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7DE" w:rsidRDefault="005325C3">
      <w:pPr>
        <w:pStyle w:val="a3"/>
        <w:spacing w:before="79"/>
        <w:ind w:left="2557" w:firstLine="5689"/>
      </w:pPr>
      <w:bookmarkStart w:id="0" w:name="_GoBack"/>
      <w:bookmarkEnd w:id="0"/>
      <w:r>
        <w:t>Приложение</w:t>
      </w:r>
      <w:r>
        <w:rPr>
          <w:spacing w:val="-13"/>
        </w:rPr>
        <w:t xml:space="preserve"> </w:t>
      </w:r>
      <w:r>
        <w:t>к</w:t>
      </w:r>
      <w:r>
        <w:rPr>
          <w:spacing w:val="-12"/>
        </w:rPr>
        <w:t xml:space="preserve"> </w:t>
      </w:r>
      <w:r>
        <w:t>ООП</w:t>
      </w:r>
      <w:r>
        <w:rPr>
          <w:spacing w:val="-10"/>
        </w:rPr>
        <w:t xml:space="preserve"> </w:t>
      </w:r>
      <w:r>
        <w:t>ООО Список</w:t>
      </w:r>
      <w:r>
        <w:rPr>
          <w:spacing w:val="40"/>
        </w:rPr>
        <w:t xml:space="preserve"> </w:t>
      </w:r>
      <w:r>
        <w:t>итоговых планируемых результатов с указанием этапов</w:t>
      </w:r>
    </w:p>
    <w:p w:rsidR="008977DE" w:rsidRDefault="005325C3">
      <w:pPr>
        <w:pStyle w:val="a3"/>
        <w:spacing w:before="0" w:after="3"/>
        <w:ind w:left="5649" w:right="2615" w:hanging="1556"/>
      </w:pPr>
      <w:r>
        <w:t>их</w:t>
      </w:r>
      <w:r>
        <w:rPr>
          <w:spacing w:val="-9"/>
        </w:rPr>
        <w:t xml:space="preserve"> </w:t>
      </w:r>
      <w:r>
        <w:t>формирования</w:t>
      </w:r>
      <w:r>
        <w:rPr>
          <w:spacing w:val="-9"/>
        </w:rPr>
        <w:t xml:space="preserve"> </w:t>
      </w:r>
      <w:r>
        <w:t>и</w:t>
      </w:r>
      <w:r>
        <w:rPr>
          <w:spacing w:val="-9"/>
        </w:rPr>
        <w:t xml:space="preserve"> </w:t>
      </w:r>
      <w:r>
        <w:t>способов</w:t>
      </w:r>
      <w:r>
        <w:rPr>
          <w:spacing w:val="-9"/>
        </w:rPr>
        <w:t xml:space="preserve"> </w:t>
      </w:r>
      <w:r>
        <w:t xml:space="preserve">оценки </w:t>
      </w:r>
      <w:r>
        <w:rPr>
          <w:spacing w:val="-2"/>
        </w:rPr>
        <w:t>Алгебра</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ind w:left="6"/>
              <w:jc w:val="center"/>
              <w:rPr>
                <w:b/>
              </w:rPr>
            </w:pPr>
            <w:r>
              <w:rPr>
                <w:b/>
              </w:rPr>
              <w:t>Список</w:t>
            </w:r>
            <w:r>
              <w:rPr>
                <w:b/>
                <w:spacing w:val="45"/>
              </w:rPr>
              <w:t xml:space="preserve"> </w:t>
            </w:r>
            <w:r>
              <w:rPr>
                <w:b/>
              </w:rPr>
              <w:t>итоговых</w:t>
            </w:r>
            <w:r>
              <w:rPr>
                <w:b/>
                <w:spacing w:val="-7"/>
              </w:rPr>
              <w:t xml:space="preserve"> </w:t>
            </w:r>
            <w:r>
              <w:rPr>
                <w:b/>
              </w:rPr>
              <w:t>планируемых</w:t>
            </w:r>
            <w:r>
              <w:rPr>
                <w:b/>
                <w:spacing w:val="-7"/>
              </w:rPr>
              <w:t xml:space="preserve"> </w:t>
            </w:r>
            <w:r>
              <w:rPr>
                <w:b/>
                <w:spacing w:val="-2"/>
              </w:rPr>
              <w:t>результатов</w:t>
            </w:r>
          </w:p>
        </w:tc>
        <w:tc>
          <w:tcPr>
            <w:tcW w:w="3688" w:type="dxa"/>
          </w:tcPr>
          <w:p w:rsidR="008977DE" w:rsidRDefault="005325C3">
            <w:pPr>
              <w:pStyle w:val="TableParagraph"/>
              <w:spacing w:before="1"/>
              <w:ind w:left="159" w:right="155"/>
              <w:jc w:val="center"/>
              <w:rPr>
                <w:b/>
              </w:rPr>
            </w:pPr>
            <w:r>
              <w:rPr>
                <w:b/>
              </w:rPr>
              <w:t>Способ</w:t>
            </w:r>
            <w:r>
              <w:rPr>
                <w:b/>
                <w:spacing w:val="-4"/>
              </w:rPr>
              <w:t xml:space="preserve"> </w:t>
            </w:r>
            <w:r>
              <w:rPr>
                <w:b/>
              </w:rPr>
              <w:t>оценки,</w:t>
            </w:r>
            <w:r>
              <w:rPr>
                <w:b/>
                <w:spacing w:val="-3"/>
              </w:rPr>
              <w:t xml:space="preserve"> </w:t>
            </w:r>
            <w:r>
              <w:rPr>
                <w:b/>
              </w:rPr>
              <w:t>тип</w:t>
            </w:r>
            <w:r>
              <w:rPr>
                <w:b/>
                <w:spacing w:val="-3"/>
              </w:rPr>
              <w:t xml:space="preserve"> </w:t>
            </w:r>
            <w:r>
              <w:rPr>
                <w:b/>
                <w:spacing w:val="-2"/>
              </w:rPr>
              <w:t>контроля</w:t>
            </w:r>
          </w:p>
        </w:tc>
      </w:tr>
      <w:tr w:rsidR="008977DE">
        <w:trPr>
          <w:trHeight w:val="1012"/>
        </w:trPr>
        <w:tc>
          <w:tcPr>
            <w:tcW w:w="1136" w:type="dxa"/>
            <w:vMerge w:val="restart"/>
            <w:textDirection w:val="btLr"/>
          </w:tcPr>
          <w:p w:rsidR="008977DE" w:rsidRDefault="008977DE">
            <w:pPr>
              <w:pStyle w:val="TableParagraph"/>
              <w:spacing w:before="184"/>
              <w:ind w:left="0"/>
              <w:rPr>
                <w:b/>
              </w:rPr>
            </w:pPr>
          </w:p>
          <w:p w:rsidR="008977DE" w:rsidRDefault="005325C3">
            <w:pPr>
              <w:pStyle w:val="TableParagraph"/>
              <w:ind w:left="1"/>
              <w:jc w:val="center"/>
              <w:rPr>
                <w:b/>
              </w:rPr>
            </w:pPr>
            <w:r>
              <w:rPr>
                <w:b/>
              </w:rPr>
              <w:t xml:space="preserve">7 </w:t>
            </w:r>
            <w:r>
              <w:rPr>
                <w:b/>
                <w:spacing w:val="-2"/>
              </w:rPr>
              <w:t>класс</w:t>
            </w:r>
          </w:p>
        </w:tc>
        <w:tc>
          <w:tcPr>
            <w:tcW w:w="6239" w:type="dxa"/>
          </w:tcPr>
          <w:p w:rsidR="008977DE" w:rsidRDefault="005325C3">
            <w:pPr>
              <w:pStyle w:val="TableParagraph"/>
              <w:spacing w:line="249" w:lineRule="exact"/>
              <w:rPr>
                <w:b/>
              </w:rPr>
            </w:pPr>
            <w:r>
              <w:rPr>
                <w:b/>
              </w:rPr>
              <w:t>Числа</w:t>
            </w:r>
            <w:r>
              <w:rPr>
                <w:b/>
                <w:spacing w:val="-2"/>
              </w:rPr>
              <w:t xml:space="preserve"> </w:t>
            </w:r>
            <w:r>
              <w:rPr>
                <w:b/>
              </w:rPr>
              <w:t>и</w:t>
            </w:r>
            <w:r>
              <w:rPr>
                <w:b/>
                <w:spacing w:val="-3"/>
              </w:rPr>
              <w:t xml:space="preserve"> </w:t>
            </w:r>
            <w:r>
              <w:rPr>
                <w:b/>
                <w:spacing w:val="-2"/>
              </w:rPr>
              <w:t>вычисления</w:t>
            </w:r>
          </w:p>
          <w:p w:rsidR="008977DE" w:rsidRDefault="005325C3">
            <w:pPr>
              <w:pStyle w:val="TableParagraph"/>
              <w:tabs>
                <w:tab w:val="left" w:pos="1509"/>
                <w:tab w:val="left" w:pos="2514"/>
                <w:tab w:val="left" w:pos="3478"/>
                <w:tab w:val="left" w:pos="3893"/>
                <w:tab w:val="left" w:pos="5342"/>
              </w:tabs>
              <w:spacing w:line="242" w:lineRule="auto"/>
              <w:ind w:right="97"/>
            </w:pPr>
            <w:r>
              <w:rPr>
                <w:spacing w:val="-2"/>
              </w:rPr>
              <w:t>Выполнять,</w:t>
            </w:r>
            <w:r>
              <w:tab/>
            </w:r>
            <w:r>
              <w:rPr>
                <w:spacing w:val="-2"/>
              </w:rPr>
              <w:t>сочетая</w:t>
            </w:r>
            <w:r>
              <w:tab/>
            </w:r>
            <w:r>
              <w:rPr>
                <w:spacing w:val="-2"/>
              </w:rPr>
              <w:t>устные</w:t>
            </w:r>
            <w:r>
              <w:tab/>
            </w:r>
            <w:r>
              <w:rPr>
                <w:spacing w:val="-10"/>
              </w:rPr>
              <w:t>и</w:t>
            </w:r>
            <w:r>
              <w:tab/>
            </w:r>
            <w:r>
              <w:rPr>
                <w:spacing w:val="-2"/>
              </w:rPr>
              <w:t>письменные</w:t>
            </w:r>
            <w:r>
              <w:tab/>
            </w:r>
            <w:r>
              <w:rPr>
                <w:spacing w:val="-2"/>
              </w:rPr>
              <w:t xml:space="preserve">приёмы, </w:t>
            </w:r>
            <w:r>
              <w:t>арифметические действия с рациональными числами.</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Находить значения числовых выражений, применять разнообразные способы и приёмы вычисления значений дробных выражений,</w:t>
            </w:r>
            <w:r>
              <w:rPr>
                <w:spacing w:val="-2"/>
              </w:rPr>
              <w:t xml:space="preserve"> </w:t>
            </w:r>
            <w:r>
              <w:t>содержащих обыкновенные</w:t>
            </w:r>
            <w:r>
              <w:rPr>
                <w:spacing w:val="-1"/>
              </w:rPr>
              <w:t xml:space="preserve"> </w:t>
            </w:r>
            <w:r>
              <w:t xml:space="preserve">и десятичные </w:t>
            </w:r>
            <w:r>
              <w:rPr>
                <w:spacing w:val="-2"/>
              </w:rPr>
              <w:t>дроби</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2"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01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Переходить от одной формы записи чисел к другой (преобразовывать десятичную дробь в обыкновенную, обыкновенную</w:t>
            </w:r>
            <w:r>
              <w:rPr>
                <w:spacing w:val="66"/>
                <w:w w:val="150"/>
              </w:rPr>
              <w:t xml:space="preserve"> </w:t>
            </w:r>
            <w:r>
              <w:t>в</w:t>
            </w:r>
            <w:r>
              <w:rPr>
                <w:spacing w:val="67"/>
                <w:w w:val="150"/>
              </w:rPr>
              <w:t xml:space="preserve"> </w:t>
            </w:r>
            <w:r>
              <w:t>десятичную,</w:t>
            </w:r>
            <w:r>
              <w:rPr>
                <w:spacing w:val="68"/>
                <w:w w:val="150"/>
              </w:rPr>
              <w:t xml:space="preserve"> </w:t>
            </w:r>
            <w:r>
              <w:t>в</w:t>
            </w:r>
            <w:r>
              <w:rPr>
                <w:spacing w:val="67"/>
                <w:w w:val="150"/>
              </w:rPr>
              <w:t xml:space="preserve"> </w:t>
            </w:r>
            <w:r>
              <w:t>частности</w:t>
            </w:r>
            <w:r>
              <w:rPr>
                <w:spacing w:val="68"/>
                <w:w w:val="150"/>
              </w:rPr>
              <w:t xml:space="preserve"> </w:t>
            </w:r>
            <w:r>
              <w:t>в</w:t>
            </w:r>
            <w:r>
              <w:rPr>
                <w:spacing w:val="65"/>
                <w:w w:val="150"/>
              </w:rPr>
              <w:t xml:space="preserve"> </w:t>
            </w:r>
            <w:r>
              <w:rPr>
                <w:spacing w:val="-2"/>
              </w:rPr>
              <w:t>бесконечную</w:t>
            </w:r>
          </w:p>
          <w:p w:rsidR="008977DE" w:rsidRDefault="005325C3">
            <w:pPr>
              <w:pStyle w:val="TableParagraph"/>
              <w:spacing w:line="240" w:lineRule="exact"/>
              <w:jc w:val="both"/>
            </w:pPr>
            <w:r>
              <w:t>десятичную</w:t>
            </w:r>
            <w:r>
              <w:rPr>
                <w:spacing w:val="-6"/>
              </w:rPr>
              <w:t xml:space="preserve"> </w:t>
            </w:r>
            <w:r>
              <w:rPr>
                <w:spacing w:val="-2"/>
              </w:rPr>
              <w:t>дробь).</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exact"/>
            </w:pPr>
            <w:r>
              <w:t>Сравнивать</w:t>
            </w:r>
            <w:r>
              <w:rPr>
                <w:spacing w:val="-8"/>
              </w:rPr>
              <w:t xml:space="preserve"> </w:t>
            </w:r>
            <w:r>
              <w:t>и</w:t>
            </w:r>
            <w:r>
              <w:rPr>
                <w:spacing w:val="-8"/>
              </w:rPr>
              <w:t xml:space="preserve"> </w:t>
            </w:r>
            <w:r>
              <w:t>упорядочивать</w:t>
            </w:r>
            <w:r>
              <w:rPr>
                <w:spacing w:val="-8"/>
              </w:rPr>
              <w:t xml:space="preserve"> </w:t>
            </w:r>
            <w:r>
              <w:t>рациональные</w:t>
            </w:r>
            <w:r>
              <w:rPr>
                <w:spacing w:val="-7"/>
              </w:rPr>
              <w:t xml:space="preserve"> </w:t>
            </w:r>
            <w:r>
              <w:rPr>
                <w:spacing w:val="-2"/>
              </w:rPr>
              <w:t>числа.</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exact"/>
            </w:pPr>
            <w:r>
              <w:t>Округлять</w:t>
            </w:r>
            <w:r>
              <w:rPr>
                <w:spacing w:val="-7"/>
              </w:rPr>
              <w:t xml:space="preserve"> </w:t>
            </w:r>
            <w:r>
              <w:rPr>
                <w:spacing w:val="-2"/>
              </w:rPr>
              <w:t>числа.</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33" w:lineRule="exact"/>
              <w:ind w:left="159" w:right="154"/>
              <w:jc w:val="center"/>
            </w:pPr>
            <w:r>
              <w:rPr>
                <w:spacing w:val="-10"/>
              </w:rPr>
              <w:t>.</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Выполнять прикидку и оценку результата вычислений, оценку значений числовых выражений.</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4"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75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51"/>
                <w:tab w:val="left" w:pos="2588"/>
                <w:tab w:val="left" w:pos="3092"/>
                <w:tab w:val="left" w:pos="4370"/>
                <w:tab w:val="left" w:pos="4766"/>
              </w:tabs>
              <w:spacing w:line="242" w:lineRule="auto"/>
              <w:ind w:right="96"/>
            </w:pPr>
            <w:r>
              <w:rPr>
                <w:spacing w:val="-2"/>
              </w:rPr>
              <w:t>Выполнять</w:t>
            </w:r>
            <w:r>
              <w:tab/>
            </w:r>
            <w:r>
              <w:rPr>
                <w:spacing w:val="-2"/>
              </w:rPr>
              <w:t>действия</w:t>
            </w:r>
            <w:r>
              <w:tab/>
            </w:r>
            <w:r>
              <w:rPr>
                <w:spacing w:val="-6"/>
              </w:rPr>
              <w:t>со</w:t>
            </w:r>
            <w:r>
              <w:tab/>
            </w:r>
            <w:r>
              <w:rPr>
                <w:spacing w:val="-2"/>
              </w:rPr>
              <w:t>степенями</w:t>
            </w:r>
            <w:r>
              <w:tab/>
            </w:r>
            <w:r>
              <w:rPr>
                <w:spacing w:val="-10"/>
              </w:rPr>
              <w:t>с</w:t>
            </w:r>
            <w:r>
              <w:tab/>
            </w:r>
            <w:r>
              <w:rPr>
                <w:spacing w:val="-2"/>
              </w:rPr>
              <w:t>натуральными показателями.</w:t>
            </w:r>
          </w:p>
        </w:tc>
        <w:tc>
          <w:tcPr>
            <w:tcW w:w="3688" w:type="dxa"/>
          </w:tcPr>
          <w:p w:rsidR="008977DE" w:rsidRDefault="005325C3">
            <w:pPr>
              <w:pStyle w:val="TableParagraph"/>
              <w:spacing w:line="242" w:lineRule="auto"/>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5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Применять</w:t>
            </w:r>
            <w:r>
              <w:rPr>
                <w:spacing w:val="40"/>
              </w:rPr>
              <w:t xml:space="preserve"> </w:t>
            </w:r>
            <w:r>
              <w:t>признаки</w:t>
            </w:r>
            <w:r>
              <w:rPr>
                <w:spacing w:val="40"/>
              </w:rPr>
              <w:t xml:space="preserve"> </w:t>
            </w:r>
            <w:r>
              <w:t>делимости,</w:t>
            </w:r>
            <w:r>
              <w:rPr>
                <w:spacing w:val="40"/>
              </w:rPr>
              <w:t xml:space="preserve"> </w:t>
            </w:r>
            <w:r>
              <w:t>разложение</w:t>
            </w:r>
            <w:r>
              <w:rPr>
                <w:spacing w:val="40"/>
              </w:rPr>
              <w:t xml:space="preserve"> </w:t>
            </w:r>
            <w:r>
              <w:t>на</w:t>
            </w:r>
            <w:r>
              <w:rPr>
                <w:spacing w:val="40"/>
              </w:rPr>
              <w:t xml:space="preserve"> </w:t>
            </w:r>
            <w:r>
              <w:t>множители натуральных чисел.</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Решать практико-ориентированные задачи, связанные с отношением величин, пропорциональностью величин, процентами,</w:t>
            </w:r>
            <w:r>
              <w:rPr>
                <w:spacing w:val="73"/>
              </w:rPr>
              <w:t xml:space="preserve"> </w:t>
            </w:r>
            <w:r>
              <w:t>интерпретировать</w:t>
            </w:r>
            <w:r>
              <w:rPr>
                <w:spacing w:val="74"/>
              </w:rPr>
              <w:t xml:space="preserve"> </w:t>
            </w:r>
            <w:r>
              <w:t>результаты</w:t>
            </w:r>
            <w:r>
              <w:rPr>
                <w:spacing w:val="74"/>
              </w:rPr>
              <w:t xml:space="preserve"> </w:t>
            </w:r>
            <w:r>
              <w:t>решения</w:t>
            </w:r>
            <w:r>
              <w:rPr>
                <w:spacing w:val="74"/>
              </w:rPr>
              <w:t xml:space="preserve"> </w:t>
            </w:r>
            <w:r>
              <w:t>задач</w:t>
            </w:r>
            <w:r>
              <w:rPr>
                <w:spacing w:val="74"/>
              </w:rPr>
              <w:t xml:space="preserve"> </w:t>
            </w:r>
            <w:r>
              <w:rPr>
                <w:spacing w:val="-10"/>
              </w:rPr>
              <w:t>с</w:t>
            </w:r>
          </w:p>
          <w:p w:rsidR="008977DE" w:rsidRDefault="005325C3">
            <w:pPr>
              <w:pStyle w:val="TableParagraph"/>
              <w:spacing w:line="254" w:lineRule="exact"/>
              <w:ind w:right="98"/>
              <w:jc w:val="both"/>
            </w:pPr>
            <w:r>
              <w:t>учётом ограничений, связанных со свойствами рассматриваемых объектов.</w:t>
            </w:r>
          </w:p>
        </w:tc>
        <w:tc>
          <w:tcPr>
            <w:tcW w:w="3688" w:type="dxa"/>
          </w:tcPr>
          <w:p w:rsidR="008977DE" w:rsidRDefault="005325C3">
            <w:pPr>
              <w:pStyle w:val="TableParagraph"/>
              <w:spacing w:line="242" w:lineRule="auto"/>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exact"/>
              <w:rPr>
                <w:b/>
              </w:rPr>
            </w:pPr>
            <w:r>
              <w:rPr>
                <w:b/>
              </w:rPr>
              <w:t>Алгебраические</w:t>
            </w:r>
            <w:r>
              <w:rPr>
                <w:b/>
                <w:spacing w:val="-9"/>
              </w:rPr>
              <w:t xml:space="preserve"> </w:t>
            </w:r>
            <w:r>
              <w:rPr>
                <w:b/>
                <w:spacing w:val="-2"/>
              </w:rPr>
              <w:t>выражения</w:t>
            </w:r>
          </w:p>
          <w:p w:rsidR="008977DE" w:rsidRDefault="005325C3">
            <w:pPr>
              <w:pStyle w:val="TableParagraph"/>
              <w:spacing w:line="252" w:lineRule="exact"/>
            </w:pPr>
            <w:r>
              <w:t>Использовать</w:t>
            </w:r>
            <w:r>
              <w:rPr>
                <w:spacing w:val="80"/>
              </w:rPr>
              <w:t xml:space="preserve"> </w:t>
            </w:r>
            <w:r>
              <w:t>алгебраическую</w:t>
            </w:r>
            <w:r>
              <w:rPr>
                <w:spacing w:val="80"/>
              </w:rPr>
              <w:t xml:space="preserve"> </w:t>
            </w:r>
            <w:r>
              <w:t>терминологию</w:t>
            </w:r>
            <w:r>
              <w:rPr>
                <w:spacing w:val="80"/>
              </w:rPr>
              <w:t xml:space="preserve"> </w:t>
            </w:r>
            <w:r>
              <w:t>и</w:t>
            </w:r>
            <w:r>
              <w:rPr>
                <w:spacing w:val="80"/>
              </w:rPr>
              <w:t xml:space="preserve"> </w:t>
            </w:r>
            <w:r>
              <w:t>символику, применять её в процессе освоения учебного материала.</w:t>
            </w:r>
          </w:p>
        </w:tc>
        <w:tc>
          <w:tcPr>
            <w:tcW w:w="3688" w:type="dxa"/>
          </w:tcPr>
          <w:p w:rsidR="008977DE" w:rsidRDefault="005325C3">
            <w:pPr>
              <w:pStyle w:val="TableParagraph"/>
              <w:spacing w:line="244" w:lineRule="exact"/>
              <w:ind w:left="159" w:right="157"/>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8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Находить</w:t>
            </w:r>
            <w:r>
              <w:rPr>
                <w:spacing w:val="80"/>
              </w:rPr>
              <w:t xml:space="preserve"> </w:t>
            </w:r>
            <w:r>
              <w:t>значения</w:t>
            </w:r>
            <w:r>
              <w:rPr>
                <w:spacing w:val="80"/>
              </w:rPr>
              <w:t xml:space="preserve"> </w:t>
            </w:r>
            <w:r>
              <w:t>буквенных</w:t>
            </w:r>
            <w:r>
              <w:rPr>
                <w:spacing w:val="80"/>
              </w:rPr>
              <w:t xml:space="preserve"> </w:t>
            </w:r>
            <w:r>
              <w:t>выражений</w:t>
            </w:r>
            <w:r>
              <w:rPr>
                <w:spacing w:val="80"/>
              </w:rPr>
              <w:t xml:space="preserve"> </w:t>
            </w:r>
            <w:r>
              <w:t>при</w:t>
            </w:r>
            <w:r>
              <w:rPr>
                <w:spacing w:val="80"/>
              </w:rPr>
              <w:t xml:space="preserve"> </w:t>
            </w:r>
            <w:r>
              <w:t>заданных</w:t>
            </w:r>
            <w:r>
              <w:rPr>
                <w:spacing w:val="40"/>
              </w:rPr>
              <w:t xml:space="preserve"> </w:t>
            </w:r>
            <w:r>
              <w:t>значениях переменных.</w:t>
            </w:r>
          </w:p>
        </w:tc>
        <w:tc>
          <w:tcPr>
            <w:tcW w:w="3688" w:type="dxa"/>
          </w:tcPr>
          <w:p w:rsidR="008977DE" w:rsidRDefault="005325C3">
            <w:pPr>
              <w:pStyle w:val="TableParagraph"/>
              <w:spacing w:line="247" w:lineRule="exact"/>
              <w:ind w:left="159" w:right="155"/>
              <w:jc w:val="center"/>
            </w:pPr>
            <w:r>
              <w:t>Текущий</w:t>
            </w:r>
            <w:r>
              <w:rPr>
                <w:spacing w:val="-7"/>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Выполнять</w:t>
            </w:r>
            <w:r>
              <w:rPr>
                <w:spacing w:val="40"/>
              </w:rPr>
              <w:t xml:space="preserve"> </w:t>
            </w:r>
            <w:r>
              <w:t>преобразования</w:t>
            </w:r>
            <w:r>
              <w:rPr>
                <w:spacing w:val="40"/>
              </w:rPr>
              <w:t xml:space="preserve"> </w:t>
            </w:r>
            <w:r>
              <w:t>целого</w:t>
            </w:r>
            <w:r>
              <w:rPr>
                <w:spacing w:val="40"/>
              </w:rPr>
              <w:t xml:space="preserve"> </w:t>
            </w:r>
            <w:r>
              <w:t>выражения</w:t>
            </w:r>
            <w:r>
              <w:rPr>
                <w:spacing w:val="40"/>
              </w:rPr>
              <w:t xml:space="preserve"> </w:t>
            </w:r>
            <w:r>
              <w:t>в</w:t>
            </w:r>
            <w:r>
              <w:rPr>
                <w:spacing w:val="40"/>
              </w:rPr>
              <w:t xml:space="preserve"> </w:t>
            </w:r>
            <w:r>
              <w:t>многочлен приведением подобных слагаемых, раскрытием скобок.</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4"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26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 xml:space="preserve">Выполнять умножение одночлена на многочлен и многочлена на многочлен, применять формулы квадрата суммы и квадрата </w:t>
            </w:r>
            <w:r>
              <w:rPr>
                <w:spacing w:val="-2"/>
              </w:rPr>
              <w:t>разности.</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48"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4"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50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3" w:lineRule="exact"/>
            </w:pPr>
            <w:r>
              <w:t>Осуществлять</w:t>
            </w:r>
            <w:r>
              <w:rPr>
                <w:spacing w:val="38"/>
              </w:rPr>
              <w:t xml:space="preserve">  </w:t>
            </w:r>
            <w:r>
              <w:t>разложение</w:t>
            </w:r>
            <w:r>
              <w:rPr>
                <w:spacing w:val="41"/>
              </w:rPr>
              <w:t xml:space="preserve">  </w:t>
            </w:r>
            <w:r>
              <w:t>многочленов</w:t>
            </w:r>
            <w:r>
              <w:rPr>
                <w:spacing w:val="41"/>
              </w:rPr>
              <w:t xml:space="preserve">  </w:t>
            </w:r>
            <w:r>
              <w:t>на</w:t>
            </w:r>
            <w:r>
              <w:rPr>
                <w:spacing w:val="40"/>
              </w:rPr>
              <w:t xml:space="preserve">  </w:t>
            </w:r>
            <w:r>
              <w:t>множители</w:t>
            </w:r>
            <w:r>
              <w:rPr>
                <w:spacing w:val="41"/>
              </w:rPr>
              <w:t xml:space="preserve">  </w:t>
            </w:r>
            <w:r>
              <w:rPr>
                <w:spacing w:val="-10"/>
              </w:rPr>
              <w:t>с</w:t>
            </w:r>
          </w:p>
          <w:p w:rsidR="008977DE" w:rsidRDefault="005325C3">
            <w:pPr>
              <w:pStyle w:val="TableParagraph"/>
              <w:tabs>
                <w:tab w:val="left" w:pos="1318"/>
                <w:tab w:val="left" w:pos="2612"/>
                <w:tab w:val="left" w:pos="3094"/>
                <w:tab w:val="left" w:pos="4043"/>
                <w:tab w:val="left" w:pos="5029"/>
              </w:tabs>
              <w:spacing w:before="1" w:line="238" w:lineRule="exact"/>
            </w:pPr>
            <w:r>
              <w:rPr>
                <w:spacing w:val="-2"/>
              </w:rPr>
              <w:t>помощью</w:t>
            </w:r>
            <w:r>
              <w:tab/>
            </w:r>
            <w:r>
              <w:rPr>
                <w:spacing w:val="-2"/>
              </w:rPr>
              <w:t>вынесения</w:t>
            </w:r>
            <w:r>
              <w:tab/>
            </w:r>
            <w:r>
              <w:rPr>
                <w:spacing w:val="-5"/>
              </w:rPr>
              <w:t>за</w:t>
            </w:r>
            <w:r>
              <w:tab/>
            </w:r>
            <w:r>
              <w:rPr>
                <w:spacing w:val="-2"/>
              </w:rPr>
              <w:t>скобки</w:t>
            </w:r>
            <w:r>
              <w:tab/>
            </w:r>
            <w:r>
              <w:rPr>
                <w:spacing w:val="-2"/>
              </w:rPr>
              <w:t>общего</w:t>
            </w:r>
            <w:r>
              <w:tab/>
            </w:r>
            <w:r>
              <w:rPr>
                <w:spacing w:val="-2"/>
              </w:rPr>
              <w:t>множителя,</w:t>
            </w:r>
          </w:p>
        </w:tc>
        <w:tc>
          <w:tcPr>
            <w:tcW w:w="3688" w:type="dxa"/>
          </w:tcPr>
          <w:p w:rsidR="008977DE" w:rsidRDefault="005325C3">
            <w:pPr>
              <w:pStyle w:val="TableParagraph"/>
              <w:spacing w:line="243" w:lineRule="exact"/>
              <w:ind w:left="159" w:right="157"/>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before="1" w:line="238" w:lineRule="exact"/>
              <w:ind w:left="159" w:right="155"/>
              <w:jc w:val="center"/>
            </w:pPr>
            <w:r>
              <w:t>письменная</w:t>
            </w:r>
            <w:r>
              <w:rPr>
                <w:spacing w:val="-9"/>
              </w:rPr>
              <w:t xml:space="preserve"> </w:t>
            </w:r>
            <w:r>
              <w:rPr>
                <w:spacing w:val="-2"/>
              </w:rPr>
              <w:t>работа.</w:t>
            </w:r>
          </w:p>
        </w:tc>
      </w:tr>
    </w:tbl>
    <w:p w:rsidR="008977DE" w:rsidRDefault="008977DE">
      <w:pPr>
        <w:pStyle w:val="TableParagraph"/>
        <w:spacing w:line="238" w:lineRule="exact"/>
        <w:jc w:val="center"/>
        <w:sectPr w:rsidR="008977DE">
          <w:type w:val="continuous"/>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503"/>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46" w:lineRule="exact"/>
            </w:pPr>
            <w:r>
              <w:t>группировки</w:t>
            </w:r>
            <w:r>
              <w:rPr>
                <w:spacing w:val="53"/>
                <w:w w:val="150"/>
              </w:rPr>
              <w:t xml:space="preserve"> </w:t>
            </w:r>
            <w:r>
              <w:t>слагаемых,</w:t>
            </w:r>
            <w:r>
              <w:rPr>
                <w:spacing w:val="79"/>
              </w:rPr>
              <w:t xml:space="preserve"> </w:t>
            </w:r>
            <w:r>
              <w:t>применения</w:t>
            </w:r>
            <w:r>
              <w:rPr>
                <w:spacing w:val="53"/>
                <w:w w:val="150"/>
              </w:rPr>
              <w:t xml:space="preserve"> </w:t>
            </w:r>
            <w:r>
              <w:t>формул</w:t>
            </w:r>
            <w:r>
              <w:rPr>
                <w:spacing w:val="53"/>
                <w:w w:val="150"/>
              </w:rPr>
              <w:t xml:space="preserve"> </w:t>
            </w:r>
            <w:r>
              <w:rPr>
                <w:spacing w:val="-2"/>
              </w:rPr>
              <w:t>сокращённого</w:t>
            </w:r>
          </w:p>
          <w:p w:rsidR="008977DE" w:rsidRDefault="005325C3">
            <w:pPr>
              <w:pStyle w:val="TableParagraph"/>
              <w:spacing w:line="238" w:lineRule="exact"/>
            </w:pPr>
            <w:r>
              <w:rPr>
                <w:spacing w:val="-2"/>
              </w:rPr>
              <w:t>умножения</w:t>
            </w:r>
          </w:p>
        </w:tc>
        <w:tc>
          <w:tcPr>
            <w:tcW w:w="3688" w:type="dxa"/>
          </w:tcPr>
          <w:p w:rsidR="008977DE" w:rsidRDefault="005325C3">
            <w:pPr>
              <w:pStyle w:val="TableParagraph"/>
              <w:spacing w:line="247"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32"/>
                <w:tab w:val="left" w:pos="3208"/>
                <w:tab w:val="left" w:pos="4710"/>
                <w:tab w:val="left" w:pos="5317"/>
              </w:tabs>
              <w:ind w:right="95"/>
            </w:pPr>
            <w:r>
              <w:rPr>
                <w:spacing w:val="-2"/>
              </w:rPr>
              <w:t>Применять</w:t>
            </w:r>
            <w:r>
              <w:tab/>
            </w:r>
            <w:r>
              <w:rPr>
                <w:spacing w:val="-2"/>
              </w:rPr>
              <w:t>преобразования</w:t>
            </w:r>
            <w:r>
              <w:tab/>
            </w:r>
            <w:r>
              <w:rPr>
                <w:spacing w:val="-2"/>
              </w:rPr>
              <w:t>многочленов</w:t>
            </w:r>
            <w:r>
              <w:tab/>
            </w:r>
            <w:r>
              <w:rPr>
                <w:spacing w:val="-4"/>
              </w:rPr>
              <w:t>для</w:t>
            </w:r>
            <w:r>
              <w:tab/>
            </w:r>
            <w:r>
              <w:rPr>
                <w:spacing w:val="-2"/>
              </w:rPr>
              <w:t xml:space="preserve">решения </w:t>
            </w:r>
            <w:r>
              <w:t>различных</w:t>
            </w:r>
            <w:r>
              <w:rPr>
                <w:spacing w:val="28"/>
              </w:rPr>
              <w:t xml:space="preserve">  </w:t>
            </w:r>
            <w:r>
              <w:t>задач</w:t>
            </w:r>
            <w:r>
              <w:rPr>
                <w:spacing w:val="29"/>
              </w:rPr>
              <w:t xml:space="preserve">  </w:t>
            </w:r>
            <w:r>
              <w:t>из</w:t>
            </w:r>
            <w:r>
              <w:rPr>
                <w:spacing w:val="29"/>
              </w:rPr>
              <w:t xml:space="preserve">  </w:t>
            </w:r>
            <w:r>
              <w:t>математики,</w:t>
            </w:r>
            <w:r>
              <w:rPr>
                <w:spacing w:val="27"/>
              </w:rPr>
              <w:t xml:space="preserve">  </w:t>
            </w:r>
            <w:r>
              <w:t>смежных</w:t>
            </w:r>
            <w:r>
              <w:rPr>
                <w:spacing w:val="29"/>
              </w:rPr>
              <w:t xml:space="preserve">  </w:t>
            </w:r>
            <w:r>
              <w:t>предметов,</w:t>
            </w:r>
            <w:r>
              <w:rPr>
                <w:spacing w:val="29"/>
              </w:rPr>
              <w:t xml:space="preserve">  </w:t>
            </w:r>
            <w:r>
              <w:rPr>
                <w:spacing w:val="-5"/>
              </w:rPr>
              <w:t>из</w:t>
            </w:r>
          </w:p>
          <w:p w:rsidR="008977DE" w:rsidRDefault="005325C3">
            <w:pPr>
              <w:pStyle w:val="TableParagraph"/>
              <w:spacing w:line="238" w:lineRule="exact"/>
            </w:pPr>
            <w:r>
              <w:t>реальной</w:t>
            </w:r>
            <w:r>
              <w:rPr>
                <w:spacing w:val="-5"/>
              </w:rPr>
              <w:t xml:space="preserve"> </w:t>
            </w:r>
            <w:r>
              <w:rPr>
                <w:spacing w:val="-2"/>
              </w:rPr>
              <w:t>практики.</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Использовать свойства степеней с натуральными показателями для преобразования выражений.</w:t>
            </w:r>
          </w:p>
        </w:tc>
        <w:tc>
          <w:tcPr>
            <w:tcW w:w="3688" w:type="dxa"/>
          </w:tcPr>
          <w:p w:rsidR="008977DE" w:rsidRDefault="005325C3">
            <w:pPr>
              <w:pStyle w:val="TableParagraph"/>
              <w:ind w:left="159" w:right="154"/>
              <w:jc w:val="center"/>
            </w:pPr>
            <w:r>
              <w:t>Текущий</w:t>
            </w:r>
            <w:r>
              <w:rPr>
                <w:spacing w:val="-13"/>
              </w:rPr>
              <w:t xml:space="preserve"> </w:t>
            </w:r>
            <w:r>
              <w:t>-</w:t>
            </w:r>
            <w:r>
              <w:rPr>
                <w:spacing w:val="-14"/>
              </w:rPr>
              <w:t xml:space="preserve"> </w:t>
            </w:r>
            <w:r>
              <w:t>устный</w:t>
            </w:r>
            <w:r>
              <w:rPr>
                <w:spacing w:val="-12"/>
              </w:rPr>
              <w:t xml:space="preserve"> </w:t>
            </w:r>
            <w:r>
              <w:t>ответ, письменная работа.</w:t>
            </w:r>
          </w:p>
          <w:p w:rsidR="008977DE" w:rsidRDefault="005325C3">
            <w:pPr>
              <w:pStyle w:val="TableParagraph"/>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exact"/>
              <w:rPr>
                <w:b/>
              </w:rPr>
            </w:pPr>
            <w:r>
              <w:rPr>
                <w:b/>
              </w:rPr>
              <w:t>Уравнения</w:t>
            </w:r>
            <w:r>
              <w:rPr>
                <w:b/>
                <w:spacing w:val="-4"/>
              </w:rPr>
              <w:t xml:space="preserve"> </w:t>
            </w:r>
            <w:r>
              <w:rPr>
                <w:b/>
              </w:rPr>
              <w:t>и</w:t>
            </w:r>
            <w:r>
              <w:rPr>
                <w:b/>
                <w:spacing w:val="-4"/>
              </w:rPr>
              <w:t xml:space="preserve"> </w:t>
            </w:r>
            <w:r>
              <w:rPr>
                <w:b/>
                <w:spacing w:val="-2"/>
              </w:rPr>
              <w:t>неравенства</w:t>
            </w:r>
          </w:p>
          <w:p w:rsidR="008977DE" w:rsidRDefault="005325C3">
            <w:pPr>
              <w:pStyle w:val="TableParagraph"/>
              <w:spacing w:line="250" w:lineRule="exact"/>
            </w:pPr>
            <w:r>
              <w:t>Решать</w:t>
            </w:r>
            <w:r>
              <w:rPr>
                <w:spacing w:val="50"/>
              </w:rPr>
              <w:t xml:space="preserve"> </w:t>
            </w:r>
            <w:r>
              <w:t>линейные</w:t>
            </w:r>
            <w:r>
              <w:rPr>
                <w:spacing w:val="54"/>
              </w:rPr>
              <w:t xml:space="preserve"> </w:t>
            </w:r>
            <w:r>
              <w:t>уравнения</w:t>
            </w:r>
            <w:r>
              <w:rPr>
                <w:spacing w:val="53"/>
              </w:rPr>
              <w:t xml:space="preserve"> </w:t>
            </w:r>
            <w:r>
              <w:t>с</w:t>
            </w:r>
            <w:r>
              <w:rPr>
                <w:spacing w:val="54"/>
              </w:rPr>
              <w:t xml:space="preserve"> </w:t>
            </w:r>
            <w:r>
              <w:t>одной</w:t>
            </w:r>
            <w:r>
              <w:rPr>
                <w:spacing w:val="53"/>
              </w:rPr>
              <w:t xml:space="preserve"> </w:t>
            </w:r>
            <w:r>
              <w:t>переменной,</w:t>
            </w:r>
            <w:r>
              <w:rPr>
                <w:spacing w:val="53"/>
              </w:rPr>
              <w:t xml:space="preserve"> </w:t>
            </w:r>
            <w:r>
              <w:rPr>
                <w:spacing w:val="-2"/>
              </w:rPr>
              <w:t>применяя</w:t>
            </w:r>
          </w:p>
          <w:p w:rsidR="008977DE" w:rsidRDefault="005325C3">
            <w:pPr>
              <w:pStyle w:val="TableParagraph"/>
              <w:spacing w:line="252" w:lineRule="exact"/>
            </w:pPr>
            <w:r>
              <w:t>правила</w:t>
            </w:r>
            <w:r>
              <w:rPr>
                <w:spacing w:val="40"/>
              </w:rPr>
              <w:t xml:space="preserve"> </w:t>
            </w:r>
            <w:r>
              <w:t>перехода</w:t>
            </w:r>
            <w:r>
              <w:rPr>
                <w:spacing w:val="40"/>
              </w:rPr>
              <w:t xml:space="preserve"> </w:t>
            </w:r>
            <w:r>
              <w:t>от</w:t>
            </w:r>
            <w:r>
              <w:rPr>
                <w:spacing w:val="40"/>
              </w:rPr>
              <w:t xml:space="preserve"> </w:t>
            </w:r>
            <w:r>
              <w:t>исходного</w:t>
            </w:r>
            <w:r>
              <w:rPr>
                <w:spacing w:val="40"/>
              </w:rPr>
              <w:t xml:space="preserve"> </w:t>
            </w:r>
            <w:r>
              <w:t>уравнения</w:t>
            </w:r>
            <w:r>
              <w:rPr>
                <w:spacing w:val="40"/>
              </w:rPr>
              <w:t xml:space="preserve"> </w:t>
            </w:r>
            <w:r>
              <w:t>к</w:t>
            </w:r>
            <w:r>
              <w:rPr>
                <w:spacing w:val="40"/>
              </w:rPr>
              <w:t xml:space="preserve"> </w:t>
            </w:r>
            <w:r>
              <w:t>равносильному ему. Проверять, является ли число корнем уравнения.</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Применять</w:t>
            </w:r>
            <w:r>
              <w:rPr>
                <w:spacing w:val="80"/>
              </w:rPr>
              <w:t xml:space="preserve"> </w:t>
            </w:r>
            <w:r>
              <w:t>графические</w:t>
            </w:r>
            <w:r>
              <w:rPr>
                <w:spacing w:val="80"/>
              </w:rPr>
              <w:t xml:space="preserve"> </w:t>
            </w:r>
            <w:r>
              <w:t>методы</w:t>
            </w:r>
            <w:r>
              <w:rPr>
                <w:spacing w:val="80"/>
              </w:rPr>
              <w:t xml:space="preserve"> </w:t>
            </w:r>
            <w:r>
              <w:t>при</w:t>
            </w:r>
            <w:r>
              <w:rPr>
                <w:spacing w:val="80"/>
              </w:rPr>
              <w:t xml:space="preserve"> </w:t>
            </w:r>
            <w:r>
              <w:t>решении</w:t>
            </w:r>
            <w:r>
              <w:rPr>
                <w:spacing w:val="80"/>
              </w:rPr>
              <w:t xml:space="preserve"> </w:t>
            </w:r>
            <w:r>
              <w:t>линейных</w:t>
            </w:r>
            <w:r>
              <w:rPr>
                <w:spacing w:val="80"/>
              </w:rPr>
              <w:t xml:space="preserve"> </w:t>
            </w:r>
            <w:r>
              <w:t>уравнений и их систем.</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50"/>
                <w:tab w:val="left" w:pos="2415"/>
                <w:tab w:val="left" w:pos="2964"/>
                <w:tab w:val="left" w:pos="3780"/>
                <w:tab w:val="left" w:pos="5179"/>
              </w:tabs>
              <w:spacing w:line="246" w:lineRule="exact"/>
            </w:pPr>
            <w:r>
              <w:rPr>
                <w:spacing w:val="-2"/>
              </w:rPr>
              <w:t>Подбирать</w:t>
            </w:r>
            <w:r>
              <w:tab/>
            </w:r>
            <w:r>
              <w:rPr>
                <w:spacing w:val="-2"/>
              </w:rPr>
              <w:t>примеры</w:t>
            </w:r>
            <w:r>
              <w:tab/>
            </w:r>
            <w:r>
              <w:rPr>
                <w:spacing w:val="-5"/>
              </w:rPr>
              <w:t>пар</w:t>
            </w:r>
            <w:r>
              <w:tab/>
            </w:r>
            <w:r>
              <w:rPr>
                <w:spacing w:val="-2"/>
              </w:rPr>
              <w:t>чисел,</w:t>
            </w:r>
            <w:r>
              <w:tab/>
            </w:r>
            <w:r>
              <w:rPr>
                <w:spacing w:val="-2"/>
              </w:rPr>
              <w:t>являющихся</w:t>
            </w:r>
            <w:r>
              <w:tab/>
            </w:r>
            <w:r>
              <w:rPr>
                <w:spacing w:val="-2"/>
              </w:rPr>
              <w:t>решением</w:t>
            </w:r>
          </w:p>
          <w:p w:rsidR="008977DE" w:rsidRDefault="005325C3">
            <w:pPr>
              <w:pStyle w:val="TableParagraph"/>
              <w:spacing w:line="240" w:lineRule="exact"/>
            </w:pPr>
            <w:r>
              <w:t>линейного</w:t>
            </w:r>
            <w:r>
              <w:rPr>
                <w:spacing w:val="-7"/>
              </w:rPr>
              <w:t xml:space="preserve"> </w:t>
            </w:r>
            <w:r>
              <w:t>уравнения</w:t>
            </w:r>
            <w:r>
              <w:rPr>
                <w:spacing w:val="-7"/>
              </w:rPr>
              <w:t xml:space="preserve"> </w:t>
            </w:r>
            <w:r>
              <w:t>с</w:t>
            </w:r>
            <w:r>
              <w:rPr>
                <w:spacing w:val="-6"/>
              </w:rPr>
              <w:t xml:space="preserve"> </w:t>
            </w:r>
            <w:r>
              <w:t>двумя</w:t>
            </w:r>
            <w:r>
              <w:rPr>
                <w:spacing w:val="-8"/>
              </w:rPr>
              <w:t xml:space="preserve"> </w:t>
            </w:r>
            <w:r>
              <w:rPr>
                <w:spacing w:val="-2"/>
              </w:rPr>
              <w:t>переменными.</w:t>
            </w:r>
          </w:p>
        </w:tc>
        <w:tc>
          <w:tcPr>
            <w:tcW w:w="3688" w:type="dxa"/>
          </w:tcPr>
          <w:p w:rsidR="008977DE" w:rsidRDefault="005325C3">
            <w:pPr>
              <w:pStyle w:val="TableParagraph"/>
              <w:spacing w:line="246" w:lineRule="exact"/>
              <w:ind w:left="159" w:right="157"/>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line="240" w:lineRule="exact"/>
              <w:ind w:left="159" w:right="154"/>
              <w:jc w:val="center"/>
            </w:pPr>
            <w:r>
              <w:rPr>
                <w:spacing w:val="-10"/>
              </w:rPr>
              <w:t>.</w:t>
            </w:r>
          </w:p>
        </w:tc>
      </w:tr>
      <w:tr w:rsidR="008977DE">
        <w:trPr>
          <w:trHeight w:val="7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124"/>
                <w:tab w:val="left" w:pos="1304"/>
                <w:tab w:val="left" w:pos="1467"/>
                <w:tab w:val="left" w:pos="1628"/>
                <w:tab w:val="left" w:pos="2417"/>
                <w:tab w:val="left" w:pos="3031"/>
                <w:tab w:val="left" w:pos="4001"/>
                <w:tab w:val="left" w:pos="4235"/>
                <w:tab w:val="left" w:pos="5137"/>
              </w:tabs>
              <w:ind w:right="97"/>
            </w:pPr>
            <w:r>
              <w:rPr>
                <w:spacing w:val="-2"/>
              </w:rPr>
              <w:t>Строить</w:t>
            </w:r>
            <w:r>
              <w:tab/>
            </w:r>
            <w:r>
              <w:rPr>
                <w:spacing w:val="-10"/>
              </w:rPr>
              <w:t>в</w:t>
            </w:r>
            <w:r>
              <w:tab/>
            </w:r>
            <w:r>
              <w:tab/>
            </w:r>
            <w:r>
              <w:rPr>
                <w:spacing w:val="-2"/>
              </w:rPr>
              <w:t>координатной</w:t>
            </w:r>
            <w:r>
              <w:tab/>
            </w:r>
            <w:r>
              <w:rPr>
                <w:spacing w:val="-2"/>
              </w:rPr>
              <w:t>плоскости</w:t>
            </w:r>
            <w:r>
              <w:tab/>
            </w:r>
            <w:r>
              <w:tab/>
            </w:r>
            <w:r>
              <w:rPr>
                <w:spacing w:val="-2"/>
              </w:rPr>
              <w:t>график</w:t>
            </w:r>
            <w:r>
              <w:tab/>
            </w:r>
            <w:r>
              <w:rPr>
                <w:spacing w:val="-2"/>
              </w:rPr>
              <w:t>линейного уравнения</w:t>
            </w:r>
            <w:r>
              <w:tab/>
            </w:r>
            <w:r>
              <w:tab/>
            </w:r>
            <w:r>
              <w:rPr>
                <w:spacing w:val="-10"/>
              </w:rPr>
              <w:t>с</w:t>
            </w:r>
            <w:r>
              <w:tab/>
            </w:r>
            <w:r>
              <w:tab/>
            </w:r>
            <w:r>
              <w:rPr>
                <w:spacing w:val="-2"/>
              </w:rPr>
              <w:t>двумя</w:t>
            </w:r>
            <w:r>
              <w:tab/>
            </w:r>
            <w:r>
              <w:rPr>
                <w:spacing w:val="-2"/>
              </w:rPr>
              <w:t>переменными,</w:t>
            </w:r>
            <w:r>
              <w:tab/>
            </w:r>
            <w:r>
              <w:rPr>
                <w:spacing w:val="-2"/>
              </w:rPr>
              <w:t>пользуясь</w:t>
            </w:r>
            <w:r>
              <w:tab/>
            </w:r>
            <w:r>
              <w:rPr>
                <w:spacing w:val="-33"/>
              </w:rPr>
              <w:t xml:space="preserve"> </w:t>
            </w:r>
            <w:r>
              <w:rPr>
                <w:spacing w:val="-2"/>
              </w:rPr>
              <w:t>графиком,</w:t>
            </w:r>
          </w:p>
          <w:p w:rsidR="008977DE" w:rsidRDefault="005325C3">
            <w:pPr>
              <w:pStyle w:val="TableParagraph"/>
              <w:spacing w:line="238" w:lineRule="exact"/>
            </w:pPr>
            <w:r>
              <w:t>приводить</w:t>
            </w:r>
            <w:r>
              <w:rPr>
                <w:spacing w:val="-8"/>
              </w:rPr>
              <w:t xml:space="preserve"> </w:t>
            </w:r>
            <w:r>
              <w:t>примеры</w:t>
            </w:r>
            <w:r>
              <w:rPr>
                <w:spacing w:val="-8"/>
              </w:rPr>
              <w:t xml:space="preserve"> </w:t>
            </w:r>
            <w:r>
              <w:t>решения</w:t>
            </w:r>
            <w:r>
              <w:rPr>
                <w:spacing w:val="-8"/>
              </w:rPr>
              <w:t xml:space="preserve"> </w:t>
            </w:r>
            <w:r>
              <w:rPr>
                <w:spacing w:val="-2"/>
              </w:rPr>
              <w:t>уравнения.</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045"/>
                <w:tab w:val="left" w:pos="2091"/>
                <w:tab w:val="left" w:pos="2777"/>
                <w:tab w:val="left" w:pos="3967"/>
                <w:tab w:val="left" w:pos="5208"/>
                <w:tab w:val="left" w:pos="5560"/>
              </w:tabs>
              <w:spacing w:line="242" w:lineRule="auto"/>
              <w:ind w:right="99"/>
            </w:pPr>
            <w:r>
              <w:rPr>
                <w:spacing w:val="-2"/>
              </w:rPr>
              <w:t>Решать</w:t>
            </w:r>
            <w:r>
              <w:tab/>
            </w:r>
            <w:r>
              <w:rPr>
                <w:spacing w:val="-2"/>
              </w:rPr>
              <w:t>системы</w:t>
            </w:r>
            <w:r>
              <w:tab/>
            </w:r>
            <w:r>
              <w:rPr>
                <w:spacing w:val="-4"/>
              </w:rPr>
              <w:t>двух</w:t>
            </w:r>
            <w:r>
              <w:tab/>
            </w:r>
            <w:r>
              <w:rPr>
                <w:spacing w:val="-2"/>
              </w:rPr>
              <w:t>линейных</w:t>
            </w:r>
            <w:r>
              <w:tab/>
            </w:r>
            <w:r>
              <w:rPr>
                <w:spacing w:val="-2"/>
              </w:rPr>
              <w:t>уравнений</w:t>
            </w:r>
            <w:r>
              <w:tab/>
            </w:r>
            <w:r>
              <w:rPr>
                <w:spacing w:val="-10"/>
              </w:rPr>
              <w:t>с</w:t>
            </w:r>
            <w:r>
              <w:tab/>
            </w:r>
            <w:r>
              <w:rPr>
                <w:spacing w:val="-2"/>
              </w:rPr>
              <w:t xml:space="preserve">двумя </w:t>
            </w:r>
            <w:r>
              <w:t>переменными, в том числе графически.</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48"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2" w:lineRule="exact"/>
              <w:ind w:left="159" w:right="154"/>
              <w:jc w:val="center"/>
            </w:pPr>
            <w:r>
              <w:t>Промежуточныйй</w:t>
            </w:r>
            <w:r>
              <w:rPr>
                <w:spacing w:val="-14"/>
              </w:rPr>
              <w:t xml:space="preserve"> </w:t>
            </w:r>
            <w:r>
              <w:t>-</w:t>
            </w:r>
            <w:r>
              <w:rPr>
                <w:spacing w:val="-14"/>
              </w:rPr>
              <w:t xml:space="preserve"> </w:t>
            </w:r>
            <w:r>
              <w:t xml:space="preserve">письменная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4"/>
              <w:jc w:val="both"/>
            </w:pPr>
            <w: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4"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01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8" w:lineRule="exact"/>
              <w:rPr>
                <w:b/>
              </w:rPr>
            </w:pPr>
            <w:r>
              <w:rPr>
                <w:b/>
                <w:spacing w:val="-2"/>
              </w:rPr>
              <w:t>Функции</w:t>
            </w:r>
          </w:p>
          <w:p w:rsidR="008977DE" w:rsidRDefault="005325C3">
            <w:pPr>
              <w:pStyle w:val="TableParagraph"/>
            </w:pPr>
            <w:r>
              <w:t>Изображать на координатной прямой точки, соответствующие заданным</w:t>
            </w:r>
            <w:r>
              <w:rPr>
                <w:spacing w:val="23"/>
              </w:rPr>
              <w:t xml:space="preserve"> </w:t>
            </w:r>
            <w:r>
              <w:t>координатам,</w:t>
            </w:r>
            <w:r>
              <w:rPr>
                <w:spacing w:val="23"/>
              </w:rPr>
              <w:t xml:space="preserve"> </w:t>
            </w:r>
            <w:r>
              <w:t>лучи,</w:t>
            </w:r>
            <w:r>
              <w:rPr>
                <w:spacing w:val="25"/>
              </w:rPr>
              <w:t xml:space="preserve"> </w:t>
            </w:r>
            <w:r>
              <w:t>отрезки,</w:t>
            </w:r>
            <w:r>
              <w:rPr>
                <w:spacing w:val="27"/>
              </w:rPr>
              <w:t xml:space="preserve"> </w:t>
            </w:r>
            <w:r>
              <w:t>интервалы,</w:t>
            </w:r>
            <w:r>
              <w:rPr>
                <w:spacing w:val="26"/>
              </w:rPr>
              <w:t xml:space="preserve"> </w:t>
            </w:r>
            <w:r>
              <w:rPr>
                <w:spacing w:val="-2"/>
              </w:rPr>
              <w:t>записывать</w:t>
            </w:r>
          </w:p>
          <w:p w:rsidR="008977DE" w:rsidRDefault="005325C3">
            <w:pPr>
              <w:pStyle w:val="TableParagraph"/>
              <w:spacing w:line="238" w:lineRule="exact"/>
            </w:pPr>
            <w:r>
              <w:t>числовые</w:t>
            </w:r>
            <w:r>
              <w:rPr>
                <w:spacing w:val="-6"/>
              </w:rPr>
              <w:t xml:space="preserve"> </w:t>
            </w:r>
            <w:r>
              <w:t>промежутки</w:t>
            </w:r>
            <w:r>
              <w:rPr>
                <w:spacing w:val="-6"/>
              </w:rPr>
              <w:t xml:space="preserve"> </w:t>
            </w:r>
            <w:r>
              <w:t>на</w:t>
            </w:r>
            <w:r>
              <w:rPr>
                <w:spacing w:val="-7"/>
              </w:rPr>
              <w:t xml:space="preserve"> </w:t>
            </w:r>
            <w:r>
              <w:t>алгебраическом</w:t>
            </w:r>
            <w:r>
              <w:rPr>
                <w:spacing w:val="-5"/>
              </w:rPr>
              <w:t xml:space="preserve"> </w:t>
            </w:r>
            <w:r>
              <w:rPr>
                <w:spacing w:val="-2"/>
              </w:rPr>
              <w:t>языке.</w:t>
            </w:r>
          </w:p>
        </w:tc>
        <w:tc>
          <w:tcPr>
            <w:tcW w:w="3688" w:type="dxa"/>
          </w:tcPr>
          <w:p w:rsidR="008977DE" w:rsidRDefault="005325C3">
            <w:pPr>
              <w:pStyle w:val="TableParagraph"/>
              <w:spacing w:line="245" w:lineRule="exact"/>
              <w:ind w:left="159" w:right="155"/>
              <w:jc w:val="center"/>
            </w:pPr>
            <w:r>
              <w:t>Текущий</w:t>
            </w:r>
            <w:r>
              <w:rPr>
                <w:spacing w:val="-7"/>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7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Описывать</w:t>
            </w:r>
            <w:r>
              <w:rPr>
                <w:spacing w:val="2"/>
              </w:rPr>
              <w:t xml:space="preserve"> </w:t>
            </w:r>
            <w:r>
              <w:t>с</w:t>
            </w:r>
            <w:r>
              <w:rPr>
                <w:spacing w:val="2"/>
              </w:rPr>
              <w:t xml:space="preserve"> </w:t>
            </w:r>
            <w:r>
              <w:t>помощью</w:t>
            </w:r>
            <w:r>
              <w:rPr>
                <w:spacing w:val="1"/>
              </w:rPr>
              <w:t xml:space="preserve"> </w:t>
            </w:r>
            <w:r>
              <w:t>функций</w:t>
            </w:r>
            <w:r>
              <w:rPr>
                <w:spacing w:val="2"/>
              </w:rPr>
              <w:t xml:space="preserve"> </w:t>
            </w:r>
            <w:r>
              <w:t>известные</w:t>
            </w:r>
            <w:r>
              <w:rPr>
                <w:spacing w:val="3"/>
              </w:rPr>
              <w:t xml:space="preserve"> </w:t>
            </w:r>
            <w:r>
              <w:t>зависимости</w:t>
            </w:r>
            <w:r>
              <w:rPr>
                <w:spacing w:val="3"/>
              </w:rPr>
              <w:t xml:space="preserve"> </w:t>
            </w:r>
            <w:r>
              <w:rPr>
                <w:spacing w:val="-2"/>
              </w:rPr>
              <w:t>между</w:t>
            </w:r>
          </w:p>
          <w:p w:rsidR="008977DE" w:rsidRDefault="005325C3">
            <w:pPr>
              <w:pStyle w:val="TableParagraph"/>
              <w:spacing w:line="252" w:lineRule="exact"/>
            </w:pPr>
            <w:r>
              <w:t>величинами:</w:t>
            </w:r>
            <w:r>
              <w:rPr>
                <w:spacing w:val="40"/>
              </w:rPr>
              <w:t xml:space="preserve"> </w:t>
            </w:r>
            <w:r>
              <w:t>скорость,</w:t>
            </w:r>
            <w:r>
              <w:rPr>
                <w:spacing w:val="40"/>
              </w:rPr>
              <w:t xml:space="preserve"> </w:t>
            </w:r>
            <w:r>
              <w:t>время,</w:t>
            </w:r>
            <w:r>
              <w:rPr>
                <w:spacing w:val="40"/>
              </w:rPr>
              <w:t xml:space="preserve"> </w:t>
            </w:r>
            <w:r>
              <w:t>расстояние,</w:t>
            </w:r>
            <w:r>
              <w:rPr>
                <w:spacing w:val="40"/>
              </w:rPr>
              <w:t xml:space="preserve"> </w:t>
            </w:r>
            <w:r>
              <w:t>цена,</w:t>
            </w:r>
            <w:r>
              <w:rPr>
                <w:spacing w:val="40"/>
              </w:rPr>
              <w:t xml:space="preserve"> </w:t>
            </w:r>
            <w:r>
              <w:t>количество, стоимость, производительность, время, объём работы.</w:t>
            </w:r>
          </w:p>
        </w:tc>
        <w:tc>
          <w:tcPr>
            <w:tcW w:w="3688" w:type="dxa"/>
          </w:tcPr>
          <w:p w:rsidR="008977DE" w:rsidRDefault="005325C3">
            <w:pPr>
              <w:pStyle w:val="TableParagraph"/>
              <w:spacing w:line="242" w:lineRule="auto"/>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exact"/>
            </w:pPr>
            <w:r>
              <w:t>Находить</w:t>
            </w:r>
            <w:r>
              <w:rPr>
                <w:spacing w:val="-5"/>
              </w:rPr>
              <w:t xml:space="preserve"> </w:t>
            </w:r>
            <w:r>
              <w:t>значение</w:t>
            </w:r>
            <w:r>
              <w:rPr>
                <w:spacing w:val="-5"/>
              </w:rPr>
              <w:t xml:space="preserve"> </w:t>
            </w:r>
            <w:r>
              <w:t>функции</w:t>
            </w:r>
            <w:r>
              <w:rPr>
                <w:spacing w:val="-5"/>
              </w:rPr>
              <w:t xml:space="preserve"> </w:t>
            </w:r>
            <w:r>
              <w:t>по</w:t>
            </w:r>
            <w:r>
              <w:rPr>
                <w:spacing w:val="-5"/>
              </w:rPr>
              <w:t xml:space="preserve"> </w:t>
            </w:r>
            <w:r>
              <w:t>значению</w:t>
            </w:r>
            <w:r>
              <w:rPr>
                <w:spacing w:val="-4"/>
              </w:rPr>
              <w:t xml:space="preserve"> </w:t>
            </w:r>
            <w:r>
              <w:t>её</w:t>
            </w:r>
            <w:r>
              <w:rPr>
                <w:spacing w:val="-5"/>
              </w:rPr>
              <w:t xml:space="preserve"> </w:t>
            </w:r>
            <w:r>
              <w:rPr>
                <w:spacing w:val="-2"/>
              </w:rPr>
              <w:t>аргумента.</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47"/>
                <w:tab w:val="left" w:pos="3504"/>
                <w:tab w:val="left" w:pos="5399"/>
              </w:tabs>
              <w:ind w:right="94"/>
            </w:pPr>
            <w:r>
              <w:rPr>
                <w:spacing w:val="-2"/>
              </w:rPr>
              <w:t>Понимать</w:t>
            </w:r>
            <w:r>
              <w:tab/>
              <w:t>графический</w:t>
            </w:r>
            <w:r>
              <w:rPr>
                <w:spacing w:val="80"/>
              </w:rPr>
              <w:t xml:space="preserve"> </w:t>
            </w:r>
            <w:r>
              <w:t>способ</w:t>
            </w:r>
            <w:r>
              <w:tab/>
              <w:t>представления</w:t>
            </w:r>
            <w:r>
              <w:rPr>
                <w:spacing w:val="80"/>
              </w:rPr>
              <w:t xml:space="preserve"> </w:t>
            </w:r>
            <w:r>
              <w:t>и</w:t>
            </w:r>
            <w:r>
              <w:tab/>
            </w:r>
            <w:r>
              <w:rPr>
                <w:spacing w:val="-2"/>
              </w:rPr>
              <w:t xml:space="preserve">анализа </w:t>
            </w:r>
            <w:r>
              <w:t>информации,</w:t>
            </w:r>
            <w:r>
              <w:rPr>
                <w:spacing w:val="59"/>
              </w:rPr>
              <w:t xml:space="preserve"> </w:t>
            </w:r>
            <w:r>
              <w:t>извлекать</w:t>
            </w:r>
            <w:r>
              <w:rPr>
                <w:spacing w:val="54"/>
              </w:rPr>
              <w:t xml:space="preserve"> </w:t>
            </w:r>
            <w:r>
              <w:t>и</w:t>
            </w:r>
            <w:r>
              <w:rPr>
                <w:spacing w:val="59"/>
              </w:rPr>
              <w:t xml:space="preserve"> </w:t>
            </w:r>
            <w:r>
              <w:t>интерпретировать</w:t>
            </w:r>
            <w:r>
              <w:rPr>
                <w:spacing w:val="56"/>
              </w:rPr>
              <w:t xml:space="preserve"> </w:t>
            </w:r>
            <w:r>
              <w:t>информацию</w:t>
            </w:r>
            <w:r>
              <w:rPr>
                <w:spacing w:val="60"/>
              </w:rPr>
              <w:t xml:space="preserve"> </w:t>
            </w:r>
            <w:r>
              <w:rPr>
                <w:spacing w:val="-5"/>
              </w:rPr>
              <w:t>из</w:t>
            </w:r>
          </w:p>
          <w:p w:rsidR="008977DE" w:rsidRDefault="005325C3">
            <w:pPr>
              <w:pStyle w:val="TableParagraph"/>
              <w:spacing w:line="238" w:lineRule="exact"/>
            </w:pPr>
            <w:r>
              <w:t>графиков</w:t>
            </w:r>
            <w:r>
              <w:rPr>
                <w:spacing w:val="-6"/>
              </w:rPr>
              <w:t xml:space="preserve"> </w:t>
            </w:r>
            <w:r>
              <w:t>реальных</w:t>
            </w:r>
            <w:r>
              <w:rPr>
                <w:spacing w:val="-4"/>
              </w:rPr>
              <w:t xml:space="preserve"> </w:t>
            </w:r>
            <w:r>
              <w:t>процессов</w:t>
            </w:r>
            <w:r>
              <w:rPr>
                <w:spacing w:val="-6"/>
              </w:rPr>
              <w:t xml:space="preserve"> </w:t>
            </w:r>
            <w:r>
              <w:t>и</w:t>
            </w:r>
            <w:r>
              <w:rPr>
                <w:spacing w:val="-4"/>
              </w:rPr>
              <w:t xml:space="preserve"> </w:t>
            </w:r>
            <w:r>
              <w:rPr>
                <w:spacing w:val="-2"/>
              </w:rPr>
              <w:t>зависимостей.</w:t>
            </w:r>
          </w:p>
        </w:tc>
        <w:tc>
          <w:tcPr>
            <w:tcW w:w="3688" w:type="dxa"/>
          </w:tcPr>
          <w:p w:rsidR="008977DE" w:rsidRDefault="005325C3">
            <w:pPr>
              <w:pStyle w:val="TableParagraph"/>
              <w:spacing w:line="247" w:lineRule="exact"/>
              <w:ind w:left="159" w:right="157"/>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1264"/>
        </w:trPr>
        <w:tc>
          <w:tcPr>
            <w:tcW w:w="1136" w:type="dxa"/>
            <w:vMerge w:val="restart"/>
            <w:textDirection w:val="btLr"/>
          </w:tcPr>
          <w:p w:rsidR="008977DE" w:rsidRDefault="008977DE">
            <w:pPr>
              <w:pStyle w:val="TableParagraph"/>
              <w:spacing w:before="184"/>
              <w:ind w:left="0"/>
              <w:rPr>
                <w:b/>
              </w:rPr>
            </w:pPr>
          </w:p>
          <w:p w:rsidR="008977DE" w:rsidRDefault="005325C3">
            <w:pPr>
              <w:pStyle w:val="TableParagraph"/>
              <w:ind w:left="3"/>
              <w:jc w:val="center"/>
              <w:rPr>
                <w:b/>
              </w:rPr>
            </w:pPr>
            <w:r>
              <w:rPr>
                <w:b/>
              </w:rPr>
              <w:t xml:space="preserve">8 </w:t>
            </w:r>
            <w:r>
              <w:rPr>
                <w:b/>
                <w:spacing w:val="-2"/>
              </w:rPr>
              <w:t>класс</w:t>
            </w:r>
          </w:p>
        </w:tc>
        <w:tc>
          <w:tcPr>
            <w:tcW w:w="6239" w:type="dxa"/>
          </w:tcPr>
          <w:p w:rsidR="008977DE" w:rsidRDefault="005325C3">
            <w:pPr>
              <w:pStyle w:val="TableParagraph"/>
              <w:spacing w:line="250" w:lineRule="exact"/>
              <w:jc w:val="both"/>
              <w:rPr>
                <w:b/>
              </w:rPr>
            </w:pPr>
            <w:r>
              <w:rPr>
                <w:b/>
              </w:rPr>
              <w:t>Числа</w:t>
            </w:r>
            <w:r>
              <w:rPr>
                <w:b/>
                <w:spacing w:val="-2"/>
              </w:rPr>
              <w:t xml:space="preserve"> </w:t>
            </w:r>
            <w:r>
              <w:rPr>
                <w:b/>
              </w:rPr>
              <w:t>и</w:t>
            </w:r>
            <w:r>
              <w:rPr>
                <w:b/>
                <w:spacing w:val="-3"/>
              </w:rPr>
              <w:t xml:space="preserve"> </w:t>
            </w:r>
            <w:r>
              <w:rPr>
                <w:b/>
                <w:spacing w:val="-2"/>
              </w:rPr>
              <w:t>вычисления</w:t>
            </w:r>
          </w:p>
          <w:p w:rsidR="008977DE" w:rsidRDefault="005325C3">
            <w:pPr>
              <w:pStyle w:val="TableParagraph"/>
              <w:ind w:right="97"/>
              <w:jc w:val="both"/>
            </w:pPr>
            <w:r>
              <w:t>Использовать начальные представления о множестве действительных чисел для сравнения, округления и вычислений,</w:t>
            </w:r>
            <w:r>
              <w:rPr>
                <w:spacing w:val="78"/>
              </w:rPr>
              <w:t xml:space="preserve"> </w:t>
            </w:r>
            <w:r>
              <w:t>изображать</w:t>
            </w:r>
            <w:r>
              <w:rPr>
                <w:spacing w:val="77"/>
              </w:rPr>
              <w:t xml:space="preserve"> </w:t>
            </w:r>
            <w:r>
              <w:t>действительные</w:t>
            </w:r>
            <w:r>
              <w:rPr>
                <w:spacing w:val="52"/>
                <w:w w:val="150"/>
              </w:rPr>
              <w:t xml:space="preserve"> </w:t>
            </w:r>
            <w:r>
              <w:t>числа</w:t>
            </w:r>
            <w:r>
              <w:rPr>
                <w:spacing w:val="78"/>
              </w:rPr>
              <w:t xml:space="preserve"> </w:t>
            </w:r>
            <w:r>
              <w:t>точками</w:t>
            </w:r>
            <w:r>
              <w:rPr>
                <w:spacing w:val="79"/>
              </w:rPr>
              <w:t xml:space="preserve"> </w:t>
            </w:r>
            <w:r>
              <w:rPr>
                <w:spacing w:val="-5"/>
              </w:rPr>
              <w:t>на</w:t>
            </w:r>
          </w:p>
          <w:p w:rsidR="008977DE" w:rsidRDefault="005325C3">
            <w:pPr>
              <w:pStyle w:val="TableParagraph"/>
              <w:spacing w:line="237" w:lineRule="exact"/>
              <w:jc w:val="both"/>
            </w:pPr>
            <w:r>
              <w:t>координатной</w:t>
            </w:r>
            <w:r>
              <w:rPr>
                <w:spacing w:val="-5"/>
              </w:rPr>
              <w:t xml:space="preserve"> </w:t>
            </w:r>
            <w:r>
              <w:rPr>
                <w:spacing w:val="-2"/>
              </w:rPr>
              <w:t>прямой.</w:t>
            </w:r>
          </w:p>
        </w:tc>
        <w:tc>
          <w:tcPr>
            <w:tcW w:w="3688" w:type="dxa"/>
          </w:tcPr>
          <w:p w:rsidR="008977DE" w:rsidRDefault="005325C3">
            <w:pPr>
              <w:pStyle w:val="TableParagraph"/>
              <w:spacing w:line="242" w:lineRule="auto"/>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Применять понятие арифметического квадратного корня, находить квадратные корни, используя при необходимости калькулятор,</w:t>
            </w:r>
            <w:r>
              <w:rPr>
                <w:spacing w:val="74"/>
              </w:rPr>
              <w:t xml:space="preserve">   </w:t>
            </w:r>
            <w:r>
              <w:t>выполнять</w:t>
            </w:r>
            <w:r>
              <w:rPr>
                <w:spacing w:val="74"/>
              </w:rPr>
              <w:t xml:space="preserve">   </w:t>
            </w:r>
            <w:r>
              <w:t>преобразования</w:t>
            </w:r>
            <w:r>
              <w:rPr>
                <w:spacing w:val="74"/>
              </w:rPr>
              <w:t xml:space="preserve">   </w:t>
            </w:r>
            <w:r>
              <w:rPr>
                <w:spacing w:val="-2"/>
              </w:rPr>
              <w:t>выражений,</w:t>
            </w:r>
          </w:p>
          <w:p w:rsidR="008977DE" w:rsidRDefault="005325C3">
            <w:pPr>
              <w:pStyle w:val="TableParagraph"/>
              <w:spacing w:line="238" w:lineRule="exact"/>
              <w:jc w:val="both"/>
            </w:pPr>
            <w:r>
              <w:t>содержащих</w:t>
            </w:r>
            <w:r>
              <w:rPr>
                <w:spacing w:val="-8"/>
              </w:rPr>
              <w:t xml:space="preserve"> </w:t>
            </w:r>
            <w:r>
              <w:t>квадратные</w:t>
            </w:r>
            <w:r>
              <w:rPr>
                <w:spacing w:val="-9"/>
              </w:rPr>
              <w:t xml:space="preserve"> </w:t>
            </w:r>
            <w:r>
              <w:t>корни,</w:t>
            </w:r>
            <w:r>
              <w:rPr>
                <w:spacing w:val="-6"/>
              </w:rPr>
              <w:t xml:space="preserve"> </w:t>
            </w:r>
            <w:r>
              <w:t>используя</w:t>
            </w:r>
            <w:r>
              <w:rPr>
                <w:spacing w:val="-8"/>
              </w:rPr>
              <w:t xml:space="preserve"> </w:t>
            </w:r>
            <w:r>
              <w:t>свойства</w:t>
            </w:r>
            <w:r>
              <w:rPr>
                <w:spacing w:val="-7"/>
              </w:rPr>
              <w:t xml:space="preserve"> </w:t>
            </w:r>
            <w:r>
              <w:rPr>
                <w:spacing w:val="-2"/>
              </w:rPr>
              <w:t>корней.</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exact"/>
            </w:pPr>
            <w:r>
              <w:t>Использовать</w:t>
            </w:r>
            <w:r>
              <w:rPr>
                <w:spacing w:val="56"/>
                <w:w w:val="150"/>
              </w:rPr>
              <w:t xml:space="preserve"> </w:t>
            </w:r>
            <w:r>
              <w:t>записи</w:t>
            </w:r>
            <w:r>
              <w:rPr>
                <w:spacing w:val="55"/>
                <w:w w:val="150"/>
              </w:rPr>
              <w:t xml:space="preserve"> </w:t>
            </w:r>
            <w:r>
              <w:t>больших</w:t>
            </w:r>
            <w:r>
              <w:rPr>
                <w:spacing w:val="57"/>
                <w:w w:val="150"/>
              </w:rPr>
              <w:t xml:space="preserve"> </w:t>
            </w:r>
            <w:r>
              <w:t>и</w:t>
            </w:r>
            <w:r>
              <w:rPr>
                <w:spacing w:val="54"/>
                <w:w w:val="150"/>
              </w:rPr>
              <w:t xml:space="preserve"> </w:t>
            </w:r>
            <w:r>
              <w:t>малых</w:t>
            </w:r>
            <w:r>
              <w:rPr>
                <w:spacing w:val="56"/>
                <w:w w:val="150"/>
              </w:rPr>
              <w:t xml:space="preserve"> </w:t>
            </w:r>
            <w:r>
              <w:t>чисел</w:t>
            </w:r>
            <w:r>
              <w:rPr>
                <w:spacing w:val="55"/>
                <w:w w:val="150"/>
              </w:rPr>
              <w:t xml:space="preserve"> </w:t>
            </w:r>
            <w:r>
              <w:t>с</w:t>
            </w:r>
            <w:r>
              <w:rPr>
                <w:spacing w:val="58"/>
                <w:w w:val="150"/>
              </w:rPr>
              <w:t xml:space="preserve"> </w:t>
            </w:r>
            <w:r>
              <w:rPr>
                <w:spacing w:val="-2"/>
              </w:rPr>
              <w:t>помощью</w:t>
            </w:r>
          </w:p>
          <w:p w:rsidR="008977DE" w:rsidRDefault="005325C3">
            <w:pPr>
              <w:pStyle w:val="TableParagraph"/>
              <w:spacing w:before="1" w:line="238" w:lineRule="exact"/>
            </w:pPr>
            <w:r>
              <w:t>десятичных</w:t>
            </w:r>
            <w:r>
              <w:rPr>
                <w:spacing w:val="-6"/>
              </w:rPr>
              <w:t xml:space="preserve"> </w:t>
            </w:r>
            <w:r>
              <w:t>дробей</w:t>
            </w:r>
            <w:r>
              <w:rPr>
                <w:spacing w:val="-3"/>
              </w:rPr>
              <w:t xml:space="preserve"> </w:t>
            </w:r>
            <w:r>
              <w:t>и</w:t>
            </w:r>
            <w:r>
              <w:rPr>
                <w:spacing w:val="-4"/>
              </w:rPr>
              <w:t xml:space="preserve"> </w:t>
            </w:r>
            <w:r>
              <w:t>степеней</w:t>
            </w:r>
            <w:r>
              <w:rPr>
                <w:spacing w:val="-3"/>
              </w:rPr>
              <w:t xml:space="preserve"> </w:t>
            </w:r>
            <w:r>
              <w:t>числа</w:t>
            </w:r>
            <w:r>
              <w:rPr>
                <w:spacing w:val="-2"/>
              </w:rPr>
              <w:t xml:space="preserve"> </w:t>
            </w:r>
            <w:r>
              <w:rPr>
                <w:spacing w:val="-5"/>
              </w:rPr>
              <w:t>10.</w:t>
            </w:r>
          </w:p>
        </w:tc>
        <w:tc>
          <w:tcPr>
            <w:tcW w:w="3688" w:type="dxa"/>
          </w:tcPr>
          <w:p w:rsidR="008977DE" w:rsidRDefault="005325C3">
            <w:pPr>
              <w:pStyle w:val="TableParagraph"/>
              <w:spacing w:line="247" w:lineRule="exact"/>
              <w:ind w:left="159" w:right="155"/>
              <w:jc w:val="center"/>
            </w:pPr>
            <w:r>
              <w:t>Текущий</w:t>
            </w:r>
            <w:r>
              <w:rPr>
                <w:spacing w:val="-7"/>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0" w:lineRule="exact"/>
              <w:rPr>
                <w:b/>
              </w:rPr>
            </w:pPr>
            <w:r>
              <w:rPr>
                <w:b/>
              </w:rPr>
              <w:t>Алгебраические</w:t>
            </w:r>
            <w:r>
              <w:rPr>
                <w:b/>
                <w:spacing w:val="-9"/>
              </w:rPr>
              <w:t xml:space="preserve"> </w:t>
            </w:r>
            <w:r>
              <w:rPr>
                <w:b/>
                <w:spacing w:val="-2"/>
              </w:rPr>
              <w:t>выражения</w:t>
            </w:r>
          </w:p>
          <w:p w:rsidR="008977DE" w:rsidRDefault="005325C3">
            <w:pPr>
              <w:pStyle w:val="TableParagraph"/>
            </w:pPr>
            <w:r>
              <w:t>Применять</w:t>
            </w:r>
            <w:r>
              <w:rPr>
                <w:spacing w:val="31"/>
              </w:rPr>
              <w:t xml:space="preserve"> </w:t>
            </w:r>
            <w:r>
              <w:t>понятие</w:t>
            </w:r>
            <w:r>
              <w:rPr>
                <w:spacing w:val="32"/>
              </w:rPr>
              <w:t xml:space="preserve"> </w:t>
            </w:r>
            <w:r>
              <w:t>степени</w:t>
            </w:r>
            <w:r>
              <w:rPr>
                <w:spacing w:val="31"/>
              </w:rPr>
              <w:t xml:space="preserve"> </w:t>
            </w:r>
            <w:r>
              <w:t>с</w:t>
            </w:r>
            <w:r>
              <w:rPr>
                <w:spacing w:val="32"/>
              </w:rPr>
              <w:t xml:space="preserve"> </w:t>
            </w:r>
            <w:r>
              <w:t>целым</w:t>
            </w:r>
            <w:r>
              <w:rPr>
                <w:spacing w:val="29"/>
              </w:rPr>
              <w:t xml:space="preserve"> </w:t>
            </w:r>
            <w:r>
              <w:t>показателем,</w:t>
            </w:r>
            <w:r>
              <w:rPr>
                <w:spacing w:val="31"/>
              </w:rPr>
              <w:t xml:space="preserve"> </w:t>
            </w:r>
            <w:r>
              <w:t>выполнять преобразования</w:t>
            </w:r>
            <w:r>
              <w:rPr>
                <w:spacing w:val="67"/>
                <w:w w:val="150"/>
              </w:rPr>
              <w:t xml:space="preserve"> </w:t>
            </w:r>
            <w:r>
              <w:t>выражений,</w:t>
            </w:r>
            <w:r>
              <w:rPr>
                <w:spacing w:val="68"/>
                <w:w w:val="150"/>
              </w:rPr>
              <w:t xml:space="preserve"> </w:t>
            </w:r>
            <w:r>
              <w:t>содержащих</w:t>
            </w:r>
            <w:r>
              <w:rPr>
                <w:spacing w:val="66"/>
                <w:w w:val="150"/>
              </w:rPr>
              <w:t xml:space="preserve"> </w:t>
            </w:r>
            <w:r>
              <w:t>степени</w:t>
            </w:r>
            <w:r>
              <w:rPr>
                <w:spacing w:val="67"/>
                <w:w w:val="150"/>
              </w:rPr>
              <w:t xml:space="preserve"> </w:t>
            </w:r>
            <w:r>
              <w:t>с</w:t>
            </w:r>
            <w:r>
              <w:rPr>
                <w:spacing w:val="69"/>
                <w:w w:val="150"/>
              </w:rPr>
              <w:t xml:space="preserve"> </w:t>
            </w:r>
            <w:r>
              <w:rPr>
                <w:spacing w:val="-2"/>
              </w:rPr>
              <w:t>целым</w:t>
            </w:r>
          </w:p>
          <w:p w:rsidR="008977DE" w:rsidRDefault="005325C3">
            <w:pPr>
              <w:pStyle w:val="TableParagraph"/>
              <w:spacing w:line="238" w:lineRule="exact"/>
            </w:pPr>
            <w:r>
              <w:rPr>
                <w:spacing w:val="-2"/>
              </w:rPr>
              <w:t>показателем.</w:t>
            </w:r>
          </w:p>
        </w:tc>
        <w:tc>
          <w:tcPr>
            <w:tcW w:w="3688" w:type="dxa"/>
          </w:tcPr>
          <w:p w:rsidR="008977DE" w:rsidRDefault="005325C3">
            <w:pPr>
              <w:pStyle w:val="TableParagraph"/>
              <w:spacing w:line="242" w:lineRule="auto"/>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384"/>
                <w:tab w:val="left" w:pos="3056"/>
                <w:tab w:val="left" w:pos="4774"/>
              </w:tabs>
              <w:spacing w:line="247" w:lineRule="exact"/>
            </w:pPr>
            <w:r>
              <w:rPr>
                <w:spacing w:val="-2"/>
              </w:rPr>
              <w:t>Выполнять</w:t>
            </w:r>
            <w:r>
              <w:tab/>
            </w:r>
            <w:r>
              <w:rPr>
                <w:spacing w:val="-2"/>
              </w:rPr>
              <w:t>тождественные</w:t>
            </w:r>
            <w:r>
              <w:tab/>
            </w:r>
            <w:r>
              <w:rPr>
                <w:spacing w:val="-2"/>
              </w:rPr>
              <w:t>преобразования</w:t>
            </w:r>
            <w:r>
              <w:tab/>
            </w:r>
            <w:r>
              <w:rPr>
                <w:spacing w:val="-2"/>
              </w:rPr>
              <w:t>рациональных</w:t>
            </w:r>
          </w:p>
          <w:p w:rsidR="008977DE" w:rsidRDefault="005325C3">
            <w:pPr>
              <w:pStyle w:val="TableParagraph"/>
              <w:spacing w:line="252" w:lineRule="exact"/>
            </w:pPr>
            <w:r>
              <w:t>выражений</w:t>
            </w:r>
            <w:r>
              <w:rPr>
                <w:spacing w:val="40"/>
              </w:rPr>
              <w:t xml:space="preserve"> </w:t>
            </w:r>
            <w:r>
              <w:t>на</w:t>
            </w:r>
            <w:r>
              <w:rPr>
                <w:spacing w:val="40"/>
              </w:rPr>
              <w:t xml:space="preserve"> </w:t>
            </w:r>
            <w:r>
              <w:t>основе</w:t>
            </w:r>
            <w:r>
              <w:rPr>
                <w:spacing w:val="40"/>
              </w:rPr>
              <w:t xml:space="preserve"> </w:t>
            </w:r>
            <w:r>
              <w:t>правил</w:t>
            </w:r>
            <w:r>
              <w:rPr>
                <w:spacing w:val="40"/>
              </w:rPr>
              <w:t xml:space="preserve"> </w:t>
            </w:r>
            <w:r>
              <w:t>действий</w:t>
            </w:r>
            <w:r>
              <w:rPr>
                <w:spacing w:val="40"/>
              </w:rPr>
              <w:t xml:space="preserve"> </w:t>
            </w:r>
            <w:r>
              <w:t>над</w:t>
            </w:r>
            <w:r>
              <w:rPr>
                <w:spacing w:val="40"/>
              </w:rPr>
              <w:t xml:space="preserve"> </w:t>
            </w:r>
            <w:r>
              <w:t>многочленами</w:t>
            </w:r>
            <w:r>
              <w:rPr>
                <w:spacing w:val="40"/>
              </w:rPr>
              <w:t xml:space="preserve"> </w:t>
            </w:r>
            <w:r>
              <w:t>и алгебраическими дробями.</w:t>
            </w:r>
          </w:p>
        </w:tc>
        <w:tc>
          <w:tcPr>
            <w:tcW w:w="3688" w:type="dxa"/>
          </w:tcPr>
          <w:p w:rsidR="008977DE" w:rsidRDefault="005325C3">
            <w:pPr>
              <w:pStyle w:val="TableParagraph"/>
              <w:spacing w:line="242" w:lineRule="auto"/>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bl>
    <w:p w:rsidR="008977DE" w:rsidRDefault="008977DE">
      <w:pPr>
        <w:pStyle w:val="TableParagraph"/>
        <w:spacing w:line="242" w:lineRule="auto"/>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009"/>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47" w:lineRule="exact"/>
            </w:pPr>
            <w:r>
              <w:t>Раскладывать</w:t>
            </w:r>
            <w:r>
              <w:rPr>
                <w:spacing w:val="-5"/>
              </w:rPr>
              <w:t xml:space="preserve"> </w:t>
            </w:r>
            <w:r>
              <w:t>квадратный</w:t>
            </w:r>
            <w:r>
              <w:rPr>
                <w:spacing w:val="-7"/>
              </w:rPr>
              <w:t xml:space="preserve"> </w:t>
            </w:r>
            <w:r>
              <w:t>трёхчлен</w:t>
            </w:r>
            <w:r>
              <w:rPr>
                <w:spacing w:val="-5"/>
              </w:rPr>
              <w:t xml:space="preserve"> </w:t>
            </w:r>
            <w:r>
              <w:t>на</w:t>
            </w:r>
            <w:r>
              <w:rPr>
                <w:spacing w:val="-4"/>
              </w:rPr>
              <w:t xml:space="preserve"> </w:t>
            </w:r>
            <w:r>
              <w:rPr>
                <w:spacing w:val="-2"/>
              </w:rPr>
              <w:t>множители.</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1"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Применять</w:t>
            </w:r>
            <w:r>
              <w:rPr>
                <w:spacing w:val="-7"/>
              </w:rPr>
              <w:t xml:space="preserve"> </w:t>
            </w:r>
            <w:r>
              <w:t>преобразования</w:t>
            </w:r>
            <w:r>
              <w:rPr>
                <w:spacing w:val="-4"/>
              </w:rPr>
              <w:t xml:space="preserve"> </w:t>
            </w:r>
            <w:r>
              <w:t>выражений</w:t>
            </w:r>
            <w:r>
              <w:rPr>
                <w:spacing w:val="-6"/>
              </w:rPr>
              <w:t xml:space="preserve"> </w:t>
            </w:r>
            <w:r>
              <w:t>для</w:t>
            </w:r>
            <w:r>
              <w:rPr>
                <w:spacing w:val="-2"/>
              </w:rPr>
              <w:t xml:space="preserve"> </w:t>
            </w:r>
            <w:r>
              <w:t>решения</w:t>
            </w:r>
            <w:r>
              <w:rPr>
                <w:spacing w:val="-4"/>
              </w:rPr>
              <w:t xml:space="preserve"> </w:t>
            </w:r>
            <w:r>
              <w:rPr>
                <w:spacing w:val="-2"/>
              </w:rPr>
              <w:t>различных</w:t>
            </w:r>
          </w:p>
          <w:p w:rsidR="008977DE" w:rsidRDefault="005325C3">
            <w:pPr>
              <w:pStyle w:val="TableParagraph"/>
              <w:spacing w:line="252" w:lineRule="exact"/>
            </w:pPr>
            <w:r>
              <w:t>задач</w:t>
            </w:r>
            <w:r>
              <w:rPr>
                <w:spacing w:val="80"/>
                <w:w w:val="150"/>
              </w:rPr>
              <w:t xml:space="preserve"> </w:t>
            </w:r>
            <w:r>
              <w:t>из</w:t>
            </w:r>
            <w:r>
              <w:rPr>
                <w:spacing w:val="80"/>
                <w:w w:val="150"/>
              </w:rPr>
              <w:t xml:space="preserve"> </w:t>
            </w:r>
            <w:r>
              <w:t>математики,</w:t>
            </w:r>
            <w:r>
              <w:rPr>
                <w:spacing w:val="80"/>
                <w:w w:val="150"/>
              </w:rPr>
              <w:t xml:space="preserve"> </w:t>
            </w:r>
            <w:r>
              <w:t>смежных</w:t>
            </w:r>
            <w:r>
              <w:rPr>
                <w:spacing w:val="80"/>
                <w:w w:val="150"/>
              </w:rPr>
              <w:t xml:space="preserve"> </w:t>
            </w:r>
            <w:r>
              <w:t>предметов,</w:t>
            </w:r>
            <w:r>
              <w:rPr>
                <w:spacing w:val="80"/>
                <w:w w:val="150"/>
              </w:rPr>
              <w:t xml:space="preserve"> </w:t>
            </w:r>
            <w:r>
              <w:t>из</w:t>
            </w:r>
            <w:r>
              <w:rPr>
                <w:spacing w:val="80"/>
                <w:w w:val="150"/>
              </w:rPr>
              <w:t xml:space="preserve"> </w:t>
            </w:r>
            <w:r>
              <w:t xml:space="preserve">реальной </w:t>
            </w:r>
            <w:r>
              <w:rPr>
                <w:spacing w:val="-2"/>
              </w:rPr>
              <w:t>практики.</w:t>
            </w:r>
          </w:p>
        </w:tc>
        <w:tc>
          <w:tcPr>
            <w:tcW w:w="3688" w:type="dxa"/>
          </w:tcPr>
          <w:p w:rsidR="008977DE" w:rsidRDefault="005325C3">
            <w:pPr>
              <w:pStyle w:val="TableParagraph"/>
              <w:spacing w:line="247" w:lineRule="exact"/>
              <w:ind w:left="402"/>
            </w:pPr>
            <w:r>
              <w:t>Текущий</w:t>
            </w:r>
            <w:r>
              <w:rPr>
                <w:spacing w:val="-7"/>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exact"/>
              <w:jc w:val="both"/>
              <w:rPr>
                <w:b/>
              </w:rPr>
            </w:pPr>
            <w:r>
              <w:rPr>
                <w:b/>
              </w:rPr>
              <w:t>Уравнения</w:t>
            </w:r>
            <w:r>
              <w:rPr>
                <w:b/>
                <w:spacing w:val="-4"/>
              </w:rPr>
              <w:t xml:space="preserve"> </w:t>
            </w:r>
            <w:r>
              <w:rPr>
                <w:b/>
              </w:rPr>
              <w:t>и</w:t>
            </w:r>
            <w:r>
              <w:rPr>
                <w:b/>
                <w:spacing w:val="-4"/>
              </w:rPr>
              <w:t xml:space="preserve"> </w:t>
            </w:r>
            <w:r>
              <w:rPr>
                <w:b/>
                <w:spacing w:val="-2"/>
              </w:rPr>
              <w:t>неравенства</w:t>
            </w:r>
          </w:p>
          <w:p w:rsidR="008977DE" w:rsidRDefault="005325C3">
            <w:pPr>
              <w:pStyle w:val="TableParagraph"/>
              <w:ind w:right="97"/>
              <w:jc w:val="both"/>
            </w:pPr>
            <w:r>
              <w:t>Решать линейные, квадратные уравнения и рациональные уравнения,</w:t>
            </w:r>
            <w:r>
              <w:rPr>
                <w:spacing w:val="-2"/>
              </w:rPr>
              <w:t xml:space="preserve"> </w:t>
            </w:r>
            <w:r>
              <w:t>сводящиеся</w:t>
            </w:r>
            <w:r>
              <w:rPr>
                <w:spacing w:val="-2"/>
              </w:rPr>
              <w:t xml:space="preserve"> </w:t>
            </w:r>
            <w:r>
              <w:t>к</w:t>
            </w:r>
            <w:r>
              <w:rPr>
                <w:spacing w:val="-3"/>
              </w:rPr>
              <w:t xml:space="preserve"> </w:t>
            </w:r>
            <w:r>
              <w:t>ним,</w:t>
            </w:r>
            <w:r>
              <w:rPr>
                <w:spacing w:val="-2"/>
              </w:rPr>
              <w:t xml:space="preserve"> </w:t>
            </w:r>
            <w:r>
              <w:t>системы</w:t>
            </w:r>
            <w:r>
              <w:rPr>
                <w:spacing w:val="-2"/>
              </w:rPr>
              <w:t xml:space="preserve"> </w:t>
            </w:r>
            <w:r>
              <w:t>двух</w:t>
            </w:r>
            <w:r>
              <w:rPr>
                <w:spacing w:val="-2"/>
              </w:rPr>
              <w:t xml:space="preserve"> </w:t>
            </w:r>
            <w:r>
              <w:t>уравнений</w:t>
            </w:r>
            <w:r>
              <w:rPr>
                <w:spacing w:val="-2"/>
              </w:rPr>
              <w:t xml:space="preserve"> </w:t>
            </w:r>
            <w:r>
              <w:t>с</w:t>
            </w:r>
            <w:r>
              <w:rPr>
                <w:spacing w:val="-2"/>
              </w:rPr>
              <w:t xml:space="preserve"> </w:t>
            </w:r>
            <w:r>
              <w:t xml:space="preserve">двумя </w:t>
            </w:r>
            <w:r>
              <w:rPr>
                <w:spacing w:val="-2"/>
              </w:rPr>
              <w:t>переменными.</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2"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Проводить простейшие исследования уравнений и систем уравнений, в том числе с применением графических представлений</w:t>
            </w:r>
            <w:r>
              <w:rPr>
                <w:spacing w:val="47"/>
              </w:rPr>
              <w:t xml:space="preserve">  </w:t>
            </w:r>
            <w:r>
              <w:t>(устанавливать,</w:t>
            </w:r>
            <w:r>
              <w:rPr>
                <w:spacing w:val="48"/>
              </w:rPr>
              <w:t xml:space="preserve">  </w:t>
            </w:r>
            <w:r>
              <w:t>имеет</w:t>
            </w:r>
            <w:r>
              <w:rPr>
                <w:spacing w:val="47"/>
              </w:rPr>
              <w:t xml:space="preserve">  </w:t>
            </w:r>
            <w:r>
              <w:t>ли</w:t>
            </w:r>
            <w:r>
              <w:rPr>
                <w:spacing w:val="46"/>
              </w:rPr>
              <w:t xml:space="preserve">  </w:t>
            </w:r>
            <w:r>
              <w:t>уравнение</w:t>
            </w:r>
            <w:r>
              <w:rPr>
                <w:spacing w:val="48"/>
              </w:rPr>
              <w:t xml:space="preserve">  </w:t>
            </w:r>
            <w:r>
              <w:rPr>
                <w:spacing w:val="-5"/>
              </w:rPr>
              <w:t>или</w:t>
            </w:r>
          </w:p>
          <w:p w:rsidR="008977DE" w:rsidRDefault="005325C3">
            <w:pPr>
              <w:pStyle w:val="TableParagraph"/>
              <w:spacing w:line="240" w:lineRule="exact"/>
              <w:jc w:val="both"/>
            </w:pPr>
            <w:r>
              <w:t>система</w:t>
            </w:r>
            <w:r>
              <w:rPr>
                <w:spacing w:val="-7"/>
              </w:rPr>
              <w:t xml:space="preserve"> </w:t>
            </w:r>
            <w:r>
              <w:t>уравнений</w:t>
            </w:r>
            <w:r>
              <w:rPr>
                <w:spacing w:val="-4"/>
              </w:rPr>
              <w:t xml:space="preserve"> </w:t>
            </w:r>
            <w:r>
              <w:t>решения,</w:t>
            </w:r>
            <w:r>
              <w:rPr>
                <w:spacing w:val="-4"/>
              </w:rPr>
              <w:t xml:space="preserve"> </w:t>
            </w:r>
            <w:r>
              <w:t>если</w:t>
            </w:r>
            <w:r>
              <w:rPr>
                <w:spacing w:val="-4"/>
              </w:rPr>
              <w:t xml:space="preserve"> </w:t>
            </w:r>
            <w:r>
              <w:t>имеет,</w:t>
            </w:r>
            <w:r>
              <w:rPr>
                <w:spacing w:val="-4"/>
              </w:rPr>
              <w:t xml:space="preserve"> </w:t>
            </w:r>
            <w:r>
              <w:t>то</w:t>
            </w:r>
            <w:r>
              <w:rPr>
                <w:spacing w:val="-4"/>
              </w:rPr>
              <w:t xml:space="preserve"> </w:t>
            </w:r>
            <w:r>
              <w:t>сколько,</w:t>
            </w:r>
            <w:r>
              <w:rPr>
                <w:spacing w:val="-4"/>
              </w:rPr>
              <w:t xml:space="preserve"> </w:t>
            </w:r>
            <w:r>
              <w:t>и</w:t>
            </w:r>
            <w:r>
              <w:rPr>
                <w:spacing w:val="-4"/>
              </w:rPr>
              <w:t xml:space="preserve"> </w:t>
            </w:r>
            <w:r>
              <w:rPr>
                <w:spacing w:val="-2"/>
              </w:rPr>
              <w:t>прочее).</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Переходить от словесной формулировки задачи к её алгебраической модели с помощью составления уравнения или системы</w:t>
            </w:r>
            <w:r>
              <w:rPr>
                <w:spacing w:val="44"/>
              </w:rPr>
              <w:t xml:space="preserve">  </w:t>
            </w:r>
            <w:r>
              <w:t>уравнений,</w:t>
            </w:r>
            <w:r>
              <w:rPr>
                <w:spacing w:val="46"/>
              </w:rPr>
              <w:t xml:space="preserve">  </w:t>
            </w:r>
            <w:r>
              <w:t>интерпретировать</w:t>
            </w:r>
            <w:r>
              <w:rPr>
                <w:spacing w:val="45"/>
              </w:rPr>
              <w:t xml:space="preserve">  </w:t>
            </w:r>
            <w:r>
              <w:t>в</w:t>
            </w:r>
            <w:r>
              <w:rPr>
                <w:spacing w:val="44"/>
              </w:rPr>
              <w:t xml:space="preserve">  </w:t>
            </w:r>
            <w:r>
              <w:t>соответствии</w:t>
            </w:r>
            <w:r>
              <w:rPr>
                <w:spacing w:val="46"/>
              </w:rPr>
              <w:t xml:space="preserve">  </w:t>
            </w:r>
            <w:r>
              <w:rPr>
                <w:spacing w:val="-10"/>
              </w:rPr>
              <w:t>с</w:t>
            </w:r>
          </w:p>
          <w:p w:rsidR="008977DE" w:rsidRDefault="005325C3">
            <w:pPr>
              <w:pStyle w:val="TableParagraph"/>
              <w:spacing w:line="237" w:lineRule="exact"/>
              <w:jc w:val="both"/>
            </w:pPr>
            <w:r>
              <w:t>контекстом</w:t>
            </w:r>
            <w:r>
              <w:rPr>
                <w:spacing w:val="-7"/>
              </w:rPr>
              <w:t xml:space="preserve"> </w:t>
            </w:r>
            <w:r>
              <w:t>задачи</w:t>
            </w:r>
            <w:r>
              <w:rPr>
                <w:spacing w:val="-7"/>
              </w:rPr>
              <w:t xml:space="preserve"> </w:t>
            </w:r>
            <w:r>
              <w:t>полученный</w:t>
            </w:r>
            <w:r>
              <w:rPr>
                <w:spacing w:val="-5"/>
              </w:rPr>
              <w:t xml:space="preserve"> </w:t>
            </w:r>
            <w:r>
              <w:rPr>
                <w:spacing w:val="-2"/>
              </w:rPr>
              <w:t>результат.</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126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Применять свойства числовых неравенств для сравнения, оценки, решать линейные неравенства с одной переменной и</w:t>
            </w:r>
            <w:r>
              <w:rPr>
                <w:spacing w:val="40"/>
              </w:rPr>
              <w:t xml:space="preserve"> </w:t>
            </w:r>
            <w:r>
              <w:t>их системы, давать графическую иллюстрацию множества решений неравенства, системы неравенств.</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1"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2"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8" w:lineRule="exact"/>
              <w:rPr>
                <w:b/>
              </w:rPr>
            </w:pPr>
            <w:r>
              <w:rPr>
                <w:b/>
                <w:spacing w:val="-2"/>
              </w:rPr>
              <w:t>Функции</w:t>
            </w:r>
          </w:p>
          <w:p w:rsidR="008977DE" w:rsidRDefault="005325C3">
            <w:pPr>
              <w:pStyle w:val="TableParagraph"/>
              <w:ind w:right="97"/>
              <w:jc w:val="both"/>
            </w:pPr>
            <w:r>
              <w:t>Понимать и использовать функциональные понятия и язык (термины, символические обозначения), определять значение функции</w:t>
            </w:r>
            <w:r>
              <w:rPr>
                <w:spacing w:val="-8"/>
              </w:rPr>
              <w:t xml:space="preserve"> </w:t>
            </w:r>
            <w:r>
              <w:t>по</w:t>
            </w:r>
            <w:r>
              <w:rPr>
                <w:spacing w:val="-6"/>
              </w:rPr>
              <w:t xml:space="preserve"> </w:t>
            </w:r>
            <w:r>
              <w:t>значению</w:t>
            </w:r>
            <w:r>
              <w:rPr>
                <w:spacing w:val="-6"/>
              </w:rPr>
              <w:t xml:space="preserve"> </w:t>
            </w:r>
            <w:r>
              <w:t>аргумента,</w:t>
            </w:r>
            <w:r>
              <w:rPr>
                <w:spacing w:val="-6"/>
              </w:rPr>
              <w:t xml:space="preserve"> </w:t>
            </w:r>
            <w:r>
              <w:t>определять</w:t>
            </w:r>
            <w:r>
              <w:rPr>
                <w:spacing w:val="-6"/>
              </w:rPr>
              <w:t xml:space="preserve"> </w:t>
            </w:r>
            <w:r>
              <w:t>свойства</w:t>
            </w:r>
            <w:r>
              <w:rPr>
                <w:spacing w:val="-5"/>
              </w:rPr>
              <w:t xml:space="preserve"> </w:t>
            </w:r>
            <w:r>
              <w:rPr>
                <w:spacing w:val="-2"/>
              </w:rPr>
              <w:t>функции</w:t>
            </w:r>
          </w:p>
          <w:p w:rsidR="008977DE" w:rsidRDefault="005325C3">
            <w:pPr>
              <w:pStyle w:val="TableParagraph"/>
              <w:spacing w:line="240" w:lineRule="exact"/>
              <w:jc w:val="both"/>
            </w:pPr>
            <w:r>
              <w:t xml:space="preserve">по её </w:t>
            </w:r>
            <w:r>
              <w:rPr>
                <w:spacing w:val="-2"/>
              </w:rPr>
              <w:t>графику.</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6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3" w:lineRule="exact"/>
            </w:pPr>
            <w:r>
              <w:t>Строить</w:t>
            </w:r>
            <w:r>
              <w:rPr>
                <w:spacing w:val="-1"/>
              </w:rPr>
              <w:t xml:space="preserve"> </w:t>
            </w:r>
            <w:r>
              <w:t>графики</w:t>
            </w:r>
            <w:r>
              <w:rPr>
                <w:spacing w:val="-1"/>
              </w:rPr>
              <w:t xml:space="preserve"> </w:t>
            </w:r>
            <w:r>
              <w:t>элементарных функций</w:t>
            </w:r>
            <w:r>
              <w:rPr>
                <w:spacing w:val="-1"/>
              </w:rPr>
              <w:t xml:space="preserve"> </w:t>
            </w:r>
            <w:r>
              <w:t>вида:</w:t>
            </w:r>
            <w:r>
              <w:rPr>
                <w:spacing w:val="4"/>
              </w:rPr>
              <w:t xml:space="preserve"> </w:t>
            </w:r>
            <w:r>
              <w:rPr>
                <w:rFonts w:ascii="Cambria Math" w:eastAsia="Cambria Math" w:hAnsi="Cambria Math"/>
              </w:rPr>
              <w:t>𝑦</w:t>
            </w:r>
            <w:r>
              <w:rPr>
                <w:rFonts w:ascii="Cambria Math" w:eastAsia="Cambria Math" w:hAnsi="Cambria Math"/>
                <w:spacing w:val="6"/>
              </w:rPr>
              <w:t xml:space="preserve"> </w:t>
            </w:r>
            <w:r>
              <w:t>=</w:t>
            </w:r>
            <w:r>
              <w:rPr>
                <w:rFonts w:ascii="Cambria Math" w:eastAsia="Cambria Math" w:hAnsi="Cambria Math"/>
                <w:spacing w:val="58"/>
                <w:w w:val="150"/>
              </w:rPr>
              <w:t xml:space="preserve">  </w:t>
            </w:r>
            <w:r>
              <w:rPr>
                <w:rFonts w:ascii="Cambria Math" w:eastAsia="Cambria Math" w:hAnsi="Cambria Math"/>
              </w:rPr>
              <w:t>𝑥</w:t>
            </w:r>
            <w:r>
              <w:rPr>
                <w:rFonts w:ascii="Cambria Math" w:eastAsia="Cambria Math" w:hAnsi="Cambria Math"/>
                <w:spacing w:val="7"/>
              </w:rPr>
              <w:t xml:space="preserve"> </w:t>
            </w:r>
            <w:r>
              <w:t xml:space="preserve">, </w:t>
            </w:r>
            <w:r>
              <w:rPr>
                <w:rFonts w:ascii="Cambria Math" w:eastAsia="Cambria Math" w:hAnsi="Cambria Math"/>
              </w:rPr>
              <w:t>𝑦</w:t>
            </w:r>
            <w:r>
              <w:rPr>
                <w:rFonts w:ascii="Cambria Math" w:eastAsia="Cambria Math" w:hAnsi="Cambria Math"/>
                <w:spacing w:val="6"/>
              </w:rPr>
              <w:t xml:space="preserve"> </w:t>
            </w:r>
            <w:r>
              <w:t xml:space="preserve">= </w:t>
            </w:r>
            <w:r>
              <w:rPr>
                <w:rFonts w:ascii="Cambria Math" w:eastAsia="Cambria Math" w:hAnsi="Cambria Math"/>
              </w:rPr>
              <w:t>𝑥</w:t>
            </w:r>
            <w:r>
              <w:rPr>
                <w:rFonts w:ascii="Cambria Math" w:eastAsia="Cambria Math" w:hAnsi="Cambria Math"/>
                <w:spacing w:val="8"/>
              </w:rPr>
              <w:t xml:space="preserve"> </w:t>
            </w:r>
            <w:r>
              <w:rPr>
                <w:spacing w:val="-10"/>
              </w:rPr>
              <w:t>2</w:t>
            </w:r>
          </w:p>
          <w:p w:rsidR="008977DE" w:rsidRDefault="005325C3">
            <w:pPr>
              <w:pStyle w:val="TableParagraph"/>
              <w:spacing w:line="252" w:lineRule="exact"/>
            </w:pPr>
            <w:r>
              <w:t xml:space="preserve">, </w:t>
            </w:r>
            <w:r>
              <w:rPr>
                <w:rFonts w:ascii="Cambria Math" w:eastAsia="Cambria Math" w:hAnsi="Cambria Math"/>
              </w:rPr>
              <w:t xml:space="preserve">𝑦 </w:t>
            </w:r>
            <w:r>
              <w:t xml:space="preserve">= </w:t>
            </w:r>
            <w:r>
              <w:rPr>
                <w:rFonts w:ascii="Cambria Math" w:eastAsia="Cambria Math" w:hAnsi="Cambria Math"/>
              </w:rPr>
              <w:t xml:space="preserve">𝑥 </w:t>
            </w:r>
            <w:r>
              <w:t xml:space="preserve">3 , </w:t>
            </w:r>
            <w:r>
              <w:rPr>
                <w:rFonts w:ascii="Cambria Math" w:eastAsia="Cambria Math" w:hAnsi="Cambria Math"/>
              </w:rPr>
              <w:t xml:space="preserve">𝑦 </w:t>
            </w:r>
            <w:r>
              <w:t>= √</w:t>
            </w:r>
            <w:r>
              <w:rPr>
                <w:rFonts w:ascii="Cambria Math" w:eastAsia="Cambria Math" w:hAnsi="Cambria Math"/>
              </w:rPr>
              <w:t>𝑥</w:t>
            </w:r>
            <w:r>
              <w:t xml:space="preserve">, </w:t>
            </w:r>
            <w:r>
              <w:rPr>
                <w:rFonts w:ascii="Cambria Math" w:eastAsia="Cambria Math" w:hAnsi="Cambria Math"/>
              </w:rPr>
              <w:t xml:space="preserve">𝑦 </w:t>
            </w:r>
            <w:r>
              <w:t>= |</w:t>
            </w:r>
            <w:r>
              <w:rPr>
                <w:rFonts w:ascii="Cambria Math" w:eastAsia="Cambria Math" w:hAnsi="Cambria Math"/>
              </w:rPr>
              <w:t>𝑥</w:t>
            </w:r>
            <w:r>
              <w:t>|, описывать свойства числовой</w:t>
            </w:r>
            <w:r>
              <w:rPr>
                <w:spacing w:val="-1"/>
              </w:rPr>
              <w:t xml:space="preserve"> </w:t>
            </w:r>
            <w:r>
              <w:t>функции по её графику.</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60"/>
        </w:trPr>
        <w:tc>
          <w:tcPr>
            <w:tcW w:w="1136" w:type="dxa"/>
            <w:vMerge w:val="restart"/>
            <w:textDirection w:val="btLr"/>
          </w:tcPr>
          <w:p w:rsidR="008977DE" w:rsidRDefault="008977DE">
            <w:pPr>
              <w:pStyle w:val="TableParagraph"/>
              <w:spacing w:before="184"/>
              <w:ind w:left="0"/>
              <w:rPr>
                <w:b/>
              </w:rPr>
            </w:pPr>
          </w:p>
          <w:p w:rsidR="008977DE" w:rsidRDefault="005325C3">
            <w:pPr>
              <w:pStyle w:val="TableParagraph"/>
              <w:ind w:left="0"/>
              <w:jc w:val="center"/>
              <w:rPr>
                <w:b/>
              </w:rPr>
            </w:pPr>
            <w:r>
              <w:rPr>
                <w:b/>
              </w:rPr>
              <w:t xml:space="preserve">9 </w:t>
            </w:r>
            <w:r>
              <w:rPr>
                <w:b/>
                <w:spacing w:val="-2"/>
              </w:rPr>
              <w:t>класс</w:t>
            </w:r>
          </w:p>
        </w:tc>
        <w:tc>
          <w:tcPr>
            <w:tcW w:w="6239" w:type="dxa"/>
          </w:tcPr>
          <w:p w:rsidR="008977DE" w:rsidRDefault="005325C3">
            <w:pPr>
              <w:pStyle w:val="TableParagraph"/>
              <w:spacing w:line="250" w:lineRule="exact"/>
              <w:rPr>
                <w:b/>
              </w:rPr>
            </w:pPr>
            <w:r>
              <w:rPr>
                <w:b/>
              </w:rPr>
              <w:t>Числа</w:t>
            </w:r>
            <w:r>
              <w:rPr>
                <w:b/>
                <w:spacing w:val="-2"/>
              </w:rPr>
              <w:t xml:space="preserve"> </w:t>
            </w:r>
            <w:r>
              <w:rPr>
                <w:b/>
              </w:rPr>
              <w:t>и</w:t>
            </w:r>
            <w:r>
              <w:rPr>
                <w:b/>
                <w:spacing w:val="-3"/>
              </w:rPr>
              <w:t xml:space="preserve"> </w:t>
            </w:r>
            <w:r>
              <w:rPr>
                <w:b/>
                <w:spacing w:val="-2"/>
              </w:rPr>
              <w:t>вычисления</w:t>
            </w:r>
          </w:p>
          <w:p w:rsidR="008977DE" w:rsidRDefault="005325C3">
            <w:pPr>
              <w:pStyle w:val="TableParagraph"/>
              <w:spacing w:line="252" w:lineRule="exact"/>
            </w:pPr>
            <w:r>
              <w:t xml:space="preserve">Сравнивать и упорядочивать рациональные и иррациональные </w:t>
            </w:r>
            <w:r>
              <w:rPr>
                <w:spacing w:val="-2"/>
              </w:rPr>
              <w:t>числа.</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03"/>
                <w:tab w:val="left" w:pos="3195"/>
                <w:tab w:val="left" w:pos="4284"/>
                <w:tab w:val="left" w:pos="4629"/>
              </w:tabs>
              <w:ind w:right="96"/>
            </w:pPr>
            <w:r>
              <w:rPr>
                <w:spacing w:val="-2"/>
              </w:rPr>
              <w:t>Выполнять</w:t>
            </w:r>
            <w:r>
              <w:tab/>
            </w:r>
            <w:r>
              <w:rPr>
                <w:spacing w:val="-2"/>
              </w:rPr>
              <w:t>арифметические</w:t>
            </w:r>
            <w:r>
              <w:tab/>
            </w:r>
            <w:r>
              <w:rPr>
                <w:spacing w:val="-2"/>
              </w:rPr>
              <w:t>действия</w:t>
            </w:r>
            <w:r>
              <w:tab/>
            </w:r>
            <w:r>
              <w:rPr>
                <w:spacing w:val="-10"/>
              </w:rPr>
              <w:t>с</w:t>
            </w:r>
            <w:r>
              <w:tab/>
            </w:r>
            <w:r>
              <w:rPr>
                <w:spacing w:val="-2"/>
              </w:rPr>
              <w:t xml:space="preserve">рациональными </w:t>
            </w:r>
            <w:r>
              <w:t>числами,</w:t>
            </w:r>
            <w:r>
              <w:rPr>
                <w:spacing w:val="62"/>
              </w:rPr>
              <w:t xml:space="preserve"> </w:t>
            </w:r>
            <w:r>
              <w:t>сочетая</w:t>
            </w:r>
            <w:r>
              <w:rPr>
                <w:spacing w:val="61"/>
              </w:rPr>
              <w:t xml:space="preserve"> </w:t>
            </w:r>
            <w:r>
              <w:t>устные</w:t>
            </w:r>
            <w:r>
              <w:rPr>
                <w:spacing w:val="62"/>
              </w:rPr>
              <w:t xml:space="preserve"> </w:t>
            </w:r>
            <w:r>
              <w:t>и</w:t>
            </w:r>
            <w:r>
              <w:rPr>
                <w:spacing w:val="61"/>
              </w:rPr>
              <w:t xml:space="preserve"> </w:t>
            </w:r>
            <w:r>
              <w:t>письменные</w:t>
            </w:r>
            <w:r>
              <w:rPr>
                <w:spacing w:val="62"/>
              </w:rPr>
              <w:t xml:space="preserve"> </w:t>
            </w:r>
            <w:r>
              <w:t>приёмы,</w:t>
            </w:r>
            <w:r>
              <w:rPr>
                <w:spacing w:val="63"/>
              </w:rPr>
              <w:t xml:space="preserve"> </w:t>
            </w:r>
            <w:r>
              <w:rPr>
                <w:spacing w:val="-2"/>
              </w:rPr>
              <w:t>выполнять</w:t>
            </w:r>
          </w:p>
          <w:p w:rsidR="008977DE" w:rsidRDefault="005325C3">
            <w:pPr>
              <w:pStyle w:val="TableParagraph"/>
              <w:spacing w:line="238" w:lineRule="exact"/>
            </w:pPr>
            <w:r>
              <w:t>вычисления</w:t>
            </w:r>
            <w:r>
              <w:rPr>
                <w:spacing w:val="-8"/>
              </w:rPr>
              <w:t xml:space="preserve"> </w:t>
            </w:r>
            <w:r>
              <w:t>с</w:t>
            </w:r>
            <w:r>
              <w:rPr>
                <w:spacing w:val="-8"/>
              </w:rPr>
              <w:t xml:space="preserve"> </w:t>
            </w:r>
            <w:r>
              <w:t>иррациональными</w:t>
            </w:r>
            <w:r>
              <w:rPr>
                <w:spacing w:val="-7"/>
              </w:rPr>
              <w:t xml:space="preserve"> </w:t>
            </w:r>
            <w:r>
              <w:rPr>
                <w:spacing w:val="-2"/>
              </w:rPr>
              <w:t>числами.</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2" w:lineRule="auto"/>
            </w:pPr>
            <w:r>
              <w:t>Находить значения степеней с целыми показателями и корней, вычислять значения числовых выражений.</w:t>
            </w:r>
          </w:p>
        </w:tc>
        <w:tc>
          <w:tcPr>
            <w:tcW w:w="3688" w:type="dxa"/>
          </w:tcPr>
          <w:p w:rsidR="008977DE" w:rsidRDefault="005325C3">
            <w:pPr>
              <w:pStyle w:val="TableParagraph"/>
              <w:spacing w:line="242" w:lineRule="auto"/>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349"/>
                <w:tab w:val="left" w:pos="3120"/>
                <w:tab w:val="left" w:pos="3967"/>
                <w:tab w:val="left" w:pos="5229"/>
              </w:tabs>
              <w:ind w:right="97"/>
            </w:pPr>
            <w:r>
              <w:rPr>
                <w:spacing w:val="-2"/>
              </w:rPr>
              <w:t>Округлять</w:t>
            </w:r>
            <w:r>
              <w:tab/>
            </w:r>
            <w:r>
              <w:rPr>
                <w:spacing w:val="-2"/>
              </w:rPr>
              <w:t>действительные</w:t>
            </w:r>
            <w:r>
              <w:tab/>
            </w:r>
            <w:r>
              <w:rPr>
                <w:spacing w:val="-2"/>
              </w:rPr>
              <w:t>числа,</w:t>
            </w:r>
            <w:r>
              <w:tab/>
            </w:r>
            <w:r>
              <w:rPr>
                <w:spacing w:val="-2"/>
              </w:rPr>
              <w:t>выполнять</w:t>
            </w:r>
            <w:r>
              <w:tab/>
            </w:r>
            <w:r>
              <w:rPr>
                <w:spacing w:val="-2"/>
              </w:rPr>
              <w:t xml:space="preserve">прикидку </w:t>
            </w:r>
            <w:r>
              <w:t>результата вычислений, оценку числовых выражений.</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0" w:lineRule="exact"/>
              <w:jc w:val="both"/>
              <w:rPr>
                <w:b/>
              </w:rPr>
            </w:pPr>
            <w:r>
              <w:rPr>
                <w:b/>
              </w:rPr>
              <w:t>Уравнения</w:t>
            </w:r>
            <w:r>
              <w:rPr>
                <w:b/>
                <w:spacing w:val="-4"/>
              </w:rPr>
              <w:t xml:space="preserve"> </w:t>
            </w:r>
            <w:r>
              <w:rPr>
                <w:b/>
              </w:rPr>
              <w:t>и</w:t>
            </w:r>
            <w:r>
              <w:rPr>
                <w:b/>
                <w:spacing w:val="-4"/>
              </w:rPr>
              <w:t xml:space="preserve"> </w:t>
            </w:r>
            <w:r>
              <w:rPr>
                <w:b/>
                <w:spacing w:val="-2"/>
              </w:rPr>
              <w:t>неравенства</w:t>
            </w:r>
          </w:p>
          <w:p w:rsidR="008977DE" w:rsidRDefault="005325C3">
            <w:pPr>
              <w:pStyle w:val="TableParagraph"/>
              <w:spacing w:line="252" w:lineRule="exact"/>
              <w:ind w:right="95"/>
              <w:jc w:val="both"/>
            </w:pPr>
            <w:r>
              <w:t xml:space="preserve">Решать линейные и квадратные уравнения, уравнения, сводящиеся к ним, простейшие дробно-рациональные </w:t>
            </w:r>
            <w:r>
              <w:rPr>
                <w:spacing w:val="-2"/>
              </w:rPr>
              <w:t>уравнения.</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48"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8"/>
              <w:jc w:val="both"/>
            </w:pPr>
            <w:r>
              <w:t>Решать системы двух линейных уравнений с двумя переменными и системы двух уравнений, в которых одно уравнение не является линейным.</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0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Решать</w:t>
            </w:r>
            <w:r>
              <w:rPr>
                <w:spacing w:val="-1"/>
              </w:rPr>
              <w:t xml:space="preserve"> </w:t>
            </w:r>
            <w:r>
              <w:t>текстовые задачи</w:t>
            </w:r>
            <w:r>
              <w:rPr>
                <w:spacing w:val="-4"/>
              </w:rPr>
              <w:t xml:space="preserve"> </w:t>
            </w:r>
            <w:r>
              <w:t>алгебраическим</w:t>
            </w:r>
            <w:r>
              <w:rPr>
                <w:spacing w:val="-4"/>
              </w:rPr>
              <w:t xml:space="preserve"> </w:t>
            </w:r>
            <w:r>
              <w:t>способом</w:t>
            </w:r>
            <w:r>
              <w:rPr>
                <w:spacing w:val="-3"/>
              </w:rPr>
              <w:t xml:space="preserve"> </w:t>
            </w:r>
            <w:r>
              <w:t xml:space="preserve">с помощью составления уравнения или системы двух уравнений с двумя </w:t>
            </w:r>
            <w:r>
              <w:rPr>
                <w:spacing w:val="-2"/>
              </w:rPr>
              <w:t>переменными.</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60" w:right="154"/>
              <w:jc w:val="center"/>
            </w:pPr>
            <w:r>
              <w:t>Тематический</w:t>
            </w:r>
            <w:r>
              <w:rPr>
                <w:spacing w:val="-12"/>
              </w:rPr>
              <w:t xml:space="preserve"> </w:t>
            </w:r>
            <w:r>
              <w:t>-</w:t>
            </w:r>
            <w:r>
              <w:rPr>
                <w:spacing w:val="-14"/>
              </w:rPr>
              <w:t xml:space="preserve"> </w:t>
            </w:r>
            <w:r>
              <w:t>письменная</w:t>
            </w:r>
            <w:r>
              <w:rPr>
                <w:spacing w:val="-11"/>
              </w:rPr>
              <w:t xml:space="preserve"> </w:t>
            </w:r>
            <w:r>
              <w:t>работа. Итоговый - письменная 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Проводить простейшие исследования уравнений и систем уравнений, в том числе с применением графических представлений</w:t>
            </w:r>
            <w:r>
              <w:rPr>
                <w:spacing w:val="46"/>
              </w:rPr>
              <w:t xml:space="preserve">  </w:t>
            </w:r>
            <w:r>
              <w:t>(устанавливать,</w:t>
            </w:r>
            <w:r>
              <w:rPr>
                <w:spacing w:val="48"/>
              </w:rPr>
              <w:t xml:space="preserve">  </w:t>
            </w:r>
            <w:r>
              <w:t>имеет</w:t>
            </w:r>
            <w:r>
              <w:rPr>
                <w:spacing w:val="46"/>
              </w:rPr>
              <w:t xml:space="preserve">  </w:t>
            </w:r>
            <w:r>
              <w:t>ли</w:t>
            </w:r>
            <w:r>
              <w:rPr>
                <w:spacing w:val="46"/>
              </w:rPr>
              <w:t xml:space="preserve">  </w:t>
            </w:r>
            <w:r>
              <w:t>уравнение</w:t>
            </w:r>
            <w:r>
              <w:rPr>
                <w:spacing w:val="47"/>
              </w:rPr>
              <w:t xml:space="preserve">  </w:t>
            </w:r>
            <w:r>
              <w:rPr>
                <w:spacing w:val="-5"/>
              </w:rPr>
              <w:t>или</w:t>
            </w:r>
          </w:p>
          <w:p w:rsidR="008977DE" w:rsidRDefault="005325C3">
            <w:pPr>
              <w:pStyle w:val="TableParagraph"/>
              <w:spacing w:line="237" w:lineRule="exact"/>
              <w:jc w:val="both"/>
            </w:pPr>
            <w:r>
              <w:t>система</w:t>
            </w:r>
            <w:r>
              <w:rPr>
                <w:spacing w:val="-7"/>
              </w:rPr>
              <w:t xml:space="preserve"> </w:t>
            </w:r>
            <w:r>
              <w:t>уравнений</w:t>
            </w:r>
            <w:r>
              <w:rPr>
                <w:spacing w:val="-4"/>
              </w:rPr>
              <w:t xml:space="preserve"> </w:t>
            </w:r>
            <w:r>
              <w:t>решения,</w:t>
            </w:r>
            <w:r>
              <w:rPr>
                <w:spacing w:val="-4"/>
              </w:rPr>
              <w:t xml:space="preserve"> </w:t>
            </w:r>
            <w:r>
              <w:t>если</w:t>
            </w:r>
            <w:r>
              <w:rPr>
                <w:spacing w:val="-4"/>
              </w:rPr>
              <w:t xml:space="preserve"> </w:t>
            </w:r>
            <w:r>
              <w:t>имеет,</w:t>
            </w:r>
            <w:r>
              <w:rPr>
                <w:spacing w:val="-4"/>
              </w:rPr>
              <w:t xml:space="preserve"> </w:t>
            </w:r>
            <w:r>
              <w:t>то</w:t>
            </w:r>
            <w:r>
              <w:rPr>
                <w:spacing w:val="-4"/>
              </w:rPr>
              <w:t xml:space="preserve"> </w:t>
            </w:r>
            <w:r>
              <w:t>сколько,</w:t>
            </w:r>
            <w:r>
              <w:rPr>
                <w:spacing w:val="-4"/>
              </w:rPr>
              <w:t xml:space="preserve"> </w:t>
            </w:r>
            <w:r>
              <w:t>и</w:t>
            </w:r>
            <w:r>
              <w:rPr>
                <w:spacing w:val="-4"/>
              </w:rPr>
              <w:t xml:space="preserve"> </w:t>
            </w:r>
            <w:r>
              <w:rPr>
                <w:spacing w:val="-2"/>
              </w:rPr>
              <w:t>прочее).</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bl>
    <w:p w:rsidR="008977DE" w:rsidRDefault="008977DE">
      <w:pPr>
        <w:pStyle w:val="TableParagraph"/>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009"/>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7"/>
              <w:jc w:val="both"/>
            </w:pPr>
            <w:r>
              <w:t>Решать линейные неравенства, квадратные неравенства, изображать решение неравенств на числовой прямой, записывать решение с помощью символов.</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1"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Решать системы линейных неравенств, системы неравенств, включающие квадратное неравенство, изображать решение системы</w:t>
            </w:r>
            <w:r>
              <w:rPr>
                <w:spacing w:val="15"/>
              </w:rPr>
              <w:t xml:space="preserve"> </w:t>
            </w:r>
            <w:r>
              <w:t>неравенств</w:t>
            </w:r>
            <w:r>
              <w:rPr>
                <w:spacing w:val="17"/>
              </w:rPr>
              <w:t xml:space="preserve"> </w:t>
            </w:r>
            <w:r>
              <w:t>на</w:t>
            </w:r>
            <w:r>
              <w:rPr>
                <w:spacing w:val="18"/>
              </w:rPr>
              <w:t xml:space="preserve"> </w:t>
            </w:r>
            <w:r>
              <w:t>числовой</w:t>
            </w:r>
            <w:r>
              <w:rPr>
                <w:spacing w:val="17"/>
              </w:rPr>
              <w:t xml:space="preserve"> </w:t>
            </w:r>
            <w:r>
              <w:t>прямой,</w:t>
            </w:r>
            <w:r>
              <w:rPr>
                <w:spacing w:val="18"/>
              </w:rPr>
              <w:t xml:space="preserve"> </w:t>
            </w:r>
            <w:r>
              <w:t>записывать</w:t>
            </w:r>
            <w:r>
              <w:rPr>
                <w:spacing w:val="19"/>
              </w:rPr>
              <w:t xml:space="preserve"> </w:t>
            </w:r>
            <w:r>
              <w:rPr>
                <w:spacing w:val="-2"/>
              </w:rPr>
              <w:t>решение</w:t>
            </w:r>
          </w:p>
          <w:p w:rsidR="008977DE" w:rsidRDefault="005325C3">
            <w:pPr>
              <w:pStyle w:val="TableParagraph"/>
              <w:spacing w:line="238" w:lineRule="exact"/>
              <w:jc w:val="both"/>
            </w:pPr>
            <w:r>
              <w:t>с</w:t>
            </w:r>
            <w:r>
              <w:rPr>
                <w:spacing w:val="-3"/>
              </w:rPr>
              <w:t xml:space="preserve"> </w:t>
            </w:r>
            <w:r>
              <w:t>помощью</w:t>
            </w:r>
            <w:r>
              <w:rPr>
                <w:spacing w:val="-2"/>
              </w:rPr>
              <w:t xml:space="preserve"> символов.</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49"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Использовать</w:t>
            </w:r>
            <w:r>
              <w:rPr>
                <w:spacing w:val="-9"/>
              </w:rPr>
              <w:t xml:space="preserve"> </w:t>
            </w:r>
            <w:r>
              <w:t>неравенства</w:t>
            </w:r>
            <w:r>
              <w:rPr>
                <w:spacing w:val="-7"/>
              </w:rPr>
              <w:t xml:space="preserve"> </w:t>
            </w:r>
            <w:r>
              <w:t>при</w:t>
            </w:r>
            <w:r>
              <w:rPr>
                <w:spacing w:val="-7"/>
              </w:rPr>
              <w:t xml:space="preserve"> </w:t>
            </w:r>
            <w:r>
              <w:t>решении</w:t>
            </w:r>
            <w:r>
              <w:rPr>
                <w:spacing w:val="-7"/>
              </w:rPr>
              <w:t xml:space="preserve"> </w:t>
            </w:r>
            <w:r>
              <w:t>различных</w:t>
            </w:r>
            <w:r>
              <w:rPr>
                <w:spacing w:val="-9"/>
              </w:rPr>
              <w:t xml:space="preserve"> </w:t>
            </w:r>
            <w:r>
              <w:rPr>
                <w:spacing w:val="-2"/>
              </w:rPr>
              <w:t>задач.</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33" w:lineRule="exact"/>
              <w:ind w:left="159" w:right="155"/>
              <w:jc w:val="center"/>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5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1" w:line="250" w:lineRule="exact"/>
              <w:rPr>
                <w:b/>
              </w:rPr>
            </w:pPr>
            <w:r>
              <w:rPr>
                <w:b/>
                <w:spacing w:val="-2"/>
              </w:rPr>
              <w:t>Функции</w:t>
            </w:r>
          </w:p>
          <w:p w:rsidR="008977DE" w:rsidRDefault="005325C3">
            <w:pPr>
              <w:pStyle w:val="TableParagraph"/>
              <w:ind w:right="94"/>
              <w:jc w:val="both"/>
            </w:pPr>
            <w:r>
              <w:t>Распознавать функции изученных видов. Показывать схематически расположение на координатной плоскости графиков</w:t>
            </w:r>
            <w:r>
              <w:rPr>
                <w:spacing w:val="-2"/>
              </w:rPr>
              <w:t xml:space="preserve"> </w:t>
            </w:r>
            <w:r>
              <w:t>функций вида:</w:t>
            </w:r>
            <w:r>
              <w:rPr>
                <w:spacing w:val="3"/>
              </w:rPr>
              <w:t xml:space="preserve"> </w:t>
            </w:r>
            <w:r>
              <w:rPr>
                <w:rFonts w:ascii="Cambria Math" w:eastAsia="Cambria Math" w:hAnsi="Cambria Math"/>
              </w:rPr>
              <w:t>𝑦</w:t>
            </w:r>
            <w:r>
              <w:rPr>
                <w:rFonts w:ascii="Cambria Math" w:eastAsia="Cambria Math" w:hAnsi="Cambria Math"/>
                <w:spacing w:val="7"/>
              </w:rPr>
              <w:t xml:space="preserve"> </w:t>
            </w:r>
            <w:r>
              <w:t>=</w:t>
            </w:r>
            <w:r>
              <w:rPr>
                <w:rFonts w:ascii="Cambria Math" w:eastAsia="Cambria Math" w:hAnsi="Cambria Math"/>
                <w:spacing w:val="56"/>
              </w:rPr>
              <w:t xml:space="preserve">  </w:t>
            </w:r>
            <w:r>
              <w:rPr>
                <w:rFonts w:ascii="Cambria Math" w:eastAsia="Cambria Math" w:hAnsi="Cambria Math"/>
              </w:rPr>
              <w:t>𝑥</w:t>
            </w:r>
            <w:r>
              <w:t>,</w:t>
            </w:r>
            <w:r>
              <w:rPr>
                <w:spacing w:val="1"/>
              </w:rPr>
              <w:t xml:space="preserve"> </w:t>
            </w:r>
            <w:r>
              <w:rPr>
                <w:rFonts w:ascii="Cambria Math" w:eastAsia="Cambria Math" w:hAnsi="Cambria Math"/>
              </w:rPr>
              <w:t>𝑦</w:t>
            </w:r>
            <w:r>
              <w:rPr>
                <w:rFonts w:ascii="Cambria Math" w:eastAsia="Cambria Math" w:hAnsi="Cambria Math"/>
                <w:spacing w:val="7"/>
              </w:rPr>
              <w:t xml:space="preserve"> </w:t>
            </w:r>
            <w:r>
              <w:t>=</w:t>
            </w:r>
            <w:r>
              <w:rPr>
                <w:rFonts w:ascii="Cambria Math" w:eastAsia="Cambria Math" w:hAnsi="Cambria Math"/>
                <w:spacing w:val="55"/>
              </w:rPr>
              <w:t xml:space="preserve">  </w:t>
            </w:r>
            <w:r>
              <w:rPr>
                <w:rFonts w:ascii="Cambria Math" w:eastAsia="Cambria Math" w:hAnsi="Cambria Math"/>
              </w:rPr>
              <w:t>𝑥</w:t>
            </w:r>
            <w:r>
              <w:rPr>
                <w:rFonts w:ascii="Cambria Math" w:eastAsia="Cambria Math" w:hAnsi="Cambria Math"/>
                <w:spacing w:val="9"/>
              </w:rPr>
              <w:t xml:space="preserve"> </w:t>
            </w:r>
            <w:r>
              <w:t xml:space="preserve">+ </w:t>
            </w:r>
            <w:r>
              <w:rPr>
                <w:rFonts w:ascii="Cambria Math" w:eastAsia="Cambria Math" w:hAnsi="Cambria Math"/>
              </w:rPr>
              <w:t>𝑏</w:t>
            </w:r>
            <w:r>
              <w:t>,</w:t>
            </w:r>
            <w:r>
              <w:rPr>
                <w:spacing w:val="1"/>
              </w:rPr>
              <w:t xml:space="preserve"> </w:t>
            </w:r>
            <w:r>
              <w:rPr>
                <w:rFonts w:ascii="Cambria Math" w:eastAsia="Cambria Math" w:hAnsi="Cambria Math"/>
              </w:rPr>
              <w:t>𝑦</w:t>
            </w:r>
            <w:r>
              <w:rPr>
                <w:rFonts w:ascii="Cambria Math" w:eastAsia="Cambria Math" w:hAnsi="Cambria Math"/>
                <w:spacing w:val="5"/>
              </w:rPr>
              <w:t xml:space="preserve"> </w:t>
            </w:r>
            <w:r>
              <w:t>=</w:t>
            </w:r>
            <w:r>
              <w:rPr>
                <w:rFonts w:ascii="Cambria Math" w:eastAsia="Cambria Math" w:hAnsi="Cambria Math"/>
                <w:spacing w:val="59"/>
                <w:w w:val="150"/>
              </w:rPr>
              <w:t xml:space="preserve">  </w:t>
            </w:r>
            <w:r>
              <w:rPr>
                <w:rFonts w:ascii="Cambria Math" w:eastAsia="Cambria Math" w:hAnsi="Cambria Math"/>
              </w:rPr>
              <w:t>𝑥</w:t>
            </w:r>
            <w:r>
              <w:rPr>
                <w:rFonts w:ascii="Cambria Math" w:eastAsia="Cambria Math" w:hAnsi="Cambria Math"/>
                <w:spacing w:val="9"/>
              </w:rPr>
              <w:t xml:space="preserve"> </w:t>
            </w:r>
            <w:r>
              <w:t>,</w:t>
            </w:r>
            <w:r>
              <w:rPr>
                <w:spacing w:val="1"/>
              </w:rPr>
              <w:t xml:space="preserve"> </w:t>
            </w:r>
            <w:r>
              <w:rPr>
                <w:rFonts w:ascii="Cambria Math" w:eastAsia="Cambria Math" w:hAnsi="Cambria Math"/>
              </w:rPr>
              <w:t>𝑦</w:t>
            </w:r>
            <w:r>
              <w:rPr>
                <w:rFonts w:ascii="Cambria Math" w:eastAsia="Cambria Math" w:hAnsi="Cambria Math"/>
                <w:spacing w:val="5"/>
              </w:rPr>
              <w:t xml:space="preserve"> </w:t>
            </w:r>
            <w:r>
              <w:t>=</w:t>
            </w:r>
            <w:r>
              <w:rPr>
                <w:spacing w:val="1"/>
              </w:rPr>
              <w:t xml:space="preserve"> </w:t>
            </w:r>
            <w:r>
              <w:rPr>
                <w:rFonts w:ascii="Cambria Math" w:eastAsia="Cambria Math" w:hAnsi="Cambria Math"/>
              </w:rPr>
              <w:t>𝑎𝑥</w:t>
            </w:r>
            <w:r>
              <w:rPr>
                <w:rFonts w:ascii="Cambria Math" w:eastAsia="Cambria Math" w:hAnsi="Cambria Math"/>
                <w:spacing w:val="5"/>
              </w:rPr>
              <w:t xml:space="preserve"> </w:t>
            </w:r>
            <w:r>
              <w:t xml:space="preserve">2 </w:t>
            </w:r>
            <w:r>
              <w:rPr>
                <w:spacing w:val="-10"/>
              </w:rPr>
              <w:t>+</w:t>
            </w:r>
          </w:p>
          <w:p w:rsidR="008977DE" w:rsidRDefault="005325C3">
            <w:pPr>
              <w:pStyle w:val="TableParagraph"/>
              <w:spacing w:line="250" w:lineRule="atLeast"/>
              <w:ind w:right="95" w:hanging="1"/>
              <w:jc w:val="both"/>
            </w:pPr>
            <w:r>
              <w:rPr>
                <w:rFonts w:ascii="Cambria Math" w:eastAsia="Cambria Math" w:hAnsi="Cambria Math"/>
              </w:rPr>
              <w:t xml:space="preserve">𝑏𝑥 </w:t>
            </w:r>
            <w:r>
              <w:t xml:space="preserve">+ </w:t>
            </w:r>
            <w:r>
              <w:rPr>
                <w:rFonts w:ascii="Cambria Math" w:eastAsia="Cambria Math" w:hAnsi="Cambria Math"/>
              </w:rPr>
              <w:t>𝑐</w:t>
            </w:r>
            <w:r>
              <w:t xml:space="preserve">, </w:t>
            </w:r>
            <w:r>
              <w:rPr>
                <w:rFonts w:ascii="Cambria Math" w:eastAsia="Cambria Math" w:hAnsi="Cambria Math"/>
              </w:rPr>
              <w:t xml:space="preserve">𝑦 </w:t>
            </w:r>
            <w:r>
              <w:t xml:space="preserve">= </w:t>
            </w:r>
            <w:r>
              <w:rPr>
                <w:rFonts w:ascii="Cambria Math" w:eastAsia="Cambria Math" w:hAnsi="Cambria Math"/>
              </w:rPr>
              <w:t xml:space="preserve">𝑥 </w:t>
            </w:r>
            <w:r>
              <w:t xml:space="preserve">3 , </w:t>
            </w:r>
            <w:r>
              <w:rPr>
                <w:rFonts w:ascii="Cambria Math" w:eastAsia="Cambria Math" w:hAnsi="Cambria Math"/>
              </w:rPr>
              <w:t xml:space="preserve">𝑦 </w:t>
            </w:r>
            <w:r>
              <w:t>= √</w:t>
            </w:r>
            <w:r>
              <w:rPr>
                <w:rFonts w:ascii="Cambria Math" w:eastAsia="Cambria Math" w:hAnsi="Cambria Math"/>
              </w:rPr>
              <w:t>𝑥</w:t>
            </w:r>
            <w:r>
              <w:t xml:space="preserve">, </w:t>
            </w:r>
            <w:r>
              <w:rPr>
                <w:rFonts w:ascii="Cambria Math" w:eastAsia="Cambria Math" w:hAnsi="Cambria Math"/>
              </w:rPr>
              <w:t xml:space="preserve">𝑦 </w:t>
            </w:r>
            <w:r>
              <w:t>= |</w:t>
            </w:r>
            <w:r>
              <w:rPr>
                <w:rFonts w:ascii="Cambria Math" w:eastAsia="Cambria Math" w:hAnsi="Cambria Math"/>
              </w:rPr>
              <w:t>𝑥</w:t>
            </w:r>
            <w:r>
              <w:t>| в зависимости от значений коэффициентов, описывать свойства функций.</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Строить</w:t>
            </w:r>
            <w:r>
              <w:rPr>
                <w:spacing w:val="68"/>
              </w:rPr>
              <w:t xml:space="preserve"> </w:t>
            </w:r>
            <w:r>
              <w:t>и</w:t>
            </w:r>
            <w:r>
              <w:rPr>
                <w:spacing w:val="68"/>
              </w:rPr>
              <w:t xml:space="preserve"> </w:t>
            </w:r>
            <w:r>
              <w:t>изображать</w:t>
            </w:r>
            <w:r>
              <w:rPr>
                <w:spacing w:val="67"/>
              </w:rPr>
              <w:t xml:space="preserve"> </w:t>
            </w:r>
            <w:r>
              <w:t>схематически</w:t>
            </w:r>
            <w:r>
              <w:rPr>
                <w:spacing w:val="68"/>
              </w:rPr>
              <w:t xml:space="preserve"> </w:t>
            </w:r>
            <w:r>
              <w:t>графики</w:t>
            </w:r>
            <w:r>
              <w:rPr>
                <w:spacing w:val="69"/>
              </w:rPr>
              <w:t xml:space="preserve"> </w:t>
            </w:r>
            <w:r>
              <w:rPr>
                <w:spacing w:val="-2"/>
              </w:rPr>
              <w:t>квадратичных</w:t>
            </w:r>
          </w:p>
          <w:p w:rsidR="008977DE" w:rsidRDefault="005325C3">
            <w:pPr>
              <w:pStyle w:val="TableParagraph"/>
              <w:spacing w:line="252" w:lineRule="exact"/>
            </w:pPr>
            <w:r>
              <w:t>функций,</w:t>
            </w:r>
            <w:r>
              <w:rPr>
                <w:spacing w:val="40"/>
              </w:rPr>
              <w:t xml:space="preserve"> </w:t>
            </w:r>
            <w:r>
              <w:t>описывать</w:t>
            </w:r>
            <w:r>
              <w:rPr>
                <w:spacing w:val="40"/>
              </w:rPr>
              <w:t xml:space="preserve"> </w:t>
            </w:r>
            <w:r>
              <w:t>свойства</w:t>
            </w:r>
            <w:r>
              <w:rPr>
                <w:spacing w:val="40"/>
              </w:rPr>
              <w:t xml:space="preserve"> </w:t>
            </w:r>
            <w:r>
              <w:t>квадратичных</w:t>
            </w:r>
            <w:r>
              <w:rPr>
                <w:spacing w:val="40"/>
              </w:rPr>
              <w:t xml:space="preserve"> </w:t>
            </w:r>
            <w:r>
              <w:t>функций</w:t>
            </w:r>
            <w:r>
              <w:rPr>
                <w:spacing w:val="40"/>
              </w:rPr>
              <w:t xml:space="preserve"> </w:t>
            </w:r>
            <w:r>
              <w:t>по</w:t>
            </w:r>
            <w:r>
              <w:rPr>
                <w:spacing w:val="40"/>
              </w:rPr>
              <w:t xml:space="preserve"> </w:t>
            </w:r>
            <w:r>
              <w:t xml:space="preserve">их </w:t>
            </w:r>
            <w:r>
              <w:rPr>
                <w:spacing w:val="-2"/>
              </w:rPr>
              <w:t>графикам.</w:t>
            </w:r>
          </w:p>
        </w:tc>
        <w:tc>
          <w:tcPr>
            <w:tcW w:w="3688" w:type="dxa"/>
          </w:tcPr>
          <w:p w:rsidR="008977DE" w:rsidRDefault="005325C3">
            <w:pPr>
              <w:pStyle w:val="TableParagraph"/>
              <w:spacing w:line="242" w:lineRule="auto"/>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Распознавать</w:t>
            </w:r>
            <w:r>
              <w:rPr>
                <w:spacing w:val="28"/>
              </w:rPr>
              <w:t xml:space="preserve"> </w:t>
            </w:r>
            <w:r>
              <w:t>квадратичную</w:t>
            </w:r>
            <w:r>
              <w:rPr>
                <w:spacing w:val="31"/>
              </w:rPr>
              <w:t xml:space="preserve"> </w:t>
            </w:r>
            <w:r>
              <w:t>функцию</w:t>
            </w:r>
            <w:r>
              <w:rPr>
                <w:spacing w:val="31"/>
              </w:rPr>
              <w:t xml:space="preserve"> </w:t>
            </w:r>
            <w:r>
              <w:t>по</w:t>
            </w:r>
            <w:r>
              <w:rPr>
                <w:spacing w:val="30"/>
              </w:rPr>
              <w:t xml:space="preserve"> </w:t>
            </w:r>
            <w:r>
              <w:t>формуле,</w:t>
            </w:r>
            <w:r>
              <w:rPr>
                <w:spacing w:val="32"/>
              </w:rPr>
              <w:t xml:space="preserve"> </w:t>
            </w:r>
            <w:r>
              <w:t>приводить примеры</w:t>
            </w:r>
            <w:r>
              <w:rPr>
                <w:spacing w:val="33"/>
              </w:rPr>
              <w:t xml:space="preserve"> </w:t>
            </w:r>
            <w:r>
              <w:t>квадратичных</w:t>
            </w:r>
            <w:r>
              <w:rPr>
                <w:spacing w:val="30"/>
              </w:rPr>
              <w:t xml:space="preserve"> </w:t>
            </w:r>
            <w:r>
              <w:t>функций</w:t>
            </w:r>
            <w:r>
              <w:rPr>
                <w:spacing w:val="33"/>
              </w:rPr>
              <w:t xml:space="preserve"> </w:t>
            </w:r>
            <w:r>
              <w:t>из</w:t>
            </w:r>
            <w:r>
              <w:rPr>
                <w:spacing w:val="32"/>
              </w:rPr>
              <w:t xml:space="preserve"> </w:t>
            </w:r>
            <w:r>
              <w:t>реальной</w:t>
            </w:r>
            <w:r>
              <w:rPr>
                <w:spacing w:val="32"/>
              </w:rPr>
              <w:t xml:space="preserve"> </w:t>
            </w:r>
            <w:r>
              <w:t>жизни,</w:t>
            </w:r>
            <w:r>
              <w:rPr>
                <w:spacing w:val="34"/>
              </w:rPr>
              <w:t xml:space="preserve"> </w:t>
            </w:r>
            <w:r>
              <w:rPr>
                <w:spacing w:val="-2"/>
              </w:rPr>
              <w:t>физики,</w:t>
            </w:r>
          </w:p>
          <w:p w:rsidR="008977DE" w:rsidRDefault="005325C3">
            <w:pPr>
              <w:pStyle w:val="TableParagraph"/>
              <w:spacing w:line="238" w:lineRule="exact"/>
            </w:pPr>
            <w:r>
              <w:rPr>
                <w:spacing w:val="-2"/>
              </w:rPr>
              <w:t>геометрии.</w:t>
            </w:r>
          </w:p>
        </w:tc>
        <w:tc>
          <w:tcPr>
            <w:tcW w:w="3688" w:type="dxa"/>
          </w:tcPr>
          <w:p w:rsidR="008977DE" w:rsidRDefault="005325C3">
            <w:pPr>
              <w:pStyle w:val="TableParagraph"/>
              <w:spacing w:line="247" w:lineRule="exact"/>
              <w:ind w:left="671"/>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0" w:lineRule="exact"/>
              <w:rPr>
                <w:b/>
              </w:rPr>
            </w:pPr>
            <w:r>
              <w:rPr>
                <w:b/>
              </w:rPr>
              <w:t>Числовые</w:t>
            </w:r>
            <w:r>
              <w:rPr>
                <w:b/>
                <w:spacing w:val="-7"/>
              </w:rPr>
              <w:t xml:space="preserve"> </w:t>
            </w:r>
            <w:r>
              <w:rPr>
                <w:b/>
              </w:rPr>
              <w:t>последовательности</w:t>
            </w:r>
            <w:r>
              <w:rPr>
                <w:b/>
                <w:spacing w:val="-10"/>
              </w:rPr>
              <w:t xml:space="preserve"> </w:t>
            </w:r>
            <w:r>
              <w:rPr>
                <w:b/>
              </w:rPr>
              <w:t>и</w:t>
            </w:r>
            <w:r>
              <w:rPr>
                <w:b/>
                <w:spacing w:val="-6"/>
              </w:rPr>
              <w:t xml:space="preserve"> </w:t>
            </w:r>
            <w:r>
              <w:rPr>
                <w:b/>
                <w:spacing w:val="-2"/>
              </w:rPr>
              <w:t>прогрессии</w:t>
            </w:r>
          </w:p>
          <w:p w:rsidR="008977DE" w:rsidRDefault="005325C3">
            <w:pPr>
              <w:pStyle w:val="TableParagraph"/>
              <w:spacing w:line="252" w:lineRule="exact"/>
            </w:pPr>
            <w:r>
              <w:t>Распознавать</w:t>
            </w:r>
            <w:r>
              <w:rPr>
                <w:spacing w:val="40"/>
              </w:rPr>
              <w:t xml:space="preserve"> </w:t>
            </w:r>
            <w:r>
              <w:t>арифметическую</w:t>
            </w:r>
            <w:r>
              <w:rPr>
                <w:spacing w:val="40"/>
              </w:rPr>
              <w:t xml:space="preserve"> </w:t>
            </w:r>
            <w:r>
              <w:t>и</w:t>
            </w:r>
            <w:r>
              <w:rPr>
                <w:spacing w:val="40"/>
              </w:rPr>
              <w:t xml:space="preserve"> </w:t>
            </w:r>
            <w:r>
              <w:t>геометрическую</w:t>
            </w:r>
            <w:r>
              <w:rPr>
                <w:spacing w:val="40"/>
              </w:rPr>
              <w:t xml:space="preserve"> </w:t>
            </w:r>
            <w:r>
              <w:t>прогрессии при разных способах задания.</w:t>
            </w:r>
          </w:p>
        </w:tc>
        <w:tc>
          <w:tcPr>
            <w:tcW w:w="3688" w:type="dxa"/>
          </w:tcPr>
          <w:p w:rsidR="008977DE" w:rsidRDefault="005325C3">
            <w:pPr>
              <w:pStyle w:val="TableParagraph"/>
              <w:spacing w:line="242" w:lineRule="auto"/>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Выполнять вычисления с использованием формул n-го члена арифметической и геометрической прогрессий, суммы первых</w:t>
            </w:r>
            <w:r>
              <w:rPr>
                <w:spacing w:val="40"/>
              </w:rPr>
              <w:t xml:space="preserve"> </w:t>
            </w:r>
            <w:r>
              <w:t>n членов.</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1"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585"/>
                <w:tab w:val="left" w:pos="2523"/>
                <w:tab w:val="left" w:pos="4779"/>
                <w:tab w:val="left" w:pos="5914"/>
              </w:tabs>
              <w:spacing w:line="242" w:lineRule="auto"/>
              <w:ind w:right="96"/>
            </w:pPr>
            <w:r>
              <w:rPr>
                <w:spacing w:val="-2"/>
              </w:rPr>
              <w:t>Изображать</w:t>
            </w:r>
            <w:r>
              <w:tab/>
            </w:r>
            <w:r>
              <w:rPr>
                <w:spacing w:val="-2"/>
              </w:rPr>
              <w:t>члены</w:t>
            </w:r>
            <w:r>
              <w:tab/>
            </w:r>
            <w:r>
              <w:rPr>
                <w:spacing w:val="-2"/>
              </w:rPr>
              <w:t>последовательности</w:t>
            </w:r>
            <w:r>
              <w:tab/>
            </w:r>
            <w:r>
              <w:rPr>
                <w:spacing w:val="-2"/>
              </w:rPr>
              <w:t>точками</w:t>
            </w:r>
            <w:r>
              <w:tab/>
            </w:r>
            <w:r>
              <w:rPr>
                <w:spacing w:val="-6"/>
              </w:rPr>
              <w:t xml:space="preserve">на </w:t>
            </w:r>
            <w:r>
              <w:t>координатной плоскости</w:t>
            </w:r>
          </w:p>
        </w:tc>
        <w:tc>
          <w:tcPr>
            <w:tcW w:w="3688" w:type="dxa"/>
          </w:tcPr>
          <w:p w:rsidR="008977DE" w:rsidRDefault="005325C3">
            <w:pPr>
              <w:pStyle w:val="TableParagraph"/>
              <w:spacing w:line="242" w:lineRule="auto"/>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8"/>
              <w:jc w:val="both"/>
            </w:pPr>
            <w: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60" w:right="154"/>
              <w:jc w:val="center"/>
            </w:pPr>
            <w:r>
              <w:t>Тематический</w:t>
            </w:r>
            <w:r>
              <w:rPr>
                <w:spacing w:val="-12"/>
              </w:rPr>
              <w:t xml:space="preserve"> </w:t>
            </w:r>
            <w:r>
              <w:t>-</w:t>
            </w:r>
            <w:r>
              <w:rPr>
                <w:spacing w:val="-14"/>
              </w:rPr>
              <w:t xml:space="preserve"> </w:t>
            </w:r>
            <w:r>
              <w:t>письменная</w:t>
            </w:r>
            <w:r>
              <w:rPr>
                <w:spacing w:val="-11"/>
              </w:rPr>
              <w:t xml:space="preserve"> </w:t>
            </w:r>
            <w:r>
              <w:t>работа. Итоговый - письменная работа.</w:t>
            </w:r>
          </w:p>
        </w:tc>
      </w:tr>
    </w:tbl>
    <w:p w:rsidR="008977DE" w:rsidRDefault="008977DE">
      <w:pPr>
        <w:pStyle w:val="TableParagraph"/>
        <w:spacing w:line="252" w:lineRule="exact"/>
        <w:jc w:val="center"/>
        <w:sectPr w:rsidR="008977DE">
          <w:pgSz w:w="11910" w:h="16840"/>
          <w:pgMar w:top="380" w:right="283" w:bottom="280" w:left="141" w:header="720" w:footer="720" w:gutter="0"/>
          <w:cols w:space="720"/>
        </w:sectPr>
      </w:pPr>
    </w:p>
    <w:p w:rsidR="008977DE" w:rsidRDefault="005325C3">
      <w:pPr>
        <w:pStyle w:val="a3"/>
        <w:spacing w:before="79"/>
        <w:ind w:left="2557" w:firstLine="5689"/>
      </w:pPr>
      <w:r>
        <w:lastRenderedPageBreak/>
        <w:t>Приложение</w:t>
      </w:r>
      <w:r>
        <w:rPr>
          <w:spacing w:val="-12"/>
        </w:rPr>
        <w:t xml:space="preserve"> </w:t>
      </w:r>
      <w:r>
        <w:t>к</w:t>
      </w:r>
      <w:r>
        <w:rPr>
          <w:spacing w:val="-11"/>
        </w:rPr>
        <w:t xml:space="preserve"> </w:t>
      </w:r>
      <w:r>
        <w:t>ООП</w:t>
      </w:r>
      <w:r>
        <w:rPr>
          <w:spacing w:val="-11"/>
        </w:rPr>
        <w:t xml:space="preserve"> </w:t>
      </w:r>
      <w:r>
        <w:t>ООО Список</w:t>
      </w:r>
      <w:r>
        <w:rPr>
          <w:spacing w:val="40"/>
        </w:rPr>
        <w:t xml:space="preserve"> </w:t>
      </w:r>
      <w:r>
        <w:t>итоговых планируемых результатов с указанием этапов</w:t>
      </w:r>
    </w:p>
    <w:p w:rsidR="008977DE" w:rsidRDefault="005325C3">
      <w:pPr>
        <w:pStyle w:val="a3"/>
        <w:spacing w:before="0"/>
        <w:ind w:left="4081" w:right="2615" w:firstLine="12"/>
      </w:pPr>
      <w:r>
        <w:t>их</w:t>
      </w:r>
      <w:r>
        <w:rPr>
          <w:spacing w:val="-6"/>
        </w:rPr>
        <w:t xml:space="preserve"> </w:t>
      </w:r>
      <w:r>
        <w:t>формирования</w:t>
      </w:r>
      <w:r>
        <w:rPr>
          <w:spacing w:val="-6"/>
        </w:rPr>
        <w:t xml:space="preserve"> </w:t>
      </w:r>
      <w:r>
        <w:t>и</w:t>
      </w:r>
      <w:r>
        <w:rPr>
          <w:spacing w:val="-6"/>
        </w:rPr>
        <w:t xml:space="preserve"> </w:t>
      </w:r>
      <w:r>
        <w:t>способов</w:t>
      </w:r>
      <w:r>
        <w:rPr>
          <w:spacing w:val="-6"/>
        </w:rPr>
        <w:t xml:space="preserve"> </w:t>
      </w:r>
      <w:r>
        <w:t>оценки Английский</w:t>
      </w:r>
      <w:r>
        <w:rPr>
          <w:spacing w:val="-4"/>
        </w:rPr>
        <w:t xml:space="preserve"> </w:t>
      </w:r>
      <w:r>
        <w:t>язык</w:t>
      </w:r>
      <w:r>
        <w:rPr>
          <w:spacing w:val="-4"/>
        </w:rPr>
        <w:t xml:space="preserve"> </w:t>
      </w:r>
      <w:r>
        <w:t>(базовый</w:t>
      </w:r>
      <w:r>
        <w:rPr>
          <w:spacing w:val="-4"/>
        </w:rPr>
        <w:t xml:space="preserve"> </w:t>
      </w:r>
      <w:r>
        <w:rPr>
          <w:spacing w:val="-2"/>
        </w:rPr>
        <w:t>уровень)</w:t>
      </w:r>
    </w:p>
    <w:p w:rsidR="008977DE" w:rsidRDefault="008977DE">
      <w:pPr>
        <w:spacing w:before="49"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ind w:left="6"/>
              <w:jc w:val="center"/>
              <w:rPr>
                <w:b/>
              </w:rPr>
            </w:pPr>
            <w:r>
              <w:rPr>
                <w:b/>
              </w:rPr>
              <w:t>Список</w:t>
            </w:r>
            <w:r>
              <w:rPr>
                <w:b/>
                <w:spacing w:val="45"/>
              </w:rPr>
              <w:t xml:space="preserve"> </w:t>
            </w:r>
            <w:r>
              <w:rPr>
                <w:b/>
              </w:rPr>
              <w:t>итоговых</w:t>
            </w:r>
            <w:r>
              <w:rPr>
                <w:b/>
                <w:spacing w:val="-7"/>
              </w:rPr>
              <w:t xml:space="preserve"> </w:t>
            </w:r>
            <w:r>
              <w:rPr>
                <w:b/>
              </w:rPr>
              <w:t>планируемых</w:t>
            </w:r>
            <w:r>
              <w:rPr>
                <w:b/>
                <w:spacing w:val="-7"/>
              </w:rPr>
              <w:t xml:space="preserve"> </w:t>
            </w:r>
            <w:r>
              <w:rPr>
                <w:b/>
                <w:spacing w:val="-2"/>
              </w:rPr>
              <w:t>результатов</w:t>
            </w:r>
          </w:p>
        </w:tc>
        <w:tc>
          <w:tcPr>
            <w:tcW w:w="3688" w:type="dxa"/>
          </w:tcPr>
          <w:p w:rsidR="008977DE" w:rsidRDefault="005325C3">
            <w:pPr>
              <w:pStyle w:val="TableParagraph"/>
              <w:spacing w:before="1"/>
              <w:ind w:left="362"/>
              <w:rPr>
                <w:b/>
              </w:rPr>
            </w:pPr>
            <w:r>
              <w:rPr>
                <w:b/>
              </w:rPr>
              <w:t>Способ</w:t>
            </w:r>
            <w:r>
              <w:rPr>
                <w:b/>
                <w:spacing w:val="-5"/>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2022"/>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1"/>
              <w:jc w:val="center"/>
              <w:rPr>
                <w:b/>
                <w:sz w:val="28"/>
              </w:rPr>
            </w:pPr>
            <w:r>
              <w:rPr>
                <w:b/>
                <w:sz w:val="28"/>
              </w:rPr>
              <w:t xml:space="preserve">5 </w:t>
            </w:r>
            <w:r>
              <w:rPr>
                <w:b/>
                <w:spacing w:val="-2"/>
                <w:sz w:val="28"/>
              </w:rPr>
              <w:t>класс</w:t>
            </w:r>
          </w:p>
        </w:tc>
        <w:tc>
          <w:tcPr>
            <w:tcW w:w="6239" w:type="dxa"/>
          </w:tcPr>
          <w:p w:rsidR="008977DE" w:rsidRDefault="005325C3">
            <w:pPr>
              <w:pStyle w:val="TableParagraph"/>
              <w:spacing w:line="246" w:lineRule="exact"/>
              <w:jc w:val="both"/>
            </w:pPr>
            <w:r>
              <w:t>владеть</w:t>
            </w:r>
            <w:r>
              <w:rPr>
                <w:spacing w:val="-9"/>
              </w:rPr>
              <w:t xml:space="preserve"> </w:t>
            </w:r>
            <w:r>
              <w:t>основными</w:t>
            </w:r>
            <w:r>
              <w:rPr>
                <w:spacing w:val="-6"/>
              </w:rPr>
              <w:t xml:space="preserve"> </w:t>
            </w:r>
            <w:r>
              <w:t>видами</w:t>
            </w:r>
            <w:r>
              <w:rPr>
                <w:spacing w:val="-7"/>
              </w:rPr>
              <w:t xml:space="preserve"> </w:t>
            </w:r>
            <w:r>
              <w:t>речевой</w:t>
            </w:r>
            <w:r>
              <w:rPr>
                <w:spacing w:val="-6"/>
              </w:rPr>
              <w:t xml:space="preserve"> </w:t>
            </w:r>
            <w:r>
              <w:rPr>
                <w:spacing w:val="-2"/>
              </w:rPr>
              <w:t>деятельности:</w:t>
            </w:r>
          </w:p>
          <w:p w:rsidR="008977DE" w:rsidRDefault="005325C3">
            <w:pPr>
              <w:pStyle w:val="TableParagraph"/>
              <w:ind w:right="94"/>
              <w:jc w:val="both"/>
            </w:pPr>
            <w: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w:t>
            </w:r>
            <w:r>
              <w:rPr>
                <w:spacing w:val="3"/>
              </w:rPr>
              <w:t xml:space="preserve"> </w:t>
            </w:r>
            <w:r>
              <w:t>в</w:t>
            </w:r>
            <w:r>
              <w:rPr>
                <w:spacing w:val="5"/>
              </w:rPr>
              <w:t xml:space="preserve"> </w:t>
            </w:r>
            <w:r>
              <w:t>стране</w:t>
            </w:r>
            <w:r>
              <w:rPr>
                <w:spacing w:val="4"/>
              </w:rPr>
              <w:t xml:space="preserve"> </w:t>
            </w:r>
            <w:r>
              <w:t>(странах)</w:t>
            </w:r>
            <w:r>
              <w:rPr>
                <w:spacing w:val="6"/>
              </w:rPr>
              <w:t xml:space="preserve"> </w:t>
            </w:r>
            <w:r>
              <w:t>изучаемого</w:t>
            </w:r>
            <w:r>
              <w:rPr>
                <w:spacing w:val="3"/>
              </w:rPr>
              <w:t xml:space="preserve"> </w:t>
            </w:r>
            <w:r>
              <w:t>языка</w:t>
            </w:r>
            <w:r>
              <w:rPr>
                <w:spacing w:val="4"/>
              </w:rPr>
              <w:t xml:space="preserve"> </w:t>
            </w:r>
            <w:r>
              <w:t>(до</w:t>
            </w:r>
            <w:r>
              <w:rPr>
                <w:spacing w:val="6"/>
              </w:rPr>
              <w:t xml:space="preserve"> </w:t>
            </w:r>
            <w:r>
              <w:t>5</w:t>
            </w:r>
            <w:r>
              <w:rPr>
                <w:spacing w:val="6"/>
              </w:rPr>
              <w:t xml:space="preserve"> </w:t>
            </w:r>
            <w:r>
              <w:t>реплик</w:t>
            </w:r>
            <w:r>
              <w:rPr>
                <w:spacing w:val="4"/>
              </w:rPr>
              <w:t xml:space="preserve"> </w:t>
            </w:r>
            <w:r>
              <w:rPr>
                <w:spacing w:val="-5"/>
              </w:rPr>
              <w:t>со</w:t>
            </w:r>
          </w:p>
          <w:p w:rsidR="008977DE" w:rsidRDefault="005325C3">
            <w:pPr>
              <w:pStyle w:val="TableParagraph"/>
              <w:spacing w:before="1" w:line="238" w:lineRule="exact"/>
              <w:jc w:val="both"/>
            </w:pPr>
            <w:r>
              <w:t>стороны</w:t>
            </w:r>
            <w:r>
              <w:rPr>
                <w:spacing w:val="-5"/>
              </w:rPr>
              <w:t xml:space="preserve"> </w:t>
            </w:r>
            <w:r>
              <w:t>каждого</w:t>
            </w:r>
            <w:r>
              <w:rPr>
                <w:spacing w:val="-2"/>
              </w:rPr>
              <w:t xml:space="preserve"> собеседника);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27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4"/>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w:t>
            </w:r>
            <w:r>
              <w:rPr>
                <w:spacing w:val="69"/>
              </w:rPr>
              <w:t xml:space="preserve"> </w:t>
            </w:r>
            <w:r>
              <w:t>опорами</w:t>
            </w:r>
            <w:r>
              <w:rPr>
                <w:spacing w:val="68"/>
              </w:rPr>
              <w:t xml:space="preserve"> </w:t>
            </w:r>
            <w:r>
              <w:t>(объём</w:t>
            </w:r>
            <w:r>
              <w:rPr>
                <w:spacing w:val="69"/>
              </w:rPr>
              <w:t xml:space="preserve"> </w:t>
            </w:r>
            <w:r>
              <w:t>–</w:t>
            </w:r>
            <w:r>
              <w:rPr>
                <w:spacing w:val="70"/>
              </w:rPr>
              <w:t xml:space="preserve"> </w:t>
            </w:r>
            <w:r>
              <w:t>5–6</w:t>
            </w:r>
            <w:r>
              <w:rPr>
                <w:spacing w:val="68"/>
              </w:rPr>
              <w:t xml:space="preserve"> </w:t>
            </w:r>
            <w:r>
              <w:t>фраз),</w:t>
            </w:r>
            <w:r>
              <w:rPr>
                <w:spacing w:val="69"/>
              </w:rPr>
              <w:t xml:space="preserve"> </w:t>
            </w:r>
            <w:r>
              <w:t>кратко</w:t>
            </w:r>
            <w:r>
              <w:rPr>
                <w:spacing w:val="71"/>
              </w:rPr>
              <w:t xml:space="preserve"> </w:t>
            </w:r>
            <w:r>
              <w:rPr>
                <w:spacing w:val="-2"/>
              </w:rPr>
              <w:t>излагать</w:t>
            </w:r>
          </w:p>
          <w:p w:rsidR="008977DE" w:rsidRDefault="005325C3">
            <w:pPr>
              <w:pStyle w:val="TableParagraph"/>
              <w:spacing w:line="254" w:lineRule="exact"/>
              <w:ind w:right="94"/>
              <w:jc w:val="both"/>
            </w:pPr>
            <w:r>
              <w:t>результаты выполненной проектной работы (объём – до 6</w:t>
            </w:r>
            <w:r>
              <w:rPr>
                <w:spacing w:val="40"/>
              </w:rPr>
              <w:t xml:space="preserve"> </w:t>
            </w:r>
            <w:r>
              <w:rPr>
                <w:spacing w:val="-2"/>
              </w:rPr>
              <w:t>фраз);</w:t>
            </w:r>
          </w:p>
        </w:tc>
        <w:tc>
          <w:tcPr>
            <w:tcW w:w="3688" w:type="dxa"/>
          </w:tcPr>
          <w:p w:rsidR="008977DE" w:rsidRDefault="005325C3">
            <w:pPr>
              <w:pStyle w:val="TableParagraph"/>
            </w:pPr>
            <w:r>
              <w:t>Текущий - устный ответ Тематический,</w:t>
            </w:r>
            <w:r>
              <w:rPr>
                <w:spacing w:val="-14"/>
              </w:rPr>
              <w:t xml:space="preserve"> </w:t>
            </w:r>
            <w:r>
              <w:t>промежуточный</w:t>
            </w:r>
            <w:r>
              <w:rPr>
                <w:spacing w:val="-14"/>
              </w:rPr>
              <w:t xml:space="preserve"> </w:t>
            </w:r>
            <w:r>
              <w:t>- устный ответ</w:t>
            </w:r>
          </w:p>
        </w:tc>
      </w:tr>
      <w:tr w:rsidR="008977DE">
        <w:trPr>
          <w:trHeight w:val="202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w:t>
            </w:r>
            <w:r>
              <w:rPr>
                <w:spacing w:val="62"/>
              </w:rPr>
              <w:t xml:space="preserve">   </w:t>
            </w:r>
            <w:r>
              <w:t>основного</w:t>
            </w:r>
            <w:r>
              <w:rPr>
                <w:spacing w:val="63"/>
              </w:rPr>
              <w:t xml:space="preserve">   </w:t>
            </w:r>
            <w:r>
              <w:t>содержания,</w:t>
            </w:r>
            <w:r>
              <w:rPr>
                <w:spacing w:val="62"/>
              </w:rPr>
              <w:t xml:space="preserve">   </w:t>
            </w:r>
            <w:r>
              <w:t>с</w:t>
            </w:r>
            <w:r>
              <w:rPr>
                <w:spacing w:val="62"/>
              </w:rPr>
              <w:t xml:space="preserve">   </w:t>
            </w:r>
            <w:r>
              <w:rPr>
                <w:spacing w:val="-2"/>
              </w:rPr>
              <w:t>пониманием</w:t>
            </w:r>
          </w:p>
          <w:p w:rsidR="008977DE" w:rsidRDefault="005325C3">
            <w:pPr>
              <w:pStyle w:val="TableParagraph"/>
              <w:spacing w:line="252" w:lineRule="exact"/>
              <w:ind w:right="101"/>
              <w:jc w:val="both"/>
            </w:pPr>
            <w:r>
              <w:t>запрашиваемой информации (время звучания текста (текстов) для аудирования – до 1 минуты);</w:t>
            </w:r>
          </w:p>
        </w:tc>
        <w:tc>
          <w:tcPr>
            <w:tcW w:w="3688" w:type="dxa"/>
          </w:tcPr>
          <w:p w:rsidR="008977DE" w:rsidRDefault="005325C3">
            <w:pPr>
              <w:pStyle w:val="TableParagraph"/>
              <w:spacing w:line="242" w:lineRule="auto"/>
            </w:pPr>
            <w:r>
              <w:t>Текущий</w:t>
            </w:r>
            <w:r>
              <w:rPr>
                <w:spacing w:val="-12"/>
              </w:rPr>
              <w:t xml:space="preserve"> </w:t>
            </w:r>
            <w:r>
              <w:t>–</w:t>
            </w:r>
            <w:r>
              <w:rPr>
                <w:spacing w:val="-12"/>
              </w:rPr>
              <w:t xml:space="preserve"> </w:t>
            </w:r>
            <w:r>
              <w:t>наблюдение,</w:t>
            </w:r>
            <w:r>
              <w:rPr>
                <w:spacing w:val="-12"/>
              </w:rPr>
              <w:t xml:space="preserve"> </w:t>
            </w:r>
            <w:r>
              <w:t xml:space="preserve">письменная </w:t>
            </w:r>
            <w:r>
              <w:rPr>
                <w:spacing w:val="-2"/>
              </w:rPr>
              <w:t>работа</w:t>
            </w:r>
          </w:p>
          <w:p w:rsidR="008977DE" w:rsidRDefault="005325C3">
            <w:pPr>
              <w:pStyle w:val="TableParagraph"/>
            </w:pPr>
            <w:r>
              <w:t>Тематический,</w:t>
            </w:r>
            <w:r>
              <w:rPr>
                <w:spacing w:val="-14"/>
              </w:rPr>
              <w:t xml:space="preserve"> </w:t>
            </w:r>
            <w:r>
              <w:t>промежуточный</w:t>
            </w:r>
            <w:r>
              <w:rPr>
                <w:spacing w:val="-14"/>
              </w:rPr>
              <w:t xml:space="preserve"> </w:t>
            </w:r>
            <w:r>
              <w:t>– письменная работа</w:t>
            </w:r>
          </w:p>
        </w:tc>
      </w:tr>
      <w:tr w:rsidR="008977DE">
        <w:trPr>
          <w:trHeight w:val="202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w:t>
            </w:r>
            <w:r>
              <w:rPr>
                <w:spacing w:val="40"/>
              </w:rPr>
              <w:t xml:space="preserve"> </w:t>
            </w:r>
            <w:r>
              <w:t>чтения</w:t>
            </w:r>
            <w:r>
              <w:rPr>
                <w:spacing w:val="35"/>
              </w:rPr>
              <w:t xml:space="preserve"> </w:t>
            </w:r>
            <w:r>
              <w:t>–</w:t>
            </w:r>
            <w:r>
              <w:rPr>
                <w:spacing w:val="39"/>
              </w:rPr>
              <w:t xml:space="preserve"> </w:t>
            </w:r>
            <w:r>
              <w:t>180–200</w:t>
            </w:r>
            <w:r>
              <w:rPr>
                <w:spacing w:val="36"/>
              </w:rPr>
              <w:t xml:space="preserve"> </w:t>
            </w:r>
            <w:r>
              <w:t>слов),</w:t>
            </w:r>
            <w:r>
              <w:rPr>
                <w:spacing w:val="34"/>
              </w:rPr>
              <w:t xml:space="preserve"> </w:t>
            </w:r>
            <w:r>
              <w:t>читать</w:t>
            </w:r>
            <w:r>
              <w:rPr>
                <w:spacing w:val="38"/>
              </w:rPr>
              <w:t xml:space="preserve"> </w:t>
            </w:r>
            <w:r>
              <w:t>про</w:t>
            </w:r>
            <w:r>
              <w:rPr>
                <w:spacing w:val="35"/>
              </w:rPr>
              <w:t xml:space="preserve"> </w:t>
            </w:r>
            <w:r>
              <w:t>себя</w:t>
            </w:r>
            <w:r>
              <w:rPr>
                <w:spacing w:val="36"/>
              </w:rPr>
              <w:t xml:space="preserve"> </w:t>
            </w:r>
            <w:r>
              <w:t>несплошные</w:t>
            </w:r>
            <w:r>
              <w:rPr>
                <w:spacing w:val="39"/>
              </w:rPr>
              <w:t xml:space="preserve"> </w:t>
            </w:r>
            <w:r>
              <w:rPr>
                <w:spacing w:val="-2"/>
              </w:rPr>
              <w:t>тексты</w:t>
            </w:r>
          </w:p>
          <w:p w:rsidR="008977DE" w:rsidRDefault="005325C3">
            <w:pPr>
              <w:pStyle w:val="TableParagraph"/>
              <w:spacing w:line="238" w:lineRule="exact"/>
              <w:jc w:val="both"/>
            </w:pPr>
            <w:r>
              <w:t>(таблицы)</w:t>
            </w:r>
            <w:r>
              <w:rPr>
                <w:spacing w:val="-5"/>
              </w:rPr>
              <w:t xml:space="preserve"> </w:t>
            </w:r>
            <w:r>
              <w:t>и</w:t>
            </w:r>
            <w:r>
              <w:rPr>
                <w:spacing w:val="-5"/>
              </w:rPr>
              <w:t xml:space="preserve"> </w:t>
            </w:r>
            <w:r>
              <w:t>понимать</w:t>
            </w:r>
            <w:r>
              <w:rPr>
                <w:spacing w:val="-5"/>
              </w:rPr>
              <w:t xml:space="preserve"> </w:t>
            </w:r>
            <w:r>
              <w:t>представленную</w:t>
            </w:r>
            <w:r>
              <w:rPr>
                <w:spacing w:val="-5"/>
              </w:rPr>
              <w:t xml:space="preserve"> </w:t>
            </w:r>
            <w:r>
              <w:t>в</w:t>
            </w:r>
            <w:r>
              <w:rPr>
                <w:spacing w:val="-6"/>
              </w:rPr>
              <w:t xml:space="preserve"> </w:t>
            </w:r>
            <w:r>
              <w:t>них</w:t>
            </w:r>
            <w:r>
              <w:rPr>
                <w:spacing w:val="-5"/>
              </w:rPr>
              <w:t xml:space="preserve"> </w:t>
            </w:r>
            <w:r>
              <w:rPr>
                <w:spacing w:val="-2"/>
              </w:rPr>
              <w:t>информацию;</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177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4"/>
              <w:jc w:val="both"/>
            </w:pPr>
            <w:r>
              <w:t>письменная речь: писать короткие поздравления с</w:t>
            </w:r>
            <w:r>
              <w:rPr>
                <w:spacing w:val="40"/>
              </w:rPr>
              <w:t xml:space="preserve"> </w:t>
            </w:r>
            <w:r>
              <w:t>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w:t>
            </w:r>
            <w:r>
              <w:rPr>
                <w:spacing w:val="46"/>
              </w:rPr>
              <w:t xml:space="preserve">  </w:t>
            </w:r>
            <w:r>
              <w:t>в</w:t>
            </w:r>
            <w:r>
              <w:rPr>
                <w:spacing w:val="47"/>
              </w:rPr>
              <w:t xml:space="preserve">  </w:t>
            </w:r>
            <w:r>
              <w:t>стране</w:t>
            </w:r>
            <w:r>
              <w:rPr>
                <w:spacing w:val="46"/>
              </w:rPr>
              <w:t xml:space="preserve">  </w:t>
            </w:r>
            <w:r>
              <w:t>(странах)</w:t>
            </w:r>
            <w:r>
              <w:rPr>
                <w:spacing w:val="47"/>
              </w:rPr>
              <w:t xml:space="preserve">  </w:t>
            </w:r>
            <w:r>
              <w:t>изучаемого</w:t>
            </w:r>
            <w:r>
              <w:rPr>
                <w:spacing w:val="46"/>
              </w:rPr>
              <w:t xml:space="preserve">  </w:t>
            </w:r>
            <w:r>
              <w:t>языка</w:t>
            </w:r>
            <w:r>
              <w:rPr>
                <w:spacing w:val="46"/>
              </w:rPr>
              <w:t xml:space="preserve">  </w:t>
            </w:r>
            <w:r>
              <w:rPr>
                <w:spacing w:val="-2"/>
              </w:rPr>
              <w:t>(объём</w:t>
            </w:r>
          </w:p>
          <w:p w:rsidR="008977DE" w:rsidRDefault="005325C3">
            <w:pPr>
              <w:pStyle w:val="TableParagraph"/>
              <w:spacing w:line="238" w:lineRule="exact"/>
              <w:jc w:val="both"/>
            </w:pPr>
            <w:r>
              <w:t>сообщения</w:t>
            </w:r>
            <w:r>
              <w:rPr>
                <w:spacing w:val="-3"/>
              </w:rPr>
              <w:t xml:space="preserve"> </w:t>
            </w:r>
            <w:r>
              <w:t>–</w:t>
            </w:r>
            <w:r>
              <w:rPr>
                <w:spacing w:val="-1"/>
              </w:rPr>
              <w:t xml:space="preserve"> </w:t>
            </w:r>
            <w:r>
              <w:t>до</w:t>
            </w:r>
            <w:r>
              <w:rPr>
                <w:spacing w:val="-3"/>
              </w:rPr>
              <w:t xml:space="preserve"> </w:t>
            </w:r>
            <w:r>
              <w:t>60</w:t>
            </w:r>
            <w:r>
              <w:rPr>
                <w:spacing w:val="-1"/>
              </w:rPr>
              <w:t xml:space="preserve"> </w:t>
            </w:r>
            <w:r>
              <w:rPr>
                <w:spacing w:val="-2"/>
              </w:rPr>
              <w:t>слов);</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278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w:t>
            </w:r>
            <w:r>
              <w:rPr>
                <w:spacing w:val="29"/>
              </w:rPr>
              <w:t xml:space="preserve">  </w:t>
            </w:r>
            <w:r>
              <w:t>соответствующей</w:t>
            </w:r>
            <w:r>
              <w:rPr>
                <w:spacing w:val="30"/>
              </w:rPr>
              <w:t xml:space="preserve">  </w:t>
            </w:r>
            <w:r>
              <w:t>интонацией,</w:t>
            </w:r>
            <w:r>
              <w:rPr>
                <w:spacing w:val="30"/>
              </w:rPr>
              <w:t xml:space="preserve">  </w:t>
            </w:r>
            <w:r>
              <w:t>демонстрируя</w:t>
            </w:r>
            <w:r>
              <w:rPr>
                <w:spacing w:val="30"/>
              </w:rPr>
              <w:t xml:space="preserve">  </w:t>
            </w:r>
            <w:r>
              <w:rPr>
                <w:spacing w:val="-2"/>
              </w:rPr>
              <w:t>понимание</w:t>
            </w:r>
          </w:p>
          <w:p w:rsidR="008977DE" w:rsidRDefault="005325C3">
            <w:pPr>
              <w:pStyle w:val="TableParagraph"/>
              <w:spacing w:line="252" w:lineRule="exact"/>
              <w:ind w:right="96"/>
              <w:jc w:val="both"/>
            </w:pPr>
            <w:r>
              <w:t>содержания текста, читать новые слова согласно основным правилам чтения;</w:t>
            </w:r>
          </w:p>
        </w:tc>
        <w:tc>
          <w:tcPr>
            <w:tcW w:w="3688" w:type="dxa"/>
          </w:tcPr>
          <w:p w:rsidR="008977DE" w:rsidRDefault="005325C3">
            <w:pPr>
              <w:pStyle w:val="TableParagraph"/>
              <w:spacing w:line="242" w:lineRule="auto"/>
            </w:pPr>
            <w:r>
              <w:t>Текущий - устный ответ Тематический</w:t>
            </w:r>
            <w:r>
              <w:rPr>
                <w:spacing w:val="-14"/>
              </w:rPr>
              <w:t xml:space="preserve"> </w:t>
            </w:r>
            <w:r>
              <w:t>–</w:t>
            </w:r>
            <w:r>
              <w:rPr>
                <w:spacing w:val="-12"/>
              </w:rPr>
              <w:t xml:space="preserve"> </w:t>
            </w:r>
            <w:r>
              <w:t>устный</w:t>
            </w:r>
            <w:r>
              <w:rPr>
                <w:spacing w:val="-13"/>
              </w:rPr>
              <w:t xml:space="preserve"> </w:t>
            </w:r>
            <w:r>
              <w:t>ответ</w:t>
            </w:r>
          </w:p>
        </w:tc>
      </w:tr>
      <w:tr w:rsidR="008977DE">
        <w:trPr>
          <w:trHeight w:val="2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947"/>
                <w:tab w:val="left" w:pos="2984"/>
                <w:tab w:val="left" w:pos="4198"/>
                <w:tab w:val="left" w:pos="5402"/>
              </w:tabs>
              <w:spacing w:line="232" w:lineRule="exact"/>
              <w:ind w:left="7"/>
              <w:jc w:val="center"/>
            </w:pPr>
            <w:r>
              <w:rPr>
                <w:spacing w:val="-2"/>
              </w:rPr>
              <w:t>владеть</w:t>
            </w:r>
            <w:r>
              <w:tab/>
            </w:r>
            <w:r>
              <w:rPr>
                <w:spacing w:val="-2"/>
              </w:rPr>
              <w:t>орфографическими</w:t>
            </w:r>
            <w:r>
              <w:tab/>
            </w:r>
            <w:r>
              <w:rPr>
                <w:spacing w:val="-2"/>
              </w:rPr>
              <w:t>навыками:</w:t>
            </w:r>
            <w:r>
              <w:tab/>
            </w:r>
            <w:r>
              <w:rPr>
                <w:spacing w:val="-2"/>
              </w:rPr>
              <w:t>правильно</w:t>
            </w:r>
            <w:r>
              <w:tab/>
            </w:r>
            <w:r>
              <w:rPr>
                <w:spacing w:val="-2"/>
              </w:rPr>
              <w:t>писать</w:t>
            </w:r>
          </w:p>
        </w:tc>
        <w:tc>
          <w:tcPr>
            <w:tcW w:w="3688" w:type="dxa"/>
          </w:tcPr>
          <w:p w:rsidR="008977DE" w:rsidRDefault="005325C3">
            <w:pPr>
              <w:pStyle w:val="TableParagraph"/>
              <w:spacing w:line="232" w:lineRule="exact"/>
            </w:pPr>
            <w:r>
              <w:t>Текущий</w:t>
            </w:r>
            <w:r>
              <w:rPr>
                <w:spacing w:val="-8"/>
              </w:rPr>
              <w:t xml:space="preserve"> </w:t>
            </w:r>
            <w:r>
              <w:t>-</w:t>
            </w:r>
            <w:r>
              <w:rPr>
                <w:spacing w:val="-8"/>
              </w:rPr>
              <w:t xml:space="preserve"> </w:t>
            </w:r>
            <w:r>
              <w:t>письменная</w:t>
            </w:r>
            <w:r>
              <w:rPr>
                <w:spacing w:val="-5"/>
              </w:rPr>
              <w:t xml:space="preserve"> </w:t>
            </w:r>
            <w:r>
              <w:rPr>
                <w:spacing w:val="-2"/>
              </w:rPr>
              <w:t>работа</w:t>
            </w:r>
          </w:p>
        </w:tc>
      </w:tr>
    </w:tbl>
    <w:p w:rsidR="008977DE" w:rsidRDefault="008977DE">
      <w:pPr>
        <w:pStyle w:val="TableParagraph"/>
        <w:spacing w:line="232" w:lineRule="exact"/>
        <w:sectPr w:rsidR="008977DE">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32" w:lineRule="exact"/>
            </w:pPr>
            <w:r>
              <w:t>изученные</w:t>
            </w:r>
            <w:r>
              <w:rPr>
                <w:spacing w:val="-9"/>
              </w:rPr>
              <w:t xml:space="preserve"> </w:t>
            </w:r>
            <w:r>
              <w:rPr>
                <w:spacing w:val="-2"/>
              </w:rPr>
              <w:t>слова;</w:t>
            </w:r>
          </w:p>
        </w:tc>
        <w:tc>
          <w:tcPr>
            <w:tcW w:w="3688" w:type="dxa"/>
          </w:tcPr>
          <w:p w:rsidR="008977DE" w:rsidRDefault="008977DE">
            <w:pPr>
              <w:pStyle w:val="TableParagraph"/>
              <w:ind w:left="0"/>
              <w:rPr>
                <w:sz w:val="18"/>
              </w:rPr>
            </w:pP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w:t>
            </w:r>
            <w:r>
              <w:rPr>
                <w:spacing w:val="54"/>
              </w:rPr>
              <w:t xml:space="preserve"> </w:t>
            </w:r>
            <w:r>
              <w:t>пунктуационно</w:t>
            </w:r>
            <w:r>
              <w:rPr>
                <w:spacing w:val="54"/>
              </w:rPr>
              <w:t xml:space="preserve"> </w:t>
            </w:r>
            <w:r>
              <w:t>правильно</w:t>
            </w:r>
            <w:r>
              <w:rPr>
                <w:spacing w:val="52"/>
              </w:rPr>
              <w:t xml:space="preserve"> </w:t>
            </w:r>
            <w:r>
              <w:t>оформлять</w:t>
            </w:r>
            <w:r>
              <w:rPr>
                <w:spacing w:val="52"/>
              </w:rPr>
              <w:t xml:space="preserve"> </w:t>
            </w:r>
            <w:r>
              <w:rPr>
                <w:spacing w:val="-2"/>
              </w:rPr>
              <w:t>электронное</w:t>
            </w:r>
          </w:p>
          <w:p w:rsidR="008977DE" w:rsidRDefault="005325C3">
            <w:pPr>
              <w:pStyle w:val="TableParagraph"/>
              <w:spacing w:line="238" w:lineRule="exact"/>
              <w:jc w:val="both"/>
            </w:pPr>
            <w:r>
              <w:t>сообщение</w:t>
            </w:r>
            <w:r>
              <w:rPr>
                <w:spacing w:val="-9"/>
              </w:rPr>
              <w:t xml:space="preserve"> </w:t>
            </w:r>
            <w:r>
              <w:t>личного</w:t>
            </w:r>
            <w:r>
              <w:rPr>
                <w:spacing w:val="-6"/>
              </w:rPr>
              <w:t xml:space="preserve"> </w:t>
            </w:r>
            <w:r>
              <w:rPr>
                <w:spacing w:val="-2"/>
              </w:rPr>
              <w:t>характера;</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202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w:t>
            </w:r>
            <w:r>
              <w:rPr>
                <w:spacing w:val="73"/>
                <w:w w:val="150"/>
              </w:rPr>
              <w:t xml:space="preserve"> </w:t>
            </w:r>
            <w:r>
              <w:t>ситуации</w:t>
            </w:r>
            <w:r>
              <w:rPr>
                <w:spacing w:val="73"/>
                <w:w w:val="150"/>
              </w:rPr>
              <w:t xml:space="preserve"> </w:t>
            </w:r>
            <w:r>
              <w:t>общения</w:t>
            </w:r>
            <w:r>
              <w:rPr>
                <w:spacing w:val="72"/>
                <w:w w:val="150"/>
              </w:rPr>
              <w:t xml:space="preserve"> </w:t>
            </w:r>
            <w:r>
              <w:t>в</w:t>
            </w:r>
            <w:r>
              <w:rPr>
                <w:spacing w:val="73"/>
                <w:w w:val="150"/>
              </w:rPr>
              <w:t xml:space="preserve"> </w:t>
            </w:r>
            <w:r>
              <w:t>рамках</w:t>
            </w:r>
            <w:r>
              <w:rPr>
                <w:spacing w:val="71"/>
                <w:w w:val="150"/>
              </w:rPr>
              <w:t xml:space="preserve"> </w:t>
            </w:r>
            <w:r>
              <w:rPr>
                <w:spacing w:val="-2"/>
              </w:rPr>
              <w:t>отобранного</w:t>
            </w:r>
          </w:p>
          <w:p w:rsidR="008977DE" w:rsidRDefault="005325C3">
            <w:pPr>
              <w:pStyle w:val="TableParagraph"/>
              <w:spacing w:line="252" w:lineRule="exact"/>
              <w:ind w:right="95"/>
              <w:jc w:val="both"/>
            </w:pPr>
            <w:r>
              <w:t>тематического содержания, с соблюдением существующей нормы лексической сочетаемости;</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15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распознавать и употреблять в устной и письменной речи родственные слова, образованные с использованием аффиксации:</w:t>
            </w:r>
            <w:r>
              <w:rPr>
                <w:spacing w:val="-3"/>
              </w:rPr>
              <w:t xml:space="preserve"> </w:t>
            </w:r>
            <w:r>
              <w:t>имена</w:t>
            </w:r>
            <w:r>
              <w:rPr>
                <w:spacing w:val="-2"/>
              </w:rPr>
              <w:t xml:space="preserve"> </w:t>
            </w:r>
            <w:r>
              <w:t>существительные</w:t>
            </w:r>
            <w:r>
              <w:rPr>
                <w:spacing w:val="-4"/>
              </w:rPr>
              <w:t xml:space="preserve"> </w:t>
            </w:r>
            <w:r>
              <w:t>с</w:t>
            </w:r>
            <w:r>
              <w:rPr>
                <w:spacing w:val="-2"/>
              </w:rPr>
              <w:t xml:space="preserve"> </w:t>
            </w:r>
            <w:r>
              <w:t>суффиксами</w:t>
            </w:r>
            <w:r>
              <w:rPr>
                <w:spacing w:val="-1"/>
              </w:rPr>
              <w:t xml:space="preserve"> </w:t>
            </w:r>
            <w:r>
              <w:t>-er/-or,</w:t>
            </w:r>
            <w:r>
              <w:rPr>
                <w:spacing w:val="-2"/>
              </w:rPr>
              <w:t xml:space="preserve"> </w:t>
            </w:r>
            <w:r>
              <w:t>-</w:t>
            </w:r>
            <w:r>
              <w:rPr>
                <w:spacing w:val="-4"/>
              </w:rPr>
              <w:t>ist,</w:t>
            </w:r>
          </w:p>
          <w:p w:rsidR="008977DE" w:rsidRDefault="005325C3">
            <w:pPr>
              <w:pStyle w:val="TableParagraph"/>
              <w:spacing w:line="252" w:lineRule="exact"/>
              <w:ind w:hanging="1"/>
              <w:jc w:val="both"/>
            </w:pPr>
            <w:r>
              <w:t>-sion/-tion,</w:t>
            </w:r>
            <w:r>
              <w:rPr>
                <w:spacing w:val="37"/>
              </w:rPr>
              <w:t xml:space="preserve"> </w:t>
            </w:r>
            <w:r>
              <w:t>имена</w:t>
            </w:r>
            <w:r>
              <w:rPr>
                <w:spacing w:val="37"/>
              </w:rPr>
              <w:t xml:space="preserve"> </w:t>
            </w:r>
            <w:r>
              <w:t>прилагательные</w:t>
            </w:r>
            <w:r>
              <w:rPr>
                <w:spacing w:val="37"/>
              </w:rPr>
              <w:t xml:space="preserve"> </w:t>
            </w:r>
            <w:r>
              <w:t>с</w:t>
            </w:r>
            <w:r>
              <w:rPr>
                <w:spacing w:val="37"/>
              </w:rPr>
              <w:t xml:space="preserve"> </w:t>
            </w:r>
            <w:r>
              <w:t>суффиксами</w:t>
            </w:r>
            <w:r>
              <w:rPr>
                <w:spacing w:val="37"/>
              </w:rPr>
              <w:t xml:space="preserve"> </w:t>
            </w:r>
            <w:r>
              <w:t>-ful,</w:t>
            </w:r>
            <w:r>
              <w:rPr>
                <w:spacing w:val="40"/>
              </w:rPr>
              <w:t xml:space="preserve"> </w:t>
            </w:r>
            <w:r>
              <w:t>-ian/-</w:t>
            </w:r>
            <w:r>
              <w:rPr>
                <w:spacing w:val="-5"/>
              </w:rPr>
              <w:t>an,</w:t>
            </w:r>
          </w:p>
          <w:p w:rsidR="008977DE" w:rsidRDefault="005325C3">
            <w:pPr>
              <w:pStyle w:val="TableParagraph"/>
              <w:spacing w:line="252" w:lineRule="exact"/>
              <w:ind w:right="96"/>
              <w:jc w:val="both"/>
            </w:pPr>
            <w:r>
              <w:t>наречия с суффиксом -ly, имена прилагательные, имена существительные и наречия с отрицательным префиксом un-;</w:t>
            </w:r>
          </w:p>
        </w:tc>
        <w:tc>
          <w:tcPr>
            <w:tcW w:w="3688" w:type="dxa"/>
          </w:tcPr>
          <w:p w:rsidR="008977DE" w:rsidRDefault="005325C3">
            <w:pPr>
              <w:pStyle w:val="TableParagraph"/>
              <w:ind w:right="1253"/>
            </w:pPr>
            <w:r>
              <w:t>Текущий,</w:t>
            </w:r>
            <w:r>
              <w:rPr>
                <w:spacing w:val="-14"/>
              </w:rPr>
              <w:t xml:space="preserve"> </w:t>
            </w:r>
            <w:r>
              <w:t>тематический, промежуточный -</w:t>
            </w:r>
          </w:p>
          <w:p w:rsidR="008977DE" w:rsidRDefault="005325C3">
            <w:pPr>
              <w:pStyle w:val="TableParagraph"/>
              <w:ind w:left="106"/>
            </w:pPr>
            <w:r>
              <w:t>письменная</w:t>
            </w:r>
            <w:r>
              <w:rPr>
                <w:spacing w:val="-8"/>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84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2" w:lineRule="auto"/>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 изученные синонимы и интернациональные слова;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44"/>
                <w:tab w:val="left" w:pos="2667"/>
                <w:tab w:val="left" w:pos="3891"/>
                <w:tab w:val="left" w:pos="4922"/>
                <w:tab w:val="left" w:pos="5280"/>
              </w:tabs>
              <w:ind w:right="97"/>
            </w:pPr>
            <w:r>
              <w:rPr>
                <w:spacing w:val="-2"/>
              </w:rPr>
              <w:t>понимать</w:t>
            </w:r>
            <w:r>
              <w:tab/>
            </w:r>
            <w:r>
              <w:rPr>
                <w:spacing w:val="-2"/>
              </w:rPr>
              <w:t>особенности</w:t>
            </w:r>
            <w:r>
              <w:tab/>
            </w:r>
            <w:r>
              <w:rPr>
                <w:spacing w:val="-2"/>
              </w:rPr>
              <w:t>структуры</w:t>
            </w:r>
            <w:r>
              <w:tab/>
            </w:r>
            <w:r>
              <w:rPr>
                <w:spacing w:val="-2"/>
              </w:rPr>
              <w:t>простых</w:t>
            </w:r>
            <w:r>
              <w:tab/>
            </w:r>
            <w:r>
              <w:rPr>
                <w:spacing w:val="-10"/>
              </w:rPr>
              <w:t>и</w:t>
            </w:r>
            <w:r>
              <w:tab/>
            </w:r>
            <w:r>
              <w:rPr>
                <w:spacing w:val="-2"/>
              </w:rPr>
              <w:t xml:space="preserve">сложных </w:t>
            </w:r>
            <w:r>
              <w:t>предложений</w:t>
            </w:r>
            <w:r>
              <w:rPr>
                <w:spacing w:val="-3"/>
              </w:rPr>
              <w:t xml:space="preserve"> </w:t>
            </w:r>
            <w:r>
              <w:t>английского</w:t>
            </w:r>
            <w:r>
              <w:rPr>
                <w:spacing w:val="1"/>
              </w:rPr>
              <w:t xml:space="preserve"> </w:t>
            </w:r>
            <w:r>
              <w:t>языка, различных</w:t>
            </w:r>
            <w:r>
              <w:rPr>
                <w:spacing w:val="1"/>
              </w:rPr>
              <w:t xml:space="preserve"> </w:t>
            </w:r>
            <w:r>
              <w:rPr>
                <w:spacing w:val="-2"/>
              </w:rPr>
              <w:t>коммуникативных</w:t>
            </w:r>
          </w:p>
          <w:p w:rsidR="008977DE" w:rsidRDefault="005325C3">
            <w:pPr>
              <w:pStyle w:val="TableParagraph"/>
              <w:spacing w:line="238" w:lineRule="exact"/>
            </w:pPr>
            <w:r>
              <w:t>типов</w:t>
            </w:r>
            <w:r>
              <w:rPr>
                <w:spacing w:val="-10"/>
              </w:rPr>
              <w:t xml:space="preserve"> </w:t>
            </w:r>
            <w:r>
              <w:t>предложений</w:t>
            </w:r>
            <w:r>
              <w:rPr>
                <w:spacing w:val="-8"/>
              </w:rPr>
              <w:t xml:space="preserve"> </w:t>
            </w:r>
            <w:r>
              <w:t>английского</w:t>
            </w:r>
            <w:r>
              <w:rPr>
                <w:spacing w:val="-10"/>
              </w:rPr>
              <w:t xml:space="preserve"> </w:t>
            </w:r>
            <w:r>
              <w:rPr>
                <w:spacing w:val="-2"/>
              </w:rPr>
              <w:t>языка;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404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распознавать и употреблять в устной и письменной речи: предложения с несколькими обстоятельствами, следующими в определённом порядке;</w:t>
            </w:r>
          </w:p>
          <w:p w:rsidR="008977DE" w:rsidRDefault="005325C3">
            <w:pPr>
              <w:pStyle w:val="TableParagraph"/>
              <w:tabs>
                <w:tab w:val="left" w:pos="1769"/>
                <w:tab w:val="left" w:pos="2141"/>
                <w:tab w:val="left" w:pos="3127"/>
                <w:tab w:val="left" w:pos="3480"/>
                <w:tab w:val="left" w:pos="3903"/>
                <w:tab w:val="left" w:pos="3957"/>
                <w:tab w:val="left" w:pos="4291"/>
                <w:tab w:val="left" w:pos="4379"/>
                <w:tab w:val="left" w:pos="5247"/>
                <w:tab w:val="left" w:pos="6008"/>
              </w:tabs>
              <w:ind w:right="97"/>
            </w:pPr>
            <w:r>
              <w:rPr>
                <w:spacing w:val="-2"/>
              </w:rPr>
              <w:t>вопросительные</w:t>
            </w:r>
            <w:r>
              <w:tab/>
            </w:r>
            <w:r>
              <w:tab/>
            </w:r>
            <w:r>
              <w:rPr>
                <w:spacing w:val="-45"/>
              </w:rPr>
              <w:t xml:space="preserve"> </w:t>
            </w:r>
            <w:r>
              <w:t>предложения</w:t>
            </w:r>
            <w:r>
              <w:tab/>
            </w:r>
            <w:r>
              <w:tab/>
            </w:r>
            <w:r>
              <w:rPr>
                <w:spacing w:val="-2"/>
              </w:rPr>
              <w:t>(альтернативный</w:t>
            </w:r>
            <w:r>
              <w:tab/>
            </w:r>
            <w:r>
              <w:rPr>
                <w:spacing w:val="-54"/>
              </w:rPr>
              <w:t xml:space="preserve"> </w:t>
            </w:r>
            <w:r>
              <w:rPr>
                <w:spacing w:val="-10"/>
              </w:rPr>
              <w:t xml:space="preserve">и </w:t>
            </w:r>
            <w:r>
              <w:t>разделительный вопросы в Present/Past/Future Simple Tense); глаголы</w:t>
            </w:r>
            <w:r>
              <w:rPr>
                <w:spacing w:val="40"/>
              </w:rPr>
              <w:t xml:space="preserve"> </w:t>
            </w:r>
            <w:r>
              <w:t>в</w:t>
            </w:r>
            <w:r>
              <w:rPr>
                <w:spacing w:val="40"/>
              </w:rPr>
              <w:t xml:space="preserve"> </w:t>
            </w:r>
            <w:r>
              <w:t>видо-временных</w:t>
            </w:r>
            <w:r>
              <w:rPr>
                <w:spacing w:val="40"/>
              </w:rPr>
              <w:t xml:space="preserve"> </w:t>
            </w:r>
            <w:r>
              <w:t>формах</w:t>
            </w:r>
            <w:r>
              <w:rPr>
                <w:spacing w:val="40"/>
              </w:rPr>
              <w:t xml:space="preserve"> </w:t>
            </w:r>
            <w:r>
              <w:t>действительного</w:t>
            </w:r>
            <w:r>
              <w:rPr>
                <w:spacing w:val="40"/>
              </w:rPr>
              <w:t xml:space="preserve"> </w:t>
            </w:r>
            <w:r>
              <w:t>залога</w:t>
            </w:r>
            <w:r>
              <w:rPr>
                <w:spacing w:val="40"/>
              </w:rPr>
              <w:t xml:space="preserve"> </w:t>
            </w:r>
            <w:r>
              <w:t xml:space="preserve">в </w:t>
            </w:r>
            <w:r>
              <w:rPr>
                <w:spacing w:val="-2"/>
              </w:rPr>
              <w:t>изъявительном</w:t>
            </w:r>
            <w:r>
              <w:tab/>
            </w:r>
            <w:r>
              <w:rPr>
                <w:spacing w:val="-2"/>
              </w:rPr>
              <w:t>наклонении</w:t>
            </w:r>
            <w:r>
              <w:tab/>
            </w:r>
            <w:r>
              <w:rPr>
                <w:spacing w:val="-10"/>
              </w:rPr>
              <w:t>в</w:t>
            </w:r>
            <w:r>
              <w:tab/>
            </w:r>
            <w:r>
              <w:rPr>
                <w:spacing w:val="-2"/>
              </w:rPr>
              <w:t>Present</w:t>
            </w:r>
            <w:r>
              <w:tab/>
            </w:r>
            <w:r>
              <w:tab/>
            </w:r>
            <w:r>
              <w:rPr>
                <w:spacing w:val="-2"/>
              </w:rPr>
              <w:t>Perfect</w:t>
            </w:r>
            <w:r>
              <w:tab/>
            </w:r>
            <w:r>
              <w:rPr>
                <w:spacing w:val="-2"/>
              </w:rPr>
              <w:t>Tense</w:t>
            </w:r>
            <w:r>
              <w:tab/>
            </w:r>
            <w:r>
              <w:rPr>
                <w:spacing w:val="-40"/>
              </w:rPr>
              <w:t xml:space="preserve"> </w:t>
            </w:r>
            <w:r>
              <w:rPr>
                <w:spacing w:val="-6"/>
              </w:rPr>
              <w:t xml:space="preserve">в </w:t>
            </w:r>
            <w:r>
              <w:rPr>
                <w:spacing w:val="-2"/>
              </w:rPr>
              <w:t>повествовательных</w:t>
            </w:r>
            <w:r>
              <w:tab/>
            </w:r>
            <w:r>
              <w:rPr>
                <w:spacing w:val="-2"/>
              </w:rPr>
              <w:t>(утвердительных</w:t>
            </w:r>
            <w:r>
              <w:tab/>
            </w:r>
            <w:r>
              <w:tab/>
            </w:r>
            <w:r>
              <w:rPr>
                <w:spacing w:val="-10"/>
              </w:rPr>
              <w:t>и</w:t>
            </w:r>
            <w:r>
              <w:tab/>
            </w:r>
            <w:r>
              <w:rPr>
                <w:spacing w:val="-2"/>
              </w:rPr>
              <w:t>отрицательных)</w:t>
            </w:r>
            <w:r>
              <w:tab/>
            </w:r>
            <w:r>
              <w:rPr>
                <w:spacing w:val="-10"/>
              </w:rPr>
              <w:t xml:space="preserve">и </w:t>
            </w:r>
            <w:r>
              <w:t>вопросительных предложениях;</w:t>
            </w:r>
          </w:p>
          <w:p w:rsidR="008977DE" w:rsidRDefault="005325C3">
            <w:pPr>
              <w:pStyle w:val="TableParagraph"/>
              <w:ind w:right="95"/>
              <w:jc w:val="both"/>
            </w:pPr>
            <w:r>
              <w:t>имена существительные во множественном числе, в том числе имена существительные, имеющие форму только множественного числа;</w:t>
            </w:r>
          </w:p>
          <w:p w:rsidR="008977DE" w:rsidRDefault="005325C3">
            <w:pPr>
              <w:pStyle w:val="TableParagraph"/>
              <w:ind w:right="97"/>
              <w:jc w:val="both"/>
            </w:pPr>
            <w:r>
              <w:t>имена существительные с причастиями настоящего и прошедшего времени;</w:t>
            </w:r>
          </w:p>
          <w:p w:rsidR="008977DE" w:rsidRDefault="005325C3">
            <w:pPr>
              <w:pStyle w:val="TableParagraph"/>
              <w:spacing w:line="254" w:lineRule="exact"/>
              <w:ind w:right="96"/>
              <w:jc w:val="both"/>
            </w:pPr>
            <w:r>
              <w:t>наречия в положительной, сравнительной и превосходной степенях, образованные по правилу, и исключения;</w:t>
            </w:r>
          </w:p>
        </w:tc>
        <w:tc>
          <w:tcPr>
            <w:tcW w:w="3688" w:type="dxa"/>
          </w:tcPr>
          <w:p w:rsidR="008977DE" w:rsidRDefault="005325C3">
            <w:pPr>
              <w:pStyle w:val="TableParagraph"/>
              <w:spacing w:line="242" w:lineRule="auto"/>
              <w:ind w:right="209"/>
            </w:pPr>
            <w:r>
              <w:t>Текущий</w:t>
            </w:r>
            <w:r>
              <w:rPr>
                <w:spacing w:val="-12"/>
              </w:rPr>
              <w:t xml:space="preserve"> </w:t>
            </w:r>
            <w:r>
              <w:t>–</w:t>
            </w:r>
            <w:r>
              <w:rPr>
                <w:spacing w:val="-11"/>
              </w:rPr>
              <w:t xml:space="preserve"> </w:t>
            </w:r>
            <w:r>
              <w:t>письменная</w:t>
            </w:r>
            <w:r>
              <w:rPr>
                <w:spacing w:val="-13"/>
              </w:rPr>
              <w:t xml:space="preserve"> </w:t>
            </w:r>
            <w:r>
              <w:t>работа, устный ответ</w:t>
            </w:r>
          </w:p>
          <w:p w:rsidR="008977DE" w:rsidRDefault="005325C3">
            <w:pPr>
              <w:pStyle w:val="TableParagraph"/>
              <w:spacing w:line="248" w:lineRule="exact"/>
            </w:pPr>
            <w:r>
              <w:t>Тематический,</w:t>
            </w:r>
            <w:r>
              <w:rPr>
                <w:spacing w:val="-12"/>
              </w:rPr>
              <w:t xml:space="preserve"> </w:t>
            </w:r>
            <w:r>
              <w:t>промежуточный</w:t>
            </w:r>
            <w:r>
              <w:rPr>
                <w:spacing w:val="-8"/>
              </w:rPr>
              <w:t xml:space="preserve"> </w:t>
            </w:r>
            <w:r>
              <w:rPr>
                <w:spacing w:val="-10"/>
              </w:rPr>
              <w:t>-</w:t>
            </w:r>
          </w:p>
          <w:p w:rsidR="008977DE" w:rsidRDefault="005325C3">
            <w:pPr>
              <w:pStyle w:val="TableParagraph"/>
            </w:pPr>
            <w:r>
              <w:t>письменная</w:t>
            </w:r>
            <w:r>
              <w:rPr>
                <w:spacing w:val="-9"/>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379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pPr>
            <w:r>
              <w:t>владеть социокультурными знаниями и умениями: использовать</w:t>
            </w:r>
            <w:r>
              <w:rPr>
                <w:spacing w:val="35"/>
              </w:rPr>
              <w:t xml:space="preserve"> </w:t>
            </w:r>
            <w:r>
              <w:t>отдельные</w:t>
            </w:r>
            <w:r>
              <w:rPr>
                <w:spacing w:val="33"/>
              </w:rPr>
              <w:t xml:space="preserve"> </w:t>
            </w:r>
            <w:r>
              <w:t>социокультурные</w:t>
            </w:r>
            <w:r>
              <w:rPr>
                <w:spacing w:val="35"/>
              </w:rPr>
              <w:t xml:space="preserve"> </w:t>
            </w:r>
            <w:r>
              <w:t>элементы</w:t>
            </w:r>
            <w:r>
              <w:rPr>
                <w:spacing w:val="35"/>
              </w:rPr>
              <w:t xml:space="preserve"> </w:t>
            </w:r>
            <w:r>
              <w:t>речевого поведенческого этикета в стране (странах) изучаемого языка в рамках тематического содержания;</w:t>
            </w:r>
          </w:p>
          <w:p w:rsidR="008977DE" w:rsidRDefault="005325C3">
            <w:pPr>
              <w:pStyle w:val="TableParagraph"/>
              <w:ind w:right="98"/>
              <w:jc w:val="both"/>
            </w:pPr>
            <w:r>
              <w:t>понимать</w:t>
            </w:r>
            <w:r>
              <w:rPr>
                <w:spacing w:val="-2"/>
              </w:rPr>
              <w:t xml:space="preserve"> </w:t>
            </w:r>
            <w:r>
              <w:t>и</w:t>
            </w:r>
            <w:r>
              <w:rPr>
                <w:spacing w:val="-3"/>
              </w:rPr>
              <w:t xml:space="preserve"> </w:t>
            </w:r>
            <w:r>
              <w:t>использовать</w:t>
            </w:r>
            <w:r>
              <w:rPr>
                <w:spacing w:val="-4"/>
              </w:rPr>
              <w:t xml:space="preserve"> </w:t>
            </w:r>
            <w:r>
              <w:t>в</w:t>
            </w:r>
            <w:r>
              <w:rPr>
                <w:spacing w:val="-3"/>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наиболее употребительную лексику, обозначающую фоновую лексику страны (стран) изучаемого языка в рамках тематического содержания речи;</w:t>
            </w:r>
          </w:p>
          <w:p w:rsidR="008977DE" w:rsidRDefault="005325C3">
            <w:pPr>
              <w:pStyle w:val="TableParagraph"/>
              <w:ind w:right="97"/>
              <w:jc w:val="both"/>
            </w:pPr>
            <w:r>
              <w:t xml:space="preserve">правильно оформлять адрес, писать фамилии и имена (свои, родственников и друзей) на английском языке (в анкете, </w:t>
            </w:r>
            <w:r>
              <w:rPr>
                <w:spacing w:val="-2"/>
              </w:rPr>
              <w:t>формуляре);</w:t>
            </w:r>
          </w:p>
          <w:p w:rsidR="008977DE" w:rsidRDefault="005325C3">
            <w:pPr>
              <w:pStyle w:val="TableParagraph"/>
              <w:ind w:right="97"/>
              <w:jc w:val="both"/>
            </w:pPr>
            <w:r>
              <w:t>обладать базовыми знаниями о социокультурном портрете родной страны и страны (стран) изучаемого языка;</w:t>
            </w:r>
          </w:p>
          <w:p w:rsidR="008977DE" w:rsidRDefault="005325C3">
            <w:pPr>
              <w:pStyle w:val="TableParagraph"/>
              <w:spacing w:line="254" w:lineRule="exact"/>
              <w:ind w:right="97"/>
              <w:jc w:val="both"/>
            </w:pPr>
            <w:r>
              <w:t xml:space="preserve">кратко представлять Россию и страны (стран) изучаемого </w:t>
            </w:r>
            <w:r>
              <w:rPr>
                <w:spacing w:val="-2"/>
              </w:rPr>
              <w:t>языка;</w:t>
            </w:r>
          </w:p>
        </w:tc>
        <w:tc>
          <w:tcPr>
            <w:tcW w:w="3688" w:type="dxa"/>
          </w:tcPr>
          <w:p w:rsidR="008977DE" w:rsidRDefault="005325C3">
            <w:pPr>
              <w:pStyle w:val="TableParagraph"/>
              <w:spacing w:line="246" w:lineRule="exact"/>
            </w:pPr>
            <w:r>
              <w:t>Текущий</w:t>
            </w:r>
            <w:r>
              <w:rPr>
                <w:spacing w:val="-4"/>
              </w:rPr>
              <w:t xml:space="preserve"> </w:t>
            </w:r>
            <w:r>
              <w:t>-</w:t>
            </w:r>
            <w:r>
              <w:rPr>
                <w:spacing w:val="-6"/>
              </w:rPr>
              <w:t xml:space="preserve"> </w:t>
            </w:r>
            <w:r>
              <w:rPr>
                <w:spacing w:val="-2"/>
              </w:rPr>
              <w:t>наблюдение</w:t>
            </w:r>
          </w:p>
        </w:tc>
      </w:tr>
      <w:tr w:rsidR="008977DE">
        <w:trPr>
          <w:trHeight w:val="10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8"/>
              <w:jc w:val="both"/>
            </w:pPr>
            <w:r>
              <w:t>владеть компенсаторными умениями: использовать при чтении и аудировании языковую догадку, в том числе контекстуальную,</w:t>
            </w:r>
            <w:r>
              <w:rPr>
                <w:spacing w:val="12"/>
              </w:rPr>
              <w:t xml:space="preserve"> </w:t>
            </w:r>
            <w:r>
              <w:t>игнорировать</w:t>
            </w:r>
            <w:r>
              <w:rPr>
                <w:spacing w:val="15"/>
              </w:rPr>
              <w:t xml:space="preserve"> </w:t>
            </w:r>
            <w:r>
              <w:t>информацию,</w:t>
            </w:r>
            <w:r>
              <w:rPr>
                <w:spacing w:val="15"/>
              </w:rPr>
              <w:t xml:space="preserve"> </w:t>
            </w:r>
            <w:r>
              <w:t>не</w:t>
            </w:r>
            <w:r>
              <w:rPr>
                <w:spacing w:val="13"/>
              </w:rPr>
              <w:t xml:space="preserve"> </w:t>
            </w:r>
            <w:r>
              <w:rPr>
                <w:spacing w:val="-2"/>
              </w:rPr>
              <w:t>являющуюся</w:t>
            </w:r>
          </w:p>
          <w:p w:rsidR="008977DE" w:rsidRDefault="005325C3">
            <w:pPr>
              <w:pStyle w:val="TableParagraph"/>
              <w:spacing w:line="238" w:lineRule="exact"/>
              <w:jc w:val="both"/>
            </w:pPr>
            <w:r>
              <w:t>необходимой</w:t>
            </w:r>
            <w:r>
              <w:rPr>
                <w:spacing w:val="73"/>
                <w:w w:val="150"/>
              </w:rPr>
              <w:t xml:space="preserve">  </w:t>
            </w:r>
            <w:r>
              <w:t>для</w:t>
            </w:r>
            <w:r>
              <w:rPr>
                <w:spacing w:val="74"/>
                <w:w w:val="150"/>
              </w:rPr>
              <w:t xml:space="preserve">  </w:t>
            </w:r>
            <w:r>
              <w:t>понимания</w:t>
            </w:r>
            <w:r>
              <w:rPr>
                <w:spacing w:val="74"/>
                <w:w w:val="150"/>
              </w:rPr>
              <w:t xml:space="preserve">  </w:t>
            </w:r>
            <w:r>
              <w:t>основного</w:t>
            </w:r>
            <w:r>
              <w:rPr>
                <w:spacing w:val="72"/>
                <w:w w:val="150"/>
              </w:rPr>
              <w:t xml:space="preserve">  </w:t>
            </w:r>
            <w:r>
              <w:rPr>
                <w:spacing w:val="-2"/>
              </w:rPr>
              <w:t>содержания,</w:t>
            </w:r>
          </w:p>
        </w:tc>
        <w:tc>
          <w:tcPr>
            <w:tcW w:w="3688" w:type="dxa"/>
          </w:tcPr>
          <w:p w:rsidR="008977DE" w:rsidRDefault="005325C3">
            <w:pPr>
              <w:pStyle w:val="TableParagraph"/>
              <w:spacing w:line="243" w:lineRule="exact"/>
            </w:pPr>
            <w:r>
              <w:t>Текущий</w:t>
            </w:r>
            <w:r>
              <w:rPr>
                <w:spacing w:val="-4"/>
              </w:rPr>
              <w:t xml:space="preserve"> </w:t>
            </w:r>
            <w:r>
              <w:t>-</w:t>
            </w:r>
            <w:r>
              <w:rPr>
                <w:spacing w:val="-6"/>
              </w:rPr>
              <w:t xml:space="preserve"> </w:t>
            </w:r>
            <w:r>
              <w:rPr>
                <w:spacing w:val="-2"/>
              </w:rPr>
              <w:t>наблюдение</w:t>
            </w:r>
          </w:p>
        </w:tc>
      </w:tr>
    </w:tbl>
    <w:p w:rsidR="008977DE" w:rsidRDefault="008977DE">
      <w:pPr>
        <w:pStyle w:val="TableParagraph"/>
        <w:spacing w:line="243"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503"/>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46" w:lineRule="exact"/>
            </w:pPr>
            <w:r>
              <w:t>прочитанного</w:t>
            </w:r>
            <w:r>
              <w:rPr>
                <w:spacing w:val="38"/>
              </w:rPr>
              <w:t xml:space="preserve"> </w:t>
            </w:r>
            <w:r>
              <w:t>(прослушанного)</w:t>
            </w:r>
            <w:r>
              <w:rPr>
                <w:spacing w:val="40"/>
              </w:rPr>
              <w:t xml:space="preserve"> </w:t>
            </w:r>
            <w:r>
              <w:t>текста</w:t>
            </w:r>
            <w:r>
              <w:rPr>
                <w:spacing w:val="39"/>
              </w:rPr>
              <w:t xml:space="preserve"> </w:t>
            </w:r>
            <w:r>
              <w:t>или</w:t>
            </w:r>
            <w:r>
              <w:rPr>
                <w:spacing w:val="39"/>
              </w:rPr>
              <w:t xml:space="preserve"> </w:t>
            </w:r>
            <w:r>
              <w:t>для</w:t>
            </w:r>
            <w:r>
              <w:rPr>
                <w:spacing w:val="40"/>
              </w:rPr>
              <w:t xml:space="preserve"> </w:t>
            </w:r>
            <w:r>
              <w:t>нахождения</w:t>
            </w:r>
            <w:r>
              <w:rPr>
                <w:spacing w:val="40"/>
              </w:rPr>
              <w:t xml:space="preserve"> </w:t>
            </w:r>
            <w:r>
              <w:rPr>
                <w:spacing w:val="-10"/>
              </w:rPr>
              <w:t>в</w:t>
            </w:r>
          </w:p>
          <w:p w:rsidR="008977DE" w:rsidRDefault="005325C3">
            <w:pPr>
              <w:pStyle w:val="TableParagraph"/>
              <w:spacing w:line="238" w:lineRule="exact"/>
            </w:pPr>
            <w:r>
              <w:t>тексте</w:t>
            </w:r>
            <w:r>
              <w:rPr>
                <w:spacing w:val="-7"/>
              </w:rPr>
              <w:t xml:space="preserve"> </w:t>
            </w:r>
            <w:r>
              <w:t>запрашиваемой</w:t>
            </w:r>
            <w:r>
              <w:rPr>
                <w:spacing w:val="-7"/>
              </w:rPr>
              <w:t xml:space="preserve"> </w:t>
            </w:r>
            <w:r>
              <w:rPr>
                <w:spacing w:val="-2"/>
              </w:rPr>
              <w:t>информации;</w:t>
            </w:r>
          </w:p>
        </w:tc>
        <w:tc>
          <w:tcPr>
            <w:tcW w:w="3688" w:type="dxa"/>
          </w:tcPr>
          <w:p w:rsidR="008977DE" w:rsidRDefault="008977DE">
            <w:pPr>
              <w:pStyle w:val="TableParagraph"/>
              <w:ind w:left="0"/>
            </w:pP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участвовать в несложных учебных проектах с использованием материалов на английском языке с применением ИКТ, соблюдая правила</w:t>
            </w:r>
            <w:r>
              <w:rPr>
                <w:spacing w:val="4"/>
              </w:rPr>
              <w:t xml:space="preserve"> </w:t>
            </w:r>
            <w:r>
              <w:t>информационной</w:t>
            </w:r>
            <w:r>
              <w:rPr>
                <w:spacing w:val="2"/>
              </w:rPr>
              <w:t xml:space="preserve"> </w:t>
            </w:r>
            <w:r>
              <w:t>безопасности</w:t>
            </w:r>
            <w:r>
              <w:rPr>
                <w:spacing w:val="1"/>
              </w:rPr>
              <w:t xml:space="preserve"> </w:t>
            </w:r>
            <w:r>
              <w:t>при</w:t>
            </w:r>
            <w:r>
              <w:rPr>
                <w:spacing w:val="3"/>
              </w:rPr>
              <w:t xml:space="preserve"> </w:t>
            </w:r>
            <w:r>
              <w:t>работе</w:t>
            </w:r>
            <w:r>
              <w:rPr>
                <w:spacing w:val="2"/>
              </w:rPr>
              <w:t xml:space="preserve"> </w:t>
            </w:r>
            <w:r>
              <w:rPr>
                <w:spacing w:val="-10"/>
              </w:rPr>
              <w:t>в</w:t>
            </w:r>
          </w:p>
          <w:p w:rsidR="008977DE" w:rsidRDefault="005325C3">
            <w:pPr>
              <w:pStyle w:val="TableParagraph"/>
              <w:spacing w:line="238" w:lineRule="exact"/>
              <w:jc w:val="both"/>
            </w:pPr>
            <w:r>
              <w:t>сети</w:t>
            </w:r>
            <w:r>
              <w:rPr>
                <w:spacing w:val="-2"/>
              </w:rPr>
              <w:t xml:space="preserve"> Интернет;</w:t>
            </w:r>
          </w:p>
        </w:tc>
        <w:tc>
          <w:tcPr>
            <w:tcW w:w="3688" w:type="dxa"/>
          </w:tcPr>
          <w:p w:rsidR="008977DE" w:rsidRDefault="005325C3">
            <w:pPr>
              <w:pStyle w:val="TableParagraph"/>
              <w:spacing w:line="249" w:lineRule="exact"/>
            </w:pPr>
            <w:r>
              <w:t>Текущий</w:t>
            </w:r>
            <w:r>
              <w:rPr>
                <w:spacing w:val="-4"/>
              </w:rPr>
              <w:t xml:space="preserve"> </w:t>
            </w:r>
            <w:r>
              <w:t>-</w:t>
            </w:r>
            <w:r>
              <w:rPr>
                <w:spacing w:val="-6"/>
              </w:rPr>
              <w:t xml:space="preserve"> </w:t>
            </w:r>
            <w:r>
              <w:rPr>
                <w:spacing w:val="-2"/>
              </w:rPr>
              <w:t>наблюдение</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использовать</w:t>
            </w:r>
            <w:r>
              <w:rPr>
                <w:spacing w:val="10"/>
              </w:rPr>
              <w:t xml:space="preserve"> </w:t>
            </w:r>
            <w:r>
              <w:t>иноязычные</w:t>
            </w:r>
            <w:r>
              <w:rPr>
                <w:spacing w:val="12"/>
              </w:rPr>
              <w:t xml:space="preserve"> </w:t>
            </w:r>
            <w:r>
              <w:t>словари</w:t>
            </w:r>
            <w:r>
              <w:rPr>
                <w:spacing w:val="10"/>
              </w:rPr>
              <w:t xml:space="preserve"> </w:t>
            </w:r>
            <w:r>
              <w:t>и</w:t>
            </w:r>
            <w:r>
              <w:rPr>
                <w:spacing w:val="11"/>
              </w:rPr>
              <w:t xml:space="preserve"> </w:t>
            </w:r>
            <w:r>
              <w:t>справочники,</w:t>
            </w:r>
            <w:r>
              <w:rPr>
                <w:spacing w:val="8"/>
              </w:rPr>
              <w:t xml:space="preserve"> </w:t>
            </w:r>
            <w:r>
              <w:t>в</w:t>
            </w:r>
            <w:r>
              <w:rPr>
                <w:spacing w:val="10"/>
              </w:rPr>
              <w:t xml:space="preserve"> </w:t>
            </w:r>
            <w:r>
              <w:t>том</w:t>
            </w:r>
            <w:r>
              <w:rPr>
                <w:spacing w:val="10"/>
              </w:rPr>
              <w:t xml:space="preserve"> </w:t>
            </w:r>
            <w:r>
              <w:rPr>
                <w:spacing w:val="-2"/>
              </w:rPr>
              <w:t>числе</w:t>
            </w:r>
          </w:p>
          <w:p w:rsidR="008977DE" w:rsidRDefault="005325C3">
            <w:pPr>
              <w:pStyle w:val="TableParagraph"/>
              <w:spacing w:before="1" w:line="238" w:lineRule="exact"/>
            </w:pPr>
            <w:r>
              <w:t>информационно-справочные</w:t>
            </w:r>
            <w:r>
              <w:rPr>
                <w:spacing w:val="-10"/>
              </w:rPr>
              <w:t xml:space="preserve"> </w:t>
            </w:r>
            <w:r>
              <w:t>системы</w:t>
            </w:r>
            <w:r>
              <w:rPr>
                <w:spacing w:val="-10"/>
              </w:rPr>
              <w:t xml:space="preserve"> </w:t>
            </w:r>
            <w:r>
              <w:t>в</w:t>
            </w:r>
            <w:r>
              <w:rPr>
                <w:spacing w:val="-10"/>
              </w:rPr>
              <w:t xml:space="preserve"> </w:t>
            </w:r>
            <w:r>
              <w:t>электронной</w:t>
            </w:r>
            <w:r>
              <w:rPr>
                <w:spacing w:val="-9"/>
              </w:rPr>
              <w:t xml:space="preserve"> </w:t>
            </w:r>
            <w:r>
              <w:rPr>
                <w:spacing w:val="-2"/>
              </w:rPr>
              <w:t>форме.</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2277"/>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1"/>
              <w:jc w:val="center"/>
              <w:rPr>
                <w:b/>
                <w:sz w:val="28"/>
              </w:rPr>
            </w:pPr>
            <w:r>
              <w:rPr>
                <w:b/>
                <w:sz w:val="28"/>
              </w:rPr>
              <w:t>6</w:t>
            </w:r>
            <w:r>
              <w:rPr>
                <w:b/>
                <w:spacing w:val="1"/>
                <w:sz w:val="28"/>
              </w:rPr>
              <w:t xml:space="preserve"> </w:t>
            </w:r>
            <w:r>
              <w:rPr>
                <w:b/>
                <w:spacing w:val="-2"/>
                <w:sz w:val="28"/>
              </w:rPr>
              <w:t>класс</w:t>
            </w:r>
          </w:p>
        </w:tc>
        <w:tc>
          <w:tcPr>
            <w:tcW w:w="6239" w:type="dxa"/>
          </w:tcPr>
          <w:p w:rsidR="008977DE" w:rsidRDefault="005325C3">
            <w:pPr>
              <w:pStyle w:val="TableParagraph"/>
              <w:spacing w:line="247" w:lineRule="exact"/>
              <w:jc w:val="both"/>
            </w:pPr>
            <w:r>
              <w:t>владеть</w:t>
            </w:r>
            <w:r>
              <w:rPr>
                <w:spacing w:val="-9"/>
              </w:rPr>
              <w:t xml:space="preserve"> </w:t>
            </w:r>
            <w:r>
              <w:t>основными</w:t>
            </w:r>
            <w:r>
              <w:rPr>
                <w:spacing w:val="-6"/>
              </w:rPr>
              <w:t xml:space="preserve"> </w:t>
            </w:r>
            <w:r>
              <w:t>видами</w:t>
            </w:r>
            <w:r>
              <w:rPr>
                <w:spacing w:val="-7"/>
              </w:rPr>
              <w:t xml:space="preserve"> </w:t>
            </w:r>
            <w:r>
              <w:t>речевой</w:t>
            </w:r>
            <w:r>
              <w:rPr>
                <w:spacing w:val="-6"/>
              </w:rPr>
              <w:t xml:space="preserve"> </w:t>
            </w:r>
            <w:r>
              <w:rPr>
                <w:spacing w:val="-2"/>
              </w:rPr>
              <w:t>деятельности:</w:t>
            </w:r>
          </w:p>
          <w:p w:rsidR="008977DE" w:rsidRDefault="005325C3">
            <w:pPr>
              <w:pStyle w:val="TableParagraph"/>
              <w:spacing w:before="1"/>
              <w:ind w:right="94"/>
              <w:jc w:val="both"/>
            </w:pPr>
            <w: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w:t>
            </w:r>
            <w:r>
              <w:rPr>
                <w:spacing w:val="56"/>
              </w:rPr>
              <w:t xml:space="preserve">  </w:t>
            </w:r>
            <w:r>
              <w:t>языка</w:t>
            </w:r>
            <w:r>
              <w:rPr>
                <w:spacing w:val="55"/>
              </w:rPr>
              <w:t xml:space="preserve">  </w:t>
            </w:r>
            <w:r>
              <w:t>(до</w:t>
            </w:r>
            <w:r>
              <w:rPr>
                <w:spacing w:val="55"/>
              </w:rPr>
              <w:t xml:space="preserve">  </w:t>
            </w:r>
            <w:r>
              <w:t>5</w:t>
            </w:r>
            <w:r>
              <w:rPr>
                <w:spacing w:val="56"/>
              </w:rPr>
              <w:t xml:space="preserve">  </w:t>
            </w:r>
            <w:r>
              <w:t>реплик</w:t>
            </w:r>
            <w:r>
              <w:rPr>
                <w:spacing w:val="55"/>
              </w:rPr>
              <w:t xml:space="preserve">  </w:t>
            </w:r>
            <w:r>
              <w:t>со</w:t>
            </w:r>
            <w:r>
              <w:rPr>
                <w:spacing w:val="55"/>
              </w:rPr>
              <w:t xml:space="preserve">  </w:t>
            </w:r>
            <w:r>
              <w:t>стороны</w:t>
            </w:r>
            <w:r>
              <w:rPr>
                <w:spacing w:val="57"/>
              </w:rPr>
              <w:t xml:space="preserve">  </w:t>
            </w:r>
            <w:r>
              <w:rPr>
                <w:spacing w:val="-2"/>
              </w:rPr>
              <w:t>каждого</w:t>
            </w:r>
          </w:p>
          <w:p w:rsidR="008977DE" w:rsidRDefault="005325C3">
            <w:pPr>
              <w:pStyle w:val="TableParagraph"/>
              <w:spacing w:line="238" w:lineRule="exact"/>
            </w:pPr>
            <w:r>
              <w:rPr>
                <w:spacing w:val="-2"/>
              </w:rPr>
              <w:t>собеседника);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02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w:t>
            </w:r>
            <w:r>
              <w:rPr>
                <w:spacing w:val="27"/>
              </w:rPr>
              <w:t xml:space="preserve">  </w:t>
            </w:r>
            <w:r>
              <w:t>прочитанного</w:t>
            </w:r>
            <w:r>
              <w:rPr>
                <w:spacing w:val="30"/>
              </w:rPr>
              <w:t xml:space="preserve">  </w:t>
            </w:r>
            <w:r>
              <w:t>текста</w:t>
            </w:r>
            <w:r>
              <w:rPr>
                <w:spacing w:val="29"/>
              </w:rPr>
              <w:t xml:space="preserve">  </w:t>
            </w:r>
            <w:r>
              <w:t>с</w:t>
            </w:r>
            <w:r>
              <w:rPr>
                <w:spacing w:val="30"/>
              </w:rPr>
              <w:t xml:space="preserve">  </w:t>
            </w:r>
            <w:r>
              <w:t>вербальными</w:t>
            </w:r>
            <w:r>
              <w:rPr>
                <w:spacing w:val="29"/>
              </w:rPr>
              <w:t xml:space="preserve">  </w:t>
            </w:r>
            <w:r>
              <w:t>и</w:t>
            </w:r>
            <w:r>
              <w:rPr>
                <w:spacing w:val="30"/>
              </w:rPr>
              <w:t xml:space="preserve">  </w:t>
            </w:r>
            <w:r>
              <w:rPr>
                <w:spacing w:val="-2"/>
              </w:rPr>
              <w:t>(или)</w:t>
            </w:r>
          </w:p>
          <w:p w:rsidR="008977DE" w:rsidRDefault="005325C3">
            <w:pPr>
              <w:pStyle w:val="TableParagraph"/>
              <w:spacing w:line="252" w:lineRule="exact"/>
              <w:ind w:right="95"/>
              <w:jc w:val="both"/>
            </w:pPr>
            <w:r>
              <w:t>зрительными опорами (объём – 7–8 фраз); кратко излагать результаты</w:t>
            </w:r>
            <w:r>
              <w:rPr>
                <w:spacing w:val="-7"/>
              </w:rPr>
              <w:t xml:space="preserve"> </w:t>
            </w:r>
            <w:r>
              <w:t>выполненной</w:t>
            </w:r>
            <w:r>
              <w:rPr>
                <w:spacing w:val="-6"/>
              </w:rPr>
              <w:t xml:space="preserve"> </w:t>
            </w:r>
            <w:r>
              <w:t>проектной</w:t>
            </w:r>
            <w:r>
              <w:rPr>
                <w:spacing w:val="-5"/>
              </w:rPr>
              <w:t xml:space="preserve"> </w:t>
            </w:r>
            <w:r>
              <w:t>работы</w:t>
            </w:r>
            <w:r>
              <w:rPr>
                <w:spacing w:val="-7"/>
              </w:rPr>
              <w:t xml:space="preserve"> </w:t>
            </w:r>
            <w:r>
              <w:t>(объём</w:t>
            </w:r>
            <w:r>
              <w:rPr>
                <w:spacing w:val="-5"/>
              </w:rPr>
              <w:t xml:space="preserve"> </w:t>
            </w:r>
            <w:r>
              <w:t>–</w:t>
            </w:r>
            <w:r>
              <w:rPr>
                <w:spacing w:val="-4"/>
              </w:rPr>
              <w:t xml:space="preserve"> </w:t>
            </w:r>
            <w:r>
              <w:t>7–8</w:t>
            </w:r>
            <w:r>
              <w:rPr>
                <w:spacing w:val="-4"/>
              </w:rPr>
              <w:t xml:space="preserve"> </w:t>
            </w:r>
            <w:r>
              <w:rPr>
                <w:spacing w:val="-2"/>
              </w:rPr>
              <w:t>фраз);</w:t>
            </w:r>
          </w:p>
        </w:tc>
        <w:tc>
          <w:tcPr>
            <w:tcW w:w="3688" w:type="dxa"/>
          </w:tcPr>
          <w:p w:rsidR="008977DE" w:rsidRDefault="005325C3">
            <w:pPr>
              <w:pStyle w:val="TableParagraph"/>
            </w:pPr>
            <w:r>
              <w:t>Текущий - устный ответ Тематический,</w:t>
            </w:r>
            <w:r>
              <w:rPr>
                <w:spacing w:val="-14"/>
              </w:rPr>
              <w:t xml:space="preserve"> </w:t>
            </w:r>
            <w:r>
              <w:t>промежуточный</w:t>
            </w:r>
            <w:r>
              <w:rPr>
                <w:spacing w:val="-14"/>
              </w:rPr>
              <w:t xml:space="preserve"> </w:t>
            </w:r>
            <w:r>
              <w:t>- устный ответ</w:t>
            </w:r>
          </w:p>
        </w:tc>
      </w:tr>
      <w:tr w:rsidR="008977DE">
        <w:trPr>
          <w:trHeight w:val="177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w:t>
            </w:r>
            <w:r>
              <w:rPr>
                <w:spacing w:val="23"/>
              </w:rPr>
              <w:t xml:space="preserve"> </w:t>
            </w:r>
            <w:r>
              <w:t>информации</w:t>
            </w:r>
            <w:r>
              <w:rPr>
                <w:spacing w:val="28"/>
              </w:rPr>
              <w:t xml:space="preserve"> </w:t>
            </w:r>
            <w:r>
              <w:t>(время</w:t>
            </w:r>
            <w:r>
              <w:rPr>
                <w:spacing w:val="28"/>
              </w:rPr>
              <w:t xml:space="preserve"> </w:t>
            </w:r>
            <w:r>
              <w:t>звучания</w:t>
            </w:r>
            <w:r>
              <w:rPr>
                <w:spacing w:val="28"/>
              </w:rPr>
              <w:t xml:space="preserve"> </w:t>
            </w:r>
            <w:r>
              <w:t>текста</w:t>
            </w:r>
            <w:r>
              <w:rPr>
                <w:spacing w:val="29"/>
              </w:rPr>
              <w:t xml:space="preserve"> </w:t>
            </w:r>
            <w:r>
              <w:rPr>
                <w:spacing w:val="-2"/>
              </w:rPr>
              <w:t>(текстов)</w:t>
            </w:r>
          </w:p>
          <w:p w:rsidR="008977DE" w:rsidRDefault="005325C3">
            <w:pPr>
              <w:pStyle w:val="TableParagraph"/>
              <w:spacing w:line="239" w:lineRule="exact"/>
              <w:jc w:val="both"/>
            </w:pPr>
            <w:r>
              <w:t>для</w:t>
            </w:r>
            <w:r>
              <w:rPr>
                <w:spacing w:val="-3"/>
              </w:rPr>
              <w:t xml:space="preserve"> </w:t>
            </w:r>
            <w:r>
              <w:t>аудирования</w:t>
            </w:r>
            <w:r>
              <w:rPr>
                <w:spacing w:val="-4"/>
              </w:rPr>
              <w:t xml:space="preserve"> </w:t>
            </w:r>
            <w:r>
              <w:t>–</w:t>
            </w:r>
            <w:r>
              <w:rPr>
                <w:spacing w:val="-2"/>
              </w:rPr>
              <w:t xml:space="preserve"> </w:t>
            </w:r>
            <w:r>
              <w:t>до</w:t>
            </w:r>
            <w:r>
              <w:rPr>
                <w:spacing w:val="-3"/>
              </w:rPr>
              <w:t xml:space="preserve"> </w:t>
            </w:r>
            <w:r>
              <w:t>1,5</w:t>
            </w:r>
            <w:r>
              <w:rPr>
                <w:spacing w:val="-5"/>
              </w:rPr>
              <w:t xml:space="preserve"> </w:t>
            </w:r>
            <w:r>
              <w:rPr>
                <w:spacing w:val="-2"/>
              </w:rPr>
              <w:t>минут);</w:t>
            </w:r>
          </w:p>
        </w:tc>
        <w:tc>
          <w:tcPr>
            <w:tcW w:w="3688" w:type="dxa"/>
          </w:tcPr>
          <w:p w:rsidR="008977DE" w:rsidRDefault="005325C3">
            <w:pPr>
              <w:pStyle w:val="TableParagraph"/>
            </w:pPr>
            <w:r>
              <w:t>Текущий</w:t>
            </w:r>
            <w:r>
              <w:rPr>
                <w:spacing w:val="-14"/>
              </w:rPr>
              <w:t xml:space="preserve"> </w:t>
            </w:r>
            <w:r>
              <w:t>–наблюдение,</w:t>
            </w:r>
            <w:r>
              <w:rPr>
                <w:spacing w:val="-14"/>
              </w:rPr>
              <w:t xml:space="preserve"> </w:t>
            </w:r>
            <w:r>
              <w:t xml:space="preserve">письменная </w:t>
            </w:r>
            <w:r>
              <w:rPr>
                <w:spacing w:val="-2"/>
              </w:rPr>
              <w:t>работа</w:t>
            </w:r>
          </w:p>
          <w:p w:rsidR="008977DE" w:rsidRDefault="005325C3">
            <w:pPr>
              <w:pStyle w:val="TableParagraph"/>
            </w:pPr>
            <w:r>
              <w:t>Тематический,</w:t>
            </w:r>
            <w:r>
              <w:rPr>
                <w:spacing w:val="-14"/>
              </w:rPr>
              <w:t xml:space="preserve"> </w:t>
            </w:r>
            <w:r>
              <w:t>промежуточный</w:t>
            </w:r>
            <w:r>
              <w:rPr>
                <w:spacing w:val="-14"/>
              </w:rPr>
              <w:t xml:space="preserve"> </w:t>
            </w:r>
            <w:r>
              <w:t>– письменная работа</w:t>
            </w:r>
          </w:p>
        </w:tc>
      </w:tr>
      <w:tr w:rsidR="008977DE">
        <w:trPr>
          <w:trHeight w:val="227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w:t>
            </w:r>
            <w:r>
              <w:rPr>
                <w:spacing w:val="40"/>
              </w:rPr>
              <w:t xml:space="preserve"> </w:t>
            </w:r>
            <w:r>
              <w:t>чтения</w:t>
            </w:r>
            <w:r>
              <w:rPr>
                <w:spacing w:val="35"/>
              </w:rPr>
              <w:t xml:space="preserve"> </w:t>
            </w:r>
            <w:r>
              <w:t>–</w:t>
            </w:r>
            <w:r>
              <w:rPr>
                <w:spacing w:val="39"/>
              </w:rPr>
              <w:t xml:space="preserve"> </w:t>
            </w:r>
            <w:r>
              <w:t>250–300</w:t>
            </w:r>
            <w:r>
              <w:rPr>
                <w:spacing w:val="36"/>
              </w:rPr>
              <w:t xml:space="preserve"> </w:t>
            </w:r>
            <w:r>
              <w:t>слов),</w:t>
            </w:r>
            <w:r>
              <w:rPr>
                <w:spacing w:val="34"/>
              </w:rPr>
              <w:t xml:space="preserve"> </w:t>
            </w:r>
            <w:r>
              <w:t>читать</w:t>
            </w:r>
            <w:r>
              <w:rPr>
                <w:spacing w:val="38"/>
              </w:rPr>
              <w:t xml:space="preserve"> </w:t>
            </w:r>
            <w:r>
              <w:t>про</w:t>
            </w:r>
            <w:r>
              <w:rPr>
                <w:spacing w:val="35"/>
              </w:rPr>
              <w:t xml:space="preserve"> </w:t>
            </w:r>
            <w:r>
              <w:t>себя</w:t>
            </w:r>
            <w:r>
              <w:rPr>
                <w:spacing w:val="36"/>
              </w:rPr>
              <w:t xml:space="preserve"> </w:t>
            </w:r>
            <w:r>
              <w:t>несплошные</w:t>
            </w:r>
            <w:r>
              <w:rPr>
                <w:spacing w:val="39"/>
              </w:rPr>
              <w:t xml:space="preserve"> </w:t>
            </w:r>
            <w:r>
              <w:rPr>
                <w:spacing w:val="-2"/>
              </w:rPr>
              <w:t>тексты</w:t>
            </w:r>
          </w:p>
          <w:p w:rsidR="008977DE" w:rsidRDefault="005325C3">
            <w:pPr>
              <w:pStyle w:val="TableParagraph"/>
              <w:spacing w:line="252" w:lineRule="exact"/>
              <w:ind w:right="98"/>
              <w:jc w:val="both"/>
            </w:pPr>
            <w:r>
              <w:t>(таблицы) и понимать представленную в них информацию, определять тему текста по заголовку;</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202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w:t>
            </w:r>
            <w:r>
              <w:rPr>
                <w:spacing w:val="51"/>
              </w:rPr>
              <w:t xml:space="preserve"> </w:t>
            </w:r>
            <w:r>
              <w:t>высказывание</w:t>
            </w:r>
            <w:r>
              <w:rPr>
                <w:spacing w:val="52"/>
              </w:rPr>
              <w:t xml:space="preserve"> </w:t>
            </w:r>
            <w:r>
              <w:t>с</w:t>
            </w:r>
            <w:r>
              <w:rPr>
                <w:spacing w:val="51"/>
              </w:rPr>
              <w:t xml:space="preserve"> </w:t>
            </w:r>
            <w:r>
              <w:t>использованием</w:t>
            </w:r>
            <w:r>
              <w:rPr>
                <w:spacing w:val="51"/>
              </w:rPr>
              <w:t xml:space="preserve"> </w:t>
            </w:r>
            <w:r>
              <w:t>образца,</w:t>
            </w:r>
            <w:r>
              <w:rPr>
                <w:spacing w:val="52"/>
              </w:rPr>
              <w:t xml:space="preserve"> </w:t>
            </w:r>
            <w:r>
              <w:rPr>
                <w:spacing w:val="-2"/>
              </w:rPr>
              <w:t>плана,</w:t>
            </w:r>
          </w:p>
          <w:p w:rsidR="008977DE" w:rsidRDefault="005325C3">
            <w:pPr>
              <w:pStyle w:val="TableParagraph"/>
              <w:spacing w:line="238" w:lineRule="exact"/>
              <w:jc w:val="both"/>
            </w:pPr>
            <w:r>
              <w:t>ключевых</w:t>
            </w:r>
            <w:r>
              <w:rPr>
                <w:spacing w:val="-7"/>
              </w:rPr>
              <w:t xml:space="preserve"> </w:t>
            </w:r>
            <w:r>
              <w:t>слов,</w:t>
            </w:r>
            <w:r>
              <w:rPr>
                <w:spacing w:val="-5"/>
              </w:rPr>
              <w:t xml:space="preserve"> </w:t>
            </w:r>
            <w:r>
              <w:t>картинок</w:t>
            </w:r>
            <w:r>
              <w:rPr>
                <w:spacing w:val="-7"/>
              </w:rPr>
              <w:t xml:space="preserve"> </w:t>
            </w:r>
            <w:r>
              <w:t>(объём</w:t>
            </w:r>
            <w:r>
              <w:rPr>
                <w:spacing w:val="-4"/>
              </w:rPr>
              <w:t xml:space="preserve"> </w:t>
            </w:r>
            <w:r>
              <w:t>высказывания</w:t>
            </w:r>
            <w:r>
              <w:rPr>
                <w:spacing w:val="-3"/>
              </w:rPr>
              <w:t xml:space="preserve"> </w:t>
            </w:r>
            <w:r>
              <w:t>–</w:t>
            </w:r>
            <w:r>
              <w:rPr>
                <w:spacing w:val="-7"/>
              </w:rPr>
              <w:t xml:space="preserve"> </w:t>
            </w:r>
            <w:r>
              <w:t>до</w:t>
            </w:r>
            <w:r>
              <w:rPr>
                <w:spacing w:val="-5"/>
              </w:rPr>
              <w:t xml:space="preserve"> </w:t>
            </w:r>
            <w:r>
              <w:t>70</w:t>
            </w:r>
            <w:r>
              <w:rPr>
                <w:spacing w:val="-4"/>
              </w:rPr>
              <w:t xml:space="preserve"> </w:t>
            </w:r>
            <w:r>
              <w:rPr>
                <w:spacing w:val="-2"/>
              </w:rPr>
              <w:t>слов);</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278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w:t>
            </w:r>
            <w:r>
              <w:rPr>
                <w:spacing w:val="29"/>
              </w:rPr>
              <w:t xml:space="preserve">  </w:t>
            </w:r>
            <w:r>
              <w:t>соответствующей</w:t>
            </w:r>
            <w:r>
              <w:rPr>
                <w:spacing w:val="30"/>
              </w:rPr>
              <w:t xml:space="preserve">  </w:t>
            </w:r>
            <w:r>
              <w:t>интонацией,</w:t>
            </w:r>
            <w:r>
              <w:rPr>
                <w:spacing w:val="30"/>
              </w:rPr>
              <w:t xml:space="preserve">  </w:t>
            </w:r>
            <w:r>
              <w:t>демонстрируя</w:t>
            </w:r>
            <w:r>
              <w:rPr>
                <w:spacing w:val="30"/>
              </w:rPr>
              <w:t xml:space="preserve">  </w:t>
            </w:r>
            <w:r>
              <w:rPr>
                <w:spacing w:val="-2"/>
              </w:rPr>
              <w:t>понимание</w:t>
            </w:r>
          </w:p>
          <w:p w:rsidR="008977DE" w:rsidRDefault="005325C3">
            <w:pPr>
              <w:pStyle w:val="TableParagraph"/>
              <w:spacing w:line="252" w:lineRule="exact"/>
              <w:ind w:right="95"/>
              <w:jc w:val="both"/>
            </w:pPr>
            <w:r>
              <w:t>содержания текста, читать новые слова согласно основным правилам чтения;</w:t>
            </w:r>
          </w:p>
        </w:tc>
        <w:tc>
          <w:tcPr>
            <w:tcW w:w="3688" w:type="dxa"/>
          </w:tcPr>
          <w:p w:rsidR="008977DE" w:rsidRDefault="005325C3">
            <w:pPr>
              <w:pStyle w:val="TableParagraph"/>
            </w:pPr>
            <w:r>
              <w:t>Текущий - устный ответ Тематический</w:t>
            </w:r>
            <w:r>
              <w:rPr>
                <w:spacing w:val="-14"/>
              </w:rPr>
              <w:t xml:space="preserve"> </w:t>
            </w:r>
            <w:r>
              <w:t>–</w:t>
            </w:r>
            <w:r>
              <w:rPr>
                <w:spacing w:val="-12"/>
              </w:rPr>
              <w:t xml:space="preserve"> </w:t>
            </w:r>
            <w:r>
              <w:t>устный</w:t>
            </w:r>
            <w:r>
              <w:rPr>
                <w:spacing w:val="-13"/>
              </w:rPr>
              <w:t xml:space="preserve"> </w:t>
            </w:r>
            <w:r>
              <w:t>ответ</w:t>
            </w:r>
          </w:p>
        </w:tc>
      </w:tr>
      <w:tr w:rsidR="008977DE">
        <w:trPr>
          <w:trHeight w:val="25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047"/>
                <w:tab w:val="left" w:pos="3084"/>
                <w:tab w:val="left" w:pos="4298"/>
                <w:tab w:val="left" w:pos="5502"/>
              </w:tabs>
              <w:spacing w:line="234" w:lineRule="exact"/>
            </w:pPr>
            <w:r>
              <w:rPr>
                <w:spacing w:val="-2"/>
              </w:rPr>
              <w:t>владеть</w:t>
            </w:r>
            <w:r>
              <w:tab/>
            </w:r>
            <w:r>
              <w:rPr>
                <w:spacing w:val="-2"/>
              </w:rPr>
              <w:t>орфографическими</w:t>
            </w:r>
            <w:r>
              <w:tab/>
            </w:r>
            <w:r>
              <w:rPr>
                <w:spacing w:val="-2"/>
              </w:rPr>
              <w:t>навыками:</w:t>
            </w:r>
            <w:r>
              <w:tab/>
            </w:r>
            <w:r>
              <w:rPr>
                <w:spacing w:val="-2"/>
              </w:rPr>
              <w:t>правильно</w:t>
            </w:r>
            <w:r>
              <w:tab/>
            </w:r>
            <w:r>
              <w:rPr>
                <w:spacing w:val="-2"/>
              </w:rPr>
              <w:t>писать</w:t>
            </w:r>
          </w:p>
        </w:tc>
        <w:tc>
          <w:tcPr>
            <w:tcW w:w="3688" w:type="dxa"/>
          </w:tcPr>
          <w:p w:rsidR="008977DE" w:rsidRDefault="005325C3">
            <w:pPr>
              <w:pStyle w:val="TableParagraph"/>
              <w:spacing w:line="234" w:lineRule="exact"/>
            </w:pPr>
            <w:r>
              <w:t>Текущий</w:t>
            </w:r>
            <w:r>
              <w:rPr>
                <w:spacing w:val="-8"/>
              </w:rPr>
              <w:t xml:space="preserve"> </w:t>
            </w:r>
            <w:r>
              <w:t>-</w:t>
            </w:r>
            <w:r>
              <w:rPr>
                <w:spacing w:val="-8"/>
              </w:rPr>
              <w:t xml:space="preserve"> </w:t>
            </w:r>
            <w:r>
              <w:t>письменная</w:t>
            </w:r>
            <w:r>
              <w:rPr>
                <w:spacing w:val="-5"/>
              </w:rPr>
              <w:t xml:space="preserve"> </w:t>
            </w:r>
            <w:r>
              <w:rPr>
                <w:spacing w:val="-2"/>
              </w:rPr>
              <w:t>работа</w:t>
            </w:r>
          </w:p>
        </w:tc>
      </w:tr>
    </w:tbl>
    <w:p w:rsidR="008977DE" w:rsidRDefault="008977DE">
      <w:pPr>
        <w:pStyle w:val="TableParagraph"/>
        <w:spacing w:line="234"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32" w:lineRule="exact"/>
            </w:pPr>
            <w:r>
              <w:t>изученные</w:t>
            </w:r>
            <w:r>
              <w:rPr>
                <w:spacing w:val="-9"/>
              </w:rPr>
              <w:t xml:space="preserve"> </w:t>
            </w:r>
            <w:r>
              <w:rPr>
                <w:spacing w:val="-2"/>
              </w:rPr>
              <w:t>слова;</w:t>
            </w:r>
          </w:p>
        </w:tc>
        <w:tc>
          <w:tcPr>
            <w:tcW w:w="3688" w:type="dxa"/>
          </w:tcPr>
          <w:p w:rsidR="008977DE" w:rsidRDefault="008977DE">
            <w:pPr>
              <w:pStyle w:val="TableParagraph"/>
              <w:ind w:left="0"/>
              <w:rPr>
                <w:sz w:val="18"/>
              </w:rPr>
            </w:pP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w:t>
            </w:r>
            <w:r>
              <w:rPr>
                <w:spacing w:val="54"/>
              </w:rPr>
              <w:t xml:space="preserve"> </w:t>
            </w:r>
            <w:r>
              <w:t>пунктуационно</w:t>
            </w:r>
            <w:r>
              <w:rPr>
                <w:spacing w:val="54"/>
              </w:rPr>
              <w:t xml:space="preserve"> </w:t>
            </w:r>
            <w:r>
              <w:t>правильно</w:t>
            </w:r>
            <w:r>
              <w:rPr>
                <w:spacing w:val="52"/>
              </w:rPr>
              <w:t xml:space="preserve"> </w:t>
            </w:r>
            <w:r>
              <w:t>оформлять</w:t>
            </w:r>
            <w:r>
              <w:rPr>
                <w:spacing w:val="52"/>
              </w:rPr>
              <w:t xml:space="preserve"> </w:t>
            </w:r>
            <w:r>
              <w:rPr>
                <w:spacing w:val="-2"/>
              </w:rPr>
              <w:t>электронное</w:t>
            </w:r>
          </w:p>
          <w:p w:rsidR="008977DE" w:rsidRDefault="005325C3">
            <w:pPr>
              <w:pStyle w:val="TableParagraph"/>
              <w:spacing w:line="238" w:lineRule="exact"/>
              <w:jc w:val="both"/>
            </w:pPr>
            <w:r>
              <w:t>сообщение</w:t>
            </w:r>
            <w:r>
              <w:rPr>
                <w:spacing w:val="-9"/>
              </w:rPr>
              <w:t xml:space="preserve"> </w:t>
            </w:r>
            <w:r>
              <w:t>личного</w:t>
            </w:r>
            <w:r>
              <w:rPr>
                <w:spacing w:val="-6"/>
              </w:rPr>
              <w:t xml:space="preserve"> </w:t>
            </w:r>
            <w:r>
              <w:rPr>
                <w:spacing w:val="-2"/>
              </w:rPr>
              <w:t>характера;</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177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w:t>
            </w:r>
            <w:r>
              <w:rPr>
                <w:spacing w:val="80"/>
              </w:rPr>
              <w:t xml:space="preserve"> </w:t>
            </w:r>
            <w:r>
              <w:t>рамках</w:t>
            </w:r>
            <w:r>
              <w:rPr>
                <w:spacing w:val="64"/>
              </w:rPr>
              <w:t xml:space="preserve">   </w:t>
            </w:r>
            <w:r>
              <w:t>тематического</w:t>
            </w:r>
            <w:r>
              <w:rPr>
                <w:spacing w:val="63"/>
              </w:rPr>
              <w:t xml:space="preserve">   </w:t>
            </w:r>
            <w:r>
              <w:t>содержания,</w:t>
            </w:r>
            <w:r>
              <w:rPr>
                <w:spacing w:val="64"/>
              </w:rPr>
              <w:t xml:space="preserve">   </w:t>
            </w:r>
            <w:r>
              <w:t>с</w:t>
            </w:r>
            <w:r>
              <w:rPr>
                <w:spacing w:val="64"/>
              </w:rPr>
              <w:t xml:space="preserve">   </w:t>
            </w:r>
            <w:r>
              <w:rPr>
                <w:spacing w:val="-2"/>
              </w:rPr>
              <w:t>соблюдением</w:t>
            </w:r>
          </w:p>
          <w:p w:rsidR="008977DE" w:rsidRDefault="005325C3">
            <w:pPr>
              <w:pStyle w:val="TableParagraph"/>
              <w:spacing w:line="238" w:lineRule="exact"/>
              <w:jc w:val="both"/>
            </w:pPr>
            <w:r>
              <w:t>существующей</w:t>
            </w:r>
            <w:r>
              <w:rPr>
                <w:spacing w:val="-6"/>
              </w:rPr>
              <w:t xml:space="preserve"> </w:t>
            </w:r>
            <w:r>
              <w:t>нормы</w:t>
            </w:r>
            <w:r>
              <w:rPr>
                <w:spacing w:val="-9"/>
              </w:rPr>
              <w:t xml:space="preserve"> </w:t>
            </w:r>
            <w:r>
              <w:t>лексической</w:t>
            </w:r>
            <w:r>
              <w:rPr>
                <w:spacing w:val="-5"/>
              </w:rPr>
              <w:t xml:space="preserve"> </w:t>
            </w:r>
            <w:r>
              <w:rPr>
                <w:spacing w:val="-2"/>
              </w:rPr>
              <w:t>сочетаемости;</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253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 ing, имена прилагательные с помощью суффиксов -ing, -less, - ive, -al;</w:t>
            </w:r>
          </w:p>
          <w:p w:rsidR="008977DE" w:rsidRDefault="005325C3">
            <w:pPr>
              <w:pStyle w:val="TableParagraph"/>
              <w:tabs>
                <w:tab w:val="left" w:pos="1311"/>
                <w:tab w:val="left" w:pos="2331"/>
                <w:tab w:val="left" w:pos="3041"/>
                <w:tab w:val="left" w:pos="3571"/>
                <w:tab w:val="left" w:pos="4958"/>
              </w:tabs>
              <w:ind w:right="94"/>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 изученные синонимы, антонимы и интернациональные слова; 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 xml:space="preserve">речи </w:t>
            </w:r>
            <w:r>
              <w:rPr>
                <w:spacing w:val="-2"/>
              </w:rPr>
              <w:t>различные</w:t>
            </w:r>
            <w:r>
              <w:tab/>
            </w:r>
            <w:r>
              <w:rPr>
                <w:spacing w:val="-2"/>
              </w:rPr>
              <w:t>средства</w:t>
            </w:r>
            <w:r>
              <w:tab/>
            </w:r>
            <w:r>
              <w:rPr>
                <w:spacing w:val="-4"/>
              </w:rPr>
              <w:t>связи</w:t>
            </w:r>
            <w:r>
              <w:tab/>
            </w:r>
            <w:r>
              <w:rPr>
                <w:spacing w:val="-5"/>
              </w:rPr>
              <w:t>для</w:t>
            </w:r>
            <w:r>
              <w:tab/>
            </w:r>
            <w:r>
              <w:rPr>
                <w:spacing w:val="-2"/>
              </w:rPr>
              <w:t>обеспечения</w:t>
            </w:r>
            <w:r>
              <w:tab/>
            </w:r>
            <w:r>
              <w:rPr>
                <w:spacing w:val="-2"/>
              </w:rPr>
              <w:t>целостности</w:t>
            </w:r>
          </w:p>
          <w:p w:rsidR="008977DE" w:rsidRDefault="005325C3">
            <w:pPr>
              <w:pStyle w:val="TableParagraph"/>
              <w:spacing w:line="240" w:lineRule="exact"/>
            </w:pPr>
            <w:r>
              <w:rPr>
                <w:spacing w:val="-2"/>
              </w:rPr>
              <w:t>высказывания;</w:t>
            </w:r>
          </w:p>
        </w:tc>
        <w:tc>
          <w:tcPr>
            <w:tcW w:w="3688" w:type="dxa"/>
          </w:tcPr>
          <w:p w:rsidR="008977DE" w:rsidRDefault="005325C3">
            <w:pPr>
              <w:pStyle w:val="TableParagraph"/>
              <w:spacing w:line="242" w:lineRule="auto"/>
              <w:ind w:right="1253"/>
            </w:pPr>
            <w:r>
              <w:t>Текущий,</w:t>
            </w:r>
            <w:r>
              <w:rPr>
                <w:spacing w:val="-14"/>
              </w:rPr>
              <w:t xml:space="preserve"> </w:t>
            </w:r>
            <w:r>
              <w:t>тематический, промежуточный</w:t>
            </w:r>
            <w:r>
              <w:rPr>
                <w:spacing w:val="40"/>
              </w:rPr>
              <w:t xml:space="preserve"> </w:t>
            </w:r>
            <w:r>
              <w:t>-</w:t>
            </w:r>
          </w:p>
          <w:p w:rsidR="008977DE" w:rsidRDefault="005325C3">
            <w:pPr>
              <w:pStyle w:val="TableParagraph"/>
              <w:spacing w:line="722" w:lineRule="auto"/>
            </w:pPr>
            <w:r>
              <w:t>письменная</w:t>
            </w:r>
            <w:r>
              <w:rPr>
                <w:spacing w:val="-13"/>
              </w:rPr>
              <w:t xml:space="preserve"> </w:t>
            </w:r>
            <w:r>
              <w:t>работа,</w:t>
            </w:r>
            <w:r>
              <w:rPr>
                <w:spacing w:val="-13"/>
              </w:rPr>
              <w:t xml:space="preserve"> </w:t>
            </w:r>
            <w:r>
              <w:t>устный</w:t>
            </w:r>
            <w:r>
              <w:rPr>
                <w:spacing w:val="-13"/>
              </w:rPr>
              <w:t xml:space="preserve"> </w:t>
            </w:r>
            <w:r>
              <w:t>ответ Текущий – наблюдение</w:t>
            </w:r>
          </w:p>
        </w:tc>
      </w:tr>
      <w:tr w:rsidR="008977DE">
        <w:trPr>
          <w:trHeight w:val="76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44"/>
                <w:tab w:val="left" w:pos="2667"/>
                <w:tab w:val="left" w:pos="3891"/>
                <w:tab w:val="left" w:pos="4922"/>
                <w:tab w:val="left" w:pos="5280"/>
              </w:tabs>
              <w:ind w:right="97"/>
            </w:pPr>
            <w:r>
              <w:rPr>
                <w:spacing w:val="-2"/>
              </w:rPr>
              <w:t>понимать</w:t>
            </w:r>
            <w:r>
              <w:tab/>
            </w:r>
            <w:r>
              <w:rPr>
                <w:spacing w:val="-2"/>
              </w:rPr>
              <w:t>особенности</w:t>
            </w:r>
            <w:r>
              <w:tab/>
            </w:r>
            <w:r>
              <w:rPr>
                <w:spacing w:val="-2"/>
              </w:rPr>
              <w:t>структуры</w:t>
            </w:r>
            <w:r>
              <w:tab/>
            </w:r>
            <w:r>
              <w:rPr>
                <w:spacing w:val="-2"/>
              </w:rPr>
              <w:t>простых</w:t>
            </w:r>
            <w:r>
              <w:tab/>
            </w:r>
            <w:r>
              <w:rPr>
                <w:spacing w:val="-10"/>
              </w:rPr>
              <w:t>и</w:t>
            </w:r>
            <w:r>
              <w:tab/>
            </w:r>
            <w:r>
              <w:rPr>
                <w:spacing w:val="-2"/>
              </w:rPr>
              <w:t xml:space="preserve">сложных </w:t>
            </w:r>
            <w:r>
              <w:t>предложений</w:t>
            </w:r>
            <w:r>
              <w:rPr>
                <w:spacing w:val="-3"/>
              </w:rPr>
              <w:t xml:space="preserve"> </w:t>
            </w:r>
            <w:r>
              <w:t>английского</w:t>
            </w:r>
            <w:r>
              <w:rPr>
                <w:spacing w:val="2"/>
              </w:rPr>
              <w:t xml:space="preserve"> </w:t>
            </w:r>
            <w:r>
              <w:t>языка, различных</w:t>
            </w:r>
            <w:r>
              <w:rPr>
                <w:spacing w:val="1"/>
              </w:rPr>
              <w:t xml:space="preserve"> </w:t>
            </w:r>
            <w:r>
              <w:rPr>
                <w:spacing w:val="-2"/>
              </w:rPr>
              <w:t>коммуникативных</w:t>
            </w:r>
          </w:p>
          <w:p w:rsidR="008977DE" w:rsidRDefault="005325C3">
            <w:pPr>
              <w:pStyle w:val="TableParagraph"/>
              <w:spacing w:line="250" w:lineRule="exact"/>
            </w:pPr>
            <w:r>
              <w:t>типов</w:t>
            </w:r>
            <w:r>
              <w:rPr>
                <w:spacing w:val="-10"/>
              </w:rPr>
              <w:t xml:space="preserve"> </w:t>
            </w:r>
            <w:r>
              <w:t>предложений</w:t>
            </w:r>
            <w:r>
              <w:rPr>
                <w:spacing w:val="-7"/>
              </w:rPr>
              <w:t xml:space="preserve"> </w:t>
            </w:r>
            <w:r>
              <w:t>английского</w:t>
            </w:r>
            <w:r>
              <w:rPr>
                <w:spacing w:val="-10"/>
              </w:rPr>
              <w:t xml:space="preserve"> </w:t>
            </w:r>
            <w:r>
              <w:rPr>
                <w:spacing w:val="-2"/>
              </w:rPr>
              <w:t>языка;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531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2509"/>
                <w:tab w:val="left" w:pos="4195"/>
                <w:tab w:val="left" w:pos="4735"/>
              </w:tabs>
              <w:ind w:right="95"/>
            </w:pPr>
            <w:r>
              <w:t xml:space="preserve">распознавать и употреблять в устной и письменной речи: </w:t>
            </w:r>
            <w:r>
              <w:rPr>
                <w:spacing w:val="-2"/>
              </w:rPr>
              <w:t>сложноподчинённые</w:t>
            </w:r>
            <w:r>
              <w:tab/>
            </w:r>
            <w:r>
              <w:rPr>
                <w:spacing w:val="-2"/>
              </w:rPr>
              <w:t>предложения</w:t>
            </w:r>
            <w:r>
              <w:tab/>
            </w:r>
            <w:r>
              <w:rPr>
                <w:spacing w:val="-10"/>
              </w:rPr>
              <w:t>с</w:t>
            </w:r>
            <w:r>
              <w:tab/>
            </w:r>
            <w:r>
              <w:rPr>
                <w:spacing w:val="-2"/>
              </w:rPr>
              <w:t xml:space="preserve">придаточными </w:t>
            </w:r>
            <w:r>
              <w:t>определительными с союзными словами who, which, that; сложноподчинённые</w:t>
            </w:r>
            <w:r>
              <w:rPr>
                <w:spacing w:val="27"/>
              </w:rPr>
              <w:t xml:space="preserve"> </w:t>
            </w:r>
            <w:r>
              <w:t>предложения</w:t>
            </w:r>
            <w:r>
              <w:rPr>
                <w:spacing w:val="25"/>
              </w:rPr>
              <w:t xml:space="preserve"> </w:t>
            </w:r>
            <w:r>
              <w:t>с</w:t>
            </w:r>
            <w:r>
              <w:rPr>
                <w:spacing w:val="27"/>
              </w:rPr>
              <w:t xml:space="preserve"> </w:t>
            </w:r>
            <w:r>
              <w:t>придаточными</w:t>
            </w:r>
            <w:r>
              <w:rPr>
                <w:spacing w:val="25"/>
              </w:rPr>
              <w:t xml:space="preserve"> </w:t>
            </w:r>
            <w:r>
              <w:t>времени</w:t>
            </w:r>
            <w:r>
              <w:rPr>
                <w:spacing w:val="25"/>
              </w:rPr>
              <w:t xml:space="preserve"> </w:t>
            </w:r>
            <w:r>
              <w:t>с союзами for, since;</w:t>
            </w:r>
          </w:p>
          <w:p w:rsidR="008977DE" w:rsidRDefault="005325C3">
            <w:pPr>
              <w:pStyle w:val="TableParagraph"/>
              <w:spacing w:line="252" w:lineRule="exact"/>
            </w:pPr>
            <w:r>
              <w:t>предложения</w:t>
            </w:r>
            <w:r>
              <w:rPr>
                <w:spacing w:val="-4"/>
              </w:rPr>
              <w:t xml:space="preserve"> </w:t>
            </w:r>
            <w:r>
              <w:t>с</w:t>
            </w:r>
            <w:r>
              <w:rPr>
                <w:spacing w:val="-4"/>
              </w:rPr>
              <w:t xml:space="preserve"> </w:t>
            </w:r>
            <w:r>
              <w:t>конструкциями</w:t>
            </w:r>
            <w:r>
              <w:rPr>
                <w:spacing w:val="-3"/>
              </w:rPr>
              <w:t xml:space="preserve"> </w:t>
            </w:r>
            <w:r>
              <w:t>as</w:t>
            </w:r>
            <w:r>
              <w:rPr>
                <w:spacing w:val="-2"/>
              </w:rPr>
              <w:t xml:space="preserve"> </w:t>
            </w:r>
            <w:r>
              <w:t>…</w:t>
            </w:r>
            <w:r>
              <w:rPr>
                <w:spacing w:val="-3"/>
              </w:rPr>
              <w:t xml:space="preserve"> </w:t>
            </w:r>
            <w:r>
              <w:t>as,</w:t>
            </w:r>
            <w:r>
              <w:rPr>
                <w:spacing w:val="-2"/>
              </w:rPr>
              <w:t xml:space="preserve"> </w:t>
            </w:r>
            <w:r>
              <w:t>not</w:t>
            </w:r>
            <w:r>
              <w:rPr>
                <w:spacing w:val="-1"/>
              </w:rPr>
              <w:t xml:space="preserve"> </w:t>
            </w:r>
            <w:r>
              <w:t>so</w:t>
            </w:r>
            <w:r>
              <w:rPr>
                <w:spacing w:val="-4"/>
              </w:rPr>
              <w:t xml:space="preserve"> </w:t>
            </w:r>
            <w:r>
              <w:t>…</w:t>
            </w:r>
            <w:r>
              <w:rPr>
                <w:spacing w:val="-2"/>
              </w:rPr>
              <w:t xml:space="preserve"> </w:t>
            </w:r>
            <w:r>
              <w:rPr>
                <w:spacing w:val="-5"/>
              </w:rPr>
              <w:t>as;</w:t>
            </w:r>
          </w:p>
          <w:p w:rsidR="008977DE" w:rsidRDefault="005325C3">
            <w:pPr>
              <w:pStyle w:val="TableParagraph"/>
              <w:ind w:right="99"/>
              <w:jc w:val="both"/>
            </w:pPr>
            <w:r>
              <w:t>глаголы в видовременных формах действительного залога в изъявительном наклонении в Present/Past Continuous Tense;</w:t>
            </w:r>
          </w:p>
          <w:p w:rsidR="008977DE" w:rsidRDefault="005325C3">
            <w:pPr>
              <w:pStyle w:val="TableParagraph"/>
              <w:ind w:right="96"/>
              <w:jc w:val="both"/>
            </w:pPr>
            <w:r>
              <w:t>все типы вопросительных предложений (общий, специальный, альтернативный, разделительный вопросы) в Present/ Past Continuous Tense;</w:t>
            </w:r>
          </w:p>
          <w:p w:rsidR="008977DE" w:rsidRPr="00741F9F" w:rsidRDefault="005325C3">
            <w:pPr>
              <w:pStyle w:val="TableParagraph"/>
              <w:ind w:right="96" w:hanging="1"/>
              <w:jc w:val="both"/>
              <w:rPr>
                <w:lang w:val="en-US"/>
              </w:rPr>
            </w:pPr>
            <w:r>
              <w:t>модальные</w:t>
            </w:r>
            <w:r w:rsidRPr="00741F9F">
              <w:rPr>
                <w:lang w:val="en-US"/>
              </w:rPr>
              <w:t xml:space="preserve"> </w:t>
            </w:r>
            <w:r>
              <w:t>глаголы</w:t>
            </w:r>
            <w:r w:rsidRPr="00741F9F">
              <w:rPr>
                <w:lang w:val="en-US"/>
              </w:rPr>
              <w:t xml:space="preserve"> </w:t>
            </w:r>
            <w:r>
              <w:t>и</w:t>
            </w:r>
            <w:r w:rsidRPr="00741F9F">
              <w:rPr>
                <w:lang w:val="en-US"/>
              </w:rPr>
              <w:t xml:space="preserve"> </w:t>
            </w:r>
            <w:r>
              <w:t>их</w:t>
            </w:r>
            <w:r w:rsidRPr="00741F9F">
              <w:rPr>
                <w:lang w:val="en-US"/>
              </w:rPr>
              <w:t xml:space="preserve"> </w:t>
            </w:r>
            <w:r>
              <w:t>эквиваленты</w:t>
            </w:r>
            <w:r w:rsidRPr="00741F9F">
              <w:rPr>
                <w:lang w:val="en-US"/>
              </w:rPr>
              <w:t xml:space="preserve"> (can/be able to, must/ have to, may, should, need);</w:t>
            </w:r>
          </w:p>
          <w:p w:rsidR="008977DE" w:rsidRDefault="005325C3">
            <w:pPr>
              <w:pStyle w:val="TableParagraph"/>
              <w:tabs>
                <w:tab w:val="left" w:pos="2141"/>
                <w:tab w:val="left" w:pos="3957"/>
                <w:tab w:val="left" w:pos="4291"/>
                <w:tab w:val="left" w:pos="6008"/>
              </w:tabs>
              <w:ind w:right="96"/>
            </w:pPr>
            <w:r>
              <w:t>cлова, выражающие количество (little/a little, few/a few); возвратные,</w:t>
            </w:r>
            <w:r>
              <w:rPr>
                <w:spacing w:val="80"/>
              </w:rPr>
              <w:t xml:space="preserve"> </w:t>
            </w:r>
            <w:r>
              <w:t>неопределённые</w:t>
            </w:r>
            <w:r>
              <w:rPr>
                <w:spacing w:val="80"/>
              </w:rPr>
              <w:t xml:space="preserve"> </w:t>
            </w:r>
            <w:r>
              <w:t>местоимения</w:t>
            </w:r>
            <w:r>
              <w:rPr>
                <w:spacing w:val="80"/>
              </w:rPr>
              <w:t xml:space="preserve"> </w:t>
            </w:r>
            <w:r>
              <w:t>some,</w:t>
            </w:r>
            <w:r>
              <w:rPr>
                <w:spacing w:val="80"/>
              </w:rPr>
              <w:t xml:space="preserve"> </w:t>
            </w:r>
            <w:r>
              <w:t>any</w:t>
            </w:r>
            <w:r>
              <w:rPr>
                <w:spacing w:val="80"/>
              </w:rPr>
              <w:t xml:space="preserve"> </w:t>
            </w:r>
            <w:r>
              <w:t>и</w:t>
            </w:r>
            <w:r>
              <w:rPr>
                <w:spacing w:val="80"/>
              </w:rPr>
              <w:t xml:space="preserve"> </w:t>
            </w:r>
            <w:r>
              <w:t>их производные</w:t>
            </w:r>
            <w:r>
              <w:rPr>
                <w:spacing w:val="40"/>
              </w:rPr>
              <w:t xml:space="preserve"> </w:t>
            </w:r>
            <w:r>
              <w:t>(somebody,</w:t>
            </w:r>
            <w:r>
              <w:rPr>
                <w:spacing w:val="40"/>
              </w:rPr>
              <w:t xml:space="preserve"> </w:t>
            </w:r>
            <w:r>
              <w:t>anybody;</w:t>
            </w:r>
            <w:r>
              <w:rPr>
                <w:spacing w:val="40"/>
              </w:rPr>
              <w:t xml:space="preserve"> </w:t>
            </w:r>
            <w:r>
              <w:t>something,</w:t>
            </w:r>
            <w:r>
              <w:rPr>
                <w:spacing w:val="40"/>
              </w:rPr>
              <w:t xml:space="preserve"> </w:t>
            </w:r>
            <w:r>
              <w:t>anything,</w:t>
            </w:r>
            <w:r>
              <w:rPr>
                <w:spacing w:val="40"/>
              </w:rPr>
              <w:t xml:space="preserve"> </w:t>
            </w:r>
            <w:r>
              <w:t>etc.), every</w:t>
            </w:r>
            <w:r>
              <w:rPr>
                <w:spacing w:val="80"/>
              </w:rPr>
              <w:t xml:space="preserve"> </w:t>
            </w:r>
            <w:r>
              <w:t>и</w:t>
            </w:r>
            <w:r>
              <w:rPr>
                <w:spacing w:val="80"/>
              </w:rPr>
              <w:t xml:space="preserve"> </w:t>
            </w:r>
            <w:r>
              <w:t>производные</w:t>
            </w:r>
            <w:r>
              <w:rPr>
                <w:spacing w:val="80"/>
              </w:rPr>
              <w:t xml:space="preserve"> </w:t>
            </w:r>
            <w:r>
              <w:t>(everybody,</w:t>
            </w:r>
            <w:r>
              <w:rPr>
                <w:spacing w:val="80"/>
              </w:rPr>
              <w:t xml:space="preserve"> </w:t>
            </w:r>
            <w:r>
              <w:t>everything</w:t>
            </w:r>
            <w:r>
              <w:rPr>
                <w:spacing w:val="80"/>
              </w:rPr>
              <w:t xml:space="preserve"> </w:t>
            </w:r>
            <w:r>
              <w:t>и</w:t>
            </w:r>
            <w:r>
              <w:rPr>
                <w:spacing w:val="80"/>
              </w:rPr>
              <w:t xml:space="preserve"> </w:t>
            </w:r>
            <w:r>
              <w:t>другие)</w:t>
            </w:r>
            <w:r>
              <w:rPr>
                <w:spacing w:val="80"/>
              </w:rPr>
              <w:t xml:space="preserve"> </w:t>
            </w:r>
            <w:r>
              <w:t>в</w:t>
            </w:r>
            <w:r>
              <w:rPr>
                <w:spacing w:val="80"/>
              </w:rPr>
              <w:t xml:space="preserve"> </w:t>
            </w:r>
            <w:r>
              <w:rPr>
                <w:spacing w:val="-2"/>
              </w:rPr>
              <w:t>повествовательных</w:t>
            </w:r>
            <w:r>
              <w:tab/>
            </w:r>
            <w:r>
              <w:rPr>
                <w:spacing w:val="-2"/>
              </w:rPr>
              <w:t>(утвердительных</w:t>
            </w:r>
            <w:r>
              <w:tab/>
            </w:r>
            <w:r>
              <w:rPr>
                <w:spacing w:val="-10"/>
              </w:rPr>
              <w:t>и</w:t>
            </w:r>
            <w:r>
              <w:tab/>
            </w:r>
            <w:r>
              <w:rPr>
                <w:spacing w:val="-2"/>
              </w:rPr>
              <w:t>отрицательных)</w:t>
            </w:r>
            <w:r>
              <w:tab/>
            </w:r>
            <w:r>
              <w:rPr>
                <w:spacing w:val="-10"/>
              </w:rPr>
              <w:t xml:space="preserve">и </w:t>
            </w:r>
            <w:r>
              <w:t>вопросительных предложениях;</w:t>
            </w:r>
          </w:p>
          <w:p w:rsidR="008977DE" w:rsidRDefault="005325C3">
            <w:pPr>
              <w:pStyle w:val="TableParagraph"/>
              <w:spacing w:line="252" w:lineRule="exact"/>
            </w:pPr>
            <w:r>
              <w:t>числительные</w:t>
            </w:r>
            <w:r>
              <w:rPr>
                <w:spacing w:val="68"/>
              </w:rPr>
              <w:t xml:space="preserve"> </w:t>
            </w:r>
            <w:r>
              <w:t>для</w:t>
            </w:r>
            <w:r>
              <w:rPr>
                <w:spacing w:val="69"/>
              </w:rPr>
              <w:t xml:space="preserve"> </w:t>
            </w:r>
            <w:r>
              <w:t>обозначения</w:t>
            </w:r>
            <w:r>
              <w:rPr>
                <w:spacing w:val="69"/>
              </w:rPr>
              <w:t xml:space="preserve"> </w:t>
            </w:r>
            <w:r>
              <w:t>дат</w:t>
            </w:r>
            <w:r>
              <w:rPr>
                <w:spacing w:val="67"/>
              </w:rPr>
              <w:t xml:space="preserve"> </w:t>
            </w:r>
            <w:r>
              <w:t>и</w:t>
            </w:r>
            <w:r>
              <w:rPr>
                <w:spacing w:val="67"/>
              </w:rPr>
              <w:t xml:space="preserve"> </w:t>
            </w:r>
            <w:r>
              <w:t>больших</w:t>
            </w:r>
            <w:r>
              <w:rPr>
                <w:spacing w:val="68"/>
              </w:rPr>
              <w:t xml:space="preserve"> </w:t>
            </w:r>
            <w:r>
              <w:t>чисел</w:t>
            </w:r>
            <w:r>
              <w:rPr>
                <w:spacing w:val="68"/>
              </w:rPr>
              <w:t xml:space="preserve"> </w:t>
            </w:r>
            <w:r>
              <w:rPr>
                <w:spacing w:val="-2"/>
              </w:rPr>
              <w:t>(100–</w:t>
            </w:r>
          </w:p>
          <w:p w:rsidR="008977DE" w:rsidRDefault="005325C3">
            <w:pPr>
              <w:pStyle w:val="TableParagraph"/>
              <w:spacing w:line="238" w:lineRule="exact"/>
            </w:pPr>
            <w:r>
              <w:rPr>
                <w:spacing w:val="-2"/>
              </w:rPr>
              <w:t>1000);</w:t>
            </w:r>
          </w:p>
        </w:tc>
        <w:tc>
          <w:tcPr>
            <w:tcW w:w="3688" w:type="dxa"/>
          </w:tcPr>
          <w:p w:rsidR="008977DE" w:rsidRDefault="005325C3">
            <w:pPr>
              <w:pStyle w:val="TableParagraph"/>
              <w:ind w:right="99"/>
            </w:pPr>
            <w:r>
              <w:t>Текущий</w:t>
            </w:r>
            <w:r>
              <w:rPr>
                <w:spacing w:val="-12"/>
              </w:rPr>
              <w:t xml:space="preserve"> </w:t>
            </w:r>
            <w:r>
              <w:t>–</w:t>
            </w:r>
            <w:r>
              <w:rPr>
                <w:spacing w:val="-12"/>
              </w:rPr>
              <w:t xml:space="preserve"> </w:t>
            </w:r>
            <w:r>
              <w:t>письменная</w:t>
            </w:r>
            <w:r>
              <w:rPr>
                <w:spacing w:val="-14"/>
              </w:rPr>
              <w:t xml:space="preserve"> </w:t>
            </w:r>
            <w:r>
              <w:t>работа, устный ответ</w:t>
            </w:r>
          </w:p>
          <w:p w:rsidR="008977DE" w:rsidRDefault="005325C3">
            <w:pPr>
              <w:pStyle w:val="TableParagraph"/>
              <w:spacing w:line="251" w:lineRule="exact"/>
            </w:pPr>
            <w:r>
              <w:t>Тематический,</w:t>
            </w:r>
            <w:r>
              <w:rPr>
                <w:spacing w:val="-9"/>
              </w:rPr>
              <w:t xml:space="preserve"> </w:t>
            </w:r>
            <w:r>
              <w:t>промежуточный</w:t>
            </w:r>
            <w:r>
              <w:rPr>
                <w:spacing w:val="44"/>
              </w:rPr>
              <w:t xml:space="preserve"> </w:t>
            </w:r>
            <w:r>
              <w:rPr>
                <w:spacing w:val="-10"/>
              </w:rPr>
              <w:t>-</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278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pPr>
            <w:r>
              <w:t>владеть социокультурными знаниями и умениями: использовать</w:t>
            </w:r>
            <w:r>
              <w:rPr>
                <w:spacing w:val="34"/>
              </w:rPr>
              <w:t xml:space="preserve"> </w:t>
            </w:r>
            <w:r>
              <w:t>отдельные</w:t>
            </w:r>
            <w:r>
              <w:rPr>
                <w:spacing w:val="33"/>
              </w:rPr>
              <w:t xml:space="preserve"> </w:t>
            </w:r>
            <w:r>
              <w:t>социокультурные</w:t>
            </w:r>
            <w:r>
              <w:rPr>
                <w:spacing w:val="36"/>
              </w:rPr>
              <w:t xml:space="preserve"> </w:t>
            </w:r>
            <w:r>
              <w:t>элементы</w:t>
            </w:r>
            <w:r>
              <w:rPr>
                <w:spacing w:val="34"/>
              </w:rPr>
              <w:t xml:space="preserve"> </w:t>
            </w:r>
            <w:r>
              <w:t>речевого поведенческого этикета в стране (странах) изучаемого языка в рамках тематического содержания речи;</w:t>
            </w:r>
          </w:p>
          <w:p w:rsidR="008977DE" w:rsidRDefault="005325C3">
            <w:pPr>
              <w:pStyle w:val="TableParagraph"/>
              <w:ind w:right="98"/>
              <w:jc w:val="both"/>
            </w:pPr>
            <w:r>
              <w:t>понимать</w:t>
            </w:r>
            <w:r>
              <w:rPr>
                <w:spacing w:val="-2"/>
              </w:rPr>
              <w:t xml:space="preserve"> </w:t>
            </w:r>
            <w:r>
              <w:t>и</w:t>
            </w:r>
            <w:r>
              <w:rPr>
                <w:spacing w:val="-3"/>
              </w:rPr>
              <w:t xml:space="preserve"> </w:t>
            </w:r>
            <w:r>
              <w:t>использовать</w:t>
            </w:r>
            <w:r>
              <w:rPr>
                <w:spacing w:val="-4"/>
              </w:rPr>
              <w:t xml:space="preserve"> </w:t>
            </w:r>
            <w:r>
              <w:t>в</w:t>
            </w:r>
            <w:r>
              <w:rPr>
                <w:spacing w:val="-3"/>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наиболее употребительную лексику страны (стран) изучаемого языка в рамках тематического содержания речи;</w:t>
            </w:r>
          </w:p>
          <w:p w:rsidR="008977DE" w:rsidRDefault="005325C3">
            <w:pPr>
              <w:pStyle w:val="TableParagraph"/>
              <w:ind w:right="97"/>
              <w:jc w:val="both"/>
            </w:pPr>
            <w:r>
              <w:t>обладать базовыми знаниями о социокультурном портрете родной страны и страны (стран) изучаемого языка;</w:t>
            </w:r>
          </w:p>
          <w:p w:rsidR="008977DE" w:rsidRDefault="005325C3">
            <w:pPr>
              <w:pStyle w:val="TableParagraph"/>
              <w:spacing w:line="252" w:lineRule="exact"/>
              <w:ind w:right="97"/>
              <w:jc w:val="both"/>
            </w:pPr>
            <w:r>
              <w:t xml:space="preserve">кратко представлять Россию и страну (страны) изучаемого </w:t>
            </w:r>
            <w:r>
              <w:rPr>
                <w:spacing w:val="-2"/>
              </w:rPr>
              <w:t>языка;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556"/>
                <w:tab w:val="left" w:pos="2098"/>
                <w:tab w:val="left" w:pos="3358"/>
                <w:tab w:val="left" w:pos="4483"/>
                <w:tab w:val="left" w:pos="4917"/>
                <w:tab w:val="left" w:pos="5593"/>
              </w:tabs>
              <w:ind w:right="98"/>
            </w:pPr>
            <w:r>
              <w:t xml:space="preserve">владеть компенсаторными умениями: использовать при чтении </w:t>
            </w:r>
            <w:r>
              <w:rPr>
                <w:spacing w:val="-10"/>
              </w:rPr>
              <w:t>и</w:t>
            </w:r>
            <w:r>
              <w:tab/>
            </w:r>
            <w:r>
              <w:rPr>
                <w:spacing w:val="-2"/>
              </w:rPr>
              <w:t>аудировании</w:t>
            </w:r>
            <w:r>
              <w:tab/>
            </w:r>
            <w:r>
              <w:rPr>
                <w:spacing w:val="-2"/>
              </w:rPr>
              <w:t>языковую</w:t>
            </w:r>
            <w:r>
              <w:tab/>
            </w:r>
            <w:r>
              <w:rPr>
                <w:spacing w:val="-2"/>
              </w:rPr>
              <w:t>догадку,</w:t>
            </w:r>
            <w:r>
              <w:tab/>
            </w:r>
            <w:r>
              <w:rPr>
                <w:spacing w:val="-10"/>
              </w:rPr>
              <w:t>в</w:t>
            </w:r>
            <w:r>
              <w:tab/>
            </w:r>
            <w:r>
              <w:rPr>
                <w:spacing w:val="-5"/>
              </w:rPr>
              <w:t>том</w:t>
            </w:r>
            <w:r>
              <w:tab/>
            </w:r>
            <w:r>
              <w:rPr>
                <w:spacing w:val="-2"/>
              </w:rPr>
              <w:t>числе</w:t>
            </w:r>
          </w:p>
          <w:p w:rsidR="008977DE" w:rsidRDefault="005325C3">
            <w:pPr>
              <w:pStyle w:val="TableParagraph"/>
              <w:spacing w:line="238" w:lineRule="exact"/>
            </w:pPr>
            <w:r>
              <w:t>контекстуальную,</w:t>
            </w:r>
            <w:r>
              <w:rPr>
                <w:spacing w:val="12"/>
              </w:rPr>
              <w:t xml:space="preserve"> </w:t>
            </w:r>
            <w:r>
              <w:t>игнорировать</w:t>
            </w:r>
            <w:r>
              <w:rPr>
                <w:spacing w:val="15"/>
              </w:rPr>
              <w:t xml:space="preserve"> </w:t>
            </w:r>
            <w:r>
              <w:t>информацию,</w:t>
            </w:r>
            <w:r>
              <w:rPr>
                <w:spacing w:val="15"/>
              </w:rPr>
              <w:t xml:space="preserve"> </w:t>
            </w:r>
            <w:r>
              <w:t>не</w:t>
            </w:r>
            <w:r>
              <w:rPr>
                <w:spacing w:val="13"/>
              </w:rPr>
              <w:t xml:space="preserve"> </w:t>
            </w:r>
            <w:r>
              <w:rPr>
                <w:spacing w:val="-2"/>
              </w:rPr>
              <w:t>являющуюся</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57"/>
        </w:trPr>
        <w:tc>
          <w:tcPr>
            <w:tcW w:w="1136" w:type="dxa"/>
            <w:vMerge w:val="restart"/>
          </w:tcPr>
          <w:p w:rsidR="008977DE" w:rsidRDefault="008977DE">
            <w:pPr>
              <w:pStyle w:val="TableParagraph"/>
              <w:ind w:left="0"/>
            </w:pPr>
          </w:p>
        </w:tc>
        <w:tc>
          <w:tcPr>
            <w:tcW w:w="6239" w:type="dxa"/>
          </w:tcPr>
          <w:p w:rsidR="008977DE" w:rsidRDefault="005325C3">
            <w:pPr>
              <w:pStyle w:val="TableParagraph"/>
              <w:tabs>
                <w:tab w:val="left" w:pos="1681"/>
                <w:tab w:val="left" w:pos="2322"/>
                <w:tab w:val="left" w:pos="3675"/>
                <w:tab w:val="left" w:pos="4959"/>
              </w:tabs>
              <w:spacing w:line="246" w:lineRule="exact"/>
            </w:pPr>
            <w:r>
              <w:rPr>
                <w:spacing w:val="-2"/>
              </w:rPr>
              <w:t>необходимой</w:t>
            </w:r>
            <w:r>
              <w:tab/>
            </w:r>
            <w:r>
              <w:rPr>
                <w:spacing w:val="-5"/>
              </w:rPr>
              <w:t>для</w:t>
            </w:r>
            <w:r>
              <w:tab/>
            </w:r>
            <w:r>
              <w:rPr>
                <w:spacing w:val="-2"/>
              </w:rPr>
              <w:t>понимания</w:t>
            </w:r>
            <w:r>
              <w:tab/>
            </w:r>
            <w:r>
              <w:rPr>
                <w:spacing w:val="-2"/>
              </w:rPr>
              <w:t>основного</w:t>
            </w:r>
            <w:r>
              <w:tab/>
            </w:r>
            <w:r>
              <w:rPr>
                <w:spacing w:val="-2"/>
              </w:rPr>
              <w:t>содержания,</w:t>
            </w:r>
          </w:p>
          <w:p w:rsidR="008977DE" w:rsidRDefault="005325C3">
            <w:pPr>
              <w:pStyle w:val="TableParagraph"/>
              <w:spacing w:line="252" w:lineRule="exact"/>
            </w:pPr>
            <w:r>
              <w:t>прочитанного</w:t>
            </w:r>
            <w:r>
              <w:rPr>
                <w:spacing w:val="38"/>
              </w:rPr>
              <w:t xml:space="preserve"> </w:t>
            </w:r>
            <w:r>
              <w:t>(прослушанного)</w:t>
            </w:r>
            <w:r>
              <w:rPr>
                <w:spacing w:val="40"/>
              </w:rPr>
              <w:t xml:space="preserve"> </w:t>
            </w:r>
            <w:r>
              <w:t>текста</w:t>
            </w:r>
            <w:r>
              <w:rPr>
                <w:spacing w:val="38"/>
              </w:rPr>
              <w:t xml:space="preserve"> </w:t>
            </w:r>
            <w:r>
              <w:t>или</w:t>
            </w:r>
            <w:r>
              <w:rPr>
                <w:spacing w:val="39"/>
              </w:rPr>
              <w:t xml:space="preserve"> </w:t>
            </w:r>
            <w:r>
              <w:t>для</w:t>
            </w:r>
            <w:r>
              <w:rPr>
                <w:spacing w:val="40"/>
              </w:rPr>
              <w:t xml:space="preserve"> </w:t>
            </w:r>
            <w:r>
              <w:t>нахождения</w:t>
            </w:r>
            <w:r>
              <w:rPr>
                <w:spacing w:val="40"/>
              </w:rPr>
              <w:t xml:space="preserve"> </w:t>
            </w:r>
            <w:r>
              <w:t>в тексте запрашиваемой информации;</w:t>
            </w:r>
          </w:p>
        </w:tc>
        <w:tc>
          <w:tcPr>
            <w:tcW w:w="3688" w:type="dxa"/>
          </w:tcPr>
          <w:p w:rsidR="008977DE" w:rsidRDefault="008977DE">
            <w:pPr>
              <w:pStyle w:val="TableParagraph"/>
              <w:ind w:left="0"/>
            </w:pP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w:t>
            </w:r>
            <w:r>
              <w:rPr>
                <w:spacing w:val="57"/>
                <w:w w:val="150"/>
              </w:rPr>
              <w:t xml:space="preserve"> </w:t>
            </w:r>
            <w:r>
              <w:t>информационной</w:t>
            </w:r>
            <w:r>
              <w:rPr>
                <w:spacing w:val="57"/>
                <w:w w:val="150"/>
              </w:rPr>
              <w:t xml:space="preserve"> </w:t>
            </w:r>
            <w:r>
              <w:t>безопасности</w:t>
            </w:r>
            <w:r>
              <w:rPr>
                <w:spacing w:val="56"/>
                <w:w w:val="150"/>
              </w:rPr>
              <w:t xml:space="preserve"> </w:t>
            </w:r>
            <w:r>
              <w:t>при</w:t>
            </w:r>
            <w:r>
              <w:rPr>
                <w:spacing w:val="58"/>
                <w:w w:val="150"/>
              </w:rPr>
              <w:t xml:space="preserve"> </w:t>
            </w:r>
            <w:r>
              <w:t>работе</w:t>
            </w:r>
            <w:r>
              <w:rPr>
                <w:spacing w:val="58"/>
                <w:w w:val="150"/>
              </w:rPr>
              <w:t xml:space="preserve"> </w:t>
            </w:r>
            <w:r>
              <w:t>в</w:t>
            </w:r>
            <w:r>
              <w:rPr>
                <w:spacing w:val="57"/>
                <w:w w:val="150"/>
              </w:rPr>
              <w:t xml:space="preserve"> </w:t>
            </w:r>
            <w:r>
              <w:rPr>
                <w:spacing w:val="-4"/>
              </w:rPr>
              <w:t>сети</w:t>
            </w:r>
          </w:p>
          <w:p w:rsidR="008977DE" w:rsidRDefault="005325C3">
            <w:pPr>
              <w:pStyle w:val="TableParagraph"/>
              <w:spacing w:line="238" w:lineRule="exact"/>
            </w:pPr>
            <w:r>
              <w:rPr>
                <w:spacing w:val="-2"/>
              </w:rPr>
              <w:t>Интернет;</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5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использовать</w:t>
            </w:r>
            <w:r>
              <w:rPr>
                <w:spacing w:val="10"/>
              </w:rPr>
              <w:t xml:space="preserve"> </w:t>
            </w:r>
            <w:r>
              <w:t>иноязычные</w:t>
            </w:r>
            <w:r>
              <w:rPr>
                <w:spacing w:val="12"/>
              </w:rPr>
              <w:t xml:space="preserve"> </w:t>
            </w:r>
            <w:r>
              <w:t>словари</w:t>
            </w:r>
            <w:r>
              <w:rPr>
                <w:spacing w:val="10"/>
              </w:rPr>
              <w:t xml:space="preserve"> </w:t>
            </w:r>
            <w:r>
              <w:t>и</w:t>
            </w:r>
            <w:r>
              <w:rPr>
                <w:spacing w:val="11"/>
              </w:rPr>
              <w:t xml:space="preserve"> </w:t>
            </w:r>
            <w:r>
              <w:t>справочники,</w:t>
            </w:r>
            <w:r>
              <w:rPr>
                <w:spacing w:val="8"/>
              </w:rPr>
              <w:t xml:space="preserve"> </w:t>
            </w:r>
            <w:r>
              <w:t>в</w:t>
            </w:r>
            <w:r>
              <w:rPr>
                <w:spacing w:val="10"/>
              </w:rPr>
              <w:t xml:space="preserve"> </w:t>
            </w:r>
            <w:r>
              <w:t>том</w:t>
            </w:r>
            <w:r>
              <w:rPr>
                <w:spacing w:val="10"/>
              </w:rPr>
              <w:t xml:space="preserve"> </w:t>
            </w:r>
            <w:r>
              <w:rPr>
                <w:spacing w:val="-2"/>
              </w:rPr>
              <w:t>числе</w:t>
            </w:r>
          </w:p>
          <w:p w:rsidR="008977DE" w:rsidRDefault="005325C3">
            <w:pPr>
              <w:pStyle w:val="TableParagraph"/>
              <w:spacing w:before="1" w:line="238" w:lineRule="exact"/>
            </w:pPr>
            <w:r>
              <w:t>информационно-справочные</w:t>
            </w:r>
            <w:r>
              <w:rPr>
                <w:spacing w:val="-10"/>
              </w:rPr>
              <w:t xml:space="preserve"> </w:t>
            </w:r>
            <w:r>
              <w:t>системы</w:t>
            </w:r>
            <w:r>
              <w:rPr>
                <w:spacing w:val="-10"/>
              </w:rPr>
              <w:t xml:space="preserve"> </w:t>
            </w:r>
            <w:r>
              <w:t>в</w:t>
            </w:r>
            <w:r>
              <w:rPr>
                <w:spacing w:val="-10"/>
              </w:rPr>
              <w:t xml:space="preserve"> </w:t>
            </w:r>
            <w:r>
              <w:t>электронной</w:t>
            </w:r>
            <w:r>
              <w:rPr>
                <w:spacing w:val="-9"/>
              </w:rPr>
              <w:t xml:space="preserve"> </w:t>
            </w:r>
            <w:r>
              <w:rPr>
                <w:spacing w:val="-2"/>
              </w:rPr>
              <w:t>форме;</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достигать</w:t>
            </w:r>
            <w:r>
              <w:rPr>
                <w:spacing w:val="5"/>
              </w:rPr>
              <w:t xml:space="preserve"> </w:t>
            </w:r>
            <w:r>
              <w:t>взаимопонимания</w:t>
            </w:r>
            <w:r>
              <w:rPr>
                <w:spacing w:val="4"/>
              </w:rPr>
              <w:t xml:space="preserve"> </w:t>
            </w:r>
            <w:r>
              <w:t>в</w:t>
            </w:r>
            <w:r>
              <w:rPr>
                <w:spacing w:val="4"/>
              </w:rPr>
              <w:t xml:space="preserve"> </w:t>
            </w:r>
            <w:r>
              <w:t>процессе</w:t>
            </w:r>
            <w:r>
              <w:rPr>
                <w:spacing w:val="5"/>
              </w:rPr>
              <w:t xml:space="preserve"> </w:t>
            </w:r>
            <w:r>
              <w:t>устного</w:t>
            </w:r>
            <w:r>
              <w:rPr>
                <w:spacing w:val="5"/>
              </w:rPr>
              <w:t xml:space="preserve"> </w:t>
            </w:r>
            <w:r>
              <w:t>и</w:t>
            </w:r>
            <w:r>
              <w:rPr>
                <w:spacing w:val="3"/>
              </w:rPr>
              <w:t xml:space="preserve"> </w:t>
            </w:r>
            <w:r>
              <w:rPr>
                <w:spacing w:val="-2"/>
              </w:rPr>
              <w:t>письменного</w:t>
            </w:r>
          </w:p>
          <w:p w:rsidR="008977DE" w:rsidRDefault="005325C3">
            <w:pPr>
              <w:pStyle w:val="TableParagraph"/>
              <w:spacing w:line="252" w:lineRule="exact"/>
            </w:pPr>
            <w:r>
              <w:t>общения</w:t>
            </w:r>
            <w:r>
              <w:rPr>
                <w:spacing w:val="25"/>
              </w:rPr>
              <w:t xml:space="preserve"> </w:t>
            </w:r>
            <w:r>
              <w:t>с</w:t>
            </w:r>
            <w:r>
              <w:rPr>
                <w:spacing w:val="29"/>
              </w:rPr>
              <w:t xml:space="preserve"> </w:t>
            </w:r>
            <w:r>
              <w:t>носителями</w:t>
            </w:r>
            <w:r>
              <w:rPr>
                <w:spacing w:val="27"/>
              </w:rPr>
              <w:t xml:space="preserve"> </w:t>
            </w:r>
            <w:r>
              <w:t>иностранного</w:t>
            </w:r>
            <w:r>
              <w:rPr>
                <w:spacing w:val="26"/>
              </w:rPr>
              <w:t xml:space="preserve"> </w:t>
            </w:r>
            <w:r>
              <w:t>языка,</w:t>
            </w:r>
            <w:r>
              <w:rPr>
                <w:spacing w:val="26"/>
              </w:rPr>
              <w:t xml:space="preserve"> </w:t>
            </w:r>
            <w:r>
              <w:t>с</w:t>
            </w:r>
            <w:r>
              <w:rPr>
                <w:spacing w:val="29"/>
              </w:rPr>
              <w:t xml:space="preserve"> </w:t>
            </w:r>
            <w:r>
              <w:t>людьми</w:t>
            </w:r>
            <w:r>
              <w:rPr>
                <w:spacing w:val="28"/>
              </w:rPr>
              <w:t xml:space="preserve"> </w:t>
            </w:r>
            <w:r>
              <w:t xml:space="preserve">другой </w:t>
            </w:r>
            <w:r>
              <w:rPr>
                <w:spacing w:val="-2"/>
              </w:rPr>
              <w:t>культуры;</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exact"/>
              <w:ind w:right="97"/>
              <w:jc w:val="both"/>
            </w:pPr>
            <w: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tc>
        <w:tc>
          <w:tcPr>
            <w:tcW w:w="3688" w:type="dxa"/>
          </w:tcPr>
          <w:p w:rsidR="008977DE" w:rsidRDefault="005325C3">
            <w:pPr>
              <w:pStyle w:val="TableParagraph"/>
              <w:spacing w:line="249" w:lineRule="exact"/>
            </w:pPr>
            <w:r>
              <w:t>Текущий</w:t>
            </w:r>
            <w:r>
              <w:rPr>
                <w:spacing w:val="-3"/>
              </w:rPr>
              <w:t xml:space="preserve"> </w:t>
            </w:r>
            <w:r>
              <w:t>–</w:t>
            </w:r>
            <w:r>
              <w:rPr>
                <w:spacing w:val="-3"/>
              </w:rPr>
              <w:t xml:space="preserve"> </w:t>
            </w:r>
            <w:r>
              <w:rPr>
                <w:spacing w:val="-2"/>
              </w:rPr>
              <w:t>наблюдение</w:t>
            </w:r>
          </w:p>
        </w:tc>
      </w:tr>
      <w:tr w:rsidR="008977DE">
        <w:trPr>
          <w:trHeight w:val="2529"/>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1"/>
              <w:jc w:val="center"/>
              <w:rPr>
                <w:b/>
                <w:sz w:val="28"/>
              </w:rPr>
            </w:pPr>
            <w:r>
              <w:rPr>
                <w:b/>
                <w:sz w:val="28"/>
              </w:rPr>
              <w:t xml:space="preserve">7 </w:t>
            </w:r>
            <w:r>
              <w:rPr>
                <w:b/>
                <w:spacing w:val="-2"/>
                <w:sz w:val="28"/>
              </w:rPr>
              <w:t>класс</w:t>
            </w:r>
          </w:p>
        </w:tc>
        <w:tc>
          <w:tcPr>
            <w:tcW w:w="6239" w:type="dxa"/>
          </w:tcPr>
          <w:p w:rsidR="008977DE" w:rsidRDefault="005325C3">
            <w:pPr>
              <w:pStyle w:val="TableParagraph"/>
              <w:spacing w:line="246" w:lineRule="exact"/>
              <w:jc w:val="both"/>
            </w:pPr>
            <w:r>
              <w:t>владеть</w:t>
            </w:r>
            <w:r>
              <w:rPr>
                <w:spacing w:val="-9"/>
              </w:rPr>
              <w:t xml:space="preserve"> </w:t>
            </w:r>
            <w:r>
              <w:t>основными</w:t>
            </w:r>
            <w:r>
              <w:rPr>
                <w:spacing w:val="-6"/>
              </w:rPr>
              <w:t xml:space="preserve"> </w:t>
            </w:r>
            <w:r>
              <w:t>видами</w:t>
            </w:r>
            <w:r>
              <w:rPr>
                <w:spacing w:val="-7"/>
              </w:rPr>
              <w:t xml:space="preserve"> </w:t>
            </w:r>
            <w:r>
              <w:t>речевой</w:t>
            </w:r>
            <w:r>
              <w:rPr>
                <w:spacing w:val="-6"/>
              </w:rPr>
              <w:t xml:space="preserve"> </w:t>
            </w:r>
            <w:r>
              <w:rPr>
                <w:spacing w:val="-2"/>
              </w:rPr>
              <w:t>деятельности:</w:t>
            </w:r>
          </w:p>
          <w:p w:rsidR="008977DE" w:rsidRDefault="005325C3">
            <w:pPr>
              <w:pStyle w:val="TableParagraph"/>
              <w:ind w:right="95"/>
              <w:jc w:val="both"/>
            </w:pPr>
            <w: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w:t>
            </w:r>
            <w:r>
              <w:rPr>
                <w:spacing w:val="57"/>
              </w:rPr>
              <w:t xml:space="preserve">  </w:t>
            </w:r>
            <w:r>
              <w:t>речевого</w:t>
            </w:r>
            <w:r>
              <w:rPr>
                <w:spacing w:val="59"/>
              </w:rPr>
              <w:t xml:space="preserve">  </w:t>
            </w:r>
            <w:r>
              <w:t>этикета,</w:t>
            </w:r>
            <w:r>
              <w:rPr>
                <w:spacing w:val="58"/>
              </w:rPr>
              <w:t xml:space="preserve">  </w:t>
            </w:r>
            <w:r>
              <w:t>принятого</w:t>
            </w:r>
            <w:r>
              <w:rPr>
                <w:spacing w:val="58"/>
              </w:rPr>
              <w:t xml:space="preserve">  </w:t>
            </w:r>
            <w:r>
              <w:t>в</w:t>
            </w:r>
            <w:r>
              <w:rPr>
                <w:spacing w:val="58"/>
              </w:rPr>
              <w:t xml:space="preserve">  </w:t>
            </w:r>
            <w:r>
              <w:t>стране</w:t>
            </w:r>
            <w:r>
              <w:rPr>
                <w:spacing w:val="58"/>
              </w:rPr>
              <w:t xml:space="preserve">  </w:t>
            </w:r>
            <w:r>
              <w:rPr>
                <w:spacing w:val="-2"/>
              </w:rPr>
              <w:t>(странах)</w:t>
            </w:r>
          </w:p>
          <w:p w:rsidR="008977DE" w:rsidRDefault="005325C3">
            <w:pPr>
              <w:pStyle w:val="TableParagraph"/>
              <w:spacing w:line="254" w:lineRule="exact"/>
              <w:ind w:right="97"/>
              <w:jc w:val="both"/>
            </w:pPr>
            <w:r>
              <w:t xml:space="preserve">изучаемого языка (до 6 реплик со стороны каждого </w:t>
            </w:r>
            <w:r>
              <w:rPr>
                <w:spacing w:val="-2"/>
              </w:rPr>
              <w:t>собеседника);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27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4"/>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w:t>
            </w:r>
            <w:r>
              <w:rPr>
                <w:spacing w:val="-2"/>
              </w:rPr>
              <w:t xml:space="preserve"> </w:t>
            </w:r>
            <w:r>
              <w:t>и</w:t>
            </w:r>
            <w:r>
              <w:rPr>
                <w:spacing w:val="-2"/>
              </w:rPr>
              <w:t xml:space="preserve"> </w:t>
            </w:r>
            <w:r>
              <w:t>(или)</w:t>
            </w:r>
            <w:r>
              <w:rPr>
                <w:spacing w:val="-1"/>
              </w:rPr>
              <w:t xml:space="preserve"> </w:t>
            </w:r>
            <w:r>
              <w:t>зрительными</w:t>
            </w:r>
            <w:r>
              <w:rPr>
                <w:spacing w:val="-2"/>
              </w:rPr>
              <w:t xml:space="preserve"> </w:t>
            </w:r>
            <w:r>
              <w:t>опорами</w:t>
            </w:r>
            <w:r>
              <w:rPr>
                <w:spacing w:val="-2"/>
              </w:rPr>
              <w:t xml:space="preserve"> </w:t>
            </w:r>
            <w:r>
              <w:t>(объём</w:t>
            </w:r>
            <w:r>
              <w:rPr>
                <w:spacing w:val="-1"/>
              </w:rPr>
              <w:t xml:space="preserve"> </w:t>
            </w:r>
            <w:r>
              <w:t>–</w:t>
            </w:r>
            <w:r>
              <w:rPr>
                <w:spacing w:val="-2"/>
              </w:rPr>
              <w:t xml:space="preserve"> </w:t>
            </w:r>
            <w:r>
              <w:t>8–9</w:t>
            </w:r>
            <w:r>
              <w:rPr>
                <w:spacing w:val="-2"/>
              </w:rPr>
              <w:t xml:space="preserve"> </w:t>
            </w:r>
            <w:r>
              <w:t>фраз), кратко</w:t>
            </w:r>
            <w:r>
              <w:rPr>
                <w:spacing w:val="61"/>
              </w:rPr>
              <w:t xml:space="preserve"> </w:t>
            </w:r>
            <w:r>
              <w:t>излагать</w:t>
            </w:r>
            <w:r>
              <w:rPr>
                <w:spacing w:val="61"/>
              </w:rPr>
              <w:t xml:space="preserve"> </w:t>
            </w:r>
            <w:r>
              <w:t>результаты</w:t>
            </w:r>
            <w:r>
              <w:rPr>
                <w:spacing w:val="63"/>
              </w:rPr>
              <w:t xml:space="preserve"> </w:t>
            </w:r>
            <w:r>
              <w:t>выполненной</w:t>
            </w:r>
            <w:r>
              <w:rPr>
                <w:spacing w:val="63"/>
              </w:rPr>
              <w:t xml:space="preserve"> </w:t>
            </w:r>
            <w:r>
              <w:t>проектной</w:t>
            </w:r>
            <w:r>
              <w:rPr>
                <w:spacing w:val="63"/>
              </w:rPr>
              <w:t xml:space="preserve"> </w:t>
            </w:r>
            <w:r>
              <w:rPr>
                <w:spacing w:val="-2"/>
              </w:rPr>
              <w:t>работы</w:t>
            </w:r>
          </w:p>
          <w:p w:rsidR="008977DE" w:rsidRDefault="005325C3">
            <w:pPr>
              <w:pStyle w:val="TableParagraph"/>
              <w:spacing w:line="238" w:lineRule="exact"/>
              <w:jc w:val="both"/>
            </w:pPr>
            <w:r>
              <w:t>(объём</w:t>
            </w:r>
            <w:r>
              <w:rPr>
                <w:spacing w:val="-2"/>
              </w:rPr>
              <w:t xml:space="preserve"> </w:t>
            </w:r>
            <w:r>
              <w:t>–</w:t>
            </w:r>
            <w:r>
              <w:rPr>
                <w:spacing w:val="-2"/>
              </w:rPr>
              <w:t xml:space="preserve"> </w:t>
            </w:r>
            <w:r>
              <w:t>8–9</w:t>
            </w:r>
            <w:r>
              <w:rPr>
                <w:spacing w:val="-1"/>
              </w:rPr>
              <w:t xml:space="preserve"> </w:t>
            </w:r>
            <w:r>
              <w:rPr>
                <w:spacing w:val="-2"/>
              </w:rPr>
              <w:t>фраз);</w:t>
            </w:r>
          </w:p>
        </w:tc>
        <w:tc>
          <w:tcPr>
            <w:tcW w:w="3688" w:type="dxa"/>
          </w:tcPr>
          <w:p w:rsidR="008977DE" w:rsidRDefault="005325C3">
            <w:pPr>
              <w:pStyle w:val="TableParagraph"/>
            </w:pPr>
            <w:r>
              <w:t>Текущий - устный ответ Тематический,</w:t>
            </w:r>
            <w:r>
              <w:rPr>
                <w:spacing w:val="-14"/>
              </w:rPr>
              <w:t xml:space="preserve"> </w:t>
            </w:r>
            <w:r>
              <w:t>промежуточный</w:t>
            </w:r>
            <w:r>
              <w:rPr>
                <w:spacing w:val="-14"/>
              </w:rPr>
              <w:t xml:space="preserve"> </w:t>
            </w:r>
            <w:r>
              <w:t>- устный ответ</w:t>
            </w:r>
          </w:p>
        </w:tc>
      </w:tr>
      <w:tr w:rsidR="008977DE">
        <w:trPr>
          <w:trHeight w:val="151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аудирование: воспринимать на слух и понимать несложные аутентичные тексты, содержащие отдельные незнакомые</w:t>
            </w:r>
            <w:r>
              <w:rPr>
                <w:spacing w:val="80"/>
              </w:rPr>
              <w:t xml:space="preserve"> </w:t>
            </w:r>
            <w:r>
              <w:t>слова, в зависимости от поставленной коммуникативной задачи:</w:t>
            </w:r>
            <w:r>
              <w:rPr>
                <w:spacing w:val="50"/>
              </w:rPr>
              <w:t xml:space="preserve"> </w:t>
            </w:r>
            <w:r>
              <w:t>с</w:t>
            </w:r>
            <w:r>
              <w:rPr>
                <w:spacing w:val="49"/>
              </w:rPr>
              <w:t xml:space="preserve"> </w:t>
            </w:r>
            <w:r>
              <w:t>пониманием</w:t>
            </w:r>
            <w:r>
              <w:rPr>
                <w:spacing w:val="49"/>
              </w:rPr>
              <w:t xml:space="preserve"> </w:t>
            </w:r>
            <w:r>
              <w:t>основного</w:t>
            </w:r>
            <w:r>
              <w:rPr>
                <w:spacing w:val="50"/>
              </w:rPr>
              <w:t xml:space="preserve"> </w:t>
            </w:r>
            <w:r>
              <w:t>содержания,</w:t>
            </w:r>
            <w:r>
              <w:rPr>
                <w:spacing w:val="50"/>
              </w:rPr>
              <w:t xml:space="preserve"> </w:t>
            </w:r>
            <w:r>
              <w:t>с</w:t>
            </w:r>
            <w:r>
              <w:rPr>
                <w:spacing w:val="49"/>
              </w:rPr>
              <w:t xml:space="preserve"> </w:t>
            </w:r>
            <w:r>
              <w:rPr>
                <w:spacing w:val="-2"/>
              </w:rPr>
              <w:t>пониманием</w:t>
            </w:r>
          </w:p>
          <w:p w:rsidR="008977DE" w:rsidRDefault="005325C3">
            <w:pPr>
              <w:pStyle w:val="TableParagraph"/>
              <w:spacing w:line="252" w:lineRule="exact"/>
              <w:ind w:right="98"/>
              <w:jc w:val="both"/>
            </w:pPr>
            <w:r>
              <w:t>запрашиваемой информации (время звучания текста (текстов) для аудирования – до 1,5 минут);</w:t>
            </w:r>
          </w:p>
        </w:tc>
        <w:tc>
          <w:tcPr>
            <w:tcW w:w="3688" w:type="dxa"/>
          </w:tcPr>
          <w:p w:rsidR="008977DE" w:rsidRDefault="005325C3">
            <w:pPr>
              <w:pStyle w:val="TableParagraph"/>
              <w:spacing w:line="242" w:lineRule="auto"/>
            </w:pPr>
            <w:r>
              <w:t>Текущий</w:t>
            </w:r>
            <w:r>
              <w:rPr>
                <w:spacing w:val="-14"/>
              </w:rPr>
              <w:t xml:space="preserve"> </w:t>
            </w:r>
            <w:r>
              <w:t>–наблюдение,</w:t>
            </w:r>
            <w:r>
              <w:rPr>
                <w:spacing w:val="-14"/>
              </w:rPr>
              <w:t xml:space="preserve"> </w:t>
            </w:r>
            <w:r>
              <w:t xml:space="preserve">письменная </w:t>
            </w:r>
            <w:r>
              <w:rPr>
                <w:spacing w:val="-2"/>
              </w:rPr>
              <w:t>работа</w:t>
            </w:r>
          </w:p>
          <w:p w:rsidR="008977DE" w:rsidRDefault="005325C3">
            <w:pPr>
              <w:pStyle w:val="TableParagraph"/>
            </w:pPr>
            <w:r>
              <w:t>Тематический,</w:t>
            </w:r>
            <w:r>
              <w:rPr>
                <w:spacing w:val="-14"/>
              </w:rPr>
              <w:t xml:space="preserve"> </w:t>
            </w:r>
            <w:r>
              <w:t>промежуточный</w:t>
            </w:r>
            <w:r>
              <w:rPr>
                <w:spacing w:val="-14"/>
              </w:rPr>
              <w:t xml:space="preserve"> </w:t>
            </w:r>
            <w:r>
              <w:t>– письменная работа</w:t>
            </w:r>
          </w:p>
        </w:tc>
      </w:tr>
      <w:tr w:rsidR="008977DE">
        <w:trPr>
          <w:trHeight w:val="278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смысловое чтение: читать про себя и понимать несложные аутентичные тексты, содержащие отдельные незнакомые</w:t>
            </w:r>
            <w:r>
              <w:rPr>
                <w:spacing w:val="80"/>
              </w:rPr>
              <w:t xml:space="preserve"> </w:t>
            </w:r>
            <w:r>
              <w:t>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w:t>
            </w:r>
            <w:r>
              <w:rPr>
                <w:spacing w:val="40"/>
              </w:rPr>
              <w:t xml:space="preserve"> </w:t>
            </w:r>
            <w:r>
              <w:t>читать про себя несплошные тексты (таблицы, диаграммы) и понимать</w:t>
            </w:r>
            <w:r>
              <w:rPr>
                <w:spacing w:val="66"/>
                <w:w w:val="150"/>
              </w:rPr>
              <w:t xml:space="preserve"> </w:t>
            </w:r>
            <w:r>
              <w:t>представленную</w:t>
            </w:r>
            <w:r>
              <w:rPr>
                <w:spacing w:val="68"/>
                <w:w w:val="150"/>
              </w:rPr>
              <w:t xml:space="preserve"> </w:t>
            </w:r>
            <w:r>
              <w:t>в</w:t>
            </w:r>
            <w:r>
              <w:rPr>
                <w:spacing w:val="66"/>
                <w:w w:val="150"/>
              </w:rPr>
              <w:t xml:space="preserve"> </w:t>
            </w:r>
            <w:r>
              <w:t>них</w:t>
            </w:r>
            <w:r>
              <w:rPr>
                <w:spacing w:val="67"/>
                <w:w w:val="150"/>
              </w:rPr>
              <w:t xml:space="preserve"> </w:t>
            </w:r>
            <w:r>
              <w:t>информацию,</w:t>
            </w:r>
            <w:r>
              <w:rPr>
                <w:spacing w:val="65"/>
                <w:w w:val="150"/>
              </w:rPr>
              <w:t xml:space="preserve"> </w:t>
            </w:r>
            <w:r>
              <w:rPr>
                <w:spacing w:val="-2"/>
              </w:rPr>
              <w:t>определять</w:t>
            </w:r>
          </w:p>
          <w:p w:rsidR="008977DE" w:rsidRDefault="005325C3">
            <w:pPr>
              <w:pStyle w:val="TableParagraph"/>
              <w:spacing w:line="238" w:lineRule="exact"/>
              <w:jc w:val="both"/>
            </w:pPr>
            <w:r>
              <w:t>последовательность</w:t>
            </w:r>
            <w:r>
              <w:rPr>
                <w:spacing w:val="-7"/>
              </w:rPr>
              <w:t xml:space="preserve"> </w:t>
            </w:r>
            <w:r>
              <w:t>главных</w:t>
            </w:r>
            <w:r>
              <w:rPr>
                <w:spacing w:val="-6"/>
              </w:rPr>
              <w:t xml:space="preserve"> </w:t>
            </w:r>
            <w:r>
              <w:t>фактов</w:t>
            </w:r>
            <w:r>
              <w:rPr>
                <w:spacing w:val="-8"/>
              </w:rPr>
              <w:t xml:space="preserve"> </w:t>
            </w:r>
            <w:r>
              <w:t>(событий)</w:t>
            </w:r>
            <w:r>
              <w:rPr>
                <w:spacing w:val="-6"/>
              </w:rPr>
              <w:t xml:space="preserve"> </w:t>
            </w:r>
            <w:r>
              <w:t>в</w:t>
            </w:r>
            <w:r>
              <w:rPr>
                <w:spacing w:val="-7"/>
              </w:rPr>
              <w:t xml:space="preserve"> </w:t>
            </w:r>
            <w:r>
              <w:rPr>
                <w:spacing w:val="-2"/>
              </w:rPr>
              <w:t>тексте;</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177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w:t>
            </w:r>
            <w:r>
              <w:rPr>
                <w:spacing w:val="71"/>
              </w:rPr>
              <w:t xml:space="preserve">   </w:t>
            </w:r>
            <w:r>
              <w:t>небольшое</w:t>
            </w:r>
            <w:r>
              <w:rPr>
                <w:spacing w:val="71"/>
              </w:rPr>
              <w:t xml:space="preserve">   </w:t>
            </w:r>
            <w:r>
              <w:t>письменное</w:t>
            </w:r>
            <w:r>
              <w:rPr>
                <w:spacing w:val="73"/>
              </w:rPr>
              <w:t xml:space="preserve">   </w:t>
            </w:r>
            <w:r>
              <w:t>высказывание</w:t>
            </w:r>
            <w:r>
              <w:rPr>
                <w:spacing w:val="72"/>
              </w:rPr>
              <w:t xml:space="preserve">   </w:t>
            </w:r>
            <w:r>
              <w:rPr>
                <w:spacing w:val="-10"/>
              </w:rPr>
              <w:t>с</w:t>
            </w:r>
          </w:p>
          <w:p w:rsidR="008977DE" w:rsidRDefault="005325C3">
            <w:pPr>
              <w:pStyle w:val="TableParagraph"/>
              <w:spacing w:line="254" w:lineRule="exact"/>
              <w:ind w:right="97"/>
              <w:jc w:val="both"/>
            </w:pPr>
            <w:r>
              <w:t>использованием образца, плана, ключевых слов, таблицы (объём высказывания – до 90 слов);</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5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4" w:lineRule="exact"/>
            </w:pPr>
            <w:r>
              <w:t>владеть</w:t>
            </w:r>
            <w:r>
              <w:rPr>
                <w:spacing w:val="62"/>
                <w:w w:val="150"/>
              </w:rPr>
              <w:t xml:space="preserve"> </w:t>
            </w:r>
            <w:r>
              <w:t>фонетическими</w:t>
            </w:r>
            <w:r>
              <w:rPr>
                <w:spacing w:val="61"/>
                <w:w w:val="150"/>
              </w:rPr>
              <w:t xml:space="preserve"> </w:t>
            </w:r>
            <w:r>
              <w:t>навыками:</w:t>
            </w:r>
            <w:r>
              <w:rPr>
                <w:spacing w:val="65"/>
                <w:w w:val="150"/>
              </w:rPr>
              <w:t xml:space="preserve"> </w:t>
            </w:r>
            <w:r>
              <w:t>различать</w:t>
            </w:r>
            <w:r>
              <w:rPr>
                <w:spacing w:val="62"/>
                <w:w w:val="150"/>
              </w:rPr>
              <w:t xml:space="preserve"> </w:t>
            </w:r>
            <w:r>
              <w:t>различать</w:t>
            </w:r>
            <w:r>
              <w:rPr>
                <w:spacing w:val="64"/>
                <w:w w:val="150"/>
              </w:rPr>
              <w:t xml:space="preserve"> </w:t>
            </w:r>
            <w:r>
              <w:rPr>
                <w:spacing w:val="-5"/>
              </w:rPr>
              <w:t>на</w:t>
            </w:r>
          </w:p>
          <w:p w:rsidR="008977DE" w:rsidRDefault="005325C3">
            <w:pPr>
              <w:pStyle w:val="TableParagraph"/>
              <w:spacing w:before="1" w:line="238" w:lineRule="exact"/>
            </w:pPr>
            <w:r>
              <w:t>слух,</w:t>
            </w:r>
            <w:r>
              <w:rPr>
                <w:spacing w:val="-1"/>
              </w:rPr>
              <w:t xml:space="preserve"> </w:t>
            </w:r>
            <w:r>
              <w:t>без</w:t>
            </w:r>
            <w:r>
              <w:rPr>
                <w:spacing w:val="-2"/>
              </w:rPr>
              <w:t xml:space="preserve"> </w:t>
            </w:r>
            <w:r>
              <w:t>ошибок,</w:t>
            </w:r>
            <w:r>
              <w:rPr>
                <w:spacing w:val="-1"/>
              </w:rPr>
              <w:t xml:space="preserve"> </w:t>
            </w:r>
            <w:r>
              <w:t>ведущих к</w:t>
            </w:r>
            <w:r>
              <w:rPr>
                <w:spacing w:val="-3"/>
              </w:rPr>
              <w:t xml:space="preserve"> </w:t>
            </w:r>
            <w:r>
              <w:t>сбою коммуникации,</w:t>
            </w:r>
            <w:r>
              <w:rPr>
                <w:spacing w:val="-3"/>
              </w:rPr>
              <w:t xml:space="preserve"> </w:t>
            </w:r>
            <w:r>
              <w:rPr>
                <w:spacing w:val="-2"/>
              </w:rPr>
              <w:t>произносить</w:t>
            </w:r>
          </w:p>
        </w:tc>
        <w:tc>
          <w:tcPr>
            <w:tcW w:w="3688" w:type="dxa"/>
          </w:tcPr>
          <w:p w:rsidR="008977DE" w:rsidRDefault="005325C3">
            <w:pPr>
              <w:pStyle w:val="TableParagraph"/>
              <w:spacing w:line="244"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before="1" w:line="238" w:lineRule="exact"/>
            </w:pPr>
            <w:r>
              <w:t>Тематический</w:t>
            </w:r>
            <w:r>
              <w:rPr>
                <w:spacing w:val="-7"/>
              </w:rPr>
              <w:t xml:space="preserve"> </w:t>
            </w:r>
            <w:r>
              <w:t>–</w:t>
            </w:r>
            <w:r>
              <w:rPr>
                <w:spacing w:val="-4"/>
              </w:rPr>
              <w:t xml:space="preserve"> </w:t>
            </w:r>
            <w:r>
              <w:t>устный</w:t>
            </w:r>
            <w:r>
              <w:rPr>
                <w:spacing w:val="-4"/>
              </w:rPr>
              <w:t xml:space="preserve"> ответ</w:t>
            </w:r>
          </w:p>
        </w:tc>
      </w:tr>
    </w:tbl>
    <w:p w:rsidR="008977DE" w:rsidRDefault="008977DE">
      <w:pPr>
        <w:pStyle w:val="TableParagraph"/>
        <w:spacing w:line="238"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023"/>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7"/>
              <w:jc w:val="both"/>
            </w:pPr>
            <w:r>
              <w:t>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w:t>
            </w:r>
            <w:r>
              <w:rPr>
                <w:spacing w:val="17"/>
              </w:rPr>
              <w:t xml:space="preserve"> </w:t>
            </w:r>
            <w:r>
              <w:t>читать</w:t>
            </w:r>
            <w:r>
              <w:rPr>
                <w:spacing w:val="17"/>
              </w:rPr>
              <w:t xml:space="preserve"> </w:t>
            </w:r>
            <w:r>
              <w:t>новые</w:t>
            </w:r>
            <w:r>
              <w:rPr>
                <w:spacing w:val="18"/>
              </w:rPr>
              <w:t xml:space="preserve"> </w:t>
            </w:r>
            <w:r>
              <w:t>слова</w:t>
            </w:r>
            <w:r>
              <w:rPr>
                <w:spacing w:val="17"/>
              </w:rPr>
              <w:t xml:space="preserve"> </w:t>
            </w:r>
            <w:r>
              <w:t>согласно</w:t>
            </w:r>
            <w:r>
              <w:rPr>
                <w:spacing w:val="17"/>
              </w:rPr>
              <w:t xml:space="preserve"> </w:t>
            </w:r>
            <w:r>
              <w:t>основным</w:t>
            </w:r>
            <w:r>
              <w:rPr>
                <w:spacing w:val="18"/>
              </w:rPr>
              <w:t xml:space="preserve"> </w:t>
            </w:r>
            <w:r>
              <w:rPr>
                <w:spacing w:val="-2"/>
              </w:rPr>
              <w:t>правилам</w:t>
            </w:r>
          </w:p>
          <w:p w:rsidR="008977DE" w:rsidRDefault="005325C3">
            <w:pPr>
              <w:pStyle w:val="TableParagraph"/>
              <w:spacing w:line="238" w:lineRule="exact"/>
            </w:pPr>
            <w:r>
              <w:rPr>
                <w:spacing w:val="-2"/>
              </w:rPr>
              <w:t>чтения;</w:t>
            </w:r>
          </w:p>
        </w:tc>
        <w:tc>
          <w:tcPr>
            <w:tcW w:w="3688" w:type="dxa"/>
          </w:tcPr>
          <w:p w:rsidR="008977DE" w:rsidRDefault="008977DE">
            <w:pPr>
              <w:pStyle w:val="TableParagraph"/>
              <w:ind w:left="0"/>
            </w:pP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047"/>
                <w:tab w:val="left" w:pos="3084"/>
                <w:tab w:val="left" w:pos="4298"/>
                <w:tab w:val="left" w:pos="5502"/>
              </w:tabs>
              <w:spacing w:line="247" w:lineRule="exact"/>
            </w:pPr>
            <w:r>
              <w:rPr>
                <w:spacing w:val="-2"/>
              </w:rPr>
              <w:t>владеть</w:t>
            </w:r>
            <w:r>
              <w:tab/>
            </w:r>
            <w:r>
              <w:rPr>
                <w:spacing w:val="-2"/>
              </w:rPr>
              <w:t>орфографическими</w:t>
            </w:r>
            <w:r>
              <w:tab/>
            </w:r>
            <w:r>
              <w:rPr>
                <w:spacing w:val="-2"/>
              </w:rPr>
              <w:t>навыками:</w:t>
            </w:r>
            <w:r>
              <w:tab/>
            </w:r>
            <w:r>
              <w:rPr>
                <w:spacing w:val="-2"/>
              </w:rPr>
              <w:t>правильно</w:t>
            </w:r>
            <w:r>
              <w:tab/>
            </w:r>
            <w:r>
              <w:rPr>
                <w:spacing w:val="-2"/>
              </w:rPr>
              <w:t>писать</w:t>
            </w:r>
          </w:p>
          <w:p w:rsidR="008977DE" w:rsidRDefault="005325C3">
            <w:pPr>
              <w:pStyle w:val="TableParagraph"/>
              <w:spacing w:before="1" w:line="238" w:lineRule="exact"/>
            </w:pPr>
            <w:r>
              <w:t>изученные</w:t>
            </w:r>
            <w:r>
              <w:rPr>
                <w:spacing w:val="-9"/>
              </w:rPr>
              <w:t xml:space="preserve"> </w:t>
            </w:r>
            <w:r>
              <w:rPr>
                <w:spacing w:val="-2"/>
              </w:rPr>
              <w:t>слова;</w:t>
            </w:r>
          </w:p>
        </w:tc>
        <w:tc>
          <w:tcPr>
            <w:tcW w:w="3688" w:type="dxa"/>
          </w:tcPr>
          <w:p w:rsidR="008977DE" w:rsidRDefault="005325C3">
            <w:pPr>
              <w:pStyle w:val="TableParagraph"/>
              <w:spacing w:line="247" w:lineRule="exact"/>
            </w:pPr>
            <w:r>
              <w:t>Текущий</w:t>
            </w:r>
            <w:r>
              <w:rPr>
                <w:spacing w:val="-8"/>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w:t>
            </w:r>
            <w:r>
              <w:rPr>
                <w:spacing w:val="54"/>
              </w:rPr>
              <w:t xml:space="preserve"> </w:t>
            </w:r>
            <w:r>
              <w:t>пунктуационно</w:t>
            </w:r>
            <w:r>
              <w:rPr>
                <w:spacing w:val="54"/>
              </w:rPr>
              <w:t xml:space="preserve"> </w:t>
            </w:r>
            <w:r>
              <w:t>правильно</w:t>
            </w:r>
            <w:r>
              <w:rPr>
                <w:spacing w:val="52"/>
              </w:rPr>
              <w:t xml:space="preserve"> </w:t>
            </w:r>
            <w:r>
              <w:t>оформлять</w:t>
            </w:r>
            <w:r>
              <w:rPr>
                <w:spacing w:val="52"/>
              </w:rPr>
              <w:t xml:space="preserve"> </w:t>
            </w:r>
            <w:r>
              <w:rPr>
                <w:spacing w:val="-2"/>
              </w:rPr>
              <w:t>электронное</w:t>
            </w:r>
          </w:p>
          <w:p w:rsidR="008977DE" w:rsidRDefault="005325C3">
            <w:pPr>
              <w:pStyle w:val="TableParagraph"/>
              <w:spacing w:line="238" w:lineRule="exact"/>
              <w:jc w:val="both"/>
            </w:pPr>
            <w:r>
              <w:t>сообщение</w:t>
            </w:r>
            <w:r>
              <w:rPr>
                <w:spacing w:val="-9"/>
              </w:rPr>
              <w:t xml:space="preserve"> </w:t>
            </w:r>
            <w:r>
              <w:t>личного</w:t>
            </w:r>
            <w:r>
              <w:rPr>
                <w:spacing w:val="-6"/>
              </w:rPr>
              <w:t xml:space="preserve"> </w:t>
            </w:r>
            <w:r>
              <w:rPr>
                <w:spacing w:val="-2"/>
              </w:rPr>
              <w:t>характера;</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151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w:t>
            </w:r>
            <w:r>
              <w:rPr>
                <w:spacing w:val="56"/>
                <w:w w:val="150"/>
              </w:rPr>
              <w:t xml:space="preserve"> </w:t>
            </w:r>
            <w:r>
              <w:t>единиц,</w:t>
            </w:r>
            <w:r>
              <w:rPr>
                <w:spacing w:val="60"/>
                <w:w w:val="150"/>
              </w:rPr>
              <w:t xml:space="preserve"> </w:t>
            </w:r>
            <w:r>
              <w:t>обслуживающих</w:t>
            </w:r>
            <w:r>
              <w:rPr>
                <w:spacing w:val="57"/>
                <w:w w:val="150"/>
              </w:rPr>
              <w:t xml:space="preserve"> </w:t>
            </w:r>
            <w:r>
              <w:t>ситуации</w:t>
            </w:r>
            <w:r>
              <w:rPr>
                <w:spacing w:val="59"/>
                <w:w w:val="150"/>
              </w:rPr>
              <w:t xml:space="preserve"> </w:t>
            </w:r>
            <w:r>
              <w:t>общения</w:t>
            </w:r>
            <w:r>
              <w:rPr>
                <w:spacing w:val="59"/>
                <w:w w:val="150"/>
              </w:rPr>
              <w:t xml:space="preserve"> </w:t>
            </w:r>
            <w:r>
              <w:rPr>
                <w:spacing w:val="-10"/>
              </w:rPr>
              <w:t>в</w:t>
            </w:r>
          </w:p>
          <w:p w:rsidR="008977DE" w:rsidRDefault="005325C3">
            <w:pPr>
              <w:pStyle w:val="TableParagraph"/>
              <w:spacing w:line="252" w:lineRule="exact"/>
              <w:ind w:right="97"/>
              <w:jc w:val="both"/>
            </w:pPr>
            <w:r>
              <w:t>рамках тематического содержания, с соблюдением существующей нормы лексической сочетаемости;</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227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 ness,</w:t>
            </w:r>
            <w:r>
              <w:rPr>
                <w:spacing w:val="6"/>
              </w:rPr>
              <w:t xml:space="preserve"> </w:t>
            </w:r>
            <w:r>
              <w:t>-ment,</w:t>
            </w:r>
            <w:r>
              <w:rPr>
                <w:spacing w:val="5"/>
              </w:rPr>
              <w:t xml:space="preserve"> </w:t>
            </w:r>
            <w:r>
              <w:t>имена</w:t>
            </w:r>
            <w:r>
              <w:rPr>
                <w:spacing w:val="6"/>
              </w:rPr>
              <w:t xml:space="preserve"> </w:t>
            </w:r>
            <w:r>
              <w:t>прилагательные</w:t>
            </w:r>
            <w:r>
              <w:rPr>
                <w:spacing w:val="7"/>
              </w:rPr>
              <w:t xml:space="preserve"> </w:t>
            </w:r>
            <w:r>
              <w:t>с</w:t>
            </w:r>
            <w:r>
              <w:rPr>
                <w:spacing w:val="6"/>
              </w:rPr>
              <w:t xml:space="preserve"> </w:t>
            </w:r>
            <w:r>
              <w:t>помощью</w:t>
            </w:r>
            <w:r>
              <w:rPr>
                <w:spacing w:val="4"/>
              </w:rPr>
              <w:t xml:space="preserve"> </w:t>
            </w:r>
            <w:r>
              <w:t>суффиксов</w:t>
            </w:r>
            <w:r>
              <w:rPr>
                <w:spacing w:val="9"/>
              </w:rPr>
              <w:t xml:space="preserve"> </w:t>
            </w:r>
            <w:r>
              <w:t>-</w:t>
            </w:r>
            <w:r>
              <w:rPr>
                <w:spacing w:val="-4"/>
              </w:rPr>
              <w:t>ous,</w:t>
            </w:r>
          </w:p>
          <w:p w:rsidR="008977DE" w:rsidRDefault="005325C3">
            <w:pPr>
              <w:pStyle w:val="TableParagraph"/>
              <w:ind w:right="95"/>
              <w:jc w:val="both"/>
            </w:pPr>
            <w:r>
              <w:t>-ly,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w:t>
            </w:r>
            <w:r>
              <w:rPr>
                <w:spacing w:val="21"/>
              </w:rPr>
              <w:t xml:space="preserve"> </w:t>
            </w:r>
            <w:r>
              <w:t>существительного</w:t>
            </w:r>
            <w:r>
              <w:rPr>
                <w:spacing w:val="21"/>
              </w:rPr>
              <w:t xml:space="preserve"> </w:t>
            </w:r>
            <w:r>
              <w:t>с</w:t>
            </w:r>
            <w:r>
              <w:rPr>
                <w:spacing w:val="19"/>
              </w:rPr>
              <w:t xml:space="preserve"> </w:t>
            </w:r>
            <w:r>
              <w:t>добавлением</w:t>
            </w:r>
            <w:r>
              <w:rPr>
                <w:spacing w:val="20"/>
              </w:rPr>
              <w:t xml:space="preserve"> </w:t>
            </w:r>
            <w:r>
              <w:t>суффикса</w:t>
            </w:r>
            <w:r>
              <w:rPr>
                <w:spacing w:val="25"/>
              </w:rPr>
              <w:t xml:space="preserve"> </w:t>
            </w:r>
            <w:r>
              <w:t>-ed</w:t>
            </w:r>
            <w:r>
              <w:rPr>
                <w:spacing w:val="23"/>
              </w:rPr>
              <w:t xml:space="preserve"> </w:t>
            </w:r>
            <w:r>
              <w:rPr>
                <w:spacing w:val="-2"/>
              </w:rPr>
              <w:t>(blue-</w:t>
            </w:r>
          </w:p>
          <w:p w:rsidR="008977DE" w:rsidRDefault="005325C3">
            <w:pPr>
              <w:pStyle w:val="TableParagraph"/>
              <w:spacing w:line="239" w:lineRule="exact"/>
            </w:pPr>
            <w:r>
              <w:rPr>
                <w:spacing w:val="-2"/>
              </w:rPr>
              <w:t>eyed);</w:t>
            </w:r>
          </w:p>
        </w:tc>
        <w:tc>
          <w:tcPr>
            <w:tcW w:w="3688" w:type="dxa"/>
          </w:tcPr>
          <w:p w:rsidR="008977DE" w:rsidRDefault="005325C3">
            <w:pPr>
              <w:pStyle w:val="TableParagraph"/>
              <w:ind w:right="1253"/>
            </w:pPr>
            <w:r>
              <w:t>Текущий,</w:t>
            </w:r>
            <w:r>
              <w:rPr>
                <w:spacing w:val="-14"/>
              </w:rPr>
              <w:t xml:space="preserve"> </w:t>
            </w:r>
            <w:r>
              <w:t>тематический, промежуточный -</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6"/>
              </w:rPr>
              <w:t xml:space="preserve"> </w:t>
            </w:r>
            <w:r>
              <w:rPr>
                <w:spacing w:val="-4"/>
              </w:rPr>
              <w:t>ответ</w:t>
            </w:r>
          </w:p>
        </w:tc>
      </w:tr>
      <w:tr w:rsidR="008977DE">
        <w:trPr>
          <w:trHeight w:val="10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распознавать и употреблять в устной и письменной речи изученные синонимы, антонимы, многозначные слова, интернациональные</w:t>
            </w:r>
            <w:r>
              <w:rPr>
                <w:spacing w:val="43"/>
              </w:rPr>
              <w:t xml:space="preserve">  </w:t>
            </w:r>
            <w:r>
              <w:t>слова,</w:t>
            </w:r>
            <w:r>
              <w:rPr>
                <w:spacing w:val="45"/>
              </w:rPr>
              <w:t xml:space="preserve">  </w:t>
            </w:r>
            <w:r>
              <w:t>наиболее</w:t>
            </w:r>
            <w:r>
              <w:rPr>
                <w:spacing w:val="44"/>
              </w:rPr>
              <w:t xml:space="preserve">  </w:t>
            </w:r>
            <w:r>
              <w:t>частотные</w:t>
            </w:r>
            <w:r>
              <w:rPr>
                <w:spacing w:val="45"/>
              </w:rPr>
              <w:t xml:space="preserve">  </w:t>
            </w:r>
            <w:r>
              <w:rPr>
                <w:spacing w:val="-2"/>
              </w:rPr>
              <w:t>фразовые</w:t>
            </w:r>
          </w:p>
          <w:p w:rsidR="008977DE" w:rsidRDefault="005325C3">
            <w:pPr>
              <w:pStyle w:val="TableParagraph"/>
              <w:spacing w:line="237" w:lineRule="exact"/>
            </w:pPr>
            <w:r>
              <w:rPr>
                <w:spacing w:val="-2"/>
              </w:rPr>
              <w:t>глаголы;</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exact"/>
            </w:pPr>
            <w:r>
              <w:t>распознавать</w:t>
            </w:r>
            <w:r>
              <w:rPr>
                <w:spacing w:val="65"/>
                <w:w w:val="150"/>
              </w:rPr>
              <w:t xml:space="preserve"> </w:t>
            </w:r>
            <w:r>
              <w:t>и</w:t>
            </w:r>
            <w:r>
              <w:rPr>
                <w:spacing w:val="63"/>
                <w:w w:val="150"/>
              </w:rPr>
              <w:t xml:space="preserve"> </w:t>
            </w:r>
            <w:r>
              <w:t>употреблять</w:t>
            </w:r>
            <w:r>
              <w:rPr>
                <w:spacing w:val="65"/>
                <w:w w:val="150"/>
              </w:rPr>
              <w:t xml:space="preserve"> </w:t>
            </w:r>
            <w:r>
              <w:t>в</w:t>
            </w:r>
            <w:r>
              <w:rPr>
                <w:spacing w:val="65"/>
                <w:w w:val="150"/>
              </w:rPr>
              <w:t xml:space="preserve"> </w:t>
            </w:r>
            <w:r>
              <w:t>устной</w:t>
            </w:r>
            <w:r>
              <w:rPr>
                <w:spacing w:val="64"/>
                <w:w w:val="150"/>
              </w:rPr>
              <w:t xml:space="preserve"> </w:t>
            </w:r>
            <w:r>
              <w:t>и</w:t>
            </w:r>
            <w:r>
              <w:rPr>
                <w:spacing w:val="65"/>
                <w:w w:val="150"/>
              </w:rPr>
              <w:t xml:space="preserve"> </w:t>
            </w:r>
            <w:r>
              <w:t>письменной</w:t>
            </w:r>
            <w:r>
              <w:rPr>
                <w:spacing w:val="64"/>
                <w:w w:val="150"/>
              </w:rPr>
              <w:t xml:space="preserve"> </w:t>
            </w:r>
            <w:r>
              <w:rPr>
                <w:spacing w:val="-4"/>
              </w:rPr>
              <w:t>речи</w:t>
            </w:r>
          </w:p>
          <w:p w:rsidR="008977DE" w:rsidRDefault="005325C3">
            <w:pPr>
              <w:pStyle w:val="TableParagraph"/>
              <w:spacing w:line="252" w:lineRule="exact"/>
              <w:ind w:right="95"/>
            </w:pPr>
            <w:r>
              <w:t>различные средства связи в тексте для обеспечения логичности и целостности высказывания;</w:t>
            </w:r>
          </w:p>
        </w:tc>
        <w:tc>
          <w:tcPr>
            <w:tcW w:w="3688" w:type="dxa"/>
          </w:tcPr>
          <w:p w:rsidR="008977DE" w:rsidRDefault="005325C3">
            <w:pPr>
              <w:pStyle w:val="TableParagraph"/>
              <w:spacing w:line="249"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44"/>
                <w:tab w:val="left" w:pos="1707"/>
                <w:tab w:val="left" w:pos="2160"/>
                <w:tab w:val="left" w:pos="2667"/>
                <w:tab w:val="left" w:pos="3507"/>
                <w:tab w:val="left" w:pos="3891"/>
                <w:tab w:val="left" w:pos="4922"/>
                <w:tab w:val="left" w:pos="5280"/>
                <w:tab w:val="left" w:pos="5582"/>
              </w:tabs>
              <w:ind w:right="97"/>
            </w:pPr>
            <w:r>
              <w:rPr>
                <w:spacing w:val="-2"/>
              </w:rPr>
              <w:t>понимать</w:t>
            </w:r>
            <w:r>
              <w:tab/>
            </w:r>
            <w:r>
              <w:rPr>
                <w:spacing w:val="-2"/>
              </w:rPr>
              <w:t>особенности</w:t>
            </w:r>
            <w:r>
              <w:tab/>
            </w:r>
            <w:r>
              <w:rPr>
                <w:spacing w:val="-2"/>
              </w:rPr>
              <w:t>структуры</w:t>
            </w:r>
            <w:r>
              <w:tab/>
            </w:r>
            <w:r>
              <w:rPr>
                <w:spacing w:val="-2"/>
              </w:rPr>
              <w:t>простых</w:t>
            </w:r>
            <w:r>
              <w:tab/>
            </w:r>
            <w:r>
              <w:rPr>
                <w:spacing w:val="-10"/>
              </w:rPr>
              <w:t>и</w:t>
            </w:r>
            <w:r>
              <w:tab/>
            </w:r>
            <w:r>
              <w:rPr>
                <w:spacing w:val="-2"/>
              </w:rPr>
              <w:t>сложных предложений</w:t>
            </w:r>
            <w:r>
              <w:tab/>
            </w:r>
            <w:r>
              <w:rPr>
                <w:spacing w:val="-10"/>
              </w:rPr>
              <w:t>и</w:t>
            </w:r>
            <w:r>
              <w:tab/>
            </w:r>
            <w:r>
              <w:rPr>
                <w:spacing w:val="-2"/>
              </w:rPr>
              <w:t>различных</w:t>
            </w:r>
            <w:r>
              <w:tab/>
            </w:r>
            <w:r>
              <w:rPr>
                <w:spacing w:val="-2"/>
              </w:rPr>
              <w:t>коммуникативных</w:t>
            </w:r>
            <w:r>
              <w:tab/>
            </w:r>
            <w:r>
              <w:tab/>
            </w:r>
            <w:r>
              <w:rPr>
                <w:spacing w:val="-2"/>
              </w:rPr>
              <w:t>типов</w:t>
            </w:r>
          </w:p>
          <w:p w:rsidR="008977DE" w:rsidRDefault="005325C3">
            <w:pPr>
              <w:pStyle w:val="TableParagraph"/>
              <w:spacing w:line="238" w:lineRule="exact"/>
            </w:pPr>
            <w:r>
              <w:t>предложений</w:t>
            </w:r>
            <w:r>
              <w:rPr>
                <w:spacing w:val="-9"/>
              </w:rPr>
              <w:t xml:space="preserve"> </w:t>
            </w:r>
            <w:r>
              <w:t>английского</w:t>
            </w:r>
            <w:r>
              <w:rPr>
                <w:spacing w:val="-9"/>
              </w:rPr>
              <w:t xml:space="preserve"> </w:t>
            </w:r>
            <w:r>
              <w:rPr>
                <w:spacing w:val="-2"/>
              </w:rPr>
              <w:t>языка;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430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 xml:space="preserve">распознавать и употреблять в устной и письменной речи: предложения со сложным дополнением (Complex Object); условные предложения реального (Conditional 0, Conditional I) </w:t>
            </w:r>
            <w:r>
              <w:rPr>
                <w:spacing w:val="-2"/>
              </w:rPr>
              <w:t>характера;</w:t>
            </w:r>
          </w:p>
          <w:p w:rsidR="008977DE" w:rsidRDefault="005325C3">
            <w:pPr>
              <w:pStyle w:val="TableParagraph"/>
              <w:ind w:right="97"/>
              <w:jc w:val="both"/>
            </w:pPr>
            <w:r>
              <w:t>предложения с конструкцией to be going to + инфинитив и формы Future Simple Tense и Present Continuous Tense для выражения будущего действия;</w:t>
            </w:r>
          </w:p>
          <w:p w:rsidR="008977DE" w:rsidRDefault="005325C3">
            <w:pPr>
              <w:pStyle w:val="TableParagraph"/>
              <w:spacing w:line="252" w:lineRule="exact"/>
              <w:jc w:val="both"/>
            </w:pPr>
            <w:r>
              <w:t>конструкцию</w:t>
            </w:r>
            <w:r>
              <w:rPr>
                <w:spacing w:val="-5"/>
              </w:rPr>
              <w:t xml:space="preserve"> </w:t>
            </w:r>
            <w:r>
              <w:t>used</w:t>
            </w:r>
            <w:r>
              <w:rPr>
                <w:spacing w:val="-7"/>
              </w:rPr>
              <w:t xml:space="preserve"> </w:t>
            </w:r>
            <w:r>
              <w:t>to</w:t>
            </w:r>
            <w:r>
              <w:rPr>
                <w:spacing w:val="-4"/>
              </w:rPr>
              <w:t xml:space="preserve"> </w:t>
            </w:r>
            <w:r>
              <w:t>+</w:t>
            </w:r>
            <w:r>
              <w:rPr>
                <w:spacing w:val="-4"/>
              </w:rPr>
              <w:t xml:space="preserve"> </w:t>
            </w:r>
            <w:r>
              <w:t>инфинитив</w:t>
            </w:r>
            <w:r>
              <w:rPr>
                <w:spacing w:val="-6"/>
              </w:rPr>
              <w:t xml:space="preserve"> </w:t>
            </w:r>
            <w:r>
              <w:rPr>
                <w:spacing w:val="-2"/>
              </w:rPr>
              <w:t>глагола;</w:t>
            </w:r>
          </w:p>
          <w:p w:rsidR="008977DE" w:rsidRDefault="005325C3">
            <w:pPr>
              <w:pStyle w:val="TableParagraph"/>
            </w:pPr>
            <w:r>
              <w:t>глаголы</w:t>
            </w:r>
            <w:r>
              <w:rPr>
                <w:spacing w:val="37"/>
              </w:rPr>
              <w:t xml:space="preserve"> </w:t>
            </w:r>
            <w:r>
              <w:t>в</w:t>
            </w:r>
            <w:r>
              <w:rPr>
                <w:spacing w:val="38"/>
              </w:rPr>
              <w:t xml:space="preserve"> </w:t>
            </w:r>
            <w:r>
              <w:t>наиболее</w:t>
            </w:r>
            <w:r>
              <w:rPr>
                <w:spacing w:val="38"/>
              </w:rPr>
              <w:t xml:space="preserve"> </w:t>
            </w:r>
            <w:r>
              <w:t>употребительных</w:t>
            </w:r>
            <w:r>
              <w:rPr>
                <w:spacing w:val="37"/>
              </w:rPr>
              <w:t xml:space="preserve"> </w:t>
            </w:r>
            <w:r>
              <w:t>формах</w:t>
            </w:r>
            <w:r>
              <w:rPr>
                <w:spacing w:val="37"/>
              </w:rPr>
              <w:t xml:space="preserve"> </w:t>
            </w:r>
            <w:r>
              <w:t>страдательного залога (Present/Past Simple Passive);</w:t>
            </w:r>
          </w:p>
          <w:p w:rsidR="008977DE" w:rsidRDefault="005325C3">
            <w:pPr>
              <w:pStyle w:val="TableParagraph"/>
            </w:pPr>
            <w:r>
              <w:t>предлоги,</w:t>
            </w:r>
            <w:r>
              <w:rPr>
                <w:spacing w:val="-5"/>
              </w:rPr>
              <w:t xml:space="preserve"> </w:t>
            </w:r>
            <w:r>
              <w:t>употребляемые</w:t>
            </w:r>
            <w:r>
              <w:rPr>
                <w:spacing w:val="-7"/>
              </w:rPr>
              <w:t xml:space="preserve"> </w:t>
            </w:r>
            <w:r>
              <w:t>с</w:t>
            </w:r>
            <w:r>
              <w:rPr>
                <w:spacing w:val="-5"/>
              </w:rPr>
              <w:t xml:space="preserve"> </w:t>
            </w:r>
            <w:r>
              <w:t>глаголами</w:t>
            </w:r>
            <w:r>
              <w:rPr>
                <w:spacing w:val="-6"/>
              </w:rPr>
              <w:t xml:space="preserve"> </w:t>
            </w:r>
            <w:r>
              <w:t>в</w:t>
            </w:r>
            <w:r>
              <w:rPr>
                <w:spacing w:val="-6"/>
              </w:rPr>
              <w:t xml:space="preserve"> </w:t>
            </w:r>
            <w:r>
              <w:t>страдательном</w:t>
            </w:r>
            <w:r>
              <w:rPr>
                <w:spacing w:val="-6"/>
              </w:rPr>
              <w:t xml:space="preserve"> </w:t>
            </w:r>
            <w:r>
              <w:t>залоге; модальный глагол might;</w:t>
            </w:r>
          </w:p>
          <w:p w:rsidR="008977DE" w:rsidRDefault="005325C3">
            <w:pPr>
              <w:pStyle w:val="TableParagraph"/>
            </w:pPr>
            <w:r>
              <w:t>наречия,</w:t>
            </w:r>
            <w:r>
              <w:rPr>
                <w:spacing w:val="-2"/>
              </w:rPr>
              <w:t xml:space="preserve"> </w:t>
            </w:r>
            <w:r>
              <w:t>совпадающие</w:t>
            </w:r>
            <w:r>
              <w:rPr>
                <w:spacing w:val="1"/>
              </w:rPr>
              <w:t xml:space="preserve"> </w:t>
            </w:r>
            <w:r>
              <w:t>по</w:t>
            </w:r>
            <w:r>
              <w:rPr>
                <w:spacing w:val="-2"/>
              </w:rPr>
              <w:t xml:space="preserve"> </w:t>
            </w:r>
            <w:r>
              <w:t>форме</w:t>
            </w:r>
            <w:r>
              <w:rPr>
                <w:spacing w:val="1"/>
              </w:rPr>
              <w:t xml:space="preserve"> </w:t>
            </w:r>
            <w:r>
              <w:t>с</w:t>
            </w:r>
            <w:r>
              <w:rPr>
                <w:spacing w:val="1"/>
              </w:rPr>
              <w:t xml:space="preserve"> </w:t>
            </w:r>
            <w:r>
              <w:t>прилагательными (fast,</w:t>
            </w:r>
            <w:r>
              <w:rPr>
                <w:spacing w:val="1"/>
              </w:rPr>
              <w:t xml:space="preserve"> </w:t>
            </w:r>
            <w:r>
              <w:rPr>
                <w:spacing w:val="-2"/>
              </w:rPr>
              <w:t>high;</w:t>
            </w:r>
          </w:p>
          <w:p w:rsidR="008977DE" w:rsidRPr="00741F9F" w:rsidRDefault="005325C3">
            <w:pPr>
              <w:pStyle w:val="TableParagraph"/>
              <w:spacing w:line="252" w:lineRule="exact"/>
              <w:rPr>
                <w:lang w:val="en-US"/>
              </w:rPr>
            </w:pPr>
            <w:r w:rsidRPr="00741F9F">
              <w:rPr>
                <w:spacing w:val="-2"/>
                <w:lang w:val="en-US"/>
              </w:rPr>
              <w:t>early);</w:t>
            </w:r>
          </w:p>
          <w:p w:rsidR="008977DE" w:rsidRPr="00741F9F" w:rsidRDefault="005325C3">
            <w:pPr>
              <w:pStyle w:val="TableParagraph"/>
              <w:spacing w:line="252" w:lineRule="exact"/>
              <w:rPr>
                <w:lang w:val="en-US"/>
              </w:rPr>
            </w:pPr>
            <w:r>
              <w:t>местоимения</w:t>
            </w:r>
            <w:r w:rsidRPr="00741F9F">
              <w:rPr>
                <w:spacing w:val="-7"/>
                <w:lang w:val="en-US"/>
              </w:rPr>
              <w:t xml:space="preserve"> </w:t>
            </w:r>
            <w:r w:rsidRPr="00741F9F">
              <w:rPr>
                <w:lang w:val="en-US"/>
              </w:rPr>
              <w:t>other/another,</w:t>
            </w:r>
            <w:r w:rsidRPr="00741F9F">
              <w:rPr>
                <w:spacing w:val="-7"/>
                <w:lang w:val="en-US"/>
              </w:rPr>
              <w:t xml:space="preserve"> </w:t>
            </w:r>
            <w:r w:rsidRPr="00741F9F">
              <w:rPr>
                <w:lang w:val="en-US"/>
              </w:rPr>
              <w:t>both,</w:t>
            </w:r>
            <w:r w:rsidRPr="00741F9F">
              <w:rPr>
                <w:spacing w:val="-6"/>
                <w:lang w:val="en-US"/>
              </w:rPr>
              <w:t xml:space="preserve"> </w:t>
            </w:r>
            <w:r w:rsidRPr="00741F9F">
              <w:rPr>
                <w:lang w:val="en-US"/>
              </w:rPr>
              <w:t>all,</w:t>
            </w:r>
            <w:r w:rsidRPr="00741F9F">
              <w:rPr>
                <w:spacing w:val="-8"/>
                <w:lang w:val="en-US"/>
              </w:rPr>
              <w:t xml:space="preserve"> </w:t>
            </w:r>
            <w:r w:rsidRPr="00741F9F">
              <w:rPr>
                <w:spacing w:val="-4"/>
                <w:lang w:val="en-US"/>
              </w:rPr>
              <w:t>one;</w:t>
            </w:r>
          </w:p>
          <w:p w:rsidR="008977DE" w:rsidRDefault="005325C3">
            <w:pPr>
              <w:pStyle w:val="TableParagraph"/>
              <w:spacing w:line="254" w:lineRule="exact"/>
            </w:pPr>
            <w:r>
              <w:t>количественные</w:t>
            </w:r>
            <w:r>
              <w:rPr>
                <w:spacing w:val="-1"/>
              </w:rPr>
              <w:t xml:space="preserve"> </w:t>
            </w:r>
            <w:r>
              <w:t>числительные</w:t>
            </w:r>
            <w:r>
              <w:rPr>
                <w:spacing w:val="-2"/>
              </w:rPr>
              <w:t xml:space="preserve"> </w:t>
            </w:r>
            <w:r>
              <w:t>для</w:t>
            </w:r>
            <w:r>
              <w:rPr>
                <w:spacing w:val="-1"/>
              </w:rPr>
              <w:t xml:space="preserve"> </w:t>
            </w:r>
            <w:r>
              <w:t>обозначения</w:t>
            </w:r>
            <w:r>
              <w:rPr>
                <w:spacing w:val="-3"/>
              </w:rPr>
              <w:t xml:space="preserve"> </w:t>
            </w:r>
            <w:r>
              <w:t>больших</w:t>
            </w:r>
            <w:r>
              <w:rPr>
                <w:spacing w:val="-1"/>
              </w:rPr>
              <w:t xml:space="preserve"> </w:t>
            </w:r>
            <w:r>
              <w:t>чисел (до 1 000 000);</w:t>
            </w:r>
          </w:p>
        </w:tc>
        <w:tc>
          <w:tcPr>
            <w:tcW w:w="3688" w:type="dxa"/>
          </w:tcPr>
          <w:p w:rsidR="008977DE" w:rsidRDefault="005325C3">
            <w:pPr>
              <w:pStyle w:val="TableParagraph"/>
              <w:spacing w:line="242" w:lineRule="auto"/>
              <w:ind w:right="99"/>
            </w:pPr>
            <w:r>
              <w:t>Текущий</w:t>
            </w:r>
            <w:r>
              <w:rPr>
                <w:spacing w:val="-12"/>
              </w:rPr>
              <w:t xml:space="preserve"> </w:t>
            </w:r>
            <w:r>
              <w:t>–</w:t>
            </w:r>
            <w:r>
              <w:rPr>
                <w:spacing w:val="-12"/>
              </w:rPr>
              <w:t xml:space="preserve"> </w:t>
            </w:r>
            <w:r>
              <w:t>письменная</w:t>
            </w:r>
            <w:r>
              <w:rPr>
                <w:spacing w:val="-14"/>
              </w:rPr>
              <w:t xml:space="preserve"> </w:t>
            </w:r>
            <w:r>
              <w:t>работа, устный ответ</w:t>
            </w:r>
          </w:p>
          <w:p w:rsidR="008977DE" w:rsidRDefault="005325C3">
            <w:pPr>
              <w:pStyle w:val="TableParagraph"/>
              <w:spacing w:line="248" w:lineRule="exact"/>
            </w:pPr>
            <w:r>
              <w:t>Тематический,</w:t>
            </w:r>
            <w:r>
              <w:rPr>
                <w:spacing w:val="-12"/>
              </w:rPr>
              <w:t xml:space="preserve"> </w:t>
            </w:r>
            <w:r>
              <w:t>промежуточный</w:t>
            </w:r>
            <w:r>
              <w:rPr>
                <w:spacing w:val="-8"/>
              </w:rPr>
              <w:t xml:space="preserve"> </w:t>
            </w:r>
            <w:r>
              <w:rPr>
                <w:spacing w:val="-10"/>
              </w:rPr>
              <w:t>-</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843"/>
                <w:tab w:val="left" w:pos="2860"/>
                <w:tab w:val="left" w:pos="4024"/>
                <w:tab w:val="left" w:pos="4381"/>
                <w:tab w:val="left" w:pos="5255"/>
              </w:tabs>
              <w:ind w:right="97"/>
            </w:pPr>
            <w:r>
              <w:t>владеть социокультурными знаниями и умениями: использовать</w:t>
            </w:r>
            <w:r>
              <w:rPr>
                <w:spacing w:val="34"/>
              </w:rPr>
              <w:t xml:space="preserve"> </w:t>
            </w:r>
            <w:r>
              <w:t>отдельные</w:t>
            </w:r>
            <w:r>
              <w:rPr>
                <w:spacing w:val="33"/>
              </w:rPr>
              <w:t xml:space="preserve"> </w:t>
            </w:r>
            <w:r>
              <w:t>социокультурные</w:t>
            </w:r>
            <w:r>
              <w:rPr>
                <w:spacing w:val="34"/>
              </w:rPr>
              <w:t xml:space="preserve"> </w:t>
            </w:r>
            <w:r>
              <w:t>элементы</w:t>
            </w:r>
            <w:r>
              <w:rPr>
                <w:spacing w:val="34"/>
              </w:rPr>
              <w:t xml:space="preserve"> </w:t>
            </w:r>
            <w:r>
              <w:t xml:space="preserve">речевого </w:t>
            </w:r>
            <w:r>
              <w:rPr>
                <w:spacing w:val="-2"/>
              </w:rPr>
              <w:t>поведенческого</w:t>
            </w:r>
            <w:r>
              <w:tab/>
            </w:r>
            <w:r>
              <w:rPr>
                <w:spacing w:val="-2"/>
              </w:rPr>
              <w:t>этикета,</w:t>
            </w:r>
            <w:r>
              <w:tab/>
            </w:r>
            <w:r>
              <w:rPr>
                <w:spacing w:val="-2"/>
              </w:rPr>
              <w:t>принятые</w:t>
            </w:r>
            <w:r>
              <w:tab/>
            </w:r>
            <w:r>
              <w:rPr>
                <w:spacing w:val="-10"/>
              </w:rPr>
              <w:t>в</w:t>
            </w:r>
            <w:r>
              <w:tab/>
            </w:r>
            <w:r>
              <w:rPr>
                <w:spacing w:val="-2"/>
              </w:rPr>
              <w:t>стране</w:t>
            </w:r>
            <w:r>
              <w:tab/>
            </w:r>
            <w:r>
              <w:rPr>
                <w:spacing w:val="-2"/>
              </w:rPr>
              <w:t>(странах)</w:t>
            </w:r>
          </w:p>
          <w:p w:rsidR="008977DE" w:rsidRDefault="005325C3">
            <w:pPr>
              <w:pStyle w:val="TableParagraph"/>
              <w:spacing w:line="238" w:lineRule="exact"/>
            </w:pPr>
            <w:r>
              <w:t>изучаемого</w:t>
            </w:r>
            <w:r>
              <w:rPr>
                <w:spacing w:val="-5"/>
              </w:rPr>
              <w:t xml:space="preserve"> </w:t>
            </w:r>
            <w:r>
              <w:t>языка</w:t>
            </w:r>
            <w:r>
              <w:rPr>
                <w:spacing w:val="-4"/>
              </w:rPr>
              <w:t xml:space="preserve"> </w:t>
            </w:r>
            <w:r>
              <w:t>в</w:t>
            </w:r>
            <w:r>
              <w:rPr>
                <w:spacing w:val="-4"/>
              </w:rPr>
              <w:t xml:space="preserve"> </w:t>
            </w:r>
            <w:r>
              <w:t>рамках</w:t>
            </w:r>
            <w:r>
              <w:rPr>
                <w:spacing w:val="-3"/>
              </w:rPr>
              <w:t xml:space="preserve"> </w:t>
            </w:r>
            <w:r>
              <w:t>тематического</w:t>
            </w:r>
            <w:r>
              <w:rPr>
                <w:spacing w:val="-6"/>
              </w:rPr>
              <w:t xml:space="preserve"> </w:t>
            </w:r>
            <w:r>
              <w:rPr>
                <w:spacing w:val="-2"/>
              </w:rPr>
              <w:t>содержания;</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275"/>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8"/>
              <w:jc w:val="both"/>
            </w:pPr>
            <w:r>
              <w:t>понимать</w:t>
            </w:r>
            <w:r>
              <w:rPr>
                <w:spacing w:val="-2"/>
              </w:rPr>
              <w:t xml:space="preserve"> </w:t>
            </w:r>
            <w:r>
              <w:t>и</w:t>
            </w:r>
            <w:r>
              <w:rPr>
                <w:spacing w:val="-3"/>
              </w:rPr>
              <w:t xml:space="preserve"> </w:t>
            </w:r>
            <w:r>
              <w:t>использовать</w:t>
            </w:r>
            <w:r>
              <w:rPr>
                <w:spacing w:val="-4"/>
              </w:rPr>
              <w:t xml:space="preserve"> </w:t>
            </w:r>
            <w:r>
              <w:t>в</w:t>
            </w:r>
            <w:r>
              <w:rPr>
                <w:spacing w:val="-3"/>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 xml:space="preserve">наиболее употребительную тематическую фоновую лексику страны (стран) изучаемого языка в рамках тематического содержания </w:t>
            </w:r>
            <w:r>
              <w:rPr>
                <w:spacing w:val="-2"/>
              </w:rPr>
              <w:t>речи;</w:t>
            </w:r>
          </w:p>
          <w:p w:rsidR="008977DE" w:rsidRDefault="005325C3">
            <w:pPr>
              <w:pStyle w:val="TableParagraph"/>
              <w:ind w:right="94"/>
              <w:jc w:val="both"/>
            </w:pPr>
            <w:r>
              <w:t>обладать базовыми знаниями о социокультурном портрете и культурном наследии родной страны и страны (стран) изучаемого языка;</w:t>
            </w:r>
          </w:p>
          <w:p w:rsidR="008977DE" w:rsidRDefault="005325C3">
            <w:pPr>
              <w:pStyle w:val="TableParagraph"/>
              <w:spacing w:line="252" w:lineRule="exact"/>
              <w:ind w:right="97"/>
              <w:jc w:val="both"/>
            </w:pPr>
            <w:r>
              <w:t xml:space="preserve">кратко представлять Россию и страну (страны) изучаемого </w:t>
            </w:r>
            <w:r>
              <w:rPr>
                <w:spacing w:val="-2"/>
              </w:rPr>
              <w:t>языка;</w:t>
            </w:r>
          </w:p>
        </w:tc>
        <w:tc>
          <w:tcPr>
            <w:tcW w:w="3688" w:type="dxa"/>
          </w:tcPr>
          <w:p w:rsidR="008977DE" w:rsidRDefault="008977DE">
            <w:pPr>
              <w:pStyle w:val="TableParagraph"/>
              <w:ind w:left="0"/>
            </w:pPr>
          </w:p>
        </w:tc>
      </w:tr>
      <w:tr w:rsidR="008977DE">
        <w:trPr>
          <w:trHeight w:val="202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3"/>
              <w:jc w:val="both"/>
            </w:pPr>
            <w: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w:t>
            </w:r>
            <w:r>
              <w:rPr>
                <w:spacing w:val="36"/>
              </w:rPr>
              <w:t xml:space="preserve"> </w:t>
            </w:r>
            <w:r>
              <w:t>(прослушанного)</w:t>
            </w:r>
            <w:r>
              <w:rPr>
                <w:spacing w:val="41"/>
              </w:rPr>
              <w:t xml:space="preserve"> </w:t>
            </w:r>
            <w:r>
              <w:t>текста</w:t>
            </w:r>
            <w:r>
              <w:rPr>
                <w:spacing w:val="39"/>
              </w:rPr>
              <w:t xml:space="preserve"> </w:t>
            </w:r>
            <w:r>
              <w:t>или</w:t>
            </w:r>
            <w:r>
              <w:rPr>
                <w:spacing w:val="40"/>
              </w:rPr>
              <w:t xml:space="preserve"> </w:t>
            </w:r>
            <w:r>
              <w:t>для</w:t>
            </w:r>
            <w:r>
              <w:rPr>
                <w:spacing w:val="40"/>
              </w:rPr>
              <w:t xml:space="preserve"> </w:t>
            </w:r>
            <w:r>
              <w:t>нахождения</w:t>
            </w:r>
            <w:r>
              <w:rPr>
                <w:spacing w:val="41"/>
              </w:rPr>
              <w:t xml:space="preserve"> </w:t>
            </w:r>
            <w:r>
              <w:rPr>
                <w:spacing w:val="-10"/>
              </w:rPr>
              <w:t>в</w:t>
            </w:r>
          </w:p>
          <w:p w:rsidR="008977DE" w:rsidRDefault="005325C3">
            <w:pPr>
              <w:pStyle w:val="TableParagraph"/>
              <w:spacing w:line="238" w:lineRule="exact"/>
              <w:jc w:val="both"/>
            </w:pPr>
            <w:r>
              <w:t>тексте</w:t>
            </w:r>
            <w:r>
              <w:rPr>
                <w:spacing w:val="-7"/>
              </w:rPr>
              <w:t xml:space="preserve"> </w:t>
            </w:r>
            <w:r>
              <w:t>запрашиваемой</w:t>
            </w:r>
            <w:r>
              <w:rPr>
                <w:spacing w:val="-7"/>
              </w:rPr>
              <w:t xml:space="preserve"> </w:t>
            </w:r>
            <w:r>
              <w:rPr>
                <w:spacing w:val="-2"/>
              </w:rPr>
              <w:t>информации;</w:t>
            </w:r>
          </w:p>
        </w:tc>
        <w:tc>
          <w:tcPr>
            <w:tcW w:w="3688" w:type="dxa"/>
          </w:tcPr>
          <w:p w:rsidR="008977DE" w:rsidRDefault="005325C3">
            <w:pPr>
              <w:pStyle w:val="TableParagraph"/>
              <w:spacing w:line="249" w:lineRule="exact"/>
            </w:pPr>
            <w:r>
              <w:t>Текущий</w:t>
            </w:r>
            <w:r>
              <w:rPr>
                <w:spacing w:val="-4"/>
              </w:rPr>
              <w:t xml:space="preserve"> </w:t>
            </w:r>
            <w:r>
              <w:t>-</w:t>
            </w:r>
            <w:r>
              <w:rPr>
                <w:spacing w:val="-6"/>
              </w:rPr>
              <w:t xml:space="preserve"> </w:t>
            </w:r>
            <w:r>
              <w:rPr>
                <w:spacing w:val="-2"/>
              </w:rPr>
              <w:t>наблюдение</w:t>
            </w:r>
          </w:p>
        </w:tc>
      </w:tr>
      <w:tr w:rsidR="008977DE">
        <w:trPr>
          <w:trHeight w:val="12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w:t>
            </w:r>
            <w:r>
              <w:rPr>
                <w:spacing w:val="57"/>
                <w:w w:val="150"/>
              </w:rPr>
              <w:t xml:space="preserve"> </w:t>
            </w:r>
            <w:r>
              <w:t>информационной</w:t>
            </w:r>
            <w:r>
              <w:rPr>
                <w:spacing w:val="57"/>
                <w:w w:val="150"/>
              </w:rPr>
              <w:t xml:space="preserve"> </w:t>
            </w:r>
            <w:r>
              <w:t>безопасности</w:t>
            </w:r>
            <w:r>
              <w:rPr>
                <w:spacing w:val="57"/>
                <w:w w:val="150"/>
              </w:rPr>
              <w:t xml:space="preserve"> </w:t>
            </w:r>
            <w:r>
              <w:t>при</w:t>
            </w:r>
            <w:r>
              <w:rPr>
                <w:spacing w:val="57"/>
                <w:w w:val="150"/>
              </w:rPr>
              <w:t xml:space="preserve"> </w:t>
            </w:r>
            <w:r>
              <w:t>работе</w:t>
            </w:r>
            <w:r>
              <w:rPr>
                <w:spacing w:val="58"/>
                <w:w w:val="150"/>
              </w:rPr>
              <w:t xml:space="preserve"> </w:t>
            </w:r>
            <w:r>
              <w:t>в</w:t>
            </w:r>
            <w:r>
              <w:rPr>
                <w:spacing w:val="57"/>
                <w:w w:val="150"/>
              </w:rPr>
              <w:t xml:space="preserve"> </w:t>
            </w:r>
            <w:r>
              <w:rPr>
                <w:spacing w:val="-4"/>
              </w:rPr>
              <w:t>сети</w:t>
            </w:r>
          </w:p>
          <w:p w:rsidR="008977DE" w:rsidRDefault="005325C3">
            <w:pPr>
              <w:pStyle w:val="TableParagraph"/>
              <w:spacing w:line="238" w:lineRule="exact"/>
            </w:pPr>
            <w:r>
              <w:rPr>
                <w:spacing w:val="-2"/>
              </w:rPr>
              <w:t>Интернет;</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использовать</w:t>
            </w:r>
            <w:r>
              <w:rPr>
                <w:spacing w:val="10"/>
              </w:rPr>
              <w:t xml:space="preserve"> </w:t>
            </w:r>
            <w:r>
              <w:t>иноязычные</w:t>
            </w:r>
            <w:r>
              <w:rPr>
                <w:spacing w:val="12"/>
              </w:rPr>
              <w:t xml:space="preserve"> </w:t>
            </w:r>
            <w:r>
              <w:t>словари</w:t>
            </w:r>
            <w:r>
              <w:rPr>
                <w:spacing w:val="10"/>
              </w:rPr>
              <w:t xml:space="preserve"> </w:t>
            </w:r>
            <w:r>
              <w:t>и</w:t>
            </w:r>
            <w:r>
              <w:rPr>
                <w:spacing w:val="11"/>
              </w:rPr>
              <w:t xml:space="preserve"> </w:t>
            </w:r>
            <w:r>
              <w:t>справочники,</w:t>
            </w:r>
            <w:r>
              <w:rPr>
                <w:spacing w:val="8"/>
              </w:rPr>
              <w:t xml:space="preserve"> </w:t>
            </w:r>
            <w:r>
              <w:t>в</w:t>
            </w:r>
            <w:r>
              <w:rPr>
                <w:spacing w:val="10"/>
              </w:rPr>
              <w:t xml:space="preserve"> </w:t>
            </w:r>
            <w:r>
              <w:t>том</w:t>
            </w:r>
            <w:r>
              <w:rPr>
                <w:spacing w:val="10"/>
              </w:rPr>
              <w:t xml:space="preserve"> </w:t>
            </w:r>
            <w:r>
              <w:rPr>
                <w:spacing w:val="-2"/>
              </w:rPr>
              <w:t>числе</w:t>
            </w:r>
          </w:p>
          <w:p w:rsidR="008977DE" w:rsidRDefault="005325C3">
            <w:pPr>
              <w:pStyle w:val="TableParagraph"/>
              <w:spacing w:before="1" w:line="238" w:lineRule="exact"/>
            </w:pPr>
            <w:r>
              <w:t>информационно-справочные</w:t>
            </w:r>
            <w:r>
              <w:rPr>
                <w:spacing w:val="-10"/>
              </w:rPr>
              <w:t xml:space="preserve"> </w:t>
            </w:r>
            <w:r>
              <w:t>системы</w:t>
            </w:r>
            <w:r>
              <w:rPr>
                <w:spacing w:val="-10"/>
              </w:rPr>
              <w:t xml:space="preserve"> </w:t>
            </w:r>
            <w:r>
              <w:t>в</w:t>
            </w:r>
            <w:r>
              <w:rPr>
                <w:spacing w:val="-10"/>
              </w:rPr>
              <w:t xml:space="preserve"> </w:t>
            </w:r>
            <w:r>
              <w:t>электронной</w:t>
            </w:r>
            <w:r>
              <w:rPr>
                <w:spacing w:val="-9"/>
              </w:rPr>
              <w:t xml:space="preserve"> </w:t>
            </w:r>
            <w:r>
              <w:rPr>
                <w:spacing w:val="-2"/>
              </w:rPr>
              <w:t>форме;</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достигать</w:t>
            </w:r>
            <w:r>
              <w:rPr>
                <w:spacing w:val="5"/>
              </w:rPr>
              <w:t xml:space="preserve"> </w:t>
            </w:r>
            <w:r>
              <w:t>взаимопонимания</w:t>
            </w:r>
            <w:r>
              <w:rPr>
                <w:spacing w:val="4"/>
              </w:rPr>
              <w:t xml:space="preserve"> </w:t>
            </w:r>
            <w:r>
              <w:t>в</w:t>
            </w:r>
            <w:r>
              <w:rPr>
                <w:spacing w:val="4"/>
              </w:rPr>
              <w:t xml:space="preserve"> </w:t>
            </w:r>
            <w:r>
              <w:t>процессе</w:t>
            </w:r>
            <w:r>
              <w:rPr>
                <w:spacing w:val="5"/>
              </w:rPr>
              <w:t xml:space="preserve"> </w:t>
            </w:r>
            <w:r>
              <w:t>устного</w:t>
            </w:r>
            <w:r>
              <w:rPr>
                <w:spacing w:val="5"/>
              </w:rPr>
              <w:t xml:space="preserve"> </w:t>
            </w:r>
            <w:r>
              <w:t>и</w:t>
            </w:r>
            <w:r>
              <w:rPr>
                <w:spacing w:val="3"/>
              </w:rPr>
              <w:t xml:space="preserve"> </w:t>
            </w:r>
            <w:r>
              <w:rPr>
                <w:spacing w:val="-2"/>
              </w:rPr>
              <w:t>письменного</w:t>
            </w:r>
          </w:p>
          <w:p w:rsidR="008977DE" w:rsidRDefault="005325C3">
            <w:pPr>
              <w:pStyle w:val="TableParagraph"/>
              <w:spacing w:line="252" w:lineRule="exact"/>
            </w:pPr>
            <w:r>
              <w:t>общения</w:t>
            </w:r>
            <w:r>
              <w:rPr>
                <w:spacing w:val="25"/>
              </w:rPr>
              <w:t xml:space="preserve"> </w:t>
            </w:r>
            <w:r>
              <w:t>с</w:t>
            </w:r>
            <w:r>
              <w:rPr>
                <w:spacing w:val="29"/>
              </w:rPr>
              <w:t xml:space="preserve"> </w:t>
            </w:r>
            <w:r>
              <w:t>носителями</w:t>
            </w:r>
            <w:r>
              <w:rPr>
                <w:spacing w:val="27"/>
              </w:rPr>
              <w:t xml:space="preserve"> </w:t>
            </w:r>
            <w:r>
              <w:t>иностранного</w:t>
            </w:r>
            <w:r>
              <w:rPr>
                <w:spacing w:val="26"/>
              </w:rPr>
              <w:t xml:space="preserve"> </w:t>
            </w:r>
            <w:r>
              <w:t>языка,</w:t>
            </w:r>
            <w:r>
              <w:rPr>
                <w:spacing w:val="26"/>
              </w:rPr>
              <w:t xml:space="preserve"> </w:t>
            </w:r>
            <w:r>
              <w:t>с</w:t>
            </w:r>
            <w:r>
              <w:rPr>
                <w:spacing w:val="29"/>
              </w:rPr>
              <w:t xml:space="preserve"> </w:t>
            </w:r>
            <w:r>
              <w:t>людьми</w:t>
            </w:r>
            <w:r>
              <w:rPr>
                <w:spacing w:val="28"/>
              </w:rPr>
              <w:t xml:space="preserve"> </w:t>
            </w:r>
            <w:r>
              <w:t xml:space="preserve">другой </w:t>
            </w:r>
            <w:r>
              <w:rPr>
                <w:spacing w:val="-2"/>
              </w:rPr>
              <w:t>культуры;</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64"/>
                <w:tab w:val="left" w:pos="1754"/>
                <w:tab w:val="left" w:pos="2313"/>
                <w:tab w:val="left" w:pos="3059"/>
                <w:tab w:val="left" w:pos="4618"/>
                <w:tab w:val="left" w:pos="5801"/>
              </w:tabs>
              <w:ind w:right="97"/>
            </w:pPr>
            <w:r>
              <w:rPr>
                <w:spacing w:val="-2"/>
              </w:rPr>
              <w:t>сравнивать</w:t>
            </w:r>
            <w:r>
              <w:tab/>
            </w:r>
            <w:r>
              <w:rPr>
                <w:spacing w:val="-6"/>
              </w:rPr>
              <w:t>(в</w:t>
            </w:r>
            <w:r>
              <w:tab/>
            </w:r>
            <w:r>
              <w:rPr>
                <w:spacing w:val="-4"/>
              </w:rPr>
              <w:t>том</w:t>
            </w:r>
            <w:r>
              <w:tab/>
            </w:r>
            <w:r>
              <w:rPr>
                <w:spacing w:val="-2"/>
              </w:rPr>
              <w:t>числе</w:t>
            </w:r>
            <w:r>
              <w:tab/>
            </w:r>
            <w:r>
              <w:rPr>
                <w:spacing w:val="-2"/>
              </w:rPr>
              <w:t>устанавливать</w:t>
            </w:r>
            <w:r>
              <w:tab/>
            </w:r>
            <w:r>
              <w:rPr>
                <w:spacing w:val="-2"/>
              </w:rPr>
              <w:t>основания</w:t>
            </w:r>
            <w:r>
              <w:tab/>
            </w:r>
            <w:r>
              <w:rPr>
                <w:spacing w:val="-4"/>
              </w:rPr>
              <w:t xml:space="preserve">для </w:t>
            </w:r>
            <w:r>
              <w:t>сравнения)</w:t>
            </w:r>
            <w:r>
              <w:rPr>
                <w:spacing w:val="37"/>
              </w:rPr>
              <w:t xml:space="preserve">  </w:t>
            </w:r>
            <w:r>
              <w:t>объекты,</w:t>
            </w:r>
            <w:r>
              <w:rPr>
                <w:spacing w:val="38"/>
              </w:rPr>
              <w:t xml:space="preserve">  </w:t>
            </w:r>
            <w:r>
              <w:t>явления,</w:t>
            </w:r>
            <w:r>
              <w:rPr>
                <w:spacing w:val="38"/>
              </w:rPr>
              <w:t xml:space="preserve">  </w:t>
            </w:r>
            <w:r>
              <w:t>процессы,</w:t>
            </w:r>
            <w:r>
              <w:rPr>
                <w:spacing w:val="37"/>
              </w:rPr>
              <w:t xml:space="preserve">  </w:t>
            </w:r>
            <w:r>
              <w:t>их</w:t>
            </w:r>
            <w:r>
              <w:rPr>
                <w:spacing w:val="37"/>
              </w:rPr>
              <w:t xml:space="preserve">  </w:t>
            </w:r>
            <w:r>
              <w:t>элементы</w:t>
            </w:r>
            <w:r>
              <w:rPr>
                <w:spacing w:val="38"/>
              </w:rPr>
              <w:t xml:space="preserve">  </w:t>
            </w:r>
            <w:r>
              <w:rPr>
                <w:spacing w:val="-10"/>
              </w:rPr>
              <w:t>и</w:t>
            </w:r>
          </w:p>
          <w:p w:rsidR="008977DE" w:rsidRDefault="005325C3">
            <w:pPr>
              <w:pStyle w:val="TableParagraph"/>
              <w:spacing w:line="238" w:lineRule="exact"/>
            </w:pPr>
            <w:r>
              <w:t>основные</w:t>
            </w:r>
            <w:r>
              <w:rPr>
                <w:spacing w:val="-9"/>
              </w:rPr>
              <w:t xml:space="preserve"> </w:t>
            </w:r>
            <w:r>
              <w:t>функции</w:t>
            </w:r>
            <w:r>
              <w:rPr>
                <w:spacing w:val="-5"/>
              </w:rPr>
              <w:t xml:space="preserve"> </w:t>
            </w:r>
            <w:r>
              <w:t>в</w:t>
            </w:r>
            <w:r>
              <w:rPr>
                <w:spacing w:val="-7"/>
              </w:rPr>
              <w:t xml:space="preserve"> </w:t>
            </w:r>
            <w:r>
              <w:t>рамках</w:t>
            </w:r>
            <w:r>
              <w:rPr>
                <w:spacing w:val="-5"/>
              </w:rPr>
              <w:t xml:space="preserve"> </w:t>
            </w:r>
            <w:r>
              <w:t>изученной</w:t>
            </w:r>
            <w:r>
              <w:rPr>
                <w:spacing w:val="-4"/>
              </w:rPr>
              <w:t xml:space="preserve"> </w:t>
            </w:r>
            <w:r>
              <w:rPr>
                <w:spacing w:val="-2"/>
              </w:rPr>
              <w:t>тематики.</w:t>
            </w:r>
          </w:p>
        </w:tc>
        <w:tc>
          <w:tcPr>
            <w:tcW w:w="3688" w:type="dxa"/>
          </w:tcPr>
          <w:p w:rsidR="008977DE" w:rsidRDefault="005325C3">
            <w:pPr>
              <w:pStyle w:val="TableParagraph"/>
              <w:spacing w:line="249" w:lineRule="exact"/>
            </w:pPr>
            <w:r>
              <w:t>Текущий</w:t>
            </w:r>
            <w:r>
              <w:rPr>
                <w:spacing w:val="-3"/>
              </w:rPr>
              <w:t xml:space="preserve"> </w:t>
            </w:r>
            <w:r>
              <w:t>–</w:t>
            </w:r>
            <w:r>
              <w:rPr>
                <w:spacing w:val="-3"/>
              </w:rPr>
              <w:t xml:space="preserve"> </w:t>
            </w:r>
            <w:r>
              <w:rPr>
                <w:spacing w:val="-2"/>
              </w:rPr>
              <w:t>наблюдение</w:t>
            </w:r>
          </w:p>
        </w:tc>
      </w:tr>
      <w:tr w:rsidR="008977DE">
        <w:trPr>
          <w:trHeight w:val="2529"/>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2"/>
              <w:jc w:val="center"/>
              <w:rPr>
                <w:b/>
                <w:sz w:val="28"/>
              </w:rPr>
            </w:pPr>
            <w:r>
              <w:rPr>
                <w:b/>
                <w:sz w:val="28"/>
              </w:rPr>
              <w:t xml:space="preserve">8 </w:t>
            </w:r>
            <w:r>
              <w:rPr>
                <w:b/>
                <w:spacing w:val="-2"/>
                <w:sz w:val="28"/>
              </w:rPr>
              <w:t>класс</w:t>
            </w:r>
          </w:p>
        </w:tc>
        <w:tc>
          <w:tcPr>
            <w:tcW w:w="6239" w:type="dxa"/>
          </w:tcPr>
          <w:p w:rsidR="008977DE" w:rsidRDefault="005325C3">
            <w:pPr>
              <w:pStyle w:val="TableParagraph"/>
              <w:spacing w:line="246" w:lineRule="exact"/>
              <w:jc w:val="both"/>
            </w:pPr>
            <w:r>
              <w:t>владеть</w:t>
            </w:r>
            <w:r>
              <w:rPr>
                <w:spacing w:val="-9"/>
              </w:rPr>
              <w:t xml:space="preserve"> </w:t>
            </w:r>
            <w:r>
              <w:t>основными</w:t>
            </w:r>
            <w:r>
              <w:rPr>
                <w:spacing w:val="-6"/>
              </w:rPr>
              <w:t xml:space="preserve"> </w:t>
            </w:r>
            <w:r>
              <w:t>видами</w:t>
            </w:r>
            <w:r>
              <w:rPr>
                <w:spacing w:val="-7"/>
              </w:rPr>
              <w:t xml:space="preserve"> </w:t>
            </w:r>
            <w:r>
              <w:t>речевой</w:t>
            </w:r>
            <w:r>
              <w:rPr>
                <w:spacing w:val="-6"/>
              </w:rPr>
              <w:t xml:space="preserve"> </w:t>
            </w:r>
            <w:r>
              <w:rPr>
                <w:spacing w:val="-2"/>
              </w:rPr>
              <w:t>деятельности:</w:t>
            </w:r>
          </w:p>
          <w:p w:rsidR="008977DE" w:rsidRDefault="005325C3">
            <w:pPr>
              <w:pStyle w:val="TableParagraph"/>
              <w:ind w:right="95"/>
              <w:jc w:val="both"/>
            </w:pPr>
            <w: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w:t>
            </w:r>
            <w:r>
              <w:rPr>
                <w:spacing w:val="56"/>
              </w:rPr>
              <w:t xml:space="preserve">  </w:t>
            </w:r>
            <w:r>
              <w:t>языка</w:t>
            </w:r>
            <w:r>
              <w:rPr>
                <w:spacing w:val="55"/>
              </w:rPr>
              <w:t xml:space="preserve">  </w:t>
            </w:r>
            <w:r>
              <w:t>(до</w:t>
            </w:r>
            <w:r>
              <w:rPr>
                <w:spacing w:val="55"/>
              </w:rPr>
              <w:t xml:space="preserve">  </w:t>
            </w:r>
            <w:r>
              <w:t>7</w:t>
            </w:r>
            <w:r>
              <w:rPr>
                <w:spacing w:val="56"/>
              </w:rPr>
              <w:t xml:space="preserve">  </w:t>
            </w:r>
            <w:r>
              <w:t>реплик</w:t>
            </w:r>
            <w:r>
              <w:rPr>
                <w:spacing w:val="55"/>
              </w:rPr>
              <w:t xml:space="preserve">  </w:t>
            </w:r>
            <w:r>
              <w:t>со</w:t>
            </w:r>
            <w:r>
              <w:rPr>
                <w:spacing w:val="55"/>
              </w:rPr>
              <w:t xml:space="preserve">  </w:t>
            </w:r>
            <w:r>
              <w:t>стороны</w:t>
            </w:r>
            <w:r>
              <w:rPr>
                <w:spacing w:val="57"/>
              </w:rPr>
              <w:t xml:space="preserve">  </w:t>
            </w:r>
            <w:r>
              <w:rPr>
                <w:spacing w:val="-2"/>
              </w:rPr>
              <w:t>каждого</w:t>
            </w:r>
          </w:p>
          <w:p w:rsidR="008977DE" w:rsidRDefault="005325C3">
            <w:pPr>
              <w:pStyle w:val="TableParagraph"/>
              <w:spacing w:before="1" w:line="238" w:lineRule="exact"/>
            </w:pPr>
            <w:r>
              <w:rPr>
                <w:spacing w:val="-2"/>
              </w:rPr>
              <w:t>собеседника);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52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w:t>
            </w:r>
            <w:r>
              <w:rPr>
                <w:spacing w:val="72"/>
              </w:rPr>
              <w:t xml:space="preserve"> </w:t>
            </w:r>
            <w:r>
              <w:t>излагать</w:t>
            </w:r>
            <w:r>
              <w:rPr>
                <w:spacing w:val="74"/>
              </w:rPr>
              <w:t xml:space="preserve"> </w:t>
            </w:r>
            <w:r>
              <w:t>результаты</w:t>
            </w:r>
            <w:r>
              <w:rPr>
                <w:spacing w:val="74"/>
              </w:rPr>
              <w:t xml:space="preserve"> </w:t>
            </w:r>
            <w:r>
              <w:t>выполненной</w:t>
            </w:r>
            <w:r>
              <w:rPr>
                <w:spacing w:val="73"/>
              </w:rPr>
              <w:t xml:space="preserve"> </w:t>
            </w:r>
            <w:r>
              <w:t>проектной</w:t>
            </w:r>
            <w:r>
              <w:rPr>
                <w:spacing w:val="74"/>
              </w:rPr>
              <w:t xml:space="preserve"> </w:t>
            </w:r>
            <w:r>
              <w:rPr>
                <w:spacing w:val="-2"/>
              </w:rPr>
              <w:t>работы</w:t>
            </w:r>
          </w:p>
          <w:p w:rsidR="008977DE" w:rsidRDefault="005325C3">
            <w:pPr>
              <w:pStyle w:val="TableParagraph"/>
              <w:spacing w:line="238" w:lineRule="exact"/>
              <w:jc w:val="both"/>
            </w:pPr>
            <w:r>
              <w:t>(объём</w:t>
            </w:r>
            <w:r>
              <w:rPr>
                <w:spacing w:val="-2"/>
              </w:rPr>
              <w:t xml:space="preserve"> </w:t>
            </w:r>
            <w:r>
              <w:t>–</w:t>
            </w:r>
            <w:r>
              <w:rPr>
                <w:spacing w:val="-2"/>
              </w:rPr>
              <w:t xml:space="preserve"> </w:t>
            </w:r>
            <w:r>
              <w:t>9–10</w:t>
            </w:r>
            <w:r>
              <w:rPr>
                <w:spacing w:val="-4"/>
              </w:rPr>
              <w:t xml:space="preserve"> </w:t>
            </w:r>
            <w:r>
              <w:rPr>
                <w:spacing w:val="-2"/>
              </w:rPr>
              <w:t>фраз);</w:t>
            </w:r>
          </w:p>
        </w:tc>
        <w:tc>
          <w:tcPr>
            <w:tcW w:w="3688" w:type="dxa"/>
          </w:tcPr>
          <w:p w:rsidR="008977DE" w:rsidRDefault="005325C3">
            <w:pPr>
              <w:pStyle w:val="TableParagraph"/>
            </w:pPr>
            <w:r>
              <w:t>Текущий - устный ответ Тематический,</w:t>
            </w:r>
            <w:r>
              <w:rPr>
                <w:spacing w:val="-14"/>
              </w:rPr>
              <w:t xml:space="preserve"> </w:t>
            </w:r>
            <w:r>
              <w:t>промежуточный</w:t>
            </w:r>
            <w:r>
              <w:rPr>
                <w:spacing w:val="-14"/>
              </w:rPr>
              <w:t xml:space="preserve"> </w:t>
            </w:r>
            <w:r>
              <w:t>- устный ответ</w:t>
            </w:r>
          </w:p>
        </w:tc>
      </w:tr>
      <w:tr w:rsidR="008977DE">
        <w:trPr>
          <w:trHeight w:val="202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w:t>
            </w:r>
            <w:r>
              <w:rPr>
                <w:spacing w:val="12"/>
              </w:rPr>
              <w:t xml:space="preserve"> </w:t>
            </w:r>
            <w:r>
              <w:t>информации</w:t>
            </w:r>
            <w:r>
              <w:rPr>
                <w:spacing w:val="12"/>
              </w:rPr>
              <w:t xml:space="preserve"> </w:t>
            </w:r>
            <w:r>
              <w:t>(время</w:t>
            </w:r>
            <w:r>
              <w:rPr>
                <w:spacing w:val="13"/>
              </w:rPr>
              <w:t xml:space="preserve"> </w:t>
            </w:r>
            <w:r>
              <w:t>звучания</w:t>
            </w:r>
            <w:r>
              <w:rPr>
                <w:spacing w:val="12"/>
              </w:rPr>
              <w:t xml:space="preserve"> </w:t>
            </w:r>
            <w:r>
              <w:t>текста</w:t>
            </w:r>
            <w:r>
              <w:rPr>
                <w:spacing w:val="14"/>
              </w:rPr>
              <w:t xml:space="preserve"> </w:t>
            </w:r>
            <w:r>
              <w:rPr>
                <w:spacing w:val="-2"/>
              </w:rPr>
              <w:t>(текстов)</w:t>
            </w:r>
          </w:p>
          <w:p w:rsidR="008977DE" w:rsidRDefault="005325C3">
            <w:pPr>
              <w:pStyle w:val="TableParagraph"/>
              <w:spacing w:line="252" w:lineRule="exact"/>
              <w:ind w:right="96"/>
              <w:jc w:val="both"/>
            </w:pPr>
            <w:r>
              <w:t>для аудирования – до 2 минут), прогнозировать содержание звучащего текста по началу сообщения;</w:t>
            </w:r>
          </w:p>
        </w:tc>
        <w:tc>
          <w:tcPr>
            <w:tcW w:w="3688" w:type="dxa"/>
          </w:tcPr>
          <w:p w:rsidR="008977DE" w:rsidRDefault="005325C3">
            <w:pPr>
              <w:pStyle w:val="TableParagraph"/>
              <w:spacing w:line="242" w:lineRule="auto"/>
            </w:pPr>
            <w:r>
              <w:t>Текущий</w:t>
            </w:r>
            <w:r>
              <w:rPr>
                <w:spacing w:val="-14"/>
              </w:rPr>
              <w:t xml:space="preserve"> </w:t>
            </w:r>
            <w:r>
              <w:t>–наблюдение,</w:t>
            </w:r>
            <w:r>
              <w:rPr>
                <w:spacing w:val="-14"/>
              </w:rPr>
              <w:t xml:space="preserve"> </w:t>
            </w:r>
            <w:r>
              <w:t xml:space="preserve">письменная </w:t>
            </w:r>
            <w:r>
              <w:rPr>
                <w:spacing w:val="-2"/>
              </w:rPr>
              <w:t>работа</w:t>
            </w:r>
          </w:p>
          <w:p w:rsidR="008977DE" w:rsidRDefault="005325C3">
            <w:pPr>
              <w:pStyle w:val="TableParagraph"/>
              <w:spacing w:line="242" w:lineRule="auto"/>
            </w:pPr>
            <w:r>
              <w:t>Тематический,</w:t>
            </w:r>
            <w:r>
              <w:rPr>
                <w:spacing w:val="-14"/>
              </w:rPr>
              <w:t xml:space="preserve"> </w:t>
            </w:r>
            <w:r>
              <w:t>промежуточный</w:t>
            </w:r>
            <w:r>
              <w:rPr>
                <w:spacing w:val="-14"/>
              </w:rPr>
              <w:t xml:space="preserve"> </w:t>
            </w:r>
            <w:r>
              <w:t>– письменная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смысловое</w:t>
            </w:r>
            <w:r>
              <w:rPr>
                <w:spacing w:val="40"/>
              </w:rPr>
              <w:t xml:space="preserve"> </w:t>
            </w:r>
            <w:r>
              <w:t>чтение:</w:t>
            </w:r>
            <w:r>
              <w:rPr>
                <w:spacing w:val="40"/>
              </w:rPr>
              <w:t xml:space="preserve"> </w:t>
            </w:r>
            <w:r>
              <w:t>читать</w:t>
            </w:r>
            <w:r>
              <w:rPr>
                <w:spacing w:val="40"/>
              </w:rPr>
              <w:t xml:space="preserve"> </w:t>
            </w:r>
            <w:r>
              <w:t>про</w:t>
            </w:r>
            <w:r>
              <w:rPr>
                <w:spacing w:val="40"/>
              </w:rPr>
              <w:t xml:space="preserve"> </w:t>
            </w:r>
            <w:r>
              <w:t>себя</w:t>
            </w:r>
            <w:r>
              <w:rPr>
                <w:spacing w:val="40"/>
              </w:rPr>
              <w:t xml:space="preserve"> </w:t>
            </w:r>
            <w:r>
              <w:t>и</w:t>
            </w:r>
            <w:r>
              <w:rPr>
                <w:spacing w:val="40"/>
              </w:rPr>
              <w:t xml:space="preserve"> </w:t>
            </w:r>
            <w:r>
              <w:t>понимать</w:t>
            </w:r>
            <w:r>
              <w:rPr>
                <w:spacing w:val="40"/>
              </w:rPr>
              <w:t xml:space="preserve"> </w:t>
            </w:r>
            <w:r>
              <w:t>несложные аутентичные</w:t>
            </w:r>
            <w:r>
              <w:rPr>
                <w:spacing w:val="35"/>
              </w:rPr>
              <w:t xml:space="preserve">  </w:t>
            </w:r>
            <w:r>
              <w:t>тексты,</w:t>
            </w:r>
            <w:r>
              <w:rPr>
                <w:spacing w:val="35"/>
              </w:rPr>
              <w:t xml:space="preserve">  </w:t>
            </w:r>
            <w:r>
              <w:t>содержащие</w:t>
            </w:r>
            <w:r>
              <w:rPr>
                <w:spacing w:val="36"/>
              </w:rPr>
              <w:t xml:space="preserve">  </w:t>
            </w:r>
            <w:r>
              <w:t>отдельные</w:t>
            </w:r>
            <w:r>
              <w:rPr>
                <w:spacing w:val="34"/>
              </w:rPr>
              <w:t xml:space="preserve">  </w:t>
            </w:r>
            <w:r>
              <w:rPr>
                <w:spacing w:val="-2"/>
              </w:rPr>
              <w:t>неизученные</w:t>
            </w:r>
          </w:p>
          <w:p w:rsidR="008977DE" w:rsidRDefault="005325C3">
            <w:pPr>
              <w:pStyle w:val="TableParagraph"/>
              <w:spacing w:line="238" w:lineRule="exact"/>
            </w:pPr>
            <w:r>
              <w:t>языковые</w:t>
            </w:r>
            <w:r>
              <w:rPr>
                <w:spacing w:val="21"/>
              </w:rPr>
              <w:t xml:space="preserve"> </w:t>
            </w:r>
            <w:r>
              <w:t>явления,</w:t>
            </w:r>
            <w:r>
              <w:rPr>
                <w:spacing w:val="21"/>
              </w:rPr>
              <w:t xml:space="preserve"> </w:t>
            </w:r>
            <w:r>
              <w:t>с</w:t>
            </w:r>
            <w:r>
              <w:rPr>
                <w:spacing w:val="20"/>
              </w:rPr>
              <w:t xml:space="preserve"> </w:t>
            </w:r>
            <w:r>
              <w:t>различной</w:t>
            </w:r>
            <w:r>
              <w:rPr>
                <w:spacing w:val="20"/>
              </w:rPr>
              <w:t xml:space="preserve"> </w:t>
            </w:r>
            <w:r>
              <w:t>глубиной</w:t>
            </w:r>
            <w:r>
              <w:rPr>
                <w:spacing w:val="19"/>
              </w:rPr>
              <w:t xml:space="preserve"> </w:t>
            </w:r>
            <w:r>
              <w:t>проникновения</w:t>
            </w:r>
            <w:r>
              <w:rPr>
                <w:spacing w:val="20"/>
              </w:rPr>
              <w:t xml:space="preserve"> </w:t>
            </w:r>
            <w:r>
              <w:t>в</w:t>
            </w:r>
            <w:r>
              <w:rPr>
                <w:spacing w:val="20"/>
              </w:rPr>
              <w:t xml:space="preserve"> </w:t>
            </w:r>
            <w:r>
              <w:rPr>
                <w:spacing w:val="-5"/>
              </w:rPr>
              <w:t>их</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w:t>
            </w:r>
          </w:p>
          <w:p w:rsidR="008977DE" w:rsidRDefault="005325C3">
            <w:pPr>
              <w:pStyle w:val="TableParagraph"/>
              <w:spacing w:line="238" w:lineRule="exact"/>
            </w:pPr>
            <w:r>
              <w:t>письменная</w:t>
            </w:r>
            <w:r>
              <w:rPr>
                <w:spacing w:val="-8"/>
              </w:rPr>
              <w:t xml:space="preserve"> </w:t>
            </w:r>
            <w:r>
              <w:rPr>
                <w:spacing w:val="-2"/>
              </w:rPr>
              <w:t>работа</w:t>
            </w:r>
          </w:p>
        </w:tc>
      </w:tr>
    </w:tbl>
    <w:p w:rsidR="008977DE" w:rsidRDefault="008977DE">
      <w:pPr>
        <w:pStyle w:val="TableParagraph"/>
        <w:spacing w:line="238"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023"/>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5"/>
              <w:jc w:val="both"/>
            </w:pPr>
            <w:r>
              <w:t>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w:t>
            </w:r>
            <w:r>
              <w:rPr>
                <w:spacing w:val="57"/>
              </w:rPr>
              <w:t xml:space="preserve"> </w:t>
            </w:r>
            <w:r>
              <w:t>последовательность</w:t>
            </w:r>
            <w:r>
              <w:rPr>
                <w:spacing w:val="58"/>
              </w:rPr>
              <w:t xml:space="preserve"> </w:t>
            </w:r>
            <w:r>
              <w:t>главных</w:t>
            </w:r>
            <w:r>
              <w:rPr>
                <w:spacing w:val="58"/>
              </w:rPr>
              <w:t xml:space="preserve"> </w:t>
            </w:r>
            <w:r>
              <w:t>фактов</w:t>
            </w:r>
            <w:r>
              <w:rPr>
                <w:spacing w:val="57"/>
              </w:rPr>
              <w:t xml:space="preserve"> </w:t>
            </w:r>
            <w:r>
              <w:t>(событий)</w:t>
            </w:r>
            <w:r>
              <w:rPr>
                <w:spacing w:val="59"/>
              </w:rPr>
              <w:t xml:space="preserve"> </w:t>
            </w:r>
            <w:r>
              <w:rPr>
                <w:spacing w:val="-10"/>
              </w:rPr>
              <w:t>в</w:t>
            </w:r>
          </w:p>
          <w:p w:rsidR="008977DE" w:rsidRDefault="005325C3">
            <w:pPr>
              <w:pStyle w:val="TableParagraph"/>
              <w:spacing w:line="238" w:lineRule="exact"/>
            </w:pPr>
            <w:r>
              <w:rPr>
                <w:spacing w:val="-2"/>
              </w:rPr>
              <w:t>тексте;</w:t>
            </w:r>
          </w:p>
        </w:tc>
        <w:tc>
          <w:tcPr>
            <w:tcW w:w="3688" w:type="dxa"/>
          </w:tcPr>
          <w:p w:rsidR="008977DE" w:rsidRDefault="008977DE">
            <w:pPr>
              <w:pStyle w:val="TableParagraph"/>
              <w:ind w:left="0"/>
            </w:pPr>
          </w:p>
        </w:tc>
      </w:tr>
      <w:tr w:rsidR="008977DE">
        <w:trPr>
          <w:trHeight w:val="227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письменная речь: заполнять анкеты и формуляры, сообщая о себе</w:t>
            </w:r>
            <w:r>
              <w:rPr>
                <w:spacing w:val="-2"/>
              </w:rPr>
              <w:t xml:space="preserve"> </w:t>
            </w:r>
            <w:r>
              <w:t>основные сведения,</w:t>
            </w:r>
            <w:r>
              <w:rPr>
                <w:spacing w:val="-3"/>
              </w:rPr>
              <w:t xml:space="preserve"> </w:t>
            </w:r>
            <w:r>
              <w:t>в</w:t>
            </w:r>
            <w:r>
              <w:rPr>
                <w:spacing w:val="-2"/>
              </w:rPr>
              <w:t xml:space="preserve"> </w:t>
            </w:r>
            <w:r>
              <w:t>соответствии</w:t>
            </w:r>
            <w:r>
              <w:rPr>
                <w:spacing w:val="-2"/>
              </w:rPr>
              <w:t xml:space="preserve"> </w:t>
            </w:r>
            <w:r>
              <w:t>с нормами,</w:t>
            </w:r>
            <w:r>
              <w:rPr>
                <w:spacing w:val="-1"/>
              </w:rPr>
              <w:t xml:space="preserve"> </w:t>
            </w:r>
            <w:r>
              <w:t>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w:t>
            </w:r>
            <w:r>
              <w:rPr>
                <w:spacing w:val="66"/>
              </w:rPr>
              <w:t xml:space="preserve"> </w:t>
            </w:r>
            <w:r>
              <w:t>с</w:t>
            </w:r>
            <w:r>
              <w:rPr>
                <w:spacing w:val="69"/>
              </w:rPr>
              <w:t xml:space="preserve"> </w:t>
            </w:r>
            <w:r>
              <w:t>использованием</w:t>
            </w:r>
            <w:r>
              <w:rPr>
                <w:spacing w:val="68"/>
              </w:rPr>
              <w:t xml:space="preserve"> </w:t>
            </w:r>
            <w:r>
              <w:t>образца,</w:t>
            </w:r>
            <w:r>
              <w:rPr>
                <w:spacing w:val="69"/>
              </w:rPr>
              <w:t xml:space="preserve"> </w:t>
            </w:r>
            <w:r>
              <w:t>плана,</w:t>
            </w:r>
            <w:r>
              <w:rPr>
                <w:spacing w:val="66"/>
              </w:rPr>
              <w:t xml:space="preserve"> </w:t>
            </w:r>
            <w:r>
              <w:t>таблицы</w:t>
            </w:r>
            <w:r>
              <w:rPr>
                <w:spacing w:val="69"/>
              </w:rPr>
              <w:t xml:space="preserve"> </w:t>
            </w:r>
            <w:r>
              <w:rPr>
                <w:spacing w:val="-10"/>
              </w:rPr>
              <w:t>и</w:t>
            </w:r>
          </w:p>
          <w:p w:rsidR="008977DE" w:rsidRDefault="005325C3">
            <w:pPr>
              <w:pStyle w:val="TableParagraph"/>
              <w:spacing w:line="252" w:lineRule="exact"/>
              <w:ind w:right="96"/>
              <w:jc w:val="both"/>
            </w:pPr>
            <w:r>
              <w:t>(или) прочитанного (прослушанного) текста (объём высказывания – до 110 слов);</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303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r>
              <w:rPr>
                <w:spacing w:val="42"/>
              </w:rPr>
              <w:t xml:space="preserve">  </w:t>
            </w:r>
            <w:r>
              <w:t>владеть</w:t>
            </w:r>
            <w:r>
              <w:rPr>
                <w:spacing w:val="41"/>
              </w:rPr>
              <w:t xml:space="preserve">  </w:t>
            </w:r>
            <w:r>
              <w:t>орфографическими</w:t>
            </w:r>
            <w:r>
              <w:rPr>
                <w:spacing w:val="42"/>
              </w:rPr>
              <w:t xml:space="preserve">  </w:t>
            </w:r>
            <w:r>
              <w:t>навыками:</w:t>
            </w:r>
            <w:r>
              <w:rPr>
                <w:spacing w:val="42"/>
              </w:rPr>
              <w:t xml:space="preserve">  </w:t>
            </w:r>
            <w:r>
              <w:rPr>
                <w:spacing w:val="-2"/>
              </w:rPr>
              <w:t>правильно</w:t>
            </w:r>
          </w:p>
          <w:p w:rsidR="008977DE" w:rsidRDefault="005325C3">
            <w:pPr>
              <w:pStyle w:val="TableParagraph"/>
              <w:spacing w:line="240" w:lineRule="exact"/>
              <w:jc w:val="both"/>
            </w:pPr>
            <w:r>
              <w:t>писать</w:t>
            </w:r>
            <w:r>
              <w:rPr>
                <w:spacing w:val="-7"/>
              </w:rPr>
              <w:t xml:space="preserve"> </w:t>
            </w:r>
            <w:r>
              <w:t>изученные</w:t>
            </w:r>
            <w:r>
              <w:rPr>
                <w:spacing w:val="-6"/>
              </w:rPr>
              <w:t xml:space="preserve"> </w:t>
            </w:r>
            <w:r>
              <w:rPr>
                <w:spacing w:val="-2"/>
              </w:rPr>
              <w:t>слова;</w:t>
            </w:r>
          </w:p>
        </w:tc>
        <w:tc>
          <w:tcPr>
            <w:tcW w:w="3688" w:type="dxa"/>
          </w:tcPr>
          <w:p w:rsidR="008977DE" w:rsidRDefault="005325C3">
            <w:pPr>
              <w:pStyle w:val="TableParagraph"/>
            </w:pPr>
            <w:r>
              <w:t>Текущий - устный ответ Тематический</w:t>
            </w:r>
            <w:r>
              <w:rPr>
                <w:spacing w:val="-14"/>
              </w:rPr>
              <w:t xml:space="preserve"> </w:t>
            </w:r>
            <w:r>
              <w:t>–</w:t>
            </w:r>
            <w:r>
              <w:rPr>
                <w:spacing w:val="-12"/>
              </w:rPr>
              <w:t xml:space="preserve"> </w:t>
            </w:r>
            <w:r>
              <w:t>устный</w:t>
            </w:r>
            <w:r>
              <w:rPr>
                <w:spacing w:val="-13"/>
              </w:rPr>
              <w:t xml:space="preserve"> </w:t>
            </w:r>
            <w:r>
              <w:t>ответ</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w:t>
            </w:r>
            <w:r>
              <w:rPr>
                <w:spacing w:val="54"/>
              </w:rPr>
              <w:t xml:space="preserve"> </w:t>
            </w:r>
            <w:r>
              <w:t>пунктуационно</w:t>
            </w:r>
            <w:r>
              <w:rPr>
                <w:spacing w:val="54"/>
              </w:rPr>
              <w:t xml:space="preserve"> </w:t>
            </w:r>
            <w:r>
              <w:t>правильно</w:t>
            </w:r>
            <w:r>
              <w:rPr>
                <w:spacing w:val="52"/>
              </w:rPr>
              <w:t xml:space="preserve"> </w:t>
            </w:r>
            <w:r>
              <w:t>оформлять</w:t>
            </w:r>
            <w:r>
              <w:rPr>
                <w:spacing w:val="54"/>
              </w:rPr>
              <w:t xml:space="preserve"> </w:t>
            </w:r>
            <w:r>
              <w:rPr>
                <w:spacing w:val="-2"/>
              </w:rPr>
              <w:t>электронное</w:t>
            </w:r>
          </w:p>
          <w:p w:rsidR="008977DE" w:rsidRDefault="005325C3">
            <w:pPr>
              <w:pStyle w:val="TableParagraph"/>
              <w:spacing w:line="238" w:lineRule="exact"/>
              <w:jc w:val="both"/>
            </w:pPr>
            <w:r>
              <w:t>сообщение</w:t>
            </w:r>
            <w:r>
              <w:rPr>
                <w:spacing w:val="-9"/>
              </w:rPr>
              <w:t xml:space="preserve"> </w:t>
            </w:r>
            <w:r>
              <w:t>личного</w:t>
            </w:r>
            <w:r>
              <w:rPr>
                <w:spacing w:val="-6"/>
              </w:rPr>
              <w:t xml:space="preserve"> </w:t>
            </w:r>
            <w:r>
              <w:rPr>
                <w:spacing w:val="-2"/>
              </w:rPr>
              <w:t>характера;</w:t>
            </w:r>
          </w:p>
        </w:tc>
        <w:tc>
          <w:tcPr>
            <w:tcW w:w="3688" w:type="dxa"/>
          </w:tcPr>
          <w:p w:rsidR="008977DE" w:rsidRDefault="005325C3">
            <w:pPr>
              <w:pStyle w:val="TableParagraph"/>
              <w:spacing w:line="247" w:lineRule="exact"/>
            </w:pPr>
            <w:r>
              <w:t>Текущий</w:t>
            </w:r>
            <w:r>
              <w:rPr>
                <w:spacing w:val="-8"/>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51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4"/>
              <w:jc w:val="both"/>
            </w:pPr>
            <w: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w:t>
            </w:r>
            <w:r>
              <w:rPr>
                <w:spacing w:val="56"/>
                <w:w w:val="150"/>
              </w:rPr>
              <w:t xml:space="preserve"> </w:t>
            </w:r>
            <w:r>
              <w:t>единиц,</w:t>
            </w:r>
            <w:r>
              <w:rPr>
                <w:spacing w:val="62"/>
                <w:w w:val="150"/>
              </w:rPr>
              <w:t xml:space="preserve"> </w:t>
            </w:r>
            <w:r>
              <w:t>обслуживающих</w:t>
            </w:r>
            <w:r>
              <w:rPr>
                <w:spacing w:val="57"/>
                <w:w w:val="150"/>
              </w:rPr>
              <w:t xml:space="preserve"> </w:t>
            </w:r>
            <w:r>
              <w:t>ситуации</w:t>
            </w:r>
            <w:r>
              <w:rPr>
                <w:spacing w:val="59"/>
                <w:w w:val="150"/>
              </w:rPr>
              <w:t xml:space="preserve"> </w:t>
            </w:r>
            <w:r>
              <w:t>общения</w:t>
            </w:r>
            <w:r>
              <w:rPr>
                <w:spacing w:val="59"/>
                <w:w w:val="150"/>
              </w:rPr>
              <w:t xml:space="preserve"> </w:t>
            </w:r>
            <w:r>
              <w:rPr>
                <w:spacing w:val="-10"/>
              </w:rPr>
              <w:t>в</w:t>
            </w:r>
          </w:p>
          <w:p w:rsidR="008977DE" w:rsidRDefault="005325C3">
            <w:pPr>
              <w:pStyle w:val="TableParagraph"/>
              <w:spacing w:line="252" w:lineRule="exact"/>
              <w:ind w:right="97"/>
              <w:jc w:val="both"/>
            </w:pPr>
            <w:r>
              <w:t>рамках тематического содержания, с соблюдением существующих норм лексической сочетаемости;</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 ity,</w:t>
            </w:r>
            <w:r>
              <w:rPr>
                <w:spacing w:val="32"/>
              </w:rPr>
              <w:t xml:space="preserve">  </w:t>
            </w:r>
            <w:r>
              <w:t>-ship,</w:t>
            </w:r>
            <w:r>
              <w:rPr>
                <w:spacing w:val="33"/>
              </w:rPr>
              <w:t xml:space="preserve">  </w:t>
            </w:r>
            <w:r>
              <w:t>-ance/-ence,</w:t>
            </w:r>
            <w:r>
              <w:rPr>
                <w:spacing w:val="32"/>
              </w:rPr>
              <w:t xml:space="preserve">  </w:t>
            </w:r>
            <w:r>
              <w:t>имена</w:t>
            </w:r>
            <w:r>
              <w:rPr>
                <w:spacing w:val="32"/>
              </w:rPr>
              <w:t xml:space="preserve">  </w:t>
            </w:r>
            <w:r>
              <w:t>прилагательные</w:t>
            </w:r>
            <w:r>
              <w:rPr>
                <w:spacing w:val="32"/>
              </w:rPr>
              <w:t xml:space="preserve">  </w:t>
            </w:r>
            <w:r>
              <w:t>с</w:t>
            </w:r>
            <w:r>
              <w:rPr>
                <w:spacing w:val="32"/>
              </w:rPr>
              <w:t xml:space="preserve">  </w:t>
            </w:r>
            <w:r>
              <w:rPr>
                <w:spacing w:val="-2"/>
              </w:rPr>
              <w:t>помощью</w:t>
            </w:r>
          </w:p>
          <w:p w:rsidR="008977DE" w:rsidRDefault="005325C3">
            <w:pPr>
              <w:pStyle w:val="TableParagraph"/>
              <w:spacing w:line="239" w:lineRule="exact"/>
              <w:jc w:val="both"/>
            </w:pPr>
            <w:r>
              <w:t>префикса</w:t>
            </w:r>
            <w:r>
              <w:rPr>
                <w:spacing w:val="-10"/>
              </w:rPr>
              <w:t xml:space="preserve"> </w:t>
            </w:r>
            <w:r>
              <w:t>inter-</w:t>
            </w:r>
            <w:r>
              <w:rPr>
                <w:spacing w:val="-10"/>
              </w:rPr>
              <w:t>;</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151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4"/>
              <w:jc w:val="both"/>
            </w:pPr>
            <w: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w:t>
            </w:r>
            <w:r>
              <w:rPr>
                <w:spacing w:val="40"/>
              </w:rPr>
              <w:t xml:space="preserve"> </w:t>
            </w:r>
            <w:r>
              <w:t>a walk), глагол от имени существительного (a present – to present),</w:t>
            </w:r>
            <w:r>
              <w:rPr>
                <w:spacing w:val="40"/>
              </w:rPr>
              <w:t xml:space="preserve"> </w:t>
            </w:r>
            <w:r>
              <w:t>имя</w:t>
            </w:r>
            <w:r>
              <w:rPr>
                <w:spacing w:val="40"/>
              </w:rPr>
              <w:t xml:space="preserve"> </w:t>
            </w:r>
            <w:r>
              <w:t>существительное</w:t>
            </w:r>
            <w:r>
              <w:rPr>
                <w:spacing w:val="40"/>
              </w:rPr>
              <w:t xml:space="preserve"> </w:t>
            </w:r>
            <w:r>
              <w:t>от</w:t>
            </w:r>
            <w:r>
              <w:rPr>
                <w:spacing w:val="40"/>
              </w:rPr>
              <w:t xml:space="preserve"> </w:t>
            </w:r>
            <w:r>
              <w:t>прилагательного</w:t>
            </w:r>
            <w:r>
              <w:rPr>
                <w:spacing w:val="40"/>
              </w:rPr>
              <w:t xml:space="preserve"> </w:t>
            </w:r>
            <w:r>
              <w:t>(rich</w:t>
            </w:r>
            <w:r>
              <w:rPr>
                <w:spacing w:val="43"/>
              </w:rPr>
              <w:t xml:space="preserve"> </w:t>
            </w:r>
            <w:r>
              <w:t>–</w:t>
            </w:r>
            <w:r>
              <w:rPr>
                <w:spacing w:val="39"/>
              </w:rPr>
              <w:t xml:space="preserve"> </w:t>
            </w:r>
            <w:r>
              <w:rPr>
                <w:spacing w:val="-5"/>
              </w:rPr>
              <w:t>the</w:t>
            </w:r>
          </w:p>
          <w:p w:rsidR="008977DE" w:rsidRDefault="005325C3">
            <w:pPr>
              <w:pStyle w:val="TableParagraph"/>
              <w:spacing w:line="238" w:lineRule="exact"/>
            </w:pPr>
            <w:r>
              <w:rPr>
                <w:spacing w:val="-2"/>
              </w:rPr>
              <w:t>rich);</w:t>
            </w:r>
          </w:p>
        </w:tc>
        <w:tc>
          <w:tcPr>
            <w:tcW w:w="3688" w:type="dxa"/>
          </w:tcPr>
          <w:p w:rsidR="008977DE" w:rsidRDefault="005325C3">
            <w:pPr>
              <w:pStyle w:val="TableParagraph"/>
              <w:ind w:right="1253"/>
            </w:pPr>
            <w:r>
              <w:t>Текущий,</w:t>
            </w:r>
            <w:r>
              <w:rPr>
                <w:spacing w:val="-14"/>
              </w:rPr>
              <w:t xml:space="preserve"> </w:t>
            </w:r>
            <w:r>
              <w:t>тематический, промежуточный -</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распознавать и употреблять в устной и письменной речи изученные многозначные слова, синонимы, антонимы; наиболее</w:t>
            </w:r>
            <w:r>
              <w:rPr>
                <w:spacing w:val="65"/>
              </w:rPr>
              <w:t xml:space="preserve">  </w:t>
            </w:r>
            <w:r>
              <w:t>частотные</w:t>
            </w:r>
            <w:r>
              <w:rPr>
                <w:spacing w:val="66"/>
              </w:rPr>
              <w:t xml:space="preserve">  </w:t>
            </w:r>
            <w:r>
              <w:t>фразовые</w:t>
            </w:r>
            <w:r>
              <w:rPr>
                <w:spacing w:val="65"/>
              </w:rPr>
              <w:t xml:space="preserve">  </w:t>
            </w:r>
            <w:r>
              <w:t>глаголы,</w:t>
            </w:r>
            <w:r>
              <w:rPr>
                <w:spacing w:val="66"/>
              </w:rPr>
              <w:t xml:space="preserve">  </w:t>
            </w:r>
            <w:r>
              <w:t>сокращения</w:t>
            </w:r>
            <w:r>
              <w:rPr>
                <w:spacing w:val="65"/>
              </w:rPr>
              <w:t xml:space="preserve">  </w:t>
            </w:r>
            <w:r>
              <w:rPr>
                <w:spacing w:val="-10"/>
              </w:rPr>
              <w:t>и</w:t>
            </w:r>
          </w:p>
          <w:p w:rsidR="008977DE" w:rsidRDefault="005325C3">
            <w:pPr>
              <w:pStyle w:val="TableParagraph"/>
              <w:spacing w:line="237" w:lineRule="exact"/>
            </w:pPr>
            <w:r>
              <w:rPr>
                <w:spacing w:val="-2"/>
              </w:rPr>
              <w:t>аббревиатуры;</w:t>
            </w:r>
          </w:p>
        </w:tc>
        <w:tc>
          <w:tcPr>
            <w:tcW w:w="3688" w:type="dxa"/>
          </w:tcPr>
          <w:p w:rsidR="008977DE" w:rsidRDefault="005325C3">
            <w:pPr>
              <w:pStyle w:val="TableParagraph"/>
              <w:spacing w:line="249" w:lineRule="exact"/>
            </w:pPr>
            <w:r>
              <w:t>Текущий</w:t>
            </w:r>
            <w:r>
              <w:rPr>
                <w:spacing w:val="-3"/>
              </w:rPr>
              <w:t xml:space="preserve"> </w:t>
            </w:r>
            <w:r>
              <w:t>–</w:t>
            </w:r>
            <w:r>
              <w:rPr>
                <w:spacing w:val="-3"/>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распознавать</w:t>
            </w:r>
            <w:r>
              <w:rPr>
                <w:spacing w:val="65"/>
                <w:w w:val="150"/>
              </w:rPr>
              <w:t xml:space="preserve"> </w:t>
            </w:r>
            <w:r>
              <w:t>и</w:t>
            </w:r>
            <w:r>
              <w:rPr>
                <w:spacing w:val="63"/>
                <w:w w:val="150"/>
              </w:rPr>
              <w:t xml:space="preserve"> </w:t>
            </w:r>
            <w:r>
              <w:t>употреблять</w:t>
            </w:r>
            <w:r>
              <w:rPr>
                <w:spacing w:val="65"/>
                <w:w w:val="150"/>
              </w:rPr>
              <w:t xml:space="preserve"> </w:t>
            </w:r>
            <w:r>
              <w:t>в</w:t>
            </w:r>
            <w:r>
              <w:rPr>
                <w:spacing w:val="65"/>
                <w:w w:val="150"/>
              </w:rPr>
              <w:t xml:space="preserve"> </w:t>
            </w:r>
            <w:r>
              <w:t>устной</w:t>
            </w:r>
            <w:r>
              <w:rPr>
                <w:spacing w:val="64"/>
                <w:w w:val="150"/>
              </w:rPr>
              <w:t xml:space="preserve"> </w:t>
            </w:r>
            <w:r>
              <w:t>и</w:t>
            </w:r>
            <w:r>
              <w:rPr>
                <w:spacing w:val="65"/>
                <w:w w:val="150"/>
              </w:rPr>
              <w:t xml:space="preserve"> </w:t>
            </w:r>
            <w:r>
              <w:t>письменной</w:t>
            </w:r>
            <w:r>
              <w:rPr>
                <w:spacing w:val="64"/>
                <w:w w:val="150"/>
              </w:rPr>
              <w:t xml:space="preserve"> </w:t>
            </w:r>
            <w:r>
              <w:rPr>
                <w:spacing w:val="-4"/>
              </w:rPr>
              <w:t>речи</w:t>
            </w:r>
          </w:p>
          <w:p w:rsidR="008977DE" w:rsidRDefault="005325C3">
            <w:pPr>
              <w:pStyle w:val="TableParagraph"/>
              <w:spacing w:line="252" w:lineRule="exact"/>
              <w:ind w:right="95"/>
            </w:pPr>
            <w:r>
              <w:t>различные средства связи в тексте для обеспечения логичности и целостности высказывания;</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25"/>
                <w:tab w:val="left" w:pos="2727"/>
                <w:tab w:val="left" w:pos="3932"/>
                <w:tab w:val="left" w:pos="4944"/>
                <w:tab w:val="left" w:pos="5282"/>
              </w:tabs>
              <w:ind w:right="97"/>
            </w:pPr>
            <w:r>
              <w:rPr>
                <w:spacing w:val="-2"/>
              </w:rPr>
              <w:t>понимать</w:t>
            </w:r>
            <w:r>
              <w:tab/>
            </w:r>
            <w:r>
              <w:rPr>
                <w:spacing w:val="-2"/>
              </w:rPr>
              <w:t>особенностей</w:t>
            </w:r>
            <w:r>
              <w:tab/>
            </w:r>
            <w:r>
              <w:rPr>
                <w:spacing w:val="-2"/>
              </w:rPr>
              <w:t>структуры</w:t>
            </w:r>
            <w:r>
              <w:tab/>
            </w:r>
            <w:r>
              <w:rPr>
                <w:spacing w:val="-2"/>
              </w:rPr>
              <w:t>простых</w:t>
            </w:r>
            <w:r>
              <w:tab/>
            </w:r>
            <w:r>
              <w:rPr>
                <w:spacing w:val="-10"/>
              </w:rPr>
              <w:t>и</w:t>
            </w:r>
            <w:r>
              <w:tab/>
            </w:r>
            <w:r>
              <w:rPr>
                <w:spacing w:val="-2"/>
              </w:rPr>
              <w:t xml:space="preserve">сложных </w:t>
            </w:r>
            <w:r>
              <w:t>предложений</w:t>
            </w:r>
            <w:r>
              <w:rPr>
                <w:spacing w:val="-3"/>
              </w:rPr>
              <w:t xml:space="preserve"> </w:t>
            </w:r>
            <w:r>
              <w:t>английского</w:t>
            </w:r>
            <w:r>
              <w:rPr>
                <w:spacing w:val="1"/>
              </w:rPr>
              <w:t xml:space="preserve"> </w:t>
            </w:r>
            <w:r>
              <w:t>языка, различных</w:t>
            </w:r>
            <w:r>
              <w:rPr>
                <w:spacing w:val="1"/>
              </w:rPr>
              <w:t xml:space="preserve"> </w:t>
            </w:r>
            <w:r>
              <w:rPr>
                <w:spacing w:val="-2"/>
              </w:rPr>
              <w:t>коммуникативных</w:t>
            </w:r>
          </w:p>
          <w:p w:rsidR="008977DE" w:rsidRDefault="005325C3">
            <w:pPr>
              <w:pStyle w:val="TableParagraph"/>
              <w:spacing w:line="238" w:lineRule="exact"/>
            </w:pPr>
            <w:r>
              <w:t>типов</w:t>
            </w:r>
            <w:r>
              <w:rPr>
                <w:spacing w:val="-10"/>
              </w:rPr>
              <w:t xml:space="preserve"> </w:t>
            </w:r>
            <w:r>
              <w:t>предложений</w:t>
            </w:r>
            <w:r>
              <w:rPr>
                <w:spacing w:val="-7"/>
              </w:rPr>
              <w:t xml:space="preserve"> </w:t>
            </w:r>
            <w:r>
              <w:t>английского</w:t>
            </w:r>
            <w:r>
              <w:rPr>
                <w:spacing w:val="-10"/>
              </w:rPr>
              <w:t xml:space="preserve"> </w:t>
            </w:r>
            <w:r>
              <w:rPr>
                <w:spacing w:val="-2"/>
              </w:rPr>
              <w:t>языка;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6831"/>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394"/>
            </w:pPr>
            <w:r>
              <w:t>распознавать и употреблять в устной и письменной речи: предложения со сложным дополнением (Complex Object); все</w:t>
            </w:r>
            <w:r>
              <w:rPr>
                <w:spacing w:val="-5"/>
              </w:rPr>
              <w:t xml:space="preserve"> </w:t>
            </w:r>
            <w:r>
              <w:t>типы</w:t>
            </w:r>
            <w:r>
              <w:rPr>
                <w:spacing w:val="-5"/>
              </w:rPr>
              <w:t xml:space="preserve"> </w:t>
            </w:r>
            <w:r>
              <w:t>вопросительных</w:t>
            </w:r>
            <w:r>
              <w:rPr>
                <w:spacing w:val="-8"/>
              </w:rPr>
              <w:t xml:space="preserve"> </w:t>
            </w:r>
            <w:r>
              <w:t>предложений</w:t>
            </w:r>
            <w:r>
              <w:rPr>
                <w:spacing w:val="-5"/>
              </w:rPr>
              <w:t xml:space="preserve"> </w:t>
            </w:r>
            <w:r>
              <w:t>в</w:t>
            </w:r>
            <w:r>
              <w:rPr>
                <w:spacing w:val="-7"/>
              </w:rPr>
              <w:t xml:space="preserve"> </w:t>
            </w:r>
            <w:r>
              <w:t>Past</w:t>
            </w:r>
            <w:r>
              <w:rPr>
                <w:spacing w:val="-4"/>
              </w:rPr>
              <w:t xml:space="preserve"> </w:t>
            </w:r>
            <w:r>
              <w:t>Perfect</w:t>
            </w:r>
            <w:r>
              <w:rPr>
                <w:spacing w:val="-7"/>
              </w:rPr>
              <w:t xml:space="preserve"> </w:t>
            </w:r>
            <w:r>
              <w:t>Tense;</w:t>
            </w:r>
          </w:p>
          <w:p w:rsidR="008977DE" w:rsidRDefault="005325C3">
            <w:pPr>
              <w:pStyle w:val="TableParagraph"/>
              <w:ind w:right="95"/>
              <w:jc w:val="both"/>
            </w:pPr>
            <w: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977DE" w:rsidRDefault="005325C3">
            <w:pPr>
              <w:pStyle w:val="TableParagraph"/>
              <w:tabs>
                <w:tab w:val="left" w:pos="1606"/>
                <w:tab w:val="left" w:pos="3172"/>
                <w:tab w:val="left" w:pos="4674"/>
              </w:tabs>
              <w:ind w:right="96"/>
            </w:pPr>
            <w:r>
              <w:t xml:space="preserve">согласование времён в рамках сложного предложения; </w:t>
            </w:r>
            <w:r>
              <w:rPr>
                <w:spacing w:val="-2"/>
              </w:rPr>
              <w:t>согласование</w:t>
            </w:r>
            <w:r>
              <w:tab/>
            </w:r>
            <w:r>
              <w:rPr>
                <w:spacing w:val="-2"/>
              </w:rPr>
              <w:t>подлежащего,</w:t>
            </w:r>
            <w:r>
              <w:tab/>
            </w:r>
            <w:r>
              <w:rPr>
                <w:spacing w:val="-2"/>
              </w:rPr>
              <w:t>выраженного</w:t>
            </w:r>
            <w:r>
              <w:tab/>
            </w:r>
            <w:r>
              <w:rPr>
                <w:spacing w:val="-2"/>
              </w:rPr>
              <w:t xml:space="preserve">собирательным </w:t>
            </w:r>
            <w:r>
              <w:t>существительным (family, police), со сказуемым;</w:t>
            </w:r>
          </w:p>
          <w:p w:rsidR="008977DE" w:rsidRPr="00741F9F" w:rsidRDefault="005325C3">
            <w:pPr>
              <w:pStyle w:val="TableParagraph"/>
              <w:ind w:hanging="1"/>
              <w:rPr>
                <w:lang w:val="en-US"/>
              </w:rPr>
            </w:pPr>
            <w:r>
              <w:t>конструкции</w:t>
            </w:r>
            <w:r w:rsidRPr="00741F9F">
              <w:rPr>
                <w:lang w:val="en-US"/>
              </w:rPr>
              <w:t xml:space="preserve"> </w:t>
            </w:r>
            <w:r>
              <w:t>с</w:t>
            </w:r>
            <w:r w:rsidRPr="00741F9F">
              <w:rPr>
                <w:lang w:val="en-US"/>
              </w:rPr>
              <w:t xml:space="preserve"> </w:t>
            </w:r>
            <w:r>
              <w:t>глаголами</w:t>
            </w:r>
            <w:r w:rsidRPr="00741F9F">
              <w:rPr>
                <w:lang w:val="en-US"/>
              </w:rPr>
              <w:t xml:space="preserve"> </w:t>
            </w:r>
            <w:r>
              <w:t>на</w:t>
            </w:r>
            <w:r w:rsidRPr="00741F9F">
              <w:rPr>
                <w:lang w:val="en-US"/>
              </w:rPr>
              <w:t xml:space="preserve"> -ing: to love/hate doing something; </w:t>
            </w:r>
            <w:r>
              <w:t>конструкции</w:t>
            </w:r>
            <w:r w:rsidRPr="00741F9F">
              <w:rPr>
                <w:lang w:val="en-US"/>
              </w:rPr>
              <w:t>,</w:t>
            </w:r>
            <w:r w:rsidRPr="00741F9F">
              <w:rPr>
                <w:spacing w:val="-1"/>
                <w:lang w:val="en-US"/>
              </w:rPr>
              <w:t xml:space="preserve"> </w:t>
            </w:r>
            <w:r>
              <w:t>содержащие</w:t>
            </w:r>
            <w:r w:rsidRPr="00741F9F">
              <w:rPr>
                <w:lang w:val="en-US"/>
              </w:rPr>
              <w:t xml:space="preserve"> </w:t>
            </w:r>
            <w:r>
              <w:t>глаголы</w:t>
            </w:r>
            <w:r w:rsidRPr="00741F9F">
              <w:rPr>
                <w:lang w:val="en-US"/>
              </w:rPr>
              <w:t>-</w:t>
            </w:r>
            <w:r>
              <w:t>связки</w:t>
            </w:r>
            <w:r w:rsidRPr="00741F9F">
              <w:rPr>
                <w:spacing w:val="-2"/>
                <w:lang w:val="en-US"/>
              </w:rPr>
              <w:t xml:space="preserve"> </w:t>
            </w:r>
            <w:r w:rsidRPr="00741F9F">
              <w:rPr>
                <w:lang w:val="en-US"/>
              </w:rPr>
              <w:t>to</w:t>
            </w:r>
            <w:r w:rsidRPr="00741F9F">
              <w:rPr>
                <w:spacing w:val="-2"/>
                <w:lang w:val="en-US"/>
              </w:rPr>
              <w:t xml:space="preserve"> </w:t>
            </w:r>
            <w:r w:rsidRPr="00741F9F">
              <w:rPr>
                <w:lang w:val="en-US"/>
              </w:rPr>
              <w:t>be/to</w:t>
            </w:r>
            <w:r w:rsidRPr="00741F9F">
              <w:rPr>
                <w:spacing w:val="-4"/>
                <w:lang w:val="en-US"/>
              </w:rPr>
              <w:t xml:space="preserve"> </w:t>
            </w:r>
            <w:r w:rsidRPr="00741F9F">
              <w:rPr>
                <w:lang w:val="en-US"/>
              </w:rPr>
              <w:t>look/to</w:t>
            </w:r>
            <w:r w:rsidRPr="00741F9F">
              <w:rPr>
                <w:spacing w:val="-2"/>
                <w:lang w:val="en-US"/>
              </w:rPr>
              <w:t xml:space="preserve"> </w:t>
            </w:r>
            <w:r w:rsidRPr="00741F9F">
              <w:rPr>
                <w:lang w:val="en-US"/>
              </w:rPr>
              <w:t xml:space="preserve">feel/to </w:t>
            </w:r>
            <w:r w:rsidRPr="00741F9F">
              <w:rPr>
                <w:spacing w:val="-2"/>
                <w:lang w:val="en-US"/>
              </w:rPr>
              <w:t>seem;</w:t>
            </w:r>
          </w:p>
          <w:p w:rsidR="008977DE" w:rsidRPr="00741F9F" w:rsidRDefault="005325C3">
            <w:pPr>
              <w:pStyle w:val="TableParagraph"/>
              <w:rPr>
                <w:lang w:val="en-US"/>
              </w:rPr>
            </w:pPr>
            <w:r>
              <w:t>конструкции</w:t>
            </w:r>
            <w:r w:rsidRPr="00741F9F">
              <w:rPr>
                <w:spacing w:val="40"/>
                <w:lang w:val="en-US"/>
              </w:rPr>
              <w:t xml:space="preserve"> </w:t>
            </w:r>
            <w:r w:rsidRPr="00741F9F">
              <w:rPr>
                <w:lang w:val="en-US"/>
              </w:rPr>
              <w:t>be/get</w:t>
            </w:r>
            <w:r w:rsidRPr="00741F9F">
              <w:rPr>
                <w:spacing w:val="40"/>
                <w:lang w:val="en-US"/>
              </w:rPr>
              <w:t xml:space="preserve"> </w:t>
            </w:r>
            <w:r w:rsidRPr="00741F9F">
              <w:rPr>
                <w:lang w:val="en-US"/>
              </w:rPr>
              <w:t>used</w:t>
            </w:r>
            <w:r w:rsidRPr="00741F9F">
              <w:rPr>
                <w:spacing w:val="40"/>
                <w:lang w:val="en-US"/>
              </w:rPr>
              <w:t xml:space="preserve"> </w:t>
            </w:r>
            <w:r w:rsidRPr="00741F9F">
              <w:rPr>
                <w:lang w:val="en-US"/>
              </w:rPr>
              <w:t>to</w:t>
            </w:r>
            <w:r w:rsidRPr="00741F9F">
              <w:rPr>
                <w:spacing w:val="40"/>
                <w:lang w:val="en-US"/>
              </w:rPr>
              <w:t xml:space="preserve"> </w:t>
            </w:r>
            <w:r w:rsidRPr="00741F9F">
              <w:rPr>
                <w:lang w:val="en-US"/>
              </w:rPr>
              <w:t>do</w:t>
            </w:r>
            <w:r w:rsidRPr="00741F9F">
              <w:rPr>
                <w:spacing w:val="40"/>
                <w:lang w:val="en-US"/>
              </w:rPr>
              <w:t xml:space="preserve"> </w:t>
            </w:r>
            <w:r w:rsidRPr="00741F9F">
              <w:rPr>
                <w:lang w:val="en-US"/>
              </w:rPr>
              <w:t>something;</w:t>
            </w:r>
            <w:r w:rsidRPr="00741F9F">
              <w:rPr>
                <w:spacing w:val="40"/>
                <w:lang w:val="en-US"/>
              </w:rPr>
              <w:t xml:space="preserve"> </w:t>
            </w:r>
            <w:r w:rsidRPr="00741F9F">
              <w:rPr>
                <w:lang w:val="en-US"/>
              </w:rPr>
              <w:t>be/get</w:t>
            </w:r>
            <w:r w:rsidRPr="00741F9F">
              <w:rPr>
                <w:spacing w:val="40"/>
                <w:lang w:val="en-US"/>
              </w:rPr>
              <w:t xml:space="preserve"> </w:t>
            </w:r>
            <w:r w:rsidRPr="00741F9F">
              <w:rPr>
                <w:lang w:val="en-US"/>
              </w:rPr>
              <w:t>used</w:t>
            </w:r>
            <w:r w:rsidRPr="00741F9F">
              <w:rPr>
                <w:spacing w:val="40"/>
                <w:lang w:val="en-US"/>
              </w:rPr>
              <w:t xml:space="preserve"> </w:t>
            </w:r>
            <w:r w:rsidRPr="00741F9F">
              <w:rPr>
                <w:lang w:val="en-US"/>
              </w:rPr>
              <w:t>doing</w:t>
            </w:r>
            <w:r w:rsidRPr="00741F9F">
              <w:rPr>
                <w:spacing w:val="80"/>
                <w:lang w:val="en-US"/>
              </w:rPr>
              <w:t xml:space="preserve"> </w:t>
            </w:r>
            <w:r w:rsidRPr="00741F9F">
              <w:rPr>
                <w:spacing w:val="-2"/>
                <w:lang w:val="en-US"/>
              </w:rPr>
              <w:t>something;</w:t>
            </w:r>
          </w:p>
          <w:p w:rsidR="008977DE" w:rsidRPr="00741F9F" w:rsidRDefault="005325C3">
            <w:pPr>
              <w:pStyle w:val="TableParagraph"/>
              <w:spacing w:line="251" w:lineRule="exact"/>
              <w:rPr>
                <w:lang w:val="en-US"/>
              </w:rPr>
            </w:pPr>
            <w:r>
              <w:t>конструкцию</w:t>
            </w:r>
            <w:r w:rsidRPr="00741F9F">
              <w:rPr>
                <w:spacing w:val="-2"/>
                <w:lang w:val="en-US"/>
              </w:rPr>
              <w:t xml:space="preserve"> </w:t>
            </w:r>
            <w:r w:rsidRPr="00741F9F">
              <w:rPr>
                <w:lang w:val="en-US"/>
              </w:rPr>
              <w:t>both</w:t>
            </w:r>
            <w:r w:rsidRPr="00741F9F">
              <w:rPr>
                <w:spacing w:val="-5"/>
                <w:lang w:val="en-US"/>
              </w:rPr>
              <w:t xml:space="preserve"> </w:t>
            </w:r>
            <w:r w:rsidRPr="00741F9F">
              <w:rPr>
                <w:lang w:val="en-US"/>
              </w:rPr>
              <w:t>…</w:t>
            </w:r>
            <w:r w:rsidRPr="00741F9F">
              <w:rPr>
                <w:spacing w:val="-3"/>
                <w:lang w:val="en-US"/>
              </w:rPr>
              <w:t xml:space="preserve"> </w:t>
            </w:r>
            <w:r w:rsidRPr="00741F9F">
              <w:rPr>
                <w:lang w:val="en-US"/>
              </w:rPr>
              <w:t>and</w:t>
            </w:r>
            <w:r w:rsidRPr="00741F9F">
              <w:rPr>
                <w:spacing w:val="-4"/>
                <w:lang w:val="en-US"/>
              </w:rPr>
              <w:t xml:space="preserve"> </w:t>
            </w:r>
            <w:r w:rsidRPr="00741F9F">
              <w:rPr>
                <w:spacing w:val="-5"/>
                <w:lang w:val="en-US"/>
              </w:rPr>
              <w:t>…;</w:t>
            </w:r>
          </w:p>
          <w:p w:rsidR="008977DE" w:rsidRPr="00741F9F" w:rsidRDefault="005325C3">
            <w:pPr>
              <w:pStyle w:val="TableParagraph"/>
              <w:ind w:right="97"/>
              <w:jc w:val="both"/>
              <w:rPr>
                <w:lang w:val="en-US"/>
              </w:rPr>
            </w:pPr>
            <w:r>
              <w:t>конструкции</w:t>
            </w:r>
            <w:r w:rsidRPr="00741F9F">
              <w:rPr>
                <w:spacing w:val="-1"/>
                <w:lang w:val="en-US"/>
              </w:rPr>
              <w:t xml:space="preserve"> </w:t>
            </w:r>
            <w:r w:rsidRPr="00741F9F">
              <w:rPr>
                <w:lang w:val="en-US"/>
              </w:rPr>
              <w:t xml:space="preserve">c </w:t>
            </w:r>
            <w:r>
              <w:t>глаголами</w:t>
            </w:r>
            <w:r w:rsidRPr="00741F9F">
              <w:rPr>
                <w:spacing w:val="-3"/>
                <w:lang w:val="en-US"/>
              </w:rPr>
              <w:t xml:space="preserve"> </w:t>
            </w:r>
            <w:r w:rsidRPr="00741F9F">
              <w:rPr>
                <w:lang w:val="en-US"/>
              </w:rPr>
              <w:t>to</w:t>
            </w:r>
            <w:r w:rsidRPr="00741F9F">
              <w:rPr>
                <w:spacing w:val="-1"/>
                <w:lang w:val="en-US"/>
              </w:rPr>
              <w:t xml:space="preserve"> </w:t>
            </w:r>
            <w:r w:rsidRPr="00741F9F">
              <w:rPr>
                <w:lang w:val="en-US"/>
              </w:rPr>
              <w:t>stop,</w:t>
            </w:r>
            <w:r w:rsidRPr="00741F9F">
              <w:rPr>
                <w:spacing w:val="-1"/>
                <w:lang w:val="en-US"/>
              </w:rPr>
              <w:t xml:space="preserve"> </w:t>
            </w:r>
            <w:r w:rsidRPr="00741F9F">
              <w:rPr>
                <w:lang w:val="en-US"/>
              </w:rPr>
              <w:t>to</w:t>
            </w:r>
            <w:r w:rsidRPr="00741F9F">
              <w:rPr>
                <w:spacing w:val="-1"/>
                <w:lang w:val="en-US"/>
              </w:rPr>
              <w:t xml:space="preserve"> </w:t>
            </w:r>
            <w:r w:rsidRPr="00741F9F">
              <w:rPr>
                <w:lang w:val="en-US"/>
              </w:rPr>
              <w:t>remember,</w:t>
            </w:r>
            <w:r w:rsidRPr="00741F9F">
              <w:rPr>
                <w:spacing w:val="-1"/>
                <w:lang w:val="en-US"/>
              </w:rPr>
              <w:t xml:space="preserve"> </w:t>
            </w:r>
            <w:r w:rsidRPr="00741F9F">
              <w:rPr>
                <w:lang w:val="en-US"/>
              </w:rPr>
              <w:t>to</w:t>
            </w:r>
            <w:r w:rsidRPr="00741F9F">
              <w:rPr>
                <w:spacing w:val="-1"/>
                <w:lang w:val="en-US"/>
              </w:rPr>
              <w:t xml:space="preserve"> </w:t>
            </w:r>
            <w:r w:rsidRPr="00741F9F">
              <w:rPr>
                <w:lang w:val="en-US"/>
              </w:rPr>
              <w:t>forget (</w:t>
            </w:r>
            <w:r>
              <w:t>разница</w:t>
            </w:r>
            <w:r w:rsidRPr="00741F9F">
              <w:rPr>
                <w:lang w:val="en-US"/>
              </w:rPr>
              <w:t xml:space="preserve"> </w:t>
            </w:r>
            <w:r>
              <w:t>в</w:t>
            </w:r>
            <w:r w:rsidRPr="00741F9F">
              <w:rPr>
                <w:lang w:val="en-US"/>
              </w:rPr>
              <w:t xml:space="preserve"> </w:t>
            </w:r>
            <w:r>
              <w:t>значении</w:t>
            </w:r>
            <w:r w:rsidRPr="00741F9F">
              <w:rPr>
                <w:lang w:val="en-US"/>
              </w:rPr>
              <w:t xml:space="preserve"> to stop doing smth </w:t>
            </w:r>
            <w:r>
              <w:t>и</w:t>
            </w:r>
            <w:r w:rsidRPr="00741F9F">
              <w:rPr>
                <w:lang w:val="en-US"/>
              </w:rPr>
              <w:t xml:space="preserve"> to stop to do smth);</w:t>
            </w:r>
          </w:p>
          <w:p w:rsidR="008977DE" w:rsidRPr="00741F9F" w:rsidRDefault="005325C3">
            <w:pPr>
              <w:pStyle w:val="TableParagraph"/>
              <w:ind w:right="95" w:hanging="1"/>
              <w:jc w:val="both"/>
              <w:rPr>
                <w:lang w:val="en-US"/>
              </w:rPr>
            </w:pPr>
            <w:r>
              <w:t>глаголы</w:t>
            </w:r>
            <w:r w:rsidRPr="00741F9F">
              <w:rPr>
                <w:lang w:val="en-US"/>
              </w:rPr>
              <w:t xml:space="preserve"> </w:t>
            </w:r>
            <w:r>
              <w:t>в</w:t>
            </w:r>
            <w:r w:rsidRPr="00741F9F">
              <w:rPr>
                <w:lang w:val="en-US"/>
              </w:rPr>
              <w:t xml:space="preserve"> </w:t>
            </w:r>
            <w:r>
              <w:t>видовременных</w:t>
            </w:r>
            <w:r w:rsidRPr="00741F9F">
              <w:rPr>
                <w:lang w:val="en-US"/>
              </w:rPr>
              <w:t xml:space="preserve"> </w:t>
            </w:r>
            <w:r>
              <w:t>формах</w:t>
            </w:r>
            <w:r w:rsidRPr="00741F9F">
              <w:rPr>
                <w:lang w:val="en-US"/>
              </w:rPr>
              <w:t xml:space="preserve"> </w:t>
            </w:r>
            <w:r>
              <w:t>действительного</w:t>
            </w:r>
            <w:r w:rsidRPr="00741F9F">
              <w:rPr>
                <w:lang w:val="en-US"/>
              </w:rPr>
              <w:t xml:space="preserve"> </w:t>
            </w:r>
            <w:r>
              <w:t>залога</w:t>
            </w:r>
            <w:r w:rsidRPr="00741F9F">
              <w:rPr>
                <w:lang w:val="en-US"/>
              </w:rPr>
              <w:t xml:space="preserve"> </w:t>
            </w:r>
            <w:r>
              <w:t>в</w:t>
            </w:r>
            <w:r w:rsidRPr="00741F9F">
              <w:rPr>
                <w:lang w:val="en-US"/>
              </w:rPr>
              <w:t xml:space="preserve"> </w:t>
            </w:r>
            <w:r>
              <w:t>изъявительном</w:t>
            </w:r>
            <w:r w:rsidRPr="00741F9F">
              <w:rPr>
                <w:lang w:val="en-US"/>
              </w:rPr>
              <w:t xml:space="preserve"> </w:t>
            </w:r>
            <w:r>
              <w:t>наклонении</w:t>
            </w:r>
            <w:r w:rsidRPr="00741F9F">
              <w:rPr>
                <w:lang w:val="en-US"/>
              </w:rPr>
              <w:t xml:space="preserve"> (Past Perfect Tense, Present Perfect Continuous Tense, Future-in-the-Past);</w:t>
            </w:r>
          </w:p>
          <w:p w:rsidR="008977DE" w:rsidRDefault="005325C3">
            <w:pPr>
              <w:pStyle w:val="TableParagraph"/>
              <w:ind w:right="98"/>
              <w:jc w:val="both"/>
            </w:pPr>
            <w:r>
              <w:t>модальные глаголы в косвенной речи в настоящем и прошедшем времени;</w:t>
            </w:r>
          </w:p>
          <w:p w:rsidR="008977DE" w:rsidRDefault="005325C3">
            <w:pPr>
              <w:pStyle w:val="TableParagraph"/>
              <w:ind w:right="97"/>
              <w:jc w:val="both"/>
            </w:pPr>
            <w:r>
              <w:t>неличные формы глагола (инфинитив, герундий, причастия настоящего и прошедшего времени);</w:t>
            </w:r>
          </w:p>
          <w:p w:rsidR="008977DE" w:rsidRDefault="005325C3">
            <w:pPr>
              <w:pStyle w:val="TableParagraph"/>
              <w:spacing w:line="251" w:lineRule="exact"/>
            </w:pPr>
            <w:r>
              <w:t>наречия</w:t>
            </w:r>
            <w:r>
              <w:rPr>
                <w:spacing w:val="-4"/>
              </w:rPr>
              <w:t xml:space="preserve"> </w:t>
            </w:r>
            <w:r>
              <w:t>too</w:t>
            </w:r>
            <w:r>
              <w:rPr>
                <w:spacing w:val="-4"/>
              </w:rPr>
              <w:t xml:space="preserve"> </w:t>
            </w:r>
            <w:r>
              <w:t>–</w:t>
            </w:r>
            <w:r>
              <w:rPr>
                <w:spacing w:val="-2"/>
              </w:rPr>
              <w:t xml:space="preserve"> enough;</w:t>
            </w:r>
          </w:p>
          <w:p w:rsidR="008977DE" w:rsidRDefault="005325C3">
            <w:pPr>
              <w:pStyle w:val="TableParagraph"/>
              <w:spacing w:line="252" w:lineRule="exact"/>
            </w:pPr>
            <w:r>
              <w:t>отрицательные</w:t>
            </w:r>
            <w:r>
              <w:rPr>
                <w:spacing w:val="57"/>
              </w:rPr>
              <w:t xml:space="preserve"> </w:t>
            </w:r>
            <w:r>
              <w:t>местоимения</w:t>
            </w:r>
            <w:r>
              <w:rPr>
                <w:spacing w:val="59"/>
              </w:rPr>
              <w:t xml:space="preserve"> </w:t>
            </w:r>
            <w:r>
              <w:t>no</w:t>
            </w:r>
            <w:r>
              <w:rPr>
                <w:spacing w:val="60"/>
              </w:rPr>
              <w:t xml:space="preserve"> </w:t>
            </w:r>
            <w:r>
              <w:t>(и</w:t>
            </w:r>
            <w:r>
              <w:rPr>
                <w:spacing w:val="59"/>
              </w:rPr>
              <w:t xml:space="preserve"> </w:t>
            </w:r>
            <w:r>
              <w:t>его</w:t>
            </w:r>
            <w:r>
              <w:rPr>
                <w:spacing w:val="59"/>
              </w:rPr>
              <w:t xml:space="preserve"> </w:t>
            </w:r>
            <w:r>
              <w:t>производные</w:t>
            </w:r>
            <w:r>
              <w:rPr>
                <w:spacing w:val="60"/>
              </w:rPr>
              <w:t xml:space="preserve"> </w:t>
            </w:r>
            <w:r>
              <w:rPr>
                <w:spacing w:val="-2"/>
              </w:rPr>
              <w:t>nobody,</w:t>
            </w:r>
          </w:p>
          <w:p w:rsidR="008977DE" w:rsidRDefault="005325C3">
            <w:pPr>
              <w:pStyle w:val="TableParagraph"/>
              <w:spacing w:line="240" w:lineRule="exact"/>
            </w:pPr>
            <w:r>
              <w:t>nothing,</w:t>
            </w:r>
            <w:r>
              <w:rPr>
                <w:spacing w:val="-4"/>
              </w:rPr>
              <w:t xml:space="preserve"> </w:t>
            </w:r>
            <w:r>
              <w:t>etc.),</w:t>
            </w:r>
            <w:r>
              <w:rPr>
                <w:spacing w:val="-3"/>
              </w:rPr>
              <w:t xml:space="preserve"> </w:t>
            </w:r>
            <w:r>
              <w:rPr>
                <w:spacing w:val="-2"/>
              </w:rPr>
              <w:t>none;</w:t>
            </w:r>
          </w:p>
        </w:tc>
        <w:tc>
          <w:tcPr>
            <w:tcW w:w="3688" w:type="dxa"/>
          </w:tcPr>
          <w:p w:rsidR="008977DE" w:rsidRDefault="005325C3">
            <w:pPr>
              <w:pStyle w:val="TableParagraph"/>
              <w:ind w:right="99"/>
            </w:pPr>
            <w:r>
              <w:t>Текущий</w:t>
            </w:r>
            <w:r>
              <w:rPr>
                <w:spacing w:val="-12"/>
              </w:rPr>
              <w:t xml:space="preserve"> </w:t>
            </w:r>
            <w:r>
              <w:t>–</w:t>
            </w:r>
            <w:r>
              <w:rPr>
                <w:spacing w:val="-11"/>
              </w:rPr>
              <w:t xml:space="preserve"> </w:t>
            </w:r>
            <w:r>
              <w:t>письменная</w:t>
            </w:r>
            <w:r>
              <w:rPr>
                <w:spacing w:val="-14"/>
              </w:rPr>
              <w:t xml:space="preserve"> </w:t>
            </w:r>
            <w:r>
              <w:t>работа, устный ответ</w:t>
            </w:r>
          </w:p>
          <w:p w:rsidR="008977DE" w:rsidRDefault="005325C3">
            <w:pPr>
              <w:pStyle w:val="TableParagraph"/>
              <w:spacing w:line="251" w:lineRule="exact"/>
            </w:pPr>
            <w:r>
              <w:t>Тематический,</w:t>
            </w:r>
            <w:r>
              <w:rPr>
                <w:spacing w:val="-12"/>
              </w:rPr>
              <w:t xml:space="preserve"> </w:t>
            </w:r>
            <w:r>
              <w:t>промежуточный</w:t>
            </w:r>
            <w:r>
              <w:rPr>
                <w:spacing w:val="-8"/>
              </w:rPr>
              <w:t xml:space="preserve"> </w:t>
            </w:r>
            <w:r>
              <w:rPr>
                <w:spacing w:val="-10"/>
              </w:rPr>
              <w:t>-</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328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599"/>
                <w:tab w:val="left" w:pos="3274"/>
                <w:tab w:val="left" w:pos="3593"/>
                <w:tab w:val="left" w:pos="5251"/>
              </w:tabs>
              <w:ind w:right="97"/>
            </w:pPr>
            <w:r>
              <w:t xml:space="preserve">владеть социокультурными знаниями и умениями: </w:t>
            </w:r>
            <w:r>
              <w:rPr>
                <w:spacing w:val="-2"/>
              </w:rPr>
              <w:t>осуществлять</w:t>
            </w:r>
            <w:r>
              <w:tab/>
            </w:r>
            <w:r>
              <w:rPr>
                <w:spacing w:val="-2"/>
              </w:rPr>
              <w:t>межличностное</w:t>
            </w:r>
            <w:r>
              <w:tab/>
            </w:r>
            <w:r>
              <w:rPr>
                <w:spacing w:val="-10"/>
              </w:rPr>
              <w:t>и</w:t>
            </w:r>
            <w:r>
              <w:tab/>
            </w:r>
            <w:r>
              <w:rPr>
                <w:spacing w:val="-2"/>
              </w:rPr>
              <w:t>межкультурное</w:t>
            </w:r>
            <w:r>
              <w:tab/>
            </w:r>
            <w:r>
              <w:rPr>
                <w:spacing w:val="-2"/>
              </w:rPr>
              <w:t xml:space="preserve">общение, </w:t>
            </w:r>
            <w:r>
              <w:t>используя</w:t>
            </w:r>
            <w:r>
              <w:rPr>
                <w:spacing w:val="80"/>
              </w:rPr>
              <w:t xml:space="preserve"> </w:t>
            </w:r>
            <w:r>
              <w:t>знания</w:t>
            </w:r>
            <w:r>
              <w:rPr>
                <w:spacing w:val="80"/>
              </w:rPr>
              <w:t xml:space="preserve"> </w:t>
            </w:r>
            <w:r>
              <w:t>о</w:t>
            </w:r>
            <w:r>
              <w:rPr>
                <w:spacing w:val="80"/>
              </w:rPr>
              <w:t xml:space="preserve"> </w:t>
            </w:r>
            <w:r>
              <w:t>национально-культурных</w:t>
            </w:r>
            <w:r>
              <w:rPr>
                <w:spacing w:val="80"/>
              </w:rPr>
              <w:t xml:space="preserve"> </w:t>
            </w:r>
            <w:r>
              <w:t>особенностях своей</w:t>
            </w:r>
            <w:r>
              <w:rPr>
                <w:spacing w:val="40"/>
              </w:rPr>
              <w:t xml:space="preserve"> </w:t>
            </w:r>
            <w:r>
              <w:t>страны</w:t>
            </w:r>
            <w:r>
              <w:rPr>
                <w:spacing w:val="40"/>
              </w:rPr>
              <w:t xml:space="preserve"> </w:t>
            </w:r>
            <w:r>
              <w:t>и</w:t>
            </w:r>
            <w:r>
              <w:rPr>
                <w:spacing w:val="40"/>
              </w:rPr>
              <w:t xml:space="preserve"> </w:t>
            </w:r>
            <w:r>
              <w:t>страны</w:t>
            </w:r>
            <w:r>
              <w:rPr>
                <w:spacing w:val="40"/>
              </w:rPr>
              <w:t xml:space="preserve"> </w:t>
            </w:r>
            <w:r>
              <w:t>(стран)</w:t>
            </w:r>
            <w:r>
              <w:rPr>
                <w:spacing w:val="40"/>
              </w:rPr>
              <w:t xml:space="preserve"> </w:t>
            </w:r>
            <w:r>
              <w:t>изучаемого</w:t>
            </w:r>
            <w:r>
              <w:rPr>
                <w:spacing w:val="40"/>
              </w:rPr>
              <w:t xml:space="preserve"> </w:t>
            </w:r>
            <w:r>
              <w:t>языка</w:t>
            </w:r>
            <w:r>
              <w:rPr>
                <w:spacing w:val="40"/>
              </w:rPr>
              <w:t xml:space="preserve"> </w:t>
            </w:r>
            <w:r>
              <w:t>и</w:t>
            </w:r>
            <w:r>
              <w:rPr>
                <w:spacing w:val="40"/>
              </w:rPr>
              <w:t xml:space="preserve"> </w:t>
            </w:r>
            <w:r>
              <w:t>освоив</w:t>
            </w:r>
            <w:r>
              <w:rPr>
                <w:spacing w:val="40"/>
              </w:rPr>
              <w:t xml:space="preserve"> </w:t>
            </w:r>
            <w:r>
              <w:t>основные</w:t>
            </w:r>
            <w:r>
              <w:rPr>
                <w:spacing w:val="-2"/>
              </w:rPr>
              <w:t xml:space="preserve"> </w:t>
            </w:r>
            <w:r>
              <w:t>социокультурные</w:t>
            </w:r>
            <w:r>
              <w:rPr>
                <w:spacing w:val="-2"/>
              </w:rPr>
              <w:t xml:space="preserve"> </w:t>
            </w:r>
            <w:r>
              <w:t>элементы</w:t>
            </w:r>
            <w:r>
              <w:rPr>
                <w:spacing w:val="-2"/>
              </w:rPr>
              <w:t xml:space="preserve"> </w:t>
            </w:r>
            <w:r>
              <w:t>речевого</w:t>
            </w:r>
            <w:r>
              <w:rPr>
                <w:spacing w:val="-2"/>
              </w:rPr>
              <w:t xml:space="preserve"> </w:t>
            </w:r>
            <w:r>
              <w:t>поведенческого этикета</w:t>
            </w:r>
            <w:r>
              <w:rPr>
                <w:spacing w:val="80"/>
                <w:w w:val="150"/>
              </w:rPr>
              <w:t xml:space="preserve"> </w:t>
            </w:r>
            <w:r>
              <w:t>в</w:t>
            </w:r>
            <w:r>
              <w:rPr>
                <w:spacing w:val="80"/>
                <w:w w:val="150"/>
              </w:rPr>
              <w:t xml:space="preserve"> </w:t>
            </w:r>
            <w:r>
              <w:t>стране</w:t>
            </w:r>
            <w:r>
              <w:rPr>
                <w:spacing w:val="80"/>
                <w:w w:val="150"/>
              </w:rPr>
              <w:t xml:space="preserve"> </w:t>
            </w:r>
            <w:r>
              <w:t>(странах)</w:t>
            </w:r>
            <w:r>
              <w:rPr>
                <w:spacing w:val="80"/>
                <w:w w:val="150"/>
              </w:rPr>
              <w:t xml:space="preserve"> </w:t>
            </w:r>
            <w:r>
              <w:t>изучаемого</w:t>
            </w:r>
            <w:r>
              <w:rPr>
                <w:spacing w:val="80"/>
                <w:w w:val="150"/>
              </w:rPr>
              <w:t xml:space="preserve"> </w:t>
            </w:r>
            <w:r>
              <w:t>языка</w:t>
            </w:r>
            <w:r>
              <w:rPr>
                <w:spacing w:val="80"/>
                <w:w w:val="150"/>
              </w:rPr>
              <w:t xml:space="preserve"> </w:t>
            </w:r>
            <w:r>
              <w:t>в</w:t>
            </w:r>
            <w:r>
              <w:rPr>
                <w:spacing w:val="80"/>
                <w:w w:val="150"/>
              </w:rPr>
              <w:t xml:space="preserve"> </w:t>
            </w:r>
            <w:r>
              <w:t>рамках тематического содержания речи;</w:t>
            </w:r>
          </w:p>
          <w:p w:rsidR="008977DE" w:rsidRDefault="005325C3">
            <w:pPr>
              <w:pStyle w:val="TableParagraph"/>
              <w:ind w:right="98"/>
              <w:jc w:val="both"/>
            </w:pPr>
            <w: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8977DE" w:rsidRDefault="005325C3">
            <w:pPr>
              <w:pStyle w:val="TableParagraph"/>
              <w:ind w:right="97"/>
              <w:jc w:val="both"/>
            </w:pPr>
            <w:r>
              <w:t>оказывать помощь иностранным гостям в ситуациях повседневного</w:t>
            </w:r>
            <w:r>
              <w:rPr>
                <w:spacing w:val="12"/>
              </w:rPr>
              <w:t xml:space="preserve"> </w:t>
            </w:r>
            <w:r>
              <w:t>общения</w:t>
            </w:r>
            <w:r>
              <w:rPr>
                <w:spacing w:val="11"/>
              </w:rPr>
              <w:t xml:space="preserve"> </w:t>
            </w:r>
            <w:r>
              <w:t>(объяснить</w:t>
            </w:r>
            <w:r>
              <w:rPr>
                <w:spacing w:val="12"/>
              </w:rPr>
              <w:t xml:space="preserve"> </w:t>
            </w:r>
            <w:r>
              <w:t>местонахождение</w:t>
            </w:r>
            <w:r>
              <w:rPr>
                <w:spacing w:val="13"/>
              </w:rPr>
              <w:t xml:space="preserve"> </w:t>
            </w:r>
            <w:r>
              <w:rPr>
                <w:spacing w:val="-2"/>
              </w:rPr>
              <w:t>объекта,</w:t>
            </w:r>
          </w:p>
          <w:p w:rsidR="008977DE" w:rsidRDefault="005325C3">
            <w:pPr>
              <w:pStyle w:val="TableParagraph"/>
              <w:spacing w:line="238" w:lineRule="exact"/>
              <w:jc w:val="both"/>
            </w:pPr>
            <w:r>
              <w:t>сообщить</w:t>
            </w:r>
            <w:r>
              <w:rPr>
                <w:spacing w:val="-9"/>
              </w:rPr>
              <w:t xml:space="preserve"> </w:t>
            </w:r>
            <w:r>
              <w:t>возможный</w:t>
            </w:r>
            <w:r>
              <w:rPr>
                <w:spacing w:val="-5"/>
              </w:rPr>
              <w:t xml:space="preserve"> </w:t>
            </w:r>
            <w:r>
              <w:rPr>
                <w:spacing w:val="-2"/>
              </w:rPr>
              <w:t>маршрут);</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202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4"/>
              <w:jc w:val="both"/>
            </w:pPr>
            <w: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w:t>
            </w:r>
            <w:r>
              <w:rPr>
                <w:spacing w:val="71"/>
              </w:rPr>
              <w:t xml:space="preserve">    </w:t>
            </w:r>
            <w:r>
              <w:t>основного</w:t>
            </w:r>
            <w:r>
              <w:rPr>
                <w:spacing w:val="71"/>
              </w:rPr>
              <w:t xml:space="preserve">    </w:t>
            </w:r>
            <w:r>
              <w:t>содержания,</w:t>
            </w:r>
            <w:r>
              <w:rPr>
                <w:spacing w:val="72"/>
              </w:rPr>
              <w:t xml:space="preserve">    </w:t>
            </w:r>
            <w:r>
              <w:rPr>
                <w:spacing w:val="-2"/>
              </w:rPr>
              <w:t>прочитанного</w:t>
            </w:r>
          </w:p>
          <w:p w:rsidR="008977DE" w:rsidRDefault="005325C3">
            <w:pPr>
              <w:pStyle w:val="TableParagraph"/>
              <w:spacing w:line="252" w:lineRule="exact"/>
              <w:ind w:right="98"/>
              <w:jc w:val="both"/>
            </w:pPr>
            <w:r>
              <w:t>(прослушанного) текста или для нахождения в тексте запрашиваемой информации;</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101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понимать речевые различия в ситуациях официального и неофициального общения в рамках отобранного тематического содержания</w:t>
            </w:r>
            <w:r>
              <w:rPr>
                <w:spacing w:val="-3"/>
              </w:rPr>
              <w:t xml:space="preserve"> </w:t>
            </w:r>
            <w:r>
              <w:t>и</w:t>
            </w:r>
            <w:r>
              <w:rPr>
                <w:spacing w:val="-6"/>
              </w:rPr>
              <w:t xml:space="preserve"> </w:t>
            </w:r>
            <w:r>
              <w:t>использовать</w:t>
            </w:r>
            <w:r>
              <w:rPr>
                <w:spacing w:val="-3"/>
              </w:rPr>
              <w:t xml:space="preserve"> </w:t>
            </w:r>
            <w:r>
              <w:t>лексико-грамматические</w:t>
            </w:r>
            <w:r>
              <w:rPr>
                <w:spacing w:val="-3"/>
              </w:rPr>
              <w:t xml:space="preserve"> </w:t>
            </w:r>
            <w:r>
              <w:t>средства</w:t>
            </w:r>
            <w:r>
              <w:rPr>
                <w:spacing w:val="-4"/>
              </w:rPr>
              <w:t xml:space="preserve"> </w:t>
            </w:r>
            <w:r>
              <w:rPr>
                <w:spacing w:val="-10"/>
              </w:rPr>
              <w:t>с</w:t>
            </w:r>
          </w:p>
          <w:p w:rsidR="008977DE" w:rsidRDefault="005325C3">
            <w:pPr>
              <w:pStyle w:val="TableParagraph"/>
              <w:spacing w:line="238" w:lineRule="exact"/>
              <w:jc w:val="both"/>
            </w:pPr>
            <w:r>
              <w:t xml:space="preserve">их </w:t>
            </w:r>
            <w:r>
              <w:rPr>
                <w:spacing w:val="-2"/>
              </w:rPr>
              <w:t>учётом;</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рассматривать</w:t>
            </w:r>
            <w:r>
              <w:rPr>
                <w:spacing w:val="-7"/>
              </w:rPr>
              <w:t xml:space="preserve"> </w:t>
            </w:r>
            <w:r>
              <w:t>несколько</w:t>
            </w:r>
            <w:r>
              <w:rPr>
                <w:spacing w:val="-8"/>
              </w:rPr>
              <w:t xml:space="preserve"> </w:t>
            </w:r>
            <w:r>
              <w:t>вариантов</w:t>
            </w:r>
            <w:r>
              <w:rPr>
                <w:spacing w:val="-8"/>
              </w:rPr>
              <w:t xml:space="preserve"> </w:t>
            </w:r>
            <w:r>
              <w:t>решения</w:t>
            </w:r>
            <w:r>
              <w:rPr>
                <w:spacing w:val="-8"/>
              </w:rPr>
              <w:t xml:space="preserve"> </w:t>
            </w:r>
            <w:r>
              <w:t>коммуникативной задачи</w:t>
            </w:r>
            <w:r>
              <w:rPr>
                <w:spacing w:val="-6"/>
              </w:rPr>
              <w:t xml:space="preserve"> </w:t>
            </w:r>
            <w:r>
              <w:t>в</w:t>
            </w:r>
            <w:r>
              <w:rPr>
                <w:spacing w:val="-4"/>
              </w:rPr>
              <w:t xml:space="preserve"> </w:t>
            </w:r>
            <w:r>
              <w:t>продуктивных</w:t>
            </w:r>
            <w:r>
              <w:rPr>
                <w:spacing w:val="-2"/>
              </w:rPr>
              <w:t xml:space="preserve"> </w:t>
            </w:r>
            <w:r>
              <w:t>видах</w:t>
            </w:r>
            <w:r>
              <w:rPr>
                <w:spacing w:val="-3"/>
              </w:rPr>
              <w:t xml:space="preserve"> </w:t>
            </w:r>
            <w:r>
              <w:t>речевой</w:t>
            </w:r>
            <w:r>
              <w:rPr>
                <w:spacing w:val="-4"/>
              </w:rPr>
              <w:t xml:space="preserve"> </w:t>
            </w:r>
            <w:r>
              <w:t>деятельности</w:t>
            </w:r>
            <w:r>
              <w:rPr>
                <w:spacing w:val="-3"/>
              </w:rPr>
              <w:t xml:space="preserve"> </w:t>
            </w:r>
            <w:r>
              <w:rPr>
                <w:spacing w:val="-2"/>
              </w:rPr>
              <w:t>(говорении</w:t>
            </w:r>
          </w:p>
          <w:p w:rsidR="008977DE" w:rsidRDefault="005325C3">
            <w:pPr>
              <w:pStyle w:val="TableParagraph"/>
              <w:spacing w:line="238" w:lineRule="exact"/>
            </w:pPr>
            <w:r>
              <w:t>и</w:t>
            </w:r>
            <w:r>
              <w:rPr>
                <w:spacing w:val="-6"/>
              </w:rPr>
              <w:t xml:space="preserve"> </w:t>
            </w:r>
            <w:r>
              <w:t>письменной</w:t>
            </w:r>
            <w:r>
              <w:rPr>
                <w:spacing w:val="-5"/>
              </w:rPr>
              <w:t xml:space="preserve"> </w:t>
            </w:r>
            <w:r>
              <w:rPr>
                <w:spacing w:val="-2"/>
              </w:rPr>
              <w:t>речи);</w:t>
            </w:r>
          </w:p>
        </w:tc>
        <w:tc>
          <w:tcPr>
            <w:tcW w:w="3688" w:type="dxa"/>
          </w:tcPr>
          <w:p w:rsidR="008977DE" w:rsidRDefault="005325C3">
            <w:pPr>
              <w:pStyle w:val="TableParagraph"/>
              <w:spacing w:line="249" w:lineRule="exact"/>
            </w:pPr>
            <w:r>
              <w:t>Текущий</w:t>
            </w:r>
            <w:r>
              <w:rPr>
                <w:spacing w:val="-3"/>
              </w:rPr>
              <w:t xml:space="preserve"> </w:t>
            </w:r>
            <w:r>
              <w:t>–</w:t>
            </w:r>
            <w:r>
              <w:rPr>
                <w:spacing w:val="-2"/>
              </w:rPr>
              <w:t xml:space="preserve"> наблюдение</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w:t>
            </w:r>
            <w:r>
              <w:rPr>
                <w:spacing w:val="57"/>
                <w:w w:val="150"/>
              </w:rPr>
              <w:t xml:space="preserve"> </w:t>
            </w:r>
            <w:r>
              <w:t>информационной</w:t>
            </w:r>
            <w:r>
              <w:rPr>
                <w:spacing w:val="56"/>
                <w:w w:val="150"/>
              </w:rPr>
              <w:t xml:space="preserve"> </w:t>
            </w:r>
            <w:r>
              <w:t>безопасности</w:t>
            </w:r>
            <w:r>
              <w:rPr>
                <w:spacing w:val="57"/>
                <w:w w:val="150"/>
              </w:rPr>
              <w:t xml:space="preserve"> </w:t>
            </w:r>
            <w:r>
              <w:t>при</w:t>
            </w:r>
            <w:r>
              <w:rPr>
                <w:spacing w:val="57"/>
                <w:w w:val="150"/>
              </w:rPr>
              <w:t xml:space="preserve"> </w:t>
            </w:r>
            <w:r>
              <w:t>работе</w:t>
            </w:r>
            <w:r>
              <w:rPr>
                <w:spacing w:val="57"/>
                <w:w w:val="150"/>
              </w:rPr>
              <w:t xml:space="preserve"> </w:t>
            </w:r>
            <w:r>
              <w:t>в</w:t>
            </w:r>
            <w:r>
              <w:rPr>
                <w:spacing w:val="57"/>
                <w:w w:val="150"/>
              </w:rPr>
              <w:t xml:space="preserve"> </w:t>
            </w:r>
            <w:r>
              <w:rPr>
                <w:spacing w:val="-4"/>
              </w:rPr>
              <w:t>сети</w:t>
            </w:r>
          </w:p>
          <w:p w:rsidR="008977DE" w:rsidRDefault="005325C3">
            <w:pPr>
              <w:pStyle w:val="TableParagraph"/>
              <w:spacing w:line="238" w:lineRule="exact"/>
            </w:pPr>
            <w:r>
              <w:rPr>
                <w:spacing w:val="-2"/>
              </w:rPr>
              <w:t>Интернет;</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2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34" w:lineRule="exact"/>
            </w:pPr>
            <w:r>
              <w:t>использовать</w:t>
            </w:r>
            <w:r>
              <w:rPr>
                <w:spacing w:val="10"/>
              </w:rPr>
              <w:t xml:space="preserve"> </w:t>
            </w:r>
            <w:r>
              <w:t>иноязычные</w:t>
            </w:r>
            <w:r>
              <w:rPr>
                <w:spacing w:val="12"/>
              </w:rPr>
              <w:t xml:space="preserve"> </w:t>
            </w:r>
            <w:r>
              <w:t>словари</w:t>
            </w:r>
            <w:r>
              <w:rPr>
                <w:spacing w:val="10"/>
              </w:rPr>
              <w:t xml:space="preserve"> </w:t>
            </w:r>
            <w:r>
              <w:t>и</w:t>
            </w:r>
            <w:r>
              <w:rPr>
                <w:spacing w:val="11"/>
              </w:rPr>
              <w:t xml:space="preserve"> </w:t>
            </w:r>
            <w:r>
              <w:t>справочники,</w:t>
            </w:r>
            <w:r>
              <w:rPr>
                <w:spacing w:val="8"/>
              </w:rPr>
              <w:t xml:space="preserve"> </w:t>
            </w:r>
            <w:r>
              <w:t>в</w:t>
            </w:r>
            <w:r>
              <w:rPr>
                <w:spacing w:val="10"/>
              </w:rPr>
              <w:t xml:space="preserve"> </w:t>
            </w:r>
            <w:r>
              <w:t>том</w:t>
            </w:r>
            <w:r>
              <w:rPr>
                <w:spacing w:val="10"/>
              </w:rPr>
              <w:t xml:space="preserve"> </w:t>
            </w:r>
            <w:r>
              <w:rPr>
                <w:spacing w:val="-2"/>
              </w:rPr>
              <w:t>числе</w:t>
            </w:r>
          </w:p>
        </w:tc>
        <w:tc>
          <w:tcPr>
            <w:tcW w:w="3688" w:type="dxa"/>
          </w:tcPr>
          <w:p w:rsidR="008977DE" w:rsidRDefault="005325C3">
            <w:pPr>
              <w:pStyle w:val="TableParagraph"/>
              <w:spacing w:line="234" w:lineRule="exact"/>
            </w:pPr>
            <w:r>
              <w:t>Текущий</w:t>
            </w:r>
            <w:r>
              <w:rPr>
                <w:spacing w:val="-3"/>
              </w:rPr>
              <w:t xml:space="preserve"> </w:t>
            </w:r>
            <w:r>
              <w:t>–</w:t>
            </w:r>
            <w:r>
              <w:rPr>
                <w:spacing w:val="-3"/>
              </w:rPr>
              <w:t xml:space="preserve"> </w:t>
            </w:r>
            <w:r>
              <w:rPr>
                <w:spacing w:val="-2"/>
              </w:rPr>
              <w:t>наблюдение</w:t>
            </w:r>
          </w:p>
        </w:tc>
      </w:tr>
    </w:tbl>
    <w:p w:rsidR="008977DE" w:rsidRDefault="008977DE">
      <w:pPr>
        <w:pStyle w:val="TableParagraph"/>
        <w:spacing w:line="234"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32" w:lineRule="exact"/>
            </w:pPr>
            <w:r>
              <w:t>информационно-справочные</w:t>
            </w:r>
            <w:r>
              <w:rPr>
                <w:spacing w:val="-10"/>
              </w:rPr>
              <w:t xml:space="preserve"> </w:t>
            </w:r>
            <w:r>
              <w:t>системы</w:t>
            </w:r>
            <w:r>
              <w:rPr>
                <w:spacing w:val="-10"/>
              </w:rPr>
              <w:t xml:space="preserve"> </w:t>
            </w:r>
            <w:r>
              <w:t>в</w:t>
            </w:r>
            <w:r>
              <w:rPr>
                <w:spacing w:val="-10"/>
              </w:rPr>
              <w:t xml:space="preserve"> </w:t>
            </w:r>
            <w:r>
              <w:t>электронной</w:t>
            </w:r>
            <w:r>
              <w:rPr>
                <w:spacing w:val="-9"/>
              </w:rPr>
              <w:t xml:space="preserve"> </w:t>
            </w:r>
            <w:r>
              <w:rPr>
                <w:spacing w:val="-2"/>
              </w:rPr>
              <w:t>форме;</w:t>
            </w:r>
          </w:p>
        </w:tc>
        <w:tc>
          <w:tcPr>
            <w:tcW w:w="3688" w:type="dxa"/>
          </w:tcPr>
          <w:p w:rsidR="008977DE" w:rsidRDefault="008977DE">
            <w:pPr>
              <w:pStyle w:val="TableParagraph"/>
              <w:ind w:left="0"/>
              <w:rPr>
                <w:sz w:val="18"/>
              </w:rPr>
            </w:pP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достигать</w:t>
            </w:r>
            <w:r>
              <w:rPr>
                <w:spacing w:val="5"/>
              </w:rPr>
              <w:t xml:space="preserve"> </w:t>
            </w:r>
            <w:r>
              <w:t>взаимопонимания</w:t>
            </w:r>
            <w:r>
              <w:rPr>
                <w:spacing w:val="4"/>
              </w:rPr>
              <w:t xml:space="preserve"> </w:t>
            </w:r>
            <w:r>
              <w:t>в</w:t>
            </w:r>
            <w:r>
              <w:rPr>
                <w:spacing w:val="4"/>
              </w:rPr>
              <w:t xml:space="preserve"> </w:t>
            </w:r>
            <w:r>
              <w:t>процессе</w:t>
            </w:r>
            <w:r>
              <w:rPr>
                <w:spacing w:val="5"/>
              </w:rPr>
              <w:t xml:space="preserve"> </w:t>
            </w:r>
            <w:r>
              <w:t>устного</w:t>
            </w:r>
            <w:r>
              <w:rPr>
                <w:spacing w:val="5"/>
              </w:rPr>
              <w:t xml:space="preserve"> </w:t>
            </w:r>
            <w:r>
              <w:t>и</w:t>
            </w:r>
            <w:r>
              <w:rPr>
                <w:spacing w:val="3"/>
              </w:rPr>
              <w:t xml:space="preserve"> </w:t>
            </w:r>
            <w:r>
              <w:rPr>
                <w:spacing w:val="-2"/>
              </w:rPr>
              <w:t>письменного</w:t>
            </w:r>
          </w:p>
          <w:p w:rsidR="008977DE" w:rsidRDefault="005325C3">
            <w:pPr>
              <w:pStyle w:val="TableParagraph"/>
              <w:spacing w:line="252" w:lineRule="exact"/>
            </w:pPr>
            <w:r>
              <w:t>общения</w:t>
            </w:r>
            <w:r>
              <w:rPr>
                <w:spacing w:val="40"/>
              </w:rPr>
              <w:t xml:space="preserve"> </w:t>
            </w:r>
            <w:r>
              <w:t>с</w:t>
            </w:r>
            <w:r>
              <w:rPr>
                <w:spacing w:val="40"/>
              </w:rPr>
              <w:t xml:space="preserve"> </w:t>
            </w:r>
            <w:r>
              <w:t>носителями</w:t>
            </w:r>
            <w:r>
              <w:rPr>
                <w:spacing w:val="40"/>
              </w:rPr>
              <w:t xml:space="preserve"> </w:t>
            </w:r>
            <w:r>
              <w:t>иностранного</w:t>
            </w:r>
            <w:r>
              <w:rPr>
                <w:spacing w:val="40"/>
              </w:rPr>
              <w:t xml:space="preserve"> </w:t>
            </w:r>
            <w:r>
              <w:t>языка,</w:t>
            </w:r>
            <w:r>
              <w:rPr>
                <w:spacing w:val="40"/>
              </w:rPr>
              <w:t xml:space="preserve"> </w:t>
            </w:r>
            <w:r>
              <w:t>людьми</w:t>
            </w:r>
            <w:r>
              <w:rPr>
                <w:spacing w:val="40"/>
              </w:rPr>
              <w:t xml:space="preserve"> </w:t>
            </w:r>
            <w:r>
              <w:t xml:space="preserve">другой </w:t>
            </w:r>
            <w:r>
              <w:rPr>
                <w:spacing w:val="-2"/>
              </w:rPr>
              <w:t>культуры;</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64"/>
                <w:tab w:val="left" w:pos="1754"/>
                <w:tab w:val="left" w:pos="2313"/>
                <w:tab w:val="left" w:pos="3059"/>
                <w:tab w:val="left" w:pos="4618"/>
                <w:tab w:val="left" w:pos="5801"/>
              </w:tabs>
              <w:spacing w:line="249" w:lineRule="exact"/>
            </w:pPr>
            <w:r>
              <w:rPr>
                <w:spacing w:val="-2"/>
              </w:rPr>
              <w:t>сравнивать</w:t>
            </w:r>
            <w:r>
              <w:tab/>
            </w:r>
            <w:r>
              <w:rPr>
                <w:spacing w:val="-5"/>
              </w:rPr>
              <w:t>(в</w:t>
            </w:r>
            <w:r>
              <w:tab/>
            </w:r>
            <w:r>
              <w:rPr>
                <w:spacing w:val="-5"/>
              </w:rPr>
              <w:t>том</w:t>
            </w:r>
            <w:r>
              <w:tab/>
            </w:r>
            <w:r>
              <w:rPr>
                <w:spacing w:val="-2"/>
              </w:rPr>
              <w:t>числе</w:t>
            </w:r>
            <w:r>
              <w:tab/>
            </w:r>
            <w:r>
              <w:rPr>
                <w:spacing w:val="-2"/>
              </w:rPr>
              <w:t>устанавливать</w:t>
            </w:r>
            <w:r>
              <w:tab/>
            </w:r>
            <w:r>
              <w:rPr>
                <w:spacing w:val="-2"/>
              </w:rPr>
              <w:t>основания</w:t>
            </w:r>
            <w:r>
              <w:tab/>
            </w:r>
            <w:r>
              <w:rPr>
                <w:spacing w:val="-5"/>
              </w:rPr>
              <w:t>для</w:t>
            </w:r>
          </w:p>
          <w:p w:rsidR="008977DE" w:rsidRDefault="005325C3">
            <w:pPr>
              <w:pStyle w:val="TableParagraph"/>
              <w:spacing w:line="252" w:lineRule="exact"/>
            </w:pPr>
            <w:r>
              <w:t>сравнения)</w:t>
            </w:r>
            <w:r>
              <w:rPr>
                <w:spacing w:val="80"/>
                <w:w w:val="150"/>
              </w:rPr>
              <w:t xml:space="preserve"> </w:t>
            </w:r>
            <w:r>
              <w:t>объекты,</w:t>
            </w:r>
            <w:r>
              <w:rPr>
                <w:spacing w:val="80"/>
                <w:w w:val="150"/>
              </w:rPr>
              <w:t xml:space="preserve"> </w:t>
            </w:r>
            <w:r>
              <w:t>явления,</w:t>
            </w:r>
            <w:r>
              <w:rPr>
                <w:spacing w:val="80"/>
                <w:w w:val="150"/>
              </w:rPr>
              <w:t xml:space="preserve"> </w:t>
            </w:r>
            <w:r>
              <w:t>процессы,</w:t>
            </w:r>
            <w:r>
              <w:rPr>
                <w:spacing w:val="80"/>
                <w:w w:val="150"/>
              </w:rPr>
              <w:t xml:space="preserve"> </w:t>
            </w:r>
            <w:r>
              <w:t>их</w:t>
            </w:r>
            <w:r>
              <w:rPr>
                <w:spacing w:val="80"/>
              </w:rPr>
              <w:t xml:space="preserve"> </w:t>
            </w:r>
            <w:r>
              <w:t>элементы</w:t>
            </w:r>
            <w:r>
              <w:rPr>
                <w:spacing w:val="80"/>
                <w:w w:val="150"/>
              </w:rPr>
              <w:t xml:space="preserve"> </w:t>
            </w:r>
            <w:r>
              <w:t>и основные функции в рамках изученной тематики.</w:t>
            </w:r>
          </w:p>
        </w:tc>
        <w:tc>
          <w:tcPr>
            <w:tcW w:w="3688" w:type="dxa"/>
          </w:tcPr>
          <w:p w:rsidR="008977DE" w:rsidRDefault="005325C3">
            <w:pPr>
              <w:pStyle w:val="TableParagraph"/>
              <w:spacing w:line="249" w:lineRule="exact"/>
            </w:pPr>
            <w:r>
              <w:t>Текущий</w:t>
            </w:r>
            <w:r>
              <w:rPr>
                <w:spacing w:val="-3"/>
              </w:rPr>
              <w:t xml:space="preserve"> </w:t>
            </w:r>
            <w:r>
              <w:t>–</w:t>
            </w:r>
            <w:r>
              <w:rPr>
                <w:spacing w:val="-3"/>
              </w:rPr>
              <w:t xml:space="preserve"> </w:t>
            </w:r>
            <w:r>
              <w:rPr>
                <w:spacing w:val="-2"/>
              </w:rPr>
              <w:t>наблюдение</w:t>
            </w:r>
          </w:p>
        </w:tc>
      </w:tr>
      <w:tr w:rsidR="008977DE">
        <w:trPr>
          <w:trHeight w:val="2529"/>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0"/>
              <w:jc w:val="center"/>
              <w:rPr>
                <w:b/>
                <w:sz w:val="28"/>
              </w:rPr>
            </w:pPr>
            <w:r>
              <w:rPr>
                <w:b/>
                <w:sz w:val="28"/>
              </w:rPr>
              <w:t>9</w:t>
            </w:r>
            <w:r>
              <w:rPr>
                <w:b/>
                <w:spacing w:val="1"/>
                <w:sz w:val="28"/>
              </w:rPr>
              <w:t xml:space="preserve"> </w:t>
            </w:r>
            <w:r>
              <w:rPr>
                <w:b/>
                <w:spacing w:val="-2"/>
                <w:sz w:val="28"/>
              </w:rPr>
              <w:t>класс</w:t>
            </w:r>
          </w:p>
        </w:tc>
        <w:tc>
          <w:tcPr>
            <w:tcW w:w="6239" w:type="dxa"/>
          </w:tcPr>
          <w:p w:rsidR="008977DE" w:rsidRDefault="005325C3">
            <w:pPr>
              <w:pStyle w:val="TableParagraph"/>
              <w:spacing w:line="246" w:lineRule="exact"/>
              <w:jc w:val="both"/>
            </w:pPr>
            <w:r>
              <w:t>владеть</w:t>
            </w:r>
            <w:r>
              <w:rPr>
                <w:spacing w:val="-7"/>
              </w:rPr>
              <w:t xml:space="preserve"> </w:t>
            </w:r>
            <w:r>
              <w:t>основными</w:t>
            </w:r>
            <w:r>
              <w:rPr>
                <w:spacing w:val="-6"/>
              </w:rPr>
              <w:t xml:space="preserve"> </w:t>
            </w:r>
            <w:r>
              <w:t>видами</w:t>
            </w:r>
            <w:r>
              <w:rPr>
                <w:spacing w:val="-7"/>
              </w:rPr>
              <w:t xml:space="preserve"> </w:t>
            </w:r>
            <w:r>
              <w:t>речевой</w:t>
            </w:r>
            <w:r>
              <w:rPr>
                <w:spacing w:val="-6"/>
              </w:rPr>
              <w:t xml:space="preserve"> </w:t>
            </w:r>
            <w:r>
              <w:rPr>
                <w:spacing w:val="-2"/>
              </w:rPr>
              <w:t>деятельности:</w:t>
            </w:r>
          </w:p>
          <w:p w:rsidR="008977DE" w:rsidRDefault="005325C3">
            <w:pPr>
              <w:pStyle w:val="TableParagraph"/>
              <w:ind w:right="95"/>
              <w:jc w:val="both"/>
            </w:pPr>
            <w: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w:t>
            </w:r>
            <w:r>
              <w:rPr>
                <w:spacing w:val="-1"/>
              </w:rPr>
              <w:t xml:space="preserve"> </w:t>
            </w:r>
            <w:r>
              <w:t>изучаемого</w:t>
            </w:r>
            <w:r>
              <w:rPr>
                <w:spacing w:val="-1"/>
              </w:rPr>
              <w:t xml:space="preserve"> </w:t>
            </w:r>
            <w:r>
              <w:t>языка</w:t>
            </w:r>
            <w:r>
              <w:rPr>
                <w:spacing w:val="1"/>
              </w:rPr>
              <w:t xml:space="preserve"> </w:t>
            </w:r>
            <w:r>
              <w:t>(до</w:t>
            </w:r>
            <w:r>
              <w:rPr>
                <w:spacing w:val="2"/>
              </w:rPr>
              <w:t xml:space="preserve"> </w:t>
            </w:r>
            <w:r>
              <w:t>6–8 реплик</w:t>
            </w:r>
            <w:r>
              <w:rPr>
                <w:spacing w:val="1"/>
              </w:rPr>
              <w:t xml:space="preserve"> </w:t>
            </w:r>
            <w:r>
              <w:t>со</w:t>
            </w:r>
            <w:r>
              <w:rPr>
                <w:spacing w:val="1"/>
              </w:rPr>
              <w:t xml:space="preserve"> </w:t>
            </w:r>
            <w:r>
              <w:t>стороны</w:t>
            </w:r>
            <w:r>
              <w:rPr>
                <w:spacing w:val="1"/>
              </w:rPr>
              <w:t xml:space="preserve"> </w:t>
            </w:r>
            <w:r>
              <w:rPr>
                <w:spacing w:val="-2"/>
              </w:rPr>
              <w:t>каждого</w:t>
            </w:r>
          </w:p>
          <w:p w:rsidR="008977DE" w:rsidRDefault="005325C3">
            <w:pPr>
              <w:pStyle w:val="TableParagraph"/>
              <w:spacing w:before="1" w:line="238" w:lineRule="exact"/>
            </w:pPr>
            <w:r>
              <w:rPr>
                <w:spacing w:val="-2"/>
              </w:rPr>
              <w:t>собеседника);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27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создавать разные виды монологических высказываний (описание, в том числе характеристика, повествование (сообщение), рассуждение) с вербальными и (или)</w:t>
            </w:r>
            <w:r>
              <w:rPr>
                <w:spacing w:val="40"/>
              </w:rPr>
              <w:t xml:space="preserve"> </w:t>
            </w:r>
            <w:r>
              <w:t>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w:t>
            </w:r>
            <w:r>
              <w:rPr>
                <w:spacing w:val="23"/>
              </w:rPr>
              <w:t xml:space="preserve"> </w:t>
            </w:r>
            <w:r>
              <w:t>текста</w:t>
            </w:r>
            <w:r>
              <w:rPr>
                <w:spacing w:val="21"/>
              </w:rPr>
              <w:t xml:space="preserve"> </w:t>
            </w:r>
            <w:r>
              <w:t>со</w:t>
            </w:r>
            <w:r>
              <w:rPr>
                <w:spacing w:val="24"/>
              </w:rPr>
              <w:t xml:space="preserve"> </w:t>
            </w:r>
            <w:r>
              <w:t>зрительными</w:t>
            </w:r>
            <w:r>
              <w:rPr>
                <w:spacing w:val="22"/>
              </w:rPr>
              <w:t xml:space="preserve"> </w:t>
            </w:r>
            <w:r>
              <w:t>и</w:t>
            </w:r>
            <w:r>
              <w:rPr>
                <w:spacing w:val="23"/>
              </w:rPr>
              <w:t xml:space="preserve"> </w:t>
            </w:r>
            <w:r>
              <w:t>(или)</w:t>
            </w:r>
            <w:r>
              <w:rPr>
                <w:spacing w:val="22"/>
              </w:rPr>
              <w:t xml:space="preserve"> </w:t>
            </w:r>
            <w:r>
              <w:rPr>
                <w:spacing w:val="-2"/>
              </w:rPr>
              <w:t>вербальными</w:t>
            </w:r>
          </w:p>
          <w:p w:rsidR="008977DE" w:rsidRDefault="005325C3">
            <w:pPr>
              <w:pStyle w:val="TableParagraph"/>
              <w:spacing w:line="254" w:lineRule="exact"/>
              <w:ind w:right="98"/>
              <w:jc w:val="both"/>
            </w:pPr>
            <w:r>
              <w:t>опорами (объём – 10–12 фраз), излагать результаты выполненной проектной работы (объём – 10–12 фраз);</w:t>
            </w:r>
          </w:p>
        </w:tc>
        <w:tc>
          <w:tcPr>
            <w:tcW w:w="3688" w:type="dxa"/>
          </w:tcPr>
          <w:p w:rsidR="008977DE" w:rsidRDefault="005325C3">
            <w:pPr>
              <w:pStyle w:val="TableParagraph"/>
            </w:pPr>
            <w:r>
              <w:t>Текущий - устный ответ Тематический,</w:t>
            </w:r>
            <w:r>
              <w:rPr>
                <w:spacing w:val="-14"/>
              </w:rPr>
              <w:t xml:space="preserve"> </w:t>
            </w:r>
            <w:r>
              <w:t>итоговый</w:t>
            </w:r>
            <w:r>
              <w:rPr>
                <w:spacing w:val="-12"/>
              </w:rPr>
              <w:t xml:space="preserve"> </w:t>
            </w:r>
            <w:r>
              <w:t>-</w:t>
            </w:r>
            <w:r>
              <w:rPr>
                <w:spacing w:val="-12"/>
              </w:rPr>
              <w:t xml:space="preserve"> </w:t>
            </w:r>
            <w:r>
              <w:t xml:space="preserve">устный </w:t>
            </w:r>
            <w:r>
              <w:rPr>
                <w:spacing w:val="-2"/>
              </w:rPr>
              <w:t>ответ</w:t>
            </w:r>
          </w:p>
        </w:tc>
      </w:tr>
      <w:tr w:rsidR="008977DE">
        <w:trPr>
          <w:trHeight w:val="176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w:t>
            </w:r>
            <w:r>
              <w:rPr>
                <w:spacing w:val="12"/>
              </w:rPr>
              <w:t xml:space="preserve"> </w:t>
            </w:r>
            <w:r>
              <w:t>информации</w:t>
            </w:r>
            <w:r>
              <w:rPr>
                <w:spacing w:val="12"/>
              </w:rPr>
              <w:t xml:space="preserve"> </w:t>
            </w:r>
            <w:r>
              <w:t>(время</w:t>
            </w:r>
            <w:r>
              <w:rPr>
                <w:spacing w:val="13"/>
              </w:rPr>
              <w:t xml:space="preserve"> </w:t>
            </w:r>
            <w:r>
              <w:t>звучания</w:t>
            </w:r>
            <w:r>
              <w:rPr>
                <w:spacing w:val="12"/>
              </w:rPr>
              <w:t xml:space="preserve"> </w:t>
            </w:r>
            <w:r>
              <w:t>текста</w:t>
            </w:r>
            <w:r>
              <w:rPr>
                <w:spacing w:val="14"/>
              </w:rPr>
              <w:t xml:space="preserve"> </w:t>
            </w:r>
            <w:r>
              <w:rPr>
                <w:spacing w:val="-2"/>
              </w:rPr>
              <w:t>(текстов)</w:t>
            </w:r>
          </w:p>
          <w:p w:rsidR="008977DE" w:rsidRDefault="005325C3">
            <w:pPr>
              <w:pStyle w:val="TableParagraph"/>
              <w:spacing w:line="238" w:lineRule="exact"/>
              <w:jc w:val="both"/>
            </w:pPr>
            <w:r>
              <w:t>для</w:t>
            </w:r>
            <w:r>
              <w:rPr>
                <w:spacing w:val="-3"/>
              </w:rPr>
              <w:t xml:space="preserve"> </w:t>
            </w:r>
            <w:r>
              <w:t>аудирования</w:t>
            </w:r>
            <w:r>
              <w:rPr>
                <w:spacing w:val="-3"/>
              </w:rPr>
              <w:t xml:space="preserve"> </w:t>
            </w:r>
            <w:r>
              <w:t>–</w:t>
            </w:r>
            <w:r>
              <w:rPr>
                <w:spacing w:val="-2"/>
              </w:rPr>
              <w:t xml:space="preserve"> </w:t>
            </w:r>
            <w:r>
              <w:t>до</w:t>
            </w:r>
            <w:r>
              <w:rPr>
                <w:spacing w:val="-2"/>
              </w:rPr>
              <w:t xml:space="preserve"> </w:t>
            </w:r>
            <w:r>
              <w:t>2</w:t>
            </w:r>
            <w:r>
              <w:rPr>
                <w:spacing w:val="-4"/>
              </w:rPr>
              <w:t xml:space="preserve"> </w:t>
            </w:r>
            <w:r>
              <w:rPr>
                <w:spacing w:val="-2"/>
              </w:rPr>
              <w:t>минут);</w:t>
            </w:r>
          </w:p>
        </w:tc>
        <w:tc>
          <w:tcPr>
            <w:tcW w:w="3688" w:type="dxa"/>
          </w:tcPr>
          <w:p w:rsidR="008977DE" w:rsidRDefault="005325C3">
            <w:pPr>
              <w:pStyle w:val="TableParagraph"/>
              <w:spacing w:line="242" w:lineRule="auto"/>
            </w:pPr>
            <w:r>
              <w:t>Текущий</w:t>
            </w:r>
            <w:r>
              <w:rPr>
                <w:spacing w:val="-12"/>
              </w:rPr>
              <w:t xml:space="preserve"> </w:t>
            </w:r>
            <w:r>
              <w:t>–</w:t>
            </w:r>
            <w:r>
              <w:rPr>
                <w:spacing w:val="-12"/>
              </w:rPr>
              <w:t xml:space="preserve"> </w:t>
            </w:r>
            <w:r>
              <w:t>наблюдение,</w:t>
            </w:r>
            <w:r>
              <w:rPr>
                <w:spacing w:val="-12"/>
              </w:rPr>
              <w:t xml:space="preserve"> </w:t>
            </w:r>
            <w:r>
              <w:t xml:space="preserve">письменная </w:t>
            </w:r>
            <w:r>
              <w:rPr>
                <w:spacing w:val="-2"/>
              </w:rPr>
              <w:t>работа</w:t>
            </w:r>
          </w:p>
          <w:p w:rsidR="008977DE" w:rsidRDefault="005325C3">
            <w:pPr>
              <w:pStyle w:val="TableParagraph"/>
              <w:ind w:right="99"/>
            </w:pPr>
            <w:r>
              <w:t>Тематический,</w:t>
            </w:r>
            <w:r>
              <w:rPr>
                <w:spacing w:val="-14"/>
              </w:rPr>
              <w:t xml:space="preserve"> </w:t>
            </w:r>
            <w:r>
              <w:t>итоговый</w:t>
            </w:r>
            <w:r>
              <w:rPr>
                <w:spacing w:val="-14"/>
              </w:rPr>
              <w:t xml:space="preserve"> </w:t>
            </w:r>
            <w:r>
              <w:t>– письменная работа</w:t>
            </w:r>
          </w:p>
        </w:tc>
      </w:tr>
      <w:tr w:rsidR="008977DE">
        <w:trPr>
          <w:trHeight w:val="278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w:t>
            </w:r>
            <w:r>
              <w:rPr>
                <w:spacing w:val="69"/>
                <w:w w:val="150"/>
              </w:rPr>
              <w:t xml:space="preserve"> </w:t>
            </w:r>
            <w:r>
              <w:t>диаграммы)</w:t>
            </w:r>
            <w:r>
              <w:rPr>
                <w:spacing w:val="70"/>
                <w:w w:val="150"/>
              </w:rPr>
              <w:t xml:space="preserve"> </w:t>
            </w:r>
            <w:r>
              <w:t>и</w:t>
            </w:r>
            <w:r>
              <w:rPr>
                <w:spacing w:val="69"/>
                <w:w w:val="150"/>
              </w:rPr>
              <w:t xml:space="preserve"> </w:t>
            </w:r>
            <w:r>
              <w:t>понимать</w:t>
            </w:r>
            <w:r>
              <w:rPr>
                <w:spacing w:val="70"/>
                <w:w w:val="150"/>
              </w:rPr>
              <w:t xml:space="preserve"> </w:t>
            </w:r>
            <w:r>
              <w:t>представленную</w:t>
            </w:r>
            <w:r>
              <w:rPr>
                <w:spacing w:val="70"/>
                <w:w w:val="150"/>
              </w:rPr>
              <w:t xml:space="preserve"> </w:t>
            </w:r>
            <w:r>
              <w:t>в</w:t>
            </w:r>
            <w:r>
              <w:rPr>
                <w:spacing w:val="71"/>
                <w:w w:val="150"/>
              </w:rPr>
              <w:t xml:space="preserve"> </w:t>
            </w:r>
            <w:r>
              <w:rPr>
                <w:spacing w:val="-5"/>
              </w:rPr>
              <w:t>них</w:t>
            </w:r>
          </w:p>
          <w:p w:rsidR="008977DE" w:rsidRDefault="005325C3">
            <w:pPr>
              <w:pStyle w:val="TableParagraph"/>
              <w:spacing w:line="252" w:lineRule="exact"/>
              <w:ind w:right="99"/>
              <w:jc w:val="both"/>
            </w:pPr>
            <w:r>
              <w:t xml:space="preserve">информацию, обобщать и оценивать полученную при чтении </w:t>
            </w:r>
            <w:r>
              <w:rPr>
                <w:spacing w:val="-2"/>
              </w:rPr>
              <w:t>информацию;</w:t>
            </w:r>
          </w:p>
        </w:tc>
        <w:tc>
          <w:tcPr>
            <w:tcW w:w="3688" w:type="dxa"/>
          </w:tcPr>
          <w:p w:rsidR="008977DE" w:rsidRDefault="005325C3">
            <w:pPr>
              <w:pStyle w:val="TableParagraph"/>
            </w:pPr>
            <w:r>
              <w:t>Текущий</w:t>
            </w:r>
            <w:r>
              <w:rPr>
                <w:spacing w:val="-12"/>
              </w:rPr>
              <w:t xml:space="preserve"> </w:t>
            </w:r>
            <w:r>
              <w:t>–</w:t>
            </w:r>
            <w:r>
              <w:rPr>
                <w:spacing w:val="-12"/>
              </w:rPr>
              <w:t xml:space="preserve"> </w:t>
            </w:r>
            <w:r>
              <w:t>письменная</w:t>
            </w:r>
            <w:r>
              <w:rPr>
                <w:spacing w:val="-14"/>
              </w:rPr>
              <w:t xml:space="preserve"> </w:t>
            </w:r>
            <w:r>
              <w:t>работа Тематический, итоговый – письменная работа</w:t>
            </w:r>
          </w:p>
        </w:tc>
      </w:tr>
      <w:tr w:rsidR="008977DE">
        <w:trPr>
          <w:trHeight w:val="303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письменная речь: заполнять анкеты и формуляры, сообщая о себе</w:t>
            </w:r>
            <w:r>
              <w:rPr>
                <w:spacing w:val="-2"/>
              </w:rPr>
              <w:t xml:space="preserve"> </w:t>
            </w:r>
            <w:r>
              <w:t>основные сведения,</w:t>
            </w:r>
            <w:r>
              <w:rPr>
                <w:spacing w:val="-3"/>
              </w:rPr>
              <w:t xml:space="preserve"> </w:t>
            </w:r>
            <w:r>
              <w:t>в</w:t>
            </w:r>
            <w:r>
              <w:rPr>
                <w:spacing w:val="-2"/>
              </w:rPr>
              <w:t xml:space="preserve"> </w:t>
            </w:r>
            <w:r>
              <w:t>соответствии</w:t>
            </w:r>
            <w:r>
              <w:rPr>
                <w:spacing w:val="-2"/>
              </w:rPr>
              <w:t xml:space="preserve"> </w:t>
            </w:r>
            <w:r>
              <w:t>с нормами,</w:t>
            </w:r>
            <w:r>
              <w:rPr>
                <w:spacing w:val="-1"/>
              </w:rPr>
              <w:t xml:space="preserve"> </w:t>
            </w:r>
            <w:r>
              <w:t>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w:t>
            </w:r>
            <w:r>
              <w:rPr>
                <w:spacing w:val="40"/>
              </w:rPr>
              <w:t xml:space="preserve"> </w:t>
            </w:r>
            <w:r>
              <w:t>представлять</w:t>
            </w:r>
            <w:r>
              <w:rPr>
                <w:spacing w:val="40"/>
              </w:rPr>
              <w:t xml:space="preserve">  </w:t>
            </w:r>
            <w:r>
              <w:t>результаты</w:t>
            </w:r>
            <w:r>
              <w:rPr>
                <w:spacing w:val="42"/>
              </w:rPr>
              <w:t xml:space="preserve">  </w:t>
            </w:r>
            <w:r>
              <w:t>выполненной</w:t>
            </w:r>
            <w:r>
              <w:rPr>
                <w:spacing w:val="40"/>
              </w:rPr>
              <w:t xml:space="preserve">  </w:t>
            </w:r>
            <w:r>
              <w:t>проектной</w:t>
            </w:r>
            <w:r>
              <w:rPr>
                <w:spacing w:val="42"/>
              </w:rPr>
              <w:t xml:space="preserve">  </w:t>
            </w:r>
            <w:r>
              <w:rPr>
                <w:spacing w:val="-2"/>
              </w:rPr>
              <w:t>работы</w:t>
            </w:r>
          </w:p>
          <w:p w:rsidR="008977DE" w:rsidRDefault="005325C3">
            <w:pPr>
              <w:pStyle w:val="TableParagraph"/>
              <w:spacing w:line="240" w:lineRule="exact"/>
              <w:jc w:val="both"/>
            </w:pPr>
            <w:r>
              <w:t>(объём</w:t>
            </w:r>
            <w:r>
              <w:rPr>
                <w:spacing w:val="-2"/>
              </w:rPr>
              <w:t xml:space="preserve"> </w:t>
            </w:r>
            <w:r>
              <w:t>–</w:t>
            </w:r>
            <w:r>
              <w:rPr>
                <w:spacing w:val="-2"/>
              </w:rPr>
              <w:t xml:space="preserve"> </w:t>
            </w:r>
            <w:r>
              <w:t>100–120</w:t>
            </w:r>
            <w:r>
              <w:rPr>
                <w:spacing w:val="-4"/>
              </w:rPr>
              <w:t xml:space="preserve"> </w:t>
            </w:r>
            <w:r>
              <w:rPr>
                <w:spacing w:val="-2"/>
              </w:rPr>
              <w:t>слов);</w:t>
            </w:r>
          </w:p>
        </w:tc>
        <w:tc>
          <w:tcPr>
            <w:tcW w:w="3688" w:type="dxa"/>
          </w:tcPr>
          <w:p w:rsidR="008977DE" w:rsidRDefault="005325C3">
            <w:pPr>
              <w:pStyle w:val="TableParagraph"/>
              <w:ind w:right="99"/>
            </w:pPr>
            <w:r>
              <w:t>Текущий</w:t>
            </w:r>
            <w:r>
              <w:rPr>
                <w:spacing w:val="-12"/>
              </w:rPr>
              <w:t xml:space="preserve"> </w:t>
            </w:r>
            <w:r>
              <w:t>–</w:t>
            </w:r>
            <w:r>
              <w:rPr>
                <w:spacing w:val="-12"/>
              </w:rPr>
              <w:t xml:space="preserve"> </w:t>
            </w:r>
            <w:r>
              <w:t>письменная</w:t>
            </w:r>
            <w:r>
              <w:rPr>
                <w:spacing w:val="-14"/>
              </w:rPr>
              <w:t xml:space="preserve"> </w:t>
            </w:r>
            <w:r>
              <w:t>работа Тематический, итоговый - письменная 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 интонационных</w:t>
            </w:r>
            <w:r>
              <w:rPr>
                <w:spacing w:val="15"/>
              </w:rPr>
              <w:t xml:space="preserve"> </w:t>
            </w:r>
            <w:r>
              <w:t>особенностей,</w:t>
            </w:r>
            <w:r>
              <w:rPr>
                <w:spacing w:val="14"/>
              </w:rPr>
              <w:t xml:space="preserve"> </w:t>
            </w:r>
            <w:r>
              <w:t>в</w:t>
            </w:r>
            <w:r>
              <w:rPr>
                <w:spacing w:val="13"/>
              </w:rPr>
              <w:t xml:space="preserve"> </w:t>
            </w:r>
            <w:r>
              <w:t>том</w:t>
            </w:r>
            <w:r>
              <w:rPr>
                <w:spacing w:val="11"/>
              </w:rPr>
              <w:t xml:space="preserve"> </w:t>
            </w:r>
            <w:r>
              <w:t>числе</w:t>
            </w:r>
            <w:r>
              <w:rPr>
                <w:spacing w:val="14"/>
              </w:rPr>
              <w:t xml:space="preserve"> </w:t>
            </w:r>
            <w:r>
              <w:t>применять</w:t>
            </w:r>
            <w:r>
              <w:rPr>
                <w:spacing w:val="15"/>
              </w:rPr>
              <w:t xml:space="preserve"> </w:t>
            </w:r>
            <w:r>
              <w:rPr>
                <w:spacing w:val="-2"/>
              </w:rPr>
              <w:t>правила</w:t>
            </w:r>
          </w:p>
          <w:p w:rsidR="008977DE" w:rsidRDefault="005325C3">
            <w:pPr>
              <w:pStyle w:val="TableParagraph"/>
              <w:spacing w:line="239" w:lineRule="exact"/>
              <w:jc w:val="both"/>
            </w:pPr>
            <w:r>
              <w:t>отсутствия</w:t>
            </w:r>
            <w:r>
              <w:rPr>
                <w:spacing w:val="19"/>
              </w:rPr>
              <w:t xml:space="preserve"> </w:t>
            </w:r>
            <w:r>
              <w:t>фразового</w:t>
            </w:r>
            <w:r>
              <w:rPr>
                <w:spacing w:val="21"/>
              </w:rPr>
              <w:t xml:space="preserve"> </w:t>
            </w:r>
            <w:r>
              <w:t>ударения</w:t>
            </w:r>
            <w:r>
              <w:rPr>
                <w:spacing w:val="23"/>
              </w:rPr>
              <w:t xml:space="preserve"> </w:t>
            </w:r>
            <w:r>
              <w:t>на</w:t>
            </w:r>
            <w:r>
              <w:rPr>
                <w:spacing w:val="23"/>
              </w:rPr>
              <w:t xml:space="preserve"> </w:t>
            </w:r>
            <w:r>
              <w:t>служебных</w:t>
            </w:r>
            <w:r>
              <w:rPr>
                <w:spacing w:val="21"/>
              </w:rPr>
              <w:t xml:space="preserve"> </w:t>
            </w:r>
            <w:r>
              <w:t>словах,</w:t>
            </w:r>
            <w:r>
              <w:rPr>
                <w:spacing w:val="24"/>
              </w:rPr>
              <w:t xml:space="preserve"> </w:t>
            </w:r>
            <w:r>
              <w:rPr>
                <w:spacing w:val="-2"/>
              </w:rPr>
              <w:t>владеть</w:t>
            </w:r>
          </w:p>
        </w:tc>
        <w:tc>
          <w:tcPr>
            <w:tcW w:w="3688" w:type="dxa"/>
          </w:tcPr>
          <w:p w:rsidR="008977DE" w:rsidRDefault="005325C3">
            <w:pPr>
              <w:pStyle w:val="TableParagraph"/>
            </w:pPr>
            <w:r>
              <w:t>Текущий - устный ответ Тематический</w:t>
            </w:r>
            <w:r>
              <w:rPr>
                <w:spacing w:val="-14"/>
              </w:rPr>
              <w:t xml:space="preserve"> </w:t>
            </w:r>
            <w:r>
              <w:t>–</w:t>
            </w:r>
            <w:r>
              <w:rPr>
                <w:spacing w:val="-12"/>
              </w:rPr>
              <w:t xml:space="preserve"> </w:t>
            </w:r>
            <w:r>
              <w:t>устный</w:t>
            </w:r>
            <w:r>
              <w:rPr>
                <w:spacing w:val="-13"/>
              </w:rPr>
              <w:t xml:space="preserve"> </w:t>
            </w:r>
            <w:r>
              <w:t>ответ</w:t>
            </w:r>
          </w:p>
        </w:tc>
      </w:tr>
    </w:tbl>
    <w:p w:rsidR="008977DE" w:rsidRDefault="008977DE">
      <w:pPr>
        <w:pStyle w:val="TableParagraph"/>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516"/>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5"/>
              <w:jc w:val="both"/>
            </w:pPr>
            <w:r>
              <w:t>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w:t>
            </w:r>
            <w:r>
              <w:rPr>
                <w:spacing w:val="69"/>
              </w:rPr>
              <w:t xml:space="preserve"> </w:t>
            </w:r>
            <w:r>
              <w:t>текста,</w:t>
            </w:r>
            <w:r>
              <w:rPr>
                <w:spacing w:val="69"/>
              </w:rPr>
              <w:t xml:space="preserve"> </w:t>
            </w:r>
            <w:r>
              <w:t>читать</w:t>
            </w:r>
            <w:r>
              <w:rPr>
                <w:spacing w:val="69"/>
              </w:rPr>
              <w:t xml:space="preserve"> </w:t>
            </w:r>
            <w:r>
              <w:t>новые</w:t>
            </w:r>
            <w:r>
              <w:rPr>
                <w:spacing w:val="69"/>
              </w:rPr>
              <w:t xml:space="preserve"> </w:t>
            </w:r>
            <w:r>
              <w:t>слова</w:t>
            </w:r>
            <w:r>
              <w:rPr>
                <w:spacing w:val="68"/>
              </w:rPr>
              <w:t xml:space="preserve"> </w:t>
            </w:r>
            <w:r>
              <w:t>согласно</w:t>
            </w:r>
            <w:r>
              <w:rPr>
                <w:spacing w:val="70"/>
              </w:rPr>
              <w:t xml:space="preserve"> </w:t>
            </w:r>
            <w:r>
              <w:rPr>
                <w:spacing w:val="-2"/>
              </w:rPr>
              <w:t>основным</w:t>
            </w:r>
          </w:p>
          <w:p w:rsidR="008977DE" w:rsidRDefault="005325C3">
            <w:pPr>
              <w:pStyle w:val="TableParagraph"/>
              <w:spacing w:line="238" w:lineRule="exact"/>
              <w:jc w:val="both"/>
            </w:pPr>
            <w:r>
              <w:t>правилам</w:t>
            </w:r>
            <w:r>
              <w:rPr>
                <w:spacing w:val="-5"/>
              </w:rPr>
              <w:t xml:space="preserve"> </w:t>
            </w:r>
            <w:r>
              <w:rPr>
                <w:spacing w:val="-2"/>
              </w:rPr>
              <w:t>чтения.</w:t>
            </w:r>
          </w:p>
        </w:tc>
        <w:tc>
          <w:tcPr>
            <w:tcW w:w="3688" w:type="dxa"/>
          </w:tcPr>
          <w:p w:rsidR="008977DE" w:rsidRDefault="008977DE">
            <w:pPr>
              <w:pStyle w:val="TableParagraph"/>
              <w:ind w:left="0"/>
            </w:pP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047"/>
                <w:tab w:val="left" w:pos="3084"/>
                <w:tab w:val="left" w:pos="4298"/>
                <w:tab w:val="left" w:pos="5502"/>
              </w:tabs>
              <w:spacing w:line="247" w:lineRule="exact"/>
            </w:pPr>
            <w:r>
              <w:rPr>
                <w:spacing w:val="-2"/>
              </w:rPr>
              <w:t>владеть</w:t>
            </w:r>
            <w:r>
              <w:tab/>
            </w:r>
            <w:r>
              <w:rPr>
                <w:spacing w:val="-2"/>
              </w:rPr>
              <w:t>орфографическими</w:t>
            </w:r>
            <w:r>
              <w:tab/>
            </w:r>
            <w:r>
              <w:rPr>
                <w:spacing w:val="-2"/>
              </w:rPr>
              <w:t>навыками:</w:t>
            </w:r>
            <w:r>
              <w:tab/>
            </w:r>
            <w:r>
              <w:rPr>
                <w:spacing w:val="-2"/>
              </w:rPr>
              <w:t>правильно</w:t>
            </w:r>
            <w:r>
              <w:tab/>
            </w:r>
            <w:r>
              <w:rPr>
                <w:spacing w:val="-2"/>
              </w:rPr>
              <w:t>писать</w:t>
            </w:r>
          </w:p>
          <w:p w:rsidR="008977DE" w:rsidRDefault="005325C3">
            <w:pPr>
              <w:pStyle w:val="TableParagraph"/>
              <w:spacing w:before="1" w:line="238" w:lineRule="exact"/>
            </w:pPr>
            <w:r>
              <w:t>изученные</w:t>
            </w:r>
            <w:r>
              <w:rPr>
                <w:spacing w:val="-9"/>
              </w:rPr>
              <w:t xml:space="preserve"> </w:t>
            </w:r>
            <w:r>
              <w:rPr>
                <w:spacing w:val="-2"/>
              </w:rPr>
              <w:t>слова;</w:t>
            </w:r>
          </w:p>
        </w:tc>
        <w:tc>
          <w:tcPr>
            <w:tcW w:w="3688" w:type="dxa"/>
          </w:tcPr>
          <w:p w:rsidR="008977DE" w:rsidRDefault="005325C3">
            <w:pPr>
              <w:pStyle w:val="TableParagraph"/>
              <w:spacing w:line="247" w:lineRule="exact"/>
            </w:pPr>
            <w:r>
              <w:t>Текущий</w:t>
            </w:r>
            <w:r>
              <w:rPr>
                <w:spacing w:val="-8"/>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w:t>
            </w:r>
            <w:r>
              <w:rPr>
                <w:spacing w:val="54"/>
              </w:rPr>
              <w:t xml:space="preserve"> </w:t>
            </w:r>
            <w:r>
              <w:t>пунктуационно</w:t>
            </w:r>
            <w:r>
              <w:rPr>
                <w:spacing w:val="54"/>
              </w:rPr>
              <w:t xml:space="preserve"> </w:t>
            </w:r>
            <w:r>
              <w:t>правильно</w:t>
            </w:r>
            <w:r>
              <w:rPr>
                <w:spacing w:val="52"/>
              </w:rPr>
              <w:t xml:space="preserve"> </w:t>
            </w:r>
            <w:r>
              <w:t>оформлять</w:t>
            </w:r>
            <w:r>
              <w:rPr>
                <w:spacing w:val="52"/>
              </w:rPr>
              <w:t xml:space="preserve"> </w:t>
            </w:r>
            <w:r>
              <w:rPr>
                <w:spacing w:val="-2"/>
              </w:rPr>
              <w:t>электронное</w:t>
            </w:r>
          </w:p>
          <w:p w:rsidR="008977DE" w:rsidRDefault="005325C3">
            <w:pPr>
              <w:pStyle w:val="TableParagraph"/>
              <w:spacing w:line="238" w:lineRule="exact"/>
              <w:jc w:val="both"/>
            </w:pPr>
            <w:r>
              <w:t>сообщение</w:t>
            </w:r>
            <w:r>
              <w:rPr>
                <w:spacing w:val="-9"/>
              </w:rPr>
              <w:t xml:space="preserve"> </w:t>
            </w:r>
            <w:r>
              <w:t>личного</w:t>
            </w:r>
            <w:r>
              <w:rPr>
                <w:spacing w:val="-6"/>
              </w:rPr>
              <w:t xml:space="preserve"> </w:t>
            </w:r>
            <w:r>
              <w:rPr>
                <w:spacing w:val="-2"/>
              </w:rPr>
              <w:t>характера;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15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w:t>
            </w:r>
            <w:r>
              <w:rPr>
                <w:spacing w:val="56"/>
                <w:w w:val="150"/>
              </w:rPr>
              <w:t xml:space="preserve"> </w:t>
            </w:r>
            <w:r>
              <w:t>единиц,</w:t>
            </w:r>
            <w:r>
              <w:rPr>
                <w:spacing w:val="60"/>
                <w:w w:val="150"/>
              </w:rPr>
              <w:t xml:space="preserve"> </w:t>
            </w:r>
            <w:r>
              <w:t>обслуживающих</w:t>
            </w:r>
            <w:r>
              <w:rPr>
                <w:spacing w:val="57"/>
                <w:w w:val="150"/>
              </w:rPr>
              <w:t xml:space="preserve"> </w:t>
            </w:r>
            <w:r>
              <w:t>ситуации</w:t>
            </w:r>
            <w:r>
              <w:rPr>
                <w:spacing w:val="59"/>
                <w:w w:val="150"/>
              </w:rPr>
              <w:t xml:space="preserve"> </w:t>
            </w:r>
            <w:r>
              <w:t>общения</w:t>
            </w:r>
            <w:r>
              <w:rPr>
                <w:spacing w:val="59"/>
                <w:w w:val="150"/>
              </w:rPr>
              <w:t xml:space="preserve"> </w:t>
            </w:r>
            <w:r>
              <w:rPr>
                <w:spacing w:val="-10"/>
              </w:rPr>
              <w:t>в</w:t>
            </w:r>
          </w:p>
          <w:p w:rsidR="008977DE" w:rsidRDefault="005325C3">
            <w:pPr>
              <w:pStyle w:val="TableParagraph"/>
              <w:spacing w:line="254" w:lineRule="exact"/>
              <w:ind w:right="97"/>
              <w:jc w:val="both"/>
            </w:pPr>
            <w:r>
              <w:t>рамках тематического содержания, с соблюдением существующей нормы лексической сочетаемости;</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354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4"/>
              <w:jc w:val="both"/>
            </w:pPr>
            <w: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 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w:t>
            </w:r>
            <w:r>
              <w:rPr>
                <w:spacing w:val="40"/>
              </w:rPr>
              <w:t xml:space="preserve"> </w:t>
            </w:r>
            <w:r>
              <w:t>причастия</w:t>
            </w:r>
            <w:r>
              <w:rPr>
                <w:spacing w:val="19"/>
              </w:rPr>
              <w:t xml:space="preserve"> </w:t>
            </w:r>
            <w:r>
              <w:t>II</w:t>
            </w:r>
            <w:r>
              <w:rPr>
                <w:spacing w:val="19"/>
              </w:rPr>
              <w:t xml:space="preserve"> </w:t>
            </w:r>
            <w:r>
              <w:t>(well-behaved),</w:t>
            </w:r>
            <w:r>
              <w:rPr>
                <w:spacing w:val="21"/>
              </w:rPr>
              <w:t xml:space="preserve"> </w:t>
            </w:r>
            <w:r>
              <w:t>глагол</w:t>
            </w:r>
            <w:r>
              <w:rPr>
                <w:spacing w:val="21"/>
              </w:rPr>
              <w:t xml:space="preserve"> </w:t>
            </w:r>
            <w:r>
              <w:t>от</w:t>
            </w:r>
            <w:r>
              <w:rPr>
                <w:spacing w:val="19"/>
              </w:rPr>
              <w:t xml:space="preserve"> </w:t>
            </w:r>
            <w:r>
              <w:t>прилагательного</w:t>
            </w:r>
            <w:r>
              <w:rPr>
                <w:spacing w:val="21"/>
              </w:rPr>
              <w:t xml:space="preserve"> </w:t>
            </w:r>
            <w:r>
              <w:t>(cool</w:t>
            </w:r>
            <w:r>
              <w:rPr>
                <w:spacing w:val="24"/>
              </w:rPr>
              <w:t xml:space="preserve"> </w:t>
            </w:r>
            <w:r>
              <w:rPr>
                <w:spacing w:val="-10"/>
              </w:rPr>
              <w:t>–</w:t>
            </w:r>
          </w:p>
          <w:p w:rsidR="008977DE" w:rsidRDefault="005325C3">
            <w:pPr>
              <w:pStyle w:val="TableParagraph"/>
              <w:spacing w:line="240" w:lineRule="exact"/>
              <w:jc w:val="both"/>
            </w:pPr>
            <w:r>
              <w:t xml:space="preserve">to </w:t>
            </w:r>
            <w:r>
              <w:rPr>
                <w:spacing w:val="-2"/>
              </w:rPr>
              <w:t>cool);</w:t>
            </w:r>
          </w:p>
        </w:tc>
        <w:tc>
          <w:tcPr>
            <w:tcW w:w="3688" w:type="dxa"/>
          </w:tcPr>
          <w:p w:rsidR="008977DE" w:rsidRDefault="005325C3">
            <w:pPr>
              <w:pStyle w:val="TableParagraph"/>
              <w:spacing w:line="245" w:lineRule="exact"/>
            </w:pPr>
            <w:r>
              <w:t>Текущий,</w:t>
            </w:r>
            <w:r>
              <w:rPr>
                <w:spacing w:val="-7"/>
              </w:rPr>
              <w:t xml:space="preserve"> </w:t>
            </w:r>
            <w:r>
              <w:t>тематический,</w:t>
            </w:r>
            <w:r>
              <w:rPr>
                <w:spacing w:val="-9"/>
              </w:rPr>
              <w:t xml:space="preserve"> </w:t>
            </w:r>
            <w:r>
              <w:t>итоговый</w:t>
            </w:r>
            <w:r>
              <w:rPr>
                <w:spacing w:val="-7"/>
              </w:rPr>
              <w:t xml:space="preserve"> </w:t>
            </w:r>
            <w:r>
              <w:rPr>
                <w:spacing w:val="-10"/>
              </w:rPr>
              <w:t>-</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распознавать и употреблять в устной и письменной речи изученные синонимы, антонимы, интернациональные слова, наиболее</w:t>
            </w:r>
            <w:r>
              <w:rPr>
                <w:spacing w:val="65"/>
              </w:rPr>
              <w:t xml:space="preserve">  </w:t>
            </w:r>
            <w:r>
              <w:t>частотные</w:t>
            </w:r>
            <w:r>
              <w:rPr>
                <w:spacing w:val="66"/>
              </w:rPr>
              <w:t xml:space="preserve">  </w:t>
            </w:r>
            <w:r>
              <w:t>фразовые</w:t>
            </w:r>
            <w:r>
              <w:rPr>
                <w:spacing w:val="65"/>
              </w:rPr>
              <w:t xml:space="preserve">  </w:t>
            </w:r>
            <w:r>
              <w:t>глаголы,</w:t>
            </w:r>
            <w:r>
              <w:rPr>
                <w:spacing w:val="66"/>
              </w:rPr>
              <w:t xml:space="preserve">  </w:t>
            </w:r>
            <w:r>
              <w:t>сокращения</w:t>
            </w:r>
            <w:r>
              <w:rPr>
                <w:spacing w:val="65"/>
              </w:rPr>
              <w:t xml:space="preserve">  </w:t>
            </w:r>
            <w:r>
              <w:rPr>
                <w:spacing w:val="-10"/>
              </w:rPr>
              <w:t>и</w:t>
            </w:r>
          </w:p>
          <w:p w:rsidR="008977DE" w:rsidRDefault="005325C3">
            <w:pPr>
              <w:pStyle w:val="TableParagraph"/>
              <w:spacing w:line="240" w:lineRule="exact"/>
            </w:pPr>
            <w:r>
              <w:rPr>
                <w:spacing w:val="-2"/>
              </w:rPr>
              <w:t>аббревиатуры;</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 различные</w:t>
            </w:r>
            <w:r>
              <w:rPr>
                <w:spacing w:val="1"/>
              </w:rPr>
              <w:t xml:space="preserve"> </w:t>
            </w:r>
            <w:r>
              <w:t>средства</w:t>
            </w:r>
            <w:r>
              <w:rPr>
                <w:spacing w:val="3"/>
              </w:rPr>
              <w:t xml:space="preserve"> </w:t>
            </w:r>
            <w:r>
              <w:t>связи в</w:t>
            </w:r>
            <w:r>
              <w:rPr>
                <w:spacing w:val="3"/>
              </w:rPr>
              <w:t xml:space="preserve"> </w:t>
            </w:r>
            <w:r>
              <w:t>тексте</w:t>
            </w:r>
            <w:r>
              <w:rPr>
                <w:spacing w:val="3"/>
              </w:rPr>
              <w:t xml:space="preserve"> </w:t>
            </w:r>
            <w:r>
              <w:t>для</w:t>
            </w:r>
            <w:r>
              <w:rPr>
                <w:spacing w:val="2"/>
              </w:rPr>
              <w:t xml:space="preserve"> </w:t>
            </w:r>
            <w:r>
              <w:t>обеспечения</w:t>
            </w:r>
            <w:r>
              <w:rPr>
                <w:spacing w:val="1"/>
              </w:rPr>
              <w:t xml:space="preserve"> </w:t>
            </w:r>
            <w:r>
              <w:rPr>
                <w:spacing w:val="-2"/>
              </w:rPr>
              <w:t>логичности</w:t>
            </w:r>
          </w:p>
          <w:p w:rsidR="008977DE" w:rsidRDefault="005325C3">
            <w:pPr>
              <w:pStyle w:val="TableParagraph"/>
              <w:spacing w:line="238" w:lineRule="exact"/>
            </w:pPr>
            <w:r>
              <w:t>и</w:t>
            </w:r>
            <w:r>
              <w:rPr>
                <w:spacing w:val="-4"/>
              </w:rPr>
              <w:t xml:space="preserve"> </w:t>
            </w:r>
            <w:r>
              <w:t>целостности</w:t>
            </w:r>
            <w:r>
              <w:rPr>
                <w:spacing w:val="-4"/>
              </w:rPr>
              <w:t xml:space="preserve"> </w:t>
            </w:r>
            <w:r>
              <w:rPr>
                <w:spacing w:val="-2"/>
              </w:rPr>
              <w:t>высказывания;</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44"/>
                <w:tab w:val="left" w:pos="2667"/>
                <w:tab w:val="left" w:pos="3891"/>
                <w:tab w:val="left" w:pos="4922"/>
                <w:tab w:val="left" w:pos="5280"/>
              </w:tabs>
              <w:spacing w:line="247" w:lineRule="exact"/>
            </w:pPr>
            <w:r>
              <w:rPr>
                <w:spacing w:val="-2"/>
              </w:rPr>
              <w:t>понимать</w:t>
            </w:r>
            <w:r>
              <w:tab/>
            </w:r>
            <w:r>
              <w:rPr>
                <w:spacing w:val="-2"/>
              </w:rPr>
              <w:t>особенности</w:t>
            </w:r>
            <w:r>
              <w:tab/>
            </w:r>
            <w:r>
              <w:rPr>
                <w:spacing w:val="-2"/>
              </w:rPr>
              <w:t>структуры</w:t>
            </w:r>
            <w:r>
              <w:tab/>
            </w:r>
            <w:r>
              <w:rPr>
                <w:spacing w:val="-2"/>
              </w:rPr>
              <w:t>простых</w:t>
            </w:r>
            <w:r>
              <w:tab/>
            </w:r>
            <w:r>
              <w:rPr>
                <w:spacing w:val="-10"/>
              </w:rPr>
              <w:t>и</w:t>
            </w:r>
            <w:r>
              <w:tab/>
            </w:r>
            <w:r>
              <w:rPr>
                <w:spacing w:val="-2"/>
              </w:rPr>
              <w:t>сложных</w:t>
            </w:r>
          </w:p>
          <w:p w:rsidR="008977DE" w:rsidRDefault="005325C3">
            <w:pPr>
              <w:pStyle w:val="TableParagraph"/>
              <w:tabs>
                <w:tab w:val="left" w:pos="1707"/>
                <w:tab w:val="left" w:pos="2162"/>
                <w:tab w:val="left" w:pos="3508"/>
                <w:tab w:val="left" w:pos="5583"/>
              </w:tabs>
              <w:spacing w:line="252" w:lineRule="exact"/>
              <w:ind w:right="97"/>
            </w:pPr>
            <w:r>
              <w:rPr>
                <w:spacing w:val="-2"/>
              </w:rPr>
              <w:t>предложений</w:t>
            </w:r>
            <w:r>
              <w:tab/>
            </w:r>
            <w:r>
              <w:rPr>
                <w:spacing w:val="-10"/>
              </w:rPr>
              <w:t>и</w:t>
            </w:r>
            <w:r>
              <w:tab/>
            </w:r>
            <w:r>
              <w:rPr>
                <w:spacing w:val="-2"/>
              </w:rPr>
              <w:t>различных</w:t>
            </w:r>
            <w:r>
              <w:tab/>
            </w:r>
            <w:r>
              <w:rPr>
                <w:spacing w:val="-2"/>
              </w:rPr>
              <w:t>коммуникативных</w:t>
            </w:r>
            <w:r>
              <w:tab/>
            </w:r>
            <w:r>
              <w:rPr>
                <w:spacing w:val="-2"/>
              </w:rPr>
              <w:t xml:space="preserve">типов </w:t>
            </w:r>
            <w:r>
              <w:t>предложений английского языка;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253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распознавать и употреблять в устной и письменной речи: предложения</w:t>
            </w:r>
            <w:r>
              <w:rPr>
                <w:spacing w:val="40"/>
              </w:rPr>
              <w:t xml:space="preserve"> </w:t>
            </w:r>
            <w:r>
              <w:t>со</w:t>
            </w:r>
            <w:r>
              <w:rPr>
                <w:spacing w:val="40"/>
              </w:rPr>
              <w:t xml:space="preserve"> </w:t>
            </w:r>
            <w:r>
              <w:t>сложным</w:t>
            </w:r>
            <w:r>
              <w:rPr>
                <w:spacing w:val="40"/>
              </w:rPr>
              <w:t xml:space="preserve"> </w:t>
            </w:r>
            <w:r>
              <w:t>дополнением</w:t>
            </w:r>
            <w:r>
              <w:rPr>
                <w:spacing w:val="40"/>
              </w:rPr>
              <w:t xml:space="preserve"> </w:t>
            </w:r>
            <w:r>
              <w:t>(Complex</w:t>
            </w:r>
            <w:r>
              <w:rPr>
                <w:spacing w:val="40"/>
              </w:rPr>
              <w:t xml:space="preserve"> </w:t>
            </w:r>
            <w:r>
              <w:t>Object)</w:t>
            </w:r>
            <w:r>
              <w:rPr>
                <w:spacing w:val="40"/>
              </w:rPr>
              <w:t xml:space="preserve"> </w:t>
            </w:r>
            <w:r>
              <w:t>(I want to have my hair cut.);</w:t>
            </w:r>
          </w:p>
          <w:p w:rsidR="008977DE" w:rsidRDefault="005325C3">
            <w:pPr>
              <w:pStyle w:val="TableParagraph"/>
              <w:spacing w:line="252" w:lineRule="exact"/>
            </w:pPr>
            <w:r>
              <w:t>предложения</w:t>
            </w:r>
            <w:r>
              <w:rPr>
                <w:spacing w:val="-3"/>
              </w:rPr>
              <w:t xml:space="preserve"> </w:t>
            </w:r>
            <w:r>
              <w:t>с</w:t>
            </w:r>
            <w:r>
              <w:rPr>
                <w:spacing w:val="-2"/>
              </w:rPr>
              <w:t xml:space="preserve"> </w:t>
            </w:r>
            <w:r>
              <w:t>I</w:t>
            </w:r>
            <w:r>
              <w:rPr>
                <w:spacing w:val="-5"/>
              </w:rPr>
              <w:t xml:space="preserve"> </w:t>
            </w:r>
            <w:r>
              <w:rPr>
                <w:spacing w:val="-2"/>
              </w:rPr>
              <w:t>wish;</w:t>
            </w:r>
          </w:p>
          <w:p w:rsidR="008977DE" w:rsidRDefault="005325C3">
            <w:pPr>
              <w:pStyle w:val="TableParagraph"/>
            </w:pPr>
            <w:r>
              <w:t>условные предложения нереального характера (Conditional II); конструкцию для выражения предпочтения I</w:t>
            </w:r>
            <w:r>
              <w:rPr>
                <w:spacing w:val="-2"/>
              </w:rPr>
              <w:t xml:space="preserve"> </w:t>
            </w:r>
            <w:r>
              <w:t>prefer …/I’d prefer</w:t>
            </w:r>
          </w:p>
          <w:p w:rsidR="008977DE" w:rsidRDefault="005325C3">
            <w:pPr>
              <w:pStyle w:val="TableParagraph"/>
              <w:spacing w:line="253" w:lineRule="exact"/>
            </w:pPr>
            <w:r>
              <w:t>…/I’d</w:t>
            </w:r>
            <w:r>
              <w:rPr>
                <w:spacing w:val="-4"/>
              </w:rPr>
              <w:t xml:space="preserve"> </w:t>
            </w:r>
            <w:r>
              <w:rPr>
                <w:spacing w:val="-2"/>
              </w:rPr>
              <w:t>rather…;</w:t>
            </w:r>
          </w:p>
          <w:p w:rsidR="008977DE" w:rsidRDefault="005325C3">
            <w:pPr>
              <w:pStyle w:val="TableParagraph"/>
              <w:ind w:right="394"/>
            </w:pPr>
            <w:r>
              <w:t>предложения</w:t>
            </w:r>
            <w:r>
              <w:rPr>
                <w:spacing w:val="-5"/>
              </w:rPr>
              <w:t xml:space="preserve"> </w:t>
            </w:r>
            <w:r>
              <w:t>с</w:t>
            </w:r>
            <w:r>
              <w:rPr>
                <w:spacing w:val="-6"/>
              </w:rPr>
              <w:t xml:space="preserve"> </w:t>
            </w:r>
            <w:r>
              <w:t>конструкцией</w:t>
            </w:r>
            <w:r>
              <w:rPr>
                <w:spacing w:val="-5"/>
              </w:rPr>
              <w:t xml:space="preserve"> </w:t>
            </w:r>
            <w:r>
              <w:t>either</w:t>
            </w:r>
            <w:r>
              <w:rPr>
                <w:spacing w:val="-4"/>
              </w:rPr>
              <w:t xml:space="preserve"> </w:t>
            </w:r>
            <w:r>
              <w:t>…</w:t>
            </w:r>
            <w:r>
              <w:rPr>
                <w:spacing w:val="-4"/>
              </w:rPr>
              <w:t xml:space="preserve"> </w:t>
            </w:r>
            <w:r>
              <w:t>or,</w:t>
            </w:r>
            <w:r>
              <w:rPr>
                <w:spacing w:val="-4"/>
              </w:rPr>
              <w:t xml:space="preserve"> </w:t>
            </w:r>
            <w:r>
              <w:t>neither</w:t>
            </w:r>
            <w:r>
              <w:rPr>
                <w:spacing w:val="-6"/>
              </w:rPr>
              <w:t xml:space="preserve"> </w:t>
            </w:r>
            <w:r>
              <w:t>…</w:t>
            </w:r>
            <w:r>
              <w:rPr>
                <w:spacing w:val="-7"/>
              </w:rPr>
              <w:t xml:space="preserve"> </w:t>
            </w:r>
            <w:r>
              <w:t>nor; формы страдательного залога Present Perfect Passive;</w:t>
            </w:r>
          </w:p>
          <w:p w:rsidR="008977DE" w:rsidRDefault="005325C3">
            <w:pPr>
              <w:pStyle w:val="TableParagraph"/>
              <w:spacing w:line="240" w:lineRule="exact"/>
            </w:pPr>
            <w:r>
              <w:t>порядок</w:t>
            </w:r>
            <w:r>
              <w:rPr>
                <w:spacing w:val="-7"/>
              </w:rPr>
              <w:t xml:space="preserve"> </w:t>
            </w:r>
            <w:r>
              <w:t>следования</w:t>
            </w:r>
            <w:r>
              <w:rPr>
                <w:spacing w:val="-4"/>
              </w:rPr>
              <w:t xml:space="preserve"> </w:t>
            </w:r>
            <w:r>
              <w:t>имён</w:t>
            </w:r>
            <w:r>
              <w:rPr>
                <w:spacing w:val="-8"/>
              </w:rPr>
              <w:t xml:space="preserve"> </w:t>
            </w:r>
            <w:r>
              <w:t>прилагательных</w:t>
            </w:r>
            <w:r>
              <w:rPr>
                <w:spacing w:val="-5"/>
              </w:rPr>
              <w:t xml:space="preserve"> </w:t>
            </w:r>
            <w:r>
              <w:t>(nice</w:t>
            </w:r>
            <w:r>
              <w:rPr>
                <w:spacing w:val="-7"/>
              </w:rPr>
              <w:t xml:space="preserve"> </w:t>
            </w:r>
            <w:r>
              <w:t>long</w:t>
            </w:r>
            <w:r>
              <w:rPr>
                <w:spacing w:val="-8"/>
              </w:rPr>
              <w:t xml:space="preserve"> </w:t>
            </w:r>
            <w:r>
              <w:t>blond</w:t>
            </w:r>
            <w:r>
              <w:rPr>
                <w:spacing w:val="-4"/>
              </w:rPr>
              <w:t xml:space="preserve"> </w:t>
            </w:r>
            <w:r>
              <w:rPr>
                <w:spacing w:val="-2"/>
              </w:rPr>
              <w:t>hair);</w:t>
            </w:r>
          </w:p>
        </w:tc>
        <w:tc>
          <w:tcPr>
            <w:tcW w:w="3688" w:type="dxa"/>
          </w:tcPr>
          <w:p w:rsidR="008977DE" w:rsidRDefault="005325C3">
            <w:pPr>
              <w:pStyle w:val="TableParagraph"/>
              <w:ind w:right="99"/>
            </w:pPr>
            <w:r>
              <w:t>Текущий</w:t>
            </w:r>
            <w:r>
              <w:rPr>
                <w:spacing w:val="-12"/>
              </w:rPr>
              <w:t xml:space="preserve"> </w:t>
            </w:r>
            <w:r>
              <w:t>–</w:t>
            </w:r>
            <w:r>
              <w:rPr>
                <w:spacing w:val="-12"/>
              </w:rPr>
              <w:t xml:space="preserve"> </w:t>
            </w:r>
            <w:r>
              <w:t>письменная</w:t>
            </w:r>
            <w:r>
              <w:rPr>
                <w:spacing w:val="-14"/>
              </w:rPr>
              <w:t xml:space="preserve"> </w:t>
            </w:r>
            <w:r>
              <w:t>работа, устный ответ</w:t>
            </w:r>
          </w:p>
          <w:p w:rsidR="008977DE" w:rsidRDefault="005325C3">
            <w:pPr>
              <w:pStyle w:val="TableParagraph"/>
              <w:spacing w:line="251" w:lineRule="exact"/>
            </w:pPr>
            <w:r>
              <w:t>Тематический,</w:t>
            </w:r>
            <w:r>
              <w:rPr>
                <w:spacing w:val="-10"/>
              </w:rPr>
              <w:t xml:space="preserve"> </w:t>
            </w:r>
            <w:r>
              <w:t>итоговый</w:t>
            </w:r>
            <w:r>
              <w:rPr>
                <w:spacing w:val="-8"/>
              </w:rPr>
              <w:t xml:space="preserve"> </w:t>
            </w:r>
            <w:r>
              <w:rPr>
                <w:spacing w:val="-10"/>
              </w:rPr>
              <w:t>-</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6"/>
              </w:rPr>
              <w:t xml:space="preserve"> </w:t>
            </w:r>
            <w:r>
              <w:rPr>
                <w:spacing w:val="-4"/>
              </w:rPr>
              <w:t>ответ</w:t>
            </w:r>
          </w:p>
        </w:tc>
      </w:tr>
      <w:tr w:rsidR="008977DE">
        <w:trPr>
          <w:trHeight w:val="202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6" w:lineRule="exact"/>
            </w:pPr>
            <w:r>
              <w:t>владеть</w:t>
            </w:r>
            <w:r>
              <w:rPr>
                <w:spacing w:val="-7"/>
              </w:rPr>
              <w:t xml:space="preserve"> </w:t>
            </w:r>
            <w:r>
              <w:t>социокультурными</w:t>
            </w:r>
            <w:r>
              <w:rPr>
                <w:spacing w:val="-6"/>
              </w:rPr>
              <w:t xml:space="preserve"> </w:t>
            </w:r>
            <w:r>
              <w:t>знаниями</w:t>
            </w:r>
            <w:r>
              <w:rPr>
                <w:spacing w:val="-7"/>
              </w:rPr>
              <w:t xml:space="preserve"> </w:t>
            </w:r>
            <w:r>
              <w:t>и</w:t>
            </w:r>
            <w:r>
              <w:rPr>
                <w:spacing w:val="-6"/>
              </w:rPr>
              <w:t xml:space="preserve"> </w:t>
            </w:r>
            <w:r>
              <w:rPr>
                <w:spacing w:val="-2"/>
              </w:rPr>
              <w:t>умениями:</w:t>
            </w:r>
          </w:p>
          <w:p w:rsidR="008977DE" w:rsidRDefault="005325C3">
            <w:pPr>
              <w:pStyle w:val="TableParagraph"/>
            </w:pPr>
            <w:r>
              <w:t>понимать</w:t>
            </w:r>
            <w:r>
              <w:rPr>
                <w:spacing w:val="-2"/>
              </w:rPr>
              <w:t xml:space="preserve"> </w:t>
            </w:r>
            <w:r>
              <w:t>и</w:t>
            </w:r>
            <w:r>
              <w:rPr>
                <w:spacing w:val="-3"/>
              </w:rPr>
              <w:t xml:space="preserve"> </w:t>
            </w:r>
            <w:r>
              <w:t>использовать</w:t>
            </w:r>
            <w:r>
              <w:rPr>
                <w:spacing w:val="-4"/>
              </w:rPr>
              <w:t xml:space="preserve"> </w:t>
            </w:r>
            <w:r>
              <w:t>в</w:t>
            </w:r>
            <w:r>
              <w:rPr>
                <w:spacing w:val="-3"/>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наиболее употребительную</w:t>
            </w:r>
            <w:r>
              <w:rPr>
                <w:spacing w:val="80"/>
              </w:rPr>
              <w:t xml:space="preserve"> </w:t>
            </w:r>
            <w:r>
              <w:t>тематическую</w:t>
            </w:r>
            <w:r>
              <w:rPr>
                <w:spacing w:val="80"/>
              </w:rPr>
              <w:t xml:space="preserve"> </w:t>
            </w:r>
            <w:r>
              <w:t>фоновую</w:t>
            </w:r>
            <w:r>
              <w:rPr>
                <w:spacing w:val="80"/>
              </w:rPr>
              <w:t xml:space="preserve"> </w:t>
            </w:r>
            <w:r>
              <w:t>лексику</w:t>
            </w:r>
            <w:r>
              <w:rPr>
                <w:spacing w:val="80"/>
              </w:rPr>
              <w:t xml:space="preserve"> </w:t>
            </w:r>
            <w:r>
              <w:t>страны (стран) изучаемого языка в рамках тематического содержания речи (основные национальные праздники, обычаи, традиции); выражать модальные значения, чувства и эмоции;</w:t>
            </w:r>
          </w:p>
          <w:p w:rsidR="008977DE" w:rsidRDefault="005325C3">
            <w:pPr>
              <w:pStyle w:val="TableParagraph"/>
              <w:spacing w:line="254" w:lineRule="exact"/>
            </w:pPr>
            <w:r>
              <w:t>иметь</w:t>
            </w:r>
            <w:r>
              <w:rPr>
                <w:spacing w:val="40"/>
              </w:rPr>
              <w:t xml:space="preserve"> </w:t>
            </w:r>
            <w:r>
              <w:t>элементарные</w:t>
            </w:r>
            <w:r>
              <w:rPr>
                <w:spacing w:val="40"/>
              </w:rPr>
              <w:t xml:space="preserve"> </w:t>
            </w:r>
            <w:r>
              <w:t>представления</w:t>
            </w:r>
            <w:r>
              <w:rPr>
                <w:spacing w:val="40"/>
              </w:rPr>
              <w:t xml:space="preserve"> </w:t>
            </w:r>
            <w:r>
              <w:t>о</w:t>
            </w:r>
            <w:r>
              <w:rPr>
                <w:spacing w:val="40"/>
              </w:rPr>
              <w:t xml:space="preserve"> </w:t>
            </w:r>
            <w:r>
              <w:t>различных</w:t>
            </w:r>
            <w:r>
              <w:rPr>
                <w:spacing w:val="40"/>
              </w:rPr>
              <w:t xml:space="preserve"> </w:t>
            </w:r>
            <w:r>
              <w:t>вариантах английского языка;</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264"/>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7"/>
              <w:jc w:val="both"/>
            </w:pPr>
            <w: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w:t>
            </w:r>
            <w:r>
              <w:rPr>
                <w:spacing w:val="46"/>
              </w:rPr>
              <w:t xml:space="preserve"> </w:t>
            </w:r>
            <w:r>
              <w:t>языка,</w:t>
            </w:r>
            <w:r>
              <w:rPr>
                <w:spacing w:val="47"/>
              </w:rPr>
              <w:t xml:space="preserve"> </w:t>
            </w:r>
            <w:r>
              <w:t>оказывать</w:t>
            </w:r>
            <w:r>
              <w:rPr>
                <w:spacing w:val="47"/>
              </w:rPr>
              <w:t xml:space="preserve"> </w:t>
            </w:r>
            <w:r>
              <w:t>помощь</w:t>
            </w:r>
            <w:r>
              <w:rPr>
                <w:spacing w:val="47"/>
              </w:rPr>
              <w:t xml:space="preserve"> </w:t>
            </w:r>
            <w:r>
              <w:t>иностранным</w:t>
            </w:r>
            <w:r>
              <w:rPr>
                <w:spacing w:val="47"/>
              </w:rPr>
              <w:t xml:space="preserve"> </w:t>
            </w:r>
            <w:r>
              <w:t>гостям</w:t>
            </w:r>
            <w:r>
              <w:rPr>
                <w:spacing w:val="47"/>
              </w:rPr>
              <w:t xml:space="preserve"> </w:t>
            </w:r>
            <w:r>
              <w:rPr>
                <w:spacing w:val="-10"/>
              </w:rPr>
              <w:t>в</w:t>
            </w:r>
          </w:p>
          <w:p w:rsidR="008977DE" w:rsidRDefault="005325C3">
            <w:pPr>
              <w:pStyle w:val="TableParagraph"/>
              <w:spacing w:line="239" w:lineRule="exact"/>
              <w:jc w:val="both"/>
            </w:pPr>
            <w:r>
              <w:t>ситуациях</w:t>
            </w:r>
            <w:r>
              <w:rPr>
                <w:spacing w:val="-9"/>
              </w:rPr>
              <w:t xml:space="preserve"> </w:t>
            </w:r>
            <w:r>
              <w:t>повседневного</w:t>
            </w:r>
            <w:r>
              <w:rPr>
                <w:spacing w:val="-10"/>
              </w:rPr>
              <w:t xml:space="preserve"> </w:t>
            </w:r>
            <w:r>
              <w:rPr>
                <w:spacing w:val="-2"/>
              </w:rPr>
              <w:t>общения;</w:t>
            </w:r>
          </w:p>
        </w:tc>
        <w:tc>
          <w:tcPr>
            <w:tcW w:w="3688" w:type="dxa"/>
          </w:tcPr>
          <w:p w:rsidR="008977DE" w:rsidRDefault="008977DE">
            <w:pPr>
              <w:pStyle w:val="TableParagraph"/>
              <w:ind w:left="0"/>
            </w:pPr>
          </w:p>
        </w:tc>
      </w:tr>
      <w:tr w:rsidR="008977DE">
        <w:trPr>
          <w:trHeight w:val="202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w:t>
            </w:r>
            <w:r>
              <w:rPr>
                <w:spacing w:val="-4"/>
              </w:rPr>
              <w:t xml:space="preserve"> </w:t>
            </w:r>
            <w:r>
              <w:t>догадку,</w:t>
            </w:r>
            <w:r>
              <w:rPr>
                <w:spacing w:val="-4"/>
              </w:rPr>
              <w:t xml:space="preserve"> </w:t>
            </w:r>
            <w:r>
              <w:t>в</w:t>
            </w:r>
            <w:r>
              <w:rPr>
                <w:spacing w:val="-5"/>
              </w:rPr>
              <w:t xml:space="preserve"> </w:t>
            </w:r>
            <w:r>
              <w:t>том</w:t>
            </w:r>
            <w:r>
              <w:rPr>
                <w:spacing w:val="-6"/>
              </w:rPr>
              <w:t xml:space="preserve"> </w:t>
            </w:r>
            <w:r>
              <w:t>числе</w:t>
            </w:r>
            <w:r>
              <w:rPr>
                <w:spacing w:val="-5"/>
              </w:rPr>
              <w:t xml:space="preserve"> </w:t>
            </w:r>
            <w:r>
              <w:t>контекстуальную,</w:t>
            </w:r>
            <w:r>
              <w:rPr>
                <w:spacing w:val="-5"/>
              </w:rPr>
              <w:t xml:space="preserve"> </w:t>
            </w:r>
            <w:r>
              <w:t>игнорировать информацию, не являющуюся необходимой для понимания основного</w:t>
            </w:r>
            <w:r>
              <w:rPr>
                <w:spacing w:val="28"/>
              </w:rPr>
              <w:t xml:space="preserve"> </w:t>
            </w:r>
            <w:r>
              <w:t>содержания,</w:t>
            </w:r>
            <w:r>
              <w:rPr>
                <w:spacing w:val="30"/>
              </w:rPr>
              <w:t xml:space="preserve"> </w:t>
            </w:r>
            <w:r>
              <w:t>прочитанного</w:t>
            </w:r>
            <w:r>
              <w:rPr>
                <w:spacing w:val="27"/>
              </w:rPr>
              <w:t xml:space="preserve"> </w:t>
            </w:r>
            <w:r>
              <w:t>(прослушанного)</w:t>
            </w:r>
            <w:r>
              <w:rPr>
                <w:spacing w:val="32"/>
              </w:rPr>
              <w:t xml:space="preserve"> </w:t>
            </w:r>
            <w:r>
              <w:rPr>
                <w:spacing w:val="-2"/>
              </w:rPr>
              <w:t>текста</w:t>
            </w:r>
          </w:p>
          <w:p w:rsidR="008977DE" w:rsidRDefault="005325C3">
            <w:pPr>
              <w:pStyle w:val="TableParagraph"/>
              <w:spacing w:line="238" w:lineRule="exact"/>
              <w:jc w:val="both"/>
            </w:pPr>
            <w:r>
              <w:t>или</w:t>
            </w:r>
            <w:r>
              <w:rPr>
                <w:spacing w:val="-7"/>
              </w:rPr>
              <w:t xml:space="preserve"> </w:t>
            </w:r>
            <w:r>
              <w:t>для</w:t>
            </w:r>
            <w:r>
              <w:rPr>
                <w:spacing w:val="-4"/>
              </w:rPr>
              <w:t xml:space="preserve"> </w:t>
            </w:r>
            <w:r>
              <w:t>нахождения</w:t>
            </w:r>
            <w:r>
              <w:rPr>
                <w:spacing w:val="-5"/>
              </w:rPr>
              <w:t xml:space="preserve"> </w:t>
            </w:r>
            <w:r>
              <w:t>в</w:t>
            </w:r>
            <w:r>
              <w:rPr>
                <w:spacing w:val="-5"/>
              </w:rPr>
              <w:t xml:space="preserve"> </w:t>
            </w:r>
            <w:r>
              <w:t>тексте</w:t>
            </w:r>
            <w:r>
              <w:rPr>
                <w:spacing w:val="-4"/>
              </w:rPr>
              <w:t xml:space="preserve"> </w:t>
            </w:r>
            <w:r>
              <w:t>запрашиваемой</w:t>
            </w:r>
            <w:r>
              <w:rPr>
                <w:spacing w:val="-4"/>
              </w:rPr>
              <w:t xml:space="preserve"> </w:t>
            </w:r>
            <w:r>
              <w:rPr>
                <w:spacing w:val="-2"/>
              </w:rPr>
              <w:t>информации;</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рассматривать</w:t>
            </w:r>
            <w:r>
              <w:rPr>
                <w:spacing w:val="-5"/>
              </w:rPr>
              <w:t xml:space="preserve"> </w:t>
            </w:r>
            <w:r>
              <w:t>несколько</w:t>
            </w:r>
            <w:r>
              <w:rPr>
                <w:spacing w:val="-7"/>
              </w:rPr>
              <w:t xml:space="preserve"> </w:t>
            </w:r>
            <w:r>
              <w:t>вариантов</w:t>
            </w:r>
            <w:r>
              <w:rPr>
                <w:spacing w:val="-6"/>
              </w:rPr>
              <w:t xml:space="preserve"> </w:t>
            </w:r>
            <w:r>
              <w:t>решения</w:t>
            </w:r>
            <w:r>
              <w:rPr>
                <w:spacing w:val="-5"/>
              </w:rPr>
              <w:t xml:space="preserve"> </w:t>
            </w:r>
            <w:r>
              <w:rPr>
                <w:spacing w:val="-2"/>
              </w:rPr>
              <w:t>коммуникативной</w:t>
            </w:r>
          </w:p>
          <w:p w:rsidR="008977DE" w:rsidRDefault="005325C3">
            <w:pPr>
              <w:pStyle w:val="TableParagraph"/>
              <w:spacing w:line="252" w:lineRule="exact"/>
              <w:ind w:right="95"/>
            </w:pPr>
            <w:r>
              <w:t>задачи</w:t>
            </w:r>
            <w:r>
              <w:rPr>
                <w:spacing w:val="-5"/>
              </w:rPr>
              <w:t xml:space="preserve"> </w:t>
            </w:r>
            <w:r>
              <w:t>в</w:t>
            </w:r>
            <w:r>
              <w:rPr>
                <w:spacing w:val="-5"/>
              </w:rPr>
              <w:t xml:space="preserve"> </w:t>
            </w:r>
            <w:r>
              <w:t>продуктивных</w:t>
            </w:r>
            <w:r>
              <w:rPr>
                <w:spacing w:val="-4"/>
              </w:rPr>
              <w:t xml:space="preserve"> </w:t>
            </w:r>
            <w:r>
              <w:t>видах</w:t>
            </w:r>
            <w:r>
              <w:rPr>
                <w:spacing w:val="-4"/>
              </w:rPr>
              <w:t xml:space="preserve"> </w:t>
            </w:r>
            <w:r>
              <w:t>речевой</w:t>
            </w:r>
            <w:r>
              <w:rPr>
                <w:spacing w:val="-5"/>
              </w:rPr>
              <w:t xml:space="preserve"> </w:t>
            </w:r>
            <w:r>
              <w:t>деятельности</w:t>
            </w:r>
            <w:r>
              <w:rPr>
                <w:spacing w:val="-5"/>
              </w:rPr>
              <w:t xml:space="preserve"> </w:t>
            </w:r>
            <w:r>
              <w:t>(говорении и письменной речи);</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12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w:t>
            </w:r>
            <w:r>
              <w:rPr>
                <w:spacing w:val="57"/>
                <w:w w:val="150"/>
              </w:rPr>
              <w:t xml:space="preserve"> </w:t>
            </w:r>
            <w:r>
              <w:t>информационной</w:t>
            </w:r>
            <w:r>
              <w:rPr>
                <w:spacing w:val="56"/>
                <w:w w:val="150"/>
              </w:rPr>
              <w:t xml:space="preserve"> </w:t>
            </w:r>
            <w:r>
              <w:t>безопасности</w:t>
            </w:r>
            <w:r>
              <w:rPr>
                <w:spacing w:val="57"/>
                <w:w w:val="150"/>
              </w:rPr>
              <w:t xml:space="preserve"> </w:t>
            </w:r>
            <w:r>
              <w:t>при</w:t>
            </w:r>
            <w:r>
              <w:rPr>
                <w:spacing w:val="57"/>
                <w:w w:val="150"/>
              </w:rPr>
              <w:t xml:space="preserve"> </w:t>
            </w:r>
            <w:r>
              <w:t>работе</w:t>
            </w:r>
            <w:r>
              <w:rPr>
                <w:spacing w:val="57"/>
                <w:w w:val="150"/>
              </w:rPr>
              <w:t xml:space="preserve"> </w:t>
            </w:r>
            <w:r>
              <w:t>в</w:t>
            </w:r>
            <w:r>
              <w:rPr>
                <w:spacing w:val="57"/>
                <w:w w:val="150"/>
              </w:rPr>
              <w:t xml:space="preserve"> </w:t>
            </w:r>
            <w:r>
              <w:rPr>
                <w:spacing w:val="-4"/>
              </w:rPr>
              <w:t>сети</w:t>
            </w:r>
          </w:p>
          <w:p w:rsidR="008977DE" w:rsidRDefault="005325C3">
            <w:pPr>
              <w:pStyle w:val="TableParagraph"/>
              <w:spacing w:line="239" w:lineRule="exact"/>
            </w:pPr>
            <w:r>
              <w:rPr>
                <w:spacing w:val="-2"/>
              </w:rPr>
              <w:t>Интернет;</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5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6" w:lineRule="exact"/>
            </w:pPr>
            <w:r>
              <w:t>использовать</w:t>
            </w:r>
            <w:r>
              <w:rPr>
                <w:spacing w:val="10"/>
              </w:rPr>
              <w:t xml:space="preserve"> </w:t>
            </w:r>
            <w:r>
              <w:t>иноязычные</w:t>
            </w:r>
            <w:r>
              <w:rPr>
                <w:spacing w:val="12"/>
              </w:rPr>
              <w:t xml:space="preserve"> </w:t>
            </w:r>
            <w:r>
              <w:t>словари</w:t>
            </w:r>
            <w:r>
              <w:rPr>
                <w:spacing w:val="10"/>
              </w:rPr>
              <w:t xml:space="preserve"> </w:t>
            </w:r>
            <w:r>
              <w:t>и</w:t>
            </w:r>
            <w:r>
              <w:rPr>
                <w:spacing w:val="11"/>
              </w:rPr>
              <w:t xml:space="preserve"> </w:t>
            </w:r>
            <w:r>
              <w:t>справочники,</w:t>
            </w:r>
            <w:r>
              <w:rPr>
                <w:spacing w:val="8"/>
              </w:rPr>
              <w:t xml:space="preserve"> </w:t>
            </w:r>
            <w:r>
              <w:t>в</w:t>
            </w:r>
            <w:r>
              <w:rPr>
                <w:spacing w:val="10"/>
              </w:rPr>
              <w:t xml:space="preserve"> </w:t>
            </w:r>
            <w:r>
              <w:t>том</w:t>
            </w:r>
            <w:r>
              <w:rPr>
                <w:spacing w:val="10"/>
              </w:rPr>
              <w:t xml:space="preserve"> </w:t>
            </w:r>
            <w:r>
              <w:rPr>
                <w:spacing w:val="-2"/>
              </w:rPr>
              <w:t>числе</w:t>
            </w:r>
          </w:p>
          <w:p w:rsidR="008977DE" w:rsidRDefault="005325C3">
            <w:pPr>
              <w:pStyle w:val="TableParagraph"/>
              <w:spacing w:line="240" w:lineRule="exact"/>
            </w:pPr>
            <w:r>
              <w:t>информационно-справочные</w:t>
            </w:r>
            <w:r>
              <w:rPr>
                <w:spacing w:val="-10"/>
              </w:rPr>
              <w:t xml:space="preserve"> </w:t>
            </w:r>
            <w:r>
              <w:t>системы</w:t>
            </w:r>
            <w:r>
              <w:rPr>
                <w:spacing w:val="-10"/>
              </w:rPr>
              <w:t xml:space="preserve"> </w:t>
            </w:r>
            <w:r>
              <w:t>в</w:t>
            </w:r>
            <w:r>
              <w:rPr>
                <w:spacing w:val="-10"/>
              </w:rPr>
              <w:t xml:space="preserve"> </w:t>
            </w:r>
            <w:r>
              <w:t>электронной</w:t>
            </w:r>
            <w:r>
              <w:rPr>
                <w:spacing w:val="-9"/>
              </w:rPr>
              <w:t xml:space="preserve"> </w:t>
            </w:r>
            <w:r>
              <w:rPr>
                <w:spacing w:val="-2"/>
              </w:rPr>
              <w:t>форме;</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достигать взаимопонимания в процессе устного и письменного общения</w:t>
            </w:r>
            <w:r>
              <w:rPr>
                <w:spacing w:val="54"/>
              </w:rPr>
              <w:t xml:space="preserve"> </w:t>
            </w:r>
            <w:r>
              <w:t>с</w:t>
            </w:r>
            <w:r>
              <w:rPr>
                <w:spacing w:val="56"/>
              </w:rPr>
              <w:t xml:space="preserve"> </w:t>
            </w:r>
            <w:r>
              <w:t>носителями</w:t>
            </w:r>
            <w:r>
              <w:rPr>
                <w:spacing w:val="54"/>
              </w:rPr>
              <w:t xml:space="preserve"> </w:t>
            </w:r>
            <w:r>
              <w:t>иностранного</w:t>
            </w:r>
            <w:r>
              <w:rPr>
                <w:spacing w:val="57"/>
              </w:rPr>
              <w:t xml:space="preserve"> </w:t>
            </w:r>
            <w:r>
              <w:t>языка,</w:t>
            </w:r>
            <w:r>
              <w:rPr>
                <w:spacing w:val="57"/>
              </w:rPr>
              <w:t xml:space="preserve"> </w:t>
            </w:r>
            <w:r>
              <w:t>людьми</w:t>
            </w:r>
            <w:r>
              <w:rPr>
                <w:spacing w:val="56"/>
              </w:rPr>
              <w:t xml:space="preserve"> </w:t>
            </w:r>
            <w:r>
              <w:rPr>
                <w:spacing w:val="-2"/>
              </w:rPr>
              <w:t>другой</w:t>
            </w:r>
          </w:p>
          <w:p w:rsidR="008977DE" w:rsidRDefault="005325C3">
            <w:pPr>
              <w:pStyle w:val="TableParagraph"/>
              <w:spacing w:line="238" w:lineRule="exact"/>
            </w:pPr>
            <w:r>
              <w:rPr>
                <w:spacing w:val="-2"/>
              </w:rPr>
              <w:t>культуры;</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64"/>
                <w:tab w:val="left" w:pos="1754"/>
                <w:tab w:val="left" w:pos="2313"/>
                <w:tab w:val="left" w:pos="3059"/>
                <w:tab w:val="left" w:pos="4618"/>
                <w:tab w:val="left" w:pos="5801"/>
              </w:tabs>
              <w:spacing w:line="247" w:lineRule="exact"/>
            </w:pPr>
            <w:r>
              <w:rPr>
                <w:spacing w:val="-2"/>
              </w:rPr>
              <w:t>сравнивать</w:t>
            </w:r>
            <w:r>
              <w:tab/>
            </w:r>
            <w:r>
              <w:rPr>
                <w:spacing w:val="-5"/>
              </w:rPr>
              <w:t>(в</w:t>
            </w:r>
            <w:r>
              <w:tab/>
            </w:r>
            <w:r>
              <w:rPr>
                <w:spacing w:val="-5"/>
              </w:rPr>
              <w:t>том</w:t>
            </w:r>
            <w:r>
              <w:tab/>
            </w:r>
            <w:r>
              <w:rPr>
                <w:spacing w:val="-2"/>
              </w:rPr>
              <w:t>числе</w:t>
            </w:r>
            <w:r>
              <w:tab/>
            </w:r>
            <w:r>
              <w:rPr>
                <w:spacing w:val="-2"/>
              </w:rPr>
              <w:t>устанавливать</w:t>
            </w:r>
            <w:r>
              <w:tab/>
            </w:r>
            <w:r>
              <w:rPr>
                <w:spacing w:val="-2"/>
              </w:rPr>
              <w:t>основания</w:t>
            </w:r>
            <w:r>
              <w:tab/>
            </w:r>
            <w:r>
              <w:rPr>
                <w:spacing w:val="-5"/>
              </w:rPr>
              <w:t>для</w:t>
            </w:r>
          </w:p>
          <w:p w:rsidR="008977DE" w:rsidRDefault="005325C3">
            <w:pPr>
              <w:pStyle w:val="TableParagraph"/>
              <w:spacing w:line="252" w:lineRule="exact"/>
            </w:pPr>
            <w:r>
              <w:t>сравнения)</w:t>
            </w:r>
            <w:r>
              <w:rPr>
                <w:spacing w:val="80"/>
                <w:w w:val="150"/>
              </w:rPr>
              <w:t xml:space="preserve"> </w:t>
            </w:r>
            <w:r>
              <w:t>объекты,</w:t>
            </w:r>
            <w:r>
              <w:rPr>
                <w:spacing w:val="80"/>
                <w:w w:val="150"/>
              </w:rPr>
              <w:t xml:space="preserve"> </w:t>
            </w:r>
            <w:r>
              <w:t>явления,</w:t>
            </w:r>
            <w:r>
              <w:rPr>
                <w:spacing w:val="80"/>
                <w:w w:val="150"/>
              </w:rPr>
              <w:t xml:space="preserve"> </w:t>
            </w:r>
            <w:r>
              <w:t>процессы,</w:t>
            </w:r>
            <w:r>
              <w:rPr>
                <w:spacing w:val="80"/>
                <w:w w:val="150"/>
              </w:rPr>
              <w:t xml:space="preserve"> </w:t>
            </w:r>
            <w:r>
              <w:t>их</w:t>
            </w:r>
            <w:r>
              <w:rPr>
                <w:spacing w:val="80"/>
              </w:rPr>
              <w:t xml:space="preserve"> </w:t>
            </w:r>
            <w:r>
              <w:t>элементы</w:t>
            </w:r>
            <w:r>
              <w:rPr>
                <w:spacing w:val="80"/>
                <w:w w:val="150"/>
              </w:rPr>
              <w:t xml:space="preserve"> </w:t>
            </w:r>
            <w:r>
              <w:t>и основные функции в рамках изученной тематики.</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5325C3">
      <w:pPr>
        <w:pStyle w:val="a3"/>
        <w:spacing w:before="79"/>
        <w:ind w:right="564"/>
        <w:jc w:val="right"/>
      </w:pPr>
      <w:r>
        <w:lastRenderedPageBreak/>
        <w:t>Приложение</w:t>
      </w:r>
      <w:r>
        <w:rPr>
          <w:spacing w:val="-4"/>
        </w:rPr>
        <w:t xml:space="preserve"> </w:t>
      </w:r>
      <w:r>
        <w:t>к</w:t>
      </w:r>
      <w:r>
        <w:rPr>
          <w:spacing w:val="-2"/>
        </w:rPr>
        <w:t xml:space="preserve"> </w:t>
      </w:r>
      <w:r>
        <w:t xml:space="preserve">ООП </w:t>
      </w:r>
      <w:r>
        <w:rPr>
          <w:spacing w:val="-5"/>
        </w:rPr>
        <w:t>OОО</w:t>
      </w:r>
    </w:p>
    <w:p w:rsidR="008977DE" w:rsidRDefault="008977DE">
      <w:pPr>
        <w:rPr>
          <w:b/>
          <w:sz w:val="24"/>
        </w:rPr>
      </w:pPr>
    </w:p>
    <w:p w:rsidR="008977DE" w:rsidRDefault="005325C3">
      <w:pPr>
        <w:pStyle w:val="a3"/>
        <w:spacing w:before="0"/>
        <w:ind w:left="2639" w:right="1649"/>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8977DE" w:rsidRDefault="005325C3">
      <w:pPr>
        <w:pStyle w:val="a3"/>
        <w:spacing w:before="0"/>
        <w:ind w:left="2639" w:right="1650"/>
        <w:jc w:val="center"/>
      </w:pPr>
      <w:r>
        <w:rPr>
          <w:spacing w:val="-2"/>
        </w:rPr>
        <w:t>География</w:t>
      </w:r>
    </w:p>
    <w:p w:rsidR="008977DE" w:rsidRDefault="008977DE">
      <w:pPr>
        <w:spacing w:before="49" w:after="1"/>
        <w:rPr>
          <w:b/>
          <w:sz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ind w:left="6"/>
              <w:jc w:val="center"/>
              <w:rPr>
                <w:b/>
              </w:rPr>
            </w:pPr>
            <w:r>
              <w:rPr>
                <w:b/>
              </w:rPr>
              <w:t>Список</w:t>
            </w:r>
            <w:r>
              <w:rPr>
                <w:b/>
                <w:spacing w:val="45"/>
              </w:rPr>
              <w:t xml:space="preserve"> </w:t>
            </w:r>
            <w:r>
              <w:rPr>
                <w:b/>
              </w:rPr>
              <w:t>итоговых</w:t>
            </w:r>
            <w:r>
              <w:rPr>
                <w:b/>
                <w:spacing w:val="-7"/>
              </w:rPr>
              <w:t xml:space="preserve"> </w:t>
            </w:r>
            <w:r>
              <w:rPr>
                <w:b/>
              </w:rPr>
              <w:t>планируемых</w:t>
            </w:r>
            <w:r>
              <w:rPr>
                <w:b/>
                <w:spacing w:val="-7"/>
              </w:rPr>
              <w:t xml:space="preserve"> </w:t>
            </w:r>
            <w:r>
              <w:rPr>
                <w:b/>
                <w:spacing w:val="-2"/>
              </w:rPr>
              <w:t>результатов</w:t>
            </w:r>
          </w:p>
        </w:tc>
        <w:tc>
          <w:tcPr>
            <w:tcW w:w="3688" w:type="dxa"/>
          </w:tcPr>
          <w:p w:rsidR="008977DE" w:rsidRDefault="005325C3">
            <w:pPr>
              <w:pStyle w:val="TableParagraph"/>
              <w:spacing w:before="1"/>
              <w:ind w:left="362"/>
              <w:rPr>
                <w:b/>
              </w:rPr>
            </w:pPr>
            <w:r>
              <w:rPr>
                <w:b/>
              </w:rPr>
              <w:t>Способ</w:t>
            </w:r>
            <w:r>
              <w:rPr>
                <w:b/>
                <w:spacing w:val="-5"/>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803"/>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112"/>
              <w:rPr>
                <w:b/>
                <w:sz w:val="28"/>
              </w:rPr>
            </w:pPr>
            <w:r>
              <w:rPr>
                <w:b/>
                <w:sz w:val="28"/>
              </w:rPr>
              <w:t xml:space="preserve">5 </w:t>
            </w:r>
            <w:r>
              <w:rPr>
                <w:b/>
                <w:spacing w:val="-2"/>
                <w:sz w:val="28"/>
              </w:rPr>
              <w:t>класс</w:t>
            </w:r>
          </w:p>
        </w:tc>
        <w:tc>
          <w:tcPr>
            <w:tcW w:w="6239" w:type="dxa"/>
          </w:tcPr>
          <w:p w:rsidR="008977DE" w:rsidRDefault="005325C3">
            <w:pPr>
              <w:pStyle w:val="TableParagraph"/>
              <w:ind w:right="217"/>
              <w:jc w:val="both"/>
              <w:rPr>
                <w:sz w:val="20"/>
              </w:rPr>
            </w:pPr>
            <w:r>
              <w:rPr>
                <w:color w:val="221F1F"/>
                <w:w w:val="115"/>
                <w:sz w:val="20"/>
              </w:rPr>
              <w:t>Приводить</w:t>
            </w:r>
            <w:r>
              <w:rPr>
                <w:color w:val="221F1F"/>
                <w:spacing w:val="80"/>
                <w:w w:val="115"/>
                <w:sz w:val="20"/>
              </w:rPr>
              <w:t xml:space="preserve"> </w:t>
            </w:r>
            <w:r>
              <w:rPr>
                <w:color w:val="221F1F"/>
                <w:w w:val="115"/>
                <w:sz w:val="20"/>
              </w:rPr>
              <w:t>примеры</w:t>
            </w:r>
            <w:r>
              <w:rPr>
                <w:color w:val="221F1F"/>
                <w:spacing w:val="80"/>
                <w:w w:val="115"/>
                <w:sz w:val="20"/>
              </w:rPr>
              <w:t xml:space="preserve"> </w:t>
            </w:r>
            <w:r>
              <w:rPr>
                <w:color w:val="221F1F"/>
                <w:w w:val="115"/>
                <w:sz w:val="20"/>
              </w:rPr>
              <w:t>географических</w:t>
            </w:r>
            <w:r>
              <w:rPr>
                <w:color w:val="221F1F"/>
                <w:spacing w:val="80"/>
                <w:w w:val="115"/>
                <w:sz w:val="20"/>
              </w:rPr>
              <w:t xml:space="preserve"> </w:t>
            </w:r>
            <w:r>
              <w:rPr>
                <w:color w:val="221F1F"/>
                <w:w w:val="115"/>
                <w:sz w:val="20"/>
              </w:rPr>
              <w:t>объектов,</w:t>
            </w:r>
            <w:r>
              <w:rPr>
                <w:color w:val="221F1F"/>
                <w:spacing w:val="40"/>
                <w:w w:val="115"/>
                <w:sz w:val="20"/>
              </w:rPr>
              <w:t xml:space="preserve"> </w:t>
            </w:r>
            <w:r>
              <w:rPr>
                <w:color w:val="221F1F"/>
                <w:w w:val="115"/>
                <w:sz w:val="20"/>
              </w:rPr>
              <w:t>процессов и явлений, изучаемых различными ветвями географической</w:t>
            </w:r>
            <w:r>
              <w:rPr>
                <w:color w:val="221F1F"/>
                <w:spacing w:val="-10"/>
                <w:w w:val="115"/>
                <w:sz w:val="20"/>
              </w:rPr>
              <w:t xml:space="preserve"> </w:t>
            </w:r>
            <w:r>
              <w:rPr>
                <w:color w:val="221F1F"/>
                <w:w w:val="115"/>
                <w:sz w:val="20"/>
              </w:rPr>
              <w:t>науки;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49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89"/>
                <w:tab w:val="left" w:pos="2675"/>
                <w:tab w:val="left" w:pos="4091"/>
              </w:tabs>
              <w:spacing w:line="225" w:lineRule="exact"/>
              <w:rPr>
                <w:sz w:val="20"/>
              </w:rPr>
            </w:pPr>
            <w:r>
              <w:rPr>
                <w:color w:val="221F1F"/>
                <w:spacing w:val="-2"/>
                <w:w w:val="110"/>
                <w:sz w:val="20"/>
              </w:rPr>
              <w:t>приводить</w:t>
            </w:r>
            <w:r>
              <w:rPr>
                <w:color w:val="221F1F"/>
                <w:sz w:val="20"/>
              </w:rPr>
              <w:tab/>
            </w:r>
            <w:r>
              <w:rPr>
                <w:color w:val="221F1F"/>
                <w:spacing w:val="-2"/>
                <w:w w:val="110"/>
                <w:sz w:val="20"/>
              </w:rPr>
              <w:t>примеры</w:t>
            </w:r>
            <w:r>
              <w:rPr>
                <w:color w:val="221F1F"/>
                <w:sz w:val="20"/>
              </w:rPr>
              <w:tab/>
            </w:r>
            <w:r>
              <w:rPr>
                <w:color w:val="221F1F"/>
                <w:w w:val="110"/>
                <w:sz w:val="20"/>
              </w:rPr>
              <w:t>м</w:t>
            </w:r>
            <w:r>
              <w:rPr>
                <w:color w:val="221F1F"/>
                <w:spacing w:val="-12"/>
                <w:w w:val="110"/>
                <w:sz w:val="20"/>
              </w:rPr>
              <w:t xml:space="preserve"> </w:t>
            </w:r>
            <w:r>
              <w:rPr>
                <w:color w:val="221F1F"/>
                <w:w w:val="110"/>
                <w:sz w:val="20"/>
              </w:rPr>
              <w:t>е</w:t>
            </w:r>
            <w:r>
              <w:rPr>
                <w:color w:val="221F1F"/>
                <w:spacing w:val="-8"/>
                <w:w w:val="110"/>
                <w:sz w:val="20"/>
              </w:rPr>
              <w:t xml:space="preserve"> </w:t>
            </w:r>
            <w:r>
              <w:rPr>
                <w:color w:val="221F1F"/>
                <w:w w:val="110"/>
                <w:sz w:val="20"/>
              </w:rPr>
              <w:t>т</w:t>
            </w:r>
            <w:r>
              <w:rPr>
                <w:color w:val="221F1F"/>
                <w:spacing w:val="-8"/>
                <w:w w:val="110"/>
                <w:sz w:val="20"/>
              </w:rPr>
              <w:t xml:space="preserve"> </w:t>
            </w:r>
            <w:r>
              <w:rPr>
                <w:color w:val="221F1F"/>
                <w:w w:val="110"/>
                <w:sz w:val="20"/>
              </w:rPr>
              <w:t>о</w:t>
            </w:r>
            <w:r>
              <w:rPr>
                <w:color w:val="221F1F"/>
                <w:spacing w:val="-7"/>
                <w:w w:val="110"/>
                <w:sz w:val="20"/>
              </w:rPr>
              <w:t xml:space="preserve"> </w:t>
            </w:r>
            <w:r>
              <w:rPr>
                <w:color w:val="221F1F"/>
                <w:w w:val="110"/>
                <w:sz w:val="20"/>
              </w:rPr>
              <w:t>д</w:t>
            </w:r>
            <w:r>
              <w:rPr>
                <w:color w:val="221F1F"/>
                <w:spacing w:val="-8"/>
                <w:w w:val="110"/>
                <w:sz w:val="20"/>
              </w:rPr>
              <w:t xml:space="preserve"> </w:t>
            </w:r>
            <w:r>
              <w:rPr>
                <w:color w:val="221F1F"/>
                <w:w w:val="110"/>
                <w:sz w:val="20"/>
              </w:rPr>
              <w:t>о</w:t>
            </w:r>
            <w:r>
              <w:rPr>
                <w:color w:val="221F1F"/>
                <w:spacing w:val="-8"/>
                <w:w w:val="110"/>
                <w:sz w:val="20"/>
              </w:rPr>
              <w:t xml:space="preserve"> </w:t>
            </w:r>
            <w:r>
              <w:rPr>
                <w:color w:val="221F1F"/>
                <w:spacing w:val="-10"/>
                <w:w w:val="110"/>
                <w:sz w:val="20"/>
              </w:rPr>
              <w:t>в</w:t>
            </w:r>
            <w:r>
              <w:rPr>
                <w:color w:val="221F1F"/>
                <w:sz w:val="20"/>
              </w:rPr>
              <w:tab/>
            </w:r>
            <w:r>
              <w:rPr>
                <w:color w:val="221F1F"/>
                <w:w w:val="110"/>
                <w:sz w:val="20"/>
              </w:rPr>
              <w:t>и</w:t>
            </w:r>
            <w:r>
              <w:rPr>
                <w:color w:val="221F1F"/>
                <w:spacing w:val="-10"/>
                <w:w w:val="110"/>
                <w:sz w:val="20"/>
              </w:rPr>
              <w:t xml:space="preserve"> </w:t>
            </w:r>
            <w:r>
              <w:rPr>
                <w:color w:val="221F1F"/>
                <w:w w:val="110"/>
                <w:sz w:val="20"/>
              </w:rPr>
              <w:t>с</w:t>
            </w:r>
            <w:r>
              <w:rPr>
                <w:color w:val="221F1F"/>
                <w:spacing w:val="-8"/>
                <w:w w:val="110"/>
                <w:sz w:val="20"/>
              </w:rPr>
              <w:t xml:space="preserve"> </w:t>
            </w:r>
            <w:r>
              <w:rPr>
                <w:color w:val="221F1F"/>
                <w:w w:val="110"/>
                <w:sz w:val="20"/>
              </w:rPr>
              <w:t>с</w:t>
            </w:r>
            <w:r>
              <w:rPr>
                <w:color w:val="221F1F"/>
                <w:spacing w:val="-8"/>
                <w:w w:val="110"/>
                <w:sz w:val="20"/>
              </w:rPr>
              <w:t xml:space="preserve"> </w:t>
            </w:r>
            <w:r>
              <w:rPr>
                <w:color w:val="221F1F"/>
                <w:w w:val="110"/>
                <w:sz w:val="20"/>
              </w:rPr>
              <w:t>л</w:t>
            </w:r>
            <w:r>
              <w:rPr>
                <w:color w:val="221F1F"/>
                <w:spacing w:val="-8"/>
                <w:w w:val="110"/>
                <w:sz w:val="20"/>
              </w:rPr>
              <w:t xml:space="preserve"> </w:t>
            </w:r>
            <w:r>
              <w:rPr>
                <w:color w:val="221F1F"/>
                <w:w w:val="110"/>
                <w:sz w:val="20"/>
              </w:rPr>
              <w:t>е</w:t>
            </w:r>
            <w:r>
              <w:rPr>
                <w:color w:val="221F1F"/>
                <w:spacing w:val="-8"/>
                <w:w w:val="110"/>
                <w:sz w:val="20"/>
              </w:rPr>
              <w:t xml:space="preserve"> </w:t>
            </w:r>
            <w:r>
              <w:rPr>
                <w:color w:val="221F1F"/>
                <w:w w:val="110"/>
                <w:sz w:val="20"/>
              </w:rPr>
              <w:t>д</w:t>
            </w:r>
            <w:r>
              <w:rPr>
                <w:color w:val="221F1F"/>
                <w:spacing w:val="-8"/>
                <w:w w:val="110"/>
                <w:sz w:val="20"/>
              </w:rPr>
              <w:t xml:space="preserve"> </w:t>
            </w:r>
            <w:r>
              <w:rPr>
                <w:color w:val="221F1F"/>
                <w:w w:val="110"/>
                <w:sz w:val="20"/>
              </w:rPr>
              <w:t>о</w:t>
            </w:r>
            <w:r>
              <w:rPr>
                <w:color w:val="221F1F"/>
                <w:spacing w:val="-8"/>
                <w:w w:val="110"/>
                <w:sz w:val="20"/>
              </w:rPr>
              <w:t xml:space="preserve"> </w:t>
            </w:r>
            <w:r>
              <w:rPr>
                <w:color w:val="221F1F"/>
                <w:w w:val="110"/>
                <w:sz w:val="20"/>
              </w:rPr>
              <w:t>в</w:t>
            </w:r>
            <w:r>
              <w:rPr>
                <w:color w:val="221F1F"/>
                <w:spacing w:val="-7"/>
                <w:w w:val="110"/>
                <w:sz w:val="20"/>
              </w:rPr>
              <w:t xml:space="preserve"> </w:t>
            </w:r>
            <w:r>
              <w:rPr>
                <w:color w:val="221F1F"/>
                <w:w w:val="110"/>
                <w:sz w:val="20"/>
              </w:rPr>
              <w:t>а</w:t>
            </w:r>
            <w:r>
              <w:rPr>
                <w:color w:val="221F1F"/>
                <w:spacing w:val="-8"/>
                <w:w w:val="110"/>
                <w:sz w:val="20"/>
              </w:rPr>
              <w:t xml:space="preserve"> </w:t>
            </w:r>
            <w:r>
              <w:rPr>
                <w:color w:val="221F1F"/>
                <w:w w:val="110"/>
                <w:sz w:val="20"/>
              </w:rPr>
              <w:t>н</w:t>
            </w:r>
            <w:r>
              <w:rPr>
                <w:color w:val="221F1F"/>
                <w:spacing w:val="-9"/>
                <w:w w:val="110"/>
                <w:sz w:val="20"/>
              </w:rPr>
              <w:t xml:space="preserve"> </w:t>
            </w:r>
            <w:r>
              <w:rPr>
                <w:color w:val="221F1F"/>
                <w:w w:val="110"/>
                <w:sz w:val="20"/>
              </w:rPr>
              <w:t>и</w:t>
            </w:r>
            <w:r>
              <w:rPr>
                <w:color w:val="221F1F"/>
                <w:spacing w:val="-9"/>
                <w:w w:val="110"/>
                <w:sz w:val="20"/>
              </w:rPr>
              <w:t xml:space="preserve"> </w:t>
            </w:r>
            <w:r>
              <w:rPr>
                <w:color w:val="221F1F"/>
                <w:w w:val="110"/>
                <w:sz w:val="20"/>
              </w:rPr>
              <w:t>я</w:t>
            </w:r>
            <w:r>
              <w:rPr>
                <w:color w:val="221F1F"/>
                <w:spacing w:val="-5"/>
                <w:w w:val="110"/>
                <w:sz w:val="20"/>
              </w:rPr>
              <w:t xml:space="preserve"> </w:t>
            </w:r>
            <w:r>
              <w:rPr>
                <w:color w:val="221F1F"/>
                <w:spacing w:val="-10"/>
                <w:w w:val="110"/>
                <w:sz w:val="20"/>
              </w:rPr>
              <w:t>,</w:t>
            </w:r>
          </w:p>
          <w:p w:rsidR="008977DE" w:rsidRDefault="005325C3">
            <w:pPr>
              <w:pStyle w:val="TableParagraph"/>
              <w:spacing w:before="17" w:line="229" w:lineRule="exact"/>
              <w:rPr>
                <w:sz w:val="20"/>
              </w:rPr>
            </w:pPr>
            <w:r>
              <w:rPr>
                <w:color w:val="221F1F"/>
                <w:w w:val="110"/>
                <w:sz w:val="20"/>
              </w:rPr>
              <w:t>п</w:t>
            </w:r>
            <w:r>
              <w:rPr>
                <w:color w:val="221F1F"/>
                <w:spacing w:val="-10"/>
                <w:w w:val="110"/>
                <w:sz w:val="20"/>
              </w:rPr>
              <w:t xml:space="preserve"> </w:t>
            </w:r>
            <w:r>
              <w:rPr>
                <w:color w:val="221F1F"/>
                <w:w w:val="110"/>
                <w:sz w:val="20"/>
              </w:rPr>
              <w:t>р</w:t>
            </w:r>
            <w:r>
              <w:rPr>
                <w:color w:val="221F1F"/>
                <w:spacing w:val="-8"/>
                <w:w w:val="110"/>
                <w:sz w:val="20"/>
              </w:rPr>
              <w:t xml:space="preserve"> </w:t>
            </w:r>
            <w:r>
              <w:rPr>
                <w:color w:val="221F1F"/>
                <w:w w:val="110"/>
                <w:sz w:val="20"/>
              </w:rPr>
              <w:t>и</w:t>
            </w:r>
            <w:r>
              <w:rPr>
                <w:color w:val="221F1F"/>
                <w:spacing w:val="-6"/>
                <w:w w:val="110"/>
                <w:sz w:val="20"/>
              </w:rPr>
              <w:t xml:space="preserve"> </w:t>
            </w:r>
            <w:r>
              <w:rPr>
                <w:color w:val="221F1F"/>
                <w:w w:val="110"/>
                <w:sz w:val="20"/>
              </w:rPr>
              <w:t>м</w:t>
            </w:r>
            <w:r>
              <w:rPr>
                <w:color w:val="221F1F"/>
                <w:spacing w:val="-9"/>
                <w:w w:val="110"/>
                <w:sz w:val="20"/>
              </w:rPr>
              <w:t xml:space="preserve"> </w:t>
            </w:r>
            <w:r>
              <w:rPr>
                <w:color w:val="221F1F"/>
                <w:w w:val="110"/>
                <w:sz w:val="20"/>
              </w:rPr>
              <w:t>е</w:t>
            </w:r>
            <w:r>
              <w:rPr>
                <w:color w:val="221F1F"/>
                <w:spacing w:val="-5"/>
                <w:w w:val="110"/>
                <w:sz w:val="20"/>
              </w:rPr>
              <w:t xml:space="preserve"> </w:t>
            </w:r>
            <w:r>
              <w:rPr>
                <w:color w:val="221F1F"/>
                <w:w w:val="110"/>
                <w:sz w:val="20"/>
              </w:rPr>
              <w:t>н</w:t>
            </w:r>
            <w:r>
              <w:rPr>
                <w:color w:val="221F1F"/>
                <w:spacing w:val="-9"/>
                <w:w w:val="110"/>
                <w:sz w:val="20"/>
              </w:rPr>
              <w:t xml:space="preserve"> </w:t>
            </w:r>
            <w:r>
              <w:rPr>
                <w:color w:val="221F1F"/>
                <w:w w:val="110"/>
                <w:sz w:val="20"/>
              </w:rPr>
              <w:t>я</w:t>
            </w:r>
            <w:r>
              <w:rPr>
                <w:color w:val="221F1F"/>
                <w:spacing w:val="-9"/>
                <w:w w:val="110"/>
                <w:sz w:val="20"/>
              </w:rPr>
              <w:t xml:space="preserve"> </w:t>
            </w:r>
            <w:r>
              <w:rPr>
                <w:color w:val="221F1F"/>
                <w:w w:val="110"/>
                <w:sz w:val="20"/>
              </w:rPr>
              <w:t>е</w:t>
            </w:r>
            <w:r>
              <w:rPr>
                <w:color w:val="221F1F"/>
                <w:spacing w:val="-5"/>
                <w:w w:val="110"/>
                <w:sz w:val="20"/>
              </w:rPr>
              <w:t xml:space="preserve"> </w:t>
            </w:r>
            <w:r>
              <w:rPr>
                <w:color w:val="221F1F"/>
                <w:w w:val="110"/>
                <w:sz w:val="20"/>
              </w:rPr>
              <w:t>м</w:t>
            </w:r>
            <w:r>
              <w:rPr>
                <w:color w:val="221F1F"/>
                <w:spacing w:val="-6"/>
                <w:w w:val="110"/>
                <w:sz w:val="20"/>
              </w:rPr>
              <w:t xml:space="preserve"> </w:t>
            </w:r>
            <w:r>
              <w:rPr>
                <w:color w:val="221F1F"/>
                <w:w w:val="110"/>
                <w:sz w:val="20"/>
              </w:rPr>
              <w:t>ы</w:t>
            </w:r>
            <w:r>
              <w:rPr>
                <w:color w:val="221F1F"/>
                <w:spacing w:val="-8"/>
                <w:w w:val="110"/>
                <w:sz w:val="20"/>
              </w:rPr>
              <w:t xml:space="preserve"> </w:t>
            </w:r>
            <w:r>
              <w:rPr>
                <w:color w:val="221F1F"/>
                <w:w w:val="110"/>
                <w:sz w:val="20"/>
              </w:rPr>
              <w:t>х</w:t>
            </w:r>
            <w:r>
              <w:rPr>
                <w:color w:val="221F1F"/>
                <w:spacing w:val="13"/>
                <w:w w:val="110"/>
                <w:sz w:val="20"/>
              </w:rPr>
              <w:t xml:space="preserve"> </w:t>
            </w:r>
            <w:r>
              <w:rPr>
                <w:color w:val="221F1F"/>
                <w:w w:val="110"/>
                <w:sz w:val="20"/>
              </w:rPr>
              <w:t>в</w:t>
            </w:r>
            <w:r>
              <w:rPr>
                <w:color w:val="221F1F"/>
                <w:spacing w:val="21"/>
                <w:w w:val="110"/>
                <w:sz w:val="20"/>
              </w:rPr>
              <w:t xml:space="preserve"> </w:t>
            </w:r>
            <w:r>
              <w:rPr>
                <w:color w:val="221F1F"/>
                <w:spacing w:val="-2"/>
                <w:w w:val="110"/>
                <w:sz w:val="20"/>
              </w:rPr>
              <w:t>географии;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22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2750"/>
                <w:tab w:val="left" w:pos="4533"/>
                <w:tab w:val="left" w:pos="5887"/>
              </w:tabs>
              <w:spacing w:line="256" w:lineRule="auto"/>
              <w:ind w:right="213"/>
              <w:jc w:val="both"/>
              <w:rPr>
                <w:sz w:val="20"/>
              </w:rPr>
            </w:pPr>
            <w:r>
              <w:rPr>
                <w:color w:val="221F1F"/>
                <w:w w:val="115"/>
                <w:sz w:val="20"/>
              </w:rPr>
              <w:t xml:space="preserve">выбирать источники географической информации </w:t>
            </w:r>
            <w:r>
              <w:rPr>
                <w:color w:val="221F1F"/>
                <w:spacing w:val="-2"/>
                <w:w w:val="115"/>
                <w:sz w:val="20"/>
              </w:rPr>
              <w:t>(картографические,</w:t>
            </w:r>
            <w:r>
              <w:rPr>
                <w:color w:val="221F1F"/>
                <w:sz w:val="20"/>
              </w:rPr>
              <w:tab/>
            </w:r>
            <w:r>
              <w:rPr>
                <w:color w:val="221F1F"/>
                <w:spacing w:val="-2"/>
                <w:w w:val="115"/>
                <w:sz w:val="20"/>
              </w:rPr>
              <w:t>текстовые,</w:t>
            </w:r>
            <w:r>
              <w:rPr>
                <w:color w:val="221F1F"/>
                <w:sz w:val="20"/>
              </w:rPr>
              <w:tab/>
            </w:r>
            <w:r>
              <w:rPr>
                <w:color w:val="221F1F"/>
                <w:spacing w:val="-2"/>
                <w:w w:val="115"/>
                <w:sz w:val="20"/>
              </w:rPr>
              <w:t>видео-</w:t>
            </w:r>
            <w:r>
              <w:rPr>
                <w:color w:val="221F1F"/>
                <w:sz w:val="20"/>
              </w:rPr>
              <w:tab/>
            </w:r>
            <w:r>
              <w:rPr>
                <w:color w:val="221F1F"/>
                <w:spacing w:val="-10"/>
                <w:w w:val="115"/>
                <w:sz w:val="20"/>
              </w:rPr>
              <w:t xml:space="preserve">и </w:t>
            </w:r>
            <w:r>
              <w:rPr>
                <w:color w:val="221F1F"/>
                <w:w w:val="115"/>
                <w:sz w:val="20"/>
              </w:rPr>
              <w:t>фотоизображения, интернет-ресурсы), необходимые для изучения</w:t>
            </w:r>
            <w:r>
              <w:rPr>
                <w:color w:val="221F1F"/>
                <w:spacing w:val="24"/>
                <w:w w:val="115"/>
                <w:sz w:val="20"/>
              </w:rPr>
              <w:t xml:space="preserve"> </w:t>
            </w:r>
            <w:r>
              <w:rPr>
                <w:color w:val="221F1F"/>
                <w:w w:val="115"/>
                <w:sz w:val="20"/>
              </w:rPr>
              <w:t>истории</w:t>
            </w:r>
            <w:r>
              <w:rPr>
                <w:color w:val="221F1F"/>
                <w:spacing w:val="22"/>
                <w:w w:val="115"/>
                <w:sz w:val="20"/>
              </w:rPr>
              <w:t xml:space="preserve"> </w:t>
            </w:r>
            <w:r>
              <w:rPr>
                <w:color w:val="221F1F"/>
                <w:w w:val="115"/>
                <w:sz w:val="20"/>
              </w:rPr>
              <w:t>географических</w:t>
            </w:r>
            <w:r>
              <w:rPr>
                <w:color w:val="221F1F"/>
                <w:spacing w:val="22"/>
                <w:w w:val="115"/>
                <w:sz w:val="20"/>
              </w:rPr>
              <w:t xml:space="preserve"> </w:t>
            </w:r>
            <w:r>
              <w:rPr>
                <w:color w:val="221F1F"/>
                <w:w w:val="115"/>
                <w:sz w:val="20"/>
              </w:rPr>
              <w:t>открытий</w:t>
            </w:r>
            <w:r>
              <w:rPr>
                <w:color w:val="221F1F"/>
                <w:spacing w:val="24"/>
                <w:w w:val="115"/>
                <w:sz w:val="20"/>
              </w:rPr>
              <w:t xml:space="preserve"> </w:t>
            </w:r>
            <w:r>
              <w:rPr>
                <w:color w:val="221F1F"/>
                <w:w w:val="115"/>
                <w:sz w:val="20"/>
              </w:rPr>
              <w:t>и</w:t>
            </w:r>
            <w:r>
              <w:rPr>
                <w:color w:val="221F1F"/>
                <w:spacing w:val="22"/>
                <w:w w:val="115"/>
                <w:sz w:val="20"/>
              </w:rPr>
              <w:t xml:space="preserve"> </w:t>
            </w:r>
            <w:r>
              <w:rPr>
                <w:color w:val="221F1F"/>
                <w:w w:val="115"/>
                <w:sz w:val="20"/>
              </w:rPr>
              <w:t>важнейших</w:t>
            </w:r>
          </w:p>
          <w:p w:rsidR="008977DE" w:rsidRDefault="005325C3">
            <w:pPr>
              <w:pStyle w:val="TableParagraph"/>
              <w:spacing w:line="227" w:lineRule="exact"/>
              <w:jc w:val="both"/>
              <w:rPr>
                <w:sz w:val="20"/>
              </w:rPr>
            </w:pPr>
            <w:r>
              <w:rPr>
                <w:color w:val="221F1F"/>
                <w:w w:val="110"/>
                <w:sz w:val="20"/>
              </w:rPr>
              <w:t>географических</w:t>
            </w:r>
            <w:r>
              <w:rPr>
                <w:color w:val="221F1F"/>
                <w:spacing w:val="59"/>
                <w:w w:val="110"/>
                <w:sz w:val="20"/>
              </w:rPr>
              <w:t xml:space="preserve"> </w:t>
            </w:r>
            <w:r>
              <w:rPr>
                <w:color w:val="221F1F"/>
                <w:w w:val="110"/>
                <w:sz w:val="20"/>
              </w:rPr>
              <w:t>исследований</w:t>
            </w:r>
            <w:r>
              <w:rPr>
                <w:color w:val="221F1F"/>
                <w:spacing w:val="-1"/>
                <w:w w:val="110"/>
                <w:sz w:val="20"/>
              </w:rPr>
              <w:t xml:space="preserve"> </w:t>
            </w:r>
            <w:r>
              <w:rPr>
                <w:color w:val="221F1F"/>
                <w:spacing w:val="-2"/>
                <w:w w:val="110"/>
                <w:sz w:val="20"/>
              </w:rPr>
              <w:t>современности;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68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859"/>
                <w:tab w:val="left" w:pos="2303"/>
                <w:tab w:val="left" w:pos="4401"/>
                <w:tab w:val="left" w:pos="6014"/>
              </w:tabs>
              <w:spacing w:line="223" w:lineRule="exact"/>
              <w:rPr>
                <w:sz w:val="20"/>
              </w:rPr>
            </w:pPr>
            <w:r>
              <w:rPr>
                <w:color w:val="221F1F"/>
                <w:spacing w:val="-2"/>
                <w:w w:val="110"/>
                <w:sz w:val="20"/>
              </w:rPr>
              <w:t>интегрировать</w:t>
            </w:r>
            <w:r>
              <w:rPr>
                <w:color w:val="221F1F"/>
                <w:sz w:val="20"/>
              </w:rPr>
              <w:tab/>
            </w:r>
            <w:r>
              <w:rPr>
                <w:color w:val="221F1F"/>
                <w:spacing w:val="-10"/>
                <w:w w:val="110"/>
                <w:sz w:val="20"/>
              </w:rPr>
              <w:t>и</w:t>
            </w:r>
            <w:r>
              <w:rPr>
                <w:color w:val="221F1F"/>
                <w:sz w:val="20"/>
              </w:rPr>
              <w:tab/>
            </w:r>
            <w:r>
              <w:rPr>
                <w:color w:val="221F1F"/>
                <w:spacing w:val="-2"/>
                <w:w w:val="110"/>
                <w:sz w:val="20"/>
              </w:rPr>
              <w:t>интерпретировать</w:t>
            </w:r>
            <w:r>
              <w:rPr>
                <w:color w:val="221F1F"/>
                <w:sz w:val="20"/>
              </w:rPr>
              <w:tab/>
            </w:r>
            <w:r>
              <w:rPr>
                <w:color w:val="221F1F"/>
                <w:spacing w:val="-2"/>
                <w:w w:val="110"/>
                <w:sz w:val="20"/>
              </w:rPr>
              <w:t>информацию</w:t>
            </w:r>
            <w:r>
              <w:rPr>
                <w:color w:val="221F1F"/>
                <w:sz w:val="20"/>
              </w:rPr>
              <w:tab/>
            </w:r>
            <w:r>
              <w:rPr>
                <w:color w:val="221F1F"/>
                <w:spacing w:val="-10"/>
                <w:w w:val="110"/>
                <w:sz w:val="20"/>
              </w:rPr>
              <w:t>о</w:t>
            </w:r>
          </w:p>
          <w:p w:rsidR="008977DE" w:rsidRDefault="005325C3">
            <w:pPr>
              <w:pStyle w:val="TableParagraph"/>
              <w:tabs>
                <w:tab w:val="left" w:pos="1693"/>
                <w:tab w:val="left" w:pos="2027"/>
                <w:tab w:val="left" w:pos="3806"/>
                <w:tab w:val="left" w:pos="5474"/>
              </w:tabs>
              <w:spacing w:line="228" w:lineRule="exact"/>
              <w:ind w:right="99"/>
              <w:rPr>
                <w:sz w:val="20"/>
              </w:rPr>
            </w:pPr>
            <w:r>
              <w:rPr>
                <w:color w:val="221F1F"/>
                <w:spacing w:val="-2"/>
                <w:w w:val="110"/>
                <w:sz w:val="20"/>
              </w:rPr>
              <w:t>путешествиях</w:t>
            </w:r>
            <w:r>
              <w:rPr>
                <w:color w:val="221F1F"/>
                <w:sz w:val="20"/>
              </w:rPr>
              <w:tab/>
            </w:r>
            <w:r>
              <w:rPr>
                <w:color w:val="221F1F"/>
                <w:spacing w:val="-10"/>
                <w:w w:val="110"/>
                <w:sz w:val="20"/>
              </w:rPr>
              <w:t>и</w:t>
            </w:r>
            <w:r>
              <w:rPr>
                <w:color w:val="221F1F"/>
                <w:sz w:val="20"/>
              </w:rPr>
              <w:tab/>
            </w:r>
            <w:r>
              <w:rPr>
                <w:color w:val="221F1F"/>
                <w:spacing w:val="-2"/>
                <w:w w:val="110"/>
                <w:sz w:val="20"/>
              </w:rPr>
              <w:t>географических</w:t>
            </w:r>
            <w:r>
              <w:rPr>
                <w:color w:val="221F1F"/>
                <w:sz w:val="20"/>
              </w:rPr>
              <w:tab/>
            </w:r>
            <w:r>
              <w:rPr>
                <w:color w:val="221F1F"/>
                <w:spacing w:val="-2"/>
                <w:w w:val="110"/>
                <w:sz w:val="20"/>
              </w:rPr>
              <w:t>исследованиях</w:t>
            </w:r>
            <w:r>
              <w:rPr>
                <w:color w:val="221F1F"/>
                <w:sz w:val="20"/>
              </w:rPr>
              <w:tab/>
            </w:r>
            <w:r>
              <w:rPr>
                <w:color w:val="221F1F"/>
                <w:spacing w:val="-2"/>
                <w:w w:val="110"/>
                <w:sz w:val="20"/>
              </w:rPr>
              <w:t xml:space="preserve">Земли, </w:t>
            </w:r>
            <w:r>
              <w:rPr>
                <w:color w:val="221F1F"/>
                <w:w w:val="110"/>
                <w:sz w:val="20"/>
              </w:rPr>
              <w:t>представленную</w:t>
            </w:r>
            <w:r>
              <w:rPr>
                <w:color w:val="221F1F"/>
                <w:spacing w:val="40"/>
                <w:w w:val="110"/>
                <w:sz w:val="20"/>
              </w:rPr>
              <w:t xml:space="preserve"> </w:t>
            </w:r>
            <w:r>
              <w:rPr>
                <w:color w:val="221F1F"/>
                <w:w w:val="110"/>
                <w:sz w:val="20"/>
              </w:rPr>
              <w:t>в</w:t>
            </w:r>
            <w:r>
              <w:rPr>
                <w:color w:val="221F1F"/>
                <w:spacing w:val="40"/>
                <w:w w:val="110"/>
                <w:sz w:val="20"/>
              </w:rPr>
              <w:t xml:space="preserve"> </w:t>
            </w:r>
            <w:r>
              <w:rPr>
                <w:color w:val="221F1F"/>
                <w:w w:val="110"/>
                <w:sz w:val="20"/>
              </w:rPr>
              <w:t>одном</w:t>
            </w:r>
            <w:r>
              <w:rPr>
                <w:color w:val="221F1F"/>
                <w:spacing w:val="40"/>
                <w:w w:val="110"/>
                <w:sz w:val="20"/>
              </w:rPr>
              <w:t xml:space="preserve"> </w:t>
            </w:r>
            <w:r>
              <w:rPr>
                <w:color w:val="221F1F"/>
                <w:w w:val="110"/>
                <w:sz w:val="20"/>
              </w:rPr>
              <w:t>или</w:t>
            </w:r>
            <w:r>
              <w:rPr>
                <w:color w:val="221F1F"/>
                <w:spacing w:val="40"/>
                <w:w w:val="110"/>
                <w:sz w:val="20"/>
              </w:rPr>
              <w:t xml:space="preserve"> </w:t>
            </w:r>
            <w:r>
              <w:rPr>
                <w:color w:val="221F1F"/>
                <w:w w:val="110"/>
                <w:sz w:val="20"/>
              </w:rPr>
              <w:t>нескольких</w:t>
            </w:r>
            <w:r>
              <w:rPr>
                <w:color w:val="221F1F"/>
                <w:spacing w:val="40"/>
                <w:w w:val="110"/>
                <w:sz w:val="20"/>
              </w:rPr>
              <w:t xml:space="preserve"> </w:t>
            </w:r>
            <w:r>
              <w:rPr>
                <w:color w:val="221F1F"/>
                <w:w w:val="110"/>
                <w:sz w:val="20"/>
              </w:rPr>
              <w:t>источниках;</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78"/>
                <w:tab w:val="left" w:pos="2420"/>
                <w:tab w:val="left" w:pos="3614"/>
                <w:tab w:val="left" w:pos="5893"/>
              </w:tabs>
              <w:spacing w:line="256" w:lineRule="auto"/>
              <w:ind w:right="222"/>
              <w:rPr>
                <w:sz w:val="20"/>
              </w:rPr>
            </w:pPr>
            <w:r>
              <w:rPr>
                <w:color w:val="221F1F"/>
                <w:spacing w:val="-2"/>
                <w:w w:val="115"/>
                <w:sz w:val="20"/>
              </w:rPr>
              <w:t>различать</w:t>
            </w:r>
            <w:r>
              <w:rPr>
                <w:color w:val="221F1F"/>
                <w:sz w:val="20"/>
              </w:rPr>
              <w:tab/>
            </w:r>
            <w:r>
              <w:rPr>
                <w:color w:val="221F1F"/>
                <w:spacing w:val="-4"/>
                <w:w w:val="115"/>
                <w:sz w:val="20"/>
              </w:rPr>
              <w:t>вклад</w:t>
            </w:r>
            <w:r>
              <w:rPr>
                <w:color w:val="221F1F"/>
                <w:sz w:val="20"/>
              </w:rPr>
              <w:tab/>
            </w:r>
            <w:r>
              <w:rPr>
                <w:color w:val="221F1F"/>
                <w:spacing w:val="-2"/>
                <w:w w:val="115"/>
                <w:sz w:val="20"/>
              </w:rPr>
              <w:t>великих</w:t>
            </w:r>
            <w:r>
              <w:rPr>
                <w:color w:val="221F1F"/>
                <w:sz w:val="20"/>
              </w:rPr>
              <w:tab/>
            </w:r>
            <w:r>
              <w:rPr>
                <w:color w:val="221F1F"/>
                <w:spacing w:val="-2"/>
                <w:w w:val="115"/>
                <w:sz w:val="20"/>
              </w:rPr>
              <w:t>путешественников</w:t>
            </w:r>
            <w:r>
              <w:rPr>
                <w:color w:val="221F1F"/>
                <w:sz w:val="20"/>
              </w:rPr>
              <w:tab/>
            </w:r>
            <w:r>
              <w:rPr>
                <w:color w:val="221F1F"/>
                <w:spacing w:val="-10"/>
                <w:w w:val="115"/>
                <w:sz w:val="20"/>
              </w:rPr>
              <w:t xml:space="preserve">в </w:t>
            </w:r>
            <w:r>
              <w:rPr>
                <w:color w:val="221F1F"/>
                <w:w w:val="115"/>
                <w:sz w:val="20"/>
              </w:rPr>
              <w:t>географическое изучение Земли;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line="252" w:lineRule="exact"/>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5"/>
                <w:sz w:val="20"/>
              </w:rPr>
              <w:t>описывать</w:t>
            </w:r>
            <w:r>
              <w:rPr>
                <w:color w:val="221F1F"/>
                <w:spacing w:val="18"/>
                <w:w w:val="115"/>
                <w:sz w:val="20"/>
              </w:rPr>
              <w:t xml:space="preserve"> </w:t>
            </w:r>
            <w:r>
              <w:rPr>
                <w:color w:val="221F1F"/>
                <w:w w:val="115"/>
                <w:sz w:val="20"/>
              </w:rPr>
              <w:t>и</w:t>
            </w:r>
            <w:r>
              <w:rPr>
                <w:color w:val="221F1F"/>
                <w:spacing w:val="17"/>
                <w:w w:val="115"/>
                <w:sz w:val="20"/>
              </w:rPr>
              <w:t xml:space="preserve"> </w:t>
            </w:r>
            <w:r>
              <w:rPr>
                <w:color w:val="221F1F"/>
                <w:w w:val="115"/>
                <w:sz w:val="20"/>
              </w:rPr>
              <w:t>сравнивать</w:t>
            </w:r>
            <w:r>
              <w:rPr>
                <w:color w:val="221F1F"/>
                <w:spacing w:val="23"/>
                <w:w w:val="115"/>
                <w:sz w:val="20"/>
              </w:rPr>
              <w:t xml:space="preserve"> </w:t>
            </w:r>
            <w:r>
              <w:rPr>
                <w:color w:val="221F1F"/>
                <w:w w:val="115"/>
                <w:sz w:val="20"/>
              </w:rPr>
              <w:t>маршруты</w:t>
            </w:r>
            <w:r>
              <w:rPr>
                <w:color w:val="221F1F"/>
                <w:spacing w:val="21"/>
                <w:w w:val="115"/>
                <w:sz w:val="20"/>
              </w:rPr>
              <w:t xml:space="preserve"> </w:t>
            </w:r>
            <w:r>
              <w:rPr>
                <w:color w:val="221F1F"/>
                <w:w w:val="115"/>
                <w:sz w:val="20"/>
              </w:rPr>
              <w:t>их</w:t>
            </w:r>
            <w:r>
              <w:rPr>
                <w:color w:val="221F1F"/>
                <w:spacing w:val="18"/>
                <w:w w:val="115"/>
                <w:sz w:val="20"/>
              </w:rPr>
              <w:t xml:space="preserve"> </w:t>
            </w:r>
            <w:r>
              <w:rPr>
                <w:color w:val="221F1F"/>
                <w:spacing w:val="-2"/>
                <w:w w:val="115"/>
                <w:sz w:val="20"/>
              </w:rPr>
              <w:t>путешествий</w:t>
            </w:r>
          </w:p>
        </w:tc>
        <w:tc>
          <w:tcPr>
            <w:tcW w:w="3688" w:type="dxa"/>
          </w:tcPr>
          <w:p w:rsidR="008977DE" w:rsidRDefault="005325C3">
            <w:pPr>
              <w:pStyle w:val="TableParagraph"/>
            </w:pPr>
            <w:r>
              <w:t>Текущий - устный ответ Тематический</w:t>
            </w:r>
            <w:r>
              <w:rPr>
                <w:spacing w:val="40"/>
              </w:rPr>
              <w:t xml:space="preserve"> </w:t>
            </w:r>
            <w:r>
              <w:t>-</w:t>
            </w:r>
            <w:r>
              <w:rPr>
                <w:spacing w:val="40"/>
              </w:rPr>
              <w:t xml:space="preserve"> </w:t>
            </w:r>
            <w:r>
              <w:t>письменная</w:t>
            </w:r>
            <w:r>
              <w:rPr>
                <w:spacing w:val="40"/>
              </w:rPr>
              <w:t xml:space="preserve"> </w:t>
            </w:r>
            <w:r>
              <w:t>работа</w:t>
            </w:r>
          </w:p>
          <w:p w:rsidR="008977DE" w:rsidRDefault="005325C3">
            <w:pPr>
              <w:pStyle w:val="TableParagraph"/>
              <w:spacing w:line="238" w:lineRule="exact"/>
            </w:pPr>
            <w:r>
              <w:t>(практическая</w:t>
            </w:r>
            <w:r>
              <w:rPr>
                <w:spacing w:val="-8"/>
              </w:rPr>
              <w:t xml:space="preserve"> </w:t>
            </w:r>
            <w:r>
              <w:rPr>
                <w:spacing w:val="-2"/>
              </w:rPr>
              <w:t>работа)</w:t>
            </w:r>
          </w:p>
        </w:tc>
      </w:tr>
      <w:tr w:rsidR="008977DE">
        <w:trPr>
          <w:trHeight w:val="104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before="12" w:line="273" w:lineRule="auto"/>
              <w:ind w:right="487"/>
              <w:rPr>
                <w:sz w:val="20"/>
              </w:rPr>
            </w:pPr>
            <w:r>
              <w:rPr>
                <w:color w:val="221F1F"/>
                <w:w w:val="110"/>
                <w:sz w:val="20"/>
              </w:rPr>
              <w:t>находить в различных источниках информации (включая</w:t>
            </w:r>
            <w:r>
              <w:rPr>
                <w:color w:val="221F1F"/>
                <w:spacing w:val="40"/>
                <w:w w:val="110"/>
                <w:sz w:val="20"/>
              </w:rPr>
              <w:t xml:space="preserve"> </w:t>
            </w:r>
            <w:r>
              <w:rPr>
                <w:color w:val="221F1F"/>
                <w:w w:val="110"/>
                <w:sz w:val="20"/>
              </w:rPr>
              <w:t>интернет-ресурсы) факты, позволяющие оценить вклад российских путешественников и исследователей в</w:t>
            </w:r>
          </w:p>
          <w:p w:rsidR="008977DE" w:rsidRDefault="005325C3">
            <w:pPr>
              <w:pStyle w:val="TableParagraph"/>
              <w:spacing w:before="1" w:line="229" w:lineRule="exact"/>
              <w:rPr>
                <w:sz w:val="20"/>
              </w:rPr>
            </w:pPr>
            <w:r>
              <w:rPr>
                <w:color w:val="221F1F"/>
                <w:w w:val="110"/>
                <w:sz w:val="20"/>
              </w:rPr>
              <w:t>развитие</w:t>
            </w:r>
            <w:r>
              <w:rPr>
                <w:color w:val="221F1F"/>
                <w:spacing w:val="16"/>
                <w:w w:val="110"/>
                <w:sz w:val="20"/>
              </w:rPr>
              <w:t xml:space="preserve"> </w:t>
            </w:r>
            <w:r>
              <w:rPr>
                <w:color w:val="221F1F"/>
                <w:w w:val="110"/>
                <w:sz w:val="20"/>
              </w:rPr>
              <w:t>знаний</w:t>
            </w:r>
            <w:r>
              <w:rPr>
                <w:color w:val="221F1F"/>
                <w:spacing w:val="40"/>
                <w:w w:val="110"/>
                <w:sz w:val="20"/>
              </w:rPr>
              <w:t xml:space="preserve"> </w:t>
            </w:r>
            <w:r>
              <w:rPr>
                <w:color w:val="221F1F"/>
                <w:w w:val="110"/>
                <w:sz w:val="20"/>
              </w:rPr>
              <w:t>о</w:t>
            </w:r>
            <w:r>
              <w:rPr>
                <w:color w:val="221F1F"/>
                <w:spacing w:val="33"/>
                <w:w w:val="110"/>
                <w:sz w:val="20"/>
              </w:rPr>
              <w:t xml:space="preserve"> </w:t>
            </w:r>
            <w:r>
              <w:rPr>
                <w:color w:val="221F1F"/>
                <w:spacing w:val="-2"/>
                <w:w w:val="110"/>
                <w:sz w:val="20"/>
              </w:rPr>
              <w:t>Земле;</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69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99"/>
                <w:tab w:val="left" w:pos="3050"/>
                <w:tab w:val="left" w:pos="4783"/>
                <w:tab w:val="left" w:pos="5352"/>
              </w:tabs>
              <w:spacing w:line="237" w:lineRule="auto"/>
              <w:ind w:right="108"/>
              <w:rPr>
                <w:sz w:val="20"/>
              </w:rPr>
            </w:pPr>
            <w:r>
              <w:rPr>
                <w:color w:val="221F1F"/>
                <w:spacing w:val="-2"/>
                <w:w w:val="110"/>
                <w:sz w:val="20"/>
              </w:rPr>
              <w:t>определять</w:t>
            </w:r>
            <w:r>
              <w:rPr>
                <w:color w:val="221F1F"/>
                <w:sz w:val="20"/>
              </w:rPr>
              <w:tab/>
            </w:r>
            <w:r>
              <w:rPr>
                <w:color w:val="221F1F"/>
                <w:spacing w:val="-2"/>
                <w:w w:val="110"/>
                <w:sz w:val="20"/>
              </w:rPr>
              <w:t>направления,</w:t>
            </w:r>
            <w:r>
              <w:rPr>
                <w:color w:val="221F1F"/>
                <w:sz w:val="20"/>
              </w:rPr>
              <w:tab/>
            </w:r>
            <w:r>
              <w:rPr>
                <w:color w:val="221F1F"/>
                <w:w w:val="110"/>
                <w:sz w:val="20"/>
              </w:rPr>
              <w:t>р а с с т о я н и я</w:t>
            </w:r>
            <w:r>
              <w:rPr>
                <w:color w:val="221F1F"/>
                <w:sz w:val="20"/>
              </w:rPr>
              <w:tab/>
            </w:r>
            <w:r>
              <w:rPr>
                <w:color w:val="221F1F"/>
                <w:spacing w:val="15"/>
                <w:w w:val="110"/>
                <w:sz w:val="20"/>
              </w:rPr>
              <w:t>по</w:t>
            </w:r>
            <w:r>
              <w:rPr>
                <w:color w:val="221F1F"/>
                <w:sz w:val="20"/>
              </w:rPr>
              <w:tab/>
            </w:r>
            <w:r>
              <w:rPr>
                <w:color w:val="221F1F"/>
                <w:w w:val="110"/>
                <w:sz w:val="20"/>
              </w:rPr>
              <w:t>п</w:t>
            </w:r>
            <w:r>
              <w:rPr>
                <w:color w:val="221F1F"/>
                <w:spacing w:val="-13"/>
                <w:w w:val="110"/>
                <w:sz w:val="20"/>
              </w:rPr>
              <w:t xml:space="preserve"> </w:t>
            </w:r>
            <w:r>
              <w:rPr>
                <w:color w:val="221F1F"/>
                <w:w w:val="110"/>
                <w:sz w:val="20"/>
              </w:rPr>
              <w:t>л</w:t>
            </w:r>
            <w:r>
              <w:rPr>
                <w:color w:val="221F1F"/>
                <w:spacing w:val="-13"/>
                <w:w w:val="110"/>
                <w:sz w:val="20"/>
              </w:rPr>
              <w:t xml:space="preserve"> </w:t>
            </w:r>
            <w:r>
              <w:rPr>
                <w:color w:val="221F1F"/>
                <w:w w:val="110"/>
                <w:sz w:val="20"/>
              </w:rPr>
              <w:t>а</w:t>
            </w:r>
            <w:r>
              <w:rPr>
                <w:color w:val="221F1F"/>
                <w:spacing w:val="-10"/>
                <w:w w:val="110"/>
                <w:sz w:val="20"/>
              </w:rPr>
              <w:t xml:space="preserve"> </w:t>
            </w:r>
            <w:r>
              <w:rPr>
                <w:color w:val="221F1F"/>
                <w:w w:val="110"/>
                <w:sz w:val="20"/>
              </w:rPr>
              <w:t>н</w:t>
            </w:r>
            <w:r>
              <w:rPr>
                <w:color w:val="221F1F"/>
                <w:spacing w:val="-11"/>
                <w:w w:val="110"/>
                <w:sz w:val="20"/>
              </w:rPr>
              <w:t xml:space="preserve"> </w:t>
            </w:r>
            <w:r>
              <w:rPr>
                <w:color w:val="221F1F"/>
                <w:w w:val="110"/>
                <w:sz w:val="20"/>
              </w:rPr>
              <w:t>у м</w:t>
            </w:r>
            <w:r>
              <w:rPr>
                <w:color w:val="221F1F"/>
                <w:spacing w:val="-11"/>
                <w:w w:val="110"/>
                <w:sz w:val="20"/>
              </w:rPr>
              <w:t xml:space="preserve"> </w:t>
            </w:r>
            <w:r>
              <w:rPr>
                <w:color w:val="221F1F"/>
                <w:w w:val="110"/>
                <w:sz w:val="20"/>
              </w:rPr>
              <w:t>е</w:t>
            </w:r>
            <w:r>
              <w:rPr>
                <w:color w:val="221F1F"/>
                <w:spacing w:val="-9"/>
                <w:w w:val="110"/>
                <w:sz w:val="20"/>
              </w:rPr>
              <w:t xml:space="preserve"> </w:t>
            </w:r>
            <w:r>
              <w:rPr>
                <w:color w:val="221F1F"/>
                <w:w w:val="110"/>
                <w:sz w:val="20"/>
              </w:rPr>
              <w:t>с</w:t>
            </w:r>
            <w:r>
              <w:rPr>
                <w:color w:val="221F1F"/>
                <w:spacing w:val="-9"/>
                <w:w w:val="110"/>
                <w:sz w:val="20"/>
              </w:rPr>
              <w:t xml:space="preserve"> </w:t>
            </w:r>
            <w:r>
              <w:rPr>
                <w:color w:val="221F1F"/>
                <w:w w:val="110"/>
                <w:sz w:val="20"/>
              </w:rPr>
              <w:t>т</w:t>
            </w:r>
            <w:r>
              <w:rPr>
                <w:color w:val="221F1F"/>
                <w:spacing w:val="-10"/>
                <w:w w:val="110"/>
                <w:sz w:val="20"/>
              </w:rPr>
              <w:t xml:space="preserve"> </w:t>
            </w:r>
            <w:r>
              <w:rPr>
                <w:color w:val="221F1F"/>
                <w:w w:val="110"/>
                <w:sz w:val="20"/>
              </w:rPr>
              <w:t>н</w:t>
            </w:r>
            <w:r>
              <w:rPr>
                <w:color w:val="221F1F"/>
                <w:spacing w:val="-9"/>
                <w:w w:val="110"/>
                <w:sz w:val="20"/>
              </w:rPr>
              <w:t xml:space="preserve"> </w:t>
            </w:r>
            <w:r>
              <w:rPr>
                <w:color w:val="221F1F"/>
                <w:w w:val="110"/>
                <w:sz w:val="20"/>
              </w:rPr>
              <w:t>о</w:t>
            </w:r>
            <w:r>
              <w:rPr>
                <w:color w:val="221F1F"/>
                <w:spacing w:val="-10"/>
                <w:w w:val="110"/>
                <w:sz w:val="20"/>
              </w:rPr>
              <w:t xml:space="preserve"> </w:t>
            </w:r>
            <w:r>
              <w:rPr>
                <w:color w:val="221F1F"/>
                <w:w w:val="110"/>
                <w:sz w:val="20"/>
              </w:rPr>
              <w:t>с</w:t>
            </w:r>
            <w:r>
              <w:rPr>
                <w:color w:val="221F1F"/>
                <w:spacing w:val="-9"/>
                <w:w w:val="110"/>
                <w:sz w:val="20"/>
              </w:rPr>
              <w:t xml:space="preserve"> </w:t>
            </w:r>
            <w:r>
              <w:rPr>
                <w:color w:val="221F1F"/>
                <w:w w:val="110"/>
                <w:sz w:val="20"/>
              </w:rPr>
              <w:t>т</w:t>
            </w:r>
            <w:r>
              <w:rPr>
                <w:color w:val="221F1F"/>
                <w:spacing w:val="-7"/>
                <w:w w:val="110"/>
                <w:sz w:val="20"/>
              </w:rPr>
              <w:t xml:space="preserve"> </w:t>
            </w:r>
            <w:r>
              <w:rPr>
                <w:color w:val="221F1F"/>
                <w:w w:val="110"/>
                <w:sz w:val="20"/>
              </w:rPr>
              <w:t>и</w:t>
            </w:r>
            <w:r>
              <w:rPr>
                <w:color w:val="221F1F"/>
                <w:spacing w:val="36"/>
                <w:w w:val="110"/>
                <w:sz w:val="20"/>
              </w:rPr>
              <w:t xml:space="preserve"> </w:t>
            </w:r>
            <w:r>
              <w:rPr>
                <w:color w:val="221F1F"/>
                <w:w w:val="110"/>
                <w:sz w:val="20"/>
              </w:rPr>
              <w:t>и</w:t>
            </w:r>
            <w:r>
              <w:rPr>
                <w:color w:val="221F1F"/>
                <w:spacing w:val="51"/>
                <w:w w:val="110"/>
                <w:sz w:val="20"/>
              </w:rPr>
              <w:t xml:space="preserve"> </w:t>
            </w:r>
            <w:r>
              <w:rPr>
                <w:color w:val="221F1F"/>
                <w:w w:val="110"/>
                <w:sz w:val="20"/>
              </w:rPr>
              <w:t>по</w:t>
            </w:r>
            <w:r>
              <w:rPr>
                <w:color w:val="221F1F"/>
                <w:spacing w:val="51"/>
                <w:w w:val="110"/>
                <w:sz w:val="20"/>
              </w:rPr>
              <w:t xml:space="preserve"> </w:t>
            </w:r>
            <w:r>
              <w:rPr>
                <w:color w:val="221F1F"/>
                <w:w w:val="110"/>
                <w:sz w:val="20"/>
              </w:rPr>
              <w:t>географическим</w:t>
            </w:r>
            <w:r>
              <w:rPr>
                <w:color w:val="221F1F"/>
                <w:spacing w:val="51"/>
                <w:w w:val="110"/>
                <w:sz w:val="20"/>
              </w:rPr>
              <w:t xml:space="preserve"> </w:t>
            </w:r>
            <w:r>
              <w:rPr>
                <w:color w:val="221F1F"/>
                <w:w w:val="110"/>
                <w:sz w:val="20"/>
              </w:rPr>
              <w:t>картам,</w:t>
            </w:r>
            <w:r>
              <w:rPr>
                <w:color w:val="221F1F"/>
                <w:spacing w:val="52"/>
                <w:w w:val="110"/>
                <w:sz w:val="20"/>
              </w:rPr>
              <w:t xml:space="preserve"> </w:t>
            </w:r>
            <w:r>
              <w:rPr>
                <w:color w:val="221F1F"/>
                <w:spacing w:val="-2"/>
                <w:w w:val="110"/>
                <w:sz w:val="20"/>
              </w:rPr>
              <w:t>географические</w:t>
            </w:r>
          </w:p>
          <w:p w:rsidR="008977DE" w:rsidRDefault="005325C3">
            <w:pPr>
              <w:pStyle w:val="TableParagraph"/>
              <w:spacing w:line="217" w:lineRule="exact"/>
              <w:rPr>
                <w:sz w:val="20"/>
              </w:rPr>
            </w:pPr>
            <w:r>
              <w:rPr>
                <w:color w:val="221F1F"/>
                <w:w w:val="110"/>
                <w:sz w:val="20"/>
              </w:rPr>
              <w:t>координаты</w:t>
            </w:r>
            <w:r>
              <w:rPr>
                <w:color w:val="221F1F"/>
                <w:spacing w:val="32"/>
                <w:w w:val="110"/>
                <w:sz w:val="20"/>
              </w:rPr>
              <w:t xml:space="preserve"> </w:t>
            </w:r>
            <w:r>
              <w:rPr>
                <w:color w:val="221F1F"/>
                <w:w w:val="110"/>
                <w:sz w:val="20"/>
              </w:rPr>
              <w:t>по</w:t>
            </w:r>
            <w:r>
              <w:rPr>
                <w:color w:val="221F1F"/>
                <w:spacing w:val="32"/>
                <w:w w:val="110"/>
                <w:sz w:val="20"/>
              </w:rPr>
              <w:t xml:space="preserve"> </w:t>
            </w:r>
            <w:r>
              <w:rPr>
                <w:color w:val="221F1F"/>
                <w:w w:val="110"/>
                <w:sz w:val="20"/>
              </w:rPr>
              <w:t>географическим</w:t>
            </w:r>
            <w:r>
              <w:rPr>
                <w:color w:val="221F1F"/>
                <w:spacing w:val="56"/>
                <w:w w:val="110"/>
                <w:sz w:val="20"/>
              </w:rPr>
              <w:t xml:space="preserve"> </w:t>
            </w:r>
            <w:r>
              <w:rPr>
                <w:color w:val="221F1F"/>
                <w:spacing w:val="-2"/>
                <w:w w:val="110"/>
                <w:sz w:val="20"/>
              </w:rPr>
              <w:t>картам;</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92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100"/>
              <w:jc w:val="both"/>
              <w:rPr>
                <w:sz w:val="20"/>
              </w:rPr>
            </w:pPr>
            <w:r>
              <w:rPr>
                <w:color w:val="221F1F"/>
                <w:w w:val="115"/>
                <w:sz w:val="20"/>
              </w:rPr>
              <w:t>использовать условные обозначения планов местности и географических карт для получения информации, необходимой</w:t>
            </w:r>
            <w:r>
              <w:rPr>
                <w:color w:val="221F1F"/>
                <w:spacing w:val="25"/>
                <w:w w:val="115"/>
                <w:sz w:val="20"/>
              </w:rPr>
              <w:t xml:space="preserve">  </w:t>
            </w:r>
            <w:r>
              <w:rPr>
                <w:color w:val="221F1F"/>
                <w:w w:val="115"/>
                <w:sz w:val="20"/>
              </w:rPr>
              <w:t>для</w:t>
            </w:r>
            <w:r>
              <w:rPr>
                <w:color w:val="221F1F"/>
                <w:spacing w:val="24"/>
                <w:w w:val="115"/>
                <w:sz w:val="20"/>
              </w:rPr>
              <w:t xml:space="preserve">  </w:t>
            </w:r>
            <w:r>
              <w:rPr>
                <w:color w:val="221F1F"/>
                <w:w w:val="115"/>
                <w:sz w:val="20"/>
              </w:rPr>
              <w:t>решения</w:t>
            </w:r>
            <w:r>
              <w:rPr>
                <w:color w:val="221F1F"/>
                <w:spacing w:val="24"/>
                <w:w w:val="115"/>
                <w:sz w:val="20"/>
              </w:rPr>
              <w:t xml:space="preserve">  </w:t>
            </w:r>
            <w:r>
              <w:rPr>
                <w:color w:val="221F1F"/>
                <w:w w:val="115"/>
                <w:sz w:val="20"/>
              </w:rPr>
              <w:t>учебных</w:t>
            </w:r>
            <w:r>
              <w:rPr>
                <w:color w:val="221F1F"/>
                <w:spacing w:val="24"/>
                <w:w w:val="115"/>
                <w:sz w:val="20"/>
              </w:rPr>
              <w:t xml:space="preserve">  </w:t>
            </w:r>
            <w:r>
              <w:rPr>
                <w:color w:val="221F1F"/>
                <w:w w:val="115"/>
                <w:sz w:val="20"/>
              </w:rPr>
              <w:t>и</w:t>
            </w:r>
            <w:r>
              <w:rPr>
                <w:color w:val="221F1F"/>
                <w:spacing w:val="24"/>
                <w:w w:val="115"/>
                <w:sz w:val="20"/>
              </w:rPr>
              <w:t xml:space="preserve">  </w:t>
            </w:r>
            <w:r>
              <w:rPr>
                <w:color w:val="221F1F"/>
                <w:w w:val="115"/>
                <w:sz w:val="20"/>
              </w:rPr>
              <w:t>(или)</w:t>
            </w:r>
            <w:r>
              <w:rPr>
                <w:color w:val="221F1F"/>
                <w:spacing w:val="21"/>
                <w:w w:val="115"/>
                <w:sz w:val="20"/>
              </w:rPr>
              <w:t xml:space="preserve">  </w:t>
            </w:r>
            <w:r>
              <w:rPr>
                <w:color w:val="221F1F"/>
                <w:spacing w:val="-2"/>
                <w:w w:val="115"/>
                <w:sz w:val="20"/>
              </w:rPr>
              <w:t>практико-</w:t>
            </w:r>
          </w:p>
          <w:p w:rsidR="008977DE" w:rsidRDefault="005325C3">
            <w:pPr>
              <w:pStyle w:val="TableParagraph"/>
              <w:spacing w:line="217" w:lineRule="exact"/>
              <w:jc w:val="both"/>
              <w:rPr>
                <w:sz w:val="20"/>
              </w:rPr>
            </w:pPr>
            <w:r>
              <w:rPr>
                <w:color w:val="221F1F"/>
                <w:w w:val="115"/>
                <w:sz w:val="20"/>
              </w:rPr>
              <w:t>ориентированных</w:t>
            </w:r>
            <w:r>
              <w:rPr>
                <w:color w:val="221F1F"/>
                <w:spacing w:val="59"/>
                <w:w w:val="115"/>
                <w:sz w:val="20"/>
              </w:rPr>
              <w:t xml:space="preserve"> </w:t>
            </w:r>
            <w:r>
              <w:rPr>
                <w:color w:val="221F1F"/>
                <w:spacing w:val="-2"/>
                <w:w w:val="115"/>
                <w:sz w:val="20"/>
              </w:rPr>
              <w:t>задач;</w:t>
            </w:r>
          </w:p>
        </w:tc>
        <w:tc>
          <w:tcPr>
            <w:tcW w:w="3688" w:type="dxa"/>
          </w:tcPr>
          <w:p w:rsidR="008977DE" w:rsidRDefault="005325C3">
            <w:pPr>
              <w:pStyle w:val="TableParagraph"/>
            </w:pPr>
            <w:r>
              <w:t>Текущий - устный ответ Тематический</w:t>
            </w:r>
            <w:r>
              <w:rPr>
                <w:spacing w:val="40"/>
              </w:rPr>
              <w:t xml:space="preserve"> </w:t>
            </w:r>
            <w:r>
              <w:t>-</w:t>
            </w:r>
            <w:r>
              <w:rPr>
                <w:spacing w:val="40"/>
              </w:rPr>
              <w:t xml:space="preserve"> </w:t>
            </w:r>
            <w:r>
              <w:t>письменная</w:t>
            </w:r>
            <w:r>
              <w:rPr>
                <w:spacing w:val="40"/>
              </w:rPr>
              <w:t xml:space="preserve"> </w:t>
            </w:r>
            <w:r>
              <w:t>работа (практическая 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216"/>
                <w:tab w:val="left" w:pos="3609"/>
                <w:tab w:val="left" w:pos="5779"/>
              </w:tabs>
              <w:ind w:right="214"/>
              <w:rPr>
                <w:sz w:val="20"/>
              </w:rPr>
            </w:pPr>
            <w:r>
              <w:rPr>
                <w:color w:val="221F1F"/>
                <w:w w:val="115"/>
                <w:sz w:val="20"/>
              </w:rPr>
              <w:t xml:space="preserve">применять понятия «план местности», «географическая </w:t>
            </w:r>
            <w:r>
              <w:rPr>
                <w:color w:val="221F1F"/>
                <w:spacing w:val="-2"/>
                <w:w w:val="115"/>
                <w:sz w:val="20"/>
              </w:rPr>
              <w:t>карта»,</w:t>
            </w:r>
            <w:r>
              <w:rPr>
                <w:color w:val="221F1F"/>
                <w:sz w:val="20"/>
              </w:rPr>
              <w:tab/>
            </w:r>
            <w:r>
              <w:rPr>
                <w:color w:val="221F1F"/>
                <w:spacing w:val="-2"/>
                <w:w w:val="115"/>
                <w:sz w:val="20"/>
              </w:rPr>
              <w:t>«аэрофотоснимок»,</w:t>
            </w:r>
            <w:r>
              <w:rPr>
                <w:color w:val="221F1F"/>
                <w:sz w:val="20"/>
              </w:rPr>
              <w:tab/>
            </w:r>
            <w:r>
              <w:rPr>
                <w:color w:val="221F1F"/>
                <w:spacing w:val="-2"/>
                <w:w w:val="115"/>
                <w:sz w:val="20"/>
              </w:rPr>
              <w:t>«ориентирование</w:t>
            </w:r>
            <w:r>
              <w:rPr>
                <w:color w:val="221F1F"/>
                <w:sz w:val="20"/>
              </w:rPr>
              <w:tab/>
            </w:r>
            <w:r>
              <w:rPr>
                <w:color w:val="221F1F"/>
                <w:spacing w:val="-6"/>
                <w:w w:val="115"/>
                <w:sz w:val="20"/>
              </w:rPr>
              <w:t xml:space="preserve">на </w:t>
            </w:r>
            <w:r>
              <w:rPr>
                <w:color w:val="221F1F"/>
                <w:w w:val="115"/>
                <w:sz w:val="20"/>
              </w:rPr>
              <w:t>местности»,</w:t>
            </w:r>
            <w:r>
              <w:rPr>
                <w:color w:val="221F1F"/>
                <w:spacing w:val="23"/>
                <w:w w:val="115"/>
                <w:sz w:val="20"/>
              </w:rPr>
              <w:t xml:space="preserve"> </w:t>
            </w:r>
            <w:r>
              <w:rPr>
                <w:color w:val="221F1F"/>
                <w:w w:val="115"/>
                <w:sz w:val="20"/>
              </w:rPr>
              <w:t>«стороны</w:t>
            </w:r>
            <w:r>
              <w:rPr>
                <w:color w:val="221F1F"/>
                <w:spacing w:val="27"/>
                <w:w w:val="115"/>
                <w:sz w:val="20"/>
              </w:rPr>
              <w:t xml:space="preserve"> </w:t>
            </w:r>
            <w:r>
              <w:rPr>
                <w:color w:val="221F1F"/>
                <w:w w:val="115"/>
                <w:sz w:val="20"/>
              </w:rPr>
              <w:t>горизонта»,</w:t>
            </w:r>
            <w:r>
              <w:rPr>
                <w:color w:val="221F1F"/>
                <w:spacing w:val="34"/>
                <w:w w:val="115"/>
                <w:sz w:val="20"/>
              </w:rPr>
              <w:t xml:space="preserve"> </w:t>
            </w:r>
            <w:r>
              <w:rPr>
                <w:color w:val="221F1F"/>
                <w:w w:val="115"/>
                <w:sz w:val="20"/>
              </w:rPr>
              <w:t>азимут,</w:t>
            </w:r>
            <w:r>
              <w:rPr>
                <w:color w:val="221F1F"/>
                <w:spacing w:val="31"/>
                <w:w w:val="115"/>
                <w:sz w:val="20"/>
              </w:rPr>
              <w:t xml:space="preserve"> </w:t>
            </w:r>
            <w:r>
              <w:rPr>
                <w:color w:val="221F1F"/>
                <w:spacing w:val="-2"/>
                <w:w w:val="115"/>
                <w:sz w:val="20"/>
              </w:rPr>
              <w:t>«горизонтали»,</w:t>
            </w:r>
          </w:p>
          <w:p w:rsidR="008977DE" w:rsidRDefault="005325C3">
            <w:pPr>
              <w:pStyle w:val="TableParagraph"/>
              <w:ind w:right="218"/>
              <w:rPr>
                <w:sz w:val="20"/>
              </w:rPr>
            </w:pPr>
            <w:r>
              <w:rPr>
                <w:color w:val="221F1F"/>
                <w:w w:val="115"/>
                <w:sz w:val="20"/>
              </w:rPr>
              <w:t>«масштаб»,</w:t>
            </w:r>
            <w:r>
              <w:rPr>
                <w:color w:val="221F1F"/>
                <w:spacing w:val="40"/>
                <w:w w:val="115"/>
                <w:sz w:val="20"/>
              </w:rPr>
              <w:t xml:space="preserve"> </w:t>
            </w:r>
            <w:r>
              <w:rPr>
                <w:color w:val="221F1F"/>
                <w:w w:val="115"/>
                <w:sz w:val="20"/>
              </w:rPr>
              <w:t>«условные</w:t>
            </w:r>
            <w:r>
              <w:rPr>
                <w:color w:val="221F1F"/>
                <w:spacing w:val="80"/>
                <w:w w:val="115"/>
                <w:sz w:val="20"/>
              </w:rPr>
              <w:t xml:space="preserve"> </w:t>
            </w:r>
            <w:r>
              <w:rPr>
                <w:color w:val="221F1F"/>
                <w:w w:val="115"/>
                <w:sz w:val="20"/>
              </w:rPr>
              <w:t>знаки»</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w:t>
            </w:r>
            <w:r>
              <w:rPr>
                <w:color w:val="221F1F"/>
                <w:spacing w:val="40"/>
                <w:w w:val="115"/>
                <w:sz w:val="20"/>
              </w:rPr>
              <w:t xml:space="preserve"> </w:t>
            </w:r>
            <w:r>
              <w:rPr>
                <w:color w:val="221F1F"/>
                <w:w w:val="115"/>
                <w:sz w:val="20"/>
              </w:rPr>
              <w:t>учебных</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spacing w:val="-2"/>
                <w:w w:val="115"/>
                <w:sz w:val="20"/>
              </w:rPr>
              <w:t>практико-ориентированныхзадач;</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21"/>
                <w:tab w:val="left" w:pos="1590"/>
                <w:tab w:val="left" w:pos="2953"/>
              </w:tabs>
              <w:ind w:right="98" w:hanging="1"/>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line="240" w:lineRule="exact"/>
            </w:pPr>
            <w:r>
              <w:t>письменная</w:t>
            </w:r>
            <w:r>
              <w:rPr>
                <w:spacing w:val="-8"/>
              </w:rPr>
              <w:t xml:space="preserve"> </w:t>
            </w:r>
            <w:r>
              <w:rPr>
                <w:spacing w:val="-2"/>
              </w:rPr>
              <w:t>работа</w:t>
            </w:r>
          </w:p>
        </w:tc>
      </w:tr>
      <w:tr w:rsidR="008977DE">
        <w:trPr>
          <w:trHeight w:val="74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6" w:lineRule="auto"/>
              <w:rPr>
                <w:sz w:val="20"/>
              </w:rPr>
            </w:pPr>
            <w:r>
              <w:rPr>
                <w:color w:val="221F1F"/>
                <w:w w:val="115"/>
                <w:sz w:val="20"/>
              </w:rPr>
              <w:t>различать</w:t>
            </w:r>
            <w:r>
              <w:rPr>
                <w:color w:val="221F1F"/>
                <w:spacing w:val="40"/>
                <w:w w:val="115"/>
                <w:sz w:val="20"/>
              </w:rPr>
              <w:t xml:space="preserve"> </w:t>
            </w:r>
            <w:r>
              <w:rPr>
                <w:color w:val="221F1F"/>
                <w:w w:val="115"/>
                <w:sz w:val="20"/>
              </w:rPr>
              <w:t>понятия</w:t>
            </w:r>
            <w:r>
              <w:rPr>
                <w:color w:val="221F1F"/>
                <w:spacing w:val="40"/>
                <w:w w:val="115"/>
                <w:sz w:val="20"/>
              </w:rPr>
              <w:t xml:space="preserve"> </w:t>
            </w:r>
            <w:r>
              <w:rPr>
                <w:color w:val="221F1F"/>
                <w:w w:val="115"/>
                <w:sz w:val="20"/>
              </w:rPr>
              <w:t>«план</w:t>
            </w:r>
            <w:r>
              <w:rPr>
                <w:color w:val="221F1F"/>
                <w:spacing w:val="40"/>
                <w:w w:val="115"/>
                <w:sz w:val="20"/>
              </w:rPr>
              <w:t xml:space="preserve"> </w:t>
            </w:r>
            <w:r>
              <w:rPr>
                <w:color w:val="221F1F"/>
                <w:w w:val="115"/>
                <w:sz w:val="20"/>
              </w:rPr>
              <w:t>местности»</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«географическая карта», параллель» и «меридиан»;</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4" w:lineRule="auto"/>
              <w:rPr>
                <w:sz w:val="20"/>
              </w:rPr>
            </w:pPr>
            <w:r>
              <w:rPr>
                <w:color w:val="221F1F"/>
                <w:w w:val="110"/>
                <w:sz w:val="20"/>
              </w:rPr>
              <w:t>приводить</w:t>
            </w:r>
            <w:r>
              <w:rPr>
                <w:color w:val="221F1F"/>
                <w:spacing w:val="80"/>
                <w:w w:val="150"/>
                <w:sz w:val="20"/>
              </w:rPr>
              <w:t xml:space="preserve"> </w:t>
            </w:r>
            <w:r>
              <w:rPr>
                <w:color w:val="221F1F"/>
                <w:w w:val="110"/>
                <w:sz w:val="20"/>
              </w:rPr>
              <w:t>примеры</w:t>
            </w:r>
            <w:r>
              <w:rPr>
                <w:color w:val="221F1F"/>
                <w:spacing w:val="80"/>
                <w:w w:val="150"/>
                <w:sz w:val="20"/>
              </w:rPr>
              <w:t xml:space="preserve"> </w:t>
            </w:r>
            <w:r>
              <w:rPr>
                <w:color w:val="221F1F"/>
                <w:w w:val="110"/>
                <w:sz w:val="20"/>
              </w:rPr>
              <w:t>влияния</w:t>
            </w:r>
            <w:r>
              <w:rPr>
                <w:color w:val="221F1F"/>
                <w:spacing w:val="80"/>
                <w:w w:val="150"/>
                <w:sz w:val="20"/>
              </w:rPr>
              <w:t xml:space="preserve"> </w:t>
            </w:r>
            <w:r>
              <w:rPr>
                <w:color w:val="221F1F"/>
                <w:w w:val="110"/>
                <w:sz w:val="20"/>
              </w:rPr>
              <w:t>Солнца</w:t>
            </w:r>
            <w:r>
              <w:rPr>
                <w:color w:val="221F1F"/>
                <w:spacing w:val="80"/>
                <w:w w:val="150"/>
                <w:sz w:val="20"/>
              </w:rPr>
              <w:t xml:space="preserve"> </w:t>
            </w:r>
            <w:r>
              <w:rPr>
                <w:color w:val="221F1F"/>
                <w:w w:val="110"/>
                <w:sz w:val="20"/>
              </w:rPr>
              <w:t>на</w:t>
            </w:r>
            <w:r>
              <w:rPr>
                <w:color w:val="221F1F"/>
                <w:spacing w:val="80"/>
                <w:w w:val="150"/>
                <w:sz w:val="20"/>
              </w:rPr>
              <w:t xml:space="preserve"> </w:t>
            </w:r>
            <w:r>
              <w:rPr>
                <w:color w:val="221F1F"/>
                <w:w w:val="110"/>
                <w:sz w:val="20"/>
              </w:rPr>
              <w:t>мир</w:t>
            </w:r>
            <w:r>
              <w:rPr>
                <w:color w:val="221F1F"/>
                <w:spacing w:val="80"/>
                <w:w w:val="150"/>
                <w:sz w:val="20"/>
              </w:rPr>
              <w:t xml:space="preserve"> </w:t>
            </w:r>
            <w:r>
              <w:rPr>
                <w:color w:val="221F1F"/>
                <w:w w:val="110"/>
                <w:sz w:val="20"/>
              </w:rPr>
              <w:t>живой</w:t>
            </w:r>
            <w:r>
              <w:rPr>
                <w:color w:val="221F1F"/>
                <w:spacing w:val="80"/>
                <w:w w:val="150"/>
                <w:sz w:val="20"/>
              </w:rPr>
              <w:t xml:space="preserve"> </w:t>
            </w:r>
            <w:r>
              <w:rPr>
                <w:color w:val="221F1F"/>
                <w:w w:val="110"/>
                <w:sz w:val="20"/>
              </w:rPr>
              <w:t>и неживой природы;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4" w:lineRule="exact"/>
              <w:rPr>
                <w:sz w:val="20"/>
              </w:rPr>
            </w:pPr>
            <w:r>
              <w:rPr>
                <w:color w:val="221F1F"/>
                <w:w w:val="115"/>
                <w:sz w:val="20"/>
              </w:rPr>
              <w:t>объяснять</w:t>
            </w:r>
            <w:r>
              <w:rPr>
                <w:color w:val="221F1F"/>
                <w:spacing w:val="18"/>
                <w:w w:val="115"/>
                <w:sz w:val="20"/>
              </w:rPr>
              <w:t xml:space="preserve"> </w:t>
            </w:r>
            <w:r>
              <w:rPr>
                <w:color w:val="221F1F"/>
                <w:w w:val="115"/>
                <w:sz w:val="20"/>
              </w:rPr>
              <w:t>причины</w:t>
            </w:r>
            <w:r>
              <w:rPr>
                <w:color w:val="221F1F"/>
                <w:spacing w:val="17"/>
                <w:w w:val="115"/>
                <w:sz w:val="20"/>
              </w:rPr>
              <w:t xml:space="preserve"> </w:t>
            </w:r>
            <w:r>
              <w:rPr>
                <w:color w:val="221F1F"/>
                <w:w w:val="115"/>
                <w:sz w:val="20"/>
              </w:rPr>
              <w:t>смены</w:t>
            </w:r>
            <w:r>
              <w:rPr>
                <w:color w:val="221F1F"/>
                <w:spacing w:val="19"/>
                <w:w w:val="115"/>
                <w:sz w:val="20"/>
              </w:rPr>
              <w:t xml:space="preserve"> </w:t>
            </w:r>
            <w:r>
              <w:rPr>
                <w:color w:val="221F1F"/>
                <w:w w:val="115"/>
                <w:sz w:val="20"/>
              </w:rPr>
              <w:t>дня</w:t>
            </w:r>
            <w:r>
              <w:rPr>
                <w:color w:val="221F1F"/>
                <w:spacing w:val="18"/>
                <w:w w:val="115"/>
                <w:sz w:val="20"/>
              </w:rPr>
              <w:t xml:space="preserve"> </w:t>
            </w:r>
            <w:r>
              <w:rPr>
                <w:color w:val="221F1F"/>
                <w:w w:val="115"/>
                <w:sz w:val="20"/>
              </w:rPr>
              <w:t>и</w:t>
            </w:r>
            <w:r>
              <w:rPr>
                <w:color w:val="221F1F"/>
                <w:spacing w:val="21"/>
                <w:w w:val="115"/>
                <w:sz w:val="20"/>
              </w:rPr>
              <w:t xml:space="preserve"> </w:t>
            </w:r>
            <w:r>
              <w:rPr>
                <w:color w:val="221F1F"/>
                <w:w w:val="115"/>
                <w:sz w:val="20"/>
              </w:rPr>
              <w:t>ночи</w:t>
            </w:r>
            <w:r>
              <w:rPr>
                <w:color w:val="221F1F"/>
                <w:spacing w:val="23"/>
                <w:w w:val="115"/>
                <w:sz w:val="20"/>
              </w:rPr>
              <w:t xml:space="preserve"> </w:t>
            </w:r>
            <w:r>
              <w:rPr>
                <w:color w:val="221F1F"/>
                <w:w w:val="115"/>
                <w:sz w:val="20"/>
              </w:rPr>
              <w:t>и</w:t>
            </w:r>
            <w:r>
              <w:rPr>
                <w:color w:val="221F1F"/>
                <w:spacing w:val="17"/>
                <w:w w:val="115"/>
                <w:sz w:val="20"/>
              </w:rPr>
              <w:t xml:space="preserve"> </w:t>
            </w:r>
            <w:r>
              <w:rPr>
                <w:color w:val="221F1F"/>
                <w:w w:val="115"/>
                <w:sz w:val="20"/>
              </w:rPr>
              <w:t>времён</w:t>
            </w:r>
            <w:r>
              <w:rPr>
                <w:color w:val="221F1F"/>
                <w:spacing w:val="23"/>
                <w:w w:val="115"/>
                <w:sz w:val="20"/>
              </w:rPr>
              <w:t xml:space="preserve"> </w:t>
            </w:r>
            <w:r>
              <w:rPr>
                <w:color w:val="221F1F"/>
                <w:spacing w:val="-4"/>
                <w:w w:val="115"/>
                <w:sz w:val="20"/>
              </w:rPr>
              <w:t>года</w:t>
            </w:r>
          </w:p>
        </w:tc>
        <w:tc>
          <w:tcPr>
            <w:tcW w:w="3688" w:type="dxa"/>
          </w:tcPr>
          <w:p w:rsidR="008977DE" w:rsidRDefault="005325C3">
            <w:pPr>
              <w:pStyle w:val="TableParagraph"/>
              <w:spacing w:line="242" w:lineRule="auto"/>
            </w:pPr>
            <w:r>
              <w:t>Текущий</w:t>
            </w:r>
            <w:r>
              <w:rPr>
                <w:spacing w:val="-12"/>
              </w:rPr>
              <w:t xml:space="preserve"> </w:t>
            </w:r>
            <w:r>
              <w:t>-</w:t>
            </w:r>
            <w:r>
              <w:rPr>
                <w:spacing w:val="-14"/>
              </w:rPr>
              <w:t xml:space="preserve"> </w:t>
            </w:r>
            <w:r>
              <w:t>устный</w:t>
            </w:r>
            <w:r>
              <w:rPr>
                <w:spacing w:val="-13"/>
              </w:rPr>
              <w:t xml:space="preserve"> </w:t>
            </w:r>
            <w:r>
              <w:t>ответ промежуточный -</w:t>
            </w:r>
          </w:p>
          <w:p w:rsidR="008977DE" w:rsidRDefault="005325C3">
            <w:pPr>
              <w:pStyle w:val="TableParagraph"/>
              <w:spacing w:line="233" w:lineRule="exact"/>
            </w:pPr>
            <w:r>
              <w:t>письменная</w:t>
            </w:r>
            <w:r>
              <w:rPr>
                <w:spacing w:val="-9"/>
              </w:rPr>
              <w:t xml:space="preserve"> </w:t>
            </w:r>
            <w:r>
              <w:rPr>
                <w:spacing w:val="-2"/>
              </w:rPr>
              <w:t>работа</w:t>
            </w:r>
          </w:p>
        </w:tc>
      </w:tr>
      <w:tr w:rsidR="008977DE">
        <w:trPr>
          <w:trHeight w:val="129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before="65"/>
              <w:jc w:val="both"/>
              <w:rPr>
                <w:sz w:val="20"/>
              </w:rPr>
            </w:pPr>
            <w:r>
              <w:rPr>
                <w:color w:val="221F1F"/>
                <w:w w:val="110"/>
                <w:sz w:val="20"/>
              </w:rPr>
              <w:t>устанавливать</w:t>
            </w:r>
            <w:r>
              <w:rPr>
                <w:color w:val="221F1F"/>
                <w:spacing w:val="39"/>
                <w:w w:val="110"/>
                <w:sz w:val="20"/>
              </w:rPr>
              <w:t xml:space="preserve"> </w:t>
            </w:r>
            <w:r>
              <w:rPr>
                <w:color w:val="221F1F"/>
                <w:w w:val="110"/>
                <w:sz w:val="20"/>
              </w:rPr>
              <w:t>эмпирические</w:t>
            </w:r>
            <w:r>
              <w:rPr>
                <w:color w:val="221F1F"/>
                <w:spacing w:val="44"/>
                <w:w w:val="110"/>
                <w:sz w:val="20"/>
              </w:rPr>
              <w:t xml:space="preserve"> </w:t>
            </w:r>
            <w:r>
              <w:rPr>
                <w:color w:val="221F1F"/>
                <w:w w:val="110"/>
                <w:sz w:val="20"/>
              </w:rPr>
              <w:t>зависимости</w:t>
            </w:r>
            <w:r>
              <w:rPr>
                <w:color w:val="221F1F"/>
                <w:spacing w:val="46"/>
                <w:w w:val="110"/>
                <w:sz w:val="20"/>
              </w:rPr>
              <w:t xml:space="preserve"> </w:t>
            </w:r>
            <w:r>
              <w:rPr>
                <w:color w:val="221F1F"/>
                <w:spacing w:val="-4"/>
                <w:w w:val="110"/>
                <w:sz w:val="20"/>
              </w:rPr>
              <w:t>между</w:t>
            </w:r>
          </w:p>
          <w:p w:rsidR="008977DE" w:rsidRDefault="005325C3">
            <w:pPr>
              <w:pStyle w:val="TableParagraph"/>
              <w:spacing w:before="70"/>
              <w:ind w:left="222" w:right="217"/>
              <w:jc w:val="both"/>
              <w:rPr>
                <w:sz w:val="20"/>
              </w:rPr>
            </w:pPr>
            <w:r>
              <w:rPr>
                <w:color w:val="221F1F"/>
                <w:w w:val="110"/>
                <w:sz w:val="20"/>
              </w:rPr>
              <w:t>продолжительностью дня и географической широтой местности, между высотой Солнца над горизонтом и географической</w:t>
            </w:r>
            <w:r>
              <w:rPr>
                <w:color w:val="221F1F"/>
                <w:spacing w:val="72"/>
                <w:w w:val="150"/>
                <w:sz w:val="20"/>
              </w:rPr>
              <w:t xml:space="preserve"> </w:t>
            </w:r>
            <w:r>
              <w:rPr>
                <w:color w:val="221F1F"/>
                <w:w w:val="110"/>
                <w:sz w:val="20"/>
              </w:rPr>
              <w:t>широтой</w:t>
            </w:r>
            <w:r>
              <w:rPr>
                <w:color w:val="221F1F"/>
                <w:spacing w:val="32"/>
                <w:w w:val="110"/>
                <w:sz w:val="20"/>
              </w:rPr>
              <w:t xml:space="preserve">  </w:t>
            </w:r>
            <w:r>
              <w:rPr>
                <w:color w:val="221F1F"/>
                <w:w w:val="110"/>
                <w:sz w:val="20"/>
              </w:rPr>
              <w:t>местности</w:t>
            </w:r>
            <w:r>
              <w:rPr>
                <w:color w:val="221F1F"/>
                <w:spacing w:val="31"/>
                <w:w w:val="110"/>
                <w:sz w:val="20"/>
              </w:rPr>
              <w:t xml:space="preserve">  </w:t>
            </w:r>
            <w:r>
              <w:rPr>
                <w:color w:val="221F1F"/>
                <w:w w:val="110"/>
                <w:sz w:val="20"/>
              </w:rPr>
              <w:t>на</w:t>
            </w:r>
            <w:r>
              <w:rPr>
                <w:color w:val="221F1F"/>
                <w:spacing w:val="30"/>
                <w:w w:val="110"/>
                <w:sz w:val="20"/>
              </w:rPr>
              <w:t xml:space="preserve">  </w:t>
            </w:r>
            <w:r>
              <w:rPr>
                <w:color w:val="221F1F"/>
                <w:w w:val="110"/>
                <w:sz w:val="20"/>
              </w:rPr>
              <w:t>основе</w:t>
            </w:r>
            <w:r>
              <w:rPr>
                <w:color w:val="221F1F"/>
                <w:spacing w:val="30"/>
                <w:w w:val="110"/>
                <w:sz w:val="20"/>
              </w:rPr>
              <w:t xml:space="preserve">  </w:t>
            </w:r>
            <w:r>
              <w:rPr>
                <w:color w:val="221F1F"/>
                <w:spacing w:val="-2"/>
                <w:w w:val="110"/>
                <w:sz w:val="20"/>
              </w:rPr>
              <w:t>анализа</w:t>
            </w:r>
          </w:p>
          <w:p w:rsidR="008977DE" w:rsidRDefault="005325C3">
            <w:pPr>
              <w:pStyle w:val="TableParagraph"/>
              <w:spacing w:line="216" w:lineRule="exact"/>
              <w:ind w:left="222"/>
              <w:jc w:val="both"/>
              <w:rPr>
                <w:sz w:val="20"/>
              </w:rPr>
            </w:pPr>
            <w:r>
              <w:rPr>
                <w:color w:val="221F1F"/>
                <w:w w:val="110"/>
                <w:sz w:val="20"/>
              </w:rPr>
              <w:t>данных</w:t>
            </w:r>
            <w:r>
              <w:rPr>
                <w:color w:val="221F1F"/>
                <w:spacing w:val="45"/>
                <w:w w:val="110"/>
                <w:sz w:val="20"/>
              </w:rPr>
              <w:t xml:space="preserve"> </w:t>
            </w:r>
            <w:r>
              <w:rPr>
                <w:color w:val="221F1F"/>
                <w:spacing w:val="-2"/>
                <w:w w:val="110"/>
                <w:sz w:val="20"/>
              </w:rPr>
              <w:t>наблюдений;</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25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8" w:lineRule="exact"/>
              <w:ind w:left="225"/>
              <w:rPr>
                <w:sz w:val="20"/>
              </w:rPr>
            </w:pPr>
            <w:r>
              <w:rPr>
                <w:color w:val="221F1F"/>
                <w:w w:val="110"/>
                <w:sz w:val="20"/>
              </w:rPr>
              <w:t>описывать</w:t>
            </w:r>
            <w:r>
              <w:rPr>
                <w:color w:val="221F1F"/>
                <w:spacing w:val="61"/>
                <w:w w:val="110"/>
                <w:sz w:val="20"/>
              </w:rPr>
              <w:t xml:space="preserve"> </w:t>
            </w:r>
            <w:r>
              <w:rPr>
                <w:color w:val="221F1F"/>
                <w:w w:val="110"/>
                <w:sz w:val="20"/>
              </w:rPr>
              <w:t>внутреннее</w:t>
            </w:r>
            <w:r>
              <w:rPr>
                <w:color w:val="221F1F"/>
                <w:spacing w:val="62"/>
                <w:w w:val="110"/>
                <w:sz w:val="20"/>
              </w:rPr>
              <w:t xml:space="preserve"> </w:t>
            </w:r>
            <w:r>
              <w:rPr>
                <w:color w:val="221F1F"/>
                <w:w w:val="110"/>
                <w:sz w:val="20"/>
              </w:rPr>
              <w:t>строение</w:t>
            </w:r>
            <w:r>
              <w:rPr>
                <w:color w:val="221F1F"/>
                <w:spacing w:val="65"/>
                <w:w w:val="110"/>
                <w:sz w:val="20"/>
              </w:rPr>
              <w:t xml:space="preserve"> </w:t>
            </w:r>
            <w:r>
              <w:rPr>
                <w:color w:val="221F1F"/>
                <w:spacing w:val="-2"/>
                <w:w w:val="110"/>
                <w:sz w:val="20"/>
              </w:rPr>
              <w:t>Земли;</w:t>
            </w:r>
          </w:p>
        </w:tc>
        <w:tc>
          <w:tcPr>
            <w:tcW w:w="3688" w:type="dxa"/>
          </w:tcPr>
          <w:p w:rsidR="008977DE" w:rsidRDefault="005325C3">
            <w:pPr>
              <w:pStyle w:val="TableParagraph"/>
              <w:spacing w:line="234"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bl>
    <w:p w:rsidR="008977DE" w:rsidRDefault="008977DE">
      <w:pPr>
        <w:pStyle w:val="TableParagraph"/>
        <w:spacing w:line="234" w:lineRule="exact"/>
        <w:sectPr w:rsidR="008977DE">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8977DE">
            <w:pPr>
              <w:pStyle w:val="TableParagraph"/>
              <w:ind w:left="0"/>
              <w:rPr>
                <w:sz w:val="18"/>
              </w:rPr>
            </w:pPr>
          </w:p>
        </w:tc>
        <w:tc>
          <w:tcPr>
            <w:tcW w:w="3688" w:type="dxa"/>
          </w:tcPr>
          <w:p w:rsidR="008977DE" w:rsidRDefault="008977DE">
            <w:pPr>
              <w:pStyle w:val="TableParagraph"/>
              <w:ind w:left="0"/>
              <w:rPr>
                <w:sz w:val="18"/>
              </w:rPr>
            </w:pPr>
          </w:p>
        </w:tc>
      </w:tr>
      <w:tr w:rsidR="008977DE">
        <w:trPr>
          <w:trHeight w:val="47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2"/>
              <w:ind w:left="222"/>
              <w:rPr>
                <w:sz w:val="20"/>
              </w:rPr>
            </w:pPr>
            <w:r>
              <w:rPr>
                <w:color w:val="221F1F"/>
                <w:w w:val="115"/>
                <w:sz w:val="20"/>
              </w:rPr>
              <w:t>различать</w:t>
            </w:r>
            <w:r>
              <w:rPr>
                <w:color w:val="221F1F"/>
                <w:spacing w:val="49"/>
                <w:w w:val="115"/>
                <w:sz w:val="20"/>
              </w:rPr>
              <w:t xml:space="preserve"> </w:t>
            </w:r>
            <w:r>
              <w:rPr>
                <w:color w:val="221F1F"/>
                <w:w w:val="115"/>
                <w:sz w:val="20"/>
              </w:rPr>
              <w:t>понятия</w:t>
            </w:r>
            <w:r>
              <w:rPr>
                <w:color w:val="221F1F"/>
                <w:spacing w:val="50"/>
                <w:w w:val="115"/>
                <w:sz w:val="20"/>
              </w:rPr>
              <w:t xml:space="preserve"> </w:t>
            </w:r>
            <w:r>
              <w:rPr>
                <w:color w:val="221F1F"/>
                <w:w w:val="115"/>
                <w:sz w:val="20"/>
              </w:rPr>
              <w:t>«земная</w:t>
            </w:r>
            <w:r>
              <w:rPr>
                <w:color w:val="221F1F"/>
                <w:spacing w:val="52"/>
                <w:w w:val="115"/>
                <w:sz w:val="20"/>
              </w:rPr>
              <w:t xml:space="preserve"> </w:t>
            </w:r>
            <w:r>
              <w:rPr>
                <w:color w:val="221F1F"/>
                <w:w w:val="115"/>
                <w:sz w:val="20"/>
              </w:rPr>
              <w:t>кора»;</w:t>
            </w:r>
            <w:r>
              <w:rPr>
                <w:color w:val="221F1F"/>
                <w:spacing w:val="51"/>
                <w:w w:val="115"/>
                <w:sz w:val="20"/>
              </w:rPr>
              <w:t xml:space="preserve"> </w:t>
            </w:r>
            <w:r>
              <w:rPr>
                <w:color w:val="221F1F"/>
                <w:w w:val="115"/>
                <w:sz w:val="20"/>
              </w:rPr>
              <w:t>«ядро»,</w:t>
            </w:r>
            <w:r>
              <w:rPr>
                <w:color w:val="221F1F"/>
                <w:spacing w:val="48"/>
                <w:w w:val="115"/>
                <w:sz w:val="20"/>
              </w:rPr>
              <w:t xml:space="preserve"> </w:t>
            </w:r>
            <w:r>
              <w:rPr>
                <w:color w:val="221F1F"/>
                <w:spacing w:val="-2"/>
                <w:w w:val="115"/>
                <w:sz w:val="20"/>
              </w:rPr>
              <w:t>«мантия»;</w:t>
            </w:r>
          </w:p>
          <w:p w:rsidR="008977DE" w:rsidRDefault="005325C3">
            <w:pPr>
              <w:pStyle w:val="TableParagraph"/>
              <w:spacing w:before="8" w:line="217" w:lineRule="exact"/>
              <w:ind w:left="222"/>
              <w:rPr>
                <w:sz w:val="20"/>
              </w:rPr>
            </w:pPr>
            <w:r>
              <w:rPr>
                <w:color w:val="221F1F"/>
                <w:w w:val="115"/>
                <w:sz w:val="20"/>
              </w:rPr>
              <w:t>«минерал»</w:t>
            </w:r>
            <w:r>
              <w:rPr>
                <w:color w:val="221F1F"/>
                <w:spacing w:val="35"/>
                <w:w w:val="115"/>
                <w:sz w:val="20"/>
              </w:rPr>
              <w:t xml:space="preserve"> </w:t>
            </w:r>
            <w:r>
              <w:rPr>
                <w:color w:val="221F1F"/>
                <w:w w:val="115"/>
                <w:sz w:val="20"/>
              </w:rPr>
              <w:t>и</w:t>
            </w:r>
            <w:r>
              <w:rPr>
                <w:color w:val="221F1F"/>
                <w:spacing w:val="33"/>
                <w:w w:val="115"/>
                <w:sz w:val="20"/>
              </w:rPr>
              <w:t xml:space="preserve"> </w:t>
            </w:r>
            <w:r>
              <w:rPr>
                <w:color w:val="221F1F"/>
                <w:w w:val="115"/>
                <w:sz w:val="20"/>
              </w:rPr>
              <w:t>«горная</w:t>
            </w:r>
            <w:r>
              <w:rPr>
                <w:color w:val="221F1F"/>
                <w:spacing w:val="36"/>
                <w:w w:val="115"/>
                <w:sz w:val="20"/>
              </w:rPr>
              <w:t xml:space="preserve"> </w:t>
            </w:r>
            <w:r>
              <w:rPr>
                <w:color w:val="221F1F"/>
                <w:spacing w:val="-2"/>
                <w:w w:val="115"/>
                <w:sz w:val="20"/>
              </w:rPr>
              <w:t>порода»;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4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44"/>
                <w:tab w:val="left" w:pos="2400"/>
                <w:tab w:val="left" w:pos="4152"/>
                <w:tab w:val="left" w:pos="4509"/>
              </w:tabs>
              <w:spacing w:line="223" w:lineRule="exact"/>
              <w:rPr>
                <w:sz w:val="20"/>
              </w:rPr>
            </w:pPr>
            <w:r>
              <w:rPr>
                <w:color w:val="221F1F"/>
                <w:spacing w:val="-2"/>
                <w:w w:val="115"/>
                <w:sz w:val="20"/>
              </w:rPr>
              <w:t>различать</w:t>
            </w:r>
            <w:r>
              <w:rPr>
                <w:color w:val="221F1F"/>
                <w:sz w:val="20"/>
              </w:rPr>
              <w:tab/>
            </w:r>
            <w:r>
              <w:rPr>
                <w:color w:val="221F1F"/>
                <w:spacing w:val="-2"/>
                <w:w w:val="115"/>
                <w:sz w:val="20"/>
              </w:rPr>
              <w:t>понятия</w:t>
            </w:r>
            <w:r>
              <w:rPr>
                <w:color w:val="221F1F"/>
                <w:sz w:val="20"/>
              </w:rPr>
              <w:tab/>
            </w:r>
            <w:r>
              <w:rPr>
                <w:color w:val="221F1F"/>
                <w:spacing w:val="-2"/>
                <w:w w:val="115"/>
                <w:sz w:val="20"/>
              </w:rPr>
              <w:t>«материковая»</w:t>
            </w:r>
            <w:r>
              <w:rPr>
                <w:color w:val="221F1F"/>
                <w:sz w:val="20"/>
              </w:rPr>
              <w:tab/>
            </w:r>
            <w:r>
              <w:rPr>
                <w:color w:val="221F1F"/>
                <w:spacing w:val="-10"/>
                <w:w w:val="115"/>
                <w:sz w:val="20"/>
              </w:rPr>
              <w:t>и</w:t>
            </w:r>
            <w:r>
              <w:rPr>
                <w:color w:val="221F1F"/>
                <w:sz w:val="20"/>
              </w:rPr>
              <w:tab/>
            </w:r>
            <w:r>
              <w:rPr>
                <w:color w:val="221F1F"/>
                <w:spacing w:val="-2"/>
                <w:w w:val="115"/>
                <w:sz w:val="20"/>
              </w:rPr>
              <w:t>«океаническая»</w:t>
            </w:r>
          </w:p>
          <w:p w:rsidR="008977DE" w:rsidRDefault="005325C3">
            <w:pPr>
              <w:pStyle w:val="TableParagraph"/>
              <w:spacing w:line="215" w:lineRule="exact"/>
              <w:rPr>
                <w:sz w:val="20"/>
              </w:rPr>
            </w:pPr>
            <w:r>
              <w:rPr>
                <w:color w:val="221F1F"/>
                <w:w w:val="115"/>
                <w:sz w:val="20"/>
              </w:rPr>
              <w:t>земная</w:t>
            </w:r>
            <w:r>
              <w:rPr>
                <w:color w:val="221F1F"/>
                <w:spacing w:val="5"/>
                <w:w w:val="115"/>
                <w:sz w:val="20"/>
              </w:rPr>
              <w:t xml:space="preserve"> </w:t>
            </w:r>
            <w:r>
              <w:rPr>
                <w:color w:val="221F1F"/>
                <w:spacing w:val="-4"/>
                <w:w w:val="115"/>
                <w:sz w:val="20"/>
              </w:rPr>
              <w:t>кора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2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36"/>
                <w:tab w:val="left" w:pos="2647"/>
                <w:tab w:val="left" w:pos="3887"/>
                <w:tab w:val="left" w:pos="4240"/>
                <w:tab w:val="left" w:pos="5196"/>
              </w:tabs>
              <w:spacing w:line="237" w:lineRule="auto"/>
              <w:ind w:right="207"/>
              <w:rPr>
                <w:sz w:val="20"/>
              </w:rPr>
            </w:pPr>
            <w:r>
              <w:rPr>
                <w:color w:val="221F1F"/>
                <w:spacing w:val="-2"/>
                <w:w w:val="115"/>
                <w:sz w:val="20"/>
              </w:rPr>
              <w:t>различать</w:t>
            </w:r>
            <w:r>
              <w:rPr>
                <w:color w:val="221F1F"/>
                <w:sz w:val="20"/>
              </w:rPr>
              <w:tab/>
            </w:r>
            <w:r>
              <w:rPr>
                <w:color w:val="221F1F"/>
                <w:spacing w:val="-2"/>
                <w:w w:val="115"/>
                <w:sz w:val="20"/>
              </w:rPr>
              <w:t>изученные</w:t>
            </w:r>
            <w:r>
              <w:rPr>
                <w:color w:val="221F1F"/>
                <w:sz w:val="20"/>
              </w:rPr>
              <w:tab/>
            </w:r>
            <w:r>
              <w:rPr>
                <w:color w:val="221F1F"/>
                <w:spacing w:val="-2"/>
                <w:w w:val="115"/>
                <w:sz w:val="20"/>
              </w:rPr>
              <w:t>минералы</w:t>
            </w:r>
            <w:r>
              <w:rPr>
                <w:color w:val="221F1F"/>
                <w:sz w:val="20"/>
              </w:rPr>
              <w:tab/>
            </w:r>
            <w:r>
              <w:rPr>
                <w:color w:val="221F1F"/>
                <w:spacing w:val="-10"/>
                <w:w w:val="115"/>
                <w:sz w:val="20"/>
              </w:rPr>
              <w:t>и</w:t>
            </w:r>
            <w:r>
              <w:rPr>
                <w:color w:val="221F1F"/>
                <w:sz w:val="20"/>
              </w:rPr>
              <w:tab/>
            </w:r>
            <w:r>
              <w:rPr>
                <w:color w:val="221F1F"/>
                <w:spacing w:val="-2"/>
                <w:w w:val="115"/>
                <w:sz w:val="20"/>
              </w:rPr>
              <w:t>горные</w:t>
            </w:r>
            <w:r>
              <w:rPr>
                <w:color w:val="221F1F"/>
                <w:sz w:val="20"/>
              </w:rPr>
              <w:tab/>
            </w:r>
            <w:r>
              <w:rPr>
                <w:color w:val="221F1F"/>
                <w:spacing w:val="-2"/>
                <w:w w:val="115"/>
                <w:sz w:val="20"/>
              </w:rPr>
              <w:t xml:space="preserve">породы, </w:t>
            </w:r>
            <w:r>
              <w:rPr>
                <w:color w:val="221F1F"/>
                <w:w w:val="115"/>
                <w:sz w:val="20"/>
              </w:rPr>
              <w:t>материковую</w:t>
            </w:r>
            <w:r>
              <w:rPr>
                <w:color w:val="221F1F"/>
                <w:spacing w:val="40"/>
                <w:w w:val="115"/>
                <w:sz w:val="20"/>
              </w:rPr>
              <w:t xml:space="preserve"> </w:t>
            </w:r>
            <w:r>
              <w:rPr>
                <w:color w:val="221F1F"/>
                <w:w w:val="115"/>
                <w:sz w:val="20"/>
              </w:rPr>
              <w:t>и океаническую</w:t>
            </w:r>
            <w:r>
              <w:rPr>
                <w:color w:val="221F1F"/>
                <w:spacing w:val="40"/>
                <w:w w:val="115"/>
                <w:sz w:val="20"/>
              </w:rPr>
              <w:t xml:space="preserve"> </w:t>
            </w:r>
            <w:r>
              <w:rPr>
                <w:color w:val="221F1F"/>
                <w:w w:val="115"/>
                <w:sz w:val="20"/>
              </w:rPr>
              <w:t>земную</w:t>
            </w:r>
            <w:r>
              <w:rPr>
                <w:color w:val="221F1F"/>
                <w:spacing w:val="40"/>
                <w:w w:val="115"/>
                <w:sz w:val="20"/>
              </w:rPr>
              <w:t xml:space="preserve"> </w:t>
            </w:r>
            <w:r>
              <w:rPr>
                <w:color w:val="221F1F"/>
                <w:w w:val="115"/>
                <w:sz w:val="20"/>
              </w:rPr>
              <w:t>кору;</w:t>
            </w:r>
          </w:p>
          <w:p w:rsidR="008977DE" w:rsidRDefault="005325C3">
            <w:pPr>
              <w:pStyle w:val="TableParagraph"/>
              <w:spacing w:line="230" w:lineRule="atLeast"/>
              <w:rPr>
                <w:sz w:val="20"/>
              </w:rPr>
            </w:pPr>
            <w:r>
              <w:rPr>
                <w:color w:val="221F1F"/>
                <w:w w:val="115"/>
                <w:sz w:val="20"/>
              </w:rPr>
              <w:t>показывать</w:t>
            </w:r>
            <w:r>
              <w:rPr>
                <w:color w:val="221F1F"/>
                <w:spacing w:val="80"/>
                <w:w w:val="115"/>
                <w:sz w:val="20"/>
              </w:rPr>
              <w:t xml:space="preserve"> </w:t>
            </w:r>
            <w:r>
              <w:rPr>
                <w:color w:val="221F1F"/>
                <w:w w:val="115"/>
                <w:sz w:val="20"/>
              </w:rPr>
              <w:t>на</w:t>
            </w:r>
            <w:r>
              <w:rPr>
                <w:color w:val="221F1F"/>
                <w:spacing w:val="80"/>
                <w:w w:val="115"/>
                <w:sz w:val="20"/>
              </w:rPr>
              <w:t xml:space="preserve"> </w:t>
            </w:r>
            <w:r>
              <w:rPr>
                <w:color w:val="221F1F"/>
                <w:w w:val="115"/>
                <w:sz w:val="20"/>
              </w:rPr>
              <w:t>карте</w:t>
            </w:r>
            <w:r>
              <w:rPr>
                <w:color w:val="221F1F"/>
                <w:spacing w:val="80"/>
                <w:w w:val="115"/>
                <w:sz w:val="20"/>
              </w:rPr>
              <w:t xml:space="preserve"> </w:t>
            </w:r>
            <w:r>
              <w:rPr>
                <w:color w:val="221F1F"/>
                <w:w w:val="115"/>
                <w:sz w:val="20"/>
              </w:rPr>
              <w:t>и</w:t>
            </w:r>
            <w:r>
              <w:rPr>
                <w:color w:val="221F1F"/>
                <w:spacing w:val="80"/>
                <w:w w:val="115"/>
                <w:sz w:val="20"/>
              </w:rPr>
              <w:t xml:space="preserve"> </w:t>
            </w:r>
            <w:r>
              <w:rPr>
                <w:color w:val="221F1F"/>
                <w:w w:val="115"/>
                <w:sz w:val="20"/>
              </w:rPr>
              <w:t>обозначать</w:t>
            </w:r>
            <w:r>
              <w:rPr>
                <w:color w:val="221F1F"/>
                <w:spacing w:val="80"/>
                <w:w w:val="115"/>
                <w:sz w:val="20"/>
              </w:rPr>
              <w:t xml:space="preserve"> </w:t>
            </w:r>
            <w:r>
              <w:rPr>
                <w:color w:val="221F1F"/>
                <w:w w:val="115"/>
                <w:sz w:val="20"/>
              </w:rPr>
              <w:t>на</w:t>
            </w:r>
            <w:r>
              <w:rPr>
                <w:color w:val="221F1F"/>
                <w:spacing w:val="80"/>
                <w:w w:val="115"/>
                <w:sz w:val="20"/>
              </w:rPr>
              <w:t xml:space="preserve"> </w:t>
            </w:r>
            <w:r>
              <w:rPr>
                <w:color w:val="221F1F"/>
                <w:w w:val="115"/>
                <w:sz w:val="20"/>
              </w:rPr>
              <w:t>контурной</w:t>
            </w:r>
            <w:r>
              <w:rPr>
                <w:color w:val="221F1F"/>
                <w:spacing w:val="80"/>
                <w:w w:val="115"/>
                <w:sz w:val="20"/>
              </w:rPr>
              <w:t xml:space="preserve"> </w:t>
            </w:r>
            <w:r>
              <w:rPr>
                <w:color w:val="221F1F"/>
                <w:w w:val="115"/>
                <w:sz w:val="20"/>
              </w:rPr>
              <w:t>карте материки</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океаны,</w:t>
            </w:r>
            <w:r>
              <w:rPr>
                <w:color w:val="221F1F"/>
                <w:spacing w:val="40"/>
                <w:w w:val="115"/>
                <w:sz w:val="20"/>
              </w:rPr>
              <w:t xml:space="preserve"> </w:t>
            </w:r>
            <w:r>
              <w:rPr>
                <w:color w:val="221F1F"/>
                <w:w w:val="115"/>
                <w:sz w:val="20"/>
              </w:rPr>
              <w:t>крупные</w:t>
            </w:r>
            <w:r>
              <w:rPr>
                <w:color w:val="221F1F"/>
                <w:spacing w:val="40"/>
                <w:w w:val="115"/>
                <w:sz w:val="20"/>
              </w:rPr>
              <w:t xml:space="preserve"> </w:t>
            </w:r>
            <w:r>
              <w:rPr>
                <w:color w:val="221F1F"/>
                <w:w w:val="115"/>
                <w:sz w:val="20"/>
              </w:rPr>
              <w:t>формы</w:t>
            </w:r>
            <w:r>
              <w:rPr>
                <w:color w:val="221F1F"/>
                <w:spacing w:val="40"/>
                <w:w w:val="115"/>
                <w:sz w:val="20"/>
              </w:rPr>
              <w:t xml:space="preserve"> </w:t>
            </w:r>
            <w:r>
              <w:rPr>
                <w:color w:val="221F1F"/>
                <w:w w:val="115"/>
                <w:sz w:val="20"/>
              </w:rPr>
              <w:t>рельефа</w:t>
            </w:r>
            <w:r>
              <w:rPr>
                <w:color w:val="221F1F"/>
                <w:spacing w:val="40"/>
                <w:w w:val="115"/>
                <w:sz w:val="20"/>
              </w:rPr>
              <w:t xml:space="preserve"> </w:t>
            </w:r>
            <w:r>
              <w:rPr>
                <w:color w:val="221F1F"/>
                <w:w w:val="115"/>
                <w:sz w:val="20"/>
              </w:rPr>
              <w:t>Земли;</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2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5"/>
                <w:sz w:val="20"/>
              </w:rPr>
              <w:t>различать</w:t>
            </w:r>
            <w:r>
              <w:rPr>
                <w:color w:val="221F1F"/>
                <w:spacing w:val="23"/>
                <w:w w:val="115"/>
                <w:sz w:val="20"/>
              </w:rPr>
              <w:t xml:space="preserve"> </w:t>
            </w:r>
            <w:r>
              <w:rPr>
                <w:color w:val="221F1F"/>
                <w:w w:val="115"/>
                <w:sz w:val="20"/>
              </w:rPr>
              <w:t>горы</w:t>
            </w:r>
            <w:r>
              <w:rPr>
                <w:color w:val="221F1F"/>
                <w:spacing w:val="22"/>
                <w:w w:val="115"/>
                <w:sz w:val="20"/>
              </w:rPr>
              <w:t xml:space="preserve"> </w:t>
            </w:r>
            <w:r>
              <w:rPr>
                <w:color w:val="221F1F"/>
                <w:w w:val="115"/>
                <w:sz w:val="20"/>
              </w:rPr>
              <w:t>и</w:t>
            </w:r>
            <w:r>
              <w:rPr>
                <w:color w:val="221F1F"/>
                <w:spacing w:val="20"/>
                <w:w w:val="115"/>
                <w:sz w:val="20"/>
              </w:rPr>
              <w:t xml:space="preserve"> </w:t>
            </w:r>
            <w:r>
              <w:rPr>
                <w:color w:val="221F1F"/>
                <w:spacing w:val="-2"/>
                <w:w w:val="115"/>
                <w:sz w:val="20"/>
              </w:rPr>
              <w:t>равнины;</w:t>
            </w:r>
          </w:p>
        </w:tc>
        <w:tc>
          <w:tcPr>
            <w:tcW w:w="3688" w:type="dxa"/>
          </w:tcPr>
          <w:p w:rsidR="008977DE" w:rsidRDefault="005325C3">
            <w:pPr>
              <w:pStyle w:val="TableParagraph"/>
              <w:spacing w:line="232"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rPr>
                <w:sz w:val="20"/>
              </w:rPr>
            </w:pPr>
            <w:r>
              <w:rPr>
                <w:color w:val="221F1F"/>
                <w:w w:val="110"/>
                <w:sz w:val="20"/>
              </w:rPr>
              <w:t>классифицировать</w:t>
            </w:r>
            <w:r>
              <w:rPr>
                <w:color w:val="221F1F"/>
                <w:spacing w:val="80"/>
                <w:w w:val="110"/>
                <w:sz w:val="20"/>
              </w:rPr>
              <w:t xml:space="preserve"> </w:t>
            </w:r>
            <w:r>
              <w:rPr>
                <w:color w:val="221F1F"/>
                <w:w w:val="110"/>
                <w:sz w:val="20"/>
              </w:rPr>
              <w:t>формы</w:t>
            </w:r>
            <w:r>
              <w:rPr>
                <w:color w:val="221F1F"/>
                <w:spacing w:val="80"/>
                <w:w w:val="110"/>
                <w:sz w:val="20"/>
              </w:rPr>
              <w:t xml:space="preserve"> </w:t>
            </w:r>
            <w:r>
              <w:rPr>
                <w:color w:val="221F1F"/>
                <w:w w:val="110"/>
                <w:sz w:val="20"/>
              </w:rPr>
              <w:t>рельефа</w:t>
            </w:r>
            <w:r>
              <w:rPr>
                <w:color w:val="221F1F"/>
                <w:spacing w:val="80"/>
                <w:w w:val="110"/>
                <w:sz w:val="20"/>
              </w:rPr>
              <w:t xml:space="preserve"> </w:t>
            </w:r>
            <w:r>
              <w:rPr>
                <w:color w:val="221F1F"/>
                <w:w w:val="110"/>
                <w:sz w:val="20"/>
              </w:rPr>
              <w:t>суши</w:t>
            </w:r>
            <w:r>
              <w:rPr>
                <w:color w:val="221F1F"/>
                <w:spacing w:val="80"/>
                <w:w w:val="110"/>
                <w:sz w:val="20"/>
              </w:rPr>
              <w:t xml:space="preserve"> </w:t>
            </w:r>
            <w:r>
              <w:rPr>
                <w:color w:val="221F1F"/>
                <w:w w:val="110"/>
                <w:sz w:val="20"/>
              </w:rPr>
              <w:t>по</w:t>
            </w:r>
            <w:r>
              <w:rPr>
                <w:color w:val="221F1F"/>
                <w:spacing w:val="80"/>
                <w:w w:val="110"/>
                <w:sz w:val="20"/>
              </w:rPr>
              <w:t xml:space="preserve"> </w:t>
            </w:r>
            <w:r>
              <w:rPr>
                <w:color w:val="221F1F"/>
                <w:w w:val="110"/>
                <w:sz w:val="20"/>
              </w:rPr>
              <w:t>высоте</w:t>
            </w:r>
            <w:r>
              <w:rPr>
                <w:color w:val="221F1F"/>
                <w:spacing w:val="80"/>
                <w:w w:val="110"/>
                <w:sz w:val="20"/>
              </w:rPr>
              <w:t xml:space="preserve"> </w:t>
            </w:r>
            <w:r>
              <w:rPr>
                <w:color w:val="221F1F"/>
                <w:w w:val="110"/>
                <w:sz w:val="20"/>
              </w:rPr>
              <w:t>и</w:t>
            </w:r>
            <w:r>
              <w:rPr>
                <w:color w:val="221F1F"/>
                <w:spacing w:val="80"/>
                <w:w w:val="110"/>
                <w:sz w:val="20"/>
              </w:rPr>
              <w:t xml:space="preserve"> </w:t>
            </w:r>
            <w:r>
              <w:rPr>
                <w:color w:val="221F1F"/>
                <w:w w:val="110"/>
                <w:sz w:val="20"/>
              </w:rPr>
              <w:t>по внешнему облику</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21"/>
                <w:tab w:val="left" w:pos="1590"/>
                <w:tab w:val="left" w:pos="2953"/>
              </w:tabs>
              <w:spacing w:line="252" w:lineRule="exact"/>
              <w:ind w:right="98" w:hanging="1"/>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4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55"/>
                <w:tab w:val="left" w:pos="2391"/>
                <w:tab w:val="left" w:pos="4126"/>
                <w:tab w:val="left" w:pos="4485"/>
              </w:tabs>
              <w:spacing w:line="228" w:lineRule="exact"/>
              <w:ind w:right="218"/>
              <w:rPr>
                <w:sz w:val="20"/>
              </w:rPr>
            </w:pPr>
            <w:r>
              <w:rPr>
                <w:color w:val="221F1F"/>
                <w:spacing w:val="-2"/>
                <w:w w:val="115"/>
                <w:sz w:val="20"/>
              </w:rPr>
              <w:t>называть</w:t>
            </w:r>
            <w:r>
              <w:rPr>
                <w:color w:val="221F1F"/>
                <w:sz w:val="20"/>
              </w:rPr>
              <w:tab/>
            </w:r>
            <w:r>
              <w:rPr>
                <w:color w:val="221F1F"/>
                <w:spacing w:val="-2"/>
                <w:w w:val="115"/>
                <w:sz w:val="20"/>
              </w:rPr>
              <w:t>причины</w:t>
            </w:r>
            <w:r>
              <w:rPr>
                <w:color w:val="221F1F"/>
                <w:sz w:val="20"/>
              </w:rPr>
              <w:tab/>
            </w:r>
            <w:r>
              <w:rPr>
                <w:color w:val="221F1F"/>
                <w:spacing w:val="-2"/>
                <w:w w:val="115"/>
                <w:sz w:val="20"/>
              </w:rPr>
              <w:t>землетрясений</w:t>
            </w:r>
            <w:r>
              <w:rPr>
                <w:color w:val="221F1F"/>
                <w:sz w:val="20"/>
              </w:rPr>
              <w:tab/>
            </w:r>
            <w:r>
              <w:rPr>
                <w:color w:val="221F1F"/>
                <w:spacing w:val="-10"/>
                <w:w w:val="115"/>
                <w:sz w:val="20"/>
              </w:rPr>
              <w:t>и</w:t>
            </w:r>
            <w:r>
              <w:rPr>
                <w:color w:val="221F1F"/>
                <w:sz w:val="20"/>
              </w:rPr>
              <w:tab/>
            </w:r>
            <w:r>
              <w:rPr>
                <w:color w:val="221F1F"/>
                <w:spacing w:val="-2"/>
                <w:w w:val="115"/>
                <w:sz w:val="20"/>
              </w:rPr>
              <w:t>вулканических извержений;</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2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72"/>
                <w:tab w:val="left" w:pos="2579"/>
                <w:tab w:val="left" w:pos="4223"/>
              </w:tabs>
              <w:spacing w:line="225" w:lineRule="exact"/>
              <w:rPr>
                <w:sz w:val="20"/>
              </w:rPr>
            </w:pPr>
            <w:r>
              <w:rPr>
                <w:color w:val="221F1F"/>
                <w:spacing w:val="-2"/>
                <w:w w:val="115"/>
                <w:sz w:val="20"/>
              </w:rPr>
              <w:t>применять</w:t>
            </w:r>
            <w:r>
              <w:rPr>
                <w:color w:val="221F1F"/>
                <w:sz w:val="20"/>
              </w:rPr>
              <w:tab/>
            </w:r>
            <w:r>
              <w:rPr>
                <w:color w:val="221F1F"/>
                <w:spacing w:val="-2"/>
                <w:w w:val="115"/>
                <w:sz w:val="20"/>
              </w:rPr>
              <w:t>понятия</w:t>
            </w:r>
            <w:r>
              <w:rPr>
                <w:color w:val="221F1F"/>
                <w:sz w:val="20"/>
              </w:rPr>
              <w:tab/>
            </w:r>
            <w:r>
              <w:rPr>
                <w:color w:val="221F1F"/>
                <w:spacing w:val="-2"/>
                <w:w w:val="115"/>
                <w:sz w:val="20"/>
              </w:rPr>
              <w:t>«литосфера»,</w:t>
            </w:r>
            <w:r>
              <w:rPr>
                <w:color w:val="221F1F"/>
                <w:sz w:val="20"/>
              </w:rPr>
              <w:tab/>
            </w:r>
            <w:r>
              <w:rPr>
                <w:color w:val="221F1F"/>
                <w:spacing w:val="-2"/>
                <w:w w:val="115"/>
                <w:sz w:val="20"/>
              </w:rPr>
              <w:t>«землетрясение»,</w:t>
            </w:r>
          </w:p>
          <w:p w:rsidR="008977DE" w:rsidRDefault="005325C3">
            <w:pPr>
              <w:pStyle w:val="TableParagraph"/>
              <w:tabs>
                <w:tab w:val="left" w:pos="1657"/>
                <w:tab w:val="left" w:pos="3631"/>
                <w:tab w:val="left" w:pos="4946"/>
              </w:tabs>
              <w:rPr>
                <w:sz w:val="20"/>
              </w:rPr>
            </w:pPr>
            <w:r>
              <w:rPr>
                <w:color w:val="221F1F"/>
                <w:spacing w:val="-2"/>
                <w:w w:val="115"/>
                <w:sz w:val="20"/>
              </w:rPr>
              <w:t>«вулкан»,</w:t>
            </w:r>
            <w:r>
              <w:rPr>
                <w:color w:val="221F1F"/>
                <w:sz w:val="20"/>
              </w:rPr>
              <w:tab/>
            </w:r>
            <w:r>
              <w:rPr>
                <w:color w:val="221F1F"/>
                <w:spacing w:val="-2"/>
                <w:w w:val="115"/>
                <w:sz w:val="20"/>
              </w:rPr>
              <w:t>«литосферная</w:t>
            </w:r>
            <w:r>
              <w:rPr>
                <w:color w:val="221F1F"/>
                <w:sz w:val="20"/>
              </w:rPr>
              <w:tab/>
            </w:r>
            <w:r>
              <w:rPr>
                <w:color w:val="221F1F"/>
                <w:spacing w:val="-2"/>
                <w:w w:val="115"/>
                <w:sz w:val="20"/>
              </w:rPr>
              <w:t>плита»,</w:t>
            </w:r>
            <w:r>
              <w:rPr>
                <w:color w:val="221F1F"/>
                <w:sz w:val="20"/>
              </w:rPr>
              <w:tab/>
            </w:r>
            <w:r>
              <w:rPr>
                <w:color w:val="221F1F"/>
                <w:spacing w:val="-2"/>
                <w:w w:val="115"/>
                <w:sz w:val="20"/>
              </w:rPr>
              <w:t>«эпицентр</w:t>
            </w:r>
          </w:p>
          <w:p w:rsidR="008977DE" w:rsidRDefault="005325C3">
            <w:pPr>
              <w:pStyle w:val="TableParagraph"/>
              <w:tabs>
                <w:tab w:val="left" w:pos="1921"/>
              </w:tabs>
              <w:spacing w:line="228" w:lineRule="exact"/>
              <w:ind w:right="394"/>
              <w:rPr>
                <w:sz w:val="20"/>
              </w:rPr>
            </w:pPr>
            <w:r>
              <w:rPr>
                <w:color w:val="221F1F"/>
                <w:spacing w:val="-2"/>
                <w:w w:val="115"/>
                <w:sz w:val="20"/>
              </w:rPr>
              <w:t>землетрясения»</w:t>
            </w:r>
            <w:r>
              <w:rPr>
                <w:color w:val="221F1F"/>
                <w:sz w:val="20"/>
              </w:rPr>
              <w:tab/>
            </w:r>
            <w:r>
              <w:rPr>
                <w:color w:val="221F1F"/>
                <w:w w:val="115"/>
                <w:sz w:val="20"/>
              </w:rPr>
              <w:t>и</w:t>
            </w:r>
            <w:r>
              <w:rPr>
                <w:color w:val="221F1F"/>
                <w:spacing w:val="40"/>
                <w:w w:val="115"/>
                <w:sz w:val="20"/>
              </w:rPr>
              <w:t xml:space="preserve"> </w:t>
            </w:r>
            <w:r>
              <w:rPr>
                <w:color w:val="221F1F"/>
                <w:w w:val="115"/>
                <w:sz w:val="20"/>
              </w:rPr>
              <w:t>«очаг</w:t>
            </w:r>
            <w:r>
              <w:rPr>
                <w:color w:val="221F1F"/>
                <w:spacing w:val="40"/>
                <w:w w:val="115"/>
                <w:sz w:val="20"/>
              </w:rPr>
              <w:t xml:space="preserve"> </w:t>
            </w:r>
            <w:r>
              <w:rPr>
                <w:color w:val="221F1F"/>
                <w:w w:val="115"/>
                <w:sz w:val="20"/>
              </w:rPr>
              <w:t>землетрясения»</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w:t>
            </w:r>
            <w:r>
              <w:rPr>
                <w:color w:val="221F1F"/>
                <w:spacing w:val="80"/>
                <w:w w:val="115"/>
                <w:sz w:val="20"/>
              </w:rPr>
              <w:t xml:space="preserve"> </w:t>
            </w:r>
            <w:r>
              <w:rPr>
                <w:color w:val="221F1F"/>
                <w:w w:val="115"/>
                <w:sz w:val="20"/>
              </w:rPr>
              <w:t>учебных и (или) практико-ориентированных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spacing w:line="242" w:lineRule="auto"/>
              <w:ind w:right="1064"/>
            </w:pPr>
            <w:r>
              <w:t>Текущий</w:t>
            </w:r>
            <w:r>
              <w:rPr>
                <w:spacing w:val="40"/>
              </w:rPr>
              <w:t xml:space="preserve"> </w:t>
            </w:r>
            <w:r>
              <w:t>- устный ответ Текущий,</w:t>
            </w:r>
            <w:r>
              <w:rPr>
                <w:spacing w:val="-14"/>
              </w:rPr>
              <w:t xml:space="preserve"> </w:t>
            </w:r>
            <w:r>
              <w:t>промежуточный</w:t>
            </w:r>
          </w:p>
          <w:p w:rsidR="008977DE" w:rsidRDefault="005325C3">
            <w:pPr>
              <w:pStyle w:val="TableParagraph"/>
              <w:spacing w:line="248" w:lineRule="exact"/>
            </w:pPr>
            <w:r>
              <w:t>-</w:t>
            </w:r>
            <w:r>
              <w:rPr>
                <w:spacing w:val="-7"/>
              </w:rPr>
              <w:t xml:space="preserve"> </w:t>
            </w:r>
            <w:r>
              <w:t>письменная</w:t>
            </w:r>
            <w:r>
              <w:rPr>
                <w:spacing w:val="-4"/>
              </w:rPr>
              <w:t xml:space="preserve"> </w:t>
            </w:r>
            <w:r>
              <w:rPr>
                <w:spacing w:val="-2"/>
              </w:rPr>
              <w:t>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rPr>
                <w:sz w:val="20"/>
              </w:rPr>
            </w:pPr>
            <w:r>
              <w:rPr>
                <w:color w:val="221F1F"/>
                <w:w w:val="115"/>
                <w:sz w:val="20"/>
              </w:rPr>
              <w:t>применять</w:t>
            </w:r>
            <w:r>
              <w:rPr>
                <w:color w:val="221F1F"/>
                <w:spacing w:val="40"/>
                <w:w w:val="115"/>
                <w:sz w:val="20"/>
              </w:rPr>
              <w:t xml:space="preserve"> </w:t>
            </w:r>
            <w:r>
              <w:rPr>
                <w:color w:val="221F1F"/>
                <w:w w:val="115"/>
                <w:sz w:val="20"/>
              </w:rPr>
              <w:t>понятия</w:t>
            </w:r>
            <w:r>
              <w:rPr>
                <w:color w:val="221F1F"/>
                <w:spacing w:val="80"/>
                <w:w w:val="115"/>
                <w:sz w:val="20"/>
              </w:rPr>
              <w:t xml:space="preserve"> </w:t>
            </w:r>
            <w:r>
              <w:rPr>
                <w:color w:val="221F1F"/>
                <w:w w:val="115"/>
                <w:sz w:val="20"/>
              </w:rPr>
              <w:t>«эпицентр</w:t>
            </w:r>
            <w:r>
              <w:rPr>
                <w:color w:val="221F1F"/>
                <w:spacing w:val="80"/>
                <w:w w:val="115"/>
                <w:sz w:val="20"/>
              </w:rPr>
              <w:t xml:space="preserve"> </w:t>
            </w:r>
            <w:r>
              <w:rPr>
                <w:color w:val="221F1F"/>
                <w:w w:val="115"/>
                <w:sz w:val="20"/>
              </w:rPr>
              <w:t>землетрясения»</w:t>
            </w:r>
            <w:r>
              <w:rPr>
                <w:color w:val="221F1F"/>
                <w:spacing w:val="80"/>
                <w:w w:val="115"/>
                <w:sz w:val="20"/>
              </w:rPr>
              <w:t xml:space="preserve"> </w:t>
            </w:r>
            <w:r>
              <w:rPr>
                <w:color w:val="221F1F"/>
                <w:w w:val="115"/>
                <w:sz w:val="20"/>
              </w:rPr>
              <w:t>и</w:t>
            </w:r>
            <w:r>
              <w:rPr>
                <w:color w:val="221F1F"/>
                <w:spacing w:val="40"/>
                <w:w w:val="115"/>
                <w:sz w:val="20"/>
              </w:rPr>
              <w:t xml:space="preserve"> </w:t>
            </w:r>
            <w:r>
              <w:rPr>
                <w:color w:val="221F1F"/>
                <w:w w:val="115"/>
                <w:sz w:val="20"/>
              </w:rPr>
              <w:t>«очаг землетрясения»</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w:t>
            </w:r>
            <w:r>
              <w:rPr>
                <w:color w:val="221F1F"/>
                <w:spacing w:val="40"/>
                <w:w w:val="115"/>
                <w:sz w:val="20"/>
              </w:rPr>
              <w:t xml:space="preserve"> </w:t>
            </w:r>
            <w:r>
              <w:rPr>
                <w:color w:val="221F1F"/>
                <w:w w:val="115"/>
                <w:sz w:val="20"/>
              </w:rPr>
              <w:t>познавательных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spacing w:line="247" w:lineRule="exact"/>
            </w:pPr>
            <w:r>
              <w:t>Текущий,</w:t>
            </w:r>
            <w:r>
              <w:rPr>
                <w:spacing w:val="-9"/>
              </w:rPr>
              <w:t xml:space="preserve"> </w:t>
            </w:r>
            <w:r>
              <w:t>промежуточный</w:t>
            </w:r>
            <w:r>
              <w:rPr>
                <w:spacing w:val="-6"/>
              </w:rPr>
              <w:t xml:space="preserve"> </w:t>
            </w:r>
            <w:r>
              <w:rPr>
                <w:spacing w:val="-10"/>
              </w:rPr>
              <w:t>-</w:t>
            </w:r>
          </w:p>
          <w:p w:rsidR="008977DE" w:rsidRDefault="005325C3">
            <w:pPr>
              <w:pStyle w:val="TableParagraph"/>
              <w:spacing w:before="1" w:line="238" w:lineRule="exact"/>
            </w:pPr>
            <w:r>
              <w:t>письменная</w:t>
            </w:r>
            <w:r>
              <w:rPr>
                <w:spacing w:val="-9"/>
              </w:rPr>
              <w:t xml:space="preserve"> </w:t>
            </w:r>
            <w:r>
              <w:rPr>
                <w:spacing w:val="-2"/>
              </w:rPr>
              <w:t>работа</w:t>
            </w:r>
          </w:p>
        </w:tc>
      </w:tr>
      <w:tr w:rsidR="008977DE">
        <w:trPr>
          <w:trHeight w:val="92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786"/>
                <w:tab w:val="left" w:pos="3312"/>
                <w:tab w:val="left" w:pos="3813"/>
                <w:tab w:val="left" w:pos="5522"/>
              </w:tabs>
              <w:ind w:right="224"/>
              <w:rPr>
                <w:sz w:val="20"/>
              </w:rPr>
            </w:pPr>
            <w:r>
              <w:rPr>
                <w:color w:val="221F1F"/>
                <w:spacing w:val="-2"/>
                <w:w w:val="110"/>
                <w:sz w:val="20"/>
              </w:rPr>
              <w:t>распознавать</w:t>
            </w:r>
            <w:r>
              <w:rPr>
                <w:color w:val="221F1F"/>
                <w:sz w:val="20"/>
              </w:rPr>
              <w:tab/>
            </w:r>
            <w:r>
              <w:rPr>
                <w:color w:val="221F1F"/>
                <w:spacing w:val="-2"/>
                <w:w w:val="110"/>
                <w:sz w:val="20"/>
              </w:rPr>
              <w:t>проявления</w:t>
            </w:r>
            <w:r>
              <w:rPr>
                <w:color w:val="221F1F"/>
                <w:sz w:val="20"/>
              </w:rPr>
              <w:tab/>
            </w:r>
            <w:r>
              <w:rPr>
                <w:color w:val="221F1F"/>
                <w:spacing w:val="-10"/>
                <w:w w:val="110"/>
                <w:sz w:val="20"/>
              </w:rPr>
              <w:t>в</w:t>
            </w:r>
            <w:r>
              <w:rPr>
                <w:color w:val="221F1F"/>
                <w:sz w:val="20"/>
              </w:rPr>
              <w:tab/>
            </w:r>
            <w:r>
              <w:rPr>
                <w:color w:val="221F1F"/>
                <w:spacing w:val="-2"/>
                <w:w w:val="110"/>
                <w:sz w:val="20"/>
              </w:rPr>
              <w:t>окружающем</w:t>
            </w:r>
            <w:r>
              <w:rPr>
                <w:color w:val="221F1F"/>
                <w:sz w:val="20"/>
              </w:rPr>
              <w:tab/>
            </w:r>
            <w:r>
              <w:rPr>
                <w:color w:val="221F1F"/>
                <w:spacing w:val="-4"/>
                <w:w w:val="110"/>
                <w:sz w:val="20"/>
              </w:rPr>
              <w:t xml:space="preserve">мире </w:t>
            </w:r>
            <w:r>
              <w:rPr>
                <w:color w:val="221F1F"/>
                <w:w w:val="110"/>
                <w:sz w:val="20"/>
              </w:rPr>
              <w:t>внутренних</w:t>
            </w:r>
            <w:r>
              <w:rPr>
                <w:color w:val="221F1F"/>
                <w:spacing w:val="43"/>
                <w:w w:val="110"/>
                <w:sz w:val="20"/>
              </w:rPr>
              <w:t xml:space="preserve">  </w:t>
            </w:r>
            <w:r>
              <w:rPr>
                <w:color w:val="221F1F"/>
                <w:w w:val="110"/>
                <w:sz w:val="20"/>
              </w:rPr>
              <w:t>и</w:t>
            </w:r>
            <w:r>
              <w:rPr>
                <w:color w:val="221F1F"/>
                <w:spacing w:val="40"/>
                <w:w w:val="110"/>
                <w:sz w:val="20"/>
              </w:rPr>
              <w:t xml:space="preserve">  </w:t>
            </w:r>
            <w:r>
              <w:rPr>
                <w:color w:val="221F1F"/>
                <w:w w:val="110"/>
                <w:sz w:val="20"/>
              </w:rPr>
              <w:t>внешних</w:t>
            </w:r>
            <w:r>
              <w:rPr>
                <w:color w:val="221F1F"/>
                <w:spacing w:val="41"/>
                <w:w w:val="110"/>
                <w:sz w:val="20"/>
              </w:rPr>
              <w:t xml:space="preserve">  </w:t>
            </w:r>
            <w:r>
              <w:rPr>
                <w:color w:val="221F1F"/>
                <w:w w:val="110"/>
                <w:sz w:val="20"/>
              </w:rPr>
              <w:t>процессов</w:t>
            </w:r>
            <w:r>
              <w:rPr>
                <w:color w:val="221F1F"/>
                <w:spacing w:val="41"/>
                <w:w w:val="110"/>
                <w:sz w:val="20"/>
              </w:rPr>
              <w:t xml:space="preserve">  </w:t>
            </w:r>
            <w:r>
              <w:rPr>
                <w:color w:val="221F1F"/>
                <w:spacing w:val="-2"/>
                <w:w w:val="110"/>
                <w:sz w:val="20"/>
              </w:rPr>
              <w:t>рельефообразования:</w:t>
            </w:r>
          </w:p>
          <w:p w:rsidR="008977DE" w:rsidRDefault="005325C3">
            <w:pPr>
              <w:pStyle w:val="TableParagraph"/>
              <w:spacing w:line="230" w:lineRule="exact"/>
              <w:rPr>
                <w:sz w:val="20"/>
              </w:rPr>
            </w:pPr>
            <w:r>
              <w:rPr>
                <w:color w:val="221F1F"/>
                <w:w w:val="110"/>
                <w:sz w:val="20"/>
              </w:rPr>
              <w:t>вулканизма,</w:t>
            </w:r>
            <w:r>
              <w:rPr>
                <w:color w:val="221F1F"/>
                <w:spacing w:val="80"/>
                <w:w w:val="110"/>
                <w:sz w:val="20"/>
              </w:rPr>
              <w:t xml:space="preserve"> </w:t>
            </w:r>
            <w:r>
              <w:rPr>
                <w:color w:val="221F1F"/>
                <w:w w:val="110"/>
                <w:sz w:val="20"/>
              </w:rPr>
              <w:t>землетрясений;</w:t>
            </w:r>
            <w:r>
              <w:rPr>
                <w:color w:val="221F1F"/>
                <w:spacing w:val="80"/>
                <w:w w:val="110"/>
                <w:sz w:val="20"/>
              </w:rPr>
              <w:t xml:space="preserve"> </w:t>
            </w:r>
            <w:r>
              <w:rPr>
                <w:color w:val="221F1F"/>
                <w:w w:val="110"/>
                <w:sz w:val="20"/>
              </w:rPr>
              <w:t>физического,</w:t>
            </w:r>
            <w:r>
              <w:rPr>
                <w:color w:val="221F1F"/>
                <w:spacing w:val="80"/>
                <w:w w:val="110"/>
                <w:sz w:val="20"/>
              </w:rPr>
              <w:t xml:space="preserve"> </w:t>
            </w:r>
            <w:r>
              <w:rPr>
                <w:color w:val="221F1F"/>
                <w:w w:val="110"/>
                <w:sz w:val="20"/>
              </w:rPr>
              <w:t>химического</w:t>
            </w:r>
            <w:r>
              <w:rPr>
                <w:color w:val="221F1F"/>
                <w:spacing w:val="80"/>
                <w:w w:val="110"/>
                <w:sz w:val="20"/>
              </w:rPr>
              <w:t xml:space="preserve"> </w:t>
            </w:r>
            <w:r>
              <w:rPr>
                <w:color w:val="221F1F"/>
                <w:w w:val="110"/>
                <w:sz w:val="20"/>
              </w:rPr>
              <w:t>и биологического видов выветривания;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8" w:lineRule="exact"/>
              <w:rPr>
                <w:sz w:val="20"/>
              </w:rPr>
            </w:pPr>
            <w:r>
              <w:rPr>
                <w:color w:val="221F1F"/>
                <w:w w:val="110"/>
                <w:sz w:val="20"/>
              </w:rPr>
              <w:t>классифицировать</w:t>
            </w:r>
            <w:r>
              <w:rPr>
                <w:color w:val="221F1F"/>
                <w:spacing w:val="68"/>
                <w:w w:val="110"/>
                <w:sz w:val="20"/>
              </w:rPr>
              <w:t xml:space="preserve"> </w:t>
            </w:r>
            <w:r>
              <w:rPr>
                <w:color w:val="221F1F"/>
                <w:w w:val="110"/>
                <w:sz w:val="20"/>
              </w:rPr>
              <w:t>острова</w:t>
            </w:r>
            <w:r>
              <w:rPr>
                <w:color w:val="221F1F"/>
                <w:spacing w:val="65"/>
                <w:w w:val="110"/>
                <w:sz w:val="20"/>
              </w:rPr>
              <w:t xml:space="preserve"> </w:t>
            </w:r>
            <w:r>
              <w:rPr>
                <w:color w:val="221F1F"/>
                <w:w w:val="110"/>
                <w:sz w:val="20"/>
              </w:rPr>
              <w:t>по</w:t>
            </w:r>
            <w:r>
              <w:rPr>
                <w:color w:val="221F1F"/>
                <w:spacing w:val="63"/>
                <w:w w:val="110"/>
                <w:sz w:val="20"/>
              </w:rPr>
              <w:t xml:space="preserve"> </w:t>
            </w:r>
            <w:r>
              <w:rPr>
                <w:color w:val="221F1F"/>
                <w:spacing w:val="-2"/>
                <w:w w:val="110"/>
                <w:sz w:val="20"/>
              </w:rPr>
              <w:t>происхождению;</w:t>
            </w:r>
          </w:p>
        </w:tc>
        <w:tc>
          <w:tcPr>
            <w:tcW w:w="3688" w:type="dxa"/>
          </w:tcPr>
          <w:p w:rsidR="008977DE" w:rsidRDefault="005325C3">
            <w:pPr>
              <w:pStyle w:val="TableParagraph"/>
              <w:spacing w:line="234"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46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67"/>
                <w:tab w:val="left" w:pos="2474"/>
                <w:tab w:val="left" w:pos="3544"/>
                <w:tab w:val="left" w:pos="4874"/>
                <w:tab w:val="left" w:pos="5902"/>
              </w:tabs>
              <w:spacing w:line="228" w:lineRule="exact"/>
              <w:ind w:right="218"/>
              <w:rPr>
                <w:sz w:val="20"/>
              </w:rPr>
            </w:pPr>
            <w:r>
              <w:rPr>
                <w:color w:val="221F1F"/>
                <w:spacing w:val="-2"/>
                <w:w w:val="115"/>
                <w:sz w:val="20"/>
              </w:rPr>
              <w:t>приводить</w:t>
            </w:r>
            <w:r>
              <w:rPr>
                <w:color w:val="221F1F"/>
                <w:sz w:val="20"/>
              </w:rPr>
              <w:tab/>
            </w:r>
            <w:r>
              <w:rPr>
                <w:color w:val="221F1F"/>
                <w:spacing w:val="-2"/>
                <w:w w:val="115"/>
                <w:sz w:val="20"/>
              </w:rPr>
              <w:t>примеры</w:t>
            </w:r>
            <w:r>
              <w:rPr>
                <w:color w:val="221F1F"/>
                <w:sz w:val="20"/>
              </w:rPr>
              <w:tab/>
            </w:r>
            <w:r>
              <w:rPr>
                <w:color w:val="221F1F"/>
                <w:spacing w:val="-2"/>
                <w:w w:val="115"/>
                <w:sz w:val="20"/>
              </w:rPr>
              <w:t>опасных</w:t>
            </w:r>
            <w:r>
              <w:rPr>
                <w:color w:val="221F1F"/>
                <w:sz w:val="20"/>
              </w:rPr>
              <w:tab/>
            </w:r>
            <w:r>
              <w:rPr>
                <w:color w:val="221F1F"/>
                <w:spacing w:val="-2"/>
                <w:w w:val="115"/>
                <w:sz w:val="20"/>
              </w:rPr>
              <w:t>природных</w:t>
            </w:r>
            <w:r>
              <w:rPr>
                <w:color w:val="221F1F"/>
                <w:sz w:val="20"/>
              </w:rPr>
              <w:tab/>
            </w:r>
            <w:r>
              <w:rPr>
                <w:color w:val="221F1F"/>
                <w:spacing w:val="-2"/>
                <w:w w:val="115"/>
                <w:sz w:val="20"/>
              </w:rPr>
              <w:t>явлений</w:t>
            </w:r>
            <w:r>
              <w:rPr>
                <w:color w:val="221F1F"/>
                <w:sz w:val="20"/>
              </w:rPr>
              <w:tab/>
            </w:r>
            <w:r>
              <w:rPr>
                <w:color w:val="221F1F"/>
                <w:spacing w:val="-10"/>
                <w:w w:val="115"/>
                <w:sz w:val="20"/>
              </w:rPr>
              <w:t xml:space="preserve">в </w:t>
            </w:r>
            <w:r>
              <w:rPr>
                <w:color w:val="221F1F"/>
                <w:w w:val="115"/>
                <w:sz w:val="20"/>
              </w:rPr>
              <w:t>литосфере и средств их предупреждения;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69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626"/>
                <w:tab w:val="left" w:pos="2708"/>
                <w:tab w:val="left" w:pos="3140"/>
                <w:tab w:val="left" w:pos="4175"/>
                <w:tab w:val="left" w:pos="4934"/>
              </w:tabs>
              <w:spacing w:line="237" w:lineRule="auto"/>
              <w:ind w:right="243"/>
              <w:rPr>
                <w:sz w:val="20"/>
              </w:rPr>
            </w:pPr>
            <w:r>
              <w:rPr>
                <w:color w:val="221F1F"/>
                <w:w w:val="110"/>
                <w:sz w:val="20"/>
              </w:rPr>
              <w:t>приводить</w:t>
            </w:r>
            <w:r>
              <w:rPr>
                <w:color w:val="221F1F"/>
                <w:spacing w:val="40"/>
                <w:w w:val="110"/>
                <w:sz w:val="20"/>
              </w:rPr>
              <w:t xml:space="preserve"> </w:t>
            </w:r>
            <w:r>
              <w:rPr>
                <w:color w:val="221F1F"/>
                <w:w w:val="110"/>
                <w:sz w:val="20"/>
              </w:rPr>
              <w:t>примеры</w:t>
            </w:r>
            <w:r>
              <w:rPr>
                <w:color w:val="221F1F"/>
                <w:spacing w:val="40"/>
                <w:w w:val="110"/>
                <w:sz w:val="20"/>
              </w:rPr>
              <w:t xml:space="preserve"> </w:t>
            </w:r>
            <w:r>
              <w:rPr>
                <w:color w:val="221F1F"/>
                <w:w w:val="110"/>
                <w:sz w:val="20"/>
              </w:rPr>
              <w:t>изменений</w:t>
            </w:r>
            <w:r>
              <w:rPr>
                <w:color w:val="221F1F"/>
                <w:spacing w:val="40"/>
                <w:w w:val="110"/>
                <w:sz w:val="20"/>
              </w:rPr>
              <w:t xml:space="preserve"> </w:t>
            </w:r>
            <w:r>
              <w:rPr>
                <w:color w:val="221F1F"/>
                <w:w w:val="110"/>
                <w:sz w:val="20"/>
              </w:rPr>
              <w:t>в</w:t>
            </w:r>
            <w:r>
              <w:rPr>
                <w:color w:val="221F1F"/>
                <w:spacing w:val="40"/>
                <w:w w:val="110"/>
                <w:sz w:val="20"/>
              </w:rPr>
              <w:t xml:space="preserve"> </w:t>
            </w:r>
            <w:r>
              <w:rPr>
                <w:color w:val="221F1F"/>
                <w:w w:val="110"/>
                <w:sz w:val="20"/>
              </w:rPr>
              <w:t>литосфере</w:t>
            </w:r>
            <w:r>
              <w:rPr>
                <w:color w:val="221F1F"/>
                <w:spacing w:val="40"/>
                <w:w w:val="110"/>
                <w:sz w:val="20"/>
              </w:rPr>
              <w:t xml:space="preserve"> </w:t>
            </w:r>
            <w:r>
              <w:rPr>
                <w:color w:val="221F1F"/>
                <w:w w:val="110"/>
                <w:sz w:val="20"/>
              </w:rPr>
              <w:t>в</w:t>
            </w:r>
            <w:r>
              <w:rPr>
                <w:color w:val="221F1F"/>
                <w:spacing w:val="40"/>
                <w:w w:val="110"/>
                <w:sz w:val="20"/>
              </w:rPr>
              <w:t xml:space="preserve"> </w:t>
            </w:r>
            <w:r>
              <w:rPr>
                <w:color w:val="221F1F"/>
                <w:w w:val="110"/>
                <w:sz w:val="20"/>
              </w:rPr>
              <w:t>результате</w:t>
            </w:r>
            <w:r>
              <w:rPr>
                <w:color w:val="221F1F"/>
                <w:spacing w:val="80"/>
                <w:w w:val="110"/>
                <w:sz w:val="20"/>
              </w:rPr>
              <w:t xml:space="preserve"> </w:t>
            </w:r>
            <w:r>
              <w:rPr>
                <w:color w:val="221F1F"/>
                <w:spacing w:val="-2"/>
                <w:w w:val="110"/>
                <w:sz w:val="20"/>
              </w:rPr>
              <w:t>деятельности</w:t>
            </w:r>
            <w:r>
              <w:rPr>
                <w:color w:val="221F1F"/>
                <w:sz w:val="20"/>
              </w:rPr>
              <w:tab/>
            </w:r>
            <w:r>
              <w:rPr>
                <w:color w:val="221F1F"/>
                <w:spacing w:val="-2"/>
                <w:w w:val="110"/>
                <w:sz w:val="20"/>
              </w:rPr>
              <w:t>человека</w:t>
            </w:r>
            <w:r>
              <w:rPr>
                <w:color w:val="221F1F"/>
                <w:sz w:val="20"/>
              </w:rPr>
              <w:tab/>
            </w:r>
            <w:r>
              <w:rPr>
                <w:color w:val="221F1F"/>
                <w:spacing w:val="-5"/>
                <w:w w:val="110"/>
                <w:sz w:val="20"/>
              </w:rPr>
              <w:t>на</w:t>
            </w:r>
            <w:r>
              <w:rPr>
                <w:color w:val="221F1F"/>
                <w:sz w:val="20"/>
              </w:rPr>
              <w:tab/>
            </w:r>
            <w:r>
              <w:rPr>
                <w:color w:val="221F1F"/>
                <w:spacing w:val="-2"/>
                <w:w w:val="110"/>
                <w:sz w:val="20"/>
              </w:rPr>
              <w:t>примере</w:t>
            </w:r>
            <w:r>
              <w:rPr>
                <w:color w:val="221F1F"/>
                <w:sz w:val="20"/>
              </w:rPr>
              <w:tab/>
            </w:r>
            <w:r>
              <w:rPr>
                <w:color w:val="221F1F"/>
                <w:spacing w:val="-4"/>
                <w:w w:val="110"/>
                <w:sz w:val="20"/>
              </w:rPr>
              <w:t>своей</w:t>
            </w:r>
            <w:r>
              <w:rPr>
                <w:color w:val="221F1F"/>
                <w:sz w:val="20"/>
              </w:rPr>
              <w:tab/>
            </w:r>
            <w:r>
              <w:rPr>
                <w:color w:val="221F1F"/>
                <w:spacing w:val="-2"/>
                <w:w w:val="110"/>
                <w:sz w:val="20"/>
              </w:rPr>
              <w:t>местности,</w:t>
            </w:r>
          </w:p>
          <w:p w:rsidR="008977DE" w:rsidRDefault="005325C3">
            <w:pPr>
              <w:pStyle w:val="TableParagraph"/>
              <w:spacing w:line="217" w:lineRule="exact"/>
              <w:rPr>
                <w:sz w:val="20"/>
              </w:rPr>
            </w:pPr>
            <w:r>
              <w:rPr>
                <w:color w:val="221F1F"/>
                <w:w w:val="110"/>
                <w:sz w:val="20"/>
              </w:rPr>
              <w:t>России</w:t>
            </w:r>
            <w:r>
              <w:rPr>
                <w:color w:val="221F1F"/>
                <w:spacing w:val="16"/>
                <w:w w:val="110"/>
                <w:sz w:val="20"/>
              </w:rPr>
              <w:t xml:space="preserve"> </w:t>
            </w:r>
            <w:r>
              <w:rPr>
                <w:color w:val="221F1F"/>
                <w:w w:val="110"/>
                <w:sz w:val="20"/>
              </w:rPr>
              <w:t>и</w:t>
            </w:r>
            <w:r>
              <w:rPr>
                <w:color w:val="221F1F"/>
                <w:spacing w:val="29"/>
                <w:w w:val="110"/>
                <w:sz w:val="20"/>
              </w:rPr>
              <w:t xml:space="preserve"> </w:t>
            </w:r>
            <w:r>
              <w:rPr>
                <w:color w:val="221F1F"/>
                <w:spacing w:val="-4"/>
                <w:w w:val="110"/>
                <w:sz w:val="20"/>
              </w:rPr>
              <w:t>мира;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69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0"/>
                <w:sz w:val="20"/>
              </w:rPr>
              <w:t>приводить</w:t>
            </w:r>
            <w:r>
              <w:rPr>
                <w:color w:val="221F1F"/>
                <w:spacing w:val="55"/>
                <w:w w:val="110"/>
                <w:sz w:val="20"/>
              </w:rPr>
              <w:t xml:space="preserve"> </w:t>
            </w:r>
            <w:r>
              <w:rPr>
                <w:color w:val="221F1F"/>
                <w:w w:val="110"/>
                <w:sz w:val="20"/>
              </w:rPr>
              <w:t>примеры</w:t>
            </w:r>
            <w:r>
              <w:rPr>
                <w:color w:val="221F1F"/>
                <w:spacing w:val="54"/>
                <w:w w:val="110"/>
                <w:sz w:val="20"/>
              </w:rPr>
              <w:t xml:space="preserve"> </w:t>
            </w:r>
            <w:r>
              <w:rPr>
                <w:color w:val="221F1F"/>
                <w:w w:val="110"/>
                <w:sz w:val="20"/>
              </w:rPr>
              <w:t>актуальных</w:t>
            </w:r>
            <w:r>
              <w:rPr>
                <w:color w:val="221F1F"/>
                <w:spacing w:val="55"/>
                <w:w w:val="110"/>
                <w:sz w:val="20"/>
              </w:rPr>
              <w:t xml:space="preserve"> </w:t>
            </w:r>
            <w:r>
              <w:rPr>
                <w:color w:val="221F1F"/>
                <w:w w:val="110"/>
                <w:sz w:val="20"/>
              </w:rPr>
              <w:t>проблем</w:t>
            </w:r>
            <w:r>
              <w:rPr>
                <w:color w:val="221F1F"/>
                <w:spacing w:val="53"/>
                <w:w w:val="110"/>
                <w:sz w:val="20"/>
              </w:rPr>
              <w:t xml:space="preserve"> </w:t>
            </w:r>
            <w:r>
              <w:rPr>
                <w:color w:val="221F1F"/>
                <w:w w:val="110"/>
                <w:sz w:val="20"/>
              </w:rPr>
              <w:t>своей</w:t>
            </w:r>
            <w:r>
              <w:rPr>
                <w:color w:val="221F1F"/>
                <w:spacing w:val="53"/>
                <w:w w:val="110"/>
                <w:sz w:val="20"/>
              </w:rPr>
              <w:t xml:space="preserve"> </w:t>
            </w:r>
            <w:r>
              <w:rPr>
                <w:color w:val="221F1F"/>
                <w:spacing w:val="-2"/>
                <w:w w:val="110"/>
                <w:sz w:val="20"/>
              </w:rPr>
              <w:t>местности,</w:t>
            </w:r>
          </w:p>
          <w:p w:rsidR="008977DE" w:rsidRDefault="005325C3">
            <w:pPr>
              <w:pStyle w:val="TableParagraph"/>
              <w:spacing w:line="228" w:lineRule="exact"/>
              <w:rPr>
                <w:sz w:val="20"/>
              </w:rPr>
            </w:pPr>
            <w:r>
              <w:rPr>
                <w:color w:val="221F1F"/>
                <w:w w:val="110"/>
                <w:sz w:val="20"/>
              </w:rPr>
              <w:t>решение</w:t>
            </w:r>
            <w:r>
              <w:rPr>
                <w:color w:val="221F1F"/>
                <w:spacing w:val="40"/>
                <w:w w:val="110"/>
                <w:sz w:val="20"/>
              </w:rPr>
              <w:t xml:space="preserve"> </w:t>
            </w:r>
            <w:r>
              <w:rPr>
                <w:color w:val="221F1F"/>
                <w:w w:val="110"/>
                <w:sz w:val="20"/>
              </w:rPr>
              <w:t>которых</w:t>
            </w:r>
            <w:r>
              <w:rPr>
                <w:color w:val="221F1F"/>
                <w:spacing w:val="40"/>
                <w:w w:val="110"/>
                <w:sz w:val="20"/>
              </w:rPr>
              <w:t xml:space="preserve"> </w:t>
            </w:r>
            <w:r>
              <w:rPr>
                <w:color w:val="221F1F"/>
                <w:w w:val="110"/>
                <w:sz w:val="20"/>
              </w:rPr>
              <w:t>невозможно</w:t>
            </w:r>
            <w:r>
              <w:rPr>
                <w:color w:val="221F1F"/>
                <w:spacing w:val="40"/>
                <w:w w:val="110"/>
                <w:sz w:val="20"/>
              </w:rPr>
              <w:t xml:space="preserve"> </w:t>
            </w:r>
            <w:r>
              <w:rPr>
                <w:color w:val="221F1F"/>
                <w:w w:val="110"/>
                <w:sz w:val="20"/>
              </w:rPr>
              <w:t>без</w:t>
            </w:r>
            <w:r>
              <w:rPr>
                <w:color w:val="221F1F"/>
                <w:spacing w:val="40"/>
                <w:w w:val="110"/>
                <w:sz w:val="20"/>
              </w:rPr>
              <w:t xml:space="preserve"> </w:t>
            </w:r>
            <w:r>
              <w:rPr>
                <w:color w:val="221F1F"/>
                <w:w w:val="110"/>
                <w:sz w:val="20"/>
              </w:rPr>
              <w:t>участия</w:t>
            </w:r>
            <w:r>
              <w:rPr>
                <w:color w:val="221F1F"/>
                <w:spacing w:val="40"/>
                <w:w w:val="110"/>
                <w:sz w:val="20"/>
              </w:rPr>
              <w:t xml:space="preserve"> </w:t>
            </w:r>
            <w:r>
              <w:rPr>
                <w:color w:val="221F1F"/>
                <w:w w:val="110"/>
                <w:sz w:val="20"/>
              </w:rPr>
              <w:t>представителей географических</w:t>
            </w:r>
            <w:r>
              <w:rPr>
                <w:color w:val="221F1F"/>
                <w:spacing w:val="40"/>
                <w:w w:val="110"/>
                <w:sz w:val="20"/>
              </w:rPr>
              <w:t xml:space="preserve"> </w:t>
            </w:r>
            <w:r>
              <w:rPr>
                <w:color w:val="221F1F"/>
                <w:w w:val="110"/>
                <w:sz w:val="20"/>
              </w:rPr>
              <w:t>специальностей,</w:t>
            </w:r>
            <w:r>
              <w:rPr>
                <w:color w:val="221F1F"/>
                <w:spacing w:val="40"/>
                <w:w w:val="110"/>
                <w:sz w:val="20"/>
              </w:rPr>
              <w:t xml:space="preserve"> </w:t>
            </w:r>
            <w:r>
              <w:rPr>
                <w:color w:val="221F1F"/>
                <w:w w:val="110"/>
                <w:sz w:val="20"/>
              </w:rPr>
              <w:t>изучающих</w:t>
            </w:r>
            <w:r>
              <w:rPr>
                <w:color w:val="221F1F"/>
                <w:spacing w:val="40"/>
                <w:w w:val="110"/>
                <w:sz w:val="20"/>
              </w:rPr>
              <w:t xml:space="preserve"> </w:t>
            </w:r>
            <w:r>
              <w:rPr>
                <w:color w:val="221F1F"/>
                <w:w w:val="110"/>
                <w:sz w:val="20"/>
              </w:rPr>
              <w:t>литосферу;</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69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46"/>
                <w:tab w:val="left" w:pos="2633"/>
                <w:tab w:val="left" w:pos="3819"/>
                <w:tab w:val="left" w:pos="5003"/>
              </w:tabs>
              <w:spacing w:line="228" w:lineRule="exact"/>
              <w:rPr>
                <w:sz w:val="20"/>
              </w:rPr>
            </w:pPr>
            <w:r>
              <w:rPr>
                <w:color w:val="221F1F"/>
                <w:spacing w:val="-2"/>
                <w:w w:val="110"/>
                <w:sz w:val="20"/>
              </w:rPr>
              <w:t>приводить</w:t>
            </w:r>
            <w:r>
              <w:rPr>
                <w:color w:val="221F1F"/>
                <w:sz w:val="20"/>
              </w:rPr>
              <w:tab/>
            </w:r>
            <w:r>
              <w:rPr>
                <w:color w:val="221F1F"/>
                <w:spacing w:val="-2"/>
                <w:w w:val="110"/>
                <w:sz w:val="20"/>
              </w:rPr>
              <w:t>примеры</w:t>
            </w:r>
            <w:r>
              <w:rPr>
                <w:color w:val="221F1F"/>
                <w:sz w:val="20"/>
              </w:rPr>
              <w:tab/>
            </w:r>
            <w:r>
              <w:rPr>
                <w:color w:val="221F1F"/>
                <w:spacing w:val="-2"/>
                <w:w w:val="110"/>
                <w:sz w:val="20"/>
              </w:rPr>
              <w:t>действия</w:t>
            </w:r>
            <w:r>
              <w:rPr>
                <w:color w:val="221F1F"/>
                <w:sz w:val="20"/>
              </w:rPr>
              <w:tab/>
            </w:r>
            <w:r>
              <w:rPr>
                <w:color w:val="221F1F"/>
                <w:spacing w:val="-2"/>
                <w:w w:val="110"/>
                <w:sz w:val="20"/>
              </w:rPr>
              <w:t>внешних</w:t>
            </w:r>
            <w:r>
              <w:rPr>
                <w:color w:val="221F1F"/>
                <w:sz w:val="20"/>
              </w:rPr>
              <w:tab/>
            </w:r>
            <w:r>
              <w:rPr>
                <w:color w:val="221F1F"/>
                <w:spacing w:val="-2"/>
                <w:w w:val="110"/>
                <w:sz w:val="20"/>
              </w:rPr>
              <w:t>процессов</w:t>
            </w:r>
          </w:p>
          <w:p w:rsidR="008977DE" w:rsidRDefault="005325C3">
            <w:pPr>
              <w:pStyle w:val="TableParagraph"/>
              <w:spacing w:line="228" w:lineRule="exact"/>
              <w:rPr>
                <w:sz w:val="20"/>
              </w:rPr>
            </w:pPr>
            <w:r>
              <w:rPr>
                <w:color w:val="221F1F"/>
                <w:w w:val="110"/>
                <w:sz w:val="20"/>
              </w:rPr>
              <w:t>рельефообразования</w:t>
            </w:r>
            <w:r>
              <w:rPr>
                <w:color w:val="221F1F"/>
                <w:spacing w:val="80"/>
                <w:w w:val="110"/>
                <w:sz w:val="20"/>
              </w:rPr>
              <w:t xml:space="preserve"> </w:t>
            </w:r>
            <w:r>
              <w:rPr>
                <w:color w:val="221F1F"/>
                <w:w w:val="110"/>
                <w:sz w:val="20"/>
              </w:rPr>
              <w:t>и</w:t>
            </w:r>
            <w:r>
              <w:rPr>
                <w:color w:val="221F1F"/>
                <w:spacing w:val="80"/>
                <w:w w:val="110"/>
                <w:sz w:val="20"/>
              </w:rPr>
              <w:t xml:space="preserve"> </w:t>
            </w:r>
            <w:r>
              <w:rPr>
                <w:color w:val="221F1F"/>
                <w:w w:val="110"/>
                <w:sz w:val="20"/>
              </w:rPr>
              <w:t>наличия</w:t>
            </w:r>
            <w:r>
              <w:rPr>
                <w:color w:val="221F1F"/>
                <w:spacing w:val="80"/>
                <w:w w:val="110"/>
                <w:sz w:val="20"/>
              </w:rPr>
              <w:t xml:space="preserve"> </w:t>
            </w:r>
            <w:r>
              <w:rPr>
                <w:color w:val="221F1F"/>
                <w:w w:val="110"/>
                <w:sz w:val="20"/>
              </w:rPr>
              <w:t>полезных</w:t>
            </w:r>
            <w:r>
              <w:rPr>
                <w:color w:val="221F1F"/>
                <w:spacing w:val="80"/>
                <w:w w:val="110"/>
                <w:sz w:val="20"/>
              </w:rPr>
              <w:t xml:space="preserve"> </w:t>
            </w:r>
            <w:r>
              <w:rPr>
                <w:color w:val="221F1F"/>
                <w:w w:val="110"/>
                <w:sz w:val="20"/>
              </w:rPr>
              <w:t>ископаемых</w:t>
            </w:r>
            <w:r>
              <w:rPr>
                <w:color w:val="221F1F"/>
                <w:spacing w:val="80"/>
                <w:w w:val="110"/>
                <w:sz w:val="20"/>
              </w:rPr>
              <w:t xml:space="preserve"> </w:t>
            </w:r>
            <w:r>
              <w:rPr>
                <w:color w:val="221F1F"/>
                <w:w w:val="110"/>
                <w:sz w:val="20"/>
              </w:rPr>
              <w:t>в</w:t>
            </w:r>
            <w:r>
              <w:rPr>
                <w:color w:val="221F1F"/>
                <w:spacing w:val="40"/>
                <w:w w:val="110"/>
                <w:sz w:val="20"/>
              </w:rPr>
              <w:t xml:space="preserve"> </w:t>
            </w:r>
            <w:r>
              <w:rPr>
                <w:color w:val="221F1F"/>
                <w:w w:val="110"/>
                <w:sz w:val="20"/>
              </w:rPr>
              <w:t>своей местности;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223"/>
              <w:jc w:val="both"/>
              <w:rPr>
                <w:sz w:val="20"/>
              </w:rPr>
            </w:pPr>
            <w:r>
              <w:rPr>
                <w:color w:val="221F1F"/>
                <w:w w:val="110"/>
                <w:sz w:val="20"/>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line="252" w:lineRule="exact"/>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757"/>
        </w:trPr>
        <w:tc>
          <w:tcPr>
            <w:tcW w:w="1136" w:type="dxa"/>
          </w:tcPr>
          <w:p w:rsidR="008977DE" w:rsidRDefault="005325C3">
            <w:pPr>
              <w:pStyle w:val="TableParagraph"/>
              <w:ind w:right="119"/>
              <w:rPr>
                <w:b/>
              </w:rPr>
            </w:pPr>
            <w:r>
              <w:rPr>
                <w:b/>
                <w:spacing w:val="-4"/>
              </w:rPr>
              <w:t xml:space="preserve">Этап </w:t>
            </w:r>
            <w:r>
              <w:rPr>
                <w:b/>
                <w:spacing w:val="-2"/>
              </w:rPr>
              <w:t>формиро</w:t>
            </w:r>
          </w:p>
          <w:p w:rsidR="008977DE" w:rsidRDefault="005325C3">
            <w:pPr>
              <w:pStyle w:val="TableParagraph"/>
              <w:spacing w:line="233" w:lineRule="exact"/>
              <w:rPr>
                <w:b/>
              </w:rPr>
            </w:pPr>
            <w:r>
              <w:rPr>
                <w:b/>
                <w:spacing w:val="-2"/>
              </w:rPr>
              <w:t>вания</w:t>
            </w:r>
          </w:p>
        </w:tc>
        <w:tc>
          <w:tcPr>
            <w:tcW w:w="6239" w:type="dxa"/>
          </w:tcPr>
          <w:p w:rsidR="008977DE" w:rsidRDefault="005325C3">
            <w:pPr>
              <w:pStyle w:val="TableParagraph"/>
              <w:spacing w:line="251" w:lineRule="exact"/>
              <w:rPr>
                <w:b/>
              </w:rPr>
            </w:pPr>
            <w:r>
              <w:rPr>
                <w:b/>
              </w:rPr>
              <w:t>Список</w:t>
            </w:r>
            <w:r>
              <w:rPr>
                <w:b/>
                <w:spacing w:val="44"/>
              </w:rPr>
              <w:t xml:space="preserve"> </w:t>
            </w:r>
            <w:r>
              <w:rPr>
                <w:b/>
              </w:rPr>
              <w:t>итоговых</w:t>
            </w:r>
            <w:r>
              <w:rPr>
                <w:b/>
                <w:spacing w:val="-7"/>
              </w:rPr>
              <w:t xml:space="preserve"> </w:t>
            </w:r>
            <w:r>
              <w:rPr>
                <w:b/>
              </w:rPr>
              <w:t>планируемых</w:t>
            </w:r>
            <w:r>
              <w:rPr>
                <w:b/>
                <w:spacing w:val="-7"/>
              </w:rPr>
              <w:t xml:space="preserve"> </w:t>
            </w:r>
            <w:r>
              <w:rPr>
                <w:b/>
                <w:spacing w:val="-2"/>
              </w:rPr>
              <w:t>результатов</w:t>
            </w:r>
          </w:p>
        </w:tc>
        <w:tc>
          <w:tcPr>
            <w:tcW w:w="3688" w:type="dxa"/>
          </w:tcPr>
          <w:p w:rsidR="008977DE" w:rsidRDefault="005325C3">
            <w:pPr>
              <w:pStyle w:val="TableParagraph"/>
              <w:spacing w:line="251" w:lineRule="exact"/>
              <w:rPr>
                <w:b/>
              </w:rPr>
            </w:pPr>
            <w:r>
              <w:rPr>
                <w:b/>
              </w:rPr>
              <w:t>Способ</w:t>
            </w:r>
            <w:r>
              <w:rPr>
                <w:b/>
                <w:spacing w:val="-4"/>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1069"/>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112"/>
              <w:rPr>
                <w:b/>
                <w:sz w:val="28"/>
              </w:rPr>
            </w:pPr>
            <w:r>
              <w:rPr>
                <w:b/>
                <w:sz w:val="28"/>
              </w:rPr>
              <w:t xml:space="preserve">6 </w:t>
            </w:r>
            <w:r>
              <w:rPr>
                <w:b/>
                <w:spacing w:val="-2"/>
                <w:sz w:val="28"/>
              </w:rPr>
              <w:t>класс</w:t>
            </w:r>
          </w:p>
        </w:tc>
        <w:tc>
          <w:tcPr>
            <w:tcW w:w="6239" w:type="dxa"/>
          </w:tcPr>
          <w:p w:rsidR="008977DE" w:rsidRDefault="005325C3">
            <w:pPr>
              <w:pStyle w:val="TableParagraph"/>
              <w:spacing w:before="130" w:line="230" w:lineRule="atLeast"/>
              <w:ind w:right="222"/>
              <w:jc w:val="both"/>
              <w:rPr>
                <w:sz w:val="20"/>
              </w:rPr>
            </w:pPr>
            <w:r>
              <w:rPr>
                <w:color w:val="221F1F"/>
                <w:w w:val="115"/>
                <w:sz w:val="20"/>
              </w:rPr>
              <w:t>Описывать по физической карте полушарий, физической карте России, карте океанов, глобусу местоположение изученных</w:t>
            </w:r>
            <w:r>
              <w:rPr>
                <w:color w:val="221F1F"/>
                <w:spacing w:val="40"/>
                <w:w w:val="115"/>
                <w:sz w:val="20"/>
              </w:rPr>
              <w:t xml:space="preserve"> </w:t>
            </w:r>
            <w:r>
              <w:rPr>
                <w:color w:val="221F1F"/>
                <w:w w:val="115"/>
                <w:sz w:val="20"/>
              </w:rPr>
              <w:t>географических</w:t>
            </w:r>
            <w:r>
              <w:rPr>
                <w:color w:val="221F1F"/>
                <w:spacing w:val="40"/>
                <w:w w:val="115"/>
                <w:sz w:val="20"/>
              </w:rPr>
              <w:t xml:space="preserve"> </w:t>
            </w:r>
            <w:r>
              <w:rPr>
                <w:color w:val="221F1F"/>
                <w:w w:val="115"/>
                <w:sz w:val="20"/>
              </w:rPr>
              <w:t>объектов</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 учебных</w:t>
            </w:r>
            <w:r>
              <w:rPr>
                <w:color w:val="221F1F"/>
                <w:spacing w:val="40"/>
                <w:w w:val="115"/>
                <w:sz w:val="20"/>
              </w:rPr>
              <w:t xml:space="preserve"> </w:t>
            </w:r>
            <w:r>
              <w:rPr>
                <w:color w:val="221F1F"/>
                <w:w w:val="115"/>
                <w:sz w:val="20"/>
              </w:rPr>
              <w:t>и (или)</w:t>
            </w:r>
            <w:r>
              <w:rPr>
                <w:color w:val="221F1F"/>
                <w:spacing w:val="40"/>
                <w:w w:val="115"/>
                <w:sz w:val="20"/>
              </w:rPr>
              <w:t xml:space="preserve"> </w:t>
            </w:r>
            <w:r>
              <w:rPr>
                <w:color w:val="221F1F"/>
                <w:w w:val="115"/>
                <w:sz w:val="20"/>
              </w:rPr>
              <w:t>практико-ориентированных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spacing w:line="242" w:lineRule="auto"/>
              <w:ind w:right="746"/>
            </w:pPr>
            <w:r>
              <w:t>Текущий</w:t>
            </w:r>
            <w:r>
              <w:rPr>
                <w:spacing w:val="40"/>
              </w:rPr>
              <w:t xml:space="preserve"> </w:t>
            </w:r>
            <w:r>
              <w:t>- устный ответ Текущий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118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auto"/>
              <w:ind w:right="394"/>
              <w:rPr>
                <w:sz w:val="20"/>
              </w:rPr>
            </w:pPr>
            <w:r>
              <w:rPr>
                <w:color w:val="221F1F"/>
                <w:w w:val="115"/>
                <w:sz w:val="20"/>
              </w:rPr>
              <w:t>находить информацию об отдельных компонентах природы</w:t>
            </w:r>
            <w:r>
              <w:rPr>
                <w:color w:val="221F1F"/>
                <w:spacing w:val="-4"/>
                <w:w w:val="115"/>
                <w:sz w:val="20"/>
              </w:rPr>
              <w:t xml:space="preserve"> </w:t>
            </w:r>
            <w:r>
              <w:rPr>
                <w:color w:val="221F1F"/>
                <w:w w:val="115"/>
                <w:sz w:val="20"/>
              </w:rPr>
              <w:t>Земли,</w:t>
            </w:r>
            <w:r>
              <w:rPr>
                <w:color w:val="221F1F"/>
                <w:spacing w:val="-9"/>
                <w:w w:val="115"/>
                <w:sz w:val="20"/>
              </w:rPr>
              <w:t xml:space="preserve"> </w:t>
            </w:r>
            <w:r>
              <w:rPr>
                <w:color w:val="221F1F"/>
                <w:w w:val="115"/>
                <w:sz w:val="20"/>
              </w:rPr>
              <w:t>в</w:t>
            </w:r>
            <w:r>
              <w:rPr>
                <w:color w:val="221F1F"/>
                <w:spacing w:val="-6"/>
                <w:w w:val="115"/>
                <w:sz w:val="20"/>
              </w:rPr>
              <w:t xml:space="preserve"> </w:t>
            </w:r>
            <w:r>
              <w:rPr>
                <w:color w:val="221F1F"/>
                <w:w w:val="115"/>
                <w:sz w:val="20"/>
              </w:rPr>
              <w:t>том</w:t>
            </w:r>
            <w:r>
              <w:rPr>
                <w:color w:val="221F1F"/>
                <w:spacing w:val="-6"/>
                <w:w w:val="115"/>
                <w:sz w:val="20"/>
              </w:rPr>
              <w:t xml:space="preserve"> </w:t>
            </w:r>
            <w:r>
              <w:rPr>
                <w:color w:val="221F1F"/>
                <w:w w:val="115"/>
                <w:sz w:val="20"/>
              </w:rPr>
              <w:t>числе</w:t>
            </w:r>
            <w:r>
              <w:rPr>
                <w:color w:val="221F1F"/>
                <w:spacing w:val="-7"/>
                <w:w w:val="115"/>
                <w:sz w:val="20"/>
              </w:rPr>
              <w:t xml:space="preserve"> </w:t>
            </w:r>
            <w:r>
              <w:rPr>
                <w:color w:val="221F1F"/>
                <w:w w:val="115"/>
                <w:sz w:val="20"/>
              </w:rPr>
              <w:t>о</w:t>
            </w:r>
            <w:r>
              <w:rPr>
                <w:color w:val="221F1F"/>
                <w:spacing w:val="-8"/>
                <w:w w:val="115"/>
                <w:sz w:val="20"/>
              </w:rPr>
              <w:t xml:space="preserve"> </w:t>
            </w:r>
            <w:r>
              <w:rPr>
                <w:color w:val="221F1F"/>
                <w:w w:val="115"/>
                <w:sz w:val="20"/>
              </w:rPr>
              <w:t>природе</w:t>
            </w:r>
            <w:r>
              <w:rPr>
                <w:color w:val="221F1F"/>
                <w:spacing w:val="-7"/>
                <w:w w:val="115"/>
                <w:sz w:val="20"/>
              </w:rPr>
              <w:t xml:space="preserve"> </w:t>
            </w:r>
            <w:r>
              <w:rPr>
                <w:color w:val="221F1F"/>
                <w:w w:val="115"/>
                <w:sz w:val="20"/>
              </w:rPr>
              <w:t>своей</w:t>
            </w:r>
            <w:r>
              <w:rPr>
                <w:color w:val="221F1F"/>
                <w:spacing w:val="-8"/>
                <w:w w:val="115"/>
                <w:sz w:val="20"/>
              </w:rPr>
              <w:t xml:space="preserve"> </w:t>
            </w:r>
            <w:r>
              <w:rPr>
                <w:color w:val="221F1F"/>
                <w:w w:val="115"/>
                <w:sz w:val="20"/>
              </w:rPr>
              <w:t>местности, необходимую для решения учебных и (или) практико ориентированных</w:t>
            </w:r>
            <w:r>
              <w:rPr>
                <w:color w:val="221F1F"/>
                <w:spacing w:val="34"/>
                <w:w w:val="115"/>
                <w:sz w:val="20"/>
              </w:rPr>
              <w:t xml:space="preserve"> </w:t>
            </w:r>
            <w:r>
              <w:rPr>
                <w:color w:val="221F1F"/>
                <w:w w:val="115"/>
                <w:sz w:val="20"/>
              </w:rPr>
              <w:t>задач,</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извлекать</w:t>
            </w:r>
            <w:r>
              <w:rPr>
                <w:color w:val="221F1F"/>
                <w:spacing w:val="40"/>
                <w:w w:val="115"/>
                <w:sz w:val="20"/>
              </w:rPr>
              <w:t xml:space="preserve"> </w:t>
            </w:r>
            <w:r>
              <w:rPr>
                <w:color w:val="221F1F"/>
                <w:w w:val="115"/>
                <w:sz w:val="20"/>
              </w:rPr>
              <w:t>её</w:t>
            </w:r>
            <w:r>
              <w:rPr>
                <w:color w:val="221F1F"/>
                <w:spacing w:val="40"/>
                <w:w w:val="115"/>
                <w:sz w:val="20"/>
              </w:rPr>
              <w:t xml:space="preserve"> </w:t>
            </w:r>
            <w:r>
              <w:rPr>
                <w:color w:val="221F1F"/>
                <w:w w:val="115"/>
                <w:sz w:val="20"/>
              </w:rPr>
              <w:t>из</w:t>
            </w:r>
            <w:r>
              <w:rPr>
                <w:color w:val="221F1F"/>
                <w:spacing w:val="40"/>
                <w:w w:val="115"/>
                <w:sz w:val="20"/>
              </w:rPr>
              <w:t xml:space="preserve"> </w:t>
            </w:r>
            <w:r>
              <w:rPr>
                <w:color w:val="221F1F"/>
                <w:w w:val="115"/>
                <w:sz w:val="20"/>
              </w:rPr>
              <w:t>различных</w:t>
            </w:r>
          </w:p>
          <w:p w:rsidR="008977DE" w:rsidRDefault="005325C3">
            <w:pPr>
              <w:pStyle w:val="TableParagraph"/>
              <w:spacing w:line="222" w:lineRule="exact"/>
              <w:rPr>
                <w:sz w:val="20"/>
              </w:rPr>
            </w:pPr>
            <w:r>
              <w:rPr>
                <w:color w:val="221F1F"/>
                <w:spacing w:val="-2"/>
                <w:w w:val="115"/>
                <w:sz w:val="20"/>
              </w:rPr>
              <w:t>источников;</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47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6" w:lineRule="exact"/>
              <w:rPr>
                <w:sz w:val="20"/>
              </w:rPr>
            </w:pPr>
            <w:r>
              <w:rPr>
                <w:color w:val="221F1F"/>
                <w:w w:val="115"/>
                <w:sz w:val="20"/>
              </w:rPr>
              <w:t>приводить</w:t>
            </w:r>
            <w:r>
              <w:rPr>
                <w:color w:val="221F1F"/>
                <w:spacing w:val="51"/>
                <w:w w:val="115"/>
                <w:sz w:val="20"/>
              </w:rPr>
              <w:t xml:space="preserve">  </w:t>
            </w:r>
            <w:r>
              <w:rPr>
                <w:color w:val="221F1F"/>
                <w:w w:val="115"/>
                <w:sz w:val="20"/>
              </w:rPr>
              <w:t>примеры</w:t>
            </w:r>
            <w:r>
              <w:rPr>
                <w:color w:val="221F1F"/>
                <w:spacing w:val="51"/>
                <w:w w:val="115"/>
                <w:sz w:val="20"/>
              </w:rPr>
              <w:t xml:space="preserve">  </w:t>
            </w:r>
            <w:r>
              <w:rPr>
                <w:color w:val="221F1F"/>
                <w:w w:val="115"/>
                <w:sz w:val="20"/>
              </w:rPr>
              <w:t>опасных</w:t>
            </w:r>
            <w:r>
              <w:rPr>
                <w:color w:val="221F1F"/>
                <w:spacing w:val="52"/>
                <w:w w:val="115"/>
                <w:sz w:val="20"/>
              </w:rPr>
              <w:t xml:space="preserve">  </w:t>
            </w:r>
            <w:r>
              <w:rPr>
                <w:color w:val="221F1F"/>
                <w:w w:val="115"/>
                <w:sz w:val="20"/>
              </w:rPr>
              <w:t>природных</w:t>
            </w:r>
            <w:r>
              <w:rPr>
                <w:color w:val="221F1F"/>
                <w:spacing w:val="53"/>
                <w:w w:val="115"/>
                <w:sz w:val="20"/>
              </w:rPr>
              <w:t xml:space="preserve">  </w:t>
            </w:r>
            <w:r>
              <w:rPr>
                <w:color w:val="221F1F"/>
                <w:w w:val="115"/>
                <w:sz w:val="20"/>
              </w:rPr>
              <w:t>явлений</w:t>
            </w:r>
            <w:r>
              <w:rPr>
                <w:color w:val="221F1F"/>
                <w:spacing w:val="51"/>
                <w:w w:val="115"/>
                <w:sz w:val="20"/>
              </w:rPr>
              <w:t xml:space="preserve">  </w:t>
            </w:r>
            <w:r>
              <w:rPr>
                <w:color w:val="221F1F"/>
                <w:spacing w:val="-10"/>
                <w:w w:val="115"/>
                <w:sz w:val="20"/>
              </w:rPr>
              <w:t>в</w:t>
            </w:r>
          </w:p>
          <w:p w:rsidR="008977DE" w:rsidRDefault="005325C3">
            <w:pPr>
              <w:pStyle w:val="TableParagraph"/>
              <w:spacing w:before="5" w:line="222" w:lineRule="exact"/>
              <w:rPr>
                <w:sz w:val="20"/>
              </w:rPr>
            </w:pPr>
            <w:r>
              <w:rPr>
                <w:color w:val="221F1F"/>
                <w:w w:val="115"/>
                <w:sz w:val="20"/>
              </w:rPr>
              <w:t>геосферах</w:t>
            </w:r>
            <w:r>
              <w:rPr>
                <w:color w:val="221F1F"/>
                <w:spacing w:val="31"/>
                <w:w w:val="115"/>
                <w:sz w:val="20"/>
              </w:rPr>
              <w:t xml:space="preserve"> </w:t>
            </w:r>
            <w:r>
              <w:rPr>
                <w:color w:val="221F1F"/>
                <w:w w:val="115"/>
                <w:sz w:val="20"/>
              </w:rPr>
              <w:t>и</w:t>
            </w:r>
            <w:r>
              <w:rPr>
                <w:color w:val="221F1F"/>
                <w:spacing w:val="29"/>
                <w:w w:val="115"/>
                <w:sz w:val="20"/>
              </w:rPr>
              <w:t xml:space="preserve"> </w:t>
            </w:r>
            <w:r>
              <w:rPr>
                <w:color w:val="221F1F"/>
                <w:w w:val="115"/>
                <w:sz w:val="20"/>
              </w:rPr>
              <w:t>средств</w:t>
            </w:r>
            <w:r>
              <w:rPr>
                <w:color w:val="221F1F"/>
                <w:spacing w:val="31"/>
                <w:w w:val="115"/>
                <w:sz w:val="20"/>
              </w:rPr>
              <w:t xml:space="preserve"> </w:t>
            </w:r>
            <w:r>
              <w:rPr>
                <w:color w:val="221F1F"/>
                <w:w w:val="115"/>
                <w:sz w:val="20"/>
              </w:rPr>
              <w:t>их</w:t>
            </w:r>
            <w:r>
              <w:rPr>
                <w:color w:val="221F1F"/>
                <w:spacing w:val="32"/>
                <w:w w:val="115"/>
                <w:sz w:val="20"/>
              </w:rPr>
              <w:t xml:space="preserve"> </w:t>
            </w:r>
            <w:r>
              <w:rPr>
                <w:color w:val="221F1F"/>
                <w:spacing w:val="-2"/>
                <w:w w:val="115"/>
                <w:sz w:val="20"/>
              </w:rPr>
              <w:t>предупреждения;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0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2047"/>
                <w:tab w:val="left" w:pos="3688"/>
                <w:tab w:val="left" w:pos="4269"/>
                <w:tab w:val="left" w:pos="5345"/>
              </w:tabs>
              <w:spacing w:line="244" w:lineRule="auto"/>
              <w:ind w:right="217"/>
              <w:rPr>
                <w:sz w:val="20"/>
              </w:rPr>
            </w:pPr>
            <w:r>
              <w:rPr>
                <w:color w:val="221F1F"/>
                <w:w w:val="115"/>
                <w:sz w:val="20"/>
              </w:rPr>
              <w:t xml:space="preserve">сравнивать инструментарий (способы) получения </w:t>
            </w:r>
            <w:r>
              <w:rPr>
                <w:color w:val="221F1F"/>
                <w:spacing w:val="-2"/>
                <w:w w:val="115"/>
                <w:sz w:val="20"/>
              </w:rPr>
              <w:t>географической</w:t>
            </w:r>
            <w:r>
              <w:rPr>
                <w:color w:val="221F1F"/>
                <w:sz w:val="20"/>
              </w:rPr>
              <w:tab/>
            </w:r>
            <w:r>
              <w:rPr>
                <w:color w:val="221F1F"/>
                <w:spacing w:val="-2"/>
                <w:w w:val="115"/>
                <w:sz w:val="20"/>
              </w:rPr>
              <w:t>информации</w:t>
            </w:r>
            <w:r>
              <w:rPr>
                <w:color w:val="221F1F"/>
                <w:sz w:val="20"/>
              </w:rPr>
              <w:tab/>
            </w:r>
            <w:r>
              <w:rPr>
                <w:color w:val="221F1F"/>
                <w:spacing w:val="-6"/>
                <w:w w:val="115"/>
                <w:sz w:val="20"/>
              </w:rPr>
              <w:t>на</w:t>
            </w:r>
            <w:r>
              <w:rPr>
                <w:color w:val="221F1F"/>
                <w:sz w:val="20"/>
              </w:rPr>
              <w:tab/>
            </w:r>
            <w:r>
              <w:rPr>
                <w:color w:val="221F1F"/>
                <w:spacing w:val="-2"/>
                <w:w w:val="115"/>
                <w:sz w:val="20"/>
              </w:rPr>
              <w:t>разных</w:t>
            </w:r>
            <w:r>
              <w:rPr>
                <w:color w:val="221F1F"/>
                <w:sz w:val="20"/>
              </w:rPr>
              <w:tab/>
            </w:r>
            <w:r>
              <w:rPr>
                <w:color w:val="221F1F"/>
                <w:spacing w:val="-2"/>
                <w:w w:val="115"/>
                <w:sz w:val="20"/>
              </w:rPr>
              <w:t>этапах</w:t>
            </w:r>
          </w:p>
          <w:p w:rsidR="008977DE" w:rsidRDefault="005325C3">
            <w:pPr>
              <w:pStyle w:val="TableParagraph"/>
              <w:spacing w:line="222" w:lineRule="exact"/>
              <w:rPr>
                <w:sz w:val="20"/>
              </w:rPr>
            </w:pPr>
            <w:r>
              <w:rPr>
                <w:color w:val="221F1F"/>
                <w:w w:val="115"/>
                <w:sz w:val="20"/>
              </w:rPr>
              <w:t>географического</w:t>
            </w:r>
            <w:r>
              <w:rPr>
                <w:color w:val="221F1F"/>
                <w:spacing w:val="38"/>
                <w:w w:val="115"/>
                <w:sz w:val="20"/>
              </w:rPr>
              <w:t xml:space="preserve"> </w:t>
            </w:r>
            <w:r>
              <w:rPr>
                <w:color w:val="221F1F"/>
                <w:w w:val="115"/>
                <w:sz w:val="20"/>
              </w:rPr>
              <w:t>изучения</w:t>
            </w:r>
            <w:r>
              <w:rPr>
                <w:color w:val="221F1F"/>
                <w:spacing w:val="58"/>
                <w:w w:val="115"/>
                <w:sz w:val="20"/>
              </w:rPr>
              <w:t xml:space="preserve"> </w:t>
            </w:r>
            <w:r>
              <w:rPr>
                <w:color w:val="221F1F"/>
                <w:spacing w:val="-2"/>
                <w:w w:val="115"/>
                <w:sz w:val="20"/>
              </w:rPr>
              <w:t>Земли;</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309"/>
                <w:tab w:val="left" w:pos="2404"/>
                <w:tab w:val="left" w:pos="2980"/>
                <w:tab w:val="left" w:pos="4262"/>
                <w:tab w:val="left" w:pos="5143"/>
              </w:tabs>
              <w:spacing w:line="237" w:lineRule="auto"/>
              <w:ind w:right="99"/>
              <w:rPr>
                <w:sz w:val="20"/>
              </w:rPr>
            </w:pPr>
            <w:r>
              <w:rPr>
                <w:color w:val="221F1F"/>
                <w:spacing w:val="-2"/>
                <w:w w:val="110"/>
                <w:sz w:val="20"/>
              </w:rPr>
              <w:t>различать</w:t>
            </w:r>
            <w:r>
              <w:rPr>
                <w:color w:val="221F1F"/>
                <w:sz w:val="20"/>
              </w:rPr>
              <w:tab/>
            </w:r>
            <w:r>
              <w:rPr>
                <w:color w:val="221F1F"/>
                <w:spacing w:val="-2"/>
                <w:w w:val="110"/>
                <w:sz w:val="20"/>
              </w:rPr>
              <w:t>свойства</w:t>
            </w:r>
            <w:r>
              <w:rPr>
                <w:color w:val="221F1F"/>
                <w:sz w:val="20"/>
              </w:rPr>
              <w:tab/>
            </w:r>
            <w:r>
              <w:rPr>
                <w:color w:val="221F1F"/>
                <w:spacing w:val="-4"/>
                <w:w w:val="110"/>
                <w:sz w:val="20"/>
              </w:rPr>
              <w:t>вод</w:t>
            </w:r>
            <w:r>
              <w:rPr>
                <w:color w:val="221F1F"/>
                <w:sz w:val="20"/>
              </w:rPr>
              <w:tab/>
            </w:r>
            <w:r>
              <w:rPr>
                <w:color w:val="221F1F"/>
                <w:spacing w:val="-2"/>
                <w:w w:val="110"/>
                <w:sz w:val="20"/>
              </w:rPr>
              <w:t>отдельных</w:t>
            </w:r>
            <w:r>
              <w:rPr>
                <w:color w:val="221F1F"/>
                <w:sz w:val="20"/>
              </w:rPr>
              <w:tab/>
            </w:r>
            <w:r>
              <w:rPr>
                <w:color w:val="221F1F"/>
                <w:spacing w:val="-2"/>
                <w:w w:val="110"/>
                <w:sz w:val="20"/>
              </w:rPr>
              <w:t>частей</w:t>
            </w:r>
            <w:r>
              <w:rPr>
                <w:color w:val="221F1F"/>
                <w:sz w:val="20"/>
              </w:rPr>
              <w:tab/>
            </w:r>
            <w:r>
              <w:rPr>
                <w:color w:val="221F1F"/>
                <w:spacing w:val="-2"/>
                <w:w w:val="110"/>
                <w:sz w:val="20"/>
              </w:rPr>
              <w:t>Мирового океана;</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4" w:lineRule="exact"/>
              <w:rPr>
                <w:sz w:val="20"/>
              </w:rPr>
            </w:pPr>
            <w:r>
              <w:rPr>
                <w:color w:val="221F1F"/>
                <w:w w:val="115"/>
                <w:sz w:val="20"/>
              </w:rPr>
              <w:t>применять</w:t>
            </w:r>
            <w:r>
              <w:rPr>
                <w:color w:val="221F1F"/>
                <w:spacing w:val="41"/>
                <w:w w:val="115"/>
                <w:sz w:val="20"/>
              </w:rPr>
              <w:t xml:space="preserve">  </w:t>
            </w:r>
            <w:r>
              <w:rPr>
                <w:color w:val="221F1F"/>
                <w:w w:val="115"/>
                <w:sz w:val="20"/>
              </w:rPr>
              <w:t>понятия</w:t>
            </w:r>
            <w:r>
              <w:rPr>
                <w:color w:val="221F1F"/>
                <w:spacing w:val="42"/>
                <w:w w:val="115"/>
                <w:sz w:val="20"/>
              </w:rPr>
              <w:t xml:space="preserve">  </w:t>
            </w:r>
            <w:r>
              <w:rPr>
                <w:color w:val="221F1F"/>
                <w:w w:val="115"/>
                <w:sz w:val="20"/>
              </w:rPr>
              <w:t>«гидросфера»,</w:t>
            </w:r>
            <w:r>
              <w:rPr>
                <w:color w:val="221F1F"/>
                <w:spacing w:val="42"/>
                <w:w w:val="115"/>
                <w:sz w:val="20"/>
              </w:rPr>
              <w:t xml:space="preserve">  </w:t>
            </w:r>
            <w:r>
              <w:rPr>
                <w:color w:val="221F1F"/>
                <w:w w:val="115"/>
                <w:sz w:val="20"/>
              </w:rPr>
              <w:t>«круговорот</w:t>
            </w:r>
            <w:r>
              <w:rPr>
                <w:color w:val="221F1F"/>
                <w:spacing w:val="42"/>
                <w:w w:val="115"/>
                <w:sz w:val="20"/>
              </w:rPr>
              <w:t xml:space="preserve">  </w:t>
            </w:r>
            <w:r>
              <w:rPr>
                <w:color w:val="221F1F"/>
                <w:spacing w:val="-2"/>
                <w:w w:val="115"/>
                <w:sz w:val="20"/>
              </w:rPr>
              <w:t>воды»,</w:t>
            </w:r>
          </w:p>
          <w:p w:rsidR="008977DE" w:rsidRDefault="005325C3">
            <w:pPr>
              <w:pStyle w:val="TableParagraph"/>
              <w:rPr>
                <w:sz w:val="20"/>
              </w:rPr>
            </w:pPr>
            <w:r>
              <w:rPr>
                <w:color w:val="221F1F"/>
                <w:w w:val="115"/>
                <w:sz w:val="20"/>
              </w:rPr>
              <w:t>«цунами»,</w:t>
            </w:r>
            <w:r>
              <w:rPr>
                <w:color w:val="221F1F"/>
                <w:spacing w:val="40"/>
                <w:w w:val="115"/>
                <w:sz w:val="20"/>
              </w:rPr>
              <w:t xml:space="preserve"> </w:t>
            </w:r>
            <w:r>
              <w:rPr>
                <w:color w:val="221F1F"/>
                <w:w w:val="115"/>
                <w:sz w:val="20"/>
              </w:rPr>
              <w:t>«приливы</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отливы»</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w:t>
            </w:r>
            <w:r>
              <w:rPr>
                <w:color w:val="221F1F"/>
                <w:spacing w:val="40"/>
                <w:w w:val="115"/>
                <w:sz w:val="20"/>
              </w:rPr>
              <w:t xml:space="preserve"> </w:t>
            </w:r>
            <w:r>
              <w:rPr>
                <w:color w:val="221F1F"/>
                <w:w w:val="115"/>
                <w:sz w:val="20"/>
              </w:rPr>
              <w:t>учебных</w:t>
            </w:r>
            <w:r>
              <w:rPr>
                <w:color w:val="221F1F"/>
                <w:spacing w:val="40"/>
                <w:w w:val="115"/>
                <w:sz w:val="20"/>
              </w:rPr>
              <w:t xml:space="preserve"> </w:t>
            </w:r>
            <w:r>
              <w:rPr>
                <w:color w:val="221F1F"/>
                <w:w w:val="115"/>
                <w:sz w:val="20"/>
              </w:rPr>
              <w:t>и (или) практико-ориентированных задач</w:t>
            </w:r>
          </w:p>
        </w:tc>
        <w:tc>
          <w:tcPr>
            <w:tcW w:w="3688" w:type="dxa"/>
          </w:tcPr>
          <w:p w:rsidR="008977DE" w:rsidRDefault="005325C3">
            <w:pPr>
              <w:pStyle w:val="TableParagraph"/>
              <w:spacing w:line="252" w:lineRule="exact"/>
              <w:ind w:left="106"/>
            </w:pPr>
            <w:r>
              <w:t>Текущий - устный ответ Тематический</w:t>
            </w:r>
            <w:r>
              <w:rPr>
                <w:spacing w:val="-11"/>
              </w:rPr>
              <w:t xml:space="preserve"> </w:t>
            </w:r>
            <w:r>
              <w:t>-</w:t>
            </w:r>
            <w:r>
              <w:rPr>
                <w:spacing w:val="-14"/>
              </w:rPr>
              <w:t xml:space="preserve"> </w:t>
            </w:r>
            <w:r>
              <w:t>письменная</w:t>
            </w:r>
            <w:r>
              <w:rPr>
                <w:spacing w:val="-10"/>
              </w:rPr>
              <w:t xml:space="preserve"> </w:t>
            </w:r>
            <w:r>
              <w:t>работа промежуточный -</w:t>
            </w:r>
          </w:p>
        </w:tc>
      </w:tr>
    </w:tbl>
    <w:p w:rsidR="008977DE" w:rsidRDefault="008977DE">
      <w:pPr>
        <w:pStyle w:val="TableParagraph"/>
        <w:spacing w:line="252"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8977DE">
            <w:pPr>
              <w:pStyle w:val="TableParagraph"/>
              <w:ind w:left="0"/>
              <w:rPr>
                <w:sz w:val="18"/>
              </w:rPr>
            </w:pPr>
          </w:p>
        </w:tc>
        <w:tc>
          <w:tcPr>
            <w:tcW w:w="3688" w:type="dxa"/>
          </w:tcPr>
          <w:p w:rsidR="008977DE" w:rsidRDefault="005325C3">
            <w:pPr>
              <w:pStyle w:val="TableParagraph"/>
              <w:spacing w:line="232" w:lineRule="exact"/>
            </w:pPr>
            <w:r>
              <w:t>письменная</w:t>
            </w:r>
            <w:r>
              <w:rPr>
                <w:spacing w:val="-9"/>
              </w:rPr>
              <w:t xml:space="preserve"> </w:t>
            </w:r>
            <w:r>
              <w:rPr>
                <w:spacing w:val="-2"/>
              </w:rPr>
              <w:t>работа</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auto"/>
              <w:ind w:right="217"/>
              <w:jc w:val="both"/>
              <w:rPr>
                <w:sz w:val="20"/>
              </w:rPr>
            </w:pPr>
            <w:r>
              <w:rPr>
                <w:color w:val="221F1F"/>
                <w:w w:val="115"/>
                <w:sz w:val="20"/>
              </w:rPr>
              <w:t>классифицировать</w:t>
            </w:r>
            <w:r>
              <w:rPr>
                <w:color w:val="221F1F"/>
                <w:spacing w:val="40"/>
                <w:w w:val="115"/>
                <w:sz w:val="20"/>
              </w:rPr>
              <w:t xml:space="preserve"> </w:t>
            </w:r>
            <w:r>
              <w:rPr>
                <w:color w:val="221F1F"/>
                <w:w w:val="115"/>
                <w:sz w:val="20"/>
              </w:rPr>
              <w:t>объекты</w:t>
            </w:r>
            <w:r>
              <w:rPr>
                <w:color w:val="221F1F"/>
                <w:spacing w:val="40"/>
                <w:w w:val="115"/>
                <w:sz w:val="20"/>
              </w:rPr>
              <w:t xml:space="preserve"> </w:t>
            </w:r>
            <w:r>
              <w:rPr>
                <w:color w:val="221F1F"/>
                <w:w w:val="115"/>
                <w:sz w:val="20"/>
              </w:rPr>
              <w:t>гидросферы</w:t>
            </w:r>
            <w:r>
              <w:rPr>
                <w:color w:val="221F1F"/>
                <w:spacing w:val="40"/>
                <w:w w:val="115"/>
                <w:sz w:val="20"/>
              </w:rPr>
              <w:t xml:space="preserve"> </w:t>
            </w:r>
            <w:r>
              <w:rPr>
                <w:color w:val="221F1F"/>
                <w:w w:val="115"/>
                <w:sz w:val="20"/>
              </w:rPr>
              <w:t>(моря,</w:t>
            </w:r>
            <w:r>
              <w:rPr>
                <w:color w:val="221F1F"/>
                <w:spacing w:val="40"/>
                <w:w w:val="115"/>
                <w:sz w:val="20"/>
              </w:rPr>
              <w:t xml:space="preserve"> </w:t>
            </w:r>
            <w:r>
              <w:rPr>
                <w:color w:val="221F1F"/>
                <w:w w:val="115"/>
                <w:sz w:val="20"/>
              </w:rPr>
              <w:t xml:space="preserve">озёра, реки, подземные воды, болота, ледники) по заданным </w:t>
            </w:r>
            <w:r>
              <w:rPr>
                <w:color w:val="221F1F"/>
                <w:spacing w:val="-2"/>
                <w:w w:val="115"/>
                <w:sz w:val="20"/>
              </w:rPr>
              <w:t>признакам;</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line="252" w:lineRule="exact"/>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5"/>
                <w:sz w:val="20"/>
              </w:rPr>
              <w:t>различать</w:t>
            </w:r>
            <w:r>
              <w:rPr>
                <w:color w:val="221F1F"/>
                <w:spacing w:val="30"/>
                <w:w w:val="115"/>
                <w:sz w:val="20"/>
              </w:rPr>
              <w:t xml:space="preserve"> </w:t>
            </w:r>
            <w:r>
              <w:rPr>
                <w:color w:val="221F1F"/>
                <w:w w:val="115"/>
                <w:sz w:val="20"/>
              </w:rPr>
              <w:t>питание</w:t>
            </w:r>
            <w:r>
              <w:rPr>
                <w:color w:val="221F1F"/>
                <w:spacing w:val="32"/>
                <w:w w:val="115"/>
                <w:sz w:val="20"/>
              </w:rPr>
              <w:t xml:space="preserve"> </w:t>
            </w:r>
            <w:r>
              <w:rPr>
                <w:color w:val="221F1F"/>
                <w:w w:val="115"/>
                <w:sz w:val="20"/>
              </w:rPr>
              <w:t>и</w:t>
            </w:r>
            <w:r>
              <w:rPr>
                <w:color w:val="221F1F"/>
                <w:spacing w:val="30"/>
                <w:w w:val="115"/>
                <w:sz w:val="20"/>
              </w:rPr>
              <w:t xml:space="preserve"> </w:t>
            </w:r>
            <w:r>
              <w:rPr>
                <w:color w:val="221F1F"/>
                <w:w w:val="115"/>
                <w:sz w:val="20"/>
              </w:rPr>
              <w:t>режим</w:t>
            </w:r>
            <w:r>
              <w:rPr>
                <w:color w:val="221F1F"/>
                <w:spacing w:val="32"/>
                <w:w w:val="115"/>
                <w:sz w:val="20"/>
              </w:rPr>
              <w:t xml:space="preserve"> </w:t>
            </w:r>
            <w:r>
              <w:rPr>
                <w:color w:val="221F1F"/>
                <w:spacing w:val="-4"/>
                <w:w w:val="115"/>
                <w:sz w:val="20"/>
              </w:rPr>
              <w:t>рек;</w:t>
            </w:r>
          </w:p>
        </w:tc>
        <w:tc>
          <w:tcPr>
            <w:tcW w:w="3688" w:type="dxa"/>
          </w:tcPr>
          <w:p w:rsidR="008977DE" w:rsidRDefault="005325C3">
            <w:pPr>
              <w:pStyle w:val="TableParagraph"/>
              <w:spacing w:line="249" w:lineRule="exact"/>
            </w:pPr>
            <w:r>
              <w:t>Текущий</w:t>
            </w:r>
            <w:r>
              <w:rPr>
                <w:spacing w:val="-9"/>
              </w:rPr>
              <w:t xml:space="preserve"> </w:t>
            </w:r>
            <w:r>
              <w:t>устный</w:t>
            </w:r>
            <w:r>
              <w:rPr>
                <w:spacing w:val="-7"/>
              </w:rPr>
              <w:t xml:space="preserve"> </w:t>
            </w:r>
            <w:r>
              <w:rPr>
                <w:spacing w:val="-2"/>
              </w:rPr>
              <w:t>ответ</w:t>
            </w:r>
          </w:p>
          <w:p w:rsidR="008977DE" w:rsidRDefault="005325C3">
            <w:pPr>
              <w:pStyle w:val="TableParagraph"/>
              <w:tabs>
                <w:tab w:val="left" w:pos="1233"/>
                <w:tab w:val="left" w:pos="1573"/>
                <w:tab w:val="left" w:pos="2953"/>
              </w:tabs>
              <w:spacing w:line="252" w:lineRule="exact"/>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rPr>
                <w:sz w:val="20"/>
              </w:rPr>
            </w:pPr>
            <w:r>
              <w:rPr>
                <w:color w:val="221F1F"/>
                <w:w w:val="115"/>
                <w:sz w:val="20"/>
              </w:rPr>
              <w:t>сравнивать</w:t>
            </w:r>
            <w:r>
              <w:rPr>
                <w:color w:val="221F1F"/>
                <w:spacing w:val="24"/>
                <w:w w:val="115"/>
                <w:sz w:val="20"/>
              </w:rPr>
              <w:t xml:space="preserve"> </w:t>
            </w:r>
            <w:r>
              <w:rPr>
                <w:color w:val="221F1F"/>
                <w:w w:val="115"/>
                <w:sz w:val="20"/>
              </w:rPr>
              <w:t>реки</w:t>
            </w:r>
            <w:r>
              <w:rPr>
                <w:color w:val="221F1F"/>
                <w:spacing w:val="28"/>
                <w:w w:val="115"/>
                <w:sz w:val="20"/>
              </w:rPr>
              <w:t xml:space="preserve"> </w:t>
            </w:r>
            <w:r>
              <w:rPr>
                <w:color w:val="221F1F"/>
                <w:w w:val="115"/>
                <w:sz w:val="20"/>
              </w:rPr>
              <w:t>по</w:t>
            </w:r>
            <w:r>
              <w:rPr>
                <w:color w:val="221F1F"/>
                <w:spacing w:val="28"/>
                <w:w w:val="115"/>
                <w:sz w:val="20"/>
              </w:rPr>
              <w:t xml:space="preserve"> </w:t>
            </w:r>
            <w:r>
              <w:rPr>
                <w:color w:val="221F1F"/>
                <w:w w:val="115"/>
                <w:sz w:val="20"/>
              </w:rPr>
              <w:t>заданным</w:t>
            </w:r>
            <w:r>
              <w:rPr>
                <w:color w:val="221F1F"/>
                <w:spacing w:val="30"/>
                <w:w w:val="115"/>
                <w:sz w:val="20"/>
              </w:rPr>
              <w:t xml:space="preserve"> </w:t>
            </w:r>
            <w:r>
              <w:rPr>
                <w:color w:val="221F1F"/>
                <w:spacing w:val="-2"/>
                <w:w w:val="115"/>
                <w:sz w:val="20"/>
              </w:rPr>
              <w:t>признакам;</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line="240" w:lineRule="exact"/>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auto"/>
              <w:ind w:right="223"/>
              <w:jc w:val="both"/>
              <w:rPr>
                <w:sz w:val="20"/>
              </w:rPr>
            </w:pPr>
            <w:r>
              <w:rPr>
                <w:color w:val="221F1F"/>
                <w:w w:val="115"/>
                <w:sz w:val="20"/>
              </w:rPr>
              <w:t>различать понятия «грунтовые, межпластовые и артезианские</w:t>
            </w:r>
            <w:r>
              <w:rPr>
                <w:color w:val="221F1F"/>
                <w:spacing w:val="40"/>
                <w:w w:val="115"/>
                <w:sz w:val="20"/>
              </w:rPr>
              <w:t xml:space="preserve"> </w:t>
            </w:r>
            <w:r>
              <w:rPr>
                <w:color w:val="221F1F"/>
                <w:w w:val="115"/>
                <w:sz w:val="20"/>
              </w:rPr>
              <w:t>воды»</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применять</w:t>
            </w:r>
            <w:r>
              <w:rPr>
                <w:color w:val="221F1F"/>
                <w:spacing w:val="40"/>
                <w:w w:val="115"/>
                <w:sz w:val="20"/>
              </w:rPr>
              <w:t xml:space="preserve"> </w:t>
            </w:r>
            <w:r>
              <w:rPr>
                <w:color w:val="221F1F"/>
                <w:w w:val="115"/>
                <w:sz w:val="20"/>
              </w:rPr>
              <w:t>их</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 учебных и (или) практико-ориентированных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spacing w:line="246"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p w:rsidR="008977DE" w:rsidRDefault="005325C3">
            <w:pPr>
              <w:pStyle w:val="TableParagraph"/>
              <w:tabs>
                <w:tab w:val="left" w:pos="1221"/>
                <w:tab w:val="left" w:pos="1590"/>
                <w:tab w:val="left" w:pos="2953"/>
              </w:tabs>
              <w:ind w:right="98" w:hanging="1"/>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before="1" w:line="238" w:lineRule="exact"/>
            </w:pPr>
            <w:r>
              <w:t>письменная</w:t>
            </w:r>
            <w:r>
              <w:rPr>
                <w:spacing w:val="-8"/>
              </w:rPr>
              <w:t xml:space="preserve"> </w:t>
            </w:r>
            <w:r>
              <w:rPr>
                <w:spacing w:val="-2"/>
              </w:rPr>
              <w:t>работа</w:t>
            </w:r>
          </w:p>
        </w:tc>
      </w:tr>
      <w:tr w:rsidR="008977DE">
        <w:trPr>
          <w:trHeight w:val="74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auto"/>
              <w:ind w:right="221" w:hanging="1"/>
              <w:jc w:val="both"/>
              <w:rPr>
                <w:sz w:val="20"/>
              </w:rPr>
            </w:pPr>
            <w:r>
              <w:rPr>
                <w:color w:val="221F1F"/>
                <w:w w:val="110"/>
                <w:sz w:val="20"/>
              </w:rPr>
              <w:t>устанавливать причинно-следственные связи между</w:t>
            </w:r>
            <w:r>
              <w:rPr>
                <w:color w:val="221F1F"/>
                <w:spacing w:val="40"/>
                <w:w w:val="110"/>
                <w:sz w:val="20"/>
              </w:rPr>
              <w:t xml:space="preserve"> </w:t>
            </w:r>
            <w:r>
              <w:rPr>
                <w:color w:val="221F1F"/>
                <w:w w:val="110"/>
                <w:sz w:val="20"/>
              </w:rPr>
              <w:t>питанием,</w:t>
            </w:r>
            <w:r>
              <w:rPr>
                <w:color w:val="221F1F"/>
                <w:spacing w:val="40"/>
                <w:w w:val="110"/>
                <w:sz w:val="20"/>
              </w:rPr>
              <w:t xml:space="preserve"> </w:t>
            </w:r>
            <w:r>
              <w:rPr>
                <w:color w:val="221F1F"/>
                <w:w w:val="110"/>
                <w:sz w:val="20"/>
              </w:rPr>
              <w:t>режимом</w:t>
            </w:r>
            <w:r>
              <w:rPr>
                <w:color w:val="221F1F"/>
                <w:spacing w:val="40"/>
                <w:w w:val="110"/>
                <w:sz w:val="20"/>
              </w:rPr>
              <w:t xml:space="preserve"> </w:t>
            </w:r>
            <w:r>
              <w:rPr>
                <w:color w:val="221F1F"/>
                <w:w w:val="110"/>
                <w:sz w:val="20"/>
              </w:rPr>
              <w:t>реки</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климатом</w:t>
            </w:r>
            <w:r>
              <w:rPr>
                <w:color w:val="221F1F"/>
                <w:spacing w:val="40"/>
                <w:w w:val="110"/>
                <w:sz w:val="20"/>
              </w:rPr>
              <w:t xml:space="preserve"> </w:t>
            </w:r>
            <w:r>
              <w:rPr>
                <w:color w:val="221F1F"/>
                <w:w w:val="110"/>
                <w:sz w:val="20"/>
              </w:rPr>
              <w:t>на</w:t>
            </w:r>
            <w:r>
              <w:rPr>
                <w:color w:val="221F1F"/>
                <w:spacing w:val="40"/>
                <w:w w:val="110"/>
                <w:sz w:val="20"/>
              </w:rPr>
              <w:t xml:space="preserve"> </w:t>
            </w:r>
            <w:r>
              <w:rPr>
                <w:color w:val="221F1F"/>
                <w:w w:val="110"/>
                <w:sz w:val="20"/>
              </w:rPr>
              <w:t>территории речного бассейна;</w:t>
            </w:r>
          </w:p>
        </w:tc>
        <w:tc>
          <w:tcPr>
            <w:tcW w:w="3688" w:type="dxa"/>
          </w:tcPr>
          <w:p w:rsidR="008977DE" w:rsidRDefault="005325C3">
            <w:pPr>
              <w:pStyle w:val="TableParagraph"/>
              <w:spacing w:line="247" w:lineRule="exact"/>
            </w:pPr>
            <w:r>
              <w:t>Текущий,</w:t>
            </w:r>
            <w:r>
              <w:rPr>
                <w:spacing w:val="43"/>
              </w:rPr>
              <w:t xml:space="preserve"> </w:t>
            </w:r>
            <w:r>
              <w:t>промежуточный</w:t>
            </w:r>
            <w:r>
              <w:rPr>
                <w:spacing w:val="-3"/>
              </w:rPr>
              <w:t xml:space="preserve"> </w:t>
            </w:r>
            <w:r>
              <w:rPr>
                <w:spacing w:val="-10"/>
              </w:rPr>
              <w:t>-</w:t>
            </w:r>
          </w:p>
          <w:p w:rsidR="008977DE" w:rsidRDefault="005325C3">
            <w:pPr>
              <w:pStyle w:val="TableParagraph"/>
              <w:spacing w:before="1"/>
            </w:pPr>
            <w:r>
              <w:t>письменная</w:t>
            </w:r>
            <w:r>
              <w:rPr>
                <w:spacing w:val="-8"/>
              </w:rPr>
              <w:t xml:space="preserve"> </w:t>
            </w:r>
            <w:r>
              <w:rPr>
                <w:spacing w:val="-2"/>
              </w:rPr>
              <w:t>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auto"/>
              <w:ind w:hanging="1"/>
              <w:rPr>
                <w:sz w:val="20"/>
              </w:rPr>
            </w:pPr>
            <w:r>
              <w:rPr>
                <w:color w:val="221F1F"/>
                <w:w w:val="110"/>
                <w:sz w:val="20"/>
              </w:rPr>
              <w:t>приводить примеры районов распространения многолетней</w:t>
            </w:r>
            <w:r>
              <w:rPr>
                <w:color w:val="221F1F"/>
                <w:spacing w:val="80"/>
                <w:w w:val="110"/>
                <w:sz w:val="20"/>
              </w:rPr>
              <w:t xml:space="preserve"> </w:t>
            </w:r>
            <w:r>
              <w:rPr>
                <w:color w:val="221F1F"/>
                <w:spacing w:val="-2"/>
                <w:w w:val="110"/>
                <w:sz w:val="20"/>
              </w:rPr>
              <w:t>мерзлоты;</w:t>
            </w:r>
          </w:p>
        </w:tc>
        <w:tc>
          <w:tcPr>
            <w:tcW w:w="3688" w:type="dxa"/>
          </w:tcPr>
          <w:p w:rsidR="008977DE" w:rsidRDefault="005325C3">
            <w:pPr>
              <w:pStyle w:val="TableParagraph"/>
              <w:spacing w:line="247" w:lineRule="exact"/>
              <w:ind w:left="383"/>
            </w:pPr>
            <w:r>
              <w:t>Текущий</w:t>
            </w:r>
            <w:r>
              <w:rPr>
                <w:spacing w:val="-6"/>
              </w:rPr>
              <w:t xml:space="preserve"> </w:t>
            </w:r>
            <w:r>
              <w:t>–</w:t>
            </w:r>
            <w:r>
              <w:rPr>
                <w:spacing w:val="-4"/>
              </w:rPr>
              <w:t xml:space="preserve"> </w:t>
            </w:r>
            <w:r>
              <w:t>устный</w:t>
            </w:r>
            <w:r>
              <w:rPr>
                <w:spacing w:val="-5"/>
              </w:rPr>
              <w:t xml:space="preserve"> </w:t>
            </w:r>
            <w:r>
              <w:rPr>
                <w:spacing w:val="-2"/>
              </w:rPr>
              <w:t>ответ</w:t>
            </w:r>
          </w:p>
        </w:tc>
      </w:tr>
      <w:tr w:rsidR="008977DE">
        <w:trPr>
          <w:trHeight w:val="46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32"/>
                <w:tab w:val="left" w:pos="2349"/>
                <w:tab w:val="left" w:pos="3806"/>
                <w:tab w:val="left" w:pos="4836"/>
                <w:tab w:val="left" w:pos="6007"/>
              </w:tabs>
              <w:spacing w:line="223" w:lineRule="exact"/>
              <w:rPr>
                <w:sz w:val="20"/>
              </w:rPr>
            </w:pPr>
            <w:r>
              <w:rPr>
                <w:color w:val="221F1F"/>
                <w:spacing w:val="-2"/>
                <w:w w:val="110"/>
                <w:sz w:val="20"/>
              </w:rPr>
              <w:t>называть</w:t>
            </w:r>
            <w:r>
              <w:rPr>
                <w:color w:val="221F1F"/>
                <w:sz w:val="20"/>
              </w:rPr>
              <w:tab/>
            </w:r>
            <w:r>
              <w:rPr>
                <w:color w:val="221F1F"/>
                <w:spacing w:val="-2"/>
                <w:w w:val="110"/>
                <w:sz w:val="20"/>
              </w:rPr>
              <w:t>причины</w:t>
            </w:r>
            <w:r>
              <w:rPr>
                <w:color w:val="221F1F"/>
                <w:sz w:val="20"/>
              </w:rPr>
              <w:tab/>
            </w:r>
            <w:r>
              <w:rPr>
                <w:color w:val="221F1F"/>
                <w:spacing w:val="-2"/>
                <w:w w:val="110"/>
                <w:sz w:val="20"/>
              </w:rPr>
              <w:t>образования</w:t>
            </w:r>
            <w:r>
              <w:rPr>
                <w:color w:val="221F1F"/>
                <w:sz w:val="20"/>
              </w:rPr>
              <w:tab/>
            </w:r>
            <w:r>
              <w:rPr>
                <w:color w:val="221F1F"/>
                <w:spacing w:val="-2"/>
                <w:w w:val="110"/>
                <w:sz w:val="20"/>
              </w:rPr>
              <w:t>цунами,</w:t>
            </w:r>
            <w:r>
              <w:rPr>
                <w:color w:val="221F1F"/>
                <w:sz w:val="20"/>
              </w:rPr>
              <w:tab/>
            </w:r>
            <w:r>
              <w:rPr>
                <w:color w:val="221F1F"/>
                <w:spacing w:val="-2"/>
                <w:w w:val="110"/>
                <w:sz w:val="20"/>
              </w:rPr>
              <w:t>приливов</w:t>
            </w:r>
            <w:r>
              <w:rPr>
                <w:color w:val="221F1F"/>
                <w:sz w:val="20"/>
              </w:rPr>
              <w:tab/>
            </w:r>
            <w:r>
              <w:rPr>
                <w:color w:val="221F1F"/>
                <w:spacing w:val="-10"/>
                <w:w w:val="110"/>
                <w:sz w:val="20"/>
              </w:rPr>
              <w:t>и</w:t>
            </w:r>
          </w:p>
          <w:p w:rsidR="008977DE" w:rsidRDefault="005325C3">
            <w:pPr>
              <w:pStyle w:val="TableParagraph"/>
              <w:spacing w:before="1" w:line="217" w:lineRule="exact"/>
              <w:rPr>
                <w:sz w:val="20"/>
              </w:rPr>
            </w:pPr>
            <w:r>
              <w:rPr>
                <w:color w:val="221F1F"/>
                <w:spacing w:val="-2"/>
                <w:w w:val="110"/>
                <w:sz w:val="20"/>
              </w:rPr>
              <w:t>отливов;</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2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описывать</w:t>
            </w:r>
            <w:r>
              <w:rPr>
                <w:color w:val="221F1F"/>
                <w:spacing w:val="54"/>
                <w:w w:val="110"/>
                <w:sz w:val="20"/>
              </w:rPr>
              <w:t xml:space="preserve"> </w:t>
            </w:r>
            <w:r>
              <w:rPr>
                <w:color w:val="221F1F"/>
                <w:w w:val="110"/>
                <w:sz w:val="20"/>
              </w:rPr>
              <w:t>состав,</w:t>
            </w:r>
            <w:r>
              <w:rPr>
                <w:color w:val="221F1F"/>
                <w:spacing w:val="55"/>
                <w:w w:val="110"/>
                <w:sz w:val="20"/>
              </w:rPr>
              <w:t xml:space="preserve"> </w:t>
            </w:r>
            <w:r>
              <w:rPr>
                <w:color w:val="221F1F"/>
                <w:w w:val="110"/>
                <w:sz w:val="20"/>
              </w:rPr>
              <w:t>строение</w:t>
            </w:r>
            <w:r>
              <w:rPr>
                <w:color w:val="221F1F"/>
                <w:spacing w:val="55"/>
                <w:w w:val="110"/>
                <w:sz w:val="20"/>
              </w:rPr>
              <w:t xml:space="preserve"> </w:t>
            </w:r>
            <w:r>
              <w:rPr>
                <w:color w:val="221F1F"/>
                <w:spacing w:val="-2"/>
                <w:w w:val="110"/>
                <w:sz w:val="20"/>
              </w:rPr>
              <w:t>атмосферы</w:t>
            </w:r>
          </w:p>
        </w:tc>
        <w:tc>
          <w:tcPr>
            <w:tcW w:w="3688" w:type="dxa"/>
          </w:tcPr>
          <w:p w:rsidR="008977DE" w:rsidRDefault="005325C3">
            <w:pPr>
              <w:pStyle w:val="TableParagraph"/>
              <w:spacing w:line="234"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6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9"/>
              <w:jc w:val="both"/>
              <w:rPr>
                <w:sz w:val="20"/>
              </w:rPr>
            </w:pPr>
            <w:r>
              <w:rPr>
                <w:color w:val="221F1F"/>
                <w:w w:val="110"/>
                <w:sz w:val="20"/>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w:t>
            </w:r>
            <w:r>
              <w:rPr>
                <w:color w:val="221F1F"/>
                <w:spacing w:val="40"/>
                <w:w w:val="110"/>
                <w:sz w:val="20"/>
              </w:rPr>
              <w:t xml:space="preserve"> </w:t>
            </w:r>
            <w:r>
              <w:rPr>
                <w:color w:val="221F1F"/>
                <w:w w:val="110"/>
                <w:sz w:val="20"/>
              </w:rPr>
              <w:t>температуры</w:t>
            </w:r>
            <w:r>
              <w:rPr>
                <w:color w:val="221F1F"/>
                <w:spacing w:val="40"/>
                <w:w w:val="110"/>
                <w:sz w:val="20"/>
              </w:rPr>
              <w:t xml:space="preserve"> </w:t>
            </w:r>
            <w:r>
              <w:rPr>
                <w:color w:val="221F1F"/>
                <w:w w:val="110"/>
                <w:sz w:val="20"/>
              </w:rPr>
              <w:t>воздуха</w:t>
            </w:r>
            <w:r>
              <w:rPr>
                <w:color w:val="221F1F"/>
                <w:spacing w:val="40"/>
                <w:w w:val="110"/>
                <w:sz w:val="20"/>
              </w:rPr>
              <w:t xml:space="preserve"> </w:t>
            </w:r>
            <w:r>
              <w:rPr>
                <w:color w:val="221F1F"/>
                <w:w w:val="110"/>
                <w:sz w:val="20"/>
              </w:rPr>
              <w:t>с</w:t>
            </w:r>
            <w:r>
              <w:rPr>
                <w:color w:val="221F1F"/>
                <w:spacing w:val="40"/>
                <w:w w:val="110"/>
                <w:sz w:val="20"/>
              </w:rPr>
              <w:t xml:space="preserve"> </w:t>
            </w:r>
            <w:r>
              <w:rPr>
                <w:color w:val="221F1F"/>
                <w:w w:val="110"/>
                <w:sz w:val="20"/>
              </w:rPr>
              <w:t>использованием</w:t>
            </w:r>
            <w:r>
              <w:rPr>
                <w:color w:val="221F1F"/>
                <w:spacing w:val="40"/>
                <w:w w:val="110"/>
                <w:sz w:val="20"/>
              </w:rPr>
              <w:t xml:space="preserve"> </w:t>
            </w:r>
            <w:r>
              <w:rPr>
                <w:color w:val="221F1F"/>
                <w:w w:val="110"/>
                <w:sz w:val="20"/>
              </w:rPr>
              <w:t>знаний</w:t>
            </w:r>
            <w:r>
              <w:rPr>
                <w:color w:val="221F1F"/>
                <w:spacing w:val="80"/>
                <w:w w:val="110"/>
                <w:sz w:val="20"/>
              </w:rPr>
              <w:t xml:space="preserve"> </w:t>
            </w:r>
            <w:r>
              <w:rPr>
                <w:color w:val="221F1F"/>
                <w:w w:val="110"/>
                <w:sz w:val="20"/>
              </w:rPr>
              <w:t>об особенностях отдельных компонентов природы Земли и взаимосвязях</w:t>
            </w:r>
            <w:r>
              <w:rPr>
                <w:color w:val="221F1F"/>
                <w:spacing w:val="66"/>
                <w:w w:val="110"/>
                <w:sz w:val="20"/>
              </w:rPr>
              <w:t xml:space="preserve">  </w:t>
            </w:r>
            <w:r>
              <w:rPr>
                <w:color w:val="221F1F"/>
                <w:w w:val="110"/>
                <w:sz w:val="20"/>
              </w:rPr>
              <w:t>между</w:t>
            </w:r>
            <w:r>
              <w:rPr>
                <w:color w:val="221F1F"/>
                <w:spacing w:val="74"/>
                <w:w w:val="110"/>
                <w:sz w:val="20"/>
              </w:rPr>
              <w:t xml:space="preserve">  </w:t>
            </w:r>
            <w:r>
              <w:rPr>
                <w:color w:val="221F1F"/>
                <w:w w:val="110"/>
                <w:sz w:val="20"/>
              </w:rPr>
              <w:t>ними</w:t>
            </w:r>
            <w:r>
              <w:rPr>
                <w:color w:val="221F1F"/>
                <w:spacing w:val="77"/>
                <w:w w:val="110"/>
                <w:sz w:val="20"/>
              </w:rPr>
              <w:t xml:space="preserve">  </w:t>
            </w:r>
            <w:r>
              <w:rPr>
                <w:color w:val="221F1F"/>
                <w:w w:val="110"/>
                <w:sz w:val="20"/>
              </w:rPr>
              <w:t>для</w:t>
            </w:r>
            <w:r>
              <w:rPr>
                <w:color w:val="221F1F"/>
                <w:spacing w:val="74"/>
                <w:w w:val="110"/>
                <w:sz w:val="20"/>
              </w:rPr>
              <w:t xml:space="preserve">  </w:t>
            </w:r>
            <w:r>
              <w:rPr>
                <w:color w:val="221F1F"/>
                <w:w w:val="110"/>
                <w:sz w:val="20"/>
              </w:rPr>
              <w:t>решения</w:t>
            </w:r>
            <w:r>
              <w:rPr>
                <w:color w:val="221F1F"/>
                <w:spacing w:val="76"/>
                <w:w w:val="110"/>
                <w:sz w:val="20"/>
              </w:rPr>
              <w:t xml:space="preserve">  </w:t>
            </w:r>
            <w:r>
              <w:rPr>
                <w:color w:val="221F1F"/>
                <w:w w:val="110"/>
                <w:sz w:val="20"/>
              </w:rPr>
              <w:t>учебных</w:t>
            </w:r>
            <w:r>
              <w:rPr>
                <w:color w:val="221F1F"/>
                <w:spacing w:val="79"/>
                <w:w w:val="110"/>
                <w:sz w:val="20"/>
              </w:rPr>
              <w:t xml:space="preserve">  </w:t>
            </w:r>
            <w:r>
              <w:rPr>
                <w:color w:val="221F1F"/>
                <w:spacing w:val="-10"/>
                <w:w w:val="110"/>
                <w:sz w:val="20"/>
              </w:rPr>
              <w:t>и</w:t>
            </w:r>
          </w:p>
          <w:p w:rsidR="008977DE" w:rsidRDefault="005325C3">
            <w:pPr>
              <w:pStyle w:val="TableParagraph"/>
              <w:spacing w:line="217" w:lineRule="exact"/>
              <w:jc w:val="both"/>
              <w:rPr>
                <w:sz w:val="20"/>
              </w:rPr>
            </w:pPr>
            <w:r>
              <w:rPr>
                <w:color w:val="221F1F"/>
                <w:w w:val="110"/>
                <w:sz w:val="20"/>
              </w:rPr>
              <w:t>практических</w:t>
            </w:r>
            <w:r>
              <w:rPr>
                <w:color w:val="221F1F"/>
                <w:spacing w:val="67"/>
                <w:w w:val="110"/>
                <w:sz w:val="20"/>
              </w:rPr>
              <w:t xml:space="preserve"> </w:t>
            </w:r>
            <w:r>
              <w:rPr>
                <w:color w:val="221F1F"/>
                <w:spacing w:val="-2"/>
                <w:w w:val="110"/>
                <w:sz w:val="20"/>
              </w:rPr>
              <w:t>задач;</w:t>
            </w:r>
          </w:p>
        </w:tc>
        <w:tc>
          <w:tcPr>
            <w:tcW w:w="3688" w:type="dxa"/>
          </w:tcPr>
          <w:p w:rsidR="008977DE" w:rsidRDefault="005325C3">
            <w:pPr>
              <w:pStyle w:val="TableParagraph"/>
              <w:tabs>
                <w:tab w:val="left" w:pos="1233"/>
                <w:tab w:val="left" w:pos="1573"/>
                <w:tab w:val="left" w:pos="2953"/>
              </w:tabs>
              <w:ind w:left="106" w:right="99" w:firstLine="439"/>
            </w:pPr>
            <w:r>
              <w:t xml:space="preserve">Текущий – устный ответ </w:t>
            </w: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94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4" w:lineRule="auto"/>
              <w:ind w:right="216"/>
              <w:jc w:val="both"/>
              <w:rPr>
                <w:sz w:val="20"/>
              </w:rPr>
            </w:pPr>
            <w:r>
              <w:rPr>
                <w:color w:val="221F1F"/>
                <w:w w:val="110"/>
                <w:sz w:val="20"/>
              </w:rPr>
              <w:t>объяснять образование атмосферных осадков; направление дневных и ночных бризов, муссонов; годовой ход температуры</w:t>
            </w:r>
            <w:r>
              <w:rPr>
                <w:color w:val="221F1F"/>
                <w:spacing w:val="62"/>
                <w:w w:val="150"/>
                <w:sz w:val="20"/>
              </w:rPr>
              <w:t xml:space="preserve">  </w:t>
            </w:r>
            <w:r>
              <w:rPr>
                <w:color w:val="221F1F"/>
                <w:w w:val="110"/>
                <w:sz w:val="20"/>
              </w:rPr>
              <w:t>воздуха</w:t>
            </w:r>
            <w:r>
              <w:rPr>
                <w:color w:val="221F1F"/>
                <w:spacing w:val="64"/>
                <w:w w:val="150"/>
                <w:sz w:val="20"/>
              </w:rPr>
              <w:t xml:space="preserve">  </w:t>
            </w:r>
            <w:r>
              <w:rPr>
                <w:color w:val="221F1F"/>
                <w:w w:val="110"/>
                <w:sz w:val="20"/>
              </w:rPr>
              <w:t>и</w:t>
            </w:r>
            <w:r>
              <w:rPr>
                <w:color w:val="221F1F"/>
                <w:spacing w:val="79"/>
                <w:w w:val="110"/>
                <w:sz w:val="20"/>
              </w:rPr>
              <w:t xml:space="preserve">  </w:t>
            </w:r>
            <w:r>
              <w:rPr>
                <w:color w:val="221F1F"/>
                <w:w w:val="110"/>
                <w:sz w:val="20"/>
              </w:rPr>
              <w:t>распределение</w:t>
            </w:r>
            <w:r>
              <w:rPr>
                <w:color w:val="221F1F"/>
                <w:spacing w:val="63"/>
                <w:w w:val="150"/>
                <w:sz w:val="20"/>
              </w:rPr>
              <w:t xml:space="preserve">  </w:t>
            </w:r>
            <w:r>
              <w:rPr>
                <w:color w:val="221F1F"/>
                <w:spacing w:val="-2"/>
                <w:w w:val="110"/>
                <w:sz w:val="20"/>
              </w:rPr>
              <w:t>атмосферных</w:t>
            </w:r>
          </w:p>
          <w:p w:rsidR="008977DE" w:rsidRDefault="005325C3">
            <w:pPr>
              <w:pStyle w:val="TableParagraph"/>
              <w:spacing w:line="224" w:lineRule="exact"/>
              <w:jc w:val="both"/>
              <w:rPr>
                <w:sz w:val="20"/>
              </w:rPr>
            </w:pPr>
            <w:r>
              <w:rPr>
                <w:color w:val="221F1F"/>
                <w:w w:val="110"/>
                <w:sz w:val="20"/>
              </w:rPr>
              <w:t>осадков</w:t>
            </w:r>
            <w:r>
              <w:rPr>
                <w:color w:val="221F1F"/>
                <w:spacing w:val="28"/>
                <w:w w:val="110"/>
                <w:sz w:val="20"/>
              </w:rPr>
              <w:t xml:space="preserve"> </w:t>
            </w:r>
            <w:r>
              <w:rPr>
                <w:color w:val="221F1F"/>
                <w:w w:val="110"/>
                <w:sz w:val="20"/>
              </w:rPr>
              <w:t>для</w:t>
            </w:r>
            <w:r>
              <w:rPr>
                <w:color w:val="221F1F"/>
                <w:spacing w:val="24"/>
                <w:w w:val="110"/>
                <w:sz w:val="20"/>
              </w:rPr>
              <w:t xml:space="preserve"> </w:t>
            </w:r>
            <w:r>
              <w:rPr>
                <w:color w:val="221F1F"/>
                <w:w w:val="110"/>
                <w:sz w:val="20"/>
              </w:rPr>
              <w:t>отдельных</w:t>
            </w:r>
            <w:r>
              <w:rPr>
                <w:color w:val="221F1F"/>
                <w:spacing w:val="45"/>
                <w:w w:val="110"/>
                <w:sz w:val="20"/>
              </w:rPr>
              <w:t xml:space="preserve"> </w:t>
            </w:r>
            <w:r>
              <w:rPr>
                <w:color w:val="221F1F"/>
                <w:spacing w:val="-2"/>
                <w:w w:val="110"/>
                <w:sz w:val="20"/>
              </w:rPr>
              <w:t>территорий;</w:t>
            </w:r>
          </w:p>
        </w:tc>
        <w:tc>
          <w:tcPr>
            <w:tcW w:w="3688" w:type="dxa"/>
          </w:tcPr>
          <w:p w:rsidR="008977DE" w:rsidRDefault="005325C3">
            <w:pPr>
              <w:pStyle w:val="TableParagraph"/>
              <w:spacing w:line="246"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55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502"/>
                <w:tab w:val="left" w:pos="2792"/>
                <w:tab w:val="left" w:pos="4040"/>
                <w:tab w:val="left" w:pos="5313"/>
              </w:tabs>
              <w:spacing w:before="52" w:line="240" w:lineRule="atLeast"/>
              <w:ind w:right="223"/>
              <w:rPr>
                <w:sz w:val="20"/>
              </w:rPr>
            </w:pPr>
            <w:r>
              <w:rPr>
                <w:color w:val="221F1F"/>
                <w:spacing w:val="-2"/>
                <w:w w:val="115"/>
                <w:sz w:val="20"/>
              </w:rPr>
              <w:t>различать</w:t>
            </w:r>
            <w:r>
              <w:rPr>
                <w:color w:val="221F1F"/>
                <w:sz w:val="20"/>
              </w:rPr>
              <w:tab/>
            </w:r>
            <w:r>
              <w:rPr>
                <w:color w:val="221F1F"/>
                <w:spacing w:val="-2"/>
                <w:w w:val="115"/>
                <w:sz w:val="20"/>
              </w:rPr>
              <w:t>свойства</w:t>
            </w:r>
            <w:r>
              <w:rPr>
                <w:color w:val="221F1F"/>
                <w:sz w:val="20"/>
              </w:rPr>
              <w:tab/>
            </w:r>
            <w:r>
              <w:rPr>
                <w:color w:val="221F1F"/>
                <w:spacing w:val="-2"/>
                <w:w w:val="115"/>
                <w:sz w:val="20"/>
              </w:rPr>
              <w:t>воздуха;</w:t>
            </w:r>
            <w:r>
              <w:rPr>
                <w:color w:val="221F1F"/>
                <w:sz w:val="20"/>
              </w:rPr>
              <w:tab/>
            </w:r>
            <w:r>
              <w:rPr>
                <w:color w:val="221F1F"/>
                <w:spacing w:val="-2"/>
                <w:w w:val="115"/>
                <w:sz w:val="20"/>
              </w:rPr>
              <w:t>климаты</w:t>
            </w:r>
            <w:r>
              <w:rPr>
                <w:color w:val="221F1F"/>
                <w:sz w:val="20"/>
              </w:rPr>
              <w:tab/>
            </w:r>
            <w:r>
              <w:rPr>
                <w:color w:val="221F1F"/>
                <w:spacing w:val="-2"/>
                <w:w w:val="115"/>
                <w:sz w:val="20"/>
              </w:rPr>
              <w:t xml:space="preserve">Земли; </w:t>
            </w:r>
            <w:r>
              <w:rPr>
                <w:color w:val="221F1F"/>
                <w:w w:val="115"/>
                <w:sz w:val="20"/>
              </w:rPr>
              <w:t>климатообразующие факторы;</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97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6"/>
              <w:jc w:val="both"/>
              <w:rPr>
                <w:sz w:val="20"/>
              </w:rPr>
            </w:pPr>
            <w:r>
              <w:rPr>
                <w:color w:val="221F1F"/>
                <w:w w:val="110"/>
                <w:sz w:val="20"/>
              </w:rPr>
              <w:t>устанавливать зависимость между нагреванием земной поверхности и углом падения солнечных лучей;</w:t>
            </w:r>
            <w:r>
              <w:rPr>
                <w:color w:val="221F1F"/>
                <w:spacing w:val="80"/>
                <w:w w:val="110"/>
                <w:sz w:val="20"/>
              </w:rPr>
              <w:t xml:space="preserve"> </w:t>
            </w:r>
            <w:r>
              <w:rPr>
                <w:color w:val="221F1F"/>
                <w:w w:val="110"/>
                <w:sz w:val="20"/>
              </w:rPr>
              <w:t>температурой</w:t>
            </w:r>
            <w:r>
              <w:rPr>
                <w:color w:val="221F1F"/>
                <w:spacing w:val="49"/>
                <w:w w:val="110"/>
                <w:sz w:val="20"/>
              </w:rPr>
              <w:t xml:space="preserve"> </w:t>
            </w:r>
            <w:r>
              <w:rPr>
                <w:color w:val="221F1F"/>
                <w:w w:val="110"/>
                <w:sz w:val="20"/>
              </w:rPr>
              <w:t>воздуха</w:t>
            </w:r>
            <w:r>
              <w:rPr>
                <w:color w:val="221F1F"/>
                <w:spacing w:val="49"/>
                <w:w w:val="110"/>
                <w:sz w:val="20"/>
              </w:rPr>
              <w:t xml:space="preserve"> </w:t>
            </w:r>
            <w:r>
              <w:rPr>
                <w:color w:val="221F1F"/>
                <w:w w:val="110"/>
                <w:sz w:val="20"/>
              </w:rPr>
              <w:t>и</w:t>
            </w:r>
            <w:r>
              <w:rPr>
                <w:color w:val="221F1F"/>
                <w:spacing w:val="50"/>
                <w:w w:val="110"/>
                <w:sz w:val="20"/>
              </w:rPr>
              <w:t xml:space="preserve"> </w:t>
            </w:r>
            <w:r>
              <w:rPr>
                <w:color w:val="221F1F"/>
                <w:w w:val="110"/>
                <w:sz w:val="20"/>
              </w:rPr>
              <w:t>его</w:t>
            </w:r>
            <w:r>
              <w:rPr>
                <w:color w:val="221F1F"/>
                <w:spacing w:val="47"/>
                <w:w w:val="110"/>
                <w:sz w:val="20"/>
              </w:rPr>
              <w:t xml:space="preserve"> </w:t>
            </w:r>
            <w:r>
              <w:rPr>
                <w:color w:val="221F1F"/>
                <w:w w:val="110"/>
                <w:sz w:val="20"/>
              </w:rPr>
              <w:t>относительной</w:t>
            </w:r>
            <w:r>
              <w:rPr>
                <w:color w:val="221F1F"/>
                <w:spacing w:val="47"/>
                <w:w w:val="110"/>
                <w:sz w:val="20"/>
              </w:rPr>
              <w:t xml:space="preserve"> </w:t>
            </w:r>
            <w:r>
              <w:rPr>
                <w:color w:val="221F1F"/>
                <w:w w:val="110"/>
                <w:sz w:val="20"/>
              </w:rPr>
              <w:t>влажностью</w:t>
            </w:r>
            <w:r>
              <w:rPr>
                <w:color w:val="221F1F"/>
                <w:spacing w:val="51"/>
                <w:w w:val="110"/>
                <w:sz w:val="20"/>
              </w:rPr>
              <w:t xml:space="preserve"> </w:t>
            </w:r>
            <w:r>
              <w:rPr>
                <w:color w:val="221F1F"/>
                <w:spacing w:val="-5"/>
                <w:w w:val="110"/>
                <w:sz w:val="20"/>
              </w:rPr>
              <w:t>на</w:t>
            </w:r>
          </w:p>
          <w:p w:rsidR="008977DE" w:rsidRDefault="005325C3">
            <w:pPr>
              <w:pStyle w:val="TableParagraph"/>
              <w:spacing w:line="229" w:lineRule="exact"/>
              <w:jc w:val="both"/>
              <w:rPr>
                <w:sz w:val="20"/>
              </w:rPr>
            </w:pPr>
            <w:r>
              <w:rPr>
                <w:color w:val="221F1F"/>
                <w:w w:val="110"/>
                <w:sz w:val="20"/>
              </w:rPr>
              <w:t>основе</w:t>
            </w:r>
            <w:r>
              <w:rPr>
                <w:color w:val="221F1F"/>
                <w:spacing w:val="29"/>
                <w:w w:val="110"/>
                <w:sz w:val="20"/>
              </w:rPr>
              <w:t xml:space="preserve"> </w:t>
            </w:r>
            <w:r>
              <w:rPr>
                <w:color w:val="221F1F"/>
                <w:w w:val="110"/>
                <w:sz w:val="20"/>
              </w:rPr>
              <w:t>данных</w:t>
            </w:r>
            <w:r>
              <w:rPr>
                <w:color w:val="221F1F"/>
                <w:spacing w:val="32"/>
                <w:w w:val="110"/>
                <w:sz w:val="20"/>
              </w:rPr>
              <w:t xml:space="preserve"> </w:t>
            </w:r>
            <w:r>
              <w:rPr>
                <w:color w:val="221F1F"/>
                <w:w w:val="110"/>
                <w:sz w:val="20"/>
              </w:rPr>
              <w:t>эмпирических</w:t>
            </w:r>
            <w:r>
              <w:rPr>
                <w:color w:val="221F1F"/>
                <w:spacing w:val="53"/>
                <w:w w:val="110"/>
                <w:sz w:val="20"/>
              </w:rPr>
              <w:t xml:space="preserve"> </w:t>
            </w:r>
            <w:r>
              <w:rPr>
                <w:color w:val="221F1F"/>
                <w:spacing w:val="-2"/>
                <w:w w:val="110"/>
                <w:sz w:val="20"/>
              </w:rPr>
              <w:t>наблюдений;</w:t>
            </w:r>
          </w:p>
        </w:tc>
        <w:tc>
          <w:tcPr>
            <w:tcW w:w="3688" w:type="dxa"/>
          </w:tcPr>
          <w:p w:rsidR="008977DE" w:rsidRDefault="005325C3">
            <w:pPr>
              <w:pStyle w:val="TableParagraph"/>
              <w:tabs>
                <w:tab w:val="left" w:pos="1233"/>
                <w:tab w:val="left" w:pos="1573"/>
                <w:tab w:val="left" w:pos="2953"/>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p w:rsidR="008977DE" w:rsidRDefault="005325C3">
            <w:pPr>
              <w:pStyle w:val="TableParagraph"/>
              <w:ind w:left="815"/>
            </w:pPr>
            <w:r>
              <w:t>Текущий</w:t>
            </w:r>
            <w:r>
              <w:rPr>
                <w:spacing w:val="-6"/>
              </w:rPr>
              <w:t xml:space="preserve"> </w:t>
            </w:r>
            <w:r>
              <w:t>–</w:t>
            </w:r>
            <w:r>
              <w:rPr>
                <w:spacing w:val="-4"/>
              </w:rPr>
              <w:t xml:space="preserve"> </w:t>
            </w:r>
            <w:r>
              <w:t>устный</w:t>
            </w:r>
            <w:r>
              <w:rPr>
                <w:spacing w:val="-5"/>
              </w:rPr>
              <w:t xml:space="preserve"> </w:t>
            </w:r>
            <w:r>
              <w:rPr>
                <w:spacing w:val="-2"/>
              </w:rPr>
              <w:t>ответ</w:t>
            </w:r>
          </w:p>
        </w:tc>
      </w:tr>
      <w:tr w:rsidR="008977DE">
        <w:trPr>
          <w:trHeight w:val="12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8"/>
              <w:jc w:val="both"/>
              <w:rPr>
                <w:sz w:val="20"/>
              </w:rPr>
            </w:pPr>
            <w:r>
              <w:rPr>
                <w:color w:val="221F1F"/>
                <w:w w:val="115"/>
                <w:sz w:val="20"/>
              </w:rPr>
              <w:t>сравнивать</w:t>
            </w:r>
            <w:r>
              <w:rPr>
                <w:color w:val="221F1F"/>
                <w:spacing w:val="40"/>
                <w:w w:val="115"/>
                <w:sz w:val="20"/>
              </w:rPr>
              <w:t xml:space="preserve"> </w:t>
            </w:r>
            <w:r>
              <w:rPr>
                <w:color w:val="221F1F"/>
                <w:w w:val="115"/>
                <w:sz w:val="20"/>
              </w:rPr>
              <w:t>свойства</w:t>
            </w:r>
            <w:r>
              <w:rPr>
                <w:color w:val="221F1F"/>
                <w:spacing w:val="40"/>
                <w:w w:val="115"/>
                <w:sz w:val="20"/>
              </w:rPr>
              <w:t xml:space="preserve"> </w:t>
            </w:r>
            <w:r>
              <w:rPr>
                <w:color w:val="221F1F"/>
                <w:w w:val="115"/>
                <w:sz w:val="20"/>
              </w:rPr>
              <w:t>атмосферы</w:t>
            </w:r>
            <w:r>
              <w:rPr>
                <w:color w:val="221F1F"/>
                <w:spacing w:val="40"/>
                <w:w w:val="115"/>
                <w:sz w:val="20"/>
              </w:rPr>
              <w:t xml:space="preserve"> </w:t>
            </w:r>
            <w:r>
              <w:rPr>
                <w:color w:val="221F1F"/>
                <w:w w:val="115"/>
                <w:sz w:val="20"/>
              </w:rPr>
              <w:t>в</w:t>
            </w:r>
            <w:r>
              <w:rPr>
                <w:color w:val="221F1F"/>
                <w:spacing w:val="40"/>
                <w:w w:val="115"/>
                <w:sz w:val="20"/>
              </w:rPr>
              <w:t xml:space="preserve"> </w:t>
            </w:r>
            <w:r>
              <w:rPr>
                <w:color w:val="221F1F"/>
                <w:w w:val="115"/>
                <w:sz w:val="20"/>
              </w:rPr>
              <w:t>пунктах, расположенных на разных высотах над уровнем моря; количество солнечного тепла, получаемого земной поверхностью</w:t>
            </w:r>
            <w:r>
              <w:rPr>
                <w:color w:val="221F1F"/>
                <w:spacing w:val="58"/>
                <w:w w:val="115"/>
                <w:sz w:val="20"/>
              </w:rPr>
              <w:t xml:space="preserve"> </w:t>
            </w:r>
            <w:r>
              <w:rPr>
                <w:color w:val="221F1F"/>
                <w:w w:val="115"/>
                <w:sz w:val="20"/>
              </w:rPr>
              <w:t>при</w:t>
            </w:r>
            <w:r>
              <w:rPr>
                <w:color w:val="221F1F"/>
                <w:spacing w:val="56"/>
                <w:w w:val="115"/>
                <w:sz w:val="20"/>
              </w:rPr>
              <w:t xml:space="preserve"> </w:t>
            </w:r>
            <w:r>
              <w:rPr>
                <w:color w:val="221F1F"/>
                <w:w w:val="115"/>
                <w:sz w:val="20"/>
              </w:rPr>
              <w:t>различных</w:t>
            </w:r>
            <w:r>
              <w:rPr>
                <w:color w:val="221F1F"/>
                <w:spacing w:val="58"/>
                <w:w w:val="115"/>
                <w:sz w:val="20"/>
              </w:rPr>
              <w:t xml:space="preserve"> </w:t>
            </w:r>
            <w:r>
              <w:rPr>
                <w:color w:val="221F1F"/>
                <w:w w:val="115"/>
                <w:sz w:val="20"/>
              </w:rPr>
              <w:t>углах</w:t>
            </w:r>
            <w:r>
              <w:rPr>
                <w:color w:val="221F1F"/>
                <w:spacing w:val="70"/>
                <w:w w:val="115"/>
                <w:sz w:val="20"/>
              </w:rPr>
              <w:t xml:space="preserve"> </w:t>
            </w:r>
            <w:r>
              <w:rPr>
                <w:color w:val="221F1F"/>
                <w:w w:val="115"/>
                <w:sz w:val="20"/>
              </w:rPr>
              <w:t>падения</w:t>
            </w:r>
            <w:r>
              <w:rPr>
                <w:color w:val="221F1F"/>
                <w:spacing w:val="72"/>
                <w:w w:val="115"/>
                <w:sz w:val="20"/>
              </w:rPr>
              <w:t xml:space="preserve"> </w:t>
            </w:r>
            <w:r>
              <w:rPr>
                <w:color w:val="221F1F"/>
                <w:spacing w:val="-2"/>
                <w:w w:val="115"/>
                <w:sz w:val="20"/>
              </w:rPr>
              <w:t>солнечных</w:t>
            </w:r>
          </w:p>
          <w:p w:rsidR="008977DE" w:rsidRDefault="005325C3">
            <w:pPr>
              <w:pStyle w:val="TableParagraph"/>
              <w:spacing w:line="228" w:lineRule="exact"/>
              <w:rPr>
                <w:sz w:val="20"/>
              </w:rPr>
            </w:pPr>
            <w:r>
              <w:rPr>
                <w:color w:val="221F1F"/>
                <w:spacing w:val="-2"/>
                <w:w w:val="115"/>
                <w:sz w:val="20"/>
              </w:rPr>
              <w:t>лучей;</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0"/>
                <w:sz w:val="20"/>
              </w:rPr>
              <w:t>различать</w:t>
            </w:r>
            <w:r>
              <w:rPr>
                <w:color w:val="221F1F"/>
                <w:spacing w:val="63"/>
                <w:w w:val="110"/>
                <w:sz w:val="20"/>
              </w:rPr>
              <w:t xml:space="preserve"> </w:t>
            </w:r>
            <w:r>
              <w:rPr>
                <w:color w:val="221F1F"/>
                <w:w w:val="110"/>
                <w:sz w:val="20"/>
              </w:rPr>
              <w:t>виды</w:t>
            </w:r>
            <w:r>
              <w:rPr>
                <w:color w:val="221F1F"/>
                <w:spacing w:val="68"/>
                <w:w w:val="110"/>
                <w:sz w:val="20"/>
              </w:rPr>
              <w:t xml:space="preserve"> </w:t>
            </w:r>
            <w:r>
              <w:rPr>
                <w:color w:val="221F1F"/>
                <w:w w:val="110"/>
                <w:sz w:val="20"/>
              </w:rPr>
              <w:t>атмосферных</w:t>
            </w:r>
            <w:r>
              <w:rPr>
                <w:color w:val="221F1F"/>
                <w:spacing w:val="70"/>
                <w:w w:val="110"/>
                <w:sz w:val="20"/>
              </w:rPr>
              <w:t xml:space="preserve"> </w:t>
            </w:r>
            <w:r>
              <w:rPr>
                <w:color w:val="221F1F"/>
                <w:spacing w:val="-2"/>
                <w:w w:val="110"/>
                <w:sz w:val="20"/>
              </w:rPr>
              <w:t>осадков;</w:t>
            </w:r>
          </w:p>
        </w:tc>
        <w:tc>
          <w:tcPr>
            <w:tcW w:w="3688" w:type="dxa"/>
          </w:tcPr>
          <w:p w:rsidR="008977DE" w:rsidRDefault="005325C3">
            <w:pPr>
              <w:pStyle w:val="TableParagraph"/>
              <w:spacing w:line="232"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10"/>
              <w:rPr>
                <w:sz w:val="20"/>
              </w:rPr>
            </w:pPr>
            <w:r>
              <w:rPr>
                <w:color w:val="221F1F"/>
                <w:w w:val="115"/>
                <w:sz w:val="20"/>
              </w:rPr>
              <w:t>различать</w:t>
            </w:r>
            <w:r>
              <w:rPr>
                <w:color w:val="221F1F"/>
                <w:spacing w:val="22"/>
                <w:w w:val="115"/>
                <w:sz w:val="20"/>
              </w:rPr>
              <w:t xml:space="preserve"> </w:t>
            </w:r>
            <w:r>
              <w:rPr>
                <w:color w:val="221F1F"/>
                <w:w w:val="115"/>
                <w:sz w:val="20"/>
              </w:rPr>
              <w:t>понятия</w:t>
            </w:r>
            <w:r>
              <w:rPr>
                <w:color w:val="221F1F"/>
                <w:spacing w:val="22"/>
                <w:w w:val="115"/>
                <w:sz w:val="20"/>
              </w:rPr>
              <w:t xml:space="preserve"> </w:t>
            </w:r>
            <w:r>
              <w:rPr>
                <w:color w:val="221F1F"/>
                <w:w w:val="115"/>
                <w:sz w:val="20"/>
              </w:rPr>
              <w:t>«бризы»</w:t>
            </w:r>
            <w:r>
              <w:rPr>
                <w:color w:val="221F1F"/>
                <w:spacing w:val="25"/>
                <w:w w:val="115"/>
                <w:sz w:val="20"/>
              </w:rPr>
              <w:t xml:space="preserve"> </w:t>
            </w:r>
            <w:r>
              <w:rPr>
                <w:color w:val="221F1F"/>
                <w:w w:val="115"/>
                <w:sz w:val="20"/>
              </w:rPr>
              <w:t>и</w:t>
            </w:r>
            <w:r>
              <w:rPr>
                <w:color w:val="221F1F"/>
                <w:spacing w:val="19"/>
                <w:w w:val="115"/>
                <w:sz w:val="20"/>
              </w:rPr>
              <w:t xml:space="preserve"> </w:t>
            </w:r>
            <w:r>
              <w:rPr>
                <w:color w:val="221F1F"/>
                <w:spacing w:val="-2"/>
                <w:w w:val="115"/>
                <w:sz w:val="20"/>
              </w:rPr>
              <w:t>«муссоны»;</w:t>
            </w:r>
          </w:p>
        </w:tc>
        <w:tc>
          <w:tcPr>
            <w:tcW w:w="3688" w:type="dxa"/>
          </w:tcPr>
          <w:p w:rsidR="008977DE" w:rsidRDefault="005325C3">
            <w:pPr>
              <w:pStyle w:val="TableParagraph"/>
              <w:spacing w:line="252" w:lineRule="exact"/>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10"/>
              <w:rPr>
                <w:sz w:val="20"/>
              </w:rPr>
            </w:pPr>
            <w:r>
              <w:rPr>
                <w:color w:val="221F1F"/>
                <w:w w:val="115"/>
                <w:sz w:val="20"/>
              </w:rPr>
              <w:t>различать</w:t>
            </w:r>
            <w:r>
              <w:rPr>
                <w:color w:val="221F1F"/>
                <w:spacing w:val="28"/>
                <w:w w:val="115"/>
                <w:sz w:val="20"/>
              </w:rPr>
              <w:t xml:space="preserve"> </w:t>
            </w:r>
            <w:r>
              <w:rPr>
                <w:color w:val="221F1F"/>
                <w:w w:val="115"/>
                <w:sz w:val="20"/>
              </w:rPr>
              <w:t>понятия</w:t>
            </w:r>
            <w:r>
              <w:rPr>
                <w:color w:val="221F1F"/>
                <w:spacing w:val="33"/>
                <w:w w:val="115"/>
                <w:sz w:val="20"/>
              </w:rPr>
              <w:t xml:space="preserve"> </w:t>
            </w:r>
            <w:r>
              <w:rPr>
                <w:color w:val="221F1F"/>
                <w:w w:val="115"/>
                <w:sz w:val="20"/>
              </w:rPr>
              <w:t>«погода»</w:t>
            </w:r>
            <w:r>
              <w:rPr>
                <w:color w:val="221F1F"/>
                <w:spacing w:val="32"/>
                <w:w w:val="115"/>
                <w:sz w:val="20"/>
              </w:rPr>
              <w:t xml:space="preserve"> </w:t>
            </w:r>
            <w:r>
              <w:rPr>
                <w:color w:val="221F1F"/>
                <w:w w:val="115"/>
                <w:sz w:val="20"/>
              </w:rPr>
              <w:t>и</w:t>
            </w:r>
            <w:r>
              <w:rPr>
                <w:color w:val="221F1F"/>
                <w:spacing w:val="26"/>
                <w:w w:val="115"/>
                <w:sz w:val="20"/>
              </w:rPr>
              <w:t xml:space="preserve"> </w:t>
            </w:r>
            <w:r>
              <w:rPr>
                <w:color w:val="221F1F"/>
                <w:spacing w:val="-2"/>
                <w:w w:val="115"/>
                <w:sz w:val="20"/>
              </w:rPr>
              <w:t>«климат»;</w:t>
            </w:r>
          </w:p>
        </w:tc>
        <w:tc>
          <w:tcPr>
            <w:tcW w:w="3688" w:type="dxa"/>
          </w:tcPr>
          <w:p w:rsidR="008977DE" w:rsidRDefault="005325C3">
            <w:pPr>
              <w:pStyle w:val="TableParagraph"/>
              <w:spacing w:line="248"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line="252" w:lineRule="exact"/>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50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540"/>
                <w:tab w:val="left" w:pos="2800"/>
                <w:tab w:val="left" w:pos="4580"/>
              </w:tabs>
              <w:spacing w:before="7"/>
              <w:rPr>
                <w:sz w:val="20"/>
              </w:rPr>
            </w:pPr>
            <w:r>
              <w:rPr>
                <w:color w:val="221F1F"/>
                <w:spacing w:val="-2"/>
                <w:w w:val="110"/>
                <w:sz w:val="20"/>
              </w:rPr>
              <w:t>различать</w:t>
            </w:r>
            <w:r>
              <w:rPr>
                <w:color w:val="221F1F"/>
                <w:sz w:val="20"/>
              </w:rPr>
              <w:tab/>
            </w:r>
            <w:r>
              <w:rPr>
                <w:color w:val="221F1F"/>
                <w:spacing w:val="-2"/>
                <w:w w:val="110"/>
                <w:sz w:val="20"/>
              </w:rPr>
              <w:t>понятия</w:t>
            </w:r>
            <w:r>
              <w:rPr>
                <w:color w:val="221F1F"/>
                <w:sz w:val="20"/>
              </w:rPr>
              <w:tab/>
            </w:r>
            <w:r>
              <w:rPr>
                <w:color w:val="221F1F"/>
                <w:spacing w:val="-2"/>
                <w:w w:val="110"/>
                <w:sz w:val="20"/>
              </w:rPr>
              <w:t>«атмосфера»,</w:t>
            </w:r>
            <w:r>
              <w:rPr>
                <w:color w:val="221F1F"/>
                <w:sz w:val="20"/>
              </w:rPr>
              <w:tab/>
            </w:r>
            <w:r>
              <w:rPr>
                <w:color w:val="221F1F"/>
                <w:spacing w:val="-2"/>
                <w:w w:val="110"/>
                <w:sz w:val="20"/>
              </w:rPr>
              <w:t>«тропосфера»,</w:t>
            </w:r>
          </w:p>
          <w:p w:rsidR="008977DE" w:rsidRDefault="005325C3">
            <w:pPr>
              <w:pStyle w:val="TableParagraph"/>
              <w:spacing w:before="13"/>
              <w:rPr>
                <w:sz w:val="20"/>
              </w:rPr>
            </w:pPr>
            <w:r>
              <w:rPr>
                <w:color w:val="221F1F"/>
                <w:w w:val="115"/>
                <w:sz w:val="20"/>
              </w:rPr>
              <w:t>«стратосфера»,</w:t>
            </w:r>
            <w:r>
              <w:rPr>
                <w:color w:val="221F1F"/>
                <w:spacing w:val="25"/>
                <w:w w:val="115"/>
                <w:sz w:val="20"/>
              </w:rPr>
              <w:t xml:space="preserve"> </w:t>
            </w:r>
            <w:r>
              <w:rPr>
                <w:color w:val="221F1F"/>
                <w:w w:val="115"/>
                <w:sz w:val="20"/>
              </w:rPr>
              <w:t>«верхние</w:t>
            </w:r>
            <w:r>
              <w:rPr>
                <w:color w:val="221F1F"/>
                <w:spacing w:val="30"/>
                <w:w w:val="115"/>
                <w:sz w:val="20"/>
              </w:rPr>
              <w:t xml:space="preserve"> </w:t>
            </w:r>
            <w:r>
              <w:rPr>
                <w:color w:val="221F1F"/>
                <w:w w:val="115"/>
                <w:sz w:val="20"/>
              </w:rPr>
              <w:t>слои</w:t>
            </w:r>
            <w:r>
              <w:rPr>
                <w:color w:val="221F1F"/>
                <w:spacing w:val="28"/>
                <w:w w:val="115"/>
                <w:sz w:val="20"/>
              </w:rPr>
              <w:t xml:space="preserve"> </w:t>
            </w:r>
            <w:r>
              <w:rPr>
                <w:color w:val="221F1F"/>
                <w:spacing w:val="-2"/>
                <w:w w:val="115"/>
                <w:sz w:val="20"/>
              </w:rPr>
              <w:t>атмосферы»;</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0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5"/>
                <w:sz w:val="20"/>
              </w:rPr>
              <w:t>применять</w:t>
            </w:r>
            <w:r>
              <w:rPr>
                <w:color w:val="221F1F"/>
                <w:spacing w:val="30"/>
                <w:w w:val="115"/>
                <w:sz w:val="20"/>
              </w:rPr>
              <w:t xml:space="preserve">  </w:t>
            </w:r>
            <w:r>
              <w:rPr>
                <w:color w:val="221F1F"/>
                <w:w w:val="115"/>
                <w:sz w:val="20"/>
              </w:rPr>
              <w:t>понятия</w:t>
            </w:r>
            <w:r>
              <w:rPr>
                <w:color w:val="221F1F"/>
                <w:spacing w:val="32"/>
                <w:w w:val="115"/>
                <w:sz w:val="20"/>
              </w:rPr>
              <w:t xml:space="preserve">  </w:t>
            </w:r>
            <w:r>
              <w:rPr>
                <w:color w:val="221F1F"/>
                <w:w w:val="115"/>
                <w:sz w:val="20"/>
              </w:rPr>
              <w:t>«атмосферное</w:t>
            </w:r>
            <w:r>
              <w:rPr>
                <w:color w:val="221F1F"/>
                <w:spacing w:val="32"/>
                <w:w w:val="115"/>
                <w:sz w:val="20"/>
              </w:rPr>
              <w:t xml:space="preserve">  </w:t>
            </w:r>
            <w:r>
              <w:rPr>
                <w:color w:val="221F1F"/>
                <w:w w:val="115"/>
                <w:sz w:val="20"/>
              </w:rPr>
              <w:t>давление»,</w:t>
            </w:r>
            <w:r>
              <w:rPr>
                <w:color w:val="221F1F"/>
                <w:spacing w:val="30"/>
                <w:w w:val="115"/>
                <w:sz w:val="20"/>
              </w:rPr>
              <w:t xml:space="preserve">  </w:t>
            </w:r>
            <w:r>
              <w:rPr>
                <w:color w:val="221F1F"/>
                <w:spacing w:val="-2"/>
                <w:w w:val="115"/>
                <w:sz w:val="20"/>
              </w:rPr>
              <w:t>«ветер»,</w:t>
            </w:r>
          </w:p>
          <w:p w:rsidR="008977DE" w:rsidRDefault="005325C3">
            <w:pPr>
              <w:pStyle w:val="TableParagraph"/>
              <w:spacing w:before="12" w:line="254" w:lineRule="auto"/>
              <w:rPr>
                <w:sz w:val="20"/>
              </w:rPr>
            </w:pPr>
            <w:r>
              <w:rPr>
                <w:color w:val="221F1F"/>
                <w:w w:val="115"/>
                <w:sz w:val="20"/>
              </w:rPr>
              <w:t>«атмосферные осадки», «воздушные массы» для решения учебных</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(или)</w:t>
            </w:r>
            <w:r>
              <w:rPr>
                <w:color w:val="221F1F"/>
                <w:spacing w:val="40"/>
                <w:w w:val="115"/>
                <w:sz w:val="20"/>
              </w:rPr>
              <w:t xml:space="preserve"> </w:t>
            </w:r>
            <w:r>
              <w:rPr>
                <w:color w:val="221F1F"/>
                <w:w w:val="115"/>
                <w:sz w:val="20"/>
              </w:rPr>
              <w:t>практико-ориентированных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tabs>
                <w:tab w:val="left" w:pos="1233"/>
                <w:tab w:val="left" w:pos="1573"/>
                <w:tab w:val="left" w:pos="2044"/>
                <w:tab w:val="left" w:pos="2471"/>
                <w:tab w:val="left" w:pos="2953"/>
              </w:tabs>
              <w:ind w:right="97"/>
            </w:pPr>
            <w:r>
              <w:rPr>
                <w:spacing w:val="-2"/>
              </w:rPr>
              <w:t>Текущий</w:t>
            </w:r>
            <w:r>
              <w:tab/>
            </w:r>
            <w:r>
              <w:rPr>
                <w:spacing w:val="-10"/>
              </w:rPr>
              <w:t>-</w:t>
            </w:r>
            <w:r>
              <w:tab/>
            </w:r>
            <w:r>
              <w:rPr>
                <w:spacing w:val="-2"/>
              </w:rPr>
              <w:t>письменная</w:t>
            </w:r>
            <w:r>
              <w:tab/>
            </w:r>
            <w:r>
              <w:rPr>
                <w:spacing w:val="-2"/>
              </w:rPr>
              <w:t xml:space="preserve">работа </w:t>
            </w:r>
            <w:r>
              <w:t xml:space="preserve">(практическая работа) </w:t>
            </w:r>
            <w:r>
              <w:rPr>
                <w:spacing w:val="-2"/>
              </w:rPr>
              <w:t>Промежуточный</w:t>
            </w:r>
            <w:r>
              <w:tab/>
            </w:r>
            <w:r>
              <w:rPr>
                <w:spacing w:val="-10"/>
              </w:rPr>
              <w:t>-</w:t>
            </w:r>
            <w:r>
              <w:tab/>
            </w:r>
            <w:r>
              <w:rPr>
                <w:spacing w:val="-2"/>
              </w:rPr>
              <w:t>письменная</w:t>
            </w:r>
          </w:p>
          <w:p w:rsidR="008977DE" w:rsidRDefault="005325C3">
            <w:pPr>
              <w:pStyle w:val="TableParagraph"/>
              <w:spacing w:line="237" w:lineRule="exact"/>
            </w:pPr>
            <w:r>
              <w:rPr>
                <w:spacing w:val="-2"/>
              </w:rPr>
              <w:t>работа</w:t>
            </w:r>
          </w:p>
        </w:tc>
      </w:tr>
      <w:tr w:rsidR="008977DE">
        <w:trPr>
          <w:trHeight w:val="97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ind w:right="214"/>
              <w:jc w:val="both"/>
              <w:rPr>
                <w:sz w:val="20"/>
              </w:rPr>
            </w:pPr>
            <w:r>
              <w:rPr>
                <w:color w:val="221F1F"/>
                <w:w w:val="115"/>
                <w:sz w:val="20"/>
              </w:rPr>
              <w:t>выбирать</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анализировать</w:t>
            </w:r>
            <w:r>
              <w:rPr>
                <w:color w:val="221F1F"/>
                <w:spacing w:val="40"/>
                <w:w w:val="115"/>
                <w:sz w:val="20"/>
              </w:rPr>
              <w:t xml:space="preserve"> </w:t>
            </w:r>
            <w:r>
              <w:rPr>
                <w:color w:val="221F1F"/>
                <w:w w:val="115"/>
                <w:sz w:val="20"/>
              </w:rPr>
              <w:t>географическую</w:t>
            </w:r>
            <w:r>
              <w:rPr>
                <w:color w:val="221F1F"/>
                <w:spacing w:val="40"/>
                <w:w w:val="115"/>
                <w:sz w:val="20"/>
              </w:rPr>
              <w:t xml:space="preserve"> </w:t>
            </w:r>
            <w:r>
              <w:rPr>
                <w:color w:val="221F1F"/>
                <w:w w:val="115"/>
                <w:sz w:val="20"/>
              </w:rPr>
              <w:t>информацию</w:t>
            </w:r>
            <w:r>
              <w:rPr>
                <w:color w:val="221F1F"/>
                <w:spacing w:val="40"/>
                <w:w w:val="115"/>
                <w:sz w:val="20"/>
              </w:rPr>
              <w:t xml:space="preserve"> </w:t>
            </w:r>
            <w:r>
              <w:rPr>
                <w:color w:val="221F1F"/>
                <w:w w:val="115"/>
                <w:sz w:val="20"/>
              </w:rPr>
              <w:t>о глобальных климатических изменениях из различных источников</w:t>
            </w:r>
            <w:r>
              <w:rPr>
                <w:color w:val="221F1F"/>
                <w:spacing w:val="32"/>
                <w:w w:val="115"/>
                <w:sz w:val="20"/>
              </w:rPr>
              <w:t xml:space="preserve">  </w:t>
            </w:r>
            <w:r>
              <w:rPr>
                <w:color w:val="221F1F"/>
                <w:w w:val="115"/>
                <w:sz w:val="20"/>
              </w:rPr>
              <w:t>для</w:t>
            </w:r>
            <w:r>
              <w:rPr>
                <w:color w:val="221F1F"/>
                <w:spacing w:val="33"/>
                <w:w w:val="115"/>
                <w:sz w:val="20"/>
              </w:rPr>
              <w:t xml:space="preserve">  </w:t>
            </w:r>
            <w:r>
              <w:rPr>
                <w:color w:val="221F1F"/>
                <w:w w:val="115"/>
                <w:sz w:val="20"/>
              </w:rPr>
              <w:t>решения</w:t>
            </w:r>
            <w:r>
              <w:rPr>
                <w:color w:val="221F1F"/>
                <w:spacing w:val="33"/>
                <w:w w:val="115"/>
                <w:sz w:val="20"/>
              </w:rPr>
              <w:t xml:space="preserve">  </w:t>
            </w:r>
            <w:r>
              <w:rPr>
                <w:color w:val="221F1F"/>
                <w:w w:val="115"/>
                <w:sz w:val="20"/>
              </w:rPr>
              <w:t>учебных</w:t>
            </w:r>
            <w:r>
              <w:rPr>
                <w:color w:val="221F1F"/>
                <w:spacing w:val="33"/>
                <w:w w:val="115"/>
                <w:sz w:val="20"/>
              </w:rPr>
              <w:t xml:space="preserve">  </w:t>
            </w:r>
            <w:r>
              <w:rPr>
                <w:color w:val="221F1F"/>
                <w:w w:val="115"/>
                <w:sz w:val="20"/>
              </w:rPr>
              <w:t>и</w:t>
            </w:r>
            <w:r>
              <w:rPr>
                <w:color w:val="221F1F"/>
                <w:spacing w:val="31"/>
                <w:w w:val="115"/>
                <w:sz w:val="20"/>
              </w:rPr>
              <w:t xml:space="preserve">  </w:t>
            </w:r>
            <w:r>
              <w:rPr>
                <w:color w:val="221F1F"/>
                <w:w w:val="115"/>
                <w:sz w:val="20"/>
              </w:rPr>
              <w:t>(или)</w:t>
            </w:r>
            <w:r>
              <w:rPr>
                <w:color w:val="221F1F"/>
                <w:spacing w:val="34"/>
                <w:w w:val="115"/>
                <w:sz w:val="20"/>
              </w:rPr>
              <w:t xml:space="preserve">  </w:t>
            </w:r>
            <w:r>
              <w:rPr>
                <w:color w:val="221F1F"/>
                <w:spacing w:val="-2"/>
                <w:w w:val="115"/>
                <w:sz w:val="20"/>
              </w:rPr>
              <w:t>практико-</w:t>
            </w:r>
          </w:p>
          <w:p w:rsidR="008977DE" w:rsidRDefault="005325C3">
            <w:pPr>
              <w:pStyle w:val="TableParagraph"/>
              <w:spacing w:line="229" w:lineRule="exact"/>
              <w:jc w:val="both"/>
              <w:rPr>
                <w:sz w:val="20"/>
              </w:rPr>
            </w:pPr>
            <w:r>
              <w:rPr>
                <w:color w:val="221F1F"/>
                <w:w w:val="115"/>
                <w:sz w:val="20"/>
              </w:rPr>
              <w:t>ориентированных</w:t>
            </w:r>
            <w:r>
              <w:rPr>
                <w:color w:val="221F1F"/>
                <w:spacing w:val="35"/>
                <w:w w:val="115"/>
                <w:sz w:val="20"/>
              </w:rPr>
              <w:t xml:space="preserve"> </w:t>
            </w:r>
            <w:r>
              <w:rPr>
                <w:color w:val="221F1F"/>
                <w:spacing w:val="-2"/>
                <w:w w:val="115"/>
                <w:sz w:val="20"/>
              </w:rPr>
              <w:t>задач;</w:t>
            </w:r>
          </w:p>
        </w:tc>
        <w:tc>
          <w:tcPr>
            <w:tcW w:w="3688" w:type="dxa"/>
          </w:tcPr>
          <w:p w:rsidR="008977DE" w:rsidRDefault="005325C3">
            <w:pPr>
              <w:pStyle w:val="TableParagraph"/>
              <w:spacing w:line="249"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bl>
    <w:p w:rsidR="008977DE" w:rsidRDefault="008977DE">
      <w:pPr>
        <w:pStyle w:val="TableParagraph"/>
        <w:spacing w:line="249"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216"/>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54" w:lineRule="auto"/>
              <w:ind w:right="217"/>
              <w:jc w:val="both"/>
              <w:rPr>
                <w:sz w:val="20"/>
              </w:rPr>
            </w:pPr>
            <w:r>
              <w:rPr>
                <w:color w:val="221F1F"/>
                <w:w w:val="110"/>
                <w:sz w:val="20"/>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w:t>
            </w:r>
            <w:r>
              <w:rPr>
                <w:color w:val="221F1F"/>
                <w:spacing w:val="40"/>
                <w:w w:val="110"/>
                <w:sz w:val="20"/>
              </w:rPr>
              <w:t xml:space="preserve"> </w:t>
            </w:r>
            <w:r>
              <w:rPr>
                <w:color w:val="221F1F"/>
                <w:w w:val="110"/>
                <w:sz w:val="20"/>
              </w:rPr>
              <w:t>барометр,</w:t>
            </w:r>
            <w:r>
              <w:rPr>
                <w:color w:val="221F1F"/>
                <w:spacing w:val="80"/>
                <w:w w:val="110"/>
                <w:sz w:val="20"/>
              </w:rPr>
              <w:t xml:space="preserve"> </w:t>
            </w:r>
            <w:r>
              <w:rPr>
                <w:color w:val="221F1F"/>
                <w:w w:val="110"/>
                <w:sz w:val="20"/>
              </w:rPr>
              <w:t>анемометр,</w:t>
            </w:r>
            <w:r>
              <w:rPr>
                <w:color w:val="221F1F"/>
                <w:spacing w:val="80"/>
                <w:w w:val="110"/>
                <w:sz w:val="20"/>
              </w:rPr>
              <w:t xml:space="preserve"> </w:t>
            </w:r>
            <w:r>
              <w:rPr>
                <w:color w:val="221F1F"/>
                <w:w w:val="110"/>
                <w:sz w:val="20"/>
              </w:rPr>
              <w:t>флюгер)</w:t>
            </w:r>
            <w:r>
              <w:rPr>
                <w:color w:val="221F1F"/>
                <w:spacing w:val="80"/>
                <w:w w:val="110"/>
                <w:sz w:val="20"/>
              </w:rPr>
              <w:t xml:space="preserve"> </w:t>
            </w:r>
            <w:r>
              <w:rPr>
                <w:color w:val="221F1F"/>
                <w:w w:val="110"/>
                <w:sz w:val="20"/>
              </w:rPr>
              <w:t>и</w:t>
            </w:r>
            <w:r>
              <w:rPr>
                <w:color w:val="221F1F"/>
                <w:spacing w:val="40"/>
                <w:w w:val="110"/>
                <w:sz w:val="20"/>
              </w:rPr>
              <w:t xml:space="preserve"> </w:t>
            </w:r>
            <w:r>
              <w:rPr>
                <w:color w:val="221F1F"/>
                <w:w w:val="110"/>
                <w:sz w:val="20"/>
              </w:rPr>
              <w:t>представлять</w:t>
            </w:r>
            <w:r>
              <w:rPr>
                <w:color w:val="221F1F"/>
                <w:spacing w:val="40"/>
                <w:w w:val="110"/>
                <w:sz w:val="20"/>
              </w:rPr>
              <w:t xml:space="preserve"> </w:t>
            </w:r>
            <w:r>
              <w:rPr>
                <w:color w:val="221F1F"/>
                <w:w w:val="110"/>
                <w:sz w:val="20"/>
              </w:rPr>
              <w:t>результаты</w:t>
            </w:r>
          </w:p>
          <w:p w:rsidR="008977DE" w:rsidRDefault="005325C3">
            <w:pPr>
              <w:pStyle w:val="TableParagraph"/>
              <w:spacing w:line="227" w:lineRule="exact"/>
              <w:jc w:val="both"/>
              <w:rPr>
                <w:sz w:val="20"/>
              </w:rPr>
            </w:pPr>
            <w:r>
              <w:rPr>
                <w:color w:val="221F1F"/>
                <w:w w:val="110"/>
                <w:sz w:val="20"/>
              </w:rPr>
              <w:t>наблюдений</w:t>
            </w:r>
            <w:r>
              <w:rPr>
                <w:color w:val="221F1F"/>
                <w:spacing w:val="42"/>
                <w:w w:val="110"/>
                <w:sz w:val="20"/>
              </w:rPr>
              <w:t xml:space="preserve"> </w:t>
            </w:r>
            <w:r>
              <w:rPr>
                <w:color w:val="221F1F"/>
                <w:w w:val="110"/>
                <w:sz w:val="20"/>
              </w:rPr>
              <w:t>в</w:t>
            </w:r>
            <w:r>
              <w:rPr>
                <w:color w:val="221F1F"/>
                <w:spacing w:val="43"/>
                <w:w w:val="110"/>
                <w:sz w:val="20"/>
              </w:rPr>
              <w:t xml:space="preserve"> </w:t>
            </w:r>
            <w:r>
              <w:rPr>
                <w:color w:val="221F1F"/>
                <w:w w:val="110"/>
                <w:sz w:val="20"/>
              </w:rPr>
              <w:t>табличной</w:t>
            </w:r>
            <w:r>
              <w:rPr>
                <w:color w:val="221F1F"/>
                <w:spacing w:val="43"/>
                <w:w w:val="110"/>
                <w:sz w:val="20"/>
              </w:rPr>
              <w:t xml:space="preserve"> </w:t>
            </w:r>
            <w:r>
              <w:rPr>
                <w:color w:val="221F1F"/>
                <w:w w:val="110"/>
                <w:sz w:val="20"/>
              </w:rPr>
              <w:t>и</w:t>
            </w:r>
            <w:r>
              <w:rPr>
                <w:color w:val="221F1F"/>
                <w:spacing w:val="40"/>
                <w:w w:val="110"/>
                <w:sz w:val="20"/>
              </w:rPr>
              <w:t xml:space="preserve"> </w:t>
            </w:r>
            <w:r>
              <w:rPr>
                <w:color w:val="221F1F"/>
                <w:w w:val="110"/>
                <w:sz w:val="20"/>
              </w:rPr>
              <w:t>(или)</w:t>
            </w:r>
            <w:r>
              <w:rPr>
                <w:color w:val="221F1F"/>
                <w:spacing w:val="45"/>
                <w:w w:val="110"/>
                <w:sz w:val="20"/>
              </w:rPr>
              <w:t xml:space="preserve"> </w:t>
            </w:r>
            <w:r>
              <w:rPr>
                <w:color w:val="221F1F"/>
                <w:w w:val="110"/>
                <w:sz w:val="20"/>
              </w:rPr>
              <w:t>графической</w:t>
            </w:r>
            <w:r>
              <w:rPr>
                <w:color w:val="221F1F"/>
                <w:spacing w:val="42"/>
                <w:w w:val="110"/>
                <w:sz w:val="20"/>
              </w:rPr>
              <w:t xml:space="preserve"> </w:t>
            </w:r>
            <w:r>
              <w:rPr>
                <w:color w:val="221F1F"/>
                <w:spacing w:val="-2"/>
                <w:w w:val="110"/>
                <w:sz w:val="20"/>
              </w:rPr>
              <w:t>форме;</w:t>
            </w:r>
          </w:p>
        </w:tc>
        <w:tc>
          <w:tcPr>
            <w:tcW w:w="3688" w:type="dxa"/>
          </w:tcPr>
          <w:p w:rsidR="008977DE" w:rsidRDefault="005325C3">
            <w:pPr>
              <w:pStyle w:val="TableParagraph"/>
              <w:spacing w:line="247" w:lineRule="exact"/>
            </w:pPr>
            <w:r>
              <w:t>Текущий</w:t>
            </w:r>
            <w:r>
              <w:rPr>
                <w:spacing w:val="-5"/>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2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0"/>
                <w:sz w:val="20"/>
              </w:rPr>
              <w:t>называть</w:t>
            </w:r>
            <w:r>
              <w:rPr>
                <w:color w:val="221F1F"/>
                <w:spacing w:val="65"/>
                <w:w w:val="110"/>
                <w:sz w:val="20"/>
              </w:rPr>
              <w:t xml:space="preserve"> </w:t>
            </w:r>
            <w:r>
              <w:rPr>
                <w:color w:val="221F1F"/>
                <w:w w:val="110"/>
                <w:sz w:val="20"/>
              </w:rPr>
              <w:t>границы</w:t>
            </w:r>
            <w:r>
              <w:rPr>
                <w:color w:val="221F1F"/>
                <w:spacing w:val="68"/>
                <w:w w:val="110"/>
                <w:sz w:val="20"/>
              </w:rPr>
              <w:t xml:space="preserve"> </w:t>
            </w:r>
            <w:r>
              <w:rPr>
                <w:color w:val="221F1F"/>
                <w:spacing w:val="-2"/>
                <w:w w:val="110"/>
                <w:sz w:val="20"/>
              </w:rPr>
              <w:t>биосферы;</w:t>
            </w:r>
          </w:p>
        </w:tc>
        <w:tc>
          <w:tcPr>
            <w:tcW w:w="3688" w:type="dxa"/>
          </w:tcPr>
          <w:p w:rsidR="008977DE" w:rsidRDefault="005325C3">
            <w:pPr>
              <w:pStyle w:val="TableParagraph"/>
              <w:spacing w:line="232"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49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50"/>
                <w:tab w:val="left" w:pos="3091"/>
                <w:tab w:val="left" w:pos="5359"/>
              </w:tabs>
              <w:spacing w:before="5"/>
              <w:rPr>
                <w:sz w:val="20"/>
              </w:rPr>
            </w:pPr>
            <w:r>
              <w:rPr>
                <w:color w:val="221F1F"/>
                <w:spacing w:val="-2"/>
                <w:w w:val="110"/>
                <w:sz w:val="20"/>
              </w:rPr>
              <w:t>приводить</w:t>
            </w:r>
            <w:r>
              <w:rPr>
                <w:color w:val="221F1F"/>
                <w:sz w:val="20"/>
              </w:rPr>
              <w:tab/>
            </w:r>
            <w:r>
              <w:rPr>
                <w:color w:val="221F1F"/>
                <w:w w:val="110"/>
                <w:sz w:val="20"/>
              </w:rPr>
              <w:t>п</w:t>
            </w:r>
            <w:r>
              <w:rPr>
                <w:color w:val="221F1F"/>
                <w:spacing w:val="-26"/>
                <w:w w:val="110"/>
                <w:sz w:val="20"/>
              </w:rPr>
              <w:t xml:space="preserve"> </w:t>
            </w:r>
            <w:r>
              <w:rPr>
                <w:color w:val="221F1F"/>
                <w:w w:val="110"/>
                <w:sz w:val="20"/>
              </w:rPr>
              <w:t>р</w:t>
            </w:r>
            <w:r>
              <w:rPr>
                <w:color w:val="221F1F"/>
                <w:spacing w:val="-21"/>
                <w:w w:val="110"/>
                <w:sz w:val="20"/>
              </w:rPr>
              <w:t xml:space="preserve"> </w:t>
            </w:r>
            <w:r>
              <w:rPr>
                <w:color w:val="221F1F"/>
                <w:w w:val="110"/>
                <w:sz w:val="20"/>
              </w:rPr>
              <w:t>и</w:t>
            </w:r>
            <w:r>
              <w:rPr>
                <w:color w:val="221F1F"/>
                <w:spacing w:val="-23"/>
                <w:w w:val="110"/>
                <w:sz w:val="20"/>
              </w:rPr>
              <w:t xml:space="preserve"> </w:t>
            </w:r>
            <w:r>
              <w:rPr>
                <w:color w:val="221F1F"/>
                <w:w w:val="110"/>
                <w:sz w:val="20"/>
              </w:rPr>
              <w:t>м</w:t>
            </w:r>
            <w:r>
              <w:rPr>
                <w:color w:val="221F1F"/>
                <w:spacing w:val="-23"/>
                <w:w w:val="110"/>
                <w:sz w:val="20"/>
              </w:rPr>
              <w:t xml:space="preserve"> </w:t>
            </w:r>
            <w:r>
              <w:rPr>
                <w:color w:val="221F1F"/>
                <w:w w:val="110"/>
                <w:sz w:val="20"/>
              </w:rPr>
              <w:t>е</w:t>
            </w:r>
            <w:r>
              <w:rPr>
                <w:color w:val="221F1F"/>
                <w:spacing w:val="-24"/>
                <w:w w:val="110"/>
                <w:sz w:val="20"/>
              </w:rPr>
              <w:t xml:space="preserve"> </w:t>
            </w:r>
            <w:r>
              <w:rPr>
                <w:color w:val="221F1F"/>
                <w:w w:val="110"/>
                <w:sz w:val="20"/>
              </w:rPr>
              <w:t>р</w:t>
            </w:r>
            <w:r>
              <w:rPr>
                <w:color w:val="221F1F"/>
                <w:spacing w:val="-22"/>
                <w:w w:val="110"/>
                <w:sz w:val="20"/>
              </w:rPr>
              <w:t xml:space="preserve"> </w:t>
            </w:r>
            <w:r>
              <w:rPr>
                <w:color w:val="221F1F"/>
                <w:spacing w:val="-10"/>
                <w:w w:val="110"/>
                <w:sz w:val="20"/>
              </w:rPr>
              <w:t>ы</w:t>
            </w:r>
            <w:r>
              <w:rPr>
                <w:color w:val="221F1F"/>
                <w:sz w:val="20"/>
              </w:rPr>
              <w:tab/>
            </w:r>
            <w:r>
              <w:rPr>
                <w:color w:val="221F1F"/>
                <w:spacing w:val="-2"/>
                <w:w w:val="110"/>
                <w:sz w:val="20"/>
              </w:rPr>
              <w:t>приспособления</w:t>
            </w:r>
            <w:r>
              <w:rPr>
                <w:color w:val="221F1F"/>
                <w:sz w:val="20"/>
              </w:rPr>
              <w:tab/>
            </w:r>
            <w:r>
              <w:rPr>
                <w:color w:val="221F1F"/>
                <w:spacing w:val="-2"/>
                <w:w w:val="110"/>
                <w:sz w:val="20"/>
              </w:rPr>
              <w:t>живых</w:t>
            </w:r>
          </w:p>
          <w:p w:rsidR="008977DE" w:rsidRDefault="005325C3">
            <w:pPr>
              <w:pStyle w:val="TableParagraph"/>
              <w:spacing w:before="15" w:line="229" w:lineRule="exact"/>
              <w:rPr>
                <w:sz w:val="20"/>
              </w:rPr>
            </w:pPr>
            <w:r>
              <w:rPr>
                <w:color w:val="221F1F"/>
                <w:w w:val="110"/>
                <w:sz w:val="20"/>
              </w:rPr>
              <w:t>организмов</w:t>
            </w:r>
            <w:r>
              <w:rPr>
                <w:color w:val="221F1F"/>
                <w:spacing w:val="50"/>
                <w:w w:val="110"/>
                <w:sz w:val="20"/>
              </w:rPr>
              <w:t xml:space="preserve">  </w:t>
            </w:r>
            <w:r>
              <w:rPr>
                <w:color w:val="221F1F"/>
                <w:w w:val="110"/>
                <w:sz w:val="20"/>
              </w:rPr>
              <w:t>к</w:t>
            </w:r>
            <w:r>
              <w:rPr>
                <w:color w:val="221F1F"/>
                <w:spacing w:val="38"/>
                <w:w w:val="110"/>
                <w:sz w:val="20"/>
              </w:rPr>
              <w:t xml:space="preserve"> </w:t>
            </w:r>
            <w:r>
              <w:rPr>
                <w:color w:val="221F1F"/>
                <w:w w:val="110"/>
                <w:sz w:val="20"/>
              </w:rPr>
              <w:t>среде</w:t>
            </w:r>
            <w:r>
              <w:rPr>
                <w:color w:val="221F1F"/>
                <w:spacing w:val="41"/>
                <w:w w:val="110"/>
                <w:sz w:val="20"/>
              </w:rPr>
              <w:t xml:space="preserve"> </w:t>
            </w:r>
            <w:r>
              <w:rPr>
                <w:color w:val="221F1F"/>
                <w:w w:val="110"/>
                <w:sz w:val="20"/>
              </w:rPr>
              <w:t>обитания</w:t>
            </w:r>
            <w:r>
              <w:rPr>
                <w:color w:val="221F1F"/>
                <w:spacing w:val="37"/>
                <w:w w:val="110"/>
                <w:sz w:val="20"/>
              </w:rPr>
              <w:t xml:space="preserve"> </w:t>
            </w:r>
            <w:r>
              <w:rPr>
                <w:color w:val="221F1F"/>
                <w:w w:val="110"/>
                <w:sz w:val="20"/>
              </w:rPr>
              <w:t>в</w:t>
            </w:r>
            <w:r>
              <w:rPr>
                <w:color w:val="221F1F"/>
                <w:spacing w:val="41"/>
                <w:w w:val="110"/>
                <w:sz w:val="20"/>
              </w:rPr>
              <w:t xml:space="preserve"> </w:t>
            </w:r>
            <w:r>
              <w:rPr>
                <w:color w:val="221F1F"/>
                <w:w w:val="110"/>
                <w:sz w:val="20"/>
              </w:rPr>
              <w:t>разных</w:t>
            </w:r>
            <w:r>
              <w:rPr>
                <w:color w:val="221F1F"/>
                <w:spacing w:val="43"/>
                <w:w w:val="110"/>
                <w:sz w:val="20"/>
              </w:rPr>
              <w:t xml:space="preserve"> </w:t>
            </w:r>
            <w:r>
              <w:rPr>
                <w:color w:val="221F1F"/>
                <w:w w:val="110"/>
                <w:sz w:val="20"/>
              </w:rPr>
              <w:t>природных</w:t>
            </w:r>
            <w:r>
              <w:rPr>
                <w:color w:val="221F1F"/>
                <w:spacing w:val="42"/>
                <w:w w:val="110"/>
                <w:sz w:val="20"/>
              </w:rPr>
              <w:t xml:space="preserve"> </w:t>
            </w:r>
            <w:r>
              <w:rPr>
                <w:color w:val="221F1F"/>
                <w:spacing w:val="-2"/>
                <w:w w:val="110"/>
                <w:sz w:val="20"/>
              </w:rPr>
              <w:t>зонах;</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48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50"/>
                <w:tab w:val="left" w:pos="3011"/>
                <w:tab w:val="left" w:pos="3374"/>
                <w:tab w:val="left" w:pos="4661"/>
                <w:tab w:val="left" w:pos="5292"/>
              </w:tabs>
              <w:spacing w:line="223" w:lineRule="exact"/>
              <w:rPr>
                <w:sz w:val="20"/>
              </w:rPr>
            </w:pPr>
            <w:r>
              <w:rPr>
                <w:color w:val="221F1F"/>
                <w:spacing w:val="-2"/>
                <w:w w:val="115"/>
                <w:sz w:val="20"/>
              </w:rPr>
              <w:t>различать</w:t>
            </w:r>
            <w:r>
              <w:rPr>
                <w:color w:val="221F1F"/>
                <w:sz w:val="20"/>
              </w:rPr>
              <w:tab/>
            </w:r>
            <w:r>
              <w:rPr>
                <w:color w:val="221F1F"/>
                <w:spacing w:val="-2"/>
                <w:w w:val="115"/>
                <w:sz w:val="20"/>
              </w:rPr>
              <w:t>растительный</w:t>
            </w:r>
            <w:r>
              <w:rPr>
                <w:color w:val="221F1F"/>
                <w:sz w:val="20"/>
              </w:rPr>
              <w:tab/>
            </w:r>
            <w:r>
              <w:rPr>
                <w:color w:val="221F1F"/>
                <w:spacing w:val="-10"/>
                <w:w w:val="115"/>
                <w:sz w:val="20"/>
              </w:rPr>
              <w:t>и</w:t>
            </w:r>
            <w:r>
              <w:rPr>
                <w:color w:val="221F1F"/>
                <w:sz w:val="20"/>
              </w:rPr>
              <w:tab/>
            </w:r>
            <w:r>
              <w:rPr>
                <w:color w:val="221F1F"/>
                <w:spacing w:val="-2"/>
                <w:w w:val="115"/>
                <w:sz w:val="20"/>
              </w:rPr>
              <w:t>животный</w:t>
            </w:r>
            <w:r>
              <w:rPr>
                <w:color w:val="221F1F"/>
                <w:sz w:val="20"/>
              </w:rPr>
              <w:tab/>
            </w:r>
            <w:r>
              <w:rPr>
                <w:color w:val="221F1F"/>
                <w:spacing w:val="-5"/>
                <w:w w:val="115"/>
                <w:sz w:val="20"/>
              </w:rPr>
              <w:t>мир</w:t>
            </w:r>
            <w:r>
              <w:rPr>
                <w:color w:val="221F1F"/>
                <w:sz w:val="20"/>
              </w:rPr>
              <w:tab/>
            </w:r>
            <w:r>
              <w:rPr>
                <w:color w:val="221F1F"/>
                <w:spacing w:val="-2"/>
                <w:w w:val="115"/>
                <w:sz w:val="20"/>
              </w:rPr>
              <w:t>разных</w:t>
            </w:r>
          </w:p>
          <w:p w:rsidR="008977DE" w:rsidRDefault="005325C3">
            <w:pPr>
              <w:pStyle w:val="TableParagraph"/>
              <w:spacing w:before="15" w:line="229" w:lineRule="exact"/>
              <w:rPr>
                <w:sz w:val="20"/>
              </w:rPr>
            </w:pPr>
            <w:r>
              <w:rPr>
                <w:color w:val="221F1F"/>
                <w:w w:val="115"/>
                <w:sz w:val="20"/>
              </w:rPr>
              <w:t>территорий</w:t>
            </w:r>
            <w:r>
              <w:rPr>
                <w:color w:val="221F1F"/>
                <w:spacing w:val="48"/>
                <w:w w:val="115"/>
                <w:sz w:val="20"/>
              </w:rPr>
              <w:t xml:space="preserve"> </w:t>
            </w:r>
            <w:r>
              <w:rPr>
                <w:color w:val="221F1F"/>
                <w:spacing w:val="-2"/>
                <w:w w:val="115"/>
                <w:sz w:val="20"/>
              </w:rPr>
              <w:t>Земли;</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48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объяснять</w:t>
            </w:r>
            <w:r>
              <w:rPr>
                <w:color w:val="221F1F"/>
                <w:spacing w:val="54"/>
                <w:w w:val="110"/>
                <w:sz w:val="20"/>
              </w:rPr>
              <w:t xml:space="preserve"> </w:t>
            </w:r>
            <w:r>
              <w:rPr>
                <w:color w:val="221F1F"/>
                <w:w w:val="110"/>
                <w:sz w:val="20"/>
              </w:rPr>
              <w:t>взаимосвязи</w:t>
            </w:r>
            <w:r>
              <w:rPr>
                <w:color w:val="221F1F"/>
                <w:spacing w:val="57"/>
                <w:w w:val="110"/>
                <w:sz w:val="20"/>
              </w:rPr>
              <w:t xml:space="preserve"> </w:t>
            </w:r>
            <w:r>
              <w:rPr>
                <w:color w:val="221F1F"/>
                <w:w w:val="110"/>
                <w:sz w:val="20"/>
              </w:rPr>
              <w:t>компонентов</w:t>
            </w:r>
            <w:r>
              <w:rPr>
                <w:color w:val="221F1F"/>
                <w:spacing w:val="60"/>
                <w:w w:val="110"/>
                <w:sz w:val="20"/>
              </w:rPr>
              <w:t xml:space="preserve"> </w:t>
            </w:r>
            <w:r>
              <w:rPr>
                <w:color w:val="221F1F"/>
                <w:w w:val="110"/>
                <w:sz w:val="20"/>
              </w:rPr>
              <w:t>природы</w:t>
            </w:r>
            <w:r>
              <w:rPr>
                <w:color w:val="221F1F"/>
                <w:spacing w:val="54"/>
                <w:w w:val="110"/>
                <w:sz w:val="20"/>
              </w:rPr>
              <w:t xml:space="preserve"> </w:t>
            </w:r>
            <w:r>
              <w:rPr>
                <w:color w:val="221F1F"/>
                <w:w w:val="110"/>
                <w:sz w:val="20"/>
              </w:rPr>
              <w:t>в</w:t>
            </w:r>
            <w:r>
              <w:rPr>
                <w:color w:val="221F1F"/>
                <w:spacing w:val="56"/>
                <w:w w:val="110"/>
                <w:sz w:val="20"/>
              </w:rPr>
              <w:t xml:space="preserve"> </w:t>
            </w:r>
            <w:r>
              <w:rPr>
                <w:color w:val="221F1F"/>
                <w:w w:val="110"/>
                <w:sz w:val="20"/>
              </w:rPr>
              <w:t>природ</w:t>
            </w:r>
            <w:r>
              <w:rPr>
                <w:color w:val="221F1F"/>
                <w:spacing w:val="-19"/>
                <w:w w:val="110"/>
                <w:sz w:val="20"/>
              </w:rPr>
              <w:t xml:space="preserve"> </w:t>
            </w:r>
            <w:r>
              <w:rPr>
                <w:color w:val="221F1F"/>
                <w:spacing w:val="-5"/>
                <w:w w:val="110"/>
                <w:sz w:val="20"/>
              </w:rPr>
              <w:t>но-</w:t>
            </w:r>
          </w:p>
          <w:p w:rsidR="008977DE" w:rsidRDefault="005325C3">
            <w:pPr>
              <w:pStyle w:val="TableParagraph"/>
              <w:spacing w:before="15" w:line="229" w:lineRule="exact"/>
              <w:rPr>
                <w:sz w:val="20"/>
              </w:rPr>
            </w:pPr>
            <w:r>
              <w:rPr>
                <w:color w:val="221F1F"/>
                <w:w w:val="110"/>
                <w:sz w:val="20"/>
              </w:rPr>
              <w:t>территориальном</w:t>
            </w:r>
            <w:r>
              <w:rPr>
                <w:color w:val="221F1F"/>
                <w:spacing w:val="71"/>
                <w:w w:val="110"/>
                <w:sz w:val="20"/>
              </w:rPr>
              <w:t xml:space="preserve"> </w:t>
            </w:r>
            <w:r>
              <w:rPr>
                <w:color w:val="221F1F"/>
                <w:spacing w:val="-2"/>
                <w:w w:val="110"/>
                <w:sz w:val="20"/>
              </w:rPr>
              <w:t>комплексе;</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2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jc w:val="both"/>
              <w:rPr>
                <w:sz w:val="20"/>
              </w:rPr>
            </w:pPr>
            <w:r>
              <w:rPr>
                <w:color w:val="221F1F"/>
                <w:w w:val="115"/>
                <w:sz w:val="20"/>
              </w:rPr>
              <w:t>применять</w:t>
            </w:r>
            <w:r>
              <w:rPr>
                <w:color w:val="221F1F"/>
                <w:spacing w:val="78"/>
                <w:w w:val="150"/>
                <w:sz w:val="20"/>
              </w:rPr>
              <w:t xml:space="preserve">  </w:t>
            </w:r>
            <w:r>
              <w:rPr>
                <w:color w:val="221F1F"/>
                <w:w w:val="115"/>
                <w:sz w:val="20"/>
              </w:rPr>
              <w:t>понятия</w:t>
            </w:r>
            <w:r>
              <w:rPr>
                <w:color w:val="221F1F"/>
                <w:spacing w:val="46"/>
                <w:w w:val="115"/>
                <w:sz w:val="20"/>
              </w:rPr>
              <w:t xml:space="preserve">   </w:t>
            </w:r>
            <w:r>
              <w:rPr>
                <w:color w:val="221F1F"/>
                <w:w w:val="115"/>
                <w:sz w:val="20"/>
              </w:rPr>
              <w:t>«почва»,</w:t>
            </w:r>
            <w:r>
              <w:rPr>
                <w:color w:val="221F1F"/>
                <w:spacing w:val="46"/>
                <w:w w:val="115"/>
                <w:sz w:val="20"/>
              </w:rPr>
              <w:t xml:space="preserve">   </w:t>
            </w:r>
            <w:r>
              <w:rPr>
                <w:color w:val="221F1F"/>
                <w:w w:val="115"/>
                <w:sz w:val="20"/>
              </w:rPr>
              <w:t>«плодородие</w:t>
            </w:r>
            <w:r>
              <w:rPr>
                <w:color w:val="221F1F"/>
                <w:spacing w:val="79"/>
                <w:w w:val="150"/>
                <w:sz w:val="20"/>
              </w:rPr>
              <w:t xml:space="preserve">  </w:t>
            </w:r>
            <w:r>
              <w:rPr>
                <w:color w:val="221F1F"/>
                <w:spacing w:val="-2"/>
                <w:w w:val="115"/>
                <w:sz w:val="20"/>
              </w:rPr>
              <w:t>почв»,</w:t>
            </w:r>
          </w:p>
          <w:p w:rsidR="008977DE" w:rsidRDefault="005325C3">
            <w:pPr>
              <w:pStyle w:val="TableParagraph"/>
              <w:spacing w:before="15" w:line="254" w:lineRule="auto"/>
              <w:ind w:right="214"/>
              <w:jc w:val="both"/>
              <w:rPr>
                <w:sz w:val="20"/>
              </w:rPr>
            </w:pPr>
            <w:r>
              <w:rPr>
                <w:color w:val="221F1F"/>
                <w:w w:val="115"/>
                <w:sz w:val="20"/>
              </w:rPr>
              <w:t>«природный комплекс», «природно-территориальный комплекс»,</w:t>
            </w:r>
            <w:r>
              <w:rPr>
                <w:color w:val="221F1F"/>
                <w:spacing w:val="40"/>
                <w:w w:val="115"/>
                <w:sz w:val="20"/>
              </w:rPr>
              <w:t xml:space="preserve"> </w:t>
            </w:r>
            <w:r>
              <w:rPr>
                <w:color w:val="221F1F"/>
                <w:w w:val="115"/>
                <w:sz w:val="20"/>
              </w:rPr>
              <w:t>«круговорот</w:t>
            </w:r>
            <w:r>
              <w:rPr>
                <w:color w:val="221F1F"/>
                <w:spacing w:val="80"/>
                <w:w w:val="115"/>
                <w:sz w:val="20"/>
              </w:rPr>
              <w:t xml:space="preserve"> </w:t>
            </w:r>
            <w:r>
              <w:rPr>
                <w:color w:val="221F1F"/>
                <w:w w:val="115"/>
                <w:sz w:val="20"/>
              </w:rPr>
              <w:t>веществ</w:t>
            </w:r>
            <w:r>
              <w:rPr>
                <w:color w:val="221F1F"/>
                <w:spacing w:val="40"/>
                <w:w w:val="115"/>
                <w:sz w:val="20"/>
              </w:rPr>
              <w:t xml:space="preserve"> </w:t>
            </w:r>
            <w:r>
              <w:rPr>
                <w:color w:val="221F1F"/>
                <w:w w:val="115"/>
                <w:sz w:val="20"/>
              </w:rPr>
              <w:t>в</w:t>
            </w:r>
            <w:r>
              <w:rPr>
                <w:color w:val="221F1F"/>
                <w:spacing w:val="40"/>
                <w:w w:val="115"/>
                <w:sz w:val="20"/>
              </w:rPr>
              <w:t xml:space="preserve"> </w:t>
            </w:r>
            <w:r>
              <w:rPr>
                <w:color w:val="221F1F"/>
                <w:w w:val="115"/>
                <w:sz w:val="20"/>
              </w:rPr>
              <w:t>природе»</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w:t>
            </w:r>
            <w:r>
              <w:rPr>
                <w:color w:val="221F1F"/>
                <w:spacing w:val="51"/>
                <w:w w:val="115"/>
                <w:sz w:val="20"/>
              </w:rPr>
              <w:t xml:space="preserve">  </w:t>
            </w:r>
            <w:r>
              <w:rPr>
                <w:color w:val="221F1F"/>
                <w:w w:val="115"/>
                <w:sz w:val="20"/>
              </w:rPr>
              <w:t>учебных</w:t>
            </w:r>
            <w:r>
              <w:rPr>
                <w:color w:val="221F1F"/>
                <w:spacing w:val="51"/>
                <w:w w:val="115"/>
                <w:sz w:val="20"/>
              </w:rPr>
              <w:t xml:space="preserve">  </w:t>
            </w:r>
            <w:r>
              <w:rPr>
                <w:color w:val="221F1F"/>
                <w:w w:val="115"/>
                <w:sz w:val="20"/>
              </w:rPr>
              <w:t>и</w:t>
            </w:r>
            <w:r>
              <w:rPr>
                <w:color w:val="221F1F"/>
                <w:spacing w:val="51"/>
                <w:w w:val="115"/>
                <w:sz w:val="20"/>
              </w:rPr>
              <w:t xml:space="preserve"> </w:t>
            </w:r>
            <w:r>
              <w:rPr>
                <w:color w:val="221F1F"/>
                <w:w w:val="115"/>
                <w:sz w:val="20"/>
              </w:rPr>
              <w:t>(или)</w:t>
            </w:r>
            <w:r>
              <w:rPr>
                <w:color w:val="221F1F"/>
                <w:spacing w:val="35"/>
                <w:w w:val="115"/>
                <w:sz w:val="20"/>
              </w:rPr>
              <w:t xml:space="preserve">  </w:t>
            </w:r>
            <w:r>
              <w:rPr>
                <w:color w:val="221F1F"/>
                <w:w w:val="115"/>
                <w:sz w:val="20"/>
              </w:rPr>
              <w:t>практико-</w:t>
            </w:r>
            <w:r>
              <w:rPr>
                <w:color w:val="221F1F"/>
                <w:spacing w:val="-2"/>
                <w:w w:val="115"/>
                <w:sz w:val="20"/>
              </w:rPr>
              <w:t>ориентированных</w:t>
            </w:r>
          </w:p>
          <w:p w:rsidR="008977DE" w:rsidRDefault="005325C3">
            <w:pPr>
              <w:pStyle w:val="TableParagraph"/>
              <w:spacing w:line="228" w:lineRule="exact"/>
              <w:rPr>
                <w:sz w:val="20"/>
              </w:rPr>
            </w:pPr>
            <w:r>
              <w:rPr>
                <w:color w:val="221F1F"/>
                <w:spacing w:val="-2"/>
                <w:w w:val="115"/>
                <w:sz w:val="20"/>
              </w:rPr>
              <w:t>задач;</w:t>
            </w:r>
          </w:p>
        </w:tc>
        <w:tc>
          <w:tcPr>
            <w:tcW w:w="3688" w:type="dxa"/>
          </w:tcPr>
          <w:p w:rsidR="008977DE" w:rsidRDefault="005325C3">
            <w:pPr>
              <w:pStyle w:val="TableParagraph"/>
              <w:ind w:right="746"/>
            </w:pPr>
            <w:r>
              <w:t>Текущий</w:t>
            </w:r>
            <w:r>
              <w:rPr>
                <w:spacing w:val="-12"/>
              </w:rPr>
              <w:t xml:space="preserve"> </w:t>
            </w:r>
            <w:r>
              <w:t>–</w:t>
            </w:r>
            <w:r>
              <w:rPr>
                <w:spacing w:val="-12"/>
              </w:rPr>
              <w:t xml:space="preserve"> </w:t>
            </w:r>
            <w:r>
              <w:t>устный</w:t>
            </w:r>
            <w:r>
              <w:rPr>
                <w:spacing w:val="-13"/>
              </w:rPr>
              <w:t xml:space="preserve"> </w:t>
            </w:r>
            <w:r>
              <w:t>ответ Промежуточный – письменная работа</w:t>
            </w:r>
          </w:p>
        </w:tc>
      </w:tr>
      <w:tr w:rsidR="008977DE">
        <w:trPr>
          <w:trHeight w:val="48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сравнивать</w:t>
            </w:r>
            <w:r>
              <w:rPr>
                <w:color w:val="221F1F"/>
                <w:spacing w:val="51"/>
                <w:w w:val="110"/>
                <w:sz w:val="20"/>
              </w:rPr>
              <w:t xml:space="preserve">  </w:t>
            </w:r>
            <w:r>
              <w:rPr>
                <w:color w:val="221F1F"/>
                <w:w w:val="110"/>
                <w:sz w:val="20"/>
              </w:rPr>
              <w:t>плодородие</w:t>
            </w:r>
            <w:r>
              <w:rPr>
                <w:color w:val="221F1F"/>
                <w:spacing w:val="52"/>
                <w:w w:val="110"/>
                <w:sz w:val="20"/>
              </w:rPr>
              <w:t xml:space="preserve">  </w:t>
            </w:r>
            <w:r>
              <w:rPr>
                <w:color w:val="221F1F"/>
                <w:w w:val="110"/>
                <w:sz w:val="20"/>
              </w:rPr>
              <w:t>почв</w:t>
            </w:r>
            <w:r>
              <w:rPr>
                <w:color w:val="221F1F"/>
                <w:spacing w:val="51"/>
                <w:w w:val="110"/>
                <w:sz w:val="20"/>
              </w:rPr>
              <w:t xml:space="preserve">  </w:t>
            </w:r>
            <w:r>
              <w:rPr>
                <w:color w:val="221F1F"/>
                <w:w w:val="110"/>
                <w:sz w:val="20"/>
              </w:rPr>
              <w:t>в</w:t>
            </w:r>
            <w:r>
              <w:rPr>
                <w:color w:val="221F1F"/>
                <w:spacing w:val="49"/>
                <w:w w:val="110"/>
                <w:sz w:val="20"/>
              </w:rPr>
              <w:t xml:space="preserve">  </w:t>
            </w:r>
            <w:r>
              <w:rPr>
                <w:color w:val="221F1F"/>
                <w:w w:val="110"/>
                <w:sz w:val="20"/>
              </w:rPr>
              <w:t>различных</w:t>
            </w:r>
            <w:r>
              <w:rPr>
                <w:color w:val="221F1F"/>
                <w:spacing w:val="52"/>
                <w:w w:val="110"/>
                <w:sz w:val="20"/>
              </w:rPr>
              <w:t xml:space="preserve">  </w:t>
            </w:r>
            <w:r>
              <w:rPr>
                <w:color w:val="221F1F"/>
                <w:spacing w:val="-2"/>
                <w:w w:val="110"/>
                <w:sz w:val="20"/>
              </w:rPr>
              <w:t>природных</w:t>
            </w:r>
          </w:p>
          <w:p w:rsidR="008977DE" w:rsidRDefault="005325C3">
            <w:pPr>
              <w:pStyle w:val="TableParagraph"/>
              <w:spacing w:before="12"/>
              <w:rPr>
                <w:sz w:val="20"/>
              </w:rPr>
            </w:pPr>
            <w:r>
              <w:rPr>
                <w:color w:val="221F1F"/>
                <w:spacing w:val="-2"/>
                <w:w w:val="110"/>
                <w:sz w:val="20"/>
              </w:rPr>
              <w:t>зонах;</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97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6"/>
              <w:jc w:val="both"/>
              <w:rPr>
                <w:sz w:val="20"/>
              </w:rPr>
            </w:pPr>
            <w:r>
              <w:rPr>
                <w:color w:val="221F1F"/>
                <w:w w:val="110"/>
                <w:sz w:val="20"/>
              </w:rPr>
              <w:t>приводить примеры изменений в изученных геосферах в результате деятельности человека на примере территории мира</w:t>
            </w:r>
            <w:r>
              <w:rPr>
                <w:color w:val="221F1F"/>
                <w:spacing w:val="73"/>
                <w:w w:val="150"/>
                <w:sz w:val="20"/>
              </w:rPr>
              <w:t xml:space="preserve"> </w:t>
            </w:r>
            <w:r>
              <w:rPr>
                <w:color w:val="221F1F"/>
                <w:w w:val="110"/>
                <w:sz w:val="20"/>
              </w:rPr>
              <w:t>и</w:t>
            </w:r>
            <w:r>
              <w:rPr>
                <w:color w:val="221F1F"/>
                <w:spacing w:val="68"/>
                <w:w w:val="150"/>
                <w:sz w:val="20"/>
              </w:rPr>
              <w:t xml:space="preserve"> </w:t>
            </w:r>
            <w:r>
              <w:rPr>
                <w:color w:val="221F1F"/>
                <w:w w:val="110"/>
                <w:sz w:val="20"/>
              </w:rPr>
              <w:t>своей</w:t>
            </w:r>
            <w:r>
              <w:rPr>
                <w:color w:val="221F1F"/>
                <w:spacing w:val="71"/>
                <w:w w:val="150"/>
                <w:sz w:val="20"/>
              </w:rPr>
              <w:t xml:space="preserve"> </w:t>
            </w:r>
            <w:r>
              <w:rPr>
                <w:color w:val="221F1F"/>
                <w:w w:val="110"/>
                <w:sz w:val="20"/>
              </w:rPr>
              <w:t>местности,</w:t>
            </w:r>
            <w:r>
              <w:rPr>
                <w:color w:val="221F1F"/>
                <w:spacing w:val="72"/>
                <w:w w:val="150"/>
                <w:sz w:val="20"/>
              </w:rPr>
              <w:t xml:space="preserve"> </w:t>
            </w:r>
            <w:r>
              <w:rPr>
                <w:color w:val="221F1F"/>
                <w:w w:val="110"/>
                <w:sz w:val="20"/>
              </w:rPr>
              <w:t>путей</w:t>
            </w:r>
            <w:r>
              <w:rPr>
                <w:color w:val="221F1F"/>
                <w:spacing w:val="68"/>
                <w:w w:val="150"/>
                <w:sz w:val="20"/>
              </w:rPr>
              <w:t xml:space="preserve"> </w:t>
            </w:r>
            <w:r>
              <w:rPr>
                <w:color w:val="221F1F"/>
                <w:w w:val="110"/>
                <w:sz w:val="20"/>
              </w:rPr>
              <w:t>решения</w:t>
            </w:r>
            <w:r>
              <w:rPr>
                <w:color w:val="221F1F"/>
                <w:spacing w:val="71"/>
                <w:w w:val="150"/>
                <w:sz w:val="20"/>
              </w:rPr>
              <w:t xml:space="preserve"> </w:t>
            </w:r>
            <w:r>
              <w:rPr>
                <w:color w:val="221F1F"/>
                <w:spacing w:val="-2"/>
                <w:w w:val="110"/>
                <w:sz w:val="20"/>
              </w:rPr>
              <w:t>существующих</w:t>
            </w:r>
          </w:p>
          <w:p w:rsidR="008977DE" w:rsidRDefault="005325C3">
            <w:pPr>
              <w:pStyle w:val="TableParagraph"/>
              <w:spacing w:line="228" w:lineRule="exact"/>
              <w:jc w:val="both"/>
              <w:rPr>
                <w:sz w:val="20"/>
              </w:rPr>
            </w:pPr>
            <w:r>
              <w:rPr>
                <w:color w:val="221F1F"/>
                <w:w w:val="110"/>
                <w:sz w:val="20"/>
              </w:rPr>
              <w:t>экологических</w:t>
            </w:r>
            <w:r>
              <w:rPr>
                <w:color w:val="221F1F"/>
                <w:spacing w:val="64"/>
                <w:w w:val="110"/>
                <w:sz w:val="20"/>
              </w:rPr>
              <w:t xml:space="preserve"> </w:t>
            </w:r>
            <w:r>
              <w:rPr>
                <w:color w:val="221F1F"/>
                <w:spacing w:val="-2"/>
                <w:w w:val="110"/>
                <w:sz w:val="20"/>
              </w:rPr>
              <w:t>проблем.</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760"/>
        </w:trPr>
        <w:tc>
          <w:tcPr>
            <w:tcW w:w="1136" w:type="dxa"/>
          </w:tcPr>
          <w:p w:rsidR="008977DE" w:rsidRDefault="005325C3">
            <w:pPr>
              <w:pStyle w:val="TableParagraph"/>
              <w:spacing w:line="252" w:lineRule="exact"/>
              <w:ind w:right="119"/>
              <w:rPr>
                <w:b/>
              </w:rPr>
            </w:pPr>
            <w:r>
              <w:rPr>
                <w:b/>
                <w:spacing w:val="-4"/>
              </w:rPr>
              <w:t xml:space="preserve">Этап </w:t>
            </w:r>
            <w:r>
              <w:rPr>
                <w:b/>
                <w:spacing w:val="-2"/>
              </w:rPr>
              <w:t>формиро вания</w:t>
            </w:r>
          </w:p>
        </w:tc>
        <w:tc>
          <w:tcPr>
            <w:tcW w:w="6239" w:type="dxa"/>
          </w:tcPr>
          <w:p w:rsidR="008977DE" w:rsidRDefault="005325C3">
            <w:pPr>
              <w:pStyle w:val="TableParagraph"/>
              <w:rPr>
                <w:b/>
              </w:rPr>
            </w:pPr>
            <w:r>
              <w:rPr>
                <w:b/>
              </w:rPr>
              <w:t>Список</w:t>
            </w:r>
            <w:r>
              <w:rPr>
                <w:b/>
                <w:spacing w:val="-7"/>
              </w:rPr>
              <w:t xml:space="preserve"> </w:t>
            </w:r>
            <w:r>
              <w:rPr>
                <w:b/>
              </w:rPr>
              <w:t>итоговых</w:t>
            </w:r>
            <w:r>
              <w:rPr>
                <w:b/>
                <w:spacing w:val="-8"/>
              </w:rPr>
              <w:t xml:space="preserve"> </w:t>
            </w:r>
            <w:r>
              <w:rPr>
                <w:b/>
              </w:rPr>
              <w:t>планируемых</w:t>
            </w:r>
            <w:r>
              <w:rPr>
                <w:b/>
                <w:spacing w:val="-8"/>
              </w:rPr>
              <w:t xml:space="preserve"> </w:t>
            </w:r>
            <w:r>
              <w:rPr>
                <w:b/>
                <w:spacing w:val="-2"/>
              </w:rPr>
              <w:t>результатов</w:t>
            </w:r>
          </w:p>
        </w:tc>
        <w:tc>
          <w:tcPr>
            <w:tcW w:w="3688" w:type="dxa"/>
          </w:tcPr>
          <w:p w:rsidR="008977DE" w:rsidRDefault="005325C3">
            <w:pPr>
              <w:pStyle w:val="TableParagraph"/>
              <w:rPr>
                <w:b/>
              </w:rPr>
            </w:pPr>
            <w:r>
              <w:rPr>
                <w:b/>
              </w:rPr>
              <w:t>Способ</w:t>
            </w:r>
            <w:r>
              <w:rPr>
                <w:b/>
                <w:spacing w:val="-4"/>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1129"/>
        </w:trPr>
        <w:tc>
          <w:tcPr>
            <w:tcW w:w="1136" w:type="dxa"/>
            <w:vMerge w:val="restart"/>
            <w:textDirection w:val="btLr"/>
          </w:tcPr>
          <w:p w:rsidR="008977DE" w:rsidRDefault="008977DE">
            <w:pPr>
              <w:pStyle w:val="TableParagraph"/>
              <w:spacing w:before="247"/>
              <w:ind w:left="0"/>
              <w:rPr>
                <w:b/>
                <w:sz w:val="28"/>
              </w:rPr>
            </w:pPr>
          </w:p>
          <w:p w:rsidR="008977DE" w:rsidRDefault="005325C3">
            <w:pPr>
              <w:pStyle w:val="TableParagraph"/>
              <w:ind w:left="114"/>
              <w:rPr>
                <w:b/>
                <w:sz w:val="28"/>
              </w:rPr>
            </w:pPr>
            <w:r>
              <w:rPr>
                <w:b/>
                <w:sz w:val="28"/>
              </w:rPr>
              <w:t xml:space="preserve">7 </w:t>
            </w:r>
            <w:r>
              <w:rPr>
                <w:b/>
                <w:spacing w:val="-2"/>
                <w:sz w:val="28"/>
              </w:rPr>
              <w:t>класс</w:t>
            </w:r>
          </w:p>
        </w:tc>
        <w:tc>
          <w:tcPr>
            <w:tcW w:w="6239" w:type="dxa"/>
          </w:tcPr>
          <w:p w:rsidR="008977DE" w:rsidRDefault="005325C3">
            <w:pPr>
              <w:pStyle w:val="TableParagraph"/>
              <w:spacing w:before="151" w:line="254" w:lineRule="auto"/>
              <w:ind w:right="212"/>
              <w:jc w:val="both"/>
              <w:rPr>
                <w:sz w:val="20"/>
              </w:rPr>
            </w:pPr>
            <w:r>
              <w:rPr>
                <w:color w:val="221F1F"/>
                <w:w w:val="115"/>
                <w:sz w:val="20"/>
              </w:rPr>
              <w:t>Описывать по географическим картам и глобусу местоположение</w:t>
            </w:r>
            <w:r>
              <w:rPr>
                <w:color w:val="221F1F"/>
                <w:spacing w:val="80"/>
                <w:w w:val="115"/>
                <w:sz w:val="20"/>
              </w:rPr>
              <w:t xml:space="preserve"> </w:t>
            </w:r>
            <w:r>
              <w:rPr>
                <w:color w:val="221F1F"/>
                <w:w w:val="115"/>
                <w:sz w:val="20"/>
              </w:rPr>
              <w:t>изученных</w:t>
            </w:r>
            <w:r>
              <w:rPr>
                <w:color w:val="221F1F"/>
                <w:spacing w:val="80"/>
                <w:w w:val="115"/>
                <w:sz w:val="20"/>
              </w:rPr>
              <w:t xml:space="preserve"> </w:t>
            </w:r>
            <w:r>
              <w:rPr>
                <w:color w:val="221F1F"/>
                <w:w w:val="115"/>
                <w:sz w:val="20"/>
              </w:rPr>
              <w:t>географических</w:t>
            </w:r>
            <w:r>
              <w:rPr>
                <w:color w:val="221F1F"/>
                <w:spacing w:val="80"/>
                <w:w w:val="115"/>
                <w:sz w:val="20"/>
              </w:rPr>
              <w:t xml:space="preserve"> </w:t>
            </w:r>
            <w:r>
              <w:rPr>
                <w:color w:val="221F1F"/>
                <w:w w:val="115"/>
                <w:sz w:val="20"/>
              </w:rPr>
              <w:t>объектов для</w:t>
            </w:r>
            <w:r>
              <w:rPr>
                <w:color w:val="221F1F"/>
                <w:spacing w:val="69"/>
                <w:w w:val="150"/>
                <w:sz w:val="20"/>
              </w:rPr>
              <w:t xml:space="preserve">   </w:t>
            </w:r>
            <w:r>
              <w:rPr>
                <w:color w:val="221F1F"/>
                <w:w w:val="115"/>
                <w:sz w:val="20"/>
              </w:rPr>
              <w:t>решения</w:t>
            </w:r>
            <w:r>
              <w:rPr>
                <w:color w:val="221F1F"/>
                <w:spacing w:val="71"/>
                <w:w w:val="150"/>
                <w:sz w:val="20"/>
              </w:rPr>
              <w:t xml:space="preserve">   </w:t>
            </w:r>
            <w:r>
              <w:rPr>
                <w:color w:val="221F1F"/>
                <w:w w:val="115"/>
                <w:sz w:val="20"/>
              </w:rPr>
              <w:t>учебных</w:t>
            </w:r>
            <w:r>
              <w:rPr>
                <w:color w:val="221F1F"/>
                <w:spacing w:val="72"/>
                <w:w w:val="150"/>
                <w:sz w:val="20"/>
              </w:rPr>
              <w:t xml:space="preserve">   </w:t>
            </w:r>
            <w:r>
              <w:rPr>
                <w:color w:val="221F1F"/>
                <w:w w:val="115"/>
                <w:sz w:val="20"/>
              </w:rPr>
              <w:t>и</w:t>
            </w:r>
            <w:r>
              <w:rPr>
                <w:color w:val="221F1F"/>
                <w:spacing w:val="72"/>
                <w:w w:val="150"/>
                <w:sz w:val="20"/>
              </w:rPr>
              <w:t xml:space="preserve">   </w:t>
            </w:r>
            <w:r>
              <w:rPr>
                <w:color w:val="221F1F"/>
                <w:w w:val="115"/>
                <w:sz w:val="20"/>
              </w:rPr>
              <w:t>(или)</w:t>
            </w:r>
            <w:r>
              <w:rPr>
                <w:color w:val="221F1F"/>
                <w:spacing w:val="73"/>
                <w:w w:val="150"/>
                <w:sz w:val="20"/>
              </w:rPr>
              <w:t xml:space="preserve">   </w:t>
            </w:r>
            <w:r>
              <w:rPr>
                <w:color w:val="221F1F"/>
                <w:spacing w:val="-2"/>
                <w:w w:val="115"/>
                <w:sz w:val="20"/>
              </w:rPr>
              <w:t>практико-</w:t>
            </w:r>
          </w:p>
          <w:p w:rsidR="008977DE" w:rsidRDefault="005325C3">
            <w:pPr>
              <w:pStyle w:val="TableParagraph"/>
              <w:spacing w:line="227" w:lineRule="exact"/>
              <w:jc w:val="both"/>
              <w:rPr>
                <w:sz w:val="20"/>
              </w:rPr>
            </w:pPr>
            <w:r>
              <w:rPr>
                <w:color w:val="221F1F"/>
                <w:w w:val="115"/>
                <w:sz w:val="20"/>
              </w:rPr>
              <w:t>ориентированных</w:t>
            </w:r>
            <w:r>
              <w:rPr>
                <w:color w:val="221F1F"/>
                <w:spacing w:val="67"/>
                <w:w w:val="115"/>
                <w:sz w:val="20"/>
              </w:rPr>
              <w:t xml:space="preserve"> </w:t>
            </w:r>
            <w:r>
              <w:rPr>
                <w:color w:val="221F1F"/>
                <w:spacing w:val="-2"/>
                <w:w w:val="115"/>
                <w:sz w:val="20"/>
              </w:rPr>
              <w:t>задач;</w:t>
            </w:r>
          </w:p>
        </w:tc>
        <w:tc>
          <w:tcPr>
            <w:tcW w:w="3688" w:type="dxa"/>
          </w:tcPr>
          <w:p w:rsidR="008977DE" w:rsidRDefault="005325C3">
            <w:pPr>
              <w:pStyle w:val="TableParagraph"/>
              <w:tabs>
                <w:tab w:val="left" w:pos="1182"/>
              </w:tabs>
              <w:spacing w:line="246" w:lineRule="exact"/>
            </w:pPr>
            <w:r>
              <w:rPr>
                <w:spacing w:val="-2"/>
              </w:rPr>
              <w:t>Текущий</w:t>
            </w:r>
            <w:r>
              <w:tab/>
              <w:t>-</w:t>
            </w:r>
            <w:r>
              <w:rPr>
                <w:spacing w:val="-6"/>
              </w:rPr>
              <w:t xml:space="preserve"> </w:t>
            </w:r>
            <w:r>
              <w:t>устный</w:t>
            </w:r>
            <w:r>
              <w:rPr>
                <w:spacing w:val="-4"/>
              </w:rPr>
              <w:t xml:space="preserve"> </w:t>
            </w:r>
            <w:r>
              <w:rPr>
                <w:spacing w:val="-2"/>
              </w:rPr>
              <w:t>ответ</w:t>
            </w:r>
          </w:p>
          <w:p w:rsidR="008977DE" w:rsidRDefault="005325C3">
            <w:pPr>
              <w:pStyle w:val="TableParagraph"/>
              <w:tabs>
                <w:tab w:val="left" w:pos="1233"/>
                <w:tab w:val="left" w:pos="1573"/>
                <w:tab w:val="left" w:pos="2953"/>
              </w:tabs>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2" w:lineRule="auto"/>
              <w:ind w:hanging="1"/>
              <w:rPr>
                <w:sz w:val="20"/>
              </w:rPr>
            </w:pPr>
            <w:r>
              <w:rPr>
                <w:color w:val="221F1F"/>
                <w:w w:val="110"/>
                <w:sz w:val="20"/>
              </w:rPr>
              <w:t>называть:</w:t>
            </w:r>
            <w:r>
              <w:rPr>
                <w:color w:val="221F1F"/>
                <w:spacing w:val="40"/>
                <w:w w:val="110"/>
                <w:sz w:val="20"/>
              </w:rPr>
              <w:t xml:space="preserve"> </w:t>
            </w:r>
            <w:r>
              <w:rPr>
                <w:color w:val="221F1F"/>
                <w:w w:val="110"/>
                <w:sz w:val="20"/>
              </w:rPr>
              <w:t>строение</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свойства</w:t>
            </w:r>
            <w:r>
              <w:rPr>
                <w:color w:val="221F1F"/>
                <w:spacing w:val="40"/>
                <w:w w:val="110"/>
                <w:sz w:val="20"/>
              </w:rPr>
              <w:t xml:space="preserve"> </w:t>
            </w:r>
            <w:r>
              <w:rPr>
                <w:color w:val="221F1F"/>
                <w:w w:val="110"/>
                <w:sz w:val="20"/>
              </w:rPr>
              <w:t>(целостность,</w:t>
            </w:r>
            <w:r>
              <w:rPr>
                <w:color w:val="221F1F"/>
                <w:spacing w:val="40"/>
                <w:w w:val="110"/>
                <w:sz w:val="20"/>
              </w:rPr>
              <w:t xml:space="preserve"> </w:t>
            </w:r>
            <w:r>
              <w:rPr>
                <w:color w:val="221F1F"/>
                <w:w w:val="110"/>
                <w:sz w:val="20"/>
              </w:rPr>
              <w:t>зональность,</w:t>
            </w:r>
            <w:r>
              <w:rPr>
                <w:color w:val="221F1F"/>
                <w:spacing w:val="40"/>
                <w:w w:val="110"/>
                <w:sz w:val="20"/>
              </w:rPr>
              <w:t xml:space="preserve"> </w:t>
            </w:r>
            <w:r>
              <w:rPr>
                <w:color w:val="221F1F"/>
                <w:w w:val="110"/>
                <w:sz w:val="20"/>
              </w:rPr>
              <w:t>ритмичность) географической оболочки;</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7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2" w:lineRule="auto"/>
              <w:ind w:right="216"/>
              <w:jc w:val="both"/>
              <w:rPr>
                <w:sz w:val="20"/>
              </w:rPr>
            </w:pPr>
            <w:r>
              <w:rPr>
                <w:color w:val="221F1F"/>
                <w:w w:val="110"/>
                <w:sz w:val="20"/>
              </w:rPr>
              <w:t>распознавать проявления изученных географических</w:t>
            </w:r>
            <w:r>
              <w:rPr>
                <w:color w:val="221F1F"/>
                <w:spacing w:val="80"/>
                <w:w w:val="110"/>
                <w:sz w:val="20"/>
              </w:rPr>
              <w:t xml:space="preserve"> </w:t>
            </w:r>
            <w:r>
              <w:rPr>
                <w:color w:val="221F1F"/>
                <w:w w:val="110"/>
                <w:sz w:val="20"/>
              </w:rPr>
              <w:t>явлений, представляющие собой отражение таких свойств географической</w:t>
            </w:r>
            <w:r>
              <w:rPr>
                <w:color w:val="221F1F"/>
                <w:spacing w:val="40"/>
                <w:w w:val="110"/>
                <w:sz w:val="20"/>
              </w:rPr>
              <w:t xml:space="preserve"> </w:t>
            </w:r>
            <w:r>
              <w:rPr>
                <w:color w:val="221F1F"/>
                <w:w w:val="110"/>
                <w:sz w:val="20"/>
              </w:rPr>
              <w:t>оболочки,</w:t>
            </w:r>
            <w:r>
              <w:rPr>
                <w:color w:val="221F1F"/>
                <w:spacing w:val="40"/>
                <w:w w:val="110"/>
                <w:sz w:val="20"/>
              </w:rPr>
              <w:t xml:space="preserve"> </w:t>
            </w:r>
            <w:r>
              <w:rPr>
                <w:color w:val="221F1F"/>
                <w:w w:val="110"/>
                <w:sz w:val="20"/>
              </w:rPr>
              <w:t>как</w:t>
            </w:r>
            <w:r>
              <w:rPr>
                <w:color w:val="221F1F"/>
                <w:spacing w:val="40"/>
                <w:w w:val="110"/>
                <w:sz w:val="20"/>
              </w:rPr>
              <w:t xml:space="preserve"> </w:t>
            </w:r>
            <w:r>
              <w:rPr>
                <w:color w:val="221F1F"/>
                <w:w w:val="110"/>
                <w:sz w:val="20"/>
              </w:rPr>
              <w:t>зональность,</w:t>
            </w:r>
            <w:r>
              <w:rPr>
                <w:color w:val="221F1F"/>
                <w:spacing w:val="40"/>
                <w:w w:val="110"/>
                <w:sz w:val="20"/>
              </w:rPr>
              <w:t xml:space="preserve"> </w:t>
            </w:r>
            <w:r>
              <w:rPr>
                <w:color w:val="221F1F"/>
                <w:w w:val="110"/>
                <w:sz w:val="20"/>
              </w:rPr>
              <w:t>ритмичность</w:t>
            </w:r>
            <w:r>
              <w:rPr>
                <w:color w:val="221F1F"/>
                <w:spacing w:val="40"/>
                <w:w w:val="110"/>
                <w:sz w:val="20"/>
              </w:rPr>
              <w:t xml:space="preserve"> </w:t>
            </w:r>
            <w:r>
              <w:rPr>
                <w:color w:val="221F1F"/>
                <w:w w:val="110"/>
                <w:sz w:val="20"/>
              </w:rPr>
              <w:t>и</w:t>
            </w:r>
          </w:p>
          <w:p w:rsidR="008977DE" w:rsidRDefault="005325C3">
            <w:pPr>
              <w:pStyle w:val="TableParagraph"/>
              <w:spacing w:line="229" w:lineRule="exact"/>
              <w:rPr>
                <w:sz w:val="20"/>
              </w:rPr>
            </w:pPr>
            <w:r>
              <w:rPr>
                <w:color w:val="221F1F"/>
                <w:spacing w:val="-2"/>
                <w:w w:val="110"/>
                <w:sz w:val="20"/>
              </w:rPr>
              <w:t>целостность;</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4" w:lineRule="auto"/>
              <w:ind w:right="215"/>
              <w:jc w:val="both"/>
              <w:rPr>
                <w:sz w:val="20"/>
              </w:rPr>
            </w:pPr>
            <w:r>
              <w:rPr>
                <w:color w:val="221F1F"/>
                <w:w w:val="115"/>
                <w:sz w:val="20"/>
              </w:rPr>
              <w:t>определять природные зоны по их существенным признакам на основе интеграции и интерпретации информации об особенностях</w:t>
            </w:r>
            <w:r>
              <w:rPr>
                <w:color w:val="221F1F"/>
                <w:spacing w:val="40"/>
                <w:w w:val="115"/>
                <w:sz w:val="20"/>
              </w:rPr>
              <w:t xml:space="preserve"> </w:t>
            </w:r>
            <w:r>
              <w:rPr>
                <w:color w:val="221F1F"/>
                <w:w w:val="115"/>
                <w:sz w:val="20"/>
              </w:rPr>
              <w:t>их природы;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439"/>
                <w:tab w:val="left" w:pos="2953"/>
              </w:tabs>
              <w:spacing w:before="1"/>
              <w:ind w:right="98"/>
            </w:pPr>
            <w:r>
              <w:rPr>
                <w:spacing w:val="-2"/>
              </w:rPr>
              <w:t>Текущий-</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line="237" w:lineRule="exact"/>
              <w:ind w:left="162"/>
            </w:pPr>
            <w:r>
              <w:t>письменная</w:t>
            </w:r>
            <w:r>
              <w:rPr>
                <w:spacing w:val="-8"/>
              </w:rPr>
              <w:t xml:space="preserve"> </w:t>
            </w:r>
            <w:r>
              <w:rPr>
                <w:spacing w:val="-2"/>
              </w:rPr>
              <w:t>работа</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63"/>
                <w:tab w:val="left" w:pos="2867"/>
                <w:tab w:val="left" w:pos="4428"/>
                <w:tab w:val="left" w:pos="4937"/>
              </w:tabs>
              <w:spacing w:line="225" w:lineRule="exact"/>
              <w:rPr>
                <w:sz w:val="20"/>
              </w:rPr>
            </w:pPr>
            <w:r>
              <w:rPr>
                <w:color w:val="221F1F"/>
                <w:spacing w:val="-2"/>
                <w:w w:val="110"/>
                <w:sz w:val="20"/>
              </w:rPr>
              <w:t>различать</w:t>
            </w:r>
            <w:r>
              <w:rPr>
                <w:color w:val="221F1F"/>
                <w:sz w:val="20"/>
              </w:rPr>
              <w:tab/>
            </w:r>
            <w:r>
              <w:rPr>
                <w:color w:val="221F1F"/>
                <w:spacing w:val="-2"/>
                <w:w w:val="110"/>
                <w:sz w:val="20"/>
              </w:rPr>
              <w:t>изученные</w:t>
            </w:r>
            <w:r>
              <w:rPr>
                <w:color w:val="221F1F"/>
                <w:sz w:val="20"/>
              </w:rPr>
              <w:tab/>
            </w:r>
            <w:r>
              <w:rPr>
                <w:color w:val="221F1F"/>
                <w:w w:val="110"/>
                <w:sz w:val="20"/>
              </w:rPr>
              <w:t>п</w:t>
            </w:r>
            <w:r>
              <w:rPr>
                <w:color w:val="221F1F"/>
                <w:spacing w:val="-22"/>
                <w:w w:val="110"/>
                <w:sz w:val="20"/>
              </w:rPr>
              <w:t xml:space="preserve"> </w:t>
            </w:r>
            <w:r>
              <w:rPr>
                <w:color w:val="221F1F"/>
                <w:w w:val="110"/>
                <w:sz w:val="20"/>
              </w:rPr>
              <w:t>р</w:t>
            </w:r>
            <w:r>
              <w:rPr>
                <w:color w:val="221F1F"/>
                <w:spacing w:val="-18"/>
                <w:w w:val="110"/>
                <w:sz w:val="20"/>
              </w:rPr>
              <w:t xml:space="preserve"> </w:t>
            </w:r>
            <w:r>
              <w:rPr>
                <w:color w:val="221F1F"/>
                <w:w w:val="110"/>
                <w:sz w:val="20"/>
              </w:rPr>
              <w:t>о</w:t>
            </w:r>
            <w:r>
              <w:rPr>
                <w:color w:val="221F1F"/>
                <w:spacing w:val="-18"/>
                <w:w w:val="110"/>
                <w:sz w:val="20"/>
              </w:rPr>
              <w:t xml:space="preserve"> </w:t>
            </w:r>
            <w:r>
              <w:rPr>
                <w:color w:val="221F1F"/>
                <w:w w:val="110"/>
                <w:sz w:val="20"/>
              </w:rPr>
              <w:t>ц</w:t>
            </w:r>
            <w:r>
              <w:rPr>
                <w:color w:val="221F1F"/>
                <w:spacing w:val="-18"/>
                <w:w w:val="110"/>
                <w:sz w:val="20"/>
              </w:rPr>
              <w:t xml:space="preserve"> </w:t>
            </w:r>
            <w:r>
              <w:rPr>
                <w:color w:val="221F1F"/>
                <w:w w:val="110"/>
                <w:sz w:val="20"/>
              </w:rPr>
              <w:t>е</w:t>
            </w:r>
            <w:r>
              <w:rPr>
                <w:color w:val="221F1F"/>
                <w:spacing w:val="-17"/>
                <w:w w:val="110"/>
                <w:sz w:val="20"/>
              </w:rPr>
              <w:t xml:space="preserve"> </w:t>
            </w:r>
            <w:r>
              <w:rPr>
                <w:color w:val="221F1F"/>
                <w:w w:val="110"/>
                <w:sz w:val="20"/>
              </w:rPr>
              <w:t>с</w:t>
            </w:r>
            <w:r>
              <w:rPr>
                <w:color w:val="221F1F"/>
                <w:spacing w:val="-17"/>
                <w:w w:val="110"/>
                <w:sz w:val="20"/>
              </w:rPr>
              <w:t xml:space="preserve"> </w:t>
            </w:r>
            <w:r>
              <w:rPr>
                <w:color w:val="221F1F"/>
                <w:w w:val="110"/>
                <w:sz w:val="20"/>
              </w:rPr>
              <w:t>с</w:t>
            </w:r>
            <w:r>
              <w:rPr>
                <w:color w:val="221F1F"/>
                <w:spacing w:val="-17"/>
                <w:w w:val="110"/>
                <w:sz w:val="20"/>
              </w:rPr>
              <w:t xml:space="preserve"> </w:t>
            </w:r>
            <w:r>
              <w:rPr>
                <w:color w:val="221F1F"/>
                <w:spacing w:val="-10"/>
                <w:w w:val="110"/>
                <w:sz w:val="20"/>
              </w:rPr>
              <w:t>ы</w:t>
            </w:r>
            <w:r>
              <w:rPr>
                <w:color w:val="221F1F"/>
                <w:sz w:val="20"/>
              </w:rPr>
              <w:tab/>
            </w:r>
            <w:r>
              <w:rPr>
                <w:color w:val="221F1F"/>
                <w:spacing w:val="-10"/>
                <w:w w:val="110"/>
                <w:sz w:val="20"/>
              </w:rPr>
              <w:t>и</w:t>
            </w:r>
            <w:r>
              <w:rPr>
                <w:color w:val="221F1F"/>
                <w:sz w:val="20"/>
              </w:rPr>
              <w:tab/>
            </w:r>
            <w:r>
              <w:rPr>
                <w:color w:val="221F1F"/>
                <w:w w:val="110"/>
                <w:sz w:val="20"/>
              </w:rPr>
              <w:t>я</w:t>
            </w:r>
            <w:r>
              <w:rPr>
                <w:color w:val="221F1F"/>
                <w:spacing w:val="-19"/>
                <w:w w:val="110"/>
                <w:sz w:val="20"/>
              </w:rPr>
              <w:t xml:space="preserve"> </w:t>
            </w:r>
            <w:r>
              <w:rPr>
                <w:color w:val="221F1F"/>
                <w:w w:val="110"/>
                <w:sz w:val="20"/>
              </w:rPr>
              <w:t>в</w:t>
            </w:r>
            <w:r>
              <w:rPr>
                <w:color w:val="221F1F"/>
                <w:spacing w:val="-16"/>
                <w:w w:val="110"/>
                <w:sz w:val="20"/>
              </w:rPr>
              <w:t xml:space="preserve"> </w:t>
            </w:r>
            <w:r>
              <w:rPr>
                <w:color w:val="221F1F"/>
                <w:w w:val="110"/>
                <w:sz w:val="20"/>
              </w:rPr>
              <w:t>л</w:t>
            </w:r>
            <w:r>
              <w:rPr>
                <w:color w:val="221F1F"/>
                <w:spacing w:val="-20"/>
                <w:w w:val="110"/>
                <w:sz w:val="20"/>
              </w:rPr>
              <w:t xml:space="preserve"> </w:t>
            </w:r>
            <w:r>
              <w:rPr>
                <w:color w:val="221F1F"/>
                <w:w w:val="110"/>
                <w:sz w:val="20"/>
              </w:rPr>
              <w:t>е</w:t>
            </w:r>
            <w:r>
              <w:rPr>
                <w:color w:val="221F1F"/>
                <w:spacing w:val="-17"/>
                <w:w w:val="110"/>
                <w:sz w:val="20"/>
              </w:rPr>
              <w:t xml:space="preserve"> </w:t>
            </w:r>
            <w:r>
              <w:rPr>
                <w:color w:val="221F1F"/>
                <w:w w:val="110"/>
                <w:sz w:val="20"/>
              </w:rPr>
              <w:t>н</w:t>
            </w:r>
            <w:r>
              <w:rPr>
                <w:color w:val="221F1F"/>
                <w:spacing w:val="-18"/>
                <w:w w:val="110"/>
                <w:sz w:val="20"/>
              </w:rPr>
              <w:t xml:space="preserve"> </w:t>
            </w:r>
            <w:r>
              <w:rPr>
                <w:color w:val="221F1F"/>
                <w:w w:val="110"/>
                <w:sz w:val="20"/>
              </w:rPr>
              <w:t>и</w:t>
            </w:r>
            <w:r>
              <w:rPr>
                <w:color w:val="221F1F"/>
                <w:spacing w:val="-18"/>
                <w:w w:val="110"/>
                <w:sz w:val="20"/>
              </w:rPr>
              <w:t xml:space="preserve"> </w:t>
            </w:r>
            <w:r>
              <w:rPr>
                <w:color w:val="221F1F"/>
                <w:w w:val="110"/>
                <w:sz w:val="20"/>
              </w:rPr>
              <w:t>я</w:t>
            </w:r>
            <w:r>
              <w:rPr>
                <w:color w:val="221F1F"/>
                <w:spacing w:val="-16"/>
                <w:w w:val="110"/>
                <w:sz w:val="20"/>
              </w:rPr>
              <w:t xml:space="preserve"> </w:t>
            </w:r>
            <w:r>
              <w:rPr>
                <w:color w:val="221F1F"/>
                <w:spacing w:val="-10"/>
                <w:w w:val="110"/>
                <w:sz w:val="20"/>
              </w:rPr>
              <w:t>,</w:t>
            </w:r>
          </w:p>
          <w:p w:rsidR="008977DE" w:rsidRDefault="005325C3">
            <w:pPr>
              <w:pStyle w:val="TableParagraph"/>
              <w:spacing w:before="12"/>
              <w:rPr>
                <w:sz w:val="20"/>
              </w:rPr>
            </w:pPr>
            <w:r>
              <w:rPr>
                <w:color w:val="221F1F"/>
                <w:w w:val="110"/>
                <w:sz w:val="20"/>
              </w:rPr>
              <w:t>п</w:t>
            </w:r>
            <w:r>
              <w:rPr>
                <w:color w:val="221F1F"/>
                <w:spacing w:val="-16"/>
                <w:w w:val="110"/>
                <w:sz w:val="20"/>
              </w:rPr>
              <w:t xml:space="preserve"> </w:t>
            </w:r>
            <w:r>
              <w:rPr>
                <w:color w:val="221F1F"/>
                <w:w w:val="110"/>
                <w:sz w:val="20"/>
              </w:rPr>
              <w:t>р</w:t>
            </w:r>
            <w:r>
              <w:rPr>
                <w:color w:val="221F1F"/>
                <w:spacing w:val="-15"/>
                <w:w w:val="110"/>
                <w:sz w:val="20"/>
              </w:rPr>
              <w:t xml:space="preserve"> </w:t>
            </w:r>
            <w:r>
              <w:rPr>
                <w:color w:val="221F1F"/>
                <w:w w:val="110"/>
                <w:sz w:val="20"/>
              </w:rPr>
              <w:t>о</w:t>
            </w:r>
            <w:r>
              <w:rPr>
                <w:color w:val="221F1F"/>
                <w:spacing w:val="-16"/>
                <w:w w:val="110"/>
                <w:sz w:val="20"/>
              </w:rPr>
              <w:t xml:space="preserve"> </w:t>
            </w:r>
            <w:r>
              <w:rPr>
                <w:color w:val="221F1F"/>
                <w:w w:val="110"/>
                <w:sz w:val="20"/>
              </w:rPr>
              <w:t>и</w:t>
            </w:r>
            <w:r>
              <w:rPr>
                <w:color w:val="221F1F"/>
                <w:spacing w:val="-15"/>
                <w:w w:val="110"/>
                <w:sz w:val="20"/>
              </w:rPr>
              <w:t xml:space="preserve"> </w:t>
            </w:r>
            <w:r>
              <w:rPr>
                <w:color w:val="221F1F"/>
                <w:w w:val="110"/>
                <w:sz w:val="20"/>
              </w:rPr>
              <w:t>с</w:t>
            </w:r>
            <w:r>
              <w:rPr>
                <w:color w:val="221F1F"/>
                <w:spacing w:val="-15"/>
                <w:w w:val="110"/>
                <w:sz w:val="20"/>
              </w:rPr>
              <w:t xml:space="preserve"> </w:t>
            </w:r>
            <w:r>
              <w:rPr>
                <w:color w:val="221F1F"/>
                <w:w w:val="110"/>
                <w:sz w:val="20"/>
              </w:rPr>
              <w:t>х</w:t>
            </w:r>
            <w:r>
              <w:rPr>
                <w:color w:val="221F1F"/>
                <w:spacing w:val="-15"/>
                <w:w w:val="110"/>
                <w:sz w:val="20"/>
              </w:rPr>
              <w:t xml:space="preserve"> </w:t>
            </w:r>
            <w:r>
              <w:rPr>
                <w:color w:val="221F1F"/>
                <w:w w:val="110"/>
                <w:sz w:val="20"/>
              </w:rPr>
              <w:t>о</w:t>
            </w:r>
            <w:r>
              <w:rPr>
                <w:color w:val="221F1F"/>
                <w:spacing w:val="-16"/>
                <w:w w:val="110"/>
                <w:sz w:val="20"/>
              </w:rPr>
              <w:t xml:space="preserve"> </w:t>
            </w:r>
            <w:r>
              <w:rPr>
                <w:color w:val="221F1F"/>
                <w:w w:val="110"/>
                <w:sz w:val="20"/>
              </w:rPr>
              <w:t>д</w:t>
            </w:r>
            <w:r>
              <w:rPr>
                <w:color w:val="221F1F"/>
                <w:spacing w:val="-14"/>
                <w:w w:val="110"/>
                <w:sz w:val="20"/>
              </w:rPr>
              <w:t xml:space="preserve"> </w:t>
            </w:r>
            <w:r>
              <w:rPr>
                <w:color w:val="221F1F"/>
                <w:w w:val="110"/>
                <w:sz w:val="20"/>
              </w:rPr>
              <w:t>я</w:t>
            </w:r>
            <w:r>
              <w:rPr>
                <w:color w:val="221F1F"/>
                <w:spacing w:val="-14"/>
                <w:w w:val="110"/>
                <w:sz w:val="20"/>
              </w:rPr>
              <w:t xml:space="preserve"> </w:t>
            </w:r>
            <w:r>
              <w:rPr>
                <w:color w:val="221F1F"/>
                <w:w w:val="110"/>
                <w:sz w:val="20"/>
              </w:rPr>
              <w:t>щ</w:t>
            </w:r>
            <w:r>
              <w:rPr>
                <w:color w:val="221F1F"/>
                <w:spacing w:val="-15"/>
                <w:w w:val="110"/>
                <w:sz w:val="20"/>
              </w:rPr>
              <w:t xml:space="preserve"> </w:t>
            </w:r>
            <w:r>
              <w:rPr>
                <w:color w:val="221F1F"/>
                <w:w w:val="110"/>
                <w:sz w:val="20"/>
              </w:rPr>
              <w:t>и</w:t>
            </w:r>
            <w:r>
              <w:rPr>
                <w:color w:val="221F1F"/>
                <w:spacing w:val="-16"/>
                <w:w w:val="110"/>
                <w:sz w:val="20"/>
              </w:rPr>
              <w:t xml:space="preserve"> </w:t>
            </w:r>
            <w:r>
              <w:rPr>
                <w:color w:val="221F1F"/>
                <w:w w:val="110"/>
                <w:sz w:val="20"/>
              </w:rPr>
              <w:t>е</w:t>
            </w:r>
            <w:r>
              <w:rPr>
                <w:color w:val="221F1F"/>
                <w:spacing w:val="-9"/>
                <w:w w:val="110"/>
                <w:sz w:val="20"/>
              </w:rPr>
              <w:t xml:space="preserve"> </w:t>
            </w:r>
            <w:r>
              <w:rPr>
                <w:color w:val="221F1F"/>
                <w:w w:val="110"/>
                <w:sz w:val="20"/>
              </w:rPr>
              <w:t>в</w:t>
            </w:r>
            <w:r>
              <w:rPr>
                <w:color w:val="221F1F"/>
                <w:spacing w:val="28"/>
                <w:w w:val="110"/>
                <w:sz w:val="20"/>
              </w:rPr>
              <w:t xml:space="preserve"> </w:t>
            </w:r>
            <w:r>
              <w:rPr>
                <w:color w:val="221F1F"/>
                <w:w w:val="110"/>
                <w:sz w:val="20"/>
              </w:rPr>
              <w:t>географической</w:t>
            </w:r>
            <w:r>
              <w:rPr>
                <w:color w:val="221F1F"/>
                <w:spacing w:val="33"/>
                <w:w w:val="110"/>
                <w:sz w:val="20"/>
              </w:rPr>
              <w:t xml:space="preserve"> </w:t>
            </w:r>
            <w:r>
              <w:rPr>
                <w:color w:val="221F1F"/>
                <w:spacing w:val="-2"/>
                <w:w w:val="110"/>
                <w:sz w:val="20"/>
              </w:rPr>
              <w:t>оболочке;</w:t>
            </w:r>
          </w:p>
        </w:tc>
        <w:tc>
          <w:tcPr>
            <w:tcW w:w="3688" w:type="dxa"/>
          </w:tcPr>
          <w:p w:rsidR="008977DE" w:rsidRDefault="005325C3">
            <w:pPr>
              <w:pStyle w:val="TableParagraph"/>
              <w:spacing w:line="252" w:lineRule="exact"/>
              <w:ind w:right="1253"/>
            </w:pPr>
            <w:r>
              <w:t>Текущий</w:t>
            </w:r>
            <w:r>
              <w:rPr>
                <w:spacing w:val="-12"/>
              </w:rPr>
              <w:t xml:space="preserve"> </w:t>
            </w:r>
            <w:r>
              <w:t>-</w:t>
            </w:r>
            <w:r>
              <w:rPr>
                <w:spacing w:val="-14"/>
              </w:rPr>
              <w:t xml:space="preserve"> </w:t>
            </w:r>
            <w:r>
              <w:t>устный</w:t>
            </w:r>
            <w:r>
              <w:rPr>
                <w:spacing w:val="-13"/>
              </w:rPr>
              <w:t xml:space="preserve"> </w:t>
            </w:r>
            <w:r>
              <w:t>ответ Промежуточный – письменная работа</w:t>
            </w:r>
          </w:p>
        </w:tc>
      </w:tr>
      <w:tr w:rsidR="008977DE">
        <w:trPr>
          <w:trHeight w:val="48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приводить</w:t>
            </w:r>
            <w:r>
              <w:rPr>
                <w:color w:val="221F1F"/>
                <w:spacing w:val="61"/>
                <w:w w:val="150"/>
                <w:sz w:val="20"/>
              </w:rPr>
              <w:t xml:space="preserve"> </w:t>
            </w:r>
            <w:r>
              <w:rPr>
                <w:color w:val="221F1F"/>
                <w:w w:val="110"/>
                <w:sz w:val="20"/>
              </w:rPr>
              <w:t>примеры</w:t>
            </w:r>
            <w:r>
              <w:rPr>
                <w:color w:val="221F1F"/>
                <w:spacing w:val="61"/>
                <w:w w:val="150"/>
                <w:sz w:val="20"/>
              </w:rPr>
              <w:t xml:space="preserve"> </w:t>
            </w:r>
            <w:r>
              <w:rPr>
                <w:color w:val="221F1F"/>
                <w:w w:val="110"/>
                <w:sz w:val="20"/>
              </w:rPr>
              <w:t>изменений</w:t>
            </w:r>
            <w:r>
              <w:rPr>
                <w:color w:val="221F1F"/>
                <w:spacing w:val="77"/>
                <w:w w:val="110"/>
                <w:sz w:val="20"/>
              </w:rPr>
              <w:t xml:space="preserve"> </w:t>
            </w:r>
            <w:r>
              <w:rPr>
                <w:color w:val="221F1F"/>
                <w:w w:val="110"/>
                <w:sz w:val="20"/>
              </w:rPr>
              <w:t>в</w:t>
            </w:r>
            <w:r>
              <w:rPr>
                <w:color w:val="221F1F"/>
                <w:spacing w:val="60"/>
                <w:w w:val="150"/>
                <w:sz w:val="20"/>
              </w:rPr>
              <w:t xml:space="preserve"> </w:t>
            </w:r>
            <w:r>
              <w:rPr>
                <w:color w:val="221F1F"/>
                <w:w w:val="110"/>
                <w:sz w:val="20"/>
              </w:rPr>
              <w:t>геосферах</w:t>
            </w:r>
            <w:r>
              <w:rPr>
                <w:color w:val="221F1F"/>
                <w:spacing w:val="78"/>
                <w:w w:val="110"/>
                <w:sz w:val="20"/>
              </w:rPr>
              <w:t xml:space="preserve"> </w:t>
            </w:r>
            <w:r>
              <w:rPr>
                <w:color w:val="221F1F"/>
                <w:w w:val="110"/>
                <w:sz w:val="20"/>
              </w:rPr>
              <w:t>в</w:t>
            </w:r>
            <w:r>
              <w:rPr>
                <w:color w:val="221F1F"/>
                <w:spacing w:val="60"/>
                <w:w w:val="150"/>
                <w:sz w:val="20"/>
              </w:rPr>
              <w:t xml:space="preserve"> </w:t>
            </w:r>
            <w:r>
              <w:rPr>
                <w:color w:val="221F1F"/>
                <w:spacing w:val="-2"/>
                <w:w w:val="110"/>
                <w:sz w:val="20"/>
              </w:rPr>
              <w:t>результате</w:t>
            </w:r>
          </w:p>
          <w:p w:rsidR="008977DE" w:rsidRDefault="005325C3">
            <w:pPr>
              <w:pStyle w:val="TableParagraph"/>
              <w:spacing w:before="12"/>
              <w:rPr>
                <w:sz w:val="20"/>
              </w:rPr>
            </w:pPr>
            <w:r>
              <w:rPr>
                <w:color w:val="221F1F"/>
                <w:w w:val="110"/>
                <w:sz w:val="20"/>
              </w:rPr>
              <w:t>деятельности</w:t>
            </w:r>
            <w:r>
              <w:rPr>
                <w:color w:val="221F1F"/>
                <w:spacing w:val="58"/>
                <w:w w:val="110"/>
                <w:sz w:val="20"/>
              </w:rPr>
              <w:t xml:space="preserve"> </w:t>
            </w:r>
            <w:r>
              <w:rPr>
                <w:color w:val="221F1F"/>
                <w:spacing w:val="-2"/>
                <w:w w:val="110"/>
                <w:sz w:val="20"/>
              </w:rPr>
              <w:t>человека;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348"/>
                <w:tab w:val="left" w:pos="3138"/>
                <w:tab w:val="left" w:pos="4382"/>
                <w:tab w:val="left" w:pos="4698"/>
              </w:tabs>
              <w:spacing w:line="247" w:lineRule="auto"/>
              <w:ind w:right="243"/>
              <w:rPr>
                <w:sz w:val="20"/>
              </w:rPr>
            </w:pPr>
            <w:r>
              <w:rPr>
                <w:color w:val="221F1F"/>
                <w:spacing w:val="-2"/>
                <w:w w:val="110"/>
                <w:sz w:val="20"/>
              </w:rPr>
              <w:t>описывать</w:t>
            </w:r>
            <w:r>
              <w:rPr>
                <w:color w:val="221F1F"/>
                <w:sz w:val="20"/>
              </w:rPr>
              <w:tab/>
            </w:r>
            <w:r>
              <w:rPr>
                <w:color w:val="221F1F"/>
                <w:spacing w:val="-2"/>
                <w:w w:val="110"/>
                <w:sz w:val="20"/>
              </w:rPr>
              <w:t>закономерности</w:t>
            </w:r>
            <w:r>
              <w:rPr>
                <w:color w:val="221F1F"/>
                <w:sz w:val="20"/>
              </w:rPr>
              <w:tab/>
            </w:r>
            <w:r>
              <w:rPr>
                <w:color w:val="221F1F"/>
                <w:spacing w:val="-2"/>
                <w:w w:val="110"/>
                <w:sz w:val="20"/>
              </w:rPr>
              <w:t>изменения</w:t>
            </w:r>
            <w:r>
              <w:rPr>
                <w:color w:val="221F1F"/>
                <w:sz w:val="20"/>
              </w:rPr>
              <w:tab/>
            </w:r>
            <w:r>
              <w:rPr>
                <w:color w:val="221F1F"/>
                <w:spacing w:val="-10"/>
                <w:w w:val="110"/>
                <w:sz w:val="20"/>
              </w:rPr>
              <w:t>в</w:t>
            </w:r>
            <w:r>
              <w:rPr>
                <w:color w:val="221F1F"/>
                <w:sz w:val="20"/>
              </w:rPr>
              <w:tab/>
            </w:r>
            <w:r>
              <w:rPr>
                <w:color w:val="221F1F"/>
                <w:spacing w:val="-2"/>
                <w:w w:val="110"/>
                <w:sz w:val="20"/>
              </w:rPr>
              <w:t xml:space="preserve">пространстве </w:t>
            </w:r>
            <w:r>
              <w:rPr>
                <w:color w:val="221F1F"/>
                <w:w w:val="110"/>
                <w:sz w:val="20"/>
              </w:rPr>
              <w:t>рельефа,</w:t>
            </w:r>
            <w:r>
              <w:rPr>
                <w:color w:val="221F1F"/>
                <w:spacing w:val="40"/>
                <w:w w:val="110"/>
                <w:sz w:val="20"/>
              </w:rPr>
              <w:t xml:space="preserve"> </w:t>
            </w:r>
            <w:r>
              <w:rPr>
                <w:color w:val="221F1F"/>
                <w:w w:val="110"/>
                <w:sz w:val="20"/>
              </w:rPr>
              <w:t>климата,</w:t>
            </w:r>
            <w:r>
              <w:rPr>
                <w:color w:val="221F1F"/>
                <w:spacing w:val="40"/>
                <w:w w:val="110"/>
                <w:sz w:val="20"/>
              </w:rPr>
              <w:t xml:space="preserve"> </w:t>
            </w:r>
            <w:r>
              <w:rPr>
                <w:color w:val="221F1F"/>
                <w:w w:val="110"/>
                <w:sz w:val="20"/>
              </w:rPr>
              <w:t>внутренних</w:t>
            </w:r>
            <w:r>
              <w:rPr>
                <w:color w:val="221F1F"/>
                <w:spacing w:val="40"/>
                <w:w w:val="110"/>
                <w:sz w:val="20"/>
              </w:rPr>
              <w:t xml:space="preserve"> </w:t>
            </w:r>
            <w:r>
              <w:rPr>
                <w:color w:val="221F1F"/>
                <w:w w:val="110"/>
                <w:sz w:val="20"/>
              </w:rPr>
              <w:t>вод</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органического</w:t>
            </w:r>
            <w:r>
              <w:rPr>
                <w:color w:val="221F1F"/>
                <w:spacing w:val="40"/>
                <w:w w:val="110"/>
                <w:sz w:val="20"/>
              </w:rPr>
              <w:t xml:space="preserve"> </w:t>
            </w:r>
            <w:r>
              <w:rPr>
                <w:color w:val="221F1F"/>
                <w:w w:val="110"/>
                <w:sz w:val="20"/>
              </w:rPr>
              <w:t>мира;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4" w:lineRule="auto"/>
              <w:ind w:right="220"/>
              <w:jc w:val="both"/>
              <w:rPr>
                <w:sz w:val="20"/>
              </w:rPr>
            </w:pPr>
            <w:r>
              <w:rPr>
                <w:color w:val="221F1F"/>
                <w:w w:val="110"/>
                <w:sz w:val="20"/>
              </w:rPr>
              <w:t>выявлять взаимосвязи между компонентами природы в пределах</w:t>
            </w:r>
            <w:r>
              <w:rPr>
                <w:color w:val="221F1F"/>
                <w:spacing w:val="40"/>
                <w:w w:val="110"/>
                <w:sz w:val="20"/>
              </w:rPr>
              <w:t xml:space="preserve"> </w:t>
            </w:r>
            <w:r>
              <w:rPr>
                <w:color w:val="221F1F"/>
                <w:w w:val="110"/>
                <w:sz w:val="20"/>
              </w:rPr>
              <w:t>отдельных</w:t>
            </w:r>
            <w:r>
              <w:rPr>
                <w:color w:val="221F1F"/>
                <w:spacing w:val="40"/>
                <w:w w:val="110"/>
                <w:sz w:val="20"/>
              </w:rPr>
              <w:t xml:space="preserve"> </w:t>
            </w:r>
            <w:r>
              <w:rPr>
                <w:color w:val="221F1F"/>
                <w:w w:val="110"/>
                <w:sz w:val="20"/>
              </w:rPr>
              <w:t>территорий</w:t>
            </w:r>
            <w:r>
              <w:rPr>
                <w:color w:val="221F1F"/>
                <w:spacing w:val="40"/>
                <w:w w:val="110"/>
                <w:sz w:val="20"/>
              </w:rPr>
              <w:t xml:space="preserve"> </w:t>
            </w:r>
            <w:r>
              <w:rPr>
                <w:color w:val="221F1F"/>
                <w:w w:val="110"/>
                <w:sz w:val="20"/>
              </w:rPr>
              <w:t>с</w:t>
            </w:r>
            <w:r>
              <w:rPr>
                <w:color w:val="221F1F"/>
                <w:spacing w:val="40"/>
                <w:w w:val="110"/>
                <w:sz w:val="20"/>
              </w:rPr>
              <w:t xml:space="preserve"> </w:t>
            </w:r>
            <w:r>
              <w:rPr>
                <w:color w:val="221F1F"/>
                <w:w w:val="110"/>
                <w:sz w:val="20"/>
              </w:rPr>
              <w:t>использованием различных</w:t>
            </w:r>
            <w:r>
              <w:rPr>
                <w:color w:val="221F1F"/>
                <w:spacing w:val="40"/>
                <w:w w:val="110"/>
                <w:sz w:val="20"/>
              </w:rPr>
              <w:t xml:space="preserve"> </w:t>
            </w:r>
            <w:r>
              <w:rPr>
                <w:color w:val="221F1F"/>
                <w:w w:val="110"/>
                <w:sz w:val="20"/>
              </w:rPr>
              <w:t>источников</w:t>
            </w:r>
            <w:r>
              <w:rPr>
                <w:color w:val="221F1F"/>
                <w:spacing w:val="40"/>
                <w:w w:val="110"/>
                <w:sz w:val="20"/>
              </w:rPr>
              <w:t xml:space="preserve"> </w:t>
            </w:r>
            <w:r>
              <w:rPr>
                <w:color w:val="221F1F"/>
                <w:w w:val="110"/>
                <w:sz w:val="20"/>
              </w:rPr>
              <w:t>географической</w:t>
            </w:r>
            <w:r>
              <w:rPr>
                <w:color w:val="221F1F"/>
                <w:spacing w:val="40"/>
                <w:w w:val="110"/>
                <w:sz w:val="20"/>
              </w:rPr>
              <w:t xml:space="preserve"> </w:t>
            </w:r>
            <w:r>
              <w:rPr>
                <w:color w:val="221F1F"/>
                <w:w w:val="110"/>
                <w:sz w:val="20"/>
              </w:rPr>
              <w:t>информации;</w:t>
            </w:r>
          </w:p>
        </w:tc>
        <w:tc>
          <w:tcPr>
            <w:tcW w:w="3688" w:type="dxa"/>
          </w:tcPr>
          <w:p w:rsidR="008977DE" w:rsidRDefault="005325C3">
            <w:pPr>
              <w:pStyle w:val="TableParagraph"/>
            </w:pPr>
            <w:r>
              <w:t>Текущий</w:t>
            </w:r>
            <w:r>
              <w:rPr>
                <w:spacing w:val="-12"/>
              </w:rPr>
              <w:t xml:space="preserve"> </w:t>
            </w:r>
            <w:r>
              <w:t>-</w:t>
            </w:r>
            <w:r>
              <w:rPr>
                <w:spacing w:val="-14"/>
              </w:rPr>
              <w:t xml:space="preserve"> </w:t>
            </w:r>
            <w:r>
              <w:t>устный</w:t>
            </w:r>
            <w:r>
              <w:rPr>
                <w:spacing w:val="-13"/>
              </w:rPr>
              <w:t xml:space="preserve"> </w:t>
            </w:r>
            <w:r>
              <w:t>ответ Промежуточный –</w:t>
            </w:r>
          </w:p>
          <w:p w:rsidR="008977DE" w:rsidRDefault="005325C3">
            <w:pPr>
              <w:pStyle w:val="TableParagraph"/>
              <w:spacing w:line="238" w:lineRule="exact"/>
            </w:pPr>
            <w:r>
              <w:t>письменная</w:t>
            </w:r>
            <w:r>
              <w:rPr>
                <w:spacing w:val="-8"/>
              </w:rPr>
              <w:t xml:space="preserve"> </w:t>
            </w:r>
            <w:r>
              <w:rPr>
                <w:spacing w:val="-2"/>
              </w:rPr>
              <w:t>работа</w:t>
            </w:r>
          </w:p>
        </w:tc>
      </w:tr>
      <w:tr w:rsidR="008977DE">
        <w:trPr>
          <w:trHeight w:val="73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238"/>
                <w:tab w:val="left" w:pos="2726"/>
                <w:tab w:val="left" w:pos="4534"/>
                <w:tab w:val="left" w:pos="5785"/>
              </w:tabs>
              <w:spacing w:line="223" w:lineRule="exact"/>
              <w:rPr>
                <w:sz w:val="20"/>
              </w:rPr>
            </w:pPr>
            <w:r>
              <w:rPr>
                <w:color w:val="221F1F"/>
                <w:spacing w:val="-2"/>
                <w:w w:val="110"/>
                <w:sz w:val="20"/>
              </w:rPr>
              <w:t>называть</w:t>
            </w:r>
            <w:r>
              <w:rPr>
                <w:color w:val="221F1F"/>
                <w:sz w:val="20"/>
              </w:rPr>
              <w:tab/>
            </w:r>
            <w:r>
              <w:rPr>
                <w:color w:val="221F1F"/>
                <w:spacing w:val="-2"/>
                <w:w w:val="110"/>
                <w:sz w:val="20"/>
              </w:rPr>
              <w:t>особенности</w:t>
            </w:r>
            <w:r>
              <w:rPr>
                <w:color w:val="221F1F"/>
                <w:sz w:val="20"/>
              </w:rPr>
              <w:tab/>
            </w:r>
            <w:r>
              <w:rPr>
                <w:color w:val="221F1F"/>
                <w:spacing w:val="-2"/>
                <w:w w:val="110"/>
                <w:sz w:val="20"/>
              </w:rPr>
              <w:t>географических</w:t>
            </w:r>
            <w:r>
              <w:rPr>
                <w:color w:val="221F1F"/>
                <w:sz w:val="20"/>
              </w:rPr>
              <w:tab/>
            </w:r>
            <w:r>
              <w:rPr>
                <w:color w:val="221F1F"/>
                <w:spacing w:val="-2"/>
                <w:w w:val="110"/>
                <w:sz w:val="20"/>
              </w:rPr>
              <w:t>процессов</w:t>
            </w:r>
            <w:r>
              <w:rPr>
                <w:color w:val="221F1F"/>
                <w:sz w:val="20"/>
              </w:rPr>
              <w:tab/>
            </w:r>
            <w:r>
              <w:rPr>
                <w:color w:val="221F1F"/>
                <w:spacing w:val="-5"/>
                <w:w w:val="110"/>
                <w:sz w:val="20"/>
              </w:rPr>
              <w:t>на</w:t>
            </w:r>
          </w:p>
          <w:p w:rsidR="008977DE" w:rsidRDefault="005325C3">
            <w:pPr>
              <w:pStyle w:val="TableParagraph"/>
              <w:tabs>
                <w:tab w:val="left" w:pos="1300"/>
                <w:tab w:val="left" w:pos="2908"/>
                <w:tab w:val="left" w:pos="3664"/>
                <w:tab w:val="left" w:pos="4060"/>
                <w:tab w:val="left" w:pos="5052"/>
              </w:tabs>
              <w:spacing w:before="4" w:line="240" w:lineRule="atLeast"/>
              <w:ind w:right="218"/>
              <w:rPr>
                <w:sz w:val="20"/>
              </w:rPr>
            </w:pPr>
            <w:r>
              <w:rPr>
                <w:color w:val="221F1F"/>
                <w:spacing w:val="-2"/>
                <w:w w:val="110"/>
                <w:sz w:val="20"/>
              </w:rPr>
              <w:t>границах</w:t>
            </w:r>
            <w:r>
              <w:rPr>
                <w:color w:val="221F1F"/>
                <w:sz w:val="20"/>
              </w:rPr>
              <w:tab/>
            </w:r>
            <w:r>
              <w:rPr>
                <w:color w:val="221F1F"/>
                <w:spacing w:val="-2"/>
                <w:w w:val="110"/>
                <w:sz w:val="20"/>
              </w:rPr>
              <w:t>литосферных</w:t>
            </w:r>
            <w:r>
              <w:rPr>
                <w:color w:val="221F1F"/>
                <w:sz w:val="20"/>
              </w:rPr>
              <w:tab/>
            </w:r>
            <w:r>
              <w:rPr>
                <w:color w:val="221F1F"/>
                <w:spacing w:val="-4"/>
                <w:w w:val="110"/>
                <w:sz w:val="20"/>
              </w:rPr>
              <w:t>плит</w:t>
            </w:r>
            <w:r>
              <w:rPr>
                <w:color w:val="221F1F"/>
                <w:sz w:val="20"/>
              </w:rPr>
              <w:tab/>
            </w:r>
            <w:r>
              <w:rPr>
                <w:color w:val="221F1F"/>
                <w:spacing w:val="-10"/>
                <w:w w:val="110"/>
                <w:sz w:val="20"/>
              </w:rPr>
              <w:t>с</w:t>
            </w:r>
            <w:r>
              <w:rPr>
                <w:color w:val="221F1F"/>
                <w:sz w:val="20"/>
              </w:rPr>
              <w:tab/>
            </w:r>
            <w:r>
              <w:rPr>
                <w:color w:val="221F1F"/>
                <w:spacing w:val="-2"/>
                <w:w w:val="110"/>
                <w:sz w:val="20"/>
              </w:rPr>
              <w:t>учётом</w:t>
            </w:r>
            <w:r>
              <w:rPr>
                <w:color w:val="221F1F"/>
                <w:sz w:val="20"/>
              </w:rPr>
              <w:tab/>
            </w:r>
            <w:r>
              <w:rPr>
                <w:color w:val="221F1F"/>
                <w:spacing w:val="-2"/>
                <w:w w:val="110"/>
                <w:sz w:val="20"/>
              </w:rPr>
              <w:t xml:space="preserve">характера </w:t>
            </w:r>
            <w:r>
              <w:rPr>
                <w:color w:val="221F1F"/>
                <w:w w:val="110"/>
                <w:sz w:val="20"/>
              </w:rPr>
              <w:t>взаимодействияи типа земной коры;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00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4" w:lineRule="auto"/>
              <w:ind w:right="213"/>
              <w:jc w:val="both"/>
              <w:rPr>
                <w:sz w:val="20"/>
              </w:rPr>
            </w:pPr>
            <w:r>
              <w:rPr>
                <w:color w:val="221F1F"/>
                <w:w w:val="115"/>
                <w:sz w:val="20"/>
              </w:rPr>
              <w:t>устанавливать (используя географические карты) взаимосвязи между движением литосферных плит и размещениемкрупных форм рельефа;</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439"/>
                <w:tab w:val="left" w:pos="2953"/>
              </w:tabs>
              <w:spacing w:line="252" w:lineRule="exact"/>
            </w:pPr>
            <w:r>
              <w:rPr>
                <w:spacing w:val="-2"/>
              </w:rPr>
              <w:t>Текущий-</w:t>
            </w:r>
            <w:r>
              <w:tab/>
            </w:r>
            <w:r>
              <w:rPr>
                <w:spacing w:val="-2"/>
              </w:rPr>
              <w:t>письменная</w:t>
            </w:r>
            <w:r>
              <w:tab/>
            </w:r>
            <w:r>
              <w:rPr>
                <w:spacing w:val="-2"/>
              </w:rPr>
              <w:t>работа</w:t>
            </w:r>
          </w:p>
          <w:p w:rsidR="008977DE" w:rsidRDefault="005325C3">
            <w:pPr>
              <w:pStyle w:val="TableParagraph"/>
              <w:spacing w:line="252" w:lineRule="exact"/>
              <w:ind w:right="210"/>
            </w:pPr>
            <w:r>
              <w:t>(практическая работа) Тематический</w:t>
            </w:r>
            <w:r>
              <w:rPr>
                <w:spacing w:val="-13"/>
              </w:rPr>
              <w:t xml:space="preserve"> </w:t>
            </w:r>
            <w:r>
              <w:t>–</w:t>
            </w:r>
            <w:r>
              <w:rPr>
                <w:spacing w:val="-11"/>
              </w:rPr>
              <w:t xml:space="preserve"> </w:t>
            </w:r>
            <w:r>
              <w:t>письменная</w:t>
            </w:r>
            <w:r>
              <w:rPr>
                <w:spacing w:val="-11"/>
              </w:rPr>
              <w:t xml:space="preserve"> </w:t>
            </w:r>
            <w:r>
              <w:t>работа</w:t>
            </w:r>
          </w:p>
        </w:tc>
      </w:tr>
      <w:tr w:rsidR="008977DE">
        <w:trPr>
          <w:trHeight w:val="53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2257"/>
                <w:tab w:val="left" w:pos="3659"/>
                <w:tab w:val="left" w:pos="4544"/>
                <w:tab w:val="left" w:pos="5483"/>
              </w:tabs>
              <w:spacing w:line="252" w:lineRule="auto"/>
              <w:ind w:right="223"/>
              <w:rPr>
                <w:sz w:val="20"/>
              </w:rPr>
            </w:pPr>
            <w:r>
              <w:rPr>
                <w:color w:val="221F1F"/>
                <w:spacing w:val="-2"/>
                <w:w w:val="115"/>
                <w:sz w:val="20"/>
              </w:rPr>
              <w:t>классифицировать</w:t>
            </w:r>
            <w:r>
              <w:rPr>
                <w:color w:val="221F1F"/>
                <w:sz w:val="20"/>
              </w:rPr>
              <w:tab/>
            </w:r>
            <w:r>
              <w:rPr>
                <w:color w:val="221F1F"/>
                <w:spacing w:val="-2"/>
                <w:w w:val="115"/>
                <w:sz w:val="20"/>
              </w:rPr>
              <w:t>воздушные</w:t>
            </w:r>
            <w:r>
              <w:rPr>
                <w:color w:val="221F1F"/>
                <w:sz w:val="20"/>
              </w:rPr>
              <w:tab/>
            </w:r>
            <w:r>
              <w:rPr>
                <w:color w:val="221F1F"/>
                <w:spacing w:val="-4"/>
                <w:w w:val="115"/>
                <w:sz w:val="20"/>
              </w:rPr>
              <w:t>массы</w:t>
            </w:r>
            <w:r>
              <w:rPr>
                <w:color w:val="221F1F"/>
                <w:sz w:val="20"/>
              </w:rPr>
              <w:tab/>
            </w:r>
            <w:r>
              <w:rPr>
                <w:color w:val="221F1F"/>
                <w:spacing w:val="-2"/>
                <w:w w:val="115"/>
                <w:sz w:val="20"/>
              </w:rPr>
              <w:t>Земли,</w:t>
            </w:r>
            <w:r>
              <w:rPr>
                <w:color w:val="221F1F"/>
                <w:sz w:val="20"/>
              </w:rPr>
              <w:tab/>
            </w:r>
            <w:r>
              <w:rPr>
                <w:color w:val="221F1F"/>
                <w:spacing w:val="-4"/>
                <w:w w:val="115"/>
                <w:sz w:val="20"/>
              </w:rPr>
              <w:t xml:space="preserve">типы </w:t>
            </w:r>
            <w:r>
              <w:rPr>
                <w:color w:val="221F1F"/>
                <w:w w:val="115"/>
                <w:sz w:val="20"/>
              </w:rPr>
              <w:t>климата по заданным показателям;</w:t>
            </w:r>
          </w:p>
        </w:tc>
        <w:tc>
          <w:tcPr>
            <w:tcW w:w="3688" w:type="dxa"/>
          </w:tcPr>
          <w:p w:rsidR="008977DE" w:rsidRDefault="005325C3">
            <w:pPr>
              <w:pStyle w:val="TableParagraph"/>
              <w:spacing w:line="248" w:lineRule="exact"/>
            </w:pPr>
            <w:r>
              <w:t>Текущий,</w:t>
            </w:r>
            <w:r>
              <w:rPr>
                <w:spacing w:val="-7"/>
              </w:rPr>
              <w:t xml:space="preserve"> </w:t>
            </w:r>
            <w:r>
              <w:t>тематический,</w:t>
            </w:r>
            <w:r>
              <w:rPr>
                <w:spacing w:val="-7"/>
              </w:rPr>
              <w:t xml:space="preserve"> </w:t>
            </w:r>
            <w:r>
              <w:rPr>
                <w:spacing w:val="-10"/>
              </w:rPr>
              <w:t>-</w:t>
            </w:r>
          </w:p>
          <w:p w:rsidR="008977DE" w:rsidRDefault="005325C3">
            <w:pPr>
              <w:pStyle w:val="TableParagraph"/>
              <w:spacing w:line="252" w:lineRule="exact"/>
            </w:pPr>
            <w:r>
              <w:t>письменная</w:t>
            </w:r>
            <w:r>
              <w:rPr>
                <w:spacing w:val="-8"/>
              </w:rPr>
              <w:t xml:space="preserve"> </w:t>
            </w:r>
            <w:r>
              <w:rPr>
                <w:spacing w:val="-2"/>
              </w:rPr>
              <w:t>работа</w:t>
            </w:r>
          </w:p>
        </w:tc>
      </w:tr>
    </w:tbl>
    <w:p w:rsidR="008977DE" w:rsidRDefault="008977DE">
      <w:pPr>
        <w:pStyle w:val="TableParagraph"/>
        <w:spacing w:line="252"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503"/>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52" w:lineRule="auto"/>
              <w:rPr>
                <w:sz w:val="20"/>
              </w:rPr>
            </w:pPr>
            <w:r>
              <w:rPr>
                <w:color w:val="221F1F"/>
                <w:w w:val="110"/>
                <w:sz w:val="20"/>
              </w:rPr>
              <w:t>объяснять</w:t>
            </w:r>
            <w:r>
              <w:rPr>
                <w:color w:val="221F1F"/>
                <w:spacing w:val="80"/>
                <w:w w:val="110"/>
                <w:sz w:val="20"/>
              </w:rPr>
              <w:t xml:space="preserve"> </w:t>
            </w:r>
            <w:r>
              <w:rPr>
                <w:color w:val="221F1F"/>
                <w:w w:val="110"/>
                <w:sz w:val="20"/>
              </w:rPr>
              <w:t>образование</w:t>
            </w:r>
            <w:r>
              <w:rPr>
                <w:color w:val="221F1F"/>
                <w:spacing w:val="80"/>
                <w:w w:val="110"/>
                <w:sz w:val="20"/>
              </w:rPr>
              <w:t xml:space="preserve"> </w:t>
            </w:r>
            <w:r>
              <w:rPr>
                <w:color w:val="221F1F"/>
                <w:w w:val="110"/>
                <w:sz w:val="20"/>
              </w:rPr>
              <w:t>тропических</w:t>
            </w:r>
            <w:r>
              <w:rPr>
                <w:color w:val="221F1F"/>
                <w:spacing w:val="80"/>
                <w:w w:val="110"/>
                <w:sz w:val="20"/>
              </w:rPr>
              <w:t xml:space="preserve"> </w:t>
            </w:r>
            <w:r>
              <w:rPr>
                <w:color w:val="221F1F"/>
                <w:w w:val="110"/>
                <w:sz w:val="20"/>
              </w:rPr>
              <w:t>муссонов,</w:t>
            </w:r>
            <w:r>
              <w:rPr>
                <w:color w:val="221F1F"/>
                <w:spacing w:val="80"/>
                <w:w w:val="110"/>
                <w:sz w:val="20"/>
              </w:rPr>
              <w:t xml:space="preserve"> </w:t>
            </w:r>
            <w:r>
              <w:rPr>
                <w:color w:val="221F1F"/>
                <w:w w:val="110"/>
                <w:sz w:val="20"/>
              </w:rPr>
              <w:t>пассатов</w:t>
            </w:r>
            <w:r>
              <w:rPr>
                <w:color w:val="221F1F"/>
                <w:spacing w:val="80"/>
                <w:w w:val="110"/>
                <w:sz w:val="20"/>
              </w:rPr>
              <w:t xml:space="preserve"> </w:t>
            </w:r>
            <w:r>
              <w:rPr>
                <w:color w:val="221F1F"/>
                <w:w w:val="110"/>
                <w:sz w:val="20"/>
              </w:rPr>
              <w:t>тропических широт, западных ветров;</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2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104"/>
              <w:jc w:val="both"/>
              <w:rPr>
                <w:sz w:val="20"/>
              </w:rPr>
            </w:pPr>
            <w:r>
              <w:rPr>
                <w:color w:val="221F1F"/>
                <w:w w:val="110"/>
                <w:sz w:val="20"/>
              </w:rPr>
              <w:t xml:space="preserve">применять понятия «воздушные массы», «муссоны», «пасса- </w:t>
            </w:r>
            <w:r>
              <w:rPr>
                <w:color w:val="221F1F"/>
                <w:w w:val="115"/>
                <w:sz w:val="20"/>
              </w:rPr>
              <w:t>ты»,</w:t>
            </w:r>
            <w:r>
              <w:rPr>
                <w:color w:val="221F1F"/>
                <w:spacing w:val="40"/>
                <w:w w:val="115"/>
                <w:sz w:val="20"/>
              </w:rPr>
              <w:t xml:space="preserve"> </w:t>
            </w:r>
            <w:r>
              <w:rPr>
                <w:color w:val="221F1F"/>
                <w:w w:val="115"/>
                <w:sz w:val="20"/>
              </w:rPr>
              <w:t>«западные</w:t>
            </w:r>
            <w:r>
              <w:rPr>
                <w:color w:val="221F1F"/>
                <w:spacing w:val="40"/>
                <w:w w:val="115"/>
                <w:sz w:val="20"/>
              </w:rPr>
              <w:t xml:space="preserve"> </w:t>
            </w:r>
            <w:r>
              <w:rPr>
                <w:color w:val="221F1F"/>
                <w:w w:val="115"/>
                <w:sz w:val="20"/>
              </w:rPr>
              <w:t>ветры»,</w:t>
            </w:r>
            <w:r>
              <w:rPr>
                <w:color w:val="221F1F"/>
                <w:spacing w:val="40"/>
                <w:w w:val="115"/>
                <w:sz w:val="20"/>
              </w:rPr>
              <w:t xml:space="preserve"> </w:t>
            </w:r>
            <w:r>
              <w:rPr>
                <w:color w:val="221F1F"/>
                <w:w w:val="115"/>
                <w:sz w:val="20"/>
              </w:rPr>
              <w:t>«климатообразующий</w:t>
            </w:r>
            <w:r>
              <w:rPr>
                <w:color w:val="221F1F"/>
                <w:spacing w:val="40"/>
                <w:w w:val="115"/>
                <w:sz w:val="20"/>
              </w:rPr>
              <w:t xml:space="preserve"> </w:t>
            </w:r>
            <w:r>
              <w:rPr>
                <w:color w:val="221F1F"/>
                <w:w w:val="115"/>
                <w:sz w:val="20"/>
              </w:rPr>
              <w:t>фактор»</w:t>
            </w:r>
            <w:r>
              <w:rPr>
                <w:color w:val="221F1F"/>
                <w:spacing w:val="80"/>
                <w:w w:val="115"/>
                <w:sz w:val="20"/>
              </w:rPr>
              <w:t xml:space="preserve"> </w:t>
            </w:r>
            <w:r>
              <w:rPr>
                <w:color w:val="221F1F"/>
                <w:w w:val="115"/>
                <w:sz w:val="20"/>
              </w:rPr>
              <w:t>для</w:t>
            </w:r>
            <w:r>
              <w:rPr>
                <w:color w:val="221F1F"/>
                <w:spacing w:val="-7"/>
                <w:w w:val="115"/>
                <w:sz w:val="20"/>
              </w:rPr>
              <w:t xml:space="preserve"> </w:t>
            </w:r>
            <w:r>
              <w:rPr>
                <w:color w:val="221F1F"/>
                <w:w w:val="115"/>
                <w:sz w:val="20"/>
              </w:rPr>
              <w:t>решения</w:t>
            </w:r>
            <w:r>
              <w:rPr>
                <w:color w:val="221F1F"/>
                <w:spacing w:val="76"/>
                <w:w w:val="115"/>
                <w:sz w:val="20"/>
              </w:rPr>
              <w:t xml:space="preserve"> </w:t>
            </w:r>
            <w:r>
              <w:rPr>
                <w:color w:val="221F1F"/>
                <w:w w:val="115"/>
                <w:sz w:val="20"/>
              </w:rPr>
              <w:t>учебных</w:t>
            </w:r>
            <w:r>
              <w:rPr>
                <w:color w:val="221F1F"/>
                <w:spacing w:val="76"/>
                <w:w w:val="115"/>
                <w:sz w:val="20"/>
              </w:rPr>
              <w:t xml:space="preserve"> </w:t>
            </w:r>
            <w:r>
              <w:rPr>
                <w:color w:val="221F1F"/>
                <w:w w:val="115"/>
                <w:sz w:val="20"/>
              </w:rPr>
              <w:t>и</w:t>
            </w:r>
            <w:r>
              <w:rPr>
                <w:color w:val="221F1F"/>
                <w:spacing w:val="75"/>
                <w:w w:val="115"/>
                <w:sz w:val="20"/>
              </w:rPr>
              <w:t xml:space="preserve"> </w:t>
            </w:r>
            <w:r>
              <w:rPr>
                <w:color w:val="221F1F"/>
                <w:w w:val="115"/>
                <w:sz w:val="20"/>
              </w:rPr>
              <w:t>(или)</w:t>
            </w:r>
            <w:r>
              <w:rPr>
                <w:color w:val="221F1F"/>
                <w:spacing w:val="77"/>
                <w:w w:val="115"/>
                <w:sz w:val="20"/>
              </w:rPr>
              <w:t xml:space="preserve"> </w:t>
            </w:r>
            <w:r>
              <w:rPr>
                <w:color w:val="221F1F"/>
                <w:w w:val="115"/>
                <w:sz w:val="20"/>
              </w:rPr>
              <w:t>практико-</w:t>
            </w:r>
            <w:r>
              <w:rPr>
                <w:color w:val="221F1F"/>
                <w:spacing w:val="-2"/>
                <w:w w:val="110"/>
                <w:sz w:val="20"/>
              </w:rPr>
              <w:t>ориентированных</w:t>
            </w:r>
          </w:p>
          <w:p w:rsidR="008977DE" w:rsidRDefault="005325C3">
            <w:pPr>
              <w:pStyle w:val="TableParagraph"/>
              <w:spacing w:line="216" w:lineRule="exact"/>
              <w:rPr>
                <w:sz w:val="20"/>
              </w:rPr>
            </w:pPr>
            <w:r>
              <w:rPr>
                <w:color w:val="221F1F"/>
                <w:spacing w:val="-2"/>
                <w:w w:val="110"/>
                <w:sz w:val="20"/>
              </w:rPr>
              <w:t>задач</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before="251"/>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5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63"/>
              <w:rPr>
                <w:sz w:val="20"/>
              </w:rPr>
            </w:pPr>
            <w:r>
              <w:rPr>
                <w:color w:val="221F1F"/>
                <w:w w:val="115"/>
                <w:sz w:val="20"/>
              </w:rPr>
              <w:t>описывать</w:t>
            </w:r>
            <w:r>
              <w:rPr>
                <w:color w:val="221F1F"/>
                <w:spacing w:val="18"/>
                <w:w w:val="115"/>
                <w:sz w:val="20"/>
              </w:rPr>
              <w:t xml:space="preserve"> </w:t>
            </w:r>
            <w:r>
              <w:rPr>
                <w:color w:val="221F1F"/>
                <w:w w:val="115"/>
                <w:sz w:val="20"/>
              </w:rPr>
              <w:t>климат</w:t>
            </w:r>
            <w:r>
              <w:rPr>
                <w:color w:val="221F1F"/>
                <w:spacing w:val="22"/>
                <w:w w:val="115"/>
                <w:sz w:val="20"/>
              </w:rPr>
              <w:t xml:space="preserve"> </w:t>
            </w:r>
            <w:r>
              <w:rPr>
                <w:color w:val="221F1F"/>
                <w:w w:val="115"/>
                <w:sz w:val="20"/>
              </w:rPr>
              <w:t>территории</w:t>
            </w:r>
            <w:r>
              <w:rPr>
                <w:color w:val="221F1F"/>
                <w:spacing w:val="23"/>
                <w:w w:val="115"/>
                <w:sz w:val="20"/>
              </w:rPr>
              <w:t xml:space="preserve"> </w:t>
            </w:r>
            <w:r>
              <w:rPr>
                <w:color w:val="221F1F"/>
                <w:w w:val="115"/>
                <w:sz w:val="20"/>
              </w:rPr>
              <w:t>по</w:t>
            </w:r>
            <w:r>
              <w:rPr>
                <w:color w:val="221F1F"/>
                <w:spacing w:val="21"/>
                <w:w w:val="115"/>
                <w:sz w:val="20"/>
              </w:rPr>
              <w:t xml:space="preserve"> </w:t>
            </w:r>
            <w:r>
              <w:rPr>
                <w:color w:val="221F1F"/>
                <w:spacing w:val="-2"/>
                <w:w w:val="115"/>
                <w:sz w:val="20"/>
              </w:rPr>
              <w:t>климатограмме;</w:t>
            </w:r>
          </w:p>
        </w:tc>
        <w:tc>
          <w:tcPr>
            <w:tcW w:w="3688" w:type="dxa"/>
          </w:tcPr>
          <w:p w:rsidR="008977DE" w:rsidRDefault="005325C3">
            <w:pPr>
              <w:pStyle w:val="TableParagraph"/>
              <w:tabs>
                <w:tab w:val="left" w:pos="1439"/>
                <w:tab w:val="left" w:pos="2953"/>
              </w:tabs>
              <w:spacing w:line="247" w:lineRule="exact"/>
            </w:pPr>
            <w:r>
              <w:rPr>
                <w:spacing w:val="-2"/>
              </w:rPr>
              <w:t>Текущий-</w:t>
            </w:r>
            <w:r>
              <w:tab/>
            </w:r>
            <w:r>
              <w:rPr>
                <w:spacing w:val="-2"/>
              </w:rPr>
              <w:t>письменная</w:t>
            </w:r>
            <w:r>
              <w:tab/>
            </w:r>
            <w:r>
              <w:rPr>
                <w:spacing w:val="-2"/>
              </w:rPr>
              <w:t>работа</w:t>
            </w:r>
          </w:p>
          <w:p w:rsidR="008977DE" w:rsidRDefault="005325C3">
            <w:pPr>
              <w:pStyle w:val="TableParagraph"/>
              <w:spacing w:before="1" w:line="238" w:lineRule="exact"/>
            </w:pPr>
            <w:r>
              <w:t>(практическая</w:t>
            </w:r>
            <w:r>
              <w:rPr>
                <w:spacing w:val="-8"/>
              </w:rPr>
              <w:t xml:space="preserve"> </w:t>
            </w:r>
            <w:r>
              <w:rPr>
                <w:spacing w:val="-2"/>
              </w:rPr>
              <w:t>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26"/>
                <w:tab w:val="left" w:pos="2354"/>
                <w:tab w:val="left" w:pos="4635"/>
                <w:tab w:val="left" w:pos="5780"/>
              </w:tabs>
              <w:spacing w:line="242" w:lineRule="exact"/>
              <w:ind w:right="225"/>
              <w:rPr>
                <w:sz w:val="20"/>
              </w:rPr>
            </w:pPr>
            <w:r>
              <w:rPr>
                <w:color w:val="221F1F"/>
                <w:spacing w:val="-2"/>
                <w:w w:val="115"/>
                <w:sz w:val="20"/>
              </w:rPr>
              <w:t>объяснять</w:t>
            </w:r>
            <w:r>
              <w:rPr>
                <w:color w:val="221F1F"/>
                <w:sz w:val="20"/>
              </w:rPr>
              <w:tab/>
            </w:r>
            <w:r>
              <w:rPr>
                <w:color w:val="221F1F"/>
                <w:spacing w:val="-2"/>
                <w:w w:val="115"/>
                <w:sz w:val="20"/>
              </w:rPr>
              <w:t>влияние</w:t>
            </w:r>
            <w:r>
              <w:rPr>
                <w:color w:val="221F1F"/>
                <w:sz w:val="20"/>
              </w:rPr>
              <w:tab/>
            </w:r>
            <w:r>
              <w:rPr>
                <w:color w:val="221F1F"/>
                <w:spacing w:val="-2"/>
                <w:w w:val="115"/>
                <w:sz w:val="20"/>
              </w:rPr>
              <w:t>климатообразующих</w:t>
            </w:r>
            <w:r>
              <w:rPr>
                <w:color w:val="221F1F"/>
                <w:sz w:val="20"/>
              </w:rPr>
              <w:tab/>
            </w:r>
            <w:r>
              <w:rPr>
                <w:color w:val="221F1F"/>
                <w:spacing w:val="-2"/>
                <w:w w:val="115"/>
                <w:sz w:val="20"/>
              </w:rPr>
              <w:t>факторов</w:t>
            </w:r>
            <w:r>
              <w:rPr>
                <w:color w:val="221F1F"/>
                <w:sz w:val="20"/>
              </w:rPr>
              <w:tab/>
            </w:r>
            <w:r>
              <w:rPr>
                <w:color w:val="221F1F"/>
                <w:spacing w:val="-6"/>
                <w:w w:val="115"/>
                <w:sz w:val="20"/>
              </w:rPr>
              <w:t xml:space="preserve">на </w:t>
            </w:r>
            <w:r>
              <w:rPr>
                <w:color w:val="221F1F"/>
                <w:w w:val="115"/>
                <w:sz w:val="20"/>
              </w:rPr>
              <w:t>климатические особенности территории;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7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23"/>
              <w:jc w:val="both"/>
              <w:rPr>
                <w:sz w:val="20"/>
              </w:rPr>
            </w:pPr>
            <w:r>
              <w:rPr>
                <w:color w:val="221F1F"/>
                <w:w w:val="110"/>
                <w:sz w:val="20"/>
              </w:rPr>
              <w:t>формулировать оценочные суждения о последствиях изменений</w:t>
            </w:r>
            <w:r>
              <w:rPr>
                <w:color w:val="221F1F"/>
                <w:spacing w:val="40"/>
                <w:w w:val="110"/>
                <w:sz w:val="20"/>
              </w:rPr>
              <w:t xml:space="preserve"> </w:t>
            </w:r>
            <w:r>
              <w:rPr>
                <w:color w:val="221F1F"/>
                <w:w w:val="110"/>
                <w:sz w:val="20"/>
              </w:rPr>
              <w:t>компонентов</w:t>
            </w:r>
            <w:r>
              <w:rPr>
                <w:color w:val="221F1F"/>
                <w:spacing w:val="40"/>
                <w:w w:val="110"/>
                <w:sz w:val="20"/>
              </w:rPr>
              <w:t xml:space="preserve"> </w:t>
            </w:r>
            <w:r>
              <w:rPr>
                <w:color w:val="221F1F"/>
                <w:w w:val="110"/>
                <w:sz w:val="20"/>
              </w:rPr>
              <w:t>природы</w:t>
            </w:r>
            <w:r>
              <w:rPr>
                <w:color w:val="221F1F"/>
                <w:spacing w:val="40"/>
                <w:w w:val="110"/>
                <w:sz w:val="20"/>
              </w:rPr>
              <w:t xml:space="preserve"> </w:t>
            </w:r>
            <w:r>
              <w:rPr>
                <w:color w:val="221F1F"/>
                <w:w w:val="110"/>
                <w:sz w:val="20"/>
              </w:rPr>
              <w:t>в</w:t>
            </w:r>
            <w:r>
              <w:rPr>
                <w:color w:val="221F1F"/>
                <w:spacing w:val="40"/>
                <w:w w:val="110"/>
                <w:sz w:val="20"/>
              </w:rPr>
              <w:t xml:space="preserve"> </w:t>
            </w:r>
            <w:r>
              <w:rPr>
                <w:color w:val="221F1F"/>
                <w:w w:val="110"/>
                <w:sz w:val="20"/>
              </w:rPr>
              <w:t>результате</w:t>
            </w:r>
            <w:r>
              <w:rPr>
                <w:color w:val="221F1F"/>
                <w:spacing w:val="80"/>
                <w:w w:val="150"/>
                <w:sz w:val="20"/>
              </w:rPr>
              <w:t xml:space="preserve"> </w:t>
            </w:r>
            <w:r>
              <w:rPr>
                <w:color w:val="221F1F"/>
                <w:w w:val="110"/>
                <w:sz w:val="20"/>
              </w:rPr>
              <w:t>деятельности</w:t>
            </w:r>
            <w:r>
              <w:rPr>
                <w:color w:val="221F1F"/>
                <w:spacing w:val="65"/>
                <w:w w:val="110"/>
                <w:sz w:val="20"/>
              </w:rPr>
              <w:t xml:space="preserve">   </w:t>
            </w:r>
            <w:r>
              <w:rPr>
                <w:color w:val="221F1F"/>
                <w:w w:val="110"/>
                <w:sz w:val="20"/>
              </w:rPr>
              <w:t>человека</w:t>
            </w:r>
            <w:r>
              <w:rPr>
                <w:color w:val="221F1F"/>
                <w:spacing w:val="66"/>
                <w:w w:val="110"/>
                <w:sz w:val="20"/>
              </w:rPr>
              <w:t xml:space="preserve">   </w:t>
            </w:r>
            <w:r>
              <w:rPr>
                <w:color w:val="221F1F"/>
                <w:w w:val="110"/>
                <w:sz w:val="20"/>
              </w:rPr>
              <w:t>с</w:t>
            </w:r>
            <w:r>
              <w:rPr>
                <w:color w:val="221F1F"/>
                <w:spacing w:val="65"/>
                <w:w w:val="110"/>
                <w:sz w:val="20"/>
              </w:rPr>
              <w:t xml:space="preserve">   </w:t>
            </w:r>
            <w:r>
              <w:rPr>
                <w:color w:val="221F1F"/>
                <w:w w:val="110"/>
                <w:sz w:val="20"/>
              </w:rPr>
              <w:t>использованием</w:t>
            </w:r>
            <w:r>
              <w:rPr>
                <w:color w:val="221F1F"/>
                <w:spacing w:val="66"/>
                <w:w w:val="110"/>
                <w:sz w:val="20"/>
              </w:rPr>
              <w:t xml:space="preserve">   </w:t>
            </w:r>
            <w:r>
              <w:rPr>
                <w:color w:val="221F1F"/>
                <w:spacing w:val="-2"/>
                <w:w w:val="110"/>
                <w:sz w:val="20"/>
              </w:rPr>
              <w:t>разных</w:t>
            </w:r>
          </w:p>
          <w:p w:rsidR="008977DE" w:rsidRDefault="005325C3">
            <w:pPr>
              <w:pStyle w:val="TableParagraph"/>
              <w:spacing w:line="228" w:lineRule="exact"/>
              <w:jc w:val="both"/>
              <w:rPr>
                <w:sz w:val="20"/>
              </w:rPr>
            </w:pPr>
            <w:r>
              <w:rPr>
                <w:color w:val="221F1F"/>
                <w:w w:val="110"/>
                <w:sz w:val="20"/>
              </w:rPr>
              <w:t>источников</w:t>
            </w:r>
            <w:r>
              <w:rPr>
                <w:color w:val="221F1F"/>
                <w:spacing w:val="40"/>
                <w:w w:val="110"/>
                <w:sz w:val="20"/>
              </w:rPr>
              <w:t xml:space="preserve"> </w:t>
            </w:r>
            <w:r>
              <w:rPr>
                <w:color w:val="221F1F"/>
                <w:w w:val="110"/>
                <w:sz w:val="20"/>
              </w:rPr>
              <w:t>географической</w:t>
            </w:r>
            <w:r>
              <w:rPr>
                <w:color w:val="221F1F"/>
                <w:spacing w:val="45"/>
                <w:w w:val="110"/>
                <w:sz w:val="20"/>
              </w:rPr>
              <w:t xml:space="preserve"> </w:t>
            </w:r>
            <w:r>
              <w:rPr>
                <w:color w:val="221F1F"/>
                <w:spacing w:val="-2"/>
                <w:w w:val="110"/>
                <w:sz w:val="20"/>
              </w:rPr>
              <w:t>информации;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ind w:left="225"/>
              <w:rPr>
                <w:sz w:val="20"/>
              </w:rPr>
            </w:pPr>
            <w:r>
              <w:rPr>
                <w:color w:val="221F1F"/>
                <w:w w:val="115"/>
                <w:sz w:val="20"/>
              </w:rPr>
              <w:t>различать</w:t>
            </w:r>
            <w:r>
              <w:rPr>
                <w:color w:val="221F1F"/>
                <w:spacing w:val="36"/>
                <w:w w:val="115"/>
                <w:sz w:val="20"/>
              </w:rPr>
              <w:t xml:space="preserve"> </w:t>
            </w:r>
            <w:r>
              <w:rPr>
                <w:color w:val="221F1F"/>
                <w:w w:val="115"/>
                <w:sz w:val="20"/>
              </w:rPr>
              <w:t>океанические</w:t>
            </w:r>
            <w:r>
              <w:rPr>
                <w:color w:val="221F1F"/>
                <w:spacing w:val="40"/>
                <w:w w:val="115"/>
                <w:sz w:val="20"/>
              </w:rPr>
              <w:t xml:space="preserve"> </w:t>
            </w:r>
            <w:r>
              <w:rPr>
                <w:color w:val="221F1F"/>
                <w:spacing w:val="-2"/>
                <w:w w:val="115"/>
                <w:sz w:val="20"/>
              </w:rPr>
              <w:t>течения;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5" w:line="268" w:lineRule="auto"/>
              <w:ind w:firstLine="115"/>
              <w:rPr>
                <w:sz w:val="20"/>
              </w:rPr>
            </w:pPr>
            <w:r>
              <w:rPr>
                <w:color w:val="221F1F"/>
                <w:w w:val="110"/>
                <w:sz w:val="20"/>
              </w:rPr>
              <w:t>сравнивать температуру и солёность поверхностных вод Мирового океана на разных широтах с использованием различных</w:t>
            </w:r>
            <w:r>
              <w:rPr>
                <w:color w:val="221F1F"/>
                <w:spacing w:val="40"/>
                <w:w w:val="110"/>
                <w:sz w:val="20"/>
              </w:rPr>
              <w:t xml:space="preserve"> </w:t>
            </w:r>
            <w:r>
              <w:rPr>
                <w:color w:val="221F1F"/>
                <w:w w:val="110"/>
                <w:sz w:val="20"/>
              </w:rPr>
              <w:t>источников</w:t>
            </w:r>
            <w:r>
              <w:rPr>
                <w:color w:val="221F1F"/>
                <w:spacing w:val="40"/>
                <w:w w:val="110"/>
                <w:sz w:val="20"/>
              </w:rPr>
              <w:t xml:space="preserve"> </w:t>
            </w:r>
            <w:r>
              <w:rPr>
                <w:color w:val="221F1F"/>
                <w:w w:val="110"/>
                <w:sz w:val="20"/>
              </w:rPr>
              <w:t>географической</w:t>
            </w:r>
            <w:r>
              <w:rPr>
                <w:color w:val="221F1F"/>
                <w:spacing w:val="40"/>
                <w:w w:val="110"/>
                <w:sz w:val="20"/>
              </w:rPr>
              <w:t xml:space="preserve"> </w:t>
            </w:r>
            <w:r>
              <w:rPr>
                <w:color w:val="221F1F"/>
                <w:w w:val="110"/>
                <w:sz w:val="20"/>
              </w:rPr>
              <w:t>информации;</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4"/>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12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25"/>
              <w:jc w:val="both"/>
              <w:rPr>
                <w:sz w:val="20"/>
              </w:rPr>
            </w:pPr>
            <w:r>
              <w:rPr>
                <w:color w:val="221F1F"/>
                <w:w w:val="110"/>
                <w:sz w:val="20"/>
              </w:rPr>
              <w:t>объяснять закономерности изменения температуры,</w:t>
            </w:r>
            <w:r>
              <w:rPr>
                <w:color w:val="221F1F"/>
                <w:spacing w:val="40"/>
                <w:w w:val="110"/>
                <w:sz w:val="20"/>
              </w:rPr>
              <w:t xml:space="preserve"> </w:t>
            </w:r>
            <w:r>
              <w:rPr>
                <w:color w:val="221F1F"/>
                <w:w w:val="110"/>
                <w:sz w:val="20"/>
              </w:rPr>
              <w:t>солёности и органического мира Мирового океана с географической</w:t>
            </w:r>
            <w:r>
              <w:rPr>
                <w:color w:val="221F1F"/>
                <w:spacing w:val="80"/>
                <w:w w:val="110"/>
                <w:sz w:val="20"/>
              </w:rPr>
              <w:t xml:space="preserve"> </w:t>
            </w:r>
            <w:r>
              <w:rPr>
                <w:color w:val="221F1F"/>
                <w:w w:val="110"/>
                <w:sz w:val="20"/>
              </w:rPr>
              <w:t>широтой и с глубиной на основе анализа различных источников</w:t>
            </w:r>
            <w:r>
              <w:rPr>
                <w:color w:val="221F1F"/>
                <w:spacing w:val="40"/>
                <w:w w:val="110"/>
                <w:sz w:val="20"/>
              </w:rPr>
              <w:t xml:space="preserve"> </w:t>
            </w:r>
            <w:r>
              <w:rPr>
                <w:color w:val="221F1F"/>
                <w:w w:val="110"/>
                <w:sz w:val="20"/>
              </w:rPr>
              <w:t>географической</w:t>
            </w:r>
            <w:r>
              <w:rPr>
                <w:color w:val="221F1F"/>
                <w:spacing w:val="40"/>
                <w:w w:val="110"/>
                <w:sz w:val="20"/>
              </w:rPr>
              <w:t xml:space="preserve"> </w:t>
            </w:r>
            <w:r>
              <w:rPr>
                <w:color w:val="221F1F"/>
                <w:w w:val="110"/>
                <w:sz w:val="20"/>
              </w:rPr>
              <w:t>информации;</w:t>
            </w:r>
          </w:p>
        </w:tc>
        <w:tc>
          <w:tcPr>
            <w:tcW w:w="3688" w:type="dxa"/>
          </w:tcPr>
          <w:p w:rsidR="008977DE" w:rsidRDefault="005325C3">
            <w:pPr>
              <w:pStyle w:val="TableParagraph"/>
              <w:spacing w:before="246"/>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439"/>
                <w:tab w:val="left" w:pos="2953"/>
              </w:tabs>
              <w:spacing w:before="1"/>
              <w:ind w:right="98"/>
            </w:pPr>
            <w:r>
              <w:rPr>
                <w:spacing w:val="-2"/>
              </w:rPr>
              <w:t>Текущий-</w:t>
            </w:r>
            <w:r>
              <w:tab/>
            </w:r>
            <w:r>
              <w:rPr>
                <w:spacing w:val="-2"/>
              </w:rPr>
              <w:t>письменная</w:t>
            </w:r>
            <w:r>
              <w:tab/>
            </w:r>
            <w:r>
              <w:rPr>
                <w:spacing w:val="-2"/>
              </w:rPr>
              <w:t xml:space="preserve">работа </w:t>
            </w:r>
            <w:r>
              <w:t>(практическая работа)</w:t>
            </w:r>
          </w:p>
        </w:tc>
      </w:tr>
      <w:tr w:rsidR="008977DE">
        <w:trPr>
          <w:trHeight w:val="97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7"/>
              <w:jc w:val="both"/>
              <w:rPr>
                <w:sz w:val="20"/>
              </w:rPr>
            </w:pPr>
            <w:r>
              <w:rPr>
                <w:color w:val="221F1F"/>
                <w:w w:val="115"/>
                <w:sz w:val="20"/>
              </w:rPr>
              <w:t>характеризовать этапы освоения и заселения отдельных территорий</w:t>
            </w:r>
            <w:r>
              <w:rPr>
                <w:color w:val="221F1F"/>
                <w:spacing w:val="40"/>
                <w:w w:val="115"/>
                <w:sz w:val="20"/>
              </w:rPr>
              <w:t xml:space="preserve"> </w:t>
            </w:r>
            <w:r>
              <w:rPr>
                <w:color w:val="221F1F"/>
                <w:w w:val="115"/>
                <w:sz w:val="20"/>
              </w:rPr>
              <w:t>Земли</w:t>
            </w:r>
            <w:r>
              <w:rPr>
                <w:color w:val="221F1F"/>
                <w:spacing w:val="40"/>
                <w:w w:val="115"/>
                <w:sz w:val="20"/>
              </w:rPr>
              <w:t xml:space="preserve"> </w:t>
            </w:r>
            <w:r>
              <w:rPr>
                <w:color w:val="221F1F"/>
                <w:w w:val="115"/>
                <w:sz w:val="20"/>
              </w:rPr>
              <w:t>человеком</w:t>
            </w:r>
            <w:r>
              <w:rPr>
                <w:color w:val="221F1F"/>
                <w:spacing w:val="40"/>
                <w:w w:val="115"/>
                <w:sz w:val="20"/>
              </w:rPr>
              <w:t xml:space="preserve"> </w:t>
            </w:r>
            <w:r>
              <w:rPr>
                <w:color w:val="221F1F"/>
                <w:w w:val="115"/>
                <w:sz w:val="20"/>
              </w:rPr>
              <w:t>на</w:t>
            </w:r>
            <w:r>
              <w:rPr>
                <w:color w:val="221F1F"/>
                <w:spacing w:val="40"/>
                <w:w w:val="115"/>
                <w:sz w:val="20"/>
              </w:rPr>
              <w:t xml:space="preserve"> </w:t>
            </w:r>
            <w:r>
              <w:rPr>
                <w:color w:val="221F1F"/>
                <w:w w:val="115"/>
                <w:sz w:val="20"/>
              </w:rPr>
              <w:t>основе</w:t>
            </w:r>
            <w:r>
              <w:rPr>
                <w:color w:val="221F1F"/>
                <w:spacing w:val="40"/>
                <w:w w:val="115"/>
                <w:sz w:val="20"/>
              </w:rPr>
              <w:t xml:space="preserve"> </w:t>
            </w:r>
            <w:r>
              <w:rPr>
                <w:color w:val="221F1F"/>
                <w:w w:val="115"/>
                <w:sz w:val="20"/>
              </w:rPr>
              <w:t>анализа различных</w:t>
            </w:r>
            <w:r>
              <w:rPr>
                <w:color w:val="221F1F"/>
                <w:spacing w:val="33"/>
                <w:w w:val="115"/>
                <w:sz w:val="20"/>
              </w:rPr>
              <w:t xml:space="preserve"> </w:t>
            </w:r>
            <w:r>
              <w:rPr>
                <w:color w:val="221F1F"/>
                <w:w w:val="115"/>
                <w:sz w:val="20"/>
              </w:rPr>
              <w:t>источников</w:t>
            </w:r>
            <w:r>
              <w:rPr>
                <w:color w:val="221F1F"/>
                <w:spacing w:val="65"/>
                <w:w w:val="150"/>
                <w:sz w:val="20"/>
              </w:rPr>
              <w:t xml:space="preserve"> </w:t>
            </w:r>
            <w:r>
              <w:rPr>
                <w:color w:val="221F1F"/>
                <w:w w:val="115"/>
                <w:sz w:val="20"/>
              </w:rPr>
              <w:t>географической</w:t>
            </w:r>
            <w:r>
              <w:rPr>
                <w:color w:val="221F1F"/>
                <w:spacing w:val="64"/>
                <w:w w:val="150"/>
                <w:sz w:val="20"/>
              </w:rPr>
              <w:t xml:space="preserve"> </w:t>
            </w:r>
            <w:r>
              <w:rPr>
                <w:color w:val="221F1F"/>
                <w:w w:val="115"/>
                <w:sz w:val="20"/>
              </w:rPr>
              <w:t>информации</w:t>
            </w:r>
            <w:r>
              <w:rPr>
                <w:color w:val="221F1F"/>
                <w:spacing w:val="64"/>
                <w:w w:val="150"/>
                <w:sz w:val="20"/>
              </w:rPr>
              <w:t xml:space="preserve"> </w:t>
            </w:r>
            <w:r>
              <w:rPr>
                <w:color w:val="221F1F"/>
                <w:spacing w:val="-5"/>
                <w:w w:val="115"/>
                <w:sz w:val="20"/>
              </w:rPr>
              <w:t>для</w:t>
            </w:r>
          </w:p>
          <w:p w:rsidR="008977DE" w:rsidRDefault="005325C3">
            <w:pPr>
              <w:pStyle w:val="TableParagraph"/>
              <w:spacing w:line="228" w:lineRule="exact"/>
              <w:jc w:val="both"/>
              <w:rPr>
                <w:sz w:val="20"/>
              </w:rPr>
            </w:pPr>
            <w:r>
              <w:rPr>
                <w:color w:val="221F1F"/>
                <w:w w:val="115"/>
                <w:sz w:val="20"/>
              </w:rPr>
              <w:t>решения</w:t>
            </w:r>
            <w:r>
              <w:rPr>
                <w:color w:val="221F1F"/>
                <w:spacing w:val="21"/>
                <w:w w:val="115"/>
                <w:sz w:val="20"/>
              </w:rPr>
              <w:t xml:space="preserve"> </w:t>
            </w:r>
            <w:r>
              <w:rPr>
                <w:color w:val="221F1F"/>
                <w:w w:val="115"/>
                <w:sz w:val="20"/>
              </w:rPr>
              <w:t>учебных</w:t>
            </w:r>
            <w:r>
              <w:rPr>
                <w:color w:val="221F1F"/>
                <w:spacing w:val="36"/>
                <w:w w:val="115"/>
                <w:sz w:val="20"/>
              </w:rPr>
              <w:t xml:space="preserve"> </w:t>
            </w:r>
            <w:r>
              <w:rPr>
                <w:color w:val="221F1F"/>
                <w:w w:val="115"/>
                <w:sz w:val="20"/>
              </w:rPr>
              <w:t>и</w:t>
            </w:r>
            <w:r>
              <w:rPr>
                <w:color w:val="221F1F"/>
                <w:spacing w:val="35"/>
                <w:w w:val="115"/>
                <w:sz w:val="20"/>
              </w:rPr>
              <w:t xml:space="preserve"> </w:t>
            </w:r>
            <w:r>
              <w:rPr>
                <w:color w:val="221F1F"/>
                <w:w w:val="115"/>
                <w:sz w:val="20"/>
              </w:rPr>
              <w:t>практико-ориентированных</w:t>
            </w:r>
            <w:r>
              <w:rPr>
                <w:color w:val="221F1F"/>
                <w:spacing w:val="40"/>
                <w:w w:val="115"/>
                <w:sz w:val="20"/>
              </w:rPr>
              <w:t xml:space="preserve"> </w:t>
            </w:r>
            <w:r>
              <w:rPr>
                <w:color w:val="221F1F"/>
                <w:spacing w:val="-2"/>
                <w:w w:val="115"/>
                <w:sz w:val="20"/>
              </w:rPr>
              <w:t>задач;</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rPr>
                <w:sz w:val="20"/>
              </w:rPr>
            </w:pPr>
            <w:r>
              <w:rPr>
                <w:color w:val="221F1F"/>
                <w:w w:val="115"/>
                <w:sz w:val="20"/>
              </w:rPr>
              <w:t>различать</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сравнивать</w:t>
            </w:r>
            <w:r>
              <w:rPr>
                <w:color w:val="221F1F"/>
                <w:spacing w:val="40"/>
                <w:w w:val="115"/>
                <w:sz w:val="20"/>
              </w:rPr>
              <w:t xml:space="preserve"> </w:t>
            </w:r>
            <w:r>
              <w:rPr>
                <w:color w:val="221F1F"/>
                <w:w w:val="115"/>
                <w:sz w:val="20"/>
              </w:rPr>
              <w:t>численность</w:t>
            </w:r>
            <w:r>
              <w:rPr>
                <w:color w:val="221F1F"/>
                <w:spacing w:val="40"/>
                <w:w w:val="115"/>
                <w:sz w:val="20"/>
              </w:rPr>
              <w:t xml:space="preserve"> </w:t>
            </w:r>
            <w:r>
              <w:rPr>
                <w:color w:val="221F1F"/>
                <w:w w:val="115"/>
                <w:sz w:val="20"/>
              </w:rPr>
              <w:t>населения</w:t>
            </w:r>
            <w:r>
              <w:rPr>
                <w:color w:val="221F1F"/>
                <w:spacing w:val="40"/>
                <w:w w:val="115"/>
                <w:sz w:val="20"/>
              </w:rPr>
              <w:t xml:space="preserve"> </w:t>
            </w:r>
            <w:r>
              <w:rPr>
                <w:color w:val="221F1F"/>
                <w:w w:val="115"/>
                <w:sz w:val="20"/>
              </w:rPr>
              <w:t>крупных стран мира;</w:t>
            </w:r>
          </w:p>
        </w:tc>
        <w:tc>
          <w:tcPr>
            <w:tcW w:w="3688" w:type="dxa"/>
          </w:tcPr>
          <w:p w:rsidR="008977DE" w:rsidRDefault="005325C3">
            <w:pPr>
              <w:pStyle w:val="TableParagraph"/>
              <w:tabs>
                <w:tab w:val="left" w:pos="1439"/>
                <w:tab w:val="left" w:pos="2953"/>
              </w:tabs>
              <w:ind w:right="98"/>
            </w:pPr>
            <w:r>
              <w:rPr>
                <w:spacing w:val="-2"/>
              </w:rPr>
              <w:t>Текущий-</w:t>
            </w:r>
            <w:r>
              <w:tab/>
            </w:r>
            <w:r>
              <w:rPr>
                <w:spacing w:val="-2"/>
              </w:rPr>
              <w:t>письменная</w:t>
            </w:r>
            <w:r>
              <w:tab/>
            </w:r>
            <w:r>
              <w:rPr>
                <w:spacing w:val="-2"/>
              </w:rPr>
              <w:t xml:space="preserve">работа </w:t>
            </w:r>
            <w:r>
              <w:t>(практическая работа)</w:t>
            </w:r>
          </w:p>
        </w:tc>
      </w:tr>
      <w:tr w:rsidR="008977DE">
        <w:trPr>
          <w:trHeight w:val="2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7" w:line="227" w:lineRule="exact"/>
              <w:rPr>
                <w:sz w:val="20"/>
              </w:rPr>
            </w:pPr>
            <w:r>
              <w:rPr>
                <w:color w:val="221F1F"/>
                <w:w w:val="115"/>
                <w:sz w:val="20"/>
              </w:rPr>
              <w:t>сравнивать</w:t>
            </w:r>
            <w:r>
              <w:rPr>
                <w:color w:val="221F1F"/>
                <w:spacing w:val="22"/>
                <w:w w:val="115"/>
                <w:sz w:val="20"/>
              </w:rPr>
              <w:t xml:space="preserve"> </w:t>
            </w:r>
            <w:r>
              <w:rPr>
                <w:color w:val="221F1F"/>
                <w:w w:val="115"/>
                <w:sz w:val="20"/>
              </w:rPr>
              <w:t>плотность</w:t>
            </w:r>
            <w:r>
              <w:rPr>
                <w:color w:val="221F1F"/>
                <w:spacing w:val="28"/>
                <w:w w:val="115"/>
                <w:sz w:val="20"/>
              </w:rPr>
              <w:t xml:space="preserve"> </w:t>
            </w:r>
            <w:r>
              <w:rPr>
                <w:color w:val="221F1F"/>
                <w:w w:val="115"/>
                <w:sz w:val="20"/>
              </w:rPr>
              <w:t>населения</w:t>
            </w:r>
            <w:r>
              <w:rPr>
                <w:color w:val="221F1F"/>
                <w:spacing w:val="26"/>
                <w:w w:val="115"/>
                <w:sz w:val="20"/>
              </w:rPr>
              <w:t xml:space="preserve"> </w:t>
            </w:r>
            <w:r>
              <w:rPr>
                <w:color w:val="221F1F"/>
                <w:w w:val="115"/>
                <w:sz w:val="20"/>
              </w:rPr>
              <w:t>различных</w:t>
            </w:r>
            <w:r>
              <w:rPr>
                <w:color w:val="221F1F"/>
                <w:spacing w:val="26"/>
                <w:w w:val="115"/>
                <w:sz w:val="20"/>
              </w:rPr>
              <w:t xml:space="preserve"> </w:t>
            </w:r>
            <w:r>
              <w:rPr>
                <w:color w:val="221F1F"/>
                <w:spacing w:val="-2"/>
                <w:w w:val="115"/>
                <w:sz w:val="20"/>
              </w:rPr>
              <w:t>территорий;</w:t>
            </w:r>
          </w:p>
        </w:tc>
        <w:tc>
          <w:tcPr>
            <w:tcW w:w="3688" w:type="dxa"/>
          </w:tcPr>
          <w:p w:rsidR="008977DE" w:rsidRDefault="005325C3">
            <w:pPr>
              <w:pStyle w:val="TableParagraph"/>
              <w:spacing w:line="234" w:lineRule="exact"/>
            </w:pPr>
            <w:r>
              <w:t>Текущий-</w:t>
            </w:r>
            <w:r>
              <w:rPr>
                <w:spacing w:val="-9"/>
              </w:rPr>
              <w:t xml:space="preserve"> </w:t>
            </w:r>
            <w:r>
              <w:t>устный</w:t>
            </w:r>
            <w:r>
              <w:rPr>
                <w:spacing w:val="-7"/>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5"/>
              <w:rPr>
                <w:sz w:val="20"/>
              </w:rPr>
            </w:pPr>
            <w:r>
              <w:rPr>
                <w:color w:val="221F1F"/>
                <w:w w:val="115"/>
                <w:sz w:val="20"/>
              </w:rPr>
              <w:t>применять</w:t>
            </w:r>
            <w:r>
              <w:rPr>
                <w:color w:val="221F1F"/>
                <w:spacing w:val="58"/>
                <w:w w:val="115"/>
                <w:sz w:val="20"/>
              </w:rPr>
              <w:t xml:space="preserve"> </w:t>
            </w:r>
            <w:r>
              <w:rPr>
                <w:color w:val="221F1F"/>
                <w:w w:val="115"/>
                <w:sz w:val="20"/>
              </w:rPr>
              <w:t>понятие</w:t>
            </w:r>
            <w:r>
              <w:rPr>
                <w:color w:val="221F1F"/>
                <w:spacing w:val="58"/>
                <w:w w:val="115"/>
                <w:sz w:val="20"/>
              </w:rPr>
              <w:t xml:space="preserve"> </w:t>
            </w:r>
            <w:r>
              <w:rPr>
                <w:color w:val="221F1F"/>
                <w:w w:val="115"/>
                <w:sz w:val="20"/>
              </w:rPr>
              <w:t>«плотность</w:t>
            </w:r>
            <w:r>
              <w:rPr>
                <w:color w:val="221F1F"/>
                <w:spacing w:val="57"/>
                <w:w w:val="115"/>
                <w:sz w:val="20"/>
              </w:rPr>
              <w:t xml:space="preserve"> </w:t>
            </w:r>
            <w:r>
              <w:rPr>
                <w:color w:val="221F1F"/>
                <w:w w:val="115"/>
                <w:sz w:val="20"/>
              </w:rPr>
              <w:t>населения»</w:t>
            </w:r>
            <w:r>
              <w:rPr>
                <w:color w:val="221F1F"/>
                <w:spacing w:val="63"/>
                <w:w w:val="115"/>
                <w:sz w:val="20"/>
              </w:rPr>
              <w:t xml:space="preserve"> </w:t>
            </w:r>
            <w:r>
              <w:rPr>
                <w:color w:val="221F1F"/>
                <w:w w:val="115"/>
                <w:sz w:val="20"/>
              </w:rPr>
              <w:t>для</w:t>
            </w:r>
            <w:r>
              <w:rPr>
                <w:color w:val="221F1F"/>
                <w:spacing w:val="55"/>
                <w:w w:val="115"/>
                <w:sz w:val="20"/>
              </w:rPr>
              <w:t xml:space="preserve"> </w:t>
            </w:r>
            <w:r>
              <w:rPr>
                <w:color w:val="221F1F"/>
                <w:spacing w:val="-2"/>
                <w:w w:val="115"/>
                <w:sz w:val="20"/>
              </w:rPr>
              <w:t>решения</w:t>
            </w:r>
          </w:p>
          <w:p w:rsidR="008977DE" w:rsidRDefault="005325C3">
            <w:pPr>
              <w:pStyle w:val="TableParagraph"/>
              <w:spacing w:before="12"/>
              <w:rPr>
                <w:sz w:val="20"/>
              </w:rPr>
            </w:pPr>
            <w:r>
              <w:rPr>
                <w:color w:val="221F1F"/>
                <w:w w:val="115"/>
                <w:sz w:val="20"/>
              </w:rPr>
              <w:t>учебных</w:t>
            </w:r>
            <w:r>
              <w:rPr>
                <w:color w:val="221F1F"/>
                <w:spacing w:val="44"/>
                <w:w w:val="115"/>
                <w:sz w:val="20"/>
              </w:rPr>
              <w:t xml:space="preserve"> </w:t>
            </w:r>
            <w:r>
              <w:rPr>
                <w:color w:val="221F1F"/>
                <w:w w:val="115"/>
                <w:sz w:val="20"/>
              </w:rPr>
              <w:t>и</w:t>
            </w:r>
            <w:r>
              <w:rPr>
                <w:color w:val="221F1F"/>
                <w:spacing w:val="39"/>
                <w:w w:val="115"/>
                <w:sz w:val="20"/>
              </w:rPr>
              <w:t xml:space="preserve"> </w:t>
            </w:r>
            <w:r>
              <w:rPr>
                <w:color w:val="221F1F"/>
                <w:w w:val="115"/>
                <w:sz w:val="20"/>
              </w:rPr>
              <w:t>(или)</w:t>
            </w:r>
            <w:r>
              <w:rPr>
                <w:color w:val="221F1F"/>
                <w:spacing w:val="44"/>
                <w:w w:val="115"/>
                <w:sz w:val="20"/>
              </w:rPr>
              <w:t xml:space="preserve"> </w:t>
            </w:r>
            <w:r>
              <w:rPr>
                <w:color w:val="221F1F"/>
                <w:w w:val="115"/>
                <w:sz w:val="20"/>
              </w:rPr>
              <w:t>практико-ориентированных</w:t>
            </w:r>
            <w:r>
              <w:rPr>
                <w:color w:val="221F1F"/>
                <w:spacing w:val="49"/>
                <w:w w:val="115"/>
                <w:sz w:val="20"/>
              </w:rPr>
              <w:t xml:space="preserve"> </w:t>
            </w:r>
            <w:r>
              <w:rPr>
                <w:color w:val="221F1F"/>
                <w:spacing w:val="-2"/>
                <w:w w:val="115"/>
                <w:sz w:val="20"/>
              </w:rPr>
              <w:t>задач;</w:t>
            </w:r>
          </w:p>
        </w:tc>
        <w:tc>
          <w:tcPr>
            <w:tcW w:w="3688" w:type="dxa"/>
          </w:tcPr>
          <w:p w:rsidR="008977DE" w:rsidRDefault="005325C3">
            <w:pPr>
              <w:pStyle w:val="TableParagraph"/>
              <w:tabs>
                <w:tab w:val="left" w:pos="1439"/>
                <w:tab w:val="left" w:pos="2953"/>
              </w:tabs>
              <w:spacing w:line="246" w:lineRule="exact"/>
            </w:pPr>
            <w:r>
              <w:rPr>
                <w:spacing w:val="-2"/>
              </w:rPr>
              <w:t>Текущий-</w:t>
            </w:r>
            <w:r>
              <w:tab/>
            </w:r>
            <w:r>
              <w:rPr>
                <w:spacing w:val="-2"/>
              </w:rPr>
              <w:t>письменная</w:t>
            </w:r>
            <w:r>
              <w:tab/>
            </w:r>
            <w:r>
              <w:rPr>
                <w:spacing w:val="-2"/>
              </w:rPr>
              <w:t>работа</w:t>
            </w:r>
          </w:p>
          <w:p w:rsidR="008977DE" w:rsidRDefault="005325C3">
            <w:pPr>
              <w:pStyle w:val="TableParagraph"/>
              <w:spacing w:line="240" w:lineRule="exact"/>
            </w:pPr>
            <w:r>
              <w:t>(практическая</w:t>
            </w:r>
            <w:r>
              <w:rPr>
                <w:spacing w:val="-8"/>
              </w:rPr>
              <w:t xml:space="preserve"> </w:t>
            </w:r>
            <w:r>
              <w:rPr>
                <w:spacing w:val="-2"/>
              </w:rPr>
              <w:t>работа)</w:t>
            </w:r>
          </w:p>
        </w:tc>
      </w:tr>
      <w:tr w:rsidR="008977DE">
        <w:trPr>
          <w:trHeight w:val="5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5"/>
                <w:sz w:val="20"/>
              </w:rPr>
              <w:t>различать</w:t>
            </w:r>
            <w:r>
              <w:rPr>
                <w:color w:val="221F1F"/>
                <w:spacing w:val="17"/>
                <w:w w:val="115"/>
                <w:sz w:val="20"/>
              </w:rPr>
              <w:t xml:space="preserve"> </w:t>
            </w:r>
            <w:r>
              <w:rPr>
                <w:color w:val="221F1F"/>
                <w:w w:val="115"/>
                <w:sz w:val="20"/>
              </w:rPr>
              <w:t>городские</w:t>
            </w:r>
            <w:r>
              <w:rPr>
                <w:color w:val="221F1F"/>
                <w:spacing w:val="24"/>
                <w:w w:val="115"/>
                <w:sz w:val="20"/>
              </w:rPr>
              <w:t xml:space="preserve"> </w:t>
            </w:r>
            <w:r>
              <w:rPr>
                <w:color w:val="221F1F"/>
                <w:w w:val="115"/>
                <w:sz w:val="20"/>
              </w:rPr>
              <w:t>и</w:t>
            </w:r>
            <w:r>
              <w:rPr>
                <w:color w:val="221F1F"/>
                <w:spacing w:val="18"/>
                <w:w w:val="115"/>
                <w:sz w:val="20"/>
              </w:rPr>
              <w:t xml:space="preserve"> </w:t>
            </w:r>
            <w:r>
              <w:rPr>
                <w:color w:val="221F1F"/>
                <w:w w:val="115"/>
                <w:sz w:val="20"/>
              </w:rPr>
              <w:t>сельские</w:t>
            </w:r>
            <w:r>
              <w:rPr>
                <w:color w:val="221F1F"/>
                <w:spacing w:val="18"/>
                <w:w w:val="115"/>
                <w:sz w:val="20"/>
              </w:rPr>
              <w:t xml:space="preserve"> </w:t>
            </w:r>
            <w:r>
              <w:rPr>
                <w:color w:val="221F1F"/>
                <w:spacing w:val="-2"/>
                <w:w w:val="115"/>
                <w:sz w:val="20"/>
              </w:rPr>
              <w:t>поселения;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10"/>
              <w:rPr>
                <w:sz w:val="20"/>
              </w:rPr>
            </w:pPr>
            <w:r>
              <w:rPr>
                <w:color w:val="221F1F"/>
                <w:w w:val="110"/>
                <w:sz w:val="20"/>
              </w:rPr>
              <w:t>приводить</w:t>
            </w:r>
            <w:r>
              <w:rPr>
                <w:color w:val="221F1F"/>
                <w:spacing w:val="64"/>
                <w:w w:val="110"/>
                <w:sz w:val="20"/>
              </w:rPr>
              <w:t xml:space="preserve"> </w:t>
            </w:r>
            <w:r>
              <w:rPr>
                <w:color w:val="221F1F"/>
                <w:w w:val="110"/>
                <w:sz w:val="20"/>
              </w:rPr>
              <w:t>примеры</w:t>
            </w:r>
            <w:r>
              <w:rPr>
                <w:color w:val="221F1F"/>
                <w:spacing w:val="67"/>
                <w:w w:val="110"/>
                <w:sz w:val="20"/>
              </w:rPr>
              <w:t xml:space="preserve"> </w:t>
            </w:r>
            <w:r>
              <w:rPr>
                <w:color w:val="221F1F"/>
                <w:w w:val="110"/>
                <w:sz w:val="20"/>
              </w:rPr>
              <w:t>крупнейших</w:t>
            </w:r>
            <w:r>
              <w:rPr>
                <w:color w:val="221F1F"/>
                <w:spacing w:val="67"/>
                <w:w w:val="110"/>
                <w:sz w:val="20"/>
              </w:rPr>
              <w:t xml:space="preserve"> </w:t>
            </w:r>
            <w:r>
              <w:rPr>
                <w:color w:val="221F1F"/>
                <w:w w:val="110"/>
                <w:sz w:val="20"/>
              </w:rPr>
              <w:t>городов</w:t>
            </w:r>
            <w:r>
              <w:rPr>
                <w:color w:val="221F1F"/>
                <w:spacing w:val="66"/>
                <w:w w:val="110"/>
                <w:sz w:val="20"/>
              </w:rPr>
              <w:t xml:space="preserve"> </w:t>
            </w:r>
            <w:r>
              <w:rPr>
                <w:color w:val="221F1F"/>
                <w:spacing w:val="-4"/>
                <w:w w:val="110"/>
                <w:sz w:val="20"/>
              </w:rPr>
              <w:t>мира;</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10"/>
              <w:rPr>
                <w:sz w:val="20"/>
              </w:rPr>
            </w:pPr>
            <w:r>
              <w:rPr>
                <w:color w:val="221F1F"/>
                <w:w w:val="115"/>
                <w:sz w:val="20"/>
              </w:rPr>
              <w:t>приводить</w:t>
            </w:r>
            <w:r>
              <w:rPr>
                <w:color w:val="221F1F"/>
                <w:spacing w:val="26"/>
                <w:w w:val="115"/>
                <w:sz w:val="20"/>
              </w:rPr>
              <w:t xml:space="preserve"> </w:t>
            </w:r>
            <w:r>
              <w:rPr>
                <w:color w:val="221F1F"/>
                <w:w w:val="115"/>
                <w:sz w:val="20"/>
              </w:rPr>
              <w:t>примеры</w:t>
            </w:r>
            <w:r>
              <w:rPr>
                <w:color w:val="221F1F"/>
                <w:spacing w:val="26"/>
                <w:w w:val="115"/>
                <w:sz w:val="20"/>
              </w:rPr>
              <w:t xml:space="preserve"> </w:t>
            </w:r>
            <w:r>
              <w:rPr>
                <w:color w:val="221F1F"/>
                <w:w w:val="115"/>
                <w:sz w:val="20"/>
              </w:rPr>
              <w:t>мировых</w:t>
            </w:r>
            <w:r>
              <w:rPr>
                <w:color w:val="221F1F"/>
                <w:spacing w:val="28"/>
                <w:w w:val="115"/>
                <w:sz w:val="20"/>
              </w:rPr>
              <w:t xml:space="preserve"> </w:t>
            </w:r>
            <w:r>
              <w:rPr>
                <w:color w:val="221F1F"/>
                <w:w w:val="115"/>
                <w:sz w:val="20"/>
              </w:rPr>
              <w:t>и</w:t>
            </w:r>
            <w:r>
              <w:rPr>
                <w:color w:val="221F1F"/>
                <w:spacing w:val="29"/>
                <w:w w:val="115"/>
                <w:sz w:val="20"/>
              </w:rPr>
              <w:t xml:space="preserve"> </w:t>
            </w:r>
            <w:r>
              <w:rPr>
                <w:color w:val="221F1F"/>
                <w:w w:val="115"/>
                <w:sz w:val="20"/>
              </w:rPr>
              <w:t>национальных</w:t>
            </w:r>
            <w:r>
              <w:rPr>
                <w:color w:val="221F1F"/>
                <w:spacing w:val="29"/>
                <w:w w:val="115"/>
                <w:sz w:val="20"/>
              </w:rPr>
              <w:t xml:space="preserve"> </w:t>
            </w:r>
            <w:r>
              <w:rPr>
                <w:color w:val="221F1F"/>
                <w:spacing w:val="-2"/>
                <w:w w:val="115"/>
                <w:sz w:val="20"/>
              </w:rPr>
              <w:t>религий;</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10"/>
              <w:rPr>
                <w:sz w:val="20"/>
              </w:rPr>
            </w:pPr>
            <w:r>
              <w:rPr>
                <w:color w:val="221F1F"/>
                <w:w w:val="110"/>
                <w:sz w:val="20"/>
              </w:rPr>
              <w:t>проводить</w:t>
            </w:r>
            <w:r>
              <w:rPr>
                <w:color w:val="221F1F"/>
                <w:spacing w:val="75"/>
                <w:w w:val="110"/>
                <w:sz w:val="20"/>
              </w:rPr>
              <w:t xml:space="preserve"> </w:t>
            </w:r>
            <w:r>
              <w:rPr>
                <w:color w:val="221F1F"/>
                <w:w w:val="110"/>
                <w:sz w:val="20"/>
              </w:rPr>
              <w:t>языковую</w:t>
            </w:r>
            <w:r>
              <w:rPr>
                <w:color w:val="221F1F"/>
                <w:spacing w:val="79"/>
                <w:w w:val="110"/>
                <w:sz w:val="20"/>
              </w:rPr>
              <w:t xml:space="preserve"> </w:t>
            </w:r>
            <w:r>
              <w:rPr>
                <w:color w:val="221F1F"/>
                <w:w w:val="110"/>
                <w:sz w:val="20"/>
              </w:rPr>
              <w:t>классификацию</w:t>
            </w:r>
            <w:r>
              <w:rPr>
                <w:color w:val="221F1F"/>
                <w:spacing w:val="79"/>
                <w:w w:val="110"/>
                <w:sz w:val="20"/>
              </w:rPr>
              <w:t xml:space="preserve"> </w:t>
            </w:r>
            <w:r>
              <w:rPr>
                <w:color w:val="221F1F"/>
                <w:spacing w:val="-2"/>
                <w:w w:val="110"/>
                <w:sz w:val="20"/>
              </w:rPr>
              <w:t>народов;</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7" w:line="252" w:lineRule="auto"/>
              <w:rPr>
                <w:sz w:val="20"/>
              </w:rPr>
            </w:pPr>
            <w:r>
              <w:rPr>
                <w:color w:val="221F1F"/>
                <w:w w:val="110"/>
                <w:sz w:val="20"/>
              </w:rPr>
              <w:t>различать</w:t>
            </w:r>
            <w:r>
              <w:rPr>
                <w:color w:val="221F1F"/>
                <w:spacing w:val="40"/>
                <w:w w:val="110"/>
                <w:sz w:val="20"/>
              </w:rPr>
              <w:t xml:space="preserve">  </w:t>
            </w:r>
            <w:r>
              <w:rPr>
                <w:color w:val="221F1F"/>
                <w:w w:val="110"/>
                <w:sz w:val="20"/>
              </w:rPr>
              <w:t>основные</w:t>
            </w:r>
            <w:r>
              <w:rPr>
                <w:color w:val="221F1F"/>
                <w:spacing w:val="40"/>
                <w:w w:val="110"/>
                <w:sz w:val="20"/>
              </w:rPr>
              <w:t xml:space="preserve">  </w:t>
            </w:r>
            <w:r>
              <w:rPr>
                <w:color w:val="221F1F"/>
                <w:w w:val="110"/>
                <w:sz w:val="20"/>
              </w:rPr>
              <w:t>виды</w:t>
            </w:r>
            <w:r>
              <w:rPr>
                <w:color w:val="221F1F"/>
                <w:spacing w:val="40"/>
                <w:w w:val="110"/>
                <w:sz w:val="20"/>
              </w:rPr>
              <w:t xml:space="preserve">  </w:t>
            </w:r>
            <w:r>
              <w:rPr>
                <w:color w:val="221F1F"/>
                <w:w w:val="110"/>
                <w:sz w:val="20"/>
              </w:rPr>
              <w:t>хозяйственной</w:t>
            </w:r>
            <w:r>
              <w:rPr>
                <w:color w:val="221F1F"/>
                <w:spacing w:val="40"/>
                <w:w w:val="110"/>
                <w:sz w:val="20"/>
              </w:rPr>
              <w:t xml:space="preserve">  </w:t>
            </w:r>
            <w:r>
              <w:rPr>
                <w:color w:val="221F1F"/>
                <w:w w:val="110"/>
                <w:sz w:val="20"/>
              </w:rPr>
              <w:t>деятельности людей на различных территориях;</w:t>
            </w:r>
          </w:p>
        </w:tc>
        <w:tc>
          <w:tcPr>
            <w:tcW w:w="3688" w:type="dxa"/>
          </w:tcPr>
          <w:p w:rsidR="008977DE" w:rsidRDefault="005325C3">
            <w:pPr>
              <w:pStyle w:val="TableParagraph"/>
              <w:tabs>
                <w:tab w:val="left" w:pos="1439"/>
                <w:tab w:val="left" w:pos="2953"/>
              </w:tabs>
              <w:ind w:right="98"/>
            </w:pPr>
            <w:r>
              <w:rPr>
                <w:spacing w:val="-2"/>
              </w:rPr>
              <w:t>Текущий-</w:t>
            </w:r>
            <w:r>
              <w:tab/>
            </w:r>
            <w:r>
              <w:rPr>
                <w:spacing w:val="-2"/>
              </w:rPr>
              <w:t>письменная</w:t>
            </w:r>
            <w:r>
              <w:tab/>
            </w:r>
            <w:r>
              <w:rPr>
                <w:spacing w:val="-2"/>
              </w:rPr>
              <w:t xml:space="preserve">работа </w:t>
            </w:r>
            <w:r>
              <w:t>(практическая работа)</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0"/>
                <w:sz w:val="20"/>
              </w:rPr>
              <w:t>определять</w:t>
            </w:r>
            <w:r>
              <w:rPr>
                <w:color w:val="221F1F"/>
                <w:spacing w:val="59"/>
                <w:w w:val="110"/>
                <w:sz w:val="20"/>
              </w:rPr>
              <w:t xml:space="preserve"> </w:t>
            </w:r>
            <w:r>
              <w:rPr>
                <w:color w:val="221F1F"/>
                <w:w w:val="110"/>
                <w:sz w:val="20"/>
              </w:rPr>
              <w:t>страны</w:t>
            </w:r>
            <w:r>
              <w:rPr>
                <w:color w:val="221F1F"/>
                <w:spacing w:val="62"/>
                <w:w w:val="110"/>
                <w:sz w:val="20"/>
              </w:rPr>
              <w:t xml:space="preserve"> </w:t>
            </w:r>
            <w:r>
              <w:rPr>
                <w:color w:val="221F1F"/>
                <w:w w:val="110"/>
                <w:sz w:val="20"/>
              </w:rPr>
              <w:t>по</w:t>
            </w:r>
            <w:r>
              <w:rPr>
                <w:color w:val="221F1F"/>
                <w:spacing w:val="61"/>
                <w:w w:val="110"/>
                <w:sz w:val="20"/>
              </w:rPr>
              <w:t xml:space="preserve"> </w:t>
            </w:r>
            <w:r>
              <w:rPr>
                <w:color w:val="221F1F"/>
                <w:w w:val="110"/>
                <w:sz w:val="20"/>
              </w:rPr>
              <w:t>их</w:t>
            </w:r>
            <w:r>
              <w:rPr>
                <w:color w:val="221F1F"/>
                <w:spacing w:val="58"/>
                <w:w w:val="110"/>
                <w:sz w:val="20"/>
              </w:rPr>
              <w:t xml:space="preserve"> </w:t>
            </w:r>
            <w:r>
              <w:rPr>
                <w:color w:val="221F1F"/>
                <w:w w:val="110"/>
                <w:sz w:val="20"/>
              </w:rPr>
              <w:t>существенным</w:t>
            </w:r>
            <w:r>
              <w:rPr>
                <w:color w:val="221F1F"/>
                <w:spacing w:val="63"/>
                <w:w w:val="110"/>
                <w:sz w:val="20"/>
              </w:rPr>
              <w:t xml:space="preserve"> </w:t>
            </w:r>
            <w:r>
              <w:rPr>
                <w:color w:val="221F1F"/>
                <w:spacing w:val="-2"/>
                <w:w w:val="110"/>
                <w:sz w:val="20"/>
              </w:rPr>
              <w:t>признакам;</w:t>
            </w:r>
          </w:p>
        </w:tc>
        <w:tc>
          <w:tcPr>
            <w:tcW w:w="3688" w:type="dxa"/>
          </w:tcPr>
          <w:p w:rsidR="008977DE" w:rsidRDefault="005325C3">
            <w:pPr>
              <w:pStyle w:val="TableParagraph"/>
            </w:pPr>
            <w:r>
              <w:t>Текущий</w:t>
            </w:r>
            <w:r>
              <w:rPr>
                <w:spacing w:val="-12"/>
              </w:rPr>
              <w:t xml:space="preserve"> </w:t>
            </w:r>
            <w:r>
              <w:t>-</w:t>
            </w:r>
            <w:r>
              <w:rPr>
                <w:spacing w:val="-14"/>
              </w:rPr>
              <w:t xml:space="preserve"> </w:t>
            </w:r>
            <w:r>
              <w:t>устный</w:t>
            </w:r>
            <w:r>
              <w:rPr>
                <w:spacing w:val="-13"/>
              </w:rPr>
              <w:t xml:space="preserve"> </w:t>
            </w:r>
            <w:r>
              <w:t>ответ Промежуточный –</w:t>
            </w:r>
          </w:p>
          <w:p w:rsidR="008977DE" w:rsidRDefault="005325C3">
            <w:pPr>
              <w:pStyle w:val="TableParagraph"/>
              <w:spacing w:line="238" w:lineRule="exact"/>
            </w:pPr>
            <w:r>
              <w:t>письменная</w:t>
            </w:r>
            <w:r>
              <w:rPr>
                <w:spacing w:val="-8"/>
              </w:rPr>
              <w:t xml:space="preserve">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7" w:line="254" w:lineRule="auto"/>
              <w:ind w:right="218"/>
              <w:jc w:val="both"/>
              <w:rPr>
                <w:sz w:val="20"/>
              </w:rPr>
            </w:pPr>
            <w:r>
              <w:rPr>
                <w:color w:val="221F1F"/>
                <w:w w:val="115"/>
                <w:sz w:val="20"/>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439"/>
                <w:tab w:val="left" w:pos="2953"/>
              </w:tabs>
              <w:spacing w:before="2"/>
              <w:ind w:right="98"/>
            </w:pPr>
            <w:r>
              <w:rPr>
                <w:spacing w:val="-2"/>
              </w:rPr>
              <w:t>Текущий-</w:t>
            </w:r>
            <w:r>
              <w:tab/>
            </w:r>
            <w:r>
              <w:rPr>
                <w:spacing w:val="-2"/>
              </w:rPr>
              <w:t>письменная</w:t>
            </w:r>
            <w:r>
              <w:tab/>
            </w:r>
            <w:r>
              <w:rPr>
                <w:spacing w:val="-2"/>
              </w:rPr>
              <w:t xml:space="preserve">работа </w:t>
            </w:r>
            <w:r>
              <w:t>(практическая 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rPr>
                <w:sz w:val="20"/>
              </w:rPr>
            </w:pPr>
            <w:r>
              <w:rPr>
                <w:color w:val="221F1F"/>
                <w:w w:val="110"/>
                <w:sz w:val="20"/>
              </w:rPr>
              <w:t>объяснять</w:t>
            </w:r>
            <w:r>
              <w:rPr>
                <w:color w:val="221F1F"/>
                <w:spacing w:val="80"/>
                <w:w w:val="110"/>
                <w:sz w:val="20"/>
              </w:rPr>
              <w:t xml:space="preserve"> </w:t>
            </w:r>
            <w:r>
              <w:rPr>
                <w:color w:val="221F1F"/>
                <w:w w:val="110"/>
                <w:sz w:val="20"/>
              </w:rPr>
              <w:t>особенности</w:t>
            </w:r>
            <w:r>
              <w:rPr>
                <w:color w:val="221F1F"/>
                <w:spacing w:val="80"/>
                <w:w w:val="110"/>
                <w:sz w:val="20"/>
              </w:rPr>
              <w:t xml:space="preserve"> </w:t>
            </w:r>
            <w:r>
              <w:rPr>
                <w:color w:val="221F1F"/>
                <w:w w:val="110"/>
                <w:sz w:val="20"/>
              </w:rPr>
              <w:t>природы,</w:t>
            </w:r>
            <w:r>
              <w:rPr>
                <w:color w:val="221F1F"/>
                <w:spacing w:val="80"/>
                <w:w w:val="110"/>
                <w:sz w:val="20"/>
              </w:rPr>
              <w:t xml:space="preserve"> </w:t>
            </w:r>
            <w:r>
              <w:rPr>
                <w:color w:val="221F1F"/>
                <w:w w:val="110"/>
                <w:sz w:val="20"/>
              </w:rPr>
              <w:t>населения</w:t>
            </w:r>
            <w:r>
              <w:rPr>
                <w:color w:val="221F1F"/>
                <w:spacing w:val="80"/>
                <w:w w:val="110"/>
                <w:sz w:val="20"/>
              </w:rPr>
              <w:t xml:space="preserve"> </w:t>
            </w:r>
            <w:r>
              <w:rPr>
                <w:color w:val="221F1F"/>
                <w:w w:val="110"/>
                <w:sz w:val="20"/>
              </w:rPr>
              <w:t>и</w:t>
            </w:r>
            <w:r>
              <w:rPr>
                <w:color w:val="221F1F"/>
                <w:spacing w:val="80"/>
                <w:w w:val="110"/>
                <w:sz w:val="20"/>
              </w:rPr>
              <w:t xml:space="preserve"> </w:t>
            </w:r>
            <w:r>
              <w:rPr>
                <w:color w:val="221F1F"/>
                <w:w w:val="110"/>
                <w:sz w:val="20"/>
              </w:rPr>
              <w:t>хозяйства отдельных территорий;</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5"/>
                <w:sz w:val="20"/>
              </w:rPr>
              <w:t>использовать</w:t>
            </w:r>
            <w:r>
              <w:rPr>
                <w:color w:val="221F1F"/>
                <w:spacing w:val="44"/>
                <w:w w:val="115"/>
                <w:sz w:val="20"/>
              </w:rPr>
              <w:t xml:space="preserve"> </w:t>
            </w:r>
            <w:r>
              <w:rPr>
                <w:color w:val="221F1F"/>
                <w:w w:val="115"/>
                <w:sz w:val="20"/>
              </w:rPr>
              <w:t>знания</w:t>
            </w:r>
            <w:r>
              <w:rPr>
                <w:color w:val="221F1F"/>
                <w:spacing w:val="45"/>
                <w:w w:val="115"/>
                <w:sz w:val="20"/>
              </w:rPr>
              <w:t xml:space="preserve"> </w:t>
            </w:r>
            <w:r>
              <w:rPr>
                <w:color w:val="221F1F"/>
                <w:w w:val="115"/>
                <w:sz w:val="20"/>
              </w:rPr>
              <w:t>о</w:t>
            </w:r>
            <w:r>
              <w:rPr>
                <w:color w:val="221F1F"/>
                <w:spacing w:val="41"/>
                <w:w w:val="115"/>
                <w:sz w:val="20"/>
              </w:rPr>
              <w:t xml:space="preserve"> </w:t>
            </w:r>
            <w:r>
              <w:rPr>
                <w:color w:val="221F1F"/>
                <w:w w:val="115"/>
                <w:sz w:val="20"/>
              </w:rPr>
              <w:t>населении</w:t>
            </w:r>
            <w:r>
              <w:rPr>
                <w:color w:val="221F1F"/>
                <w:spacing w:val="44"/>
                <w:w w:val="115"/>
                <w:sz w:val="20"/>
              </w:rPr>
              <w:t xml:space="preserve"> </w:t>
            </w:r>
            <w:r>
              <w:rPr>
                <w:color w:val="221F1F"/>
                <w:w w:val="115"/>
                <w:sz w:val="20"/>
              </w:rPr>
              <w:t>материков</w:t>
            </w:r>
            <w:r>
              <w:rPr>
                <w:color w:val="221F1F"/>
                <w:spacing w:val="46"/>
                <w:w w:val="115"/>
                <w:sz w:val="20"/>
              </w:rPr>
              <w:t xml:space="preserve"> </w:t>
            </w:r>
            <w:r>
              <w:rPr>
                <w:color w:val="221F1F"/>
                <w:w w:val="115"/>
                <w:sz w:val="20"/>
              </w:rPr>
              <w:t>и</w:t>
            </w:r>
            <w:r>
              <w:rPr>
                <w:color w:val="221F1F"/>
                <w:spacing w:val="39"/>
                <w:w w:val="115"/>
                <w:sz w:val="20"/>
              </w:rPr>
              <w:t xml:space="preserve"> </w:t>
            </w:r>
            <w:r>
              <w:rPr>
                <w:color w:val="221F1F"/>
                <w:w w:val="115"/>
                <w:sz w:val="20"/>
              </w:rPr>
              <w:t>стран</w:t>
            </w:r>
            <w:r>
              <w:rPr>
                <w:color w:val="221F1F"/>
                <w:spacing w:val="43"/>
                <w:w w:val="115"/>
                <w:sz w:val="20"/>
              </w:rPr>
              <w:t xml:space="preserve"> </w:t>
            </w:r>
            <w:r>
              <w:rPr>
                <w:color w:val="221F1F"/>
                <w:spacing w:val="-5"/>
                <w:w w:val="115"/>
                <w:sz w:val="20"/>
              </w:rPr>
              <w:t>для</w:t>
            </w:r>
          </w:p>
          <w:p w:rsidR="008977DE" w:rsidRDefault="005325C3">
            <w:pPr>
              <w:pStyle w:val="TableParagraph"/>
              <w:spacing w:before="5" w:line="240" w:lineRule="atLeast"/>
              <w:ind w:right="95"/>
              <w:rPr>
                <w:sz w:val="20"/>
              </w:rPr>
            </w:pPr>
            <w:r>
              <w:rPr>
                <w:color w:val="221F1F"/>
                <w:w w:val="110"/>
                <w:sz w:val="20"/>
              </w:rPr>
              <w:t>решения различных учебных и практико-ориентированных</w:t>
            </w:r>
            <w:r>
              <w:rPr>
                <w:color w:val="221F1F"/>
                <w:spacing w:val="80"/>
                <w:w w:val="110"/>
                <w:sz w:val="20"/>
              </w:rPr>
              <w:t xml:space="preserve"> </w:t>
            </w:r>
            <w:r>
              <w:rPr>
                <w:color w:val="221F1F"/>
                <w:spacing w:val="-2"/>
                <w:w w:val="110"/>
                <w:sz w:val="20"/>
              </w:rPr>
              <w:t>задач;</w:t>
            </w:r>
          </w:p>
        </w:tc>
        <w:tc>
          <w:tcPr>
            <w:tcW w:w="3688" w:type="dxa"/>
          </w:tcPr>
          <w:p w:rsidR="008977DE" w:rsidRDefault="005325C3">
            <w:pPr>
              <w:pStyle w:val="TableParagraph"/>
              <w:spacing w:line="247" w:lineRule="exact"/>
            </w:pPr>
            <w:r>
              <w:t>Тематический</w:t>
            </w:r>
            <w:r>
              <w:rPr>
                <w:spacing w:val="-6"/>
              </w:rPr>
              <w:t xml:space="preserve"> </w:t>
            </w:r>
            <w:r>
              <w:t>и</w:t>
            </w:r>
            <w:r>
              <w:rPr>
                <w:spacing w:val="-5"/>
              </w:rPr>
              <w:t xml:space="preserve"> </w:t>
            </w:r>
            <w:r>
              <w:t>итоговый</w:t>
            </w:r>
            <w:r>
              <w:rPr>
                <w:spacing w:val="-5"/>
              </w:rPr>
              <w:t xml:space="preserve"> </w:t>
            </w:r>
            <w:r>
              <w:rPr>
                <w:spacing w:val="-10"/>
              </w:rPr>
              <w:t>-</w:t>
            </w:r>
          </w:p>
          <w:p w:rsidR="008977DE" w:rsidRDefault="005325C3">
            <w:pPr>
              <w:pStyle w:val="TableParagraph"/>
              <w:spacing w:before="1"/>
            </w:pPr>
            <w:r>
              <w:t>письменная</w:t>
            </w:r>
            <w:r>
              <w:rPr>
                <w:spacing w:val="-8"/>
              </w:rPr>
              <w:t xml:space="preserve"> </w:t>
            </w:r>
            <w:r>
              <w:rPr>
                <w:spacing w:val="-2"/>
              </w:rPr>
              <w:t>работа</w:t>
            </w:r>
          </w:p>
        </w:tc>
      </w:tr>
      <w:tr w:rsidR="008977DE">
        <w:trPr>
          <w:trHeight w:val="50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80"/>
                <w:tab w:val="left" w:pos="2772"/>
                <w:tab w:val="left" w:pos="4713"/>
              </w:tabs>
              <w:spacing w:line="252" w:lineRule="auto"/>
              <w:ind w:right="218"/>
              <w:rPr>
                <w:sz w:val="20"/>
              </w:rPr>
            </w:pPr>
            <w:r>
              <w:rPr>
                <w:color w:val="221F1F"/>
                <w:spacing w:val="-2"/>
                <w:w w:val="115"/>
                <w:sz w:val="20"/>
              </w:rPr>
              <w:t>выбирать</w:t>
            </w:r>
            <w:r>
              <w:rPr>
                <w:color w:val="221F1F"/>
                <w:sz w:val="20"/>
              </w:rPr>
              <w:tab/>
            </w:r>
            <w:r>
              <w:rPr>
                <w:color w:val="221F1F"/>
                <w:spacing w:val="-2"/>
                <w:w w:val="115"/>
                <w:sz w:val="20"/>
              </w:rPr>
              <w:t>источники</w:t>
            </w:r>
            <w:r>
              <w:rPr>
                <w:color w:val="221F1F"/>
                <w:sz w:val="20"/>
              </w:rPr>
              <w:tab/>
            </w:r>
            <w:r>
              <w:rPr>
                <w:color w:val="221F1F"/>
                <w:spacing w:val="-2"/>
                <w:w w:val="115"/>
                <w:sz w:val="20"/>
              </w:rPr>
              <w:t>географической</w:t>
            </w:r>
            <w:r>
              <w:rPr>
                <w:color w:val="221F1F"/>
                <w:sz w:val="20"/>
              </w:rPr>
              <w:tab/>
            </w:r>
            <w:r>
              <w:rPr>
                <w:color w:val="221F1F"/>
                <w:spacing w:val="-2"/>
                <w:w w:val="115"/>
                <w:sz w:val="20"/>
              </w:rPr>
              <w:t xml:space="preserve">информации </w:t>
            </w:r>
            <w:r>
              <w:rPr>
                <w:color w:val="221F1F"/>
                <w:w w:val="115"/>
                <w:sz w:val="20"/>
              </w:rPr>
              <w:t>(картографические,</w:t>
            </w:r>
            <w:r>
              <w:rPr>
                <w:color w:val="221F1F"/>
                <w:spacing w:val="76"/>
                <w:w w:val="115"/>
                <w:sz w:val="20"/>
              </w:rPr>
              <w:t xml:space="preserve"> </w:t>
            </w:r>
            <w:r>
              <w:rPr>
                <w:color w:val="221F1F"/>
                <w:w w:val="115"/>
                <w:sz w:val="20"/>
              </w:rPr>
              <w:t>статистические,</w:t>
            </w:r>
            <w:r>
              <w:rPr>
                <w:color w:val="221F1F"/>
                <w:spacing w:val="77"/>
                <w:w w:val="115"/>
                <w:sz w:val="20"/>
              </w:rPr>
              <w:t xml:space="preserve"> </w:t>
            </w:r>
            <w:r>
              <w:rPr>
                <w:color w:val="221F1F"/>
                <w:w w:val="115"/>
                <w:sz w:val="20"/>
              </w:rPr>
              <w:t>текстовые,</w:t>
            </w:r>
            <w:r>
              <w:rPr>
                <w:color w:val="221F1F"/>
                <w:spacing w:val="74"/>
                <w:w w:val="115"/>
                <w:sz w:val="20"/>
              </w:rPr>
              <w:t xml:space="preserve"> </w:t>
            </w:r>
            <w:r>
              <w:rPr>
                <w:color w:val="221F1F"/>
                <w:w w:val="115"/>
                <w:sz w:val="20"/>
              </w:rPr>
              <w:t>видео-</w:t>
            </w:r>
            <w:r>
              <w:rPr>
                <w:color w:val="221F1F"/>
                <w:spacing w:val="77"/>
                <w:w w:val="115"/>
                <w:sz w:val="20"/>
              </w:rPr>
              <w:t xml:space="preserve"> </w:t>
            </w:r>
            <w:r>
              <w:rPr>
                <w:color w:val="221F1F"/>
                <w:spacing w:val="-10"/>
                <w:w w:val="115"/>
                <w:sz w:val="20"/>
              </w:rPr>
              <w:t>и</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bl>
    <w:p w:rsidR="008977DE" w:rsidRDefault="008977DE">
      <w:pPr>
        <w:pStyle w:val="TableParagraph"/>
        <w:spacing w:line="249"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29"/>
        </w:trPr>
        <w:tc>
          <w:tcPr>
            <w:tcW w:w="1136" w:type="dxa"/>
            <w:vMerge w:val="restart"/>
          </w:tcPr>
          <w:p w:rsidR="008977DE" w:rsidRDefault="008977DE">
            <w:pPr>
              <w:pStyle w:val="TableParagraph"/>
              <w:ind w:left="0"/>
            </w:pPr>
          </w:p>
        </w:tc>
        <w:tc>
          <w:tcPr>
            <w:tcW w:w="6239" w:type="dxa"/>
          </w:tcPr>
          <w:p w:rsidR="008977DE" w:rsidRDefault="005325C3">
            <w:pPr>
              <w:pStyle w:val="TableParagraph"/>
              <w:tabs>
                <w:tab w:val="left" w:pos="1763"/>
                <w:tab w:val="left" w:pos="2361"/>
                <w:tab w:val="left" w:pos="3507"/>
                <w:tab w:val="left" w:pos="4259"/>
                <w:tab w:val="left" w:pos="5092"/>
              </w:tabs>
              <w:spacing w:line="252" w:lineRule="auto"/>
              <w:ind w:right="218"/>
              <w:rPr>
                <w:sz w:val="20"/>
              </w:rPr>
            </w:pPr>
            <w:r>
              <w:rPr>
                <w:color w:val="221F1F"/>
                <w:spacing w:val="-2"/>
                <w:w w:val="115"/>
                <w:sz w:val="20"/>
              </w:rPr>
              <w:t>фотоизображения,</w:t>
            </w:r>
            <w:r>
              <w:rPr>
                <w:color w:val="221F1F"/>
                <w:sz w:val="20"/>
              </w:rPr>
              <w:tab/>
            </w:r>
            <w:r>
              <w:rPr>
                <w:color w:val="221F1F"/>
                <w:spacing w:val="-2"/>
                <w:w w:val="115"/>
                <w:sz w:val="20"/>
              </w:rPr>
              <w:t>компьютерные</w:t>
            </w:r>
            <w:r>
              <w:rPr>
                <w:color w:val="221F1F"/>
                <w:sz w:val="20"/>
              </w:rPr>
              <w:tab/>
            </w:r>
            <w:r>
              <w:rPr>
                <w:color w:val="221F1F"/>
                <w:spacing w:val="-4"/>
                <w:w w:val="115"/>
                <w:sz w:val="20"/>
              </w:rPr>
              <w:t>базы</w:t>
            </w:r>
            <w:r>
              <w:rPr>
                <w:color w:val="221F1F"/>
                <w:sz w:val="20"/>
              </w:rPr>
              <w:tab/>
            </w:r>
            <w:r>
              <w:rPr>
                <w:color w:val="221F1F"/>
                <w:spacing w:val="-30"/>
                <w:sz w:val="20"/>
              </w:rPr>
              <w:t xml:space="preserve"> </w:t>
            </w:r>
            <w:r>
              <w:rPr>
                <w:color w:val="221F1F"/>
                <w:w w:val="115"/>
                <w:sz w:val="20"/>
              </w:rPr>
              <w:t xml:space="preserve">данных), </w:t>
            </w:r>
            <w:r>
              <w:rPr>
                <w:color w:val="221F1F"/>
                <w:spacing w:val="-2"/>
                <w:w w:val="115"/>
                <w:sz w:val="20"/>
              </w:rPr>
              <w:t>необходимые</w:t>
            </w:r>
            <w:r>
              <w:rPr>
                <w:color w:val="221F1F"/>
                <w:sz w:val="20"/>
              </w:rPr>
              <w:tab/>
            </w:r>
            <w:r>
              <w:rPr>
                <w:color w:val="221F1F"/>
                <w:spacing w:val="-5"/>
                <w:w w:val="115"/>
                <w:sz w:val="20"/>
              </w:rPr>
              <w:t>для</w:t>
            </w:r>
            <w:r>
              <w:rPr>
                <w:color w:val="221F1F"/>
                <w:sz w:val="20"/>
              </w:rPr>
              <w:tab/>
            </w:r>
            <w:r>
              <w:rPr>
                <w:color w:val="221F1F"/>
                <w:spacing w:val="-48"/>
                <w:sz w:val="20"/>
              </w:rPr>
              <w:t xml:space="preserve"> </w:t>
            </w:r>
            <w:r>
              <w:rPr>
                <w:color w:val="221F1F"/>
                <w:spacing w:val="-2"/>
                <w:w w:val="115"/>
                <w:sz w:val="20"/>
              </w:rPr>
              <w:t>изучения</w:t>
            </w:r>
            <w:r>
              <w:rPr>
                <w:color w:val="221F1F"/>
                <w:sz w:val="20"/>
              </w:rPr>
              <w:tab/>
            </w:r>
            <w:r>
              <w:rPr>
                <w:color w:val="221F1F"/>
                <w:spacing w:val="-2"/>
                <w:w w:val="115"/>
                <w:sz w:val="20"/>
              </w:rPr>
              <w:t>особенностей</w:t>
            </w:r>
            <w:r>
              <w:rPr>
                <w:color w:val="221F1F"/>
                <w:sz w:val="20"/>
              </w:rPr>
              <w:tab/>
            </w:r>
            <w:r>
              <w:rPr>
                <w:color w:val="221F1F"/>
                <w:spacing w:val="-2"/>
                <w:w w:val="110"/>
                <w:sz w:val="20"/>
              </w:rPr>
              <w:t>природы,</w:t>
            </w:r>
          </w:p>
          <w:p w:rsidR="008977DE" w:rsidRDefault="005325C3">
            <w:pPr>
              <w:pStyle w:val="TableParagraph"/>
              <w:rPr>
                <w:sz w:val="20"/>
              </w:rPr>
            </w:pPr>
            <w:r>
              <w:rPr>
                <w:color w:val="221F1F"/>
                <w:w w:val="110"/>
                <w:sz w:val="20"/>
              </w:rPr>
              <w:t>населения</w:t>
            </w:r>
            <w:r>
              <w:rPr>
                <w:color w:val="221F1F"/>
                <w:spacing w:val="26"/>
                <w:w w:val="110"/>
                <w:sz w:val="20"/>
              </w:rPr>
              <w:t xml:space="preserve"> </w:t>
            </w:r>
            <w:r>
              <w:rPr>
                <w:color w:val="221F1F"/>
                <w:w w:val="110"/>
                <w:sz w:val="20"/>
              </w:rPr>
              <w:t>и</w:t>
            </w:r>
            <w:r>
              <w:rPr>
                <w:color w:val="221F1F"/>
                <w:spacing w:val="23"/>
                <w:w w:val="110"/>
                <w:sz w:val="20"/>
              </w:rPr>
              <w:t xml:space="preserve"> </w:t>
            </w:r>
            <w:r>
              <w:rPr>
                <w:color w:val="221F1F"/>
                <w:w w:val="110"/>
                <w:sz w:val="20"/>
              </w:rPr>
              <w:t>хозяйства</w:t>
            </w:r>
            <w:r>
              <w:rPr>
                <w:color w:val="221F1F"/>
                <w:spacing w:val="25"/>
                <w:w w:val="110"/>
                <w:sz w:val="20"/>
              </w:rPr>
              <w:t xml:space="preserve"> </w:t>
            </w:r>
            <w:r>
              <w:rPr>
                <w:color w:val="221F1F"/>
                <w:w w:val="110"/>
                <w:sz w:val="20"/>
              </w:rPr>
              <w:t>отдельных</w:t>
            </w:r>
            <w:r>
              <w:rPr>
                <w:color w:val="221F1F"/>
                <w:spacing w:val="52"/>
                <w:w w:val="110"/>
                <w:sz w:val="20"/>
              </w:rPr>
              <w:t xml:space="preserve"> </w:t>
            </w:r>
            <w:r>
              <w:rPr>
                <w:color w:val="221F1F"/>
                <w:spacing w:val="-2"/>
                <w:w w:val="110"/>
                <w:sz w:val="20"/>
              </w:rPr>
              <w:t>территорий</w:t>
            </w:r>
          </w:p>
        </w:tc>
        <w:tc>
          <w:tcPr>
            <w:tcW w:w="3688" w:type="dxa"/>
          </w:tcPr>
          <w:p w:rsidR="008977DE" w:rsidRDefault="008977DE">
            <w:pPr>
              <w:pStyle w:val="TableParagraph"/>
              <w:ind w:left="0"/>
            </w:pPr>
          </w:p>
        </w:tc>
      </w:tr>
      <w:tr w:rsidR="008977DE">
        <w:trPr>
          <w:trHeight w:val="95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auto"/>
              <w:ind w:right="222"/>
              <w:jc w:val="both"/>
              <w:rPr>
                <w:sz w:val="20"/>
              </w:rPr>
            </w:pPr>
            <w:r>
              <w:rPr>
                <w:color w:val="221F1F"/>
                <w:w w:val="110"/>
                <w:sz w:val="20"/>
              </w:rPr>
              <w:t>представлять в различных формах (в виде карты, таблицы, графика, географического описания) географическую информацию,</w:t>
            </w:r>
            <w:r>
              <w:rPr>
                <w:color w:val="221F1F"/>
                <w:spacing w:val="64"/>
                <w:w w:val="110"/>
                <w:sz w:val="20"/>
              </w:rPr>
              <w:t xml:space="preserve">  </w:t>
            </w:r>
            <w:r>
              <w:rPr>
                <w:color w:val="221F1F"/>
                <w:w w:val="110"/>
                <w:sz w:val="20"/>
              </w:rPr>
              <w:t>необходимую</w:t>
            </w:r>
            <w:r>
              <w:rPr>
                <w:color w:val="221F1F"/>
                <w:spacing w:val="65"/>
                <w:w w:val="110"/>
                <w:sz w:val="20"/>
              </w:rPr>
              <w:t xml:space="preserve">  </w:t>
            </w:r>
            <w:r>
              <w:rPr>
                <w:color w:val="221F1F"/>
                <w:w w:val="110"/>
                <w:sz w:val="20"/>
              </w:rPr>
              <w:t>для</w:t>
            </w:r>
            <w:r>
              <w:rPr>
                <w:color w:val="221F1F"/>
                <w:spacing w:val="64"/>
                <w:w w:val="110"/>
                <w:sz w:val="20"/>
              </w:rPr>
              <w:t xml:space="preserve">  </w:t>
            </w:r>
            <w:r>
              <w:rPr>
                <w:color w:val="221F1F"/>
                <w:w w:val="110"/>
                <w:sz w:val="20"/>
              </w:rPr>
              <w:t>решения</w:t>
            </w:r>
            <w:r>
              <w:rPr>
                <w:color w:val="221F1F"/>
                <w:spacing w:val="65"/>
                <w:w w:val="110"/>
                <w:sz w:val="20"/>
              </w:rPr>
              <w:t xml:space="preserve">  </w:t>
            </w:r>
            <w:r>
              <w:rPr>
                <w:color w:val="221F1F"/>
                <w:w w:val="110"/>
                <w:sz w:val="20"/>
              </w:rPr>
              <w:t>учебных</w:t>
            </w:r>
            <w:r>
              <w:rPr>
                <w:color w:val="221F1F"/>
                <w:spacing w:val="65"/>
                <w:w w:val="110"/>
                <w:sz w:val="20"/>
              </w:rPr>
              <w:t xml:space="preserve">  </w:t>
            </w:r>
            <w:r>
              <w:rPr>
                <w:color w:val="221F1F"/>
                <w:spacing w:val="-10"/>
                <w:w w:val="110"/>
                <w:sz w:val="20"/>
              </w:rPr>
              <w:t>и</w:t>
            </w:r>
          </w:p>
          <w:p w:rsidR="008977DE" w:rsidRDefault="005325C3">
            <w:pPr>
              <w:pStyle w:val="TableParagraph"/>
              <w:spacing w:line="225" w:lineRule="exact"/>
              <w:jc w:val="both"/>
              <w:rPr>
                <w:sz w:val="20"/>
              </w:rPr>
            </w:pPr>
            <w:r>
              <w:rPr>
                <w:color w:val="221F1F"/>
                <w:spacing w:val="2"/>
                <w:w w:val="110"/>
                <w:sz w:val="20"/>
              </w:rPr>
              <w:t>практико-ориентированных</w:t>
            </w:r>
            <w:r>
              <w:rPr>
                <w:color w:val="221F1F"/>
                <w:spacing w:val="62"/>
                <w:w w:val="110"/>
                <w:sz w:val="20"/>
              </w:rPr>
              <w:t xml:space="preserve"> </w:t>
            </w:r>
            <w:r>
              <w:rPr>
                <w:color w:val="221F1F"/>
                <w:spacing w:val="-2"/>
                <w:w w:val="110"/>
                <w:sz w:val="20"/>
              </w:rPr>
              <w:t>задач;</w:t>
            </w:r>
          </w:p>
        </w:tc>
        <w:tc>
          <w:tcPr>
            <w:tcW w:w="3688" w:type="dxa"/>
          </w:tcPr>
          <w:p w:rsidR="008977DE" w:rsidRDefault="005325C3">
            <w:pPr>
              <w:pStyle w:val="TableParagraph"/>
              <w:spacing w:line="247" w:lineRule="exact"/>
            </w:pPr>
            <w:r>
              <w:t>Текущий</w:t>
            </w:r>
            <w:r>
              <w:rPr>
                <w:spacing w:val="-8"/>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auto"/>
              <w:ind w:right="215"/>
              <w:jc w:val="both"/>
              <w:rPr>
                <w:sz w:val="20"/>
              </w:rPr>
            </w:pPr>
            <w:r>
              <w:rPr>
                <w:color w:val="221F1F"/>
                <w:w w:val="115"/>
                <w:sz w:val="20"/>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w:t>
            </w:r>
            <w:r>
              <w:rPr>
                <w:color w:val="221F1F"/>
                <w:spacing w:val="80"/>
                <w:w w:val="115"/>
                <w:sz w:val="20"/>
              </w:rPr>
              <w:t xml:space="preserve"> </w:t>
            </w:r>
            <w:r>
              <w:rPr>
                <w:color w:val="221F1F"/>
                <w:w w:val="115"/>
                <w:sz w:val="20"/>
              </w:rPr>
              <w:t>в одном или нескольких источниках, для решения различных</w:t>
            </w:r>
            <w:r>
              <w:rPr>
                <w:color w:val="221F1F"/>
                <w:spacing w:val="40"/>
                <w:w w:val="115"/>
                <w:sz w:val="20"/>
              </w:rPr>
              <w:t xml:space="preserve"> </w:t>
            </w:r>
            <w:r>
              <w:rPr>
                <w:color w:val="221F1F"/>
                <w:w w:val="115"/>
                <w:sz w:val="20"/>
              </w:rPr>
              <w:t>учебных</w:t>
            </w:r>
            <w:r>
              <w:rPr>
                <w:color w:val="221F1F"/>
                <w:spacing w:val="40"/>
                <w:w w:val="115"/>
                <w:sz w:val="20"/>
              </w:rPr>
              <w:t xml:space="preserve"> </w:t>
            </w:r>
            <w:r>
              <w:rPr>
                <w:color w:val="221F1F"/>
                <w:w w:val="115"/>
                <w:sz w:val="20"/>
              </w:rPr>
              <w:t>ипрактико-ориентированных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tabs>
                <w:tab w:val="left" w:pos="1439"/>
                <w:tab w:val="left" w:pos="2953"/>
              </w:tabs>
              <w:ind w:right="98"/>
            </w:pPr>
            <w:r>
              <w:rPr>
                <w:spacing w:val="-2"/>
              </w:rPr>
              <w:t>Текущий-</w:t>
            </w:r>
            <w:r>
              <w:tab/>
            </w:r>
            <w:r>
              <w:rPr>
                <w:spacing w:val="-2"/>
              </w:rPr>
              <w:t>письменная</w:t>
            </w:r>
            <w:r>
              <w:tab/>
            </w:r>
            <w:r>
              <w:rPr>
                <w:spacing w:val="-2"/>
              </w:rPr>
              <w:t xml:space="preserve">работа </w:t>
            </w:r>
            <w:r>
              <w:t>(практическая работа)</w:t>
            </w:r>
          </w:p>
          <w:p w:rsidR="008977DE" w:rsidRDefault="005325C3">
            <w:pPr>
              <w:pStyle w:val="TableParagraph"/>
              <w:spacing w:before="246"/>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72"/>
                <w:tab w:val="left" w:pos="1427"/>
                <w:tab w:val="left" w:pos="2452"/>
                <w:tab w:val="left" w:pos="4601"/>
                <w:tab w:val="left" w:pos="5863"/>
              </w:tabs>
              <w:spacing w:line="247" w:lineRule="auto"/>
              <w:ind w:right="243" w:hanging="1"/>
              <w:rPr>
                <w:sz w:val="20"/>
              </w:rPr>
            </w:pPr>
            <w:r>
              <w:rPr>
                <w:color w:val="221F1F"/>
                <w:spacing w:val="-2"/>
                <w:w w:val="110"/>
                <w:sz w:val="20"/>
              </w:rPr>
              <w:t>приводить</w:t>
            </w:r>
            <w:r>
              <w:rPr>
                <w:color w:val="221F1F"/>
                <w:sz w:val="20"/>
              </w:rPr>
              <w:tab/>
            </w:r>
            <w:r>
              <w:rPr>
                <w:color w:val="221F1F"/>
                <w:spacing w:val="-2"/>
                <w:w w:val="110"/>
                <w:sz w:val="20"/>
              </w:rPr>
              <w:t>примеры</w:t>
            </w:r>
            <w:r>
              <w:rPr>
                <w:color w:val="221F1F"/>
                <w:sz w:val="20"/>
              </w:rPr>
              <w:tab/>
            </w:r>
            <w:r>
              <w:rPr>
                <w:color w:val="221F1F"/>
                <w:w w:val="110"/>
                <w:sz w:val="20"/>
              </w:rPr>
              <w:t>в</w:t>
            </w:r>
            <w:r>
              <w:rPr>
                <w:color w:val="221F1F"/>
                <w:spacing w:val="-5"/>
                <w:w w:val="110"/>
                <w:sz w:val="20"/>
              </w:rPr>
              <w:t xml:space="preserve"> </w:t>
            </w:r>
            <w:r>
              <w:rPr>
                <w:color w:val="221F1F"/>
                <w:spacing w:val="13"/>
                <w:w w:val="110"/>
                <w:sz w:val="20"/>
              </w:rPr>
              <w:t>за</w:t>
            </w:r>
            <w:r>
              <w:rPr>
                <w:color w:val="221F1F"/>
                <w:spacing w:val="-6"/>
                <w:w w:val="110"/>
                <w:sz w:val="20"/>
              </w:rPr>
              <w:t xml:space="preserve"> </w:t>
            </w:r>
            <w:r>
              <w:rPr>
                <w:color w:val="221F1F"/>
                <w:w w:val="110"/>
                <w:sz w:val="20"/>
              </w:rPr>
              <w:t>и</w:t>
            </w:r>
            <w:r>
              <w:rPr>
                <w:color w:val="221F1F"/>
                <w:spacing w:val="-5"/>
                <w:w w:val="110"/>
                <w:sz w:val="20"/>
              </w:rPr>
              <w:t xml:space="preserve"> </w:t>
            </w:r>
            <w:r>
              <w:rPr>
                <w:color w:val="221F1F"/>
                <w:w w:val="110"/>
                <w:sz w:val="20"/>
              </w:rPr>
              <w:t>м</w:t>
            </w:r>
            <w:r>
              <w:rPr>
                <w:color w:val="221F1F"/>
                <w:spacing w:val="-10"/>
                <w:w w:val="110"/>
                <w:sz w:val="20"/>
              </w:rPr>
              <w:t xml:space="preserve"> </w:t>
            </w:r>
            <w:r>
              <w:rPr>
                <w:color w:val="221F1F"/>
                <w:w w:val="110"/>
                <w:sz w:val="20"/>
              </w:rPr>
              <w:t>о</w:t>
            </w:r>
            <w:r>
              <w:rPr>
                <w:color w:val="221F1F"/>
                <w:spacing w:val="-8"/>
                <w:w w:val="110"/>
                <w:sz w:val="20"/>
              </w:rPr>
              <w:t xml:space="preserve"> </w:t>
            </w:r>
            <w:r>
              <w:rPr>
                <w:color w:val="221F1F"/>
                <w:w w:val="110"/>
                <w:sz w:val="20"/>
              </w:rPr>
              <w:t>д</w:t>
            </w:r>
            <w:r>
              <w:rPr>
                <w:color w:val="221F1F"/>
                <w:spacing w:val="-6"/>
                <w:w w:val="110"/>
                <w:sz w:val="20"/>
              </w:rPr>
              <w:t xml:space="preserve"> </w:t>
            </w:r>
            <w:r>
              <w:rPr>
                <w:color w:val="221F1F"/>
                <w:w w:val="110"/>
                <w:sz w:val="20"/>
              </w:rPr>
              <w:t>е</w:t>
            </w:r>
            <w:r>
              <w:rPr>
                <w:color w:val="221F1F"/>
                <w:spacing w:val="-6"/>
                <w:w w:val="110"/>
                <w:sz w:val="20"/>
              </w:rPr>
              <w:t xml:space="preserve"> </w:t>
            </w:r>
            <w:r>
              <w:rPr>
                <w:color w:val="221F1F"/>
                <w:w w:val="110"/>
                <w:sz w:val="20"/>
              </w:rPr>
              <w:t>й</w:t>
            </w:r>
            <w:r>
              <w:rPr>
                <w:color w:val="221F1F"/>
                <w:spacing w:val="-8"/>
                <w:w w:val="110"/>
                <w:sz w:val="20"/>
              </w:rPr>
              <w:t xml:space="preserve"> </w:t>
            </w:r>
            <w:r>
              <w:rPr>
                <w:color w:val="221F1F"/>
                <w:w w:val="110"/>
                <w:sz w:val="20"/>
              </w:rPr>
              <w:t>с</w:t>
            </w:r>
            <w:r>
              <w:rPr>
                <w:color w:val="221F1F"/>
                <w:spacing w:val="-6"/>
                <w:w w:val="110"/>
                <w:sz w:val="20"/>
              </w:rPr>
              <w:t xml:space="preserve"> </w:t>
            </w:r>
            <w:r>
              <w:rPr>
                <w:color w:val="221F1F"/>
                <w:w w:val="110"/>
                <w:sz w:val="20"/>
              </w:rPr>
              <w:t>т</w:t>
            </w:r>
            <w:r>
              <w:rPr>
                <w:color w:val="221F1F"/>
                <w:spacing w:val="-8"/>
                <w:w w:val="110"/>
                <w:sz w:val="20"/>
              </w:rPr>
              <w:t xml:space="preserve"> </w:t>
            </w:r>
            <w:r>
              <w:rPr>
                <w:color w:val="221F1F"/>
                <w:w w:val="110"/>
                <w:sz w:val="20"/>
              </w:rPr>
              <w:t>в</w:t>
            </w:r>
            <w:r>
              <w:rPr>
                <w:color w:val="221F1F"/>
                <w:spacing w:val="-5"/>
                <w:w w:val="110"/>
                <w:sz w:val="20"/>
              </w:rPr>
              <w:t xml:space="preserve"> </w:t>
            </w:r>
            <w:r>
              <w:rPr>
                <w:color w:val="221F1F"/>
                <w:w w:val="110"/>
                <w:sz w:val="20"/>
              </w:rPr>
              <w:t>и</w:t>
            </w:r>
            <w:r>
              <w:rPr>
                <w:color w:val="221F1F"/>
                <w:spacing w:val="-8"/>
                <w:w w:val="110"/>
                <w:sz w:val="20"/>
              </w:rPr>
              <w:t xml:space="preserve"> </w:t>
            </w:r>
            <w:r>
              <w:rPr>
                <w:color w:val="221F1F"/>
                <w:w w:val="110"/>
                <w:sz w:val="20"/>
              </w:rPr>
              <w:t>я</w:t>
            </w:r>
            <w:r>
              <w:rPr>
                <w:color w:val="221F1F"/>
                <w:sz w:val="20"/>
              </w:rPr>
              <w:tab/>
            </w:r>
            <w:r>
              <w:rPr>
                <w:color w:val="221F1F"/>
                <w:w w:val="110"/>
                <w:sz w:val="20"/>
              </w:rPr>
              <w:t>п р и р</w:t>
            </w:r>
            <w:r>
              <w:rPr>
                <w:color w:val="221F1F"/>
                <w:spacing w:val="-4"/>
                <w:w w:val="110"/>
                <w:sz w:val="20"/>
              </w:rPr>
              <w:t xml:space="preserve"> </w:t>
            </w:r>
            <w:r>
              <w:rPr>
                <w:color w:val="221F1F"/>
                <w:w w:val="110"/>
                <w:sz w:val="20"/>
              </w:rPr>
              <w:t>о</w:t>
            </w:r>
            <w:r>
              <w:rPr>
                <w:color w:val="221F1F"/>
                <w:spacing w:val="-4"/>
                <w:w w:val="110"/>
                <w:sz w:val="20"/>
              </w:rPr>
              <w:t xml:space="preserve"> </w:t>
            </w:r>
            <w:r>
              <w:rPr>
                <w:color w:val="221F1F"/>
                <w:w w:val="110"/>
                <w:sz w:val="20"/>
              </w:rPr>
              <w:t>д ы</w:t>
            </w:r>
            <w:r>
              <w:rPr>
                <w:color w:val="221F1F"/>
                <w:sz w:val="20"/>
              </w:rPr>
              <w:tab/>
            </w:r>
            <w:r>
              <w:rPr>
                <w:color w:val="221F1F"/>
                <w:spacing w:val="-10"/>
                <w:w w:val="110"/>
                <w:sz w:val="20"/>
              </w:rPr>
              <w:t xml:space="preserve">и </w:t>
            </w:r>
            <w:r>
              <w:rPr>
                <w:color w:val="221F1F"/>
                <w:w w:val="110"/>
                <w:sz w:val="20"/>
              </w:rPr>
              <w:t>о</w:t>
            </w:r>
            <w:r>
              <w:rPr>
                <w:color w:val="221F1F"/>
                <w:spacing w:val="-3"/>
                <w:w w:val="110"/>
                <w:sz w:val="20"/>
              </w:rPr>
              <w:t xml:space="preserve"> </w:t>
            </w:r>
            <w:r>
              <w:rPr>
                <w:color w:val="221F1F"/>
                <w:w w:val="110"/>
                <w:sz w:val="20"/>
              </w:rPr>
              <w:t>б щ е</w:t>
            </w:r>
            <w:r>
              <w:rPr>
                <w:color w:val="221F1F"/>
                <w:spacing w:val="-1"/>
                <w:w w:val="110"/>
                <w:sz w:val="20"/>
              </w:rPr>
              <w:t xml:space="preserve"> </w:t>
            </w:r>
            <w:r>
              <w:rPr>
                <w:color w:val="221F1F"/>
                <w:w w:val="110"/>
                <w:sz w:val="20"/>
              </w:rPr>
              <w:t>с</w:t>
            </w:r>
            <w:r>
              <w:rPr>
                <w:color w:val="221F1F"/>
                <w:spacing w:val="-1"/>
                <w:w w:val="110"/>
                <w:sz w:val="20"/>
              </w:rPr>
              <w:t xml:space="preserve"> </w:t>
            </w:r>
            <w:r>
              <w:rPr>
                <w:color w:val="221F1F"/>
                <w:w w:val="110"/>
                <w:sz w:val="20"/>
              </w:rPr>
              <w:t>т</w:t>
            </w:r>
            <w:r>
              <w:rPr>
                <w:color w:val="221F1F"/>
                <w:spacing w:val="-3"/>
                <w:w w:val="110"/>
                <w:sz w:val="20"/>
              </w:rPr>
              <w:t xml:space="preserve"> </w:t>
            </w:r>
            <w:r>
              <w:rPr>
                <w:color w:val="221F1F"/>
                <w:w w:val="110"/>
                <w:sz w:val="20"/>
              </w:rPr>
              <w:t>в а</w:t>
            </w:r>
            <w:r>
              <w:rPr>
                <w:color w:val="221F1F"/>
                <w:sz w:val="20"/>
              </w:rPr>
              <w:tab/>
            </w:r>
            <w:r>
              <w:rPr>
                <w:color w:val="221F1F"/>
                <w:sz w:val="20"/>
              </w:rPr>
              <w:tab/>
            </w:r>
            <w:r>
              <w:rPr>
                <w:color w:val="221F1F"/>
                <w:w w:val="110"/>
                <w:sz w:val="20"/>
              </w:rPr>
              <w:t>в пределах отдельных территорий;</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19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auto"/>
              <w:ind w:right="326"/>
              <w:rPr>
                <w:sz w:val="20"/>
              </w:rPr>
            </w:pPr>
            <w:r>
              <w:rPr>
                <w:color w:val="221F1F"/>
                <w:w w:val="110"/>
                <w:sz w:val="20"/>
              </w:rPr>
              <w:t>распознавать</w:t>
            </w:r>
            <w:r>
              <w:rPr>
                <w:color w:val="221F1F"/>
                <w:spacing w:val="60"/>
                <w:w w:val="110"/>
                <w:sz w:val="20"/>
              </w:rPr>
              <w:t xml:space="preserve"> </w:t>
            </w:r>
            <w:r>
              <w:rPr>
                <w:color w:val="221F1F"/>
                <w:w w:val="110"/>
                <w:sz w:val="20"/>
              </w:rPr>
              <w:t>проявления</w:t>
            </w:r>
            <w:r>
              <w:rPr>
                <w:color w:val="221F1F"/>
                <w:spacing w:val="55"/>
                <w:w w:val="110"/>
                <w:sz w:val="20"/>
              </w:rPr>
              <w:t xml:space="preserve"> </w:t>
            </w:r>
            <w:r>
              <w:rPr>
                <w:color w:val="221F1F"/>
                <w:w w:val="110"/>
                <w:sz w:val="20"/>
              </w:rPr>
              <w:t>глобальных</w:t>
            </w:r>
            <w:r>
              <w:rPr>
                <w:color w:val="221F1F"/>
                <w:spacing w:val="61"/>
                <w:w w:val="110"/>
                <w:sz w:val="20"/>
              </w:rPr>
              <w:t xml:space="preserve"> </w:t>
            </w:r>
            <w:r>
              <w:rPr>
                <w:color w:val="221F1F"/>
                <w:w w:val="110"/>
                <w:sz w:val="20"/>
              </w:rPr>
              <w:t>проблем</w:t>
            </w:r>
            <w:r>
              <w:rPr>
                <w:color w:val="221F1F"/>
                <w:spacing w:val="80"/>
                <w:w w:val="150"/>
                <w:sz w:val="20"/>
              </w:rPr>
              <w:t xml:space="preserve"> </w:t>
            </w:r>
            <w:r>
              <w:rPr>
                <w:color w:val="221F1F"/>
                <w:w w:val="110"/>
                <w:sz w:val="20"/>
              </w:rPr>
              <w:t>человечества (экологическая, сырьевая, энергетическая, преодоления отсталости стран, продовольственная) на локальном</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региональном</w:t>
            </w:r>
            <w:r>
              <w:rPr>
                <w:color w:val="221F1F"/>
                <w:spacing w:val="40"/>
                <w:w w:val="110"/>
                <w:sz w:val="20"/>
              </w:rPr>
              <w:t xml:space="preserve"> </w:t>
            </w:r>
            <w:r>
              <w:rPr>
                <w:color w:val="221F1F"/>
                <w:w w:val="110"/>
                <w:sz w:val="20"/>
              </w:rPr>
              <w:t>уровнях</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приводить</w:t>
            </w:r>
            <w:r>
              <w:rPr>
                <w:color w:val="221F1F"/>
                <w:spacing w:val="40"/>
                <w:w w:val="110"/>
                <w:sz w:val="20"/>
              </w:rPr>
              <w:t xml:space="preserve"> </w:t>
            </w:r>
            <w:r>
              <w:rPr>
                <w:color w:val="221F1F"/>
                <w:w w:val="110"/>
                <w:sz w:val="20"/>
              </w:rPr>
              <w:t>примеры</w:t>
            </w:r>
          </w:p>
          <w:p w:rsidR="008977DE" w:rsidRDefault="005325C3">
            <w:pPr>
              <w:pStyle w:val="TableParagraph"/>
              <w:spacing w:line="226" w:lineRule="exact"/>
              <w:rPr>
                <w:sz w:val="20"/>
              </w:rPr>
            </w:pPr>
            <w:r>
              <w:rPr>
                <w:color w:val="221F1F"/>
                <w:w w:val="110"/>
                <w:sz w:val="20"/>
              </w:rPr>
              <w:t>международного</w:t>
            </w:r>
            <w:r>
              <w:rPr>
                <w:color w:val="221F1F"/>
                <w:spacing w:val="24"/>
                <w:w w:val="110"/>
                <w:sz w:val="20"/>
              </w:rPr>
              <w:t xml:space="preserve"> </w:t>
            </w:r>
            <w:r>
              <w:rPr>
                <w:color w:val="221F1F"/>
                <w:w w:val="110"/>
                <w:sz w:val="20"/>
              </w:rPr>
              <w:t>сотрудничества</w:t>
            </w:r>
            <w:r>
              <w:rPr>
                <w:color w:val="221F1F"/>
                <w:spacing w:val="52"/>
                <w:w w:val="110"/>
                <w:sz w:val="20"/>
              </w:rPr>
              <w:t xml:space="preserve"> </w:t>
            </w:r>
            <w:r>
              <w:rPr>
                <w:color w:val="221F1F"/>
                <w:w w:val="110"/>
                <w:sz w:val="20"/>
              </w:rPr>
              <w:t>по</w:t>
            </w:r>
            <w:r>
              <w:rPr>
                <w:color w:val="221F1F"/>
                <w:spacing w:val="48"/>
                <w:w w:val="110"/>
                <w:sz w:val="20"/>
              </w:rPr>
              <w:t xml:space="preserve"> </w:t>
            </w:r>
            <w:r>
              <w:rPr>
                <w:color w:val="221F1F"/>
                <w:w w:val="110"/>
                <w:sz w:val="20"/>
              </w:rPr>
              <w:t>их</w:t>
            </w:r>
            <w:r>
              <w:rPr>
                <w:color w:val="221F1F"/>
                <w:spacing w:val="48"/>
                <w:w w:val="110"/>
                <w:sz w:val="20"/>
              </w:rPr>
              <w:t xml:space="preserve"> </w:t>
            </w:r>
            <w:r>
              <w:rPr>
                <w:color w:val="221F1F"/>
                <w:spacing w:val="-2"/>
                <w:w w:val="110"/>
                <w:sz w:val="20"/>
              </w:rPr>
              <w:t>преодолению.</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8"/>
        </w:trPr>
        <w:tc>
          <w:tcPr>
            <w:tcW w:w="1136" w:type="dxa"/>
          </w:tcPr>
          <w:p w:rsidR="008977DE" w:rsidRDefault="005325C3">
            <w:pPr>
              <w:pStyle w:val="TableParagraph"/>
              <w:ind w:right="119"/>
              <w:rPr>
                <w:b/>
              </w:rPr>
            </w:pPr>
            <w:r>
              <w:rPr>
                <w:b/>
                <w:spacing w:val="-4"/>
              </w:rPr>
              <w:t xml:space="preserve">Этап </w:t>
            </w:r>
            <w:r>
              <w:rPr>
                <w:b/>
                <w:spacing w:val="-2"/>
              </w:rPr>
              <w:t>формиро</w:t>
            </w:r>
          </w:p>
          <w:p w:rsidR="008977DE" w:rsidRDefault="005325C3">
            <w:pPr>
              <w:pStyle w:val="TableParagraph"/>
              <w:spacing w:line="233" w:lineRule="exact"/>
              <w:rPr>
                <w:b/>
              </w:rPr>
            </w:pPr>
            <w:r>
              <w:rPr>
                <w:b/>
                <w:spacing w:val="-2"/>
              </w:rPr>
              <w:t>вания</w:t>
            </w:r>
          </w:p>
        </w:tc>
        <w:tc>
          <w:tcPr>
            <w:tcW w:w="6239" w:type="dxa"/>
          </w:tcPr>
          <w:p w:rsidR="008977DE" w:rsidRDefault="005325C3">
            <w:pPr>
              <w:pStyle w:val="TableParagraph"/>
              <w:spacing w:line="251" w:lineRule="exact"/>
              <w:rPr>
                <w:b/>
              </w:rPr>
            </w:pPr>
            <w:r>
              <w:rPr>
                <w:b/>
              </w:rPr>
              <w:t>Список</w:t>
            </w:r>
            <w:r>
              <w:rPr>
                <w:b/>
                <w:spacing w:val="-7"/>
              </w:rPr>
              <w:t xml:space="preserve"> </w:t>
            </w:r>
            <w:r>
              <w:rPr>
                <w:b/>
              </w:rPr>
              <w:t>итоговых</w:t>
            </w:r>
            <w:r>
              <w:rPr>
                <w:b/>
                <w:spacing w:val="-8"/>
              </w:rPr>
              <w:t xml:space="preserve"> </w:t>
            </w:r>
            <w:r>
              <w:rPr>
                <w:b/>
              </w:rPr>
              <w:t>планируемых</w:t>
            </w:r>
            <w:r>
              <w:rPr>
                <w:b/>
                <w:spacing w:val="-8"/>
              </w:rPr>
              <w:t xml:space="preserve"> </w:t>
            </w:r>
            <w:r>
              <w:rPr>
                <w:b/>
                <w:spacing w:val="-2"/>
              </w:rPr>
              <w:t>результатов</w:t>
            </w:r>
          </w:p>
        </w:tc>
        <w:tc>
          <w:tcPr>
            <w:tcW w:w="3688" w:type="dxa"/>
          </w:tcPr>
          <w:p w:rsidR="008977DE" w:rsidRDefault="005325C3">
            <w:pPr>
              <w:pStyle w:val="TableParagraph"/>
              <w:spacing w:line="251" w:lineRule="exact"/>
              <w:rPr>
                <w:b/>
              </w:rPr>
            </w:pPr>
            <w:r>
              <w:rPr>
                <w:b/>
              </w:rPr>
              <w:t>Способ</w:t>
            </w:r>
            <w:r>
              <w:rPr>
                <w:b/>
                <w:spacing w:val="-4"/>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760"/>
        </w:trPr>
        <w:tc>
          <w:tcPr>
            <w:tcW w:w="1136" w:type="dxa"/>
            <w:vMerge w:val="restart"/>
            <w:textDirection w:val="btLr"/>
          </w:tcPr>
          <w:p w:rsidR="008977DE" w:rsidRDefault="008977DE">
            <w:pPr>
              <w:pStyle w:val="TableParagraph"/>
              <w:spacing w:before="247"/>
              <w:ind w:left="0"/>
              <w:rPr>
                <w:b/>
                <w:sz w:val="28"/>
              </w:rPr>
            </w:pPr>
          </w:p>
          <w:p w:rsidR="008977DE" w:rsidRDefault="005325C3">
            <w:pPr>
              <w:pStyle w:val="TableParagraph"/>
              <w:ind w:left="112"/>
              <w:rPr>
                <w:b/>
                <w:sz w:val="28"/>
              </w:rPr>
            </w:pPr>
            <w:r>
              <w:rPr>
                <w:b/>
                <w:sz w:val="28"/>
              </w:rPr>
              <w:t xml:space="preserve">8 </w:t>
            </w:r>
            <w:r>
              <w:rPr>
                <w:b/>
                <w:spacing w:val="-2"/>
                <w:sz w:val="28"/>
              </w:rPr>
              <w:t>класс</w:t>
            </w:r>
          </w:p>
        </w:tc>
        <w:tc>
          <w:tcPr>
            <w:tcW w:w="6239" w:type="dxa"/>
          </w:tcPr>
          <w:p w:rsidR="008977DE" w:rsidRDefault="005325C3">
            <w:pPr>
              <w:pStyle w:val="TableParagraph"/>
              <w:spacing w:before="146" w:line="249" w:lineRule="auto"/>
              <w:rPr>
                <w:sz w:val="20"/>
              </w:rPr>
            </w:pPr>
            <w:r>
              <w:rPr>
                <w:color w:val="221F1F"/>
                <w:w w:val="115"/>
                <w:sz w:val="20"/>
              </w:rPr>
              <w:t>Характеризовать основные этапы истории формирования иизучения территории России</w:t>
            </w:r>
          </w:p>
        </w:tc>
        <w:tc>
          <w:tcPr>
            <w:tcW w:w="3688" w:type="dxa"/>
          </w:tcPr>
          <w:p w:rsidR="008977DE" w:rsidRDefault="005325C3">
            <w:pPr>
              <w:pStyle w:val="TableParagraph"/>
              <w:spacing w:line="247" w:lineRule="exact"/>
            </w:pPr>
            <w:r>
              <w:t>Текущий</w:t>
            </w:r>
            <w:r>
              <w:rPr>
                <w:spacing w:val="48"/>
              </w:rPr>
              <w:t xml:space="preserve"> </w:t>
            </w:r>
            <w:r>
              <w:t>-</w:t>
            </w:r>
            <w:r>
              <w:rPr>
                <w:spacing w:val="-5"/>
              </w:rPr>
              <w:t xml:space="preserve"> </w:t>
            </w:r>
            <w:r>
              <w:t>устный</w:t>
            </w:r>
            <w:r>
              <w:rPr>
                <w:spacing w:val="-4"/>
              </w:rPr>
              <w:t xml:space="preserve"> </w:t>
            </w:r>
            <w:r>
              <w:rPr>
                <w:spacing w:val="-2"/>
              </w:rPr>
              <w:t>ответ</w:t>
            </w:r>
          </w:p>
          <w:p w:rsidR="008977DE" w:rsidRDefault="005325C3">
            <w:pPr>
              <w:pStyle w:val="TableParagraph"/>
              <w:tabs>
                <w:tab w:val="left" w:pos="1439"/>
                <w:tab w:val="left" w:pos="2953"/>
              </w:tabs>
              <w:spacing w:line="252" w:lineRule="exact"/>
              <w:ind w:right="98"/>
            </w:pPr>
            <w:r>
              <w:rPr>
                <w:spacing w:val="-2"/>
              </w:rPr>
              <w:t>Текущий-</w:t>
            </w:r>
            <w:r>
              <w:tab/>
            </w:r>
            <w:r>
              <w:rPr>
                <w:spacing w:val="-2"/>
              </w:rPr>
              <w:t>письменная</w:t>
            </w:r>
            <w:r>
              <w:tab/>
            </w:r>
            <w:r>
              <w:rPr>
                <w:spacing w:val="-2"/>
              </w:rPr>
              <w:t xml:space="preserve">работа </w:t>
            </w:r>
            <w:r>
              <w:t>(практическая работа)</w:t>
            </w:r>
          </w:p>
        </w:tc>
      </w:tr>
      <w:tr w:rsidR="008977DE">
        <w:trPr>
          <w:trHeight w:val="100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auto"/>
              <w:ind w:right="215"/>
              <w:jc w:val="both"/>
              <w:rPr>
                <w:sz w:val="20"/>
              </w:rPr>
            </w:pPr>
            <w:r>
              <w:rPr>
                <w:color w:val="221F1F"/>
                <w:w w:val="115"/>
                <w:sz w:val="20"/>
              </w:rPr>
              <w:t>находить в различных источниках информации факты, позволяющие определить вклад российских учёных и путешественников в освоение страны;</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48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5"/>
                <w:sz w:val="20"/>
              </w:rPr>
              <w:t>характеризовать</w:t>
            </w:r>
            <w:r>
              <w:rPr>
                <w:color w:val="221F1F"/>
                <w:spacing w:val="43"/>
                <w:w w:val="115"/>
                <w:sz w:val="20"/>
              </w:rPr>
              <w:t xml:space="preserve">  </w:t>
            </w:r>
            <w:r>
              <w:rPr>
                <w:color w:val="221F1F"/>
                <w:w w:val="115"/>
                <w:sz w:val="20"/>
              </w:rPr>
              <w:t>географическое</w:t>
            </w:r>
            <w:r>
              <w:rPr>
                <w:color w:val="221F1F"/>
                <w:spacing w:val="44"/>
                <w:w w:val="115"/>
                <w:sz w:val="20"/>
              </w:rPr>
              <w:t xml:space="preserve">  </w:t>
            </w:r>
            <w:r>
              <w:rPr>
                <w:color w:val="221F1F"/>
                <w:w w:val="115"/>
                <w:sz w:val="20"/>
              </w:rPr>
              <w:t>положение</w:t>
            </w:r>
            <w:r>
              <w:rPr>
                <w:color w:val="221F1F"/>
                <w:spacing w:val="46"/>
                <w:w w:val="115"/>
                <w:sz w:val="20"/>
              </w:rPr>
              <w:t xml:space="preserve">  </w:t>
            </w:r>
            <w:r>
              <w:rPr>
                <w:color w:val="221F1F"/>
                <w:w w:val="115"/>
                <w:sz w:val="20"/>
              </w:rPr>
              <w:t>России</w:t>
            </w:r>
            <w:r>
              <w:rPr>
                <w:color w:val="221F1F"/>
                <w:spacing w:val="43"/>
                <w:w w:val="115"/>
                <w:sz w:val="20"/>
              </w:rPr>
              <w:t xml:space="preserve">  </w:t>
            </w:r>
            <w:r>
              <w:rPr>
                <w:color w:val="221F1F"/>
                <w:spacing w:val="-10"/>
                <w:w w:val="115"/>
                <w:sz w:val="20"/>
              </w:rPr>
              <w:t>с</w:t>
            </w:r>
          </w:p>
          <w:p w:rsidR="008977DE" w:rsidRDefault="005325C3">
            <w:pPr>
              <w:pStyle w:val="TableParagraph"/>
              <w:spacing w:before="12" w:line="229" w:lineRule="exact"/>
              <w:rPr>
                <w:sz w:val="20"/>
              </w:rPr>
            </w:pPr>
            <w:r>
              <w:rPr>
                <w:color w:val="221F1F"/>
                <w:w w:val="115"/>
                <w:sz w:val="20"/>
              </w:rPr>
              <w:t>использованием</w:t>
            </w:r>
            <w:r>
              <w:rPr>
                <w:color w:val="221F1F"/>
                <w:spacing w:val="40"/>
                <w:w w:val="115"/>
                <w:sz w:val="20"/>
              </w:rPr>
              <w:t xml:space="preserve"> </w:t>
            </w:r>
            <w:r>
              <w:rPr>
                <w:color w:val="221F1F"/>
                <w:w w:val="115"/>
                <w:sz w:val="20"/>
              </w:rPr>
              <w:t>информации</w:t>
            </w:r>
            <w:r>
              <w:rPr>
                <w:color w:val="221F1F"/>
                <w:spacing w:val="43"/>
                <w:w w:val="115"/>
                <w:sz w:val="20"/>
              </w:rPr>
              <w:t xml:space="preserve"> </w:t>
            </w:r>
            <w:r>
              <w:rPr>
                <w:color w:val="221F1F"/>
                <w:w w:val="115"/>
                <w:sz w:val="20"/>
              </w:rPr>
              <w:t>из</w:t>
            </w:r>
            <w:r>
              <w:rPr>
                <w:color w:val="221F1F"/>
                <w:spacing w:val="38"/>
                <w:w w:val="115"/>
                <w:sz w:val="20"/>
              </w:rPr>
              <w:t xml:space="preserve"> </w:t>
            </w:r>
            <w:r>
              <w:rPr>
                <w:color w:val="221F1F"/>
                <w:w w:val="115"/>
                <w:sz w:val="20"/>
              </w:rPr>
              <w:t>различных</w:t>
            </w:r>
            <w:r>
              <w:rPr>
                <w:color w:val="221F1F"/>
                <w:spacing w:val="44"/>
                <w:w w:val="115"/>
                <w:sz w:val="20"/>
              </w:rPr>
              <w:t xml:space="preserve"> </w:t>
            </w:r>
            <w:r>
              <w:rPr>
                <w:color w:val="221F1F"/>
                <w:spacing w:val="-2"/>
                <w:w w:val="115"/>
                <w:sz w:val="20"/>
              </w:rPr>
              <w:t>источников;</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47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8" w:lineRule="exact"/>
              <w:rPr>
                <w:sz w:val="20"/>
              </w:rPr>
            </w:pPr>
            <w:r>
              <w:rPr>
                <w:color w:val="221F1F"/>
                <w:w w:val="115"/>
                <w:sz w:val="20"/>
              </w:rPr>
              <w:t>различать</w:t>
            </w:r>
            <w:r>
              <w:rPr>
                <w:color w:val="221F1F"/>
                <w:spacing w:val="52"/>
                <w:w w:val="115"/>
                <w:sz w:val="20"/>
              </w:rPr>
              <w:t xml:space="preserve"> </w:t>
            </w:r>
            <w:r>
              <w:rPr>
                <w:color w:val="221F1F"/>
                <w:w w:val="115"/>
                <w:sz w:val="20"/>
              </w:rPr>
              <w:t>федеральные</w:t>
            </w:r>
            <w:r>
              <w:rPr>
                <w:color w:val="221F1F"/>
                <w:spacing w:val="52"/>
                <w:w w:val="115"/>
                <w:sz w:val="20"/>
              </w:rPr>
              <w:t xml:space="preserve"> </w:t>
            </w:r>
            <w:r>
              <w:rPr>
                <w:color w:val="221F1F"/>
                <w:w w:val="115"/>
                <w:sz w:val="20"/>
              </w:rPr>
              <w:t>округа,</w:t>
            </w:r>
            <w:r>
              <w:rPr>
                <w:color w:val="221F1F"/>
                <w:spacing w:val="50"/>
                <w:w w:val="115"/>
                <w:sz w:val="20"/>
              </w:rPr>
              <w:t xml:space="preserve"> </w:t>
            </w:r>
            <w:r>
              <w:rPr>
                <w:color w:val="221F1F"/>
                <w:w w:val="115"/>
                <w:sz w:val="20"/>
              </w:rPr>
              <w:t>крупные</w:t>
            </w:r>
            <w:r>
              <w:rPr>
                <w:color w:val="221F1F"/>
                <w:spacing w:val="52"/>
                <w:w w:val="115"/>
                <w:sz w:val="20"/>
              </w:rPr>
              <w:t xml:space="preserve"> </w:t>
            </w:r>
            <w:r>
              <w:rPr>
                <w:color w:val="221F1F"/>
                <w:spacing w:val="-2"/>
                <w:w w:val="115"/>
                <w:sz w:val="20"/>
              </w:rPr>
              <w:t>географические</w:t>
            </w:r>
          </w:p>
          <w:p w:rsidR="008977DE" w:rsidRDefault="005325C3">
            <w:pPr>
              <w:pStyle w:val="TableParagraph"/>
              <w:spacing w:before="7" w:line="224" w:lineRule="exact"/>
              <w:rPr>
                <w:sz w:val="20"/>
              </w:rPr>
            </w:pPr>
            <w:r>
              <w:rPr>
                <w:color w:val="221F1F"/>
                <w:w w:val="115"/>
                <w:sz w:val="20"/>
              </w:rPr>
              <w:t>районы</w:t>
            </w:r>
            <w:r>
              <w:rPr>
                <w:color w:val="221F1F"/>
                <w:spacing w:val="37"/>
                <w:w w:val="115"/>
                <w:sz w:val="20"/>
              </w:rPr>
              <w:t xml:space="preserve"> </w:t>
            </w:r>
            <w:r>
              <w:rPr>
                <w:color w:val="221F1F"/>
                <w:w w:val="115"/>
                <w:sz w:val="20"/>
              </w:rPr>
              <w:t>и</w:t>
            </w:r>
            <w:r>
              <w:rPr>
                <w:color w:val="221F1F"/>
                <w:spacing w:val="37"/>
                <w:w w:val="115"/>
                <w:sz w:val="20"/>
              </w:rPr>
              <w:t xml:space="preserve"> </w:t>
            </w:r>
            <w:r>
              <w:rPr>
                <w:color w:val="221F1F"/>
                <w:w w:val="115"/>
                <w:sz w:val="20"/>
              </w:rPr>
              <w:t>макрорегионы</w:t>
            </w:r>
            <w:r>
              <w:rPr>
                <w:color w:val="221F1F"/>
                <w:spacing w:val="41"/>
                <w:w w:val="115"/>
                <w:sz w:val="20"/>
              </w:rPr>
              <w:t xml:space="preserve"> </w:t>
            </w:r>
            <w:r>
              <w:rPr>
                <w:color w:val="221F1F"/>
                <w:spacing w:val="-2"/>
                <w:w w:val="115"/>
                <w:sz w:val="20"/>
              </w:rPr>
              <w:t>России;</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9" w:lineRule="auto"/>
              <w:rPr>
                <w:sz w:val="20"/>
              </w:rPr>
            </w:pPr>
            <w:r>
              <w:rPr>
                <w:color w:val="221F1F"/>
                <w:w w:val="115"/>
                <w:sz w:val="20"/>
              </w:rPr>
              <w:t>приводить</w:t>
            </w:r>
            <w:r>
              <w:rPr>
                <w:color w:val="221F1F"/>
                <w:spacing w:val="80"/>
                <w:w w:val="115"/>
                <w:sz w:val="20"/>
              </w:rPr>
              <w:t xml:space="preserve"> </w:t>
            </w:r>
            <w:r>
              <w:rPr>
                <w:color w:val="221F1F"/>
                <w:w w:val="115"/>
                <w:sz w:val="20"/>
              </w:rPr>
              <w:t>примеры</w:t>
            </w:r>
            <w:r>
              <w:rPr>
                <w:color w:val="221F1F"/>
                <w:spacing w:val="80"/>
                <w:w w:val="115"/>
                <w:sz w:val="20"/>
              </w:rPr>
              <w:t xml:space="preserve"> </w:t>
            </w:r>
            <w:r>
              <w:rPr>
                <w:color w:val="221F1F"/>
                <w:w w:val="115"/>
                <w:sz w:val="20"/>
              </w:rPr>
              <w:t>субъектов</w:t>
            </w:r>
            <w:r>
              <w:rPr>
                <w:color w:val="221F1F"/>
                <w:spacing w:val="80"/>
                <w:w w:val="115"/>
                <w:sz w:val="20"/>
              </w:rPr>
              <w:t xml:space="preserve"> </w:t>
            </w:r>
            <w:r>
              <w:rPr>
                <w:color w:val="221F1F"/>
                <w:w w:val="115"/>
                <w:sz w:val="20"/>
              </w:rPr>
              <w:t>Российской</w:t>
            </w:r>
            <w:r>
              <w:rPr>
                <w:color w:val="221F1F"/>
                <w:spacing w:val="80"/>
                <w:w w:val="115"/>
                <w:sz w:val="20"/>
              </w:rPr>
              <w:t xml:space="preserve"> </w:t>
            </w:r>
            <w:r>
              <w:rPr>
                <w:color w:val="221F1F"/>
                <w:w w:val="115"/>
                <w:sz w:val="20"/>
              </w:rPr>
              <w:t>Федерации разных</w:t>
            </w:r>
            <w:r>
              <w:rPr>
                <w:color w:val="221F1F"/>
                <w:spacing w:val="40"/>
                <w:w w:val="115"/>
                <w:sz w:val="20"/>
              </w:rPr>
              <w:t xml:space="preserve"> </w:t>
            </w:r>
            <w:r>
              <w:rPr>
                <w:color w:val="221F1F"/>
                <w:w w:val="115"/>
                <w:sz w:val="20"/>
              </w:rPr>
              <w:t>видов</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показывать</w:t>
            </w:r>
            <w:r>
              <w:rPr>
                <w:color w:val="221F1F"/>
                <w:spacing w:val="40"/>
                <w:w w:val="115"/>
                <w:sz w:val="20"/>
              </w:rPr>
              <w:t xml:space="preserve"> </w:t>
            </w:r>
            <w:r>
              <w:rPr>
                <w:color w:val="221F1F"/>
                <w:w w:val="115"/>
                <w:sz w:val="20"/>
              </w:rPr>
              <w:t>их</w:t>
            </w:r>
            <w:r>
              <w:rPr>
                <w:color w:val="221F1F"/>
                <w:spacing w:val="40"/>
                <w:w w:val="115"/>
                <w:sz w:val="20"/>
              </w:rPr>
              <w:t xml:space="preserve"> </w:t>
            </w:r>
            <w:r>
              <w:rPr>
                <w:color w:val="221F1F"/>
                <w:w w:val="115"/>
                <w:sz w:val="20"/>
              </w:rPr>
              <w:t>на</w:t>
            </w:r>
            <w:r>
              <w:rPr>
                <w:color w:val="221F1F"/>
                <w:spacing w:val="40"/>
                <w:w w:val="115"/>
                <w:sz w:val="20"/>
              </w:rPr>
              <w:t xml:space="preserve"> </w:t>
            </w:r>
            <w:r>
              <w:rPr>
                <w:color w:val="221F1F"/>
                <w:w w:val="115"/>
                <w:sz w:val="20"/>
              </w:rPr>
              <w:t>географической</w:t>
            </w:r>
            <w:r>
              <w:rPr>
                <w:color w:val="221F1F"/>
                <w:spacing w:val="40"/>
                <w:w w:val="115"/>
                <w:sz w:val="20"/>
              </w:rPr>
              <w:t xml:space="preserve"> </w:t>
            </w:r>
            <w:r>
              <w:rPr>
                <w:color w:val="221F1F"/>
                <w:w w:val="115"/>
                <w:sz w:val="20"/>
              </w:rPr>
              <w:t>карте;</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1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0"/>
                <w:sz w:val="20"/>
              </w:rPr>
              <w:t>оценивать</w:t>
            </w:r>
            <w:r>
              <w:rPr>
                <w:color w:val="221F1F"/>
                <w:spacing w:val="77"/>
                <w:w w:val="150"/>
                <w:sz w:val="20"/>
              </w:rPr>
              <w:t xml:space="preserve"> </w:t>
            </w:r>
            <w:r>
              <w:rPr>
                <w:color w:val="221F1F"/>
                <w:w w:val="110"/>
                <w:sz w:val="20"/>
              </w:rPr>
              <w:t>влияние</w:t>
            </w:r>
            <w:r>
              <w:rPr>
                <w:color w:val="221F1F"/>
                <w:spacing w:val="23"/>
                <w:w w:val="110"/>
                <w:sz w:val="20"/>
              </w:rPr>
              <w:t xml:space="preserve">  </w:t>
            </w:r>
            <w:r>
              <w:rPr>
                <w:color w:val="221F1F"/>
                <w:w w:val="110"/>
                <w:sz w:val="20"/>
              </w:rPr>
              <w:t>географического</w:t>
            </w:r>
            <w:r>
              <w:rPr>
                <w:color w:val="221F1F"/>
                <w:spacing w:val="23"/>
                <w:w w:val="110"/>
                <w:sz w:val="20"/>
              </w:rPr>
              <w:t xml:space="preserve">  </w:t>
            </w:r>
            <w:r>
              <w:rPr>
                <w:color w:val="221F1F"/>
                <w:w w:val="110"/>
                <w:sz w:val="20"/>
              </w:rPr>
              <w:t>положения</w:t>
            </w:r>
            <w:r>
              <w:rPr>
                <w:color w:val="221F1F"/>
                <w:spacing w:val="26"/>
                <w:w w:val="110"/>
                <w:sz w:val="20"/>
              </w:rPr>
              <w:t xml:space="preserve">  </w:t>
            </w:r>
            <w:r>
              <w:rPr>
                <w:color w:val="221F1F"/>
                <w:spacing w:val="-2"/>
                <w:w w:val="110"/>
                <w:sz w:val="20"/>
              </w:rPr>
              <w:t>регионов</w:t>
            </w:r>
          </w:p>
          <w:p w:rsidR="008977DE" w:rsidRDefault="005325C3">
            <w:pPr>
              <w:pStyle w:val="TableParagraph"/>
              <w:spacing w:before="10" w:line="230" w:lineRule="atLeast"/>
              <w:rPr>
                <w:sz w:val="20"/>
              </w:rPr>
            </w:pPr>
            <w:r>
              <w:rPr>
                <w:color w:val="221F1F"/>
                <w:w w:val="110"/>
                <w:sz w:val="20"/>
              </w:rPr>
              <w:t>России</w:t>
            </w:r>
            <w:r>
              <w:rPr>
                <w:color w:val="221F1F"/>
                <w:spacing w:val="40"/>
                <w:w w:val="110"/>
                <w:sz w:val="20"/>
              </w:rPr>
              <w:t xml:space="preserve"> </w:t>
            </w:r>
            <w:r>
              <w:rPr>
                <w:color w:val="221F1F"/>
                <w:w w:val="110"/>
                <w:sz w:val="20"/>
              </w:rPr>
              <w:t>на</w:t>
            </w:r>
            <w:r>
              <w:rPr>
                <w:color w:val="221F1F"/>
                <w:spacing w:val="40"/>
                <w:w w:val="110"/>
                <w:sz w:val="20"/>
              </w:rPr>
              <w:t xml:space="preserve"> </w:t>
            </w:r>
            <w:r>
              <w:rPr>
                <w:color w:val="221F1F"/>
                <w:w w:val="110"/>
                <w:sz w:val="20"/>
              </w:rPr>
              <w:t>особенности</w:t>
            </w:r>
            <w:r>
              <w:rPr>
                <w:color w:val="221F1F"/>
                <w:spacing w:val="40"/>
                <w:w w:val="110"/>
                <w:sz w:val="20"/>
              </w:rPr>
              <w:t xml:space="preserve"> </w:t>
            </w:r>
            <w:r>
              <w:rPr>
                <w:color w:val="221F1F"/>
                <w:w w:val="110"/>
                <w:sz w:val="20"/>
              </w:rPr>
              <w:t>природы,</w:t>
            </w:r>
            <w:r>
              <w:rPr>
                <w:color w:val="221F1F"/>
                <w:spacing w:val="40"/>
                <w:w w:val="110"/>
                <w:sz w:val="20"/>
              </w:rPr>
              <w:t xml:space="preserve"> </w:t>
            </w:r>
            <w:r>
              <w:rPr>
                <w:color w:val="221F1F"/>
                <w:w w:val="110"/>
                <w:sz w:val="20"/>
              </w:rPr>
              <w:t>жизнь</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хозяйственную</w:t>
            </w:r>
            <w:r>
              <w:rPr>
                <w:color w:val="221F1F"/>
                <w:spacing w:val="40"/>
                <w:w w:val="110"/>
                <w:sz w:val="20"/>
              </w:rPr>
              <w:t xml:space="preserve"> </w:t>
            </w:r>
            <w:r>
              <w:rPr>
                <w:color w:val="221F1F"/>
                <w:w w:val="110"/>
                <w:sz w:val="20"/>
              </w:rPr>
              <w:t>деятельность населения;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00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9" w:lineRule="auto"/>
              <w:ind w:right="218"/>
              <w:jc w:val="both"/>
              <w:rPr>
                <w:sz w:val="20"/>
              </w:rPr>
            </w:pPr>
            <w:r>
              <w:rPr>
                <w:color w:val="221F1F"/>
                <w:w w:val="115"/>
                <w:sz w:val="20"/>
              </w:rPr>
              <w:t>использовать знания о государственной территории и исключительной экономической зоне, континентальном шельфе</w:t>
            </w:r>
            <w:r>
              <w:rPr>
                <w:color w:val="221F1F"/>
                <w:spacing w:val="40"/>
                <w:w w:val="115"/>
                <w:sz w:val="20"/>
              </w:rPr>
              <w:t xml:space="preserve"> </w:t>
            </w:r>
            <w:r>
              <w:rPr>
                <w:color w:val="221F1F"/>
                <w:w w:val="115"/>
                <w:sz w:val="20"/>
              </w:rPr>
              <w:t>России,</w:t>
            </w:r>
            <w:r>
              <w:rPr>
                <w:color w:val="221F1F"/>
                <w:spacing w:val="40"/>
                <w:w w:val="115"/>
                <w:sz w:val="20"/>
              </w:rPr>
              <w:t xml:space="preserve"> </w:t>
            </w:r>
            <w:r>
              <w:rPr>
                <w:color w:val="221F1F"/>
                <w:w w:val="115"/>
                <w:sz w:val="20"/>
              </w:rPr>
              <w:t>о</w:t>
            </w:r>
            <w:r>
              <w:rPr>
                <w:color w:val="221F1F"/>
                <w:spacing w:val="40"/>
                <w:w w:val="115"/>
                <w:sz w:val="20"/>
              </w:rPr>
              <w:t xml:space="preserve"> </w:t>
            </w:r>
            <w:r>
              <w:rPr>
                <w:color w:val="221F1F"/>
                <w:w w:val="115"/>
                <w:sz w:val="20"/>
              </w:rPr>
              <w:t>мировом,</w:t>
            </w:r>
            <w:r>
              <w:rPr>
                <w:color w:val="221F1F"/>
                <w:spacing w:val="40"/>
                <w:w w:val="115"/>
                <w:sz w:val="20"/>
              </w:rPr>
              <w:t xml:space="preserve"> </w:t>
            </w:r>
            <w:r>
              <w:rPr>
                <w:color w:val="221F1F"/>
                <w:w w:val="115"/>
                <w:sz w:val="20"/>
              </w:rPr>
              <w:t>поясном</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зональном времени для решения</w:t>
            </w:r>
            <w:r>
              <w:rPr>
                <w:color w:val="221F1F"/>
                <w:spacing w:val="40"/>
                <w:w w:val="115"/>
                <w:sz w:val="20"/>
              </w:rPr>
              <w:t xml:space="preserve"> </w:t>
            </w:r>
            <w:r>
              <w:rPr>
                <w:color w:val="221F1F"/>
                <w:w w:val="115"/>
                <w:sz w:val="20"/>
              </w:rPr>
              <w:t>практико-ориентированных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ind w:left="106"/>
            </w:pPr>
            <w:r>
              <w:t>Текущий - устный ответ Тематический</w:t>
            </w:r>
            <w:r>
              <w:rPr>
                <w:spacing w:val="-11"/>
              </w:rPr>
              <w:t xml:space="preserve"> </w:t>
            </w:r>
            <w:r>
              <w:t>-</w:t>
            </w:r>
            <w:r>
              <w:rPr>
                <w:spacing w:val="-14"/>
              </w:rPr>
              <w:t xml:space="preserve"> </w:t>
            </w:r>
            <w:r>
              <w:t>письменная</w:t>
            </w:r>
            <w:r>
              <w:rPr>
                <w:spacing w:val="-10"/>
              </w:rPr>
              <w:t xml:space="preserve"> </w:t>
            </w:r>
            <w:r>
              <w:t>работа Промежуточный -</w:t>
            </w:r>
          </w:p>
          <w:p w:rsidR="008977DE" w:rsidRDefault="005325C3">
            <w:pPr>
              <w:pStyle w:val="TableParagraph"/>
              <w:spacing w:line="237" w:lineRule="exact"/>
              <w:ind w:left="106"/>
            </w:pPr>
            <w:r>
              <w:t>письменная</w:t>
            </w:r>
            <w:r>
              <w:rPr>
                <w:spacing w:val="-8"/>
              </w:rPr>
              <w:t xml:space="preserve"> </w:t>
            </w:r>
            <w:r>
              <w:rPr>
                <w:spacing w:val="-2"/>
              </w:rPr>
              <w:t>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566"/>
                <w:tab w:val="left" w:pos="2781"/>
                <w:tab w:val="left" w:pos="4906"/>
              </w:tabs>
              <w:spacing w:line="249" w:lineRule="auto"/>
              <w:ind w:right="243"/>
              <w:rPr>
                <w:sz w:val="20"/>
              </w:rPr>
            </w:pPr>
            <w:r>
              <w:rPr>
                <w:color w:val="221F1F"/>
                <w:spacing w:val="-2"/>
                <w:w w:val="110"/>
                <w:sz w:val="20"/>
              </w:rPr>
              <w:t>оценивать</w:t>
            </w:r>
            <w:r>
              <w:rPr>
                <w:color w:val="221F1F"/>
                <w:sz w:val="20"/>
              </w:rPr>
              <w:tab/>
            </w:r>
            <w:r>
              <w:rPr>
                <w:color w:val="221F1F"/>
                <w:spacing w:val="-2"/>
                <w:w w:val="110"/>
                <w:sz w:val="20"/>
              </w:rPr>
              <w:t>степень</w:t>
            </w:r>
            <w:r>
              <w:rPr>
                <w:color w:val="221F1F"/>
                <w:sz w:val="20"/>
              </w:rPr>
              <w:tab/>
            </w:r>
            <w:r>
              <w:rPr>
                <w:color w:val="221F1F"/>
                <w:spacing w:val="-2"/>
                <w:w w:val="110"/>
                <w:sz w:val="20"/>
              </w:rPr>
              <w:t>благоприятности</w:t>
            </w:r>
            <w:r>
              <w:rPr>
                <w:color w:val="221F1F"/>
                <w:sz w:val="20"/>
              </w:rPr>
              <w:tab/>
            </w:r>
            <w:r>
              <w:rPr>
                <w:color w:val="221F1F"/>
                <w:spacing w:val="-2"/>
                <w:w w:val="110"/>
                <w:sz w:val="20"/>
              </w:rPr>
              <w:t xml:space="preserve">природных </w:t>
            </w:r>
            <w:r>
              <w:rPr>
                <w:color w:val="221F1F"/>
                <w:w w:val="110"/>
                <w:sz w:val="20"/>
              </w:rPr>
              <w:t>условий в</w:t>
            </w:r>
            <w:r>
              <w:rPr>
                <w:color w:val="221F1F"/>
                <w:spacing w:val="40"/>
                <w:w w:val="110"/>
                <w:sz w:val="20"/>
              </w:rPr>
              <w:t xml:space="preserve"> </w:t>
            </w:r>
            <w:r>
              <w:rPr>
                <w:color w:val="221F1F"/>
                <w:w w:val="110"/>
                <w:sz w:val="20"/>
              </w:rPr>
              <w:t>пределах</w:t>
            </w:r>
            <w:r>
              <w:rPr>
                <w:color w:val="221F1F"/>
                <w:spacing w:val="40"/>
                <w:w w:val="110"/>
                <w:sz w:val="20"/>
              </w:rPr>
              <w:t xml:space="preserve"> </w:t>
            </w:r>
            <w:r>
              <w:rPr>
                <w:color w:val="221F1F"/>
                <w:w w:val="110"/>
                <w:sz w:val="20"/>
              </w:rPr>
              <w:t>отдельных</w:t>
            </w:r>
            <w:r>
              <w:rPr>
                <w:color w:val="221F1F"/>
                <w:spacing w:val="40"/>
                <w:w w:val="110"/>
                <w:sz w:val="20"/>
              </w:rPr>
              <w:t xml:space="preserve"> </w:t>
            </w:r>
            <w:r>
              <w:rPr>
                <w:color w:val="221F1F"/>
                <w:w w:val="110"/>
                <w:sz w:val="20"/>
              </w:rPr>
              <w:t>регионов</w:t>
            </w:r>
            <w:r>
              <w:rPr>
                <w:color w:val="221F1F"/>
                <w:spacing w:val="40"/>
                <w:w w:val="110"/>
                <w:sz w:val="20"/>
              </w:rPr>
              <w:t xml:space="preserve"> </w:t>
            </w:r>
            <w:r>
              <w:rPr>
                <w:color w:val="221F1F"/>
                <w:w w:val="110"/>
                <w:sz w:val="20"/>
              </w:rPr>
              <w:t>страны;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проводить</w:t>
            </w:r>
            <w:r>
              <w:rPr>
                <w:color w:val="221F1F"/>
                <w:spacing w:val="74"/>
                <w:w w:val="110"/>
                <w:sz w:val="20"/>
              </w:rPr>
              <w:t xml:space="preserve"> </w:t>
            </w:r>
            <w:r>
              <w:rPr>
                <w:color w:val="221F1F"/>
                <w:w w:val="110"/>
                <w:sz w:val="20"/>
              </w:rPr>
              <w:t>классификацию</w:t>
            </w:r>
            <w:r>
              <w:rPr>
                <w:color w:val="221F1F"/>
                <w:spacing w:val="60"/>
                <w:w w:val="150"/>
                <w:sz w:val="20"/>
              </w:rPr>
              <w:t xml:space="preserve"> </w:t>
            </w:r>
            <w:r>
              <w:rPr>
                <w:color w:val="221F1F"/>
                <w:w w:val="110"/>
                <w:sz w:val="20"/>
              </w:rPr>
              <w:t>природных</w:t>
            </w:r>
            <w:r>
              <w:rPr>
                <w:color w:val="221F1F"/>
                <w:spacing w:val="77"/>
                <w:w w:val="110"/>
                <w:sz w:val="20"/>
              </w:rPr>
              <w:t xml:space="preserve"> </w:t>
            </w:r>
            <w:r>
              <w:rPr>
                <w:color w:val="221F1F"/>
                <w:spacing w:val="-2"/>
                <w:w w:val="110"/>
                <w:sz w:val="20"/>
              </w:rPr>
              <w:t>ресурсов</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распознавать</w:t>
            </w:r>
            <w:r>
              <w:rPr>
                <w:color w:val="221F1F"/>
                <w:spacing w:val="76"/>
                <w:w w:val="110"/>
                <w:sz w:val="20"/>
              </w:rPr>
              <w:t xml:space="preserve"> </w:t>
            </w:r>
            <w:r>
              <w:rPr>
                <w:color w:val="221F1F"/>
                <w:w w:val="110"/>
                <w:sz w:val="20"/>
              </w:rPr>
              <w:t>типы</w:t>
            </w:r>
            <w:r>
              <w:rPr>
                <w:color w:val="221F1F"/>
                <w:spacing w:val="75"/>
                <w:w w:val="110"/>
                <w:sz w:val="20"/>
              </w:rPr>
              <w:t xml:space="preserve"> </w:t>
            </w:r>
            <w:r>
              <w:rPr>
                <w:color w:val="221F1F"/>
                <w:spacing w:val="-2"/>
                <w:w w:val="110"/>
                <w:sz w:val="20"/>
              </w:rPr>
              <w:t>природопользования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96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before="7" w:line="254" w:lineRule="auto"/>
              <w:ind w:right="211"/>
              <w:jc w:val="both"/>
              <w:rPr>
                <w:sz w:val="20"/>
              </w:rPr>
            </w:pPr>
            <w:r>
              <w:rPr>
                <w:color w:val="221F1F"/>
                <w:w w:val="115"/>
                <w:sz w:val="20"/>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Pr>
                <w:color w:val="221F1F"/>
                <w:spacing w:val="80"/>
                <w:w w:val="115"/>
                <w:sz w:val="20"/>
              </w:rPr>
              <w:t xml:space="preserve"> </w:t>
            </w:r>
            <w:r>
              <w:rPr>
                <w:color w:val="221F1F"/>
                <w:w w:val="115"/>
                <w:sz w:val="20"/>
              </w:rPr>
              <w:t>ориентированных</w:t>
            </w:r>
            <w:r>
              <w:rPr>
                <w:color w:val="221F1F"/>
                <w:spacing w:val="40"/>
                <w:w w:val="115"/>
                <w:sz w:val="20"/>
              </w:rPr>
              <w:t xml:space="preserve"> </w:t>
            </w:r>
            <w:r>
              <w:rPr>
                <w:color w:val="221F1F"/>
                <w:w w:val="115"/>
                <w:sz w:val="20"/>
              </w:rPr>
              <w:t>задач:</w:t>
            </w:r>
            <w:r>
              <w:rPr>
                <w:color w:val="221F1F"/>
                <w:spacing w:val="40"/>
                <w:w w:val="115"/>
                <w:sz w:val="20"/>
              </w:rPr>
              <w:t xml:space="preserve"> </w:t>
            </w:r>
            <w:r>
              <w:rPr>
                <w:color w:val="221F1F"/>
                <w:w w:val="115"/>
                <w:sz w:val="20"/>
              </w:rPr>
              <w:t>определять</w:t>
            </w:r>
            <w:r>
              <w:rPr>
                <w:color w:val="221F1F"/>
                <w:spacing w:val="40"/>
                <w:w w:val="115"/>
                <w:sz w:val="20"/>
              </w:rPr>
              <w:t xml:space="preserve"> </w:t>
            </w:r>
            <w:r>
              <w:rPr>
                <w:color w:val="221F1F"/>
                <w:w w:val="115"/>
                <w:sz w:val="20"/>
              </w:rPr>
              <w:t>возраст</w:t>
            </w:r>
            <w:r>
              <w:rPr>
                <w:color w:val="221F1F"/>
                <w:spacing w:val="40"/>
                <w:w w:val="115"/>
                <w:sz w:val="20"/>
              </w:rPr>
              <w:t xml:space="preserve"> </w:t>
            </w:r>
            <w:r>
              <w:rPr>
                <w:color w:val="221F1F"/>
                <w:w w:val="115"/>
                <w:sz w:val="20"/>
              </w:rPr>
              <w:t>горных</w:t>
            </w:r>
            <w:r>
              <w:rPr>
                <w:color w:val="221F1F"/>
                <w:spacing w:val="40"/>
                <w:w w:val="115"/>
                <w:sz w:val="20"/>
              </w:rPr>
              <w:t xml:space="preserve"> </w:t>
            </w:r>
            <w:r>
              <w:rPr>
                <w:color w:val="221F1F"/>
                <w:w w:val="115"/>
                <w:sz w:val="20"/>
              </w:rPr>
              <w:t>пород</w:t>
            </w:r>
            <w:r>
              <w:rPr>
                <w:color w:val="221F1F"/>
                <w:spacing w:val="71"/>
                <w:w w:val="150"/>
                <w:sz w:val="20"/>
              </w:rPr>
              <w:t xml:space="preserve"> </w:t>
            </w:r>
            <w:r>
              <w:rPr>
                <w:color w:val="221F1F"/>
                <w:w w:val="115"/>
                <w:sz w:val="20"/>
              </w:rPr>
              <w:t>и</w:t>
            </w:r>
            <w:r>
              <w:rPr>
                <w:color w:val="221F1F"/>
                <w:spacing w:val="70"/>
                <w:w w:val="150"/>
                <w:sz w:val="20"/>
              </w:rPr>
              <w:t xml:space="preserve"> </w:t>
            </w:r>
            <w:r>
              <w:rPr>
                <w:color w:val="221F1F"/>
                <w:w w:val="115"/>
                <w:sz w:val="20"/>
              </w:rPr>
              <w:t>основных</w:t>
            </w:r>
            <w:r>
              <w:rPr>
                <w:color w:val="221F1F"/>
                <w:spacing w:val="72"/>
                <w:w w:val="150"/>
                <w:sz w:val="20"/>
              </w:rPr>
              <w:t xml:space="preserve"> </w:t>
            </w:r>
            <w:r>
              <w:rPr>
                <w:color w:val="221F1F"/>
                <w:w w:val="115"/>
                <w:sz w:val="20"/>
              </w:rPr>
              <w:t>тектонических</w:t>
            </w:r>
            <w:r>
              <w:rPr>
                <w:color w:val="221F1F"/>
                <w:spacing w:val="74"/>
                <w:w w:val="150"/>
                <w:sz w:val="20"/>
              </w:rPr>
              <w:t xml:space="preserve"> </w:t>
            </w:r>
            <w:r>
              <w:rPr>
                <w:color w:val="221F1F"/>
                <w:w w:val="115"/>
                <w:sz w:val="20"/>
              </w:rPr>
              <w:t>структур,</w:t>
            </w:r>
            <w:r>
              <w:rPr>
                <w:color w:val="221F1F"/>
                <w:spacing w:val="28"/>
                <w:w w:val="115"/>
                <w:sz w:val="20"/>
              </w:rPr>
              <w:t xml:space="preserve"> </w:t>
            </w:r>
            <w:r>
              <w:rPr>
                <w:color w:val="221F1F"/>
                <w:spacing w:val="-2"/>
                <w:w w:val="115"/>
                <w:sz w:val="20"/>
              </w:rPr>
              <w:t>слагающих</w:t>
            </w:r>
          </w:p>
          <w:p w:rsidR="008977DE" w:rsidRDefault="005325C3">
            <w:pPr>
              <w:pStyle w:val="TableParagraph"/>
              <w:spacing w:line="228" w:lineRule="exact"/>
              <w:rPr>
                <w:sz w:val="20"/>
              </w:rPr>
            </w:pPr>
            <w:r>
              <w:rPr>
                <w:color w:val="221F1F"/>
                <w:spacing w:val="-2"/>
                <w:w w:val="115"/>
                <w:sz w:val="20"/>
              </w:rPr>
              <w:t>территорию;</w:t>
            </w:r>
          </w:p>
        </w:tc>
        <w:tc>
          <w:tcPr>
            <w:tcW w:w="3688" w:type="dxa"/>
          </w:tcPr>
          <w:p w:rsidR="008977DE" w:rsidRDefault="005325C3">
            <w:pPr>
              <w:pStyle w:val="TableParagraph"/>
              <w:tabs>
                <w:tab w:val="left" w:pos="1439"/>
                <w:tab w:val="left" w:pos="2953"/>
              </w:tabs>
              <w:ind w:right="98"/>
            </w:pPr>
            <w:r>
              <w:rPr>
                <w:spacing w:val="-2"/>
              </w:rPr>
              <w:t>Текущий-</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line="477" w:lineRule="auto"/>
              <w:ind w:right="1253"/>
            </w:pPr>
            <w:r>
              <w:t>письменная работа Текущий</w:t>
            </w:r>
            <w:r>
              <w:rPr>
                <w:spacing w:val="-12"/>
              </w:rPr>
              <w:t xml:space="preserve"> </w:t>
            </w:r>
            <w:r>
              <w:t>-</w:t>
            </w:r>
            <w:r>
              <w:rPr>
                <w:spacing w:val="-14"/>
              </w:rPr>
              <w:t xml:space="preserve"> </w:t>
            </w:r>
            <w:r>
              <w:t>устный</w:t>
            </w:r>
            <w:r>
              <w:rPr>
                <w:spacing w:val="-13"/>
              </w:rPr>
              <w:t xml:space="preserve"> </w:t>
            </w:r>
            <w:r>
              <w:t>ответ</w:t>
            </w:r>
          </w:p>
        </w:tc>
      </w:tr>
      <w:tr w:rsidR="008977DE">
        <w:trPr>
          <w:trHeight w:val="121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4" w:lineRule="auto"/>
              <w:ind w:right="211"/>
              <w:jc w:val="both"/>
              <w:rPr>
                <w:sz w:val="20"/>
              </w:rPr>
            </w:pPr>
            <w:r>
              <w:rPr>
                <w:color w:val="221F1F"/>
                <w:w w:val="115"/>
                <w:sz w:val="20"/>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w:t>
            </w:r>
            <w:r>
              <w:rPr>
                <w:color w:val="221F1F"/>
                <w:spacing w:val="60"/>
                <w:w w:val="115"/>
                <w:sz w:val="20"/>
              </w:rPr>
              <w:t xml:space="preserve">  </w:t>
            </w:r>
            <w:r>
              <w:rPr>
                <w:color w:val="221F1F"/>
                <w:w w:val="115"/>
                <w:sz w:val="20"/>
              </w:rPr>
              <w:t>компьютерные</w:t>
            </w:r>
            <w:r>
              <w:rPr>
                <w:color w:val="221F1F"/>
                <w:spacing w:val="60"/>
                <w:w w:val="115"/>
                <w:sz w:val="20"/>
              </w:rPr>
              <w:t xml:space="preserve">  </w:t>
            </w:r>
            <w:r>
              <w:rPr>
                <w:color w:val="221F1F"/>
                <w:w w:val="115"/>
                <w:sz w:val="20"/>
              </w:rPr>
              <w:t>базы</w:t>
            </w:r>
            <w:r>
              <w:rPr>
                <w:color w:val="221F1F"/>
                <w:spacing w:val="60"/>
                <w:w w:val="115"/>
                <w:sz w:val="20"/>
              </w:rPr>
              <w:t xml:space="preserve">  </w:t>
            </w:r>
            <w:r>
              <w:rPr>
                <w:color w:val="221F1F"/>
                <w:w w:val="115"/>
                <w:sz w:val="20"/>
              </w:rPr>
              <w:t>данных)</w:t>
            </w:r>
            <w:r>
              <w:rPr>
                <w:color w:val="221F1F"/>
                <w:spacing w:val="60"/>
                <w:w w:val="115"/>
                <w:sz w:val="20"/>
              </w:rPr>
              <w:t xml:space="preserve">  </w:t>
            </w:r>
            <w:r>
              <w:rPr>
                <w:color w:val="221F1F"/>
                <w:spacing w:val="-5"/>
                <w:w w:val="115"/>
                <w:sz w:val="20"/>
              </w:rPr>
              <w:t>для</w:t>
            </w:r>
          </w:p>
          <w:p w:rsidR="008977DE" w:rsidRDefault="005325C3">
            <w:pPr>
              <w:pStyle w:val="TableParagraph"/>
              <w:spacing w:line="227" w:lineRule="exact"/>
              <w:jc w:val="both"/>
              <w:rPr>
                <w:sz w:val="20"/>
              </w:rPr>
            </w:pPr>
            <w:r>
              <w:rPr>
                <w:color w:val="221F1F"/>
                <w:w w:val="115"/>
                <w:sz w:val="20"/>
              </w:rPr>
              <w:t>решения</w:t>
            </w:r>
            <w:r>
              <w:rPr>
                <w:color w:val="221F1F"/>
                <w:spacing w:val="66"/>
                <w:w w:val="115"/>
                <w:sz w:val="20"/>
              </w:rPr>
              <w:t xml:space="preserve">    </w:t>
            </w:r>
            <w:r>
              <w:rPr>
                <w:color w:val="221F1F"/>
                <w:w w:val="115"/>
                <w:sz w:val="20"/>
              </w:rPr>
              <w:t>различных</w:t>
            </w:r>
            <w:r>
              <w:rPr>
                <w:color w:val="221F1F"/>
                <w:spacing w:val="67"/>
                <w:w w:val="115"/>
                <w:sz w:val="20"/>
              </w:rPr>
              <w:t xml:space="preserve">    </w:t>
            </w:r>
            <w:r>
              <w:rPr>
                <w:color w:val="221F1F"/>
                <w:w w:val="115"/>
                <w:sz w:val="20"/>
              </w:rPr>
              <w:t>учебных</w:t>
            </w:r>
            <w:r>
              <w:rPr>
                <w:color w:val="221F1F"/>
                <w:spacing w:val="67"/>
                <w:w w:val="115"/>
                <w:sz w:val="20"/>
              </w:rPr>
              <w:t xml:space="preserve">    </w:t>
            </w:r>
            <w:r>
              <w:rPr>
                <w:color w:val="221F1F"/>
                <w:w w:val="115"/>
                <w:sz w:val="20"/>
              </w:rPr>
              <w:t>и</w:t>
            </w:r>
            <w:r>
              <w:rPr>
                <w:color w:val="221F1F"/>
                <w:spacing w:val="66"/>
                <w:w w:val="115"/>
                <w:sz w:val="20"/>
              </w:rPr>
              <w:t xml:space="preserve">    </w:t>
            </w:r>
            <w:r>
              <w:rPr>
                <w:color w:val="221F1F"/>
                <w:spacing w:val="-2"/>
                <w:w w:val="115"/>
                <w:sz w:val="20"/>
              </w:rPr>
              <w:t>практико-</w:t>
            </w:r>
          </w:p>
        </w:tc>
        <w:tc>
          <w:tcPr>
            <w:tcW w:w="3688" w:type="dxa"/>
          </w:tcPr>
          <w:p w:rsidR="008977DE" w:rsidRDefault="005325C3">
            <w:pPr>
              <w:pStyle w:val="TableParagraph"/>
              <w:tabs>
                <w:tab w:val="left" w:pos="1439"/>
                <w:tab w:val="left" w:pos="2953"/>
              </w:tabs>
              <w:ind w:right="98"/>
            </w:pPr>
            <w:r>
              <w:rPr>
                <w:spacing w:val="-2"/>
              </w:rPr>
              <w:t>Текущий-</w:t>
            </w:r>
            <w:r>
              <w:tab/>
            </w:r>
            <w:r>
              <w:rPr>
                <w:spacing w:val="-2"/>
              </w:rPr>
              <w:t>письменная</w:t>
            </w:r>
            <w:r>
              <w:tab/>
            </w:r>
            <w:r>
              <w:rPr>
                <w:spacing w:val="-2"/>
              </w:rPr>
              <w:t xml:space="preserve">работа </w:t>
            </w:r>
            <w:r>
              <w:t>(практическая работа)</w:t>
            </w:r>
          </w:p>
          <w:p w:rsidR="008977DE" w:rsidRDefault="005325C3">
            <w:pPr>
              <w:pStyle w:val="TableParagraph"/>
              <w:tabs>
                <w:tab w:val="left" w:pos="2044"/>
                <w:tab w:val="left" w:pos="2471"/>
              </w:tabs>
              <w:spacing w:before="246"/>
            </w:pPr>
            <w:r>
              <w:rPr>
                <w:spacing w:val="-2"/>
              </w:rPr>
              <w:t>Промежуточный</w:t>
            </w:r>
            <w:r>
              <w:tab/>
            </w:r>
            <w:r>
              <w:rPr>
                <w:spacing w:val="-10"/>
              </w:rPr>
              <w:t>-</w:t>
            </w:r>
            <w:r>
              <w:tab/>
            </w:r>
            <w:r>
              <w:rPr>
                <w:spacing w:val="-2"/>
              </w:rPr>
              <w:t>письменная</w:t>
            </w:r>
          </w:p>
        </w:tc>
      </w:tr>
    </w:tbl>
    <w:p w:rsidR="008977DE" w:rsidRDefault="008977DE">
      <w:pPr>
        <w:pStyle w:val="TableParagraph"/>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264"/>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54" w:lineRule="auto"/>
              <w:ind w:right="214"/>
              <w:jc w:val="both"/>
              <w:rPr>
                <w:sz w:val="20"/>
              </w:rPr>
            </w:pPr>
            <w:r>
              <w:rPr>
                <w:color w:val="221F1F"/>
                <w:w w:val="115"/>
                <w:sz w:val="20"/>
              </w:rPr>
              <w:t>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tc>
        <w:tc>
          <w:tcPr>
            <w:tcW w:w="3688" w:type="dxa"/>
          </w:tcPr>
          <w:p w:rsidR="008977DE" w:rsidRDefault="005325C3">
            <w:pPr>
              <w:pStyle w:val="TableParagraph"/>
              <w:spacing w:line="247" w:lineRule="exact"/>
            </w:pPr>
            <w:r>
              <w:rPr>
                <w:spacing w:val="-2"/>
              </w:rPr>
              <w:t>работа</w:t>
            </w:r>
          </w:p>
          <w:p w:rsidR="008977DE" w:rsidRDefault="008977DE">
            <w:pPr>
              <w:pStyle w:val="TableParagraph"/>
              <w:spacing w:before="252"/>
              <w:ind w:left="0"/>
              <w:rPr>
                <w:b/>
              </w:rPr>
            </w:pPr>
          </w:p>
          <w:p w:rsidR="008977DE" w:rsidRDefault="005325C3">
            <w:pPr>
              <w:pStyle w:val="TableParagraph"/>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rPr>
                <w:sz w:val="20"/>
              </w:rPr>
            </w:pPr>
            <w:r>
              <w:rPr>
                <w:color w:val="221F1F"/>
                <w:w w:val="110"/>
                <w:sz w:val="20"/>
              </w:rPr>
              <w:t>сравнивать</w:t>
            </w:r>
            <w:r>
              <w:rPr>
                <w:color w:val="221F1F"/>
                <w:spacing w:val="40"/>
                <w:w w:val="110"/>
                <w:sz w:val="20"/>
              </w:rPr>
              <w:t xml:space="preserve"> </w:t>
            </w:r>
            <w:r>
              <w:rPr>
                <w:color w:val="221F1F"/>
                <w:w w:val="110"/>
                <w:sz w:val="20"/>
              </w:rPr>
              <w:t>особенности</w:t>
            </w:r>
            <w:r>
              <w:rPr>
                <w:color w:val="221F1F"/>
                <w:spacing w:val="40"/>
                <w:w w:val="110"/>
                <w:sz w:val="20"/>
              </w:rPr>
              <w:t xml:space="preserve"> </w:t>
            </w:r>
            <w:r>
              <w:rPr>
                <w:color w:val="221F1F"/>
                <w:w w:val="110"/>
                <w:sz w:val="20"/>
              </w:rPr>
              <w:t>компонентов</w:t>
            </w:r>
            <w:r>
              <w:rPr>
                <w:color w:val="221F1F"/>
                <w:spacing w:val="40"/>
                <w:w w:val="110"/>
                <w:sz w:val="20"/>
              </w:rPr>
              <w:t xml:space="preserve"> </w:t>
            </w:r>
            <w:r>
              <w:rPr>
                <w:color w:val="221F1F"/>
                <w:w w:val="110"/>
                <w:sz w:val="20"/>
              </w:rPr>
              <w:t>природы</w:t>
            </w:r>
            <w:r>
              <w:rPr>
                <w:color w:val="221F1F"/>
                <w:spacing w:val="40"/>
                <w:w w:val="110"/>
                <w:sz w:val="20"/>
              </w:rPr>
              <w:t xml:space="preserve"> </w:t>
            </w:r>
            <w:r>
              <w:rPr>
                <w:color w:val="221F1F"/>
                <w:w w:val="110"/>
                <w:sz w:val="20"/>
              </w:rPr>
              <w:t>отдельных</w:t>
            </w:r>
            <w:r>
              <w:rPr>
                <w:color w:val="221F1F"/>
                <w:spacing w:val="40"/>
                <w:w w:val="110"/>
                <w:sz w:val="20"/>
              </w:rPr>
              <w:t xml:space="preserve"> </w:t>
            </w:r>
            <w:r>
              <w:rPr>
                <w:color w:val="221F1F"/>
                <w:w w:val="110"/>
                <w:sz w:val="20"/>
              </w:rPr>
              <w:t>территорий страны;</w:t>
            </w:r>
          </w:p>
        </w:tc>
        <w:tc>
          <w:tcPr>
            <w:tcW w:w="3688" w:type="dxa"/>
          </w:tcPr>
          <w:p w:rsidR="008977DE" w:rsidRDefault="005325C3">
            <w:pPr>
              <w:pStyle w:val="TableParagraph"/>
              <w:ind w:firstLine="276"/>
            </w:pPr>
            <w:r>
              <w:t>Текущий</w:t>
            </w:r>
            <w:r>
              <w:rPr>
                <w:spacing w:val="-11"/>
              </w:rPr>
              <w:t xml:space="preserve"> </w:t>
            </w:r>
            <w:r>
              <w:t>-</w:t>
            </w:r>
            <w:r>
              <w:rPr>
                <w:spacing w:val="-14"/>
              </w:rPr>
              <w:t xml:space="preserve"> </w:t>
            </w:r>
            <w:r>
              <w:t>письменная</w:t>
            </w:r>
            <w:r>
              <w:rPr>
                <w:spacing w:val="-11"/>
              </w:rPr>
              <w:t xml:space="preserve"> </w:t>
            </w:r>
            <w:r>
              <w:t>работа Текущий - устный ответ</w:t>
            </w:r>
          </w:p>
        </w:tc>
      </w:tr>
      <w:tr w:rsidR="008977DE">
        <w:trPr>
          <w:trHeight w:val="5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50" w:line="230" w:lineRule="atLeast"/>
              <w:rPr>
                <w:sz w:val="20"/>
              </w:rPr>
            </w:pPr>
            <w:r>
              <w:rPr>
                <w:color w:val="221F1F"/>
                <w:w w:val="110"/>
                <w:sz w:val="20"/>
              </w:rPr>
              <w:t>объяснять</w:t>
            </w:r>
            <w:r>
              <w:rPr>
                <w:color w:val="221F1F"/>
                <w:spacing w:val="80"/>
                <w:w w:val="110"/>
                <w:sz w:val="20"/>
              </w:rPr>
              <w:t xml:space="preserve"> </w:t>
            </w:r>
            <w:r>
              <w:rPr>
                <w:color w:val="221F1F"/>
                <w:w w:val="110"/>
                <w:sz w:val="20"/>
              </w:rPr>
              <w:t>особенности</w:t>
            </w:r>
            <w:r>
              <w:rPr>
                <w:color w:val="221F1F"/>
                <w:spacing w:val="80"/>
                <w:w w:val="110"/>
                <w:sz w:val="20"/>
              </w:rPr>
              <w:t xml:space="preserve"> </w:t>
            </w:r>
            <w:r>
              <w:rPr>
                <w:color w:val="221F1F"/>
                <w:w w:val="110"/>
                <w:sz w:val="20"/>
              </w:rPr>
              <w:t>компонентов</w:t>
            </w:r>
            <w:r>
              <w:rPr>
                <w:color w:val="221F1F"/>
                <w:spacing w:val="80"/>
                <w:w w:val="110"/>
                <w:sz w:val="20"/>
              </w:rPr>
              <w:t xml:space="preserve"> </w:t>
            </w:r>
            <w:r>
              <w:rPr>
                <w:color w:val="221F1F"/>
                <w:w w:val="110"/>
                <w:sz w:val="20"/>
              </w:rPr>
              <w:t>природы</w:t>
            </w:r>
            <w:r>
              <w:rPr>
                <w:color w:val="221F1F"/>
                <w:spacing w:val="80"/>
                <w:w w:val="110"/>
                <w:sz w:val="20"/>
              </w:rPr>
              <w:t xml:space="preserve"> </w:t>
            </w:r>
            <w:r>
              <w:rPr>
                <w:color w:val="221F1F"/>
                <w:w w:val="110"/>
                <w:sz w:val="20"/>
              </w:rPr>
              <w:t>отдельных</w:t>
            </w:r>
            <w:r>
              <w:rPr>
                <w:color w:val="221F1F"/>
                <w:spacing w:val="40"/>
                <w:w w:val="110"/>
                <w:sz w:val="20"/>
              </w:rPr>
              <w:t xml:space="preserve"> </w:t>
            </w:r>
            <w:r>
              <w:rPr>
                <w:color w:val="221F1F"/>
                <w:w w:val="110"/>
                <w:sz w:val="20"/>
              </w:rPr>
              <w:t>территорий страны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5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5"/>
              <w:jc w:val="both"/>
              <w:rPr>
                <w:sz w:val="20"/>
              </w:rPr>
            </w:pPr>
            <w:r>
              <w:rPr>
                <w:color w:val="221F1F"/>
                <w:w w:val="115"/>
                <w:sz w:val="20"/>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 ориентированных задач в контексте</w:t>
            </w:r>
            <w:r>
              <w:rPr>
                <w:color w:val="221F1F"/>
                <w:spacing w:val="40"/>
                <w:w w:val="115"/>
                <w:sz w:val="20"/>
              </w:rPr>
              <w:t xml:space="preserve"> </w:t>
            </w:r>
            <w:r>
              <w:rPr>
                <w:color w:val="221F1F"/>
                <w:w w:val="115"/>
                <w:sz w:val="20"/>
              </w:rPr>
              <w:t>реальной</w:t>
            </w:r>
            <w:r>
              <w:rPr>
                <w:color w:val="221F1F"/>
                <w:spacing w:val="40"/>
                <w:w w:val="115"/>
                <w:sz w:val="20"/>
              </w:rPr>
              <w:t xml:space="preserve"> </w:t>
            </w:r>
            <w:r>
              <w:rPr>
                <w:color w:val="221F1F"/>
                <w:w w:val="115"/>
                <w:sz w:val="20"/>
              </w:rPr>
              <w:t>жизни;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before="1"/>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line="252" w:lineRule="exact"/>
            </w:pPr>
            <w:r>
              <w:t>письменная</w:t>
            </w:r>
            <w:r>
              <w:rPr>
                <w:spacing w:val="-9"/>
              </w:rPr>
              <w:t xml:space="preserve"> </w:t>
            </w:r>
            <w:r>
              <w:rPr>
                <w:spacing w:val="-2"/>
              </w:rPr>
              <w:t>работа</w:t>
            </w:r>
          </w:p>
        </w:tc>
      </w:tr>
      <w:tr w:rsidR="008977DE">
        <w:trPr>
          <w:trHeight w:val="12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7"/>
              <w:jc w:val="both"/>
              <w:rPr>
                <w:sz w:val="20"/>
              </w:rPr>
            </w:pPr>
            <w:r>
              <w:rPr>
                <w:color w:val="221F1F"/>
                <w:w w:val="110"/>
                <w:sz w:val="20"/>
              </w:rPr>
              <w:t>называть</w:t>
            </w:r>
            <w:r>
              <w:rPr>
                <w:color w:val="221F1F"/>
                <w:spacing w:val="40"/>
                <w:w w:val="110"/>
                <w:sz w:val="20"/>
              </w:rPr>
              <w:t xml:space="preserve"> </w:t>
            </w:r>
            <w:r>
              <w:rPr>
                <w:color w:val="221F1F"/>
                <w:w w:val="110"/>
                <w:sz w:val="20"/>
              </w:rPr>
              <w:t>географические</w:t>
            </w:r>
            <w:r>
              <w:rPr>
                <w:color w:val="221F1F"/>
                <w:spacing w:val="40"/>
                <w:w w:val="110"/>
                <w:sz w:val="20"/>
              </w:rPr>
              <w:t xml:space="preserve"> </w:t>
            </w:r>
            <w:r>
              <w:rPr>
                <w:color w:val="221F1F"/>
                <w:w w:val="110"/>
                <w:sz w:val="20"/>
              </w:rPr>
              <w:t>процессы</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явления, определяющие особенности природы страны, отдельных регионов и своей местности</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r>
              <w:rPr>
                <w:spacing w:val="80"/>
              </w:rPr>
              <w:t xml:space="preserve"> </w:t>
            </w:r>
            <w:r>
              <w:t>Тематический –</w:t>
            </w:r>
          </w:p>
          <w:p w:rsidR="008977DE" w:rsidRDefault="005325C3">
            <w:pPr>
              <w:pStyle w:val="TableParagraph"/>
              <w:spacing w:line="240" w:lineRule="exact"/>
            </w:pPr>
            <w:r>
              <w:t>письменная</w:t>
            </w:r>
            <w:r>
              <w:rPr>
                <w:spacing w:val="-9"/>
              </w:rPr>
              <w:t xml:space="preserve">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5" w:line="254" w:lineRule="auto"/>
              <w:ind w:right="212"/>
              <w:jc w:val="both"/>
              <w:rPr>
                <w:sz w:val="20"/>
              </w:rPr>
            </w:pPr>
            <w:r>
              <w:rPr>
                <w:color w:val="221F1F"/>
                <w:w w:val="110"/>
                <w:sz w:val="20"/>
              </w:rPr>
              <w:t>объяснять распространение по территории страны областей современного</w:t>
            </w:r>
            <w:r>
              <w:rPr>
                <w:color w:val="221F1F"/>
                <w:spacing w:val="80"/>
                <w:w w:val="110"/>
                <w:sz w:val="20"/>
              </w:rPr>
              <w:t xml:space="preserve"> </w:t>
            </w:r>
            <w:r>
              <w:rPr>
                <w:color w:val="221F1F"/>
                <w:w w:val="110"/>
                <w:sz w:val="20"/>
              </w:rPr>
              <w:t>горообразования,</w:t>
            </w:r>
            <w:r>
              <w:rPr>
                <w:color w:val="221F1F"/>
                <w:spacing w:val="80"/>
                <w:w w:val="110"/>
                <w:sz w:val="20"/>
              </w:rPr>
              <w:t xml:space="preserve"> </w:t>
            </w:r>
            <w:r>
              <w:rPr>
                <w:color w:val="221F1F"/>
                <w:w w:val="110"/>
                <w:sz w:val="20"/>
              </w:rPr>
              <w:t>землетрясений</w:t>
            </w:r>
            <w:r>
              <w:rPr>
                <w:color w:val="221F1F"/>
                <w:spacing w:val="80"/>
                <w:w w:val="110"/>
                <w:sz w:val="20"/>
              </w:rPr>
              <w:t xml:space="preserve"> </w:t>
            </w:r>
            <w:r>
              <w:rPr>
                <w:color w:val="221F1F"/>
                <w:w w:val="110"/>
                <w:sz w:val="20"/>
              </w:rPr>
              <w:t xml:space="preserve">и </w:t>
            </w:r>
            <w:r>
              <w:rPr>
                <w:color w:val="221F1F"/>
                <w:spacing w:val="-2"/>
                <w:w w:val="110"/>
                <w:sz w:val="20"/>
              </w:rPr>
              <w:t>вулканизма</w:t>
            </w:r>
          </w:p>
        </w:tc>
        <w:tc>
          <w:tcPr>
            <w:tcW w:w="3688" w:type="dxa"/>
          </w:tcPr>
          <w:p w:rsidR="008977DE" w:rsidRDefault="005325C3">
            <w:pPr>
              <w:pStyle w:val="TableParagraph"/>
              <w:ind w:right="520"/>
            </w:pPr>
            <w:r>
              <w:t>Текущий - устный ответ Текущий</w:t>
            </w:r>
            <w:r>
              <w:rPr>
                <w:spacing w:val="39"/>
              </w:rPr>
              <w:t xml:space="preserve"> </w:t>
            </w:r>
            <w:r>
              <w:t>-</w:t>
            </w:r>
            <w:r>
              <w:rPr>
                <w:spacing w:val="-12"/>
              </w:rPr>
              <w:t xml:space="preserve"> </w:t>
            </w:r>
            <w:r>
              <w:t>письменная</w:t>
            </w:r>
            <w:r>
              <w:rPr>
                <w:spacing w:val="-8"/>
              </w:rPr>
              <w:t xml:space="preserve"> </w:t>
            </w:r>
            <w:r>
              <w:t>работа</w:t>
            </w:r>
          </w:p>
          <w:p w:rsidR="008977DE" w:rsidRDefault="005325C3">
            <w:pPr>
              <w:pStyle w:val="TableParagraph"/>
              <w:tabs>
                <w:tab w:val="left" w:pos="1730"/>
                <w:tab w:val="left" w:pos="3506"/>
              </w:tabs>
              <w:spacing w:line="252" w:lineRule="exact"/>
              <w:ind w:left="106"/>
            </w:pPr>
            <w:r>
              <w:rPr>
                <w:spacing w:val="-2"/>
              </w:rPr>
              <w:t>Тематический,</w:t>
            </w:r>
            <w:r>
              <w:tab/>
            </w:r>
            <w:r>
              <w:rPr>
                <w:spacing w:val="-2"/>
              </w:rPr>
              <w:t>промежуточный</w:t>
            </w:r>
            <w:r>
              <w:tab/>
            </w:r>
            <w:r>
              <w:rPr>
                <w:spacing w:val="-10"/>
              </w:rPr>
              <w:t>-</w:t>
            </w:r>
          </w:p>
          <w:p w:rsidR="008977DE" w:rsidRDefault="005325C3">
            <w:pPr>
              <w:pStyle w:val="TableParagraph"/>
              <w:spacing w:line="240" w:lineRule="exact"/>
              <w:ind w:left="106"/>
            </w:pPr>
            <w:r>
              <w:t>письменная</w:t>
            </w:r>
            <w:r>
              <w:rPr>
                <w:spacing w:val="-9"/>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5"/>
                <w:sz w:val="20"/>
              </w:rPr>
              <w:t>применять</w:t>
            </w:r>
            <w:r>
              <w:rPr>
                <w:color w:val="221F1F"/>
                <w:spacing w:val="19"/>
                <w:w w:val="115"/>
                <w:sz w:val="20"/>
              </w:rPr>
              <w:t xml:space="preserve"> </w:t>
            </w:r>
            <w:r>
              <w:rPr>
                <w:color w:val="221F1F"/>
                <w:w w:val="115"/>
                <w:sz w:val="20"/>
              </w:rPr>
              <w:t>понятия</w:t>
            </w:r>
            <w:r>
              <w:rPr>
                <w:color w:val="221F1F"/>
                <w:spacing w:val="22"/>
                <w:w w:val="115"/>
                <w:sz w:val="20"/>
              </w:rPr>
              <w:t xml:space="preserve"> </w:t>
            </w:r>
            <w:r>
              <w:rPr>
                <w:color w:val="221F1F"/>
                <w:w w:val="115"/>
                <w:sz w:val="20"/>
              </w:rPr>
              <w:t>«плита»,</w:t>
            </w:r>
            <w:r>
              <w:rPr>
                <w:color w:val="221F1F"/>
                <w:spacing w:val="20"/>
                <w:w w:val="115"/>
                <w:sz w:val="20"/>
              </w:rPr>
              <w:t xml:space="preserve"> </w:t>
            </w:r>
            <w:r>
              <w:rPr>
                <w:color w:val="221F1F"/>
                <w:w w:val="115"/>
                <w:sz w:val="20"/>
              </w:rPr>
              <w:t>«щит»,</w:t>
            </w:r>
            <w:r>
              <w:rPr>
                <w:color w:val="221F1F"/>
                <w:spacing w:val="19"/>
                <w:w w:val="115"/>
                <w:sz w:val="20"/>
              </w:rPr>
              <w:t xml:space="preserve"> </w:t>
            </w:r>
            <w:r>
              <w:rPr>
                <w:color w:val="221F1F"/>
                <w:w w:val="115"/>
                <w:sz w:val="20"/>
              </w:rPr>
              <w:t>«моренный</w:t>
            </w:r>
            <w:r>
              <w:rPr>
                <w:color w:val="221F1F"/>
                <w:spacing w:val="21"/>
                <w:w w:val="115"/>
                <w:sz w:val="20"/>
              </w:rPr>
              <w:t xml:space="preserve"> </w:t>
            </w:r>
            <w:r>
              <w:rPr>
                <w:color w:val="221F1F"/>
                <w:spacing w:val="-2"/>
                <w:w w:val="115"/>
                <w:sz w:val="20"/>
              </w:rPr>
              <w:t>холм»,</w:t>
            </w:r>
          </w:p>
          <w:p w:rsidR="008977DE" w:rsidRDefault="005325C3">
            <w:pPr>
              <w:pStyle w:val="TableParagraph"/>
              <w:spacing w:before="12" w:line="254" w:lineRule="auto"/>
              <w:ind w:right="215"/>
              <w:rPr>
                <w:sz w:val="20"/>
              </w:rPr>
            </w:pPr>
            <w:r>
              <w:rPr>
                <w:color w:val="221F1F"/>
                <w:w w:val="115"/>
                <w:sz w:val="20"/>
              </w:rPr>
              <w:t>«бараньи лбы», «бархан», «дюна» для решения учебных и (или)практико-ориентированных задач;</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1732"/>
                <w:tab w:val="left" w:pos="2953"/>
                <w:tab w:val="left" w:pos="3506"/>
              </w:tabs>
              <w:ind w:right="96"/>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r>
              <w:rPr>
                <w:spacing w:val="40"/>
              </w:rPr>
              <w:t xml:space="preserve"> </w:t>
            </w:r>
            <w:r>
              <w:rPr>
                <w:spacing w:val="-2"/>
              </w:rPr>
              <w:t>Тематический,</w:t>
            </w:r>
            <w:r>
              <w:tab/>
            </w:r>
            <w:r>
              <w:tab/>
            </w:r>
            <w:r>
              <w:rPr>
                <w:spacing w:val="-2"/>
              </w:rPr>
              <w:t>промежуточный</w:t>
            </w:r>
            <w:r>
              <w:tab/>
            </w:r>
            <w:r>
              <w:rPr>
                <w:spacing w:val="-10"/>
              </w:rPr>
              <w:t>-</w:t>
            </w:r>
          </w:p>
          <w:p w:rsidR="008977DE" w:rsidRDefault="005325C3">
            <w:pPr>
              <w:pStyle w:val="TableParagraph"/>
              <w:spacing w:line="240" w:lineRule="exact"/>
            </w:pPr>
            <w:r>
              <w:t>письменная</w:t>
            </w:r>
            <w:r>
              <w:rPr>
                <w:spacing w:val="-9"/>
              </w:rPr>
              <w:t xml:space="preserve"> </w:t>
            </w:r>
            <w:r>
              <w:rPr>
                <w:spacing w:val="-2"/>
              </w:rPr>
              <w:t>работа</w:t>
            </w:r>
          </w:p>
        </w:tc>
      </w:tr>
      <w:tr w:rsidR="008977DE">
        <w:trPr>
          <w:trHeight w:val="151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5"/>
              <w:jc w:val="both"/>
              <w:rPr>
                <w:sz w:val="20"/>
              </w:rPr>
            </w:pPr>
            <w:r>
              <w:rPr>
                <w:color w:val="221F1F"/>
                <w:w w:val="115"/>
                <w:sz w:val="20"/>
              </w:rPr>
              <w:t>применять</w:t>
            </w:r>
            <w:r>
              <w:rPr>
                <w:color w:val="221F1F"/>
                <w:spacing w:val="40"/>
                <w:w w:val="115"/>
                <w:sz w:val="20"/>
              </w:rPr>
              <w:t xml:space="preserve"> </w:t>
            </w:r>
            <w:r>
              <w:rPr>
                <w:color w:val="221F1F"/>
                <w:w w:val="115"/>
                <w:sz w:val="20"/>
              </w:rPr>
              <w:t>понятия</w:t>
            </w:r>
            <w:r>
              <w:rPr>
                <w:color w:val="221F1F"/>
                <w:spacing w:val="40"/>
                <w:w w:val="115"/>
                <w:sz w:val="20"/>
              </w:rPr>
              <w:t xml:space="preserve"> </w:t>
            </w:r>
            <w:r>
              <w:rPr>
                <w:color w:val="221F1F"/>
                <w:w w:val="115"/>
                <w:sz w:val="20"/>
              </w:rPr>
              <w:t>«солнечная</w:t>
            </w:r>
            <w:r>
              <w:rPr>
                <w:color w:val="221F1F"/>
                <w:spacing w:val="40"/>
                <w:w w:val="115"/>
                <w:sz w:val="20"/>
              </w:rPr>
              <w:t xml:space="preserve"> </w:t>
            </w:r>
            <w:r>
              <w:rPr>
                <w:color w:val="221F1F"/>
                <w:w w:val="115"/>
                <w:sz w:val="20"/>
              </w:rPr>
              <w:t>радиация»,</w:t>
            </w:r>
            <w:r>
              <w:rPr>
                <w:color w:val="221F1F"/>
                <w:spacing w:val="40"/>
                <w:w w:val="115"/>
                <w:sz w:val="20"/>
              </w:rPr>
              <w:t xml:space="preserve"> </w:t>
            </w:r>
            <w:r>
              <w:rPr>
                <w:color w:val="221F1F"/>
                <w:w w:val="115"/>
                <w:sz w:val="20"/>
              </w:rPr>
              <w:t>«годовая ампли</w:t>
            </w:r>
            <w:r>
              <w:rPr>
                <w:color w:val="221F1F"/>
                <w:spacing w:val="-15"/>
                <w:w w:val="115"/>
                <w:sz w:val="20"/>
              </w:rPr>
              <w:t xml:space="preserve"> </w:t>
            </w:r>
            <w:r>
              <w:rPr>
                <w:color w:val="221F1F"/>
                <w:w w:val="115"/>
                <w:sz w:val="20"/>
              </w:rPr>
              <w:t>туда температур воздуха», «воздушные массы» для решения учебных и (или) практико-ориентированных</w:t>
            </w:r>
            <w:r>
              <w:rPr>
                <w:color w:val="221F1F"/>
                <w:spacing w:val="40"/>
                <w:w w:val="115"/>
                <w:sz w:val="20"/>
              </w:rPr>
              <w:t xml:space="preserve"> </w:t>
            </w:r>
            <w:r>
              <w:rPr>
                <w:color w:val="221F1F"/>
                <w:spacing w:val="-2"/>
                <w:w w:val="115"/>
                <w:sz w:val="20"/>
              </w:rPr>
              <w:t>задач;</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before="1"/>
            </w:pPr>
            <w:r>
              <w:t>письменная</w:t>
            </w:r>
            <w:r>
              <w:rPr>
                <w:spacing w:val="-9"/>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jc w:val="both"/>
              <w:rPr>
                <w:sz w:val="20"/>
              </w:rPr>
            </w:pPr>
            <w:r>
              <w:rPr>
                <w:color w:val="221F1F"/>
                <w:w w:val="115"/>
                <w:sz w:val="20"/>
              </w:rPr>
              <w:t>различать</w:t>
            </w:r>
            <w:r>
              <w:rPr>
                <w:color w:val="221F1F"/>
                <w:spacing w:val="63"/>
                <w:w w:val="115"/>
                <w:sz w:val="20"/>
              </w:rPr>
              <w:t xml:space="preserve">   </w:t>
            </w:r>
            <w:r>
              <w:rPr>
                <w:color w:val="221F1F"/>
                <w:w w:val="115"/>
                <w:sz w:val="20"/>
              </w:rPr>
              <w:t>понятия</w:t>
            </w:r>
            <w:r>
              <w:rPr>
                <w:color w:val="221F1F"/>
                <w:spacing w:val="66"/>
                <w:w w:val="115"/>
                <w:sz w:val="20"/>
              </w:rPr>
              <w:t xml:space="preserve">   </w:t>
            </w:r>
            <w:r>
              <w:rPr>
                <w:color w:val="221F1F"/>
                <w:w w:val="115"/>
                <w:sz w:val="20"/>
              </w:rPr>
              <w:t>«испарение»,</w:t>
            </w:r>
            <w:r>
              <w:rPr>
                <w:color w:val="221F1F"/>
                <w:spacing w:val="66"/>
                <w:w w:val="115"/>
                <w:sz w:val="20"/>
              </w:rPr>
              <w:t xml:space="preserve">   </w:t>
            </w:r>
            <w:r>
              <w:rPr>
                <w:color w:val="221F1F"/>
                <w:spacing w:val="-2"/>
                <w:w w:val="115"/>
                <w:sz w:val="20"/>
              </w:rPr>
              <w:t>«испаряемость»,</w:t>
            </w:r>
          </w:p>
          <w:p w:rsidR="008977DE" w:rsidRDefault="005325C3">
            <w:pPr>
              <w:pStyle w:val="TableParagraph"/>
              <w:spacing w:before="12" w:line="254" w:lineRule="auto"/>
              <w:ind w:right="220"/>
              <w:jc w:val="both"/>
              <w:rPr>
                <w:sz w:val="20"/>
              </w:rPr>
            </w:pPr>
            <w:r>
              <w:rPr>
                <w:color w:val="221F1F"/>
                <w:w w:val="115"/>
                <w:sz w:val="20"/>
              </w:rPr>
              <w:t>«коэффициент</w:t>
            </w:r>
            <w:r>
              <w:rPr>
                <w:color w:val="221F1F"/>
                <w:spacing w:val="40"/>
                <w:w w:val="115"/>
                <w:sz w:val="20"/>
              </w:rPr>
              <w:t xml:space="preserve"> </w:t>
            </w:r>
            <w:r>
              <w:rPr>
                <w:color w:val="221F1F"/>
                <w:w w:val="115"/>
                <w:sz w:val="20"/>
              </w:rPr>
              <w:t>увлажнения»;</w:t>
            </w:r>
            <w:r>
              <w:rPr>
                <w:color w:val="221F1F"/>
                <w:spacing w:val="40"/>
                <w:w w:val="115"/>
                <w:sz w:val="20"/>
              </w:rPr>
              <w:t xml:space="preserve"> </w:t>
            </w:r>
            <w:r>
              <w:rPr>
                <w:color w:val="221F1F"/>
                <w:w w:val="115"/>
                <w:sz w:val="20"/>
              </w:rPr>
              <w:t>использовать</w:t>
            </w:r>
            <w:r>
              <w:rPr>
                <w:color w:val="221F1F"/>
                <w:spacing w:val="40"/>
                <w:w w:val="115"/>
                <w:sz w:val="20"/>
              </w:rPr>
              <w:t xml:space="preserve"> </w:t>
            </w:r>
            <w:r>
              <w:rPr>
                <w:color w:val="221F1F"/>
                <w:w w:val="115"/>
                <w:sz w:val="20"/>
              </w:rPr>
              <w:t>их</w:t>
            </w:r>
            <w:r>
              <w:rPr>
                <w:color w:val="221F1F"/>
                <w:spacing w:val="40"/>
                <w:w w:val="115"/>
                <w:sz w:val="20"/>
              </w:rPr>
              <w:t xml:space="preserve"> </w:t>
            </w:r>
            <w:r>
              <w:rPr>
                <w:color w:val="221F1F"/>
                <w:w w:val="115"/>
                <w:sz w:val="20"/>
              </w:rPr>
              <w:t>для решения учебных и (или) практико-ориентированных</w:t>
            </w:r>
            <w:r>
              <w:rPr>
                <w:color w:val="221F1F"/>
                <w:spacing w:val="40"/>
                <w:w w:val="115"/>
                <w:sz w:val="20"/>
              </w:rPr>
              <w:t xml:space="preserve"> </w:t>
            </w:r>
            <w:r>
              <w:rPr>
                <w:color w:val="221F1F"/>
                <w:spacing w:val="-2"/>
                <w:w w:val="115"/>
                <w:sz w:val="20"/>
              </w:rPr>
              <w:t>задач;</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Промежуточный - письменная 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rPr>
                <w:sz w:val="20"/>
              </w:rPr>
            </w:pPr>
            <w:r>
              <w:rPr>
                <w:color w:val="221F1F"/>
                <w:w w:val="110"/>
                <w:sz w:val="20"/>
              </w:rPr>
              <w:t>описывать</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прогнозировать</w:t>
            </w:r>
            <w:r>
              <w:rPr>
                <w:color w:val="221F1F"/>
                <w:spacing w:val="40"/>
                <w:w w:val="110"/>
                <w:sz w:val="20"/>
              </w:rPr>
              <w:t xml:space="preserve"> </w:t>
            </w:r>
            <w:r>
              <w:rPr>
                <w:color w:val="221F1F"/>
                <w:w w:val="110"/>
                <w:sz w:val="20"/>
              </w:rPr>
              <w:t>погоду</w:t>
            </w:r>
            <w:r>
              <w:rPr>
                <w:color w:val="221F1F"/>
                <w:spacing w:val="40"/>
                <w:w w:val="110"/>
                <w:sz w:val="20"/>
              </w:rPr>
              <w:t xml:space="preserve"> </w:t>
            </w:r>
            <w:r>
              <w:rPr>
                <w:color w:val="221F1F"/>
                <w:w w:val="110"/>
                <w:sz w:val="20"/>
              </w:rPr>
              <w:t>территории</w:t>
            </w:r>
            <w:r>
              <w:rPr>
                <w:color w:val="221F1F"/>
                <w:spacing w:val="40"/>
                <w:w w:val="110"/>
                <w:sz w:val="20"/>
              </w:rPr>
              <w:t xml:space="preserve"> </w:t>
            </w:r>
            <w:r>
              <w:rPr>
                <w:color w:val="221F1F"/>
                <w:w w:val="110"/>
                <w:sz w:val="20"/>
              </w:rPr>
              <w:t>по</w:t>
            </w:r>
            <w:r>
              <w:rPr>
                <w:color w:val="221F1F"/>
                <w:spacing w:val="40"/>
                <w:w w:val="110"/>
                <w:sz w:val="20"/>
              </w:rPr>
              <w:t xml:space="preserve"> </w:t>
            </w:r>
            <w:r>
              <w:rPr>
                <w:color w:val="221F1F"/>
                <w:w w:val="110"/>
                <w:sz w:val="20"/>
              </w:rPr>
              <w:t>карте</w:t>
            </w:r>
            <w:r>
              <w:rPr>
                <w:color w:val="221F1F"/>
                <w:spacing w:val="40"/>
                <w:w w:val="110"/>
                <w:sz w:val="20"/>
              </w:rPr>
              <w:t xml:space="preserve"> </w:t>
            </w:r>
            <w:r>
              <w:rPr>
                <w:color w:val="221F1F"/>
                <w:spacing w:val="-2"/>
                <w:w w:val="110"/>
                <w:sz w:val="20"/>
              </w:rPr>
              <w:t>погоды;</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863"/>
                <w:tab w:val="left" w:pos="3110"/>
                <w:tab w:val="left" w:pos="4559"/>
              </w:tabs>
              <w:spacing w:before="62"/>
              <w:rPr>
                <w:sz w:val="20"/>
              </w:rPr>
            </w:pPr>
            <w:r>
              <w:rPr>
                <w:color w:val="221F1F"/>
                <w:spacing w:val="-2"/>
                <w:w w:val="110"/>
                <w:sz w:val="20"/>
              </w:rPr>
              <w:t>использовать</w:t>
            </w:r>
            <w:r>
              <w:rPr>
                <w:color w:val="221F1F"/>
                <w:sz w:val="20"/>
              </w:rPr>
              <w:tab/>
            </w:r>
            <w:r>
              <w:rPr>
                <w:color w:val="221F1F"/>
                <w:spacing w:val="-2"/>
                <w:w w:val="110"/>
                <w:sz w:val="20"/>
              </w:rPr>
              <w:t>понятия</w:t>
            </w:r>
            <w:r>
              <w:rPr>
                <w:color w:val="221F1F"/>
                <w:sz w:val="20"/>
              </w:rPr>
              <w:tab/>
            </w:r>
            <w:r>
              <w:rPr>
                <w:color w:val="221F1F"/>
                <w:spacing w:val="-2"/>
                <w:w w:val="110"/>
                <w:sz w:val="20"/>
              </w:rPr>
              <w:t>«циклон»,</w:t>
            </w:r>
            <w:r>
              <w:rPr>
                <w:color w:val="221F1F"/>
                <w:sz w:val="20"/>
              </w:rPr>
              <w:tab/>
            </w:r>
            <w:r>
              <w:rPr>
                <w:color w:val="221F1F"/>
                <w:spacing w:val="-2"/>
                <w:w w:val="110"/>
                <w:sz w:val="20"/>
              </w:rPr>
              <w:t>«антициклон»,</w:t>
            </w:r>
          </w:p>
          <w:p w:rsidR="008977DE" w:rsidRDefault="005325C3">
            <w:pPr>
              <w:pStyle w:val="TableParagraph"/>
              <w:tabs>
                <w:tab w:val="left" w:pos="1784"/>
                <w:tab w:val="left" w:pos="2735"/>
                <w:tab w:val="left" w:pos="3301"/>
                <w:tab w:val="left" w:pos="4667"/>
              </w:tabs>
              <w:spacing w:before="13" w:line="254" w:lineRule="auto"/>
              <w:ind w:right="224"/>
              <w:rPr>
                <w:sz w:val="20"/>
              </w:rPr>
            </w:pPr>
            <w:r>
              <w:rPr>
                <w:color w:val="221F1F"/>
                <w:spacing w:val="-2"/>
                <w:w w:val="110"/>
                <w:sz w:val="20"/>
              </w:rPr>
              <w:t>«атмосферный</w:t>
            </w:r>
            <w:r>
              <w:rPr>
                <w:color w:val="221F1F"/>
                <w:sz w:val="20"/>
              </w:rPr>
              <w:tab/>
            </w:r>
            <w:r>
              <w:rPr>
                <w:color w:val="221F1F"/>
                <w:spacing w:val="-2"/>
                <w:w w:val="110"/>
                <w:sz w:val="20"/>
              </w:rPr>
              <w:t>фронт»</w:t>
            </w:r>
            <w:r>
              <w:rPr>
                <w:color w:val="221F1F"/>
                <w:sz w:val="20"/>
              </w:rPr>
              <w:tab/>
            </w:r>
            <w:r>
              <w:rPr>
                <w:color w:val="221F1F"/>
                <w:spacing w:val="-4"/>
                <w:w w:val="110"/>
                <w:sz w:val="20"/>
              </w:rPr>
              <w:t>для</w:t>
            </w:r>
            <w:r>
              <w:rPr>
                <w:color w:val="221F1F"/>
                <w:sz w:val="20"/>
              </w:rPr>
              <w:tab/>
            </w:r>
            <w:r>
              <w:rPr>
                <w:color w:val="221F1F"/>
                <w:spacing w:val="-2"/>
                <w:w w:val="110"/>
                <w:sz w:val="20"/>
              </w:rPr>
              <w:t>объяснения</w:t>
            </w:r>
            <w:r>
              <w:rPr>
                <w:color w:val="221F1F"/>
                <w:sz w:val="20"/>
              </w:rPr>
              <w:tab/>
            </w:r>
            <w:r>
              <w:rPr>
                <w:color w:val="221F1F"/>
                <w:spacing w:val="-2"/>
                <w:w w:val="110"/>
                <w:sz w:val="20"/>
              </w:rPr>
              <w:t xml:space="preserve">особенностей </w:t>
            </w:r>
            <w:r>
              <w:rPr>
                <w:color w:val="221F1F"/>
                <w:w w:val="110"/>
                <w:sz w:val="20"/>
              </w:rPr>
              <w:t>погоды отдельных</w:t>
            </w:r>
            <w:r>
              <w:rPr>
                <w:color w:val="221F1F"/>
                <w:spacing w:val="40"/>
                <w:w w:val="110"/>
                <w:sz w:val="20"/>
              </w:rPr>
              <w:t xml:space="preserve"> </w:t>
            </w:r>
            <w:r>
              <w:rPr>
                <w:color w:val="221F1F"/>
                <w:w w:val="110"/>
                <w:sz w:val="20"/>
              </w:rPr>
              <w:t>территорий</w:t>
            </w:r>
            <w:r>
              <w:rPr>
                <w:color w:val="221F1F"/>
                <w:spacing w:val="40"/>
                <w:w w:val="110"/>
                <w:sz w:val="20"/>
              </w:rPr>
              <w:t xml:space="preserve"> </w:t>
            </w:r>
            <w:r>
              <w:rPr>
                <w:color w:val="221F1F"/>
                <w:w w:val="110"/>
                <w:sz w:val="20"/>
              </w:rPr>
              <w:t>с</w:t>
            </w:r>
            <w:r>
              <w:rPr>
                <w:color w:val="221F1F"/>
                <w:spacing w:val="40"/>
                <w:w w:val="110"/>
                <w:sz w:val="20"/>
              </w:rPr>
              <w:t xml:space="preserve"> </w:t>
            </w:r>
            <w:r>
              <w:rPr>
                <w:color w:val="221F1F"/>
                <w:w w:val="110"/>
                <w:sz w:val="20"/>
              </w:rPr>
              <w:t>помощью</w:t>
            </w:r>
            <w:r>
              <w:rPr>
                <w:color w:val="221F1F"/>
                <w:spacing w:val="40"/>
                <w:w w:val="110"/>
                <w:sz w:val="20"/>
              </w:rPr>
              <w:t xml:space="preserve"> </w:t>
            </w:r>
            <w:r>
              <w:rPr>
                <w:color w:val="221F1F"/>
                <w:w w:val="110"/>
                <w:sz w:val="20"/>
              </w:rPr>
              <w:t>карт</w:t>
            </w:r>
            <w:r>
              <w:rPr>
                <w:color w:val="221F1F"/>
                <w:spacing w:val="40"/>
                <w:w w:val="110"/>
                <w:sz w:val="20"/>
              </w:rPr>
              <w:t xml:space="preserve"> </w:t>
            </w:r>
            <w:r>
              <w:rPr>
                <w:color w:val="221F1F"/>
                <w:w w:val="110"/>
                <w:sz w:val="20"/>
              </w:rPr>
              <w:t>погоды;</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Промежуточный - письменная 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6" w:lineRule="exact"/>
              <w:rPr>
                <w:sz w:val="20"/>
              </w:rPr>
            </w:pPr>
            <w:r>
              <w:rPr>
                <w:color w:val="221F1F"/>
                <w:w w:val="115"/>
                <w:sz w:val="20"/>
              </w:rPr>
              <w:t>проводить</w:t>
            </w:r>
            <w:r>
              <w:rPr>
                <w:color w:val="221F1F"/>
                <w:spacing w:val="22"/>
                <w:w w:val="115"/>
                <w:sz w:val="20"/>
              </w:rPr>
              <w:t xml:space="preserve"> </w:t>
            </w:r>
            <w:r>
              <w:rPr>
                <w:color w:val="221F1F"/>
                <w:w w:val="115"/>
                <w:sz w:val="20"/>
              </w:rPr>
              <w:t>классификацию</w:t>
            </w:r>
            <w:r>
              <w:rPr>
                <w:color w:val="221F1F"/>
                <w:spacing w:val="26"/>
                <w:w w:val="115"/>
                <w:sz w:val="20"/>
              </w:rPr>
              <w:t xml:space="preserve"> </w:t>
            </w:r>
            <w:r>
              <w:rPr>
                <w:color w:val="221F1F"/>
                <w:w w:val="115"/>
                <w:sz w:val="20"/>
              </w:rPr>
              <w:t>типов</w:t>
            </w:r>
            <w:r>
              <w:rPr>
                <w:color w:val="221F1F"/>
                <w:spacing w:val="26"/>
                <w:w w:val="115"/>
                <w:sz w:val="20"/>
              </w:rPr>
              <w:t xml:space="preserve"> </w:t>
            </w:r>
            <w:r>
              <w:rPr>
                <w:color w:val="221F1F"/>
                <w:w w:val="115"/>
                <w:sz w:val="20"/>
              </w:rPr>
              <w:t>климата</w:t>
            </w:r>
            <w:r>
              <w:rPr>
                <w:color w:val="221F1F"/>
                <w:spacing w:val="24"/>
                <w:w w:val="115"/>
                <w:sz w:val="20"/>
              </w:rPr>
              <w:t xml:space="preserve"> </w:t>
            </w:r>
            <w:r>
              <w:rPr>
                <w:color w:val="221F1F"/>
                <w:w w:val="115"/>
                <w:sz w:val="20"/>
              </w:rPr>
              <w:t>и</w:t>
            </w:r>
            <w:r>
              <w:rPr>
                <w:color w:val="221F1F"/>
                <w:spacing w:val="21"/>
                <w:w w:val="115"/>
                <w:sz w:val="20"/>
              </w:rPr>
              <w:t xml:space="preserve"> </w:t>
            </w:r>
            <w:r>
              <w:rPr>
                <w:color w:val="221F1F"/>
                <w:w w:val="115"/>
                <w:sz w:val="20"/>
              </w:rPr>
              <w:t>почв</w:t>
            </w:r>
            <w:r>
              <w:rPr>
                <w:color w:val="221F1F"/>
                <w:spacing w:val="19"/>
                <w:w w:val="115"/>
                <w:sz w:val="20"/>
              </w:rPr>
              <w:t xml:space="preserve"> </w:t>
            </w:r>
            <w:r>
              <w:rPr>
                <w:color w:val="221F1F"/>
                <w:spacing w:val="-2"/>
                <w:w w:val="115"/>
                <w:sz w:val="20"/>
              </w:rPr>
              <w:t>России;</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w:t>
            </w:r>
          </w:p>
          <w:p w:rsidR="008977DE" w:rsidRDefault="005325C3">
            <w:pPr>
              <w:pStyle w:val="TableParagraph"/>
              <w:tabs>
                <w:tab w:val="left" w:pos="1730"/>
                <w:tab w:val="left" w:pos="3506"/>
              </w:tabs>
              <w:spacing w:line="252" w:lineRule="exact"/>
            </w:pPr>
            <w:r>
              <w:rPr>
                <w:spacing w:val="-2"/>
              </w:rPr>
              <w:t>Тематический,</w:t>
            </w:r>
            <w:r>
              <w:tab/>
            </w:r>
            <w:r>
              <w:rPr>
                <w:spacing w:val="-2"/>
              </w:rPr>
              <w:t>промежуточный</w:t>
            </w:r>
            <w:r>
              <w:tab/>
            </w:r>
            <w:r>
              <w:rPr>
                <w:spacing w:val="-10"/>
              </w:rPr>
              <w:t>-</w:t>
            </w:r>
          </w:p>
          <w:p w:rsidR="008977DE" w:rsidRDefault="005325C3">
            <w:pPr>
              <w:pStyle w:val="TableParagraph"/>
              <w:spacing w:line="240" w:lineRule="exact"/>
            </w:pPr>
            <w:r>
              <w:t>письменная</w:t>
            </w:r>
            <w:r>
              <w:rPr>
                <w:spacing w:val="-9"/>
              </w:rPr>
              <w:t xml:space="preserve"> </w:t>
            </w:r>
            <w:r>
              <w:rPr>
                <w:spacing w:val="-2"/>
              </w:rPr>
              <w:t>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635"/>
                <w:tab w:val="left" w:pos="3012"/>
                <w:tab w:val="left" w:pos="5018"/>
              </w:tabs>
              <w:spacing w:line="242" w:lineRule="exact"/>
              <w:ind w:right="243"/>
              <w:rPr>
                <w:sz w:val="20"/>
              </w:rPr>
            </w:pPr>
            <w:r>
              <w:rPr>
                <w:color w:val="221F1F"/>
                <w:spacing w:val="-2"/>
                <w:w w:val="110"/>
                <w:sz w:val="20"/>
              </w:rPr>
              <w:t>распознавать</w:t>
            </w:r>
            <w:r>
              <w:rPr>
                <w:color w:val="221F1F"/>
                <w:sz w:val="20"/>
              </w:rPr>
              <w:tab/>
            </w:r>
            <w:r>
              <w:rPr>
                <w:color w:val="221F1F"/>
                <w:spacing w:val="-2"/>
                <w:w w:val="110"/>
                <w:sz w:val="20"/>
              </w:rPr>
              <w:t>показатели,</w:t>
            </w:r>
            <w:r>
              <w:rPr>
                <w:color w:val="221F1F"/>
                <w:sz w:val="20"/>
              </w:rPr>
              <w:tab/>
            </w:r>
            <w:r>
              <w:rPr>
                <w:color w:val="221F1F"/>
                <w:spacing w:val="-2"/>
                <w:w w:val="110"/>
                <w:sz w:val="20"/>
              </w:rPr>
              <w:t>характеризующие</w:t>
            </w:r>
            <w:r>
              <w:rPr>
                <w:color w:val="221F1F"/>
                <w:sz w:val="20"/>
              </w:rPr>
              <w:tab/>
            </w:r>
            <w:r>
              <w:rPr>
                <w:color w:val="221F1F"/>
                <w:spacing w:val="-2"/>
                <w:w w:val="110"/>
                <w:sz w:val="20"/>
              </w:rPr>
              <w:t xml:space="preserve">состояние </w:t>
            </w:r>
            <w:r>
              <w:rPr>
                <w:color w:val="221F1F"/>
                <w:w w:val="110"/>
                <w:sz w:val="20"/>
              </w:rPr>
              <w:t>окружающей среды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42"/>
              </w:tabs>
              <w:spacing w:line="252" w:lineRule="auto"/>
              <w:ind w:right="215"/>
              <w:jc w:val="both"/>
              <w:rPr>
                <w:sz w:val="20"/>
              </w:rPr>
            </w:pPr>
            <w:r>
              <w:rPr>
                <w:color w:val="221F1F"/>
                <w:w w:val="115"/>
                <w:sz w:val="20"/>
              </w:rPr>
              <w:t>показывать</w:t>
            </w:r>
            <w:r>
              <w:rPr>
                <w:color w:val="221F1F"/>
                <w:spacing w:val="40"/>
                <w:w w:val="115"/>
                <w:sz w:val="20"/>
              </w:rPr>
              <w:t xml:space="preserve"> </w:t>
            </w:r>
            <w:r>
              <w:rPr>
                <w:color w:val="221F1F"/>
                <w:w w:val="115"/>
                <w:sz w:val="20"/>
              </w:rPr>
              <w:t>на</w:t>
            </w:r>
            <w:r>
              <w:rPr>
                <w:color w:val="221F1F"/>
                <w:spacing w:val="40"/>
                <w:w w:val="115"/>
                <w:sz w:val="20"/>
              </w:rPr>
              <w:t xml:space="preserve"> </w:t>
            </w:r>
            <w:r>
              <w:rPr>
                <w:color w:val="221F1F"/>
                <w:w w:val="115"/>
                <w:sz w:val="20"/>
              </w:rPr>
              <w:t>карте</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(или)</w:t>
            </w:r>
            <w:r>
              <w:rPr>
                <w:color w:val="221F1F"/>
                <w:spacing w:val="40"/>
                <w:w w:val="115"/>
                <w:sz w:val="20"/>
              </w:rPr>
              <w:t xml:space="preserve"> </w:t>
            </w:r>
            <w:r>
              <w:rPr>
                <w:color w:val="221F1F"/>
                <w:w w:val="115"/>
                <w:sz w:val="20"/>
              </w:rPr>
              <w:t>обозначать</w:t>
            </w:r>
            <w:r>
              <w:rPr>
                <w:color w:val="221F1F"/>
                <w:spacing w:val="40"/>
                <w:w w:val="115"/>
                <w:sz w:val="20"/>
              </w:rPr>
              <w:t xml:space="preserve"> </w:t>
            </w:r>
            <w:r>
              <w:rPr>
                <w:color w:val="221F1F"/>
                <w:w w:val="115"/>
                <w:sz w:val="20"/>
              </w:rPr>
              <w:t>на</w:t>
            </w:r>
            <w:r>
              <w:rPr>
                <w:color w:val="221F1F"/>
                <w:spacing w:val="40"/>
                <w:w w:val="115"/>
                <w:sz w:val="20"/>
              </w:rPr>
              <w:t xml:space="preserve"> </w:t>
            </w:r>
            <w:r>
              <w:rPr>
                <w:color w:val="221F1F"/>
                <w:w w:val="115"/>
                <w:sz w:val="20"/>
              </w:rPr>
              <w:t xml:space="preserve">контурной </w:t>
            </w:r>
            <w:r>
              <w:rPr>
                <w:color w:val="221F1F"/>
                <w:spacing w:val="-2"/>
                <w:w w:val="115"/>
                <w:sz w:val="20"/>
              </w:rPr>
              <w:t>карте</w:t>
            </w:r>
            <w:r>
              <w:rPr>
                <w:color w:val="221F1F"/>
                <w:sz w:val="20"/>
              </w:rPr>
              <w:tab/>
            </w:r>
            <w:r>
              <w:rPr>
                <w:color w:val="221F1F"/>
                <w:w w:val="115"/>
                <w:sz w:val="20"/>
              </w:rPr>
              <w:t>крупные формы рельефа, крайние точки и элементы</w:t>
            </w:r>
            <w:r>
              <w:rPr>
                <w:color w:val="221F1F"/>
                <w:spacing w:val="14"/>
                <w:w w:val="115"/>
                <w:sz w:val="20"/>
              </w:rPr>
              <w:t xml:space="preserve"> </w:t>
            </w:r>
            <w:r>
              <w:rPr>
                <w:color w:val="221F1F"/>
                <w:w w:val="115"/>
                <w:sz w:val="20"/>
              </w:rPr>
              <w:t>береговой</w:t>
            </w:r>
            <w:r>
              <w:rPr>
                <w:color w:val="221F1F"/>
                <w:spacing w:val="19"/>
                <w:w w:val="115"/>
                <w:sz w:val="20"/>
              </w:rPr>
              <w:t xml:space="preserve"> </w:t>
            </w:r>
            <w:r>
              <w:rPr>
                <w:color w:val="221F1F"/>
                <w:w w:val="115"/>
                <w:sz w:val="20"/>
              </w:rPr>
              <w:t>линии</w:t>
            </w:r>
            <w:r>
              <w:rPr>
                <w:color w:val="221F1F"/>
                <w:spacing w:val="18"/>
                <w:w w:val="115"/>
                <w:sz w:val="20"/>
              </w:rPr>
              <w:t xml:space="preserve"> </w:t>
            </w:r>
            <w:r>
              <w:rPr>
                <w:color w:val="221F1F"/>
                <w:w w:val="115"/>
                <w:sz w:val="20"/>
              </w:rPr>
              <w:t>России;</w:t>
            </w:r>
            <w:r>
              <w:rPr>
                <w:color w:val="221F1F"/>
                <w:spacing w:val="22"/>
                <w:w w:val="115"/>
                <w:sz w:val="20"/>
              </w:rPr>
              <w:t xml:space="preserve"> </w:t>
            </w:r>
            <w:r>
              <w:rPr>
                <w:color w:val="221F1F"/>
                <w:w w:val="115"/>
                <w:sz w:val="20"/>
              </w:rPr>
              <w:t>крупные</w:t>
            </w:r>
            <w:r>
              <w:rPr>
                <w:color w:val="221F1F"/>
                <w:spacing w:val="18"/>
                <w:w w:val="115"/>
                <w:sz w:val="20"/>
              </w:rPr>
              <w:t xml:space="preserve"> </w:t>
            </w:r>
            <w:r>
              <w:rPr>
                <w:color w:val="221F1F"/>
                <w:w w:val="115"/>
                <w:sz w:val="20"/>
              </w:rPr>
              <w:t>реки</w:t>
            </w:r>
            <w:r>
              <w:rPr>
                <w:color w:val="221F1F"/>
                <w:spacing w:val="18"/>
                <w:w w:val="115"/>
                <w:sz w:val="20"/>
              </w:rPr>
              <w:t xml:space="preserve"> </w:t>
            </w:r>
            <w:r>
              <w:rPr>
                <w:color w:val="221F1F"/>
                <w:w w:val="115"/>
                <w:sz w:val="20"/>
              </w:rPr>
              <w:t>и</w:t>
            </w:r>
            <w:r>
              <w:rPr>
                <w:color w:val="221F1F"/>
                <w:spacing w:val="19"/>
                <w:w w:val="115"/>
                <w:sz w:val="20"/>
              </w:rPr>
              <w:t xml:space="preserve"> </w:t>
            </w:r>
            <w:r>
              <w:rPr>
                <w:color w:val="221F1F"/>
                <w:spacing w:val="-2"/>
                <w:w w:val="115"/>
                <w:sz w:val="20"/>
              </w:rPr>
              <w:t>озёра,</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line="252" w:lineRule="exact"/>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bl>
    <w:p w:rsidR="008977DE" w:rsidRDefault="008977DE">
      <w:pPr>
        <w:pStyle w:val="TableParagraph"/>
        <w:spacing w:line="252"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97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52" w:lineRule="auto"/>
              <w:ind w:right="212"/>
              <w:jc w:val="both"/>
              <w:rPr>
                <w:sz w:val="20"/>
              </w:rPr>
            </w:pPr>
            <w:r>
              <w:rPr>
                <w:color w:val="221F1F"/>
                <w:w w:val="115"/>
                <w:sz w:val="20"/>
              </w:rPr>
              <w:t>границы климатических поясов и областей, природно- хозяйственных</w:t>
            </w:r>
            <w:r>
              <w:rPr>
                <w:color w:val="221F1F"/>
                <w:spacing w:val="40"/>
                <w:w w:val="115"/>
                <w:sz w:val="20"/>
              </w:rPr>
              <w:t xml:space="preserve"> </w:t>
            </w:r>
            <w:r>
              <w:rPr>
                <w:color w:val="221F1F"/>
                <w:w w:val="115"/>
                <w:sz w:val="20"/>
              </w:rPr>
              <w:t>зон</w:t>
            </w:r>
            <w:r>
              <w:rPr>
                <w:color w:val="221F1F"/>
                <w:spacing w:val="40"/>
                <w:w w:val="115"/>
                <w:sz w:val="20"/>
              </w:rPr>
              <w:t xml:space="preserve"> </w:t>
            </w:r>
            <w:r>
              <w:rPr>
                <w:color w:val="221F1F"/>
                <w:w w:val="115"/>
                <w:sz w:val="20"/>
              </w:rPr>
              <w:t>в</w:t>
            </w:r>
            <w:r>
              <w:rPr>
                <w:color w:val="221F1F"/>
                <w:spacing w:val="40"/>
                <w:w w:val="115"/>
                <w:sz w:val="20"/>
              </w:rPr>
              <w:t xml:space="preserve"> </w:t>
            </w:r>
            <w:r>
              <w:rPr>
                <w:color w:val="221F1F"/>
                <w:w w:val="115"/>
                <w:sz w:val="20"/>
              </w:rPr>
              <w:t>пределах</w:t>
            </w:r>
            <w:r>
              <w:rPr>
                <w:color w:val="221F1F"/>
                <w:spacing w:val="40"/>
                <w:w w:val="115"/>
                <w:sz w:val="20"/>
              </w:rPr>
              <w:t xml:space="preserve"> </w:t>
            </w:r>
            <w:r>
              <w:rPr>
                <w:color w:val="221F1F"/>
                <w:w w:val="115"/>
                <w:sz w:val="20"/>
              </w:rPr>
              <w:t>страны;</w:t>
            </w:r>
            <w:r>
              <w:rPr>
                <w:color w:val="221F1F"/>
                <w:spacing w:val="40"/>
                <w:w w:val="115"/>
                <w:sz w:val="20"/>
              </w:rPr>
              <w:t xml:space="preserve"> </w:t>
            </w:r>
            <w:r>
              <w:rPr>
                <w:color w:val="221F1F"/>
                <w:w w:val="115"/>
                <w:sz w:val="20"/>
              </w:rPr>
              <w:t>Арктической</w:t>
            </w:r>
            <w:r>
              <w:rPr>
                <w:color w:val="221F1F"/>
                <w:spacing w:val="40"/>
                <w:w w:val="115"/>
                <w:sz w:val="20"/>
              </w:rPr>
              <w:t xml:space="preserve"> </w:t>
            </w:r>
            <w:r>
              <w:rPr>
                <w:color w:val="221F1F"/>
                <w:w w:val="115"/>
                <w:sz w:val="20"/>
              </w:rPr>
              <w:t>зоны,</w:t>
            </w:r>
            <w:r>
              <w:rPr>
                <w:color w:val="221F1F"/>
                <w:spacing w:val="40"/>
                <w:w w:val="115"/>
                <w:sz w:val="20"/>
              </w:rPr>
              <w:t xml:space="preserve">  </w:t>
            </w:r>
            <w:r>
              <w:rPr>
                <w:color w:val="221F1F"/>
                <w:w w:val="115"/>
                <w:sz w:val="20"/>
              </w:rPr>
              <w:t>южной</w:t>
            </w:r>
            <w:r>
              <w:rPr>
                <w:color w:val="221F1F"/>
                <w:spacing w:val="41"/>
                <w:w w:val="115"/>
                <w:sz w:val="20"/>
              </w:rPr>
              <w:t xml:space="preserve">  </w:t>
            </w:r>
            <w:r>
              <w:rPr>
                <w:color w:val="221F1F"/>
                <w:w w:val="115"/>
                <w:sz w:val="20"/>
              </w:rPr>
              <w:t>границы</w:t>
            </w:r>
            <w:r>
              <w:rPr>
                <w:color w:val="221F1F"/>
                <w:spacing w:val="42"/>
                <w:w w:val="115"/>
                <w:sz w:val="20"/>
              </w:rPr>
              <w:t xml:space="preserve">  </w:t>
            </w:r>
            <w:r>
              <w:rPr>
                <w:color w:val="221F1F"/>
                <w:w w:val="115"/>
                <w:sz w:val="20"/>
              </w:rPr>
              <w:t>распространения</w:t>
            </w:r>
            <w:r>
              <w:rPr>
                <w:color w:val="221F1F"/>
                <w:spacing w:val="53"/>
                <w:w w:val="115"/>
                <w:sz w:val="20"/>
              </w:rPr>
              <w:t xml:space="preserve">  </w:t>
            </w:r>
            <w:r>
              <w:rPr>
                <w:color w:val="221F1F"/>
                <w:spacing w:val="-2"/>
                <w:w w:val="115"/>
                <w:sz w:val="20"/>
              </w:rPr>
              <w:t>многолетней</w:t>
            </w:r>
          </w:p>
          <w:p w:rsidR="008977DE" w:rsidRDefault="005325C3">
            <w:pPr>
              <w:pStyle w:val="TableParagraph"/>
              <w:spacing w:line="229" w:lineRule="exact"/>
              <w:rPr>
                <w:sz w:val="20"/>
              </w:rPr>
            </w:pPr>
            <w:r>
              <w:rPr>
                <w:color w:val="221F1F"/>
                <w:spacing w:val="-2"/>
                <w:w w:val="115"/>
                <w:sz w:val="20"/>
              </w:rPr>
              <w:t>мерзлоты;</w:t>
            </w:r>
          </w:p>
        </w:tc>
        <w:tc>
          <w:tcPr>
            <w:tcW w:w="3688" w:type="dxa"/>
          </w:tcPr>
          <w:p w:rsidR="008977DE" w:rsidRDefault="005325C3">
            <w:pPr>
              <w:pStyle w:val="TableParagraph"/>
              <w:tabs>
                <w:tab w:val="left" w:pos="1730"/>
                <w:tab w:val="left" w:pos="3506"/>
              </w:tabs>
              <w:spacing w:line="246" w:lineRule="exact"/>
            </w:pPr>
            <w:r>
              <w:rPr>
                <w:spacing w:val="-2"/>
              </w:rPr>
              <w:t>Тематический,</w:t>
            </w:r>
            <w:r>
              <w:tab/>
            </w:r>
            <w:r>
              <w:rPr>
                <w:spacing w:val="-2"/>
              </w:rPr>
              <w:t>промежуточный</w:t>
            </w:r>
            <w:r>
              <w:tab/>
            </w:r>
            <w:r>
              <w:rPr>
                <w:spacing w:val="-10"/>
              </w:rPr>
              <w:t>-</w:t>
            </w:r>
          </w:p>
          <w:p w:rsidR="008977DE" w:rsidRDefault="005325C3">
            <w:pPr>
              <w:pStyle w:val="TableParagraph"/>
              <w:spacing w:line="252" w:lineRule="exact"/>
            </w:pPr>
            <w:r>
              <w:t>письменная</w:t>
            </w:r>
            <w:r>
              <w:rPr>
                <w:spacing w:val="-9"/>
              </w:rPr>
              <w:t xml:space="preserve"> </w:t>
            </w: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25"/>
              <w:jc w:val="both"/>
              <w:rPr>
                <w:sz w:val="20"/>
              </w:rPr>
            </w:pPr>
            <w:r>
              <w:rPr>
                <w:color w:val="221F1F"/>
                <w:w w:val="110"/>
                <w:sz w:val="20"/>
              </w:rPr>
              <w:t>приводить примеры мер безопасности, в том числе для экономики</w:t>
            </w:r>
            <w:r>
              <w:rPr>
                <w:color w:val="221F1F"/>
                <w:spacing w:val="37"/>
                <w:w w:val="110"/>
                <w:sz w:val="20"/>
              </w:rPr>
              <w:t xml:space="preserve"> </w:t>
            </w:r>
            <w:r>
              <w:rPr>
                <w:color w:val="221F1F"/>
                <w:w w:val="110"/>
                <w:sz w:val="20"/>
              </w:rPr>
              <w:t>семьи,</w:t>
            </w:r>
            <w:r>
              <w:rPr>
                <w:color w:val="221F1F"/>
                <w:spacing w:val="40"/>
                <w:w w:val="110"/>
                <w:sz w:val="20"/>
              </w:rPr>
              <w:t xml:space="preserve"> </w:t>
            </w:r>
            <w:r>
              <w:rPr>
                <w:color w:val="221F1F"/>
                <w:w w:val="110"/>
                <w:sz w:val="20"/>
              </w:rPr>
              <w:t>в</w:t>
            </w:r>
            <w:r>
              <w:rPr>
                <w:color w:val="221F1F"/>
                <w:spacing w:val="37"/>
                <w:w w:val="110"/>
                <w:sz w:val="20"/>
              </w:rPr>
              <w:t xml:space="preserve"> </w:t>
            </w:r>
            <w:r>
              <w:rPr>
                <w:color w:val="221F1F"/>
                <w:w w:val="110"/>
                <w:sz w:val="20"/>
              </w:rPr>
              <w:t>случае</w:t>
            </w:r>
            <w:r>
              <w:rPr>
                <w:color w:val="221F1F"/>
                <w:spacing w:val="38"/>
                <w:w w:val="110"/>
                <w:sz w:val="20"/>
              </w:rPr>
              <w:t xml:space="preserve"> </w:t>
            </w:r>
            <w:r>
              <w:rPr>
                <w:color w:val="221F1F"/>
                <w:w w:val="110"/>
                <w:sz w:val="20"/>
              </w:rPr>
              <w:t>природных</w:t>
            </w:r>
            <w:r>
              <w:rPr>
                <w:color w:val="221F1F"/>
                <w:spacing w:val="38"/>
                <w:w w:val="110"/>
                <w:sz w:val="20"/>
              </w:rPr>
              <w:t xml:space="preserve"> </w:t>
            </w:r>
            <w:r>
              <w:rPr>
                <w:color w:val="221F1F"/>
                <w:w w:val="110"/>
                <w:sz w:val="20"/>
              </w:rPr>
              <w:t>стихийных</w:t>
            </w:r>
            <w:r>
              <w:rPr>
                <w:color w:val="221F1F"/>
                <w:spacing w:val="38"/>
                <w:w w:val="110"/>
                <w:sz w:val="20"/>
              </w:rPr>
              <w:t xml:space="preserve"> </w:t>
            </w:r>
            <w:r>
              <w:rPr>
                <w:color w:val="221F1F"/>
                <w:w w:val="110"/>
                <w:sz w:val="20"/>
              </w:rPr>
              <w:t>бедствий и техногенных катастроф;</w:t>
            </w:r>
          </w:p>
        </w:tc>
        <w:tc>
          <w:tcPr>
            <w:tcW w:w="3688" w:type="dxa"/>
          </w:tcPr>
          <w:p w:rsidR="008977DE" w:rsidRDefault="005325C3">
            <w:pPr>
              <w:pStyle w:val="TableParagraph"/>
              <w:spacing w:line="242" w:lineRule="auto"/>
            </w:pPr>
            <w:r>
              <w:t>Текущий</w:t>
            </w:r>
            <w:r>
              <w:rPr>
                <w:spacing w:val="-12"/>
              </w:rPr>
              <w:t xml:space="preserve"> </w:t>
            </w:r>
            <w:r>
              <w:t>-</w:t>
            </w:r>
            <w:r>
              <w:rPr>
                <w:spacing w:val="-14"/>
              </w:rPr>
              <w:t xml:space="preserve"> </w:t>
            </w:r>
            <w:r>
              <w:t>устный</w:t>
            </w:r>
            <w:r>
              <w:rPr>
                <w:spacing w:val="-13"/>
              </w:rPr>
              <w:t xml:space="preserve"> </w:t>
            </w:r>
            <w:r>
              <w:t>ответ Промежуточный -</w:t>
            </w:r>
          </w:p>
          <w:p w:rsidR="008977DE" w:rsidRDefault="005325C3">
            <w:pPr>
              <w:pStyle w:val="TableParagraph"/>
              <w:spacing w:line="236" w:lineRule="exact"/>
            </w:pPr>
            <w:r>
              <w:t>письменная</w:t>
            </w:r>
            <w:r>
              <w:rPr>
                <w:spacing w:val="-9"/>
              </w:rPr>
              <w:t xml:space="preserve"> </w:t>
            </w:r>
            <w:r>
              <w:rPr>
                <w:spacing w:val="-2"/>
              </w:rPr>
              <w:t>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rPr>
                <w:sz w:val="20"/>
              </w:rPr>
            </w:pPr>
            <w:r>
              <w:rPr>
                <w:color w:val="221F1F"/>
                <w:w w:val="110"/>
                <w:sz w:val="20"/>
              </w:rPr>
              <w:t>приводить</w:t>
            </w:r>
            <w:r>
              <w:rPr>
                <w:color w:val="221F1F"/>
                <w:spacing w:val="80"/>
                <w:w w:val="150"/>
                <w:sz w:val="20"/>
              </w:rPr>
              <w:t xml:space="preserve"> </w:t>
            </w:r>
            <w:r>
              <w:rPr>
                <w:color w:val="221F1F"/>
                <w:w w:val="110"/>
                <w:sz w:val="20"/>
              </w:rPr>
              <w:t>примеры</w:t>
            </w:r>
            <w:r>
              <w:rPr>
                <w:color w:val="221F1F"/>
                <w:spacing w:val="80"/>
                <w:w w:val="150"/>
                <w:sz w:val="20"/>
              </w:rPr>
              <w:t xml:space="preserve"> </w:t>
            </w:r>
            <w:r>
              <w:rPr>
                <w:color w:val="221F1F"/>
                <w:w w:val="110"/>
                <w:sz w:val="20"/>
              </w:rPr>
              <w:t>рационального</w:t>
            </w:r>
            <w:r>
              <w:rPr>
                <w:color w:val="221F1F"/>
                <w:spacing w:val="80"/>
                <w:w w:val="150"/>
                <w:sz w:val="20"/>
              </w:rPr>
              <w:t xml:space="preserve"> </w:t>
            </w:r>
            <w:r>
              <w:rPr>
                <w:color w:val="221F1F"/>
                <w:w w:val="110"/>
                <w:sz w:val="20"/>
              </w:rPr>
              <w:t>и</w:t>
            </w:r>
            <w:r>
              <w:rPr>
                <w:color w:val="221F1F"/>
                <w:spacing w:val="80"/>
                <w:w w:val="150"/>
                <w:sz w:val="20"/>
              </w:rPr>
              <w:t xml:space="preserve"> </w:t>
            </w:r>
            <w:r>
              <w:rPr>
                <w:color w:val="221F1F"/>
                <w:w w:val="110"/>
                <w:sz w:val="20"/>
              </w:rPr>
              <w:t>нерационального</w:t>
            </w:r>
            <w:r>
              <w:rPr>
                <w:color w:val="221F1F"/>
                <w:spacing w:val="80"/>
                <w:w w:val="110"/>
                <w:sz w:val="20"/>
              </w:rPr>
              <w:t xml:space="preserve"> </w:t>
            </w:r>
            <w:r>
              <w:rPr>
                <w:color w:val="221F1F"/>
                <w:spacing w:val="-2"/>
                <w:w w:val="110"/>
                <w:sz w:val="20"/>
              </w:rPr>
              <w:t>природопользования;</w:t>
            </w:r>
          </w:p>
        </w:tc>
        <w:tc>
          <w:tcPr>
            <w:tcW w:w="3688" w:type="dxa"/>
          </w:tcPr>
          <w:p w:rsidR="008977DE" w:rsidRDefault="005325C3">
            <w:pPr>
              <w:pStyle w:val="TableParagraph"/>
              <w:spacing w:line="247" w:lineRule="exact"/>
              <w:ind w:left="438"/>
            </w:pPr>
            <w:r>
              <w:t>Текущий</w:t>
            </w:r>
            <w:r>
              <w:rPr>
                <w:spacing w:val="-5"/>
              </w:rPr>
              <w:t xml:space="preserve"> </w:t>
            </w:r>
            <w:r>
              <w:t>-</w:t>
            </w:r>
            <w:r>
              <w:rPr>
                <w:spacing w:val="-8"/>
              </w:rPr>
              <w:t xml:space="preserve"> </w:t>
            </w:r>
            <w:r>
              <w:t>устный</w:t>
            </w:r>
            <w:r>
              <w:rPr>
                <w:spacing w:val="-4"/>
              </w:rPr>
              <w:t xml:space="preserve"> </w:t>
            </w:r>
            <w:r>
              <w:rPr>
                <w:spacing w:val="-2"/>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102"/>
              <w:jc w:val="both"/>
              <w:rPr>
                <w:sz w:val="20"/>
              </w:rPr>
            </w:pPr>
            <w:r>
              <w:rPr>
                <w:color w:val="221F1F"/>
                <w:w w:val="115"/>
                <w:sz w:val="20"/>
              </w:rPr>
              <w:t>приводить примеры особо охраняемых природных территорий России и своего края, животных и растений, занесённыхв Красную книгу России</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Промежуточный -</w:t>
            </w:r>
          </w:p>
          <w:p w:rsidR="008977DE" w:rsidRDefault="005325C3">
            <w:pPr>
              <w:pStyle w:val="TableParagraph"/>
              <w:spacing w:line="240" w:lineRule="exact"/>
            </w:pPr>
            <w:r>
              <w:t>письменная</w:t>
            </w:r>
            <w:r>
              <w:rPr>
                <w:spacing w:val="-9"/>
              </w:rPr>
              <w:t xml:space="preserve"> </w:t>
            </w:r>
            <w:r>
              <w:rPr>
                <w:spacing w:val="-2"/>
              </w:rPr>
              <w:t>работа</w:t>
            </w:r>
          </w:p>
        </w:tc>
      </w:tr>
      <w:tr w:rsidR="008977DE">
        <w:trPr>
          <w:trHeight w:val="12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4"/>
              <w:jc w:val="both"/>
              <w:rPr>
                <w:sz w:val="20"/>
              </w:rPr>
            </w:pPr>
            <w:r>
              <w:rPr>
                <w:color w:val="221F1F"/>
                <w:w w:val="115"/>
                <w:sz w:val="20"/>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w:t>
            </w:r>
            <w:r>
              <w:rPr>
                <w:color w:val="221F1F"/>
                <w:spacing w:val="53"/>
                <w:w w:val="115"/>
                <w:sz w:val="20"/>
              </w:rPr>
              <w:t xml:space="preserve">  </w:t>
            </w:r>
            <w:r>
              <w:rPr>
                <w:color w:val="221F1F"/>
                <w:w w:val="115"/>
                <w:sz w:val="20"/>
              </w:rPr>
              <w:t>для</w:t>
            </w:r>
            <w:r>
              <w:rPr>
                <w:color w:val="221F1F"/>
                <w:spacing w:val="53"/>
                <w:w w:val="115"/>
                <w:sz w:val="20"/>
              </w:rPr>
              <w:t xml:space="preserve">  </w:t>
            </w:r>
            <w:r>
              <w:rPr>
                <w:color w:val="221F1F"/>
                <w:w w:val="115"/>
                <w:sz w:val="20"/>
              </w:rPr>
              <w:t>изучения</w:t>
            </w:r>
            <w:r>
              <w:rPr>
                <w:color w:val="221F1F"/>
                <w:spacing w:val="61"/>
                <w:w w:val="115"/>
                <w:sz w:val="20"/>
              </w:rPr>
              <w:t xml:space="preserve">  </w:t>
            </w:r>
            <w:r>
              <w:rPr>
                <w:color w:val="221F1F"/>
                <w:w w:val="115"/>
                <w:sz w:val="20"/>
              </w:rPr>
              <w:t>особенностей</w:t>
            </w:r>
            <w:r>
              <w:rPr>
                <w:color w:val="221F1F"/>
                <w:spacing w:val="62"/>
                <w:w w:val="115"/>
                <w:sz w:val="20"/>
              </w:rPr>
              <w:t xml:space="preserve">  </w:t>
            </w:r>
            <w:r>
              <w:rPr>
                <w:color w:val="221F1F"/>
                <w:spacing w:val="-2"/>
                <w:w w:val="115"/>
                <w:sz w:val="20"/>
              </w:rPr>
              <w:t>населения</w:t>
            </w:r>
          </w:p>
          <w:p w:rsidR="008977DE" w:rsidRDefault="005325C3">
            <w:pPr>
              <w:pStyle w:val="TableParagraph"/>
              <w:spacing w:line="227" w:lineRule="exact"/>
              <w:rPr>
                <w:sz w:val="20"/>
              </w:rPr>
            </w:pPr>
            <w:r>
              <w:rPr>
                <w:color w:val="221F1F"/>
                <w:spacing w:val="-2"/>
                <w:w w:val="115"/>
                <w:sz w:val="20"/>
              </w:rPr>
              <w:t>России;</w:t>
            </w:r>
          </w:p>
        </w:tc>
        <w:tc>
          <w:tcPr>
            <w:tcW w:w="3688" w:type="dxa"/>
          </w:tcPr>
          <w:p w:rsidR="008977DE" w:rsidRDefault="005325C3">
            <w:pPr>
              <w:pStyle w:val="TableParagraph"/>
              <w:spacing w:line="247" w:lineRule="exact"/>
              <w:ind w:left="438"/>
            </w:pPr>
            <w:r>
              <w:t>Текущий</w:t>
            </w:r>
            <w:r>
              <w:rPr>
                <w:spacing w:val="-5"/>
              </w:rPr>
              <w:t xml:space="preserve"> </w:t>
            </w:r>
            <w:r>
              <w:t>-</w:t>
            </w:r>
            <w:r>
              <w:rPr>
                <w:spacing w:val="-8"/>
              </w:rPr>
              <w:t xml:space="preserve"> </w:t>
            </w:r>
            <w:r>
              <w:t>устный</w:t>
            </w:r>
            <w:r>
              <w:rPr>
                <w:spacing w:val="-4"/>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rPr>
                <w:sz w:val="20"/>
              </w:rPr>
            </w:pPr>
            <w:r>
              <w:rPr>
                <w:color w:val="221F1F"/>
                <w:w w:val="110"/>
                <w:sz w:val="20"/>
              </w:rPr>
              <w:t>приводить</w:t>
            </w:r>
            <w:r>
              <w:rPr>
                <w:color w:val="221F1F"/>
                <w:spacing w:val="40"/>
                <w:w w:val="110"/>
                <w:sz w:val="20"/>
              </w:rPr>
              <w:t xml:space="preserve"> </w:t>
            </w:r>
            <w:r>
              <w:rPr>
                <w:color w:val="221F1F"/>
                <w:w w:val="110"/>
                <w:sz w:val="20"/>
              </w:rPr>
              <w:t>примеры</w:t>
            </w:r>
            <w:r>
              <w:rPr>
                <w:color w:val="221F1F"/>
                <w:spacing w:val="40"/>
                <w:w w:val="110"/>
                <w:sz w:val="20"/>
              </w:rPr>
              <w:t xml:space="preserve"> </w:t>
            </w:r>
            <w:r>
              <w:rPr>
                <w:color w:val="221F1F"/>
                <w:w w:val="110"/>
                <w:sz w:val="20"/>
              </w:rPr>
              <w:t>адаптации</w:t>
            </w:r>
            <w:r>
              <w:rPr>
                <w:color w:val="221F1F"/>
                <w:spacing w:val="40"/>
                <w:w w:val="110"/>
                <w:sz w:val="20"/>
              </w:rPr>
              <w:t xml:space="preserve"> </w:t>
            </w:r>
            <w:r>
              <w:rPr>
                <w:color w:val="221F1F"/>
                <w:w w:val="110"/>
                <w:sz w:val="20"/>
              </w:rPr>
              <w:t>человека</w:t>
            </w:r>
            <w:r>
              <w:rPr>
                <w:color w:val="221F1F"/>
                <w:spacing w:val="40"/>
                <w:w w:val="110"/>
                <w:sz w:val="20"/>
              </w:rPr>
              <w:t xml:space="preserve"> </w:t>
            </w:r>
            <w:r>
              <w:rPr>
                <w:color w:val="221F1F"/>
                <w:w w:val="110"/>
                <w:sz w:val="20"/>
              </w:rPr>
              <w:t>к</w:t>
            </w:r>
            <w:r>
              <w:rPr>
                <w:color w:val="221F1F"/>
                <w:spacing w:val="40"/>
                <w:w w:val="110"/>
                <w:sz w:val="20"/>
              </w:rPr>
              <w:t xml:space="preserve"> </w:t>
            </w:r>
            <w:r>
              <w:rPr>
                <w:color w:val="221F1F"/>
                <w:w w:val="110"/>
                <w:sz w:val="20"/>
              </w:rPr>
              <w:t>разнообразным</w:t>
            </w:r>
            <w:r>
              <w:rPr>
                <w:color w:val="221F1F"/>
                <w:spacing w:val="40"/>
                <w:w w:val="110"/>
                <w:sz w:val="20"/>
              </w:rPr>
              <w:t xml:space="preserve"> </w:t>
            </w:r>
            <w:r>
              <w:rPr>
                <w:color w:val="221F1F"/>
                <w:w w:val="110"/>
                <w:sz w:val="20"/>
              </w:rPr>
              <w:t>природным</w:t>
            </w:r>
            <w:r>
              <w:rPr>
                <w:color w:val="221F1F"/>
                <w:spacing w:val="40"/>
                <w:w w:val="110"/>
                <w:sz w:val="20"/>
              </w:rPr>
              <w:t xml:space="preserve"> </w:t>
            </w:r>
            <w:r>
              <w:rPr>
                <w:color w:val="221F1F"/>
                <w:w w:val="110"/>
                <w:sz w:val="20"/>
              </w:rPr>
              <w:t>условиям</w:t>
            </w:r>
            <w:r>
              <w:rPr>
                <w:color w:val="221F1F"/>
                <w:spacing w:val="40"/>
                <w:w w:val="110"/>
                <w:sz w:val="20"/>
              </w:rPr>
              <w:t xml:space="preserve"> </w:t>
            </w:r>
            <w:r>
              <w:rPr>
                <w:color w:val="221F1F"/>
                <w:w w:val="110"/>
                <w:sz w:val="20"/>
              </w:rPr>
              <w:t>на</w:t>
            </w:r>
            <w:r>
              <w:rPr>
                <w:color w:val="221F1F"/>
                <w:spacing w:val="40"/>
                <w:w w:val="110"/>
                <w:sz w:val="20"/>
              </w:rPr>
              <w:t xml:space="preserve"> </w:t>
            </w:r>
            <w:r>
              <w:rPr>
                <w:color w:val="221F1F"/>
                <w:w w:val="110"/>
                <w:sz w:val="20"/>
              </w:rPr>
              <w:t>территории</w:t>
            </w:r>
            <w:r>
              <w:rPr>
                <w:color w:val="221F1F"/>
                <w:spacing w:val="40"/>
                <w:w w:val="110"/>
                <w:sz w:val="20"/>
              </w:rPr>
              <w:t xml:space="preserve"> </w:t>
            </w:r>
            <w:r>
              <w:rPr>
                <w:color w:val="221F1F"/>
                <w:w w:val="110"/>
                <w:sz w:val="20"/>
              </w:rPr>
              <w:t>страны;</w:t>
            </w:r>
          </w:p>
        </w:tc>
        <w:tc>
          <w:tcPr>
            <w:tcW w:w="3688" w:type="dxa"/>
          </w:tcPr>
          <w:p w:rsidR="008977DE" w:rsidRDefault="005325C3">
            <w:pPr>
              <w:pStyle w:val="TableParagraph"/>
              <w:spacing w:line="247" w:lineRule="exact"/>
              <w:ind w:left="383"/>
            </w:pPr>
            <w:r>
              <w:t>Текущий</w:t>
            </w:r>
            <w:r>
              <w:rPr>
                <w:spacing w:val="-5"/>
              </w:rPr>
              <w:t xml:space="preserve"> </w:t>
            </w:r>
            <w:r>
              <w:t>-</w:t>
            </w:r>
            <w:r>
              <w:rPr>
                <w:spacing w:val="-6"/>
              </w:rPr>
              <w:t xml:space="preserve"> </w:t>
            </w:r>
            <w:r>
              <w:t>устный</w:t>
            </w:r>
            <w:r>
              <w:rPr>
                <w:spacing w:val="-4"/>
              </w:rPr>
              <w:t xml:space="preserve"> </w:t>
            </w:r>
            <w:r>
              <w:rPr>
                <w:spacing w:val="-2"/>
              </w:rPr>
              <w:t>ответ</w:t>
            </w:r>
          </w:p>
        </w:tc>
      </w:tr>
      <w:tr w:rsidR="008977DE">
        <w:trPr>
          <w:trHeight w:val="7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5"/>
              <w:jc w:val="both"/>
              <w:rPr>
                <w:sz w:val="20"/>
              </w:rPr>
            </w:pPr>
            <w:r>
              <w:rPr>
                <w:color w:val="221F1F"/>
                <w:w w:val="110"/>
                <w:sz w:val="20"/>
              </w:rPr>
              <w:t>сравнивать</w:t>
            </w:r>
            <w:r>
              <w:rPr>
                <w:color w:val="221F1F"/>
                <w:spacing w:val="40"/>
                <w:w w:val="110"/>
                <w:sz w:val="20"/>
              </w:rPr>
              <w:t xml:space="preserve"> </w:t>
            </w:r>
            <w:r>
              <w:rPr>
                <w:color w:val="221F1F"/>
                <w:w w:val="110"/>
                <w:sz w:val="20"/>
              </w:rPr>
              <w:t>показатели</w:t>
            </w:r>
            <w:r>
              <w:rPr>
                <w:color w:val="221F1F"/>
                <w:spacing w:val="40"/>
                <w:w w:val="110"/>
                <w:sz w:val="20"/>
              </w:rPr>
              <w:t xml:space="preserve"> </w:t>
            </w:r>
            <w:r>
              <w:rPr>
                <w:color w:val="221F1F"/>
                <w:w w:val="110"/>
                <w:sz w:val="20"/>
              </w:rPr>
              <w:t>воспроизводства</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качества населения</w:t>
            </w:r>
            <w:r>
              <w:rPr>
                <w:color w:val="221F1F"/>
                <w:spacing w:val="40"/>
                <w:w w:val="110"/>
                <w:sz w:val="20"/>
              </w:rPr>
              <w:t xml:space="preserve"> </w:t>
            </w:r>
            <w:r>
              <w:rPr>
                <w:color w:val="221F1F"/>
                <w:w w:val="110"/>
                <w:sz w:val="20"/>
              </w:rPr>
              <w:t>России</w:t>
            </w:r>
            <w:r>
              <w:rPr>
                <w:color w:val="221F1F"/>
                <w:spacing w:val="40"/>
                <w:w w:val="110"/>
                <w:sz w:val="20"/>
              </w:rPr>
              <w:t xml:space="preserve"> </w:t>
            </w:r>
            <w:r>
              <w:rPr>
                <w:color w:val="221F1F"/>
                <w:w w:val="110"/>
                <w:sz w:val="20"/>
              </w:rPr>
              <w:t>с</w:t>
            </w:r>
            <w:r>
              <w:rPr>
                <w:color w:val="221F1F"/>
                <w:spacing w:val="40"/>
                <w:w w:val="110"/>
                <w:sz w:val="20"/>
              </w:rPr>
              <w:t xml:space="preserve"> </w:t>
            </w:r>
            <w:r>
              <w:rPr>
                <w:color w:val="221F1F"/>
                <w:w w:val="110"/>
                <w:sz w:val="20"/>
              </w:rPr>
              <w:t>мировыми</w:t>
            </w:r>
            <w:r>
              <w:rPr>
                <w:color w:val="221F1F"/>
                <w:spacing w:val="40"/>
                <w:w w:val="110"/>
                <w:sz w:val="20"/>
              </w:rPr>
              <w:t xml:space="preserve"> </w:t>
            </w:r>
            <w:r>
              <w:rPr>
                <w:color w:val="221F1F"/>
                <w:w w:val="110"/>
                <w:sz w:val="20"/>
              </w:rPr>
              <w:t>показателями</w:t>
            </w:r>
            <w:r>
              <w:rPr>
                <w:color w:val="221F1F"/>
                <w:spacing w:val="40"/>
                <w:w w:val="110"/>
                <w:sz w:val="20"/>
              </w:rPr>
              <w:t xml:space="preserve"> </w:t>
            </w:r>
            <w:r>
              <w:rPr>
                <w:color w:val="221F1F"/>
                <w:w w:val="110"/>
                <w:sz w:val="20"/>
              </w:rPr>
              <w:t>и</w:t>
            </w:r>
            <w:r>
              <w:rPr>
                <w:color w:val="221F1F"/>
                <w:spacing w:val="80"/>
                <w:w w:val="110"/>
                <w:sz w:val="20"/>
              </w:rPr>
              <w:t xml:space="preserve"> </w:t>
            </w:r>
            <w:r>
              <w:rPr>
                <w:color w:val="221F1F"/>
                <w:w w:val="110"/>
                <w:sz w:val="20"/>
              </w:rPr>
              <w:t>показателями</w:t>
            </w:r>
            <w:r>
              <w:rPr>
                <w:color w:val="221F1F"/>
                <w:spacing w:val="40"/>
                <w:w w:val="110"/>
                <w:sz w:val="20"/>
              </w:rPr>
              <w:t xml:space="preserve"> </w:t>
            </w:r>
            <w:r>
              <w:rPr>
                <w:color w:val="221F1F"/>
                <w:w w:val="110"/>
                <w:sz w:val="20"/>
              </w:rPr>
              <w:t>других стран;</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line="254" w:lineRule="exact"/>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4"/>
              <w:jc w:val="both"/>
              <w:rPr>
                <w:sz w:val="20"/>
              </w:rPr>
            </w:pPr>
            <w:r>
              <w:rPr>
                <w:color w:val="221F1F"/>
                <w:w w:val="110"/>
                <w:sz w:val="20"/>
              </w:rPr>
              <w:t>различать демографические процессы и явления, характеризующие</w:t>
            </w:r>
            <w:r>
              <w:rPr>
                <w:color w:val="221F1F"/>
                <w:spacing w:val="80"/>
                <w:w w:val="110"/>
                <w:sz w:val="20"/>
              </w:rPr>
              <w:t xml:space="preserve"> </w:t>
            </w:r>
            <w:r>
              <w:rPr>
                <w:color w:val="221F1F"/>
                <w:w w:val="110"/>
                <w:sz w:val="20"/>
              </w:rPr>
              <w:t>динамику</w:t>
            </w:r>
            <w:r>
              <w:rPr>
                <w:color w:val="221F1F"/>
                <w:spacing w:val="80"/>
                <w:w w:val="110"/>
                <w:sz w:val="20"/>
              </w:rPr>
              <w:t xml:space="preserve"> </w:t>
            </w:r>
            <w:r>
              <w:rPr>
                <w:color w:val="221F1F"/>
                <w:w w:val="110"/>
                <w:sz w:val="20"/>
              </w:rPr>
              <w:t>численности</w:t>
            </w:r>
            <w:r>
              <w:rPr>
                <w:color w:val="221F1F"/>
                <w:spacing w:val="80"/>
                <w:w w:val="110"/>
                <w:sz w:val="20"/>
              </w:rPr>
              <w:t xml:space="preserve"> </w:t>
            </w:r>
            <w:r>
              <w:rPr>
                <w:color w:val="221F1F"/>
                <w:w w:val="110"/>
                <w:sz w:val="20"/>
              </w:rPr>
              <w:t>населения</w:t>
            </w:r>
            <w:r>
              <w:rPr>
                <w:color w:val="221F1F"/>
                <w:spacing w:val="40"/>
                <w:w w:val="110"/>
                <w:sz w:val="20"/>
              </w:rPr>
              <w:t xml:space="preserve"> </w:t>
            </w:r>
            <w:r>
              <w:rPr>
                <w:color w:val="221F1F"/>
                <w:w w:val="110"/>
                <w:sz w:val="20"/>
              </w:rPr>
              <w:t>России, её отдельных</w:t>
            </w:r>
            <w:r>
              <w:rPr>
                <w:color w:val="221F1F"/>
                <w:spacing w:val="40"/>
                <w:w w:val="110"/>
                <w:sz w:val="20"/>
              </w:rPr>
              <w:t xml:space="preserve"> </w:t>
            </w:r>
            <w:r>
              <w:rPr>
                <w:color w:val="221F1F"/>
                <w:w w:val="110"/>
                <w:sz w:val="20"/>
              </w:rPr>
              <w:t>регионов</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своего</w:t>
            </w:r>
            <w:r>
              <w:rPr>
                <w:color w:val="221F1F"/>
                <w:spacing w:val="40"/>
                <w:w w:val="110"/>
                <w:sz w:val="20"/>
              </w:rPr>
              <w:t xml:space="preserve"> </w:t>
            </w:r>
            <w:r>
              <w:rPr>
                <w:color w:val="221F1F"/>
                <w:w w:val="110"/>
                <w:sz w:val="20"/>
              </w:rPr>
              <w:t>края</w:t>
            </w:r>
          </w:p>
        </w:tc>
        <w:tc>
          <w:tcPr>
            <w:tcW w:w="3688" w:type="dxa"/>
          </w:tcPr>
          <w:p w:rsidR="008977DE" w:rsidRDefault="005325C3">
            <w:pPr>
              <w:pStyle w:val="TableParagraph"/>
              <w:ind w:right="1253"/>
            </w:pPr>
            <w:r>
              <w:t>Текущий</w:t>
            </w:r>
            <w:r>
              <w:rPr>
                <w:spacing w:val="-12"/>
              </w:rPr>
              <w:t xml:space="preserve"> </w:t>
            </w:r>
            <w:r>
              <w:t>-</w:t>
            </w:r>
            <w:r>
              <w:rPr>
                <w:spacing w:val="-14"/>
              </w:rPr>
              <w:t xml:space="preserve"> </w:t>
            </w:r>
            <w:r>
              <w:t>устный</w:t>
            </w:r>
            <w:r>
              <w:rPr>
                <w:spacing w:val="-13"/>
              </w:rPr>
              <w:t xml:space="preserve"> </w:t>
            </w:r>
            <w:r>
              <w:t>ответ Промежуточный – письменная 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ind w:hanging="1"/>
              <w:rPr>
                <w:sz w:val="20"/>
              </w:rPr>
            </w:pPr>
            <w:r>
              <w:rPr>
                <w:color w:val="221F1F"/>
                <w:w w:val="110"/>
                <w:sz w:val="20"/>
              </w:rPr>
              <w:t>проводить классификацию населённых пунктов и регионов</w:t>
            </w:r>
            <w:r>
              <w:rPr>
                <w:color w:val="221F1F"/>
                <w:spacing w:val="80"/>
                <w:w w:val="110"/>
                <w:sz w:val="20"/>
              </w:rPr>
              <w:t xml:space="preserve"> </w:t>
            </w:r>
            <w:r>
              <w:rPr>
                <w:color w:val="221F1F"/>
                <w:w w:val="110"/>
                <w:sz w:val="20"/>
              </w:rPr>
              <w:t>России по заданным основаниям;</w:t>
            </w:r>
          </w:p>
        </w:tc>
        <w:tc>
          <w:tcPr>
            <w:tcW w:w="3688" w:type="dxa"/>
          </w:tcPr>
          <w:p w:rsidR="008977DE" w:rsidRDefault="005325C3">
            <w:pPr>
              <w:pStyle w:val="TableParagraph"/>
              <w:spacing w:line="247" w:lineRule="exact"/>
              <w:ind w:left="383"/>
            </w:pPr>
            <w:r>
              <w:t>Текущий</w:t>
            </w:r>
            <w:r>
              <w:rPr>
                <w:spacing w:val="-5"/>
              </w:rPr>
              <w:t xml:space="preserve"> </w:t>
            </w:r>
            <w:r>
              <w:t>-</w:t>
            </w:r>
            <w:r>
              <w:rPr>
                <w:spacing w:val="-6"/>
              </w:rPr>
              <w:t xml:space="preserve"> </w:t>
            </w:r>
            <w:r>
              <w:t>устный</w:t>
            </w:r>
            <w:r>
              <w:rPr>
                <w:spacing w:val="-4"/>
              </w:rPr>
              <w:t xml:space="preserve"> </w:t>
            </w:r>
            <w:r>
              <w:rPr>
                <w:spacing w:val="-2"/>
              </w:rPr>
              <w:t>ответ</w:t>
            </w:r>
          </w:p>
        </w:tc>
      </w:tr>
      <w:tr w:rsidR="008977DE">
        <w:trPr>
          <w:trHeight w:val="146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3"/>
              <w:jc w:val="both"/>
              <w:rPr>
                <w:sz w:val="20"/>
              </w:rPr>
            </w:pPr>
            <w:r>
              <w:rPr>
                <w:color w:val="221F1F"/>
                <w:w w:val="115"/>
                <w:sz w:val="20"/>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w:t>
            </w:r>
            <w:r>
              <w:rPr>
                <w:color w:val="221F1F"/>
                <w:spacing w:val="70"/>
                <w:w w:val="150"/>
                <w:sz w:val="20"/>
              </w:rPr>
              <w:t xml:space="preserve">  </w:t>
            </w:r>
            <w:r>
              <w:rPr>
                <w:color w:val="221F1F"/>
                <w:w w:val="115"/>
                <w:sz w:val="20"/>
              </w:rPr>
              <w:t>для</w:t>
            </w:r>
            <w:r>
              <w:rPr>
                <w:color w:val="221F1F"/>
                <w:spacing w:val="71"/>
                <w:w w:val="150"/>
                <w:sz w:val="20"/>
              </w:rPr>
              <w:t xml:space="preserve">  </w:t>
            </w:r>
            <w:r>
              <w:rPr>
                <w:color w:val="221F1F"/>
                <w:w w:val="115"/>
                <w:sz w:val="20"/>
              </w:rPr>
              <w:t>решения</w:t>
            </w:r>
            <w:r>
              <w:rPr>
                <w:color w:val="221F1F"/>
                <w:spacing w:val="69"/>
                <w:w w:val="150"/>
                <w:sz w:val="20"/>
              </w:rPr>
              <w:t xml:space="preserve">  </w:t>
            </w:r>
            <w:r>
              <w:rPr>
                <w:color w:val="221F1F"/>
                <w:w w:val="115"/>
                <w:sz w:val="20"/>
              </w:rPr>
              <w:t>практико-</w:t>
            </w:r>
            <w:r>
              <w:rPr>
                <w:color w:val="221F1F"/>
                <w:spacing w:val="-2"/>
                <w:w w:val="115"/>
                <w:sz w:val="20"/>
              </w:rPr>
              <w:t>ориентированных</w:t>
            </w:r>
          </w:p>
          <w:p w:rsidR="008977DE" w:rsidRDefault="005325C3">
            <w:pPr>
              <w:pStyle w:val="TableParagraph"/>
              <w:spacing w:line="228" w:lineRule="exact"/>
              <w:jc w:val="both"/>
              <w:rPr>
                <w:sz w:val="20"/>
              </w:rPr>
            </w:pPr>
            <w:r>
              <w:rPr>
                <w:color w:val="221F1F"/>
                <w:w w:val="115"/>
                <w:sz w:val="20"/>
              </w:rPr>
              <w:t>задач</w:t>
            </w:r>
            <w:r>
              <w:rPr>
                <w:color w:val="221F1F"/>
                <w:spacing w:val="21"/>
                <w:w w:val="115"/>
                <w:sz w:val="20"/>
              </w:rPr>
              <w:t xml:space="preserve"> </w:t>
            </w:r>
            <w:r>
              <w:rPr>
                <w:color w:val="221F1F"/>
                <w:w w:val="115"/>
                <w:sz w:val="20"/>
              </w:rPr>
              <w:t>в</w:t>
            </w:r>
            <w:r>
              <w:rPr>
                <w:color w:val="221F1F"/>
                <w:spacing w:val="20"/>
                <w:w w:val="115"/>
                <w:sz w:val="20"/>
              </w:rPr>
              <w:t xml:space="preserve"> </w:t>
            </w:r>
            <w:r>
              <w:rPr>
                <w:color w:val="221F1F"/>
                <w:w w:val="115"/>
                <w:sz w:val="20"/>
              </w:rPr>
              <w:t>контексте</w:t>
            </w:r>
            <w:r>
              <w:rPr>
                <w:color w:val="221F1F"/>
                <w:spacing w:val="18"/>
                <w:w w:val="115"/>
                <w:sz w:val="20"/>
              </w:rPr>
              <w:t xml:space="preserve"> </w:t>
            </w:r>
            <w:r>
              <w:rPr>
                <w:color w:val="221F1F"/>
                <w:w w:val="115"/>
                <w:sz w:val="20"/>
              </w:rPr>
              <w:t>реальной</w:t>
            </w:r>
            <w:r>
              <w:rPr>
                <w:color w:val="221F1F"/>
                <w:spacing w:val="43"/>
                <w:w w:val="115"/>
                <w:sz w:val="20"/>
              </w:rPr>
              <w:t xml:space="preserve"> </w:t>
            </w:r>
            <w:r>
              <w:rPr>
                <w:color w:val="221F1F"/>
                <w:spacing w:val="-2"/>
                <w:w w:val="115"/>
                <w:sz w:val="20"/>
              </w:rPr>
              <w:t>жизни;</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before="1"/>
            </w:pPr>
            <w:r>
              <w:t>письменная</w:t>
            </w:r>
            <w:r>
              <w:rPr>
                <w:spacing w:val="-9"/>
              </w:rPr>
              <w:t xml:space="preserve"> </w:t>
            </w:r>
            <w:r>
              <w:rPr>
                <w:spacing w:val="-2"/>
              </w:rPr>
              <w:t>работа</w:t>
            </w:r>
          </w:p>
        </w:tc>
      </w:tr>
      <w:tr w:rsidR="008977DE">
        <w:trPr>
          <w:trHeight w:val="276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65"/>
              <w:jc w:val="both"/>
              <w:rPr>
                <w:sz w:val="20"/>
              </w:rPr>
            </w:pPr>
            <w:r>
              <w:rPr>
                <w:color w:val="221F1F"/>
                <w:w w:val="110"/>
                <w:sz w:val="20"/>
              </w:rPr>
              <w:t>применять</w:t>
            </w:r>
            <w:r>
              <w:rPr>
                <w:color w:val="221F1F"/>
                <w:spacing w:val="79"/>
                <w:w w:val="110"/>
                <w:sz w:val="20"/>
              </w:rPr>
              <w:t xml:space="preserve">   </w:t>
            </w:r>
            <w:r>
              <w:rPr>
                <w:color w:val="221F1F"/>
                <w:w w:val="110"/>
                <w:sz w:val="20"/>
              </w:rPr>
              <w:t>понятия</w:t>
            </w:r>
            <w:r>
              <w:rPr>
                <w:color w:val="221F1F"/>
                <w:spacing w:val="61"/>
                <w:w w:val="150"/>
                <w:sz w:val="20"/>
              </w:rPr>
              <w:t xml:space="preserve">   </w:t>
            </w:r>
            <w:r>
              <w:rPr>
                <w:color w:val="221F1F"/>
                <w:w w:val="110"/>
                <w:sz w:val="20"/>
              </w:rPr>
              <w:t>«рождаемость»,</w:t>
            </w:r>
            <w:r>
              <w:rPr>
                <w:color w:val="221F1F"/>
                <w:spacing w:val="79"/>
                <w:w w:val="110"/>
                <w:sz w:val="20"/>
              </w:rPr>
              <w:t xml:space="preserve">   </w:t>
            </w:r>
            <w:r>
              <w:rPr>
                <w:color w:val="221F1F"/>
                <w:spacing w:val="-2"/>
                <w:w w:val="110"/>
                <w:sz w:val="20"/>
              </w:rPr>
              <w:t>«смертность»,</w:t>
            </w:r>
          </w:p>
          <w:p w:rsidR="008977DE" w:rsidRDefault="005325C3">
            <w:pPr>
              <w:pStyle w:val="TableParagraph"/>
              <w:spacing w:before="15" w:line="254" w:lineRule="auto"/>
              <w:ind w:right="217"/>
              <w:jc w:val="both"/>
              <w:rPr>
                <w:sz w:val="20"/>
              </w:rPr>
            </w:pPr>
            <w:r>
              <w:rPr>
                <w:color w:val="221F1F"/>
                <w:w w:val="115"/>
                <w:sz w:val="20"/>
              </w:rPr>
              <w:t>«естественный прирост населения», «миграционный прирост</w:t>
            </w:r>
            <w:r>
              <w:rPr>
                <w:color w:val="221F1F"/>
                <w:spacing w:val="47"/>
                <w:w w:val="115"/>
                <w:sz w:val="20"/>
              </w:rPr>
              <w:t xml:space="preserve">   </w:t>
            </w:r>
            <w:r>
              <w:rPr>
                <w:color w:val="221F1F"/>
                <w:w w:val="115"/>
                <w:sz w:val="20"/>
              </w:rPr>
              <w:t>населения»,</w:t>
            </w:r>
            <w:r>
              <w:rPr>
                <w:color w:val="221F1F"/>
                <w:spacing w:val="75"/>
                <w:w w:val="115"/>
                <w:sz w:val="20"/>
              </w:rPr>
              <w:t xml:space="preserve">  </w:t>
            </w:r>
            <w:r>
              <w:rPr>
                <w:color w:val="221F1F"/>
                <w:w w:val="115"/>
                <w:sz w:val="20"/>
              </w:rPr>
              <w:t>«общий</w:t>
            </w:r>
            <w:r>
              <w:rPr>
                <w:color w:val="221F1F"/>
                <w:spacing w:val="75"/>
                <w:w w:val="115"/>
                <w:sz w:val="20"/>
              </w:rPr>
              <w:t xml:space="preserve">  </w:t>
            </w:r>
            <w:r>
              <w:rPr>
                <w:color w:val="221F1F"/>
                <w:w w:val="115"/>
                <w:sz w:val="20"/>
              </w:rPr>
              <w:t>прирост</w:t>
            </w:r>
            <w:r>
              <w:rPr>
                <w:color w:val="221F1F"/>
                <w:spacing w:val="79"/>
                <w:w w:val="115"/>
                <w:sz w:val="20"/>
              </w:rPr>
              <w:t xml:space="preserve">  </w:t>
            </w:r>
            <w:r>
              <w:rPr>
                <w:color w:val="221F1F"/>
                <w:spacing w:val="-2"/>
                <w:w w:val="115"/>
                <w:sz w:val="20"/>
              </w:rPr>
              <w:t>населения»,</w:t>
            </w:r>
          </w:p>
          <w:p w:rsidR="008977DE" w:rsidRDefault="005325C3">
            <w:pPr>
              <w:pStyle w:val="TableParagraph"/>
              <w:spacing w:before="4" w:line="254" w:lineRule="auto"/>
              <w:ind w:right="216"/>
              <w:jc w:val="both"/>
              <w:rPr>
                <w:sz w:val="20"/>
              </w:rPr>
            </w:pPr>
            <w:r>
              <w:rPr>
                <w:color w:val="221F1F"/>
                <w:w w:val="115"/>
                <w:sz w:val="20"/>
              </w:rPr>
              <w:t>«плотность населения», «основная полоса (зона) расселения»,</w:t>
            </w:r>
            <w:r>
              <w:rPr>
                <w:color w:val="221F1F"/>
                <w:spacing w:val="35"/>
                <w:w w:val="115"/>
                <w:sz w:val="20"/>
              </w:rPr>
              <w:t xml:space="preserve">  </w:t>
            </w:r>
            <w:r>
              <w:rPr>
                <w:color w:val="221F1F"/>
                <w:w w:val="115"/>
                <w:sz w:val="20"/>
              </w:rPr>
              <w:t>«урбанизация»,</w:t>
            </w:r>
            <w:r>
              <w:rPr>
                <w:color w:val="221F1F"/>
                <w:spacing w:val="39"/>
                <w:w w:val="115"/>
                <w:sz w:val="20"/>
              </w:rPr>
              <w:t xml:space="preserve">  </w:t>
            </w:r>
            <w:r>
              <w:rPr>
                <w:color w:val="221F1F"/>
                <w:w w:val="115"/>
                <w:sz w:val="20"/>
              </w:rPr>
              <w:t>«городская</w:t>
            </w:r>
            <w:r>
              <w:rPr>
                <w:color w:val="221F1F"/>
                <w:spacing w:val="34"/>
                <w:w w:val="115"/>
                <w:sz w:val="20"/>
              </w:rPr>
              <w:t xml:space="preserve">  </w:t>
            </w:r>
            <w:r>
              <w:rPr>
                <w:color w:val="221F1F"/>
                <w:spacing w:val="-2"/>
                <w:w w:val="115"/>
                <w:sz w:val="20"/>
              </w:rPr>
              <w:t>агломерация»,</w:t>
            </w:r>
          </w:p>
          <w:p w:rsidR="008977DE" w:rsidRDefault="005325C3">
            <w:pPr>
              <w:pStyle w:val="TableParagraph"/>
              <w:spacing w:before="2" w:line="254" w:lineRule="auto"/>
              <w:ind w:right="215"/>
              <w:jc w:val="both"/>
              <w:rPr>
                <w:sz w:val="20"/>
              </w:rPr>
            </w:pPr>
            <w:r>
              <w:rPr>
                <w:color w:val="221F1F"/>
                <w:w w:val="110"/>
                <w:sz w:val="20"/>
              </w:rPr>
              <w:t>«посёлок городского типа», «половозрастная структура населения», «средняя прогнозируемая продолжительность жизни»,</w:t>
            </w:r>
            <w:r>
              <w:rPr>
                <w:color w:val="221F1F"/>
                <w:spacing w:val="33"/>
                <w:w w:val="110"/>
                <w:sz w:val="20"/>
              </w:rPr>
              <w:t xml:space="preserve"> </w:t>
            </w:r>
            <w:r>
              <w:rPr>
                <w:color w:val="221F1F"/>
                <w:w w:val="110"/>
                <w:sz w:val="20"/>
              </w:rPr>
              <w:t>«трудовые</w:t>
            </w:r>
            <w:r>
              <w:rPr>
                <w:color w:val="221F1F"/>
                <w:spacing w:val="33"/>
                <w:w w:val="110"/>
                <w:sz w:val="20"/>
              </w:rPr>
              <w:t xml:space="preserve"> </w:t>
            </w:r>
            <w:r>
              <w:rPr>
                <w:color w:val="221F1F"/>
                <w:w w:val="110"/>
                <w:sz w:val="20"/>
              </w:rPr>
              <w:t>ресурсы»,</w:t>
            </w:r>
            <w:r>
              <w:rPr>
                <w:color w:val="221F1F"/>
                <w:spacing w:val="30"/>
                <w:w w:val="110"/>
                <w:sz w:val="20"/>
              </w:rPr>
              <w:t xml:space="preserve"> </w:t>
            </w:r>
            <w:r>
              <w:rPr>
                <w:color w:val="221F1F"/>
                <w:w w:val="110"/>
                <w:sz w:val="20"/>
              </w:rPr>
              <w:t>«трудоспособный</w:t>
            </w:r>
            <w:r>
              <w:rPr>
                <w:color w:val="221F1F"/>
                <w:spacing w:val="52"/>
                <w:w w:val="110"/>
                <w:sz w:val="20"/>
              </w:rPr>
              <w:t xml:space="preserve">   </w:t>
            </w:r>
            <w:r>
              <w:rPr>
                <w:color w:val="221F1F"/>
                <w:spacing w:val="-2"/>
                <w:w w:val="110"/>
                <w:sz w:val="20"/>
              </w:rPr>
              <w:t>возраст»,</w:t>
            </w:r>
          </w:p>
          <w:p w:rsidR="008977DE" w:rsidRDefault="005325C3">
            <w:pPr>
              <w:pStyle w:val="TableParagraph"/>
              <w:spacing w:before="6"/>
              <w:ind w:hanging="1"/>
              <w:jc w:val="both"/>
              <w:rPr>
                <w:sz w:val="20"/>
              </w:rPr>
            </w:pPr>
            <w:r>
              <w:rPr>
                <w:color w:val="221F1F"/>
                <w:w w:val="115"/>
                <w:sz w:val="20"/>
              </w:rPr>
              <w:t>«рабочая</w:t>
            </w:r>
            <w:r>
              <w:rPr>
                <w:color w:val="221F1F"/>
                <w:spacing w:val="73"/>
                <w:w w:val="115"/>
                <w:sz w:val="20"/>
              </w:rPr>
              <w:t xml:space="preserve"> </w:t>
            </w:r>
            <w:r>
              <w:rPr>
                <w:color w:val="221F1F"/>
                <w:w w:val="115"/>
                <w:sz w:val="20"/>
              </w:rPr>
              <w:t>сила»,</w:t>
            </w:r>
            <w:r>
              <w:rPr>
                <w:color w:val="221F1F"/>
                <w:spacing w:val="12"/>
                <w:w w:val="115"/>
                <w:sz w:val="20"/>
              </w:rPr>
              <w:t xml:space="preserve"> </w:t>
            </w:r>
            <w:r>
              <w:rPr>
                <w:color w:val="221F1F"/>
                <w:w w:val="115"/>
                <w:sz w:val="20"/>
              </w:rPr>
              <w:t>«безработица»,</w:t>
            </w:r>
            <w:r>
              <w:rPr>
                <w:color w:val="221F1F"/>
                <w:spacing w:val="13"/>
                <w:w w:val="115"/>
                <w:sz w:val="20"/>
              </w:rPr>
              <w:t xml:space="preserve"> </w:t>
            </w:r>
            <w:r>
              <w:rPr>
                <w:color w:val="221F1F"/>
                <w:w w:val="115"/>
                <w:sz w:val="20"/>
              </w:rPr>
              <w:t>«рынок</w:t>
            </w:r>
            <w:r>
              <w:rPr>
                <w:color w:val="221F1F"/>
                <w:spacing w:val="2"/>
                <w:w w:val="115"/>
                <w:sz w:val="20"/>
              </w:rPr>
              <w:t xml:space="preserve"> </w:t>
            </w:r>
            <w:r>
              <w:rPr>
                <w:color w:val="221F1F"/>
                <w:w w:val="115"/>
                <w:sz w:val="20"/>
              </w:rPr>
              <w:t>труда»,</w:t>
            </w:r>
            <w:r>
              <w:rPr>
                <w:color w:val="221F1F"/>
                <w:spacing w:val="3"/>
                <w:w w:val="115"/>
                <w:sz w:val="20"/>
              </w:rPr>
              <w:t xml:space="preserve"> </w:t>
            </w:r>
            <w:r>
              <w:rPr>
                <w:color w:val="221F1F"/>
                <w:spacing w:val="-2"/>
                <w:w w:val="115"/>
                <w:sz w:val="20"/>
              </w:rPr>
              <w:t>«качество</w:t>
            </w:r>
          </w:p>
          <w:p w:rsidR="008977DE" w:rsidRDefault="005325C3">
            <w:pPr>
              <w:pStyle w:val="TableParagraph"/>
              <w:spacing w:before="5" w:line="240" w:lineRule="atLeast"/>
              <w:ind w:right="213"/>
              <w:jc w:val="both"/>
              <w:rPr>
                <w:sz w:val="20"/>
              </w:rPr>
            </w:pPr>
            <w:r>
              <w:rPr>
                <w:color w:val="221F1F"/>
                <w:w w:val="115"/>
                <w:sz w:val="20"/>
              </w:rPr>
              <w:t>населения» для решения учебных и (или) практико- ориентированных задач;</w:t>
            </w:r>
          </w:p>
        </w:tc>
        <w:tc>
          <w:tcPr>
            <w:tcW w:w="3688" w:type="dxa"/>
          </w:tcPr>
          <w:p w:rsidR="008977DE" w:rsidRDefault="005325C3">
            <w:pPr>
              <w:pStyle w:val="TableParagraph"/>
              <w:spacing w:line="246" w:lineRule="exact"/>
              <w:ind w:left="327"/>
            </w:pPr>
            <w:r>
              <w:t>Текущий</w:t>
            </w:r>
            <w:r>
              <w:rPr>
                <w:spacing w:val="-4"/>
              </w:rPr>
              <w:t xml:space="preserve"> </w:t>
            </w:r>
            <w:r>
              <w:t>-</w:t>
            </w:r>
            <w:r>
              <w:rPr>
                <w:spacing w:val="-6"/>
              </w:rPr>
              <w:t xml:space="preserve"> </w:t>
            </w:r>
            <w:r>
              <w:t>устный</w:t>
            </w:r>
            <w:r>
              <w:rPr>
                <w:spacing w:val="-4"/>
              </w:rPr>
              <w:t xml:space="preserve"> </w:t>
            </w:r>
            <w:r>
              <w:rPr>
                <w:spacing w:val="-2"/>
              </w:rPr>
              <w:t>ответ</w:t>
            </w:r>
          </w:p>
          <w:p w:rsidR="008977DE" w:rsidRDefault="005325C3">
            <w:pPr>
              <w:pStyle w:val="TableParagraph"/>
              <w:tabs>
                <w:tab w:val="left" w:pos="1549"/>
                <w:tab w:val="left" w:pos="2953"/>
              </w:tabs>
              <w:ind w:right="98" w:firstLine="220"/>
            </w:pPr>
            <w:r>
              <w:rPr>
                <w:spacing w:val="-2"/>
              </w:rPr>
              <w:t>Текущий-</w:t>
            </w:r>
            <w:r>
              <w:tab/>
            </w:r>
            <w:r>
              <w:rPr>
                <w:spacing w:val="-2"/>
              </w:rPr>
              <w:t>письменная</w:t>
            </w:r>
            <w:r>
              <w:tab/>
            </w:r>
            <w:r>
              <w:rPr>
                <w:spacing w:val="-2"/>
              </w:rPr>
              <w:t xml:space="preserve">работа </w:t>
            </w:r>
            <w:r>
              <w:t>(практическая работа)</w:t>
            </w:r>
          </w:p>
          <w:p w:rsidR="008977DE" w:rsidRDefault="005325C3">
            <w:pPr>
              <w:pStyle w:val="TableParagraph"/>
              <w:spacing w:line="252" w:lineRule="exact"/>
              <w:ind w:left="438"/>
            </w:pPr>
            <w:r>
              <w:t>Тематический,</w:t>
            </w:r>
            <w:r>
              <w:rPr>
                <w:spacing w:val="5"/>
              </w:rPr>
              <w:t xml:space="preserve"> </w:t>
            </w:r>
            <w:r>
              <w:t>промежуточный</w:t>
            </w:r>
            <w:r>
              <w:rPr>
                <w:spacing w:val="7"/>
              </w:rPr>
              <w:t xml:space="preserve"> </w:t>
            </w:r>
            <w:r>
              <w:rPr>
                <w:spacing w:val="-10"/>
              </w:rPr>
              <w:t>-</w:t>
            </w:r>
          </w:p>
          <w:p w:rsidR="008977DE" w:rsidRDefault="005325C3">
            <w:pPr>
              <w:pStyle w:val="TableParagraph"/>
              <w:spacing w:line="252" w:lineRule="exact"/>
            </w:pPr>
            <w:r>
              <w:t>письменная</w:t>
            </w:r>
            <w:r>
              <w:rPr>
                <w:spacing w:val="-9"/>
              </w:rPr>
              <w:t xml:space="preserve"> </w:t>
            </w:r>
            <w:r>
              <w:rPr>
                <w:spacing w:val="-2"/>
              </w:rPr>
              <w:t>работа</w:t>
            </w:r>
          </w:p>
        </w:tc>
      </w:tr>
      <w:tr w:rsidR="008977DE">
        <w:trPr>
          <w:trHeight w:val="98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auto"/>
              <w:ind w:right="215"/>
              <w:jc w:val="both"/>
              <w:rPr>
                <w:sz w:val="20"/>
              </w:rPr>
            </w:pPr>
            <w:r>
              <w:rPr>
                <w:color w:val="221F1F"/>
                <w:w w:val="115"/>
                <w:sz w:val="20"/>
              </w:rPr>
              <w:t>представлять в различных формах (таблица, график, географическое описание) географическую информацию, необходимую</w:t>
            </w:r>
            <w:r>
              <w:rPr>
                <w:color w:val="221F1F"/>
                <w:spacing w:val="78"/>
                <w:w w:val="115"/>
                <w:sz w:val="20"/>
              </w:rPr>
              <w:t xml:space="preserve"> </w:t>
            </w:r>
            <w:r>
              <w:rPr>
                <w:color w:val="221F1F"/>
                <w:w w:val="115"/>
                <w:sz w:val="20"/>
              </w:rPr>
              <w:t>для</w:t>
            </w:r>
            <w:r>
              <w:rPr>
                <w:color w:val="221F1F"/>
                <w:spacing w:val="78"/>
                <w:w w:val="115"/>
                <w:sz w:val="20"/>
              </w:rPr>
              <w:t xml:space="preserve"> </w:t>
            </w:r>
            <w:r>
              <w:rPr>
                <w:color w:val="221F1F"/>
                <w:w w:val="115"/>
                <w:sz w:val="20"/>
              </w:rPr>
              <w:t>решения</w:t>
            </w:r>
            <w:r>
              <w:rPr>
                <w:color w:val="221F1F"/>
                <w:spacing w:val="77"/>
                <w:w w:val="115"/>
                <w:sz w:val="20"/>
              </w:rPr>
              <w:t xml:space="preserve"> </w:t>
            </w:r>
            <w:r>
              <w:rPr>
                <w:color w:val="221F1F"/>
                <w:w w:val="115"/>
                <w:sz w:val="20"/>
              </w:rPr>
              <w:t>учебных</w:t>
            </w:r>
            <w:r>
              <w:rPr>
                <w:color w:val="221F1F"/>
                <w:spacing w:val="78"/>
                <w:w w:val="115"/>
                <w:sz w:val="20"/>
              </w:rPr>
              <w:t xml:space="preserve"> </w:t>
            </w:r>
            <w:r>
              <w:rPr>
                <w:color w:val="221F1F"/>
                <w:w w:val="115"/>
                <w:sz w:val="20"/>
              </w:rPr>
              <w:t>и</w:t>
            </w:r>
            <w:r>
              <w:rPr>
                <w:color w:val="221F1F"/>
                <w:spacing w:val="76"/>
                <w:w w:val="115"/>
                <w:sz w:val="20"/>
              </w:rPr>
              <w:t xml:space="preserve"> </w:t>
            </w:r>
            <w:r>
              <w:rPr>
                <w:color w:val="221F1F"/>
                <w:w w:val="115"/>
                <w:sz w:val="20"/>
              </w:rPr>
              <w:t>(или)</w:t>
            </w:r>
            <w:r>
              <w:rPr>
                <w:color w:val="221F1F"/>
                <w:spacing w:val="79"/>
                <w:w w:val="115"/>
                <w:sz w:val="20"/>
              </w:rPr>
              <w:t xml:space="preserve"> </w:t>
            </w:r>
            <w:r>
              <w:rPr>
                <w:color w:val="221F1F"/>
                <w:spacing w:val="-2"/>
                <w:w w:val="115"/>
                <w:sz w:val="20"/>
              </w:rPr>
              <w:t>практико-</w:t>
            </w:r>
          </w:p>
          <w:p w:rsidR="008977DE" w:rsidRDefault="005325C3">
            <w:pPr>
              <w:pStyle w:val="TableParagraph"/>
              <w:spacing w:line="227" w:lineRule="exact"/>
              <w:jc w:val="both"/>
              <w:rPr>
                <w:sz w:val="20"/>
              </w:rPr>
            </w:pPr>
            <w:r>
              <w:rPr>
                <w:color w:val="221F1F"/>
                <w:spacing w:val="-2"/>
                <w:w w:val="115"/>
                <w:sz w:val="20"/>
              </w:rPr>
              <w:t>ориентированныхзадач.</w:t>
            </w:r>
          </w:p>
        </w:tc>
        <w:tc>
          <w:tcPr>
            <w:tcW w:w="3688" w:type="dxa"/>
          </w:tcPr>
          <w:p w:rsidR="008977DE" w:rsidRDefault="005325C3">
            <w:pPr>
              <w:pStyle w:val="TableParagraph"/>
              <w:spacing w:line="242" w:lineRule="auto"/>
              <w:ind w:left="106" w:firstLine="331"/>
            </w:pPr>
            <w:r>
              <w:t>Текущий</w:t>
            </w:r>
            <w:r>
              <w:rPr>
                <w:spacing w:val="80"/>
              </w:rPr>
              <w:t xml:space="preserve"> </w:t>
            </w:r>
            <w:r>
              <w:t>-</w:t>
            </w:r>
            <w:r>
              <w:rPr>
                <w:spacing w:val="80"/>
              </w:rPr>
              <w:t xml:space="preserve"> </w:t>
            </w:r>
            <w:r>
              <w:t>письменная</w:t>
            </w:r>
            <w:r>
              <w:rPr>
                <w:spacing w:val="80"/>
              </w:rPr>
              <w:t xml:space="preserve"> </w:t>
            </w:r>
            <w:r>
              <w:t>работа (практическая работа)</w:t>
            </w:r>
          </w:p>
        </w:tc>
      </w:tr>
    </w:tbl>
    <w:p w:rsidR="008977DE" w:rsidRDefault="008977DE">
      <w:pPr>
        <w:spacing w:before="53" w:after="1"/>
        <w:rPr>
          <w:b/>
          <w:sz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right="119"/>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rPr>
                <w:b/>
              </w:rPr>
            </w:pPr>
            <w:r>
              <w:rPr>
                <w:b/>
              </w:rPr>
              <w:t>Список</w:t>
            </w:r>
            <w:r>
              <w:rPr>
                <w:b/>
                <w:spacing w:val="-7"/>
              </w:rPr>
              <w:t xml:space="preserve"> </w:t>
            </w:r>
            <w:r>
              <w:rPr>
                <w:b/>
              </w:rPr>
              <w:t>итоговых</w:t>
            </w:r>
            <w:r>
              <w:rPr>
                <w:b/>
                <w:spacing w:val="-8"/>
              </w:rPr>
              <w:t xml:space="preserve"> </w:t>
            </w:r>
            <w:r>
              <w:rPr>
                <w:b/>
              </w:rPr>
              <w:t>планируемых</w:t>
            </w:r>
            <w:r>
              <w:rPr>
                <w:b/>
                <w:spacing w:val="-8"/>
              </w:rPr>
              <w:t xml:space="preserve"> </w:t>
            </w:r>
            <w:r>
              <w:rPr>
                <w:b/>
                <w:spacing w:val="-2"/>
              </w:rPr>
              <w:t>результатов</w:t>
            </w:r>
          </w:p>
        </w:tc>
        <w:tc>
          <w:tcPr>
            <w:tcW w:w="3688" w:type="dxa"/>
          </w:tcPr>
          <w:p w:rsidR="008977DE" w:rsidRDefault="005325C3">
            <w:pPr>
              <w:pStyle w:val="TableParagraph"/>
              <w:spacing w:before="1"/>
              <w:rPr>
                <w:b/>
              </w:rPr>
            </w:pPr>
            <w:r>
              <w:rPr>
                <w:b/>
              </w:rPr>
              <w:t>Способ</w:t>
            </w:r>
            <w:r>
              <w:rPr>
                <w:b/>
                <w:spacing w:val="-4"/>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1386"/>
        </w:trPr>
        <w:tc>
          <w:tcPr>
            <w:tcW w:w="1136" w:type="dxa"/>
            <w:textDirection w:val="btLr"/>
          </w:tcPr>
          <w:p w:rsidR="008977DE" w:rsidRDefault="008977DE">
            <w:pPr>
              <w:pStyle w:val="TableParagraph"/>
              <w:spacing w:before="247"/>
              <w:ind w:left="0"/>
              <w:rPr>
                <w:b/>
                <w:sz w:val="28"/>
              </w:rPr>
            </w:pPr>
          </w:p>
          <w:p w:rsidR="008977DE" w:rsidRDefault="005325C3">
            <w:pPr>
              <w:pStyle w:val="TableParagraph"/>
              <w:ind w:left="112"/>
              <w:rPr>
                <w:b/>
                <w:sz w:val="28"/>
              </w:rPr>
            </w:pPr>
            <w:r>
              <w:rPr>
                <w:b/>
                <w:sz w:val="28"/>
              </w:rPr>
              <w:t xml:space="preserve">9 </w:t>
            </w:r>
            <w:r>
              <w:rPr>
                <w:b/>
                <w:spacing w:val="-2"/>
                <w:sz w:val="28"/>
              </w:rPr>
              <w:t>класс</w:t>
            </w:r>
          </w:p>
        </w:tc>
        <w:tc>
          <w:tcPr>
            <w:tcW w:w="6239" w:type="dxa"/>
          </w:tcPr>
          <w:p w:rsidR="008977DE" w:rsidRDefault="005325C3">
            <w:pPr>
              <w:pStyle w:val="TableParagraph"/>
              <w:spacing w:before="154" w:line="256" w:lineRule="auto"/>
              <w:ind w:right="214"/>
              <w:jc w:val="both"/>
              <w:rPr>
                <w:sz w:val="20"/>
              </w:rPr>
            </w:pPr>
            <w:r>
              <w:rPr>
                <w:color w:val="221F1F"/>
                <w:w w:val="115"/>
                <w:sz w:val="20"/>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w:t>
            </w:r>
            <w:r>
              <w:rPr>
                <w:color w:val="221F1F"/>
                <w:spacing w:val="57"/>
                <w:w w:val="115"/>
                <w:sz w:val="20"/>
              </w:rPr>
              <w:t xml:space="preserve">  </w:t>
            </w:r>
            <w:r>
              <w:rPr>
                <w:color w:val="221F1F"/>
                <w:w w:val="115"/>
                <w:sz w:val="20"/>
              </w:rPr>
              <w:t>для</w:t>
            </w:r>
            <w:r>
              <w:rPr>
                <w:color w:val="221F1F"/>
                <w:spacing w:val="62"/>
                <w:w w:val="115"/>
                <w:sz w:val="20"/>
              </w:rPr>
              <w:t xml:space="preserve">  </w:t>
            </w:r>
            <w:r>
              <w:rPr>
                <w:color w:val="221F1F"/>
                <w:w w:val="115"/>
                <w:sz w:val="20"/>
              </w:rPr>
              <w:t>изучения</w:t>
            </w:r>
            <w:r>
              <w:rPr>
                <w:color w:val="221F1F"/>
                <w:spacing w:val="63"/>
                <w:w w:val="115"/>
                <w:sz w:val="20"/>
              </w:rPr>
              <w:t xml:space="preserve">  </w:t>
            </w:r>
            <w:r>
              <w:rPr>
                <w:color w:val="221F1F"/>
                <w:w w:val="115"/>
                <w:sz w:val="20"/>
              </w:rPr>
              <w:t>особенностей</w:t>
            </w:r>
            <w:r>
              <w:rPr>
                <w:color w:val="221F1F"/>
                <w:spacing w:val="65"/>
                <w:w w:val="115"/>
                <w:sz w:val="20"/>
              </w:rPr>
              <w:t xml:space="preserve">  </w:t>
            </w:r>
            <w:r>
              <w:rPr>
                <w:color w:val="221F1F"/>
                <w:spacing w:val="-2"/>
                <w:w w:val="115"/>
                <w:sz w:val="20"/>
              </w:rPr>
              <w:t>хозяйства</w:t>
            </w:r>
          </w:p>
          <w:p w:rsidR="008977DE" w:rsidRDefault="005325C3">
            <w:pPr>
              <w:pStyle w:val="TableParagraph"/>
              <w:spacing w:line="227" w:lineRule="exact"/>
              <w:rPr>
                <w:sz w:val="20"/>
              </w:rPr>
            </w:pPr>
            <w:r>
              <w:rPr>
                <w:color w:val="221F1F"/>
                <w:spacing w:val="-2"/>
                <w:w w:val="115"/>
                <w:sz w:val="20"/>
              </w:rPr>
              <w:t>России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98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54" w:lineRule="auto"/>
              <w:ind w:right="219"/>
              <w:jc w:val="both"/>
              <w:rPr>
                <w:sz w:val="20"/>
              </w:rPr>
            </w:pPr>
            <w:r>
              <w:rPr>
                <w:color w:val="221F1F"/>
                <w:w w:val="115"/>
                <w:sz w:val="20"/>
              </w:rPr>
              <w:t>представлять</w:t>
            </w:r>
            <w:r>
              <w:rPr>
                <w:color w:val="221F1F"/>
                <w:spacing w:val="40"/>
                <w:w w:val="115"/>
                <w:sz w:val="20"/>
              </w:rPr>
              <w:t xml:space="preserve"> </w:t>
            </w:r>
            <w:r>
              <w:rPr>
                <w:color w:val="221F1F"/>
                <w:w w:val="115"/>
                <w:sz w:val="20"/>
              </w:rPr>
              <w:t>в</w:t>
            </w:r>
            <w:r>
              <w:rPr>
                <w:color w:val="221F1F"/>
                <w:spacing w:val="40"/>
                <w:w w:val="115"/>
                <w:sz w:val="20"/>
              </w:rPr>
              <w:t xml:space="preserve"> </w:t>
            </w:r>
            <w:r>
              <w:rPr>
                <w:color w:val="221F1F"/>
                <w:w w:val="115"/>
                <w:sz w:val="20"/>
              </w:rPr>
              <w:t>различных</w:t>
            </w:r>
            <w:r>
              <w:rPr>
                <w:color w:val="221F1F"/>
                <w:spacing w:val="40"/>
                <w:w w:val="115"/>
                <w:sz w:val="20"/>
              </w:rPr>
              <w:t xml:space="preserve"> </w:t>
            </w:r>
            <w:r>
              <w:rPr>
                <w:color w:val="221F1F"/>
                <w:w w:val="115"/>
                <w:sz w:val="20"/>
              </w:rPr>
              <w:t>формах</w:t>
            </w:r>
            <w:r>
              <w:rPr>
                <w:color w:val="221F1F"/>
                <w:spacing w:val="40"/>
                <w:w w:val="115"/>
                <w:sz w:val="20"/>
              </w:rPr>
              <w:t xml:space="preserve"> </w:t>
            </w:r>
            <w:r>
              <w:rPr>
                <w:color w:val="221F1F"/>
                <w:w w:val="115"/>
                <w:sz w:val="20"/>
              </w:rPr>
              <w:t>(в</w:t>
            </w:r>
            <w:r>
              <w:rPr>
                <w:color w:val="221F1F"/>
                <w:spacing w:val="40"/>
                <w:w w:val="115"/>
                <w:sz w:val="20"/>
              </w:rPr>
              <w:t xml:space="preserve"> </w:t>
            </w:r>
            <w:r>
              <w:rPr>
                <w:color w:val="221F1F"/>
                <w:w w:val="115"/>
                <w:sz w:val="20"/>
              </w:rPr>
              <w:t>виде</w:t>
            </w:r>
            <w:r>
              <w:rPr>
                <w:color w:val="221F1F"/>
                <w:spacing w:val="40"/>
                <w:w w:val="115"/>
                <w:sz w:val="20"/>
              </w:rPr>
              <w:t xml:space="preserve"> </w:t>
            </w:r>
            <w:r>
              <w:rPr>
                <w:color w:val="221F1F"/>
                <w:w w:val="115"/>
                <w:sz w:val="20"/>
              </w:rPr>
              <w:t>карты, таблицы, графика, географического описания) географическую</w:t>
            </w:r>
            <w:r>
              <w:rPr>
                <w:color w:val="221F1F"/>
                <w:spacing w:val="25"/>
                <w:w w:val="115"/>
                <w:sz w:val="20"/>
              </w:rPr>
              <w:t xml:space="preserve"> </w:t>
            </w:r>
            <w:r>
              <w:rPr>
                <w:color w:val="221F1F"/>
                <w:w w:val="115"/>
                <w:sz w:val="20"/>
              </w:rPr>
              <w:t>информацию,</w:t>
            </w:r>
            <w:r>
              <w:rPr>
                <w:color w:val="221F1F"/>
                <w:spacing w:val="19"/>
                <w:w w:val="115"/>
                <w:sz w:val="20"/>
              </w:rPr>
              <w:t xml:space="preserve"> </w:t>
            </w:r>
            <w:r>
              <w:rPr>
                <w:color w:val="221F1F"/>
                <w:w w:val="115"/>
                <w:sz w:val="20"/>
              </w:rPr>
              <w:t>необходимую</w:t>
            </w:r>
            <w:r>
              <w:rPr>
                <w:color w:val="221F1F"/>
                <w:spacing w:val="22"/>
                <w:w w:val="115"/>
                <w:sz w:val="20"/>
              </w:rPr>
              <w:t xml:space="preserve"> </w:t>
            </w:r>
            <w:r>
              <w:rPr>
                <w:color w:val="221F1F"/>
                <w:w w:val="115"/>
                <w:sz w:val="20"/>
              </w:rPr>
              <w:t>для</w:t>
            </w:r>
            <w:r>
              <w:rPr>
                <w:color w:val="221F1F"/>
                <w:spacing w:val="18"/>
                <w:w w:val="115"/>
                <w:sz w:val="20"/>
              </w:rPr>
              <w:t xml:space="preserve"> </w:t>
            </w:r>
            <w:r>
              <w:rPr>
                <w:color w:val="221F1F"/>
                <w:spacing w:val="-2"/>
                <w:w w:val="115"/>
                <w:sz w:val="20"/>
              </w:rPr>
              <w:t>решения</w:t>
            </w:r>
          </w:p>
          <w:p w:rsidR="008977DE" w:rsidRDefault="005325C3">
            <w:pPr>
              <w:pStyle w:val="TableParagraph"/>
              <w:jc w:val="both"/>
              <w:rPr>
                <w:sz w:val="20"/>
              </w:rPr>
            </w:pPr>
            <w:r>
              <w:rPr>
                <w:color w:val="221F1F"/>
                <w:w w:val="115"/>
                <w:sz w:val="20"/>
              </w:rPr>
              <w:t>учебных</w:t>
            </w:r>
            <w:r>
              <w:rPr>
                <w:color w:val="221F1F"/>
                <w:spacing w:val="29"/>
                <w:w w:val="115"/>
                <w:sz w:val="20"/>
              </w:rPr>
              <w:t xml:space="preserve"> </w:t>
            </w:r>
            <w:r>
              <w:rPr>
                <w:color w:val="221F1F"/>
                <w:w w:val="115"/>
                <w:sz w:val="20"/>
              </w:rPr>
              <w:t>и</w:t>
            </w:r>
            <w:r>
              <w:rPr>
                <w:color w:val="221F1F"/>
                <w:spacing w:val="26"/>
                <w:w w:val="115"/>
                <w:sz w:val="20"/>
              </w:rPr>
              <w:t xml:space="preserve"> </w:t>
            </w:r>
            <w:r>
              <w:rPr>
                <w:color w:val="221F1F"/>
                <w:w w:val="115"/>
                <w:sz w:val="20"/>
              </w:rPr>
              <w:t>(или)</w:t>
            </w:r>
            <w:r>
              <w:rPr>
                <w:color w:val="221F1F"/>
                <w:spacing w:val="24"/>
                <w:w w:val="115"/>
                <w:sz w:val="20"/>
              </w:rPr>
              <w:t xml:space="preserve"> </w:t>
            </w:r>
            <w:r>
              <w:rPr>
                <w:color w:val="221F1F"/>
                <w:w w:val="115"/>
                <w:sz w:val="20"/>
              </w:rPr>
              <w:t>практико-ориентированных</w:t>
            </w:r>
            <w:r>
              <w:rPr>
                <w:color w:val="221F1F"/>
                <w:spacing w:val="58"/>
                <w:w w:val="115"/>
                <w:sz w:val="20"/>
              </w:rPr>
              <w:t xml:space="preserve"> </w:t>
            </w:r>
            <w:r>
              <w:rPr>
                <w:color w:val="221F1F"/>
                <w:spacing w:val="-2"/>
                <w:w w:val="115"/>
                <w:sz w:val="20"/>
              </w:rPr>
              <w:t>задач;</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98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auto"/>
              <w:ind w:right="222"/>
              <w:jc w:val="both"/>
              <w:rPr>
                <w:sz w:val="20"/>
              </w:rPr>
            </w:pPr>
            <w:r>
              <w:rPr>
                <w:color w:val="221F1F"/>
                <w:w w:val="115"/>
                <w:sz w:val="20"/>
              </w:rPr>
              <w:t>находить, извлекать и использовать информацию, характеризующую отраслевую, функциональную и территориальную</w:t>
            </w:r>
            <w:r>
              <w:rPr>
                <w:color w:val="221F1F"/>
                <w:spacing w:val="75"/>
                <w:w w:val="115"/>
                <w:sz w:val="20"/>
              </w:rPr>
              <w:t xml:space="preserve">  </w:t>
            </w:r>
            <w:r>
              <w:rPr>
                <w:color w:val="221F1F"/>
                <w:w w:val="115"/>
                <w:sz w:val="20"/>
              </w:rPr>
              <w:t>структуру</w:t>
            </w:r>
            <w:r>
              <w:rPr>
                <w:color w:val="221F1F"/>
                <w:spacing w:val="74"/>
                <w:w w:val="115"/>
                <w:sz w:val="20"/>
              </w:rPr>
              <w:t xml:space="preserve">  </w:t>
            </w:r>
            <w:r>
              <w:rPr>
                <w:color w:val="221F1F"/>
                <w:w w:val="115"/>
                <w:sz w:val="20"/>
              </w:rPr>
              <w:t>хозяйства</w:t>
            </w:r>
            <w:r>
              <w:rPr>
                <w:color w:val="221F1F"/>
                <w:spacing w:val="74"/>
                <w:w w:val="115"/>
                <w:sz w:val="20"/>
              </w:rPr>
              <w:t xml:space="preserve">  </w:t>
            </w:r>
            <w:r>
              <w:rPr>
                <w:color w:val="221F1F"/>
                <w:w w:val="115"/>
                <w:sz w:val="20"/>
              </w:rPr>
              <w:t>России,</w:t>
            </w:r>
            <w:r>
              <w:rPr>
                <w:color w:val="221F1F"/>
                <w:spacing w:val="74"/>
                <w:w w:val="115"/>
                <w:sz w:val="20"/>
              </w:rPr>
              <w:t xml:space="preserve">  </w:t>
            </w:r>
            <w:r>
              <w:rPr>
                <w:color w:val="221F1F"/>
                <w:spacing w:val="-5"/>
                <w:w w:val="115"/>
                <w:sz w:val="20"/>
              </w:rPr>
              <w:t>для</w:t>
            </w:r>
          </w:p>
          <w:p w:rsidR="008977DE" w:rsidRDefault="005325C3">
            <w:pPr>
              <w:pStyle w:val="TableParagraph"/>
              <w:spacing w:line="227" w:lineRule="exact"/>
              <w:jc w:val="both"/>
              <w:rPr>
                <w:sz w:val="20"/>
              </w:rPr>
            </w:pPr>
            <w:r>
              <w:rPr>
                <w:color w:val="221F1F"/>
                <w:w w:val="115"/>
                <w:sz w:val="20"/>
              </w:rPr>
              <w:t>решения</w:t>
            </w:r>
            <w:r>
              <w:rPr>
                <w:color w:val="221F1F"/>
                <w:spacing w:val="35"/>
                <w:w w:val="115"/>
                <w:sz w:val="20"/>
              </w:rPr>
              <w:t xml:space="preserve"> </w:t>
            </w:r>
            <w:r>
              <w:rPr>
                <w:color w:val="221F1F"/>
                <w:w w:val="115"/>
                <w:sz w:val="20"/>
              </w:rPr>
              <w:t>практико-</w:t>
            </w:r>
            <w:r>
              <w:rPr>
                <w:color w:val="221F1F"/>
                <w:spacing w:val="39"/>
                <w:w w:val="115"/>
                <w:sz w:val="20"/>
              </w:rPr>
              <w:t xml:space="preserve"> </w:t>
            </w:r>
            <w:r>
              <w:rPr>
                <w:color w:val="221F1F"/>
                <w:w w:val="115"/>
                <w:sz w:val="20"/>
              </w:rPr>
              <w:t>ориентированных</w:t>
            </w:r>
            <w:r>
              <w:rPr>
                <w:color w:val="221F1F"/>
                <w:spacing w:val="59"/>
                <w:w w:val="115"/>
                <w:sz w:val="20"/>
              </w:rPr>
              <w:t xml:space="preserve"> </w:t>
            </w:r>
            <w:r>
              <w:rPr>
                <w:color w:val="221F1F"/>
                <w:spacing w:val="-2"/>
                <w:w w:val="115"/>
                <w:sz w:val="20"/>
              </w:rPr>
              <w:t>задач;</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8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6"/>
              <w:jc w:val="both"/>
              <w:rPr>
                <w:sz w:val="20"/>
              </w:rPr>
            </w:pPr>
            <w:r>
              <w:rPr>
                <w:color w:val="221F1F"/>
                <w:w w:val="110"/>
                <w:sz w:val="20"/>
              </w:rPr>
              <w:t>выделять географическую информацию, которая является противоречивой</w:t>
            </w:r>
            <w:r>
              <w:rPr>
                <w:color w:val="221F1F"/>
                <w:spacing w:val="40"/>
                <w:w w:val="110"/>
                <w:sz w:val="20"/>
              </w:rPr>
              <w:t xml:space="preserve"> </w:t>
            </w:r>
            <w:r>
              <w:rPr>
                <w:color w:val="221F1F"/>
                <w:w w:val="110"/>
                <w:sz w:val="20"/>
              </w:rPr>
              <w:t>или</w:t>
            </w:r>
            <w:r>
              <w:rPr>
                <w:color w:val="221F1F"/>
                <w:spacing w:val="40"/>
                <w:w w:val="110"/>
                <w:sz w:val="20"/>
              </w:rPr>
              <w:t xml:space="preserve"> </w:t>
            </w:r>
            <w:r>
              <w:rPr>
                <w:color w:val="221F1F"/>
                <w:w w:val="110"/>
                <w:sz w:val="20"/>
              </w:rPr>
              <w:t>может</w:t>
            </w:r>
            <w:r>
              <w:rPr>
                <w:color w:val="221F1F"/>
                <w:spacing w:val="40"/>
                <w:w w:val="110"/>
                <w:sz w:val="20"/>
              </w:rPr>
              <w:t xml:space="preserve"> </w:t>
            </w:r>
            <w:r>
              <w:rPr>
                <w:color w:val="221F1F"/>
                <w:w w:val="110"/>
                <w:sz w:val="20"/>
              </w:rPr>
              <w:t>быть</w:t>
            </w:r>
            <w:r>
              <w:rPr>
                <w:color w:val="221F1F"/>
                <w:spacing w:val="40"/>
                <w:w w:val="110"/>
                <w:sz w:val="20"/>
              </w:rPr>
              <w:t xml:space="preserve"> </w:t>
            </w:r>
            <w:r>
              <w:rPr>
                <w:color w:val="221F1F"/>
                <w:w w:val="110"/>
                <w:sz w:val="20"/>
              </w:rPr>
              <w:t>недостоверной;</w:t>
            </w:r>
            <w:r>
              <w:rPr>
                <w:color w:val="221F1F"/>
                <w:spacing w:val="80"/>
                <w:w w:val="110"/>
                <w:sz w:val="20"/>
              </w:rPr>
              <w:t xml:space="preserve"> </w:t>
            </w:r>
            <w:r>
              <w:rPr>
                <w:color w:val="221F1F"/>
                <w:w w:val="110"/>
                <w:sz w:val="20"/>
              </w:rPr>
              <w:t>определять</w:t>
            </w:r>
            <w:r>
              <w:rPr>
                <w:color w:val="221F1F"/>
                <w:spacing w:val="68"/>
                <w:w w:val="150"/>
                <w:sz w:val="20"/>
              </w:rPr>
              <w:t xml:space="preserve"> </w:t>
            </w:r>
            <w:r>
              <w:rPr>
                <w:color w:val="221F1F"/>
                <w:w w:val="110"/>
                <w:sz w:val="20"/>
              </w:rPr>
              <w:t>информацию,</w:t>
            </w:r>
            <w:r>
              <w:rPr>
                <w:color w:val="221F1F"/>
                <w:spacing w:val="64"/>
                <w:w w:val="150"/>
                <w:sz w:val="20"/>
              </w:rPr>
              <w:t xml:space="preserve"> </w:t>
            </w:r>
            <w:r>
              <w:rPr>
                <w:color w:val="221F1F"/>
                <w:w w:val="110"/>
                <w:sz w:val="20"/>
              </w:rPr>
              <w:t>недостающую</w:t>
            </w:r>
            <w:r>
              <w:rPr>
                <w:color w:val="221F1F"/>
                <w:spacing w:val="62"/>
                <w:w w:val="150"/>
                <w:sz w:val="20"/>
              </w:rPr>
              <w:t xml:space="preserve"> </w:t>
            </w:r>
            <w:r>
              <w:rPr>
                <w:color w:val="221F1F"/>
                <w:w w:val="110"/>
                <w:sz w:val="20"/>
              </w:rPr>
              <w:t>для</w:t>
            </w:r>
            <w:r>
              <w:rPr>
                <w:color w:val="221F1F"/>
                <w:spacing w:val="62"/>
                <w:w w:val="150"/>
                <w:sz w:val="20"/>
              </w:rPr>
              <w:t xml:space="preserve"> </w:t>
            </w:r>
            <w:r>
              <w:rPr>
                <w:color w:val="221F1F"/>
                <w:w w:val="110"/>
                <w:sz w:val="20"/>
              </w:rPr>
              <w:t>решения</w:t>
            </w:r>
            <w:r>
              <w:rPr>
                <w:color w:val="221F1F"/>
                <w:spacing w:val="62"/>
                <w:w w:val="150"/>
                <w:sz w:val="20"/>
              </w:rPr>
              <w:t xml:space="preserve"> </w:t>
            </w:r>
            <w:r>
              <w:rPr>
                <w:color w:val="221F1F"/>
                <w:spacing w:val="-5"/>
                <w:w w:val="110"/>
                <w:sz w:val="20"/>
              </w:rPr>
              <w:t>той</w:t>
            </w:r>
          </w:p>
          <w:p w:rsidR="008977DE" w:rsidRDefault="005325C3">
            <w:pPr>
              <w:pStyle w:val="TableParagraph"/>
              <w:jc w:val="both"/>
              <w:rPr>
                <w:sz w:val="20"/>
              </w:rPr>
            </w:pPr>
            <w:r>
              <w:rPr>
                <w:color w:val="221F1F"/>
                <w:w w:val="110"/>
                <w:sz w:val="20"/>
              </w:rPr>
              <w:t>или</w:t>
            </w:r>
            <w:r>
              <w:rPr>
                <w:color w:val="221F1F"/>
                <w:spacing w:val="14"/>
                <w:w w:val="110"/>
                <w:sz w:val="20"/>
              </w:rPr>
              <w:t xml:space="preserve"> </w:t>
            </w:r>
            <w:r>
              <w:rPr>
                <w:color w:val="221F1F"/>
                <w:w w:val="110"/>
                <w:sz w:val="20"/>
              </w:rPr>
              <w:t>иной</w:t>
            </w:r>
            <w:r>
              <w:rPr>
                <w:color w:val="221F1F"/>
                <w:spacing w:val="17"/>
                <w:w w:val="110"/>
                <w:sz w:val="20"/>
              </w:rPr>
              <w:t xml:space="preserve"> </w:t>
            </w:r>
            <w:r>
              <w:rPr>
                <w:color w:val="221F1F"/>
                <w:spacing w:val="-2"/>
                <w:w w:val="110"/>
                <w:sz w:val="20"/>
              </w:rPr>
              <w:t>задачи;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32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844"/>
                <w:tab w:val="left" w:pos="1904"/>
                <w:tab w:val="left" w:pos="3199"/>
                <w:tab w:val="left" w:pos="3335"/>
                <w:tab w:val="left" w:pos="4881"/>
              </w:tabs>
              <w:ind w:right="102"/>
              <w:jc w:val="both"/>
              <w:rPr>
                <w:sz w:val="20"/>
              </w:rPr>
            </w:pPr>
            <w:r>
              <w:rPr>
                <w:color w:val="221F1F"/>
                <w:spacing w:val="-2"/>
                <w:w w:val="115"/>
                <w:sz w:val="20"/>
              </w:rPr>
              <w:t>применять</w:t>
            </w:r>
            <w:r>
              <w:rPr>
                <w:color w:val="221F1F"/>
                <w:sz w:val="20"/>
              </w:rPr>
              <w:tab/>
            </w:r>
            <w:r>
              <w:rPr>
                <w:color w:val="221F1F"/>
                <w:spacing w:val="-2"/>
                <w:w w:val="115"/>
                <w:sz w:val="20"/>
              </w:rPr>
              <w:t>понятия</w:t>
            </w:r>
            <w:r>
              <w:rPr>
                <w:color w:val="221F1F"/>
                <w:sz w:val="20"/>
              </w:rPr>
              <w:tab/>
            </w:r>
            <w:r>
              <w:rPr>
                <w:color w:val="221F1F"/>
                <w:sz w:val="20"/>
              </w:rPr>
              <w:tab/>
            </w:r>
            <w:r>
              <w:rPr>
                <w:color w:val="221F1F"/>
                <w:spacing w:val="-2"/>
                <w:w w:val="110"/>
                <w:sz w:val="20"/>
              </w:rPr>
              <w:t xml:space="preserve">«экономико-географическое </w:t>
            </w:r>
            <w:r>
              <w:rPr>
                <w:color w:val="221F1F"/>
                <w:spacing w:val="-2"/>
                <w:w w:val="115"/>
                <w:sz w:val="20"/>
              </w:rPr>
              <w:t>положение»,</w:t>
            </w:r>
            <w:r>
              <w:rPr>
                <w:color w:val="221F1F"/>
                <w:sz w:val="20"/>
              </w:rPr>
              <w:tab/>
            </w:r>
            <w:r>
              <w:rPr>
                <w:color w:val="221F1F"/>
                <w:sz w:val="20"/>
              </w:rPr>
              <w:tab/>
            </w:r>
            <w:r>
              <w:rPr>
                <w:color w:val="221F1F"/>
                <w:spacing w:val="-2"/>
                <w:w w:val="115"/>
                <w:sz w:val="20"/>
              </w:rPr>
              <w:t>«состав</w:t>
            </w:r>
            <w:r>
              <w:rPr>
                <w:color w:val="221F1F"/>
                <w:sz w:val="20"/>
              </w:rPr>
              <w:tab/>
            </w:r>
            <w:r>
              <w:rPr>
                <w:color w:val="221F1F"/>
                <w:spacing w:val="-2"/>
                <w:w w:val="115"/>
                <w:sz w:val="20"/>
              </w:rPr>
              <w:t>хозяйства»,</w:t>
            </w:r>
            <w:r>
              <w:rPr>
                <w:color w:val="221F1F"/>
                <w:sz w:val="20"/>
              </w:rPr>
              <w:tab/>
            </w:r>
            <w:r>
              <w:rPr>
                <w:color w:val="221F1F"/>
                <w:spacing w:val="-2"/>
                <w:w w:val="110"/>
                <w:sz w:val="20"/>
              </w:rPr>
              <w:t xml:space="preserve">«отраслевая, </w:t>
            </w:r>
            <w:r>
              <w:rPr>
                <w:color w:val="221F1F"/>
                <w:w w:val="115"/>
                <w:sz w:val="20"/>
              </w:rPr>
              <w:t>функциональная и территориальная структура», «условия и факторы</w:t>
            </w:r>
            <w:r>
              <w:rPr>
                <w:color w:val="221F1F"/>
                <w:spacing w:val="33"/>
                <w:w w:val="115"/>
                <w:sz w:val="20"/>
              </w:rPr>
              <w:t xml:space="preserve"> </w:t>
            </w:r>
            <w:r>
              <w:rPr>
                <w:color w:val="221F1F"/>
                <w:w w:val="115"/>
                <w:sz w:val="20"/>
              </w:rPr>
              <w:t>размещения</w:t>
            </w:r>
            <w:r>
              <w:rPr>
                <w:color w:val="221F1F"/>
                <w:spacing w:val="40"/>
                <w:w w:val="115"/>
                <w:sz w:val="20"/>
              </w:rPr>
              <w:t xml:space="preserve"> </w:t>
            </w:r>
            <w:r>
              <w:rPr>
                <w:color w:val="221F1F"/>
                <w:w w:val="115"/>
                <w:sz w:val="20"/>
              </w:rPr>
              <w:t>производства»,</w:t>
            </w:r>
            <w:r>
              <w:rPr>
                <w:color w:val="221F1F"/>
                <w:spacing w:val="48"/>
                <w:w w:val="115"/>
                <w:sz w:val="20"/>
              </w:rPr>
              <w:t xml:space="preserve"> </w:t>
            </w:r>
            <w:r>
              <w:rPr>
                <w:color w:val="221F1F"/>
                <w:w w:val="115"/>
                <w:sz w:val="20"/>
              </w:rPr>
              <w:t>«отрасль</w:t>
            </w:r>
            <w:r>
              <w:rPr>
                <w:color w:val="221F1F"/>
                <w:spacing w:val="40"/>
                <w:w w:val="115"/>
                <w:sz w:val="20"/>
              </w:rPr>
              <w:t xml:space="preserve"> </w:t>
            </w:r>
            <w:r>
              <w:rPr>
                <w:color w:val="221F1F"/>
                <w:spacing w:val="-2"/>
                <w:w w:val="115"/>
                <w:sz w:val="20"/>
              </w:rPr>
              <w:t>хозяйства»,</w:t>
            </w:r>
          </w:p>
          <w:p w:rsidR="008977DE" w:rsidRDefault="005325C3">
            <w:pPr>
              <w:pStyle w:val="TableParagraph"/>
              <w:spacing w:line="229" w:lineRule="exact"/>
              <w:jc w:val="both"/>
              <w:rPr>
                <w:sz w:val="20"/>
              </w:rPr>
            </w:pPr>
            <w:r>
              <w:rPr>
                <w:color w:val="221F1F"/>
                <w:w w:val="115"/>
                <w:sz w:val="20"/>
              </w:rPr>
              <w:t>«межотраслевой</w:t>
            </w:r>
            <w:r>
              <w:rPr>
                <w:color w:val="221F1F"/>
                <w:spacing w:val="77"/>
                <w:w w:val="115"/>
                <w:sz w:val="20"/>
              </w:rPr>
              <w:t xml:space="preserve">   </w:t>
            </w:r>
            <w:r>
              <w:rPr>
                <w:color w:val="221F1F"/>
                <w:w w:val="115"/>
                <w:sz w:val="20"/>
              </w:rPr>
              <w:t>комплекс»,</w:t>
            </w:r>
            <w:r>
              <w:rPr>
                <w:color w:val="221F1F"/>
                <w:spacing w:val="76"/>
                <w:w w:val="115"/>
                <w:sz w:val="20"/>
              </w:rPr>
              <w:t xml:space="preserve">   </w:t>
            </w:r>
            <w:r>
              <w:rPr>
                <w:color w:val="221F1F"/>
                <w:w w:val="115"/>
                <w:sz w:val="20"/>
              </w:rPr>
              <w:t>«сектор</w:t>
            </w:r>
            <w:r>
              <w:rPr>
                <w:color w:val="221F1F"/>
                <w:spacing w:val="77"/>
                <w:w w:val="115"/>
                <w:sz w:val="20"/>
              </w:rPr>
              <w:t xml:space="preserve">   </w:t>
            </w:r>
            <w:r>
              <w:rPr>
                <w:color w:val="221F1F"/>
                <w:spacing w:val="-2"/>
                <w:w w:val="115"/>
                <w:sz w:val="20"/>
              </w:rPr>
              <w:t>экономики»,</w:t>
            </w:r>
          </w:p>
          <w:p w:rsidR="008977DE" w:rsidRDefault="005325C3">
            <w:pPr>
              <w:pStyle w:val="TableParagraph"/>
              <w:tabs>
                <w:tab w:val="left" w:pos="2149"/>
                <w:tab w:val="left" w:pos="4994"/>
              </w:tabs>
              <w:ind w:right="99" w:hanging="1"/>
              <w:jc w:val="both"/>
              <w:rPr>
                <w:sz w:val="20"/>
              </w:rPr>
            </w:pPr>
            <w:r>
              <w:rPr>
                <w:color w:val="221F1F"/>
                <w:w w:val="110"/>
                <w:sz w:val="20"/>
              </w:rPr>
              <w:t xml:space="preserve">«территория опережающего развития», «себестоимость и рентабельность производства», «природно-ресурсный </w:t>
            </w:r>
            <w:r>
              <w:rPr>
                <w:color w:val="221F1F"/>
                <w:spacing w:val="-2"/>
                <w:w w:val="110"/>
                <w:sz w:val="20"/>
              </w:rPr>
              <w:t>потенциал»,</w:t>
            </w:r>
            <w:r>
              <w:rPr>
                <w:color w:val="221F1F"/>
                <w:sz w:val="20"/>
              </w:rPr>
              <w:tab/>
            </w:r>
            <w:r>
              <w:rPr>
                <w:color w:val="221F1F"/>
                <w:spacing w:val="-2"/>
                <w:w w:val="110"/>
                <w:sz w:val="20"/>
              </w:rPr>
              <w:t>«инфраструктурный</w:t>
            </w:r>
            <w:r>
              <w:rPr>
                <w:color w:val="221F1F"/>
                <w:sz w:val="20"/>
              </w:rPr>
              <w:tab/>
            </w:r>
            <w:r>
              <w:rPr>
                <w:color w:val="221F1F"/>
                <w:spacing w:val="-2"/>
                <w:w w:val="110"/>
                <w:sz w:val="20"/>
              </w:rPr>
              <w:t>комплекс»,</w:t>
            </w:r>
          </w:p>
          <w:p w:rsidR="008977DE" w:rsidRDefault="005325C3">
            <w:pPr>
              <w:pStyle w:val="TableParagraph"/>
              <w:spacing w:line="228" w:lineRule="exact"/>
              <w:jc w:val="both"/>
              <w:rPr>
                <w:sz w:val="20"/>
              </w:rPr>
            </w:pPr>
            <w:r>
              <w:rPr>
                <w:color w:val="221F1F"/>
                <w:w w:val="115"/>
                <w:sz w:val="20"/>
              </w:rPr>
              <w:t>«</w:t>
            </w:r>
            <w:r>
              <w:rPr>
                <w:color w:val="221F1F"/>
                <w:spacing w:val="6"/>
                <w:w w:val="115"/>
                <w:sz w:val="20"/>
              </w:rPr>
              <w:t xml:space="preserve"> </w:t>
            </w:r>
            <w:r>
              <w:rPr>
                <w:color w:val="221F1F"/>
                <w:w w:val="115"/>
                <w:sz w:val="20"/>
              </w:rPr>
              <w:t>рекреационное</w:t>
            </w:r>
            <w:r>
              <w:rPr>
                <w:color w:val="221F1F"/>
                <w:spacing w:val="11"/>
                <w:w w:val="115"/>
                <w:sz w:val="20"/>
              </w:rPr>
              <w:t xml:space="preserve"> </w:t>
            </w:r>
            <w:r>
              <w:rPr>
                <w:color w:val="221F1F"/>
                <w:w w:val="115"/>
                <w:sz w:val="20"/>
              </w:rPr>
              <w:t>х</w:t>
            </w:r>
            <w:r>
              <w:rPr>
                <w:color w:val="221F1F"/>
                <w:spacing w:val="9"/>
                <w:w w:val="115"/>
                <w:sz w:val="20"/>
              </w:rPr>
              <w:t xml:space="preserve"> </w:t>
            </w:r>
            <w:r>
              <w:rPr>
                <w:color w:val="221F1F"/>
                <w:w w:val="115"/>
                <w:sz w:val="20"/>
              </w:rPr>
              <w:t>о</w:t>
            </w:r>
            <w:r>
              <w:rPr>
                <w:color w:val="221F1F"/>
                <w:spacing w:val="10"/>
                <w:w w:val="115"/>
                <w:sz w:val="20"/>
              </w:rPr>
              <w:t xml:space="preserve"> </w:t>
            </w:r>
            <w:r>
              <w:rPr>
                <w:color w:val="221F1F"/>
                <w:w w:val="115"/>
                <w:sz w:val="20"/>
              </w:rPr>
              <w:t>з</w:t>
            </w:r>
            <w:r>
              <w:rPr>
                <w:color w:val="221F1F"/>
                <w:spacing w:val="8"/>
                <w:w w:val="115"/>
                <w:sz w:val="20"/>
              </w:rPr>
              <w:t xml:space="preserve"> </w:t>
            </w:r>
            <w:r>
              <w:rPr>
                <w:color w:val="221F1F"/>
                <w:w w:val="115"/>
                <w:sz w:val="20"/>
              </w:rPr>
              <w:t>я</w:t>
            </w:r>
            <w:r>
              <w:rPr>
                <w:color w:val="221F1F"/>
                <w:spacing w:val="8"/>
                <w:w w:val="115"/>
                <w:sz w:val="20"/>
              </w:rPr>
              <w:t xml:space="preserve"> </w:t>
            </w:r>
            <w:r>
              <w:rPr>
                <w:color w:val="221F1F"/>
                <w:w w:val="115"/>
                <w:sz w:val="20"/>
              </w:rPr>
              <w:t>й</w:t>
            </w:r>
            <w:r>
              <w:rPr>
                <w:color w:val="221F1F"/>
                <w:spacing w:val="8"/>
                <w:w w:val="115"/>
                <w:sz w:val="20"/>
              </w:rPr>
              <w:t xml:space="preserve"> </w:t>
            </w:r>
            <w:r>
              <w:rPr>
                <w:color w:val="221F1F"/>
                <w:w w:val="115"/>
                <w:sz w:val="20"/>
              </w:rPr>
              <w:t>с</w:t>
            </w:r>
            <w:r>
              <w:rPr>
                <w:color w:val="221F1F"/>
                <w:spacing w:val="5"/>
                <w:w w:val="115"/>
                <w:sz w:val="20"/>
              </w:rPr>
              <w:t xml:space="preserve"> </w:t>
            </w:r>
            <w:r>
              <w:rPr>
                <w:color w:val="221F1F"/>
                <w:w w:val="115"/>
                <w:sz w:val="20"/>
              </w:rPr>
              <w:t>т</w:t>
            </w:r>
            <w:r>
              <w:rPr>
                <w:color w:val="221F1F"/>
                <w:spacing w:val="10"/>
                <w:w w:val="115"/>
                <w:sz w:val="20"/>
              </w:rPr>
              <w:t xml:space="preserve"> </w:t>
            </w:r>
            <w:r>
              <w:rPr>
                <w:color w:val="221F1F"/>
                <w:w w:val="115"/>
                <w:sz w:val="20"/>
              </w:rPr>
              <w:t>в</w:t>
            </w:r>
            <w:r>
              <w:rPr>
                <w:color w:val="221F1F"/>
                <w:spacing w:val="9"/>
                <w:w w:val="115"/>
                <w:sz w:val="20"/>
              </w:rPr>
              <w:t xml:space="preserve"> </w:t>
            </w:r>
            <w:r>
              <w:rPr>
                <w:color w:val="221F1F"/>
                <w:w w:val="115"/>
                <w:sz w:val="20"/>
              </w:rPr>
              <w:t>о</w:t>
            </w:r>
            <w:r>
              <w:rPr>
                <w:color w:val="221F1F"/>
                <w:spacing w:val="12"/>
                <w:w w:val="115"/>
                <w:sz w:val="20"/>
              </w:rPr>
              <w:t xml:space="preserve"> </w:t>
            </w:r>
            <w:r>
              <w:rPr>
                <w:color w:val="221F1F"/>
                <w:w w:val="115"/>
                <w:sz w:val="20"/>
              </w:rPr>
              <w:t>»,</w:t>
            </w:r>
            <w:r>
              <w:rPr>
                <w:color w:val="221F1F"/>
                <w:spacing w:val="8"/>
                <w:w w:val="115"/>
                <w:sz w:val="20"/>
              </w:rPr>
              <w:t xml:space="preserve"> </w:t>
            </w:r>
            <w:r>
              <w:rPr>
                <w:color w:val="221F1F"/>
                <w:w w:val="115"/>
                <w:sz w:val="20"/>
              </w:rPr>
              <w:t>«</w:t>
            </w:r>
            <w:r>
              <w:rPr>
                <w:color w:val="221F1F"/>
                <w:spacing w:val="7"/>
                <w:w w:val="115"/>
                <w:sz w:val="20"/>
              </w:rPr>
              <w:t xml:space="preserve"> </w:t>
            </w:r>
            <w:r>
              <w:rPr>
                <w:color w:val="221F1F"/>
                <w:spacing w:val="-2"/>
                <w:w w:val="115"/>
                <w:sz w:val="20"/>
              </w:rPr>
              <w:t>инфраструктура»,</w:t>
            </w:r>
          </w:p>
          <w:p w:rsidR="008977DE" w:rsidRDefault="005325C3">
            <w:pPr>
              <w:pStyle w:val="TableParagraph"/>
              <w:tabs>
                <w:tab w:val="left" w:pos="1456"/>
                <w:tab w:val="left" w:pos="2216"/>
                <w:tab w:val="left" w:pos="3909"/>
                <w:tab w:val="left" w:pos="4735"/>
              </w:tabs>
              <w:ind w:right="98"/>
              <w:jc w:val="both"/>
              <w:rPr>
                <w:sz w:val="20"/>
              </w:rPr>
            </w:pPr>
            <w:r>
              <w:rPr>
                <w:color w:val="221F1F"/>
                <w:spacing w:val="-2"/>
                <w:w w:val="115"/>
                <w:sz w:val="20"/>
              </w:rPr>
              <w:t>«сфера</w:t>
            </w:r>
            <w:r>
              <w:rPr>
                <w:color w:val="221F1F"/>
                <w:sz w:val="20"/>
              </w:rPr>
              <w:tab/>
            </w:r>
            <w:r>
              <w:rPr>
                <w:color w:val="221F1F"/>
                <w:spacing w:val="11"/>
                <w:w w:val="115"/>
                <w:sz w:val="20"/>
              </w:rPr>
              <w:t>обслуживания»,</w:t>
            </w:r>
            <w:r>
              <w:rPr>
                <w:color w:val="221F1F"/>
                <w:sz w:val="20"/>
              </w:rPr>
              <w:tab/>
            </w:r>
            <w:r>
              <w:rPr>
                <w:color w:val="221F1F"/>
                <w:spacing w:val="-2"/>
                <w:w w:val="115"/>
                <w:sz w:val="20"/>
              </w:rPr>
              <w:t xml:space="preserve">«агропромышленный </w:t>
            </w:r>
            <w:r>
              <w:rPr>
                <w:color w:val="221F1F"/>
                <w:spacing w:val="11"/>
                <w:w w:val="115"/>
                <w:sz w:val="20"/>
              </w:rPr>
              <w:t>комплекс»,</w:t>
            </w:r>
            <w:r>
              <w:rPr>
                <w:color w:val="221F1F"/>
                <w:sz w:val="20"/>
              </w:rPr>
              <w:tab/>
            </w:r>
            <w:r>
              <w:rPr>
                <w:color w:val="221F1F"/>
                <w:sz w:val="20"/>
              </w:rPr>
              <w:tab/>
            </w:r>
            <w:r>
              <w:rPr>
                <w:color w:val="221F1F"/>
                <w:w w:val="115"/>
                <w:sz w:val="20"/>
              </w:rPr>
              <w:t>«химико-</w:t>
            </w:r>
            <w:r>
              <w:rPr>
                <w:color w:val="221F1F"/>
                <w:spacing w:val="-2"/>
                <w:w w:val="115"/>
                <w:sz w:val="20"/>
              </w:rPr>
              <w:t>лесной</w:t>
            </w:r>
            <w:r>
              <w:rPr>
                <w:color w:val="221F1F"/>
                <w:sz w:val="20"/>
              </w:rPr>
              <w:tab/>
            </w:r>
            <w:r>
              <w:rPr>
                <w:color w:val="221F1F"/>
                <w:sz w:val="20"/>
              </w:rPr>
              <w:tab/>
            </w:r>
            <w:r>
              <w:rPr>
                <w:color w:val="221F1F"/>
                <w:w w:val="115"/>
                <w:sz w:val="20"/>
              </w:rPr>
              <w:t>к</w:t>
            </w:r>
            <w:r>
              <w:rPr>
                <w:color w:val="221F1F"/>
                <w:spacing w:val="-22"/>
                <w:w w:val="115"/>
                <w:sz w:val="20"/>
              </w:rPr>
              <w:t xml:space="preserve"> </w:t>
            </w:r>
            <w:r>
              <w:rPr>
                <w:color w:val="221F1F"/>
                <w:w w:val="115"/>
                <w:sz w:val="20"/>
              </w:rPr>
              <w:t>о</w:t>
            </w:r>
            <w:r>
              <w:rPr>
                <w:color w:val="221F1F"/>
                <w:spacing w:val="-22"/>
                <w:w w:val="115"/>
                <w:sz w:val="20"/>
              </w:rPr>
              <w:t xml:space="preserve"> </w:t>
            </w:r>
            <w:r>
              <w:rPr>
                <w:color w:val="221F1F"/>
                <w:w w:val="115"/>
                <w:sz w:val="20"/>
              </w:rPr>
              <w:t>м</w:t>
            </w:r>
            <w:r>
              <w:rPr>
                <w:color w:val="221F1F"/>
                <w:spacing w:val="-23"/>
                <w:w w:val="115"/>
                <w:sz w:val="20"/>
              </w:rPr>
              <w:t xml:space="preserve"> </w:t>
            </w:r>
            <w:r>
              <w:rPr>
                <w:color w:val="221F1F"/>
                <w:w w:val="115"/>
                <w:sz w:val="20"/>
              </w:rPr>
              <w:t>п</w:t>
            </w:r>
            <w:r>
              <w:rPr>
                <w:color w:val="221F1F"/>
                <w:spacing w:val="-23"/>
                <w:w w:val="115"/>
                <w:sz w:val="20"/>
              </w:rPr>
              <w:t xml:space="preserve"> </w:t>
            </w:r>
            <w:r>
              <w:rPr>
                <w:color w:val="221F1F"/>
                <w:w w:val="115"/>
                <w:sz w:val="20"/>
              </w:rPr>
              <w:t>л</w:t>
            </w:r>
            <w:r>
              <w:rPr>
                <w:color w:val="221F1F"/>
                <w:spacing w:val="-23"/>
                <w:w w:val="115"/>
                <w:sz w:val="20"/>
              </w:rPr>
              <w:t xml:space="preserve"> </w:t>
            </w:r>
            <w:r>
              <w:rPr>
                <w:color w:val="221F1F"/>
                <w:w w:val="115"/>
                <w:sz w:val="20"/>
              </w:rPr>
              <w:t>е</w:t>
            </w:r>
            <w:r>
              <w:rPr>
                <w:color w:val="221F1F"/>
                <w:spacing w:val="-23"/>
                <w:w w:val="115"/>
                <w:sz w:val="20"/>
              </w:rPr>
              <w:t xml:space="preserve"> </w:t>
            </w:r>
            <w:r>
              <w:rPr>
                <w:color w:val="221F1F"/>
                <w:w w:val="115"/>
                <w:sz w:val="20"/>
              </w:rPr>
              <w:t>к</w:t>
            </w:r>
            <w:r>
              <w:rPr>
                <w:color w:val="221F1F"/>
                <w:spacing w:val="-25"/>
                <w:w w:val="115"/>
                <w:sz w:val="20"/>
              </w:rPr>
              <w:t xml:space="preserve"> </w:t>
            </w:r>
            <w:r>
              <w:rPr>
                <w:color w:val="221F1F"/>
                <w:w w:val="115"/>
                <w:sz w:val="20"/>
              </w:rPr>
              <w:t>с</w:t>
            </w:r>
            <w:r>
              <w:rPr>
                <w:color w:val="221F1F"/>
                <w:spacing w:val="-19"/>
                <w:w w:val="115"/>
                <w:sz w:val="20"/>
              </w:rPr>
              <w:t xml:space="preserve"> </w:t>
            </w:r>
            <w:r>
              <w:rPr>
                <w:color w:val="221F1F"/>
                <w:spacing w:val="-5"/>
                <w:w w:val="115"/>
                <w:sz w:val="20"/>
              </w:rPr>
              <w:t>»,</w:t>
            </w:r>
          </w:p>
          <w:p w:rsidR="008977DE" w:rsidRDefault="005325C3">
            <w:pPr>
              <w:pStyle w:val="TableParagraph"/>
              <w:spacing w:line="230" w:lineRule="atLeast"/>
              <w:ind w:right="98"/>
              <w:jc w:val="both"/>
              <w:rPr>
                <w:sz w:val="20"/>
              </w:rPr>
            </w:pPr>
            <w:r>
              <w:rPr>
                <w:color w:val="221F1F"/>
                <w:w w:val="115"/>
                <w:sz w:val="20"/>
              </w:rPr>
              <w:t>«</w:t>
            </w:r>
            <w:r>
              <w:rPr>
                <w:color w:val="221F1F"/>
                <w:spacing w:val="-15"/>
                <w:w w:val="115"/>
                <w:sz w:val="20"/>
              </w:rPr>
              <w:t xml:space="preserve"> </w:t>
            </w:r>
            <w:r>
              <w:rPr>
                <w:color w:val="221F1F"/>
                <w:w w:val="115"/>
                <w:sz w:val="20"/>
              </w:rPr>
              <w:t>машиностроительный</w:t>
            </w:r>
            <w:r>
              <w:rPr>
                <w:color w:val="221F1F"/>
                <w:spacing w:val="80"/>
                <w:w w:val="115"/>
                <w:sz w:val="20"/>
              </w:rPr>
              <w:t xml:space="preserve"> </w:t>
            </w:r>
            <w:r>
              <w:rPr>
                <w:color w:val="221F1F"/>
                <w:w w:val="115"/>
                <w:sz w:val="20"/>
              </w:rPr>
              <w:t>к</w:t>
            </w:r>
            <w:r>
              <w:rPr>
                <w:color w:val="221F1F"/>
                <w:spacing w:val="-15"/>
                <w:w w:val="115"/>
                <w:sz w:val="20"/>
              </w:rPr>
              <w:t xml:space="preserve"> </w:t>
            </w:r>
            <w:r>
              <w:rPr>
                <w:color w:val="221F1F"/>
                <w:w w:val="115"/>
                <w:sz w:val="20"/>
              </w:rPr>
              <w:t>о</w:t>
            </w:r>
            <w:r>
              <w:rPr>
                <w:color w:val="221F1F"/>
                <w:spacing w:val="-14"/>
                <w:w w:val="115"/>
                <w:sz w:val="20"/>
              </w:rPr>
              <w:t xml:space="preserve"> </w:t>
            </w:r>
            <w:r>
              <w:rPr>
                <w:color w:val="221F1F"/>
                <w:w w:val="115"/>
                <w:sz w:val="20"/>
              </w:rPr>
              <w:t>м</w:t>
            </w:r>
            <w:r>
              <w:rPr>
                <w:color w:val="221F1F"/>
                <w:spacing w:val="-14"/>
                <w:w w:val="115"/>
                <w:sz w:val="20"/>
              </w:rPr>
              <w:t xml:space="preserve"> </w:t>
            </w:r>
            <w:r>
              <w:rPr>
                <w:color w:val="221F1F"/>
                <w:w w:val="115"/>
                <w:sz w:val="20"/>
              </w:rPr>
              <w:t>п</w:t>
            </w:r>
            <w:r>
              <w:rPr>
                <w:color w:val="221F1F"/>
                <w:spacing w:val="-15"/>
                <w:w w:val="115"/>
                <w:sz w:val="20"/>
              </w:rPr>
              <w:t xml:space="preserve"> </w:t>
            </w:r>
            <w:r>
              <w:rPr>
                <w:color w:val="221F1F"/>
                <w:w w:val="115"/>
                <w:sz w:val="20"/>
              </w:rPr>
              <w:t>л</w:t>
            </w:r>
            <w:r>
              <w:rPr>
                <w:color w:val="221F1F"/>
                <w:spacing w:val="-14"/>
                <w:w w:val="115"/>
                <w:sz w:val="20"/>
              </w:rPr>
              <w:t xml:space="preserve"> </w:t>
            </w:r>
            <w:r>
              <w:rPr>
                <w:color w:val="221F1F"/>
                <w:w w:val="115"/>
                <w:sz w:val="20"/>
              </w:rPr>
              <w:t>е</w:t>
            </w:r>
            <w:r>
              <w:rPr>
                <w:color w:val="221F1F"/>
                <w:spacing w:val="-15"/>
                <w:w w:val="115"/>
                <w:sz w:val="20"/>
              </w:rPr>
              <w:t xml:space="preserve"> </w:t>
            </w:r>
            <w:r>
              <w:rPr>
                <w:color w:val="221F1F"/>
                <w:w w:val="115"/>
                <w:sz w:val="20"/>
              </w:rPr>
              <w:t>к</w:t>
            </w:r>
            <w:r>
              <w:rPr>
                <w:color w:val="221F1F"/>
                <w:spacing w:val="-12"/>
                <w:w w:val="115"/>
                <w:sz w:val="20"/>
              </w:rPr>
              <w:t xml:space="preserve"> </w:t>
            </w:r>
            <w:r>
              <w:rPr>
                <w:color w:val="221F1F"/>
                <w:w w:val="115"/>
                <w:sz w:val="20"/>
              </w:rPr>
              <w:t>с</w:t>
            </w:r>
            <w:r>
              <w:rPr>
                <w:color w:val="221F1F"/>
                <w:spacing w:val="-13"/>
                <w:w w:val="115"/>
                <w:sz w:val="20"/>
              </w:rPr>
              <w:t xml:space="preserve"> </w:t>
            </w:r>
            <w:r>
              <w:rPr>
                <w:color w:val="221F1F"/>
                <w:w w:val="115"/>
                <w:sz w:val="20"/>
              </w:rPr>
              <w:t>»,</w:t>
            </w:r>
            <w:r>
              <w:rPr>
                <w:color w:val="221F1F"/>
                <w:spacing w:val="80"/>
                <w:w w:val="115"/>
                <w:sz w:val="20"/>
              </w:rPr>
              <w:t xml:space="preserve"> </w:t>
            </w:r>
            <w:r>
              <w:rPr>
                <w:color w:val="221F1F"/>
                <w:w w:val="115"/>
                <w:sz w:val="20"/>
              </w:rPr>
              <w:t>«металлургический комплекс», «ВИЭ», «ТЭК», для</w:t>
            </w:r>
            <w:r>
              <w:rPr>
                <w:color w:val="221F1F"/>
                <w:spacing w:val="-4"/>
                <w:w w:val="115"/>
                <w:sz w:val="20"/>
              </w:rPr>
              <w:t xml:space="preserve"> </w:t>
            </w:r>
            <w:r>
              <w:rPr>
                <w:color w:val="221F1F"/>
                <w:w w:val="115"/>
                <w:sz w:val="20"/>
              </w:rPr>
              <w:t>решения учебных и (или) практико-ориентированных задач;</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146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6"/>
              <w:jc w:val="both"/>
              <w:rPr>
                <w:sz w:val="20"/>
              </w:rPr>
            </w:pPr>
            <w:r>
              <w:rPr>
                <w:color w:val="221F1F"/>
                <w:w w:val="115"/>
                <w:sz w:val="20"/>
              </w:rPr>
              <w:t>характеризовать</w:t>
            </w:r>
            <w:r>
              <w:rPr>
                <w:color w:val="221F1F"/>
                <w:spacing w:val="80"/>
                <w:w w:val="115"/>
                <w:sz w:val="20"/>
              </w:rPr>
              <w:t xml:space="preserve"> </w:t>
            </w:r>
            <w:r>
              <w:rPr>
                <w:color w:val="221F1F"/>
                <w:w w:val="115"/>
                <w:sz w:val="20"/>
              </w:rPr>
              <w:t>основные</w:t>
            </w:r>
            <w:r>
              <w:rPr>
                <w:color w:val="221F1F"/>
                <w:spacing w:val="80"/>
                <w:w w:val="115"/>
                <w:sz w:val="20"/>
              </w:rPr>
              <w:t xml:space="preserve"> </w:t>
            </w:r>
            <w:r>
              <w:rPr>
                <w:color w:val="221F1F"/>
                <w:w w:val="115"/>
                <w:sz w:val="20"/>
              </w:rPr>
              <w:t>особенности</w:t>
            </w:r>
            <w:r>
              <w:rPr>
                <w:color w:val="221F1F"/>
                <w:spacing w:val="80"/>
                <w:w w:val="115"/>
                <w:sz w:val="20"/>
              </w:rPr>
              <w:t xml:space="preserve"> </w:t>
            </w:r>
            <w:r>
              <w:rPr>
                <w:color w:val="221F1F"/>
                <w:w w:val="115"/>
                <w:sz w:val="20"/>
              </w:rPr>
              <w:t>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w:t>
            </w:r>
            <w:r>
              <w:rPr>
                <w:color w:val="221F1F"/>
                <w:spacing w:val="23"/>
                <w:w w:val="115"/>
                <w:sz w:val="20"/>
              </w:rPr>
              <w:t xml:space="preserve">  </w:t>
            </w:r>
            <w:r>
              <w:rPr>
                <w:color w:val="221F1F"/>
                <w:w w:val="115"/>
                <w:sz w:val="20"/>
              </w:rPr>
              <w:t>проблемы</w:t>
            </w:r>
            <w:r>
              <w:rPr>
                <w:color w:val="221F1F"/>
                <w:spacing w:val="24"/>
                <w:w w:val="115"/>
                <w:sz w:val="20"/>
              </w:rPr>
              <w:t xml:space="preserve">  </w:t>
            </w:r>
            <w:r>
              <w:rPr>
                <w:color w:val="221F1F"/>
                <w:w w:val="115"/>
                <w:sz w:val="20"/>
              </w:rPr>
              <w:t>и</w:t>
            </w:r>
            <w:r>
              <w:rPr>
                <w:color w:val="221F1F"/>
                <w:spacing w:val="25"/>
                <w:w w:val="115"/>
                <w:sz w:val="20"/>
              </w:rPr>
              <w:t xml:space="preserve">  </w:t>
            </w:r>
            <w:r>
              <w:rPr>
                <w:color w:val="221F1F"/>
                <w:w w:val="115"/>
                <w:sz w:val="20"/>
              </w:rPr>
              <w:t>перспективы</w:t>
            </w:r>
            <w:r>
              <w:rPr>
                <w:color w:val="221F1F"/>
                <w:spacing w:val="25"/>
                <w:w w:val="115"/>
                <w:sz w:val="20"/>
              </w:rPr>
              <w:t xml:space="preserve">  </w:t>
            </w:r>
            <w:r>
              <w:rPr>
                <w:color w:val="221F1F"/>
                <w:w w:val="115"/>
                <w:sz w:val="20"/>
              </w:rPr>
              <w:t>развития</w:t>
            </w:r>
            <w:r>
              <w:rPr>
                <w:color w:val="221F1F"/>
                <w:spacing w:val="26"/>
                <w:w w:val="115"/>
                <w:sz w:val="20"/>
              </w:rPr>
              <w:t xml:space="preserve">  </w:t>
            </w:r>
            <w:r>
              <w:rPr>
                <w:color w:val="221F1F"/>
                <w:spacing w:val="-2"/>
                <w:w w:val="115"/>
                <w:sz w:val="20"/>
              </w:rPr>
              <w:t>отраслей</w:t>
            </w:r>
          </w:p>
          <w:p w:rsidR="008977DE" w:rsidRDefault="005325C3">
            <w:pPr>
              <w:pStyle w:val="TableParagraph"/>
              <w:spacing w:line="227" w:lineRule="exact"/>
              <w:jc w:val="both"/>
              <w:rPr>
                <w:sz w:val="20"/>
              </w:rPr>
            </w:pPr>
            <w:r>
              <w:rPr>
                <w:color w:val="221F1F"/>
                <w:w w:val="110"/>
                <w:sz w:val="20"/>
              </w:rPr>
              <w:t>хозяйства</w:t>
            </w:r>
            <w:r>
              <w:rPr>
                <w:color w:val="221F1F"/>
                <w:spacing w:val="26"/>
                <w:w w:val="110"/>
                <w:sz w:val="20"/>
              </w:rPr>
              <w:t xml:space="preserve"> </w:t>
            </w:r>
            <w:r>
              <w:rPr>
                <w:color w:val="221F1F"/>
                <w:w w:val="110"/>
                <w:sz w:val="20"/>
              </w:rPr>
              <w:t>и</w:t>
            </w:r>
            <w:r>
              <w:rPr>
                <w:color w:val="221F1F"/>
                <w:spacing w:val="23"/>
                <w:w w:val="110"/>
                <w:sz w:val="20"/>
              </w:rPr>
              <w:t xml:space="preserve"> </w:t>
            </w:r>
            <w:r>
              <w:rPr>
                <w:color w:val="221F1F"/>
                <w:w w:val="110"/>
                <w:sz w:val="20"/>
              </w:rPr>
              <w:t>регионов</w:t>
            </w:r>
            <w:r>
              <w:rPr>
                <w:color w:val="221F1F"/>
                <w:spacing w:val="29"/>
                <w:w w:val="110"/>
                <w:sz w:val="20"/>
              </w:rPr>
              <w:t xml:space="preserve"> </w:t>
            </w:r>
            <w:r>
              <w:rPr>
                <w:color w:val="221F1F"/>
                <w:spacing w:val="-2"/>
                <w:w w:val="110"/>
                <w:sz w:val="20"/>
              </w:rPr>
              <w:t>России;</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76"/>
                <w:tab w:val="left" w:pos="2613"/>
                <w:tab w:val="left" w:pos="4290"/>
                <w:tab w:val="left" w:pos="5358"/>
              </w:tabs>
              <w:spacing w:line="254" w:lineRule="auto"/>
              <w:ind w:right="227"/>
              <w:rPr>
                <w:sz w:val="20"/>
              </w:rPr>
            </w:pPr>
            <w:r>
              <w:rPr>
                <w:color w:val="221F1F"/>
                <w:spacing w:val="-2"/>
                <w:w w:val="110"/>
                <w:sz w:val="20"/>
              </w:rPr>
              <w:t>различать</w:t>
            </w:r>
            <w:r>
              <w:rPr>
                <w:color w:val="221F1F"/>
                <w:sz w:val="20"/>
              </w:rPr>
              <w:tab/>
            </w:r>
            <w:r>
              <w:rPr>
                <w:color w:val="221F1F"/>
                <w:spacing w:val="-2"/>
                <w:w w:val="110"/>
                <w:sz w:val="20"/>
              </w:rPr>
              <w:t>территории</w:t>
            </w:r>
            <w:r>
              <w:rPr>
                <w:color w:val="221F1F"/>
                <w:sz w:val="20"/>
              </w:rPr>
              <w:tab/>
            </w:r>
            <w:r>
              <w:rPr>
                <w:color w:val="221F1F"/>
                <w:spacing w:val="-2"/>
                <w:w w:val="110"/>
                <w:sz w:val="20"/>
              </w:rPr>
              <w:t>опережающего</w:t>
            </w:r>
            <w:r>
              <w:rPr>
                <w:color w:val="221F1F"/>
                <w:sz w:val="20"/>
              </w:rPr>
              <w:tab/>
            </w:r>
            <w:r>
              <w:rPr>
                <w:color w:val="221F1F"/>
                <w:spacing w:val="-2"/>
                <w:w w:val="110"/>
                <w:sz w:val="20"/>
              </w:rPr>
              <w:t>развития</w:t>
            </w:r>
            <w:r>
              <w:rPr>
                <w:color w:val="221F1F"/>
                <w:sz w:val="20"/>
              </w:rPr>
              <w:tab/>
            </w:r>
            <w:r>
              <w:rPr>
                <w:color w:val="221F1F"/>
                <w:spacing w:val="-2"/>
                <w:w w:val="110"/>
                <w:sz w:val="20"/>
              </w:rPr>
              <w:t xml:space="preserve">(ТОР), </w:t>
            </w:r>
            <w:r>
              <w:rPr>
                <w:color w:val="221F1F"/>
                <w:w w:val="110"/>
                <w:sz w:val="20"/>
              </w:rPr>
              <w:t>Арктическую</w:t>
            </w:r>
            <w:r>
              <w:rPr>
                <w:color w:val="221F1F"/>
                <w:spacing w:val="40"/>
                <w:w w:val="110"/>
                <w:sz w:val="20"/>
              </w:rPr>
              <w:t xml:space="preserve"> </w:t>
            </w:r>
            <w:r>
              <w:rPr>
                <w:color w:val="221F1F"/>
                <w:w w:val="110"/>
                <w:sz w:val="20"/>
              </w:rPr>
              <w:t>зону</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зону</w:t>
            </w:r>
            <w:r>
              <w:rPr>
                <w:color w:val="221F1F"/>
                <w:spacing w:val="40"/>
                <w:w w:val="110"/>
                <w:sz w:val="20"/>
              </w:rPr>
              <w:t xml:space="preserve"> </w:t>
            </w:r>
            <w:r>
              <w:rPr>
                <w:color w:val="221F1F"/>
                <w:w w:val="110"/>
                <w:sz w:val="20"/>
              </w:rPr>
              <w:t>Севера</w:t>
            </w:r>
            <w:r>
              <w:rPr>
                <w:color w:val="221F1F"/>
                <w:spacing w:val="40"/>
                <w:w w:val="110"/>
                <w:sz w:val="20"/>
              </w:rPr>
              <w:t xml:space="preserve"> </w:t>
            </w:r>
            <w:r>
              <w:rPr>
                <w:color w:val="221F1F"/>
                <w:w w:val="110"/>
                <w:sz w:val="20"/>
              </w:rPr>
              <w:t>России;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7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20"/>
              <w:jc w:val="both"/>
              <w:rPr>
                <w:sz w:val="20"/>
              </w:rPr>
            </w:pPr>
            <w:r>
              <w:rPr>
                <w:color w:val="221F1F"/>
                <w:w w:val="110"/>
                <w:sz w:val="20"/>
              </w:rPr>
              <w:t>классифицировать субъекты Российской Федерации по уровню социально-экономического развития на основе имеющихся</w:t>
            </w:r>
            <w:r>
              <w:rPr>
                <w:color w:val="221F1F"/>
                <w:spacing w:val="68"/>
                <w:w w:val="110"/>
                <w:sz w:val="20"/>
              </w:rPr>
              <w:t xml:space="preserve">   </w:t>
            </w:r>
            <w:r>
              <w:rPr>
                <w:color w:val="221F1F"/>
                <w:w w:val="110"/>
                <w:sz w:val="20"/>
              </w:rPr>
              <w:t>знаний</w:t>
            </w:r>
            <w:r>
              <w:rPr>
                <w:color w:val="221F1F"/>
                <w:spacing w:val="68"/>
                <w:w w:val="110"/>
                <w:sz w:val="20"/>
              </w:rPr>
              <w:t xml:space="preserve">   </w:t>
            </w:r>
            <w:r>
              <w:rPr>
                <w:color w:val="221F1F"/>
                <w:w w:val="110"/>
                <w:sz w:val="20"/>
              </w:rPr>
              <w:t>и</w:t>
            </w:r>
            <w:r>
              <w:rPr>
                <w:color w:val="221F1F"/>
                <w:spacing w:val="67"/>
                <w:w w:val="110"/>
                <w:sz w:val="20"/>
              </w:rPr>
              <w:t xml:space="preserve">   </w:t>
            </w:r>
            <w:r>
              <w:rPr>
                <w:color w:val="221F1F"/>
                <w:w w:val="110"/>
                <w:sz w:val="20"/>
              </w:rPr>
              <w:t>анализа</w:t>
            </w:r>
            <w:r>
              <w:rPr>
                <w:color w:val="221F1F"/>
                <w:spacing w:val="68"/>
                <w:w w:val="110"/>
                <w:sz w:val="20"/>
              </w:rPr>
              <w:t xml:space="preserve">   </w:t>
            </w:r>
            <w:r>
              <w:rPr>
                <w:color w:val="221F1F"/>
                <w:w w:val="110"/>
                <w:sz w:val="20"/>
              </w:rPr>
              <w:t>информации</w:t>
            </w:r>
            <w:r>
              <w:rPr>
                <w:color w:val="221F1F"/>
                <w:spacing w:val="68"/>
                <w:w w:val="110"/>
                <w:sz w:val="20"/>
              </w:rPr>
              <w:t xml:space="preserve">   </w:t>
            </w:r>
            <w:r>
              <w:rPr>
                <w:color w:val="221F1F"/>
                <w:spacing w:val="-5"/>
                <w:w w:val="110"/>
                <w:sz w:val="20"/>
              </w:rPr>
              <w:t>из</w:t>
            </w:r>
          </w:p>
          <w:p w:rsidR="008977DE" w:rsidRDefault="005325C3">
            <w:pPr>
              <w:pStyle w:val="TableParagraph"/>
              <w:spacing w:line="229" w:lineRule="exact"/>
              <w:jc w:val="both"/>
              <w:rPr>
                <w:sz w:val="20"/>
              </w:rPr>
            </w:pPr>
            <w:r>
              <w:rPr>
                <w:color w:val="221F1F"/>
                <w:w w:val="110"/>
                <w:sz w:val="20"/>
              </w:rPr>
              <w:t>дополнительных</w:t>
            </w:r>
            <w:r>
              <w:rPr>
                <w:color w:val="221F1F"/>
                <w:spacing w:val="54"/>
                <w:w w:val="110"/>
                <w:sz w:val="20"/>
              </w:rPr>
              <w:t xml:space="preserve"> </w:t>
            </w:r>
            <w:r>
              <w:rPr>
                <w:color w:val="221F1F"/>
                <w:spacing w:val="-2"/>
                <w:w w:val="110"/>
                <w:sz w:val="20"/>
              </w:rPr>
              <w:t>источников;</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243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1"/>
              <w:jc w:val="both"/>
              <w:rPr>
                <w:sz w:val="20"/>
              </w:rPr>
            </w:pPr>
            <w:r>
              <w:rPr>
                <w:color w:val="221F1F"/>
                <w:w w:val="115"/>
                <w:sz w:val="20"/>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w:t>
            </w:r>
            <w:r>
              <w:rPr>
                <w:color w:val="221F1F"/>
                <w:spacing w:val="40"/>
                <w:w w:val="115"/>
                <w:sz w:val="20"/>
              </w:rPr>
              <w:t xml:space="preserve"> </w:t>
            </w:r>
            <w:r>
              <w:rPr>
                <w:color w:val="221F1F"/>
                <w:w w:val="115"/>
                <w:sz w:val="20"/>
              </w:rPr>
              <w:t>видео-</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фотоизображения,</w:t>
            </w:r>
            <w:r>
              <w:rPr>
                <w:color w:val="221F1F"/>
                <w:spacing w:val="40"/>
                <w:w w:val="115"/>
                <w:sz w:val="20"/>
              </w:rPr>
              <w:t xml:space="preserve"> </w:t>
            </w:r>
            <w:r>
              <w:rPr>
                <w:color w:val="221F1F"/>
                <w:w w:val="115"/>
                <w:sz w:val="20"/>
              </w:rPr>
              <w:t>компьютерные базы</w:t>
            </w:r>
            <w:r>
              <w:rPr>
                <w:color w:val="221F1F"/>
                <w:spacing w:val="40"/>
                <w:w w:val="115"/>
                <w:sz w:val="20"/>
              </w:rPr>
              <w:t xml:space="preserve"> </w:t>
            </w:r>
            <w:r>
              <w:rPr>
                <w:color w:val="221F1F"/>
                <w:w w:val="115"/>
                <w:sz w:val="20"/>
              </w:rPr>
              <w:t>данных)</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w:t>
            </w:r>
            <w:r>
              <w:rPr>
                <w:color w:val="221F1F"/>
                <w:spacing w:val="40"/>
                <w:w w:val="115"/>
                <w:sz w:val="20"/>
              </w:rPr>
              <w:t xml:space="preserve"> </w:t>
            </w:r>
            <w:r>
              <w:rPr>
                <w:color w:val="221F1F"/>
                <w:w w:val="115"/>
                <w:sz w:val="20"/>
              </w:rPr>
              <w:t>различных</w:t>
            </w:r>
            <w:r>
              <w:rPr>
                <w:color w:val="221F1F"/>
                <w:spacing w:val="40"/>
                <w:w w:val="115"/>
                <w:sz w:val="20"/>
              </w:rPr>
              <w:t xml:space="preserve"> </w:t>
            </w:r>
            <w:r>
              <w:rPr>
                <w:color w:val="221F1F"/>
                <w:w w:val="115"/>
                <w:sz w:val="20"/>
              </w:rPr>
              <w:t>учебных</w:t>
            </w:r>
            <w:r>
              <w:rPr>
                <w:color w:val="221F1F"/>
                <w:spacing w:val="40"/>
                <w:w w:val="115"/>
                <w:sz w:val="20"/>
              </w:rPr>
              <w:t xml:space="preserve"> </w:t>
            </w:r>
            <w:r>
              <w:rPr>
                <w:color w:val="221F1F"/>
                <w:w w:val="115"/>
                <w:sz w:val="20"/>
              </w:rPr>
              <w:t>и практико-ориентированных</w:t>
            </w:r>
            <w:r>
              <w:rPr>
                <w:color w:val="221F1F"/>
                <w:spacing w:val="40"/>
                <w:w w:val="115"/>
                <w:sz w:val="20"/>
              </w:rPr>
              <w:t xml:space="preserve"> </w:t>
            </w:r>
            <w:r>
              <w:rPr>
                <w:color w:val="221F1F"/>
                <w:w w:val="115"/>
                <w:sz w:val="20"/>
              </w:rPr>
              <w:t>задач:</w:t>
            </w:r>
            <w:r>
              <w:rPr>
                <w:color w:val="221F1F"/>
                <w:spacing w:val="40"/>
                <w:w w:val="115"/>
                <w:sz w:val="20"/>
              </w:rPr>
              <w:t xml:space="preserve"> </w:t>
            </w:r>
            <w:r>
              <w:rPr>
                <w:color w:val="221F1F"/>
                <w:w w:val="115"/>
                <w:sz w:val="20"/>
              </w:rPr>
              <w:t>сравнивать</w:t>
            </w:r>
            <w:r>
              <w:rPr>
                <w:color w:val="221F1F"/>
                <w:spacing w:val="40"/>
                <w:w w:val="115"/>
                <w:sz w:val="20"/>
              </w:rPr>
              <w:t xml:space="preserve"> </w:t>
            </w:r>
            <w:r>
              <w:rPr>
                <w:color w:val="221F1F"/>
                <w:w w:val="115"/>
                <w:sz w:val="20"/>
              </w:rPr>
              <w:t>и</w:t>
            </w:r>
            <w:r>
              <w:rPr>
                <w:color w:val="221F1F"/>
                <w:spacing w:val="80"/>
                <w:w w:val="115"/>
                <w:sz w:val="20"/>
              </w:rPr>
              <w:t xml:space="preserve"> </w:t>
            </w:r>
            <w:r>
              <w:rPr>
                <w:color w:val="221F1F"/>
                <w:w w:val="115"/>
                <w:sz w:val="20"/>
              </w:rPr>
              <w:t>оценивать влияние отдельных отраслей хозяйства на окружающую среду; условия отдельных регионов страны для</w:t>
            </w:r>
            <w:r>
              <w:rPr>
                <w:color w:val="221F1F"/>
                <w:spacing w:val="41"/>
                <w:w w:val="115"/>
                <w:sz w:val="20"/>
              </w:rPr>
              <w:t xml:space="preserve">  </w:t>
            </w:r>
            <w:r>
              <w:rPr>
                <w:color w:val="221F1F"/>
                <w:w w:val="115"/>
                <w:sz w:val="20"/>
              </w:rPr>
              <w:t>развития</w:t>
            </w:r>
            <w:r>
              <w:rPr>
                <w:color w:val="221F1F"/>
                <w:spacing w:val="40"/>
                <w:w w:val="115"/>
                <w:sz w:val="20"/>
              </w:rPr>
              <w:t xml:space="preserve">  </w:t>
            </w:r>
            <w:r>
              <w:rPr>
                <w:color w:val="221F1F"/>
                <w:w w:val="115"/>
                <w:sz w:val="20"/>
              </w:rPr>
              <w:t>энергетики</w:t>
            </w:r>
            <w:r>
              <w:rPr>
                <w:color w:val="221F1F"/>
                <w:spacing w:val="40"/>
                <w:w w:val="115"/>
                <w:sz w:val="20"/>
              </w:rPr>
              <w:t xml:space="preserve">  </w:t>
            </w:r>
            <w:r>
              <w:rPr>
                <w:color w:val="221F1F"/>
                <w:w w:val="115"/>
                <w:sz w:val="20"/>
              </w:rPr>
              <w:t>на</w:t>
            </w:r>
            <w:r>
              <w:rPr>
                <w:color w:val="221F1F"/>
                <w:spacing w:val="40"/>
                <w:w w:val="115"/>
                <w:sz w:val="20"/>
              </w:rPr>
              <w:t xml:space="preserve">  </w:t>
            </w:r>
            <w:r>
              <w:rPr>
                <w:color w:val="221F1F"/>
                <w:w w:val="115"/>
                <w:sz w:val="20"/>
              </w:rPr>
              <w:t>основе</w:t>
            </w:r>
            <w:r>
              <w:rPr>
                <w:color w:val="221F1F"/>
                <w:spacing w:val="41"/>
                <w:w w:val="115"/>
                <w:sz w:val="20"/>
              </w:rPr>
              <w:t xml:space="preserve">  </w:t>
            </w:r>
            <w:r>
              <w:rPr>
                <w:color w:val="221F1F"/>
                <w:spacing w:val="-2"/>
                <w:w w:val="115"/>
                <w:sz w:val="20"/>
              </w:rPr>
              <w:t>возобновляемых</w:t>
            </w:r>
          </w:p>
          <w:p w:rsidR="008977DE" w:rsidRDefault="005325C3">
            <w:pPr>
              <w:pStyle w:val="TableParagraph"/>
              <w:spacing w:line="226" w:lineRule="exact"/>
              <w:jc w:val="both"/>
              <w:rPr>
                <w:sz w:val="20"/>
              </w:rPr>
            </w:pPr>
            <w:r>
              <w:rPr>
                <w:color w:val="221F1F"/>
                <w:w w:val="115"/>
                <w:sz w:val="20"/>
              </w:rPr>
              <w:t>источников</w:t>
            </w:r>
            <w:r>
              <w:rPr>
                <w:color w:val="221F1F"/>
                <w:spacing w:val="42"/>
                <w:w w:val="115"/>
                <w:sz w:val="20"/>
              </w:rPr>
              <w:t xml:space="preserve"> </w:t>
            </w:r>
            <w:r>
              <w:rPr>
                <w:color w:val="221F1F"/>
                <w:w w:val="115"/>
                <w:sz w:val="20"/>
              </w:rPr>
              <w:t>энергии</w:t>
            </w:r>
            <w:r>
              <w:rPr>
                <w:color w:val="221F1F"/>
                <w:spacing w:val="43"/>
                <w:w w:val="115"/>
                <w:sz w:val="20"/>
              </w:rPr>
              <w:t xml:space="preserve"> </w:t>
            </w:r>
            <w:r>
              <w:rPr>
                <w:color w:val="221F1F"/>
                <w:spacing w:val="-2"/>
                <w:w w:val="115"/>
                <w:sz w:val="20"/>
              </w:rPr>
              <w:t>(ВИЭ);</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12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5"/>
              <w:jc w:val="both"/>
              <w:rPr>
                <w:sz w:val="20"/>
              </w:rPr>
            </w:pPr>
            <w:r>
              <w:rPr>
                <w:color w:val="221F1F"/>
                <w:w w:val="115"/>
                <w:sz w:val="20"/>
              </w:rPr>
              <w:t>различать</w:t>
            </w:r>
            <w:r>
              <w:rPr>
                <w:color w:val="221F1F"/>
                <w:spacing w:val="40"/>
                <w:w w:val="115"/>
                <w:sz w:val="20"/>
              </w:rPr>
              <w:t xml:space="preserve"> </w:t>
            </w:r>
            <w:r>
              <w:rPr>
                <w:color w:val="221F1F"/>
                <w:w w:val="115"/>
                <w:sz w:val="20"/>
              </w:rPr>
              <w:t>изученные</w:t>
            </w:r>
            <w:r>
              <w:rPr>
                <w:color w:val="221F1F"/>
                <w:spacing w:val="40"/>
                <w:w w:val="115"/>
                <w:sz w:val="20"/>
              </w:rPr>
              <w:t xml:space="preserve"> </w:t>
            </w:r>
            <w:r>
              <w:rPr>
                <w:color w:val="221F1F"/>
                <w:w w:val="115"/>
                <w:sz w:val="20"/>
              </w:rPr>
              <w:t>географические</w:t>
            </w:r>
            <w:r>
              <w:rPr>
                <w:color w:val="221F1F"/>
                <w:spacing w:val="40"/>
                <w:w w:val="115"/>
                <w:sz w:val="20"/>
              </w:rPr>
              <w:t xml:space="preserve"> </w:t>
            </w:r>
            <w:r>
              <w:rPr>
                <w:color w:val="221F1F"/>
                <w:w w:val="115"/>
                <w:sz w:val="20"/>
              </w:rPr>
              <w:t>объекты,</w:t>
            </w:r>
            <w:r>
              <w:rPr>
                <w:color w:val="221F1F"/>
                <w:spacing w:val="40"/>
                <w:w w:val="115"/>
                <w:sz w:val="20"/>
              </w:rPr>
              <w:t xml:space="preserve"> </w:t>
            </w:r>
            <w:r>
              <w:rPr>
                <w:color w:val="221F1F"/>
                <w:w w:val="115"/>
                <w:sz w:val="20"/>
              </w:rPr>
              <w:t>процессы и явления: хозяйство России (состав, отраслевая, функциональная</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территориальная</w:t>
            </w:r>
            <w:r>
              <w:rPr>
                <w:color w:val="221F1F"/>
                <w:spacing w:val="80"/>
                <w:w w:val="115"/>
                <w:sz w:val="20"/>
              </w:rPr>
              <w:t xml:space="preserve"> </w:t>
            </w:r>
            <w:r>
              <w:rPr>
                <w:color w:val="221F1F"/>
                <w:w w:val="115"/>
                <w:sz w:val="20"/>
              </w:rPr>
              <w:t>структура,</w:t>
            </w:r>
            <w:r>
              <w:rPr>
                <w:color w:val="221F1F"/>
                <w:spacing w:val="40"/>
                <w:w w:val="115"/>
                <w:sz w:val="20"/>
              </w:rPr>
              <w:t xml:space="preserve"> </w:t>
            </w:r>
            <w:r>
              <w:rPr>
                <w:color w:val="221F1F"/>
                <w:w w:val="115"/>
                <w:sz w:val="20"/>
              </w:rPr>
              <w:t>факторы</w:t>
            </w:r>
            <w:r>
              <w:rPr>
                <w:color w:val="221F1F"/>
                <w:spacing w:val="40"/>
                <w:w w:val="115"/>
                <w:sz w:val="20"/>
              </w:rPr>
              <w:t xml:space="preserve"> </w:t>
            </w:r>
            <w:r>
              <w:rPr>
                <w:color w:val="221F1F"/>
                <w:w w:val="115"/>
                <w:sz w:val="20"/>
              </w:rPr>
              <w:t>и условия</w:t>
            </w:r>
            <w:r>
              <w:rPr>
                <w:color w:val="221F1F"/>
                <w:spacing w:val="31"/>
                <w:w w:val="115"/>
                <w:sz w:val="20"/>
              </w:rPr>
              <w:t xml:space="preserve"> </w:t>
            </w:r>
            <w:r>
              <w:rPr>
                <w:color w:val="221F1F"/>
                <w:w w:val="115"/>
                <w:sz w:val="20"/>
              </w:rPr>
              <w:t>размещения</w:t>
            </w:r>
            <w:r>
              <w:rPr>
                <w:color w:val="221F1F"/>
                <w:spacing w:val="27"/>
                <w:w w:val="115"/>
                <w:sz w:val="20"/>
              </w:rPr>
              <w:t xml:space="preserve"> </w:t>
            </w:r>
            <w:r>
              <w:rPr>
                <w:color w:val="221F1F"/>
                <w:w w:val="115"/>
                <w:sz w:val="20"/>
              </w:rPr>
              <w:t>производства, современные формы</w:t>
            </w:r>
          </w:p>
          <w:p w:rsidR="008977DE" w:rsidRDefault="005325C3">
            <w:pPr>
              <w:pStyle w:val="TableParagraph"/>
              <w:spacing w:line="229" w:lineRule="exact"/>
              <w:jc w:val="both"/>
              <w:rPr>
                <w:sz w:val="20"/>
              </w:rPr>
            </w:pPr>
            <w:r>
              <w:rPr>
                <w:color w:val="221F1F"/>
                <w:w w:val="110"/>
                <w:sz w:val="20"/>
              </w:rPr>
              <w:t>размещения</w:t>
            </w:r>
            <w:r>
              <w:rPr>
                <w:color w:val="221F1F"/>
                <w:spacing w:val="36"/>
                <w:w w:val="115"/>
                <w:sz w:val="20"/>
              </w:rPr>
              <w:t xml:space="preserve"> </w:t>
            </w:r>
            <w:r>
              <w:rPr>
                <w:color w:val="221F1F"/>
                <w:spacing w:val="-2"/>
                <w:w w:val="115"/>
                <w:sz w:val="20"/>
              </w:rPr>
              <w:t>производства);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7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ind w:right="215"/>
              <w:jc w:val="both"/>
              <w:rPr>
                <w:sz w:val="20"/>
              </w:rPr>
            </w:pPr>
            <w:r>
              <w:rPr>
                <w:color w:val="221F1F"/>
                <w:w w:val="110"/>
                <w:sz w:val="20"/>
              </w:rPr>
              <w:t>различать валовой внутренний продукт (ВВП), валовой региональный продукт (ВРП) и индекс человеческого развития</w:t>
            </w:r>
            <w:r>
              <w:rPr>
                <w:color w:val="221F1F"/>
                <w:spacing w:val="49"/>
                <w:w w:val="110"/>
                <w:sz w:val="20"/>
              </w:rPr>
              <w:t xml:space="preserve"> </w:t>
            </w:r>
            <w:r>
              <w:rPr>
                <w:color w:val="221F1F"/>
                <w:w w:val="110"/>
                <w:sz w:val="20"/>
              </w:rPr>
              <w:t>(ИЧР)</w:t>
            </w:r>
            <w:r>
              <w:rPr>
                <w:color w:val="221F1F"/>
                <w:spacing w:val="66"/>
                <w:w w:val="110"/>
                <w:sz w:val="20"/>
              </w:rPr>
              <w:t xml:space="preserve"> </w:t>
            </w:r>
            <w:r>
              <w:rPr>
                <w:color w:val="221F1F"/>
                <w:w w:val="110"/>
                <w:sz w:val="20"/>
              </w:rPr>
              <w:t>как</w:t>
            </w:r>
            <w:r>
              <w:rPr>
                <w:color w:val="221F1F"/>
                <w:spacing w:val="67"/>
                <w:w w:val="110"/>
                <w:sz w:val="20"/>
              </w:rPr>
              <w:t xml:space="preserve"> </w:t>
            </w:r>
            <w:r>
              <w:rPr>
                <w:color w:val="221F1F"/>
                <w:w w:val="110"/>
                <w:sz w:val="20"/>
              </w:rPr>
              <w:t>показатели</w:t>
            </w:r>
            <w:r>
              <w:rPr>
                <w:color w:val="221F1F"/>
                <w:spacing w:val="64"/>
                <w:w w:val="110"/>
                <w:sz w:val="20"/>
              </w:rPr>
              <w:t xml:space="preserve"> </w:t>
            </w:r>
            <w:r>
              <w:rPr>
                <w:color w:val="221F1F"/>
                <w:w w:val="110"/>
                <w:sz w:val="20"/>
              </w:rPr>
              <w:t>уровня</w:t>
            </w:r>
            <w:r>
              <w:rPr>
                <w:color w:val="221F1F"/>
                <w:spacing w:val="62"/>
                <w:w w:val="110"/>
                <w:sz w:val="20"/>
              </w:rPr>
              <w:t xml:space="preserve"> </w:t>
            </w:r>
            <w:r>
              <w:rPr>
                <w:color w:val="221F1F"/>
                <w:w w:val="110"/>
                <w:sz w:val="20"/>
              </w:rPr>
              <w:t>развития</w:t>
            </w:r>
            <w:r>
              <w:rPr>
                <w:color w:val="221F1F"/>
                <w:spacing w:val="64"/>
                <w:w w:val="110"/>
                <w:sz w:val="20"/>
              </w:rPr>
              <w:t xml:space="preserve"> </w:t>
            </w:r>
            <w:r>
              <w:rPr>
                <w:color w:val="221F1F"/>
                <w:w w:val="110"/>
                <w:sz w:val="20"/>
              </w:rPr>
              <w:t>страны</w:t>
            </w:r>
            <w:r>
              <w:rPr>
                <w:color w:val="221F1F"/>
                <w:spacing w:val="66"/>
                <w:w w:val="110"/>
                <w:sz w:val="20"/>
              </w:rPr>
              <w:t xml:space="preserve"> </w:t>
            </w:r>
            <w:r>
              <w:rPr>
                <w:color w:val="221F1F"/>
                <w:spacing w:val="-10"/>
                <w:w w:val="110"/>
                <w:sz w:val="20"/>
              </w:rPr>
              <w:t>и</w:t>
            </w:r>
          </w:p>
          <w:p w:rsidR="008977DE" w:rsidRDefault="005325C3">
            <w:pPr>
              <w:pStyle w:val="TableParagraph"/>
              <w:spacing w:before="1" w:line="229" w:lineRule="exact"/>
              <w:jc w:val="both"/>
              <w:rPr>
                <w:sz w:val="20"/>
              </w:rPr>
            </w:pPr>
            <w:r>
              <w:rPr>
                <w:color w:val="221F1F"/>
                <w:w w:val="110"/>
                <w:sz w:val="20"/>
              </w:rPr>
              <w:t>её</w:t>
            </w:r>
            <w:r>
              <w:rPr>
                <w:color w:val="221F1F"/>
                <w:spacing w:val="20"/>
                <w:w w:val="110"/>
                <w:sz w:val="20"/>
              </w:rPr>
              <w:t xml:space="preserve"> </w:t>
            </w:r>
            <w:r>
              <w:rPr>
                <w:color w:val="221F1F"/>
                <w:spacing w:val="-2"/>
                <w:w w:val="110"/>
                <w:sz w:val="20"/>
              </w:rPr>
              <w:t>регионов;</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48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525"/>
                <w:tab w:val="left" w:pos="4108"/>
                <w:tab w:val="left" w:pos="5892"/>
              </w:tabs>
              <w:spacing w:line="223" w:lineRule="exact"/>
              <w:rPr>
                <w:sz w:val="20"/>
              </w:rPr>
            </w:pPr>
            <w:r>
              <w:rPr>
                <w:color w:val="221F1F"/>
                <w:spacing w:val="-2"/>
                <w:w w:val="110"/>
                <w:sz w:val="20"/>
              </w:rPr>
              <w:t>различать</w:t>
            </w:r>
            <w:r>
              <w:rPr>
                <w:color w:val="221F1F"/>
                <w:sz w:val="20"/>
              </w:rPr>
              <w:tab/>
            </w:r>
            <w:r>
              <w:rPr>
                <w:color w:val="221F1F"/>
                <w:w w:val="110"/>
                <w:sz w:val="20"/>
              </w:rPr>
              <w:t>природно-</w:t>
            </w:r>
            <w:r>
              <w:rPr>
                <w:color w:val="221F1F"/>
                <w:spacing w:val="-2"/>
                <w:w w:val="110"/>
                <w:sz w:val="20"/>
              </w:rPr>
              <w:t>ресурсный,</w:t>
            </w:r>
            <w:r>
              <w:rPr>
                <w:color w:val="221F1F"/>
                <w:sz w:val="20"/>
              </w:rPr>
              <w:tab/>
            </w:r>
            <w:r>
              <w:rPr>
                <w:color w:val="221F1F"/>
                <w:spacing w:val="-2"/>
                <w:w w:val="110"/>
                <w:sz w:val="20"/>
              </w:rPr>
              <w:t>человеческий</w:t>
            </w:r>
            <w:r>
              <w:rPr>
                <w:color w:val="221F1F"/>
                <w:sz w:val="20"/>
              </w:rPr>
              <w:tab/>
            </w:r>
            <w:r>
              <w:rPr>
                <w:color w:val="221F1F"/>
                <w:spacing w:val="-10"/>
                <w:w w:val="110"/>
                <w:sz w:val="20"/>
              </w:rPr>
              <w:t>и</w:t>
            </w:r>
          </w:p>
          <w:p w:rsidR="008977DE" w:rsidRDefault="005325C3">
            <w:pPr>
              <w:pStyle w:val="TableParagraph"/>
              <w:spacing w:before="15" w:line="229" w:lineRule="exact"/>
              <w:rPr>
                <w:sz w:val="20"/>
              </w:rPr>
            </w:pPr>
            <w:r>
              <w:rPr>
                <w:color w:val="221F1F"/>
                <w:w w:val="110"/>
                <w:sz w:val="20"/>
              </w:rPr>
              <w:t>производственный</w:t>
            </w:r>
            <w:r>
              <w:rPr>
                <w:color w:val="221F1F"/>
                <w:spacing w:val="76"/>
                <w:w w:val="110"/>
                <w:sz w:val="20"/>
              </w:rPr>
              <w:t xml:space="preserve"> </w:t>
            </w:r>
            <w:r>
              <w:rPr>
                <w:color w:val="221F1F"/>
                <w:spacing w:val="-2"/>
                <w:w w:val="110"/>
                <w:sz w:val="20"/>
              </w:rPr>
              <w:t>капитал;</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48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различать</w:t>
            </w:r>
            <w:r>
              <w:rPr>
                <w:color w:val="221F1F"/>
                <w:spacing w:val="34"/>
                <w:w w:val="110"/>
                <w:sz w:val="20"/>
              </w:rPr>
              <w:t xml:space="preserve">  </w:t>
            </w:r>
            <w:r>
              <w:rPr>
                <w:color w:val="221F1F"/>
                <w:w w:val="110"/>
                <w:sz w:val="20"/>
              </w:rPr>
              <w:t>виды</w:t>
            </w:r>
            <w:r>
              <w:rPr>
                <w:color w:val="221F1F"/>
                <w:spacing w:val="36"/>
                <w:w w:val="110"/>
                <w:sz w:val="20"/>
              </w:rPr>
              <w:t xml:space="preserve">  </w:t>
            </w:r>
            <w:r>
              <w:rPr>
                <w:color w:val="221F1F"/>
                <w:w w:val="110"/>
                <w:sz w:val="20"/>
              </w:rPr>
              <w:t>транспорта</w:t>
            </w:r>
            <w:r>
              <w:rPr>
                <w:color w:val="221F1F"/>
                <w:spacing w:val="36"/>
                <w:w w:val="110"/>
                <w:sz w:val="20"/>
              </w:rPr>
              <w:t xml:space="preserve">  </w:t>
            </w:r>
            <w:r>
              <w:rPr>
                <w:color w:val="221F1F"/>
                <w:w w:val="110"/>
                <w:sz w:val="20"/>
              </w:rPr>
              <w:t>и</w:t>
            </w:r>
            <w:r>
              <w:rPr>
                <w:color w:val="221F1F"/>
                <w:spacing w:val="35"/>
                <w:w w:val="110"/>
                <w:sz w:val="20"/>
              </w:rPr>
              <w:t xml:space="preserve">  </w:t>
            </w:r>
            <w:r>
              <w:rPr>
                <w:color w:val="221F1F"/>
                <w:w w:val="110"/>
                <w:sz w:val="20"/>
              </w:rPr>
              <w:t>основные</w:t>
            </w:r>
            <w:r>
              <w:rPr>
                <w:color w:val="221F1F"/>
                <w:spacing w:val="36"/>
                <w:w w:val="110"/>
                <w:sz w:val="20"/>
              </w:rPr>
              <w:t xml:space="preserve">  </w:t>
            </w:r>
            <w:r>
              <w:rPr>
                <w:color w:val="221F1F"/>
                <w:w w:val="110"/>
                <w:sz w:val="20"/>
              </w:rPr>
              <w:t>показатели</w:t>
            </w:r>
            <w:r>
              <w:rPr>
                <w:color w:val="221F1F"/>
                <w:spacing w:val="36"/>
                <w:w w:val="110"/>
                <w:sz w:val="20"/>
              </w:rPr>
              <w:t xml:space="preserve">  </w:t>
            </w:r>
            <w:r>
              <w:rPr>
                <w:color w:val="221F1F"/>
                <w:spacing w:val="-5"/>
                <w:w w:val="110"/>
                <w:sz w:val="20"/>
              </w:rPr>
              <w:t>их</w:t>
            </w:r>
          </w:p>
          <w:p w:rsidR="008977DE" w:rsidRDefault="005325C3">
            <w:pPr>
              <w:pStyle w:val="TableParagraph"/>
              <w:spacing w:before="15" w:line="229" w:lineRule="exact"/>
              <w:rPr>
                <w:sz w:val="20"/>
              </w:rPr>
            </w:pPr>
            <w:r>
              <w:rPr>
                <w:color w:val="221F1F"/>
                <w:w w:val="110"/>
                <w:sz w:val="20"/>
              </w:rPr>
              <w:t>работы:</w:t>
            </w:r>
            <w:r>
              <w:rPr>
                <w:color w:val="221F1F"/>
                <w:spacing w:val="38"/>
                <w:w w:val="110"/>
                <w:sz w:val="20"/>
              </w:rPr>
              <w:t xml:space="preserve"> </w:t>
            </w:r>
            <w:r>
              <w:rPr>
                <w:color w:val="221F1F"/>
                <w:w w:val="110"/>
                <w:sz w:val="20"/>
              </w:rPr>
              <w:t>грузооборот</w:t>
            </w:r>
            <w:r>
              <w:rPr>
                <w:color w:val="221F1F"/>
                <w:spacing w:val="41"/>
                <w:w w:val="110"/>
                <w:sz w:val="20"/>
              </w:rPr>
              <w:t xml:space="preserve"> </w:t>
            </w:r>
            <w:r>
              <w:rPr>
                <w:color w:val="221F1F"/>
                <w:w w:val="110"/>
                <w:sz w:val="20"/>
              </w:rPr>
              <w:t>и</w:t>
            </w:r>
            <w:r>
              <w:rPr>
                <w:color w:val="221F1F"/>
                <w:spacing w:val="41"/>
                <w:w w:val="110"/>
                <w:sz w:val="20"/>
              </w:rPr>
              <w:t xml:space="preserve"> </w:t>
            </w:r>
            <w:r>
              <w:rPr>
                <w:color w:val="221F1F"/>
                <w:spacing w:val="-2"/>
                <w:w w:val="110"/>
                <w:sz w:val="20"/>
              </w:rPr>
              <w:t>пассажирооборот;</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27"/>
                <w:tab w:val="left" w:pos="1859"/>
                <w:tab w:val="left" w:pos="2597"/>
                <w:tab w:val="left" w:pos="4017"/>
                <w:tab w:val="left" w:pos="4944"/>
                <w:tab w:val="left" w:pos="5273"/>
              </w:tabs>
              <w:spacing w:line="223" w:lineRule="exact"/>
              <w:rPr>
                <w:sz w:val="20"/>
              </w:rPr>
            </w:pPr>
            <w:r>
              <w:rPr>
                <w:color w:val="221F1F"/>
                <w:spacing w:val="-2"/>
                <w:w w:val="110"/>
                <w:sz w:val="20"/>
              </w:rPr>
              <w:t>показывать</w:t>
            </w:r>
            <w:r>
              <w:rPr>
                <w:color w:val="221F1F"/>
                <w:sz w:val="20"/>
              </w:rPr>
              <w:tab/>
            </w:r>
            <w:r>
              <w:rPr>
                <w:color w:val="221F1F"/>
                <w:spacing w:val="-5"/>
                <w:w w:val="110"/>
                <w:sz w:val="20"/>
              </w:rPr>
              <w:t>на</w:t>
            </w:r>
            <w:r>
              <w:rPr>
                <w:color w:val="221F1F"/>
                <w:sz w:val="20"/>
              </w:rPr>
              <w:tab/>
            </w:r>
            <w:r>
              <w:rPr>
                <w:color w:val="221F1F"/>
                <w:spacing w:val="-2"/>
                <w:w w:val="110"/>
                <w:sz w:val="20"/>
              </w:rPr>
              <w:t>карте</w:t>
            </w:r>
            <w:r>
              <w:rPr>
                <w:color w:val="221F1F"/>
                <w:sz w:val="20"/>
              </w:rPr>
              <w:tab/>
            </w:r>
            <w:r>
              <w:rPr>
                <w:color w:val="221F1F"/>
                <w:spacing w:val="-2"/>
                <w:w w:val="110"/>
                <w:sz w:val="20"/>
              </w:rPr>
              <w:t>крупнейшие</w:t>
            </w:r>
            <w:r>
              <w:rPr>
                <w:color w:val="221F1F"/>
                <w:sz w:val="20"/>
              </w:rPr>
              <w:tab/>
            </w:r>
            <w:r>
              <w:rPr>
                <w:color w:val="221F1F"/>
                <w:spacing w:val="-2"/>
                <w:w w:val="110"/>
                <w:sz w:val="20"/>
              </w:rPr>
              <w:t>центры</w:t>
            </w:r>
            <w:r>
              <w:rPr>
                <w:color w:val="221F1F"/>
                <w:sz w:val="20"/>
              </w:rPr>
              <w:tab/>
            </w:r>
            <w:r>
              <w:rPr>
                <w:color w:val="221F1F"/>
                <w:spacing w:val="-10"/>
                <w:w w:val="110"/>
                <w:sz w:val="20"/>
              </w:rPr>
              <w:t>и</w:t>
            </w:r>
            <w:r>
              <w:rPr>
                <w:color w:val="221F1F"/>
                <w:sz w:val="20"/>
              </w:rPr>
              <w:tab/>
            </w:r>
            <w:r>
              <w:rPr>
                <w:color w:val="221F1F"/>
                <w:spacing w:val="-2"/>
                <w:w w:val="110"/>
                <w:sz w:val="20"/>
              </w:rPr>
              <w:t>районы</w:t>
            </w:r>
          </w:p>
        </w:tc>
        <w:tc>
          <w:tcPr>
            <w:tcW w:w="3688" w:type="dxa"/>
          </w:tcPr>
          <w:p w:rsidR="008977DE" w:rsidRDefault="005325C3">
            <w:pPr>
              <w:pStyle w:val="TableParagraph"/>
              <w:spacing w:line="234"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bl>
    <w:p w:rsidR="008977DE" w:rsidRDefault="008977DE">
      <w:pPr>
        <w:pStyle w:val="TableParagraph"/>
        <w:spacing w:line="234"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29"/>
        </w:trPr>
        <w:tc>
          <w:tcPr>
            <w:tcW w:w="1136" w:type="dxa"/>
            <w:vMerge w:val="restart"/>
          </w:tcPr>
          <w:p w:rsidR="008977DE" w:rsidRDefault="008977DE">
            <w:pPr>
              <w:pStyle w:val="TableParagraph"/>
              <w:ind w:left="0"/>
            </w:pPr>
          </w:p>
        </w:tc>
        <w:tc>
          <w:tcPr>
            <w:tcW w:w="6239" w:type="dxa"/>
          </w:tcPr>
          <w:p w:rsidR="008977DE" w:rsidRDefault="005325C3">
            <w:pPr>
              <w:pStyle w:val="TableParagraph"/>
              <w:tabs>
                <w:tab w:val="left" w:pos="1854"/>
                <w:tab w:val="left" w:pos="2918"/>
                <w:tab w:val="left" w:pos="3940"/>
                <w:tab w:val="left" w:pos="5102"/>
              </w:tabs>
              <w:spacing w:line="252" w:lineRule="auto"/>
              <w:ind w:right="214"/>
              <w:rPr>
                <w:sz w:val="20"/>
              </w:rPr>
            </w:pPr>
            <w:r>
              <w:rPr>
                <w:color w:val="221F1F"/>
                <w:w w:val="115"/>
                <w:sz w:val="20"/>
              </w:rPr>
              <w:t>размещения</w:t>
            </w:r>
            <w:r>
              <w:rPr>
                <w:color w:val="221F1F"/>
                <w:spacing w:val="80"/>
                <w:w w:val="115"/>
                <w:sz w:val="20"/>
              </w:rPr>
              <w:t xml:space="preserve"> </w:t>
            </w:r>
            <w:r>
              <w:rPr>
                <w:color w:val="221F1F"/>
                <w:w w:val="115"/>
                <w:sz w:val="20"/>
              </w:rPr>
              <w:t>отраслей</w:t>
            </w:r>
            <w:r>
              <w:rPr>
                <w:color w:val="221F1F"/>
                <w:spacing w:val="80"/>
                <w:w w:val="115"/>
                <w:sz w:val="20"/>
              </w:rPr>
              <w:t xml:space="preserve"> </w:t>
            </w:r>
            <w:r>
              <w:rPr>
                <w:color w:val="221F1F"/>
                <w:w w:val="115"/>
                <w:sz w:val="20"/>
              </w:rPr>
              <w:t>промышленности,</w:t>
            </w:r>
            <w:r>
              <w:rPr>
                <w:color w:val="221F1F"/>
                <w:spacing w:val="80"/>
                <w:w w:val="115"/>
                <w:sz w:val="20"/>
              </w:rPr>
              <w:t xml:space="preserve"> </w:t>
            </w:r>
            <w:r>
              <w:rPr>
                <w:color w:val="221F1F"/>
                <w:w w:val="115"/>
                <w:sz w:val="20"/>
              </w:rPr>
              <w:t>транспортные</w:t>
            </w:r>
            <w:r>
              <w:rPr>
                <w:color w:val="221F1F"/>
                <w:spacing w:val="40"/>
                <w:w w:val="115"/>
                <w:sz w:val="20"/>
              </w:rPr>
              <w:t xml:space="preserve"> </w:t>
            </w:r>
            <w:r>
              <w:rPr>
                <w:color w:val="221F1F"/>
                <w:w w:val="115"/>
                <w:sz w:val="20"/>
              </w:rPr>
              <w:t>магистрали</w:t>
            </w:r>
            <w:r>
              <w:rPr>
                <w:color w:val="221F1F"/>
                <w:spacing w:val="56"/>
                <w:w w:val="115"/>
                <w:sz w:val="20"/>
              </w:rPr>
              <w:t xml:space="preserve">  </w:t>
            </w:r>
            <w:r>
              <w:rPr>
                <w:color w:val="221F1F"/>
                <w:spacing w:val="-10"/>
                <w:w w:val="115"/>
                <w:sz w:val="20"/>
              </w:rPr>
              <w:t>и</w:t>
            </w:r>
            <w:r>
              <w:rPr>
                <w:color w:val="221F1F"/>
                <w:sz w:val="20"/>
              </w:rPr>
              <w:tab/>
            </w:r>
            <w:r>
              <w:rPr>
                <w:color w:val="221F1F"/>
                <w:spacing w:val="-2"/>
                <w:w w:val="115"/>
                <w:sz w:val="20"/>
              </w:rPr>
              <w:t>центры,</w:t>
            </w:r>
            <w:r>
              <w:rPr>
                <w:color w:val="221F1F"/>
                <w:sz w:val="20"/>
              </w:rPr>
              <w:tab/>
            </w:r>
            <w:r>
              <w:rPr>
                <w:color w:val="221F1F"/>
                <w:spacing w:val="-2"/>
                <w:w w:val="115"/>
                <w:sz w:val="20"/>
              </w:rPr>
              <w:t>районы</w:t>
            </w:r>
            <w:r>
              <w:rPr>
                <w:color w:val="221F1F"/>
                <w:sz w:val="20"/>
              </w:rPr>
              <w:tab/>
            </w:r>
            <w:r>
              <w:rPr>
                <w:color w:val="221F1F"/>
                <w:spacing w:val="-2"/>
                <w:w w:val="115"/>
                <w:sz w:val="20"/>
              </w:rPr>
              <w:t>развития</w:t>
            </w:r>
            <w:r>
              <w:rPr>
                <w:color w:val="221F1F"/>
                <w:sz w:val="20"/>
              </w:rPr>
              <w:tab/>
            </w:r>
            <w:r>
              <w:rPr>
                <w:color w:val="221F1F"/>
                <w:spacing w:val="-2"/>
                <w:w w:val="115"/>
                <w:sz w:val="20"/>
              </w:rPr>
              <w:t>отраслей</w:t>
            </w:r>
          </w:p>
          <w:p w:rsidR="008977DE" w:rsidRDefault="005325C3">
            <w:pPr>
              <w:pStyle w:val="TableParagraph"/>
              <w:rPr>
                <w:sz w:val="20"/>
              </w:rPr>
            </w:pPr>
            <w:r>
              <w:rPr>
                <w:color w:val="221F1F"/>
                <w:w w:val="115"/>
                <w:sz w:val="20"/>
              </w:rPr>
              <w:t>сельского</w:t>
            </w:r>
            <w:r>
              <w:rPr>
                <w:color w:val="221F1F"/>
                <w:spacing w:val="34"/>
                <w:w w:val="115"/>
                <w:sz w:val="20"/>
              </w:rPr>
              <w:t xml:space="preserve"> </w:t>
            </w:r>
            <w:r>
              <w:rPr>
                <w:color w:val="221F1F"/>
                <w:spacing w:val="-2"/>
                <w:w w:val="115"/>
                <w:sz w:val="20"/>
              </w:rPr>
              <w:t>хозяйства;</w:t>
            </w:r>
          </w:p>
        </w:tc>
        <w:tc>
          <w:tcPr>
            <w:tcW w:w="3688" w:type="dxa"/>
          </w:tcPr>
          <w:p w:rsidR="008977DE" w:rsidRDefault="008977DE">
            <w:pPr>
              <w:pStyle w:val="TableParagraph"/>
              <w:ind w:left="0"/>
            </w:pPr>
          </w:p>
        </w:tc>
      </w:tr>
      <w:tr w:rsidR="008977DE">
        <w:trPr>
          <w:trHeight w:val="184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62" w:line="249" w:lineRule="auto"/>
              <w:ind w:right="214"/>
              <w:jc w:val="both"/>
              <w:rPr>
                <w:sz w:val="20"/>
              </w:rPr>
            </w:pPr>
            <w:r>
              <w:rPr>
                <w:color w:val="221F1F"/>
                <w:w w:val="115"/>
                <w:sz w:val="20"/>
              </w:rPr>
              <w:t>использовать знания о факторах и условиях размещения хозяйства для решения различных учебных и практико- ориентированных задач: объяснять особенности</w:t>
            </w:r>
            <w:r>
              <w:rPr>
                <w:color w:val="221F1F"/>
                <w:spacing w:val="40"/>
                <w:w w:val="115"/>
                <w:sz w:val="20"/>
              </w:rPr>
              <w:t xml:space="preserve"> </w:t>
            </w:r>
            <w:r>
              <w:rPr>
                <w:color w:val="221F1F"/>
                <w:w w:val="115"/>
                <w:sz w:val="20"/>
              </w:rPr>
              <w:t>отраслевой и территориальной структуры хозяйства</w:t>
            </w:r>
            <w:r>
              <w:rPr>
                <w:color w:val="221F1F"/>
                <w:spacing w:val="40"/>
                <w:w w:val="115"/>
                <w:sz w:val="20"/>
              </w:rPr>
              <w:t xml:space="preserve"> </w:t>
            </w:r>
            <w:r>
              <w:rPr>
                <w:color w:val="221F1F"/>
                <w:w w:val="115"/>
                <w:sz w:val="20"/>
              </w:rPr>
              <w:t>России, регионов, размещения отдельных предприятий; оценивать</w:t>
            </w:r>
            <w:r>
              <w:rPr>
                <w:color w:val="221F1F"/>
                <w:spacing w:val="-2"/>
                <w:w w:val="115"/>
                <w:sz w:val="20"/>
              </w:rPr>
              <w:t xml:space="preserve"> </w:t>
            </w:r>
            <w:r>
              <w:rPr>
                <w:color w:val="221F1F"/>
                <w:w w:val="115"/>
                <w:sz w:val="20"/>
              </w:rPr>
              <w:t>условия от дельных территорий для размещения предприятий и различных производств;</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(практическая работа)</w:t>
            </w:r>
          </w:p>
          <w:p w:rsidR="008977DE" w:rsidRDefault="005325C3">
            <w:pPr>
              <w:pStyle w:val="TableParagraph"/>
              <w:spacing w:before="248"/>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67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auto"/>
              <w:ind w:right="215"/>
              <w:jc w:val="both"/>
              <w:rPr>
                <w:sz w:val="20"/>
              </w:rPr>
            </w:pPr>
            <w:r>
              <w:rPr>
                <w:color w:val="221F1F"/>
                <w:w w:val="115"/>
                <w:sz w:val="20"/>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 ориентированных задач в контексте реальной жизни: оценивать</w:t>
            </w:r>
            <w:r>
              <w:rPr>
                <w:color w:val="221F1F"/>
                <w:spacing w:val="42"/>
                <w:w w:val="115"/>
                <w:sz w:val="20"/>
              </w:rPr>
              <w:t xml:space="preserve">  </w:t>
            </w:r>
            <w:r>
              <w:rPr>
                <w:color w:val="221F1F"/>
                <w:w w:val="115"/>
                <w:sz w:val="20"/>
              </w:rPr>
              <w:t>реализуемые</w:t>
            </w:r>
            <w:r>
              <w:rPr>
                <w:color w:val="221F1F"/>
                <w:spacing w:val="42"/>
                <w:w w:val="115"/>
                <w:sz w:val="20"/>
              </w:rPr>
              <w:t xml:space="preserve">  </w:t>
            </w:r>
            <w:r>
              <w:rPr>
                <w:color w:val="221F1F"/>
                <w:w w:val="115"/>
                <w:sz w:val="20"/>
              </w:rPr>
              <w:t>проекты</w:t>
            </w:r>
            <w:r>
              <w:rPr>
                <w:color w:val="221F1F"/>
                <w:spacing w:val="43"/>
                <w:w w:val="115"/>
                <w:sz w:val="20"/>
              </w:rPr>
              <w:t xml:space="preserve">  </w:t>
            </w:r>
            <w:r>
              <w:rPr>
                <w:color w:val="221F1F"/>
                <w:w w:val="115"/>
                <w:sz w:val="20"/>
              </w:rPr>
              <w:t>по</w:t>
            </w:r>
            <w:r>
              <w:rPr>
                <w:color w:val="221F1F"/>
                <w:spacing w:val="69"/>
                <w:w w:val="150"/>
                <w:sz w:val="20"/>
              </w:rPr>
              <w:t xml:space="preserve"> </w:t>
            </w:r>
            <w:r>
              <w:rPr>
                <w:color w:val="221F1F"/>
                <w:w w:val="115"/>
                <w:sz w:val="20"/>
              </w:rPr>
              <w:t>созданию</w:t>
            </w:r>
            <w:r>
              <w:rPr>
                <w:color w:val="221F1F"/>
                <w:spacing w:val="42"/>
                <w:w w:val="115"/>
                <w:sz w:val="20"/>
              </w:rPr>
              <w:t xml:space="preserve">  </w:t>
            </w:r>
            <w:r>
              <w:rPr>
                <w:color w:val="221F1F"/>
                <w:spacing w:val="-2"/>
                <w:w w:val="115"/>
                <w:sz w:val="20"/>
              </w:rPr>
              <w:t>новых</w:t>
            </w:r>
          </w:p>
          <w:p w:rsidR="008977DE" w:rsidRDefault="005325C3">
            <w:pPr>
              <w:pStyle w:val="TableParagraph"/>
              <w:spacing w:line="222" w:lineRule="exact"/>
              <w:jc w:val="both"/>
              <w:rPr>
                <w:sz w:val="20"/>
              </w:rPr>
            </w:pPr>
            <w:r>
              <w:rPr>
                <w:color w:val="221F1F"/>
                <w:w w:val="115"/>
                <w:sz w:val="20"/>
              </w:rPr>
              <w:t>производств</w:t>
            </w:r>
            <w:r>
              <w:rPr>
                <w:color w:val="221F1F"/>
                <w:spacing w:val="29"/>
                <w:w w:val="115"/>
                <w:sz w:val="20"/>
              </w:rPr>
              <w:t xml:space="preserve"> </w:t>
            </w:r>
            <w:r>
              <w:rPr>
                <w:color w:val="221F1F"/>
                <w:w w:val="115"/>
                <w:sz w:val="20"/>
              </w:rPr>
              <w:t>с</w:t>
            </w:r>
            <w:r>
              <w:rPr>
                <w:color w:val="221F1F"/>
                <w:spacing w:val="25"/>
                <w:w w:val="115"/>
                <w:sz w:val="20"/>
              </w:rPr>
              <w:t xml:space="preserve"> </w:t>
            </w:r>
            <w:r>
              <w:rPr>
                <w:color w:val="221F1F"/>
                <w:w w:val="115"/>
                <w:sz w:val="20"/>
              </w:rPr>
              <w:t>учётом</w:t>
            </w:r>
            <w:r>
              <w:rPr>
                <w:color w:val="221F1F"/>
                <w:spacing w:val="26"/>
                <w:w w:val="115"/>
                <w:sz w:val="20"/>
              </w:rPr>
              <w:t xml:space="preserve"> </w:t>
            </w:r>
            <w:r>
              <w:rPr>
                <w:color w:val="221F1F"/>
                <w:w w:val="115"/>
                <w:sz w:val="20"/>
              </w:rPr>
              <w:t>экологической</w:t>
            </w:r>
            <w:r>
              <w:rPr>
                <w:color w:val="221F1F"/>
                <w:spacing w:val="30"/>
                <w:w w:val="115"/>
                <w:sz w:val="20"/>
              </w:rPr>
              <w:t xml:space="preserve"> </w:t>
            </w:r>
            <w:r>
              <w:rPr>
                <w:color w:val="221F1F"/>
                <w:spacing w:val="-2"/>
                <w:w w:val="115"/>
                <w:sz w:val="20"/>
              </w:rPr>
              <w:t>безопасности;</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(практическая работа)</w:t>
            </w:r>
          </w:p>
          <w:p w:rsidR="008977DE" w:rsidRDefault="005325C3">
            <w:pPr>
              <w:pStyle w:val="TableParagraph"/>
              <w:spacing w:before="247"/>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43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830"/>
                <w:tab w:val="left" w:pos="2068"/>
                <w:tab w:val="left" w:pos="3426"/>
                <w:tab w:val="left" w:pos="4235"/>
                <w:tab w:val="left" w:pos="5226"/>
              </w:tabs>
              <w:spacing w:line="249" w:lineRule="auto"/>
              <w:ind w:right="215"/>
              <w:jc w:val="both"/>
              <w:rPr>
                <w:sz w:val="20"/>
              </w:rPr>
            </w:pPr>
            <w:r>
              <w:rPr>
                <w:color w:val="221F1F"/>
                <w:spacing w:val="-2"/>
                <w:w w:val="115"/>
                <w:sz w:val="20"/>
              </w:rPr>
              <w:t>критически</w:t>
            </w:r>
            <w:r>
              <w:rPr>
                <w:color w:val="221F1F"/>
                <w:sz w:val="20"/>
              </w:rPr>
              <w:tab/>
            </w:r>
            <w:r>
              <w:rPr>
                <w:color w:val="221F1F"/>
                <w:spacing w:val="-2"/>
                <w:w w:val="115"/>
                <w:sz w:val="20"/>
              </w:rPr>
              <w:t>оценивать</w:t>
            </w:r>
            <w:r>
              <w:rPr>
                <w:color w:val="221F1F"/>
                <w:sz w:val="20"/>
              </w:rPr>
              <w:tab/>
            </w:r>
            <w:r>
              <w:rPr>
                <w:color w:val="221F1F"/>
                <w:spacing w:val="-2"/>
                <w:w w:val="115"/>
                <w:sz w:val="20"/>
              </w:rPr>
              <w:t>финансовые</w:t>
            </w:r>
            <w:r>
              <w:rPr>
                <w:color w:val="221F1F"/>
                <w:sz w:val="20"/>
              </w:rPr>
              <w:tab/>
            </w:r>
            <w:r>
              <w:rPr>
                <w:color w:val="221F1F"/>
                <w:spacing w:val="-2"/>
                <w:w w:val="110"/>
                <w:sz w:val="20"/>
              </w:rPr>
              <w:t xml:space="preserve">условия </w:t>
            </w:r>
            <w:r>
              <w:rPr>
                <w:color w:val="221F1F"/>
                <w:w w:val="115"/>
                <w:sz w:val="20"/>
              </w:rPr>
              <w:t>жизнедеятельности</w:t>
            </w:r>
            <w:r>
              <w:rPr>
                <w:color w:val="221F1F"/>
                <w:spacing w:val="40"/>
                <w:w w:val="115"/>
                <w:sz w:val="20"/>
              </w:rPr>
              <w:t xml:space="preserve"> </w:t>
            </w:r>
            <w:r>
              <w:rPr>
                <w:color w:val="221F1F"/>
                <w:w w:val="115"/>
                <w:sz w:val="20"/>
              </w:rPr>
              <w:t>человека</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их</w:t>
            </w:r>
            <w:r>
              <w:rPr>
                <w:color w:val="221F1F"/>
                <w:spacing w:val="40"/>
                <w:w w:val="115"/>
                <w:sz w:val="20"/>
              </w:rPr>
              <w:t xml:space="preserve"> </w:t>
            </w:r>
            <w:r>
              <w:rPr>
                <w:color w:val="221F1F"/>
                <w:w w:val="115"/>
                <w:sz w:val="20"/>
              </w:rPr>
              <w:t>природные,</w:t>
            </w:r>
            <w:r>
              <w:rPr>
                <w:color w:val="221F1F"/>
                <w:spacing w:val="40"/>
                <w:w w:val="115"/>
                <w:sz w:val="20"/>
              </w:rPr>
              <w:t xml:space="preserve"> </w:t>
            </w:r>
            <w:r>
              <w:rPr>
                <w:color w:val="221F1F"/>
                <w:spacing w:val="-2"/>
                <w:w w:val="115"/>
                <w:sz w:val="20"/>
              </w:rPr>
              <w:t>социальные,</w:t>
            </w:r>
            <w:r>
              <w:rPr>
                <w:color w:val="221F1F"/>
                <w:sz w:val="20"/>
              </w:rPr>
              <w:tab/>
            </w:r>
            <w:r>
              <w:rPr>
                <w:color w:val="221F1F"/>
                <w:sz w:val="20"/>
              </w:rPr>
              <w:tab/>
            </w:r>
            <w:r>
              <w:rPr>
                <w:color w:val="221F1F"/>
                <w:spacing w:val="-2"/>
                <w:w w:val="115"/>
                <w:sz w:val="20"/>
              </w:rPr>
              <w:t>политические,</w:t>
            </w:r>
            <w:r>
              <w:rPr>
                <w:color w:val="221F1F"/>
                <w:sz w:val="20"/>
              </w:rPr>
              <w:tab/>
            </w:r>
            <w:r>
              <w:rPr>
                <w:color w:val="221F1F"/>
                <w:spacing w:val="-2"/>
                <w:w w:val="115"/>
                <w:sz w:val="20"/>
              </w:rPr>
              <w:t xml:space="preserve">технологические, </w:t>
            </w:r>
            <w:r>
              <w:rPr>
                <w:color w:val="221F1F"/>
                <w:w w:val="115"/>
                <w:sz w:val="20"/>
              </w:rPr>
              <w:t>экологические аспекты, необходимые для принятия собственных</w:t>
            </w:r>
            <w:r>
              <w:rPr>
                <w:color w:val="221F1F"/>
                <w:spacing w:val="21"/>
                <w:w w:val="115"/>
                <w:sz w:val="20"/>
              </w:rPr>
              <w:t xml:space="preserve">  </w:t>
            </w:r>
            <w:r>
              <w:rPr>
                <w:color w:val="221F1F"/>
                <w:w w:val="115"/>
                <w:sz w:val="20"/>
              </w:rPr>
              <w:t>решений,</w:t>
            </w:r>
            <w:r>
              <w:rPr>
                <w:color w:val="221F1F"/>
                <w:spacing w:val="23"/>
                <w:w w:val="115"/>
                <w:sz w:val="20"/>
              </w:rPr>
              <w:t xml:space="preserve">  </w:t>
            </w:r>
            <w:r>
              <w:rPr>
                <w:color w:val="221F1F"/>
                <w:w w:val="115"/>
                <w:sz w:val="20"/>
              </w:rPr>
              <w:t>с</w:t>
            </w:r>
            <w:r>
              <w:rPr>
                <w:color w:val="221F1F"/>
                <w:spacing w:val="73"/>
                <w:w w:val="150"/>
                <w:sz w:val="20"/>
              </w:rPr>
              <w:t xml:space="preserve"> </w:t>
            </w:r>
            <w:r>
              <w:rPr>
                <w:color w:val="221F1F"/>
                <w:w w:val="115"/>
                <w:sz w:val="20"/>
              </w:rPr>
              <w:t>точки</w:t>
            </w:r>
            <w:r>
              <w:rPr>
                <w:color w:val="221F1F"/>
                <w:spacing w:val="20"/>
                <w:w w:val="115"/>
                <w:sz w:val="20"/>
              </w:rPr>
              <w:t xml:space="preserve">  </w:t>
            </w:r>
            <w:r>
              <w:rPr>
                <w:color w:val="221F1F"/>
                <w:w w:val="115"/>
                <w:sz w:val="20"/>
              </w:rPr>
              <w:t>зрения</w:t>
            </w:r>
            <w:r>
              <w:rPr>
                <w:color w:val="221F1F"/>
                <w:spacing w:val="21"/>
                <w:w w:val="115"/>
                <w:sz w:val="20"/>
              </w:rPr>
              <w:t xml:space="preserve">  </w:t>
            </w:r>
            <w:r>
              <w:rPr>
                <w:color w:val="221F1F"/>
                <w:spacing w:val="-2"/>
                <w:w w:val="115"/>
                <w:sz w:val="20"/>
              </w:rPr>
              <w:t>домохозяйства,</w:t>
            </w:r>
          </w:p>
          <w:p w:rsidR="008977DE" w:rsidRDefault="005325C3">
            <w:pPr>
              <w:pStyle w:val="TableParagraph"/>
              <w:spacing w:line="224" w:lineRule="exact"/>
              <w:jc w:val="both"/>
              <w:rPr>
                <w:sz w:val="20"/>
              </w:rPr>
            </w:pPr>
            <w:r>
              <w:rPr>
                <w:color w:val="221F1F"/>
                <w:w w:val="115"/>
                <w:sz w:val="20"/>
              </w:rPr>
              <w:t>предприятия</w:t>
            </w:r>
            <w:r>
              <w:rPr>
                <w:color w:val="221F1F"/>
                <w:spacing w:val="44"/>
                <w:w w:val="115"/>
                <w:sz w:val="20"/>
              </w:rPr>
              <w:t xml:space="preserve"> </w:t>
            </w:r>
            <w:r>
              <w:rPr>
                <w:color w:val="221F1F"/>
                <w:w w:val="115"/>
                <w:sz w:val="20"/>
              </w:rPr>
              <w:t>и</w:t>
            </w:r>
            <w:r>
              <w:rPr>
                <w:color w:val="221F1F"/>
                <w:spacing w:val="40"/>
                <w:w w:val="115"/>
                <w:sz w:val="20"/>
              </w:rPr>
              <w:t xml:space="preserve"> </w:t>
            </w:r>
            <w:r>
              <w:rPr>
                <w:color w:val="221F1F"/>
                <w:w w:val="115"/>
                <w:sz w:val="20"/>
              </w:rPr>
              <w:t>национальной</w:t>
            </w:r>
            <w:r>
              <w:rPr>
                <w:color w:val="221F1F"/>
                <w:spacing w:val="44"/>
                <w:w w:val="115"/>
                <w:sz w:val="20"/>
              </w:rPr>
              <w:t xml:space="preserve"> </w:t>
            </w:r>
            <w:r>
              <w:rPr>
                <w:color w:val="221F1F"/>
                <w:spacing w:val="-2"/>
                <w:w w:val="115"/>
                <w:sz w:val="20"/>
              </w:rPr>
              <w:t>экономики;</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auto"/>
              <w:ind w:right="215" w:hanging="1"/>
              <w:jc w:val="both"/>
              <w:rPr>
                <w:sz w:val="20"/>
              </w:rPr>
            </w:pPr>
            <w:r>
              <w:rPr>
                <w:color w:val="221F1F"/>
                <w:w w:val="110"/>
                <w:sz w:val="20"/>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(практическая работа)</w:t>
            </w:r>
          </w:p>
          <w:p w:rsidR="008977DE" w:rsidRDefault="005325C3">
            <w:pPr>
              <w:pStyle w:val="TableParagraph"/>
              <w:spacing w:line="238" w:lineRule="exact"/>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30"/>
                <w:tab w:val="left" w:pos="3333"/>
                <w:tab w:val="left" w:pos="4548"/>
                <w:tab w:val="left" w:pos="5878"/>
              </w:tabs>
              <w:spacing w:line="247" w:lineRule="auto"/>
              <w:ind w:right="222"/>
              <w:rPr>
                <w:sz w:val="20"/>
              </w:rPr>
            </w:pPr>
            <w:r>
              <w:rPr>
                <w:color w:val="221F1F"/>
                <w:spacing w:val="-2"/>
                <w:w w:val="115"/>
                <w:sz w:val="20"/>
              </w:rPr>
              <w:t>объяснять</w:t>
            </w:r>
            <w:r>
              <w:rPr>
                <w:color w:val="221F1F"/>
                <w:sz w:val="20"/>
              </w:rPr>
              <w:tab/>
            </w:r>
            <w:r>
              <w:rPr>
                <w:color w:val="221F1F"/>
                <w:spacing w:val="-2"/>
                <w:w w:val="115"/>
                <w:sz w:val="20"/>
              </w:rPr>
              <w:t>географические</w:t>
            </w:r>
            <w:r>
              <w:rPr>
                <w:color w:val="221F1F"/>
                <w:sz w:val="20"/>
              </w:rPr>
              <w:tab/>
            </w:r>
            <w:r>
              <w:rPr>
                <w:color w:val="221F1F"/>
                <w:spacing w:val="-2"/>
                <w:w w:val="115"/>
                <w:sz w:val="20"/>
              </w:rPr>
              <w:t>различия</w:t>
            </w:r>
            <w:r>
              <w:rPr>
                <w:color w:val="221F1F"/>
                <w:sz w:val="20"/>
              </w:rPr>
              <w:tab/>
            </w:r>
            <w:r>
              <w:rPr>
                <w:color w:val="221F1F"/>
                <w:spacing w:val="-2"/>
                <w:w w:val="115"/>
                <w:sz w:val="20"/>
              </w:rPr>
              <w:t>населения</w:t>
            </w:r>
            <w:r>
              <w:rPr>
                <w:color w:val="221F1F"/>
                <w:sz w:val="20"/>
              </w:rPr>
              <w:tab/>
            </w:r>
            <w:r>
              <w:rPr>
                <w:color w:val="221F1F"/>
                <w:spacing w:val="-10"/>
                <w:w w:val="115"/>
                <w:sz w:val="20"/>
              </w:rPr>
              <w:t xml:space="preserve">и </w:t>
            </w:r>
            <w:r>
              <w:rPr>
                <w:color w:val="221F1F"/>
                <w:w w:val="115"/>
                <w:sz w:val="20"/>
              </w:rPr>
              <w:t>хозяйства территорий</w:t>
            </w:r>
            <w:r>
              <w:rPr>
                <w:color w:val="221F1F"/>
                <w:spacing w:val="40"/>
                <w:w w:val="115"/>
                <w:sz w:val="20"/>
              </w:rPr>
              <w:t xml:space="preserve"> </w:t>
            </w:r>
            <w:r>
              <w:rPr>
                <w:color w:val="221F1F"/>
                <w:w w:val="115"/>
                <w:sz w:val="20"/>
              </w:rPr>
              <w:t>крупных</w:t>
            </w:r>
            <w:r>
              <w:rPr>
                <w:color w:val="221F1F"/>
                <w:spacing w:val="40"/>
                <w:w w:val="115"/>
                <w:sz w:val="20"/>
              </w:rPr>
              <w:t xml:space="preserve"> </w:t>
            </w:r>
            <w:r>
              <w:rPr>
                <w:color w:val="221F1F"/>
                <w:w w:val="115"/>
                <w:sz w:val="20"/>
              </w:rPr>
              <w:t>регионов</w:t>
            </w:r>
            <w:r>
              <w:rPr>
                <w:color w:val="221F1F"/>
                <w:spacing w:val="40"/>
                <w:w w:val="115"/>
                <w:sz w:val="20"/>
              </w:rPr>
              <w:t xml:space="preserve"> </w:t>
            </w:r>
            <w:r>
              <w:rPr>
                <w:color w:val="221F1F"/>
                <w:w w:val="115"/>
                <w:sz w:val="20"/>
              </w:rPr>
              <w:t>страны;</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(практическая работа)</w:t>
            </w:r>
          </w:p>
          <w:p w:rsidR="008977DE" w:rsidRDefault="005325C3">
            <w:pPr>
              <w:pStyle w:val="TableParagraph"/>
              <w:spacing w:line="240" w:lineRule="exact"/>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20"/>
              <w:jc w:val="both"/>
              <w:rPr>
                <w:sz w:val="20"/>
              </w:rPr>
            </w:pPr>
            <w:r>
              <w:rPr>
                <w:color w:val="221F1F"/>
                <w:w w:val="110"/>
                <w:sz w:val="20"/>
              </w:rPr>
              <w:t>сравнивать географическое положение, географические особенности природно-ресурсного потенциала, населения и хозяйства регионов России;</w:t>
            </w:r>
          </w:p>
        </w:tc>
        <w:tc>
          <w:tcPr>
            <w:tcW w:w="3688" w:type="dxa"/>
          </w:tcPr>
          <w:p w:rsidR="008977DE" w:rsidRDefault="005325C3">
            <w:pPr>
              <w:pStyle w:val="TableParagraph"/>
              <w:ind w:right="746"/>
            </w:pPr>
            <w:r>
              <w:t>Текущий - устный ответ Текущий</w:t>
            </w:r>
            <w:r>
              <w:rPr>
                <w:spacing w:val="-12"/>
              </w:rPr>
              <w:t xml:space="preserve"> </w:t>
            </w:r>
            <w:r>
              <w:t>-</w:t>
            </w:r>
            <w:r>
              <w:rPr>
                <w:spacing w:val="-14"/>
              </w:rPr>
              <w:t xml:space="preserve"> </w:t>
            </w:r>
            <w:r>
              <w:t>письменная</w:t>
            </w:r>
            <w:r>
              <w:rPr>
                <w:spacing w:val="-11"/>
              </w:rPr>
              <w:t xml:space="preserve"> </w:t>
            </w:r>
            <w:r>
              <w:t>работа (практическая работа)</w:t>
            </w:r>
          </w:p>
          <w:p w:rsidR="008977DE" w:rsidRDefault="005325C3">
            <w:pPr>
              <w:pStyle w:val="TableParagraph"/>
              <w:spacing w:line="240" w:lineRule="exact"/>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19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auto"/>
              <w:ind w:right="215"/>
              <w:jc w:val="both"/>
              <w:rPr>
                <w:sz w:val="20"/>
              </w:rPr>
            </w:pPr>
            <w:r>
              <w:rPr>
                <w:color w:val="221F1F"/>
                <w:w w:val="110"/>
                <w:sz w:val="20"/>
              </w:rPr>
              <w:t>формулировать оценочные суждения о воздействии человеческой деятельности на окружающую среду своей местности,</w:t>
            </w:r>
            <w:r>
              <w:rPr>
                <w:color w:val="221F1F"/>
                <w:spacing w:val="-13"/>
                <w:w w:val="110"/>
                <w:sz w:val="20"/>
              </w:rPr>
              <w:t xml:space="preserve"> </w:t>
            </w:r>
            <w:r>
              <w:rPr>
                <w:color w:val="221F1F"/>
                <w:w w:val="110"/>
                <w:sz w:val="20"/>
              </w:rPr>
              <w:t>региона,</w:t>
            </w:r>
            <w:r>
              <w:rPr>
                <w:color w:val="221F1F"/>
                <w:spacing w:val="53"/>
                <w:w w:val="110"/>
                <w:sz w:val="20"/>
              </w:rPr>
              <w:t xml:space="preserve"> </w:t>
            </w:r>
            <w:r>
              <w:rPr>
                <w:color w:val="221F1F"/>
                <w:w w:val="110"/>
                <w:sz w:val="20"/>
              </w:rPr>
              <w:t>страны</w:t>
            </w:r>
            <w:r>
              <w:rPr>
                <w:color w:val="221F1F"/>
                <w:spacing w:val="51"/>
                <w:w w:val="110"/>
                <w:sz w:val="20"/>
              </w:rPr>
              <w:t xml:space="preserve"> </w:t>
            </w:r>
            <w:r>
              <w:rPr>
                <w:color w:val="221F1F"/>
                <w:w w:val="110"/>
                <w:sz w:val="20"/>
              </w:rPr>
              <w:t>в</w:t>
            </w:r>
            <w:r>
              <w:rPr>
                <w:color w:val="221F1F"/>
                <w:spacing w:val="51"/>
                <w:w w:val="110"/>
                <w:sz w:val="20"/>
              </w:rPr>
              <w:t xml:space="preserve"> </w:t>
            </w:r>
            <w:r>
              <w:rPr>
                <w:color w:val="221F1F"/>
                <w:w w:val="110"/>
                <w:sz w:val="20"/>
              </w:rPr>
              <w:t>целом,</w:t>
            </w:r>
            <w:r>
              <w:rPr>
                <w:color w:val="221F1F"/>
                <w:spacing w:val="52"/>
                <w:w w:val="110"/>
                <w:sz w:val="20"/>
              </w:rPr>
              <w:t xml:space="preserve"> </w:t>
            </w:r>
            <w:r>
              <w:rPr>
                <w:color w:val="221F1F"/>
                <w:w w:val="110"/>
                <w:sz w:val="20"/>
              </w:rPr>
              <w:t>о</w:t>
            </w:r>
            <w:r>
              <w:rPr>
                <w:color w:val="221F1F"/>
                <w:spacing w:val="50"/>
                <w:w w:val="110"/>
                <w:sz w:val="20"/>
              </w:rPr>
              <w:t xml:space="preserve"> </w:t>
            </w:r>
            <w:r>
              <w:rPr>
                <w:color w:val="221F1F"/>
                <w:w w:val="110"/>
                <w:sz w:val="20"/>
              </w:rPr>
              <w:t>динамике,</w:t>
            </w:r>
            <w:r>
              <w:rPr>
                <w:color w:val="221F1F"/>
                <w:spacing w:val="49"/>
                <w:w w:val="110"/>
                <w:sz w:val="20"/>
              </w:rPr>
              <w:t xml:space="preserve"> </w:t>
            </w:r>
            <w:r>
              <w:rPr>
                <w:color w:val="221F1F"/>
                <w:w w:val="110"/>
                <w:sz w:val="20"/>
              </w:rPr>
              <w:t>уровне</w:t>
            </w:r>
            <w:r>
              <w:rPr>
                <w:color w:val="221F1F"/>
                <w:spacing w:val="52"/>
                <w:w w:val="110"/>
                <w:sz w:val="20"/>
              </w:rPr>
              <w:t xml:space="preserve"> </w:t>
            </w:r>
            <w:r>
              <w:rPr>
                <w:color w:val="221F1F"/>
                <w:spacing w:val="-10"/>
                <w:w w:val="110"/>
                <w:sz w:val="20"/>
              </w:rPr>
              <w:t>и</w:t>
            </w:r>
          </w:p>
          <w:p w:rsidR="008977DE" w:rsidRDefault="005325C3">
            <w:pPr>
              <w:pStyle w:val="TableParagraph"/>
              <w:spacing w:line="238" w:lineRule="exact"/>
              <w:ind w:right="215"/>
              <w:jc w:val="both"/>
              <w:rPr>
                <w:sz w:val="20"/>
              </w:rPr>
            </w:pPr>
            <w:r>
              <w:rPr>
                <w:color w:val="221F1F"/>
                <w:w w:val="110"/>
                <w:sz w:val="20"/>
              </w:rPr>
              <w:t>структуре</w:t>
            </w:r>
            <w:r>
              <w:rPr>
                <w:color w:val="221F1F"/>
                <w:spacing w:val="40"/>
                <w:w w:val="110"/>
                <w:sz w:val="20"/>
              </w:rPr>
              <w:t xml:space="preserve"> </w:t>
            </w:r>
            <w:r>
              <w:rPr>
                <w:color w:val="221F1F"/>
                <w:w w:val="110"/>
                <w:sz w:val="20"/>
              </w:rPr>
              <w:t>социально-экономического</w:t>
            </w:r>
            <w:r>
              <w:rPr>
                <w:color w:val="221F1F"/>
                <w:spacing w:val="40"/>
                <w:w w:val="110"/>
                <w:sz w:val="20"/>
              </w:rPr>
              <w:t xml:space="preserve"> </w:t>
            </w:r>
            <w:r>
              <w:rPr>
                <w:color w:val="221F1F"/>
                <w:w w:val="110"/>
                <w:sz w:val="20"/>
              </w:rPr>
              <w:t>развития</w:t>
            </w:r>
            <w:r>
              <w:rPr>
                <w:color w:val="221F1F"/>
                <w:spacing w:val="40"/>
                <w:w w:val="110"/>
                <w:sz w:val="20"/>
              </w:rPr>
              <w:t xml:space="preserve"> </w:t>
            </w:r>
            <w:r>
              <w:rPr>
                <w:color w:val="221F1F"/>
                <w:w w:val="110"/>
                <w:sz w:val="20"/>
              </w:rPr>
              <w:t>России,</w:t>
            </w:r>
            <w:r>
              <w:rPr>
                <w:color w:val="221F1F"/>
                <w:spacing w:val="40"/>
                <w:w w:val="110"/>
                <w:sz w:val="20"/>
              </w:rPr>
              <w:t xml:space="preserve"> </w:t>
            </w:r>
            <w:r>
              <w:rPr>
                <w:color w:val="221F1F"/>
                <w:w w:val="110"/>
                <w:sz w:val="20"/>
              </w:rPr>
              <w:t>месте и роли России в мире;</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1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88"/>
                <w:tab w:val="left" w:pos="1852"/>
                <w:tab w:val="left" w:pos="2527"/>
                <w:tab w:val="left" w:pos="3227"/>
                <w:tab w:val="left" w:pos="3676"/>
                <w:tab w:val="left" w:pos="3806"/>
                <w:tab w:val="left" w:pos="5126"/>
                <w:tab w:val="left" w:pos="5789"/>
              </w:tabs>
              <w:spacing w:line="247" w:lineRule="auto"/>
              <w:ind w:right="213"/>
              <w:rPr>
                <w:sz w:val="20"/>
              </w:rPr>
            </w:pPr>
            <w:r>
              <w:rPr>
                <w:color w:val="221F1F"/>
                <w:spacing w:val="-2"/>
                <w:w w:val="110"/>
                <w:sz w:val="20"/>
              </w:rPr>
              <w:t>приводить</w:t>
            </w:r>
            <w:r>
              <w:rPr>
                <w:color w:val="221F1F"/>
                <w:sz w:val="20"/>
              </w:rPr>
              <w:tab/>
            </w:r>
            <w:r>
              <w:rPr>
                <w:color w:val="221F1F"/>
                <w:spacing w:val="-2"/>
                <w:w w:val="110"/>
                <w:sz w:val="20"/>
              </w:rPr>
              <w:t>примеры</w:t>
            </w:r>
            <w:r>
              <w:rPr>
                <w:color w:val="221F1F"/>
                <w:sz w:val="20"/>
              </w:rPr>
              <w:tab/>
            </w:r>
            <w:r>
              <w:rPr>
                <w:color w:val="221F1F"/>
                <w:spacing w:val="-2"/>
                <w:w w:val="110"/>
                <w:sz w:val="20"/>
              </w:rPr>
              <w:t>объектов</w:t>
            </w:r>
            <w:r>
              <w:rPr>
                <w:color w:val="221F1F"/>
                <w:sz w:val="20"/>
              </w:rPr>
              <w:tab/>
            </w:r>
            <w:r>
              <w:rPr>
                <w:color w:val="221F1F"/>
                <w:spacing w:val="-2"/>
                <w:w w:val="110"/>
                <w:sz w:val="20"/>
              </w:rPr>
              <w:t>Всемирного</w:t>
            </w:r>
            <w:r>
              <w:rPr>
                <w:color w:val="221F1F"/>
                <w:sz w:val="20"/>
              </w:rPr>
              <w:tab/>
            </w:r>
            <w:r>
              <w:rPr>
                <w:color w:val="221F1F"/>
                <w:spacing w:val="-2"/>
                <w:w w:val="110"/>
                <w:sz w:val="20"/>
              </w:rPr>
              <w:t>наследия ЮНЕСКО</w:t>
            </w:r>
            <w:r>
              <w:rPr>
                <w:color w:val="221F1F"/>
                <w:sz w:val="20"/>
              </w:rPr>
              <w:tab/>
            </w:r>
            <w:r>
              <w:rPr>
                <w:color w:val="221F1F"/>
                <w:spacing w:val="-10"/>
                <w:w w:val="110"/>
                <w:sz w:val="20"/>
              </w:rPr>
              <w:t>и</w:t>
            </w:r>
            <w:r>
              <w:rPr>
                <w:color w:val="221F1F"/>
                <w:sz w:val="20"/>
              </w:rPr>
              <w:tab/>
            </w:r>
            <w:r>
              <w:rPr>
                <w:color w:val="221F1F"/>
                <w:spacing w:val="-2"/>
                <w:w w:val="110"/>
                <w:sz w:val="20"/>
              </w:rPr>
              <w:t>описывать</w:t>
            </w:r>
            <w:r>
              <w:rPr>
                <w:color w:val="221F1F"/>
                <w:sz w:val="20"/>
              </w:rPr>
              <w:tab/>
            </w:r>
            <w:r>
              <w:rPr>
                <w:color w:val="221F1F"/>
                <w:spacing w:val="-5"/>
                <w:w w:val="110"/>
                <w:sz w:val="20"/>
              </w:rPr>
              <w:t>их</w:t>
            </w:r>
            <w:r>
              <w:rPr>
                <w:color w:val="221F1F"/>
                <w:sz w:val="20"/>
              </w:rPr>
              <w:tab/>
            </w:r>
            <w:r>
              <w:rPr>
                <w:color w:val="221F1F"/>
                <w:sz w:val="20"/>
              </w:rPr>
              <w:tab/>
            </w:r>
            <w:r>
              <w:rPr>
                <w:color w:val="221F1F"/>
                <w:spacing w:val="-2"/>
                <w:w w:val="110"/>
                <w:sz w:val="20"/>
              </w:rPr>
              <w:t>местоположение</w:t>
            </w:r>
            <w:r>
              <w:rPr>
                <w:color w:val="221F1F"/>
                <w:sz w:val="20"/>
              </w:rPr>
              <w:tab/>
            </w:r>
            <w:r>
              <w:rPr>
                <w:color w:val="221F1F"/>
                <w:spacing w:val="-5"/>
                <w:w w:val="110"/>
                <w:sz w:val="20"/>
              </w:rPr>
              <w:t>на</w:t>
            </w:r>
          </w:p>
          <w:p w:rsidR="008977DE" w:rsidRDefault="005325C3">
            <w:pPr>
              <w:pStyle w:val="TableParagraph"/>
              <w:spacing w:line="227" w:lineRule="exact"/>
              <w:rPr>
                <w:sz w:val="20"/>
              </w:rPr>
            </w:pPr>
            <w:r>
              <w:rPr>
                <w:color w:val="221F1F"/>
                <w:w w:val="110"/>
                <w:sz w:val="20"/>
              </w:rPr>
              <w:t>географической</w:t>
            </w:r>
            <w:r>
              <w:rPr>
                <w:color w:val="221F1F"/>
                <w:spacing w:val="71"/>
                <w:w w:val="110"/>
                <w:sz w:val="20"/>
              </w:rPr>
              <w:t xml:space="preserve"> </w:t>
            </w:r>
            <w:r>
              <w:rPr>
                <w:color w:val="221F1F"/>
                <w:spacing w:val="-2"/>
                <w:w w:val="110"/>
                <w:sz w:val="20"/>
              </w:rPr>
              <w:t>карте;</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984"/>
                <w:tab w:val="left" w:pos="2819"/>
                <w:tab w:val="left" w:pos="3208"/>
                <w:tab w:val="left" w:pos="3926"/>
                <w:tab w:val="left" w:pos="4886"/>
                <w:tab w:val="left" w:pos="5263"/>
              </w:tabs>
              <w:ind w:right="108"/>
              <w:rPr>
                <w:sz w:val="20"/>
              </w:rPr>
            </w:pPr>
            <w:r>
              <w:rPr>
                <w:color w:val="221F1F"/>
                <w:spacing w:val="-2"/>
                <w:w w:val="110"/>
                <w:sz w:val="20"/>
              </w:rPr>
              <w:t>характеризовать</w:t>
            </w:r>
            <w:r>
              <w:rPr>
                <w:color w:val="221F1F"/>
                <w:sz w:val="20"/>
              </w:rPr>
              <w:tab/>
            </w:r>
            <w:r>
              <w:rPr>
                <w:color w:val="221F1F"/>
                <w:spacing w:val="-4"/>
                <w:w w:val="110"/>
                <w:sz w:val="20"/>
              </w:rPr>
              <w:t>место</w:t>
            </w:r>
            <w:r>
              <w:rPr>
                <w:color w:val="221F1F"/>
                <w:sz w:val="20"/>
              </w:rPr>
              <w:tab/>
            </w:r>
            <w:r>
              <w:rPr>
                <w:color w:val="221F1F"/>
                <w:spacing w:val="-10"/>
                <w:w w:val="110"/>
                <w:sz w:val="20"/>
              </w:rPr>
              <w:t>и</w:t>
            </w:r>
            <w:r>
              <w:rPr>
                <w:color w:val="221F1F"/>
                <w:sz w:val="20"/>
              </w:rPr>
              <w:tab/>
            </w:r>
            <w:r>
              <w:rPr>
                <w:color w:val="221F1F"/>
                <w:spacing w:val="-4"/>
                <w:w w:val="110"/>
                <w:sz w:val="20"/>
              </w:rPr>
              <w:t>роль</w:t>
            </w:r>
            <w:r>
              <w:rPr>
                <w:color w:val="221F1F"/>
                <w:sz w:val="20"/>
              </w:rPr>
              <w:tab/>
            </w:r>
            <w:r>
              <w:rPr>
                <w:color w:val="221F1F"/>
                <w:spacing w:val="-2"/>
                <w:w w:val="110"/>
                <w:sz w:val="20"/>
              </w:rPr>
              <w:t>России</w:t>
            </w:r>
            <w:r>
              <w:rPr>
                <w:color w:val="221F1F"/>
                <w:sz w:val="20"/>
              </w:rPr>
              <w:tab/>
            </w:r>
            <w:r>
              <w:rPr>
                <w:color w:val="221F1F"/>
                <w:spacing w:val="-10"/>
                <w:w w:val="110"/>
                <w:sz w:val="20"/>
              </w:rPr>
              <w:t>в</w:t>
            </w:r>
            <w:r>
              <w:rPr>
                <w:color w:val="221F1F"/>
                <w:sz w:val="20"/>
              </w:rPr>
              <w:tab/>
            </w:r>
            <w:r>
              <w:rPr>
                <w:color w:val="221F1F"/>
                <w:spacing w:val="-2"/>
                <w:w w:val="110"/>
                <w:sz w:val="20"/>
              </w:rPr>
              <w:t>мировом хозяйстве.</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5325C3">
      <w:pPr>
        <w:pStyle w:val="a3"/>
        <w:spacing w:before="79"/>
        <w:ind w:left="2557" w:firstLine="5689"/>
      </w:pPr>
      <w:r>
        <w:lastRenderedPageBreak/>
        <w:t>Приложение</w:t>
      </w:r>
      <w:r>
        <w:rPr>
          <w:spacing w:val="-13"/>
        </w:rPr>
        <w:t xml:space="preserve"> </w:t>
      </w:r>
      <w:r>
        <w:t>к</w:t>
      </w:r>
      <w:r>
        <w:rPr>
          <w:spacing w:val="-12"/>
        </w:rPr>
        <w:t xml:space="preserve"> </w:t>
      </w:r>
      <w:r>
        <w:t>ООП</w:t>
      </w:r>
      <w:r>
        <w:rPr>
          <w:spacing w:val="-10"/>
        </w:rPr>
        <w:t xml:space="preserve"> </w:t>
      </w:r>
      <w:r>
        <w:t>ООО Список</w:t>
      </w:r>
      <w:r>
        <w:rPr>
          <w:spacing w:val="40"/>
        </w:rPr>
        <w:t xml:space="preserve"> </w:t>
      </w:r>
      <w:r>
        <w:t>итоговых планируемых результатов с указанием этапов</w:t>
      </w:r>
    </w:p>
    <w:p w:rsidR="008977DE" w:rsidRDefault="005325C3">
      <w:pPr>
        <w:pStyle w:val="a3"/>
        <w:spacing w:before="0" w:after="3"/>
        <w:ind w:left="5514" w:right="2615" w:hanging="1421"/>
      </w:pPr>
      <w:r>
        <w:t>их</w:t>
      </w:r>
      <w:r>
        <w:rPr>
          <w:spacing w:val="-9"/>
        </w:rPr>
        <w:t xml:space="preserve"> </w:t>
      </w:r>
      <w:r>
        <w:t>формирования</w:t>
      </w:r>
      <w:r>
        <w:rPr>
          <w:spacing w:val="-9"/>
        </w:rPr>
        <w:t xml:space="preserve"> </w:t>
      </w:r>
      <w:r>
        <w:t>и</w:t>
      </w:r>
      <w:r>
        <w:rPr>
          <w:spacing w:val="-9"/>
        </w:rPr>
        <w:t xml:space="preserve"> </w:t>
      </w:r>
      <w:r>
        <w:t>способов</w:t>
      </w:r>
      <w:r>
        <w:rPr>
          <w:spacing w:val="-9"/>
        </w:rPr>
        <w:t xml:space="preserve"> </w:t>
      </w:r>
      <w:r>
        <w:t xml:space="preserve">оценки </w:t>
      </w:r>
      <w:r>
        <w:rPr>
          <w:spacing w:val="-2"/>
        </w:rPr>
        <w:t>Геометрия</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ind w:left="6"/>
              <w:jc w:val="center"/>
              <w:rPr>
                <w:b/>
              </w:rPr>
            </w:pPr>
            <w:r>
              <w:rPr>
                <w:b/>
              </w:rPr>
              <w:t>Список</w:t>
            </w:r>
            <w:r>
              <w:rPr>
                <w:b/>
                <w:spacing w:val="45"/>
              </w:rPr>
              <w:t xml:space="preserve"> </w:t>
            </w:r>
            <w:r>
              <w:rPr>
                <w:b/>
              </w:rPr>
              <w:t>итоговых</w:t>
            </w:r>
            <w:r>
              <w:rPr>
                <w:b/>
                <w:spacing w:val="-7"/>
              </w:rPr>
              <w:t xml:space="preserve"> </w:t>
            </w:r>
            <w:r>
              <w:rPr>
                <w:b/>
              </w:rPr>
              <w:t>планируемых</w:t>
            </w:r>
            <w:r>
              <w:rPr>
                <w:b/>
                <w:spacing w:val="-7"/>
              </w:rPr>
              <w:t xml:space="preserve"> </w:t>
            </w:r>
            <w:r>
              <w:rPr>
                <w:b/>
                <w:spacing w:val="-2"/>
              </w:rPr>
              <w:t>результатов</w:t>
            </w:r>
          </w:p>
        </w:tc>
        <w:tc>
          <w:tcPr>
            <w:tcW w:w="3688" w:type="dxa"/>
          </w:tcPr>
          <w:p w:rsidR="008977DE" w:rsidRDefault="005325C3">
            <w:pPr>
              <w:pStyle w:val="TableParagraph"/>
              <w:spacing w:before="1"/>
              <w:ind w:left="159" w:right="155"/>
              <w:jc w:val="center"/>
              <w:rPr>
                <w:b/>
              </w:rPr>
            </w:pPr>
            <w:r>
              <w:rPr>
                <w:b/>
              </w:rPr>
              <w:t>Способ</w:t>
            </w:r>
            <w:r>
              <w:rPr>
                <w:b/>
                <w:spacing w:val="-4"/>
              </w:rPr>
              <w:t xml:space="preserve"> </w:t>
            </w:r>
            <w:r>
              <w:rPr>
                <w:b/>
              </w:rPr>
              <w:t>оценки,</w:t>
            </w:r>
            <w:r>
              <w:rPr>
                <w:b/>
                <w:spacing w:val="-3"/>
              </w:rPr>
              <w:t xml:space="preserve"> </w:t>
            </w:r>
            <w:r>
              <w:rPr>
                <w:b/>
              </w:rPr>
              <w:t>тип</w:t>
            </w:r>
            <w:r>
              <w:rPr>
                <w:b/>
                <w:spacing w:val="-3"/>
              </w:rPr>
              <w:t xml:space="preserve"> </w:t>
            </w:r>
            <w:r>
              <w:rPr>
                <w:b/>
                <w:spacing w:val="-2"/>
              </w:rPr>
              <w:t>контроля</w:t>
            </w:r>
          </w:p>
        </w:tc>
      </w:tr>
      <w:tr w:rsidR="008977DE">
        <w:trPr>
          <w:trHeight w:val="1264"/>
        </w:trPr>
        <w:tc>
          <w:tcPr>
            <w:tcW w:w="1136" w:type="dxa"/>
            <w:vMerge w:val="restart"/>
            <w:textDirection w:val="btLr"/>
          </w:tcPr>
          <w:p w:rsidR="008977DE" w:rsidRDefault="008977DE">
            <w:pPr>
              <w:pStyle w:val="TableParagraph"/>
              <w:spacing w:before="184"/>
              <w:ind w:left="0"/>
              <w:rPr>
                <w:b/>
              </w:rPr>
            </w:pPr>
          </w:p>
          <w:p w:rsidR="008977DE" w:rsidRDefault="005325C3">
            <w:pPr>
              <w:pStyle w:val="TableParagraph"/>
              <w:ind w:left="1"/>
              <w:jc w:val="center"/>
              <w:rPr>
                <w:b/>
              </w:rPr>
            </w:pPr>
            <w:r>
              <w:rPr>
                <w:b/>
              </w:rPr>
              <w:t xml:space="preserve">7 </w:t>
            </w:r>
            <w:r>
              <w:rPr>
                <w:b/>
                <w:spacing w:val="-2"/>
              </w:rPr>
              <w:t>класс</w:t>
            </w:r>
          </w:p>
        </w:tc>
        <w:tc>
          <w:tcPr>
            <w:tcW w:w="6239" w:type="dxa"/>
          </w:tcPr>
          <w:p w:rsidR="008977DE" w:rsidRDefault="005325C3">
            <w:pPr>
              <w:pStyle w:val="TableParagraph"/>
              <w:ind w:right="99"/>
              <w:jc w:val="both"/>
            </w:pPr>
            <w: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w:t>
            </w:r>
            <w:r>
              <w:rPr>
                <w:spacing w:val="25"/>
              </w:rPr>
              <w:t xml:space="preserve"> </w:t>
            </w:r>
            <w:r>
              <w:t>и</w:t>
            </w:r>
            <w:r>
              <w:rPr>
                <w:spacing w:val="24"/>
              </w:rPr>
              <w:t xml:space="preserve"> </w:t>
            </w:r>
            <w:r>
              <w:t>угловые</w:t>
            </w:r>
            <w:r>
              <w:rPr>
                <w:spacing w:val="25"/>
              </w:rPr>
              <w:t xml:space="preserve"> </w:t>
            </w:r>
            <w:r>
              <w:t>величины.</w:t>
            </w:r>
            <w:r>
              <w:rPr>
                <w:spacing w:val="25"/>
              </w:rPr>
              <w:t xml:space="preserve"> </w:t>
            </w:r>
            <w:r>
              <w:t>Решать</w:t>
            </w:r>
            <w:r>
              <w:rPr>
                <w:spacing w:val="24"/>
              </w:rPr>
              <w:t xml:space="preserve"> </w:t>
            </w:r>
            <w:r>
              <w:t>задачи</w:t>
            </w:r>
            <w:r>
              <w:rPr>
                <w:spacing w:val="23"/>
              </w:rPr>
              <w:t xml:space="preserve"> </w:t>
            </w:r>
            <w:r>
              <w:t>на</w:t>
            </w:r>
            <w:r>
              <w:rPr>
                <w:spacing w:val="25"/>
              </w:rPr>
              <w:t xml:space="preserve"> </w:t>
            </w:r>
            <w:r>
              <w:rPr>
                <w:spacing w:val="-2"/>
              </w:rPr>
              <w:t>вычисление</w:t>
            </w:r>
          </w:p>
          <w:p w:rsidR="008977DE" w:rsidRDefault="005325C3">
            <w:pPr>
              <w:pStyle w:val="TableParagraph"/>
              <w:spacing w:line="238" w:lineRule="exact"/>
              <w:jc w:val="both"/>
            </w:pPr>
            <w:r>
              <w:t>длин</w:t>
            </w:r>
            <w:r>
              <w:rPr>
                <w:spacing w:val="-5"/>
              </w:rPr>
              <w:t xml:space="preserve"> </w:t>
            </w:r>
            <w:r>
              <w:t>отрезков</w:t>
            </w:r>
            <w:r>
              <w:rPr>
                <w:spacing w:val="-4"/>
              </w:rPr>
              <w:t xml:space="preserve"> </w:t>
            </w:r>
            <w:r>
              <w:t>и</w:t>
            </w:r>
            <w:r>
              <w:rPr>
                <w:spacing w:val="-4"/>
              </w:rPr>
              <w:t xml:space="preserve"> </w:t>
            </w:r>
            <w:r>
              <w:t>величин</w:t>
            </w:r>
            <w:r>
              <w:rPr>
                <w:spacing w:val="-4"/>
              </w:rPr>
              <w:t xml:space="preserve"> </w:t>
            </w:r>
            <w:r>
              <w:rPr>
                <w:spacing w:val="-2"/>
              </w:rPr>
              <w:t>углов.</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exact"/>
            </w:pPr>
            <w:r>
              <w:t>Делать</w:t>
            </w:r>
            <w:r>
              <w:rPr>
                <w:spacing w:val="-3"/>
              </w:rPr>
              <w:t xml:space="preserve"> </w:t>
            </w:r>
            <w:r>
              <w:t>грубую</w:t>
            </w:r>
            <w:r>
              <w:rPr>
                <w:spacing w:val="1"/>
              </w:rPr>
              <w:t xml:space="preserve"> </w:t>
            </w:r>
            <w:r>
              <w:t>оценку</w:t>
            </w:r>
            <w:r>
              <w:rPr>
                <w:spacing w:val="-3"/>
              </w:rPr>
              <w:t xml:space="preserve"> </w:t>
            </w:r>
            <w:r>
              <w:t>линейных и</w:t>
            </w:r>
            <w:r>
              <w:rPr>
                <w:spacing w:val="-1"/>
              </w:rPr>
              <w:t xml:space="preserve"> </w:t>
            </w:r>
            <w:r>
              <w:t>угловых</w:t>
            </w:r>
            <w:r>
              <w:rPr>
                <w:spacing w:val="1"/>
              </w:rPr>
              <w:t xml:space="preserve"> </w:t>
            </w:r>
            <w:r>
              <w:t>величин</w:t>
            </w:r>
            <w:r>
              <w:rPr>
                <w:spacing w:val="-1"/>
              </w:rPr>
              <w:t xml:space="preserve"> </w:t>
            </w:r>
            <w:r>
              <w:rPr>
                <w:spacing w:val="-2"/>
              </w:rPr>
              <w:t>предметов</w:t>
            </w:r>
          </w:p>
          <w:p w:rsidR="008977DE" w:rsidRDefault="005325C3">
            <w:pPr>
              <w:pStyle w:val="TableParagraph"/>
              <w:spacing w:line="252" w:lineRule="exact"/>
            </w:pPr>
            <w:r>
              <w:t>в</w:t>
            </w:r>
            <w:r>
              <w:rPr>
                <w:spacing w:val="40"/>
              </w:rPr>
              <w:t xml:space="preserve"> </w:t>
            </w:r>
            <w:r>
              <w:t>реальной</w:t>
            </w:r>
            <w:r>
              <w:rPr>
                <w:spacing w:val="40"/>
              </w:rPr>
              <w:t xml:space="preserve"> </w:t>
            </w:r>
            <w:r>
              <w:t>жизни,</w:t>
            </w:r>
            <w:r>
              <w:rPr>
                <w:spacing w:val="40"/>
              </w:rPr>
              <w:t xml:space="preserve"> </w:t>
            </w:r>
            <w:r>
              <w:t>размеров</w:t>
            </w:r>
            <w:r>
              <w:rPr>
                <w:spacing w:val="40"/>
              </w:rPr>
              <w:t xml:space="preserve"> </w:t>
            </w:r>
            <w:r>
              <w:t>природных</w:t>
            </w:r>
            <w:r>
              <w:rPr>
                <w:spacing w:val="40"/>
              </w:rPr>
              <w:t xml:space="preserve"> </w:t>
            </w:r>
            <w:r>
              <w:t>объектов.</w:t>
            </w:r>
            <w:r>
              <w:rPr>
                <w:spacing w:val="40"/>
              </w:rPr>
              <w:t xml:space="preserve"> </w:t>
            </w:r>
            <w:r>
              <w:t>Различать размеры этих объектов по порядку величины.</w:t>
            </w:r>
          </w:p>
        </w:tc>
        <w:tc>
          <w:tcPr>
            <w:tcW w:w="3688" w:type="dxa"/>
          </w:tcPr>
          <w:p w:rsidR="008977DE" w:rsidRDefault="005325C3">
            <w:pPr>
              <w:pStyle w:val="TableParagraph"/>
              <w:spacing w:line="242" w:lineRule="auto"/>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9" w:lineRule="exact"/>
            </w:pPr>
            <w:r>
              <w:t>Строить</w:t>
            </w:r>
            <w:r>
              <w:rPr>
                <w:spacing w:val="-6"/>
              </w:rPr>
              <w:t xml:space="preserve"> </w:t>
            </w:r>
            <w:r>
              <w:t>чертежи</w:t>
            </w:r>
            <w:r>
              <w:rPr>
                <w:spacing w:val="-5"/>
              </w:rPr>
              <w:t xml:space="preserve"> </w:t>
            </w:r>
            <w:r>
              <w:t>к</w:t>
            </w:r>
            <w:r>
              <w:rPr>
                <w:spacing w:val="-7"/>
              </w:rPr>
              <w:t xml:space="preserve"> </w:t>
            </w:r>
            <w:r>
              <w:t>геометрическим</w:t>
            </w:r>
            <w:r>
              <w:rPr>
                <w:spacing w:val="-5"/>
              </w:rPr>
              <w:t xml:space="preserve"> </w:t>
            </w:r>
            <w:r>
              <w:rPr>
                <w:spacing w:val="-2"/>
              </w:rPr>
              <w:t>задачам.</w:t>
            </w:r>
          </w:p>
        </w:tc>
        <w:tc>
          <w:tcPr>
            <w:tcW w:w="3688" w:type="dxa"/>
          </w:tcPr>
          <w:p w:rsidR="008977DE" w:rsidRDefault="005325C3">
            <w:pPr>
              <w:pStyle w:val="TableParagraph"/>
              <w:spacing w:line="249" w:lineRule="exact"/>
              <w:ind w:left="159" w:right="155"/>
              <w:jc w:val="center"/>
            </w:pPr>
            <w:r>
              <w:t>Текущий</w:t>
            </w:r>
            <w:r>
              <w:rPr>
                <w:spacing w:val="-7"/>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26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8"/>
              <w:jc w:val="both"/>
            </w:pPr>
            <w:r>
              <w:t>Пользоваться признаками равенства треугольников, использовать признаки и свойства равнобедренных треугольников при решении задач.</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2"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05"/>
                <w:tab w:val="left" w:pos="2739"/>
                <w:tab w:val="left" w:pos="4229"/>
                <w:tab w:val="left" w:pos="4605"/>
              </w:tabs>
              <w:spacing w:line="246" w:lineRule="exact"/>
            </w:pPr>
            <w:r>
              <w:rPr>
                <w:spacing w:val="-2"/>
              </w:rPr>
              <w:t>Проводить</w:t>
            </w:r>
            <w:r>
              <w:tab/>
            </w:r>
            <w:r>
              <w:rPr>
                <w:spacing w:val="-2"/>
              </w:rPr>
              <w:t>логические</w:t>
            </w:r>
            <w:r>
              <w:tab/>
            </w:r>
            <w:r>
              <w:rPr>
                <w:spacing w:val="-2"/>
              </w:rPr>
              <w:t>рассуждения</w:t>
            </w:r>
            <w:r>
              <w:tab/>
            </w:r>
            <w:r>
              <w:rPr>
                <w:spacing w:val="-10"/>
              </w:rPr>
              <w:t>с</w:t>
            </w:r>
            <w:r>
              <w:tab/>
            </w:r>
            <w:r>
              <w:rPr>
                <w:spacing w:val="-2"/>
              </w:rPr>
              <w:t>использованием</w:t>
            </w:r>
          </w:p>
          <w:p w:rsidR="008977DE" w:rsidRDefault="005325C3">
            <w:pPr>
              <w:pStyle w:val="TableParagraph"/>
              <w:spacing w:line="240" w:lineRule="exact"/>
            </w:pPr>
            <w:r>
              <w:t>геометрических</w:t>
            </w:r>
            <w:r>
              <w:rPr>
                <w:spacing w:val="-10"/>
              </w:rPr>
              <w:t xml:space="preserve"> </w:t>
            </w:r>
            <w:r>
              <w:rPr>
                <w:spacing w:val="-2"/>
              </w:rPr>
              <w:t>теорем.</w:t>
            </w:r>
          </w:p>
        </w:tc>
        <w:tc>
          <w:tcPr>
            <w:tcW w:w="3688" w:type="dxa"/>
          </w:tcPr>
          <w:p w:rsidR="008977DE" w:rsidRDefault="005325C3">
            <w:pPr>
              <w:pStyle w:val="TableParagraph"/>
              <w:spacing w:line="247" w:lineRule="exact"/>
              <w:ind w:left="159" w:right="156"/>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w:t>
            </w:r>
            <w:r>
              <w:rPr>
                <w:spacing w:val="40"/>
              </w:rPr>
              <w:t xml:space="preserve"> </w:t>
            </w:r>
            <w:r>
              <w:rPr>
                <w:spacing w:val="-2"/>
              </w:rPr>
              <w:t>задач</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2"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Определять</w:t>
            </w:r>
            <w:r>
              <w:rPr>
                <w:spacing w:val="-2"/>
              </w:rPr>
              <w:t xml:space="preserve"> </w:t>
            </w:r>
            <w:r>
              <w:t>параллельность</w:t>
            </w:r>
            <w:r>
              <w:rPr>
                <w:spacing w:val="-2"/>
              </w:rPr>
              <w:t xml:space="preserve"> </w:t>
            </w:r>
            <w:r>
              <w:t>прямых</w:t>
            </w:r>
            <w:r>
              <w:rPr>
                <w:spacing w:val="-3"/>
              </w:rPr>
              <w:t xml:space="preserve"> </w:t>
            </w:r>
            <w:r>
              <w:t>с</w:t>
            </w:r>
            <w:r>
              <w:rPr>
                <w:spacing w:val="-1"/>
              </w:rPr>
              <w:t xml:space="preserve"> </w:t>
            </w:r>
            <w:r>
              <w:t>помощью</w:t>
            </w:r>
            <w:r>
              <w:rPr>
                <w:spacing w:val="-3"/>
              </w:rPr>
              <w:t xml:space="preserve"> </w:t>
            </w:r>
            <w:r>
              <w:t>углов,</w:t>
            </w:r>
            <w:r>
              <w:rPr>
                <w:spacing w:val="-2"/>
              </w:rPr>
              <w:t xml:space="preserve"> </w:t>
            </w:r>
            <w:r>
              <w:t>которые образует с ними секущая. Определять параллельность прямых</w:t>
            </w:r>
            <w:r>
              <w:rPr>
                <w:spacing w:val="40"/>
              </w:rPr>
              <w:t xml:space="preserve"> </w:t>
            </w:r>
            <w:r>
              <w:t>с помощью равенства расстояний от точек одной прямой до точек другой прямой.</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4"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75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5" w:lineRule="exact"/>
            </w:pPr>
            <w:r>
              <w:t>Решать</w:t>
            </w:r>
            <w:r>
              <w:rPr>
                <w:spacing w:val="-4"/>
              </w:rPr>
              <w:t xml:space="preserve"> </w:t>
            </w:r>
            <w:r>
              <w:t>задачи</w:t>
            </w:r>
            <w:r>
              <w:rPr>
                <w:spacing w:val="-3"/>
              </w:rPr>
              <w:t xml:space="preserve"> </w:t>
            </w:r>
            <w:r>
              <w:t>на</w:t>
            </w:r>
            <w:r>
              <w:rPr>
                <w:spacing w:val="-5"/>
              </w:rPr>
              <w:t xml:space="preserve"> </w:t>
            </w:r>
            <w:r>
              <w:t>клетчатой</w:t>
            </w:r>
            <w:r>
              <w:rPr>
                <w:spacing w:val="-3"/>
              </w:rPr>
              <w:t xml:space="preserve"> </w:t>
            </w:r>
            <w:r>
              <w:rPr>
                <w:spacing w:val="-2"/>
              </w:rPr>
              <w:t>бумаге.</w:t>
            </w:r>
          </w:p>
        </w:tc>
        <w:tc>
          <w:tcPr>
            <w:tcW w:w="3688" w:type="dxa"/>
          </w:tcPr>
          <w:p w:rsidR="008977DE" w:rsidRDefault="005325C3">
            <w:pPr>
              <w:pStyle w:val="TableParagraph"/>
              <w:spacing w:line="242" w:lineRule="auto"/>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126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Проводить вычисления и находить числовые и буквенные значения углов в геометрических задачах с использованием суммы углов</w:t>
            </w:r>
            <w:r>
              <w:rPr>
                <w:spacing w:val="-2"/>
              </w:rPr>
              <w:t xml:space="preserve"> </w:t>
            </w:r>
            <w:r>
              <w:t>треугольников</w:t>
            </w:r>
            <w:r>
              <w:rPr>
                <w:spacing w:val="-2"/>
              </w:rPr>
              <w:t xml:space="preserve"> </w:t>
            </w:r>
            <w:r>
              <w:t>и</w:t>
            </w:r>
            <w:r>
              <w:rPr>
                <w:spacing w:val="-1"/>
              </w:rPr>
              <w:t xml:space="preserve"> </w:t>
            </w:r>
            <w:r>
              <w:t>многоугольников,</w:t>
            </w:r>
            <w:r>
              <w:rPr>
                <w:spacing w:val="-1"/>
              </w:rPr>
              <w:t xml:space="preserve"> </w:t>
            </w:r>
            <w:r>
              <w:t>свойств</w:t>
            </w:r>
            <w:r>
              <w:rPr>
                <w:spacing w:val="-2"/>
              </w:rPr>
              <w:t xml:space="preserve"> </w:t>
            </w:r>
            <w:r>
              <w:t>углов, образованных</w:t>
            </w:r>
            <w:r>
              <w:rPr>
                <w:spacing w:val="75"/>
              </w:rPr>
              <w:t xml:space="preserve"> </w:t>
            </w:r>
            <w:r>
              <w:t>при</w:t>
            </w:r>
            <w:r>
              <w:rPr>
                <w:spacing w:val="75"/>
              </w:rPr>
              <w:t xml:space="preserve"> </w:t>
            </w:r>
            <w:r>
              <w:t>пересечении</w:t>
            </w:r>
            <w:r>
              <w:rPr>
                <w:spacing w:val="75"/>
              </w:rPr>
              <w:t xml:space="preserve"> </w:t>
            </w:r>
            <w:r>
              <w:t>двух</w:t>
            </w:r>
            <w:r>
              <w:rPr>
                <w:spacing w:val="76"/>
              </w:rPr>
              <w:t xml:space="preserve"> </w:t>
            </w:r>
            <w:r>
              <w:t>параллельных</w:t>
            </w:r>
            <w:r>
              <w:rPr>
                <w:spacing w:val="76"/>
              </w:rPr>
              <w:t xml:space="preserve"> </w:t>
            </w:r>
            <w:r>
              <w:rPr>
                <w:spacing w:val="-2"/>
              </w:rPr>
              <w:t>прямых</w:t>
            </w:r>
          </w:p>
          <w:p w:rsidR="008977DE" w:rsidRDefault="005325C3">
            <w:pPr>
              <w:pStyle w:val="TableParagraph"/>
              <w:spacing w:line="239" w:lineRule="exact"/>
              <w:jc w:val="both"/>
            </w:pPr>
            <w:r>
              <w:t>секущей.</w:t>
            </w:r>
            <w:r>
              <w:rPr>
                <w:spacing w:val="-8"/>
              </w:rPr>
              <w:t xml:space="preserve"> </w:t>
            </w:r>
            <w:r>
              <w:t>Решать</w:t>
            </w:r>
            <w:r>
              <w:rPr>
                <w:spacing w:val="-6"/>
              </w:rPr>
              <w:t xml:space="preserve"> </w:t>
            </w:r>
            <w:r>
              <w:t>практические</w:t>
            </w:r>
            <w:r>
              <w:rPr>
                <w:spacing w:val="-5"/>
              </w:rPr>
              <w:t xml:space="preserve"> </w:t>
            </w:r>
            <w:r>
              <w:t>задачи</w:t>
            </w:r>
            <w:r>
              <w:rPr>
                <w:spacing w:val="-6"/>
              </w:rPr>
              <w:t xml:space="preserve"> </w:t>
            </w:r>
            <w:r>
              <w:t>на</w:t>
            </w:r>
            <w:r>
              <w:rPr>
                <w:spacing w:val="-6"/>
              </w:rPr>
              <w:t xml:space="preserve"> </w:t>
            </w:r>
            <w:r>
              <w:t>нахождение</w:t>
            </w:r>
            <w:r>
              <w:rPr>
                <w:spacing w:val="-5"/>
              </w:rPr>
              <w:t xml:space="preserve"> </w:t>
            </w:r>
            <w:r>
              <w:rPr>
                <w:spacing w:val="-2"/>
              </w:rPr>
              <w:t>углов.</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75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086"/>
                <w:tab w:val="left" w:pos="2201"/>
                <w:tab w:val="left" w:pos="4000"/>
                <w:tab w:val="left" w:pos="4744"/>
                <w:tab w:val="left" w:pos="5538"/>
              </w:tabs>
              <w:ind w:right="99"/>
            </w:pPr>
            <w:r>
              <w:rPr>
                <w:spacing w:val="-2"/>
              </w:rPr>
              <w:t>Владеть</w:t>
            </w:r>
            <w:r>
              <w:tab/>
            </w:r>
            <w:r>
              <w:rPr>
                <w:spacing w:val="-2"/>
              </w:rPr>
              <w:t>понятием</w:t>
            </w:r>
            <w:r>
              <w:tab/>
            </w:r>
            <w:r>
              <w:rPr>
                <w:spacing w:val="-2"/>
              </w:rPr>
              <w:t>геометрического</w:t>
            </w:r>
            <w:r>
              <w:tab/>
            </w:r>
            <w:r>
              <w:rPr>
                <w:spacing w:val="-2"/>
              </w:rPr>
              <w:t>места</w:t>
            </w:r>
            <w:r>
              <w:tab/>
            </w:r>
            <w:r>
              <w:rPr>
                <w:spacing w:val="-2"/>
              </w:rPr>
              <w:t>точек.</w:t>
            </w:r>
            <w:r>
              <w:tab/>
            </w:r>
            <w:r>
              <w:rPr>
                <w:spacing w:val="-2"/>
              </w:rPr>
              <w:t xml:space="preserve">Уметь </w:t>
            </w:r>
            <w:r>
              <w:t>определять</w:t>
            </w:r>
            <w:r>
              <w:rPr>
                <w:spacing w:val="39"/>
              </w:rPr>
              <w:t xml:space="preserve"> </w:t>
            </w:r>
            <w:r>
              <w:t>биссектрису</w:t>
            </w:r>
            <w:r>
              <w:rPr>
                <w:spacing w:val="40"/>
              </w:rPr>
              <w:t xml:space="preserve"> </w:t>
            </w:r>
            <w:r>
              <w:t>угла</w:t>
            </w:r>
            <w:r>
              <w:rPr>
                <w:spacing w:val="43"/>
              </w:rPr>
              <w:t xml:space="preserve"> </w:t>
            </w:r>
            <w:r>
              <w:t>и</w:t>
            </w:r>
            <w:r>
              <w:rPr>
                <w:spacing w:val="41"/>
              </w:rPr>
              <w:t xml:space="preserve"> </w:t>
            </w:r>
            <w:r>
              <w:t>серединный</w:t>
            </w:r>
            <w:r>
              <w:rPr>
                <w:spacing w:val="42"/>
              </w:rPr>
              <w:t xml:space="preserve"> </w:t>
            </w:r>
            <w:r>
              <w:t>перпендикуляр</w:t>
            </w:r>
            <w:r>
              <w:rPr>
                <w:spacing w:val="42"/>
              </w:rPr>
              <w:t xml:space="preserve"> </w:t>
            </w:r>
            <w:r>
              <w:rPr>
                <w:spacing w:val="-10"/>
              </w:rPr>
              <w:t>к</w:t>
            </w:r>
          </w:p>
          <w:p w:rsidR="008977DE" w:rsidRDefault="005325C3">
            <w:pPr>
              <w:pStyle w:val="TableParagraph"/>
              <w:spacing w:line="238" w:lineRule="exact"/>
            </w:pPr>
            <w:r>
              <w:t>отрезку</w:t>
            </w:r>
            <w:r>
              <w:rPr>
                <w:spacing w:val="-6"/>
              </w:rPr>
              <w:t xml:space="preserve"> </w:t>
            </w:r>
            <w:r>
              <w:t>как</w:t>
            </w:r>
            <w:r>
              <w:rPr>
                <w:spacing w:val="-4"/>
              </w:rPr>
              <w:t xml:space="preserve"> </w:t>
            </w:r>
            <w:r>
              <w:t>геометрические</w:t>
            </w:r>
            <w:r>
              <w:rPr>
                <w:spacing w:val="-2"/>
              </w:rPr>
              <w:t xml:space="preserve"> </w:t>
            </w:r>
            <w:r>
              <w:t>места</w:t>
            </w:r>
            <w:r>
              <w:rPr>
                <w:spacing w:val="-2"/>
              </w:rPr>
              <w:t xml:space="preserve"> точек.</w:t>
            </w:r>
          </w:p>
        </w:tc>
        <w:tc>
          <w:tcPr>
            <w:tcW w:w="3688" w:type="dxa"/>
          </w:tcPr>
          <w:p w:rsidR="008977DE" w:rsidRDefault="005325C3">
            <w:pPr>
              <w:pStyle w:val="TableParagraph"/>
              <w:spacing w:line="247" w:lineRule="exact"/>
              <w:ind w:left="159" w:right="157"/>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8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c>
          <w:tcPr>
            <w:tcW w:w="3688" w:type="dxa"/>
          </w:tcPr>
          <w:p w:rsidR="008977DE" w:rsidRDefault="005325C3">
            <w:pPr>
              <w:pStyle w:val="TableParagraph"/>
              <w:spacing w:line="247" w:lineRule="exact"/>
              <w:ind w:left="159" w:right="156"/>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Владеть понятием описанной около треугольника окружности, уметь находить её центр. Пользоваться фактами о том, что биссектрисы</w:t>
            </w:r>
            <w:r>
              <w:rPr>
                <w:spacing w:val="-5"/>
              </w:rPr>
              <w:t xml:space="preserve"> </w:t>
            </w:r>
            <w:r>
              <w:t>углов</w:t>
            </w:r>
            <w:r>
              <w:rPr>
                <w:spacing w:val="-6"/>
              </w:rPr>
              <w:t xml:space="preserve"> </w:t>
            </w:r>
            <w:r>
              <w:t>треугольника</w:t>
            </w:r>
            <w:r>
              <w:rPr>
                <w:spacing w:val="-5"/>
              </w:rPr>
              <w:t xml:space="preserve"> </w:t>
            </w:r>
            <w:r>
              <w:t>пересекаются</w:t>
            </w:r>
            <w:r>
              <w:rPr>
                <w:spacing w:val="-6"/>
              </w:rPr>
              <w:t xml:space="preserve"> </w:t>
            </w:r>
            <w:r>
              <w:t>в</w:t>
            </w:r>
            <w:r>
              <w:rPr>
                <w:spacing w:val="-6"/>
              </w:rPr>
              <w:t xml:space="preserve"> </w:t>
            </w:r>
            <w:r>
              <w:t>одной</w:t>
            </w:r>
            <w:r>
              <w:rPr>
                <w:spacing w:val="-6"/>
              </w:rPr>
              <w:t xml:space="preserve"> </w:t>
            </w:r>
            <w:r>
              <w:t>точке,</w:t>
            </w:r>
            <w:r>
              <w:rPr>
                <w:spacing w:val="-4"/>
              </w:rPr>
              <w:t xml:space="preserve"> </w:t>
            </w:r>
            <w:r>
              <w:rPr>
                <w:spacing w:val="-10"/>
              </w:rPr>
              <w:t>и</w:t>
            </w:r>
          </w:p>
          <w:p w:rsidR="008977DE" w:rsidRDefault="005325C3">
            <w:pPr>
              <w:pStyle w:val="TableParagraph"/>
              <w:spacing w:line="252" w:lineRule="exact"/>
              <w:ind w:right="96"/>
              <w:jc w:val="both"/>
            </w:pPr>
            <w:r>
              <w:t>о том, что серединные перпендикуляры к сторонам треугольника пересекаются в одной точке.</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48"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Владеть понятием касательной к окружности, пользоваться теоремой о перпендикулярности касательной и радиуса, проведённого к точке касания.</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1"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exact"/>
            </w:pPr>
            <w:r>
              <w:t>Пользоваться</w:t>
            </w:r>
            <w:r>
              <w:rPr>
                <w:spacing w:val="49"/>
              </w:rPr>
              <w:t xml:space="preserve"> </w:t>
            </w:r>
            <w:r>
              <w:t>простейшими</w:t>
            </w:r>
            <w:r>
              <w:rPr>
                <w:spacing w:val="52"/>
              </w:rPr>
              <w:t xml:space="preserve"> </w:t>
            </w:r>
            <w:r>
              <w:t>геометрическими</w:t>
            </w:r>
            <w:r>
              <w:rPr>
                <w:spacing w:val="52"/>
              </w:rPr>
              <w:t xml:space="preserve"> </w:t>
            </w:r>
            <w:r>
              <w:rPr>
                <w:spacing w:val="-2"/>
              </w:rPr>
              <w:t>неравенствами,</w:t>
            </w:r>
          </w:p>
          <w:p w:rsidR="008977DE" w:rsidRDefault="005325C3">
            <w:pPr>
              <w:pStyle w:val="TableParagraph"/>
              <w:spacing w:before="1" w:line="238" w:lineRule="exact"/>
            </w:pPr>
            <w:r>
              <w:t>понимать</w:t>
            </w:r>
            <w:r>
              <w:rPr>
                <w:spacing w:val="-7"/>
              </w:rPr>
              <w:t xml:space="preserve"> </w:t>
            </w:r>
            <w:r>
              <w:t>их</w:t>
            </w:r>
            <w:r>
              <w:rPr>
                <w:spacing w:val="-6"/>
              </w:rPr>
              <w:t xml:space="preserve"> </w:t>
            </w:r>
            <w:r>
              <w:t>практический</w:t>
            </w:r>
            <w:r>
              <w:rPr>
                <w:spacing w:val="-6"/>
              </w:rPr>
              <w:t xml:space="preserve"> </w:t>
            </w:r>
            <w:r>
              <w:rPr>
                <w:spacing w:val="-2"/>
              </w:rPr>
              <w:t>смысл.</w:t>
            </w:r>
          </w:p>
        </w:tc>
        <w:tc>
          <w:tcPr>
            <w:tcW w:w="3688" w:type="dxa"/>
          </w:tcPr>
          <w:p w:rsidR="008977DE" w:rsidRDefault="005325C3">
            <w:pPr>
              <w:pStyle w:val="TableParagraph"/>
              <w:spacing w:line="247" w:lineRule="exact"/>
              <w:ind w:left="159" w:right="157"/>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before="1" w:line="238" w:lineRule="exact"/>
              <w:ind w:left="159" w:right="155"/>
              <w:jc w:val="center"/>
            </w:pPr>
            <w:r>
              <w:t>письменная</w:t>
            </w:r>
            <w:r>
              <w:rPr>
                <w:spacing w:val="-9"/>
              </w:rPr>
              <w:t xml:space="preserve"> </w:t>
            </w:r>
            <w:r>
              <w:rPr>
                <w:spacing w:val="-2"/>
              </w:rPr>
              <w:t>работа.</w:t>
            </w:r>
          </w:p>
        </w:tc>
      </w:tr>
    </w:tbl>
    <w:p w:rsidR="008977DE" w:rsidRDefault="008977DE">
      <w:pPr>
        <w:pStyle w:val="TableParagraph"/>
        <w:spacing w:line="238" w:lineRule="exact"/>
        <w:jc w:val="center"/>
        <w:sectPr w:rsidR="008977DE">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8977DE">
            <w:pPr>
              <w:pStyle w:val="TableParagraph"/>
              <w:ind w:left="0"/>
              <w:rPr>
                <w:sz w:val="18"/>
              </w:rPr>
            </w:pPr>
          </w:p>
        </w:tc>
        <w:tc>
          <w:tcPr>
            <w:tcW w:w="3688" w:type="dxa"/>
          </w:tcPr>
          <w:p w:rsidR="008977DE" w:rsidRDefault="008977DE">
            <w:pPr>
              <w:pStyle w:val="TableParagraph"/>
              <w:ind w:left="0"/>
              <w:rPr>
                <w:sz w:val="18"/>
              </w:rPr>
            </w:pP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Проводить</w:t>
            </w:r>
            <w:r>
              <w:rPr>
                <w:spacing w:val="42"/>
              </w:rPr>
              <w:t xml:space="preserve"> </w:t>
            </w:r>
            <w:r>
              <w:t>основные</w:t>
            </w:r>
            <w:r>
              <w:rPr>
                <w:spacing w:val="42"/>
              </w:rPr>
              <w:t xml:space="preserve"> </w:t>
            </w:r>
            <w:r>
              <w:t>геометрические</w:t>
            </w:r>
            <w:r>
              <w:rPr>
                <w:spacing w:val="44"/>
              </w:rPr>
              <w:t xml:space="preserve"> </w:t>
            </w:r>
            <w:r>
              <w:t>построения</w:t>
            </w:r>
            <w:r>
              <w:rPr>
                <w:spacing w:val="43"/>
              </w:rPr>
              <w:t xml:space="preserve"> </w:t>
            </w:r>
            <w:r>
              <w:t>с</w:t>
            </w:r>
            <w:r>
              <w:rPr>
                <w:spacing w:val="44"/>
              </w:rPr>
              <w:t xml:space="preserve"> </w:t>
            </w:r>
            <w:r>
              <w:rPr>
                <w:spacing w:val="-2"/>
              </w:rPr>
              <w:t>помощью</w:t>
            </w:r>
          </w:p>
          <w:p w:rsidR="008977DE" w:rsidRDefault="005325C3">
            <w:pPr>
              <w:pStyle w:val="TableParagraph"/>
              <w:spacing w:before="1" w:line="238" w:lineRule="exact"/>
            </w:pPr>
            <w:r>
              <w:t>циркуля</w:t>
            </w:r>
            <w:r>
              <w:rPr>
                <w:spacing w:val="-4"/>
              </w:rPr>
              <w:t xml:space="preserve"> </w:t>
            </w:r>
            <w:r>
              <w:t>и</w:t>
            </w:r>
            <w:r>
              <w:rPr>
                <w:spacing w:val="-3"/>
              </w:rPr>
              <w:t xml:space="preserve"> </w:t>
            </w:r>
            <w:r>
              <w:rPr>
                <w:spacing w:val="-2"/>
              </w:rPr>
              <w:t>линейки.</w:t>
            </w:r>
          </w:p>
        </w:tc>
        <w:tc>
          <w:tcPr>
            <w:tcW w:w="3688" w:type="dxa"/>
          </w:tcPr>
          <w:p w:rsidR="008977DE" w:rsidRDefault="005325C3">
            <w:pPr>
              <w:pStyle w:val="TableParagraph"/>
              <w:spacing w:line="247" w:lineRule="exact"/>
              <w:ind w:left="402"/>
            </w:pPr>
            <w:r>
              <w:t>Текущий</w:t>
            </w:r>
            <w:r>
              <w:rPr>
                <w:spacing w:val="-7"/>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012"/>
        </w:trPr>
        <w:tc>
          <w:tcPr>
            <w:tcW w:w="1136" w:type="dxa"/>
            <w:vMerge w:val="restart"/>
            <w:textDirection w:val="btLr"/>
          </w:tcPr>
          <w:p w:rsidR="008977DE" w:rsidRDefault="008977DE">
            <w:pPr>
              <w:pStyle w:val="TableParagraph"/>
              <w:spacing w:before="184"/>
              <w:ind w:left="0"/>
              <w:rPr>
                <w:b/>
              </w:rPr>
            </w:pPr>
          </w:p>
          <w:p w:rsidR="008977DE" w:rsidRDefault="005325C3">
            <w:pPr>
              <w:pStyle w:val="TableParagraph"/>
              <w:ind w:left="1"/>
              <w:jc w:val="center"/>
              <w:rPr>
                <w:b/>
              </w:rPr>
            </w:pPr>
            <w:r>
              <w:rPr>
                <w:b/>
              </w:rPr>
              <w:t xml:space="preserve">8 </w:t>
            </w:r>
            <w:r>
              <w:rPr>
                <w:b/>
                <w:spacing w:val="-2"/>
              </w:rPr>
              <w:t>класс</w:t>
            </w:r>
          </w:p>
        </w:tc>
        <w:tc>
          <w:tcPr>
            <w:tcW w:w="6239" w:type="dxa"/>
          </w:tcPr>
          <w:p w:rsidR="008977DE" w:rsidRDefault="005325C3">
            <w:pPr>
              <w:pStyle w:val="TableParagraph"/>
              <w:ind w:right="97"/>
              <w:jc w:val="both"/>
            </w:pPr>
            <w:r>
              <w:t>Распознавать</w:t>
            </w:r>
            <w:r>
              <w:rPr>
                <w:spacing w:val="-2"/>
              </w:rPr>
              <w:t xml:space="preserve"> </w:t>
            </w:r>
            <w:r>
              <w:t>основные</w:t>
            </w:r>
            <w:r>
              <w:rPr>
                <w:spacing w:val="-2"/>
              </w:rPr>
              <w:t xml:space="preserve"> </w:t>
            </w:r>
            <w:r>
              <w:t>виды четырёхугольников,</w:t>
            </w:r>
            <w:r>
              <w:rPr>
                <w:spacing w:val="-2"/>
              </w:rPr>
              <w:t xml:space="preserve"> </w:t>
            </w:r>
            <w:r>
              <w:t>их</w:t>
            </w:r>
            <w:r>
              <w:rPr>
                <w:spacing w:val="-1"/>
              </w:rPr>
              <w:t xml:space="preserve"> </w:t>
            </w:r>
            <w:r>
              <w:t xml:space="preserve">элементы, пользоваться их свойствами при решении геометрических </w:t>
            </w:r>
            <w:r>
              <w:rPr>
                <w:spacing w:val="-2"/>
              </w:rPr>
              <w:t>задач.</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49"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hanging="1"/>
            </w:pPr>
            <w:r>
              <w:t>Применять</w:t>
            </w:r>
            <w:r>
              <w:rPr>
                <w:spacing w:val="39"/>
              </w:rPr>
              <w:t xml:space="preserve"> </w:t>
            </w:r>
            <w:r>
              <w:t>свойства</w:t>
            </w:r>
            <w:r>
              <w:rPr>
                <w:spacing w:val="39"/>
              </w:rPr>
              <w:t xml:space="preserve"> </w:t>
            </w:r>
            <w:r>
              <w:t>точки</w:t>
            </w:r>
            <w:r>
              <w:rPr>
                <w:spacing w:val="39"/>
              </w:rPr>
              <w:t xml:space="preserve"> </w:t>
            </w:r>
            <w:r>
              <w:t>пересечения</w:t>
            </w:r>
            <w:r>
              <w:rPr>
                <w:spacing w:val="39"/>
              </w:rPr>
              <w:t xml:space="preserve"> </w:t>
            </w:r>
            <w:r>
              <w:t>медиан</w:t>
            </w:r>
            <w:r>
              <w:rPr>
                <w:spacing w:val="38"/>
              </w:rPr>
              <w:t xml:space="preserve"> </w:t>
            </w:r>
            <w:r>
              <w:t>треугольника (центра масс) в решении задач.</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9"/>
              <w:jc w:val="both"/>
            </w:pPr>
            <w:r>
              <w:t>Владеть понятием средней линии треугольника и трапеции, применять их свойства при решении геометрических задач. Пользоваться</w:t>
            </w:r>
            <w:r>
              <w:rPr>
                <w:spacing w:val="54"/>
                <w:w w:val="150"/>
              </w:rPr>
              <w:t xml:space="preserve">   </w:t>
            </w:r>
            <w:r>
              <w:t>теоремой</w:t>
            </w:r>
            <w:r>
              <w:rPr>
                <w:spacing w:val="55"/>
                <w:w w:val="150"/>
              </w:rPr>
              <w:t xml:space="preserve">   </w:t>
            </w:r>
            <w:r>
              <w:t>Фалеса</w:t>
            </w:r>
            <w:r>
              <w:rPr>
                <w:spacing w:val="54"/>
                <w:w w:val="150"/>
              </w:rPr>
              <w:t xml:space="preserve">   </w:t>
            </w:r>
            <w:r>
              <w:t>и</w:t>
            </w:r>
            <w:r>
              <w:rPr>
                <w:spacing w:val="55"/>
                <w:w w:val="150"/>
              </w:rPr>
              <w:t xml:space="preserve">   </w:t>
            </w:r>
            <w:r>
              <w:t>теоремой</w:t>
            </w:r>
            <w:r>
              <w:rPr>
                <w:spacing w:val="54"/>
                <w:w w:val="150"/>
              </w:rPr>
              <w:t xml:space="preserve">   </w:t>
            </w:r>
            <w:r>
              <w:rPr>
                <w:spacing w:val="-10"/>
              </w:rPr>
              <w:t>о</w:t>
            </w:r>
          </w:p>
          <w:p w:rsidR="008977DE" w:rsidRDefault="005325C3">
            <w:pPr>
              <w:pStyle w:val="TableParagraph"/>
              <w:spacing w:line="252" w:lineRule="exact"/>
              <w:ind w:right="99"/>
              <w:jc w:val="both"/>
            </w:pPr>
            <w:r>
              <w:t>пропорциональных отрезках, применять их для решения практических задач.</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48"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2"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26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350"/>
                <w:tab w:val="left" w:pos="2427"/>
                <w:tab w:val="left" w:pos="3411"/>
                <w:tab w:val="left" w:pos="4992"/>
                <w:tab w:val="left" w:pos="5299"/>
              </w:tabs>
              <w:ind w:right="97"/>
            </w:pPr>
            <w:r>
              <w:rPr>
                <w:spacing w:val="-2"/>
              </w:rPr>
              <w:t>Применять</w:t>
            </w:r>
            <w:r>
              <w:tab/>
            </w:r>
            <w:r>
              <w:rPr>
                <w:spacing w:val="-2"/>
              </w:rPr>
              <w:t>признаки</w:t>
            </w:r>
            <w:r>
              <w:tab/>
            </w:r>
            <w:r>
              <w:rPr>
                <w:spacing w:val="-2"/>
              </w:rPr>
              <w:t>подобия</w:t>
            </w:r>
            <w:r>
              <w:tab/>
            </w:r>
            <w:r>
              <w:rPr>
                <w:spacing w:val="-2"/>
              </w:rPr>
              <w:t>треугольников</w:t>
            </w:r>
            <w:r>
              <w:tab/>
            </w:r>
            <w:r>
              <w:rPr>
                <w:spacing w:val="-10"/>
              </w:rPr>
              <w:t>в</w:t>
            </w:r>
            <w:r>
              <w:tab/>
            </w:r>
            <w:r>
              <w:rPr>
                <w:spacing w:val="-2"/>
              </w:rPr>
              <w:t xml:space="preserve">решении </w:t>
            </w:r>
            <w:r>
              <w:t>геометрических задач.</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1"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2"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26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2"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8"/>
              <w:jc w:val="both"/>
            </w:pPr>
            <w: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4"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26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8"/>
              <w:jc w:val="both"/>
            </w:pPr>
            <w: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w:t>
            </w:r>
            <w:r>
              <w:rPr>
                <w:spacing w:val="40"/>
              </w:rPr>
              <w:t xml:space="preserve"> </w:t>
            </w:r>
            <w:r>
              <w:t>практических задачах.</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48"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4"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25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48"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2"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26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Владеть</w:t>
            </w:r>
            <w:r>
              <w:rPr>
                <w:spacing w:val="40"/>
              </w:rPr>
              <w:t xml:space="preserve"> </w:t>
            </w:r>
            <w:r>
              <w:t>понятием</w:t>
            </w:r>
            <w:r>
              <w:rPr>
                <w:spacing w:val="40"/>
              </w:rPr>
              <w:t xml:space="preserve"> </w:t>
            </w:r>
            <w:r>
              <w:t>описанного</w:t>
            </w:r>
            <w:r>
              <w:rPr>
                <w:spacing w:val="40"/>
              </w:rPr>
              <w:t xml:space="preserve"> </w:t>
            </w:r>
            <w:r>
              <w:t>четырёхугольника,</w:t>
            </w:r>
            <w:r>
              <w:rPr>
                <w:spacing w:val="40"/>
              </w:rPr>
              <w:t xml:space="preserve"> </w:t>
            </w:r>
            <w:r>
              <w:t>применять свойства описанного четырёхугольника при решении задач.</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1"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spacing w:line="252" w:lineRule="exact"/>
              <w:ind w:left="159" w:right="154"/>
              <w:jc w:val="center"/>
            </w:pPr>
            <w:r>
              <w:t>Промежуточный</w:t>
            </w:r>
            <w:r>
              <w:rPr>
                <w:spacing w:val="-14"/>
              </w:rPr>
              <w:t xml:space="preserve"> </w:t>
            </w:r>
            <w:r>
              <w:t>-</w:t>
            </w:r>
            <w:r>
              <w:rPr>
                <w:spacing w:val="-14"/>
              </w:rPr>
              <w:t xml:space="preserve"> </w:t>
            </w:r>
            <w:r>
              <w:t xml:space="preserve">письменная </w:t>
            </w:r>
            <w:r>
              <w:rPr>
                <w:spacing w:val="-2"/>
              </w:rPr>
              <w:t>работа.</w:t>
            </w:r>
          </w:p>
        </w:tc>
      </w:tr>
      <w:tr w:rsidR="008977DE">
        <w:trPr>
          <w:trHeight w:val="101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365"/>
                <w:tab w:val="left" w:pos="2718"/>
                <w:tab w:val="left" w:pos="3574"/>
                <w:tab w:val="left" w:pos="4006"/>
                <w:tab w:val="left" w:pos="5076"/>
                <w:tab w:val="left" w:pos="5402"/>
              </w:tabs>
              <w:ind w:right="94"/>
            </w:pPr>
            <w:r>
              <w:rPr>
                <w:spacing w:val="-2"/>
              </w:rPr>
              <w:t>Применять</w:t>
            </w:r>
            <w:r>
              <w:tab/>
            </w:r>
            <w:r>
              <w:rPr>
                <w:spacing w:val="-2"/>
              </w:rPr>
              <w:t>полученные</w:t>
            </w:r>
            <w:r>
              <w:tab/>
            </w:r>
            <w:r>
              <w:rPr>
                <w:spacing w:val="-2"/>
              </w:rPr>
              <w:t>знания</w:t>
            </w:r>
            <w:r>
              <w:tab/>
            </w:r>
            <w:r>
              <w:rPr>
                <w:spacing w:val="-6"/>
              </w:rPr>
              <w:t>на</w:t>
            </w:r>
            <w:r>
              <w:tab/>
            </w:r>
            <w:r>
              <w:rPr>
                <w:spacing w:val="-2"/>
              </w:rPr>
              <w:t>практике</w:t>
            </w:r>
            <w:r>
              <w:tab/>
            </w:r>
            <w:r>
              <w:rPr>
                <w:spacing w:val="-10"/>
              </w:rPr>
              <w:t>–</w:t>
            </w:r>
            <w:r>
              <w:tab/>
            </w:r>
            <w:r>
              <w:rPr>
                <w:spacing w:val="-2"/>
              </w:rPr>
              <w:t xml:space="preserve">строить </w:t>
            </w:r>
            <w:r>
              <w:t>математические</w:t>
            </w:r>
            <w:r>
              <w:rPr>
                <w:spacing w:val="2"/>
              </w:rPr>
              <w:t xml:space="preserve"> </w:t>
            </w:r>
            <w:r>
              <w:t>модели</w:t>
            </w:r>
            <w:r>
              <w:rPr>
                <w:spacing w:val="3"/>
              </w:rPr>
              <w:t xml:space="preserve"> </w:t>
            </w:r>
            <w:r>
              <w:t>для</w:t>
            </w:r>
            <w:r>
              <w:rPr>
                <w:spacing w:val="5"/>
              </w:rPr>
              <w:t xml:space="preserve"> </w:t>
            </w:r>
            <w:r>
              <w:t>задач</w:t>
            </w:r>
            <w:r>
              <w:rPr>
                <w:spacing w:val="4"/>
              </w:rPr>
              <w:t xml:space="preserve"> </w:t>
            </w:r>
            <w:r>
              <w:t>реальной</w:t>
            </w:r>
            <w:r>
              <w:rPr>
                <w:spacing w:val="3"/>
              </w:rPr>
              <w:t xml:space="preserve"> </w:t>
            </w:r>
            <w:r>
              <w:t>жизни</w:t>
            </w:r>
            <w:r>
              <w:rPr>
                <w:spacing w:val="4"/>
              </w:rPr>
              <w:t xml:space="preserve"> </w:t>
            </w:r>
            <w:r>
              <w:t>и</w:t>
            </w:r>
            <w:r>
              <w:rPr>
                <w:spacing w:val="5"/>
              </w:rPr>
              <w:t xml:space="preserve"> </w:t>
            </w:r>
            <w:r>
              <w:rPr>
                <w:spacing w:val="-2"/>
              </w:rPr>
              <w:t>проводить</w:t>
            </w:r>
          </w:p>
          <w:p w:rsidR="008977DE" w:rsidRDefault="005325C3">
            <w:pPr>
              <w:pStyle w:val="TableParagraph"/>
              <w:spacing w:line="252" w:lineRule="exact"/>
            </w:pPr>
            <w:r>
              <w:t>соответствующие</w:t>
            </w:r>
            <w:r>
              <w:rPr>
                <w:spacing w:val="80"/>
              </w:rPr>
              <w:t xml:space="preserve"> </w:t>
            </w:r>
            <w:r>
              <w:t>вычисления</w:t>
            </w:r>
            <w:r>
              <w:rPr>
                <w:spacing w:val="80"/>
              </w:rPr>
              <w:t xml:space="preserve"> </w:t>
            </w:r>
            <w:r>
              <w:t>с</w:t>
            </w:r>
            <w:r>
              <w:rPr>
                <w:spacing w:val="80"/>
              </w:rPr>
              <w:t xml:space="preserve"> </w:t>
            </w:r>
            <w:r>
              <w:t>применением</w:t>
            </w:r>
            <w:r>
              <w:rPr>
                <w:spacing w:val="80"/>
              </w:rPr>
              <w:t xml:space="preserve"> </w:t>
            </w:r>
            <w:r>
              <w:t>подобия</w:t>
            </w:r>
            <w:r>
              <w:rPr>
                <w:spacing w:val="80"/>
              </w:rPr>
              <w:t xml:space="preserve"> </w:t>
            </w:r>
            <w:r>
              <w:t>и</w:t>
            </w:r>
            <w:r>
              <w:rPr>
                <w:spacing w:val="80"/>
              </w:rPr>
              <w:t xml:space="preserve"> </w:t>
            </w:r>
            <w:r>
              <w:t>тригонометрии (пользуясь, где необходимо, калькулятором).</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r w:rsidR="008977DE">
        <w:trPr>
          <w:trHeight w:val="1267"/>
        </w:trPr>
        <w:tc>
          <w:tcPr>
            <w:tcW w:w="1136" w:type="dxa"/>
            <w:vMerge w:val="restart"/>
            <w:textDirection w:val="btLr"/>
          </w:tcPr>
          <w:p w:rsidR="008977DE" w:rsidRDefault="008977DE">
            <w:pPr>
              <w:pStyle w:val="TableParagraph"/>
              <w:spacing w:before="184"/>
              <w:ind w:left="0"/>
              <w:rPr>
                <w:b/>
              </w:rPr>
            </w:pPr>
          </w:p>
          <w:p w:rsidR="008977DE" w:rsidRDefault="005325C3">
            <w:pPr>
              <w:pStyle w:val="TableParagraph"/>
              <w:ind w:left="0" w:right="1"/>
              <w:jc w:val="center"/>
              <w:rPr>
                <w:b/>
              </w:rPr>
            </w:pPr>
            <w:r>
              <w:rPr>
                <w:b/>
              </w:rPr>
              <w:t xml:space="preserve">9 </w:t>
            </w:r>
            <w:r>
              <w:rPr>
                <w:b/>
                <w:spacing w:val="-2"/>
              </w:rPr>
              <w:t>класс</w:t>
            </w:r>
          </w:p>
        </w:tc>
        <w:tc>
          <w:tcPr>
            <w:tcW w:w="6239" w:type="dxa"/>
          </w:tcPr>
          <w:p w:rsidR="008977DE" w:rsidRDefault="005325C3">
            <w:pPr>
              <w:pStyle w:val="TableParagraph"/>
              <w:ind w:right="97"/>
              <w:jc w:val="both"/>
            </w:pPr>
            <w:r>
              <w:t>Знать тригонометрические функции острых углов, находить с их помощью различные элементы прямоугольного треугольника</w:t>
            </w:r>
            <w:r>
              <w:rPr>
                <w:spacing w:val="52"/>
              </w:rPr>
              <w:t xml:space="preserve">  </w:t>
            </w:r>
            <w:r>
              <w:t>(«решение</w:t>
            </w:r>
            <w:r>
              <w:rPr>
                <w:spacing w:val="54"/>
              </w:rPr>
              <w:t xml:space="preserve">  </w:t>
            </w:r>
            <w:r>
              <w:t>прямоугольных</w:t>
            </w:r>
            <w:r>
              <w:rPr>
                <w:spacing w:val="53"/>
              </w:rPr>
              <w:t xml:space="preserve">  </w:t>
            </w:r>
            <w:r>
              <w:rPr>
                <w:spacing w:val="-2"/>
              </w:rPr>
              <w:t>треугольников»).</w:t>
            </w:r>
          </w:p>
          <w:p w:rsidR="008977DE" w:rsidRDefault="005325C3">
            <w:pPr>
              <w:pStyle w:val="TableParagraph"/>
              <w:spacing w:line="252" w:lineRule="exact"/>
              <w:ind w:right="99"/>
              <w:jc w:val="both"/>
            </w:pPr>
            <w:r>
              <w:t>Находить (с помощью калькулятора) длины и углы для нетабличных значений.</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0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Пользоваться формулами приведения и основным тригонометрическим тождеством для нахождения</w:t>
            </w:r>
            <w:r>
              <w:rPr>
                <w:spacing w:val="40"/>
              </w:rPr>
              <w:t xml:space="preserve"> </w:t>
            </w:r>
            <w:r>
              <w:t>соотношений между тригонометрическими величинами.</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715"/>
                <w:tab w:val="left" w:pos="3277"/>
                <w:tab w:val="left" w:pos="5139"/>
              </w:tabs>
              <w:spacing w:line="252" w:lineRule="exact"/>
              <w:ind w:right="97"/>
              <w:jc w:val="both"/>
            </w:pPr>
            <w:r>
              <w:t xml:space="preserve">Использовать теоремы синусов и косинусов для нахождения </w:t>
            </w:r>
            <w:r>
              <w:rPr>
                <w:spacing w:val="-2"/>
              </w:rPr>
              <w:t>различных</w:t>
            </w:r>
            <w:r>
              <w:tab/>
            </w:r>
            <w:r>
              <w:rPr>
                <w:spacing w:val="-2"/>
              </w:rPr>
              <w:t>элементов</w:t>
            </w:r>
            <w:r>
              <w:tab/>
            </w:r>
            <w:r>
              <w:rPr>
                <w:spacing w:val="-2"/>
              </w:rPr>
              <w:t>треугольника</w:t>
            </w:r>
            <w:r>
              <w:tab/>
            </w:r>
            <w:r>
              <w:rPr>
                <w:spacing w:val="-2"/>
              </w:rPr>
              <w:t xml:space="preserve">(«решение </w:t>
            </w:r>
            <w:r>
              <w:t>треугольников»),</w:t>
            </w:r>
            <w:r>
              <w:rPr>
                <w:spacing w:val="38"/>
              </w:rPr>
              <w:t xml:space="preserve"> </w:t>
            </w:r>
            <w:r>
              <w:t>применять</w:t>
            </w:r>
            <w:r>
              <w:rPr>
                <w:spacing w:val="39"/>
              </w:rPr>
              <w:t xml:space="preserve"> </w:t>
            </w:r>
            <w:r>
              <w:t>их</w:t>
            </w:r>
            <w:r>
              <w:rPr>
                <w:spacing w:val="39"/>
              </w:rPr>
              <w:t xml:space="preserve"> </w:t>
            </w:r>
            <w:r>
              <w:t>при</w:t>
            </w:r>
            <w:r>
              <w:rPr>
                <w:spacing w:val="39"/>
              </w:rPr>
              <w:t xml:space="preserve"> </w:t>
            </w:r>
            <w:r>
              <w:t>решении</w:t>
            </w:r>
            <w:r>
              <w:rPr>
                <w:spacing w:val="39"/>
              </w:rPr>
              <w:t xml:space="preserve"> </w:t>
            </w:r>
            <w:r>
              <w:rPr>
                <w:spacing w:val="-2"/>
              </w:rPr>
              <w:t>геометрических</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38"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bl>
    <w:p w:rsidR="008977DE" w:rsidRDefault="008977DE">
      <w:pPr>
        <w:pStyle w:val="TableParagraph"/>
        <w:spacing w:line="238" w:lineRule="exact"/>
        <w:jc w:val="cente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32" w:lineRule="exact"/>
            </w:pPr>
            <w:r>
              <w:rPr>
                <w:spacing w:val="-2"/>
              </w:rPr>
              <w:t>задач.</w:t>
            </w:r>
          </w:p>
        </w:tc>
        <w:tc>
          <w:tcPr>
            <w:tcW w:w="3688" w:type="dxa"/>
          </w:tcPr>
          <w:p w:rsidR="008977DE" w:rsidRDefault="005325C3">
            <w:pPr>
              <w:pStyle w:val="TableParagraph"/>
              <w:spacing w:line="232" w:lineRule="exact"/>
              <w:ind w:left="362"/>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51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w:t>
            </w:r>
            <w:r>
              <w:rPr>
                <w:spacing w:val="75"/>
              </w:rPr>
              <w:t xml:space="preserve">  </w:t>
            </w:r>
            <w:r>
              <w:t>подобных</w:t>
            </w:r>
            <w:r>
              <w:rPr>
                <w:spacing w:val="76"/>
              </w:rPr>
              <w:t xml:space="preserve">  </w:t>
            </w:r>
            <w:r>
              <w:t>фигур.</w:t>
            </w:r>
            <w:r>
              <w:rPr>
                <w:spacing w:val="76"/>
              </w:rPr>
              <w:t xml:space="preserve">  </w:t>
            </w:r>
            <w:r>
              <w:t>Применять</w:t>
            </w:r>
            <w:r>
              <w:rPr>
                <w:spacing w:val="76"/>
              </w:rPr>
              <w:t xml:space="preserve">  </w:t>
            </w:r>
            <w:r>
              <w:t>свойства</w:t>
            </w:r>
            <w:r>
              <w:rPr>
                <w:spacing w:val="76"/>
              </w:rPr>
              <w:t xml:space="preserve">  </w:t>
            </w:r>
            <w:r>
              <w:t>подобия</w:t>
            </w:r>
            <w:r>
              <w:rPr>
                <w:spacing w:val="76"/>
              </w:rPr>
              <w:t xml:space="preserve">  </w:t>
            </w:r>
            <w:r>
              <w:rPr>
                <w:spacing w:val="-10"/>
              </w:rPr>
              <w:t>в</w:t>
            </w:r>
          </w:p>
          <w:p w:rsidR="008977DE" w:rsidRDefault="005325C3">
            <w:pPr>
              <w:pStyle w:val="TableParagraph"/>
              <w:spacing w:line="252" w:lineRule="exact"/>
              <w:ind w:right="99"/>
              <w:jc w:val="both"/>
            </w:pPr>
            <w:r>
              <w:t>практических задачах. Уметь приводить примеры подобных фигур в окружающем мире.</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48"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6" w:lineRule="exact"/>
            </w:pPr>
            <w:r>
              <w:t>Пользоваться</w:t>
            </w:r>
            <w:r>
              <w:rPr>
                <w:spacing w:val="58"/>
                <w:w w:val="150"/>
              </w:rPr>
              <w:t xml:space="preserve"> </w:t>
            </w:r>
            <w:r>
              <w:t>теоремами</w:t>
            </w:r>
            <w:r>
              <w:rPr>
                <w:spacing w:val="58"/>
                <w:w w:val="150"/>
              </w:rPr>
              <w:t xml:space="preserve"> </w:t>
            </w:r>
            <w:r>
              <w:t>о</w:t>
            </w:r>
            <w:r>
              <w:rPr>
                <w:spacing w:val="60"/>
                <w:w w:val="150"/>
              </w:rPr>
              <w:t xml:space="preserve"> </w:t>
            </w:r>
            <w:r>
              <w:t>произведении</w:t>
            </w:r>
            <w:r>
              <w:rPr>
                <w:spacing w:val="61"/>
                <w:w w:val="150"/>
              </w:rPr>
              <w:t xml:space="preserve"> </w:t>
            </w:r>
            <w:r>
              <w:t>отрезков</w:t>
            </w:r>
            <w:r>
              <w:rPr>
                <w:spacing w:val="59"/>
                <w:w w:val="150"/>
              </w:rPr>
              <w:t xml:space="preserve"> </w:t>
            </w:r>
            <w:r>
              <w:t>хорд,</w:t>
            </w:r>
            <w:r>
              <w:rPr>
                <w:spacing w:val="62"/>
                <w:w w:val="150"/>
              </w:rPr>
              <w:t xml:space="preserve"> </w:t>
            </w:r>
            <w:r>
              <w:rPr>
                <w:spacing w:val="-10"/>
              </w:rPr>
              <w:t>о</w:t>
            </w:r>
          </w:p>
          <w:p w:rsidR="008977DE" w:rsidRDefault="005325C3">
            <w:pPr>
              <w:pStyle w:val="TableParagraph"/>
              <w:spacing w:line="240" w:lineRule="exact"/>
            </w:pPr>
            <w:r>
              <w:t>произведении</w:t>
            </w:r>
            <w:r>
              <w:rPr>
                <w:spacing w:val="-5"/>
              </w:rPr>
              <w:t xml:space="preserve"> </w:t>
            </w:r>
            <w:r>
              <w:t>отрезков</w:t>
            </w:r>
            <w:r>
              <w:rPr>
                <w:spacing w:val="-6"/>
              </w:rPr>
              <w:t xml:space="preserve"> </w:t>
            </w:r>
            <w:r>
              <w:t>секущих,</w:t>
            </w:r>
            <w:r>
              <w:rPr>
                <w:spacing w:val="-4"/>
              </w:rPr>
              <w:t xml:space="preserve"> </w:t>
            </w:r>
            <w:r>
              <w:t>о</w:t>
            </w:r>
            <w:r>
              <w:rPr>
                <w:spacing w:val="-5"/>
              </w:rPr>
              <w:t xml:space="preserve"> </w:t>
            </w:r>
            <w:r>
              <w:t>квадрате</w:t>
            </w:r>
            <w:r>
              <w:rPr>
                <w:spacing w:val="-6"/>
              </w:rPr>
              <w:t xml:space="preserve"> </w:t>
            </w:r>
            <w:r>
              <w:rPr>
                <w:spacing w:val="-2"/>
              </w:rPr>
              <w:t>касательной.</w:t>
            </w:r>
          </w:p>
        </w:tc>
        <w:tc>
          <w:tcPr>
            <w:tcW w:w="3688" w:type="dxa"/>
          </w:tcPr>
          <w:p w:rsidR="008977DE" w:rsidRDefault="005325C3">
            <w:pPr>
              <w:pStyle w:val="TableParagraph"/>
              <w:spacing w:line="246" w:lineRule="exact"/>
              <w:ind w:left="159" w:right="157"/>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line="240" w:lineRule="exact"/>
              <w:ind w:left="159" w:right="155"/>
              <w:jc w:val="center"/>
            </w:pPr>
            <w:r>
              <w:t>письменная</w:t>
            </w:r>
            <w:r>
              <w:rPr>
                <w:spacing w:val="-9"/>
              </w:rPr>
              <w:t xml:space="preserve"> </w:t>
            </w:r>
            <w:r>
              <w:rPr>
                <w:spacing w:val="-2"/>
              </w:rPr>
              <w:t>работа.</w:t>
            </w:r>
          </w:p>
        </w:tc>
      </w:tr>
      <w:tr w:rsidR="008977DE">
        <w:trPr>
          <w:trHeight w:val="10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Пользоваться</w:t>
            </w:r>
            <w:r>
              <w:rPr>
                <w:spacing w:val="80"/>
              </w:rPr>
              <w:t xml:space="preserve"> </w:t>
            </w:r>
            <w:r>
              <w:t>векторами,</w:t>
            </w:r>
            <w:r>
              <w:rPr>
                <w:spacing w:val="80"/>
              </w:rPr>
              <w:t xml:space="preserve"> </w:t>
            </w:r>
            <w:r>
              <w:t>понимать</w:t>
            </w:r>
            <w:r>
              <w:rPr>
                <w:spacing w:val="80"/>
              </w:rPr>
              <w:t xml:space="preserve"> </w:t>
            </w:r>
            <w:r>
              <w:t>их</w:t>
            </w:r>
            <w:r>
              <w:rPr>
                <w:spacing w:val="80"/>
              </w:rPr>
              <w:t xml:space="preserve"> </w:t>
            </w:r>
            <w:r>
              <w:t>геометрический</w:t>
            </w:r>
            <w:r>
              <w:rPr>
                <w:spacing w:val="80"/>
              </w:rPr>
              <w:t xml:space="preserve"> </w:t>
            </w:r>
            <w:r>
              <w:t>и</w:t>
            </w:r>
            <w:r>
              <w:rPr>
                <w:spacing w:val="80"/>
              </w:rPr>
              <w:t xml:space="preserve"> </w:t>
            </w:r>
            <w:r>
              <w:t>физический</w:t>
            </w:r>
            <w:r>
              <w:rPr>
                <w:spacing w:val="9"/>
              </w:rPr>
              <w:t xml:space="preserve"> </w:t>
            </w:r>
            <w:r>
              <w:t>смысл,</w:t>
            </w:r>
            <w:r>
              <w:rPr>
                <w:spacing w:val="9"/>
              </w:rPr>
              <w:t xml:space="preserve"> </w:t>
            </w:r>
            <w:r>
              <w:t>применять</w:t>
            </w:r>
            <w:r>
              <w:rPr>
                <w:spacing w:val="10"/>
              </w:rPr>
              <w:t xml:space="preserve"> </w:t>
            </w:r>
            <w:r>
              <w:t>их</w:t>
            </w:r>
            <w:r>
              <w:rPr>
                <w:spacing w:val="9"/>
              </w:rPr>
              <w:t xml:space="preserve"> </w:t>
            </w:r>
            <w:r>
              <w:t>в</w:t>
            </w:r>
            <w:r>
              <w:rPr>
                <w:spacing w:val="9"/>
              </w:rPr>
              <w:t xml:space="preserve"> </w:t>
            </w:r>
            <w:r>
              <w:t>решении</w:t>
            </w:r>
            <w:r>
              <w:rPr>
                <w:spacing w:val="8"/>
              </w:rPr>
              <w:t xml:space="preserve"> </w:t>
            </w:r>
            <w:r>
              <w:t>геометрических</w:t>
            </w:r>
            <w:r>
              <w:rPr>
                <w:spacing w:val="9"/>
              </w:rPr>
              <w:t xml:space="preserve"> </w:t>
            </w:r>
            <w:r>
              <w:rPr>
                <w:spacing w:val="-10"/>
              </w:rPr>
              <w:t>и</w:t>
            </w:r>
          </w:p>
          <w:p w:rsidR="008977DE" w:rsidRDefault="005325C3">
            <w:pPr>
              <w:pStyle w:val="TableParagraph"/>
              <w:tabs>
                <w:tab w:val="left" w:pos="1484"/>
                <w:tab w:val="left" w:pos="2314"/>
                <w:tab w:val="left" w:pos="3622"/>
                <w:tab w:val="left" w:pos="4838"/>
              </w:tabs>
              <w:spacing w:line="252" w:lineRule="exact"/>
              <w:ind w:right="100"/>
            </w:pPr>
            <w:r>
              <w:rPr>
                <w:spacing w:val="-2"/>
              </w:rPr>
              <w:t>физических</w:t>
            </w:r>
            <w:r>
              <w:tab/>
            </w:r>
            <w:r>
              <w:rPr>
                <w:spacing w:val="-2"/>
              </w:rPr>
              <w:t>задач.</w:t>
            </w:r>
            <w:r>
              <w:tab/>
            </w:r>
            <w:r>
              <w:rPr>
                <w:spacing w:val="-2"/>
              </w:rPr>
              <w:t>Применять</w:t>
            </w:r>
            <w:r>
              <w:tab/>
            </w:r>
            <w:r>
              <w:rPr>
                <w:spacing w:val="-2"/>
              </w:rPr>
              <w:t>скалярное</w:t>
            </w:r>
            <w:r>
              <w:tab/>
            </w:r>
            <w:r>
              <w:rPr>
                <w:spacing w:val="-2"/>
              </w:rPr>
              <w:t xml:space="preserve">произведение </w:t>
            </w:r>
            <w:r>
              <w:t>векторов для нахождения длин и углов.</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60" w:right="154"/>
              <w:jc w:val="center"/>
            </w:pPr>
            <w:r>
              <w:t>Тематический</w:t>
            </w:r>
            <w:r>
              <w:rPr>
                <w:spacing w:val="-12"/>
              </w:rPr>
              <w:t xml:space="preserve"> </w:t>
            </w:r>
            <w:r>
              <w:t>-</w:t>
            </w:r>
            <w:r>
              <w:rPr>
                <w:spacing w:val="-14"/>
              </w:rPr>
              <w:t xml:space="preserve"> </w:t>
            </w:r>
            <w:r>
              <w:t>письменная</w:t>
            </w:r>
            <w:r>
              <w:rPr>
                <w:spacing w:val="-11"/>
              </w:rPr>
              <w:t xml:space="preserve"> </w:t>
            </w:r>
            <w:r>
              <w:t>работа. Итоговый - письменная 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108"/>
            </w:pPr>
            <w:r>
              <w:t>Пользоваться методом координат на плоскости, применять его в решении геометрических и практических задач.</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38" w:lineRule="exact"/>
              <w:ind w:left="159" w:right="154"/>
              <w:jc w:val="center"/>
            </w:pPr>
            <w:r>
              <w:rPr>
                <w:spacing w:val="-10"/>
              </w:rPr>
              <w:t>.</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086"/>
                <w:tab w:val="left" w:pos="2321"/>
                <w:tab w:val="left" w:pos="3725"/>
                <w:tab w:val="left" w:pos="5522"/>
              </w:tabs>
              <w:ind w:right="97"/>
            </w:pPr>
            <w:r>
              <w:rPr>
                <w:spacing w:val="-2"/>
              </w:rPr>
              <w:t>Владеть</w:t>
            </w:r>
            <w:r>
              <w:tab/>
            </w:r>
            <w:r>
              <w:rPr>
                <w:spacing w:val="-2"/>
              </w:rPr>
              <w:t>понятиями</w:t>
            </w:r>
            <w:r>
              <w:tab/>
            </w:r>
            <w:r>
              <w:rPr>
                <w:spacing w:val="-2"/>
              </w:rPr>
              <w:t>правильного</w:t>
            </w:r>
            <w:r>
              <w:tab/>
            </w:r>
            <w:r>
              <w:rPr>
                <w:spacing w:val="-2"/>
              </w:rPr>
              <w:t>многоугольника,</w:t>
            </w:r>
            <w:r>
              <w:tab/>
            </w:r>
            <w:r>
              <w:rPr>
                <w:spacing w:val="-2"/>
              </w:rPr>
              <w:t xml:space="preserve">длины </w:t>
            </w:r>
            <w:r>
              <w:t>окружности,</w:t>
            </w:r>
            <w:r>
              <w:rPr>
                <w:spacing w:val="24"/>
              </w:rPr>
              <w:t xml:space="preserve"> </w:t>
            </w:r>
            <w:r>
              <w:t>длины</w:t>
            </w:r>
            <w:r>
              <w:rPr>
                <w:spacing w:val="24"/>
              </w:rPr>
              <w:t xml:space="preserve"> </w:t>
            </w:r>
            <w:r>
              <w:t>дуги</w:t>
            </w:r>
            <w:r>
              <w:rPr>
                <w:spacing w:val="26"/>
              </w:rPr>
              <w:t xml:space="preserve"> </w:t>
            </w:r>
            <w:r>
              <w:t>окружности</w:t>
            </w:r>
            <w:r>
              <w:rPr>
                <w:spacing w:val="25"/>
              </w:rPr>
              <w:t xml:space="preserve"> </w:t>
            </w:r>
            <w:r>
              <w:t>и</w:t>
            </w:r>
            <w:r>
              <w:rPr>
                <w:spacing w:val="24"/>
              </w:rPr>
              <w:t xml:space="preserve"> </w:t>
            </w:r>
            <w:r>
              <w:t>радианной</w:t>
            </w:r>
            <w:r>
              <w:rPr>
                <w:spacing w:val="26"/>
              </w:rPr>
              <w:t xml:space="preserve"> </w:t>
            </w:r>
            <w:r>
              <w:t>меры</w:t>
            </w:r>
            <w:r>
              <w:rPr>
                <w:spacing w:val="28"/>
              </w:rPr>
              <w:t xml:space="preserve"> </w:t>
            </w:r>
            <w:r>
              <w:rPr>
                <w:spacing w:val="-2"/>
              </w:rPr>
              <w:t>угла,</w:t>
            </w:r>
          </w:p>
          <w:p w:rsidR="008977DE" w:rsidRDefault="005325C3">
            <w:pPr>
              <w:pStyle w:val="TableParagraph"/>
              <w:spacing w:line="252" w:lineRule="exact"/>
            </w:pPr>
            <w:r>
              <w:t>уметь</w:t>
            </w:r>
            <w:r>
              <w:rPr>
                <w:spacing w:val="80"/>
              </w:rPr>
              <w:t xml:space="preserve"> </w:t>
            </w:r>
            <w:r>
              <w:t>вычислять</w:t>
            </w:r>
            <w:r>
              <w:rPr>
                <w:spacing w:val="80"/>
              </w:rPr>
              <w:t xml:space="preserve"> </w:t>
            </w:r>
            <w:r>
              <w:t>площадь</w:t>
            </w:r>
            <w:r>
              <w:rPr>
                <w:spacing w:val="80"/>
              </w:rPr>
              <w:t xml:space="preserve"> </w:t>
            </w:r>
            <w:r>
              <w:t>круга</w:t>
            </w:r>
            <w:r>
              <w:rPr>
                <w:spacing w:val="80"/>
              </w:rPr>
              <w:t xml:space="preserve"> </w:t>
            </w:r>
            <w:r>
              <w:t>и</w:t>
            </w:r>
            <w:r>
              <w:rPr>
                <w:spacing w:val="80"/>
              </w:rPr>
              <w:t xml:space="preserve"> </w:t>
            </w:r>
            <w:r>
              <w:t>его</w:t>
            </w:r>
            <w:r>
              <w:rPr>
                <w:spacing w:val="80"/>
              </w:rPr>
              <w:t xml:space="preserve"> </w:t>
            </w:r>
            <w:r>
              <w:t>частей.</w:t>
            </w:r>
            <w:r>
              <w:rPr>
                <w:spacing w:val="80"/>
              </w:rPr>
              <w:t xml:space="preserve"> </w:t>
            </w:r>
            <w:r>
              <w:t>Применять полученные умения в практических задачах.</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52" w:lineRule="exact"/>
              <w:ind w:left="160" w:right="154"/>
              <w:jc w:val="center"/>
            </w:pPr>
            <w:r>
              <w:t>Тематический</w:t>
            </w:r>
            <w:r>
              <w:rPr>
                <w:spacing w:val="-12"/>
              </w:rPr>
              <w:t xml:space="preserve"> </w:t>
            </w:r>
            <w:r>
              <w:t>-</w:t>
            </w:r>
            <w:r>
              <w:rPr>
                <w:spacing w:val="-14"/>
              </w:rPr>
              <w:t xml:space="preserve"> </w:t>
            </w:r>
            <w:r>
              <w:t>письменная</w:t>
            </w:r>
            <w:r>
              <w:rPr>
                <w:spacing w:val="-11"/>
              </w:rPr>
              <w:t xml:space="preserve"> </w:t>
            </w:r>
            <w:r>
              <w:t>работа. Итоговый - письменная работа.</w:t>
            </w:r>
          </w:p>
        </w:tc>
      </w:tr>
      <w:tr w:rsidR="008977DE">
        <w:trPr>
          <w:trHeight w:val="101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Находить</w:t>
            </w:r>
            <w:r>
              <w:rPr>
                <w:spacing w:val="80"/>
              </w:rPr>
              <w:t xml:space="preserve"> </w:t>
            </w:r>
            <w:r>
              <w:t>оси</w:t>
            </w:r>
            <w:r>
              <w:rPr>
                <w:spacing w:val="80"/>
              </w:rPr>
              <w:t xml:space="preserve"> </w:t>
            </w:r>
            <w:r>
              <w:t>(или</w:t>
            </w:r>
            <w:r>
              <w:rPr>
                <w:spacing w:val="80"/>
              </w:rPr>
              <w:t xml:space="preserve"> </w:t>
            </w:r>
            <w:r>
              <w:t>центры)</w:t>
            </w:r>
            <w:r>
              <w:rPr>
                <w:spacing w:val="80"/>
              </w:rPr>
              <w:t xml:space="preserve"> </w:t>
            </w:r>
            <w:r>
              <w:t>симметрии</w:t>
            </w:r>
            <w:r>
              <w:rPr>
                <w:spacing w:val="80"/>
              </w:rPr>
              <w:t xml:space="preserve"> </w:t>
            </w:r>
            <w:r>
              <w:t>фигур,</w:t>
            </w:r>
            <w:r>
              <w:rPr>
                <w:spacing w:val="80"/>
              </w:rPr>
              <w:t xml:space="preserve"> </w:t>
            </w:r>
            <w:r>
              <w:t>применять движения плоскости в простейших случаях.</w:t>
            </w:r>
          </w:p>
        </w:tc>
        <w:tc>
          <w:tcPr>
            <w:tcW w:w="3688" w:type="dxa"/>
          </w:tcPr>
          <w:p w:rsidR="008977DE" w:rsidRDefault="005325C3">
            <w:pPr>
              <w:pStyle w:val="TableParagraph"/>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26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4"/>
              <w:jc w:val="both"/>
            </w:pPr>
            <w:r>
              <w:t>Применять полученные знания на практике – строить математические модели для задач реальной жизни и проводить соответствующие</w:t>
            </w:r>
            <w:r>
              <w:rPr>
                <w:spacing w:val="37"/>
              </w:rPr>
              <w:t xml:space="preserve">  </w:t>
            </w:r>
            <w:r>
              <w:t>вычисления</w:t>
            </w:r>
            <w:r>
              <w:rPr>
                <w:spacing w:val="37"/>
              </w:rPr>
              <w:t xml:space="preserve">  </w:t>
            </w:r>
            <w:r>
              <w:t>с</w:t>
            </w:r>
            <w:r>
              <w:rPr>
                <w:spacing w:val="37"/>
              </w:rPr>
              <w:t xml:space="preserve">  </w:t>
            </w:r>
            <w:r>
              <w:t>применением</w:t>
            </w:r>
            <w:r>
              <w:rPr>
                <w:spacing w:val="37"/>
              </w:rPr>
              <w:t xml:space="preserve">  </w:t>
            </w:r>
            <w:r>
              <w:t>подобия</w:t>
            </w:r>
            <w:r>
              <w:rPr>
                <w:spacing w:val="38"/>
              </w:rPr>
              <w:t xml:space="preserve">  </w:t>
            </w:r>
            <w:r>
              <w:rPr>
                <w:spacing w:val="-10"/>
              </w:rPr>
              <w:t>и</w:t>
            </w:r>
          </w:p>
          <w:p w:rsidR="008977DE" w:rsidRDefault="005325C3">
            <w:pPr>
              <w:pStyle w:val="TableParagraph"/>
              <w:spacing w:line="252" w:lineRule="exact"/>
              <w:ind w:right="99"/>
              <w:jc w:val="both"/>
            </w:pPr>
            <w:r>
              <w:t xml:space="preserve">тригонометрических функций (пользуясь, где необходимо, </w:t>
            </w:r>
            <w:r>
              <w:rPr>
                <w:spacing w:val="-2"/>
              </w:rPr>
              <w:t>калькулятором).</w:t>
            </w:r>
          </w:p>
        </w:tc>
        <w:tc>
          <w:tcPr>
            <w:tcW w:w="3688" w:type="dxa"/>
          </w:tcPr>
          <w:p w:rsidR="008977DE" w:rsidRDefault="005325C3">
            <w:pPr>
              <w:pStyle w:val="TableParagraph"/>
              <w:ind w:left="921" w:hanging="250"/>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tc>
      </w:tr>
    </w:tbl>
    <w:p w:rsidR="008977DE" w:rsidRDefault="008977DE">
      <w:pPr>
        <w:pStyle w:val="TableParagraph"/>
        <w:sectPr w:rsidR="008977DE">
          <w:pgSz w:w="11910" w:h="16840"/>
          <w:pgMar w:top="380" w:right="283" w:bottom="280" w:left="141" w:header="720" w:footer="720" w:gutter="0"/>
          <w:cols w:space="720"/>
        </w:sectPr>
      </w:pPr>
    </w:p>
    <w:p w:rsidR="008977DE" w:rsidRDefault="005325C3">
      <w:pPr>
        <w:pStyle w:val="a3"/>
        <w:spacing w:before="79"/>
        <w:ind w:right="418"/>
        <w:jc w:val="right"/>
      </w:pPr>
      <w:r>
        <w:t>Приложение</w:t>
      </w:r>
      <w:r>
        <w:rPr>
          <w:spacing w:val="-4"/>
        </w:rPr>
        <w:t xml:space="preserve"> </w:t>
      </w:r>
      <w:r>
        <w:t>к</w:t>
      </w:r>
      <w:r>
        <w:rPr>
          <w:spacing w:val="-2"/>
        </w:rPr>
        <w:t xml:space="preserve"> </w:t>
      </w:r>
      <w:r>
        <w:t xml:space="preserve">ООП </w:t>
      </w:r>
      <w:r>
        <w:rPr>
          <w:spacing w:val="-5"/>
        </w:rPr>
        <w:t>ООО</w:t>
      </w:r>
    </w:p>
    <w:p w:rsidR="008977DE" w:rsidRDefault="008977DE">
      <w:pPr>
        <w:rPr>
          <w:b/>
          <w:sz w:val="24"/>
        </w:rPr>
      </w:pPr>
    </w:p>
    <w:p w:rsidR="008977DE" w:rsidRDefault="005325C3">
      <w:pPr>
        <w:pStyle w:val="a3"/>
        <w:spacing w:before="0"/>
        <w:ind w:left="2500" w:right="1788"/>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8977DE" w:rsidRDefault="008977DE">
      <w:pPr>
        <w:rPr>
          <w:b/>
          <w:sz w:val="24"/>
        </w:rPr>
      </w:pPr>
    </w:p>
    <w:p w:rsidR="008977DE" w:rsidRDefault="005325C3">
      <w:pPr>
        <w:pStyle w:val="a3"/>
        <w:spacing w:before="0" w:after="4"/>
        <w:ind w:left="712"/>
        <w:jc w:val="center"/>
      </w:pPr>
      <w:r>
        <w:t>Вероятность</w:t>
      </w:r>
      <w:r>
        <w:rPr>
          <w:spacing w:val="-3"/>
        </w:rPr>
        <w:t xml:space="preserve"> </w:t>
      </w:r>
      <w:r>
        <w:t>и</w:t>
      </w:r>
      <w:r>
        <w:rPr>
          <w:spacing w:val="-2"/>
        </w:rPr>
        <w:t xml:space="preserve"> статистика</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ind w:left="6"/>
              <w:jc w:val="center"/>
              <w:rPr>
                <w:b/>
              </w:rPr>
            </w:pPr>
            <w:r>
              <w:rPr>
                <w:b/>
              </w:rPr>
              <w:t>Список</w:t>
            </w:r>
            <w:r>
              <w:rPr>
                <w:b/>
                <w:spacing w:val="45"/>
              </w:rPr>
              <w:t xml:space="preserve"> </w:t>
            </w:r>
            <w:r>
              <w:rPr>
                <w:b/>
              </w:rPr>
              <w:t>итоговых</w:t>
            </w:r>
            <w:r>
              <w:rPr>
                <w:b/>
                <w:spacing w:val="-7"/>
              </w:rPr>
              <w:t xml:space="preserve"> </w:t>
            </w:r>
            <w:r>
              <w:rPr>
                <w:b/>
              </w:rPr>
              <w:t>планируемых</w:t>
            </w:r>
            <w:r>
              <w:rPr>
                <w:b/>
                <w:spacing w:val="-7"/>
              </w:rPr>
              <w:t xml:space="preserve"> </w:t>
            </w:r>
            <w:r>
              <w:rPr>
                <w:b/>
                <w:spacing w:val="-2"/>
              </w:rPr>
              <w:t>результатов</w:t>
            </w:r>
          </w:p>
        </w:tc>
        <w:tc>
          <w:tcPr>
            <w:tcW w:w="3688" w:type="dxa"/>
          </w:tcPr>
          <w:p w:rsidR="008977DE" w:rsidRDefault="005325C3">
            <w:pPr>
              <w:pStyle w:val="TableParagraph"/>
              <w:spacing w:before="1"/>
              <w:ind w:left="362"/>
              <w:rPr>
                <w:b/>
              </w:rPr>
            </w:pPr>
            <w:r>
              <w:rPr>
                <w:b/>
              </w:rPr>
              <w:t>Способ</w:t>
            </w:r>
            <w:r>
              <w:rPr>
                <w:b/>
                <w:spacing w:val="-4"/>
              </w:rPr>
              <w:t xml:space="preserve"> </w:t>
            </w:r>
            <w:r>
              <w:rPr>
                <w:b/>
              </w:rPr>
              <w:t>оценки,</w:t>
            </w:r>
            <w:r>
              <w:rPr>
                <w:b/>
                <w:spacing w:val="-3"/>
              </w:rPr>
              <w:t xml:space="preserve"> </w:t>
            </w:r>
            <w:r>
              <w:rPr>
                <w:b/>
              </w:rPr>
              <w:t>тип</w:t>
            </w:r>
            <w:r>
              <w:rPr>
                <w:b/>
                <w:spacing w:val="-3"/>
              </w:rPr>
              <w:t xml:space="preserve"> </w:t>
            </w:r>
            <w:r>
              <w:rPr>
                <w:b/>
                <w:spacing w:val="-2"/>
              </w:rPr>
              <w:t>контроля</w:t>
            </w:r>
          </w:p>
        </w:tc>
      </w:tr>
      <w:tr w:rsidR="008977DE">
        <w:trPr>
          <w:trHeight w:val="1012"/>
        </w:trPr>
        <w:tc>
          <w:tcPr>
            <w:tcW w:w="1136" w:type="dxa"/>
            <w:vMerge w:val="restart"/>
            <w:textDirection w:val="btLr"/>
          </w:tcPr>
          <w:p w:rsidR="008977DE" w:rsidRDefault="008977DE">
            <w:pPr>
              <w:pStyle w:val="TableParagraph"/>
              <w:spacing w:before="184"/>
              <w:ind w:left="0"/>
              <w:rPr>
                <w:b/>
              </w:rPr>
            </w:pPr>
          </w:p>
          <w:p w:rsidR="008977DE" w:rsidRDefault="005325C3">
            <w:pPr>
              <w:pStyle w:val="TableParagraph"/>
              <w:ind w:left="2"/>
              <w:jc w:val="center"/>
              <w:rPr>
                <w:b/>
              </w:rPr>
            </w:pPr>
            <w:r>
              <w:rPr>
                <w:b/>
              </w:rPr>
              <w:t xml:space="preserve">7 </w:t>
            </w:r>
            <w:r>
              <w:rPr>
                <w:b/>
                <w:spacing w:val="-2"/>
              </w:rPr>
              <w:t>класс</w:t>
            </w:r>
          </w:p>
        </w:tc>
        <w:tc>
          <w:tcPr>
            <w:tcW w:w="6239" w:type="dxa"/>
          </w:tcPr>
          <w:p w:rsidR="008977DE" w:rsidRDefault="005325C3">
            <w:pPr>
              <w:pStyle w:val="TableParagraph"/>
              <w:ind w:right="98"/>
              <w:jc w:val="both"/>
            </w:pPr>
            <w:r>
              <w:t>Читать информацию, представленную в таблицах, на диаграммах, представлять данные в виде таблиц, строить диаграммы</w:t>
            </w:r>
            <w:r>
              <w:rPr>
                <w:spacing w:val="56"/>
              </w:rPr>
              <w:t xml:space="preserve">  </w:t>
            </w:r>
            <w:r>
              <w:t>(столбиковые</w:t>
            </w:r>
            <w:r>
              <w:rPr>
                <w:spacing w:val="58"/>
              </w:rPr>
              <w:t xml:space="preserve">  </w:t>
            </w:r>
            <w:r>
              <w:t>(столбчатые)</w:t>
            </w:r>
            <w:r>
              <w:rPr>
                <w:spacing w:val="59"/>
              </w:rPr>
              <w:t xml:space="preserve">  </w:t>
            </w:r>
            <w:r>
              <w:t>и</w:t>
            </w:r>
            <w:r>
              <w:rPr>
                <w:spacing w:val="59"/>
              </w:rPr>
              <w:t xml:space="preserve">  </w:t>
            </w:r>
            <w:r>
              <w:t>круговые)</w:t>
            </w:r>
            <w:r>
              <w:rPr>
                <w:spacing w:val="60"/>
              </w:rPr>
              <w:t xml:space="preserve">  </w:t>
            </w:r>
            <w:r>
              <w:rPr>
                <w:spacing w:val="-5"/>
              </w:rPr>
              <w:t>по</w:t>
            </w:r>
          </w:p>
          <w:p w:rsidR="008977DE" w:rsidRDefault="005325C3">
            <w:pPr>
              <w:pStyle w:val="TableParagraph"/>
              <w:spacing w:line="240" w:lineRule="exact"/>
              <w:jc w:val="both"/>
            </w:pPr>
            <w:r>
              <w:t>массивам</w:t>
            </w:r>
            <w:r>
              <w:rPr>
                <w:spacing w:val="-7"/>
              </w:rPr>
              <w:t xml:space="preserve"> </w:t>
            </w:r>
            <w:r>
              <w:rPr>
                <w:spacing w:val="-2"/>
              </w:rPr>
              <w:t>значений.</w:t>
            </w:r>
          </w:p>
        </w:tc>
        <w:tc>
          <w:tcPr>
            <w:tcW w:w="3688" w:type="dxa"/>
          </w:tcPr>
          <w:p w:rsidR="008977DE" w:rsidRDefault="005325C3">
            <w:pPr>
              <w:pStyle w:val="TableParagraph"/>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Описывать</w:t>
            </w:r>
            <w:r>
              <w:rPr>
                <w:spacing w:val="40"/>
              </w:rPr>
              <w:t xml:space="preserve"> </w:t>
            </w:r>
            <w:r>
              <w:t>и</w:t>
            </w:r>
            <w:r>
              <w:rPr>
                <w:spacing w:val="40"/>
              </w:rPr>
              <w:t xml:space="preserve"> </w:t>
            </w:r>
            <w:r>
              <w:t>интерпретировать</w:t>
            </w:r>
            <w:r>
              <w:rPr>
                <w:spacing w:val="40"/>
              </w:rPr>
              <w:t xml:space="preserve"> </w:t>
            </w:r>
            <w:r>
              <w:t>реальные</w:t>
            </w:r>
            <w:r>
              <w:rPr>
                <w:spacing w:val="40"/>
              </w:rPr>
              <w:t xml:space="preserve"> </w:t>
            </w:r>
            <w:r>
              <w:t>числовые</w:t>
            </w:r>
            <w:r>
              <w:rPr>
                <w:spacing w:val="40"/>
              </w:rPr>
              <w:t xml:space="preserve"> </w:t>
            </w:r>
            <w:r>
              <w:t>данные, представленные в таблицах, на диаграммах, графиках.</w:t>
            </w:r>
          </w:p>
        </w:tc>
        <w:tc>
          <w:tcPr>
            <w:tcW w:w="3688" w:type="dxa"/>
          </w:tcPr>
          <w:p w:rsidR="008977DE" w:rsidRDefault="005325C3">
            <w:pPr>
              <w:pStyle w:val="TableParagraph"/>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r w:rsidR="008977DE">
        <w:trPr>
          <w:trHeight w:val="101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Использовать для описания данных статистические характеристики: среднее арифметическое, медиана,</w:t>
            </w:r>
            <w:r>
              <w:rPr>
                <w:spacing w:val="40"/>
              </w:rPr>
              <w:t xml:space="preserve"> </w:t>
            </w:r>
            <w:r>
              <w:t>наибольшее и наименьшее значения, размах.</w:t>
            </w:r>
          </w:p>
        </w:tc>
        <w:tc>
          <w:tcPr>
            <w:tcW w:w="3688" w:type="dxa"/>
          </w:tcPr>
          <w:p w:rsidR="008977DE" w:rsidRDefault="005325C3">
            <w:pPr>
              <w:pStyle w:val="TableParagraph"/>
              <w:spacing w:line="242" w:lineRule="auto"/>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p w:rsidR="008977DE" w:rsidRDefault="005325C3">
            <w:pPr>
              <w:pStyle w:val="TableParagraph"/>
              <w:spacing w:line="248" w:lineRule="exact"/>
            </w:pPr>
            <w:r>
              <w:t>Промежуточный</w:t>
            </w:r>
            <w:r>
              <w:rPr>
                <w:spacing w:val="-5"/>
              </w:rPr>
              <w:t xml:space="preserve"> </w:t>
            </w:r>
            <w:r>
              <w:t>-</w:t>
            </w:r>
            <w:r>
              <w:rPr>
                <w:spacing w:val="-8"/>
              </w:rPr>
              <w:t xml:space="preserve"> </w:t>
            </w:r>
            <w:r>
              <w:rPr>
                <w:spacing w:val="-2"/>
              </w:rPr>
              <w:t>письменная</w:t>
            </w:r>
          </w:p>
          <w:p w:rsidR="008977DE" w:rsidRDefault="005325C3">
            <w:pPr>
              <w:pStyle w:val="TableParagraph"/>
              <w:spacing w:line="240" w:lineRule="exact"/>
            </w:pPr>
            <w:r>
              <w:rPr>
                <w:spacing w:val="-2"/>
              </w:rPr>
              <w:t>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tc>
        <w:tc>
          <w:tcPr>
            <w:tcW w:w="3688" w:type="dxa"/>
          </w:tcPr>
          <w:p w:rsidR="008977DE" w:rsidRDefault="005325C3">
            <w:pPr>
              <w:pStyle w:val="TableParagraph"/>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r w:rsidR="008977DE">
        <w:trPr>
          <w:trHeight w:val="757"/>
        </w:trPr>
        <w:tc>
          <w:tcPr>
            <w:tcW w:w="1136" w:type="dxa"/>
            <w:vMerge w:val="restart"/>
            <w:textDirection w:val="btLr"/>
          </w:tcPr>
          <w:p w:rsidR="008977DE" w:rsidRDefault="008977DE">
            <w:pPr>
              <w:pStyle w:val="TableParagraph"/>
              <w:spacing w:before="184"/>
              <w:ind w:left="0"/>
              <w:rPr>
                <w:b/>
              </w:rPr>
            </w:pPr>
          </w:p>
          <w:p w:rsidR="008977DE" w:rsidRDefault="005325C3">
            <w:pPr>
              <w:pStyle w:val="TableParagraph"/>
              <w:ind w:left="0"/>
              <w:jc w:val="center"/>
              <w:rPr>
                <w:b/>
              </w:rPr>
            </w:pPr>
            <w:r>
              <w:rPr>
                <w:b/>
              </w:rPr>
              <w:t xml:space="preserve">8 </w:t>
            </w:r>
            <w:r>
              <w:rPr>
                <w:b/>
                <w:spacing w:val="-2"/>
              </w:rPr>
              <w:t>класс</w:t>
            </w:r>
          </w:p>
        </w:tc>
        <w:tc>
          <w:tcPr>
            <w:tcW w:w="6239" w:type="dxa"/>
          </w:tcPr>
          <w:p w:rsidR="008977DE" w:rsidRDefault="005325C3">
            <w:pPr>
              <w:pStyle w:val="TableParagraph"/>
            </w:pPr>
            <w:r>
              <w:t>Извлекать и преобразовывать информацию, представленную в виде</w:t>
            </w:r>
            <w:r>
              <w:rPr>
                <w:spacing w:val="13"/>
              </w:rPr>
              <w:t xml:space="preserve"> </w:t>
            </w:r>
            <w:r>
              <w:t>таблиц,</w:t>
            </w:r>
            <w:r>
              <w:rPr>
                <w:spacing w:val="15"/>
              </w:rPr>
              <w:t xml:space="preserve"> </w:t>
            </w:r>
            <w:r>
              <w:t>диаграмм,</w:t>
            </w:r>
            <w:r>
              <w:rPr>
                <w:spacing w:val="16"/>
              </w:rPr>
              <w:t xml:space="preserve"> </w:t>
            </w:r>
            <w:r>
              <w:t>графиков,</w:t>
            </w:r>
            <w:r>
              <w:rPr>
                <w:spacing w:val="15"/>
              </w:rPr>
              <w:t xml:space="preserve"> </w:t>
            </w:r>
            <w:r>
              <w:t>представлять</w:t>
            </w:r>
            <w:r>
              <w:rPr>
                <w:spacing w:val="15"/>
              </w:rPr>
              <w:t xml:space="preserve"> </w:t>
            </w:r>
            <w:r>
              <w:t>данные</w:t>
            </w:r>
            <w:r>
              <w:rPr>
                <w:spacing w:val="16"/>
              </w:rPr>
              <w:t xml:space="preserve"> </w:t>
            </w:r>
            <w:r>
              <w:t>в</w:t>
            </w:r>
            <w:r>
              <w:rPr>
                <w:spacing w:val="15"/>
              </w:rPr>
              <w:t xml:space="preserve"> </w:t>
            </w:r>
            <w:r>
              <w:rPr>
                <w:spacing w:val="-4"/>
              </w:rPr>
              <w:t>виде</w:t>
            </w:r>
          </w:p>
          <w:p w:rsidR="008977DE" w:rsidRDefault="005325C3">
            <w:pPr>
              <w:pStyle w:val="TableParagraph"/>
              <w:spacing w:line="238" w:lineRule="exact"/>
            </w:pPr>
            <w:r>
              <w:t>таблиц,</w:t>
            </w:r>
            <w:r>
              <w:rPr>
                <w:spacing w:val="-4"/>
              </w:rPr>
              <w:t xml:space="preserve"> </w:t>
            </w:r>
            <w:r>
              <w:t>диаграмм,</w:t>
            </w:r>
            <w:r>
              <w:rPr>
                <w:spacing w:val="-6"/>
              </w:rPr>
              <w:t xml:space="preserve"> </w:t>
            </w:r>
            <w:r>
              <w:rPr>
                <w:spacing w:val="-2"/>
              </w:rPr>
              <w:t>графиков.</w:t>
            </w:r>
          </w:p>
        </w:tc>
        <w:tc>
          <w:tcPr>
            <w:tcW w:w="3688" w:type="dxa"/>
          </w:tcPr>
          <w:p w:rsidR="008977DE" w:rsidRDefault="005325C3">
            <w:pPr>
              <w:pStyle w:val="TableParagraph"/>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exact"/>
            </w:pPr>
            <w:r>
              <w:t>Описывать</w:t>
            </w:r>
            <w:r>
              <w:rPr>
                <w:spacing w:val="62"/>
              </w:rPr>
              <w:t xml:space="preserve"> </w:t>
            </w:r>
            <w:r>
              <w:t>данные</w:t>
            </w:r>
            <w:r>
              <w:rPr>
                <w:spacing w:val="64"/>
              </w:rPr>
              <w:t xml:space="preserve"> </w:t>
            </w:r>
            <w:r>
              <w:t>с</w:t>
            </w:r>
            <w:r>
              <w:rPr>
                <w:spacing w:val="64"/>
              </w:rPr>
              <w:t xml:space="preserve"> </w:t>
            </w:r>
            <w:r>
              <w:t>помощью</w:t>
            </w:r>
            <w:r>
              <w:rPr>
                <w:spacing w:val="65"/>
              </w:rPr>
              <w:t xml:space="preserve"> </w:t>
            </w:r>
            <w:r>
              <w:t>статистических</w:t>
            </w:r>
            <w:r>
              <w:rPr>
                <w:spacing w:val="60"/>
              </w:rPr>
              <w:t xml:space="preserve"> </w:t>
            </w:r>
            <w:r>
              <w:rPr>
                <w:spacing w:val="-2"/>
              </w:rPr>
              <w:t>показателей:</w:t>
            </w:r>
          </w:p>
          <w:p w:rsidR="008977DE" w:rsidRDefault="005325C3">
            <w:pPr>
              <w:pStyle w:val="TableParagraph"/>
              <w:spacing w:line="252" w:lineRule="exact"/>
            </w:pPr>
            <w:r>
              <w:t>средних</w:t>
            </w:r>
            <w:r>
              <w:rPr>
                <w:spacing w:val="40"/>
              </w:rPr>
              <w:t xml:space="preserve"> </w:t>
            </w:r>
            <w:r>
              <w:t>значений</w:t>
            </w:r>
            <w:r>
              <w:rPr>
                <w:spacing w:val="40"/>
              </w:rPr>
              <w:t xml:space="preserve"> </w:t>
            </w:r>
            <w:r>
              <w:t>и</w:t>
            </w:r>
            <w:r>
              <w:rPr>
                <w:spacing w:val="40"/>
              </w:rPr>
              <w:t xml:space="preserve"> </w:t>
            </w:r>
            <w:r>
              <w:t>мер</w:t>
            </w:r>
            <w:r>
              <w:rPr>
                <w:spacing w:val="40"/>
              </w:rPr>
              <w:t xml:space="preserve"> </w:t>
            </w:r>
            <w:r>
              <w:t>рассеивания</w:t>
            </w:r>
            <w:r>
              <w:rPr>
                <w:spacing w:val="40"/>
              </w:rPr>
              <w:t xml:space="preserve"> </w:t>
            </w:r>
            <w:r>
              <w:t>(размах,</w:t>
            </w:r>
            <w:r>
              <w:rPr>
                <w:spacing w:val="40"/>
              </w:rPr>
              <w:t xml:space="preserve"> </w:t>
            </w:r>
            <w:r>
              <w:t>дисперсия</w:t>
            </w:r>
            <w:r>
              <w:rPr>
                <w:spacing w:val="40"/>
              </w:rPr>
              <w:t xml:space="preserve"> </w:t>
            </w:r>
            <w:r>
              <w:t>и</w:t>
            </w:r>
            <w:r>
              <w:rPr>
                <w:spacing w:val="40"/>
              </w:rPr>
              <w:t xml:space="preserve"> </w:t>
            </w:r>
            <w:r>
              <w:t>стандартное отклонение).</w:t>
            </w:r>
          </w:p>
        </w:tc>
        <w:tc>
          <w:tcPr>
            <w:tcW w:w="3688" w:type="dxa"/>
          </w:tcPr>
          <w:p w:rsidR="008977DE" w:rsidRDefault="005325C3">
            <w:pPr>
              <w:pStyle w:val="TableParagraph"/>
              <w:spacing w:line="242" w:lineRule="auto"/>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Находить</w:t>
            </w:r>
            <w:r>
              <w:rPr>
                <w:spacing w:val="40"/>
              </w:rPr>
              <w:t xml:space="preserve"> </w:t>
            </w:r>
            <w:r>
              <w:t>частоты</w:t>
            </w:r>
            <w:r>
              <w:rPr>
                <w:spacing w:val="40"/>
              </w:rPr>
              <w:t xml:space="preserve"> </w:t>
            </w:r>
            <w:r>
              <w:t>числовых</w:t>
            </w:r>
            <w:r>
              <w:rPr>
                <w:spacing w:val="40"/>
              </w:rPr>
              <w:t xml:space="preserve"> </w:t>
            </w:r>
            <w:r>
              <w:t>значений</w:t>
            </w:r>
            <w:r>
              <w:rPr>
                <w:spacing w:val="40"/>
              </w:rPr>
              <w:t xml:space="preserve"> </w:t>
            </w:r>
            <w:r>
              <w:t>и</w:t>
            </w:r>
            <w:r>
              <w:rPr>
                <w:spacing w:val="40"/>
              </w:rPr>
              <w:t xml:space="preserve"> </w:t>
            </w:r>
            <w:r>
              <w:t>частоты</w:t>
            </w:r>
            <w:r>
              <w:rPr>
                <w:spacing w:val="40"/>
              </w:rPr>
              <w:t xml:space="preserve"> </w:t>
            </w:r>
            <w:r>
              <w:t>событий,</w:t>
            </w:r>
            <w:r>
              <w:rPr>
                <w:spacing w:val="40"/>
              </w:rPr>
              <w:t xml:space="preserve"> </w:t>
            </w:r>
            <w:r>
              <w:t>в том числе по результатам измерений и наблюдений.</w:t>
            </w:r>
          </w:p>
        </w:tc>
        <w:tc>
          <w:tcPr>
            <w:tcW w:w="3688" w:type="dxa"/>
          </w:tcPr>
          <w:p w:rsidR="008977DE" w:rsidRDefault="005325C3">
            <w:pPr>
              <w:pStyle w:val="TableParagraph"/>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3688" w:type="dxa"/>
          </w:tcPr>
          <w:p w:rsidR="008977DE" w:rsidRDefault="005325C3">
            <w:pPr>
              <w:pStyle w:val="TableParagraph"/>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p w:rsidR="008977DE" w:rsidRDefault="005325C3">
            <w:pPr>
              <w:pStyle w:val="TableParagraph"/>
            </w:pPr>
            <w:r>
              <w:t>Тематический</w:t>
            </w:r>
            <w:r>
              <w:rPr>
                <w:spacing w:val="-12"/>
              </w:rPr>
              <w:t xml:space="preserve"> </w:t>
            </w:r>
            <w:r>
              <w:t>-</w:t>
            </w:r>
            <w:r>
              <w:rPr>
                <w:spacing w:val="-14"/>
              </w:rPr>
              <w:t xml:space="preserve"> </w:t>
            </w:r>
            <w:r>
              <w:t>письменная</w:t>
            </w:r>
            <w:r>
              <w:rPr>
                <w:spacing w:val="-11"/>
              </w:rPr>
              <w:t xml:space="preserve"> </w:t>
            </w:r>
            <w:r>
              <w:t>работа. Промежуточный - письменная</w:t>
            </w:r>
          </w:p>
          <w:p w:rsidR="008977DE" w:rsidRDefault="005325C3">
            <w:pPr>
              <w:pStyle w:val="TableParagraph"/>
              <w:spacing w:line="238" w:lineRule="exact"/>
            </w:pPr>
            <w:r>
              <w:rPr>
                <w:spacing w:val="-2"/>
              </w:rPr>
              <w:t>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671"/>
                <w:tab w:val="left" w:pos="3129"/>
                <w:tab w:val="left" w:pos="4151"/>
                <w:tab w:val="left" w:pos="5053"/>
              </w:tabs>
              <w:spacing w:line="242" w:lineRule="auto"/>
              <w:ind w:right="100"/>
            </w:pPr>
            <w:r>
              <w:rPr>
                <w:spacing w:val="-2"/>
              </w:rPr>
              <w:t>Использовать</w:t>
            </w:r>
            <w:r>
              <w:tab/>
            </w:r>
            <w:r>
              <w:rPr>
                <w:spacing w:val="-2"/>
              </w:rPr>
              <w:t>графические</w:t>
            </w:r>
            <w:r>
              <w:tab/>
            </w:r>
            <w:r>
              <w:rPr>
                <w:spacing w:val="-2"/>
              </w:rPr>
              <w:t>модели:</w:t>
            </w:r>
            <w:r>
              <w:tab/>
            </w:r>
            <w:r>
              <w:rPr>
                <w:spacing w:val="-2"/>
              </w:rPr>
              <w:t>дерево</w:t>
            </w:r>
            <w:r>
              <w:tab/>
            </w:r>
            <w:r>
              <w:rPr>
                <w:spacing w:val="-2"/>
              </w:rPr>
              <w:t xml:space="preserve">случайного </w:t>
            </w:r>
            <w:r>
              <w:t>эксперимента, диаграммы Эйлера, числовая прямая.</w:t>
            </w:r>
          </w:p>
        </w:tc>
        <w:tc>
          <w:tcPr>
            <w:tcW w:w="3688" w:type="dxa"/>
          </w:tcPr>
          <w:p w:rsidR="008977DE" w:rsidRDefault="005325C3">
            <w:pPr>
              <w:pStyle w:val="TableParagraph"/>
              <w:spacing w:line="242" w:lineRule="auto"/>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Оперировать понятиями: множество, подмножество,</w:t>
            </w:r>
            <w:r>
              <w:rPr>
                <w:spacing w:val="80"/>
              </w:rPr>
              <w:t xml:space="preserve"> </w:t>
            </w:r>
            <w:r>
              <w:t>выполнять операции над множествами: объединение, пересечение,</w:t>
            </w:r>
            <w:r>
              <w:rPr>
                <w:spacing w:val="62"/>
                <w:w w:val="150"/>
              </w:rPr>
              <w:t xml:space="preserve"> </w:t>
            </w:r>
            <w:r>
              <w:t>дополнение,</w:t>
            </w:r>
            <w:r>
              <w:rPr>
                <w:spacing w:val="62"/>
                <w:w w:val="150"/>
              </w:rPr>
              <w:t xml:space="preserve"> </w:t>
            </w:r>
            <w:r>
              <w:t>перечислять</w:t>
            </w:r>
            <w:r>
              <w:rPr>
                <w:spacing w:val="62"/>
                <w:w w:val="150"/>
              </w:rPr>
              <w:t xml:space="preserve"> </w:t>
            </w:r>
            <w:r>
              <w:t>элементы</w:t>
            </w:r>
            <w:r>
              <w:rPr>
                <w:spacing w:val="62"/>
                <w:w w:val="150"/>
              </w:rPr>
              <w:t xml:space="preserve"> </w:t>
            </w:r>
            <w:r>
              <w:rPr>
                <w:spacing w:val="-2"/>
              </w:rPr>
              <w:t>множеств,</w:t>
            </w:r>
          </w:p>
          <w:p w:rsidR="008977DE" w:rsidRDefault="005325C3">
            <w:pPr>
              <w:pStyle w:val="TableParagraph"/>
              <w:spacing w:line="237" w:lineRule="exact"/>
              <w:jc w:val="both"/>
            </w:pPr>
            <w:r>
              <w:t>применять</w:t>
            </w:r>
            <w:r>
              <w:rPr>
                <w:spacing w:val="-9"/>
              </w:rPr>
              <w:t xml:space="preserve"> </w:t>
            </w:r>
            <w:r>
              <w:t>свойства</w:t>
            </w:r>
            <w:r>
              <w:rPr>
                <w:spacing w:val="-9"/>
              </w:rPr>
              <w:t xml:space="preserve"> </w:t>
            </w:r>
            <w:r>
              <w:rPr>
                <w:spacing w:val="-2"/>
              </w:rPr>
              <w:t>множеств.</w:t>
            </w:r>
          </w:p>
        </w:tc>
        <w:tc>
          <w:tcPr>
            <w:tcW w:w="3688" w:type="dxa"/>
          </w:tcPr>
          <w:p w:rsidR="008977DE" w:rsidRDefault="005325C3">
            <w:pPr>
              <w:pStyle w:val="TableParagraph"/>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exact"/>
            </w:pPr>
            <w:r>
              <w:t>Использовать</w:t>
            </w:r>
            <w:r>
              <w:rPr>
                <w:spacing w:val="43"/>
              </w:rPr>
              <w:t xml:space="preserve"> </w:t>
            </w:r>
            <w:r>
              <w:t>графическое</w:t>
            </w:r>
            <w:r>
              <w:rPr>
                <w:spacing w:val="45"/>
              </w:rPr>
              <w:t xml:space="preserve"> </w:t>
            </w:r>
            <w:r>
              <w:t>представление</w:t>
            </w:r>
            <w:r>
              <w:rPr>
                <w:spacing w:val="45"/>
              </w:rPr>
              <w:t xml:space="preserve"> </w:t>
            </w:r>
            <w:r>
              <w:t>множеств</w:t>
            </w:r>
            <w:r>
              <w:rPr>
                <w:spacing w:val="43"/>
              </w:rPr>
              <w:t xml:space="preserve"> </w:t>
            </w:r>
            <w:r>
              <w:t>и</w:t>
            </w:r>
            <w:r>
              <w:rPr>
                <w:spacing w:val="44"/>
              </w:rPr>
              <w:t xml:space="preserve"> </w:t>
            </w:r>
            <w:r>
              <w:rPr>
                <w:spacing w:val="-2"/>
              </w:rPr>
              <w:t>связей</w:t>
            </w:r>
          </w:p>
          <w:p w:rsidR="008977DE" w:rsidRDefault="005325C3">
            <w:pPr>
              <w:pStyle w:val="TableParagraph"/>
              <w:spacing w:line="252" w:lineRule="exact"/>
            </w:pPr>
            <w:r>
              <w:t>между</w:t>
            </w:r>
            <w:r>
              <w:rPr>
                <w:spacing w:val="33"/>
              </w:rPr>
              <w:t xml:space="preserve"> </w:t>
            </w:r>
            <w:r>
              <w:t>ними</w:t>
            </w:r>
            <w:r>
              <w:rPr>
                <w:spacing w:val="34"/>
              </w:rPr>
              <w:t xml:space="preserve"> </w:t>
            </w:r>
            <w:r>
              <w:t>для</w:t>
            </w:r>
            <w:r>
              <w:rPr>
                <w:spacing w:val="34"/>
              </w:rPr>
              <w:t xml:space="preserve"> </w:t>
            </w:r>
            <w:r>
              <w:t>описания</w:t>
            </w:r>
            <w:r>
              <w:rPr>
                <w:spacing w:val="34"/>
              </w:rPr>
              <w:t xml:space="preserve"> </w:t>
            </w:r>
            <w:r>
              <w:t>процессов</w:t>
            </w:r>
            <w:r>
              <w:rPr>
                <w:spacing w:val="32"/>
              </w:rPr>
              <w:t xml:space="preserve"> </w:t>
            </w:r>
            <w:r>
              <w:t>и</w:t>
            </w:r>
            <w:r>
              <w:rPr>
                <w:spacing w:val="34"/>
              </w:rPr>
              <w:t xml:space="preserve"> </w:t>
            </w:r>
            <w:r>
              <w:t>явлений,</w:t>
            </w:r>
            <w:r>
              <w:rPr>
                <w:spacing w:val="32"/>
              </w:rPr>
              <w:t xml:space="preserve"> </w:t>
            </w:r>
            <w:r>
              <w:t>в</w:t>
            </w:r>
            <w:r>
              <w:rPr>
                <w:spacing w:val="34"/>
              </w:rPr>
              <w:t xml:space="preserve"> </w:t>
            </w:r>
            <w:r>
              <w:t>том</w:t>
            </w:r>
            <w:r>
              <w:rPr>
                <w:spacing w:val="34"/>
              </w:rPr>
              <w:t xml:space="preserve"> </w:t>
            </w:r>
            <w:r>
              <w:t>числе при решении задач из других учебных предметов и курсов.</w:t>
            </w:r>
          </w:p>
        </w:tc>
        <w:tc>
          <w:tcPr>
            <w:tcW w:w="3688" w:type="dxa"/>
          </w:tcPr>
          <w:p w:rsidR="008977DE" w:rsidRDefault="005325C3">
            <w:pPr>
              <w:pStyle w:val="TableParagraph"/>
              <w:spacing w:line="242" w:lineRule="auto"/>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r w:rsidR="008977DE">
        <w:trPr>
          <w:trHeight w:val="758"/>
        </w:trPr>
        <w:tc>
          <w:tcPr>
            <w:tcW w:w="1136" w:type="dxa"/>
            <w:vMerge w:val="restart"/>
            <w:textDirection w:val="btLr"/>
          </w:tcPr>
          <w:p w:rsidR="008977DE" w:rsidRDefault="008977DE">
            <w:pPr>
              <w:pStyle w:val="TableParagraph"/>
              <w:spacing w:before="184"/>
              <w:ind w:left="0"/>
              <w:rPr>
                <w:b/>
              </w:rPr>
            </w:pPr>
          </w:p>
          <w:p w:rsidR="008977DE" w:rsidRDefault="005325C3">
            <w:pPr>
              <w:pStyle w:val="TableParagraph"/>
              <w:ind w:left="1"/>
              <w:jc w:val="center"/>
              <w:rPr>
                <w:b/>
              </w:rPr>
            </w:pPr>
            <w:r>
              <w:rPr>
                <w:b/>
              </w:rPr>
              <w:t xml:space="preserve">9 </w:t>
            </w:r>
            <w:r>
              <w:rPr>
                <w:b/>
                <w:spacing w:val="-2"/>
              </w:rPr>
              <w:t>класс</w:t>
            </w:r>
          </w:p>
        </w:tc>
        <w:tc>
          <w:tcPr>
            <w:tcW w:w="6239" w:type="dxa"/>
          </w:tcPr>
          <w:p w:rsidR="008977DE" w:rsidRDefault="005325C3">
            <w:pPr>
              <w:pStyle w:val="TableParagraph"/>
            </w:pPr>
            <w:r>
              <w:t>Извлекать и преобразовывать информацию, представленную в различных</w:t>
            </w:r>
            <w:r>
              <w:rPr>
                <w:spacing w:val="71"/>
              </w:rPr>
              <w:t xml:space="preserve"> </w:t>
            </w:r>
            <w:r>
              <w:t>источниках</w:t>
            </w:r>
            <w:r>
              <w:rPr>
                <w:spacing w:val="73"/>
              </w:rPr>
              <w:t xml:space="preserve"> </w:t>
            </w:r>
            <w:r>
              <w:t>в</w:t>
            </w:r>
            <w:r>
              <w:rPr>
                <w:spacing w:val="72"/>
              </w:rPr>
              <w:t xml:space="preserve"> </w:t>
            </w:r>
            <w:r>
              <w:t>виде</w:t>
            </w:r>
            <w:r>
              <w:rPr>
                <w:spacing w:val="74"/>
              </w:rPr>
              <w:t xml:space="preserve"> </w:t>
            </w:r>
            <w:r>
              <w:t>таблиц,</w:t>
            </w:r>
            <w:r>
              <w:rPr>
                <w:spacing w:val="73"/>
              </w:rPr>
              <w:t xml:space="preserve"> </w:t>
            </w:r>
            <w:r>
              <w:t>диаграмм,</w:t>
            </w:r>
            <w:r>
              <w:rPr>
                <w:spacing w:val="73"/>
              </w:rPr>
              <w:t xml:space="preserve"> </w:t>
            </w:r>
            <w:r>
              <w:rPr>
                <w:spacing w:val="-2"/>
              </w:rPr>
              <w:t>графиков,</w:t>
            </w:r>
          </w:p>
          <w:p w:rsidR="008977DE" w:rsidRDefault="005325C3">
            <w:pPr>
              <w:pStyle w:val="TableParagraph"/>
              <w:spacing w:line="238" w:lineRule="exact"/>
            </w:pPr>
            <w:r>
              <w:t>представлять</w:t>
            </w:r>
            <w:r>
              <w:rPr>
                <w:spacing w:val="-7"/>
              </w:rPr>
              <w:t xml:space="preserve"> </w:t>
            </w:r>
            <w:r>
              <w:t>данные</w:t>
            </w:r>
            <w:r>
              <w:rPr>
                <w:spacing w:val="-3"/>
              </w:rPr>
              <w:t xml:space="preserve"> </w:t>
            </w:r>
            <w:r>
              <w:t>в</w:t>
            </w:r>
            <w:r>
              <w:rPr>
                <w:spacing w:val="-3"/>
              </w:rPr>
              <w:t xml:space="preserve"> </w:t>
            </w:r>
            <w:r>
              <w:t>виде</w:t>
            </w:r>
            <w:r>
              <w:rPr>
                <w:spacing w:val="-3"/>
              </w:rPr>
              <w:t xml:space="preserve"> </w:t>
            </w:r>
            <w:r>
              <w:t>таблиц,</w:t>
            </w:r>
            <w:r>
              <w:rPr>
                <w:spacing w:val="-3"/>
              </w:rPr>
              <w:t xml:space="preserve"> </w:t>
            </w:r>
            <w:r>
              <w:t>диаграмм,</w:t>
            </w:r>
            <w:r>
              <w:rPr>
                <w:spacing w:val="-6"/>
              </w:rPr>
              <w:t xml:space="preserve"> </w:t>
            </w:r>
            <w:r>
              <w:rPr>
                <w:spacing w:val="-2"/>
              </w:rPr>
              <w:t>графиков.</w:t>
            </w:r>
          </w:p>
        </w:tc>
        <w:tc>
          <w:tcPr>
            <w:tcW w:w="3688" w:type="dxa"/>
          </w:tcPr>
          <w:p w:rsidR="008977DE" w:rsidRDefault="005325C3">
            <w:pPr>
              <w:pStyle w:val="TableParagraph"/>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2" w:lineRule="auto"/>
            </w:pPr>
            <w:r>
              <w:t>Решать</w:t>
            </w:r>
            <w:r>
              <w:rPr>
                <w:spacing w:val="-5"/>
              </w:rPr>
              <w:t xml:space="preserve"> </w:t>
            </w:r>
            <w:r>
              <w:t>задачи</w:t>
            </w:r>
            <w:r>
              <w:rPr>
                <w:spacing w:val="-6"/>
              </w:rPr>
              <w:t xml:space="preserve"> </w:t>
            </w:r>
            <w:r>
              <w:t>организованным</w:t>
            </w:r>
            <w:r>
              <w:rPr>
                <w:spacing w:val="-5"/>
              </w:rPr>
              <w:t xml:space="preserve"> </w:t>
            </w:r>
            <w:r>
              <w:t>перебором</w:t>
            </w:r>
            <w:r>
              <w:rPr>
                <w:spacing w:val="-5"/>
              </w:rPr>
              <w:t xml:space="preserve"> </w:t>
            </w:r>
            <w:r>
              <w:t>вариантов,</w:t>
            </w:r>
            <w:r>
              <w:rPr>
                <w:spacing w:val="-5"/>
              </w:rPr>
              <w:t xml:space="preserve"> </w:t>
            </w:r>
            <w:r>
              <w:t>а</w:t>
            </w:r>
            <w:r>
              <w:rPr>
                <w:spacing w:val="-5"/>
              </w:rPr>
              <w:t xml:space="preserve"> </w:t>
            </w:r>
            <w:r>
              <w:t>также</w:t>
            </w:r>
            <w:r>
              <w:rPr>
                <w:spacing w:val="-5"/>
              </w:rPr>
              <w:t xml:space="preserve"> </w:t>
            </w:r>
            <w:r>
              <w:t>с использованием комбинаторных правил и методов.</w:t>
            </w:r>
          </w:p>
        </w:tc>
        <w:tc>
          <w:tcPr>
            <w:tcW w:w="3688" w:type="dxa"/>
          </w:tcPr>
          <w:p w:rsidR="008977DE" w:rsidRDefault="005325C3">
            <w:pPr>
              <w:pStyle w:val="TableParagraph"/>
              <w:spacing w:line="242" w:lineRule="auto"/>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8" w:lineRule="exact"/>
            </w:pPr>
            <w:r>
              <w:t>Использовать</w:t>
            </w:r>
            <w:r>
              <w:rPr>
                <w:spacing w:val="34"/>
              </w:rPr>
              <w:t xml:space="preserve">  </w:t>
            </w:r>
            <w:r>
              <w:t>описательные</w:t>
            </w:r>
            <w:r>
              <w:rPr>
                <w:spacing w:val="35"/>
              </w:rPr>
              <w:t xml:space="preserve">  </w:t>
            </w:r>
            <w:r>
              <w:t>характеристики</w:t>
            </w:r>
            <w:r>
              <w:rPr>
                <w:spacing w:val="34"/>
              </w:rPr>
              <w:t xml:space="preserve">  </w:t>
            </w:r>
            <w:r>
              <w:t>для</w:t>
            </w:r>
            <w:r>
              <w:rPr>
                <w:spacing w:val="34"/>
              </w:rPr>
              <w:t xml:space="preserve">  </w:t>
            </w:r>
            <w:r>
              <w:rPr>
                <w:spacing w:val="-2"/>
              </w:rPr>
              <w:t>массивов</w:t>
            </w:r>
          </w:p>
          <w:p w:rsidR="008977DE" w:rsidRDefault="005325C3">
            <w:pPr>
              <w:pStyle w:val="TableParagraph"/>
              <w:spacing w:line="252" w:lineRule="exact"/>
            </w:pPr>
            <w:r>
              <w:t>числовых</w:t>
            </w:r>
            <w:r>
              <w:rPr>
                <w:spacing w:val="80"/>
              </w:rPr>
              <w:t xml:space="preserve"> </w:t>
            </w:r>
            <w:r>
              <w:t>данных,</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средние</w:t>
            </w:r>
            <w:r>
              <w:rPr>
                <w:spacing w:val="80"/>
              </w:rPr>
              <w:t xml:space="preserve"> </w:t>
            </w:r>
            <w:r>
              <w:t>значения</w:t>
            </w:r>
            <w:r>
              <w:rPr>
                <w:spacing w:val="80"/>
              </w:rPr>
              <w:t xml:space="preserve"> </w:t>
            </w:r>
            <w:r>
              <w:t>и</w:t>
            </w:r>
            <w:r>
              <w:rPr>
                <w:spacing w:val="80"/>
              </w:rPr>
              <w:t xml:space="preserve"> </w:t>
            </w:r>
            <w:r>
              <w:t xml:space="preserve">меры </w:t>
            </w:r>
            <w:r>
              <w:rPr>
                <w:spacing w:val="-2"/>
              </w:rPr>
              <w:t>рассеивания.</w:t>
            </w:r>
          </w:p>
        </w:tc>
        <w:tc>
          <w:tcPr>
            <w:tcW w:w="3688" w:type="dxa"/>
          </w:tcPr>
          <w:p w:rsidR="008977DE" w:rsidRDefault="005325C3">
            <w:pPr>
              <w:pStyle w:val="TableParagraph"/>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6" w:lineRule="exact"/>
            </w:pPr>
            <w:r>
              <w:t>Находить</w:t>
            </w:r>
            <w:r>
              <w:rPr>
                <w:spacing w:val="40"/>
              </w:rPr>
              <w:t xml:space="preserve"> </w:t>
            </w:r>
            <w:r>
              <w:t>частоты</w:t>
            </w:r>
            <w:r>
              <w:rPr>
                <w:spacing w:val="42"/>
              </w:rPr>
              <w:t xml:space="preserve"> </w:t>
            </w:r>
            <w:r>
              <w:t>значений</w:t>
            </w:r>
            <w:r>
              <w:rPr>
                <w:spacing w:val="42"/>
              </w:rPr>
              <w:t xml:space="preserve"> </w:t>
            </w:r>
            <w:r>
              <w:t>и</w:t>
            </w:r>
            <w:r>
              <w:rPr>
                <w:spacing w:val="42"/>
              </w:rPr>
              <w:t xml:space="preserve"> </w:t>
            </w:r>
            <w:r>
              <w:t>частоты</w:t>
            </w:r>
            <w:r>
              <w:rPr>
                <w:spacing w:val="42"/>
              </w:rPr>
              <w:t xml:space="preserve"> </w:t>
            </w:r>
            <w:r>
              <w:t>события,</w:t>
            </w:r>
            <w:r>
              <w:rPr>
                <w:spacing w:val="40"/>
              </w:rPr>
              <w:t xml:space="preserve"> </w:t>
            </w:r>
            <w:r>
              <w:t>в</w:t>
            </w:r>
            <w:r>
              <w:rPr>
                <w:spacing w:val="41"/>
              </w:rPr>
              <w:t xml:space="preserve"> </w:t>
            </w:r>
            <w:r>
              <w:t>том</w:t>
            </w:r>
            <w:r>
              <w:rPr>
                <w:spacing w:val="42"/>
              </w:rPr>
              <w:t xml:space="preserve"> </w:t>
            </w:r>
            <w:r>
              <w:rPr>
                <w:spacing w:val="-2"/>
              </w:rPr>
              <w:t>числе</w:t>
            </w:r>
          </w:p>
          <w:p w:rsidR="008977DE" w:rsidRDefault="005325C3">
            <w:pPr>
              <w:pStyle w:val="TableParagraph"/>
              <w:tabs>
                <w:tab w:val="left" w:pos="1407"/>
                <w:tab w:val="left" w:pos="3034"/>
                <w:tab w:val="left" w:pos="4644"/>
                <w:tab w:val="left" w:pos="6011"/>
              </w:tabs>
              <w:spacing w:line="240" w:lineRule="exact"/>
            </w:pPr>
            <w:r>
              <w:rPr>
                <w:spacing w:val="-2"/>
              </w:rPr>
              <w:t>пользуясь</w:t>
            </w:r>
            <w:r>
              <w:tab/>
            </w:r>
            <w:r>
              <w:rPr>
                <w:spacing w:val="-2"/>
              </w:rPr>
              <w:t>результатами</w:t>
            </w:r>
            <w:r>
              <w:tab/>
            </w:r>
            <w:r>
              <w:rPr>
                <w:spacing w:val="-2"/>
              </w:rPr>
              <w:t>проведённых</w:t>
            </w:r>
            <w:r>
              <w:tab/>
            </w:r>
            <w:r>
              <w:rPr>
                <w:spacing w:val="-2"/>
              </w:rPr>
              <w:t>измерений</w:t>
            </w:r>
            <w:r>
              <w:tab/>
            </w:r>
            <w:r>
              <w:rPr>
                <w:spacing w:val="-10"/>
              </w:rPr>
              <w:t>и</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line="240" w:lineRule="exact"/>
            </w:pPr>
            <w:r>
              <w:t>письменная</w:t>
            </w:r>
            <w:r>
              <w:rPr>
                <w:spacing w:val="-9"/>
              </w:rPr>
              <w:t xml:space="preserve"> </w:t>
            </w:r>
            <w:r>
              <w:rPr>
                <w:spacing w:val="-2"/>
              </w:rPr>
              <w:t>работа.</w:t>
            </w:r>
          </w:p>
        </w:tc>
      </w:tr>
    </w:tbl>
    <w:p w:rsidR="008977DE" w:rsidRDefault="008977DE">
      <w:pPr>
        <w:pStyle w:val="TableParagraph"/>
        <w:spacing w:line="240" w:lineRule="exact"/>
        <w:sectPr w:rsidR="008977DE">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32" w:lineRule="exact"/>
            </w:pPr>
            <w:r>
              <w:rPr>
                <w:spacing w:val="-2"/>
              </w:rPr>
              <w:t>наблюдений.</w:t>
            </w:r>
          </w:p>
        </w:tc>
        <w:tc>
          <w:tcPr>
            <w:tcW w:w="3688" w:type="dxa"/>
          </w:tcPr>
          <w:p w:rsidR="008977DE" w:rsidRDefault="008977DE">
            <w:pPr>
              <w:pStyle w:val="TableParagraph"/>
              <w:ind w:left="0"/>
              <w:rPr>
                <w:sz w:val="18"/>
              </w:rPr>
            </w:pP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4"/>
              <w:jc w:val="both"/>
            </w:pPr>
            <w:r>
              <w:t>Находить вероятности случайных событий в изученных</w:t>
            </w:r>
            <w:r>
              <w:rPr>
                <w:spacing w:val="40"/>
              </w:rPr>
              <w:t xml:space="preserve"> </w:t>
            </w:r>
            <w:r>
              <w:t>опытах, в том числе в опытах с равновозможными элементарными</w:t>
            </w:r>
            <w:r>
              <w:rPr>
                <w:spacing w:val="55"/>
              </w:rPr>
              <w:t xml:space="preserve"> </w:t>
            </w:r>
            <w:r>
              <w:t>событиями,</w:t>
            </w:r>
            <w:r>
              <w:rPr>
                <w:spacing w:val="59"/>
              </w:rPr>
              <w:t xml:space="preserve"> </w:t>
            </w:r>
            <w:r>
              <w:t>в</w:t>
            </w:r>
            <w:r>
              <w:rPr>
                <w:spacing w:val="57"/>
              </w:rPr>
              <w:t xml:space="preserve"> </w:t>
            </w:r>
            <w:r>
              <w:t>сериях</w:t>
            </w:r>
            <w:r>
              <w:rPr>
                <w:spacing w:val="59"/>
              </w:rPr>
              <w:t xml:space="preserve"> </w:t>
            </w:r>
            <w:r>
              <w:t>испытаний</w:t>
            </w:r>
            <w:r>
              <w:rPr>
                <w:spacing w:val="55"/>
              </w:rPr>
              <w:t xml:space="preserve"> </w:t>
            </w:r>
            <w:r>
              <w:t>до</w:t>
            </w:r>
            <w:r>
              <w:rPr>
                <w:spacing w:val="60"/>
              </w:rPr>
              <w:t xml:space="preserve"> </w:t>
            </w:r>
            <w:r>
              <w:rPr>
                <w:spacing w:val="-2"/>
              </w:rPr>
              <w:t>первого</w:t>
            </w:r>
          </w:p>
          <w:p w:rsidR="008977DE" w:rsidRDefault="005325C3">
            <w:pPr>
              <w:pStyle w:val="TableParagraph"/>
              <w:spacing w:line="240" w:lineRule="exact"/>
              <w:jc w:val="both"/>
            </w:pPr>
            <w:r>
              <w:t>успеха,</w:t>
            </w:r>
            <w:r>
              <w:rPr>
                <w:spacing w:val="-5"/>
              </w:rPr>
              <w:t xml:space="preserve"> </w:t>
            </w:r>
            <w:r>
              <w:t>в</w:t>
            </w:r>
            <w:r>
              <w:rPr>
                <w:spacing w:val="-5"/>
              </w:rPr>
              <w:t xml:space="preserve"> </w:t>
            </w:r>
            <w:r>
              <w:t>сериях</w:t>
            </w:r>
            <w:r>
              <w:rPr>
                <w:spacing w:val="-4"/>
              </w:rPr>
              <w:t xml:space="preserve"> </w:t>
            </w:r>
            <w:r>
              <w:t>испытаний</w:t>
            </w:r>
            <w:r>
              <w:rPr>
                <w:spacing w:val="-5"/>
              </w:rPr>
              <w:t xml:space="preserve"> </w:t>
            </w:r>
            <w:r>
              <w:rPr>
                <w:spacing w:val="-2"/>
              </w:rPr>
              <w:t>Бернулли.</w:t>
            </w:r>
          </w:p>
        </w:tc>
        <w:tc>
          <w:tcPr>
            <w:tcW w:w="3688" w:type="dxa"/>
          </w:tcPr>
          <w:p w:rsidR="008977DE" w:rsidRDefault="005325C3">
            <w:pPr>
              <w:pStyle w:val="TableParagraph"/>
              <w:spacing w:line="242" w:lineRule="auto"/>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p w:rsidR="008977DE" w:rsidRDefault="005325C3">
            <w:pPr>
              <w:pStyle w:val="TableParagraph"/>
              <w:spacing w:line="248" w:lineRule="exact"/>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7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 xml:space="preserve">Иметь представление о случайной величине и о распределении </w:t>
            </w:r>
            <w:r>
              <w:rPr>
                <w:spacing w:val="-2"/>
              </w:rPr>
              <w:t>вероятностей.</w:t>
            </w:r>
          </w:p>
        </w:tc>
        <w:tc>
          <w:tcPr>
            <w:tcW w:w="3688" w:type="dxa"/>
          </w:tcPr>
          <w:p w:rsidR="008977DE" w:rsidRDefault="005325C3">
            <w:pPr>
              <w:pStyle w:val="TableParagraph"/>
              <w:ind w:right="746"/>
            </w:pPr>
            <w:r>
              <w:t>Текущий</w:t>
            </w:r>
            <w:r>
              <w:rPr>
                <w:spacing w:val="-12"/>
              </w:rPr>
              <w:t xml:space="preserve"> </w:t>
            </w:r>
            <w:r>
              <w:t>-</w:t>
            </w:r>
            <w:r>
              <w:rPr>
                <w:spacing w:val="-14"/>
              </w:rPr>
              <w:t xml:space="preserve"> </w:t>
            </w:r>
            <w:r>
              <w:t>устный</w:t>
            </w:r>
            <w:r>
              <w:rPr>
                <w:spacing w:val="-12"/>
              </w:rPr>
              <w:t xml:space="preserve"> </w:t>
            </w:r>
            <w:r>
              <w:t>ответ, письменная 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Иметь</w:t>
            </w:r>
            <w:r>
              <w:rPr>
                <w:spacing w:val="-4"/>
              </w:rPr>
              <w:t xml:space="preserve"> </w:t>
            </w:r>
            <w:r>
              <w:t>представление</w:t>
            </w:r>
            <w:r>
              <w:rPr>
                <w:spacing w:val="-3"/>
              </w:rPr>
              <w:t xml:space="preserve"> </w:t>
            </w:r>
            <w:r>
              <w:t>о</w:t>
            </w:r>
            <w:r>
              <w:rPr>
                <w:spacing w:val="-3"/>
              </w:rPr>
              <w:t xml:space="preserve"> </w:t>
            </w:r>
            <w:r>
              <w:t>законе</w:t>
            </w:r>
            <w:r>
              <w:rPr>
                <w:spacing w:val="-3"/>
              </w:rPr>
              <w:t xml:space="preserve"> </w:t>
            </w:r>
            <w:r>
              <w:t>больших</w:t>
            </w:r>
            <w:r>
              <w:rPr>
                <w:spacing w:val="-3"/>
              </w:rPr>
              <w:t xml:space="preserve"> </w:t>
            </w:r>
            <w:r>
              <w:t>чисел</w:t>
            </w:r>
            <w:r>
              <w:rPr>
                <w:spacing w:val="-6"/>
              </w:rPr>
              <w:t xml:space="preserve"> </w:t>
            </w:r>
            <w:r>
              <w:t>как</w:t>
            </w:r>
            <w:r>
              <w:rPr>
                <w:spacing w:val="-5"/>
              </w:rPr>
              <w:t xml:space="preserve"> </w:t>
            </w:r>
            <w:r>
              <w:t>о</w:t>
            </w:r>
            <w:r>
              <w:rPr>
                <w:spacing w:val="-5"/>
              </w:rPr>
              <w:t xml:space="preserve"> </w:t>
            </w:r>
            <w:r>
              <w:rPr>
                <w:spacing w:val="-2"/>
              </w:rPr>
              <w:t>проявлении</w:t>
            </w:r>
          </w:p>
          <w:p w:rsidR="008977DE" w:rsidRDefault="005325C3">
            <w:pPr>
              <w:pStyle w:val="TableParagraph"/>
              <w:spacing w:line="252" w:lineRule="exact"/>
            </w:pPr>
            <w:r>
              <w:t>закономерности</w:t>
            </w:r>
            <w:r>
              <w:rPr>
                <w:spacing w:val="40"/>
              </w:rPr>
              <w:t xml:space="preserve"> </w:t>
            </w:r>
            <w:r>
              <w:t>в</w:t>
            </w:r>
            <w:r>
              <w:rPr>
                <w:spacing w:val="40"/>
              </w:rPr>
              <w:t xml:space="preserve"> </w:t>
            </w:r>
            <w:r>
              <w:t>случайной</w:t>
            </w:r>
            <w:r>
              <w:rPr>
                <w:spacing w:val="40"/>
              </w:rPr>
              <w:t xml:space="preserve"> </w:t>
            </w:r>
            <w:r>
              <w:t>изменчивости</w:t>
            </w:r>
            <w:r>
              <w:rPr>
                <w:spacing w:val="40"/>
              </w:rPr>
              <w:t xml:space="preserve"> </w:t>
            </w:r>
            <w:r>
              <w:t>и</w:t>
            </w:r>
            <w:r>
              <w:rPr>
                <w:spacing w:val="40"/>
              </w:rPr>
              <w:t xml:space="preserve"> </w:t>
            </w:r>
            <w:r>
              <w:t>о</w:t>
            </w:r>
            <w:r>
              <w:rPr>
                <w:spacing w:val="40"/>
              </w:rPr>
              <w:t xml:space="preserve"> </w:t>
            </w:r>
            <w:r>
              <w:t>роли</w:t>
            </w:r>
            <w:r>
              <w:rPr>
                <w:spacing w:val="40"/>
              </w:rPr>
              <w:t xml:space="preserve"> </w:t>
            </w:r>
            <w:r>
              <w:t>закона больших чисел в природе и обществе.</w:t>
            </w:r>
          </w:p>
        </w:tc>
        <w:tc>
          <w:tcPr>
            <w:tcW w:w="3688" w:type="dxa"/>
          </w:tcPr>
          <w:p w:rsidR="008977DE" w:rsidRDefault="005325C3">
            <w:pPr>
              <w:pStyle w:val="TableParagraph"/>
              <w:spacing w:line="242" w:lineRule="auto"/>
              <w:ind w:right="746"/>
            </w:pPr>
            <w:r>
              <w:t>Текущий</w:t>
            </w:r>
            <w:r>
              <w:rPr>
                <w:spacing w:val="-12"/>
              </w:rPr>
              <w:t xml:space="preserve"> </w:t>
            </w:r>
            <w:r>
              <w:t>-</w:t>
            </w:r>
            <w:r>
              <w:rPr>
                <w:spacing w:val="-14"/>
              </w:rPr>
              <w:t xml:space="preserve"> </w:t>
            </w:r>
            <w:r>
              <w:t>устный</w:t>
            </w:r>
            <w:r>
              <w:rPr>
                <w:spacing w:val="-13"/>
              </w:rPr>
              <w:t xml:space="preserve"> </w:t>
            </w:r>
            <w:r>
              <w:t>ответ, письменная работа.</w:t>
            </w:r>
          </w:p>
        </w:tc>
      </w:tr>
    </w:tbl>
    <w:p w:rsidR="008977DE" w:rsidRDefault="008977DE">
      <w:pPr>
        <w:pStyle w:val="TableParagraph"/>
        <w:spacing w:line="242" w:lineRule="auto"/>
        <w:sectPr w:rsidR="008977DE">
          <w:pgSz w:w="11910" w:h="16840"/>
          <w:pgMar w:top="380" w:right="283" w:bottom="280" w:left="141" w:header="720" w:footer="720" w:gutter="0"/>
          <w:cols w:space="720"/>
        </w:sectPr>
      </w:pPr>
    </w:p>
    <w:p w:rsidR="008977DE" w:rsidRDefault="005325C3">
      <w:pPr>
        <w:pStyle w:val="a3"/>
        <w:spacing w:before="67"/>
        <w:ind w:left="2639" w:right="1648"/>
        <w:jc w:val="center"/>
      </w:pPr>
      <w:r>
        <w:t>Приложение</w:t>
      </w:r>
      <w:r>
        <w:rPr>
          <w:spacing w:val="-4"/>
        </w:rPr>
        <w:t xml:space="preserve"> </w:t>
      </w:r>
      <w:r>
        <w:t>к</w:t>
      </w:r>
      <w:r>
        <w:rPr>
          <w:spacing w:val="-2"/>
        </w:rPr>
        <w:t xml:space="preserve"> </w:t>
      </w:r>
      <w:r>
        <w:t>ООП</w:t>
      </w:r>
      <w:r>
        <w:rPr>
          <w:spacing w:val="-2"/>
        </w:rPr>
        <w:t xml:space="preserve"> </w:t>
      </w:r>
      <w:r>
        <w:rPr>
          <w:spacing w:val="-5"/>
        </w:rPr>
        <w:t>ООО</w:t>
      </w:r>
    </w:p>
    <w:p w:rsidR="008977DE" w:rsidRDefault="005325C3">
      <w:pPr>
        <w:pStyle w:val="a3"/>
        <w:spacing w:before="0"/>
        <w:ind w:left="2639" w:right="1647"/>
        <w:jc w:val="center"/>
      </w:pPr>
      <w:r>
        <w:t>Список</w:t>
      </w:r>
      <w:r>
        <w:rPr>
          <w:spacing w:val="-5"/>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7"/>
        </w:rPr>
        <w:t xml:space="preserve"> </w:t>
      </w:r>
      <w:r>
        <w:t>указанием</w:t>
      </w:r>
      <w:r>
        <w:rPr>
          <w:spacing w:val="-7"/>
        </w:rPr>
        <w:t xml:space="preserve"> </w:t>
      </w:r>
      <w:r>
        <w:t>этапов их формирования и способов оценки</w:t>
      </w:r>
    </w:p>
    <w:p w:rsidR="008977DE" w:rsidRDefault="008977DE">
      <w:pPr>
        <w:rPr>
          <w:b/>
          <w:sz w:val="24"/>
        </w:rPr>
      </w:pPr>
    </w:p>
    <w:p w:rsidR="008977DE" w:rsidRDefault="005325C3">
      <w:pPr>
        <w:pStyle w:val="a3"/>
        <w:spacing w:before="0"/>
        <w:ind w:left="2643" w:right="1647"/>
        <w:jc w:val="center"/>
      </w:pPr>
      <w:r>
        <w:t>Информатика</w:t>
      </w:r>
      <w:r>
        <w:rPr>
          <w:spacing w:val="-5"/>
        </w:rPr>
        <w:t xml:space="preserve"> </w:t>
      </w:r>
      <w:r>
        <w:t>(базовый</w:t>
      </w:r>
      <w:r>
        <w:rPr>
          <w:spacing w:val="-4"/>
        </w:rPr>
        <w:t xml:space="preserve"> </w:t>
      </w:r>
      <w:r>
        <w:rPr>
          <w:spacing w:val="-2"/>
        </w:rPr>
        <w:t>уровень)</w:t>
      </w:r>
    </w:p>
    <w:p w:rsidR="008977DE" w:rsidRDefault="008977DE">
      <w:pPr>
        <w:spacing w:before="49" w:after="1"/>
        <w:rPr>
          <w:b/>
          <w:sz w:val="20"/>
        </w:r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5670"/>
        <w:gridCol w:w="2551"/>
      </w:tblGrid>
      <w:tr w:rsidR="008977DE">
        <w:trPr>
          <w:trHeight w:val="829"/>
        </w:trPr>
        <w:tc>
          <w:tcPr>
            <w:tcW w:w="1243" w:type="dxa"/>
          </w:tcPr>
          <w:p w:rsidR="008977DE" w:rsidRDefault="005325C3">
            <w:pPr>
              <w:pStyle w:val="TableParagraph"/>
              <w:spacing w:line="276" w:lineRule="exact"/>
              <w:ind w:right="145"/>
              <w:rPr>
                <w:b/>
                <w:sz w:val="24"/>
              </w:rPr>
            </w:pPr>
            <w:r>
              <w:rPr>
                <w:b/>
                <w:spacing w:val="-4"/>
                <w:sz w:val="24"/>
              </w:rPr>
              <w:t xml:space="preserve">Этап </w:t>
            </w:r>
            <w:r>
              <w:rPr>
                <w:b/>
                <w:spacing w:val="-2"/>
                <w:sz w:val="24"/>
              </w:rPr>
              <w:t>формиро вания</w:t>
            </w:r>
          </w:p>
        </w:tc>
        <w:tc>
          <w:tcPr>
            <w:tcW w:w="5670" w:type="dxa"/>
          </w:tcPr>
          <w:p w:rsidR="008977DE" w:rsidRDefault="005325C3">
            <w:pPr>
              <w:pStyle w:val="TableParagraph"/>
              <w:spacing w:line="275" w:lineRule="exact"/>
              <w:ind w:left="105"/>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2"/>
                <w:sz w:val="24"/>
              </w:rPr>
              <w:t xml:space="preserve"> результатов</w:t>
            </w:r>
          </w:p>
        </w:tc>
        <w:tc>
          <w:tcPr>
            <w:tcW w:w="2551" w:type="dxa"/>
          </w:tcPr>
          <w:p w:rsidR="008977DE" w:rsidRDefault="005325C3">
            <w:pPr>
              <w:pStyle w:val="TableParagraph"/>
              <w:spacing w:before="135"/>
              <w:ind w:left="108"/>
              <w:rPr>
                <w:b/>
                <w:sz w:val="24"/>
              </w:rPr>
            </w:pPr>
            <w:r>
              <w:rPr>
                <w:b/>
                <w:sz w:val="24"/>
              </w:rPr>
              <w:t>Способ</w:t>
            </w:r>
            <w:r>
              <w:rPr>
                <w:b/>
                <w:spacing w:val="80"/>
                <w:sz w:val="24"/>
              </w:rPr>
              <w:t xml:space="preserve"> </w:t>
            </w:r>
            <w:r>
              <w:rPr>
                <w:b/>
                <w:sz w:val="24"/>
              </w:rPr>
              <w:t>оценки,</w:t>
            </w:r>
            <w:r>
              <w:rPr>
                <w:b/>
                <w:spacing w:val="80"/>
                <w:sz w:val="24"/>
              </w:rPr>
              <w:t xml:space="preserve"> </w:t>
            </w:r>
            <w:r>
              <w:rPr>
                <w:b/>
                <w:sz w:val="24"/>
              </w:rPr>
              <w:t xml:space="preserve">тип </w:t>
            </w:r>
            <w:r>
              <w:rPr>
                <w:b/>
                <w:spacing w:val="-2"/>
                <w:sz w:val="24"/>
              </w:rPr>
              <w:t>контроля</w:t>
            </w:r>
          </w:p>
        </w:tc>
      </w:tr>
      <w:tr w:rsidR="008977DE">
        <w:trPr>
          <w:trHeight w:val="3588"/>
        </w:trPr>
        <w:tc>
          <w:tcPr>
            <w:tcW w:w="1243" w:type="dxa"/>
            <w:vMerge w:val="restart"/>
            <w:textDirection w:val="btLr"/>
          </w:tcPr>
          <w:p w:rsidR="008977DE" w:rsidRDefault="008977DE">
            <w:pPr>
              <w:pStyle w:val="TableParagraph"/>
              <w:spacing w:before="202"/>
              <w:ind w:left="0"/>
              <w:rPr>
                <w:b/>
                <w:sz w:val="24"/>
              </w:rPr>
            </w:pPr>
          </w:p>
          <w:p w:rsidR="008977DE" w:rsidRDefault="005325C3">
            <w:pPr>
              <w:pStyle w:val="TableParagraph"/>
              <w:spacing w:before="1"/>
              <w:ind w:left="-1"/>
              <w:rPr>
                <w:b/>
                <w:sz w:val="24"/>
              </w:rPr>
            </w:pPr>
            <w:r>
              <w:rPr>
                <w:b/>
                <w:sz w:val="24"/>
              </w:rPr>
              <w:t xml:space="preserve">7 </w:t>
            </w:r>
            <w:r>
              <w:rPr>
                <w:b/>
                <w:spacing w:val="-2"/>
                <w:sz w:val="24"/>
              </w:rPr>
              <w:t>класс</w:t>
            </w:r>
          </w:p>
        </w:tc>
        <w:tc>
          <w:tcPr>
            <w:tcW w:w="5670" w:type="dxa"/>
          </w:tcPr>
          <w:p w:rsidR="008977DE" w:rsidRDefault="005325C3">
            <w:pPr>
              <w:pStyle w:val="TableParagraph"/>
              <w:ind w:left="105" w:right="98"/>
              <w:jc w:val="both"/>
              <w:rPr>
                <w:sz w:val="24"/>
              </w:rPr>
            </w:pPr>
            <w:r>
              <w:rPr>
                <w:sz w:val="24"/>
              </w:rPr>
              <w:t>приводить примеры современных устройств хранения и передачи информации, сравнивать их количественные характеристики;</w:t>
            </w:r>
          </w:p>
          <w:p w:rsidR="008977DE" w:rsidRDefault="005325C3">
            <w:pPr>
              <w:pStyle w:val="TableParagraph"/>
              <w:ind w:left="105" w:right="101"/>
              <w:jc w:val="both"/>
              <w:rPr>
                <w:sz w:val="24"/>
              </w:rPr>
            </w:pPr>
            <w:r>
              <w:rPr>
                <w:sz w:val="24"/>
              </w:rPr>
              <w:t xml:space="preserve">выделять основные этапы в истории и понимать тенденции развития компьютеров и программного </w:t>
            </w:r>
            <w:r>
              <w:rPr>
                <w:spacing w:val="-2"/>
                <w:sz w:val="24"/>
              </w:rPr>
              <w:t>обеспечения;</w:t>
            </w:r>
          </w:p>
          <w:p w:rsidR="008977DE" w:rsidRDefault="005325C3">
            <w:pPr>
              <w:pStyle w:val="TableParagraph"/>
              <w:ind w:left="105" w:right="99"/>
              <w:jc w:val="both"/>
              <w:rPr>
                <w:sz w:val="24"/>
              </w:rPr>
            </w:pPr>
            <w:r>
              <w:rPr>
                <w:sz w:val="24"/>
              </w:rPr>
              <w:t xml:space="preserve">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 </w:t>
            </w:r>
            <w:r>
              <w:rPr>
                <w:spacing w:val="-2"/>
                <w:sz w:val="24"/>
              </w:rPr>
              <w:t>вывода);</w:t>
            </w:r>
          </w:p>
          <w:p w:rsidR="008977DE" w:rsidRDefault="005325C3">
            <w:pPr>
              <w:pStyle w:val="TableParagraph"/>
              <w:spacing w:line="270" w:lineRule="atLeast"/>
              <w:ind w:left="105" w:right="104"/>
              <w:jc w:val="both"/>
              <w:rPr>
                <w:sz w:val="24"/>
              </w:rPr>
            </w:pPr>
            <w:r>
              <w:rPr>
                <w:sz w:val="24"/>
              </w:rPr>
              <w:t>соотносить характеристики компьютера с задачами, решаемыми с его помощью;</w:t>
            </w:r>
          </w:p>
        </w:tc>
        <w:tc>
          <w:tcPr>
            <w:tcW w:w="2551" w:type="dxa"/>
          </w:tcPr>
          <w:p w:rsidR="008977DE" w:rsidRDefault="005325C3">
            <w:pPr>
              <w:pStyle w:val="TableParagraph"/>
              <w:ind w:left="108" w:right="97"/>
              <w:jc w:val="both"/>
              <w:rPr>
                <w:sz w:val="24"/>
              </w:rPr>
            </w:pPr>
            <w:r>
              <w:rPr>
                <w:sz w:val="24"/>
              </w:rPr>
              <w:t>Текущий - устный опрос, тестирование, письменный</w:t>
            </w:r>
            <w:r>
              <w:rPr>
                <w:spacing w:val="-15"/>
                <w:sz w:val="24"/>
              </w:rPr>
              <w:t xml:space="preserve"> </w:t>
            </w:r>
            <w:r>
              <w:rPr>
                <w:sz w:val="24"/>
              </w:rPr>
              <w:t>контроль.</w:t>
            </w:r>
          </w:p>
        </w:tc>
      </w:tr>
      <w:tr w:rsidR="008977DE">
        <w:trPr>
          <w:trHeight w:val="3035"/>
        </w:trPr>
        <w:tc>
          <w:tcPr>
            <w:tcW w:w="1243" w:type="dxa"/>
            <w:vMerge/>
            <w:tcBorders>
              <w:top w:val="nil"/>
            </w:tcBorders>
            <w:textDirection w:val="btLr"/>
          </w:tcPr>
          <w:p w:rsidR="008977DE" w:rsidRDefault="008977DE">
            <w:pPr>
              <w:rPr>
                <w:sz w:val="2"/>
                <w:szCs w:val="2"/>
              </w:rPr>
            </w:pPr>
          </w:p>
        </w:tc>
        <w:tc>
          <w:tcPr>
            <w:tcW w:w="5670" w:type="dxa"/>
          </w:tcPr>
          <w:p w:rsidR="008977DE" w:rsidRDefault="005325C3">
            <w:pPr>
              <w:pStyle w:val="TableParagraph"/>
              <w:ind w:left="105" w:right="100"/>
              <w:jc w:val="both"/>
              <w:rPr>
                <w:sz w:val="24"/>
              </w:rPr>
            </w:pPr>
            <w:r>
              <w:rPr>
                <w:sz w:val="24"/>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8977DE" w:rsidRDefault="005325C3">
            <w:pPr>
              <w:pStyle w:val="TableParagraph"/>
              <w:ind w:left="105" w:right="98"/>
              <w:jc w:val="both"/>
              <w:rPr>
                <w:sz w:val="24"/>
              </w:rPr>
            </w:pPr>
            <w:r>
              <w:rPr>
                <w:sz w:val="24"/>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w:t>
            </w:r>
            <w:r>
              <w:rPr>
                <w:spacing w:val="55"/>
                <w:sz w:val="24"/>
              </w:rPr>
              <w:t xml:space="preserve">  </w:t>
            </w:r>
            <w:r>
              <w:rPr>
                <w:sz w:val="24"/>
              </w:rPr>
              <w:t>файлы</w:t>
            </w:r>
            <w:r>
              <w:rPr>
                <w:spacing w:val="56"/>
                <w:sz w:val="24"/>
              </w:rPr>
              <w:t xml:space="preserve">  </w:t>
            </w:r>
            <w:r>
              <w:rPr>
                <w:sz w:val="24"/>
              </w:rPr>
              <w:t>и</w:t>
            </w:r>
            <w:r>
              <w:rPr>
                <w:spacing w:val="56"/>
                <w:sz w:val="24"/>
              </w:rPr>
              <w:t xml:space="preserve">  </w:t>
            </w:r>
            <w:r>
              <w:rPr>
                <w:sz w:val="24"/>
              </w:rPr>
              <w:t>каталоги,</w:t>
            </w:r>
            <w:r>
              <w:rPr>
                <w:spacing w:val="56"/>
                <w:sz w:val="24"/>
              </w:rPr>
              <w:t xml:space="preserve">  </w:t>
            </w:r>
            <w:r>
              <w:rPr>
                <w:spacing w:val="-2"/>
                <w:sz w:val="24"/>
              </w:rPr>
              <w:t>использовать</w:t>
            </w:r>
          </w:p>
          <w:p w:rsidR="008977DE" w:rsidRDefault="005325C3">
            <w:pPr>
              <w:pStyle w:val="TableParagraph"/>
              <w:spacing w:line="264" w:lineRule="exact"/>
              <w:ind w:left="105"/>
              <w:jc w:val="both"/>
              <w:rPr>
                <w:sz w:val="24"/>
              </w:rPr>
            </w:pPr>
            <w:r>
              <w:rPr>
                <w:sz w:val="24"/>
              </w:rPr>
              <w:t>антивирусную</w:t>
            </w:r>
            <w:r>
              <w:rPr>
                <w:spacing w:val="-9"/>
                <w:sz w:val="24"/>
              </w:rPr>
              <w:t xml:space="preserve"> </w:t>
            </w:r>
            <w:r>
              <w:rPr>
                <w:spacing w:val="-2"/>
                <w:sz w:val="24"/>
              </w:rPr>
              <w:t>программу;</w:t>
            </w:r>
          </w:p>
        </w:tc>
        <w:tc>
          <w:tcPr>
            <w:tcW w:w="2551" w:type="dxa"/>
          </w:tcPr>
          <w:p w:rsidR="008977DE" w:rsidRDefault="005325C3">
            <w:pPr>
              <w:pStyle w:val="TableParagraph"/>
              <w:ind w:left="108" w:right="98"/>
              <w:jc w:val="both"/>
              <w:rPr>
                <w:sz w:val="24"/>
              </w:rPr>
            </w:pPr>
            <w:r>
              <w:rPr>
                <w:sz w:val="24"/>
              </w:rPr>
              <w:t>Текущий - устный опрос, практическая работа, тестирование, письменный</w:t>
            </w:r>
            <w:r>
              <w:rPr>
                <w:spacing w:val="-15"/>
                <w:sz w:val="24"/>
              </w:rPr>
              <w:t xml:space="preserve"> </w:t>
            </w:r>
            <w:r>
              <w:rPr>
                <w:sz w:val="24"/>
              </w:rPr>
              <w:t>контроль.</w:t>
            </w:r>
          </w:p>
        </w:tc>
      </w:tr>
      <w:tr w:rsidR="008977DE">
        <w:trPr>
          <w:trHeight w:val="4968"/>
        </w:trPr>
        <w:tc>
          <w:tcPr>
            <w:tcW w:w="1243" w:type="dxa"/>
            <w:vMerge/>
            <w:tcBorders>
              <w:top w:val="nil"/>
            </w:tcBorders>
            <w:textDirection w:val="btLr"/>
          </w:tcPr>
          <w:p w:rsidR="008977DE" w:rsidRDefault="008977DE">
            <w:pPr>
              <w:rPr>
                <w:sz w:val="2"/>
                <w:szCs w:val="2"/>
              </w:rPr>
            </w:pPr>
          </w:p>
        </w:tc>
        <w:tc>
          <w:tcPr>
            <w:tcW w:w="5670" w:type="dxa"/>
          </w:tcPr>
          <w:p w:rsidR="008977DE" w:rsidRDefault="005325C3">
            <w:pPr>
              <w:pStyle w:val="TableParagraph"/>
              <w:ind w:left="105" w:right="98"/>
              <w:jc w:val="both"/>
              <w:rPr>
                <w:sz w:val="24"/>
              </w:rPr>
            </w:pPr>
            <w:r>
              <w:rPr>
                <w:sz w:val="24"/>
              </w:rPr>
              <w:t>искать информацию в Интернете (в том числе, по ключевым словам, по изображению), критически относиться к найденной информации, осознавая опасность для личности и общества</w:t>
            </w:r>
            <w:r>
              <w:rPr>
                <w:spacing w:val="40"/>
                <w:sz w:val="24"/>
              </w:rPr>
              <w:t xml:space="preserve"> </w:t>
            </w:r>
            <w:r>
              <w:rPr>
                <w:sz w:val="24"/>
              </w:rPr>
              <w:t xml:space="preserve">распространения вредоносной информации, в том числе экстремистского и террористического </w:t>
            </w:r>
            <w:r>
              <w:rPr>
                <w:spacing w:val="-2"/>
                <w:sz w:val="24"/>
              </w:rPr>
              <w:t>характера;</w:t>
            </w:r>
          </w:p>
          <w:p w:rsidR="008977DE" w:rsidRDefault="005325C3">
            <w:pPr>
              <w:pStyle w:val="TableParagraph"/>
              <w:tabs>
                <w:tab w:val="left" w:pos="1764"/>
                <w:tab w:val="left" w:pos="3410"/>
                <w:tab w:val="left" w:pos="4547"/>
              </w:tabs>
              <w:ind w:left="105" w:right="94"/>
              <w:rPr>
                <w:sz w:val="24"/>
              </w:rPr>
            </w:pPr>
            <w:r>
              <w:rPr>
                <w:sz w:val="24"/>
              </w:rPr>
              <w:t xml:space="preserve">понимать структуру адресов веб-ресурсов; </w:t>
            </w:r>
            <w:r>
              <w:rPr>
                <w:spacing w:val="-2"/>
                <w:sz w:val="24"/>
              </w:rPr>
              <w:t>использовать</w:t>
            </w:r>
            <w:r>
              <w:rPr>
                <w:sz w:val="24"/>
              </w:rPr>
              <w:tab/>
            </w:r>
            <w:r>
              <w:rPr>
                <w:spacing w:val="-2"/>
                <w:sz w:val="24"/>
              </w:rPr>
              <w:t>современные</w:t>
            </w:r>
            <w:r>
              <w:rPr>
                <w:sz w:val="24"/>
              </w:rPr>
              <w:tab/>
            </w:r>
            <w:r>
              <w:rPr>
                <w:spacing w:val="-2"/>
                <w:sz w:val="24"/>
              </w:rPr>
              <w:t>сервисы</w:t>
            </w:r>
            <w:r>
              <w:rPr>
                <w:sz w:val="24"/>
              </w:rPr>
              <w:tab/>
            </w:r>
            <w:r>
              <w:rPr>
                <w:spacing w:val="-2"/>
                <w:sz w:val="24"/>
              </w:rPr>
              <w:t>интернет- коммуникаций;</w:t>
            </w:r>
          </w:p>
          <w:p w:rsidR="008977DE" w:rsidRDefault="005325C3">
            <w:pPr>
              <w:pStyle w:val="TableParagraph"/>
              <w:ind w:left="105" w:right="101"/>
              <w:jc w:val="both"/>
              <w:rPr>
                <w:sz w:val="24"/>
              </w:rPr>
            </w:pPr>
            <w:r>
              <w:rPr>
                <w:sz w:val="24"/>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p w:rsidR="008977DE" w:rsidRDefault="005325C3">
            <w:pPr>
              <w:pStyle w:val="TableParagraph"/>
              <w:spacing w:line="264" w:lineRule="exact"/>
              <w:ind w:left="105"/>
              <w:jc w:val="both"/>
              <w:rPr>
                <w:sz w:val="24"/>
              </w:rPr>
            </w:pPr>
            <w:r>
              <w:rPr>
                <w:sz w:val="24"/>
              </w:rPr>
              <w:t>применять</w:t>
            </w:r>
            <w:r>
              <w:rPr>
                <w:spacing w:val="53"/>
                <w:w w:val="150"/>
                <w:sz w:val="24"/>
              </w:rPr>
              <w:t xml:space="preserve">  </w:t>
            </w:r>
            <w:r>
              <w:rPr>
                <w:sz w:val="24"/>
              </w:rPr>
              <w:t>методы</w:t>
            </w:r>
            <w:r>
              <w:rPr>
                <w:spacing w:val="51"/>
                <w:w w:val="150"/>
                <w:sz w:val="24"/>
              </w:rPr>
              <w:t xml:space="preserve">  </w:t>
            </w:r>
            <w:r>
              <w:rPr>
                <w:sz w:val="24"/>
              </w:rPr>
              <w:t>профилактики</w:t>
            </w:r>
            <w:r>
              <w:rPr>
                <w:spacing w:val="54"/>
                <w:w w:val="150"/>
                <w:sz w:val="24"/>
              </w:rPr>
              <w:t xml:space="preserve">  </w:t>
            </w:r>
            <w:r>
              <w:rPr>
                <w:spacing w:val="-2"/>
                <w:sz w:val="24"/>
              </w:rPr>
              <w:t>негативного</w:t>
            </w:r>
          </w:p>
        </w:tc>
        <w:tc>
          <w:tcPr>
            <w:tcW w:w="2551" w:type="dxa"/>
          </w:tcPr>
          <w:p w:rsidR="008977DE" w:rsidRDefault="005325C3">
            <w:pPr>
              <w:pStyle w:val="TableParagraph"/>
              <w:tabs>
                <w:tab w:val="left" w:pos="1203"/>
                <w:tab w:val="left" w:pos="1325"/>
                <w:tab w:val="left" w:pos="1718"/>
              </w:tabs>
              <w:ind w:left="108" w:right="99"/>
              <w:rPr>
                <w:sz w:val="24"/>
              </w:rPr>
            </w:pPr>
            <w:r>
              <w:rPr>
                <w:spacing w:val="-2"/>
                <w:sz w:val="24"/>
              </w:rPr>
              <w:t>Текущий</w:t>
            </w:r>
            <w:r>
              <w:rPr>
                <w:sz w:val="24"/>
              </w:rPr>
              <w:tab/>
            </w:r>
            <w:r>
              <w:rPr>
                <w:sz w:val="24"/>
              </w:rPr>
              <w:tab/>
            </w:r>
            <w:r>
              <w:rPr>
                <w:spacing w:val="-10"/>
                <w:sz w:val="24"/>
              </w:rPr>
              <w:t>-</w:t>
            </w:r>
            <w:r>
              <w:rPr>
                <w:sz w:val="24"/>
              </w:rPr>
              <w:tab/>
            </w:r>
            <w:r>
              <w:rPr>
                <w:spacing w:val="-6"/>
                <w:sz w:val="24"/>
              </w:rPr>
              <w:t xml:space="preserve">устный </w:t>
            </w:r>
            <w:r>
              <w:rPr>
                <w:spacing w:val="-2"/>
                <w:sz w:val="24"/>
              </w:rPr>
              <w:t>опрос,</w:t>
            </w:r>
            <w:r>
              <w:rPr>
                <w:sz w:val="24"/>
              </w:rPr>
              <w:tab/>
            </w:r>
            <w:r>
              <w:rPr>
                <w:spacing w:val="-6"/>
                <w:sz w:val="24"/>
              </w:rPr>
              <w:t xml:space="preserve">письменный </w:t>
            </w:r>
            <w:r>
              <w:rPr>
                <w:spacing w:val="-2"/>
                <w:sz w:val="24"/>
              </w:rPr>
              <w:t xml:space="preserve">контроль, тестирование, </w:t>
            </w:r>
            <w:r>
              <w:rPr>
                <w:sz w:val="24"/>
              </w:rPr>
              <w:t>практическая работа.</w:t>
            </w:r>
          </w:p>
        </w:tc>
      </w:tr>
    </w:tbl>
    <w:p w:rsidR="008977DE" w:rsidRDefault="008977DE">
      <w:pPr>
        <w:pStyle w:val="TableParagraph"/>
        <w:rPr>
          <w:sz w:val="24"/>
        </w:rPr>
        <w:sectPr w:rsidR="008977DE">
          <w:pgSz w:w="11910" w:h="16840"/>
          <w:pgMar w:top="1320" w:right="283" w:bottom="908" w:left="141" w:header="720" w:footer="720" w:gutter="0"/>
          <w:cols w:space="720"/>
        </w:sect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5670"/>
        <w:gridCol w:w="2551"/>
      </w:tblGrid>
      <w:tr w:rsidR="008977DE">
        <w:trPr>
          <w:trHeight w:val="830"/>
        </w:trPr>
        <w:tc>
          <w:tcPr>
            <w:tcW w:w="1243" w:type="dxa"/>
            <w:vMerge w:val="restart"/>
          </w:tcPr>
          <w:p w:rsidR="008977DE" w:rsidRDefault="008977DE">
            <w:pPr>
              <w:pStyle w:val="TableParagraph"/>
              <w:ind w:left="0"/>
            </w:pPr>
          </w:p>
        </w:tc>
        <w:tc>
          <w:tcPr>
            <w:tcW w:w="5670" w:type="dxa"/>
          </w:tcPr>
          <w:p w:rsidR="008977DE" w:rsidRDefault="005325C3">
            <w:pPr>
              <w:pStyle w:val="TableParagraph"/>
              <w:tabs>
                <w:tab w:val="left" w:pos="1573"/>
                <w:tab w:val="left" w:pos="2519"/>
                <w:tab w:val="left" w:pos="2976"/>
                <w:tab w:val="left" w:pos="4054"/>
                <w:tab w:val="left" w:pos="4648"/>
                <w:tab w:val="left" w:pos="5427"/>
              </w:tabs>
              <w:ind w:left="105" w:right="95"/>
              <w:rPr>
                <w:sz w:val="24"/>
              </w:rPr>
            </w:pPr>
            <w:r>
              <w:rPr>
                <w:spacing w:val="-2"/>
                <w:sz w:val="24"/>
              </w:rPr>
              <w:t>влияния</w:t>
            </w:r>
            <w:r>
              <w:rPr>
                <w:sz w:val="24"/>
              </w:rPr>
              <w:tab/>
            </w:r>
            <w:r>
              <w:rPr>
                <w:spacing w:val="-2"/>
                <w:sz w:val="24"/>
              </w:rPr>
              <w:t>средств</w:t>
            </w:r>
            <w:r>
              <w:rPr>
                <w:sz w:val="24"/>
              </w:rPr>
              <w:tab/>
            </w:r>
            <w:r>
              <w:rPr>
                <w:sz w:val="24"/>
              </w:rPr>
              <w:tab/>
            </w:r>
            <w:r>
              <w:rPr>
                <w:spacing w:val="-2"/>
                <w:sz w:val="24"/>
              </w:rPr>
              <w:t>информационных</w:t>
            </w:r>
            <w:r>
              <w:rPr>
                <w:sz w:val="24"/>
              </w:rPr>
              <w:tab/>
            </w:r>
            <w:r>
              <w:rPr>
                <w:spacing w:val="-10"/>
                <w:sz w:val="24"/>
              </w:rPr>
              <w:t xml:space="preserve">и </w:t>
            </w:r>
            <w:r>
              <w:rPr>
                <w:spacing w:val="-2"/>
                <w:sz w:val="24"/>
              </w:rPr>
              <w:t>коммуникационных</w:t>
            </w:r>
            <w:r>
              <w:rPr>
                <w:sz w:val="24"/>
              </w:rPr>
              <w:tab/>
            </w:r>
            <w:r>
              <w:rPr>
                <w:spacing w:val="-2"/>
                <w:sz w:val="24"/>
              </w:rPr>
              <w:t>технологий</w:t>
            </w:r>
            <w:r>
              <w:rPr>
                <w:sz w:val="24"/>
              </w:rPr>
              <w:tab/>
            </w:r>
            <w:r>
              <w:rPr>
                <w:spacing w:val="-5"/>
                <w:sz w:val="24"/>
              </w:rPr>
              <w:t>на</w:t>
            </w:r>
            <w:r>
              <w:rPr>
                <w:sz w:val="24"/>
              </w:rPr>
              <w:tab/>
            </w:r>
            <w:r>
              <w:rPr>
                <w:spacing w:val="-2"/>
                <w:sz w:val="24"/>
              </w:rPr>
              <w:t>здоровье</w:t>
            </w:r>
          </w:p>
          <w:p w:rsidR="008977DE" w:rsidRDefault="005325C3">
            <w:pPr>
              <w:pStyle w:val="TableParagraph"/>
              <w:spacing w:line="264" w:lineRule="exact"/>
              <w:ind w:left="105"/>
              <w:rPr>
                <w:sz w:val="24"/>
              </w:rPr>
            </w:pPr>
            <w:r>
              <w:rPr>
                <w:spacing w:val="-2"/>
                <w:sz w:val="24"/>
              </w:rPr>
              <w:t>пользователя.</w:t>
            </w:r>
          </w:p>
        </w:tc>
        <w:tc>
          <w:tcPr>
            <w:tcW w:w="2551" w:type="dxa"/>
          </w:tcPr>
          <w:p w:rsidR="008977DE" w:rsidRDefault="008977DE">
            <w:pPr>
              <w:pStyle w:val="TableParagraph"/>
              <w:ind w:left="0"/>
            </w:pPr>
          </w:p>
        </w:tc>
      </w:tr>
      <w:tr w:rsidR="008977DE">
        <w:trPr>
          <w:trHeight w:val="1103"/>
        </w:trPr>
        <w:tc>
          <w:tcPr>
            <w:tcW w:w="1243" w:type="dxa"/>
            <w:vMerge/>
            <w:tcBorders>
              <w:top w:val="nil"/>
            </w:tcBorders>
          </w:tcPr>
          <w:p w:rsidR="008977DE" w:rsidRDefault="008977DE">
            <w:pPr>
              <w:rPr>
                <w:sz w:val="2"/>
                <w:szCs w:val="2"/>
              </w:rPr>
            </w:pPr>
          </w:p>
        </w:tc>
        <w:tc>
          <w:tcPr>
            <w:tcW w:w="5670" w:type="dxa"/>
          </w:tcPr>
          <w:p w:rsidR="008977DE" w:rsidRDefault="005325C3">
            <w:pPr>
              <w:pStyle w:val="TableParagraph"/>
              <w:tabs>
                <w:tab w:val="left" w:pos="1479"/>
                <w:tab w:val="left" w:pos="2170"/>
                <w:tab w:val="left" w:pos="3607"/>
                <w:tab w:val="left" w:pos="4705"/>
              </w:tabs>
              <w:spacing w:line="268" w:lineRule="exact"/>
              <w:ind w:left="105"/>
              <w:rPr>
                <w:sz w:val="24"/>
              </w:rPr>
            </w:pPr>
            <w:r>
              <w:rPr>
                <w:spacing w:val="-2"/>
                <w:sz w:val="24"/>
              </w:rPr>
              <w:t>пояснять</w:t>
            </w:r>
            <w:r>
              <w:rPr>
                <w:sz w:val="24"/>
              </w:rPr>
              <w:tab/>
            </w:r>
            <w:r>
              <w:rPr>
                <w:spacing w:val="-5"/>
                <w:sz w:val="24"/>
              </w:rPr>
              <w:t>на</w:t>
            </w:r>
            <w:r>
              <w:rPr>
                <w:sz w:val="24"/>
              </w:rPr>
              <w:tab/>
            </w:r>
            <w:r>
              <w:rPr>
                <w:spacing w:val="-2"/>
                <w:sz w:val="24"/>
              </w:rPr>
              <w:t>примерах</w:t>
            </w:r>
            <w:r>
              <w:rPr>
                <w:sz w:val="24"/>
              </w:rPr>
              <w:tab/>
            </w:r>
            <w:r>
              <w:rPr>
                <w:spacing w:val="-4"/>
                <w:sz w:val="24"/>
              </w:rPr>
              <w:t>смысл</w:t>
            </w:r>
            <w:r>
              <w:rPr>
                <w:sz w:val="24"/>
              </w:rPr>
              <w:tab/>
            </w:r>
            <w:r>
              <w:rPr>
                <w:spacing w:val="-2"/>
                <w:sz w:val="24"/>
              </w:rPr>
              <w:t>понятий</w:t>
            </w:r>
          </w:p>
          <w:p w:rsidR="008977DE" w:rsidRDefault="005325C3">
            <w:pPr>
              <w:pStyle w:val="TableParagraph"/>
              <w:tabs>
                <w:tab w:val="left" w:pos="2148"/>
                <w:tab w:val="left" w:pos="4561"/>
              </w:tabs>
              <w:ind w:left="105"/>
              <w:rPr>
                <w:sz w:val="24"/>
              </w:rPr>
            </w:pPr>
            <w:r>
              <w:rPr>
                <w:spacing w:val="-2"/>
                <w:sz w:val="24"/>
              </w:rPr>
              <w:t>«информация»,</w:t>
            </w:r>
            <w:r>
              <w:rPr>
                <w:sz w:val="24"/>
              </w:rPr>
              <w:tab/>
            </w:r>
            <w:r>
              <w:rPr>
                <w:spacing w:val="-2"/>
                <w:sz w:val="24"/>
              </w:rPr>
              <w:t>«информационный</w:t>
            </w:r>
            <w:r>
              <w:rPr>
                <w:sz w:val="24"/>
              </w:rPr>
              <w:tab/>
            </w:r>
            <w:r>
              <w:rPr>
                <w:spacing w:val="-2"/>
                <w:sz w:val="24"/>
              </w:rPr>
              <w:t>процесс»,</w:t>
            </w:r>
          </w:p>
          <w:p w:rsidR="008977DE" w:rsidRDefault="005325C3">
            <w:pPr>
              <w:pStyle w:val="TableParagraph"/>
              <w:ind w:left="105"/>
              <w:rPr>
                <w:sz w:val="24"/>
              </w:rPr>
            </w:pPr>
            <w:r>
              <w:rPr>
                <w:sz w:val="24"/>
              </w:rPr>
              <w:t>«обработка</w:t>
            </w:r>
            <w:r>
              <w:rPr>
                <w:spacing w:val="23"/>
                <w:sz w:val="24"/>
              </w:rPr>
              <w:t xml:space="preserve"> </w:t>
            </w:r>
            <w:r>
              <w:rPr>
                <w:sz w:val="24"/>
              </w:rPr>
              <w:t>информации»,</w:t>
            </w:r>
            <w:r>
              <w:rPr>
                <w:spacing w:val="32"/>
                <w:sz w:val="24"/>
              </w:rPr>
              <w:t xml:space="preserve"> </w:t>
            </w:r>
            <w:r>
              <w:rPr>
                <w:sz w:val="24"/>
              </w:rPr>
              <w:t>«хранение</w:t>
            </w:r>
            <w:r>
              <w:rPr>
                <w:spacing w:val="26"/>
                <w:sz w:val="24"/>
              </w:rPr>
              <w:t xml:space="preserve"> </w:t>
            </w:r>
            <w:r>
              <w:rPr>
                <w:spacing w:val="-2"/>
                <w:sz w:val="24"/>
              </w:rPr>
              <w:t>информации»,</w:t>
            </w:r>
          </w:p>
          <w:p w:rsidR="008977DE" w:rsidRDefault="005325C3">
            <w:pPr>
              <w:pStyle w:val="TableParagraph"/>
              <w:spacing w:line="264" w:lineRule="exact"/>
              <w:ind w:left="105"/>
              <w:rPr>
                <w:sz w:val="24"/>
              </w:rPr>
            </w:pPr>
            <w:r>
              <w:rPr>
                <w:sz w:val="24"/>
              </w:rPr>
              <w:t>«передача</w:t>
            </w:r>
            <w:r>
              <w:rPr>
                <w:spacing w:val="-5"/>
                <w:sz w:val="24"/>
              </w:rPr>
              <w:t xml:space="preserve"> </w:t>
            </w:r>
            <w:r>
              <w:rPr>
                <w:spacing w:val="-2"/>
                <w:sz w:val="24"/>
              </w:rPr>
              <w:t>информации»;</w:t>
            </w:r>
          </w:p>
        </w:tc>
        <w:tc>
          <w:tcPr>
            <w:tcW w:w="2551" w:type="dxa"/>
          </w:tcPr>
          <w:p w:rsidR="008977DE" w:rsidRDefault="005325C3">
            <w:pPr>
              <w:pStyle w:val="TableParagraph"/>
              <w:ind w:left="108" w:right="99"/>
              <w:jc w:val="both"/>
              <w:rPr>
                <w:sz w:val="24"/>
              </w:rPr>
            </w:pPr>
            <w:r>
              <w:rPr>
                <w:sz w:val="24"/>
              </w:rPr>
              <w:t xml:space="preserve">Текущий - устный опрос, письменный </w:t>
            </w:r>
            <w:r>
              <w:rPr>
                <w:spacing w:val="-2"/>
                <w:sz w:val="24"/>
              </w:rPr>
              <w:t>контроль,</w:t>
            </w:r>
          </w:p>
          <w:p w:rsidR="008977DE" w:rsidRDefault="005325C3">
            <w:pPr>
              <w:pStyle w:val="TableParagraph"/>
              <w:spacing w:line="264" w:lineRule="exact"/>
              <w:ind w:left="108"/>
              <w:rPr>
                <w:sz w:val="24"/>
              </w:rPr>
            </w:pPr>
            <w:r>
              <w:rPr>
                <w:spacing w:val="-2"/>
                <w:sz w:val="24"/>
              </w:rPr>
              <w:t>тестирование.</w:t>
            </w:r>
          </w:p>
        </w:tc>
      </w:tr>
      <w:tr w:rsidR="008977DE">
        <w:trPr>
          <w:trHeight w:val="2760"/>
        </w:trPr>
        <w:tc>
          <w:tcPr>
            <w:tcW w:w="1243" w:type="dxa"/>
            <w:vMerge/>
            <w:tcBorders>
              <w:top w:val="nil"/>
            </w:tcBorders>
          </w:tcPr>
          <w:p w:rsidR="008977DE" w:rsidRDefault="008977DE">
            <w:pPr>
              <w:rPr>
                <w:sz w:val="2"/>
                <w:szCs w:val="2"/>
              </w:rPr>
            </w:pPr>
          </w:p>
        </w:tc>
        <w:tc>
          <w:tcPr>
            <w:tcW w:w="5670" w:type="dxa"/>
          </w:tcPr>
          <w:p w:rsidR="008977DE" w:rsidRDefault="005325C3">
            <w:pPr>
              <w:pStyle w:val="TableParagraph"/>
              <w:tabs>
                <w:tab w:val="left" w:pos="1448"/>
                <w:tab w:val="left" w:pos="1481"/>
                <w:tab w:val="left" w:pos="1525"/>
                <w:tab w:val="left" w:pos="2465"/>
                <w:tab w:val="left" w:pos="2875"/>
                <w:tab w:val="left" w:pos="2978"/>
                <w:tab w:val="left" w:pos="3952"/>
                <w:tab w:val="left" w:pos="4429"/>
                <w:tab w:val="left" w:pos="4491"/>
                <w:tab w:val="left" w:pos="5443"/>
              </w:tabs>
              <w:ind w:left="105" w:right="100"/>
              <w:rPr>
                <w:sz w:val="24"/>
              </w:rPr>
            </w:pPr>
            <w:r>
              <w:rPr>
                <w:sz w:val="24"/>
              </w:rPr>
              <w:t>кодировать и декодировать сообщения по заданным правилам,</w:t>
            </w:r>
            <w:r>
              <w:rPr>
                <w:spacing w:val="80"/>
                <w:sz w:val="24"/>
              </w:rPr>
              <w:t xml:space="preserve"> </w:t>
            </w:r>
            <w:r>
              <w:rPr>
                <w:sz w:val="24"/>
              </w:rPr>
              <w:t>демонстрировать</w:t>
            </w:r>
            <w:r>
              <w:rPr>
                <w:spacing w:val="80"/>
                <w:sz w:val="24"/>
              </w:rPr>
              <w:t xml:space="preserve"> </w:t>
            </w:r>
            <w:r>
              <w:rPr>
                <w:sz w:val="24"/>
              </w:rPr>
              <w:t>понимание</w:t>
            </w:r>
            <w:r>
              <w:rPr>
                <w:spacing w:val="80"/>
                <w:sz w:val="24"/>
              </w:rPr>
              <w:t xml:space="preserve"> </w:t>
            </w:r>
            <w:r>
              <w:rPr>
                <w:sz w:val="24"/>
              </w:rPr>
              <w:t xml:space="preserve">основных </w:t>
            </w:r>
            <w:r>
              <w:rPr>
                <w:spacing w:val="-2"/>
                <w:sz w:val="24"/>
              </w:rPr>
              <w:t>принципов</w:t>
            </w:r>
            <w:r>
              <w:rPr>
                <w:sz w:val="24"/>
              </w:rPr>
              <w:tab/>
            </w:r>
            <w:r>
              <w:rPr>
                <w:spacing w:val="-2"/>
                <w:sz w:val="24"/>
              </w:rPr>
              <w:t>кодирования</w:t>
            </w:r>
            <w:r>
              <w:rPr>
                <w:sz w:val="24"/>
              </w:rPr>
              <w:tab/>
            </w:r>
            <w:r>
              <w:rPr>
                <w:sz w:val="24"/>
              </w:rPr>
              <w:tab/>
            </w:r>
            <w:r>
              <w:rPr>
                <w:spacing w:val="-2"/>
                <w:sz w:val="24"/>
              </w:rPr>
              <w:t>информации</w:t>
            </w:r>
            <w:r>
              <w:rPr>
                <w:sz w:val="24"/>
              </w:rPr>
              <w:tab/>
            </w:r>
            <w:r>
              <w:rPr>
                <w:sz w:val="24"/>
              </w:rPr>
              <w:tab/>
            </w:r>
            <w:r>
              <w:rPr>
                <w:spacing w:val="-2"/>
                <w:sz w:val="24"/>
              </w:rPr>
              <w:t xml:space="preserve">различной </w:t>
            </w:r>
            <w:r>
              <w:rPr>
                <w:sz w:val="24"/>
              </w:rPr>
              <w:t xml:space="preserve">природы (текстовой, графической, аудио); </w:t>
            </w:r>
            <w:r>
              <w:rPr>
                <w:spacing w:val="-2"/>
                <w:sz w:val="24"/>
              </w:rPr>
              <w:t>сравнивать</w:t>
            </w:r>
            <w:r>
              <w:rPr>
                <w:sz w:val="24"/>
              </w:rPr>
              <w:tab/>
            </w:r>
            <w:r>
              <w:rPr>
                <w:sz w:val="24"/>
              </w:rPr>
              <w:tab/>
            </w:r>
            <w:r>
              <w:rPr>
                <w:sz w:val="24"/>
              </w:rPr>
              <w:tab/>
            </w:r>
            <w:r>
              <w:rPr>
                <w:spacing w:val="-2"/>
                <w:sz w:val="24"/>
              </w:rPr>
              <w:t>длины</w:t>
            </w:r>
            <w:r>
              <w:rPr>
                <w:sz w:val="24"/>
              </w:rPr>
              <w:tab/>
            </w:r>
            <w:r>
              <w:rPr>
                <w:spacing w:val="-2"/>
                <w:sz w:val="24"/>
              </w:rPr>
              <w:t>сообщений,</w:t>
            </w:r>
            <w:r>
              <w:rPr>
                <w:sz w:val="24"/>
              </w:rPr>
              <w:tab/>
            </w:r>
            <w:r>
              <w:rPr>
                <w:spacing w:val="-2"/>
                <w:sz w:val="24"/>
              </w:rPr>
              <w:t>записанных</w:t>
            </w:r>
            <w:r>
              <w:rPr>
                <w:sz w:val="24"/>
              </w:rPr>
              <w:tab/>
            </w:r>
            <w:r>
              <w:rPr>
                <w:spacing w:val="-10"/>
                <w:sz w:val="24"/>
              </w:rPr>
              <w:t xml:space="preserve">в </w:t>
            </w:r>
            <w:r>
              <w:rPr>
                <w:spacing w:val="-2"/>
                <w:sz w:val="24"/>
              </w:rPr>
              <w:t>различных</w:t>
            </w:r>
            <w:r>
              <w:rPr>
                <w:sz w:val="24"/>
              </w:rPr>
              <w:tab/>
            </w:r>
            <w:r>
              <w:rPr>
                <w:sz w:val="24"/>
              </w:rPr>
              <w:tab/>
            </w:r>
            <w:r>
              <w:rPr>
                <w:spacing w:val="-2"/>
                <w:sz w:val="24"/>
              </w:rPr>
              <w:t>алфавитах,</w:t>
            </w:r>
            <w:r>
              <w:rPr>
                <w:sz w:val="24"/>
              </w:rPr>
              <w:tab/>
            </w:r>
            <w:r>
              <w:rPr>
                <w:spacing w:val="-2"/>
                <w:sz w:val="24"/>
              </w:rPr>
              <w:t>оперировать</w:t>
            </w:r>
            <w:r>
              <w:rPr>
                <w:sz w:val="24"/>
              </w:rPr>
              <w:tab/>
            </w:r>
            <w:r>
              <w:rPr>
                <w:spacing w:val="-2"/>
                <w:sz w:val="24"/>
              </w:rPr>
              <w:t xml:space="preserve">единицами </w:t>
            </w:r>
            <w:r>
              <w:rPr>
                <w:sz w:val="24"/>
              </w:rPr>
              <w:t>измерения</w:t>
            </w:r>
            <w:r>
              <w:rPr>
                <w:spacing w:val="80"/>
                <w:sz w:val="24"/>
              </w:rPr>
              <w:t xml:space="preserve"> </w:t>
            </w:r>
            <w:r>
              <w:rPr>
                <w:sz w:val="24"/>
              </w:rPr>
              <w:t>информационного</w:t>
            </w:r>
            <w:r>
              <w:rPr>
                <w:spacing w:val="80"/>
                <w:sz w:val="24"/>
              </w:rPr>
              <w:t xml:space="preserve"> </w:t>
            </w:r>
            <w:r>
              <w:rPr>
                <w:sz w:val="24"/>
              </w:rPr>
              <w:t>объёма</w:t>
            </w:r>
            <w:r>
              <w:rPr>
                <w:spacing w:val="80"/>
                <w:sz w:val="24"/>
              </w:rPr>
              <w:t xml:space="preserve"> </w:t>
            </w:r>
            <w:r>
              <w:rPr>
                <w:sz w:val="24"/>
              </w:rPr>
              <w:t>и</w:t>
            </w:r>
            <w:r>
              <w:rPr>
                <w:spacing w:val="80"/>
                <w:sz w:val="24"/>
              </w:rPr>
              <w:t xml:space="preserve"> </w:t>
            </w:r>
            <w:r>
              <w:rPr>
                <w:sz w:val="24"/>
              </w:rPr>
              <w:t>скорости передачи данных;</w:t>
            </w:r>
          </w:p>
          <w:p w:rsidR="008977DE" w:rsidRDefault="005325C3">
            <w:pPr>
              <w:pStyle w:val="TableParagraph"/>
              <w:tabs>
                <w:tab w:val="left" w:pos="1443"/>
                <w:tab w:val="left" w:pos="1865"/>
                <w:tab w:val="left" w:pos="3292"/>
                <w:tab w:val="left" w:pos="4444"/>
              </w:tabs>
              <w:spacing w:line="276" w:lineRule="exact"/>
              <w:ind w:left="105" w:right="101"/>
              <w:rPr>
                <w:sz w:val="24"/>
              </w:rPr>
            </w:pPr>
            <w:r>
              <w:rPr>
                <w:spacing w:val="-2"/>
                <w:sz w:val="24"/>
              </w:rPr>
              <w:t>оценивать</w:t>
            </w:r>
            <w:r>
              <w:rPr>
                <w:sz w:val="24"/>
              </w:rPr>
              <w:tab/>
            </w:r>
            <w:r>
              <w:rPr>
                <w:spacing w:val="-10"/>
                <w:sz w:val="24"/>
              </w:rPr>
              <w:t>и</w:t>
            </w:r>
            <w:r>
              <w:rPr>
                <w:sz w:val="24"/>
              </w:rPr>
              <w:tab/>
            </w:r>
            <w:r>
              <w:rPr>
                <w:spacing w:val="-2"/>
                <w:sz w:val="24"/>
              </w:rPr>
              <w:t>сравнивать</w:t>
            </w:r>
            <w:r>
              <w:rPr>
                <w:sz w:val="24"/>
              </w:rPr>
              <w:tab/>
            </w:r>
            <w:r>
              <w:rPr>
                <w:spacing w:val="-2"/>
                <w:sz w:val="24"/>
              </w:rPr>
              <w:t>размеры</w:t>
            </w:r>
            <w:r>
              <w:rPr>
                <w:sz w:val="24"/>
              </w:rPr>
              <w:tab/>
            </w:r>
            <w:r>
              <w:rPr>
                <w:spacing w:val="-2"/>
                <w:sz w:val="24"/>
              </w:rPr>
              <w:t xml:space="preserve">текстовых, </w:t>
            </w:r>
            <w:r>
              <w:rPr>
                <w:sz w:val="24"/>
              </w:rPr>
              <w:t>графических, звуковых файлов и видеофайлов;</w:t>
            </w:r>
          </w:p>
        </w:tc>
        <w:tc>
          <w:tcPr>
            <w:tcW w:w="2551" w:type="dxa"/>
          </w:tcPr>
          <w:p w:rsidR="008977DE" w:rsidRDefault="005325C3">
            <w:pPr>
              <w:pStyle w:val="TableParagraph"/>
              <w:tabs>
                <w:tab w:val="left" w:pos="1327"/>
                <w:tab w:val="left" w:pos="1697"/>
                <w:tab w:val="left" w:pos="2323"/>
              </w:tabs>
              <w:ind w:left="108" w:right="95"/>
              <w:rPr>
                <w:sz w:val="24"/>
              </w:rPr>
            </w:pPr>
            <w:r>
              <w:rPr>
                <w:spacing w:val="-2"/>
                <w:sz w:val="24"/>
              </w:rPr>
              <w:t>Текущий</w:t>
            </w:r>
            <w:r>
              <w:rPr>
                <w:sz w:val="24"/>
              </w:rPr>
              <w:tab/>
            </w:r>
            <w:r>
              <w:rPr>
                <w:spacing w:val="-10"/>
                <w:sz w:val="24"/>
              </w:rPr>
              <w:t>-</w:t>
            </w:r>
            <w:r>
              <w:rPr>
                <w:sz w:val="24"/>
              </w:rPr>
              <w:tab/>
            </w:r>
            <w:r>
              <w:rPr>
                <w:spacing w:val="-2"/>
                <w:sz w:val="24"/>
              </w:rPr>
              <w:t xml:space="preserve">устный </w:t>
            </w:r>
            <w:r>
              <w:rPr>
                <w:sz w:val="24"/>
              </w:rPr>
              <w:t xml:space="preserve">опрос, тестирование. </w:t>
            </w:r>
            <w:r>
              <w:rPr>
                <w:spacing w:val="-2"/>
                <w:sz w:val="24"/>
              </w:rPr>
              <w:t>Тематический</w:t>
            </w:r>
            <w:r>
              <w:rPr>
                <w:sz w:val="24"/>
              </w:rPr>
              <w:tab/>
            </w:r>
            <w:r>
              <w:rPr>
                <w:sz w:val="24"/>
              </w:rPr>
              <w:tab/>
            </w:r>
            <w:r>
              <w:rPr>
                <w:spacing w:val="-10"/>
                <w:sz w:val="24"/>
              </w:rPr>
              <w:t xml:space="preserve">– </w:t>
            </w:r>
            <w:r>
              <w:rPr>
                <w:sz w:val="24"/>
              </w:rPr>
              <w:t>проверочная работа.</w:t>
            </w:r>
          </w:p>
          <w:p w:rsidR="008977DE" w:rsidRDefault="005325C3">
            <w:pPr>
              <w:pStyle w:val="TableParagraph"/>
              <w:tabs>
                <w:tab w:val="left" w:pos="2364"/>
              </w:tabs>
              <w:ind w:left="108"/>
              <w:rPr>
                <w:sz w:val="24"/>
              </w:rPr>
            </w:pPr>
            <w:r>
              <w:rPr>
                <w:spacing w:val="-2"/>
                <w:sz w:val="24"/>
              </w:rPr>
              <w:t>Промежуточный</w:t>
            </w:r>
            <w:r>
              <w:rPr>
                <w:sz w:val="24"/>
              </w:rPr>
              <w:tab/>
            </w:r>
            <w:r>
              <w:rPr>
                <w:spacing w:val="-10"/>
                <w:sz w:val="24"/>
              </w:rPr>
              <w:t>-</w:t>
            </w:r>
          </w:p>
          <w:p w:rsidR="008977DE" w:rsidRDefault="005325C3">
            <w:pPr>
              <w:pStyle w:val="TableParagraph"/>
              <w:ind w:left="108"/>
              <w:rPr>
                <w:sz w:val="24"/>
              </w:rPr>
            </w:pPr>
            <w:r>
              <w:rPr>
                <w:sz w:val="24"/>
              </w:rPr>
              <w:t>контрольная</w:t>
            </w:r>
            <w:r>
              <w:rPr>
                <w:spacing w:val="-4"/>
                <w:sz w:val="24"/>
              </w:rPr>
              <w:t xml:space="preserve"> </w:t>
            </w:r>
            <w:r>
              <w:rPr>
                <w:spacing w:val="-2"/>
                <w:sz w:val="24"/>
              </w:rPr>
              <w:t>работа</w:t>
            </w:r>
          </w:p>
        </w:tc>
      </w:tr>
      <w:tr w:rsidR="008977DE">
        <w:trPr>
          <w:trHeight w:val="1655"/>
        </w:trPr>
        <w:tc>
          <w:tcPr>
            <w:tcW w:w="1243" w:type="dxa"/>
            <w:vMerge/>
            <w:tcBorders>
              <w:top w:val="nil"/>
            </w:tcBorders>
          </w:tcPr>
          <w:p w:rsidR="008977DE" w:rsidRDefault="008977DE">
            <w:pPr>
              <w:rPr>
                <w:sz w:val="2"/>
                <w:szCs w:val="2"/>
              </w:rPr>
            </w:pPr>
          </w:p>
        </w:tc>
        <w:tc>
          <w:tcPr>
            <w:tcW w:w="5670" w:type="dxa"/>
          </w:tcPr>
          <w:p w:rsidR="008977DE" w:rsidRDefault="005325C3">
            <w:pPr>
              <w:pStyle w:val="TableParagraph"/>
              <w:ind w:left="105" w:right="101"/>
              <w:jc w:val="both"/>
              <w:rPr>
                <w:sz w:val="24"/>
              </w:rPr>
            </w:pPr>
            <w:r>
              <w:rPr>
                <w:sz w:val="24"/>
              </w:rPr>
              <w:t>представлять результаты своей деятельности в виде структурированных</w:t>
            </w:r>
            <w:r>
              <w:rPr>
                <w:spacing w:val="-8"/>
                <w:sz w:val="24"/>
              </w:rPr>
              <w:t xml:space="preserve"> </w:t>
            </w:r>
            <w:r>
              <w:rPr>
                <w:sz w:val="24"/>
              </w:rPr>
              <w:t>иллюстрированных</w:t>
            </w:r>
            <w:r>
              <w:rPr>
                <w:spacing w:val="-8"/>
                <w:sz w:val="24"/>
              </w:rPr>
              <w:t xml:space="preserve"> </w:t>
            </w:r>
            <w:r>
              <w:rPr>
                <w:sz w:val="24"/>
              </w:rPr>
              <w:t>документов, мультимедийных презентаций;</w:t>
            </w:r>
          </w:p>
        </w:tc>
        <w:tc>
          <w:tcPr>
            <w:tcW w:w="2551" w:type="dxa"/>
          </w:tcPr>
          <w:p w:rsidR="008977DE" w:rsidRDefault="005325C3">
            <w:pPr>
              <w:pStyle w:val="TableParagraph"/>
              <w:tabs>
                <w:tab w:val="left" w:pos="2367"/>
              </w:tabs>
              <w:spacing w:line="268" w:lineRule="exact"/>
              <w:ind w:left="108"/>
              <w:rPr>
                <w:sz w:val="24"/>
              </w:rPr>
            </w:pPr>
            <w:r>
              <w:rPr>
                <w:spacing w:val="-2"/>
                <w:sz w:val="24"/>
              </w:rPr>
              <w:t>Текущий</w:t>
            </w:r>
            <w:r>
              <w:rPr>
                <w:sz w:val="24"/>
              </w:rPr>
              <w:tab/>
            </w:r>
            <w:r>
              <w:rPr>
                <w:spacing w:val="-10"/>
                <w:sz w:val="24"/>
              </w:rPr>
              <w:t>-</w:t>
            </w:r>
          </w:p>
          <w:p w:rsidR="008977DE" w:rsidRDefault="005325C3">
            <w:pPr>
              <w:pStyle w:val="TableParagraph"/>
              <w:tabs>
                <w:tab w:val="left" w:pos="1722"/>
                <w:tab w:val="left" w:pos="2323"/>
              </w:tabs>
              <w:spacing w:line="270" w:lineRule="atLeast"/>
              <w:ind w:left="108" w:right="95"/>
              <w:rPr>
                <w:sz w:val="24"/>
              </w:rPr>
            </w:pPr>
            <w:r>
              <w:rPr>
                <w:spacing w:val="-2"/>
                <w:sz w:val="24"/>
              </w:rPr>
              <w:t>практическая</w:t>
            </w:r>
            <w:r>
              <w:rPr>
                <w:sz w:val="24"/>
              </w:rPr>
              <w:tab/>
            </w:r>
            <w:r>
              <w:rPr>
                <w:spacing w:val="-60"/>
                <w:sz w:val="24"/>
              </w:rPr>
              <w:t xml:space="preserve"> </w:t>
            </w:r>
            <w:r>
              <w:rPr>
                <w:spacing w:val="-4"/>
                <w:sz w:val="24"/>
              </w:rPr>
              <w:t xml:space="preserve">работа. </w:t>
            </w:r>
            <w:r>
              <w:rPr>
                <w:spacing w:val="-2"/>
                <w:sz w:val="24"/>
              </w:rPr>
              <w:t>Тематический</w:t>
            </w:r>
            <w:r>
              <w:rPr>
                <w:sz w:val="24"/>
              </w:rPr>
              <w:tab/>
            </w:r>
            <w:r>
              <w:rPr>
                <w:sz w:val="24"/>
              </w:rPr>
              <w:tab/>
            </w:r>
            <w:r>
              <w:rPr>
                <w:spacing w:val="-10"/>
                <w:sz w:val="24"/>
              </w:rPr>
              <w:t xml:space="preserve">– </w:t>
            </w:r>
            <w:r>
              <w:rPr>
                <w:spacing w:val="-2"/>
                <w:sz w:val="24"/>
              </w:rPr>
              <w:t>проверочная</w:t>
            </w:r>
            <w:r>
              <w:rPr>
                <w:sz w:val="24"/>
              </w:rPr>
              <w:tab/>
            </w:r>
            <w:r>
              <w:rPr>
                <w:spacing w:val="-4"/>
                <w:sz w:val="24"/>
              </w:rPr>
              <w:t xml:space="preserve">работа. </w:t>
            </w:r>
            <w:r>
              <w:rPr>
                <w:sz w:val="24"/>
              </w:rPr>
              <w:t>Промежуточный - контрольная работа.</w:t>
            </w:r>
          </w:p>
        </w:tc>
      </w:tr>
      <w:tr w:rsidR="008977DE">
        <w:trPr>
          <w:trHeight w:val="827"/>
        </w:trPr>
        <w:tc>
          <w:tcPr>
            <w:tcW w:w="1243" w:type="dxa"/>
          </w:tcPr>
          <w:p w:rsidR="008977DE" w:rsidRDefault="005325C3">
            <w:pPr>
              <w:pStyle w:val="TableParagraph"/>
              <w:ind w:right="145"/>
              <w:rPr>
                <w:b/>
                <w:sz w:val="24"/>
              </w:rPr>
            </w:pPr>
            <w:r>
              <w:rPr>
                <w:b/>
                <w:spacing w:val="-4"/>
                <w:sz w:val="24"/>
              </w:rPr>
              <w:t xml:space="preserve">Этап </w:t>
            </w:r>
            <w:r>
              <w:rPr>
                <w:b/>
                <w:spacing w:val="-2"/>
                <w:sz w:val="24"/>
              </w:rPr>
              <w:t>формиро</w:t>
            </w:r>
          </w:p>
          <w:p w:rsidR="008977DE" w:rsidRDefault="005325C3">
            <w:pPr>
              <w:pStyle w:val="TableParagraph"/>
              <w:spacing w:line="259" w:lineRule="exact"/>
              <w:rPr>
                <w:b/>
                <w:sz w:val="24"/>
              </w:rPr>
            </w:pPr>
            <w:r>
              <w:rPr>
                <w:b/>
                <w:spacing w:val="-2"/>
                <w:sz w:val="24"/>
              </w:rPr>
              <w:t>вания</w:t>
            </w:r>
          </w:p>
        </w:tc>
        <w:tc>
          <w:tcPr>
            <w:tcW w:w="5670" w:type="dxa"/>
          </w:tcPr>
          <w:p w:rsidR="008977DE" w:rsidRDefault="005325C3">
            <w:pPr>
              <w:pStyle w:val="TableParagraph"/>
              <w:spacing w:line="272" w:lineRule="exact"/>
              <w:ind w:left="105"/>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2"/>
                <w:sz w:val="24"/>
              </w:rPr>
              <w:t xml:space="preserve"> результатов</w:t>
            </w:r>
          </w:p>
        </w:tc>
        <w:tc>
          <w:tcPr>
            <w:tcW w:w="2551" w:type="dxa"/>
          </w:tcPr>
          <w:p w:rsidR="008977DE" w:rsidRDefault="005325C3">
            <w:pPr>
              <w:pStyle w:val="TableParagraph"/>
              <w:spacing w:before="135"/>
              <w:ind w:left="108"/>
              <w:rPr>
                <w:b/>
                <w:sz w:val="24"/>
              </w:rPr>
            </w:pPr>
            <w:r>
              <w:rPr>
                <w:b/>
                <w:sz w:val="24"/>
              </w:rPr>
              <w:t>Способ</w:t>
            </w:r>
            <w:r>
              <w:rPr>
                <w:b/>
                <w:spacing w:val="80"/>
                <w:sz w:val="24"/>
              </w:rPr>
              <w:t xml:space="preserve"> </w:t>
            </w:r>
            <w:r>
              <w:rPr>
                <w:b/>
                <w:sz w:val="24"/>
              </w:rPr>
              <w:t>оценки,</w:t>
            </w:r>
            <w:r>
              <w:rPr>
                <w:b/>
                <w:spacing w:val="80"/>
                <w:sz w:val="24"/>
              </w:rPr>
              <w:t xml:space="preserve"> </w:t>
            </w:r>
            <w:r>
              <w:rPr>
                <w:b/>
                <w:sz w:val="24"/>
              </w:rPr>
              <w:t xml:space="preserve">тип </w:t>
            </w:r>
            <w:r>
              <w:rPr>
                <w:b/>
                <w:spacing w:val="-2"/>
                <w:sz w:val="24"/>
              </w:rPr>
              <w:t>контроля</w:t>
            </w:r>
          </w:p>
        </w:tc>
      </w:tr>
      <w:tr w:rsidR="008977DE">
        <w:trPr>
          <w:trHeight w:val="4139"/>
        </w:trPr>
        <w:tc>
          <w:tcPr>
            <w:tcW w:w="1243" w:type="dxa"/>
            <w:vMerge w:val="restart"/>
            <w:textDirection w:val="btLr"/>
          </w:tcPr>
          <w:p w:rsidR="008977DE" w:rsidRDefault="008977DE">
            <w:pPr>
              <w:pStyle w:val="TableParagraph"/>
              <w:spacing w:before="202"/>
              <w:ind w:left="0"/>
              <w:rPr>
                <w:b/>
                <w:sz w:val="24"/>
              </w:rPr>
            </w:pPr>
          </w:p>
          <w:p w:rsidR="008977DE" w:rsidRDefault="005325C3">
            <w:pPr>
              <w:pStyle w:val="TableParagraph"/>
              <w:spacing w:before="1"/>
              <w:ind w:left="-1"/>
              <w:rPr>
                <w:b/>
                <w:sz w:val="24"/>
              </w:rPr>
            </w:pPr>
            <w:r>
              <w:rPr>
                <w:b/>
                <w:sz w:val="24"/>
              </w:rPr>
              <w:t xml:space="preserve">8 </w:t>
            </w:r>
            <w:r>
              <w:rPr>
                <w:b/>
                <w:spacing w:val="-2"/>
                <w:sz w:val="24"/>
              </w:rPr>
              <w:t>класс</w:t>
            </w:r>
          </w:p>
        </w:tc>
        <w:tc>
          <w:tcPr>
            <w:tcW w:w="5670" w:type="dxa"/>
          </w:tcPr>
          <w:p w:rsidR="008977DE" w:rsidRDefault="005325C3">
            <w:pPr>
              <w:pStyle w:val="TableParagraph"/>
              <w:ind w:left="105" w:right="98"/>
              <w:jc w:val="both"/>
              <w:rPr>
                <w:sz w:val="24"/>
              </w:rPr>
            </w:pPr>
            <w:r>
              <w:rPr>
                <w:sz w:val="24"/>
              </w:rPr>
              <w:t xml:space="preserve">пояснять на примерах различия между позиционными и непозиционными системами </w:t>
            </w:r>
            <w:r>
              <w:rPr>
                <w:spacing w:val="-2"/>
                <w:sz w:val="24"/>
              </w:rPr>
              <w:t>счисления;</w:t>
            </w:r>
          </w:p>
          <w:p w:rsidR="008977DE" w:rsidRDefault="005325C3">
            <w:pPr>
              <w:pStyle w:val="TableParagraph"/>
              <w:ind w:left="105" w:right="100"/>
              <w:jc w:val="both"/>
              <w:rPr>
                <w:sz w:val="24"/>
              </w:rPr>
            </w:pPr>
            <w:r>
              <w:rPr>
                <w:sz w:val="24"/>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8977DE" w:rsidRDefault="005325C3">
            <w:pPr>
              <w:pStyle w:val="TableParagraph"/>
              <w:ind w:left="105"/>
              <w:jc w:val="both"/>
              <w:rPr>
                <w:sz w:val="24"/>
              </w:rPr>
            </w:pPr>
            <w:r>
              <w:rPr>
                <w:sz w:val="24"/>
              </w:rPr>
              <w:t>раскрывать</w:t>
            </w:r>
            <w:r>
              <w:rPr>
                <w:spacing w:val="55"/>
                <w:sz w:val="24"/>
              </w:rPr>
              <w:t xml:space="preserve">   </w:t>
            </w:r>
            <w:r>
              <w:rPr>
                <w:sz w:val="24"/>
              </w:rPr>
              <w:t>смысл</w:t>
            </w:r>
            <w:r>
              <w:rPr>
                <w:spacing w:val="56"/>
                <w:sz w:val="24"/>
              </w:rPr>
              <w:t xml:space="preserve">   </w:t>
            </w:r>
            <w:r>
              <w:rPr>
                <w:sz w:val="24"/>
              </w:rPr>
              <w:t>понятий</w:t>
            </w:r>
            <w:r>
              <w:rPr>
                <w:spacing w:val="57"/>
                <w:sz w:val="24"/>
              </w:rPr>
              <w:t xml:space="preserve">   </w:t>
            </w:r>
            <w:r>
              <w:rPr>
                <w:spacing w:val="-2"/>
                <w:sz w:val="24"/>
              </w:rPr>
              <w:t>«высказывание»,</w:t>
            </w:r>
          </w:p>
          <w:p w:rsidR="008977DE" w:rsidRDefault="005325C3">
            <w:pPr>
              <w:pStyle w:val="TableParagraph"/>
              <w:tabs>
                <w:tab w:val="left" w:pos="1522"/>
                <w:tab w:val="left" w:pos="1897"/>
                <w:tab w:val="left" w:pos="2108"/>
                <w:tab w:val="left" w:pos="2949"/>
                <w:tab w:val="left" w:pos="3677"/>
                <w:tab w:val="left" w:pos="3788"/>
                <w:tab w:val="left" w:pos="4393"/>
                <w:tab w:val="left" w:pos="5426"/>
              </w:tabs>
              <w:spacing w:line="270" w:lineRule="atLeast"/>
              <w:ind w:left="105" w:right="101"/>
              <w:rPr>
                <w:sz w:val="24"/>
              </w:rPr>
            </w:pPr>
            <w:r>
              <w:rPr>
                <w:sz w:val="24"/>
              </w:rPr>
              <w:t xml:space="preserve">«логическая операция», «логическое выражение»; </w:t>
            </w:r>
            <w:r>
              <w:rPr>
                <w:spacing w:val="-2"/>
                <w:sz w:val="24"/>
              </w:rPr>
              <w:t>записывать</w:t>
            </w:r>
            <w:r>
              <w:rPr>
                <w:sz w:val="24"/>
              </w:rPr>
              <w:tab/>
            </w:r>
            <w:r>
              <w:rPr>
                <w:sz w:val="24"/>
              </w:rPr>
              <w:tab/>
            </w:r>
            <w:r>
              <w:rPr>
                <w:spacing w:val="-2"/>
                <w:sz w:val="24"/>
              </w:rPr>
              <w:t>логические</w:t>
            </w:r>
            <w:r>
              <w:rPr>
                <w:sz w:val="24"/>
              </w:rPr>
              <w:tab/>
            </w:r>
            <w:r>
              <w:rPr>
                <w:spacing w:val="-2"/>
                <w:sz w:val="24"/>
              </w:rPr>
              <w:t>выражения</w:t>
            </w:r>
            <w:r>
              <w:rPr>
                <w:sz w:val="24"/>
              </w:rPr>
              <w:tab/>
            </w:r>
            <w:r>
              <w:rPr>
                <w:spacing w:val="-38"/>
                <w:sz w:val="24"/>
              </w:rPr>
              <w:t xml:space="preserve"> </w:t>
            </w:r>
            <w:r>
              <w:rPr>
                <w:spacing w:val="-8"/>
                <w:sz w:val="24"/>
              </w:rPr>
              <w:t xml:space="preserve">с </w:t>
            </w:r>
            <w:r>
              <w:rPr>
                <w:spacing w:val="-2"/>
                <w:sz w:val="24"/>
              </w:rPr>
              <w:t>использованием</w:t>
            </w:r>
            <w:r>
              <w:rPr>
                <w:sz w:val="24"/>
              </w:rPr>
              <w:tab/>
            </w:r>
            <w:r>
              <w:rPr>
                <w:sz w:val="24"/>
              </w:rPr>
              <w:tab/>
            </w:r>
            <w:r>
              <w:rPr>
                <w:spacing w:val="-2"/>
                <w:sz w:val="24"/>
              </w:rPr>
              <w:t>дизъюнкции,</w:t>
            </w:r>
            <w:r>
              <w:rPr>
                <w:sz w:val="24"/>
              </w:rPr>
              <w:tab/>
            </w:r>
            <w:r>
              <w:rPr>
                <w:sz w:val="24"/>
              </w:rPr>
              <w:tab/>
            </w:r>
            <w:r>
              <w:rPr>
                <w:spacing w:val="-2"/>
                <w:sz w:val="24"/>
              </w:rPr>
              <w:t>конъюнкции</w:t>
            </w:r>
            <w:r>
              <w:rPr>
                <w:sz w:val="24"/>
              </w:rPr>
              <w:tab/>
            </w:r>
            <w:r>
              <w:rPr>
                <w:spacing w:val="-10"/>
                <w:sz w:val="24"/>
              </w:rPr>
              <w:t xml:space="preserve">и </w:t>
            </w:r>
            <w:r>
              <w:rPr>
                <w:spacing w:val="-2"/>
                <w:sz w:val="24"/>
              </w:rPr>
              <w:t>отрицания,</w:t>
            </w:r>
            <w:r>
              <w:rPr>
                <w:sz w:val="24"/>
              </w:rPr>
              <w:tab/>
            </w:r>
            <w:r>
              <w:rPr>
                <w:spacing w:val="-2"/>
                <w:sz w:val="24"/>
              </w:rPr>
              <w:t>определять</w:t>
            </w:r>
            <w:r>
              <w:rPr>
                <w:sz w:val="24"/>
              </w:rPr>
              <w:tab/>
            </w:r>
            <w:r>
              <w:rPr>
                <w:spacing w:val="-2"/>
                <w:sz w:val="24"/>
              </w:rPr>
              <w:t>истинность</w:t>
            </w:r>
            <w:r>
              <w:rPr>
                <w:sz w:val="24"/>
              </w:rPr>
              <w:tab/>
            </w:r>
            <w:r>
              <w:rPr>
                <w:spacing w:val="-2"/>
                <w:sz w:val="24"/>
              </w:rPr>
              <w:t xml:space="preserve">логических </w:t>
            </w:r>
            <w:r>
              <w:rPr>
                <w:sz w:val="24"/>
              </w:rPr>
              <w:t>выражений,</w:t>
            </w:r>
            <w:r>
              <w:rPr>
                <w:spacing w:val="80"/>
                <w:sz w:val="24"/>
              </w:rPr>
              <w:t xml:space="preserve"> </w:t>
            </w:r>
            <w:r>
              <w:rPr>
                <w:sz w:val="24"/>
              </w:rPr>
              <w:t>если</w:t>
            </w:r>
            <w:r>
              <w:rPr>
                <w:spacing w:val="80"/>
                <w:sz w:val="24"/>
              </w:rPr>
              <w:t xml:space="preserve"> </w:t>
            </w:r>
            <w:r>
              <w:rPr>
                <w:sz w:val="24"/>
              </w:rPr>
              <w:t>известны</w:t>
            </w:r>
            <w:r>
              <w:rPr>
                <w:spacing w:val="80"/>
                <w:sz w:val="24"/>
              </w:rPr>
              <w:t xml:space="preserve"> </w:t>
            </w:r>
            <w:r>
              <w:rPr>
                <w:sz w:val="24"/>
              </w:rPr>
              <w:t>значения</w:t>
            </w:r>
            <w:r>
              <w:rPr>
                <w:spacing w:val="80"/>
                <w:sz w:val="24"/>
              </w:rPr>
              <w:t xml:space="preserve"> </w:t>
            </w:r>
            <w:r>
              <w:rPr>
                <w:sz w:val="24"/>
              </w:rPr>
              <w:t>истинности входящих</w:t>
            </w:r>
            <w:r>
              <w:rPr>
                <w:spacing w:val="80"/>
                <w:sz w:val="24"/>
              </w:rPr>
              <w:t xml:space="preserve"> </w:t>
            </w:r>
            <w:r>
              <w:rPr>
                <w:sz w:val="24"/>
              </w:rPr>
              <w:t>в</w:t>
            </w:r>
            <w:r>
              <w:rPr>
                <w:spacing w:val="80"/>
                <w:sz w:val="24"/>
              </w:rPr>
              <w:t xml:space="preserve"> </w:t>
            </w:r>
            <w:r>
              <w:rPr>
                <w:sz w:val="24"/>
              </w:rPr>
              <w:t>него</w:t>
            </w:r>
            <w:r>
              <w:rPr>
                <w:spacing w:val="80"/>
                <w:sz w:val="24"/>
              </w:rPr>
              <w:t xml:space="preserve"> </w:t>
            </w:r>
            <w:r>
              <w:rPr>
                <w:sz w:val="24"/>
              </w:rPr>
              <w:t>переменных,</w:t>
            </w:r>
            <w:r>
              <w:rPr>
                <w:spacing w:val="80"/>
                <w:sz w:val="24"/>
              </w:rPr>
              <w:t xml:space="preserve"> </w:t>
            </w:r>
            <w:r>
              <w:rPr>
                <w:sz w:val="24"/>
              </w:rPr>
              <w:t>строить</w:t>
            </w:r>
            <w:r>
              <w:rPr>
                <w:spacing w:val="80"/>
                <w:sz w:val="24"/>
              </w:rPr>
              <w:t xml:space="preserve"> </w:t>
            </w:r>
            <w:r>
              <w:rPr>
                <w:sz w:val="24"/>
              </w:rPr>
              <w:t>таблицы истинности для логических выражений;</w:t>
            </w:r>
          </w:p>
        </w:tc>
        <w:tc>
          <w:tcPr>
            <w:tcW w:w="2551" w:type="dxa"/>
          </w:tcPr>
          <w:p w:rsidR="008977DE" w:rsidRDefault="005325C3">
            <w:pPr>
              <w:pStyle w:val="TableParagraph"/>
              <w:tabs>
                <w:tab w:val="left" w:pos="1051"/>
                <w:tab w:val="left" w:pos="1325"/>
                <w:tab w:val="left" w:pos="1718"/>
                <w:tab w:val="left" w:pos="2323"/>
              </w:tabs>
              <w:ind w:left="108" w:right="95"/>
              <w:rPr>
                <w:sz w:val="24"/>
              </w:rPr>
            </w:pPr>
            <w:r>
              <w:rPr>
                <w:spacing w:val="-2"/>
                <w:sz w:val="24"/>
              </w:rPr>
              <w:t>Текущий</w:t>
            </w:r>
            <w:r>
              <w:rPr>
                <w:sz w:val="24"/>
              </w:rPr>
              <w:tab/>
            </w:r>
            <w:r>
              <w:rPr>
                <w:sz w:val="24"/>
              </w:rPr>
              <w:tab/>
            </w:r>
            <w:r>
              <w:rPr>
                <w:spacing w:val="-10"/>
                <w:sz w:val="24"/>
              </w:rPr>
              <w:t>-</w:t>
            </w:r>
            <w:r>
              <w:rPr>
                <w:sz w:val="24"/>
              </w:rPr>
              <w:tab/>
            </w:r>
            <w:r>
              <w:rPr>
                <w:spacing w:val="-6"/>
                <w:sz w:val="24"/>
              </w:rPr>
              <w:t xml:space="preserve">устный </w:t>
            </w:r>
            <w:r>
              <w:rPr>
                <w:spacing w:val="-2"/>
                <w:sz w:val="24"/>
              </w:rPr>
              <w:t>опрос,</w:t>
            </w:r>
            <w:r>
              <w:rPr>
                <w:sz w:val="24"/>
              </w:rPr>
              <w:tab/>
            </w:r>
            <w:r>
              <w:rPr>
                <w:spacing w:val="-4"/>
                <w:sz w:val="24"/>
              </w:rPr>
              <w:t xml:space="preserve">тестирование, </w:t>
            </w:r>
            <w:r>
              <w:rPr>
                <w:spacing w:val="-2"/>
                <w:sz w:val="24"/>
              </w:rPr>
              <w:t>практическая</w:t>
            </w:r>
            <w:r>
              <w:rPr>
                <w:sz w:val="24"/>
              </w:rPr>
              <w:tab/>
            </w:r>
            <w:r>
              <w:rPr>
                <w:spacing w:val="-54"/>
                <w:sz w:val="24"/>
              </w:rPr>
              <w:t xml:space="preserve"> </w:t>
            </w:r>
            <w:r>
              <w:rPr>
                <w:spacing w:val="-6"/>
                <w:sz w:val="24"/>
              </w:rPr>
              <w:t xml:space="preserve">работа, </w:t>
            </w:r>
            <w:r>
              <w:rPr>
                <w:sz w:val="24"/>
              </w:rPr>
              <w:t>письменный</w:t>
            </w:r>
            <w:r>
              <w:rPr>
                <w:spacing w:val="-15"/>
                <w:sz w:val="24"/>
              </w:rPr>
              <w:t xml:space="preserve"> </w:t>
            </w:r>
            <w:r>
              <w:rPr>
                <w:sz w:val="24"/>
              </w:rPr>
              <w:t xml:space="preserve">контроль. </w:t>
            </w:r>
            <w:r>
              <w:rPr>
                <w:spacing w:val="-2"/>
                <w:sz w:val="24"/>
              </w:rPr>
              <w:t>Тематический</w:t>
            </w:r>
            <w:r>
              <w:rPr>
                <w:sz w:val="24"/>
              </w:rPr>
              <w:tab/>
            </w:r>
            <w:r>
              <w:rPr>
                <w:sz w:val="24"/>
              </w:rPr>
              <w:tab/>
            </w:r>
            <w:r>
              <w:rPr>
                <w:spacing w:val="-10"/>
                <w:sz w:val="24"/>
              </w:rPr>
              <w:t xml:space="preserve">– </w:t>
            </w:r>
            <w:r>
              <w:rPr>
                <w:sz w:val="24"/>
              </w:rPr>
              <w:t>проверочная работа.</w:t>
            </w:r>
          </w:p>
        </w:tc>
      </w:tr>
      <w:tr w:rsidR="008977DE">
        <w:trPr>
          <w:trHeight w:val="3036"/>
        </w:trPr>
        <w:tc>
          <w:tcPr>
            <w:tcW w:w="1243" w:type="dxa"/>
            <w:vMerge/>
            <w:tcBorders>
              <w:top w:val="nil"/>
            </w:tcBorders>
            <w:textDirection w:val="btLr"/>
          </w:tcPr>
          <w:p w:rsidR="008977DE" w:rsidRDefault="008977DE">
            <w:pPr>
              <w:rPr>
                <w:sz w:val="2"/>
                <w:szCs w:val="2"/>
              </w:rPr>
            </w:pPr>
          </w:p>
        </w:tc>
        <w:tc>
          <w:tcPr>
            <w:tcW w:w="5670" w:type="dxa"/>
          </w:tcPr>
          <w:p w:rsidR="008977DE" w:rsidRDefault="005325C3">
            <w:pPr>
              <w:pStyle w:val="TableParagraph"/>
              <w:spacing w:line="268" w:lineRule="exact"/>
              <w:ind w:left="105"/>
              <w:jc w:val="both"/>
              <w:rPr>
                <w:sz w:val="24"/>
              </w:rPr>
            </w:pPr>
            <w:r>
              <w:rPr>
                <w:sz w:val="24"/>
              </w:rPr>
              <w:t>раскрывать</w:t>
            </w:r>
            <w:r>
              <w:rPr>
                <w:spacing w:val="71"/>
                <w:sz w:val="24"/>
              </w:rPr>
              <w:t xml:space="preserve">   </w:t>
            </w:r>
            <w:r>
              <w:rPr>
                <w:sz w:val="24"/>
              </w:rPr>
              <w:t>смысл</w:t>
            </w:r>
            <w:r>
              <w:rPr>
                <w:spacing w:val="71"/>
                <w:sz w:val="24"/>
              </w:rPr>
              <w:t xml:space="preserve">   </w:t>
            </w:r>
            <w:r>
              <w:rPr>
                <w:sz w:val="24"/>
              </w:rPr>
              <w:t>понятий</w:t>
            </w:r>
            <w:r>
              <w:rPr>
                <w:spacing w:val="72"/>
                <w:sz w:val="24"/>
              </w:rPr>
              <w:t xml:space="preserve">   </w:t>
            </w:r>
            <w:r>
              <w:rPr>
                <w:spacing w:val="-2"/>
                <w:sz w:val="24"/>
              </w:rPr>
              <w:t>«исполнитель»,</w:t>
            </w:r>
          </w:p>
          <w:p w:rsidR="008977DE" w:rsidRDefault="005325C3">
            <w:pPr>
              <w:pStyle w:val="TableParagraph"/>
              <w:ind w:left="105" w:right="99"/>
              <w:jc w:val="both"/>
              <w:rPr>
                <w:sz w:val="24"/>
              </w:rPr>
            </w:pPr>
            <w:r>
              <w:rPr>
                <w:sz w:val="24"/>
              </w:rPr>
              <w:t xml:space="preserve">«алгоритм», «программа», понимая разницу между употреблением этих терминов в обыденной речи и в </w:t>
            </w:r>
            <w:r>
              <w:rPr>
                <w:spacing w:val="-2"/>
                <w:sz w:val="24"/>
              </w:rPr>
              <w:t>информатике;</w:t>
            </w:r>
          </w:p>
          <w:p w:rsidR="008977DE" w:rsidRDefault="005325C3">
            <w:pPr>
              <w:pStyle w:val="TableParagraph"/>
              <w:ind w:left="105" w:right="94"/>
              <w:rPr>
                <w:sz w:val="24"/>
              </w:rPr>
            </w:pPr>
            <w:r>
              <w:rPr>
                <w:sz w:val="24"/>
              </w:rPr>
              <w:t>описывать</w:t>
            </w:r>
            <w:r>
              <w:rPr>
                <w:spacing w:val="40"/>
                <w:sz w:val="24"/>
              </w:rPr>
              <w:t xml:space="preserve"> </w:t>
            </w:r>
            <w:r>
              <w:rPr>
                <w:sz w:val="24"/>
              </w:rPr>
              <w:t>алгоритм</w:t>
            </w:r>
            <w:r>
              <w:rPr>
                <w:spacing w:val="40"/>
                <w:sz w:val="24"/>
              </w:rPr>
              <w:t xml:space="preserve"> </w:t>
            </w:r>
            <w:r>
              <w:rPr>
                <w:sz w:val="24"/>
              </w:rPr>
              <w:t>решения</w:t>
            </w:r>
            <w:r>
              <w:rPr>
                <w:spacing w:val="40"/>
                <w:sz w:val="24"/>
              </w:rPr>
              <w:t xml:space="preserve"> </w:t>
            </w:r>
            <w:r>
              <w:rPr>
                <w:sz w:val="24"/>
              </w:rPr>
              <w:t>задачи</w:t>
            </w:r>
            <w:r>
              <w:rPr>
                <w:spacing w:val="40"/>
                <w:sz w:val="24"/>
              </w:rPr>
              <w:t xml:space="preserve"> </w:t>
            </w:r>
            <w:r>
              <w:rPr>
                <w:sz w:val="24"/>
              </w:rPr>
              <w:t>различными способами, в том числе в виде блок-схемы; составлять,</w:t>
            </w:r>
            <w:r>
              <w:rPr>
                <w:spacing w:val="40"/>
                <w:sz w:val="24"/>
              </w:rPr>
              <w:t xml:space="preserve"> </w:t>
            </w:r>
            <w:r>
              <w:rPr>
                <w:sz w:val="24"/>
              </w:rPr>
              <w:t>выполнять</w:t>
            </w:r>
            <w:r>
              <w:rPr>
                <w:spacing w:val="40"/>
                <w:sz w:val="24"/>
              </w:rPr>
              <w:t xml:space="preserve"> </w:t>
            </w:r>
            <w:r>
              <w:rPr>
                <w:sz w:val="24"/>
              </w:rPr>
              <w:t>вручную</w:t>
            </w:r>
            <w:r>
              <w:rPr>
                <w:spacing w:val="40"/>
                <w:sz w:val="24"/>
              </w:rPr>
              <w:t xml:space="preserve"> </w:t>
            </w:r>
            <w:r>
              <w:rPr>
                <w:sz w:val="24"/>
              </w:rPr>
              <w:t>и</w:t>
            </w:r>
            <w:r>
              <w:rPr>
                <w:spacing w:val="40"/>
                <w:sz w:val="24"/>
              </w:rPr>
              <w:t xml:space="preserve"> </w:t>
            </w:r>
            <w:r>
              <w:rPr>
                <w:sz w:val="24"/>
              </w:rPr>
              <w:t>на</w:t>
            </w:r>
            <w:r>
              <w:rPr>
                <w:spacing w:val="40"/>
                <w:sz w:val="24"/>
              </w:rPr>
              <w:t xml:space="preserve"> </w:t>
            </w:r>
            <w:r>
              <w:rPr>
                <w:sz w:val="24"/>
              </w:rPr>
              <w:t>компьютере несложные</w:t>
            </w:r>
            <w:r>
              <w:rPr>
                <w:spacing w:val="24"/>
                <w:sz w:val="24"/>
              </w:rPr>
              <w:t xml:space="preserve"> </w:t>
            </w:r>
            <w:r>
              <w:rPr>
                <w:sz w:val="24"/>
              </w:rPr>
              <w:t>алгоритмы</w:t>
            </w:r>
            <w:r>
              <w:rPr>
                <w:spacing w:val="25"/>
                <w:sz w:val="24"/>
              </w:rPr>
              <w:t xml:space="preserve"> </w:t>
            </w:r>
            <w:r>
              <w:rPr>
                <w:sz w:val="24"/>
              </w:rPr>
              <w:t>с</w:t>
            </w:r>
            <w:r>
              <w:rPr>
                <w:spacing w:val="24"/>
                <w:sz w:val="24"/>
              </w:rPr>
              <w:t xml:space="preserve"> </w:t>
            </w:r>
            <w:r>
              <w:rPr>
                <w:sz w:val="24"/>
              </w:rPr>
              <w:t>использованием</w:t>
            </w:r>
            <w:r>
              <w:rPr>
                <w:spacing w:val="25"/>
                <w:sz w:val="24"/>
              </w:rPr>
              <w:t xml:space="preserve"> </w:t>
            </w:r>
            <w:r>
              <w:rPr>
                <w:sz w:val="24"/>
              </w:rPr>
              <w:t>ветвлений и</w:t>
            </w:r>
            <w:r>
              <w:rPr>
                <w:spacing w:val="40"/>
                <w:sz w:val="24"/>
              </w:rPr>
              <w:t xml:space="preserve"> </w:t>
            </w:r>
            <w:r>
              <w:rPr>
                <w:sz w:val="24"/>
              </w:rPr>
              <w:t>циклов</w:t>
            </w:r>
            <w:r>
              <w:rPr>
                <w:spacing w:val="40"/>
                <w:sz w:val="24"/>
              </w:rPr>
              <w:t xml:space="preserve"> </w:t>
            </w:r>
            <w:r>
              <w:rPr>
                <w:sz w:val="24"/>
              </w:rPr>
              <w:t>для</w:t>
            </w:r>
            <w:r>
              <w:rPr>
                <w:spacing w:val="40"/>
                <w:sz w:val="24"/>
              </w:rPr>
              <w:t xml:space="preserve"> </w:t>
            </w:r>
            <w:r>
              <w:rPr>
                <w:sz w:val="24"/>
              </w:rPr>
              <w:t>управления</w:t>
            </w:r>
            <w:r>
              <w:rPr>
                <w:spacing w:val="40"/>
                <w:sz w:val="24"/>
              </w:rPr>
              <w:t xml:space="preserve"> </w:t>
            </w:r>
            <w:r>
              <w:rPr>
                <w:sz w:val="24"/>
              </w:rPr>
              <w:t>исполнителями,</w:t>
            </w:r>
            <w:r>
              <w:rPr>
                <w:spacing w:val="40"/>
                <w:sz w:val="24"/>
              </w:rPr>
              <w:t xml:space="preserve"> </w:t>
            </w:r>
            <w:r>
              <w:rPr>
                <w:sz w:val="24"/>
              </w:rPr>
              <w:t>такими как Робот, Черепашка, Чертёжник;</w:t>
            </w:r>
          </w:p>
          <w:p w:rsidR="008977DE" w:rsidRDefault="005325C3">
            <w:pPr>
              <w:pStyle w:val="TableParagraph"/>
              <w:spacing w:line="264" w:lineRule="exact"/>
              <w:ind w:left="105"/>
              <w:rPr>
                <w:sz w:val="24"/>
              </w:rPr>
            </w:pPr>
            <w:r>
              <w:rPr>
                <w:sz w:val="24"/>
              </w:rPr>
              <w:t>использовать</w:t>
            </w:r>
            <w:r>
              <w:rPr>
                <w:spacing w:val="70"/>
                <w:sz w:val="24"/>
              </w:rPr>
              <w:t xml:space="preserve"> </w:t>
            </w:r>
            <w:r>
              <w:rPr>
                <w:sz w:val="24"/>
              </w:rPr>
              <w:t>константы</w:t>
            </w:r>
            <w:r>
              <w:rPr>
                <w:spacing w:val="70"/>
                <w:sz w:val="24"/>
              </w:rPr>
              <w:t xml:space="preserve"> </w:t>
            </w:r>
            <w:r>
              <w:rPr>
                <w:sz w:val="24"/>
              </w:rPr>
              <w:t>и</w:t>
            </w:r>
            <w:r>
              <w:rPr>
                <w:spacing w:val="71"/>
                <w:sz w:val="24"/>
              </w:rPr>
              <w:t xml:space="preserve"> </w:t>
            </w:r>
            <w:r>
              <w:rPr>
                <w:sz w:val="24"/>
              </w:rPr>
              <w:t>переменные</w:t>
            </w:r>
            <w:r>
              <w:rPr>
                <w:spacing w:val="69"/>
                <w:sz w:val="24"/>
              </w:rPr>
              <w:t xml:space="preserve"> </w:t>
            </w:r>
            <w:r>
              <w:rPr>
                <w:spacing w:val="-2"/>
                <w:sz w:val="24"/>
              </w:rPr>
              <w:t>различных</w:t>
            </w:r>
          </w:p>
        </w:tc>
        <w:tc>
          <w:tcPr>
            <w:tcW w:w="2551" w:type="dxa"/>
          </w:tcPr>
          <w:p w:rsidR="008977DE" w:rsidRDefault="005325C3">
            <w:pPr>
              <w:pStyle w:val="TableParagraph"/>
              <w:ind w:left="108" w:right="99"/>
              <w:jc w:val="both"/>
              <w:rPr>
                <w:sz w:val="24"/>
              </w:rPr>
            </w:pPr>
            <w:r>
              <w:rPr>
                <w:sz w:val="24"/>
              </w:rPr>
              <w:t>Текущий - устный опрос, тестирование, практическая работа.</w:t>
            </w:r>
          </w:p>
          <w:p w:rsidR="008977DE" w:rsidRDefault="005325C3">
            <w:pPr>
              <w:pStyle w:val="TableParagraph"/>
              <w:tabs>
                <w:tab w:val="left" w:pos="2323"/>
              </w:tabs>
              <w:ind w:left="108" w:right="94"/>
              <w:jc w:val="both"/>
              <w:rPr>
                <w:sz w:val="24"/>
              </w:rPr>
            </w:pPr>
            <w:r>
              <w:rPr>
                <w:spacing w:val="-2"/>
                <w:sz w:val="24"/>
              </w:rPr>
              <w:t>Тематический</w:t>
            </w:r>
            <w:r>
              <w:rPr>
                <w:sz w:val="24"/>
              </w:rPr>
              <w:tab/>
            </w:r>
            <w:r>
              <w:rPr>
                <w:spacing w:val="-10"/>
                <w:sz w:val="24"/>
              </w:rPr>
              <w:t xml:space="preserve">– </w:t>
            </w:r>
            <w:r>
              <w:rPr>
                <w:sz w:val="24"/>
              </w:rPr>
              <w:t>проверочная работа. Промежуточный – контрольная работа.</w:t>
            </w:r>
          </w:p>
        </w:tc>
      </w:tr>
    </w:tbl>
    <w:p w:rsidR="008977DE" w:rsidRDefault="008977DE">
      <w:pPr>
        <w:pStyle w:val="TableParagraph"/>
        <w:jc w:val="both"/>
        <w:rPr>
          <w:sz w:val="24"/>
        </w:rPr>
        <w:sectPr w:rsidR="008977DE">
          <w:type w:val="continuous"/>
          <w:pgSz w:w="11910" w:h="16840"/>
          <w:pgMar w:top="1100" w:right="283" w:bottom="280" w:left="141" w:header="720" w:footer="720" w:gutter="0"/>
          <w:cols w:space="720"/>
        </w:sect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5670"/>
        <w:gridCol w:w="2551"/>
      </w:tblGrid>
      <w:tr w:rsidR="008977DE">
        <w:trPr>
          <w:trHeight w:val="4695"/>
        </w:trPr>
        <w:tc>
          <w:tcPr>
            <w:tcW w:w="1243" w:type="dxa"/>
          </w:tcPr>
          <w:p w:rsidR="008977DE" w:rsidRDefault="008977DE">
            <w:pPr>
              <w:pStyle w:val="TableParagraph"/>
              <w:ind w:left="0"/>
            </w:pPr>
          </w:p>
        </w:tc>
        <w:tc>
          <w:tcPr>
            <w:tcW w:w="5670" w:type="dxa"/>
          </w:tcPr>
          <w:p w:rsidR="008977DE" w:rsidRDefault="005325C3">
            <w:pPr>
              <w:pStyle w:val="TableParagraph"/>
              <w:ind w:left="105" w:right="96"/>
              <w:jc w:val="both"/>
              <w:rPr>
                <w:sz w:val="24"/>
              </w:rPr>
            </w:pPr>
            <w:r>
              <w:rPr>
                <w:sz w:val="24"/>
              </w:rPr>
              <w:t xml:space="preserve">типов (числовых, логических, символьных), а также содержащие их выражения, использовать оператор </w:t>
            </w:r>
            <w:r>
              <w:rPr>
                <w:spacing w:val="-2"/>
                <w:sz w:val="24"/>
              </w:rPr>
              <w:t>присваивания;</w:t>
            </w:r>
          </w:p>
          <w:p w:rsidR="008977DE" w:rsidRDefault="005325C3">
            <w:pPr>
              <w:pStyle w:val="TableParagraph"/>
              <w:ind w:left="105"/>
              <w:rPr>
                <w:sz w:val="24"/>
              </w:rPr>
            </w:pPr>
            <w:r>
              <w:rPr>
                <w:sz w:val="24"/>
              </w:rPr>
              <w:t>использовать</w:t>
            </w:r>
            <w:r>
              <w:rPr>
                <w:spacing w:val="40"/>
                <w:sz w:val="24"/>
              </w:rPr>
              <w:t xml:space="preserve"> </w:t>
            </w:r>
            <w:r>
              <w:rPr>
                <w:sz w:val="24"/>
              </w:rPr>
              <w:t>при</w:t>
            </w:r>
            <w:r>
              <w:rPr>
                <w:spacing w:val="40"/>
                <w:sz w:val="24"/>
              </w:rPr>
              <w:t xml:space="preserve"> </w:t>
            </w:r>
            <w:r>
              <w:rPr>
                <w:sz w:val="24"/>
              </w:rPr>
              <w:t>разработке</w:t>
            </w:r>
            <w:r>
              <w:rPr>
                <w:spacing w:val="40"/>
                <w:sz w:val="24"/>
              </w:rPr>
              <w:t xml:space="preserve"> </w:t>
            </w:r>
            <w:r>
              <w:rPr>
                <w:sz w:val="24"/>
              </w:rPr>
              <w:t>программ</w:t>
            </w:r>
            <w:r>
              <w:rPr>
                <w:spacing w:val="40"/>
                <w:sz w:val="24"/>
              </w:rPr>
              <w:t xml:space="preserve"> </w:t>
            </w:r>
            <w:r>
              <w:rPr>
                <w:sz w:val="24"/>
              </w:rPr>
              <w:t>логические значения, операции и выражения с ними; анализировать</w:t>
            </w:r>
            <w:r>
              <w:rPr>
                <w:spacing w:val="80"/>
                <w:sz w:val="24"/>
              </w:rPr>
              <w:t xml:space="preserve"> </w:t>
            </w:r>
            <w:r>
              <w:rPr>
                <w:sz w:val="24"/>
              </w:rPr>
              <w:t>предложенные</w:t>
            </w:r>
            <w:r>
              <w:rPr>
                <w:spacing w:val="80"/>
                <w:sz w:val="24"/>
              </w:rPr>
              <w:t xml:space="preserve"> </w:t>
            </w:r>
            <w:r>
              <w:rPr>
                <w:sz w:val="24"/>
              </w:rPr>
              <w:t>алгоритмы,</w:t>
            </w:r>
            <w:r>
              <w:rPr>
                <w:spacing w:val="80"/>
                <w:sz w:val="24"/>
              </w:rPr>
              <w:t xml:space="preserve"> </w:t>
            </w:r>
            <w:r>
              <w:rPr>
                <w:sz w:val="24"/>
              </w:rPr>
              <w:t>в</w:t>
            </w:r>
            <w:r>
              <w:rPr>
                <w:spacing w:val="80"/>
                <w:sz w:val="24"/>
              </w:rPr>
              <w:t xml:space="preserve"> </w:t>
            </w:r>
            <w:r>
              <w:rPr>
                <w:sz w:val="24"/>
              </w:rPr>
              <w:t>том числе</w:t>
            </w:r>
            <w:r>
              <w:rPr>
                <w:spacing w:val="32"/>
                <w:sz w:val="24"/>
              </w:rPr>
              <w:t xml:space="preserve"> </w:t>
            </w:r>
            <w:r>
              <w:rPr>
                <w:sz w:val="24"/>
              </w:rPr>
              <w:t>определять,</w:t>
            </w:r>
            <w:r>
              <w:rPr>
                <w:spacing w:val="33"/>
                <w:sz w:val="24"/>
              </w:rPr>
              <w:t xml:space="preserve"> </w:t>
            </w:r>
            <w:r>
              <w:rPr>
                <w:sz w:val="24"/>
              </w:rPr>
              <w:t>какие</w:t>
            </w:r>
            <w:r>
              <w:rPr>
                <w:spacing w:val="32"/>
                <w:sz w:val="24"/>
              </w:rPr>
              <w:t xml:space="preserve"> </w:t>
            </w:r>
            <w:r>
              <w:rPr>
                <w:sz w:val="24"/>
              </w:rPr>
              <w:t>результаты</w:t>
            </w:r>
            <w:r>
              <w:rPr>
                <w:spacing w:val="33"/>
                <w:sz w:val="24"/>
              </w:rPr>
              <w:t xml:space="preserve"> </w:t>
            </w:r>
            <w:r>
              <w:rPr>
                <w:sz w:val="24"/>
              </w:rPr>
              <w:t>возможны</w:t>
            </w:r>
            <w:r>
              <w:rPr>
                <w:spacing w:val="33"/>
                <w:sz w:val="24"/>
              </w:rPr>
              <w:t xml:space="preserve"> </w:t>
            </w:r>
            <w:r>
              <w:rPr>
                <w:sz w:val="24"/>
              </w:rPr>
              <w:t>при заданном множестве исходных значений;</w:t>
            </w:r>
          </w:p>
          <w:p w:rsidR="008977DE" w:rsidRDefault="005325C3">
            <w:pPr>
              <w:pStyle w:val="TableParagraph"/>
              <w:ind w:left="105" w:right="98"/>
              <w:jc w:val="both"/>
              <w:rPr>
                <w:sz w:val="24"/>
              </w:rPr>
            </w:pPr>
            <w:r>
              <w:rPr>
                <w:sz w:val="24"/>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w:t>
            </w:r>
            <w:r>
              <w:rPr>
                <w:spacing w:val="4"/>
                <w:sz w:val="24"/>
              </w:rPr>
              <w:t xml:space="preserve"> </w:t>
            </w:r>
            <w:r>
              <w:rPr>
                <w:sz w:val="24"/>
              </w:rPr>
              <w:t>числа</w:t>
            </w:r>
            <w:r>
              <w:rPr>
                <w:spacing w:val="5"/>
                <w:sz w:val="24"/>
              </w:rPr>
              <w:t xml:space="preserve"> </w:t>
            </w:r>
            <w:r>
              <w:rPr>
                <w:sz w:val="24"/>
              </w:rPr>
              <w:t>на</w:t>
            </w:r>
            <w:r>
              <w:rPr>
                <w:spacing w:val="5"/>
                <w:sz w:val="24"/>
              </w:rPr>
              <w:t xml:space="preserve"> </w:t>
            </w:r>
            <w:r>
              <w:rPr>
                <w:sz w:val="24"/>
              </w:rPr>
              <w:t>простоту,</w:t>
            </w:r>
            <w:r>
              <w:rPr>
                <w:spacing w:val="8"/>
                <w:sz w:val="24"/>
              </w:rPr>
              <w:t xml:space="preserve"> </w:t>
            </w:r>
            <w:r>
              <w:rPr>
                <w:sz w:val="24"/>
              </w:rPr>
              <w:t>выделения</w:t>
            </w:r>
            <w:r>
              <w:rPr>
                <w:spacing w:val="6"/>
                <w:sz w:val="24"/>
              </w:rPr>
              <w:t xml:space="preserve"> </w:t>
            </w:r>
            <w:r>
              <w:rPr>
                <w:sz w:val="24"/>
              </w:rPr>
              <w:t>цифр</w:t>
            </w:r>
            <w:r>
              <w:rPr>
                <w:spacing w:val="6"/>
                <w:sz w:val="24"/>
              </w:rPr>
              <w:t xml:space="preserve"> </w:t>
            </w:r>
            <w:r>
              <w:rPr>
                <w:spacing w:val="-5"/>
                <w:sz w:val="24"/>
              </w:rPr>
              <w:t>из</w:t>
            </w:r>
          </w:p>
          <w:p w:rsidR="008977DE" w:rsidRDefault="005325C3">
            <w:pPr>
              <w:pStyle w:val="TableParagraph"/>
              <w:spacing w:line="264" w:lineRule="exact"/>
              <w:ind w:left="105"/>
              <w:jc w:val="both"/>
              <w:rPr>
                <w:sz w:val="24"/>
              </w:rPr>
            </w:pPr>
            <w:r>
              <w:rPr>
                <w:sz w:val="24"/>
              </w:rPr>
              <w:t>натурального</w:t>
            </w:r>
            <w:r>
              <w:rPr>
                <w:spacing w:val="-6"/>
                <w:sz w:val="24"/>
              </w:rPr>
              <w:t xml:space="preserve"> </w:t>
            </w:r>
            <w:r>
              <w:rPr>
                <w:spacing w:val="-2"/>
                <w:sz w:val="24"/>
              </w:rPr>
              <w:t>числа.</w:t>
            </w:r>
          </w:p>
        </w:tc>
        <w:tc>
          <w:tcPr>
            <w:tcW w:w="2551" w:type="dxa"/>
          </w:tcPr>
          <w:p w:rsidR="008977DE" w:rsidRDefault="008977DE">
            <w:pPr>
              <w:pStyle w:val="TableParagraph"/>
              <w:ind w:left="0"/>
            </w:pPr>
          </w:p>
        </w:tc>
      </w:tr>
      <w:tr w:rsidR="008977DE">
        <w:trPr>
          <w:trHeight w:val="827"/>
        </w:trPr>
        <w:tc>
          <w:tcPr>
            <w:tcW w:w="1243" w:type="dxa"/>
          </w:tcPr>
          <w:p w:rsidR="008977DE" w:rsidRDefault="005325C3">
            <w:pPr>
              <w:pStyle w:val="TableParagraph"/>
              <w:ind w:right="145"/>
              <w:rPr>
                <w:b/>
                <w:sz w:val="24"/>
              </w:rPr>
            </w:pPr>
            <w:r>
              <w:rPr>
                <w:b/>
                <w:spacing w:val="-4"/>
                <w:sz w:val="24"/>
              </w:rPr>
              <w:t xml:space="preserve">Этап </w:t>
            </w:r>
            <w:r>
              <w:rPr>
                <w:b/>
                <w:spacing w:val="-2"/>
                <w:sz w:val="24"/>
              </w:rPr>
              <w:t>формиро</w:t>
            </w:r>
          </w:p>
          <w:p w:rsidR="008977DE" w:rsidRDefault="005325C3">
            <w:pPr>
              <w:pStyle w:val="TableParagraph"/>
              <w:spacing w:line="259" w:lineRule="exact"/>
              <w:rPr>
                <w:b/>
                <w:sz w:val="24"/>
              </w:rPr>
            </w:pPr>
            <w:r>
              <w:rPr>
                <w:b/>
                <w:spacing w:val="-2"/>
                <w:sz w:val="24"/>
              </w:rPr>
              <w:t>вания</w:t>
            </w:r>
          </w:p>
        </w:tc>
        <w:tc>
          <w:tcPr>
            <w:tcW w:w="5670" w:type="dxa"/>
          </w:tcPr>
          <w:p w:rsidR="008977DE" w:rsidRDefault="005325C3">
            <w:pPr>
              <w:pStyle w:val="TableParagraph"/>
              <w:spacing w:line="272" w:lineRule="exact"/>
              <w:ind w:left="105"/>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2"/>
                <w:sz w:val="24"/>
              </w:rPr>
              <w:t xml:space="preserve"> результатов</w:t>
            </w:r>
          </w:p>
        </w:tc>
        <w:tc>
          <w:tcPr>
            <w:tcW w:w="2551" w:type="dxa"/>
          </w:tcPr>
          <w:p w:rsidR="008977DE" w:rsidRDefault="005325C3">
            <w:pPr>
              <w:pStyle w:val="TableParagraph"/>
              <w:spacing w:before="133"/>
              <w:ind w:left="108"/>
              <w:rPr>
                <w:b/>
                <w:sz w:val="24"/>
              </w:rPr>
            </w:pPr>
            <w:r>
              <w:rPr>
                <w:b/>
                <w:sz w:val="24"/>
              </w:rPr>
              <w:t>Способ</w:t>
            </w:r>
            <w:r>
              <w:rPr>
                <w:b/>
                <w:spacing w:val="80"/>
                <w:sz w:val="24"/>
              </w:rPr>
              <w:t xml:space="preserve"> </w:t>
            </w:r>
            <w:r>
              <w:rPr>
                <w:b/>
                <w:sz w:val="24"/>
              </w:rPr>
              <w:t>оценки,</w:t>
            </w:r>
            <w:r>
              <w:rPr>
                <w:b/>
                <w:spacing w:val="80"/>
                <w:sz w:val="24"/>
              </w:rPr>
              <w:t xml:space="preserve"> </w:t>
            </w:r>
            <w:r>
              <w:rPr>
                <w:b/>
                <w:sz w:val="24"/>
              </w:rPr>
              <w:t xml:space="preserve">тип </w:t>
            </w:r>
            <w:r>
              <w:rPr>
                <w:b/>
                <w:spacing w:val="-2"/>
                <w:sz w:val="24"/>
              </w:rPr>
              <w:t>контроля</w:t>
            </w:r>
          </w:p>
        </w:tc>
      </w:tr>
      <w:tr w:rsidR="008977DE">
        <w:trPr>
          <w:trHeight w:val="6347"/>
        </w:trPr>
        <w:tc>
          <w:tcPr>
            <w:tcW w:w="1243" w:type="dxa"/>
            <w:vMerge w:val="restart"/>
            <w:textDirection w:val="btLr"/>
          </w:tcPr>
          <w:p w:rsidR="008977DE" w:rsidRDefault="008977DE">
            <w:pPr>
              <w:pStyle w:val="TableParagraph"/>
              <w:spacing w:before="202"/>
              <w:ind w:left="0"/>
              <w:rPr>
                <w:b/>
                <w:sz w:val="24"/>
              </w:rPr>
            </w:pPr>
          </w:p>
          <w:p w:rsidR="008977DE" w:rsidRDefault="005325C3">
            <w:pPr>
              <w:pStyle w:val="TableParagraph"/>
              <w:spacing w:before="1"/>
              <w:ind w:left="-1"/>
              <w:rPr>
                <w:b/>
                <w:sz w:val="24"/>
              </w:rPr>
            </w:pPr>
            <w:r>
              <w:rPr>
                <w:b/>
                <w:sz w:val="24"/>
              </w:rPr>
              <w:t xml:space="preserve">9 </w:t>
            </w:r>
            <w:r>
              <w:rPr>
                <w:b/>
                <w:spacing w:val="-2"/>
                <w:sz w:val="24"/>
              </w:rPr>
              <w:t>класс</w:t>
            </w:r>
          </w:p>
        </w:tc>
        <w:tc>
          <w:tcPr>
            <w:tcW w:w="5670" w:type="dxa"/>
          </w:tcPr>
          <w:p w:rsidR="008977DE" w:rsidRDefault="005325C3">
            <w:pPr>
              <w:pStyle w:val="TableParagraph"/>
              <w:ind w:left="105" w:right="98"/>
              <w:jc w:val="both"/>
              <w:rPr>
                <w:sz w:val="24"/>
              </w:rPr>
            </w:pPr>
            <w:r>
              <w:rPr>
                <w:sz w:val="24"/>
              </w:rPr>
              <w:t>использовать современные интернет-сервисы (в том числе коммуникационные сервисы, облачные хранилища</w:t>
            </w:r>
            <w:r>
              <w:rPr>
                <w:spacing w:val="-3"/>
                <w:sz w:val="24"/>
              </w:rPr>
              <w:t xml:space="preserve"> </w:t>
            </w:r>
            <w:r>
              <w:rPr>
                <w:sz w:val="24"/>
              </w:rPr>
              <w:t>данных,</w:t>
            </w:r>
            <w:r>
              <w:rPr>
                <w:spacing w:val="-3"/>
                <w:sz w:val="24"/>
              </w:rPr>
              <w:t xml:space="preserve"> </w:t>
            </w:r>
            <w:r>
              <w:rPr>
                <w:sz w:val="24"/>
              </w:rPr>
              <w:t>онлайн-программы</w:t>
            </w:r>
            <w:r>
              <w:rPr>
                <w:spacing w:val="-3"/>
                <w:sz w:val="24"/>
              </w:rPr>
              <w:t xml:space="preserve"> </w:t>
            </w:r>
            <w:r>
              <w:rPr>
                <w:sz w:val="24"/>
              </w:rPr>
              <w:t>(текстовые</w:t>
            </w:r>
            <w:r>
              <w:rPr>
                <w:spacing w:val="-3"/>
                <w:sz w:val="24"/>
              </w:rPr>
              <w:t xml:space="preserve"> </w:t>
            </w:r>
            <w:r>
              <w:rPr>
                <w:sz w:val="24"/>
              </w:rPr>
              <w:t>и графические редакторы, среды разработки)) в учебной и повседневной деятельности;</w:t>
            </w:r>
          </w:p>
          <w:p w:rsidR="008977DE" w:rsidRDefault="005325C3">
            <w:pPr>
              <w:pStyle w:val="TableParagraph"/>
              <w:tabs>
                <w:tab w:val="left" w:pos="1582"/>
                <w:tab w:val="left" w:pos="1745"/>
                <w:tab w:val="left" w:pos="2149"/>
                <w:tab w:val="left" w:pos="2782"/>
                <w:tab w:val="left" w:pos="2962"/>
                <w:tab w:val="left" w:pos="3107"/>
                <w:tab w:val="left" w:pos="3322"/>
                <w:tab w:val="left" w:pos="3805"/>
                <w:tab w:val="left" w:pos="4041"/>
                <w:tab w:val="left" w:pos="4271"/>
                <w:tab w:val="left" w:pos="4412"/>
                <w:tab w:val="left" w:pos="4641"/>
                <w:tab w:val="left" w:pos="5109"/>
                <w:tab w:val="left" w:pos="5330"/>
              </w:tabs>
              <w:ind w:left="105" w:right="94"/>
              <w:rPr>
                <w:sz w:val="24"/>
              </w:rPr>
            </w:pPr>
            <w:r>
              <w:rPr>
                <w:spacing w:val="-2"/>
                <w:sz w:val="24"/>
              </w:rPr>
              <w:t>приводить</w:t>
            </w:r>
            <w:r>
              <w:rPr>
                <w:sz w:val="24"/>
              </w:rPr>
              <w:tab/>
            </w:r>
            <w:r>
              <w:rPr>
                <w:sz w:val="24"/>
              </w:rPr>
              <w:tab/>
            </w:r>
            <w:r>
              <w:rPr>
                <w:sz w:val="24"/>
              </w:rPr>
              <w:tab/>
            </w:r>
            <w:r>
              <w:rPr>
                <w:spacing w:val="-57"/>
                <w:sz w:val="24"/>
              </w:rPr>
              <w:t xml:space="preserve"> </w:t>
            </w:r>
            <w:r>
              <w:rPr>
                <w:spacing w:val="-2"/>
                <w:sz w:val="24"/>
              </w:rPr>
              <w:t>примеры</w:t>
            </w:r>
            <w:r>
              <w:rPr>
                <w:sz w:val="24"/>
              </w:rPr>
              <w:tab/>
            </w:r>
            <w:r>
              <w:rPr>
                <w:sz w:val="24"/>
              </w:rPr>
              <w:tab/>
            </w:r>
            <w:r>
              <w:rPr>
                <w:sz w:val="24"/>
              </w:rPr>
              <w:tab/>
            </w:r>
            <w:r>
              <w:rPr>
                <w:sz w:val="24"/>
              </w:rPr>
              <w:tab/>
            </w:r>
            <w:r>
              <w:rPr>
                <w:spacing w:val="-2"/>
                <w:sz w:val="24"/>
              </w:rPr>
              <w:t>использования геоинформационных</w:t>
            </w:r>
            <w:r>
              <w:rPr>
                <w:sz w:val="24"/>
              </w:rPr>
              <w:tab/>
            </w:r>
            <w:r>
              <w:rPr>
                <w:sz w:val="24"/>
              </w:rPr>
              <w:tab/>
            </w:r>
            <w:r>
              <w:rPr>
                <w:spacing w:val="-2"/>
                <w:sz w:val="24"/>
              </w:rPr>
              <w:t>сервисов,</w:t>
            </w:r>
            <w:r>
              <w:rPr>
                <w:sz w:val="24"/>
              </w:rPr>
              <w:tab/>
            </w:r>
            <w:r>
              <w:rPr>
                <w:sz w:val="24"/>
              </w:rPr>
              <w:tab/>
            </w:r>
            <w:r>
              <w:rPr>
                <w:sz w:val="24"/>
              </w:rPr>
              <w:tab/>
            </w:r>
            <w:r>
              <w:rPr>
                <w:sz w:val="24"/>
              </w:rPr>
              <w:tab/>
            </w:r>
            <w:r>
              <w:rPr>
                <w:spacing w:val="-2"/>
                <w:sz w:val="24"/>
              </w:rPr>
              <w:t xml:space="preserve">сервисов </w:t>
            </w:r>
            <w:r>
              <w:rPr>
                <w:sz w:val="24"/>
              </w:rPr>
              <w:t>государственных</w:t>
            </w:r>
            <w:r>
              <w:rPr>
                <w:spacing w:val="40"/>
                <w:sz w:val="24"/>
              </w:rPr>
              <w:t xml:space="preserve"> </w:t>
            </w:r>
            <w:r>
              <w:rPr>
                <w:sz w:val="24"/>
              </w:rPr>
              <w:t>услуг,</w:t>
            </w:r>
            <w:r>
              <w:rPr>
                <w:spacing w:val="40"/>
                <w:sz w:val="24"/>
              </w:rPr>
              <w:t xml:space="preserve"> </w:t>
            </w:r>
            <w:r>
              <w:rPr>
                <w:sz w:val="24"/>
              </w:rPr>
              <w:t>образовательных</w:t>
            </w:r>
            <w:r>
              <w:rPr>
                <w:spacing w:val="40"/>
                <w:sz w:val="24"/>
              </w:rPr>
              <w:t xml:space="preserve"> </w:t>
            </w:r>
            <w:r>
              <w:rPr>
                <w:sz w:val="24"/>
              </w:rPr>
              <w:t xml:space="preserve">сервисов Интернета в учебной и повседневной деятельности; </w:t>
            </w:r>
            <w:r>
              <w:rPr>
                <w:spacing w:val="-2"/>
                <w:sz w:val="24"/>
              </w:rPr>
              <w:t>использовать</w:t>
            </w:r>
            <w:r>
              <w:rPr>
                <w:sz w:val="24"/>
              </w:rPr>
              <w:tab/>
            </w:r>
            <w:r>
              <w:rPr>
                <w:sz w:val="24"/>
              </w:rPr>
              <w:tab/>
            </w:r>
            <w:r>
              <w:rPr>
                <w:spacing w:val="-2"/>
                <w:sz w:val="24"/>
              </w:rPr>
              <w:t>различные</w:t>
            </w:r>
            <w:r>
              <w:rPr>
                <w:sz w:val="24"/>
              </w:rPr>
              <w:tab/>
            </w:r>
            <w:r>
              <w:rPr>
                <w:sz w:val="24"/>
              </w:rPr>
              <w:tab/>
            </w:r>
            <w:r>
              <w:rPr>
                <w:spacing w:val="-2"/>
                <w:sz w:val="24"/>
              </w:rPr>
              <w:t>средства</w:t>
            </w:r>
            <w:r>
              <w:rPr>
                <w:sz w:val="24"/>
              </w:rPr>
              <w:tab/>
            </w:r>
            <w:r>
              <w:rPr>
                <w:sz w:val="24"/>
              </w:rPr>
              <w:tab/>
            </w:r>
            <w:r>
              <w:rPr>
                <w:spacing w:val="-2"/>
                <w:sz w:val="24"/>
              </w:rPr>
              <w:t>защиты</w:t>
            </w:r>
            <w:r>
              <w:rPr>
                <w:sz w:val="24"/>
              </w:rPr>
              <w:tab/>
            </w:r>
            <w:r>
              <w:rPr>
                <w:sz w:val="24"/>
              </w:rPr>
              <w:tab/>
            </w:r>
            <w:r>
              <w:rPr>
                <w:spacing w:val="-6"/>
                <w:sz w:val="24"/>
              </w:rPr>
              <w:t xml:space="preserve">от </w:t>
            </w:r>
            <w:r>
              <w:rPr>
                <w:sz w:val="24"/>
              </w:rPr>
              <w:t xml:space="preserve">вредоносного программного обеспечения, защищать </w:t>
            </w:r>
            <w:r>
              <w:rPr>
                <w:spacing w:val="-2"/>
                <w:sz w:val="24"/>
              </w:rPr>
              <w:t>персональную</w:t>
            </w:r>
            <w:r>
              <w:rPr>
                <w:sz w:val="24"/>
              </w:rPr>
              <w:tab/>
            </w:r>
            <w:r>
              <w:rPr>
                <w:sz w:val="24"/>
              </w:rPr>
              <w:tab/>
            </w:r>
            <w:r>
              <w:rPr>
                <w:sz w:val="24"/>
              </w:rPr>
              <w:tab/>
            </w:r>
            <w:r>
              <w:rPr>
                <w:sz w:val="24"/>
              </w:rPr>
              <w:tab/>
            </w:r>
            <w:r>
              <w:rPr>
                <w:spacing w:val="-2"/>
                <w:sz w:val="24"/>
              </w:rPr>
              <w:t>информацию</w:t>
            </w:r>
            <w:r>
              <w:rPr>
                <w:sz w:val="24"/>
              </w:rPr>
              <w:tab/>
            </w:r>
            <w:r>
              <w:rPr>
                <w:sz w:val="24"/>
              </w:rPr>
              <w:tab/>
            </w:r>
            <w:r>
              <w:rPr>
                <w:sz w:val="24"/>
              </w:rPr>
              <w:tab/>
            </w:r>
            <w:r>
              <w:rPr>
                <w:sz w:val="24"/>
              </w:rPr>
              <w:tab/>
            </w:r>
            <w:r>
              <w:rPr>
                <w:sz w:val="24"/>
              </w:rPr>
              <w:tab/>
            </w:r>
            <w:r>
              <w:rPr>
                <w:spacing w:val="-57"/>
                <w:sz w:val="24"/>
              </w:rPr>
              <w:t xml:space="preserve"> </w:t>
            </w:r>
            <w:r>
              <w:rPr>
                <w:spacing w:val="-4"/>
                <w:sz w:val="24"/>
              </w:rPr>
              <w:t xml:space="preserve">от </w:t>
            </w:r>
            <w:r>
              <w:rPr>
                <w:sz w:val="24"/>
              </w:rPr>
              <w:t>несанкционированного</w:t>
            </w:r>
            <w:r>
              <w:rPr>
                <w:spacing w:val="40"/>
                <w:sz w:val="24"/>
              </w:rPr>
              <w:t xml:space="preserve"> </w:t>
            </w:r>
            <w:r>
              <w:rPr>
                <w:sz w:val="24"/>
              </w:rPr>
              <w:t>доступа</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последствий (разглашения,</w:t>
            </w:r>
            <w:r>
              <w:rPr>
                <w:spacing w:val="40"/>
                <w:sz w:val="24"/>
              </w:rPr>
              <w:t xml:space="preserve"> </w:t>
            </w:r>
            <w:r>
              <w:rPr>
                <w:sz w:val="24"/>
              </w:rPr>
              <w:t>подмены,</w:t>
            </w:r>
            <w:r>
              <w:rPr>
                <w:spacing w:val="40"/>
                <w:sz w:val="24"/>
              </w:rPr>
              <w:t xml:space="preserve"> </w:t>
            </w:r>
            <w:r>
              <w:rPr>
                <w:sz w:val="24"/>
              </w:rPr>
              <w:t>утраты</w:t>
            </w:r>
            <w:r>
              <w:rPr>
                <w:spacing w:val="40"/>
                <w:sz w:val="24"/>
              </w:rPr>
              <w:t xml:space="preserve"> </w:t>
            </w:r>
            <w:r>
              <w:rPr>
                <w:sz w:val="24"/>
              </w:rPr>
              <w:t>данных)</w:t>
            </w:r>
            <w:r>
              <w:rPr>
                <w:spacing w:val="40"/>
                <w:sz w:val="24"/>
              </w:rPr>
              <w:t xml:space="preserve"> </w:t>
            </w:r>
            <w:r>
              <w:rPr>
                <w:sz w:val="24"/>
              </w:rPr>
              <w:t>с</w:t>
            </w:r>
            <w:r>
              <w:rPr>
                <w:spacing w:val="40"/>
                <w:sz w:val="24"/>
              </w:rPr>
              <w:t xml:space="preserve"> </w:t>
            </w:r>
            <w:r>
              <w:rPr>
                <w:sz w:val="24"/>
              </w:rPr>
              <w:t xml:space="preserve">учётом </w:t>
            </w:r>
            <w:r>
              <w:rPr>
                <w:spacing w:val="-2"/>
                <w:sz w:val="24"/>
              </w:rPr>
              <w:t>основных</w:t>
            </w:r>
            <w:r>
              <w:rPr>
                <w:sz w:val="24"/>
              </w:rPr>
              <w:tab/>
            </w:r>
            <w:r>
              <w:rPr>
                <w:spacing w:val="-2"/>
                <w:sz w:val="24"/>
              </w:rPr>
              <w:t>технологических</w:t>
            </w:r>
            <w:r>
              <w:rPr>
                <w:sz w:val="24"/>
              </w:rPr>
              <w:tab/>
            </w:r>
            <w:r>
              <w:rPr>
                <w:spacing w:val="-10"/>
                <w:sz w:val="24"/>
              </w:rPr>
              <w:t>и</w:t>
            </w:r>
            <w:r>
              <w:rPr>
                <w:sz w:val="24"/>
              </w:rPr>
              <w:tab/>
            </w:r>
            <w:r>
              <w:rPr>
                <w:sz w:val="24"/>
              </w:rPr>
              <w:tab/>
            </w:r>
            <w:r>
              <w:rPr>
                <w:sz w:val="24"/>
              </w:rPr>
              <w:tab/>
            </w:r>
            <w:r>
              <w:rPr>
                <w:spacing w:val="-2"/>
                <w:sz w:val="24"/>
              </w:rPr>
              <w:t>социально- психологических</w:t>
            </w:r>
            <w:r>
              <w:rPr>
                <w:sz w:val="24"/>
              </w:rPr>
              <w:tab/>
            </w:r>
            <w:r>
              <w:rPr>
                <w:spacing w:val="-2"/>
                <w:sz w:val="24"/>
              </w:rPr>
              <w:t>аспектов</w:t>
            </w:r>
            <w:r>
              <w:rPr>
                <w:sz w:val="24"/>
              </w:rPr>
              <w:tab/>
            </w:r>
            <w:r>
              <w:rPr>
                <w:sz w:val="24"/>
              </w:rPr>
              <w:tab/>
            </w:r>
            <w:r>
              <w:rPr>
                <w:spacing w:val="-2"/>
                <w:sz w:val="24"/>
              </w:rPr>
              <w:t>использования</w:t>
            </w:r>
            <w:r>
              <w:rPr>
                <w:sz w:val="24"/>
              </w:rPr>
              <w:tab/>
            </w:r>
            <w:r>
              <w:rPr>
                <w:spacing w:val="-4"/>
                <w:sz w:val="24"/>
              </w:rPr>
              <w:t xml:space="preserve">сети </w:t>
            </w:r>
            <w:r>
              <w:rPr>
                <w:sz w:val="24"/>
              </w:rPr>
              <w:t>Интернет</w:t>
            </w:r>
            <w:r>
              <w:rPr>
                <w:spacing w:val="80"/>
                <w:sz w:val="24"/>
              </w:rPr>
              <w:t xml:space="preserve"> </w:t>
            </w:r>
            <w:r>
              <w:rPr>
                <w:sz w:val="24"/>
              </w:rPr>
              <w:t>(сетевая</w:t>
            </w:r>
            <w:r>
              <w:rPr>
                <w:spacing w:val="80"/>
                <w:sz w:val="24"/>
              </w:rPr>
              <w:t xml:space="preserve"> </w:t>
            </w:r>
            <w:r>
              <w:rPr>
                <w:sz w:val="24"/>
              </w:rPr>
              <w:t>анонимность,</w:t>
            </w:r>
            <w:r>
              <w:rPr>
                <w:spacing w:val="80"/>
                <w:sz w:val="24"/>
              </w:rPr>
              <w:t xml:space="preserve"> </w:t>
            </w:r>
            <w:r>
              <w:rPr>
                <w:sz w:val="24"/>
              </w:rPr>
              <w:t>цифровой</w:t>
            </w:r>
            <w:r>
              <w:rPr>
                <w:spacing w:val="80"/>
                <w:sz w:val="24"/>
              </w:rPr>
              <w:t xml:space="preserve"> </w:t>
            </w:r>
            <w:r>
              <w:rPr>
                <w:sz w:val="24"/>
              </w:rPr>
              <w:t>след, аутентичность</w:t>
            </w:r>
            <w:r>
              <w:rPr>
                <w:spacing w:val="80"/>
                <w:sz w:val="24"/>
              </w:rPr>
              <w:t xml:space="preserve"> </w:t>
            </w:r>
            <w:r>
              <w:rPr>
                <w:sz w:val="24"/>
              </w:rPr>
              <w:t>субъектов</w:t>
            </w:r>
            <w:r>
              <w:rPr>
                <w:spacing w:val="80"/>
                <w:sz w:val="24"/>
              </w:rPr>
              <w:t xml:space="preserve"> </w:t>
            </w:r>
            <w:r>
              <w:rPr>
                <w:sz w:val="24"/>
              </w:rPr>
              <w:t>и</w:t>
            </w:r>
            <w:r>
              <w:rPr>
                <w:spacing w:val="80"/>
                <w:sz w:val="24"/>
              </w:rPr>
              <w:t xml:space="preserve"> </w:t>
            </w:r>
            <w:r>
              <w:rPr>
                <w:sz w:val="24"/>
              </w:rPr>
              <w:t>ресурсов,</w:t>
            </w:r>
            <w:r>
              <w:rPr>
                <w:spacing w:val="80"/>
                <w:sz w:val="24"/>
              </w:rPr>
              <w:t xml:space="preserve"> </w:t>
            </w:r>
            <w:r>
              <w:rPr>
                <w:sz w:val="24"/>
              </w:rPr>
              <w:t>опасность вредоносного кода);</w:t>
            </w:r>
          </w:p>
          <w:p w:rsidR="008977DE" w:rsidRDefault="005325C3">
            <w:pPr>
              <w:pStyle w:val="TableParagraph"/>
              <w:spacing w:line="270" w:lineRule="atLeast"/>
              <w:ind w:left="105" w:right="100"/>
              <w:jc w:val="both"/>
              <w:rPr>
                <w:sz w:val="24"/>
              </w:rPr>
            </w:pPr>
            <w:r>
              <w:rPr>
                <w:sz w:val="24"/>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tc>
        <w:tc>
          <w:tcPr>
            <w:tcW w:w="2551" w:type="dxa"/>
          </w:tcPr>
          <w:p w:rsidR="008977DE" w:rsidRDefault="005325C3">
            <w:pPr>
              <w:pStyle w:val="TableParagraph"/>
              <w:ind w:left="108" w:right="98"/>
              <w:jc w:val="both"/>
              <w:rPr>
                <w:sz w:val="24"/>
              </w:rPr>
            </w:pPr>
            <w:r>
              <w:rPr>
                <w:sz w:val="24"/>
              </w:rPr>
              <w:t>Текущий - устный опрос, тестирование, практическая работа, письменный</w:t>
            </w:r>
            <w:r>
              <w:rPr>
                <w:spacing w:val="-15"/>
                <w:sz w:val="24"/>
              </w:rPr>
              <w:t xml:space="preserve"> </w:t>
            </w:r>
            <w:r>
              <w:rPr>
                <w:sz w:val="24"/>
              </w:rPr>
              <w:t>контроль.</w:t>
            </w:r>
          </w:p>
        </w:tc>
      </w:tr>
      <w:tr w:rsidR="008977DE">
        <w:trPr>
          <w:trHeight w:val="2500"/>
        </w:trPr>
        <w:tc>
          <w:tcPr>
            <w:tcW w:w="1243" w:type="dxa"/>
            <w:vMerge/>
            <w:tcBorders>
              <w:top w:val="nil"/>
            </w:tcBorders>
            <w:textDirection w:val="btLr"/>
          </w:tcPr>
          <w:p w:rsidR="008977DE" w:rsidRDefault="008977DE">
            <w:pPr>
              <w:rPr>
                <w:sz w:val="2"/>
                <w:szCs w:val="2"/>
              </w:rPr>
            </w:pPr>
          </w:p>
        </w:tc>
        <w:tc>
          <w:tcPr>
            <w:tcW w:w="5670" w:type="dxa"/>
          </w:tcPr>
          <w:p w:rsidR="008977DE" w:rsidRDefault="005325C3">
            <w:pPr>
              <w:pStyle w:val="TableParagraph"/>
              <w:spacing w:line="268" w:lineRule="exact"/>
              <w:ind w:left="105"/>
              <w:jc w:val="both"/>
              <w:rPr>
                <w:sz w:val="24"/>
              </w:rPr>
            </w:pPr>
            <w:r>
              <w:rPr>
                <w:sz w:val="24"/>
              </w:rPr>
              <w:t>раскрывать</w:t>
            </w:r>
            <w:r>
              <w:rPr>
                <w:spacing w:val="56"/>
                <w:w w:val="150"/>
                <w:sz w:val="24"/>
              </w:rPr>
              <w:t xml:space="preserve">    </w:t>
            </w:r>
            <w:r>
              <w:rPr>
                <w:sz w:val="24"/>
              </w:rPr>
              <w:t>смысл</w:t>
            </w:r>
            <w:r>
              <w:rPr>
                <w:spacing w:val="56"/>
                <w:w w:val="150"/>
                <w:sz w:val="24"/>
              </w:rPr>
              <w:t xml:space="preserve">    </w:t>
            </w:r>
            <w:r>
              <w:rPr>
                <w:sz w:val="24"/>
              </w:rPr>
              <w:t>понятий</w:t>
            </w:r>
            <w:r>
              <w:rPr>
                <w:spacing w:val="57"/>
                <w:w w:val="150"/>
                <w:sz w:val="24"/>
              </w:rPr>
              <w:t xml:space="preserve">    </w:t>
            </w:r>
            <w:r>
              <w:rPr>
                <w:spacing w:val="-2"/>
                <w:sz w:val="24"/>
              </w:rPr>
              <w:t>«модель»,</w:t>
            </w:r>
          </w:p>
          <w:p w:rsidR="008977DE" w:rsidRDefault="005325C3">
            <w:pPr>
              <w:pStyle w:val="TableParagraph"/>
              <w:ind w:left="105" w:right="98"/>
              <w:jc w:val="both"/>
              <w:rPr>
                <w:sz w:val="24"/>
              </w:rPr>
            </w:pPr>
            <w:r>
              <w:rPr>
                <w:sz w:val="24"/>
              </w:rPr>
              <w:t>«моделирование», определять виды моделей, оценивать адекватность модели моделируемому объекту и целям моделирования;</w:t>
            </w:r>
          </w:p>
          <w:p w:rsidR="008977DE" w:rsidRDefault="005325C3">
            <w:pPr>
              <w:pStyle w:val="TableParagraph"/>
              <w:ind w:left="105" w:right="100"/>
              <w:jc w:val="both"/>
              <w:rPr>
                <w:sz w:val="24"/>
              </w:rPr>
            </w:pPr>
            <w:r>
              <w:rPr>
                <w:sz w:val="24"/>
              </w:rPr>
              <w:t>использовать графы и деревья для моделирования систем сетевой и иерархической структуры, находить кратчайший путь в графе;</w:t>
            </w:r>
          </w:p>
          <w:p w:rsidR="008977DE" w:rsidRDefault="005325C3">
            <w:pPr>
              <w:pStyle w:val="TableParagraph"/>
              <w:ind w:left="105" w:right="99"/>
              <w:jc w:val="both"/>
              <w:rPr>
                <w:sz w:val="24"/>
              </w:rPr>
            </w:pPr>
            <w:r>
              <w:rPr>
                <w:sz w:val="24"/>
              </w:rPr>
              <w:t>выбирать способ представления данных в соответствии</w:t>
            </w:r>
            <w:r>
              <w:rPr>
                <w:spacing w:val="36"/>
                <w:sz w:val="24"/>
              </w:rPr>
              <w:t xml:space="preserve">  </w:t>
            </w:r>
            <w:r>
              <w:rPr>
                <w:sz w:val="24"/>
              </w:rPr>
              <w:t>с</w:t>
            </w:r>
            <w:r>
              <w:rPr>
                <w:spacing w:val="35"/>
                <w:sz w:val="24"/>
              </w:rPr>
              <w:t xml:space="preserve">  </w:t>
            </w:r>
            <w:r>
              <w:rPr>
                <w:sz w:val="24"/>
              </w:rPr>
              <w:t>поставленной</w:t>
            </w:r>
            <w:r>
              <w:rPr>
                <w:spacing w:val="36"/>
                <w:sz w:val="24"/>
              </w:rPr>
              <w:t xml:space="preserve">  </w:t>
            </w:r>
            <w:r>
              <w:rPr>
                <w:sz w:val="24"/>
              </w:rPr>
              <w:t>задачей</w:t>
            </w:r>
            <w:r>
              <w:rPr>
                <w:spacing w:val="36"/>
                <w:sz w:val="24"/>
              </w:rPr>
              <w:t xml:space="preserve">  </w:t>
            </w:r>
            <w:r>
              <w:rPr>
                <w:spacing w:val="-2"/>
                <w:sz w:val="24"/>
              </w:rPr>
              <w:t>(таблицы,</w:t>
            </w:r>
          </w:p>
        </w:tc>
        <w:tc>
          <w:tcPr>
            <w:tcW w:w="2551" w:type="dxa"/>
          </w:tcPr>
          <w:p w:rsidR="008977DE" w:rsidRDefault="005325C3">
            <w:pPr>
              <w:pStyle w:val="TableParagraph"/>
              <w:tabs>
                <w:tab w:val="left" w:pos="2323"/>
              </w:tabs>
              <w:ind w:left="108" w:right="95"/>
              <w:jc w:val="both"/>
              <w:rPr>
                <w:sz w:val="24"/>
              </w:rPr>
            </w:pPr>
            <w:r>
              <w:rPr>
                <w:sz w:val="24"/>
              </w:rPr>
              <w:t>Текущий - устный опрос, тестирование, письменный</w:t>
            </w:r>
            <w:r>
              <w:rPr>
                <w:spacing w:val="-15"/>
                <w:sz w:val="24"/>
              </w:rPr>
              <w:t xml:space="preserve"> </w:t>
            </w:r>
            <w:r>
              <w:rPr>
                <w:sz w:val="24"/>
              </w:rPr>
              <w:t xml:space="preserve">контроль, практическая работа. </w:t>
            </w:r>
            <w:r>
              <w:rPr>
                <w:spacing w:val="-2"/>
                <w:sz w:val="24"/>
              </w:rPr>
              <w:t>Тематический</w:t>
            </w:r>
            <w:r>
              <w:rPr>
                <w:sz w:val="24"/>
              </w:rPr>
              <w:tab/>
            </w:r>
            <w:r>
              <w:rPr>
                <w:spacing w:val="-10"/>
                <w:sz w:val="24"/>
              </w:rPr>
              <w:t xml:space="preserve">– </w:t>
            </w:r>
            <w:r>
              <w:rPr>
                <w:sz w:val="24"/>
              </w:rPr>
              <w:t>проверочная работа.</w:t>
            </w:r>
          </w:p>
          <w:p w:rsidR="008977DE" w:rsidRDefault="005325C3">
            <w:pPr>
              <w:pStyle w:val="TableParagraph"/>
              <w:tabs>
                <w:tab w:val="left" w:pos="2326"/>
              </w:tabs>
              <w:ind w:left="108"/>
              <w:jc w:val="both"/>
              <w:rPr>
                <w:sz w:val="24"/>
              </w:rPr>
            </w:pPr>
            <w:r>
              <w:rPr>
                <w:spacing w:val="-2"/>
                <w:sz w:val="24"/>
              </w:rPr>
              <w:t>Итоговый</w:t>
            </w:r>
            <w:r>
              <w:rPr>
                <w:sz w:val="24"/>
              </w:rPr>
              <w:tab/>
            </w:r>
            <w:r>
              <w:rPr>
                <w:spacing w:val="-10"/>
                <w:sz w:val="24"/>
              </w:rPr>
              <w:t>–</w:t>
            </w:r>
          </w:p>
          <w:p w:rsidR="008977DE" w:rsidRDefault="005325C3">
            <w:pPr>
              <w:pStyle w:val="TableParagraph"/>
              <w:ind w:left="108"/>
              <w:jc w:val="both"/>
              <w:rPr>
                <w:sz w:val="24"/>
              </w:rPr>
            </w:pPr>
            <w:r>
              <w:rPr>
                <w:sz w:val="24"/>
              </w:rPr>
              <w:t>контрольная</w:t>
            </w:r>
            <w:r>
              <w:rPr>
                <w:spacing w:val="-5"/>
                <w:sz w:val="24"/>
              </w:rPr>
              <w:t xml:space="preserve"> </w:t>
            </w:r>
            <w:r>
              <w:rPr>
                <w:spacing w:val="-2"/>
                <w:sz w:val="24"/>
              </w:rPr>
              <w:t>работа.</w:t>
            </w:r>
          </w:p>
        </w:tc>
      </w:tr>
    </w:tbl>
    <w:p w:rsidR="008977DE" w:rsidRDefault="008977DE">
      <w:pPr>
        <w:pStyle w:val="TableParagraph"/>
        <w:jc w:val="both"/>
        <w:rPr>
          <w:sz w:val="24"/>
        </w:rPr>
        <w:sectPr w:rsidR="008977DE">
          <w:type w:val="continuous"/>
          <w:pgSz w:w="11910" w:h="16840"/>
          <w:pgMar w:top="1100" w:right="283" w:bottom="905" w:left="141" w:header="720" w:footer="720" w:gutter="0"/>
          <w:cols w:space="720"/>
        </w:sect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5670"/>
        <w:gridCol w:w="2551"/>
      </w:tblGrid>
      <w:tr w:rsidR="008977DE">
        <w:trPr>
          <w:trHeight w:val="830"/>
        </w:trPr>
        <w:tc>
          <w:tcPr>
            <w:tcW w:w="1243" w:type="dxa"/>
            <w:vMerge w:val="restart"/>
          </w:tcPr>
          <w:p w:rsidR="008977DE" w:rsidRDefault="008977DE">
            <w:pPr>
              <w:pStyle w:val="TableParagraph"/>
              <w:ind w:left="0"/>
            </w:pPr>
          </w:p>
        </w:tc>
        <w:tc>
          <w:tcPr>
            <w:tcW w:w="5670" w:type="dxa"/>
          </w:tcPr>
          <w:p w:rsidR="008977DE" w:rsidRDefault="005325C3">
            <w:pPr>
              <w:pStyle w:val="TableParagraph"/>
              <w:tabs>
                <w:tab w:val="left" w:pos="1019"/>
                <w:tab w:val="left" w:pos="2146"/>
                <w:tab w:val="left" w:pos="3578"/>
                <w:tab w:val="left" w:pos="3892"/>
              </w:tabs>
              <w:ind w:left="105" w:right="100"/>
              <w:rPr>
                <w:sz w:val="24"/>
              </w:rPr>
            </w:pPr>
            <w:r>
              <w:rPr>
                <w:spacing w:val="-2"/>
                <w:sz w:val="24"/>
              </w:rPr>
              <w:t>схемы,</w:t>
            </w:r>
            <w:r>
              <w:rPr>
                <w:sz w:val="24"/>
              </w:rPr>
              <w:tab/>
            </w:r>
            <w:r>
              <w:rPr>
                <w:spacing w:val="-2"/>
                <w:sz w:val="24"/>
              </w:rPr>
              <w:t>графики,</w:t>
            </w:r>
            <w:r>
              <w:rPr>
                <w:sz w:val="24"/>
              </w:rPr>
              <w:tab/>
            </w:r>
            <w:r>
              <w:rPr>
                <w:spacing w:val="-2"/>
                <w:sz w:val="24"/>
              </w:rPr>
              <w:t>диаграммы)</w:t>
            </w:r>
            <w:r>
              <w:rPr>
                <w:sz w:val="24"/>
              </w:rPr>
              <w:tab/>
            </w:r>
            <w:r>
              <w:rPr>
                <w:spacing w:val="-10"/>
                <w:sz w:val="24"/>
              </w:rPr>
              <w:t>с</w:t>
            </w:r>
            <w:r>
              <w:rPr>
                <w:sz w:val="24"/>
              </w:rPr>
              <w:tab/>
            </w:r>
            <w:r>
              <w:rPr>
                <w:spacing w:val="-2"/>
                <w:sz w:val="24"/>
              </w:rPr>
              <w:t xml:space="preserve">использованием </w:t>
            </w:r>
            <w:r>
              <w:rPr>
                <w:sz w:val="24"/>
              </w:rPr>
              <w:t>соответствующих</w:t>
            </w:r>
            <w:r>
              <w:rPr>
                <w:spacing w:val="59"/>
                <w:sz w:val="24"/>
              </w:rPr>
              <w:t xml:space="preserve"> </w:t>
            </w:r>
            <w:r>
              <w:rPr>
                <w:sz w:val="24"/>
              </w:rPr>
              <w:t>программных</w:t>
            </w:r>
            <w:r>
              <w:rPr>
                <w:spacing w:val="59"/>
                <w:sz w:val="24"/>
              </w:rPr>
              <w:t xml:space="preserve"> </w:t>
            </w:r>
            <w:r>
              <w:rPr>
                <w:sz w:val="24"/>
              </w:rPr>
              <w:t>средств</w:t>
            </w:r>
            <w:r>
              <w:rPr>
                <w:spacing w:val="58"/>
                <w:sz w:val="24"/>
              </w:rPr>
              <w:t xml:space="preserve"> </w:t>
            </w:r>
            <w:r>
              <w:rPr>
                <w:spacing w:val="-2"/>
                <w:sz w:val="24"/>
              </w:rPr>
              <w:t>обработки</w:t>
            </w:r>
          </w:p>
          <w:p w:rsidR="008977DE" w:rsidRDefault="005325C3">
            <w:pPr>
              <w:pStyle w:val="TableParagraph"/>
              <w:spacing w:line="264" w:lineRule="exact"/>
              <w:ind w:left="105"/>
              <w:rPr>
                <w:sz w:val="24"/>
              </w:rPr>
            </w:pPr>
            <w:r>
              <w:rPr>
                <w:spacing w:val="-2"/>
                <w:sz w:val="24"/>
              </w:rPr>
              <w:t>данных;</w:t>
            </w:r>
          </w:p>
        </w:tc>
        <w:tc>
          <w:tcPr>
            <w:tcW w:w="2551" w:type="dxa"/>
          </w:tcPr>
          <w:p w:rsidR="008977DE" w:rsidRDefault="008977DE">
            <w:pPr>
              <w:pStyle w:val="TableParagraph"/>
              <w:ind w:left="0"/>
            </w:pPr>
          </w:p>
        </w:tc>
      </w:tr>
      <w:tr w:rsidR="008977DE">
        <w:trPr>
          <w:trHeight w:val="3864"/>
        </w:trPr>
        <w:tc>
          <w:tcPr>
            <w:tcW w:w="1243" w:type="dxa"/>
            <w:vMerge/>
            <w:tcBorders>
              <w:top w:val="nil"/>
            </w:tcBorders>
          </w:tcPr>
          <w:p w:rsidR="008977DE" w:rsidRDefault="008977DE">
            <w:pPr>
              <w:rPr>
                <w:sz w:val="2"/>
                <w:szCs w:val="2"/>
              </w:rPr>
            </w:pPr>
          </w:p>
        </w:tc>
        <w:tc>
          <w:tcPr>
            <w:tcW w:w="5670" w:type="dxa"/>
          </w:tcPr>
          <w:p w:rsidR="008977DE" w:rsidRDefault="005325C3">
            <w:pPr>
              <w:pStyle w:val="TableParagraph"/>
              <w:ind w:left="105" w:right="100"/>
              <w:jc w:val="both"/>
              <w:rPr>
                <w:sz w:val="24"/>
              </w:rPr>
            </w:pPr>
            <w:r>
              <w:rPr>
                <w:sz w:val="24"/>
              </w:rPr>
              <w:t xml:space="preserve">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w:t>
            </w:r>
            <w:r>
              <w:rPr>
                <w:spacing w:val="-2"/>
                <w:sz w:val="24"/>
              </w:rPr>
              <w:t>Чертёжник;</w:t>
            </w:r>
          </w:p>
          <w:p w:rsidR="008977DE" w:rsidRDefault="005325C3">
            <w:pPr>
              <w:pStyle w:val="TableParagraph"/>
              <w:ind w:left="105" w:right="97"/>
              <w:jc w:val="both"/>
              <w:rPr>
                <w:sz w:val="24"/>
              </w:rPr>
            </w:pPr>
            <w:r>
              <w:rPr>
                <w:sz w:val="24"/>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w:t>
            </w:r>
            <w:r>
              <w:rPr>
                <w:spacing w:val="-4"/>
                <w:sz w:val="24"/>
              </w:rPr>
              <w:t xml:space="preserve"> </w:t>
            </w:r>
            <w:r>
              <w:rPr>
                <w:sz w:val="24"/>
              </w:rPr>
              <w:t>одном</w:t>
            </w:r>
            <w:r>
              <w:rPr>
                <w:spacing w:val="-4"/>
                <w:sz w:val="24"/>
              </w:rPr>
              <w:t xml:space="preserve"> </w:t>
            </w:r>
            <w:r>
              <w:rPr>
                <w:sz w:val="24"/>
              </w:rPr>
              <w:t>из</w:t>
            </w:r>
            <w:r>
              <w:rPr>
                <w:spacing w:val="-5"/>
                <w:sz w:val="24"/>
              </w:rPr>
              <w:t xml:space="preserve"> </w:t>
            </w:r>
            <w:r>
              <w:rPr>
                <w:sz w:val="24"/>
              </w:rPr>
              <w:t>языков</w:t>
            </w:r>
            <w:r>
              <w:rPr>
                <w:spacing w:val="-6"/>
                <w:sz w:val="24"/>
              </w:rPr>
              <w:t xml:space="preserve"> </w:t>
            </w:r>
            <w:r>
              <w:rPr>
                <w:sz w:val="24"/>
              </w:rPr>
              <w:t>программирования</w:t>
            </w:r>
            <w:r>
              <w:rPr>
                <w:spacing w:val="-3"/>
                <w:sz w:val="24"/>
              </w:rPr>
              <w:t xml:space="preserve"> </w:t>
            </w:r>
            <w:r>
              <w:rPr>
                <w:sz w:val="24"/>
              </w:rPr>
              <w:t>(Python,</w:t>
            </w:r>
            <w:r>
              <w:rPr>
                <w:spacing w:val="-3"/>
                <w:sz w:val="24"/>
              </w:rPr>
              <w:t xml:space="preserve"> </w:t>
            </w:r>
            <w:r>
              <w:rPr>
                <w:sz w:val="24"/>
              </w:rPr>
              <w:t>C++, Паскаль,</w:t>
            </w:r>
            <w:r>
              <w:rPr>
                <w:spacing w:val="30"/>
                <w:sz w:val="24"/>
              </w:rPr>
              <w:t xml:space="preserve">  </w:t>
            </w:r>
            <w:r>
              <w:rPr>
                <w:sz w:val="24"/>
              </w:rPr>
              <w:t>Java,</w:t>
            </w:r>
            <w:r>
              <w:rPr>
                <w:spacing w:val="32"/>
                <w:sz w:val="24"/>
              </w:rPr>
              <w:t xml:space="preserve">  </w:t>
            </w:r>
            <w:r>
              <w:rPr>
                <w:sz w:val="24"/>
              </w:rPr>
              <w:t>C#,</w:t>
            </w:r>
            <w:r>
              <w:rPr>
                <w:spacing w:val="32"/>
                <w:sz w:val="24"/>
              </w:rPr>
              <w:t xml:space="preserve">  </w:t>
            </w:r>
            <w:r>
              <w:rPr>
                <w:sz w:val="24"/>
              </w:rPr>
              <w:t>Школьный</w:t>
            </w:r>
            <w:r>
              <w:rPr>
                <w:spacing w:val="33"/>
                <w:sz w:val="24"/>
              </w:rPr>
              <w:t xml:space="preserve">  </w:t>
            </w:r>
            <w:r>
              <w:rPr>
                <w:spacing w:val="-2"/>
                <w:sz w:val="24"/>
              </w:rPr>
              <w:t>Алгоритмический</w:t>
            </w:r>
          </w:p>
          <w:p w:rsidR="008977DE" w:rsidRDefault="005325C3">
            <w:pPr>
              <w:pStyle w:val="TableParagraph"/>
              <w:spacing w:line="264" w:lineRule="exact"/>
              <w:ind w:left="105"/>
              <w:rPr>
                <w:sz w:val="24"/>
              </w:rPr>
            </w:pPr>
            <w:r>
              <w:rPr>
                <w:spacing w:val="-2"/>
                <w:sz w:val="24"/>
              </w:rPr>
              <w:t>Язык);</w:t>
            </w:r>
          </w:p>
        </w:tc>
        <w:tc>
          <w:tcPr>
            <w:tcW w:w="2551" w:type="dxa"/>
          </w:tcPr>
          <w:p w:rsidR="008977DE" w:rsidRDefault="005325C3">
            <w:pPr>
              <w:pStyle w:val="TableParagraph"/>
              <w:ind w:left="108" w:right="99"/>
              <w:jc w:val="both"/>
              <w:rPr>
                <w:sz w:val="24"/>
              </w:rPr>
            </w:pPr>
            <w:r>
              <w:rPr>
                <w:sz w:val="24"/>
              </w:rPr>
              <w:t>Текущий - устный опрос, тестирование, письменный</w:t>
            </w:r>
            <w:r>
              <w:rPr>
                <w:spacing w:val="-15"/>
                <w:sz w:val="24"/>
              </w:rPr>
              <w:t xml:space="preserve"> </w:t>
            </w:r>
            <w:r>
              <w:rPr>
                <w:sz w:val="24"/>
              </w:rPr>
              <w:t>контроль, практическая работа.</w:t>
            </w:r>
          </w:p>
          <w:p w:rsidR="008977DE" w:rsidRDefault="005325C3">
            <w:pPr>
              <w:pStyle w:val="TableParagraph"/>
              <w:tabs>
                <w:tab w:val="left" w:pos="2323"/>
              </w:tabs>
              <w:ind w:left="108" w:right="95"/>
              <w:jc w:val="both"/>
              <w:rPr>
                <w:sz w:val="24"/>
              </w:rPr>
            </w:pPr>
            <w:r>
              <w:rPr>
                <w:spacing w:val="-2"/>
                <w:sz w:val="24"/>
              </w:rPr>
              <w:t>Тематический</w:t>
            </w:r>
            <w:r>
              <w:rPr>
                <w:sz w:val="24"/>
              </w:rPr>
              <w:tab/>
            </w:r>
            <w:r>
              <w:rPr>
                <w:spacing w:val="-10"/>
                <w:sz w:val="24"/>
              </w:rPr>
              <w:t xml:space="preserve">– </w:t>
            </w:r>
            <w:r>
              <w:rPr>
                <w:sz w:val="24"/>
              </w:rPr>
              <w:t>проверочная работа.</w:t>
            </w:r>
          </w:p>
        </w:tc>
      </w:tr>
      <w:tr w:rsidR="008977DE">
        <w:trPr>
          <w:trHeight w:val="3863"/>
        </w:trPr>
        <w:tc>
          <w:tcPr>
            <w:tcW w:w="1243" w:type="dxa"/>
            <w:vMerge/>
            <w:tcBorders>
              <w:top w:val="nil"/>
            </w:tcBorders>
          </w:tcPr>
          <w:p w:rsidR="008977DE" w:rsidRDefault="008977DE">
            <w:pPr>
              <w:rPr>
                <w:sz w:val="2"/>
                <w:szCs w:val="2"/>
              </w:rPr>
            </w:pPr>
          </w:p>
        </w:tc>
        <w:tc>
          <w:tcPr>
            <w:tcW w:w="5670" w:type="dxa"/>
          </w:tcPr>
          <w:p w:rsidR="008977DE" w:rsidRDefault="005325C3">
            <w:pPr>
              <w:pStyle w:val="TableParagraph"/>
              <w:tabs>
                <w:tab w:val="left" w:pos="980"/>
                <w:tab w:val="left" w:pos="1383"/>
                <w:tab w:val="left" w:pos="1422"/>
                <w:tab w:val="left" w:pos="1916"/>
                <w:tab w:val="left" w:pos="2069"/>
                <w:tab w:val="left" w:pos="2134"/>
                <w:tab w:val="left" w:pos="2264"/>
                <w:tab w:val="left" w:pos="2599"/>
                <w:tab w:val="left" w:pos="2923"/>
                <w:tab w:val="left" w:pos="3357"/>
                <w:tab w:val="left" w:pos="3416"/>
                <w:tab w:val="left" w:pos="3893"/>
                <w:tab w:val="left" w:pos="4261"/>
                <w:tab w:val="left" w:pos="4369"/>
                <w:tab w:val="left" w:pos="4494"/>
                <w:tab w:val="left" w:pos="4653"/>
                <w:tab w:val="left" w:pos="4827"/>
                <w:tab w:val="left" w:pos="5427"/>
              </w:tabs>
              <w:ind w:left="105" w:right="100"/>
              <w:rPr>
                <w:sz w:val="24"/>
              </w:rPr>
            </w:pPr>
            <w:r>
              <w:rPr>
                <w:sz w:val="24"/>
              </w:rPr>
              <w:t>использовать</w:t>
            </w:r>
            <w:r>
              <w:rPr>
                <w:spacing w:val="39"/>
                <w:sz w:val="24"/>
              </w:rPr>
              <w:t xml:space="preserve"> </w:t>
            </w:r>
            <w:r>
              <w:rPr>
                <w:sz w:val="24"/>
              </w:rPr>
              <w:t>электронные</w:t>
            </w:r>
            <w:r>
              <w:rPr>
                <w:spacing w:val="37"/>
                <w:sz w:val="24"/>
              </w:rPr>
              <w:t xml:space="preserve"> </w:t>
            </w:r>
            <w:r>
              <w:rPr>
                <w:sz w:val="24"/>
              </w:rPr>
              <w:t>таблицы</w:t>
            </w:r>
            <w:r>
              <w:rPr>
                <w:spacing w:val="38"/>
                <w:sz w:val="24"/>
              </w:rPr>
              <w:t xml:space="preserve"> </w:t>
            </w:r>
            <w:r>
              <w:rPr>
                <w:sz w:val="24"/>
              </w:rPr>
              <w:t>для</w:t>
            </w:r>
            <w:r>
              <w:rPr>
                <w:spacing w:val="39"/>
                <w:sz w:val="24"/>
              </w:rPr>
              <w:t xml:space="preserve"> </w:t>
            </w:r>
            <w:r>
              <w:rPr>
                <w:sz w:val="24"/>
              </w:rPr>
              <w:t>обработки, анализа</w:t>
            </w:r>
            <w:r>
              <w:rPr>
                <w:spacing w:val="40"/>
                <w:sz w:val="24"/>
              </w:rPr>
              <w:t xml:space="preserve"> </w:t>
            </w:r>
            <w:r>
              <w:rPr>
                <w:sz w:val="24"/>
              </w:rPr>
              <w:t>и</w:t>
            </w:r>
            <w:r>
              <w:rPr>
                <w:spacing w:val="40"/>
                <w:sz w:val="24"/>
              </w:rPr>
              <w:t xml:space="preserve"> </w:t>
            </w:r>
            <w:r>
              <w:rPr>
                <w:sz w:val="24"/>
              </w:rPr>
              <w:t>визуализации</w:t>
            </w:r>
            <w:r>
              <w:rPr>
                <w:spacing w:val="40"/>
                <w:sz w:val="24"/>
              </w:rPr>
              <w:t xml:space="preserve"> </w:t>
            </w:r>
            <w:r>
              <w:rPr>
                <w:sz w:val="24"/>
              </w:rPr>
              <w:t>числовых</w:t>
            </w:r>
            <w:r>
              <w:rPr>
                <w:spacing w:val="40"/>
                <w:sz w:val="24"/>
              </w:rPr>
              <w:t xml:space="preserve"> </w:t>
            </w:r>
            <w:r>
              <w:rPr>
                <w:sz w:val="24"/>
              </w:rPr>
              <w:t>данных,</w:t>
            </w:r>
            <w:r>
              <w:rPr>
                <w:spacing w:val="40"/>
                <w:sz w:val="24"/>
              </w:rPr>
              <w:t xml:space="preserve"> </w:t>
            </w:r>
            <w:r>
              <w:rPr>
                <w:sz w:val="24"/>
              </w:rPr>
              <w:t>в</w:t>
            </w:r>
            <w:r>
              <w:rPr>
                <w:spacing w:val="40"/>
                <w:sz w:val="24"/>
              </w:rPr>
              <w:t xml:space="preserve"> </w:t>
            </w:r>
            <w:r>
              <w:rPr>
                <w:sz w:val="24"/>
              </w:rPr>
              <w:t xml:space="preserve">том </w:t>
            </w:r>
            <w:r>
              <w:rPr>
                <w:spacing w:val="-4"/>
                <w:sz w:val="24"/>
              </w:rPr>
              <w:t>числе</w:t>
            </w:r>
            <w:r>
              <w:rPr>
                <w:sz w:val="24"/>
              </w:rPr>
              <w:tab/>
            </w:r>
            <w:r>
              <w:rPr>
                <w:spacing w:val="-10"/>
                <w:sz w:val="24"/>
              </w:rPr>
              <w:t>с</w:t>
            </w:r>
            <w:r>
              <w:rPr>
                <w:sz w:val="24"/>
              </w:rPr>
              <w:tab/>
            </w:r>
            <w:r>
              <w:rPr>
                <w:spacing w:val="-2"/>
                <w:sz w:val="24"/>
              </w:rPr>
              <w:t>выделением</w:t>
            </w:r>
            <w:r>
              <w:rPr>
                <w:sz w:val="24"/>
              </w:rPr>
              <w:tab/>
            </w:r>
            <w:r>
              <w:rPr>
                <w:spacing w:val="-2"/>
                <w:sz w:val="24"/>
              </w:rPr>
              <w:t>диапазона</w:t>
            </w:r>
            <w:r>
              <w:rPr>
                <w:sz w:val="24"/>
              </w:rPr>
              <w:tab/>
            </w:r>
            <w:r>
              <w:rPr>
                <w:spacing w:val="-2"/>
                <w:sz w:val="24"/>
              </w:rPr>
              <w:t>таблицы</w:t>
            </w:r>
            <w:r>
              <w:rPr>
                <w:sz w:val="24"/>
              </w:rPr>
              <w:tab/>
            </w:r>
            <w:r>
              <w:rPr>
                <w:spacing w:val="-10"/>
                <w:sz w:val="24"/>
              </w:rPr>
              <w:t xml:space="preserve">и </w:t>
            </w:r>
            <w:r>
              <w:rPr>
                <w:sz w:val="24"/>
              </w:rPr>
              <w:t>упорядочиванием (сортировкой) его элементов; создавать</w:t>
            </w:r>
            <w:r>
              <w:rPr>
                <w:spacing w:val="80"/>
                <w:sz w:val="24"/>
              </w:rPr>
              <w:t xml:space="preserve"> </w:t>
            </w:r>
            <w:r>
              <w:rPr>
                <w:sz w:val="24"/>
              </w:rPr>
              <w:t>и</w:t>
            </w:r>
            <w:r>
              <w:rPr>
                <w:spacing w:val="80"/>
                <w:sz w:val="24"/>
              </w:rPr>
              <w:t xml:space="preserve"> </w:t>
            </w:r>
            <w:r>
              <w:rPr>
                <w:sz w:val="24"/>
              </w:rPr>
              <w:t>применять</w:t>
            </w:r>
            <w:r>
              <w:rPr>
                <w:spacing w:val="80"/>
                <w:sz w:val="24"/>
              </w:rPr>
              <w:t xml:space="preserve"> </w:t>
            </w:r>
            <w:r>
              <w:rPr>
                <w:sz w:val="24"/>
              </w:rPr>
              <w:t>в</w:t>
            </w:r>
            <w:r>
              <w:rPr>
                <w:spacing w:val="80"/>
                <w:sz w:val="24"/>
              </w:rPr>
              <w:t xml:space="preserve"> </w:t>
            </w:r>
            <w:r>
              <w:rPr>
                <w:sz w:val="24"/>
              </w:rPr>
              <w:t>электронных</w:t>
            </w:r>
            <w:r>
              <w:rPr>
                <w:spacing w:val="80"/>
                <w:sz w:val="24"/>
              </w:rPr>
              <w:t xml:space="preserve"> </w:t>
            </w:r>
            <w:r>
              <w:rPr>
                <w:sz w:val="24"/>
              </w:rPr>
              <w:t xml:space="preserve">таблицах </w:t>
            </w:r>
            <w:r>
              <w:rPr>
                <w:spacing w:val="-2"/>
                <w:sz w:val="24"/>
              </w:rPr>
              <w:t>формулы</w:t>
            </w:r>
            <w:r>
              <w:rPr>
                <w:sz w:val="24"/>
              </w:rPr>
              <w:tab/>
            </w:r>
            <w:r>
              <w:rPr>
                <w:sz w:val="24"/>
              </w:rPr>
              <w:tab/>
            </w:r>
            <w:r>
              <w:rPr>
                <w:spacing w:val="-4"/>
                <w:sz w:val="24"/>
              </w:rPr>
              <w:t>для</w:t>
            </w:r>
            <w:r>
              <w:rPr>
                <w:sz w:val="24"/>
              </w:rPr>
              <w:tab/>
            </w:r>
            <w:r>
              <w:rPr>
                <w:sz w:val="24"/>
              </w:rPr>
              <w:tab/>
            </w:r>
            <w:r>
              <w:rPr>
                <w:sz w:val="24"/>
              </w:rPr>
              <w:tab/>
            </w:r>
            <w:r>
              <w:rPr>
                <w:spacing w:val="-48"/>
                <w:sz w:val="24"/>
              </w:rPr>
              <w:t xml:space="preserve"> </w:t>
            </w:r>
            <w:r>
              <w:rPr>
                <w:sz w:val="24"/>
              </w:rPr>
              <w:t>расчётов</w:t>
            </w:r>
            <w:r>
              <w:rPr>
                <w:sz w:val="24"/>
              </w:rPr>
              <w:tab/>
            </w:r>
            <w:r>
              <w:rPr>
                <w:sz w:val="24"/>
              </w:rPr>
              <w:tab/>
            </w:r>
            <w:r>
              <w:rPr>
                <w:spacing w:val="-10"/>
                <w:sz w:val="24"/>
              </w:rPr>
              <w:t>с</w:t>
            </w:r>
            <w:r>
              <w:rPr>
                <w:sz w:val="24"/>
              </w:rPr>
              <w:tab/>
            </w:r>
            <w:r>
              <w:rPr>
                <w:spacing w:val="-2"/>
                <w:sz w:val="24"/>
              </w:rPr>
              <w:t>использованием встроенных</w:t>
            </w:r>
            <w:r>
              <w:rPr>
                <w:sz w:val="24"/>
              </w:rPr>
              <w:tab/>
            </w:r>
            <w:r>
              <w:rPr>
                <w:sz w:val="24"/>
              </w:rPr>
              <w:tab/>
            </w:r>
            <w:r>
              <w:rPr>
                <w:sz w:val="24"/>
              </w:rPr>
              <w:tab/>
            </w:r>
            <w:r>
              <w:rPr>
                <w:sz w:val="24"/>
              </w:rPr>
              <w:tab/>
            </w:r>
            <w:r>
              <w:rPr>
                <w:sz w:val="24"/>
              </w:rPr>
              <w:tab/>
            </w:r>
            <w:r>
              <w:rPr>
                <w:spacing w:val="-2"/>
                <w:sz w:val="24"/>
              </w:rPr>
              <w:t>арифметических</w:t>
            </w:r>
            <w:r>
              <w:rPr>
                <w:sz w:val="24"/>
              </w:rPr>
              <w:tab/>
            </w:r>
            <w:r>
              <w:rPr>
                <w:sz w:val="24"/>
              </w:rPr>
              <w:tab/>
            </w:r>
            <w:r>
              <w:rPr>
                <w:sz w:val="24"/>
              </w:rPr>
              <w:tab/>
            </w:r>
            <w:r>
              <w:rPr>
                <w:sz w:val="24"/>
              </w:rPr>
              <w:tab/>
            </w:r>
            <w:r>
              <w:rPr>
                <w:sz w:val="24"/>
              </w:rPr>
              <w:tab/>
            </w:r>
            <w:r>
              <w:rPr>
                <w:spacing w:val="-2"/>
                <w:sz w:val="24"/>
              </w:rPr>
              <w:t xml:space="preserve">функций </w:t>
            </w:r>
            <w:r>
              <w:rPr>
                <w:sz w:val="24"/>
              </w:rPr>
              <w:t>(суммирование</w:t>
            </w:r>
            <w:r>
              <w:rPr>
                <w:spacing w:val="80"/>
                <w:sz w:val="24"/>
              </w:rPr>
              <w:t xml:space="preserve"> </w:t>
            </w:r>
            <w:r>
              <w:rPr>
                <w:sz w:val="24"/>
              </w:rPr>
              <w:t>и</w:t>
            </w:r>
            <w:r>
              <w:rPr>
                <w:spacing w:val="80"/>
                <w:sz w:val="24"/>
              </w:rPr>
              <w:t xml:space="preserve"> </w:t>
            </w:r>
            <w:r>
              <w:rPr>
                <w:sz w:val="24"/>
              </w:rPr>
              <w:t>подсчёт</w:t>
            </w:r>
            <w:r>
              <w:rPr>
                <w:spacing w:val="80"/>
                <w:sz w:val="24"/>
              </w:rPr>
              <w:t xml:space="preserve"> </w:t>
            </w:r>
            <w:r>
              <w:rPr>
                <w:sz w:val="24"/>
              </w:rPr>
              <w:t>значений,</w:t>
            </w:r>
            <w:r>
              <w:rPr>
                <w:spacing w:val="80"/>
                <w:sz w:val="24"/>
              </w:rPr>
              <w:t xml:space="preserve"> </w:t>
            </w:r>
            <w:r>
              <w:rPr>
                <w:sz w:val="24"/>
              </w:rPr>
              <w:t xml:space="preserve">отвечающих заданному условию, среднее арифметическое, поиск </w:t>
            </w:r>
            <w:r>
              <w:rPr>
                <w:spacing w:val="-2"/>
                <w:sz w:val="24"/>
              </w:rPr>
              <w:t>максимального</w:t>
            </w:r>
            <w:r>
              <w:rPr>
                <w:sz w:val="24"/>
              </w:rPr>
              <w:tab/>
            </w:r>
            <w:r>
              <w:rPr>
                <w:sz w:val="24"/>
              </w:rPr>
              <w:tab/>
            </w:r>
            <w:r>
              <w:rPr>
                <w:spacing w:val="-10"/>
                <w:sz w:val="24"/>
              </w:rPr>
              <w:t>и</w:t>
            </w:r>
            <w:r>
              <w:rPr>
                <w:sz w:val="24"/>
              </w:rPr>
              <w:tab/>
            </w:r>
            <w:r>
              <w:rPr>
                <w:sz w:val="24"/>
              </w:rPr>
              <w:tab/>
            </w:r>
            <w:r>
              <w:rPr>
                <w:spacing w:val="-2"/>
                <w:sz w:val="24"/>
              </w:rPr>
              <w:t>минимального</w:t>
            </w:r>
            <w:r>
              <w:rPr>
                <w:sz w:val="24"/>
              </w:rPr>
              <w:tab/>
            </w:r>
            <w:r>
              <w:rPr>
                <w:sz w:val="24"/>
              </w:rPr>
              <w:tab/>
            </w:r>
            <w:r>
              <w:rPr>
                <w:sz w:val="24"/>
              </w:rPr>
              <w:tab/>
            </w:r>
            <w:r>
              <w:rPr>
                <w:spacing w:val="-2"/>
                <w:sz w:val="24"/>
              </w:rPr>
              <w:t xml:space="preserve">значения), </w:t>
            </w:r>
            <w:r>
              <w:rPr>
                <w:sz w:val="24"/>
              </w:rPr>
              <w:t>абсолютной, относительной, смешанной адресации; использовать</w:t>
            </w:r>
            <w:r>
              <w:rPr>
                <w:spacing w:val="25"/>
                <w:sz w:val="24"/>
              </w:rPr>
              <w:t xml:space="preserve"> </w:t>
            </w:r>
            <w:r>
              <w:rPr>
                <w:sz w:val="24"/>
              </w:rPr>
              <w:t>электронные таблицы для</w:t>
            </w:r>
            <w:r>
              <w:rPr>
                <w:spacing w:val="24"/>
                <w:sz w:val="24"/>
              </w:rPr>
              <w:t xml:space="preserve"> </w:t>
            </w:r>
            <w:r>
              <w:rPr>
                <w:sz w:val="24"/>
              </w:rPr>
              <w:t xml:space="preserve">численного </w:t>
            </w:r>
            <w:r>
              <w:rPr>
                <w:spacing w:val="-2"/>
                <w:sz w:val="24"/>
              </w:rPr>
              <w:t>моделирования</w:t>
            </w:r>
            <w:r>
              <w:rPr>
                <w:sz w:val="24"/>
              </w:rPr>
              <w:tab/>
            </w:r>
            <w:r>
              <w:rPr>
                <w:spacing w:val="-10"/>
                <w:sz w:val="24"/>
              </w:rPr>
              <w:t>в</w:t>
            </w:r>
            <w:r>
              <w:rPr>
                <w:sz w:val="24"/>
              </w:rPr>
              <w:tab/>
            </w:r>
            <w:r>
              <w:rPr>
                <w:sz w:val="24"/>
              </w:rPr>
              <w:tab/>
            </w:r>
            <w:r>
              <w:rPr>
                <w:sz w:val="24"/>
              </w:rPr>
              <w:tab/>
            </w:r>
            <w:r>
              <w:rPr>
                <w:spacing w:val="-2"/>
                <w:sz w:val="24"/>
              </w:rPr>
              <w:t>простых</w:t>
            </w:r>
            <w:r>
              <w:rPr>
                <w:sz w:val="24"/>
              </w:rPr>
              <w:tab/>
            </w:r>
            <w:r>
              <w:rPr>
                <w:spacing w:val="-2"/>
                <w:sz w:val="24"/>
              </w:rPr>
              <w:t>задачах</w:t>
            </w:r>
            <w:r>
              <w:rPr>
                <w:sz w:val="24"/>
              </w:rPr>
              <w:tab/>
            </w:r>
            <w:r>
              <w:rPr>
                <w:sz w:val="24"/>
              </w:rPr>
              <w:tab/>
            </w:r>
            <w:r>
              <w:rPr>
                <w:spacing w:val="-5"/>
                <w:sz w:val="24"/>
              </w:rPr>
              <w:t>из</w:t>
            </w:r>
            <w:r>
              <w:rPr>
                <w:sz w:val="24"/>
              </w:rPr>
              <w:tab/>
            </w:r>
            <w:r>
              <w:rPr>
                <w:sz w:val="24"/>
              </w:rPr>
              <w:tab/>
            </w:r>
            <w:r>
              <w:rPr>
                <w:spacing w:val="-2"/>
                <w:sz w:val="24"/>
              </w:rPr>
              <w:t>разных</w:t>
            </w:r>
          </w:p>
          <w:p w:rsidR="008977DE" w:rsidRDefault="005325C3">
            <w:pPr>
              <w:pStyle w:val="TableParagraph"/>
              <w:spacing w:line="264" w:lineRule="exact"/>
              <w:ind w:left="105"/>
              <w:rPr>
                <w:sz w:val="24"/>
              </w:rPr>
            </w:pPr>
            <w:r>
              <w:rPr>
                <w:sz w:val="24"/>
              </w:rPr>
              <w:t>предметных</w:t>
            </w:r>
            <w:r>
              <w:rPr>
                <w:spacing w:val="-2"/>
                <w:sz w:val="24"/>
              </w:rPr>
              <w:t xml:space="preserve"> областей;</w:t>
            </w:r>
          </w:p>
        </w:tc>
        <w:tc>
          <w:tcPr>
            <w:tcW w:w="2551" w:type="dxa"/>
          </w:tcPr>
          <w:p w:rsidR="008977DE" w:rsidRDefault="005325C3">
            <w:pPr>
              <w:pStyle w:val="TableParagraph"/>
              <w:tabs>
                <w:tab w:val="left" w:pos="2364"/>
              </w:tabs>
              <w:spacing w:line="268" w:lineRule="exact"/>
              <w:ind w:left="108"/>
              <w:rPr>
                <w:sz w:val="24"/>
              </w:rPr>
            </w:pPr>
            <w:r>
              <w:rPr>
                <w:spacing w:val="-2"/>
                <w:sz w:val="24"/>
              </w:rPr>
              <w:t>Текущий</w:t>
            </w:r>
            <w:r>
              <w:rPr>
                <w:sz w:val="24"/>
              </w:rPr>
              <w:tab/>
            </w:r>
            <w:r>
              <w:rPr>
                <w:spacing w:val="-10"/>
                <w:sz w:val="24"/>
              </w:rPr>
              <w:t>-</w:t>
            </w:r>
          </w:p>
          <w:p w:rsidR="008977DE" w:rsidRDefault="005325C3">
            <w:pPr>
              <w:pStyle w:val="TableParagraph"/>
              <w:tabs>
                <w:tab w:val="left" w:pos="1724"/>
              </w:tabs>
              <w:ind w:left="108" w:right="99"/>
              <w:rPr>
                <w:sz w:val="24"/>
              </w:rPr>
            </w:pPr>
            <w:r>
              <w:rPr>
                <w:spacing w:val="-2"/>
                <w:sz w:val="24"/>
              </w:rPr>
              <w:t>практическая</w:t>
            </w:r>
            <w:r>
              <w:rPr>
                <w:sz w:val="24"/>
              </w:rPr>
              <w:tab/>
            </w:r>
            <w:r>
              <w:rPr>
                <w:spacing w:val="-6"/>
                <w:sz w:val="24"/>
              </w:rPr>
              <w:t xml:space="preserve">работа, </w:t>
            </w:r>
            <w:r>
              <w:rPr>
                <w:spacing w:val="-2"/>
                <w:sz w:val="24"/>
              </w:rPr>
              <w:t>тестирование.</w:t>
            </w:r>
          </w:p>
          <w:p w:rsidR="008977DE" w:rsidRDefault="005325C3">
            <w:pPr>
              <w:pStyle w:val="TableParagraph"/>
              <w:tabs>
                <w:tab w:val="left" w:pos="1722"/>
                <w:tab w:val="left" w:pos="2323"/>
              </w:tabs>
              <w:ind w:left="108" w:right="95"/>
              <w:rPr>
                <w:sz w:val="24"/>
              </w:rPr>
            </w:pPr>
            <w:r>
              <w:rPr>
                <w:spacing w:val="-2"/>
                <w:sz w:val="24"/>
              </w:rPr>
              <w:t>Тематический</w:t>
            </w:r>
            <w:r>
              <w:rPr>
                <w:sz w:val="24"/>
              </w:rPr>
              <w:tab/>
            </w:r>
            <w:r>
              <w:rPr>
                <w:sz w:val="24"/>
              </w:rPr>
              <w:tab/>
            </w:r>
            <w:r>
              <w:rPr>
                <w:spacing w:val="-10"/>
                <w:sz w:val="24"/>
              </w:rPr>
              <w:t xml:space="preserve">– </w:t>
            </w:r>
            <w:r>
              <w:rPr>
                <w:spacing w:val="-2"/>
                <w:sz w:val="24"/>
              </w:rPr>
              <w:t>проверочная</w:t>
            </w:r>
            <w:r>
              <w:rPr>
                <w:sz w:val="24"/>
              </w:rPr>
              <w:tab/>
            </w:r>
            <w:r>
              <w:rPr>
                <w:spacing w:val="-4"/>
                <w:sz w:val="24"/>
              </w:rPr>
              <w:t xml:space="preserve">работа. </w:t>
            </w:r>
            <w:r>
              <w:rPr>
                <w:sz w:val="24"/>
              </w:rPr>
              <w:t>Итоговый - контрольная работа</w:t>
            </w:r>
          </w:p>
        </w:tc>
      </w:tr>
    </w:tbl>
    <w:p w:rsidR="008977DE" w:rsidRDefault="008977DE">
      <w:pPr>
        <w:pStyle w:val="TableParagraph"/>
        <w:rPr>
          <w:sz w:val="24"/>
        </w:rPr>
        <w:sectPr w:rsidR="008977DE">
          <w:type w:val="continuous"/>
          <w:pgSz w:w="11910" w:h="16840"/>
          <w:pgMar w:top="1100" w:right="283" w:bottom="280" w:left="141" w:header="720" w:footer="720" w:gutter="0"/>
          <w:cols w:space="720"/>
        </w:sectPr>
      </w:pPr>
    </w:p>
    <w:p w:rsidR="008977DE" w:rsidRDefault="005325C3">
      <w:pPr>
        <w:pStyle w:val="a3"/>
        <w:spacing w:before="79"/>
        <w:ind w:left="2557" w:firstLine="5689"/>
      </w:pPr>
      <w:r>
        <w:t>Приложение</w:t>
      </w:r>
      <w:r>
        <w:rPr>
          <w:spacing w:val="-13"/>
        </w:rPr>
        <w:t xml:space="preserve"> </w:t>
      </w:r>
      <w:r>
        <w:t>к</w:t>
      </w:r>
      <w:r>
        <w:rPr>
          <w:spacing w:val="-12"/>
        </w:rPr>
        <w:t xml:space="preserve"> </w:t>
      </w:r>
      <w:r>
        <w:t>ООП</w:t>
      </w:r>
      <w:r>
        <w:rPr>
          <w:spacing w:val="-10"/>
        </w:rPr>
        <w:t xml:space="preserve"> </w:t>
      </w:r>
      <w:r>
        <w:t>ООО Список</w:t>
      </w:r>
      <w:r>
        <w:rPr>
          <w:spacing w:val="40"/>
        </w:rPr>
        <w:t xml:space="preserve"> </w:t>
      </w:r>
      <w:r>
        <w:t>итоговых планируемых результатов с указанием этапов</w:t>
      </w:r>
    </w:p>
    <w:p w:rsidR="008977DE" w:rsidRDefault="005325C3">
      <w:pPr>
        <w:pStyle w:val="a3"/>
        <w:spacing w:before="0" w:after="4" w:line="480" w:lineRule="auto"/>
        <w:ind w:left="5413" w:right="2615" w:hanging="1320"/>
      </w:pPr>
      <w:r>
        <w:t>их</w:t>
      </w:r>
      <w:r>
        <w:rPr>
          <w:spacing w:val="-9"/>
        </w:rPr>
        <w:t xml:space="preserve"> </w:t>
      </w:r>
      <w:r>
        <w:t>формирования</w:t>
      </w:r>
      <w:r>
        <w:rPr>
          <w:spacing w:val="-9"/>
        </w:rPr>
        <w:t xml:space="preserve"> </w:t>
      </w:r>
      <w:r>
        <w:t>и</w:t>
      </w:r>
      <w:r>
        <w:rPr>
          <w:spacing w:val="-9"/>
        </w:rPr>
        <w:t xml:space="preserve"> </w:t>
      </w:r>
      <w:r>
        <w:t>способов</w:t>
      </w:r>
      <w:r>
        <w:rPr>
          <w:spacing w:val="-9"/>
        </w:rPr>
        <w:t xml:space="preserve"> </w:t>
      </w:r>
      <w:r>
        <w:t xml:space="preserve">оценки </w:t>
      </w:r>
      <w:r>
        <w:rPr>
          <w:spacing w:val="-2"/>
        </w:rPr>
        <w:t>Математика</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ind w:left="6"/>
              <w:jc w:val="center"/>
              <w:rPr>
                <w:b/>
              </w:rPr>
            </w:pPr>
            <w:r>
              <w:rPr>
                <w:b/>
              </w:rPr>
              <w:t>Список</w:t>
            </w:r>
            <w:r>
              <w:rPr>
                <w:b/>
                <w:spacing w:val="45"/>
              </w:rPr>
              <w:t xml:space="preserve"> </w:t>
            </w:r>
            <w:r>
              <w:rPr>
                <w:b/>
              </w:rPr>
              <w:t>итоговых</w:t>
            </w:r>
            <w:r>
              <w:rPr>
                <w:b/>
                <w:spacing w:val="-7"/>
              </w:rPr>
              <w:t xml:space="preserve"> </w:t>
            </w:r>
            <w:r>
              <w:rPr>
                <w:b/>
              </w:rPr>
              <w:t>планируемых</w:t>
            </w:r>
            <w:r>
              <w:rPr>
                <w:b/>
                <w:spacing w:val="-7"/>
              </w:rPr>
              <w:t xml:space="preserve"> </w:t>
            </w:r>
            <w:r>
              <w:rPr>
                <w:b/>
                <w:spacing w:val="-2"/>
              </w:rPr>
              <w:t>результатов</w:t>
            </w:r>
          </w:p>
        </w:tc>
        <w:tc>
          <w:tcPr>
            <w:tcW w:w="3688" w:type="dxa"/>
          </w:tcPr>
          <w:p w:rsidR="008977DE" w:rsidRDefault="005325C3">
            <w:pPr>
              <w:pStyle w:val="TableParagraph"/>
              <w:spacing w:before="1"/>
              <w:ind w:left="362"/>
              <w:rPr>
                <w:b/>
              </w:rPr>
            </w:pPr>
            <w:r>
              <w:rPr>
                <w:b/>
              </w:rPr>
              <w:t>Способ</w:t>
            </w:r>
            <w:r>
              <w:rPr>
                <w:b/>
                <w:spacing w:val="-4"/>
              </w:rPr>
              <w:t xml:space="preserve"> </w:t>
            </w:r>
            <w:r>
              <w:rPr>
                <w:b/>
              </w:rPr>
              <w:t>оценки,</w:t>
            </w:r>
            <w:r>
              <w:rPr>
                <w:b/>
                <w:spacing w:val="-3"/>
              </w:rPr>
              <w:t xml:space="preserve"> </w:t>
            </w:r>
            <w:r>
              <w:rPr>
                <w:b/>
              </w:rPr>
              <w:t>тип</w:t>
            </w:r>
            <w:r>
              <w:rPr>
                <w:b/>
                <w:spacing w:val="-3"/>
              </w:rPr>
              <w:t xml:space="preserve"> </w:t>
            </w:r>
            <w:r>
              <w:rPr>
                <w:b/>
                <w:spacing w:val="-2"/>
              </w:rPr>
              <w:t>контроля</w:t>
            </w:r>
          </w:p>
        </w:tc>
      </w:tr>
      <w:tr w:rsidR="008977DE">
        <w:trPr>
          <w:trHeight w:val="1012"/>
        </w:trPr>
        <w:tc>
          <w:tcPr>
            <w:tcW w:w="1136" w:type="dxa"/>
            <w:vMerge w:val="restart"/>
            <w:textDirection w:val="btLr"/>
          </w:tcPr>
          <w:p w:rsidR="008977DE" w:rsidRDefault="008977DE">
            <w:pPr>
              <w:pStyle w:val="TableParagraph"/>
              <w:spacing w:before="184"/>
              <w:ind w:left="0"/>
              <w:rPr>
                <w:b/>
              </w:rPr>
            </w:pPr>
          </w:p>
          <w:p w:rsidR="008977DE" w:rsidRDefault="005325C3">
            <w:pPr>
              <w:pStyle w:val="TableParagraph"/>
              <w:ind w:left="1"/>
              <w:jc w:val="center"/>
              <w:rPr>
                <w:b/>
              </w:rPr>
            </w:pPr>
            <w:r>
              <w:rPr>
                <w:b/>
              </w:rPr>
              <w:t xml:space="preserve">5 </w:t>
            </w:r>
            <w:r>
              <w:rPr>
                <w:b/>
                <w:spacing w:val="-2"/>
              </w:rPr>
              <w:t>класс</w:t>
            </w:r>
          </w:p>
        </w:tc>
        <w:tc>
          <w:tcPr>
            <w:tcW w:w="6239" w:type="dxa"/>
          </w:tcPr>
          <w:p w:rsidR="008977DE" w:rsidRDefault="005325C3">
            <w:pPr>
              <w:pStyle w:val="TableParagraph"/>
              <w:spacing w:line="249" w:lineRule="exact"/>
              <w:rPr>
                <w:b/>
              </w:rPr>
            </w:pPr>
            <w:r>
              <w:rPr>
                <w:b/>
              </w:rPr>
              <w:t>Числа</w:t>
            </w:r>
            <w:r>
              <w:rPr>
                <w:b/>
                <w:spacing w:val="-2"/>
              </w:rPr>
              <w:t xml:space="preserve"> </w:t>
            </w:r>
            <w:r>
              <w:rPr>
                <w:b/>
              </w:rPr>
              <w:t>и</w:t>
            </w:r>
            <w:r>
              <w:rPr>
                <w:b/>
                <w:spacing w:val="-3"/>
              </w:rPr>
              <w:t xml:space="preserve"> </w:t>
            </w:r>
            <w:r>
              <w:rPr>
                <w:b/>
                <w:spacing w:val="-2"/>
              </w:rPr>
              <w:t>вычисления</w:t>
            </w:r>
          </w:p>
          <w:p w:rsidR="008977DE" w:rsidRDefault="005325C3">
            <w:pPr>
              <w:pStyle w:val="TableParagraph"/>
              <w:spacing w:line="250" w:lineRule="exact"/>
            </w:pPr>
            <w:r>
              <w:t>Понимать</w:t>
            </w:r>
            <w:r>
              <w:rPr>
                <w:spacing w:val="55"/>
                <w:w w:val="150"/>
              </w:rPr>
              <w:t xml:space="preserve"> </w:t>
            </w:r>
            <w:r>
              <w:t>и</w:t>
            </w:r>
            <w:r>
              <w:rPr>
                <w:spacing w:val="58"/>
                <w:w w:val="150"/>
              </w:rPr>
              <w:t xml:space="preserve"> </w:t>
            </w:r>
            <w:r>
              <w:t>правильно</w:t>
            </w:r>
            <w:r>
              <w:rPr>
                <w:spacing w:val="55"/>
                <w:w w:val="150"/>
              </w:rPr>
              <w:t xml:space="preserve"> </w:t>
            </w:r>
            <w:r>
              <w:t>употреблять</w:t>
            </w:r>
            <w:r>
              <w:rPr>
                <w:spacing w:val="58"/>
                <w:w w:val="150"/>
              </w:rPr>
              <w:t xml:space="preserve"> </w:t>
            </w:r>
            <w:r>
              <w:t>термины,</w:t>
            </w:r>
            <w:r>
              <w:rPr>
                <w:spacing w:val="56"/>
                <w:w w:val="150"/>
              </w:rPr>
              <w:t xml:space="preserve"> </w:t>
            </w:r>
            <w:r>
              <w:t>связанные</w:t>
            </w:r>
            <w:r>
              <w:rPr>
                <w:spacing w:val="56"/>
                <w:w w:val="150"/>
              </w:rPr>
              <w:t xml:space="preserve"> </w:t>
            </w:r>
            <w:r>
              <w:rPr>
                <w:spacing w:val="-10"/>
              </w:rPr>
              <w:t>с</w:t>
            </w:r>
          </w:p>
          <w:p w:rsidR="008977DE" w:rsidRDefault="005325C3">
            <w:pPr>
              <w:pStyle w:val="TableParagraph"/>
              <w:tabs>
                <w:tab w:val="left" w:pos="1693"/>
                <w:tab w:val="left" w:pos="2760"/>
                <w:tab w:val="left" w:pos="4531"/>
                <w:tab w:val="left" w:pos="4871"/>
              </w:tabs>
              <w:spacing w:line="252" w:lineRule="exact"/>
              <w:ind w:right="97"/>
            </w:pPr>
            <w:r>
              <w:rPr>
                <w:spacing w:val="-2"/>
              </w:rPr>
              <w:t>натуральными</w:t>
            </w:r>
            <w:r>
              <w:tab/>
            </w:r>
            <w:r>
              <w:rPr>
                <w:spacing w:val="-2"/>
              </w:rPr>
              <w:t>числами,</w:t>
            </w:r>
            <w:r>
              <w:tab/>
            </w:r>
            <w:r>
              <w:rPr>
                <w:spacing w:val="-2"/>
              </w:rPr>
              <w:t>обыкновенными</w:t>
            </w:r>
            <w:r>
              <w:tab/>
            </w:r>
            <w:r>
              <w:rPr>
                <w:spacing w:val="-10"/>
              </w:rPr>
              <w:t>и</w:t>
            </w:r>
            <w:r>
              <w:tab/>
            </w:r>
            <w:r>
              <w:rPr>
                <w:spacing w:val="-2"/>
              </w:rPr>
              <w:t>десятичными дробями.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Сравнивать и упорядочивать натуральные числа, сравнивать в простейших случаях обыкновенные дроби, десятичные дроби.</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tabs>
                <w:tab w:val="left" w:pos="2044"/>
                <w:tab w:val="left" w:pos="2471"/>
              </w:tabs>
              <w:spacing w:line="252" w:lineRule="exact"/>
              <w:ind w:right="98"/>
            </w:pPr>
            <w:r>
              <w:t xml:space="preserve">Тематический - письменная работа. </w:t>
            </w:r>
            <w:r>
              <w:rPr>
                <w:spacing w:val="-2"/>
              </w:rPr>
              <w:t>Промежуточный</w:t>
            </w:r>
            <w:r>
              <w:tab/>
            </w:r>
            <w:r>
              <w:rPr>
                <w:spacing w:val="-10"/>
              </w:rPr>
              <w:t>-</w:t>
            </w:r>
            <w:r>
              <w:tab/>
            </w:r>
            <w:r>
              <w:rPr>
                <w:spacing w:val="-2"/>
              </w:rPr>
              <w:t>письменная работа.</w:t>
            </w:r>
          </w:p>
        </w:tc>
      </w:tr>
      <w:tr w:rsidR="008977DE">
        <w:trPr>
          <w:trHeight w:val="101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8"/>
              <w:jc w:val="both"/>
            </w:pPr>
            <w: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pPr>
            <w:r>
              <w:t>Выполнять</w:t>
            </w:r>
            <w:r>
              <w:rPr>
                <w:spacing w:val="-7"/>
              </w:rPr>
              <w:t xml:space="preserve"> </w:t>
            </w:r>
            <w:r>
              <w:t>арифметические</w:t>
            </w:r>
            <w:r>
              <w:rPr>
                <w:spacing w:val="-7"/>
              </w:rPr>
              <w:t xml:space="preserve"> </w:t>
            </w:r>
            <w:r>
              <w:t>действия</w:t>
            </w:r>
            <w:r>
              <w:rPr>
                <w:spacing w:val="-9"/>
              </w:rPr>
              <w:t xml:space="preserve"> </w:t>
            </w:r>
            <w:r>
              <w:t>с</w:t>
            </w:r>
            <w:r>
              <w:rPr>
                <w:spacing w:val="-7"/>
              </w:rPr>
              <w:t xml:space="preserve"> </w:t>
            </w:r>
            <w:r>
              <w:t>натуральными</w:t>
            </w:r>
            <w:r>
              <w:rPr>
                <w:spacing w:val="-8"/>
              </w:rPr>
              <w:t xml:space="preserve"> </w:t>
            </w:r>
            <w:r>
              <w:t>числами, с обыкновенными дробями в простейших случаях.</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tabs>
                <w:tab w:val="left" w:pos="2044"/>
                <w:tab w:val="left" w:pos="2471"/>
              </w:tabs>
              <w:spacing w:line="252" w:lineRule="exact"/>
              <w:ind w:right="98"/>
            </w:pPr>
            <w:r>
              <w:t xml:space="preserve">Тематический - письменная работа. </w:t>
            </w:r>
            <w:r>
              <w:rPr>
                <w:spacing w:val="-2"/>
              </w:rPr>
              <w:t>Промежуточный</w:t>
            </w:r>
            <w:r>
              <w:tab/>
            </w:r>
            <w:r>
              <w:rPr>
                <w:spacing w:val="-10"/>
              </w:rPr>
              <w:t>-</w:t>
            </w:r>
            <w:r>
              <w:tab/>
            </w:r>
            <w:r>
              <w:rPr>
                <w:spacing w:val="-2"/>
              </w:rPr>
              <w:t>письменная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exact"/>
            </w:pPr>
            <w:r>
              <w:t>Выполнять</w:t>
            </w:r>
            <w:r>
              <w:rPr>
                <w:spacing w:val="-6"/>
              </w:rPr>
              <w:t xml:space="preserve"> </w:t>
            </w:r>
            <w:r>
              <w:t>проверку,</w:t>
            </w:r>
            <w:r>
              <w:rPr>
                <w:spacing w:val="-5"/>
              </w:rPr>
              <w:t xml:space="preserve"> </w:t>
            </w:r>
            <w:r>
              <w:t>прикидку</w:t>
            </w:r>
            <w:r>
              <w:rPr>
                <w:spacing w:val="-7"/>
              </w:rPr>
              <w:t xml:space="preserve"> </w:t>
            </w:r>
            <w:r>
              <w:t>результата</w:t>
            </w:r>
            <w:r>
              <w:rPr>
                <w:spacing w:val="-5"/>
              </w:rPr>
              <w:t xml:space="preserve"> </w:t>
            </w:r>
            <w:r>
              <w:rPr>
                <w:spacing w:val="-2"/>
              </w:rPr>
              <w:t>вычислений.</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exact"/>
            </w:pPr>
            <w:r>
              <w:t>Округлять</w:t>
            </w:r>
            <w:r>
              <w:rPr>
                <w:spacing w:val="-7"/>
              </w:rPr>
              <w:t xml:space="preserve"> </w:t>
            </w:r>
            <w:r>
              <w:t>натуральные</w:t>
            </w:r>
            <w:r>
              <w:rPr>
                <w:spacing w:val="-6"/>
              </w:rPr>
              <w:t xml:space="preserve"> </w:t>
            </w:r>
            <w:r>
              <w:rPr>
                <w:spacing w:val="-2"/>
              </w:rPr>
              <w:t>числа.</w:t>
            </w:r>
          </w:p>
        </w:tc>
        <w:tc>
          <w:tcPr>
            <w:tcW w:w="3688" w:type="dxa"/>
          </w:tcPr>
          <w:p w:rsidR="008977DE" w:rsidRDefault="005325C3">
            <w:pPr>
              <w:pStyle w:val="TableParagraph"/>
              <w:tabs>
                <w:tab w:val="left" w:pos="1393"/>
                <w:tab w:val="left" w:pos="1897"/>
                <w:tab w:val="left" w:pos="3018"/>
              </w:tabs>
              <w:spacing w:line="242" w:lineRule="auto"/>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spacing w:line="248" w:lineRule="exact"/>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0" w:lineRule="exact"/>
              <w:jc w:val="both"/>
              <w:rPr>
                <w:b/>
              </w:rPr>
            </w:pPr>
            <w:r>
              <w:rPr>
                <w:b/>
              </w:rPr>
              <w:t>Решение</w:t>
            </w:r>
            <w:r>
              <w:rPr>
                <w:b/>
                <w:spacing w:val="-7"/>
              </w:rPr>
              <w:t xml:space="preserve"> </w:t>
            </w:r>
            <w:r>
              <w:rPr>
                <w:b/>
              </w:rPr>
              <w:t>текстовых</w:t>
            </w:r>
            <w:r>
              <w:rPr>
                <w:b/>
                <w:spacing w:val="-8"/>
              </w:rPr>
              <w:t xml:space="preserve"> </w:t>
            </w:r>
            <w:r>
              <w:rPr>
                <w:b/>
                <w:spacing w:val="-2"/>
              </w:rPr>
              <w:t>задач</w:t>
            </w:r>
          </w:p>
          <w:p w:rsidR="008977DE" w:rsidRDefault="005325C3">
            <w:pPr>
              <w:pStyle w:val="TableParagraph"/>
              <w:spacing w:line="252" w:lineRule="exact"/>
              <w:ind w:right="97"/>
              <w:jc w:val="both"/>
            </w:pPr>
            <w:r>
              <w:t>Решать текстовые задачи арифметическим способом и с помощью организованного конечного перебора всех возможных вариантов.</w:t>
            </w:r>
          </w:p>
        </w:tc>
        <w:tc>
          <w:tcPr>
            <w:tcW w:w="3688" w:type="dxa"/>
          </w:tcPr>
          <w:p w:rsidR="008977DE" w:rsidRDefault="005325C3">
            <w:pPr>
              <w:pStyle w:val="TableParagraph"/>
              <w:spacing w:line="242" w:lineRule="auto"/>
            </w:pPr>
            <w:r>
              <w:t>Текущий письменная работа. Тематический</w:t>
            </w:r>
            <w:r>
              <w:rPr>
                <w:spacing w:val="-12"/>
              </w:rPr>
              <w:t xml:space="preserve"> </w:t>
            </w:r>
            <w:r>
              <w:t>-</w:t>
            </w:r>
            <w:r>
              <w:rPr>
                <w:spacing w:val="-14"/>
              </w:rPr>
              <w:t xml:space="preserve"> </w:t>
            </w:r>
            <w:r>
              <w:t>письменная</w:t>
            </w:r>
            <w:r>
              <w:rPr>
                <w:spacing w:val="-11"/>
              </w:rPr>
              <w:t xml:space="preserve"> </w:t>
            </w:r>
            <w:r>
              <w:t>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035"/>
                <w:tab w:val="left" w:pos="1954"/>
                <w:tab w:val="left" w:pos="3360"/>
                <w:tab w:val="left" w:pos="4840"/>
              </w:tabs>
              <w:ind w:right="94"/>
            </w:pPr>
            <w:r>
              <w:rPr>
                <w:spacing w:val="-2"/>
              </w:rPr>
              <w:t>Решать</w:t>
            </w:r>
            <w:r>
              <w:tab/>
            </w:r>
            <w:r>
              <w:rPr>
                <w:spacing w:val="-2"/>
              </w:rPr>
              <w:t>задачи,</w:t>
            </w:r>
            <w:r>
              <w:tab/>
            </w:r>
            <w:r>
              <w:rPr>
                <w:spacing w:val="-2"/>
              </w:rPr>
              <w:t>содержащие</w:t>
            </w:r>
            <w:r>
              <w:tab/>
            </w:r>
            <w:r>
              <w:rPr>
                <w:spacing w:val="-2"/>
              </w:rPr>
              <w:t>зависимости,</w:t>
            </w:r>
            <w:r>
              <w:tab/>
            </w:r>
            <w:r>
              <w:rPr>
                <w:spacing w:val="-2"/>
              </w:rPr>
              <w:t xml:space="preserve">связывающие </w:t>
            </w:r>
            <w:r>
              <w:t>величины:</w:t>
            </w:r>
            <w:r>
              <w:rPr>
                <w:spacing w:val="26"/>
              </w:rPr>
              <w:t xml:space="preserve">  </w:t>
            </w:r>
            <w:r>
              <w:t>скорость,</w:t>
            </w:r>
            <w:r>
              <w:rPr>
                <w:spacing w:val="26"/>
              </w:rPr>
              <w:t xml:space="preserve">  </w:t>
            </w:r>
            <w:r>
              <w:t>время,</w:t>
            </w:r>
            <w:r>
              <w:rPr>
                <w:spacing w:val="28"/>
              </w:rPr>
              <w:t xml:space="preserve">  </w:t>
            </w:r>
            <w:r>
              <w:t>расстояние,</w:t>
            </w:r>
            <w:r>
              <w:rPr>
                <w:spacing w:val="28"/>
              </w:rPr>
              <w:t xml:space="preserve">  </w:t>
            </w:r>
            <w:r>
              <w:t>цена,</w:t>
            </w:r>
            <w:r>
              <w:rPr>
                <w:spacing w:val="27"/>
              </w:rPr>
              <w:t xml:space="preserve">  </w:t>
            </w:r>
            <w:r>
              <w:rPr>
                <w:spacing w:val="-2"/>
              </w:rPr>
              <w:t>количество,</w:t>
            </w:r>
          </w:p>
          <w:p w:rsidR="008977DE" w:rsidRDefault="005325C3">
            <w:pPr>
              <w:pStyle w:val="TableParagraph"/>
              <w:spacing w:line="238" w:lineRule="exact"/>
            </w:pPr>
            <w:r>
              <w:rPr>
                <w:spacing w:val="-2"/>
              </w:rPr>
              <w:t>стоимость.</w:t>
            </w:r>
          </w:p>
        </w:tc>
        <w:tc>
          <w:tcPr>
            <w:tcW w:w="3688" w:type="dxa"/>
          </w:tcPr>
          <w:p w:rsidR="008977DE" w:rsidRDefault="005325C3">
            <w:pPr>
              <w:pStyle w:val="TableParagraph"/>
            </w:pPr>
            <w:r>
              <w:t>Текущий - письменная работа. Тематический</w:t>
            </w:r>
            <w:r>
              <w:rPr>
                <w:spacing w:val="-12"/>
              </w:rPr>
              <w:t xml:space="preserve"> </w:t>
            </w:r>
            <w:r>
              <w:t>-</w:t>
            </w:r>
            <w:r>
              <w:rPr>
                <w:spacing w:val="-14"/>
              </w:rPr>
              <w:t xml:space="preserve"> </w:t>
            </w:r>
            <w:r>
              <w:t>письменная</w:t>
            </w:r>
            <w:r>
              <w:rPr>
                <w:spacing w:val="-11"/>
              </w:rPr>
              <w:t xml:space="preserve"> </w:t>
            </w:r>
            <w:r>
              <w:t>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2" w:lineRule="auto"/>
            </w:pPr>
            <w:r>
              <w:t>Использовать</w:t>
            </w:r>
            <w:r>
              <w:rPr>
                <w:spacing w:val="40"/>
              </w:rPr>
              <w:t xml:space="preserve"> </w:t>
            </w:r>
            <w:r>
              <w:t>краткие</w:t>
            </w:r>
            <w:r>
              <w:rPr>
                <w:spacing w:val="40"/>
              </w:rPr>
              <w:t xml:space="preserve"> </w:t>
            </w:r>
            <w:r>
              <w:t>записи,</w:t>
            </w:r>
            <w:r>
              <w:rPr>
                <w:spacing w:val="40"/>
              </w:rPr>
              <w:t xml:space="preserve"> </w:t>
            </w:r>
            <w:r>
              <w:t>схемы,</w:t>
            </w:r>
            <w:r>
              <w:rPr>
                <w:spacing w:val="40"/>
              </w:rPr>
              <w:t xml:space="preserve"> </w:t>
            </w:r>
            <w:r>
              <w:t>таблицы,</w:t>
            </w:r>
            <w:r>
              <w:rPr>
                <w:spacing w:val="40"/>
              </w:rPr>
              <w:t xml:space="preserve"> </w:t>
            </w:r>
            <w:r>
              <w:t>обозначения при решении задач.</w:t>
            </w:r>
          </w:p>
        </w:tc>
        <w:tc>
          <w:tcPr>
            <w:tcW w:w="3688" w:type="dxa"/>
          </w:tcPr>
          <w:p w:rsidR="008977DE" w:rsidRDefault="005325C3">
            <w:pPr>
              <w:pStyle w:val="TableParagraph"/>
              <w:tabs>
                <w:tab w:val="left" w:pos="1393"/>
                <w:tab w:val="left" w:pos="1897"/>
                <w:tab w:val="left" w:pos="3018"/>
              </w:tabs>
              <w:spacing w:line="242" w:lineRule="auto"/>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spacing w:line="248" w:lineRule="exact"/>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tabs>
                <w:tab w:val="left" w:pos="2044"/>
                <w:tab w:val="left" w:pos="2471"/>
              </w:tabs>
              <w:spacing w:line="252" w:lineRule="exact"/>
              <w:ind w:right="98"/>
            </w:pPr>
            <w:r>
              <w:rPr>
                <w:spacing w:val="-2"/>
              </w:rPr>
              <w:t>Промежуточный</w:t>
            </w:r>
            <w:r>
              <w:tab/>
            </w:r>
            <w:r>
              <w:rPr>
                <w:spacing w:val="-10"/>
              </w:rPr>
              <w:t>-</w:t>
            </w:r>
            <w:r>
              <w:tab/>
            </w:r>
            <w:r>
              <w:rPr>
                <w:spacing w:val="-2"/>
              </w:rPr>
              <w:t>письменная 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8"/>
              <w:jc w:val="both"/>
            </w:pPr>
            <w:r>
              <w:t>Пользоваться основными единицами измерения: цены, массы, расстояния, времени, скорости, выражать одни единицы величины через другие.</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spacing w:line="252" w:lineRule="exact"/>
            </w:pPr>
            <w:r>
              <w:t>Тематический</w:t>
            </w:r>
            <w:r>
              <w:rPr>
                <w:spacing w:val="-7"/>
              </w:rPr>
              <w:t xml:space="preserve"> </w:t>
            </w:r>
            <w:r>
              <w:t>-</w:t>
            </w:r>
            <w:r>
              <w:rPr>
                <w:spacing w:val="-9"/>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tc>
        <w:tc>
          <w:tcPr>
            <w:tcW w:w="3688" w:type="dxa"/>
          </w:tcPr>
          <w:p w:rsidR="008977DE" w:rsidRDefault="005325C3">
            <w:pPr>
              <w:pStyle w:val="TableParagraph"/>
              <w:tabs>
                <w:tab w:val="left" w:pos="1393"/>
                <w:tab w:val="left" w:pos="1897"/>
                <w:tab w:val="left" w:pos="3018"/>
              </w:tabs>
              <w:spacing w:line="242" w:lineRule="auto"/>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spacing w:line="248" w:lineRule="exact"/>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tabs>
                <w:tab w:val="left" w:pos="2044"/>
                <w:tab w:val="left" w:pos="2471"/>
              </w:tabs>
              <w:spacing w:line="252" w:lineRule="exact"/>
              <w:ind w:right="98"/>
            </w:pPr>
            <w:r>
              <w:rPr>
                <w:spacing w:val="-2"/>
              </w:rPr>
              <w:t>Промежуточный</w:t>
            </w:r>
            <w:r>
              <w:tab/>
            </w:r>
            <w:r>
              <w:rPr>
                <w:spacing w:val="-10"/>
              </w:rPr>
              <w:t>-</w:t>
            </w:r>
            <w:r>
              <w:tab/>
            </w:r>
            <w:r>
              <w:rPr>
                <w:spacing w:val="-2"/>
              </w:rPr>
              <w:t>письменная 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0" w:lineRule="exact"/>
              <w:rPr>
                <w:b/>
              </w:rPr>
            </w:pPr>
            <w:r>
              <w:rPr>
                <w:b/>
              </w:rPr>
              <w:t>Наглядная</w:t>
            </w:r>
            <w:r>
              <w:rPr>
                <w:b/>
                <w:spacing w:val="-8"/>
              </w:rPr>
              <w:t xml:space="preserve"> </w:t>
            </w:r>
            <w:r>
              <w:rPr>
                <w:b/>
                <w:spacing w:val="-2"/>
              </w:rPr>
              <w:t>геометрия</w:t>
            </w:r>
          </w:p>
          <w:p w:rsidR="008977DE" w:rsidRDefault="005325C3">
            <w:pPr>
              <w:pStyle w:val="TableParagraph"/>
            </w:pPr>
            <w:r>
              <w:t>Пользоваться</w:t>
            </w:r>
            <w:r>
              <w:rPr>
                <w:spacing w:val="80"/>
              </w:rPr>
              <w:t xml:space="preserve"> </w:t>
            </w:r>
            <w:r>
              <w:t>геометрическими</w:t>
            </w:r>
            <w:r>
              <w:rPr>
                <w:spacing w:val="80"/>
              </w:rPr>
              <w:t xml:space="preserve"> </w:t>
            </w:r>
            <w:r>
              <w:t>понятиями:</w:t>
            </w:r>
            <w:r>
              <w:rPr>
                <w:spacing w:val="80"/>
              </w:rPr>
              <w:t xml:space="preserve"> </w:t>
            </w:r>
            <w:r>
              <w:t>точка,</w:t>
            </w:r>
            <w:r>
              <w:rPr>
                <w:spacing w:val="80"/>
              </w:rPr>
              <w:t xml:space="preserve"> </w:t>
            </w:r>
            <w:r>
              <w:t>прямая, отрезок, луч, угол, многоугольник, окружность, круг.</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spacing w:line="251" w:lineRule="exact"/>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bl>
    <w:p w:rsidR="008977DE" w:rsidRDefault="008977DE">
      <w:pPr>
        <w:pStyle w:val="TableParagraph"/>
        <w:spacing w:line="251" w:lineRule="exact"/>
        <w:sectPr w:rsidR="008977DE">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503"/>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46" w:lineRule="exact"/>
            </w:pPr>
            <w:r>
              <w:t>Приводить</w:t>
            </w:r>
            <w:r>
              <w:rPr>
                <w:spacing w:val="45"/>
              </w:rPr>
              <w:t xml:space="preserve"> </w:t>
            </w:r>
            <w:r>
              <w:t>примеры</w:t>
            </w:r>
            <w:r>
              <w:rPr>
                <w:spacing w:val="46"/>
              </w:rPr>
              <w:t xml:space="preserve"> </w:t>
            </w:r>
            <w:r>
              <w:t>объектов</w:t>
            </w:r>
            <w:r>
              <w:rPr>
                <w:spacing w:val="46"/>
              </w:rPr>
              <w:t xml:space="preserve"> </w:t>
            </w:r>
            <w:r>
              <w:t>окружающего</w:t>
            </w:r>
            <w:r>
              <w:rPr>
                <w:spacing w:val="45"/>
              </w:rPr>
              <w:t xml:space="preserve"> </w:t>
            </w:r>
            <w:r>
              <w:t>мира,</w:t>
            </w:r>
            <w:r>
              <w:rPr>
                <w:spacing w:val="49"/>
              </w:rPr>
              <w:t xml:space="preserve"> </w:t>
            </w:r>
            <w:r>
              <w:rPr>
                <w:spacing w:val="-2"/>
              </w:rPr>
              <w:t>имеющих</w:t>
            </w:r>
          </w:p>
          <w:p w:rsidR="008977DE" w:rsidRDefault="005325C3">
            <w:pPr>
              <w:pStyle w:val="TableParagraph"/>
              <w:spacing w:line="238" w:lineRule="exact"/>
            </w:pPr>
            <w:r>
              <w:t>форму</w:t>
            </w:r>
            <w:r>
              <w:rPr>
                <w:spacing w:val="-8"/>
              </w:rPr>
              <w:t xml:space="preserve"> </w:t>
            </w:r>
            <w:r>
              <w:t>изученных</w:t>
            </w:r>
            <w:r>
              <w:rPr>
                <w:spacing w:val="-5"/>
              </w:rPr>
              <w:t xml:space="preserve"> </w:t>
            </w:r>
            <w:r>
              <w:t>геометрических</w:t>
            </w:r>
            <w:r>
              <w:rPr>
                <w:spacing w:val="-7"/>
              </w:rPr>
              <w:t xml:space="preserve"> </w:t>
            </w:r>
            <w:r>
              <w:rPr>
                <w:spacing w:val="-2"/>
              </w:rPr>
              <w:t>фигур.</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131"/>
                <w:tab w:val="left" w:pos="1460"/>
                <w:tab w:val="left" w:pos="3532"/>
                <w:tab w:val="left" w:pos="4237"/>
                <w:tab w:val="left" w:pos="5334"/>
              </w:tabs>
              <w:ind w:right="98"/>
            </w:pPr>
            <w:r>
              <w:t>Использовать</w:t>
            </w:r>
            <w:r>
              <w:rPr>
                <w:spacing w:val="40"/>
              </w:rPr>
              <w:t xml:space="preserve"> </w:t>
            </w:r>
            <w:r>
              <w:t>терминологию,</w:t>
            </w:r>
            <w:r>
              <w:rPr>
                <w:spacing w:val="40"/>
              </w:rPr>
              <w:t xml:space="preserve"> </w:t>
            </w:r>
            <w:r>
              <w:t>связанную</w:t>
            </w:r>
            <w:r>
              <w:rPr>
                <w:spacing w:val="40"/>
              </w:rPr>
              <w:t xml:space="preserve"> </w:t>
            </w:r>
            <w:r>
              <w:t>с</w:t>
            </w:r>
            <w:r>
              <w:rPr>
                <w:spacing w:val="40"/>
              </w:rPr>
              <w:t xml:space="preserve"> </w:t>
            </w:r>
            <w:r>
              <w:t>углами:</w:t>
            </w:r>
            <w:r>
              <w:rPr>
                <w:spacing w:val="40"/>
              </w:rPr>
              <w:t xml:space="preserve"> </w:t>
            </w:r>
            <w:r>
              <w:t xml:space="preserve">вершина </w:t>
            </w:r>
            <w:r>
              <w:rPr>
                <w:spacing w:val="-2"/>
              </w:rPr>
              <w:t>сторона,</w:t>
            </w:r>
            <w:r>
              <w:tab/>
            </w:r>
            <w:r>
              <w:rPr>
                <w:spacing w:val="-10"/>
              </w:rPr>
              <w:t>с</w:t>
            </w:r>
            <w:r>
              <w:tab/>
            </w:r>
            <w:r>
              <w:rPr>
                <w:spacing w:val="-2"/>
              </w:rPr>
              <w:t>многоугольниками:</w:t>
            </w:r>
            <w:r>
              <w:tab/>
            </w:r>
            <w:r>
              <w:rPr>
                <w:spacing w:val="-2"/>
              </w:rPr>
              <w:t>угол,</w:t>
            </w:r>
            <w:r>
              <w:tab/>
            </w:r>
            <w:r>
              <w:rPr>
                <w:spacing w:val="-2"/>
              </w:rPr>
              <w:t>вершина,</w:t>
            </w:r>
            <w:r>
              <w:tab/>
            </w:r>
            <w:r>
              <w:rPr>
                <w:spacing w:val="-2"/>
              </w:rPr>
              <w:t>сторона,</w:t>
            </w:r>
          </w:p>
          <w:p w:rsidR="008977DE" w:rsidRDefault="005325C3">
            <w:pPr>
              <w:pStyle w:val="TableParagraph"/>
              <w:spacing w:line="238" w:lineRule="exact"/>
            </w:pPr>
            <w:r>
              <w:t>диагональ,</w:t>
            </w:r>
            <w:r>
              <w:rPr>
                <w:spacing w:val="-8"/>
              </w:rPr>
              <w:t xml:space="preserve"> </w:t>
            </w:r>
            <w:r>
              <w:t>с</w:t>
            </w:r>
            <w:r>
              <w:rPr>
                <w:spacing w:val="-7"/>
              </w:rPr>
              <w:t xml:space="preserve"> </w:t>
            </w:r>
            <w:r>
              <w:t>окружностью:</w:t>
            </w:r>
            <w:r>
              <w:rPr>
                <w:spacing w:val="-4"/>
              </w:rPr>
              <w:t xml:space="preserve"> </w:t>
            </w:r>
            <w:r>
              <w:t>радиус,</w:t>
            </w:r>
            <w:r>
              <w:rPr>
                <w:spacing w:val="-5"/>
              </w:rPr>
              <w:t xml:space="preserve"> </w:t>
            </w:r>
            <w:r>
              <w:t>диаметр,</w:t>
            </w:r>
            <w:r>
              <w:rPr>
                <w:spacing w:val="-5"/>
              </w:rPr>
              <w:t xml:space="preserve"> </w:t>
            </w:r>
            <w:r>
              <w:rPr>
                <w:spacing w:val="-2"/>
              </w:rPr>
              <w:t>центр.</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599"/>
                <w:tab w:val="left" w:pos="2972"/>
                <w:tab w:val="left" w:pos="4826"/>
                <w:tab w:val="left" w:pos="5916"/>
              </w:tabs>
              <w:ind w:right="97"/>
            </w:pPr>
            <w:r>
              <w:rPr>
                <w:spacing w:val="-2"/>
              </w:rPr>
              <w:t>Изображать</w:t>
            </w:r>
            <w:r>
              <w:tab/>
            </w:r>
            <w:r>
              <w:rPr>
                <w:spacing w:val="-2"/>
              </w:rPr>
              <w:t>изученные</w:t>
            </w:r>
            <w:r>
              <w:tab/>
            </w:r>
            <w:r>
              <w:rPr>
                <w:spacing w:val="-2"/>
              </w:rPr>
              <w:t>геометрические</w:t>
            </w:r>
            <w:r>
              <w:tab/>
            </w:r>
            <w:r>
              <w:rPr>
                <w:spacing w:val="-2"/>
              </w:rPr>
              <w:t>фигуры</w:t>
            </w:r>
            <w:r>
              <w:tab/>
            </w:r>
            <w:r>
              <w:rPr>
                <w:spacing w:val="-6"/>
              </w:rPr>
              <w:t xml:space="preserve">на </w:t>
            </w:r>
            <w:r>
              <w:t>нелинованной</w:t>
            </w:r>
            <w:r>
              <w:rPr>
                <w:spacing w:val="64"/>
                <w:w w:val="150"/>
              </w:rPr>
              <w:t xml:space="preserve"> </w:t>
            </w:r>
            <w:r>
              <w:t>и</w:t>
            </w:r>
            <w:r>
              <w:rPr>
                <w:spacing w:val="65"/>
                <w:w w:val="150"/>
              </w:rPr>
              <w:t xml:space="preserve"> </w:t>
            </w:r>
            <w:r>
              <w:t>клетчатой</w:t>
            </w:r>
            <w:r>
              <w:rPr>
                <w:spacing w:val="65"/>
                <w:w w:val="150"/>
              </w:rPr>
              <w:t xml:space="preserve"> </w:t>
            </w:r>
            <w:r>
              <w:t>бумаге</w:t>
            </w:r>
            <w:r>
              <w:rPr>
                <w:spacing w:val="67"/>
                <w:w w:val="150"/>
              </w:rPr>
              <w:t xml:space="preserve"> </w:t>
            </w:r>
            <w:r>
              <w:t>с</w:t>
            </w:r>
            <w:r>
              <w:rPr>
                <w:spacing w:val="66"/>
                <w:w w:val="150"/>
              </w:rPr>
              <w:t xml:space="preserve"> </w:t>
            </w:r>
            <w:r>
              <w:t>помощью</w:t>
            </w:r>
            <w:r>
              <w:rPr>
                <w:spacing w:val="64"/>
                <w:w w:val="150"/>
              </w:rPr>
              <w:t xml:space="preserve"> </w:t>
            </w:r>
            <w:r>
              <w:t>циркуля</w:t>
            </w:r>
            <w:r>
              <w:rPr>
                <w:spacing w:val="65"/>
                <w:w w:val="150"/>
              </w:rPr>
              <w:t xml:space="preserve"> </w:t>
            </w:r>
            <w:r>
              <w:rPr>
                <w:spacing w:val="-10"/>
              </w:rPr>
              <w:t>и</w:t>
            </w:r>
          </w:p>
          <w:p w:rsidR="008977DE" w:rsidRDefault="005325C3">
            <w:pPr>
              <w:pStyle w:val="TableParagraph"/>
              <w:spacing w:line="238" w:lineRule="exact"/>
            </w:pPr>
            <w:r>
              <w:rPr>
                <w:spacing w:val="-2"/>
              </w:rPr>
              <w:t>линейки.</w:t>
            </w:r>
          </w:p>
        </w:tc>
        <w:tc>
          <w:tcPr>
            <w:tcW w:w="3688" w:type="dxa"/>
          </w:tcPr>
          <w:p w:rsidR="008977DE" w:rsidRDefault="005325C3">
            <w:pPr>
              <w:pStyle w:val="TableParagraph"/>
              <w:spacing w:line="247" w:lineRule="exact"/>
            </w:pPr>
            <w:r>
              <w:t>Текущий</w:t>
            </w:r>
            <w:r>
              <w:rPr>
                <w:spacing w:val="-6"/>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ind w:hanging="1"/>
            </w:pPr>
            <w:r>
              <w:t>Находить</w:t>
            </w:r>
            <w:r>
              <w:rPr>
                <w:spacing w:val="74"/>
              </w:rPr>
              <w:t xml:space="preserve"> </w:t>
            </w:r>
            <w:r>
              <w:t>длины</w:t>
            </w:r>
            <w:r>
              <w:rPr>
                <w:spacing w:val="76"/>
              </w:rPr>
              <w:t xml:space="preserve"> </w:t>
            </w:r>
            <w:r>
              <w:t>отрезков</w:t>
            </w:r>
            <w:r>
              <w:rPr>
                <w:spacing w:val="75"/>
              </w:rPr>
              <w:t xml:space="preserve"> </w:t>
            </w:r>
            <w:r>
              <w:t>непосредственным</w:t>
            </w:r>
            <w:r>
              <w:rPr>
                <w:spacing w:val="78"/>
              </w:rPr>
              <w:t xml:space="preserve"> </w:t>
            </w:r>
            <w:r>
              <w:t>измерением</w:t>
            </w:r>
            <w:r>
              <w:rPr>
                <w:spacing w:val="76"/>
              </w:rPr>
              <w:t xml:space="preserve"> </w:t>
            </w:r>
            <w:r>
              <w:rPr>
                <w:spacing w:val="-10"/>
              </w:rPr>
              <w:t>с</w:t>
            </w:r>
          </w:p>
          <w:p w:rsidR="008977DE" w:rsidRDefault="005325C3">
            <w:pPr>
              <w:pStyle w:val="TableParagraph"/>
              <w:spacing w:line="252" w:lineRule="exact"/>
            </w:pPr>
            <w:r>
              <w:t>помощью</w:t>
            </w:r>
            <w:r>
              <w:rPr>
                <w:spacing w:val="34"/>
              </w:rPr>
              <w:t xml:space="preserve"> </w:t>
            </w:r>
            <w:r>
              <w:t>линейки,</w:t>
            </w:r>
            <w:r>
              <w:rPr>
                <w:spacing w:val="33"/>
              </w:rPr>
              <w:t xml:space="preserve"> </w:t>
            </w:r>
            <w:r>
              <w:t>строить</w:t>
            </w:r>
            <w:r>
              <w:rPr>
                <w:spacing w:val="33"/>
              </w:rPr>
              <w:t xml:space="preserve"> </w:t>
            </w:r>
            <w:r>
              <w:t>отрезки</w:t>
            </w:r>
            <w:r>
              <w:rPr>
                <w:spacing w:val="32"/>
              </w:rPr>
              <w:t xml:space="preserve"> </w:t>
            </w:r>
            <w:r>
              <w:t>заданной</w:t>
            </w:r>
            <w:r>
              <w:rPr>
                <w:spacing w:val="32"/>
              </w:rPr>
              <w:t xml:space="preserve"> </w:t>
            </w:r>
            <w:r>
              <w:t>длины;</w:t>
            </w:r>
            <w:r>
              <w:rPr>
                <w:spacing w:val="34"/>
              </w:rPr>
              <w:t xml:space="preserve"> </w:t>
            </w:r>
            <w:r>
              <w:t>строить окружность заданного радиуса.</w:t>
            </w:r>
          </w:p>
        </w:tc>
        <w:tc>
          <w:tcPr>
            <w:tcW w:w="3688" w:type="dxa"/>
          </w:tcPr>
          <w:p w:rsidR="008977DE" w:rsidRDefault="005325C3">
            <w:pPr>
              <w:pStyle w:val="TableParagraph"/>
              <w:spacing w:line="247" w:lineRule="exact"/>
            </w:pPr>
            <w:r>
              <w:t>Текущий</w:t>
            </w:r>
            <w:r>
              <w:rPr>
                <w:spacing w:val="-6"/>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604"/>
                <w:tab w:val="left" w:pos="2633"/>
                <w:tab w:val="left" w:pos="3482"/>
                <w:tab w:val="left" w:pos="3806"/>
                <w:tab w:val="left" w:pos="4535"/>
              </w:tabs>
              <w:ind w:right="98"/>
            </w:pPr>
            <w:r>
              <w:rPr>
                <w:spacing w:val="-2"/>
              </w:rPr>
              <w:t>Использовать</w:t>
            </w:r>
            <w:r>
              <w:tab/>
            </w:r>
            <w:r>
              <w:rPr>
                <w:spacing w:val="-2"/>
              </w:rPr>
              <w:t>свойства</w:t>
            </w:r>
            <w:r>
              <w:tab/>
            </w:r>
            <w:r>
              <w:rPr>
                <w:spacing w:val="-2"/>
              </w:rPr>
              <w:t>сторон</w:t>
            </w:r>
            <w:r>
              <w:tab/>
            </w:r>
            <w:r>
              <w:rPr>
                <w:spacing w:val="-10"/>
              </w:rPr>
              <w:t>и</w:t>
            </w:r>
            <w:r>
              <w:tab/>
            </w:r>
            <w:r>
              <w:rPr>
                <w:spacing w:val="-4"/>
              </w:rPr>
              <w:t>углов</w:t>
            </w:r>
            <w:r>
              <w:tab/>
            </w:r>
            <w:r>
              <w:rPr>
                <w:spacing w:val="-2"/>
              </w:rPr>
              <w:t xml:space="preserve">прямоугольника, </w:t>
            </w:r>
            <w:r>
              <w:t>квадрата</w:t>
            </w:r>
            <w:r>
              <w:rPr>
                <w:spacing w:val="-5"/>
              </w:rPr>
              <w:t xml:space="preserve"> </w:t>
            </w:r>
            <w:r>
              <w:t>для</w:t>
            </w:r>
            <w:r>
              <w:rPr>
                <w:spacing w:val="-4"/>
              </w:rPr>
              <w:t xml:space="preserve"> </w:t>
            </w:r>
            <w:r>
              <w:t>их</w:t>
            </w:r>
            <w:r>
              <w:rPr>
                <w:spacing w:val="-5"/>
              </w:rPr>
              <w:t xml:space="preserve"> </w:t>
            </w:r>
            <w:r>
              <w:t>построения,</w:t>
            </w:r>
            <w:r>
              <w:rPr>
                <w:spacing w:val="-4"/>
              </w:rPr>
              <w:t xml:space="preserve"> </w:t>
            </w:r>
            <w:r>
              <w:t>вычисления</w:t>
            </w:r>
            <w:r>
              <w:rPr>
                <w:spacing w:val="-6"/>
              </w:rPr>
              <w:t xml:space="preserve"> </w:t>
            </w:r>
            <w:r>
              <w:t>площади</w:t>
            </w:r>
            <w:r>
              <w:rPr>
                <w:spacing w:val="-7"/>
              </w:rPr>
              <w:t xml:space="preserve"> </w:t>
            </w:r>
            <w:r>
              <w:t>и</w:t>
            </w:r>
            <w:r>
              <w:rPr>
                <w:spacing w:val="-4"/>
              </w:rPr>
              <w:t xml:space="preserve"> </w:t>
            </w:r>
            <w:r>
              <w:rPr>
                <w:spacing w:val="-2"/>
              </w:rPr>
              <w:t>периметра.</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Вычислять периметр и площадь квадрата, прямоугольника, фигур, составленных из прямоугольников, в том числе фигур, изображённых на клетчатой бумаге.</w:t>
            </w:r>
          </w:p>
        </w:tc>
        <w:tc>
          <w:tcPr>
            <w:tcW w:w="3688" w:type="dxa"/>
          </w:tcPr>
          <w:p w:rsidR="008977DE" w:rsidRDefault="005325C3">
            <w:pPr>
              <w:pStyle w:val="TableParagraph"/>
              <w:tabs>
                <w:tab w:val="left" w:pos="1393"/>
                <w:tab w:val="left" w:pos="1897"/>
                <w:tab w:val="left" w:pos="3018"/>
              </w:tabs>
              <w:spacing w:line="242" w:lineRule="auto"/>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spacing w:line="248" w:lineRule="exact"/>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2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 xml:space="preserve">Пользоваться основными метрическими единицами измерения длины, площади; выражать одни единицы величины через </w:t>
            </w:r>
            <w:r>
              <w:rPr>
                <w:spacing w:val="-2"/>
              </w:rPr>
              <w:t>другие.</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tabs>
                <w:tab w:val="left" w:pos="2044"/>
                <w:tab w:val="left" w:pos="2471"/>
              </w:tabs>
              <w:ind w:right="98"/>
            </w:pPr>
            <w:r>
              <w:t xml:space="preserve">Тематический - письменная работа. </w:t>
            </w:r>
            <w:r>
              <w:rPr>
                <w:spacing w:val="-2"/>
              </w:rPr>
              <w:t>Промежуточный</w:t>
            </w:r>
            <w:r>
              <w:tab/>
            </w:r>
            <w:r>
              <w:rPr>
                <w:spacing w:val="-10"/>
              </w:rPr>
              <w:t>-</w:t>
            </w:r>
            <w:r>
              <w:tab/>
            </w:r>
            <w:r>
              <w:rPr>
                <w:spacing w:val="-2"/>
              </w:rPr>
              <w:t>письменная</w:t>
            </w:r>
          </w:p>
          <w:p w:rsidR="008977DE" w:rsidRDefault="005325C3">
            <w:pPr>
              <w:pStyle w:val="TableParagraph"/>
              <w:spacing w:line="238" w:lineRule="exact"/>
            </w:pPr>
            <w:r>
              <w:rPr>
                <w:spacing w:val="-2"/>
              </w:rPr>
              <w:t>работа.</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880"/>
                <w:tab w:val="left" w:pos="3970"/>
                <w:tab w:val="left" w:pos="4879"/>
              </w:tabs>
              <w:spacing w:line="247" w:lineRule="exact"/>
            </w:pPr>
            <w:r>
              <w:rPr>
                <w:spacing w:val="-2"/>
              </w:rPr>
              <w:t>Распознавать</w:t>
            </w:r>
            <w:r>
              <w:tab/>
            </w:r>
            <w:r>
              <w:rPr>
                <w:spacing w:val="-2"/>
              </w:rPr>
              <w:t>параллелепипед,</w:t>
            </w:r>
            <w:r>
              <w:tab/>
            </w:r>
            <w:r>
              <w:rPr>
                <w:spacing w:val="-4"/>
              </w:rPr>
              <w:t>куб,</w:t>
            </w:r>
            <w:r>
              <w:tab/>
            </w:r>
            <w:r>
              <w:rPr>
                <w:spacing w:val="-2"/>
              </w:rPr>
              <w:t>использовать</w:t>
            </w:r>
          </w:p>
          <w:p w:rsidR="008977DE" w:rsidRDefault="005325C3">
            <w:pPr>
              <w:pStyle w:val="TableParagraph"/>
              <w:spacing w:line="252" w:lineRule="exact"/>
            </w:pPr>
            <w:r>
              <w:t>терминологию:</w:t>
            </w:r>
            <w:r>
              <w:rPr>
                <w:spacing w:val="40"/>
              </w:rPr>
              <w:t xml:space="preserve"> </w:t>
            </w:r>
            <w:r>
              <w:t>вершина,</w:t>
            </w:r>
            <w:r>
              <w:rPr>
                <w:spacing w:val="40"/>
              </w:rPr>
              <w:t xml:space="preserve"> </w:t>
            </w:r>
            <w:r>
              <w:t>ребро</w:t>
            </w:r>
            <w:r>
              <w:rPr>
                <w:spacing w:val="40"/>
              </w:rPr>
              <w:t xml:space="preserve"> </w:t>
            </w:r>
            <w:r>
              <w:t>грань,</w:t>
            </w:r>
            <w:r>
              <w:rPr>
                <w:spacing w:val="40"/>
              </w:rPr>
              <w:t xml:space="preserve"> </w:t>
            </w:r>
            <w:r>
              <w:t>измерения,</w:t>
            </w:r>
            <w:r>
              <w:rPr>
                <w:spacing w:val="40"/>
              </w:rPr>
              <w:t xml:space="preserve"> </w:t>
            </w:r>
            <w:r>
              <w:t>находить измерения параллелепипеда, куба.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74"/>
                <w:tab w:val="left" w:pos="2182"/>
                <w:tab w:val="left" w:pos="2902"/>
                <w:tab w:val="left" w:pos="4747"/>
                <w:tab w:val="left" w:pos="5212"/>
              </w:tabs>
              <w:ind w:right="96"/>
            </w:pPr>
            <w:r>
              <w:rPr>
                <w:spacing w:val="-2"/>
              </w:rPr>
              <w:t>Вычислять</w:t>
            </w:r>
            <w:r>
              <w:tab/>
            </w:r>
            <w:r>
              <w:rPr>
                <w:spacing w:val="-4"/>
              </w:rPr>
              <w:t>объём</w:t>
            </w:r>
            <w:r>
              <w:tab/>
            </w:r>
            <w:r>
              <w:rPr>
                <w:spacing w:val="-4"/>
              </w:rPr>
              <w:t>куба,</w:t>
            </w:r>
            <w:r>
              <w:tab/>
            </w:r>
            <w:r>
              <w:rPr>
                <w:spacing w:val="-2"/>
              </w:rPr>
              <w:t>параллелепипеда</w:t>
            </w:r>
            <w:r>
              <w:tab/>
            </w:r>
            <w:r>
              <w:rPr>
                <w:spacing w:val="-6"/>
              </w:rPr>
              <w:t>по</w:t>
            </w:r>
            <w:r>
              <w:tab/>
            </w:r>
            <w:r>
              <w:rPr>
                <w:spacing w:val="-2"/>
              </w:rPr>
              <w:t xml:space="preserve">заданным </w:t>
            </w:r>
            <w:r>
              <w:t>измерениям, пользоваться единицами измерения объёма.</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6" w:lineRule="exact"/>
            </w:pPr>
            <w:r>
              <w:t>Решать</w:t>
            </w:r>
            <w:r>
              <w:rPr>
                <w:spacing w:val="39"/>
              </w:rPr>
              <w:t xml:space="preserve">  </w:t>
            </w:r>
            <w:r>
              <w:t>несложные</w:t>
            </w:r>
            <w:r>
              <w:rPr>
                <w:spacing w:val="39"/>
              </w:rPr>
              <w:t xml:space="preserve">  </w:t>
            </w:r>
            <w:r>
              <w:t>задачи</w:t>
            </w:r>
            <w:r>
              <w:rPr>
                <w:spacing w:val="40"/>
              </w:rPr>
              <w:t xml:space="preserve">  </w:t>
            </w:r>
            <w:r>
              <w:t>на</w:t>
            </w:r>
            <w:r>
              <w:rPr>
                <w:spacing w:val="39"/>
              </w:rPr>
              <w:t xml:space="preserve">  </w:t>
            </w:r>
            <w:r>
              <w:t>измерение</w:t>
            </w:r>
            <w:r>
              <w:rPr>
                <w:spacing w:val="39"/>
              </w:rPr>
              <w:t xml:space="preserve">  </w:t>
            </w:r>
            <w:r>
              <w:rPr>
                <w:spacing w:val="-2"/>
              </w:rPr>
              <w:t>геометрических</w:t>
            </w:r>
          </w:p>
          <w:p w:rsidR="008977DE" w:rsidRDefault="005325C3">
            <w:pPr>
              <w:pStyle w:val="TableParagraph"/>
              <w:spacing w:line="240" w:lineRule="exact"/>
            </w:pPr>
            <w:r>
              <w:t>величин</w:t>
            </w:r>
            <w:r>
              <w:rPr>
                <w:spacing w:val="-5"/>
              </w:rPr>
              <w:t xml:space="preserve"> </w:t>
            </w:r>
            <w:r>
              <w:t>в</w:t>
            </w:r>
            <w:r>
              <w:rPr>
                <w:spacing w:val="-5"/>
              </w:rPr>
              <w:t xml:space="preserve"> </w:t>
            </w:r>
            <w:r>
              <w:t>практических</w:t>
            </w:r>
            <w:r>
              <w:rPr>
                <w:spacing w:val="-4"/>
              </w:rPr>
              <w:t xml:space="preserve"> </w:t>
            </w:r>
            <w:r>
              <w:rPr>
                <w:spacing w:val="-2"/>
              </w:rPr>
              <w:t>ситуациях.</w:t>
            </w:r>
          </w:p>
        </w:tc>
        <w:tc>
          <w:tcPr>
            <w:tcW w:w="3688" w:type="dxa"/>
          </w:tcPr>
          <w:p w:rsidR="008977DE" w:rsidRDefault="005325C3">
            <w:pPr>
              <w:pStyle w:val="TableParagraph"/>
              <w:spacing w:line="247" w:lineRule="exact"/>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12"/>
        </w:trPr>
        <w:tc>
          <w:tcPr>
            <w:tcW w:w="1136" w:type="dxa"/>
            <w:vMerge w:val="restart"/>
            <w:textDirection w:val="btLr"/>
          </w:tcPr>
          <w:p w:rsidR="008977DE" w:rsidRDefault="008977DE">
            <w:pPr>
              <w:pStyle w:val="TableParagraph"/>
              <w:spacing w:before="184"/>
              <w:ind w:left="0"/>
              <w:rPr>
                <w:b/>
              </w:rPr>
            </w:pPr>
          </w:p>
          <w:p w:rsidR="008977DE" w:rsidRDefault="005325C3">
            <w:pPr>
              <w:pStyle w:val="TableParagraph"/>
              <w:ind w:left="0"/>
              <w:jc w:val="center"/>
              <w:rPr>
                <w:b/>
              </w:rPr>
            </w:pPr>
            <w:r>
              <w:rPr>
                <w:b/>
              </w:rPr>
              <w:t xml:space="preserve">6 </w:t>
            </w:r>
            <w:r>
              <w:rPr>
                <w:b/>
                <w:spacing w:val="-2"/>
              </w:rPr>
              <w:t>класс</w:t>
            </w:r>
          </w:p>
        </w:tc>
        <w:tc>
          <w:tcPr>
            <w:tcW w:w="6239" w:type="dxa"/>
          </w:tcPr>
          <w:p w:rsidR="008977DE" w:rsidRDefault="005325C3">
            <w:pPr>
              <w:pStyle w:val="TableParagraph"/>
              <w:spacing w:line="248" w:lineRule="exact"/>
              <w:rPr>
                <w:b/>
              </w:rPr>
            </w:pPr>
            <w:r>
              <w:rPr>
                <w:b/>
              </w:rPr>
              <w:t>Числа</w:t>
            </w:r>
            <w:r>
              <w:rPr>
                <w:b/>
                <w:spacing w:val="-2"/>
              </w:rPr>
              <w:t xml:space="preserve"> </w:t>
            </w:r>
            <w:r>
              <w:rPr>
                <w:b/>
              </w:rPr>
              <w:t>и</w:t>
            </w:r>
            <w:r>
              <w:rPr>
                <w:b/>
                <w:spacing w:val="-3"/>
              </w:rPr>
              <w:t xml:space="preserve"> </w:t>
            </w:r>
            <w:r>
              <w:rPr>
                <w:b/>
                <w:spacing w:val="-2"/>
              </w:rPr>
              <w:t>вычисления</w:t>
            </w:r>
          </w:p>
          <w:p w:rsidR="008977DE" w:rsidRDefault="005325C3">
            <w:pPr>
              <w:pStyle w:val="TableParagraph"/>
              <w:spacing w:line="250" w:lineRule="exact"/>
            </w:pPr>
            <w:r>
              <w:t>Знать</w:t>
            </w:r>
            <w:r>
              <w:rPr>
                <w:spacing w:val="38"/>
              </w:rPr>
              <w:t xml:space="preserve"> </w:t>
            </w:r>
            <w:r>
              <w:t>и</w:t>
            </w:r>
            <w:r>
              <w:rPr>
                <w:spacing w:val="37"/>
              </w:rPr>
              <w:t xml:space="preserve"> </w:t>
            </w:r>
            <w:r>
              <w:t>понимать</w:t>
            </w:r>
            <w:r>
              <w:rPr>
                <w:spacing w:val="38"/>
              </w:rPr>
              <w:t xml:space="preserve"> </w:t>
            </w:r>
            <w:r>
              <w:t>термины,</w:t>
            </w:r>
            <w:r>
              <w:rPr>
                <w:spacing w:val="39"/>
              </w:rPr>
              <w:t xml:space="preserve"> </w:t>
            </w:r>
            <w:r>
              <w:t>связанные</w:t>
            </w:r>
            <w:r>
              <w:rPr>
                <w:spacing w:val="38"/>
              </w:rPr>
              <w:t xml:space="preserve"> </w:t>
            </w:r>
            <w:r>
              <w:t>с</w:t>
            </w:r>
            <w:r>
              <w:rPr>
                <w:spacing w:val="38"/>
              </w:rPr>
              <w:t xml:space="preserve"> </w:t>
            </w:r>
            <w:r>
              <w:t>различными</w:t>
            </w:r>
            <w:r>
              <w:rPr>
                <w:spacing w:val="38"/>
              </w:rPr>
              <w:t xml:space="preserve"> </w:t>
            </w:r>
            <w:r>
              <w:rPr>
                <w:spacing w:val="-2"/>
              </w:rPr>
              <w:t>видами</w:t>
            </w:r>
          </w:p>
          <w:p w:rsidR="008977DE" w:rsidRDefault="005325C3">
            <w:pPr>
              <w:pStyle w:val="TableParagraph"/>
              <w:spacing w:line="252" w:lineRule="exact"/>
              <w:ind w:right="95"/>
            </w:pPr>
            <w:r>
              <w:t>чисел и способами их записи, переходить (если это возможно) от одной формы записи числа к другой.</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Сравнивать</w:t>
            </w:r>
            <w:r>
              <w:rPr>
                <w:spacing w:val="40"/>
              </w:rPr>
              <w:t xml:space="preserve"> </w:t>
            </w:r>
            <w:r>
              <w:t>и</w:t>
            </w:r>
            <w:r>
              <w:rPr>
                <w:spacing w:val="40"/>
              </w:rPr>
              <w:t xml:space="preserve"> </w:t>
            </w:r>
            <w:r>
              <w:t>упорядочивать</w:t>
            </w:r>
            <w:r>
              <w:rPr>
                <w:spacing w:val="40"/>
              </w:rPr>
              <w:t xml:space="preserve"> </w:t>
            </w:r>
            <w:r>
              <w:t>целые</w:t>
            </w:r>
            <w:r>
              <w:rPr>
                <w:spacing w:val="40"/>
              </w:rPr>
              <w:t xml:space="preserve"> </w:t>
            </w:r>
            <w:r>
              <w:t>числа,</w:t>
            </w:r>
            <w:r>
              <w:rPr>
                <w:spacing w:val="40"/>
              </w:rPr>
              <w:t xml:space="preserve"> </w:t>
            </w:r>
            <w:r>
              <w:t>обыкновенные</w:t>
            </w:r>
            <w:r>
              <w:rPr>
                <w:spacing w:val="40"/>
              </w:rPr>
              <w:t xml:space="preserve"> </w:t>
            </w:r>
            <w:r>
              <w:t>и десятичные дроби, сравнивать числа одного и разных знаков.</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tabs>
                <w:tab w:val="left" w:pos="2044"/>
                <w:tab w:val="left" w:pos="2471"/>
              </w:tabs>
              <w:spacing w:line="252" w:lineRule="exact"/>
              <w:ind w:right="98"/>
            </w:pPr>
            <w:r>
              <w:t xml:space="preserve">Тематический - письменная работа. </w:t>
            </w:r>
            <w:r>
              <w:rPr>
                <w:spacing w:val="-2"/>
              </w:rPr>
              <w:t>Промежуточный</w:t>
            </w:r>
            <w:r>
              <w:tab/>
            </w:r>
            <w:r>
              <w:rPr>
                <w:spacing w:val="-10"/>
              </w:rPr>
              <w:t>-</w:t>
            </w:r>
            <w:r>
              <w:tab/>
            </w:r>
            <w:r>
              <w:rPr>
                <w:spacing w:val="-2"/>
              </w:rPr>
              <w:t>письменная 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8"/>
              <w:jc w:val="both"/>
            </w:pPr>
            <w: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tabs>
                <w:tab w:val="left" w:pos="2044"/>
                <w:tab w:val="left" w:pos="2471"/>
              </w:tabs>
              <w:ind w:right="98"/>
            </w:pPr>
            <w:r>
              <w:t xml:space="preserve">Тематический - письменная работа. </w:t>
            </w:r>
            <w:r>
              <w:rPr>
                <w:spacing w:val="-2"/>
              </w:rPr>
              <w:t>Промежуточный</w:t>
            </w:r>
            <w:r>
              <w:tab/>
            </w:r>
            <w:r>
              <w:rPr>
                <w:spacing w:val="-10"/>
              </w:rPr>
              <w:t>-</w:t>
            </w:r>
            <w:r>
              <w:tab/>
            </w:r>
            <w:r>
              <w:rPr>
                <w:spacing w:val="-2"/>
              </w:rPr>
              <w:t>письменная</w:t>
            </w:r>
          </w:p>
          <w:p w:rsidR="008977DE" w:rsidRDefault="005325C3">
            <w:pPr>
              <w:pStyle w:val="TableParagraph"/>
              <w:spacing w:line="238" w:lineRule="exact"/>
            </w:pPr>
            <w:r>
              <w:rPr>
                <w:spacing w:val="-2"/>
              </w:rPr>
              <w:t>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8"/>
              <w:jc w:val="both"/>
            </w:pPr>
            <w: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3688" w:type="dxa"/>
          </w:tcPr>
          <w:p w:rsidR="008977DE" w:rsidRDefault="005325C3">
            <w:pPr>
              <w:pStyle w:val="TableParagraph"/>
              <w:tabs>
                <w:tab w:val="left" w:pos="1393"/>
                <w:tab w:val="left" w:pos="1897"/>
                <w:tab w:val="left" w:pos="3018"/>
              </w:tabs>
              <w:spacing w:line="242" w:lineRule="auto"/>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tabs>
                <w:tab w:val="left" w:pos="2044"/>
                <w:tab w:val="left" w:pos="2471"/>
              </w:tabs>
              <w:ind w:right="98"/>
            </w:pPr>
            <w:r>
              <w:t xml:space="preserve">Тематический - письменная работа. </w:t>
            </w:r>
            <w:r>
              <w:rPr>
                <w:spacing w:val="-2"/>
              </w:rPr>
              <w:t>Промежуточный</w:t>
            </w:r>
            <w:r>
              <w:tab/>
            </w:r>
            <w:r>
              <w:rPr>
                <w:spacing w:val="-10"/>
              </w:rPr>
              <w:t>-</w:t>
            </w:r>
            <w:r>
              <w:tab/>
            </w:r>
            <w:r>
              <w:rPr>
                <w:spacing w:val="-2"/>
              </w:rPr>
              <w:t>письменная</w:t>
            </w:r>
          </w:p>
          <w:p w:rsidR="008977DE" w:rsidRDefault="005325C3">
            <w:pPr>
              <w:pStyle w:val="TableParagraph"/>
              <w:spacing w:line="238" w:lineRule="exact"/>
            </w:pPr>
            <w:r>
              <w:rPr>
                <w:spacing w:val="-2"/>
              </w:rPr>
              <w:t>работа.</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exact"/>
            </w:pPr>
            <w:r>
              <w:t>Соотносить</w:t>
            </w:r>
            <w:r>
              <w:rPr>
                <w:spacing w:val="-3"/>
              </w:rPr>
              <w:t xml:space="preserve"> </w:t>
            </w:r>
            <w:r>
              <w:t>точку</w:t>
            </w:r>
            <w:r>
              <w:rPr>
                <w:spacing w:val="-4"/>
              </w:rPr>
              <w:t xml:space="preserve"> </w:t>
            </w:r>
            <w:r>
              <w:t>на</w:t>
            </w:r>
            <w:r>
              <w:rPr>
                <w:spacing w:val="-4"/>
              </w:rPr>
              <w:t xml:space="preserve"> </w:t>
            </w:r>
            <w:r>
              <w:t>координатной</w:t>
            </w:r>
            <w:r>
              <w:rPr>
                <w:spacing w:val="-2"/>
              </w:rPr>
              <w:t xml:space="preserve"> </w:t>
            </w:r>
            <w:r>
              <w:t>прямой</w:t>
            </w:r>
            <w:r>
              <w:rPr>
                <w:spacing w:val="-3"/>
              </w:rPr>
              <w:t xml:space="preserve"> </w:t>
            </w:r>
            <w:r>
              <w:t>с</w:t>
            </w:r>
            <w:r>
              <w:rPr>
                <w:spacing w:val="-3"/>
              </w:rPr>
              <w:t xml:space="preserve"> </w:t>
            </w:r>
            <w:r>
              <w:rPr>
                <w:spacing w:val="-2"/>
              </w:rPr>
              <w:t>соответствующим</w:t>
            </w:r>
          </w:p>
          <w:p w:rsidR="008977DE" w:rsidRDefault="005325C3">
            <w:pPr>
              <w:pStyle w:val="TableParagraph"/>
              <w:spacing w:line="252" w:lineRule="exact"/>
            </w:pPr>
            <w:r>
              <w:t>ей</w:t>
            </w:r>
            <w:r>
              <w:rPr>
                <w:spacing w:val="80"/>
              </w:rPr>
              <w:t xml:space="preserve"> </w:t>
            </w:r>
            <w:r>
              <w:t>числом</w:t>
            </w:r>
            <w:r>
              <w:rPr>
                <w:spacing w:val="80"/>
              </w:rPr>
              <w:t xml:space="preserve"> </w:t>
            </w:r>
            <w:r>
              <w:t>и</w:t>
            </w:r>
            <w:r>
              <w:rPr>
                <w:spacing w:val="80"/>
              </w:rPr>
              <w:t xml:space="preserve"> </w:t>
            </w:r>
            <w:r>
              <w:t>изображать</w:t>
            </w:r>
            <w:r>
              <w:rPr>
                <w:spacing w:val="80"/>
              </w:rPr>
              <w:t xml:space="preserve"> </w:t>
            </w:r>
            <w:r>
              <w:t>числа</w:t>
            </w:r>
            <w:r>
              <w:rPr>
                <w:spacing w:val="80"/>
              </w:rPr>
              <w:t xml:space="preserve"> </w:t>
            </w:r>
            <w:r>
              <w:t>точками</w:t>
            </w:r>
            <w:r>
              <w:rPr>
                <w:spacing w:val="80"/>
              </w:rPr>
              <w:t xml:space="preserve"> </w:t>
            </w:r>
            <w:r>
              <w:t>на</w:t>
            </w:r>
            <w:r>
              <w:rPr>
                <w:spacing w:val="80"/>
              </w:rPr>
              <w:t xml:space="preserve"> </w:t>
            </w:r>
            <w:r>
              <w:t>координатной прямой, находить модуль числа.</w:t>
            </w:r>
          </w:p>
        </w:tc>
        <w:tc>
          <w:tcPr>
            <w:tcW w:w="3688" w:type="dxa"/>
          </w:tcPr>
          <w:p w:rsidR="008977DE" w:rsidRDefault="005325C3">
            <w:pPr>
              <w:pStyle w:val="TableParagraph"/>
              <w:tabs>
                <w:tab w:val="left" w:pos="1393"/>
                <w:tab w:val="left" w:pos="1897"/>
                <w:tab w:val="left" w:pos="3018"/>
              </w:tabs>
              <w:spacing w:line="242" w:lineRule="auto"/>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tc>
      </w:tr>
      <w:tr w:rsidR="008977DE">
        <w:trPr>
          <w:trHeight w:val="100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Соотносить</w:t>
            </w:r>
            <w:r>
              <w:rPr>
                <w:spacing w:val="80"/>
              </w:rPr>
              <w:t xml:space="preserve"> </w:t>
            </w:r>
            <w:r>
              <w:t>точки</w:t>
            </w:r>
            <w:r>
              <w:rPr>
                <w:spacing w:val="80"/>
              </w:rPr>
              <w:t xml:space="preserve"> </w:t>
            </w:r>
            <w:r>
              <w:t>в</w:t>
            </w:r>
            <w:r>
              <w:rPr>
                <w:spacing w:val="80"/>
              </w:rPr>
              <w:t xml:space="preserve"> </w:t>
            </w:r>
            <w:r>
              <w:t>прямоугольной</w:t>
            </w:r>
            <w:r>
              <w:rPr>
                <w:spacing w:val="80"/>
              </w:rPr>
              <w:t xml:space="preserve"> </w:t>
            </w:r>
            <w:r>
              <w:t>системе</w:t>
            </w:r>
            <w:r>
              <w:rPr>
                <w:spacing w:val="80"/>
              </w:rPr>
              <w:t xml:space="preserve"> </w:t>
            </w:r>
            <w:r>
              <w:t>координат</w:t>
            </w:r>
            <w:r>
              <w:rPr>
                <w:spacing w:val="80"/>
              </w:rPr>
              <w:t xml:space="preserve"> </w:t>
            </w:r>
            <w:r>
              <w:t>с координатами этой точки.</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296"/>
                <w:tab w:val="left" w:pos="2076"/>
                <w:tab w:val="left" w:pos="2815"/>
                <w:tab w:val="left" w:pos="3139"/>
                <w:tab w:val="left" w:pos="4444"/>
                <w:tab w:val="left" w:pos="5265"/>
              </w:tabs>
              <w:ind w:right="97"/>
            </w:pPr>
            <w:r>
              <w:rPr>
                <w:spacing w:val="-2"/>
              </w:rPr>
              <w:t>Округлять</w:t>
            </w:r>
            <w:r>
              <w:tab/>
            </w:r>
            <w:r>
              <w:rPr>
                <w:spacing w:val="-2"/>
              </w:rPr>
              <w:t>целые</w:t>
            </w:r>
            <w:r>
              <w:tab/>
            </w:r>
            <w:r>
              <w:rPr>
                <w:spacing w:val="-4"/>
              </w:rPr>
              <w:t>числа</w:t>
            </w:r>
            <w:r>
              <w:tab/>
            </w:r>
            <w:r>
              <w:rPr>
                <w:spacing w:val="-12"/>
              </w:rPr>
              <w:t>и</w:t>
            </w:r>
            <w:r>
              <w:tab/>
            </w:r>
            <w:r>
              <w:rPr>
                <w:spacing w:val="-2"/>
              </w:rPr>
              <w:t>десятичные</w:t>
            </w:r>
            <w:r>
              <w:tab/>
            </w:r>
            <w:r>
              <w:rPr>
                <w:spacing w:val="-2"/>
              </w:rPr>
              <w:t>дроби,</w:t>
            </w:r>
            <w:r>
              <w:tab/>
            </w:r>
            <w:r>
              <w:rPr>
                <w:spacing w:val="-2"/>
              </w:rPr>
              <w:t xml:space="preserve">находить </w:t>
            </w:r>
            <w:r>
              <w:t>приближения чисел</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spacing w:line="251" w:lineRule="exact"/>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bl>
    <w:p w:rsidR="008977DE" w:rsidRDefault="008977DE">
      <w:pPr>
        <w:pStyle w:val="TableParagraph"/>
        <w:spacing w:line="251"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009"/>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48" w:lineRule="exact"/>
              <w:rPr>
                <w:b/>
              </w:rPr>
            </w:pPr>
            <w:r>
              <w:rPr>
                <w:b/>
              </w:rPr>
              <w:t>Числовые</w:t>
            </w:r>
            <w:r>
              <w:rPr>
                <w:b/>
                <w:spacing w:val="-5"/>
              </w:rPr>
              <w:t xml:space="preserve"> </w:t>
            </w:r>
            <w:r>
              <w:rPr>
                <w:b/>
              </w:rPr>
              <w:t>и</w:t>
            </w:r>
            <w:r>
              <w:rPr>
                <w:b/>
                <w:spacing w:val="-8"/>
              </w:rPr>
              <w:t xml:space="preserve"> </w:t>
            </w:r>
            <w:r>
              <w:rPr>
                <w:b/>
              </w:rPr>
              <w:t>буквенные</w:t>
            </w:r>
            <w:r>
              <w:rPr>
                <w:b/>
                <w:spacing w:val="-6"/>
              </w:rPr>
              <w:t xml:space="preserve"> </w:t>
            </w:r>
            <w:r>
              <w:rPr>
                <w:b/>
                <w:spacing w:val="-2"/>
              </w:rPr>
              <w:t>выражения</w:t>
            </w:r>
          </w:p>
          <w:p w:rsidR="008977DE" w:rsidRDefault="005325C3">
            <w:pPr>
              <w:pStyle w:val="TableParagraph"/>
            </w:pPr>
            <w:r>
              <w:t>Понимать</w:t>
            </w:r>
            <w:r>
              <w:rPr>
                <w:spacing w:val="80"/>
              </w:rPr>
              <w:t xml:space="preserve"> </w:t>
            </w:r>
            <w:r>
              <w:t>и</w:t>
            </w:r>
            <w:r>
              <w:rPr>
                <w:spacing w:val="80"/>
              </w:rPr>
              <w:t xml:space="preserve"> </w:t>
            </w:r>
            <w:r>
              <w:t>употреблять</w:t>
            </w:r>
            <w:r>
              <w:rPr>
                <w:spacing w:val="80"/>
              </w:rPr>
              <w:t xml:space="preserve"> </w:t>
            </w:r>
            <w:r>
              <w:t>термины,</w:t>
            </w:r>
            <w:r>
              <w:rPr>
                <w:spacing w:val="80"/>
              </w:rPr>
              <w:t xml:space="preserve"> </w:t>
            </w:r>
            <w:r>
              <w:t>связанные</w:t>
            </w:r>
            <w:r>
              <w:rPr>
                <w:spacing w:val="80"/>
              </w:rPr>
              <w:t xml:space="preserve"> </w:t>
            </w:r>
            <w:r>
              <w:t>с</w:t>
            </w:r>
            <w:r>
              <w:rPr>
                <w:spacing w:val="80"/>
              </w:rPr>
              <w:t xml:space="preserve"> </w:t>
            </w:r>
            <w:r>
              <w:t>записью</w:t>
            </w:r>
            <w:r>
              <w:rPr>
                <w:spacing w:val="40"/>
              </w:rPr>
              <w:t xml:space="preserve"> </w:t>
            </w:r>
            <w:r>
              <w:t>степени</w:t>
            </w:r>
            <w:r>
              <w:rPr>
                <w:spacing w:val="67"/>
                <w:w w:val="150"/>
              </w:rPr>
              <w:t xml:space="preserve"> </w:t>
            </w:r>
            <w:r>
              <w:t>числа,</w:t>
            </w:r>
            <w:r>
              <w:rPr>
                <w:spacing w:val="69"/>
                <w:w w:val="150"/>
              </w:rPr>
              <w:t xml:space="preserve"> </w:t>
            </w:r>
            <w:r>
              <w:t>находить</w:t>
            </w:r>
            <w:r>
              <w:rPr>
                <w:spacing w:val="68"/>
                <w:w w:val="150"/>
              </w:rPr>
              <w:t xml:space="preserve"> </w:t>
            </w:r>
            <w:r>
              <w:t>квадрат</w:t>
            </w:r>
            <w:r>
              <w:rPr>
                <w:spacing w:val="68"/>
                <w:w w:val="150"/>
              </w:rPr>
              <w:t xml:space="preserve"> </w:t>
            </w:r>
            <w:r>
              <w:t>и</w:t>
            </w:r>
            <w:r>
              <w:rPr>
                <w:spacing w:val="66"/>
                <w:w w:val="150"/>
              </w:rPr>
              <w:t xml:space="preserve"> </w:t>
            </w:r>
            <w:r>
              <w:t>куб</w:t>
            </w:r>
            <w:r>
              <w:rPr>
                <w:spacing w:val="69"/>
                <w:w w:val="150"/>
              </w:rPr>
              <w:t xml:space="preserve"> </w:t>
            </w:r>
            <w:r>
              <w:t>числа,</w:t>
            </w:r>
            <w:r>
              <w:rPr>
                <w:spacing w:val="68"/>
                <w:w w:val="150"/>
              </w:rPr>
              <w:t xml:space="preserve"> </w:t>
            </w:r>
            <w:r>
              <w:rPr>
                <w:spacing w:val="-2"/>
              </w:rPr>
              <w:t>вычислять</w:t>
            </w:r>
          </w:p>
          <w:p w:rsidR="008977DE" w:rsidRDefault="005325C3">
            <w:pPr>
              <w:pStyle w:val="TableParagraph"/>
              <w:spacing w:line="238" w:lineRule="exact"/>
            </w:pPr>
            <w:r>
              <w:t>значения</w:t>
            </w:r>
            <w:r>
              <w:rPr>
                <w:spacing w:val="-8"/>
              </w:rPr>
              <w:t xml:space="preserve"> </w:t>
            </w:r>
            <w:r>
              <w:t>числовых</w:t>
            </w:r>
            <w:r>
              <w:rPr>
                <w:spacing w:val="-7"/>
              </w:rPr>
              <w:t xml:space="preserve"> </w:t>
            </w:r>
            <w:r>
              <w:t>выражений,</w:t>
            </w:r>
            <w:r>
              <w:rPr>
                <w:spacing w:val="-7"/>
              </w:rPr>
              <w:t xml:space="preserve"> </w:t>
            </w:r>
            <w:r>
              <w:t>содержащих</w:t>
            </w:r>
            <w:r>
              <w:rPr>
                <w:spacing w:val="-6"/>
              </w:rPr>
              <w:t xml:space="preserve"> </w:t>
            </w:r>
            <w:r>
              <w:rPr>
                <w:spacing w:val="-2"/>
              </w:rPr>
              <w:t>степени.</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817"/>
                <w:tab w:val="left" w:pos="3362"/>
                <w:tab w:val="left" w:pos="4850"/>
              </w:tabs>
              <w:spacing w:line="242" w:lineRule="auto"/>
              <w:ind w:right="99"/>
            </w:pPr>
            <w:r>
              <w:rPr>
                <w:spacing w:val="-2"/>
              </w:rPr>
              <w:t>Пользоваться</w:t>
            </w:r>
            <w:r>
              <w:tab/>
            </w:r>
            <w:r>
              <w:rPr>
                <w:spacing w:val="-2"/>
              </w:rPr>
              <w:t>признаками</w:t>
            </w:r>
            <w:r>
              <w:tab/>
            </w:r>
            <w:r>
              <w:rPr>
                <w:spacing w:val="-2"/>
              </w:rPr>
              <w:t>делимости,</w:t>
            </w:r>
            <w:r>
              <w:tab/>
            </w:r>
            <w:r>
              <w:rPr>
                <w:spacing w:val="-2"/>
              </w:rPr>
              <w:t xml:space="preserve">раскладывать </w:t>
            </w:r>
            <w:r>
              <w:t>натуральные числа на простые множители.</w:t>
            </w:r>
          </w:p>
        </w:tc>
        <w:tc>
          <w:tcPr>
            <w:tcW w:w="3688" w:type="dxa"/>
          </w:tcPr>
          <w:p w:rsidR="008977DE" w:rsidRDefault="005325C3">
            <w:pPr>
              <w:pStyle w:val="TableParagraph"/>
              <w:tabs>
                <w:tab w:val="left" w:pos="1393"/>
                <w:tab w:val="left" w:pos="1897"/>
                <w:tab w:val="left" w:pos="3019"/>
              </w:tabs>
              <w:spacing w:line="242" w:lineRule="auto"/>
              <w:ind w:right="97"/>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tabs>
                <w:tab w:val="left" w:pos="2044"/>
                <w:tab w:val="left" w:pos="2471"/>
              </w:tabs>
              <w:spacing w:line="249" w:lineRule="exact"/>
            </w:pPr>
            <w:r>
              <w:rPr>
                <w:spacing w:val="-2"/>
              </w:rPr>
              <w:t>Промежуточный</w:t>
            </w:r>
            <w:r>
              <w:tab/>
            </w:r>
            <w:r>
              <w:rPr>
                <w:spacing w:val="-10"/>
              </w:rPr>
              <w:t>-</w:t>
            </w:r>
            <w:r>
              <w:tab/>
            </w:r>
            <w:r>
              <w:rPr>
                <w:spacing w:val="-2"/>
              </w:rPr>
              <w:t>письменная</w:t>
            </w:r>
          </w:p>
          <w:p w:rsidR="008977DE" w:rsidRDefault="005325C3">
            <w:pPr>
              <w:pStyle w:val="TableParagraph"/>
              <w:spacing w:line="238" w:lineRule="exact"/>
            </w:pP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Пользоваться</w:t>
            </w:r>
            <w:r>
              <w:rPr>
                <w:spacing w:val="-7"/>
              </w:rPr>
              <w:t xml:space="preserve"> </w:t>
            </w:r>
            <w:r>
              <w:t>масштабом,</w:t>
            </w:r>
            <w:r>
              <w:rPr>
                <w:spacing w:val="-9"/>
              </w:rPr>
              <w:t xml:space="preserve"> </w:t>
            </w:r>
            <w:r>
              <w:t>составлять</w:t>
            </w:r>
            <w:r>
              <w:rPr>
                <w:spacing w:val="-6"/>
              </w:rPr>
              <w:t xml:space="preserve"> </w:t>
            </w:r>
            <w:r>
              <w:t>пропорции</w:t>
            </w:r>
            <w:r>
              <w:rPr>
                <w:spacing w:val="-7"/>
              </w:rPr>
              <w:t xml:space="preserve"> </w:t>
            </w:r>
            <w:r>
              <w:t>и</w:t>
            </w:r>
            <w:r>
              <w:rPr>
                <w:spacing w:val="-9"/>
              </w:rPr>
              <w:t xml:space="preserve"> </w:t>
            </w:r>
            <w:r>
              <w:rPr>
                <w:spacing w:val="-2"/>
              </w:rPr>
              <w:t>отношения.</w:t>
            </w:r>
          </w:p>
        </w:tc>
        <w:tc>
          <w:tcPr>
            <w:tcW w:w="3688" w:type="dxa"/>
          </w:tcPr>
          <w:p w:rsidR="008977DE" w:rsidRDefault="005325C3">
            <w:pPr>
              <w:pStyle w:val="TableParagraph"/>
              <w:tabs>
                <w:tab w:val="left" w:pos="1393"/>
                <w:tab w:val="left" w:pos="1897"/>
                <w:tab w:val="left" w:pos="3018"/>
              </w:tabs>
              <w:spacing w:line="242" w:lineRule="auto"/>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spacing w:line="248" w:lineRule="exact"/>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Использовать буквы для обозначения чисел при записи математических выражений, составлять буквенные выражения и</w:t>
            </w:r>
            <w:r>
              <w:rPr>
                <w:spacing w:val="55"/>
              </w:rPr>
              <w:t xml:space="preserve">  </w:t>
            </w:r>
            <w:r>
              <w:t>формулы,</w:t>
            </w:r>
            <w:r>
              <w:rPr>
                <w:spacing w:val="56"/>
              </w:rPr>
              <w:t xml:space="preserve">  </w:t>
            </w:r>
            <w:r>
              <w:t>находить</w:t>
            </w:r>
            <w:r>
              <w:rPr>
                <w:spacing w:val="54"/>
              </w:rPr>
              <w:t xml:space="preserve">  </w:t>
            </w:r>
            <w:r>
              <w:t>значения</w:t>
            </w:r>
            <w:r>
              <w:rPr>
                <w:spacing w:val="55"/>
              </w:rPr>
              <w:t xml:space="preserve">  </w:t>
            </w:r>
            <w:r>
              <w:t>буквенных</w:t>
            </w:r>
            <w:r>
              <w:rPr>
                <w:spacing w:val="56"/>
              </w:rPr>
              <w:t xml:space="preserve">  </w:t>
            </w:r>
            <w:r>
              <w:rPr>
                <w:spacing w:val="-2"/>
              </w:rPr>
              <w:t>выражений,</w:t>
            </w:r>
          </w:p>
          <w:p w:rsidR="008977DE" w:rsidRDefault="005325C3">
            <w:pPr>
              <w:pStyle w:val="TableParagraph"/>
              <w:spacing w:line="240" w:lineRule="exact"/>
              <w:jc w:val="both"/>
            </w:pPr>
            <w:r>
              <w:t>осуществляя</w:t>
            </w:r>
            <w:r>
              <w:rPr>
                <w:spacing w:val="-8"/>
              </w:rPr>
              <w:t xml:space="preserve"> </w:t>
            </w:r>
            <w:r>
              <w:t>необходимые</w:t>
            </w:r>
            <w:r>
              <w:rPr>
                <w:spacing w:val="-6"/>
              </w:rPr>
              <w:t xml:space="preserve"> </w:t>
            </w:r>
            <w:r>
              <w:t>подстановки</w:t>
            </w:r>
            <w:r>
              <w:rPr>
                <w:spacing w:val="-7"/>
              </w:rPr>
              <w:t xml:space="preserve"> </w:t>
            </w:r>
            <w:r>
              <w:t>и</w:t>
            </w:r>
            <w:r>
              <w:rPr>
                <w:spacing w:val="-6"/>
              </w:rPr>
              <w:t xml:space="preserve"> </w:t>
            </w:r>
            <w:r>
              <w:rPr>
                <w:spacing w:val="-2"/>
              </w:rPr>
              <w:t>преобразования.</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Находить</w:t>
            </w:r>
            <w:r>
              <w:rPr>
                <w:spacing w:val="-8"/>
              </w:rPr>
              <w:t xml:space="preserve"> </w:t>
            </w:r>
            <w:r>
              <w:t>неизвестный</w:t>
            </w:r>
            <w:r>
              <w:rPr>
                <w:spacing w:val="-8"/>
              </w:rPr>
              <w:t xml:space="preserve"> </w:t>
            </w:r>
            <w:r>
              <w:t>компонент</w:t>
            </w:r>
            <w:r>
              <w:rPr>
                <w:spacing w:val="-7"/>
              </w:rPr>
              <w:t xml:space="preserve"> </w:t>
            </w:r>
            <w:r>
              <w:rPr>
                <w:spacing w:val="-2"/>
              </w:rPr>
              <w:t>равенства.</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tc>
      </w:tr>
      <w:tr w:rsidR="008977DE">
        <w:trPr>
          <w:trHeight w:val="12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0" w:lineRule="exact"/>
              <w:rPr>
                <w:b/>
              </w:rPr>
            </w:pPr>
            <w:r>
              <w:rPr>
                <w:b/>
              </w:rPr>
              <w:t>Решение</w:t>
            </w:r>
            <w:r>
              <w:rPr>
                <w:b/>
                <w:spacing w:val="-7"/>
              </w:rPr>
              <w:t xml:space="preserve"> </w:t>
            </w:r>
            <w:r>
              <w:rPr>
                <w:b/>
              </w:rPr>
              <w:t>текстовых</w:t>
            </w:r>
            <w:r>
              <w:rPr>
                <w:b/>
                <w:spacing w:val="-8"/>
              </w:rPr>
              <w:t xml:space="preserve"> </w:t>
            </w:r>
            <w:r>
              <w:rPr>
                <w:b/>
                <w:spacing w:val="-2"/>
              </w:rPr>
              <w:t>задач</w:t>
            </w:r>
          </w:p>
          <w:p w:rsidR="008977DE" w:rsidRDefault="005325C3">
            <w:pPr>
              <w:pStyle w:val="TableParagraph"/>
            </w:pPr>
            <w:r>
              <w:t>Решать</w:t>
            </w:r>
            <w:r>
              <w:rPr>
                <w:spacing w:val="80"/>
              </w:rPr>
              <w:t xml:space="preserve"> </w:t>
            </w:r>
            <w:r>
              <w:t>многошаговые</w:t>
            </w:r>
            <w:r>
              <w:rPr>
                <w:spacing w:val="80"/>
              </w:rPr>
              <w:t xml:space="preserve"> </w:t>
            </w:r>
            <w:r>
              <w:t>текстовые</w:t>
            </w:r>
            <w:r>
              <w:rPr>
                <w:spacing w:val="80"/>
              </w:rPr>
              <w:t xml:space="preserve"> </w:t>
            </w:r>
            <w:r>
              <w:t>задачи</w:t>
            </w:r>
            <w:r>
              <w:rPr>
                <w:spacing w:val="80"/>
              </w:rPr>
              <w:t xml:space="preserve"> </w:t>
            </w:r>
            <w:r>
              <w:t>арифметическим</w:t>
            </w:r>
            <w:r>
              <w:rPr>
                <w:spacing w:val="40"/>
              </w:rPr>
              <w:t xml:space="preserve"> </w:t>
            </w:r>
            <w:r>
              <w:rPr>
                <w:spacing w:val="-2"/>
              </w:rPr>
              <w:t>способом.</w:t>
            </w:r>
          </w:p>
        </w:tc>
        <w:tc>
          <w:tcPr>
            <w:tcW w:w="3688" w:type="dxa"/>
          </w:tcPr>
          <w:p w:rsidR="008977DE" w:rsidRDefault="005325C3">
            <w:pPr>
              <w:pStyle w:val="TableParagraph"/>
              <w:tabs>
                <w:tab w:val="left" w:pos="1393"/>
                <w:tab w:val="left" w:pos="1897"/>
                <w:tab w:val="left" w:pos="3018"/>
              </w:tabs>
              <w:spacing w:line="242" w:lineRule="auto"/>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tabs>
                <w:tab w:val="left" w:pos="2044"/>
                <w:tab w:val="left" w:pos="2471"/>
              </w:tabs>
              <w:ind w:right="98"/>
            </w:pPr>
            <w:r>
              <w:t xml:space="preserve">Тематический - письменная работа. </w:t>
            </w:r>
            <w:r>
              <w:rPr>
                <w:spacing w:val="-2"/>
              </w:rPr>
              <w:t>Промежуточный</w:t>
            </w:r>
            <w:r>
              <w:tab/>
            </w:r>
            <w:r>
              <w:rPr>
                <w:spacing w:val="-10"/>
              </w:rPr>
              <w:t>-</w:t>
            </w:r>
            <w:r>
              <w:tab/>
            </w:r>
            <w:r>
              <w:rPr>
                <w:spacing w:val="-2"/>
              </w:rPr>
              <w:t>письменная</w:t>
            </w:r>
          </w:p>
          <w:p w:rsidR="008977DE" w:rsidRDefault="005325C3">
            <w:pPr>
              <w:pStyle w:val="TableParagraph"/>
              <w:spacing w:line="238" w:lineRule="exact"/>
            </w:pP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83"/>
                <w:tab w:val="left" w:pos="2652"/>
                <w:tab w:val="left" w:pos="4214"/>
                <w:tab w:val="left" w:pos="4902"/>
              </w:tabs>
              <w:ind w:right="95"/>
              <w:jc w:val="both"/>
            </w:pPr>
            <w:r>
              <w:rPr>
                <w:spacing w:val="-2"/>
              </w:rPr>
              <w:t>Решать</w:t>
            </w:r>
            <w:r>
              <w:tab/>
            </w:r>
            <w:r>
              <w:rPr>
                <w:spacing w:val="-2"/>
              </w:rPr>
              <w:t>задачи,</w:t>
            </w:r>
            <w:r>
              <w:tab/>
            </w:r>
            <w:r>
              <w:rPr>
                <w:spacing w:val="-2"/>
              </w:rPr>
              <w:t>связанные</w:t>
            </w:r>
            <w:r>
              <w:tab/>
            </w:r>
            <w:r>
              <w:rPr>
                <w:spacing w:val="-10"/>
              </w:rPr>
              <w:t>с</w:t>
            </w:r>
            <w:r>
              <w:tab/>
            </w:r>
            <w:r>
              <w:rPr>
                <w:spacing w:val="-2"/>
              </w:rPr>
              <w:t xml:space="preserve">отношением, </w:t>
            </w:r>
            <w:r>
              <w:t>пропорциональностью величин, процентами, решать три основные задачи на дроби и проценты.</w:t>
            </w:r>
          </w:p>
        </w:tc>
        <w:tc>
          <w:tcPr>
            <w:tcW w:w="3688" w:type="dxa"/>
          </w:tcPr>
          <w:p w:rsidR="008977DE" w:rsidRDefault="005325C3">
            <w:pPr>
              <w:pStyle w:val="TableParagraph"/>
              <w:tabs>
                <w:tab w:val="left" w:pos="1393"/>
                <w:tab w:val="left" w:pos="1897"/>
                <w:tab w:val="left" w:pos="3018"/>
              </w:tabs>
              <w:spacing w:line="242" w:lineRule="auto"/>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spacing w:line="248" w:lineRule="exact"/>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tabs>
                <w:tab w:val="left" w:pos="2044"/>
                <w:tab w:val="left" w:pos="2471"/>
              </w:tabs>
              <w:spacing w:line="252" w:lineRule="exact"/>
              <w:ind w:right="98"/>
            </w:pPr>
            <w:r>
              <w:rPr>
                <w:spacing w:val="-2"/>
              </w:rPr>
              <w:t>Промежуточный</w:t>
            </w:r>
            <w:r>
              <w:tab/>
            </w:r>
            <w:r>
              <w:rPr>
                <w:spacing w:val="-10"/>
              </w:rPr>
              <w:t>-</w:t>
            </w:r>
            <w:r>
              <w:tab/>
            </w:r>
            <w:r>
              <w:rPr>
                <w:spacing w:val="-2"/>
              </w:rPr>
              <w:t>письменная работа.</w:t>
            </w:r>
          </w:p>
        </w:tc>
      </w:tr>
      <w:tr w:rsidR="008977DE">
        <w:trPr>
          <w:trHeight w:val="126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Решать задачи, содержащие зависимости, связывающие величины: скорость, время, расстояние, цена, количество, стоимость,</w:t>
            </w:r>
            <w:r>
              <w:rPr>
                <w:spacing w:val="69"/>
              </w:rPr>
              <w:t xml:space="preserve">  </w:t>
            </w:r>
            <w:r>
              <w:t>производительность,</w:t>
            </w:r>
            <w:r>
              <w:rPr>
                <w:spacing w:val="70"/>
              </w:rPr>
              <w:t xml:space="preserve">  </w:t>
            </w:r>
            <w:r>
              <w:t>время,</w:t>
            </w:r>
            <w:r>
              <w:rPr>
                <w:spacing w:val="70"/>
              </w:rPr>
              <w:t xml:space="preserve">  </w:t>
            </w:r>
            <w:r>
              <w:t>объёма</w:t>
            </w:r>
            <w:r>
              <w:rPr>
                <w:spacing w:val="70"/>
              </w:rPr>
              <w:t xml:space="preserve">  </w:t>
            </w:r>
            <w:r>
              <w:rPr>
                <w:spacing w:val="-2"/>
              </w:rPr>
              <w:t>работы,</w:t>
            </w:r>
          </w:p>
          <w:p w:rsidR="008977DE" w:rsidRDefault="005325C3">
            <w:pPr>
              <w:pStyle w:val="TableParagraph"/>
              <w:spacing w:line="252" w:lineRule="exact"/>
              <w:ind w:right="99"/>
              <w:jc w:val="both"/>
            </w:pPr>
            <w:r>
              <w:t>используя арифметические действия, оценку, прикидку, пользоваться единицами</w:t>
            </w:r>
            <w:r>
              <w:rPr>
                <w:spacing w:val="-3"/>
              </w:rPr>
              <w:t xml:space="preserve"> </w:t>
            </w:r>
            <w:r>
              <w:t>измерения</w:t>
            </w:r>
            <w:r>
              <w:rPr>
                <w:spacing w:val="-1"/>
              </w:rPr>
              <w:t xml:space="preserve"> </w:t>
            </w:r>
            <w:r>
              <w:t>соответствующих величин.</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spacing w:line="251" w:lineRule="exact"/>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p w:rsidR="008977DE" w:rsidRDefault="005325C3">
            <w:pPr>
              <w:pStyle w:val="TableParagraph"/>
              <w:tabs>
                <w:tab w:val="left" w:pos="2044"/>
                <w:tab w:val="left" w:pos="2471"/>
              </w:tabs>
              <w:spacing w:line="252" w:lineRule="exact"/>
              <w:ind w:right="98"/>
            </w:pPr>
            <w:r>
              <w:rPr>
                <w:spacing w:val="-2"/>
              </w:rPr>
              <w:t>Промежуточный</w:t>
            </w:r>
            <w:r>
              <w:tab/>
            </w:r>
            <w:r>
              <w:rPr>
                <w:spacing w:val="-10"/>
              </w:rPr>
              <w:t>-</w:t>
            </w:r>
            <w:r>
              <w:tab/>
            </w:r>
            <w:r>
              <w:rPr>
                <w:spacing w:val="-2"/>
              </w:rPr>
              <w:t>письменная работа.</w:t>
            </w:r>
          </w:p>
        </w:tc>
      </w:tr>
      <w:tr w:rsidR="008977DE">
        <w:trPr>
          <w:trHeight w:val="7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Составлять</w:t>
            </w:r>
            <w:r>
              <w:rPr>
                <w:spacing w:val="-6"/>
              </w:rPr>
              <w:t xml:space="preserve"> </w:t>
            </w:r>
            <w:r>
              <w:t>буквенные</w:t>
            </w:r>
            <w:r>
              <w:rPr>
                <w:spacing w:val="-6"/>
              </w:rPr>
              <w:t xml:space="preserve"> </w:t>
            </w:r>
            <w:r>
              <w:t>выражения</w:t>
            </w:r>
            <w:r>
              <w:rPr>
                <w:spacing w:val="-7"/>
              </w:rPr>
              <w:t xml:space="preserve"> </w:t>
            </w:r>
            <w:r>
              <w:t>по</w:t>
            </w:r>
            <w:r>
              <w:rPr>
                <w:spacing w:val="-6"/>
              </w:rPr>
              <w:t xml:space="preserve"> </w:t>
            </w:r>
            <w:r>
              <w:t>условию</w:t>
            </w:r>
            <w:r>
              <w:rPr>
                <w:spacing w:val="-7"/>
              </w:rPr>
              <w:t xml:space="preserve"> </w:t>
            </w:r>
            <w:r>
              <w:rPr>
                <w:spacing w:val="-2"/>
              </w:rPr>
              <w:t>задачи.</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Извлекать информацию, представленную в таблицах, на линейной, столбчатой или круговой диаграммах, интерпретировать</w:t>
            </w:r>
            <w:r>
              <w:rPr>
                <w:spacing w:val="75"/>
              </w:rPr>
              <w:t xml:space="preserve">  </w:t>
            </w:r>
            <w:r>
              <w:t>представленные</w:t>
            </w:r>
            <w:r>
              <w:rPr>
                <w:spacing w:val="75"/>
              </w:rPr>
              <w:t xml:space="preserve">  </w:t>
            </w:r>
            <w:r>
              <w:t>данные,</w:t>
            </w:r>
            <w:r>
              <w:rPr>
                <w:spacing w:val="74"/>
              </w:rPr>
              <w:t xml:space="preserve">  </w:t>
            </w:r>
            <w:r>
              <w:rPr>
                <w:spacing w:val="-2"/>
              </w:rPr>
              <w:t>использовать</w:t>
            </w:r>
          </w:p>
          <w:p w:rsidR="008977DE" w:rsidRDefault="005325C3">
            <w:pPr>
              <w:pStyle w:val="TableParagraph"/>
              <w:spacing w:line="240" w:lineRule="exact"/>
              <w:jc w:val="both"/>
            </w:pPr>
            <w:r>
              <w:t>данные</w:t>
            </w:r>
            <w:r>
              <w:rPr>
                <w:spacing w:val="-4"/>
              </w:rPr>
              <w:t xml:space="preserve"> </w:t>
            </w:r>
            <w:r>
              <w:t>при</w:t>
            </w:r>
            <w:r>
              <w:rPr>
                <w:spacing w:val="-7"/>
              </w:rPr>
              <w:t xml:space="preserve"> </w:t>
            </w:r>
            <w:r>
              <w:t>решении</w:t>
            </w:r>
            <w:r>
              <w:rPr>
                <w:spacing w:val="-3"/>
              </w:rPr>
              <w:t xml:space="preserve"> </w:t>
            </w:r>
            <w:r>
              <w:rPr>
                <w:spacing w:val="-2"/>
              </w:rPr>
              <w:t>задач.</w:t>
            </w:r>
          </w:p>
        </w:tc>
        <w:tc>
          <w:tcPr>
            <w:tcW w:w="3688" w:type="dxa"/>
          </w:tcPr>
          <w:p w:rsidR="008977DE" w:rsidRDefault="005325C3">
            <w:pPr>
              <w:pStyle w:val="TableParagraph"/>
              <w:tabs>
                <w:tab w:val="left" w:pos="1393"/>
                <w:tab w:val="left" w:pos="1897"/>
                <w:tab w:val="left" w:pos="3018"/>
              </w:tabs>
              <w:spacing w:line="242" w:lineRule="auto"/>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Представлять</w:t>
            </w:r>
            <w:r>
              <w:rPr>
                <w:spacing w:val="40"/>
              </w:rPr>
              <w:t xml:space="preserve"> </w:t>
            </w:r>
            <w:r>
              <w:t>информацию</w:t>
            </w:r>
            <w:r>
              <w:rPr>
                <w:spacing w:val="40"/>
              </w:rPr>
              <w:t xml:space="preserve"> </w:t>
            </w:r>
            <w:r>
              <w:t>с</w:t>
            </w:r>
            <w:r>
              <w:rPr>
                <w:spacing w:val="40"/>
              </w:rPr>
              <w:t xml:space="preserve"> </w:t>
            </w:r>
            <w:r>
              <w:t>помощью</w:t>
            </w:r>
            <w:r>
              <w:rPr>
                <w:spacing w:val="40"/>
              </w:rPr>
              <w:t xml:space="preserve"> </w:t>
            </w:r>
            <w:r>
              <w:t>таблиц,</w:t>
            </w:r>
            <w:r>
              <w:rPr>
                <w:spacing w:val="40"/>
              </w:rPr>
              <w:t xml:space="preserve"> </w:t>
            </w:r>
            <w:r>
              <w:t>линейной</w:t>
            </w:r>
            <w:r>
              <w:rPr>
                <w:spacing w:val="40"/>
              </w:rPr>
              <w:t xml:space="preserve"> </w:t>
            </w:r>
            <w:r>
              <w:t>и столбчатой диаграмм</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0" w:lineRule="exact"/>
              <w:rPr>
                <w:b/>
              </w:rPr>
            </w:pPr>
            <w:r>
              <w:rPr>
                <w:b/>
              </w:rPr>
              <w:t>Наглядная</w:t>
            </w:r>
            <w:r>
              <w:rPr>
                <w:b/>
                <w:spacing w:val="-8"/>
              </w:rPr>
              <w:t xml:space="preserve"> </w:t>
            </w:r>
            <w:r>
              <w:rPr>
                <w:b/>
                <w:spacing w:val="-2"/>
              </w:rPr>
              <w:t>геометрия</w:t>
            </w:r>
          </w:p>
          <w:p w:rsidR="008977DE" w:rsidRDefault="005325C3">
            <w:pPr>
              <w:pStyle w:val="TableParagraph"/>
              <w:tabs>
                <w:tab w:val="left" w:pos="1220"/>
                <w:tab w:val="left" w:pos="2737"/>
                <w:tab w:val="left" w:pos="4738"/>
                <w:tab w:val="left" w:pos="6012"/>
              </w:tabs>
              <w:ind w:right="96"/>
            </w:pPr>
            <w:r>
              <w:t>Приводить</w:t>
            </w:r>
            <w:r>
              <w:rPr>
                <w:spacing w:val="40"/>
              </w:rPr>
              <w:t xml:space="preserve"> </w:t>
            </w:r>
            <w:r>
              <w:t>примеры</w:t>
            </w:r>
            <w:r>
              <w:rPr>
                <w:spacing w:val="40"/>
              </w:rPr>
              <w:t xml:space="preserve"> </w:t>
            </w:r>
            <w:r>
              <w:t>объектов</w:t>
            </w:r>
            <w:r>
              <w:rPr>
                <w:spacing w:val="40"/>
              </w:rPr>
              <w:t xml:space="preserve"> </w:t>
            </w:r>
            <w:r>
              <w:t>окружающего</w:t>
            </w:r>
            <w:r>
              <w:rPr>
                <w:spacing w:val="40"/>
              </w:rPr>
              <w:t xml:space="preserve"> </w:t>
            </w:r>
            <w:r>
              <w:t>мира,</w:t>
            </w:r>
            <w:r>
              <w:rPr>
                <w:spacing w:val="40"/>
              </w:rPr>
              <w:t xml:space="preserve"> </w:t>
            </w:r>
            <w:r>
              <w:t xml:space="preserve">имеющих </w:t>
            </w:r>
            <w:r>
              <w:rPr>
                <w:spacing w:val="-2"/>
              </w:rPr>
              <w:t>форму</w:t>
            </w:r>
            <w:r>
              <w:tab/>
            </w:r>
            <w:r>
              <w:rPr>
                <w:spacing w:val="-2"/>
              </w:rPr>
              <w:t>изученных</w:t>
            </w:r>
            <w:r>
              <w:tab/>
            </w:r>
            <w:r>
              <w:rPr>
                <w:spacing w:val="-2"/>
              </w:rPr>
              <w:t>геометрических</w:t>
            </w:r>
            <w:r>
              <w:tab/>
            </w:r>
            <w:r>
              <w:rPr>
                <w:spacing w:val="-2"/>
              </w:rPr>
              <w:t>плоских</w:t>
            </w:r>
            <w:r>
              <w:tab/>
            </w:r>
            <w:r>
              <w:rPr>
                <w:spacing w:val="-10"/>
              </w:rPr>
              <w:t>и</w:t>
            </w:r>
          </w:p>
          <w:p w:rsidR="008977DE" w:rsidRDefault="005325C3">
            <w:pPr>
              <w:pStyle w:val="TableParagraph"/>
              <w:spacing w:line="252" w:lineRule="exact"/>
            </w:pPr>
            <w:r>
              <w:t>пространственных</w:t>
            </w:r>
            <w:r>
              <w:rPr>
                <w:spacing w:val="40"/>
              </w:rPr>
              <w:t xml:space="preserve"> </w:t>
            </w:r>
            <w:r>
              <w:t>фигур,</w:t>
            </w:r>
            <w:r>
              <w:rPr>
                <w:spacing w:val="40"/>
              </w:rPr>
              <w:t xml:space="preserve"> </w:t>
            </w:r>
            <w:r>
              <w:t>примеры</w:t>
            </w:r>
            <w:r>
              <w:rPr>
                <w:spacing w:val="40"/>
              </w:rPr>
              <w:t xml:space="preserve"> </w:t>
            </w:r>
            <w:r>
              <w:t>равных</w:t>
            </w:r>
            <w:r>
              <w:rPr>
                <w:spacing w:val="40"/>
              </w:rPr>
              <w:t xml:space="preserve"> </w:t>
            </w:r>
            <w:r>
              <w:t>и</w:t>
            </w:r>
            <w:r>
              <w:rPr>
                <w:spacing w:val="40"/>
              </w:rPr>
              <w:t xml:space="preserve"> </w:t>
            </w:r>
            <w:r>
              <w:t xml:space="preserve">симметричных </w:t>
            </w:r>
            <w:r>
              <w:rPr>
                <w:spacing w:val="-2"/>
              </w:rPr>
              <w:t>фигур</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Изображать с помощью циркуля, линейки, транспортира на нелинованной и клетчатой бумаге изученные плоские геометрические</w:t>
            </w:r>
            <w:r>
              <w:rPr>
                <w:spacing w:val="50"/>
              </w:rPr>
              <w:t xml:space="preserve">  </w:t>
            </w:r>
            <w:r>
              <w:t>фигуры</w:t>
            </w:r>
            <w:r>
              <w:rPr>
                <w:spacing w:val="53"/>
              </w:rPr>
              <w:t xml:space="preserve">  </w:t>
            </w:r>
            <w:r>
              <w:t>и</w:t>
            </w:r>
            <w:r>
              <w:rPr>
                <w:spacing w:val="54"/>
              </w:rPr>
              <w:t xml:space="preserve">  </w:t>
            </w:r>
            <w:r>
              <w:t>конфигурации,</w:t>
            </w:r>
            <w:r>
              <w:rPr>
                <w:spacing w:val="53"/>
              </w:rPr>
              <w:t xml:space="preserve">  </w:t>
            </w:r>
            <w:r>
              <w:rPr>
                <w:spacing w:val="-2"/>
              </w:rPr>
              <w:t>симметричные</w:t>
            </w:r>
          </w:p>
          <w:p w:rsidR="008977DE" w:rsidRDefault="005325C3">
            <w:pPr>
              <w:pStyle w:val="TableParagraph"/>
              <w:spacing w:line="238" w:lineRule="exact"/>
            </w:pPr>
            <w:r>
              <w:rPr>
                <w:spacing w:val="-2"/>
              </w:rPr>
              <w:t>фигуры.</w:t>
            </w:r>
          </w:p>
        </w:tc>
        <w:tc>
          <w:tcPr>
            <w:tcW w:w="3688" w:type="dxa"/>
          </w:tcPr>
          <w:p w:rsidR="008977DE" w:rsidRDefault="005325C3">
            <w:pPr>
              <w:pStyle w:val="TableParagraph"/>
              <w:spacing w:line="249" w:lineRule="exact"/>
            </w:pPr>
            <w:r>
              <w:t>Текущий</w:t>
            </w:r>
            <w:r>
              <w:rPr>
                <w:spacing w:val="-6"/>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Пользоваться</w:t>
            </w:r>
            <w:r>
              <w:rPr>
                <w:spacing w:val="48"/>
              </w:rPr>
              <w:t xml:space="preserve"> </w:t>
            </w:r>
            <w:r>
              <w:t>геометрическими</w:t>
            </w:r>
            <w:r>
              <w:rPr>
                <w:spacing w:val="49"/>
              </w:rPr>
              <w:t xml:space="preserve"> </w:t>
            </w:r>
            <w:r>
              <w:t>понятиями:</w:t>
            </w:r>
            <w:r>
              <w:rPr>
                <w:spacing w:val="49"/>
              </w:rPr>
              <w:t xml:space="preserve"> </w:t>
            </w:r>
            <w:r>
              <w:t>равенство</w:t>
            </w:r>
            <w:r>
              <w:rPr>
                <w:spacing w:val="50"/>
              </w:rPr>
              <w:t xml:space="preserve"> </w:t>
            </w:r>
            <w:r>
              <w:rPr>
                <w:spacing w:val="-2"/>
              </w:rPr>
              <w:t>фигур,</w:t>
            </w:r>
          </w:p>
          <w:p w:rsidR="008977DE" w:rsidRDefault="005325C3">
            <w:pPr>
              <w:pStyle w:val="TableParagraph"/>
              <w:tabs>
                <w:tab w:val="left" w:pos="1472"/>
                <w:tab w:val="left" w:pos="3013"/>
                <w:tab w:val="left" w:pos="4743"/>
                <w:tab w:val="left" w:pos="6029"/>
              </w:tabs>
              <w:spacing w:line="252" w:lineRule="exact"/>
              <w:ind w:right="99"/>
            </w:pPr>
            <w:r>
              <w:rPr>
                <w:spacing w:val="-2"/>
              </w:rPr>
              <w:t>симметрия,</w:t>
            </w:r>
            <w:r>
              <w:tab/>
            </w:r>
            <w:r>
              <w:rPr>
                <w:spacing w:val="-2"/>
              </w:rPr>
              <w:t>использовать</w:t>
            </w:r>
            <w:r>
              <w:tab/>
            </w:r>
            <w:r>
              <w:rPr>
                <w:spacing w:val="-2"/>
              </w:rPr>
              <w:t>терминологию,</w:t>
            </w:r>
            <w:r>
              <w:tab/>
            </w:r>
            <w:r>
              <w:rPr>
                <w:spacing w:val="-2"/>
              </w:rPr>
              <w:t>связанную</w:t>
            </w:r>
            <w:r>
              <w:tab/>
            </w:r>
            <w:r>
              <w:rPr>
                <w:spacing w:val="-10"/>
              </w:rPr>
              <w:t xml:space="preserve">с </w:t>
            </w:r>
            <w:r>
              <w:t>симметрией: ось симметрии, центр симметрии.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before="1"/>
            </w:pPr>
            <w:r>
              <w:rPr>
                <w:spacing w:val="-10"/>
              </w:rPr>
              <w:t>.</w:t>
            </w:r>
          </w:p>
        </w:tc>
      </w:tr>
      <w:tr w:rsidR="008977DE">
        <w:trPr>
          <w:trHeight w:val="10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21"/>
                <w:tab w:val="left" w:pos="2550"/>
                <w:tab w:val="left" w:pos="3382"/>
                <w:tab w:val="left" w:pos="4812"/>
                <w:tab w:val="left" w:pos="5217"/>
              </w:tabs>
              <w:ind w:right="97"/>
            </w:pPr>
            <w:r>
              <w:rPr>
                <w:spacing w:val="-2"/>
              </w:rPr>
              <w:t>Находить</w:t>
            </w:r>
            <w:r>
              <w:tab/>
            </w:r>
            <w:r>
              <w:rPr>
                <w:spacing w:val="-2"/>
              </w:rPr>
              <w:t>величины</w:t>
            </w:r>
            <w:r>
              <w:tab/>
            </w:r>
            <w:r>
              <w:rPr>
                <w:spacing w:val="-4"/>
              </w:rPr>
              <w:t>углов</w:t>
            </w:r>
            <w:r>
              <w:tab/>
            </w:r>
            <w:r>
              <w:rPr>
                <w:spacing w:val="-2"/>
              </w:rPr>
              <w:t>измерением</w:t>
            </w:r>
            <w:r>
              <w:tab/>
            </w:r>
            <w:r>
              <w:rPr>
                <w:spacing w:val="-10"/>
              </w:rPr>
              <w:t>с</w:t>
            </w:r>
            <w:r>
              <w:tab/>
            </w:r>
            <w:r>
              <w:rPr>
                <w:spacing w:val="-2"/>
              </w:rPr>
              <w:t xml:space="preserve">помощью </w:t>
            </w:r>
            <w:r>
              <w:t>транспортира,</w:t>
            </w:r>
            <w:r>
              <w:rPr>
                <w:spacing w:val="24"/>
              </w:rPr>
              <w:t xml:space="preserve"> </w:t>
            </w:r>
            <w:r>
              <w:t>строить</w:t>
            </w:r>
            <w:r>
              <w:rPr>
                <w:spacing w:val="25"/>
              </w:rPr>
              <w:t xml:space="preserve"> </w:t>
            </w:r>
            <w:r>
              <w:t>углы</w:t>
            </w:r>
            <w:r>
              <w:rPr>
                <w:spacing w:val="24"/>
              </w:rPr>
              <w:t xml:space="preserve"> </w:t>
            </w:r>
            <w:r>
              <w:t>заданной</w:t>
            </w:r>
            <w:r>
              <w:rPr>
                <w:spacing w:val="24"/>
              </w:rPr>
              <w:t xml:space="preserve"> </w:t>
            </w:r>
            <w:r>
              <w:t>величины,</w:t>
            </w:r>
            <w:r>
              <w:rPr>
                <w:spacing w:val="22"/>
              </w:rPr>
              <w:t xml:space="preserve"> </w:t>
            </w:r>
            <w:r>
              <w:rPr>
                <w:spacing w:val="-2"/>
              </w:rPr>
              <w:t>пользоваться</w:t>
            </w:r>
          </w:p>
          <w:p w:rsidR="008977DE" w:rsidRDefault="005325C3">
            <w:pPr>
              <w:pStyle w:val="TableParagraph"/>
              <w:spacing w:line="252" w:lineRule="exact"/>
            </w:pPr>
            <w:r>
              <w:t>при</w:t>
            </w:r>
            <w:r>
              <w:rPr>
                <w:spacing w:val="40"/>
              </w:rPr>
              <w:t xml:space="preserve"> </w:t>
            </w:r>
            <w:r>
              <w:t>решении</w:t>
            </w:r>
            <w:r>
              <w:rPr>
                <w:spacing w:val="40"/>
              </w:rPr>
              <w:t xml:space="preserve"> </w:t>
            </w:r>
            <w:r>
              <w:t>задач</w:t>
            </w:r>
            <w:r>
              <w:rPr>
                <w:spacing w:val="40"/>
              </w:rPr>
              <w:t xml:space="preserve"> </w:t>
            </w:r>
            <w:r>
              <w:t>градусной</w:t>
            </w:r>
            <w:r>
              <w:rPr>
                <w:spacing w:val="40"/>
              </w:rPr>
              <w:t xml:space="preserve"> </w:t>
            </w:r>
            <w:r>
              <w:t>мерой</w:t>
            </w:r>
            <w:r>
              <w:rPr>
                <w:spacing w:val="40"/>
              </w:rPr>
              <w:t xml:space="preserve"> </w:t>
            </w:r>
            <w:r>
              <w:t>углов,</w:t>
            </w:r>
            <w:r>
              <w:rPr>
                <w:spacing w:val="40"/>
              </w:rPr>
              <w:t xml:space="preserve"> </w:t>
            </w:r>
            <w:r>
              <w:t>распознавать</w:t>
            </w:r>
            <w:r>
              <w:rPr>
                <w:spacing w:val="40"/>
              </w:rPr>
              <w:t xml:space="preserve"> </w:t>
            </w:r>
            <w:r>
              <w:t>на чертежах острый, прямой, развёрнутый и тупой углы.</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tc>
      </w:tr>
      <w:tr w:rsidR="008977DE">
        <w:trPr>
          <w:trHeight w:val="2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12"/>
                <w:tab w:val="left" w:pos="2252"/>
                <w:tab w:val="left" w:pos="3385"/>
                <w:tab w:val="left" w:pos="4546"/>
              </w:tabs>
              <w:spacing w:line="234" w:lineRule="exact"/>
            </w:pPr>
            <w:r>
              <w:rPr>
                <w:spacing w:val="-2"/>
              </w:rPr>
              <w:t>Вычислять</w:t>
            </w:r>
            <w:r>
              <w:tab/>
            </w:r>
            <w:r>
              <w:rPr>
                <w:spacing w:val="-4"/>
              </w:rPr>
              <w:t>длину</w:t>
            </w:r>
            <w:r>
              <w:tab/>
            </w:r>
            <w:r>
              <w:rPr>
                <w:spacing w:val="-2"/>
              </w:rPr>
              <w:t>ломаной,</w:t>
            </w:r>
            <w:r>
              <w:tab/>
            </w:r>
            <w:r>
              <w:rPr>
                <w:spacing w:val="-2"/>
              </w:rPr>
              <w:t>периметр</w:t>
            </w:r>
            <w:r>
              <w:tab/>
            </w:r>
            <w:r>
              <w:rPr>
                <w:spacing w:val="-2"/>
              </w:rPr>
              <w:t>многоугольника,</w:t>
            </w:r>
          </w:p>
        </w:tc>
        <w:tc>
          <w:tcPr>
            <w:tcW w:w="3688" w:type="dxa"/>
          </w:tcPr>
          <w:p w:rsidR="008977DE" w:rsidRDefault="005325C3">
            <w:pPr>
              <w:pStyle w:val="TableParagraph"/>
              <w:tabs>
                <w:tab w:val="left" w:pos="1393"/>
                <w:tab w:val="left" w:pos="1897"/>
                <w:tab w:val="left" w:pos="3018"/>
              </w:tabs>
              <w:spacing w:line="234" w:lineRule="exact"/>
            </w:pPr>
            <w:r>
              <w:rPr>
                <w:spacing w:val="-2"/>
              </w:rPr>
              <w:t>Текущий</w:t>
            </w:r>
            <w:r>
              <w:tab/>
            </w:r>
            <w:r>
              <w:rPr>
                <w:spacing w:val="-10"/>
              </w:rPr>
              <w:t>-</w:t>
            </w:r>
            <w:r>
              <w:tab/>
            </w:r>
            <w:r>
              <w:rPr>
                <w:spacing w:val="-2"/>
              </w:rPr>
              <w:t>устный</w:t>
            </w:r>
            <w:r>
              <w:tab/>
            </w:r>
            <w:r>
              <w:rPr>
                <w:spacing w:val="-2"/>
              </w:rPr>
              <w:t>ответ,</w:t>
            </w:r>
          </w:p>
        </w:tc>
      </w:tr>
    </w:tbl>
    <w:p w:rsidR="008977DE" w:rsidRDefault="008977DE">
      <w:pPr>
        <w:pStyle w:val="TableParagraph"/>
        <w:spacing w:line="234"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503"/>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46" w:lineRule="exact"/>
            </w:pPr>
            <w:r>
              <w:t>пользоваться</w:t>
            </w:r>
            <w:r>
              <w:rPr>
                <w:spacing w:val="60"/>
                <w:w w:val="150"/>
              </w:rPr>
              <w:t xml:space="preserve"> </w:t>
            </w:r>
            <w:r>
              <w:t>единицами</w:t>
            </w:r>
            <w:r>
              <w:rPr>
                <w:spacing w:val="57"/>
                <w:w w:val="150"/>
              </w:rPr>
              <w:t xml:space="preserve"> </w:t>
            </w:r>
            <w:r>
              <w:t>измерения</w:t>
            </w:r>
            <w:r>
              <w:rPr>
                <w:spacing w:val="59"/>
                <w:w w:val="150"/>
              </w:rPr>
              <w:t xml:space="preserve"> </w:t>
            </w:r>
            <w:r>
              <w:t>длины,</w:t>
            </w:r>
            <w:r>
              <w:rPr>
                <w:spacing w:val="61"/>
                <w:w w:val="150"/>
              </w:rPr>
              <w:t xml:space="preserve"> </w:t>
            </w:r>
            <w:r>
              <w:t>выражать</w:t>
            </w:r>
            <w:r>
              <w:rPr>
                <w:spacing w:val="60"/>
                <w:w w:val="150"/>
              </w:rPr>
              <w:t xml:space="preserve"> </w:t>
            </w:r>
            <w:r>
              <w:rPr>
                <w:spacing w:val="-4"/>
              </w:rPr>
              <w:t>одни</w:t>
            </w:r>
          </w:p>
          <w:p w:rsidR="008977DE" w:rsidRDefault="005325C3">
            <w:pPr>
              <w:pStyle w:val="TableParagraph"/>
              <w:spacing w:line="238" w:lineRule="exact"/>
            </w:pPr>
            <w:r>
              <w:t>единицы</w:t>
            </w:r>
            <w:r>
              <w:rPr>
                <w:spacing w:val="-5"/>
              </w:rPr>
              <w:t xml:space="preserve"> </w:t>
            </w:r>
            <w:r>
              <w:t>измерения</w:t>
            </w:r>
            <w:r>
              <w:rPr>
                <w:spacing w:val="-8"/>
              </w:rPr>
              <w:t xml:space="preserve"> </w:t>
            </w:r>
            <w:r>
              <w:t>длины</w:t>
            </w:r>
            <w:r>
              <w:rPr>
                <w:spacing w:val="-5"/>
              </w:rPr>
              <w:t xml:space="preserve"> </w:t>
            </w:r>
            <w:r>
              <w:t>через</w:t>
            </w:r>
            <w:r>
              <w:rPr>
                <w:spacing w:val="-4"/>
              </w:rPr>
              <w:t xml:space="preserve"> </w:t>
            </w:r>
            <w:r>
              <w:rPr>
                <w:spacing w:val="-2"/>
              </w:rPr>
              <w:t>другие.</w:t>
            </w:r>
          </w:p>
        </w:tc>
        <w:tc>
          <w:tcPr>
            <w:tcW w:w="3688" w:type="dxa"/>
          </w:tcPr>
          <w:p w:rsidR="008977DE" w:rsidRDefault="005325C3">
            <w:pPr>
              <w:pStyle w:val="TableParagraph"/>
              <w:spacing w:line="247" w:lineRule="exact"/>
            </w:pPr>
            <w:r>
              <w:t>письменная</w:t>
            </w:r>
            <w:r>
              <w:rPr>
                <w:spacing w:val="-9"/>
              </w:rPr>
              <w:t xml:space="preserve"> </w:t>
            </w: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Находить,</w:t>
            </w:r>
            <w:r>
              <w:rPr>
                <w:spacing w:val="80"/>
              </w:rPr>
              <w:t xml:space="preserve"> </w:t>
            </w:r>
            <w:r>
              <w:t>используя</w:t>
            </w:r>
            <w:r>
              <w:rPr>
                <w:spacing w:val="80"/>
              </w:rPr>
              <w:t xml:space="preserve"> </w:t>
            </w:r>
            <w:r>
              <w:t>чертёжные</w:t>
            </w:r>
            <w:r>
              <w:rPr>
                <w:spacing w:val="80"/>
              </w:rPr>
              <w:t xml:space="preserve"> </w:t>
            </w:r>
            <w:r>
              <w:t>инструменты,</w:t>
            </w:r>
            <w:r>
              <w:rPr>
                <w:spacing w:val="80"/>
              </w:rPr>
              <w:t xml:space="preserve"> </w:t>
            </w:r>
            <w:r>
              <w:t>расстояния: между</w:t>
            </w:r>
            <w:r>
              <w:rPr>
                <w:spacing w:val="57"/>
              </w:rPr>
              <w:t xml:space="preserve"> </w:t>
            </w:r>
            <w:r>
              <w:t>двумя</w:t>
            </w:r>
            <w:r>
              <w:rPr>
                <w:spacing w:val="59"/>
              </w:rPr>
              <w:t xml:space="preserve"> </w:t>
            </w:r>
            <w:r>
              <w:t>точками,</w:t>
            </w:r>
            <w:r>
              <w:rPr>
                <w:spacing w:val="62"/>
              </w:rPr>
              <w:t xml:space="preserve"> </w:t>
            </w:r>
            <w:r>
              <w:t>от</w:t>
            </w:r>
            <w:r>
              <w:rPr>
                <w:spacing w:val="59"/>
              </w:rPr>
              <w:t xml:space="preserve"> </w:t>
            </w:r>
            <w:r>
              <w:t>точки</w:t>
            </w:r>
            <w:r>
              <w:rPr>
                <w:spacing w:val="58"/>
              </w:rPr>
              <w:t xml:space="preserve"> </w:t>
            </w:r>
            <w:r>
              <w:t>до</w:t>
            </w:r>
            <w:r>
              <w:rPr>
                <w:spacing w:val="60"/>
              </w:rPr>
              <w:t xml:space="preserve"> </w:t>
            </w:r>
            <w:r>
              <w:t>прямой,</w:t>
            </w:r>
            <w:r>
              <w:rPr>
                <w:spacing w:val="60"/>
              </w:rPr>
              <w:t xml:space="preserve"> </w:t>
            </w:r>
            <w:r>
              <w:t>длину</w:t>
            </w:r>
            <w:r>
              <w:rPr>
                <w:spacing w:val="57"/>
              </w:rPr>
              <w:t xml:space="preserve"> </w:t>
            </w:r>
            <w:r>
              <w:t>пути</w:t>
            </w:r>
            <w:r>
              <w:rPr>
                <w:spacing w:val="61"/>
              </w:rPr>
              <w:t xml:space="preserve"> </w:t>
            </w:r>
            <w:r>
              <w:rPr>
                <w:spacing w:val="-5"/>
              </w:rPr>
              <w:t>на</w:t>
            </w:r>
          </w:p>
          <w:p w:rsidR="008977DE" w:rsidRDefault="005325C3">
            <w:pPr>
              <w:pStyle w:val="TableParagraph"/>
              <w:spacing w:line="238" w:lineRule="exact"/>
            </w:pPr>
            <w:r>
              <w:t>квадратной</w:t>
            </w:r>
            <w:r>
              <w:rPr>
                <w:spacing w:val="-13"/>
              </w:rPr>
              <w:t xml:space="preserve"> </w:t>
            </w:r>
            <w:r>
              <w:rPr>
                <w:spacing w:val="-2"/>
              </w:rPr>
              <w:t>сетке.</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hanging="1"/>
              <w:jc w:val="both"/>
            </w:pPr>
            <w:r>
              <w:t>Вычислять площадь фигур, составленных из прямоугольников, использовать разбиение на прямоугольники, на равные</w:t>
            </w:r>
            <w:r>
              <w:rPr>
                <w:spacing w:val="80"/>
              </w:rPr>
              <w:t xml:space="preserve"> </w:t>
            </w:r>
            <w:r>
              <w:t>фигуры, достраивание до прямоугольника, пользоваться основными</w:t>
            </w:r>
            <w:r>
              <w:rPr>
                <w:spacing w:val="74"/>
              </w:rPr>
              <w:t xml:space="preserve"> </w:t>
            </w:r>
            <w:r>
              <w:t>единицами</w:t>
            </w:r>
            <w:r>
              <w:rPr>
                <w:spacing w:val="72"/>
              </w:rPr>
              <w:t xml:space="preserve"> </w:t>
            </w:r>
            <w:r>
              <w:t>измерения</w:t>
            </w:r>
            <w:r>
              <w:rPr>
                <w:spacing w:val="75"/>
              </w:rPr>
              <w:t xml:space="preserve"> </w:t>
            </w:r>
            <w:r>
              <w:t>площади,</w:t>
            </w:r>
            <w:r>
              <w:rPr>
                <w:spacing w:val="75"/>
              </w:rPr>
              <w:t xml:space="preserve"> </w:t>
            </w:r>
            <w:r>
              <w:t>выражать</w:t>
            </w:r>
            <w:r>
              <w:rPr>
                <w:spacing w:val="76"/>
              </w:rPr>
              <w:t xml:space="preserve"> </w:t>
            </w:r>
            <w:r>
              <w:rPr>
                <w:spacing w:val="-4"/>
              </w:rPr>
              <w:t>одни</w:t>
            </w:r>
          </w:p>
          <w:p w:rsidR="008977DE" w:rsidRDefault="005325C3">
            <w:pPr>
              <w:pStyle w:val="TableParagraph"/>
              <w:spacing w:line="238" w:lineRule="exact"/>
              <w:jc w:val="both"/>
            </w:pPr>
            <w:r>
              <w:t>единицы</w:t>
            </w:r>
            <w:r>
              <w:rPr>
                <w:spacing w:val="-6"/>
              </w:rPr>
              <w:t xml:space="preserve"> </w:t>
            </w:r>
            <w:r>
              <w:t>измерения</w:t>
            </w:r>
            <w:r>
              <w:rPr>
                <w:spacing w:val="-6"/>
              </w:rPr>
              <w:t xml:space="preserve"> </w:t>
            </w:r>
            <w:r>
              <w:t>площади</w:t>
            </w:r>
            <w:r>
              <w:rPr>
                <w:spacing w:val="-5"/>
              </w:rPr>
              <w:t xml:space="preserve"> </w:t>
            </w:r>
            <w:r>
              <w:t>через</w:t>
            </w:r>
            <w:r>
              <w:rPr>
                <w:spacing w:val="-8"/>
              </w:rPr>
              <w:t xml:space="preserve"> </w:t>
            </w:r>
            <w:r>
              <w:rPr>
                <w:spacing w:val="-2"/>
              </w:rPr>
              <w:t>другие.</w:t>
            </w:r>
          </w:p>
        </w:tc>
        <w:tc>
          <w:tcPr>
            <w:tcW w:w="3688" w:type="dxa"/>
          </w:tcPr>
          <w:p w:rsidR="008977DE" w:rsidRDefault="005325C3">
            <w:pPr>
              <w:pStyle w:val="TableParagraph"/>
              <w:tabs>
                <w:tab w:val="left" w:pos="1393"/>
                <w:tab w:val="left" w:pos="1897"/>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письменная работа.</w:t>
            </w:r>
          </w:p>
          <w:p w:rsidR="008977DE" w:rsidRDefault="005325C3">
            <w:pPr>
              <w:pStyle w:val="TableParagraph"/>
              <w:tabs>
                <w:tab w:val="left" w:pos="2044"/>
                <w:tab w:val="left" w:pos="2471"/>
              </w:tabs>
              <w:ind w:right="98"/>
            </w:pPr>
            <w:r>
              <w:t xml:space="preserve">Тематический - письменная работа. </w:t>
            </w:r>
            <w:r>
              <w:rPr>
                <w:spacing w:val="-2"/>
              </w:rPr>
              <w:t>Промежуточный</w:t>
            </w:r>
            <w:r>
              <w:tab/>
            </w:r>
            <w:r>
              <w:rPr>
                <w:spacing w:val="-10"/>
              </w:rPr>
              <w:t>-</w:t>
            </w:r>
            <w:r>
              <w:tab/>
            </w:r>
            <w:r>
              <w:rPr>
                <w:spacing w:val="-2"/>
              </w:rPr>
              <w:t>письменная</w:t>
            </w:r>
          </w:p>
          <w:p w:rsidR="008977DE" w:rsidRDefault="005325C3">
            <w:pPr>
              <w:pStyle w:val="TableParagraph"/>
              <w:spacing w:line="238" w:lineRule="exact"/>
            </w:pPr>
            <w:r>
              <w:rPr>
                <w:spacing w:val="-2"/>
              </w:rPr>
              <w:t>работа.</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Распознавать</w:t>
            </w:r>
            <w:r>
              <w:rPr>
                <w:spacing w:val="65"/>
              </w:rPr>
              <w:t xml:space="preserve"> </w:t>
            </w:r>
            <w:r>
              <w:t>на</w:t>
            </w:r>
            <w:r>
              <w:rPr>
                <w:spacing w:val="65"/>
              </w:rPr>
              <w:t xml:space="preserve"> </w:t>
            </w:r>
            <w:r>
              <w:t>моделях</w:t>
            </w:r>
            <w:r>
              <w:rPr>
                <w:spacing w:val="65"/>
              </w:rPr>
              <w:t xml:space="preserve"> </w:t>
            </w:r>
            <w:r>
              <w:t>и</w:t>
            </w:r>
            <w:r>
              <w:rPr>
                <w:spacing w:val="65"/>
              </w:rPr>
              <w:t xml:space="preserve"> </w:t>
            </w:r>
            <w:r>
              <w:t>изображениях</w:t>
            </w:r>
            <w:r>
              <w:rPr>
                <w:spacing w:val="66"/>
              </w:rPr>
              <w:t xml:space="preserve"> </w:t>
            </w:r>
            <w:r>
              <w:t>пирамиду,</w:t>
            </w:r>
            <w:r>
              <w:rPr>
                <w:spacing w:val="65"/>
              </w:rPr>
              <w:t xml:space="preserve"> </w:t>
            </w:r>
            <w:r>
              <w:rPr>
                <w:spacing w:val="-2"/>
              </w:rPr>
              <w:t>конус,</w:t>
            </w:r>
          </w:p>
          <w:p w:rsidR="008977DE" w:rsidRDefault="005325C3">
            <w:pPr>
              <w:pStyle w:val="TableParagraph"/>
              <w:spacing w:line="252" w:lineRule="exact"/>
            </w:pPr>
            <w:r>
              <w:t>цилиндр,</w:t>
            </w:r>
            <w:r>
              <w:rPr>
                <w:spacing w:val="26"/>
              </w:rPr>
              <w:t xml:space="preserve"> </w:t>
            </w:r>
            <w:r>
              <w:t>использовать</w:t>
            </w:r>
            <w:r>
              <w:rPr>
                <w:spacing w:val="26"/>
              </w:rPr>
              <w:t xml:space="preserve"> </w:t>
            </w:r>
            <w:r>
              <w:t>терминологию:</w:t>
            </w:r>
            <w:r>
              <w:rPr>
                <w:spacing w:val="25"/>
              </w:rPr>
              <w:t xml:space="preserve"> </w:t>
            </w:r>
            <w:r>
              <w:t>вершина,</w:t>
            </w:r>
            <w:r>
              <w:rPr>
                <w:spacing w:val="24"/>
              </w:rPr>
              <w:t xml:space="preserve"> </w:t>
            </w:r>
            <w:r>
              <w:t>ребро,</w:t>
            </w:r>
            <w:r>
              <w:rPr>
                <w:spacing w:val="24"/>
              </w:rPr>
              <w:t xml:space="preserve"> </w:t>
            </w:r>
            <w:r>
              <w:t>грань, основание, развёртка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633"/>
                <w:tab w:val="left" w:pos="2253"/>
                <w:tab w:val="left" w:pos="3597"/>
                <w:tab w:val="left" w:pos="4647"/>
              </w:tabs>
              <w:spacing w:line="252" w:lineRule="exact"/>
              <w:ind w:right="98"/>
            </w:pPr>
            <w:r>
              <w:rPr>
                <w:spacing w:val="-2"/>
              </w:rPr>
              <w:t>Изображать</w:t>
            </w:r>
            <w:r>
              <w:tab/>
            </w:r>
            <w:r>
              <w:rPr>
                <w:spacing w:val="-6"/>
              </w:rPr>
              <w:t>на</w:t>
            </w:r>
            <w:r>
              <w:tab/>
            </w:r>
            <w:r>
              <w:rPr>
                <w:spacing w:val="-2"/>
              </w:rPr>
              <w:t>клетчатой</w:t>
            </w:r>
            <w:r>
              <w:tab/>
            </w:r>
            <w:r>
              <w:rPr>
                <w:spacing w:val="-2"/>
              </w:rPr>
              <w:t>бумаге</w:t>
            </w:r>
            <w:r>
              <w:tab/>
            </w:r>
            <w:r>
              <w:rPr>
                <w:spacing w:val="-2"/>
              </w:rPr>
              <w:t>прямоугольный параллелепипед.</w:t>
            </w:r>
          </w:p>
        </w:tc>
        <w:tc>
          <w:tcPr>
            <w:tcW w:w="3688" w:type="dxa"/>
          </w:tcPr>
          <w:p w:rsidR="008977DE" w:rsidRDefault="005325C3">
            <w:pPr>
              <w:pStyle w:val="TableParagraph"/>
              <w:spacing w:line="249" w:lineRule="exact"/>
            </w:pPr>
            <w:r>
              <w:t>Текущий</w:t>
            </w:r>
            <w:r>
              <w:rPr>
                <w:spacing w:val="-6"/>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5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exact"/>
            </w:pPr>
            <w:r>
              <w:t>Вычислять</w:t>
            </w:r>
            <w:r>
              <w:rPr>
                <w:spacing w:val="80"/>
              </w:rPr>
              <w:t xml:space="preserve"> </w:t>
            </w:r>
            <w:r>
              <w:t>объём</w:t>
            </w:r>
            <w:r>
              <w:rPr>
                <w:spacing w:val="80"/>
              </w:rPr>
              <w:t xml:space="preserve"> </w:t>
            </w:r>
            <w:r>
              <w:t>прямоугольного</w:t>
            </w:r>
            <w:r>
              <w:rPr>
                <w:spacing w:val="80"/>
              </w:rPr>
              <w:t xml:space="preserve"> </w:t>
            </w:r>
            <w:r>
              <w:t>параллелепипеда,</w:t>
            </w:r>
            <w:r>
              <w:rPr>
                <w:spacing w:val="80"/>
              </w:rPr>
              <w:t xml:space="preserve"> </w:t>
            </w:r>
            <w:r>
              <w:t>куба, пользоваться основными единицами измерения объёма.</w:t>
            </w:r>
          </w:p>
        </w:tc>
        <w:tc>
          <w:tcPr>
            <w:tcW w:w="3688" w:type="dxa"/>
          </w:tcPr>
          <w:p w:rsidR="008977DE" w:rsidRDefault="005325C3">
            <w:pPr>
              <w:pStyle w:val="TableParagraph"/>
              <w:spacing w:line="249" w:lineRule="exact"/>
            </w:pPr>
            <w:r>
              <w:t>Текущий</w:t>
            </w:r>
            <w:r>
              <w:rPr>
                <w:spacing w:val="-6"/>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50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8" w:lineRule="exact"/>
            </w:pPr>
            <w:r>
              <w:t>Решать</w:t>
            </w:r>
            <w:r>
              <w:rPr>
                <w:spacing w:val="75"/>
                <w:w w:val="150"/>
              </w:rPr>
              <w:t xml:space="preserve"> </w:t>
            </w:r>
            <w:r>
              <w:t>несложные</w:t>
            </w:r>
            <w:r>
              <w:rPr>
                <w:spacing w:val="79"/>
                <w:w w:val="150"/>
              </w:rPr>
              <w:t xml:space="preserve"> </w:t>
            </w:r>
            <w:r>
              <w:t>задачи</w:t>
            </w:r>
            <w:r>
              <w:rPr>
                <w:spacing w:val="77"/>
                <w:w w:val="150"/>
              </w:rPr>
              <w:t xml:space="preserve"> </w:t>
            </w:r>
            <w:r>
              <w:t>на</w:t>
            </w:r>
            <w:r>
              <w:rPr>
                <w:spacing w:val="79"/>
                <w:w w:val="150"/>
              </w:rPr>
              <w:t xml:space="preserve"> </w:t>
            </w:r>
            <w:r>
              <w:t>нахождение</w:t>
            </w:r>
            <w:r>
              <w:rPr>
                <w:spacing w:val="79"/>
                <w:w w:val="150"/>
              </w:rPr>
              <w:t xml:space="preserve"> </w:t>
            </w:r>
            <w:r>
              <w:rPr>
                <w:spacing w:val="-2"/>
              </w:rPr>
              <w:t>геометрических</w:t>
            </w:r>
          </w:p>
          <w:p w:rsidR="008977DE" w:rsidRDefault="005325C3">
            <w:pPr>
              <w:pStyle w:val="TableParagraph"/>
              <w:spacing w:line="240" w:lineRule="exact"/>
            </w:pPr>
            <w:r>
              <w:t>величин</w:t>
            </w:r>
            <w:r>
              <w:rPr>
                <w:spacing w:val="-5"/>
              </w:rPr>
              <w:t xml:space="preserve"> </w:t>
            </w:r>
            <w:r>
              <w:t>в</w:t>
            </w:r>
            <w:r>
              <w:rPr>
                <w:spacing w:val="-5"/>
              </w:rPr>
              <w:t xml:space="preserve"> </w:t>
            </w:r>
            <w:r>
              <w:t>практических</w:t>
            </w:r>
            <w:r>
              <w:rPr>
                <w:spacing w:val="-4"/>
              </w:rPr>
              <w:t xml:space="preserve"> </w:t>
            </w:r>
            <w:r>
              <w:rPr>
                <w:spacing w:val="-2"/>
              </w:rPr>
              <w:t>ситуациях.</w:t>
            </w:r>
          </w:p>
        </w:tc>
        <w:tc>
          <w:tcPr>
            <w:tcW w:w="3688" w:type="dxa"/>
          </w:tcPr>
          <w:p w:rsidR="008977DE" w:rsidRDefault="005325C3">
            <w:pPr>
              <w:pStyle w:val="TableParagraph"/>
              <w:spacing w:line="249" w:lineRule="exact"/>
              <w:ind w:left="402"/>
            </w:pPr>
            <w:r>
              <w:t>Текущий</w:t>
            </w:r>
            <w:r>
              <w:rPr>
                <w:spacing w:val="-7"/>
              </w:rPr>
              <w:t xml:space="preserve"> </w:t>
            </w:r>
            <w:r>
              <w:t>-</w:t>
            </w:r>
            <w:r>
              <w:rPr>
                <w:spacing w:val="-8"/>
              </w:rPr>
              <w:t xml:space="preserve"> </w:t>
            </w:r>
            <w:r>
              <w:t>письменная</w:t>
            </w:r>
            <w:r>
              <w:rPr>
                <w:spacing w:val="-5"/>
              </w:rPr>
              <w:t xml:space="preserve"> </w:t>
            </w:r>
            <w:r>
              <w:rPr>
                <w:spacing w:val="-2"/>
              </w:rPr>
              <w:t>работа.</w:t>
            </w:r>
          </w:p>
        </w:tc>
      </w:tr>
    </w:tbl>
    <w:p w:rsidR="008977DE" w:rsidRDefault="008977DE">
      <w:pPr>
        <w:pStyle w:val="TableParagraph"/>
        <w:spacing w:line="249" w:lineRule="exact"/>
        <w:sectPr w:rsidR="008977DE">
          <w:pgSz w:w="11910" w:h="16840"/>
          <w:pgMar w:top="380" w:right="283" w:bottom="280" w:left="141" w:header="720" w:footer="720" w:gutter="0"/>
          <w:cols w:space="720"/>
        </w:sectPr>
      </w:pPr>
    </w:p>
    <w:p w:rsidR="008977DE" w:rsidRDefault="005325C3">
      <w:pPr>
        <w:pStyle w:val="a3"/>
        <w:spacing w:before="79"/>
        <w:ind w:right="418"/>
        <w:jc w:val="right"/>
      </w:pPr>
      <w:r>
        <w:t>Приложение</w:t>
      </w:r>
      <w:r>
        <w:rPr>
          <w:spacing w:val="-4"/>
        </w:rPr>
        <w:t xml:space="preserve"> </w:t>
      </w:r>
      <w:r>
        <w:t>к</w:t>
      </w:r>
      <w:r>
        <w:rPr>
          <w:spacing w:val="-2"/>
        </w:rPr>
        <w:t xml:space="preserve"> </w:t>
      </w:r>
      <w:r>
        <w:t xml:space="preserve">ООП </w:t>
      </w:r>
      <w:r>
        <w:rPr>
          <w:spacing w:val="-5"/>
        </w:rPr>
        <w:t>ООО</w:t>
      </w:r>
    </w:p>
    <w:p w:rsidR="008977DE" w:rsidRDefault="008977DE">
      <w:pPr>
        <w:rPr>
          <w:b/>
          <w:sz w:val="24"/>
        </w:rPr>
      </w:pPr>
    </w:p>
    <w:p w:rsidR="008977DE" w:rsidRDefault="005325C3">
      <w:pPr>
        <w:pStyle w:val="a3"/>
        <w:spacing w:before="0"/>
        <w:ind w:left="2500" w:right="1788"/>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8977DE" w:rsidRDefault="008977DE">
      <w:pPr>
        <w:rPr>
          <w:b/>
          <w:sz w:val="24"/>
        </w:rPr>
      </w:pPr>
    </w:p>
    <w:p w:rsidR="008977DE" w:rsidRDefault="005325C3">
      <w:pPr>
        <w:pStyle w:val="a3"/>
        <w:spacing w:before="79"/>
        <w:ind w:right="420"/>
        <w:jc w:val="right"/>
      </w:pPr>
      <w:r>
        <w:t>Приложение</w:t>
      </w:r>
      <w:r>
        <w:rPr>
          <w:spacing w:val="-5"/>
        </w:rPr>
        <w:t xml:space="preserve"> </w:t>
      </w:r>
      <w:r>
        <w:t>к</w:t>
      </w:r>
      <w:r>
        <w:rPr>
          <w:spacing w:val="-3"/>
        </w:rPr>
        <w:t xml:space="preserve"> </w:t>
      </w:r>
      <w:r>
        <w:rPr>
          <w:spacing w:val="-5"/>
        </w:rPr>
        <w:t>ООП</w:t>
      </w:r>
    </w:p>
    <w:p w:rsidR="008977DE" w:rsidRDefault="008977DE">
      <w:pPr>
        <w:rPr>
          <w:b/>
          <w:sz w:val="24"/>
        </w:rPr>
      </w:pPr>
    </w:p>
    <w:p w:rsidR="008977DE" w:rsidRDefault="005325C3">
      <w:pPr>
        <w:pStyle w:val="a3"/>
        <w:spacing w:before="0"/>
        <w:ind w:left="2500" w:right="1788"/>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8977DE" w:rsidRDefault="008977DE">
      <w:pPr>
        <w:rPr>
          <w:b/>
          <w:sz w:val="24"/>
        </w:rPr>
      </w:pPr>
    </w:p>
    <w:p w:rsidR="008977DE" w:rsidRDefault="005325C3">
      <w:pPr>
        <w:pStyle w:val="a3"/>
        <w:spacing w:before="0" w:after="4"/>
        <w:ind w:left="711"/>
        <w:jc w:val="center"/>
      </w:pPr>
      <w:r>
        <w:t>Русский</w:t>
      </w:r>
      <w:r>
        <w:rPr>
          <w:spacing w:val="-5"/>
        </w:rPr>
        <w:t xml:space="preserve"> </w:t>
      </w:r>
      <w:r>
        <w:rPr>
          <w:spacing w:val="-4"/>
        </w:rPr>
        <w:t>язык</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ind w:left="6"/>
              <w:jc w:val="center"/>
              <w:rPr>
                <w:b/>
              </w:rPr>
            </w:pPr>
            <w:r>
              <w:rPr>
                <w:b/>
              </w:rPr>
              <w:t>Список</w:t>
            </w:r>
            <w:r>
              <w:rPr>
                <w:b/>
                <w:spacing w:val="45"/>
              </w:rPr>
              <w:t xml:space="preserve"> </w:t>
            </w:r>
            <w:r>
              <w:rPr>
                <w:b/>
              </w:rPr>
              <w:t>итоговых</w:t>
            </w:r>
            <w:r>
              <w:rPr>
                <w:b/>
                <w:spacing w:val="-7"/>
              </w:rPr>
              <w:t xml:space="preserve"> </w:t>
            </w:r>
            <w:r>
              <w:rPr>
                <w:b/>
              </w:rPr>
              <w:t>планируемых</w:t>
            </w:r>
            <w:r>
              <w:rPr>
                <w:b/>
                <w:spacing w:val="-7"/>
              </w:rPr>
              <w:t xml:space="preserve"> </w:t>
            </w:r>
            <w:r>
              <w:rPr>
                <w:b/>
                <w:spacing w:val="-2"/>
              </w:rPr>
              <w:t>результатов</w:t>
            </w:r>
          </w:p>
        </w:tc>
        <w:tc>
          <w:tcPr>
            <w:tcW w:w="3688" w:type="dxa"/>
          </w:tcPr>
          <w:p w:rsidR="008977DE" w:rsidRDefault="005325C3">
            <w:pPr>
              <w:pStyle w:val="TableParagraph"/>
              <w:spacing w:before="1"/>
              <w:ind w:left="159" w:right="155"/>
              <w:jc w:val="center"/>
              <w:rPr>
                <w:b/>
              </w:rPr>
            </w:pPr>
            <w:r>
              <w:rPr>
                <w:b/>
              </w:rPr>
              <w:t>Способ</w:t>
            </w:r>
            <w:r>
              <w:rPr>
                <w:b/>
                <w:spacing w:val="-4"/>
              </w:rPr>
              <w:t xml:space="preserve"> </w:t>
            </w:r>
            <w:r>
              <w:rPr>
                <w:b/>
              </w:rPr>
              <w:t>оценки,</w:t>
            </w:r>
            <w:r>
              <w:rPr>
                <w:b/>
                <w:spacing w:val="-3"/>
              </w:rPr>
              <w:t xml:space="preserve"> </w:t>
            </w:r>
            <w:r>
              <w:rPr>
                <w:b/>
              </w:rPr>
              <w:t>тип</w:t>
            </w:r>
            <w:r>
              <w:rPr>
                <w:b/>
                <w:spacing w:val="-3"/>
              </w:rPr>
              <w:t xml:space="preserve"> </w:t>
            </w:r>
            <w:r>
              <w:rPr>
                <w:b/>
                <w:spacing w:val="-2"/>
              </w:rPr>
              <w:t>контроля</w:t>
            </w:r>
          </w:p>
        </w:tc>
      </w:tr>
      <w:tr w:rsidR="008977DE">
        <w:trPr>
          <w:trHeight w:val="247"/>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1"/>
              <w:jc w:val="center"/>
              <w:rPr>
                <w:b/>
                <w:sz w:val="28"/>
              </w:rPr>
            </w:pPr>
            <w:r>
              <w:rPr>
                <w:b/>
                <w:sz w:val="28"/>
              </w:rPr>
              <w:t xml:space="preserve">5 </w:t>
            </w:r>
            <w:r>
              <w:rPr>
                <w:b/>
                <w:spacing w:val="-2"/>
                <w:sz w:val="28"/>
              </w:rPr>
              <w:t>класс</w:t>
            </w:r>
          </w:p>
        </w:tc>
        <w:tc>
          <w:tcPr>
            <w:tcW w:w="6239" w:type="dxa"/>
            <w:tcBorders>
              <w:bottom w:val="nil"/>
            </w:tcBorders>
          </w:tcPr>
          <w:p w:rsidR="008977DE" w:rsidRDefault="005325C3">
            <w:pPr>
              <w:pStyle w:val="TableParagraph"/>
              <w:spacing w:line="228" w:lineRule="exact"/>
              <w:rPr>
                <w:b/>
              </w:rPr>
            </w:pPr>
            <w:r>
              <w:rPr>
                <w:b/>
              </w:rPr>
              <w:t>Общие</w:t>
            </w:r>
            <w:r>
              <w:rPr>
                <w:b/>
                <w:spacing w:val="-5"/>
              </w:rPr>
              <w:t xml:space="preserve"> </w:t>
            </w:r>
            <w:r>
              <w:rPr>
                <w:b/>
              </w:rPr>
              <w:t>сведения</w:t>
            </w:r>
            <w:r>
              <w:rPr>
                <w:b/>
                <w:spacing w:val="-4"/>
              </w:rPr>
              <w:t xml:space="preserve"> </w:t>
            </w:r>
            <w:r>
              <w:rPr>
                <w:b/>
              </w:rPr>
              <w:t>о</w:t>
            </w:r>
            <w:r>
              <w:rPr>
                <w:b/>
                <w:spacing w:val="-5"/>
              </w:rPr>
              <w:t xml:space="preserve"> </w:t>
            </w:r>
            <w:r>
              <w:rPr>
                <w:b/>
                <w:spacing w:val="-2"/>
              </w:rPr>
              <w:t>языке</w:t>
            </w:r>
          </w:p>
        </w:tc>
        <w:tc>
          <w:tcPr>
            <w:tcW w:w="3688" w:type="dxa"/>
            <w:tcBorders>
              <w:bottom w:val="nil"/>
            </w:tcBorders>
          </w:tcPr>
          <w:p w:rsidR="008977DE" w:rsidRDefault="005325C3">
            <w:pPr>
              <w:pStyle w:val="TableParagraph"/>
              <w:spacing w:line="228" w:lineRule="exact"/>
              <w:ind w:left="161" w:right="154"/>
              <w:jc w:val="center"/>
            </w:pPr>
            <w:r>
              <w:t>Стартовый</w:t>
            </w:r>
            <w:r>
              <w:rPr>
                <w:spacing w:val="-5"/>
              </w:rPr>
              <w:t xml:space="preserve"> </w:t>
            </w:r>
            <w:r>
              <w:t>-</w:t>
            </w:r>
            <w:r>
              <w:rPr>
                <w:spacing w:val="-7"/>
              </w:rPr>
              <w:t xml:space="preserve"> </w:t>
            </w:r>
            <w:r>
              <w:t>контрольная</w:t>
            </w:r>
            <w:r>
              <w:rPr>
                <w:spacing w:val="-6"/>
              </w:rPr>
              <w:t xml:space="preserve"> </w:t>
            </w:r>
            <w:r>
              <w:rPr>
                <w:spacing w:val="-2"/>
              </w:rPr>
              <w:t>работа</w:t>
            </w:r>
          </w:p>
        </w:tc>
      </w:tr>
      <w:tr w:rsidR="008977DE">
        <w:trPr>
          <w:trHeight w:val="240"/>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1" w:lineRule="exact"/>
            </w:pPr>
            <w:r>
              <w:t>Осознавать</w:t>
            </w:r>
            <w:r>
              <w:rPr>
                <w:spacing w:val="31"/>
              </w:rPr>
              <w:t xml:space="preserve">  </w:t>
            </w:r>
            <w:r>
              <w:t>богатство</w:t>
            </w:r>
            <w:r>
              <w:rPr>
                <w:spacing w:val="31"/>
              </w:rPr>
              <w:t xml:space="preserve">  </w:t>
            </w:r>
            <w:r>
              <w:t>и</w:t>
            </w:r>
            <w:r>
              <w:rPr>
                <w:spacing w:val="32"/>
              </w:rPr>
              <w:t xml:space="preserve">  </w:t>
            </w:r>
            <w:r>
              <w:t>выразительность</w:t>
            </w:r>
            <w:r>
              <w:rPr>
                <w:spacing w:val="31"/>
              </w:rPr>
              <w:t xml:space="preserve">  </w:t>
            </w:r>
            <w:r>
              <w:t>русского</w:t>
            </w:r>
            <w:r>
              <w:rPr>
                <w:spacing w:val="32"/>
              </w:rPr>
              <w:t xml:space="preserve">  </w:t>
            </w:r>
            <w:r>
              <w:rPr>
                <w:spacing w:val="-2"/>
              </w:rPr>
              <w:t>языка,</w:t>
            </w:r>
          </w:p>
        </w:tc>
        <w:tc>
          <w:tcPr>
            <w:tcW w:w="3688" w:type="dxa"/>
            <w:tcBorders>
              <w:top w:val="nil"/>
              <w:bottom w:val="nil"/>
            </w:tcBorders>
          </w:tcPr>
          <w:p w:rsidR="008977DE" w:rsidRDefault="005325C3">
            <w:pPr>
              <w:pStyle w:val="TableParagraph"/>
              <w:spacing w:line="221" w:lineRule="exact"/>
              <w:ind w:left="159" w:right="154"/>
              <w:jc w:val="center"/>
            </w:pPr>
            <w:r>
              <w:t>Текущий</w:t>
            </w:r>
            <w:r>
              <w:rPr>
                <w:spacing w:val="-6"/>
              </w:rPr>
              <w:t xml:space="preserve"> </w:t>
            </w:r>
            <w:r>
              <w:t>-</w:t>
            </w:r>
            <w:r>
              <w:rPr>
                <w:spacing w:val="-6"/>
              </w:rPr>
              <w:t xml:space="preserve"> </w:t>
            </w:r>
            <w:r>
              <w:t>устный</w:t>
            </w:r>
            <w:r>
              <w:rPr>
                <w:spacing w:val="-4"/>
              </w:rPr>
              <w:t xml:space="preserve"> </w:t>
            </w:r>
            <w:r>
              <w:rPr>
                <w:spacing w:val="-2"/>
              </w:rPr>
              <w:t>ответ</w:t>
            </w: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приводить</w:t>
            </w:r>
            <w:r>
              <w:rPr>
                <w:spacing w:val="-7"/>
              </w:rPr>
              <w:t xml:space="preserve"> </w:t>
            </w:r>
            <w:r>
              <w:t>примеры,</w:t>
            </w:r>
            <w:r>
              <w:rPr>
                <w:spacing w:val="-9"/>
              </w:rPr>
              <w:t xml:space="preserve"> </w:t>
            </w:r>
            <w:r>
              <w:t>свидетельствующие</w:t>
            </w:r>
            <w:r>
              <w:rPr>
                <w:spacing w:val="-9"/>
              </w:rPr>
              <w:t xml:space="preserve"> </w:t>
            </w:r>
            <w:r>
              <w:t>об</w:t>
            </w:r>
            <w:r>
              <w:rPr>
                <w:spacing w:val="-6"/>
              </w:rPr>
              <w:t xml:space="preserve"> </w:t>
            </w:r>
            <w:r>
              <w:rPr>
                <w:spacing w:val="-4"/>
              </w:rPr>
              <w:t>этом.</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Знать</w:t>
            </w:r>
            <w:r>
              <w:rPr>
                <w:spacing w:val="26"/>
              </w:rPr>
              <w:t xml:space="preserve">  </w:t>
            </w:r>
            <w:r>
              <w:t>основные</w:t>
            </w:r>
            <w:r>
              <w:rPr>
                <w:spacing w:val="27"/>
              </w:rPr>
              <w:t xml:space="preserve">  </w:t>
            </w:r>
            <w:r>
              <w:t>разделы</w:t>
            </w:r>
            <w:r>
              <w:rPr>
                <w:spacing w:val="26"/>
              </w:rPr>
              <w:t xml:space="preserve">  </w:t>
            </w:r>
            <w:r>
              <w:t>лингвистики,</w:t>
            </w:r>
            <w:r>
              <w:rPr>
                <w:spacing w:val="26"/>
              </w:rPr>
              <w:t xml:space="preserve">  </w:t>
            </w:r>
            <w:r>
              <w:t>основные</w:t>
            </w:r>
            <w:r>
              <w:rPr>
                <w:spacing w:val="27"/>
              </w:rPr>
              <w:t xml:space="preserve">  </w:t>
            </w:r>
            <w:r>
              <w:rPr>
                <w:spacing w:val="-2"/>
              </w:rPr>
              <w:t>единицы</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879"/>
                <w:tab w:val="left" w:pos="1227"/>
                <w:tab w:val="left" w:pos="1894"/>
                <w:tab w:val="left" w:pos="2658"/>
                <w:tab w:val="left" w:pos="3781"/>
                <w:tab w:val="left" w:pos="4599"/>
              </w:tabs>
              <w:spacing w:line="223" w:lineRule="exact"/>
            </w:pPr>
            <w:r>
              <w:rPr>
                <w:spacing w:val="-4"/>
              </w:rPr>
              <w:t>языка</w:t>
            </w:r>
            <w:r>
              <w:tab/>
            </w:r>
            <w:r>
              <w:rPr>
                <w:spacing w:val="-10"/>
              </w:rPr>
              <w:t>и</w:t>
            </w:r>
            <w:r>
              <w:tab/>
            </w:r>
            <w:r>
              <w:rPr>
                <w:spacing w:val="-4"/>
              </w:rPr>
              <w:t>речи</w:t>
            </w:r>
            <w:r>
              <w:tab/>
            </w:r>
            <w:r>
              <w:rPr>
                <w:spacing w:val="-2"/>
              </w:rPr>
              <w:t>(звук,</w:t>
            </w:r>
            <w:r>
              <w:tab/>
            </w:r>
            <w:r>
              <w:rPr>
                <w:spacing w:val="-2"/>
              </w:rPr>
              <w:t>морфема,</w:t>
            </w:r>
            <w:r>
              <w:tab/>
            </w:r>
            <w:r>
              <w:rPr>
                <w:spacing w:val="-2"/>
              </w:rPr>
              <w:t>слово,</w:t>
            </w:r>
            <w:r>
              <w:tab/>
            </w:r>
            <w:r>
              <w:rPr>
                <w:spacing w:val="-2"/>
              </w:rPr>
              <w:t>словосочетание,</w:t>
            </w:r>
          </w:p>
        </w:tc>
        <w:tc>
          <w:tcPr>
            <w:tcW w:w="3688" w:type="dxa"/>
            <w:tcBorders>
              <w:top w:val="nil"/>
              <w:bottom w:val="nil"/>
            </w:tcBorders>
          </w:tcPr>
          <w:p w:rsidR="008977DE" w:rsidRDefault="008977DE">
            <w:pPr>
              <w:pStyle w:val="TableParagraph"/>
              <w:ind w:left="0"/>
              <w:rPr>
                <w:sz w:val="16"/>
              </w:rPr>
            </w:pPr>
          </w:p>
        </w:tc>
      </w:tr>
      <w:tr w:rsidR="008977DE">
        <w:trPr>
          <w:trHeight w:val="248"/>
        </w:trPr>
        <w:tc>
          <w:tcPr>
            <w:tcW w:w="1136" w:type="dxa"/>
            <w:vMerge/>
            <w:tcBorders>
              <w:top w:val="nil"/>
            </w:tcBorders>
            <w:textDirection w:val="btLr"/>
          </w:tcPr>
          <w:p w:rsidR="008977DE" w:rsidRDefault="008977DE">
            <w:pPr>
              <w:rPr>
                <w:sz w:val="2"/>
                <w:szCs w:val="2"/>
              </w:rPr>
            </w:pPr>
          </w:p>
        </w:tc>
        <w:tc>
          <w:tcPr>
            <w:tcW w:w="6239" w:type="dxa"/>
            <w:tcBorders>
              <w:top w:val="nil"/>
            </w:tcBorders>
          </w:tcPr>
          <w:p w:rsidR="008977DE" w:rsidRDefault="005325C3">
            <w:pPr>
              <w:pStyle w:val="TableParagraph"/>
              <w:spacing w:line="228" w:lineRule="exact"/>
            </w:pPr>
            <w:r>
              <w:rPr>
                <w:spacing w:val="-2"/>
              </w:rPr>
              <w:t>предложение)</w:t>
            </w:r>
          </w:p>
        </w:tc>
        <w:tc>
          <w:tcPr>
            <w:tcW w:w="3688" w:type="dxa"/>
            <w:tcBorders>
              <w:top w:val="nil"/>
            </w:tcBorders>
          </w:tcPr>
          <w:p w:rsidR="008977DE" w:rsidRDefault="008977DE">
            <w:pPr>
              <w:pStyle w:val="TableParagraph"/>
              <w:ind w:left="0"/>
              <w:rPr>
                <w:sz w:val="18"/>
              </w:rPr>
            </w:pPr>
          </w:p>
        </w:tc>
      </w:tr>
      <w:tr w:rsidR="008977DE">
        <w:trPr>
          <w:trHeight w:val="250"/>
        </w:trPr>
        <w:tc>
          <w:tcPr>
            <w:tcW w:w="1136" w:type="dxa"/>
            <w:vMerge/>
            <w:tcBorders>
              <w:top w:val="nil"/>
            </w:tcBorders>
            <w:textDirection w:val="btLr"/>
          </w:tcPr>
          <w:p w:rsidR="008977DE" w:rsidRDefault="008977DE">
            <w:pPr>
              <w:rPr>
                <w:sz w:val="2"/>
                <w:szCs w:val="2"/>
              </w:rPr>
            </w:pPr>
          </w:p>
        </w:tc>
        <w:tc>
          <w:tcPr>
            <w:tcW w:w="6239" w:type="dxa"/>
            <w:tcBorders>
              <w:bottom w:val="nil"/>
            </w:tcBorders>
          </w:tcPr>
          <w:p w:rsidR="008977DE" w:rsidRDefault="005325C3">
            <w:pPr>
              <w:pStyle w:val="TableParagraph"/>
              <w:spacing w:before="1" w:line="229" w:lineRule="exact"/>
              <w:rPr>
                <w:b/>
              </w:rPr>
            </w:pPr>
            <w:r>
              <w:rPr>
                <w:b/>
              </w:rPr>
              <w:t>Язык</w:t>
            </w:r>
            <w:r>
              <w:rPr>
                <w:b/>
                <w:spacing w:val="-4"/>
              </w:rPr>
              <w:t xml:space="preserve"> </w:t>
            </w:r>
            <w:r>
              <w:rPr>
                <w:b/>
              </w:rPr>
              <w:t>и</w:t>
            </w:r>
            <w:r>
              <w:rPr>
                <w:b/>
                <w:spacing w:val="-2"/>
              </w:rPr>
              <w:t xml:space="preserve"> </w:t>
            </w:r>
            <w:r>
              <w:rPr>
                <w:b/>
                <w:spacing w:val="-4"/>
              </w:rPr>
              <w:t>речь</w:t>
            </w:r>
          </w:p>
        </w:tc>
        <w:tc>
          <w:tcPr>
            <w:tcW w:w="3688" w:type="dxa"/>
            <w:tcBorders>
              <w:bottom w:val="nil"/>
            </w:tcBorders>
          </w:tcPr>
          <w:p w:rsidR="008977DE" w:rsidRDefault="005325C3">
            <w:pPr>
              <w:pStyle w:val="TableParagraph"/>
              <w:spacing w:line="230" w:lineRule="exact"/>
              <w:ind w:left="159" w:right="154"/>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39"/>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0" w:lineRule="exact"/>
            </w:pPr>
            <w:r>
              <w:t>Характеризовать</w:t>
            </w:r>
            <w:r>
              <w:rPr>
                <w:spacing w:val="8"/>
              </w:rPr>
              <w:t xml:space="preserve"> </w:t>
            </w:r>
            <w:r>
              <w:t>различия</w:t>
            </w:r>
            <w:r>
              <w:rPr>
                <w:spacing w:val="10"/>
              </w:rPr>
              <w:t xml:space="preserve"> </w:t>
            </w:r>
            <w:r>
              <w:t>между</w:t>
            </w:r>
            <w:r>
              <w:rPr>
                <w:spacing w:val="9"/>
              </w:rPr>
              <w:t xml:space="preserve"> </w:t>
            </w:r>
            <w:r>
              <w:t>устной</w:t>
            </w:r>
            <w:r>
              <w:rPr>
                <w:spacing w:val="9"/>
              </w:rPr>
              <w:t xml:space="preserve"> </w:t>
            </w:r>
            <w:r>
              <w:t>и</w:t>
            </w:r>
            <w:r>
              <w:rPr>
                <w:spacing w:val="10"/>
              </w:rPr>
              <w:t xml:space="preserve"> </w:t>
            </w:r>
            <w:r>
              <w:t>письменной</w:t>
            </w:r>
            <w:r>
              <w:rPr>
                <w:spacing w:val="11"/>
              </w:rPr>
              <w:t xml:space="preserve"> </w:t>
            </w:r>
            <w:r>
              <w:rPr>
                <w:spacing w:val="-2"/>
              </w:rPr>
              <w:t>речью,</w:t>
            </w:r>
          </w:p>
        </w:tc>
        <w:tc>
          <w:tcPr>
            <w:tcW w:w="3688" w:type="dxa"/>
            <w:tcBorders>
              <w:top w:val="nil"/>
              <w:bottom w:val="nil"/>
            </w:tcBorders>
          </w:tcPr>
          <w:p w:rsidR="008977DE" w:rsidRDefault="005325C3">
            <w:pPr>
              <w:pStyle w:val="TableParagraph"/>
              <w:spacing w:line="220"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диалогом</w:t>
            </w:r>
            <w:r>
              <w:rPr>
                <w:spacing w:val="15"/>
              </w:rPr>
              <w:t xml:space="preserve"> </w:t>
            </w:r>
            <w:r>
              <w:t>и</w:t>
            </w:r>
            <w:r>
              <w:rPr>
                <w:spacing w:val="14"/>
              </w:rPr>
              <w:t xml:space="preserve"> </w:t>
            </w:r>
            <w:r>
              <w:t>монологом,</w:t>
            </w:r>
            <w:r>
              <w:rPr>
                <w:spacing w:val="15"/>
              </w:rPr>
              <w:t xml:space="preserve"> </w:t>
            </w:r>
            <w:r>
              <w:t>учитывать</w:t>
            </w:r>
            <w:r>
              <w:rPr>
                <w:spacing w:val="15"/>
              </w:rPr>
              <w:t xml:space="preserve"> </w:t>
            </w:r>
            <w:r>
              <w:t>особенности</w:t>
            </w:r>
            <w:r>
              <w:rPr>
                <w:spacing w:val="14"/>
              </w:rPr>
              <w:t xml:space="preserve"> </w:t>
            </w:r>
            <w:r>
              <w:t>видов</w:t>
            </w:r>
            <w:r>
              <w:rPr>
                <w:spacing w:val="15"/>
              </w:rPr>
              <w:t xml:space="preserve"> </w:t>
            </w:r>
            <w:r>
              <w:rPr>
                <w:spacing w:val="-2"/>
              </w:rPr>
              <w:t>речевой</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688"/>
                <w:tab w:val="left" w:pos="2357"/>
                <w:tab w:val="left" w:pos="3511"/>
              </w:tabs>
              <w:spacing w:line="224" w:lineRule="exact"/>
            </w:pPr>
            <w:r>
              <w:rPr>
                <w:spacing w:val="-2"/>
              </w:rPr>
              <w:t>деятельности</w:t>
            </w:r>
            <w:r>
              <w:tab/>
            </w:r>
            <w:r>
              <w:rPr>
                <w:spacing w:val="-5"/>
              </w:rPr>
              <w:t>при</w:t>
            </w:r>
            <w:r>
              <w:tab/>
            </w:r>
            <w:r>
              <w:rPr>
                <w:spacing w:val="-2"/>
              </w:rPr>
              <w:t>решении</w:t>
            </w:r>
            <w:r>
              <w:tab/>
            </w:r>
            <w:r>
              <w:rPr>
                <w:spacing w:val="-2"/>
              </w:rPr>
              <w:t>практико-ориентированных</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4" w:lineRule="exact"/>
            </w:pPr>
            <w:r>
              <w:t>учебных</w:t>
            </w:r>
            <w:r>
              <w:rPr>
                <w:spacing w:val="-4"/>
              </w:rPr>
              <w:t xml:space="preserve"> </w:t>
            </w:r>
            <w:r>
              <w:t>задач</w:t>
            </w:r>
            <w:r>
              <w:rPr>
                <w:spacing w:val="-4"/>
              </w:rPr>
              <w:t xml:space="preserve"> </w:t>
            </w:r>
            <w:r>
              <w:t>и</w:t>
            </w:r>
            <w:r>
              <w:rPr>
                <w:spacing w:val="-5"/>
              </w:rPr>
              <w:t xml:space="preserve"> </w:t>
            </w:r>
            <w:r>
              <w:t>в</w:t>
            </w:r>
            <w:r>
              <w:rPr>
                <w:spacing w:val="-5"/>
              </w:rPr>
              <w:t xml:space="preserve"> </w:t>
            </w:r>
            <w:r>
              <w:t>повседневной</w:t>
            </w:r>
            <w:r>
              <w:rPr>
                <w:spacing w:val="-4"/>
              </w:rPr>
              <w:t xml:space="preserve"> </w:t>
            </w:r>
            <w:r>
              <w:rPr>
                <w:spacing w:val="-2"/>
              </w:rPr>
              <w:t>жизни.</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Создавать</w:t>
            </w:r>
            <w:r>
              <w:rPr>
                <w:spacing w:val="38"/>
              </w:rPr>
              <w:t xml:space="preserve"> </w:t>
            </w:r>
            <w:r>
              <w:t>устные</w:t>
            </w:r>
            <w:r>
              <w:rPr>
                <w:spacing w:val="38"/>
              </w:rPr>
              <w:t xml:space="preserve"> </w:t>
            </w:r>
            <w:r>
              <w:t>монологические</w:t>
            </w:r>
            <w:r>
              <w:rPr>
                <w:spacing w:val="39"/>
              </w:rPr>
              <w:t xml:space="preserve"> </w:t>
            </w:r>
            <w:r>
              <w:t>высказывания</w:t>
            </w:r>
            <w:r>
              <w:rPr>
                <w:spacing w:val="36"/>
              </w:rPr>
              <w:t xml:space="preserve"> </w:t>
            </w:r>
            <w:r>
              <w:t>объёмом</w:t>
            </w:r>
            <w:r>
              <w:rPr>
                <w:spacing w:val="39"/>
              </w:rPr>
              <w:t xml:space="preserve"> </w:t>
            </w:r>
            <w:r>
              <w:rPr>
                <w:spacing w:val="-5"/>
              </w:rPr>
              <w:t>не</w:t>
            </w:r>
          </w:p>
        </w:tc>
        <w:tc>
          <w:tcPr>
            <w:tcW w:w="3688" w:type="dxa"/>
            <w:tcBorders>
              <w:top w:val="nil"/>
              <w:bottom w:val="nil"/>
            </w:tcBorders>
          </w:tcPr>
          <w:p w:rsidR="008977DE" w:rsidRDefault="008977DE">
            <w:pPr>
              <w:pStyle w:val="TableParagraph"/>
              <w:ind w:left="0"/>
              <w:rPr>
                <w:sz w:val="16"/>
              </w:rPr>
            </w:pPr>
          </w:p>
        </w:tc>
      </w:tr>
      <w:tr w:rsidR="008977DE">
        <w:trPr>
          <w:trHeight w:val="242"/>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2" w:lineRule="exact"/>
            </w:pPr>
            <w:r>
              <w:t>менее</w:t>
            </w:r>
            <w:r>
              <w:rPr>
                <w:spacing w:val="74"/>
                <w:w w:val="150"/>
              </w:rPr>
              <w:t xml:space="preserve"> </w:t>
            </w:r>
            <w:r>
              <w:t>5</w:t>
            </w:r>
            <w:r>
              <w:rPr>
                <w:spacing w:val="74"/>
                <w:w w:val="150"/>
              </w:rPr>
              <w:t xml:space="preserve"> </w:t>
            </w:r>
            <w:r>
              <w:t>предложений</w:t>
            </w:r>
            <w:r>
              <w:rPr>
                <w:spacing w:val="71"/>
                <w:w w:val="150"/>
              </w:rPr>
              <w:t xml:space="preserve"> </w:t>
            </w:r>
            <w:r>
              <w:t>на</w:t>
            </w:r>
            <w:r>
              <w:rPr>
                <w:spacing w:val="74"/>
                <w:w w:val="150"/>
              </w:rPr>
              <w:t xml:space="preserve"> </w:t>
            </w:r>
            <w:r>
              <w:t>основе</w:t>
            </w:r>
            <w:r>
              <w:rPr>
                <w:spacing w:val="72"/>
                <w:w w:val="150"/>
              </w:rPr>
              <w:t xml:space="preserve"> </w:t>
            </w:r>
            <w:r>
              <w:t>жизненных</w:t>
            </w:r>
            <w:r>
              <w:rPr>
                <w:spacing w:val="72"/>
                <w:w w:val="150"/>
              </w:rPr>
              <w:t xml:space="preserve"> </w:t>
            </w:r>
            <w:r>
              <w:rPr>
                <w:spacing w:val="-2"/>
              </w:rPr>
              <w:t>наблюдений,</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чтения</w:t>
            </w:r>
            <w:r>
              <w:rPr>
                <w:spacing w:val="7"/>
              </w:rPr>
              <w:t xml:space="preserve"> </w:t>
            </w:r>
            <w:r>
              <w:t>научно-учебной,</w:t>
            </w:r>
            <w:r>
              <w:rPr>
                <w:spacing w:val="7"/>
              </w:rPr>
              <w:t xml:space="preserve"> </w:t>
            </w:r>
            <w:r>
              <w:t>художественной</w:t>
            </w:r>
            <w:r>
              <w:rPr>
                <w:spacing w:val="8"/>
              </w:rPr>
              <w:t xml:space="preserve"> </w:t>
            </w:r>
            <w:r>
              <w:t>и</w:t>
            </w:r>
            <w:r>
              <w:rPr>
                <w:spacing w:val="5"/>
              </w:rPr>
              <w:t xml:space="preserve"> </w:t>
            </w:r>
            <w:r>
              <w:t>научно-</w:t>
            </w:r>
            <w:r>
              <w:rPr>
                <w:spacing w:val="-2"/>
              </w:rPr>
              <w:t>популярной</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rPr>
                <w:spacing w:val="-2"/>
              </w:rPr>
              <w:t>литературы.</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Участвовать</w:t>
            </w:r>
            <w:r>
              <w:rPr>
                <w:spacing w:val="62"/>
              </w:rPr>
              <w:t xml:space="preserve"> </w:t>
            </w:r>
            <w:r>
              <w:t>в</w:t>
            </w:r>
            <w:r>
              <w:rPr>
                <w:spacing w:val="64"/>
              </w:rPr>
              <w:t xml:space="preserve"> </w:t>
            </w:r>
            <w:r>
              <w:t>диалоге</w:t>
            </w:r>
            <w:r>
              <w:rPr>
                <w:spacing w:val="63"/>
              </w:rPr>
              <w:t xml:space="preserve"> </w:t>
            </w:r>
            <w:r>
              <w:t>на</w:t>
            </w:r>
            <w:r>
              <w:rPr>
                <w:spacing w:val="65"/>
              </w:rPr>
              <w:t xml:space="preserve"> </w:t>
            </w:r>
            <w:r>
              <w:t>лингвистические</w:t>
            </w:r>
            <w:r>
              <w:rPr>
                <w:spacing w:val="65"/>
              </w:rPr>
              <w:t xml:space="preserve"> </w:t>
            </w:r>
            <w:r>
              <w:t>темы</w:t>
            </w:r>
            <w:r>
              <w:rPr>
                <w:spacing w:val="66"/>
              </w:rPr>
              <w:t xml:space="preserve"> </w:t>
            </w:r>
            <w:r>
              <w:t>(в</w:t>
            </w:r>
            <w:r>
              <w:rPr>
                <w:spacing w:val="64"/>
              </w:rPr>
              <w:t xml:space="preserve"> </w:t>
            </w:r>
            <w:r>
              <w:rPr>
                <w:spacing w:val="-2"/>
              </w:rPr>
              <w:t>рамках</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изученного)</w:t>
            </w:r>
            <w:r>
              <w:rPr>
                <w:spacing w:val="1"/>
              </w:rPr>
              <w:t xml:space="preserve"> </w:t>
            </w:r>
            <w:r>
              <w:t>и в</w:t>
            </w:r>
            <w:r>
              <w:rPr>
                <w:spacing w:val="-1"/>
              </w:rPr>
              <w:t xml:space="preserve"> </w:t>
            </w:r>
            <w:r>
              <w:t>диалоге</w:t>
            </w:r>
            <w:r>
              <w:rPr>
                <w:spacing w:val="1"/>
              </w:rPr>
              <w:t xml:space="preserve"> </w:t>
            </w:r>
            <w:r>
              <w:t>и</w:t>
            </w:r>
            <w:r>
              <w:rPr>
                <w:spacing w:val="-3"/>
              </w:rPr>
              <w:t xml:space="preserve"> </w:t>
            </w:r>
            <w:r>
              <w:t>(или)</w:t>
            </w:r>
            <w:r>
              <w:rPr>
                <w:spacing w:val="-1"/>
              </w:rPr>
              <w:t xml:space="preserve"> </w:t>
            </w:r>
            <w:r>
              <w:t>полилоге</w:t>
            </w:r>
            <w:r>
              <w:rPr>
                <w:spacing w:val="2"/>
              </w:rPr>
              <w:t xml:space="preserve"> </w:t>
            </w:r>
            <w:r>
              <w:t xml:space="preserve">на основе </w:t>
            </w:r>
            <w:r>
              <w:rPr>
                <w:spacing w:val="-2"/>
              </w:rPr>
              <w:t>жизненных</w:t>
            </w:r>
          </w:p>
        </w:tc>
        <w:tc>
          <w:tcPr>
            <w:tcW w:w="3688" w:type="dxa"/>
            <w:tcBorders>
              <w:top w:val="nil"/>
              <w:bottom w:val="nil"/>
            </w:tcBorders>
          </w:tcPr>
          <w:p w:rsidR="008977DE" w:rsidRDefault="008977DE">
            <w:pPr>
              <w:pStyle w:val="TableParagraph"/>
              <w:ind w:left="0"/>
              <w:rPr>
                <w:sz w:val="16"/>
              </w:rPr>
            </w:pPr>
          </w:p>
        </w:tc>
      </w:tr>
      <w:tr w:rsidR="008977DE">
        <w:trPr>
          <w:trHeight w:val="242"/>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2" w:lineRule="exact"/>
            </w:pPr>
            <w:r>
              <w:t>наблюдений</w:t>
            </w:r>
            <w:r>
              <w:rPr>
                <w:spacing w:val="-5"/>
              </w:rPr>
              <w:t xml:space="preserve"> </w:t>
            </w:r>
            <w:r>
              <w:t>объёмом</w:t>
            </w:r>
            <w:r>
              <w:rPr>
                <w:spacing w:val="-4"/>
              </w:rPr>
              <w:t xml:space="preserve"> </w:t>
            </w:r>
            <w:r>
              <w:t>не</w:t>
            </w:r>
            <w:r>
              <w:rPr>
                <w:spacing w:val="-6"/>
              </w:rPr>
              <w:t xml:space="preserve"> </w:t>
            </w:r>
            <w:r>
              <w:t>менее</w:t>
            </w:r>
            <w:r>
              <w:rPr>
                <w:spacing w:val="-4"/>
              </w:rPr>
              <w:t xml:space="preserve"> </w:t>
            </w:r>
            <w:r>
              <w:t>3</w:t>
            </w:r>
            <w:r>
              <w:rPr>
                <w:spacing w:val="-3"/>
              </w:rPr>
              <w:t xml:space="preserve"> </w:t>
            </w:r>
            <w:r>
              <w:rPr>
                <w:spacing w:val="-2"/>
              </w:rPr>
              <w:t>реплик.</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093"/>
                <w:tab w:val="left" w:pos="2471"/>
                <w:tab w:val="left" w:pos="3382"/>
                <w:tab w:val="left" w:pos="4862"/>
              </w:tabs>
              <w:spacing w:line="223" w:lineRule="exact"/>
            </w:pPr>
            <w:r>
              <w:rPr>
                <w:spacing w:val="-2"/>
              </w:rPr>
              <w:t>Владеть</w:t>
            </w:r>
            <w:r>
              <w:tab/>
            </w:r>
            <w:r>
              <w:rPr>
                <w:spacing w:val="-2"/>
              </w:rPr>
              <w:t>различными</w:t>
            </w:r>
            <w:r>
              <w:tab/>
            </w:r>
            <w:r>
              <w:rPr>
                <w:spacing w:val="-2"/>
              </w:rPr>
              <w:t>видами</w:t>
            </w:r>
            <w:r>
              <w:tab/>
            </w:r>
            <w:r>
              <w:rPr>
                <w:spacing w:val="-2"/>
              </w:rPr>
              <w:t>аудирования:</w:t>
            </w:r>
            <w:r>
              <w:tab/>
            </w:r>
            <w:r>
              <w:rPr>
                <w:spacing w:val="-2"/>
              </w:rPr>
              <w:t>выборочным,</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228"/>
                <w:tab w:val="left" w:pos="3618"/>
                <w:tab w:val="left" w:pos="4099"/>
                <w:tab w:val="left" w:pos="6014"/>
              </w:tabs>
              <w:spacing w:line="223" w:lineRule="exact"/>
            </w:pPr>
            <w:r>
              <w:rPr>
                <w:spacing w:val="-2"/>
              </w:rPr>
              <w:t>ознакомительным,</w:t>
            </w:r>
            <w:r>
              <w:tab/>
            </w:r>
            <w:r>
              <w:rPr>
                <w:spacing w:val="-2"/>
              </w:rPr>
              <w:t>детальным</w:t>
            </w:r>
            <w:r>
              <w:tab/>
            </w:r>
            <w:r>
              <w:rPr>
                <w:spacing w:val="-10"/>
              </w:rPr>
              <w:t>–</w:t>
            </w:r>
            <w:r>
              <w:tab/>
            </w:r>
            <w:r>
              <w:rPr>
                <w:spacing w:val="-2"/>
              </w:rPr>
              <w:t>научно-учебных</w:t>
            </w:r>
            <w:r>
              <w:tab/>
            </w:r>
            <w:r>
              <w:rPr>
                <w:spacing w:val="-10"/>
              </w:rPr>
              <w:t>и</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79"/>
                <w:tab w:val="left" w:pos="3178"/>
                <w:tab w:val="left" w:pos="4579"/>
              </w:tabs>
              <w:spacing w:line="223" w:lineRule="exact"/>
            </w:pPr>
            <w:r>
              <w:rPr>
                <w:spacing w:val="-2"/>
              </w:rPr>
              <w:t>художественных</w:t>
            </w:r>
            <w:r>
              <w:tab/>
            </w:r>
            <w:r>
              <w:rPr>
                <w:spacing w:val="-2"/>
              </w:rPr>
              <w:t>текстов</w:t>
            </w:r>
            <w:r>
              <w:tab/>
            </w:r>
            <w:r>
              <w:rPr>
                <w:spacing w:val="-2"/>
              </w:rPr>
              <w:t>различных</w:t>
            </w:r>
            <w:r>
              <w:tab/>
            </w:r>
            <w:r>
              <w:rPr>
                <w:spacing w:val="-2"/>
              </w:rPr>
              <w:t>функционально-</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смысловых</w:t>
            </w:r>
            <w:r>
              <w:rPr>
                <w:spacing w:val="-6"/>
              </w:rPr>
              <w:t xml:space="preserve"> </w:t>
            </w:r>
            <w:r>
              <w:t>типов</w:t>
            </w:r>
            <w:r>
              <w:rPr>
                <w:spacing w:val="-5"/>
              </w:rPr>
              <w:t xml:space="preserve"> </w:t>
            </w:r>
            <w:r>
              <w:rPr>
                <w:spacing w:val="-2"/>
              </w:rPr>
              <w:t>речи.</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187"/>
                <w:tab w:val="left" w:pos="2660"/>
                <w:tab w:val="left" w:pos="3668"/>
                <w:tab w:val="left" w:pos="4682"/>
              </w:tabs>
              <w:spacing w:line="223" w:lineRule="exact"/>
            </w:pPr>
            <w:r>
              <w:rPr>
                <w:spacing w:val="-2"/>
              </w:rPr>
              <w:t>Владеть</w:t>
            </w:r>
            <w:r>
              <w:tab/>
            </w:r>
            <w:r>
              <w:rPr>
                <w:spacing w:val="-2"/>
              </w:rPr>
              <w:t>различными</w:t>
            </w:r>
            <w:r>
              <w:tab/>
            </w:r>
            <w:r>
              <w:rPr>
                <w:spacing w:val="-2"/>
              </w:rPr>
              <w:t>видами</w:t>
            </w:r>
            <w:r>
              <w:tab/>
            </w:r>
            <w:r>
              <w:rPr>
                <w:spacing w:val="-2"/>
              </w:rPr>
              <w:t>чтения:</w:t>
            </w:r>
            <w:r>
              <w:tab/>
            </w:r>
            <w:r>
              <w:rPr>
                <w:spacing w:val="-2"/>
              </w:rPr>
              <w:t>просмотровым,</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ознакомительным,</w:t>
            </w:r>
            <w:r>
              <w:rPr>
                <w:spacing w:val="-8"/>
              </w:rPr>
              <w:t xml:space="preserve"> </w:t>
            </w:r>
            <w:r>
              <w:t>изучающим,</w:t>
            </w:r>
            <w:r>
              <w:rPr>
                <w:spacing w:val="-8"/>
              </w:rPr>
              <w:t xml:space="preserve"> </w:t>
            </w:r>
            <w:r>
              <w:rPr>
                <w:spacing w:val="-2"/>
              </w:rPr>
              <w:t>поисковым.</w:t>
            </w:r>
          </w:p>
        </w:tc>
        <w:tc>
          <w:tcPr>
            <w:tcW w:w="3688" w:type="dxa"/>
            <w:tcBorders>
              <w:top w:val="nil"/>
              <w:bottom w:val="nil"/>
            </w:tcBorders>
          </w:tcPr>
          <w:p w:rsidR="008977DE" w:rsidRDefault="008977DE">
            <w:pPr>
              <w:pStyle w:val="TableParagraph"/>
              <w:ind w:left="0"/>
              <w:rPr>
                <w:sz w:val="16"/>
              </w:rPr>
            </w:pPr>
          </w:p>
        </w:tc>
      </w:tr>
      <w:tr w:rsidR="008977DE">
        <w:trPr>
          <w:trHeight w:val="242"/>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2" w:lineRule="exact"/>
            </w:pPr>
            <w:r>
              <w:t>Устно</w:t>
            </w:r>
            <w:r>
              <w:rPr>
                <w:spacing w:val="50"/>
              </w:rPr>
              <w:t xml:space="preserve"> </w:t>
            </w:r>
            <w:r>
              <w:t>пересказывать</w:t>
            </w:r>
            <w:r>
              <w:rPr>
                <w:spacing w:val="51"/>
              </w:rPr>
              <w:t xml:space="preserve"> </w:t>
            </w:r>
            <w:r>
              <w:t>прочитанный</w:t>
            </w:r>
            <w:r>
              <w:rPr>
                <w:spacing w:val="50"/>
              </w:rPr>
              <w:t xml:space="preserve"> </w:t>
            </w:r>
            <w:r>
              <w:t>или</w:t>
            </w:r>
            <w:r>
              <w:rPr>
                <w:spacing w:val="50"/>
              </w:rPr>
              <w:t xml:space="preserve"> </w:t>
            </w:r>
            <w:r>
              <w:t>прослушанный</w:t>
            </w:r>
            <w:r>
              <w:rPr>
                <w:spacing w:val="51"/>
              </w:rPr>
              <w:t xml:space="preserve"> </w:t>
            </w:r>
            <w:r>
              <w:rPr>
                <w:spacing w:val="-2"/>
              </w:rPr>
              <w:t>текст</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объёмом</w:t>
            </w:r>
            <w:r>
              <w:rPr>
                <w:spacing w:val="-5"/>
              </w:rPr>
              <w:t xml:space="preserve"> </w:t>
            </w:r>
            <w:r>
              <w:t>не</w:t>
            </w:r>
            <w:r>
              <w:rPr>
                <w:spacing w:val="-3"/>
              </w:rPr>
              <w:t xml:space="preserve"> </w:t>
            </w:r>
            <w:r>
              <w:t>менее</w:t>
            </w:r>
            <w:r>
              <w:rPr>
                <w:spacing w:val="-3"/>
              </w:rPr>
              <w:t xml:space="preserve"> </w:t>
            </w:r>
            <w:r>
              <w:t>100</w:t>
            </w:r>
            <w:r>
              <w:rPr>
                <w:spacing w:val="-5"/>
              </w:rPr>
              <w:t xml:space="preserve"> </w:t>
            </w:r>
            <w:r>
              <w:rPr>
                <w:spacing w:val="-4"/>
              </w:rPr>
              <w:t>слов.</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Понимать</w:t>
            </w:r>
            <w:r>
              <w:rPr>
                <w:spacing w:val="25"/>
              </w:rPr>
              <w:t xml:space="preserve"> </w:t>
            </w:r>
            <w:r>
              <w:t>содержание</w:t>
            </w:r>
            <w:r>
              <w:rPr>
                <w:spacing w:val="29"/>
              </w:rPr>
              <w:t xml:space="preserve"> </w:t>
            </w:r>
            <w:r>
              <w:t>прослушанных</w:t>
            </w:r>
            <w:r>
              <w:rPr>
                <w:spacing w:val="27"/>
              </w:rPr>
              <w:t xml:space="preserve"> </w:t>
            </w:r>
            <w:r>
              <w:t>и</w:t>
            </w:r>
            <w:r>
              <w:rPr>
                <w:spacing w:val="28"/>
              </w:rPr>
              <w:t xml:space="preserve"> </w:t>
            </w:r>
            <w:r>
              <w:t>прочитанных</w:t>
            </w:r>
            <w:r>
              <w:rPr>
                <w:spacing w:val="28"/>
              </w:rPr>
              <w:t xml:space="preserve"> </w:t>
            </w:r>
            <w:r>
              <w:rPr>
                <w:spacing w:val="-2"/>
              </w:rPr>
              <w:t>научно-</w:t>
            </w:r>
          </w:p>
        </w:tc>
        <w:tc>
          <w:tcPr>
            <w:tcW w:w="3688" w:type="dxa"/>
            <w:tcBorders>
              <w:top w:val="nil"/>
              <w:bottom w:val="nil"/>
            </w:tcBorders>
          </w:tcPr>
          <w:p w:rsidR="008977DE" w:rsidRDefault="008977DE">
            <w:pPr>
              <w:pStyle w:val="TableParagraph"/>
              <w:ind w:left="0"/>
              <w:rPr>
                <w:sz w:val="16"/>
              </w:rPr>
            </w:pPr>
          </w:p>
        </w:tc>
      </w:tr>
      <w:tr w:rsidR="008977DE">
        <w:trPr>
          <w:trHeight w:val="24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64"/>
                <w:tab w:val="left" w:pos="1933"/>
                <w:tab w:val="left" w:pos="3962"/>
                <w:tab w:val="left" w:pos="5119"/>
              </w:tabs>
              <w:spacing w:line="227" w:lineRule="exact"/>
            </w:pPr>
            <w:r>
              <w:rPr>
                <w:spacing w:val="-2"/>
              </w:rPr>
              <w:t>учебных</w:t>
            </w:r>
            <w:r>
              <w:tab/>
            </w:r>
            <w:r>
              <w:rPr>
                <w:spacing w:val="-10"/>
              </w:rPr>
              <w:t>и</w:t>
            </w:r>
            <w:r>
              <w:tab/>
            </w:r>
            <w:r>
              <w:rPr>
                <w:spacing w:val="-2"/>
              </w:rPr>
              <w:t>художественных</w:t>
            </w:r>
            <w:r>
              <w:tab/>
            </w:r>
            <w:r>
              <w:rPr>
                <w:spacing w:val="-2"/>
              </w:rPr>
              <w:t>текстов</w:t>
            </w:r>
            <w:r>
              <w:tab/>
            </w:r>
            <w:r>
              <w:rPr>
                <w:spacing w:val="-2"/>
              </w:rPr>
              <w:t>различных</w:t>
            </w:r>
          </w:p>
        </w:tc>
        <w:tc>
          <w:tcPr>
            <w:tcW w:w="3688" w:type="dxa"/>
            <w:tcBorders>
              <w:top w:val="nil"/>
              <w:bottom w:val="nil"/>
            </w:tcBorders>
          </w:tcPr>
          <w:p w:rsidR="008977DE" w:rsidRDefault="008977DE">
            <w:pPr>
              <w:pStyle w:val="TableParagraph"/>
              <w:ind w:left="0"/>
              <w:rPr>
                <w:sz w:val="16"/>
              </w:rPr>
            </w:pPr>
          </w:p>
        </w:tc>
      </w:tr>
      <w:tr w:rsidR="008977DE">
        <w:trPr>
          <w:trHeight w:val="257"/>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38" w:lineRule="exact"/>
              <w:rPr>
                <w:rFonts w:ascii="Calibri" w:hAnsi="Calibri"/>
              </w:rPr>
            </w:pPr>
            <w:r>
              <w:t>функционально-смысловых</w:t>
            </w:r>
            <w:r>
              <w:rPr>
                <w:spacing w:val="6"/>
              </w:rPr>
              <w:t xml:space="preserve"> </w:t>
            </w:r>
            <w:r>
              <w:t>типов</w:t>
            </w:r>
            <w:r>
              <w:rPr>
                <w:spacing w:val="6"/>
              </w:rPr>
              <w:t xml:space="preserve"> </w:t>
            </w:r>
            <w:r>
              <w:t>речи</w:t>
            </w:r>
            <w:r>
              <w:rPr>
                <w:spacing w:val="9"/>
              </w:rPr>
              <w:t xml:space="preserve"> </w:t>
            </w:r>
            <w:r>
              <w:rPr>
                <w:rFonts w:ascii="Calibri" w:hAnsi="Calibri"/>
              </w:rPr>
              <w:t>объёмом</w:t>
            </w:r>
            <w:r>
              <w:rPr>
                <w:rFonts w:ascii="Calibri" w:hAnsi="Calibri"/>
                <w:spacing w:val="7"/>
              </w:rPr>
              <w:t xml:space="preserve"> </w:t>
            </w:r>
            <w:r>
              <w:rPr>
                <w:rFonts w:ascii="Calibri" w:hAnsi="Calibri"/>
              </w:rPr>
              <w:t>не</w:t>
            </w:r>
            <w:r>
              <w:rPr>
                <w:rFonts w:ascii="Calibri" w:hAnsi="Calibri"/>
                <w:spacing w:val="7"/>
              </w:rPr>
              <w:t xml:space="preserve"> </w:t>
            </w:r>
            <w:r>
              <w:rPr>
                <w:rFonts w:ascii="Calibri" w:hAnsi="Calibri"/>
              </w:rPr>
              <w:t>менее</w:t>
            </w:r>
            <w:r>
              <w:rPr>
                <w:rFonts w:ascii="Calibri" w:hAnsi="Calibri"/>
                <w:spacing w:val="7"/>
              </w:rPr>
              <w:t xml:space="preserve"> </w:t>
            </w:r>
            <w:r>
              <w:rPr>
                <w:rFonts w:ascii="Calibri" w:hAnsi="Calibri"/>
                <w:spacing w:val="-5"/>
              </w:rPr>
              <w:t>150</w:t>
            </w:r>
          </w:p>
        </w:tc>
        <w:tc>
          <w:tcPr>
            <w:tcW w:w="3688" w:type="dxa"/>
            <w:tcBorders>
              <w:top w:val="nil"/>
              <w:bottom w:val="nil"/>
            </w:tcBorders>
          </w:tcPr>
          <w:p w:rsidR="008977DE" w:rsidRDefault="008977DE">
            <w:pPr>
              <w:pStyle w:val="TableParagraph"/>
              <w:ind w:left="0"/>
              <w:rPr>
                <w:sz w:val="18"/>
              </w:rPr>
            </w:pPr>
          </w:p>
        </w:tc>
      </w:tr>
      <w:tr w:rsidR="008977DE">
        <w:trPr>
          <w:trHeight w:val="254"/>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34" w:lineRule="exact"/>
            </w:pPr>
            <w:r>
              <w:rPr>
                <w:rFonts w:ascii="Calibri" w:hAnsi="Calibri"/>
              </w:rPr>
              <w:t>слов</w:t>
            </w:r>
            <w:r>
              <w:t>:</w:t>
            </w:r>
            <w:r>
              <w:rPr>
                <w:spacing w:val="-2"/>
              </w:rPr>
              <w:t xml:space="preserve"> </w:t>
            </w:r>
            <w:r>
              <w:t>устно</w:t>
            </w:r>
            <w:r>
              <w:rPr>
                <w:spacing w:val="-4"/>
              </w:rPr>
              <w:t xml:space="preserve"> </w:t>
            </w:r>
            <w:r>
              <w:t>и</w:t>
            </w:r>
            <w:r>
              <w:rPr>
                <w:spacing w:val="-4"/>
              </w:rPr>
              <w:t xml:space="preserve"> </w:t>
            </w:r>
            <w:r>
              <w:t>письменно</w:t>
            </w:r>
            <w:r>
              <w:rPr>
                <w:spacing w:val="-5"/>
              </w:rPr>
              <w:t xml:space="preserve"> </w:t>
            </w:r>
            <w:r>
              <w:t>формулировать</w:t>
            </w:r>
            <w:r>
              <w:rPr>
                <w:spacing w:val="-2"/>
              </w:rPr>
              <w:t xml:space="preserve"> </w:t>
            </w:r>
            <w:r>
              <w:t>тему</w:t>
            </w:r>
            <w:r>
              <w:rPr>
                <w:spacing w:val="-6"/>
              </w:rPr>
              <w:t xml:space="preserve"> </w:t>
            </w:r>
            <w:r>
              <w:t>и</w:t>
            </w:r>
            <w:r>
              <w:rPr>
                <w:spacing w:val="-4"/>
              </w:rPr>
              <w:t xml:space="preserve"> </w:t>
            </w:r>
            <w:r>
              <w:t>главную</w:t>
            </w:r>
            <w:r>
              <w:rPr>
                <w:spacing w:val="-2"/>
              </w:rPr>
              <w:t xml:space="preserve"> мысль</w:t>
            </w:r>
          </w:p>
        </w:tc>
        <w:tc>
          <w:tcPr>
            <w:tcW w:w="3688" w:type="dxa"/>
            <w:tcBorders>
              <w:top w:val="nil"/>
              <w:bottom w:val="nil"/>
            </w:tcBorders>
          </w:tcPr>
          <w:p w:rsidR="008977DE" w:rsidRDefault="008977DE">
            <w:pPr>
              <w:pStyle w:val="TableParagraph"/>
              <w:ind w:left="0"/>
              <w:rPr>
                <w:sz w:val="18"/>
              </w:rPr>
            </w:pPr>
          </w:p>
        </w:tc>
      </w:tr>
      <w:tr w:rsidR="008977DE">
        <w:trPr>
          <w:trHeight w:val="244"/>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4" w:lineRule="exact"/>
            </w:pPr>
            <w:r>
              <w:t>текста,</w:t>
            </w:r>
            <w:r>
              <w:rPr>
                <w:spacing w:val="78"/>
                <w:w w:val="150"/>
              </w:rPr>
              <w:t xml:space="preserve"> </w:t>
            </w:r>
            <w:r>
              <w:t>формулировать</w:t>
            </w:r>
            <w:r>
              <w:rPr>
                <w:spacing w:val="79"/>
                <w:w w:val="150"/>
              </w:rPr>
              <w:t xml:space="preserve"> </w:t>
            </w:r>
            <w:r>
              <w:t>вопросы</w:t>
            </w:r>
            <w:r>
              <w:rPr>
                <w:spacing w:val="27"/>
              </w:rPr>
              <w:t xml:space="preserve">  </w:t>
            </w:r>
            <w:r>
              <w:t>по</w:t>
            </w:r>
            <w:r>
              <w:rPr>
                <w:spacing w:val="78"/>
                <w:w w:val="150"/>
              </w:rPr>
              <w:t xml:space="preserve"> </w:t>
            </w:r>
            <w:r>
              <w:t>содержанию</w:t>
            </w:r>
            <w:r>
              <w:rPr>
                <w:spacing w:val="27"/>
              </w:rPr>
              <w:t xml:space="preserve">  </w:t>
            </w:r>
            <w:r>
              <w:t>текста</w:t>
            </w:r>
            <w:r>
              <w:rPr>
                <w:spacing w:val="80"/>
                <w:w w:val="150"/>
              </w:rPr>
              <w:t xml:space="preserve"> </w:t>
            </w:r>
            <w:r>
              <w:rPr>
                <w:spacing w:val="-10"/>
              </w:rPr>
              <w:t>и</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отвечать</w:t>
            </w:r>
            <w:r>
              <w:rPr>
                <w:spacing w:val="35"/>
              </w:rPr>
              <w:t xml:space="preserve"> </w:t>
            </w:r>
            <w:r>
              <w:t>на</w:t>
            </w:r>
            <w:r>
              <w:rPr>
                <w:spacing w:val="35"/>
              </w:rPr>
              <w:t xml:space="preserve"> </w:t>
            </w:r>
            <w:r>
              <w:t>них,</w:t>
            </w:r>
            <w:r>
              <w:rPr>
                <w:spacing w:val="36"/>
              </w:rPr>
              <w:t xml:space="preserve"> </w:t>
            </w:r>
            <w:r>
              <w:t>подробно</w:t>
            </w:r>
            <w:r>
              <w:rPr>
                <w:spacing w:val="34"/>
              </w:rPr>
              <w:t xml:space="preserve"> </w:t>
            </w:r>
            <w:r>
              <w:t>и</w:t>
            </w:r>
            <w:r>
              <w:rPr>
                <w:spacing w:val="35"/>
              </w:rPr>
              <w:t xml:space="preserve"> </w:t>
            </w:r>
            <w:r>
              <w:t>сжато</w:t>
            </w:r>
            <w:r>
              <w:rPr>
                <w:spacing w:val="35"/>
              </w:rPr>
              <w:t xml:space="preserve"> </w:t>
            </w:r>
            <w:r>
              <w:t>передавать</w:t>
            </w:r>
            <w:r>
              <w:rPr>
                <w:spacing w:val="36"/>
              </w:rPr>
              <w:t xml:space="preserve"> </w:t>
            </w:r>
            <w:r>
              <w:t>в</w:t>
            </w:r>
            <w:r>
              <w:rPr>
                <w:spacing w:val="33"/>
              </w:rPr>
              <w:t xml:space="preserve"> </w:t>
            </w:r>
            <w:r>
              <w:rPr>
                <w:spacing w:val="-2"/>
              </w:rPr>
              <w:t>письменной</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959"/>
                <w:tab w:val="left" w:pos="2316"/>
                <w:tab w:val="left" w:pos="3543"/>
                <w:tab w:val="left" w:pos="4385"/>
                <w:tab w:val="left" w:pos="5030"/>
              </w:tabs>
              <w:spacing w:line="223" w:lineRule="exact"/>
            </w:pPr>
            <w:r>
              <w:rPr>
                <w:spacing w:val="-2"/>
              </w:rPr>
              <w:t>форме</w:t>
            </w:r>
            <w:r>
              <w:tab/>
            </w:r>
            <w:r>
              <w:rPr>
                <w:spacing w:val="-2"/>
              </w:rPr>
              <w:t>содержание</w:t>
            </w:r>
            <w:r>
              <w:tab/>
            </w:r>
            <w:r>
              <w:rPr>
                <w:spacing w:val="-2"/>
              </w:rPr>
              <w:t>исходного</w:t>
            </w:r>
            <w:r>
              <w:tab/>
            </w:r>
            <w:r>
              <w:rPr>
                <w:spacing w:val="-2"/>
              </w:rPr>
              <w:t>текста</w:t>
            </w:r>
            <w:r>
              <w:tab/>
            </w:r>
            <w:r>
              <w:rPr>
                <w:spacing w:val="-4"/>
              </w:rPr>
              <w:t>(для</w:t>
            </w:r>
            <w:r>
              <w:tab/>
            </w:r>
            <w:r>
              <w:rPr>
                <w:spacing w:val="-2"/>
              </w:rPr>
              <w:t>подробного</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изложения</w:t>
            </w:r>
            <w:r>
              <w:rPr>
                <w:spacing w:val="-5"/>
              </w:rPr>
              <w:t xml:space="preserve"> </w:t>
            </w:r>
            <w:r>
              <w:t>объём</w:t>
            </w:r>
            <w:r>
              <w:rPr>
                <w:spacing w:val="-4"/>
              </w:rPr>
              <w:t xml:space="preserve"> </w:t>
            </w:r>
            <w:r>
              <w:t>исходного</w:t>
            </w:r>
            <w:r>
              <w:rPr>
                <w:spacing w:val="-3"/>
              </w:rPr>
              <w:t xml:space="preserve"> </w:t>
            </w:r>
            <w:r>
              <w:t>текста</w:t>
            </w:r>
            <w:r>
              <w:rPr>
                <w:spacing w:val="-6"/>
              </w:rPr>
              <w:t xml:space="preserve"> </w:t>
            </w:r>
            <w:r>
              <w:t>должен</w:t>
            </w:r>
            <w:r>
              <w:rPr>
                <w:spacing w:val="-3"/>
              </w:rPr>
              <w:t xml:space="preserve"> </w:t>
            </w:r>
            <w:r>
              <w:t>составлять</w:t>
            </w:r>
            <w:r>
              <w:rPr>
                <w:spacing w:val="-4"/>
              </w:rPr>
              <w:t xml:space="preserve"> </w:t>
            </w:r>
            <w:r>
              <w:t>не</w:t>
            </w:r>
            <w:r>
              <w:rPr>
                <w:spacing w:val="-3"/>
              </w:rPr>
              <w:t xml:space="preserve"> </w:t>
            </w:r>
            <w:r>
              <w:rPr>
                <w:spacing w:val="-2"/>
              </w:rPr>
              <w:t>менее</w:t>
            </w:r>
          </w:p>
        </w:tc>
        <w:tc>
          <w:tcPr>
            <w:tcW w:w="3688" w:type="dxa"/>
            <w:tcBorders>
              <w:top w:val="nil"/>
              <w:bottom w:val="nil"/>
            </w:tcBorders>
          </w:tcPr>
          <w:p w:rsidR="008977DE" w:rsidRDefault="008977DE">
            <w:pPr>
              <w:pStyle w:val="TableParagraph"/>
              <w:ind w:left="0"/>
              <w:rPr>
                <w:sz w:val="16"/>
              </w:rPr>
            </w:pPr>
          </w:p>
        </w:tc>
      </w:tr>
      <w:tr w:rsidR="008977DE">
        <w:trPr>
          <w:trHeight w:val="242"/>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2" w:lineRule="exact"/>
            </w:pPr>
            <w:r>
              <w:t>100</w:t>
            </w:r>
            <w:r>
              <w:rPr>
                <w:spacing w:val="-3"/>
              </w:rPr>
              <w:t xml:space="preserve"> </w:t>
            </w:r>
            <w:r>
              <w:t>слов;</w:t>
            </w:r>
            <w:r>
              <w:rPr>
                <w:spacing w:val="-2"/>
              </w:rPr>
              <w:t xml:space="preserve"> </w:t>
            </w:r>
            <w:r>
              <w:t>для</w:t>
            </w:r>
            <w:r>
              <w:rPr>
                <w:spacing w:val="-3"/>
              </w:rPr>
              <w:t xml:space="preserve"> </w:t>
            </w:r>
            <w:r>
              <w:t>сжатого</w:t>
            </w:r>
            <w:r>
              <w:rPr>
                <w:spacing w:val="-2"/>
              </w:rPr>
              <w:t xml:space="preserve"> </w:t>
            </w:r>
            <w:r>
              <w:t>изложения</w:t>
            </w:r>
            <w:r>
              <w:rPr>
                <w:spacing w:val="-3"/>
              </w:rPr>
              <w:t xml:space="preserve"> </w:t>
            </w:r>
            <w:r>
              <w:t>–</w:t>
            </w:r>
            <w:r>
              <w:rPr>
                <w:spacing w:val="-3"/>
              </w:rPr>
              <w:t xml:space="preserve"> </w:t>
            </w:r>
            <w:r>
              <w:t>не</w:t>
            </w:r>
            <w:r>
              <w:rPr>
                <w:spacing w:val="-5"/>
              </w:rPr>
              <w:t xml:space="preserve"> </w:t>
            </w:r>
            <w:r>
              <w:t>менее</w:t>
            </w:r>
            <w:r>
              <w:rPr>
                <w:spacing w:val="-5"/>
              </w:rPr>
              <w:t xml:space="preserve"> </w:t>
            </w:r>
            <w:r>
              <w:t>110</w:t>
            </w:r>
            <w:r>
              <w:rPr>
                <w:spacing w:val="-2"/>
              </w:rPr>
              <w:t xml:space="preserve"> слов).</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431"/>
                <w:tab w:val="left" w:pos="3647"/>
                <w:tab w:val="left" w:pos="4664"/>
                <w:tab w:val="left" w:pos="5285"/>
              </w:tabs>
              <w:spacing w:line="223" w:lineRule="exact"/>
            </w:pPr>
            <w:r>
              <w:t>Осуществлять</w:t>
            </w:r>
            <w:r>
              <w:rPr>
                <w:spacing w:val="35"/>
              </w:rPr>
              <w:t xml:space="preserve"> </w:t>
            </w:r>
            <w:r>
              <w:rPr>
                <w:spacing w:val="-2"/>
              </w:rPr>
              <w:t>выбор</w:t>
            </w:r>
            <w:r>
              <w:tab/>
            </w:r>
            <w:r>
              <w:rPr>
                <w:spacing w:val="-2"/>
              </w:rPr>
              <w:t>языковых</w:t>
            </w:r>
            <w:r>
              <w:tab/>
            </w:r>
            <w:r>
              <w:rPr>
                <w:spacing w:val="-2"/>
              </w:rPr>
              <w:t>средств</w:t>
            </w:r>
            <w:r>
              <w:tab/>
            </w:r>
            <w:r>
              <w:rPr>
                <w:spacing w:val="-5"/>
              </w:rPr>
              <w:t>для</w:t>
            </w:r>
            <w:r>
              <w:tab/>
            </w:r>
            <w:r>
              <w:rPr>
                <w:spacing w:val="-2"/>
              </w:rPr>
              <w:t>создания</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57"/>
                <w:tab w:val="left" w:pos="2180"/>
                <w:tab w:val="left" w:pos="3744"/>
                <w:tab w:val="left" w:pos="4164"/>
                <w:tab w:val="left" w:pos="5128"/>
                <w:tab w:val="left" w:pos="6011"/>
              </w:tabs>
              <w:spacing w:line="223" w:lineRule="exact"/>
            </w:pPr>
            <w:r>
              <w:rPr>
                <w:spacing w:val="-2"/>
              </w:rPr>
              <w:t>высказывания</w:t>
            </w:r>
            <w:r>
              <w:tab/>
            </w:r>
            <w:r>
              <w:rPr>
                <w:spacing w:val="-10"/>
              </w:rPr>
              <w:t>в</w:t>
            </w:r>
            <w:r>
              <w:tab/>
            </w:r>
            <w:r>
              <w:rPr>
                <w:spacing w:val="-2"/>
              </w:rPr>
              <w:t>соответствии</w:t>
            </w:r>
            <w:r>
              <w:tab/>
            </w:r>
            <w:r>
              <w:rPr>
                <w:spacing w:val="-10"/>
              </w:rPr>
              <w:t>с</w:t>
            </w:r>
            <w:r>
              <w:tab/>
            </w:r>
            <w:r>
              <w:rPr>
                <w:spacing w:val="-2"/>
              </w:rPr>
              <w:t>целью,</w:t>
            </w:r>
            <w:r>
              <w:tab/>
            </w:r>
            <w:r>
              <w:rPr>
                <w:spacing w:val="-2"/>
              </w:rPr>
              <w:t>темой</w:t>
            </w:r>
            <w:r>
              <w:tab/>
            </w:r>
            <w:r>
              <w:rPr>
                <w:spacing w:val="-10"/>
              </w:rPr>
              <w:t>и</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rPr>
                <w:spacing w:val="-2"/>
              </w:rPr>
              <w:t>коммуникативным</w:t>
            </w:r>
            <w:r>
              <w:rPr>
                <w:spacing w:val="16"/>
              </w:rPr>
              <w:t xml:space="preserve"> </w:t>
            </w:r>
            <w:r>
              <w:rPr>
                <w:spacing w:val="-2"/>
              </w:rPr>
              <w:t>замыслом.</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424"/>
                <w:tab w:val="left" w:pos="1906"/>
                <w:tab w:val="left" w:pos="2842"/>
                <w:tab w:val="left" w:pos="3736"/>
                <w:tab w:val="left" w:pos="5299"/>
              </w:tabs>
              <w:spacing w:line="223" w:lineRule="exact"/>
            </w:pPr>
            <w:r>
              <w:rPr>
                <w:spacing w:val="-2"/>
              </w:rPr>
              <w:t>Соблюдать</w:t>
            </w:r>
            <w:r>
              <w:tab/>
            </w:r>
            <w:r>
              <w:rPr>
                <w:spacing w:val="-5"/>
              </w:rPr>
              <w:t>на</w:t>
            </w:r>
            <w:r>
              <w:tab/>
            </w:r>
            <w:r>
              <w:rPr>
                <w:spacing w:val="-2"/>
              </w:rPr>
              <w:t>письме</w:t>
            </w:r>
            <w:r>
              <w:tab/>
            </w:r>
            <w:r>
              <w:rPr>
                <w:spacing w:val="-2"/>
              </w:rPr>
              <w:t>нормы</w:t>
            </w:r>
            <w:r>
              <w:tab/>
            </w:r>
            <w:r>
              <w:rPr>
                <w:spacing w:val="-2"/>
              </w:rPr>
              <w:t>современного</w:t>
            </w:r>
            <w:r>
              <w:tab/>
            </w:r>
            <w:r>
              <w:rPr>
                <w:spacing w:val="-2"/>
              </w:rPr>
              <w:t>русского</w:t>
            </w:r>
          </w:p>
        </w:tc>
        <w:tc>
          <w:tcPr>
            <w:tcW w:w="3688" w:type="dxa"/>
            <w:tcBorders>
              <w:top w:val="nil"/>
              <w:bottom w:val="nil"/>
            </w:tcBorders>
          </w:tcPr>
          <w:p w:rsidR="008977DE" w:rsidRDefault="008977DE">
            <w:pPr>
              <w:pStyle w:val="TableParagraph"/>
              <w:ind w:left="0"/>
              <w:rPr>
                <w:sz w:val="16"/>
              </w:rPr>
            </w:pPr>
          </w:p>
        </w:tc>
      </w:tr>
      <w:tr w:rsidR="008977DE">
        <w:trPr>
          <w:trHeight w:val="242"/>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2" w:lineRule="exact"/>
            </w:pPr>
            <w:r>
              <w:t>литературного</w:t>
            </w:r>
            <w:r>
              <w:rPr>
                <w:spacing w:val="15"/>
              </w:rPr>
              <w:t xml:space="preserve"> </w:t>
            </w:r>
            <w:r>
              <w:t>языка,</w:t>
            </w:r>
            <w:r>
              <w:rPr>
                <w:spacing w:val="16"/>
              </w:rPr>
              <w:t xml:space="preserve"> </w:t>
            </w:r>
            <w:r>
              <w:t>в</w:t>
            </w:r>
            <w:r>
              <w:rPr>
                <w:spacing w:val="15"/>
              </w:rPr>
              <w:t xml:space="preserve"> </w:t>
            </w:r>
            <w:r>
              <w:t>том</w:t>
            </w:r>
            <w:r>
              <w:rPr>
                <w:spacing w:val="15"/>
              </w:rPr>
              <w:t xml:space="preserve"> </w:t>
            </w:r>
            <w:r>
              <w:t>числе</w:t>
            </w:r>
            <w:r>
              <w:rPr>
                <w:spacing w:val="16"/>
              </w:rPr>
              <w:t xml:space="preserve"> </w:t>
            </w:r>
            <w:r>
              <w:t>во</w:t>
            </w:r>
            <w:r>
              <w:rPr>
                <w:spacing w:val="16"/>
              </w:rPr>
              <w:t xml:space="preserve"> </w:t>
            </w:r>
            <w:r>
              <w:t>время</w:t>
            </w:r>
            <w:r>
              <w:rPr>
                <w:spacing w:val="15"/>
              </w:rPr>
              <w:t xml:space="preserve"> </w:t>
            </w:r>
            <w:r>
              <w:t>списывания</w:t>
            </w:r>
            <w:r>
              <w:rPr>
                <w:spacing w:val="15"/>
              </w:rPr>
              <w:t xml:space="preserve"> </w:t>
            </w:r>
            <w:r>
              <w:rPr>
                <w:spacing w:val="-2"/>
              </w:rPr>
              <w:t>текста</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4" w:lineRule="exact"/>
            </w:pPr>
            <w:r>
              <w:t>объёмом</w:t>
            </w:r>
            <w:r>
              <w:rPr>
                <w:spacing w:val="71"/>
              </w:rPr>
              <w:t xml:space="preserve"> </w:t>
            </w:r>
            <w:r>
              <w:t>90–100</w:t>
            </w:r>
            <w:r>
              <w:rPr>
                <w:spacing w:val="73"/>
              </w:rPr>
              <w:t xml:space="preserve"> </w:t>
            </w:r>
            <w:r>
              <w:t>слов,</w:t>
            </w:r>
            <w:r>
              <w:rPr>
                <w:spacing w:val="73"/>
              </w:rPr>
              <w:t xml:space="preserve"> </w:t>
            </w:r>
            <w:r>
              <w:t>словарного</w:t>
            </w:r>
            <w:r>
              <w:rPr>
                <w:spacing w:val="72"/>
              </w:rPr>
              <w:t xml:space="preserve"> </w:t>
            </w:r>
            <w:r>
              <w:t>диктанта</w:t>
            </w:r>
            <w:r>
              <w:rPr>
                <w:spacing w:val="71"/>
              </w:rPr>
              <w:t xml:space="preserve"> </w:t>
            </w:r>
            <w:r>
              <w:t>объёмом</w:t>
            </w:r>
            <w:r>
              <w:rPr>
                <w:spacing w:val="74"/>
              </w:rPr>
              <w:t xml:space="preserve"> </w:t>
            </w:r>
            <w:r>
              <w:rPr>
                <w:spacing w:val="-2"/>
              </w:rPr>
              <w:t>15–20</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слов;</w:t>
            </w:r>
            <w:r>
              <w:rPr>
                <w:spacing w:val="-1"/>
              </w:rPr>
              <w:t xml:space="preserve"> </w:t>
            </w:r>
            <w:r>
              <w:t>диктанта на</w:t>
            </w:r>
            <w:r>
              <w:rPr>
                <w:spacing w:val="2"/>
              </w:rPr>
              <w:t xml:space="preserve"> </w:t>
            </w:r>
            <w:r>
              <w:t>основе связного</w:t>
            </w:r>
            <w:r>
              <w:rPr>
                <w:spacing w:val="2"/>
              </w:rPr>
              <w:t xml:space="preserve"> </w:t>
            </w:r>
            <w:r>
              <w:t>текста</w:t>
            </w:r>
            <w:r>
              <w:rPr>
                <w:spacing w:val="2"/>
              </w:rPr>
              <w:t xml:space="preserve"> </w:t>
            </w:r>
            <w:r>
              <w:t>объёмом 90–100</w:t>
            </w:r>
            <w:r>
              <w:rPr>
                <w:spacing w:val="2"/>
              </w:rPr>
              <w:t xml:space="preserve"> </w:t>
            </w:r>
            <w:r>
              <w:rPr>
                <w:spacing w:val="-2"/>
              </w:rPr>
              <w:t>слов,</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составленного</w:t>
            </w:r>
            <w:r>
              <w:rPr>
                <w:spacing w:val="4"/>
              </w:rPr>
              <w:t xml:space="preserve"> </w:t>
            </w:r>
            <w:r>
              <w:t>с</w:t>
            </w:r>
            <w:r>
              <w:rPr>
                <w:spacing w:val="7"/>
              </w:rPr>
              <w:t xml:space="preserve"> </w:t>
            </w:r>
            <w:r>
              <w:t>учётом</w:t>
            </w:r>
            <w:r>
              <w:rPr>
                <w:spacing w:val="7"/>
              </w:rPr>
              <w:t xml:space="preserve"> </w:t>
            </w:r>
            <w:r>
              <w:t>ранее</w:t>
            </w:r>
            <w:r>
              <w:rPr>
                <w:spacing w:val="7"/>
              </w:rPr>
              <w:t xml:space="preserve"> </w:t>
            </w:r>
            <w:r>
              <w:t>изученных</w:t>
            </w:r>
            <w:r>
              <w:rPr>
                <w:spacing w:val="7"/>
              </w:rPr>
              <w:t xml:space="preserve"> </w:t>
            </w:r>
            <w:r>
              <w:t>правил</w:t>
            </w:r>
            <w:r>
              <w:rPr>
                <w:spacing w:val="7"/>
              </w:rPr>
              <w:t xml:space="preserve"> </w:t>
            </w:r>
            <w:r>
              <w:rPr>
                <w:spacing w:val="-2"/>
              </w:rPr>
              <w:t>правописания</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(в</w:t>
            </w:r>
            <w:r>
              <w:rPr>
                <w:spacing w:val="30"/>
              </w:rPr>
              <w:t xml:space="preserve"> </w:t>
            </w:r>
            <w:r>
              <w:t>том</w:t>
            </w:r>
            <w:r>
              <w:rPr>
                <w:spacing w:val="30"/>
              </w:rPr>
              <w:t xml:space="preserve"> </w:t>
            </w:r>
            <w:r>
              <w:t>числе</w:t>
            </w:r>
            <w:r>
              <w:rPr>
                <w:spacing w:val="33"/>
              </w:rPr>
              <w:t xml:space="preserve"> </w:t>
            </w:r>
            <w:r>
              <w:t>содержащего</w:t>
            </w:r>
            <w:r>
              <w:rPr>
                <w:spacing w:val="31"/>
              </w:rPr>
              <w:t xml:space="preserve"> </w:t>
            </w:r>
            <w:r>
              <w:t>изученные</w:t>
            </w:r>
            <w:r>
              <w:rPr>
                <w:spacing w:val="32"/>
              </w:rPr>
              <w:t xml:space="preserve"> </w:t>
            </w:r>
            <w:r>
              <w:t>в</w:t>
            </w:r>
            <w:r>
              <w:rPr>
                <w:spacing w:val="31"/>
              </w:rPr>
              <w:t xml:space="preserve"> </w:t>
            </w:r>
            <w:r>
              <w:t>течение</w:t>
            </w:r>
            <w:r>
              <w:rPr>
                <w:spacing w:val="30"/>
              </w:rPr>
              <w:t xml:space="preserve"> </w:t>
            </w:r>
            <w:r>
              <w:t>первого</w:t>
            </w:r>
            <w:r>
              <w:rPr>
                <w:spacing w:val="32"/>
              </w:rPr>
              <w:t xml:space="preserve"> </w:t>
            </w:r>
            <w:r>
              <w:rPr>
                <w:spacing w:val="-4"/>
              </w:rPr>
              <w:t>года</w:t>
            </w:r>
          </w:p>
        </w:tc>
        <w:tc>
          <w:tcPr>
            <w:tcW w:w="3688" w:type="dxa"/>
            <w:tcBorders>
              <w:top w:val="nil"/>
              <w:bottom w:val="nil"/>
            </w:tcBorders>
          </w:tcPr>
          <w:p w:rsidR="008977DE" w:rsidRDefault="008977DE">
            <w:pPr>
              <w:pStyle w:val="TableParagraph"/>
              <w:ind w:left="0"/>
              <w:rPr>
                <w:sz w:val="16"/>
              </w:rPr>
            </w:pPr>
          </w:p>
        </w:tc>
      </w:tr>
      <w:tr w:rsidR="008977DE">
        <w:trPr>
          <w:trHeight w:val="242"/>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2" w:lineRule="exact"/>
            </w:pPr>
            <w:r>
              <w:t>обучения</w:t>
            </w:r>
            <w:r>
              <w:rPr>
                <w:spacing w:val="30"/>
              </w:rPr>
              <w:t xml:space="preserve">  </w:t>
            </w:r>
            <w:r>
              <w:t>орфограммы,</w:t>
            </w:r>
            <w:r>
              <w:rPr>
                <w:spacing w:val="30"/>
              </w:rPr>
              <w:t xml:space="preserve">  </w:t>
            </w:r>
            <w:r>
              <w:t>Федеральная</w:t>
            </w:r>
            <w:r>
              <w:rPr>
                <w:spacing w:val="29"/>
              </w:rPr>
              <w:t xml:space="preserve">  </w:t>
            </w:r>
            <w:r>
              <w:t>рабочая</w:t>
            </w:r>
            <w:r>
              <w:rPr>
                <w:spacing w:val="30"/>
              </w:rPr>
              <w:t xml:space="preserve">  </w:t>
            </w:r>
            <w:r>
              <w:t>программа</w:t>
            </w:r>
            <w:r>
              <w:rPr>
                <w:spacing w:val="31"/>
              </w:rPr>
              <w:t xml:space="preserve">  </w:t>
            </w:r>
            <w:r>
              <w:rPr>
                <w:spacing w:val="-10"/>
              </w:rPr>
              <w:t>|</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Русский</w:t>
            </w:r>
            <w:r>
              <w:rPr>
                <w:spacing w:val="32"/>
              </w:rPr>
              <w:t xml:space="preserve">  </w:t>
            </w:r>
            <w:r>
              <w:t>язык.</w:t>
            </w:r>
            <w:r>
              <w:rPr>
                <w:spacing w:val="33"/>
              </w:rPr>
              <w:t xml:space="preserve">  </w:t>
            </w:r>
            <w:r>
              <w:t>5–9</w:t>
            </w:r>
            <w:r>
              <w:rPr>
                <w:spacing w:val="32"/>
              </w:rPr>
              <w:t xml:space="preserve">  </w:t>
            </w:r>
            <w:r>
              <w:t>классы</w:t>
            </w:r>
            <w:r>
              <w:rPr>
                <w:spacing w:val="33"/>
              </w:rPr>
              <w:t xml:space="preserve">  </w:t>
            </w:r>
            <w:r>
              <w:t>32</w:t>
            </w:r>
            <w:r>
              <w:rPr>
                <w:spacing w:val="33"/>
              </w:rPr>
              <w:t xml:space="preserve">  </w:t>
            </w:r>
            <w:r>
              <w:t>пунктограммы</w:t>
            </w:r>
            <w:r>
              <w:rPr>
                <w:spacing w:val="32"/>
              </w:rPr>
              <w:t xml:space="preserve">  </w:t>
            </w:r>
            <w:r>
              <w:t>и</w:t>
            </w:r>
            <w:r>
              <w:rPr>
                <w:spacing w:val="32"/>
              </w:rPr>
              <w:t xml:space="preserve">  </w:t>
            </w:r>
            <w:r>
              <w:t>слова</w:t>
            </w:r>
            <w:r>
              <w:rPr>
                <w:spacing w:val="33"/>
              </w:rPr>
              <w:t xml:space="preserve">  </w:t>
            </w:r>
            <w:r>
              <w:rPr>
                <w:spacing w:val="-10"/>
              </w:rPr>
              <w:t>с</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непроверяемыми</w:t>
            </w:r>
            <w:r>
              <w:rPr>
                <w:spacing w:val="48"/>
              </w:rPr>
              <w:t xml:space="preserve"> </w:t>
            </w:r>
            <w:r>
              <w:t>написаниями),</w:t>
            </w:r>
            <w:r>
              <w:rPr>
                <w:spacing w:val="49"/>
              </w:rPr>
              <w:t xml:space="preserve"> </w:t>
            </w:r>
            <w:r>
              <w:t>уметь</w:t>
            </w:r>
            <w:r>
              <w:rPr>
                <w:spacing w:val="49"/>
              </w:rPr>
              <w:t xml:space="preserve"> </w:t>
            </w:r>
            <w:r>
              <w:t>пользоваться</w:t>
            </w:r>
            <w:r>
              <w:rPr>
                <w:spacing w:val="49"/>
              </w:rPr>
              <w:t xml:space="preserve"> </w:t>
            </w:r>
            <w:r>
              <w:rPr>
                <w:spacing w:val="-2"/>
              </w:rPr>
              <w:t>разными</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видами</w:t>
            </w:r>
            <w:r>
              <w:rPr>
                <w:spacing w:val="31"/>
              </w:rPr>
              <w:t xml:space="preserve"> </w:t>
            </w:r>
            <w:r>
              <w:t>лексических</w:t>
            </w:r>
            <w:r>
              <w:rPr>
                <w:spacing w:val="32"/>
              </w:rPr>
              <w:t xml:space="preserve"> </w:t>
            </w:r>
            <w:r>
              <w:t>словарей;</w:t>
            </w:r>
            <w:r>
              <w:rPr>
                <w:spacing w:val="32"/>
              </w:rPr>
              <w:t xml:space="preserve"> </w:t>
            </w:r>
            <w:r>
              <w:t>соблюдать</w:t>
            </w:r>
            <w:r>
              <w:rPr>
                <w:spacing w:val="31"/>
              </w:rPr>
              <w:t xml:space="preserve"> </w:t>
            </w:r>
            <w:r>
              <w:t>в</w:t>
            </w:r>
            <w:r>
              <w:rPr>
                <w:spacing w:val="31"/>
              </w:rPr>
              <w:t xml:space="preserve"> </w:t>
            </w:r>
            <w:r>
              <w:t>устной</w:t>
            </w:r>
            <w:r>
              <w:rPr>
                <w:spacing w:val="31"/>
              </w:rPr>
              <w:t xml:space="preserve"> </w:t>
            </w:r>
            <w:r>
              <w:t>речи</w:t>
            </w:r>
            <w:r>
              <w:rPr>
                <w:spacing w:val="31"/>
              </w:rPr>
              <w:t xml:space="preserve"> </w:t>
            </w:r>
            <w:r>
              <w:t>и</w:t>
            </w:r>
            <w:r>
              <w:rPr>
                <w:spacing w:val="32"/>
              </w:rPr>
              <w:t xml:space="preserve"> </w:t>
            </w:r>
            <w:r>
              <w:rPr>
                <w:spacing w:val="-5"/>
              </w:rPr>
              <w:t>на</w:t>
            </w:r>
          </w:p>
        </w:tc>
        <w:tc>
          <w:tcPr>
            <w:tcW w:w="3688" w:type="dxa"/>
            <w:tcBorders>
              <w:top w:val="nil"/>
              <w:bottom w:val="nil"/>
            </w:tcBorders>
          </w:tcPr>
          <w:p w:rsidR="008977DE" w:rsidRDefault="008977DE">
            <w:pPr>
              <w:pStyle w:val="TableParagraph"/>
              <w:ind w:left="0"/>
              <w:rPr>
                <w:sz w:val="16"/>
              </w:rPr>
            </w:pPr>
          </w:p>
        </w:tc>
      </w:tr>
      <w:tr w:rsidR="008977DE">
        <w:trPr>
          <w:trHeight w:val="249"/>
        </w:trPr>
        <w:tc>
          <w:tcPr>
            <w:tcW w:w="1136" w:type="dxa"/>
            <w:vMerge/>
            <w:tcBorders>
              <w:top w:val="nil"/>
            </w:tcBorders>
            <w:textDirection w:val="btLr"/>
          </w:tcPr>
          <w:p w:rsidR="008977DE" w:rsidRDefault="008977DE">
            <w:pPr>
              <w:rPr>
                <w:sz w:val="2"/>
                <w:szCs w:val="2"/>
              </w:rPr>
            </w:pPr>
          </w:p>
        </w:tc>
        <w:tc>
          <w:tcPr>
            <w:tcW w:w="6239" w:type="dxa"/>
            <w:tcBorders>
              <w:top w:val="nil"/>
            </w:tcBorders>
          </w:tcPr>
          <w:p w:rsidR="008977DE" w:rsidRDefault="005325C3">
            <w:pPr>
              <w:pStyle w:val="TableParagraph"/>
              <w:spacing w:line="229" w:lineRule="exact"/>
            </w:pPr>
            <w:r>
              <w:t>письме</w:t>
            </w:r>
            <w:r>
              <w:rPr>
                <w:spacing w:val="-6"/>
              </w:rPr>
              <w:t xml:space="preserve"> </w:t>
            </w:r>
            <w:r>
              <w:t>правила</w:t>
            </w:r>
            <w:r>
              <w:rPr>
                <w:spacing w:val="-8"/>
              </w:rPr>
              <w:t xml:space="preserve"> </w:t>
            </w:r>
            <w:r>
              <w:t>речевого</w:t>
            </w:r>
            <w:r>
              <w:rPr>
                <w:spacing w:val="-7"/>
              </w:rPr>
              <w:t xml:space="preserve"> </w:t>
            </w:r>
            <w:r>
              <w:rPr>
                <w:spacing w:val="-2"/>
              </w:rPr>
              <w:t>этикета.</w:t>
            </w:r>
          </w:p>
        </w:tc>
        <w:tc>
          <w:tcPr>
            <w:tcW w:w="3688" w:type="dxa"/>
            <w:tcBorders>
              <w:top w:val="nil"/>
            </w:tcBorders>
          </w:tcPr>
          <w:p w:rsidR="008977DE" w:rsidRDefault="008977DE">
            <w:pPr>
              <w:pStyle w:val="TableParagraph"/>
              <w:ind w:left="0"/>
              <w:rPr>
                <w:sz w:val="18"/>
              </w:rPr>
            </w:pPr>
          </w:p>
        </w:tc>
      </w:tr>
      <w:tr w:rsidR="008977DE">
        <w:trPr>
          <w:trHeight w:val="249"/>
        </w:trPr>
        <w:tc>
          <w:tcPr>
            <w:tcW w:w="1136" w:type="dxa"/>
            <w:vMerge/>
            <w:tcBorders>
              <w:top w:val="nil"/>
            </w:tcBorders>
            <w:textDirection w:val="btLr"/>
          </w:tcPr>
          <w:p w:rsidR="008977DE" w:rsidRDefault="008977DE">
            <w:pPr>
              <w:rPr>
                <w:sz w:val="2"/>
                <w:szCs w:val="2"/>
              </w:rPr>
            </w:pPr>
          </w:p>
        </w:tc>
        <w:tc>
          <w:tcPr>
            <w:tcW w:w="6239" w:type="dxa"/>
            <w:tcBorders>
              <w:bottom w:val="nil"/>
            </w:tcBorders>
          </w:tcPr>
          <w:p w:rsidR="008977DE" w:rsidRDefault="005325C3">
            <w:pPr>
              <w:pStyle w:val="TableParagraph"/>
              <w:spacing w:line="229" w:lineRule="exact"/>
              <w:rPr>
                <w:b/>
              </w:rPr>
            </w:pPr>
            <w:r>
              <w:rPr>
                <w:b/>
                <w:spacing w:val="-2"/>
              </w:rPr>
              <w:t>Текст</w:t>
            </w:r>
          </w:p>
        </w:tc>
        <w:tc>
          <w:tcPr>
            <w:tcW w:w="3688" w:type="dxa"/>
            <w:tcBorders>
              <w:bottom w:val="nil"/>
            </w:tcBorders>
          </w:tcPr>
          <w:p w:rsidR="008977DE" w:rsidRDefault="005325C3">
            <w:pPr>
              <w:pStyle w:val="TableParagraph"/>
              <w:spacing w:line="229" w:lineRule="exact"/>
              <w:ind w:left="159" w:right="154"/>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46"/>
        </w:trPr>
        <w:tc>
          <w:tcPr>
            <w:tcW w:w="1136" w:type="dxa"/>
            <w:vMerge/>
            <w:tcBorders>
              <w:top w:val="nil"/>
            </w:tcBorders>
            <w:textDirection w:val="btLr"/>
          </w:tcPr>
          <w:p w:rsidR="008977DE" w:rsidRDefault="008977DE">
            <w:pPr>
              <w:rPr>
                <w:sz w:val="2"/>
                <w:szCs w:val="2"/>
              </w:rPr>
            </w:pPr>
          </w:p>
        </w:tc>
        <w:tc>
          <w:tcPr>
            <w:tcW w:w="6239" w:type="dxa"/>
            <w:tcBorders>
              <w:top w:val="nil"/>
            </w:tcBorders>
          </w:tcPr>
          <w:p w:rsidR="008977DE" w:rsidRDefault="005325C3">
            <w:pPr>
              <w:pStyle w:val="TableParagraph"/>
              <w:spacing w:line="227" w:lineRule="exact"/>
            </w:pPr>
            <w:r>
              <w:t>Распознавать</w:t>
            </w:r>
            <w:r>
              <w:rPr>
                <w:spacing w:val="57"/>
                <w:w w:val="150"/>
              </w:rPr>
              <w:t xml:space="preserve"> </w:t>
            </w:r>
            <w:r>
              <w:t>основные</w:t>
            </w:r>
            <w:r>
              <w:rPr>
                <w:spacing w:val="58"/>
                <w:w w:val="150"/>
              </w:rPr>
              <w:t xml:space="preserve"> </w:t>
            </w:r>
            <w:r>
              <w:t>признаки</w:t>
            </w:r>
            <w:r>
              <w:rPr>
                <w:spacing w:val="60"/>
                <w:w w:val="150"/>
              </w:rPr>
              <w:t xml:space="preserve"> </w:t>
            </w:r>
            <w:r>
              <w:t>текста,</w:t>
            </w:r>
            <w:r>
              <w:rPr>
                <w:spacing w:val="60"/>
                <w:w w:val="150"/>
              </w:rPr>
              <w:t xml:space="preserve"> </w:t>
            </w:r>
            <w:r>
              <w:t>членить</w:t>
            </w:r>
            <w:r>
              <w:rPr>
                <w:spacing w:val="60"/>
                <w:w w:val="150"/>
              </w:rPr>
              <w:t xml:space="preserve"> </w:t>
            </w:r>
            <w:r>
              <w:t>текст</w:t>
            </w:r>
            <w:r>
              <w:rPr>
                <w:spacing w:val="60"/>
                <w:w w:val="150"/>
              </w:rPr>
              <w:t xml:space="preserve"> </w:t>
            </w:r>
            <w:r>
              <w:rPr>
                <w:spacing w:val="-5"/>
              </w:rPr>
              <w:t>на</w:t>
            </w:r>
          </w:p>
        </w:tc>
        <w:tc>
          <w:tcPr>
            <w:tcW w:w="3688" w:type="dxa"/>
            <w:tcBorders>
              <w:top w:val="nil"/>
            </w:tcBorders>
          </w:tcPr>
          <w:p w:rsidR="008977DE" w:rsidRDefault="005325C3">
            <w:pPr>
              <w:pStyle w:val="TableParagraph"/>
              <w:spacing w:line="227"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bl>
    <w:p w:rsidR="008977DE" w:rsidRDefault="008977DE">
      <w:pPr>
        <w:pStyle w:val="TableParagraph"/>
        <w:spacing w:line="227" w:lineRule="exact"/>
        <w:jc w:val="center"/>
        <w:sectPr w:rsidR="008977DE">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45"/>
        </w:trPr>
        <w:tc>
          <w:tcPr>
            <w:tcW w:w="1136" w:type="dxa"/>
            <w:vMerge w:val="restart"/>
          </w:tcPr>
          <w:p w:rsidR="008977DE" w:rsidRDefault="008977DE">
            <w:pPr>
              <w:pStyle w:val="TableParagraph"/>
              <w:ind w:left="0"/>
            </w:pPr>
          </w:p>
        </w:tc>
        <w:tc>
          <w:tcPr>
            <w:tcW w:w="6239" w:type="dxa"/>
            <w:tcBorders>
              <w:bottom w:val="nil"/>
            </w:tcBorders>
          </w:tcPr>
          <w:p w:rsidR="008977DE" w:rsidRDefault="005325C3">
            <w:pPr>
              <w:pStyle w:val="TableParagraph"/>
              <w:spacing w:line="225" w:lineRule="exact"/>
            </w:pPr>
            <w:r>
              <w:t>композиционно</w:t>
            </w:r>
            <w:r>
              <w:rPr>
                <w:spacing w:val="71"/>
                <w:w w:val="150"/>
              </w:rPr>
              <w:t xml:space="preserve"> </w:t>
            </w:r>
            <w:r>
              <w:t>-</w:t>
            </w:r>
            <w:r>
              <w:rPr>
                <w:spacing w:val="70"/>
                <w:w w:val="150"/>
              </w:rPr>
              <w:t xml:space="preserve"> </w:t>
            </w:r>
            <w:r>
              <w:t>смысловые</w:t>
            </w:r>
            <w:r>
              <w:rPr>
                <w:spacing w:val="71"/>
                <w:w w:val="150"/>
              </w:rPr>
              <w:t xml:space="preserve"> </w:t>
            </w:r>
            <w:r>
              <w:t>части</w:t>
            </w:r>
            <w:r>
              <w:rPr>
                <w:spacing w:val="69"/>
                <w:w w:val="150"/>
              </w:rPr>
              <w:t xml:space="preserve"> </w:t>
            </w:r>
            <w:r>
              <w:t>(абзацы);</w:t>
            </w:r>
            <w:r>
              <w:rPr>
                <w:spacing w:val="69"/>
                <w:w w:val="150"/>
              </w:rPr>
              <w:t xml:space="preserve"> </w:t>
            </w:r>
            <w:r>
              <w:rPr>
                <w:spacing w:val="-2"/>
              </w:rPr>
              <w:t>распознавать</w:t>
            </w:r>
          </w:p>
        </w:tc>
        <w:tc>
          <w:tcPr>
            <w:tcW w:w="3688" w:type="dxa"/>
            <w:vMerge w:val="restart"/>
          </w:tcPr>
          <w:p w:rsidR="008977DE" w:rsidRDefault="008977DE">
            <w:pPr>
              <w:pStyle w:val="TableParagraph"/>
              <w:ind w:left="0"/>
            </w:pPr>
          </w:p>
        </w:tc>
      </w:tr>
      <w:tr w:rsidR="008977DE">
        <w:trPr>
          <w:trHeight w:val="24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2" w:lineRule="exact"/>
            </w:pPr>
            <w:r>
              <w:t>средства</w:t>
            </w:r>
            <w:r>
              <w:rPr>
                <w:spacing w:val="54"/>
              </w:rPr>
              <w:t xml:space="preserve"> </w:t>
            </w:r>
            <w:r>
              <w:t>связи</w:t>
            </w:r>
            <w:r>
              <w:rPr>
                <w:spacing w:val="57"/>
              </w:rPr>
              <w:t xml:space="preserve"> </w:t>
            </w:r>
            <w:r>
              <w:t>предложений</w:t>
            </w:r>
            <w:r>
              <w:rPr>
                <w:spacing w:val="57"/>
              </w:rPr>
              <w:t xml:space="preserve"> </w:t>
            </w:r>
            <w:r>
              <w:t>и</w:t>
            </w:r>
            <w:r>
              <w:rPr>
                <w:spacing w:val="58"/>
              </w:rPr>
              <w:t xml:space="preserve"> </w:t>
            </w:r>
            <w:r>
              <w:t>частей</w:t>
            </w:r>
            <w:r>
              <w:rPr>
                <w:spacing w:val="58"/>
              </w:rPr>
              <w:t xml:space="preserve"> </w:t>
            </w:r>
            <w:r>
              <w:t>текста</w:t>
            </w:r>
            <w:r>
              <w:rPr>
                <w:spacing w:val="56"/>
              </w:rPr>
              <w:t xml:space="preserve"> </w:t>
            </w:r>
            <w:r>
              <w:t>(формы</w:t>
            </w:r>
            <w:r>
              <w:rPr>
                <w:spacing w:val="56"/>
              </w:rPr>
              <w:t xml:space="preserve"> </w:t>
            </w:r>
            <w:r>
              <w:rPr>
                <w:spacing w:val="-2"/>
              </w:rPr>
              <w:t>слова,</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06"/>
                <w:tab w:val="left" w:pos="2722"/>
                <w:tab w:val="left" w:pos="4088"/>
                <w:tab w:val="left" w:pos="5429"/>
              </w:tabs>
              <w:spacing w:line="223" w:lineRule="exact"/>
            </w:pPr>
            <w:r>
              <w:rPr>
                <w:spacing w:val="-2"/>
              </w:rPr>
              <w:t>однокоренные</w:t>
            </w:r>
            <w:r>
              <w:tab/>
            </w:r>
            <w:r>
              <w:rPr>
                <w:spacing w:val="-2"/>
              </w:rPr>
              <w:t>слова,</w:t>
            </w:r>
            <w:r>
              <w:tab/>
            </w:r>
            <w:r>
              <w:rPr>
                <w:spacing w:val="-2"/>
              </w:rPr>
              <w:t>синонимы,</w:t>
            </w:r>
            <w:r>
              <w:tab/>
            </w:r>
            <w:r>
              <w:rPr>
                <w:spacing w:val="-2"/>
              </w:rPr>
              <w:t>антонимы,</w:t>
            </w:r>
            <w:r>
              <w:tab/>
            </w:r>
            <w:r>
              <w:rPr>
                <w:spacing w:val="-2"/>
              </w:rPr>
              <w:t>личные</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местоимения,</w:t>
            </w:r>
            <w:r>
              <w:rPr>
                <w:spacing w:val="37"/>
              </w:rPr>
              <w:t xml:space="preserve">  </w:t>
            </w:r>
            <w:r>
              <w:t>повтор</w:t>
            </w:r>
            <w:r>
              <w:rPr>
                <w:spacing w:val="36"/>
              </w:rPr>
              <w:t xml:space="preserve">  </w:t>
            </w:r>
            <w:r>
              <w:t>слова),</w:t>
            </w:r>
            <w:r>
              <w:rPr>
                <w:spacing w:val="38"/>
              </w:rPr>
              <w:t xml:space="preserve">  </w:t>
            </w:r>
            <w:r>
              <w:t>применять</w:t>
            </w:r>
            <w:r>
              <w:rPr>
                <w:spacing w:val="37"/>
              </w:rPr>
              <w:t xml:space="preserve">  </w:t>
            </w:r>
            <w:r>
              <w:t>эти</w:t>
            </w:r>
            <w:r>
              <w:rPr>
                <w:spacing w:val="37"/>
              </w:rPr>
              <w:t xml:space="preserve">  </w:t>
            </w:r>
            <w:r>
              <w:t>знания</w:t>
            </w:r>
            <w:r>
              <w:rPr>
                <w:spacing w:val="38"/>
              </w:rPr>
              <w:t xml:space="preserve">  </w:t>
            </w:r>
            <w:r>
              <w:rPr>
                <w:spacing w:val="-5"/>
              </w:rPr>
              <w:t>при</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создании</w:t>
            </w:r>
            <w:r>
              <w:rPr>
                <w:spacing w:val="-6"/>
              </w:rPr>
              <w:t xml:space="preserve"> </w:t>
            </w:r>
            <w:r>
              <w:t>собственного</w:t>
            </w:r>
            <w:r>
              <w:rPr>
                <w:spacing w:val="-5"/>
              </w:rPr>
              <w:t xml:space="preserve"> </w:t>
            </w:r>
            <w:r>
              <w:t>текста</w:t>
            </w:r>
            <w:r>
              <w:rPr>
                <w:spacing w:val="-6"/>
              </w:rPr>
              <w:t xml:space="preserve"> </w:t>
            </w:r>
            <w:r>
              <w:t>(устного</w:t>
            </w:r>
            <w:r>
              <w:rPr>
                <w:spacing w:val="-5"/>
              </w:rPr>
              <w:t xml:space="preserve"> </w:t>
            </w:r>
            <w:r>
              <w:t>и</w:t>
            </w:r>
            <w:r>
              <w:rPr>
                <w:spacing w:val="-5"/>
              </w:rPr>
              <w:t xml:space="preserve"> </w:t>
            </w:r>
            <w:r>
              <w:rPr>
                <w:spacing w:val="-2"/>
              </w:rPr>
              <w:t>письменного).</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Проводить</w:t>
            </w:r>
            <w:r>
              <w:rPr>
                <w:spacing w:val="65"/>
                <w:w w:val="150"/>
              </w:rPr>
              <w:t xml:space="preserve"> </w:t>
            </w:r>
            <w:r>
              <w:t>смысловой</w:t>
            </w:r>
            <w:r>
              <w:rPr>
                <w:spacing w:val="63"/>
                <w:w w:val="150"/>
              </w:rPr>
              <w:t xml:space="preserve"> </w:t>
            </w:r>
            <w:r>
              <w:t>анализ</w:t>
            </w:r>
            <w:r>
              <w:rPr>
                <w:spacing w:val="65"/>
                <w:w w:val="150"/>
              </w:rPr>
              <w:t xml:space="preserve"> </w:t>
            </w:r>
            <w:r>
              <w:t>текста,</w:t>
            </w:r>
            <w:r>
              <w:rPr>
                <w:spacing w:val="66"/>
                <w:w w:val="150"/>
              </w:rPr>
              <w:t xml:space="preserve"> </w:t>
            </w:r>
            <w:r>
              <w:t>его</w:t>
            </w:r>
            <w:r>
              <w:rPr>
                <w:spacing w:val="66"/>
                <w:w w:val="150"/>
              </w:rPr>
              <w:t xml:space="preserve"> </w:t>
            </w:r>
            <w:r>
              <w:rPr>
                <w:spacing w:val="-2"/>
              </w:rPr>
              <w:t>композиционных</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особенностей,</w:t>
            </w:r>
            <w:r>
              <w:rPr>
                <w:spacing w:val="-8"/>
              </w:rPr>
              <w:t xml:space="preserve"> </w:t>
            </w:r>
            <w:r>
              <w:t>определять</w:t>
            </w:r>
            <w:r>
              <w:rPr>
                <w:spacing w:val="-4"/>
              </w:rPr>
              <w:t xml:space="preserve"> </w:t>
            </w:r>
            <w:r>
              <w:t>количество</w:t>
            </w:r>
            <w:r>
              <w:rPr>
                <w:spacing w:val="-5"/>
              </w:rPr>
              <w:t xml:space="preserve"> </w:t>
            </w:r>
            <w:r>
              <w:t>микротем</w:t>
            </w:r>
            <w:r>
              <w:rPr>
                <w:spacing w:val="-5"/>
              </w:rPr>
              <w:t xml:space="preserve"> </w:t>
            </w:r>
            <w:r>
              <w:t>и</w:t>
            </w:r>
            <w:r>
              <w:rPr>
                <w:spacing w:val="-7"/>
              </w:rPr>
              <w:t xml:space="preserve"> </w:t>
            </w:r>
            <w:r>
              <w:rPr>
                <w:spacing w:val="-2"/>
              </w:rPr>
              <w:t>абзацев.</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Характеризовать</w:t>
            </w:r>
            <w:r>
              <w:rPr>
                <w:spacing w:val="37"/>
              </w:rPr>
              <w:t xml:space="preserve">  </w:t>
            </w:r>
            <w:r>
              <w:t>текст</w:t>
            </w:r>
            <w:r>
              <w:rPr>
                <w:spacing w:val="37"/>
              </w:rPr>
              <w:t xml:space="preserve">  </w:t>
            </w:r>
            <w:r>
              <w:t>с</w:t>
            </w:r>
            <w:r>
              <w:rPr>
                <w:spacing w:val="38"/>
              </w:rPr>
              <w:t xml:space="preserve">  </w:t>
            </w:r>
            <w:r>
              <w:t>точки</w:t>
            </w:r>
            <w:r>
              <w:rPr>
                <w:spacing w:val="38"/>
              </w:rPr>
              <w:t xml:space="preserve">  </w:t>
            </w:r>
            <w:r>
              <w:t>зрения</w:t>
            </w:r>
            <w:r>
              <w:rPr>
                <w:spacing w:val="37"/>
              </w:rPr>
              <w:t xml:space="preserve">  </w:t>
            </w:r>
            <w:r>
              <w:t>его</w:t>
            </w:r>
            <w:r>
              <w:rPr>
                <w:spacing w:val="38"/>
              </w:rPr>
              <w:t xml:space="preserve">  </w:t>
            </w:r>
            <w:r>
              <w:rPr>
                <w:spacing w:val="-2"/>
              </w:rPr>
              <w:t>соответствия</w:t>
            </w:r>
          </w:p>
        </w:tc>
        <w:tc>
          <w:tcPr>
            <w:tcW w:w="3688" w:type="dxa"/>
            <w:vMerge/>
            <w:tcBorders>
              <w:top w:val="nil"/>
            </w:tcBorders>
          </w:tcPr>
          <w:p w:rsidR="008977DE" w:rsidRDefault="008977DE">
            <w:pPr>
              <w:rPr>
                <w:sz w:val="2"/>
                <w:szCs w:val="2"/>
              </w:rPr>
            </w:pPr>
          </w:p>
        </w:tc>
      </w:tr>
      <w:tr w:rsidR="008977DE">
        <w:trPr>
          <w:trHeight w:val="24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12"/>
                <w:tab w:val="left" w:pos="2559"/>
                <w:tab w:val="left" w:pos="3663"/>
                <w:tab w:val="left" w:pos="4455"/>
                <w:tab w:val="left" w:pos="5460"/>
              </w:tabs>
              <w:spacing w:line="222" w:lineRule="exact"/>
            </w:pPr>
            <w:r>
              <w:rPr>
                <w:spacing w:val="-2"/>
              </w:rPr>
              <w:t>основным</w:t>
            </w:r>
            <w:r>
              <w:tab/>
            </w:r>
            <w:r>
              <w:rPr>
                <w:spacing w:val="-2"/>
              </w:rPr>
              <w:t>признакам</w:t>
            </w:r>
            <w:r>
              <w:tab/>
            </w:r>
            <w:r>
              <w:rPr>
                <w:spacing w:val="-2"/>
              </w:rPr>
              <w:t>(наличие</w:t>
            </w:r>
            <w:r>
              <w:tab/>
            </w:r>
            <w:r>
              <w:rPr>
                <w:spacing w:val="-2"/>
              </w:rPr>
              <w:t>темы,</w:t>
            </w:r>
            <w:r>
              <w:tab/>
            </w:r>
            <w:r>
              <w:rPr>
                <w:spacing w:val="-2"/>
              </w:rPr>
              <w:t>главной</w:t>
            </w:r>
            <w:r>
              <w:tab/>
            </w:r>
            <w:r>
              <w:rPr>
                <w:spacing w:val="-2"/>
              </w:rPr>
              <w:t>мысли,</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34"/>
                <w:tab w:val="left" w:pos="2936"/>
                <w:tab w:val="left" w:pos="4649"/>
                <w:tab w:val="left" w:pos="6009"/>
              </w:tabs>
              <w:spacing w:line="223" w:lineRule="exact"/>
            </w:pPr>
            <w:r>
              <w:rPr>
                <w:spacing w:val="-2"/>
              </w:rPr>
              <w:t>грамматической</w:t>
            </w:r>
            <w:r>
              <w:tab/>
            </w:r>
            <w:r>
              <w:rPr>
                <w:spacing w:val="-4"/>
              </w:rPr>
              <w:t>связи</w:t>
            </w:r>
            <w:r>
              <w:tab/>
            </w:r>
            <w:r>
              <w:rPr>
                <w:spacing w:val="-2"/>
              </w:rPr>
              <w:t>предложений,</w:t>
            </w:r>
            <w:r>
              <w:tab/>
            </w:r>
            <w:r>
              <w:rPr>
                <w:spacing w:val="-2"/>
              </w:rPr>
              <w:t>цельности</w:t>
            </w:r>
            <w:r>
              <w:tab/>
            </w:r>
            <w:r>
              <w:rPr>
                <w:spacing w:val="-10"/>
              </w:rPr>
              <w:t>и</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14"/>
                <w:tab w:val="left" w:pos="3633"/>
                <w:tab w:val="left" w:pos="4040"/>
                <w:tab w:val="left" w:pos="4888"/>
                <w:tab w:val="left" w:pos="5831"/>
              </w:tabs>
              <w:spacing w:line="223" w:lineRule="exact"/>
            </w:pPr>
            <w:r>
              <w:rPr>
                <w:spacing w:val="-2"/>
              </w:rPr>
              <w:t>относительной</w:t>
            </w:r>
            <w:r>
              <w:tab/>
            </w:r>
            <w:r>
              <w:rPr>
                <w:spacing w:val="-2"/>
              </w:rPr>
              <w:t>законченности),</w:t>
            </w:r>
            <w:r>
              <w:tab/>
            </w:r>
            <w:r>
              <w:rPr>
                <w:spacing w:val="-10"/>
              </w:rPr>
              <w:t>с</w:t>
            </w:r>
            <w:r>
              <w:tab/>
            </w:r>
            <w:r>
              <w:rPr>
                <w:spacing w:val="-4"/>
              </w:rPr>
              <w:t>точки</w:t>
            </w:r>
            <w:r>
              <w:tab/>
            </w:r>
            <w:r>
              <w:rPr>
                <w:spacing w:val="-2"/>
              </w:rPr>
              <w:t>зрения</w:t>
            </w:r>
            <w:r>
              <w:tab/>
            </w:r>
            <w:r>
              <w:rPr>
                <w:spacing w:val="-5"/>
              </w:rPr>
              <w:t>его</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принадлежности</w:t>
            </w:r>
            <w:r>
              <w:rPr>
                <w:spacing w:val="-13"/>
              </w:rPr>
              <w:t xml:space="preserve"> </w:t>
            </w:r>
            <w:r>
              <w:t>к</w:t>
            </w:r>
            <w:r>
              <w:rPr>
                <w:spacing w:val="-8"/>
              </w:rPr>
              <w:t xml:space="preserve"> </w:t>
            </w:r>
            <w:r>
              <w:t>функционально-смысловому</w:t>
            </w:r>
            <w:r>
              <w:rPr>
                <w:spacing w:val="-11"/>
              </w:rPr>
              <w:t xml:space="preserve"> </w:t>
            </w:r>
            <w:r>
              <w:t>типу</w:t>
            </w:r>
            <w:r>
              <w:rPr>
                <w:spacing w:val="-11"/>
              </w:rPr>
              <w:t xml:space="preserve"> </w:t>
            </w:r>
            <w:r>
              <w:rPr>
                <w:spacing w:val="-2"/>
              </w:rPr>
              <w:t>речи.</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Использовать</w:t>
            </w:r>
            <w:r>
              <w:rPr>
                <w:spacing w:val="-7"/>
              </w:rPr>
              <w:t xml:space="preserve"> </w:t>
            </w:r>
            <w:r>
              <w:t>знание</w:t>
            </w:r>
            <w:r>
              <w:rPr>
                <w:spacing w:val="-8"/>
              </w:rPr>
              <w:t xml:space="preserve"> </w:t>
            </w:r>
            <w:r>
              <w:t>основных</w:t>
            </w:r>
            <w:r>
              <w:rPr>
                <w:spacing w:val="-7"/>
              </w:rPr>
              <w:t xml:space="preserve"> </w:t>
            </w:r>
            <w:r>
              <w:t>признаков</w:t>
            </w:r>
            <w:r>
              <w:rPr>
                <w:spacing w:val="-7"/>
              </w:rPr>
              <w:t xml:space="preserve"> </w:t>
            </w:r>
            <w:r>
              <w:t>текста,</w:t>
            </w:r>
            <w:r>
              <w:rPr>
                <w:spacing w:val="-7"/>
              </w:rPr>
              <w:t xml:space="preserve"> </w:t>
            </w:r>
            <w:r>
              <w:rPr>
                <w:spacing w:val="-2"/>
              </w:rPr>
              <w:t>особенностей</w:t>
            </w:r>
          </w:p>
        </w:tc>
        <w:tc>
          <w:tcPr>
            <w:tcW w:w="3688" w:type="dxa"/>
            <w:vMerge/>
            <w:tcBorders>
              <w:top w:val="nil"/>
            </w:tcBorders>
          </w:tcPr>
          <w:p w:rsidR="008977DE" w:rsidRDefault="008977DE">
            <w:pPr>
              <w:rPr>
                <w:sz w:val="2"/>
                <w:szCs w:val="2"/>
              </w:rPr>
            </w:pPr>
          </w:p>
        </w:tc>
      </w:tr>
      <w:tr w:rsidR="008977DE">
        <w:trPr>
          <w:trHeight w:val="24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969"/>
                <w:tab w:val="left" w:pos="3763"/>
                <w:tab w:val="left" w:pos="4502"/>
              </w:tabs>
              <w:spacing w:line="222" w:lineRule="exact"/>
            </w:pPr>
            <w:r>
              <w:rPr>
                <w:spacing w:val="-2"/>
              </w:rPr>
              <w:t>функционально-смысловых</w:t>
            </w:r>
            <w:r>
              <w:tab/>
            </w:r>
            <w:r>
              <w:rPr>
                <w:spacing w:val="-4"/>
              </w:rPr>
              <w:t>типов</w:t>
            </w:r>
            <w:r>
              <w:tab/>
            </w:r>
            <w:r>
              <w:rPr>
                <w:spacing w:val="-2"/>
              </w:rPr>
              <w:t>речи,</w:t>
            </w:r>
            <w:r>
              <w:tab/>
            </w:r>
            <w:r>
              <w:rPr>
                <w:spacing w:val="-2"/>
              </w:rPr>
              <w:t>функциональных</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разновидностей</w:t>
            </w:r>
            <w:r>
              <w:rPr>
                <w:spacing w:val="49"/>
              </w:rPr>
              <w:t xml:space="preserve"> </w:t>
            </w:r>
            <w:r>
              <w:t>языка</w:t>
            </w:r>
            <w:r>
              <w:rPr>
                <w:spacing w:val="50"/>
              </w:rPr>
              <w:t xml:space="preserve"> </w:t>
            </w:r>
            <w:r>
              <w:t>в</w:t>
            </w:r>
            <w:r>
              <w:rPr>
                <w:spacing w:val="46"/>
              </w:rPr>
              <w:t xml:space="preserve"> </w:t>
            </w:r>
            <w:r>
              <w:t>практике</w:t>
            </w:r>
            <w:r>
              <w:rPr>
                <w:spacing w:val="51"/>
              </w:rPr>
              <w:t xml:space="preserve"> </w:t>
            </w:r>
            <w:r>
              <w:t>создания</w:t>
            </w:r>
            <w:r>
              <w:rPr>
                <w:spacing w:val="49"/>
              </w:rPr>
              <w:t xml:space="preserve"> </w:t>
            </w:r>
            <w:r>
              <w:t>текста</w:t>
            </w:r>
            <w:r>
              <w:rPr>
                <w:spacing w:val="49"/>
              </w:rPr>
              <w:t xml:space="preserve"> </w:t>
            </w:r>
            <w:r>
              <w:t>(в</w:t>
            </w:r>
            <w:r>
              <w:rPr>
                <w:spacing w:val="49"/>
              </w:rPr>
              <w:t xml:space="preserve"> </w:t>
            </w:r>
            <w:r>
              <w:rPr>
                <w:spacing w:val="-2"/>
              </w:rPr>
              <w:t>рамках</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rPr>
                <w:spacing w:val="-2"/>
              </w:rPr>
              <w:t>изученного).</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Применять</w:t>
            </w:r>
            <w:r>
              <w:rPr>
                <w:spacing w:val="8"/>
              </w:rPr>
              <w:t xml:space="preserve"> </w:t>
            </w:r>
            <w:r>
              <w:t>знание</w:t>
            </w:r>
            <w:r>
              <w:rPr>
                <w:spacing w:val="9"/>
              </w:rPr>
              <w:t xml:space="preserve"> </w:t>
            </w:r>
            <w:r>
              <w:t>основных</w:t>
            </w:r>
            <w:r>
              <w:rPr>
                <w:spacing w:val="9"/>
              </w:rPr>
              <w:t xml:space="preserve"> </w:t>
            </w:r>
            <w:r>
              <w:t>признаков</w:t>
            </w:r>
            <w:r>
              <w:rPr>
                <w:spacing w:val="9"/>
              </w:rPr>
              <w:t xml:space="preserve"> </w:t>
            </w:r>
            <w:r>
              <w:t>текста</w:t>
            </w:r>
            <w:r>
              <w:rPr>
                <w:spacing w:val="9"/>
              </w:rPr>
              <w:t xml:space="preserve"> </w:t>
            </w:r>
            <w:r>
              <w:rPr>
                <w:spacing w:val="-2"/>
              </w:rPr>
              <w:t>(повествование)</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в</w:t>
            </w:r>
            <w:r>
              <w:rPr>
                <w:spacing w:val="-2"/>
              </w:rPr>
              <w:t xml:space="preserve"> </w:t>
            </w:r>
            <w:r>
              <w:t>практике</w:t>
            </w:r>
            <w:r>
              <w:rPr>
                <w:spacing w:val="-2"/>
              </w:rPr>
              <w:t xml:space="preserve"> </w:t>
            </w:r>
            <w:r>
              <w:t>его</w:t>
            </w:r>
            <w:r>
              <w:rPr>
                <w:spacing w:val="-3"/>
              </w:rPr>
              <w:t xml:space="preserve"> </w:t>
            </w:r>
            <w:r>
              <w:rPr>
                <w:spacing w:val="-2"/>
              </w:rPr>
              <w:t>создания.</w:t>
            </w:r>
          </w:p>
        </w:tc>
        <w:tc>
          <w:tcPr>
            <w:tcW w:w="3688" w:type="dxa"/>
            <w:vMerge/>
            <w:tcBorders>
              <w:top w:val="nil"/>
            </w:tcBorders>
          </w:tcPr>
          <w:p w:rsidR="008977DE" w:rsidRDefault="008977DE">
            <w:pPr>
              <w:rPr>
                <w:sz w:val="2"/>
                <w:szCs w:val="2"/>
              </w:rPr>
            </w:pPr>
          </w:p>
        </w:tc>
      </w:tr>
      <w:tr w:rsidR="008977DE">
        <w:trPr>
          <w:trHeight w:val="24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2" w:lineRule="exact"/>
            </w:pPr>
            <w:r>
              <w:t>Создавать</w:t>
            </w:r>
            <w:r>
              <w:rPr>
                <w:spacing w:val="72"/>
              </w:rPr>
              <w:t xml:space="preserve"> </w:t>
            </w:r>
            <w:r>
              <w:t>тексты-повествования</w:t>
            </w:r>
            <w:r>
              <w:rPr>
                <w:spacing w:val="71"/>
              </w:rPr>
              <w:t xml:space="preserve"> </w:t>
            </w:r>
            <w:r>
              <w:t>с</w:t>
            </w:r>
            <w:r>
              <w:rPr>
                <w:spacing w:val="72"/>
              </w:rPr>
              <w:t xml:space="preserve"> </w:t>
            </w:r>
            <w:r>
              <w:t>опорой</w:t>
            </w:r>
            <w:r>
              <w:rPr>
                <w:spacing w:val="69"/>
              </w:rPr>
              <w:t xml:space="preserve"> </w:t>
            </w:r>
            <w:r>
              <w:t>на</w:t>
            </w:r>
            <w:r>
              <w:rPr>
                <w:spacing w:val="69"/>
              </w:rPr>
              <w:t xml:space="preserve"> </w:t>
            </w:r>
            <w:r>
              <w:t>жизненный</w:t>
            </w:r>
            <w:r>
              <w:rPr>
                <w:spacing w:val="72"/>
              </w:rPr>
              <w:t xml:space="preserve"> </w:t>
            </w:r>
            <w:r>
              <w:rPr>
                <w:spacing w:val="-10"/>
              </w:rPr>
              <w:t>и</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4" w:lineRule="exact"/>
            </w:pPr>
            <w:r>
              <w:t>читательский</w:t>
            </w:r>
            <w:r>
              <w:rPr>
                <w:spacing w:val="21"/>
              </w:rPr>
              <w:t xml:space="preserve"> </w:t>
            </w:r>
            <w:r>
              <w:t>опыт;</w:t>
            </w:r>
            <w:r>
              <w:rPr>
                <w:spacing w:val="22"/>
              </w:rPr>
              <w:t xml:space="preserve"> </w:t>
            </w:r>
            <w:r>
              <w:t>тексты</w:t>
            </w:r>
            <w:r>
              <w:rPr>
                <w:spacing w:val="23"/>
              </w:rPr>
              <w:t xml:space="preserve"> </w:t>
            </w:r>
            <w:r>
              <w:t>с</w:t>
            </w:r>
            <w:r>
              <w:rPr>
                <w:spacing w:val="22"/>
              </w:rPr>
              <w:t xml:space="preserve"> </w:t>
            </w:r>
            <w:r>
              <w:t>опорой</w:t>
            </w:r>
            <w:r>
              <w:rPr>
                <w:spacing w:val="21"/>
              </w:rPr>
              <w:t xml:space="preserve"> </w:t>
            </w:r>
            <w:r>
              <w:t>на</w:t>
            </w:r>
            <w:r>
              <w:rPr>
                <w:spacing w:val="23"/>
              </w:rPr>
              <w:t xml:space="preserve"> </w:t>
            </w:r>
            <w:r>
              <w:t>сюжетную</w:t>
            </w:r>
            <w:r>
              <w:rPr>
                <w:spacing w:val="22"/>
              </w:rPr>
              <w:t xml:space="preserve"> </w:t>
            </w:r>
            <w:r>
              <w:t>картину</w:t>
            </w:r>
            <w:r>
              <w:rPr>
                <w:spacing w:val="21"/>
              </w:rPr>
              <w:t xml:space="preserve"> </w:t>
            </w:r>
            <w:r>
              <w:rPr>
                <w:spacing w:val="-5"/>
              </w:rPr>
              <w:t>(в</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685"/>
                <w:tab w:val="left" w:pos="1453"/>
                <w:tab w:val="left" w:pos="3856"/>
                <w:tab w:val="left" w:pos="4907"/>
                <w:tab w:val="left" w:pos="5249"/>
                <w:tab w:val="left" w:pos="5600"/>
              </w:tabs>
              <w:spacing w:line="224" w:lineRule="exact"/>
            </w:pPr>
            <w:r>
              <w:rPr>
                <w:spacing w:val="-5"/>
              </w:rPr>
              <w:t>том</w:t>
            </w:r>
            <w:r>
              <w:tab/>
            </w:r>
            <w:r>
              <w:rPr>
                <w:spacing w:val="-2"/>
              </w:rPr>
              <w:t>числе</w:t>
            </w:r>
            <w:r>
              <w:tab/>
            </w:r>
            <w:r>
              <w:rPr>
                <w:spacing w:val="-2"/>
              </w:rPr>
              <w:t>сочинения-миниатюры</w:t>
            </w:r>
            <w:r>
              <w:tab/>
            </w:r>
            <w:r>
              <w:rPr>
                <w:spacing w:val="-2"/>
              </w:rPr>
              <w:t>объёмом</w:t>
            </w:r>
            <w:r>
              <w:tab/>
            </w:r>
            <w:r>
              <w:rPr>
                <w:spacing w:val="-10"/>
              </w:rPr>
              <w:t>3</w:t>
            </w:r>
            <w:r>
              <w:tab/>
            </w:r>
            <w:r>
              <w:rPr>
                <w:spacing w:val="-10"/>
              </w:rPr>
              <w:t>и</w:t>
            </w:r>
            <w:r>
              <w:tab/>
            </w:r>
            <w:r>
              <w:rPr>
                <w:spacing w:val="-2"/>
              </w:rPr>
              <w:t>более</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предложений,</w:t>
            </w:r>
            <w:r>
              <w:rPr>
                <w:spacing w:val="-9"/>
              </w:rPr>
              <w:t xml:space="preserve"> </w:t>
            </w:r>
            <w:r>
              <w:t>классные</w:t>
            </w:r>
            <w:r>
              <w:rPr>
                <w:spacing w:val="-6"/>
              </w:rPr>
              <w:t xml:space="preserve"> </w:t>
            </w:r>
            <w:r>
              <w:t>сочинения</w:t>
            </w:r>
            <w:r>
              <w:rPr>
                <w:spacing w:val="-5"/>
              </w:rPr>
              <w:t xml:space="preserve"> </w:t>
            </w:r>
            <w:r>
              <w:t>объёмом</w:t>
            </w:r>
            <w:r>
              <w:rPr>
                <w:spacing w:val="-4"/>
              </w:rPr>
              <w:t xml:space="preserve"> </w:t>
            </w:r>
            <w:r>
              <w:t>не</w:t>
            </w:r>
            <w:r>
              <w:rPr>
                <w:spacing w:val="-4"/>
              </w:rPr>
              <w:t xml:space="preserve"> </w:t>
            </w:r>
            <w:r>
              <w:t>менее</w:t>
            </w:r>
            <w:r>
              <w:rPr>
                <w:spacing w:val="-4"/>
              </w:rPr>
              <w:t xml:space="preserve"> </w:t>
            </w:r>
            <w:r>
              <w:t>70</w:t>
            </w:r>
            <w:r>
              <w:rPr>
                <w:spacing w:val="-3"/>
              </w:rPr>
              <w:t xml:space="preserve"> </w:t>
            </w:r>
            <w:r>
              <w:rPr>
                <w:spacing w:val="-2"/>
              </w:rPr>
              <w:t>слов).</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978"/>
                <w:tab w:val="left" w:pos="4010"/>
                <w:tab w:val="left" w:pos="4840"/>
              </w:tabs>
              <w:spacing w:line="223" w:lineRule="exact"/>
            </w:pPr>
            <w:r>
              <w:rPr>
                <w:spacing w:val="-2"/>
              </w:rPr>
              <w:t>Восстанавливать</w:t>
            </w:r>
            <w:r>
              <w:tab/>
            </w:r>
            <w:r>
              <w:rPr>
                <w:spacing w:val="-2"/>
              </w:rPr>
              <w:t>деформированный</w:t>
            </w:r>
            <w:r>
              <w:tab/>
            </w:r>
            <w:r>
              <w:rPr>
                <w:spacing w:val="-2"/>
              </w:rPr>
              <w:t>текст,</w:t>
            </w:r>
            <w:r>
              <w:tab/>
            </w:r>
            <w:r>
              <w:rPr>
                <w:spacing w:val="-2"/>
              </w:rPr>
              <w:t>осуществлять</w:t>
            </w:r>
          </w:p>
        </w:tc>
        <w:tc>
          <w:tcPr>
            <w:tcW w:w="3688" w:type="dxa"/>
            <w:vMerge/>
            <w:tcBorders>
              <w:top w:val="nil"/>
            </w:tcBorders>
          </w:tcPr>
          <w:p w:rsidR="008977DE" w:rsidRDefault="008977DE">
            <w:pPr>
              <w:rPr>
                <w:sz w:val="2"/>
                <w:szCs w:val="2"/>
              </w:rPr>
            </w:pPr>
          </w:p>
        </w:tc>
      </w:tr>
      <w:tr w:rsidR="008977DE">
        <w:trPr>
          <w:trHeight w:val="24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2" w:lineRule="exact"/>
            </w:pPr>
            <w:r>
              <w:t>корректировку</w:t>
            </w:r>
            <w:r>
              <w:rPr>
                <w:spacing w:val="-9"/>
              </w:rPr>
              <w:t xml:space="preserve"> </w:t>
            </w:r>
            <w:r>
              <w:t>восстановленного</w:t>
            </w:r>
            <w:r>
              <w:rPr>
                <w:spacing w:val="-6"/>
              </w:rPr>
              <w:t xml:space="preserve"> </w:t>
            </w:r>
            <w:r>
              <w:t>текста</w:t>
            </w:r>
            <w:r>
              <w:rPr>
                <w:spacing w:val="-5"/>
              </w:rPr>
              <w:t xml:space="preserve"> </w:t>
            </w:r>
            <w:r>
              <w:t>с</w:t>
            </w:r>
            <w:r>
              <w:rPr>
                <w:spacing w:val="-6"/>
              </w:rPr>
              <w:t xml:space="preserve"> </w:t>
            </w:r>
            <w:r>
              <w:t>опорой</w:t>
            </w:r>
            <w:r>
              <w:rPr>
                <w:spacing w:val="-6"/>
              </w:rPr>
              <w:t xml:space="preserve"> </w:t>
            </w:r>
            <w:r>
              <w:t>на</w:t>
            </w:r>
            <w:r>
              <w:rPr>
                <w:spacing w:val="-5"/>
              </w:rPr>
              <w:t xml:space="preserve"> </w:t>
            </w:r>
            <w:r>
              <w:rPr>
                <w:spacing w:val="-2"/>
              </w:rPr>
              <w:t>образец.</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71"/>
                <w:tab w:val="left" w:pos="2811"/>
                <w:tab w:val="left" w:pos="4956"/>
              </w:tabs>
              <w:spacing w:line="223" w:lineRule="exact"/>
            </w:pPr>
            <w:r>
              <w:rPr>
                <w:spacing w:val="-2"/>
              </w:rPr>
              <w:t>Владеть</w:t>
            </w:r>
            <w:r>
              <w:tab/>
            </w:r>
            <w:r>
              <w:rPr>
                <w:spacing w:val="-2"/>
              </w:rPr>
              <w:t>умениями</w:t>
            </w:r>
            <w:r>
              <w:tab/>
            </w:r>
            <w:r>
              <w:rPr>
                <w:spacing w:val="-2"/>
              </w:rPr>
              <w:t>информационной</w:t>
            </w:r>
            <w:r>
              <w:tab/>
            </w:r>
            <w:r>
              <w:rPr>
                <w:spacing w:val="-2"/>
              </w:rPr>
              <w:t>переработки</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69"/>
                <w:tab w:val="left" w:pos="2679"/>
                <w:tab w:val="left" w:pos="4478"/>
              </w:tabs>
              <w:spacing w:line="223" w:lineRule="exact"/>
            </w:pPr>
            <w:r>
              <w:rPr>
                <w:spacing w:val="-2"/>
              </w:rPr>
              <w:t>прослушанного</w:t>
            </w:r>
            <w:r>
              <w:tab/>
            </w:r>
            <w:r>
              <w:rPr>
                <w:spacing w:val="-10"/>
              </w:rPr>
              <w:t>и</w:t>
            </w:r>
            <w:r>
              <w:tab/>
            </w:r>
            <w:r>
              <w:rPr>
                <w:spacing w:val="-2"/>
              </w:rPr>
              <w:t>прочитанного</w:t>
            </w:r>
            <w:r>
              <w:tab/>
            </w:r>
            <w:r>
              <w:rPr>
                <w:spacing w:val="-2"/>
              </w:rPr>
              <w:t>научно-учебного,</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художественного</w:t>
            </w:r>
            <w:r>
              <w:rPr>
                <w:spacing w:val="70"/>
              </w:rPr>
              <w:t xml:space="preserve"> </w:t>
            </w:r>
            <w:r>
              <w:t>и</w:t>
            </w:r>
            <w:r>
              <w:rPr>
                <w:spacing w:val="72"/>
              </w:rPr>
              <w:t xml:space="preserve"> </w:t>
            </w:r>
            <w:r>
              <w:t>научно-популярного</w:t>
            </w:r>
            <w:r>
              <w:rPr>
                <w:spacing w:val="72"/>
              </w:rPr>
              <w:t xml:space="preserve"> </w:t>
            </w:r>
            <w:r>
              <w:t>текстов:</w:t>
            </w:r>
            <w:r>
              <w:rPr>
                <w:spacing w:val="74"/>
              </w:rPr>
              <w:t xml:space="preserve"> </w:t>
            </w:r>
            <w:r>
              <w:rPr>
                <w:spacing w:val="-2"/>
              </w:rPr>
              <w:t>составлять</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план</w:t>
            </w:r>
            <w:r>
              <w:rPr>
                <w:spacing w:val="6"/>
              </w:rPr>
              <w:t xml:space="preserve"> </w:t>
            </w:r>
            <w:r>
              <w:t>(простой,</w:t>
            </w:r>
            <w:r>
              <w:rPr>
                <w:spacing w:val="5"/>
              </w:rPr>
              <w:t xml:space="preserve"> </w:t>
            </w:r>
            <w:r>
              <w:t>сложный),</w:t>
            </w:r>
            <w:r>
              <w:rPr>
                <w:spacing w:val="5"/>
              </w:rPr>
              <w:t xml:space="preserve"> </w:t>
            </w:r>
            <w:r>
              <w:t>передавать</w:t>
            </w:r>
            <w:r>
              <w:rPr>
                <w:spacing w:val="5"/>
              </w:rPr>
              <w:t xml:space="preserve"> </w:t>
            </w:r>
            <w:r>
              <w:t>содержание</w:t>
            </w:r>
            <w:r>
              <w:rPr>
                <w:spacing w:val="7"/>
              </w:rPr>
              <w:t xml:space="preserve"> </w:t>
            </w:r>
            <w:r>
              <w:t>текста,</w:t>
            </w:r>
            <w:r>
              <w:rPr>
                <w:spacing w:val="8"/>
              </w:rPr>
              <w:t xml:space="preserve"> </w:t>
            </w:r>
            <w:r>
              <w:t>в</w:t>
            </w:r>
            <w:r>
              <w:rPr>
                <w:spacing w:val="6"/>
              </w:rPr>
              <w:t xml:space="preserve"> </w:t>
            </w:r>
            <w:r>
              <w:rPr>
                <w:spacing w:val="-5"/>
              </w:rPr>
              <w:t>том</w:t>
            </w:r>
          </w:p>
        </w:tc>
        <w:tc>
          <w:tcPr>
            <w:tcW w:w="3688" w:type="dxa"/>
            <w:vMerge/>
            <w:tcBorders>
              <w:top w:val="nil"/>
            </w:tcBorders>
          </w:tcPr>
          <w:p w:rsidR="008977DE" w:rsidRDefault="008977DE">
            <w:pPr>
              <w:rPr>
                <w:sz w:val="2"/>
                <w:szCs w:val="2"/>
              </w:rPr>
            </w:pPr>
          </w:p>
        </w:tc>
      </w:tr>
      <w:tr w:rsidR="008977DE">
        <w:trPr>
          <w:trHeight w:val="24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2" w:lineRule="exact"/>
            </w:pPr>
            <w:r>
              <w:t>числе</w:t>
            </w:r>
            <w:r>
              <w:rPr>
                <w:spacing w:val="21"/>
              </w:rPr>
              <w:t xml:space="preserve"> </w:t>
            </w:r>
            <w:r>
              <w:t>с</w:t>
            </w:r>
            <w:r>
              <w:rPr>
                <w:spacing w:val="19"/>
              </w:rPr>
              <w:t xml:space="preserve"> </w:t>
            </w:r>
            <w:r>
              <w:t>изменением</w:t>
            </w:r>
            <w:r>
              <w:rPr>
                <w:spacing w:val="19"/>
              </w:rPr>
              <w:t xml:space="preserve"> </w:t>
            </w:r>
            <w:r>
              <w:t>лица</w:t>
            </w:r>
            <w:r>
              <w:rPr>
                <w:spacing w:val="20"/>
              </w:rPr>
              <w:t xml:space="preserve"> </w:t>
            </w:r>
            <w:r>
              <w:t>рассказчика,</w:t>
            </w:r>
            <w:r>
              <w:rPr>
                <w:spacing w:val="21"/>
              </w:rPr>
              <w:t xml:space="preserve"> </w:t>
            </w:r>
            <w:r>
              <w:t>извлекать</w:t>
            </w:r>
            <w:r>
              <w:rPr>
                <w:spacing w:val="20"/>
              </w:rPr>
              <w:t xml:space="preserve"> </w:t>
            </w:r>
            <w:r>
              <w:rPr>
                <w:spacing w:val="-2"/>
              </w:rPr>
              <w:t>информацию</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из</w:t>
            </w:r>
            <w:r>
              <w:rPr>
                <w:spacing w:val="65"/>
              </w:rPr>
              <w:t xml:space="preserve"> </w:t>
            </w:r>
            <w:r>
              <w:t>различных</w:t>
            </w:r>
            <w:r>
              <w:rPr>
                <w:spacing w:val="66"/>
              </w:rPr>
              <w:t xml:space="preserve"> </w:t>
            </w:r>
            <w:r>
              <w:t>источников,</w:t>
            </w:r>
            <w:r>
              <w:rPr>
                <w:spacing w:val="66"/>
              </w:rPr>
              <w:t xml:space="preserve"> </w:t>
            </w:r>
            <w:r>
              <w:t>в</w:t>
            </w:r>
            <w:r>
              <w:rPr>
                <w:spacing w:val="65"/>
              </w:rPr>
              <w:t xml:space="preserve"> </w:t>
            </w:r>
            <w:r>
              <w:t>том</w:t>
            </w:r>
            <w:r>
              <w:rPr>
                <w:spacing w:val="65"/>
              </w:rPr>
              <w:t xml:space="preserve"> </w:t>
            </w:r>
            <w:r>
              <w:t>числе</w:t>
            </w:r>
            <w:r>
              <w:rPr>
                <w:spacing w:val="64"/>
              </w:rPr>
              <w:t xml:space="preserve"> </w:t>
            </w:r>
            <w:r>
              <w:t>из</w:t>
            </w:r>
            <w:r>
              <w:rPr>
                <w:spacing w:val="66"/>
              </w:rPr>
              <w:t xml:space="preserve"> </w:t>
            </w:r>
            <w:r>
              <w:rPr>
                <w:spacing w:val="-2"/>
              </w:rPr>
              <w:t>лингвистических</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словарей</w:t>
            </w:r>
            <w:r>
              <w:rPr>
                <w:spacing w:val="75"/>
                <w:w w:val="150"/>
              </w:rPr>
              <w:t xml:space="preserve"> </w:t>
            </w:r>
            <w:r>
              <w:t>и</w:t>
            </w:r>
            <w:r>
              <w:rPr>
                <w:spacing w:val="77"/>
                <w:w w:val="150"/>
              </w:rPr>
              <w:t xml:space="preserve"> </w:t>
            </w:r>
            <w:r>
              <w:t>справочной</w:t>
            </w:r>
            <w:r>
              <w:rPr>
                <w:spacing w:val="77"/>
                <w:w w:val="150"/>
              </w:rPr>
              <w:t xml:space="preserve"> </w:t>
            </w:r>
            <w:r>
              <w:t>литературы,</w:t>
            </w:r>
            <w:r>
              <w:rPr>
                <w:spacing w:val="78"/>
                <w:w w:val="150"/>
              </w:rPr>
              <w:t xml:space="preserve"> </w:t>
            </w:r>
            <w:r>
              <w:t>и</w:t>
            </w:r>
            <w:r>
              <w:rPr>
                <w:spacing w:val="76"/>
                <w:w w:val="150"/>
              </w:rPr>
              <w:t xml:space="preserve"> </w:t>
            </w:r>
            <w:r>
              <w:t>использовать</w:t>
            </w:r>
            <w:r>
              <w:rPr>
                <w:spacing w:val="78"/>
                <w:w w:val="150"/>
              </w:rPr>
              <w:t xml:space="preserve"> </w:t>
            </w:r>
            <w:r>
              <w:t>её</w:t>
            </w:r>
            <w:r>
              <w:rPr>
                <w:spacing w:val="78"/>
                <w:w w:val="150"/>
              </w:rPr>
              <w:t xml:space="preserve"> </w:t>
            </w:r>
            <w:r>
              <w:rPr>
                <w:spacing w:val="-10"/>
              </w:rPr>
              <w:t>в</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учебной</w:t>
            </w:r>
            <w:r>
              <w:rPr>
                <w:spacing w:val="-7"/>
              </w:rPr>
              <w:t xml:space="preserve"> </w:t>
            </w:r>
            <w:r>
              <w:rPr>
                <w:spacing w:val="-2"/>
              </w:rPr>
              <w:t>деятельности.</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659"/>
                <w:tab w:val="left" w:pos="2955"/>
                <w:tab w:val="left" w:pos="3440"/>
                <w:tab w:val="left" w:pos="4612"/>
                <w:tab w:val="left" w:pos="5320"/>
                <w:tab w:val="left" w:pos="5692"/>
              </w:tabs>
              <w:spacing w:line="223" w:lineRule="exact"/>
            </w:pPr>
            <w:r>
              <w:rPr>
                <w:spacing w:val="-2"/>
              </w:rPr>
              <w:t>Представлять</w:t>
            </w:r>
            <w:r>
              <w:tab/>
            </w:r>
            <w:r>
              <w:rPr>
                <w:spacing w:val="-2"/>
              </w:rPr>
              <w:t>сообщение</w:t>
            </w:r>
            <w:r>
              <w:tab/>
            </w:r>
            <w:r>
              <w:rPr>
                <w:spacing w:val="-5"/>
              </w:rPr>
              <w:t>на</w:t>
            </w:r>
            <w:r>
              <w:tab/>
            </w:r>
            <w:r>
              <w:rPr>
                <w:spacing w:val="-2"/>
              </w:rPr>
              <w:t>заданную</w:t>
            </w:r>
            <w:r>
              <w:tab/>
            </w:r>
            <w:r>
              <w:rPr>
                <w:spacing w:val="-4"/>
              </w:rPr>
              <w:t>тему</w:t>
            </w:r>
            <w:r>
              <w:tab/>
            </w:r>
            <w:r>
              <w:rPr>
                <w:spacing w:val="-10"/>
              </w:rPr>
              <w:t>в</w:t>
            </w:r>
            <w:r>
              <w:tab/>
            </w:r>
            <w:r>
              <w:rPr>
                <w:spacing w:val="-4"/>
              </w:rPr>
              <w:t>виде</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презентации.</w:t>
            </w:r>
            <w:r>
              <w:rPr>
                <w:spacing w:val="26"/>
              </w:rPr>
              <w:t xml:space="preserve"> </w:t>
            </w:r>
            <w:r>
              <w:t>Редактировать</w:t>
            </w:r>
            <w:r>
              <w:rPr>
                <w:spacing w:val="29"/>
              </w:rPr>
              <w:t xml:space="preserve"> </w:t>
            </w:r>
            <w:r>
              <w:t>собственные</w:t>
            </w:r>
            <w:r>
              <w:rPr>
                <w:spacing w:val="27"/>
              </w:rPr>
              <w:t xml:space="preserve"> </w:t>
            </w:r>
            <w:r>
              <w:t>(созданные</w:t>
            </w:r>
            <w:r>
              <w:rPr>
                <w:spacing w:val="29"/>
              </w:rPr>
              <w:t xml:space="preserve"> </w:t>
            </w:r>
            <w:r>
              <w:rPr>
                <w:spacing w:val="-2"/>
              </w:rPr>
              <w:t>другими</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49"/>
                <w:tab w:val="left" w:pos="2705"/>
                <w:tab w:val="left" w:pos="3022"/>
                <w:tab w:val="left" w:pos="3832"/>
                <w:tab w:val="left" w:pos="5898"/>
              </w:tabs>
              <w:spacing w:line="223" w:lineRule="exact"/>
            </w:pPr>
            <w:r>
              <w:rPr>
                <w:spacing w:val="-2"/>
              </w:rPr>
              <w:t>обучающимися)</w:t>
            </w:r>
            <w:r>
              <w:tab/>
            </w:r>
            <w:r>
              <w:rPr>
                <w:spacing w:val="-2"/>
              </w:rPr>
              <w:t>тексты</w:t>
            </w:r>
            <w:r>
              <w:tab/>
            </w:r>
            <w:r>
              <w:rPr>
                <w:spacing w:val="-10"/>
              </w:rPr>
              <w:t>с</w:t>
            </w:r>
            <w:r>
              <w:tab/>
            </w:r>
            <w:r>
              <w:rPr>
                <w:spacing w:val="-2"/>
              </w:rPr>
              <w:t>целью</w:t>
            </w:r>
            <w:r>
              <w:tab/>
            </w:r>
            <w:r>
              <w:rPr>
                <w:spacing w:val="-2"/>
              </w:rPr>
              <w:t>совершенствования</w:t>
            </w:r>
            <w:r>
              <w:tab/>
            </w:r>
            <w:r>
              <w:rPr>
                <w:spacing w:val="-5"/>
              </w:rPr>
              <w:t>их</w:t>
            </w:r>
          </w:p>
        </w:tc>
        <w:tc>
          <w:tcPr>
            <w:tcW w:w="3688" w:type="dxa"/>
            <w:vMerge/>
            <w:tcBorders>
              <w:top w:val="nil"/>
            </w:tcBorders>
          </w:tcPr>
          <w:p w:rsidR="008977DE" w:rsidRDefault="008977DE">
            <w:pPr>
              <w:rPr>
                <w:sz w:val="2"/>
                <w:szCs w:val="2"/>
              </w:rPr>
            </w:pPr>
          </w:p>
        </w:tc>
      </w:tr>
      <w:tr w:rsidR="008977DE">
        <w:trPr>
          <w:trHeight w:val="24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2" w:lineRule="exact"/>
            </w:pPr>
            <w:r>
              <w:t>содержания</w:t>
            </w:r>
            <w:r>
              <w:rPr>
                <w:spacing w:val="70"/>
                <w:w w:val="150"/>
              </w:rPr>
              <w:t xml:space="preserve"> </w:t>
            </w:r>
            <w:r>
              <w:t>(проверка</w:t>
            </w:r>
            <w:r>
              <w:rPr>
                <w:spacing w:val="73"/>
                <w:w w:val="150"/>
              </w:rPr>
              <w:t xml:space="preserve"> </w:t>
            </w:r>
            <w:r>
              <w:t>фактического</w:t>
            </w:r>
            <w:r>
              <w:rPr>
                <w:spacing w:val="75"/>
                <w:w w:val="150"/>
              </w:rPr>
              <w:t xml:space="preserve"> </w:t>
            </w:r>
            <w:r>
              <w:t>материала,</w:t>
            </w:r>
            <w:r>
              <w:rPr>
                <w:spacing w:val="76"/>
                <w:w w:val="150"/>
              </w:rPr>
              <w:t xml:space="preserve"> </w:t>
            </w:r>
            <w:r>
              <w:rPr>
                <w:spacing w:val="-2"/>
              </w:rPr>
              <w:t>начальный</w:t>
            </w:r>
          </w:p>
        </w:tc>
        <w:tc>
          <w:tcPr>
            <w:tcW w:w="3688"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472"/>
                <w:tab w:val="left" w:pos="2389"/>
                <w:tab w:val="left" w:pos="3271"/>
                <w:tab w:val="left" w:pos="3669"/>
                <w:tab w:val="left" w:pos="5161"/>
              </w:tabs>
              <w:spacing w:line="223" w:lineRule="exact"/>
            </w:pPr>
            <w:r>
              <w:rPr>
                <w:spacing w:val="-2"/>
              </w:rPr>
              <w:t>логический</w:t>
            </w:r>
            <w:r>
              <w:tab/>
            </w:r>
            <w:r>
              <w:rPr>
                <w:spacing w:val="-2"/>
              </w:rPr>
              <w:t>анализ</w:t>
            </w:r>
            <w:r>
              <w:tab/>
            </w:r>
            <w:r>
              <w:rPr>
                <w:spacing w:val="-2"/>
              </w:rPr>
              <w:t>текста</w:t>
            </w:r>
            <w:r>
              <w:tab/>
            </w:r>
            <w:r>
              <w:rPr>
                <w:spacing w:val="-10"/>
              </w:rPr>
              <w:t>–</w:t>
            </w:r>
            <w:r>
              <w:tab/>
            </w:r>
            <w:r>
              <w:rPr>
                <w:spacing w:val="-2"/>
              </w:rPr>
              <w:t>целостность,</w:t>
            </w:r>
            <w:r>
              <w:tab/>
            </w:r>
            <w:r>
              <w:rPr>
                <w:spacing w:val="-2"/>
              </w:rPr>
              <w:t>связность,</w:t>
            </w:r>
          </w:p>
        </w:tc>
        <w:tc>
          <w:tcPr>
            <w:tcW w:w="3688" w:type="dxa"/>
            <w:vMerge/>
            <w:tcBorders>
              <w:top w:val="nil"/>
            </w:tcBorders>
          </w:tcPr>
          <w:p w:rsidR="008977DE" w:rsidRDefault="008977DE">
            <w:pPr>
              <w:rPr>
                <w:sz w:val="2"/>
                <w:szCs w:val="2"/>
              </w:rPr>
            </w:pPr>
          </w:p>
        </w:tc>
      </w:tr>
      <w:tr w:rsidR="008977DE">
        <w:trPr>
          <w:trHeight w:val="249"/>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29" w:lineRule="exact"/>
            </w:pPr>
            <w:r>
              <w:rPr>
                <w:spacing w:val="-2"/>
              </w:rPr>
              <w:t>информативность).</w:t>
            </w:r>
          </w:p>
        </w:tc>
        <w:tc>
          <w:tcPr>
            <w:tcW w:w="3688" w:type="dxa"/>
            <w:vMerge/>
            <w:tcBorders>
              <w:top w:val="nil"/>
            </w:tcBorders>
          </w:tcPr>
          <w:p w:rsidR="008977DE" w:rsidRDefault="008977DE">
            <w:pPr>
              <w:rPr>
                <w:sz w:val="2"/>
                <w:szCs w:val="2"/>
              </w:rPr>
            </w:pPr>
          </w:p>
        </w:tc>
      </w:tr>
      <w:tr w:rsidR="008977DE">
        <w:trPr>
          <w:trHeight w:val="249"/>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29" w:lineRule="exact"/>
              <w:rPr>
                <w:b/>
              </w:rPr>
            </w:pPr>
            <w:r>
              <w:rPr>
                <w:b/>
              </w:rPr>
              <w:t>Функциональные</w:t>
            </w:r>
            <w:r>
              <w:rPr>
                <w:b/>
                <w:spacing w:val="-11"/>
              </w:rPr>
              <w:t xml:space="preserve"> </w:t>
            </w:r>
            <w:r>
              <w:rPr>
                <w:b/>
              </w:rPr>
              <w:t>разновидности</w:t>
            </w:r>
            <w:r>
              <w:rPr>
                <w:b/>
                <w:spacing w:val="-10"/>
              </w:rPr>
              <w:t xml:space="preserve"> </w:t>
            </w:r>
            <w:r>
              <w:rPr>
                <w:b/>
                <w:spacing w:val="-2"/>
              </w:rPr>
              <w:t>языка</w:t>
            </w:r>
          </w:p>
        </w:tc>
        <w:tc>
          <w:tcPr>
            <w:tcW w:w="3688" w:type="dxa"/>
            <w:tcBorders>
              <w:bottom w:val="nil"/>
            </w:tcBorders>
          </w:tcPr>
          <w:p w:rsidR="008977DE" w:rsidRDefault="005325C3">
            <w:pPr>
              <w:pStyle w:val="TableParagraph"/>
              <w:spacing w:line="229" w:lineRule="exact"/>
              <w:ind w:left="159" w:right="154"/>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40"/>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1" w:lineRule="exact"/>
            </w:pPr>
            <w:r>
              <w:t>Иметь</w:t>
            </w:r>
            <w:r>
              <w:rPr>
                <w:spacing w:val="-6"/>
              </w:rPr>
              <w:t xml:space="preserve"> </w:t>
            </w:r>
            <w:r>
              <w:t>общее</w:t>
            </w:r>
            <w:r>
              <w:rPr>
                <w:spacing w:val="-5"/>
              </w:rPr>
              <w:t xml:space="preserve"> </w:t>
            </w:r>
            <w:r>
              <w:t>представление</w:t>
            </w:r>
            <w:r>
              <w:rPr>
                <w:spacing w:val="-6"/>
              </w:rPr>
              <w:t xml:space="preserve"> </w:t>
            </w:r>
            <w:r>
              <w:t>об</w:t>
            </w:r>
            <w:r>
              <w:rPr>
                <w:spacing w:val="-5"/>
              </w:rPr>
              <w:t xml:space="preserve"> </w:t>
            </w:r>
            <w:r>
              <w:t>особенностях</w:t>
            </w:r>
            <w:r>
              <w:rPr>
                <w:spacing w:val="-5"/>
              </w:rPr>
              <w:t xml:space="preserve"> </w:t>
            </w:r>
            <w:r>
              <w:rPr>
                <w:spacing w:val="-2"/>
              </w:rPr>
              <w:t>разговорной</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речи,</w:t>
            </w:r>
            <w:r>
              <w:rPr>
                <w:spacing w:val="-7"/>
              </w:rPr>
              <w:t xml:space="preserve"> </w:t>
            </w:r>
            <w:r>
              <w:t>функциональных</w:t>
            </w:r>
            <w:r>
              <w:rPr>
                <w:spacing w:val="-6"/>
              </w:rPr>
              <w:t xml:space="preserve"> </w:t>
            </w:r>
            <w:r>
              <w:t>стилей,</w:t>
            </w:r>
            <w:r>
              <w:rPr>
                <w:spacing w:val="-6"/>
              </w:rPr>
              <w:t xml:space="preserve"> </w:t>
            </w:r>
            <w:r>
              <w:t>языка</w:t>
            </w:r>
            <w:r>
              <w:rPr>
                <w:spacing w:val="-8"/>
              </w:rPr>
              <w:t xml:space="preserve"> </w:t>
            </w:r>
            <w:r>
              <w:rPr>
                <w:spacing w:val="-2"/>
              </w:rPr>
              <w:t>художественной</w:t>
            </w:r>
          </w:p>
        </w:tc>
        <w:tc>
          <w:tcPr>
            <w:tcW w:w="3688" w:type="dxa"/>
            <w:tcBorders>
              <w:top w:val="nil"/>
              <w:bottom w:val="nil"/>
            </w:tcBorders>
          </w:tcPr>
          <w:p w:rsidR="008977DE" w:rsidRDefault="008977DE">
            <w:pPr>
              <w:pStyle w:val="TableParagraph"/>
              <w:ind w:left="0"/>
              <w:rPr>
                <w:sz w:val="16"/>
              </w:rPr>
            </w:pPr>
          </w:p>
        </w:tc>
      </w:tr>
      <w:tr w:rsidR="008977DE">
        <w:trPr>
          <w:trHeight w:val="249"/>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29" w:lineRule="exact"/>
            </w:pPr>
            <w:r>
              <w:rPr>
                <w:spacing w:val="-2"/>
              </w:rPr>
              <w:t>литературы.</w:t>
            </w:r>
          </w:p>
        </w:tc>
        <w:tc>
          <w:tcPr>
            <w:tcW w:w="3688" w:type="dxa"/>
            <w:tcBorders>
              <w:top w:val="nil"/>
            </w:tcBorders>
          </w:tcPr>
          <w:p w:rsidR="008977DE" w:rsidRDefault="008977DE">
            <w:pPr>
              <w:pStyle w:val="TableParagraph"/>
              <w:ind w:left="0"/>
              <w:rPr>
                <w:sz w:val="18"/>
              </w:rPr>
            </w:pPr>
          </w:p>
        </w:tc>
      </w:tr>
      <w:tr w:rsidR="008977DE">
        <w:trPr>
          <w:trHeight w:val="249"/>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29" w:lineRule="exact"/>
              <w:rPr>
                <w:b/>
              </w:rPr>
            </w:pPr>
            <w:r>
              <w:rPr>
                <w:b/>
              </w:rPr>
              <w:t>СИСТЕМА</w:t>
            </w:r>
            <w:r>
              <w:rPr>
                <w:b/>
                <w:spacing w:val="-7"/>
              </w:rPr>
              <w:t xml:space="preserve"> </w:t>
            </w:r>
            <w:r>
              <w:rPr>
                <w:b/>
                <w:spacing w:val="-2"/>
              </w:rPr>
              <w:t>ЯЗЫКА</w:t>
            </w:r>
          </w:p>
        </w:tc>
        <w:tc>
          <w:tcPr>
            <w:tcW w:w="3688" w:type="dxa"/>
            <w:tcBorders>
              <w:bottom w:val="nil"/>
            </w:tcBorders>
          </w:tcPr>
          <w:p w:rsidR="008977DE" w:rsidRDefault="005325C3">
            <w:pPr>
              <w:pStyle w:val="TableParagraph"/>
              <w:spacing w:line="229" w:lineRule="exact"/>
              <w:ind w:left="159" w:right="154"/>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rPr>
                <w:b/>
              </w:rPr>
            </w:pPr>
            <w:r>
              <w:rPr>
                <w:b/>
              </w:rPr>
              <w:t>Фонетика.</w:t>
            </w:r>
            <w:r>
              <w:rPr>
                <w:b/>
                <w:spacing w:val="-5"/>
              </w:rPr>
              <w:t xml:space="preserve"> </w:t>
            </w:r>
            <w:r>
              <w:rPr>
                <w:b/>
              </w:rPr>
              <w:t>Графика.</w:t>
            </w:r>
            <w:r>
              <w:rPr>
                <w:b/>
                <w:spacing w:val="-5"/>
              </w:rPr>
              <w:t xml:space="preserve"> </w:t>
            </w:r>
            <w:r>
              <w:rPr>
                <w:b/>
                <w:spacing w:val="-2"/>
              </w:rPr>
              <w:t>Орфоэпия.</w:t>
            </w:r>
          </w:p>
        </w:tc>
        <w:tc>
          <w:tcPr>
            <w:tcW w:w="3688" w:type="dxa"/>
            <w:tcBorders>
              <w:top w:val="nil"/>
              <w:bottom w:val="nil"/>
            </w:tcBorders>
          </w:tcPr>
          <w:p w:rsidR="008977DE" w:rsidRDefault="005325C3">
            <w:pPr>
              <w:pStyle w:val="TableParagraph"/>
              <w:spacing w:line="223"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239"/>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0" w:lineRule="exact"/>
            </w:pPr>
            <w:r>
              <w:t>Характеризовать</w:t>
            </w:r>
            <w:r>
              <w:rPr>
                <w:spacing w:val="-9"/>
              </w:rPr>
              <w:t xml:space="preserve"> </w:t>
            </w:r>
            <w:r>
              <w:t>звуки;</w:t>
            </w:r>
            <w:r>
              <w:rPr>
                <w:spacing w:val="-6"/>
              </w:rPr>
              <w:t xml:space="preserve"> </w:t>
            </w:r>
            <w:r>
              <w:t>понимать</w:t>
            </w:r>
            <w:r>
              <w:rPr>
                <w:spacing w:val="-5"/>
              </w:rPr>
              <w:t xml:space="preserve"> </w:t>
            </w:r>
            <w:r>
              <w:t>различие</w:t>
            </w:r>
            <w:r>
              <w:rPr>
                <w:spacing w:val="-6"/>
              </w:rPr>
              <w:t xml:space="preserve"> </w:t>
            </w:r>
            <w:r>
              <w:t>между</w:t>
            </w:r>
            <w:r>
              <w:rPr>
                <w:spacing w:val="-8"/>
              </w:rPr>
              <w:t xml:space="preserve"> </w:t>
            </w:r>
            <w:r>
              <w:t>звуком</w:t>
            </w:r>
            <w:r>
              <w:rPr>
                <w:spacing w:val="-5"/>
              </w:rPr>
              <w:t xml:space="preserve"> </w:t>
            </w:r>
            <w:r>
              <w:rPr>
                <w:spacing w:val="-10"/>
              </w:rPr>
              <w:t>и</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буквой,</w:t>
            </w:r>
            <w:r>
              <w:rPr>
                <w:spacing w:val="-5"/>
              </w:rPr>
              <w:t xml:space="preserve"> </w:t>
            </w:r>
            <w:r>
              <w:t>характеризовать</w:t>
            </w:r>
            <w:r>
              <w:rPr>
                <w:spacing w:val="-7"/>
              </w:rPr>
              <w:t xml:space="preserve"> </w:t>
            </w:r>
            <w:r>
              <w:t>систему</w:t>
            </w:r>
            <w:r>
              <w:rPr>
                <w:spacing w:val="-7"/>
              </w:rPr>
              <w:t xml:space="preserve"> </w:t>
            </w:r>
            <w:r>
              <w:rPr>
                <w:spacing w:val="-2"/>
              </w:rPr>
              <w:t>звуков.</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Проводить</w:t>
            </w:r>
            <w:r>
              <w:rPr>
                <w:spacing w:val="-7"/>
              </w:rPr>
              <w:t xml:space="preserve"> </w:t>
            </w:r>
            <w:r>
              <w:t>фонетический</w:t>
            </w:r>
            <w:r>
              <w:rPr>
                <w:spacing w:val="-9"/>
              </w:rPr>
              <w:t xml:space="preserve"> </w:t>
            </w:r>
            <w:r>
              <w:t>анализ</w:t>
            </w:r>
            <w:r>
              <w:rPr>
                <w:spacing w:val="-7"/>
              </w:rPr>
              <w:t xml:space="preserve"> </w:t>
            </w:r>
            <w:r>
              <w:rPr>
                <w:spacing w:val="-2"/>
              </w:rPr>
              <w:t>слов.</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Использовать</w:t>
            </w:r>
            <w:r>
              <w:rPr>
                <w:spacing w:val="61"/>
              </w:rPr>
              <w:t xml:space="preserve"> </w:t>
            </w:r>
            <w:r>
              <w:t>знания</w:t>
            </w:r>
            <w:r>
              <w:rPr>
                <w:spacing w:val="8"/>
              </w:rPr>
              <w:t xml:space="preserve"> </w:t>
            </w:r>
            <w:r>
              <w:t>по</w:t>
            </w:r>
            <w:r>
              <w:rPr>
                <w:spacing w:val="-4"/>
              </w:rPr>
              <w:t xml:space="preserve"> </w:t>
            </w:r>
            <w:r>
              <w:t>фонетике,</w:t>
            </w:r>
            <w:r>
              <w:rPr>
                <w:spacing w:val="-4"/>
              </w:rPr>
              <w:t xml:space="preserve"> </w:t>
            </w:r>
            <w:r>
              <w:t>графике</w:t>
            </w:r>
            <w:r>
              <w:rPr>
                <w:spacing w:val="19"/>
              </w:rPr>
              <w:t xml:space="preserve"> </w:t>
            </w:r>
            <w:r>
              <w:t>и</w:t>
            </w:r>
            <w:r>
              <w:rPr>
                <w:spacing w:val="-4"/>
              </w:rPr>
              <w:t xml:space="preserve"> </w:t>
            </w:r>
            <w:r>
              <w:t>орфоэпии</w:t>
            </w:r>
            <w:r>
              <w:rPr>
                <w:spacing w:val="-3"/>
              </w:rPr>
              <w:t xml:space="preserve"> </w:t>
            </w:r>
            <w:r>
              <w:rPr>
                <w:spacing w:val="-10"/>
              </w:rPr>
              <w:t>в</w:t>
            </w:r>
          </w:p>
        </w:tc>
        <w:tc>
          <w:tcPr>
            <w:tcW w:w="3688" w:type="dxa"/>
            <w:tcBorders>
              <w:top w:val="nil"/>
              <w:bottom w:val="nil"/>
            </w:tcBorders>
          </w:tcPr>
          <w:p w:rsidR="008977DE" w:rsidRDefault="008977DE">
            <w:pPr>
              <w:pStyle w:val="TableParagraph"/>
              <w:ind w:left="0"/>
              <w:rPr>
                <w:sz w:val="16"/>
              </w:rPr>
            </w:pPr>
          </w:p>
        </w:tc>
      </w:tr>
      <w:tr w:rsidR="008977DE">
        <w:trPr>
          <w:trHeight w:val="249"/>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29" w:lineRule="exact"/>
            </w:pPr>
            <w:r>
              <w:t>практике</w:t>
            </w:r>
            <w:r>
              <w:rPr>
                <w:spacing w:val="-7"/>
              </w:rPr>
              <w:t xml:space="preserve"> </w:t>
            </w:r>
            <w:r>
              <w:t>произношения</w:t>
            </w:r>
            <w:r>
              <w:rPr>
                <w:spacing w:val="-8"/>
              </w:rPr>
              <w:t xml:space="preserve"> </w:t>
            </w:r>
            <w:r>
              <w:t>и</w:t>
            </w:r>
            <w:r>
              <w:rPr>
                <w:spacing w:val="-9"/>
              </w:rPr>
              <w:t xml:space="preserve"> </w:t>
            </w:r>
            <w:r>
              <w:t>правописания</w:t>
            </w:r>
            <w:r>
              <w:rPr>
                <w:spacing w:val="-7"/>
              </w:rPr>
              <w:t xml:space="preserve"> </w:t>
            </w:r>
            <w:r>
              <w:rPr>
                <w:spacing w:val="-2"/>
              </w:rPr>
              <w:t>слов.</w:t>
            </w:r>
          </w:p>
        </w:tc>
        <w:tc>
          <w:tcPr>
            <w:tcW w:w="3688" w:type="dxa"/>
            <w:tcBorders>
              <w:top w:val="nil"/>
            </w:tcBorders>
          </w:tcPr>
          <w:p w:rsidR="008977DE" w:rsidRDefault="008977DE">
            <w:pPr>
              <w:pStyle w:val="TableParagraph"/>
              <w:ind w:left="0"/>
              <w:rPr>
                <w:sz w:val="18"/>
              </w:rPr>
            </w:pPr>
          </w:p>
        </w:tc>
      </w:tr>
      <w:tr w:rsidR="008977DE">
        <w:trPr>
          <w:trHeight w:val="249"/>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29" w:lineRule="exact"/>
              <w:rPr>
                <w:b/>
              </w:rPr>
            </w:pPr>
            <w:r>
              <w:rPr>
                <w:b/>
                <w:spacing w:val="-2"/>
              </w:rPr>
              <w:t>Орфография</w:t>
            </w:r>
          </w:p>
        </w:tc>
        <w:tc>
          <w:tcPr>
            <w:tcW w:w="3688" w:type="dxa"/>
            <w:tcBorders>
              <w:bottom w:val="nil"/>
            </w:tcBorders>
          </w:tcPr>
          <w:p w:rsidR="008977DE" w:rsidRDefault="005325C3">
            <w:pPr>
              <w:pStyle w:val="TableParagraph"/>
              <w:spacing w:line="229" w:lineRule="exact"/>
              <w:ind w:left="159" w:right="154"/>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4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1" w:lineRule="exact"/>
            </w:pPr>
            <w:r>
              <w:t>Оперировать</w:t>
            </w:r>
            <w:r>
              <w:rPr>
                <w:spacing w:val="-3"/>
              </w:rPr>
              <w:t xml:space="preserve"> </w:t>
            </w:r>
            <w:r>
              <w:t>понятием</w:t>
            </w:r>
            <w:r>
              <w:rPr>
                <w:spacing w:val="-1"/>
              </w:rPr>
              <w:t xml:space="preserve"> </w:t>
            </w:r>
            <w:r>
              <w:t>«орфограмма»</w:t>
            </w:r>
            <w:r>
              <w:rPr>
                <w:spacing w:val="-6"/>
              </w:rPr>
              <w:t xml:space="preserve"> </w:t>
            </w:r>
            <w:r>
              <w:t>и</w:t>
            </w:r>
            <w:r>
              <w:rPr>
                <w:spacing w:val="-3"/>
              </w:rPr>
              <w:t xml:space="preserve"> </w:t>
            </w:r>
            <w:r>
              <w:t>различать</w:t>
            </w:r>
            <w:r>
              <w:rPr>
                <w:spacing w:val="-3"/>
              </w:rPr>
              <w:t xml:space="preserve"> </w:t>
            </w:r>
            <w:r>
              <w:t>буквенные</w:t>
            </w:r>
            <w:r>
              <w:rPr>
                <w:spacing w:val="-2"/>
              </w:rPr>
              <w:t xml:space="preserve"> </w:t>
            </w:r>
            <w:r>
              <w:rPr>
                <w:spacing w:val="-10"/>
              </w:rPr>
              <w:t>и</w:t>
            </w:r>
          </w:p>
        </w:tc>
        <w:tc>
          <w:tcPr>
            <w:tcW w:w="3688" w:type="dxa"/>
            <w:tcBorders>
              <w:top w:val="nil"/>
              <w:bottom w:val="nil"/>
            </w:tcBorders>
          </w:tcPr>
          <w:p w:rsidR="008977DE" w:rsidRDefault="005325C3">
            <w:pPr>
              <w:pStyle w:val="TableParagraph"/>
              <w:spacing w:line="221"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24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2" w:lineRule="exact"/>
            </w:pPr>
            <w:r>
              <w:t>небуквенные</w:t>
            </w:r>
            <w:r>
              <w:rPr>
                <w:spacing w:val="36"/>
              </w:rPr>
              <w:t xml:space="preserve"> </w:t>
            </w:r>
            <w:r>
              <w:t>орфограммы</w:t>
            </w:r>
            <w:r>
              <w:rPr>
                <w:spacing w:val="37"/>
              </w:rPr>
              <w:t xml:space="preserve"> </w:t>
            </w:r>
            <w:r>
              <w:t>при</w:t>
            </w:r>
            <w:r>
              <w:rPr>
                <w:spacing w:val="36"/>
              </w:rPr>
              <w:t xml:space="preserve"> </w:t>
            </w:r>
            <w:r>
              <w:t>проведении</w:t>
            </w:r>
            <w:r>
              <w:rPr>
                <w:spacing w:val="36"/>
              </w:rPr>
              <w:t xml:space="preserve"> </w:t>
            </w:r>
            <w:r>
              <w:rPr>
                <w:spacing w:val="-2"/>
              </w:rPr>
              <w:t>орфографического</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анализа</w:t>
            </w:r>
            <w:r>
              <w:rPr>
                <w:spacing w:val="-3"/>
              </w:rPr>
              <w:t xml:space="preserve"> </w:t>
            </w:r>
            <w:r>
              <w:rPr>
                <w:spacing w:val="-2"/>
              </w:rPr>
              <w:t>слова.</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Распознавать</w:t>
            </w:r>
            <w:r>
              <w:rPr>
                <w:spacing w:val="-9"/>
              </w:rPr>
              <w:t xml:space="preserve"> </w:t>
            </w:r>
            <w:r>
              <w:t>изученные</w:t>
            </w:r>
            <w:r>
              <w:rPr>
                <w:spacing w:val="-9"/>
              </w:rPr>
              <w:t xml:space="preserve"> </w:t>
            </w:r>
            <w:r>
              <w:rPr>
                <w:spacing w:val="-2"/>
              </w:rPr>
              <w:t>орфограммы.</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Применять</w:t>
            </w:r>
            <w:r>
              <w:rPr>
                <w:spacing w:val="12"/>
              </w:rPr>
              <w:t xml:space="preserve"> </w:t>
            </w:r>
            <w:r>
              <w:t>знания</w:t>
            </w:r>
            <w:r>
              <w:rPr>
                <w:spacing w:val="14"/>
              </w:rPr>
              <w:t xml:space="preserve"> </w:t>
            </w:r>
            <w:r>
              <w:t>по</w:t>
            </w:r>
            <w:r>
              <w:rPr>
                <w:spacing w:val="14"/>
              </w:rPr>
              <w:t xml:space="preserve"> </w:t>
            </w:r>
            <w:r>
              <w:t>орфографии</w:t>
            </w:r>
            <w:r>
              <w:rPr>
                <w:spacing w:val="15"/>
              </w:rPr>
              <w:t xml:space="preserve"> </w:t>
            </w:r>
            <w:r>
              <w:t>в</w:t>
            </w:r>
            <w:r>
              <w:rPr>
                <w:spacing w:val="14"/>
              </w:rPr>
              <w:t xml:space="preserve"> </w:t>
            </w:r>
            <w:r>
              <w:t>практике</w:t>
            </w:r>
            <w:r>
              <w:rPr>
                <w:spacing w:val="16"/>
              </w:rPr>
              <w:t xml:space="preserve"> </w:t>
            </w:r>
            <w:r>
              <w:t>правописания</w:t>
            </w:r>
            <w:r>
              <w:rPr>
                <w:spacing w:val="15"/>
              </w:rPr>
              <w:t xml:space="preserve"> </w:t>
            </w:r>
            <w:r>
              <w:rPr>
                <w:spacing w:val="-5"/>
              </w:rPr>
              <w:t>(в</w:t>
            </w:r>
          </w:p>
        </w:tc>
        <w:tc>
          <w:tcPr>
            <w:tcW w:w="3688" w:type="dxa"/>
            <w:tcBorders>
              <w:top w:val="nil"/>
              <w:bottom w:val="nil"/>
            </w:tcBorders>
          </w:tcPr>
          <w:p w:rsidR="008977DE" w:rsidRDefault="008977DE">
            <w:pPr>
              <w:pStyle w:val="TableParagraph"/>
              <w:ind w:left="0"/>
              <w:rPr>
                <w:sz w:val="16"/>
              </w:rPr>
            </w:pPr>
          </w:p>
        </w:tc>
      </w:tr>
      <w:tr w:rsidR="008977DE">
        <w:trPr>
          <w:trHeight w:val="24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3" w:lineRule="exact"/>
            </w:pPr>
            <w:r>
              <w:t>том</w:t>
            </w:r>
            <w:r>
              <w:rPr>
                <w:spacing w:val="2"/>
              </w:rPr>
              <w:t xml:space="preserve"> </w:t>
            </w:r>
            <w:r>
              <w:t>числе</w:t>
            </w:r>
            <w:r>
              <w:rPr>
                <w:spacing w:val="2"/>
              </w:rPr>
              <w:t xml:space="preserve"> </w:t>
            </w:r>
            <w:r>
              <w:t>применять</w:t>
            </w:r>
            <w:r>
              <w:rPr>
                <w:spacing w:val="1"/>
              </w:rPr>
              <w:t xml:space="preserve"> </w:t>
            </w:r>
            <w:r>
              <w:t>знание</w:t>
            </w:r>
            <w:r>
              <w:rPr>
                <w:spacing w:val="3"/>
              </w:rPr>
              <w:t xml:space="preserve"> </w:t>
            </w:r>
            <w:r>
              <w:t>о</w:t>
            </w:r>
            <w:r>
              <w:rPr>
                <w:spacing w:val="2"/>
              </w:rPr>
              <w:t xml:space="preserve"> </w:t>
            </w:r>
            <w:r>
              <w:t>правописании</w:t>
            </w:r>
            <w:r>
              <w:rPr>
                <w:spacing w:val="1"/>
              </w:rPr>
              <w:t xml:space="preserve"> </w:t>
            </w:r>
            <w:r>
              <w:t>разделительных</w:t>
            </w:r>
            <w:r>
              <w:rPr>
                <w:spacing w:val="3"/>
              </w:rPr>
              <w:t xml:space="preserve"> </w:t>
            </w:r>
            <w:r>
              <w:rPr>
                <w:spacing w:val="-10"/>
              </w:rPr>
              <w:t>ъ</w:t>
            </w:r>
          </w:p>
        </w:tc>
        <w:tc>
          <w:tcPr>
            <w:tcW w:w="3688" w:type="dxa"/>
            <w:tcBorders>
              <w:top w:val="nil"/>
              <w:bottom w:val="nil"/>
            </w:tcBorders>
          </w:tcPr>
          <w:p w:rsidR="008977DE" w:rsidRDefault="008977DE">
            <w:pPr>
              <w:pStyle w:val="TableParagraph"/>
              <w:ind w:left="0"/>
              <w:rPr>
                <w:sz w:val="16"/>
              </w:rPr>
            </w:pPr>
          </w:p>
        </w:tc>
      </w:tr>
      <w:tr w:rsidR="008977DE">
        <w:trPr>
          <w:trHeight w:val="502"/>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43" w:lineRule="exact"/>
            </w:pPr>
            <w:r>
              <w:t xml:space="preserve">и </w:t>
            </w:r>
            <w:r>
              <w:rPr>
                <w:spacing w:val="-5"/>
              </w:rPr>
              <w:t>ь).</w:t>
            </w:r>
          </w:p>
        </w:tc>
        <w:tc>
          <w:tcPr>
            <w:tcW w:w="3688" w:type="dxa"/>
            <w:tcBorders>
              <w:top w:val="nil"/>
            </w:tcBorders>
          </w:tcPr>
          <w:p w:rsidR="008977DE" w:rsidRDefault="008977DE">
            <w:pPr>
              <w:pStyle w:val="TableParagraph"/>
              <w:ind w:left="0"/>
            </w:pPr>
          </w:p>
        </w:tc>
      </w:tr>
      <w:tr w:rsidR="008977DE">
        <w:trPr>
          <w:trHeight w:val="247"/>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28" w:lineRule="exact"/>
              <w:rPr>
                <w:b/>
              </w:rPr>
            </w:pPr>
            <w:r>
              <w:rPr>
                <w:b/>
                <w:spacing w:val="-2"/>
              </w:rPr>
              <w:t>Лексикология</w:t>
            </w:r>
          </w:p>
        </w:tc>
        <w:tc>
          <w:tcPr>
            <w:tcW w:w="3688" w:type="dxa"/>
            <w:tcBorders>
              <w:bottom w:val="nil"/>
            </w:tcBorders>
          </w:tcPr>
          <w:p w:rsidR="008977DE" w:rsidRDefault="005325C3">
            <w:pPr>
              <w:pStyle w:val="TableParagraph"/>
              <w:spacing w:line="228" w:lineRule="exact"/>
              <w:ind w:left="159" w:right="156"/>
              <w:jc w:val="center"/>
            </w:pPr>
            <w:r>
              <w:t>Текущий</w:t>
            </w:r>
            <w:r>
              <w:rPr>
                <w:spacing w:val="-5"/>
              </w:rPr>
              <w:t xml:space="preserve"> </w:t>
            </w:r>
            <w:r>
              <w:t>-</w:t>
            </w:r>
            <w:r>
              <w:rPr>
                <w:spacing w:val="-6"/>
              </w:rPr>
              <w:t xml:space="preserve"> </w:t>
            </w:r>
            <w:r>
              <w:t>устный</w:t>
            </w:r>
            <w:r>
              <w:rPr>
                <w:spacing w:val="-6"/>
              </w:rPr>
              <w:t xml:space="preserve"> </w:t>
            </w:r>
            <w:r>
              <w:t>ответ,</w:t>
            </w:r>
            <w:r>
              <w:rPr>
                <w:spacing w:val="-4"/>
              </w:rPr>
              <w:t xml:space="preserve"> </w:t>
            </w:r>
            <w:r>
              <w:rPr>
                <w:spacing w:val="-2"/>
              </w:rPr>
              <w:t>создание</w:t>
            </w:r>
          </w:p>
        </w:tc>
      </w:tr>
      <w:tr w:rsidR="008977DE">
        <w:trPr>
          <w:trHeight w:val="240"/>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21" w:lineRule="exact"/>
            </w:pPr>
            <w:r>
              <w:t>Объяснять</w:t>
            </w:r>
            <w:r>
              <w:rPr>
                <w:spacing w:val="-6"/>
              </w:rPr>
              <w:t xml:space="preserve"> </w:t>
            </w:r>
            <w:r>
              <w:t>лексическое</w:t>
            </w:r>
            <w:r>
              <w:rPr>
                <w:spacing w:val="-6"/>
              </w:rPr>
              <w:t xml:space="preserve"> </w:t>
            </w:r>
            <w:r>
              <w:t>значение</w:t>
            </w:r>
            <w:r>
              <w:rPr>
                <w:spacing w:val="-6"/>
              </w:rPr>
              <w:t xml:space="preserve"> </w:t>
            </w:r>
            <w:r>
              <w:t>слова</w:t>
            </w:r>
            <w:r>
              <w:rPr>
                <w:spacing w:val="-8"/>
              </w:rPr>
              <w:t xml:space="preserve"> </w:t>
            </w:r>
            <w:r>
              <w:t>разными</w:t>
            </w:r>
            <w:r>
              <w:rPr>
                <w:spacing w:val="-6"/>
              </w:rPr>
              <w:t xml:space="preserve"> </w:t>
            </w:r>
            <w:r>
              <w:rPr>
                <w:spacing w:val="-2"/>
              </w:rPr>
              <w:t>способами</w:t>
            </w:r>
          </w:p>
        </w:tc>
        <w:tc>
          <w:tcPr>
            <w:tcW w:w="3688" w:type="dxa"/>
            <w:tcBorders>
              <w:top w:val="nil"/>
              <w:bottom w:val="nil"/>
            </w:tcBorders>
          </w:tcPr>
          <w:p w:rsidR="008977DE" w:rsidRDefault="005325C3">
            <w:pPr>
              <w:pStyle w:val="TableParagraph"/>
              <w:spacing w:line="221" w:lineRule="exact"/>
              <w:ind w:left="8"/>
              <w:jc w:val="center"/>
            </w:pPr>
            <w:r>
              <w:rPr>
                <w:spacing w:val="-2"/>
              </w:rPr>
              <w:t>презентаций</w:t>
            </w:r>
          </w:p>
        </w:tc>
      </w:tr>
      <w:tr w:rsidR="008977DE">
        <w:trPr>
          <w:trHeight w:val="249"/>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29" w:lineRule="exact"/>
            </w:pPr>
            <w:r>
              <w:t>(подбор</w:t>
            </w:r>
            <w:r>
              <w:rPr>
                <w:spacing w:val="28"/>
              </w:rPr>
              <w:t xml:space="preserve"> </w:t>
            </w:r>
            <w:r>
              <w:t>однокоренных</w:t>
            </w:r>
            <w:r>
              <w:rPr>
                <w:spacing w:val="28"/>
              </w:rPr>
              <w:t xml:space="preserve"> </w:t>
            </w:r>
            <w:r>
              <w:t>слов;</w:t>
            </w:r>
            <w:r>
              <w:rPr>
                <w:spacing w:val="31"/>
              </w:rPr>
              <w:t xml:space="preserve"> </w:t>
            </w:r>
            <w:r>
              <w:t>подбор</w:t>
            </w:r>
            <w:r>
              <w:rPr>
                <w:spacing w:val="28"/>
              </w:rPr>
              <w:t xml:space="preserve"> </w:t>
            </w:r>
            <w:r>
              <w:t>синонимов</w:t>
            </w:r>
            <w:r>
              <w:rPr>
                <w:spacing w:val="26"/>
              </w:rPr>
              <w:t xml:space="preserve"> </w:t>
            </w:r>
            <w:r>
              <w:t>и</w:t>
            </w:r>
            <w:r>
              <w:rPr>
                <w:spacing w:val="31"/>
              </w:rPr>
              <w:t xml:space="preserve"> </w:t>
            </w:r>
            <w:r>
              <w:rPr>
                <w:spacing w:val="-2"/>
              </w:rPr>
              <w:t>антонимов,</w:t>
            </w:r>
          </w:p>
        </w:tc>
        <w:tc>
          <w:tcPr>
            <w:tcW w:w="3688" w:type="dxa"/>
            <w:tcBorders>
              <w:top w:val="nil"/>
            </w:tcBorders>
          </w:tcPr>
          <w:p w:rsidR="008977DE" w:rsidRDefault="005325C3">
            <w:pPr>
              <w:pStyle w:val="TableParagraph"/>
              <w:spacing w:line="229" w:lineRule="exact"/>
              <w:ind w:left="159" w:right="155"/>
              <w:jc w:val="center"/>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bl>
    <w:p w:rsidR="008977DE" w:rsidRDefault="008977DE">
      <w:pPr>
        <w:pStyle w:val="TableParagraph"/>
        <w:spacing w:line="229" w:lineRule="exact"/>
        <w:jc w:val="cente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3287"/>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100"/>
              <w:jc w:val="both"/>
            </w:pPr>
            <w:r>
              <w:t>определение значения слова по контексту, с помощью толкового словаря).</w:t>
            </w:r>
          </w:p>
          <w:p w:rsidR="008977DE" w:rsidRDefault="005325C3">
            <w:pPr>
              <w:pStyle w:val="TableParagraph"/>
              <w:ind w:right="97"/>
              <w:jc w:val="both"/>
            </w:pPr>
            <w:r>
              <w:t>Распознавать однозначные и многозначные слова, различать прямое и переносное значения слова.</w:t>
            </w:r>
          </w:p>
          <w:p w:rsidR="008977DE" w:rsidRDefault="005325C3">
            <w:pPr>
              <w:pStyle w:val="TableParagraph"/>
              <w:ind w:right="96"/>
              <w:jc w:val="both"/>
            </w:pPr>
            <w:r>
              <w:t xml:space="preserve">Распознавать синонимы, антонимы, омонимы; различать многозначные слова и омонимы, уметь правильно употреблять </w:t>
            </w:r>
            <w:r>
              <w:rPr>
                <w:spacing w:val="-2"/>
              </w:rPr>
              <w:t>слова-паронимы.</w:t>
            </w:r>
          </w:p>
          <w:p w:rsidR="008977DE" w:rsidRDefault="005325C3">
            <w:pPr>
              <w:pStyle w:val="TableParagraph"/>
              <w:ind w:right="96"/>
              <w:jc w:val="both"/>
            </w:pPr>
            <w:r>
              <w:t>Характеризовать тематические группы слов, родовые и</w:t>
            </w:r>
            <w:r>
              <w:rPr>
                <w:spacing w:val="40"/>
              </w:rPr>
              <w:t xml:space="preserve"> </w:t>
            </w:r>
            <w:r>
              <w:t>видовые понятия. Проводить лексический анализ слов (в рамках изученного).</w:t>
            </w:r>
          </w:p>
          <w:p w:rsidR="008977DE" w:rsidRDefault="005325C3">
            <w:pPr>
              <w:pStyle w:val="TableParagraph"/>
              <w:ind w:right="96"/>
              <w:jc w:val="both"/>
            </w:pPr>
            <w:r>
              <w:t>Уметь пользоваться лексическими словарями (толковым словарём,</w:t>
            </w:r>
            <w:r>
              <w:rPr>
                <w:spacing w:val="60"/>
              </w:rPr>
              <w:t xml:space="preserve">  </w:t>
            </w:r>
            <w:r>
              <w:t>словарями</w:t>
            </w:r>
            <w:r>
              <w:rPr>
                <w:spacing w:val="60"/>
              </w:rPr>
              <w:t xml:space="preserve">  </w:t>
            </w:r>
            <w:r>
              <w:t>синонимов,</w:t>
            </w:r>
            <w:r>
              <w:rPr>
                <w:spacing w:val="62"/>
              </w:rPr>
              <w:t xml:space="preserve">  </w:t>
            </w:r>
            <w:r>
              <w:t>антонимов,</w:t>
            </w:r>
            <w:r>
              <w:rPr>
                <w:spacing w:val="60"/>
              </w:rPr>
              <w:t xml:space="preserve">  </w:t>
            </w:r>
            <w:r>
              <w:rPr>
                <w:spacing w:val="-2"/>
              </w:rPr>
              <w:t>омонимов,</w:t>
            </w:r>
          </w:p>
          <w:p w:rsidR="008977DE" w:rsidRDefault="005325C3">
            <w:pPr>
              <w:pStyle w:val="TableParagraph"/>
              <w:spacing w:line="238" w:lineRule="exact"/>
            </w:pPr>
            <w:r>
              <w:rPr>
                <w:spacing w:val="-2"/>
              </w:rPr>
              <w:t>паронимов).</w:t>
            </w:r>
          </w:p>
        </w:tc>
        <w:tc>
          <w:tcPr>
            <w:tcW w:w="3688" w:type="dxa"/>
          </w:tcPr>
          <w:p w:rsidR="008977DE" w:rsidRDefault="008977DE">
            <w:pPr>
              <w:pStyle w:val="TableParagraph"/>
              <w:ind w:left="0"/>
            </w:pPr>
          </w:p>
        </w:tc>
      </w:tr>
      <w:tr w:rsidR="008977DE">
        <w:trPr>
          <w:trHeight w:val="483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0" w:lineRule="exact"/>
              <w:jc w:val="both"/>
              <w:rPr>
                <w:b/>
              </w:rPr>
            </w:pPr>
            <w:r>
              <w:rPr>
                <w:b/>
              </w:rPr>
              <w:t>Морфемика.</w:t>
            </w:r>
            <w:r>
              <w:rPr>
                <w:b/>
                <w:spacing w:val="-8"/>
              </w:rPr>
              <w:t xml:space="preserve"> </w:t>
            </w:r>
            <w:r>
              <w:rPr>
                <w:b/>
                <w:spacing w:val="-2"/>
              </w:rPr>
              <w:t>Орфография</w:t>
            </w:r>
          </w:p>
          <w:p w:rsidR="008977DE" w:rsidRDefault="005325C3">
            <w:pPr>
              <w:pStyle w:val="TableParagraph"/>
              <w:ind w:right="95"/>
              <w:jc w:val="both"/>
            </w:pPr>
            <w:r>
              <w:t>Характеризовать морфему как минимальную значимую единицу языка. Распознавать морфемы в слове (корень, приставку, суффикс, окончание), выделять основу слова.</w:t>
            </w:r>
          </w:p>
          <w:p w:rsidR="008977DE" w:rsidRDefault="005325C3">
            <w:pPr>
              <w:pStyle w:val="TableParagraph"/>
              <w:ind w:right="99"/>
              <w:jc w:val="both"/>
            </w:pPr>
            <w:r>
              <w:t>Находить чередование звуков в морфемах (в том числе чередование гласных с нулём звука).</w:t>
            </w:r>
          </w:p>
          <w:p w:rsidR="008977DE" w:rsidRDefault="005325C3">
            <w:pPr>
              <w:pStyle w:val="TableParagraph"/>
              <w:spacing w:line="253" w:lineRule="exact"/>
              <w:jc w:val="both"/>
            </w:pPr>
            <w:r>
              <w:t>Проводить</w:t>
            </w:r>
            <w:r>
              <w:rPr>
                <w:spacing w:val="-8"/>
              </w:rPr>
              <w:t xml:space="preserve"> </w:t>
            </w:r>
            <w:r>
              <w:t>морфемный</w:t>
            </w:r>
            <w:r>
              <w:rPr>
                <w:spacing w:val="-7"/>
              </w:rPr>
              <w:t xml:space="preserve"> </w:t>
            </w:r>
            <w:r>
              <w:t>анализ</w:t>
            </w:r>
            <w:r>
              <w:rPr>
                <w:spacing w:val="-8"/>
              </w:rPr>
              <w:t xml:space="preserve"> </w:t>
            </w:r>
            <w:r>
              <w:rPr>
                <w:spacing w:val="-2"/>
              </w:rPr>
              <w:t>слов.</w:t>
            </w:r>
          </w:p>
          <w:p w:rsidR="008977DE" w:rsidRDefault="005325C3">
            <w:pPr>
              <w:pStyle w:val="TableParagraph"/>
              <w:ind w:right="94"/>
              <w:jc w:val="both"/>
            </w:pPr>
            <w: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 и после ц.</w:t>
            </w:r>
          </w:p>
          <w:p w:rsidR="008977DE" w:rsidRDefault="005325C3">
            <w:pPr>
              <w:pStyle w:val="TableParagraph"/>
              <w:ind w:right="95"/>
              <w:jc w:val="both"/>
              <w:rPr>
                <w:rFonts w:ascii="Calibri" w:hAnsi="Calibri"/>
              </w:rPr>
            </w:pPr>
            <w:r>
              <w:t xml:space="preserve">Проводить орфографический анализ слов </w:t>
            </w:r>
            <w:r>
              <w:rPr>
                <w:rFonts w:ascii="Calibri" w:hAnsi="Calibri"/>
              </w:rPr>
              <w:t xml:space="preserve">(в рамках </w:t>
            </w:r>
            <w:r>
              <w:rPr>
                <w:rFonts w:ascii="Calibri" w:hAnsi="Calibri"/>
                <w:spacing w:val="-2"/>
              </w:rPr>
              <w:t>изученного).</w:t>
            </w:r>
          </w:p>
          <w:p w:rsidR="008977DE" w:rsidRDefault="005325C3">
            <w:pPr>
              <w:pStyle w:val="TableParagraph"/>
              <w:spacing w:line="252" w:lineRule="exact"/>
              <w:ind w:right="99"/>
              <w:jc w:val="both"/>
            </w:pPr>
            <w:r>
              <w:t>Уместно использовать слова с суффиксами оценки в собственной речи.</w:t>
            </w:r>
          </w:p>
        </w:tc>
        <w:tc>
          <w:tcPr>
            <w:tcW w:w="3688" w:type="dxa"/>
          </w:tcPr>
          <w:p w:rsidR="008977DE" w:rsidRDefault="005325C3">
            <w:pPr>
              <w:pStyle w:val="TableParagraph"/>
              <w:spacing w:line="242" w:lineRule="auto"/>
              <w:ind w:left="159" w:right="154"/>
              <w:jc w:val="center"/>
            </w:pPr>
            <w:r>
              <w:t>Текущий</w:t>
            </w:r>
            <w:r>
              <w:rPr>
                <w:spacing w:val="-13"/>
              </w:rPr>
              <w:t xml:space="preserve"> </w:t>
            </w:r>
            <w:r>
              <w:t>-</w:t>
            </w:r>
            <w:r>
              <w:rPr>
                <w:spacing w:val="-13"/>
              </w:rPr>
              <w:t xml:space="preserve"> </w:t>
            </w:r>
            <w:r>
              <w:t>устный</w:t>
            </w:r>
            <w:r>
              <w:rPr>
                <w:spacing w:val="-13"/>
              </w:rPr>
              <w:t xml:space="preserve"> </w:t>
            </w:r>
            <w:r>
              <w:t>ответ, письменная работа</w:t>
            </w:r>
          </w:p>
          <w:p w:rsidR="008977DE" w:rsidRDefault="005325C3">
            <w:pPr>
              <w:pStyle w:val="TableParagraph"/>
              <w:spacing w:line="248" w:lineRule="exact"/>
              <w:ind w:left="99" w:right="93"/>
              <w:jc w:val="center"/>
            </w:pPr>
            <w:r>
              <w:t>Тематический</w:t>
            </w:r>
            <w:r>
              <w:rPr>
                <w:spacing w:val="-5"/>
              </w:rPr>
              <w:t xml:space="preserve"> </w:t>
            </w:r>
            <w:r>
              <w:t>-</w:t>
            </w:r>
            <w:r>
              <w:rPr>
                <w:spacing w:val="-7"/>
              </w:rPr>
              <w:t xml:space="preserve"> </w:t>
            </w:r>
            <w:r>
              <w:t>контрольная</w:t>
            </w:r>
            <w:r>
              <w:rPr>
                <w:spacing w:val="-5"/>
              </w:rPr>
              <w:t xml:space="preserve"> </w:t>
            </w:r>
            <w:r>
              <w:rPr>
                <w:spacing w:val="-2"/>
              </w:rPr>
              <w:t>работа</w:t>
            </w:r>
          </w:p>
        </w:tc>
      </w:tr>
      <w:tr w:rsidR="008977DE">
        <w:trPr>
          <w:trHeight w:val="355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8" w:lineRule="exact"/>
              <w:jc w:val="both"/>
              <w:rPr>
                <w:b/>
              </w:rPr>
            </w:pPr>
            <w:r>
              <w:rPr>
                <w:b/>
              </w:rPr>
              <w:t>Морфология.</w:t>
            </w:r>
            <w:r>
              <w:rPr>
                <w:b/>
                <w:spacing w:val="-7"/>
              </w:rPr>
              <w:t xml:space="preserve"> </w:t>
            </w:r>
            <w:r>
              <w:rPr>
                <w:b/>
              </w:rPr>
              <w:t>Культура</w:t>
            </w:r>
            <w:r>
              <w:rPr>
                <w:b/>
                <w:spacing w:val="-7"/>
              </w:rPr>
              <w:t xml:space="preserve"> </w:t>
            </w:r>
            <w:r>
              <w:rPr>
                <w:b/>
              </w:rPr>
              <w:t>речи.</w:t>
            </w:r>
            <w:r>
              <w:rPr>
                <w:b/>
                <w:spacing w:val="-7"/>
              </w:rPr>
              <w:t xml:space="preserve"> </w:t>
            </w:r>
            <w:r>
              <w:rPr>
                <w:b/>
                <w:spacing w:val="-2"/>
              </w:rPr>
              <w:t>Орфография</w:t>
            </w:r>
          </w:p>
          <w:p w:rsidR="008977DE" w:rsidRDefault="005325C3">
            <w:pPr>
              <w:pStyle w:val="TableParagraph"/>
              <w:ind w:right="94"/>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 ориентированных учебных задач.</w:t>
            </w:r>
          </w:p>
          <w:p w:rsidR="008977DE" w:rsidRDefault="005325C3">
            <w:pPr>
              <w:pStyle w:val="TableParagraph"/>
              <w:ind w:right="97"/>
              <w:jc w:val="both"/>
            </w:pPr>
            <w:r>
              <w:t xml:space="preserve">Распознавать имена существительные, имена прилагательные, </w:t>
            </w:r>
            <w:r>
              <w:rPr>
                <w:spacing w:val="-2"/>
              </w:rPr>
              <w:t>глаголы.</w:t>
            </w:r>
          </w:p>
          <w:p w:rsidR="008977DE" w:rsidRDefault="005325C3">
            <w:pPr>
              <w:pStyle w:val="TableParagraph"/>
              <w:tabs>
                <w:tab w:val="left" w:pos="1523"/>
                <w:tab w:val="left" w:pos="3647"/>
              </w:tabs>
              <w:ind w:left="815" w:right="192" w:hanging="708"/>
            </w:pPr>
            <w:r>
              <w:rPr>
                <w:spacing w:val="-2"/>
              </w:rPr>
              <w:t>Проводить</w:t>
            </w:r>
            <w:r>
              <w:tab/>
            </w:r>
            <w:r>
              <w:rPr>
                <w:spacing w:val="-2"/>
              </w:rPr>
              <w:t>морфологический</w:t>
            </w:r>
            <w:r>
              <w:tab/>
              <w:t>анализ имён существительных,</w:t>
            </w:r>
            <w:r>
              <w:rPr>
                <w:spacing w:val="-12"/>
              </w:rPr>
              <w:t xml:space="preserve"> </w:t>
            </w:r>
            <w:r>
              <w:t>частичный</w:t>
            </w:r>
            <w:r>
              <w:rPr>
                <w:spacing w:val="-12"/>
              </w:rPr>
              <w:t xml:space="preserve"> </w:t>
            </w:r>
            <w:r>
              <w:t>морфологический</w:t>
            </w:r>
            <w:r>
              <w:rPr>
                <w:spacing w:val="-13"/>
              </w:rPr>
              <w:t xml:space="preserve"> </w:t>
            </w:r>
            <w:r>
              <w:t>анализ</w:t>
            </w:r>
          </w:p>
          <w:p w:rsidR="008977DE" w:rsidRDefault="005325C3">
            <w:pPr>
              <w:pStyle w:val="TableParagraph"/>
              <w:spacing w:line="252" w:lineRule="exact"/>
            </w:pPr>
            <w:r>
              <w:t>имён</w:t>
            </w:r>
            <w:r>
              <w:rPr>
                <w:spacing w:val="-9"/>
              </w:rPr>
              <w:t xml:space="preserve"> </w:t>
            </w:r>
            <w:r>
              <w:t>прилагательных,</w:t>
            </w:r>
            <w:r>
              <w:rPr>
                <w:spacing w:val="-9"/>
              </w:rPr>
              <w:t xml:space="preserve"> </w:t>
            </w:r>
            <w:r>
              <w:rPr>
                <w:spacing w:val="-2"/>
              </w:rPr>
              <w:t>глаголов.</w:t>
            </w:r>
          </w:p>
          <w:p w:rsidR="008977DE" w:rsidRDefault="005325C3">
            <w:pPr>
              <w:pStyle w:val="TableParagraph"/>
              <w:tabs>
                <w:tab w:val="left" w:pos="4403"/>
              </w:tabs>
              <w:spacing w:line="244" w:lineRule="auto"/>
              <w:ind w:right="96" w:hanging="1"/>
            </w:pPr>
            <w:r>
              <w:t>Проводить орфографический анализ имён</w:t>
            </w:r>
            <w:r>
              <w:tab/>
            </w:r>
            <w:r>
              <w:rPr>
                <w:spacing w:val="-2"/>
              </w:rPr>
              <w:t xml:space="preserve">существительных, </w:t>
            </w:r>
            <w:r>
              <w:t xml:space="preserve">имён прилагательных, глаголов </w:t>
            </w:r>
            <w:r>
              <w:rPr>
                <w:rFonts w:ascii="Calibri" w:hAnsi="Calibri"/>
              </w:rPr>
              <w:t>(</w:t>
            </w:r>
            <w:r>
              <w:t>в рамках изученного).</w:t>
            </w:r>
          </w:p>
          <w:p w:rsidR="008977DE" w:rsidRDefault="005325C3">
            <w:pPr>
              <w:pStyle w:val="TableParagraph"/>
              <w:tabs>
                <w:tab w:val="left" w:pos="1523"/>
                <w:tab w:val="left" w:pos="2430"/>
                <w:tab w:val="left" w:pos="2926"/>
                <w:tab w:val="left" w:pos="4354"/>
                <w:tab w:val="left" w:pos="4968"/>
              </w:tabs>
              <w:spacing w:line="242" w:lineRule="exact"/>
            </w:pPr>
            <w:r>
              <w:rPr>
                <w:spacing w:val="-2"/>
              </w:rPr>
              <w:t>Применять</w:t>
            </w:r>
            <w:r>
              <w:tab/>
            </w:r>
            <w:r>
              <w:rPr>
                <w:spacing w:val="-2"/>
              </w:rPr>
              <w:t>знания</w:t>
            </w:r>
            <w:r>
              <w:tab/>
            </w:r>
            <w:r>
              <w:rPr>
                <w:spacing w:val="-5"/>
              </w:rPr>
              <w:t>по</w:t>
            </w:r>
            <w:r>
              <w:tab/>
            </w:r>
            <w:r>
              <w:rPr>
                <w:spacing w:val="-2"/>
              </w:rPr>
              <w:t>морфологии</w:t>
            </w:r>
            <w:r>
              <w:tab/>
            </w:r>
            <w:r>
              <w:rPr>
                <w:spacing w:val="-5"/>
              </w:rPr>
              <w:t>при</w:t>
            </w:r>
            <w:r>
              <w:tab/>
            </w:r>
            <w:r>
              <w:rPr>
                <w:spacing w:val="-2"/>
              </w:rPr>
              <w:t>выполнении</w:t>
            </w:r>
          </w:p>
          <w:p w:rsidR="008977DE" w:rsidRDefault="005325C3">
            <w:pPr>
              <w:pStyle w:val="TableParagraph"/>
              <w:spacing w:line="238" w:lineRule="exact"/>
            </w:pPr>
            <w:r>
              <w:t>языкового</w:t>
            </w:r>
            <w:r>
              <w:rPr>
                <w:spacing w:val="-5"/>
              </w:rPr>
              <w:t xml:space="preserve"> </w:t>
            </w:r>
            <w:r>
              <w:t>анализа</w:t>
            </w:r>
            <w:r>
              <w:rPr>
                <w:spacing w:val="-4"/>
              </w:rPr>
              <w:t xml:space="preserve"> </w:t>
            </w:r>
            <w:r>
              <w:t>различных</w:t>
            </w:r>
            <w:r>
              <w:rPr>
                <w:spacing w:val="-4"/>
              </w:rPr>
              <w:t xml:space="preserve"> </w:t>
            </w:r>
            <w:r>
              <w:t>видов</w:t>
            </w:r>
            <w:r>
              <w:rPr>
                <w:spacing w:val="-5"/>
              </w:rPr>
              <w:t xml:space="preserve"> </w:t>
            </w:r>
            <w:r>
              <w:t>и</w:t>
            </w:r>
            <w:r>
              <w:rPr>
                <w:spacing w:val="-4"/>
              </w:rPr>
              <w:t xml:space="preserve"> </w:t>
            </w:r>
            <w:r>
              <w:t>в</w:t>
            </w:r>
            <w:r>
              <w:rPr>
                <w:spacing w:val="-6"/>
              </w:rPr>
              <w:t xml:space="preserve"> </w:t>
            </w:r>
            <w:r>
              <w:t>речевой</w:t>
            </w:r>
            <w:r>
              <w:rPr>
                <w:spacing w:val="-4"/>
              </w:rPr>
              <w:t xml:space="preserve"> </w:t>
            </w:r>
            <w:r>
              <w:rPr>
                <w:spacing w:val="-2"/>
              </w:rPr>
              <w:t>практике.</w:t>
            </w:r>
          </w:p>
        </w:tc>
        <w:tc>
          <w:tcPr>
            <w:tcW w:w="3688" w:type="dxa"/>
          </w:tcPr>
          <w:p w:rsidR="008977DE" w:rsidRDefault="005325C3">
            <w:pPr>
              <w:pStyle w:val="TableParagraph"/>
              <w:ind w:left="191" w:firstLine="509"/>
            </w:pPr>
            <w:r>
              <w:t>Текущий - устный ответ Тематический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38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0" w:lineRule="exact"/>
              <w:jc w:val="both"/>
              <w:rPr>
                <w:b/>
              </w:rPr>
            </w:pPr>
            <w:r>
              <w:rPr>
                <w:b/>
              </w:rPr>
              <w:t>Имя</w:t>
            </w:r>
            <w:r>
              <w:rPr>
                <w:b/>
                <w:spacing w:val="-2"/>
              </w:rPr>
              <w:t xml:space="preserve"> существительное</w:t>
            </w:r>
          </w:p>
          <w:p w:rsidR="008977DE" w:rsidRDefault="005325C3">
            <w:pPr>
              <w:pStyle w:val="TableParagraph"/>
              <w:ind w:right="98"/>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8977DE" w:rsidRDefault="005325C3">
            <w:pPr>
              <w:pStyle w:val="TableParagraph"/>
              <w:ind w:right="97"/>
              <w:jc w:val="both"/>
            </w:pPr>
            <w:r>
              <w:t xml:space="preserve">Определять лексико-грамматические разряды имён </w:t>
            </w:r>
            <w:r>
              <w:rPr>
                <w:spacing w:val="-2"/>
              </w:rPr>
              <w:t>существительных.</w:t>
            </w:r>
          </w:p>
          <w:p w:rsidR="008977DE" w:rsidRDefault="005325C3">
            <w:pPr>
              <w:pStyle w:val="TableParagraph"/>
              <w:ind w:right="97"/>
              <w:jc w:val="both"/>
            </w:pPr>
            <w:r>
              <w:t>Различать типы склонения имён существительных, выявлять разносклоняемые и несклоняемые имена существительные.</w:t>
            </w:r>
          </w:p>
          <w:p w:rsidR="008977DE" w:rsidRDefault="005325C3">
            <w:pPr>
              <w:pStyle w:val="TableParagraph"/>
              <w:tabs>
                <w:tab w:val="left" w:pos="1388"/>
                <w:tab w:val="left" w:pos="1864"/>
                <w:tab w:val="left" w:pos="2242"/>
                <w:tab w:val="left" w:pos="3733"/>
                <w:tab w:val="left" w:pos="4051"/>
                <w:tab w:val="left" w:pos="5656"/>
              </w:tabs>
              <w:ind w:right="95"/>
            </w:pPr>
            <w:r>
              <w:t xml:space="preserve">Проводить морфологический анализ имён существительных. </w:t>
            </w:r>
            <w:r>
              <w:rPr>
                <w:spacing w:val="-2"/>
              </w:rPr>
              <w:t>Соблюдать</w:t>
            </w:r>
            <w:r>
              <w:tab/>
            </w:r>
            <w:r>
              <w:rPr>
                <w:spacing w:val="-4"/>
              </w:rPr>
              <w:t>нормы</w:t>
            </w:r>
            <w:r>
              <w:tab/>
            </w:r>
            <w:r>
              <w:rPr>
                <w:spacing w:val="-2"/>
              </w:rPr>
              <w:t>словоизменения,</w:t>
            </w:r>
            <w:r>
              <w:tab/>
            </w:r>
            <w:r>
              <w:rPr>
                <w:spacing w:val="-2"/>
              </w:rPr>
              <w:t>произношения</w:t>
            </w:r>
            <w:r>
              <w:tab/>
            </w:r>
            <w:r>
              <w:rPr>
                <w:spacing w:val="-4"/>
              </w:rPr>
              <w:t xml:space="preserve">имён </w:t>
            </w:r>
            <w:r>
              <w:t>существительных,</w:t>
            </w:r>
            <w:r>
              <w:rPr>
                <w:spacing w:val="80"/>
              </w:rPr>
              <w:t xml:space="preserve"> </w:t>
            </w:r>
            <w:r>
              <w:t>постановки</w:t>
            </w:r>
            <w:r>
              <w:rPr>
                <w:spacing w:val="80"/>
              </w:rPr>
              <w:t xml:space="preserve"> </w:t>
            </w:r>
            <w:r>
              <w:t>в</w:t>
            </w:r>
            <w:r>
              <w:rPr>
                <w:spacing w:val="80"/>
              </w:rPr>
              <w:t xml:space="preserve"> </w:t>
            </w:r>
            <w:r>
              <w:t>них</w:t>
            </w:r>
            <w:r>
              <w:rPr>
                <w:spacing w:val="80"/>
              </w:rPr>
              <w:t xml:space="preserve"> </w:t>
            </w:r>
            <w:r>
              <w:t>ударения</w:t>
            </w:r>
            <w:r>
              <w:rPr>
                <w:spacing w:val="80"/>
              </w:rPr>
              <w:t xml:space="preserve"> </w:t>
            </w:r>
            <w:r>
              <w:rPr>
                <w:rFonts w:ascii="Calibri" w:hAnsi="Calibri"/>
              </w:rPr>
              <w:t>(в</w:t>
            </w:r>
            <w:r>
              <w:rPr>
                <w:rFonts w:ascii="Calibri" w:hAnsi="Calibri"/>
                <w:spacing w:val="80"/>
              </w:rPr>
              <w:t xml:space="preserve"> </w:t>
            </w:r>
            <w:r>
              <w:rPr>
                <w:rFonts w:ascii="Calibri" w:hAnsi="Calibri"/>
              </w:rPr>
              <w:t>рамках</w:t>
            </w:r>
            <w:r>
              <w:rPr>
                <w:rFonts w:ascii="Calibri" w:hAnsi="Calibri"/>
                <w:spacing w:val="40"/>
              </w:rPr>
              <w:t xml:space="preserve"> </w:t>
            </w:r>
            <w:r>
              <w:rPr>
                <w:rFonts w:ascii="Calibri" w:hAnsi="Calibri"/>
                <w:spacing w:val="-2"/>
              </w:rPr>
              <w:t>изученного),</w:t>
            </w:r>
            <w:r>
              <w:rPr>
                <w:rFonts w:ascii="Calibri" w:hAnsi="Calibri"/>
              </w:rPr>
              <w:tab/>
            </w:r>
            <w:r>
              <w:rPr>
                <w:rFonts w:ascii="Calibri" w:hAnsi="Calibri"/>
              </w:rPr>
              <w:tab/>
            </w:r>
            <w:r>
              <w:rPr>
                <w:spacing w:val="-2"/>
              </w:rPr>
              <w:t>употребления</w:t>
            </w:r>
            <w:r>
              <w:tab/>
            </w:r>
            <w:r>
              <w:rPr>
                <w:spacing w:val="-2"/>
              </w:rPr>
              <w:t>несклоняемых</w:t>
            </w:r>
            <w:r>
              <w:tab/>
            </w:r>
            <w:r>
              <w:rPr>
                <w:spacing w:val="-54"/>
              </w:rPr>
              <w:t xml:space="preserve"> </w:t>
            </w:r>
            <w:r>
              <w:rPr>
                <w:spacing w:val="-4"/>
              </w:rPr>
              <w:t xml:space="preserve">имён </w:t>
            </w:r>
            <w:r>
              <w:rPr>
                <w:spacing w:val="-2"/>
              </w:rPr>
              <w:t>существительных.</w:t>
            </w:r>
          </w:p>
          <w:p w:rsidR="008977DE" w:rsidRDefault="005325C3">
            <w:pPr>
              <w:pStyle w:val="TableParagraph"/>
              <w:spacing w:line="252" w:lineRule="exact"/>
            </w:pPr>
            <w:r>
              <w:t>Соблюдать</w:t>
            </w:r>
            <w:r>
              <w:rPr>
                <w:spacing w:val="80"/>
              </w:rPr>
              <w:t xml:space="preserve"> </w:t>
            </w:r>
            <w:r>
              <w:t>правила</w:t>
            </w:r>
            <w:r>
              <w:rPr>
                <w:spacing w:val="80"/>
              </w:rPr>
              <w:t xml:space="preserve"> </w:t>
            </w:r>
            <w:r>
              <w:t>правописания</w:t>
            </w:r>
            <w:r>
              <w:rPr>
                <w:spacing w:val="80"/>
              </w:rPr>
              <w:t xml:space="preserve"> </w:t>
            </w:r>
            <w:r>
              <w:t>имён</w:t>
            </w:r>
            <w:r>
              <w:rPr>
                <w:spacing w:val="80"/>
              </w:rPr>
              <w:t xml:space="preserve"> </w:t>
            </w:r>
            <w:r>
              <w:t>существительных: безударных</w:t>
            </w:r>
            <w:r>
              <w:rPr>
                <w:spacing w:val="63"/>
                <w:w w:val="150"/>
              </w:rPr>
              <w:t xml:space="preserve"> </w:t>
            </w:r>
            <w:r>
              <w:t>окончаний,</w:t>
            </w:r>
            <w:r>
              <w:rPr>
                <w:spacing w:val="66"/>
                <w:w w:val="150"/>
              </w:rPr>
              <w:t xml:space="preserve"> </w:t>
            </w:r>
            <w:r>
              <w:t>о</w:t>
            </w:r>
            <w:r>
              <w:rPr>
                <w:spacing w:val="68"/>
                <w:w w:val="150"/>
              </w:rPr>
              <w:t xml:space="preserve"> </w:t>
            </w:r>
            <w:r>
              <w:t>–</w:t>
            </w:r>
            <w:r>
              <w:rPr>
                <w:spacing w:val="66"/>
                <w:w w:val="150"/>
              </w:rPr>
              <w:t xml:space="preserve"> </w:t>
            </w:r>
            <w:r>
              <w:t>е</w:t>
            </w:r>
            <w:r>
              <w:rPr>
                <w:spacing w:val="67"/>
                <w:w w:val="150"/>
              </w:rPr>
              <w:t xml:space="preserve"> </w:t>
            </w:r>
            <w:r>
              <w:t>(ё)</w:t>
            </w:r>
            <w:r>
              <w:rPr>
                <w:spacing w:val="68"/>
                <w:w w:val="150"/>
              </w:rPr>
              <w:t xml:space="preserve"> </w:t>
            </w:r>
            <w:r>
              <w:t>после</w:t>
            </w:r>
            <w:r>
              <w:rPr>
                <w:spacing w:val="66"/>
                <w:w w:val="150"/>
              </w:rPr>
              <w:t xml:space="preserve"> </w:t>
            </w:r>
            <w:r>
              <w:t>шипящих</w:t>
            </w:r>
            <w:r>
              <w:rPr>
                <w:spacing w:val="66"/>
                <w:w w:val="150"/>
              </w:rPr>
              <w:t xml:space="preserve"> </w:t>
            </w:r>
            <w:r>
              <w:t>и</w:t>
            </w:r>
            <w:r>
              <w:rPr>
                <w:spacing w:val="66"/>
                <w:w w:val="150"/>
              </w:rPr>
              <w:t xml:space="preserve"> </w:t>
            </w:r>
            <w:r>
              <w:t>ц</w:t>
            </w:r>
            <w:r>
              <w:rPr>
                <w:spacing w:val="66"/>
                <w:w w:val="150"/>
              </w:rPr>
              <w:t xml:space="preserve"> </w:t>
            </w:r>
            <w:r>
              <w:rPr>
                <w:spacing w:val="-10"/>
              </w:rPr>
              <w:t>в</w:t>
            </w:r>
          </w:p>
        </w:tc>
        <w:tc>
          <w:tcPr>
            <w:tcW w:w="3688" w:type="dxa"/>
          </w:tcPr>
          <w:p w:rsidR="008977DE" w:rsidRDefault="005325C3">
            <w:pPr>
              <w:pStyle w:val="TableParagraph"/>
              <w:ind w:left="174" w:right="165" w:hanging="4"/>
              <w:jc w:val="center"/>
            </w:pPr>
            <w:r>
              <w:t>Текущий – устный ответ, промежуточный контроль, тематический</w:t>
            </w:r>
            <w:r>
              <w:rPr>
                <w:spacing w:val="-11"/>
              </w:rPr>
              <w:t xml:space="preserve"> </w:t>
            </w:r>
            <w:r>
              <w:t>-</w:t>
            </w:r>
            <w:r>
              <w:rPr>
                <w:spacing w:val="-13"/>
              </w:rPr>
              <w:t xml:space="preserve"> </w:t>
            </w:r>
            <w:r>
              <w:t>контрольная</w:t>
            </w:r>
            <w:r>
              <w:rPr>
                <w:spacing w:val="-10"/>
              </w:rPr>
              <w:t xml:space="preserve"> </w:t>
            </w:r>
            <w:r>
              <w:t>работа</w:t>
            </w:r>
          </w:p>
        </w:tc>
      </w:tr>
    </w:tbl>
    <w:p w:rsidR="008977DE" w:rsidRDefault="008977DE">
      <w:pPr>
        <w:pStyle w:val="TableParagraph"/>
        <w:jc w:val="cente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771"/>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5"/>
              <w:jc w:val="both"/>
            </w:pPr>
            <w:r>
              <w:t>суффиксах и окончаниях, суффиксов - чик- – -щик-, -ек- – -ик- (-чик-), корней с чередованием а (о): -лаг- – -лож-;</w:t>
            </w:r>
          </w:p>
          <w:p w:rsidR="008977DE" w:rsidRDefault="005325C3">
            <w:pPr>
              <w:pStyle w:val="TableParagraph"/>
              <w:spacing w:line="251" w:lineRule="exact"/>
              <w:jc w:val="both"/>
            </w:pPr>
            <w:r>
              <w:t>-раст- –</w:t>
            </w:r>
            <w:r>
              <w:rPr>
                <w:spacing w:val="7"/>
              </w:rPr>
              <w:t xml:space="preserve"> </w:t>
            </w:r>
            <w:r>
              <w:t>-ращ-</w:t>
            </w:r>
            <w:r>
              <w:rPr>
                <w:spacing w:val="3"/>
              </w:rPr>
              <w:t xml:space="preserve"> </w:t>
            </w:r>
            <w:r>
              <w:t>–</w:t>
            </w:r>
            <w:r>
              <w:rPr>
                <w:spacing w:val="4"/>
              </w:rPr>
              <w:t xml:space="preserve"> </w:t>
            </w:r>
            <w:r>
              <w:t>рос-,</w:t>
            </w:r>
            <w:r>
              <w:rPr>
                <w:spacing w:val="7"/>
              </w:rPr>
              <w:t xml:space="preserve"> </w:t>
            </w:r>
            <w:r>
              <w:t>-гар-</w:t>
            </w:r>
            <w:r>
              <w:rPr>
                <w:spacing w:val="3"/>
              </w:rPr>
              <w:t xml:space="preserve"> </w:t>
            </w:r>
            <w:r>
              <w:t>–</w:t>
            </w:r>
            <w:r>
              <w:rPr>
                <w:spacing w:val="6"/>
              </w:rPr>
              <w:t xml:space="preserve"> </w:t>
            </w:r>
            <w:r>
              <w:t>-гор-,</w:t>
            </w:r>
            <w:r>
              <w:rPr>
                <w:spacing w:val="10"/>
              </w:rPr>
              <w:t xml:space="preserve"> </w:t>
            </w:r>
            <w:r>
              <w:t>-зар-</w:t>
            </w:r>
            <w:r>
              <w:rPr>
                <w:spacing w:val="1"/>
              </w:rPr>
              <w:t xml:space="preserve"> </w:t>
            </w:r>
            <w:r>
              <w:t>–</w:t>
            </w:r>
            <w:r>
              <w:rPr>
                <w:spacing w:val="6"/>
              </w:rPr>
              <w:t xml:space="preserve"> </w:t>
            </w:r>
            <w:r>
              <w:t>-зор-,</w:t>
            </w:r>
            <w:r>
              <w:rPr>
                <w:spacing w:val="7"/>
              </w:rPr>
              <w:t xml:space="preserve"> </w:t>
            </w:r>
            <w:r>
              <w:t>-клан-</w:t>
            </w:r>
            <w:r>
              <w:rPr>
                <w:spacing w:val="3"/>
              </w:rPr>
              <w:t xml:space="preserve"> </w:t>
            </w:r>
            <w:r>
              <w:t>–</w:t>
            </w:r>
            <w:r>
              <w:rPr>
                <w:spacing w:val="7"/>
              </w:rPr>
              <w:t xml:space="preserve"> </w:t>
            </w:r>
            <w:r>
              <w:t>-клон-</w:t>
            </w:r>
            <w:r>
              <w:rPr>
                <w:spacing w:val="-10"/>
              </w:rPr>
              <w:t>,</w:t>
            </w:r>
          </w:p>
          <w:p w:rsidR="008977DE" w:rsidRDefault="005325C3">
            <w:pPr>
              <w:pStyle w:val="TableParagraph"/>
              <w:ind w:right="98" w:hanging="1"/>
              <w:jc w:val="both"/>
            </w:pPr>
            <w:r>
              <w:t>-скак- – -скоч-, употребления (неупотребления) ь на конце</w:t>
            </w:r>
            <w:r>
              <w:rPr>
                <w:spacing w:val="40"/>
              </w:rPr>
              <w:t xml:space="preserve"> </w:t>
            </w:r>
            <w:r>
              <w:t>имён существительных после шипящих; слитное и раздельное написание</w:t>
            </w:r>
            <w:r>
              <w:rPr>
                <w:spacing w:val="55"/>
                <w:w w:val="150"/>
              </w:rPr>
              <w:t xml:space="preserve"> </w:t>
            </w:r>
            <w:r>
              <w:t>не</w:t>
            </w:r>
            <w:r>
              <w:rPr>
                <w:spacing w:val="55"/>
                <w:w w:val="150"/>
              </w:rPr>
              <w:t xml:space="preserve"> </w:t>
            </w:r>
            <w:r>
              <w:t>с</w:t>
            </w:r>
            <w:r>
              <w:rPr>
                <w:spacing w:val="56"/>
                <w:w w:val="150"/>
              </w:rPr>
              <w:t xml:space="preserve"> </w:t>
            </w:r>
            <w:r>
              <w:t>именами</w:t>
            </w:r>
            <w:r>
              <w:rPr>
                <w:spacing w:val="55"/>
                <w:w w:val="150"/>
              </w:rPr>
              <w:t xml:space="preserve"> </w:t>
            </w:r>
            <w:r>
              <w:t>существительными;</w:t>
            </w:r>
            <w:r>
              <w:rPr>
                <w:spacing w:val="56"/>
                <w:w w:val="150"/>
              </w:rPr>
              <w:t xml:space="preserve"> </w:t>
            </w:r>
            <w:r>
              <w:rPr>
                <w:spacing w:val="-2"/>
              </w:rPr>
              <w:t>правописание</w:t>
            </w:r>
          </w:p>
          <w:p w:rsidR="008977DE" w:rsidRDefault="005325C3">
            <w:pPr>
              <w:pStyle w:val="TableParagraph"/>
              <w:spacing w:line="240" w:lineRule="exact"/>
              <w:jc w:val="both"/>
            </w:pPr>
            <w:r>
              <w:t>собственных</w:t>
            </w:r>
            <w:r>
              <w:rPr>
                <w:spacing w:val="-6"/>
              </w:rPr>
              <w:t xml:space="preserve"> </w:t>
            </w:r>
            <w:r>
              <w:t>имён</w:t>
            </w:r>
            <w:r>
              <w:rPr>
                <w:spacing w:val="-6"/>
              </w:rPr>
              <w:t xml:space="preserve"> </w:t>
            </w:r>
            <w:r>
              <w:rPr>
                <w:spacing w:val="-2"/>
              </w:rPr>
              <w:t>существительных.</w:t>
            </w:r>
          </w:p>
        </w:tc>
        <w:tc>
          <w:tcPr>
            <w:tcW w:w="3688" w:type="dxa"/>
          </w:tcPr>
          <w:p w:rsidR="008977DE" w:rsidRDefault="008977DE">
            <w:pPr>
              <w:pStyle w:val="TableParagraph"/>
              <w:ind w:left="0"/>
            </w:pPr>
          </w:p>
        </w:tc>
      </w:tr>
      <w:tr w:rsidR="008977DE">
        <w:trPr>
          <w:trHeight w:val="382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exact"/>
              <w:jc w:val="both"/>
              <w:rPr>
                <w:b/>
              </w:rPr>
            </w:pPr>
            <w:r>
              <w:rPr>
                <w:b/>
              </w:rPr>
              <w:t>Имя</w:t>
            </w:r>
            <w:r>
              <w:rPr>
                <w:b/>
                <w:spacing w:val="-2"/>
              </w:rPr>
              <w:t xml:space="preserve"> прилагательное</w:t>
            </w:r>
          </w:p>
          <w:p w:rsidR="008977DE" w:rsidRDefault="005325C3">
            <w:pPr>
              <w:pStyle w:val="TableParagraph"/>
              <w:ind w:right="97"/>
              <w:jc w:val="both"/>
            </w:pPr>
            <w:r>
              <w:t>Определять общее грамматическое значение, морфологические признаки и синтаксические функции имени прилагательного, объяснять</w:t>
            </w:r>
            <w:r>
              <w:rPr>
                <w:spacing w:val="-2"/>
              </w:rPr>
              <w:t xml:space="preserve"> </w:t>
            </w:r>
            <w:r>
              <w:t>его</w:t>
            </w:r>
            <w:r>
              <w:rPr>
                <w:spacing w:val="-1"/>
              </w:rPr>
              <w:t xml:space="preserve"> </w:t>
            </w:r>
            <w:r>
              <w:t>роль</w:t>
            </w:r>
            <w:r>
              <w:rPr>
                <w:spacing w:val="-1"/>
              </w:rPr>
              <w:t xml:space="preserve"> </w:t>
            </w:r>
            <w:r>
              <w:t>в</w:t>
            </w:r>
            <w:r>
              <w:rPr>
                <w:spacing w:val="-2"/>
              </w:rPr>
              <w:t xml:space="preserve"> </w:t>
            </w:r>
            <w:r>
              <w:t>речи;</w:t>
            </w:r>
            <w:r>
              <w:rPr>
                <w:spacing w:val="-1"/>
              </w:rPr>
              <w:t xml:space="preserve"> </w:t>
            </w:r>
            <w:r>
              <w:t>различать</w:t>
            </w:r>
            <w:r>
              <w:rPr>
                <w:spacing w:val="-1"/>
              </w:rPr>
              <w:t xml:space="preserve"> </w:t>
            </w:r>
            <w:r>
              <w:t>полную</w:t>
            </w:r>
            <w:r>
              <w:rPr>
                <w:spacing w:val="-1"/>
              </w:rPr>
              <w:t xml:space="preserve"> </w:t>
            </w:r>
            <w:r>
              <w:t>и</w:t>
            </w:r>
            <w:r>
              <w:rPr>
                <w:spacing w:val="-2"/>
              </w:rPr>
              <w:t xml:space="preserve"> </w:t>
            </w:r>
            <w:r>
              <w:t>краткую</w:t>
            </w:r>
            <w:r>
              <w:rPr>
                <w:spacing w:val="-1"/>
              </w:rPr>
              <w:t xml:space="preserve"> </w:t>
            </w:r>
            <w:r>
              <w:t>формы имён прилагательных.</w:t>
            </w:r>
          </w:p>
          <w:p w:rsidR="008977DE" w:rsidRDefault="005325C3">
            <w:pPr>
              <w:pStyle w:val="TableParagraph"/>
              <w:ind w:right="94"/>
              <w:jc w:val="both"/>
            </w:pPr>
            <w:r>
              <w:t>Проводить частичный морфологический анализ имён прилагательных (в рамках изученного).</w:t>
            </w:r>
          </w:p>
          <w:p w:rsidR="008977DE" w:rsidRDefault="005325C3">
            <w:pPr>
              <w:pStyle w:val="TableParagraph"/>
              <w:ind w:right="95"/>
              <w:jc w:val="both"/>
              <w:rPr>
                <w:rFonts w:ascii="Calibri" w:hAnsi="Calibri"/>
              </w:rPr>
            </w:pPr>
            <w:r>
              <w:t xml:space="preserve">Соблюдать нормы словоизменения, произношения имён прилагательных, постановки в них ударения </w:t>
            </w:r>
            <w:r>
              <w:rPr>
                <w:rFonts w:ascii="Calibri" w:hAnsi="Calibri"/>
              </w:rPr>
              <w:t xml:space="preserve">(в рамках </w:t>
            </w:r>
            <w:r>
              <w:rPr>
                <w:rFonts w:ascii="Calibri" w:hAnsi="Calibri"/>
                <w:spacing w:val="-2"/>
              </w:rPr>
              <w:t>изученного).</w:t>
            </w:r>
          </w:p>
          <w:p w:rsidR="008977DE" w:rsidRDefault="005325C3">
            <w:pPr>
              <w:pStyle w:val="TableParagraph"/>
              <w:ind w:right="95"/>
              <w:jc w:val="both"/>
            </w:pPr>
            <w:r>
              <w:t>Соблюдать правила правописания имён прилагательных: безударных</w:t>
            </w:r>
            <w:r>
              <w:rPr>
                <w:spacing w:val="-1"/>
              </w:rPr>
              <w:t xml:space="preserve"> </w:t>
            </w:r>
            <w:r>
              <w:t>окончаний,</w:t>
            </w:r>
            <w:r>
              <w:rPr>
                <w:spacing w:val="-3"/>
              </w:rPr>
              <w:t xml:space="preserve"> </w:t>
            </w:r>
            <w:r>
              <w:t>о</w:t>
            </w:r>
            <w:r>
              <w:rPr>
                <w:spacing w:val="-2"/>
              </w:rPr>
              <w:t xml:space="preserve"> </w:t>
            </w:r>
            <w:r>
              <w:t>–</w:t>
            </w:r>
            <w:r>
              <w:rPr>
                <w:spacing w:val="-1"/>
              </w:rPr>
              <w:t xml:space="preserve"> </w:t>
            </w:r>
            <w:r>
              <w:t>е</w:t>
            </w:r>
            <w:r>
              <w:rPr>
                <w:spacing w:val="-1"/>
              </w:rPr>
              <w:t xml:space="preserve"> </w:t>
            </w:r>
            <w:r>
              <w:t>после</w:t>
            </w:r>
            <w:r>
              <w:rPr>
                <w:spacing w:val="-3"/>
              </w:rPr>
              <w:t xml:space="preserve"> </w:t>
            </w:r>
            <w:r>
              <w:t>шипящих</w:t>
            </w:r>
            <w:r>
              <w:rPr>
                <w:spacing w:val="-1"/>
              </w:rPr>
              <w:t xml:space="preserve"> </w:t>
            </w:r>
            <w:r>
              <w:t>и</w:t>
            </w:r>
            <w:r>
              <w:rPr>
                <w:spacing w:val="-4"/>
              </w:rPr>
              <w:t xml:space="preserve"> </w:t>
            </w:r>
            <w:r>
              <w:t>ц</w:t>
            </w:r>
            <w:r>
              <w:rPr>
                <w:spacing w:val="-2"/>
              </w:rPr>
              <w:t xml:space="preserve"> </w:t>
            </w:r>
            <w:r>
              <w:t>в</w:t>
            </w:r>
            <w:r>
              <w:rPr>
                <w:spacing w:val="-4"/>
              </w:rPr>
              <w:t xml:space="preserve"> </w:t>
            </w:r>
            <w:r>
              <w:t>суффиксах</w:t>
            </w:r>
            <w:r>
              <w:rPr>
                <w:spacing w:val="-1"/>
              </w:rPr>
              <w:t xml:space="preserve"> </w:t>
            </w:r>
            <w:r>
              <w:t>и окончаниях; кратких форм имён прилагательных с основой на шипящие;</w:t>
            </w:r>
            <w:r>
              <w:rPr>
                <w:spacing w:val="71"/>
              </w:rPr>
              <w:t xml:space="preserve"> </w:t>
            </w:r>
            <w:r>
              <w:t>правила</w:t>
            </w:r>
            <w:r>
              <w:rPr>
                <w:spacing w:val="71"/>
              </w:rPr>
              <w:t xml:space="preserve"> </w:t>
            </w:r>
            <w:r>
              <w:t>слитного</w:t>
            </w:r>
            <w:r>
              <w:rPr>
                <w:spacing w:val="70"/>
              </w:rPr>
              <w:t xml:space="preserve"> </w:t>
            </w:r>
            <w:r>
              <w:t>и</w:t>
            </w:r>
            <w:r>
              <w:rPr>
                <w:spacing w:val="69"/>
              </w:rPr>
              <w:t xml:space="preserve"> </w:t>
            </w:r>
            <w:r>
              <w:t>раздельного</w:t>
            </w:r>
            <w:r>
              <w:rPr>
                <w:spacing w:val="70"/>
              </w:rPr>
              <w:t xml:space="preserve"> </w:t>
            </w:r>
            <w:r>
              <w:t>написания</w:t>
            </w:r>
            <w:r>
              <w:rPr>
                <w:spacing w:val="69"/>
              </w:rPr>
              <w:t xml:space="preserve"> </w:t>
            </w:r>
            <w:r>
              <w:t>не</w:t>
            </w:r>
            <w:r>
              <w:rPr>
                <w:spacing w:val="71"/>
              </w:rPr>
              <w:t xml:space="preserve"> </w:t>
            </w:r>
            <w:r>
              <w:rPr>
                <w:spacing w:val="-10"/>
              </w:rPr>
              <w:t>с</w:t>
            </w:r>
          </w:p>
          <w:p w:rsidR="008977DE" w:rsidRDefault="005325C3">
            <w:pPr>
              <w:pStyle w:val="TableParagraph"/>
              <w:spacing w:line="240" w:lineRule="exact"/>
              <w:jc w:val="both"/>
            </w:pPr>
            <w:r>
              <w:t>именами</w:t>
            </w:r>
            <w:r>
              <w:rPr>
                <w:spacing w:val="-7"/>
              </w:rPr>
              <w:t xml:space="preserve"> </w:t>
            </w:r>
            <w:r>
              <w:rPr>
                <w:spacing w:val="-2"/>
              </w:rPr>
              <w:t>прилагательными.</w:t>
            </w:r>
          </w:p>
        </w:tc>
        <w:tc>
          <w:tcPr>
            <w:tcW w:w="3688" w:type="dxa"/>
          </w:tcPr>
          <w:p w:rsidR="008977DE" w:rsidRDefault="005325C3">
            <w:pPr>
              <w:pStyle w:val="TableParagraph"/>
              <w:ind w:left="174" w:right="165" w:hanging="4"/>
              <w:jc w:val="center"/>
            </w:pPr>
            <w:r>
              <w:t>Текущий – устный ответ, промежуточный контроль, тематический</w:t>
            </w:r>
            <w:r>
              <w:rPr>
                <w:spacing w:val="-11"/>
              </w:rPr>
              <w:t xml:space="preserve"> </w:t>
            </w:r>
            <w:r>
              <w:t>-</w:t>
            </w:r>
            <w:r>
              <w:rPr>
                <w:spacing w:val="-13"/>
              </w:rPr>
              <w:t xml:space="preserve"> </w:t>
            </w:r>
            <w:r>
              <w:t>контрольная</w:t>
            </w:r>
            <w:r>
              <w:rPr>
                <w:spacing w:val="-10"/>
              </w:rPr>
              <w:t xml:space="preserve"> </w:t>
            </w:r>
            <w:r>
              <w:t>работа</w:t>
            </w:r>
          </w:p>
        </w:tc>
      </w:tr>
      <w:tr w:rsidR="008977DE">
        <w:trPr>
          <w:trHeight w:val="581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8" w:lineRule="exact"/>
              <w:rPr>
                <w:b/>
              </w:rPr>
            </w:pPr>
            <w:r>
              <w:rPr>
                <w:b/>
                <w:spacing w:val="-2"/>
              </w:rPr>
              <w:t>Глагол</w:t>
            </w:r>
          </w:p>
          <w:p w:rsidR="008977DE" w:rsidRDefault="005325C3">
            <w:pPr>
              <w:pStyle w:val="TableParagraph"/>
              <w:ind w:right="99"/>
              <w:jc w:val="both"/>
            </w:pPr>
            <w:r>
              <w:t>Определять общее грамматическое значение, морфологические признаки и синтаксические функции</w:t>
            </w:r>
            <w:r>
              <w:rPr>
                <w:spacing w:val="40"/>
              </w:rPr>
              <w:t xml:space="preserve"> </w:t>
            </w:r>
            <w:r>
              <w:t>глагола;</w:t>
            </w:r>
            <w:r>
              <w:rPr>
                <w:spacing w:val="40"/>
              </w:rPr>
              <w:t xml:space="preserve"> </w:t>
            </w:r>
            <w:r>
              <w:t>объяснять</w:t>
            </w:r>
            <w:r>
              <w:rPr>
                <w:spacing w:val="40"/>
              </w:rPr>
              <w:t xml:space="preserve"> </w:t>
            </w:r>
            <w:r>
              <w:t>его роль</w:t>
            </w:r>
            <w:r>
              <w:rPr>
                <w:spacing w:val="80"/>
              </w:rPr>
              <w:t xml:space="preserve"> </w:t>
            </w:r>
            <w:r>
              <w:t>в</w:t>
            </w:r>
            <w:r>
              <w:rPr>
                <w:spacing w:val="80"/>
              </w:rPr>
              <w:t xml:space="preserve"> </w:t>
            </w:r>
            <w:r>
              <w:t>словосочетании и предложении, а также в речи.</w:t>
            </w:r>
          </w:p>
          <w:p w:rsidR="008977DE" w:rsidRDefault="005325C3">
            <w:pPr>
              <w:pStyle w:val="TableParagraph"/>
              <w:ind w:right="100"/>
              <w:jc w:val="both"/>
            </w:pPr>
            <w:r>
              <w:t>Различать глаголы совершенного и несовершенного вида, возвратные и невозвратные.</w:t>
            </w:r>
          </w:p>
          <w:p w:rsidR="008977DE" w:rsidRDefault="005325C3">
            <w:pPr>
              <w:pStyle w:val="TableParagraph"/>
              <w:ind w:right="96"/>
              <w:jc w:val="both"/>
            </w:pPr>
            <w:r>
              <w:t xml:space="preserve">Называть грамматические свойства инфинитива (неопределённой формы) глагола, выделять его основу, выделять основу настоящего (будущего простого) времени </w:t>
            </w:r>
            <w:r>
              <w:rPr>
                <w:spacing w:val="-2"/>
              </w:rPr>
              <w:t>глагола.</w:t>
            </w:r>
          </w:p>
          <w:p w:rsidR="008977DE" w:rsidRDefault="005325C3">
            <w:pPr>
              <w:pStyle w:val="TableParagraph"/>
            </w:pPr>
            <w:r>
              <w:t>Определять спряжение глагола, уметь спрягать глаголы. Проводить</w:t>
            </w:r>
            <w:r>
              <w:rPr>
                <w:spacing w:val="40"/>
              </w:rPr>
              <w:t xml:space="preserve"> </w:t>
            </w:r>
            <w:r>
              <w:t>частичный</w:t>
            </w:r>
            <w:r>
              <w:rPr>
                <w:spacing w:val="40"/>
              </w:rPr>
              <w:t xml:space="preserve"> </w:t>
            </w:r>
            <w:r>
              <w:t>морфологический</w:t>
            </w:r>
            <w:r>
              <w:rPr>
                <w:spacing w:val="40"/>
              </w:rPr>
              <w:t xml:space="preserve"> </w:t>
            </w:r>
            <w:r>
              <w:t>анализ</w:t>
            </w:r>
            <w:r>
              <w:rPr>
                <w:spacing w:val="40"/>
              </w:rPr>
              <w:t xml:space="preserve"> </w:t>
            </w:r>
            <w:r>
              <w:t>глаголов</w:t>
            </w:r>
            <w:r>
              <w:rPr>
                <w:spacing w:val="40"/>
              </w:rPr>
              <w:t xml:space="preserve"> </w:t>
            </w:r>
            <w:r>
              <w:t>(в рамках изученного).</w:t>
            </w:r>
          </w:p>
          <w:p w:rsidR="008977DE" w:rsidRDefault="005325C3">
            <w:pPr>
              <w:pStyle w:val="TableParagraph"/>
              <w:tabs>
                <w:tab w:val="left" w:pos="1407"/>
                <w:tab w:val="left" w:pos="2277"/>
                <w:tab w:val="left" w:pos="4113"/>
              </w:tabs>
              <w:ind w:right="98"/>
            </w:pPr>
            <w:r>
              <w:rPr>
                <w:spacing w:val="-2"/>
              </w:rPr>
              <w:t>Соблюдать</w:t>
            </w:r>
            <w:r>
              <w:tab/>
            </w:r>
            <w:r>
              <w:rPr>
                <w:spacing w:val="-4"/>
              </w:rPr>
              <w:t>нормы</w:t>
            </w:r>
            <w:r>
              <w:tab/>
            </w:r>
            <w:r>
              <w:rPr>
                <w:spacing w:val="-2"/>
              </w:rPr>
              <w:t>словоизменения</w:t>
            </w:r>
            <w:r>
              <w:tab/>
              <w:t>глаголов,</w:t>
            </w:r>
            <w:r>
              <w:rPr>
                <w:spacing w:val="-14"/>
              </w:rPr>
              <w:t xml:space="preserve"> </w:t>
            </w:r>
            <w:r>
              <w:t>постановки ударения в глагольных формах (в рамках изученного).</w:t>
            </w:r>
          </w:p>
          <w:p w:rsidR="008977DE" w:rsidRDefault="005325C3">
            <w:pPr>
              <w:pStyle w:val="TableParagraph"/>
              <w:ind w:right="93"/>
              <w:jc w:val="both"/>
            </w:pPr>
            <w:r>
              <w:t>Соблюдать правила правописания глаголов: корней с чередованием е (и), использования ь</w:t>
            </w:r>
            <w:r>
              <w:rPr>
                <w:spacing w:val="40"/>
              </w:rPr>
              <w:t xml:space="preserve"> </w:t>
            </w:r>
            <w:r>
              <w:t>после</w:t>
            </w:r>
            <w:r>
              <w:rPr>
                <w:spacing w:val="40"/>
              </w:rPr>
              <w:t xml:space="preserve"> </w:t>
            </w:r>
            <w:r>
              <w:t>шипящих</w:t>
            </w:r>
            <w:r>
              <w:rPr>
                <w:spacing w:val="40"/>
              </w:rPr>
              <w:t xml:space="preserve"> </w:t>
            </w:r>
            <w:r>
              <w:t>как показателя</w:t>
            </w:r>
            <w:r>
              <w:rPr>
                <w:spacing w:val="40"/>
              </w:rPr>
              <w:t xml:space="preserve"> </w:t>
            </w:r>
            <w:r>
              <w:t>грамматической</w:t>
            </w:r>
            <w:r>
              <w:rPr>
                <w:spacing w:val="40"/>
              </w:rPr>
              <w:t xml:space="preserve"> </w:t>
            </w:r>
            <w:r>
              <w:t>формы</w:t>
            </w:r>
            <w:r>
              <w:rPr>
                <w:spacing w:val="-3"/>
              </w:rPr>
              <w:t xml:space="preserve"> </w:t>
            </w:r>
            <w:r>
              <w:t>в</w:t>
            </w:r>
            <w:r>
              <w:rPr>
                <w:spacing w:val="-1"/>
              </w:rPr>
              <w:t xml:space="preserve"> </w:t>
            </w:r>
            <w:r>
              <w:t>инфинитиве, в</w:t>
            </w:r>
            <w:r>
              <w:rPr>
                <w:spacing w:val="-1"/>
              </w:rPr>
              <w:t xml:space="preserve"> </w:t>
            </w:r>
            <w:r>
              <w:t>форме 2- 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w:t>
            </w:r>
            <w:r>
              <w:rPr>
                <w:spacing w:val="80"/>
              </w:rPr>
              <w:t xml:space="preserve"> </w:t>
            </w:r>
            <w:r>
              <w:t>глагола,</w:t>
            </w:r>
            <w:r>
              <w:rPr>
                <w:spacing w:val="80"/>
              </w:rPr>
              <w:t xml:space="preserve"> </w:t>
            </w:r>
            <w:r>
              <w:t>слитного</w:t>
            </w:r>
            <w:r>
              <w:rPr>
                <w:spacing w:val="80"/>
              </w:rPr>
              <w:t xml:space="preserve"> </w:t>
            </w:r>
            <w:r>
              <w:t>и</w:t>
            </w:r>
            <w:r>
              <w:rPr>
                <w:spacing w:val="80"/>
              </w:rPr>
              <w:t xml:space="preserve"> </w:t>
            </w:r>
            <w:r>
              <w:t>раздельного</w:t>
            </w:r>
            <w:r>
              <w:rPr>
                <w:spacing w:val="80"/>
              </w:rPr>
              <w:t xml:space="preserve"> </w:t>
            </w:r>
            <w:r>
              <w:t>написания</w:t>
            </w:r>
            <w:r>
              <w:rPr>
                <w:spacing w:val="80"/>
              </w:rPr>
              <w:t xml:space="preserve"> </w:t>
            </w:r>
            <w:r>
              <w:t>не</w:t>
            </w:r>
            <w:r>
              <w:rPr>
                <w:spacing w:val="80"/>
              </w:rPr>
              <w:t xml:space="preserve"> </w:t>
            </w:r>
            <w:r>
              <w:t>с</w:t>
            </w:r>
          </w:p>
          <w:p w:rsidR="008977DE" w:rsidRDefault="005325C3">
            <w:pPr>
              <w:pStyle w:val="TableParagraph"/>
              <w:spacing w:line="238" w:lineRule="exact"/>
            </w:pPr>
            <w:r>
              <w:rPr>
                <w:spacing w:val="-2"/>
              </w:rPr>
              <w:t>глаголами.</w:t>
            </w:r>
          </w:p>
        </w:tc>
        <w:tc>
          <w:tcPr>
            <w:tcW w:w="3688" w:type="dxa"/>
          </w:tcPr>
          <w:p w:rsidR="008977DE" w:rsidRDefault="005325C3">
            <w:pPr>
              <w:pStyle w:val="TableParagraph"/>
              <w:ind w:left="98" w:right="94"/>
              <w:jc w:val="center"/>
            </w:pPr>
            <w:r>
              <w:t>Текущий – устный ответ, промежуточный контроль, Тематический</w:t>
            </w:r>
            <w:r>
              <w:rPr>
                <w:spacing w:val="-10"/>
              </w:rPr>
              <w:t xml:space="preserve"> </w:t>
            </w:r>
            <w:r>
              <w:t>-</w:t>
            </w:r>
            <w:r>
              <w:rPr>
                <w:spacing w:val="-13"/>
              </w:rPr>
              <w:t xml:space="preserve"> </w:t>
            </w:r>
            <w:r>
              <w:t>контрольная</w:t>
            </w:r>
            <w:r>
              <w:rPr>
                <w:spacing w:val="-11"/>
              </w:rPr>
              <w:t xml:space="preserve"> </w:t>
            </w:r>
            <w:r>
              <w:t>работа</w:t>
            </w:r>
          </w:p>
        </w:tc>
      </w:tr>
      <w:tr w:rsidR="008977DE">
        <w:trPr>
          <w:trHeight w:val="404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0" w:lineRule="exact"/>
              <w:jc w:val="both"/>
              <w:rPr>
                <w:b/>
              </w:rPr>
            </w:pPr>
            <w:r>
              <w:rPr>
                <w:b/>
              </w:rPr>
              <w:t>Синтаксис.</w:t>
            </w:r>
            <w:r>
              <w:rPr>
                <w:b/>
                <w:spacing w:val="-7"/>
              </w:rPr>
              <w:t xml:space="preserve"> </w:t>
            </w:r>
            <w:r>
              <w:rPr>
                <w:b/>
              </w:rPr>
              <w:t>Культура</w:t>
            </w:r>
            <w:r>
              <w:rPr>
                <w:b/>
                <w:spacing w:val="-5"/>
              </w:rPr>
              <w:t xml:space="preserve"> </w:t>
            </w:r>
            <w:r>
              <w:rPr>
                <w:b/>
              </w:rPr>
              <w:t>речи.</w:t>
            </w:r>
            <w:r>
              <w:rPr>
                <w:b/>
                <w:spacing w:val="-4"/>
              </w:rPr>
              <w:t xml:space="preserve"> </w:t>
            </w:r>
            <w:r>
              <w:rPr>
                <w:b/>
                <w:spacing w:val="-2"/>
              </w:rPr>
              <w:t>Пунктуация</w:t>
            </w:r>
          </w:p>
          <w:p w:rsidR="008977DE" w:rsidRDefault="005325C3">
            <w:pPr>
              <w:pStyle w:val="TableParagraph"/>
              <w:tabs>
                <w:tab w:val="left" w:pos="2240"/>
                <w:tab w:val="left" w:pos="3638"/>
                <w:tab w:val="left" w:pos="6011"/>
              </w:tabs>
              <w:ind w:right="94"/>
              <w:jc w:val="both"/>
            </w:pPr>
            <w:r>
              <w:t xml:space="preserve">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w:t>
            </w:r>
            <w:r>
              <w:rPr>
                <w:spacing w:val="-2"/>
              </w:rPr>
              <w:t>эмоциональной</w:t>
            </w:r>
            <w:r>
              <w:tab/>
            </w:r>
            <w:r>
              <w:rPr>
                <w:spacing w:val="-2"/>
              </w:rPr>
              <w:t>окраске</w:t>
            </w:r>
            <w:r>
              <w:tab/>
            </w:r>
            <w:r>
              <w:rPr>
                <w:spacing w:val="-2"/>
              </w:rPr>
              <w:t>(восклицательные</w:t>
            </w:r>
            <w:r>
              <w:tab/>
            </w:r>
            <w:r>
              <w:rPr>
                <w:spacing w:val="-10"/>
              </w:rPr>
              <w:t xml:space="preserve">и </w:t>
            </w:r>
            <w:r>
              <w:t>невосклицательные), количеству грамматических основ (простые и сложные), наличию второстепенных членов (распространённые и нераспространённые), определять</w:t>
            </w:r>
            <w:r>
              <w:rPr>
                <w:spacing w:val="40"/>
              </w:rPr>
              <w:t xml:space="preserve"> </w:t>
            </w:r>
            <w:r>
              <w:t>главные (грамматическую основу) и второстепенные члены предложения, способы выражения подлежащего (именем существительным</w:t>
            </w:r>
            <w:r>
              <w:rPr>
                <w:spacing w:val="16"/>
              </w:rPr>
              <w:t xml:space="preserve"> </w:t>
            </w:r>
            <w:r>
              <w:t>или</w:t>
            </w:r>
            <w:r>
              <w:rPr>
                <w:spacing w:val="20"/>
              </w:rPr>
              <w:t xml:space="preserve"> </w:t>
            </w:r>
            <w:r>
              <w:t>местоимением</w:t>
            </w:r>
            <w:r>
              <w:rPr>
                <w:spacing w:val="22"/>
              </w:rPr>
              <w:t xml:space="preserve"> </w:t>
            </w:r>
            <w:r>
              <w:t>в</w:t>
            </w:r>
            <w:r>
              <w:rPr>
                <w:spacing w:val="20"/>
              </w:rPr>
              <w:t xml:space="preserve"> </w:t>
            </w:r>
            <w:r>
              <w:t>именительном</w:t>
            </w:r>
            <w:r>
              <w:rPr>
                <w:spacing w:val="21"/>
              </w:rPr>
              <w:t xml:space="preserve"> </w:t>
            </w:r>
            <w:r>
              <w:rPr>
                <w:spacing w:val="-2"/>
              </w:rPr>
              <w:t>падеже,</w:t>
            </w:r>
          </w:p>
          <w:p w:rsidR="008977DE" w:rsidRDefault="005325C3">
            <w:pPr>
              <w:pStyle w:val="TableParagraph"/>
              <w:spacing w:line="238" w:lineRule="exact"/>
              <w:jc w:val="both"/>
            </w:pPr>
            <w:r>
              <w:t>сочетанием</w:t>
            </w:r>
            <w:r>
              <w:rPr>
                <w:spacing w:val="39"/>
              </w:rPr>
              <w:t xml:space="preserve"> </w:t>
            </w:r>
            <w:r>
              <w:t>имени</w:t>
            </w:r>
            <w:r>
              <w:rPr>
                <w:spacing w:val="40"/>
              </w:rPr>
              <w:t xml:space="preserve"> </w:t>
            </w:r>
            <w:r>
              <w:t>существительного</w:t>
            </w:r>
            <w:r>
              <w:rPr>
                <w:spacing w:val="40"/>
              </w:rPr>
              <w:t xml:space="preserve"> </w:t>
            </w:r>
            <w:r>
              <w:t>в</w:t>
            </w:r>
            <w:r>
              <w:rPr>
                <w:spacing w:val="37"/>
              </w:rPr>
              <w:t xml:space="preserve"> </w:t>
            </w:r>
            <w:r>
              <w:t>форме</w:t>
            </w:r>
            <w:r>
              <w:rPr>
                <w:spacing w:val="40"/>
              </w:rPr>
              <w:t xml:space="preserve"> </w:t>
            </w:r>
            <w:r>
              <w:rPr>
                <w:spacing w:val="-2"/>
              </w:rPr>
              <w:t>именительного</w:t>
            </w:r>
          </w:p>
        </w:tc>
        <w:tc>
          <w:tcPr>
            <w:tcW w:w="3688" w:type="dxa"/>
          </w:tcPr>
          <w:p w:rsidR="008977DE" w:rsidRDefault="005325C3">
            <w:pPr>
              <w:pStyle w:val="TableParagraph"/>
              <w:ind w:left="155" w:right="146" w:hanging="5"/>
              <w:jc w:val="center"/>
            </w:pPr>
            <w:r>
              <w:t>Текущий – устный ответ, промежуточный контроль, Тематический</w:t>
            </w:r>
            <w:r>
              <w:rPr>
                <w:spacing w:val="-10"/>
              </w:rPr>
              <w:t xml:space="preserve"> </w:t>
            </w:r>
            <w:r>
              <w:t>-</w:t>
            </w:r>
            <w:r>
              <w:rPr>
                <w:spacing w:val="-14"/>
              </w:rPr>
              <w:t xml:space="preserve"> </w:t>
            </w:r>
            <w:r>
              <w:t>контрольная</w:t>
            </w:r>
            <w:r>
              <w:rPr>
                <w:spacing w:val="-11"/>
              </w:rPr>
              <w:t xml:space="preserve"> </w:t>
            </w:r>
            <w:r>
              <w:t>работа</w:t>
            </w:r>
          </w:p>
        </w:tc>
      </w:tr>
    </w:tbl>
    <w:p w:rsidR="008977DE" w:rsidRDefault="008977DE">
      <w:pPr>
        <w:pStyle w:val="TableParagraph"/>
        <w:jc w:val="cente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5059"/>
        </w:trPr>
        <w:tc>
          <w:tcPr>
            <w:tcW w:w="1136" w:type="dxa"/>
          </w:tcPr>
          <w:p w:rsidR="008977DE" w:rsidRDefault="008977DE">
            <w:pPr>
              <w:pStyle w:val="TableParagraph"/>
              <w:ind w:left="0"/>
            </w:pPr>
          </w:p>
        </w:tc>
        <w:tc>
          <w:tcPr>
            <w:tcW w:w="6239" w:type="dxa"/>
          </w:tcPr>
          <w:p w:rsidR="008977DE" w:rsidRDefault="005325C3">
            <w:pPr>
              <w:pStyle w:val="TableParagraph"/>
              <w:tabs>
                <w:tab w:val="left" w:pos="1455"/>
                <w:tab w:val="left" w:pos="1623"/>
                <w:tab w:val="left" w:pos="1709"/>
                <w:tab w:val="left" w:pos="1841"/>
                <w:tab w:val="left" w:pos="2127"/>
                <w:tab w:val="left" w:pos="2292"/>
                <w:tab w:val="left" w:pos="2611"/>
                <w:tab w:val="left" w:pos="2787"/>
                <w:tab w:val="left" w:pos="2940"/>
                <w:tab w:val="left" w:pos="3043"/>
                <w:tab w:val="left" w:pos="3112"/>
                <w:tab w:val="left" w:pos="3240"/>
                <w:tab w:val="left" w:pos="3717"/>
                <w:tab w:val="left" w:pos="3749"/>
                <w:tab w:val="left" w:pos="4223"/>
                <w:tab w:val="left" w:pos="4508"/>
                <w:tab w:val="left" w:pos="5008"/>
                <w:tab w:val="left" w:pos="5081"/>
                <w:tab w:val="left" w:pos="5419"/>
                <w:tab w:val="left" w:pos="5503"/>
                <w:tab w:val="left" w:pos="5536"/>
                <w:tab w:val="left" w:pos="5954"/>
                <w:tab w:val="left" w:pos="6030"/>
              </w:tabs>
              <w:ind w:right="95"/>
            </w:pPr>
            <w:r>
              <w:t>падежа</w:t>
            </w:r>
            <w:r>
              <w:rPr>
                <w:spacing w:val="80"/>
                <w:w w:val="150"/>
              </w:rPr>
              <w:t xml:space="preserve"> </w:t>
            </w:r>
            <w:r>
              <w:t>с</w:t>
            </w:r>
            <w:r>
              <w:rPr>
                <w:spacing w:val="80"/>
              </w:rPr>
              <w:t xml:space="preserve"> </w:t>
            </w:r>
            <w:r>
              <w:t>существительным</w:t>
            </w:r>
            <w:r>
              <w:rPr>
                <w:spacing w:val="80"/>
              </w:rPr>
              <w:t xml:space="preserve"> </w:t>
            </w:r>
            <w:r>
              <w:t>или</w:t>
            </w:r>
            <w:r>
              <w:rPr>
                <w:spacing w:val="80"/>
              </w:rPr>
              <w:t xml:space="preserve"> </w:t>
            </w:r>
            <w:r>
              <w:t>местоимением</w:t>
            </w:r>
            <w:r>
              <w:rPr>
                <w:spacing w:val="80"/>
              </w:rPr>
              <w:t xml:space="preserve"> </w:t>
            </w:r>
            <w:r>
              <w:t>в</w:t>
            </w:r>
            <w:r>
              <w:rPr>
                <w:spacing w:val="80"/>
              </w:rPr>
              <w:t xml:space="preserve"> </w:t>
            </w:r>
            <w:r>
              <w:t>форме</w:t>
            </w:r>
            <w:r>
              <w:rPr>
                <w:spacing w:val="80"/>
              </w:rPr>
              <w:t xml:space="preserve"> </w:t>
            </w:r>
            <w:r>
              <w:rPr>
                <w:spacing w:val="-2"/>
              </w:rPr>
              <w:t>творительного</w:t>
            </w:r>
            <w:r>
              <w:tab/>
            </w:r>
            <w:r>
              <w:tab/>
            </w:r>
            <w:r>
              <w:tab/>
            </w:r>
            <w:r>
              <w:rPr>
                <w:spacing w:val="-2"/>
              </w:rPr>
              <w:t>падежа</w:t>
            </w:r>
            <w:r>
              <w:tab/>
            </w:r>
            <w:r>
              <w:rPr>
                <w:spacing w:val="-10"/>
              </w:rPr>
              <w:t>с</w:t>
            </w:r>
            <w:r>
              <w:tab/>
            </w:r>
            <w:r>
              <w:tab/>
            </w:r>
            <w:r>
              <w:rPr>
                <w:spacing w:val="-2"/>
              </w:rPr>
              <w:t>предлогом,</w:t>
            </w:r>
            <w:r>
              <w:tab/>
            </w:r>
            <w:r>
              <w:rPr>
                <w:spacing w:val="-2"/>
              </w:rPr>
              <w:t>сочетанием</w:t>
            </w:r>
            <w:r>
              <w:tab/>
            </w:r>
            <w:r>
              <w:tab/>
            </w:r>
            <w:r>
              <w:tab/>
            </w:r>
            <w:r>
              <w:rPr>
                <w:spacing w:val="-2"/>
              </w:rPr>
              <w:t>имени числительного</w:t>
            </w:r>
            <w:r>
              <w:tab/>
            </w:r>
            <w:r>
              <w:tab/>
            </w:r>
            <w:r>
              <w:tab/>
            </w:r>
            <w:r>
              <w:rPr>
                <w:spacing w:val="-10"/>
              </w:rPr>
              <w:t>в</w:t>
            </w:r>
            <w:r>
              <w:tab/>
            </w:r>
            <w:r>
              <w:tab/>
            </w:r>
            <w:r>
              <w:rPr>
                <w:spacing w:val="-2"/>
              </w:rPr>
              <w:t>форме</w:t>
            </w:r>
            <w:r>
              <w:tab/>
            </w:r>
            <w:r>
              <w:tab/>
            </w:r>
            <w:r>
              <w:tab/>
            </w:r>
            <w:r>
              <w:tab/>
            </w:r>
            <w:r>
              <w:rPr>
                <w:spacing w:val="-2"/>
              </w:rPr>
              <w:t>именительного</w:t>
            </w:r>
            <w:r>
              <w:tab/>
            </w:r>
            <w:r>
              <w:rPr>
                <w:spacing w:val="-2"/>
              </w:rPr>
              <w:t>падежа</w:t>
            </w:r>
            <w:r>
              <w:tab/>
            </w:r>
            <w:r>
              <w:tab/>
            </w:r>
            <w:r>
              <w:rPr>
                <w:spacing w:val="-10"/>
              </w:rPr>
              <w:t xml:space="preserve">с </w:t>
            </w:r>
            <w:r>
              <w:t xml:space="preserve">существительным в форме родительного падежа) Федеральная рабочая программа | Русский язык. 5–9 классы 36 и сказуемого </w:t>
            </w:r>
            <w:r>
              <w:rPr>
                <w:spacing w:val="-2"/>
              </w:rPr>
              <w:t>(глаголом,</w:t>
            </w:r>
            <w:r>
              <w:tab/>
            </w:r>
            <w:r>
              <w:tab/>
            </w:r>
            <w:r>
              <w:tab/>
            </w:r>
            <w:r>
              <w:rPr>
                <w:spacing w:val="-51"/>
              </w:rPr>
              <w:t xml:space="preserve"> </w:t>
            </w:r>
            <w:r>
              <w:rPr>
                <w:spacing w:val="-2"/>
              </w:rPr>
              <w:t>именем</w:t>
            </w:r>
            <w:r>
              <w:tab/>
            </w:r>
            <w:r>
              <w:tab/>
            </w:r>
            <w:r>
              <w:tab/>
            </w:r>
            <w:r>
              <w:tab/>
            </w:r>
            <w:r>
              <w:rPr>
                <w:spacing w:val="-2"/>
              </w:rPr>
              <w:t>существительным,</w:t>
            </w:r>
            <w:r>
              <w:tab/>
            </w:r>
            <w:r>
              <w:tab/>
            </w:r>
            <w:r>
              <w:tab/>
            </w:r>
            <w:r>
              <w:rPr>
                <w:spacing w:val="-2"/>
              </w:rPr>
              <w:t>именем прилагательным),</w:t>
            </w:r>
            <w:r>
              <w:tab/>
            </w:r>
            <w:r>
              <w:tab/>
            </w:r>
            <w:r>
              <w:tab/>
            </w:r>
            <w:r>
              <w:rPr>
                <w:spacing w:val="-41"/>
              </w:rPr>
              <w:t xml:space="preserve"> </w:t>
            </w:r>
            <w:r>
              <w:t>типичные</w:t>
            </w:r>
            <w:r>
              <w:tab/>
            </w:r>
            <w:r>
              <w:tab/>
            </w:r>
            <w:r>
              <w:tab/>
            </w:r>
            <w:r>
              <w:rPr>
                <w:spacing w:val="-2"/>
              </w:rPr>
              <w:t>средства</w:t>
            </w:r>
            <w:r>
              <w:tab/>
            </w:r>
            <w:r>
              <w:tab/>
            </w:r>
            <w:r>
              <w:rPr>
                <w:spacing w:val="-2"/>
              </w:rPr>
              <w:t xml:space="preserve">выражения </w:t>
            </w:r>
            <w:r>
              <w:t>второстепенных членов предложения (в рамках изученного.) Соблюдать</w:t>
            </w:r>
            <w:r>
              <w:rPr>
                <w:spacing w:val="-3"/>
              </w:rPr>
              <w:t xml:space="preserve"> </w:t>
            </w:r>
            <w:r>
              <w:t>на</w:t>
            </w:r>
            <w:r>
              <w:rPr>
                <w:spacing w:val="-3"/>
              </w:rPr>
              <w:t xml:space="preserve"> </w:t>
            </w:r>
            <w:r>
              <w:t>письме</w:t>
            </w:r>
            <w:r>
              <w:rPr>
                <w:spacing w:val="-3"/>
              </w:rPr>
              <w:t xml:space="preserve"> </w:t>
            </w:r>
            <w:r>
              <w:t>пунктуационные</w:t>
            </w:r>
            <w:r>
              <w:rPr>
                <w:spacing w:val="-2"/>
              </w:rPr>
              <w:t xml:space="preserve"> </w:t>
            </w:r>
            <w:r>
              <w:t>правила</w:t>
            </w:r>
            <w:r>
              <w:rPr>
                <w:spacing w:val="-3"/>
              </w:rPr>
              <w:t xml:space="preserve"> </w:t>
            </w:r>
            <w:r>
              <w:t>при</w:t>
            </w:r>
            <w:r>
              <w:rPr>
                <w:spacing w:val="-6"/>
              </w:rPr>
              <w:t xml:space="preserve"> </w:t>
            </w:r>
            <w:r>
              <w:t>постановке тире</w:t>
            </w:r>
            <w:r>
              <w:rPr>
                <w:spacing w:val="40"/>
              </w:rPr>
              <w:t xml:space="preserve"> </w:t>
            </w:r>
            <w:r>
              <w:t>между</w:t>
            </w:r>
            <w:r>
              <w:rPr>
                <w:spacing w:val="40"/>
              </w:rPr>
              <w:t xml:space="preserve"> </w:t>
            </w:r>
            <w:r>
              <w:t>подлежащим</w:t>
            </w:r>
            <w:r>
              <w:rPr>
                <w:spacing w:val="40"/>
              </w:rPr>
              <w:t xml:space="preserve"> </w:t>
            </w:r>
            <w:r>
              <w:t>и</w:t>
            </w:r>
            <w:r>
              <w:tab/>
            </w:r>
            <w:r>
              <w:tab/>
            </w:r>
            <w:r>
              <w:tab/>
            </w:r>
            <w:r>
              <w:tab/>
            </w:r>
            <w:r>
              <w:rPr>
                <w:spacing w:val="-2"/>
              </w:rPr>
              <w:t>сказуемым,</w:t>
            </w:r>
            <w:r>
              <w:tab/>
            </w:r>
            <w:r>
              <w:tab/>
            </w:r>
            <w:r>
              <w:rPr>
                <w:spacing w:val="-2"/>
              </w:rPr>
              <w:t>выборе</w:t>
            </w:r>
            <w:r>
              <w:tab/>
            </w:r>
            <w:r>
              <w:tab/>
            </w:r>
            <w:r>
              <w:rPr>
                <w:spacing w:val="-2"/>
              </w:rPr>
              <w:t>знаков препинания</w:t>
            </w:r>
            <w:r>
              <w:tab/>
            </w:r>
            <w:r>
              <w:tab/>
            </w:r>
            <w:r>
              <w:rPr>
                <w:spacing w:val="-10"/>
              </w:rPr>
              <w:t>в</w:t>
            </w:r>
            <w:r>
              <w:tab/>
            </w:r>
            <w:r>
              <w:tab/>
              <w:t>предложениях</w:t>
            </w:r>
            <w:r>
              <w:rPr>
                <w:spacing w:val="40"/>
              </w:rPr>
              <w:t xml:space="preserve"> </w:t>
            </w:r>
            <w:r>
              <w:t>с</w:t>
            </w:r>
            <w:r>
              <w:rPr>
                <w:spacing w:val="40"/>
              </w:rPr>
              <w:t xml:space="preserve"> </w:t>
            </w:r>
            <w:r>
              <w:t>однородными</w:t>
            </w:r>
            <w:r>
              <w:rPr>
                <w:spacing w:val="40"/>
              </w:rPr>
              <w:t xml:space="preserve"> </w:t>
            </w:r>
            <w:r>
              <w:t xml:space="preserve">членами, </w:t>
            </w:r>
            <w:r>
              <w:rPr>
                <w:spacing w:val="-2"/>
              </w:rPr>
              <w:t>связанными</w:t>
            </w:r>
            <w:r>
              <w:tab/>
            </w:r>
            <w:r>
              <w:rPr>
                <w:spacing w:val="-2"/>
              </w:rPr>
              <w:t>бессоюзной</w:t>
            </w:r>
            <w:r>
              <w:tab/>
            </w:r>
            <w:r>
              <w:tab/>
            </w:r>
            <w:r>
              <w:rPr>
                <w:spacing w:val="-2"/>
              </w:rPr>
              <w:t>связью,</w:t>
            </w:r>
            <w:r>
              <w:tab/>
            </w:r>
            <w:r>
              <w:rPr>
                <w:spacing w:val="-2"/>
              </w:rPr>
              <w:t>одиночным</w:t>
            </w:r>
            <w:r>
              <w:tab/>
            </w:r>
            <w:r>
              <w:rPr>
                <w:spacing w:val="-41"/>
              </w:rPr>
              <w:t xml:space="preserve"> </w:t>
            </w:r>
            <w:r>
              <w:t>союзом</w:t>
            </w:r>
            <w:r>
              <w:tab/>
            </w:r>
            <w:r>
              <w:rPr>
                <w:spacing w:val="-6"/>
              </w:rPr>
              <w:t xml:space="preserve">и, </w:t>
            </w:r>
            <w:r>
              <w:t>союзами а, но, однако, зато, да (в значении и), да (в значении</w:t>
            </w:r>
            <w:r>
              <w:rPr>
                <w:spacing w:val="40"/>
              </w:rPr>
              <w:t xml:space="preserve"> </w:t>
            </w:r>
            <w:r>
              <w:t>но);</w:t>
            </w:r>
            <w:r>
              <w:rPr>
                <w:spacing w:val="80"/>
                <w:w w:val="150"/>
              </w:rPr>
              <w:t xml:space="preserve"> </w:t>
            </w:r>
            <w:r>
              <w:t>с</w:t>
            </w:r>
            <w:r>
              <w:rPr>
                <w:spacing w:val="80"/>
                <w:w w:val="150"/>
              </w:rPr>
              <w:t xml:space="preserve"> </w:t>
            </w:r>
            <w:r>
              <w:t>обобщающим</w:t>
            </w:r>
            <w:r>
              <w:rPr>
                <w:spacing w:val="80"/>
                <w:w w:val="150"/>
              </w:rPr>
              <w:t xml:space="preserve"> </w:t>
            </w:r>
            <w:r>
              <w:t>словом</w:t>
            </w:r>
            <w:r>
              <w:rPr>
                <w:spacing w:val="80"/>
                <w:w w:val="150"/>
              </w:rPr>
              <w:t xml:space="preserve"> </w:t>
            </w:r>
            <w:r>
              <w:t>при</w:t>
            </w:r>
            <w:r>
              <w:rPr>
                <w:spacing w:val="80"/>
                <w:w w:val="150"/>
              </w:rPr>
              <w:t xml:space="preserve"> </w:t>
            </w:r>
            <w:r>
              <w:t>однородных</w:t>
            </w:r>
            <w:r>
              <w:rPr>
                <w:spacing w:val="80"/>
                <w:w w:val="150"/>
              </w:rPr>
              <w:t xml:space="preserve"> </w:t>
            </w:r>
            <w:r>
              <w:t>членах;</w:t>
            </w:r>
            <w:r>
              <w:rPr>
                <w:spacing w:val="80"/>
                <w:w w:val="150"/>
              </w:rPr>
              <w:t xml:space="preserve"> </w:t>
            </w:r>
            <w:r>
              <w:t>с обращением,</w:t>
            </w:r>
            <w:r>
              <w:rPr>
                <w:spacing w:val="40"/>
              </w:rPr>
              <w:t xml:space="preserve"> </w:t>
            </w:r>
            <w:r>
              <w:t>в</w:t>
            </w:r>
            <w:r>
              <w:rPr>
                <w:spacing w:val="40"/>
              </w:rPr>
              <w:t xml:space="preserve"> </w:t>
            </w:r>
            <w:r>
              <w:t>предложениях</w:t>
            </w:r>
            <w:r>
              <w:rPr>
                <w:spacing w:val="40"/>
              </w:rPr>
              <w:t xml:space="preserve"> </w:t>
            </w:r>
            <w:r>
              <w:t>с</w:t>
            </w:r>
            <w:r>
              <w:rPr>
                <w:spacing w:val="40"/>
              </w:rPr>
              <w:t xml:space="preserve"> </w:t>
            </w:r>
            <w:r>
              <w:t>прямой</w:t>
            </w:r>
            <w:r>
              <w:rPr>
                <w:spacing w:val="40"/>
              </w:rPr>
              <w:t xml:space="preserve"> </w:t>
            </w:r>
            <w:r>
              <w:t>речью,</w:t>
            </w:r>
            <w:r>
              <w:rPr>
                <w:spacing w:val="40"/>
              </w:rPr>
              <w:t xml:space="preserve"> </w:t>
            </w:r>
            <w:r>
              <w:t>в</w:t>
            </w:r>
            <w:r>
              <w:rPr>
                <w:spacing w:val="40"/>
              </w:rPr>
              <w:t xml:space="preserve"> </w:t>
            </w:r>
            <w:r>
              <w:t>сложных</w:t>
            </w:r>
            <w:r>
              <w:rPr>
                <w:spacing w:val="80"/>
              </w:rPr>
              <w:t xml:space="preserve"> </w:t>
            </w:r>
            <w:r>
              <w:t>предложениях,</w:t>
            </w:r>
            <w:r>
              <w:rPr>
                <w:spacing w:val="40"/>
              </w:rPr>
              <w:t xml:space="preserve"> </w:t>
            </w:r>
            <w:r>
              <w:t>состоящих</w:t>
            </w:r>
            <w:r>
              <w:rPr>
                <w:spacing w:val="40"/>
              </w:rPr>
              <w:t xml:space="preserve"> </w:t>
            </w:r>
            <w:r>
              <w:t>из</w:t>
            </w:r>
            <w:r>
              <w:rPr>
                <w:spacing w:val="40"/>
              </w:rPr>
              <w:t xml:space="preserve"> </w:t>
            </w:r>
            <w:r>
              <w:t>частей,</w:t>
            </w:r>
            <w:r>
              <w:rPr>
                <w:spacing w:val="40"/>
              </w:rPr>
              <w:t xml:space="preserve"> </w:t>
            </w:r>
            <w:r>
              <w:t>связанных</w:t>
            </w:r>
            <w:r>
              <w:rPr>
                <w:spacing w:val="40"/>
              </w:rPr>
              <w:t xml:space="preserve"> </w:t>
            </w:r>
            <w:r>
              <w:t>бессоюзной связью</w:t>
            </w:r>
            <w:r>
              <w:rPr>
                <w:spacing w:val="40"/>
              </w:rPr>
              <w:t xml:space="preserve"> </w:t>
            </w:r>
            <w:r>
              <w:t>и</w:t>
            </w:r>
            <w:r>
              <w:rPr>
                <w:spacing w:val="40"/>
              </w:rPr>
              <w:t xml:space="preserve"> </w:t>
            </w:r>
            <w:r>
              <w:t>союзами</w:t>
            </w:r>
            <w:r>
              <w:rPr>
                <w:spacing w:val="40"/>
              </w:rPr>
              <w:t xml:space="preserve"> </w:t>
            </w:r>
            <w:r>
              <w:t>и,</w:t>
            </w:r>
            <w:r>
              <w:rPr>
                <w:spacing w:val="40"/>
              </w:rPr>
              <w:t xml:space="preserve"> </w:t>
            </w:r>
            <w:r>
              <w:t>но,</w:t>
            </w:r>
            <w:r>
              <w:rPr>
                <w:spacing w:val="40"/>
              </w:rPr>
              <w:t xml:space="preserve"> </w:t>
            </w:r>
            <w:r>
              <w:t>а,</w:t>
            </w:r>
            <w:r>
              <w:rPr>
                <w:spacing w:val="40"/>
              </w:rPr>
              <w:t xml:space="preserve"> </w:t>
            </w:r>
            <w:r>
              <w:t>однако,</w:t>
            </w:r>
            <w:r>
              <w:rPr>
                <w:spacing w:val="40"/>
              </w:rPr>
              <w:t xml:space="preserve"> </w:t>
            </w:r>
            <w:r>
              <w:t>зато,</w:t>
            </w:r>
            <w:r>
              <w:rPr>
                <w:spacing w:val="40"/>
              </w:rPr>
              <w:t xml:space="preserve"> </w:t>
            </w:r>
            <w:r>
              <w:t>да;</w:t>
            </w:r>
            <w:r>
              <w:rPr>
                <w:spacing w:val="40"/>
              </w:rPr>
              <w:t xml:space="preserve"> </w:t>
            </w:r>
            <w:r>
              <w:t>оформлять</w:t>
            </w:r>
            <w:r>
              <w:rPr>
                <w:spacing w:val="40"/>
              </w:rPr>
              <w:t xml:space="preserve"> </w:t>
            </w:r>
            <w:r>
              <w:t>на письме диалог.</w:t>
            </w:r>
          </w:p>
          <w:p w:rsidR="008977DE" w:rsidRDefault="005325C3">
            <w:pPr>
              <w:pStyle w:val="TableParagraph"/>
              <w:spacing w:line="253" w:lineRule="exact"/>
            </w:pPr>
            <w:r>
              <w:t>Проводить</w:t>
            </w:r>
            <w:r>
              <w:rPr>
                <w:spacing w:val="-6"/>
              </w:rPr>
              <w:t xml:space="preserve"> </w:t>
            </w:r>
            <w:r>
              <w:t>пунктуационный</w:t>
            </w:r>
            <w:r>
              <w:rPr>
                <w:spacing w:val="-5"/>
              </w:rPr>
              <w:t xml:space="preserve"> </w:t>
            </w:r>
            <w:r>
              <w:t>анализ</w:t>
            </w:r>
            <w:r>
              <w:rPr>
                <w:spacing w:val="-7"/>
              </w:rPr>
              <w:t xml:space="preserve"> </w:t>
            </w:r>
            <w:r>
              <w:t>(в</w:t>
            </w:r>
            <w:r>
              <w:rPr>
                <w:spacing w:val="-6"/>
              </w:rPr>
              <w:t xml:space="preserve"> </w:t>
            </w:r>
            <w:r>
              <w:t>рамках</w:t>
            </w:r>
            <w:r>
              <w:rPr>
                <w:spacing w:val="-5"/>
              </w:rPr>
              <w:t xml:space="preserve"> </w:t>
            </w:r>
            <w:r>
              <w:rPr>
                <w:spacing w:val="-2"/>
              </w:rPr>
              <w:t>изученного).</w:t>
            </w:r>
          </w:p>
        </w:tc>
        <w:tc>
          <w:tcPr>
            <w:tcW w:w="3688" w:type="dxa"/>
          </w:tcPr>
          <w:p w:rsidR="008977DE" w:rsidRDefault="008977DE">
            <w:pPr>
              <w:pStyle w:val="TableParagraph"/>
              <w:ind w:left="0"/>
            </w:pPr>
          </w:p>
        </w:tc>
      </w:tr>
    </w:tbl>
    <w:p w:rsidR="008977DE" w:rsidRDefault="008977DE">
      <w:pPr>
        <w:rPr>
          <w:b/>
          <w:sz w:val="20"/>
        </w:rPr>
      </w:pPr>
    </w:p>
    <w:p w:rsidR="008977DE" w:rsidRDefault="008977DE">
      <w:pPr>
        <w:rPr>
          <w:b/>
          <w:sz w:val="20"/>
        </w:rPr>
      </w:pPr>
    </w:p>
    <w:p w:rsidR="008977DE" w:rsidRDefault="008977DE">
      <w:pPr>
        <w:rPr>
          <w:b/>
          <w:sz w:val="20"/>
        </w:rPr>
      </w:pPr>
    </w:p>
    <w:p w:rsidR="008977DE" w:rsidRDefault="008977DE">
      <w:pPr>
        <w:spacing w:before="151"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827"/>
        </w:trPr>
        <w:tc>
          <w:tcPr>
            <w:tcW w:w="1136" w:type="dxa"/>
          </w:tcPr>
          <w:p w:rsidR="008977DE" w:rsidRDefault="005325C3">
            <w:pPr>
              <w:pStyle w:val="TableParagraph"/>
              <w:ind w:left="139" w:right="124" w:firstLine="156"/>
              <w:rPr>
                <w:b/>
                <w:sz w:val="24"/>
              </w:rPr>
            </w:pPr>
            <w:r>
              <w:rPr>
                <w:b/>
                <w:spacing w:val="-4"/>
                <w:sz w:val="24"/>
              </w:rPr>
              <w:t xml:space="preserve">Этап </w:t>
            </w:r>
            <w:r>
              <w:rPr>
                <w:b/>
                <w:spacing w:val="-2"/>
                <w:sz w:val="24"/>
              </w:rPr>
              <w:t>формир</w:t>
            </w:r>
          </w:p>
          <w:p w:rsidR="008977DE" w:rsidRDefault="005325C3">
            <w:pPr>
              <w:pStyle w:val="TableParagraph"/>
              <w:spacing w:line="259" w:lineRule="exact"/>
              <w:ind w:left="179"/>
              <w:rPr>
                <w:b/>
                <w:sz w:val="24"/>
              </w:rPr>
            </w:pPr>
            <w:r>
              <w:rPr>
                <w:b/>
                <w:spacing w:val="-2"/>
                <w:sz w:val="24"/>
              </w:rPr>
              <w:t>ования</w:t>
            </w:r>
          </w:p>
        </w:tc>
        <w:tc>
          <w:tcPr>
            <w:tcW w:w="6239" w:type="dxa"/>
          </w:tcPr>
          <w:p w:rsidR="008977DE" w:rsidRDefault="005325C3">
            <w:pPr>
              <w:pStyle w:val="TableParagraph"/>
              <w:spacing w:line="272" w:lineRule="exact"/>
              <w:ind w:left="688"/>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3688" w:type="dxa"/>
          </w:tcPr>
          <w:p w:rsidR="008977DE" w:rsidRDefault="005325C3">
            <w:pPr>
              <w:pStyle w:val="TableParagraph"/>
              <w:spacing w:line="272" w:lineRule="exact"/>
              <w:ind w:left="0"/>
              <w:jc w:val="center"/>
              <w:rPr>
                <w:b/>
                <w:sz w:val="24"/>
              </w:rPr>
            </w:pPr>
            <w:r>
              <w:rPr>
                <w:b/>
                <w:sz w:val="24"/>
              </w:rPr>
              <w:t>Способ</w:t>
            </w:r>
            <w:r>
              <w:rPr>
                <w:b/>
                <w:spacing w:val="-2"/>
                <w:sz w:val="24"/>
              </w:rPr>
              <w:t xml:space="preserve"> </w:t>
            </w:r>
            <w:r>
              <w:rPr>
                <w:b/>
                <w:sz w:val="24"/>
              </w:rPr>
              <w:t>оценки,</w:t>
            </w:r>
            <w:r>
              <w:rPr>
                <w:b/>
                <w:spacing w:val="-4"/>
                <w:sz w:val="24"/>
              </w:rPr>
              <w:t xml:space="preserve"> </w:t>
            </w:r>
            <w:r>
              <w:rPr>
                <w:b/>
                <w:sz w:val="24"/>
              </w:rPr>
              <w:t>тип</w:t>
            </w:r>
            <w:r>
              <w:rPr>
                <w:b/>
                <w:spacing w:val="-1"/>
                <w:sz w:val="24"/>
              </w:rPr>
              <w:t xml:space="preserve"> </w:t>
            </w:r>
            <w:r>
              <w:rPr>
                <w:b/>
                <w:spacing w:val="-2"/>
                <w:sz w:val="24"/>
              </w:rPr>
              <w:t>контроля</w:t>
            </w:r>
          </w:p>
        </w:tc>
      </w:tr>
      <w:tr w:rsidR="008977DE">
        <w:trPr>
          <w:trHeight w:val="275"/>
        </w:trPr>
        <w:tc>
          <w:tcPr>
            <w:tcW w:w="1136" w:type="dxa"/>
            <w:tcBorders>
              <w:bottom w:val="nil"/>
            </w:tcBorders>
          </w:tcPr>
          <w:p w:rsidR="008977DE" w:rsidRDefault="005325C3">
            <w:pPr>
              <w:pStyle w:val="TableParagraph"/>
              <w:spacing w:line="255" w:lineRule="exact"/>
              <w:ind w:left="199"/>
              <w:rPr>
                <w:sz w:val="24"/>
              </w:rPr>
            </w:pPr>
            <w:r>
              <w:rPr>
                <w:sz w:val="24"/>
              </w:rPr>
              <w:t xml:space="preserve">6 </w:t>
            </w:r>
            <w:r>
              <w:rPr>
                <w:spacing w:val="-2"/>
                <w:sz w:val="24"/>
              </w:rPr>
              <w:t>класс</w:t>
            </w:r>
          </w:p>
        </w:tc>
        <w:tc>
          <w:tcPr>
            <w:tcW w:w="6239" w:type="dxa"/>
            <w:tcBorders>
              <w:bottom w:val="nil"/>
            </w:tcBorders>
          </w:tcPr>
          <w:p w:rsidR="008977DE" w:rsidRDefault="005325C3">
            <w:pPr>
              <w:pStyle w:val="TableParagraph"/>
              <w:spacing w:line="255" w:lineRule="exact"/>
              <w:rPr>
                <w:b/>
                <w:sz w:val="24"/>
              </w:rPr>
            </w:pPr>
            <w:r>
              <w:rPr>
                <w:b/>
                <w:sz w:val="24"/>
              </w:rPr>
              <w:t>Общие</w:t>
            </w:r>
            <w:r>
              <w:rPr>
                <w:b/>
                <w:spacing w:val="-4"/>
                <w:sz w:val="24"/>
              </w:rPr>
              <w:t xml:space="preserve"> </w:t>
            </w:r>
            <w:r>
              <w:rPr>
                <w:b/>
                <w:sz w:val="24"/>
              </w:rPr>
              <w:t>сведения</w:t>
            </w:r>
            <w:r>
              <w:rPr>
                <w:b/>
                <w:spacing w:val="-2"/>
                <w:sz w:val="24"/>
              </w:rPr>
              <w:t xml:space="preserve"> </w:t>
            </w:r>
            <w:r>
              <w:rPr>
                <w:b/>
                <w:sz w:val="24"/>
              </w:rPr>
              <w:t>о</w:t>
            </w:r>
            <w:r>
              <w:rPr>
                <w:b/>
                <w:spacing w:val="-2"/>
                <w:sz w:val="24"/>
              </w:rPr>
              <w:t xml:space="preserve"> </w:t>
            </w:r>
            <w:r>
              <w:rPr>
                <w:b/>
                <w:spacing w:val="-4"/>
                <w:sz w:val="24"/>
              </w:rPr>
              <w:t>языке</w:t>
            </w:r>
          </w:p>
        </w:tc>
        <w:tc>
          <w:tcPr>
            <w:tcW w:w="3688" w:type="dxa"/>
            <w:tcBorders>
              <w:bottom w:val="nil"/>
            </w:tcBorders>
          </w:tcPr>
          <w:p w:rsidR="008977DE" w:rsidRDefault="005325C3">
            <w:pPr>
              <w:pStyle w:val="TableParagraph"/>
              <w:spacing w:line="255" w:lineRule="exact"/>
              <w:ind w:left="159" w:right="156"/>
              <w:jc w:val="center"/>
              <w:rPr>
                <w:sz w:val="24"/>
              </w:rPr>
            </w:pPr>
            <w:r>
              <w:rPr>
                <w:sz w:val="24"/>
              </w:rPr>
              <w:t>Диагностический</w:t>
            </w:r>
            <w:r>
              <w:rPr>
                <w:spacing w:val="-8"/>
                <w:sz w:val="24"/>
              </w:rPr>
              <w:t xml:space="preserve"> </w:t>
            </w:r>
            <w:r>
              <w:rPr>
                <w:sz w:val="24"/>
              </w:rPr>
              <w:t>контроль</w:t>
            </w:r>
            <w:r>
              <w:rPr>
                <w:spacing w:val="-3"/>
                <w:sz w:val="24"/>
              </w:rPr>
              <w:t xml:space="preserve"> </w:t>
            </w:r>
            <w:r>
              <w:rPr>
                <w:spacing w:val="-10"/>
                <w:sz w:val="24"/>
              </w:rPr>
              <w:t>-</w:t>
            </w:r>
          </w:p>
        </w:tc>
      </w:tr>
      <w:tr w:rsidR="008977DE">
        <w:trPr>
          <w:trHeight w:val="273"/>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tabs>
                <w:tab w:val="left" w:pos="2225"/>
                <w:tab w:val="left" w:pos="3517"/>
                <w:tab w:val="left" w:pos="4807"/>
                <w:tab w:val="left" w:pos="5783"/>
              </w:tabs>
              <w:spacing w:line="254" w:lineRule="exact"/>
              <w:rPr>
                <w:sz w:val="24"/>
              </w:rPr>
            </w:pPr>
            <w:r>
              <w:rPr>
                <w:spacing w:val="-2"/>
                <w:sz w:val="24"/>
              </w:rPr>
              <w:t>Характеризовать</w:t>
            </w:r>
            <w:r>
              <w:rPr>
                <w:sz w:val="24"/>
              </w:rPr>
              <w:tab/>
            </w:r>
            <w:r>
              <w:rPr>
                <w:spacing w:val="-2"/>
                <w:sz w:val="24"/>
              </w:rPr>
              <w:t>функции</w:t>
            </w:r>
            <w:r>
              <w:rPr>
                <w:sz w:val="24"/>
              </w:rPr>
              <w:tab/>
            </w:r>
            <w:r>
              <w:rPr>
                <w:spacing w:val="-2"/>
                <w:sz w:val="24"/>
              </w:rPr>
              <w:t>русского</w:t>
            </w:r>
            <w:r>
              <w:rPr>
                <w:sz w:val="24"/>
              </w:rPr>
              <w:tab/>
            </w:r>
            <w:r>
              <w:rPr>
                <w:spacing w:val="-2"/>
                <w:sz w:val="24"/>
              </w:rPr>
              <w:t>языка</w:t>
            </w:r>
            <w:r>
              <w:rPr>
                <w:sz w:val="24"/>
              </w:rPr>
              <w:tab/>
            </w:r>
            <w:r>
              <w:rPr>
                <w:spacing w:val="-5"/>
                <w:sz w:val="24"/>
              </w:rPr>
              <w:t>как</w:t>
            </w:r>
          </w:p>
        </w:tc>
        <w:tc>
          <w:tcPr>
            <w:tcW w:w="3688" w:type="dxa"/>
            <w:tcBorders>
              <w:top w:val="nil"/>
              <w:bottom w:val="nil"/>
            </w:tcBorders>
          </w:tcPr>
          <w:p w:rsidR="008977DE" w:rsidRDefault="005325C3">
            <w:pPr>
              <w:pStyle w:val="TableParagraph"/>
              <w:spacing w:line="254" w:lineRule="exact"/>
              <w:ind w:left="1"/>
              <w:jc w:val="center"/>
              <w:rPr>
                <w:sz w:val="24"/>
              </w:rPr>
            </w:pPr>
            <w:r>
              <w:rPr>
                <w:spacing w:val="-2"/>
                <w:sz w:val="24"/>
              </w:rPr>
              <w:t>стартовый</w:t>
            </w: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государственного</w:t>
            </w:r>
            <w:r>
              <w:rPr>
                <w:spacing w:val="47"/>
                <w:sz w:val="24"/>
              </w:rPr>
              <w:t xml:space="preserve"> </w:t>
            </w:r>
            <w:r>
              <w:rPr>
                <w:sz w:val="24"/>
              </w:rPr>
              <w:t>языка</w:t>
            </w:r>
            <w:r>
              <w:rPr>
                <w:spacing w:val="50"/>
                <w:sz w:val="24"/>
              </w:rPr>
              <w:t xml:space="preserve"> </w:t>
            </w:r>
            <w:r>
              <w:rPr>
                <w:sz w:val="24"/>
              </w:rPr>
              <w:t>Российской</w:t>
            </w:r>
            <w:r>
              <w:rPr>
                <w:spacing w:val="51"/>
                <w:sz w:val="24"/>
              </w:rPr>
              <w:t xml:space="preserve"> </w:t>
            </w:r>
            <w:r>
              <w:rPr>
                <w:sz w:val="24"/>
              </w:rPr>
              <w:t>Федерации</w:t>
            </w:r>
            <w:r>
              <w:rPr>
                <w:spacing w:val="48"/>
                <w:sz w:val="24"/>
              </w:rPr>
              <w:t xml:space="preserve"> </w:t>
            </w:r>
            <w:r>
              <w:rPr>
                <w:sz w:val="24"/>
              </w:rPr>
              <w:t>и</w:t>
            </w:r>
            <w:r>
              <w:rPr>
                <w:spacing w:val="51"/>
                <w:sz w:val="24"/>
              </w:rPr>
              <w:t xml:space="preserve"> </w:t>
            </w:r>
            <w:r>
              <w:rPr>
                <w:spacing w:val="-2"/>
                <w:sz w:val="24"/>
              </w:rPr>
              <w:t>языка</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tabs>
                <w:tab w:val="left" w:pos="2443"/>
                <w:tab w:val="left" w:pos="3769"/>
                <w:tab w:val="left" w:pos="5208"/>
              </w:tabs>
              <w:spacing w:line="256" w:lineRule="exact"/>
              <w:rPr>
                <w:sz w:val="24"/>
              </w:rPr>
            </w:pPr>
            <w:r>
              <w:rPr>
                <w:spacing w:val="-2"/>
                <w:sz w:val="24"/>
              </w:rPr>
              <w:t>межнационального</w:t>
            </w:r>
            <w:r>
              <w:rPr>
                <w:sz w:val="24"/>
              </w:rPr>
              <w:tab/>
            </w:r>
            <w:r>
              <w:rPr>
                <w:spacing w:val="-2"/>
                <w:sz w:val="24"/>
              </w:rPr>
              <w:t>общения,</w:t>
            </w:r>
            <w:r>
              <w:rPr>
                <w:sz w:val="24"/>
              </w:rPr>
              <w:tab/>
            </w:r>
            <w:r>
              <w:rPr>
                <w:spacing w:val="-2"/>
                <w:sz w:val="24"/>
              </w:rPr>
              <w:t>приводить</w:t>
            </w:r>
            <w:r>
              <w:rPr>
                <w:sz w:val="24"/>
              </w:rPr>
              <w:tab/>
            </w:r>
            <w:r>
              <w:rPr>
                <w:spacing w:val="-2"/>
                <w:sz w:val="24"/>
              </w:rPr>
              <w:t>примеры</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tabs>
                <w:tab w:val="left" w:pos="1834"/>
                <w:tab w:val="left" w:pos="2951"/>
                <w:tab w:val="left" w:pos="3752"/>
                <w:tab w:val="left" w:pos="4303"/>
              </w:tabs>
              <w:spacing w:line="256" w:lineRule="exact"/>
              <w:rPr>
                <w:sz w:val="24"/>
              </w:rPr>
            </w:pPr>
            <w:r>
              <w:rPr>
                <w:spacing w:val="-2"/>
                <w:sz w:val="24"/>
              </w:rPr>
              <w:t>использования</w:t>
            </w:r>
            <w:r>
              <w:rPr>
                <w:sz w:val="24"/>
              </w:rPr>
              <w:tab/>
            </w:r>
            <w:r>
              <w:rPr>
                <w:spacing w:val="-2"/>
                <w:sz w:val="24"/>
              </w:rPr>
              <w:t>русского</w:t>
            </w:r>
            <w:r>
              <w:rPr>
                <w:sz w:val="24"/>
              </w:rPr>
              <w:tab/>
            </w:r>
            <w:r>
              <w:rPr>
                <w:spacing w:val="-2"/>
                <w:sz w:val="24"/>
              </w:rPr>
              <w:t>языка</w:t>
            </w:r>
            <w:r>
              <w:rPr>
                <w:sz w:val="24"/>
              </w:rPr>
              <w:tab/>
            </w:r>
            <w:r>
              <w:rPr>
                <w:spacing w:val="-5"/>
                <w:sz w:val="24"/>
              </w:rPr>
              <w:t>как</w:t>
            </w:r>
            <w:r>
              <w:rPr>
                <w:sz w:val="24"/>
              </w:rPr>
              <w:tab/>
            </w:r>
            <w:r>
              <w:rPr>
                <w:spacing w:val="-2"/>
                <w:sz w:val="24"/>
              </w:rPr>
              <w:t>государственного</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tabs>
                <w:tab w:val="left" w:pos="1105"/>
                <w:tab w:val="left" w:pos="2707"/>
                <w:tab w:val="left" w:pos="4251"/>
                <w:tab w:val="left" w:pos="4789"/>
                <w:tab w:val="left" w:pos="5537"/>
              </w:tabs>
              <w:spacing w:line="256" w:lineRule="exact"/>
              <w:rPr>
                <w:sz w:val="24"/>
              </w:rPr>
            </w:pPr>
            <w:r>
              <w:rPr>
                <w:spacing w:val="-2"/>
                <w:sz w:val="24"/>
              </w:rPr>
              <w:t>языка</w:t>
            </w:r>
            <w:r>
              <w:rPr>
                <w:sz w:val="24"/>
              </w:rPr>
              <w:tab/>
            </w:r>
            <w:r>
              <w:rPr>
                <w:spacing w:val="-2"/>
                <w:sz w:val="24"/>
              </w:rPr>
              <w:t>Российской</w:t>
            </w:r>
            <w:r>
              <w:rPr>
                <w:sz w:val="24"/>
              </w:rPr>
              <w:tab/>
            </w:r>
            <w:r>
              <w:rPr>
                <w:spacing w:val="-2"/>
                <w:sz w:val="24"/>
              </w:rPr>
              <w:t>Федерации</w:t>
            </w:r>
            <w:r>
              <w:rPr>
                <w:sz w:val="24"/>
              </w:rPr>
              <w:tab/>
            </w:r>
            <w:r>
              <w:rPr>
                <w:spacing w:val="-10"/>
                <w:sz w:val="24"/>
              </w:rPr>
              <w:t>и</w:t>
            </w:r>
            <w:r>
              <w:rPr>
                <w:sz w:val="24"/>
              </w:rPr>
              <w:tab/>
            </w:r>
            <w:r>
              <w:rPr>
                <w:spacing w:val="-5"/>
                <w:sz w:val="24"/>
              </w:rPr>
              <w:t>как</w:t>
            </w:r>
            <w:r>
              <w:rPr>
                <w:sz w:val="24"/>
              </w:rPr>
              <w:tab/>
            </w:r>
            <w:r>
              <w:rPr>
                <w:spacing w:val="-2"/>
                <w:sz w:val="24"/>
              </w:rPr>
              <w:t>языка</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межнационального</w:t>
            </w:r>
            <w:r>
              <w:rPr>
                <w:spacing w:val="-6"/>
                <w:sz w:val="24"/>
              </w:rPr>
              <w:t xml:space="preserve"> </w:t>
            </w:r>
            <w:r>
              <w:rPr>
                <w:sz w:val="24"/>
              </w:rPr>
              <w:t>общения</w:t>
            </w:r>
            <w:r>
              <w:rPr>
                <w:spacing w:val="-4"/>
                <w:sz w:val="24"/>
              </w:rPr>
              <w:t xml:space="preserve"> </w:t>
            </w:r>
            <w:r>
              <w:rPr>
                <w:sz w:val="24"/>
              </w:rPr>
              <w:t>(в</w:t>
            </w:r>
            <w:r>
              <w:rPr>
                <w:spacing w:val="-6"/>
                <w:sz w:val="24"/>
              </w:rPr>
              <w:t xml:space="preserve"> </w:t>
            </w:r>
            <w:r>
              <w:rPr>
                <w:sz w:val="24"/>
              </w:rPr>
              <w:t>рамках</w:t>
            </w:r>
            <w:r>
              <w:rPr>
                <w:spacing w:val="-1"/>
                <w:sz w:val="24"/>
              </w:rPr>
              <w:t xml:space="preserve"> </w:t>
            </w:r>
            <w:r>
              <w:rPr>
                <w:spacing w:val="-2"/>
                <w:sz w:val="24"/>
              </w:rPr>
              <w:t>изученного).</w:t>
            </w:r>
          </w:p>
        </w:tc>
        <w:tc>
          <w:tcPr>
            <w:tcW w:w="3688" w:type="dxa"/>
            <w:tcBorders>
              <w:top w:val="nil"/>
              <w:bottom w:val="nil"/>
            </w:tcBorders>
          </w:tcPr>
          <w:p w:rsidR="008977DE" w:rsidRDefault="008977DE">
            <w:pPr>
              <w:pStyle w:val="TableParagraph"/>
              <w:ind w:left="0"/>
              <w:rPr>
                <w:sz w:val="20"/>
              </w:rPr>
            </w:pPr>
          </w:p>
        </w:tc>
      </w:tr>
      <w:tr w:rsidR="008977DE">
        <w:trPr>
          <w:trHeight w:val="278"/>
        </w:trPr>
        <w:tc>
          <w:tcPr>
            <w:tcW w:w="1136" w:type="dxa"/>
            <w:tcBorders>
              <w:top w:val="nil"/>
              <w:bottom w:val="nil"/>
            </w:tcBorders>
          </w:tcPr>
          <w:p w:rsidR="008977DE" w:rsidRDefault="008977DE">
            <w:pPr>
              <w:pStyle w:val="TableParagraph"/>
              <w:ind w:left="0"/>
              <w:rPr>
                <w:sz w:val="20"/>
              </w:rPr>
            </w:pPr>
          </w:p>
        </w:tc>
        <w:tc>
          <w:tcPr>
            <w:tcW w:w="6239" w:type="dxa"/>
            <w:tcBorders>
              <w:top w:val="nil"/>
            </w:tcBorders>
          </w:tcPr>
          <w:p w:rsidR="008977DE" w:rsidRDefault="005325C3">
            <w:pPr>
              <w:pStyle w:val="TableParagraph"/>
              <w:spacing w:line="259" w:lineRule="exact"/>
              <w:rPr>
                <w:sz w:val="24"/>
              </w:rPr>
            </w:pPr>
            <w:r>
              <w:rPr>
                <w:sz w:val="24"/>
              </w:rPr>
              <w:t>Иметь</w:t>
            </w:r>
            <w:r>
              <w:rPr>
                <w:spacing w:val="-5"/>
                <w:sz w:val="24"/>
              </w:rPr>
              <w:t xml:space="preserve"> </w:t>
            </w:r>
            <w:r>
              <w:rPr>
                <w:sz w:val="24"/>
              </w:rPr>
              <w:t>представление</w:t>
            </w:r>
            <w:r>
              <w:rPr>
                <w:spacing w:val="-4"/>
                <w:sz w:val="24"/>
              </w:rPr>
              <w:t xml:space="preserve"> </w:t>
            </w:r>
            <w:r>
              <w:rPr>
                <w:sz w:val="24"/>
              </w:rPr>
              <w:t>о</w:t>
            </w:r>
            <w:r>
              <w:rPr>
                <w:spacing w:val="-2"/>
                <w:sz w:val="24"/>
              </w:rPr>
              <w:t xml:space="preserve"> </w:t>
            </w:r>
            <w:r>
              <w:rPr>
                <w:sz w:val="24"/>
              </w:rPr>
              <w:t>русском</w:t>
            </w:r>
            <w:r>
              <w:rPr>
                <w:spacing w:val="-4"/>
                <w:sz w:val="24"/>
              </w:rPr>
              <w:t xml:space="preserve"> </w:t>
            </w:r>
            <w:r>
              <w:rPr>
                <w:sz w:val="24"/>
              </w:rPr>
              <w:t>литературном</w:t>
            </w:r>
            <w:r>
              <w:rPr>
                <w:spacing w:val="-1"/>
                <w:sz w:val="24"/>
              </w:rPr>
              <w:t xml:space="preserve"> </w:t>
            </w:r>
            <w:r>
              <w:rPr>
                <w:spacing w:val="-2"/>
                <w:sz w:val="24"/>
              </w:rPr>
              <w:t>языке.</w:t>
            </w:r>
          </w:p>
        </w:tc>
        <w:tc>
          <w:tcPr>
            <w:tcW w:w="3688" w:type="dxa"/>
            <w:tcBorders>
              <w:top w:val="nil"/>
            </w:tcBorders>
          </w:tcPr>
          <w:p w:rsidR="008977DE" w:rsidRDefault="008977DE">
            <w:pPr>
              <w:pStyle w:val="TableParagraph"/>
              <w:ind w:left="0"/>
              <w:rPr>
                <w:sz w:val="20"/>
              </w:rPr>
            </w:pPr>
          </w:p>
        </w:tc>
      </w:tr>
      <w:tr w:rsidR="008977DE">
        <w:trPr>
          <w:trHeight w:val="548"/>
        </w:trPr>
        <w:tc>
          <w:tcPr>
            <w:tcW w:w="1136" w:type="dxa"/>
            <w:tcBorders>
              <w:top w:val="nil"/>
              <w:bottom w:val="nil"/>
            </w:tcBorders>
          </w:tcPr>
          <w:p w:rsidR="008977DE" w:rsidRDefault="008977DE">
            <w:pPr>
              <w:pStyle w:val="TableParagraph"/>
              <w:ind w:left="0"/>
            </w:pPr>
          </w:p>
        </w:tc>
        <w:tc>
          <w:tcPr>
            <w:tcW w:w="6239" w:type="dxa"/>
            <w:tcBorders>
              <w:bottom w:val="nil"/>
            </w:tcBorders>
          </w:tcPr>
          <w:p w:rsidR="008977DE" w:rsidRDefault="005325C3">
            <w:pPr>
              <w:pStyle w:val="TableParagraph"/>
              <w:spacing w:line="270" w:lineRule="exact"/>
              <w:rPr>
                <w:b/>
                <w:sz w:val="24"/>
              </w:rPr>
            </w:pPr>
            <w:r>
              <w:rPr>
                <w:b/>
                <w:sz w:val="24"/>
              </w:rPr>
              <w:t>Язык</w:t>
            </w:r>
            <w:r>
              <w:rPr>
                <w:b/>
                <w:spacing w:val="-3"/>
                <w:sz w:val="24"/>
              </w:rPr>
              <w:t xml:space="preserve"> </w:t>
            </w:r>
            <w:r>
              <w:rPr>
                <w:b/>
                <w:sz w:val="24"/>
              </w:rPr>
              <w:t>и</w:t>
            </w:r>
            <w:r>
              <w:rPr>
                <w:b/>
                <w:spacing w:val="-1"/>
                <w:sz w:val="24"/>
              </w:rPr>
              <w:t xml:space="preserve"> </w:t>
            </w:r>
            <w:r>
              <w:rPr>
                <w:b/>
                <w:spacing w:val="-4"/>
                <w:sz w:val="24"/>
              </w:rPr>
              <w:t>речь</w:t>
            </w:r>
          </w:p>
          <w:p w:rsidR="008977DE" w:rsidRDefault="005325C3">
            <w:pPr>
              <w:pStyle w:val="TableParagraph"/>
              <w:tabs>
                <w:tab w:val="left" w:pos="1527"/>
                <w:tab w:val="left" w:pos="2627"/>
                <w:tab w:val="left" w:pos="4676"/>
              </w:tabs>
              <w:spacing w:line="259" w:lineRule="exact"/>
              <w:rPr>
                <w:sz w:val="24"/>
              </w:rPr>
            </w:pPr>
            <w:r>
              <w:rPr>
                <w:spacing w:val="-2"/>
                <w:sz w:val="24"/>
              </w:rPr>
              <w:t>Создавать</w:t>
            </w:r>
            <w:r>
              <w:rPr>
                <w:sz w:val="24"/>
              </w:rPr>
              <w:tab/>
            </w:r>
            <w:r>
              <w:rPr>
                <w:spacing w:val="-2"/>
                <w:sz w:val="24"/>
              </w:rPr>
              <w:t>устные</w:t>
            </w:r>
            <w:r>
              <w:rPr>
                <w:sz w:val="24"/>
              </w:rPr>
              <w:tab/>
            </w:r>
            <w:r>
              <w:rPr>
                <w:spacing w:val="-2"/>
                <w:sz w:val="24"/>
              </w:rPr>
              <w:t>монологические</w:t>
            </w:r>
            <w:r>
              <w:rPr>
                <w:sz w:val="24"/>
              </w:rPr>
              <w:tab/>
            </w:r>
            <w:r>
              <w:rPr>
                <w:spacing w:val="-2"/>
                <w:sz w:val="24"/>
              </w:rPr>
              <w:t>высказывания</w:t>
            </w:r>
          </w:p>
        </w:tc>
        <w:tc>
          <w:tcPr>
            <w:tcW w:w="3688" w:type="dxa"/>
            <w:tcBorders>
              <w:bottom w:val="nil"/>
            </w:tcBorders>
          </w:tcPr>
          <w:p w:rsidR="008977DE" w:rsidRDefault="005325C3">
            <w:pPr>
              <w:pStyle w:val="TableParagraph"/>
              <w:ind w:left="191" w:firstLine="509"/>
            </w:pPr>
            <w:r>
              <w:t>Текущий - устный ответ Тематический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объёмом</w:t>
            </w:r>
            <w:r>
              <w:rPr>
                <w:spacing w:val="37"/>
                <w:sz w:val="24"/>
              </w:rPr>
              <w:t xml:space="preserve"> </w:t>
            </w:r>
            <w:r>
              <w:rPr>
                <w:sz w:val="24"/>
              </w:rPr>
              <w:t>не</w:t>
            </w:r>
            <w:r>
              <w:rPr>
                <w:spacing w:val="37"/>
                <w:sz w:val="24"/>
              </w:rPr>
              <w:t xml:space="preserve"> </w:t>
            </w:r>
            <w:r>
              <w:rPr>
                <w:sz w:val="24"/>
              </w:rPr>
              <w:t>менее</w:t>
            </w:r>
            <w:r>
              <w:rPr>
                <w:spacing w:val="37"/>
                <w:sz w:val="24"/>
              </w:rPr>
              <w:t xml:space="preserve"> </w:t>
            </w:r>
            <w:r>
              <w:rPr>
                <w:sz w:val="24"/>
              </w:rPr>
              <w:t>6</w:t>
            </w:r>
            <w:r>
              <w:rPr>
                <w:spacing w:val="37"/>
                <w:sz w:val="24"/>
              </w:rPr>
              <w:t xml:space="preserve"> </w:t>
            </w:r>
            <w:r>
              <w:rPr>
                <w:sz w:val="24"/>
              </w:rPr>
              <w:t>предложений</w:t>
            </w:r>
            <w:r>
              <w:rPr>
                <w:spacing w:val="39"/>
                <w:sz w:val="24"/>
              </w:rPr>
              <w:t xml:space="preserve"> </w:t>
            </w:r>
            <w:r>
              <w:rPr>
                <w:sz w:val="24"/>
              </w:rPr>
              <w:t>на</w:t>
            </w:r>
            <w:r>
              <w:rPr>
                <w:spacing w:val="37"/>
                <w:sz w:val="24"/>
              </w:rPr>
              <w:t xml:space="preserve"> </w:t>
            </w:r>
            <w:r>
              <w:rPr>
                <w:sz w:val="24"/>
              </w:rPr>
              <w:t>основе</w:t>
            </w:r>
            <w:r>
              <w:rPr>
                <w:spacing w:val="35"/>
                <w:sz w:val="24"/>
              </w:rPr>
              <w:t xml:space="preserve"> </w:t>
            </w:r>
            <w:r>
              <w:rPr>
                <w:spacing w:val="-2"/>
                <w:sz w:val="24"/>
              </w:rPr>
              <w:t>жизненных</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наблюдений,</w:t>
            </w:r>
            <w:r>
              <w:rPr>
                <w:spacing w:val="47"/>
                <w:sz w:val="24"/>
              </w:rPr>
              <w:t xml:space="preserve"> </w:t>
            </w:r>
            <w:r>
              <w:rPr>
                <w:sz w:val="24"/>
              </w:rPr>
              <w:t>чтения</w:t>
            </w:r>
            <w:r>
              <w:rPr>
                <w:spacing w:val="47"/>
                <w:sz w:val="24"/>
              </w:rPr>
              <w:t xml:space="preserve"> </w:t>
            </w:r>
            <w:r>
              <w:rPr>
                <w:sz w:val="24"/>
              </w:rPr>
              <w:t>научно-учебной,</w:t>
            </w:r>
            <w:r>
              <w:rPr>
                <w:spacing w:val="49"/>
                <w:sz w:val="24"/>
              </w:rPr>
              <w:t xml:space="preserve"> </w:t>
            </w:r>
            <w:r>
              <w:rPr>
                <w:sz w:val="24"/>
              </w:rPr>
              <w:t>художественной</w:t>
            </w:r>
            <w:r>
              <w:rPr>
                <w:spacing w:val="51"/>
                <w:sz w:val="24"/>
              </w:rPr>
              <w:t xml:space="preserve"> </w:t>
            </w:r>
            <w:r>
              <w:rPr>
                <w:spacing w:val="-10"/>
                <w:sz w:val="24"/>
              </w:rPr>
              <w:t>и</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tabs>
                <w:tab w:val="left" w:pos="2517"/>
                <w:tab w:val="left" w:pos="4091"/>
              </w:tabs>
              <w:spacing w:line="256" w:lineRule="exact"/>
              <w:rPr>
                <w:sz w:val="24"/>
              </w:rPr>
            </w:pPr>
            <w:r>
              <w:rPr>
                <w:spacing w:val="-2"/>
                <w:sz w:val="24"/>
              </w:rPr>
              <w:t>научно-популярной</w:t>
            </w:r>
            <w:r>
              <w:rPr>
                <w:sz w:val="24"/>
              </w:rPr>
              <w:tab/>
            </w:r>
            <w:r>
              <w:rPr>
                <w:spacing w:val="-2"/>
                <w:sz w:val="24"/>
              </w:rPr>
              <w:t>литературы</w:t>
            </w:r>
            <w:r>
              <w:rPr>
                <w:sz w:val="24"/>
              </w:rPr>
              <w:tab/>
            </w:r>
            <w:r>
              <w:rPr>
                <w:spacing w:val="-2"/>
                <w:sz w:val="24"/>
              </w:rPr>
              <w:t>(монолог-описание,</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монологповествование,</w:t>
            </w:r>
            <w:r>
              <w:rPr>
                <w:spacing w:val="4"/>
                <w:sz w:val="24"/>
              </w:rPr>
              <w:t xml:space="preserve"> </w:t>
            </w:r>
            <w:r>
              <w:rPr>
                <w:sz w:val="24"/>
              </w:rPr>
              <w:t>монолог-рассуждение),</w:t>
            </w:r>
            <w:r>
              <w:rPr>
                <w:spacing w:val="6"/>
                <w:sz w:val="24"/>
              </w:rPr>
              <w:t xml:space="preserve"> </w:t>
            </w:r>
            <w:r>
              <w:rPr>
                <w:spacing w:val="-2"/>
                <w:sz w:val="24"/>
              </w:rPr>
              <w:t>выступать</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с</w:t>
            </w:r>
            <w:r>
              <w:rPr>
                <w:spacing w:val="43"/>
                <w:sz w:val="24"/>
              </w:rPr>
              <w:t xml:space="preserve"> </w:t>
            </w:r>
            <w:r>
              <w:rPr>
                <w:sz w:val="24"/>
              </w:rPr>
              <w:t>сообщением</w:t>
            </w:r>
            <w:r>
              <w:rPr>
                <w:spacing w:val="46"/>
                <w:sz w:val="24"/>
              </w:rPr>
              <w:t xml:space="preserve"> </w:t>
            </w:r>
            <w:r>
              <w:rPr>
                <w:sz w:val="24"/>
              </w:rPr>
              <w:t>на</w:t>
            </w:r>
            <w:r>
              <w:rPr>
                <w:spacing w:val="46"/>
                <w:sz w:val="24"/>
              </w:rPr>
              <w:t xml:space="preserve"> </w:t>
            </w:r>
            <w:r>
              <w:rPr>
                <w:sz w:val="24"/>
              </w:rPr>
              <w:t>лингвистическую</w:t>
            </w:r>
            <w:r>
              <w:rPr>
                <w:spacing w:val="46"/>
                <w:sz w:val="24"/>
              </w:rPr>
              <w:t xml:space="preserve"> </w:t>
            </w:r>
            <w:r>
              <w:rPr>
                <w:sz w:val="24"/>
              </w:rPr>
              <w:t>тему.</w:t>
            </w:r>
            <w:r>
              <w:rPr>
                <w:spacing w:val="49"/>
                <w:sz w:val="24"/>
              </w:rPr>
              <w:t xml:space="preserve"> </w:t>
            </w:r>
            <w:r>
              <w:rPr>
                <w:sz w:val="24"/>
              </w:rPr>
              <w:t>Участвовать</w:t>
            </w:r>
            <w:r>
              <w:rPr>
                <w:spacing w:val="47"/>
                <w:sz w:val="24"/>
              </w:rPr>
              <w:t xml:space="preserve"> </w:t>
            </w:r>
            <w:r>
              <w:rPr>
                <w:spacing w:val="-10"/>
                <w:sz w:val="24"/>
              </w:rPr>
              <w:t>в</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диалоге</w:t>
            </w:r>
            <w:r>
              <w:rPr>
                <w:spacing w:val="36"/>
                <w:sz w:val="24"/>
              </w:rPr>
              <w:t xml:space="preserve">  </w:t>
            </w:r>
            <w:r>
              <w:rPr>
                <w:sz w:val="24"/>
              </w:rPr>
              <w:t>(побуждение</w:t>
            </w:r>
            <w:r>
              <w:rPr>
                <w:spacing w:val="37"/>
                <w:sz w:val="24"/>
              </w:rPr>
              <w:t xml:space="preserve">  </w:t>
            </w:r>
            <w:r>
              <w:rPr>
                <w:sz w:val="24"/>
              </w:rPr>
              <w:t>к</w:t>
            </w:r>
            <w:r>
              <w:rPr>
                <w:spacing w:val="37"/>
                <w:sz w:val="24"/>
              </w:rPr>
              <w:t xml:space="preserve">  </w:t>
            </w:r>
            <w:r>
              <w:rPr>
                <w:sz w:val="24"/>
              </w:rPr>
              <w:t>действию,</w:t>
            </w:r>
            <w:r>
              <w:rPr>
                <w:spacing w:val="36"/>
                <w:sz w:val="24"/>
              </w:rPr>
              <w:t xml:space="preserve">  </w:t>
            </w:r>
            <w:r>
              <w:rPr>
                <w:sz w:val="24"/>
              </w:rPr>
              <w:t>обмен</w:t>
            </w:r>
            <w:r>
              <w:rPr>
                <w:spacing w:val="37"/>
                <w:sz w:val="24"/>
              </w:rPr>
              <w:t xml:space="preserve">  </w:t>
            </w:r>
            <w:r>
              <w:rPr>
                <w:spacing w:val="-2"/>
                <w:sz w:val="24"/>
              </w:rPr>
              <w:t>мнениями)</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объёмом</w:t>
            </w:r>
            <w:r>
              <w:rPr>
                <w:spacing w:val="15"/>
                <w:sz w:val="24"/>
              </w:rPr>
              <w:t xml:space="preserve"> </w:t>
            </w:r>
            <w:r>
              <w:rPr>
                <w:sz w:val="24"/>
              </w:rPr>
              <w:t>не</w:t>
            </w:r>
            <w:r>
              <w:rPr>
                <w:spacing w:val="16"/>
                <w:sz w:val="24"/>
              </w:rPr>
              <w:t xml:space="preserve"> </w:t>
            </w:r>
            <w:r>
              <w:rPr>
                <w:sz w:val="24"/>
              </w:rPr>
              <w:t>менее</w:t>
            </w:r>
            <w:r>
              <w:rPr>
                <w:spacing w:val="16"/>
                <w:sz w:val="24"/>
              </w:rPr>
              <w:t xml:space="preserve"> </w:t>
            </w:r>
            <w:r>
              <w:rPr>
                <w:sz w:val="24"/>
              </w:rPr>
              <w:t>4</w:t>
            </w:r>
            <w:r>
              <w:rPr>
                <w:spacing w:val="15"/>
                <w:sz w:val="24"/>
              </w:rPr>
              <w:t xml:space="preserve"> </w:t>
            </w:r>
            <w:r>
              <w:rPr>
                <w:sz w:val="24"/>
              </w:rPr>
              <w:t>реплик.</w:t>
            </w:r>
            <w:r>
              <w:rPr>
                <w:spacing w:val="14"/>
                <w:sz w:val="24"/>
              </w:rPr>
              <w:t xml:space="preserve"> </w:t>
            </w:r>
            <w:r>
              <w:rPr>
                <w:sz w:val="24"/>
              </w:rPr>
              <w:t>Владеть</w:t>
            </w:r>
            <w:r>
              <w:rPr>
                <w:spacing w:val="17"/>
                <w:sz w:val="24"/>
              </w:rPr>
              <w:t xml:space="preserve"> </w:t>
            </w:r>
            <w:r>
              <w:rPr>
                <w:sz w:val="24"/>
              </w:rPr>
              <w:t>различными</w:t>
            </w:r>
            <w:r>
              <w:rPr>
                <w:spacing w:val="17"/>
                <w:sz w:val="24"/>
              </w:rPr>
              <w:t xml:space="preserve"> </w:t>
            </w:r>
            <w:r>
              <w:rPr>
                <w:spacing w:val="-2"/>
                <w:sz w:val="24"/>
              </w:rPr>
              <w:t>видами</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аудирования:</w:t>
            </w:r>
            <w:r>
              <w:rPr>
                <w:spacing w:val="15"/>
                <w:sz w:val="24"/>
              </w:rPr>
              <w:t xml:space="preserve"> </w:t>
            </w:r>
            <w:r>
              <w:rPr>
                <w:sz w:val="24"/>
              </w:rPr>
              <w:t>выборочным,</w:t>
            </w:r>
            <w:r>
              <w:rPr>
                <w:spacing w:val="17"/>
                <w:sz w:val="24"/>
              </w:rPr>
              <w:t xml:space="preserve"> </w:t>
            </w:r>
            <w:r>
              <w:rPr>
                <w:sz w:val="24"/>
              </w:rPr>
              <w:t>ознакомительным,</w:t>
            </w:r>
            <w:r>
              <w:rPr>
                <w:spacing w:val="18"/>
                <w:sz w:val="24"/>
              </w:rPr>
              <w:t xml:space="preserve"> </w:t>
            </w:r>
            <w:r>
              <w:rPr>
                <w:spacing w:val="-2"/>
                <w:sz w:val="24"/>
              </w:rPr>
              <w:t>детальным</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w:t>
            </w:r>
            <w:r>
              <w:rPr>
                <w:spacing w:val="32"/>
                <w:sz w:val="24"/>
              </w:rPr>
              <w:t xml:space="preserve"> </w:t>
            </w:r>
            <w:r>
              <w:rPr>
                <w:sz w:val="24"/>
              </w:rPr>
              <w:t>научно-учебных</w:t>
            </w:r>
            <w:r>
              <w:rPr>
                <w:spacing w:val="36"/>
                <w:sz w:val="24"/>
              </w:rPr>
              <w:t xml:space="preserve"> </w:t>
            </w:r>
            <w:r>
              <w:rPr>
                <w:sz w:val="24"/>
              </w:rPr>
              <w:t>и</w:t>
            </w:r>
            <w:r>
              <w:rPr>
                <w:spacing w:val="33"/>
                <w:sz w:val="24"/>
              </w:rPr>
              <w:t xml:space="preserve"> </w:t>
            </w:r>
            <w:r>
              <w:rPr>
                <w:sz w:val="24"/>
              </w:rPr>
              <w:t>художественных</w:t>
            </w:r>
            <w:r>
              <w:rPr>
                <w:spacing w:val="36"/>
                <w:sz w:val="24"/>
              </w:rPr>
              <w:t xml:space="preserve"> </w:t>
            </w:r>
            <w:r>
              <w:rPr>
                <w:sz w:val="24"/>
              </w:rPr>
              <w:t>текстов</w:t>
            </w:r>
            <w:r>
              <w:rPr>
                <w:spacing w:val="34"/>
                <w:sz w:val="24"/>
              </w:rPr>
              <w:t xml:space="preserve"> </w:t>
            </w:r>
            <w:r>
              <w:rPr>
                <w:spacing w:val="-2"/>
                <w:sz w:val="24"/>
              </w:rPr>
              <w:t>различных</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tabs>
                <w:tab w:val="left" w:pos="3361"/>
                <w:tab w:val="left" w:pos="4358"/>
                <w:tab w:val="left" w:pos="5296"/>
              </w:tabs>
              <w:spacing w:line="256" w:lineRule="exact"/>
              <w:rPr>
                <w:sz w:val="24"/>
              </w:rPr>
            </w:pPr>
            <w:r>
              <w:rPr>
                <w:spacing w:val="-2"/>
                <w:sz w:val="24"/>
              </w:rPr>
              <w:t>функционально-смысловых</w:t>
            </w:r>
            <w:r>
              <w:rPr>
                <w:sz w:val="24"/>
              </w:rPr>
              <w:tab/>
            </w:r>
            <w:r>
              <w:rPr>
                <w:spacing w:val="-4"/>
                <w:sz w:val="24"/>
              </w:rPr>
              <w:t>типов</w:t>
            </w:r>
            <w:r>
              <w:rPr>
                <w:sz w:val="24"/>
              </w:rPr>
              <w:tab/>
            </w:r>
            <w:r>
              <w:rPr>
                <w:spacing w:val="-4"/>
                <w:sz w:val="24"/>
              </w:rPr>
              <w:t>речи.</w:t>
            </w:r>
            <w:r>
              <w:rPr>
                <w:sz w:val="24"/>
              </w:rPr>
              <w:tab/>
            </w:r>
            <w:r>
              <w:rPr>
                <w:spacing w:val="-2"/>
                <w:sz w:val="24"/>
              </w:rPr>
              <w:t>Владеть</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tabs>
                <w:tab w:val="left" w:pos="1922"/>
                <w:tab w:val="left" w:pos="3227"/>
                <w:tab w:val="left" w:pos="4549"/>
              </w:tabs>
              <w:spacing w:line="256" w:lineRule="exact"/>
              <w:rPr>
                <w:sz w:val="24"/>
              </w:rPr>
            </w:pPr>
            <w:r>
              <w:rPr>
                <w:spacing w:val="-2"/>
                <w:sz w:val="24"/>
              </w:rPr>
              <w:t>различными</w:t>
            </w:r>
            <w:r>
              <w:rPr>
                <w:sz w:val="24"/>
              </w:rPr>
              <w:tab/>
            </w:r>
            <w:r>
              <w:rPr>
                <w:spacing w:val="-2"/>
                <w:sz w:val="24"/>
              </w:rPr>
              <w:t>видами</w:t>
            </w:r>
            <w:r>
              <w:rPr>
                <w:sz w:val="24"/>
              </w:rPr>
              <w:tab/>
            </w:r>
            <w:r>
              <w:rPr>
                <w:spacing w:val="-2"/>
                <w:sz w:val="24"/>
              </w:rPr>
              <w:t>чтения:</w:t>
            </w:r>
            <w:r>
              <w:rPr>
                <w:sz w:val="24"/>
              </w:rPr>
              <w:tab/>
            </w:r>
            <w:r>
              <w:rPr>
                <w:spacing w:val="-2"/>
                <w:sz w:val="24"/>
              </w:rPr>
              <w:t>просмотровым,</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tabs>
                <w:tab w:val="left" w:pos="2349"/>
                <w:tab w:val="left" w:pos="3954"/>
                <w:tab w:val="left" w:pos="5493"/>
              </w:tabs>
              <w:spacing w:line="256" w:lineRule="exact"/>
              <w:rPr>
                <w:sz w:val="24"/>
              </w:rPr>
            </w:pPr>
            <w:r>
              <w:rPr>
                <w:spacing w:val="-2"/>
                <w:sz w:val="24"/>
              </w:rPr>
              <w:t>ознакомительным,</w:t>
            </w:r>
            <w:r>
              <w:rPr>
                <w:sz w:val="24"/>
              </w:rPr>
              <w:tab/>
            </w:r>
            <w:r>
              <w:rPr>
                <w:spacing w:val="-2"/>
                <w:sz w:val="24"/>
              </w:rPr>
              <w:t>изучающим,</w:t>
            </w:r>
            <w:r>
              <w:rPr>
                <w:sz w:val="24"/>
              </w:rPr>
              <w:tab/>
            </w:r>
            <w:r>
              <w:rPr>
                <w:spacing w:val="-2"/>
                <w:sz w:val="24"/>
              </w:rPr>
              <w:t>поисковым.</w:t>
            </w:r>
            <w:r>
              <w:rPr>
                <w:sz w:val="24"/>
              </w:rPr>
              <w:tab/>
            </w:r>
            <w:r>
              <w:rPr>
                <w:spacing w:val="-2"/>
                <w:sz w:val="24"/>
              </w:rPr>
              <w:t>Устно</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пересказывать</w:t>
            </w:r>
            <w:r>
              <w:rPr>
                <w:spacing w:val="77"/>
                <w:w w:val="150"/>
                <w:sz w:val="24"/>
              </w:rPr>
              <w:t xml:space="preserve"> </w:t>
            </w:r>
            <w:r>
              <w:rPr>
                <w:sz w:val="24"/>
              </w:rPr>
              <w:t>прочитанный</w:t>
            </w:r>
            <w:r>
              <w:rPr>
                <w:spacing w:val="79"/>
                <w:w w:val="150"/>
                <w:sz w:val="24"/>
              </w:rPr>
              <w:t xml:space="preserve"> </w:t>
            </w:r>
            <w:r>
              <w:rPr>
                <w:sz w:val="24"/>
              </w:rPr>
              <w:t>или</w:t>
            </w:r>
            <w:r>
              <w:rPr>
                <w:spacing w:val="77"/>
                <w:w w:val="150"/>
                <w:sz w:val="24"/>
              </w:rPr>
              <w:t xml:space="preserve"> </w:t>
            </w:r>
            <w:r>
              <w:rPr>
                <w:sz w:val="24"/>
              </w:rPr>
              <w:t>прослушанный</w:t>
            </w:r>
            <w:r>
              <w:rPr>
                <w:spacing w:val="80"/>
                <w:w w:val="150"/>
                <w:sz w:val="24"/>
              </w:rPr>
              <w:t xml:space="preserve"> </w:t>
            </w:r>
            <w:r>
              <w:rPr>
                <w:spacing w:val="-2"/>
                <w:sz w:val="24"/>
              </w:rPr>
              <w:t>текст</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объёмом</w:t>
            </w:r>
            <w:r>
              <w:rPr>
                <w:spacing w:val="34"/>
                <w:sz w:val="24"/>
              </w:rPr>
              <w:t xml:space="preserve">  </w:t>
            </w:r>
            <w:r>
              <w:rPr>
                <w:sz w:val="24"/>
              </w:rPr>
              <w:t>не</w:t>
            </w:r>
            <w:r>
              <w:rPr>
                <w:spacing w:val="37"/>
                <w:sz w:val="24"/>
              </w:rPr>
              <w:t xml:space="preserve">  </w:t>
            </w:r>
            <w:r>
              <w:rPr>
                <w:sz w:val="24"/>
              </w:rPr>
              <w:t>менее</w:t>
            </w:r>
            <w:r>
              <w:rPr>
                <w:spacing w:val="37"/>
                <w:sz w:val="24"/>
              </w:rPr>
              <w:t xml:space="preserve">  </w:t>
            </w:r>
            <w:r>
              <w:rPr>
                <w:sz w:val="24"/>
              </w:rPr>
              <w:t>110</w:t>
            </w:r>
            <w:r>
              <w:rPr>
                <w:spacing w:val="38"/>
                <w:sz w:val="24"/>
              </w:rPr>
              <w:t xml:space="preserve">  </w:t>
            </w:r>
            <w:r>
              <w:rPr>
                <w:sz w:val="24"/>
              </w:rPr>
              <w:t>слов.</w:t>
            </w:r>
            <w:r>
              <w:rPr>
                <w:spacing w:val="37"/>
                <w:sz w:val="24"/>
              </w:rPr>
              <w:t xml:space="preserve">  </w:t>
            </w:r>
            <w:r>
              <w:rPr>
                <w:sz w:val="24"/>
              </w:rPr>
              <w:t>Понимать</w:t>
            </w:r>
            <w:r>
              <w:rPr>
                <w:spacing w:val="37"/>
                <w:sz w:val="24"/>
              </w:rPr>
              <w:t xml:space="preserve">  </w:t>
            </w:r>
            <w:r>
              <w:rPr>
                <w:spacing w:val="-2"/>
                <w:sz w:val="24"/>
              </w:rPr>
              <w:t>содержание</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tabs>
                <w:tab w:val="left" w:pos="1944"/>
                <w:tab w:val="left" w:pos="2363"/>
                <w:tab w:val="left" w:pos="4023"/>
                <w:tab w:val="left" w:pos="6001"/>
              </w:tabs>
              <w:spacing w:line="256" w:lineRule="exact"/>
              <w:rPr>
                <w:sz w:val="24"/>
              </w:rPr>
            </w:pPr>
            <w:r>
              <w:rPr>
                <w:spacing w:val="-2"/>
                <w:sz w:val="24"/>
              </w:rPr>
              <w:t>прослушанных</w:t>
            </w:r>
            <w:r>
              <w:rPr>
                <w:sz w:val="24"/>
              </w:rPr>
              <w:tab/>
            </w:r>
            <w:r>
              <w:rPr>
                <w:spacing w:val="-10"/>
                <w:sz w:val="24"/>
              </w:rPr>
              <w:t>и</w:t>
            </w:r>
            <w:r>
              <w:rPr>
                <w:sz w:val="24"/>
              </w:rPr>
              <w:tab/>
            </w:r>
            <w:r>
              <w:rPr>
                <w:spacing w:val="-2"/>
                <w:sz w:val="24"/>
              </w:rPr>
              <w:t>прочитанных</w:t>
            </w:r>
            <w:r>
              <w:rPr>
                <w:sz w:val="24"/>
              </w:rPr>
              <w:tab/>
              <w:t>научно-</w:t>
            </w:r>
            <w:r>
              <w:rPr>
                <w:spacing w:val="-2"/>
                <w:sz w:val="24"/>
              </w:rPr>
              <w:t>учебных</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tabs>
                <w:tab w:val="left" w:pos="2076"/>
                <w:tab w:val="left" w:pos="3090"/>
                <w:tab w:val="left" w:pos="4435"/>
              </w:tabs>
              <w:spacing w:line="256" w:lineRule="exact"/>
              <w:rPr>
                <w:sz w:val="24"/>
              </w:rPr>
            </w:pPr>
            <w:r>
              <w:rPr>
                <w:spacing w:val="-2"/>
                <w:sz w:val="24"/>
              </w:rPr>
              <w:t>художественных</w:t>
            </w:r>
            <w:r>
              <w:rPr>
                <w:sz w:val="24"/>
              </w:rPr>
              <w:tab/>
            </w:r>
            <w:r>
              <w:rPr>
                <w:spacing w:val="-2"/>
                <w:sz w:val="24"/>
              </w:rPr>
              <w:t>текстов</w:t>
            </w:r>
            <w:r>
              <w:rPr>
                <w:sz w:val="24"/>
              </w:rPr>
              <w:tab/>
            </w:r>
            <w:r>
              <w:rPr>
                <w:spacing w:val="-2"/>
                <w:sz w:val="24"/>
              </w:rPr>
              <w:t>различных</w:t>
            </w:r>
            <w:r>
              <w:rPr>
                <w:sz w:val="24"/>
              </w:rPr>
              <w:tab/>
            </w:r>
            <w:r>
              <w:rPr>
                <w:spacing w:val="-2"/>
                <w:sz w:val="24"/>
              </w:rPr>
              <w:t>функционально-</w:t>
            </w:r>
          </w:p>
        </w:tc>
        <w:tc>
          <w:tcPr>
            <w:tcW w:w="3688" w:type="dxa"/>
            <w:tcBorders>
              <w:top w:val="nil"/>
              <w:bottom w:val="nil"/>
            </w:tcBorders>
          </w:tcPr>
          <w:p w:rsidR="008977DE" w:rsidRDefault="008977DE">
            <w:pPr>
              <w:pStyle w:val="TableParagraph"/>
              <w:ind w:left="0"/>
              <w:rPr>
                <w:sz w:val="20"/>
              </w:rPr>
            </w:pPr>
          </w:p>
        </w:tc>
      </w:tr>
      <w:tr w:rsidR="008977DE">
        <w:trPr>
          <w:trHeight w:val="275"/>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смысловых</w:t>
            </w:r>
            <w:r>
              <w:rPr>
                <w:spacing w:val="12"/>
                <w:sz w:val="24"/>
              </w:rPr>
              <w:t xml:space="preserve"> </w:t>
            </w:r>
            <w:r>
              <w:rPr>
                <w:sz w:val="24"/>
              </w:rPr>
              <w:t>типов</w:t>
            </w:r>
            <w:r>
              <w:rPr>
                <w:spacing w:val="11"/>
                <w:sz w:val="24"/>
              </w:rPr>
              <w:t xml:space="preserve"> </w:t>
            </w:r>
            <w:r>
              <w:rPr>
                <w:sz w:val="24"/>
              </w:rPr>
              <w:t>речи</w:t>
            </w:r>
            <w:r>
              <w:rPr>
                <w:spacing w:val="10"/>
                <w:sz w:val="24"/>
              </w:rPr>
              <w:t xml:space="preserve"> </w:t>
            </w:r>
            <w:r>
              <w:rPr>
                <w:sz w:val="24"/>
              </w:rPr>
              <w:t>объёмом</w:t>
            </w:r>
            <w:r>
              <w:rPr>
                <w:spacing w:val="11"/>
                <w:sz w:val="24"/>
              </w:rPr>
              <w:t xml:space="preserve"> </w:t>
            </w:r>
            <w:r>
              <w:rPr>
                <w:sz w:val="24"/>
              </w:rPr>
              <w:t>не</w:t>
            </w:r>
            <w:r>
              <w:rPr>
                <w:spacing w:val="10"/>
                <w:sz w:val="24"/>
              </w:rPr>
              <w:t xml:space="preserve"> </w:t>
            </w:r>
            <w:r>
              <w:rPr>
                <w:sz w:val="24"/>
              </w:rPr>
              <w:t>менее</w:t>
            </w:r>
            <w:r>
              <w:rPr>
                <w:spacing w:val="11"/>
                <w:sz w:val="24"/>
              </w:rPr>
              <w:t xml:space="preserve"> </w:t>
            </w:r>
            <w:r>
              <w:rPr>
                <w:sz w:val="24"/>
              </w:rPr>
              <w:t>180</w:t>
            </w:r>
            <w:r>
              <w:rPr>
                <w:spacing w:val="14"/>
                <w:sz w:val="24"/>
              </w:rPr>
              <w:t xml:space="preserve"> </w:t>
            </w:r>
            <w:r>
              <w:rPr>
                <w:sz w:val="24"/>
              </w:rPr>
              <w:t>слов:</w:t>
            </w:r>
            <w:r>
              <w:rPr>
                <w:spacing w:val="14"/>
                <w:sz w:val="24"/>
              </w:rPr>
              <w:t xml:space="preserve"> </w:t>
            </w:r>
            <w:r>
              <w:rPr>
                <w:spacing w:val="-2"/>
                <w:sz w:val="24"/>
              </w:rPr>
              <w:t>устно</w:t>
            </w:r>
          </w:p>
        </w:tc>
        <w:tc>
          <w:tcPr>
            <w:tcW w:w="3688" w:type="dxa"/>
            <w:tcBorders>
              <w:top w:val="nil"/>
              <w:bottom w:val="nil"/>
            </w:tcBorders>
          </w:tcPr>
          <w:p w:rsidR="008977DE" w:rsidRDefault="008977DE">
            <w:pPr>
              <w:pStyle w:val="TableParagraph"/>
              <w:ind w:left="0"/>
              <w:rPr>
                <w:sz w:val="20"/>
              </w:rPr>
            </w:pPr>
          </w:p>
        </w:tc>
      </w:tr>
      <w:tr w:rsidR="008977DE">
        <w:trPr>
          <w:trHeight w:val="275"/>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и</w:t>
            </w:r>
            <w:r>
              <w:rPr>
                <w:spacing w:val="25"/>
                <w:sz w:val="24"/>
              </w:rPr>
              <w:t xml:space="preserve">  </w:t>
            </w:r>
            <w:r>
              <w:rPr>
                <w:sz w:val="24"/>
              </w:rPr>
              <w:t>письменно</w:t>
            </w:r>
            <w:r>
              <w:rPr>
                <w:spacing w:val="28"/>
                <w:sz w:val="24"/>
              </w:rPr>
              <w:t xml:space="preserve">  </w:t>
            </w:r>
            <w:r>
              <w:rPr>
                <w:sz w:val="24"/>
              </w:rPr>
              <w:t>формулировать</w:t>
            </w:r>
            <w:r>
              <w:rPr>
                <w:spacing w:val="28"/>
                <w:sz w:val="24"/>
              </w:rPr>
              <w:t xml:space="preserve">  </w:t>
            </w:r>
            <w:r>
              <w:rPr>
                <w:sz w:val="24"/>
              </w:rPr>
              <w:t>тему</w:t>
            </w:r>
            <w:r>
              <w:rPr>
                <w:spacing w:val="79"/>
                <w:w w:val="150"/>
                <w:sz w:val="24"/>
              </w:rPr>
              <w:t xml:space="preserve"> </w:t>
            </w:r>
            <w:r>
              <w:rPr>
                <w:sz w:val="24"/>
              </w:rPr>
              <w:t>и</w:t>
            </w:r>
            <w:r>
              <w:rPr>
                <w:spacing w:val="28"/>
                <w:sz w:val="24"/>
              </w:rPr>
              <w:t xml:space="preserve">  </w:t>
            </w:r>
            <w:r>
              <w:rPr>
                <w:sz w:val="24"/>
              </w:rPr>
              <w:t>главную</w:t>
            </w:r>
            <w:r>
              <w:rPr>
                <w:spacing w:val="29"/>
                <w:sz w:val="24"/>
              </w:rPr>
              <w:t xml:space="preserve">  </w:t>
            </w:r>
            <w:r>
              <w:rPr>
                <w:spacing w:val="-2"/>
                <w:sz w:val="24"/>
              </w:rPr>
              <w:t>мысль</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текста,</w:t>
            </w:r>
            <w:r>
              <w:rPr>
                <w:spacing w:val="9"/>
                <w:sz w:val="24"/>
              </w:rPr>
              <w:t xml:space="preserve"> </w:t>
            </w:r>
            <w:r>
              <w:rPr>
                <w:sz w:val="24"/>
              </w:rPr>
              <w:t>вопросы</w:t>
            </w:r>
            <w:r>
              <w:rPr>
                <w:spacing w:val="9"/>
                <w:sz w:val="24"/>
              </w:rPr>
              <w:t xml:space="preserve"> </w:t>
            </w:r>
            <w:r>
              <w:rPr>
                <w:sz w:val="24"/>
              </w:rPr>
              <w:t>по</w:t>
            </w:r>
            <w:r>
              <w:rPr>
                <w:spacing w:val="10"/>
                <w:sz w:val="24"/>
              </w:rPr>
              <w:t xml:space="preserve"> </w:t>
            </w:r>
            <w:r>
              <w:rPr>
                <w:sz w:val="24"/>
              </w:rPr>
              <w:t>содержанию</w:t>
            </w:r>
            <w:r>
              <w:rPr>
                <w:spacing w:val="10"/>
                <w:sz w:val="24"/>
              </w:rPr>
              <w:t xml:space="preserve"> </w:t>
            </w:r>
            <w:r>
              <w:rPr>
                <w:sz w:val="24"/>
              </w:rPr>
              <w:t>текста</w:t>
            </w:r>
            <w:r>
              <w:rPr>
                <w:spacing w:val="13"/>
                <w:sz w:val="24"/>
              </w:rPr>
              <w:t xml:space="preserve"> </w:t>
            </w:r>
            <w:r>
              <w:rPr>
                <w:sz w:val="24"/>
              </w:rPr>
              <w:t>и</w:t>
            </w:r>
            <w:r>
              <w:rPr>
                <w:spacing w:val="11"/>
                <w:sz w:val="24"/>
              </w:rPr>
              <w:t xml:space="preserve"> </w:t>
            </w:r>
            <w:r>
              <w:rPr>
                <w:sz w:val="24"/>
              </w:rPr>
              <w:t>отвечать</w:t>
            </w:r>
            <w:r>
              <w:rPr>
                <w:spacing w:val="10"/>
                <w:sz w:val="24"/>
              </w:rPr>
              <w:t xml:space="preserve"> </w:t>
            </w:r>
            <w:r>
              <w:rPr>
                <w:sz w:val="24"/>
              </w:rPr>
              <w:t>на</w:t>
            </w:r>
            <w:r>
              <w:rPr>
                <w:spacing w:val="9"/>
                <w:sz w:val="24"/>
              </w:rPr>
              <w:t xml:space="preserve"> </w:t>
            </w:r>
            <w:r>
              <w:rPr>
                <w:spacing w:val="-4"/>
                <w:sz w:val="24"/>
              </w:rPr>
              <w:t>них,</w:t>
            </w:r>
          </w:p>
        </w:tc>
        <w:tc>
          <w:tcPr>
            <w:tcW w:w="3688" w:type="dxa"/>
            <w:tcBorders>
              <w:top w:val="nil"/>
              <w:bottom w:val="nil"/>
            </w:tcBorders>
          </w:tcPr>
          <w:p w:rsidR="008977DE" w:rsidRDefault="008977DE">
            <w:pPr>
              <w:pStyle w:val="TableParagraph"/>
              <w:ind w:left="0"/>
              <w:rPr>
                <w:sz w:val="20"/>
              </w:rPr>
            </w:pPr>
          </w:p>
        </w:tc>
      </w:tr>
      <w:tr w:rsidR="008977DE">
        <w:trPr>
          <w:trHeight w:val="276"/>
        </w:trPr>
        <w:tc>
          <w:tcPr>
            <w:tcW w:w="1136" w:type="dxa"/>
            <w:tcBorders>
              <w:top w:val="nil"/>
              <w:bottom w:val="nil"/>
            </w:tcBorders>
          </w:tcPr>
          <w:p w:rsidR="008977DE" w:rsidRDefault="008977DE">
            <w:pPr>
              <w:pStyle w:val="TableParagraph"/>
              <w:ind w:left="0"/>
              <w:rPr>
                <w:sz w:val="20"/>
              </w:rPr>
            </w:pPr>
          </w:p>
        </w:tc>
        <w:tc>
          <w:tcPr>
            <w:tcW w:w="6239" w:type="dxa"/>
            <w:tcBorders>
              <w:top w:val="nil"/>
              <w:bottom w:val="nil"/>
            </w:tcBorders>
          </w:tcPr>
          <w:p w:rsidR="008977DE" w:rsidRDefault="005325C3">
            <w:pPr>
              <w:pStyle w:val="TableParagraph"/>
              <w:spacing w:line="256" w:lineRule="exact"/>
              <w:rPr>
                <w:sz w:val="24"/>
              </w:rPr>
            </w:pPr>
            <w:r>
              <w:rPr>
                <w:sz w:val="24"/>
              </w:rPr>
              <w:t>подробно</w:t>
            </w:r>
            <w:r>
              <w:rPr>
                <w:spacing w:val="78"/>
                <w:sz w:val="24"/>
              </w:rPr>
              <w:t xml:space="preserve"> </w:t>
            </w:r>
            <w:r>
              <w:rPr>
                <w:sz w:val="24"/>
              </w:rPr>
              <w:t>и</w:t>
            </w:r>
            <w:r>
              <w:rPr>
                <w:spacing w:val="50"/>
                <w:w w:val="150"/>
                <w:sz w:val="24"/>
              </w:rPr>
              <w:t xml:space="preserve"> </w:t>
            </w:r>
            <w:r>
              <w:rPr>
                <w:sz w:val="24"/>
              </w:rPr>
              <w:t>сжато</w:t>
            </w:r>
            <w:r>
              <w:rPr>
                <w:spacing w:val="78"/>
                <w:sz w:val="24"/>
              </w:rPr>
              <w:t xml:space="preserve"> </w:t>
            </w:r>
            <w:r>
              <w:rPr>
                <w:sz w:val="24"/>
              </w:rPr>
              <w:t>передавать</w:t>
            </w:r>
            <w:r>
              <w:rPr>
                <w:spacing w:val="50"/>
                <w:w w:val="150"/>
                <w:sz w:val="24"/>
              </w:rPr>
              <w:t xml:space="preserve"> </w:t>
            </w:r>
            <w:r>
              <w:rPr>
                <w:sz w:val="24"/>
              </w:rPr>
              <w:t>в</w:t>
            </w:r>
            <w:r>
              <w:rPr>
                <w:spacing w:val="52"/>
                <w:w w:val="150"/>
                <w:sz w:val="24"/>
              </w:rPr>
              <w:t xml:space="preserve"> </w:t>
            </w:r>
            <w:r>
              <w:rPr>
                <w:sz w:val="24"/>
              </w:rPr>
              <w:t>устной</w:t>
            </w:r>
            <w:r>
              <w:rPr>
                <w:spacing w:val="50"/>
                <w:w w:val="150"/>
                <w:sz w:val="24"/>
              </w:rPr>
              <w:t xml:space="preserve"> </w:t>
            </w:r>
            <w:r>
              <w:rPr>
                <w:sz w:val="24"/>
              </w:rPr>
              <w:t>и</w:t>
            </w:r>
            <w:r>
              <w:rPr>
                <w:spacing w:val="80"/>
                <w:sz w:val="24"/>
              </w:rPr>
              <w:t xml:space="preserve"> </w:t>
            </w:r>
            <w:r>
              <w:rPr>
                <w:spacing w:val="-2"/>
                <w:sz w:val="24"/>
              </w:rPr>
              <w:t>письменной</w:t>
            </w:r>
          </w:p>
        </w:tc>
        <w:tc>
          <w:tcPr>
            <w:tcW w:w="3688" w:type="dxa"/>
            <w:tcBorders>
              <w:top w:val="nil"/>
              <w:bottom w:val="nil"/>
            </w:tcBorders>
          </w:tcPr>
          <w:p w:rsidR="008977DE" w:rsidRDefault="008977DE">
            <w:pPr>
              <w:pStyle w:val="TableParagraph"/>
              <w:ind w:left="0"/>
              <w:rPr>
                <w:sz w:val="20"/>
              </w:rPr>
            </w:pPr>
          </w:p>
        </w:tc>
      </w:tr>
      <w:tr w:rsidR="008977DE">
        <w:trPr>
          <w:trHeight w:val="278"/>
        </w:trPr>
        <w:tc>
          <w:tcPr>
            <w:tcW w:w="1136" w:type="dxa"/>
            <w:tcBorders>
              <w:top w:val="nil"/>
            </w:tcBorders>
          </w:tcPr>
          <w:p w:rsidR="008977DE" w:rsidRDefault="008977DE">
            <w:pPr>
              <w:pStyle w:val="TableParagraph"/>
              <w:ind w:left="0"/>
              <w:rPr>
                <w:sz w:val="20"/>
              </w:rPr>
            </w:pPr>
          </w:p>
        </w:tc>
        <w:tc>
          <w:tcPr>
            <w:tcW w:w="6239" w:type="dxa"/>
            <w:tcBorders>
              <w:top w:val="nil"/>
            </w:tcBorders>
          </w:tcPr>
          <w:p w:rsidR="008977DE" w:rsidRDefault="005325C3">
            <w:pPr>
              <w:pStyle w:val="TableParagraph"/>
              <w:spacing w:line="259" w:lineRule="exact"/>
              <w:rPr>
                <w:sz w:val="24"/>
              </w:rPr>
            </w:pPr>
            <w:r>
              <w:rPr>
                <w:sz w:val="24"/>
              </w:rPr>
              <w:t>форме</w:t>
            </w:r>
            <w:r>
              <w:rPr>
                <w:spacing w:val="71"/>
                <w:w w:val="150"/>
                <w:sz w:val="24"/>
              </w:rPr>
              <w:t xml:space="preserve"> </w:t>
            </w:r>
            <w:r>
              <w:rPr>
                <w:sz w:val="24"/>
              </w:rPr>
              <w:t>содержание</w:t>
            </w:r>
            <w:r>
              <w:rPr>
                <w:spacing w:val="72"/>
                <w:w w:val="150"/>
                <w:sz w:val="24"/>
              </w:rPr>
              <w:t xml:space="preserve"> </w:t>
            </w:r>
            <w:r>
              <w:rPr>
                <w:sz w:val="24"/>
              </w:rPr>
              <w:t>прочитанных</w:t>
            </w:r>
            <w:r>
              <w:rPr>
                <w:spacing w:val="72"/>
                <w:w w:val="150"/>
                <w:sz w:val="24"/>
              </w:rPr>
              <w:t xml:space="preserve"> </w:t>
            </w:r>
            <w:r>
              <w:rPr>
                <w:sz w:val="24"/>
              </w:rPr>
              <w:t>научно-</w:t>
            </w:r>
            <w:r>
              <w:rPr>
                <w:spacing w:val="72"/>
                <w:w w:val="150"/>
                <w:sz w:val="24"/>
              </w:rPr>
              <w:t xml:space="preserve"> </w:t>
            </w:r>
            <w:r>
              <w:rPr>
                <w:spacing w:val="-2"/>
                <w:sz w:val="24"/>
              </w:rPr>
              <w:t>Федеральная</w:t>
            </w:r>
          </w:p>
        </w:tc>
        <w:tc>
          <w:tcPr>
            <w:tcW w:w="3688"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67"/>
        </w:trPr>
        <w:tc>
          <w:tcPr>
            <w:tcW w:w="1136" w:type="dxa"/>
            <w:vMerge w:val="restart"/>
          </w:tcPr>
          <w:p w:rsidR="008977DE" w:rsidRDefault="008977DE">
            <w:pPr>
              <w:pStyle w:val="TableParagraph"/>
              <w:ind w:left="0"/>
            </w:pPr>
          </w:p>
        </w:tc>
        <w:tc>
          <w:tcPr>
            <w:tcW w:w="6239" w:type="dxa"/>
            <w:tcBorders>
              <w:bottom w:val="nil"/>
            </w:tcBorders>
          </w:tcPr>
          <w:p w:rsidR="008977DE" w:rsidRDefault="005325C3">
            <w:pPr>
              <w:pStyle w:val="TableParagraph"/>
              <w:spacing w:line="248" w:lineRule="exact"/>
              <w:rPr>
                <w:sz w:val="24"/>
              </w:rPr>
            </w:pPr>
            <w:r>
              <w:rPr>
                <w:sz w:val="24"/>
              </w:rPr>
              <w:t>рабочая</w:t>
            </w:r>
            <w:r>
              <w:rPr>
                <w:spacing w:val="-3"/>
                <w:sz w:val="24"/>
              </w:rPr>
              <w:t xml:space="preserve"> </w:t>
            </w:r>
            <w:r>
              <w:rPr>
                <w:sz w:val="24"/>
              </w:rPr>
              <w:t>программа |</w:t>
            </w:r>
            <w:r>
              <w:rPr>
                <w:spacing w:val="-3"/>
                <w:sz w:val="24"/>
              </w:rPr>
              <w:t xml:space="preserve"> </w:t>
            </w:r>
            <w:r>
              <w:rPr>
                <w:sz w:val="24"/>
              </w:rPr>
              <w:t>Русский</w:t>
            </w:r>
            <w:r>
              <w:rPr>
                <w:spacing w:val="-1"/>
                <w:sz w:val="24"/>
              </w:rPr>
              <w:t xml:space="preserve"> </w:t>
            </w:r>
            <w:r>
              <w:rPr>
                <w:sz w:val="24"/>
              </w:rPr>
              <w:t>язык.</w:t>
            </w:r>
            <w:r>
              <w:rPr>
                <w:spacing w:val="-1"/>
                <w:sz w:val="24"/>
              </w:rPr>
              <w:t xml:space="preserve"> </w:t>
            </w:r>
            <w:r>
              <w:rPr>
                <w:sz w:val="24"/>
              </w:rPr>
              <w:t>5–9 классы</w:t>
            </w:r>
            <w:r>
              <w:rPr>
                <w:spacing w:val="-1"/>
                <w:sz w:val="24"/>
              </w:rPr>
              <w:t xml:space="preserve"> </w:t>
            </w:r>
            <w:r>
              <w:rPr>
                <w:sz w:val="24"/>
              </w:rPr>
              <w:t>37</w:t>
            </w:r>
            <w:r>
              <w:rPr>
                <w:spacing w:val="1"/>
                <w:sz w:val="24"/>
              </w:rPr>
              <w:t xml:space="preserve"> </w:t>
            </w:r>
            <w:r>
              <w:rPr>
                <w:spacing w:val="-2"/>
                <w:sz w:val="24"/>
              </w:rPr>
              <w:t>учебных</w:t>
            </w:r>
          </w:p>
        </w:tc>
        <w:tc>
          <w:tcPr>
            <w:tcW w:w="3688" w:type="dxa"/>
            <w:vMerge w:val="restart"/>
          </w:tcPr>
          <w:p w:rsidR="008977DE" w:rsidRDefault="008977DE">
            <w:pPr>
              <w:pStyle w:val="TableParagraph"/>
              <w:ind w:left="0"/>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w:t>
            </w:r>
            <w:r>
              <w:rPr>
                <w:spacing w:val="54"/>
                <w:w w:val="150"/>
                <w:sz w:val="24"/>
              </w:rPr>
              <w:t xml:space="preserve"> </w:t>
            </w:r>
            <w:r>
              <w:rPr>
                <w:sz w:val="24"/>
              </w:rPr>
              <w:t>художественных</w:t>
            </w:r>
            <w:r>
              <w:rPr>
                <w:spacing w:val="58"/>
                <w:w w:val="150"/>
                <w:sz w:val="24"/>
              </w:rPr>
              <w:t xml:space="preserve"> </w:t>
            </w:r>
            <w:r>
              <w:rPr>
                <w:sz w:val="24"/>
              </w:rPr>
              <w:t>текстов</w:t>
            </w:r>
            <w:r>
              <w:rPr>
                <w:spacing w:val="56"/>
                <w:w w:val="150"/>
                <w:sz w:val="24"/>
              </w:rPr>
              <w:t xml:space="preserve"> </w:t>
            </w:r>
            <w:r>
              <w:rPr>
                <w:sz w:val="24"/>
              </w:rPr>
              <w:t>различных</w:t>
            </w:r>
            <w:r>
              <w:rPr>
                <w:spacing w:val="59"/>
                <w:w w:val="150"/>
                <w:sz w:val="24"/>
              </w:rPr>
              <w:t xml:space="preserve"> </w:t>
            </w:r>
            <w:r>
              <w:rPr>
                <w:spacing w:val="-2"/>
                <w:sz w:val="24"/>
              </w:rPr>
              <w:t>функционально-</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смысловых</w:t>
            </w:r>
            <w:r>
              <w:rPr>
                <w:spacing w:val="8"/>
                <w:sz w:val="24"/>
              </w:rPr>
              <w:t xml:space="preserve"> </w:t>
            </w:r>
            <w:r>
              <w:rPr>
                <w:sz w:val="24"/>
              </w:rPr>
              <w:t>типов</w:t>
            </w:r>
            <w:r>
              <w:rPr>
                <w:spacing w:val="8"/>
                <w:sz w:val="24"/>
              </w:rPr>
              <w:t xml:space="preserve"> </w:t>
            </w:r>
            <w:r>
              <w:rPr>
                <w:sz w:val="24"/>
              </w:rPr>
              <w:t>речи</w:t>
            </w:r>
            <w:r>
              <w:rPr>
                <w:spacing w:val="10"/>
                <w:sz w:val="24"/>
              </w:rPr>
              <w:t xml:space="preserve"> </w:t>
            </w:r>
            <w:r>
              <w:rPr>
                <w:sz w:val="24"/>
              </w:rPr>
              <w:t>(для</w:t>
            </w:r>
            <w:r>
              <w:rPr>
                <w:spacing w:val="8"/>
                <w:sz w:val="24"/>
              </w:rPr>
              <w:t xml:space="preserve"> </w:t>
            </w:r>
            <w:r>
              <w:rPr>
                <w:sz w:val="24"/>
              </w:rPr>
              <w:t>подробного</w:t>
            </w:r>
            <w:r>
              <w:rPr>
                <w:spacing w:val="7"/>
                <w:sz w:val="24"/>
              </w:rPr>
              <w:t xml:space="preserve"> </w:t>
            </w:r>
            <w:r>
              <w:rPr>
                <w:sz w:val="24"/>
              </w:rPr>
              <w:t>изложения</w:t>
            </w:r>
            <w:r>
              <w:rPr>
                <w:spacing w:val="9"/>
                <w:sz w:val="24"/>
              </w:rPr>
              <w:t xml:space="preserve"> </w:t>
            </w:r>
            <w:r>
              <w:rPr>
                <w:spacing w:val="-2"/>
                <w:sz w:val="24"/>
              </w:rPr>
              <w:t>объём</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исходного</w:t>
            </w:r>
            <w:r>
              <w:rPr>
                <w:spacing w:val="40"/>
                <w:sz w:val="24"/>
              </w:rPr>
              <w:t xml:space="preserve"> </w:t>
            </w:r>
            <w:r>
              <w:rPr>
                <w:sz w:val="24"/>
              </w:rPr>
              <w:t>текста</w:t>
            </w:r>
            <w:r>
              <w:rPr>
                <w:spacing w:val="40"/>
                <w:sz w:val="24"/>
              </w:rPr>
              <w:t xml:space="preserve"> </w:t>
            </w:r>
            <w:r>
              <w:rPr>
                <w:sz w:val="24"/>
              </w:rPr>
              <w:t>должен</w:t>
            </w:r>
            <w:r>
              <w:rPr>
                <w:spacing w:val="41"/>
                <w:sz w:val="24"/>
              </w:rPr>
              <w:t xml:space="preserve"> </w:t>
            </w:r>
            <w:r>
              <w:rPr>
                <w:sz w:val="24"/>
              </w:rPr>
              <w:t>составлять</w:t>
            </w:r>
            <w:r>
              <w:rPr>
                <w:spacing w:val="42"/>
                <w:sz w:val="24"/>
              </w:rPr>
              <w:t xml:space="preserve"> </w:t>
            </w:r>
            <w:r>
              <w:rPr>
                <w:sz w:val="24"/>
              </w:rPr>
              <w:t>не</w:t>
            </w:r>
            <w:r>
              <w:rPr>
                <w:spacing w:val="40"/>
                <w:sz w:val="24"/>
              </w:rPr>
              <w:t xml:space="preserve"> </w:t>
            </w:r>
            <w:r>
              <w:rPr>
                <w:sz w:val="24"/>
              </w:rPr>
              <w:t>менее</w:t>
            </w:r>
            <w:r>
              <w:rPr>
                <w:spacing w:val="40"/>
                <w:sz w:val="24"/>
              </w:rPr>
              <w:t xml:space="preserve"> </w:t>
            </w:r>
            <w:r>
              <w:rPr>
                <w:sz w:val="24"/>
              </w:rPr>
              <w:t>160</w:t>
            </w:r>
            <w:r>
              <w:rPr>
                <w:spacing w:val="41"/>
                <w:sz w:val="24"/>
              </w:rPr>
              <w:t xml:space="preserve"> </w:t>
            </w:r>
            <w:r>
              <w:rPr>
                <w:spacing w:val="-2"/>
                <w:sz w:val="24"/>
              </w:rPr>
              <w:t>слов;</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721"/>
                <w:tab w:val="left" w:pos="1803"/>
                <w:tab w:val="left" w:pos="3172"/>
                <w:tab w:val="left" w:pos="3551"/>
                <w:tab w:val="left" w:pos="4048"/>
                <w:tab w:val="left" w:pos="4909"/>
                <w:tab w:val="left" w:pos="5530"/>
              </w:tabs>
              <w:spacing w:line="246" w:lineRule="exact"/>
              <w:rPr>
                <w:sz w:val="24"/>
              </w:rPr>
            </w:pPr>
            <w:r>
              <w:rPr>
                <w:spacing w:val="-5"/>
                <w:sz w:val="24"/>
              </w:rPr>
              <w:t>для</w:t>
            </w:r>
            <w:r>
              <w:rPr>
                <w:sz w:val="24"/>
              </w:rPr>
              <w:tab/>
            </w:r>
            <w:r>
              <w:rPr>
                <w:spacing w:val="-2"/>
                <w:sz w:val="24"/>
              </w:rPr>
              <w:t>сжатого</w:t>
            </w:r>
            <w:r>
              <w:rPr>
                <w:sz w:val="24"/>
              </w:rPr>
              <w:tab/>
            </w:r>
            <w:r>
              <w:rPr>
                <w:spacing w:val="-2"/>
                <w:sz w:val="24"/>
              </w:rPr>
              <w:t>изложения</w:t>
            </w:r>
            <w:r>
              <w:rPr>
                <w:sz w:val="24"/>
              </w:rPr>
              <w:tab/>
            </w:r>
            <w:r>
              <w:rPr>
                <w:spacing w:val="-10"/>
                <w:sz w:val="24"/>
              </w:rPr>
              <w:t>–</w:t>
            </w:r>
            <w:r>
              <w:rPr>
                <w:sz w:val="24"/>
              </w:rPr>
              <w:tab/>
            </w:r>
            <w:r>
              <w:rPr>
                <w:spacing w:val="-5"/>
                <w:sz w:val="24"/>
              </w:rPr>
              <w:t>не</w:t>
            </w:r>
            <w:r>
              <w:rPr>
                <w:sz w:val="24"/>
              </w:rPr>
              <w:tab/>
            </w:r>
            <w:r>
              <w:rPr>
                <w:spacing w:val="-4"/>
                <w:sz w:val="24"/>
              </w:rPr>
              <w:t>менее</w:t>
            </w:r>
            <w:r>
              <w:rPr>
                <w:sz w:val="24"/>
              </w:rPr>
              <w:tab/>
            </w:r>
            <w:r>
              <w:rPr>
                <w:spacing w:val="-5"/>
                <w:sz w:val="24"/>
              </w:rPr>
              <w:t>165</w:t>
            </w:r>
            <w:r>
              <w:rPr>
                <w:sz w:val="24"/>
              </w:rPr>
              <w:tab/>
            </w:r>
            <w:r>
              <w:rPr>
                <w:spacing w:val="-2"/>
                <w:sz w:val="24"/>
              </w:rPr>
              <w:t>слов).</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Осуществлять</w:t>
            </w:r>
            <w:r>
              <w:rPr>
                <w:spacing w:val="14"/>
                <w:sz w:val="24"/>
              </w:rPr>
              <w:t xml:space="preserve"> </w:t>
            </w:r>
            <w:r>
              <w:rPr>
                <w:sz w:val="24"/>
              </w:rPr>
              <w:t>выбор</w:t>
            </w:r>
            <w:r>
              <w:rPr>
                <w:spacing w:val="16"/>
                <w:sz w:val="24"/>
              </w:rPr>
              <w:t xml:space="preserve"> </w:t>
            </w:r>
            <w:r>
              <w:rPr>
                <w:sz w:val="24"/>
              </w:rPr>
              <w:t>лексических</w:t>
            </w:r>
            <w:r>
              <w:rPr>
                <w:spacing w:val="18"/>
                <w:sz w:val="24"/>
              </w:rPr>
              <w:t xml:space="preserve"> </w:t>
            </w:r>
            <w:r>
              <w:rPr>
                <w:sz w:val="24"/>
              </w:rPr>
              <w:t>средств</w:t>
            </w:r>
            <w:r>
              <w:rPr>
                <w:spacing w:val="15"/>
                <w:sz w:val="24"/>
              </w:rPr>
              <w:t xml:space="preserve"> </w:t>
            </w:r>
            <w:r>
              <w:rPr>
                <w:sz w:val="24"/>
              </w:rPr>
              <w:t>в</w:t>
            </w:r>
            <w:r>
              <w:rPr>
                <w:spacing w:val="16"/>
                <w:sz w:val="24"/>
              </w:rPr>
              <w:t xml:space="preserve"> </w:t>
            </w:r>
            <w:r>
              <w:rPr>
                <w:spacing w:val="-2"/>
                <w:sz w:val="24"/>
              </w:rPr>
              <w:t>соответствии</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601"/>
                <w:tab w:val="left" w:pos="1805"/>
                <w:tab w:val="left" w:pos="3318"/>
                <w:tab w:val="left" w:pos="5047"/>
              </w:tabs>
              <w:spacing w:line="246" w:lineRule="exact"/>
              <w:rPr>
                <w:sz w:val="24"/>
              </w:rPr>
            </w:pPr>
            <w:r>
              <w:rPr>
                <w:spacing w:val="-10"/>
                <w:sz w:val="24"/>
              </w:rPr>
              <w:t>с</w:t>
            </w:r>
            <w:r>
              <w:rPr>
                <w:sz w:val="24"/>
              </w:rPr>
              <w:tab/>
            </w:r>
            <w:r>
              <w:rPr>
                <w:spacing w:val="-2"/>
                <w:sz w:val="24"/>
              </w:rPr>
              <w:t>речевой</w:t>
            </w:r>
            <w:r>
              <w:rPr>
                <w:sz w:val="24"/>
              </w:rPr>
              <w:tab/>
            </w:r>
            <w:r>
              <w:rPr>
                <w:spacing w:val="-2"/>
                <w:sz w:val="24"/>
              </w:rPr>
              <w:t>ситуацией;</w:t>
            </w:r>
            <w:r>
              <w:rPr>
                <w:sz w:val="24"/>
              </w:rPr>
              <w:tab/>
            </w:r>
            <w:r>
              <w:rPr>
                <w:spacing w:val="-2"/>
                <w:sz w:val="24"/>
              </w:rPr>
              <w:t>пользоваться</w:t>
            </w:r>
            <w:r>
              <w:rPr>
                <w:sz w:val="24"/>
              </w:rPr>
              <w:tab/>
            </w:r>
            <w:r>
              <w:rPr>
                <w:spacing w:val="-2"/>
                <w:sz w:val="24"/>
              </w:rPr>
              <w:t>словарями</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иностранных</w:t>
            </w:r>
            <w:r>
              <w:rPr>
                <w:spacing w:val="56"/>
                <w:sz w:val="24"/>
              </w:rPr>
              <w:t xml:space="preserve"> </w:t>
            </w:r>
            <w:r>
              <w:rPr>
                <w:sz w:val="24"/>
              </w:rPr>
              <w:t>слов,</w:t>
            </w:r>
            <w:r>
              <w:rPr>
                <w:spacing w:val="58"/>
                <w:sz w:val="24"/>
              </w:rPr>
              <w:t xml:space="preserve"> </w:t>
            </w:r>
            <w:r>
              <w:rPr>
                <w:sz w:val="24"/>
              </w:rPr>
              <w:t>устаревших</w:t>
            </w:r>
            <w:r>
              <w:rPr>
                <w:spacing w:val="58"/>
                <w:sz w:val="24"/>
              </w:rPr>
              <w:t xml:space="preserve"> </w:t>
            </w:r>
            <w:r>
              <w:rPr>
                <w:sz w:val="24"/>
              </w:rPr>
              <w:t>слов,</w:t>
            </w:r>
            <w:r>
              <w:rPr>
                <w:spacing w:val="56"/>
                <w:sz w:val="24"/>
              </w:rPr>
              <w:t xml:space="preserve"> </w:t>
            </w:r>
            <w:r>
              <w:rPr>
                <w:sz w:val="24"/>
              </w:rPr>
              <w:t>оценивать</w:t>
            </w:r>
            <w:r>
              <w:rPr>
                <w:spacing w:val="57"/>
                <w:sz w:val="24"/>
              </w:rPr>
              <w:t xml:space="preserve"> </w:t>
            </w:r>
            <w:r>
              <w:rPr>
                <w:sz w:val="24"/>
              </w:rPr>
              <w:t>свою</w:t>
            </w:r>
            <w:r>
              <w:rPr>
                <w:spacing w:val="57"/>
                <w:sz w:val="24"/>
              </w:rPr>
              <w:t xml:space="preserve"> </w:t>
            </w:r>
            <w:r>
              <w:rPr>
                <w:spacing w:val="-10"/>
                <w:sz w:val="24"/>
              </w:rPr>
              <w:t>и</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011"/>
                <w:tab w:val="left" w:pos="1670"/>
                <w:tab w:val="left" w:pos="1979"/>
                <w:tab w:val="left" w:pos="2773"/>
                <w:tab w:val="left" w:pos="3664"/>
                <w:tab w:val="left" w:pos="4739"/>
                <w:tab w:val="left" w:pos="5993"/>
              </w:tabs>
              <w:spacing w:line="246" w:lineRule="exact"/>
              <w:rPr>
                <w:sz w:val="24"/>
              </w:rPr>
            </w:pPr>
            <w:r>
              <w:rPr>
                <w:spacing w:val="-2"/>
                <w:sz w:val="24"/>
              </w:rPr>
              <w:t>чужую</w:t>
            </w:r>
            <w:r>
              <w:rPr>
                <w:sz w:val="24"/>
              </w:rPr>
              <w:tab/>
            </w:r>
            <w:r>
              <w:rPr>
                <w:spacing w:val="-4"/>
                <w:sz w:val="24"/>
              </w:rPr>
              <w:t>речь</w:t>
            </w:r>
            <w:r>
              <w:rPr>
                <w:sz w:val="24"/>
              </w:rPr>
              <w:tab/>
            </w:r>
            <w:r>
              <w:rPr>
                <w:spacing w:val="-10"/>
                <w:sz w:val="24"/>
              </w:rPr>
              <w:t>с</w:t>
            </w:r>
            <w:r>
              <w:rPr>
                <w:sz w:val="24"/>
              </w:rPr>
              <w:tab/>
            </w:r>
            <w:r>
              <w:rPr>
                <w:spacing w:val="-2"/>
                <w:sz w:val="24"/>
              </w:rPr>
              <w:t>точки</w:t>
            </w:r>
            <w:r>
              <w:rPr>
                <w:sz w:val="24"/>
              </w:rPr>
              <w:tab/>
            </w:r>
            <w:r>
              <w:rPr>
                <w:spacing w:val="-2"/>
                <w:sz w:val="24"/>
              </w:rPr>
              <w:t>зрения</w:t>
            </w:r>
            <w:r>
              <w:rPr>
                <w:sz w:val="24"/>
              </w:rPr>
              <w:tab/>
            </w:r>
            <w:r>
              <w:rPr>
                <w:spacing w:val="-2"/>
                <w:sz w:val="24"/>
              </w:rPr>
              <w:t>точного,</w:t>
            </w:r>
            <w:r>
              <w:rPr>
                <w:sz w:val="24"/>
              </w:rPr>
              <w:tab/>
            </w:r>
            <w:r>
              <w:rPr>
                <w:spacing w:val="-2"/>
                <w:sz w:val="24"/>
              </w:rPr>
              <w:t>уместного</w:t>
            </w:r>
            <w:r>
              <w:rPr>
                <w:sz w:val="24"/>
              </w:rPr>
              <w:tab/>
            </w:r>
            <w:r>
              <w:rPr>
                <w:spacing w:val="-10"/>
                <w:sz w:val="24"/>
              </w:rPr>
              <w:t>и</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222"/>
                <w:tab w:val="left" w:pos="4762"/>
              </w:tabs>
              <w:spacing w:line="246" w:lineRule="exact"/>
              <w:rPr>
                <w:sz w:val="24"/>
              </w:rPr>
            </w:pPr>
            <w:r>
              <w:rPr>
                <w:spacing w:val="-2"/>
                <w:sz w:val="24"/>
              </w:rPr>
              <w:t>выразительного</w:t>
            </w:r>
            <w:r>
              <w:rPr>
                <w:sz w:val="24"/>
              </w:rPr>
              <w:tab/>
            </w:r>
            <w:r>
              <w:rPr>
                <w:spacing w:val="-2"/>
                <w:sz w:val="24"/>
              </w:rPr>
              <w:t>словоупотребления;</w:t>
            </w:r>
            <w:r>
              <w:rPr>
                <w:sz w:val="24"/>
              </w:rPr>
              <w:tab/>
            </w:r>
            <w:r>
              <w:rPr>
                <w:spacing w:val="-2"/>
                <w:sz w:val="24"/>
              </w:rPr>
              <w:t>использовать</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толковые</w:t>
            </w:r>
            <w:r>
              <w:rPr>
                <w:spacing w:val="15"/>
                <w:sz w:val="24"/>
              </w:rPr>
              <w:t xml:space="preserve"> </w:t>
            </w:r>
            <w:r>
              <w:rPr>
                <w:sz w:val="24"/>
              </w:rPr>
              <w:t>словари.</w:t>
            </w:r>
            <w:r>
              <w:rPr>
                <w:spacing w:val="19"/>
                <w:sz w:val="24"/>
              </w:rPr>
              <w:t xml:space="preserve"> </w:t>
            </w:r>
            <w:r>
              <w:rPr>
                <w:sz w:val="24"/>
              </w:rPr>
              <w:t>Соблюдать</w:t>
            </w:r>
            <w:r>
              <w:rPr>
                <w:spacing w:val="19"/>
                <w:sz w:val="24"/>
              </w:rPr>
              <w:t xml:space="preserve"> </w:t>
            </w:r>
            <w:r>
              <w:rPr>
                <w:sz w:val="24"/>
              </w:rPr>
              <w:t>в</w:t>
            </w:r>
            <w:r>
              <w:rPr>
                <w:spacing w:val="20"/>
                <w:sz w:val="24"/>
              </w:rPr>
              <w:t xml:space="preserve"> </w:t>
            </w:r>
            <w:r>
              <w:rPr>
                <w:sz w:val="24"/>
              </w:rPr>
              <w:t>устной</w:t>
            </w:r>
            <w:r>
              <w:rPr>
                <w:spacing w:val="20"/>
                <w:sz w:val="24"/>
              </w:rPr>
              <w:t xml:space="preserve"> </w:t>
            </w:r>
            <w:r>
              <w:rPr>
                <w:sz w:val="24"/>
              </w:rPr>
              <w:t>речи</w:t>
            </w:r>
            <w:r>
              <w:rPr>
                <w:spacing w:val="19"/>
                <w:sz w:val="24"/>
              </w:rPr>
              <w:t xml:space="preserve"> </w:t>
            </w:r>
            <w:r>
              <w:rPr>
                <w:sz w:val="24"/>
              </w:rPr>
              <w:t>и</w:t>
            </w:r>
            <w:r>
              <w:rPr>
                <w:spacing w:val="20"/>
                <w:sz w:val="24"/>
              </w:rPr>
              <w:t xml:space="preserve"> </w:t>
            </w:r>
            <w:r>
              <w:rPr>
                <w:sz w:val="24"/>
              </w:rPr>
              <w:t>на</w:t>
            </w:r>
            <w:r>
              <w:rPr>
                <w:spacing w:val="16"/>
                <w:sz w:val="24"/>
              </w:rPr>
              <w:t xml:space="preserve"> </w:t>
            </w:r>
            <w:r>
              <w:rPr>
                <w:spacing w:val="-2"/>
                <w:sz w:val="24"/>
              </w:rPr>
              <w:t>письме</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нормы</w:t>
            </w:r>
            <w:r>
              <w:rPr>
                <w:spacing w:val="-1"/>
                <w:sz w:val="24"/>
              </w:rPr>
              <w:t xml:space="preserve"> </w:t>
            </w:r>
            <w:r>
              <w:rPr>
                <w:sz w:val="24"/>
              </w:rPr>
              <w:t>современного русского</w:t>
            </w:r>
            <w:r>
              <w:rPr>
                <w:spacing w:val="-1"/>
                <w:sz w:val="24"/>
              </w:rPr>
              <w:t xml:space="preserve"> </w:t>
            </w:r>
            <w:r>
              <w:rPr>
                <w:sz w:val="24"/>
              </w:rPr>
              <w:t>литературного языка,</w:t>
            </w:r>
            <w:r>
              <w:rPr>
                <w:spacing w:val="-1"/>
                <w:sz w:val="24"/>
              </w:rPr>
              <w:t xml:space="preserve"> </w:t>
            </w:r>
            <w:r>
              <w:rPr>
                <w:sz w:val="24"/>
              </w:rPr>
              <w:t xml:space="preserve">в </w:t>
            </w:r>
            <w:r>
              <w:rPr>
                <w:spacing w:val="-5"/>
                <w:sz w:val="24"/>
              </w:rPr>
              <w:t>том</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числе</w:t>
            </w:r>
            <w:r>
              <w:rPr>
                <w:spacing w:val="3"/>
                <w:sz w:val="24"/>
              </w:rPr>
              <w:t xml:space="preserve"> </w:t>
            </w:r>
            <w:r>
              <w:rPr>
                <w:sz w:val="24"/>
              </w:rPr>
              <w:t>во</w:t>
            </w:r>
            <w:r>
              <w:rPr>
                <w:spacing w:val="6"/>
                <w:sz w:val="24"/>
              </w:rPr>
              <w:t xml:space="preserve"> </w:t>
            </w:r>
            <w:r>
              <w:rPr>
                <w:sz w:val="24"/>
              </w:rPr>
              <w:t>время</w:t>
            </w:r>
            <w:r>
              <w:rPr>
                <w:spacing w:val="6"/>
                <w:sz w:val="24"/>
              </w:rPr>
              <w:t xml:space="preserve"> </w:t>
            </w:r>
            <w:r>
              <w:rPr>
                <w:sz w:val="24"/>
              </w:rPr>
              <w:t>списывания</w:t>
            </w:r>
            <w:r>
              <w:rPr>
                <w:spacing w:val="7"/>
                <w:sz w:val="24"/>
              </w:rPr>
              <w:t xml:space="preserve"> </w:t>
            </w:r>
            <w:r>
              <w:rPr>
                <w:sz w:val="24"/>
              </w:rPr>
              <w:t>текста</w:t>
            </w:r>
            <w:r>
              <w:rPr>
                <w:spacing w:val="5"/>
                <w:sz w:val="24"/>
              </w:rPr>
              <w:t xml:space="preserve"> </w:t>
            </w:r>
            <w:r>
              <w:rPr>
                <w:sz w:val="24"/>
              </w:rPr>
              <w:t>объёмом</w:t>
            </w:r>
            <w:r>
              <w:rPr>
                <w:spacing w:val="11"/>
                <w:sz w:val="24"/>
              </w:rPr>
              <w:t xml:space="preserve"> </w:t>
            </w:r>
            <w:r>
              <w:rPr>
                <w:sz w:val="24"/>
              </w:rPr>
              <w:t>100–110</w:t>
            </w:r>
            <w:r>
              <w:rPr>
                <w:spacing w:val="7"/>
                <w:sz w:val="24"/>
              </w:rPr>
              <w:t xml:space="preserve"> </w:t>
            </w:r>
            <w:r>
              <w:rPr>
                <w:spacing w:val="-2"/>
                <w:sz w:val="24"/>
              </w:rPr>
              <w:t>слов,</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словарного</w:t>
            </w:r>
            <w:r>
              <w:rPr>
                <w:spacing w:val="74"/>
                <w:sz w:val="24"/>
              </w:rPr>
              <w:t xml:space="preserve"> </w:t>
            </w:r>
            <w:r>
              <w:rPr>
                <w:sz w:val="24"/>
              </w:rPr>
              <w:t>диктанта</w:t>
            </w:r>
            <w:r>
              <w:rPr>
                <w:spacing w:val="71"/>
                <w:sz w:val="24"/>
              </w:rPr>
              <w:t xml:space="preserve"> </w:t>
            </w:r>
            <w:r>
              <w:rPr>
                <w:sz w:val="24"/>
              </w:rPr>
              <w:t>объёмом</w:t>
            </w:r>
            <w:r>
              <w:rPr>
                <w:spacing w:val="73"/>
                <w:sz w:val="24"/>
              </w:rPr>
              <w:t xml:space="preserve"> </w:t>
            </w:r>
            <w:r>
              <w:rPr>
                <w:sz w:val="24"/>
              </w:rPr>
              <w:t>20-25</w:t>
            </w:r>
            <w:r>
              <w:rPr>
                <w:spacing w:val="74"/>
                <w:sz w:val="24"/>
              </w:rPr>
              <w:t xml:space="preserve"> </w:t>
            </w:r>
            <w:r>
              <w:rPr>
                <w:sz w:val="24"/>
              </w:rPr>
              <w:t>слов,</w:t>
            </w:r>
            <w:r>
              <w:rPr>
                <w:spacing w:val="76"/>
                <w:sz w:val="24"/>
              </w:rPr>
              <w:t xml:space="preserve"> </w:t>
            </w:r>
            <w:r>
              <w:rPr>
                <w:sz w:val="24"/>
              </w:rPr>
              <w:t>диктанта</w:t>
            </w:r>
            <w:r>
              <w:rPr>
                <w:spacing w:val="73"/>
                <w:sz w:val="24"/>
              </w:rPr>
              <w:t xml:space="preserve"> </w:t>
            </w:r>
            <w:r>
              <w:rPr>
                <w:spacing w:val="-5"/>
                <w:sz w:val="24"/>
              </w:rPr>
              <w:t>на</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115"/>
                <w:tab w:val="left" w:pos="2321"/>
                <w:tab w:val="left" w:pos="3280"/>
                <w:tab w:val="left" w:pos="4489"/>
                <w:tab w:val="left" w:pos="5608"/>
              </w:tabs>
              <w:spacing w:line="246" w:lineRule="exact"/>
              <w:rPr>
                <w:sz w:val="24"/>
              </w:rPr>
            </w:pPr>
            <w:r>
              <w:rPr>
                <w:spacing w:val="-2"/>
                <w:sz w:val="24"/>
              </w:rPr>
              <w:t>основе</w:t>
            </w:r>
            <w:r>
              <w:rPr>
                <w:sz w:val="24"/>
              </w:rPr>
              <w:tab/>
            </w:r>
            <w:r>
              <w:rPr>
                <w:spacing w:val="-2"/>
                <w:sz w:val="24"/>
              </w:rPr>
              <w:t>связного</w:t>
            </w:r>
            <w:r>
              <w:rPr>
                <w:sz w:val="24"/>
              </w:rPr>
              <w:tab/>
            </w:r>
            <w:r>
              <w:rPr>
                <w:spacing w:val="-2"/>
                <w:sz w:val="24"/>
              </w:rPr>
              <w:t>текста</w:t>
            </w:r>
            <w:r>
              <w:rPr>
                <w:sz w:val="24"/>
              </w:rPr>
              <w:tab/>
            </w:r>
            <w:r>
              <w:rPr>
                <w:spacing w:val="-2"/>
                <w:sz w:val="24"/>
              </w:rPr>
              <w:t>объёмом</w:t>
            </w:r>
            <w:r>
              <w:rPr>
                <w:sz w:val="24"/>
              </w:rPr>
              <w:tab/>
              <w:t>100-</w:t>
            </w:r>
            <w:r>
              <w:rPr>
                <w:spacing w:val="-5"/>
                <w:sz w:val="24"/>
              </w:rPr>
              <w:t>110</w:t>
            </w:r>
            <w:r>
              <w:rPr>
                <w:sz w:val="24"/>
              </w:rPr>
              <w:tab/>
            </w:r>
            <w:r>
              <w:rPr>
                <w:spacing w:val="-2"/>
                <w:sz w:val="24"/>
              </w:rPr>
              <w:t>слов,</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49"/>
                <w:tab w:val="left" w:pos="2223"/>
                <w:tab w:val="left" w:pos="3206"/>
                <w:tab w:val="left" w:pos="4036"/>
                <w:tab w:val="left" w:pos="5412"/>
              </w:tabs>
              <w:spacing w:line="246" w:lineRule="exact"/>
              <w:rPr>
                <w:sz w:val="24"/>
              </w:rPr>
            </w:pPr>
            <w:r>
              <w:rPr>
                <w:spacing w:val="-2"/>
                <w:sz w:val="24"/>
              </w:rPr>
              <w:t>составленного</w:t>
            </w:r>
            <w:r>
              <w:rPr>
                <w:sz w:val="24"/>
              </w:rPr>
              <w:tab/>
            </w:r>
            <w:r>
              <w:rPr>
                <w:spacing w:val="-10"/>
                <w:sz w:val="24"/>
              </w:rPr>
              <w:t>с</w:t>
            </w:r>
            <w:r>
              <w:rPr>
                <w:sz w:val="24"/>
              </w:rPr>
              <w:tab/>
            </w:r>
            <w:r>
              <w:rPr>
                <w:spacing w:val="-2"/>
                <w:sz w:val="24"/>
              </w:rPr>
              <w:t>учётом</w:t>
            </w:r>
            <w:r>
              <w:rPr>
                <w:sz w:val="24"/>
              </w:rPr>
              <w:tab/>
            </w:r>
            <w:r>
              <w:rPr>
                <w:spacing w:val="-4"/>
                <w:sz w:val="24"/>
              </w:rPr>
              <w:t>ранее</w:t>
            </w:r>
            <w:r>
              <w:rPr>
                <w:sz w:val="24"/>
              </w:rPr>
              <w:tab/>
            </w:r>
            <w:r>
              <w:rPr>
                <w:spacing w:val="-2"/>
                <w:sz w:val="24"/>
              </w:rPr>
              <w:t>изученных</w:t>
            </w:r>
            <w:r>
              <w:rPr>
                <w:sz w:val="24"/>
              </w:rPr>
              <w:tab/>
            </w:r>
            <w:r>
              <w:rPr>
                <w:spacing w:val="-2"/>
                <w:sz w:val="24"/>
              </w:rPr>
              <w:t>правил</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правописания</w:t>
            </w:r>
            <w:r>
              <w:rPr>
                <w:spacing w:val="53"/>
                <w:w w:val="150"/>
                <w:sz w:val="24"/>
              </w:rPr>
              <w:t xml:space="preserve"> </w:t>
            </w:r>
            <w:r>
              <w:rPr>
                <w:sz w:val="24"/>
              </w:rPr>
              <w:t>(в</w:t>
            </w:r>
            <w:r>
              <w:rPr>
                <w:spacing w:val="51"/>
                <w:w w:val="150"/>
                <w:sz w:val="24"/>
              </w:rPr>
              <w:t xml:space="preserve"> </w:t>
            </w:r>
            <w:r>
              <w:rPr>
                <w:sz w:val="24"/>
              </w:rPr>
              <w:t>том</w:t>
            </w:r>
            <w:r>
              <w:rPr>
                <w:spacing w:val="51"/>
                <w:w w:val="150"/>
                <w:sz w:val="24"/>
              </w:rPr>
              <w:t xml:space="preserve"> </w:t>
            </w:r>
            <w:r>
              <w:rPr>
                <w:sz w:val="24"/>
              </w:rPr>
              <w:t>числе</w:t>
            </w:r>
            <w:r>
              <w:rPr>
                <w:spacing w:val="52"/>
                <w:w w:val="150"/>
                <w:sz w:val="24"/>
              </w:rPr>
              <w:t xml:space="preserve"> </w:t>
            </w:r>
            <w:r>
              <w:rPr>
                <w:sz w:val="24"/>
              </w:rPr>
              <w:t>содержащего</w:t>
            </w:r>
            <w:r>
              <w:rPr>
                <w:spacing w:val="53"/>
                <w:w w:val="150"/>
                <w:sz w:val="24"/>
              </w:rPr>
              <w:t xml:space="preserve"> </w:t>
            </w:r>
            <w:r>
              <w:rPr>
                <w:sz w:val="24"/>
              </w:rPr>
              <w:t>изученные</w:t>
            </w:r>
            <w:r>
              <w:rPr>
                <w:spacing w:val="55"/>
                <w:w w:val="150"/>
                <w:sz w:val="24"/>
              </w:rPr>
              <w:t xml:space="preserve"> </w:t>
            </w:r>
            <w:r>
              <w:rPr>
                <w:spacing w:val="-10"/>
                <w:sz w:val="24"/>
              </w:rPr>
              <w:t>в</w:t>
            </w:r>
          </w:p>
        </w:tc>
        <w:tc>
          <w:tcPr>
            <w:tcW w:w="3688" w:type="dxa"/>
            <w:vMerge/>
            <w:tcBorders>
              <w:top w:val="nil"/>
            </w:tcBorders>
          </w:tcPr>
          <w:p w:rsidR="008977DE" w:rsidRDefault="008977DE">
            <w:pPr>
              <w:rPr>
                <w:sz w:val="2"/>
                <w:szCs w:val="2"/>
              </w:rPr>
            </w:pPr>
          </w:p>
        </w:tc>
      </w:tr>
      <w:tr w:rsidR="008977DE">
        <w:trPr>
          <w:trHeight w:val="26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20"/>
                <w:tab w:val="left" w:pos="2532"/>
                <w:tab w:val="left" w:pos="3391"/>
                <w:tab w:val="left" w:pos="4760"/>
              </w:tabs>
              <w:spacing w:line="245" w:lineRule="exact"/>
              <w:rPr>
                <w:sz w:val="24"/>
              </w:rPr>
            </w:pPr>
            <w:r>
              <w:rPr>
                <w:spacing w:val="-2"/>
                <w:sz w:val="24"/>
              </w:rPr>
              <w:t>течение</w:t>
            </w:r>
            <w:r>
              <w:rPr>
                <w:sz w:val="24"/>
              </w:rPr>
              <w:tab/>
            </w:r>
            <w:r>
              <w:rPr>
                <w:spacing w:val="-2"/>
                <w:sz w:val="24"/>
              </w:rPr>
              <w:t>второго</w:t>
            </w:r>
            <w:r>
              <w:rPr>
                <w:sz w:val="24"/>
              </w:rPr>
              <w:tab/>
            </w:r>
            <w:r>
              <w:rPr>
                <w:spacing w:val="-4"/>
                <w:sz w:val="24"/>
              </w:rPr>
              <w:t>года</w:t>
            </w:r>
            <w:r>
              <w:rPr>
                <w:sz w:val="24"/>
              </w:rPr>
              <w:tab/>
            </w:r>
            <w:r>
              <w:rPr>
                <w:spacing w:val="-2"/>
                <w:sz w:val="24"/>
              </w:rPr>
              <w:t>обучения</w:t>
            </w:r>
            <w:r>
              <w:rPr>
                <w:sz w:val="24"/>
              </w:rPr>
              <w:tab/>
            </w:r>
            <w:r>
              <w:rPr>
                <w:spacing w:val="-2"/>
                <w:sz w:val="24"/>
              </w:rPr>
              <w:t>орфограммы,</w:t>
            </w:r>
          </w:p>
        </w:tc>
        <w:tc>
          <w:tcPr>
            <w:tcW w:w="3688" w:type="dxa"/>
            <w:vMerge/>
            <w:tcBorders>
              <w:top w:val="nil"/>
            </w:tcBorders>
          </w:tcPr>
          <w:p w:rsidR="008977DE" w:rsidRDefault="008977DE">
            <w:pPr>
              <w:rPr>
                <w:sz w:val="2"/>
                <w:szCs w:val="2"/>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5" w:lineRule="exact"/>
              <w:rPr>
                <w:sz w:val="24"/>
              </w:rPr>
            </w:pPr>
            <w:r>
              <w:rPr>
                <w:sz w:val="24"/>
              </w:rPr>
              <w:t>пунктограммы</w:t>
            </w:r>
            <w:r>
              <w:rPr>
                <w:spacing w:val="29"/>
                <w:sz w:val="24"/>
              </w:rPr>
              <w:t xml:space="preserve"> </w:t>
            </w:r>
            <w:r>
              <w:rPr>
                <w:sz w:val="24"/>
              </w:rPr>
              <w:t>и</w:t>
            </w:r>
            <w:r>
              <w:rPr>
                <w:spacing w:val="31"/>
                <w:sz w:val="24"/>
              </w:rPr>
              <w:t xml:space="preserve"> </w:t>
            </w:r>
            <w:r>
              <w:rPr>
                <w:sz w:val="24"/>
              </w:rPr>
              <w:t>слова</w:t>
            </w:r>
            <w:r>
              <w:rPr>
                <w:spacing w:val="30"/>
                <w:sz w:val="24"/>
              </w:rPr>
              <w:t xml:space="preserve"> </w:t>
            </w:r>
            <w:r>
              <w:rPr>
                <w:sz w:val="24"/>
              </w:rPr>
              <w:t>с</w:t>
            </w:r>
            <w:r>
              <w:rPr>
                <w:spacing w:val="30"/>
                <w:sz w:val="24"/>
              </w:rPr>
              <w:t xml:space="preserve"> </w:t>
            </w:r>
            <w:r>
              <w:rPr>
                <w:sz w:val="24"/>
              </w:rPr>
              <w:t>непроверяемыми</w:t>
            </w:r>
            <w:r>
              <w:rPr>
                <w:spacing w:val="31"/>
                <w:sz w:val="24"/>
              </w:rPr>
              <w:t xml:space="preserve"> </w:t>
            </w:r>
            <w:r>
              <w:rPr>
                <w:spacing w:val="-2"/>
                <w:sz w:val="24"/>
              </w:rPr>
              <w:t>написаниями),</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соблюдать</w:t>
            </w:r>
            <w:r>
              <w:rPr>
                <w:spacing w:val="38"/>
                <w:sz w:val="24"/>
              </w:rPr>
              <w:t xml:space="preserve"> </w:t>
            </w:r>
            <w:r>
              <w:rPr>
                <w:sz w:val="24"/>
              </w:rPr>
              <w:t>в</w:t>
            </w:r>
            <w:r>
              <w:rPr>
                <w:spacing w:val="40"/>
                <w:sz w:val="24"/>
              </w:rPr>
              <w:t xml:space="preserve"> </w:t>
            </w:r>
            <w:r>
              <w:rPr>
                <w:sz w:val="24"/>
              </w:rPr>
              <w:t>устной</w:t>
            </w:r>
            <w:r>
              <w:rPr>
                <w:spacing w:val="39"/>
                <w:sz w:val="24"/>
              </w:rPr>
              <w:t xml:space="preserve"> </w:t>
            </w:r>
            <w:r>
              <w:rPr>
                <w:sz w:val="24"/>
              </w:rPr>
              <w:t>речи</w:t>
            </w:r>
            <w:r>
              <w:rPr>
                <w:spacing w:val="38"/>
                <w:sz w:val="24"/>
              </w:rPr>
              <w:t xml:space="preserve"> </w:t>
            </w:r>
            <w:r>
              <w:rPr>
                <w:sz w:val="24"/>
              </w:rPr>
              <w:t>и</w:t>
            </w:r>
            <w:r>
              <w:rPr>
                <w:spacing w:val="39"/>
                <w:sz w:val="24"/>
              </w:rPr>
              <w:t xml:space="preserve"> </w:t>
            </w:r>
            <w:r>
              <w:rPr>
                <w:sz w:val="24"/>
              </w:rPr>
              <w:t>на</w:t>
            </w:r>
            <w:r>
              <w:rPr>
                <w:spacing w:val="37"/>
                <w:sz w:val="24"/>
              </w:rPr>
              <w:t xml:space="preserve"> </w:t>
            </w:r>
            <w:r>
              <w:rPr>
                <w:sz w:val="24"/>
              </w:rPr>
              <w:t>письме</w:t>
            </w:r>
            <w:r>
              <w:rPr>
                <w:spacing w:val="37"/>
                <w:sz w:val="24"/>
              </w:rPr>
              <w:t xml:space="preserve"> </w:t>
            </w:r>
            <w:r>
              <w:rPr>
                <w:sz w:val="24"/>
              </w:rPr>
              <w:t>правила</w:t>
            </w:r>
            <w:r>
              <w:rPr>
                <w:spacing w:val="37"/>
                <w:sz w:val="24"/>
              </w:rPr>
              <w:t xml:space="preserve"> </w:t>
            </w:r>
            <w:r>
              <w:rPr>
                <w:spacing w:val="-2"/>
                <w:sz w:val="24"/>
              </w:rPr>
              <w:t>речевого</w:t>
            </w:r>
          </w:p>
        </w:tc>
        <w:tc>
          <w:tcPr>
            <w:tcW w:w="3688" w:type="dxa"/>
            <w:vMerge/>
            <w:tcBorders>
              <w:top w:val="nil"/>
            </w:tcBorders>
          </w:tcPr>
          <w:p w:rsidR="008977DE" w:rsidRDefault="008977DE">
            <w:pPr>
              <w:rPr>
                <w:sz w:val="2"/>
                <w:szCs w:val="2"/>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pacing w:val="-2"/>
                <w:sz w:val="24"/>
              </w:rPr>
              <w:t>этикета</w:t>
            </w:r>
          </w:p>
        </w:tc>
        <w:tc>
          <w:tcPr>
            <w:tcW w:w="3688" w:type="dxa"/>
            <w:vMerge/>
            <w:tcBorders>
              <w:top w:val="nil"/>
            </w:tcBorders>
          </w:tcPr>
          <w:p w:rsidR="008977DE" w:rsidRDefault="008977DE">
            <w:pPr>
              <w:rPr>
                <w:sz w:val="2"/>
                <w:szCs w:val="2"/>
              </w:rPr>
            </w:pPr>
          </w:p>
        </w:tc>
      </w:tr>
      <w:tr w:rsidR="008977DE">
        <w:trPr>
          <w:trHeight w:val="829"/>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80" w:lineRule="exact"/>
              <w:rPr>
                <w:b/>
                <w:sz w:val="24"/>
              </w:rPr>
            </w:pPr>
            <w:r>
              <w:rPr>
                <w:rFonts w:ascii="Calibri" w:hAnsi="Calibri"/>
                <w:spacing w:val="-2"/>
              </w:rPr>
              <w:t>Т</w:t>
            </w:r>
            <w:r>
              <w:rPr>
                <w:b/>
                <w:spacing w:val="-2"/>
                <w:sz w:val="24"/>
              </w:rPr>
              <w:t>екст</w:t>
            </w:r>
          </w:p>
          <w:p w:rsidR="008977DE" w:rsidRDefault="005325C3">
            <w:pPr>
              <w:pStyle w:val="TableParagraph"/>
              <w:spacing w:line="276" w:lineRule="exact"/>
              <w:rPr>
                <w:sz w:val="24"/>
              </w:rPr>
            </w:pPr>
            <w:r>
              <w:rPr>
                <w:sz w:val="24"/>
              </w:rPr>
              <w:t>Анализировать</w:t>
            </w:r>
            <w:r>
              <w:rPr>
                <w:spacing w:val="40"/>
                <w:sz w:val="24"/>
              </w:rPr>
              <w:t xml:space="preserve"> </w:t>
            </w:r>
            <w:r>
              <w:rPr>
                <w:sz w:val="24"/>
              </w:rPr>
              <w:t>текст</w:t>
            </w:r>
            <w:r>
              <w:rPr>
                <w:spacing w:val="40"/>
                <w:sz w:val="24"/>
              </w:rPr>
              <w:t xml:space="preserve"> </w:t>
            </w:r>
            <w:r>
              <w:rPr>
                <w:sz w:val="24"/>
              </w:rPr>
              <w:t>с</w:t>
            </w:r>
            <w:r>
              <w:rPr>
                <w:spacing w:val="40"/>
                <w:sz w:val="24"/>
              </w:rPr>
              <w:t xml:space="preserve"> </w:t>
            </w:r>
            <w:r>
              <w:rPr>
                <w:sz w:val="24"/>
              </w:rPr>
              <w:t>точки</w:t>
            </w:r>
            <w:r>
              <w:rPr>
                <w:spacing w:val="40"/>
                <w:sz w:val="24"/>
              </w:rPr>
              <w:t xml:space="preserve"> </w:t>
            </w:r>
            <w:r>
              <w:rPr>
                <w:sz w:val="24"/>
              </w:rPr>
              <w:t>зрения</w:t>
            </w:r>
            <w:r>
              <w:rPr>
                <w:spacing w:val="40"/>
                <w:sz w:val="24"/>
              </w:rPr>
              <w:t xml:space="preserve"> </w:t>
            </w:r>
            <w:r>
              <w:rPr>
                <w:sz w:val="24"/>
              </w:rPr>
              <w:t>его</w:t>
            </w:r>
            <w:r>
              <w:rPr>
                <w:spacing w:val="40"/>
                <w:sz w:val="24"/>
              </w:rPr>
              <w:t xml:space="preserve"> </w:t>
            </w:r>
            <w:r>
              <w:rPr>
                <w:sz w:val="24"/>
              </w:rPr>
              <w:t>соответствия</w:t>
            </w:r>
            <w:r>
              <w:rPr>
                <w:spacing w:val="40"/>
                <w:sz w:val="24"/>
              </w:rPr>
              <w:t xml:space="preserve"> </w:t>
            </w:r>
            <w:r>
              <w:rPr>
                <w:sz w:val="24"/>
              </w:rPr>
              <w:t>основным</w:t>
            </w:r>
            <w:r>
              <w:rPr>
                <w:spacing w:val="7"/>
                <w:sz w:val="24"/>
              </w:rPr>
              <w:t xml:space="preserve"> </w:t>
            </w:r>
            <w:r>
              <w:rPr>
                <w:sz w:val="24"/>
              </w:rPr>
              <w:t>признакам,</w:t>
            </w:r>
            <w:r>
              <w:rPr>
                <w:spacing w:val="8"/>
                <w:sz w:val="24"/>
              </w:rPr>
              <w:t xml:space="preserve"> </w:t>
            </w:r>
            <w:r>
              <w:rPr>
                <w:sz w:val="24"/>
              </w:rPr>
              <w:t>с</w:t>
            </w:r>
            <w:r>
              <w:rPr>
                <w:spacing w:val="7"/>
                <w:sz w:val="24"/>
              </w:rPr>
              <w:t xml:space="preserve"> </w:t>
            </w:r>
            <w:r>
              <w:rPr>
                <w:sz w:val="24"/>
              </w:rPr>
              <w:t>точки</w:t>
            </w:r>
            <w:r>
              <w:rPr>
                <w:spacing w:val="9"/>
                <w:sz w:val="24"/>
              </w:rPr>
              <w:t xml:space="preserve"> </w:t>
            </w:r>
            <w:r>
              <w:rPr>
                <w:sz w:val="24"/>
              </w:rPr>
              <w:t>зрения</w:t>
            </w:r>
            <w:r>
              <w:rPr>
                <w:spacing w:val="8"/>
                <w:sz w:val="24"/>
              </w:rPr>
              <w:t xml:space="preserve"> </w:t>
            </w:r>
            <w:r>
              <w:rPr>
                <w:sz w:val="24"/>
              </w:rPr>
              <w:t>его</w:t>
            </w:r>
            <w:r>
              <w:rPr>
                <w:spacing w:val="9"/>
                <w:sz w:val="24"/>
              </w:rPr>
              <w:t xml:space="preserve"> </w:t>
            </w:r>
            <w:r>
              <w:rPr>
                <w:spacing w:val="-2"/>
                <w:sz w:val="24"/>
              </w:rPr>
              <w:t>принадлежности</w:t>
            </w:r>
          </w:p>
        </w:tc>
        <w:tc>
          <w:tcPr>
            <w:tcW w:w="3688" w:type="dxa"/>
            <w:tcBorders>
              <w:bottom w:val="nil"/>
            </w:tcBorders>
          </w:tcPr>
          <w:p w:rsidR="008977DE" w:rsidRDefault="005325C3">
            <w:pPr>
              <w:pStyle w:val="TableParagraph"/>
              <w:ind w:left="155" w:right="146" w:hanging="5"/>
              <w:jc w:val="center"/>
            </w:pPr>
            <w:r>
              <w:t>Текущий – устный ответ, промежуточный контроль, Тематический</w:t>
            </w:r>
            <w:r>
              <w:rPr>
                <w:spacing w:val="-10"/>
              </w:rPr>
              <w:t xml:space="preserve"> </w:t>
            </w:r>
            <w:r>
              <w:t>-</w:t>
            </w:r>
            <w:r>
              <w:rPr>
                <w:spacing w:val="-14"/>
              </w:rPr>
              <w:t xml:space="preserve"> </w:t>
            </w:r>
            <w:r>
              <w:t>контрольная</w:t>
            </w:r>
            <w:r>
              <w:rPr>
                <w:spacing w:val="-11"/>
              </w:rPr>
              <w:t xml:space="preserve"> </w:t>
            </w:r>
            <w:r>
              <w:t>работа</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867"/>
                <w:tab w:val="left" w:pos="4465"/>
                <w:tab w:val="left" w:pos="5592"/>
              </w:tabs>
              <w:spacing w:line="244" w:lineRule="exact"/>
              <w:rPr>
                <w:sz w:val="24"/>
              </w:rPr>
            </w:pPr>
            <w:r>
              <w:rPr>
                <w:spacing w:val="-10"/>
                <w:sz w:val="24"/>
              </w:rPr>
              <w:t>к</w:t>
            </w:r>
            <w:r>
              <w:rPr>
                <w:sz w:val="24"/>
              </w:rPr>
              <w:tab/>
            </w:r>
            <w:r>
              <w:rPr>
                <w:spacing w:val="-2"/>
                <w:sz w:val="24"/>
              </w:rPr>
              <w:t>функционально-смысловому</w:t>
            </w:r>
            <w:r>
              <w:rPr>
                <w:sz w:val="24"/>
              </w:rPr>
              <w:tab/>
            </w:r>
            <w:r>
              <w:rPr>
                <w:spacing w:val="-4"/>
                <w:sz w:val="24"/>
              </w:rPr>
              <w:t>типу</w:t>
            </w:r>
            <w:r>
              <w:rPr>
                <w:sz w:val="24"/>
              </w:rPr>
              <w:tab/>
            </w:r>
            <w:r>
              <w:rPr>
                <w:spacing w:val="-2"/>
                <w:sz w:val="24"/>
              </w:rPr>
              <w:t>речи.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105"/>
                <w:tab w:val="left" w:pos="3071"/>
                <w:tab w:val="left" w:pos="4438"/>
              </w:tabs>
              <w:spacing w:line="246" w:lineRule="exact"/>
              <w:rPr>
                <w:sz w:val="24"/>
              </w:rPr>
            </w:pPr>
            <w:r>
              <w:rPr>
                <w:spacing w:val="-2"/>
                <w:sz w:val="24"/>
              </w:rPr>
              <w:t>Характеризовать</w:t>
            </w:r>
            <w:r>
              <w:rPr>
                <w:sz w:val="24"/>
              </w:rPr>
              <w:tab/>
            </w:r>
            <w:r>
              <w:rPr>
                <w:spacing w:val="-2"/>
                <w:sz w:val="24"/>
              </w:rPr>
              <w:t>тексты</w:t>
            </w:r>
            <w:r>
              <w:rPr>
                <w:sz w:val="24"/>
              </w:rPr>
              <w:tab/>
            </w:r>
            <w:r>
              <w:rPr>
                <w:spacing w:val="-2"/>
                <w:sz w:val="24"/>
              </w:rPr>
              <w:t>различных</w:t>
            </w:r>
            <w:r>
              <w:rPr>
                <w:sz w:val="24"/>
              </w:rPr>
              <w:tab/>
            </w:r>
            <w:r>
              <w:rPr>
                <w:spacing w:val="-2"/>
                <w:sz w:val="24"/>
              </w:rPr>
              <w:t>функционально-</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смысловых</w:t>
            </w:r>
            <w:r>
              <w:rPr>
                <w:spacing w:val="32"/>
                <w:sz w:val="24"/>
              </w:rPr>
              <w:t xml:space="preserve">  </w:t>
            </w:r>
            <w:r>
              <w:rPr>
                <w:sz w:val="24"/>
              </w:rPr>
              <w:t>типов</w:t>
            </w:r>
            <w:r>
              <w:rPr>
                <w:spacing w:val="31"/>
                <w:sz w:val="24"/>
              </w:rPr>
              <w:t xml:space="preserve">  </w:t>
            </w:r>
            <w:r>
              <w:rPr>
                <w:sz w:val="24"/>
              </w:rPr>
              <w:t>речи;</w:t>
            </w:r>
            <w:r>
              <w:rPr>
                <w:spacing w:val="32"/>
                <w:sz w:val="24"/>
              </w:rPr>
              <w:t xml:space="preserve">  </w:t>
            </w:r>
            <w:r>
              <w:rPr>
                <w:sz w:val="24"/>
              </w:rPr>
              <w:t>характеризовать</w:t>
            </w:r>
            <w:r>
              <w:rPr>
                <w:spacing w:val="32"/>
                <w:sz w:val="24"/>
              </w:rPr>
              <w:t xml:space="preserve">  </w:t>
            </w:r>
            <w:r>
              <w:rPr>
                <w:spacing w:val="-2"/>
                <w:sz w:val="24"/>
              </w:rPr>
              <w:t>особенности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описания</w:t>
            </w:r>
            <w:r>
              <w:rPr>
                <w:spacing w:val="41"/>
                <w:sz w:val="24"/>
              </w:rPr>
              <w:t xml:space="preserve"> </w:t>
            </w:r>
            <w:r>
              <w:rPr>
                <w:sz w:val="24"/>
              </w:rPr>
              <w:t>как</w:t>
            </w:r>
            <w:r>
              <w:rPr>
                <w:spacing w:val="45"/>
                <w:sz w:val="24"/>
              </w:rPr>
              <w:t xml:space="preserve"> </w:t>
            </w:r>
            <w:r>
              <w:rPr>
                <w:sz w:val="24"/>
              </w:rPr>
              <w:t>типа</w:t>
            </w:r>
            <w:r>
              <w:rPr>
                <w:spacing w:val="46"/>
                <w:sz w:val="24"/>
              </w:rPr>
              <w:t xml:space="preserve"> </w:t>
            </w:r>
            <w:r>
              <w:rPr>
                <w:sz w:val="24"/>
              </w:rPr>
              <w:t>речи</w:t>
            </w:r>
            <w:r>
              <w:rPr>
                <w:spacing w:val="47"/>
                <w:sz w:val="24"/>
              </w:rPr>
              <w:t xml:space="preserve"> </w:t>
            </w:r>
            <w:r>
              <w:rPr>
                <w:sz w:val="24"/>
              </w:rPr>
              <w:t>(описание</w:t>
            </w:r>
            <w:r>
              <w:rPr>
                <w:spacing w:val="46"/>
                <w:sz w:val="24"/>
              </w:rPr>
              <w:t xml:space="preserve"> </w:t>
            </w:r>
            <w:r>
              <w:rPr>
                <w:sz w:val="24"/>
              </w:rPr>
              <w:t>внешности</w:t>
            </w:r>
            <w:r>
              <w:rPr>
                <w:spacing w:val="48"/>
                <w:sz w:val="24"/>
              </w:rPr>
              <w:t xml:space="preserve"> </w:t>
            </w:r>
            <w:r>
              <w:rPr>
                <w:spacing w:val="-2"/>
                <w:sz w:val="24"/>
              </w:rPr>
              <w:t>человека,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помещения,</w:t>
            </w:r>
            <w:r>
              <w:rPr>
                <w:spacing w:val="65"/>
                <w:w w:val="150"/>
                <w:sz w:val="24"/>
              </w:rPr>
              <w:t xml:space="preserve"> </w:t>
            </w:r>
            <w:r>
              <w:rPr>
                <w:sz w:val="24"/>
              </w:rPr>
              <w:t>природы,</w:t>
            </w:r>
            <w:r>
              <w:rPr>
                <w:spacing w:val="66"/>
                <w:w w:val="150"/>
                <w:sz w:val="24"/>
              </w:rPr>
              <w:t xml:space="preserve"> </w:t>
            </w:r>
            <w:r>
              <w:rPr>
                <w:sz w:val="24"/>
              </w:rPr>
              <w:t>местности,</w:t>
            </w:r>
            <w:r>
              <w:rPr>
                <w:spacing w:val="68"/>
                <w:w w:val="150"/>
                <w:sz w:val="24"/>
              </w:rPr>
              <w:t xml:space="preserve"> </w:t>
            </w:r>
            <w:r>
              <w:rPr>
                <w:sz w:val="24"/>
              </w:rPr>
              <w:t>действий).</w:t>
            </w:r>
            <w:r>
              <w:rPr>
                <w:spacing w:val="68"/>
                <w:w w:val="150"/>
                <w:sz w:val="24"/>
              </w:rPr>
              <w:t xml:space="preserve"> </w:t>
            </w:r>
            <w:r>
              <w:rPr>
                <w:spacing w:val="-2"/>
                <w:sz w:val="24"/>
              </w:rPr>
              <w:t>Выявлять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средства</w:t>
            </w:r>
            <w:r>
              <w:rPr>
                <w:spacing w:val="32"/>
                <w:sz w:val="24"/>
              </w:rPr>
              <w:t xml:space="preserve">  </w:t>
            </w:r>
            <w:r>
              <w:rPr>
                <w:sz w:val="24"/>
              </w:rPr>
              <w:t>связи</w:t>
            </w:r>
            <w:r>
              <w:rPr>
                <w:spacing w:val="33"/>
                <w:sz w:val="24"/>
              </w:rPr>
              <w:t xml:space="preserve">  </w:t>
            </w:r>
            <w:r>
              <w:rPr>
                <w:sz w:val="24"/>
              </w:rPr>
              <w:t>предложений</w:t>
            </w:r>
            <w:r>
              <w:rPr>
                <w:spacing w:val="32"/>
                <w:sz w:val="24"/>
              </w:rPr>
              <w:t xml:space="preserve">  </w:t>
            </w:r>
            <w:r>
              <w:rPr>
                <w:sz w:val="24"/>
              </w:rPr>
              <w:t>в</w:t>
            </w:r>
            <w:r>
              <w:rPr>
                <w:spacing w:val="32"/>
                <w:sz w:val="24"/>
              </w:rPr>
              <w:t xml:space="preserve">  </w:t>
            </w:r>
            <w:r>
              <w:rPr>
                <w:sz w:val="24"/>
              </w:rPr>
              <w:t>тексте,</w:t>
            </w:r>
            <w:r>
              <w:rPr>
                <w:spacing w:val="32"/>
                <w:sz w:val="24"/>
              </w:rPr>
              <w:t xml:space="preserve">  </w:t>
            </w:r>
            <w:r>
              <w:rPr>
                <w:sz w:val="24"/>
              </w:rPr>
              <w:t>в</w:t>
            </w:r>
            <w:r>
              <w:rPr>
                <w:spacing w:val="33"/>
                <w:sz w:val="24"/>
              </w:rPr>
              <w:t xml:space="preserve">  </w:t>
            </w:r>
            <w:r>
              <w:rPr>
                <w:sz w:val="24"/>
              </w:rPr>
              <w:t>том</w:t>
            </w:r>
            <w:r>
              <w:rPr>
                <w:spacing w:val="33"/>
                <w:sz w:val="24"/>
              </w:rPr>
              <w:t xml:space="preserve">  </w:t>
            </w:r>
            <w:r>
              <w:rPr>
                <w:spacing w:val="-2"/>
                <w:sz w:val="24"/>
              </w:rPr>
              <w:t>числе</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18"/>
                <w:tab w:val="left" w:pos="2361"/>
                <w:tab w:val="left" w:pos="3948"/>
                <w:tab w:val="left" w:pos="5562"/>
              </w:tabs>
              <w:spacing w:line="246" w:lineRule="exact"/>
              <w:rPr>
                <w:sz w:val="24"/>
              </w:rPr>
            </w:pPr>
            <w:r>
              <w:rPr>
                <w:spacing w:val="-2"/>
                <w:sz w:val="24"/>
              </w:rPr>
              <w:t>притяжательные</w:t>
            </w:r>
            <w:r>
              <w:rPr>
                <w:sz w:val="24"/>
              </w:rPr>
              <w:tab/>
            </w:r>
            <w:r>
              <w:rPr>
                <w:spacing w:val="-10"/>
                <w:sz w:val="24"/>
              </w:rPr>
              <w:t>и</w:t>
            </w:r>
            <w:r>
              <w:rPr>
                <w:sz w:val="24"/>
              </w:rPr>
              <w:tab/>
            </w:r>
            <w:r>
              <w:rPr>
                <w:spacing w:val="-2"/>
                <w:sz w:val="24"/>
              </w:rPr>
              <w:t>указательные</w:t>
            </w:r>
            <w:r>
              <w:rPr>
                <w:sz w:val="24"/>
              </w:rPr>
              <w:tab/>
            </w:r>
            <w:r>
              <w:rPr>
                <w:spacing w:val="-2"/>
                <w:sz w:val="24"/>
              </w:rPr>
              <w:t>местоимения,</w:t>
            </w:r>
            <w:r>
              <w:rPr>
                <w:sz w:val="24"/>
              </w:rPr>
              <w:tab/>
            </w:r>
            <w:r>
              <w:rPr>
                <w:spacing w:val="-2"/>
                <w:sz w:val="24"/>
              </w:rPr>
              <w:t>видо-</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временную</w:t>
            </w:r>
            <w:r>
              <w:rPr>
                <w:spacing w:val="24"/>
                <w:sz w:val="24"/>
              </w:rPr>
              <w:t xml:space="preserve"> </w:t>
            </w:r>
            <w:r>
              <w:rPr>
                <w:sz w:val="24"/>
              </w:rPr>
              <w:t>соотнесённость</w:t>
            </w:r>
            <w:r>
              <w:rPr>
                <w:spacing w:val="21"/>
                <w:sz w:val="24"/>
              </w:rPr>
              <w:t xml:space="preserve"> </w:t>
            </w:r>
            <w:r>
              <w:rPr>
                <w:sz w:val="24"/>
              </w:rPr>
              <w:t>глагольных</w:t>
            </w:r>
            <w:r>
              <w:rPr>
                <w:spacing w:val="24"/>
                <w:sz w:val="24"/>
              </w:rPr>
              <w:t xml:space="preserve"> </w:t>
            </w:r>
            <w:r>
              <w:rPr>
                <w:sz w:val="24"/>
              </w:rPr>
              <w:t>форм.</w:t>
            </w:r>
            <w:r>
              <w:rPr>
                <w:spacing w:val="21"/>
                <w:sz w:val="24"/>
              </w:rPr>
              <w:t xml:space="preserve"> </w:t>
            </w:r>
            <w:r>
              <w:rPr>
                <w:spacing w:val="-2"/>
                <w:sz w:val="24"/>
              </w:rPr>
              <w:t>Применять</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5" w:lineRule="exact"/>
              <w:rPr>
                <w:sz w:val="24"/>
              </w:rPr>
            </w:pPr>
            <w:r>
              <w:rPr>
                <w:sz w:val="24"/>
              </w:rPr>
              <w:t>знания</w:t>
            </w:r>
            <w:r>
              <w:rPr>
                <w:spacing w:val="28"/>
                <w:sz w:val="24"/>
              </w:rPr>
              <w:t xml:space="preserve">  </w:t>
            </w:r>
            <w:r>
              <w:rPr>
                <w:sz w:val="24"/>
              </w:rPr>
              <w:t>о</w:t>
            </w:r>
            <w:r>
              <w:rPr>
                <w:spacing w:val="29"/>
                <w:sz w:val="24"/>
              </w:rPr>
              <w:t xml:space="preserve">  </w:t>
            </w:r>
            <w:r>
              <w:rPr>
                <w:sz w:val="24"/>
              </w:rPr>
              <w:t>функционально-смысловых</w:t>
            </w:r>
            <w:r>
              <w:rPr>
                <w:spacing w:val="29"/>
                <w:sz w:val="24"/>
              </w:rPr>
              <w:t xml:space="preserve">  </w:t>
            </w:r>
            <w:r>
              <w:rPr>
                <w:sz w:val="24"/>
              </w:rPr>
              <w:t>типах</w:t>
            </w:r>
            <w:r>
              <w:rPr>
                <w:spacing w:val="29"/>
                <w:sz w:val="24"/>
              </w:rPr>
              <w:t xml:space="preserve">  </w:t>
            </w:r>
            <w:r>
              <w:rPr>
                <w:sz w:val="24"/>
              </w:rPr>
              <w:t>речи</w:t>
            </w:r>
            <w:r>
              <w:rPr>
                <w:spacing w:val="30"/>
                <w:sz w:val="24"/>
              </w:rPr>
              <w:t xml:space="preserve">  </w:t>
            </w:r>
            <w:r>
              <w:rPr>
                <w:spacing w:val="-5"/>
                <w:sz w:val="24"/>
              </w:rPr>
              <w:t>при</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72"/>
                <w:tab w:val="left" w:pos="3867"/>
                <w:tab w:val="left" w:pos="4663"/>
                <w:tab w:val="left" w:pos="4992"/>
                <w:tab w:val="left" w:pos="5306"/>
              </w:tabs>
              <w:spacing w:line="245" w:lineRule="exact"/>
              <w:rPr>
                <w:sz w:val="24"/>
              </w:rPr>
            </w:pPr>
            <w:r>
              <w:rPr>
                <w:spacing w:val="-2"/>
                <w:sz w:val="24"/>
              </w:rPr>
              <w:t>выполнении</w:t>
            </w:r>
            <w:r>
              <w:rPr>
                <w:sz w:val="24"/>
              </w:rPr>
              <w:tab/>
              <w:t>анализа</w:t>
            </w:r>
            <w:r>
              <w:rPr>
                <w:spacing w:val="38"/>
                <w:sz w:val="24"/>
              </w:rPr>
              <w:t xml:space="preserve">  </w:t>
            </w:r>
            <w:r>
              <w:rPr>
                <w:spacing w:val="-2"/>
                <w:sz w:val="24"/>
              </w:rPr>
              <w:t>различных</w:t>
            </w:r>
            <w:r>
              <w:rPr>
                <w:sz w:val="24"/>
              </w:rPr>
              <w:tab/>
            </w:r>
            <w:r>
              <w:rPr>
                <w:spacing w:val="-4"/>
                <w:sz w:val="24"/>
              </w:rPr>
              <w:t>видов</w:t>
            </w:r>
            <w:r>
              <w:rPr>
                <w:sz w:val="24"/>
              </w:rPr>
              <w:tab/>
            </w:r>
            <w:r>
              <w:rPr>
                <w:spacing w:val="-10"/>
                <w:sz w:val="24"/>
              </w:rPr>
              <w:t>и</w:t>
            </w:r>
            <w:r>
              <w:rPr>
                <w:sz w:val="24"/>
              </w:rPr>
              <w:tab/>
            </w:r>
            <w:r>
              <w:rPr>
                <w:spacing w:val="-10"/>
                <w:sz w:val="24"/>
              </w:rPr>
              <w:t>в</w:t>
            </w:r>
            <w:r>
              <w:rPr>
                <w:sz w:val="24"/>
              </w:rPr>
              <w:tab/>
            </w:r>
            <w:r>
              <w:rPr>
                <w:spacing w:val="-2"/>
                <w:sz w:val="24"/>
              </w:rPr>
              <w:t>речевой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26"/>
                <w:tab w:val="left" w:pos="2918"/>
                <w:tab w:val="left" w:pos="3841"/>
                <w:tab w:val="left" w:pos="5066"/>
              </w:tabs>
              <w:spacing w:line="246" w:lineRule="exact"/>
              <w:rPr>
                <w:sz w:val="24"/>
              </w:rPr>
            </w:pPr>
            <w:r>
              <w:rPr>
                <w:spacing w:val="-2"/>
                <w:sz w:val="24"/>
              </w:rPr>
              <w:t>практике,</w:t>
            </w:r>
            <w:r>
              <w:rPr>
                <w:sz w:val="24"/>
              </w:rPr>
              <w:tab/>
            </w:r>
            <w:r>
              <w:rPr>
                <w:spacing w:val="-2"/>
                <w:sz w:val="24"/>
              </w:rPr>
              <w:t>использовать</w:t>
            </w:r>
            <w:r>
              <w:rPr>
                <w:sz w:val="24"/>
              </w:rPr>
              <w:tab/>
            </w:r>
            <w:r>
              <w:rPr>
                <w:spacing w:val="-2"/>
                <w:sz w:val="24"/>
              </w:rPr>
              <w:t>знание</w:t>
            </w:r>
            <w:r>
              <w:rPr>
                <w:sz w:val="24"/>
              </w:rPr>
              <w:tab/>
            </w:r>
            <w:r>
              <w:rPr>
                <w:spacing w:val="-2"/>
                <w:sz w:val="24"/>
              </w:rPr>
              <w:t>основных</w:t>
            </w:r>
            <w:r>
              <w:rPr>
                <w:sz w:val="24"/>
              </w:rPr>
              <w:tab/>
            </w:r>
            <w:r>
              <w:rPr>
                <w:spacing w:val="-2"/>
                <w:sz w:val="24"/>
              </w:rPr>
              <w:t>признаков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018"/>
                <w:tab w:val="left" w:pos="1397"/>
                <w:tab w:val="left" w:pos="2593"/>
                <w:tab w:val="left" w:pos="3778"/>
                <w:tab w:val="left" w:pos="5418"/>
              </w:tabs>
              <w:spacing w:line="246" w:lineRule="exact"/>
              <w:rPr>
                <w:sz w:val="24"/>
              </w:rPr>
            </w:pPr>
            <w:r>
              <w:rPr>
                <w:spacing w:val="-2"/>
                <w:sz w:val="24"/>
              </w:rPr>
              <w:t>текста</w:t>
            </w:r>
            <w:r>
              <w:rPr>
                <w:sz w:val="24"/>
              </w:rPr>
              <w:tab/>
            </w:r>
            <w:r>
              <w:rPr>
                <w:spacing w:val="-10"/>
                <w:sz w:val="24"/>
              </w:rPr>
              <w:t>в</w:t>
            </w:r>
            <w:r>
              <w:rPr>
                <w:sz w:val="24"/>
              </w:rPr>
              <w:tab/>
            </w:r>
            <w:r>
              <w:rPr>
                <w:spacing w:val="-2"/>
                <w:sz w:val="24"/>
              </w:rPr>
              <w:t>практике</w:t>
            </w:r>
            <w:r>
              <w:rPr>
                <w:sz w:val="24"/>
              </w:rPr>
              <w:tab/>
            </w:r>
            <w:r>
              <w:rPr>
                <w:spacing w:val="-2"/>
                <w:sz w:val="24"/>
              </w:rPr>
              <w:t>создания</w:t>
            </w:r>
            <w:r>
              <w:rPr>
                <w:sz w:val="24"/>
              </w:rPr>
              <w:tab/>
            </w:r>
            <w:r>
              <w:rPr>
                <w:spacing w:val="-2"/>
                <w:sz w:val="24"/>
              </w:rPr>
              <w:t>собственного</w:t>
            </w:r>
            <w:r>
              <w:rPr>
                <w:sz w:val="24"/>
              </w:rPr>
              <w:tab/>
            </w:r>
            <w:r>
              <w:rPr>
                <w:spacing w:val="-2"/>
                <w:sz w:val="24"/>
              </w:rPr>
              <w:t>текста.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35"/>
                <w:tab w:val="left" w:pos="3379"/>
                <w:tab w:val="left" w:pos="4580"/>
                <w:tab w:val="left" w:pos="5798"/>
              </w:tabs>
              <w:spacing w:line="246" w:lineRule="exact"/>
              <w:rPr>
                <w:sz w:val="24"/>
              </w:rPr>
            </w:pPr>
            <w:r>
              <w:rPr>
                <w:spacing w:val="-2"/>
                <w:sz w:val="24"/>
              </w:rPr>
              <w:t>Проводить</w:t>
            </w:r>
            <w:r>
              <w:rPr>
                <w:sz w:val="24"/>
              </w:rPr>
              <w:tab/>
            </w:r>
            <w:r>
              <w:rPr>
                <w:spacing w:val="-2"/>
                <w:sz w:val="24"/>
              </w:rPr>
              <w:t>смысловой</w:t>
            </w:r>
            <w:r>
              <w:rPr>
                <w:sz w:val="24"/>
              </w:rPr>
              <w:tab/>
            </w:r>
            <w:r>
              <w:rPr>
                <w:spacing w:val="-2"/>
                <w:sz w:val="24"/>
              </w:rPr>
              <w:t>анализ</w:t>
            </w:r>
            <w:r>
              <w:rPr>
                <w:sz w:val="24"/>
              </w:rPr>
              <w:tab/>
            </w:r>
            <w:r>
              <w:rPr>
                <w:spacing w:val="-2"/>
                <w:sz w:val="24"/>
              </w:rPr>
              <w:t>текста,</w:t>
            </w:r>
            <w:r>
              <w:rPr>
                <w:sz w:val="24"/>
              </w:rPr>
              <w:tab/>
            </w:r>
            <w:r>
              <w:rPr>
                <w:spacing w:val="-5"/>
                <w:sz w:val="24"/>
              </w:rPr>
              <w:t>его</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композиционных</w:t>
            </w:r>
            <w:r>
              <w:rPr>
                <w:spacing w:val="63"/>
                <w:w w:val="150"/>
                <w:sz w:val="24"/>
              </w:rPr>
              <w:t xml:space="preserve"> </w:t>
            </w:r>
            <w:r>
              <w:rPr>
                <w:sz w:val="24"/>
              </w:rPr>
              <w:t>особенностей,</w:t>
            </w:r>
            <w:r>
              <w:rPr>
                <w:spacing w:val="64"/>
                <w:w w:val="150"/>
                <w:sz w:val="24"/>
              </w:rPr>
              <w:t xml:space="preserve"> </w:t>
            </w:r>
            <w:r>
              <w:rPr>
                <w:sz w:val="24"/>
              </w:rPr>
              <w:t>определять</w:t>
            </w:r>
            <w:r>
              <w:rPr>
                <w:spacing w:val="63"/>
                <w:w w:val="150"/>
                <w:sz w:val="24"/>
              </w:rPr>
              <w:t xml:space="preserve"> </w:t>
            </w:r>
            <w:r>
              <w:rPr>
                <w:spacing w:val="-2"/>
                <w:sz w:val="24"/>
              </w:rPr>
              <w:t>количество</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49"/>
                <w:tab w:val="left" w:pos="1721"/>
                <w:tab w:val="left" w:pos="2800"/>
                <w:tab w:val="left" w:pos="4080"/>
                <w:tab w:val="left" w:pos="5023"/>
              </w:tabs>
              <w:spacing w:line="246" w:lineRule="exact"/>
              <w:rPr>
                <w:sz w:val="24"/>
              </w:rPr>
            </w:pPr>
            <w:r>
              <w:rPr>
                <w:spacing w:val="-2"/>
                <w:sz w:val="24"/>
              </w:rPr>
              <w:t>микротем</w:t>
            </w:r>
            <w:r>
              <w:rPr>
                <w:sz w:val="24"/>
              </w:rPr>
              <w:tab/>
            </w:r>
            <w:r>
              <w:rPr>
                <w:spacing w:val="-10"/>
                <w:sz w:val="24"/>
              </w:rPr>
              <w:t>и</w:t>
            </w:r>
            <w:r>
              <w:rPr>
                <w:sz w:val="24"/>
              </w:rPr>
              <w:tab/>
            </w:r>
            <w:r>
              <w:rPr>
                <w:spacing w:val="-2"/>
                <w:sz w:val="24"/>
              </w:rPr>
              <w:t>абзацев.</w:t>
            </w:r>
            <w:r>
              <w:rPr>
                <w:sz w:val="24"/>
              </w:rPr>
              <w:tab/>
            </w:r>
            <w:r>
              <w:rPr>
                <w:spacing w:val="-2"/>
                <w:sz w:val="24"/>
              </w:rPr>
              <w:t>Создавать</w:t>
            </w:r>
            <w:r>
              <w:rPr>
                <w:sz w:val="24"/>
              </w:rPr>
              <w:tab/>
            </w:r>
            <w:r>
              <w:rPr>
                <w:spacing w:val="-2"/>
                <w:sz w:val="24"/>
              </w:rPr>
              <w:t>тексты</w:t>
            </w:r>
            <w:r>
              <w:rPr>
                <w:sz w:val="24"/>
              </w:rPr>
              <w:tab/>
            </w:r>
            <w:r>
              <w:rPr>
                <w:spacing w:val="-2"/>
                <w:sz w:val="24"/>
              </w:rPr>
              <w:t>различных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функционально-смысловых</w:t>
            </w:r>
            <w:r>
              <w:rPr>
                <w:spacing w:val="56"/>
                <w:w w:val="150"/>
                <w:sz w:val="24"/>
              </w:rPr>
              <w:t xml:space="preserve"> </w:t>
            </w:r>
            <w:r>
              <w:rPr>
                <w:sz w:val="24"/>
              </w:rPr>
              <w:t>типов</w:t>
            </w:r>
            <w:r>
              <w:rPr>
                <w:spacing w:val="59"/>
                <w:w w:val="150"/>
                <w:sz w:val="24"/>
              </w:rPr>
              <w:t xml:space="preserve"> </w:t>
            </w:r>
            <w:r>
              <w:rPr>
                <w:sz w:val="24"/>
              </w:rPr>
              <w:t>речи</w:t>
            </w:r>
            <w:r>
              <w:rPr>
                <w:spacing w:val="59"/>
                <w:w w:val="150"/>
                <w:sz w:val="24"/>
              </w:rPr>
              <w:t xml:space="preserve"> </w:t>
            </w:r>
            <w:r>
              <w:rPr>
                <w:spacing w:val="-2"/>
                <w:sz w:val="24"/>
              </w:rPr>
              <w:t>(повествование,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описание</w:t>
            </w:r>
            <w:r>
              <w:rPr>
                <w:spacing w:val="35"/>
                <w:sz w:val="24"/>
              </w:rPr>
              <w:t xml:space="preserve">  </w:t>
            </w:r>
            <w:r>
              <w:rPr>
                <w:sz w:val="24"/>
              </w:rPr>
              <w:t>внешности</w:t>
            </w:r>
            <w:r>
              <w:rPr>
                <w:spacing w:val="36"/>
                <w:sz w:val="24"/>
              </w:rPr>
              <w:t xml:space="preserve">  </w:t>
            </w:r>
            <w:r>
              <w:rPr>
                <w:sz w:val="24"/>
              </w:rPr>
              <w:t>человека,</w:t>
            </w:r>
            <w:r>
              <w:rPr>
                <w:spacing w:val="37"/>
                <w:sz w:val="24"/>
              </w:rPr>
              <w:t xml:space="preserve">  </w:t>
            </w:r>
            <w:r>
              <w:rPr>
                <w:sz w:val="24"/>
              </w:rPr>
              <w:t>помещения,</w:t>
            </w:r>
            <w:r>
              <w:rPr>
                <w:spacing w:val="36"/>
                <w:sz w:val="24"/>
              </w:rPr>
              <w:t xml:space="preserve">  </w:t>
            </w:r>
            <w:r>
              <w:rPr>
                <w:spacing w:val="-2"/>
                <w:sz w:val="24"/>
              </w:rPr>
              <w:t>природы,</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476"/>
                <w:tab w:val="left" w:pos="2744"/>
                <w:tab w:val="left" w:pos="3102"/>
                <w:tab w:val="left" w:pos="4090"/>
                <w:tab w:val="left" w:pos="4577"/>
                <w:tab w:val="left" w:pos="5996"/>
              </w:tabs>
              <w:spacing w:line="246" w:lineRule="exact"/>
              <w:rPr>
                <w:sz w:val="24"/>
              </w:rPr>
            </w:pPr>
            <w:r>
              <w:rPr>
                <w:spacing w:val="-2"/>
                <w:sz w:val="24"/>
              </w:rPr>
              <w:t>местности,</w:t>
            </w:r>
            <w:r>
              <w:rPr>
                <w:sz w:val="24"/>
              </w:rPr>
              <w:tab/>
            </w:r>
            <w:r>
              <w:rPr>
                <w:spacing w:val="-2"/>
                <w:sz w:val="24"/>
              </w:rPr>
              <w:t>действий)</w:t>
            </w:r>
            <w:r>
              <w:rPr>
                <w:sz w:val="24"/>
              </w:rPr>
              <w:tab/>
            </w:r>
            <w:r>
              <w:rPr>
                <w:spacing w:val="-10"/>
                <w:sz w:val="24"/>
              </w:rPr>
              <w:t>с</w:t>
            </w:r>
            <w:r>
              <w:rPr>
                <w:sz w:val="24"/>
              </w:rPr>
              <w:tab/>
            </w:r>
            <w:r>
              <w:rPr>
                <w:spacing w:val="-2"/>
                <w:sz w:val="24"/>
              </w:rPr>
              <w:t>опорой</w:t>
            </w:r>
            <w:r>
              <w:rPr>
                <w:sz w:val="24"/>
              </w:rPr>
              <w:tab/>
            </w:r>
            <w:r>
              <w:rPr>
                <w:spacing w:val="-5"/>
                <w:sz w:val="24"/>
              </w:rPr>
              <w:t>на</w:t>
            </w:r>
            <w:r>
              <w:rPr>
                <w:sz w:val="24"/>
              </w:rPr>
              <w:tab/>
            </w:r>
            <w:r>
              <w:rPr>
                <w:spacing w:val="-2"/>
                <w:sz w:val="24"/>
              </w:rPr>
              <w:t>жизненный</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читательский</w:t>
            </w:r>
            <w:r>
              <w:rPr>
                <w:spacing w:val="16"/>
                <w:sz w:val="24"/>
              </w:rPr>
              <w:t xml:space="preserve"> </w:t>
            </w:r>
            <w:r>
              <w:rPr>
                <w:sz w:val="24"/>
              </w:rPr>
              <w:t>опыт,</w:t>
            </w:r>
            <w:r>
              <w:rPr>
                <w:spacing w:val="18"/>
                <w:sz w:val="24"/>
              </w:rPr>
              <w:t xml:space="preserve"> </w:t>
            </w:r>
            <w:r>
              <w:rPr>
                <w:sz w:val="24"/>
              </w:rPr>
              <w:t>произведение</w:t>
            </w:r>
            <w:r>
              <w:rPr>
                <w:spacing w:val="19"/>
                <w:sz w:val="24"/>
              </w:rPr>
              <w:t xml:space="preserve"> </w:t>
            </w:r>
            <w:r>
              <w:rPr>
                <w:sz w:val="24"/>
              </w:rPr>
              <w:t>искусства</w:t>
            </w:r>
            <w:r>
              <w:rPr>
                <w:spacing w:val="19"/>
                <w:sz w:val="24"/>
              </w:rPr>
              <w:t xml:space="preserve"> </w:t>
            </w:r>
            <w:r>
              <w:rPr>
                <w:sz w:val="24"/>
              </w:rPr>
              <w:t>(в</w:t>
            </w:r>
            <w:r>
              <w:rPr>
                <w:spacing w:val="20"/>
                <w:sz w:val="24"/>
              </w:rPr>
              <w:t xml:space="preserve"> </w:t>
            </w:r>
            <w:r>
              <w:rPr>
                <w:sz w:val="24"/>
              </w:rPr>
              <w:t>том</w:t>
            </w:r>
            <w:r>
              <w:rPr>
                <w:spacing w:val="20"/>
                <w:sz w:val="24"/>
              </w:rPr>
              <w:t xml:space="preserve"> </w:t>
            </w:r>
            <w:r>
              <w:rPr>
                <w:spacing w:val="-2"/>
                <w:sz w:val="24"/>
              </w:rPr>
              <w:t>числе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сочинения-миниатюры</w:t>
            </w:r>
            <w:r>
              <w:rPr>
                <w:spacing w:val="32"/>
                <w:sz w:val="24"/>
              </w:rPr>
              <w:t xml:space="preserve"> </w:t>
            </w:r>
            <w:r>
              <w:rPr>
                <w:sz w:val="24"/>
              </w:rPr>
              <w:t>объёмом</w:t>
            </w:r>
            <w:r>
              <w:rPr>
                <w:spacing w:val="35"/>
                <w:sz w:val="24"/>
              </w:rPr>
              <w:t xml:space="preserve"> </w:t>
            </w:r>
            <w:r>
              <w:rPr>
                <w:sz w:val="24"/>
              </w:rPr>
              <w:t>5</w:t>
            </w:r>
            <w:r>
              <w:rPr>
                <w:spacing w:val="35"/>
                <w:sz w:val="24"/>
              </w:rPr>
              <w:t xml:space="preserve"> </w:t>
            </w:r>
            <w:r>
              <w:rPr>
                <w:sz w:val="24"/>
              </w:rPr>
              <w:t>и</w:t>
            </w:r>
            <w:r>
              <w:rPr>
                <w:spacing w:val="37"/>
                <w:sz w:val="24"/>
              </w:rPr>
              <w:t xml:space="preserve"> </w:t>
            </w:r>
            <w:r>
              <w:rPr>
                <w:sz w:val="24"/>
              </w:rPr>
              <w:t>более</w:t>
            </w:r>
            <w:r>
              <w:rPr>
                <w:spacing w:val="34"/>
                <w:sz w:val="24"/>
              </w:rPr>
              <w:t xml:space="preserve"> </w:t>
            </w:r>
            <w:r>
              <w:rPr>
                <w:spacing w:val="-2"/>
                <w:sz w:val="24"/>
              </w:rPr>
              <w:t>предложений;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классные</w:t>
            </w:r>
            <w:r>
              <w:rPr>
                <w:spacing w:val="11"/>
                <w:sz w:val="24"/>
              </w:rPr>
              <w:t xml:space="preserve"> </w:t>
            </w:r>
            <w:r>
              <w:rPr>
                <w:sz w:val="24"/>
              </w:rPr>
              <w:t>сочинения</w:t>
            </w:r>
            <w:r>
              <w:rPr>
                <w:spacing w:val="14"/>
                <w:sz w:val="24"/>
              </w:rPr>
              <w:t xml:space="preserve"> </w:t>
            </w:r>
            <w:r>
              <w:rPr>
                <w:sz w:val="24"/>
              </w:rPr>
              <w:t>объёмом</w:t>
            </w:r>
            <w:r>
              <w:rPr>
                <w:spacing w:val="14"/>
                <w:sz w:val="24"/>
              </w:rPr>
              <w:t xml:space="preserve"> </w:t>
            </w:r>
            <w:r>
              <w:rPr>
                <w:sz w:val="24"/>
              </w:rPr>
              <w:t>не</w:t>
            </w:r>
            <w:r>
              <w:rPr>
                <w:spacing w:val="13"/>
                <w:sz w:val="24"/>
              </w:rPr>
              <w:t xml:space="preserve"> </w:t>
            </w:r>
            <w:r>
              <w:rPr>
                <w:sz w:val="24"/>
              </w:rPr>
              <w:t>менее</w:t>
            </w:r>
            <w:r>
              <w:rPr>
                <w:spacing w:val="17"/>
                <w:sz w:val="24"/>
              </w:rPr>
              <w:t xml:space="preserve"> </w:t>
            </w:r>
            <w:r>
              <w:rPr>
                <w:sz w:val="24"/>
              </w:rPr>
              <w:t>100</w:t>
            </w:r>
            <w:r>
              <w:rPr>
                <w:spacing w:val="15"/>
                <w:sz w:val="24"/>
              </w:rPr>
              <w:t xml:space="preserve"> </w:t>
            </w:r>
            <w:r>
              <w:rPr>
                <w:sz w:val="24"/>
              </w:rPr>
              <w:t>слов</w:t>
            </w:r>
            <w:r>
              <w:rPr>
                <w:spacing w:val="14"/>
                <w:sz w:val="24"/>
              </w:rPr>
              <w:t xml:space="preserve"> </w:t>
            </w:r>
            <w:r>
              <w:rPr>
                <w:sz w:val="24"/>
              </w:rPr>
              <w:t>с</w:t>
            </w:r>
            <w:r>
              <w:rPr>
                <w:spacing w:val="17"/>
                <w:sz w:val="24"/>
              </w:rPr>
              <w:t xml:space="preserve"> </w:t>
            </w:r>
            <w:r>
              <w:rPr>
                <w:spacing w:val="-2"/>
                <w:sz w:val="24"/>
              </w:rPr>
              <w:t>учётом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60"/>
                <w:tab w:val="left" w:pos="3799"/>
                <w:tab w:val="left" w:pos="4144"/>
                <w:tab w:val="left" w:pos="4984"/>
              </w:tabs>
              <w:spacing w:line="246" w:lineRule="exact"/>
              <w:rPr>
                <w:sz w:val="24"/>
              </w:rPr>
            </w:pPr>
            <w:r>
              <w:rPr>
                <w:spacing w:val="-2"/>
                <w:sz w:val="24"/>
              </w:rPr>
              <w:t>функциональной</w:t>
            </w:r>
            <w:r>
              <w:rPr>
                <w:sz w:val="24"/>
              </w:rPr>
              <w:tab/>
            </w:r>
            <w:r>
              <w:rPr>
                <w:spacing w:val="-2"/>
                <w:sz w:val="24"/>
              </w:rPr>
              <w:t>разновидности</w:t>
            </w:r>
            <w:r>
              <w:rPr>
                <w:sz w:val="24"/>
              </w:rPr>
              <w:tab/>
            </w:r>
            <w:r>
              <w:rPr>
                <w:spacing w:val="-10"/>
                <w:sz w:val="24"/>
              </w:rPr>
              <w:t>и</w:t>
            </w:r>
            <w:r>
              <w:rPr>
                <w:sz w:val="24"/>
              </w:rPr>
              <w:tab/>
            </w:r>
            <w:r>
              <w:rPr>
                <w:spacing w:val="-4"/>
                <w:sz w:val="24"/>
              </w:rPr>
              <w:t>жанра</w:t>
            </w:r>
            <w:r>
              <w:rPr>
                <w:sz w:val="24"/>
              </w:rPr>
              <w:tab/>
            </w:r>
            <w:r>
              <w:rPr>
                <w:spacing w:val="-2"/>
                <w:sz w:val="24"/>
              </w:rPr>
              <w:t>сочинения,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характера</w:t>
            </w:r>
            <w:r>
              <w:rPr>
                <w:spacing w:val="25"/>
                <w:sz w:val="24"/>
              </w:rPr>
              <w:t xml:space="preserve">  </w:t>
            </w:r>
            <w:r>
              <w:rPr>
                <w:sz w:val="24"/>
              </w:rPr>
              <w:t>темы).</w:t>
            </w:r>
            <w:r>
              <w:rPr>
                <w:spacing w:val="25"/>
                <w:sz w:val="24"/>
              </w:rPr>
              <w:t xml:space="preserve">  </w:t>
            </w:r>
            <w:r>
              <w:rPr>
                <w:sz w:val="24"/>
              </w:rPr>
              <w:t>Владеть</w:t>
            </w:r>
            <w:r>
              <w:rPr>
                <w:spacing w:val="28"/>
                <w:sz w:val="24"/>
              </w:rPr>
              <w:t xml:space="preserve">  </w:t>
            </w:r>
            <w:r>
              <w:rPr>
                <w:sz w:val="24"/>
              </w:rPr>
              <w:t>умениями</w:t>
            </w:r>
            <w:r>
              <w:rPr>
                <w:spacing w:val="26"/>
                <w:sz w:val="24"/>
              </w:rPr>
              <w:t xml:space="preserve">  </w:t>
            </w:r>
            <w:r>
              <w:rPr>
                <w:spacing w:val="-2"/>
                <w:sz w:val="24"/>
              </w:rPr>
              <w:t>информационной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переработки</w:t>
            </w:r>
            <w:r>
              <w:rPr>
                <w:spacing w:val="9"/>
                <w:sz w:val="24"/>
              </w:rPr>
              <w:t xml:space="preserve"> </w:t>
            </w:r>
            <w:r>
              <w:rPr>
                <w:sz w:val="24"/>
              </w:rPr>
              <w:t>текста:</w:t>
            </w:r>
            <w:r>
              <w:rPr>
                <w:spacing w:val="10"/>
                <w:sz w:val="24"/>
              </w:rPr>
              <w:t xml:space="preserve"> </w:t>
            </w:r>
            <w:r>
              <w:rPr>
                <w:sz w:val="24"/>
              </w:rPr>
              <w:t>составлять</w:t>
            </w:r>
            <w:r>
              <w:rPr>
                <w:spacing w:val="12"/>
                <w:sz w:val="24"/>
              </w:rPr>
              <w:t xml:space="preserve"> </w:t>
            </w:r>
            <w:r>
              <w:rPr>
                <w:sz w:val="24"/>
              </w:rPr>
              <w:t>план</w:t>
            </w:r>
            <w:r>
              <w:rPr>
                <w:spacing w:val="11"/>
                <w:sz w:val="24"/>
              </w:rPr>
              <w:t xml:space="preserve"> </w:t>
            </w:r>
            <w:r>
              <w:rPr>
                <w:sz w:val="24"/>
              </w:rPr>
              <w:t>прочитанного</w:t>
            </w:r>
            <w:r>
              <w:rPr>
                <w:spacing w:val="11"/>
                <w:sz w:val="24"/>
              </w:rPr>
              <w:t xml:space="preserve"> </w:t>
            </w:r>
            <w:r>
              <w:rPr>
                <w:spacing w:val="-2"/>
                <w:sz w:val="24"/>
              </w:rPr>
              <w:t>текста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287"/>
                <w:tab w:val="left" w:pos="2493"/>
                <w:tab w:val="left" w:pos="3747"/>
                <w:tab w:val="left" w:pos="5160"/>
                <w:tab w:val="left" w:pos="5477"/>
              </w:tabs>
              <w:spacing w:line="246" w:lineRule="exact"/>
              <w:rPr>
                <w:sz w:val="24"/>
              </w:rPr>
            </w:pPr>
            <w:r>
              <w:rPr>
                <w:spacing w:val="-2"/>
                <w:sz w:val="24"/>
              </w:rPr>
              <w:t>(простой,</w:t>
            </w:r>
            <w:r>
              <w:rPr>
                <w:sz w:val="24"/>
              </w:rPr>
              <w:tab/>
            </w:r>
            <w:r>
              <w:rPr>
                <w:spacing w:val="-2"/>
                <w:sz w:val="24"/>
              </w:rPr>
              <w:t>сложный;</w:t>
            </w:r>
            <w:r>
              <w:rPr>
                <w:sz w:val="24"/>
              </w:rPr>
              <w:tab/>
            </w:r>
            <w:r>
              <w:rPr>
                <w:spacing w:val="-2"/>
                <w:sz w:val="24"/>
              </w:rPr>
              <w:t>назывной,</w:t>
            </w:r>
            <w:r>
              <w:rPr>
                <w:sz w:val="24"/>
              </w:rPr>
              <w:tab/>
            </w:r>
            <w:r>
              <w:rPr>
                <w:spacing w:val="-2"/>
                <w:sz w:val="24"/>
              </w:rPr>
              <w:t>вопросный)</w:t>
            </w:r>
            <w:r>
              <w:rPr>
                <w:sz w:val="24"/>
              </w:rPr>
              <w:tab/>
            </w:r>
            <w:r>
              <w:rPr>
                <w:spacing w:val="-10"/>
                <w:sz w:val="24"/>
              </w:rPr>
              <w:t>с</w:t>
            </w:r>
            <w:r>
              <w:rPr>
                <w:sz w:val="24"/>
              </w:rPr>
              <w:tab/>
            </w:r>
            <w:r>
              <w:rPr>
                <w:spacing w:val="-2"/>
                <w:sz w:val="24"/>
              </w:rPr>
              <w:t>целью</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680"/>
                <w:tab w:val="left" w:pos="3669"/>
                <w:tab w:val="left" w:pos="5128"/>
                <w:tab w:val="left" w:pos="6015"/>
              </w:tabs>
              <w:spacing w:line="246" w:lineRule="exact"/>
              <w:rPr>
                <w:sz w:val="24"/>
              </w:rPr>
            </w:pPr>
            <w:r>
              <w:rPr>
                <w:spacing w:val="-2"/>
                <w:sz w:val="24"/>
              </w:rPr>
              <w:t>дальнейшего</w:t>
            </w:r>
            <w:r>
              <w:rPr>
                <w:sz w:val="24"/>
              </w:rPr>
              <w:tab/>
            </w:r>
            <w:r>
              <w:rPr>
                <w:spacing w:val="-2"/>
                <w:sz w:val="24"/>
              </w:rPr>
              <w:t>воспроизведения</w:t>
            </w:r>
            <w:r>
              <w:rPr>
                <w:sz w:val="24"/>
              </w:rPr>
              <w:tab/>
            </w:r>
            <w:r>
              <w:rPr>
                <w:spacing w:val="-2"/>
                <w:sz w:val="24"/>
              </w:rPr>
              <w:t>содержания</w:t>
            </w:r>
            <w:r>
              <w:rPr>
                <w:sz w:val="24"/>
              </w:rPr>
              <w:tab/>
            </w:r>
            <w:r>
              <w:rPr>
                <w:spacing w:val="-2"/>
                <w:sz w:val="24"/>
              </w:rPr>
              <w:t>текста</w:t>
            </w:r>
            <w:r>
              <w:rPr>
                <w:sz w:val="24"/>
              </w:rPr>
              <w:tab/>
            </w:r>
            <w:r>
              <w:rPr>
                <w:spacing w:val="-10"/>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030"/>
                <w:tab w:val="left" w:pos="1375"/>
                <w:tab w:val="left" w:pos="2825"/>
                <w:tab w:val="left" w:pos="3754"/>
                <w:tab w:val="left" w:pos="4915"/>
                <w:tab w:val="left" w:pos="5994"/>
              </w:tabs>
              <w:spacing w:line="246" w:lineRule="exact"/>
              <w:rPr>
                <w:sz w:val="24"/>
              </w:rPr>
            </w:pP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2"/>
                <w:sz w:val="24"/>
              </w:rPr>
              <w:t>форме,</w:t>
            </w:r>
            <w:r>
              <w:rPr>
                <w:sz w:val="24"/>
              </w:rPr>
              <w:tab/>
            </w:r>
            <w:r>
              <w:rPr>
                <w:spacing w:val="-2"/>
                <w:sz w:val="24"/>
              </w:rPr>
              <w:t>выделять</w:t>
            </w:r>
            <w:r>
              <w:rPr>
                <w:sz w:val="24"/>
              </w:rPr>
              <w:tab/>
            </w:r>
            <w:r>
              <w:rPr>
                <w:spacing w:val="-2"/>
                <w:sz w:val="24"/>
              </w:rPr>
              <w:t>главную</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93"/>
                <w:tab w:val="left" w:pos="3745"/>
                <w:tab w:val="left" w:pos="4160"/>
                <w:tab w:val="left" w:pos="5998"/>
              </w:tabs>
              <w:spacing w:line="246" w:lineRule="exact"/>
              <w:rPr>
                <w:sz w:val="24"/>
              </w:rPr>
            </w:pPr>
            <w:r>
              <w:rPr>
                <w:spacing w:val="-2"/>
                <w:sz w:val="24"/>
              </w:rPr>
              <w:t>второстепенную</w:t>
            </w:r>
            <w:r>
              <w:rPr>
                <w:sz w:val="24"/>
              </w:rPr>
              <w:tab/>
            </w:r>
            <w:r>
              <w:rPr>
                <w:spacing w:val="-2"/>
                <w:sz w:val="24"/>
              </w:rPr>
              <w:t>информацию</w:t>
            </w:r>
            <w:r>
              <w:rPr>
                <w:sz w:val="24"/>
              </w:rPr>
              <w:tab/>
            </w:r>
            <w:r>
              <w:rPr>
                <w:spacing w:val="-10"/>
                <w:sz w:val="24"/>
              </w:rPr>
              <w:t>в</w:t>
            </w:r>
            <w:r>
              <w:rPr>
                <w:sz w:val="24"/>
              </w:rPr>
              <w:tab/>
            </w:r>
            <w:r>
              <w:rPr>
                <w:spacing w:val="-2"/>
                <w:sz w:val="24"/>
              </w:rPr>
              <w:t>прослушанном</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10"/>
                <w:tab w:val="left" w:pos="2860"/>
                <w:tab w:val="left" w:pos="4207"/>
                <w:tab w:val="left" w:pos="5900"/>
              </w:tabs>
              <w:spacing w:line="246" w:lineRule="exact"/>
              <w:rPr>
                <w:sz w:val="24"/>
              </w:rPr>
            </w:pPr>
            <w:r>
              <w:rPr>
                <w:spacing w:val="-2"/>
                <w:sz w:val="24"/>
              </w:rPr>
              <w:t>прочитанном</w:t>
            </w:r>
            <w:r>
              <w:rPr>
                <w:sz w:val="24"/>
              </w:rPr>
              <w:tab/>
            </w:r>
            <w:r>
              <w:rPr>
                <w:spacing w:val="-2"/>
                <w:sz w:val="24"/>
              </w:rPr>
              <w:t>тексте,</w:t>
            </w:r>
            <w:r>
              <w:rPr>
                <w:sz w:val="24"/>
              </w:rPr>
              <w:tab/>
            </w:r>
            <w:r>
              <w:rPr>
                <w:spacing w:val="-2"/>
                <w:sz w:val="24"/>
              </w:rPr>
              <w:t>извлекать</w:t>
            </w:r>
            <w:r>
              <w:rPr>
                <w:sz w:val="24"/>
              </w:rPr>
              <w:tab/>
            </w:r>
            <w:r>
              <w:rPr>
                <w:spacing w:val="-2"/>
                <w:sz w:val="24"/>
              </w:rPr>
              <w:t>информацию</w:t>
            </w:r>
            <w:r>
              <w:rPr>
                <w:sz w:val="24"/>
              </w:rPr>
              <w:tab/>
            </w:r>
            <w:r>
              <w:rPr>
                <w:spacing w:val="-5"/>
                <w:sz w:val="24"/>
              </w:rPr>
              <w:t>из</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различных</w:t>
            </w:r>
            <w:r>
              <w:rPr>
                <w:spacing w:val="41"/>
                <w:sz w:val="24"/>
              </w:rPr>
              <w:t xml:space="preserve"> </w:t>
            </w:r>
            <w:r>
              <w:rPr>
                <w:sz w:val="24"/>
              </w:rPr>
              <w:t>источников,</w:t>
            </w:r>
            <w:r>
              <w:rPr>
                <w:spacing w:val="39"/>
                <w:sz w:val="24"/>
              </w:rPr>
              <w:t xml:space="preserve"> </w:t>
            </w:r>
            <w:r>
              <w:rPr>
                <w:sz w:val="24"/>
              </w:rPr>
              <w:t>в</w:t>
            </w:r>
            <w:r>
              <w:rPr>
                <w:spacing w:val="40"/>
                <w:sz w:val="24"/>
              </w:rPr>
              <w:t xml:space="preserve"> </w:t>
            </w:r>
            <w:r>
              <w:rPr>
                <w:sz w:val="24"/>
              </w:rPr>
              <w:t>том</w:t>
            </w:r>
            <w:r>
              <w:rPr>
                <w:spacing w:val="41"/>
                <w:sz w:val="24"/>
              </w:rPr>
              <w:t xml:space="preserve"> </w:t>
            </w:r>
            <w:r>
              <w:rPr>
                <w:sz w:val="24"/>
              </w:rPr>
              <w:t>числе</w:t>
            </w:r>
            <w:r>
              <w:rPr>
                <w:spacing w:val="40"/>
                <w:sz w:val="24"/>
              </w:rPr>
              <w:t xml:space="preserve"> </w:t>
            </w:r>
            <w:r>
              <w:rPr>
                <w:sz w:val="24"/>
              </w:rPr>
              <w:t>из</w:t>
            </w:r>
            <w:r>
              <w:rPr>
                <w:spacing w:val="42"/>
                <w:sz w:val="24"/>
              </w:rPr>
              <w:t xml:space="preserve"> </w:t>
            </w:r>
            <w:r>
              <w:rPr>
                <w:spacing w:val="-2"/>
                <w:sz w:val="24"/>
              </w:rPr>
              <w:t>лингвистических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словарей</w:t>
            </w:r>
            <w:r>
              <w:rPr>
                <w:spacing w:val="38"/>
                <w:sz w:val="24"/>
              </w:rPr>
              <w:t xml:space="preserve"> </w:t>
            </w:r>
            <w:r>
              <w:rPr>
                <w:sz w:val="24"/>
              </w:rPr>
              <w:t>и</w:t>
            </w:r>
            <w:r>
              <w:rPr>
                <w:spacing w:val="38"/>
                <w:sz w:val="24"/>
              </w:rPr>
              <w:t xml:space="preserve"> </w:t>
            </w:r>
            <w:r>
              <w:rPr>
                <w:sz w:val="24"/>
              </w:rPr>
              <w:t>справочной</w:t>
            </w:r>
            <w:r>
              <w:rPr>
                <w:spacing w:val="39"/>
                <w:sz w:val="24"/>
              </w:rPr>
              <w:t xml:space="preserve"> </w:t>
            </w:r>
            <w:r>
              <w:rPr>
                <w:sz w:val="24"/>
              </w:rPr>
              <w:t>литературы,</w:t>
            </w:r>
            <w:r>
              <w:rPr>
                <w:spacing w:val="37"/>
                <w:sz w:val="24"/>
              </w:rPr>
              <w:t xml:space="preserve"> </w:t>
            </w:r>
            <w:r>
              <w:rPr>
                <w:sz w:val="24"/>
              </w:rPr>
              <w:t>и</w:t>
            </w:r>
            <w:r>
              <w:rPr>
                <w:spacing w:val="39"/>
                <w:sz w:val="24"/>
              </w:rPr>
              <w:t xml:space="preserve"> </w:t>
            </w:r>
            <w:r>
              <w:rPr>
                <w:sz w:val="24"/>
              </w:rPr>
              <w:t>использовать</w:t>
            </w:r>
            <w:r>
              <w:rPr>
                <w:spacing w:val="38"/>
                <w:sz w:val="24"/>
              </w:rPr>
              <w:t xml:space="preserve"> </w:t>
            </w:r>
            <w:r>
              <w:rPr>
                <w:sz w:val="24"/>
              </w:rPr>
              <w:t>её</w:t>
            </w:r>
            <w:r>
              <w:rPr>
                <w:spacing w:val="37"/>
                <w:sz w:val="24"/>
              </w:rPr>
              <w:t xml:space="preserve"> </w:t>
            </w:r>
            <w:r>
              <w:rPr>
                <w:spacing w:val="-10"/>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учебной</w:t>
            </w:r>
            <w:r>
              <w:rPr>
                <w:spacing w:val="29"/>
                <w:sz w:val="24"/>
              </w:rPr>
              <w:t xml:space="preserve"> </w:t>
            </w:r>
            <w:r>
              <w:rPr>
                <w:sz w:val="24"/>
              </w:rPr>
              <w:t>деятельности.</w:t>
            </w:r>
            <w:r>
              <w:rPr>
                <w:spacing w:val="26"/>
                <w:sz w:val="24"/>
              </w:rPr>
              <w:t xml:space="preserve"> </w:t>
            </w:r>
            <w:r>
              <w:rPr>
                <w:sz w:val="24"/>
              </w:rPr>
              <w:t>Федеральная</w:t>
            </w:r>
            <w:r>
              <w:rPr>
                <w:spacing w:val="29"/>
                <w:sz w:val="24"/>
              </w:rPr>
              <w:t xml:space="preserve"> </w:t>
            </w:r>
            <w:r>
              <w:rPr>
                <w:sz w:val="24"/>
              </w:rPr>
              <w:t>рабочая</w:t>
            </w:r>
            <w:r>
              <w:rPr>
                <w:spacing w:val="29"/>
                <w:sz w:val="24"/>
              </w:rPr>
              <w:t xml:space="preserve"> </w:t>
            </w:r>
            <w:r>
              <w:rPr>
                <w:sz w:val="24"/>
              </w:rPr>
              <w:t>программа</w:t>
            </w:r>
            <w:r>
              <w:rPr>
                <w:spacing w:val="30"/>
                <w:sz w:val="24"/>
              </w:rPr>
              <w:t xml:space="preserve"> </w:t>
            </w:r>
            <w:r>
              <w:rPr>
                <w:spacing w:val="-10"/>
                <w:sz w:val="24"/>
              </w:rPr>
              <w:t>|</w:t>
            </w:r>
          </w:p>
        </w:tc>
        <w:tc>
          <w:tcPr>
            <w:tcW w:w="3688"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67"/>
        </w:trPr>
        <w:tc>
          <w:tcPr>
            <w:tcW w:w="1136" w:type="dxa"/>
            <w:vMerge w:val="restart"/>
          </w:tcPr>
          <w:p w:rsidR="008977DE" w:rsidRDefault="008977DE">
            <w:pPr>
              <w:pStyle w:val="TableParagraph"/>
              <w:ind w:left="0"/>
            </w:pPr>
          </w:p>
        </w:tc>
        <w:tc>
          <w:tcPr>
            <w:tcW w:w="6239" w:type="dxa"/>
            <w:tcBorders>
              <w:bottom w:val="nil"/>
            </w:tcBorders>
          </w:tcPr>
          <w:p w:rsidR="008977DE" w:rsidRDefault="005325C3">
            <w:pPr>
              <w:pStyle w:val="TableParagraph"/>
              <w:spacing w:line="248" w:lineRule="exact"/>
              <w:rPr>
                <w:sz w:val="24"/>
              </w:rPr>
            </w:pPr>
            <w:r>
              <w:rPr>
                <w:sz w:val="24"/>
              </w:rPr>
              <w:t>Русский</w:t>
            </w:r>
            <w:r>
              <w:rPr>
                <w:spacing w:val="19"/>
                <w:sz w:val="24"/>
              </w:rPr>
              <w:t xml:space="preserve"> </w:t>
            </w:r>
            <w:r>
              <w:rPr>
                <w:sz w:val="24"/>
              </w:rPr>
              <w:t>язык.</w:t>
            </w:r>
            <w:r>
              <w:rPr>
                <w:spacing w:val="18"/>
                <w:sz w:val="24"/>
              </w:rPr>
              <w:t xml:space="preserve"> </w:t>
            </w:r>
            <w:r>
              <w:rPr>
                <w:sz w:val="24"/>
              </w:rPr>
              <w:t>5–9</w:t>
            </w:r>
            <w:r>
              <w:rPr>
                <w:spacing w:val="15"/>
                <w:sz w:val="24"/>
              </w:rPr>
              <w:t xml:space="preserve"> </w:t>
            </w:r>
            <w:r>
              <w:rPr>
                <w:sz w:val="24"/>
              </w:rPr>
              <w:t>классы</w:t>
            </w:r>
            <w:r>
              <w:rPr>
                <w:spacing w:val="18"/>
                <w:sz w:val="24"/>
              </w:rPr>
              <w:t xml:space="preserve"> </w:t>
            </w:r>
            <w:r>
              <w:rPr>
                <w:sz w:val="24"/>
              </w:rPr>
              <w:t>38</w:t>
            </w:r>
            <w:r>
              <w:rPr>
                <w:spacing w:val="18"/>
                <w:sz w:val="24"/>
              </w:rPr>
              <w:t xml:space="preserve"> </w:t>
            </w:r>
            <w:r>
              <w:rPr>
                <w:sz w:val="24"/>
              </w:rPr>
              <w:t>Представлять</w:t>
            </w:r>
            <w:r>
              <w:rPr>
                <w:spacing w:val="19"/>
                <w:sz w:val="24"/>
              </w:rPr>
              <w:t xml:space="preserve"> </w:t>
            </w:r>
            <w:r>
              <w:rPr>
                <w:sz w:val="24"/>
              </w:rPr>
              <w:t>сообщение</w:t>
            </w:r>
            <w:r>
              <w:rPr>
                <w:spacing w:val="18"/>
                <w:sz w:val="24"/>
              </w:rPr>
              <w:t xml:space="preserve"> </w:t>
            </w:r>
            <w:r>
              <w:rPr>
                <w:spacing w:val="-5"/>
                <w:sz w:val="24"/>
              </w:rPr>
              <w:t>на</w:t>
            </w:r>
          </w:p>
        </w:tc>
        <w:tc>
          <w:tcPr>
            <w:tcW w:w="3688" w:type="dxa"/>
            <w:vMerge w:val="restart"/>
          </w:tcPr>
          <w:p w:rsidR="008977DE" w:rsidRDefault="008977DE">
            <w:pPr>
              <w:pStyle w:val="TableParagraph"/>
              <w:ind w:left="0"/>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34"/>
                <w:tab w:val="left" w:pos="2063"/>
                <w:tab w:val="left" w:pos="2423"/>
                <w:tab w:val="left" w:pos="3139"/>
                <w:tab w:val="left" w:pos="4727"/>
              </w:tabs>
              <w:spacing w:line="246" w:lineRule="exact"/>
              <w:rPr>
                <w:sz w:val="24"/>
              </w:rPr>
            </w:pPr>
            <w:r>
              <w:rPr>
                <w:spacing w:val="-2"/>
                <w:sz w:val="24"/>
              </w:rPr>
              <w:t>заданную</w:t>
            </w:r>
            <w:r>
              <w:rPr>
                <w:sz w:val="24"/>
              </w:rPr>
              <w:tab/>
            </w:r>
            <w:r>
              <w:rPr>
                <w:spacing w:val="-4"/>
                <w:sz w:val="24"/>
              </w:rPr>
              <w:t>тему</w:t>
            </w:r>
            <w:r>
              <w:rPr>
                <w:sz w:val="24"/>
              </w:rPr>
              <w:tab/>
            </w:r>
            <w:r>
              <w:rPr>
                <w:spacing w:val="-10"/>
                <w:sz w:val="24"/>
              </w:rPr>
              <w:t>в</w:t>
            </w:r>
            <w:r>
              <w:rPr>
                <w:sz w:val="24"/>
              </w:rPr>
              <w:tab/>
            </w:r>
            <w:r>
              <w:rPr>
                <w:spacing w:val="-4"/>
                <w:sz w:val="24"/>
              </w:rPr>
              <w:t>виде</w:t>
            </w:r>
            <w:r>
              <w:rPr>
                <w:sz w:val="24"/>
              </w:rPr>
              <w:tab/>
            </w:r>
            <w:r>
              <w:rPr>
                <w:spacing w:val="-2"/>
                <w:sz w:val="24"/>
              </w:rPr>
              <w:t>презентации.</w:t>
            </w:r>
            <w:r>
              <w:rPr>
                <w:sz w:val="24"/>
              </w:rPr>
              <w:tab/>
            </w:r>
            <w:r>
              <w:rPr>
                <w:spacing w:val="-2"/>
                <w:sz w:val="24"/>
              </w:rPr>
              <w:t>Представлять</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содержание</w:t>
            </w:r>
            <w:r>
              <w:rPr>
                <w:spacing w:val="54"/>
                <w:w w:val="150"/>
                <w:sz w:val="24"/>
              </w:rPr>
              <w:t xml:space="preserve"> </w:t>
            </w:r>
            <w:r>
              <w:rPr>
                <w:sz w:val="24"/>
              </w:rPr>
              <w:t>прослушанного</w:t>
            </w:r>
            <w:r>
              <w:rPr>
                <w:spacing w:val="56"/>
                <w:w w:val="150"/>
                <w:sz w:val="24"/>
              </w:rPr>
              <w:t xml:space="preserve"> </w:t>
            </w:r>
            <w:r>
              <w:rPr>
                <w:sz w:val="24"/>
              </w:rPr>
              <w:t>или</w:t>
            </w:r>
            <w:r>
              <w:rPr>
                <w:spacing w:val="56"/>
                <w:w w:val="150"/>
                <w:sz w:val="24"/>
              </w:rPr>
              <w:t xml:space="preserve"> </w:t>
            </w:r>
            <w:r>
              <w:rPr>
                <w:sz w:val="24"/>
              </w:rPr>
              <w:t>прочитанного</w:t>
            </w:r>
            <w:r>
              <w:rPr>
                <w:spacing w:val="57"/>
                <w:w w:val="150"/>
                <w:sz w:val="24"/>
              </w:rPr>
              <w:t xml:space="preserve"> </w:t>
            </w:r>
            <w:r>
              <w:rPr>
                <w:spacing w:val="-2"/>
                <w:sz w:val="24"/>
              </w:rPr>
              <w:t>научно-</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учебного</w:t>
            </w:r>
            <w:r>
              <w:rPr>
                <w:spacing w:val="50"/>
                <w:w w:val="150"/>
                <w:sz w:val="24"/>
              </w:rPr>
              <w:t xml:space="preserve"> </w:t>
            </w:r>
            <w:r>
              <w:rPr>
                <w:sz w:val="24"/>
              </w:rPr>
              <w:t>текста</w:t>
            </w:r>
            <w:r>
              <w:rPr>
                <w:spacing w:val="50"/>
                <w:w w:val="150"/>
                <w:sz w:val="24"/>
              </w:rPr>
              <w:t xml:space="preserve"> </w:t>
            </w:r>
            <w:r>
              <w:rPr>
                <w:sz w:val="24"/>
              </w:rPr>
              <w:t>в</w:t>
            </w:r>
            <w:r>
              <w:rPr>
                <w:spacing w:val="51"/>
                <w:w w:val="150"/>
                <w:sz w:val="24"/>
              </w:rPr>
              <w:t xml:space="preserve"> </w:t>
            </w:r>
            <w:r>
              <w:rPr>
                <w:sz w:val="24"/>
              </w:rPr>
              <w:t>виде</w:t>
            </w:r>
            <w:r>
              <w:rPr>
                <w:spacing w:val="50"/>
                <w:w w:val="150"/>
                <w:sz w:val="24"/>
              </w:rPr>
              <w:t xml:space="preserve"> </w:t>
            </w:r>
            <w:r>
              <w:rPr>
                <w:sz w:val="24"/>
              </w:rPr>
              <w:t>таблицы,</w:t>
            </w:r>
            <w:r>
              <w:rPr>
                <w:spacing w:val="51"/>
                <w:w w:val="150"/>
                <w:sz w:val="24"/>
              </w:rPr>
              <w:t xml:space="preserve"> </w:t>
            </w:r>
            <w:r>
              <w:rPr>
                <w:sz w:val="24"/>
              </w:rPr>
              <w:t>схемы;</w:t>
            </w:r>
            <w:r>
              <w:rPr>
                <w:spacing w:val="51"/>
                <w:w w:val="150"/>
                <w:sz w:val="24"/>
              </w:rPr>
              <w:t xml:space="preserve"> </w:t>
            </w:r>
            <w:r>
              <w:rPr>
                <w:spacing w:val="-2"/>
                <w:sz w:val="24"/>
              </w:rPr>
              <w:t>представлять</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содержание</w:t>
            </w:r>
            <w:r>
              <w:rPr>
                <w:spacing w:val="9"/>
                <w:sz w:val="24"/>
              </w:rPr>
              <w:t xml:space="preserve"> </w:t>
            </w:r>
            <w:r>
              <w:rPr>
                <w:sz w:val="24"/>
              </w:rPr>
              <w:t>таблицы,</w:t>
            </w:r>
            <w:r>
              <w:rPr>
                <w:spacing w:val="12"/>
                <w:sz w:val="24"/>
              </w:rPr>
              <w:t xml:space="preserve"> </w:t>
            </w:r>
            <w:r>
              <w:rPr>
                <w:sz w:val="24"/>
              </w:rPr>
              <w:t>схемы</w:t>
            </w:r>
            <w:r>
              <w:rPr>
                <w:spacing w:val="11"/>
                <w:sz w:val="24"/>
              </w:rPr>
              <w:t xml:space="preserve"> </w:t>
            </w:r>
            <w:r>
              <w:rPr>
                <w:sz w:val="24"/>
              </w:rPr>
              <w:t>в</w:t>
            </w:r>
            <w:r>
              <w:rPr>
                <w:spacing w:val="12"/>
                <w:sz w:val="24"/>
              </w:rPr>
              <w:t xml:space="preserve"> </w:t>
            </w:r>
            <w:r>
              <w:rPr>
                <w:sz w:val="24"/>
              </w:rPr>
              <w:t>виде</w:t>
            </w:r>
            <w:r>
              <w:rPr>
                <w:spacing w:val="11"/>
                <w:sz w:val="24"/>
              </w:rPr>
              <w:t xml:space="preserve"> </w:t>
            </w:r>
            <w:r>
              <w:rPr>
                <w:sz w:val="24"/>
              </w:rPr>
              <w:t>текста.</w:t>
            </w:r>
            <w:r>
              <w:rPr>
                <w:spacing w:val="13"/>
                <w:sz w:val="24"/>
              </w:rPr>
              <w:t xml:space="preserve"> </w:t>
            </w:r>
            <w:r>
              <w:rPr>
                <w:spacing w:val="-2"/>
                <w:sz w:val="24"/>
              </w:rPr>
              <w:t>Редактировать</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697"/>
                <w:tab w:val="left" w:pos="2685"/>
                <w:tab w:val="left" w:pos="3078"/>
                <w:tab w:val="left" w:pos="4102"/>
                <w:tab w:val="left" w:pos="4625"/>
                <w:tab w:val="left" w:pos="5603"/>
              </w:tabs>
              <w:spacing w:line="246" w:lineRule="exact"/>
              <w:rPr>
                <w:sz w:val="24"/>
              </w:rPr>
            </w:pPr>
            <w:r>
              <w:rPr>
                <w:spacing w:val="-2"/>
                <w:sz w:val="24"/>
              </w:rPr>
              <w:t>собственные</w:t>
            </w:r>
            <w:r>
              <w:rPr>
                <w:sz w:val="24"/>
              </w:rPr>
              <w:tab/>
            </w:r>
            <w:r>
              <w:rPr>
                <w:spacing w:val="-2"/>
                <w:sz w:val="24"/>
              </w:rPr>
              <w:t>тексты</w:t>
            </w:r>
            <w:r>
              <w:rPr>
                <w:sz w:val="24"/>
              </w:rPr>
              <w:tab/>
            </w:r>
            <w:r>
              <w:rPr>
                <w:spacing w:val="-10"/>
                <w:sz w:val="24"/>
              </w:rPr>
              <w:t>с</w:t>
            </w:r>
            <w:r>
              <w:rPr>
                <w:sz w:val="24"/>
              </w:rPr>
              <w:tab/>
            </w:r>
            <w:r>
              <w:rPr>
                <w:spacing w:val="-2"/>
                <w:sz w:val="24"/>
              </w:rPr>
              <w:t>опорой</w:t>
            </w:r>
            <w:r>
              <w:rPr>
                <w:sz w:val="24"/>
              </w:rPr>
              <w:tab/>
            </w:r>
            <w:r>
              <w:rPr>
                <w:spacing w:val="-5"/>
                <w:sz w:val="24"/>
              </w:rPr>
              <w:t>на</w:t>
            </w:r>
            <w:r>
              <w:rPr>
                <w:sz w:val="24"/>
              </w:rPr>
              <w:tab/>
            </w:r>
            <w:r>
              <w:rPr>
                <w:spacing w:val="-2"/>
                <w:sz w:val="24"/>
              </w:rPr>
              <w:t>знание</w:t>
            </w:r>
            <w:r>
              <w:rPr>
                <w:sz w:val="24"/>
              </w:rPr>
              <w:tab/>
            </w:r>
            <w:r>
              <w:rPr>
                <w:spacing w:val="-4"/>
                <w:sz w:val="24"/>
              </w:rPr>
              <w:t>норм</w:t>
            </w:r>
          </w:p>
        </w:tc>
        <w:tc>
          <w:tcPr>
            <w:tcW w:w="3688" w:type="dxa"/>
            <w:vMerge/>
            <w:tcBorders>
              <w:top w:val="nil"/>
            </w:tcBorders>
          </w:tcPr>
          <w:p w:rsidR="008977DE" w:rsidRDefault="008977DE">
            <w:pPr>
              <w:rPr>
                <w:sz w:val="2"/>
                <w:szCs w:val="2"/>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современного</w:t>
            </w:r>
            <w:r>
              <w:rPr>
                <w:spacing w:val="-6"/>
                <w:sz w:val="24"/>
              </w:rPr>
              <w:t xml:space="preserve"> </w:t>
            </w:r>
            <w:r>
              <w:rPr>
                <w:sz w:val="24"/>
              </w:rPr>
              <w:t>русского</w:t>
            </w:r>
            <w:r>
              <w:rPr>
                <w:spacing w:val="-4"/>
                <w:sz w:val="24"/>
              </w:rPr>
              <w:t xml:space="preserve"> </w:t>
            </w:r>
            <w:r>
              <w:rPr>
                <w:sz w:val="24"/>
              </w:rPr>
              <w:t>литературного</w:t>
            </w:r>
            <w:r>
              <w:rPr>
                <w:spacing w:val="-4"/>
                <w:sz w:val="24"/>
              </w:rPr>
              <w:t xml:space="preserve"> </w:t>
            </w:r>
            <w:r>
              <w:rPr>
                <w:spacing w:val="-2"/>
                <w:sz w:val="24"/>
              </w:rPr>
              <w:t>языка.</w:t>
            </w:r>
          </w:p>
        </w:tc>
        <w:tc>
          <w:tcPr>
            <w:tcW w:w="3688" w:type="dxa"/>
            <w:vMerge/>
            <w:tcBorders>
              <w:top w:val="nil"/>
            </w:tcBorders>
          </w:tcPr>
          <w:p w:rsidR="008977DE" w:rsidRDefault="008977DE">
            <w:pPr>
              <w:rPr>
                <w:sz w:val="2"/>
                <w:szCs w:val="2"/>
              </w:rPr>
            </w:pPr>
          </w:p>
        </w:tc>
      </w:tr>
      <w:tr w:rsidR="008977DE">
        <w:trPr>
          <w:trHeight w:val="270"/>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50" w:lineRule="exact"/>
              <w:rPr>
                <w:b/>
                <w:sz w:val="24"/>
              </w:rPr>
            </w:pPr>
            <w:r>
              <w:rPr>
                <w:b/>
                <w:sz w:val="24"/>
              </w:rPr>
              <w:t>Функциональные</w:t>
            </w:r>
            <w:r>
              <w:rPr>
                <w:b/>
                <w:spacing w:val="-10"/>
                <w:sz w:val="24"/>
              </w:rPr>
              <w:t xml:space="preserve"> </w:t>
            </w:r>
            <w:r>
              <w:rPr>
                <w:b/>
                <w:sz w:val="24"/>
              </w:rPr>
              <w:t>разновидности</w:t>
            </w:r>
            <w:r>
              <w:rPr>
                <w:b/>
                <w:spacing w:val="-7"/>
                <w:sz w:val="24"/>
              </w:rPr>
              <w:t xml:space="preserve"> </w:t>
            </w:r>
            <w:r>
              <w:rPr>
                <w:b/>
                <w:spacing w:val="-4"/>
                <w:sz w:val="24"/>
              </w:rPr>
              <w:t>языка</w:t>
            </w:r>
          </w:p>
        </w:tc>
        <w:tc>
          <w:tcPr>
            <w:tcW w:w="3688" w:type="dxa"/>
            <w:tcBorders>
              <w:bottom w:val="nil"/>
            </w:tcBorders>
          </w:tcPr>
          <w:p w:rsidR="008977DE" w:rsidRDefault="005325C3">
            <w:pPr>
              <w:pStyle w:val="TableParagraph"/>
              <w:spacing w:line="250" w:lineRule="exact"/>
              <w:ind w:left="0"/>
              <w:jc w:val="center"/>
              <w:rPr>
                <w:sz w:val="24"/>
              </w:rPr>
            </w:pPr>
            <w:r>
              <w:rPr>
                <w:sz w:val="24"/>
              </w:rPr>
              <w:t>Текущий</w:t>
            </w:r>
            <w:r>
              <w:rPr>
                <w:spacing w:val="-3"/>
                <w:sz w:val="24"/>
              </w:rPr>
              <w:t xml:space="preserve"> </w:t>
            </w:r>
            <w:r>
              <w:rPr>
                <w:sz w:val="24"/>
              </w:rPr>
              <w:t>-</w:t>
            </w:r>
            <w:r>
              <w:rPr>
                <w:spacing w:val="-4"/>
                <w:sz w:val="24"/>
              </w:rPr>
              <w:t xml:space="preserve"> </w:t>
            </w:r>
            <w:r>
              <w:rPr>
                <w:sz w:val="24"/>
              </w:rPr>
              <w:t>фронтальная</w:t>
            </w:r>
            <w:r>
              <w:rPr>
                <w:spacing w:val="-6"/>
                <w:sz w:val="24"/>
              </w:rPr>
              <w:t xml:space="preserve"> </w:t>
            </w:r>
            <w:r>
              <w:rPr>
                <w:spacing w:val="-10"/>
                <w:sz w:val="24"/>
              </w:rPr>
              <w:t>и</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4" w:lineRule="exact"/>
              <w:rPr>
                <w:sz w:val="24"/>
              </w:rPr>
            </w:pPr>
            <w:r>
              <w:rPr>
                <w:sz w:val="24"/>
              </w:rPr>
              <w:t>Характеризовать</w:t>
            </w:r>
            <w:r>
              <w:rPr>
                <w:spacing w:val="-5"/>
                <w:sz w:val="24"/>
              </w:rPr>
              <w:t xml:space="preserve"> </w:t>
            </w:r>
            <w:r>
              <w:rPr>
                <w:sz w:val="24"/>
              </w:rPr>
              <w:t>особенности</w:t>
            </w:r>
            <w:r>
              <w:rPr>
                <w:spacing w:val="-5"/>
                <w:sz w:val="24"/>
              </w:rPr>
              <w:t xml:space="preserve"> </w:t>
            </w:r>
            <w:r>
              <w:rPr>
                <w:sz w:val="24"/>
              </w:rPr>
              <w:t>официально-делового</w:t>
            </w:r>
            <w:r>
              <w:rPr>
                <w:spacing w:val="-5"/>
                <w:sz w:val="24"/>
              </w:rPr>
              <w:t xml:space="preserve"> </w:t>
            </w:r>
            <w:r>
              <w:rPr>
                <w:spacing w:val="-2"/>
                <w:sz w:val="24"/>
              </w:rPr>
              <w:t>стиля</w:t>
            </w:r>
          </w:p>
        </w:tc>
        <w:tc>
          <w:tcPr>
            <w:tcW w:w="3688" w:type="dxa"/>
            <w:tcBorders>
              <w:top w:val="nil"/>
              <w:bottom w:val="nil"/>
            </w:tcBorders>
          </w:tcPr>
          <w:p w:rsidR="008977DE" w:rsidRDefault="005325C3">
            <w:pPr>
              <w:pStyle w:val="TableParagraph"/>
              <w:spacing w:line="244" w:lineRule="exact"/>
              <w:ind w:left="1"/>
              <w:jc w:val="center"/>
              <w:rPr>
                <w:sz w:val="24"/>
              </w:rPr>
            </w:pPr>
            <w:r>
              <w:rPr>
                <w:sz w:val="24"/>
              </w:rPr>
              <w:t>индивидуальная</w:t>
            </w:r>
            <w:r>
              <w:rPr>
                <w:spacing w:val="-13"/>
                <w:sz w:val="24"/>
              </w:rPr>
              <w:t xml:space="preserve"> </w:t>
            </w:r>
            <w:r>
              <w:rPr>
                <w:spacing w:val="-2"/>
                <w:sz w:val="24"/>
              </w:rPr>
              <w:t>проверка</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речи,</w:t>
            </w:r>
            <w:r>
              <w:rPr>
                <w:spacing w:val="53"/>
                <w:w w:val="150"/>
                <w:sz w:val="24"/>
              </w:rPr>
              <w:t xml:space="preserve"> </w:t>
            </w:r>
            <w:r>
              <w:rPr>
                <w:sz w:val="24"/>
              </w:rPr>
              <w:t>научного</w:t>
            </w:r>
            <w:r>
              <w:rPr>
                <w:spacing w:val="56"/>
                <w:w w:val="150"/>
                <w:sz w:val="24"/>
              </w:rPr>
              <w:t xml:space="preserve"> </w:t>
            </w:r>
            <w:r>
              <w:rPr>
                <w:sz w:val="24"/>
              </w:rPr>
              <w:t>стиля</w:t>
            </w:r>
            <w:r>
              <w:rPr>
                <w:spacing w:val="56"/>
                <w:w w:val="150"/>
                <w:sz w:val="24"/>
              </w:rPr>
              <w:t xml:space="preserve"> </w:t>
            </w:r>
            <w:r>
              <w:rPr>
                <w:sz w:val="24"/>
              </w:rPr>
              <w:t>речи,</w:t>
            </w:r>
            <w:r>
              <w:rPr>
                <w:spacing w:val="56"/>
                <w:w w:val="150"/>
                <w:sz w:val="24"/>
              </w:rPr>
              <w:t xml:space="preserve"> </w:t>
            </w:r>
            <w:r>
              <w:rPr>
                <w:sz w:val="24"/>
              </w:rPr>
              <w:t>перечислять</w:t>
            </w:r>
            <w:r>
              <w:rPr>
                <w:spacing w:val="57"/>
                <w:w w:val="150"/>
                <w:sz w:val="24"/>
              </w:rPr>
              <w:t xml:space="preserve"> </w:t>
            </w:r>
            <w:r>
              <w:rPr>
                <w:sz w:val="24"/>
              </w:rPr>
              <w:t>требования</w:t>
            </w:r>
            <w:r>
              <w:rPr>
                <w:spacing w:val="56"/>
                <w:w w:val="150"/>
                <w:sz w:val="24"/>
              </w:rPr>
              <w:t xml:space="preserve"> </w:t>
            </w:r>
            <w:r>
              <w:rPr>
                <w:spacing w:val="-10"/>
                <w:sz w:val="24"/>
              </w:rPr>
              <w:t>к</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составлению</w:t>
            </w:r>
            <w:r>
              <w:rPr>
                <w:spacing w:val="80"/>
                <w:sz w:val="24"/>
              </w:rPr>
              <w:t xml:space="preserve"> </w:t>
            </w:r>
            <w:r>
              <w:rPr>
                <w:sz w:val="24"/>
              </w:rPr>
              <w:t>словарной</w:t>
            </w:r>
            <w:r>
              <w:rPr>
                <w:spacing w:val="80"/>
                <w:sz w:val="24"/>
              </w:rPr>
              <w:t xml:space="preserve"> </w:t>
            </w:r>
            <w:r>
              <w:rPr>
                <w:sz w:val="24"/>
              </w:rPr>
              <w:t>статьи</w:t>
            </w:r>
            <w:r>
              <w:rPr>
                <w:spacing w:val="78"/>
                <w:sz w:val="24"/>
              </w:rPr>
              <w:t xml:space="preserve"> </w:t>
            </w:r>
            <w:r>
              <w:rPr>
                <w:sz w:val="24"/>
              </w:rPr>
              <w:t>и</w:t>
            </w:r>
            <w:r>
              <w:rPr>
                <w:spacing w:val="50"/>
                <w:w w:val="150"/>
                <w:sz w:val="24"/>
              </w:rPr>
              <w:t xml:space="preserve"> </w:t>
            </w:r>
            <w:r>
              <w:rPr>
                <w:sz w:val="24"/>
              </w:rPr>
              <w:t>научного</w:t>
            </w:r>
            <w:r>
              <w:rPr>
                <w:spacing w:val="52"/>
                <w:w w:val="150"/>
                <w:sz w:val="24"/>
              </w:rPr>
              <w:t xml:space="preserve"> </w:t>
            </w:r>
            <w:r>
              <w:rPr>
                <w:spacing w:val="-2"/>
                <w:sz w:val="24"/>
              </w:rPr>
              <w:t>сообщения,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37"/>
                <w:tab w:val="left" w:pos="3181"/>
                <w:tab w:val="left" w:pos="4356"/>
              </w:tabs>
              <w:spacing w:line="246" w:lineRule="exact"/>
              <w:rPr>
                <w:sz w:val="24"/>
              </w:rPr>
            </w:pPr>
            <w:r>
              <w:rPr>
                <w:spacing w:val="-2"/>
                <w:sz w:val="24"/>
              </w:rPr>
              <w:t>анализировать</w:t>
            </w:r>
            <w:r>
              <w:rPr>
                <w:sz w:val="24"/>
              </w:rPr>
              <w:tab/>
            </w:r>
            <w:r>
              <w:rPr>
                <w:spacing w:val="-2"/>
                <w:sz w:val="24"/>
              </w:rPr>
              <w:t>тексты</w:t>
            </w:r>
            <w:r>
              <w:rPr>
                <w:sz w:val="24"/>
              </w:rPr>
              <w:tab/>
            </w:r>
            <w:r>
              <w:rPr>
                <w:spacing w:val="-2"/>
                <w:sz w:val="24"/>
              </w:rPr>
              <w:t>разных</w:t>
            </w:r>
            <w:r>
              <w:rPr>
                <w:sz w:val="24"/>
              </w:rPr>
              <w:tab/>
            </w:r>
            <w:r>
              <w:rPr>
                <w:spacing w:val="-2"/>
                <w:sz w:val="24"/>
              </w:rPr>
              <w:t>функциональных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разновидностей</w:t>
            </w:r>
            <w:r>
              <w:rPr>
                <w:spacing w:val="32"/>
                <w:sz w:val="24"/>
              </w:rPr>
              <w:t xml:space="preserve">  </w:t>
            </w:r>
            <w:r>
              <w:rPr>
                <w:sz w:val="24"/>
              </w:rPr>
              <w:t>языка</w:t>
            </w:r>
            <w:r>
              <w:rPr>
                <w:spacing w:val="31"/>
                <w:sz w:val="24"/>
              </w:rPr>
              <w:t xml:space="preserve">  </w:t>
            </w:r>
            <w:r>
              <w:rPr>
                <w:sz w:val="24"/>
              </w:rPr>
              <w:t>и</w:t>
            </w:r>
            <w:r>
              <w:rPr>
                <w:spacing w:val="33"/>
                <w:sz w:val="24"/>
              </w:rPr>
              <w:t xml:space="preserve">  </w:t>
            </w:r>
            <w:r>
              <w:rPr>
                <w:sz w:val="24"/>
              </w:rPr>
              <w:t>жанров</w:t>
            </w:r>
            <w:r>
              <w:rPr>
                <w:spacing w:val="31"/>
                <w:sz w:val="24"/>
              </w:rPr>
              <w:t xml:space="preserve">  </w:t>
            </w:r>
            <w:r>
              <w:rPr>
                <w:sz w:val="24"/>
              </w:rPr>
              <w:t>(рассказ;</w:t>
            </w:r>
            <w:r>
              <w:rPr>
                <w:spacing w:val="33"/>
                <w:sz w:val="24"/>
              </w:rPr>
              <w:t xml:space="preserve">  </w:t>
            </w:r>
            <w:r>
              <w:rPr>
                <w:spacing w:val="-2"/>
                <w:sz w:val="24"/>
              </w:rPr>
              <w:t>заявление,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95"/>
                <w:tab w:val="left" w:pos="2726"/>
                <w:tab w:val="left" w:pos="3731"/>
                <w:tab w:val="left" w:pos="4860"/>
              </w:tabs>
              <w:spacing w:line="246" w:lineRule="exact"/>
              <w:rPr>
                <w:sz w:val="24"/>
              </w:rPr>
            </w:pPr>
            <w:r>
              <w:rPr>
                <w:spacing w:val="-2"/>
                <w:sz w:val="24"/>
              </w:rPr>
              <w:t>расписка;</w:t>
            </w:r>
            <w:r>
              <w:rPr>
                <w:sz w:val="24"/>
              </w:rPr>
              <w:tab/>
            </w:r>
            <w:r>
              <w:rPr>
                <w:spacing w:val="-2"/>
                <w:sz w:val="24"/>
              </w:rPr>
              <w:t>словарная</w:t>
            </w:r>
            <w:r>
              <w:rPr>
                <w:sz w:val="24"/>
              </w:rPr>
              <w:tab/>
            </w:r>
            <w:r>
              <w:rPr>
                <w:spacing w:val="-2"/>
                <w:sz w:val="24"/>
              </w:rPr>
              <w:t>статья,</w:t>
            </w:r>
            <w:r>
              <w:rPr>
                <w:sz w:val="24"/>
              </w:rPr>
              <w:tab/>
            </w:r>
            <w:r>
              <w:rPr>
                <w:spacing w:val="-2"/>
                <w:sz w:val="24"/>
              </w:rPr>
              <w:t>научное</w:t>
            </w:r>
            <w:r>
              <w:rPr>
                <w:sz w:val="24"/>
              </w:rPr>
              <w:tab/>
            </w:r>
            <w:r>
              <w:rPr>
                <w:spacing w:val="-2"/>
                <w:sz w:val="24"/>
              </w:rPr>
              <w:t>сообщение).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Применять</w:t>
            </w:r>
            <w:r>
              <w:rPr>
                <w:spacing w:val="59"/>
                <w:w w:val="150"/>
                <w:sz w:val="24"/>
              </w:rPr>
              <w:t xml:space="preserve"> </w:t>
            </w:r>
            <w:r>
              <w:rPr>
                <w:sz w:val="24"/>
              </w:rPr>
              <w:t>знания</w:t>
            </w:r>
            <w:r>
              <w:rPr>
                <w:spacing w:val="58"/>
                <w:w w:val="150"/>
                <w:sz w:val="24"/>
              </w:rPr>
              <w:t xml:space="preserve"> </w:t>
            </w:r>
            <w:r>
              <w:rPr>
                <w:sz w:val="24"/>
              </w:rPr>
              <w:t>об</w:t>
            </w:r>
            <w:r>
              <w:rPr>
                <w:spacing w:val="59"/>
                <w:w w:val="150"/>
                <w:sz w:val="24"/>
              </w:rPr>
              <w:t xml:space="preserve"> </w:t>
            </w:r>
            <w:r>
              <w:rPr>
                <w:sz w:val="24"/>
              </w:rPr>
              <w:t>официально-деловом</w:t>
            </w:r>
            <w:r>
              <w:rPr>
                <w:spacing w:val="60"/>
                <w:w w:val="150"/>
                <w:sz w:val="24"/>
              </w:rPr>
              <w:t xml:space="preserve"> </w:t>
            </w:r>
            <w:r>
              <w:rPr>
                <w:sz w:val="24"/>
              </w:rPr>
              <w:t>и</w:t>
            </w:r>
            <w:r>
              <w:rPr>
                <w:spacing w:val="62"/>
                <w:w w:val="150"/>
                <w:sz w:val="24"/>
              </w:rPr>
              <w:t xml:space="preserve"> </w:t>
            </w:r>
            <w:r>
              <w:rPr>
                <w:spacing w:val="-2"/>
                <w:sz w:val="24"/>
              </w:rPr>
              <w:t>научном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стиле</w:t>
            </w:r>
            <w:r>
              <w:rPr>
                <w:spacing w:val="79"/>
                <w:w w:val="150"/>
                <w:sz w:val="24"/>
              </w:rPr>
              <w:t xml:space="preserve"> </w:t>
            </w:r>
            <w:r>
              <w:rPr>
                <w:sz w:val="24"/>
              </w:rPr>
              <w:t>при</w:t>
            </w:r>
            <w:r>
              <w:rPr>
                <w:spacing w:val="25"/>
                <w:sz w:val="24"/>
              </w:rPr>
              <w:t xml:space="preserve">  </w:t>
            </w:r>
            <w:r>
              <w:rPr>
                <w:sz w:val="24"/>
              </w:rPr>
              <w:t>выполнении</w:t>
            </w:r>
            <w:r>
              <w:rPr>
                <w:spacing w:val="26"/>
                <w:sz w:val="24"/>
              </w:rPr>
              <w:t xml:space="preserve">  </w:t>
            </w:r>
            <w:r>
              <w:rPr>
                <w:sz w:val="24"/>
              </w:rPr>
              <w:t>языкового</w:t>
            </w:r>
            <w:r>
              <w:rPr>
                <w:spacing w:val="25"/>
                <w:sz w:val="24"/>
              </w:rPr>
              <w:t xml:space="preserve">  </w:t>
            </w:r>
            <w:r>
              <w:rPr>
                <w:sz w:val="24"/>
              </w:rPr>
              <w:t>анализа</w:t>
            </w:r>
            <w:r>
              <w:rPr>
                <w:spacing w:val="80"/>
                <w:w w:val="150"/>
                <w:sz w:val="24"/>
              </w:rPr>
              <w:t xml:space="preserve"> </w:t>
            </w:r>
            <w:r>
              <w:rPr>
                <w:spacing w:val="-2"/>
                <w:sz w:val="24"/>
              </w:rPr>
              <w:t>различных</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видов</w:t>
            </w:r>
            <w:r>
              <w:rPr>
                <w:spacing w:val="-4"/>
                <w:sz w:val="24"/>
              </w:rPr>
              <w:t xml:space="preserve"> </w:t>
            </w:r>
            <w:r>
              <w:rPr>
                <w:sz w:val="24"/>
              </w:rPr>
              <w:t>и</w:t>
            </w:r>
            <w:r>
              <w:rPr>
                <w:spacing w:val="-2"/>
                <w:sz w:val="24"/>
              </w:rPr>
              <w:t xml:space="preserve"> </w:t>
            </w:r>
            <w:r>
              <w:rPr>
                <w:sz w:val="24"/>
              </w:rPr>
              <w:t>в</w:t>
            </w:r>
            <w:r>
              <w:rPr>
                <w:spacing w:val="-3"/>
                <w:sz w:val="24"/>
              </w:rPr>
              <w:t xml:space="preserve"> </w:t>
            </w:r>
            <w:r>
              <w:rPr>
                <w:sz w:val="24"/>
              </w:rPr>
              <w:t>речевой</w:t>
            </w:r>
            <w:r>
              <w:rPr>
                <w:spacing w:val="-2"/>
                <w:sz w:val="24"/>
              </w:rPr>
              <w:t xml:space="preserve"> практике.</w:t>
            </w:r>
          </w:p>
        </w:tc>
        <w:tc>
          <w:tcPr>
            <w:tcW w:w="3688" w:type="dxa"/>
            <w:tcBorders>
              <w:top w:val="nil"/>
            </w:tcBorders>
          </w:tcPr>
          <w:p w:rsidR="008977DE" w:rsidRDefault="008977DE">
            <w:pPr>
              <w:pStyle w:val="TableParagraph"/>
              <w:ind w:left="0"/>
              <w:rPr>
                <w:sz w:val="20"/>
              </w:rPr>
            </w:pPr>
          </w:p>
        </w:tc>
      </w:tr>
      <w:tr w:rsidR="008977DE">
        <w:trPr>
          <w:trHeight w:val="820"/>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73" w:lineRule="exact"/>
              <w:rPr>
                <w:b/>
                <w:sz w:val="24"/>
              </w:rPr>
            </w:pPr>
            <w:r>
              <w:rPr>
                <w:b/>
                <w:sz w:val="24"/>
              </w:rPr>
              <w:t>СИСТЕМА</w:t>
            </w:r>
            <w:r>
              <w:rPr>
                <w:b/>
                <w:spacing w:val="-2"/>
                <w:sz w:val="24"/>
              </w:rPr>
              <w:t xml:space="preserve"> ЯЗЫКА</w:t>
            </w:r>
          </w:p>
          <w:p w:rsidR="008977DE" w:rsidRDefault="005325C3">
            <w:pPr>
              <w:pStyle w:val="TableParagraph"/>
              <w:spacing w:line="274" w:lineRule="exact"/>
              <w:rPr>
                <w:b/>
                <w:sz w:val="24"/>
              </w:rPr>
            </w:pPr>
            <w:r>
              <w:rPr>
                <w:b/>
                <w:sz w:val="24"/>
              </w:rPr>
              <w:t>Лексикология.</w:t>
            </w:r>
            <w:r>
              <w:rPr>
                <w:b/>
                <w:spacing w:val="-6"/>
                <w:sz w:val="24"/>
              </w:rPr>
              <w:t xml:space="preserve"> </w:t>
            </w:r>
            <w:r>
              <w:rPr>
                <w:b/>
                <w:sz w:val="24"/>
              </w:rPr>
              <w:t>Культура</w:t>
            </w:r>
            <w:r>
              <w:rPr>
                <w:b/>
                <w:spacing w:val="-5"/>
                <w:sz w:val="24"/>
              </w:rPr>
              <w:t xml:space="preserve"> </w:t>
            </w:r>
            <w:r>
              <w:rPr>
                <w:b/>
                <w:spacing w:val="-4"/>
                <w:sz w:val="24"/>
              </w:rPr>
              <w:t>речи</w:t>
            </w:r>
          </w:p>
          <w:p w:rsidR="008977DE" w:rsidRDefault="005325C3">
            <w:pPr>
              <w:pStyle w:val="TableParagraph"/>
              <w:spacing w:line="254" w:lineRule="exact"/>
              <w:rPr>
                <w:sz w:val="24"/>
              </w:rPr>
            </w:pPr>
            <w:r>
              <w:rPr>
                <w:sz w:val="24"/>
              </w:rPr>
              <w:t>Различать</w:t>
            </w:r>
            <w:r>
              <w:rPr>
                <w:spacing w:val="30"/>
                <w:sz w:val="24"/>
              </w:rPr>
              <w:t xml:space="preserve">  </w:t>
            </w:r>
            <w:r>
              <w:rPr>
                <w:sz w:val="24"/>
              </w:rPr>
              <w:t>слова</w:t>
            </w:r>
            <w:r>
              <w:rPr>
                <w:spacing w:val="32"/>
                <w:sz w:val="24"/>
              </w:rPr>
              <w:t xml:space="preserve">  </w:t>
            </w:r>
            <w:r>
              <w:rPr>
                <w:sz w:val="24"/>
              </w:rPr>
              <w:t>с</w:t>
            </w:r>
            <w:r>
              <w:rPr>
                <w:spacing w:val="32"/>
                <w:sz w:val="24"/>
              </w:rPr>
              <w:t xml:space="preserve">  </w:t>
            </w:r>
            <w:r>
              <w:rPr>
                <w:sz w:val="24"/>
              </w:rPr>
              <w:t>точки</w:t>
            </w:r>
            <w:r>
              <w:rPr>
                <w:spacing w:val="33"/>
                <w:sz w:val="24"/>
              </w:rPr>
              <w:t xml:space="preserve">  </w:t>
            </w:r>
            <w:r>
              <w:rPr>
                <w:sz w:val="24"/>
              </w:rPr>
              <w:t>зрения</w:t>
            </w:r>
            <w:r>
              <w:rPr>
                <w:spacing w:val="32"/>
                <w:sz w:val="24"/>
              </w:rPr>
              <w:t xml:space="preserve">  </w:t>
            </w:r>
            <w:r>
              <w:rPr>
                <w:sz w:val="24"/>
              </w:rPr>
              <w:t>их</w:t>
            </w:r>
            <w:r>
              <w:rPr>
                <w:spacing w:val="34"/>
                <w:sz w:val="24"/>
              </w:rPr>
              <w:t xml:space="preserve">  </w:t>
            </w:r>
            <w:r>
              <w:rPr>
                <w:spacing w:val="-2"/>
                <w:sz w:val="24"/>
              </w:rPr>
              <w:t>происхождения:</w:t>
            </w:r>
          </w:p>
        </w:tc>
        <w:tc>
          <w:tcPr>
            <w:tcW w:w="3688" w:type="dxa"/>
            <w:tcBorders>
              <w:bottom w:val="nil"/>
            </w:tcBorders>
          </w:tcPr>
          <w:p w:rsidR="008977DE" w:rsidRDefault="005325C3">
            <w:pPr>
              <w:pStyle w:val="TableParagraph"/>
              <w:ind w:left="155" w:right="146" w:hanging="5"/>
              <w:jc w:val="center"/>
            </w:pPr>
            <w:r>
              <w:t>Текущий – устный ответ, промежуточный контроль, Тематический</w:t>
            </w:r>
            <w:r>
              <w:rPr>
                <w:spacing w:val="-10"/>
              </w:rPr>
              <w:t xml:space="preserve"> </w:t>
            </w:r>
            <w:r>
              <w:t>-</w:t>
            </w:r>
            <w:r>
              <w:rPr>
                <w:spacing w:val="-14"/>
              </w:rPr>
              <w:t xml:space="preserve"> </w:t>
            </w:r>
            <w:r>
              <w:t>контрольная</w:t>
            </w:r>
            <w:r>
              <w:rPr>
                <w:spacing w:val="-11"/>
              </w:rPr>
              <w:t xml:space="preserve"> </w:t>
            </w:r>
            <w:r>
              <w:t>работа</w:t>
            </w: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исконно</w:t>
            </w:r>
            <w:r>
              <w:rPr>
                <w:spacing w:val="-4"/>
                <w:sz w:val="24"/>
              </w:rPr>
              <w:t xml:space="preserve"> </w:t>
            </w:r>
            <w:r>
              <w:rPr>
                <w:sz w:val="24"/>
              </w:rPr>
              <w:t>русские</w:t>
            </w:r>
            <w:r>
              <w:rPr>
                <w:spacing w:val="-4"/>
                <w:sz w:val="24"/>
              </w:rPr>
              <w:t xml:space="preserve"> </w:t>
            </w:r>
            <w:r>
              <w:rPr>
                <w:sz w:val="24"/>
              </w:rPr>
              <w:t>и</w:t>
            </w:r>
            <w:r>
              <w:rPr>
                <w:spacing w:val="-3"/>
                <w:sz w:val="24"/>
              </w:rPr>
              <w:t xml:space="preserve"> </w:t>
            </w:r>
            <w:r>
              <w:rPr>
                <w:sz w:val="24"/>
              </w:rPr>
              <w:t>заимствованные</w:t>
            </w:r>
            <w:r>
              <w:rPr>
                <w:spacing w:val="-5"/>
                <w:sz w:val="24"/>
              </w:rPr>
              <w:t xml:space="preserve"> </w:t>
            </w:r>
            <w:r>
              <w:rPr>
                <w:sz w:val="24"/>
              </w:rPr>
              <w:t>слова,</w:t>
            </w:r>
            <w:r>
              <w:rPr>
                <w:spacing w:val="-3"/>
                <w:sz w:val="24"/>
              </w:rPr>
              <w:t xml:space="preserve"> </w:t>
            </w:r>
            <w:r>
              <w:rPr>
                <w:sz w:val="24"/>
              </w:rPr>
              <w:t>различать</w:t>
            </w:r>
            <w:r>
              <w:rPr>
                <w:spacing w:val="-3"/>
                <w:sz w:val="24"/>
              </w:rPr>
              <w:t xml:space="preserve"> </w:t>
            </w:r>
            <w:r>
              <w:rPr>
                <w:spacing w:val="-2"/>
                <w:sz w:val="24"/>
              </w:rPr>
              <w:t>слова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w:t>
            </w:r>
            <w:r>
              <w:rPr>
                <w:spacing w:val="59"/>
                <w:w w:val="150"/>
                <w:sz w:val="24"/>
              </w:rPr>
              <w:t xml:space="preserve"> </w:t>
            </w:r>
            <w:r>
              <w:rPr>
                <w:sz w:val="24"/>
              </w:rPr>
              <w:t>точки</w:t>
            </w:r>
            <w:r>
              <w:rPr>
                <w:spacing w:val="64"/>
                <w:w w:val="150"/>
                <w:sz w:val="24"/>
              </w:rPr>
              <w:t xml:space="preserve"> </w:t>
            </w:r>
            <w:r>
              <w:rPr>
                <w:sz w:val="24"/>
              </w:rPr>
              <w:t>зрения</w:t>
            </w:r>
            <w:r>
              <w:rPr>
                <w:spacing w:val="61"/>
                <w:w w:val="150"/>
                <w:sz w:val="24"/>
              </w:rPr>
              <w:t xml:space="preserve"> </w:t>
            </w:r>
            <w:r>
              <w:rPr>
                <w:sz w:val="24"/>
              </w:rPr>
              <w:t>их</w:t>
            </w:r>
            <w:r>
              <w:rPr>
                <w:spacing w:val="65"/>
                <w:w w:val="150"/>
                <w:sz w:val="24"/>
              </w:rPr>
              <w:t xml:space="preserve"> </w:t>
            </w:r>
            <w:r>
              <w:rPr>
                <w:sz w:val="24"/>
              </w:rPr>
              <w:t>принадлежности</w:t>
            </w:r>
            <w:r>
              <w:rPr>
                <w:spacing w:val="62"/>
                <w:w w:val="150"/>
                <w:sz w:val="24"/>
              </w:rPr>
              <w:t xml:space="preserve"> </w:t>
            </w:r>
            <w:r>
              <w:rPr>
                <w:sz w:val="24"/>
              </w:rPr>
              <w:t>к</w:t>
            </w:r>
            <w:r>
              <w:rPr>
                <w:spacing w:val="64"/>
                <w:w w:val="150"/>
                <w:sz w:val="24"/>
              </w:rPr>
              <w:t xml:space="preserve"> </w:t>
            </w:r>
            <w:r>
              <w:rPr>
                <w:sz w:val="24"/>
              </w:rPr>
              <w:t>активному</w:t>
            </w:r>
            <w:r>
              <w:rPr>
                <w:spacing w:val="56"/>
                <w:w w:val="150"/>
                <w:sz w:val="24"/>
              </w:rPr>
              <w:t xml:space="preserve"> </w:t>
            </w:r>
            <w:r>
              <w:rPr>
                <w:spacing w:val="-5"/>
                <w:sz w:val="24"/>
              </w:rPr>
              <w:t>или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70"/>
                <w:tab w:val="left" w:pos="2557"/>
                <w:tab w:val="left" w:pos="4107"/>
                <w:tab w:val="left" w:pos="5557"/>
              </w:tabs>
              <w:spacing w:line="246" w:lineRule="exact"/>
              <w:rPr>
                <w:sz w:val="24"/>
              </w:rPr>
            </w:pPr>
            <w:r>
              <w:rPr>
                <w:spacing w:val="-2"/>
                <w:sz w:val="24"/>
              </w:rPr>
              <w:t>пассивному</w:t>
            </w:r>
            <w:r>
              <w:rPr>
                <w:sz w:val="24"/>
              </w:rPr>
              <w:tab/>
            </w:r>
            <w:r>
              <w:rPr>
                <w:spacing w:val="-2"/>
                <w:sz w:val="24"/>
              </w:rPr>
              <w:t>запасу:</w:t>
            </w:r>
            <w:r>
              <w:rPr>
                <w:sz w:val="24"/>
              </w:rPr>
              <w:tab/>
            </w:r>
            <w:r>
              <w:rPr>
                <w:spacing w:val="-2"/>
                <w:sz w:val="24"/>
              </w:rPr>
              <w:t>неологизмы,</w:t>
            </w:r>
            <w:r>
              <w:rPr>
                <w:sz w:val="24"/>
              </w:rPr>
              <w:tab/>
            </w:r>
            <w:r>
              <w:rPr>
                <w:spacing w:val="-2"/>
                <w:sz w:val="24"/>
              </w:rPr>
              <w:t>устаревшие</w:t>
            </w:r>
            <w:r>
              <w:rPr>
                <w:sz w:val="24"/>
              </w:rPr>
              <w:tab/>
            </w:r>
            <w:r>
              <w:rPr>
                <w:spacing w:val="-2"/>
                <w:sz w:val="24"/>
              </w:rPr>
              <w:t>слова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(историзмы</w:t>
            </w:r>
            <w:r>
              <w:rPr>
                <w:spacing w:val="22"/>
                <w:sz w:val="24"/>
              </w:rPr>
              <w:t xml:space="preserve"> </w:t>
            </w:r>
            <w:r>
              <w:rPr>
                <w:sz w:val="24"/>
              </w:rPr>
              <w:t>и</w:t>
            </w:r>
            <w:r>
              <w:rPr>
                <w:spacing w:val="24"/>
                <w:sz w:val="24"/>
              </w:rPr>
              <w:t xml:space="preserve"> </w:t>
            </w:r>
            <w:r>
              <w:rPr>
                <w:sz w:val="24"/>
              </w:rPr>
              <w:t>архаизмы),</w:t>
            </w:r>
            <w:r>
              <w:rPr>
                <w:spacing w:val="24"/>
                <w:sz w:val="24"/>
              </w:rPr>
              <w:t xml:space="preserve"> </w:t>
            </w:r>
            <w:r>
              <w:rPr>
                <w:sz w:val="24"/>
              </w:rPr>
              <w:t>различать</w:t>
            </w:r>
            <w:r>
              <w:rPr>
                <w:spacing w:val="23"/>
                <w:sz w:val="24"/>
              </w:rPr>
              <w:t xml:space="preserve"> </w:t>
            </w:r>
            <w:r>
              <w:rPr>
                <w:sz w:val="24"/>
              </w:rPr>
              <w:t>слова</w:t>
            </w:r>
            <w:r>
              <w:rPr>
                <w:spacing w:val="22"/>
                <w:sz w:val="24"/>
              </w:rPr>
              <w:t xml:space="preserve"> </w:t>
            </w:r>
            <w:r>
              <w:rPr>
                <w:sz w:val="24"/>
              </w:rPr>
              <w:t>с</w:t>
            </w:r>
            <w:r>
              <w:rPr>
                <w:spacing w:val="27"/>
                <w:sz w:val="24"/>
              </w:rPr>
              <w:t xml:space="preserve"> </w:t>
            </w:r>
            <w:r>
              <w:rPr>
                <w:sz w:val="24"/>
              </w:rPr>
              <w:t>точки</w:t>
            </w:r>
            <w:r>
              <w:rPr>
                <w:spacing w:val="25"/>
                <w:sz w:val="24"/>
              </w:rPr>
              <w:t xml:space="preserve"> </w:t>
            </w:r>
            <w:r>
              <w:rPr>
                <w:spacing w:val="-2"/>
                <w:sz w:val="24"/>
              </w:rPr>
              <w:t>зрения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сферы</w:t>
            </w:r>
            <w:r>
              <w:rPr>
                <w:spacing w:val="58"/>
                <w:sz w:val="24"/>
              </w:rPr>
              <w:t xml:space="preserve"> </w:t>
            </w:r>
            <w:r>
              <w:rPr>
                <w:sz w:val="24"/>
              </w:rPr>
              <w:t>их</w:t>
            </w:r>
            <w:r>
              <w:rPr>
                <w:spacing w:val="64"/>
                <w:sz w:val="24"/>
              </w:rPr>
              <w:t xml:space="preserve"> </w:t>
            </w:r>
            <w:r>
              <w:rPr>
                <w:sz w:val="24"/>
              </w:rPr>
              <w:t>употребления:</w:t>
            </w:r>
            <w:r>
              <w:rPr>
                <w:spacing w:val="60"/>
                <w:sz w:val="24"/>
              </w:rPr>
              <w:t xml:space="preserve"> </w:t>
            </w:r>
            <w:r>
              <w:rPr>
                <w:sz w:val="24"/>
              </w:rPr>
              <w:t>общеупотребительные</w:t>
            </w:r>
            <w:r>
              <w:rPr>
                <w:spacing w:val="58"/>
                <w:sz w:val="24"/>
              </w:rPr>
              <w:t xml:space="preserve"> </w:t>
            </w:r>
            <w:r>
              <w:rPr>
                <w:sz w:val="24"/>
              </w:rPr>
              <w:t>слова</w:t>
            </w:r>
            <w:r>
              <w:rPr>
                <w:spacing w:val="59"/>
                <w:sz w:val="24"/>
              </w:rPr>
              <w:t xml:space="preserve"> </w:t>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слова</w:t>
            </w:r>
            <w:r>
              <w:rPr>
                <w:spacing w:val="53"/>
                <w:sz w:val="24"/>
              </w:rPr>
              <w:t xml:space="preserve"> </w:t>
            </w:r>
            <w:r>
              <w:rPr>
                <w:sz w:val="24"/>
              </w:rPr>
              <w:t>ограниченной</w:t>
            </w:r>
            <w:r>
              <w:rPr>
                <w:spacing w:val="55"/>
                <w:sz w:val="24"/>
              </w:rPr>
              <w:t xml:space="preserve"> </w:t>
            </w:r>
            <w:r>
              <w:rPr>
                <w:sz w:val="24"/>
              </w:rPr>
              <w:t>сферы</w:t>
            </w:r>
            <w:r>
              <w:rPr>
                <w:spacing w:val="57"/>
                <w:sz w:val="24"/>
              </w:rPr>
              <w:t xml:space="preserve"> </w:t>
            </w:r>
            <w:r>
              <w:rPr>
                <w:sz w:val="24"/>
              </w:rPr>
              <w:t>употребления</w:t>
            </w:r>
            <w:r>
              <w:rPr>
                <w:spacing w:val="55"/>
                <w:sz w:val="24"/>
              </w:rPr>
              <w:t xml:space="preserve"> </w:t>
            </w:r>
            <w:r>
              <w:rPr>
                <w:spacing w:val="-2"/>
                <w:sz w:val="24"/>
              </w:rPr>
              <w:t>(диалектизмы,</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термины,</w:t>
            </w:r>
            <w:r>
              <w:rPr>
                <w:spacing w:val="53"/>
                <w:w w:val="150"/>
                <w:sz w:val="24"/>
              </w:rPr>
              <w:t xml:space="preserve"> </w:t>
            </w:r>
            <w:r>
              <w:rPr>
                <w:sz w:val="24"/>
              </w:rPr>
              <w:t>профессионализмы,</w:t>
            </w:r>
            <w:r>
              <w:rPr>
                <w:spacing w:val="53"/>
                <w:w w:val="150"/>
                <w:sz w:val="24"/>
              </w:rPr>
              <w:t xml:space="preserve"> </w:t>
            </w:r>
            <w:r>
              <w:rPr>
                <w:sz w:val="24"/>
              </w:rPr>
              <w:t>жаргонизмы),</w:t>
            </w:r>
            <w:r>
              <w:rPr>
                <w:spacing w:val="53"/>
                <w:w w:val="150"/>
                <w:sz w:val="24"/>
              </w:rPr>
              <w:t xml:space="preserve"> </w:t>
            </w:r>
            <w:r>
              <w:rPr>
                <w:spacing w:val="-2"/>
                <w:sz w:val="24"/>
              </w:rPr>
              <w:t>определять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стилистическую</w:t>
            </w:r>
            <w:r>
              <w:rPr>
                <w:spacing w:val="65"/>
                <w:sz w:val="24"/>
              </w:rPr>
              <w:t xml:space="preserve"> </w:t>
            </w:r>
            <w:r>
              <w:rPr>
                <w:sz w:val="24"/>
              </w:rPr>
              <w:t>окраску</w:t>
            </w:r>
            <w:r>
              <w:rPr>
                <w:spacing w:val="60"/>
                <w:sz w:val="24"/>
              </w:rPr>
              <w:t xml:space="preserve"> </w:t>
            </w:r>
            <w:r>
              <w:rPr>
                <w:sz w:val="24"/>
              </w:rPr>
              <w:t>слова.</w:t>
            </w:r>
            <w:r>
              <w:rPr>
                <w:spacing w:val="65"/>
                <w:sz w:val="24"/>
              </w:rPr>
              <w:t xml:space="preserve"> </w:t>
            </w:r>
            <w:r>
              <w:rPr>
                <w:sz w:val="24"/>
              </w:rPr>
              <w:t>Проводить</w:t>
            </w:r>
            <w:r>
              <w:rPr>
                <w:spacing w:val="64"/>
                <w:sz w:val="24"/>
              </w:rPr>
              <w:t xml:space="preserve"> </w:t>
            </w:r>
            <w:r>
              <w:rPr>
                <w:spacing w:val="-2"/>
                <w:sz w:val="24"/>
              </w:rPr>
              <w:t>лексический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162"/>
                <w:tab w:val="left" w:pos="2047"/>
                <w:tab w:val="left" w:pos="3776"/>
                <w:tab w:val="left" w:pos="5040"/>
              </w:tabs>
              <w:spacing w:line="246" w:lineRule="exact"/>
              <w:rPr>
                <w:sz w:val="24"/>
              </w:rPr>
            </w:pPr>
            <w:r>
              <w:rPr>
                <w:spacing w:val="-2"/>
                <w:sz w:val="24"/>
              </w:rPr>
              <w:t>анализ</w:t>
            </w:r>
            <w:r>
              <w:rPr>
                <w:sz w:val="24"/>
              </w:rPr>
              <w:tab/>
            </w:r>
            <w:r>
              <w:rPr>
                <w:spacing w:val="-2"/>
                <w:sz w:val="24"/>
              </w:rPr>
              <w:t>слов.</w:t>
            </w:r>
            <w:r>
              <w:rPr>
                <w:sz w:val="24"/>
              </w:rPr>
              <w:tab/>
            </w:r>
            <w:r>
              <w:rPr>
                <w:spacing w:val="-2"/>
                <w:sz w:val="24"/>
              </w:rPr>
              <w:t>Распознавать</w:t>
            </w:r>
            <w:r>
              <w:rPr>
                <w:sz w:val="24"/>
              </w:rPr>
              <w:tab/>
            </w:r>
            <w:r>
              <w:rPr>
                <w:spacing w:val="-2"/>
                <w:sz w:val="24"/>
              </w:rPr>
              <w:t>эпитеты,</w:t>
            </w:r>
            <w:r>
              <w:rPr>
                <w:sz w:val="24"/>
              </w:rPr>
              <w:tab/>
            </w:r>
            <w:r>
              <w:rPr>
                <w:spacing w:val="-2"/>
                <w:sz w:val="24"/>
              </w:rPr>
              <w:t>метафоры,</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олицетворения,</w:t>
            </w:r>
            <w:r>
              <w:rPr>
                <w:spacing w:val="36"/>
                <w:sz w:val="24"/>
              </w:rPr>
              <w:t xml:space="preserve"> </w:t>
            </w:r>
            <w:r>
              <w:rPr>
                <w:sz w:val="24"/>
              </w:rPr>
              <w:t>понимать</w:t>
            </w:r>
            <w:r>
              <w:rPr>
                <w:spacing w:val="40"/>
                <w:sz w:val="24"/>
              </w:rPr>
              <w:t xml:space="preserve"> </w:t>
            </w:r>
            <w:r>
              <w:rPr>
                <w:sz w:val="24"/>
              </w:rPr>
              <w:t>их</w:t>
            </w:r>
            <w:r>
              <w:rPr>
                <w:spacing w:val="41"/>
                <w:sz w:val="24"/>
              </w:rPr>
              <w:t xml:space="preserve"> </w:t>
            </w:r>
            <w:r>
              <w:rPr>
                <w:sz w:val="24"/>
              </w:rPr>
              <w:t>основное</w:t>
            </w:r>
            <w:r>
              <w:rPr>
                <w:spacing w:val="39"/>
                <w:sz w:val="24"/>
              </w:rPr>
              <w:t xml:space="preserve"> </w:t>
            </w:r>
            <w:r>
              <w:rPr>
                <w:spacing w:val="-2"/>
                <w:sz w:val="24"/>
              </w:rPr>
              <w:t>коммуникативное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назначение</w:t>
            </w:r>
            <w:r>
              <w:rPr>
                <w:spacing w:val="67"/>
                <w:sz w:val="24"/>
              </w:rPr>
              <w:t xml:space="preserve"> </w:t>
            </w:r>
            <w:r>
              <w:rPr>
                <w:sz w:val="24"/>
              </w:rPr>
              <w:t>в</w:t>
            </w:r>
            <w:r>
              <w:rPr>
                <w:spacing w:val="65"/>
                <w:sz w:val="24"/>
              </w:rPr>
              <w:t xml:space="preserve"> </w:t>
            </w:r>
            <w:r>
              <w:rPr>
                <w:sz w:val="24"/>
              </w:rPr>
              <w:t>художественном</w:t>
            </w:r>
            <w:r>
              <w:rPr>
                <w:spacing w:val="68"/>
                <w:sz w:val="24"/>
              </w:rPr>
              <w:t xml:space="preserve"> </w:t>
            </w:r>
            <w:r>
              <w:rPr>
                <w:sz w:val="24"/>
              </w:rPr>
              <w:t>тексте</w:t>
            </w:r>
            <w:r>
              <w:rPr>
                <w:spacing w:val="67"/>
                <w:sz w:val="24"/>
              </w:rPr>
              <w:t xml:space="preserve"> </w:t>
            </w:r>
            <w:r>
              <w:rPr>
                <w:sz w:val="24"/>
              </w:rPr>
              <w:t>и</w:t>
            </w:r>
            <w:r>
              <w:rPr>
                <w:spacing w:val="67"/>
                <w:sz w:val="24"/>
              </w:rPr>
              <w:t xml:space="preserve"> </w:t>
            </w:r>
            <w:r>
              <w:rPr>
                <w:sz w:val="24"/>
              </w:rPr>
              <w:t>использовать</w:t>
            </w:r>
            <w:r>
              <w:rPr>
                <w:spacing w:val="70"/>
                <w:sz w:val="24"/>
              </w:rPr>
              <w:t xml:space="preserve"> </w:t>
            </w:r>
            <w:r>
              <w:rPr>
                <w:spacing w:val="-10"/>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речи</w:t>
            </w:r>
            <w:r>
              <w:rPr>
                <w:spacing w:val="4"/>
                <w:sz w:val="24"/>
              </w:rPr>
              <w:t xml:space="preserve"> </w:t>
            </w:r>
            <w:r>
              <w:rPr>
                <w:sz w:val="24"/>
              </w:rPr>
              <w:t>с</w:t>
            </w:r>
            <w:r>
              <w:rPr>
                <w:spacing w:val="5"/>
                <w:sz w:val="24"/>
              </w:rPr>
              <w:t xml:space="preserve"> </w:t>
            </w:r>
            <w:r>
              <w:rPr>
                <w:sz w:val="24"/>
              </w:rPr>
              <w:t>целью</w:t>
            </w:r>
            <w:r>
              <w:rPr>
                <w:spacing w:val="6"/>
                <w:sz w:val="24"/>
              </w:rPr>
              <w:t xml:space="preserve"> </w:t>
            </w:r>
            <w:r>
              <w:rPr>
                <w:sz w:val="24"/>
              </w:rPr>
              <w:t>повышения</w:t>
            </w:r>
            <w:r>
              <w:rPr>
                <w:spacing w:val="6"/>
                <w:sz w:val="24"/>
              </w:rPr>
              <w:t xml:space="preserve"> </w:t>
            </w:r>
            <w:r>
              <w:rPr>
                <w:sz w:val="24"/>
              </w:rPr>
              <w:t>её</w:t>
            </w:r>
            <w:r>
              <w:rPr>
                <w:spacing w:val="5"/>
                <w:sz w:val="24"/>
              </w:rPr>
              <w:t xml:space="preserve"> </w:t>
            </w:r>
            <w:r>
              <w:rPr>
                <w:sz w:val="24"/>
              </w:rPr>
              <w:t>богатства</w:t>
            </w:r>
            <w:r>
              <w:rPr>
                <w:spacing w:val="5"/>
                <w:sz w:val="24"/>
              </w:rPr>
              <w:t xml:space="preserve"> </w:t>
            </w:r>
            <w:r>
              <w:rPr>
                <w:sz w:val="24"/>
              </w:rPr>
              <w:t>и</w:t>
            </w:r>
            <w:r>
              <w:rPr>
                <w:spacing w:val="7"/>
                <w:sz w:val="24"/>
              </w:rPr>
              <w:t xml:space="preserve"> </w:t>
            </w:r>
            <w:r>
              <w:rPr>
                <w:spacing w:val="-2"/>
                <w:sz w:val="24"/>
              </w:rPr>
              <w:t>выразительности.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Распознавать</w:t>
            </w:r>
            <w:r>
              <w:rPr>
                <w:spacing w:val="41"/>
                <w:sz w:val="24"/>
              </w:rPr>
              <w:t xml:space="preserve"> </w:t>
            </w:r>
            <w:r>
              <w:rPr>
                <w:sz w:val="24"/>
              </w:rPr>
              <w:t>в</w:t>
            </w:r>
            <w:r>
              <w:rPr>
                <w:spacing w:val="41"/>
                <w:sz w:val="24"/>
              </w:rPr>
              <w:t xml:space="preserve"> </w:t>
            </w:r>
            <w:r>
              <w:rPr>
                <w:sz w:val="24"/>
              </w:rPr>
              <w:t>тексте</w:t>
            </w:r>
            <w:r>
              <w:rPr>
                <w:spacing w:val="38"/>
                <w:sz w:val="24"/>
              </w:rPr>
              <w:t xml:space="preserve"> </w:t>
            </w:r>
            <w:r>
              <w:rPr>
                <w:sz w:val="24"/>
              </w:rPr>
              <w:t>фразеологизмы,</w:t>
            </w:r>
            <w:r>
              <w:rPr>
                <w:spacing w:val="43"/>
                <w:sz w:val="24"/>
              </w:rPr>
              <w:t xml:space="preserve"> </w:t>
            </w:r>
            <w:r>
              <w:rPr>
                <w:sz w:val="24"/>
              </w:rPr>
              <w:t>уметь</w:t>
            </w:r>
            <w:r>
              <w:rPr>
                <w:spacing w:val="42"/>
                <w:sz w:val="24"/>
              </w:rPr>
              <w:t xml:space="preserve"> </w:t>
            </w:r>
            <w:r>
              <w:rPr>
                <w:spacing w:val="-2"/>
                <w:sz w:val="24"/>
              </w:rPr>
              <w:t>определять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их</w:t>
            </w:r>
            <w:r>
              <w:rPr>
                <w:spacing w:val="76"/>
                <w:w w:val="150"/>
                <w:sz w:val="24"/>
              </w:rPr>
              <w:t xml:space="preserve"> </w:t>
            </w:r>
            <w:r>
              <w:rPr>
                <w:sz w:val="24"/>
              </w:rPr>
              <w:t>значения;</w:t>
            </w:r>
            <w:r>
              <w:rPr>
                <w:spacing w:val="76"/>
                <w:w w:val="150"/>
                <w:sz w:val="24"/>
              </w:rPr>
              <w:t xml:space="preserve"> </w:t>
            </w:r>
            <w:r>
              <w:rPr>
                <w:sz w:val="24"/>
              </w:rPr>
              <w:t>характеризовать</w:t>
            </w:r>
            <w:r>
              <w:rPr>
                <w:spacing w:val="78"/>
                <w:w w:val="150"/>
                <w:sz w:val="24"/>
              </w:rPr>
              <w:t xml:space="preserve"> </w:t>
            </w:r>
            <w:r>
              <w:rPr>
                <w:sz w:val="24"/>
              </w:rPr>
              <w:t>ситуацию</w:t>
            </w:r>
            <w:r>
              <w:rPr>
                <w:spacing w:val="25"/>
                <w:sz w:val="24"/>
              </w:rPr>
              <w:t xml:space="preserve">  </w:t>
            </w:r>
            <w:r>
              <w:rPr>
                <w:spacing w:val="-2"/>
                <w:sz w:val="24"/>
              </w:rPr>
              <w:t>употребления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фразеологизма.</w:t>
            </w:r>
            <w:r>
              <w:rPr>
                <w:spacing w:val="3"/>
                <w:sz w:val="24"/>
              </w:rPr>
              <w:t xml:space="preserve"> </w:t>
            </w:r>
            <w:r>
              <w:rPr>
                <w:sz w:val="24"/>
              </w:rPr>
              <w:t>Осуществлять</w:t>
            </w:r>
            <w:r>
              <w:rPr>
                <w:spacing w:val="7"/>
                <w:sz w:val="24"/>
              </w:rPr>
              <w:t xml:space="preserve"> </w:t>
            </w:r>
            <w:r>
              <w:rPr>
                <w:sz w:val="24"/>
              </w:rPr>
              <w:t>выбор</w:t>
            </w:r>
            <w:r>
              <w:rPr>
                <w:spacing w:val="6"/>
                <w:sz w:val="24"/>
              </w:rPr>
              <w:t xml:space="preserve"> </w:t>
            </w:r>
            <w:r>
              <w:rPr>
                <w:sz w:val="24"/>
              </w:rPr>
              <w:t>лексических</w:t>
            </w:r>
            <w:r>
              <w:rPr>
                <w:spacing w:val="8"/>
                <w:sz w:val="24"/>
              </w:rPr>
              <w:t xml:space="preserve"> </w:t>
            </w:r>
            <w:r>
              <w:rPr>
                <w:spacing w:val="-2"/>
                <w:sz w:val="24"/>
              </w:rPr>
              <w:t>средств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452"/>
                <w:tab w:val="left" w:pos="2042"/>
                <w:tab w:val="left" w:pos="2380"/>
                <w:tab w:val="left" w:pos="3428"/>
                <w:tab w:val="left" w:pos="4780"/>
              </w:tabs>
              <w:spacing w:line="246" w:lineRule="exact"/>
              <w:rPr>
                <w:sz w:val="24"/>
              </w:rPr>
            </w:pP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2"/>
                <w:sz w:val="24"/>
              </w:rPr>
              <w:t>речевой</w:t>
            </w:r>
            <w:r>
              <w:rPr>
                <w:sz w:val="24"/>
              </w:rPr>
              <w:tab/>
            </w:r>
            <w:r>
              <w:rPr>
                <w:spacing w:val="-2"/>
                <w:sz w:val="24"/>
              </w:rPr>
              <w:t>ситуацией,</w:t>
            </w:r>
            <w:r>
              <w:rPr>
                <w:sz w:val="24"/>
              </w:rPr>
              <w:tab/>
            </w:r>
            <w:r>
              <w:rPr>
                <w:spacing w:val="-2"/>
                <w:sz w:val="24"/>
              </w:rPr>
              <w:t>пользоваться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18"/>
                <w:tab w:val="left" w:pos="3206"/>
                <w:tab w:val="left" w:pos="4063"/>
                <w:tab w:val="left" w:pos="5607"/>
              </w:tabs>
              <w:spacing w:line="246" w:lineRule="exact"/>
              <w:rPr>
                <w:sz w:val="24"/>
              </w:rPr>
            </w:pPr>
            <w:r>
              <w:rPr>
                <w:spacing w:val="-2"/>
                <w:sz w:val="24"/>
              </w:rPr>
              <w:t>словарями</w:t>
            </w:r>
            <w:r>
              <w:rPr>
                <w:sz w:val="24"/>
              </w:rPr>
              <w:tab/>
            </w:r>
            <w:r>
              <w:rPr>
                <w:spacing w:val="-2"/>
                <w:sz w:val="24"/>
              </w:rPr>
              <w:t>иностранных</w:t>
            </w:r>
            <w:r>
              <w:rPr>
                <w:sz w:val="24"/>
              </w:rPr>
              <w:tab/>
            </w:r>
            <w:r>
              <w:rPr>
                <w:spacing w:val="-2"/>
                <w:sz w:val="24"/>
              </w:rPr>
              <w:t>слов,</w:t>
            </w:r>
            <w:r>
              <w:rPr>
                <w:sz w:val="24"/>
              </w:rPr>
              <w:tab/>
            </w:r>
            <w:r>
              <w:rPr>
                <w:spacing w:val="-2"/>
                <w:sz w:val="24"/>
              </w:rPr>
              <w:t>устаревших</w:t>
            </w:r>
            <w:r>
              <w:rPr>
                <w:sz w:val="24"/>
              </w:rPr>
              <w:tab/>
            </w:r>
            <w:r>
              <w:rPr>
                <w:spacing w:val="-2"/>
                <w:sz w:val="24"/>
              </w:rPr>
              <w:t>слов,</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оценивать</w:t>
            </w:r>
            <w:r>
              <w:rPr>
                <w:spacing w:val="50"/>
                <w:sz w:val="24"/>
              </w:rPr>
              <w:t xml:space="preserve"> </w:t>
            </w:r>
            <w:r>
              <w:rPr>
                <w:sz w:val="24"/>
              </w:rPr>
              <w:t>свою</w:t>
            </w:r>
            <w:r>
              <w:rPr>
                <w:spacing w:val="50"/>
                <w:sz w:val="24"/>
              </w:rPr>
              <w:t xml:space="preserve"> </w:t>
            </w:r>
            <w:r>
              <w:rPr>
                <w:sz w:val="24"/>
              </w:rPr>
              <w:t>и</w:t>
            </w:r>
            <w:r>
              <w:rPr>
                <w:spacing w:val="51"/>
                <w:sz w:val="24"/>
              </w:rPr>
              <w:t xml:space="preserve"> </w:t>
            </w:r>
            <w:r>
              <w:rPr>
                <w:sz w:val="24"/>
              </w:rPr>
              <w:t>чужую</w:t>
            </w:r>
            <w:r>
              <w:rPr>
                <w:spacing w:val="53"/>
                <w:sz w:val="24"/>
              </w:rPr>
              <w:t xml:space="preserve"> </w:t>
            </w:r>
            <w:r>
              <w:rPr>
                <w:sz w:val="24"/>
              </w:rPr>
              <w:t>речь</w:t>
            </w:r>
            <w:r>
              <w:rPr>
                <w:spacing w:val="51"/>
                <w:sz w:val="24"/>
              </w:rPr>
              <w:t xml:space="preserve"> </w:t>
            </w:r>
            <w:r>
              <w:rPr>
                <w:sz w:val="24"/>
              </w:rPr>
              <w:t>с</w:t>
            </w:r>
            <w:r>
              <w:rPr>
                <w:spacing w:val="49"/>
                <w:sz w:val="24"/>
              </w:rPr>
              <w:t xml:space="preserve"> </w:t>
            </w:r>
            <w:r>
              <w:rPr>
                <w:sz w:val="24"/>
              </w:rPr>
              <w:t>точки</w:t>
            </w:r>
            <w:r>
              <w:rPr>
                <w:spacing w:val="51"/>
                <w:sz w:val="24"/>
              </w:rPr>
              <w:t xml:space="preserve"> </w:t>
            </w:r>
            <w:r>
              <w:rPr>
                <w:sz w:val="24"/>
              </w:rPr>
              <w:t>зрения</w:t>
            </w:r>
            <w:r>
              <w:rPr>
                <w:spacing w:val="50"/>
                <w:sz w:val="24"/>
              </w:rPr>
              <w:t xml:space="preserve"> </w:t>
            </w:r>
            <w:r>
              <w:rPr>
                <w:spacing w:val="-2"/>
                <w:sz w:val="24"/>
              </w:rPr>
              <w:t>точного,</w:t>
            </w:r>
          </w:p>
        </w:tc>
        <w:tc>
          <w:tcPr>
            <w:tcW w:w="3688" w:type="dxa"/>
            <w:tcBorders>
              <w:top w:val="nil"/>
              <w:bottom w:val="nil"/>
            </w:tcBorders>
          </w:tcPr>
          <w:p w:rsidR="008977DE" w:rsidRDefault="008977DE">
            <w:pPr>
              <w:pStyle w:val="TableParagraph"/>
              <w:ind w:left="0"/>
              <w:rPr>
                <w:sz w:val="18"/>
              </w:rPr>
            </w:pPr>
          </w:p>
        </w:tc>
      </w:tr>
      <w:tr w:rsidR="008977DE">
        <w:trPr>
          <w:trHeight w:val="268"/>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43"/>
                <w:tab w:val="left" w:pos="2054"/>
                <w:tab w:val="left" w:pos="4067"/>
              </w:tabs>
              <w:spacing w:line="248" w:lineRule="exact"/>
              <w:rPr>
                <w:sz w:val="24"/>
              </w:rPr>
            </w:pPr>
            <w:r>
              <w:rPr>
                <w:spacing w:val="-2"/>
                <w:sz w:val="24"/>
              </w:rPr>
              <w:t>уместного</w:t>
            </w:r>
            <w:r>
              <w:rPr>
                <w:sz w:val="24"/>
              </w:rPr>
              <w:tab/>
            </w:r>
            <w:r>
              <w:rPr>
                <w:spacing w:val="-10"/>
                <w:sz w:val="24"/>
              </w:rPr>
              <w:t>и</w:t>
            </w:r>
            <w:r>
              <w:rPr>
                <w:sz w:val="24"/>
              </w:rPr>
              <w:tab/>
            </w:r>
            <w:r>
              <w:rPr>
                <w:spacing w:val="-2"/>
                <w:sz w:val="24"/>
              </w:rPr>
              <w:t>выразительного</w:t>
            </w:r>
            <w:r>
              <w:rPr>
                <w:sz w:val="24"/>
              </w:rPr>
              <w:tab/>
            </w:r>
            <w:r>
              <w:rPr>
                <w:spacing w:val="-2"/>
                <w:sz w:val="24"/>
              </w:rPr>
              <w:t>словоупотребления;</w:t>
            </w:r>
          </w:p>
        </w:tc>
        <w:tc>
          <w:tcPr>
            <w:tcW w:w="3688" w:type="dxa"/>
            <w:tcBorders>
              <w:top w:val="nil"/>
              <w:bottom w:val="nil"/>
            </w:tcBorders>
          </w:tcPr>
          <w:p w:rsidR="008977DE" w:rsidRDefault="008977DE">
            <w:pPr>
              <w:pStyle w:val="TableParagraph"/>
              <w:ind w:left="0"/>
              <w:rPr>
                <w:sz w:val="18"/>
              </w:rPr>
            </w:pPr>
          </w:p>
        </w:tc>
      </w:tr>
      <w:tr w:rsidR="008977DE">
        <w:trPr>
          <w:trHeight w:val="278"/>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9" w:lineRule="exact"/>
              <w:rPr>
                <w:rFonts w:ascii="Calibri" w:hAnsi="Calibri"/>
              </w:rPr>
            </w:pPr>
            <w:r>
              <w:rPr>
                <w:sz w:val="24"/>
              </w:rPr>
              <w:t>использовать</w:t>
            </w:r>
            <w:r>
              <w:rPr>
                <w:spacing w:val="-4"/>
                <w:sz w:val="24"/>
              </w:rPr>
              <w:t xml:space="preserve"> </w:t>
            </w:r>
            <w:r>
              <w:rPr>
                <w:sz w:val="24"/>
              </w:rPr>
              <w:t>толковые</w:t>
            </w:r>
            <w:r>
              <w:rPr>
                <w:spacing w:val="-7"/>
                <w:sz w:val="24"/>
              </w:rPr>
              <w:t xml:space="preserve"> </w:t>
            </w:r>
            <w:r>
              <w:rPr>
                <w:spacing w:val="-2"/>
                <w:sz w:val="24"/>
              </w:rPr>
              <w:t>словари</w:t>
            </w:r>
            <w:r>
              <w:rPr>
                <w:rFonts w:ascii="Calibri" w:hAnsi="Calibri"/>
                <w:spacing w:val="-2"/>
              </w:rPr>
              <w:t>.</w:t>
            </w:r>
          </w:p>
        </w:tc>
        <w:tc>
          <w:tcPr>
            <w:tcW w:w="3688" w:type="dxa"/>
            <w:tcBorders>
              <w:top w:val="nil"/>
            </w:tcBorders>
          </w:tcPr>
          <w:p w:rsidR="008977DE" w:rsidRDefault="008977DE">
            <w:pPr>
              <w:pStyle w:val="TableParagraph"/>
              <w:ind w:left="0"/>
              <w:rPr>
                <w:sz w:val="20"/>
              </w:rPr>
            </w:pPr>
          </w:p>
        </w:tc>
      </w:tr>
      <w:tr w:rsidR="008977DE">
        <w:trPr>
          <w:trHeight w:val="1095"/>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tabs>
                <w:tab w:val="left" w:pos="1283"/>
                <w:tab w:val="left" w:pos="1607"/>
                <w:tab w:val="left" w:pos="1706"/>
                <w:tab w:val="left" w:pos="2449"/>
                <w:tab w:val="left" w:pos="3607"/>
                <w:tab w:val="left" w:pos="3894"/>
                <w:tab w:val="left" w:pos="4263"/>
                <w:tab w:val="left" w:pos="5357"/>
              </w:tabs>
              <w:spacing w:line="237" w:lineRule="auto"/>
              <w:ind w:right="99"/>
              <w:rPr>
                <w:sz w:val="24"/>
              </w:rPr>
            </w:pPr>
            <w:r>
              <w:rPr>
                <w:b/>
                <w:sz w:val="24"/>
              </w:rPr>
              <w:t xml:space="preserve">Словообразование. Культура речи. Орфография. </w:t>
            </w:r>
            <w:r>
              <w:rPr>
                <w:spacing w:val="-2"/>
                <w:sz w:val="24"/>
              </w:rPr>
              <w:t>Распознавать</w:t>
            </w:r>
            <w:r>
              <w:rPr>
                <w:sz w:val="24"/>
              </w:rPr>
              <w:tab/>
            </w:r>
            <w:r>
              <w:rPr>
                <w:sz w:val="24"/>
              </w:rPr>
              <w:tab/>
            </w:r>
            <w:r>
              <w:rPr>
                <w:spacing w:val="-2"/>
                <w:sz w:val="24"/>
              </w:rPr>
              <w:t>формообразующие</w:t>
            </w:r>
            <w:r>
              <w:rPr>
                <w:sz w:val="24"/>
              </w:rPr>
              <w:tab/>
            </w:r>
            <w:r>
              <w:rPr>
                <w:spacing w:val="-10"/>
                <w:sz w:val="24"/>
              </w:rPr>
              <w:t>и</w:t>
            </w:r>
            <w:r>
              <w:rPr>
                <w:sz w:val="24"/>
              </w:rPr>
              <w:tab/>
            </w:r>
            <w:r>
              <w:rPr>
                <w:spacing w:val="-2"/>
                <w:sz w:val="24"/>
              </w:rPr>
              <w:t>словообразующие морфемы</w:t>
            </w:r>
            <w:r>
              <w:rPr>
                <w:sz w:val="24"/>
              </w:rPr>
              <w:tab/>
            </w:r>
            <w:r>
              <w:rPr>
                <w:spacing w:val="-10"/>
                <w:sz w:val="24"/>
              </w:rPr>
              <w:t>в</w:t>
            </w:r>
            <w:r>
              <w:rPr>
                <w:sz w:val="24"/>
              </w:rPr>
              <w:tab/>
            </w:r>
            <w:r>
              <w:rPr>
                <w:spacing w:val="-2"/>
                <w:sz w:val="24"/>
              </w:rPr>
              <w:t>слове;</w:t>
            </w:r>
            <w:r>
              <w:rPr>
                <w:sz w:val="24"/>
              </w:rPr>
              <w:tab/>
            </w:r>
            <w:r>
              <w:rPr>
                <w:spacing w:val="-2"/>
                <w:sz w:val="24"/>
              </w:rPr>
              <w:t>выделять</w:t>
            </w:r>
            <w:r>
              <w:rPr>
                <w:sz w:val="24"/>
              </w:rPr>
              <w:tab/>
            </w:r>
            <w:r>
              <w:rPr>
                <w:spacing w:val="-2"/>
                <w:sz w:val="24"/>
              </w:rPr>
              <w:t>производящую</w:t>
            </w:r>
            <w:r>
              <w:rPr>
                <w:sz w:val="24"/>
              </w:rPr>
              <w:tab/>
            </w:r>
            <w:r>
              <w:rPr>
                <w:spacing w:val="-2"/>
                <w:sz w:val="24"/>
              </w:rPr>
              <w:t>основу.</w:t>
            </w:r>
          </w:p>
          <w:p w:rsidR="008977DE" w:rsidRDefault="005325C3">
            <w:pPr>
              <w:pStyle w:val="TableParagraph"/>
              <w:spacing w:line="256" w:lineRule="exact"/>
              <w:rPr>
                <w:sz w:val="24"/>
              </w:rPr>
            </w:pPr>
            <w:r>
              <w:rPr>
                <w:sz w:val="24"/>
              </w:rPr>
              <w:t>Определять</w:t>
            </w:r>
            <w:r>
              <w:rPr>
                <w:spacing w:val="70"/>
                <w:w w:val="150"/>
                <w:sz w:val="24"/>
              </w:rPr>
              <w:t xml:space="preserve"> </w:t>
            </w:r>
            <w:r>
              <w:rPr>
                <w:sz w:val="24"/>
              </w:rPr>
              <w:t>способы</w:t>
            </w:r>
            <w:r>
              <w:rPr>
                <w:spacing w:val="73"/>
                <w:w w:val="150"/>
                <w:sz w:val="24"/>
              </w:rPr>
              <w:t xml:space="preserve"> </w:t>
            </w:r>
            <w:r>
              <w:rPr>
                <w:sz w:val="24"/>
              </w:rPr>
              <w:t>словообразования</w:t>
            </w:r>
            <w:r>
              <w:rPr>
                <w:spacing w:val="72"/>
                <w:w w:val="150"/>
                <w:sz w:val="24"/>
              </w:rPr>
              <w:t xml:space="preserve"> </w:t>
            </w:r>
            <w:r>
              <w:rPr>
                <w:spacing w:val="-2"/>
                <w:sz w:val="24"/>
              </w:rPr>
              <w:t>(приставочный,</w:t>
            </w:r>
          </w:p>
        </w:tc>
        <w:tc>
          <w:tcPr>
            <w:tcW w:w="3688" w:type="dxa"/>
            <w:tcBorders>
              <w:bottom w:val="nil"/>
            </w:tcBorders>
          </w:tcPr>
          <w:p w:rsidR="008977DE" w:rsidRDefault="005325C3">
            <w:pPr>
              <w:pStyle w:val="TableParagraph"/>
              <w:ind w:left="587" w:right="580" w:hanging="3"/>
              <w:jc w:val="center"/>
            </w:pPr>
            <w:r>
              <w:t>Текущий – устный ответ, промежуточный</w:t>
            </w:r>
            <w:r>
              <w:rPr>
                <w:spacing w:val="-14"/>
              </w:rPr>
              <w:t xml:space="preserve"> </w:t>
            </w:r>
            <w:r>
              <w:t xml:space="preserve">контроль, </w:t>
            </w:r>
            <w:r>
              <w:rPr>
                <w:spacing w:val="-2"/>
              </w:rPr>
              <w:t>тестирование</w:t>
            </w:r>
          </w:p>
          <w:p w:rsidR="008977DE" w:rsidRDefault="005325C3">
            <w:pPr>
              <w:pStyle w:val="TableParagraph"/>
              <w:spacing w:line="252" w:lineRule="exact"/>
              <w:ind w:left="99" w:right="93"/>
              <w:jc w:val="center"/>
            </w:pPr>
            <w:r>
              <w:t>Тематический</w:t>
            </w:r>
            <w:r>
              <w:rPr>
                <w:spacing w:val="-5"/>
              </w:rPr>
              <w:t xml:space="preserve"> </w:t>
            </w:r>
            <w:r>
              <w:t>-</w:t>
            </w:r>
            <w:r>
              <w:rPr>
                <w:spacing w:val="-7"/>
              </w:rPr>
              <w:t xml:space="preserve"> </w:t>
            </w:r>
            <w:r>
              <w:t>контрольная</w:t>
            </w:r>
            <w:r>
              <w:rPr>
                <w:spacing w:val="-5"/>
              </w:rPr>
              <w:t xml:space="preserve"> </w:t>
            </w:r>
            <w:r>
              <w:rPr>
                <w:spacing w:val="-2"/>
              </w:rPr>
              <w:t>работа</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3048"/>
              </w:tabs>
              <w:spacing w:line="246" w:lineRule="exact"/>
              <w:rPr>
                <w:sz w:val="24"/>
              </w:rPr>
            </w:pPr>
            <w:r>
              <w:rPr>
                <w:spacing w:val="-2"/>
                <w:sz w:val="24"/>
              </w:rPr>
              <w:t>суффиксальный,</w:t>
            </w:r>
            <w:r>
              <w:rPr>
                <w:sz w:val="24"/>
              </w:rPr>
              <w:tab/>
            </w:r>
            <w:r>
              <w:rPr>
                <w:spacing w:val="-2"/>
                <w:sz w:val="24"/>
              </w:rPr>
              <w:t>приставочно-суффиксальный,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бессуффиксный,</w:t>
            </w:r>
            <w:r>
              <w:rPr>
                <w:spacing w:val="-1"/>
                <w:sz w:val="24"/>
              </w:rPr>
              <w:t xml:space="preserve"> </w:t>
            </w:r>
            <w:r>
              <w:rPr>
                <w:sz w:val="24"/>
              </w:rPr>
              <w:t>сложение,</w:t>
            </w:r>
            <w:r>
              <w:rPr>
                <w:spacing w:val="1"/>
                <w:sz w:val="24"/>
              </w:rPr>
              <w:t xml:space="preserve"> </w:t>
            </w:r>
            <w:r>
              <w:rPr>
                <w:sz w:val="24"/>
              </w:rPr>
              <w:t>переход из</w:t>
            </w:r>
            <w:r>
              <w:rPr>
                <w:spacing w:val="2"/>
                <w:sz w:val="24"/>
              </w:rPr>
              <w:t xml:space="preserve"> </w:t>
            </w:r>
            <w:r>
              <w:rPr>
                <w:sz w:val="24"/>
              </w:rPr>
              <w:t>одной</w:t>
            </w:r>
            <w:r>
              <w:rPr>
                <w:spacing w:val="1"/>
                <w:sz w:val="24"/>
              </w:rPr>
              <w:t xml:space="preserve"> </w:t>
            </w:r>
            <w:r>
              <w:rPr>
                <w:sz w:val="24"/>
              </w:rPr>
              <w:t>части</w:t>
            </w:r>
            <w:r>
              <w:rPr>
                <w:spacing w:val="2"/>
                <w:sz w:val="24"/>
              </w:rPr>
              <w:t xml:space="preserve"> </w:t>
            </w:r>
            <w:r>
              <w:rPr>
                <w:sz w:val="24"/>
              </w:rPr>
              <w:t>речи</w:t>
            </w:r>
            <w:r>
              <w:rPr>
                <w:spacing w:val="3"/>
                <w:sz w:val="24"/>
              </w:rPr>
              <w:t xml:space="preserve"> </w:t>
            </w:r>
            <w:r>
              <w:rPr>
                <w:spacing w:val="-10"/>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другую),</w:t>
            </w:r>
            <w:r>
              <w:rPr>
                <w:spacing w:val="26"/>
                <w:sz w:val="24"/>
              </w:rPr>
              <w:t xml:space="preserve"> </w:t>
            </w:r>
            <w:r>
              <w:rPr>
                <w:sz w:val="24"/>
              </w:rPr>
              <w:t>проводить</w:t>
            </w:r>
            <w:r>
              <w:rPr>
                <w:spacing w:val="26"/>
                <w:sz w:val="24"/>
              </w:rPr>
              <w:t xml:space="preserve"> </w:t>
            </w:r>
            <w:r>
              <w:rPr>
                <w:sz w:val="24"/>
              </w:rPr>
              <w:t>морфемный</w:t>
            </w:r>
            <w:r>
              <w:rPr>
                <w:spacing w:val="27"/>
                <w:sz w:val="24"/>
              </w:rPr>
              <w:t xml:space="preserve"> </w:t>
            </w:r>
            <w:r>
              <w:rPr>
                <w:sz w:val="24"/>
              </w:rPr>
              <w:t>и</w:t>
            </w:r>
            <w:r>
              <w:rPr>
                <w:spacing w:val="26"/>
                <w:sz w:val="24"/>
              </w:rPr>
              <w:t xml:space="preserve"> </w:t>
            </w:r>
            <w:r>
              <w:rPr>
                <w:spacing w:val="-2"/>
                <w:sz w:val="24"/>
              </w:rPr>
              <w:t>словообразовательный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042"/>
                <w:tab w:val="left" w:pos="1810"/>
                <w:tab w:val="left" w:pos="3145"/>
                <w:tab w:val="left" w:pos="4092"/>
                <w:tab w:val="left" w:pos="4591"/>
                <w:tab w:val="left" w:pos="5994"/>
              </w:tabs>
              <w:spacing w:line="246" w:lineRule="exact"/>
              <w:rPr>
                <w:sz w:val="24"/>
              </w:rPr>
            </w:pPr>
            <w:r>
              <w:rPr>
                <w:spacing w:val="-2"/>
                <w:sz w:val="24"/>
              </w:rPr>
              <w:t>анализ</w:t>
            </w:r>
            <w:r>
              <w:rPr>
                <w:sz w:val="24"/>
              </w:rPr>
              <w:tab/>
            </w:r>
            <w:r>
              <w:rPr>
                <w:spacing w:val="-2"/>
                <w:sz w:val="24"/>
              </w:rPr>
              <w:t>слов,</w:t>
            </w:r>
            <w:r>
              <w:rPr>
                <w:sz w:val="24"/>
              </w:rPr>
              <w:tab/>
            </w:r>
            <w:r>
              <w:rPr>
                <w:spacing w:val="-2"/>
                <w:sz w:val="24"/>
              </w:rPr>
              <w:t>применять</w:t>
            </w:r>
            <w:r>
              <w:rPr>
                <w:sz w:val="24"/>
              </w:rPr>
              <w:tab/>
            </w:r>
            <w:r>
              <w:rPr>
                <w:spacing w:val="-2"/>
                <w:sz w:val="24"/>
              </w:rPr>
              <w:t>знания</w:t>
            </w:r>
            <w:r>
              <w:rPr>
                <w:sz w:val="24"/>
              </w:rPr>
              <w:tab/>
            </w:r>
            <w:r>
              <w:rPr>
                <w:spacing w:val="-5"/>
                <w:sz w:val="24"/>
              </w:rPr>
              <w:t>по</w:t>
            </w:r>
            <w:r>
              <w:rPr>
                <w:sz w:val="24"/>
              </w:rPr>
              <w:tab/>
            </w:r>
            <w:r>
              <w:rPr>
                <w:spacing w:val="-2"/>
                <w:sz w:val="24"/>
              </w:rPr>
              <w:t>морфемике</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словообразованию</w:t>
            </w:r>
            <w:r>
              <w:rPr>
                <w:spacing w:val="57"/>
                <w:w w:val="150"/>
                <w:sz w:val="24"/>
              </w:rPr>
              <w:t xml:space="preserve"> </w:t>
            </w:r>
            <w:r>
              <w:rPr>
                <w:sz w:val="24"/>
              </w:rPr>
              <w:t>при</w:t>
            </w:r>
            <w:r>
              <w:rPr>
                <w:spacing w:val="58"/>
                <w:w w:val="150"/>
                <w:sz w:val="24"/>
              </w:rPr>
              <w:t xml:space="preserve"> </w:t>
            </w:r>
            <w:r>
              <w:rPr>
                <w:sz w:val="24"/>
              </w:rPr>
              <w:t>выполнении</w:t>
            </w:r>
            <w:r>
              <w:rPr>
                <w:spacing w:val="60"/>
                <w:w w:val="150"/>
                <w:sz w:val="24"/>
              </w:rPr>
              <w:t xml:space="preserve"> </w:t>
            </w:r>
            <w:r>
              <w:rPr>
                <w:sz w:val="24"/>
              </w:rPr>
              <w:t>языкового</w:t>
            </w:r>
            <w:r>
              <w:rPr>
                <w:spacing w:val="60"/>
                <w:w w:val="150"/>
                <w:sz w:val="24"/>
              </w:rPr>
              <w:t xml:space="preserve"> </w:t>
            </w:r>
            <w:r>
              <w:rPr>
                <w:spacing w:val="-2"/>
                <w:sz w:val="24"/>
              </w:rPr>
              <w:t>анализа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различных</w:t>
            </w:r>
            <w:r>
              <w:rPr>
                <w:spacing w:val="52"/>
                <w:w w:val="150"/>
                <w:sz w:val="24"/>
              </w:rPr>
              <w:t xml:space="preserve"> </w:t>
            </w:r>
            <w:r>
              <w:rPr>
                <w:sz w:val="24"/>
              </w:rPr>
              <w:t>видов.</w:t>
            </w:r>
            <w:r>
              <w:rPr>
                <w:spacing w:val="52"/>
                <w:w w:val="150"/>
                <w:sz w:val="24"/>
              </w:rPr>
              <w:t xml:space="preserve"> </w:t>
            </w:r>
            <w:r>
              <w:rPr>
                <w:sz w:val="24"/>
              </w:rPr>
              <w:t>Соблюдать</w:t>
            </w:r>
            <w:r>
              <w:rPr>
                <w:spacing w:val="53"/>
                <w:w w:val="150"/>
                <w:sz w:val="24"/>
              </w:rPr>
              <w:t xml:space="preserve"> </w:t>
            </w:r>
            <w:r>
              <w:rPr>
                <w:sz w:val="24"/>
              </w:rPr>
              <w:t>нормы</w:t>
            </w:r>
            <w:r>
              <w:rPr>
                <w:spacing w:val="53"/>
                <w:w w:val="150"/>
                <w:sz w:val="24"/>
              </w:rPr>
              <w:t xml:space="preserve"> </w:t>
            </w:r>
            <w:r>
              <w:rPr>
                <w:spacing w:val="-2"/>
                <w:sz w:val="24"/>
              </w:rPr>
              <w:t>словообразования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066"/>
                <w:tab w:val="left" w:pos="3230"/>
                <w:tab w:val="left" w:pos="5031"/>
              </w:tabs>
              <w:spacing w:line="246" w:lineRule="exact"/>
              <w:rPr>
                <w:sz w:val="24"/>
              </w:rPr>
            </w:pPr>
            <w:r>
              <w:rPr>
                <w:spacing w:val="-4"/>
                <w:sz w:val="24"/>
              </w:rPr>
              <w:t>имён</w:t>
            </w:r>
            <w:r>
              <w:rPr>
                <w:sz w:val="24"/>
              </w:rPr>
              <w:tab/>
            </w:r>
            <w:r>
              <w:rPr>
                <w:spacing w:val="-2"/>
                <w:sz w:val="24"/>
              </w:rPr>
              <w:t>прилагательных.</w:t>
            </w:r>
            <w:r>
              <w:rPr>
                <w:sz w:val="24"/>
              </w:rPr>
              <w:tab/>
            </w:r>
            <w:r>
              <w:rPr>
                <w:spacing w:val="-2"/>
                <w:sz w:val="24"/>
              </w:rPr>
              <w:t>Распознавать</w:t>
            </w:r>
            <w:r>
              <w:rPr>
                <w:sz w:val="24"/>
              </w:rPr>
              <w:tab/>
            </w:r>
            <w:r>
              <w:rPr>
                <w:spacing w:val="-2"/>
                <w:sz w:val="24"/>
              </w:rPr>
              <w:t>изученные</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орфограммы;</w:t>
            </w:r>
            <w:r>
              <w:rPr>
                <w:spacing w:val="68"/>
                <w:sz w:val="24"/>
              </w:rPr>
              <w:t xml:space="preserve"> </w:t>
            </w:r>
            <w:r>
              <w:rPr>
                <w:sz w:val="24"/>
              </w:rPr>
              <w:t>проводить</w:t>
            </w:r>
            <w:r>
              <w:rPr>
                <w:spacing w:val="71"/>
                <w:sz w:val="24"/>
              </w:rPr>
              <w:t xml:space="preserve"> </w:t>
            </w:r>
            <w:r>
              <w:rPr>
                <w:sz w:val="24"/>
              </w:rPr>
              <w:t>орфографический</w:t>
            </w:r>
            <w:r>
              <w:rPr>
                <w:spacing w:val="71"/>
                <w:sz w:val="24"/>
              </w:rPr>
              <w:t xml:space="preserve"> </w:t>
            </w:r>
            <w:r>
              <w:rPr>
                <w:sz w:val="24"/>
              </w:rPr>
              <w:t>анализ</w:t>
            </w:r>
            <w:r>
              <w:rPr>
                <w:spacing w:val="72"/>
                <w:sz w:val="24"/>
              </w:rPr>
              <w:t xml:space="preserve"> </w:t>
            </w:r>
            <w:r>
              <w:rPr>
                <w:spacing w:val="-2"/>
                <w:sz w:val="24"/>
              </w:rPr>
              <w:t>слов,</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33"/>
                <w:tab w:val="left" w:pos="2567"/>
                <w:tab w:val="left" w:pos="3154"/>
                <w:tab w:val="left" w:pos="4745"/>
                <w:tab w:val="left" w:pos="5196"/>
              </w:tabs>
              <w:spacing w:line="246" w:lineRule="exact"/>
              <w:rPr>
                <w:sz w:val="24"/>
              </w:rPr>
            </w:pPr>
            <w:r>
              <w:rPr>
                <w:spacing w:val="-2"/>
                <w:sz w:val="24"/>
              </w:rPr>
              <w:t>применять</w:t>
            </w:r>
            <w:r>
              <w:rPr>
                <w:sz w:val="24"/>
              </w:rPr>
              <w:tab/>
            </w:r>
            <w:r>
              <w:rPr>
                <w:spacing w:val="-2"/>
                <w:sz w:val="24"/>
              </w:rPr>
              <w:t>знания</w:t>
            </w:r>
            <w:r>
              <w:rPr>
                <w:sz w:val="24"/>
              </w:rPr>
              <w:tab/>
            </w:r>
            <w:r>
              <w:rPr>
                <w:spacing w:val="-5"/>
                <w:sz w:val="24"/>
              </w:rPr>
              <w:t>по</w:t>
            </w:r>
            <w:r>
              <w:rPr>
                <w:sz w:val="24"/>
              </w:rPr>
              <w:tab/>
            </w:r>
            <w:r>
              <w:rPr>
                <w:spacing w:val="-2"/>
                <w:sz w:val="24"/>
              </w:rPr>
              <w:t>орфографии</w:t>
            </w:r>
            <w:r>
              <w:rPr>
                <w:sz w:val="24"/>
              </w:rPr>
              <w:tab/>
            </w:r>
            <w:r>
              <w:rPr>
                <w:spacing w:val="-10"/>
                <w:sz w:val="24"/>
              </w:rPr>
              <w:t>в</w:t>
            </w:r>
            <w:r>
              <w:rPr>
                <w:sz w:val="24"/>
              </w:rPr>
              <w:tab/>
            </w:r>
            <w:r>
              <w:rPr>
                <w:spacing w:val="-2"/>
                <w:sz w:val="24"/>
              </w:rPr>
              <w:t>практике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правописания.</w:t>
            </w:r>
            <w:r>
              <w:rPr>
                <w:spacing w:val="17"/>
                <w:sz w:val="24"/>
              </w:rPr>
              <w:t xml:space="preserve"> </w:t>
            </w:r>
            <w:r>
              <w:rPr>
                <w:sz w:val="24"/>
              </w:rPr>
              <w:t>Федеральная</w:t>
            </w:r>
            <w:r>
              <w:rPr>
                <w:spacing w:val="19"/>
                <w:sz w:val="24"/>
              </w:rPr>
              <w:t xml:space="preserve"> </w:t>
            </w:r>
            <w:r>
              <w:rPr>
                <w:sz w:val="24"/>
              </w:rPr>
              <w:t>рабочая</w:t>
            </w:r>
            <w:r>
              <w:rPr>
                <w:spacing w:val="19"/>
                <w:sz w:val="24"/>
              </w:rPr>
              <w:t xml:space="preserve"> </w:t>
            </w:r>
            <w:r>
              <w:rPr>
                <w:sz w:val="24"/>
              </w:rPr>
              <w:t>программа</w:t>
            </w:r>
            <w:r>
              <w:rPr>
                <w:spacing w:val="20"/>
                <w:sz w:val="24"/>
              </w:rPr>
              <w:t xml:space="preserve"> </w:t>
            </w:r>
            <w:r>
              <w:rPr>
                <w:sz w:val="24"/>
              </w:rPr>
              <w:t>|</w:t>
            </w:r>
            <w:r>
              <w:rPr>
                <w:spacing w:val="17"/>
                <w:sz w:val="24"/>
              </w:rPr>
              <w:t xml:space="preserve"> </w:t>
            </w:r>
            <w:r>
              <w:rPr>
                <w:spacing w:val="-2"/>
                <w:sz w:val="24"/>
              </w:rPr>
              <w:t>Русский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язык.</w:t>
            </w:r>
            <w:r>
              <w:rPr>
                <w:spacing w:val="65"/>
                <w:sz w:val="24"/>
              </w:rPr>
              <w:t xml:space="preserve"> </w:t>
            </w:r>
            <w:r>
              <w:rPr>
                <w:sz w:val="24"/>
              </w:rPr>
              <w:t>5–9</w:t>
            </w:r>
            <w:r>
              <w:rPr>
                <w:spacing w:val="65"/>
                <w:sz w:val="24"/>
              </w:rPr>
              <w:t xml:space="preserve"> </w:t>
            </w:r>
            <w:r>
              <w:rPr>
                <w:sz w:val="24"/>
              </w:rPr>
              <w:t>классы</w:t>
            </w:r>
            <w:r>
              <w:rPr>
                <w:spacing w:val="64"/>
                <w:sz w:val="24"/>
              </w:rPr>
              <w:t xml:space="preserve"> </w:t>
            </w:r>
            <w:r>
              <w:rPr>
                <w:sz w:val="24"/>
              </w:rPr>
              <w:t>39</w:t>
            </w:r>
            <w:r>
              <w:rPr>
                <w:spacing w:val="69"/>
                <w:sz w:val="24"/>
              </w:rPr>
              <w:t xml:space="preserve"> </w:t>
            </w:r>
            <w:r>
              <w:rPr>
                <w:sz w:val="24"/>
              </w:rPr>
              <w:t>Соблюдать</w:t>
            </w:r>
            <w:r>
              <w:rPr>
                <w:spacing w:val="66"/>
                <w:sz w:val="24"/>
              </w:rPr>
              <w:t xml:space="preserve"> </w:t>
            </w:r>
            <w:r>
              <w:rPr>
                <w:sz w:val="24"/>
              </w:rPr>
              <w:t>правила</w:t>
            </w:r>
            <w:r>
              <w:rPr>
                <w:spacing w:val="65"/>
                <w:sz w:val="24"/>
              </w:rPr>
              <w:t xml:space="preserve"> </w:t>
            </w:r>
            <w:r>
              <w:rPr>
                <w:spacing w:val="-2"/>
                <w:sz w:val="24"/>
              </w:rPr>
              <w:t>правописания</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tabs>
                <w:tab w:val="left" w:pos="1397"/>
                <w:tab w:val="left" w:pos="1894"/>
                <w:tab w:val="left" w:pos="4420"/>
                <w:tab w:val="left" w:pos="5305"/>
              </w:tabs>
              <w:spacing w:line="254" w:lineRule="exact"/>
              <w:rPr>
                <w:sz w:val="24"/>
              </w:rPr>
            </w:pPr>
            <w:r>
              <w:rPr>
                <w:spacing w:val="-2"/>
                <w:sz w:val="24"/>
              </w:rPr>
              <w:t>сложных</w:t>
            </w:r>
            <w:r>
              <w:rPr>
                <w:sz w:val="24"/>
              </w:rPr>
              <w:tab/>
            </w:r>
            <w:r>
              <w:rPr>
                <w:spacing w:val="-10"/>
                <w:sz w:val="24"/>
              </w:rPr>
              <w:t>и</w:t>
            </w:r>
            <w:r>
              <w:rPr>
                <w:sz w:val="24"/>
              </w:rPr>
              <w:tab/>
            </w:r>
            <w:r>
              <w:rPr>
                <w:spacing w:val="-2"/>
                <w:sz w:val="24"/>
              </w:rPr>
              <w:t>сложносокращённых</w:t>
            </w:r>
            <w:r>
              <w:rPr>
                <w:sz w:val="24"/>
              </w:rPr>
              <w:tab/>
            </w:r>
            <w:r>
              <w:rPr>
                <w:spacing w:val="-2"/>
                <w:sz w:val="24"/>
              </w:rPr>
              <w:t>слов,</w:t>
            </w:r>
            <w:r>
              <w:rPr>
                <w:sz w:val="24"/>
              </w:rPr>
              <w:tab/>
            </w:r>
            <w:r>
              <w:rPr>
                <w:spacing w:val="-2"/>
                <w:sz w:val="24"/>
              </w:rPr>
              <w:t>правила</w:t>
            </w:r>
          </w:p>
        </w:tc>
        <w:tc>
          <w:tcPr>
            <w:tcW w:w="3688"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55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68" w:lineRule="exact"/>
              <w:rPr>
                <w:sz w:val="24"/>
              </w:rPr>
            </w:pPr>
            <w:r>
              <w:rPr>
                <w:sz w:val="24"/>
              </w:rPr>
              <w:t>правописания</w:t>
            </w:r>
            <w:r>
              <w:rPr>
                <w:spacing w:val="49"/>
                <w:sz w:val="24"/>
              </w:rPr>
              <w:t xml:space="preserve"> </w:t>
            </w:r>
            <w:r>
              <w:rPr>
                <w:sz w:val="24"/>
              </w:rPr>
              <w:t>корня</w:t>
            </w:r>
            <w:r>
              <w:rPr>
                <w:spacing w:val="53"/>
                <w:sz w:val="24"/>
              </w:rPr>
              <w:t xml:space="preserve"> </w:t>
            </w:r>
            <w:r>
              <w:rPr>
                <w:sz w:val="24"/>
              </w:rPr>
              <w:t>-кас-</w:t>
            </w:r>
            <w:r>
              <w:rPr>
                <w:spacing w:val="50"/>
                <w:sz w:val="24"/>
              </w:rPr>
              <w:t xml:space="preserve"> </w:t>
            </w:r>
            <w:r>
              <w:rPr>
                <w:sz w:val="24"/>
              </w:rPr>
              <w:t>–</w:t>
            </w:r>
            <w:r>
              <w:rPr>
                <w:spacing w:val="53"/>
                <w:sz w:val="24"/>
              </w:rPr>
              <w:t xml:space="preserve"> </w:t>
            </w:r>
            <w:r>
              <w:rPr>
                <w:sz w:val="24"/>
              </w:rPr>
              <w:t>-кос-</w:t>
            </w:r>
            <w:r>
              <w:rPr>
                <w:spacing w:val="50"/>
                <w:sz w:val="24"/>
              </w:rPr>
              <w:t xml:space="preserve"> </w:t>
            </w:r>
            <w:r>
              <w:rPr>
                <w:sz w:val="24"/>
              </w:rPr>
              <w:t>с</w:t>
            </w:r>
            <w:r>
              <w:rPr>
                <w:spacing w:val="52"/>
                <w:sz w:val="24"/>
              </w:rPr>
              <w:t xml:space="preserve"> </w:t>
            </w:r>
            <w:r>
              <w:rPr>
                <w:sz w:val="24"/>
              </w:rPr>
              <w:t>чередованием</w:t>
            </w:r>
            <w:r>
              <w:rPr>
                <w:spacing w:val="49"/>
                <w:sz w:val="24"/>
              </w:rPr>
              <w:t xml:space="preserve"> </w:t>
            </w:r>
            <w:r>
              <w:rPr>
                <w:sz w:val="24"/>
              </w:rPr>
              <w:t>а</w:t>
            </w:r>
            <w:r>
              <w:rPr>
                <w:spacing w:val="49"/>
                <w:sz w:val="24"/>
              </w:rPr>
              <w:t xml:space="preserve"> </w:t>
            </w:r>
            <w:r>
              <w:rPr>
                <w:spacing w:val="-4"/>
                <w:sz w:val="24"/>
              </w:rPr>
              <w:t>(о),</w:t>
            </w:r>
          </w:p>
          <w:p w:rsidR="008977DE" w:rsidRDefault="005325C3">
            <w:pPr>
              <w:pStyle w:val="TableParagraph"/>
              <w:spacing w:line="264" w:lineRule="exact"/>
              <w:rPr>
                <w:sz w:val="24"/>
              </w:rPr>
            </w:pPr>
            <w:r>
              <w:rPr>
                <w:sz w:val="24"/>
              </w:rPr>
              <w:t>гласных</w:t>
            </w:r>
            <w:r>
              <w:rPr>
                <w:spacing w:val="-4"/>
                <w:sz w:val="24"/>
              </w:rPr>
              <w:t xml:space="preserve"> </w:t>
            </w:r>
            <w:r>
              <w:rPr>
                <w:sz w:val="24"/>
              </w:rPr>
              <w:t>в</w:t>
            </w:r>
            <w:r>
              <w:rPr>
                <w:spacing w:val="-3"/>
                <w:sz w:val="24"/>
              </w:rPr>
              <w:t xml:space="preserve"> </w:t>
            </w:r>
            <w:r>
              <w:rPr>
                <w:sz w:val="24"/>
              </w:rPr>
              <w:t>приставках пре-</w:t>
            </w:r>
            <w:r>
              <w:rPr>
                <w:spacing w:val="-3"/>
                <w:sz w:val="24"/>
              </w:rPr>
              <w:t xml:space="preserve"> </w:t>
            </w:r>
            <w:r>
              <w:rPr>
                <w:sz w:val="24"/>
              </w:rPr>
              <w:t>и</w:t>
            </w:r>
            <w:r>
              <w:rPr>
                <w:spacing w:val="-2"/>
                <w:sz w:val="24"/>
              </w:rPr>
              <w:t xml:space="preserve"> </w:t>
            </w:r>
            <w:r>
              <w:rPr>
                <w:sz w:val="24"/>
              </w:rPr>
              <w:t>при-</w:t>
            </w:r>
            <w:r>
              <w:rPr>
                <w:spacing w:val="-10"/>
                <w:sz w:val="24"/>
              </w:rPr>
              <w:t>.</w:t>
            </w:r>
          </w:p>
        </w:tc>
        <w:tc>
          <w:tcPr>
            <w:tcW w:w="3688" w:type="dxa"/>
          </w:tcPr>
          <w:p w:rsidR="008977DE" w:rsidRDefault="008977DE">
            <w:pPr>
              <w:pStyle w:val="TableParagraph"/>
              <w:ind w:left="0"/>
            </w:pPr>
          </w:p>
        </w:tc>
      </w:tr>
      <w:tr w:rsidR="008977DE">
        <w:trPr>
          <w:trHeight w:val="165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2049"/>
                <w:tab w:val="left" w:pos="2267"/>
                <w:tab w:val="left" w:pos="3553"/>
                <w:tab w:val="left" w:pos="3689"/>
                <w:tab w:val="left" w:pos="4790"/>
                <w:tab w:val="left" w:pos="5611"/>
                <w:tab w:val="left" w:pos="5996"/>
              </w:tabs>
              <w:ind w:right="98"/>
              <w:rPr>
                <w:sz w:val="24"/>
              </w:rPr>
            </w:pPr>
            <w:r>
              <w:rPr>
                <w:b/>
                <w:sz w:val="24"/>
              </w:rPr>
              <w:t xml:space="preserve">Морфология. Культура речи. Орфография </w:t>
            </w:r>
            <w:r>
              <w:rPr>
                <w:spacing w:val="-2"/>
                <w:sz w:val="24"/>
              </w:rPr>
              <w:t>Характеризовать</w:t>
            </w:r>
            <w:r>
              <w:rPr>
                <w:sz w:val="24"/>
              </w:rPr>
              <w:tab/>
            </w:r>
            <w:r>
              <w:rPr>
                <w:spacing w:val="-2"/>
                <w:sz w:val="24"/>
              </w:rPr>
              <w:t>особенности</w:t>
            </w:r>
            <w:r>
              <w:rPr>
                <w:sz w:val="24"/>
              </w:rPr>
              <w:tab/>
            </w:r>
            <w:r>
              <w:rPr>
                <w:spacing w:val="-2"/>
                <w:sz w:val="24"/>
              </w:rPr>
              <w:t>словообразования</w:t>
            </w:r>
            <w:r>
              <w:rPr>
                <w:sz w:val="24"/>
              </w:rPr>
              <w:tab/>
            </w:r>
            <w:r>
              <w:rPr>
                <w:spacing w:val="-4"/>
                <w:sz w:val="24"/>
              </w:rPr>
              <w:t xml:space="preserve">имён </w:t>
            </w:r>
            <w:r>
              <w:rPr>
                <w:spacing w:val="-2"/>
                <w:sz w:val="24"/>
              </w:rPr>
              <w:t>существительных.</w:t>
            </w:r>
            <w:r>
              <w:rPr>
                <w:sz w:val="24"/>
              </w:rPr>
              <w:tab/>
            </w:r>
            <w:r>
              <w:rPr>
                <w:sz w:val="24"/>
              </w:rPr>
              <w:tab/>
            </w:r>
            <w:r>
              <w:rPr>
                <w:spacing w:val="-2"/>
                <w:sz w:val="24"/>
              </w:rPr>
              <w:t>Соблюдать</w:t>
            </w:r>
            <w:r>
              <w:rPr>
                <w:sz w:val="24"/>
              </w:rPr>
              <w:tab/>
            </w:r>
            <w:r>
              <w:rPr>
                <w:sz w:val="24"/>
              </w:rPr>
              <w:tab/>
            </w:r>
            <w:r>
              <w:rPr>
                <w:spacing w:val="-2"/>
                <w:sz w:val="24"/>
              </w:rPr>
              <w:t>правила</w:t>
            </w:r>
            <w:r>
              <w:rPr>
                <w:sz w:val="24"/>
              </w:rPr>
              <w:tab/>
            </w:r>
            <w:r>
              <w:rPr>
                <w:spacing w:val="-2"/>
                <w:sz w:val="24"/>
              </w:rPr>
              <w:t>слитного</w:t>
            </w:r>
            <w:r>
              <w:rPr>
                <w:sz w:val="24"/>
              </w:rPr>
              <w:tab/>
            </w:r>
            <w:r>
              <w:rPr>
                <w:spacing w:val="-10"/>
                <w:sz w:val="24"/>
              </w:rPr>
              <w:t xml:space="preserve">и </w:t>
            </w:r>
            <w:r>
              <w:rPr>
                <w:sz w:val="24"/>
              </w:rPr>
              <w:t>дефисного</w:t>
            </w:r>
            <w:r>
              <w:rPr>
                <w:spacing w:val="-3"/>
                <w:sz w:val="24"/>
              </w:rPr>
              <w:t xml:space="preserve"> </w:t>
            </w:r>
            <w:r>
              <w:rPr>
                <w:sz w:val="24"/>
              </w:rPr>
              <w:t>написания</w:t>
            </w:r>
            <w:r>
              <w:rPr>
                <w:spacing w:val="-5"/>
                <w:sz w:val="24"/>
              </w:rPr>
              <w:t xml:space="preserve"> </w:t>
            </w:r>
            <w:r>
              <w:rPr>
                <w:sz w:val="24"/>
              </w:rPr>
              <w:t>пол-</w:t>
            </w:r>
            <w:r>
              <w:rPr>
                <w:spacing w:val="-4"/>
                <w:sz w:val="24"/>
              </w:rPr>
              <w:t xml:space="preserve"> </w:t>
            </w:r>
            <w:r>
              <w:rPr>
                <w:sz w:val="24"/>
              </w:rPr>
              <w:t>и</w:t>
            </w:r>
            <w:r>
              <w:rPr>
                <w:spacing w:val="-2"/>
                <w:sz w:val="24"/>
              </w:rPr>
              <w:t xml:space="preserve"> </w:t>
            </w:r>
            <w:r>
              <w:rPr>
                <w:sz w:val="24"/>
              </w:rPr>
              <w:t>полу-</w:t>
            </w:r>
            <w:r>
              <w:rPr>
                <w:spacing w:val="-1"/>
                <w:sz w:val="24"/>
              </w:rPr>
              <w:t xml:space="preserve"> </w:t>
            </w:r>
            <w:r>
              <w:rPr>
                <w:sz w:val="24"/>
              </w:rPr>
              <w:t>со</w:t>
            </w:r>
            <w:r>
              <w:rPr>
                <w:spacing w:val="-3"/>
                <w:sz w:val="24"/>
              </w:rPr>
              <w:t xml:space="preserve"> </w:t>
            </w:r>
            <w:r>
              <w:rPr>
                <w:sz w:val="24"/>
              </w:rPr>
              <w:t>словами.</w:t>
            </w:r>
            <w:r>
              <w:rPr>
                <w:spacing w:val="-1"/>
                <w:sz w:val="24"/>
              </w:rPr>
              <w:t xml:space="preserve"> </w:t>
            </w:r>
            <w:r>
              <w:rPr>
                <w:sz w:val="24"/>
              </w:rPr>
              <w:t>Соблюдать нормы</w:t>
            </w:r>
            <w:r>
              <w:rPr>
                <w:spacing w:val="54"/>
                <w:w w:val="150"/>
                <w:sz w:val="24"/>
              </w:rPr>
              <w:t xml:space="preserve"> </w:t>
            </w:r>
            <w:r>
              <w:rPr>
                <w:sz w:val="24"/>
              </w:rPr>
              <w:t>произношения,</w:t>
            </w:r>
            <w:r>
              <w:rPr>
                <w:spacing w:val="54"/>
                <w:w w:val="150"/>
                <w:sz w:val="24"/>
              </w:rPr>
              <w:t xml:space="preserve"> </w:t>
            </w:r>
            <w:r>
              <w:rPr>
                <w:sz w:val="24"/>
              </w:rPr>
              <w:t>постановки</w:t>
            </w:r>
            <w:r>
              <w:rPr>
                <w:spacing w:val="59"/>
                <w:w w:val="150"/>
                <w:sz w:val="24"/>
              </w:rPr>
              <w:t xml:space="preserve"> </w:t>
            </w:r>
            <w:r>
              <w:rPr>
                <w:sz w:val="24"/>
              </w:rPr>
              <w:t>ударения</w:t>
            </w:r>
            <w:r>
              <w:rPr>
                <w:spacing w:val="56"/>
                <w:w w:val="150"/>
                <w:sz w:val="24"/>
              </w:rPr>
              <w:t xml:space="preserve"> </w:t>
            </w:r>
            <w:r>
              <w:rPr>
                <w:sz w:val="24"/>
              </w:rPr>
              <w:t>(в</w:t>
            </w:r>
            <w:r>
              <w:rPr>
                <w:spacing w:val="56"/>
                <w:w w:val="150"/>
                <w:sz w:val="24"/>
              </w:rPr>
              <w:t xml:space="preserve"> </w:t>
            </w:r>
            <w:r>
              <w:rPr>
                <w:spacing w:val="-2"/>
                <w:sz w:val="24"/>
              </w:rPr>
              <w:t>рамках</w:t>
            </w:r>
          </w:p>
          <w:p w:rsidR="008977DE" w:rsidRDefault="005325C3">
            <w:pPr>
              <w:pStyle w:val="TableParagraph"/>
              <w:spacing w:line="260" w:lineRule="exact"/>
              <w:rPr>
                <w:sz w:val="24"/>
              </w:rPr>
            </w:pPr>
            <w:r>
              <w:rPr>
                <w:sz w:val="24"/>
              </w:rPr>
              <w:t>изученного),</w:t>
            </w:r>
            <w:r>
              <w:rPr>
                <w:spacing w:val="-6"/>
                <w:sz w:val="24"/>
              </w:rPr>
              <w:t xml:space="preserve"> </w:t>
            </w:r>
            <w:r>
              <w:rPr>
                <w:sz w:val="24"/>
              </w:rPr>
              <w:t>словоизменения</w:t>
            </w:r>
            <w:r>
              <w:rPr>
                <w:spacing w:val="-8"/>
                <w:sz w:val="24"/>
              </w:rPr>
              <w:t xml:space="preserve"> </w:t>
            </w:r>
            <w:r>
              <w:rPr>
                <w:sz w:val="24"/>
              </w:rPr>
              <w:t>имён</w:t>
            </w:r>
            <w:r>
              <w:rPr>
                <w:spacing w:val="-5"/>
                <w:sz w:val="24"/>
              </w:rPr>
              <w:t xml:space="preserve"> </w:t>
            </w:r>
            <w:r>
              <w:rPr>
                <w:spacing w:val="-2"/>
                <w:sz w:val="24"/>
              </w:rPr>
              <w:t>существительных.</w:t>
            </w:r>
          </w:p>
        </w:tc>
        <w:tc>
          <w:tcPr>
            <w:tcW w:w="3688" w:type="dxa"/>
          </w:tcPr>
          <w:p w:rsidR="008977DE" w:rsidRDefault="005325C3">
            <w:pPr>
              <w:pStyle w:val="TableParagraph"/>
              <w:ind w:left="587" w:right="580" w:hanging="3"/>
              <w:jc w:val="center"/>
            </w:pPr>
            <w:r>
              <w:t>Текущий – устный ответ, промежуточный</w:t>
            </w:r>
            <w:r>
              <w:rPr>
                <w:spacing w:val="-14"/>
              </w:rPr>
              <w:t xml:space="preserve"> </w:t>
            </w:r>
            <w:r>
              <w:t xml:space="preserve">контроль, </w:t>
            </w:r>
            <w:r>
              <w:rPr>
                <w:spacing w:val="-2"/>
              </w:rPr>
              <w:t>тестирование</w:t>
            </w:r>
          </w:p>
          <w:p w:rsidR="008977DE" w:rsidRDefault="005325C3">
            <w:pPr>
              <w:pStyle w:val="TableParagraph"/>
              <w:ind w:left="166" w:right="159"/>
              <w:jc w:val="center"/>
            </w:pPr>
            <w:r>
              <w:t>Тематический</w:t>
            </w:r>
            <w:r>
              <w:rPr>
                <w:spacing w:val="-14"/>
              </w:rPr>
              <w:t xml:space="preserve"> </w:t>
            </w:r>
            <w:r>
              <w:t>–</w:t>
            </w:r>
            <w:r>
              <w:rPr>
                <w:spacing w:val="-14"/>
              </w:rPr>
              <w:t xml:space="preserve"> </w:t>
            </w:r>
            <w:r>
              <w:t xml:space="preserve">практическая </w:t>
            </w:r>
            <w:r>
              <w:rPr>
                <w:spacing w:val="-2"/>
              </w:rPr>
              <w:t>работа</w:t>
            </w:r>
          </w:p>
        </w:tc>
      </w:tr>
      <w:tr w:rsidR="008977DE">
        <w:trPr>
          <w:trHeight w:val="2498"/>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ind w:right="98"/>
              <w:jc w:val="both"/>
              <w:rPr>
                <w:sz w:val="24"/>
              </w:rPr>
            </w:pPr>
            <w:r>
              <w:rPr>
                <w:sz w:val="24"/>
              </w:rPr>
              <w:t>Различать качественные, относительные и притяжательные имена прилагательные, степени сравнения качественных имён прилагательных. 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н и нн в именах прилагательных, суффиксов -ки -ск- имён прилагательных, сложных имён прилагательных.</w:t>
            </w:r>
          </w:p>
        </w:tc>
        <w:tc>
          <w:tcPr>
            <w:tcW w:w="3688" w:type="dxa"/>
            <w:tcBorders>
              <w:bottom w:val="nil"/>
            </w:tcBorders>
          </w:tcPr>
          <w:p w:rsidR="008977DE" w:rsidRDefault="008977DE">
            <w:pPr>
              <w:pStyle w:val="TableParagraph"/>
              <w:ind w:left="0"/>
            </w:pPr>
          </w:p>
        </w:tc>
      </w:tr>
      <w:tr w:rsidR="008977DE">
        <w:trPr>
          <w:trHeight w:val="10831"/>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243"/>
              <w:ind w:right="100"/>
              <w:jc w:val="both"/>
              <w:rPr>
                <w:sz w:val="24"/>
              </w:rPr>
            </w:pPr>
            <w:r>
              <w:rPr>
                <w:sz w:val="24"/>
              </w:rPr>
              <w:t>Распознавать числительные; определять общее грамматическое значение имени числительного;</w:t>
            </w:r>
            <w:r>
              <w:rPr>
                <w:spacing w:val="40"/>
                <w:sz w:val="24"/>
              </w:rPr>
              <w:t xml:space="preserve"> </w:t>
            </w:r>
            <w:r>
              <w:rPr>
                <w:sz w:val="24"/>
              </w:rPr>
              <w:t xml:space="preserve">различать разряды имён числительных по значению, по </w:t>
            </w:r>
            <w:r>
              <w:rPr>
                <w:spacing w:val="-2"/>
                <w:sz w:val="24"/>
              </w:rPr>
              <w:t>строению.</w:t>
            </w:r>
          </w:p>
          <w:p w:rsidR="008977DE" w:rsidRDefault="005325C3">
            <w:pPr>
              <w:pStyle w:val="TableParagraph"/>
              <w:ind w:right="97"/>
              <w:jc w:val="both"/>
              <w:rPr>
                <w:sz w:val="24"/>
              </w:rPr>
            </w:pPr>
            <w:r>
              <w:rPr>
                <w:sz w:val="24"/>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rsidR="008977DE" w:rsidRDefault="005325C3">
            <w:pPr>
              <w:pStyle w:val="TableParagraph"/>
              <w:tabs>
                <w:tab w:val="left" w:pos="1721"/>
                <w:tab w:val="left" w:pos="3477"/>
                <w:tab w:val="left" w:pos="5503"/>
              </w:tabs>
              <w:ind w:right="99"/>
              <w:rPr>
                <w:sz w:val="24"/>
              </w:rPr>
            </w:pPr>
            <w:r>
              <w:rPr>
                <w:spacing w:val="-2"/>
                <w:sz w:val="24"/>
              </w:rPr>
              <w:t>Правильно</w:t>
            </w:r>
            <w:r>
              <w:rPr>
                <w:sz w:val="24"/>
              </w:rPr>
              <w:tab/>
            </w:r>
            <w:r>
              <w:rPr>
                <w:spacing w:val="-2"/>
                <w:sz w:val="24"/>
              </w:rPr>
              <w:t>употреблять</w:t>
            </w:r>
            <w:r>
              <w:rPr>
                <w:sz w:val="24"/>
              </w:rPr>
              <w:tab/>
            </w:r>
            <w:r>
              <w:rPr>
                <w:spacing w:val="-2"/>
                <w:sz w:val="24"/>
              </w:rPr>
              <w:t>собирательные</w:t>
            </w:r>
            <w:r>
              <w:rPr>
                <w:sz w:val="24"/>
              </w:rPr>
              <w:tab/>
            </w:r>
            <w:r>
              <w:rPr>
                <w:spacing w:val="-2"/>
                <w:sz w:val="24"/>
              </w:rPr>
              <w:t xml:space="preserve">имена </w:t>
            </w:r>
            <w:r>
              <w:rPr>
                <w:sz w:val="24"/>
              </w:rPr>
              <w:t>числительные,</w:t>
            </w:r>
            <w:r>
              <w:rPr>
                <w:spacing w:val="80"/>
                <w:sz w:val="24"/>
              </w:rPr>
              <w:t xml:space="preserve"> </w:t>
            </w:r>
            <w:r>
              <w:rPr>
                <w:sz w:val="24"/>
              </w:rPr>
              <w:t>соблюдать</w:t>
            </w:r>
            <w:r>
              <w:rPr>
                <w:spacing w:val="80"/>
                <w:sz w:val="24"/>
              </w:rPr>
              <w:t xml:space="preserve"> </w:t>
            </w:r>
            <w:r>
              <w:rPr>
                <w:sz w:val="24"/>
              </w:rPr>
              <w:t>правила</w:t>
            </w:r>
            <w:r>
              <w:rPr>
                <w:spacing w:val="80"/>
                <w:sz w:val="24"/>
              </w:rPr>
              <w:t xml:space="preserve"> </w:t>
            </w:r>
            <w:r>
              <w:rPr>
                <w:sz w:val="24"/>
              </w:rPr>
              <w:t>правописания</w:t>
            </w:r>
            <w:r>
              <w:rPr>
                <w:spacing w:val="80"/>
                <w:sz w:val="24"/>
              </w:rPr>
              <w:t xml:space="preserve"> </w:t>
            </w:r>
            <w:r>
              <w:rPr>
                <w:sz w:val="24"/>
              </w:rPr>
              <w:t>имён числительных, в том числе написание ь в именах числительных,</w:t>
            </w:r>
            <w:r>
              <w:rPr>
                <w:spacing w:val="40"/>
                <w:sz w:val="24"/>
              </w:rPr>
              <w:t xml:space="preserve"> </w:t>
            </w:r>
            <w:r>
              <w:rPr>
                <w:sz w:val="24"/>
              </w:rPr>
              <w:t>написание</w:t>
            </w:r>
            <w:r>
              <w:rPr>
                <w:spacing w:val="40"/>
                <w:sz w:val="24"/>
              </w:rPr>
              <w:t xml:space="preserve"> </w:t>
            </w:r>
            <w:r>
              <w:rPr>
                <w:sz w:val="24"/>
              </w:rPr>
              <w:t>двойных</w:t>
            </w:r>
            <w:r>
              <w:rPr>
                <w:spacing w:val="40"/>
                <w:sz w:val="24"/>
              </w:rPr>
              <w:t xml:space="preserve"> </w:t>
            </w:r>
            <w:r>
              <w:rPr>
                <w:sz w:val="24"/>
              </w:rPr>
              <w:t>согласных;</w:t>
            </w:r>
            <w:r>
              <w:rPr>
                <w:spacing w:val="40"/>
                <w:sz w:val="24"/>
              </w:rPr>
              <w:t xml:space="preserve"> </w:t>
            </w:r>
            <w:r>
              <w:rPr>
                <w:sz w:val="24"/>
              </w:rPr>
              <w:t>слитное, раздельное,</w:t>
            </w:r>
            <w:r>
              <w:rPr>
                <w:spacing w:val="40"/>
                <w:sz w:val="24"/>
              </w:rPr>
              <w:t xml:space="preserve"> </w:t>
            </w:r>
            <w:r>
              <w:rPr>
                <w:sz w:val="24"/>
              </w:rPr>
              <w:t>дефисное</w:t>
            </w:r>
            <w:r>
              <w:rPr>
                <w:spacing w:val="40"/>
                <w:sz w:val="24"/>
              </w:rPr>
              <w:t xml:space="preserve"> </w:t>
            </w:r>
            <w:r>
              <w:rPr>
                <w:sz w:val="24"/>
              </w:rPr>
              <w:t>написание</w:t>
            </w:r>
            <w:r>
              <w:rPr>
                <w:spacing w:val="40"/>
                <w:sz w:val="24"/>
              </w:rPr>
              <w:t xml:space="preserve"> </w:t>
            </w:r>
            <w:r>
              <w:rPr>
                <w:sz w:val="24"/>
              </w:rPr>
              <w:t>числительных,</w:t>
            </w:r>
            <w:r>
              <w:rPr>
                <w:spacing w:val="40"/>
                <w:sz w:val="24"/>
              </w:rPr>
              <w:t xml:space="preserve"> </w:t>
            </w:r>
            <w:r>
              <w:rPr>
                <w:sz w:val="24"/>
              </w:rPr>
              <w:t>правила правописания окончаний числительных.</w:t>
            </w:r>
          </w:p>
          <w:p w:rsidR="008977DE" w:rsidRDefault="005325C3">
            <w:pPr>
              <w:pStyle w:val="TableParagraph"/>
              <w:tabs>
                <w:tab w:val="left" w:pos="1953"/>
                <w:tab w:val="left" w:pos="3850"/>
                <w:tab w:val="left" w:pos="5484"/>
              </w:tabs>
              <w:spacing w:before="1"/>
              <w:ind w:right="102"/>
              <w:rPr>
                <w:sz w:val="24"/>
              </w:rPr>
            </w:pPr>
            <w:r>
              <w:rPr>
                <w:spacing w:val="-2"/>
                <w:sz w:val="24"/>
              </w:rPr>
              <w:t>Распознавать</w:t>
            </w:r>
            <w:r>
              <w:rPr>
                <w:sz w:val="24"/>
              </w:rPr>
              <w:tab/>
            </w:r>
            <w:r>
              <w:rPr>
                <w:spacing w:val="-2"/>
                <w:sz w:val="24"/>
              </w:rPr>
              <w:t>местоимения;</w:t>
            </w:r>
            <w:r>
              <w:rPr>
                <w:sz w:val="24"/>
              </w:rPr>
              <w:tab/>
            </w:r>
            <w:r>
              <w:rPr>
                <w:spacing w:val="-2"/>
                <w:sz w:val="24"/>
              </w:rPr>
              <w:t>определять</w:t>
            </w:r>
            <w:r>
              <w:rPr>
                <w:sz w:val="24"/>
              </w:rPr>
              <w:tab/>
            </w:r>
            <w:r>
              <w:rPr>
                <w:spacing w:val="-2"/>
                <w:sz w:val="24"/>
              </w:rPr>
              <w:t xml:space="preserve">общее </w:t>
            </w:r>
            <w:r>
              <w:rPr>
                <w:sz w:val="24"/>
              </w:rPr>
              <w:t>грамматическое значение;</w:t>
            </w:r>
          </w:p>
          <w:p w:rsidR="008977DE" w:rsidRDefault="005325C3">
            <w:pPr>
              <w:pStyle w:val="TableParagraph"/>
              <w:ind w:right="99"/>
              <w:jc w:val="both"/>
              <w:rPr>
                <w:sz w:val="24"/>
              </w:rPr>
            </w:pPr>
            <w:r>
              <w:rPr>
                <w:sz w:val="24"/>
              </w:rPr>
              <w:t>различать разряды местоимений, уметь склонять местоимения;</w:t>
            </w:r>
            <w:r>
              <w:rPr>
                <w:spacing w:val="-3"/>
                <w:sz w:val="24"/>
              </w:rPr>
              <w:t xml:space="preserve"> </w:t>
            </w:r>
            <w:r>
              <w:rPr>
                <w:sz w:val="24"/>
              </w:rPr>
              <w:t>характеризовать</w:t>
            </w:r>
            <w:r>
              <w:rPr>
                <w:spacing w:val="-3"/>
                <w:sz w:val="24"/>
              </w:rPr>
              <w:t xml:space="preserve"> </w:t>
            </w:r>
            <w:r>
              <w:rPr>
                <w:sz w:val="24"/>
              </w:rPr>
              <w:t>особенности</w:t>
            </w:r>
            <w:r>
              <w:rPr>
                <w:spacing w:val="-4"/>
                <w:sz w:val="24"/>
              </w:rPr>
              <w:t xml:space="preserve"> </w:t>
            </w:r>
            <w:r>
              <w:rPr>
                <w:sz w:val="24"/>
              </w:rPr>
              <w:t>их</w:t>
            </w:r>
            <w:r>
              <w:rPr>
                <w:spacing w:val="-4"/>
                <w:sz w:val="24"/>
              </w:rPr>
              <w:t xml:space="preserve"> </w:t>
            </w:r>
            <w:r>
              <w:rPr>
                <w:sz w:val="24"/>
              </w:rPr>
              <w:t>склонения, словообразования, синтаксических функций, роли</w:t>
            </w:r>
          </w:p>
          <w:p w:rsidR="008977DE" w:rsidRDefault="005325C3">
            <w:pPr>
              <w:pStyle w:val="TableParagraph"/>
              <w:jc w:val="both"/>
              <w:rPr>
                <w:sz w:val="24"/>
              </w:rPr>
            </w:pPr>
            <w:r>
              <w:rPr>
                <w:sz w:val="24"/>
              </w:rPr>
              <w:t>в</w:t>
            </w:r>
            <w:r>
              <w:rPr>
                <w:spacing w:val="-1"/>
                <w:sz w:val="24"/>
              </w:rPr>
              <w:t xml:space="preserve"> </w:t>
            </w:r>
            <w:r>
              <w:rPr>
                <w:spacing w:val="-4"/>
                <w:sz w:val="24"/>
              </w:rPr>
              <w:t>речи.</w:t>
            </w:r>
          </w:p>
          <w:p w:rsidR="008977DE" w:rsidRDefault="005325C3">
            <w:pPr>
              <w:pStyle w:val="TableParagraph"/>
              <w:ind w:right="99"/>
              <w:jc w:val="both"/>
              <w:rPr>
                <w:sz w:val="24"/>
              </w:rPr>
            </w:pPr>
            <w:r>
              <w:rPr>
                <w:sz w:val="24"/>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правила правописания местоимений с не и ни, слитного, раздельного и дефисного написания местоимений.</w:t>
            </w:r>
          </w:p>
          <w:p w:rsidR="008977DE" w:rsidRDefault="005325C3">
            <w:pPr>
              <w:pStyle w:val="TableParagraph"/>
              <w:ind w:right="101"/>
              <w:jc w:val="both"/>
              <w:rPr>
                <w:sz w:val="24"/>
              </w:rPr>
            </w:pPr>
            <w:r>
              <w:rPr>
                <w:sz w:val="24"/>
              </w:rPr>
              <w:t>Распознавать переходные и непереходные глаголы, разноспрягаемые глаголы;</w:t>
            </w:r>
          </w:p>
          <w:p w:rsidR="008977DE" w:rsidRDefault="005325C3">
            <w:pPr>
              <w:pStyle w:val="TableParagraph"/>
              <w:spacing w:before="1"/>
              <w:rPr>
                <w:sz w:val="24"/>
              </w:rPr>
            </w:pPr>
            <w:r>
              <w:rPr>
                <w:sz w:val="24"/>
              </w:rPr>
              <w:t>определять</w:t>
            </w:r>
            <w:r>
              <w:rPr>
                <w:spacing w:val="80"/>
                <w:sz w:val="24"/>
              </w:rPr>
              <w:t xml:space="preserve"> </w:t>
            </w:r>
            <w:r>
              <w:rPr>
                <w:sz w:val="24"/>
              </w:rPr>
              <w:t>наклонение</w:t>
            </w:r>
            <w:r>
              <w:rPr>
                <w:spacing w:val="80"/>
                <w:sz w:val="24"/>
              </w:rPr>
              <w:t xml:space="preserve"> </w:t>
            </w:r>
            <w:r>
              <w:rPr>
                <w:sz w:val="24"/>
              </w:rPr>
              <w:t>глагола,</w:t>
            </w:r>
            <w:r>
              <w:rPr>
                <w:spacing w:val="80"/>
                <w:sz w:val="24"/>
              </w:rPr>
              <w:t xml:space="preserve"> </w:t>
            </w:r>
            <w:r>
              <w:rPr>
                <w:sz w:val="24"/>
              </w:rPr>
              <w:t>значение</w:t>
            </w:r>
            <w:r>
              <w:rPr>
                <w:spacing w:val="80"/>
                <w:sz w:val="24"/>
              </w:rPr>
              <w:t xml:space="preserve"> </w:t>
            </w:r>
            <w:r>
              <w:rPr>
                <w:sz w:val="24"/>
              </w:rPr>
              <w:t>глаголов</w:t>
            </w:r>
            <w:r>
              <w:rPr>
                <w:spacing w:val="80"/>
                <w:sz w:val="24"/>
              </w:rPr>
              <w:t xml:space="preserve"> </w:t>
            </w:r>
            <w:r>
              <w:rPr>
                <w:sz w:val="24"/>
              </w:rPr>
              <w:t>в изъявительном,</w:t>
            </w:r>
            <w:r>
              <w:rPr>
                <w:spacing w:val="40"/>
                <w:sz w:val="24"/>
              </w:rPr>
              <w:t xml:space="preserve"> </w:t>
            </w:r>
            <w:r>
              <w:rPr>
                <w:sz w:val="24"/>
              </w:rPr>
              <w:t>условном</w:t>
            </w:r>
            <w:r>
              <w:rPr>
                <w:spacing w:val="40"/>
                <w:sz w:val="24"/>
              </w:rPr>
              <w:t xml:space="preserve"> </w:t>
            </w:r>
            <w:r>
              <w:rPr>
                <w:sz w:val="24"/>
              </w:rPr>
              <w:t>и</w:t>
            </w:r>
            <w:r>
              <w:rPr>
                <w:spacing w:val="40"/>
                <w:sz w:val="24"/>
              </w:rPr>
              <w:t xml:space="preserve"> </w:t>
            </w:r>
            <w:r>
              <w:rPr>
                <w:sz w:val="24"/>
              </w:rPr>
              <w:t>повелительном</w:t>
            </w:r>
            <w:r>
              <w:rPr>
                <w:spacing w:val="40"/>
                <w:sz w:val="24"/>
              </w:rPr>
              <w:t xml:space="preserve"> </w:t>
            </w:r>
            <w:r>
              <w:rPr>
                <w:sz w:val="24"/>
              </w:rPr>
              <w:t>наклонении; различать безличные и личные глаголы, использовать личные глаголы в безличном значении.</w:t>
            </w:r>
          </w:p>
          <w:p w:rsidR="008977DE" w:rsidRDefault="005325C3">
            <w:pPr>
              <w:pStyle w:val="TableParagraph"/>
              <w:spacing w:before="2" w:line="237" w:lineRule="auto"/>
              <w:ind w:right="96"/>
              <w:jc w:val="both"/>
              <w:rPr>
                <w:sz w:val="24"/>
              </w:rPr>
            </w:pPr>
            <w:r>
              <w:rPr>
                <w:sz w:val="24"/>
              </w:rPr>
              <w:t>Соблюдать правила правописания ь в формах глагола повелительного наклонения.</w:t>
            </w:r>
          </w:p>
          <w:p w:rsidR="008977DE" w:rsidRDefault="005325C3">
            <w:pPr>
              <w:pStyle w:val="TableParagraph"/>
              <w:spacing w:before="1"/>
              <w:ind w:right="100"/>
              <w:jc w:val="both"/>
              <w:rPr>
                <w:sz w:val="24"/>
              </w:rPr>
            </w:pPr>
            <w:r>
              <w:rPr>
                <w:sz w:val="24"/>
              </w:rPr>
              <w:t>Проводить морфологический анализ имён прилагательных, имён числительных, местоимений, глаголов;</w:t>
            </w:r>
            <w:r>
              <w:rPr>
                <w:spacing w:val="77"/>
                <w:sz w:val="24"/>
              </w:rPr>
              <w:t xml:space="preserve">  </w:t>
            </w:r>
            <w:r>
              <w:rPr>
                <w:sz w:val="24"/>
              </w:rPr>
              <w:t>применять</w:t>
            </w:r>
            <w:r>
              <w:rPr>
                <w:spacing w:val="76"/>
                <w:sz w:val="24"/>
              </w:rPr>
              <w:t xml:space="preserve">  </w:t>
            </w:r>
            <w:r>
              <w:rPr>
                <w:sz w:val="24"/>
              </w:rPr>
              <w:t>знания</w:t>
            </w:r>
            <w:r>
              <w:rPr>
                <w:spacing w:val="76"/>
                <w:sz w:val="24"/>
              </w:rPr>
              <w:t xml:space="preserve">  </w:t>
            </w:r>
            <w:r>
              <w:rPr>
                <w:sz w:val="24"/>
              </w:rPr>
              <w:t>по</w:t>
            </w:r>
            <w:r>
              <w:rPr>
                <w:spacing w:val="77"/>
                <w:sz w:val="24"/>
              </w:rPr>
              <w:t xml:space="preserve">  </w:t>
            </w:r>
            <w:r>
              <w:rPr>
                <w:sz w:val="24"/>
              </w:rPr>
              <w:t>морфологии</w:t>
            </w:r>
            <w:r>
              <w:rPr>
                <w:spacing w:val="77"/>
                <w:sz w:val="24"/>
              </w:rPr>
              <w:t xml:space="preserve">  </w:t>
            </w:r>
            <w:r>
              <w:rPr>
                <w:spacing w:val="-5"/>
                <w:sz w:val="24"/>
              </w:rPr>
              <w:t>при</w:t>
            </w:r>
          </w:p>
        </w:tc>
        <w:tc>
          <w:tcPr>
            <w:tcW w:w="3688" w:type="dxa"/>
            <w:tcBorders>
              <w:top w:val="nil"/>
            </w:tcBorders>
          </w:tcPr>
          <w:p w:rsidR="008977DE" w:rsidRDefault="005325C3">
            <w:pPr>
              <w:pStyle w:val="TableParagraph"/>
              <w:spacing w:before="14"/>
              <w:ind w:left="587" w:right="580" w:hanging="3"/>
              <w:jc w:val="center"/>
            </w:pPr>
            <w:r>
              <w:t>Текущий – устный ответ, промежуточный</w:t>
            </w:r>
            <w:r>
              <w:rPr>
                <w:spacing w:val="-14"/>
              </w:rPr>
              <w:t xml:space="preserve"> </w:t>
            </w:r>
            <w:r>
              <w:t xml:space="preserve">контроль, </w:t>
            </w:r>
            <w:r>
              <w:rPr>
                <w:spacing w:val="-2"/>
              </w:rPr>
              <w:t>тестирование</w:t>
            </w:r>
          </w:p>
          <w:p w:rsidR="008977DE" w:rsidRDefault="005325C3">
            <w:pPr>
              <w:pStyle w:val="TableParagraph"/>
              <w:ind w:left="166" w:right="159"/>
              <w:jc w:val="center"/>
            </w:pPr>
            <w:r>
              <w:t>Тематический</w:t>
            </w:r>
            <w:r>
              <w:rPr>
                <w:spacing w:val="-14"/>
              </w:rPr>
              <w:t xml:space="preserve"> </w:t>
            </w:r>
            <w:r>
              <w:t>–</w:t>
            </w:r>
            <w:r>
              <w:rPr>
                <w:spacing w:val="-14"/>
              </w:rPr>
              <w:t xml:space="preserve"> </w:t>
            </w:r>
            <w:r>
              <w:t xml:space="preserve">практическая </w:t>
            </w:r>
            <w:r>
              <w:rPr>
                <w:spacing w:val="-2"/>
              </w:rPr>
              <w:t>работа</w:t>
            </w: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ind w:left="0"/>
              <w:rPr>
                <w:b/>
              </w:rPr>
            </w:pPr>
          </w:p>
          <w:p w:rsidR="008977DE" w:rsidRDefault="008977DE">
            <w:pPr>
              <w:pStyle w:val="TableParagraph"/>
              <w:spacing w:before="231"/>
              <w:ind w:left="0"/>
              <w:rPr>
                <w:b/>
              </w:rPr>
            </w:pPr>
          </w:p>
          <w:p w:rsidR="008977DE" w:rsidRDefault="005325C3">
            <w:pPr>
              <w:pStyle w:val="TableParagraph"/>
              <w:spacing w:before="1"/>
              <w:ind w:left="587" w:right="580" w:hanging="3"/>
              <w:jc w:val="center"/>
            </w:pPr>
            <w:r>
              <w:t>Текущий – устный ответ, промежуточный</w:t>
            </w:r>
            <w:r>
              <w:rPr>
                <w:spacing w:val="-14"/>
              </w:rPr>
              <w:t xml:space="preserve"> </w:t>
            </w:r>
            <w:r>
              <w:t xml:space="preserve">контроль, </w:t>
            </w:r>
            <w:r>
              <w:rPr>
                <w:spacing w:val="-2"/>
              </w:rPr>
              <w:t>тестирование</w:t>
            </w:r>
          </w:p>
          <w:p w:rsidR="008977DE" w:rsidRDefault="005325C3">
            <w:pPr>
              <w:pStyle w:val="TableParagraph"/>
              <w:ind w:left="161" w:right="154"/>
              <w:jc w:val="center"/>
            </w:pPr>
            <w:r>
              <w:t>Тематический</w:t>
            </w:r>
            <w:r>
              <w:rPr>
                <w:spacing w:val="-14"/>
              </w:rPr>
              <w:t xml:space="preserve"> </w:t>
            </w:r>
            <w:r>
              <w:t>–</w:t>
            </w:r>
            <w:r>
              <w:rPr>
                <w:spacing w:val="-14"/>
              </w:rPr>
              <w:t xml:space="preserve"> </w:t>
            </w:r>
            <w:r>
              <w:t>практическая работа, зачет</w:t>
            </w:r>
          </w:p>
        </w:tc>
      </w:tr>
    </w:tbl>
    <w:p w:rsidR="008977DE" w:rsidRDefault="008977DE">
      <w:pPr>
        <w:pStyle w:val="TableParagraph"/>
        <w:jc w:val="cente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3863"/>
        </w:trPr>
        <w:tc>
          <w:tcPr>
            <w:tcW w:w="1136" w:type="dxa"/>
          </w:tcPr>
          <w:p w:rsidR="008977DE" w:rsidRDefault="008977DE">
            <w:pPr>
              <w:pStyle w:val="TableParagraph"/>
              <w:ind w:left="0"/>
            </w:pPr>
          </w:p>
        </w:tc>
        <w:tc>
          <w:tcPr>
            <w:tcW w:w="6239" w:type="dxa"/>
          </w:tcPr>
          <w:p w:rsidR="008977DE" w:rsidRDefault="005325C3">
            <w:pPr>
              <w:pStyle w:val="TableParagraph"/>
              <w:ind w:right="102"/>
              <w:jc w:val="both"/>
              <w:rPr>
                <w:sz w:val="24"/>
              </w:rPr>
            </w:pPr>
            <w:r>
              <w:rPr>
                <w:sz w:val="24"/>
              </w:rPr>
              <w:t>выполнении языкового анализа различных видов и в речевой практике.</w:t>
            </w:r>
          </w:p>
          <w:p w:rsidR="008977DE" w:rsidRDefault="005325C3">
            <w:pPr>
              <w:pStyle w:val="TableParagraph"/>
              <w:ind w:right="98"/>
              <w:jc w:val="both"/>
              <w:rPr>
                <w:sz w:val="24"/>
              </w:rPr>
            </w:pPr>
            <w:r>
              <w:rPr>
                <w:sz w:val="24"/>
              </w:rPr>
              <w:t>Проводить фонетический анализ слов; использовать знания по фонетике и графике в практике произношения</w:t>
            </w:r>
            <w:r>
              <w:rPr>
                <w:spacing w:val="80"/>
                <w:sz w:val="24"/>
              </w:rPr>
              <w:t xml:space="preserve"> </w:t>
            </w:r>
            <w:r>
              <w:rPr>
                <w:sz w:val="24"/>
              </w:rPr>
              <w:t>и правописания слов.</w:t>
            </w:r>
          </w:p>
          <w:p w:rsidR="008977DE" w:rsidRDefault="005325C3">
            <w:pPr>
              <w:pStyle w:val="TableParagraph"/>
              <w:ind w:right="100"/>
              <w:jc w:val="both"/>
              <w:rPr>
                <w:sz w:val="24"/>
              </w:rPr>
            </w:pPr>
            <w:r>
              <w:rPr>
                <w:sz w:val="24"/>
              </w:rPr>
              <w:t>Распознавать изученные орфограммы, проводить орфографический анализ слов, применять знания по орфографии в практике правописания.</w:t>
            </w:r>
          </w:p>
          <w:p w:rsidR="008977DE" w:rsidRDefault="005325C3">
            <w:pPr>
              <w:pStyle w:val="TableParagraph"/>
              <w:ind w:right="99"/>
              <w:jc w:val="both"/>
              <w:rPr>
                <w:sz w:val="24"/>
              </w:rPr>
            </w:pPr>
            <w:r>
              <w:rPr>
                <w:sz w:val="24"/>
              </w:rPr>
              <w:t>Проводить синтаксический анализ словосочетаний, синтаксический и пунктуационный анализ предложений</w:t>
            </w:r>
            <w:r>
              <w:rPr>
                <w:spacing w:val="40"/>
                <w:sz w:val="24"/>
              </w:rPr>
              <w:t xml:space="preserve"> </w:t>
            </w:r>
            <w:r>
              <w:rPr>
                <w:sz w:val="24"/>
              </w:rPr>
              <w:t>(в рамках изученного), применять знания по синтаксису</w:t>
            </w:r>
            <w:r>
              <w:rPr>
                <w:spacing w:val="-2"/>
                <w:sz w:val="24"/>
              </w:rPr>
              <w:t xml:space="preserve"> </w:t>
            </w:r>
            <w:r>
              <w:rPr>
                <w:sz w:val="24"/>
              </w:rPr>
              <w:t>и пунктуации при выполнении языкового анализа различных видов и в речевой практике.</w:t>
            </w:r>
          </w:p>
        </w:tc>
        <w:tc>
          <w:tcPr>
            <w:tcW w:w="3688" w:type="dxa"/>
          </w:tcPr>
          <w:p w:rsidR="008977DE" w:rsidRDefault="008977DE">
            <w:pPr>
              <w:pStyle w:val="TableParagraph"/>
              <w:ind w:left="0"/>
            </w:pPr>
          </w:p>
        </w:tc>
      </w:tr>
    </w:tbl>
    <w:p w:rsidR="008977DE" w:rsidRDefault="008977DE">
      <w:pPr>
        <w:rPr>
          <w:b/>
          <w:sz w:val="20"/>
        </w:rPr>
      </w:pPr>
    </w:p>
    <w:p w:rsidR="008977DE" w:rsidRDefault="008977DE">
      <w:pPr>
        <w:rPr>
          <w:b/>
          <w:sz w:val="20"/>
        </w:rPr>
      </w:pPr>
    </w:p>
    <w:p w:rsidR="008977DE" w:rsidRDefault="008977DE">
      <w:pPr>
        <w:spacing w:before="103"/>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2"/>
        <w:gridCol w:w="3695"/>
      </w:tblGrid>
      <w:tr w:rsidR="008977DE">
        <w:trPr>
          <w:trHeight w:val="761"/>
        </w:trPr>
        <w:tc>
          <w:tcPr>
            <w:tcW w:w="1136" w:type="dxa"/>
          </w:tcPr>
          <w:p w:rsidR="008977DE" w:rsidRDefault="005325C3">
            <w:pPr>
              <w:pStyle w:val="TableParagraph"/>
              <w:spacing w:line="251" w:lineRule="exact"/>
              <w:ind w:left="8" w:right="2"/>
              <w:jc w:val="center"/>
              <w:rPr>
                <w:b/>
              </w:rPr>
            </w:pPr>
            <w:r>
              <w:rPr>
                <w:b/>
                <w:spacing w:val="-4"/>
              </w:rPr>
              <w:t>Этап</w:t>
            </w:r>
          </w:p>
          <w:p w:rsidR="008977DE" w:rsidRDefault="005325C3">
            <w:pPr>
              <w:pStyle w:val="TableParagraph"/>
              <w:spacing w:line="252" w:lineRule="exact"/>
              <w:ind w:left="8"/>
              <w:jc w:val="center"/>
              <w:rPr>
                <w:b/>
              </w:rPr>
            </w:pPr>
            <w:r>
              <w:rPr>
                <w:b/>
                <w:spacing w:val="-2"/>
              </w:rPr>
              <w:t>формиро вания</w:t>
            </w:r>
          </w:p>
        </w:tc>
        <w:tc>
          <w:tcPr>
            <w:tcW w:w="6232" w:type="dxa"/>
          </w:tcPr>
          <w:p w:rsidR="008977DE" w:rsidRDefault="005325C3">
            <w:pPr>
              <w:pStyle w:val="TableParagraph"/>
              <w:spacing w:line="251" w:lineRule="exact"/>
              <w:ind w:left="9"/>
              <w:jc w:val="center"/>
              <w:rPr>
                <w:b/>
              </w:rPr>
            </w:pPr>
            <w:r>
              <w:rPr>
                <w:b/>
              </w:rPr>
              <w:t>Список</w:t>
            </w:r>
            <w:r>
              <w:rPr>
                <w:b/>
                <w:spacing w:val="44"/>
              </w:rPr>
              <w:t xml:space="preserve"> </w:t>
            </w:r>
            <w:r>
              <w:rPr>
                <w:b/>
              </w:rPr>
              <w:t>итоговых</w:t>
            </w:r>
            <w:r>
              <w:rPr>
                <w:b/>
                <w:spacing w:val="-7"/>
              </w:rPr>
              <w:t xml:space="preserve"> </w:t>
            </w:r>
            <w:r>
              <w:rPr>
                <w:b/>
              </w:rPr>
              <w:t>планируемых</w:t>
            </w:r>
            <w:r>
              <w:rPr>
                <w:b/>
                <w:spacing w:val="-6"/>
              </w:rPr>
              <w:t xml:space="preserve"> </w:t>
            </w:r>
            <w:r>
              <w:rPr>
                <w:b/>
                <w:spacing w:val="-2"/>
              </w:rPr>
              <w:t>результатов</w:t>
            </w:r>
          </w:p>
        </w:tc>
        <w:tc>
          <w:tcPr>
            <w:tcW w:w="3695" w:type="dxa"/>
          </w:tcPr>
          <w:p w:rsidR="008977DE" w:rsidRDefault="005325C3">
            <w:pPr>
              <w:pStyle w:val="TableParagraph"/>
              <w:spacing w:line="251" w:lineRule="exact"/>
              <w:ind w:left="59" w:right="53"/>
              <w:jc w:val="center"/>
              <w:rPr>
                <w:b/>
              </w:rPr>
            </w:pPr>
            <w:r>
              <w:rPr>
                <w:b/>
              </w:rPr>
              <w:t>Способ</w:t>
            </w:r>
            <w:r>
              <w:rPr>
                <w:b/>
                <w:spacing w:val="-4"/>
              </w:rPr>
              <w:t xml:space="preserve"> </w:t>
            </w:r>
            <w:r>
              <w:rPr>
                <w:b/>
              </w:rPr>
              <w:t>оценки,</w:t>
            </w:r>
            <w:r>
              <w:rPr>
                <w:b/>
                <w:spacing w:val="-3"/>
              </w:rPr>
              <w:t xml:space="preserve"> </w:t>
            </w:r>
            <w:r>
              <w:rPr>
                <w:b/>
              </w:rPr>
              <w:t>тип</w:t>
            </w:r>
            <w:r>
              <w:rPr>
                <w:b/>
                <w:spacing w:val="-3"/>
              </w:rPr>
              <w:t xml:space="preserve"> </w:t>
            </w:r>
            <w:r>
              <w:rPr>
                <w:b/>
                <w:spacing w:val="-2"/>
              </w:rPr>
              <w:t>контроля</w:t>
            </w:r>
          </w:p>
        </w:tc>
      </w:tr>
      <w:tr w:rsidR="008977DE">
        <w:trPr>
          <w:trHeight w:val="247"/>
        </w:trPr>
        <w:tc>
          <w:tcPr>
            <w:tcW w:w="1136" w:type="dxa"/>
            <w:vMerge w:val="restart"/>
            <w:textDirection w:val="btLr"/>
          </w:tcPr>
          <w:p w:rsidR="008977DE" w:rsidRDefault="008977DE">
            <w:pPr>
              <w:pStyle w:val="TableParagraph"/>
              <w:spacing w:before="78"/>
              <w:ind w:left="0"/>
              <w:rPr>
                <w:b/>
                <w:sz w:val="28"/>
              </w:rPr>
            </w:pPr>
          </w:p>
          <w:p w:rsidR="008977DE" w:rsidRDefault="005325C3">
            <w:pPr>
              <w:pStyle w:val="TableParagraph"/>
              <w:spacing w:before="1"/>
              <w:ind w:left="6410"/>
              <w:rPr>
                <w:b/>
                <w:sz w:val="28"/>
              </w:rPr>
            </w:pPr>
            <w:r>
              <w:rPr>
                <w:b/>
                <w:sz w:val="28"/>
              </w:rPr>
              <w:t>7</w:t>
            </w:r>
            <w:r>
              <w:rPr>
                <w:b/>
                <w:spacing w:val="1"/>
                <w:sz w:val="28"/>
              </w:rPr>
              <w:t xml:space="preserve"> </w:t>
            </w:r>
            <w:r>
              <w:rPr>
                <w:b/>
                <w:spacing w:val="-2"/>
                <w:sz w:val="28"/>
              </w:rPr>
              <w:t>класс</w:t>
            </w:r>
          </w:p>
        </w:tc>
        <w:tc>
          <w:tcPr>
            <w:tcW w:w="6232" w:type="dxa"/>
            <w:tcBorders>
              <w:bottom w:val="nil"/>
            </w:tcBorders>
          </w:tcPr>
          <w:p w:rsidR="008977DE" w:rsidRDefault="005325C3">
            <w:pPr>
              <w:pStyle w:val="TableParagraph"/>
              <w:spacing w:line="228" w:lineRule="exact"/>
              <w:rPr>
                <w:b/>
              </w:rPr>
            </w:pPr>
            <w:r>
              <w:rPr>
                <w:b/>
              </w:rPr>
              <w:t>Общие</w:t>
            </w:r>
            <w:r>
              <w:rPr>
                <w:b/>
                <w:spacing w:val="-5"/>
              </w:rPr>
              <w:t xml:space="preserve"> </w:t>
            </w:r>
            <w:r>
              <w:rPr>
                <w:b/>
              </w:rPr>
              <w:t>сведения</w:t>
            </w:r>
            <w:r>
              <w:rPr>
                <w:b/>
                <w:spacing w:val="-4"/>
              </w:rPr>
              <w:t xml:space="preserve"> </w:t>
            </w:r>
            <w:r>
              <w:rPr>
                <w:b/>
              </w:rPr>
              <w:t>о</w:t>
            </w:r>
            <w:r>
              <w:rPr>
                <w:b/>
                <w:spacing w:val="-5"/>
              </w:rPr>
              <w:t xml:space="preserve"> </w:t>
            </w:r>
            <w:r>
              <w:rPr>
                <w:b/>
                <w:spacing w:val="-2"/>
              </w:rPr>
              <w:t>языке</w:t>
            </w:r>
          </w:p>
        </w:tc>
        <w:tc>
          <w:tcPr>
            <w:tcW w:w="3695" w:type="dxa"/>
            <w:tcBorders>
              <w:bottom w:val="nil"/>
            </w:tcBorders>
          </w:tcPr>
          <w:p w:rsidR="008977DE" w:rsidRDefault="005325C3">
            <w:pPr>
              <w:pStyle w:val="TableParagraph"/>
              <w:spacing w:line="228" w:lineRule="exact"/>
              <w:ind w:left="57" w:right="53"/>
              <w:jc w:val="center"/>
            </w:pPr>
            <w:r>
              <w:t>Текущий</w:t>
            </w:r>
            <w:r>
              <w:rPr>
                <w:spacing w:val="48"/>
              </w:rPr>
              <w:t xml:space="preserve"> </w:t>
            </w:r>
            <w:r>
              <w:t>-</w:t>
            </w:r>
            <w:r>
              <w:rPr>
                <w:spacing w:val="-5"/>
              </w:rPr>
              <w:t xml:space="preserve"> </w:t>
            </w:r>
            <w:r>
              <w:t>устный</w:t>
            </w:r>
            <w:r>
              <w:rPr>
                <w:spacing w:val="-4"/>
              </w:rPr>
              <w:t xml:space="preserve"> </w:t>
            </w:r>
            <w:r>
              <w:rPr>
                <w:spacing w:val="-2"/>
              </w:rPr>
              <w:t>ответ</w:t>
            </w:r>
          </w:p>
        </w:tc>
      </w:tr>
      <w:tr w:rsidR="008977DE">
        <w:trPr>
          <w:trHeight w:val="262"/>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992"/>
                <w:tab w:val="left" w:pos="2728"/>
                <w:tab w:val="left" w:pos="3088"/>
                <w:tab w:val="left" w:pos="3918"/>
                <w:tab w:val="left" w:pos="4498"/>
              </w:tabs>
              <w:spacing w:line="242" w:lineRule="exact"/>
              <w:rPr>
                <w:sz w:val="24"/>
              </w:rPr>
            </w:pPr>
            <w:r>
              <w:rPr>
                <w:spacing w:val="-4"/>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языке</w:t>
            </w:r>
            <w:r>
              <w:rPr>
                <w:sz w:val="24"/>
              </w:rPr>
              <w:tab/>
            </w:r>
            <w:r>
              <w:rPr>
                <w:spacing w:val="-5"/>
                <w:sz w:val="24"/>
              </w:rPr>
              <w:t>как</w:t>
            </w:r>
            <w:r>
              <w:rPr>
                <w:sz w:val="24"/>
              </w:rPr>
              <w:tab/>
            </w:r>
            <w:r>
              <w:rPr>
                <w:spacing w:val="-2"/>
                <w:sz w:val="24"/>
              </w:rPr>
              <w:t>развивающемся</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явлении.</w:t>
            </w:r>
            <w:r>
              <w:rPr>
                <w:spacing w:val="33"/>
                <w:sz w:val="24"/>
              </w:rPr>
              <w:t xml:space="preserve">  </w:t>
            </w:r>
            <w:r>
              <w:rPr>
                <w:sz w:val="24"/>
              </w:rPr>
              <w:t>Осознавать</w:t>
            </w:r>
            <w:r>
              <w:rPr>
                <w:spacing w:val="34"/>
                <w:sz w:val="24"/>
              </w:rPr>
              <w:t xml:space="preserve">  </w:t>
            </w:r>
            <w:r>
              <w:rPr>
                <w:sz w:val="24"/>
              </w:rPr>
              <w:t>взаимосвязь</w:t>
            </w:r>
            <w:r>
              <w:rPr>
                <w:spacing w:val="34"/>
                <w:sz w:val="24"/>
              </w:rPr>
              <w:t xml:space="preserve">  </w:t>
            </w:r>
            <w:r>
              <w:rPr>
                <w:sz w:val="24"/>
              </w:rPr>
              <w:t>языка,</w:t>
            </w:r>
            <w:r>
              <w:rPr>
                <w:spacing w:val="33"/>
                <w:sz w:val="24"/>
              </w:rPr>
              <w:t xml:space="preserve">  </w:t>
            </w:r>
            <w:r>
              <w:rPr>
                <w:sz w:val="24"/>
              </w:rPr>
              <w:t>культуры</w:t>
            </w:r>
            <w:r>
              <w:rPr>
                <w:spacing w:val="34"/>
                <w:sz w:val="24"/>
              </w:rPr>
              <w:t xml:space="preserve">  </w:t>
            </w:r>
            <w:r>
              <w:rPr>
                <w:spacing w:val="-10"/>
                <w:sz w:val="24"/>
              </w:rPr>
              <w:t>и</w:t>
            </w:r>
          </w:p>
        </w:tc>
        <w:tc>
          <w:tcPr>
            <w:tcW w:w="3695"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extDirection w:val="btLr"/>
          </w:tcPr>
          <w:p w:rsidR="008977DE" w:rsidRDefault="008977DE">
            <w:pPr>
              <w:rPr>
                <w:sz w:val="2"/>
                <w:szCs w:val="2"/>
              </w:rPr>
            </w:pPr>
          </w:p>
        </w:tc>
        <w:tc>
          <w:tcPr>
            <w:tcW w:w="6232" w:type="dxa"/>
            <w:tcBorders>
              <w:top w:val="nil"/>
            </w:tcBorders>
          </w:tcPr>
          <w:p w:rsidR="008977DE" w:rsidRDefault="005325C3">
            <w:pPr>
              <w:pStyle w:val="TableParagraph"/>
              <w:spacing w:line="254" w:lineRule="exact"/>
              <w:rPr>
                <w:sz w:val="24"/>
              </w:rPr>
            </w:pPr>
            <w:r>
              <w:rPr>
                <w:sz w:val="24"/>
              </w:rPr>
              <w:t>истории</w:t>
            </w:r>
            <w:r>
              <w:rPr>
                <w:spacing w:val="-5"/>
                <w:sz w:val="24"/>
              </w:rPr>
              <w:t xml:space="preserve"> </w:t>
            </w:r>
            <w:r>
              <w:rPr>
                <w:spacing w:val="-2"/>
                <w:sz w:val="24"/>
              </w:rPr>
              <w:t>народа</w:t>
            </w:r>
          </w:p>
        </w:tc>
        <w:tc>
          <w:tcPr>
            <w:tcW w:w="3695" w:type="dxa"/>
            <w:tcBorders>
              <w:top w:val="nil"/>
            </w:tcBorders>
          </w:tcPr>
          <w:p w:rsidR="008977DE" w:rsidRDefault="008977DE">
            <w:pPr>
              <w:pStyle w:val="TableParagraph"/>
              <w:ind w:left="0"/>
              <w:rPr>
                <w:sz w:val="20"/>
              </w:rPr>
            </w:pPr>
          </w:p>
        </w:tc>
      </w:tr>
      <w:tr w:rsidR="008977DE">
        <w:trPr>
          <w:trHeight w:val="257"/>
        </w:trPr>
        <w:tc>
          <w:tcPr>
            <w:tcW w:w="1136" w:type="dxa"/>
            <w:vMerge/>
            <w:tcBorders>
              <w:top w:val="nil"/>
            </w:tcBorders>
            <w:textDirection w:val="btLr"/>
          </w:tcPr>
          <w:p w:rsidR="008977DE" w:rsidRDefault="008977DE">
            <w:pPr>
              <w:rPr>
                <w:sz w:val="2"/>
                <w:szCs w:val="2"/>
              </w:rPr>
            </w:pPr>
          </w:p>
        </w:tc>
        <w:tc>
          <w:tcPr>
            <w:tcW w:w="6232" w:type="dxa"/>
            <w:tcBorders>
              <w:bottom w:val="nil"/>
            </w:tcBorders>
          </w:tcPr>
          <w:p w:rsidR="008977DE" w:rsidRDefault="005325C3">
            <w:pPr>
              <w:pStyle w:val="TableParagraph"/>
              <w:tabs>
                <w:tab w:val="left" w:pos="1524"/>
                <w:tab w:val="left" w:pos="2625"/>
                <w:tab w:val="left" w:pos="4673"/>
              </w:tabs>
              <w:spacing w:line="237" w:lineRule="exact"/>
              <w:rPr>
                <w:sz w:val="24"/>
              </w:rPr>
            </w:pPr>
            <w:r>
              <w:rPr>
                <w:spacing w:val="-2"/>
                <w:sz w:val="24"/>
              </w:rPr>
              <w:t>Создавать</w:t>
            </w:r>
            <w:r>
              <w:rPr>
                <w:sz w:val="24"/>
              </w:rPr>
              <w:tab/>
            </w:r>
            <w:r>
              <w:rPr>
                <w:spacing w:val="-2"/>
                <w:sz w:val="24"/>
              </w:rPr>
              <w:t>устные</w:t>
            </w:r>
            <w:r>
              <w:rPr>
                <w:sz w:val="24"/>
              </w:rPr>
              <w:tab/>
            </w:r>
            <w:r>
              <w:rPr>
                <w:spacing w:val="-2"/>
                <w:sz w:val="24"/>
              </w:rPr>
              <w:t>монологические</w:t>
            </w:r>
            <w:r>
              <w:rPr>
                <w:sz w:val="24"/>
              </w:rPr>
              <w:tab/>
            </w:r>
            <w:r>
              <w:rPr>
                <w:spacing w:val="-2"/>
                <w:sz w:val="24"/>
              </w:rPr>
              <w:t>высказывания</w:t>
            </w:r>
          </w:p>
        </w:tc>
        <w:tc>
          <w:tcPr>
            <w:tcW w:w="3695" w:type="dxa"/>
            <w:tcBorders>
              <w:bottom w:val="nil"/>
            </w:tcBorders>
          </w:tcPr>
          <w:p w:rsidR="008977DE" w:rsidRDefault="005325C3">
            <w:pPr>
              <w:pStyle w:val="TableParagraph"/>
              <w:spacing w:line="237" w:lineRule="exact"/>
              <w:ind w:left="57" w:right="55"/>
              <w:jc w:val="center"/>
            </w:pPr>
            <w:r>
              <w:t>Текущий</w:t>
            </w:r>
            <w:r>
              <w:rPr>
                <w:spacing w:val="-6"/>
              </w:rPr>
              <w:t xml:space="preserve"> </w:t>
            </w:r>
            <w:r>
              <w:t>-</w:t>
            </w:r>
            <w:r>
              <w:rPr>
                <w:spacing w:val="-6"/>
              </w:rPr>
              <w:t xml:space="preserve"> </w:t>
            </w:r>
            <w:r>
              <w:t>устный</w:t>
            </w:r>
            <w:r>
              <w:rPr>
                <w:spacing w:val="-5"/>
              </w:rPr>
              <w:t xml:space="preserve"> </w:t>
            </w:r>
            <w:r>
              <w:rPr>
                <w:spacing w:val="-2"/>
              </w:rPr>
              <w:t>опрос</w:t>
            </w:r>
          </w:p>
        </w:tc>
      </w:tr>
      <w:tr w:rsidR="008977DE">
        <w:trPr>
          <w:trHeight w:val="27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56" w:lineRule="exact"/>
              <w:rPr>
                <w:sz w:val="24"/>
              </w:rPr>
            </w:pPr>
            <w:r>
              <w:rPr>
                <w:sz w:val="24"/>
              </w:rPr>
              <w:t>объёмом</w:t>
            </w:r>
            <w:r>
              <w:rPr>
                <w:spacing w:val="10"/>
                <w:sz w:val="24"/>
              </w:rPr>
              <w:t xml:space="preserve"> </w:t>
            </w:r>
            <w:r>
              <w:rPr>
                <w:sz w:val="24"/>
              </w:rPr>
              <w:t>не</w:t>
            </w:r>
            <w:r>
              <w:rPr>
                <w:spacing w:val="13"/>
                <w:sz w:val="24"/>
              </w:rPr>
              <w:t xml:space="preserve"> </w:t>
            </w:r>
            <w:r>
              <w:rPr>
                <w:sz w:val="24"/>
              </w:rPr>
              <w:t>менее</w:t>
            </w:r>
            <w:r>
              <w:rPr>
                <w:spacing w:val="12"/>
                <w:sz w:val="24"/>
              </w:rPr>
              <w:t xml:space="preserve"> </w:t>
            </w:r>
            <w:r>
              <w:rPr>
                <w:sz w:val="24"/>
              </w:rPr>
              <w:t>7</w:t>
            </w:r>
            <w:r>
              <w:rPr>
                <w:spacing w:val="14"/>
                <w:sz w:val="24"/>
              </w:rPr>
              <w:t xml:space="preserve"> </w:t>
            </w:r>
            <w:r>
              <w:rPr>
                <w:sz w:val="24"/>
              </w:rPr>
              <w:t>предложений</w:t>
            </w:r>
            <w:r>
              <w:rPr>
                <w:spacing w:val="12"/>
                <w:sz w:val="24"/>
              </w:rPr>
              <w:t xml:space="preserve"> </w:t>
            </w:r>
            <w:r>
              <w:rPr>
                <w:sz w:val="24"/>
              </w:rPr>
              <w:t>на</w:t>
            </w:r>
            <w:r>
              <w:rPr>
                <w:spacing w:val="13"/>
                <w:sz w:val="24"/>
              </w:rPr>
              <w:t xml:space="preserve"> </w:t>
            </w:r>
            <w:r>
              <w:rPr>
                <w:sz w:val="24"/>
              </w:rPr>
              <w:t>основе</w:t>
            </w:r>
            <w:r>
              <w:rPr>
                <w:spacing w:val="13"/>
                <w:sz w:val="24"/>
              </w:rPr>
              <w:t xml:space="preserve"> </w:t>
            </w:r>
            <w:r>
              <w:rPr>
                <w:spacing w:val="-2"/>
                <w:sz w:val="24"/>
              </w:rPr>
              <w:t>наблюдений,</w:t>
            </w:r>
          </w:p>
        </w:tc>
        <w:tc>
          <w:tcPr>
            <w:tcW w:w="3695" w:type="dxa"/>
            <w:tcBorders>
              <w:top w:val="nil"/>
              <w:bottom w:val="nil"/>
            </w:tcBorders>
          </w:tcPr>
          <w:p w:rsidR="008977DE" w:rsidRDefault="005325C3">
            <w:pPr>
              <w:pStyle w:val="TableParagraph"/>
              <w:spacing w:line="234" w:lineRule="exact"/>
              <w:ind w:left="58" w:right="53"/>
              <w:jc w:val="center"/>
            </w:pPr>
            <w:r>
              <w:t>Тематический</w:t>
            </w:r>
            <w:r>
              <w:rPr>
                <w:spacing w:val="-5"/>
              </w:rPr>
              <w:t xml:space="preserve"> </w:t>
            </w:r>
            <w:r>
              <w:t>-</w:t>
            </w:r>
            <w:r>
              <w:rPr>
                <w:spacing w:val="-7"/>
              </w:rPr>
              <w:t xml:space="preserve"> </w:t>
            </w:r>
            <w:r>
              <w:t>контрольная</w:t>
            </w:r>
            <w:r>
              <w:rPr>
                <w:spacing w:val="-5"/>
              </w:rPr>
              <w:t xml:space="preserve"> </w:t>
            </w:r>
            <w:r>
              <w:rPr>
                <w:spacing w:val="-2"/>
              </w:rPr>
              <w:t>работа</w:t>
            </w: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378"/>
                <w:tab w:val="left" w:pos="3220"/>
                <w:tab w:val="left" w:pos="4409"/>
              </w:tabs>
              <w:spacing w:line="246" w:lineRule="exact"/>
              <w:rPr>
                <w:sz w:val="24"/>
              </w:rPr>
            </w:pPr>
            <w:r>
              <w:rPr>
                <w:spacing w:val="-2"/>
                <w:sz w:val="24"/>
              </w:rPr>
              <w:t>личных</w:t>
            </w:r>
            <w:r>
              <w:rPr>
                <w:sz w:val="24"/>
              </w:rPr>
              <w:tab/>
            </w:r>
            <w:r>
              <w:rPr>
                <w:spacing w:val="-2"/>
                <w:sz w:val="24"/>
              </w:rPr>
              <w:t>впечатлений,</w:t>
            </w:r>
            <w:r>
              <w:rPr>
                <w:sz w:val="24"/>
              </w:rPr>
              <w:tab/>
            </w:r>
            <w:r>
              <w:rPr>
                <w:spacing w:val="-2"/>
                <w:sz w:val="24"/>
              </w:rPr>
              <w:t>чтения</w:t>
            </w:r>
            <w:r>
              <w:rPr>
                <w:sz w:val="24"/>
              </w:rPr>
              <w:tab/>
              <w:t>научно-</w:t>
            </w:r>
            <w:r>
              <w:rPr>
                <w:spacing w:val="-2"/>
                <w:sz w:val="24"/>
              </w:rPr>
              <w:t>учебной,</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121"/>
                <w:tab w:val="left" w:pos="2574"/>
                <w:tab w:val="left" w:pos="4930"/>
              </w:tabs>
              <w:spacing w:line="246" w:lineRule="exact"/>
              <w:rPr>
                <w:sz w:val="24"/>
              </w:rPr>
            </w:pPr>
            <w:r>
              <w:rPr>
                <w:spacing w:val="-2"/>
                <w:sz w:val="24"/>
              </w:rPr>
              <w:t>художественной</w:t>
            </w:r>
            <w:r>
              <w:rPr>
                <w:sz w:val="24"/>
              </w:rPr>
              <w:tab/>
            </w:r>
            <w:r>
              <w:rPr>
                <w:spacing w:val="-10"/>
                <w:sz w:val="24"/>
              </w:rPr>
              <w:t>и</w:t>
            </w:r>
            <w:r>
              <w:rPr>
                <w:sz w:val="24"/>
              </w:rPr>
              <w:tab/>
            </w:r>
            <w:r>
              <w:rPr>
                <w:spacing w:val="-2"/>
                <w:sz w:val="24"/>
              </w:rPr>
              <w:t>научно-популярной</w:t>
            </w:r>
            <w:r>
              <w:rPr>
                <w:sz w:val="24"/>
              </w:rPr>
              <w:tab/>
            </w:r>
            <w:r>
              <w:rPr>
                <w:spacing w:val="-2"/>
                <w:sz w:val="24"/>
              </w:rPr>
              <w:t>литературы</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543"/>
                <w:tab w:val="left" w:pos="5185"/>
              </w:tabs>
              <w:spacing w:line="246" w:lineRule="exact"/>
              <w:rPr>
                <w:sz w:val="24"/>
              </w:rPr>
            </w:pPr>
            <w:r>
              <w:rPr>
                <w:spacing w:val="-2"/>
                <w:sz w:val="24"/>
              </w:rPr>
              <w:t>(монолог-описание,</w:t>
            </w:r>
            <w:r>
              <w:rPr>
                <w:sz w:val="24"/>
              </w:rPr>
              <w:tab/>
            </w:r>
            <w:r>
              <w:rPr>
                <w:spacing w:val="-2"/>
                <w:sz w:val="24"/>
              </w:rPr>
              <w:t>монолограссуждение,</w:t>
            </w:r>
            <w:r>
              <w:rPr>
                <w:sz w:val="24"/>
              </w:rPr>
              <w:tab/>
            </w:r>
            <w:r>
              <w:rPr>
                <w:spacing w:val="-2"/>
                <w:sz w:val="24"/>
              </w:rPr>
              <w:t>монолог-</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980"/>
                <w:tab w:val="left" w:pos="3277"/>
                <w:tab w:val="left" w:pos="3625"/>
                <w:tab w:val="left" w:pos="4783"/>
              </w:tabs>
              <w:spacing w:line="246" w:lineRule="exact"/>
              <w:rPr>
                <w:sz w:val="24"/>
              </w:rPr>
            </w:pPr>
            <w:r>
              <w:rPr>
                <w:spacing w:val="-2"/>
                <w:sz w:val="24"/>
              </w:rPr>
              <w:t>повествование),</w:t>
            </w:r>
            <w:r>
              <w:rPr>
                <w:sz w:val="24"/>
              </w:rPr>
              <w:tab/>
            </w:r>
            <w:r>
              <w:rPr>
                <w:spacing w:val="-2"/>
                <w:sz w:val="24"/>
              </w:rPr>
              <w:t>выступать</w:t>
            </w:r>
            <w:r>
              <w:rPr>
                <w:sz w:val="24"/>
              </w:rPr>
              <w:tab/>
            </w:r>
            <w:r>
              <w:rPr>
                <w:spacing w:val="-10"/>
                <w:sz w:val="24"/>
              </w:rPr>
              <w:t>с</w:t>
            </w:r>
            <w:r>
              <w:rPr>
                <w:sz w:val="24"/>
              </w:rPr>
              <w:tab/>
            </w:r>
            <w:r>
              <w:rPr>
                <w:spacing w:val="-2"/>
                <w:sz w:val="24"/>
              </w:rPr>
              <w:t>научным</w:t>
            </w:r>
            <w:r>
              <w:rPr>
                <w:sz w:val="24"/>
              </w:rPr>
              <w:tab/>
            </w:r>
            <w:r>
              <w:rPr>
                <w:spacing w:val="-2"/>
                <w:sz w:val="24"/>
              </w:rPr>
              <w:t>сообщением.</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Участвовать</w:t>
            </w:r>
            <w:r>
              <w:rPr>
                <w:spacing w:val="32"/>
                <w:sz w:val="24"/>
              </w:rPr>
              <w:t xml:space="preserve">  </w:t>
            </w:r>
            <w:r>
              <w:rPr>
                <w:sz w:val="24"/>
              </w:rPr>
              <w:t>в</w:t>
            </w:r>
            <w:r>
              <w:rPr>
                <w:spacing w:val="32"/>
                <w:sz w:val="24"/>
              </w:rPr>
              <w:t xml:space="preserve">  </w:t>
            </w:r>
            <w:r>
              <w:rPr>
                <w:sz w:val="24"/>
              </w:rPr>
              <w:t>диалоге</w:t>
            </w:r>
            <w:r>
              <w:rPr>
                <w:spacing w:val="32"/>
                <w:sz w:val="24"/>
              </w:rPr>
              <w:t xml:space="preserve">  </w:t>
            </w:r>
            <w:r>
              <w:rPr>
                <w:sz w:val="24"/>
              </w:rPr>
              <w:t>на</w:t>
            </w:r>
            <w:r>
              <w:rPr>
                <w:spacing w:val="31"/>
                <w:sz w:val="24"/>
              </w:rPr>
              <w:t xml:space="preserve">  </w:t>
            </w:r>
            <w:r>
              <w:rPr>
                <w:sz w:val="24"/>
              </w:rPr>
              <w:t>лингвистические</w:t>
            </w:r>
            <w:r>
              <w:rPr>
                <w:spacing w:val="32"/>
                <w:sz w:val="24"/>
              </w:rPr>
              <w:t xml:space="preserve">  </w:t>
            </w:r>
            <w:r>
              <w:rPr>
                <w:sz w:val="24"/>
              </w:rPr>
              <w:t>темы</w:t>
            </w:r>
            <w:r>
              <w:rPr>
                <w:spacing w:val="33"/>
                <w:sz w:val="24"/>
              </w:rPr>
              <w:t xml:space="preserve">  </w:t>
            </w:r>
            <w:r>
              <w:rPr>
                <w:spacing w:val="-5"/>
                <w:sz w:val="24"/>
              </w:rPr>
              <w:t>(в</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045"/>
                <w:tab w:val="left" w:pos="2507"/>
                <w:tab w:val="left" w:pos="2852"/>
                <w:tab w:val="left" w:pos="3591"/>
                <w:tab w:val="left" w:pos="4042"/>
                <w:tab w:val="left" w:pos="4956"/>
              </w:tabs>
              <w:spacing w:line="246" w:lineRule="exact"/>
              <w:rPr>
                <w:sz w:val="24"/>
              </w:rPr>
            </w:pPr>
            <w:r>
              <w:rPr>
                <w:spacing w:val="-2"/>
                <w:sz w:val="24"/>
              </w:rPr>
              <w:t>рамках</w:t>
            </w:r>
            <w:r>
              <w:rPr>
                <w:sz w:val="24"/>
              </w:rPr>
              <w:tab/>
            </w:r>
            <w:r>
              <w:rPr>
                <w:spacing w:val="-2"/>
                <w:sz w:val="24"/>
              </w:rPr>
              <w:t>изученного)</w:t>
            </w:r>
            <w:r>
              <w:rPr>
                <w:sz w:val="24"/>
              </w:rPr>
              <w:tab/>
            </w:r>
            <w:r>
              <w:rPr>
                <w:spacing w:val="-10"/>
                <w:sz w:val="24"/>
              </w:rPr>
              <w:t>и</w:t>
            </w:r>
            <w:r>
              <w:rPr>
                <w:sz w:val="24"/>
              </w:rPr>
              <w:tab/>
            </w:r>
            <w:r>
              <w:rPr>
                <w:spacing w:val="-4"/>
                <w:sz w:val="24"/>
              </w:rPr>
              <w:t>темы</w:t>
            </w:r>
            <w:r>
              <w:rPr>
                <w:sz w:val="24"/>
              </w:rPr>
              <w:tab/>
            </w:r>
            <w:r>
              <w:rPr>
                <w:spacing w:val="-5"/>
                <w:sz w:val="24"/>
              </w:rPr>
              <w:t>на</w:t>
            </w:r>
            <w:r>
              <w:rPr>
                <w:sz w:val="24"/>
              </w:rPr>
              <w:tab/>
            </w:r>
            <w:r>
              <w:rPr>
                <w:spacing w:val="-2"/>
                <w:sz w:val="24"/>
              </w:rPr>
              <w:t>основе</w:t>
            </w:r>
            <w:r>
              <w:rPr>
                <w:sz w:val="24"/>
              </w:rPr>
              <w:tab/>
            </w:r>
            <w:r>
              <w:rPr>
                <w:spacing w:val="-2"/>
                <w:sz w:val="24"/>
              </w:rPr>
              <w:t>жизненных</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591"/>
                <w:tab w:val="left" w:pos="2699"/>
                <w:tab w:val="left" w:pos="3148"/>
                <w:tab w:val="left" w:pos="3961"/>
                <w:tab w:val="left" w:pos="4294"/>
                <w:tab w:val="left" w:pos="5289"/>
              </w:tabs>
              <w:spacing w:line="246" w:lineRule="exact"/>
              <w:rPr>
                <w:sz w:val="24"/>
              </w:rPr>
            </w:pPr>
            <w:r>
              <w:rPr>
                <w:spacing w:val="-2"/>
                <w:sz w:val="24"/>
              </w:rPr>
              <w:t>наблюдений</w:t>
            </w:r>
            <w:r>
              <w:rPr>
                <w:sz w:val="24"/>
              </w:rPr>
              <w:tab/>
            </w:r>
            <w:r>
              <w:rPr>
                <w:spacing w:val="-2"/>
                <w:sz w:val="24"/>
              </w:rPr>
              <w:t>объёмом</w:t>
            </w:r>
            <w:r>
              <w:rPr>
                <w:sz w:val="24"/>
              </w:rPr>
              <w:tab/>
            </w:r>
            <w:r>
              <w:rPr>
                <w:spacing w:val="-7"/>
                <w:sz w:val="24"/>
              </w:rPr>
              <w:t>не</w:t>
            </w:r>
            <w:r>
              <w:rPr>
                <w:sz w:val="24"/>
              </w:rPr>
              <w:tab/>
            </w:r>
            <w:r>
              <w:rPr>
                <w:spacing w:val="-4"/>
                <w:sz w:val="24"/>
              </w:rPr>
              <w:t>менее</w:t>
            </w:r>
            <w:r>
              <w:rPr>
                <w:sz w:val="24"/>
              </w:rPr>
              <w:tab/>
            </w:r>
            <w:r>
              <w:rPr>
                <w:spacing w:val="-10"/>
                <w:sz w:val="24"/>
              </w:rPr>
              <w:t>5</w:t>
            </w:r>
            <w:r>
              <w:rPr>
                <w:sz w:val="24"/>
              </w:rPr>
              <w:tab/>
            </w:r>
            <w:r>
              <w:rPr>
                <w:spacing w:val="-2"/>
                <w:sz w:val="24"/>
              </w:rPr>
              <w:t>реплик.</w:t>
            </w:r>
            <w:r>
              <w:rPr>
                <w:sz w:val="24"/>
              </w:rPr>
              <w:tab/>
            </w:r>
            <w:r>
              <w:rPr>
                <w:spacing w:val="-2"/>
                <w:sz w:val="24"/>
              </w:rPr>
              <w:t>Владеть</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697"/>
                <w:tab w:val="left" w:pos="2774"/>
                <w:tab w:val="left" w:pos="3971"/>
                <w:tab w:val="left" w:pos="4999"/>
                <w:tab w:val="left" w:pos="5448"/>
              </w:tabs>
              <w:spacing w:line="246" w:lineRule="exact"/>
              <w:rPr>
                <w:sz w:val="24"/>
              </w:rPr>
            </w:pPr>
            <w:r>
              <w:rPr>
                <w:spacing w:val="-2"/>
                <w:sz w:val="24"/>
              </w:rPr>
              <w:t>различными</w:t>
            </w:r>
            <w:r>
              <w:rPr>
                <w:sz w:val="24"/>
              </w:rPr>
              <w:tab/>
            </w:r>
            <w:r>
              <w:rPr>
                <w:spacing w:val="-2"/>
                <w:sz w:val="24"/>
              </w:rPr>
              <w:t>видами</w:t>
            </w:r>
            <w:r>
              <w:rPr>
                <w:sz w:val="24"/>
              </w:rPr>
              <w:tab/>
            </w:r>
            <w:r>
              <w:rPr>
                <w:spacing w:val="-2"/>
                <w:sz w:val="24"/>
              </w:rPr>
              <w:t>диалога:</w:t>
            </w:r>
            <w:r>
              <w:rPr>
                <w:sz w:val="24"/>
              </w:rPr>
              <w:tab/>
            </w:r>
            <w:r>
              <w:rPr>
                <w:spacing w:val="-2"/>
                <w:sz w:val="24"/>
              </w:rPr>
              <w:t>диалог</w:t>
            </w:r>
            <w:r>
              <w:rPr>
                <w:sz w:val="24"/>
              </w:rPr>
              <w:tab/>
            </w:r>
            <w:r>
              <w:rPr>
                <w:spacing w:val="-10"/>
                <w:sz w:val="24"/>
              </w:rPr>
              <w:t>–</w:t>
            </w:r>
            <w:r>
              <w:rPr>
                <w:sz w:val="24"/>
              </w:rPr>
              <w:tab/>
            </w:r>
            <w:r>
              <w:rPr>
                <w:spacing w:val="-2"/>
                <w:sz w:val="24"/>
              </w:rPr>
              <w:t>запрос</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информации,</w:t>
            </w:r>
            <w:r>
              <w:rPr>
                <w:spacing w:val="41"/>
                <w:sz w:val="24"/>
              </w:rPr>
              <w:t xml:space="preserve"> </w:t>
            </w:r>
            <w:r>
              <w:rPr>
                <w:sz w:val="24"/>
              </w:rPr>
              <w:t>диалог</w:t>
            </w:r>
            <w:r>
              <w:rPr>
                <w:spacing w:val="46"/>
                <w:sz w:val="24"/>
              </w:rPr>
              <w:t xml:space="preserve"> </w:t>
            </w:r>
            <w:r>
              <w:rPr>
                <w:sz w:val="24"/>
              </w:rPr>
              <w:t>–</w:t>
            </w:r>
            <w:r>
              <w:rPr>
                <w:spacing w:val="42"/>
                <w:sz w:val="24"/>
              </w:rPr>
              <w:t xml:space="preserve"> </w:t>
            </w:r>
            <w:r>
              <w:rPr>
                <w:sz w:val="24"/>
              </w:rPr>
              <w:t>сообщение</w:t>
            </w:r>
            <w:r>
              <w:rPr>
                <w:spacing w:val="42"/>
                <w:sz w:val="24"/>
              </w:rPr>
              <w:t xml:space="preserve"> </w:t>
            </w:r>
            <w:r>
              <w:rPr>
                <w:sz w:val="24"/>
              </w:rPr>
              <w:t>информации.</w:t>
            </w:r>
            <w:r>
              <w:rPr>
                <w:spacing w:val="44"/>
                <w:sz w:val="24"/>
              </w:rPr>
              <w:t xml:space="preserve"> </w:t>
            </w:r>
            <w:r>
              <w:rPr>
                <w:spacing w:val="-2"/>
                <w:sz w:val="24"/>
              </w:rPr>
              <w:t>Владеть</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810"/>
                <w:tab w:val="left" w:pos="3000"/>
                <w:tab w:val="left" w:pos="4746"/>
              </w:tabs>
              <w:spacing w:line="246" w:lineRule="exact"/>
              <w:rPr>
                <w:sz w:val="24"/>
              </w:rPr>
            </w:pPr>
            <w:r>
              <w:rPr>
                <w:spacing w:val="-2"/>
                <w:sz w:val="24"/>
              </w:rPr>
              <w:t>различными</w:t>
            </w:r>
            <w:r>
              <w:rPr>
                <w:sz w:val="24"/>
              </w:rPr>
              <w:tab/>
            </w:r>
            <w:r>
              <w:rPr>
                <w:spacing w:val="-2"/>
                <w:sz w:val="24"/>
              </w:rPr>
              <w:t>видами</w:t>
            </w:r>
            <w:r>
              <w:rPr>
                <w:sz w:val="24"/>
              </w:rPr>
              <w:tab/>
            </w:r>
            <w:r>
              <w:rPr>
                <w:spacing w:val="-2"/>
                <w:sz w:val="24"/>
              </w:rPr>
              <w:t>аудирования</w:t>
            </w:r>
            <w:r>
              <w:rPr>
                <w:sz w:val="24"/>
              </w:rPr>
              <w:tab/>
            </w:r>
            <w:r>
              <w:rPr>
                <w:spacing w:val="-2"/>
                <w:sz w:val="24"/>
              </w:rPr>
              <w:t>(выборочное,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ознакомительное,</w:t>
            </w:r>
            <w:r>
              <w:rPr>
                <w:spacing w:val="65"/>
                <w:sz w:val="24"/>
              </w:rPr>
              <w:t xml:space="preserve"> </w:t>
            </w:r>
            <w:r>
              <w:rPr>
                <w:sz w:val="24"/>
              </w:rPr>
              <w:t>детальное)</w:t>
            </w:r>
            <w:r>
              <w:rPr>
                <w:spacing w:val="64"/>
                <w:sz w:val="24"/>
              </w:rPr>
              <w:t xml:space="preserve"> </w:t>
            </w:r>
            <w:r>
              <w:rPr>
                <w:sz w:val="24"/>
              </w:rPr>
              <w:t>публицистических</w:t>
            </w:r>
            <w:r>
              <w:rPr>
                <w:spacing w:val="68"/>
                <w:sz w:val="24"/>
              </w:rPr>
              <w:t xml:space="preserve"> </w:t>
            </w:r>
            <w:r>
              <w:rPr>
                <w:spacing w:val="-2"/>
                <w:sz w:val="24"/>
              </w:rPr>
              <w:t>текстов</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519"/>
                <w:tab w:val="left" w:pos="4681"/>
                <w:tab w:val="left" w:pos="5588"/>
              </w:tabs>
              <w:spacing w:line="246" w:lineRule="exact"/>
              <w:rPr>
                <w:sz w:val="24"/>
              </w:rPr>
            </w:pPr>
            <w:r>
              <w:rPr>
                <w:spacing w:val="-2"/>
                <w:sz w:val="24"/>
              </w:rPr>
              <w:t>различных</w:t>
            </w:r>
            <w:r>
              <w:rPr>
                <w:sz w:val="24"/>
              </w:rPr>
              <w:tab/>
            </w:r>
            <w:r>
              <w:rPr>
                <w:spacing w:val="-2"/>
                <w:sz w:val="24"/>
              </w:rPr>
              <w:t>функционально-смысловых</w:t>
            </w:r>
            <w:r>
              <w:rPr>
                <w:sz w:val="24"/>
              </w:rPr>
              <w:tab/>
            </w:r>
            <w:r>
              <w:rPr>
                <w:spacing w:val="-2"/>
                <w:sz w:val="24"/>
              </w:rPr>
              <w:t>типов</w:t>
            </w:r>
            <w:r>
              <w:rPr>
                <w:sz w:val="24"/>
              </w:rPr>
              <w:tab/>
            </w:r>
            <w:r>
              <w:rPr>
                <w:spacing w:val="-2"/>
                <w:sz w:val="24"/>
              </w:rPr>
              <w:t>речи.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143"/>
                <w:tab w:val="left" w:pos="2611"/>
                <w:tab w:val="left" w:pos="3570"/>
                <w:tab w:val="left" w:pos="4541"/>
              </w:tabs>
              <w:spacing w:line="246" w:lineRule="exact"/>
              <w:rPr>
                <w:sz w:val="24"/>
              </w:rPr>
            </w:pPr>
            <w:r>
              <w:rPr>
                <w:spacing w:val="-2"/>
                <w:sz w:val="24"/>
              </w:rPr>
              <w:t>Владеть</w:t>
            </w:r>
            <w:r>
              <w:rPr>
                <w:sz w:val="24"/>
              </w:rPr>
              <w:tab/>
            </w:r>
            <w:r>
              <w:rPr>
                <w:spacing w:val="-2"/>
                <w:sz w:val="24"/>
              </w:rPr>
              <w:t>различными</w:t>
            </w:r>
            <w:r>
              <w:rPr>
                <w:sz w:val="24"/>
              </w:rPr>
              <w:tab/>
            </w:r>
            <w:r>
              <w:rPr>
                <w:spacing w:val="-2"/>
                <w:sz w:val="24"/>
              </w:rPr>
              <w:t>видами</w:t>
            </w:r>
            <w:r>
              <w:rPr>
                <w:sz w:val="24"/>
              </w:rPr>
              <w:tab/>
            </w:r>
            <w:r>
              <w:rPr>
                <w:spacing w:val="-2"/>
                <w:sz w:val="24"/>
              </w:rPr>
              <w:t>чтения:</w:t>
            </w:r>
            <w:r>
              <w:rPr>
                <w:sz w:val="24"/>
              </w:rPr>
              <w:tab/>
            </w:r>
            <w:r>
              <w:rPr>
                <w:spacing w:val="-2"/>
                <w:sz w:val="24"/>
              </w:rPr>
              <w:t>просмотровым,</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348"/>
                <w:tab w:val="left" w:pos="3950"/>
                <w:tab w:val="left" w:pos="5487"/>
              </w:tabs>
              <w:spacing w:line="246" w:lineRule="exact"/>
              <w:rPr>
                <w:sz w:val="24"/>
              </w:rPr>
            </w:pPr>
            <w:r>
              <w:rPr>
                <w:spacing w:val="-2"/>
                <w:sz w:val="24"/>
              </w:rPr>
              <w:t>ознакомительным,</w:t>
            </w:r>
            <w:r>
              <w:rPr>
                <w:sz w:val="24"/>
              </w:rPr>
              <w:tab/>
            </w:r>
            <w:r>
              <w:rPr>
                <w:spacing w:val="-2"/>
                <w:sz w:val="24"/>
              </w:rPr>
              <w:t>изучающим,</w:t>
            </w:r>
            <w:r>
              <w:rPr>
                <w:sz w:val="24"/>
              </w:rPr>
              <w:tab/>
            </w:r>
            <w:r>
              <w:rPr>
                <w:spacing w:val="-2"/>
                <w:sz w:val="24"/>
              </w:rPr>
              <w:t>поисковым.</w:t>
            </w:r>
            <w:r>
              <w:rPr>
                <w:sz w:val="24"/>
              </w:rPr>
              <w:tab/>
            </w:r>
            <w:r>
              <w:rPr>
                <w:spacing w:val="-2"/>
                <w:sz w:val="24"/>
              </w:rPr>
              <w:t>Устно</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пересказывать</w:t>
            </w:r>
            <w:r>
              <w:rPr>
                <w:spacing w:val="76"/>
                <w:w w:val="150"/>
                <w:sz w:val="24"/>
              </w:rPr>
              <w:t xml:space="preserve"> </w:t>
            </w:r>
            <w:r>
              <w:rPr>
                <w:sz w:val="24"/>
              </w:rPr>
              <w:t>прослушанный</w:t>
            </w:r>
            <w:r>
              <w:rPr>
                <w:spacing w:val="75"/>
                <w:w w:val="150"/>
                <w:sz w:val="24"/>
              </w:rPr>
              <w:t xml:space="preserve"> </w:t>
            </w:r>
            <w:r>
              <w:rPr>
                <w:sz w:val="24"/>
              </w:rPr>
              <w:t>или</w:t>
            </w:r>
            <w:r>
              <w:rPr>
                <w:spacing w:val="77"/>
                <w:w w:val="150"/>
                <w:sz w:val="24"/>
              </w:rPr>
              <w:t xml:space="preserve"> </w:t>
            </w:r>
            <w:r>
              <w:rPr>
                <w:sz w:val="24"/>
              </w:rPr>
              <w:t>прочитанный</w:t>
            </w:r>
            <w:r>
              <w:rPr>
                <w:spacing w:val="76"/>
                <w:w w:val="150"/>
                <w:sz w:val="24"/>
              </w:rPr>
              <w:t xml:space="preserve"> </w:t>
            </w:r>
            <w:r>
              <w:rPr>
                <w:spacing w:val="-2"/>
                <w:sz w:val="24"/>
              </w:rPr>
              <w:t>текст</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объёмом</w:t>
            </w:r>
            <w:r>
              <w:rPr>
                <w:spacing w:val="35"/>
                <w:sz w:val="24"/>
              </w:rPr>
              <w:t xml:space="preserve">  </w:t>
            </w:r>
            <w:r>
              <w:rPr>
                <w:sz w:val="24"/>
              </w:rPr>
              <w:t>не</w:t>
            </w:r>
            <w:r>
              <w:rPr>
                <w:spacing w:val="36"/>
                <w:sz w:val="24"/>
              </w:rPr>
              <w:t xml:space="preserve">  </w:t>
            </w:r>
            <w:r>
              <w:rPr>
                <w:sz w:val="24"/>
              </w:rPr>
              <w:t>менее</w:t>
            </w:r>
            <w:r>
              <w:rPr>
                <w:spacing w:val="36"/>
                <w:sz w:val="24"/>
              </w:rPr>
              <w:t xml:space="preserve">  </w:t>
            </w:r>
            <w:r>
              <w:rPr>
                <w:sz w:val="24"/>
              </w:rPr>
              <w:t>120</w:t>
            </w:r>
            <w:r>
              <w:rPr>
                <w:spacing w:val="36"/>
                <w:sz w:val="24"/>
              </w:rPr>
              <w:t xml:space="preserve">  </w:t>
            </w:r>
            <w:r>
              <w:rPr>
                <w:sz w:val="24"/>
              </w:rPr>
              <w:t>слов.</w:t>
            </w:r>
            <w:r>
              <w:rPr>
                <w:spacing w:val="36"/>
                <w:sz w:val="24"/>
              </w:rPr>
              <w:t xml:space="preserve">  </w:t>
            </w:r>
            <w:r>
              <w:rPr>
                <w:sz w:val="24"/>
              </w:rPr>
              <w:t>Понимать</w:t>
            </w:r>
            <w:r>
              <w:rPr>
                <w:spacing w:val="38"/>
                <w:sz w:val="24"/>
              </w:rPr>
              <w:t xml:space="preserve">  </w:t>
            </w:r>
            <w:r>
              <w:rPr>
                <w:spacing w:val="-2"/>
                <w:sz w:val="24"/>
              </w:rPr>
              <w:t>содержание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прослушанных</w:t>
            </w:r>
            <w:r>
              <w:rPr>
                <w:spacing w:val="4"/>
                <w:sz w:val="24"/>
              </w:rPr>
              <w:t xml:space="preserve"> </w:t>
            </w:r>
            <w:r>
              <w:rPr>
                <w:sz w:val="24"/>
              </w:rPr>
              <w:t>и</w:t>
            </w:r>
            <w:r>
              <w:rPr>
                <w:spacing w:val="5"/>
                <w:sz w:val="24"/>
              </w:rPr>
              <w:t xml:space="preserve"> </w:t>
            </w:r>
            <w:r>
              <w:rPr>
                <w:sz w:val="24"/>
              </w:rPr>
              <w:t>прочитанных</w:t>
            </w:r>
            <w:r>
              <w:rPr>
                <w:spacing w:val="6"/>
                <w:sz w:val="24"/>
              </w:rPr>
              <w:t xml:space="preserve"> </w:t>
            </w:r>
            <w:r>
              <w:rPr>
                <w:sz w:val="24"/>
              </w:rPr>
              <w:t>публицистических</w:t>
            </w:r>
            <w:r>
              <w:rPr>
                <w:spacing w:val="7"/>
                <w:sz w:val="24"/>
              </w:rPr>
              <w:t xml:space="preserve"> </w:t>
            </w:r>
            <w:r>
              <w:rPr>
                <w:spacing w:val="-2"/>
                <w:sz w:val="24"/>
              </w:rPr>
              <w:t>текстов</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3482"/>
              </w:tabs>
              <w:spacing w:line="246" w:lineRule="exact"/>
              <w:rPr>
                <w:sz w:val="24"/>
              </w:rPr>
            </w:pPr>
            <w:r>
              <w:rPr>
                <w:spacing w:val="-2"/>
                <w:sz w:val="24"/>
              </w:rPr>
              <w:t>(рассуждение-доказательство,</w:t>
            </w:r>
            <w:r>
              <w:rPr>
                <w:sz w:val="24"/>
              </w:rPr>
              <w:tab/>
            </w:r>
            <w:r>
              <w:rPr>
                <w:spacing w:val="-2"/>
                <w:sz w:val="24"/>
              </w:rPr>
              <w:t>рассуждение-объяснение,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рассуждениеразмышление)</w:t>
            </w:r>
            <w:r>
              <w:rPr>
                <w:spacing w:val="54"/>
                <w:sz w:val="24"/>
              </w:rPr>
              <w:t xml:space="preserve"> </w:t>
            </w:r>
            <w:r>
              <w:rPr>
                <w:sz w:val="24"/>
              </w:rPr>
              <w:t>объёмом</w:t>
            </w:r>
            <w:r>
              <w:rPr>
                <w:spacing w:val="55"/>
                <w:sz w:val="24"/>
              </w:rPr>
              <w:t xml:space="preserve"> </w:t>
            </w:r>
            <w:r>
              <w:rPr>
                <w:sz w:val="24"/>
              </w:rPr>
              <w:t>не</w:t>
            </w:r>
            <w:r>
              <w:rPr>
                <w:spacing w:val="55"/>
                <w:sz w:val="24"/>
              </w:rPr>
              <w:t xml:space="preserve"> </w:t>
            </w:r>
            <w:r>
              <w:rPr>
                <w:sz w:val="24"/>
              </w:rPr>
              <w:t>менее</w:t>
            </w:r>
            <w:r>
              <w:rPr>
                <w:spacing w:val="55"/>
                <w:sz w:val="24"/>
              </w:rPr>
              <w:t xml:space="preserve"> </w:t>
            </w:r>
            <w:r>
              <w:rPr>
                <w:sz w:val="24"/>
              </w:rPr>
              <w:t>230</w:t>
            </w:r>
            <w:r>
              <w:rPr>
                <w:spacing w:val="56"/>
                <w:sz w:val="24"/>
              </w:rPr>
              <w:t xml:space="preserve"> </w:t>
            </w:r>
            <w:r>
              <w:rPr>
                <w:spacing w:val="-2"/>
                <w:sz w:val="24"/>
              </w:rPr>
              <w:t>слов:</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устно</w:t>
            </w:r>
            <w:r>
              <w:rPr>
                <w:spacing w:val="4"/>
                <w:sz w:val="24"/>
              </w:rPr>
              <w:t xml:space="preserve"> </w:t>
            </w:r>
            <w:r>
              <w:rPr>
                <w:sz w:val="24"/>
              </w:rPr>
              <w:t>и</w:t>
            </w:r>
            <w:r>
              <w:rPr>
                <w:spacing w:val="7"/>
                <w:sz w:val="24"/>
              </w:rPr>
              <w:t xml:space="preserve"> </w:t>
            </w:r>
            <w:r>
              <w:rPr>
                <w:sz w:val="24"/>
              </w:rPr>
              <w:t>письменно</w:t>
            </w:r>
            <w:r>
              <w:rPr>
                <w:spacing w:val="6"/>
                <w:sz w:val="24"/>
              </w:rPr>
              <w:t xml:space="preserve"> </w:t>
            </w:r>
            <w:r>
              <w:rPr>
                <w:sz w:val="24"/>
              </w:rPr>
              <w:t>формулировать</w:t>
            </w:r>
            <w:r>
              <w:rPr>
                <w:spacing w:val="7"/>
                <w:sz w:val="24"/>
              </w:rPr>
              <w:t xml:space="preserve"> </w:t>
            </w:r>
            <w:r>
              <w:rPr>
                <w:sz w:val="24"/>
              </w:rPr>
              <w:t>тему</w:t>
            </w:r>
            <w:r>
              <w:rPr>
                <w:spacing w:val="-1"/>
                <w:sz w:val="24"/>
              </w:rPr>
              <w:t xml:space="preserve"> </w:t>
            </w:r>
            <w:r>
              <w:rPr>
                <w:sz w:val="24"/>
              </w:rPr>
              <w:t>и</w:t>
            </w:r>
            <w:r>
              <w:rPr>
                <w:spacing w:val="7"/>
                <w:sz w:val="24"/>
              </w:rPr>
              <w:t xml:space="preserve"> </w:t>
            </w:r>
            <w:r>
              <w:rPr>
                <w:sz w:val="24"/>
              </w:rPr>
              <w:t>главную</w:t>
            </w:r>
            <w:r>
              <w:rPr>
                <w:spacing w:val="7"/>
                <w:sz w:val="24"/>
              </w:rPr>
              <w:t xml:space="preserve"> </w:t>
            </w:r>
            <w:r>
              <w:rPr>
                <w:spacing w:val="-2"/>
                <w:sz w:val="24"/>
              </w:rPr>
              <w:t>мысль</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текста,</w:t>
            </w:r>
            <w:r>
              <w:rPr>
                <w:spacing w:val="27"/>
                <w:sz w:val="24"/>
              </w:rPr>
              <w:t xml:space="preserve"> </w:t>
            </w:r>
            <w:r>
              <w:rPr>
                <w:sz w:val="24"/>
              </w:rPr>
              <w:t>формулировать</w:t>
            </w:r>
            <w:r>
              <w:rPr>
                <w:spacing w:val="27"/>
                <w:sz w:val="24"/>
              </w:rPr>
              <w:t xml:space="preserve"> </w:t>
            </w:r>
            <w:r>
              <w:rPr>
                <w:sz w:val="24"/>
              </w:rPr>
              <w:t>вопросы</w:t>
            </w:r>
            <w:r>
              <w:rPr>
                <w:spacing w:val="27"/>
                <w:sz w:val="24"/>
              </w:rPr>
              <w:t xml:space="preserve"> </w:t>
            </w:r>
            <w:r>
              <w:rPr>
                <w:sz w:val="24"/>
              </w:rPr>
              <w:t>по</w:t>
            </w:r>
            <w:r>
              <w:rPr>
                <w:spacing w:val="27"/>
                <w:sz w:val="24"/>
              </w:rPr>
              <w:t xml:space="preserve"> </w:t>
            </w:r>
            <w:r>
              <w:rPr>
                <w:sz w:val="24"/>
              </w:rPr>
              <w:t>содержанию</w:t>
            </w:r>
            <w:r>
              <w:rPr>
                <w:spacing w:val="28"/>
                <w:sz w:val="24"/>
              </w:rPr>
              <w:t xml:space="preserve"> </w:t>
            </w:r>
            <w:r>
              <w:rPr>
                <w:sz w:val="24"/>
              </w:rPr>
              <w:t>текста</w:t>
            </w:r>
            <w:r>
              <w:rPr>
                <w:spacing w:val="25"/>
                <w:sz w:val="24"/>
              </w:rPr>
              <w:t xml:space="preserve"> </w:t>
            </w:r>
            <w:r>
              <w:rPr>
                <w:spacing w:val="-10"/>
                <w:sz w:val="24"/>
              </w:rPr>
              <w:t>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отвечать</w:t>
            </w:r>
            <w:r>
              <w:rPr>
                <w:spacing w:val="-3"/>
                <w:sz w:val="24"/>
              </w:rPr>
              <w:t xml:space="preserve"> </w:t>
            </w:r>
            <w:r>
              <w:rPr>
                <w:sz w:val="24"/>
              </w:rPr>
              <w:t>на</w:t>
            </w:r>
            <w:r>
              <w:rPr>
                <w:spacing w:val="-1"/>
                <w:sz w:val="24"/>
              </w:rPr>
              <w:t xml:space="preserve"> </w:t>
            </w:r>
            <w:r>
              <w:rPr>
                <w:sz w:val="24"/>
              </w:rPr>
              <w:t>них,</w:t>
            </w:r>
            <w:r>
              <w:rPr>
                <w:spacing w:val="-3"/>
                <w:sz w:val="24"/>
              </w:rPr>
              <w:t xml:space="preserve"> </w:t>
            </w:r>
            <w:r>
              <w:rPr>
                <w:sz w:val="24"/>
              </w:rPr>
              <w:t>подробно, сжато</w:t>
            </w:r>
            <w:r>
              <w:rPr>
                <w:spacing w:val="-1"/>
                <w:sz w:val="24"/>
              </w:rPr>
              <w:t xml:space="preserve"> </w:t>
            </w:r>
            <w:r>
              <w:rPr>
                <w:sz w:val="24"/>
              </w:rPr>
              <w:t>и</w:t>
            </w:r>
            <w:r>
              <w:rPr>
                <w:spacing w:val="1"/>
                <w:sz w:val="24"/>
              </w:rPr>
              <w:t xml:space="preserve"> </w:t>
            </w:r>
            <w:r>
              <w:rPr>
                <w:sz w:val="24"/>
              </w:rPr>
              <w:t xml:space="preserve">выборочно </w:t>
            </w:r>
            <w:r>
              <w:rPr>
                <w:spacing w:val="-2"/>
                <w:sz w:val="24"/>
              </w:rPr>
              <w:t>передавать</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в</w:t>
            </w:r>
            <w:r>
              <w:rPr>
                <w:spacing w:val="6"/>
                <w:sz w:val="24"/>
              </w:rPr>
              <w:t xml:space="preserve"> </w:t>
            </w:r>
            <w:r>
              <w:rPr>
                <w:sz w:val="24"/>
              </w:rPr>
              <w:t>устной</w:t>
            </w:r>
            <w:r>
              <w:rPr>
                <w:spacing w:val="8"/>
                <w:sz w:val="24"/>
              </w:rPr>
              <w:t xml:space="preserve"> </w:t>
            </w:r>
            <w:r>
              <w:rPr>
                <w:sz w:val="24"/>
              </w:rPr>
              <w:t>и</w:t>
            </w:r>
            <w:r>
              <w:rPr>
                <w:spacing w:val="8"/>
                <w:sz w:val="24"/>
              </w:rPr>
              <w:t xml:space="preserve"> </w:t>
            </w:r>
            <w:r>
              <w:rPr>
                <w:sz w:val="24"/>
              </w:rPr>
              <w:t>письменной</w:t>
            </w:r>
            <w:r>
              <w:rPr>
                <w:spacing w:val="6"/>
                <w:sz w:val="24"/>
              </w:rPr>
              <w:t xml:space="preserve"> </w:t>
            </w:r>
            <w:r>
              <w:rPr>
                <w:sz w:val="24"/>
              </w:rPr>
              <w:t>форме</w:t>
            </w:r>
            <w:r>
              <w:rPr>
                <w:spacing w:val="6"/>
                <w:sz w:val="24"/>
              </w:rPr>
              <w:t xml:space="preserve"> </w:t>
            </w:r>
            <w:r>
              <w:rPr>
                <w:sz w:val="24"/>
              </w:rPr>
              <w:t>содержание</w:t>
            </w:r>
            <w:r>
              <w:rPr>
                <w:spacing w:val="6"/>
                <w:sz w:val="24"/>
              </w:rPr>
              <w:t xml:space="preserve"> </w:t>
            </w:r>
            <w:r>
              <w:rPr>
                <w:spacing w:val="-2"/>
                <w:sz w:val="24"/>
              </w:rPr>
              <w:t>прослушанных</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публицистических</w:t>
            </w:r>
            <w:r>
              <w:rPr>
                <w:spacing w:val="53"/>
                <w:w w:val="150"/>
                <w:sz w:val="24"/>
              </w:rPr>
              <w:t xml:space="preserve"> </w:t>
            </w:r>
            <w:r>
              <w:rPr>
                <w:sz w:val="24"/>
              </w:rPr>
              <w:t>текстов</w:t>
            </w:r>
            <w:r>
              <w:rPr>
                <w:spacing w:val="53"/>
                <w:w w:val="150"/>
                <w:sz w:val="24"/>
              </w:rPr>
              <w:t xml:space="preserve"> </w:t>
            </w:r>
            <w:r>
              <w:rPr>
                <w:sz w:val="24"/>
              </w:rPr>
              <w:t>(для</w:t>
            </w:r>
            <w:r>
              <w:rPr>
                <w:spacing w:val="54"/>
                <w:w w:val="150"/>
                <w:sz w:val="24"/>
              </w:rPr>
              <w:t xml:space="preserve"> </w:t>
            </w:r>
            <w:r>
              <w:rPr>
                <w:sz w:val="24"/>
              </w:rPr>
              <w:t>подробного</w:t>
            </w:r>
            <w:r>
              <w:rPr>
                <w:spacing w:val="52"/>
                <w:w w:val="150"/>
                <w:sz w:val="24"/>
              </w:rPr>
              <w:t xml:space="preserve"> </w:t>
            </w:r>
            <w:r>
              <w:rPr>
                <w:spacing w:val="-2"/>
                <w:sz w:val="24"/>
              </w:rPr>
              <w:t>изложения</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объём</w:t>
            </w:r>
            <w:r>
              <w:rPr>
                <w:spacing w:val="22"/>
                <w:sz w:val="24"/>
              </w:rPr>
              <w:t xml:space="preserve"> </w:t>
            </w:r>
            <w:r>
              <w:rPr>
                <w:sz w:val="24"/>
              </w:rPr>
              <w:t>исходного</w:t>
            </w:r>
            <w:r>
              <w:rPr>
                <w:spacing w:val="23"/>
                <w:sz w:val="24"/>
              </w:rPr>
              <w:t xml:space="preserve"> </w:t>
            </w:r>
            <w:r>
              <w:rPr>
                <w:sz w:val="24"/>
              </w:rPr>
              <w:t>текста</w:t>
            </w:r>
            <w:r>
              <w:rPr>
                <w:spacing w:val="25"/>
                <w:sz w:val="24"/>
              </w:rPr>
              <w:t xml:space="preserve"> </w:t>
            </w:r>
            <w:r>
              <w:rPr>
                <w:sz w:val="24"/>
              </w:rPr>
              <w:t>должен</w:t>
            </w:r>
            <w:r>
              <w:rPr>
                <w:spacing w:val="26"/>
                <w:sz w:val="24"/>
              </w:rPr>
              <w:t xml:space="preserve"> </w:t>
            </w:r>
            <w:r>
              <w:rPr>
                <w:sz w:val="24"/>
              </w:rPr>
              <w:t>составлять</w:t>
            </w:r>
            <w:r>
              <w:rPr>
                <w:spacing w:val="27"/>
                <w:sz w:val="24"/>
              </w:rPr>
              <w:t xml:space="preserve"> </w:t>
            </w:r>
            <w:r>
              <w:rPr>
                <w:sz w:val="24"/>
              </w:rPr>
              <w:t>не</w:t>
            </w:r>
            <w:r>
              <w:rPr>
                <w:spacing w:val="24"/>
                <w:sz w:val="24"/>
              </w:rPr>
              <w:t xml:space="preserve"> </w:t>
            </w:r>
            <w:r>
              <w:rPr>
                <w:sz w:val="24"/>
              </w:rPr>
              <w:t>менее</w:t>
            </w:r>
            <w:r>
              <w:rPr>
                <w:spacing w:val="25"/>
                <w:sz w:val="24"/>
              </w:rPr>
              <w:t xml:space="preserve"> </w:t>
            </w:r>
            <w:r>
              <w:rPr>
                <w:spacing w:val="-5"/>
                <w:sz w:val="24"/>
              </w:rPr>
              <w:t>180</w:t>
            </w:r>
          </w:p>
        </w:tc>
        <w:tc>
          <w:tcPr>
            <w:tcW w:w="3695"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слов,</w:t>
            </w:r>
            <w:r>
              <w:rPr>
                <w:spacing w:val="34"/>
                <w:sz w:val="24"/>
              </w:rPr>
              <w:t xml:space="preserve"> </w:t>
            </w:r>
            <w:r>
              <w:rPr>
                <w:sz w:val="24"/>
              </w:rPr>
              <w:t>для</w:t>
            </w:r>
            <w:r>
              <w:rPr>
                <w:spacing w:val="38"/>
                <w:sz w:val="24"/>
              </w:rPr>
              <w:t xml:space="preserve"> </w:t>
            </w:r>
            <w:r>
              <w:rPr>
                <w:sz w:val="24"/>
              </w:rPr>
              <w:t>сжатого</w:t>
            </w:r>
            <w:r>
              <w:rPr>
                <w:spacing w:val="37"/>
                <w:sz w:val="24"/>
              </w:rPr>
              <w:t xml:space="preserve"> </w:t>
            </w:r>
            <w:r>
              <w:rPr>
                <w:sz w:val="24"/>
              </w:rPr>
              <w:t>и</w:t>
            </w:r>
            <w:r>
              <w:rPr>
                <w:spacing w:val="39"/>
                <w:sz w:val="24"/>
              </w:rPr>
              <w:t xml:space="preserve"> </w:t>
            </w:r>
            <w:r>
              <w:rPr>
                <w:sz w:val="24"/>
              </w:rPr>
              <w:t>выборочного</w:t>
            </w:r>
            <w:r>
              <w:rPr>
                <w:spacing w:val="37"/>
                <w:sz w:val="24"/>
              </w:rPr>
              <w:t xml:space="preserve"> </w:t>
            </w:r>
            <w:r>
              <w:rPr>
                <w:sz w:val="24"/>
              </w:rPr>
              <w:t>изложения</w:t>
            </w:r>
            <w:r>
              <w:rPr>
                <w:spacing w:val="39"/>
                <w:sz w:val="24"/>
              </w:rPr>
              <w:t xml:space="preserve"> </w:t>
            </w:r>
            <w:r>
              <w:rPr>
                <w:sz w:val="24"/>
              </w:rPr>
              <w:t>–</w:t>
            </w:r>
            <w:r>
              <w:rPr>
                <w:spacing w:val="37"/>
                <w:sz w:val="24"/>
              </w:rPr>
              <w:t xml:space="preserve"> </w:t>
            </w:r>
            <w:r>
              <w:rPr>
                <w:sz w:val="24"/>
              </w:rPr>
              <w:t>не</w:t>
            </w:r>
            <w:r>
              <w:rPr>
                <w:spacing w:val="37"/>
                <w:sz w:val="24"/>
              </w:rPr>
              <w:t xml:space="preserve"> </w:t>
            </w:r>
            <w:r>
              <w:rPr>
                <w:spacing w:val="-2"/>
                <w:sz w:val="24"/>
              </w:rPr>
              <w:t>менее</w:t>
            </w:r>
          </w:p>
        </w:tc>
        <w:tc>
          <w:tcPr>
            <w:tcW w:w="3695"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200</w:t>
            </w:r>
            <w:r>
              <w:rPr>
                <w:spacing w:val="58"/>
                <w:w w:val="150"/>
                <w:sz w:val="24"/>
              </w:rPr>
              <w:t xml:space="preserve"> </w:t>
            </w:r>
            <w:r>
              <w:rPr>
                <w:sz w:val="24"/>
              </w:rPr>
              <w:t>слов).</w:t>
            </w:r>
            <w:r>
              <w:rPr>
                <w:spacing w:val="61"/>
                <w:w w:val="150"/>
                <w:sz w:val="24"/>
              </w:rPr>
              <w:t xml:space="preserve"> </w:t>
            </w:r>
            <w:r>
              <w:rPr>
                <w:sz w:val="24"/>
              </w:rPr>
              <w:t>Осуществлять</w:t>
            </w:r>
            <w:r>
              <w:rPr>
                <w:spacing w:val="61"/>
                <w:w w:val="150"/>
                <w:sz w:val="24"/>
              </w:rPr>
              <w:t xml:space="preserve"> </w:t>
            </w:r>
            <w:r>
              <w:rPr>
                <w:sz w:val="24"/>
              </w:rPr>
              <w:t>адекватный</w:t>
            </w:r>
            <w:r>
              <w:rPr>
                <w:spacing w:val="61"/>
                <w:w w:val="150"/>
                <w:sz w:val="24"/>
              </w:rPr>
              <w:t xml:space="preserve"> </w:t>
            </w:r>
            <w:r>
              <w:rPr>
                <w:sz w:val="24"/>
              </w:rPr>
              <w:t>выбор</w:t>
            </w:r>
            <w:r>
              <w:rPr>
                <w:spacing w:val="61"/>
                <w:w w:val="150"/>
                <w:sz w:val="24"/>
              </w:rPr>
              <w:t xml:space="preserve"> </w:t>
            </w:r>
            <w:r>
              <w:rPr>
                <w:spacing w:val="-2"/>
                <w:sz w:val="24"/>
              </w:rPr>
              <w:t>языковых</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средств</w:t>
            </w:r>
            <w:r>
              <w:rPr>
                <w:spacing w:val="62"/>
                <w:w w:val="150"/>
                <w:sz w:val="24"/>
              </w:rPr>
              <w:t xml:space="preserve"> </w:t>
            </w:r>
            <w:r>
              <w:rPr>
                <w:sz w:val="24"/>
              </w:rPr>
              <w:t>для</w:t>
            </w:r>
            <w:r>
              <w:rPr>
                <w:spacing w:val="66"/>
                <w:w w:val="150"/>
                <w:sz w:val="24"/>
              </w:rPr>
              <w:t xml:space="preserve"> </w:t>
            </w:r>
            <w:r>
              <w:rPr>
                <w:sz w:val="24"/>
              </w:rPr>
              <w:t>создания</w:t>
            </w:r>
            <w:r>
              <w:rPr>
                <w:spacing w:val="63"/>
                <w:w w:val="150"/>
                <w:sz w:val="24"/>
              </w:rPr>
              <w:t xml:space="preserve"> </w:t>
            </w:r>
            <w:r>
              <w:rPr>
                <w:sz w:val="24"/>
              </w:rPr>
              <w:t>высказывания</w:t>
            </w:r>
            <w:r>
              <w:rPr>
                <w:spacing w:val="62"/>
                <w:w w:val="150"/>
                <w:sz w:val="24"/>
              </w:rPr>
              <w:t xml:space="preserve"> </w:t>
            </w:r>
            <w:r>
              <w:rPr>
                <w:sz w:val="24"/>
              </w:rPr>
              <w:t>в</w:t>
            </w:r>
            <w:r>
              <w:rPr>
                <w:spacing w:val="65"/>
                <w:w w:val="150"/>
                <w:sz w:val="24"/>
              </w:rPr>
              <w:t xml:space="preserve"> </w:t>
            </w:r>
            <w:r>
              <w:rPr>
                <w:sz w:val="24"/>
              </w:rPr>
              <w:t>соответствии</w:t>
            </w:r>
            <w:r>
              <w:rPr>
                <w:spacing w:val="64"/>
                <w:w w:val="150"/>
                <w:sz w:val="24"/>
              </w:rPr>
              <w:t xml:space="preserve"> </w:t>
            </w:r>
            <w:r>
              <w:rPr>
                <w:spacing w:val="-10"/>
                <w:sz w:val="24"/>
              </w:rPr>
              <w:t>с</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203"/>
                <w:tab w:val="left" w:pos="2209"/>
                <w:tab w:val="left" w:pos="2729"/>
                <w:tab w:val="left" w:pos="5048"/>
              </w:tabs>
              <w:spacing w:line="246" w:lineRule="exact"/>
              <w:rPr>
                <w:sz w:val="24"/>
              </w:rPr>
            </w:pPr>
            <w:r>
              <w:rPr>
                <w:spacing w:val="-2"/>
                <w:sz w:val="24"/>
              </w:rPr>
              <w:t>целью,</w:t>
            </w:r>
            <w:r>
              <w:rPr>
                <w:sz w:val="24"/>
              </w:rPr>
              <w:tab/>
            </w:r>
            <w:r>
              <w:rPr>
                <w:spacing w:val="-2"/>
                <w:sz w:val="24"/>
              </w:rPr>
              <w:t>темой</w:t>
            </w:r>
            <w:r>
              <w:rPr>
                <w:sz w:val="24"/>
              </w:rPr>
              <w:tab/>
            </w:r>
            <w:r>
              <w:rPr>
                <w:spacing w:val="-10"/>
                <w:sz w:val="24"/>
              </w:rPr>
              <w:t>и</w:t>
            </w:r>
            <w:r>
              <w:rPr>
                <w:sz w:val="24"/>
              </w:rPr>
              <w:tab/>
            </w:r>
            <w:r>
              <w:rPr>
                <w:spacing w:val="-2"/>
                <w:sz w:val="24"/>
              </w:rPr>
              <w:t>коммуникативным</w:t>
            </w:r>
            <w:r>
              <w:rPr>
                <w:sz w:val="24"/>
              </w:rPr>
              <w:tab/>
            </w:r>
            <w:r>
              <w:rPr>
                <w:spacing w:val="-2"/>
                <w:sz w:val="24"/>
              </w:rPr>
              <w:t>замыслом.</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Федеральная</w:t>
            </w:r>
            <w:r>
              <w:rPr>
                <w:spacing w:val="72"/>
                <w:w w:val="150"/>
                <w:sz w:val="24"/>
              </w:rPr>
              <w:t xml:space="preserve"> </w:t>
            </w:r>
            <w:r>
              <w:rPr>
                <w:sz w:val="24"/>
              </w:rPr>
              <w:t>рабочая</w:t>
            </w:r>
            <w:r>
              <w:rPr>
                <w:spacing w:val="74"/>
                <w:w w:val="150"/>
                <w:sz w:val="24"/>
              </w:rPr>
              <w:t xml:space="preserve"> </w:t>
            </w:r>
            <w:r>
              <w:rPr>
                <w:sz w:val="24"/>
              </w:rPr>
              <w:t>программа</w:t>
            </w:r>
            <w:r>
              <w:rPr>
                <w:spacing w:val="73"/>
                <w:w w:val="150"/>
                <w:sz w:val="24"/>
              </w:rPr>
              <w:t xml:space="preserve"> </w:t>
            </w:r>
            <w:r>
              <w:rPr>
                <w:sz w:val="24"/>
              </w:rPr>
              <w:t>|</w:t>
            </w:r>
            <w:r>
              <w:rPr>
                <w:spacing w:val="68"/>
                <w:w w:val="150"/>
                <w:sz w:val="24"/>
              </w:rPr>
              <w:t xml:space="preserve"> </w:t>
            </w:r>
            <w:r>
              <w:rPr>
                <w:sz w:val="24"/>
              </w:rPr>
              <w:t>Русский</w:t>
            </w:r>
            <w:r>
              <w:rPr>
                <w:spacing w:val="73"/>
                <w:w w:val="150"/>
                <w:sz w:val="24"/>
              </w:rPr>
              <w:t xml:space="preserve"> </w:t>
            </w:r>
            <w:r>
              <w:rPr>
                <w:sz w:val="24"/>
              </w:rPr>
              <w:t>язык.</w:t>
            </w:r>
            <w:r>
              <w:rPr>
                <w:spacing w:val="73"/>
                <w:w w:val="150"/>
                <w:sz w:val="24"/>
              </w:rPr>
              <w:t xml:space="preserve"> </w:t>
            </w:r>
            <w:r>
              <w:rPr>
                <w:spacing w:val="-5"/>
                <w:sz w:val="24"/>
              </w:rPr>
              <w:t>5–9</w:t>
            </w:r>
          </w:p>
        </w:tc>
        <w:tc>
          <w:tcPr>
            <w:tcW w:w="3695"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extDirection w:val="btLr"/>
          </w:tcPr>
          <w:p w:rsidR="008977DE" w:rsidRDefault="008977DE">
            <w:pPr>
              <w:rPr>
                <w:sz w:val="2"/>
                <w:szCs w:val="2"/>
              </w:rPr>
            </w:pPr>
          </w:p>
        </w:tc>
        <w:tc>
          <w:tcPr>
            <w:tcW w:w="6232" w:type="dxa"/>
            <w:tcBorders>
              <w:top w:val="nil"/>
            </w:tcBorders>
          </w:tcPr>
          <w:p w:rsidR="008977DE" w:rsidRDefault="005325C3">
            <w:pPr>
              <w:pStyle w:val="TableParagraph"/>
              <w:spacing w:line="254" w:lineRule="exact"/>
              <w:rPr>
                <w:sz w:val="24"/>
              </w:rPr>
            </w:pPr>
            <w:r>
              <w:rPr>
                <w:sz w:val="24"/>
              </w:rPr>
              <w:t>классы</w:t>
            </w:r>
            <w:r>
              <w:rPr>
                <w:spacing w:val="27"/>
                <w:sz w:val="24"/>
              </w:rPr>
              <w:t xml:space="preserve"> </w:t>
            </w:r>
            <w:r>
              <w:rPr>
                <w:sz w:val="24"/>
              </w:rPr>
              <w:t>41</w:t>
            </w:r>
            <w:r>
              <w:rPr>
                <w:spacing w:val="31"/>
                <w:sz w:val="24"/>
              </w:rPr>
              <w:t xml:space="preserve"> </w:t>
            </w:r>
            <w:r>
              <w:rPr>
                <w:sz w:val="24"/>
              </w:rPr>
              <w:t>Соблюдать</w:t>
            </w:r>
            <w:r>
              <w:rPr>
                <w:spacing w:val="29"/>
                <w:sz w:val="24"/>
              </w:rPr>
              <w:t xml:space="preserve"> </w:t>
            </w:r>
            <w:r>
              <w:rPr>
                <w:sz w:val="24"/>
              </w:rPr>
              <w:t>в</w:t>
            </w:r>
            <w:r>
              <w:rPr>
                <w:spacing w:val="33"/>
                <w:sz w:val="24"/>
              </w:rPr>
              <w:t xml:space="preserve"> </w:t>
            </w:r>
            <w:r>
              <w:rPr>
                <w:sz w:val="24"/>
              </w:rPr>
              <w:t>устной</w:t>
            </w:r>
            <w:r>
              <w:rPr>
                <w:spacing w:val="31"/>
                <w:sz w:val="24"/>
              </w:rPr>
              <w:t xml:space="preserve"> </w:t>
            </w:r>
            <w:r>
              <w:rPr>
                <w:sz w:val="24"/>
              </w:rPr>
              <w:t>речи</w:t>
            </w:r>
            <w:r>
              <w:rPr>
                <w:spacing w:val="32"/>
                <w:sz w:val="24"/>
              </w:rPr>
              <w:t xml:space="preserve"> </w:t>
            </w:r>
            <w:r>
              <w:rPr>
                <w:sz w:val="24"/>
              </w:rPr>
              <w:t>и</w:t>
            </w:r>
            <w:r>
              <w:rPr>
                <w:spacing w:val="32"/>
                <w:sz w:val="24"/>
              </w:rPr>
              <w:t xml:space="preserve"> </w:t>
            </w:r>
            <w:r>
              <w:rPr>
                <w:sz w:val="24"/>
              </w:rPr>
              <w:t>на</w:t>
            </w:r>
            <w:r>
              <w:rPr>
                <w:spacing w:val="30"/>
                <w:sz w:val="24"/>
              </w:rPr>
              <w:t xml:space="preserve"> </w:t>
            </w:r>
            <w:r>
              <w:rPr>
                <w:sz w:val="24"/>
              </w:rPr>
              <w:t>письме</w:t>
            </w:r>
            <w:r>
              <w:rPr>
                <w:spacing w:val="30"/>
                <w:sz w:val="24"/>
              </w:rPr>
              <w:t xml:space="preserve"> </w:t>
            </w:r>
            <w:r>
              <w:rPr>
                <w:spacing w:val="-2"/>
                <w:sz w:val="24"/>
              </w:rPr>
              <w:t>нормы</w:t>
            </w:r>
          </w:p>
        </w:tc>
        <w:tc>
          <w:tcPr>
            <w:tcW w:w="3695"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2"/>
        <w:gridCol w:w="3695"/>
      </w:tblGrid>
      <w:tr w:rsidR="008977DE">
        <w:trPr>
          <w:trHeight w:val="267"/>
        </w:trPr>
        <w:tc>
          <w:tcPr>
            <w:tcW w:w="1136" w:type="dxa"/>
            <w:vMerge w:val="restart"/>
          </w:tcPr>
          <w:p w:rsidR="008977DE" w:rsidRDefault="008977DE">
            <w:pPr>
              <w:pStyle w:val="TableParagraph"/>
              <w:ind w:left="0"/>
            </w:pPr>
          </w:p>
        </w:tc>
        <w:tc>
          <w:tcPr>
            <w:tcW w:w="6232" w:type="dxa"/>
            <w:tcBorders>
              <w:bottom w:val="nil"/>
            </w:tcBorders>
          </w:tcPr>
          <w:p w:rsidR="008977DE" w:rsidRDefault="005325C3">
            <w:pPr>
              <w:pStyle w:val="TableParagraph"/>
              <w:spacing w:line="248" w:lineRule="exact"/>
              <w:rPr>
                <w:sz w:val="24"/>
              </w:rPr>
            </w:pPr>
            <w:r>
              <w:rPr>
                <w:sz w:val="24"/>
              </w:rPr>
              <w:t>современного</w:t>
            </w:r>
            <w:r>
              <w:rPr>
                <w:spacing w:val="12"/>
                <w:sz w:val="24"/>
              </w:rPr>
              <w:t xml:space="preserve"> </w:t>
            </w:r>
            <w:r>
              <w:rPr>
                <w:sz w:val="24"/>
              </w:rPr>
              <w:t>русского</w:t>
            </w:r>
            <w:r>
              <w:rPr>
                <w:spacing w:val="15"/>
                <w:sz w:val="24"/>
              </w:rPr>
              <w:t xml:space="preserve"> </w:t>
            </w:r>
            <w:r>
              <w:rPr>
                <w:sz w:val="24"/>
              </w:rPr>
              <w:t>литературного</w:t>
            </w:r>
            <w:r>
              <w:rPr>
                <w:spacing w:val="14"/>
                <w:sz w:val="24"/>
              </w:rPr>
              <w:t xml:space="preserve"> </w:t>
            </w:r>
            <w:r>
              <w:rPr>
                <w:sz w:val="24"/>
              </w:rPr>
              <w:t>языка,</w:t>
            </w:r>
            <w:r>
              <w:rPr>
                <w:spacing w:val="16"/>
                <w:sz w:val="24"/>
              </w:rPr>
              <w:t xml:space="preserve"> </w:t>
            </w:r>
            <w:r>
              <w:rPr>
                <w:sz w:val="24"/>
              </w:rPr>
              <w:t>в</w:t>
            </w:r>
            <w:r>
              <w:rPr>
                <w:spacing w:val="14"/>
                <w:sz w:val="24"/>
              </w:rPr>
              <w:t xml:space="preserve"> </w:t>
            </w:r>
            <w:r>
              <w:rPr>
                <w:sz w:val="24"/>
              </w:rPr>
              <w:t>том</w:t>
            </w:r>
            <w:r>
              <w:rPr>
                <w:spacing w:val="14"/>
                <w:sz w:val="24"/>
              </w:rPr>
              <w:t xml:space="preserve"> </w:t>
            </w:r>
            <w:r>
              <w:rPr>
                <w:spacing w:val="-2"/>
                <w:sz w:val="24"/>
              </w:rPr>
              <w:t>числе</w:t>
            </w:r>
          </w:p>
        </w:tc>
        <w:tc>
          <w:tcPr>
            <w:tcW w:w="3695" w:type="dxa"/>
            <w:vMerge w:val="restart"/>
          </w:tcPr>
          <w:p w:rsidR="008977DE" w:rsidRDefault="008977DE">
            <w:pPr>
              <w:pStyle w:val="TableParagraph"/>
              <w:ind w:left="0"/>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во</w:t>
            </w:r>
            <w:r>
              <w:rPr>
                <w:spacing w:val="26"/>
                <w:sz w:val="24"/>
              </w:rPr>
              <w:t xml:space="preserve">  </w:t>
            </w:r>
            <w:r>
              <w:rPr>
                <w:sz w:val="24"/>
              </w:rPr>
              <w:t>время</w:t>
            </w:r>
            <w:r>
              <w:rPr>
                <w:spacing w:val="28"/>
                <w:sz w:val="24"/>
              </w:rPr>
              <w:t xml:space="preserve">  </w:t>
            </w:r>
            <w:r>
              <w:rPr>
                <w:sz w:val="24"/>
              </w:rPr>
              <w:t>списывания</w:t>
            </w:r>
            <w:r>
              <w:rPr>
                <w:spacing w:val="27"/>
                <w:sz w:val="24"/>
              </w:rPr>
              <w:t xml:space="preserve">  </w:t>
            </w:r>
            <w:r>
              <w:rPr>
                <w:sz w:val="24"/>
              </w:rPr>
              <w:t>текста</w:t>
            </w:r>
            <w:r>
              <w:rPr>
                <w:spacing w:val="27"/>
                <w:sz w:val="24"/>
              </w:rPr>
              <w:t xml:space="preserve">  </w:t>
            </w:r>
            <w:r>
              <w:rPr>
                <w:sz w:val="24"/>
              </w:rPr>
              <w:t>объёмом</w:t>
            </w:r>
            <w:r>
              <w:rPr>
                <w:spacing w:val="27"/>
                <w:sz w:val="24"/>
              </w:rPr>
              <w:t xml:space="preserve">  </w:t>
            </w:r>
            <w:r>
              <w:rPr>
                <w:sz w:val="24"/>
              </w:rPr>
              <w:t>110–120</w:t>
            </w:r>
            <w:r>
              <w:rPr>
                <w:spacing w:val="28"/>
                <w:sz w:val="24"/>
              </w:rPr>
              <w:t xml:space="preserve">  </w:t>
            </w:r>
            <w:r>
              <w:rPr>
                <w:spacing w:val="-2"/>
                <w:sz w:val="24"/>
              </w:rPr>
              <w:t>слов,</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словарного</w:t>
            </w:r>
            <w:r>
              <w:rPr>
                <w:spacing w:val="64"/>
                <w:sz w:val="24"/>
              </w:rPr>
              <w:t xml:space="preserve"> </w:t>
            </w:r>
            <w:r>
              <w:rPr>
                <w:sz w:val="24"/>
              </w:rPr>
              <w:t>диктанта</w:t>
            </w:r>
            <w:r>
              <w:rPr>
                <w:spacing w:val="66"/>
                <w:sz w:val="24"/>
              </w:rPr>
              <w:t xml:space="preserve"> </w:t>
            </w:r>
            <w:r>
              <w:rPr>
                <w:sz w:val="24"/>
              </w:rPr>
              <w:t>объёмом</w:t>
            </w:r>
            <w:r>
              <w:rPr>
                <w:spacing w:val="66"/>
                <w:sz w:val="24"/>
              </w:rPr>
              <w:t xml:space="preserve"> </w:t>
            </w:r>
            <w:r>
              <w:rPr>
                <w:sz w:val="24"/>
              </w:rPr>
              <w:t>25–30</w:t>
            </w:r>
            <w:r>
              <w:rPr>
                <w:spacing w:val="67"/>
                <w:sz w:val="24"/>
              </w:rPr>
              <w:t xml:space="preserve"> </w:t>
            </w:r>
            <w:r>
              <w:rPr>
                <w:sz w:val="24"/>
              </w:rPr>
              <w:t>слов,</w:t>
            </w:r>
            <w:r>
              <w:rPr>
                <w:spacing w:val="67"/>
                <w:sz w:val="24"/>
              </w:rPr>
              <w:t xml:space="preserve"> </w:t>
            </w:r>
            <w:r>
              <w:rPr>
                <w:sz w:val="24"/>
              </w:rPr>
              <w:t>диктанта</w:t>
            </w:r>
            <w:r>
              <w:rPr>
                <w:spacing w:val="66"/>
                <w:sz w:val="24"/>
              </w:rPr>
              <w:t xml:space="preserve"> </w:t>
            </w:r>
            <w:r>
              <w:rPr>
                <w:spacing w:val="-5"/>
                <w:sz w:val="24"/>
              </w:rPr>
              <w:t>на</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105"/>
                <w:tab w:val="left" w:pos="2302"/>
                <w:tab w:val="left" w:pos="3253"/>
                <w:tab w:val="left" w:pos="4453"/>
                <w:tab w:val="left" w:pos="5604"/>
              </w:tabs>
              <w:spacing w:line="246" w:lineRule="exact"/>
              <w:rPr>
                <w:sz w:val="24"/>
              </w:rPr>
            </w:pPr>
            <w:r>
              <w:rPr>
                <w:spacing w:val="-2"/>
                <w:sz w:val="24"/>
              </w:rPr>
              <w:t>основе</w:t>
            </w:r>
            <w:r>
              <w:rPr>
                <w:sz w:val="24"/>
              </w:rPr>
              <w:tab/>
            </w:r>
            <w:r>
              <w:rPr>
                <w:spacing w:val="-2"/>
                <w:sz w:val="24"/>
              </w:rPr>
              <w:t>связного</w:t>
            </w:r>
            <w:r>
              <w:rPr>
                <w:sz w:val="24"/>
              </w:rPr>
              <w:tab/>
            </w:r>
            <w:r>
              <w:rPr>
                <w:spacing w:val="-2"/>
                <w:sz w:val="24"/>
              </w:rPr>
              <w:t>текста</w:t>
            </w:r>
            <w:r>
              <w:rPr>
                <w:sz w:val="24"/>
              </w:rPr>
              <w:tab/>
            </w:r>
            <w:r>
              <w:rPr>
                <w:spacing w:val="-2"/>
                <w:sz w:val="24"/>
              </w:rPr>
              <w:t>объёмом</w:t>
            </w:r>
            <w:r>
              <w:rPr>
                <w:sz w:val="24"/>
              </w:rPr>
              <w:tab/>
            </w:r>
            <w:r>
              <w:rPr>
                <w:spacing w:val="-2"/>
                <w:sz w:val="24"/>
              </w:rPr>
              <w:t>110–120</w:t>
            </w:r>
            <w:r>
              <w:rPr>
                <w:sz w:val="24"/>
              </w:rPr>
              <w:tab/>
            </w:r>
            <w:r>
              <w:rPr>
                <w:spacing w:val="-2"/>
                <w:sz w:val="24"/>
              </w:rPr>
              <w:t>слов,</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846"/>
                <w:tab w:val="left" w:pos="2220"/>
                <w:tab w:val="left" w:pos="3201"/>
                <w:tab w:val="left" w:pos="4031"/>
                <w:tab w:val="left" w:pos="5404"/>
              </w:tabs>
              <w:spacing w:line="246" w:lineRule="exact"/>
              <w:rPr>
                <w:sz w:val="24"/>
              </w:rPr>
            </w:pPr>
            <w:r>
              <w:rPr>
                <w:spacing w:val="-2"/>
                <w:sz w:val="24"/>
              </w:rPr>
              <w:t>составленного</w:t>
            </w:r>
            <w:r>
              <w:rPr>
                <w:sz w:val="24"/>
              </w:rPr>
              <w:tab/>
            </w:r>
            <w:r>
              <w:rPr>
                <w:spacing w:val="-10"/>
                <w:sz w:val="24"/>
              </w:rPr>
              <w:t>с</w:t>
            </w:r>
            <w:r>
              <w:rPr>
                <w:sz w:val="24"/>
              </w:rPr>
              <w:tab/>
            </w:r>
            <w:r>
              <w:rPr>
                <w:spacing w:val="-2"/>
                <w:sz w:val="24"/>
              </w:rPr>
              <w:t>учётом</w:t>
            </w:r>
            <w:r>
              <w:rPr>
                <w:sz w:val="24"/>
              </w:rPr>
              <w:tab/>
            </w:r>
            <w:r>
              <w:rPr>
                <w:spacing w:val="-4"/>
                <w:sz w:val="24"/>
              </w:rPr>
              <w:t>ранее</w:t>
            </w:r>
            <w:r>
              <w:rPr>
                <w:sz w:val="24"/>
              </w:rPr>
              <w:tab/>
            </w:r>
            <w:r>
              <w:rPr>
                <w:spacing w:val="-2"/>
                <w:sz w:val="24"/>
              </w:rPr>
              <w:t>изученных</w:t>
            </w:r>
            <w:r>
              <w:rPr>
                <w:sz w:val="24"/>
              </w:rPr>
              <w:tab/>
            </w:r>
            <w:r>
              <w:rPr>
                <w:spacing w:val="-2"/>
                <w:sz w:val="24"/>
              </w:rPr>
              <w:t>правил</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правописания</w:t>
            </w:r>
            <w:r>
              <w:rPr>
                <w:spacing w:val="50"/>
                <w:w w:val="150"/>
                <w:sz w:val="24"/>
              </w:rPr>
              <w:t xml:space="preserve"> </w:t>
            </w:r>
            <w:r>
              <w:rPr>
                <w:sz w:val="24"/>
              </w:rPr>
              <w:t>(в</w:t>
            </w:r>
            <w:r>
              <w:rPr>
                <w:spacing w:val="50"/>
                <w:w w:val="150"/>
                <w:sz w:val="24"/>
              </w:rPr>
              <w:t xml:space="preserve"> </w:t>
            </w:r>
            <w:r>
              <w:rPr>
                <w:sz w:val="24"/>
              </w:rPr>
              <w:t>том</w:t>
            </w:r>
            <w:r>
              <w:rPr>
                <w:spacing w:val="50"/>
                <w:w w:val="150"/>
                <w:sz w:val="24"/>
              </w:rPr>
              <w:t xml:space="preserve"> </w:t>
            </w:r>
            <w:r>
              <w:rPr>
                <w:sz w:val="24"/>
              </w:rPr>
              <w:t>числе</w:t>
            </w:r>
            <w:r>
              <w:rPr>
                <w:spacing w:val="52"/>
                <w:w w:val="150"/>
                <w:sz w:val="24"/>
              </w:rPr>
              <w:t xml:space="preserve"> </w:t>
            </w:r>
            <w:r>
              <w:rPr>
                <w:sz w:val="24"/>
              </w:rPr>
              <w:t>содержащего</w:t>
            </w:r>
            <w:r>
              <w:rPr>
                <w:spacing w:val="53"/>
                <w:w w:val="150"/>
                <w:sz w:val="24"/>
              </w:rPr>
              <w:t xml:space="preserve"> </w:t>
            </w:r>
            <w:r>
              <w:rPr>
                <w:sz w:val="24"/>
              </w:rPr>
              <w:t>изученные</w:t>
            </w:r>
            <w:r>
              <w:rPr>
                <w:spacing w:val="51"/>
                <w:w w:val="150"/>
                <w:sz w:val="24"/>
              </w:rPr>
              <w:t xml:space="preserve"> </w:t>
            </w:r>
            <w:r>
              <w:rPr>
                <w:spacing w:val="-10"/>
                <w:sz w:val="24"/>
              </w:rPr>
              <w:t>в</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301"/>
                <w:tab w:val="left" w:pos="2565"/>
                <w:tab w:val="left" w:pos="3405"/>
                <w:tab w:val="left" w:pos="4755"/>
              </w:tabs>
              <w:spacing w:line="246" w:lineRule="exact"/>
              <w:rPr>
                <w:sz w:val="24"/>
              </w:rPr>
            </w:pPr>
            <w:r>
              <w:rPr>
                <w:spacing w:val="-2"/>
                <w:sz w:val="24"/>
              </w:rPr>
              <w:t>течение</w:t>
            </w:r>
            <w:r>
              <w:rPr>
                <w:sz w:val="24"/>
              </w:rPr>
              <w:tab/>
            </w:r>
            <w:r>
              <w:rPr>
                <w:spacing w:val="-2"/>
                <w:sz w:val="24"/>
              </w:rPr>
              <w:t>третьего</w:t>
            </w:r>
            <w:r>
              <w:rPr>
                <w:sz w:val="24"/>
              </w:rPr>
              <w:tab/>
            </w:r>
            <w:r>
              <w:rPr>
                <w:spacing w:val="-4"/>
                <w:sz w:val="24"/>
              </w:rPr>
              <w:t>года</w:t>
            </w:r>
            <w:r>
              <w:rPr>
                <w:sz w:val="24"/>
              </w:rPr>
              <w:tab/>
            </w:r>
            <w:r>
              <w:rPr>
                <w:spacing w:val="-2"/>
                <w:sz w:val="24"/>
              </w:rPr>
              <w:t>обучения</w:t>
            </w:r>
            <w:r>
              <w:rPr>
                <w:sz w:val="24"/>
              </w:rPr>
              <w:tab/>
            </w:r>
            <w:r>
              <w:rPr>
                <w:spacing w:val="-2"/>
                <w:sz w:val="24"/>
              </w:rPr>
              <w:t>орфограммы,</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пунктограммы</w:t>
            </w:r>
            <w:r>
              <w:rPr>
                <w:spacing w:val="27"/>
                <w:sz w:val="24"/>
              </w:rPr>
              <w:t xml:space="preserve"> </w:t>
            </w:r>
            <w:r>
              <w:rPr>
                <w:sz w:val="24"/>
              </w:rPr>
              <w:t>и</w:t>
            </w:r>
            <w:r>
              <w:rPr>
                <w:spacing w:val="28"/>
                <w:sz w:val="24"/>
              </w:rPr>
              <w:t xml:space="preserve"> </w:t>
            </w:r>
            <w:r>
              <w:rPr>
                <w:sz w:val="24"/>
              </w:rPr>
              <w:t>слова</w:t>
            </w:r>
            <w:r>
              <w:rPr>
                <w:spacing w:val="30"/>
                <w:sz w:val="24"/>
              </w:rPr>
              <w:t xml:space="preserve"> </w:t>
            </w:r>
            <w:r>
              <w:rPr>
                <w:sz w:val="24"/>
              </w:rPr>
              <w:t>с</w:t>
            </w:r>
            <w:r>
              <w:rPr>
                <w:spacing w:val="27"/>
                <w:sz w:val="24"/>
              </w:rPr>
              <w:t xml:space="preserve"> </w:t>
            </w:r>
            <w:r>
              <w:rPr>
                <w:sz w:val="24"/>
              </w:rPr>
              <w:t>непроверяемыми</w:t>
            </w:r>
            <w:r>
              <w:rPr>
                <w:spacing w:val="34"/>
                <w:sz w:val="24"/>
              </w:rPr>
              <w:t xml:space="preserve"> </w:t>
            </w:r>
            <w:r>
              <w:rPr>
                <w:spacing w:val="-2"/>
                <w:sz w:val="24"/>
              </w:rPr>
              <w:t>написаниями),</w:t>
            </w:r>
          </w:p>
        </w:tc>
        <w:tc>
          <w:tcPr>
            <w:tcW w:w="3695" w:type="dxa"/>
            <w:vMerge/>
            <w:tcBorders>
              <w:top w:val="nil"/>
            </w:tcBorders>
          </w:tcPr>
          <w:p w:rsidR="008977DE" w:rsidRDefault="008977DE">
            <w:pPr>
              <w:rPr>
                <w:sz w:val="2"/>
                <w:szCs w:val="2"/>
              </w:rPr>
            </w:pPr>
          </w:p>
        </w:tc>
      </w:tr>
      <w:tr w:rsidR="008977DE">
        <w:trPr>
          <w:trHeight w:val="273"/>
        </w:trPr>
        <w:tc>
          <w:tcPr>
            <w:tcW w:w="1136" w:type="dxa"/>
            <w:vMerge/>
            <w:tcBorders>
              <w:top w:val="nil"/>
            </w:tcBorders>
          </w:tcPr>
          <w:p w:rsidR="008977DE" w:rsidRDefault="008977DE">
            <w:pPr>
              <w:rPr>
                <w:sz w:val="2"/>
                <w:szCs w:val="2"/>
              </w:rPr>
            </w:pPr>
          </w:p>
        </w:tc>
        <w:tc>
          <w:tcPr>
            <w:tcW w:w="6232" w:type="dxa"/>
            <w:tcBorders>
              <w:top w:val="nil"/>
            </w:tcBorders>
          </w:tcPr>
          <w:p w:rsidR="008977DE" w:rsidRDefault="005325C3">
            <w:pPr>
              <w:pStyle w:val="TableParagraph"/>
              <w:spacing w:line="254" w:lineRule="exact"/>
              <w:rPr>
                <w:sz w:val="24"/>
              </w:rPr>
            </w:pPr>
            <w:r>
              <w:rPr>
                <w:sz w:val="24"/>
              </w:rPr>
              <w:t>соблюдать</w:t>
            </w:r>
            <w:r>
              <w:rPr>
                <w:spacing w:val="-3"/>
                <w:sz w:val="24"/>
              </w:rPr>
              <w:t xml:space="preserve"> </w:t>
            </w:r>
            <w:r>
              <w:rPr>
                <w:sz w:val="24"/>
              </w:rPr>
              <w:t>на</w:t>
            </w:r>
            <w:r>
              <w:rPr>
                <w:spacing w:val="-3"/>
                <w:sz w:val="24"/>
              </w:rPr>
              <w:t xml:space="preserve"> </w:t>
            </w:r>
            <w:r>
              <w:rPr>
                <w:sz w:val="24"/>
              </w:rPr>
              <w:t>письме</w:t>
            </w:r>
            <w:r>
              <w:rPr>
                <w:spacing w:val="-4"/>
                <w:sz w:val="24"/>
              </w:rPr>
              <w:t xml:space="preserve"> </w:t>
            </w:r>
            <w:r>
              <w:rPr>
                <w:sz w:val="24"/>
              </w:rPr>
              <w:t>правила</w:t>
            </w:r>
            <w:r>
              <w:rPr>
                <w:spacing w:val="-3"/>
                <w:sz w:val="24"/>
              </w:rPr>
              <w:t xml:space="preserve"> </w:t>
            </w:r>
            <w:r>
              <w:rPr>
                <w:sz w:val="24"/>
              </w:rPr>
              <w:t>речевого</w:t>
            </w:r>
            <w:r>
              <w:rPr>
                <w:spacing w:val="-2"/>
                <w:sz w:val="24"/>
              </w:rPr>
              <w:t xml:space="preserve"> этикета.</w:t>
            </w:r>
          </w:p>
        </w:tc>
        <w:tc>
          <w:tcPr>
            <w:tcW w:w="3695" w:type="dxa"/>
            <w:vMerge/>
            <w:tcBorders>
              <w:top w:val="nil"/>
            </w:tcBorders>
          </w:tcPr>
          <w:p w:rsidR="008977DE" w:rsidRDefault="008977DE">
            <w:pPr>
              <w:rPr>
                <w:sz w:val="2"/>
                <w:szCs w:val="2"/>
              </w:rPr>
            </w:pPr>
          </w:p>
        </w:tc>
      </w:tr>
      <w:tr w:rsidR="008977DE">
        <w:trPr>
          <w:trHeight w:val="255"/>
        </w:trPr>
        <w:tc>
          <w:tcPr>
            <w:tcW w:w="1136" w:type="dxa"/>
            <w:vMerge/>
            <w:tcBorders>
              <w:top w:val="nil"/>
            </w:tcBorders>
          </w:tcPr>
          <w:p w:rsidR="008977DE" w:rsidRDefault="008977DE">
            <w:pPr>
              <w:rPr>
                <w:sz w:val="2"/>
                <w:szCs w:val="2"/>
              </w:rPr>
            </w:pPr>
          </w:p>
        </w:tc>
        <w:tc>
          <w:tcPr>
            <w:tcW w:w="6232" w:type="dxa"/>
            <w:tcBorders>
              <w:bottom w:val="nil"/>
            </w:tcBorders>
          </w:tcPr>
          <w:p w:rsidR="008977DE" w:rsidRDefault="005325C3">
            <w:pPr>
              <w:pStyle w:val="TableParagraph"/>
              <w:spacing w:line="236" w:lineRule="exact"/>
              <w:rPr>
                <w:sz w:val="24"/>
              </w:rPr>
            </w:pPr>
            <w:r>
              <w:rPr>
                <w:spacing w:val="-2"/>
                <w:sz w:val="24"/>
              </w:rPr>
              <w:t>Текст</w:t>
            </w:r>
          </w:p>
        </w:tc>
        <w:tc>
          <w:tcPr>
            <w:tcW w:w="3695" w:type="dxa"/>
            <w:tcBorders>
              <w:bottom w:val="nil"/>
            </w:tcBorders>
          </w:tcPr>
          <w:p w:rsidR="008977DE" w:rsidRDefault="005325C3">
            <w:pPr>
              <w:pStyle w:val="TableParagraph"/>
              <w:spacing w:line="236" w:lineRule="exact"/>
              <w:ind w:left="57" w:right="55"/>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77"/>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before="1" w:line="256" w:lineRule="exact"/>
              <w:rPr>
                <w:sz w:val="24"/>
              </w:rPr>
            </w:pPr>
            <w:r>
              <w:rPr>
                <w:sz w:val="24"/>
              </w:rPr>
              <w:t>Анализировать</w:t>
            </w:r>
            <w:r>
              <w:rPr>
                <w:spacing w:val="50"/>
                <w:w w:val="150"/>
                <w:sz w:val="24"/>
              </w:rPr>
              <w:t xml:space="preserve"> </w:t>
            </w:r>
            <w:r>
              <w:rPr>
                <w:sz w:val="24"/>
              </w:rPr>
              <w:t>текст</w:t>
            </w:r>
            <w:r>
              <w:rPr>
                <w:spacing w:val="50"/>
                <w:w w:val="150"/>
                <w:sz w:val="24"/>
              </w:rPr>
              <w:t xml:space="preserve"> </w:t>
            </w:r>
            <w:r>
              <w:rPr>
                <w:sz w:val="24"/>
              </w:rPr>
              <w:t>с</w:t>
            </w:r>
            <w:r>
              <w:rPr>
                <w:spacing w:val="53"/>
                <w:w w:val="150"/>
                <w:sz w:val="24"/>
              </w:rPr>
              <w:t xml:space="preserve"> </w:t>
            </w:r>
            <w:r>
              <w:rPr>
                <w:sz w:val="24"/>
              </w:rPr>
              <w:t>точки</w:t>
            </w:r>
            <w:r>
              <w:rPr>
                <w:spacing w:val="52"/>
                <w:w w:val="150"/>
                <w:sz w:val="24"/>
              </w:rPr>
              <w:t xml:space="preserve"> </w:t>
            </w:r>
            <w:r>
              <w:rPr>
                <w:sz w:val="24"/>
              </w:rPr>
              <w:t>зрения</w:t>
            </w:r>
            <w:r>
              <w:rPr>
                <w:spacing w:val="54"/>
                <w:w w:val="150"/>
                <w:sz w:val="24"/>
              </w:rPr>
              <w:t xml:space="preserve"> </w:t>
            </w:r>
            <w:r>
              <w:rPr>
                <w:sz w:val="24"/>
              </w:rPr>
              <w:t>его</w:t>
            </w:r>
            <w:r>
              <w:rPr>
                <w:spacing w:val="55"/>
                <w:w w:val="150"/>
                <w:sz w:val="24"/>
              </w:rPr>
              <w:t xml:space="preserve"> </w:t>
            </w:r>
            <w:r>
              <w:rPr>
                <w:spacing w:val="-2"/>
                <w:sz w:val="24"/>
              </w:rPr>
              <w:t>соответствия</w:t>
            </w:r>
          </w:p>
        </w:tc>
        <w:tc>
          <w:tcPr>
            <w:tcW w:w="3695" w:type="dxa"/>
            <w:tcBorders>
              <w:top w:val="nil"/>
              <w:bottom w:val="nil"/>
            </w:tcBorders>
          </w:tcPr>
          <w:p w:rsidR="008977DE" w:rsidRDefault="005325C3">
            <w:pPr>
              <w:pStyle w:val="TableParagraph"/>
              <w:spacing w:line="233" w:lineRule="exact"/>
              <w:ind w:left="57" w:right="56"/>
              <w:jc w:val="center"/>
            </w:pPr>
            <w:r>
              <w:t>Тематический</w:t>
            </w:r>
            <w:r>
              <w:rPr>
                <w:spacing w:val="-7"/>
              </w:rPr>
              <w:t xml:space="preserve"> </w:t>
            </w:r>
            <w:r>
              <w:t>–</w:t>
            </w:r>
            <w:r>
              <w:rPr>
                <w:spacing w:val="-5"/>
              </w:rPr>
              <w:t xml:space="preserve"> </w:t>
            </w:r>
            <w:r>
              <w:t>контрольная</w:t>
            </w:r>
            <w:r>
              <w:rPr>
                <w:spacing w:val="-5"/>
              </w:rPr>
              <w:t xml:space="preserve"> </w:t>
            </w:r>
            <w:r>
              <w:rPr>
                <w:spacing w:val="-2"/>
              </w:rPr>
              <w:t>работа</w:t>
            </w: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505"/>
                <w:tab w:val="left" w:pos="3021"/>
                <w:tab w:val="left" w:pos="4333"/>
                <w:tab w:val="left" w:pos="5027"/>
              </w:tabs>
              <w:spacing w:line="246" w:lineRule="exact"/>
              <w:rPr>
                <w:sz w:val="24"/>
              </w:rPr>
            </w:pPr>
            <w:r>
              <w:rPr>
                <w:spacing w:val="-2"/>
                <w:sz w:val="24"/>
              </w:rPr>
              <w:t>основным</w:t>
            </w:r>
            <w:r>
              <w:rPr>
                <w:sz w:val="24"/>
              </w:rPr>
              <w:tab/>
            </w:r>
            <w:r>
              <w:rPr>
                <w:spacing w:val="-2"/>
                <w:sz w:val="24"/>
              </w:rPr>
              <w:t>признакам;</w:t>
            </w:r>
            <w:r>
              <w:rPr>
                <w:sz w:val="24"/>
              </w:rPr>
              <w:tab/>
            </w:r>
            <w:r>
              <w:rPr>
                <w:spacing w:val="-2"/>
                <w:sz w:val="24"/>
              </w:rPr>
              <w:t>выявлять</w:t>
            </w:r>
            <w:r>
              <w:rPr>
                <w:sz w:val="24"/>
              </w:rPr>
              <w:tab/>
            </w:r>
            <w:r>
              <w:rPr>
                <w:spacing w:val="-5"/>
                <w:sz w:val="24"/>
              </w:rPr>
              <w:t>его</w:t>
            </w:r>
            <w:r>
              <w:rPr>
                <w:sz w:val="24"/>
              </w:rPr>
              <w:tab/>
            </w:r>
            <w:r>
              <w:rPr>
                <w:spacing w:val="-2"/>
                <w:sz w:val="24"/>
              </w:rPr>
              <w:t>структуру,</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603"/>
                <w:tab w:val="left" w:pos="2831"/>
                <w:tab w:val="left" w:pos="4045"/>
                <w:tab w:val="left" w:pos="5236"/>
              </w:tabs>
              <w:spacing w:line="246" w:lineRule="exact"/>
              <w:rPr>
                <w:sz w:val="24"/>
              </w:rPr>
            </w:pPr>
            <w:r>
              <w:rPr>
                <w:spacing w:val="-2"/>
                <w:sz w:val="24"/>
              </w:rPr>
              <w:t>особенности</w:t>
            </w:r>
            <w:r>
              <w:rPr>
                <w:sz w:val="24"/>
              </w:rPr>
              <w:tab/>
            </w:r>
            <w:r>
              <w:rPr>
                <w:spacing w:val="-2"/>
                <w:sz w:val="24"/>
              </w:rPr>
              <w:t>абзацного</w:t>
            </w:r>
            <w:r>
              <w:rPr>
                <w:sz w:val="24"/>
              </w:rPr>
              <w:tab/>
            </w:r>
            <w:r>
              <w:rPr>
                <w:spacing w:val="-2"/>
                <w:sz w:val="24"/>
              </w:rPr>
              <w:t>членения,</w:t>
            </w:r>
            <w:r>
              <w:rPr>
                <w:sz w:val="24"/>
              </w:rPr>
              <w:tab/>
            </w:r>
            <w:r>
              <w:rPr>
                <w:spacing w:val="-2"/>
                <w:sz w:val="24"/>
              </w:rPr>
              <w:t>языковые</w:t>
            </w:r>
            <w:r>
              <w:rPr>
                <w:sz w:val="24"/>
              </w:rPr>
              <w:tab/>
            </w:r>
            <w:r>
              <w:rPr>
                <w:spacing w:val="-2"/>
                <w:sz w:val="24"/>
              </w:rPr>
              <w:t>средства</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выразительности</w:t>
            </w:r>
            <w:r>
              <w:rPr>
                <w:spacing w:val="31"/>
                <w:sz w:val="24"/>
              </w:rPr>
              <w:t xml:space="preserve">  </w:t>
            </w:r>
            <w:r>
              <w:rPr>
                <w:sz w:val="24"/>
              </w:rPr>
              <w:t>в</w:t>
            </w:r>
            <w:r>
              <w:rPr>
                <w:spacing w:val="31"/>
                <w:sz w:val="24"/>
              </w:rPr>
              <w:t xml:space="preserve">  </w:t>
            </w:r>
            <w:r>
              <w:rPr>
                <w:sz w:val="24"/>
              </w:rPr>
              <w:t>тексте:</w:t>
            </w:r>
            <w:r>
              <w:rPr>
                <w:spacing w:val="32"/>
                <w:sz w:val="24"/>
              </w:rPr>
              <w:t xml:space="preserve">  </w:t>
            </w:r>
            <w:r>
              <w:rPr>
                <w:sz w:val="24"/>
              </w:rPr>
              <w:t>фонетические</w:t>
            </w:r>
            <w:r>
              <w:rPr>
                <w:spacing w:val="31"/>
                <w:sz w:val="24"/>
              </w:rPr>
              <w:t xml:space="preserve">  </w:t>
            </w:r>
            <w:r>
              <w:rPr>
                <w:spacing w:val="-2"/>
                <w:sz w:val="24"/>
              </w:rPr>
              <w:t>(звукопись),</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словообразовательные,</w:t>
            </w:r>
            <w:r>
              <w:rPr>
                <w:spacing w:val="-6"/>
                <w:sz w:val="24"/>
              </w:rPr>
              <w:t xml:space="preserve"> </w:t>
            </w:r>
            <w:r>
              <w:rPr>
                <w:spacing w:val="-2"/>
                <w:sz w:val="24"/>
              </w:rPr>
              <w:t>лексические.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735"/>
                <w:tab w:val="left" w:pos="3376"/>
                <w:tab w:val="left" w:pos="4576"/>
                <w:tab w:val="left" w:pos="5794"/>
              </w:tabs>
              <w:spacing w:line="246" w:lineRule="exact"/>
              <w:rPr>
                <w:sz w:val="24"/>
              </w:rPr>
            </w:pPr>
            <w:r>
              <w:rPr>
                <w:spacing w:val="-2"/>
                <w:sz w:val="24"/>
              </w:rPr>
              <w:t>Проводить</w:t>
            </w:r>
            <w:r>
              <w:rPr>
                <w:sz w:val="24"/>
              </w:rPr>
              <w:tab/>
            </w:r>
            <w:r>
              <w:rPr>
                <w:spacing w:val="-2"/>
                <w:sz w:val="24"/>
              </w:rPr>
              <w:t>смысловой</w:t>
            </w:r>
            <w:r>
              <w:rPr>
                <w:sz w:val="24"/>
              </w:rPr>
              <w:tab/>
            </w:r>
            <w:r>
              <w:rPr>
                <w:spacing w:val="-2"/>
                <w:sz w:val="24"/>
              </w:rPr>
              <w:t>анализ</w:t>
            </w:r>
            <w:r>
              <w:rPr>
                <w:sz w:val="24"/>
              </w:rPr>
              <w:tab/>
            </w:r>
            <w:r>
              <w:rPr>
                <w:spacing w:val="-2"/>
                <w:sz w:val="24"/>
              </w:rPr>
              <w:t>текста,</w:t>
            </w:r>
            <w:r>
              <w:rPr>
                <w:sz w:val="24"/>
              </w:rPr>
              <w:tab/>
            </w:r>
            <w:r>
              <w:rPr>
                <w:spacing w:val="-5"/>
                <w:sz w:val="24"/>
              </w:rPr>
              <w:t>его</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композиционных</w:t>
            </w:r>
            <w:r>
              <w:rPr>
                <w:spacing w:val="63"/>
                <w:w w:val="150"/>
                <w:sz w:val="24"/>
              </w:rPr>
              <w:t xml:space="preserve"> </w:t>
            </w:r>
            <w:r>
              <w:rPr>
                <w:sz w:val="24"/>
              </w:rPr>
              <w:t>особенностей,</w:t>
            </w:r>
            <w:r>
              <w:rPr>
                <w:spacing w:val="62"/>
                <w:w w:val="150"/>
                <w:sz w:val="24"/>
              </w:rPr>
              <w:t xml:space="preserve"> </w:t>
            </w:r>
            <w:r>
              <w:rPr>
                <w:sz w:val="24"/>
              </w:rPr>
              <w:t>определять</w:t>
            </w:r>
            <w:r>
              <w:rPr>
                <w:spacing w:val="60"/>
                <w:w w:val="150"/>
                <w:sz w:val="24"/>
              </w:rPr>
              <w:t xml:space="preserve"> </w:t>
            </w:r>
            <w:r>
              <w:rPr>
                <w:spacing w:val="-2"/>
                <w:sz w:val="24"/>
              </w:rPr>
              <w:t>количество</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440"/>
                <w:tab w:val="left" w:pos="1903"/>
                <w:tab w:val="left" w:pos="3071"/>
                <w:tab w:val="left" w:pos="4395"/>
                <w:tab w:val="left" w:pos="5990"/>
              </w:tabs>
              <w:spacing w:line="246" w:lineRule="exact"/>
              <w:rPr>
                <w:sz w:val="24"/>
              </w:rPr>
            </w:pPr>
            <w:r>
              <w:rPr>
                <w:spacing w:val="-2"/>
                <w:sz w:val="24"/>
              </w:rPr>
              <w:t>микротем</w:t>
            </w:r>
            <w:r>
              <w:rPr>
                <w:sz w:val="24"/>
              </w:rPr>
              <w:tab/>
            </w:r>
            <w:r>
              <w:rPr>
                <w:spacing w:val="-10"/>
                <w:sz w:val="24"/>
              </w:rPr>
              <w:t>и</w:t>
            </w:r>
            <w:r>
              <w:rPr>
                <w:sz w:val="24"/>
              </w:rPr>
              <w:tab/>
            </w:r>
            <w:r>
              <w:rPr>
                <w:spacing w:val="-2"/>
                <w:sz w:val="24"/>
              </w:rPr>
              <w:t>абзацев.</w:t>
            </w:r>
            <w:r>
              <w:rPr>
                <w:sz w:val="24"/>
              </w:rPr>
              <w:tab/>
            </w:r>
            <w:r>
              <w:rPr>
                <w:spacing w:val="-2"/>
                <w:sz w:val="24"/>
              </w:rPr>
              <w:t>Выявлять</w:t>
            </w:r>
            <w:r>
              <w:rPr>
                <w:sz w:val="24"/>
              </w:rPr>
              <w:tab/>
            </w:r>
            <w:r>
              <w:rPr>
                <w:spacing w:val="-2"/>
                <w:sz w:val="24"/>
              </w:rPr>
              <w:t>лексические</w:t>
            </w:r>
            <w:r>
              <w:rPr>
                <w:sz w:val="24"/>
              </w:rPr>
              <w:tab/>
            </w:r>
            <w:r>
              <w:rPr>
                <w:spacing w:val="-10"/>
                <w:sz w:val="24"/>
              </w:rPr>
              <w:t>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грамматические</w:t>
            </w:r>
            <w:r>
              <w:rPr>
                <w:spacing w:val="54"/>
                <w:w w:val="150"/>
                <w:sz w:val="24"/>
              </w:rPr>
              <w:t xml:space="preserve"> </w:t>
            </w:r>
            <w:r>
              <w:rPr>
                <w:sz w:val="24"/>
              </w:rPr>
              <w:t>средства</w:t>
            </w:r>
            <w:r>
              <w:rPr>
                <w:spacing w:val="54"/>
                <w:w w:val="150"/>
                <w:sz w:val="24"/>
              </w:rPr>
              <w:t xml:space="preserve"> </w:t>
            </w:r>
            <w:r>
              <w:rPr>
                <w:sz w:val="24"/>
              </w:rPr>
              <w:t>связи</w:t>
            </w:r>
            <w:r>
              <w:rPr>
                <w:spacing w:val="57"/>
                <w:w w:val="150"/>
                <w:sz w:val="24"/>
              </w:rPr>
              <w:t xml:space="preserve"> </w:t>
            </w:r>
            <w:r>
              <w:rPr>
                <w:sz w:val="24"/>
              </w:rPr>
              <w:t>предложений</w:t>
            </w:r>
            <w:r>
              <w:rPr>
                <w:spacing w:val="56"/>
                <w:w w:val="150"/>
                <w:sz w:val="24"/>
              </w:rPr>
              <w:t xml:space="preserve"> </w:t>
            </w:r>
            <w:r>
              <w:rPr>
                <w:sz w:val="24"/>
              </w:rPr>
              <w:t>и</w:t>
            </w:r>
            <w:r>
              <w:rPr>
                <w:spacing w:val="57"/>
                <w:w w:val="150"/>
                <w:sz w:val="24"/>
              </w:rPr>
              <w:t xml:space="preserve"> </w:t>
            </w:r>
            <w:r>
              <w:rPr>
                <w:spacing w:val="-2"/>
                <w:sz w:val="24"/>
              </w:rPr>
              <w:t>частей</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pacing w:val="-2"/>
                <w:sz w:val="24"/>
              </w:rPr>
              <w:t>текста.</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Создавать</w:t>
            </w:r>
            <w:r>
              <w:rPr>
                <w:spacing w:val="42"/>
                <w:sz w:val="24"/>
              </w:rPr>
              <w:t xml:space="preserve"> </w:t>
            </w:r>
            <w:r>
              <w:rPr>
                <w:sz w:val="24"/>
              </w:rPr>
              <w:t>тексты</w:t>
            </w:r>
            <w:r>
              <w:rPr>
                <w:spacing w:val="42"/>
                <w:sz w:val="24"/>
              </w:rPr>
              <w:t xml:space="preserve"> </w:t>
            </w:r>
            <w:r>
              <w:rPr>
                <w:sz w:val="24"/>
              </w:rPr>
              <w:t>различных</w:t>
            </w:r>
            <w:r>
              <w:rPr>
                <w:spacing w:val="44"/>
                <w:sz w:val="24"/>
              </w:rPr>
              <w:t xml:space="preserve"> </w:t>
            </w:r>
            <w:r>
              <w:rPr>
                <w:sz w:val="24"/>
              </w:rPr>
              <w:t>функционально-</w:t>
            </w:r>
            <w:r>
              <w:rPr>
                <w:spacing w:val="-2"/>
                <w:sz w:val="24"/>
              </w:rPr>
              <w:t>смысловых</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типов</w:t>
            </w:r>
            <w:r>
              <w:rPr>
                <w:spacing w:val="13"/>
                <w:sz w:val="24"/>
              </w:rPr>
              <w:t xml:space="preserve"> </w:t>
            </w:r>
            <w:r>
              <w:rPr>
                <w:sz w:val="24"/>
              </w:rPr>
              <w:t>речи</w:t>
            </w:r>
            <w:r>
              <w:rPr>
                <w:spacing w:val="14"/>
                <w:sz w:val="24"/>
              </w:rPr>
              <w:t xml:space="preserve"> </w:t>
            </w:r>
            <w:r>
              <w:rPr>
                <w:sz w:val="24"/>
              </w:rPr>
              <w:t>с</w:t>
            </w:r>
            <w:r>
              <w:rPr>
                <w:spacing w:val="13"/>
                <w:sz w:val="24"/>
              </w:rPr>
              <w:t xml:space="preserve"> </w:t>
            </w:r>
            <w:r>
              <w:rPr>
                <w:sz w:val="24"/>
              </w:rPr>
              <w:t>опорой</w:t>
            </w:r>
            <w:r>
              <w:rPr>
                <w:spacing w:val="12"/>
                <w:sz w:val="24"/>
              </w:rPr>
              <w:t xml:space="preserve"> </w:t>
            </w:r>
            <w:r>
              <w:rPr>
                <w:sz w:val="24"/>
              </w:rPr>
              <w:t>на</w:t>
            </w:r>
            <w:r>
              <w:rPr>
                <w:spacing w:val="12"/>
                <w:sz w:val="24"/>
              </w:rPr>
              <w:t xml:space="preserve"> </w:t>
            </w:r>
            <w:r>
              <w:rPr>
                <w:sz w:val="24"/>
              </w:rPr>
              <w:t>жизненный</w:t>
            </w:r>
            <w:r>
              <w:rPr>
                <w:spacing w:val="12"/>
                <w:sz w:val="24"/>
              </w:rPr>
              <w:t xml:space="preserve"> </w:t>
            </w:r>
            <w:r>
              <w:rPr>
                <w:sz w:val="24"/>
              </w:rPr>
              <w:t>и</w:t>
            </w:r>
            <w:r>
              <w:rPr>
                <w:spacing w:val="14"/>
                <w:sz w:val="24"/>
              </w:rPr>
              <w:t xml:space="preserve"> </w:t>
            </w:r>
            <w:r>
              <w:rPr>
                <w:sz w:val="24"/>
              </w:rPr>
              <w:t>читательский</w:t>
            </w:r>
            <w:r>
              <w:rPr>
                <w:spacing w:val="15"/>
                <w:sz w:val="24"/>
              </w:rPr>
              <w:t xml:space="preserve"> </w:t>
            </w:r>
            <w:r>
              <w:rPr>
                <w:spacing w:val="-2"/>
                <w:sz w:val="24"/>
              </w:rPr>
              <w:t>опыт,</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на</w:t>
            </w:r>
            <w:r>
              <w:rPr>
                <w:spacing w:val="26"/>
                <w:sz w:val="24"/>
              </w:rPr>
              <w:t xml:space="preserve">  </w:t>
            </w:r>
            <w:r>
              <w:rPr>
                <w:sz w:val="24"/>
              </w:rPr>
              <w:t>произведения</w:t>
            </w:r>
            <w:r>
              <w:rPr>
                <w:spacing w:val="25"/>
                <w:sz w:val="24"/>
              </w:rPr>
              <w:t xml:space="preserve">  </w:t>
            </w:r>
            <w:r>
              <w:rPr>
                <w:sz w:val="24"/>
              </w:rPr>
              <w:t>искусства</w:t>
            </w:r>
            <w:r>
              <w:rPr>
                <w:spacing w:val="26"/>
                <w:sz w:val="24"/>
              </w:rPr>
              <w:t xml:space="preserve">  </w:t>
            </w:r>
            <w:r>
              <w:rPr>
                <w:sz w:val="24"/>
              </w:rPr>
              <w:t>(в</w:t>
            </w:r>
            <w:r>
              <w:rPr>
                <w:spacing w:val="26"/>
                <w:sz w:val="24"/>
              </w:rPr>
              <w:t xml:space="preserve">  </w:t>
            </w:r>
            <w:r>
              <w:rPr>
                <w:sz w:val="24"/>
              </w:rPr>
              <w:t>том</w:t>
            </w:r>
            <w:r>
              <w:rPr>
                <w:spacing w:val="26"/>
                <w:sz w:val="24"/>
              </w:rPr>
              <w:t xml:space="preserve">  </w:t>
            </w:r>
            <w:r>
              <w:rPr>
                <w:sz w:val="24"/>
              </w:rPr>
              <w:t>числе</w:t>
            </w:r>
            <w:r>
              <w:rPr>
                <w:spacing w:val="27"/>
                <w:sz w:val="24"/>
              </w:rPr>
              <w:t xml:space="preserve">  </w:t>
            </w:r>
            <w:r>
              <w:rPr>
                <w:spacing w:val="-2"/>
                <w:sz w:val="24"/>
              </w:rPr>
              <w:t>сочинения-</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миниатюры</w:t>
            </w:r>
            <w:r>
              <w:rPr>
                <w:spacing w:val="51"/>
                <w:sz w:val="24"/>
              </w:rPr>
              <w:t xml:space="preserve"> </w:t>
            </w:r>
            <w:r>
              <w:rPr>
                <w:sz w:val="24"/>
              </w:rPr>
              <w:t>объёмом</w:t>
            </w:r>
            <w:r>
              <w:rPr>
                <w:spacing w:val="53"/>
                <w:sz w:val="24"/>
              </w:rPr>
              <w:t xml:space="preserve"> </w:t>
            </w:r>
            <w:r>
              <w:rPr>
                <w:sz w:val="24"/>
              </w:rPr>
              <w:t>6</w:t>
            </w:r>
            <w:r>
              <w:rPr>
                <w:spacing w:val="54"/>
                <w:sz w:val="24"/>
              </w:rPr>
              <w:t xml:space="preserve"> </w:t>
            </w:r>
            <w:r>
              <w:rPr>
                <w:sz w:val="24"/>
              </w:rPr>
              <w:t>и</w:t>
            </w:r>
            <w:r>
              <w:rPr>
                <w:spacing w:val="55"/>
                <w:sz w:val="24"/>
              </w:rPr>
              <w:t xml:space="preserve"> </w:t>
            </w:r>
            <w:r>
              <w:rPr>
                <w:sz w:val="24"/>
              </w:rPr>
              <w:t>более</w:t>
            </w:r>
            <w:r>
              <w:rPr>
                <w:spacing w:val="53"/>
                <w:sz w:val="24"/>
              </w:rPr>
              <w:t xml:space="preserve"> </w:t>
            </w:r>
            <w:r>
              <w:rPr>
                <w:sz w:val="24"/>
              </w:rPr>
              <w:t>предложений,</w:t>
            </w:r>
            <w:r>
              <w:rPr>
                <w:spacing w:val="54"/>
                <w:sz w:val="24"/>
              </w:rPr>
              <w:t xml:space="preserve"> </w:t>
            </w:r>
            <w:r>
              <w:rPr>
                <w:spacing w:val="-2"/>
                <w:sz w:val="24"/>
              </w:rPr>
              <w:t>классные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сочинения</w:t>
            </w:r>
            <w:r>
              <w:rPr>
                <w:spacing w:val="31"/>
                <w:sz w:val="24"/>
              </w:rPr>
              <w:t xml:space="preserve"> </w:t>
            </w:r>
            <w:r>
              <w:rPr>
                <w:sz w:val="24"/>
              </w:rPr>
              <w:t>объёмом</w:t>
            </w:r>
            <w:r>
              <w:rPr>
                <w:spacing w:val="33"/>
                <w:sz w:val="24"/>
              </w:rPr>
              <w:t xml:space="preserve"> </w:t>
            </w:r>
            <w:r>
              <w:rPr>
                <w:sz w:val="24"/>
              </w:rPr>
              <w:t>не</w:t>
            </w:r>
            <w:r>
              <w:rPr>
                <w:spacing w:val="33"/>
                <w:sz w:val="24"/>
              </w:rPr>
              <w:t xml:space="preserve"> </w:t>
            </w:r>
            <w:r>
              <w:rPr>
                <w:sz w:val="24"/>
              </w:rPr>
              <w:t>менее</w:t>
            </w:r>
            <w:r>
              <w:rPr>
                <w:spacing w:val="32"/>
                <w:sz w:val="24"/>
              </w:rPr>
              <w:t xml:space="preserve"> </w:t>
            </w:r>
            <w:r>
              <w:rPr>
                <w:sz w:val="24"/>
              </w:rPr>
              <w:t>150</w:t>
            </w:r>
            <w:r>
              <w:rPr>
                <w:spacing w:val="33"/>
                <w:sz w:val="24"/>
              </w:rPr>
              <w:t xml:space="preserve"> </w:t>
            </w:r>
            <w:r>
              <w:rPr>
                <w:sz w:val="24"/>
              </w:rPr>
              <w:t>слов</w:t>
            </w:r>
            <w:r>
              <w:rPr>
                <w:spacing w:val="34"/>
                <w:sz w:val="24"/>
              </w:rPr>
              <w:t xml:space="preserve"> </w:t>
            </w:r>
            <w:r>
              <w:rPr>
                <w:sz w:val="24"/>
              </w:rPr>
              <w:t>с</w:t>
            </w:r>
            <w:r>
              <w:rPr>
                <w:spacing w:val="35"/>
                <w:sz w:val="24"/>
              </w:rPr>
              <w:t xml:space="preserve"> </w:t>
            </w:r>
            <w:r>
              <w:rPr>
                <w:sz w:val="24"/>
              </w:rPr>
              <w:t>учётом</w:t>
            </w:r>
            <w:r>
              <w:rPr>
                <w:spacing w:val="33"/>
                <w:sz w:val="24"/>
              </w:rPr>
              <w:t xml:space="preserve"> </w:t>
            </w:r>
            <w:r>
              <w:rPr>
                <w:sz w:val="24"/>
              </w:rPr>
              <w:t>стиля</w:t>
            </w:r>
            <w:r>
              <w:rPr>
                <w:spacing w:val="32"/>
                <w:sz w:val="24"/>
              </w:rPr>
              <w:t xml:space="preserve"> </w:t>
            </w:r>
            <w:r>
              <w:rPr>
                <w:spacing w:val="-10"/>
                <w:sz w:val="24"/>
              </w:rPr>
              <w:t>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жанра</w:t>
            </w:r>
            <w:r>
              <w:rPr>
                <w:spacing w:val="-4"/>
                <w:sz w:val="24"/>
              </w:rPr>
              <w:t xml:space="preserve"> </w:t>
            </w:r>
            <w:r>
              <w:rPr>
                <w:sz w:val="24"/>
              </w:rPr>
              <w:t>сочинения,</w:t>
            </w:r>
            <w:r>
              <w:rPr>
                <w:spacing w:val="-3"/>
                <w:sz w:val="24"/>
              </w:rPr>
              <w:t xml:space="preserve"> </w:t>
            </w:r>
            <w:r>
              <w:rPr>
                <w:sz w:val="24"/>
              </w:rPr>
              <w:t>характера</w:t>
            </w:r>
            <w:r>
              <w:rPr>
                <w:spacing w:val="-3"/>
                <w:sz w:val="24"/>
              </w:rPr>
              <w:t xml:space="preserve"> </w:t>
            </w:r>
            <w:r>
              <w:rPr>
                <w:spacing w:val="-2"/>
                <w:sz w:val="24"/>
              </w:rPr>
              <w:t>темы).</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Владеть</w:t>
            </w:r>
            <w:r>
              <w:rPr>
                <w:spacing w:val="30"/>
                <w:sz w:val="24"/>
              </w:rPr>
              <w:t xml:space="preserve"> </w:t>
            </w:r>
            <w:r>
              <w:rPr>
                <w:sz w:val="24"/>
              </w:rPr>
              <w:t>умениями</w:t>
            </w:r>
            <w:r>
              <w:rPr>
                <w:spacing w:val="28"/>
                <w:sz w:val="24"/>
              </w:rPr>
              <w:t xml:space="preserve"> </w:t>
            </w:r>
            <w:r>
              <w:rPr>
                <w:sz w:val="24"/>
              </w:rPr>
              <w:t>информационной</w:t>
            </w:r>
            <w:r>
              <w:rPr>
                <w:spacing w:val="28"/>
                <w:sz w:val="24"/>
              </w:rPr>
              <w:t xml:space="preserve"> </w:t>
            </w:r>
            <w:r>
              <w:rPr>
                <w:sz w:val="24"/>
              </w:rPr>
              <w:t>переработки</w:t>
            </w:r>
            <w:r>
              <w:rPr>
                <w:spacing w:val="26"/>
                <w:sz w:val="24"/>
              </w:rPr>
              <w:t xml:space="preserve"> </w:t>
            </w:r>
            <w:r>
              <w:rPr>
                <w:spacing w:val="-2"/>
                <w:sz w:val="24"/>
              </w:rPr>
              <w:t>текста:</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составлять</w:t>
            </w:r>
            <w:r>
              <w:rPr>
                <w:spacing w:val="14"/>
                <w:sz w:val="24"/>
              </w:rPr>
              <w:t xml:space="preserve"> </w:t>
            </w:r>
            <w:r>
              <w:rPr>
                <w:sz w:val="24"/>
              </w:rPr>
              <w:t>план</w:t>
            </w:r>
            <w:r>
              <w:rPr>
                <w:spacing w:val="16"/>
                <w:sz w:val="24"/>
              </w:rPr>
              <w:t xml:space="preserve"> </w:t>
            </w:r>
            <w:r>
              <w:rPr>
                <w:sz w:val="24"/>
              </w:rPr>
              <w:t>прочитанного</w:t>
            </w:r>
            <w:r>
              <w:rPr>
                <w:spacing w:val="14"/>
                <w:sz w:val="24"/>
              </w:rPr>
              <w:t xml:space="preserve"> </w:t>
            </w:r>
            <w:r>
              <w:rPr>
                <w:sz w:val="24"/>
              </w:rPr>
              <w:t>текста</w:t>
            </w:r>
            <w:r>
              <w:rPr>
                <w:spacing w:val="15"/>
                <w:sz w:val="24"/>
              </w:rPr>
              <w:t xml:space="preserve"> </w:t>
            </w:r>
            <w:r>
              <w:rPr>
                <w:sz w:val="24"/>
              </w:rPr>
              <w:t>(простой,</w:t>
            </w:r>
            <w:r>
              <w:rPr>
                <w:spacing w:val="15"/>
                <w:sz w:val="24"/>
              </w:rPr>
              <w:t xml:space="preserve"> </w:t>
            </w:r>
            <w:r>
              <w:rPr>
                <w:spacing w:val="-2"/>
                <w:sz w:val="24"/>
              </w:rPr>
              <w:t>сложный;</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назывной,</w:t>
            </w:r>
            <w:r>
              <w:rPr>
                <w:spacing w:val="67"/>
                <w:sz w:val="24"/>
              </w:rPr>
              <w:t xml:space="preserve"> </w:t>
            </w:r>
            <w:r>
              <w:rPr>
                <w:sz w:val="24"/>
              </w:rPr>
              <w:t>вопросный,</w:t>
            </w:r>
            <w:r>
              <w:rPr>
                <w:spacing w:val="68"/>
                <w:sz w:val="24"/>
              </w:rPr>
              <w:t xml:space="preserve"> </w:t>
            </w:r>
            <w:r>
              <w:rPr>
                <w:sz w:val="24"/>
              </w:rPr>
              <w:t>тезисный)</w:t>
            </w:r>
            <w:r>
              <w:rPr>
                <w:spacing w:val="69"/>
                <w:sz w:val="24"/>
              </w:rPr>
              <w:t xml:space="preserve"> </w:t>
            </w:r>
            <w:r>
              <w:rPr>
                <w:sz w:val="24"/>
              </w:rPr>
              <w:t>с</w:t>
            </w:r>
            <w:r>
              <w:rPr>
                <w:spacing w:val="70"/>
                <w:sz w:val="24"/>
              </w:rPr>
              <w:t xml:space="preserve"> </w:t>
            </w:r>
            <w:r>
              <w:rPr>
                <w:sz w:val="24"/>
              </w:rPr>
              <w:t>целью</w:t>
            </w:r>
            <w:r>
              <w:rPr>
                <w:spacing w:val="71"/>
                <w:sz w:val="24"/>
              </w:rPr>
              <w:t xml:space="preserve"> </w:t>
            </w:r>
            <w:r>
              <w:rPr>
                <w:spacing w:val="-2"/>
                <w:sz w:val="24"/>
              </w:rPr>
              <w:t>дальнейшего</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146"/>
                <w:tab w:val="left" w:pos="3652"/>
                <w:tab w:val="left" w:pos="4587"/>
                <w:tab w:val="left" w:pos="4994"/>
                <w:tab w:val="left" w:pos="5991"/>
              </w:tabs>
              <w:spacing w:line="246" w:lineRule="exact"/>
              <w:rPr>
                <w:sz w:val="24"/>
              </w:rPr>
            </w:pPr>
            <w:r>
              <w:rPr>
                <w:spacing w:val="-2"/>
                <w:sz w:val="24"/>
              </w:rPr>
              <w:t>воспроизведения</w:t>
            </w:r>
            <w:r>
              <w:rPr>
                <w:sz w:val="24"/>
              </w:rPr>
              <w:tab/>
            </w:r>
            <w:r>
              <w:rPr>
                <w:spacing w:val="-2"/>
                <w:sz w:val="24"/>
              </w:rPr>
              <w:t>содержания</w:t>
            </w:r>
            <w:r>
              <w:rPr>
                <w:sz w:val="24"/>
              </w:rPr>
              <w:tab/>
            </w:r>
            <w:r>
              <w:rPr>
                <w:spacing w:val="-2"/>
                <w:sz w:val="24"/>
              </w:rPr>
              <w:t>текста</w:t>
            </w:r>
            <w:r>
              <w:rPr>
                <w:sz w:val="24"/>
              </w:rPr>
              <w:tab/>
            </w:r>
            <w:r>
              <w:rPr>
                <w:spacing w:val="-10"/>
                <w:sz w:val="24"/>
              </w:rPr>
              <w:t>в</w:t>
            </w:r>
            <w:r>
              <w:rPr>
                <w:sz w:val="24"/>
              </w:rPr>
              <w:tab/>
            </w:r>
            <w:r>
              <w:rPr>
                <w:spacing w:val="-2"/>
                <w:sz w:val="24"/>
              </w:rPr>
              <w:t>устной</w:t>
            </w:r>
            <w:r>
              <w:rPr>
                <w:sz w:val="24"/>
              </w:rPr>
              <w:tab/>
            </w:r>
            <w:r>
              <w:rPr>
                <w:spacing w:val="-10"/>
                <w:sz w:val="24"/>
              </w:rPr>
              <w:t>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письменной</w:t>
            </w:r>
            <w:r>
              <w:rPr>
                <w:spacing w:val="22"/>
                <w:sz w:val="24"/>
              </w:rPr>
              <w:t xml:space="preserve"> </w:t>
            </w:r>
            <w:r>
              <w:rPr>
                <w:sz w:val="24"/>
              </w:rPr>
              <w:t>форме,</w:t>
            </w:r>
            <w:r>
              <w:rPr>
                <w:spacing w:val="23"/>
                <w:sz w:val="24"/>
              </w:rPr>
              <w:t xml:space="preserve"> </w:t>
            </w:r>
            <w:r>
              <w:rPr>
                <w:sz w:val="24"/>
              </w:rPr>
              <w:t>выделять</w:t>
            </w:r>
            <w:r>
              <w:rPr>
                <w:spacing w:val="24"/>
                <w:sz w:val="24"/>
              </w:rPr>
              <w:t xml:space="preserve"> </w:t>
            </w:r>
            <w:r>
              <w:rPr>
                <w:sz w:val="24"/>
              </w:rPr>
              <w:t>главную</w:t>
            </w:r>
            <w:r>
              <w:rPr>
                <w:spacing w:val="23"/>
                <w:sz w:val="24"/>
              </w:rPr>
              <w:t xml:space="preserve"> </w:t>
            </w:r>
            <w:r>
              <w:rPr>
                <w:sz w:val="24"/>
              </w:rPr>
              <w:t>и</w:t>
            </w:r>
            <w:r>
              <w:rPr>
                <w:spacing w:val="25"/>
                <w:sz w:val="24"/>
              </w:rPr>
              <w:t xml:space="preserve"> </w:t>
            </w:r>
            <w:r>
              <w:rPr>
                <w:spacing w:val="-2"/>
                <w:sz w:val="24"/>
              </w:rPr>
              <w:t>второстепенную</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информацию</w:t>
            </w:r>
            <w:r>
              <w:rPr>
                <w:spacing w:val="62"/>
                <w:sz w:val="24"/>
              </w:rPr>
              <w:t xml:space="preserve"> </w:t>
            </w:r>
            <w:r>
              <w:rPr>
                <w:sz w:val="24"/>
              </w:rPr>
              <w:t>в</w:t>
            </w:r>
            <w:r>
              <w:rPr>
                <w:spacing w:val="63"/>
                <w:sz w:val="24"/>
              </w:rPr>
              <w:t xml:space="preserve"> </w:t>
            </w:r>
            <w:r>
              <w:rPr>
                <w:sz w:val="24"/>
              </w:rPr>
              <w:t>тексте,</w:t>
            </w:r>
            <w:r>
              <w:rPr>
                <w:spacing w:val="62"/>
                <w:sz w:val="24"/>
              </w:rPr>
              <w:t xml:space="preserve"> </w:t>
            </w:r>
            <w:r>
              <w:rPr>
                <w:sz w:val="24"/>
              </w:rPr>
              <w:t>передавать</w:t>
            </w:r>
            <w:r>
              <w:rPr>
                <w:spacing w:val="65"/>
                <w:sz w:val="24"/>
              </w:rPr>
              <w:t xml:space="preserve"> </w:t>
            </w:r>
            <w:r>
              <w:rPr>
                <w:sz w:val="24"/>
              </w:rPr>
              <w:t>содержание</w:t>
            </w:r>
            <w:r>
              <w:rPr>
                <w:spacing w:val="63"/>
                <w:sz w:val="24"/>
              </w:rPr>
              <w:t xml:space="preserve"> </w:t>
            </w:r>
            <w:r>
              <w:rPr>
                <w:sz w:val="24"/>
              </w:rPr>
              <w:t>текста</w:t>
            </w:r>
            <w:r>
              <w:rPr>
                <w:spacing w:val="64"/>
                <w:sz w:val="24"/>
              </w:rPr>
              <w:t xml:space="preserve"> </w:t>
            </w:r>
            <w:r>
              <w:rPr>
                <w:spacing w:val="-10"/>
                <w:sz w:val="24"/>
              </w:rPr>
              <w:t>с</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изменением</w:t>
            </w:r>
            <w:r>
              <w:rPr>
                <w:spacing w:val="32"/>
                <w:sz w:val="24"/>
              </w:rPr>
              <w:t xml:space="preserve">  </w:t>
            </w:r>
            <w:r>
              <w:rPr>
                <w:sz w:val="24"/>
              </w:rPr>
              <w:t>лица</w:t>
            </w:r>
            <w:r>
              <w:rPr>
                <w:spacing w:val="35"/>
                <w:sz w:val="24"/>
              </w:rPr>
              <w:t xml:space="preserve">  </w:t>
            </w:r>
            <w:r>
              <w:rPr>
                <w:sz w:val="24"/>
              </w:rPr>
              <w:t>рассказчика,</w:t>
            </w:r>
            <w:r>
              <w:rPr>
                <w:spacing w:val="36"/>
                <w:sz w:val="24"/>
              </w:rPr>
              <w:t xml:space="preserve">  </w:t>
            </w:r>
            <w:r>
              <w:rPr>
                <w:sz w:val="24"/>
              </w:rPr>
              <w:t>использовать</w:t>
            </w:r>
            <w:r>
              <w:rPr>
                <w:spacing w:val="36"/>
                <w:sz w:val="24"/>
              </w:rPr>
              <w:t xml:space="preserve">  </w:t>
            </w:r>
            <w:r>
              <w:rPr>
                <w:spacing w:val="-2"/>
                <w:sz w:val="24"/>
              </w:rPr>
              <w:t>способы</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311"/>
                <w:tab w:val="left" w:pos="4004"/>
                <w:tab w:val="left" w:pos="5119"/>
              </w:tabs>
              <w:spacing w:line="246" w:lineRule="exact"/>
              <w:rPr>
                <w:sz w:val="24"/>
              </w:rPr>
            </w:pPr>
            <w:r>
              <w:rPr>
                <w:spacing w:val="-2"/>
                <w:sz w:val="24"/>
              </w:rPr>
              <w:t>информационной</w:t>
            </w:r>
            <w:r>
              <w:rPr>
                <w:sz w:val="24"/>
              </w:rPr>
              <w:tab/>
            </w:r>
            <w:r>
              <w:rPr>
                <w:spacing w:val="-2"/>
                <w:sz w:val="24"/>
              </w:rPr>
              <w:t>переработки</w:t>
            </w:r>
            <w:r>
              <w:rPr>
                <w:sz w:val="24"/>
              </w:rPr>
              <w:tab/>
            </w:r>
            <w:r>
              <w:rPr>
                <w:spacing w:val="-2"/>
                <w:sz w:val="24"/>
              </w:rPr>
              <w:t>текста,</w:t>
            </w:r>
            <w:r>
              <w:rPr>
                <w:sz w:val="24"/>
              </w:rPr>
              <w:tab/>
            </w:r>
            <w:r>
              <w:rPr>
                <w:spacing w:val="-2"/>
                <w:sz w:val="24"/>
              </w:rPr>
              <w:t>извлекать</w:t>
            </w:r>
          </w:p>
        </w:tc>
        <w:tc>
          <w:tcPr>
            <w:tcW w:w="3695"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5" w:lineRule="exact"/>
              <w:rPr>
                <w:sz w:val="24"/>
              </w:rPr>
            </w:pPr>
            <w:r>
              <w:rPr>
                <w:sz w:val="24"/>
              </w:rPr>
              <w:t>информацию</w:t>
            </w:r>
            <w:r>
              <w:rPr>
                <w:spacing w:val="50"/>
                <w:sz w:val="24"/>
              </w:rPr>
              <w:t xml:space="preserve"> </w:t>
            </w:r>
            <w:r>
              <w:rPr>
                <w:sz w:val="24"/>
              </w:rPr>
              <w:t>из</w:t>
            </w:r>
            <w:r>
              <w:rPr>
                <w:spacing w:val="52"/>
                <w:sz w:val="24"/>
              </w:rPr>
              <w:t xml:space="preserve"> </w:t>
            </w:r>
            <w:r>
              <w:rPr>
                <w:sz w:val="24"/>
              </w:rPr>
              <w:t>различных</w:t>
            </w:r>
            <w:r>
              <w:rPr>
                <w:spacing w:val="51"/>
                <w:sz w:val="24"/>
              </w:rPr>
              <w:t xml:space="preserve"> </w:t>
            </w:r>
            <w:r>
              <w:rPr>
                <w:sz w:val="24"/>
              </w:rPr>
              <w:t>источников,</w:t>
            </w:r>
            <w:r>
              <w:rPr>
                <w:spacing w:val="52"/>
                <w:sz w:val="24"/>
              </w:rPr>
              <w:t xml:space="preserve"> </w:t>
            </w:r>
            <w:r>
              <w:rPr>
                <w:sz w:val="24"/>
              </w:rPr>
              <w:t>в</w:t>
            </w:r>
            <w:r>
              <w:rPr>
                <w:spacing w:val="51"/>
                <w:sz w:val="24"/>
              </w:rPr>
              <w:t xml:space="preserve"> </w:t>
            </w:r>
            <w:r>
              <w:rPr>
                <w:sz w:val="24"/>
              </w:rPr>
              <w:t>том</w:t>
            </w:r>
            <w:r>
              <w:rPr>
                <w:spacing w:val="51"/>
                <w:sz w:val="24"/>
              </w:rPr>
              <w:t xml:space="preserve"> </w:t>
            </w:r>
            <w:r>
              <w:rPr>
                <w:sz w:val="24"/>
              </w:rPr>
              <w:t>числе</w:t>
            </w:r>
            <w:r>
              <w:rPr>
                <w:spacing w:val="52"/>
                <w:sz w:val="24"/>
              </w:rPr>
              <w:t xml:space="preserve"> </w:t>
            </w:r>
            <w:r>
              <w:rPr>
                <w:spacing w:val="-5"/>
                <w:sz w:val="24"/>
              </w:rPr>
              <w:t>из</w:t>
            </w:r>
          </w:p>
        </w:tc>
        <w:tc>
          <w:tcPr>
            <w:tcW w:w="3695"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5" w:lineRule="exact"/>
              <w:rPr>
                <w:sz w:val="24"/>
              </w:rPr>
            </w:pPr>
            <w:r>
              <w:rPr>
                <w:sz w:val="24"/>
              </w:rPr>
              <w:t>лингвистических</w:t>
            </w:r>
            <w:r>
              <w:rPr>
                <w:spacing w:val="64"/>
                <w:sz w:val="24"/>
              </w:rPr>
              <w:t xml:space="preserve"> </w:t>
            </w:r>
            <w:r>
              <w:rPr>
                <w:sz w:val="24"/>
              </w:rPr>
              <w:t>словарей</w:t>
            </w:r>
            <w:r>
              <w:rPr>
                <w:spacing w:val="63"/>
                <w:sz w:val="24"/>
              </w:rPr>
              <w:t xml:space="preserve"> </w:t>
            </w:r>
            <w:r>
              <w:rPr>
                <w:sz w:val="24"/>
              </w:rPr>
              <w:t>и</w:t>
            </w:r>
            <w:r>
              <w:rPr>
                <w:spacing w:val="63"/>
                <w:sz w:val="24"/>
              </w:rPr>
              <w:t xml:space="preserve"> </w:t>
            </w:r>
            <w:r>
              <w:rPr>
                <w:sz w:val="24"/>
              </w:rPr>
              <w:t>справочной</w:t>
            </w:r>
            <w:r>
              <w:rPr>
                <w:spacing w:val="63"/>
                <w:sz w:val="24"/>
              </w:rPr>
              <w:t xml:space="preserve"> </w:t>
            </w:r>
            <w:r>
              <w:rPr>
                <w:sz w:val="24"/>
              </w:rPr>
              <w:t>литературы,</w:t>
            </w:r>
            <w:r>
              <w:rPr>
                <w:spacing w:val="62"/>
                <w:sz w:val="24"/>
              </w:rPr>
              <w:t xml:space="preserve"> </w:t>
            </w:r>
            <w:r>
              <w:rPr>
                <w:spacing w:val="-10"/>
                <w:sz w:val="24"/>
              </w:rPr>
              <w:t>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использовать</w:t>
            </w:r>
            <w:r>
              <w:rPr>
                <w:spacing w:val="-3"/>
                <w:sz w:val="24"/>
              </w:rPr>
              <w:t xml:space="preserve"> </w:t>
            </w:r>
            <w:r>
              <w:rPr>
                <w:sz w:val="24"/>
              </w:rPr>
              <w:t>её</w:t>
            </w:r>
            <w:r>
              <w:rPr>
                <w:spacing w:val="-4"/>
                <w:sz w:val="24"/>
              </w:rPr>
              <w:t xml:space="preserve"> </w:t>
            </w:r>
            <w:r>
              <w:rPr>
                <w:sz w:val="24"/>
              </w:rPr>
              <w:t>в</w:t>
            </w:r>
            <w:r>
              <w:rPr>
                <w:spacing w:val="-2"/>
                <w:sz w:val="24"/>
              </w:rPr>
              <w:t xml:space="preserve"> </w:t>
            </w:r>
            <w:r>
              <w:rPr>
                <w:sz w:val="24"/>
              </w:rPr>
              <w:t>учебной</w:t>
            </w:r>
            <w:r>
              <w:rPr>
                <w:spacing w:val="-3"/>
                <w:sz w:val="24"/>
              </w:rPr>
              <w:t xml:space="preserve"> </w:t>
            </w:r>
            <w:r>
              <w:rPr>
                <w:spacing w:val="-2"/>
                <w:sz w:val="24"/>
              </w:rPr>
              <w:t>деятельности.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705"/>
                <w:tab w:val="left" w:pos="3031"/>
                <w:tab w:val="left" w:pos="4649"/>
                <w:tab w:val="left" w:pos="5646"/>
              </w:tabs>
              <w:spacing w:line="246" w:lineRule="exact"/>
              <w:rPr>
                <w:sz w:val="24"/>
              </w:rPr>
            </w:pPr>
            <w:r>
              <w:rPr>
                <w:spacing w:val="-2"/>
                <w:sz w:val="24"/>
              </w:rPr>
              <w:t>Представлять</w:t>
            </w:r>
            <w:r>
              <w:rPr>
                <w:sz w:val="24"/>
              </w:rPr>
              <w:tab/>
            </w:r>
            <w:r>
              <w:rPr>
                <w:spacing w:val="-2"/>
                <w:sz w:val="24"/>
              </w:rPr>
              <w:t>сообщение</w:t>
            </w:r>
            <w:r>
              <w:rPr>
                <w:sz w:val="24"/>
              </w:rPr>
              <w:tab/>
              <w:t>на</w:t>
            </w:r>
            <w:r>
              <w:rPr>
                <w:spacing w:val="39"/>
                <w:sz w:val="24"/>
              </w:rPr>
              <w:t xml:space="preserve">  </w:t>
            </w:r>
            <w:r>
              <w:rPr>
                <w:spacing w:val="-2"/>
                <w:sz w:val="24"/>
              </w:rPr>
              <w:t>заданную</w:t>
            </w:r>
            <w:r>
              <w:rPr>
                <w:sz w:val="24"/>
              </w:rPr>
              <w:tab/>
              <w:t>тему</w:t>
            </w:r>
            <w:r>
              <w:rPr>
                <w:spacing w:val="39"/>
                <w:sz w:val="24"/>
              </w:rPr>
              <w:t xml:space="preserve">  </w:t>
            </w:r>
            <w:r>
              <w:rPr>
                <w:spacing w:val="-10"/>
                <w:sz w:val="24"/>
              </w:rPr>
              <w:t>в</w:t>
            </w:r>
            <w:r>
              <w:rPr>
                <w:sz w:val="24"/>
              </w:rPr>
              <w:tab/>
            </w:r>
            <w:r>
              <w:rPr>
                <w:spacing w:val="-4"/>
                <w:sz w:val="24"/>
              </w:rPr>
              <w:t>виде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pacing w:val="-2"/>
                <w:sz w:val="24"/>
              </w:rPr>
              <w:t>презентации.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Представлять</w:t>
            </w:r>
            <w:r>
              <w:rPr>
                <w:spacing w:val="24"/>
                <w:sz w:val="24"/>
              </w:rPr>
              <w:t xml:space="preserve"> </w:t>
            </w:r>
            <w:r>
              <w:rPr>
                <w:sz w:val="24"/>
              </w:rPr>
              <w:t>содержание</w:t>
            </w:r>
            <w:r>
              <w:rPr>
                <w:spacing w:val="23"/>
                <w:sz w:val="24"/>
              </w:rPr>
              <w:t xml:space="preserve"> </w:t>
            </w:r>
            <w:r>
              <w:rPr>
                <w:sz w:val="24"/>
              </w:rPr>
              <w:t>научно-учебного</w:t>
            </w:r>
            <w:r>
              <w:rPr>
                <w:spacing w:val="23"/>
                <w:sz w:val="24"/>
              </w:rPr>
              <w:t xml:space="preserve"> </w:t>
            </w:r>
            <w:r>
              <w:rPr>
                <w:sz w:val="24"/>
              </w:rPr>
              <w:t>текста</w:t>
            </w:r>
            <w:r>
              <w:rPr>
                <w:spacing w:val="23"/>
                <w:sz w:val="24"/>
              </w:rPr>
              <w:t xml:space="preserve"> </w:t>
            </w:r>
            <w:r>
              <w:rPr>
                <w:sz w:val="24"/>
              </w:rPr>
              <w:t>в</w:t>
            </w:r>
            <w:r>
              <w:rPr>
                <w:spacing w:val="26"/>
                <w:sz w:val="24"/>
              </w:rPr>
              <w:t xml:space="preserve"> </w:t>
            </w:r>
            <w:r>
              <w:rPr>
                <w:spacing w:val="-4"/>
                <w:sz w:val="24"/>
              </w:rPr>
              <w:t>виде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258"/>
                <w:tab w:val="left" w:pos="2189"/>
                <w:tab w:val="left" w:pos="3760"/>
                <w:tab w:val="left" w:pos="5192"/>
              </w:tabs>
              <w:spacing w:line="246" w:lineRule="exact"/>
              <w:rPr>
                <w:sz w:val="24"/>
              </w:rPr>
            </w:pPr>
            <w:r>
              <w:rPr>
                <w:spacing w:val="-2"/>
                <w:sz w:val="24"/>
              </w:rPr>
              <w:t>таблицы,</w:t>
            </w:r>
            <w:r>
              <w:rPr>
                <w:sz w:val="24"/>
              </w:rPr>
              <w:tab/>
            </w:r>
            <w:r>
              <w:rPr>
                <w:spacing w:val="-2"/>
                <w:sz w:val="24"/>
              </w:rPr>
              <w:t>схемы;</w:t>
            </w:r>
            <w:r>
              <w:rPr>
                <w:sz w:val="24"/>
              </w:rPr>
              <w:tab/>
            </w:r>
            <w:r>
              <w:rPr>
                <w:spacing w:val="-2"/>
                <w:sz w:val="24"/>
              </w:rPr>
              <w:t>представлять</w:t>
            </w:r>
            <w:r>
              <w:rPr>
                <w:sz w:val="24"/>
              </w:rPr>
              <w:tab/>
            </w:r>
            <w:r>
              <w:rPr>
                <w:spacing w:val="-2"/>
                <w:sz w:val="24"/>
              </w:rPr>
              <w:t>содержание</w:t>
            </w:r>
            <w:r>
              <w:rPr>
                <w:sz w:val="24"/>
              </w:rPr>
              <w:tab/>
            </w:r>
            <w:r>
              <w:rPr>
                <w:spacing w:val="-2"/>
                <w:sz w:val="24"/>
              </w:rPr>
              <w:t>таблицы,</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схемы</w:t>
            </w:r>
            <w:r>
              <w:rPr>
                <w:spacing w:val="-1"/>
                <w:sz w:val="24"/>
              </w:rPr>
              <w:t xml:space="preserve"> </w:t>
            </w:r>
            <w:r>
              <w:rPr>
                <w:sz w:val="24"/>
              </w:rPr>
              <w:t>в</w:t>
            </w:r>
            <w:r>
              <w:rPr>
                <w:spacing w:val="-2"/>
                <w:sz w:val="24"/>
              </w:rPr>
              <w:t xml:space="preserve"> </w:t>
            </w:r>
            <w:r>
              <w:rPr>
                <w:sz w:val="24"/>
              </w:rPr>
              <w:t>виде</w:t>
            </w:r>
            <w:r>
              <w:rPr>
                <w:spacing w:val="-1"/>
                <w:sz w:val="24"/>
              </w:rPr>
              <w:t xml:space="preserve"> </w:t>
            </w:r>
            <w:r>
              <w:rPr>
                <w:spacing w:val="-2"/>
                <w:sz w:val="24"/>
              </w:rPr>
              <w:t>текста.</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915"/>
                <w:tab w:val="left" w:pos="2994"/>
                <w:tab w:val="left" w:pos="4659"/>
                <w:tab w:val="left" w:pos="5990"/>
              </w:tabs>
              <w:spacing w:line="246" w:lineRule="exact"/>
              <w:rPr>
                <w:sz w:val="24"/>
              </w:rPr>
            </w:pPr>
            <w:r>
              <w:rPr>
                <w:spacing w:val="-2"/>
                <w:sz w:val="24"/>
              </w:rPr>
              <w:t>Редактировать</w:t>
            </w:r>
            <w:r>
              <w:rPr>
                <w:sz w:val="24"/>
              </w:rPr>
              <w:tab/>
            </w:r>
            <w:r>
              <w:rPr>
                <w:spacing w:val="-2"/>
                <w:sz w:val="24"/>
              </w:rPr>
              <w:t>тексты:</w:t>
            </w:r>
            <w:r>
              <w:rPr>
                <w:sz w:val="24"/>
              </w:rPr>
              <w:tab/>
            </w:r>
            <w:r>
              <w:rPr>
                <w:spacing w:val="-2"/>
                <w:sz w:val="24"/>
              </w:rPr>
              <w:t>сопоставлять</w:t>
            </w:r>
            <w:r>
              <w:rPr>
                <w:sz w:val="24"/>
              </w:rPr>
              <w:tab/>
            </w:r>
            <w:r>
              <w:rPr>
                <w:spacing w:val="-2"/>
                <w:sz w:val="24"/>
              </w:rPr>
              <w:t>исходный</w:t>
            </w:r>
            <w:r>
              <w:rPr>
                <w:sz w:val="24"/>
              </w:rPr>
              <w:tab/>
            </w:r>
            <w:r>
              <w:rPr>
                <w:spacing w:val="-10"/>
                <w:sz w:val="24"/>
              </w:rPr>
              <w:t>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отредактированный</w:t>
            </w:r>
            <w:r>
              <w:rPr>
                <w:spacing w:val="79"/>
                <w:sz w:val="24"/>
              </w:rPr>
              <w:t xml:space="preserve"> </w:t>
            </w:r>
            <w:r>
              <w:rPr>
                <w:sz w:val="24"/>
              </w:rPr>
              <w:t>тексты,</w:t>
            </w:r>
            <w:r>
              <w:rPr>
                <w:spacing w:val="78"/>
                <w:sz w:val="24"/>
              </w:rPr>
              <w:t xml:space="preserve"> </w:t>
            </w:r>
            <w:r>
              <w:rPr>
                <w:sz w:val="24"/>
              </w:rPr>
              <w:t>редактировать</w:t>
            </w:r>
            <w:r>
              <w:rPr>
                <w:spacing w:val="50"/>
                <w:w w:val="150"/>
                <w:sz w:val="24"/>
              </w:rPr>
              <w:t xml:space="preserve"> </w:t>
            </w:r>
            <w:r>
              <w:rPr>
                <w:spacing w:val="-2"/>
                <w:sz w:val="24"/>
              </w:rPr>
              <w:t>собственные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тексты</w:t>
            </w:r>
            <w:r>
              <w:rPr>
                <w:spacing w:val="62"/>
                <w:w w:val="150"/>
                <w:sz w:val="24"/>
              </w:rPr>
              <w:t xml:space="preserve"> </w:t>
            </w:r>
            <w:r>
              <w:rPr>
                <w:sz w:val="24"/>
              </w:rPr>
              <w:t>с</w:t>
            </w:r>
            <w:r>
              <w:rPr>
                <w:spacing w:val="64"/>
                <w:w w:val="150"/>
                <w:sz w:val="24"/>
              </w:rPr>
              <w:t xml:space="preserve"> </w:t>
            </w:r>
            <w:r>
              <w:rPr>
                <w:sz w:val="24"/>
              </w:rPr>
              <w:t>целью</w:t>
            </w:r>
            <w:r>
              <w:rPr>
                <w:spacing w:val="65"/>
                <w:w w:val="150"/>
                <w:sz w:val="24"/>
              </w:rPr>
              <w:t xml:space="preserve"> </w:t>
            </w:r>
            <w:r>
              <w:rPr>
                <w:sz w:val="24"/>
              </w:rPr>
              <w:t>совершенствования</w:t>
            </w:r>
            <w:r>
              <w:rPr>
                <w:spacing w:val="65"/>
                <w:w w:val="150"/>
                <w:sz w:val="24"/>
              </w:rPr>
              <w:t xml:space="preserve"> </w:t>
            </w:r>
            <w:r>
              <w:rPr>
                <w:sz w:val="24"/>
              </w:rPr>
              <w:t>их</w:t>
            </w:r>
            <w:r>
              <w:rPr>
                <w:spacing w:val="67"/>
                <w:w w:val="150"/>
                <w:sz w:val="24"/>
              </w:rPr>
              <w:t xml:space="preserve"> </w:t>
            </w:r>
            <w:r>
              <w:rPr>
                <w:sz w:val="24"/>
              </w:rPr>
              <w:t>содержания</w:t>
            </w:r>
            <w:r>
              <w:rPr>
                <w:spacing w:val="65"/>
                <w:w w:val="150"/>
                <w:sz w:val="24"/>
              </w:rPr>
              <w:t xml:space="preserve"> </w:t>
            </w:r>
            <w:r>
              <w:rPr>
                <w:spacing w:val="-10"/>
                <w:sz w:val="24"/>
              </w:rPr>
              <w:t>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формы</w:t>
            </w:r>
            <w:r>
              <w:rPr>
                <w:spacing w:val="35"/>
                <w:sz w:val="24"/>
              </w:rPr>
              <w:t xml:space="preserve"> </w:t>
            </w:r>
            <w:r>
              <w:rPr>
                <w:sz w:val="24"/>
              </w:rPr>
              <w:t>с</w:t>
            </w:r>
            <w:r>
              <w:rPr>
                <w:spacing w:val="35"/>
                <w:sz w:val="24"/>
              </w:rPr>
              <w:t xml:space="preserve"> </w:t>
            </w:r>
            <w:r>
              <w:rPr>
                <w:sz w:val="24"/>
              </w:rPr>
              <w:t>опорой</w:t>
            </w:r>
            <w:r>
              <w:rPr>
                <w:spacing w:val="36"/>
                <w:sz w:val="24"/>
              </w:rPr>
              <w:t xml:space="preserve"> </w:t>
            </w:r>
            <w:r>
              <w:rPr>
                <w:sz w:val="24"/>
              </w:rPr>
              <w:t>на</w:t>
            </w:r>
            <w:r>
              <w:rPr>
                <w:spacing w:val="36"/>
                <w:sz w:val="24"/>
              </w:rPr>
              <w:t xml:space="preserve"> </w:t>
            </w:r>
            <w:r>
              <w:rPr>
                <w:sz w:val="24"/>
              </w:rPr>
              <w:t>знание</w:t>
            </w:r>
            <w:r>
              <w:rPr>
                <w:spacing w:val="35"/>
                <w:sz w:val="24"/>
              </w:rPr>
              <w:t xml:space="preserve"> </w:t>
            </w:r>
            <w:r>
              <w:rPr>
                <w:sz w:val="24"/>
              </w:rPr>
              <w:t>норм</w:t>
            </w:r>
            <w:r>
              <w:rPr>
                <w:spacing w:val="35"/>
                <w:sz w:val="24"/>
              </w:rPr>
              <w:t xml:space="preserve"> </w:t>
            </w:r>
            <w:r>
              <w:rPr>
                <w:sz w:val="24"/>
              </w:rPr>
              <w:t>современного</w:t>
            </w:r>
            <w:r>
              <w:rPr>
                <w:spacing w:val="36"/>
                <w:sz w:val="24"/>
              </w:rPr>
              <w:t xml:space="preserve"> </w:t>
            </w:r>
            <w:r>
              <w:rPr>
                <w:spacing w:val="-2"/>
                <w:sz w:val="24"/>
              </w:rPr>
              <w:t>русского</w:t>
            </w:r>
          </w:p>
        </w:tc>
        <w:tc>
          <w:tcPr>
            <w:tcW w:w="3695" w:type="dxa"/>
            <w:tcBorders>
              <w:top w:val="nil"/>
              <w:bottom w:val="nil"/>
            </w:tcBorders>
          </w:tcPr>
          <w:p w:rsidR="008977DE" w:rsidRDefault="008977DE">
            <w:pPr>
              <w:pStyle w:val="TableParagraph"/>
              <w:ind w:left="0"/>
              <w:rPr>
                <w:sz w:val="18"/>
              </w:rPr>
            </w:pPr>
          </w:p>
        </w:tc>
      </w:tr>
      <w:tr w:rsidR="008977DE">
        <w:trPr>
          <w:trHeight w:val="274"/>
        </w:trPr>
        <w:tc>
          <w:tcPr>
            <w:tcW w:w="1136" w:type="dxa"/>
            <w:vMerge/>
            <w:tcBorders>
              <w:top w:val="nil"/>
            </w:tcBorders>
          </w:tcPr>
          <w:p w:rsidR="008977DE" w:rsidRDefault="008977DE">
            <w:pPr>
              <w:rPr>
                <w:sz w:val="2"/>
                <w:szCs w:val="2"/>
              </w:rPr>
            </w:pPr>
          </w:p>
        </w:tc>
        <w:tc>
          <w:tcPr>
            <w:tcW w:w="6232" w:type="dxa"/>
            <w:tcBorders>
              <w:top w:val="nil"/>
            </w:tcBorders>
          </w:tcPr>
          <w:p w:rsidR="008977DE" w:rsidRDefault="005325C3">
            <w:pPr>
              <w:pStyle w:val="TableParagraph"/>
              <w:spacing w:line="254" w:lineRule="exact"/>
              <w:rPr>
                <w:sz w:val="24"/>
              </w:rPr>
            </w:pPr>
            <w:r>
              <w:rPr>
                <w:sz w:val="24"/>
              </w:rPr>
              <w:t>литературного</w:t>
            </w:r>
            <w:r>
              <w:rPr>
                <w:spacing w:val="-6"/>
                <w:sz w:val="24"/>
              </w:rPr>
              <w:t xml:space="preserve"> </w:t>
            </w:r>
            <w:r>
              <w:rPr>
                <w:spacing w:val="-2"/>
                <w:sz w:val="24"/>
              </w:rPr>
              <w:t>языка.</w:t>
            </w:r>
          </w:p>
        </w:tc>
        <w:tc>
          <w:tcPr>
            <w:tcW w:w="3695" w:type="dxa"/>
            <w:tcBorders>
              <w:top w:val="nil"/>
            </w:tcBorders>
          </w:tcPr>
          <w:p w:rsidR="008977DE" w:rsidRDefault="008977DE">
            <w:pPr>
              <w:pStyle w:val="TableParagraph"/>
              <w:ind w:left="0"/>
              <w:rPr>
                <w:sz w:val="20"/>
              </w:rPr>
            </w:pPr>
          </w:p>
        </w:tc>
      </w:tr>
      <w:tr w:rsidR="008977DE">
        <w:trPr>
          <w:trHeight w:val="272"/>
        </w:trPr>
        <w:tc>
          <w:tcPr>
            <w:tcW w:w="1136" w:type="dxa"/>
            <w:vMerge/>
            <w:tcBorders>
              <w:top w:val="nil"/>
            </w:tcBorders>
          </w:tcPr>
          <w:p w:rsidR="008977DE" w:rsidRDefault="008977DE">
            <w:pPr>
              <w:rPr>
                <w:sz w:val="2"/>
                <w:szCs w:val="2"/>
              </w:rPr>
            </w:pPr>
          </w:p>
        </w:tc>
        <w:tc>
          <w:tcPr>
            <w:tcW w:w="6232" w:type="dxa"/>
            <w:tcBorders>
              <w:bottom w:val="nil"/>
            </w:tcBorders>
          </w:tcPr>
          <w:p w:rsidR="008977DE" w:rsidRDefault="005325C3">
            <w:pPr>
              <w:pStyle w:val="TableParagraph"/>
              <w:spacing w:line="253" w:lineRule="exact"/>
              <w:rPr>
                <w:b/>
                <w:sz w:val="24"/>
              </w:rPr>
            </w:pPr>
            <w:r>
              <w:rPr>
                <w:b/>
                <w:sz w:val="24"/>
              </w:rPr>
              <w:t>Функциональные</w:t>
            </w:r>
            <w:r>
              <w:rPr>
                <w:b/>
                <w:spacing w:val="-10"/>
                <w:sz w:val="24"/>
              </w:rPr>
              <w:t xml:space="preserve"> </w:t>
            </w:r>
            <w:r>
              <w:rPr>
                <w:b/>
                <w:sz w:val="24"/>
              </w:rPr>
              <w:t>разновидности</w:t>
            </w:r>
            <w:r>
              <w:rPr>
                <w:b/>
                <w:spacing w:val="-7"/>
                <w:sz w:val="24"/>
              </w:rPr>
              <w:t xml:space="preserve"> </w:t>
            </w:r>
            <w:r>
              <w:rPr>
                <w:b/>
                <w:spacing w:val="-4"/>
                <w:sz w:val="24"/>
              </w:rPr>
              <w:t>языка</w:t>
            </w:r>
          </w:p>
        </w:tc>
        <w:tc>
          <w:tcPr>
            <w:tcW w:w="3695" w:type="dxa"/>
            <w:tcBorders>
              <w:bottom w:val="nil"/>
            </w:tcBorders>
          </w:tcPr>
          <w:p w:rsidR="008977DE" w:rsidRDefault="005325C3">
            <w:pPr>
              <w:pStyle w:val="TableParagraph"/>
              <w:spacing w:line="249" w:lineRule="exact"/>
              <w:ind w:left="57" w:right="55"/>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63"/>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4" w:lineRule="exact"/>
              <w:rPr>
                <w:sz w:val="24"/>
              </w:rPr>
            </w:pPr>
            <w:r>
              <w:rPr>
                <w:sz w:val="24"/>
              </w:rPr>
              <w:t>Характеризовать</w:t>
            </w:r>
            <w:r>
              <w:rPr>
                <w:spacing w:val="44"/>
                <w:sz w:val="24"/>
              </w:rPr>
              <w:t xml:space="preserve"> </w:t>
            </w:r>
            <w:r>
              <w:rPr>
                <w:sz w:val="24"/>
              </w:rPr>
              <w:t>функциональные</w:t>
            </w:r>
            <w:r>
              <w:rPr>
                <w:spacing w:val="46"/>
                <w:sz w:val="24"/>
              </w:rPr>
              <w:t xml:space="preserve"> </w:t>
            </w:r>
            <w:r>
              <w:rPr>
                <w:sz w:val="24"/>
              </w:rPr>
              <w:t>разновидности</w:t>
            </w:r>
            <w:r>
              <w:rPr>
                <w:spacing w:val="47"/>
                <w:sz w:val="24"/>
              </w:rPr>
              <w:t xml:space="preserve"> </w:t>
            </w:r>
            <w:r>
              <w:rPr>
                <w:spacing w:val="-2"/>
                <w:sz w:val="24"/>
              </w:rPr>
              <w:t>языка:</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разговорную</w:t>
            </w:r>
            <w:r>
              <w:rPr>
                <w:spacing w:val="49"/>
                <w:w w:val="150"/>
                <w:sz w:val="24"/>
              </w:rPr>
              <w:t xml:space="preserve"> </w:t>
            </w:r>
            <w:r>
              <w:rPr>
                <w:sz w:val="24"/>
              </w:rPr>
              <w:t>речь</w:t>
            </w:r>
            <w:r>
              <w:rPr>
                <w:spacing w:val="51"/>
                <w:w w:val="150"/>
                <w:sz w:val="24"/>
              </w:rPr>
              <w:t xml:space="preserve"> </w:t>
            </w:r>
            <w:r>
              <w:rPr>
                <w:sz w:val="24"/>
              </w:rPr>
              <w:t>и</w:t>
            </w:r>
            <w:r>
              <w:rPr>
                <w:spacing w:val="51"/>
                <w:w w:val="150"/>
                <w:sz w:val="24"/>
              </w:rPr>
              <w:t xml:space="preserve"> </w:t>
            </w:r>
            <w:r>
              <w:rPr>
                <w:sz w:val="24"/>
              </w:rPr>
              <w:t>функциональные</w:t>
            </w:r>
            <w:r>
              <w:rPr>
                <w:spacing w:val="50"/>
                <w:w w:val="150"/>
                <w:sz w:val="24"/>
              </w:rPr>
              <w:t xml:space="preserve"> </w:t>
            </w:r>
            <w:r>
              <w:rPr>
                <w:sz w:val="24"/>
              </w:rPr>
              <w:t>стили</w:t>
            </w:r>
            <w:r>
              <w:rPr>
                <w:spacing w:val="52"/>
                <w:w w:val="150"/>
                <w:sz w:val="24"/>
              </w:rPr>
              <w:t xml:space="preserve"> </w:t>
            </w:r>
            <w:r>
              <w:rPr>
                <w:spacing w:val="-2"/>
                <w:sz w:val="24"/>
              </w:rPr>
              <w:t>(научный,</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713"/>
                <w:tab w:val="left" w:pos="5639"/>
              </w:tabs>
              <w:spacing w:line="246" w:lineRule="exact"/>
              <w:rPr>
                <w:sz w:val="24"/>
              </w:rPr>
            </w:pPr>
            <w:r>
              <w:rPr>
                <w:spacing w:val="-2"/>
                <w:sz w:val="24"/>
              </w:rPr>
              <w:t>публицистический,</w:t>
            </w:r>
            <w:r>
              <w:rPr>
                <w:sz w:val="24"/>
              </w:rPr>
              <w:tab/>
            </w:r>
            <w:r>
              <w:rPr>
                <w:spacing w:val="-2"/>
                <w:sz w:val="24"/>
              </w:rPr>
              <w:t>официально-деловой),</w:t>
            </w:r>
            <w:r>
              <w:rPr>
                <w:sz w:val="24"/>
              </w:rPr>
              <w:tab/>
            </w:r>
            <w:r>
              <w:rPr>
                <w:spacing w:val="-4"/>
                <w:sz w:val="24"/>
              </w:rPr>
              <w:t>язык</w:t>
            </w:r>
          </w:p>
        </w:tc>
        <w:tc>
          <w:tcPr>
            <w:tcW w:w="3695"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467"/>
                <w:tab w:val="left" w:pos="4386"/>
              </w:tabs>
              <w:spacing w:line="245" w:lineRule="exact"/>
              <w:rPr>
                <w:sz w:val="24"/>
              </w:rPr>
            </w:pPr>
            <w:r>
              <w:rPr>
                <w:spacing w:val="-2"/>
                <w:sz w:val="24"/>
              </w:rPr>
              <w:t>художественной</w:t>
            </w:r>
            <w:r>
              <w:rPr>
                <w:sz w:val="24"/>
              </w:rPr>
              <w:tab/>
            </w:r>
            <w:r>
              <w:rPr>
                <w:spacing w:val="-2"/>
                <w:sz w:val="24"/>
              </w:rPr>
              <w:t>литературы.</w:t>
            </w:r>
            <w:r>
              <w:rPr>
                <w:sz w:val="24"/>
              </w:rPr>
              <w:tab/>
            </w:r>
            <w:r>
              <w:rPr>
                <w:spacing w:val="-2"/>
                <w:sz w:val="24"/>
              </w:rPr>
              <w:t>Характеризовать</w:t>
            </w:r>
          </w:p>
        </w:tc>
        <w:tc>
          <w:tcPr>
            <w:tcW w:w="3695"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5" w:lineRule="exact"/>
              <w:rPr>
                <w:sz w:val="24"/>
              </w:rPr>
            </w:pPr>
            <w:r>
              <w:rPr>
                <w:sz w:val="24"/>
              </w:rPr>
              <w:t>особенности</w:t>
            </w:r>
            <w:r>
              <w:rPr>
                <w:spacing w:val="-1"/>
                <w:sz w:val="24"/>
              </w:rPr>
              <w:t xml:space="preserve"> </w:t>
            </w:r>
            <w:r>
              <w:rPr>
                <w:sz w:val="24"/>
              </w:rPr>
              <w:t>публицистического</w:t>
            </w:r>
            <w:r>
              <w:rPr>
                <w:spacing w:val="1"/>
                <w:sz w:val="24"/>
              </w:rPr>
              <w:t xml:space="preserve"> </w:t>
            </w:r>
            <w:r>
              <w:rPr>
                <w:sz w:val="24"/>
              </w:rPr>
              <w:t>стиля</w:t>
            </w:r>
            <w:r>
              <w:rPr>
                <w:spacing w:val="1"/>
                <w:sz w:val="24"/>
              </w:rPr>
              <w:t xml:space="preserve"> </w:t>
            </w:r>
            <w:r>
              <w:rPr>
                <w:sz w:val="24"/>
              </w:rPr>
              <w:t xml:space="preserve">(в том числе </w:t>
            </w:r>
            <w:r>
              <w:rPr>
                <w:spacing w:val="-2"/>
                <w:sz w:val="24"/>
              </w:rPr>
              <w:t>сферу</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употребления,</w:t>
            </w:r>
            <w:r>
              <w:rPr>
                <w:spacing w:val="6"/>
                <w:sz w:val="24"/>
              </w:rPr>
              <w:t xml:space="preserve"> </w:t>
            </w:r>
            <w:r>
              <w:rPr>
                <w:sz w:val="24"/>
              </w:rPr>
              <w:t>функции),</w:t>
            </w:r>
            <w:r>
              <w:rPr>
                <w:spacing w:val="10"/>
                <w:sz w:val="24"/>
              </w:rPr>
              <w:t xml:space="preserve"> </w:t>
            </w:r>
            <w:r>
              <w:rPr>
                <w:sz w:val="24"/>
              </w:rPr>
              <w:t>употребления</w:t>
            </w:r>
            <w:r>
              <w:rPr>
                <w:spacing w:val="9"/>
                <w:sz w:val="24"/>
              </w:rPr>
              <w:t xml:space="preserve"> </w:t>
            </w:r>
            <w:r>
              <w:rPr>
                <w:sz w:val="24"/>
              </w:rPr>
              <w:t>языковых</w:t>
            </w:r>
            <w:r>
              <w:rPr>
                <w:spacing w:val="10"/>
                <w:sz w:val="24"/>
              </w:rPr>
              <w:t xml:space="preserve"> </w:t>
            </w:r>
            <w:r>
              <w:rPr>
                <w:spacing w:val="-2"/>
                <w:sz w:val="24"/>
              </w:rPr>
              <w:t>средств</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105"/>
                <w:tab w:val="left" w:pos="3673"/>
                <w:tab w:val="left" w:pos="4722"/>
                <w:tab w:val="left" w:pos="6071"/>
              </w:tabs>
              <w:spacing w:line="246" w:lineRule="exact"/>
              <w:rPr>
                <w:sz w:val="24"/>
              </w:rPr>
            </w:pPr>
            <w:r>
              <w:rPr>
                <w:spacing w:val="-2"/>
                <w:sz w:val="24"/>
              </w:rPr>
              <w:t>выразительности</w:t>
            </w:r>
            <w:r>
              <w:rPr>
                <w:sz w:val="24"/>
              </w:rPr>
              <w:tab/>
            </w:r>
            <w:r>
              <w:rPr>
                <w:spacing w:val="-2"/>
                <w:sz w:val="24"/>
              </w:rPr>
              <w:t>Федеральная</w:t>
            </w:r>
            <w:r>
              <w:rPr>
                <w:sz w:val="24"/>
              </w:rPr>
              <w:tab/>
            </w:r>
            <w:r>
              <w:rPr>
                <w:spacing w:val="-2"/>
                <w:sz w:val="24"/>
              </w:rPr>
              <w:t>рабочая</w:t>
            </w:r>
            <w:r>
              <w:rPr>
                <w:sz w:val="24"/>
              </w:rPr>
              <w:tab/>
            </w:r>
            <w:r>
              <w:rPr>
                <w:spacing w:val="-2"/>
                <w:sz w:val="24"/>
              </w:rPr>
              <w:t>программа</w:t>
            </w:r>
            <w:r>
              <w:rPr>
                <w:sz w:val="24"/>
              </w:rPr>
              <w:tab/>
            </w:r>
            <w:r>
              <w:rPr>
                <w:spacing w:val="-10"/>
                <w:sz w:val="24"/>
              </w:rPr>
              <w:t>|</w:t>
            </w:r>
          </w:p>
        </w:tc>
        <w:tc>
          <w:tcPr>
            <w:tcW w:w="3695" w:type="dxa"/>
            <w:tcBorders>
              <w:top w:val="nil"/>
              <w:bottom w:val="nil"/>
            </w:tcBorders>
          </w:tcPr>
          <w:p w:rsidR="008977DE" w:rsidRDefault="008977DE">
            <w:pPr>
              <w:pStyle w:val="TableParagraph"/>
              <w:ind w:left="0"/>
              <w:rPr>
                <w:sz w:val="18"/>
              </w:rPr>
            </w:pPr>
          </w:p>
        </w:tc>
      </w:tr>
      <w:tr w:rsidR="008977DE">
        <w:trPr>
          <w:trHeight w:val="276"/>
        </w:trPr>
        <w:tc>
          <w:tcPr>
            <w:tcW w:w="1136" w:type="dxa"/>
            <w:vMerge/>
            <w:tcBorders>
              <w:top w:val="nil"/>
            </w:tcBorders>
          </w:tcPr>
          <w:p w:rsidR="008977DE" w:rsidRDefault="008977DE">
            <w:pPr>
              <w:rPr>
                <w:sz w:val="2"/>
                <w:szCs w:val="2"/>
              </w:rPr>
            </w:pPr>
          </w:p>
        </w:tc>
        <w:tc>
          <w:tcPr>
            <w:tcW w:w="6232" w:type="dxa"/>
            <w:tcBorders>
              <w:top w:val="nil"/>
            </w:tcBorders>
          </w:tcPr>
          <w:p w:rsidR="008977DE" w:rsidRDefault="005325C3">
            <w:pPr>
              <w:pStyle w:val="TableParagraph"/>
              <w:spacing w:line="256" w:lineRule="exact"/>
              <w:rPr>
                <w:sz w:val="24"/>
              </w:rPr>
            </w:pPr>
            <w:r>
              <w:rPr>
                <w:sz w:val="24"/>
              </w:rPr>
              <w:t>Русский</w:t>
            </w:r>
            <w:r>
              <w:rPr>
                <w:spacing w:val="1"/>
                <w:sz w:val="24"/>
              </w:rPr>
              <w:t xml:space="preserve"> </w:t>
            </w:r>
            <w:r>
              <w:rPr>
                <w:sz w:val="24"/>
              </w:rPr>
              <w:t>язык.</w:t>
            </w:r>
            <w:r>
              <w:rPr>
                <w:spacing w:val="1"/>
                <w:sz w:val="24"/>
              </w:rPr>
              <w:t xml:space="preserve"> </w:t>
            </w:r>
            <w:r>
              <w:rPr>
                <w:sz w:val="24"/>
              </w:rPr>
              <w:t>5–9</w:t>
            </w:r>
            <w:r>
              <w:rPr>
                <w:spacing w:val="-2"/>
                <w:sz w:val="24"/>
              </w:rPr>
              <w:t xml:space="preserve"> </w:t>
            </w:r>
            <w:r>
              <w:rPr>
                <w:sz w:val="24"/>
              </w:rPr>
              <w:t>классы</w:t>
            </w:r>
            <w:r>
              <w:rPr>
                <w:spacing w:val="-1"/>
                <w:sz w:val="24"/>
              </w:rPr>
              <w:t xml:space="preserve"> </w:t>
            </w:r>
            <w:r>
              <w:rPr>
                <w:sz w:val="24"/>
              </w:rPr>
              <w:t>42</w:t>
            </w:r>
            <w:r>
              <w:rPr>
                <w:spacing w:val="1"/>
                <w:sz w:val="24"/>
              </w:rPr>
              <w:t xml:space="preserve"> </w:t>
            </w:r>
            <w:r>
              <w:rPr>
                <w:sz w:val="24"/>
              </w:rPr>
              <w:t>в текстах</w:t>
            </w:r>
            <w:r>
              <w:rPr>
                <w:spacing w:val="1"/>
                <w:sz w:val="24"/>
              </w:rPr>
              <w:t xml:space="preserve"> </w:t>
            </w:r>
            <w:r>
              <w:rPr>
                <w:spacing w:val="-2"/>
                <w:sz w:val="24"/>
              </w:rPr>
              <w:t>публицистического</w:t>
            </w:r>
          </w:p>
        </w:tc>
        <w:tc>
          <w:tcPr>
            <w:tcW w:w="3695"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2"/>
        <w:gridCol w:w="3695"/>
      </w:tblGrid>
      <w:tr w:rsidR="008977DE">
        <w:trPr>
          <w:trHeight w:val="267"/>
        </w:trPr>
        <w:tc>
          <w:tcPr>
            <w:tcW w:w="1136" w:type="dxa"/>
            <w:vMerge w:val="restart"/>
          </w:tcPr>
          <w:p w:rsidR="008977DE" w:rsidRDefault="008977DE">
            <w:pPr>
              <w:pStyle w:val="TableParagraph"/>
              <w:ind w:left="0"/>
            </w:pPr>
          </w:p>
        </w:tc>
        <w:tc>
          <w:tcPr>
            <w:tcW w:w="6232" w:type="dxa"/>
            <w:tcBorders>
              <w:bottom w:val="nil"/>
            </w:tcBorders>
          </w:tcPr>
          <w:p w:rsidR="008977DE" w:rsidRDefault="005325C3">
            <w:pPr>
              <w:pStyle w:val="TableParagraph"/>
              <w:spacing w:line="248" w:lineRule="exact"/>
              <w:rPr>
                <w:sz w:val="24"/>
              </w:rPr>
            </w:pPr>
            <w:r>
              <w:rPr>
                <w:sz w:val="24"/>
              </w:rPr>
              <w:t>стиля,</w:t>
            </w:r>
            <w:r>
              <w:rPr>
                <w:spacing w:val="32"/>
                <w:sz w:val="24"/>
              </w:rPr>
              <w:t xml:space="preserve">  </w:t>
            </w:r>
            <w:r>
              <w:rPr>
                <w:sz w:val="24"/>
              </w:rPr>
              <w:t>нормы</w:t>
            </w:r>
            <w:r>
              <w:rPr>
                <w:spacing w:val="32"/>
                <w:sz w:val="24"/>
              </w:rPr>
              <w:t xml:space="preserve">  </w:t>
            </w:r>
            <w:r>
              <w:rPr>
                <w:sz w:val="24"/>
              </w:rPr>
              <w:t>построения</w:t>
            </w:r>
            <w:r>
              <w:rPr>
                <w:spacing w:val="32"/>
                <w:sz w:val="24"/>
              </w:rPr>
              <w:t xml:space="preserve">  </w:t>
            </w:r>
            <w:r>
              <w:rPr>
                <w:sz w:val="24"/>
              </w:rPr>
              <w:t>текстов</w:t>
            </w:r>
            <w:r>
              <w:rPr>
                <w:spacing w:val="33"/>
                <w:sz w:val="24"/>
              </w:rPr>
              <w:t xml:space="preserve">  </w:t>
            </w:r>
            <w:r>
              <w:rPr>
                <w:spacing w:val="-2"/>
                <w:sz w:val="24"/>
              </w:rPr>
              <w:t>публицистического</w:t>
            </w:r>
          </w:p>
        </w:tc>
        <w:tc>
          <w:tcPr>
            <w:tcW w:w="3695" w:type="dxa"/>
            <w:vMerge w:val="restart"/>
          </w:tcPr>
          <w:p w:rsidR="008977DE" w:rsidRDefault="008977DE">
            <w:pPr>
              <w:pStyle w:val="TableParagraph"/>
              <w:ind w:left="0"/>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033"/>
                <w:tab w:val="left" w:pos="2616"/>
                <w:tab w:val="left" w:pos="3664"/>
                <w:tab w:val="left" w:pos="5087"/>
              </w:tabs>
              <w:spacing w:line="246" w:lineRule="exact"/>
              <w:rPr>
                <w:sz w:val="24"/>
              </w:rPr>
            </w:pPr>
            <w:r>
              <w:rPr>
                <w:spacing w:val="-2"/>
                <w:sz w:val="24"/>
              </w:rPr>
              <w:t>стиля,</w:t>
            </w:r>
            <w:r>
              <w:rPr>
                <w:sz w:val="24"/>
              </w:rPr>
              <w:tab/>
            </w:r>
            <w:r>
              <w:rPr>
                <w:spacing w:val="-2"/>
                <w:sz w:val="24"/>
              </w:rPr>
              <w:t>особенности</w:t>
            </w:r>
            <w:r>
              <w:rPr>
                <w:sz w:val="24"/>
              </w:rPr>
              <w:tab/>
            </w:r>
            <w:r>
              <w:rPr>
                <w:spacing w:val="-2"/>
                <w:sz w:val="24"/>
              </w:rPr>
              <w:t>жанров</w:t>
            </w:r>
            <w:r>
              <w:rPr>
                <w:sz w:val="24"/>
              </w:rPr>
              <w:tab/>
            </w:r>
            <w:r>
              <w:rPr>
                <w:spacing w:val="-2"/>
                <w:sz w:val="24"/>
              </w:rPr>
              <w:t>(интервью,</w:t>
            </w:r>
            <w:r>
              <w:rPr>
                <w:sz w:val="24"/>
              </w:rPr>
              <w:tab/>
            </w:r>
            <w:r>
              <w:rPr>
                <w:spacing w:val="-2"/>
                <w:sz w:val="24"/>
              </w:rPr>
              <w:t>репортаж,</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заметка).</w:t>
            </w:r>
            <w:r>
              <w:rPr>
                <w:spacing w:val="67"/>
                <w:sz w:val="24"/>
              </w:rPr>
              <w:t xml:space="preserve"> </w:t>
            </w:r>
            <w:r>
              <w:rPr>
                <w:sz w:val="24"/>
              </w:rPr>
              <w:t>Создавать</w:t>
            </w:r>
            <w:r>
              <w:rPr>
                <w:spacing w:val="68"/>
                <w:sz w:val="24"/>
              </w:rPr>
              <w:t xml:space="preserve"> </w:t>
            </w:r>
            <w:r>
              <w:rPr>
                <w:sz w:val="24"/>
              </w:rPr>
              <w:t>тексты</w:t>
            </w:r>
            <w:r>
              <w:rPr>
                <w:spacing w:val="68"/>
                <w:sz w:val="24"/>
              </w:rPr>
              <w:t xml:space="preserve"> </w:t>
            </w:r>
            <w:r>
              <w:rPr>
                <w:sz w:val="24"/>
              </w:rPr>
              <w:t>публицистического</w:t>
            </w:r>
            <w:r>
              <w:rPr>
                <w:spacing w:val="67"/>
                <w:sz w:val="24"/>
              </w:rPr>
              <w:t xml:space="preserve"> </w:t>
            </w:r>
            <w:r>
              <w:rPr>
                <w:sz w:val="24"/>
              </w:rPr>
              <w:t>стиля</w:t>
            </w:r>
            <w:r>
              <w:rPr>
                <w:spacing w:val="69"/>
                <w:sz w:val="24"/>
              </w:rPr>
              <w:t xml:space="preserve"> </w:t>
            </w:r>
            <w:r>
              <w:rPr>
                <w:spacing w:val="-10"/>
                <w:sz w:val="24"/>
              </w:rPr>
              <w:t>в</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жанре</w:t>
            </w:r>
            <w:r>
              <w:rPr>
                <w:spacing w:val="5"/>
                <w:sz w:val="24"/>
              </w:rPr>
              <w:t xml:space="preserve"> </w:t>
            </w:r>
            <w:r>
              <w:rPr>
                <w:sz w:val="24"/>
              </w:rPr>
              <w:t>репортажа,</w:t>
            </w:r>
            <w:r>
              <w:rPr>
                <w:spacing w:val="8"/>
                <w:sz w:val="24"/>
              </w:rPr>
              <w:t xml:space="preserve"> </w:t>
            </w:r>
            <w:r>
              <w:rPr>
                <w:sz w:val="24"/>
              </w:rPr>
              <w:t>заметки,</w:t>
            </w:r>
            <w:r>
              <w:rPr>
                <w:spacing w:val="6"/>
                <w:sz w:val="24"/>
              </w:rPr>
              <w:t xml:space="preserve"> </w:t>
            </w:r>
            <w:r>
              <w:rPr>
                <w:sz w:val="24"/>
              </w:rPr>
              <w:t>интервью;</w:t>
            </w:r>
            <w:r>
              <w:rPr>
                <w:spacing w:val="9"/>
                <w:sz w:val="24"/>
              </w:rPr>
              <w:t xml:space="preserve"> </w:t>
            </w:r>
            <w:r>
              <w:rPr>
                <w:sz w:val="24"/>
              </w:rPr>
              <w:t>оформлять</w:t>
            </w:r>
            <w:r>
              <w:rPr>
                <w:spacing w:val="10"/>
                <w:sz w:val="24"/>
              </w:rPr>
              <w:t xml:space="preserve"> </w:t>
            </w:r>
            <w:r>
              <w:rPr>
                <w:spacing w:val="-2"/>
                <w:sz w:val="24"/>
              </w:rPr>
              <w:t>деловые</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076"/>
                <w:tab w:val="left" w:pos="2727"/>
                <w:tab w:val="left" w:pos="3797"/>
                <w:tab w:val="left" w:pos="4946"/>
              </w:tabs>
              <w:spacing w:line="246" w:lineRule="exact"/>
              <w:rPr>
                <w:sz w:val="24"/>
              </w:rPr>
            </w:pPr>
            <w:r>
              <w:rPr>
                <w:spacing w:val="-2"/>
                <w:sz w:val="24"/>
              </w:rPr>
              <w:t>бумаги</w:t>
            </w:r>
            <w:r>
              <w:rPr>
                <w:sz w:val="24"/>
              </w:rPr>
              <w:tab/>
            </w:r>
            <w:r>
              <w:rPr>
                <w:spacing w:val="-2"/>
                <w:sz w:val="24"/>
              </w:rPr>
              <w:t>(инструкция).</w:t>
            </w:r>
            <w:r>
              <w:rPr>
                <w:sz w:val="24"/>
              </w:rPr>
              <w:tab/>
            </w:r>
            <w:r>
              <w:rPr>
                <w:spacing w:val="-2"/>
                <w:sz w:val="24"/>
              </w:rPr>
              <w:t>Владеть</w:t>
            </w:r>
            <w:r>
              <w:rPr>
                <w:sz w:val="24"/>
              </w:rPr>
              <w:tab/>
            </w:r>
            <w:r>
              <w:rPr>
                <w:spacing w:val="-2"/>
                <w:sz w:val="24"/>
              </w:rPr>
              <w:t>нормами</w:t>
            </w:r>
            <w:r>
              <w:rPr>
                <w:sz w:val="24"/>
              </w:rPr>
              <w:tab/>
            </w:r>
            <w:r>
              <w:rPr>
                <w:spacing w:val="-2"/>
                <w:sz w:val="24"/>
              </w:rPr>
              <w:t>построения</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171"/>
                <w:tab w:val="left" w:pos="3464"/>
                <w:tab w:val="left" w:pos="4387"/>
              </w:tabs>
              <w:spacing w:line="246" w:lineRule="exact"/>
              <w:rPr>
                <w:sz w:val="24"/>
              </w:rPr>
            </w:pPr>
            <w:r>
              <w:rPr>
                <w:spacing w:val="-2"/>
                <w:sz w:val="24"/>
              </w:rPr>
              <w:t>текстов</w:t>
            </w:r>
            <w:r>
              <w:rPr>
                <w:sz w:val="24"/>
              </w:rPr>
              <w:tab/>
            </w:r>
            <w:r>
              <w:rPr>
                <w:spacing w:val="-2"/>
                <w:sz w:val="24"/>
              </w:rPr>
              <w:t>публицистического</w:t>
            </w:r>
            <w:r>
              <w:rPr>
                <w:sz w:val="24"/>
              </w:rPr>
              <w:tab/>
            </w:r>
            <w:r>
              <w:rPr>
                <w:spacing w:val="-2"/>
                <w:sz w:val="24"/>
              </w:rPr>
              <w:t>стиля.</w:t>
            </w:r>
            <w:r>
              <w:rPr>
                <w:sz w:val="24"/>
              </w:rPr>
              <w:tab/>
            </w:r>
            <w:r>
              <w:rPr>
                <w:spacing w:val="-2"/>
                <w:sz w:val="24"/>
              </w:rPr>
              <w:t>Характеризовать</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особенности</w:t>
            </w:r>
            <w:r>
              <w:rPr>
                <w:spacing w:val="56"/>
                <w:w w:val="150"/>
                <w:sz w:val="24"/>
              </w:rPr>
              <w:t xml:space="preserve"> </w:t>
            </w:r>
            <w:r>
              <w:rPr>
                <w:sz w:val="24"/>
              </w:rPr>
              <w:t>официально-делового</w:t>
            </w:r>
            <w:r>
              <w:rPr>
                <w:spacing w:val="58"/>
                <w:w w:val="150"/>
                <w:sz w:val="24"/>
              </w:rPr>
              <w:t xml:space="preserve"> </w:t>
            </w:r>
            <w:r>
              <w:rPr>
                <w:sz w:val="24"/>
              </w:rPr>
              <w:t>стиля</w:t>
            </w:r>
            <w:r>
              <w:rPr>
                <w:spacing w:val="58"/>
                <w:w w:val="150"/>
                <w:sz w:val="24"/>
              </w:rPr>
              <w:t xml:space="preserve"> </w:t>
            </w:r>
            <w:r>
              <w:rPr>
                <w:sz w:val="24"/>
              </w:rPr>
              <w:t>(в</w:t>
            </w:r>
            <w:r>
              <w:rPr>
                <w:spacing w:val="57"/>
                <w:w w:val="150"/>
                <w:sz w:val="24"/>
              </w:rPr>
              <w:t xml:space="preserve"> </w:t>
            </w:r>
            <w:r>
              <w:rPr>
                <w:sz w:val="24"/>
              </w:rPr>
              <w:t>том</w:t>
            </w:r>
            <w:r>
              <w:rPr>
                <w:spacing w:val="58"/>
                <w:w w:val="150"/>
                <w:sz w:val="24"/>
              </w:rPr>
              <w:t xml:space="preserve"> </w:t>
            </w:r>
            <w:r>
              <w:rPr>
                <w:spacing w:val="-2"/>
                <w:sz w:val="24"/>
              </w:rPr>
              <w:t>числе</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сферу</w:t>
            </w:r>
            <w:r>
              <w:rPr>
                <w:spacing w:val="73"/>
                <w:sz w:val="24"/>
              </w:rPr>
              <w:t xml:space="preserve"> </w:t>
            </w:r>
            <w:r>
              <w:rPr>
                <w:sz w:val="24"/>
              </w:rPr>
              <w:t>употребления,</w:t>
            </w:r>
            <w:r>
              <w:rPr>
                <w:spacing w:val="74"/>
                <w:sz w:val="24"/>
              </w:rPr>
              <w:t xml:space="preserve"> </w:t>
            </w:r>
            <w:r>
              <w:rPr>
                <w:sz w:val="24"/>
              </w:rPr>
              <w:t>функции,</w:t>
            </w:r>
            <w:r>
              <w:rPr>
                <w:spacing w:val="73"/>
                <w:sz w:val="24"/>
              </w:rPr>
              <w:t xml:space="preserve"> </w:t>
            </w:r>
            <w:r>
              <w:rPr>
                <w:sz w:val="24"/>
              </w:rPr>
              <w:t>языковые</w:t>
            </w:r>
            <w:r>
              <w:rPr>
                <w:spacing w:val="73"/>
                <w:sz w:val="24"/>
              </w:rPr>
              <w:t xml:space="preserve"> </w:t>
            </w:r>
            <w:r>
              <w:rPr>
                <w:spacing w:val="-2"/>
                <w:sz w:val="24"/>
              </w:rPr>
              <w:t>особенности),</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особенности</w:t>
            </w:r>
            <w:r>
              <w:rPr>
                <w:spacing w:val="-3"/>
                <w:sz w:val="24"/>
              </w:rPr>
              <w:t xml:space="preserve"> </w:t>
            </w:r>
            <w:r>
              <w:rPr>
                <w:sz w:val="24"/>
              </w:rPr>
              <w:t>жанра</w:t>
            </w:r>
            <w:r>
              <w:rPr>
                <w:spacing w:val="-3"/>
                <w:sz w:val="24"/>
              </w:rPr>
              <w:t xml:space="preserve"> </w:t>
            </w:r>
            <w:r>
              <w:rPr>
                <w:spacing w:val="-2"/>
                <w:sz w:val="24"/>
              </w:rPr>
              <w:t>инструкции.</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Применять</w:t>
            </w:r>
            <w:r>
              <w:rPr>
                <w:spacing w:val="70"/>
                <w:w w:val="150"/>
                <w:sz w:val="24"/>
              </w:rPr>
              <w:t xml:space="preserve"> </w:t>
            </w:r>
            <w:r>
              <w:rPr>
                <w:sz w:val="24"/>
              </w:rPr>
              <w:t>знания</w:t>
            </w:r>
            <w:r>
              <w:rPr>
                <w:spacing w:val="72"/>
                <w:w w:val="150"/>
                <w:sz w:val="24"/>
              </w:rPr>
              <w:t xml:space="preserve"> </w:t>
            </w:r>
            <w:r>
              <w:rPr>
                <w:sz w:val="24"/>
              </w:rPr>
              <w:t>о</w:t>
            </w:r>
            <w:r>
              <w:rPr>
                <w:spacing w:val="70"/>
                <w:w w:val="150"/>
                <w:sz w:val="24"/>
              </w:rPr>
              <w:t xml:space="preserve"> </w:t>
            </w:r>
            <w:r>
              <w:rPr>
                <w:sz w:val="24"/>
              </w:rPr>
              <w:t>функциональных</w:t>
            </w:r>
            <w:r>
              <w:rPr>
                <w:spacing w:val="74"/>
                <w:w w:val="150"/>
                <w:sz w:val="24"/>
              </w:rPr>
              <w:t xml:space="preserve"> </w:t>
            </w:r>
            <w:r>
              <w:rPr>
                <w:spacing w:val="-2"/>
                <w:sz w:val="24"/>
              </w:rPr>
              <w:t>разновидностях</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языка</w:t>
            </w:r>
            <w:r>
              <w:rPr>
                <w:spacing w:val="74"/>
                <w:w w:val="150"/>
                <w:sz w:val="24"/>
              </w:rPr>
              <w:t xml:space="preserve"> </w:t>
            </w:r>
            <w:r>
              <w:rPr>
                <w:sz w:val="24"/>
              </w:rPr>
              <w:t>при</w:t>
            </w:r>
            <w:r>
              <w:rPr>
                <w:spacing w:val="75"/>
                <w:w w:val="150"/>
                <w:sz w:val="24"/>
              </w:rPr>
              <w:t xml:space="preserve"> </w:t>
            </w:r>
            <w:r>
              <w:rPr>
                <w:sz w:val="24"/>
              </w:rPr>
              <w:t>выполнении</w:t>
            </w:r>
            <w:r>
              <w:rPr>
                <w:spacing w:val="75"/>
                <w:w w:val="150"/>
                <w:sz w:val="24"/>
              </w:rPr>
              <w:t xml:space="preserve"> </w:t>
            </w:r>
            <w:r>
              <w:rPr>
                <w:sz w:val="24"/>
              </w:rPr>
              <w:t>языкового</w:t>
            </w:r>
            <w:r>
              <w:rPr>
                <w:spacing w:val="74"/>
                <w:w w:val="150"/>
                <w:sz w:val="24"/>
              </w:rPr>
              <w:t xml:space="preserve"> </w:t>
            </w:r>
            <w:r>
              <w:rPr>
                <w:sz w:val="24"/>
              </w:rPr>
              <w:t>анализа</w:t>
            </w:r>
            <w:r>
              <w:rPr>
                <w:spacing w:val="74"/>
                <w:w w:val="150"/>
                <w:sz w:val="24"/>
              </w:rPr>
              <w:t xml:space="preserve"> </w:t>
            </w:r>
            <w:r>
              <w:rPr>
                <w:spacing w:val="-2"/>
                <w:sz w:val="24"/>
              </w:rPr>
              <w:t>различных</w:t>
            </w:r>
          </w:p>
        </w:tc>
        <w:tc>
          <w:tcPr>
            <w:tcW w:w="3695" w:type="dxa"/>
            <w:vMerge/>
            <w:tcBorders>
              <w:top w:val="nil"/>
            </w:tcBorders>
          </w:tcPr>
          <w:p w:rsidR="008977DE" w:rsidRDefault="008977DE">
            <w:pPr>
              <w:rPr>
                <w:sz w:val="2"/>
                <w:szCs w:val="2"/>
              </w:rPr>
            </w:pPr>
          </w:p>
        </w:tc>
      </w:tr>
      <w:tr w:rsidR="008977DE">
        <w:trPr>
          <w:trHeight w:val="273"/>
        </w:trPr>
        <w:tc>
          <w:tcPr>
            <w:tcW w:w="1136" w:type="dxa"/>
            <w:vMerge/>
            <w:tcBorders>
              <w:top w:val="nil"/>
            </w:tcBorders>
          </w:tcPr>
          <w:p w:rsidR="008977DE" w:rsidRDefault="008977DE">
            <w:pPr>
              <w:rPr>
                <w:sz w:val="2"/>
                <w:szCs w:val="2"/>
              </w:rPr>
            </w:pPr>
          </w:p>
        </w:tc>
        <w:tc>
          <w:tcPr>
            <w:tcW w:w="6232" w:type="dxa"/>
            <w:tcBorders>
              <w:top w:val="nil"/>
            </w:tcBorders>
          </w:tcPr>
          <w:p w:rsidR="008977DE" w:rsidRDefault="005325C3">
            <w:pPr>
              <w:pStyle w:val="TableParagraph"/>
              <w:spacing w:line="254" w:lineRule="exact"/>
              <w:rPr>
                <w:sz w:val="24"/>
              </w:rPr>
            </w:pPr>
            <w:r>
              <w:rPr>
                <w:sz w:val="24"/>
              </w:rPr>
              <w:t>видов</w:t>
            </w:r>
            <w:r>
              <w:rPr>
                <w:spacing w:val="-4"/>
                <w:sz w:val="24"/>
              </w:rPr>
              <w:t xml:space="preserve"> </w:t>
            </w:r>
            <w:r>
              <w:rPr>
                <w:sz w:val="24"/>
              </w:rPr>
              <w:t>и</w:t>
            </w:r>
            <w:r>
              <w:rPr>
                <w:spacing w:val="-2"/>
                <w:sz w:val="24"/>
              </w:rPr>
              <w:t xml:space="preserve"> </w:t>
            </w:r>
            <w:r>
              <w:rPr>
                <w:sz w:val="24"/>
              </w:rPr>
              <w:t>в</w:t>
            </w:r>
            <w:r>
              <w:rPr>
                <w:spacing w:val="-3"/>
                <w:sz w:val="24"/>
              </w:rPr>
              <w:t xml:space="preserve"> </w:t>
            </w:r>
            <w:r>
              <w:rPr>
                <w:sz w:val="24"/>
              </w:rPr>
              <w:t>речевой</w:t>
            </w:r>
            <w:r>
              <w:rPr>
                <w:spacing w:val="-2"/>
                <w:sz w:val="24"/>
              </w:rPr>
              <w:t xml:space="preserve"> практике.</w:t>
            </w:r>
          </w:p>
        </w:tc>
        <w:tc>
          <w:tcPr>
            <w:tcW w:w="3695" w:type="dxa"/>
            <w:vMerge/>
            <w:tcBorders>
              <w:top w:val="nil"/>
            </w:tcBorders>
          </w:tcPr>
          <w:p w:rsidR="008977DE" w:rsidRDefault="008977DE">
            <w:pPr>
              <w:rPr>
                <w:sz w:val="2"/>
                <w:szCs w:val="2"/>
              </w:rPr>
            </w:pPr>
          </w:p>
        </w:tc>
      </w:tr>
      <w:tr w:rsidR="008977DE">
        <w:trPr>
          <w:trHeight w:val="543"/>
        </w:trPr>
        <w:tc>
          <w:tcPr>
            <w:tcW w:w="1136" w:type="dxa"/>
            <w:vMerge/>
            <w:tcBorders>
              <w:top w:val="nil"/>
            </w:tcBorders>
          </w:tcPr>
          <w:p w:rsidR="008977DE" w:rsidRDefault="008977DE">
            <w:pPr>
              <w:rPr>
                <w:sz w:val="2"/>
                <w:szCs w:val="2"/>
              </w:rPr>
            </w:pPr>
          </w:p>
        </w:tc>
        <w:tc>
          <w:tcPr>
            <w:tcW w:w="6232" w:type="dxa"/>
            <w:tcBorders>
              <w:bottom w:val="nil"/>
            </w:tcBorders>
          </w:tcPr>
          <w:p w:rsidR="008977DE" w:rsidRDefault="005325C3">
            <w:pPr>
              <w:pStyle w:val="TableParagraph"/>
              <w:spacing w:line="270" w:lineRule="exact"/>
              <w:rPr>
                <w:b/>
                <w:sz w:val="24"/>
              </w:rPr>
            </w:pPr>
            <w:r>
              <w:rPr>
                <w:b/>
                <w:sz w:val="24"/>
              </w:rPr>
              <w:t>Система</w:t>
            </w:r>
            <w:r>
              <w:rPr>
                <w:b/>
                <w:spacing w:val="-3"/>
                <w:sz w:val="24"/>
              </w:rPr>
              <w:t xml:space="preserve"> </w:t>
            </w:r>
            <w:r>
              <w:rPr>
                <w:b/>
                <w:spacing w:val="-2"/>
                <w:sz w:val="24"/>
              </w:rPr>
              <w:t>языка</w:t>
            </w:r>
          </w:p>
          <w:p w:rsidR="008977DE" w:rsidRDefault="005325C3">
            <w:pPr>
              <w:pStyle w:val="TableParagraph"/>
              <w:tabs>
                <w:tab w:val="left" w:pos="1840"/>
                <w:tab w:val="left" w:pos="3309"/>
                <w:tab w:val="left" w:pos="5056"/>
              </w:tabs>
              <w:spacing w:line="254" w:lineRule="exact"/>
              <w:rPr>
                <w:sz w:val="24"/>
              </w:rPr>
            </w:pPr>
            <w:r>
              <w:rPr>
                <w:spacing w:val="-2"/>
                <w:sz w:val="24"/>
              </w:rPr>
              <w:t>Распознавать</w:t>
            </w:r>
            <w:r>
              <w:rPr>
                <w:sz w:val="24"/>
              </w:rPr>
              <w:tab/>
            </w:r>
            <w:r>
              <w:rPr>
                <w:spacing w:val="-2"/>
                <w:sz w:val="24"/>
              </w:rPr>
              <w:t>изученные</w:t>
            </w:r>
            <w:r>
              <w:rPr>
                <w:sz w:val="24"/>
              </w:rPr>
              <w:tab/>
            </w:r>
            <w:r>
              <w:rPr>
                <w:spacing w:val="-2"/>
                <w:sz w:val="24"/>
              </w:rPr>
              <w:t>орфограммы;</w:t>
            </w:r>
            <w:r>
              <w:rPr>
                <w:sz w:val="24"/>
              </w:rPr>
              <w:tab/>
            </w:r>
            <w:r>
              <w:rPr>
                <w:spacing w:val="-2"/>
                <w:sz w:val="24"/>
              </w:rPr>
              <w:t>проводить</w:t>
            </w:r>
          </w:p>
        </w:tc>
        <w:tc>
          <w:tcPr>
            <w:tcW w:w="3695" w:type="dxa"/>
            <w:tcBorders>
              <w:bottom w:val="nil"/>
            </w:tcBorders>
          </w:tcPr>
          <w:p w:rsidR="008977DE" w:rsidRDefault="005325C3">
            <w:pPr>
              <w:pStyle w:val="TableParagraph"/>
              <w:ind w:left="195" w:firstLine="507"/>
            </w:pPr>
            <w:r>
              <w:t>Текущий - устный ответ Тематический</w:t>
            </w:r>
            <w:r>
              <w:rPr>
                <w:spacing w:val="-11"/>
              </w:rPr>
              <w:t xml:space="preserve"> </w:t>
            </w:r>
            <w:r>
              <w:t>-</w:t>
            </w:r>
            <w:r>
              <w:rPr>
                <w:spacing w:val="-14"/>
              </w:rPr>
              <w:t xml:space="preserve"> </w:t>
            </w:r>
            <w:r>
              <w:t>письменная</w:t>
            </w:r>
            <w:r>
              <w:rPr>
                <w:spacing w:val="-10"/>
              </w:rPr>
              <w:t xml:space="preserve"> </w:t>
            </w:r>
            <w:r>
              <w:t>работа</w:t>
            </w: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орфографический</w:t>
            </w:r>
            <w:r>
              <w:rPr>
                <w:spacing w:val="32"/>
                <w:sz w:val="24"/>
              </w:rPr>
              <w:t xml:space="preserve">  </w:t>
            </w:r>
            <w:r>
              <w:rPr>
                <w:sz w:val="24"/>
              </w:rPr>
              <w:t>анализ</w:t>
            </w:r>
            <w:r>
              <w:rPr>
                <w:spacing w:val="32"/>
                <w:sz w:val="24"/>
              </w:rPr>
              <w:t xml:space="preserve">  </w:t>
            </w:r>
            <w:r>
              <w:rPr>
                <w:sz w:val="24"/>
              </w:rPr>
              <w:t>слов,</w:t>
            </w:r>
            <w:r>
              <w:rPr>
                <w:spacing w:val="32"/>
                <w:sz w:val="24"/>
              </w:rPr>
              <w:t xml:space="preserve">  </w:t>
            </w:r>
            <w:r>
              <w:rPr>
                <w:sz w:val="24"/>
              </w:rPr>
              <w:t>применять</w:t>
            </w:r>
            <w:r>
              <w:rPr>
                <w:spacing w:val="32"/>
                <w:sz w:val="24"/>
              </w:rPr>
              <w:t xml:space="preserve">  </w:t>
            </w:r>
            <w:r>
              <w:rPr>
                <w:sz w:val="24"/>
              </w:rPr>
              <w:t>знания</w:t>
            </w:r>
            <w:r>
              <w:rPr>
                <w:spacing w:val="32"/>
                <w:sz w:val="24"/>
              </w:rPr>
              <w:t xml:space="preserve">  </w:t>
            </w:r>
            <w:r>
              <w:rPr>
                <w:spacing w:val="-5"/>
                <w:sz w:val="24"/>
              </w:rPr>
              <w:t>по</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орфографии</w:t>
            </w:r>
            <w:r>
              <w:rPr>
                <w:spacing w:val="-4"/>
                <w:sz w:val="24"/>
              </w:rPr>
              <w:t xml:space="preserve"> </w:t>
            </w:r>
            <w:r>
              <w:rPr>
                <w:sz w:val="24"/>
              </w:rPr>
              <w:t>в</w:t>
            </w:r>
            <w:r>
              <w:rPr>
                <w:spacing w:val="-5"/>
                <w:sz w:val="24"/>
              </w:rPr>
              <w:t xml:space="preserve"> </w:t>
            </w:r>
            <w:r>
              <w:rPr>
                <w:sz w:val="24"/>
              </w:rPr>
              <w:t>практике</w:t>
            </w:r>
            <w:r>
              <w:rPr>
                <w:spacing w:val="-7"/>
                <w:sz w:val="24"/>
              </w:rPr>
              <w:t xml:space="preserve"> </w:t>
            </w:r>
            <w:r>
              <w:rPr>
                <w:spacing w:val="-2"/>
                <w:sz w:val="24"/>
              </w:rPr>
              <w:t>правописания.</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Использовать</w:t>
            </w:r>
            <w:r>
              <w:rPr>
                <w:spacing w:val="28"/>
                <w:sz w:val="24"/>
              </w:rPr>
              <w:t xml:space="preserve"> </w:t>
            </w:r>
            <w:r>
              <w:rPr>
                <w:sz w:val="24"/>
              </w:rPr>
              <w:t>знания</w:t>
            </w:r>
            <w:r>
              <w:rPr>
                <w:spacing w:val="25"/>
                <w:sz w:val="24"/>
              </w:rPr>
              <w:t xml:space="preserve"> </w:t>
            </w:r>
            <w:r>
              <w:rPr>
                <w:sz w:val="24"/>
              </w:rPr>
              <w:t>по</w:t>
            </w:r>
            <w:r>
              <w:rPr>
                <w:spacing w:val="27"/>
                <w:sz w:val="24"/>
              </w:rPr>
              <w:t xml:space="preserve"> </w:t>
            </w:r>
            <w:r>
              <w:rPr>
                <w:sz w:val="24"/>
              </w:rPr>
              <w:t>морфемике</w:t>
            </w:r>
            <w:r>
              <w:rPr>
                <w:spacing w:val="27"/>
                <w:sz w:val="24"/>
              </w:rPr>
              <w:t xml:space="preserve"> </w:t>
            </w:r>
            <w:r>
              <w:rPr>
                <w:sz w:val="24"/>
              </w:rPr>
              <w:t>и</w:t>
            </w:r>
            <w:r>
              <w:rPr>
                <w:spacing w:val="29"/>
                <w:sz w:val="24"/>
              </w:rPr>
              <w:t xml:space="preserve"> </w:t>
            </w:r>
            <w:r>
              <w:rPr>
                <w:spacing w:val="-2"/>
                <w:sz w:val="24"/>
              </w:rPr>
              <w:t>словообразованию</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при</w:t>
            </w:r>
            <w:r>
              <w:rPr>
                <w:spacing w:val="18"/>
                <w:sz w:val="24"/>
              </w:rPr>
              <w:t xml:space="preserve"> </w:t>
            </w:r>
            <w:r>
              <w:rPr>
                <w:sz w:val="24"/>
              </w:rPr>
              <w:t>выполнении</w:t>
            </w:r>
            <w:r>
              <w:rPr>
                <w:spacing w:val="21"/>
                <w:sz w:val="24"/>
              </w:rPr>
              <w:t xml:space="preserve"> </w:t>
            </w:r>
            <w:r>
              <w:rPr>
                <w:sz w:val="24"/>
              </w:rPr>
              <w:t>языкового</w:t>
            </w:r>
            <w:r>
              <w:rPr>
                <w:spacing w:val="20"/>
                <w:sz w:val="24"/>
              </w:rPr>
              <w:t xml:space="preserve"> </w:t>
            </w:r>
            <w:r>
              <w:rPr>
                <w:sz w:val="24"/>
              </w:rPr>
              <w:t>анализа</w:t>
            </w:r>
            <w:r>
              <w:rPr>
                <w:spacing w:val="19"/>
                <w:sz w:val="24"/>
              </w:rPr>
              <w:t xml:space="preserve"> </w:t>
            </w:r>
            <w:r>
              <w:rPr>
                <w:sz w:val="24"/>
              </w:rPr>
              <w:t>различных</w:t>
            </w:r>
            <w:r>
              <w:rPr>
                <w:spacing w:val="22"/>
                <w:sz w:val="24"/>
              </w:rPr>
              <w:t xml:space="preserve"> </w:t>
            </w:r>
            <w:r>
              <w:rPr>
                <w:sz w:val="24"/>
              </w:rPr>
              <w:t>видов</w:t>
            </w:r>
            <w:r>
              <w:rPr>
                <w:spacing w:val="20"/>
                <w:sz w:val="24"/>
              </w:rPr>
              <w:t xml:space="preserve"> </w:t>
            </w:r>
            <w:r>
              <w:rPr>
                <w:sz w:val="24"/>
              </w:rPr>
              <w:t>и</w:t>
            </w:r>
            <w:r>
              <w:rPr>
                <w:spacing w:val="21"/>
                <w:sz w:val="24"/>
              </w:rPr>
              <w:t xml:space="preserve"> </w:t>
            </w:r>
            <w:r>
              <w:rPr>
                <w:spacing w:val="-10"/>
                <w:sz w:val="24"/>
              </w:rPr>
              <w:t>в</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практике</w:t>
            </w:r>
            <w:r>
              <w:rPr>
                <w:spacing w:val="-6"/>
                <w:sz w:val="24"/>
              </w:rPr>
              <w:t xml:space="preserve"> </w:t>
            </w:r>
            <w:r>
              <w:rPr>
                <w:spacing w:val="-2"/>
                <w:sz w:val="24"/>
              </w:rPr>
              <w:t>правописания.</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495"/>
                <w:tab w:val="left" w:pos="2721"/>
                <w:tab w:val="left" w:pos="4731"/>
                <w:tab w:val="left" w:pos="5993"/>
              </w:tabs>
              <w:spacing w:line="246" w:lineRule="exact"/>
              <w:rPr>
                <w:sz w:val="24"/>
              </w:rPr>
            </w:pPr>
            <w:r>
              <w:rPr>
                <w:spacing w:val="-2"/>
                <w:sz w:val="24"/>
              </w:rPr>
              <w:t>Объяснять</w:t>
            </w:r>
            <w:r>
              <w:rPr>
                <w:sz w:val="24"/>
              </w:rPr>
              <w:tab/>
            </w:r>
            <w:r>
              <w:rPr>
                <w:spacing w:val="-2"/>
                <w:sz w:val="24"/>
              </w:rPr>
              <w:t>значения</w:t>
            </w:r>
            <w:r>
              <w:rPr>
                <w:sz w:val="24"/>
              </w:rPr>
              <w:tab/>
            </w:r>
            <w:r>
              <w:rPr>
                <w:spacing w:val="-2"/>
                <w:sz w:val="24"/>
              </w:rPr>
              <w:t>фразеологизмов,</w:t>
            </w:r>
            <w:r>
              <w:rPr>
                <w:sz w:val="24"/>
              </w:rPr>
              <w:tab/>
            </w:r>
            <w:r>
              <w:rPr>
                <w:spacing w:val="-2"/>
                <w:sz w:val="24"/>
              </w:rPr>
              <w:t>пословиц</w:t>
            </w:r>
            <w:r>
              <w:rPr>
                <w:sz w:val="24"/>
              </w:rPr>
              <w:tab/>
            </w:r>
            <w:r>
              <w:rPr>
                <w:spacing w:val="-10"/>
                <w:sz w:val="24"/>
              </w:rPr>
              <w:t>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поговорок,</w:t>
            </w:r>
            <w:r>
              <w:rPr>
                <w:spacing w:val="-3"/>
                <w:sz w:val="24"/>
              </w:rPr>
              <w:t xml:space="preserve"> </w:t>
            </w:r>
            <w:r>
              <w:rPr>
                <w:sz w:val="24"/>
              </w:rPr>
              <w:t>афоризмов,</w:t>
            </w:r>
            <w:r>
              <w:rPr>
                <w:spacing w:val="-5"/>
                <w:sz w:val="24"/>
              </w:rPr>
              <w:t xml:space="preserve"> </w:t>
            </w:r>
            <w:r>
              <w:rPr>
                <w:sz w:val="24"/>
              </w:rPr>
              <w:t>крылатых</w:t>
            </w:r>
            <w:r>
              <w:rPr>
                <w:spacing w:val="-1"/>
                <w:sz w:val="24"/>
              </w:rPr>
              <w:t xml:space="preserve"> </w:t>
            </w:r>
            <w:r>
              <w:rPr>
                <w:spacing w:val="-2"/>
                <w:sz w:val="24"/>
              </w:rPr>
              <w:t>слов.</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893"/>
                <w:tab w:val="left" w:pos="3361"/>
                <w:tab w:val="left" w:pos="5381"/>
              </w:tabs>
              <w:spacing w:line="246" w:lineRule="exact"/>
              <w:rPr>
                <w:sz w:val="24"/>
              </w:rPr>
            </w:pPr>
            <w:r>
              <w:rPr>
                <w:spacing w:val="-2"/>
                <w:sz w:val="24"/>
              </w:rPr>
              <w:t>Распознавать</w:t>
            </w:r>
            <w:r>
              <w:rPr>
                <w:sz w:val="24"/>
              </w:rPr>
              <w:tab/>
            </w:r>
            <w:r>
              <w:rPr>
                <w:spacing w:val="-2"/>
                <w:sz w:val="24"/>
              </w:rPr>
              <w:t>метафору,</w:t>
            </w:r>
            <w:r>
              <w:rPr>
                <w:sz w:val="24"/>
              </w:rPr>
              <w:tab/>
            </w:r>
            <w:r>
              <w:rPr>
                <w:spacing w:val="-2"/>
                <w:sz w:val="24"/>
              </w:rPr>
              <w:t>олицетворение,</w:t>
            </w:r>
            <w:r>
              <w:rPr>
                <w:sz w:val="24"/>
              </w:rPr>
              <w:tab/>
            </w:r>
            <w:r>
              <w:rPr>
                <w:spacing w:val="-2"/>
                <w:sz w:val="24"/>
              </w:rPr>
              <w:t>эпитет,</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491"/>
                <w:tab w:val="left" w:pos="2522"/>
                <w:tab w:val="left" w:pos="3763"/>
                <w:tab w:val="left" w:pos="4276"/>
              </w:tabs>
              <w:spacing w:line="246" w:lineRule="exact"/>
              <w:rPr>
                <w:sz w:val="24"/>
              </w:rPr>
            </w:pPr>
            <w:r>
              <w:rPr>
                <w:spacing w:val="-2"/>
                <w:sz w:val="24"/>
              </w:rPr>
              <w:t>гиперболу,</w:t>
            </w:r>
            <w:r>
              <w:rPr>
                <w:sz w:val="24"/>
              </w:rPr>
              <w:tab/>
            </w:r>
            <w:r>
              <w:rPr>
                <w:spacing w:val="-2"/>
                <w:sz w:val="24"/>
              </w:rPr>
              <w:t>литоту;</w:t>
            </w:r>
            <w:r>
              <w:rPr>
                <w:sz w:val="24"/>
              </w:rPr>
              <w:tab/>
            </w:r>
            <w:r>
              <w:rPr>
                <w:spacing w:val="-2"/>
                <w:sz w:val="24"/>
              </w:rPr>
              <w:t>понимать</w:t>
            </w:r>
            <w:r>
              <w:rPr>
                <w:sz w:val="24"/>
              </w:rPr>
              <w:tab/>
            </w:r>
            <w:r>
              <w:rPr>
                <w:spacing w:val="-5"/>
                <w:sz w:val="24"/>
              </w:rPr>
              <w:t>их</w:t>
            </w:r>
            <w:r>
              <w:rPr>
                <w:sz w:val="24"/>
              </w:rPr>
              <w:tab/>
            </w:r>
            <w:r>
              <w:rPr>
                <w:spacing w:val="-2"/>
                <w:sz w:val="24"/>
              </w:rPr>
              <w:t>коммуникативное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назначение</w:t>
            </w:r>
            <w:r>
              <w:rPr>
                <w:spacing w:val="63"/>
                <w:sz w:val="24"/>
              </w:rPr>
              <w:t xml:space="preserve"> </w:t>
            </w:r>
            <w:r>
              <w:rPr>
                <w:sz w:val="24"/>
              </w:rPr>
              <w:t>в</w:t>
            </w:r>
            <w:r>
              <w:rPr>
                <w:spacing w:val="66"/>
                <w:sz w:val="24"/>
              </w:rPr>
              <w:t xml:space="preserve"> </w:t>
            </w:r>
            <w:r>
              <w:rPr>
                <w:sz w:val="24"/>
              </w:rPr>
              <w:t>художественном</w:t>
            </w:r>
            <w:r>
              <w:rPr>
                <w:spacing w:val="65"/>
                <w:sz w:val="24"/>
              </w:rPr>
              <w:t xml:space="preserve"> </w:t>
            </w:r>
            <w:r>
              <w:rPr>
                <w:sz w:val="24"/>
              </w:rPr>
              <w:t>тексте</w:t>
            </w:r>
            <w:r>
              <w:rPr>
                <w:spacing w:val="66"/>
                <w:sz w:val="24"/>
              </w:rPr>
              <w:t xml:space="preserve"> </w:t>
            </w:r>
            <w:r>
              <w:rPr>
                <w:sz w:val="24"/>
              </w:rPr>
              <w:t>и</w:t>
            </w:r>
            <w:r>
              <w:rPr>
                <w:spacing w:val="67"/>
                <w:sz w:val="24"/>
              </w:rPr>
              <w:t xml:space="preserve"> </w:t>
            </w:r>
            <w:r>
              <w:rPr>
                <w:sz w:val="24"/>
              </w:rPr>
              <w:t>использовать</w:t>
            </w:r>
            <w:r>
              <w:rPr>
                <w:spacing w:val="68"/>
                <w:sz w:val="24"/>
              </w:rPr>
              <w:t xml:space="preserve"> </w:t>
            </w:r>
            <w:r>
              <w:rPr>
                <w:spacing w:val="-10"/>
                <w:sz w:val="24"/>
              </w:rPr>
              <w:t>в</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речи</w:t>
            </w:r>
            <w:r>
              <w:rPr>
                <w:spacing w:val="-2"/>
                <w:sz w:val="24"/>
              </w:rPr>
              <w:t xml:space="preserve"> </w:t>
            </w:r>
            <w:r>
              <w:rPr>
                <w:sz w:val="24"/>
              </w:rPr>
              <w:t>как</w:t>
            </w:r>
            <w:r>
              <w:rPr>
                <w:spacing w:val="-2"/>
                <w:sz w:val="24"/>
              </w:rPr>
              <w:t xml:space="preserve"> </w:t>
            </w:r>
            <w:r>
              <w:rPr>
                <w:sz w:val="24"/>
              </w:rPr>
              <w:t>средство</w:t>
            </w:r>
            <w:r>
              <w:rPr>
                <w:spacing w:val="-2"/>
                <w:sz w:val="24"/>
              </w:rPr>
              <w:t xml:space="preserve"> выразительности.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062"/>
                <w:tab w:val="left" w:pos="2864"/>
                <w:tab w:val="left" w:pos="3192"/>
                <w:tab w:val="left" w:pos="4007"/>
                <w:tab w:val="left" w:pos="4921"/>
                <w:tab w:val="left" w:pos="5792"/>
              </w:tabs>
              <w:spacing w:line="246" w:lineRule="exact"/>
              <w:rPr>
                <w:sz w:val="24"/>
              </w:rPr>
            </w:pPr>
            <w:r>
              <w:rPr>
                <w:spacing w:val="-2"/>
                <w:sz w:val="24"/>
              </w:rPr>
              <w:t>Характеризовать</w:t>
            </w:r>
            <w:r>
              <w:rPr>
                <w:sz w:val="24"/>
              </w:rPr>
              <w:tab/>
            </w:r>
            <w:r>
              <w:rPr>
                <w:spacing w:val="-2"/>
                <w:sz w:val="24"/>
              </w:rPr>
              <w:t>слово</w:t>
            </w:r>
            <w:r>
              <w:rPr>
                <w:sz w:val="24"/>
              </w:rPr>
              <w:tab/>
            </w:r>
            <w:r>
              <w:rPr>
                <w:spacing w:val="-10"/>
                <w:sz w:val="24"/>
              </w:rPr>
              <w:t>с</w:t>
            </w:r>
            <w:r>
              <w:rPr>
                <w:sz w:val="24"/>
              </w:rPr>
              <w:tab/>
            </w:r>
            <w:r>
              <w:rPr>
                <w:spacing w:val="-4"/>
                <w:sz w:val="24"/>
              </w:rPr>
              <w:t>точки</w:t>
            </w:r>
            <w:r>
              <w:rPr>
                <w:sz w:val="24"/>
              </w:rPr>
              <w:tab/>
            </w:r>
            <w:r>
              <w:rPr>
                <w:spacing w:val="-2"/>
                <w:sz w:val="24"/>
              </w:rPr>
              <w:t>зрения</w:t>
            </w:r>
            <w:r>
              <w:rPr>
                <w:sz w:val="24"/>
              </w:rPr>
              <w:tab/>
            </w:r>
            <w:r>
              <w:rPr>
                <w:spacing w:val="-2"/>
                <w:sz w:val="24"/>
              </w:rPr>
              <w:t>сферы</w:t>
            </w:r>
            <w:r>
              <w:rPr>
                <w:sz w:val="24"/>
              </w:rPr>
              <w:tab/>
            </w:r>
            <w:r>
              <w:rPr>
                <w:spacing w:val="-5"/>
                <w:sz w:val="24"/>
              </w:rPr>
              <w:t>его</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употребления,</w:t>
            </w:r>
            <w:r>
              <w:rPr>
                <w:spacing w:val="74"/>
                <w:sz w:val="24"/>
              </w:rPr>
              <w:t xml:space="preserve"> </w:t>
            </w:r>
            <w:r>
              <w:rPr>
                <w:sz w:val="24"/>
              </w:rPr>
              <w:t>происхождения,</w:t>
            </w:r>
            <w:r>
              <w:rPr>
                <w:spacing w:val="74"/>
                <w:sz w:val="24"/>
              </w:rPr>
              <w:t xml:space="preserve"> </w:t>
            </w:r>
            <w:r>
              <w:rPr>
                <w:sz w:val="24"/>
              </w:rPr>
              <w:t>активного</w:t>
            </w:r>
            <w:r>
              <w:rPr>
                <w:spacing w:val="72"/>
                <w:sz w:val="24"/>
              </w:rPr>
              <w:t xml:space="preserve"> </w:t>
            </w:r>
            <w:r>
              <w:rPr>
                <w:sz w:val="24"/>
              </w:rPr>
              <w:t>и</w:t>
            </w:r>
            <w:r>
              <w:rPr>
                <w:spacing w:val="74"/>
                <w:sz w:val="24"/>
              </w:rPr>
              <w:t xml:space="preserve"> </w:t>
            </w:r>
            <w:r>
              <w:rPr>
                <w:spacing w:val="-2"/>
                <w:sz w:val="24"/>
              </w:rPr>
              <w:t>пассивного</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запаса</w:t>
            </w:r>
            <w:r>
              <w:rPr>
                <w:spacing w:val="7"/>
                <w:sz w:val="24"/>
              </w:rPr>
              <w:t xml:space="preserve"> </w:t>
            </w:r>
            <w:r>
              <w:rPr>
                <w:sz w:val="24"/>
              </w:rPr>
              <w:t>и</w:t>
            </w:r>
            <w:r>
              <w:rPr>
                <w:spacing w:val="11"/>
                <w:sz w:val="24"/>
              </w:rPr>
              <w:t xml:space="preserve"> </w:t>
            </w:r>
            <w:r>
              <w:rPr>
                <w:sz w:val="24"/>
              </w:rPr>
              <w:t>стилистической</w:t>
            </w:r>
            <w:r>
              <w:rPr>
                <w:spacing w:val="12"/>
                <w:sz w:val="24"/>
              </w:rPr>
              <w:t xml:space="preserve"> </w:t>
            </w:r>
            <w:r>
              <w:rPr>
                <w:sz w:val="24"/>
              </w:rPr>
              <w:t>окраски;</w:t>
            </w:r>
            <w:r>
              <w:rPr>
                <w:spacing w:val="10"/>
                <w:sz w:val="24"/>
              </w:rPr>
              <w:t xml:space="preserve"> </w:t>
            </w:r>
            <w:r>
              <w:rPr>
                <w:sz w:val="24"/>
              </w:rPr>
              <w:t>проводить</w:t>
            </w:r>
            <w:r>
              <w:rPr>
                <w:spacing w:val="11"/>
                <w:sz w:val="24"/>
              </w:rPr>
              <w:t xml:space="preserve"> </w:t>
            </w:r>
            <w:r>
              <w:rPr>
                <w:spacing w:val="-2"/>
                <w:sz w:val="24"/>
              </w:rPr>
              <w:t>лексический</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анализ</w:t>
            </w:r>
            <w:r>
              <w:rPr>
                <w:spacing w:val="16"/>
                <w:sz w:val="24"/>
              </w:rPr>
              <w:t xml:space="preserve"> </w:t>
            </w:r>
            <w:r>
              <w:rPr>
                <w:sz w:val="24"/>
              </w:rPr>
              <w:t>слов,</w:t>
            </w:r>
            <w:r>
              <w:rPr>
                <w:spacing w:val="16"/>
                <w:sz w:val="24"/>
              </w:rPr>
              <w:t xml:space="preserve"> </w:t>
            </w:r>
            <w:r>
              <w:rPr>
                <w:sz w:val="24"/>
              </w:rPr>
              <w:t>применять</w:t>
            </w:r>
            <w:r>
              <w:rPr>
                <w:spacing w:val="15"/>
                <w:sz w:val="24"/>
              </w:rPr>
              <w:t xml:space="preserve"> </w:t>
            </w:r>
            <w:r>
              <w:rPr>
                <w:sz w:val="24"/>
              </w:rPr>
              <w:t>знания</w:t>
            </w:r>
            <w:r>
              <w:rPr>
                <w:spacing w:val="14"/>
                <w:sz w:val="24"/>
              </w:rPr>
              <w:t xml:space="preserve"> </w:t>
            </w:r>
            <w:r>
              <w:rPr>
                <w:sz w:val="24"/>
              </w:rPr>
              <w:t>по</w:t>
            </w:r>
            <w:r>
              <w:rPr>
                <w:spacing w:val="16"/>
                <w:sz w:val="24"/>
              </w:rPr>
              <w:t xml:space="preserve"> </w:t>
            </w:r>
            <w:r>
              <w:rPr>
                <w:sz w:val="24"/>
              </w:rPr>
              <w:t>лексике</w:t>
            </w:r>
            <w:r>
              <w:rPr>
                <w:spacing w:val="16"/>
                <w:sz w:val="24"/>
              </w:rPr>
              <w:t xml:space="preserve"> </w:t>
            </w:r>
            <w:r>
              <w:rPr>
                <w:sz w:val="24"/>
              </w:rPr>
              <w:t>и</w:t>
            </w:r>
            <w:r>
              <w:rPr>
                <w:spacing w:val="17"/>
                <w:sz w:val="24"/>
              </w:rPr>
              <w:t xml:space="preserve"> </w:t>
            </w:r>
            <w:r>
              <w:rPr>
                <w:spacing w:val="-2"/>
                <w:sz w:val="24"/>
              </w:rPr>
              <w:t>фразеологии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при</w:t>
            </w:r>
            <w:r>
              <w:rPr>
                <w:spacing w:val="18"/>
                <w:sz w:val="24"/>
              </w:rPr>
              <w:t xml:space="preserve"> </w:t>
            </w:r>
            <w:r>
              <w:rPr>
                <w:sz w:val="24"/>
              </w:rPr>
              <w:t>выполнении</w:t>
            </w:r>
            <w:r>
              <w:rPr>
                <w:spacing w:val="21"/>
                <w:sz w:val="24"/>
              </w:rPr>
              <w:t xml:space="preserve"> </w:t>
            </w:r>
            <w:r>
              <w:rPr>
                <w:sz w:val="24"/>
              </w:rPr>
              <w:t>языкового</w:t>
            </w:r>
            <w:r>
              <w:rPr>
                <w:spacing w:val="20"/>
                <w:sz w:val="24"/>
              </w:rPr>
              <w:t xml:space="preserve"> </w:t>
            </w:r>
            <w:r>
              <w:rPr>
                <w:sz w:val="24"/>
              </w:rPr>
              <w:t>анализа</w:t>
            </w:r>
            <w:r>
              <w:rPr>
                <w:spacing w:val="19"/>
                <w:sz w:val="24"/>
              </w:rPr>
              <w:t xml:space="preserve"> </w:t>
            </w:r>
            <w:r>
              <w:rPr>
                <w:sz w:val="24"/>
              </w:rPr>
              <w:t>различных</w:t>
            </w:r>
            <w:r>
              <w:rPr>
                <w:spacing w:val="22"/>
                <w:sz w:val="24"/>
              </w:rPr>
              <w:t xml:space="preserve"> </w:t>
            </w:r>
            <w:r>
              <w:rPr>
                <w:sz w:val="24"/>
              </w:rPr>
              <w:t>видов</w:t>
            </w:r>
            <w:r>
              <w:rPr>
                <w:spacing w:val="20"/>
                <w:sz w:val="24"/>
              </w:rPr>
              <w:t xml:space="preserve"> </w:t>
            </w:r>
            <w:r>
              <w:rPr>
                <w:sz w:val="24"/>
              </w:rPr>
              <w:t>и</w:t>
            </w:r>
            <w:r>
              <w:rPr>
                <w:spacing w:val="21"/>
                <w:sz w:val="24"/>
              </w:rPr>
              <w:t xml:space="preserve"> </w:t>
            </w:r>
            <w:r>
              <w:rPr>
                <w:spacing w:val="-10"/>
                <w:sz w:val="24"/>
              </w:rPr>
              <w:t>в</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речевой</w:t>
            </w:r>
            <w:r>
              <w:rPr>
                <w:spacing w:val="-5"/>
                <w:sz w:val="24"/>
              </w:rPr>
              <w:t xml:space="preserve"> </w:t>
            </w:r>
            <w:r>
              <w:rPr>
                <w:spacing w:val="-2"/>
                <w:sz w:val="24"/>
              </w:rPr>
              <w:t>практике.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694"/>
                <w:tab w:val="left" w:pos="3030"/>
                <w:tab w:val="left" w:pos="3716"/>
                <w:tab w:val="left" w:pos="4677"/>
                <w:tab w:val="left" w:pos="5574"/>
              </w:tabs>
              <w:spacing w:line="246" w:lineRule="exact"/>
              <w:rPr>
                <w:sz w:val="24"/>
              </w:rPr>
            </w:pPr>
            <w:r>
              <w:rPr>
                <w:spacing w:val="-2"/>
                <w:sz w:val="24"/>
              </w:rPr>
              <w:t>Распознавать</w:t>
            </w:r>
            <w:r>
              <w:rPr>
                <w:sz w:val="24"/>
              </w:rPr>
              <w:tab/>
            </w:r>
            <w:r>
              <w:rPr>
                <w:spacing w:val="-2"/>
                <w:sz w:val="24"/>
              </w:rPr>
              <w:t>омонимию</w:t>
            </w:r>
            <w:r>
              <w:rPr>
                <w:sz w:val="24"/>
              </w:rPr>
              <w:tab/>
            </w:r>
            <w:r>
              <w:rPr>
                <w:spacing w:val="-4"/>
                <w:sz w:val="24"/>
              </w:rPr>
              <w:t>слов</w:t>
            </w:r>
            <w:r>
              <w:rPr>
                <w:sz w:val="24"/>
              </w:rPr>
              <w:tab/>
            </w:r>
            <w:r>
              <w:rPr>
                <w:spacing w:val="-2"/>
                <w:sz w:val="24"/>
              </w:rPr>
              <w:t>разных</w:t>
            </w:r>
            <w:r>
              <w:rPr>
                <w:sz w:val="24"/>
              </w:rPr>
              <w:tab/>
            </w:r>
            <w:r>
              <w:rPr>
                <w:spacing w:val="-2"/>
                <w:sz w:val="24"/>
              </w:rPr>
              <w:t>частей</w:t>
            </w:r>
            <w:r>
              <w:rPr>
                <w:sz w:val="24"/>
              </w:rPr>
              <w:tab/>
            </w:r>
            <w:r>
              <w:rPr>
                <w:spacing w:val="-2"/>
                <w:sz w:val="24"/>
              </w:rPr>
              <w:t>речи;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различать</w:t>
            </w:r>
            <w:r>
              <w:rPr>
                <w:spacing w:val="69"/>
                <w:w w:val="150"/>
                <w:sz w:val="24"/>
              </w:rPr>
              <w:t xml:space="preserve"> </w:t>
            </w:r>
            <w:r>
              <w:rPr>
                <w:sz w:val="24"/>
              </w:rPr>
              <w:t>лексическую</w:t>
            </w:r>
            <w:r>
              <w:rPr>
                <w:spacing w:val="71"/>
                <w:w w:val="150"/>
                <w:sz w:val="24"/>
              </w:rPr>
              <w:t xml:space="preserve"> </w:t>
            </w:r>
            <w:r>
              <w:rPr>
                <w:sz w:val="24"/>
              </w:rPr>
              <w:t>и</w:t>
            </w:r>
            <w:r>
              <w:rPr>
                <w:spacing w:val="72"/>
                <w:w w:val="150"/>
                <w:sz w:val="24"/>
              </w:rPr>
              <w:t xml:space="preserve"> </w:t>
            </w:r>
            <w:r>
              <w:rPr>
                <w:sz w:val="24"/>
              </w:rPr>
              <w:t>грамматическую</w:t>
            </w:r>
            <w:r>
              <w:rPr>
                <w:spacing w:val="74"/>
                <w:w w:val="150"/>
                <w:sz w:val="24"/>
              </w:rPr>
              <w:t xml:space="preserve"> </w:t>
            </w:r>
            <w:r>
              <w:rPr>
                <w:spacing w:val="-2"/>
                <w:sz w:val="24"/>
              </w:rPr>
              <w:t>омонимию,</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понимать</w:t>
            </w:r>
            <w:r>
              <w:rPr>
                <w:spacing w:val="62"/>
                <w:sz w:val="24"/>
              </w:rPr>
              <w:t xml:space="preserve"> </w:t>
            </w:r>
            <w:r>
              <w:rPr>
                <w:sz w:val="24"/>
              </w:rPr>
              <w:t>особенности</w:t>
            </w:r>
            <w:r>
              <w:rPr>
                <w:spacing w:val="66"/>
                <w:sz w:val="24"/>
              </w:rPr>
              <w:t xml:space="preserve"> </w:t>
            </w:r>
            <w:r>
              <w:rPr>
                <w:sz w:val="24"/>
              </w:rPr>
              <w:t>употребления</w:t>
            </w:r>
            <w:r>
              <w:rPr>
                <w:spacing w:val="64"/>
                <w:sz w:val="24"/>
              </w:rPr>
              <w:t xml:space="preserve"> </w:t>
            </w:r>
            <w:r>
              <w:rPr>
                <w:sz w:val="24"/>
              </w:rPr>
              <w:t>омонимов</w:t>
            </w:r>
            <w:r>
              <w:rPr>
                <w:spacing w:val="64"/>
                <w:sz w:val="24"/>
              </w:rPr>
              <w:t xml:space="preserve"> </w:t>
            </w:r>
            <w:r>
              <w:rPr>
                <w:sz w:val="24"/>
              </w:rPr>
              <w:t>в</w:t>
            </w:r>
            <w:r>
              <w:rPr>
                <w:spacing w:val="64"/>
                <w:sz w:val="24"/>
              </w:rPr>
              <w:t xml:space="preserve"> </w:t>
            </w:r>
            <w:r>
              <w:rPr>
                <w:spacing w:val="-2"/>
                <w:sz w:val="24"/>
              </w:rPr>
              <w:t>речи.</w:t>
            </w:r>
          </w:p>
        </w:tc>
        <w:tc>
          <w:tcPr>
            <w:tcW w:w="3695"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5" w:lineRule="exact"/>
              <w:rPr>
                <w:sz w:val="24"/>
              </w:rPr>
            </w:pPr>
            <w:r>
              <w:rPr>
                <w:sz w:val="24"/>
              </w:rPr>
              <w:t>Использовать</w:t>
            </w:r>
            <w:r>
              <w:rPr>
                <w:spacing w:val="49"/>
                <w:sz w:val="24"/>
              </w:rPr>
              <w:t xml:space="preserve"> </w:t>
            </w:r>
            <w:r>
              <w:rPr>
                <w:sz w:val="24"/>
              </w:rPr>
              <w:t>грамматические</w:t>
            </w:r>
            <w:r>
              <w:rPr>
                <w:spacing w:val="50"/>
                <w:sz w:val="24"/>
              </w:rPr>
              <w:t xml:space="preserve"> </w:t>
            </w:r>
            <w:r>
              <w:rPr>
                <w:sz w:val="24"/>
              </w:rPr>
              <w:t>словари</w:t>
            </w:r>
            <w:r>
              <w:rPr>
                <w:spacing w:val="51"/>
                <w:sz w:val="24"/>
              </w:rPr>
              <w:t xml:space="preserve"> </w:t>
            </w:r>
            <w:r>
              <w:rPr>
                <w:sz w:val="24"/>
              </w:rPr>
              <w:t>и</w:t>
            </w:r>
            <w:r>
              <w:rPr>
                <w:spacing w:val="54"/>
                <w:sz w:val="24"/>
              </w:rPr>
              <w:t xml:space="preserve"> </w:t>
            </w:r>
            <w:r>
              <w:rPr>
                <w:sz w:val="24"/>
              </w:rPr>
              <w:t>справочники</w:t>
            </w:r>
            <w:r>
              <w:rPr>
                <w:spacing w:val="52"/>
                <w:sz w:val="24"/>
              </w:rPr>
              <w:t xml:space="preserve"> </w:t>
            </w:r>
            <w:r>
              <w:rPr>
                <w:spacing w:val="-10"/>
                <w:sz w:val="24"/>
              </w:rPr>
              <w:t>в</w:t>
            </w:r>
          </w:p>
        </w:tc>
        <w:tc>
          <w:tcPr>
            <w:tcW w:w="3695" w:type="dxa"/>
            <w:tcBorders>
              <w:top w:val="nil"/>
              <w:bottom w:val="nil"/>
            </w:tcBorders>
          </w:tcPr>
          <w:p w:rsidR="008977DE" w:rsidRDefault="008977DE">
            <w:pPr>
              <w:pStyle w:val="TableParagraph"/>
              <w:ind w:left="0"/>
              <w:rPr>
                <w:sz w:val="18"/>
              </w:rPr>
            </w:pPr>
          </w:p>
        </w:tc>
      </w:tr>
      <w:tr w:rsidR="008977DE">
        <w:trPr>
          <w:trHeight w:val="272"/>
        </w:trPr>
        <w:tc>
          <w:tcPr>
            <w:tcW w:w="1136" w:type="dxa"/>
            <w:vMerge/>
            <w:tcBorders>
              <w:top w:val="nil"/>
            </w:tcBorders>
          </w:tcPr>
          <w:p w:rsidR="008977DE" w:rsidRDefault="008977DE">
            <w:pPr>
              <w:rPr>
                <w:sz w:val="2"/>
                <w:szCs w:val="2"/>
              </w:rPr>
            </w:pPr>
          </w:p>
        </w:tc>
        <w:tc>
          <w:tcPr>
            <w:tcW w:w="6232" w:type="dxa"/>
            <w:tcBorders>
              <w:top w:val="nil"/>
            </w:tcBorders>
          </w:tcPr>
          <w:p w:rsidR="008977DE" w:rsidRDefault="005325C3">
            <w:pPr>
              <w:pStyle w:val="TableParagraph"/>
              <w:spacing w:line="253" w:lineRule="exact"/>
              <w:rPr>
                <w:sz w:val="24"/>
              </w:rPr>
            </w:pPr>
            <w:r>
              <w:rPr>
                <w:sz w:val="24"/>
              </w:rPr>
              <w:t>речевой</w:t>
            </w:r>
            <w:r>
              <w:rPr>
                <w:spacing w:val="-5"/>
                <w:sz w:val="24"/>
              </w:rPr>
              <w:t xml:space="preserve"> </w:t>
            </w:r>
            <w:r>
              <w:rPr>
                <w:spacing w:val="-2"/>
                <w:sz w:val="24"/>
              </w:rPr>
              <w:t>практике.</w:t>
            </w:r>
          </w:p>
        </w:tc>
        <w:tc>
          <w:tcPr>
            <w:tcW w:w="3695" w:type="dxa"/>
            <w:tcBorders>
              <w:top w:val="nil"/>
            </w:tcBorders>
          </w:tcPr>
          <w:p w:rsidR="008977DE" w:rsidRDefault="008977DE">
            <w:pPr>
              <w:pStyle w:val="TableParagraph"/>
              <w:ind w:left="0"/>
              <w:rPr>
                <w:sz w:val="20"/>
              </w:rPr>
            </w:pPr>
          </w:p>
        </w:tc>
      </w:tr>
      <w:tr w:rsidR="008977DE">
        <w:trPr>
          <w:trHeight w:val="822"/>
        </w:trPr>
        <w:tc>
          <w:tcPr>
            <w:tcW w:w="1136" w:type="dxa"/>
            <w:vMerge/>
            <w:tcBorders>
              <w:top w:val="nil"/>
            </w:tcBorders>
          </w:tcPr>
          <w:p w:rsidR="008977DE" w:rsidRDefault="008977DE">
            <w:pPr>
              <w:rPr>
                <w:sz w:val="2"/>
                <w:szCs w:val="2"/>
              </w:rPr>
            </w:pPr>
          </w:p>
        </w:tc>
        <w:tc>
          <w:tcPr>
            <w:tcW w:w="6232" w:type="dxa"/>
            <w:tcBorders>
              <w:bottom w:val="nil"/>
            </w:tcBorders>
          </w:tcPr>
          <w:p w:rsidR="008977DE" w:rsidRDefault="005325C3">
            <w:pPr>
              <w:pStyle w:val="TableParagraph"/>
              <w:spacing w:line="273" w:lineRule="exact"/>
              <w:rPr>
                <w:b/>
                <w:sz w:val="24"/>
              </w:rPr>
            </w:pPr>
            <w:r>
              <w:rPr>
                <w:b/>
                <w:sz w:val="24"/>
              </w:rPr>
              <w:t>Морфология.</w:t>
            </w:r>
            <w:r>
              <w:rPr>
                <w:b/>
                <w:spacing w:val="-4"/>
                <w:sz w:val="24"/>
              </w:rPr>
              <w:t xml:space="preserve"> </w:t>
            </w:r>
            <w:r>
              <w:rPr>
                <w:b/>
                <w:sz w:val="24"/>
              </w:rPr>
              <w:t>Культура</w:t>
            </w:r>
            <w:r>
              <w:rPr>
                <w:b/>
                <w:spacing w:val="-4"/>
                <w:sz w:val="24"/>
              </w:rPr>
              <w:t xml:space="preserve"> </w:t>
            </w:r>
            <w:r>
              <w:rPr>
                <w:b/>
                <w:sz w:val="24"/>
              </w:rPr>
              <w:t>речи.</w:t>
            </w:r>
            <w:r>
              <w:rPr>
                <w:b/>
                <w:spacing w:val="-4"/>
                <w:sz w:val="24"/>
              </w:rPr>
              <w:t xml:space="preserve"> </w:t>
            </w:r>
            <w:r>
              <w:rPr>
                <w:b/>
                <w:spacing w:val="-2"/>
                <w:sz w:val="24"/>
              </w:rPr>
              <w:t>Орфография</w:t>
            </w:r>
          </w:p>
          <w:p w:rsidR="008977DE" w:rsidRDefault="005325C3">
            <w:pPr>
              <w:pStyle w:val="TableParagraph"/>
              <w:tabs>
                <w:tab w:val="left" w:pos="1618"/>
                <w:tab w:val="left" w:pos="1752"/>
                <w:tab w:val="left" w:pos="2563"/>
                <w:tab w:val="left" w:pos="3090"/>
                <w:tab w:val="left" w:pos="3504"/>
                <w:tab w:val="left" w:pos="4024"/>
                <w:tab w:val="left" w:pos="5122"/>
                <w:tab w:val="left" w:pos="5236"/>
              </w:tabs>
              <w:spacing w:line="276" w:lineRule="exact"/>
              <w:ind w:right="100"/>
              <w:rPr>
                <w:sz w:val="24"/>
              </w:rPr>
            </w:pPr>
            <w:r>
              <w:rPr>
                <w:spacing w:val="-2"/>
                <w:sz w:val="24"/>
              </w:rPr>
              <w:t>Распознавать</w:t>
            </w:r>
            <w:r>
              <w:rPr>
                <w:sz w:val="24"/>
              </w:rPr>
              <w:tab/>
            </w:r>
            <w:r>
              <w:rPr>
                <w:sz w:val="24"/>
              </w:rPr>
              <w:tab/>
            </w:r>
            <w:r>
              <w:rPr>
                <w:spacing w:val="-2"/>
                <w:sz w:val="24"/>
              </w:rPr>
              <w:t>причастия</w:t>
            </w:r>
            <w:r>
              <w:rPr>
                <w:sz w:val="24"/>
              </w:rPr>
              <w:tab/>
            </w:r>
            <w:r>
              <w:rPr>
                <w:spacing w:val="-10"/>
                <w:sz w:val="24"/>
              </w:rPr>
              <w:t>и</w:t>
            </w:r>
            <w:r>
              <w:rPr>
                <w:sz w:val="24"/>
              </w:rPr>
              <w:tab/>
            </w:r>
            <w:r>
              <w:rPr>
                <w:spacing w:val="-2"/>
                <w:sz w:val="24"/>
              </w:rPr>
              <w:t>деепричастия,</w:t>
            </w:r>
            <w:r>
              <w:rPr>
                <w:sz w:val="24"/>
              </w:rPr>
              <w:tab/>
            </w:r>
            <w:r>
              <w:rPr>
                <w:sz w:val="24"/>
              </w:rPr>
              <w:tab/>
            </w:r>
            <w:r>
              <w:rPr>
                <w:spacing w:val="-2"/>
                <w:sz w:val="24"/>
              </w:rPr>
              <w:t>наречия, служебные</w:t>
            </w:r>
            <w:r>
              <w:rPr>
                <w:sz w:val="24"/>
              </w:rPr>
              <w:tab/>
            </w:r>
            <w:r>
              <w:rPr>
                <w:spacing w:val="-4"/>
                <w:sz w:val="24"/>
              </w:rPr>
              <w:t>слова</w:t>
            </w:r>
            <w:r>
              <w:rPr>
                <w:sz w:val="24"/>
              </w:rPr>
              <w:tab/>
            </w:r>
            <w:r>
              <w:rPr>
                <w:spacing w:val="-2"/>
                <w:sz w:val="24"/>
              </w:rPr>
              <w:t>(предлоги,</w:t>
            </w:r>
            <w:r>
              <w:rPr>
                <w:sz w:val="24"/>
              </w:rPr>
              <w:tab/>
            </w:r>
            <w:r>
              <w:rPr>
                <w:spacing w:val="-2"/>
                <w:sz w:val="24"/>
              </w:rPr>
              <w:t>союзы,</w:t>
            </w:r>
            <w:r>
              <w:rPr>
                <w:sz w:val="24"/>
              </w:rPr>
              <w:tab/>
            </w:r>
            <w:r>
              <w:rPr>
                <w:spacing w:val="-2"/>
                <w:sz w:val="24"/>
              </w:rPr>
              <w:t>частицы),</w:t>
            </w:r>
          </w:p>
        </w:tc>
        <w:tc>
          <w:tcPr>
            <w:tcW w:w="3695" w:type="dxa"/>
            <w:tcBorders>
              <w:bottom w:val="nil"/>
            </w:tcBorders>
          </w:tcPr>
          <w:p w:rsidR="008977DE" w:rsidRDefault="005325C3">
            <w:pPr>
              <w:pStyle w:val="TableParagraph"/>
              <w:ind w:left="111" w:right="105" w:hanging="2"/>
              <w:jc w:val="center"/>
            </w:pPr>
            <w:r>
              <w:t>Текущий - устный ответ Тематический</w:t>
            </w:r>
            <w:r>
              <w:rPr>
                <w:spacing w:val="-13"/>
              </w:rPr>
              <w:t xml:space="preserve"> </w:t>
            </w:r>
            <w:r>
              <w:t>–</w:t>
            </w:r>
            <w:r>
              <w:rPr>
                <w:spacing w:val="-10"/>
              </w:rPr>
              <w:t xml:space="preserve"> </w:t>
            </w:r>
            <w:r>
              <w:t>контрольная</w:t>
            </w:r>
            <w:r>
              <w:rPr>
                <w:spacing w:val="-11"/>
              </w:rPr>
              <w:t xml:space="preserve"> </w:t>
            </w:r>
            <w:r>
              <w:t xml:space="preserve">работа, </w:t>
            </w:r>
            <w:r>
              <w:rPr>
                <w:spacing w:val="-2"/>
              </w:rPr>
              <w:t>тестирование</w:t>
            </w:r>
          </w:p>
        </w:tc>
      </w:tr>
      <w:tr w:rsidR="008977DE">
        <w:trPr>
          <w:trHeight w:val="263"/>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4" w:lineRule="exact"/>
              <w:rPr>
                <w:sz w:val="24"/>
              </w:rPr>
            </w:pPr>
            <w:r>
              <w:rPr>
                <w:sz w:val="24"/>
              </w:rPr>
              <w:t>междометия,</w:t>
            </w:r>
            <w:r>
              <w:rPr>
                <w:spacing w:val="14"/>
                <w:sz w:val="24"/>
              </w:rPr>
              <w:t xml:space="preserve"> </w:t>
            </w:r>
            <w:r>
              <w:rPr>
                <w:sz w:val="24"/>
              </w:rPr>
              <w:t>звукоподражательные</w:t>
            </w:r>
            <w:r>
              <w:rPr>
                <w:spacing w:val="16"/>
                <w:sz w:val="24"/>
              </w:rPr>
              <w:t xml:space="preserve"> </w:t>
            </w:r>
            <w:r>
              <w:rPr>
                <w:sz w:val="24"/>
              </w:rPr>
              <w:t>слова</w:t>
            </w:r>
            <w:r>
              <w:rPr>
                <w:spacing w:val="16"/>
                <w:sz w:val="24"/>
              </w:rPr>
              <w:t xml:space="preserve"> </w:t>
            </w:r>
            <w:r>
              <w:rPr>
                <w:sz w:val="24"/>
              </w:rPr>
              <w:t>и</w:t>
            </w:r>
            <w:r>
              <w:rPr>
                <w:spacing w:val="17"/>
                <w:sz w:val="24"/>
              </w:rPr>
              <w:t xml:space="preserve"> </w:t>
            </w:r>
            <w:r>
              <w:rPr>
                <w:sz w:val="24"/>
              </w:rPr>
              <w:t>проводить</w:t>
            </w:r>
            <w:r>
              <w:rPr>
                <w:spacing w:val="16"/>
                <w:sz w:val="24"/>
              </w:rPr>
              <w:t xml:space="preserve"> </w:t>
            </w:r>
            <w:r>
              <w:rPr>
                <w:spacing w:val="-5"/>
                <w:sz w:val="24"/>
              </w:rPr>
              <w:t>их</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491"/>
                <w:tab w:val="left" w:pos="3788"/>
                <w:tab w:val="left" w:pos="5477"/>
              </w:tabs>
              <w:spacing w:line="246" w:lineRule="exact"/>
              <w:rPr>
                <w:sz w:val="24"/>
              </w:rPr>
            </w:pPr>
            <w:r>
              <w:rPr>
                <w:spacing w:val="-2"/>
                <w:sz w:val="24"/>
              </w:rPr>
              <w:t>морфологический</w:t>
            </w:r>
            <w:r>
              <w:rPr>
                <w:sz w:val="24"/>
              </w:rPr>
              <w:tab/>
            </w:r>
            <w:r>
              <w:rPr>
                <w:spacing w:val="-2"/>
                <w:sz w:val="24"/>
              </w:rPr>
              <w:t>анализ:</w:t>
            </w:r>
            <w:r>
              <w:rPr>
                <w:sz w:val="24"/>
              </w:rPr>
              <w:tab/>
            </w:r>
            <w:r>
              <w:rPr>
                <w:spacing w:val="-2"/>
                <w:sz w:val="24"/>
              </w:rPr>
              <w:t>определять</w:t>
            </w:r>
            <w:r>
              <w:rPr>
                <w:sz w:val="24"/>
              </w:rPr>
              <w:tab/>
            </w:r>
            <w:r>
              <w:rPr>
                <w:spacing w:val="-2"/>
                <w:sz w:val="24"/>
              </w:rPr>
              <w:t>общее</w:t>
            </w:r>
          </w:p>
        </w:tc>
        <w:tc>
          <w:tcPr>
            <w:tcW w:w="3695"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грамматическое</w:t>
            </w:r>
            <w:r>
              <w:rPr>
                <w:spacing w:val="30"/>
                <w:sz w:val="24"/>
              </w:rPr>
              <w:t xml:space="preserve">  </w:t>
            </w:r>
            <w:r>
              <w:rPr>
                <w:sz w:val="24"/>
              </w:rPr>
              <w:t>значение,</w:t>
            </w:r>
            <w:r>
              <w:rPr>
                <w:spacing w:val="30"/>
                <w:sz w:val="24"/>
              </w:rPr>
              <w:t xml:space="preserve">  </w:t>
            </w:r>
            <w:r>
              <w:rPr>
                <w:sz w:val="24"/>
              </w:rPr>
              <w:t>морфологические</w:t>
            </w:r>
            <w:r>
              <w:rPr>
                <w:spacing w:val="30"/>
                <w:sz w:val="24"/>
              </w:rPr>
              <w:t xml:space="preserve">  </w:t>
            </w:r>
            <w:r>
              <w:rPr>
                <w:spacing w:val="-2"/>
                <w:sz w:val="24"/>
              </w:rPr>
              <w:t>признаки,</w:t>
            </w:r>
          </w:p>
        </w:tc>
        <w:tc>
          <w:tcPr>
            <w:tcW w:w="3695"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2" w:type="dxa"/>
            <w:tcBorders>
              <w:top w:val="nil"/>
            </w:tcBorders>
          </w:tcPr>
          <w:p w:rsidR="008977DE" w:rsidRDefault="005325C3">
            <w:pPr>
              <w:pStyle w:val="TableParagraph"/>
              <w:spacing w:line="254" w:lineRule="exact"/>
              <w:rPr>
                <w:sz w:val="24"/>
              </w:rPr>
            </w:pPr>
            <w:r>
              <w:rPr>
                <w:sz w:val="24"/>
              </w:rPr>
              <w:t>синтаксические</w:t>
            </w:r>
            <w:r>
              <w:rPr>
                <w:spacing w:val="-7"/>
                <w:sz w:val="24"/>
              </w:rPr>
              <w:t xml:space="preserve"> </w:t>
            </w:r>
            <w:r>
              <w:rPr>
                <w:spacing w:val="-2"/>
                <w:sz w:val="24"/>
              </w:rPr>
              <w:t>функции.</w:t>
            </w:r>
          </w:p>
        </w:tc>
        <w:tc>
          <w:tcPr>
            <w:tcW w:w="3695" w:type="dxa"/>
            <w:tcBorders>
              <w:top w:val="nil"/>
            </w:tcBorders>
          </w:tcPr>
          <w:p w:rsidR="008977DE" w:rsidRDefault="008977DE">
            <w:pPr>
              <w:pStyle w:val="TableParagraph"/>
              <w:ind w:left="0"/>
              <w:rPr>
                <w:sz w:val="20"/>
              </w:rPr>
            </w:pPr>
          </w:p>
        </w:tc>
      </w:tr>
      <w:tr w:rsidR="008977DE">
        <w:trPr>
          <w:trHeight w:val="820"/>
        </w:trPr>
        <w:tc>
          <w:tcPr>
            <w:tcW w:w="1136" w:type="dxa"/>
            <w:vMerge/>
            <w:tcBorders>
              <w:top w:val="nil"/>
            </w:tcBorders>
          </w:tcPr>
          <w:p w:rsidR="008977DE" w:rsidRDefault="008977DE">
            <w:pPr>
              <w:rPr>
                <w:sz w:val="2"/>
                <w:szCs w:val="2"/>
              </w:rPr>
            </w:pPr>
          </w:p>
        </w:tc>
        <w:tc>
          <w:tcPr>
            <w:tcW w:w="6232" w:type="dxa"/>
            <w:tcBorders>
              <w:bottom w:val="nil"/>
            </w:tcBorders>
          </w:tcPr>
          <w:p w:rsidR="008977DE" w:rsidRDefault="005325C3">
            <w:pPr>
              <w:pStyle w:val="TableParagraph"/>
              <w:spacing w:line="270" w:lineRule="exact"/>
              <w:rPr>
                <w:b/>
                <w:sz w:val="24"/>
              </w:rPr>
            </w:pPr>
            <w:r>
              <w:rPr>
                <w:b/>
                <w:spacing w:val="-2"/>
                <w:sz w:val="24"/>
              </w:rPr>
              <w:t>Причастие</w:t>
            </w:r>
          </w:p>
          <w:p w:rsidR="008977DE" w:rsidRDefault="005325C3">
            <w:pPr>
              <w:pStyle w:val="TableParagraph"/>
              <w:spacing w:line="276" w:lineRule="exact"/>
              <w:rPr>
                <w:sz w:val="24"/>
              </w:rPr>
            </w:pPr>
            <w:r>
              <w:rPr>
                <w:sz w:val="24"/>
              </w:rPr>
              <w:t>Характеризовать</w:t>
            </w:r>
            <w:r>
              <w:rPr>
                <w:spacing w:val="40"/>
                <w:sz w:val="24"/>
              </w:rPr>
              <w:t xml:space="preserve"> </w:t>
            </w:r>
            <w:r>
              <w:rPr>
                <w:sz w:val="24"/>
              </w:rPr>
              <w:t>причастие</w:t>
            </w:r>
            <w:r>
              <w:rPr>
                <w:spacing w:val="40"/>
                <w:sz w:val="24"/>
              </w:rPr>
              <w:t xml:space="preserve"> </w:t>
            </w:r>
            <w:r>
              <w:rPr>
                <w:sz w:val="24"/>
              </w:rPr>
              <w:t>как</w:t>
            </w:r>
            <w:r>
              <w:rPr>
                <w:spacing w:val="40"/>
                <w:sz w:val="24"/>
              </w:rPr>
              <w:t xml:space="preserve"> </w:t>
            </w:r>
            <w:r>
              <w:rPr>
                <w:sz w:val="24"/>
              </w:rPr>
              <w:t>особую</w:t>
            </w:r>
            <w:r>
              <w:rPr>
                <w:spacing w:val="40"/>
                <w:sz w:val="24"/>
              </w:rPr>
              <w:t xml:space="preserve"> </w:t>
            </w:r>
            <w:r>
              <w:rPr>
                <w:sz w:val="24"/>
              </w:rPr>
              <w:t>форму</w:t>
            </w:r>
            <w:r>
              <w:rPr>
                <w:spacing w:val="40"/>
                <w:sz w:val="24"/>
              </w:rPr>
              <w:t xml:space="preserve"> </w:t>
            </w:r>
            <w:r>
              <w:rPr>
                <w:sz w:val="24"/>
              </w:rPr>
              <w:t>глагола, определять</w:t>
            </w:r>
            <w:r>
              <w:rPr>
                <w:spacing w:val="26"/>
                <w:sz w:val="24"/>
              </w:rPr>
              <w:t xml:space="preserve"> </w:t>
            </w:r>
            <w:r>
              <w:rPr>
                <w:sz w:val="24"/>
              </w:rPr>
              <w:t>признаки</w:t>
            </w:r>
            <w:r>
              <w:rPr>
                <w:spacing w:val="28"/>
                <w:sz w:val="24"/>
              </w:rPr>
              <w:t xml:space="preserve"> </w:t>
            </w:r>
            <w:r>
              <w:rPr>
                <w:sz w:val="24"/>
              </w:rPr>
              <w:t>глагола</w:t>
            </w:r>
            <w:r>
              <w:rPr>
                <w:spacing w:val="27"/>
                <w:sz w:val="24"/>
              </w:rPr>
              <w:t xml:space="preserve"> </w:t>
            </w:r>
            <w:r>
              <w:rPr>
                <w:sz w:val="24"/>
              </w:rPr>
              <w:t>и</w:t>
            </w:r>
            <w:r>
              <w:rPr>
                <w:spacing w:val="28"/>
                <w:sz w:val="24"/>
              </w:rPr>
              <w:t xml:space="preserve"> </w:t>
            </w:r>
            <w:r>
              <w:rPr>
                <w:sz w:val="24"/>
              </w:rPr>
              <w:t>имени</w:t>
            </w:r>
            <w:r>
              <w:rPr>
                <w:spacing w:val="26"/>
                <w:sz w:val="24"/>
              </w:rPr>
              <w:t xml:space="preserve"> </w:t>
            </w:r>
            <w:r>
              <w:rPr>
                <w:sz w:val="24"/>
              </w:rPr>
              <w:t>прилагательного</w:t>
            </w:r>
            <w:r>
              <w:rPr>
                <w:spacing w:val="28"/>
                <w:sz w:val="24"/>
              </w:rPr>
              <w:t xml:space="preserve"> </w:t>
            </w:r>
            <w:r>
              <w:rPr>
                <w:spacing w:val="-10"/>
                <w:sz w:val="24"/>
              </w:rPr>
              <w:t>в</w:t>
            </w:r>
          </w:p>
        </w:tc>
        <w:tc>
          <w:tcPr>
            <w:tcW w:w="3695" w:type="dxa"/>
            <w:tcBorders>
              <w:bottom w:val="nil"/>
            </w:tcBorders>
          </w:tcPr>
          <w:p w:rsidR="008977DE" w:rsidRDefault="005325C3">
            <w:pPr>
              <w:pStyle w:val="TableParagraph"/>
              <w:ind w:left="57" w:right="53"/>
              <w:jc w:val="center"/>
            </w:pPr>
            <w:r>
              <w:t>Текущий - устный ответ Тематический</w:t>
            </w:r>
            <w:r>
              <w:rPr>
                <w:spacing w:val="-14"/>
              </w:rPr>
              <w:t xml:space="preserve"> </w:t>
            </w:r>
            <w:r>
              <w:t>–</w:t>
            </w:r>
            <w:r>
              <w:rPr>
                <w:spacing w:val="-14"/>
              </w:rPr>
              <w:t xml:space="preserve"> </w:t>
            </w:r>
            <w:r>
              <w:t>тестирование, контрольная работа</w:t>
            </w:r>
          </w:p>
        </w:tc>
      </w:tr>
      <w:tr w:rsidR="008977DE">
        <w:trPr>
          <w:trHeight w:val="264"/>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651"/>
                <w:tab w:val="left" w:pos="3200"/>
                <w:tab w:val="left" w:pos="5212"/>
              </w:tabs>
              <w:spacing w:line="244" w:lineRule="exact"/>
              <w:rPr>
                <w:sz w:val="24"/>
              </w:rPr>
            </w:pPr>
            <w:r>
              <w:rPr>
                <w:spacing w:val="-2"/>
                <w:sz w:val="24"/>
              </w:rPr>
              <w:t>причастии;</w:t>
            </w:r>
            <w:r>
              <w:rPr>
                <w:sz w:val="24"/>
              </w:rPr>
              <w:tab/>
            </w:r>
            <w:r>
              <w:rPr>
                <w:spacing w:val="-2"/>
                <w:sz w:val="24"/>
              </w:rPr>
              <w:t>определять</w:t>
            </w:r>
            <w:r>
              <w:rPr>
                <w:sz w:val="24"/>
              </w:rPr>
              <w:tab/>
            </w:r>
            <w:r>
              <w:rPr>
                <w:spacing w:val="-2"/>
                <w:sz w:val="24"/>
              </w:rPr>
              <w:t>синтаксические</w:t>
            </w:r>
            <w:r>
              <w:rPr>
                <w:sz w:val="24"/>
              </w:rPr>
              <w:tab/>
            </w:r>
            <w:r>
              <w:rPr>
                <w:spacing w:val="-2"/>
                <w:sz w:val="24"/>
              </w:rPr>
              <w:t>функции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pacing w:val="-2"/>
                <w:sz w:val="24"/>
              </w:rPr>
              <w:t>причастия.</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713"/>
                <w:tab w:val="left" w:pos="3018"/>
                <w:tab w:val="left" w:pos="4452"/>
                <w:tab w:val="left" w:pos="4829"/>
              </w:tabs>
              <w:spacing w:line="246" w:lineRule="exact"/>
              <w:rPr>
                <w:sz w:val="24"/>
              </w:rPr>
            </w:pPr>
            <w:r>
              <w:rPr>
                <w:spacing w:val="-2"/>
                <w:sz w:val="24"/>
              </w:rPr>
              <w:t>Распознавать</w:t>
            </w:r>
            <w:r>
              <w:rPr>
                <w:sz w:val="24"/>
              </w:rPr>
              <w:tab/>
            </w:r>
            <w:r>
              <w:rPr>
                <w:spacing w:val="-2"/>
                <w:sz w:val="24"/>
              </w:rPr>
              <w:t>причастия</w:t>
            </w:r>
            <w:r>
              <w:rPr>
                <w:sz w:val="24"/>
              </w:rPr>
              <w:tab/>
            </w:r>
            <w:r>
              <w:rPr>
                <w:spacing w:val="-2"/>
                <w:sz w:val="24"/>
              </w:rPr>
              <w:t>настоящего</w:t>
            </w:r>
            <w:r>
              <w:rPr>
                <w:sz w:val="24"/>
              </w:rPr>
              <w:tab/>
            </w:r>
            <w:r>
              <w:rPr>
                <w:spacing w:val="-10"/>
                <w:sz w:val="24"/>
              </w:rPr>
              <w:t>и</w:t>
            </w:r>
            <w:r>
              <w:rPr>
                <w:sz w:val="24"/>
              </w:rPr>
              <w:tab/>
            </w:r>
            <w:r>
              <w:rPr>
                <w:spacing w:val="-2"/>
                <w:sz w:val="24"/>
              </w:rPr>
              <w:t>прошедшего</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времени,</w:t>
            </w:r>
            <w:r>
              <w:rPr>
                <w:spacing w:val="26"/>
                <w:sz w:val="24"/>
              </w:rPr>
              <w:t xml:space="preserve">  </w:t>
            </w:r>
            <w:r>
              <w:rPr>
                <w:sz w:val="24"/>
              </w:rPr>
              <w:t>действительные</w:t>
            </w:r>
            <w:r>
              <w:rPr>
                <w:spacing w:val="26"/>
                <w:sz w:val="24"/>
              </w:rPr>
              <w:t xml:space="preserve">  </w:t>
            </w:r>
            <w:r>
              <w:rPr>
                <w:sz w:val="24"/>
              </w:rPr>
              <w:t>и</w:t>
            </w:r>
            <w:r>
              <w:rPr>
                <w:spacing w:val="26"/>
                <w:sz w:val="24"/>
              </w:rPr>
              <w:t xml:space="preserve">  </w:t>
            </w:r>
            <w:r>
              <w:rPr>
                <w:sz w:val="24"/>
              </w:rPr>
              <w:t>страдательные</w:t>
            </w:r>
            <w:r>
              <w:rPr>
                <w:spacing w:val="25"/>
                <w:sz w:val="24"/>
              </w:rPr>
              <w:t xml:space="preserve">  </w:t>
            </w:r>
            <w:r>
              <w:rPr>
                <w:spacing w:val="-2"/>
                <w:sz w:val="24"/>
              </w:rPr>
              <w:t>причастия,</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различать</w:t>
            </w:r>
            <w:r>
              <w:rPr>
                <w:spacing w:val="69"/>
                <w:sz w:val="24"/>
              </w:rPr>
              <w:t xml:space="preserve"> </w:t>
            </w:r>
            <w:r>
              <w:rPr>
                <w:sz w:val="24"/>
              </w:rPr>
              <w:t>и</w:t>
            </w:r>
            <w:r>
              <w:rPr>
                <w:spacing w:val="68"/>
                <w:sz w:val="24"/>
              </w:rPr>
              <w:t xml:space="preserve"> </w:t>
            </w:r>
            <w:r>
              <w:rPr>
                <w:sz w:val="24"/>
              </w:rPr>
              <w:t>характеризовать</w:t>
            </w:r>
            <w:r>
              <w:rPr>
                <w:spacing w:val="70"/>
                <w:sz w:val="24"/>
              </w:rPr>
              <w:t xml:space="preserve"> </w:t>
            </w:r>
            <w:r>
              <w:rPr>
                <w:sz w:val="24"/>
              </w:rPr>
              <w:t>полные</w:t>
            </w:r>
            <w:r>
              <w:rPr>
                <w:spacing w:val="68"/>
                <w:sz w:val="24"/>
              </w:rPr>
              <w:t xml:space="preserve"> </w:t>
            </w:r>
            <w:r>
              <w:rPr>
                <w:sz w:val="24"/>
              </w:rPr>
              <w:t>и</w:t>
            </w:r>
            <w:r>
              <w:rPr>
                <w:spacing w:val="70"/>
                <w:sz w:val="24"/>
              </w:rPr>
              <w:t xml:space="preserve"> </w:t>
            </w:r>
            <w:r>
              <w:rPr>
                <w:sz w:val="24"/>
              </w:rPr>
              <w:t>краткие</w:t>
            </w:r>
            <w:r>
              <w:rPr>
                <w:spacing w:val="68"/>
                <w:sz w:val="24"/>
              </w:rPr>
              <w:t xml:space="preserve"> </w:t>
            </w:r>
            <w:r>
              <w:rPr>
                <w:spacing w:val="-2"/>
                <w:sz w:val="24"/>
              </w:rPr>
              <w:t>формы</w:t>
            </w:r>
          </w:p>
        </w:tc>
        <w:tc>
          <w:tcPr>
            <w:tcW w:w="3695"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069"/>
                <w:tab w:val="left" w:pos="3644"/>
                <w:tab w:val="left" w:pos="5004"/>
              </w:tabs>
              <w:spacing w:line="246" w:lineRule="exact"/>
              <w:rPr>
                <w:sz w:val="24"/>
              </w:rPr>
            </w:pPr>
            <w:r>
              <w:rPr>
                <w:spacing w:val="-2"/>
                <w:sz w:val="24"/>
              </w:rPr>
              <w:t>страдательных</w:t>
            </w:r>
            <w:r>
              <w:rPr>
                <w:sz w:val="24"/>
              </w:rPr>
              <w:tab/>
            </w:r>
            <w:r>
              <w:rPr>
                <w:spacing w:val="-2"/>
                <w:sz w:val="24"/>
              </w:rPr>
              <w:t>причастий,</w:t>
            </w:r>
            <w:r>
              <w:rPr>
                <w:sz w:val="24"/>
              </w:rPr>
              <w:tab/>
            </w:r>
            <w:r>
              <w:rPr>
                <w:spacing w:val="-2"/>
                <w:sz w:val="24"/>
              </w:rPr>
              <w:t>склонять</w:t>
            </w:r>
            <w:r>
              <w:rPr>
                <w:sz w:val="24"/>
              </w:rPr>
              <w:tab/>
            </w:r>
            <w:r>
              <w:rPr>
                <w:spacing w:val="-2"/>
                <w:sz w:val="24"/>
              </w:rPr>
              <w:t>причастия.</w:t>
            </w:r>
          </w:p>
        </w:tc>
        <w:tc>
          <w:tcPr>
            <w:tcW w:w="3695"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Проводить</w:t>
            </w:r>
            <w:r>
              <w:rPr>
                <w:spacing w:val="64"/>
                <w:w w:val="150"/>
                <w:sz w:val="24"/>
              </w:rPr>
              <w:t xml:space="preserve"> </w:t>
            </w:r>
            <w:r>
              <w:rPr>
                <w:sz w:val="24"/>
              </w:rPr>
              <w:t>морфологический,</w:t>
            </w:r>
            <w:r>
              <w:rPr>
                <w:spacing w:val="63"/>
                <w:w w:val="150"/>
                <w:sz w:val="24"/>
              </w:rPr>
              <w:t xml:space="preserve"> </w:t>
            </w:r>
            <w:r>
              <w:rPr>
                <w:sz w:val="24"/>
              </w:rPr>
              <w:t>орфографический</w:t>
            </w:r>
            <w:r>
              <w:rPr>
                <w:spacing w:val="63"/>
                <w:w w:val="150"/>
                <w:sz w:val="24"/>
              </w:rPr>
              <w:t xml:space="preserve"> </w:t>
            </w:r>
            <w:r>
              <w:rPr>
                <w:spacing w:val="-2"/>
                <w:sz w:val="24"/>
              </w:rPr>
              <w:t>анализ</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причастий,</w:t>
            </w:r>
            <w:r>
              <w:rPr>
                <w:spacing w:val="69"/>
                <w:sz w:val="24"/>
              </w:rPr>
              <w:t xml:space="preserve"> </w:t>
            </w:r>
            <w:r>
              <w:rPr>
                <w:sz w:val="24"/>
              </w:rPr>
              <w:t>применять</w:t>
            </w:r>
            <w:r>
              <w:rPr>
                <w:spacing w:val="70"/>
                <w:sz w:val="24"/>
              </w:rPr>
              <w:t xml:space="preserve"> </w:t>
            </w:r>
            <w:r>
              <w:rPr>
                <w:sz w:val="24"/>
              </w:rPr>
              <w:t>это</w:t>
            </w:r>
            <w:r>
              <w:rPr>
                <w:spacing w:val="74"/>
                <w:sz w:val="24"/>
              </w:rPr>
              <w:t xml:space="preserve"> </w:t>
            </w:r>
            <w:r>
              <w:rPr>
                <w:sz w:val="24"/>
              </w:rPr>
              <w:t>умение</w:t>
            </w:r>
            <w:r>
              <w:rPr>
                <w:spacing w:val="71"/>
                <w:sz w:val="24"/>
              </w:rPr>
              <w:t xml:space="preserve"> </w:t>
            </w:r>
            <w:r>
              <w:rPr>
                <w:sz w:val="24"/>
              </w:rPr>
              <w:t>в</w:t>
            </w:r>
            <w:r>
              <w:rPr>
                <w:spacing w:val="71"/>
                <w:sz w:val="24"/>
              </w:rPr>
              <w:t xml:space="preserve"> </w:t>
            </w:r>
            <w:r>
              <w:rPr>
                <w:sz w:val="24"/>
              </w:rPr>
              <w:t>речевой</w:t>
            </w:r>
            <w:r>
              <w:rPr>
                <w:spacing w:val="73"/>
                <w:sz w:val="24"/>
              </w:rPr>
              <w:t xml:space="preserve"> </w:t>
            </w:r>
            <w:r>
              <w:rPr>
                <w:spacing w:val="-2"/>
                <w:sz w:val="24"/>
              </w:rPr>
              <w:t>практике.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529"/>
                <w:tab w:val="left" w:pos="3407"/>
                <w:tab w:val="left" w:pos="3779"/>
                <w:tab w:val="left" w:pos="5247"/>
                <w:tab w:val="left" w:pos="5626"/>
              </w:tabs>
              <w:spacing w:line="246" w:lineRule="exact"/>
              <w:rPr>
                <w:sz w:val="24"/>
              </w:rPr>
            </w:pPr>
            <w:r>
              <w:rPr>
                <w:spacing w:val="-2"/>
                <w:sz w:val="24"/>
              </w:rPr>
              <w:t>Составлять</w:t>
            </w:r>
            <w:r>
              <w:rPr>
                <w:sz w:val="24"/>
              </w:rPr>
              <w:tab/>
            </w:r>
            <w:r>
              <w:rPr>
                <w:spacing w:val="-2"/>
                <w:sz w:val="24"/>
              </w:rPr>
              <w:t>словосочетания</w:t>
            </w:r>
            <w:r>
              <w:rPr>
                <w:sz w:val="24"/>
              </w:rPr>
              <w:tab/>
            </w:r>
            <w:r>
              <w:rPr>
                <w:spacing w:val="-10"/>
                <w:sz w:val="24"/>
              </w:rPr>
              <w:t>с</w:t>
            </w:r>
            <w:r>
              <w:rPr>
                <w:sz w:val="24"/>
              </w:rPr>
              <w:tab/>
            </w:r>
            <w:r>
              <w:rPr>
                <w:spacing w:val="-2"/>
                <w:sz w:val="24"/>
              </w:rPr>
              <w:t>причастием</w:t>
            </w:r>
            <w:r>
              <w:rPr>
                <w:sz w:val="24"/>
              </w:rPr>
              <w:tab/>
            </w:r>
            <w:r>
              <w:rPr>
                <w:spacing w:val="-10"/>
                <w:sz w:val="24"/>
              </w:rPr>
              <w:t>в</w:t>
            </w:r>
            <w:r>
              <w:rPr>
                <w:sz w:val="24"/>
              </w:rPr>
              <w:tab/>
            </w:r>
            <w:r>
              <w:rPr>
                <w:spacing w:val="-4"/>
                <w:sz w:val="24"/>
              </w:rPr>
              <w:t>роли</w:t>
            </w:r>
          </w:p>
        </w:tc>
        <w:tc>
          <w:tcPr>
            <w:tcW w:w="3695"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2" w:type="dxa"/>
            <w:tcBorders>
              <w:top w:val="nil"/>
            </w:tcBorders>
          </w:tcPr>
          <w:p w:rsidR="008977DE" w:rsidRDefault="005325C3">
            <w:pPr>
              <w:pStyle w:val="TableParagraph"/>
              <w:spacing w:line="254" w:lineRule="exact"/>
              <w:rPr>
                <w:sz w:val="24"/>
              </w:rPr>
            </w:pPr>
            <w:r>
              <w:rPr>
                <w:sz w:val="24"/>
              </w:rPr>
              <w:t>зависимого</w:t>
            </w:r>
            <w:r>
              <w:rPr>
                <w:spacing w:val="49"/>
                <w:sz w:val="24"/>
              </w:rPr>
              <w:t xml:space="preserve"> </w:t>
            </w:r>
            <w:r>
              <w:rPr>
                <w:sz w:val="24"/>
              </w:rPr>
              <w:t>слова,</w:t>
            </w:r>
            <w:r>
              <w:rPr>
                <w:spacing w:val="50"/>
                <w:sz w:val="24"/>
              </w:rPr>
              <w:t xml:space="preserve"> </w:t>
            </w:r>
            <w:r>
              <w:rPr>
                <w:sz w:val="24"/>
              </w:rPr>
              <w:t>конструировать</w:t>
            </w:r>
            <w:r>
              <w:rPr>
                <w:spacing w:val="50"/>
                <w:sz w:val="24"/>
              </w:rPr>
              <w:t xml:space="preserve"> </w:t>
            </w:r>
            <w:r>
              <w:rPr>
                <w:sz w:val="24"/>
              </w:rPr>
              <w:t>причастные</w:t>
            </w:r>
            <w:r>
              <w:rPr>
                <w:spacing w:val="49"/>
                <w:sz w:val="24"/>
              </w:rPr>
              <w:t xml:space="preserve"> </w:t>
            </w:r>
            <w:r>
              <w:rPr>
                <w:spacing w:val="-2"/>
                <w:sz w:val="24"/>
              </w:rPr>
              <w:t>обороты.</w:t>
            </w:r>
          </w:p>
        </w:tc>
        <w:tc>
          <w:tcPr>
            <w:tcW w:w="3695"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2"/>
        <w:gridCol w:w="3695"/>
      </w:tblGrid>
      <w:tr w:rsidR="008977DE">
        <w:trPr>
          <w:trHeight w:val="267"/>
        </w:trPr>
        <w:tc>
          <w:tcPr>
            <w:tcW w:w="1136" w:type="dxa"/>
            <w:vMerge w:val="restart"/>
          </w:tcPr>
          <w:p w:rsidR="008977DE" w:rsidRDefault="008977DE">
            <w:pPr>
              <w:pStyle w:val="TableParagraph"/>
              <w:ind w:left="0"/>
            </w:pPr>
          </w:p>
        </w:tc>
        <w:tc>
          <w:tcPr>
            <w:tcW w:w="6232" w:type="dxa"/>
            <w:tcBorders>
              <w:bottom w:val="nil"/>
            </w:tcBorders>
          </w:tcPr>
          <w:p w:rsidR="008977DE" w:rsidRDefault="005325C3">
            <w:pPr>
              <w:pStyle w:val="TableParagraph"/>
              <w:tabs>
                <w:tab w:val="left" w:pos="1205"/>
                <w:tab w:val="left" w:pos="2776"/>
                <w:tab w:val="left" w:pos="4040"/>
                <w:tab w:val="left" w:pos="4364"/>
                <w:tab w:val="left" w:pos="5107"/>
              </w:tabs>
              <w:spacing w:line="248" w:lineRule="exact"/>
              <w:rPr>
                <w:sz w:val="24"/>
              </w:rPr>
            </w:pPr>
            <w:r>
              <w:rPr>
                <w:spacing w:val="-2"/>
                <w:sz w:val="24"/>
              </w:rPr>
              <w:t>Уместно</w:t>
            </w:r>
            <w:r>
              <w:rPr>
                <w:sz w:val="24"/>
              </w:rPr>
              <w:tab/>
            </w:r>
            <w:r>
              <w:rPr>
                <w:spacing w:val="-2"/>
                <w:sz w:val="24"/>
              </w:rPr>
              <w:t>использовать</w:t>
            </w:r>
            <w:r>
              <w:rPr>
                <w:sz w:val="24"/>
              </w:rPr>
              <w:tab/>
            </w:r>
            <w:r>
              <w:rPr>
                <w:spacing w:val="-2"/>
                <w:sz w:val="24"/>
              </w:rPr>
              <w:t>причастия</w:t>
            </w:r>
            <w:r>
              <w:rPr>
                <w:sz w:val="24"/>
              </w:rPr>
              <w:tab/>
            </w:r>
            <w:r>
              <w:rPr>
                <w:spacing w:val="-10"/>
                <w:sz w:val="24"/>
              </w:rPr>
              <w:t>в</w:t>
            </w:r>
            <w:r>
              <w:rPr>
                <w:sz w:val="24"/>
              </w:rPr>
              <w:tab/>
            </w:r>
            <w:r>
              <w:rPr>
                <w:spacing w:val="-4"/>
                <w:sz w:val="24"/>
              </w:rPr>
              <w:t>речи,</w:t>
            </w:r>
            <w:r>
              <w:rPr>
                <w:sz w:val="24"/>
              </w:rPr>
              <w:tab/>
            </w:r>
            <w:r>
              <w:rPr>
                <w:spacing w:val="-2"/>
                <w:sz w:val="24"/>
              </w:rPr>
              <w:t>различать</w:t>
            </w:r>
          </w:p>
        </w:tc>
        <w:tc>
          <w:tcPr>
            <w:tcW w:w="3695" w:type="dxa"/>
            <w:vMerge w:val="restart"/>
          </w:tcPr>
          <w:p w:rsidR="008977DE" w:rsidRDefault="008977DE">
            <w:pPr>
              <w:pStyle w:val="TableParagraph"/>
              <w:ind w:left="0"/>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созвучные</w:t>
            </w:r>
            <w:r>
              <w:rPr>
                <w:spacing w:val="14"/>
                <w:sz w:val="24"/>
              </w:rPr>
              <w:t xml:space="preserve"> </w:t>
            </w:r>
            <w:r>
              <w:rPr>
                <w:sz w:val="24"/>
              </w:rPr>
              <w:t>причастия</w:t>
            </w:r>
            <w:r>
              <w:rPr>
                <w:spacing w:val="13"/>
                <w:sz w:val="24"/>
              </w:rPr>
              <w:t xml:space="preserve"> </w:t>
            </w:r>
            <w:r>
              <w:rPr>
                <w:sz w:val="24"/>
              </w:rPr>
              <w:t>имена</w:t>
            </w:r>
            <w:r>
              <w:rPr>
                <w:spacing w:val="15"/>
                <w:sz w:val="24"/>
              </w:rPr>
              <w:t xml:space="preserve"> </w:t>
            </w:r>
            <w:r>
              <w:rPr>
                <w:sz w:val="24"/>
              </w:rPr>
              <w:t>прилагательные</w:t>
            </w:r>
            <w:r>
              <w:rPr>
                <w:spacing w:val="14"/>
                <w:sz w:val="24"/>
              </w:rPr>
              <w:t xml:space="preserve"> </w:t>
            </w:r>
            <w:r>
              <w:rPr>
                <w:sz w:val="24"/>
              </w:rPr>
              <w:t>(висящий</w:t>
            </w:r>
            <w:r>
              <w:rPr>
                <w:spacing w:val="23"/>
                <w:sz w:val="24"/>
              </w:rPr>
              <w:t xml:space="preserve"> </w:t>
            </w:r>
            <w:r>
              <w:rPr>
                <w:spacing w:val="-10"/>
                <w:sz w:val="24"/>
              </w:rPr>
              <w:t>—</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229"/>
                <w:tab w:val="left" w:pos="2346"/>
                <w:tab w:val="left" w:pos="2812"/>
                <w:tab w:val="left" w:pos="4004"/>
                <w:tab w:val="left" w:pos="5350"/>
              </w:tabs>
              <w:spacing w:line="246" w:lineRule="exact"/>
              <w:rPr>
                <w:sz w:val="24"/>
              </w:rPr>
            </w:pPr>
            <w:r>
              <w:rPr>
                <w:spacing w:val="-2"/>
                <w:sz w:val="24"/>
              </w:rPr>
              <w:t>висячий,</w:t>
            </w:r>
            <w:r>
              <w:rPr>
                <w:sz w:val="24"/>
              </w:rPr>
              <w:tab/>
            </w:r>
            <w:r>
              <w:rPr>
                <w:spacing w:val="-2"/>
                <w:sz w:val="24"/>
              </w:rPr>
              <w:t>горящий</w:t>
            </w:r>
            <w:r>
              <w:rPr>
                <w:sz w:val="24"/>
              </w:rPr>
              <w:tab/>
            </w:r>
            <w:r>
              <w:rPr>
                <w:spacing w:val="-10"/>
                <w:sz w:val="24"/>
              </w:rPr>
              <w:t>—</w:t>
            </w:r>
            <w:r>
              <w:rPr>
                <w:sz w:val="24"/>
              </w:rPr>
              <w:tab/>
            </w:r>
            <w:r>
              <w:rPr>
                <w:spacing w:val="-2"/>
                <w:sz w:val="24"/>
              </w:rPr>
              <w:t>горячий).</w:t>
            </w:r>
            <w:r>
              <w:rPr>
                <w:sz w:val="24"/>
              </w:rPr>
              <w:tab/>
            </w:r>
            <w:r>
              <w:rPr>
                <w:spacing w:val="-2"/>
                <w:sz w:val="24"/>
              </w:rPr>
              <w:t>Правильно</w:t>
            </w:r>
            <w:r>
              <w:rPr>
                <w:sz w:val="24"/>
              </w:rPr>
              <w:tab/>
            </w:r>
            <w:r>
              <w:rPr>
                <w:spacing w:val="-2"/>
                <w:sz w:val="24"/>
              </w:rPr>
              <w:t>ставить</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ударение</w:t>
            </w:r>
            <w:r>
              <w:rPr>
                <w:spacing w:val="25"/>
                <w:sz w:val="24"/>
              </w:rPr>
              <w:t xml:space="preserve">  </w:t>
            </w:r>
            <w:r>
              <w:rPr>
                <w:sz w:val="24"/>
              </w:rPr>
              <w:t>в</w:t>
            </w:r>
            <w:r>
              <w:rPr>
                <w:spacing w:val="26"/>
                <w:sz w:val="24"/>
              </w:rPr>
              <w:t xml:space="preserve">  </w:t>
            </w:r>
            <w:r>
              <w:rPr>
                <w:sz w:val="24"/>
              </w:rPr>
              <w:t>некоторых</w:t>
            </w:r>
            <w:r>
              <w:rPr>
                <w:spacing w:val="25"/>
                <w:sz w:val="24"/>
              </w:rPr>
              <w:t xml:space="preserve">  </w:t>
            </w:r>
            <w:r>
              <w:rPr>
                <w:sz w:val="24"/>
              </w:rPr>
              <w:t>формах</w:t>
            </w:r>
            <w:r>
              <w:rPr>
                <w:spacing w:val="25"/>
                <w:sz w:val="24"/>
              </w:rPr>
              <w:t xml:space="preserve">  </w:t>
            </w:r>
            <w:r>
              <w:rPr>
                <w:sz w:val="24"/>
              </w:rPr>
              <w:t>причастий,</w:t>
            </w:r>
            <w:r>
              <w:rPr>
                <w:spacing w:val="25"/>
                <w:sz w:val="24"/>
              </w:rPr>
              <w:t xml:space="preserve">  </w:t>
            </w:r>
            <w:r>
              <w:rPr>
                <w:spacing w:val="-2"/>
                <w:sz w:val="24"/>
              </w:rPr>
              <w:t>применять</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правила</w:t>
            </w:r>
            <w:r>
              <w:rPr>
                <w:spacing w:val="11"/>
                <w:sz w:val="24"/>
              </w:rPr>
              <w:t xml:space="preserve"> </w:t>
            </w:r>
            <w:r>
              <w:rPr>
                <w:sz w:val="24"/>
              </w:rPr>
              <w:t>правописания</w:t>
            </w:r>
            <w:r>
              <w:rPr>
                <w:spacing w:val="7"/>
                <w:sz w:val="24"/>
              </w:rPr>
              <w:t xml:space="preserve"> </w:t>
            </w:r>
            <w:r>
              <w:rPr>
                <w:sz w:val="24"/>
              </w:rPr>
              <w:t>падежных</w:t>
            </w:r>
            <w:r>
              <w:rPr>
                <w:spacing w:val="15"/>
                <w:sz w:val="24"/>
              </w:rPr>
              <w:t xml:space="preserve"> </w:t>
            </w:r>
            <w:r>
              <w:rPr>
                <w:sz w:val="24"/>
              </w:rPr>
              <w:t>окончаний</w:t>
            </w:r>
            <w:r>
              <w:rPr>
                <w:spacing w:val="11"/>
                <w:sz w:val="24"/>
              </w:rPr>
              <w:t xml:space="preserve"> </w:t>
            </w:r>
            <w:r>
              <w:rPr>
                <w:sz w:val="24"/>
              </w:rPr>
              <w:t>и</w:t>
            </w:r>
            <w:r>
              <w:rPr>
                <w:spacing w:val="12"/>
                <w:sz w:val="24"/>
              </w:rPr>
              <w:t xml:space="preserve"> </w:t>
            </w:r>
            <w:r>
              <w:rPr>
                <w:spacing w:val="-2"/>
                <w:sz w:val="24"/>
              </w:rPr>
              <w:t>суффиксов</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причастий;</w:t>
            </w:r>
            <w:r>
              <w:rPr>
                <w:spacing w:val="35"/>
                <w:sz w:val="24"/>
              </w:rPr>
              <w:t xml:space="preserve"> </w:t>
            </w:r>
            <w:r>
              <w:rPr>
                <w:sz w:val="24"/>
              </w:rPr>
              <w:t>н</w:t>
            </w:r>
            <w:r>
              <w:rPr>
                <w:spacing w:val="37"/>
                <w:sz w:val="24"/>
              </w:rPr>
              <w:t xml:space="preserve"> </w:t>
            </w:r>
            <w:r>
              <w:rPr>
                <w:sz w:val="24"/>
              </w:rPr>
              <w:t>и</w:t>
            </w:r>
            <w:r>
              <w:rPr>
                <w:spacing w:val="36"/>
                <w:sz w:val="24"/>
              </w:rPr>
              <w:t xml:space="preserve"> </w:t>
            </w:r>
            <w:r>
              <w:rPr>
                <w:sz w:val="24"/>
              </w:rPr>
              <w:t>нн</w:t>
            </w:r>
            <w:r>
              <w:rPr>
                <w:spacing w:val="38"/>
                <w:sz w:val="24"/>
              </w:rPr>
              <w:t xml:space="preserve"> </w:t>
            </w:r>
            <w:r>
              <w:rPr>
                <w:sz w:val="24"/>
              </w:rPr>
              <w:t>в</w:t>
            </w:r>
            <w:r>
              <w:rPr>
                <w:spacing w:val="35"/>
                <w:sz w:val="24"/>
              </w:rPr>
              <w:t xml:space="preserve"> </w:t>
            </w:r>
            <w:r>
              <w:rPr>
                <w:sz w:val="24"/>
              </w:rPr>
              <w:t>причастиях</w:t>
            </w:r>
            <w:r>
              <w:rPr>
                <w:spacing w:val="38"/>
                <w:sz w:val="24"/>
              </w:rPr>
              <w:t xml:space="preserve"> </w:t>
            </w:r>
            <w:r>
              <w:rPr>
                <w:sz w:val="24"/>
              </w:rPr>
              <w:t>и</w:t>
            </w:r>
            <w:r>
              <w:rPr>
                <w:spacing w:val="36"/>
                <w:sz w:val="24"/>
              </w:rPr>
              <w:t xml:space="preserve"> </w:t>
            </w:r>
            <w:r>
              <w:rPr>
                <w:sz w:val="24"/>
              </w:rPr>
              <w:t>отглагольных</w:t>
            </w:r>
            <w:r>
              <w:rPr>
                <w:spacing w:val="38"/>
                <w:sz w:val="24"/>
              </w:rPr>
              <w:t xml:space="preserve"> </w:t>
            </w:r>
            <w:r>
              <w:rPr>
                <w:spacing w:val="-2"/>
                <w:sz w:val="24"/>
              </w:rPr>
              <w:t>именах</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прилагательных,</w:t>
            </w:r>
            <w:r>
              <w:rPr>
                <w:spacing w:val="53"/>
                <w:sz w:val="24"/>
              </w:rPr>
              <w:t xml:space="preserve"> </w:t>
            </w:r>
            <w:r>
              <w:rPr>
                <w:sz w:val="24"/>
              </w:rPr>
              <w:t>написания</w:t>
            </w:r>
            <w:r>
              <w:rPr>
                <w:spacing w:val="54"/>
                <w:sz w:val="24"/>
              </w:rPr>
              <w:t xml:space="preserve"> </w:t>
            </w:r>
            <w:r>
              <w:rPr>
                <w:sz w:val="24"/>
              </w:rPr>
              <w:t>гласной</w:t>
            </w:r>
            <w:r>
              <w:rPr>
                <w:spacing w:val="55"/>
                <w:sz w:val="24"/>
              </w:rPr>
              <w:t xml:space="preserve"> </w:t>
            </w:r>
            <w:r>
              <w:rPr>
                <w:sz w:val="24"/>
              </w:rPr>
              <w:t>перед</w:t>
            </w:r>
            <w:r>
              <w:rPr>
                <w:spacing w:val="54"/>
                <w:sz w:val="24"/>
              </w:rPr>
              <w:t xml:space="preserve"> </w:t>
            </w:r>
            <w:r>
              <w:rPr>
                <w:sz w:val="24"/>
              </w:rPr>
              <w:t>суффиксом</w:t>
            </w:r>
            <w:r>
              <w:rPr>
                <w:spacing w:val="59"/>
                <w:sz w:val="24"/>
              </w:rPr>
              <w:t xml:space="preserve"> </w:t>
            </w:r>
            <w:r>
              <w:rPr>
                <w:spacing w:val="-10"/>
                <w:sz w:val="24"/>
              </w:rPr>
              <w:t>-</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325"/>
                <w:tab w:val="left" w:pos="3656"/>
                <w:tab w:val="left" w:pos="5206"/>
              </w:tabs>
              <w:spacing w:line="246" w:lineRule="exact"/>
              <w:rPr>
                <w:sz w:val="24"/>
              </w:rPr>
            </w:pPr>
            <w:r>
              <w:rPr>
                <w:spacing w:val="-2"/>
                <w:sz w:val="24"/>
              </w:rPr>
              <w:t>вшдействительных</w:t>
            </w:r>
            <w:r>
              <w:rPr>
                <w:sz w:val="24"/>
              </w:rPr>
              <w:tab/>
            </w:r>
            <w:r>
              <w:rPr>
                <w:spacing w:val="-2"/>
                <w:sz w:val="24"/>
              </w:rPr>
              <w:t>причастий</w:t>
            </w:r>
            <w:r>
              <w:rPr>
                <w:sz w:val="24"/>
              </w:rPr>
              <w:tab/>
            </w:r>
            <w:r>
              <w:rPr>
                <w:spacing w:val="-2"/>
                <w:sz w:val="24"/>
              </w:rPr>
              <w:t>прошедшего</w:t>
            </w:r>
            <w:r>
              <w:rPr>
                <w:sz w:val="24"/>
              </w:rPr>
              <w:tab/>
            </w:r>
            <w:r>
              <w:rPr>
                <w:spacing w:val="-2"/>
                <w:sz w:val="24"/>
              </w:rPr>
              <w:t>времени,</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138"/>
                <w:tab w:val="left" w:pos="2750"/>
                <w:tab w:val="left" w:pos="5050"/>
              </w:tabs>
              <w:spacing w:line="246" w:lineRule="exact"/>
              <w:rPr>
                <w:sz w:val="24"/>
              </w:rPr>
            </w:pPr>
            <w:r>
              <w:rPr>
                <w:spacing w:val="-2"/>
                <w:sz w:val="24"/>
              </w:rPr>
              <w:t>перед</w:t>
            </w:r>
            <w:r>
              <w:rPr>
                <w:sz w:val="24"/>
              </w:rPr>
              <w:tab/>
            </w:r>
            <w:r>
              <w:rPr>
                <w:spacing w:val="-2"/>
                <w:sz w:val="24"/>
              </w:rPr>
              <w:t>суффиксом</w:t>
            </w:r>
            <w:r>
              <w:rPr>
                <w:sz w:val="24"/>
              </w:rPr>
              <w:tab/>
            </w:r>
            <w:r>
              <w:rPr>
                <w:spacing w:val="-2"/>
                <w:sz w:val="24"/>
              </w:rPr>
              <w:t>-ннстрадательных</w:t>
            </w:r>
            <w:r>
              <w:rPr>
                <w:sz w:val="24"/>
              </w:rPr>
              <w:tab/>
            </w:r>
            <w:r>
              <w:rPr>
                <w:spacing w:val="-2"/>
                <w:sz w:val="24"/>
              </w:rPr>
              <w:t>причастий</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прошедшего</w:t>
            </w:r>
            <w:r>
              <w:rPr>
                <w:spacing w:val="38"/>
                <w:sz w:val="24"/>
              </w:rPr>
              <w:t xml:space="preserve">  </w:t>
            </w:r>
            <w:r>
              <w:rPr>
                <w:sz w:val="24"/>
              </w:rPr>
              <w:t>времени,</w:t>
            </w:r>
            <w:r>
              <w:rPr>
                <w:spacing w:val="38"/>
                <w:sz w:val="24"/>
              </w:rPr>
              <w:t xml:space="preserve">  </w:t>
            </w:r>
            <w:r>
              <w:rPr>
                <w:sz w:val="24"/>
              </w:rPr>
              <w:t>написания</w:t>
            </w:r>
            <w:r>
              <w:rPr>
                <w:spacing w:val="38"/>
                <w:sz w:val="24"/>
              </w:rPr>
              <w:t xml:space="preserve">  </w:t>
            </w:r>
            <w:r>
              <w:rPr>
                <w:sz w:val="24"/>
              </w:rPr>
              <w:t>не</w:t>
            </w:r>
            <w:r>
              <w:rPr>
                <w:spacing w:val="39"/>
                <w:sz w:val="24"/>
              </w:rPr>
              <w:t xml:space="preserve">  </w:t>
            </w:r>
            <w:r>
              <w:rPr>
                <w:sz w:val="24"/>
              </w:rPr>
              <w:t>с</w:t>
            </w:r>
            <w:r>
              <w:rPr>
                <w:spacing w:val="38"/>
                <w:sz w:val="24"/>
              </w:rPr>
              <w:t xml:space="preserve">  </w:t>
            </w:r>
            <w:r>
              <w:rPr>
                <w:spacing w:val="-2"/>
                <w:sz w:val="24"/>
              </w:rPr>
              <w:t>причастиями.</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Правильно</w:t>
            </w:r>
            <w:r>
              <w:rPr>
                <w:spacing w:val="-4"/>
                <w:sz w:val="24"/>
              </w:rPr>
              <w:t xml:space="preserve"> </w:t>
            </w:r>
            <w:r>
              <w:rPr>
                <w:sz w:val="24"/>
              </w:rPr>
              <w:t>расставлять</w:t>
            </w:r>
            <w:r>
              <w:rPr>
                <w:spacing w:val="-3"/>
                <w:sz w:val="24"/>
              </w:rPr>
              <w:t xml:space="preserve"> </w:t>
            </w:r>
            <w:r>
              <w:rPr>
                <w:sz w:val="24"/>
              </w:rPr>
              <w:t>знаки</w:t>
            </w:r>
            <w:r>
              <w:rPr>
                <w:spacing w:val="-4"/>
                <w:sz w:val="24"/>
              </w:rPr>
              <w:t xml:space="preserve"> </w:t>
            </w:r>
            <w:r>
              <w:rPr>
                <w:sz w:val="24"/>
              </w:rPr>
              <w:t>препинания</w:t>
            </w:r>
            <w:r>
              <w:rPr>
                <w:spacing w:val="-2"/>
                <w:sz w:val="24"/>
              </w:rPr>
              <w:t xml:space="preserve"> </w:t>
            </w:r>
            <w:r>
              <w:rPr>
                <w:sz w:val="24"/>
              </w:rPr>
              <w:t>в</w:t>
            </w:r>
            <w:r>
              <w:rPr>
                <w:spacing w:val="-4"/>
                <w:sz w:val="24"/>
              </w:rPr>
              <w:t xml:space="preserve"> </w:t>
            </w:r>
            <w:r>
              <w:rPr>
                <w:spacing w:val="-2"/>
                <w:sz w:val="24"/>
              </w:rPr>
              <w:t>предложениях</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w:t>
            </w:r>
            <w:r>
              <w:rPr>
                <w:spacing w:val="-4"/>
                <w:sz w:val="24"/>
              </w:rPr>
              <w:t xml:space="preserve"> </w:t>
            </w:r>
            <w:r>
              <w:rPr>
                <w:sz w:val="24"/>
              </w:rPr>
              <w:t>причастным</w:t>
            </w:r>
            <w:r>
              <w:rPr>
                <w:spacing w:val="-3"/>
                <w:sz w:val="24"/>
              </w:rPr>
              <w:t xml:space="preserve"> </w:t>
            </w:r>
            <w:r>
              <w:rPr>
                <w:spacing w:val="-2"/>
                <w:sz w:val="24"/>
              </w:rPr>
              <w:t>оборотом.</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Проводить</w:t>
            </w:r>
            <w:r>
              <w:rPr>
                <w:spacing w:val="23"/>
                <w:sz w:val="24"/>
              </w:rPr>
              <w:t xml:space="preserve">  </w:t>
            </w:r>
            <w:r>
              <w:rPr>
                <w:sz w:val="24"/>
              </w:rPr>
              <w:t>синтаксический</w:t>
            </w:r>
            <w:r>
              <w:rPr>
                <w:spacing w:val="25"/>
                <w:sz w:val="24"/>
              </w:rPr>
              <w:t xml:space="preserve">  </w:t>
            </w:r>
            <w:r>
              <w:rPr>
                <w:sz w:val="24"/>
              </w:rPr>
              <w:t>и</w:t>
            </w:r>
            <w:r>
              <w:rPr>
                <w:spacing w:val="25"/>
                <w:sz w:val="24"/>
              </w:rPr>
              <w:t xml:space="preserve">  </w:t>
            </w:r>
            <w:r>
              <w:rPr>
                <w:sz w:val="24"/>
              </w:rPr>
              <w:t>пунктуационный</w:t>
            </w:r>
            <w:r>
              <w:rPr>
                <w:spacing w:val="26"/>
                <w:sz w:val="24"/>
              </w:rPr>
              <w:t xml:space="preserve">  </w:t>
            </w:r>
            <w:r>
              <w:rPr>
                <w:spacing w:val="-2"/>
                <w:sz w:val="24"/>
              </w:rPr>
              <w:t>анализ</w:t>
            </w:r>
          </w:p>
        </w:tc>
        <w:tc>
          <w:tcPr>
            <w:tcW w:w="3695"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759"/>
                <w:tab w:val="left" w:pos="2141"/>
                <w:tab w:val="left" w:pos="3671"/>
                <w:tab w:val="left" w:pos="4928"/>
                <w:tab w:val="left" w:pos="5396"/>
              </w:tabs>
              <w:spacing w:line="246" w:lineRule="exact"/>
              <w:rPr>
                <w:sz w:val="24"/>
              </w:rPr>
            </w:pPr>
            <w:r>
              <w:rPr>
                <w:spacing w:val="-2"/>
                <w:sz w:val="24"/>
              </w:rPr>
              <w:t>предложений</w:t>
            </w:r>
            <w:r>
              <w:rPr>
                <w:sz w:val="24"/>
              </w:rPr>
              <w:tab/>
            </w:r>
            <w:r>
              <w:rPr>
                <w:spacing w:val="-10"/>
                <w:sz w:val="24"/>
              </w:rPr>
              <w:t>с</w:t>
            </w:r>
            <w:r>
              <w:rPr>
                <w:sz w:val="24"/>
              </w:rPr>
              <w:tab/>
            </w:r>
            <w:r>
              <w:rPr>
                <w:spacing w:val="-2"/>
                <w:sz w:val="24"/>
              </w:rPr>
              <w:t>причастным</w:t>
            </w:r>
            <w:r>
              <w:rPr>
                <w:sz w:val="24"/>
              </w:rPr>
              <w:tab/>
            </w:r>
            <w:r>
              <w:rPr>
                <w:spacing w:val="-2"/>
                <w:sz w:val="24"/>
              </w:rPr>
              <w:t>оборотом</w:t>
            </w:r>
            <w:r>
              <w:rPr>
                <w:sz w:val="24"/>
              </w:rPr>
              <w:tab/>
            </w:r>
            <w:r>
              <w:rPr>
                <w:spacing w:val="-5"/>
                <w:sz w:val="24"/>
              </w:rPr>
              <w:t>(в</w:t>
            </w:r>
            <w:r>
              <w:rPr>
                <w:sz w:val="24"/>
              </w:rPr>
              <w:tab/>
            </w:r>
            <w:r>
              <w:rPr>
                <w:spacing w:val="-2"/>
                <w:sz w:val="24"/>
              </w:rPr>
              <w:t>рамках</w:t>
            </w:r>
          </w:p>
        </w:tc>
        <w:tc>
          <w:tcPr>
            <w:tcW w:w="3695" w:type="dxa"/>
            <w:vMerge/>
            <w:tcBorders>
              <w:top w:val="nil"/>
            </w:tcBorders>
          </w:tcPr>
          <w:p w:rsidR="008977DE" w:rsidRDefault="008977DE">
            <w:pPr>
              <w:rPr>
                <w:sz w:val="2"/>
                <w:szCs w:val="2"/>
              </w:rPr>
            </w:pPr>
          </w:p>
        </w:tc>
      </w:tr>
      <w:tr w:rsidR="008977DE">
        <w:trPr>
          <w:trHeight w:val="273"/>
        </w:trPr>
        <w:tc>
          <w:tcPr>
            <w:tcW w:w="1136" w:type="dxa"/>
            <w:vMerge/>
            <w:tcBorders>
              <w:top w:val="nil"/>
            </w:tcBorders>
          </w:tcPr>
          <w:p w:rsidR="008977DE" w:rsidRDefault="008977DE">
            <w:pPr>
              <w:rPr>
                <w:sz w:val="2"/>
                <w:szCs w:val="2"/>
              </w:rPr>
            </w:pPr>
          </w:p>
        </w:tc>
        <w:tc>
          <w:tcPr>
            <w:tcW w:w="6232" w:type="dxa"/>
            <w:tcBorders>
              <w:top w:val="nil"/>
            </w:tcBorders>
          </w:tcPr>
          <w:p w:rsidR="008977DE" w:rsidRDefault="005325C3">
            <w:pPr>
              <w:pStyle w:val="TableParagraph"/>
              <w:spacing w:line="254" w:lineRule="exact"/>
              <w:rPr>
                <w:sz w:val="24"/>
              </w:rPr>
            </w:pPr>
            <w:r>
              <w:rPr>
                <w:spacing w:val="-2"/>
                <w:sz w:val="24"/>
              </w:rPr>
              <w:t>изученного)</w:t>
            </w:r>
          </w:p>
        </w:tc>
        <w:tc>
          <w:tcPr>
            <w:tcW w:w="3695" w:type="dxa"/>
            <w:vMerge/>
            <w:tcBorders>
              <w:top w:val="nil"/>
            </w:tcBorders>
          </w:tcPr>
          <w:p w:rsidR="008977DE" w:rsidRDefault="008977DE">
            <w:pPr>
              <w:rPr>
                <w:sz w:val="2"/>
                <w:szCs w:val="2"/>
              </w:rPr>
            </w:pPr>
          </w:p>
        </w:tc>
      </w:tr>
      <w:tr w:rsidR="008977DE">
        <w:trPr>
          <w:trHeight w:val="270"/>
        </w:trPr>
        <w:tc>
          <w:tcPr>
            <w:tcW w:w="1136" w:type="dxa"/>
            <w:vMerge/>
            <w:tcBorders>
              <w:top w:val="nil"/>
            </w:tcBorders>
          </w:tcPr>
          <w:p w:rsidR="008977DE" w:rsidRDefault="008977DE">
            <w:pPr>
              <w:rPr>
                <w:sz w:val="2"/>
                <w:szCs w:val="2"/>
              </w:rPr>
            </w:pPr>
          </w:p>
        </w:tc>
        <w:tc>
          <w:tcPr>
            <w:tcW w:w="6232" w:type="dxa"/>
            <w:tcBorders>
              <w:bottom w:val="nil"/>
            </w:tcBorders>
          </w:tcPr>
          <w:p w:rsidR="008977DE" w:rsidRDefault="005325C3">
            <w:pPr>
              <w:pStyle w:val="TableParagraph"/>
              <w:spacing w:line="250" w:lineRule="exact"/>
              <w:rPr>
                <w:b/>
                <w:sz w:val="24"/>
              </w:rPr>
            </w:pPr>
            <w:r>
              <w:rPr>
                <w:b/>
                <w:spacing w:val="-2"/>
                <w:sz w:val="24"/>
              </w:rPr>
              <w:t>Деепричастие</w:t>
            </w:r>
          </w:p>
        </w:tc>
        <w:tc>
          <w:tcPr>
            <w:tcW w:w="3695" w:type="dxa"/>
            <w:tcBorders>
              <w:bottom w:val="nil"/>
            </w:tcBorders>
          </w:tcPr>
          <w:p w:rsidR="008977DE" w:rsidRDefault="005325C3">
            <w:pPr>
              <w:pStyle w:val="TableParagraph"/>
              <w:spacing w:line="247" w:lineRule="exact"/>
              <w:ind w:left="378"/>
            </w:pPr>
            <w:r>
              <w:t>Текущий</w:t>
            </w:r>
            <w:r>
              <w:rPr>
                <w:spacing w:val="-5"/>
              </w:rPr>
              <w:t xml:space="preserve"> </w:t>
            </w:r>
            <w:r>
              <w:t>–</w:t>
            </w:r>
            <w:r>
              <w:rPr>
                <w:spacing w:val="-4"/>
              </w:rPr>
              <w:t xml:space="preserve"> </w:t>
            </w:r>
            <w:r>
              <w:t>контрольная</w:t>
            </w:r>
            <w:r>
              <w:rPr>
                <w:spacing w:val="-3"/>
              </w:rPr>
              <w:t xml:space="preserve"> </w:t>
            </w:r>
            <w:r>
              <w:rPr>
                <w:spacing w:val="-2"/>
              </w:rPr>
              <w:t>работа</w:t>
            </w:r>
          </w:p>
        </w:tc>
      </w:tr>
      <w:tr w:rsidR="008977DE">
        <w:trPr>
          <w:trHeight w:val="263"/>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119"/>
                <w:tab w:val="left" w:pos="3783"/>
                <w:tab w:val="left" w:pos="4404"/>
                <w:tab w:val="left" w:pos="5448"/>
              </w:tabs>
              <w:spacing w:line="244" w:lineRule="exact"/>
              <w:rPr>
                <w:sz w:val="24"/>
              </w:rPr>
            </w:pPr>
            <w:r>
              <w:rPr>
                <w:spacing w:val="-2"/>
                <w:sz w:val="24"/>
              </w:rPr>
              <w:t>Характеризовать</w:t>
            </w:r>
            <w:r>
              <w:rPr>
                <w:sz w:val="24"/>
              </w:rPr>
              <w:tab/>
            </w:r>
            <w:r>
              <w:rPr>
                <w:spacing w:val="-2"/>
                <w:sz w:val="24"/>
              </w:rPr>
              <w:t>деепричастие</w:t>
            </w:r>
            <w:r>
              <w:rPr>
                <w:sz w:val="24"/>
              </w:rPr>
              <w:tab/>
            </w:r>
            <w:r>
              <w:rPr>
                <w:spacing w:val="-5"/>
                <w:sz w:val="24"/>
              </w:rPr>
              <w:t>как</w:t>
            </w:r>
            <w:r>
              <w:rPr>
                <w:sz w:val="24"/>
              </w:rPr>
              <w:tab/>
            </w:r>
            <w:r>
              <w:rPr>
                <w:spacing w:val="-2"/>
                <w:sz w:val="24"/>
              </w:rPr>
              <w:t>особую</w:t>
            </w:r>
            <w:r>
              <w:rPr>
                <w:sz w:val="24"/>
              </w:rPr>
              <w:tab/>
            </w:r>
            <w:r>
              <w:rPr>
                <w:spacing w:val="-2"/>
                <w:sz w:val="24"/>
              </w:rPr>
              <w:t>форму</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pacing w:val="-2"/>
                <w:sz w:val="24"/>
              </w:rPr>
              <w:t>глагола.</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Определять</w:t>
            </w:r>
            <w:r>
              <w:rPr>
                <w:spacing w:val="31"/>
                <w:sz w:val="24"/>
              </w:rPr>
              <w:t xml:space="preserve"> </w:t>
            </w:r>
            <w:r>
              <w:rPr>
                <w:sz w:val="24"/>
              </w:rPr>
              <w:t>признаки</w:t>
            </w:r>
            <w:r>
              <w:rPr>
                <w:spacing w:val="31"/>
                <w:sz w:val="24"/>
              </w:rPr>
              <w:t xml:space="preserve"> </w:t>
            </w:r>
            <w:r>
              <w:rPr>
                <w:sz w:val="24"/>
              </w:rPr>
              <w:t>глагола</w:t>
            </w:r>
            <w:r>
              <w:rPr>
                <w:spacing w:val="29"/>
                <w:sz w:val="24"/>
              </w:rPr>
              <w:t xml:space="preserve"> </w:t>
            </w:r>
            <w:r>
              <w:rPr>
                <w:sz w:val="24"/>
              </w:rPr>
              <w:t>и</w:t>
            </w:r>
            <w:r>
              <w:rPr>
                <w:spacing w:val="32"/>
                <w:sz w:val="24"/>
              </w:rPr>
              <w:t xml:space="preserve"> </w:t>
            </w:r>
            <w:r>
              <w:rPr>
                <w:sz w:val="24"/>
              </w:rPr>
              <w:t>наречия</w:t>
            </w:r>
            <w:r>
              <w:rPr>
                <w:spacing w:val="30"/>
                <w:sz w:val="24"/>
              </w:rPr>
              <w:t xml:space="preserve"> </w:t>
            </w:r>
            <w:r>
              <w:rPr>
                <w:sz w:val="24"/>
              </w:rPr>
              <w:t>в</w:t>
            </w:r>
            <w:r>
              <w:rPr>
                <w:spacing w:val="30"/>
                <w:sz w:val="24"/>
              </w:rPr>
              <w:t xml:space="preserve"> </w:t>
            </w:r>
            <w:r>
              <w:rPr>
                <w:spacing w:val="-2"/>
                <w:sz w:val="24"/>
              </w:rPr>
              <w:t>деепричастии,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синтаксическую</w:t>
            </w:r>
            <w:r>
              <w:rPr>
                <w:spacing w:val="-6"/>
                <w:sz w:val="24"/>
              </w:rPr>
              <w:t xml:space="preserve"> </w:t>
            </w:r>
            <w:r>
              <w:rPr>
                <w:sz w:val="24"/>
              </w:rPr>
              <w:t>функцию</w:t>
            </w:r>
            <w:r>
              <w:rPr>
                <w:spacing w:val="-5"/>
                <w:sz w:val="24"/>
              </w:rPr>
              <w:t xml:space="preserve"> </w:t>
            </w:r>
            <w:r>
              <w:rPr>
                <w:spacing w:val="-2"/>
                <w:sz w:val="24"/>
              </w:rPr>
              <w:t>деепричастия.</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2028"/>
                <w:tab w:val="left" w:pos="3978"/>
                <w:tab w:val="left" w:pos="5990"/>
              </w:tabs>
              <w:spacing w:line="246" w:lineRule="exact"/>
              <w:rPr>
                <w:sz w:val="24"/>
              </w:rPr>
            </w:pPr>
            <w:r>
              <w:rPr>
                <w:spacing w:val="-2"/>
                <w:sz w:val="24"/>
              </w:rPr>
              <w:t>Распознавать</w:t>
            </w:r>
            <w:r>
              <w:rPr>
                <w:sz w:val="24"/>
              </w:rPr>
              <w:tab/>
            </w:r>
            <w:r>
              <w:rPr>
                <w:spacing w:val="-2"/>
                <w:sz w:val="24"/>
              </w:rPr>
              <w:t>деепричастия</w:t>
            </w:r>
            <w:r>
              <w:rPr>
                <w:sz w:val="24"/>
              </w:rPr>
              <w:tab/>
            </w:r>
            <w:r>
              <w:rPr>
                <w:spacing w:val="-2"/>
                <w:sz w:val="24"/>
              </w:rPr>
              <w:t>совершенного</w:t>
            </w:r>
            <w:r>
              <w:rPr>
                <w:sz w:val="24"/>
              </w:rPr>
              <w:tab/>
            </w:r>
            <w:r>
              <w:rPr>
                <w:spacing w:val="-10"/>
                <w:sz w:val="24"/>
              </w:rPr>
              <w:t>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несовершенного</w:t>
            </w:r>
            <w:r>
              <w:rPr>
                <w:spacing w:val="-7"/>
                <w:sz w:val="24"/>
              </w:rPr>
              <w:t xml:space="preserve"> </w:t>
            </w:r>
            <w:r>
              <w:rPr>
                <w:spacing w:val="-4"/>
                <w:sz w:val="24"/>
              </w:rPr>
              <w:t>вида.</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Проводить</w:t>
            </w:r>
            <w:r>
              <w:rPr>
                <w:spacing w:val="64"/>
                <w:w w:val="150"/>
                <w:sz w:val="24"/>
              </w:rPr>
              <w:t xml:space="preserve"> </w:t>
            </w:r>
            <w:r>
              <w:rPr>
                <w:sz w:val="24"/>
              </w:rPr>
              <w:t>морфологический,</w:t>
            </w:r>
            <w:r>
              <w:rPr>
                <w:spacing w:val="63"/>
                <w:w w:val="150"/>
                <w:sz w:val="24"/>
              </w:rPr>
              <w:t xml:space="preserve"> </w:t>
            </w:r>
            <w:r>
              <w:rPr>
                <w:sz w:val="24"/>
              </w:rPr>
              <w:t>орфографический</w:t>
            </w:r>
            <w:r>
              <w:rPr>
                <w:spacing w:val="63"/>
                <w:w w:val="150"/>
                <w:sz w:val="24"/>
              </w:rPr>
              <w:t xml:space="preserve"> </w:t>
            </w:r>
            <w:r>
              <w:rPr>
                <w:spacing w:val="-2"/>
                <w:sz w:val="24"/>
              </w:rPr>
              <w:t>анализ</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деепричастий,</w:t>
            </w:r>
            <w:r>
              <w:rPr>
                <w:spacing w:val="12"/>
                <w:sz w:val="24"/>
              </w:rPr>
              <w:t xml:space="preserve"> </w:t>
            </w:r>
            <w:r>
              <w:rPr>
                <w:sz w:val="24"/>
              </w:rPr>
              <w:t>применять</w:t>
            </w:r>
            <w:r>
              <w:rPr>
                <w:spacing w:val="16"/>
                <w:sz w:val="24"/>
              </w:rPr>
              <w:t xml:space="preserve"> </w:t>
            </w:r>
            <w:r>
              <w:rPr>
                <w:sz w:val="24"/>
              </w:rPr>
              <w:t>это</w:t>
            </w:r>
            <w:r>
              <w:rPr>
                <w:spacing w:val="17"/>
                <w:sz w:val="24"/>
              </w:rPr>
              <w:t xml:space="preserve"> </w:t>
            </w:r>
            <w:r>
              <w:rPr>
                <w:sz w:val="24"/>
              </w:rPr>
              <w:t>умение</w:t>
            </w:r>
            <w:r>
              <w:rPr>
                <w:spacing w:val="14"/>
                <w:sz w:val="24"/>
              </w:rPr>
              <w:t xml:space="preserve"> </w:t>
            </w:r>
            <w:r>
              <w:rPr>
                <w:sz w:val="24"/>
              </w:rPr>
              <w:t>в</w:t>
            </w:r>
            <w:r>
              <w:rPr>
                <w:spacing w:val="15"/>
                <w:sz w:val="24"/>
              </w:rPr>
              <w:t xml:space="preserve"> </w:t>
            </w:r>
            <w:r>
              <w:rPr>
                <w:sz w:val="24"/>
              </w:rPr>
              <w:t>речевой</w:t>
            </w:r>
            <w:r>
              <w:rPr>
                <w:spacing w:val="16"/>
                <w:sz w:val="24"/>
              </w:rPr>
              <w:t xml:space="preserve"> </w:t>
            </w:r>
            <w:r>
              <w:rPr>
                <w:spacing w:val="-2"/>
                <w:sz w:val="24"/>
              </w:rPr>
              <w:t>практике.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Конструировать</w:t>
            </w:r>
            <w:r>
              <w:rPr>
                <w:spacing w:val="35"/>
                <w:sz w:val="24"/>
              </w:rPr>
              <w:t xml:space="preserve"> </w:t>
            </w:r>
            <w:r>
              <w:rPr>
                <w:sz w:val="24"/>
              </w:rPr>
              <w:t>деепричастный</w:t>
            </w:r>
            <w:r>
              <w:rPr>
                <w:spacing w:val="36"/>
                <w:sz w:val="24"/>
              </w:rPr>
              <w:t xml:space="preserve"> </w:t>
            </w:r>
            <w:r>
              <w:rPr>
                <w:sz w:val="24"/>
              </w:rPr>
              <w:t>оборот,</w:t>
            </w:r>
            <w:r>
              <w:rPr>
                <w:spacing w:val="34"/>
                <w:sz w:val="24"/>
              </w:rPr>
              <w:t xml:space="preserve"> </w:t>
            </w:r>
            <w:r>
              <w:rPr>
                <w:sz w:val="24"/>
              </w:rPr>
              <w:t>определять</w:t>
            </w:r>
            <w:r>
              <w:rPr>
                <w:spacing w:val="36"/>
                <w:sz w:val="24"/>
              </w:rPr>
              <w:t xml:space="preserve"> </w:t>
            </w:r>
            <w:r>
              <w:rPr>
                <w:spacing w:val="-4"/>
                <w:sz w:val="24"/>
              </w:rPr>
              <w:t>роль</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деепричастия</w:t>
            </w:r>
            <w:r>
              <w:rPr>
                <w:spacing w:val="-4"/>
                <w:sz w:val="24"/>
              </w:rPr>
              <w:t xml:space="preserve"> </w:t>
            </w:r>
            <w:r>
              <w:rPr>
                <w:sz w:val="24"/>
              </w:rPr>
              <w:t>в</w:t>
            </w:r>
            <w:r>
              <w:rPr>
                <w:spacing w:val="-3"/>
                <w:sz w:val="24"/>
              </w:rPr>
              <w:t xml:space="preserve"> </w:t>
            </w:r>
            <w:r>
              <w:rPr>
                <w:spacing w:val="-2"/>
                <w:sz w:val="24"/>
              </w:rPr>
              <w:t>предложении.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Уместно</w:t>
            </w:r>
            <w:r>
              <w:rPr>
                <w:spacing w:val="-5"/>
                <w:sz w:val="24"/>
              </w:rPr>
              <w:t xml:space="preserve"> </w:t>
            </w:r>
            <w:r>
              <w:rPr>
                <w:sz w:val="24"/>
              </w:rPr>
              <w:t>использовать</w:t>
            </w:r>
            <w:r>
              <w:rPr>
                <w:spacing w:val="-5"/>
                <w:sz w:val="24"/>
              </w:rPr>
              <w:t xml:space="preserve"> </w:t>
            </w:r>
            <w:r>
              <w:rPr>
                <w:sz w:val="24"/>
              </w:rPr>
              <w:t>деепричастия</w:t>
            </w:r>
            <w:r>
              <w:rPr>
                <w:spacing w:val="-5"/>
                <w:sz w:val="24"/>
              </w:rPr>
              <w:t xml:space="preserve"> </w:t>
            </w:r>
            <w:r>
              <w:rPr>
                <w:sz w:val="24"/>
              </w:rPr>
              <w:t>в</w:t>
            </w:r>
            <w:r>
              <w:rPr>
                <w:spacing w:val="-4"/>
                <w:sz w:val="24"/>
              </w:rPr>
              <w:t xml:space="preserve"> речи.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Правильно</w:t>
            </w:r>
            <w:r>
              <w:rPr>
                <w:spacing w:val="-6"/>
                <w:sz w:val="24"/>
              </w:rPr>
              <w:t xml:space="preserve"> </w:t>
            </w:r>
            <w:r>
              <w:rPr>
                <w:sz w:val="24"/>
              </w:rPr>
              <w:t>ставить</w:t>
            </w:r>
            <w:r>
              <w:rPr>
                <w:spacing w:val="-2"/>
                <w:sz w:val="24"/>
              </w:rPr>
              <w:t xml:space="preserve"> </w:t>
            </w:r>
            <w:r>
              <w:rPr>
                <w:sz w:val="24"/>
              </w:rPr>
              <w:t>ударение</w:t>
            </w:r>
            <w:r>
              <w:rPr>
                <w:spacing w:val="-5"/>
                <w:sz w:val="24"/>
              </w:rPr>
              <w:t xml:space="preserve"> </w:t>
            </w:r>
            <w:r>
              <w:rPr>
                <w:sz w:val="24"/>
              </w:rPr>
              <w:t>в</w:t>
            </w:r>
            <w:r>
              <w:rPr>
                <w:spacing w:val="-4"/>
                <w:sz w:val="24"/>
              </w:rPr>
              <w:t xml:space="preserve"> </w:t>
            </w:r>
            <w:r>
              <w:rPr>
                <w:spacing w:val="-2"/>
                <w:sz w:val="24"/>
              </w:rPr>
              <w:t>деепричастиях.</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Применять</w:t>
            </w:r>
            <w:r>
              <w:rPr>
                <w:spacing w:val="29"/>
                <w:sz w:val="24"/>
              </w:rPr>
              <w:t xml:space="preserve">  </w:t>
            </w:r>
            <w:r>
              <w:rPr>
                <w:sz w:val="24"/>
              </w:rPr>
              <w:t>правила</w:t>
            </w:r>
            <w:r>
              <w:rPr>
                <w:spacing w:val="30"/>
                <w:sz w:val="24"/>
              </w:rPr>
              <w:t xml:space="preserve">  </w:t>
            </w:r>
            <w:r>
              <w:rPr>
                <w:sz w:val="24"/>
              </w:rPr>
              <w:t>написания</w:t>
            </w:r>
            <w:r>
              <w:rPr>
                <w:spacing w:val="30"/>
                <w:sz w:val="24"/>
              </w:rPr>
              <w:t xml:space="preserve">  </w:t>
            </w:r>
            <w:r>
              <w:rPr>
                <w:sz w:val="24"/>
              </w:rPr>
              <w:t>гласных</w:t>
            </w:r>
            <w:r>
              <w:rPr>
                <w:spacing w:val="30"/>
                <w:sz w:val="24"/>
              </w:rPr>
              <w:t xml:space="preserve">  </w:t>
            </w:r>
            <w:r>
              <w:rPr>
                <w:sz w:val="24"/>
              </w:rPr>
              <w:t>в</w:t>
            </w:r>
            <w:r>
              <w:rPr>
                <w:spacing w:val="30"/>
                <w:sz w:val="24"/>
              </w:rPr>
              <w:t xml:space="preserve">  </w:t>
            </w:r>
            <w:r>
              <w:rPr>
                <w:spacing w:val="-2"/>
                <w:sz w:val="24"/>
              </w:rPr>
              <w:t>суффиксах</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деепричастий,</w:t>
            </w:r>
            <w:r>
              <w:rPr>
                <w:spacing w:val="6"/>
                <w:sz w:val="24"/>
              </w:rPr>
              <w:t xml:space="preserve"> </w:t>
            </w:r>
            <w:r>
              <w:rPr>
                <w:sz w:val="24"/>
              </w:rPr>
              <w:t>правила</w:t>
            </w:r>
            <w:r>
              <w:rPr>
                <w:spacing w:val="7"/>
                <w:sz w:val="24"/>
              </w:rPr>
              <w:t xml:space="preserve"> </w:t>
            </w:r>
            <w:r>
              <w:rPr>
                <w:sz w:val="24"/>
              </w:rPr>
              <w:t>слитного</w:t>
            </w:r>
            <w:r>
              <w:rPr>
                <w:spacing w:val="6"/>
                <w:sz w:val="24"/>
              </w:rPr>
              <w:t xml:space="preserve"> </w:t>
            </w:r>
            <w:r>
              <w:rPr>
                <w:sz w:val="24"/>
              </w:rPr>
              <w:t>и</w:t>
            </w:r>
            <w:r>
              <w:rPr>
                <w:spacing w:val="8"/>
                <w:sz w:val="24"/>
              </w:rPr>
              <w:t xml:space="preserve"> </w:t>
            </w:r>
            <w:r>
              <w:rPr>
                <w:sz w:val="24"/>
              </w:rPr>
              <w:t>раздельного</w:t>
            </w:r>
            <w:r>
              <w:rPr>
                <w:spacing w:val="5"/>
                <w:sz w:val="24"/>
              </w:rPr>
              <w:t xml:space="preserve"> </w:t>
            </w:r>
            <w:r>
              <w:rPr>
                <w:spacing w:val="-2"/>
                <w:sz w:val="24"/>
              </w:rPr>
              <w:t>написания</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не</w:t>
            </w:r>
            <w:r>
              <w:rPr>
                <w:spacing w:val="28"/>
                <w:sz w:val="24"/>
              </w:rPr>
              <w:t xml:space="preserve"> </w:t>
            </w:r>
            <w:r>
              <w:rPr>
                <w:sz w:val="24"/>
              </w:rPr>
              <w:t>с</w:t>
            </w:r>
            <w:r>
              <w:rPr>
                <w:spacing w:val="29"/>
                <w:sz w:val="24"/>
              </w:rPr>
              <w:t xml:space="preserve"> </w:t>
            </w:r>
            <w:r>
              <w:rPr>
                <w:sz w:val="24"/>
              </w:rPr>
              <w:t>деепричастиями.</w:t>
            </w:r>
            <w:r>
              <w:rPr>
                <w:spacing w:val="29"/>
                <w:sz w:val="24"/>
              </w:rPr>
              <w:t xml:space="preserve"> </w:t>
            </w:r>
            <w:r>
              <w:rPr>
                <w:sz w:val="24"/>
              </w:rPr>
              <w:t>Правильно</w:t>
            </w:r>
            <w:r>
              <w:rPr>
                <w:spacing w:val="30"/>
                <w:sz w:val="24"/>
              </w:rPr>
              <w:t xml:space="preserve"> </w:t>
            </w:r>
            <w:r>
              <w:rPr>
                <w:sz w:val="24"/>
              </w:rPr>
              <w:t>строить</w:t>
            </w:r>
            <w:r>
              <w:rPr>
                <w:spacing w:val="30"/>
                <w:sz w:val="24"/>
              </w:rPr>
              <w:t xml:space="preserve"> </w:t>
            </w:r>
            <w:r>
              <w:rPr>
                <w:sz w:val="24"/>
              </w:rPr>
              <w:t>предложения</w:t>
            </w:r>
            <w:r>
              <w:rPr>
                <w:spacing w:val="30"/>
                <w:sz w:val="24"/>
              </w:rPr>
              <w:t xml:space="preserve"> </w:t>
            </w:r>
            <w:r>
              <w:rPr>
                <w:spacing w:val="-10"/>
                <w:sz w:val="24"/>
              </w:rPr>
              <w:t>с</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812"/>
                <w:tab w:val="left" w:pos="3875"/>
                <w:tab w:val="left" w:pos="4400"/>
              </w:tabs>
              <w:spacing w:line="246" w:lineRule="exact"/>
              <w:rPr>
                <w:sz w:val="24"/>
              </w:rPr>
            </w:pPr>
            <w:r>
              <w:rPr>
                <w:spacing w:val="-2"/>
                <w:sz w:val="24"/>
              </w:rPr>
              <w:t>одиночными</w:t>
            </w:r>
            <w:r>
              <w:rPr>
                <w:sz w:val="24"/>
              </w:rPr>
              <w:tab/>
            </w:r>
            <w:r>
              <w:rPr>
                <w:spacing w:val="-2"/>
                <w:sz w:val="24"/>
              </w:rPr>
              <w:t>деепричастиями</w:t>
            </w:r>
            <w:r>
              <w:rPr>
                <w:sz w:val="24"/>
              </w:rPr>
              <w:tab/>
            </w:r>
            <w:r>
              <w:rPr>
                <w:spacing w:val="-10"/>
                <w:sz w:val="24"/>
              </w:rPr>
              <w:t>и</w:t>
            </w:r>
            <w:r>
              <w:rPr>
                <w:sz w:val="24"/>
              </w:rPr>
              <w:tab/>
            </w:r>
            <w:r>
              <w:rPr>
                <w:spacing w:val="-2"/>
                <w:sz w:val="24"/>
              </w:rPr>
              <w:t>деепричастными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pacing w:val="-2"/>
                <w:sz w:val="24"/>
              </w:rPr>
              <w:t>оборотами.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Правильно</w:t>
            </w:r>
            <w:r>
              <w:rPr>
                <w:spacing w:val="-4"/>
                <w:sz w:val="24"/>
              </w:rPr>
              <w:t xml:space="preserve"> </w:t>
            </w:r>
            <w:r>
              <w:rPr>
                <w:sz w:val="24"/>
              </w:rPr>
              <w:t>расставлять</w:t>
            </w:r>
            <w:r>
              <w:rPr>
                <w:spacing w:val="-3"/>
                <w:sz w:val="24"/>
              </w:rPr>
              <w:t xml:space="preserve"> </w:t>
            </w:r>
            <w:r>
              <w:rPr>
                <w:sz w:val="24"/>
              </w:rPr>
              <w:t>знаки</w:t>
            </w:r>
            <w:r>
              <w:rPr>
                <w:spacing w:val="-4"/>
                <w:sz w:val="24"/>
              </w:rPr>
              <w:t xml:space="preserve"> </w:t>
            </w:r>
            <w:r>
              <w:rPr>
                <w:sz w:val="24"/>
              </w:rPr>
              <w:t>препинания</w:t>
            </w:r>
            <w:r>
              <w:rPr>
                <w:spacing w:val="-2"/>
                <w:sz w:val="24"/>
              </w:rPr>
              <w:t xml:space="preserve"> </w:t>
            </w:r>
            <w:r>
              <w:rPr>
                <w:sz w:val="24"/>
              </w:rPr>
              <w:t>в</w:t>
            </w:r>
            <w:r>
              <w:rPr>
                <w:spacing w:val="-4"/>
                <w:sz w:val="24"/>
              </w:rPr>
              <w:t xml:space="preserve"> </w:t>
            </w:r>
            <w:r>
              <w:rPr>
                <w:spacing w:val="-2"/>
                <w:sz w:val="24"/>
              </w:rPr>
              <w:t>предложениях</w:t>
            </w:r>
          </w:p>
        </w:tc>
        <w:tc>
          <w:tcPr>
            <w:tcW w:w="3695"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5" w:lineRule="exact"/>
              <w:rPr>
                <w:sz w:val="24"/>
              </w:rPr>
            </w:pPr>
            <w:r>
              <w:rPr>
                <w:sz w:val="24"/>
              </w:rPr>
              <w:t>с</w:t>
            </w:r>
            <w:r>
              <w:rPr>
                <w:spacing w:val="20"/>
                <w:sz w:val="24"/>
              </w:rPr>
              <w:t xml:space="preserve"> </w:t>
            </w:r>
            <w:r>
              <w:rPr>
                <w:sz w:val="24"/>
              </w:rPr>
              <w:t>одиночным</w:t>
            </w:r>
            <w:r>
              <w:rPr>
                <w:spacing w:val="22"/>
                <w:sz w:val="24"/>
              </w:rPr>
              <w:t xml:space="preserve"> </w:t>
            </w:r>
            <w:r>
              <w:rPr>
                <w:sz w:val="24"/>
              </w:rPr>
              <w:t>деепричастием</w:t>
            </w:r>
            <w:r>
              <w:rPr>
                <w:spacing w:val="22"/>
                <w:sz w:val="24"/>
              </w:rPr>
              <w:t xml:space="preserve"> </w:t>
            </w:r>
            <w:r>
              <w:rPr>
                <w:sz w:val="24"/>
              </w:rPr>
              <w:t>и</w:t>
            </w:r>
            <w:r>
              <w:rPr>
                <w:spacing w:val="23"/>
                <w:sz w:val="24"/>
              </w:rPr>
              <w:t xml:space="preserve"> </w:t>
            </w:r>
            <w:r>
              <w:rPr>
                <w:sz w:val="24"/>
              </w:rPr>
              <w:t>деепричастным</w:t>
            </w:r>
            <w:r>
              <w:rPr>
                <w:spacing w:val="23"/>
                <w:sz w:val="24"/>
              </w:rPr>
              <w:t xml:space="preserve"> </w:t>
            </w:r>
            <w:r>
              <w:rPr>
                <w:spacing w:val="-2"/>
                <w:sz w:val="24"/>
              </w:rPr>
              <w:t>оборотом.</w:t>
            </w:r>
          </w:p>
        </w:tc>
        <w:tc>
          <w:tcPr>
            <w:tcW w:w="3695"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5" w:lineRule="exact"/>
              <w:rPr>
                <w:sz w:val="24"/>
              </w:rPr>
            </w:pPr>
            <w:r>
              <w:rPr>
                <w:sz w:val="24"/>
              </w:rPr>
              <w:t>Проводить</w:t>
            </w:r>
            <w:r>
              <w:rPr>
                <w:spacing w:val="24"/>
                <w:sz w:val="24"/>
              </w:rPr>
              <w:t xml:space="preserve">  </w:t>
            </w:r>
            <w:r>
              <w:rPr>
                <w:sz w:val="24"/>
              </w:rPr>
              <w:t>синтаксический</w:t>
            </w:r>
            <w:r>
              <w:rPr>
                <w:spacing w:val="79"/>
                <w:w w:val="150"/>
                <w:sz w:val="24"/>
              </w:rPr>
              <w:t xml:space="preserve"> </w:t>
            </w:r>
            <w:r>
              <w:rPr>
                <w:sz w:val="24"/>
              </w:rPr>
              <w:t>и</w:t>
            </w:r>
            <w:r>
              <w:rPr>
                <w:spacing w:val="26"/>
                <w:sz w:val="24"/>
              </w:rPr>
              <w:t xml:space="preserve">  </w:t>
            </w:r>
            <w:r>
              <w:rPr>
                <w:sz w:val="24"/>
              </w:rPr>
              <w:t>пунктуационный</w:t>
            </w:r>
            <w:r>
              <w:rPr>
                <w:spacing w:val="26"/>
                <w:sz w:val="24"/>
              </w:rPr>
              <w:t xml:space="preserve">  </w:t>
            </w:r>
            <w:r>
              <w:rPr>
                <w:spacing w:val="-2"/>
                <w:sz w:val="24"/>
              </w:rPr>
              <w:t>анализ</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904"/>
                <w:tab w:val="left" w:pos="2431"/>
                <w:tab w:val="left" w:pos="4036"/>
                <w:tab w:val="left" w:pos="5991"/>
              </w:tabs>
              <w:spacing w:line="246" w:lineRule="exact"/>
              <w:rPr>
                <w:sz w:val="24"/>
              </w:rPr>
            </w:pPr>
            <w:r>
              <w:rPr>
                <w:spacing w:val="-2"/>
                <w:sz w:val="24"/>
              </w:rPr>
              <w:t>предложений</w:t>
            </w:r>
            <w:r>
              <w:rPr>
                <w:sz w:val="24"/>
              </w:rPr>
              <w:tab/>
            </w:r>
            <w:r>
              <w:rPr>
                <w:spacing w:val="-10"/>
                <w:sz w:val="24"/>
              </w:rPr>
              <w:t>с</w:t>
            </w:r>
            <w:r>
              <w:rPr>
                <w:sz w:val="24"/>
              </w:rPr>
              <w:tab/>
            </w:r>
            <w:r>
              <w:rPr>
                <w:spacing w:val="-2"/>
                <w:sz w:val="24"/>
              </w:rPr>
              <w:t>одиночным</w:t>
            </w:r>
            <w:r>
              <w:rPr>
                <w:sz w:val="24"/>
              </w:rPr>
              <w:tab/>
            </w:r>
            <w:r>
              <w:rPr>
                <w:spacing w:val="-2"/>
                <w:sz w:val="24"/>
              </w:rPr>
              <w:t>деепричастием</w:t>
            </w:r>
            <w:r>
              <w:rPr>
                <w:sz w:val="24"/>
              </w:rPr>
              <w:tab/>
            </w:r>
            <w:r>
              <w:rPr>
                <w:spacing w:val="-10"/>
                <w:sz w:val="24"/>
              </w:rPr>
              <w:t>и</w:t>
            </w:r>
          </w:p>
        </w:tc>
        <w:tc>
          <w:tcPr>
            <w:tcW w:w="3695"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2" w:type="dxa"/>
            <w:tcBorders>
              <w:top w:val="nil"/>
            </w:tcBorders>
          </w:tcPr>
          <w:p w:rsidR="008977DE" w:rsidRDefault="005325C3">
            <w:pPr>
              <w:pStyle w:val="TableParagraph"/>
              <w:spacing w:line="254" w:lineRule="exact"/>
              <w:rPr>
                <w:sz w:val="24"/>
              </w:rPr>
            </w:pPr>
            <w:r>
              <w:rPr>
                <w:sz w:val="24"/>
              </w:rPr>
              <w:t>деепричастным</w:t>
            </w:r>
            <w:r>
              <w:rPr>
                <w:spacing w:val="-7"/>
                <w:sz w:val="24"/>
              </w:rPr>
              <w:t xml:space="preserve"> </w:t>
            </w:r>
            <w:r>
              <w:rPr>
                <w:sz w:val="24"/>
              </w:rPr>
              <w:t>оборотом</w:t>
            </w:r>
            <w:r>
              <w:rPr>
                <w:spacing w:val="-4"/>
                <w:sz w:val="24"/>
              </w:rPr>
              <w:t xml:space="preserve"> </w:t>
            </w:r>
            <w:r>
              <w:rPr>
                <w:sz w:val="24"/>
              </w:rPr>
              <w:t>(в</w:t>
            </w:r>
            <w:r>
              <w:rPr>
                <w:spacing w:val="-4"/>
                <w:sz w:val="24"/>
              </w:rPr>
              <w:t xml:space="preserve"> </w:t>
            </w:r>
            <w:r>
              <w:rPr>
                <w:sz w:val="24"/>
              </w:rPr>
              <w:t xml:space="preserve">рамках </w:t>
            </w:r>
            <w:r>
              <w:rPr>
                <w:spacing w:val="-2"/>
                <w:sz w:val="24"/>
              </w:rPr>
              <w:t>изученного).</w:t>
            </w:r>
          </w:p>
        </w:tc>
        <w:tc>
          <w:tcPr>
            <w:tcW w:w="3695" w:type="dxa"/>
            <w:tcBorders>
              <w:top w:val="nil"/>
            </w:tcBorders>
          </w:tcPr>
          <w:p w:rsidR="008977DE" w:rsidRDefault="008977DE">
            <w:pPr>
              <w:pStyle w:val="TableParagraph"/>
              <w:ind w:left="0"/>
              <w:rPr>
                <w:sz w:val="20"/>
              </w:rPr>
            </w:pPr>
          </w:p>
        </w:tc>
      </w:tr>
      <w:tr w:rsidR="008977DE">
        <w:trPr>
          <w:trHeight w:val="546"/>
        </w:trPr>
        <w:tc>
          <w:tcPr>
            <w:tcW w:w="1136" w:type="dxa"/>
            <w:vMerge/>
            <w:tcBorders>
              <w:top w:val="nil"/>
            </w:tcBorders>
          </w:tcPr>
          <w:p w:rsidR="008977DE" w:rsidRDefault="008977DE">
            <w:pPr>
              <w:rPr>
                <w:sz w:val="2"/>
                <w:szCs w:val="2"/>
              </w:rPr>
            </w:pPr>
          </w:p>
        </w:tc>
        <w:tc>
          <w:tcPr>
            <w:tcW w:w="6232" w:type="dxa"/>
            <w:tcBorders>
              <w:bottom w:val="nil"/>
            </w:tcBorders>
          </w:tcPr>
          <w:p w:rsidR="008977DE" w:rsidRDefault="005325C3">
            <w:pPr>
              <w:pStyle w:val="TableParagraph"/>
              <w:spacing w:line="273" w:lineRule="exact"/>
              <w:rPr>
                <w:b/>
                <w:sz w:val="24"/>
              </w:rPr>
            </w:pPr>
            <w:r>
              <w:rPr>
                <w:b/>
                <w:spacing w:val="-2"/>
                <w:sz w:val="24"/>
              </w:rPr>
              <w:t>Наречие</w:t>
            </w:r>
          </w:p>
          <w:p w:rsidR="008977DE" w:rsidRDefault="005325C3">
            <w:pPr>
              <w:pStyle w:val="TableParagraph"/>
              <w:tabs>
                <w:tab w:val="left" w:pos="1744"/>
                <w:tab w:val="left" w:pos="2845"/>
                <w:tab w:val="left" w:pos="3239"/>
                <w:tab w:val="left" w:pos="4054"/>
                <w:tab w:val="left" w:pos="5481"/>
              </w:tabs>
              <w:spacing w:line="254" w:lineRule="exact"/>
              <w:rPr>
                <w:sz w:val="24"/>
              </w:rPr>
            </w:pPr>
            <w:r>
              <w:rPr>
                <w:spacing w:val="-2"/>
                <w:sz w:val="24"/>
              </w:rPr>
              <w:t>Распознавать</w:t>
            </w:r>
            <w:r>
              <w:rPr>
                <w:sz w:val="24"/>
              </w:rPr>
              <w:tab/>
            </w:r>
            <w:r>
              <w:rPr>
                <w:spacing w:val="-2"/>
                <w:sz w:val="24"/>
              </w:rPr>
              <w:t>наречия</w:t>
            </w:r>
            <w:r>
              <w:rPr>
                <w:sz w:val="24"/>
              </w:rPr>
              <w:tab/>
            </w:r>
            <w:r>
              <w:rPr>
                <w:spacing w:val="-10"/>
                <w:sz w:val="24"/>
              </w:rPr>
              <w:t>в</w:t>
            </w:r>
            <w:r>
              <w:rPr>
                <w:sz w:val="24"/>
              </w:rPr>
              <w:tab/>
            </w:r>
            <w:r>
              <w:rPr>
                <w:spacing w:val="-4"/>
                <w:sz w:val="24"/>
              </w:rPr>
              <w:t>речи,</w:t>
            </w:r>
            <w:r>
              <w:rPr>
                <w:sz w:val="24"/>
              </w:rPr>
              <w:tab/>
            </w:r>
            <w:r>
              <w:rPr>
                <w:spacing w:val="-2"/>
                <w:sz w:val="24"/>
              </w:rPr>
              <w:t>определять</w:t>
            </w:r>
            <w:r>
              <w:rPr>
                <w:sz w:val="24"/>
              </w:rPr>
              <w:tab/>
            </w:r>
            <w:r>
              <w:rPr>
                <w:spacing w:val="-2"/>
                <w:sz w:val="24"/>
              </w:rPr>
              <w:t>общее</w:t>
            </w:r>
          </w:p>
        </w:tc>
        <w:tc>
          <w:tcPr>
            <w:tcW w:w="3695" w:type="dxa"/>
            <w:tcBorders>
              <w:bottom w:val="nil"/>
            </w:tcBorders>
          </w:tcPr>
          <w:p w:rsidR="008977DE" w:rsidRDefault="005325C3">
            <w:pPr>
              <w:pStyle w:val="TableParagraph"/>
              <w:ind w:left="157" w:firstLine="545"/>
            </w:pPr>
            <w:r>
              <w:t>Текущий - устный ответ Тематический</w:t>
            </w:r>
            <w:r>
              <w:rPr>
                <w:spacing w:val="-10"/>
              </w:rPr>
              <w:t xml:space="preserve"> </w:t>
            </w:r>
            <w:r>
              <w:t>-</w:t>
            </w:r>
            <w:r>
              <w:rPr>
                <w:spacing w:val="-13"/>
              </w:rPr>
              <w:t xml:space="preserve"> </w:t>
            </w:r>
            <w:r>
              <w:t>контрольная</w:t>
            </w:r>
            <w:r>
              <w:rPr>
                <w:spacing w:val="-11"/>
              </w:rPr>
              <w:t xml:space="preserve"> </w:t>
            </w:r>
            <w:r>
              <w:t>работа</w:t>
            </w: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грамматическое</w:t>
            </w:r>
            <w:r>
              <w:rPr>
                <w:spacing w:val="25"/>
                <w:sz w:val="24"/>
              </w:rPr>
              <w:t xml:space="preserve">  </w:t>
            </w:r>
            <w:r>
              <w:rPr>
                <w:sz w:val="24"/>
              </w:rPr>
              <w:t>значение</w:t>
            </w:r>
            <w:r>
              <w:rPr>
                <w:spacing w:val="26"/>
                <w:sz w:val="24"/>
              </w:rPr>
              <w:t xml:space="preserve">  </w:t>
            </w:r>
            <w:r>
              <w:rPr>
                <w:sz w:val="24"/>
              </w:rPr>
              <w:t>наречий,</w:t>
            </w:r>
            <w:r>
              <w:rPr>
                <w:spacing w:val="25"/>
                <w:sz w:val="24"/>
              </w:rPr>
              <w:t xml:space="preserve">  </w:t>
            </w:r>
            <w:r>
              <w:rPr>
                <w:sz w:val="24"/>
              </w:rPr>
              <w:t>различать</w:t>
            </w:r>
            <w:r>
              <w:rPr>
                <w:spacing w:val="26"/>
                <w:sz w:val="24"/>
              </w:rPr>
              <w:t xml:space="preserve">  </w:t>
            </w:r>
            <w:r>
              <w:rPr>
                <w:spacing w:val="-2"/>
                <w:sz w:val="24"/>
              </w:rPr>
              <w:t>разряды</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170"/>
                <w:tab w:val="left" w:pos="1642"/>
                <w:tab w:val="left" w:pos="2925"/>
                <w:tab w:val="left" w:pos="4826"/>
              </w:tabs>
              <w:spacing w:line="246" w:lineRule="exact"/>
              <w:rPr>
                <w:sz w:val="24"/>
              </w:rPr>
            </w:pPr>
            <w:r>
              <w:rPr>
                <w:spacing w:val="-2"/>
                <w:sz w:val="24"/>
              </w:rPr>
              <w:t>наречий</w:t>
            </w:r>
            <w:r>
              <w:rPr>
                <w:sz w:val="24"/>
              </w:rPr>
              <w:tab/>
            </w:r>
            <w:r>
              <w:rPr>
                <w:spacing w:val="-5"/>
                <w:sz w:val="24"/>
              </w:rPr>
              <w:t>по</w:t>
            </w:r>
            <w:r>
              <w:rPr>
                <w:sz w:val="24"/>
              </w:rPr>
              <w:tab/>
            </w:r>
            <w:r>
              <w:rPr>
                <w:spacing w:val="-2"/>
                <w:sz w:val="24"/>
              </w:rPr>
              <w:t>значению;</w:t>
            </w:r>
            <w:r>
              <w:rPr>
                <w:sz w:val="24"/>
              </w:rPr>
              <w:tab/>
            </w:r>
            <w:r>
              <w:rPr>
                <w:spacing w:val="-2"/>
                <w:sz w:val="24"/>
              </w:rPr>
              <w:t>характеризовать</w:t>
            </w:r>
            <w:r>
              <w:rPr>
                <w:sz w:val="24"/>
              </w:rPr>
              <w:tab/>
            </w:r>
            <w:r>
              <w:rPr>
                <w:spacing w:val="-2"/>
                <w:sz w:val="24"/>
              </w:rPr>
              <w:t>особенности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словообразования</w:t>
            </w:r>
            <w:r>
              <w:rPr>
                <w:spacing w:val="67"/>
                <w:sz w:val="24"/>
              </w:rPr>
              <w:t xml:space="preserve"> </w:t>
            </w:r>
            <w:r>
              <w:rPr>
                <w:sz w:val="24"/>
              </w:rPr>
              <w:t>наречий,</w:t>
            </w:r>
            <w:r>
              <w:rPr>
                <w:spacing w:val="70"/>
                <w:sz w:val="24"/>
              </w:rPr>
              <w:t xml:space="preserve"> </w:t>
            </w:r>
            <w:r>
              <w:rPr>
                <w:sz w:val="24"/>
              </w:rPr>
              <w:t>их</w:t>
            </w:r>
            <w:r>
              <w:rPr>
                <w:spacing w:val="72"/>
                <w:sz w:val="24"/>
              </w:rPr>
              <w:t xml:space="preserve"> </w:t>
            </w:r>
            <w:r>
              <w:rPr>
                <w:sz w:val="24"/>
              </w:rPr>
              <w:t>синтаксических</w:t>
            </w:r>
            <w:r>
              <w:rPr>
                <w:spacing w:val="72"/>
                <w:sz w:val="24"/>
              </w:rPr>
              <w:t xml:space="preserve"> </w:t>
            </w:r>
            <w:r>
              <w:rPr>
                <w:spacing w:val="-2"/>
                <w:sz w:val="24"/>
              </w:rPr>
              <w:t>свойств,</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роли</w:t>
            </w:r>
            <w:r>
              <w:rPr>
                <w:spacing w:val="-1"/>
                <w:sz w:val="24"/>
              </w:rPr>
              <w:t xml:space="preserve"> </w:t>
            </w:r>
            <w:r>
              <w:rPr>
                <w:sz w:val="24"/>
              </w:rPr>
              <w:t>в</w:t>
            </w:r>
            <w:r>
              <w:rPr>
                <w:spacing w:val="-2"/>
                <w:sz w:val="24"/>
              </w:rPr>
              <w:t xml:space="preserve"> речи.</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Проводить</w:t>
            </w:r>
            <w:r>
              <w:rPr>
                <w:spacing w:val="64"/>
                <w:w w:val="150"/>
                <w:sz w:val="24"/>
              </w:rPr>
              <w:t xml:space="preserve"> </w:t>
            </w:r>
            <w:r>
              <w:rPr>
                <w:sz w:val="24"/>
              </w:rPr>
              <w:t>морфологический,</w:t>
            </w:r>
            <w:r>
              <w:rPr>
                <w:spacing w:val="63"/>
                <w:w w:val="150"/>
                <w:sz w:val="24"/>
              </w:rPr>
              <w:t xml:space="preserve"> </w:t>
            </w:r>
            <w:r>
              <w:rPr>
                <w:sz w:val="24"/>
              </w:rPr>
              <w:t>орфографический</w:t>
            </w:r>
            <w:r>
              <w:rPr>
                <w:spacing w:val="63"/>
                <w:w w:val="150"/>
                <w:sz w:val="24"/>
              </w:rPr>
              <w:t xml:space="preserve"> </w:t>
            </w:r>
            <w:r>
              <w:rPr>
                <w:spacing w:val="-2"/>
                <w:sz w:val="24"/>
              </w:rPr>
              <w:t>анализ</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наречий</w:t>
            </w:r>
            <w:r>
              <w:rPr>
                <w:spacing w:val="35"/>
                <w:sz w:val="24"/>
              </w:rPr>
              <w:t xml:space="preserve"> </w:t>
            </w:r>
            <w:r>
              <w:rPr>
                <w:sz w:val="24"/>
              </w:rPr>
              <w:t>(в</w:t>
            </w:r>
            <w:r>
              <w:rPr>
                <w:spacing w:val="32"/>
                <w:sz w:val="24"/>
              </w:rPr>
              <w:t xml:space="preserve"> </w:t>
            </w:r>
            <w:r>
              <w:rPr>
                <w:sz w:val="24"/>
              </w:rPr>
              <w:t>рамках</w:t>
            </w:r>
            <w:r>
              <w:rPr>
                <w:spacing w:val="34"/>
                <w:sz w:val="24"/>
              </w:rPr>
              <w:t xml:space="preserve"> </w:t>
            </w:r>
            <w:r>
              <w:rPr>
                <w:sz w:val="24"/>
              </w:rPr>
              <w:t>изученного),</w:t>
            </w:r>
            <w:r>
              <w:rPr>
                <w:spacing w:val="33"/>
                <w:sz w:val="24"/>
              </w:rPr>
              <w:t xml:space="preserve"> </w:t>
            </w:r>
            <w:r>
              <w:rPr>
                <w:sz w:val="24"/>
              </w:rPr>
              <w:t>применять</w:t>
            </w:r>
            <w:r>
              <w:rPr>
                <w:spacing w:val="35"/>
                <w:sz w:val="24"/>
              </w:rPr>
              <w:t xml:space="preserve"> </w:t>
            </w:r>
            <w:r>
              <w:rPr>
                <w:sz w:val="24"/>
              </w:rPr>
              <w:t>это</w:t>
            </w:r>
            <w:r>
              <w:rPr>
                <w:spacing w:val="36"/>
                <w:sz w:val="24"/>
              </w:rPr>
              <w:t xml:space="preserve"> </w:t>
            </w:r>
            <w:r>
              <w:rPr>
                <w:sz w:val="24"/>
              </w:rPr>
              <w:t>умение</w:t>
            </w:r>
            <w:r>
              <w:rPr>
                <w:spacing w:val="34"/>
                <w:sz w:val="24"/>
              </w:rPr>
              <w:t xml:space="preserve"> </w:t>
            </w:r>
            <w:r>
              <w:rPr>
                <w:spacing w:val="-10"/>
                <w:sz w:val="24"/>
              </w:rPr>
              <w:t>в</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речевой</w:t>
            </w:r>
            <w:r>
              <w:rPr>
                <w:spacing w:val="-5"/>
                <w:sz w:val="24"/>
              </w:rPr>
              <w:t xml:space="preserve"> </w:t>
            </w:r>
            <w:r>
              <w:rPr>
                <w:spacing w:val="-2"/>
                <w:sz w:val="24"/>
              </w:rPr>
              <w:t>практике.</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490"/>
                <w:tab w:val="left" w:pos="2409"/>
                <w:tab w:val="left" w:pos="3920"/>
                <w:tab w:val="left" w:pos="5074"/>
              </w:tabs>
              <w:spacing w:line="246" w:lineRule="exact"/>
              <w:rPr>
                <w:sz w:val="24"/>
              </w:rPr>
            </w:pPr>
            <w:r>
              <w:rPr>
                <w:spacing w:val="-2"/>
                <w:sz w:val="24"/>
              </w:rPr>
              <w:t>Соблюдать</w:t>
            </w:r>
            <w:r>
              <w:rPr>
                <w:sz w:val="24"/>
              </w:rPr>
              <w:tab/>
            </w:r>
            <w:r>
              <w:rPr>
                <w:spacing w:val="-4"/>
                <w:sz w:val="24"/>
              </w:rPr>
              <w:t>нормы</w:t>
            </w:r>
            <w:r>
              <w:rPr>
                <w:sz w:val="24"/>
              </w:rPr>
              <w:tab/>
            </w:r>
            <w:r>
              <w:rPr>
                <w:spacing w:val="-2"/>
                <w:sz w:val="24"/>
              </w:rPr>
              <w:t>образования</w:t>
            </w:r>
            <w:r>
              <w:rPr>
                <w:sz w:val="24"/>
              </w:rPr>
              <w:tab/>
            </w:r>
            <w:r>
              <w:rPr>
                <w:spacing w:val="-2"/>
                <w:sz w:val="24"/>
              </w:rPr>
              <w:t>степеней</w:t>
            </w:r>
            <w:r>
              <w:rPr>
                <w:sz w:val="24"/>
              </w:rPr>
              <w:tab/>
            </w:r>
            <w:r>
              <w:rPr>
                <w:spacing w:val="-2"/>
                <w:sz w:val="24"/>
              </w:rPr>
              <w:t>сравнения</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tabs>
                <w:tab w:val="left" w:pos="1217"/>
                <w:tab w:val="left" w:pos="2927"/>
                <w:tab w:val="left" w:pos="4035"/>
                <w:tab w:val="left" w:pos="5421"/>
                <w:tab w:val="left" w:pos="5742"/>
              </w:tabs>
              <w:spacing w:line="246" w:lineRule="exact"/>
              <w:rPr>
                <w:sz w:val="24"/>
              </w:rPr>
            </w:pPr>
            <w:r>
              <w:rPr>
                <w:spacing w:val="-2"/>
                <w:sz w:val="24"/>
              </w:rPr>
              <w:t>наречий,</w:t>
            </w:r>
            <w:r>
              <w:rPr>
                <w:sz w:val="24"/>
              </w:rPr>
              <w:tab/>
            </w:r>
            <w:r>
              <w:rPr>
                <w:spacing w:val="-2"/>
                <w:sz w:val="24"/>
              </w:rPr>
              <w:t>произношения</w:t>
            </w:r>
            <w:r>
              <w:rPr>
                <w:sz w:val="24"/>
              </w:rPr>
              <w:tab/>
            </w:r>
            <w:r>
              <w:rPr>
                <w:spacing w:val="-2"/>
                <w:sz w:val="24"/>
              </w:rPr>
              <w:t>наречий,</w:t>
            </w:r>
            <w:r>
              <w:rPr>
                <w:sz w:val="24"/>
              </w:rPr>
              <w:tab/>
            </w:r>
            <w:r>
              <w:rPr>
                <w:spacing w:val="-2"/>
                <w:sz w:val="24"/>
              </w:rPr>
              <w:t>постановки</w:t>
            </w:r>
            <w:r>
              <w:rPr>
                <w:sz w:val="24"/>
              </w:rPr>
              <w:tab/>
            </w:r>
            <w:r>
              <w:rPr>
                <w:spacing w:val="-12"/>
                <w:sz w:val="24"/>
              </w:rPr>
              <w:t>в</w:t>
            </w:r>
            <w:r>
              <w:rPr>
                <w:sz w:val="24"/>
              </w:rPr>
              <w:tab/>
            </w:r>
            <w:r>
              <w:rPr>
                <w:spacing w:val="-5"/>
                <w:sz w:val="24"/>
              </w:rPr>
              <w:t>них</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pacing w:val="-2"/>
                <w:sz w:val="24"/>
              </w:rPr>
              <w:t>ударения.</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Применять</w:t>
            </w:r>
            <w:r>
              <w:rPr>
                <w:spacing w:val="56"/>
                <w:sz w:val="24"/>
              </w:rPr>
              <w:t xml:space="preserve"> </w:t>
            </w:r>
            <w:r>
              <w:rPr>
                <w:sz w:val="24"/>
              </w:rPr>
              <w:t>правила</w:t>
            </w:r>
            <w:r>
              <w:rPr>
                <w:spacing w:val="58"/>
                <w:sz w:val="24"/>
              </w:rPr>
              <w:t xml:space="preserve"> </w:t>
            </w:r>
            <w:r>
              <w:rPr>
                <w:sz w:val="24"/>
              </w:rPr>
              <w:t>слитного,</w:t>
            </w:r>
            <w:r>
              <w:rPr>
                <w:spacing w:val="59"/>
                <w:sz w:val="24"/>
              </w:rPr>
              <w:t xml:space="preserve"> </w:t>
            </w:r>
            <w:r>
              <w:rPr>
                <w:sz w:val="24"/>
              </w:rPr>
              <w:t>раздельного</w:t>
            </w:r>
            <w:r>
              <w:rPr>
                <w:spacing w:val="56"/>
                <w:sz w:val="24"/>
              </w:rPr>
              <w:t xml:space="preserve"> </w:t>
            </w:r>
            <w:r>
              <w:rPr>
                <w:sz w:val="24"/>
              </w:rPr>
              <w:t>и</w:t>
            </w:r>
            <w:r>
              <w:rPr>
                <w:spacing w:val="58"/>
                <w:sz w:val="24"/>
              </w:rPr>
              <w:t xml:space="preserve"> </w:t>
            </w:r>
            <w:r>
              <w:rPr>
                <w:spacing w:val="-2"/>
                <w:sz w:val="24"/>
              </w:rPr>
              <w:t>дефисного</w:t>
            </w:r>
          </w:p>
        </w:tc>
        <w:tc>
          <w:tcPr>
            <w:tcW w:w="3695"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5" w:lineRule="exact"/>
              <w:rPr>
                <w:sz w:val="24"/>
              </w:rPr>
            </w:pPr>
            <w:r>
              <w:rPr>
                <w:sz w:val="24"/>
              </w:rPr>
              <w:t>написания</w:t>
            </w:r>
            <w:r>
              <w:rPr>
                <w:spacing w:val="2"/>
                <w:sz w:val="24"/>
              </w:rPr>
              <w:t xml:space="preserve"> </w:t>
            </w:r>
            <w:r>
              <w:rPr>
                <w:sz w:val="24"/>
              </w:rPr>
              <w:t>наречий,</w:t>
            </w:r>
            <w:r>
              <w:rPr>
                <w:spacing w:val="7"/>
                <w:sz w:val="24"/>
              </w:rPr>
              <w:t xml:space="preserve"> </w:t>
            </w:r>
            <w:r>
              <w:rPr>
                <w:sz w:val="24"/>
              </w:rPr>
              <w:t>написания</w:t>
            </w:r>
            <w:r>
              <w:rPr>
                <w:spacing w:val="5"/>
                <w:sz w:val="24"/>
              </w:rPr>
              <w:t xml:space="preserve"> </w:t>
            </w:r>
            <w:r>
              <w:rPr>
                <w:sz w:val="24"/>
              </w:rPr>
              <w:t>н</w:t>
            </w:r>
            <w:r>
              <w:rPr>
                <w:spacing w:val="8"/>
                <w:sz w:val="24"/>
              </w:rPr>
              <w:t xml:space="preserve"> </w:t>
            </w:r>
            <w:r>
              <w:rPr>
                <w:sz w:val="24"/>
              </w:rPr>
              <w:t>и</w:t>
            </w:r>
            <w:r>
              <w:rPr>
                <w:spacing w:val="6"/>
                <w:sz w:val="24"/>
              </w:rPr>
              <w:t xml:space="preserve"> </w:t>
            </w:r>
            <w:r>
              <w:rPr>
                <w:sz w:val="24"/>
              </w:rPr>
              <w:t>нн</w:t>
            </w:r>
            <w:r>
              <w:rPr>
                <w:spacing w:val="9"/>
                <w:sz w:val="24"/>
              </w:rPr>
              <w:t xml:space="preserve"> </w:t>
            </w:r>
            <w:r>
              <w:rPr>
                <w:sz w:val="24"/>
              </w:rPr>
              <w:t>в</w:t>
            </w:r>
            <w:r>
              <w:rPr>
                <w:spacing w:val="6"/>
                <w:sz w:val="24"/>
              </w:rPr>
              <w:t xml:space="preserve"> </w:t>
            </w:r>
            <w:r>
              <w:rPr>
                <w:sz w:val="24"/>
              </w:rPr>
              <w:t>наречиях</w:t>
            </w:r>
            <w:r>
              <w:rPr>
                <w:spacing w:val="8"/>
                <w:sz w:val="24"/>
              </w:rPr>
              <w:t xml:space="preserve"> </w:t>
            </w:r>
            <w:r>
              <w:rPr>
                <w:sz w:val="24"/>
              </w:rPr>
              <w:t>на</w:t>
            </w:r>
            <w:r>
              <w:rPr>
                <w:spacing w:val="13"/>
                <w:sz w:val="24"/>
              </w:rPr>
              <w:t xml:space="preserve"> </w:t>
            </w:r>
            <w:r>
              <w:rPr>
                <w:sz w:val="24"/>
              </w:rPr>
              <w:t>-о</w:t>
            </w:r>
            <w:r>
              <w:rPr>
                <w:spacing w:val="7"/>
                <w:sz w:val="24"/>
              </w:rPr>
              <w:t xml:space="preserve"> </w:t>
            </w:r>
            <w:r>
              <w:rPr>
                <w:sz w:val="24"/>
              </w:rPr>
              <w:t>и</w:t>
            </w:r>
            <w:r>
              <w:rPr>
                <w:spacing w:val="7"/>
                <w:sz w:val="24"/>
              </w:rPr>
              <w:t xml:space="preserve"> </w:t>
            </w:r>
            <w:r>
              <w:rPr>
                <w:spacing w:val="-10"/>
                <w:sz w:val="24"/>
              </w:rPr>
              <w:t>-</w:t>
            </w:r>
          </w:p>
        </w:tc>
        <w:tc>
          <w:tcPr>
            <w:tcW w:w="3695"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5" w:lineRule="exact"/>
              <w:rPr>
                <w:sz w:val="24"/>
              </w:rPr>
            </w:pPr>
            <w:r>
              <w:rPr>
                <w:sz w:val="24"/>
              </w:rPr>
              <w:t>е;</w:t>
            </w:r>
            <w:r>
              <w:rPr>
                <w:spacing w:val="-3"/>
                <w:sz w:val="24"/>
              </w:rPr>
              <w:t xml:space="preserve"> </w:t>
            </w:r>
            <w:r>
              <w:rPr>
                <w:sz w:val="24"/>
              </w:rPr>
              <w:t>написания суффиксов</w:t>
            </w:r>
            <w:r>
              <w:rPr>
                <w:spacing w:val="3"/>
                <w:sz w:val="24"/>
              </w:rPr>
              <w:t xml:space="preserve"> </w:t>
            </w:r>
            <w:r>
              <w:rPr>
                <w:sz w:val="24"/>
              </w:rPr>
              <w:t>-а</w:t>
            </w:r>
            <w:r>
              <w:rPr>
                <w:spacing w:val="1"/>
                <w:sz w:val="24"/>
              </w:rPr>
              <w:t xml:space="preserve"> </w:t>
            </w:r>
            <w:r>
              <w:rPr>
                <w:sz w:val="24"/>
              </w:rPr>
              <w:t>и</w:t>
            </w:r>
            <w:r>
              <w:rPr>
                <w:spacing w:val="1"/>
                <w:sz w:val="24"/>
              </w:rPr>
              <w:t xml:space="preserve"> </w:t>
            </w:r>
            <w:r>
              <w:rPr>
                <w:sz w:val="24"/>
              </w:rPr>
              <w:t>-о</w:t>
            </w:r>
            <w:r>
              <w:rPr>
                <w:spacing w:val="2"/>
                <w:sz w:val="24"/>
              </w:rPr>
              <w:t xml:space="preserve"> </w:t>
            </w:r>
            <w:r>
              <w:rPr>
                <w:sz w:val="24"/>
              </w:rPr>
              <w:t>наречий</w:t>
            </w:r>
            <w:r>
              <w:rPr>
                <w:spacing w:val="1"/>
                <w:sz w:val="24"/>
              </w:rPr>
              <w:t xml:space="preserve"> </w:t>
            </w:r>
            <w:r>
              <w:rPr>
                <w:sz w:val="24"/>
              </w:rPr>
              <w:t>с</w:t>
            </w:r>
            <w:r>
              <w:rPr>
                <w:spacing w:val="1"/>
                <w:sz w:val="24"/>
              </w:rPr>
              <w:t xml:space="preserve"> </w:t>
            </w:r>
            <w:r>
              <w:rPr>
                <w:sz w:val="24"/>
              </w:rPr>
              <w:t>приставками</w:t>
            </w:r>
            <w:r>
              <w:rPr>
                <w:spacing w:val="1"/>
                <w:sz w:val="24"/>
              </w:rPr>
              <w:t xml:space="preserve"> </w:t>
            </w:r>
            <w:r>
              <w:rPr>
                <w:spacing w:val="-5"/>
                <w:sz w:val="24"/>
              </w:rPr>
              <w:t>из-</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w:t>
            </w:r>
            <w:r>
              <w:rPr>
                <w:spacing w:val="52"/>
                <w:sz w:val="24"/>
              </w:rPr>
              <w:t xml:space="preserve"> </w:t>
            </w:r>
            <w:r>
              <w:rPr>
                <w:sz w:val="24"/>
              </w:rPr>
              <w:t>до-,</w:t>
            </w:r>
            <w:r>
              <w:rPr>
                <w:spacing w:val="53"/>
                <w:sz w:val="24"/>
              </w:rPr>
              <w:t xml:space="preserve"> </w:t>
            </w:r>
            <w:r>
              <w:rPr>
                <w:sz w:val="24"/>
              </w:rPr>
              <w:t>с-,</w:t>
            </w:r>
            <w:r>
              <w:rPr>
                <w:spacing w:val="56"/>
                <w:sz w:val="24"/>
              </w:rPr>
              <w:t xml:space="preserve"> </w:t>
            </w:r>
            <w:r>
              <w:rPr>
                <w:sz w:val="24"/>
              </w:rPr>
              <w:t>в-,</w:t>
            </w:r>
            <w:r>
              <w:rPr>
                <w:spacing w:val="52"/>
                <w:sz w:val="24"/>
              </w:rPr>
              <w:t xml:space="preserve"> </w:t>
            </w:r>
            <w:r>
              <w:rPr>
                <w:sz w:val="24"/>
              </w:rPr>
              <w:t>на-,</w:t>
            </w:r>
            <w:r>
              <w:rPr>
                <w:spacing w:val="53"/>
                <w:sz w:val="24"/>
              </w:rPr>
              <w:t xml:space="preserve"> </w:t>
            </w:r>
            <w:r>
              <w:rPr>
                <w:sz w:val="24"/>
              </w:rPr>
              <w:t>за-,</w:t>
            </w:r>
            <w:r>
              <w:rPr>
                <w:spacing w:val="56"/>
                <w:sz w:val="24"/>
              </w:rPr>
              <w:t xml:space="preserve"> </w:t>
            </w:r>
            <w:r>
              <w:rPr>
                <w:sz w:val="24"/>
              </w:rPr>
              <w:t>употребления</w:t>
            </w:r>
            <w:r>
              <w:rPr>
                <w:spacing w:val="52"/>
                <w:sz w:val="24"/>
              </w:rPr>
              <w:t xml:space="preserve"> </w:t>
            </w:r>
            <w:r>
              <w:rPr>
                <w:sz w:val="24"/>
              </w:rPr>
              <w:t>ь</w:t>
            </w:r>
            <w:r>
              <w:rPr>
                <w:spacing w:val="54"/>
                <w:sz w:val="24"/>
              </w:rPr>
              <w:t xml:space="preserve"> </w:t>
            </w:r>
            <w:r>
              <w:rPr>
                <w:sz w:val="24"/>
              </w:rPr>
              <w:t>на</w:t>
            </w:r>
            <w:r>
              <w:rPr>
                <w:spacing w:val="53"/>
                <w:sz w:val="24"/>
              </w:rPr>
              <w:t xml:space="preserve"> </w:t>
            </w:r>
            <w:r>
              <w:rPr>
                <w:sz w:val="24"/>
              </w:rPr>
              <w:t>конце</w:t>
            </w:r>
            <w:r>
              <w:rPr>
                <w:spacing w:val="53"/>
                <w:sz w:val="24"/>
              </w:rPr>
              <w:t xml:space="preserve"> </w:t>
            </w:r>
            <w:r>
              <w:rPr>
                <w:spacing w:val="-2"/>
                <w:sz w:val="24"/>
              </w:rPr>
              <w:t>наречий</w:t>
            </w:r>
          </w:p>
        </w:tc>
        <w:tc>
          <w:tcPr>
            <w:tcW w:w="3695"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2" w:type="dxa"/>
            <w:tcBorders>
              <w:top w:val="nil"/>
              <w:bottom w:val="nil"/>
            </w:tcBorders>
          </w:tcPr>
          <w:p w:rsidR="008977DE" w:rsidRDefault="005325C3">
            <w:pPr>
              <w:pStyle w:val="TableParagraph"/>
              <w:spacing w:line="246" w:lineRule="exact"/>
              <w:rPr>
                <w:sz w:val="24"/>
              </w:rPr>
            </w:pPr>
            <w:r>
              <w:rPr>
                <w:sz w:val="24"/>
              </w:rPr>
              <w:t>после</w:t>
            </w:r>
            <w:r>
              <w:rPr>
                <w:spacing w:val="56"/>
                <w:sz w:val="24"/>
              </w:rPr>
              <w:t xml:space="preserve"> </w:t>
            </w:r>
            <w:r>
              <w:rPr>
                <w:sz w:val="24"/>
              </w:rPr>
              <w:t>шипящих,</w:t>
            </w:r>
            <w:r>
              <w:rPr>
                <w:spacing w:val="54"/>
                <w:sz w:val="24"/>
              </w:rPr>
              <w:t xml:space="preserve"> </w:t>
            </w:r>
            <w:r>
              <w:rPr>
                <w:sz w:val="24"/>
              </w:rPr>
              <w:t>написания</w:t>
            </w:r>
            <w:r>
              <w:rPr>
                <w:spacing w:val="57"/>
                <w:sz w:val="24"/>
              </w:rPr>
              <w:t xml:space="preserve"> </w:t>
            </w:r>
            <w:r>
              <w:rPr>
                <w:sz w:val="24"/>
              </w:rPr>
              <w:t>суффиксов</w:t>
            </w:r>
            <w:r>
              <w:rPr>
                <w:spacing w:val="56"/>
                <w:sz w:val="24"/>
              </w:rPr>
              <w:t xml:space="preserve"> </w:t>
            </w:r>
            <w:r>
              <w:rPr>
                <w:sz w:val="24"/>
              </w:rPr>
              <w:t>наречий</w:t>
            </w:r>
            <w:r>
              <w:rPr>
                <w:spacing w:val="64"/>
                <w:sz w:val="24"/>
              </w:rPr>
              <w:t xml:space="preserve"> </w:t>
            </w:r>
            <w:r>
              <w:rPr>
                <w:sz w:val="24"/>
              </w:rPr>
              <w:t>-о</w:t>
            </w:r>
            <w:r>
              <w:rPr>
                <w:spacing w:val="56"/>
                <w:sz w:val="24"/>
              </w:rPr>
              <w:t xml:space="preserve"> </w:t>
            </w:r>
            <w:r>
              <w:rPr>
                <w:sz w:val="24"/>
              </w:rPr>
              <w:t>и</w:t>
            </w:r>
            <w:r>
              <w:rPr>
                <w:spacing w:val="59"/>
                <w:sz w:val="24"/>
              </w:rPr>
              <w:t xml:space="preserve"> </w:t>
            </w:r>
            <w:r>
              <w:rPr>
                <w:sz w:val="24"/>
              </w:rPr>
              <w:t>-</w:t>
            </w:r>
            <w:r>
              <w:rPr>
                <w:spacing w:val="-10"/>
                <w:sz w:val="24"/>
              </w:rPr>
              <w:t>е</w:t>
            </w:r>
          </w:p>
        </w:tc>
        <w:tc>
          <w:tcPr>
            <w:tcW w:w="3695" w:type="dxa"/>
            <w:tcBorders>
              <w:top w:val="nil"/>
              <w:bottom w:val="nil"/>
            </w:tcBorders>
          </w:tcPr>
          <w:p w:rsidR="008977DE" w:rsidRDefault="008977DE">
            <w:pPr>
              <w:pStyle w:val="TableParagraph"/>
              <w:ind w:left="0"/>
              <w:rPr>
                <w:sz w:val="18"/>
              </w:rPr>
            </w:pPr>
          </w:p>
        </w:tc>
      </w:tr>
      <w:tr w:rsidR="008977DE">
        <w:trPr>
          <w:trHeight w:val="276"/>
        </w:trPr>
        <w:tc>
          <w:tcPr>
            <w:tcW w:w="1136" w:type="dxa"/>
            <w:vMerge/>
            <w:tcBorders>
              <w:top w:val="nil"/>
            </w:tcBorders>
          </w:tcPr>
          <w:p w:rsidR="008977DE" w:rsidRDefault="008977DE">
            <w:pPr>
              <w:rPr>
                <w:sz w:val="2"/>
                <w:szCs w:val="2"/>
              </w:rPr>
            </w:pPr>
          </w:p>
        </w:tc>
        <w:tc>
          <w:tcPr>
            <w:tcW w:w="6232" w:type="dxa"/>
            <w:tcBorders>
              <w:top w:val="nil"/>
            </w:tcBorders>
          </w:tcPr>
          <w:p w:rsidR="008977DE" w:rsidRDefault="005325C3">
            <w:pPr>
              <w:pStyle w:val="TableParagraph"/>
              <w:spacing w:line="256" w:lineRule="exact"/>
              <w:rPr>
                <w:sz w:val="24"/>
              </w:rPr>
            </w:pPr>
            <w:r>
              <w:rPr>
                <w:sz w:val="24"/>
              </w:rPr>
              <w:t>после</w:t>
            </w:r>
            <w:r>
              <w:rPr>
                <w:spacing w:val="29"/>
                <w:sz w:val="24"/>
              </w:rPr>
              <w:t xml:space="preserve"> </w:t>
            </w:r>
            <w:r>
              <w:rPr>
                <w:sz w:val="24"/>
              </w:rPr>
              <w:t>шипящих;</w:t>
            </w:r>
            <w:r>
              <w:rPr>
                <w:spacing w:val="28"/>
                <w:sz w:val="24"/>
              </w:rPr>
              <w:t xml:space="preserve"> </w:t>
            </w:r>
            <w:r>
              <w:rPr>
                <w:sz w:val="24"/>
              </w:rPr>
              <w:t>написания</w:t>
            </w:r>
            <w:r>
              <w:rPr>
                <w:spacing w:val="29"/>
                <w:sz w:val="24"/>
              </w:rPr>
              <w:t xml:space="preserve"> </w:t>
            </w:r>
            <w:r>
              <w:rPr>
                <w:sz w:val="24"/>
              </w:rPr>
              <w:t>е</w:t>
            </w:r>
            <w:r>
              <w:rPr>
                <w:spacing w:val="26"/>
                <w:sz w:val="24"/>
              </w:rPr>
              <w:t xml:space="preserve"> </w:t>
            </w:r>
            <w:r>
              <w:rPr>
                <w:sz w:val="24"/>
              </w:rPr>
              <w:t>и</w:t>
            </w:r>
            <w:r>
              <w:rPr>
                <w:spacing w:val="30"/>
                <w:sz w:val="24"/>
              </w:rPr>
              <w:t xml:space="preserve"> </w:t>
            </w:r>
            <w:r>
              <w:rPr>
                <w:sz w:val="24"/>
              </w:rPr>
              <w:t>и</w:t>
            </w:r>
            <w:r>
              <w:rPr>
                <w:spacing w:val="28"/>
                <w:sz w:val="24"/>
              </w:rPr>
              <w:t xml:space="preserve"> </w:t>
            </w:r>
            <w:r>
              <w:rPr>
                <w:sz w:val="24"/>
              </w:rPr>
              <w:t>в</w:t>
            </w:r>
            <w:r>
              <w:rPr>
                <w:spacing w:val="27"/>
                <w:sz w:val="24"/>
              </w:rPr>
              <w:t xml:space="preserve"> </w:t>
            </w:r>
            <w:r>
              <w:rPr>
                <w:sz w:val="24"/>
              </w:rPr>
              <w:t>приставках</w:t>
            </w:r>
            <w:r>
              <w:rPr>
                <w:spacing w:val="29"/>
                <w:sz w:val="24"/>
              </w:rPr>
              <w:t xml:space="preserve"> </w:t>
            </w:r>
            <w:r>
              <w:rPr>
                <w:sz w:val="24"/>
              </w:rPr>
              <w:t>не-</w:t>
            </w:r>
            <w:r>
              <w:rPr>
                <w:spacing w:val="29"/>
                <w:sz w:val="24"/>
              </w:rPr>
              <w:t xml:space="preserve"> </w:t>
            </w:r>
            <w:r>
              <w:rPr>
                <w:sz w:val="24"/>
              </w:rPr>
              <w:t>и</w:t>
            </w:r>
            <w:r>
              <w:rPr>
                <w:spacing w:val="29"/>
                <w:sz w:val="24"/>
              </w:rPr>
              <w:t xml:space="preserve"> </w:t>
            </w:r>
            <w:r>
              <w:rPr>
                <w:spacing w:val="-5"/>
                <w:sz w:val="24"/>
              </w:rPr>
              <w:t>ни-</w:t>
            </w:r>
          </w:p>
        </w:tc>
        <w:tc>
          <w:tcPr>
            <w:tcW w:w="3695"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2"/>
        <w:gridCol w:w="3695"/>
      </w:tblGrid>
      <w:tr w:rsidR="008977DE">
        <w:trPr>
          <w:trHeight w:val="551"/>
        </w:trPr>
        <w:tc>
          <w:tcPr>
            <w:tcW w:w="1136" w:type="dxa"/>
            <w:vMerge w:val="restart"/>
          </w:tcPr>
          <w:p w:rsidR="008977DE" w:rsidRDefault="008977DE">
            <w:pPr>
              <w:pStyle w:val="TableParagraph"/>
              <w:ind w:left="0"/>
            </w:pPr>
          </w:p>
        </w:tc>
        <w:tc>
          <w:tcPr>
            <w:tcW w:w="6232" w:type="dxa"/>
          </w:tcPr>
          <w:p w:rsidR="008977DE" w:rsidRDefault="005325C3">
            <w:pPr>
              <w:pStyle w:val="TableParagraph"/>
              <w:tabs>
                <w:tab w:val="left" w:pos="1246"/>
                <w:tab w:val="left" w:pos="2404"/>
                <w:tab w:val="left" w:pos="2764"/>
                <w:tab w:val="left" w:pos="4242"/>
                <w:tab w:val="left" w:pos="5546"/>
                <w:tab w:val="left" w:pos="6013"/>
              </w:tabs>
              <w:spacing w:line="268" w:lineRule="exact"/>
              <w:rPr>
                <w:sz w:val="24"/>
              </w:rPr>
            </w:pPr>
            <w:r>
              <w:rPr>
                <w:spacing w:val="-2"/>
                <w:sz w:val="24"/>
              </w:rPr>
              <w:t>наречий;</w:t>
            </w:r>
            <w:r>
              <w:rPr>
                <w:sz w:val="24"/>
              </w:rPr>
              <w:tab/>
            </w:r>
            <w:r>
              <w:rPr>
                <w:spacing w:val="-2"/>
                <w:sz w:val="24"/>
              </w:rPr>
              <w:t>слитного</w:t>
            </w:r>
            <w:r>
              <w:rPr>
                <w:sz w:val="24"/>
              </w:rPr>
              <w:tab/>
            </w:r>
            <w:r>
              <w:rPr>
                <w:spacing w:val="-10"/>
                <w:sz w:val="24"/>
              </w:rPr>
              <w:t>и</w:t>
            </w:r>
            <w:r>
              <w:rPr>
                <w:sz w:val="24"/>
              </w:rPr>
              <w:tab/>
            </w:r>
            <w:r>
              <w:rPr>
                <w:spacing w:val="-2"/>
                <w:sz w:val="24"/>
              </w:rPr>
              <w:t>раздельного</w:t>
            </w:r>
            <w:r>
              <w:rPr>
                <w:sz w:val="24"/>
              </w:rPr>
              <w:tab/>
            </w:r>
            <w:r>
              <w:rPr>
                <w:spacing w:val="-2"/>
                <w:sz w:val="24"/>
              </w:rPr>
              <w:t>написания</w:t>
            </w:r>
            <w:r>
              <w:rPr>
                <w:sz w:val="24"/>
              </w:rPr>
              <w:tab/>
            </w:r>
            <w:r>
              <w:rPr>
                <w:spacing w:val="-5"/>
                <w:sz w:val="24"/>
              </w:rPr>
              <w:t>не</w:t>
            </w:r>
            <w:r>
              <w:rPr>
                <w:sz w:val="24"/>
              </w:rPr>
              <w:tab/>
            </w:r>
            <w:r>
              <w:rPr>
                <w:spacing w:val="-10"/>
                <w:sz w:val="24"/>
              </w:rPr>
              <w:t>с</w:t>
            </w:r>
          </w:p>
          <w:p w:rsidR="008977DE" w:rsidRDefault="005325C3">
            <w:pPr>
              <w:pStyle w:val="TableParagraph"/>
              <w:spacing w:line="264" w:lineRule="exact"/>
              <w:rPr>
                <w:sz w:val="24"/>
              </w:rPr>
            </w:pPr>
            <w:r>
              <w:rPr>
                <w:spacing w:val="-2"/>
                <w:sz w:val="24"/>
              </w:rPr>
              <w:t>наречиями.</w:t>
            </w:r>
          </w:p>
        </w:tc>
        <w:tc>
          <w:tcPr>
            <w:tcW w:w="3695" w:type="dxa"/>
          </w:tcPr>
          <w:p w:rsidR="008977DE" w:rsidRDefault="008977DE">
            <w:pPr>
              <w:pStyle w:val="TableParagraph"/>
              <w:ind w:left="0"/>
            </w:pPr>
          </w:p>
        </w:tc>
      </w:tr>
      <w:tr w:rsidR="008977DE">
        <w:trPr>
          <w:trHeight w:val="1379"/>
        </w:trPr>
        <w:tc>
          <w:tcPr>
            <w:tcW w:w="1136" w:type="dxa"/>
            <w:vMerge/>
            <w:tcBorders>
              <w:top w:val="nil"/>
            </w:tcBorders>
          </w:tcPr>
          <w:p w:rsidR="008977DE" w:rsidRDefault="008977DE">
            <w:pPr>
              <w:rPr>
                <w:sz w:val="2"/>
                <w:szCs w:val="2"/>
              </w:rPr>
            </w:pPr>
          </w:p>
        </w:tc>
        <w:tc>
          <w:tcPr>
            <w:tcW w:w="6232" w:type="dxa"/>
          </w:tcPr>
          <w:p w:rsidR="008977DE" w:rsidRDefault="005325C3">
            <w:pPr>
              <w:pStyle w:val="TableParagraph"/>
              <w:spacing w:line="270" w:lineRule="exact"/>
              <w:rPr>
                <w:b/>
                <w:sz w:val="24"/>
              </w:rPr>
            </w:pPr>
            <w:r>
              <w:rPr>
                <w:b/>
                <w:sz w:val="24"/>
              </w:rPr>
              <w:t>Слова</w:t>
            </w:r>
            <w:r>
              <w:rPr>
                <w:b/>
                <w:spacing w:val="-2"/>
                <w:sz w:val="24"/>
              </w:rPr>
              <w:t xml:space="preserve"> </w:t>
            </w:r>
            <w:r>
              <w:rPr>
                <w:b/>
                <w:sz w:val="24"/>
              </w:rPr>
              <w:t>категории</w:t>
            </w:r>
            <w:r>
              <w:rPr>
                <w:b/>
                <w:spacing w:val="-2"/>
                <w:sz w:val="24"/>
              </w:rPr>
              <w:t xml:space="preserve"> состояния</w:t>
            </w:r>
          </w:p>
          <w:p w:rsidR="008977DE" w:rsidRDefault="005325C3">
            <w:pPr>
              <w:pStyle w:val="TableParagraph"/>
              <w:tabs>
                <w:tab w:val="left" w:pos="1824"/>
                <w:tab w:val="left" w:pos="2979"/>
                <w:tab w:val="left" w:pos="5140"/>
              </w:tabs>
              <w:ind w:right="99"/>
              <w:rPr>
                <w:sz w:val="24"/>
              </w:rPr>
            </w:pPr>
            <w:r>
              <w:rPr>
                <w:spacing w:val="-2"/>
                <w:sz w:val="24"/>
              </w:rPr>
              <w:t>Определять</w:t>
            </w:r>
            <w:r>
              <w:rPr>
                <w:sz w:val="24"/>
              </w:rPr>
              <w:tab/>
            </w:r>
            <w:r>
              <w:rPr>
                <w:spacing w:val="-4"/>
                <w:sz w:val="24"/>
              </w:rPr>
              <w:t>общее</w:t>
            </w:r>
            <w:r>
              <w:rPr>
                <w:sz w:val="24"/>
              </w:rPr>
              <w:tab/>
            </w:r>
            <w:r>
              <w:rPr>
                <w:spacing w:val="-2"/>
                <w:sz w:val="24"/>
              </w:rPr>
              <w:t>грамматическое</w:t>
            </w:r>
            <w:r>
              <w:rPr>
                <w:sz w:val="24"/>
              </w:rPr>
              <w:tab/>
            </w:r>
            <w:r>
              <w:rPr>
                <w:spacing w:val="-2"/>
                <w:sz w:val="24"/>
              </w:rPr>
              <w:t xml:space="preserve">значение, </w:t>
            </w:r>
            <w:r>
              <w:rPr>
                <w:sz w:val="24"/>
              </w:rPr>
              <w:t>морфологические</w:t>
            </w:r>
            <w:r>
              <w:rPr>
                <w:spacing w:val="69"/>
                <w:w w:val="150"/>
                <w:sz w:val="24"/>
              </w:rPr>
              <w:t xml:space="preserve"> </w:t>
            </w:r>
            <w:r>
              <w:rPr>
                <w:sz w:val="24"/>
              </w:rPr>
              <w:t>признаки</w:t>
            </w:r>
            <w:r>
              <w:rPr>
                <w:spacing w:val="70"/>
                <w:w w:val="150"/>
                <w:sz w:val="24"/>
              </w:rPr>
              <w:t xml:space="preserve"> </w:t>
            </w:r>
            <w:r>
              <w:rPr>
                <w:sz w:val="24"/>
              </w:rPr>
              <w:t>слов</w:t>
            </w:r>
            <w:r>
              <w:rPr>
                <w:spacing w:val="68"/>
                <w:w w:val="150"/>
                <w:sz w:val="24"/>
              </w:rPr>
              <w:t xml:space="preserve"> </w:t>
            </w:r>
            <w:r>
              <w:rPr>
                <w:sz w:val="24"/>
              </w:rPr>
              <w:t>категории</w:t>
            </w:r>
            <w:r>
              <w:rPr>
                <w:spacing w:val="69"/>
                <w:w w:val="150"/>
                <w:sz w:val="24"/>
              </w:rPr>
              <w:t xml:space="preserve"> </w:t>
            </w:r>
            <w:r>
              <w:rPr>
                <w:spacing w:val="-2"/>
                <w:sz w:val="24"/>
              </w:rPr>
              <w:t>состояния,</w:t>
            </w:r>
          </w:p>
          <w:p w:rsidR="008977DE" w:rsidRDefault="005325C3">
            <w:pPr>
              <w:pStyle w:val="TableParagraph"/>
              <w:spacing w:line="270" w:lineRule="atLeast"/>
              <w:rPr>
                <w:sz w:val="24"/>
              </w:rPr>
            </w:pPr>
            <w:r>
              <w:rPr>
                <w:sz w:val="24"/>
              </w:rPr>
              <w:t>характеризовать</w:t>
            </w:r>
            <w:r>
              <w:rPr>
                <w:spacing w:val="40"/>
                <w:sz w:val="24"/>
              </w:rPr>
              <w:t xml:space="preserve"> </w:t>
            </w:r>
            <w:r>
              <w:rPr>
                <w:sz w:val="24"/>
              </w:rPr>
              <w:t>их</w:t>
            </w:r>
            <w:r>
              <w:rPr>
                <w:spacing w:val="40"/>
                <w:sz w:val="24"/>
              </w:rPr>
              <w:t xml:space="preserve"> </w:t>
            </w:r>
            <w:r>
              <w:rPr>
                <w:sz w:val="24"/>
              </w:rPr>
              <w:t>синтаксическую</w:t>
            </w:r>
            <w:r>
              <w:rPr>
                <w:spacing w:val="40"/>
                <w:sz w:val="24"/>
              </w:rPr>
              <w:t xml:space="preserve"> </w:t>
            </w:r>
            <w:r>
              <w:rPr>
                <w:sz w:val="24"/>
              </w:rPr>
              <w:t>функцию</w:t>
            </w:r>
            <w:r>
              <w:rPr>
                <w:spacing w:val="40"/>
                <w:sz w:val="24"/>
              </w:rPr>
              <w:t xml:space="preserve"> </w:t>
            </w:r>
            <w:r>
              <w:rPr>
                <w:sz w:val="24"/>
              </w:rPr>
              <w:t>и</w:t>
            </w:r>
            <w:r>
              <w:rPr>
                <w:spacing w:val="40"/>
                <w:sz w:val="24"/>
              </w:rPr>
              <w:t xml:space="preserve"> </w:t>
            </w:r>
            <w:r>
              <w:rPr>
                <w:sz w:val="24"/>
              </w:rPr>
              <w:t>роль</w:t>
            </w:r>
            <w:r>
              <w:rPr>
                <w:spacing w:val="40"/>
                <w:sz w:val="24"/>
              </w:rPr>
              <w:t xml:space="preserve"> </w:t>
            </w:r>
            <w:r>
              <w:rPr>
                <w:sz w:val="24"/>
              </w:rPr>
              <w:t xml:space="preserve">в </w:t>
            </w:r>
            <w:r>
              <w:rPr>
                <w:spacing w:val="-4"/>
                <w:sz w:val="24"/>
              </w:rPr>
              <w:t>речи.</w:t>
            </w:r>
          </w:p>
        </w:tc>
        <w:tc>
          <w:tcPr>
            <w:tcW w:w="3695" w:type="dxa"/>
          </w:tcPr>
          <w:p w:rsidR="008977DE" w:rsidRDefault="005325C3">
            <w:pPr>
              <w:pStyle w:val="TableParagraph"/>
              <w:spacing w:line="247" w:lineRule="exact"/>
              <w:ind w:left="57" w:right="53"/>
              <w:jc w:val="center"/>
            </w:pPr>
            <w:r>
              <w:t>Текущий</w:t>
            </w:r>
            <w:r>
              <w:rPr>
                <w:spacing w:val="-5"/>
              </w:rPr>
              <w:t xml:space="preserve"> </w:t>
            </w:r>
            <w:r>
              <w:t>–</w:t>
            </w:r>
            <w:r>
              <w:rPr>
                <w:spacing w:val="-4"/>
              </w:rPr>
              <w:t xml:space="preserve"> </w:t>
            </w:r>
            <w:r>
              <w:t>контрольная</w:t>
            </w:r>
            <w:r>
              <w:rPr>
                <w:spacing w:val="-3"/>
              </w:rPr>
              <w:t xml:space="preserve"> </w:t>
            </w:r>
            <w:r>
              <w:rPr>
                <w:spacing w:val="-2"/>
              </w:rPr>
              <w:t>работа</w:t>
            </w:r>
          </w:p>
        </w:tc>
      </w:tr>
      <w:tr w:rsidR="008977DE">
        <w:trPr>
          <w:trHeight w:val="827"/>
        </w:trPr>
        <w:tc>
          <w:tcPr>
            <w:tcW w:w="1136" w:type="dxa"/>
            <w:vMerge/>
            <w:tcBorders>
              <w:top w:val="nil"/>
            </w:tcBorders>
          </w:tcPr>
          <w:p w:rsidR="008977DE" w:rsidRDefault="008977DE">
            <w:pPr>
              <w:rPr>
                <w:sz w:val="2"/>
                <w:szCs w:val="2"/>
              </w:rPr>
            </w:pPr>
          </w:p>
        </w:tc>
        <w:tc>
          <w:tcPr>
            <w:tcW w:w="6232" w:type="dxa"/>
          </w:tcPr>
          <w:p w:rsidR="008977DE" w:rsidRDefault="005325C3">
            <w:pPr>
              <w:pStyle w:val="TableParagraph"/>
              <w:spacing w:line="270" w:lineRule="exact"/>
              <w:rPr>
                <w:b/>
                <w:sz w:val="24"/>
              </w:rPr>
            </w:pPr>
            <w:r>
              <w:rPr>
                <w:b/>
                <w:sz w:val="24"/>
              </w:rPr>
              <w:t>Служебные</w:t>
            </w:r>
            <w:r>
              <w:rPr>
                <w:b/>
                <w:spacing w:val="-3"/>
                <w:sz w:val="24"/>
              </w:rPr>
              <w:t xml:space="preserve"> </w:t>
            </w:r>
            <w:r>
              <w:rPr>
                <w:b/>
                <w:sz w:val="24"/>
              </w:rPr>
              <w:t>части</w:t>
            </w:r>
            <w:r>
              <w:rPr>
                <w:b/>
                <w:spacing w:val="-3"/>
                <w:sz w:val="24"/>
              </w:rPr>
              <w:t xml:space="preserve"> </w:t>
            </w:r>
            <w:r>
              <w:rPr>
                <w:b/>
                <w:spacing w:val="-4"/>
                <w:sz w:val="24"/>
              </w:rPr>
              <w:t>речи</w:t>
            </w:r>
          </w:p>
          <w:p w:rsidR="008977DE" w:rsidRDefault="005325C3">
            <w:pPr>
              <w:pStyle w:val="TableParagraph"/>
              <w:spacing w:line="276" w:lineRule="exact"/>
              <w:rPr>
                <w:sz w:val="24"/>
              </w:rPr>
            </w:pPr>
            <w:r>
              <w:rPr>
                <w:sz w:val="24"/>
              </w:rPr>
              <w:t>Давать</w:t>
            </w:r>
            <w:r>
              <w:rPr>
                <w:spacing w:val="40"/>
                <w:sz w:val="24"/>
              </w:rPr>
              <w:t xml:space="preserve"> </w:t>
            </w:r>
            <w:r>
              <w:rPr>
                <w:sz w:val="24"/>
              </w:rPr>
              <w:t>общую</w:t>
            </w:r>
            <w:r>
              <w:rPr>
                <w:spacing w:val="40"/>
                <w:sz w:val="24"/>
              </w:rPr>
              <w:t xml:space="preserve"> </w:t>
            </w:r>
            <w:r>
              <w:rPr>
                <w:sz w:val="24"/>
              </w:rPr>
              <w:t>характеристику</w:t>
            </w:r>
            <w:r>
              <w:rPr>
                <w:spacing w:val="40"/>
                <w:sz w:val="24"/>
              </w:rPr>
              <w:t xml:space="preserve"> </w:t>
            </w:r>
            <w:r>
              <w:rPr>
                <w:sz w:val="24"/>
              </w:rPr>
              <w:t>служебных</w:t>
            </w:r>
            <w:r>
              <w:rPr>
                <w:spacing w:val="40"/>
                <w:sz w:val="24"/>
              </w:rPr>
              <w:t xml:space="preserve"> </w:t>
            </w:r>
            <w:r>
              <w:rPr>
                <w:sz w:val="24"/>
              </w:rPr>
              <w:t>частей</w:t>
            </w:r>
            <w:r>
              <w:rPr>
                <w:spacing w:val="40"/>
                <w:sz w:val="24"/>
              </w:rPr>
              <w:t xml:space="preserve"> </w:t>
            </w:r>
            <w:r>
              <w:rPr>
                <w:sz w:val="24"/>
              </w:rPr>
              <w:t>речи, объяснять их отличия от самостоятельных частей речи.</w:t>
            </w:r>
          </w:p>
        </w:tc>
        <w:tc>
          <w:tcPr>
            <w:tcW w:w="3695" w:type="dxa"/>
          </w:tcPr>
          <w:p w:rsidR="008977DE" w:rsidRDefault="005325C3">
            <w:pPr>
              <w:pStyle w:val="TableParagraph"/>
              <w:spacing w:line="247" w:lineRule="exact"/>
              <w:ind w:left="57" w:right="54"/>
              <w:jc w:val="center"/>
            </w:pPr>
            <w:r>
              <w:t>Текущий</w:t>
            </w:r>
            <w:r>
              <w:rPr>
                <w:spacing w:val="-6"/>
              </w:rPr>
              <w:t xml:space="preserve"> </w:t>
            </w:r>
            <w:r>
              <w:t>-</w:t>
            </w:r>
            <w:r>
              <w:rPr>
                <w:spacing w:val="-8"/>
              </w:rPr>
              <w:t xml:space="preserve"> </w:t>
            </w:r>
            <w:r>
              <w:t>самостоятельная</w:t>
            </w:r>
            <w:r>
              <w:rPr>
                <w:spacing w:val="-5"/>
              </w:rPr>
              <w:t xml:space="preserve"> </w:t>
            </w:r>
            <w:r>
              <w:rPr>
                <w:spacing w:val="-2"/>
              </w:rPr>
              <w:t>работа</w:t>
            </w:r>
          </w:p>
        </w:tc>
      </w:tr>
      <w:tr w:rsidR="008977DE">
        <w:trPr>
          <w:trHeight w:val="3864"/>
        </w:trPr>
        <w:tc>
          <w:tcPr>
            <w:tcW w:w="1136" w:type="dxa"/>
            <w:vMerge/>
            <w:tcBorders>
              <w:top w:val="nil"/>
            </w:tcBorders>
          </w:tcPr>
          <w:p w:rsidR="008977DE" w:rsidRDefault="008977DE">
            <w:pPr>
              <w:rPr>
                <w:sz w:val="2"/>
                <w:szCs w:val="2"/>
              </w:rPr>
            </w:pPr>
          </w:p>
        </w:tc>
        <w:tc>
          <w:tcPr>
            <w:tcW w:w="6232" w:type="dxa"/>
          </w:tcPr>
          <w:p w:rsidR="008977DE" w:rsidRDefault="005325C3">
            <w:pPr>
              <w:pStyle w:val="TableParagraph"/>
              <w:spacing w:line="270" w:lineRule="exact"/>
              <w:rPr>
                <w:b/>
                <w:sz w:val="24"/>
              </w:rPr>
            </w:pPr>
            <w:r>
              <w:rPr>
                <w:b/>
                <w:spacing w:val="-2"/>
                <w:sz w:val="24"/>
              </w:rPr>
              <w:t>Предлог</w:t>
            </w:r>
          </w:p>
          <w:p w:rsidR="008977DE" w:rsidRDefault="005325C3">
            <w:pPr>
              <w:pStyle w:val="TableParagraph"/>
              <w:ind w:right="100"/>
              <w:jc w:val="both"/>
              <w:rPr>
                <w:sz w:val="24"/>
              </w:rPr>
            </w:pPr>
            <w:r>
              <w:rPr>
                <w:sz w:val="24"/>
              </w:rPr>
              <w:t>Характеризовать предлог как служебную часть речи, различать производные и непроизводные предлоги, простые и составные предлоги.</w:t>
            </w:r>
          </w:p>
          <w:p w:rsidR="008977DE" w:rsidRDefault="005325C3">
            <w:pPr>
              <w:pStyle w:val="TableParagraph"/>
              <w:ind w:right="101"/>
              <w:jc w:val="both"/>
              <w:rPr>
                <w:sz w:val="24"/>
              </w:rPr>
            </w:pPr>
            <w:r>
              <w:rPr>
                <w:sz w:val="24"/>
              </w:rPr>
              <w:t>Употреблять предлоги в речи в соответствии с их значением и стилистическими особенностями, соблюдать правила правописания производных предлогов.</w:t>
            </w:r>
          </w:p>
          <w:p w:rsidR="008977DE" w:rsidRDefault="005325C3">
            <w:pPr>
              <w:pStyle w:val="TableParagraph"/>
              <w:ind w:right="94"/>
              <w:jc w:val="both"/>
              <w:rPr>
                <w:sz w:val="24"/>
              </w:rPr>
            </w:pPr>
            <w:r>
              <w:rPr>
                <w:sz w:val="24"/>
              </w:rPr>
              <w:t>Соблюдать</w:t>
            </w:r>
            <w:r>
              <w:rPr>
                <w:spacing w:val="-8"/>
                <w:sz w:val="24"/>
              </w:rPr>
              <w:t xml:space="preserve"> </w:t>
            </w:r>
            <w:r>
              <w:rPr>
                <w:sz w:val="24"/>
              </w:rPr>
              <w:t>нормы</w:t>
            </w:r>
            <w:r>
              <w:rPr>
                <w:spacing w:val="-4"/>
                <w:sz w:val="24"/>
              </w:rPr>
              <w:t xml:space="preserve"> </w:t>
            </w:r>
            <w:r>
              <w:rPr>
                <w:sz w:val="24"/>
              </w:rPr>
              <w:t>употребления</w:t>
            </w:r>
            <w:r>
              <w:rPr>
                <w:spacing w:val="-6"/>
                <w:sz w:val="24"/>
              </w:rPr>
              <w:t xml:space="preserve"> </w:t>
            </w:r>
            <w:r>
              <w:rPr>
                <w:sz w:val="24"/>
              </w:rPr>
              <w:t>имён</w:t>
            </w:r>
            <w:r>
              <w:rPr>
                <w:spacing w:val="-5"/>
                <w:sz w:val="24"/>
              </w:rPr>
              <w:t xml:space="preserve"> </w:t>
            </w:r>
            <w:r>
              <w:rPr>
                <w:sz w:val="24"/>
              </w:rPr>
              <w:t>существительных</w:t>
            </w:r>
            <w:r>
              <w:rPr>
                <w:spacing w:val="-6"/>
                <w:sz w:val="24"/>
              </w:rPr>
              <w:t xml:space="preserve"> </w:t>
            </w:r>
            <w:r>
              <w:rPr>
                <w:sz w:val="24"/>
              </w:rPr>
              <w:t>и местоимений с предлогами, предлогов из – с, в – на в составе словосочетаний, правила правописания производных предлогов.</w:t>
            </w:r>
          </w:p>
          <w:p w:rsidR="008977DE" w:rsidRDefault="005325C3">
            <w:pPr>
              <w:pStyle w:val="TableParagraph"/>
              <w:spacing w:line="270" w:lineRule="atLeast"/>
              <w:ind w:right="100"/>
              <w:jc w:val="both"/>
              <w:rPr>
                <w:sz w:val="24"/>
              </w:rPr>
            </w:pPr>
            <w:r>
              <w:rPr>
                <w:sz w:val="24"/>
              </w:rPr>
              <w:t>Проводить морфологический анализ предлогов, применять</w:t>
            </w:r>
            <w:r>
              <w:rPr>
                <w:spacing w:val="-7"/>
                <w:sz w:val="24"/>
              </w:rPr>
              <w:t xml:space="preserve"> </w:t>
            </w:r>
            <w:r>
              <w:rPr>
                <w:sz w:val="24"/>
              </w:rPr>
              <w:t>это</w:t>
            </w:r>
            <w:r>
              <w:rPr>
                <w:spacing w:val="-4"/>
                <w:sz w:val="24"/>
              </w:rPr>
              <w:t xml:space="preserve"> </w:t>
            </w:r>
            <w:r>
              <w:rPr>
                <w:sz w:val="24"/>
              </w:rPr>
              <w:t>умение</w:t>
            </w:r>
            <w:r>
              <w:rPr>
                <w:spacing w:val="-5"/>
                <w:sz w:val="24"/>
              </w:rPr>
              <w:t xml:space="preserve"> </w:t>
            </w:r>
            <w:r>
              <w:rPr>
                <w:sz w:val="24"/>
              </w:rPr>
              <w:t>при</w:t>
            </w:r>
            <w:r>
              <w:rPr>
                <w:spacing w:val="-5"/>
                <w:sz w:val="24"/>
              </w:rPr>
              <w:t xml:space="preserve"> </w:t>
            </w:r>
            <w:r>
              <w:rPr>
                <w:sz w:val="24"/>
              </w:rPr>
              <w:t>выполнении</w:t>
            </w:r>
            <w:r>
              <w:rPr>
                <w:spacing w:val="-5"/>
                <w:sz w:val="24"/>
              </w:rPr>
              <w:t xml:space="preserve"> </w:t>
            </w:r>
            <w:r>
              <w:rPr>
                <w:sz w:val="24"/>
              </w:rPr>
              <w:t>языкового</w:t>
            </w:r>
            <w:r>
              <w:rPr>
                <w:spacing w:val="-7"/>
                <w:sz w:val="24"/>
              </w:rPr>
              <w:t xml:space="preserve"> </w:t>
            </w:r>
            <w:r>
              <w:rPr>
                <w:sz w:val="24"/>
              </w:rPr>
              <w:t>анализа различных видов и в речевой практике.</w:t>
            </w:r>
          </w:p>
        </w:tc>
        <w:tc>
          <w:tcPr>
            <w:tcW w:w="3695" w:type="dxa"/>
          </w:tcPr>
          <w:p w:rsidR="008977DE" w:rsidRDefault="005325C3">
            <w:pPr>
              <w:pStyle w:val="TableParagraph"/>
              <w:spacing w:line="247" w:lineRule="exact"/>
              <w:ind w:left="57" w:right="53"/>
              <w:jc w:val="center"/>
            </w:pPr>
            <w:r>
              <w:t>Тематический</w:t>
            </w:r>
            <w:r>
              <w:rPr>
                <w:spacing w:val="-4"/>
              </w:rPr>
              <w:t xml:space="preserve"> </w:t>
            </w:r>
            <w:r>
              <w:t>-</w:t>
            </w:r>
            <w:r>
              <w:rPr>
                <w:spacing w:val="-6"/>
              </w:rPr>
              <w:t xml:space="preserve"> </w:t>
            </w:r>
            <w:r>
              <w:rPr>
                <w:spacing w:val="-2"/>
              </w:rPr>
              <w:t>тестирование</w:t>
            </w:r>
          </w:p>
        </w:tc>
      </w:tr>
      <w:tr w:rsidR="008977DE">
        <w:trPr>
          <w:trHeight w:val="3587"/>
        </w:trPr>
        <w:tc>
          <w:tcPr>
            <w:tcW w:w="1136" w:type="dxa"/>
            <w:vMerge/>
            <w:tcBorders>
              <w:top w:val="nil"/>
            </w:tcBorders>
          </w:tcPr>
          <w:p w:rsidR="008977DE" w:rsidRDefault="008977DE">
            <w:pPr>
              <w:rPr>
                <w:sz w:val="2"/>
                <w:szCs w:val="2"/>
              </w:rPr>
            </w:pPr>
          </w:p>
        </w:tc>
        <w:tc>
          <w:tcPr>
            <w:tcW w:w="6232" w:type="dxa"/>
          </w:tcPr>
          <w:p w:rsidR="008977DE" w:rsidRDefault="005325C3">
            <w:pPr>
              <w:pStyle w:val="TableParagraph"/>
              <w:spacing w:line="270" w:lineRule="exact"/>
              <w:rPr>
                <w:b/>
                <w:sz w:val="24"/>
              </w:rPr>
            </w:pPr>
            <w:r>
              <w:rPr>
                <w:b/>
                <w:spacing w:val="-4"/>
                <w:sz w:val="24"/>
              </w:rPr>
              <w:t>Союз</w:t>
            </w:r>
          </w:p>
          <w:p w:rsidR="008977DE" w:rsidRDefault="005325C3">
            <w:pPr>
              <w:pStyle w:val="TableParagraph"/>
              <w:ind w:right="100"/>
              <w:jc w:val="both"/>
              <w:rPr>
                <w:sz w:val="24"/>
              </w:rPr>
            </w:pPr>
            <w:r>
              <w:rPr>
                <w:sz w:val="24"/>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w:t>
            </w:r>
            <w:r>
              <w:rPr>
                <w:spacing w:val="40"/>
                <w:sz w:val="24"/>
              </w:rPr>
              <w:t xml:space="preserve"> </w:t>
            </w:r>
            <w:r>
              <w:rPr>
                <w:sz w:val="24"/>
              </w:rPr>
              <w:t>сложного предложения.</w:t>
            </w:r>
          </w:p>
          <w:p w:rsidR="008977DE" w:rsidRDefault="005325C3">
            <w:pPr>
              <w:pStyle w:val="TableParagraph"/>
              <w:ind w:right="94"/>
              <w:jc w:val="both"/>
              <w:rPr>
                <w:sz w:val="24"/>
              </w:rPr>
            </w:pPr>
            <w:r>
              <w:rPr>
                <w:sz w:val="24"/>
              </w:rPr>
              <w:t>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и.</w:t>
            </w:r>
          </w:p>
          <w:p w:rsidR="008977DE" w:rsidRDefault="005325C3">
            <w:pPr>
              <w:pStyle w:val="TableParagraph"/>
              <w:spacing w:line="270" w:lineRule="atLeast"/>
              <w:ind w:right="101"/>
              <w:jc w:val="both"/>
              <w:rPr>
                <w:sz w:val="24"/>
              </w:rPr>
            </w:pPr>
            <w:r>
              <w:rPr>
                <w:sz w:val="24"/>
              </w:rPr>
              <w:t>Проводить морфологический анализ союзов, применять это умение в речевой практике</w:t>
            </w:r>
          </w:p>
        </w:tc>
        <w:tc>
          <w:tcPr>
            <w:tcW w:w="3695" w:type="dxa"/>
          </w:tcPr>
          <w:p w:rsidR="008977DE" w:rsidRDefault="005325C3">
            <w:pPr>
              <w:pStyle w:val="TableParagraph"/>
              <w:spacing w:line="247" w:lineRule="exact"/>
              <w:ind w:left="59" w:right="53"/>
              <w:jc w:val="center"/>
            </w:pPr>
            <w:r>
              <w:t>Тематический,</w:t>
            </w:r>
            <w:r>
              <w:rPr>
                <w:spacing w:val="-14"/>
              </w:rPr>
              <w:t xml:space="preserve"> </w:t>
            </w:r>
            <w:r>
              <w:t>промежуточный</w:t>
            </w:r>
            <w:r>
              <w:rPr>
                <w:spacing w:val="-9"/>
              </w:rPr>
              <w:t xml:space="preserve"> </w:t>
            </w:r>
            <w:r>
              <w:rPr>
                <w:spacing w:val="-10"/>
              </w:rPr>
              <w:t>-</w:t>
            </w:r>
          </w:p>
          <w:p w:rsidR="008977DE" w:rsidRDefault="005325C3">
            <w:pPr>
              <w:pStyle w:val="TableParagraph"/>
              <w:spacing w:before="1"/>
              <w:ind w:left="57" w:right="53"/>
              <w:jc w:val="center"/>
            </w:pPr>
            <w:r>
              <w:t>письменная</w:t>
            </w:r>
            <w:r>
              <w:rPr>
                <w:spacing w:val="-9"/>
              </w:rPr>
              <w:t xml:space="preserve"> </w:t>
            </w:r>
            <w:r>
              <w:rPr>
                <w:spacing w:val="-2"/>
              </w:rPr>
              <w:t>работа</w:t>
            </w:r>
          </w:p>
        </w:tc>
      </w:tr>
      <w:tr w:rsidR="008977DE">
        <w:trPr>
          <w:trHeight w:val="3312"/>
        </w:trPr>
        <w:tc>
          <w:tcPr>
            <w:tcW w:w="1136" w:type="dxa"/>
            <w:vMerge/>
            <w:tcBorders>
              <w:top w:val="nil"/>
            </w:tcBorders>
          </w:tcPr>
          <w:p w:rsidR="008977DE" w:rsidRDefault="008977DE">
            <w:pPr>
              <w:rPr>
                <w:sz w:val="2"/>
                <w:szCs w:val="2"/>
              </w:rPr>
            </w:pPr>
          </w:p>
        </w:tc>
        <w:tc>
          <w:tcPr>
            <w:tcW w:w="6232" w:type="dxa"/>
          </w:tcPr>
          <w:p w:rsidR="008977DE" w:rsidRDefault="005325C3">
            <w:pPr>
              <w:pStyle w:val="TableParagraph"/>
              <w:spacing w:line="270" w:lineRule="exact"/>
              <w:rPr>
                <w:b/>
                <w:sz w:val="24"/>
              </w:rPr>
            </w:pPr>
            <w:r>
              <w:rPr>
                <w:b/>
                <w:spacing w:val="-2"/>
                <w:sz w:val="24"/>
              </w:rPr>
              <w:t>Частица</w:t>
            </w:r>
          </w:p>
          <w:p w:rsidR="008977DE" w:rsidRDefault="005325C3">
            <w:pPr>
              <w:pStyle w:val="TableParagraph"/>
              <w:ind w:right="97"/>
              <w:jc w:val="both"/>
              <w:rPr>
                <w:sz w:val="24"/>
              </w:rPr>
            </w:pPr>
            <w:r>
              <w:rPr>
                <w:sz w:val="24"/>
              </w:rPr>
              <w:t xml:space="preserve">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w:t>
            </w:r>
            <w:r>
              <w:rPr>
                <w:spacing w:val="-2"/>
                <w:sz w:val="24"/>
              </w:rPr>
              <w:t>частицами.</w:t>
            </w:r>
          </w:p>
          <w:p w:rsidR="008977DE" w:rsidRDefault="005325C3">
            <w:pPr>
              <w:pStyle w:val="TableParagraph"/>
              <w:ind w:right="101"/>
              <w:jc w:val="both"/>
              <w:rPr>
                <w:sz w:val="24"/>
              </w:rPr>
            </w:pPr>
            <w:r>
              <w:rPr>
                <w:sz w:val="24"/>
              </w:rPr>
              <w:t>Употреблять частицы в речи в соответствии с их значением и стилистической окраской; соблюдать</w:t>
            </w:r>
            <w:r>
              <w:rPr>
                <w:spacing w:val="40"/>
                <w:sz w:val="24"/>
              </w:rPr>
              <w:t xml:space="preserve"> </w:t>
            </w:r>
            <w:r>
              <w:rPr>
                <w:sz w:val="24"/>
              </w:rPr>
              <w:t>правила правописания частиц.</w:t>
            </w:r>
          </w:p>
          <w:p w:rsidR="008977DE" w:rsidRDefault="005325C3">
            <w:pPr>
              <w:pStyle w:val="TableParagraph"/>
              <w:spacing w:line="270" w:lineRule="atLeast"/>
              <w:ind w:right="96"/>
              <w:jc w:val="both"/>
              <w:rPr>
                <w:sz w:val="24"/>
              </w:rPr>
            </w:pPr>
            <w:r>
              <w:rPr>
                <w:sz w:val="24"/>
              </w:rPr>
              <w:t>Проводить морфологический анализ частиц, применять это умение в речевой практике.</w:t>
            </w:r>
          </w:p>
        </w:tc>
        <w:tc>
          <w:tcPr>
            <w:tcW w:w="3695" w:type="dxa"/>
          </w:tcPr>
          <w:p w:rsidR="008977DE" w:rsidRDefault="005325C3">
            <w:pPr>
              <w:pStyle w:val="TableParagraph"/>
              <w:spacing w:line="247" w:lineRule="exact"/>
              <w:ind w:left="59" w:right="53"/>
              <w:jc w:val="center"/>
            </w:pPr>
            <w:r>
              <w:t>Тематический</w:t>
            </w:r>
            <w:r>
              <w:rPr>
                <w:spacing w:val="-7"/>
              </w:rPr>
              <w:t xml:space="preserve"> </w:t>
            </w:r>
            <w:r>
              <w:t>–</w:t>
            </w:r>
            <w:r>
              <w:rPr>
                <w:spacing w:val="-5"/>
              </w:rPr>
              <w:t xml:space="preserve"> </w:t>
            </w:r>
            <w:r>
              <w:t>контрольная</w:t>
            </w:r>
            <w:r>
              <w:rPr>
                <w:spacing w:val="-5"/>
              </w:rPr>
              <w:t xml:space="preserve"> </w:t>
            </w:r>
            <w:r>
              <w:rPr>
                <w:spacing w:val="-2"/>
              </w:rPr>
              <w:t>работа</w:t>
            </w:r>
          </w:p>
        </w:tc>
      </w:tr>
      <w:tr w:rsidR="008977DE">
        <w:trPr>
          <w:trHeight w:val="1931"/>
        </w:trPr>
        <w:tc>
          <w:tcPr>
            <w:tcW w:w="1136" w:type="dxa"/>
            <w:vMerge/>
            <w:tcBorders>
              <w:top w:val="nil"/>
            </w:tcBorders>
          </w:tcPr>
          <w:p w:rsidR="008977DE" w:rsidRDefault="008977DE">
            <w:pPr>
              <w:rPr>
                <w:sz w:val="2"/>
                <w:szCs w:val="2"/>
              </w:rPr>
            </w:pPr>
          </w:p>
        </w:tc>
        <w:tc>
          <w:tcPr>
            <w:tcW w:w="6232" w:type="dxa"/>
          </w:tcPr>
          <w:p w:rsidR="008977DE" w:rsidRDefault="005325C3">
            <w:pPr>
              <w:pStyle w:val="TableParagraph"/>
              <w:tabs>
                <w:tab w:val="left" w:pos="1680"/>
                <w:tab w:val="left" w:pos="2515"/>
                <w:tab w:val="left" w:pos="2663"/>
                <w:tab w:val="left" w:pos="2930"/>
                <w:tab w:val="left" w:pos="3395"/>
                <w:tab w:val="left" w:pos="3797"/>
                <w:tab w:val="left" w:pos="4325"/>
                <w:tab w:val="left" w:pos="4920"/>
                <w:tab w:val="left" w:pos="6003"/>
              </w:tabs>
              <w:ind w:right="96"/>
              <w:rPr>
                <w:sz w:val="24"/>
              </w:rPr>
            </w:pPr>
            <w:r>
              <w:rPr>
                <w:b/>
                <w:sz w:val="24"/>
              </w:rPr>
              <w:t xml:space="preserve">Междометия и звукоподражательные слова </w:t>
            </w:r>
            <w:r>
              <w:rPr>
                <w:sz w:val="24"/>
              </w:rPr>
              <w:t>Характеризовать</w:t>
            </w:r>
            <w:r>
              <w:rPr>
                <w:spacing w:val="40"/>
                <w:sz w:val="24"/>
              </w:rPr>
              <w:t xml:space="preserve"> </w:t>
            </w:r>
            <w:r>
              <w:rPr>
                <w:sz w:val="24"/>
              </w:rPr>
              <w:t>междометия</w:t>
            </w:r>
            <w:r>
              <w:rPr>
                <w:spacing w:val="40"/>
                <w:sz w:val="24"/>
              </w:rPr>
              <w:t xml:space="preserve"> </w:t>
            </w:r>
            <w:r>
              <w:rPr>
                <w:sz w:val="24"/>
              </w:rPr>
              <w:t>как</w:t>
            </w:r>
            <w:r>
              <w:rPr>
                <w:spacing w:val="40"/>
                <w:sz w:val="24"/>
              </w:rPr>
              <w:t xml:space="preserve"> </w:t>
            </w:r>
            <w:r>
              <w:rPr>
                <w:sz w:val="24"/>
              </w:rPr>
              <w:t>особую</w:t>
            </w:r>
            <w:r>
              <w:rPr>
                <w:spacing w:val="40"/>
                <w:sz w:val="24"/>
              </w:rPr>
              <w:t xml:space="preserve"> </w:t>
            </w:r>
            <w:r>
              <w:rPr>
                <w:sz w:val="24"/>
              </w:rPr>
              <w:t>группу</w:t>
            </w:r>
            <w:r>
              <w:rPr>
                <w:spacing w:val="40"/>
                <w:sz w:val="24"/>
              </w:rPr>
              <w:t xml:space="preserve"> </w:t>
            </w:r>
            <w:r>
              <w:rPr>
                <w:sz w:val="24"/>
              </w:rPr>
              <w:t>слов, различать</w:t>
            </w:r>
            <w:r>
              <w:rPr>
                <w:spacing w:val="40"/>
                <w:sz w:val="24"/>
              </w:rPr>
              <w:t xml:space="preserve"> </w:t>
            </w:r>
            <w:r>
              <w:rPr>
                <w:sz w:val="24"/>
              </w:rPr>
              <w:t>группы</w:t>
            </w:r>
            <w:r>
              <w:rPr>
                <w:spacing w:val="40"/>
                <w:sz w:val="24"/>
              </w:rPr>
              <w:t xml:space="preserve"> </w:t>
            </w:r>
            <w:r>
              <w:rPr>
                <w:sz w:val="24"/>
              </w:rPr>
              <w:t>междометий</w:t>
            </w:r>
            <w:r>
              <w:rPr>
                <w:spacing w:val="40"/>
                <w:sz w:val="24"/>
              </w:rPr>
              <w:t xml:space="preserve"> </w:t>
            </w:r>
            <w:r>
              <w:rPr>
                <w:sz w:val="24"/>
              </w:rPr>
              <w:t>по</w:t>
            </w:r>
            <w:r>
              <w:rPr>
                <w:spacing w:val="40"/>
                <w:sz w:val="24"/>
              </w:rPr>
              <w:t xml:space="preserve"> </w:t>
            </w:r>
            <w:r>
              <w:rPr>
                <w:sz w:val="24"/>
              </w:rPr>
              <w:t>значению,</w:t>
            </w:r>
            <w:r>
              <w:rPr>
                <w:spacing w:val="40"/>
                <w:sz w:val="24"/>
              </w:rPr>
              <w:t xml:space="preserve"> </w:t>
            </w:r>
            <w:r>
              <w:rPr>
                <w:sz w:val="24"/>
              </w:rPr>
              <w:t>объяснять роль</w:t>
            </w:r>
            <w:r>
              <w:rPr>
                <w:spacing w:val="40"/>
                <w:sz w:val="24"/>
              </w:rPr>
              <w:t xml:space="preserve"> </w:t>
            </w:r>
            <w:r>
              <w:rPr>
                <w:sz w:val="24"/>
              </w:rPr>
              <w:t>междометий</w:t>
            </w:r>
            <w:r>
              <w:rPr>
                <w:spacing w:val="40"/>
                <w:sz w:val="24"/>
              </w:rPr>
              <w:t xml:space="preserve"> </w:t>
            </w:r>
            <w:r>
              <w:rPr>
                <w:sz w:val="24"/>
              </w:rPr>
              <w:t>в</w:t>
            </w:r>
            <w:r>
              <w:rPr>
                <w:spacing w:val="40"/>
                <w:sz w:val="24"/>
              </w:rPr>
              <w:t xml:space="preserve"> </w:t>
            </w:r>
            <w:r>
              <w:rPr>
                <w:sz w:val="24"/>
              </w:rPr>
              <w:t>речи,</w:t>
            </w:r>
            <w:r>
              <w:rPr>
                <w:spacing w:val="40"/>
                <w:sz w:val="24"/>
              </w:rPr>
              <w:t xml:space="preserve"> </w:t>
            </w:r>
            <w:r>
              <w:rPr>
                <w:sz w:val="24"/>
              </w:rPr>
              <w:t>характеризовать</w:t>
            </w:r>
            <w:r>
              <w:rPr>
                <w:spacing w:val="40"/>
                <w:sz w:val="24"/>
              </w:rPr>
              <w:t xml:space="preserve"> </w:t>
            </w:r>
            <w:r>
              <w:rPr>
                <w:sz w:val="24"/>
              </w:rPr>
              <w:t xml:space="preserve">особенности </w:t>
            </w:r>
            <w:r>
              <w:rPr>
                <w:spacing w:val="-2"/>
                <w:sz w:val="24"/>
              </w:rPr>
              <w:t>звукоподражательных</w:t>
            </w:r>
            <w:r>
              <w:rPr>
                <w:sz w:val="24"/>
              </w:rPr>
              <w:tab/>
            </w:r>
            <w:r>
              <w:rPr>
                <w:sz w:val="24"/>
              </w:rPr>
              <w:tab/>
            </w:r>
            <w:r>
              <w:rPr>
                <w:spacing w:val="-4"/>
                <w:sz w:val="24"/>
              </w:rPr>
              <w:t>слов</w:t>
            </w:r>
            <w:r>
              <w:rPr>
                <w:sz w:val="24"/>
              </w:rPr>
              <w:tab/>
            </w:r>
            <w:r>
              <w:rPr>
                <w:spacing w:val="-10"/>
                <w:sz w:val="24"/>
              </w:rPr>
              <w:t>и</w:t>
            </w:r>
            <w:r>
              <w:rPr>
                <w:sz w:val="24"/>
              </w:rPr>
              <w:tab/>
            </w:r>
            <w:r>
              <w:rPr>
                <w:spacing w:val="-6"/>
                <w:sz w:val="24"/>
              </w:rPr>
              <w:t>их</w:t>
            </w:r>
            <w:r>
              <w:rPr>
                <w:sz w:val="24"/>
              </w:rPr>
              <w:tab/>
            </w:r>
            <w:r>
              <w:rPr>
                <w:spacing w:val="-2"/>
                <w:sz w:val="24"/>
              </w:rPr>
              <w:t>употребление</w:t>
            </w:r>
            <w:r>
              <w:rPr>
                <w:sz w:val="24"/>
              </w:rPr>
              <w:tab/>
            </w:r>
            <w:r>
              <w:rPr>
                <w:spacing w:val="-10"/>
                <w:sz w:val="24"/>
              </w:rPr>
              <w:t xml:space="preserve">в </w:t>
            </w:r>
            <w:r>
              <w:rPr>
                <w:spacing w:val="-2"/>
                <w:sz w:val="24"/>
              </w:rPr>
              <w:t>разговорной</w:t>
            </w:r>
            <w:r>
              <w:rPr>
                <w:sz w:val="24"/>
              </w:rPr>
              <w:tab/>
            </w:r>
            <w:r>
              <w:rPr>
                <w:spacing w:val="-2"/>
                <w:sz w:val="24"/>
              </w:rPr>
              <w:t>речи,</w:t>
            </w:r>
            <w:r>
              <w:rPr>
                <w:sz w:val="24"/>
              </w:rPr>
              <w:tab/>
            </w:r>
            <w:r>
              <w:rPr>
                <w:spacing w:val="-10"/>
                <w:sz w:val="24"/>
              </w:rPr>
              <w:t>в</w:t>
            </w:r>
            <w:r>
              <w:rPr>
                <w:sz w:val="24"/>
              </w:rPr>
              <w:tab/>
            </w:r>
            <w:r>
              <w:rPr>
                <w:sz w:val="24"/>
              </w:rPr>
              <w:tab/>
            </w:r>
            <w:r>
              <w:rPr>
                <w:spacing w:val="-2"/>
                <w:sz w:val="24"/>
              </w:rPr>
              <w:t>художественной</w:t>
            </w:r>
            <w:r>
              <w:rPr>
                <w:sz w:val="24"/>
              </w:rPr>
              <w:tab/>
            </w:r>
            <w:r>
              <w:rPr>
                <w:spacing w:val="-2"/>
                <w:sz w:val="24"/>
              </w:rPr>
              <w:t>литературе.</w:t>
            </w:r>
          </w:p>
          <w:p w:rsidR="008977DE" w:rsidRDefault="005325C3">
            <w:pPr>
              <w:pStyle w:val="TableParagraph"/>
              <w:tabs>
                <w:tab w:val="left" w:pos="1563"/>
                <w:tab w:val="left" w:pos="3745"/>
                <w:tab w:val="left" w:pos="4771"/>
              </w:tabs>
              <w:spacing w:line="259" w:lineRule="exact"/>
              <w:rPr>
                <w:sz w:val="24"/>
              </w:rPr>
            </w:pPr>
            <w:r>
              <w:rPr>
                <w:spacing w:val="-2"/>
                <w:sz w:val="24"/>
              </w:rPr>
              <w:t>Проводить</w:t>
            </w:r>
            <w:r>
              <w:rPr>
                <w:sz w:val="24"/>
              </w:rPr>
              <w:tab/>
            </w:r>
            <w:r>
              <w:rPr>
                <w:spacing w:val="-2"/>
                <w:sz w:val="24"/>
              </w:rPr>
              <w:t>морфологический</w:t>
            </w:r>
            <w:r>
              <w:rPr>
                <w:sz w:val="24"/>
              </w:rPr>
              <w:tab/>
            </w:r>
            <w:r>
              <w:rPr>
                <w:spacing w:val="-2"/>
                <w:sz w:val="24"/>
              </w:rPr>
              <w:t>анализ</w:t>
            </w:r>
            <w:r>
              <w:rPr>
                <w:sz w:val="24"/>
              </w:rPr>
              <w:tab/>
            </w:r>
            <w:r>
              <w:rPr>
                <w:spacing w:val="-2"/>
                <w:sz w:val="24"/>
              </w:rPr>
              <w:t>междометий,</w:t>
            </w:r>
          </w:p>
        </w:tc>
        <w:tc>
          <w:tcPr>
            <w:tcW w:w="3695" w:type="dxa"/>
          </w:tcPr>
          <w:p w:rsidR="008977DE" w:rsidRDefault="005325C3">
            <w:pPr>
              <w:pStyle w:val="TableParagraph"/>
              <w:ind w:left="412" w:right="405" w:firstLine="1"/>
              <w:jc w:val="center"/>
            </w:pPr>
            <w:r>
              <w:t>Текущий – наблюдение Промежуточный</w:t>
            </w:r>
            <w:r>
              <w:rPr>
                <w:spacing w:val="-14"/>
              </w:rPr>
              <w:t xml:space="preserve"> </w:t>
            </w:r>
            <w:r>
              <w:t>-</w:t>
            </w:r>
            <w:r>
              <w:rPr>
                <w:spacing w:val="-14"/>
              </w:rPr>
              <w:t xml:space="preserve"> </w:t>
            </w:r>
            <w:r>
              <w:t xml:space="preserve">письменная </w:t>
            </w:r>
            <w:r>
              <w:rPr>
                <w:spacing w:val="-2"/>
              </w:rPr>
              <w:t>работа</w:t>
            </w:r>
          </w:p>
        </w:tc>
      </w:tr>
    </w:tbl>
    <w:p w:rsidR="008977DE" w:rsidRDefault="008977DE">
      <w:pPr>
        <w:pStyle w:val="TableParagraph"/>
        <w:jc w:val="cente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2"/>
        <w:gridCol w:w="3695"/>
      </w:tblGrid>
      <w:tr w:rsidR="008977DE">
        <w:trPr>
          <w:trHeight w:val="1103"/>
        </w:trPr>
        <w:tc>
          <w:tcPr>
            <w:tcW w:w="1136" w:type="dxa"/>
          </w:tcPr>
          <w:p w:rsidR="008977DE" w:rsidRDefault="008977DE">
            <w:pPr>
              <w:pStyle w:val="TableParagraph"/>
              <w:ind w:left="0"/>
              <w:rPr>
                <w:sz w:val="24"/>
              </w:rPr>
            </w:pPr>
          </w:p>
        </w:tc>
        <w:tc>
          <w:tcPr>
            <w:tcW w:w="6232" w:type="dxa"/>
          </w:tcPr>
          <w:p w:rsidR="008977DE" w:rsidRDefault="005325C3">
            <w:pPr>
              <w:pStyle w:val="TableParagraph"/>
              <w:spacing w:line="268" w:lineRule="exact"/>
              <w:rPr>
                <w:sz w:val="24"/>
              </w:rPr>
            </w:pPr>
            <w:r>
              <w:rPr>
                <w:sz w:val="24"/>
              </w:rPr>
              <w:t>применять</w:t>
            </w:r>
            <w:r>
              <w:rPr>
                <w:spacing w:val="-6"/>
                <w:sz w:val="24"/>
              </w:rPr>
              <w:t xml:space="preserve"> </w:t>
            </w:r>
            <w:r>
              <w:rPr>
                <w:sz w:val="24"/>
              </w:rPr>
              <w:t>это</w:t>
            </w:r>
            <w:r>
              <w:rPr>
                <w:spacing w:val="-1"/>
                <w:sz w:val="24"/>
              </w:rPr>
              <w:t xml:space="preserve"> </w:t>
            </w:r>
            <w:r>
              <w:rPr>
                <w:sz w:val="24"/>
              </w:rPr>
              <w:t>умение</w:t>
            </w:r>
            <w:r>
              <w:rPr>
                <w:spacing w:val="-4"/>
                <w:sz w:val="24"/>
              </w:rPr>
              <w:t xml:space="preserve"> </w:t>
            </w:r>
            <w:r>
              <w:rPr>
                <w:sz w:val="24"/>
              </w:rPr>
              <w:t>в</w:t>
            </w:r>
            <w:r>
              <w:rPr>
                <w:spacing w:val="-2"/>
                <w:sz w:val="24"/>
              </w:rPr>
              <w:t xml:space="preserve"> </w:t>
            </w:r>
            <w:r>
              <w:rPr>
                <w:sz w:val="24"/>
              </w:rPr>
              <w:t>речевой</w:t>
            </w:r>
            <w:r>
              <w:rPr>
                <w:spacing w:val="-3"/>
                <w:sz w:val="24"/>
              </w:rPr>
              <w:t xml:space="preserve"> </w:t>
            </w:r>
            <w:r>
              <w:rPr>
                <w:spacing w:val="-2"/>
                <w:sz w:val="24"/>
              </w:rPr>
              <w:t>практике.</w:t>
            </w:r>
          </w:p>
          <w:p w:rsidR="008977DE" w:rsidRDefault="005325C3">
            <w:pPr>
              <w:pStyle w:val="TableParagraph"/>
              <w:tabs>
                <w:tab w:val="left" w:pos="1606"/>
                <w:tab w:val="left" w:pos="3682"/>
                <w:tab w:val="left" w:pos="4857"/>
              </w:tabs>
              <w:ind w:right="100"/>
              <w:rPr>
                <w:sz w:val="24"/>
              </w:rPr>
            </w:pPr>
            <w:r>
              <w:rPr>
                <w:spacing w:val="-2"/>
                <w:sz w:val="24"/>
              </w:rPr>
              <w:t>Соблюдать</w:t>
            </w:r>
            <w:r>
              <w:rPr>
                <w:sz w:val="24"/>
              </w:rPr>
              <w:tab/>
            </w:r>
            <w:r>
              <w:rPr>
                <w:spacing w:val="-2"/>
                <w:sz w:val="24"/>
              </w:rPr>
              <w:t>пунктуационные</w:t>
            </w:r>
            <w:r>
              <w:rPr>
                <w:sz w:val="24"/>
              </w:rPr>
              <w:tab/>
            </w:r>
            <w:r>
              <w:rPr>
                <w:spacing w:val="-2"/>
                <w:sz w:val="24"/>
              </w:rPr>
              <w:t>правила</w:t>
            </w:r>
            <w:r>
              <w:rPr>
                <w:sz w:val="24"/>
              </w:rPr>
              <w:tab/>
            </w:r>
            <w:r>
              <w:rPr>
                <w:spacing w:val="-2"/>
                <w:sz w:val="24"/>
              </w:rPr>
              <w:t xml:space="preserve">оформления </w:t>
            </w:r>
            <w:r>
              <w:rPr>
                <w:sz w:val="24"/>
              </w:rPr>
              <w:t>предложений с междометиями.</w:t>
            </w:r>
          </w:p>
          <w:p w:rsidR="008977DE" w:rsidRDefault="005325C3">
            <w:pPr>
              <w:pStyle w:val="TableParagraph"/>
              <w:spacing w:line="264" w:lineRule="exact"/>
              <w:ind w:left="167"/>
              <w:rPr>
                <w:sz w:val="24"/>
              </w:rPr>
            </w:pPr>
            <w:r>
              <w:rPr>
                <w:sz w:val="24"/>
              </w:rPr>
              <w:t>Различать</w:t>
            </w:r>
            <w:r>
              <w:rPr>
                <w:spacing w:val="-5"/>
                <w:sz w:val="24"/>
              </w:rPr>
              <w:t xml:space="preserve"> </w:t>
            </w:r>
            <w:r>
              <w:rPr>
                <w:sz w:val="24"/>
              </w:rPr>
              <w:t>грамматические</w:t>
            </w:r>
            <w:r>
              <w:rPr>
                <w:spacing w:val="-4"/>
                <w:sz w:val="24"/>
              </w:rPr>
              <w:t xml:space="preserve"> </w:t>
            </w:r>
            <w:r>
              <w:rPr>
                <w:spacing w:val="-2"/>
                <w:sz w:val="24"/>
              </w:rPr>
              <w:t>омонимы.</w:t>
            </w:r>
          </w:p>
        </w:tc>
        <w:tc>
          <w:tcPr>
            <w:tcW w:w="3695" w:type="dxa"/>
          </w:tcPr>
          <w:p w:rsidR="008977DE" w:rsidRDefault="008977DE">
            <w:pPr>
              <w:pStyle w:val="TableParagraph"/>
              <w:ind w:left="0"/>
              <w:rPr>
                <w:sz w:val="24"/>
              </w:rPr>
            </w:pPr>
          </w:p>
        </w:tc>
      </w:tr>
    </w:tbl>
    <w:p w:rsidR="008977DE" w:rsidRDefault="008977DE">
      <w:pPr>
        <w:spacing w:before="274"/>
        <w:rPr>
          <w:b/>
          <w:sz w:val="24"/>
        </w:rPr>
      </w:pPr>
    </w:p>
    <w:p w:rsidR="008977DE" w:rsidRDefault="005325C3">
      <w:pPr>
        <w:pStyle w:val="a3"/>
        <w:spacing w:before="0"/>
        <w:ind w:left="4093" w:right="1660" w:hanging="1537"/>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8977DE" w:rsidRDefault="008977DE">
      <w:pPr>
        <w:spacing w:before="49"/>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827"/>
        </w:trPr>
        <w:tc>
          <w:tcPr>
            <w:tcW w:w="1136" w:type="dxa"/>
          </w:tcPr>
          <w:p w:rsidR="008977DE" w:rsidRDefault="005325C3">
            <w:pPr>
              <w:pStyle w:val="TableParagraph"/>
              <w:spacing w:line="276" w:lineRule="exact"/>
              <w:ind w:left="8" w:right="1"/>
              <w:jc w:val="center"/>
              <w:rPr>
                <w:b/>
                <w:sz w:val="24"/>
              </w:rPr>
            </w:pPr>
            <w:r>
              <w:rPr>
                <w:b/>
                <w:spacing w:val="-4"/>
                <w:sz w:val="24"/>
              </w:rPr>
              <w:t xml:space="preserve">Этап </w:t>
            </w:r>
            <w:r>
              <w:rPr>
                <w:b/>
                <w:spacing w:val="-2"/>
                <w:sz w:val="24"/>
              </w:rPr>
              <w:t>формир ования</w:t>
            </w:r>
          </w:p>
        </w:tc>
        <w:tc>
          <w:tcPr>
            <w:tcW w:w="6239" w:type="dxa"/>
          </w:tcPr>
          <w:p w:rsidR="008977DE" w:rsidRDefault="005325C3">
            <w:pPr>
              <w:pStyle w:val="TableParagraph"/>
              <w:spacing w:line="273" w:lineRule="exact"/>
              <w:ind w:left="657"/>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688" w:type="dxa"/>
          </w:tcPr>
          <w:p w:rsidR="008977DE" w:rsidRDefault="005325C3">
            <w:pPr>
              <w:pStyle w:val="TableParagraph"/>
              <w:spacing w:line="273" w:lineRule="exact"/>
              <w:ind w:left="59"/>
              <w:jc w:val="center"/>
              <w:rPr>
                <w:b/>
                <w:sz w:val="24"/>
              </w:rPr>
            </w:pPr>
            <w:r>
              <w:rPr>
                <w:b/>
                <w:sz w:val="24"/>
              </w:rPr>
              <w:t>Тип</w:t>
            </w:r>
            <w:r>
              <w:rPr>
                <w:b/>
                <w:spacing w:val="-3"/>
                <w:sz w:val="24"/>
              </w:rPr>
              <w:t xml:space="preserve"> </w:t>
            </w:r>
            <w:r>
              <w:rPr>
                <w:b/>
                <w:sz w:val="24"/>
              </w:rPr>
              <w:t>контроля,</w:t>
            </w:r>
            <w:r>
              <w:rPr>
                <w:b/>
                <w:spacing w:val="-2"/>
                <w:sz w:val="24"/>
              </w:rPr>
              <w:t xml:space="preserve"> </w:t>
            </w:r>
            <w:r>
              <w:rPr>
                <w:b/>
                <w:sz w:val="24"/>
              </w:rPr>
              <w:t>способ</w:t>
            </w:r>
            <w:r>
              <w:rPr>
                <w:b/>
                <w:spacing w:val="-2"/>
                <w:sz w:val="24"/>
              </w:rPr>
              <w:t xml:space="preserve"> оценки</w:t>
            </w:r>
          </w:p>
        </w:tc>
      </w:tr>
      <w:tr w:rsidR="008977DE">
        <w:trPr>
          <w:trHeight w:val="270"/>
        </w:trPr>
        <w:tc>
          <w:tcPr>
            <w:tcW w:w="1136" w:type="dxa"/>
            <w:vMerge w:val="restart"/>
            <w:textDirection w:val="btLr"/>
          </w:tcPr>
          <w:p w:rsidR="008977DE" w:rsidRDefault="008977DE">
            <w:pPr>
              <w:pStyle w:val="TableParagraph"/>
              <w:spacing w:before="150"/>
              <w:ind w:left="0"/>
              <w:rPr>
                <w:b/>
                <w:sz w:val="24"/>
              </w:rPr>
            </w:pPr>
          </w:p>
          <w:p w:rsidR="008977DE" w:rsidRDefault="005325C3">
            <w:pPr>
              <w:pStyle w:val="TableParagraph"/>
              <w:ind w:left="-1" w:right="1"/>
              <w:jc w:val="center"/>
              <w:rPr>
                <w:b/>
                <w:sz w:val="24"/>
              </w:rPr>
            </w:pPr>
            <w:r>
              <w:rPr>
                <w:b/>
                <w:sz w:val="24"/>
              </w:rPr>
              <w:t xml:space="preserve">8 </w:t>
            </w:r>
            <w:r>
              <w:rPr>
                <w:b/>
                <w:spacing w:val="-2"/>
                <w:sz w:val="24"/>
              </w:rPr>
              <w:t>класс</w:t>
            </w:r>
          </w:p>
        </w:tc>
        <w:tc>
          <w:tcPr>
            <w:tcW w:w="6239" w:type="dxa"/>
            <w:tcBorders>
              <w:bottom w:val="nil"/>
            </w:tcBorders>
          </w:tcPr>
          <w:p w:rsidR="008977DE" w:rsidRDefault="005325C3">
            <w:pPr>
              <w:pStyle w:val="TableParagraph"/>
              <w:spacing w:line="250" w:lineRule="exact"/>
              <w:rPr>
                <w:b/>
                <w:sz w:val="24"/>
              </w:rPr>
            </w:pPr>
            <w:r>
              <w:rPr>
                <w:b/>
                <w:sz w:val="24"/>
              </w:rPr>
              <w:t>Общие</w:t>
            </w:r>
            <w:r>
              <w:rPr>
                <w:b/>
                <w:spacing w:val="-2"/>
                <w:sz w:val="24"/>
              </w:rPr>
              <w:t xml:space="preserve"> </w:t>
            </w:r>
            <w:r>
              <w:rPr>
                <w:b/>
                <w:sz w:val="24"/>
              </w:rPr>
              <w:t>сведения</w:t>
            </w:r>
            <w:r>
              <w:rPr>
                <w:b/>
                <w:spacing w:val="-2"/>
                <w:sz w:val="24"/>
              </w:rPr>
              <w:t xml:space="preserve"> </w:t>
            </w:r>
            <w:r>
              <w:rPr>
                <w:b/>
                <w:sz w:val="24"/>
              </w:rPr>
              <w:t>о</w:t>
            </w:r>
            <w:r>
              <w:rPr>
                <w:b/>
                <w:spacing w:val="-2"/>
                <w:sz w:val="24"/>
              </w:rPr>
              <w:t xml:space="preserve"> языке.</w:t>
            </w:r>
          </w:p>
        </w:tc>
        <w:tc>
          <w:tcPr>
            <w:tcW w:w="3688" w:type="dxa"/>
            <w:tcBorders>
              <w:bottom w:val="nil"/>
            </w:tcBorders>
          </w:tcPr>
          <w:p w:rsidR="008977DE" w:rsidRDefault="005325C3">
            <w:pPr>
              <w:pStyle w:val="TableParagraph"/>
              <w:spacing w:line="250" w:lineRule="exact"/>
              <w:ind w:left="1"/>
              <w:jc w:val="center"/>
              <w:rPr>
                <w:sz w:val="24"/>
              </w:rPr>
            </w:pPr>
            <w:r>
              <w:rPr>
                <w:sz w:val="24"/>
              </w:rPr>
              <w:t>Текущий</w:t>
            </w:r>
            <w:r>
              <w:rPr>
                <w:spacing w:val="-3"/>
                <w:sz w:val="24"/>
              </w:rPr>
              <w:t xml:space="preserve"> </w:t>
            </w:r>
            <w:r>
              <w:rPr>
                <w:sz w:val="24"/>
              </w:rPr>
              <w:t>–</w:t>
            </w:r>
            <w:r>
              <w:rPr>
                <w:spacing w:val="-3"/>
                <w:sz w:val="24"/>
              </w:rPr>
              <w:t xml:space="preserve"> </w:t>
            </w:r>
            <w:r>
              <w:rPr>
                <w:sz w:val="24"/>
              </w:rPr>
              <w:t>устный</w:t>
            </w:r>
            <w:r>
              <w:rPr>
                <w:spacing w:val="-3"/>
                <w:sz w:val="24"/>
              </w:rPr>
              <w:t xml:space="preserve"> </w:t>
            </w:r>
            <w:r>
              <w:rPr>
                <w:spacing w:val="-2"/>
                <w:sz w:val="24"/>
              </w:rPr>
              <w:t>ответ,</w:t>
            </w:r>
          </w:p>
        </w:tc>
      </w:tr>
      <w:tr w:rsidR="008977DE">
        <w:trPr>
          <w:trHeight w:val="26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4" w:lineRule="exact"/>
              <w:rPr>
                <w:sz w:val="24"/>
              </w:rPr>
            </w:pPr>
            <w:r>
              <w:rPr>
                <w:sz w:val="24"/>
              </w:rPr>
              <w:t>Иметь</w:t>
            </w:r>
            <w:r>
              <w:rPr>
                <w:spacing w:val="68"/>
                <w:w w:val="150"/>
                <w:sz w:val="24"/>
              </w:rPr>
              <w:t xml:space="preserve"> </w:t>
            </w:r>
            <w:r>
              <w:rPr>
                <w:sz w:val="24"/>
              </w:rPr>
              <w:t>представление</w:t>
            </w:r>
            <w:r>
              <w:rPr>
                <w:spacing w:val="67"/>
                <w:w w:val="150"/>
                <w:sz w:val="24"/>
              </w:rPr>
              <w:t xml:space="preserve"> </w:t>
            </w:r>
            <w:r>
              <w:rPr>
                <w:sz w:val="24"/>
              </w:rPr>
              <w:t>о</w:t>
            </w:r>
            <w:r>
              <w:rPr>
                <w:spacing w:val="68"/>
                <w:w w:val="150"/>
                <w:sz w:val="24"/>
              </w:rPr>
              <w:t xml:space="preserve"> </w:t>
            </w:r>
            <w:r>
              <w:rPr>
                <w:sz w:val="24"/>
              </w:rPr>
              <w:t>русском</w:t>
            </w:r>
            <w:r>
              <w:rPr>
                <w:spacing w:val="67"/>
                <w:w w:val="150"/>
                <w:sz w:val="24"/>
              </w:rPr>
              <w:t xml:space="preserve"> </w:t>
            </w:r>
            <w:r>
              <w:rPr>
                <w:sz w:val="24"/>
              </w:rPr>
              <w:t>языке</w:t>
            </w:r>
            <w:r>
              <w:rPr>
                <w:spacing w:val="68"/>
                <w:w w:val="150"/>
                <w:sz w:val="24"/>
              </w:rPr>
              <w:t xml:space="preserve"> </w:t>
            </w:r>
            <w:r>
              <w:rPr>
                <w:sz w:val="24"/>
              </w:rPr>
              <w:t>как</w:t>
            </w:r>
            <w:r>
              <w:rPr>
                <w:spacing w:val="69"/>
                <w:w w:val="150"/>
                <w:sz w:val="24"/>
              </w:rPr>
              <w:t xml:space="preserve"> </w:t>
            </w:r>
            <w:r>
              <w:rPr>
                <w:sz w:val="24"/>
              </w:rPr>
              <w:t>одном</w:t>
            </w:r>
            <w:r>
              <w:rPr>
                <w:spacing w:val="65"/>
                <w:w w:val="150"/>
                <w:sz w:val="24"/>
              </w:rPr>
              <w:t xml:space="preserve"> </w:t>
            </w:r>
            <w:r>
              <w:rPr>
                <w:spacing w:val="-5"/>
                <w:sz w:val="24"/>
              </w:rPr>
              <w:t>из</w:t>
            </w:r>
          </w:p>
        </w:tc>
        <w:tc>
          <w:tcPr>
            <w:tcW w:w="3688" w:type="dxa"/>
            <w:tcBorders>
              <w:top w:val="nil"/>
              <w:bottom w:val="nil"/>
            </w:tcBorders>
          </w:tcPr>
          <w:p w:rsidR="008977DE" w:rsidRDefault="005325C3">
            <w:pPr>
              <w:pStyle w:val="TableParagraph"/>
              <w:spacing w:line="244" w:lineRule="exact"/>
              <w:ind w:left="98" w:right="97"/>
              <w:jc w:val="center"/>
              <w:rPr>
                <w:sz w:val="24"/>
              </w:rPr>
            </w:pPr>
            <w:r>
              <w:rPr>
                <w:sz w:val="24"/>
              </w:rPr>
              <w:t>составление</w:t>
            </w:r>
            <w:r>
              <w:rPr>
                <w:spacing w:val="-5"/>
                <w:sz w:val="24"/>
              </w:rPr>
              <w:t xml:space="preserve"> </w:t>
            </w:r>
            <w:r>
              <w:rPr>
                <w:sz w:val="24"/>
              </w:rPr>
              <w:t>опорных</w:t>
            </w:r>
            <w:r>
              <w:rPr>
                <w:spacing w:val="-3"/>
                <w:sz w:val="24"/>
              </w:rPr>
              <w:t xml:space="preserve"> </w:t>
            </w:r>
            <w:r>
              <w:rPr>
                <w:spacing w:val="-2"/>
                <w:sz w:val="24"/>
              </w:rPr>
              <w:t>конспектов</w:t>
            </w:r>
          </w:p>
        </w:tc>
      </w:tr>
      <w:tr w:rsidR="008977DE">
        <w:trPr>
          <w:trHeight w:val="268"/>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8" w:lineRule="exact"/>
              <w:rPr>
                <w:sz w:val="24"/>
              </w:rPr>
            </w:pPr>
            <w:r>
              <w:rPr>
                <w:sz w:val="24"/>
              </w:rPr>
              <w:t>славянских</w:t>
            </w:r>
            <w:r>
              <w:rPr>
                <w:spacing w:val="-3"/>
                <w:sz w:val="24"/>
              </w:rPr>
              <w:t xml:space="preserve"> </w:t>
            </w:r>
            <w:r>
              <w:rPr>
                <w:spacing w:val="-2"/>
                <w:sz w:val="24"/>
              </w:rPr>
              <w:t>языков.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b/>
                <w:sz w:val="24"/>
              </w:rPr>
            </w:pPr>
            <w:r>
              <w:rPr>
                <w:b/>
                <w:sz w:val="24"/>
              </w:rPr>
              <w:t>Язык</w:t>
            </w:r>
            <w:r>
              <w:rPr>
                <w:b/>
                <w:spacing w:val="-3"/>
                <w:sz w:val="24"/>
              </w:rPr>
              <w:t xml:space="preserve"> </w:t>
            </w:r>
            <w:r>
              <w:rPr>
                <w:b/>
                <w:sz w:val="24"/>
              </w:rPr>
              <w:t>и</w:t>
            </w:r>
            <w:r>
              <w:rPr>
                <w:b/>
                <w:spacing w:val="-1"/>
                <w:sz w:val="24"/>
              </w:rPr>
              <w:t xml:space="preserve"> </w:t>
            </w:r>
            <w:r>
              <w:rPr>
                <w:b/>
                <w:spacing w:val="-4"/>
                <w:sz w:val="24"/>
              </w:rPr>
              <w:t>речь</w:t>
            </w:r>
          </w:p>
        </w:tc>
        <w:tc>
          <w:tcPr>
            <w:tcW w:w="3688" w:type="dxa"/>
            <w:tcBorders>
              <w:top w:val="nil"/>
              <w:bottom w:val="nil"/>
            </w:tcBorders>
          </w:tcPr>
          <w:p w:rsidR="008977DE" w:rsidRDefault="008977DE">
            <w:pPr>
              <w:pStyle w:val="TableParagraph"/>
              <w:ind w:left="0"/>
              <w:rPr>
                <w:sz w:val="18"/>
              </w:rPr>
            </w:pPr>
          </w:p>
        </w:tc>
      </w:tr>
      <w:tr w:rsidR="008977DE">
        <w:trPr>
          <w:trHeight w:val="26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27"/>
                <w:tab w:val="left" w:pos="2627"/>
                <w:tab w:val="left" w:pos="4675"/>
              </w:tabs>
              <w:spacing w:line="244" w:lineRule="exact"/>
              <w:rPr>
                <w:sz w:val="24"/>
              </w:rPr>
            </w:pPr>
            <w:r>
              <w:rPr>
                <w:spacing w:val="-2"/>
                <w:sz w:val="24"/>
              </w:rPr>
              <w:t>Создавать</w:t>
            </w:r>
            <w:r>
              <w:rPr>
                <w:sz w:val="24"/>
              </w:rPr>
              <w:tab/>
            </w:r>
            <w:r>
              <w:rPr>
                <w:spacing w:val="-2"/>
                <w:sz w:val="24"/>
              </w:rPr>
              <w:t>устные</w:t>
            </w:r>
            <w:r>
              <w:rPr>
                <w:sz w:val="24"/>
              </w:rPr>
              <w:tab/>
            </w:r>
            <w:r>
              <w:rPr>
                <w:spacing w:val="-2"/>
                <w:sz w:val="24"/>
              </w:rPr>
              <w:t>монологические</w:t>
            </w:r>
            <w:r>
              <w:rPr>
                <w:sz w:val="24"/>
              </w:rPr>
              <w:tab/>
            </w:r>
            <w:r>
              <w:rPr>
                <w:spacing w:val="-2"/>
                <w:sz w:val="24"/>
              </w:rPr>
              <w:t>высказывания</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объёмом</w:t>
            </w:r>
            <w:r>
              <w:rPr>
                <w:spacing w:val="37"/>
                <w:sz w:val="24"/>
              </w:rPr>
              <w:t xml:space="preserve"> </w:t>
            </w:r>
            <w:r>
              <w:rPr>
                <w:sz w:val="24"/>
              </w:rPr>
              <w:t>не</w:t>
            </w:r>
            <w:r>
              <w:rPr>
                <w:spacing w:val="37"/>
                <w:sz w:val="24"/>
              </w:rPr>
              <w:t xml:space="preserve"> </w:t>
            </w:r>
            <w:r>
              <w:rPr>
                <w:sz w:val="24"/>
              </w:rPr>
              <w:t>менее</w:t>
            </w:r>
            <w:r>
              <w:rPr>
                <w:spacing w:val="37"/>
                <w:sz w:val="24"/>
              </w:rPr>
              <w:t xml:space="preserve"> </w:t>
            </w:r>
            <w:r>
              <w:rPr>
                <w:sz w:val="24"/>
              </w:rPr>
              <w:t>8</w:t>
            </w:r>
            <w:r>
              <w:rPr>
                <w:spacing w:val="37"/>
                <w:sz w:val="24"/>
              </w:rPr>
              <w:t xml:space="preserve"> </w:t>
            </w:r>
            <w:r>
              <w:rPr>
                <w:sz w:val="24"/>
              </w:rPr>
              <w:t>предложений</w:t>
            </w:r>
            <w:r>
              <w:rPr>
                <w:spacing w:val="39"/>
                <w:sz w:val="24"/>
              </w:rPr>
              <w:t xml:space="preserve"> </w:t>
            </w:r>
            <w:r>
              <w:rPr>
                <w:sz w:val="24"/>
              </w:rPr>
              <w:t>на</w:t>
            </w:r>
            <w:r>
              <w:rPr>
                <w:spacing w:val="37"/>
                <w:sz w:val="24"/>
              </w:rPr>
              <w:t xml:space="preserve"> </w:t>
            </w:r>
            <w:r>
              <w:rPr>
                <w:sz w:val="24"/>
              </w:rPr>
              <w:t>основе</w:t>
            </w:r>
            <w:r>
              <w:rPr>
                <w:spacing w:val="35"/>
                <w:sz w:val="24"/>
              </w:rPr>
              <w:t xml:space="preserve"> </w:t>
            </w:r>
            <w:r>
              <w:rPr>
                <w:spacing w:val="-2"/>
                <w:sz w:val="24"/>
              </w:rPr>
              <w:t>жизненных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02"/>
                <w:tab w:val="left" w:pos="2745"/>
                <w:tab w:val="left" w:pos="4361"/>
                <w:tab w:val="left" w:pos="5323"/>
              </w:tabs>
              <w:spacing w:line="246" w:lineRule="exact"/>
              <w:rPr>
                <w:sz w:val="24"/>
              </w:rPr>
            </w:pPr>
            <w:r>
              <w:rPr>
                <w:spacing w:val="-2"/>
                <w:sz w:val="24"/>
              </w:rPr>
              <w:t>наблюдений,</w:t>
            </w:r>
            <w:r>
              <w:rPr>
                <w:sz w:val="24"/>
              </w:rPr>
              <w:tab/>
            </w:r>
            <w:r>
              <w:rPr>
                <w:spacing w:val="-2"/>
                <w:sz w:val="24"/>
              </w:rPr>
              <w:t>личных</w:t>
            </w:r>
            <w:r>
              <w:rPr>
                <w:sz w:val="24"/>
              </w:rPr>
              <w:tab/>
            </w:r>
            <w:r>
              <w:rPr>
                <w:spacing w:val="-2"/>
                <w:sz w:val="24"/>
              </w:rPr>
              <w:t>впечатлений,</w:t>
            </w:r>
            <w:r>
              <w:rPr>
                <w:sz w:val="24"/>
              </w:rPr>
              <w:tab/>
            </w:r>
            <w:r>
              <w:rPr>
                <w:spacing w:val="-2"/>
                <w:sz w:val="24"/>
              </w:rPr>
              <w:t>чтения</w:t>
            </w:r>
            <w:r>
              <w:rPr>
                <w:sz w:val="24"/>
              </w:rPr>
              <w:tab/>
            </w:r>
            <w:r>
              <w:rPr>
                <w:spacing w:val="-2"/>
                <w:sz w:val="24"/>
              </w:rPr>
              <w:t>научно-</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414"/>
                <w:tab w:val="left" w:pos="3567"/>
                <w:tab w:val="left" w:pos="5999"/>
              </w:tabs>
              <w:spacing w:line="246" w:lineRule="exact"/>
              <w:rPr>
                <w:sz w:val="24"/>
              </w:rPr>
            </w:pPr>
            <w:r>
              <w:rPr>
                <w:spacing w:val="-2"/>
                <w:sz w:val="24"/>
              </w:rPr>
              <w:t>учебной,</w:t>
            </w:r>
            <w:r>
              <w:rPr>
                <w:sz w:val="24"/>
              </w:rPr>
              <w:tab/>
            </w:r>
            <w:r>
              <w:rPr>
                <w:spacing w:val="-2"/>
                <w:sz w:val="24"/>
              </w:rPr>
              <w:t>художественной,</w:t>
            </w:r>
            <w:r>
              <w:rPr>
                <w:sz w:val="24"/>
              </w:rPr>
              <w:tab/>
            </w:r>
            <w:r>
              <w:rPr>
                <w:spacing w:val="-2"/>
                <w:sz w:val="24"/>
              </w:rPr>
              <w:t>научно-популярной</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459"/>
                <w:tab w:val="left" w:pos="4090"/>
              </w:tabs>
              <w:spacing w:line="246" w:lineRule="exact"/>
              <w:rPr>
                <w:sz w:val="24"/>
              </w:rPr>
            </w:pPr>
            <w:r>
              <w:rPr>
                <w:spacing w:val="-2"/>
                <w:sz w:val="24"/>
              </w:rPr>
              <w:t>публицистической</w:t>
            </w:r>
            <w:r>
              <w:rPr>
                <w:sz w:val="24"/>
              </w:rPr>
              <w:tab/>
            </w:r>
            <w:r>
              <w:rPr>
                <w:spacing w:val="-2"/>
                <w:sz w:val="24"/>
              </w:rPr>
              <w:t>литературы</w:t>
            </w:r>
            <w:r>
              <w:rPr>
                <w:sz w:val="24"/>
              </w:rPr>
              <w:tab/>
              <w:t>(монолог-</w:t>
            </w:r>
            <w:r>
              <w:rPr>
                <w:spacing w:val="-2"/>
                <w:sz w:val="24"/>
              </w:rPr>
              <w:t>описание,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3545"/>
              </w:tabs>
              <w:spacing w:line="246" w:lineRule="exact"/>
              <w:rPr>
                <w:sz w:val="24"/>
              </w:rPr>
            </w:pPr>
            <w:r>
              <w:rPr>
                <w:spacing w:val="-2"/>
                <w:sz w:val="24"/>
              </w:rPr>
              <w:t>монолог-рассуждение,</w:t>
            </w:r>
            <w:r>
              <w:rPr>
                <w:sz w:val="24"/>
              </w:rPr>
              <w:tab/>
            </w:r>
            <w:r>
              <w:rPr>
                <w:spacing w:val="-2"/>
                <w:sz w:val="24"/>
              </w:rPr>
              <w:t>монолог-повествование);</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выступать</w:t>
            </w:r>
            <w:r>
              <w:rPr>
                <w:spacing w:val="-3"/>
                <w:sz w:val="24"/>
              </w:rPr>
              <w:t xml:space="preserve"> </w:t>
            </w:r>
            <w:r>
              <w:rPr>
                <w:sz w:val="24"/>
              </w:rPr>
              <w:t>с</w:t>
            </w:r>
            <w:r>
              <w:rPr>
                <w:spacing w:val="-4"/>
                <w:sz w:val="24"/>
              </w:rPr>
              <w:t xml:space="preserve"> </w:t>
            </w:r>
            <w:r>
              <w:rPr>
                <w:sz w:val="24"/>
              </w:rPr>
              <w:t>научным</w:t>
            </w:r>
            <w:r>
              <w:rPr>
                <w:spacing w:val="-2"/>
                <w:sz w:val="24"/>
              </w:rPr>
              <w:t xml:space="preserve"> сообщением.</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Участвовать</w:t>
            </w:r>
            <w:r>
              <w:rPr>
                <w:spacing w:val="33"/>
                <w:sz w:val="24"/>
              </w:rPr>
              <w:t xml:space="preserve">  </w:t>
            </w:r>
            <w:r>
              <w:rPr>
                <w:sz w:val="24"/>
              </w:rPr>
              <w:t>в</w:t>
            </w:r>
            <w:r>
              <w:rPr>
                <w:spacing w:val="33"/>
                <w:sz w:val="24"/>
              </w:rPr>
              <w:t xml:space="preserve">  </w:t>
            </w:r>
            <w:r>
              <w:rPr>
                <w:sz w:val="24"/>
              </w:rPr>
              <w:t>диалоге</w:t>
            </w:r>
            <w:r>
              <w:rPr>
                <w:spacing w:val="32"/>
                <w:sz w:val="24"/>
              </w:rPr>
              <w:t xml:space="preserve">  </w:t>
            </w:r>
            <w:r>
              <w:rPr>
                <w:sz w:val="24"/>
              </w:rPr>
              <w:t>на</w:t>
            </w:r>
            <w:r>
              <w:rPr>
                <w:spacing w:val="33"/>
                <w:sz w:val="24"/>
              </w:rPr>
              <w:t xml:space="preserve">  </w:t>
            </w:r>
            <w:r>
              <w:rPr>
                <w:sz w:val="24"/>
              </w:rPr>
              <w:t>лингвистические</w:t>
            </w:r>
            <w:r>
              <w:rPr>
                <w:spacing w:val="32"/>
                <w:sz w:val="24"/>
              </w:rPr>
              <w:t xml:space="preserve">  </w:t>
            </w:r>
            <w:r>
              <w:rPr>
                <w:sz w:val="24"/>
              </w:rPr>
              <w:t>темы</w:t>
            </w:r>
            <w:r>
              <w:rPr>
                <w:spacing w:val="33"/>
                <w:sz w:val="24"/>
              </w:rPr>
              <w:t xml:space="preserve">  </w:t>
            </w:r>
            <w:r>
              <w:rPr>
                <w:spacing w:val="-5"/>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047"/>
                <w:tab w:val="left" w:pos="2509"/>
                <w:tab w:val="left" w:pos="2856"/>
                <w:tab w:val="left" w:pos="3597"/>
                <w:tab w:val="left" w:pos="4050"/>
                <w:tab w:val="left" w:pos="4962"/>
              </w:tabs>
              <w:spacing w:line="246" w:lineRule="exact"/>
              <w:rPr>
                <w:sz w:val="24"/>
              </w:rPr>
            </w:pPr>
            <w:r>
              <w:rPr>
                <w:spacing w:val="-2"/>
                <w:sz w:val="24"/>
              </w:rPr>
              <w:t>рамках</w:t>
            </w:r>
            <w:r>
              <w:rPr>
                <w:sz w:val="24"/>
              </w:rPr>
              <w:tab/>
            </w:r>
            <w:r>
              <w:rPr>
                <w:spacing w:val="-2"/>
                <w:sz w:val="24"/>
              </w:rPr>
              <w:t>изученного)</w:t>
            </w:r>
            <w:r>
              <w:rPr>
                <w:sz w:val="24"/>
              </w:rPr>
              <w:tab/>
            </w:r>
            <w:r>
              <w:rPr>
                <w:spacing w:val="-10"/>
                <w:sz w:val="24"/>
              </w:rPr>
              <w:t>и</w:t>
            </w:r>
            <w:r>
              <w:rPr>
                <w:sz w:val="24"/>
              </w:rPr>
              <w:tab/>
            </w:r>
            <w:r>
              <w:rPr>
                <w:spacing w:val="-4"/>
                <w:sz w:val="24"/>
              </w:rPr>
              <w:t>темы</w:t>
            </w:r>
            <w:r>
              <w:rPr>
                <w:sz w:val="24"/>
              </w:rPr>
              <w:tab/>
            </w:r>
            <w:r>
              <w:rPr>
                <w:spacing w:val="-5"/>
                <w:sz w:val="24"/>
              </w:rPr>
              <w:t>на</w:t>
            </w:r>
            <w:r>
              <w:rPr>
                <w:sz w:val="24"/>
              </w:rPr>
              <w:tab/>
            </w:r>
            <w:r>
              <w:rPr>
                <w:spacing w:val="-2"/>
                <w:sz w:val="24"/>
              </w:rPr>
              <w:t>основе</w:t>
            </w:r>
            <w:r>
              <w:rPr>
                <w:sz w:val="24"/>
              </w:rPr>
              <w:tab/>
            </w:r>
            <w:r>
              <w:rPr>
                <w:spacing w:val="-2"/>
                <w:sz w:val="24"/>
              </w:rPr>
              <w:t>жизненных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наблюдений</w:t>
            </w:r>
            <w:r>
              <w:rPr>
                <w:spacing w:val="-5"/>
                <w:sz w:val="24"/>
              </w:rPr>
              <w:t xml:space="preserve"> </w:t>
            </w:r>
            <w:r>
              <w:rPr>
                <w:sz w:val="24"/>
              </w:rPr>
              <w:t>(объём</w:t>
            </w:r>
            <w:r>
              <w:rPr>
                <w:spacing w:val="-4"/>
                <w:sz w:val="24"/>
              </w:rPr>
              <w:t xml:space="preserve"> </w:t>
            </w:r>
            <w:r>
              <w:rPr>
                <w:sz w:val="24"/>
              </w:rPr>
              <w:t>не</w:t>
            </w:r>
            <w:r>
              <w:rPr>
                <w:spacing w:val="-3"/>
                <w:sz w:val="24"/>
              </w:rPr>
              <w:t xml:space="preserve"> </w:t>
            </w:r>
            <w:r>
              <w:rPr>
                <w:sz w:val="24"/>
              </w:rPr>
              <w:t>менее</w:t>
            </w:r>
            <w:r>
              <w:rPr>
                <w:spacing w:val="-4"/>
                <w:sz w:val="24"/>
              </w:rPr>
              <w:t xml:space="preserve"> </w:t>
            </w:r>
            <w:r>
              <w:rPr>
                <w:sz w:val="24"/>
              </w:rPr>
              <w:t>6</w:t>
            </w:r>
            <w:r>
              <w:rPr>
                <w:spacing w:val="-2"/>
                <w:sz w:val="24"/>
              </w:rPr>
              <w:t xml:space="preserve"> реплик).</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Владеть</w:t>
            </w:r>
            <w:r>
              <w:rPr>
                <w:spacing w:val="43"/>
                <w:sz w:val="24"/>
              </w:rPr>
              <w:t xml:space="preserve"> </w:t>
            </w:r>
            <w:r>
              <w:rPr>
                <w:sz w:val="24"/>
              </w:rPr>
              <w:t>различными</w:t>
            </w:r>
            <w:r>
              <w:rPr>
                <w:spacing w:val="44"/>
                <w:sz w:val="24"/>
              </w:rPr>
              <w:t xml:space="preserve"> </w:t>
            </w:r>
            <w:r>
              <w:rPr>
                <w:sz w:val="24"/>
              </w:rPr>
              <w:t>видами</w:t>
            </w:r>
            <w:r>
              <w:rPr>
                <w:spacing w:val="44"/>
                <w:sz w:val="24"/>
              </w:rPr>
              <w:t xml:space="preserve"> </w:t>
            </w:r>
            <w:r>
              <w:rPr>
                <w:sz w:val="24"/>
              </w:rPr>
              <w:t>аудирования:</w:t>
            </w:r>
            <w:r>
              <w:rPr>
                <w:spacing w:val="44"/>
                <w:sz w:val="24"/>
              </w:rPr>
              <w:t xml:space="preserve"> </w:t>
            </w:r>
            <w:r>
              <w:rPr>
                <w:spacing w:val="-2"/>
                <w:sz w:val="24"/>
              </w:rPr>
              <w:t>выборочным,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354"/>
                <w:tab w:val="left" w:pos="3806"/>
                <w:tab w:val="left" w:pos="4385"/>
              </w:tabs>
              <w:spacing w:line="246" w:lineRule="exact"/>
              <w:rPr>
                <w:sz w:val="24"/>
              </w:rPr>
            </w:pPr>
            <w:r>
              <w:rPr>
                <w:spacing w:val="-2"/>
                <w:sz w:val="24"/>
              </w:rPr>
              <w:t>ознакомительным,</w:t>
            </w:r>
            <w:r>
              <w:rPr>
                <w:sz w:val="24"/>
              </w:rPr>
              <w:tab/>
            </w:r>
            <w:r>
              <w:rPr>
                <w:spacing w:val="-2"/>
                <w:sz w:val="24"/>
              </w:rPr>
              <w:t>детальным</w:t>
            </w:r>
            <w:r>
              <w:rPr>
                <w:sz w:val="24"/>
              </w:rPr>
              <w:tab/>
            </w:r>
            <w:r>
              <w:rPr>
                <w:spacing w:val="-10"/>
                <w:sz w:val="24"/>
              </w:rPr>
              <w:t>—</w:t>
            </w:r>
            <w:r>
              <w:rPr>
                <w:sz w:val="24"/>
              </w:rPr>
              <w:tab/>
              <w:t>научно-</w:t>
            </w:r>
            <w:r>
              <w:rPr>
                <w:spacing w:val="-2"/>
                <w:sz w:val="24"/>
              </w:rPr>
              <w:t>учебных,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художественных,</w:t>
            </w:r>
            <w:r>
              <w:rPr>
                <w:spacing w:val="49"/>
                <w:w w:val="150"/>
                <w:sz w:val="24"/>
              </w:rPr>
              <w:t xml:space="preserve"> </w:t>
            </w:r>
            <w:r>
              <w:rPr>
                <w:sz w:val="24"/>
              </w:rPr>
              <w:t>публицистических</w:t>
            </w:r>
            <w:r>
              <w:rPr>
                <w:spacing w:val="54"/>
                <w:w w:val="150"/>
                <w:sz w:val="24"/>
              </w:rPr>
              <w:t xml:space="preserve"> </w:t>
            </w:r>
            <w:r>
              <w:rPr>
                <w:sz w:val="24"/>
              </w:rPr>
              <w:t>текстов</w:t>
            </w:r>
            <w:r>
              <w:rPr>
                <w:spacing w:val="52"/>
                <w:w w:val="150"/>
                <w:sz w:val="24"/>
              </w:rPr>
              <w:t xml:space="preserve"> </w:t>
            </w:r>
            <w:r>
              <w:rPr>
                <w:spacing w:val="-2"/>
                <w:sz w:val="24"/>
              </w:rPr>
              <w:t>различных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функционально-смысловых</w:t>
            </w:r>
            <w:r>
              <w:rPr>
                <w:spacing w:val="-8"/>
                <w:sz w:val="24"/>
              </w:rPr>
              <w:t xml:space="preserve"> </w:t>
            </w:r>
            <w:r>
              <w:rPr>
                <w:sz w:val="24"/>
              </w:rPr>
              <w:t>типов</w:t>
            </w:r>
            <w:r>
              <w:rPr>
                <w:spacing w:val="-9"/>
                <w:sz w:val="24"/>
              </w:rPr>
              <w:t xml:space="preserve"> </w:t>
            </w:r>
            <w:r>
              <w:rPr>
                <w:spacing w:val="-2"/>
                <w:sz w:val="24"/>
              </w:rPr>
              <w:t>речи.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143"/>
                <w:tab w:val="left" w:pos="2613"/>
                <w:tab w:val="left" w:pos="3572"/>
                <w:tab w:val="left" w:pos="4548"/>
              </w:tabs>
              <w:spacing w:line="246" w:lineRule="exact"/>
              <w:rPr>
                <w:sz w:val="24"/>
              </w:rPr>
            </w:pPr>
            <w:r>
              <w:rPr>
                <w:spacing w:val="-2"/>
                <w:sz w:val="24"/>
              </w:rPr>
              <w:t>Владеть</w:t>
            </w:r>
            <w:r>
              <w:rPr>
                <w:sz w:val="24"/>
              </w:rPr>
              <w:tab/>
            </w:r>
            <w:r>
              <w:rPr>
                <w:spacing w:val="-2"/>
                <w:sz w:val="24"/>
              </w:rPr>
              <w:t>различными</w:t>
            </w:r>
            <w:r>
              <w:rPr>
                <w:sz w:val="24"/>
              </w:rPr>
              <w:tab/>
            </w:r>
            <w:r>
              <w:rPr>
                <w:spacing w:val="-2"/>
                <w:sz w:val="24"/>
              </w:rPr>
              <w:t>видами</w:t>
            </w:r>
            <w:r>
              <w:rPr>
                <w:sz w:val="24"/>
              </w:rPr>
              <w:tab/>
            </w:r>
            <w:r>
              <w:rPr>
                <w:spacing w:val="-2"/>
                <w:sz w:val="24"/>
              </w:rPr>
              <w:t>чтения:</w:t>
            </w:r>
            <w:r>
              <w:rPr>
                <w:sz w:val="24"/>
              </w:rPr>
              <w:tab/>
            </w:r>
            <w:r>
              <w:rPr>
                <w:spacing w:val="-2"/>
                <w:sz w:val="24"/>
              </w:rPr>
              <w:t>просмотровым,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ознакомительным,</w:t>
            </w:r>
            <w:r>
              <w:rPr>
                <w:spacing w:val="-7"/>
                <w:sz w:val="24"/>
              </w:rPr>
              <w:t xml:space="preserve"> </w:t>
            </w:r>
            <w:r>
              <w:rPr>
                <w:sz w:val="24"/>
              </w:rPr>
              <w:t>изучающим,</w:t>
            </w:r>
            <w:r>
              <w:rPr>
                <w:spacing w:val="-7"/>
                <w:sz w:val="24"/>
              </w:rPr>
              <w:t xml:space="preserve"> </w:t>
            </w:r>
            <w:r>
              <w:rPr>
                <w:spacing w:val="-2"/>
                <w:sz w:val="24"/>
              </w:rPr>
              <w:t>поисковым.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Устно</w:t>
            </w:r>
            <w:r>
              <w:rPr>
                <w:spacing w:val="53"/>
                <w:w w:val="150"/>
                <w:sz w:val="24"/>
              </w:rPr>
              <w:t xml:space="preserve"> </w:t>
            </w:r>
            <w:r>
              <w:rPr>
                <w:sz w:val="24"/>
              </w:rPr>
              <w:t>пересказывать</w:t>
            </w:r>
            <w:r>
              <w:rPr>
                <w:spacing w:val="57"/>
                <w:w w:val="150"/>
                <w:sz w:val="24"/>
              </w:rPr>
              <w:t xml:space="preserve"> </w:t>
            </w:r>
            <w:r>
              <w:rPr>
                <w:sz w:val="24"/>
              </w:rPr>
              <w:t>прочитанный</w:t>
            </w:r>
            <w:r>
              <w:rPr>
                <w:spacing w:val="57"/>
                <w:w w:val="150"/>
                <w:sz w:val="24"/>
              </w:rPr>
              <w:t xml:space="preserve"> </w:t>
            </w:r>
            <w:r>
              <w:rPr>
                <w:sz w:val="24"/>
              </w:rPr>
              <w:t>или</w:t>
            </w:r>
            <w:r>
              <w:rPr>
                <w:spacing w:val="57"/>
                <w:w w:val="150"/>
                <w:sz w:val="24"/>
              </w:rPr>
              <w:t xml:space="preserve"> </w:t>
            </w:r>
            <w:r>
              <w:rPr>
                <w:spacing w:val="-2"/>
                <w:sz w:val="24"/>
              </w:rPr>
              <w:t>прослушанный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текст</w:t>
            </w:r>
            <w:r>
              <w:rPr>
                <w:spacing w:val="-2"/>
                <w:sz w:val="24"/>
              </w:rPr>
              <w:t xml:space="preserve"> </w:t>
            </w:r>
            <w:r>
              <w:rPr>
                <w:sz w:val="24"/>
              </w:rPr>
              <w:t>объёмом</w:t>
            </w:r>
            <w:r>
              <w:rPr>
                <w:spacing w:val="-3"/>
                <w:sz w:val="24"/>
              </w:rPr>
              <w:t xml:space="preserve"> </w:t>
            </w:r>
            <w:r>
              <w:rPr>
                <w:sz w:val="24"/>
              </w:rPr>
              <w:t>не</w:t>
            </w:r>
            <w:r>
              <w:rPr>
                <w:spacing w:val="-3"/>
                <w:sz w:val="24"/>
              </w:rPr>
              <w:t xml:space="preserve"> </w:t>
            </w:r>
            <w:r>
              <w:rPr>
                <w:sz w:val="24"/>
              </w:rPr>
              <w:t>менее</w:t>
            </w:r>
            <w:r>
              <w:rPr>
                <w:spacing w:val="-1"/>
                <w:sz w:val="24"/>
              </w:rPr>
              <w:t xml:space="preserve"> </w:t>
            </w:r>
            <w:r>
              <w:rPr>
                <w:sz w:val="24"/>
              </w:rPr>
              <w:t>140</w:t>
            </w:r>
            <w:r>
              <w:rPr>
                <w:spacing w:val="-1"/>
                <w:sz w:val="24"/>
              </w:rPr>
              <w:t xml:space="preserve"> </w:t>
            </w:r>
            <w:r>
              <w:rPr>
                <w:spacing w:val="-2"/>
                <w:sz w:val="24"/>
              </w:rPr>
              <w:t>слов.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Понимать</w:t>
            </w:r>
            <w:r>
              <w:rPr>
                <w:spacing w:val="31"/>
                <w:sz w:val="24"/>
              </w:rPr>
              <w:t xml:space="preserve">  </w:t>
            </w:r>
            <w:r>
              <w:rPr>
                <w:sz w:val="24"/>
              </w:rPr>
              <w:t>содержание</w:t>
            </w:r>
            <w:r>
              <w:rPr>
                <w:spacing w:val="32"/>
                <w:sz w:val="24"/>
              </w:rPr>
              <w:t xml:space="preserve">  </w:t>
            </w:r>
            <w:r>
              <w:rPr>
                <w:sz w:val="24"/>
              </w:rPr>
              <w:t>прослушанных</w:t>
            </w:r>
            <w:r>
              <w:rPr>
                <w:spacing w:val="31"/>
                <w:sz w:val="24"/>
              </w:rPr>
              <w:t xml:space="preserve">  </w:t>
            </w:r>
            <w:r>
              <w:rPr>
                <w:sz w:val="24"/>
              </w:rPr>
              <w:t>и</w:t>
            </w:r>
            <w:r>
              <w:rPr>
                <w:spacing w:val="32"/>
                <w:sz w:val="24"/>
              </w:rPr>
              <w:t xml:space="preserve">  </w:t>
            </w:r>
            <w:r>
              <w:rPr>
                <w:spacing w:val="-2"/>
                <w:sz w:val="24"/>
              </w:rPr>
              <w:t>прочитанных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139"/>
                <w:tab w:val="left" w:pos="4213"/>
              </w:tabs>
              <w:spacing w:line="246" w:lineRule="exact"/>
              <w:rPr>
                <w:sz w:val="24"/>
              </w:rPr>
            </w:pPr>
            <w:r>
              <w:rPr>
                <w:spacing w:val="-2"/>
                <w:sz w:val="24"/>
              </w:rPr>
              <w:t>научно-учебных,</w:t>
            </w:r>
            <w:r>
              <w:rPr>
                <w:sz w:val="24"/>
              </w:rPr>
              <w:tab/>
            </w:r>
            <w:r>
              <w:rPr>
                <w:spacing w:val="-2"/>
                <w:sz w:val="24"/>
              </w:rPr>
              <w:t>художественных,</w:t>
            </w:r>
            <w:r>
              <w:rPr>
                <w:sz w:val="24"/>
              </w:rPr>
              <w:tab/>
            </w:r>
            <w:r>
              <w:rPr>
                <w:spacing w:val="-2"/>
                <w:sz w:val="24"/>
              </w:rPr>
              <w:t>публицистических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текстов</w:t>
            </w:r>
            <w:r>
              <w:rPr>
                <w:spacing w:val="10"/>
                <w:sz w:val="24"/>
              </w:rPr>
              <w:t xml:space="preserve"> </w:t>
            </w:r>
            <w:r>
              <w:rPr>
                <w:sz w:val="24"/>
              </w:rPr>
              <w:t>различных</w:t>
            </w:r>
            <w:r>
              <w:rPr>
                <w:spacing w:val="11"/>
                <w:sz w:val="24"/>
              </w:rPr>
              <w:t xml:space="preserve"> </w:t>
            </w:r>
            <w:r>
              <w:rPr>
                <w:sz w:val="24"/>
              </w:rPr>
              <w:t>функциональносмысловых</w:t>
            </w:r>
            <w:r>
              <w:rPr>
                <w:spacing w:val="9"/>
                <w:sz w:val="24"/>
              </w:rPr>
              <w:t xml:space="preserve"> </w:t>
            </w:r>
            <w:r>
              <w:rPr>
                <w:sz w:val="24"/>
              </w:rPr>
              <w:t>типов</w:t>
            </w:r>
            <w:r>
              <w:rPr>
                <w:spacing w:val="11"/>
                <w:sz w:val="24"/>
              </w:rPr>
              <w:t xml:space="preserve"> </w:t>
            </w:r>
            <w:r>
              <w:rPr>
                <w:spacing w:val="-4"/>
                <w:sz w:val="24"/>
              </w:rPr>
              <w:t>речи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объёмом</w:t>
            </w:r>
            <w:r>
              <w:rPr>
                <w:spacing w:val="-1"/>
                <w:sz w:val="24"/>
              </w:rPr>
              <w:t xml:space="preserve"> </w:t>
            </w:r>
            <w:r>
              <w:rPr>
                <w:sz w:val="24"/>
              </w:rPr>
              <w:t>не менее</w:t>
            </w:r>
            <w:r>
              <w:rPr>
                <w:spacing w:val="-1"/>
                <w:sz w:val="24"/>
              </w:rPr>
              <w:t xml:space="preserve"> </w:t>
            </w:r>
            <w:r>
              <w:rPr>
                <w:sz w:val="24"/>
              </w:rPr>
              <w:t>280</w:t>
            </w:r>
            <w:r>
              <w:rPr>
                <w:spacing w:val="3"/>
                <w:sz w:val="24"/>
              </w:rPr>
              <w:t xml:space="preserve"> </w:t>
            </w:r>
            <w:r>
              <w:rPr>
                <w:sz w:val="24"/>
              </w:rPr>
              <w:t>слов:</w:t>
            </w:r>
            <w:r>
              <w:rPr>
                <w:spacing w:val="1"/>
                <w:sz w:val="24"/>
              </w:rPr>
              <w:t xml:space="preserve"> </w:t>
            </w:r>
            <w:r>
              <w:rPr>
                <w:sz w:val="24"/>
              </w:rPr>
              <w:t>подробно, сжато</w:t>
            </w:r>
            <w:r>
              <w:rPr>
                <w:spacing w:val="1"/>
                <w:sz w:val="24"/>
              </w:rPr>
              <w:t xml:space="preserve"> </w:t>
            </w:r>
            <w:r>
              <w:rPr>
                <w:sz w:val="24"/>
              </w:rPr>
              <w:t>и</w:t>
            </w:r>
            <w:r>
              <w:rPr>
                <w:spacing w:val="2"/>
                <w:sz w:val="24"/>
              </w:rPr>
              <w:t xml:space="preserve"> </w:t>
            </w:r>
            <w:r>
              <w:rPr>
                <w:spacing w:val="-2"/>
                <w:sz w:val="24"/>
              </w:rPr>
              <w:t>выборочно</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передавать</w:t>
            </w:r>
            <w:r>
              <w:rPr>
                <w:spacing w:val="78"/>
                <w:sz w:val="24"/>
              </w:rPr>
              <w:t xml:space="preserve"> </w:t>
            </w:r>
            <w:r>
              <w:rPr>
                <w:sz w:val="24"/>
              </w:rPr>
              <w:t>в</w:t>
            </w:r>
            <w:r>
              <w:rPr>
                <w:spacing w:val="50"/>
                <w:w w:val="150"/>
                <w:sz w:val="24"/>
              </w:rPr>
              <w:t xml:space="preserve"> </w:t>
            </w:r>
            <w:r>
              <w:rPr>
                <w:sz w:val="24"/>
              </w:rPr>
              <w:t>устной</w:t>
            </w:r>
            <w:r>
              <w:rPr>
                <w:spacing w:val="78"/>
                <w:sz w:val="24"/>
              </w:rPr>
              <w:t xml:space="preserve"> </w:t>
            </w:r>
            <w:r>
              <w:rPr>
                <w:sz w:val="24"/>
              </w:rPr>
              <w:t>и</w:t>
            </w:r>
            <w:r>
              <w:rPr>
                <w:spacing w:val="79"/>
                <w:sz w:val="24"/>
              </w:rPr>
              <w:t xml:space="preserve"> </w:t>
            </w:r>
            <w:r>
              <w:rPr>
                <w:sz w:val="24"/>
              </w:rPr>
              <w:t>письменной</w:t>
            </w:r>
            <w:r>
              <w:rPr>
                <w:spacing w:val="79"/>
                <w:sz w:val="24"/>
              </w:rPr>
              <w:t xml:space="preserve"> </w:t>
            </w:r>
            <w:r>
              <w:rPr>
                <w:sz w:val="24"/>
              </w:rPr>
              <w:t>форме</w:t>
            </w:r>
            <w:r>
              <w:rPr>
                <w:spacing w:val="74"/>
                <w:sz w:val="24"/>
              </w:rPr>
              <w:t xml:space="preserve"> </w:t>
            </w:r>
            <w:r>
              <w:rPr>
                <w:spacing w:val="-2"/>
                <w:sz w:val="24"/>
              </w:rPr>
              <w:t>содержание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64"/>
                <w:tab w:val="left" w:pos="2604"/>
                <w:tab w:val="left" w:pos="4383"/>
              </w:tabs>
              <w:spacing w:line="246" w:lineRule="exact"/>
              <w:rPr>
                <w:sz w:val="24"/>
              </w:rPr>
            </w:pPr>
            <w:r>
              <w:rPr>
                <w:spacing w:val="-2"/>
                <w:sz w:val="24"/>
              </w:rPr>
              <w:t>прослушанных</w:t>
            </w:r>
            <w:r>
              <w:rPr>
                <w:sz w:val="24"/>
              </w:rPr>
              <w:tab/>
            </w:r>
            <w:r>
              <w:rPr>
                <w:spacing w:val="-10"/>
                <w:sz w:val="24"/>
              </w:rPr>
              <w:t>и</w:t>
            </w:r>
            <w:r>
              <w:rPr>
                <w:sz w:val="24"/>
              </w:rPr>
              <w:tab/>
            </w:r>
            <w:r>
              <w:rPr>
                <w:spacing w:val="-2"/>
                <w:sz w:val="24"/>
              </w:rPr>
              <w:t>прочитанных</w:t>
            </w:r>
            <w:r>
              <w:rPr>
                <w:sz w:val="24"/>
              </w:rPr>
              <w:tab/>
              <w:t>научно-</w:t>
            </w:r>
            <w:r>
              <w:rPr>
                <w:spacing w:val="-2"/>
                <w:sz w:val="24"/>
              </w:rPr>
              <w:t>учебных,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художественных,</w:t>
            </w:r>
            <w:r>
              <w:rPr>
                <w:spacing w:val="49"/>
                <w:w w:val="150"/>
                <w:sz w:val="24"/>
              </w:rPr>
              <w:t xml:space="preserve"> </w:t>
            </w:r>
            <w:r>
              <w:rPr>
                <w:sz w:val="24"/>
              </w:rPr>
              <w:t>публицистических</w:t>
            </w:r>
            <w:r>
              <w:rPr>
                <w:spacing w:val="54"/>
                <w:w w:val="150"/>
                <w:sz w:val="24"/>
              </w:rPr>
              <w:t xml:space="preserve"> </w:t>
            </w:r>
            <w:r>
              <w:rPr>
                <w:sz w:val="24"/>
              </w:rPr>
              <w:t>текстов</w:t>
            </w:r>
            <w:r>
              <w:rPr>
                <w:spacing w:val="57"/>
                <w:w w:val="150"/>
                <w:sz w:val="24"/>
              </w:rPr>
              <w:t xml:space="preserve"> </w:t>
            </w:r>
            <w:r>
              <w:rPr>
                <w:spacing w:val="-2"/>
                <w:sz w:val="24"/>
              </w:rPr>
              <w:t>различных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функционально-смысловых</w:t>
            </w:r>
            <w:r>
              <w:rPr>
                <w:spacing w:val="53"/>
                <w:sz w:val="24"/>
              </w:rPr>
              <w:t xml:space="preserve"> </w:t>
            </w:r>
            <w:r>
              <w:rPr>
                <w:sz w:val="24"/>
              </w:rPr>
              <w:t>типов</w:t>
            </w:r>
            <w:r>
              <w:rPr>
                <w:spacing w:val="51"/>
                <w:sz w:val="24"/>
              </w:rPr>
              <w:t xml:space="preserve"> </w:t>
            </w:r>
            <w:r>
              <w:rPr>
                <w:sz w:val="24"/>
              </w:rPr>
              <w:t>речи</w:t>
            </w:r>
            <w:r>
              <w:rPr>
                <w:spacing w:val="54"/>
                <w:sz w:val="24"/>
              </w:rPr>
              <w:t xml:space="preserve"> </w:t>
            </w:r>
            <w:r>
              <w:rPr>
                <w:sz w:val="24"/>
              </w:rPr>
              <w:t>(для</w:t>
            </w:r>
            <w:r>
              <w:rPr>
                <w:spacing w:val="48"/>
                <w:sz w:val="24"/>
              </w:rPr>
              <w:t xml:space="preserve"> </w:t>
            </w:r>
            <w:r>
              <w:rPr>
                <w:spacing w:val="-2"/>
                <w:sz w:val="24"/>
              </w:rPr>
              <w:t>подробного</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изложения</w:t>
            </w:r>
            <w:r>
              <w:rPr>
                <w:spacing w:val="63"/>
                <w:w w:val="150"/>
                <w:sz w:val="24"/>
              </w:rPr>
              <w:t xml:space="preserve"> </w:t>
            </w:r>
            <w:r>
              <w:rPr>
                <w:sz w:val="24"/>
              </w:rPr>
              <w:t>Федеральная</w:t>
            </w:r>
            <w:r>
              <w:rPr>
                <w:spacing w:val="66"/>
                <w:w w:val="150"/>
                <w:sz w:val="24"/>
              </w:rPr>
              <w:t xml:space="preserve"> </w:t>
            </w:r>
            <w:r>
              <w:rPr>
                <w:sz w:val="24"/>
              </w:rPr>
              <w:t>рабочая</w:t>
            </w:r>
            <w:r>
              <w:rPr>
                <w:spacing w:val="67"/>
                <w:w w:val="150"/>
                <w:sz w:val="24"/>
              </w:rPr>
              <w:t xml:space="preserve"> </w:t>
            </w:r>
            <w:r>
              <w:rPr>
                <w:sz w:val="24"/>
              </w:rPr>
              <w:t>программа</w:t>
            </w:r>
            <w:r>
              <w:rPr>
                <w:spacing w:val="69"/>
                <w:w w:val="150"/>
                <w:sz w:val="24"/>
              </w:rPr>
              <w:t xml:space="preserve"> </w:t>
            </w:r>
            <w:r>
              <w:rPr>
                <w:sz w:val="24"/>
              </w:rPr>
              <w:t>|</w:t>
            </w:r>
            <w:r>
              <w:rPr>
                <w:spacing w:val="61"/>
                <w:w w:val="150"/>
                <w:sz w:val="24"/>
              </w:rPr>
              <w:t xml:space="preserve"> </w:t>
            </w:r>
            <w:r>
              <w:rPr>
                <w:spacing w:val="-2"/>
                <w:sz w:val="24"/>
              </w:rPr>
              <w:t>Русский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язык.</w:t>
            </w:r>
            <w:r>
              <w:rPr>
                <w:spacing w:val="59"/>
                <w:w w:val="150"/>
                <w:sz w:val="24"/>
              </w:rPr>
              <w:t xml:space="preserve"> </w:t>
            </w:r>
            <w:r>
              <w:rPr>
                <w:sz w:val="24"/>
              </w:rPr>
              <w:t>5–9</w:t>
            </w:r>
            <w:r>
              <w:rPr>
                <w:spacing w:val="58"/>
                <w:w w:val="150"/>
                <w:sz w:val="24"/>
              </w:rPr>
              <w:t xml:space="preserve"> </w:t>
            </w:r>
            <w:r>
              <w:rPr>
                <w:sz w:val="24"/>
              </w:rPr>
              <w:t>классы</w:t>
            </w:r>
            <w:r>
              <w:rPr>
                <w:spacing w:val="59"/>
                <w:w w:val="150"/>
                <w:sz w:val="24"/>
              </w:rPr>
              <w:t xml:space="preserve"> </w:t>
            </w:r>
            <w:r>
              <w:rPr>
                <w:sz w:val="24"/>
              </w:rPr>
              <w:t>46</w:t>
            </w:r>
            <w:r>
              <w:rPr>
                <w:spacing w:val="61"/>
                <w:w w:val="150"/>
                <w:sz w:val="24"/>
              </w:rPr>
              <w:t xml:space="preserve"> </w:t>
            </w:r>
            <w:r>
              <w:rPr>
                <w:sz w:val="24"/>
              </w:rPr>
              <w:t>объём</w:t>
            </w:r>
            <w:r>
              <w:rPr>
                <w:spacing w:val="59"/>
                <w:w w:val="150"/>
                <w:sz w:val="24"/>
              </w:rPr>
              <w:t xml:space="preserve"> </w:t>
            </w:r>
            <w:r>
              <w:rPr>
                <w:sz w:val="24"/>
              </w:rPr>
              <w:t>исходного</w:t>
            </w:r>
            <w:r>
              <w:rPr>
                <w:spacing w:val="58"/>
                <w:w w:val="150"/>
                <w:sz w:val="24"/>
              </w:rPr>
              <w:t xml:space="preserve"> </w:t>
            </w:r>
            <w:r>
              <w:rPr>
                <w:sz w:val="24"/>
              </w:rPr>
              <w:t>текста</w:t>
            </w:r>
            <w:r>
              <w:rPr>
                <w:spacing w:val="59"/>
                <w:w w:val="150"/>
                <w:sz w:val="24"/>
              </w:rPr>
              <w:t xml:space="preserve"> </w:t>
            </w:r>
            <w:r>
              <w:rPr>
                <w:spacing w:val="-2"/>
                <w:sz w:val="24"/>
              </w:rPr>
              <w:t>должен</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составлять</w:t>
            </w:r>
            <w:r>
              <w:rPr>
                <w:spacing w:val="8"/>
                <w:sz w:val="24"/>
              </w:rPr>
              <w:t xml:space="preserve"> </w:t>
            </w:r>
            <w:r>
              <w:rPr>
                <w:sz w:val="24"/>
              </w:rPr>
              <w:t>не</w:t>
            </w:r>
            <w:r>
              <w:rPr>
                <w:spacing w:val="7"/>
                <w:sz w:val="24"/>
              </w:rPr>
              <w:t xml:space="preserve"> </w:t>
            </w:r>
            <w:r>
              <w:rPr>
                <w:sz w:val="24"/>
              </w:rPr>
              <w:t>менее</w:t>
            </w:r>
            <w:r>
              <w:rPr>
                <w:spacing w:val="6"/>
                <w:sz w:val="24"/>
              </w:rPr>
              <w:t xml:space="preserve"> </w:t>
            </w:r>
            <w:r>
              <w:rPr>
                <w:sz w:val="24"/>
              </w:rPr>
              <w:t>230</w:t>
            </w:r>
            <w:r>
              <w:rPr>
                <w:spacing w:val="8"/>
                <w:sz w:val="24"/>
              </w:rPr>
              <w:t xml:space="preserve"> </w:t>
            </w:r>
            <w:r>
              <w:rPr>
                <w:sz w:val="24"/>
              </w:rPr>
              <w:t>слов,</w:t>
            </w:r>
            <w:r>
              <w:rPr>
                <w:spacing w:val="7"/>
                <w:sz w:val="24"/>
              </w:rPr>
              <w:t xml:space="preserve"> </w:t>
            </w:r>
            <w:r>
              <w:rPr>
                <w:sz w:val="24"/>
              </w:rPr>
              <w:t>для</w:t>
            </w:r>
            <w:r>
              <w:rPr>
                <w:spacing w:val="8"/>
                <w:sz w:val="24"/>
              </w:rPr>
              <w:t xml:space="preserve"> </w:t>
            </w:r>
            <w:r>
              <w:rPr>
                <w:sz w:val="24"/>
              </w:rPr>
              <w:t>сжатого</w:t>
            </w:r>
            <w:r>
              <w:rPr>
                <w:spacing w:val="7"/>
                <w:sz w:val="24"/>
              </w:rPr>
              <w:t xml:space="preserve"> </w:t>
            </w:r>
            <w:r>
              <w:rPr>
                <w:sz w:val="24"/>
              </w:rPr>
              <w:t>и</w:t>
            </w:r>
            <w:r>
              <w:rPr>
                <w:spacing w:val="9"/>
                <w:sz w:val="24"/>
              </w:rPr>
              <w:t xml:space="preserve"> </w:t>
            </w:r>
            <w:r>
              <w:rPr>
                <w:spacing w:val="-2"/>
                <w:sz w:val="24"/>
              </w:rPr>
              <w:t>выборочного</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изложения</w:t>
            </w:r>
            <w:r>
              <w:rPr>
                <w:spacing w:val="-2"/>
                <w:sz w:val="24"/>
              </w:rPr>
              <w:t xml:space="preserve"> </w:t>
            </w:r>
            <w:r>
              <w:rPr>
                <w:sz w:val="24"/>
              </w:rPr>
              <w:t>–</w:t>
            </w:r>
            <w:r>
              <w:rPr>
                <w:spacing w:val="-2"/>
                <w:sz w:val="24"/>
              </w:rPr>
              <w:t xml:space="preserve"> </w:t>
            </w:r>
            <w:r>
              <w:rPr>
                <w:sz w:val="24"/>
              </w:rPr>
              <w:t>не</w:t>
            </w:r>
            <w:r>
              <w:rPr>
                <w:spacing w:val="-2"/>
                <w:sz w:val="24"/>
              </w:rPr>
              <w:t xml:space="preserve"> </w:t>
            </w:r>
            <w:r>
              <w:rPr>
                <w:sz w:val="24"/>
              </w:rPr>
              <w:t>менее</w:t>
            </w:r>
            <w:r>
              <w:rPr>
                <w:spacing w:val="-2"/>
                <w:sz w:val="24"/>
              </w:rPr>
              <w:t xml:space="preserve"> </w:t>
            </w:r>
            <w:r>
              <w:rPr>
                <w:sz w:val="24"/>
              </w:rPr>
              <w:t>260</w:t>
            </w:r>
            <w:r>
              <w:rPr>
                <w:spacing w:val="-1"/>
                <w:sz w:val="24"/>
              </w:rPr>
              <w:t xml:space="preserve"> </w:t>
            </w:r>
            <w:r>
              <w:rPr>
                <w:spacing w:val="-2"/>
                <w:sz w:val="24"/>
              </w:rPr>
              <w:t>слов).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Осуществлять</w:t>
            </w:r>
            <w:r>
              <w:rPr>
                <w:spacing w:val="26"/>
                <w:sz w:val="24"/>
              </w:rPr>
              <w:t xml:space="preserve">  </w:t>
            </w:r>
            <w:r>
              <w:rPr>
                <w:sz w:val="24"/>
              </w:rPr>
              <w:t>выбор</w:t>
            </w:r>
            <w:r>
              <w:rPr>
                <w:spacing w:val="27"/>
                <w:sz w:val="24"/>
              </w:rPr>
              <w:t xml:space="preserve">  </w:t>
            </w:r>
            <w:r>
              <w:rPr>
                <w:sz w:val="24"/>
              </w:rPr>
              <w:t>языковых</w:t>
            </w:r>
            <w:r>
              <w:rPr>
                <w:spacing w:val="27"/>
                <w:sz w:val="24"/>
              </w:rPr>
              <w:t xml:space="preserve">  </w:t>
            </w:r>
            <w:r>
              <w:rPr>
                <w:sz w:val="24"/>
              </w:rPr>
              <w:t>средств</w:t>
            </w:r>
            <w:r>
              <w:rPr>
                <w:spacing w:val="25"/>
                <w:sz w:val="24"/>
              </w:rPr>
              <w:t xml:space="preserve">  </w:t>
            </w:r>
            <w:r>
              <w:rPr>
                <w:sz w:val="24"/>
              </w:rPr>
              <w:t>для</w:t>
            </w:r>
            <w:r>
              <w:rPr>
                <w:spacing w:val="26"/>
                <w:sz w:val="24"/>
              </w:rPr>
              <w:t xml:space="preserve">  </w:t>
            </w:r>
            <w:r>
              <w:rPr>
                <w:spacing w:val="-2"/>
                <w:sz w:val="24"/>
              </w:rPr>
              <w:t>создания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12"/>
                <w:tab w:val="left" w:pos="2184"/>
                <w:tab w:val="left" w:pos="3800"/>
                <w:tab w:val="left" w:pos="4165"/>
                <w:tab w:val="left" w:pos="5124"/>
                <w:tab w:val="left" w:pos="5994"/>
              </w:tabs>
              <w:spacing w:line="246" w:lineRule="exact"/>
              <w:rPr>
                <w:sz w:val="24"/>
              </w:rPr>
            </w:pPr>
            <w:r>
              <w:rPr>
                <w:spacing w:val="-2"/>
                <w:sz w:val="24"/>
              </w:rPr>
              <w:t>высказывания</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2"/>
                <w:sz w:val="24"/>
              </w:rPr>
              <w:t>целью,</w:t>
            </w:r>
            <w:r>
              <w:rPr>
                <w:sz w:val="24"/>
              </w:rPr>
              <w:tab/>
            </w:r>
            <w:r>
              <w:rPr>
                <w:spacing w:val="-2"/>
                <w:sz w:val="24"/>
              </w:rPr>
              <w:t>темой</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коммуникативным</w:t>
            </w:r>
            <w:r>
              <w:rPr>
                <w:spacing w:val="-9"/>
                <w:sz w:val="24"/>
              </w:rPr>
              <w:t xml:space="preserve"> </w:t>
            </w:r>
            <w:r>
              <w:rPr>
                <w:spacing w:val="-2"/>
                <w:sz w:val="24"/>
              </w:rPr>
              <w:t>замыслом.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10"/>
                <w:tab w:val="left" w:pos="1881"/>
                <w:tab w:val="left" w:pos="2843"/>
                <w:tab w:val="left" w:pos="3574"/>
                <w:tab w:val="left" w:pos="3960"/>
                <w:tab w:val="left" w:pos="4452"/>
                <w:tab w:val="left" w:pos="5440"/>
              </w:tabs>
              <w:spacing w:line="246" w:lineRule="exact"/>
              <w:rPr>
                <w:sz w:val="24"/>
              </w:rPr>
            </w:pPr>
            <w:r>
              <w:rPr>
                <w:spacing w:val="-2"/>
                <w:sz w:val="24"/>
              </w:rPr>
              <w:t>Соблюдать</w:t>
            </w:r>
            <w:r>
              <w:rPr>
                <w:sz w:val="24"/>
              </w:rPr>
              <w:tab/>
            </w:r>
            <w:r>
              <w:rPr>
                <w:spacing w:val="-10"/>
                <w:sz w:val="24"/>
              </w:rPr>
              <w:t>в</w:t>
            </w:r>
            <w:r>
              <w:rPr>
                <w:sz w:val="24"/>
              </w:rPr>
              <w:tab/>
            </w:r>
            <w:r>
              <w:rPr>
                <w:spacing w:val="-2"/>
                <w:sz w:val="24"/>
              </w:rPr>
              <w:t>устной</w:t>
            </w:r>
            <w:r>
              <w:rPr>
                <w:sz w:val="24"/>
              </w:rPr>
              <w:tab/>
            </w:r>
            <w:r>
              <w:rPr>
                <w:spacing w:val="-4"/>
                <w:sz w:val="24"/>
              </w:rPr>
              <w:t>речи</w:t>
            </w:r>
            <w:r>
              <w:rPr>
                <w:sz w:val="24"/>
              </w:rPr>
              <w:tab/>
            </w:r>
            <w:r>
              <w:rPr>
                <w:spacing w:val="-10"/>
                <w:sz w:val="24"/>
              </w:rPr>
              <w:t>и</w:t>
            </w:r>
            <w:r>
              <w:rPr>
                <w:sz w:val="24"/>
              </w:rPr>
              <w:tab/>
            </w:r>
            <w:r>
              <w:rPr>
                <w:spacing w:val="-5"/>
                <w:sz w:val="24"/>
              </w:rPr>
              <w:t>на</w:t>
            </w:r>
            <w:r>
              <w:rPr>
                <w:sz w:val="24"/>
              </w:rPr>
              <w:tab/>
            </w:r>
            <w:r>
              <w:rPr>
                <w:spacing w:val="-2"/>
                <w:sz w:val="24"/>
              </w:rPr>
              <w:t>письме</w:t>
            </w:r>
            <w:r>
              <w:rPr>
                <w:sz w:val="24"/>
              </w:rPr>
              <w:tab/>
            </w:r>
            <w:r>
              <w:rPr>
                <w:spacing w:val="-2"/>
                <w:sz w:val="24"/>
              </w:rPr>
              <w:t>нормы</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современного</w:t>
            </w:r>
            <w:r>
              <w:rPr>
                <w:spacing w:val="13"/>
                <w:sz w:val="24"/>
              </w:rPr>
              <w:t xml:space="preserve"> </w:t>
            </w:r>
            <w:r>
              <w:rPr>
                <w:sz w:val="24"/>
              </w:rPr>
              <w:t>русского</w:t>
            </w:r>
            <w:r>
              <w:rPr>
                <w:spacing w:val="18"/>
                <w:sz w:val="24"/>
              </w:rPr>
              <w:t xml:space="preserve"> </w:t>
            </w:r>
            <w:r>
              <w:rPr>
                <w:sz w:val="24"/>
              </w:rPr>
              <w:t>литературного</w:t>
            </w:r>
            <w:r>
              <w:rPr>
                <w:spacing w:val="15"/>
                <w:sz w:val="24"/>
              </w:rPr>
              <w:t xml:space="preserve"> </w:t>
            </w:r>
            <w:r>
              <w:rPr>
                <w:sz w:val="24"/>
              </w:rPr>
              <w:t>языка,</w:t>
            </w:r>
            <w:r>
              <w:rPr>
                <w:spacing w:val="15"/>
                <w:sz w:val="24"/>
              </w:rPr>
              <w:t xml:space="preserve"> </w:t>
            </w:r>
            <w:r>
              <w:rPr>
                <w:sz w:val="24"/>
              </w:rPr>
              <w:t>в</w:t>
            </w:r>
            <w:r>
              <w:rPr>
                <w:spacing w:val="15"/>
                <w:sz w:val="24"/>
              </w:rPr>
              <w:t xml:space="preserve"> </w:t>
            </w:r>
            <w:r>
              <w:rPr>
                <w:sz w:val="24"/>
              </w:rPr>
              <w:t>том</w:t>
            </w:r>
            <w:r>
              <w:rPr>
                <w:spacing w:val="16"/>
                <w:sz w:val="24"/>
              </w:rPr>
              <w:t xml:space="preserve"> </w:t>
            </w:r>
            <w:r>
              <w:rPr>
                <w:spacing w:val="-2"/>
                <w:sz w:val="24"/>
              </w:rPr>
              <w:t>числе</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во</w:t>
            </w:r>
            <w:r>
              <w:rPr>
                <w:spacing w:val="27"/>
                <w:sz w:val="24"/>
              </w:rPr>
              <w:t xml:space="preserve">  </w:t>
            </w:r>
            <w:r>
              <w:rPr>
                <w:sz w:val="24"/>
              </w:rPr>
              <w:t>время</w:t>
            </w:r>
            <w:r>
              <w:rPr>
                <w:spacing w:val="28"/>
                <w:sz w:val="24"/>
              </w:rPr>
              <w:t xml:space="preserve">  </w:t>
            </w:r>
            <w:r>
              <w:rPr>
                <w:sz w:val="24"/>
              </w:rPr>
              <w:t>списывания</w:t>
            </w:r>
            <w:r>
              <w:rPr>
                <w:spacing w:val="28"/>
                <w:sz w:val="24"/>
              </w:rPr>
              <w:t xml:space="preserve">  </w:t>
            </w:r>
            <w:r>
              <w:rPr>
                <w:sz w:val="24"/>
              </w:rPr>
              <w:t>текста</w:t>
            </w:r>
            <w:r>
              <w:rPr>
                <w:spacing w:val="27"/>
                <w:sz w:val="24"/>
              </w:rPr>
              <w:t xml:space="preserve">  </w:t>
            </w:r>
            <w:r>
              <w:rPr>
                <w:sz w:val="24"/>
              </w:rPr>
              <w:t>объёмом</w:t>
            </w:r>
            <w:r>
              <w:rPr>
                <w:spacing w:val="27"/>
                <w:sz w:val="24"/>
              </w:rPr>
              <w:t xml:space="preserve">  </w:t>
            </w:r>
            <w:r>
              <w:rPr>
                <w:sz w:val="24"/>
              </w:rPr>
              <w:t>120–140</w:t>
            </w:r>
            <w:r>
              <w:rPr>
                <w:spacing w:val="28"/>
                <w:sz w:val="24"/>
              </w:rPr>
              <w:t xml:space="preserve">  </w:t>
            </w:r>
            <w:r>
              <w:rPr>
                <w:spacing w:val="-2"/>
                <w:sz w:val="24"/>
              </w:rPr>
              <w:t>слов,</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словарного</w:t>
            </w:r>
            <w:r>
              <w:rPr>
                <w:spacing w:val="74"/>
                <w:sz w:val="24"/>
              </w:rPr>
              <w:t xml:space="preserve"> </w:t>
            </w:r>
            <w:r>
              <w:rPr>
                <w:sz w:val="24"/>
              </w:rPr>
              <w:t>диктанта</w:t>
            </w:r>
            <w:r>
              <w:rPr>
                <w:spacing w:val="71"/>
                <w:sz w:val="24"/>
              </w:rPr>
              <w:t xml:space="preserve"> </w:t>
            </w:r>
            <w:r>
              <w:rPr>
                <w:sz w:val="24"/>
              </w:rPr>
              <w:t>объёмом</w:t>
            </w:r>
            <w:r>
              <w:rPr>
                <w:spacing w:val="73"/>
                <w:sz w:val="24"/>
              </w:rPr>
              <w:t xml:space="preserve"> </w:t>
            </w:r>
            <w:r>
              <w:rPr>
                <w:sz w:val="24"/>
              </w:rPr>
              <w:t>30-35</w:t>
            </w:r>
            <w:r>
              <w:rPr>
                <w:spacing w:val="74"/>
                <w:sz w:val="24"/>
              </w:rPr>
              <w:t xml:space="preserve"> </w:t>
            </w:r>
            <w:r>
              <w:rPr>
                <w:sz w:val="24"/>
              </w:rPr>
              <w:t>слов,</w:t>
            </w:r>
            <w:r>
              <w:rPr>
                <w:spacing w:val="76"/>
                <w:sz w:val="24"/>
              </w:rPr>
              <w:t xml:space="preserve"> </w:t>
            </w:r>
            <w:r>
              <w:rPr>
                <w:sz w:val="24"/>
              </w:rPr>
              <w:t>диктанта</w:t>
            </w:r>
            <w:r>
              <w:rPr>
                <w:spacing w:val="73"/>
                <w:sz w:val="24"/>
              </w:rPr>
              <w:t xml:space="preserve"> </w:t>
            </w:r>
            <w:r>
              <w:rPr>
                <w:spacing w:val="-5"/>
                <w:sz w:val="24"/>
              </w:rPr>
              <w:t>на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107"/>
                <w:tab w:val="left" w:pos="2307"/>
                <w:tab w:val="left" w:pos="3259"/>
                <w:tab w:val="left" w:pos="4460"/>
                <w:tab w:val="left" w:pos="5611"/>
              </w:tabs>
              <w:spacing w:line="246" w:lineRule="exact"/>
              <w:rPr>
                <w:sz w:val="24"/>
              </w:rPr>
            </w:pPr>
            <w:r>
              <w:rPr>
                <w:spacing w:val="-2"/>
                <w:sz w:val="24"/>
              </w:rPr>
              <w:t>основе</w:t>
            </w:r>
            <w:r>
              <w:rPr>
                <w:sz w:val="24"/>
              </w:rPr>
              <w:tab/>
            </w:r>
            <w:r>
              <w:rPr>
                <w:spacing w:val="-2"/>
                <w:sz w:val="24"/>
              </w:rPr>
              <w:t>связного</w:t>
            </w:r>
            <w:r>
              <w:rPr>
                <w:sz w:val="24"/>
              </w:rPr>
              <w:tab/>
            </w:r>
            <w:r>
              <w:rPr>
                <w:spacing w:val="-2"/>
                <w:sz w:val="24"/>
              </w:rPr>
              <w:t>текста</w:t>
            </w:r>
            <w:r>
              <w:rPr>
                <w:sz w:val="24"/>
              </w:rPr>
              <w:tab/>
            </w:r>
            <w:r>
              <w:rPr>
                <w:spacing w:val="-2"/>
                <w:sz w:val="24"/>
              </w:rPr>
              <w:t>объёмом</w:t>
            </w:r>
            <w:r>
              <w:rPr>
                <w:sz w:val="24"/>
              </w:rPr>
              <w:tab/>
            </w:r>
            <w:r>
              <w:rPr>
                <w:spacing w:val="-2"/>
                <w:sz w:val="24"/>
              </w:rPr>
              <w:t>120–140</w:t>
            </w:r>
            <w:r>
              <w:rPr>
                <w:sz w:val="24"/>
              </w:rPr>
              <w:tab/>
            </w:r>
            <w:r>
              <w:rPr>
                <w:spacing w:val="-2"/>
                <w:sz w:val="24"/>
              </w:rPr>
              <w:t>слов,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49"/>
                <w:tab w:val="left" w:pos="2220"/>
                <w:tab w:val="left" w:pos="3206"/>
                <w:tab w:val="left" w:pos="4036"/>
                <w:tab w:val="left" w:pos="5407"/>
              </w:tabs>
              <w:spacing w:line="246" w:lineRule="exact"/>
              <w:rPr>
                <w:sz w:val="24"/>
              </w:rPr>
            </w:pPr>
            <w:r>
              <w:rPr>
                <w:spacing w:val="-2"/>
                <w:sz w:val="24"/>
              </w:rPr>
              <w:t>составленного</w:t>
            </w:r>
            <w:r>
              <w:rPr>
                <w:sz w:val="24"/>
              </w:rPr>
              <w:tab/>
            </w:r>
            <w:r>
              <w:rPr>
                <w:spacing w:val="-10"/>
                <w:sz w:val="24"/>
              </w:rPr>
              <w:t>с</w:t>
            </w:r>
            <w:r>
              <w:rPr>
                <w:sz w:val="24"/>
              </w:rPr>
              <w:tab/>
            </w:r>
            <w:r>
              <w:rPr>
                <w:spacing w:val="-2"/>
                <w:sz w:val="24"/>
              </w:rPr>
              <w:t>учётом</w:t>
            </w:r>
            <w:r>
              <w:rPr>
                <w:sz w:val="24"/>
              </w:rPr>
              <w:tab/>
            </w:r>
            <w:r>
              <w:rPr>
                <w:spacing w:val="-4"/>
                <w:sz w:val="24"/>
              </w:rPr>
              <w:t>ранее</w:t>
            </w:r>
            <w:r>
              <w:rPr>
                <w:sz w:val="24"/>
              </w:rPr>
              <w:tab/>
            </w:r>
            <w:r>
              <w:rPr>
                <w:spacing w:val="-2"/>
                <w:sz w:val="24"/>
              </w:rPr>
              <w:t>изученных</w:t>
            </w:r>
            <w:r>
              <w:rPr>
                <w:sz w:val="24"/>
              </w:rPr>
              <w:tab/>
            </w:r>
            <w:r>
              <w:rPr>
                <w:spacing w:val="-2"/>
                <w:sz w:val="24"/>
              </w:rPr>
              <w:t>правил</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extDirection w:val="btLr"/>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правописания</w:t>
            </w:r>
            <w:r>
              <w:rPr>
                <w:spacing w:val="51"/>
                <w:w w:val="150"/>
                <w:sz w:val="24"/>
              </w:rPr>
              <w:t xml:space="preserve"> </w:t>
            </w:r>
            <w:r>
              <w:rPr>
                <w:sz w:val="24"/>
              </w:rPr>
              <w:t>(в</w:t>
            </w:r>
            <w:r>
              <w:rPr>
                <w:spacing w:val="51"/>
                <w:w w:val="150"/>
                <w:sz w:val="24"/>
              </w:rPr>
              <w:t xml:space="preserve"> </w:t>
            </w:r>
            <w:r>
              <w:rPr>
                <w:sz w:val="24"/>
              </w:rPr>
              <w:t>том</w:t>
            </w:r>
            <w:r>
              <w:rPr>
                <w:spacing w:val="51"/>
                <w:w w:val="150"/>
                <w:sz w:val="24"/>
              </w:rPr>
              <w:t xml:space="preserve"> </w:t>
            </w:r>
            <w:r>
              <w:rPr>
                <w:sz w:val="24"/>
              </w:rPr>
              <w:t>числе</w:t>
            </w:r>
            <w:r>
              <w:rPr>
                <w:spacing w:val="52"/>
                <w:w w:val="150"/>
                <w:sz w:val="24"/>
              </w:rPr>
              <w:t xml:space="preserve"> </w:t>
            </w:r>
            <w:r>
              <w:rPr>
                <w:sz w:val="24"/>
              </w:rPr>
              <w:t>содержащего</w:t>
            </w:r>
            <w:r>
              <w:rPr>
                <w:spacing w:val="53"/>
                <w:w w:val="150"/>
                <w:sz w:val="24"/>
              </w:rPr>
              <w:t xml:space="preserve"> </w:t>
            </w:r>
            <w:r>
              <w:rPr>
                <w:sz w:val="24"/>
              </w:rPr>
              <w:t>изученные</w:t>
            </w:r>
            <w:r>
              <w:rPr>
                <w:spacing w:val="52"/>
                <w:w w:val="150"/>
                <w:sz w:val="24"/>
              </w:rPr>
              <w:t xml:space="preserve"> </w:t>
            </w:r>
            <w:r>
              <w:rPr>
                <w:spacing w:val="-10"/>
                <w:sz w:val="24"/>
              </w:rPr>
              <w:t>в</w:t>
            </w:r>
          </w:p>
        </w:tc>
        <w:tc>
          <w:tcPr>
            <w:tcW w:w="3688"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67"/>
        </w:trPr>
        <w:tc>
          <w:tcPr>
            <w:tcW w:w="1136" w:type="dxa"/>
            <w:vMerge w:val="restart"/>
          </w:tcPr>
          <w:p w:rsidR="008977DE" w:rsidRDefault="008977DE">
            <w:pPr>
              <w:pStyle w:val="TableParagraph"/>
              <w:ind w:left="0"/>
              <w:rPr>
                <w:sz w:val="24"/>
              </w:rPr>
            </w:pPr>
          </w:p>
        </w:tc>
        <w:tc>
          <w:tcPr>
            <w:tcW w:w="6239" w:type="dxa"/>
            <w:tcBorders>
              <w:bottom w:val="nil"/>
            </w:tcBorders>
          </w:tcPr>
          <w:p w:rsidR="008977DE" w:rsidRDefault="005325C3">
            <w:pPr>
              <w:pStyle w:val="TableParagraph"/>
              <w:tabs>
                <w:tab w:val="left" w:pos="1241"/>
                <w:tab w:val="left" w:pos="2690"/>
                <w:tab w:val="left" w:pos="3470"/>
                <w:tab w:val="left" w:pos="4760"/>
              </w:tabs>
              <w:spacing w:line="248" w:lineRule="exact"/>
              <w:rPr>
                <w:sz w:val="24"/>
              </w:rPr>
            </w:pPr>
            <w:r>
              <w:rPr>
                <w:spacing w:val="-2"/>
                <w:sz w:val="24"/>
              </w:rPr>
              <w:t>течение</w:t>
            </w:r>
            <w:r>
              <w:rPr>
                <w:sz w:val="24"/>
              </w:rPr>
              <w:tab/>
            </w:r>
            <w:r>
              <w:rPr>
                <w:spacing w:val="-2"/>
                <w:sz w:val="24"/>
              </w:rPr>
              <w:t>четвёртого</w:t>
            </w:r>
            <w:r>
              <w:rPr>
                <w:sz w:val="24"/>
              </w:rPr>
              <w:tab/>
            </w:r>
            <w:r>
              <w:rPr>
                <w:spacing w:val="-4"/>
                <w:sz w:val="24"/>
              </w:rPr>
              <w:t>года</w:t>
            </w:r>
            <w:r>
              <w:rPr>
                <w:sz w:val="24"/>
              </w:rPr>
              <w:tab/>
            </w:r>
            <w:r>
              <w:rPr>
                <w:spacing w:val="-2"/>
                <w:sz w:val="24"/>
              </w:rPr>
              <w:t>обучения</w:t>
            </w:r>
            <w:r>
              <w:rPr>
                <w:sz w:val="24"/>
              </w:rPr>
              <w:tab/>
            </w:r>
            <w:r>
              <w:rPr>
                <w:spacing w:val="-2"/>
                <w:sz w:val="24"/>
              </w:rPr>
              <w:t>орфограммы,</w:t>
            </w:r>
          </w:p>
        </w:tc>
        <w:tc>
          <w:tcPr>
            <w:tcW w:w="3688" w:type="dxa"/>
            <w:vMerge w:val="restart"/>
          </w:tcPr>
          <w:p w:rsidR="008977DE" w:rsidRDefault="008977DE">
            <w:pPr>
              <w:pStyle w:val="TableParagraph"/>
              <w:ind w:left="0"/>
              <w:rPr>
                <w:sz w:val="24"/>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пунктограммы</w:t>
            </w:r>
            <w:r>
              <w:rPr>
                <w:spacing w:val="31"/>
                <w:sz w:val="24"/>
              </w:rPr>
              <w:t xml:space="preserve"> </w:t>
            </w:r>
            <w:r>
              <w:rPr>
                <w:sz w:val="24"/>
              </w:rPr>
              <w:t>и</w:t>
            </w:r>
            <w:r>
              <w:rPr>
                <w:spacing w:val="31"/>
                <w:sz w:val="24"/>
              </w:rPr>
              <w:t xml:space="preserve"> </w:t>
            </w:r>
            <w:r>
              <w:rPr>
                <w:sz w:val="24"/>
              </w:rPr>
              <w:t>слова</w:t>
            </w:r>
            <w:r>
              <w:rPr>
                <w:spacing w:val="29"/>
                <w:sz w:val="24"/>
              </w:rPr>
              <w:t xml:space="preserve"> </w:t>
            </w:r>
            <w:r>
              <w:rPr>
                <w:sz w:val="24"/>
              </w:rPr>
              <w:t>с</w:t>
            </w:r>
            <w:r>
              <w:rPr>
                <w:spacing w:val="29"/>
                <w:sz w:val="24"/>
              </w:rPr>
              <w:t xml:space="preserve"> </w:t>
            </w:r>
            <w:r>
              <w:rPr>
                <w:sz w:val="24"/>
              </w:rPr>
              <w:t>непроверяемыми</w:t>
            </w:r>
            <w:r>
              <w:rPr>
                <w:spacing w:val="32"/>
                <w:sz w:val="24"/>
              </w:rPr>
              <w:t xml:space="preserve"> </w:t>
            </w:r>
            <w:r>
              <w:rPr>
                <w:spacing w:val="-2"/>
                <w:sz w:val="24"/>
              </w:rPr>
              <w:t>написаниями),</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понимать</w:t>
            </w:r>
            <w:r>
              <w:rPr>
                <w:spacing w:val="11"/>
                <w:sz w:val="24"/>
              </w:rPr>
              <w:t xml:space="preserve"> </w:t>
            </w:r>
            <w:r>
              <w:rPr>
                <w:sz w:val="24"/>
              </w:rPr>
              <w:t>особенности</w:t>
            </w:r>
            <w:r>
              <w:rPr>
                <w:spacing w:val="11"/>
                <w:sz w:val="24"/>
              </w:rPr>
              <w:t xml:space="preserve"> </w:t>
            </w:r>
            <w:r>
              <w:rPr>
                <w:sz w:val="24"/>
              </w:rPr>
              <w:t>использования</w:t>
            </w:r>
            <w:r>
              <w:rPr>
                <w:spacing w:val="15"/>
                <w:sz w:val="24"/>
              </w:rPr>
              <w:t xml:space="preserve"> </w:t>
            </w:r>
            <w:r>
              <w:rPr>
                <w:sz w:val="24"/>
              </w:rPr>
              <w:t>мимики</w:t>
            </w:r>
            <w:r>
              <w:rPr>
                <w:spacing w:val="13"/>
                <w:sz w:val="24"/>
              </w:rPr>
              <w:t xml:space="preserve"> </w:t>
            </w:r>
            <w:r>
              <w:rPr>
                <w:sz w:val="24"/>
              </w:rPr>
              <w:t>и</w:t>
            </w:r>
            <w:r>
              <w:rPr>
                <w:spacing w:val="15"/>
                <w:sz w:val="24"/>
              </w:rPr>
              <w:t xml:space="preserve"> </w:t>
            </w:r>
            <w:r>
              <w:rPr>
                <w:sz w:val="24"/>
              </w:rPr>
              <w:t>жестов</w:t>
            </w:r>
            <w:r>
              <w:rPr>
                <w:spacing w:val="15"/>
                <w:sz w:val="24"/>
              </w:rPr>
              <w:t xml:space="preserve"> </w:t>
            </w:r>
            <w:r>
              <w:rPr>
                <w:spacing w:val="-10"/>
                <w:sz w:val="24"/>
              </w:rPr>
              <w:t>в</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937"/>
                <w:tab w:val="left" w:pos="3029"/>
                <w:tab w:val="left" w:pos="4621"/>
              </w:tabs>
              <w:spacing w:line="246" w:lineRule="exact"/>
              <w:rPr>
                <w:sz w:val="24"/>
              </w:rPr>
            </w:pPr>
            <w:r>
              <w:rPr>
                <w:spacing w:val="-2"/>
                <w:sz w:val="24"/>
              </w:rPr>
              <w:t>разговорной</w:t>
            </w:r>
            <w:r>
              <w:rPr>
                <w:sz w:val="24"/>
              </w:rPr>
              <w:tab/>
            </w:r>
            <w:r>
              <w:rPr>
                <w:spacing w:val="-2"/>
                <w:sz w:val="24"/>
              </w:rPr>
              <w:t>речи,</w:t>
            </w:r>
            <w:r>
              <w:rPr>
                <w:sz w:val="24"/>
              </w:rPr>
              <w:tab/>
            </w:r>
            <w:r>
              <w:rPr>
                <w:spacing w:val="-2"/>
                <w:sz w:val="24"/>
              </w:rPr>
              <w:t>объяснять</w:t>
            </w:r>
            <w:r>
              <w:rPr>
                <w:sz w:val="24"/>
              </w:rPr>
              <w:tab/>
            </w:r>
            <w:r>
              <w:rPr>
                <w:spacing w:val="-2"/>
                <w:sz w:val="24"/>
              </w:rPr>
              <w:t>национальную</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обусловленность</w:t>
            </w:r>
            <w:r>
              <w:rPr>
                <w:spacing w:val="68"/>
                <w:w w:val="150"/>
                <w:sz w:val="24"/>
              </w:rPr>
              <w:t xml:space="preserve"> </w:t>
            </w:r>
            <w:r>
              <w:rPr>
                <w:sz w:val="24"/>
              </w:rPr>
              <w:t>норм</w:t>
            </w:r>
            <w:r>
              <w:rPr>
                <w:spacing w:val="66"/>
                <w:w w:val="150"/>
                <w:sz w:val="24"/>
              </w:rPr>
              <w:t xml:space="preserve"> </w:t>
            </w:r>
            <w:r>
              <w:rPr>
                <w:sz w:val="24"/>
              </w:rPr>
              <w:t>речевого</w:t>
            </w:r>
            <w:r>
              <w:rPr>
                <w:spacing w:val="69"/>
                <w:w w:val="150"/>
                <w:sz w:val="24"/>
              </w:rPr>
              <w:t xml:space="preserve"> </w:t>
            </w:r>
            <w:r>
              <w:rPr>
                <w:sz w:val="24"/>
              </w:rPr>
              <w:t>этикета,</w:t>
            </w:r>
            <w:r>
              <w:rPr>
                <w:spacing w:val="69"/>
                <w:w w:val="150"/>
                <w:sz w:val="24"/>
              </w:rPr>
              <w:t xml:space="preserve"> </w:t>
            </w:r>
            <w:r>
              <w:rPr>
                <w:sz w:val="24"/>
              </w:rPr>
              <w:t>соблюдать</w:t>
            </w:r>
            <w:r>
              <w:rPr>
                <w:spacing w:val="71"/>
                <w:w w:val="150"/>
                <w:sz w:val="24"/>
              </w:rPr>
              <w:t xml:space="preserve"> </w:t>
            </w:r>
            <w:r>
              <w:rPr>
                <w:spacing w:val="-10"/>
                <w:sz w:val="24"/>
              </w:rPr>
              <w:t>в</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устной</w:t>
            </w:r>
            <w:r>
              <w:rPr>
                <w:spacing w:val="66"/>
                <w:w w:val="150"/>
                <w:sz w:val="24"/>
              </w:rPr>
              <w:t xml:space="preserve"> </w:t>
            </w:r>
            <w:r>
              <w:rPr>
                <w:sz w:val="24"/>
              </w:rPr>
              <w:t>речи</w:t>
            </w:r>
            <w:r>
              <w:rPr>
                <w:spacing w:val="67"/>
                <w:w w:val="150"/>
                <w:sz w:val="24"/>
              </w:rPr>
              <w:t xml:space="preserve"> </w:t>
            </w:r>
            <w:r>
              <w:rPr>
                <w:sz w:val="24"/>
              </w:rPr>
              <w:t>и</w:t>
            </w:r>
            <w:r>
              <w:rPr>
                <w:spacing w:val="67"/>
                <w:w w:val="150"/>
                <w:sz w:val="24"/>
              </w:rPr>
              <w:t xml:space="preserve"> </w:t>
            </w:r>
            <w:r>
              <w:rPr>
                <w:sz w:val="24"/>
              </w:rPr>
              <w:t>на</w:t>
            </w:r>
            <w:r>
              <w:rPr>
                <w:spacing w:val="62"/>
                <w:w w:val="150"/>
                <w:sz w:val="24"/>
              </w:rPr>
              <w:t xml:space="preserve"> </w:t>
            </w:r>
            <w:r>
              <w:rPr>
                <w:sz w:val="24"/>
              </w:rPr>
              <w:t>письме</w:t>
            </w:r>
            <w:r>
              <w:rPr>
                <w:spacing w:val="65"/>
                <w:w w:val="150"/>
                <w:sz w:val="24"/>
              </w:rPr>
              <w:t xml:space="preserve"> </w:t>
            </w:r>
            <w:r>
              <w:rPr>
                <w:sz w:val="24"/>
              </w:rPr>
              <w:t>правила</w:t>
            </w:r>
            <w:r>
              <w:rPr>
                <w:spacing w:val="65"/>
                <w:w w:val="150"/>
                <w:sz w:val="24"/>
              </w:rPr>
              <w:t xml:space="preserve"> </w:t>
            </w:r>
            <w:r>
              <w:rPr>
                <w:sz w:val="24"/>
              </w:rPr>
              <w:t>русского</w:t>
            </w:r>
            <w:r>
              <w:rPr>
                <w:spacing w:val="66"/>
                <w:w w:val="150"/>
                <w:sz w:val="24"/>
              </w:rPr>
              <w:t xml:space="preserve"> </w:t>
            </w:r>
            <w:r>
              <w:rPr>
                <w:spacing w:val="-2"/>
                <w:sz w:val="24"/>
              </w:rPr>
              <w:t>речевого</w:t>
            </w:r>
          </w:p>
        </w:tc>
        <w:tc>
          <w:tcPr>
            <w:tcW w:w="3688" w:type="dxa"/>
            <w:vMerge/>
            <w:tcBorders>
              <w:top w:val="nil"/>
            </w:tcBorders>
          </w:tcPr>
          <w:p w:rsidR="008977DE" w:rsidRDefault="008977DE">
            <w:pPr>
              <w:rPr>
                <w:sz w:val="2"/>
                <w:szCs w:val="2"/>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pacing w:val="-2"/>
                <w:sz w:val="24"/>
              </w:rPr>
              <w:t>этикета.</w:t>
            </w:r>
          </w:p>
        </w:tc>
        <w:tc>
          <w:tcPr>
            <w:tcW w:w="3688" w:type="dxa"/>
            <w:vMerge/>
            <w:tcBorders>
              <w:top w:val="nil"/>
            </w:tcBorders>
          </w:tcPr>
          <w:p w:rsidR="008977DE" w:rsidRDefault="008977DE">
            <w:pPr>
              <w:rPr>
                <w:sz w:val="2"/>
                <w:szCs w:val="2"/>
              </w:rPr>
            </w:pPr>
          </w:p>
        </w:tc>
      </w:tr>
      <w:tr w:rsidR="008977DE">
        <w:trPr>
          <w:trHeight w:val="270"/>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50" w:lineRule="exact"/>
              <w:rPr>
                <w:b/>
                <w:sz w:val="24"/>
              </w:rPr>
            </w:pPr>
            <w:r>
              <w:rPr>
                <w:b/>
                <w:spacing w:val="-2"/>
                <w:sz w:val="24"/>
              </w:rPr>
              <w:t>Текст</w:t>
            </w:r>
          </w:p>
        </w:tc>
        <w:tc>
          <w:tcPr>
            <w:tcW w:w="3688" w:type="dxa"/>
            <w:tcBorders>
              <w:bottom w:val="nil"/>
            </w:tcBorders>
          </w:tcPr>
          <w:p w:rsidR="008977DE" w:rsidRDefault="005325C3">
            <w:pPr>
              <w:pStyle w:val="TableParagraph"/>
              <w:spacing w:line="250" w:lineRule="exact"/>
              <w:ind w:left="0" w:right="1"/>
              <w:jc w:val="center"/>
              <w:rPr>
                <w:sz w:val="24"/>
              </w:rPr>
            </w:pPr>
            <w:r>
              <w:rPr>
                <w:sz w:val="24"/>
              </w:rPr>
              <w:t>Текущий,</w:t>
            </w:r>
            <w:r>
              <w:rPr>
                <w:spacing w:val="-7"/>
                <w:sz w:val="24"/>
              </w:rPr>
              <w:t xml:space="preserve"> </w:t>
            </w:r>
            <w:r>
              <w:rPr>
                <w:spacing w:val="-2"/>
                <w:sz w:val="24"/>
              </w:rPr>
              <w:t>тематический,</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4" w:lineRule="exact"/>
              <w:rPr>
                <w:sz w:val="24"/>
              </w:rPr>
            </w:pPr>
            <w:r>
              <w:rPr>
                <w:sz w:val="24"/>
              </w:rPr>
              <w:t>Анализировать</w:t>
            </w:r>
            <w:r>
              <w:rPr>
                <w:spacing w:val="52"/>
                <w:w w:val="150"/>
                <w:sz w:val="24"/>
              </w:rPr>
              <w:t xml:space="preserve"> </w:t>
            </w:r>
            <w:r>
              <w:rPr>
                <w:sz w:val="24"/>
              </w:rPr>
              <w:t>текст</w:t>
            </w:r>
            <w:r>
              <w:rPr>
                <w:spacing w:val="52"/>
                <w:w w:val="150"/>
                <w:sz w:val="24"/>
              </w:rPr>
              <w:t xml:space="preserve"> </w:t>
            </w:r>
            <w:r>
              <w:rPr>
                <w:sz w:val="24"/>
              </w:rPr>
              <w:t>с</w:t>
            </w:r>
            <w:r>
              <w:rPr>
                <w:spacing w:val="53"/>
                <w:w w:val="150"/>
                <w:sz w:val="24"/>
              </w:rPr>
              <w:t xml:space="preserve"> </w:t>
            </w:r>
            <w:r>
              <w:rPr>
                <w:sz w:val="24"/>
              </w:rPr>
              <w:t>точки</w:t>
            </w:r>
            <w:r>
              <w:rPr>
                <w:spacing w:val="55"/>
                <w:w w:val="150"/>
                <w:sz w:val="24"/>
              </w:rPr>
              <w:t xml:space="preserve"> </w:t>
            </w:r>
            <w:r>
              <w:rPr>
                <w:sz w:val="24"/>
              </w:rPr>
              <w:t>зрения</w:t>
            </w:r>
            <w:r>
              <w:rPr>
                <w:spacing w:val="54"/>
                <w:w w:val="150"/>
                <w:sz w:val="24"/>
              </w:rPr>
              <w:t xml:space="preserve"> </w:t>
            </w:r>
            <w:r>
              <w:rPr>
                <w:sz w:val="24"/>
              </w:rPr>
              <w:t>его</w:t>
            </w:r>
            <w:r>
              <w:rPr>
                <w:spacing w:val="55"/>
                <w:w w:val="150"/>
                <w:sz w:val="24"/>
              </w:rPr>
              <w:t xml:space="preserve"> </w:t>
            </w:r>
            <w:r>
              <w:rPr>
                <w:spacing w:val="-2"/>
                <w:sz w:val="24"/>
              </w:rPr>
              <w:t>соответствия</w:t>
            </w:r>
          </w:p>
        </w:tc>
        <w:tc>
          <w:tcPr>
            <w:tcW w:w="3688" w:type="dxa"/>
            <w:tcBorders>
              <w:top w:val="nil"/>
              <w:bottom w:val="nil"/>
            </w:tcBorders>
          </w:tcPr>
          <w:p w:rsidR="008977DE" w:rsidRDefault="005325C3">
            <w:pPr>
              <w:pStyle w:val="TableParagraph"/>
              <w:spacing w:line="244" w:lineRule="exact"/>
              <w:ind w:left="0" w:right="1"/>
              <w:jc w:val="center"/>
              <w:rPr>
                <w:sz w:val="24"/>
              </w:rPr>
            </w:pPr>
            <w:r>
              <w:rPr>
                <w:sz w:val="24"/>
              </w:rPr>
              <w:t>промежуточный</w:t>
            </w:r>
            <w:r>
              <w:rPr>
                <w:spacing w:val="-3"/>
                <w:sz w:val="24"/>
              </w:rPr>
              <w:t xml:space="preserve"> </w:t>
            </w:r>
            <w:r>
              <w:rPr>
                <w:sz w:val="24"/>
              </w:rPr>
              <w:t>-</w:t>
            </w:r>
            <w:r>
              <w:rPr>
                <w:spacing w:val="-2"/>
                <w:sz w:val="24"/>
              </w:rPr>
              <w:t xml:space="preserve"> </w:t>
            </w:r>
            <w:r>
              <w:rPr>
                <w:sz w:val="24"/>
              </w:rPr>
              <w:t>устный</w:t>
            </w:r>
            <w:r>
              <w:rPr>
                <w:spacing w:val="-4"/>
                <w:sz w:val="24"/>
              </w:rPr>
              <w:t xml:space="preserve"> </w:t>
            </w:r>
            <w:r>
              <w:rPr>
                <w:spacing w:val="-2"/>
                <w:sz w:val="24"/>
              </w:rPr>
              <w:t>ответ,</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основным</w:t>
            </w:r>
            <w:r>
              <w:rPr>
                <w:spacing w:val="79"/>
                <w:w w:val="150"/>
                <w:sz w:val="24"/>
              </w:rPr>
              <w:t xml:space="preserve"> </w:t>
            </w:r>
            <w:r>
              <w:rPr>
                <w:sz w:val="24"/>
              </w:rPr>
              <w:t>признакам:</w:t>
            </w:r>
            <w:r>
              <w:rPr>
                <w:spacing w:val="25"/>
                <w:sz w:val="24"/>
              </w:rPr>
              <w:t xml:space="preserve">  </w:t>
            </w:r>
            <w:r>
              <w:rPr>
                <w:sz w:val="24"/>
              </w:rPr>
              <w:t>наличия</w:t>
            </w:r>
            <w:r>
              <w:rPr>
                <w:spacing w:val="79"/>
                <w:w w:val="150"/>
                <w:sz w:val="24"/>
              </w:rPr>
              <w:t xml:space="preserve"> </w:t>
            </w:r>
            <w:r>
              <w:rPr>
                <w:sz w:val="24"/>
              </w:rPr>
              <w:t>темы,</w:t>
            </w:r>
            <w:r>
              <w:rPr>
                <w:spacing w:val="25"/>
                <w:sz w:val="24"/>
              </w:rPr>
              <w:t xml:space="preserve">  </w:t>
            </w:r>
            <w:r>
              <w:rPr>
                <w:sz w:val="24"/>
              </w:rPr>
              <w:t>главной</w:t>
            </w:r>
            <w:r>
              <w:rPr>
                <w:spacing w:val="26"/>
                <w:sz w:val="24"/>
              </w:rPr>
              <w:t xml:space="preserve">  </w:t>
            </w:r>
            <w:r>
              <w:rPr>
                <w:spacing w:val="-2"/>
                <w:sz w:val="24"/>
              </w:rPr>
              <w:t>мысли,</w:t>
            </w:r>
          </w:p>
        </w:tc>
        <w:tc>
          <w:tcPr>
            <w:tcW w:w="3688" w:type="dxa"/>
            <w:tcBorders>
              <w:top w:val="nil"/>
              <w:bottom w:val="nil"/>
            </w:tcBorders>
          </w:tcPr>
          <w:p w:rsidR="008977DE" w:rsidRDefault="005325C3">
            <w:pPr>
              <w:pStyle w:val="TableParagraph"/>
              <w:spacing w:line="246" w:lineRule="exact"/>
              <w:ind w:left="1"/>
              <w:jc w:val="center"/>
              <w:rPr>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создание</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69"/>
                <w:tab w:val="left" w:pos="2918"/>
                <w:tab w:val="left" w:pos="4647"/>
                <w:tab w:val="left" w:pos="5994"/>
              </w:tabs>
              <w:spacing w:line="246" w:lineRule="exact"/>
              <w:rPr>
                <w:sz w:val="24"/>
              </w:rPr>
            </w:pPr>
            <w:r>
              <w:rPr>
                <w:spacing w:val="-2"/>
                <w:sz w:val="24"/>
              </w:rPr>
              <w:t>грамматической</w:t>
            </w:r>
            <w:r>
              <w:rPr>
                <w:sz w:val="24"/>
              </w:rPr>
              <w:tab/>
            </w:r>
            <w:r>
              <w:rPr>
                <w:spacing w:val="-4"/>
                <w:sz w:val="24"/>
              </w:rPr>
              <w:t>связи</w:t>
            </w:r>
            <w:r>
              <w:rPr>
                <w:sz w:val="24"/>
              </w:rPr>
              <w:tab/>
            </w:r>
            <w:r>
              <w:rPr>
                <w:spacing w:val="-2"/>
                <w:sz w:val="24"/>
              </w:rPr>
              <w:t>предложений,</w:t>
            </w:r>
            <w:r>
              <w:rPr>
                <w:sz w:val="24"/>
              </w:rPr>
              <w:tab/>
            </w:r>
            <w:r>
              <w:rPr>
                <w:spacing w:val="-2"/>
                <w:sz w:val="24"/>
              </w:rPr>
              <w:t>цельности</w:t>
            </w:r>
            <w:r>
              <w:rPr>
                <w:sz w:val="24"/>
              </w:rPr>
              <w:tab/>
            </w:r>
            <w:r>
              <w:rPr>
                <w:spacing w:val="-10"/>
                <w:sz w:val="24"/>
              </w:rPr>
              <w:t>и</w:t>
            </w:r>
          </w:p>
        </w:tc>
        <w:tc>
          <w:tcPr>
            <w:tcW w:w="3688" w:type="dxa"/>
            <w:tcBorders>
              <w:top w:val="nil"/>
              <w:bottom w:val="nil"/>
            </w:tcBorders>
          </w:tcPr>
          <w:p w:rsidR="008977DE" w:rsidRDefault="005325C3">
            <w:pPr>
              <w:pStyle w:val="TableParagraph"/>
              <w:spacing w:line="246" w:lineRule="exact"/>
              <w:ind w:left="1"/>
              <w:jc w:val="center"/>
              <w:rPr>
                <w:sz w:val="24"/>
              </w:rPr>
            </w:pPr>
            <w:r>
              <w:rPr>
                <w:sz w:val="24"/>
              </w:rPr>
              <w:t>презентаций,</w:t>
            </w:r>
            <w:r>
              <w:rPr>
                <w:spacing w:val="-5"/>
                <w:sz w:val="24"/>
              </w:rPr>
              <w:t xml:space="preserve"> </w:t>
            </w:r>
            <w:r>
              <w:rPr>
                <w:spacing w:val="-2"/>
                <w:sz w:val="24"/>
              </w:rPr>
              <w:t>составление</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57"/>
                <w:tab w:val="left" w:pos="3653"/>
                <w:tab w:val="left" w:pos="4907"/>
                <w:tab w:val="left" w:pos="5993"/>
              </w:tabs>
              <w:spacing w:line="246" w:lineRule="exact"/>
              <w:rPr>
                <w:sz w:val="24"/>
              </w:rPr>
            </w:pPr>
            <w:r>
              <w:rPr>
                <w:spacing w:val="-2"/>
                <w:sz w:val="24"/>
              </w:rPr>
              <w:t>относительной</w:t>
            </w:r>
            <w:r>
              <w:rPr>
                <w:sz w:val="24"/>
              </w:rPr>
              <w:tab/>
            </w:r>
            <w:r>
              <w:rPr>
                <w:spacing w:val="-2"/>
                <w:sz w:val="24"/>
              </w:rPr>
              <w:t>законченности,</w:t>
            </w:r>
            <w:r>
              <w:rPr>
                <w:sz w:val="24"/>
              </w:rPr>
              <w:tab/>
            </w:r>
            <w:r>
              <w:rPr>
                <w:spacing w:val="-2"/>
                <w:sz w:val="24"/>
              </w:rPr>
              <w:t>указывать</w:t>
            </w:r>
            <w:r>
              <w:rPr>
                <w:sz w:val="24"/>
              </w:rPr>
              <w:tab/>
            </w:r>
            <w:r>
              <w:rPr>
                <w:spacing w:val="-2"/>
                <w:sz w:val="24"/>
              </w:rPr>
              <w:t>способы</w:t>
            </w:r>
            <w:r>
              <w:rPr>
                <w:sz w:val="24"/>
              </w:rPr>
              <w:tab/>
            </w:r>
            <w:r>
              <w:rPr>
                <w:spacing w:val="-10"/>
                <w:sz w:val="24"/>
              </w:rPr>
              <w:t>и</w:t>
            </w:r>
          </w:p>
        </w:tc>
        <w:tc>
          <w:tcPr>
            <w:tcW w:w="3688" w:type="dxa"/>
            <w:tcBorders>
              <w:top w:val="nil"/>
              <w:bottom w:val="nil"/>
            </w:tcBorders>
          </w:tcPr>
          <w:p w:rsidR="008977DE" w:rsidRDefault="005325C3">
            <w:pPr>
              <w:pStyle w:val="TableParagraph"/>
              <w:spacing w:line="246" w:lineRule="exact"/>
              <w:ind w:left="0"/>
              <w:jc w:val="center"/>
              <w:rPr>
                <w:sz w:val="24"/>
              </w:rPr>
            </w:pPr>
            <w:r>
              <w:rPr>
                <w:sz w:val="24"/>
              </w:rPr>
              <w:t>опорных</w:t>
            </w:r>
            <w:r>
              <w:rPr>
                <w:spacing w:val="-3"/>
                <w:sz w:val="24"/>
              </w:rPr>
              <w:t xml:space="preserve"> </w:t>
            </w:r>
            <w:r>
              <w:rPr>
                <w:sz w:val="24"/>
              </w:rPr>
              <w:t>конспектов,</w:t>
            </w:r>
            <w:r>
              <w:rPr>
                <w:spacing w:val="-4"/>
                <w:sz w:val="24"/>
              </w:rPr>
              <w:t xml:space="preserve"> зачёт</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средства</w:t>
            </w:r>
            <w:r>
              <w:rPr>
                <w:spacing w:val="28"/>
                <w:sz w:val="24"/>
              </w:rPr>
              <w:t xml:space="preserve">  </w:t>
            </w:r>
            <w:r>
              <w:rPr>
                <w:sz w:val="24"/>
              </w:rPr>
              <w:t>связи</w:t>
            </w:r>
            <w:r>
              <w:rPr>
                <w:spacing w:val="29"/>
                <w:sz w:val="24"/>
              </w:rPr>
              <w:t xml:space="preserve">  </w:t>
            </w:r>
            <w:r>
              <w:rPr>
                <w:sz w:val="24"/>
              </w:rPr>
              <w:t>предложений</w:t>
            </w:r>
            <w:r>
              <w:rPr>
                <w:spacing w:val="29"/>
                <w:sz w:val="24"/>
              </w:rPr>
              <w:t xml:space="preserve">  </w:t>
            </w:r>
            <w:r>
              <w:rPr>
                <w:sz w:val="24"/>
              </w:rPr>
              <w:t>в</w:t>
            </w:r>
            <w:r>
              <w:rPr>
                <w:spacing w:val="28"/>
                <w:sz w:val="24"/>
              </w:rPr>
              <w:t xml:space="preserve">  </w:t>
            </w:r>
            <w:r>
              <w:rPr>
                <w:sz w:val="24"/>
              </w:rPr>
              <w:t>тексте,</w:t>
            </w:r>
            <w:r>
              <w:rPr>
                <w:spacing w:val="28"/>
                <w:sz w:val="24"/>
              </w:rPr>
              <w:t xml:space="preserve">  </w:t>
            </w:r>
            <w:r>
              <w:rPr>
                <w:spacing w:val="-2"/>
                <w:sz w:val="24"/>
              </w:rPr>
              <w:t>анализировать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970"/>
                <w:tab w:val="left" w:pos="1399"/>
                <w:tab w:val="left" w:pos="2313"/>
                <w:tab w:val="left" w:pos="3325"/>
                <w:tab w:val="left" w:pos="3973"/>
                <w:tab w:val="left" w:pos="6006"/>
              </w:tabs>
              <w:spacing w:line="246" w:lineRule="exact"/>
              <w:rPr>
                <w:sz w:val="24"/>
              </w:rPr>
            </w:pPr>
            <w:r>
              <w:rPr>
                <w:spacing w:val="-2"/>
                <w:sz w:val="24"/>
              </w:rPr>
              <w:t>текст</w:t>
            </w:r>
            <w:r>
              <w:rPr>
                <w:sz w:val="24"/>
              </w:rPr>
              <w:tab/>
            </w:r>
            <w:r>
              <w:rPr>
                <w:spacing w:val="-10"/>
                <w:sz w:val="24"/>
              </w:rPr>
              <w:t>с</w:t>
            </w:r>
            <w:r>
              <w:rPr>
                <w:sz w:val="24"/>
              </w:rPr>
              <w:tab/>
            </w:r>
            <w:r>
              <w:rPr>
                <w:spacing w:val="-2"/>
                <w:sz w:val="24"/>
              </w:rPr>
              <w:t>точки</w:t>
            </w:r>
            <w:r>
              <w:rPr>
                <w:sz w:val="24"/>
              </w:rPr>
              <w:tab/>
            </w:r>
            <w:r>
              <w:rPr>
                <w:spacing w:val="-2"/>
                <w:sz w:val="24"/>
              </w:rPr>
              <w:t>зрения</w:t>
            </w:r>
            <w:r>
              <w:rPr>
                <w:sz w:val="24"/>
              </w:rPr>
              <w:tab/>
            </w:r>
            <w:r>
              <w:rPr>
                <w:spacing w:val="-5"/>
                <w:sz w:val="24"/>
              </w:rPr>
              <w:t>его</w:t>
            </w:r>
            <w:r>
              <w:rPr>
                <w:sz w:val="24"/>
              </w:rPr>
              <w:tab/>
            </w:r>
            <w:r>
              <w:rPr>
                <w:spacing w:val="-2"/>
                <w:sz w:val="24"/>
              </w:rPr>
              <w:t>принадлежности</w:t>
            </w:r>
            <w:r>
              <w:rPr>
                <w:sz w:val="24"/>
              </w:rPr>
              <w:tab/>
            </w:r>
            <w:r>
              <w:rPr>
                <w:spacing w:val="-10"/>
                <w:sz w:val="24"/>
              </w:rPr>
              <w:t>к</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функционально-смысловому</w:t>
            </w:r>
            <w:r>
              <w:rPr>
                <w:spacing w:val="28"/>
                <w:sz w:val="24"/>
              </w:rPr>
              <w:t xml:space="preserve">  </w:t>
            </w:r>
            <w:r>
              <w:rPr>
                <w:sz w:val="24"/>
              </w:rPr>
              <w:t>типу</w:t>
            </w:r>
            <w:r>
              <w:rPr>
                <w:spacing w:val="27"/>
                <w:sz w:val="24"/>
              </w:rPr>
              <w:t xml:space="preserve">  </w:t>
            </w:r>
            <w:r>
              <w:rPr>
                <w:sz w:val="24"/>
              </w:rPr>
              <w:t>речи,</w:t>
            </w:r>
            <w:r>
              <w:rPr>
                <w:spacing w:val="31"/>
                <w:sz w:val="24"/>
              </w:rPr>
              <w:t xml:space="preserve">  </w:t>
            </w:r>
            <w:r>
              <w:rPr>
                <w:spacing w:val="-2"/>
                <w:sz w:val="24"/>
              </w:rPr>
              <w:t>анализировать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01"/>
                <w:tab w:val="left" w:pos="2796"/>
                <w:tab w:val="left" w:pos="4957"/>
                <w:tab w:val="left" w:pos="5480"/>
              </w:tabs>
              <w:spacing w:line="246" w:lineRule="exact"/>
              <w:rPr>
                <w:sz w:val="24"/>
              </w:rPr>
            </w:pPr>
            <w:r>
              <w:rPr>
                <w:spacing w:val="-2"/>
                <w:sz w:val="24"/>
              </w:rPr>
              <w:t>языковые</w:t>
            </w:r>
            <w:r>
              <w:rPr>
                <w:sz w:val="24"/>
              </w:rPr>
              <w:tab/>
            </w:r>
            <w:r>
              <w:rPr>
                <w:spacing w:val="-2"/>
                <w:sz w:val="24"/>
              </w:rPr>
              <w:t>средства</w:t>
            </w:r>
            <w:r>
              <w:rPr>
                <w:sz w:val="24"/>
              </w:rPr>
              <w:tab/>
            </w:r>
            <w:r>
              <w:rPr>
                <w:spacing w:val="-2"/>
                <w:sz w:val="24"/>
              </w:rPr>
              <w:t>выразительности</w:t>
            </w:r>
            <w:r>
              <w:rPr>
                <w:sz w:val="24"/>
              </w:rPr>
              <w:tab/>
            </w:r>
            <w:r>
              <w:rPr>
                <w:spacing w:val="-10"/>
                <w:sz w:val="24"/>
              </w:rPr>
              <w:t>в</w:t>
            </w:r>
            <w:r>
              <w:rPr>
                <w:sz w:val="24"/>
              </w:rPr>
              <w:tab/>
            </w:r>
            <w:r>
              <w:rPr>
                <w:spacing w:val="-2"/>
                <w:sz w:val="24"/>
              </w:rPr>
              <w:t>тексте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49"/>
                <w:tab w:val="left" w:pos="4801"/>
              </w:tabs>
              <w:spacing w:line="246" w:lineRule="exact"/>
              <w:rPr>
                <w:sz w:val="24"/>
              </w:rPr>
            </w:pPr>
            <w:r>
              <w:rPr>
                <w:spacing w:val="-2"/>
                <w:sz w:val="24"/>
              </w:rPr>
              <w:t>(фонетические,</w:t>
            </w:r>
            <w:r>
              <w:rPr>
                <w:sz w:val="24"/>
              </w:rPr>
              <w:tab/>
            </w:r>
            <w:r>
              <w:rPr>
                <w:spacing w:val="-2"/>
                <w:sz w:val="24"/>
              </w:rPr>
              <w:t>словообразовательные,</w:t>
            </w:r>
            <w:r>
              <w:rPr>
                <w:sz w:val="24"/>
              </w:rPr>
              <w:tab/>
            </w:r>
            <w:r>
              <w:rPr>
                <w:spacing w:val="-2"/>
                <w:sz w:val="24"/>
              </w:rPr>
              <w:t>лексические,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pacing w:val="-2"/>
                <w:sz w:val="24"/>
              </w:rPr>
              <w:t>морфологические).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Распознавать</w:t>
            </w:r>
            <w:r>
              <w:rPr>
                <w:spacing w:val="57"/>
                <w:sz w:val="24"/>
              </w:rPr>
              <w:t xml:space="preserve"> </w:t>
            </w:r>
            <w:r>
              <w:rPr>
                <w:sz w:val="24"/>
              </w:rPr>
              <w:t>тексты</w:t>
            </w:r>
            <w:r>
              <w:rPr>
                <w:spacing w:val="58"/>
                <w:sz w:val="24"/>
              </w:rPr>
              <w:t xml:space="preserve"> </w:t>
            </w:r>
            <w:r>
              <w:rPr>
                <w:sz w:val="24"/>
              </w:rPr>
              <w:t>разных</w:t>
            </w:r>
            <w:r>
              <w:rPr>
                <w:spacing w:val="59"/>
                <w:sz w:val="24"/>
              </w:rPr>
              <w:t xml:space="preserve"> </w:t>
            </w:r>
            <w:r>
              <w:rPr>
                <w:sz w:val="24"/>
              </w:rPr>
              <w:t>функционально-</w:t>
            </w:r>
            <w:r>
              <w:rPr>
                <w:spacing w:val="-2"/>
                <w:sz w:val="24"/>
              </w:rPr>
              <w:t>смысловых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195"/>
                <w:tab w:val="left" w:pos="2227"/>
                <w:tab w:val="left" w:pos="4204"/>
                <w:tab w:val="left" w:pos="5393"/>
              </w:tabs>
              <w:spacing w:line="246" w:lineRule="exact"/>
              <w:rPr>
                <w:sz w:val="24"/>
              </w:rPr>
            </w:pPr>
            <w:r>
              <w:rPr>
                <w:spacing w:val="-2"/>
                <w:sz w:val="24"/>
              </w:rPr>
              <w:t>типов</w:t>
            </w:r>
            <w:r>
              <w:rPr>
                <w:sz w:val="24"/>
              </w:rPr>
              <w:tab/>
            </w:r>
            <w:r>
              <w:rPr>
                <w:spacing w:val="-2"/>
                <w:sz w:val="24"/>
              </w:rPr>
              <w:t>речи;</w:t>
            </w:r>
            <w:r>
              <w:rPr>
                <w:sz w:val="24"/>
              </w:rPr>
              <w:tab/>
            </w:r>
            <w:r>
              <w:rPr>
                <w:spacing w:val="-2"/>
                <w:sz w:val="24"/>
              </w:rPr>
              <w:t>анализировать</w:t>
            </w:r>
            <w:r>
              <w:rPr>
                <w:sz w:val="24"/>
              </w:rPr>
              <w:tab/>
            </w:r>
            <w:r>
              <w:rPr>
                <w:spacing w:val="-2"/>
                <w:sz w:val="24"/>
              </w:rPr>
              <w:t>тексты</w:t>
            </w:r>
            <w:r>
              <w:rPr>
                <w:sz w:val="24"/>
              </w:rPr>
              <w:tab/>
            </w:r>
            <w:r>
              <w:rPr>
                <w:spacing w:val="-2"/>
                <w:sz w:val="24"/>
              </w:rPr>
              <w:t>разных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149"/>
                <w:tab w:val="left" w:pos="4049"/>
                <w:tab w:val="left" w:pos="4907"/>
                <w:tab w:val="left" w:pos="5307"/>
              </w:tabs>
              <w:spacing w:line="246" w:lineRule="exact"/>
              <w:rPr>
                <w:sz w:val="24"/>
              </w:rPr>
            </w:pPr>
            <w:r>
              <w:rPr>
                <w:spacing w:val="-2"/>
                <w:sz w:val="24"/>
              </w:rPr>
              <w:t>функциональных</w:t>
            </w:r>
            <w:r>
              <w:rPr>
                <w:sz w:val="24"/>
              </w:rPr>
              <w:tab/>
            </w:r>
            <w:r>
              <w:rPr>
                <w:spacing w:val="-2"/>
                <w:sz w:val="24"/>
              </w:rPr>
              <w:t>разновидностей</w:t>
            </w:r>
            <w:r>
              <w:rPr>
                <w:sz w:val="24"/>
              </w:rPr>
              <w:tab/>
            </w:r>
            <w:r>
              <w:rPr>
                <w:spacing w:val="-4"/>
                <w:sz w:val="24"/>
              </w:rPr>
              <w:t>языка</w:t>
            </w:r>
            <w:r>
              <w:rPr>
                <w:sz w:val="24"/>
              </w:rPr>
              <w:tab/>
            </w:r>
            <w:r>
              <w:rPr>
                <w:spacing w:val="-10"/>
                <w:sz w:val="24"/>
              </w:rPr>
              <w:t>и</w:t>
            </w:r>
            <w:r>
              <w:rPr>
                <w:sz w:val="24"/>
              </w:rPr>
              <w:tab/>
            </w:r>
            <w:r>
              <w:rPr>
                <w:spacing w:val="-2"/>
                <w:sz w:val="24"/>
              </w:rPr>
              <w:t>жанров,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применять</w:t>
            </w:r>
            <w:r>
              <w:rPr>
                <w:spacing w:val="1"/>
                <w:sz w:val="24"/>
              </w:rPr>
              <w:t xml:space="preserve"> </w:t>
            </w:r>
            <w:r>
              <w:rPr>
                <w:sz w:val="24"/>
              </w:rPr>
              <w:t>эти</w:t>
            </w:r>
            <w:r>
              <w:rPr>
                <w:spacing w:val="4"/>
                <w:sz w:val="24"/>
              </w:rPr>
              <w:t xml:space="preserve"> </w:t>
            </w:r>
            <w:r>
              <w:rPr>
                <w:sz w:val="24"/>
              </w:rPr>
              <w:t>знания</w:t>
            </w:r>
            <w:r>
              <w:rPr>
                <w:spacing w:val="2"/>
                <w:sz w:val="24"/>
              </w:rPr>
              <w:t xml:space="preserve"> </w:t>
            </w:r>
            <w:r>
              <w:rPr>
                <w:sz w:val="24"/>
              </w:rPr>
              <w:t>при</w:t>
            </w:r>
            <w:r>
              <w:rPr>
                <w:spacing w:val="7"/>
                <w:sz w:val="24"/>
              </w:rPr>
              <w:t xml:space="preserve"> </w:t>
            </w:r>
            <w:r>
              <w:rPr>
                <w:sz w:val="24"/>
              </w:rPr>
              <w:t>выполнении</w:t>
            </w:r>
            <w:r>
              <w:rPr>
                <w:spacing w:val="6"/>
                <w:sz w:val="24"/>
              </w:rPr>
              <w:t xml:space="preserve"> </w:t>
            </w:r>
            <w:r>
              <w:rPr>
                <w:sz w:val="24"/>
              </w:rPr>
              <w:t>языкового</w:t>
            </w:r>
            <w:r>
              <w:rPr>
                <w:spacing w:val="5"/>
                <w:sz w:val="24"/>
              </w:rPr>
              <w:t xml:space="preserve"> </w:t>
            </w:r>
            <w:r>
              <w:rPr>
                <w:spacing w:val="-2"/>
                <w:sz w:val="24"/>
              </w:rPr>
              <w:t>анализа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различных</w:t>
            </w:r>
            <w:r>
              <w:rPr>
                <w:spacing w:val="-2"/>
                <w:sz w:val="24"/>
              </w:rPr>
              <w:t xml:space="preserve"> </w:t>
            </w:r>
            <w:r>
              <w:rPr>
                <w:sz w:val="24"/>
              </w:rPr>
              <w:t>видов</w:t>
            </w:r>
            <w:r>
              <w:rPr>
                <w:spacing w:val="-4"/>
                <w:sz w:val="24"/>
              </w:rPr>
              <w:t xml:space="preserve"> </w:t>
            </w:r>
            <w:r>
              <w:rPr>
                <w:sz w:val="24"/>
              </w:rPr>
              <w:t>и</w:t>
            </w:r>
            <w:r>
              <w:rPr>
                <w:spacing w:val="-3"/>
                <w:sz w:val="24"/>
              </w:rPr>
              <w:t xml:space="preserve"> </w:t>
            </w:r>
            <w:r>
              <w:rPr>
                <w:sz w:val="24"/>
              </w:rPr>
              <w:t>в</w:t>
            </w:r>
            <w:r>
              <w:rPr>
                <w:spacing w:val="-4"/>
                <w:sz w:val="24"/>
              </w:rPr>
              <w:t xml:space="preserve"> </w:t>
            </w:r>
            <w:r>
              <w:rPr>
                <w:sz w:val="24"/>
              </w:rPr>
              <w:t>речевой</w:t>
            </w:r>
            <w:r>
              <w:rPr>
                <w:spacing w:val="-3"/>
                <w:sz w:val="24"/>
              </w:rPr>
              <w:t xml:space="preserve"> </w:t>
            </w:r>
            <w:r>
              <w:rPr>
                <w:spacing w:val="-2"/>
                <w:sz w:val="24"/>
              </w:rPr>
              <w:t>практике.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Создавать</w:t>
            </w:r>
            <w:r>
              <w:rPr>
                <w:spacing w:val="41"/>
                <w:sz w:val="24"/>
              </w:rPr>
              <w:t xml:space="preserve"> </w:t>
            </w:r>
            <w:r>
              <w:rPr>
                <w:sz w:val="24"/>
              </w:rPr>
              <w:t>тексты</w:t>
            </w:r>
            <w:r>
              <w:rPr>
                <w:spacing w:val="43"/>
                <w:sz w:val="24"/>
              </w:rPr>
              <w:t xml:space="preserve"> </w:t>
            </w:r>
            <w:r>
              <w:rPr>
                <w:sz w:val="24"/>
              </w:rPr>
              <w:t>различных</w:t>
            </w:r>
            <w:r>
              <w:rPr>
                <w:spacing w:val="43"/>
                <w:sz w:val="24"/>
              </w:rPr>
              <w:t xml:space="preserve"> </w:t>
            </w:r>
            <w:r>
              <w:rPr>
                <w:sz w:val="24"/>
              </w:rPr>
              <w:t>функционально-</w:t>
            </w:r>
            <w:r>
              <w:rPr>
                <w:spacing w:val="-2"/>
                <w:sz w:val="24"/>
              </w:rPr>
              <w:t>смысловых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типов</w:t>
            </w:r>
            <w:r>
              <w:rPr>
                <w:spacing w:val="11"/>
                <w:sz w:val="24"/>
              </w:rPr>
              <w:t xml:space="preserve"> </w:t>
            </w:r>
            <w:r>
              <w:rPr>
                <w:sz w:val="24"/>
              </w:rPr>
              <w:t>речи</w:t>
            </w:r>
            <w:r>
              <w:rPr>
                <w:spacing w:val="14"/>
                <w:sz w:val="24"/>
              </w:rPr>
              <w:t xml:space="preserve"> </w:t>
            </w:r>
            <w:r>
              <w:rPr>
                <w:sz w:val="24"/>
              </w:rPr>
              <w:t>с</w:t>
            </w:r>
            <w:r>
              <w:rPr>
                <w:spacing w:val="13"/>
                <w:sz w:val="24"/>
              </w:rPr>
              <w:t xml:space="preserve"> </w:t>
            </w:r>
            <w:r>
              <w:rPr>
                <w:sz w:val="24"/>
              </w:rPr>
              <w:t>опорой</w:t>
            </w:r>
            <w:r>
              <w:rPr>
                <w:spacing w:val="14"/>
                <w:sz w:val="24"/>
              </w:rPr>
              <w:t xml:space="preserve"> </w:t>
            </w:r>
            <w:r>
              <w:rPr>
                <w:sz w:val="24"/>
              </w:rPr>
              <w:t>на</w:t>
            </w:r>
            <w:r>
              <w:rPr>
                <w:spacing w:val="12"/>
                <w:sz w:val="24"/>
              </w:rPr>
              <w:t xml:space="preserve"> </w:t>
            </w:r>
            <w:r>
              <w:rPr>
                <w:sz w:val="24"/>
              </w:rPr>
              <w:t>жизненный</w:t>
            </w:r>
            <w:r>
              <w:rPr>
                <w:spacing w:val="15"/>
                <w:sz w:val="24"/>
              </w:rPr>
              <w:t xml:space="preserve"> </w:t>
            </w:r>
            <w:r>
              <w:rPr>
                <w:sz w:val="24"/>
              </w:rPr>
              <w:t>и</w:t>
            </w:r>
            <w:r>
              <w:rPr>
                <w:spacing w:val="14"/>
                <w:sz w:val="24"/>
              </w:rPr>
              <w:t xml:space="preserve"> </w:t>
            </w:r>
            <w:r>
              <w:rPr>
                <w:sz w:val="24"/>
              </w:rPr>
              <w:t>читательский</w:t>
            </w:r>
            <w:r>
              <w:rPr>
                <w:spacing w:val="15"/>
                <w:sz w:val="24"/>
              </w:rPr>
              <w:t xml:space="preserve"> </w:t>
            </w:r>
            <w:r>
              <w:rPr>
                <w:spacing w:val="-2"/>
                <w:sz w:val="24"/>
              </w:rPr>
              <w:t>опыт,</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тексты</w:t>
            </w:r>
            <w:r>
              <w:rPr>
                <w:spacing w:val="20"/>
                <w:sz w:val="24"/>
              </w:rPr>
              <w:t xml:space="preserve"> </w:t>
            </w:r>
            <w:r>
              <w:rPr>
                <w:sz w:val="24"/>
              </w:rPr>
              <w:t>с</w:t>
            </w:r>
            <w:r>
              <w:rPr>
                <w:spacing w:val="21"/>
                <w:sz w:val="24"/>
              </w:rPr>
              <w:t xml:space="preserve"> </w:t>
            </w:r>
            <w:r>
              <w:rPr>
                <w:sz w:val="24"/>
              </w:rPr>
              <w:t>опорой</w:t>
            </w:r>
            <w:r>
              <w:rPr>
                <w:spacing w:val="21"/>
                <w:sz w:val="24"/>
              </w:rPr>
              <w:t xml:space="preserve"> </w:t>
            </w:r>
            <w:r>
              <w:rPr>
                <w:sz w:val="24"/>
              </w:rPr>
              <w:t>на</w:t>
            </w:r>
            <w:r>
              <w:rPr>
                <w:spacing w:val="20"/>
                <w:sz w:val="24"/>
              </w:rPr>
              <w:t xml:space="preserve"> </w:t>
            </w:r>
            <w:r>
              <w:rPr>
                <w:sz w:val="24"/>
              </w:rPr>
              <w:t>произведения</w:t>
            </w:r>
            <w:r>
              <w:rPr>
                <w:spacing w:val="20"/>
                <w:sz w:val="24"/>
              </w:rPr>
              <w:t xml:space="preserve"> </w:t>
            </w:r>
            <w:r>
              <w:rPr>
                <w:sz w:val="24"/>
              </w:rPr>
              <w:t>искусства</w:t>
            </w:r>
            <w:r>
              <w:rPr>
                <w:spacing w:val="20"/>
                <w:sz w:val="24"/>
              </w:rPr>
              <w:t xml:space="preserve"> </w:t>
            </w:r>
            <w:r>
              <w:rPr>
                <w:sz w:val="24"/>
              </w:rPr>
              <w:t>(в</w:t>
            </w:r>
            <w:r>
              <w:rPr>
                <w:spacing w:val="21"/>
                <w:sz w:val="24"/>
              </w:rPr>
              <w:t xml:space="preserve"> </w:t>
            </w:r>
            <w:r>
              <w:rPr>
                <w:sz w:val="24"/>
              </w:rPr>
              <w:t>том</w:t>
            </w:r>
            <w:r>
              <w:rPr>
                <w:spacing w:val="21"/>
                <w:sz w:val="24"/>
              </w:rPr>
              <w:t xml:space="preserve"> </w:t>
            </w:r>
            <w:r>
              <w:rPr>
                <w:spacing w:val="-2"/>
                <w:sz w:val="24"/>
              </w:rPr>
              <w:t>числе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сочинения-миниатюры</w:t>
            </w:r>
            <w:r>
              <w:rPr>
                <w:spacing w:val="34"/>
                <w:sz w:val="24"/>
              </w:rPr>
              <w:t xml:space="preserve"> </w:t>
            </w:r>
            <w:r>
              <w:rPr>
                <w:sz w:val="24"/>
              </w:rPr>
              <w:t>объёмом</w:t>
            </w:r>
            <w:r>
              <w:rPr>
                <w:spacing w:val="37"/>
                <w:sz w:val="24"/>
              </w:rPr>
              <w:t xml:space="preserve"> </w:t>
            </w:r>
            <w:r>
              <w:rPr>
                <w:sz w:val="24"/>
              </w:rPr>
              <w:t>7</w:t>
            </w:r>
            <w:r>
              <w:rPr>
                <w:spacing w:val="37"/>
                <w:sz w:val="24"/>
              </w:rPr>
              <w:t xml:space="preserve"> </w:t>
            </w:r>
            <w:r>
              <w:rPr>
                <w:sz w:val="24"/>
              </w:rPr>
              <w:t>и</w:t>
            </w:r>
            <w:r>
              <w:rPr>
                <w:spacing w:val="37"/>
                <w:sz w:val="24"/>
              </w:rPr>
              <w:t xml:space="preserve"> </w:t>
            </w:r>
            <w:r>
              <w:rPr>
                <w:sz w:val="24"/>
              </w:rPr>
              <w:t>более</w:t>
            </w:r>
            <w:r>
              <w:rPr>
                <w:spacing w:val="37"/>
                <w:sz w:val="24"/>
              </w:rPr>
              <w:t xml:space="preserve"> </w:t>
            </w:r>
            <w:r>
              <w:rPr>
                <w:spacing w:val="-2"/>
                <w:sz w:val="24"/>
              </w:rPr>
              <w:t>предложений,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классные</w:t>
            </w:r>
            <w:r>
              <w:rPr>
                <w:spacing w:val="11"/>
                <w:sz w:val="24"/>
              </w:rPr>
              <w:t xml:space="preserve"> </w:t>
            </w:r>
            <w:r>
              <w:rPr>
                <w:sz w:val="24"/>
              </w:rPr>
              <w:t>сочинения</w:t>
            </w:r>
            <w:r>
              <w:rPr>
                <w:spacing w:val="14"/>
                <w:sz w:val="24"/>
              </w:rPr>
              <w:t xml:space="preserve"> </w:t>
            </w:r>
            <w:r>
              <w:rPr>
                <w:sz w:val="24"/>
              </w:rPr>
              <w:t>объёмом</w:t>
            </w:r>
            <w:r>
              <w:rPr>
                <w:spacing w:val="14"/>
                <w:sz w:val="24"/>
              </w:rPr>
              <w:t xml:space="preserve"> </w:t>
            </w:r>
            <w:r>
              <w:rPr>
                <w:sz w:val="24"/>
              </w:rPr>
              <w:t>не</w:t>
            </w:r>
            <w:r>
              <w:rPr>
                <w:spacing w:val="13"/>
                <w:sz w:val="24"/>
              </w:rPr>
              <w:t xml:space="preserve"> </w:t>
            </w:r>
            <w:r>
              <w:rPr>
                <w:sz w:val="24"/>
              </w:rPr>
              <w:t>менее</w:t>
            </w:r>
            <w:r>
              <w:rPr>
                <w:spacing w:val="13"/>
                <w:sz w:val="24"/>
              </w:rPr>
              <w:t xml:space="preserve"> </w:t>
            </w:r>
            <w:r>
              <w:rPr>
                <w:sz w:val="24"/>
              </w:rPr>
              <w:t>200</w:t>
            </w:r>
            <w:r>
              <w:rPr>
                <w:spacing w:val="15"/>
                <w:sz w:val="24"/>
              </w:rPr>
              <w:t xml:space="preserve"> </w:t>
            </w:r>
            <w:r>
              <w:rPr>
                <w:sz w:val="24"/>
              </w:rPr>
              <w:t>слов</w:t>
            </w:r>
            <w:r>
              <w:rPr>
                <w:spacing w:val="14"/>
                <w:sz w:val="24"/>
              </w:rPr>
              <w:t xml:space="preserve"> </w:t>
            </w:r>
            <w:r>
              <w:rPr>
                <w:sz w:val="24"/>
              </w:rPr>
              <w:t>с</w:t>
            </w:r>
            <w:r>
              <w:rPr>
                <w:spacing w:val="17"/>
                <w:sz w:val="24"/>
              </w:rPr>
              <w:t xml:space="preserve"> </w:t>
            </w:r>
            <w:r>
              <w:rPr>
                <w:spacing w:val="-2"/>
                <w:sz w:val="24"/>
              </w:rPr>
              <w:t>учётом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стиля</w:t>
            </w:r>
            <w:r>
              <w:rPr>
                <w:spacing w:val="-2"/>
                <w:sz w:val="24"/>
              </w:rPr>
              <w:t xml:space="preserve"> </w:t>
            </w:r>
            <w:r>
              <w:rPr>
                <w:sz w:val="24"/>
              </w:rPr>
              <w:t>и жанра</w:t>
            </w:r>
            <w:r>
              <w:rPr>
                <w:spacing w:val="-3"/>
                <w:sz w:val="24"/>
              </w:rPr>
              <w:t xml:space="preserve"> </w:t>
            </w:r>
            <w:r>
              <w:rPr>
                <w:sz w:val="24"/>
              </w:rPr>
              <w:t>сочинения,</w:t>
            </w:r>
            <w:r>
              <w:rPr>
                <w:spacing w:val="-1"/>
                <w:sz w:val="24"/>
              </w:rPr>
              <w:t xml:space="preserve"> </w:t>
            </w:r>
            <w:r>
              <w:rPr>
                <w:sz w:val="24"/>
              </w:rPr>
              <w:t>характера</w:t>
            </w:r>
            <w:r>
              <w:rPr>
                <w:spacing w:val="-2"/>
                <w:sz w:val="24"/>
              </w:rPr>
              <w:t xml:space="preserve"> темы).</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Владеть</w:t>
            </w:r>
            <w:r>
              <w:rPr>
                <w:spacing w:val="30"/>
                <w:sz w:val="24"/>
              </w:rPr>
              <w:t xml:space="preserve"> </w:t>
            </w:r>
            <w:r>
              <w:rPr>
                <w:sz w:val="24"/>
              </w:rPr>
              <w:t>умениями</w:t>
            </w:r>
            <w:r>
              <w:rPr>
                <w:spacing w:val="29"/>
                <w:sz w:val="24"/>
              </w:rPr>
              <w:t xml:space="preserve"> </w:t>
            </w:r>
            <w:r>
              <w:rPr>
                <w:sz w:val="24"/>
              </w:rPr>
              <w:t>информационной</w:t>
            </w:r>
            <w:r>
              <w:rPr>
                <w:spacing w:val="29"/>
                <w:sz w:val="24"/>
              </w:rPr>
              <w:t xml:space="preserve"> </w:t>
            </w:r>
            <w:r>
              <w:rPr>
                <w:sz w:val="24"/>
              </w:rPr>
              <w:t>переработки</w:t>
            </w:r>
            <w:r>
              <w:rPr>
                <w:spacing w:val="29"/>
                <w:sz w:val="24"/>
              </w:rPr>
              <w:t xml:space="preserve"> </w:t>
            </w:r>
            <w:r>
              <w:rPr>
                <w:spacing w:val="-2"/>
                <w:sz w:val="24"/>
              </w:rPr>
              <w:t>текста: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создавать</w:t>
            </w:r>
            <w:r>
              <w:rPr>
                <w:spacing w:val="77"/>
                <w:sz w:val="24"/>
              </w:rPr>
              <w:t xml:space="preserve"> </w:t>
            </w:r>
            <w:r>
              <w:rPr>
                <w:sz w:val="24"/>
              </w:rPr>
              <w:t>тезисы,</w:t>
            </w:r>
            <w:r>
              <w:rPr>
                <w:spacing w:val="78"/>
                <w:sz w:val="24"/>
              </w:rPr>
              <w:t xml:space="preserve"> </w:t>
            </w:r>
            <w:r>
              <w:rPr>
                <w:sz w:val="24"/>
              </w:rPr>
              <w:t>конспект,</w:t>
            </w:r>
            <w:r>
              <w:rPr>
                <w:spacing w:val="78"/>
                <w:sz w:val="24"/>
              </w:rPr>
              <w:t xml:space="preserve"> </w:t>
            </w:r>
            <w:r>
              <w:rPr>
                <w:sz w:val="24"/>
              </w:rPr>
              <w:t>извлекать</w:t>
            </w:r>
            <w:r>
              <w:rPr>
                <w:spacing w:val="77"/>
                <w:sz w:val="24"/>
              </w:rPr>
              <w:t xml:space="preserve"> </w:t>
            </w:r>
            <w:r>
              <w:rPr>
                <w:sz w:val="24"/>
              </w:rPr>
              <w:t>информацию</w:t>
            </w:r>
            <w:r>
              <w:rPr>
                <w:spacing w:val="80"/>
                <w:sz w:val="24"/>
              </w:rPr>
              <w:t xml:space="preserve"> </w:t>
            </w:r>
            <w:r>
              <w:rPr>
                <w:spacing w:val="-5"/>
                <w:sz w:val="24"/>
              </w:rPr>
              <w:t>из</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различных</w:t>
            </w:r>
            <w:r>
              <w:rPr>
                <w:spacing w:val="43"/>
                <w:sz w:val="24"/>
              </w:rPr>
              <w:t xml:space="preserve"> </w:t>
            </w:r>
            <w:r>
              <w:rPr>
                <w:sz w:val="24"/>
              </w:rPr>
              <w:t>источников,</w:t>
            </w:r>
            <w:r>
              <w:rPr>
                <w:spacing w:val="38"/>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2"/>
                <w:sz w:val="24"/>
              </w:rPr>
              <w:t xml:space="preserve"> </w:t>
            </w:r>
            <w:r>
              <w:rPr>
                <w:sz w:val="24"/>
              </w:rPr>
              <w:t>из</w:t>
            </w:r>
            <w:r>
              <w:rPr>
                <w:spacing w:val="42"/>
                <w:sz w:val="24"/>
              </w:rPr>
              <w:t xml:space="preserve"> </w:t>
            </w:r>
            <w:r>
              <w:rPr>
                <w:spacing w:val="-2"/>
                <w:sz w:val="24"/>
              </w:rPr>
              <w:t>лингвистических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словарей</w:t>
            </w:r>
            <w:r>
              <w:rPr>
                <w:spacing w:val="38"/>
                <w:sz w:val="24"/>
              </w:rPr>
              <w:t xml:space="preserve"> </w:t>
            </w:r>
            <w:r>
              <w:rPr>
                <w:sz w:val="24"/>
              </w:rPr>
              <w:t>и</w:t>
            </w:r>
            <w:r>
              <w:rPr>
                <w:spacing w:val="38"/>
                <w:sz w:val="24"/>
              </w:rPr>
              <w:t xml:space="preserve"> </w:t>
            </w:r>
            <w:r>
              <w:rPr>
                <w:sz w:val="24"/>
              </w:rPr>
              <w:t>справочной</w:t>
            </w:r>
            <w:r>
              <w:rPr>
                <w:spacing w:val="39"/>
                <w:sz w:val="24"/>
              </w:rPr>
              <w:t xml:space="preserve"> </w:t>
            </w:r>
            <w:r>
              <w:rPr>
                <w:sz w:val="24"/>
              </w:rPr>
              <w:t>литературы,</w:t>
            </w:r>
            <w:r>
              <w:rPr>
                <w:spacing w:val="37"/>
                <w:sz w:val="24"/>
              </w:rPr>
              <w:t xml:space="preserve"> </w:t>
            </w:r>
            <w:r>
              <w:rPr>
                <w:sz w:val="24"/>
              </w:rPr>
              <w:t>и</w:t>
            </w:r>
            <w:r>
              <w:rPr>
                <w:spacing w:val="39"/>
                <w:sz w:val="24"/>
              </w:rPr>
              <w:t xml:space="preserve"> </w:t>
            </w:r>
            <w:r>
              <w:rPr>
                <w:sz w:val="24"/>
              </w:rPr>
              <w:t>использовать</w:t>
            </w:r>
            <w:r>
              <w:rPr>
                <w:spacing w:val="38"/>
                <w:sz w:val="24"/>
              </w:rPr>
              <w:t xml:space="preserve"> </w:t>
            </w:r>
            <w:r>
              <w:rPr>
                <w:sz w:val="24"/>
              </w:rPr>
              <w:t>её</w:t>
            </w:r>
            <w:r>
              <w:rPr>
                <w:spacing w:val="37"/>
                <w:sz w:val="24"/>
              </w:rPr>
              <w:t xml:space="preserve"> </w:t>
            </w:r>
            <w:r>
              <w:rPr>
                <w:spacing w:val="-10"/>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учебной</w:t>
            </w:r>
            <w:r>
              <w:rPr>
                <w:spacing w:val="-4"/>
                <w:sz w:val="24"/>
              </w:rPr>
              <w:t xml:space="preserve"> </w:t>
            </w:r>
            <w:r>
              <w:rPr>
                <w:spacing w:val="-2"/>
                <w:sz w:val="24"/>
              </w:rPr>
              <w:t>деятельности.</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05"/>
                <w:tab w:val="left" w:pos="3031"/>
                <w:tab w:val="left" w:pos="3467"/>
                <w:tab w:val="left" w:pos="4652"/>
                <w:tab w:val="left" w:pos="5651"/>
              </w:tabs>
              <w:spacing w:line="245" w:lineRule="exact"/>
              <w:rPr>
                <w:sz w:val="24"/>
              </w:rPr>
            </w:pPr>
            <w:r>
              <w:rPr>
                <w:spacing w:val="-2"/>
                <w:sz w:val="24"/>
              </w:rPr>
              <w:t>Представлять</w:t>
            </w:r>
            <w:r>
              <w:rPr>
                <w:sz w:val="24"/>
              </w:rPr>
              <w:tab/>
            </w:r>
            <w:r>
              <w:rPr>
                <w:spacing w:val="-2"/>
                <w:sz w:val="24"/>
              </w:rPr>
              <w:t>сообщение</w:t>
            </w:r>
            <w:r>
              <w:rPr>
                <w:sz w:val="24"/>
              </w:rPr>
              <w:tab/>
            </w:r>
            <w:r>
              <w:rPr>
                <w:spacing w:val="-5"/>
                <w:sz w:val="24"/>
              </w:rPr>
              <w:t>на</w:t>
            </w:r>
            <w:r>
              <w:rPr>
                <w:sz w:val="24"/>
              </w:rPr>
              <w:tab/>
            </w:r>
            <w:r>
              <w:rPr>
                <w:spacing w:val="-2"/>
                <w:sz w:val="24"/>
              </w:rPr>
              <w:t>заданную</w:t>
            </w:r>
            <w:r>
              <w:rPr>
                <w:sz w:val="24"/>
              </w:rPr>
              <w:tab/>
              <w:t>тему</w:t>
            </w:r>
            <w:r>
              <w:rPr>
                <w:spacing w:val="40"/>
                <w:sz w:val="24"/>
              </w:rPr>
              <w:t xml:space="preserve">  </w:t>
            </w:r>
            <w:r>
              <w:rPr>
                <w:spacing w:val="-10"/>
                <w:sz w:val="24"/>
              </w:rPr>
              <w:t>в</w:t>
            </w:r>
            <w:r>
              <w:rPr>
                <w:sz w:val="24"/>
              </w:rPr>
              <w:tab/>
            </w:r>
            <w:r>
              <w:rPr>
                <w:spacing w:val="-4"/>
                <w:sz w:val="24"/>
              </w:rPr>
              <w:t>виде</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5" w:lineRule="exact"/>
              <w:rPr>
                <w:sz w:val="24"/>
              </w:rPr>
            </w:pPr>
            <w:r>
              <w:rPr>
                <w:spacing w:val="-2"/>
                <w:sz w:val="24"/>
              </w:rPr>
              <w:t>презентации.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981"/>
                <w:tab w:val="left" w:pos="3669"/>
                <w:tab w:val="left" w:pos="5747"/>
              </w:tabs>
              <w:spacing w:line="246" w:lineRule="exact"/>
              <w:rPr>
                <w:sz w:val="24"/>
              </w:rPr>
            </w:pPr>
            <w:r>
              <w:rPr>
                <w:spacing w:val="-2"/>
                <w:sz w:val="24"/>
              </w:rPr>
              <w:t>Представлять</w:t>
            </w:r>
            <w:r>
              <w:rPr>
                <w:sz w:val="24"/>
              </w:rPr>
              <w:tab/>
            </w:r>
            <w:r>
              <w:rPr>
                <w:spacing w:val="-2"/>
                <w:sz w:val="24"/>
              </w:rPr>
              <w:t>содержание</w:t>
            </w:r>
            <w:r>
              <w:rPr>
                <w:sz w:val="24"/>
              </w:rPr>
              <w:tab/>
            </w:r>
            <w:r>
              <w:rPr>
                <w:spacing w:val="-2"/>
                <w:sz w:val="24"/>
              </w:rPr>
              <w:t>прослушанного</w:t>
            </w:r>
            <w:r>
              <w:rPr>
                <w:sz w:val="24"/>
              </w:rPr>
              <w:tab/>
            </w:r>
            <w:r>
              <w:rPr>
                <w:spacing w:val="-5"/>
                <w:sz w:val="24"/>
              </w:rPr>
              <w:t>или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прочитанного</w:t>
            </w:r>
            <w:r>
              <w:rPr>
                <w:spacing w:val="75"/>
                <w:sz w:val="24"/>
              </w:rPr>
              <w:t xml:space="preserve"> </w:t>
            </w:r>
            <w:r>
              <w:rPr>
                <w:sz w:val="24"/>
              </w:rPr>
              <w:t>научно-учебного</w:t>
            </w:r>
            <w:r>
              <w:rPr>
                <w:spacing w:val="75"/>
                <w:sz w:val="24"/>
              </w:rPr>
              <w:t xml:space="preserve"> </w:t>
            </w:r>
            <w:r>
              <w:rPr>
                <w:sz w:val="24"/>
              </w:rPr>
              <w:t>текста</w:t>
            </w:r>
            <w:r>
              <w:rPr>
                <w:spacing w:val="75"/>
                <w:sz w:val="24"/>
              </w:rPr>
              <w:t xml:space="preserve"> </w:t>
            </w:r>
            <w:r>
              <w:rPr>
                <w:sz w:val="24"/>
              </w:rPr>
              <w:t>в</w:t>
            </w:r>
            <w:r>
              <w:rPr>
                <w:spacing w:val="75"/>
                <w:sz w:val="24"/>
              </w:rPr>
              <w:t xml:space="preserve"> </w:t>
            </w:r>
            <w:r>
              <w:rPr>
                <w:sz w:val="24"/>
              </w:rPr>
              <w:t>виде</w:t>
            </w:r>
            <w:r>
              <w:rPr>
                <w:spacing w:val="76"/>
                <w:sz w:val="24"/>
              </w:rPr>
              <w:t xml:space="preserve"> </w:t>
            </w:r>
            <w:r>
              <w:rPr>
                <w:spacing w:val="-2"/>
                <w:sz w:val="24"/>
              </w:rPr>
              <w:t>таблицы,</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схемы,</w:t>
            </w:r>
            <w:r>
              <w:rPr>
                <w:spacing w:val="34"/>
                <w:sz w:val="24"/>
              </w:rPr>
              <w:t xml:space="preserve"> </w:t>
            </w:r>
            <w:r>
              <w:rPr>
                <w:sz w:val="24"/>
              </w:rPr>
              <w:t>представлять</w:t>
            </w:r>
            <w:r>
              <w:rPr>
                <w:spacing w:val="35"/>
                <w:sz w:val="24"/>
              </w:rPr>
              <w:t xml:space="preserve"> </w:t>
            </w:r>
            <w:r>
              <w:rPr>
                <w:sz w:val="24"/>
              </w:rPr>
              <w:t>содержание</w:t>
            </w:r>
            <w:r>
              <w:rPr>
                <w:spacing w:val="34"/>
                <w:sz w:val="24"/>
              </w:rPr>
              <w:t xml:space="preserve"> </w:t>
            </w:r>
            <w:r>
              <w:rPr>
                <w:sz w:val="24"/>
              </w:rPr>
              <w:t>таблицы,</w:t>
            </w:r>
            <w:r>
              <w:rPr>
                <w:spacing w:val="34"/>
                <w:sz w:val="24"/>
              </w:rPr>
              <w:t xml:space="preserve"> </w:t>
            </w:r>
            <w:r>
              <w:rPr>
                <w:sz w:val="24"/>
              </w:rPr>
              <w:t>схемы</w:t>
            </w:r>
            <w:r>
              <w:rPr>
                <w:spacing w:val="34"/>
                <w:sz w:val="24"/>
              </w:rPr>
              <w:t xml:space="preserve"> </w:t>
            </w:r>
            <w:r>
              <w:rPr>
                <w:sz w:val="24"/>
              </w:rPr>
              <w:t>в</w:t>
            </w:r>
            <w:r>
              <w:rPr>
                <w:spacing w:val="35"/>
                <w:sz w:val="24"/>
              </w:rPr>
              <w:t xml:space="preserve"> </w:t>
            </w:r>
            <w:r>
              <w:rPr>
                <w:spacing w:val="-4"/>
                <w:sz w:val="24"/>
              </w:rPr>
              <w:t>виде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pacing w:val="-2"/>
                <w:sz w:val="24"/>
              </w:rPr>
              <w:t>текста.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Редактировать</w:t>
            </w:r>
            <w:r>
              <w:rPr>
                <w:spacing w:val="77"/>
                <w:sz w:val="24"/>
              </w:rPr>
              <w:t xml:space="preserve"> </w:t>
            </w:r>
            <w:r>
              <w:rPr>
                <w:sz w:val="24"/>
              </w:rPr>
              <w:t>тексты:</w:t>
            </w:r>
            <w:r>
              <w:rPr>
                <w:spacing w:val="79"/>
                <w:sz w:val="24"/>
              </w:rPr>
              <w:t xml:space="preserve"> </w:t>
            </w:r>
            <w:r>
              <w:rPr>
                <w:sz w:val="24"/>
              </w:rPr>
              <w:t>собственные</w:t>
            </w:r>
            <w:r>
              <w:rPr>
                <w:spacing w:val="79"/>
                <w:sz w:val="24"/>
              </w:rPr>
              <w:t xml:space="preserve"> </w:t>
            </w:r>
            <w:r>
              <w:rPr>
                <w:sz w:val="24"/>
              </w:rPr>
              <w:t>и</w:t>
            </w:r>
            <w:r>
              <w:rPr>
                <w:spacing w:val="52"/>
                <w:w w:val="150"/>
                <w:sz w:val="24"/>
              </w:rPr>
              <w:t xml:space="preserve"> </w:t>
            </w:r>
            <w:r>
              <w:rPr>
                <w:sz w:val="24"/>
              </w:rPr>
              <w:t>(или)</w:t>
            </w:r>
            <w:r>
              <w:rPr>
                <w:spacing w:val="51"/>
                <w:w w:val="150"/>
                <w:sz w:val="24"/>
              </w:rPr>
              <w:t xml:space="preserve"> </w:t>
            </w:r>
            <w:r>
              <w:rPr>
                <w:spacing w:val="-2"/>
                <w:sz w:val="24"/>
              </w:rPr>
              <w:t>созданные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05"/>
                <w:tab w:val="left" w:pos="3613"/>
                <w:tab w:val="left" w:pos="4843"/>
                <w:tab w:val="left" w:pos="5479"/>
              </w:tabs>
              <w:spacing w:line="246" w:lineRule="exact"/>
              <w:rPr>
                <w:sz w:val="24"/>
              </w:rPr>
            </w:pPr>
            <w:r>
              <w:rPr>
                <w:spacing w:val="-2"/>
                <w:sz w:val="24"/>
              </w:rPr>
              <w:t>другими</w:t>
            </w:r>
            <w:r>
              <w:rPr>
                <w:sz w:val="24"/>
              </w:rPr>
              <w:tab/>
            </w:r>
            <w:r>
              <w:rPr>
                <w:spacing w:val="-2"/>
                <w:sz w:val="24"/>
              </w:rPr>
              <w:t>обучающимися</w:t>
            </w:r>
            <w:r>
              <w:rPr>
                <w:sz w:val="24"/>
              </w:rPr>
              <w:tab/>
            </w:r>
            <w:r>
              <w:rPr>
                <w:spacing w:val="-2"/>
                <w:sz w:val="24"/>
              </w:rPr>
              <w:t>тексты</w:t>
            </w:r>
            <w:r>
              <w:rPr>
                <w:sz w:val="24"/>
              </w:rPr>
              <w:tab/>
            </w:r>
            <w:r>
              <w:rPr>
                <w:spacing w:val="-10"/>
                <w:sz w:val="24"/>
              </w:rPr>
              <w:t>с</w:t>
            </w:r>
            <w:r>
              <w:rPr>
                <w:sz w:val="24"/>
              </w:rPr>
              <w:tab/>
            </w:r>
            <w:r>
              <w:rPr>
                <w:spacing w:val="-2"/>
                <w:sz w:val="24"/>
              </w:rPr>
              <w:t>целью</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534"/>
                <w:tab w:val="left" w:pos="3196"/>
                <w:tab w:val="left" w:pos="4818"/>
                <w:tab w:val="left" w:pos="5355"/>
              </w:tabs>
              <w:spacing w:line="246" w:lineRule="exact"/>
              <w:rPr>
                <w:sz w:val="24"/>
              </w:rPr>
            </w:pPr>
            <w:r>
              <w:rPr>
                <w:spacing w:val="-2"/>
                <w:sz w:val="24"/>
              </w:rPr>
              <w:t>совершенствования</w:t>
            </w:r>
            <w:r>
              <w:rPr>
                <w:sz w:val="24"/>
              </w:rPr>
              <w:tab/>
            </w:r>
            <w:r>
              <w:rPr>
                <w:spacing w:val="-5"/>
                <w:sz w:val="24"/>
              </w:rPr>
              <w:t>их</w:t>
            </w:r>
            <w:r>
              <w:rPr>
                <w:sz w:val="24"/>
              </w:rPr>
              <w:tab/>
            </w:r>
            <w:r>
              <w:rPr>
                <w:spacing w:val="-2"/>
                <w:sz w:val="24"/>
              </w:rPr>
              <w:t>содержания</w:t>
            </w:r>
            <w:r>
              <w:rPr>
                <w:sz w:val="24"/>
              </w:rPr>
              <w:tab/>
            </w:r>
            <w:r>
              <w:rPr>
                <w:spacing w:val="-10"/>
                <w:sz w:val="24"/>
              </w:rPr>
              <w:t>и</w:t>
            </w:r>
            <w:r>
              <w:rPr>
                <w:sz w:val="24"/>
              </w:rPr>
              <w:tab/>
            </w:r>
            <w:r>
              <w:rPr>
                <w:spacing w:val="-2"/>
                <w:sz w:val="24"/>
              </w:rPr>
              <w:t>формы,</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сопоставлять</w:t>
            </w:r>
            <w:r>
              <w:rPr>
                <w:spacing w:val="-6"/>
                <w:sz w:val="24"/>
              </w:rPr>
              <w:t xml:space="preserve"> </w:t>
            </w:r>
            <w:r>
              <w:rPr>
                <w:sz w:val="24"/>
              </w:rPr>
              <w:t>исходный</w:t>
            </w:r>
            <w:r>
              <w:rPr>
                <w:spacing w:val="-6"/>
                <w:sz w:val="24"/>
              </w:rPr>
              <w:t xml:space="preserve"> </w:t>
            </w:r>
            <w:r>
              <w:rPr>
                <w:sz w:val="24"/>
              </w:rPr>
              <w:t>и</w:t>
            </w:r>
            <w:r>
              <w:rPr>
                <w:spacing w:val="-5"/>
                <w:sz w:val="24"/>
              </w:rPr>
              <w:t xml:space="preserve"> </w:t>
            </w:r>
            <w:r>
              <w:rPr>
                <w:sz w:val="24"/>
              </w:rPr>
              <w:t>отредактированный</w:t>
            </w:r>
            <w:r>
              <w:rPr>
                <w:spacing w:val="-4"/>
                <w:sz w:val="24"/>
              </w:rPr>
              <w:t xml:space="preserve"> </w:t>
            </w:r>
            <w:r>
              <w:rPr>
                <w:spacing w:val="-2"/>
                <w:sz w:val="24"/>
              </w:rPr>
              <w:t>тексты.</w:t>
            </w:r>
          </w:p>
        </w:tc>
        <w:tc>
          <w:tcPr>
            <w:tcW w:w="3688" w:type="dxa"/>
            <w:tcBorders>
              <w:top w:val="nil"/>
            </w:tcBorders>
          </w:tcPr>
          <w:p w:rsidR="008977DE" w:rsidRDefault="008977DE">
            <w:pPr>
              <w:pStyle w:val="TableParagraph"/>
              <w:ind w:left="0"/>
              <w:rPr>
                <w:sz w:val="20"/>
              </w:rPr>
            </w:pPr>
          </w:p>
        </w:tc>
      </w:tr>
      <w:tr w:rsidR="008977DE">
        <w:trPr>
          <w:trHeight w:val="27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53" w:lineRule="exact"/>
              <w:rPr>
                <w:b/>
                <w:sz w:val="24"/>
              </w:rPr>
            </w:pPr>
            <w:r>
              <w:rPr>
                <w:b/>
                <w:sz w:val="24"/>
              </w:rPr>
              <w:t>Функциональные</w:t>
            </w:r>
            <w:r>
              <w:rPr>
                <w:b/>
                <w:spacing w:val="-10"/>
                <w:sz w:val="24"/>
              </w:rPr>
              <w:t xml:space="preserve"> </w:t>
            </w:r>
            <w:r>
              <w:rPr>
                <w:b/>
                <w:sz w:val="24"/>
              </w:rPr>
              <w:t>разновидности</w:t>
            </w:r>
            <w:r>
              <w:rPr>
                <w:b/>
                <w:spacing w:val="-7"/>
                <w:sz w:val="24"/>
              </w:rPr>
              <w:t xml:space="preserve"> </w:t>
            </w:r>
            <w:r>
              <w:rPr>
                <w:b/>
                <w:spacing w:val="-4"/>
                <w:sz w:val="24"/>
              </w:rPr>
              <w:t>языка</w:t>
            </w:r>
          </w:p>
        </w:tc>
        <w:tc>
          <w:tcPr>
            <w:tcW w:w="3688" w:type="dxa"/>
            <w:tcBorders>
              <w:bottom w:val="nil"/>
            </w:tcBorders>
          </w:tcPr>
          <w:p w:rsidR="008977DE" w:rsidRDefault="005325C3">
            <w:pPr>
              <w:pStyle w:val="TableParagraph"/>
              <w:spacing w:line="253" w:lineRule="exact"/>
              <w:ind w:left="159" w:right="156"/>
              <w:jc w:val="center"/>
              <w:rPr>
                <w:sz w:val="24"/>
              </w:rPr>
            </w:pPr>
            <w:r>
              <w:rPr>
                <w:sz w:val="24"/>
              </w:rPr>
              <w:t>Текущий,</w:t>
            </w:r>
            <w:r>
              <w:rPr>
                <w:spacing w:val="-5"/>
                <w:sz w:val="24"/>
              </w:rPr>
              <w:t xml:space="preserve"> </w:t>
            </w:r>
            <w:r>
              <w:rPr>
                <w:sz w:val="24"/>
              </w:rPr>
              <w:t>тематический</w:t>
            </w:r>
            <w:r>
              <w:rPr>
                <w:spacing w:val="-2"/>
                <w:sz w:val="24"/>
              </w:rPr>
              <w:t xml:space="preserve"> </w:t>
            </w:r>
            <w:r>
              <w:rPr>
                <w:spacing w:val="-10"/>
                <w:sz w:val="24"/>
              </w:rPr>
              <w:t>-</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4" w:lineRule="exact"/>
              <w:rPr>
                <w:sz w:val="24"/>
              </w:rPr>
            </w:pPr>
            <w:r>
              <w:rPr>
                <w:sz w:val="24"/>
              </w:rPr>
              <w:t>Характеризовать</w:t>
            </w:r>
            <w:r>
              <w:rPr>
                <w:spacing w:val="-6"/>
                <w:sz w:val="24"/>
              </w:rPr>
              <w:t xml:space="preserve"> </w:t>
            </w:r>
            <w:r>
              <w:rPr>
                <w:sz w:val="24"/>
              </w:rPr>
              <w:t>особенности</w:t>
            </w:r>
            <w:r>
              <w:rPr>
                <w:spacing w:val="-6"/>
                <w:sz w:val="24"/>
              </w:rPr>
              <w:t xml:space="preserve"> </w:t>
            </w:r>
            <w:r>
              <w:rPr>
                <w:sz w:val="24"/>
              </w:rPr>
              <w:t>официально-делового</w:t>
            </w:r>
            <w:r>
              <w:rPr>
                <w:spacing w:val="-5"/>
                <w:sz w:val="24"/>
              </w:rPr>
              <w:t xml:space="preserve"> </w:t>
            </w:r>
            <w:r>
              <w:rPr>
                <w:spacing w:val="-2"/>
                <w:sz w:val="24"/>
              </w:rPr>
              <w:t>стиля</w:t>
            </w:r>
          </w:p>
        </w:tc>
        <w:tc>
          <w:tcPr>
            <w:tcW w:w="3688" w:type="dxa"/>
            <w:tcBorders>
              <w:top w:val="nil"/>
              <w:bottom w:val="nil"/>
            </w:tcBorders>
          </w:tcPr>
          <w:p w:rsidR="008977DE" w:rsidRDefault="005325C3">
            <w:pPr>
              <w:pStyle w:val="TableParagraph"/>
              <w:spacing w:line="244" w:lineRule="exact"/>
              <w:ind w:left="0"/>
              <w:jc w:val="center"/>
              <w:rPr>
                <w:sz w:val="24"/>
              </w:rPr>
            </w:pPr>
            <w:r>
              <w:rPr>
                <w:sz w:val="24"/>
              </w:rPr>
              <w:t>практическая</w:t>
            </w:r>
            <w:r>
              <w:rPr>
                <w:spacing w:val="-4"/>
                <w:sz w:val="24"/>
              </w:rPr>
              <w:t xml:space="preserve"> </w:t>
            </w:r>
            <w:r>
              <w:rPr>
                <w:sz w:val="24"/>
              </w:rPr>
              <w:t>работа,</w:t>
            </w:r>
            <w:r>
              <w:rPr>
                <w:spacing w:val="-1"/>
                <w:sz w:val="24"/>
              </w:rPr>
              <w:t xml:space="preserve"> </w:t>
            </w:r>
            <w:r>
              <w:rPr>
                <w:spacing w:val="-2"/>
                <w:sz w:val="24"/>
              </w:rPr>
              <w:t>устный</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27"/>
                <w:tab w:val="left" w:pos="3419"/>
                <w:tab w:val="left" w:pos="4532"/>
              </w:tabs>
              <w:spacing w:line="246" w:lineRule="exact"/>
              <w:rPr>
                <w:sz w:val="24"/>
              </w:rPr>
            </w:pPr>
            <w:r>
              <w:rPr>
                <w:spacing w:val="-2"/>
                <w:sz w:val="24"/>
              </w:rPr>
              <w:t>(заявление,</w:t>
            </w:r>
            <w:r>
              <w:rPr>
                <w:sz w:val="24"/>
              </w:rPr>
              <w:tab/>
            </w:r>
            <w:r>
              <w:rPr>
                <w:spacing w:val="-2"/>
                <w:sz w:val="24"/>
              </w:rPr>
              <w:t>объяснительная</w:t>
            </w:r>
            <w:r>
              <w:rPr>
                <w:sz w:val="24"/>
              </w:rPr>
              <w:tab/>
            </w:r>
            <w:r>
              <w:rPr>
                <w:spacing w:val="-2"/>
                <w:sz w:val="24"/>
              </w:rPr>
              <w:t>записка,</w:t>
            </w:r>
            <w:r>
              <w:rPr>
                <w:sz w:val="24"/>
              </w:rPr>
              <w:tab/>
            </w:r>
            <w:r>
              <w:rPr>
                <w:spacing w:val="-2"/>
                <w:sz w:val="24"/>
              </w:rPr>
              <w:t>автобиография,</w:t>
            </w:r>
          </w:p>
        </w:tc>
        <w:tc>
          <w:tcPr>
            <w:tcW w:w="3688" w:type="dxa"/>
            <w:tcBorders>
              <w:top w:val="nil"/>
              <w:bottom w:val="nil"/>
            </w:tcBorders>
          </w:tcPr>
          <w:p w:rsidR="008977DE" w:rsidRDefault="005325C3">
            <w:pPr>
              <w:pStyle w:val="TableParagraph"/>
              <w:spacing w:line="246" w:lineRule="exact"/>
              <w:ind w:left="1"/>
              <w:jc w:val="center"/>
              <w:rPr>
                <w:sz w:val="24"/>
              </w:rPr>
            </w:pPr>
            <w:r>
              <w:rPr>
                <w:sz w:val="24"/>
              </w:rPr>
              <w:t>ответ,</w:t>
            </w:r>
            <w:r>
              <w:rPr>
                <w:spacing w:val="-3"/>
                <w:sz w:val="24"/>
              </w:rPr>
              <w:t xml:space="preserve"> </w:t>
            </w:r>
            <w:r>
              <w:rPr>
                <w:sz w:val="24"/>
              </w:rPr>
              <w:t>контрольная</w:t>
            </w:r>
            <w:r>
              <w:rPr>
                <w:spacing w:val="-3"/>
                <w:sz w:val="24"/>
              </w:rPr>
              <w:t xml:space="preserve"> </w:t>
            </w:r>
            <w:r>
              <w:rPr>
                <w:spacing w:val="-2"/>
                <w:sz w:val="24"/>
              </w:rPr>
              <w:t>работа.</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характеристика)</w:t>
            </w:r>
            <w:r>
              <w:rPr>
                <w:spacing w:val="27"/>
                <w:sz w:val="24"/>
              </w:rPr>
              <w:t xml:space="preserve">  </w:t>
            </w:r>
            <w:r>
              <w:rPr>
                <w:sz w:val="24"/>
              </w:rPr>
              <w:t>и</w:t>
            </w:r>
            <w:r>
              <w:rPr>
                <w:spacing w:val="27"/>
                <w:sz w:val="24"/>
              </w:rPr>
              <w:t xml:space="preserve">  </w:t>
            </w:r>
            <w:r>
              <w:rPr>
                <w:sz w:val="24"/>
              </w:rPr>
              <w:t>научного</w:t>
            </w:r>
            <w:r>
              <w:rPr>
                <w:spacing w:val="28"/>
                <w:sz w:val="24"/>
              </w:rPr>
              <w:t xml:space="preserve">  </w:t>
            </w:r>
            <w:r>
              <w:rPr>
                <w:sz w:val="24"/>
              </w:rPr>
              <w:t>стиля,</w:t>
            </w:r>
            <w:r>
              <w:rPr>
                <w:spacing w:val="28"/>
                <w:sz w:val="24"/>
              </w:rPr>
              <w:t xml:space="preserve">  </w:t>
            </w:r>
            <w:r>
              <w:rPr>
                <w:sz w:val="24"/>
              </w:rPr>
              <w:t>основных</w:t>
            </w:r>
            <w:r>
              <w:rPr>
                <w:spacing w:val="28"/>
                <w:sz w:val="24"/>
              </w:rPr>
              <w:t xml:space="preserve">  </w:t>
            </w:r>
            <w:r>
              <w:rPr>
                <w:spacing w:val="-2"/>
                <w:sz w:val="24"/>
              </w:rPr>
              <w:t>жанров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научного</w:t>
            </w:r>
            <w:r>
              <w:rPr>
                <w:spacing w:val="26"/>
                <w:sz w:val="24"/>
              </w:rPr>
              <w:t xml:space="preserve">  </w:t>
            </w:r>
            <w:r>
              <w:rPr>
                <w:sz w:val="24"/>
              </w:rPr>
              <w:t>стиля</w:t>
            </w:r>
            <w:r>
              <w:rPr>
                <w:spacing w:val="28"/>
                <w:sz w:val="24"/>
              </w:rPr>
              <w:t xml:space="preserve">  </w:t>
            </w:r>
            <w:r>
              <w:rPr>
                <w:sz w:val="24"/>
              </w:rPr>
              <w:t>(реферат,</w:t>
            </w:r>
            <w:r>
              <w:rPr>
                <w:spacing w:val="29"/>
                <w:sz w:val="24"/>
              </w:rPr>
              <w:t xml:space="preserve">  </w:t>
            </w:r>
            <w:r>
              <w:rPr>
                <w:sz w:val="24"/>
              </w:rPr>
              <w:t>доклад</w:t>
            </w:r>
            <w:r>
              <w:rPr>
                <w:spacing w:val="28"/>
                <w:sz w:val="24"/>
              </w:rPr>
              <w:t xml:space="preserve">  </w:t>
            </w:r>
            <w:r>
              <w:rPr>
                <w:sz w:val="24"/>
              </w:rPr>
              <w:t>на</w:t>
            </w:r>
            <w:r>
              <w:rPr>
                <w:spacing w:val="28"/>
                <w:sz w:val="24"/>
              </w:rPr>
              <w:t xml:space="preserve">  </w:t>
            </w:r>
            <w:r>
              <w:rPr>
                <w:sz w:val="24"/>
              </w:rPr>
              <w:t>научную</w:t>
            </w:r>
            <w:r>
              <w:rPr>
                <w:spacing w:val="29"/>
                <w:sz w:val="24"/>
              </w:rPr>
              <w:t xml:space="preserve">  </w:t>
            </w:r>
            <w:r>
              <w:rPr>
                <w:spacing w:val="-2"/>
                <w:sz w:val="24"/>
              </w:rPr>
              <w:t>тему),</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443"/>
                <w:tab w:val="left" w:pos="2863"/>
                <w:tab w:val="left" w:pos="4355"/>
              </w:tabs>
              <w:spacing w:line="246" w:lineRule="exact"/>
              <w:rPr>
                <w:sz w:val="24"/>
              </w:rPr>
            </w:pPr>
            <w:r>
              <w:rPr>
                <w:spacing w:val="-2"/>
                <w:sz w:val="24"/>
              </w:rPr>
              <w:t>выявлять</w:t>
            </w:r>
            <w:r>
              <w:rPr>
                <w:sz w:val="24"/>
              </w:rPr>
              <w:tab/>
            </w:r>
            <w:r>
              <w:rPr>
                <w:spacing w:val="-2"/>
                <w:sz w:val="24"/>
              </w:rPr>
              <w:t>сочетание</w:t>
            </w:r>
            <w:r>
              <w:rPr>
                <w:sz w:val="24"/>
              </w:rPr>
              <w:tab/>
            </w:r>
            <w:r>
              <w:rPr>
                <w:spacing w:val="-2"/>
                <w:sz w:val="24"/>
              </w:rPr>
              <w:t>различных</w:t>
            </w:r>
            <w:r>
              <w:rPr>
                <w:sz w:val="24"/>
              </w:rPr>
              <w:tab/>
            </w:r>
            <w:r>
              <w:rPr>
                <w:spacing w:val="-2"/>
                <w:sz w:val="24"/>
              </w:rPr>
              <w:t>функциональных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45"/>
                <w:tab w:val="left" w:pos="2939"/>
                <w:tab w:val="left" w:pos="3361"/>
                <w:tab w:val="left" w:pos="4376"/>
                <w:tab w:val="left" w:pos="5570"/>
              </w:tabs>
              <w:spacing w:line="246" w:lineRule="exact"/>
              <w:rPr>
                <w:sz w:val="24"/>
              </w:rPr>
            </w:pPr>
            <w:r>
              <w:rPr>
                <w:spacing w:val="-2"/>
                <w:sz w:val="24"/>
              </w:rPr>
              <w:t>разновидностей</w:t>
            </w:r>
            <w:r>
              <w:rPr>
                <w:sz w:val="24"/>
              </w:rPr>
              <w:tab/>
            </w:r>
            <w:r>
              <w:rPr>
                <w:spacing w:val="-4"/>
                <w:sz w:val="24"/>
              </w:rPr>
              <w:t>языка</w:t>
            </w:r>
            <w:r>
              <w:rPr>
                <w:sz w:val="24"/>
              </w:rPr>
              <w:tab/>
            </w:r>
            <w:r>
              <w:rPr>
                <w:spacing w:val="-10"/>
                <w:sz w:val="24"/>
              </w:rPr>
              <w:t>в</w:t>
            </w:r>
            <w:r>
              <w:rPr>
                <w:sz w:val="24"/>
              </w:rPr>
              <w:tab/>
            </w:r>
            <w:r>
              <w:rPr>
                <w:spacing w:val="-2"/>
                <w:sz w:val="24"/>
              </w:rPr>
              <w:t>тексте,</w:t>
            </w:r>
            <w:r>
              <w:rPr>
                <w:sz w:val="24"/>
              </w:rPr>
              <w:tab/>
            </w:r>
            <w:r>
              <w:rPr>
                <w:spacing w:val="-2"/>
                <w:sz w:val="24"/>
              </w:rPr>
              <w:t>средства</w:t>
            </w:r>
            <w:r>
              <w:rPr>
                <w:sz w:val="24"/>
              </w:rPr>
              <w:tab/>
            </w:r>
            <w:r>
              <w:rPr>
                <w:spacing w:val="-2"/>
                <w:sz w:val="24"/>
              </w:rPr>
              <w:t>связи</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5" w:lineRule="exact"/>
              <w:rPr>
                <w:sz w:val="24"/>
              </w:rPr>
            </w:pPr>
            <w:r>
              <w:rPr>
                <w:sz w:val="24"/>
              </w:rPr>
              <w:t>предложений</w:t>
            </w:r>
            <w:r>
              <w:rPr>
                <w:spacing w:val="-4"/>
                <w:sz w:val="24"/>
              </w:rPr>
              <w:t xml:space="preserve"> </w:t>
            </w:r>
            <w:r>
              <w:rPr>
                <w:sz w:val="24"/>
              </w:rPr>
              <w:t>в</w:t>
            </w:r>
            <w:r>
              <w:rPr>
                <w:spacing w:val="-3"/>
                <w:sz w:val="24"/>
              </w:rPr>
              <w:t xml:space="preserve"> </w:t>
            </w:r>
            <w:r>
              <w:rPr>
                <w:spacing w:val="-2"/>
                <w:sz w:val="24"/>
              </w:rPr>
              <w:t>тексте.</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5" w:lineRule="exact"/>
              <w:rPr>
                <w:sz w:val="24"/>
              </w:rPr>
            </w:pPr>
            <w:r>
              <w:rPr>
                <w:sz w:val="24"/>
              </w:rPr>
              <w:t>Создавать</w:t>
            </w:r>
            <w:r>
              <w:rPr>
                <w:spacing w:val="14"/>
                <w:sz w:val="24"/>
              </w:rPr>
              <w:t xml:space="preserve"> </w:t>
            </w:r>
            <w:r>
              <w:rPr>
                <w:sz w:val="24"/>
              </w:rPr>
              <w:t>тексты</w:t>
            </w:r>
            <w:r>
              <w:rPr>
                <w:spacing w:val="13"/>
                <w:sz w:val="24"/>
              </w:rPr>
              <w:t xml:space="preserve"> </w:t>
            </w:r>
            <w:r>
              <w:rPr>
                <w:sz w:val="24"/>
              </w:rPr>
              <w:t>официально-делового</w:t>
            </w:r>
            <w:r>
              <w:rPr>
                <w:spacing w:val="14"/>
                <w:sz w:val="24"/>
              </w:rPr>
              <w:t xml:space="preserve"> </w:t>
            </w:r>
            <w:r>
              <w:rPr>
                <w:sz w:val="24"/>
              </w:rPr>
              <w:t>стиля</w:t>
            </w:r>
            <w:r>
              <w:rPr>
                <w:spacing w:val="14"/>
                <w:sz w:val="24"/>
              </w:rPr>
              <w:t xml:space="preserve"> </w:t>
            </w:r>
            <w:r>
              <w:rPr>
                <w:spacing w:val="-2"/>
                <w:sz w:val="24"/>
              </w:rPr>
              <w:t>(заявление,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объяснительная</w:t>
            </w:r>
            <w:r>
              <w:rPr>
                <w:spacing w:val="5"/>
                <w:sz w:val="24"/>
              </w:rPr>
              <w:t xml:space="preserve"> </w:t>
            </w:r>
            <w:r>
              <w:rPr>
                <w:sz w:val="24"/>
              </w:rPr>
              <w:t>записка,</w:t>
            </w:r>
            <w:r>
              <w:rPr>
                <w:spacing w:val="5"/>
                <w:sz w:val="24"/>
              </w:rPr>
              <w:t xml:space="preserve"> </w:t>
            </w:r>
            <w:r>
              <w:rPr>
                <w:sz w:val="24"/>
              </w:rPr>
              <w:t>автобиография,</w:t>
            </w:r>
            <w:r>
              <w:rPr>
                <w:spacing w:val="5"/>
                <w:sz w:val="24"/>
              </w:rPr>
              <w:t xml:space="preserve"> </w:t>
            </w:r>
            <w:r>
              <w:rPr>
                <w:spacing w:val="-2"/>
                <w:sz w:val="24"/>
              </w:rPr>
              <w:t>характеристика),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публицистических</w:t>
            </w:r>
            <w:r>
              <w:rPr>
                <w:spacing w:val="69"/>
                <w:sz w:val="24"/>
              </w:rPr>
              <w:t xml:space="preserve"> </w:t>
            </w:r>
            <w:r>
              <w:rPr>
                <w:sz w:val="24"/>
              </w:rPr>
              <w:t>жанров,</w:t>
            </w:r>
            <w:r>
              <w:rPr>
                <w:spacing w:val="71"/>
                <w:sz w:val="24"/>
              </w:rPr>
              <w:t xml:space="preserve"> </w:t>
            </w:r>
            <w:r>
              <w:rPr>
                <w:sz w:val="24"/>
              </w:rPr>
              <w:t>оформлять</w:t>
            </w:r>
            <w:r>
              <w:rPr>
                <w:spacing w:val="75"/>
                <w:sz w:val="24"/>
              </w:rPr>
              <w:t xml:space="preserve"> </w:t>
            </w:r>
            <w:r>
              <w:rPr>
                <w:sz w:val="24"/>
              </w:rPr>
              <w:t>деловые</w:t>
            </w:r>
            <w:r>
              <w:rPr>
                <w:spacing w:val="71"/>
                <w:sz w:val="24"/>
              </w:rPr>
              <w:t xml:space="preserve"> </w:t>
            </w:r>
            <w:r>
              <w:rPr>
                <w:spacing w:val="-2"/>
                <w:sz w:val="24"/>
              </w:rPr>
              <w:t>бумаги.</w:t>
            </w:r>
          </w:p>
        </w:tc>
        <w:tc>
          <w:tcPr>
            <w:tcW w:w="3688" w:type="dxa"/>
            <w:tcBorders>
              <w:top w:val="nil"/>
              <w:bottom w:val="nil"/>
            </w:tcBorders>
          </w:tcPr>
          <w:p w:rsidR="008977DE" w:rsidRDefault="008977DE">
            <w:pPr>
              <w:pStyle w:val="TableParagraph"/>
              <w:ind w:left="0"/>
              <w:rPr>
                <w:sz w:val="18"/>
              </w:rPr>
            </w:pPr>
          </w:p>
        </w:tc>
      </w:tr>
      <w:tr w:rsidR="008977DE">
        <w:trPr>
          <w:trHeight w:val="276"/>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6" w:lineRule="exact"/>
              <w:rPr>
                <w:sz w:val="24"/>
              </w:rPr>
            </w:pPr>
            <w:r>
              <w:rPr>
                <w:sz w:val="24"/>
              </w:rPr>
              <w:t>Осуществлять</w:t>
            </w:r>
            <w:r>
              <w:rPr>
                <w:spacing w:val="26"/>
                <w:sz w:val="24"/>
              </w:rPr>
              <w:t xml:space="preserve">  </w:t>
            </w:r>
            <w:r>
              <w:rPr>
                <w:sz w:val="24"/>
              </w:rPr>
              <w:t>выбор</w:t>
            </w:r>
            <w:r>
              <w:rPr>
                <w:spacing w:val="27"/>
                <w:sz w:val="24"/>
              </w:rPr>
              <w:t xml:space="preserve">  </w:t>
            </w:r>
            <w:r>
              <w:rPr>
                <w:sz w:val="24"/>
              </w:rPr>
              <w:t>языковых</w:t>
            </w:r>
            <w:r>
              <w:rPr>
                <w:spacing w:val="27"/>
                <w:sz w:val="24"/>
              </w:rPr>
              <w:t xml:space="preserve">  </w:t>
            </w:r>
            <w:r>
              <w:rPr>
                <w:sz w:val="24"/>
              </w:rPr>
              <w:t>средств</w:t>
            </w:r>
            <w:r>
              <w:rPr>
                <w:spacing w:val="25"/>
                <w:sz w:val="24"/>
              </w:rPr>
              <w:t xml:space="preserve">  </w:t>
            </w:r>
            <w:r>
              <w:rPr>
                <w:sz w:val="24"/>
              </w:rPr>
              <w:t>для</w:t>
            </w:r>
            <w:r>
              <w:rPr>
                <w:spacing w:val="26"/>
                <w:sz w:val="24"/>
              </w:rPr>
              <w:t xml:space="preserve">  </w:t>
            </w:r>
            <w:r>
              <w:rPr>
                <w:spacing w:val="-2"/>
                <w:sz w:val="24"/>
              </w:rPr>
              <w:t>создания</w:t>
            </w:r>
          </w:p>
        </w:tc>
        <w:tc>
          <w:tcPr>
            <w:tcW w:w="3688"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67"/>
        </w:trPr>
        <w:tc>
          <w:tcPr>
            <w:tcW w:w="1136" w:type="dxa"/>
            <w:vMerge w:val="restart"/>
          </w:tcPr>
          <w:p w:rsidR="008977DE" w:rsidRDefault="008977DE">
            <w:pPr>
              <w:pStyle w:val="TableParagraph"/>
              <w:ind w:left="0"/>
              <w:rPr>
                <w:sz w:val="24"/>
              </w:rPr>
            </w:pPr>
          </w:p>
        </w:tc>
        <w:tc>
          <w:tcPr>
            <w:tcW w:w="6239" w:type="dxa"/>
            <w:tcBorders>
              <w:bottom w:val="nil"/>
            </w:tcBorders>
          </w:tcPr>
          <w:p w:rsidR="008977DE" w:rsidRDefault="005325C3">
            <w:pPr>
              <w:pStyle w:val="TableParagraph"/>
              <w:tabs>
                <w:tab w:val="left" w:pos="1812"/>
                <w:tab w:val="left" w:pos="2184"/>
                <w:tab w:val="left" w:pos="3800"/>
                <w:tab w:val="left" w:pos="4165"/>
                <w:tab w:val="left" w:pos="5124"/>
                <w:tab w:val="left" w:pos="5994"/>
              </w:tabs>
              <w:spacing w:line="248" w:lineRule="exact"/>
              <w:rPr>
                <w:sz w:val="24"/>
              </w:rPr>
            </w:pPr>
            <w:r>
              <w:rPr>
                <w:spacing w:val="-2"/>
                <w:sz w:val="24"/>
              </w:rPr>
              <w:t>высказывания</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2"/>
                <w:sz w:val="24"/>
              </w:rPr>
              <w:t>целью,</w:t>
            </w:r>
            <w:r>
              <w:rPr>
                <w:sz w:val="24"/>
              </w:rPr>
              <w:tab/>
            </w:r>
            <w:r>
              <w:rPr>
                <w:spacing w:val="-2"/>
                <w:sz w:val="24"/>
              </w:rPr>
              <w:t>темой</w:t>
            </w:r>
            <w:r>
              <w:rPr>
                <w:sz w:val="24"/>
              </w:rPr>
              <w:tab/>
            </w:r>
            <w:r>
              <w:rPr>
                <w:spacing w:val="-10"/>
                <w:sz w:val="24"/>
              </w:rPr>
              <w:t>и</w:t>
            </w:r>
          </w:p>
        </w:tc>
        <w:tc>
          <w:tcPr>
            <w:tcW w:w="3688" w:type="dxa"/>
            <w:vMerge w:val="restart"/>
          </w:tcPr>
          <w:p w:rsidR="008977DE" w:rsidRDefault="008977DE">
            <w:pPr>
              <w:pStyle w:val="TableParagraph"/>
              <w:ind w:left="0"/>
              <w:rPr>
                <w:sz w:val="24"/>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коммуникативным</w:t>
            </w:r>
            <w:r>
              <w:rPr>
                <w:spacing w:val="-9"/>
                <w:sz w:val="24"/>
              </w:rPr>
              <w:t xml:space="preserve"> </w:t>
            </w:r>
            <w:r>
              <w:rPr>
                <w:spacing w:val="-2"/>
                <w:sz w:val="24"/>
              </w:rPr>
              <w:t>замыслом.</w:t>
            </w:r>
          </w:p>
        </w:tc>
        <w:tc>
          <w:tcPr>
            <w:tcW w:w="3688" w:type="dxa"/>
            <w:vMerge/>
            <w:tcBorders>
              <w:top w:val="nil"/>
            </w:tcBorders>
          </w:tcPr>
          <w:p w:rsidR="008977DE" w:rsidRDefault="008977DE">
            <w:pPr>
              <w:rPr>
                <w:sz w:val="2"/>
                <w:szCs w:val="2"/>
              </w:rPr>
            </w:pPr>
          </w:p>
        </w:tc>
      </w:tr>
      <w:tr w:rsidR="008977DE">
        <w:trPr>
          <w:trHeight w:val="270"/>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tabs>
                <w:tab w:val="left" w:pos="1424"/>
                <w:tab w:val="left" w:pos="2487"/>
                <w:tab w:val="left" w:pos="4115"/>
                <w:tab w:val="left" w:pos="5552"/>
              </w:tabs>
              <w:spacing w:line="250" w:lineRule="exact"/>
              <w:rPr>
                <w:b/>
                <w:sz w:val="24"/>
              </w:rPr>
            </w:pPr>
            <w:r>
              <w:rPr>
                <w:b/>
                <w:spacing w:val="-2"/>
                <w:sz w:val="24"/>
              </w:rPr>
              <w:t>Система</w:t>
            </w:r>
            <w:r>
              <w:rPr>
                <w:b/>
                <w:sz w:val="24"/>
              </w:rPr>
              <w:tab/>
            </w:r>
            <w:r>
              <w:rPr>
                <w:b/>
                <w:spacing w:val="-2"/>
                <w:sz w:val="24"/>
              </w:rPr>
              <w:t>языка</w:t>
            </w:r>
            <w:r>
              <w:rPr>
                <w:b/>
                <w:sz w:val="24"/>
              </w:rPr>
              <w:tab/>
            </w:r>
            <w:r>
              <w:rPr>
                <w:b/>
                <w:spacing w:val="-2"/>
                <w:sz w:val="24"/>
              </w:rPr>
              <w:t>Cинтаксис.</w:t>
            </w:r>
            <w:r>
              <w:rPr>
                <w:b/>
                <w:sz w:val="24"/>
              </w:rPr>
              <w:tab/>
            </w:r>
            <w:r>
              <w:rPr>
                <w:b/>
                <w:spacing w:val="-2"/>
                <w:sz w:val="24"/>
              </w:rPr>
              <w:t>Культура</w:t>
            </w:r>
            <w:r>
              <w:rPr>
                <w:b/>
                <w:sz w:val="24"/>
              </w:rPr>
              <w:tab/>
            </w:r>
            <w:r>
              <w:rPr>
                <w:b/>
                <w:spacing w:val="-2"/>
                <w:sz w:val="24"/>
              </w:rPr>
              <w:t>речи.</w:t>
            </w:r>
          </w:p>
        </w:tc>
        <w:tc>
          <w:tcPr>
            <w:tcW w:w="3688" w:type="dxa"/>
            <w:tcBorders>
              <w:bottom w:val="nil"/>
            </w:tcBorders>
          </w:tcPr>
          <w:p w:rsidR="008977DE" w:rsidRDefault="005325C3">
            <w:pPr>
              <w:pStyle w:val="TableParagraph"/>
              <w:spacing w:line="250" w:lineRule="exact"/>
              <w:ind w:left="159" w:right="156"/>
              <w:jc w:val="center"/>
              <w:rPr>
                <w:sz w:val="24"/>
              </w:rPr>
            </w:pPr>
            <w:r>
              <w:rPr>
                <w:sz w:val="24"/>
              </w:rPr>
              <w:t>Текущий,</w:t>
            </w:r>
            <w:r>
              <w:rPr>
                <w:spacing w:val="-5"/>
                <w:sz w:val="24"/>
              </w:rPr>
              <w:t xml:space="preserve"> </w:t>
            </w:r>
            <w:r>
              <w:rPr>
                <w:sz w:val="24"/>
              </w:rPr>
              <w:t>промежуточный</w:t>
            </w:r>
            <w:r>
              <w:rPr>
                <w:spacing w:val="-3"/>
                <w:sz w:val="24"/>
              </w:rPr>
              <w:t xml:space="preserve"> </w:t>
            </w:r>
            <w:r>
              <w:rPr>
                <w:spacing w:val="-10"/>
                <w:sz w:val="24"/>
              </w:rPr>
              <w:t>–</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b/>
                <w:sz w:val="24"/>
              </w:rPr>
            </w:pPr>
            <w:r>
              <w:rPr>
                <w:b/>
                <w:spacing w:val="-2"/>
                <w:sz w:val="24"/>
              </w:rPr>
              <w:t>Пунктуация</w:t>
            </w:r>
          </w:p>
        </w:tc>
        <w:tc>
          <w:tcPr>
            <w:tcW w:w="3688" w:type="dxa"/>
            <w:tcBorders>
              <w:top w:val="nil"/>
              <w:bottom w:val="nil"/>
            </w:tcBorders>
          </w:tcPr>
          <w:p w:rsidR="008977DE" w:rsidRDefault="005325C3">
            <w:pPr>
              <w:pStyle w:val="TableParagraph"/>
              <w:spacing w:line="246" w:lineRule="exact"/>
              <w:ind w:left="0"/>
              <w:jc w:val="center"/>
              <w:rPr>
                <w:sz w:val="24"/>
              </w:rPr>
            </w:pPr>
            <w:r>
              <w:rPr>
                <w:sz w:val="24"/>
              </w:rPr>
              <w:t>устный</w:t>
            </w:r>
            <w:r>
              <w:rPr>
                <w:spacing w:val="-4"/>
                <w:sz w:val="24"/>
              </w:rPr>
              <w:t xml:space="preserve"> </w:t>
            </w:r>
            <w:r>
              <w:rPr>
                <w:sz w:val="24"/>
              </w:rPr>
              <w:t>ответ,</w:t>
            </w:r>
            <w:r>
              <w:rPr>
                <w:spacing w:val="-3"/>
                <w:sz w:val="24"/>
              </w:rPr>
              <w:t xml:space="preserve"> </w:t>
            </w:r>
            <w:r>
              <w:rPr>
                <w:spacing w:val="-2"/>
                <w:sz w:val="24"/>
              </w:rPr>
              <w:t>контрольный</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052"/>
                <w:tab w:val="left" w:pos="2848"/>
                <w:tab w:val="left" w:pos="3268"/>
                <w:tab w:val="left" w:pos="4707"/>
                <w:tab w:val="left" w:pos="5347"/>
              </w:tabs>
              <w:spacing w:line="244" w:lineRule="exact"/>
              <w:rPr>
                <w:sz w:val="24"/>
              </w:rPr>
            </w:pPr>
            <w:r>
              <w:rPr>
                <w:spacing w:val="-4"/>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синтаксисе</w:t>
            </w:r>
            <w:r>
              <w:rPr>
                <w:sz w:val="24"/>
              </w:rPr>
              <w:tab/>
            </w:r>
            <w:r>
              <w:rPr>
                <w:spacing w:val="-5"/>
                <w:sz w:val="24"/>
              </w:rPr>
              <w:t>как</w:t>
            </w:r>
            <w:r>
              <w:rPr>
                <w:sz w:val="24"/>
              </w:rPr>
              <w:tab/>
            </w:r>
            <w:r>
              <w:rPr>
                <w:spacing w:val="-2"/>
                <w:sz w:val="24"/>
              </w:rPr>
              <w:t>разделе</w:t>
            </w:r>
          </w:p>
        </w:tc>
        <w:tc>
          <w:tcPr>
            <w:tcW w:w="3688" w:type="dxa"/>
            <w:tcBorders>
              <w:top w:val="nil"/>
              <w:bottom w:val="nil"/>
            </w:tcBorders>
          </w:tcPr>
          <w:p w:rsidR="008977DE" w:rsidRDefault="005325C3">
            <w:pPr>
              <w:pStyle w:val="TableParagraph"/>
              <w:spacing w:line="244" w:lineRule="exact"/>
              <w:ind w:left="159" w:right="156"/>
              <w:jc w:val="center"/>
              <w:rPr>
                <w:sz w:val="24"/>
              </w:rPr>
            </w:pPr>
            <w:r>
              <w:rPr>
                <w:spacing w:val="-2"/>
                <w:sz w:val="24"/>
              </w:rPr>
              <w:t>диктант</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994"/>
                <w:tab w:val="left" w:pos="3865"/>
                <w:tab w:val="left" w:pos="5995"/>
              </w:tabs>
              <w:spacing w:line="246" w:lineRule="exact"/>
              <w:rPr>
                <w:sz w:val="24"/>
              </w:rPr>
            </w:pPr>
            <w:r>
              <w:rPr>
                <w:spacing w:val="-2"/>
                <w:sz w:val="24"/>
              </w:rPr>
              <w:t>лингвистики,</w:t>
            </w:r>
            <w:r>
              <w:rPr>
                <w:sz w:val="24"/>
              </w:rPr>
              <w:tab/>
            </w:r>
            <w:r>
              <w:rPr>
                <w:spacing w:val="-2"/>
                <w:sz w:val="24"/>
              </w:rPr>
              <w:t>распознавать</w:t>
            </w:r>
            <w:r>
              <w:rPr>
                <w:sz w:val="24"/>
              </w:rPr>
              <w:tab/>
            </w:r>
            <w:r>
              <w:rPr>
                <w:spacing w:val="-2"/>
                <w:sz w:val="24"/>
              </w:rPr>
              <w:t>словосочетание</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предложение</w:t>
            </w:r>
            <w:r>
              <w:rPr>
                <w:spacing w:val="-5"/>
                <w:sz w:val="24"/>
              </w:rPr>
              <w:t xml:space="preserve"> </w:t>
            </w:r>
            <w:r>
              <w:rPr>
                <w:sz w:val="24"/>
              </w:rPr>
              <w:t>как</w:t>
            </w:r>
            <w:r>
              <w:rPr>
                <w:spacing w:val="-4"/>
                <w:sz w:val="24"/>
              </w:rPr>
              <w:t xml:space="preserve"> </w:t>
            </w:r>
            <w:r>
              <w:rPr>
                <w:sz w:val="24"/>
              </w:rPr>
              <w:t>единицы</w:t>
            </w:r>
            <w:r>
              <w:rPr>
                <w:spacing w:val="-4"/>
                <w:sz w:val="24"/>
              </w:rPr>
              <w:t xml:space="preserve"> </w:t>
            </w:r>
            <w:r>
              <w:rPr>
                <w:spacing w:val="-2"/>
                <w:sz w:val="24"/>
              </w:rPr>
              <w:t>синтаксиса.</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Различать</w:t>
            </w:r>
            <w:r>
              <w:rPr>
                <w:spacing w:val="-6"/>
                <w:sz w:val="24"/>
              </w:rPr>
              <w:t xml:space="preserve"> </w:t>
            </w:r>
            <w:r>
              <w:rPr>
                <w:sz w:val="24"/>
              </w:rPr>
              <w:t>функции</w:t>
            </w:r>
            <w:r>
              <w:rPr>
                <w:spacing w:val="-5"/>
                <w:sz w:val="24"/>
              </w:rPr>
              <w:t xml:space="preserve"> </w:t>
            </w:r>
            <w:r>
              <w:rPr>
                <w:sz w:val="24"/>
              </w:rPr>
              <w:t>знаков</w:t>
            </w:r>
            <w:r>
              <w:rPr>
                <w:spacing w:val="-5"/>
                <w:sz w:val="24"/>
              </w:rPr>
              <w:t xml:space="preserve"> </w:t>
            </w:r>
            <w:r>
              <w:rPr>
                <w:spacing w:val="-2"/>
                <w:sz w:val="24"/>
              </w:rPr>
              <w:t>препинания.</w:t>
            </w:r>
          </w:p>
        </w:tc>
        <w:tc>
          <w:tcPr>
            <w:tcW w:w="3688" w:type="dxa"/>
            <w:tcBorders>
              <w:top w:val="nil"/>
            </w:tcBorders>
          </w:tcPr>
          <w:p w:rsidR="008977DE" w:rsidRDefault="008977DE">
            <w:pPr>
              <w:pStyle w:val="TableParagraph"/>
              <w:ind w:left="0"/>
              <w:rPr>
                <w:sz w:val="20"/>
              </w:rPr>
            </w:pPr>
          </w:p>
        </w:tc>
      </w:tr>
      <w:tr w:rsidR="008977DE">
        <w:trPr>
          <w:trHeight w:val="270"/>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50" w:lineRule="exact"/>
              <w:rPr>
                <w:b/>
                <w:sz w:val="24"/>
              </w:rPr>
            </w:pPr>
            <w:r>
              <w:rPr>
                <w:b/>
                <w:spacing w:val="-2"/>
                <w:sz w:val="24"/>
              </w:rPr>
              <w:t>Словосочетание</w:t>
            </w:r>
          </w:p>
        </w:tc>
        <w:tc>
          <w:tcPr>
            <w:tcW w:w="3688" w:type="dxa"/>
            <w:tcBorders>
              <w:bottom w:val="nil"/>
            </w:tcBorders>
          </w:tcPr>
          <w:p w:rsidR="008977DE" w:rsidRDefault="005325C3">
            <w:pPr>
              <w:pStyle w:val="TableParagraph"/>
              <w:spacing w:line="250" w:lineRule="exact"/>
              <w:ind w:left="98" w:right="97"/>
              <w:jc w:val="center"/>
              <w:rPr>
                <w:sz w:val="24"/>
              </w:rPr>
            </w:pPr>
            <w:r>
              <w:rPr>
                <w:sz w:val="24"/>
              </w:rPr>
              <w:t>Текущий,</w:t>
            </w:r>
            <w:r>
              <w:rPr>
                <w:spacing w:val="-4"/>
                <w:sz w:val="24"/>
              </w:rPr>
              <w:t xml:space="preserve"> </w:t>
            </w:r>
            <w:r>
              <w:rPr>
                <w:sz w:val="24"/>
              </w:rPr>
              <w:t>тематический –</w:t>
            </w:r>
            <w:r>
              <w:rPr>
                <w:spacing w:val="-1"/>
                <w:sz w:val="24"/>
              </w:rPr>
              <w:t xml:space="preserve"> </w:t>
            </w:r>
            <w:r>
              <w:rPr>
                <w:spacing w:val="-2"/>
                <w:sz w:val="24"/>
              </w:rPr>
              <w:t>устный</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78"/>
                <w:tab w:val="left" w:pos="3700"/>
                <w:tab w:val="left" w:pos="4261"/>
              </w:tabs>
              <w:spacing w:line="244" w:lineRule="exact"/>
              <w:rPr>
                <w:sz w:val="24"/>
              </w:rPr>
            </w:pPr>
            <w:r>
              <w:rPr>
                <w:spacing w:val="-2"/>
                <w:sz w:val="24"/>
              </w:rPr>
              <w:t>Распознавать</w:t>
            </w:r>
            <w:r>
              <w:rPr>
                <w:sz w:val="24"/>
              </w:rPr>
              <w:tab/>
            </w:r>
            <w:r>
              <w:rPr>
                <w:spacing w:val="-2"/>
                <w:sz w:val="24"/>
              </w:rPr>
              <w:t>словосочетания</w:t>
            </w:r>
            <w:r>
              <w:rPr>
                <w:sz w:val="24"/>
              </w:rPr>
              <w:tab/>
            </w:r>
            <w:r>
              <w:rPr>
                <w:spacing w:val="-5"/>
                <w:sz w:val="24"/>
              </w:rPr>
              <w:t>по</w:t>
            </w:r>
            <w:r>
              <w:rPr>
                <w:sz w:val="24"/>
              </w:rPr>
              <w:tab/>
            </w:r>
            <w:r>
              <w:rPr>
                <w:spacing w:val="-2"/>
                <w:sz w:val="24"/>
              </w:rPr>
              <w:t>морфологическим</w:t>
            </w:r>
          </w:p>
        </w:tc>
        <w:tc>
          <w:tcPr>
            <w:tcW w:w="3688" w:type="dxa"/>
            <w:tcBorders>
              <w:top w:val="nil"/>
              <w:bottom w:val="nil"/>
            </w:tcBorders>
          </w:tcPr>
          <w:p w:rsidR="008977DE" w:rsidRDefault="005325C3">
            <w:pPr>
              <w:pStyle w:val="TableParagraph"/>
              <w:spacing w:line="244" w:lineRule="exact"/>
              <w:ind w:left="0"/>
              <w:jc w:val="center"/>
              <w:rPr>
                <w:sz w:val="24"/>
              </w:rPr>
            </w:pPr>
            <w:r>
              <w:rPr>
                <w:sz w:val="24"/>
              </w:rPr>
              <w:t>опрос,</w:t>
            </w:r>
            <w:r>
              <w:rPr>
                <w:spacing w:val="-5"/>
                <w:sz w:val="24"/>
              </w:rPr>
              <w:t xml:space="preserve"> </w:t>
            </w:r>
            <w:r>
              <w:rPr>
                <w:sz w:val="24"/>
              </w:rPr>
              <w:t>контрольный</w:t>
            </w:r>
            <w:r>
              <w:rPr>
                <w:spacing w:val="-4"/>
                <w:sz w:val="24"/>
              </w:rPr>
              <w:t xml:space="preserve"> </w:t>
            </w:r>
            <w:r>
              <w:rPr>
                <w:spacing w:val="-2"/>
                <w:sz w:val="24"/>
              </w:rPr>
              <w:t>диктант</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462"/>
                <w:tab w:val="left" w:pos="2676"/>
                <w:tab w:val="left" w:pos="3614"/>
                <w:tab w:val="left" w:pos="4895"/>
              </w:tabs>
              <w:spacing w:line="246" w:lineRule="exact"/>
              <w:rPr>
                <w:sz w:val="24"/>
              </w:rPr>
            </w:pPr>
            <w:r>
              <w:rPr>
                <w:spacing w:val="-2"/>
                <w:sz w:val="24"/>
              </w:rPr>
              <w:t>свойствам</w:t>
            </w:r>
            <w:r>
              <w:rPr>
                <w:sz w:val="24"/>
              </w:rPr>
              <w:tab/>
            </w:r>
            <w:r>
              <w:rPr>
                <w:spacing w:val="-2"/>
                <w:sz w:val="24"/>
              </w:rPr>
              <w:t>главного</w:t>
            </w:r>
            <w:r>
              <w:rPr>
                <w:sz w:val="24"/>
              </w:rPr>
              <w:tab/>
            </w:r>
            <w:r>
              <w:rPr>
                <w:spacing w:val="-2"/>
                <w:sz w:val="24"/>
              </w:rPr>
              <w:t>слова:</w:t>
            </w:r>
            <w:r>
              <w:rPr>
                <w:sz w:val="24"/>
              </w:rPr>
              <w:tab/>
            </w:r>
            <w:r>
              <w:rPr>
                <w:spacing w:val="-2"/>
                <w:sz w:val="24"/>
              </w:rPr>
              <w:t>именные,</w:t>
            </w:r>
            <w:r>
              <w:rPr>
                <w:sz w:val="24"/>
              </w:rPr>
              <w:tab/>
            </w:r>
            <w:r>
              <w:rPr>
                <w:spacing w:val="-2"/>
                <w:sz w:val="24"/>
              </w:rPr>
              <w:t>глагольные,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наречные;</w:t>
            </w:r>
            <w:r>
              <w:rPr>
                <w:spacing w:val="16"/>
                <w:sz w:val="24"/>
              </w:rPr>
              <w:t xml:space="preserve"> </w:t>
            </w:r>
            <w:r>
              <w:rPr>
                <w:sz w:val="24"/>
              </w:rPr>
              <w:t>определять</w:t>
            </w:r>
            <w:r>
              <w:rPr>
                <w:spacing w:val="16"/>
                <w:sz w:val="24"/>
              </w:rPr>
              <w:t xml:space="preserve"> </w:t>
            </w:r>
            <w:r>
              <w:rPr>
                <w:sz w:val="24"/>
              </w:rPr>
              <w:t>типы</w:t>
            </w:r>
            <w:r>
              <w:rPr>
                <w:spacing w:val="14"/>
                <w:sz w:val="24"/>
              </w:rPr>
              <w:t xml:space="preserve"> </w:t>
            </w:r>
            <w:r>
              <w:rPr>
                <w:sz w:val="24"/>
              </w:rPr>
              <w:t>подчинительной</w:t>
            </w:r>
            <w:r>
              <w:rPr>
                <w:spacing w:val="15"/>
                <w:sz w:val="24"/>
              </w:rPr>
              <w:t xml:space="preserve"> </w:t>
            </w:r>
            <w:r>
              <w:rPr>
                <w:sz w:val="24"/>
              </w:rPr>
              <w:t>связи</w:t>
            </w:r>
            <w:r>
              <w:rPr>
                <w:spacing w:val="18"/>
                <w:sz w:val="24"/>
              </w:rPr>
              <w:t xml:space="preserve"> </w:t>
            </w:r>
            <w:r>
              <w:rPr>
                <w:sz w:val="24"/>
              </w:rPr>
              <w:t>слов</w:t>
            </w:r>
            <w:r>
              <w:rPr>
                <w:spacing w:val="17"/>
                <w:sz w:val="24"/>
              </w:rPr>
              <w:t xml:space="preserve"> </w:t>
            </w:r>
            <w:r>
              <w:rPr>
                <w:spacing w:val="-10"/>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словосочетании:</w:t>
            </w:r>
            <w:r>
              <w:rPr>
                <w:spacing w:val="40"/>
                <w:sz w:val="24"/>
              </w:rPr>
              <w:t xml:space="preserve"> </w:t>
            </w:r>
            <w:r>
              <w:rPr>
                <w:sz w:val="24"/>
              </w:rPr>
              <w:t>согласование,</w:t>
            </w:r>
            <w:r>
              <w:rPr>
                <w:spacing w:val="44"/>
                <w:sz w:val="24"/>
              </w:rPr>
              <w:t xml:space="preserve"> </w:t>
            </w:r>
            <w:r>
              <w:rPr>
                <w:sz w:val="24"/>
              </w:rPr>
              <w:t>управление,</w:t>
            </w:r>
            <w:r>
              <w:rPr>
                <w:spacing w:val="43"/>
                <w:sz w:val="24"/>
              </w:rPr>
              <w:t xml:space="preserve"> </w:t>
            </w:r>
            <w:r>
              <w:rPr>
                <w:spacing w:val="-2"/>
                <w:sz w:val="24"/>
              </w:rPr>
              <w:t>примыкание,</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выявлять</w:t>
            </w:r>
            <w:r>
              <w:rPr>
                <w:spacing w:val="-6"/>
                <w:sz w:val="24"/>
              </w:rPr>
              <w:t xml:space="preserve"> </w:t>
            </w:r>
            <w:r>
              <w:rPr>
                <w:sz w:val="24"/>
              </w:rPr>
              <w:t>грамматическую</w:t>
            </w:r>
            <w:r>
              <w:rPr>
                <w:spacing w:val="-4"/>
                <w:sz w:val="24"/>
              </w:rPr>
              <w:t xml:space="preserve"> </w:t>
            </w:r>
            <w:r>
              <w:rPr>
                <w:sz w:val="24"/>
              </w:rPr>
              <w:t>синонимию</w:t>
            </w:r>
            <w:r>
              <w:rPr>
                <w:spacing w:val="-6"/>
                <w:sz w:val="24"/>
              </w:rPr>
              <w:t xml:space="preserve"> </w:t>
            </w:r>
            <w:r>
              <w:rPr>
                <w:spacing w:val="-2"/>
                <w:sz w:val="24"/>
              </w:rPr>
              <w:t>словосочетаний.</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Применять</w:t>
            </w:r>
            <w:r>
              <w:rPr>
                <w:spacing w:val="-3"/>
                <w:sz w:val="24"/>
              </w:rPr>
              <w:t xml:space="preserve"> </w:t>
            </w:r>
            <w:r>
              <w:rPr>
                <w:sz w:val="24"/>
              </w:rPr>
              <w:t>нормы</w:t>
            </w:r>
            <w:r>
              <w:rPr>
                <w:spacing w:val="-3"/>
                <w:sz w:val="24"/>
              </w:rPr>
              <w:t xml:space="preserve"> </w:t>
            </w:r>
            <w:r>
              <w:rPr>
                <w:sz w:val="24"/>
              </w:rPr>
              <w:t>построения</w:t>
            </w:r>
            <w:r>
              <w:rPr>
                <w:spacing w:val="-2"/>
                <w:sz w:val="24"/>
              </w:rPr>
              <w:t xml:space="preserve"> словосочетаний.</w:t>
            </w:r>
          </w:p>
        </w:tc>
        <w:tc>
          <w:tcPr>
            <w:tcW w:w="3688" w:type="dxa"/>
            <w:tcBorders>
              <w:top w:val="nil"/>
            </w:tcBorders>
          </w:tcPr>
          <w:p w:rsidR="008977DE" w:rsidRDefault="008977DE">
            <w:pPr>
              <w:pStyle w:val="TableParagraph"/>
              <w:ind w:left="0"/>
              <w:rPr>
                <w:sz w:val="20"/>
              </w:rPr>
            </w:pPr>
          </w:p>
        </w:tc>
      </w:tr>
      <w:tr w:rsidR="008977DE">
        <w:trPr>
          <w:trHeight w:val="270"/>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50" w:lineRule="exact"/>
              <w:rPr>
                <w:b/>
                <w:sz w:val="24"/>
              </w:rPr>
            </w:pPr>
            <w:r>
              <w:rPr>
                <w:b/>
                <w:spacing w:val="-2"/>
                <w:sz w:val="24"/>
              </w:rPr>
              <w:t>Предложение</w:t>
            </w:r>
          </w:p>
        </w:tc>
        <w:tc>
          <w:tcPr>
            <w:tcW w:w="3688" w:type="dxa"/>
            <w:tcBorders>
              <w:bottom w:val="nil"/>
            </w:tcBorders>
          </w:tcPr>
          <w:p w:rsidR="008977DE" w:rsidRDefault="005325C3">
            <w:pPr>
              <w:pStyle w:val="TableParagraph"/>
              <w:spacing w:line="250" w:lineRule="exact"/>
              <w:ind w:left="0"/>
              <w:jc w:val="center"/>
              <w:rPr>
                <w:sz w:val="24"/>
              </w:rPr>
            </w:pPr>
            <w:r>
              <w:rPr>
                <w:sz w:val="24"/>
              </w:rPr>
              <w:t>Тематический,</w:t>
            </w:r>
            <w:r>
              <w:rPr>
                <w:spacing w:val="-7"/>
                <w:sz w:val="24"/>
              </w:rPr>
              <w:t xml:space="preserve"> </w:t>
            </w:r>
            <w:r>
              <w:rPr>
                <w:spacing w:val="-2"/>
                <w:sz w:val="24"/>
              </w:rPr>
              <w:t>текущий,</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150"/>
                <w:tab w:val="left" w:pos="3445"/>
                <w:tab w:val="left" w:pos="4709"/>
              </w:tabs>
              <w:spacing w:line="244" w:lineRule="exact"/>
              <w:rPr>
                <w:sz w:val="24"/>
              </w:rPr>
            </w:pPr>
            <w:r>
              <w:rPr>
                <w:spacing w:val="-2"/>
                <w:sz w:val="24"/>
              </w:rPr>
              <w:t>Характеризовать</w:t>
            </w:r>
            <w:r>
              <w:rPr>
                <w:sz w:val="24"/>
              </w:rPr>
              <w:tab/>
            </w:r>
            <w:r>
              <w:rPr>
                <w:spacing w:val="-2"/>
                <w:sz w:val="24"/>
              </w:rPr>
              <w:t>основные</w:t>
            </w:r>
            <w:r>
              <w:rPr>
                <w:sz w:val="24"/>
              </w:rPr>
              <w:tab/>
            </w:r>
            <w:r>
              <w:rPr>
                <w:spacing w:val="-2"/>
                <w:sz w:val="24"/>
              </w:rPr>
              <w:t>признаки</w:t>
            </w:r>
            <w:r>
              <w:rPr>
                <w:sz w:val="24"/>
              </w:rPr>
              <w:tab/>
            </w:r>
            <w:r>
              <w:rPr>
                <w:spacing w:val="-2"/>
                <w:sz w:val="24"/>
              </w:rPr>
              <w:t>предложения,</w:t>
            </w:r>
          </w:p>
        </w:tc>
        <w:tc>
          <w:tcPr>
            <w:tcW w:w="3688" w:type="dxa"/>
            <w:tcBorders>
              <w:top w:val="nil"/>
              <w:bottom w:val="nil"/>
            </w:tcBorders>
          </w:tcPr>
          <w:p w:rsidR="008977DE" w:rsidRDefault="005325C3">
            <w:pPr>
              <w:pStyle w:val="TableParagraph"/>
              <w:spacing w:line="244" w:lineRule="exact"/>
              <w:ind w:left="98" w:right="99"/>
              <w:jc w:val="center"/>
              <w:rPr>
                <w:sz w:val="24"/>
              </w:rPr>
            </w:pPr>
            <w:r>
              <w:rPr>
                <w:sz w:val="24"/>
              </w:rPr>
              <w:t>промежуточный</w:t>
            </w:r>
            <w:r>
              <w:rPr>
                <w:spacing w:val="-3"/>
                <w:sz w:val="24"/>
              </w:rPr>
              <w:t xml:space="preserve"> </w:t>
            </w:r>
            <w:r>
              <w:rPr>
                <w:sz w:val="24"/>
              </w:rPr>
              <w:t>–</w:t>
            </w:r>
            <w:r>
              <w:rPr>
                <w:spacing w:val="-2"/>
                <w:sz w:val="24"/>
              </w:rPr>
              <w:t xml:space="preserve"> </w:t>
            </w:r>
            <w:r>
              <w:rPr>
                <w:sz w:val="24"/>
              </w:rPr>
              <w:t>устный</w:t>
            </w:r>
            <w:r>
              <w:rPr>
                <w:spacing w:val="-4"/>
                <w:sz w:val="24"/>
              </w:rPr>
              <w:t xml:space="preserve"> </w:t>
            </w:r>
            <w:r>
              <w:rPr>
                <w:spacing w:val="-2"/>
                <w:sz w:val="24"/>
              </w:rPr>
              <w:t>опрос,</w:t>
            </w: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04"/>
                <w:tab w:val="left" w:pos="2880"/>
                <w:tab w:val="left" w:pos="4550"/>
                <w:tab w:val="left" w:pos="4977"/>
                <w:tab w:val="left" w:pos="5996"/>
              </w:tabs>
              <w:spacing w:line="246" w:lineRule="exact"/>
              <w:rPr>
                <w:sz w:val="24"/>
              </w:rPr>
            </w:pPr>
            <w:r>
              <w:rPr>
                <w:spacing w:val="-2"/>
                <w:sz w:val="24"/>
              </w:rPr>
              <w:t>средства</w:t>
            </w:r>
            <w:r>
              <w:rPr>
                <w:sz w:val="24"/>
              </w:rPr>
              <w:tab/>
            </w:r>
            <w:r>
              <w:rPr>
                <w:spacing w:val="-2"/>
                <w:sz w:val="24"/>
              </w:rPr>
              <w:t>оформления</w:t>
            </w:r>
            <w:r>
              <w:rPr>
                <w:sz w:val="24"/>
              </w:rPr>
              <w:tab/>
            </w:r>
            <w:r>
              <w:rPr>
                <w:spacing w:val="-2"/>
                <w:sz w:val="24"/>
              </w:rPr>
              <w:t>предложения</w:t>
            </w:r>
            <w:r>
              <w:rPr>
                <w:sz w:val="24"/>
              </w:rPr>
              <w:tab/>
            </w:r>
            <w:r>
              <w:rPr>
                <w:spacing w:val="-10"/>
                <w:sz w:val="24"/>
              </w:rPr>
              <w:t>в</w:t>
            </w:r>
            <w:r>
              <w:rPr>
                <w:sz w:val="24"/>
              </w:rPr>
              <w:tab/>
            </w:r>
            <w:r>
              <w:rPr>
                <w:spacing w:val="-2"/>
                <w:sz w:val="24"/>
              </w:rPr>
              <w:t>устной</w:t>
            </w:r>
            <w:r>
              <w:rPr>
                <w:sz w:val="24"/>
              </w:rPr>
              <w:tab/>
            </w:r>
            <w:r>
              <w:rPr>
                <w:spacing w:val="-10"/>
                <w:sz w:val="24"/>
              </w:rPr>
              <w:t>и</w:t>
            </w:r>
          </w:p>
        </w:tc>
        <w:tc>
          <w:tcPr>
            <w:tcW w:w="3688" w:type="dxa"/>
            <w:tcBorders>
              <w:top w:val="nil"/>
              <w:bottom w:val="nil"/>
            </w:tcBorders>
          </w:tcPr>
          <w:p w:rsidR="008977DE" w:rsidRDefault="005325C3">
            <w:pPr>
              <w:pStyle w:val="TableParagraph"/>
              <w:spacing w:line="246" w:lineRule="exact"/>
              <w:ind w:left="0"/>
              <w:jc w:val="center"/>
              <w:rPr>
                <w:sz w:val="24"/>
              </w:rPr>
            </w:pPr>
            <w:r>
              <w:rPr>
                <w:sz w:val="24"/>
              </w:rPr>
              <w:t>практическая</w:t>
            </w:r>
            <w:r>
              <w:rPr>
                <w:spacing w:val="-4"/>
                <w:sz w:val="24"/>
              </w:rPr>
              <w:t xml:space="preserve"> </w:t>
            </w:r>
            <w:r>
              <w:rPr>
                <w:spacing w:val="-2"/>
                <w:sz w:val="24"/>
              </w:rPr>
              <w:t>работа,</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письменной</w:t>
            </w:r>
            <w:r>
              <w:rPr>
                <w:spacing w:val="9"/>
                <w:sz w:val="24"/>
              </w:rPr>
              <w:t xml:space="preserve"> </w:t>
            </w:r>
            <w:r>
              <w:rPr>
                <w:sz w:val="24"/>
              </w:rPr>
              <w:t>речи,</w:t>
            </w:r>
            <w:r>
              <w:rPr>
                <w:spacing w:val="10"/>
                <w:sz w:val="24"/>
              </w:rPr>
              <w:t xml:space="preserve"> </w:t>
            </w:r>
            <w:r>
              <w:rPr>
                <w:sz w:val="24"/>
              </w:rPr>
              <w:t>различать</w:t>
            </w:r>
            <w:r>
              <w:rPr>
                <w:spacing w:val="10"/>
                <w:sz w:val="24"/>
              </w:rPr>
              <w:t xml:space="preserve"> </w:t>
            </w:r>
            <w:r>
              <w:rPr>
                <w:sz w:val="24"/>
              </w:rPr>
              <w:t>функции</w:t>
            </w:r>
            <w:r>
              <w:rPr>
                <w:spacing w:val="11"/>
                <w:sz w:val="24"/>
              </w:rPr>
              <w:t xml:space="preserve"> </w:t>
            </w:r>
            <w:r>
              <w:rPr>
                <w:sz w:val="24"/>
              </w:rPr>
              <w:t>знаков</w:t>
            </w:r>
            <w:r>
              <w:rPr>
                <w:spacing w:val="8"/>
                <w:sz w:val="24"/>
              </w:rPr>
              <w:t xml:space="preserve"> </w:t>
            </w:r>
            <w:r>
              <w:rPr>
                <w:spacing w:val="-2"/>
                <w:sz w:val="24"/>
              </w:rPr>
              <w:t>препинания.</w:t>
            </w:r>
          </w:p>
        </w:tc>
        <w:tc>
          <w:tcPr>
            <w:tcW w:w="3688" w:type="dxa"/>
            <w:tcBorders>
              <w:top w:val="nil"/>
              <w:bottom w:val="nil"/>
            </w:tcBorders>
          </w:tcPr>
          <w:p w:rsidR="008977DE" w:rsidRDefault="005325C3">
            <w:pPr>
              <w:pStyle w:val="TableParagraph"/>
              <w:spacing w:line="246" w:lineRule="exact"/>
              <w:ind w:left="159" w:right="157"/>
              <w:jc w:val="center"/>
              <w:rPr>
                <w:sz w:val="24"/>
              </w:rPr>
            </w:pPr>
            <w:r>
              <w:rPr>
                <w:sz w:val="24"/>
              </w:rPr>
              <w:t>контрольная</w:t>
            </w:r>
            <w:r>
              <w:rPr>
                <w:spacing w:val="-5"/>
                <w:sz w:val="24"/>
              </w:rPr>
              <w:t xml:space="preserve"> </w:t>
            </w:r>
            <w:r>
              <w:rPr>
                <w:spacing w:val="-2"/>
                <w:sz w:val="24"/>
              </w:rPr>
              <w:t>работа</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33"/>
                <w:tab w:val="left" w:pos="3354"/>
                <w:tab w:val="left" w:pos="3870"/>
                <w:tab w:val="left" w:pos="4618"/>
              </w:tabs>
              <w:spacing w:line="246" w:lineRule="exact"/>
              <w:rPr>
                <w:sz w:val="24"/>
              </w:rPr>
            </w:pPr>
            <w:r>
              <w:rPr>
                <w:spacing w:val="-2"/>
                <w:sz w:val="24"/>
              </w:rPr>
              <w:t>Распознавать</w:t>
            </w:r>
            <w:r>
              <w:rPr>
                <w:sz w:val="24"/>
              </w:rPr>
              <w:tab/>
            </w:r>
            <w:r>
              <w:rPr>
                <w:spacing w:val="-2"/>
                <w:sz w:val="24"/>
              </w:rPr>
              <w:t>предложения</w:t>
            </w:r>
            <w:r>
              <w:rPr>
                <w:sz w:val="24"/>
              </w:rPr>
              <w:tab/>
            </w:r>
            <w:r>
              <w:rPr>
                <w:spacing w:val="-5"/>
                <w:sz w:val="24"/>
              </w:rPr>
              <w:t>по</w:t>
            </w:r>
            <w:r>
              <w:rPr>
                <w:sz w:val="24"/>
              </w:rPr>
              <w:tab/>
            </w:r>
            <w:r>
              <w:rPr>
                <w:spacing w:val="-4"/>
                <w:sz w:val="24"/>
              </w:rPr>
              <w:t>цели</w:t>
            </w:r>
            <w:r>
              <w:rPr>
                <w:sz w:val="24"/>
              </w:rPr>
              <w:tab/>
            </w:r>
            <w:r>
              <w:rPr>
                <w:spacing w:val="-2"/>
                <w:sz w:val="24"/>
              </w:rPr>
              <w:t>высказывания,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251"/>
                <w:tab w:val="left" w:pos="3647"/>
                <w:tab w:val="left" w:pos="5875"/>
              </w:tabs>
              <w:spacing w:line="246" w:lineRule="exact"/>
              <w:rPr>
                <w:sz w:val="24"/>
              </w:rPr>
            </w:pPr>
            <w:r>
              <w:rPr>
                <w:spacing w:val="-2"/>
                <w:sz w:val="24"/>
              </w:rPr>
              <w:t>эмоциональной</w:t>
            </w:r>
            <w:r>
              <w:rPr>
                <w:sz w:val="24"/>
              </w:rPr>
              <w:tab/>
            </w:r>
            <w:r>
              <w:rPr>
                <w:spacing w:val="-2"/>
                <w:sz w:val="24"/>
              </w:rPr>
              <w:t>окраске,</w:t>
            </w:r>
            <w:r>
              <w:rPr>
                <w:sz w:val="24"/>
              </w:rPr>
              <w:tab/>
            </w:r>
            <w:r>
              <w:rPr>
                <w:spacing w:val="-2"/>
                <w:sz w:val="24"/>
              </w:rPr>
              <w:t>характеризовать</w:t>
            </w:r>
            <w:r>
              <w:rPr>
                <w:sz w:val="24"/>
              </w:rPr>
              <w:tab/>
            </w:r>
            <w:r>
              <w:rPr>
                <w:spacing w:val="-5"/>
                <w:sz w:val="24"/>
              </w:rPr>
              <w:t>их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интонационные</w:t>
            </w:r>
            <w:r>
              <w:rPr>
                <w:spacing w:val="35"/>
                <w:sz w:val="24"/>
              </w:rPr>
              <w:t xml:space="preserve">  </w:t>
            </w:r>
            <w:r>
              <w:rPr>
                <w:sz w:val="24"/>
              </w:rPr>
              <w:t>и</w:t>
            </w:r>
            <w:r>
              <w:rPr>
                <w:spacing w:val="37"/>
                <w:sz w:val="24"/>
              </w:rPr>
              <w:t xml:space="preserve">  </w:t>
            </w:r>
            <w:r>
              <w:rPr>
                <w:sz w:val="24"/>
              </w:rPr>
              <w:t>смысловые</w:t>
            </w:r>
            <w:r>
              <w:rPr>
                <w:spacing w:val="37"/>
                <w:sz w:val="24"/>
              </w:rPr>
              <w:t xml:space="preserve">  </w:t>
            </w:r>
            <w:r>
              <w:rPr>
                <w:sz w:val="24"/>
              </w:rPr>
              <w:t>особенности,</w:t>
            </w:r>
            <w:r>
              <w:rPr>
                <w:spacing w:val="36"/>
                <w:sz w:val="24"/>
              </w:rPr>
              <w:t xml:space="preserve">  </w:t>
            </w:r>
            <w:r>
              <w:rPr>
                <w:spacing w:val="-2"/>
                <w:sz w:val="24"/>
              </w:rPr>
              <w:t>языковые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117"/>
                <w:tab w:val="left" w:pos="2561"/>
                <w:tab w:val="left" w:pos="4115"/>
                <w:tab w:val="left" w:pos="4530"/>
              </w:tabs>
              <w:spacing w:line="246" w:lineRule="exact"/>
              <w:rPr>
                <w:sz w:val="24"/>
              </w:rPr>
            </w:pPr>
            <w:r>
              <w:rPr>
                <w:spacing w:val="-2"/>
                <w:sz w:val="24"/>
              </w:rPr>
              <w:t>формы</w:t>
            </w:r>
            <w:r>
              <w:rPr>
                <w:sz w:val="24"/>
              </w:rPr>
              <w:tab/>
            </w:r>
            <w:r>
              <w:rPr>
                <w:spacing w:val="-2"/>
                <w:sz w:val="24"/>
              </w:rPr>
              <w:t>выражения</w:t>
            </w:r>
            <w:r>
              <w:rPr>
                <w:sz w:val="24"/>
              </w:rPr>
              <w:tab/>
            </w:r>
            <w:r>
              <w:rPr>
                <w:spacing w:val="-2"/>
                <w:sz w:val="24"/>
              </w:rPr>
              <w:t>побуждения</w:t>
            </w:r>
            <w:r>
              <w:rPr>
                <w:sz w:val="24"/>
              </w:rPr>
              <w:tab/>
            </w:r>
            <w:r>
              <w:rPr>
                <w:spacing w:val="-10"/>
                <w:sz w:val="24"/>
              </w:rPr>
              <w:t>в</w:t>
            </w:r>
            <w:r>
              <w:rPr>
                <w:sz w:val="24"/>
              </w:rPr>
              <w:tab/>
            </w:r>
            <w:r>
              <w:rPr>
                <w:spacing w:val="-2"/>
                <w:sz w:val="24"/>
              </w:rPr>
              <w:t>побудительных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390"/>
                <w:tab w:val="left" w:pos="4499"/>
                <w:tab w:val="left" w:pos="5360"/>
              </w:tabs>
              <w:spacing w:line="246" w:lineRule="exact"/>
              <w:rPr>
                <w:sz w:val="24"/>
              </w:rPr>
            </w:pPr>
            <w:r>
              <w:rPr>
                <w:spacing w:val="-2"/>
                <w:sz w:val="24"/>
              </w:rPr>
              <w:t>предложениях,</w:t>
            </w:r>
            <w:r>
              <w:rPr>
                <w:sz w:val="24"/>
              </w:rPr>
              <w:tab/>
            </w:r>
            <w:r>
              <w:rPr>
                <w:spacing w:val="-2"/>
                <w:sz w:val="24"/>
              </w:rPr>
              <w:t>использовать</w:t>
            </w:r>
            <w:r>
              <w:rPr>
                <w:sz w:val="24"/>
              </w:rPr>
              <w:tab/>
            </w:r>
            <w:r>
              <w:rPr>
                <w:spacing w:val="-10"/>
                <w:sz w:val="24"/>
              </w:rPr>
              <w:t>в</w:t>
            </w:r>
            <w:r>
              <w:rPr>
                <w:sz w:val="24"/>
              </w:rPr>
              <w:tab/>
            </w:r>
            <w:r>
              <w:rPr>
                <w:spacing w:val="-2"/>
                <w:sz w:val="24"/>
              </w:rPr>
              <w:t>текстах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337"/>
                <w:tab w:val="left" w:pos="3135"/>
                <w:tab w:val="left" w:pos="4759"/>
              </w:tabs>
              <w:spacing w:line="246" w:lineRule="exact"/>
              <w:rPr>
                <w:sz w:val="24"/>
              </w:rPr>
            </w:pPr>
            <w:r>
              <w:rPr>
                <w:spacing w:val="-2"/>
                <w:sz w:val="24"/>
              </w:rPr>
              <w:t>публицистического</w:t>
            </w:r>
            <w:r>
              <w:rPr>
                <w:sz w:val="24"/>
              </w:rPr>
              <w:tab/>
            </w:r>
            <w:r>
              <w:rPr>
                <w:spacing w:val="-2"/>
                <w:sz w:val="24"/>
              </w:rPr>
              <w:t>стиля</w:t>
            </w:r>
            <w:r>
              <w:rPr>
                <w:sz w:val="24"/>
              </w:rPr>
              <w:tab/>
            </w:r>
            <w:r>
              <w:rPr>
                <w:spacing w:val="-2"/>
                <w:sz w:val="24"/>
              </w:rPr>
              <w:t>риторическое</w:t>
            </w:r>
            <w:r>
              <w:rPr>
                <w:sz w:val="24"/>
              </w:rPr>
              <w:tab/>
            </w:r>
            <w:r>
              <w:rPr>
                <w:spacing w:val="-2"/>
                <w:sz w:val="24"/>
              </w:rPr>
              <w:t>восклицание,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вопросно-ответную</w:t>
            </w:r>
            <w:r>
              <w:rPr>
                <w:spacing w:val="-4"/>
                <w:sz w:val="24"/>
              </w:rPr>
              <w:t xml:space="preserve"> </w:t>
            </w:r>
            <w:r>
              <w:rPr>
                <w:sz w:val="24"/>
              </w:rPr>
              <w:t>форму</w:t>
            </w:r>
            <w:r>
              <w:rPr>
                <w:spacing w:val="-8"/>
                <w:sz w:val="24"/>
              </w:rPr>
              <w:t xml:space="preserve"> </w:t>
            </w:r>
            <w:r>
              <w:rPr>
                <w:spacing w:val="-2"/>
                <w:sz w:val="24"/>
              </w:rPr>
              <w:t>изложения.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100"/>
                <w:tab w:val="left" w:pos="4088"/>
                <w:tab w:val="left" w:pos="4969"/>
              </w:tabs>
              <w:spacing w:line="246" w:lineRule="exact"/>
              <w:rPr>
                <w:sz w:val="24"/>
              </w:rPr>
            </w:pPr>
            <w:r>
              <w:rPr>
                <w:spacing w:val="-2"/>
                <w:sz w:val="24"/>
              </w:rPr>
              <w:t>Распознавать</w:t>
            </w:r>
            <w:r>
              <w:rPr>
                <w:sz w:val="24"/>
              </w:rPr>
              <w:tab/>
            </w:r>
            <w:r>
              <w:rPr>
                <w:spacing w:val="-2"/>
                <w:sz w:val="24"/>
              </w:rPr>
              <w:t>предложения</w:t>
            </w:r>
            <w:r>
              <w:rPr>
                <w:sz w:val="24"/>
              </w:rPr>
              <w:tab/>
            </w:r>
            <w:r>
              <w:rPr>
                <w:spacing w:val="-5"/>
                <w:sz w:val="24"/>
              </w:rPr>
              <w:t>по</w:t>
            </w:r>
            <w:r>
              <w:rPr>
                <w:sz w:val="24"/>
              </w:rPr>
              <w:tab/>
            </w:r>
            <w:r>
              <w:rPr>
                <w:spacing w:val="-2"/>
                <w:sz w:val="24"/>
              </w:rPr>
              <w:t>количеству</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грамматических</w:t>
            </w:r>
            <w:r>
              <w:rPr>
                <w:spacing w:val="77"/>
                <w:w w:val="150"/>
                <w:sz w:val="24"/>
              </w:rPr>
              <w:t xml:space="preserve"> </w:t>
            </w:r>
            <w:r>
              <w:rPr>
                <w:sz w:val="24"/>
              </w:rPr>
              <w:t>основ,</w:t>
            </w:r>
            <w:r>
              <w:rPr>
                <w:spacing w:val="79"/>
                <w:w w:val="150"/>
                <w:sz w:val="24"/>
              </w:rPr>
              <w:t xml:space="preserve"> </w:t>
            </w:r>
            <w:r>
              <w:rPr>
                <w:sz w:val="24"/>
              </w:rPr>
              <w:t>различать</w:t>
            </w:r>
            <w:r>
              <w:rPr>
                <w:spacing w:val="25"/>
                <w:sz w:val="24"/>
              </w:rPr>
              <w:t xml:space="preserve">  </w:t>
            </w:r>
            <w:r>
              <w:rPr>
                <w:sz w:val="24"/>
              </w:rPr>
              <w:t>способы</w:t>
            </w:r>
            <w:r>
              <w:rPr>
                <w:spacing w:val="77"/>
                <w:w w:val="150"/>
                <w:sz w:val="24"/>
              </w:rPr>
              <w:t xml:space="preserve"> </w:t>
            </w:r>
            <w:r>
              <w:rPr>
                <w:spacing w:val="-2"/>
                <w:sz w:val="24"/>
              </w:rPr>
              <w:t>выражения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подлежащего,</w:t>
            </w:r>
            <w:r>
              <w:rPr>
                <w:spacing w:val="2"/>
                <w:sz w:val="24"/>
              </w:rPr>
              <w:t xml:space="preserve"> </w:t>
            </w:r>
            <w:r>
              <w:rPr>
                <w:sz w:val="24"/>
              </w:rPr>
              <w:t>виды</w:t>
            </w:r>
            <w:r>
              <w:rPr>
                <w:spacing w:val="4"/>
                <w:sz w:val="24"/>
              </w:rPr>
              <w:t xml:space="preserve"> </w:t>
            </w:r>
            <w:r>
              <w:rPr>
                <w:sz w:val="24"/>
              </w:rPr>
              <w:t>сказуемого</w:t>
            </w:r>
            <w:r>
              <w:rPr>
                <w:spacing w:val="4"/>
                <w:sz w:val="24"/>
              </w:rPr>
              <w:t xml:space="preserve"> </w:t>
            </w:r>
            <w:r>
              <w:rPr>
                <w:sz w:val="24"/>
              </w:rPr>
              <w:t>и</w:t>
            </w:r>
            <w:r>
              <w:rPr>
                <w:spacing w:val="3"/>
                <w:sz w:val="24"/>
              </w:rPr>
              <w:t xml:space="preserve"> </w:t>
            </w:r>
            <w:r>
              <w:rPr>
                <w:sz w:val="24"/>
              </w:rPr>
              <w:t>способы</w:t>
            </w:r>
            <w:r>
              <w:rPr>
                <w:spacing w:val="4"/>
                <w:sz w:val="24"/>
              </w:rPr>
              <w:t xml:space="preserve"> </w:t>
            </w:r>
            <w:r>
              <w:rPr>
                <w:sz w:val="24"/>
              </w:rPr>
              <w:t>его</w:t>
            </w:r>
            <w:r>
              <w:rPr>
                <w:spacing w:val="5"/>
                <w:sz w:val="24"/>
              </w:rPr>
              <w:t xml:space="preserve"> </w:t>
            </w:r>
            <w:r>
              <w:rPr>
                <w:spacing w:val="-2"/>
                <w:sz w:val="24"/>
              </w:rPr>
              <w:t>выражения,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применять</w:t>
            </w:r>
            <w:r>
              <w:rPr>
                <w:spacing w:val="30"/>
                <w:sz w:val="24"/>
              </w:rPr>
              <w:t xml:space="preserve">  </w:t>
            </w:r>
            <w:r>
              <w:rPr>
                <w:sz w:val="24"/>
              </w:rPr>
              <w:t>нормы</w:t>
            </w:r>
            <w:r>
              <w:rPr>
                <w:spacing w:val="31"/>
                <w:sz w:val="24"/>
              </w:rPr>
              <w:t xml:space="preserve">  </w:t>
            </w:r>
            <w:r>
              <w:rPr>
                <w:sz w:val="24"/>
              </w:rPr>
              <w:t>построения</w:t>
            </w:r>
            <w:r>
              <w:rPr>
                <w:spacing w:val="31"/>
                <w:sz w:val="24"/>
              </w:rPr>
              <w:t xml:space="preserve">  </w:t>
            </w:r>
            <w:r>
              <w:rPr>
                <w:sz w:val="24"/>
              </w:rPr>
              <w:t>простого</w:t>
            </w:r>
            <w:r>
              <w:rPr>
                <w:spacing w:val="31"/>
                <w:sz w:val="24"/>
              </w:rPr>
              <w:t xml:space="preserve">  </w:t>
            </w:r>
            <w:r>
              <w:rPr>
                <w:spacing w:val="-2"/>
                <w:sz w:val="24"/>
              </w:rPr>
              <w:t>предложения,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использования</w:t>
            </w:r>
            <w:r>
              <w:rPr>
                <w:spacing w:val="17"/>
                <w:sz w:val="24"/>
              </w:rPr>
              <w:t xml:space="preserve"> </w:t>
            </w:r>
            <w:r>
              <w:rPr>
                <w:sz w:val="24"/>
              </w:rPr>
              <w:t>инверсии;</w:t>
            </w:r>
            <w:r>
              <w:rPr>
                <w:spacing w:val="22"/>
                <w:sz w:val="24"/>
              </w:rPr>
              <w:t xml:space="preserve"> </w:t>
            </w:r>
            <w:r>
              <w:rPr>
                <w:sz w:val="24"/>
              </w:rPr>
              <w:t>применять</w:t>
            </w:r>
            <w:r>
              <w:rPr>
                <w:spacing w:val="20"/>
                <w:sz w:val="24"/>
              </w:rPr>
              <w:t xml:space="preserve"> </w:t>
            </w:r>
            <w:r>
              <w:rPr>
                <w:sz w:val="24"/>
              </w:rPr>
              <w:t>нормы</w:t>
            </w:r>
            <w:r>
              <w:rPr>
                <w:spacing w:val="22"/>
                <w:sz w:val="24"/>
              </w:rPr>
              <w:t xml:space="preserve"> </w:t>
            </w:r>
            <w:r>
              <w:rPr>
                <w:spacing w:val="-2"/>
                <w:sz w:val="24"/>
              </w:rPr>
              <w:t>согласования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сказуемого</w:t>
            </w:r>
            <w:r>
              <w:rPr>
                <w:spacing w:val="66"/>
                <w:w w:val="150"/>
                <w:sz w:val="24"/>
              </w:rPr>
              <w:t xml:space="preserve"> </w:t>
            </w:r>
            <w:r>
              <w:rPr>
                <w:sz w:val="24"/>
              </w:rPr>
              <w:t>с</w:t>
            </w:r>
            <w:r>
              <w:rPr>
                <w:spacing w:val="68"/>
                <w:w w:val="150"/>
                <w:sz w:val="24"/>
              </w:rPr>
              <w:t xml:space="preserve"> </w:t>
            </w:r>
            <w:r>
              <w:rPr>
                <w:sz w:val="24"/>
              </w:rPr>
              <w:t>подлежащим,</w:t>
            </w:r>
            <w:r>
              <w:rPr>
                <w:spacing w:val="69"/>
                <w:w w:val="150"/>
                <w:sz w:val="24"/>
              </w:rPr>
              <w:t xml:space="preserve"> </w:t>
            </w:r>
            <w:r>
              <w:rPr>
                <w:sz w:val="24"/>
              </w:rPr>
              <w:t>в</w:t>
            </w:r>
            <w:r>
              <w:rPr>
                <w:spacing w:val="68"/>
                <w:w w:val="150"/>
                <w:sz w:val="24"/>
              </w:rPr>
              <w:t xml:space="preserve"> </w:t>
            </w:r>
            <w:r>
              <w:rPr>
                <w:sz w:val="24"/>
              </w:rPr>
              <w:t>том</w:t>
            </w:r>
            <w:r>
              <w:rPr>
                <w:spacing w:val="68"/>
                <w:w w:val="150"/>
                <w:sz w:val="24"/>
              </w:rPr>
              <w:t xml:space="preserve"> </w:t>
            </w:r>
            <w:r>
              <w:rPr>
                <w:sz w:val="24"/>
              </w:rPr>
              <w:t>числе</w:t>
            </w:r>
            <w:r>
              <w:rPr>
                <w:spacing w:val="68"/>
                <w:w w:val="150"/>
                <w:sz w:val="24"/>
              </w:rPr>
              <w:t xml:space="preserve"> </w:t>
            </w:r>
            <w:r>
              <w:rPr>
                <w:spacing w:val="-2"/>
                <w:sz w:val="24"/>
              </w:rPr>
              <w:t>выраженным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412"/>
                <w:tab w:val="left" w:pos="5219"/>
              </w:tabs>
              <w:spacing w:line="246" w:lineRule="exact"/>
              <w:rPr>
                <w:sz w:val="24"/>
              </w:rPr>
            </w:pPr>
            <w:r>
              <w:rPr>
                <w:spacing w:val="-2"/>
                <w:sz w:val="24"/>
              </w:rPr>
              <w:t>словосочетанием,</w:t>
            </w:r>
            <w:r>
              <w:rPr>
                <w:sz w:val="24"/>
              </w:rPr>
              <w:tab/>
            </w:r>
            <w:r>
              <w:rPr>
                <w:spacing w:val="-2"/>
                <w:sz w:val="24"/>
              </w:rPr>
              <w:t>сложносокращёнными</w:t>
            </w:r>
            <w:r>
              <w:rPr>
                <w:sz w:val="24"/>
              </w:rPr>
              <w:tab/>
            </w:r>
            <w:r>
              <w:rPr>
                <w:spacing w:val="-2"/>
                <w:sz w:val="24"/>
              </w:rPr>
              <w:t>словами,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словами</w:t>
            </w:r>
            <w:r>
              <w:rPr>
                <w:spacing w:val="37"/>
                <w:sz w:val="24"/>
              </w:rPr>
              <w:t xml:space="preserve"> </w:t>
            </w:r>
            <w:r>
              <w:rPr>
                <w:sz w:val="24"/>
              </w:rPr>
              <w:t>большинство</w:t>
            </w:r>
            <w:r>
              <w:rPr>
                <w:spacing w:val="39"/>
                <w:sz w:val="24"/>
              </w:rPr>
              <w:t xml:space="preserve"> </w:t>
            </w:r>
            <w:r>
              <w:rPr>
                <w:sz w:val="24"/>
              </w:rPr>
              <w:t>–</w:t>
            </w:r>
            <w:r>
              <w:rPr>
                <w:spacing w:val="40"/>
                <w:sz w:val="24"/>
              </w:rPr>
              <w:t xml:space="preserve"> </w:t>
            </w:r>
            <w:r>
              <w:rPr>
                <w:sz w:val="24"/>
              </w:rPr>
              <w:t>меньшинство,</w:t>
            </w:r>
            <w:r>
              <w:rPr>
                <w:spacing w:val="38"/>
                <w:sz w:val="24"/>
              </w:rPr>
              <w:t xml:space="preserve"> </w:t>
            </w:r>
            <w:r>
              <w:rPr>
                <w:spacing w:val="-2"/>
                <w:sz w:val="24"/>
              </w:rPr>
              <w:t>количественными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сочетаниями,</w:t>
            </w:r>
            <w:r>
              <w:rPr>
                <w:spacing w:val="20"/>
                <w:sz w:val="24"/>
              </w:rPr>
              <w:t xml:space="preserve"> </w:t>
            </w:r>
            <w:r>
              <w:rPr>
                <w:sz w:val="24"/>
              </w:rPr>
              <w:t>применять</w:t>
            </w:r>
            <w:r>
              <w:rPr>
                <w:spacing w:val="23"/>
                <w:sz w:val="24"/>
              </w:rPr>
              <w:t xml:space="preserve"> </w:t>
            </w:r>
            <w:r>
              <w:rPr>
                <w:sz w:val="24"/>
              </w:rPr>
              <w:t>правила</w:t>
            </w:r>
            <w:r>
              <w:rPr>
                <w:spacing w:val="21"/>
                <w:sz w:val="24"/>
              </w:rPr>
              <w:t xml:space="preserve"> </w:t>
            </w:r>
            <w:r>
              <w:rPr>
                <w:sz w:val="24"/>
              </w:rPr>
              <w:t>постановки</w:t>
            </w:r>
            <w:r>
              <w:rPr>
                <w:spacing w:val="24"/>
                <w:sz w:val="24"/>
              </w:rPr>
              <w:t xml:space="preserve"> </w:t>
            </w:r>
            <w:r>
              <w:rPr>
                <w:sz w:val="24"/>
              </w:rPr>
              <w:t>тире</w:t>
            </w:r>
            <w:r>
              <w:rPr>
                <w:spacing w:val="22"/>
                <w:sz w:val="24"/>
              </w:rPr>
              <w:t xml:space="preserve"> </w:t>
            </w:r>
            <w:r>
              <w:rPr>
                <w:spacing w:val="-2"/>
                <w:sz w:val="24"/>
              </w:rPr>
              <w:t>между</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подлежащим</w:t>
            </w:r>
            <w:r>
              <w:rPr>
                <w:spacing w:val="-3"/>
                <w:sz w:val="24"/>
              </w:rPr>
              <w:t xml:space="preserve"> </w:t>
            </w:r>
            <w:r>
              <w:rPr>
                <w:sz w:val="24"/>
              </w:rPr>
              <w:t>и</w:t>
            </w:r>
            <w:r>
              <w:rPr>
                <w:spacing w:val="-1"/>
                <w:sz w:val="24"/>
              </w:rPr>
              <w:t xml:space="preserve"> </w:t>
            </w:r>
            <w:r>
              <w:rPr>
                <w:spacing w:val="-2"/>
                <w:sz w:val="24"/>
              </w:rPr>
              <w:t>сказуемым.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699"/>
                <w:tab w:val="left" w:pos="3287"/>
                <w:tab w:val="left" w:pos="3769"/>
                <w:tab w:val="left" w:pos="4913"/>
                <w:tab w:val="left" w:pos="5994"/>
              </w:tabs>
              <w:spacing w:line="246" w:lineRule="exact"/>
              <w:rPr>
                <w:sz w:val="24"/>
              </w:rPr>
            </w:pPr>
            <w:r>
              <w:rPr>
                <w:spacing w:val="-2"/>
                <w:sz w:val="24"/>
              </w:rPr>
              <w:t>Распознавать</w:t>
            </w:r>
            <w:r>
              <w:rPr>
                <w:sz w:val="24"/>
              </w:rPr>
              <w:tab/>
            </w:r>
            <w:r>
              <w:rPr>
                <w:spacing w:val="-2"/>
                <w:sz w:val="24"/>
              </w:rPr>
              <w:t>предложения</w:t>
            </w:r>
            <w:r>
              <w:rPr>
                <w:sz w:val="24"/>
              </w:rPr>
              <w:tab/>
            </w:r>
            <w:r>
              <w:rPr>
                <w:spacing w:val="-5"/>
                <w:sz w:val="24"/>
              </w:rPr>
              <w:t>по</w:t>
            </w:r>
            <w:r>
              <w:rPr>
                <w:sz w:val="24"/>
              </w:rPr>
              <w:tab/>
            </w:r>
            <w:r>
              <w:rPr>
                <w:spacing w:val="-2"/>
                <w:sz w:val="24"/>
              </w:rPr>
              <w:t>наличию</w:t>
            </w:r>
            <w:r>
              <w:rPr>
                <w:sz w:val="24"/>
              </w:rPr>
              <w:tab/>
            </w:r>
            <w:r>
              <w:rPr>
                <w:spacing w:val="-2"/>
                <w:sz w:val="24"/>
              </w:rPr>
              <w:t>главных</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второстепенных</w:t>
            </w:r>
            <w:r>
              <w:rPr>
                <w:spacing w:val="3"/>
                <w:sz w:val="24"/>
              </w:rPr>
              <w:t xml:space="preserve"> </w:t>
            </w:r>
            <w:r>
              <w:rPr>
                <w:sz w:val="24"/>
              </w:rPr>
              <w:t>членов,</w:t>
            </w:r>
            <w:r>
              <w:rPr>
                <w:spacing w:val="4"/>
                <w:sz w:val="24"/>
              </w:rPr>
              <w:t xml:space="preserve"> </w:t>
            </w:r>
            <w:r>
              <w:rPr>
                <w:sz w:val="24"/>
              </w:rPr>
              <w:t>предложения</w:t>
            </w:r>
            <w:r>
              <w:rPr>
                <w:spacing w:val="2"/>
                <w:sz w:val="24"/>
              </w:rPr>
              <w:t xml:space="preserve"> </w:t>
            </w:r>
            <w:r>
              <w:rPr>
                <w:sz w:val="24"/>
              </w:rPr>
              <w:t>полные</w:t>
            </w:r>
            <w:r>
              <w:rPr>
                <w:spacing w:val="1"/>
                <w:sz w:val="24"/>
              </w:rPr>
              <w:t xml:space="preserve"> </w:t>
            </w:r>
            <w:r>
              <w:rPr>
                <w:sz w:val="24"/>
              </w:rPr>
              <w:t>и</w:t>
            </w:r>
            <w:r>
              <w:rPr>
                <w:spacing w:val="5"/>
                <w:sz w:val="24"/>
              </w:rPr>
              <w:t xml:space="preserve"> </w:t>
            </w:r>
            <w:r>
              <w:rPr>
                <w:spacing w:val="-2"/>
                <w:sz w:val="24"/>
              </w:rPr>
              <w:t>неполные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79"/>
                <w:tab w:val="left" w:pos="3284"/>
                <w:tab w:val="left" w:pos="5109"/>
              </w:tabs>
              <w:spacing w:line="246" w:lineRule="exact"/>
              <w:rPr>
                <w:sz w:val="24"/>
              </w:rPr>
            </w:pPr>
            <w:r>
              <w:rPr>
                <w:spacing w:val="-2"/>
                <w:sz w:val="24"/>
              </w:rPr>
              <w:t>(понимать</w:t>
            </w:r>
            <w:r>
              <w:rPr>
                <w:sz w:val="24"/>
              </w:rPr>
              <w:tab/>
            </w:r>
            <w:r>
              <w:rPr>
                <w:spacing w:val="-2"/>
                <w:sz w:val="24"/>
              </w:rPr>
              <w:t>особенности</w:t>
            </w:r>
            <w:r>
              <w:rPr>
                <w:sz w:val="24"/>
              </w:rPr>
              <w:tab/>
            </w:r>
            <w:r>
              <w:rPr>
                <w:spacing w:val="-2"/>
                <w:sz w:val="24"/>
              </w:rPr>
              <w:t>употребления</w:t>
            </w:r>
            <w:r>
              <w:rPr>
                <w:sz w:val="24"/>
              </w:rPr>
              <w:tab/>
            </w:r>
            <w:r>
              <w:rPr>
                <w:spacing w:val="-2"/>
                <w:sz w:val="24"/>
              </w:rPr>
              <w:t>неполных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предложений</w:t>
            </w:r>
            <w:r>
              <w:rPr>
                <w:spacing w:val="3"/>
                <w:sz w:val="24"/>
              </w:rPr>
              <w:t xml:space="preserve"> </w:t>
            </w:r>
            <w:r>
              <w:rPr>
                <w:sz w:val="24"/>
              </w:rPr>
              <w:t>в</w:t>
            </w:r>
            <w:r>
              <w:rPr>
                <w:spacing w:val="2"/>
                <w:sz w:val="24"/>
              </w:rPr>
              <w:t xml:space="preserve"> </w:t>
            </w:r>
            <w:r>
              <w:rPr>
                <w:sz w:val="24"/>
              </w:rPr>
              <w:t>диалогической</w:t>
            </w:r>
            <w:r>
              <w:rPr>
                <w:spacing w:val="4"/>
                <w:sz w:val="24"/>
              </w:rPr>
              <w:t xml:space="preserve"> </w:t>
            </w:r>
            <w:r>
              <w:rPr>
                <w:sz w:val="24"/>
              </w:rPr>
              <w:t>речи,</w:t>
            </w:r>
            <w:r>
              <w:rPr>
                <w:spacing w:val="5"/>
                <w:sz w:val="24"/>
              </w:rPr>
              <w:t xml:space="preserve"> </w:t>
            </w:r>
            <w:r>
              <w:rPr>
                <w:sz w:val="24"/>
              </w:rPr>
              <w:t>соблюдения</w:t>
            </w:r>
            <w:r>
              <w:rPr>
                <w:spacing w:val="2"/>
                <w:sz w:val="24"/>
              </w:rPr>
              <w:t xml:space="preserve"> </w:t>
            </w:r>
            <w:r>
              <w:rPr>
                <w:sz w:val="24"/>
              </w:rPr>
              <w:t>в</w:t>
            </w:r>
            <w:r>
              <w:rPr>
                <w:spacing w:val="8"/>
                <w:sz w:val="24"/>
              </w:rPr>
              <w:t xml:space="preserve"> </w:t>
            </w:r>
            <w:r>
              <w:rPr>
                <w:spacing w:val="-2"/>
                <w:sz w:val="24"/>
              </w:rPr>
              <w:t>устной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речи</w:t>
            </w:r>
            <w:r>
              <w:rPr>
                <w:spacing w:val="-5"/>
                <w:sz w:val="24"/>
              </w:rPr>
              <w:t xml:space="preserve"> </w:t>
            </w:r>
            <w:r>
              <w:rPr>
                <w:sz w:val="24"/>
              </w:rPr>
              <w:t>интонации</w:t>
            </w:r>
            <w:r>
              <w:rPr>
                <w:spacing w:val="-5"/>
                <w:sz w:val="24"/>
              </w:rPr>
              <w:t xml:space="preserve"> </w:t>
            </w:r>
            <w:r>
              <w:rPr>
                <w:sz w:val="24"/>
              </w:rPr>
              <w:t>неполного</w:t>
            </w:r>
            <w:r>
              <w:rPr>
                <w:spacing w:val="-4"/>
                <w:sz w:val="24"/>
              </w:rPr>
              <w:t xml:space="preserve"> </w:t>
            </w:r>
            <w:r>
              <w:rPr>
                <w:spacing w:val="-2"/>
                <w:sz w:val="24"/>
              </w:rPr>
              <w:t>предложения).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Различать</w:t>
            </w:r>
            <w:r>
              <w:rPr>
                <w:spacing w:val="31"/>
                <w:sz w:val="24"/>
              </w:rPr>
              <w:t xml:space="preserve">  </w:t>
            </w:r>
            <w:r>
              <w:rPr>
                <w:sz w:val="24"/>
              </w:rPr>
              <w:t>виды</w:t>
            </w:r>
            <w:r>
              <w:rPr>
                <w:spacing w:val="30"/>
                <w:sz w:val="24"/>
              </w:rPr>
              <w:t xml:space="preserve">  </w:t>
            </w:r>
            <w:r>
              <w:rPr>
                <w:sz w:val="24"/>
              </w:rPr>
              <w:t>второстепенных</w:t>
            </w:r>
            <w:r>
              <w:rPr>
                <w:spacing w:val="31"/>
                <w:sz w:val="24"/>
              </w:rPr>
              <w:t xml:space="preserve">  </w:t>
            </w:r>
            <w:r>
              <w:rPr>
                <w:sz w:val="24"/>
              </w:rPr>
              <w:t>членов</w:t>
            </w:r>
            <w:r>
              <w:rPr>
                <w:spacing w:val="30"/>
                <w:sz w:val="24"/>
              </w:rPr>
              <w:t xml:space="preserve">  </w:t>
            </w:r>
            <w:r>
              <w:rPr>
                <w:spacing w:val="-2"/>
                <w:sz w:val="24"/>
              </w:rPr>
              <w:t>предложения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98"/>
                <w:tab w:val="left" w:pos="2619"/>
                <w:tab w:val="left" w:pos="4765"/>
              </w:tabs>
              <w:spacing w:line="246" w:lineRule="exact"/>
              <w:rPr>
                <w:sz w:val="24"/>
              </w:rPr>
            </w:pPr>
            <w:r>
              <w:rPr>
                <w:spacing w:val="-2"/>
                <w:sz w:val="24"/>
              </w:rPr>
              <w:t>(согласованные</w:t>
            </w:r>
            <w:r>
              <w:rPr>
                <w:sz w:val="24"/>
              </w:rPr>
              <w:tab/>
            </w:r>
            <w:r>
              <w:rPr>
                <w:spacing w:val="-10"/>
                <w:sz w:val="24"/>
              </w:rPr>
              <w:t>и</w:t>
            </w:r>
            <w:r>
              <w:rPr>
                <w:sz w:val="24"/>
              </w:rPr>
              <w:tab/>
            </w:r>
            <w:r>
              <w:rPr>
                <w:spacing w:val="-2"/>
                <w:sz w:val="24"/>
              </w:rPr>
              <w:t>несогласованные</w:t>
            </w:r>
            <w:r>
              <w:rPr>
                <w:sz w:val="24"/>
              </w:rPr>
              <w:tab/>
            </w:r>
            <w:r>
              <w:rPr>
                <w:spacing w:val="-2"/>
                <w:sz w:val="24"/>
              </w:rPr>
              <w:t>определения,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приложение</w:t>
            </w:r>
            <w:r>
              <w:rPr>
                <w:spacing w:val="76"/>
                <w:w w:val="150"/>
                <w:sz w:val="24"/>
              </w:rPr>
              <w:t xml:space="preserve"> </w:t>
            </w:r>
            <w:r>
              <w:rPr>
                <w:sz w:val="24"/>
              </w:rPr>
              <w:t>как</w:t>
            </w:r>
            <w:r>
              <w:rPr>
                <w:spacing w:val="25"/>
                <w:sz w:val="24"/>
              </w:rPr>
              <w:t xml:space="preserve">  </w:t>
            </w:r>
            <w:r>
              <w:rPr>
                <w:sz w:val="24"/>
              </w:rPr>
              <w:t>особый</w:t>
            </w:r>
            <w:r>
              <w:rPr>
                <w:spacing w:val="25"/>
                <w:sz w:val="24"/>
              </w:rPr>
              <w:t xml:space="preserve">  </w:t>
            </w:r>
            <w:r>
              <w:rPr>
                <w:sz w:val="24"/>
              </w:rPr>
              <w:t>вид</w:t>
            </w:r>
            <w:r>
              <w:rPr>
                <w:spacing w:val="25"/>
                <w:sz w:val="24"/>
              </w:rPr>
              <w:t xml:space="preserve">  </w:t>
            </w:r>
            <w:r>
              <w:rPr>
                <w:sz w:val="24"/>
              </w:rPr>
              <w:t>определения,</w:t>
            </w:r>
            <w:r>
              <w:rPr>
                <w:spacing w:val="25"/>
                <w:sz w:val="24"/>
              </w:rPr>
              <w:t xml:space="preserve">  </w:t>
            </w:r>
            <w:r>
              <w:rPr>
                <w:sz w:val="24"/>
              </w:rPr>
              <w:t>прямые</w:t>
            </w:r>
            <w:r>
              <w:rPr>
                <w:spacing w:val="79"/>
                <w:w w:val="150"/>
                <w:sz w:val="24"/>
              </w:rPr>
              <w:t xml:space="preserve"> </w:t>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09"/>
                <w:tab w:val="left" w:pos="3498"/>
                <w:tab w:val="left" w:pos="4537"/>
              </w:tabs>
              <w:spacing w:line="246" w:lineRule="exact"/>
              <w:rPr>
                <w:sz w:val="24"/>
              </w:rPr>
            </w:pPr>
            <w:r>
              <w:rPr>
                <w:spacing w:val="-2"/>
                <w:sz w:val="24"/>
              </w:rPr>
              <w:t>косвенные</w:t>
            </w:r>
            <w:r>
              <w:rPr>
                <w:sz w:val="24"/>
              </w:rPr>
              <w:tab/>
            </w:r>
            <w:r>
              <w:rPr>
                <w:spacing w:val="-2"/>
                <w:sz w:val="24"/>
              </w:rPr>
              <w:t>дополнения,</w:t>
            </w:r>
            <w:r>
              <w:rPr>
                <w:sz w:val="24"/>
              </w:rPr>
              <w:tab/>
            </w:r>
            <w:r>
              <w:rPr>
                <w:spacing w:val="-4"/>
                <w:sz w:val="24"/>
              </w:rPr>
              <w:t>виды</w:t>
            </w:r>
            <w:r>
              <w:rPr>
                <w:sz w:val="24"/>
              </w:rPr>
              <w:tab/>
            </w:r>
            <w:r>
              <w:rPr>
                <w:spacing w:val="-2"/>
                <w:sz w:val="24"/>
              </w:rPr>
              <w:t>обстоятельств).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951"/>
                <w:tab w:val="left" w:pos="3976"/>
                <w:tab w:val="left" w:pos="5875"/>
              </w:tabs>
              <w:spacing w:line="246" w:lineRule="exact"/>
              <w:rPr>
                <w:sz w:val="24"/>
              </w:rPr>
            </w:pPr>
            <w:r>
              <w:rPr>
                <w:spacing w:val="-2"/>
                <w:sz w:val="24"/>
              </w:rPr>
              <w:t>Распознавать</w:t>
            </w:r>
            <w:r>
              <w:rPr>
                <w:sz w:val="24"/>
              </w:rPr>
              <w:tab/>
            </w:r>
            <w:r>
              <w:rPr>
                <w:spacing w:val="-2"/>
                <w:sz w:val="24"/>
              </w:rPr>
              <w:t>односоставные</w:t>
            </w:r>
            <w:r>
              <w:rPr>
                <w:sz w:val="24"/>
              </w:rPr>
              <w:tab/>
            </w:r>
            <w:r>
              <w:rPr>
                <w:spacing w:val="-2"/>
                <w:sz w:val="24"/>
              </w:rPr>
              <w:t>предложения,</w:t>
            </w:r>
            <w:r>
              <w:rPr>
                <w:sz w:val="24"/>
              </w:rPr>
              <w:tab/>
            </w:r>
            <w:r>
              <w:rPr>
                <w:spacing w:val="-5"/>
                <w:sz w:val="24"/>
              </w:rPr>
              <w:t>их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975"/>
                <w:tab w:val="left" w:pos="3205"/>
                <w:tab w:val="left" w:pos="5237"/>
              </w:tabs>
              <w:spacing w:line="246" w:lineRule="exact"/>
              <w:rPr>
                <w:sz w:val="24"/>
              </w:rPr>
            </w:pPr>
            <w:r>
              <w:rPr>
                <w:spacing w:val="-2"/>
                <w:sz w:val="24"/>
              </w:rPr>
              <w:t>грамматические</w:t>
            </w:r>
            <w:r>
              <w:rPr>
                <w:sz w:val="24"/>
              </w:rPr>
              <w:tab/>
            </w:r>
            <w:r>
              <w:rPr>
                <w:spacing w:val="-2"/>
                <w:sz w:val="24"/>
              </w:rPr>
              <w:t>признаки,</w:t>
            </w:r>
            <w:r>
              <w:rPr>
                <w:sz w:val="24"/>
              </w:rPr>
              <w:tab/>
            </w:r>
            <w:r>
              <w:rPr>
                <w:spacing w:val="-2"/>
                <w:sz w:val="24"/>
              </w:rPr>
              <w:t>морфологические</w:t>
            </w:r>
            <w:r>
              <w:rPr>
                <w:sz w:val="24"/>
              </w:rPr>
              <w:tab/>
            </w:r>
            <w:r>
              <w:rPr>
                <w:spacing w:val="-2"/>
                <w:sz w:val="24"/>
              </w:rPr>
              <w:t>средства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676"/>
                <w:tab w:val="left" w:pos="2954"/>
                <w:tab w:val="left" w:pos="4159"/>
                <w:tab w:val="left" w:pos="5600"/>
              </w:tabs>
              <w:spacing w:line="246" w:lineRule="exact"/>
              <w:rPr>
                <w:sz w:val="24"/>
              </w:rPr>
            </w:pPr>
            <w:r>
              <w:rPr>
                <w:spacing w:val="-2"/>
                <w:sz w:val="24"/>
              </w:rPr>
              <w:t>выражения</w:t>
            </w:r>
            <w:r>
              <w:rPr>
                <w:sz w:val="24"/>
              </w:rPr>
              <w:tab/>
            </w:r>
            <w:r>
              <w:rPr>
                <w:spacing w:val="-2"/>
                <w:sz w:val="24"/>
              </w:rPr>
              <w:t>главных</w:t>
            </w:r>
            <w:r>
              <w:rPr>
                <w:sz w:val="24"/>
              </w:rPr>
              <w:tab/>
            </w:r>
            <w:r>
              <w:rPr>
                <w:spacing w:val="-2"/>
                <w:sz w:val="24"/>
              </w:rPr>
              <w:t>членов;</w:t>
            </w:r>
            <w:r>
              <w:rPr>
                <w:sz w:val="24"/>
              </w:rPr>
              <w:tab/>
            </w:r>
            <w:r>
              <w:rPr>
                <w:spacing w:val="-2"/>
                <w:sz w:val="24"/>
              </w:rPr>
              <w:t>различать</w:t>
            </w:r>
            <w:r>
              <w:rPr>
                <w:sz w:val="24"/>
              </w:rPr>
              <w:tab/>
            </w:r>
            <w:r>
              <w:rPr>
                <w:spacing w:val="-4"/>
                <w:sz w:val="24"/>
              </w:rPr>
              <w:t>виды</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77"/>
                <w:tab w:val="left" w:pos="3462"/>
                <w:tab w:val="left" w:pos="4712"/>
              </w:tabs>
              <w:spacing w:line="246" w:lineRule="exact"/>
              <w:rPr>
                <w:sz w:val="24"/>
              </w:rPr>
            </w:pPr>
            <w:r>
              <w:rPr>
                <w:spacing w:val="-2"/>
                <w:sz w:val="24"/>
              </w:rPr>
              <w:t>односоставных</w:t>
            </w:r>
            <w:r>
              <w:rPr>
                <w:sz w:val="24"/>
              </w:rPr>
              <w:tab/>
            </w:r>
            <w:r>
              <w:rPr>
                <w:spacing w:val="-2"/>
                <w:sz w:val="24"/>
              </w:rPr>
              <w:t>предложений</w:t>
            </w:r>
            <w:r>
              <w:rPr>
                <w:sz w:val="24"/>
              </w:rPr>
              <w:tab/>
            </w:r>
            <w:r>
              <w:rPr>
                <w:spacing w:val="-2"/>
                <w:sz w:val="24"/>
              </w:rPr>
              <w:t>(назывное</w:t>
            </w:r>
            <w:r>
              <w:rPr>
                <w:sz w:val="24"/>
              </w:rPr>
              <w:tab/>
            </w:r>
            <w:r>
              <w:rPr>
                <w:spacing w:val="-2"/>
                <w:sz w:val="24"/>
              </w:rPr>
              <w:t>предложение,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определённо-личное</w:t>
            </w:r>
            <w:r>
              <w:rPr>
                <w:spacing w:val="3"/>
                <w:sz w:val="24"/>
              </w:rPr>
              <w:t xml:space="preserve"> </w:t>
            </w:r>
            <w:r>
              <w:rPr>
                <w:sz w:val="24"/>
              </w:rPr>
              <w:t>предложение,</w:t>
            </w:r>
            <w:r>
              <w:rPr>
                <w:spacing w:val="7"/>
                <w:sz w:val="24"/>
              </w:rPr>
              <w:t xml:space="preserve"> </w:t>
            </w:r>
            <w:r>
              <w:rPr>
                <w:sz w:val="24"/>
              </w:rPr>
              <w:t>неопределённо-</w:t>
            </w:r>
            <w:r>
              <w:rPr>
                <w:spacing w:val="-2"/>
                <w:sz w:val="24"/>
              </w:rPr>
              <w:t>личное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предложение,</w:t>
            </w:r>
            <w:r>
              <w:rPr>
                <w:spacing w:val="-7"/>
                <w:sz w:val="24"/>
              </w:rPr>
              <w:t xml:space="preserve"> </w:t>
            </w:r>
            <w:r>
              <w:rPr>
                <w:sz w:val="24"/>
              </w:rPr>
              <w:t>обобщённо-личное</w:t>
            </w:r>
            <w:r>
              <w:rPr>
                <w:spacing w:val="-6"/>
                <w:sz w:val="24"/>
              </w:rPr>
              <w:t xml:space="preserve"> </w:t>
            </w:r>
            <w:r>
              <w:rPr>
                <w:sz w:val="24"/>
              </w:rPr>
              <w:t>предложение,</w:t>
            </w:r>
            <w:r>
              <w:rPr>
                <w:spacing w:val="-4"/>
                <w:sz w:val="24"/>
              </w:rPr>
              <w:t xml:space="preserve"> </w:t>
            </w:r>
            <w:r>
              <w:rPr>
                <w:spacing w:val="-2"/>
                <w:sz w:val="24"/>
              </w:rPr>
              <w:t>безличное</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предложение),</w:t>
            </w:r>
            <w:r>
              <w:rPr>
                <w:spacing w:val="18"/>
                <w:sz w:val="24"/>
              </w:rPr>
              <w:t xml:space="preserve"> </w:t>
            </w:r>
            <w:r>
              <w:rPr>
                <w:sz w:val="24"/>
              </w:rPr>
              <w:t>характеризовать</w:t>
            </w:r>
            <w:r>
              <w:rPr>
                <w:spacing w:val="21"/>
                <w:sz w:val="24"/>
              </w:rPr>
              <w:t xml:space="preserve"> </w:t>
            </w:r>
            <w:r>
              <w:rPr>
                <w:sz w:val="24"/>
              </w:rPr>
              <w:t>грамматические</w:t>
            </w:r>
            <w:r>
              <w:rPr>
                <w:spacing w:val="21"/>
                <w:sz w:val="24"/>
              </w:rPr>
              <w:t xml:space="preserve"> </w:t>
            </w:r>
            <w:r>
              <w:rPr>
                <w:spacing w:val="-2"/>
                <w:sz w:val="24"/>
              </w:rPr>
              <w:t>различия</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односоставных</w:t>
            </w:r>
            <w:r>
              <w:rPr>
                <w:spacing w:val="64"/>
                <w:sz w:val="24"/>
              </w:rPr>
              <w:t xml:space="preserve"> </w:t>
            </w:r>
            <w:r>
              <w:rPr>
                <w:sz w:val="24"/>
              </w:rPr>
              <w:t>предложений</w:t>
            </w:r>
            <w:r>
              <w:rPr>
                <w:spacing w:val="67"/>
                <w:sz w:val="24"/>
              </w:rPr>
              <w:t xml:space="preserve"> </w:t>
            </w:r>
            <w:r>
              <w:rPr>
                <w:sz w:val="24"/>
              </w:rPr>
              <w:t>и</w:t>
            </w:r>
            <w:r>
              <w:rPr>
                <w:spacing w:val="66"/>
                <w:sz w:val="24"/>
              </w:rPr>
              <w:t xml:space="preserve"> </w:t>
            </w:r>
            <w:r>
              <w:rPr>
                <w:sz w:val="24"/>
              </w:rPr>
              <w:t>двусоставных</w:t>
            </w:r>
            <w:r>
              <w:rPr>
                <w:spacing w:val="67"/>
                <w:sz w:val="24"/>
              </w:rPr>
              <w:t xml:space="preserve"> </w:t>
            </w:r>
            <w:r>
              <w:rPr>
                <w:spacing w:val="-2"/>
                <w:sz w:val="24"/>
              </w:rPr>
              <w:t>неполных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98"/>
                <w:tab w:val="left" w:pos="2997"/>
                <w:tab w:val="left" w:pos="4925"/>
              </w:tabs>
              <w:spacing w:line="246" w:lineRule="exact"/>
              <w:rPr>
                <w:sz w:val="24"/>
              </w:rPr>
            </w:pPr>
            <w:r>
              <w:rPr>
                <w:spacing w:val="-2"/>
                <w:sz w:val="24"/>
              </w:rPr>
              <w:t>предложений,</w:t>
            </w:r>
            <w:r>
              <w:rPr>
                <w:sz w:val="24"/>
              </w:rPr>
              <w:tab/>
            </w:r>
            <w:r>
              <w:rPr>
                <w:spacing w:val="-2"/>
                <w:sz w:val="24"/>
              </w:rPr>
              <w:t>выявлять</w:t>
            </w:r>
            <w:r>
              <w:rPr>
                <w:sz w:val="24"/>
              </w:rPr>
              <w:tab/>
            </w:r>
            <w:r>
              <w:rPr>
                <w:spacing w:val="-2"/>
                <w:sz w:val="24"/>
              </w:rPr>
              <w:t>синтаксическую</w:t>
            </w:r>
            <w:r>
              <w:rPr>
                <w:sz w:val="24"/>
              </w:rPr>
              <w:tab/>
            </w:r>
            <w:r>
              <w:rPr>
                <w:spacing w:val="-2"/>
                <w:sz w:val="24"/>
              </w:rPr>
              <w:t>синонимию</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односоставных</w:t>
            </w:r>
            <w:r>
              <w:rPr>
                <w:spacing w:val="57"/>
                <w:sz w:val="24"/>
              </w:rPr>
              <w:t xml:space="preserve"> </w:t>
            </w:r>
            <w:r>
              <w:rPr>
                <w:sz w:val="24"/>
              </w:rPr>
              <w:t>и</w:t>
            </w:r>
            <w:r>
              <w:rPr>
                <w:spacing w:val="58"/>
                <w:sz w:val="24"/>
              </w:rPr>
              <w:t xml:space="preserve"> </w:t>
            </w:r>
            <w:r>
              <w:rPr>
                <w:sz w:val="24"/>
              </w:rPr>
              <w:t>двусоставных</w:t>
            </w:r>
            <w:r>
              <w:rPr>
                <w:spacing w:val="58"/>
                <w:sz w:val="24"/>
              </w:rPr>
              <w:t xml:space="preserve"> </w:t>
            </w:r>
            <w:r>
              <w:rPr>
                <w:sz w:val="24"/>
              </w:rPr>
              <w:t>предложений;</w:t>
            </w:r>
            <w:r>
              <w:rPr>
                <w:spacing w:val="58"/>
                <w:sz w:val="24"/>
              </w:rPr>
              <w:t xml:space="preserve"> </w:t>
            </w:r>
            <w:r>
              <w:rPr>
                <w:spacing w:val="-2"/>
                <w:sz w:val="24"/>
              </w:rPr>
              <w:t>понимать</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особенности</w:t>
            </w:r>
            <w:r>
              <w:rPr>
                <w:spacing w:val="3"/>
                <w:sz w:val="24"/>
              </w:rPr>
              <w:t xml:space="preserve"> </w:t>
            </w:r>
            <w:r>
              <w:rPr>
                <w:sz w:val="24"/>
              </w:rPr>
              <w:t xml:space="preserve">употребления односоставных предложений </w:t>
            </w:r>
            <w:r>
              <w:rPr>
                <w:spacing w:val="-10"/>
                <w:sz w:val="24"/>
              </w:rPr>
              <w:t>в</w:t>
            </w:r>
          </w:p>
        </w:tc>
        <w:tc>
          <w:tcPr>
            <w:tcW w:w="3688"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483"/>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ind w:right="104"/>
              <w:jc w:val="both"/>
              <w:rPr>
                <w:sz w:val="24"/>
              </w:rPr>
            </w:pPr>
            <w:r>
              <w:rPr>
                <w:sz w:val="24"/>
              </w:rPr>
              <w:t>речи; характеризовать грамматические, интонационные и пунктуационные особенности предложений со словами</w:t>
            </w:r>
            <w:r>
              <w:rPr>
                <w:spacing w:val="40"/>
                <w:sz w:val="24"/>
              </w:rPr>
              <w:t xml:space="preserve"> </w:t>
            </w:r>
            <w:r>
              <w:rPr>
                <w:sz w:val="24"/>
              </w:rPr>
              <w:t>да, нет.</w:t>
            </w:r>
          </w:p>
          <w:p w:rsidR="008977DE" w:rsidRDefault="005325C3">
            <w:pPr>
              <w:pStyle w:val="TableParagraph"/>
              <w:ind w:right="100"/>
              <w:jc w:val="both"/>
              <w:rPr>
                <w:sz w:val="24"/>
              </w:rPr>
            </w:pPr>
            <w:r>
              <w:rPr>
                <w:sz w:val="24"/>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w:t>
            </w:r>
            <w:r>
              <w:rPr>
                <w:spacing w:val="12"/>
                <w:sz w:val="24"/>
              </w:rPr>
              <w:t xml:space="preserve"> </w:t>
            </w:r>
            <w:r>
              <w:rPr>
                <w:sz w:val="24"/>
              </w:rPr>
              <w:t>членах,</w:t>
            </w:r>
            <w:r>
              <w:rPr>
                <w:spacing w:val="14"/>
                <w:sz w:val="24"/>
              </w:rPr>
              <w:t xml:space="preserve"> </w:t>
            </w:r>
            <w:r>
              <w:rPr>
                <w:sz w:val="24"/>
              </w:rPr>
              <w:t>понимать</w:t>
            </w:r>
            <w:r>
              <w:rPr>
                <w:spacing w:val="13"/>
                <w:sz w:val="24"/>
              </w:rPr>
              <w:t xml:space="preserve"> </w:t>
            </w:r>
            <w:r>
              <w:rPr>
                <w:sz w:val="24"/>
              </w:rPr>
              <w:t>особенности</w:t>
            </w:r>
            <w:r>
              <w:rPr>
                <w:spacing w:val="15"/>
                <w:sz w:val="24"/>
              </w:rPr>
              <w:t xml:space="preserve"> </w:t>
            </w:r>
            <w:r>
              <w:rPr>
                <w:spacing w:val="-2"/>
                <w:sz w:val="24"/>
              </w:rPr>
              <w:t>употребления</w:t>
            </w:r>
          </w:p>
          <w:p w:rsidR="008977DE" w:rsidRDefault="005325C3">
            <w:pPr>
              <w:pStyle w:val="TableParagraph"/>
              <w:spacing w:line="264" w:lineRule="exact"/>
              <w:jc w:val="both"/>
              <w:rPr>
                <w:sz w:val="24"/>
              </w:rPr>
            </w:pPr>
            <w:r>
              <w:rPr>
                <w:sz w:val="24"/>
              </w:rPr>
              <w:t>в</w:t>
            </w:r>
            <w:r>
              <w:rPr>
                <w:spacing w:val="-6"/>
                <w:sz w:val="24"/>
              </w:rPr>
              <w:t xml:space="preserve"> </w:t>
            </w:r>
            <w:r>
              <w:rPr>
                <w:sz w:val="24"/>
              </w:rPr>
              <w:t>речи</w:t>
            </w:r>
            <w:r>
              <w:rPr>
                <w:spacing w:val="-3"/>
                <w:sz w:val="24"/>
              </w:rPr>
              <w:t xml:space="preserve"> </w:t>
            </w:r>
            <w:r>
              <w:rPr>
                <w:sz w:val="24"/>
              </w:rPr>
              <w:t>сочетаний</w:t>
            </w:r>
            <w:r>
              <w:rPr>
                <w:spacing w:val="-3"/>
                <w:sz w:val="24"/>
              </w:rPr>
              <w:t xml:space="preserve"> </w:t>
            </w:r>
            <w:r>
              <w:rPr>
                <w:sz w:val="24"/>
              </w:rPr>
              <w:t>однородных</w:t>
            </w:r>
            <w:r>
              <w:rPr>
                <w:spacing w:val="-2"/>
                <w:sz w:val="24"/>
              </w:rPr>
              <w:t xml:space="preserve"> </w:t>
            </w:r>
            <w:r>
              <w:rPr>
                <w:sz w:val="24"/>
              </w:rPr>
              <w:t>членов</w:t>
            </w:r>
            <w:r>
              <w:rPr>
                <w:spacing w:val="-4"/>
                <w:sz w:val="24"/>
              </w:rPr>
              <w:t xml:space="preserve"> </w:t>
            </w:r>
            <w:r>
              <w:rPr>
                <w:sz w:val="24"/>
              </w:rPr>
              <w:t>разных</w:t>
            </w:r>
            <w:r>
              <w:rPr>
                <w:spacing w:val="-3"/>
                <w:sz w:val="24"/>
              </w:rPr>
              <w:t xml:space="preserve"> </w:t>
            </w:r>
            <w:r>
              <w:rPr>
                <w:spacing w:val="-2"/>
                <w:sz w:val="24"/>
              </w:rPr>
              <w:t>типов.</w:t>
            </w:r>
          </w:p>
        </w:tc>
        <w:tc>
          <w:tcPr>
            <w:tcW w:w="3688" w:type="dxa"/>
          </w:tcPr>
          <w:p w:rsidR="008977DE" w:rsidRDefault="008977DE">
            <w:pPr>
              <w:pStyle w:val="TableParagraph"/>
              <w:ind w:left="0"/>
              <w:rPr>
                <w:sz w:val="24"/>
              </w:rPr>
            </w:pPr>
          </w:p>
        </w:tc>
      </w:tr>
      <w:tr w:rsidR="008977DE">
        <w:trPr>
          <w:trHeight w:val="1021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rPr>
                <w:sz w:val="24"/>
              </w:rPr>
            </w:pPr>
            <w:r>
              <w:rPr>
                <w:sz w:val="24"/>
              </w:rPr>
              <w:t>Применять нормы построения предложений с однородными членами, связанными двойными союзами</w:t>
            </w:r>
            <w:r>
              <w:rPr>
                <w:spacing w:val="40"/>
                <w:sz w:val="24"/>
              </w:rPr>
              <w:t xml:space="preserve"> </w:t>
            </w:r>
            <w:r>
              <w:rPr>
                <w:sz w:val="24"/>
              </w:rPr>
              <w:t>не только… но и, как… так и. Применять правила постановки знаков препинания в предложениях с однородными членами, связанными попарно, с помощью повторяющихся союзов (и... и, или... или, либo... либo, ни...</w:t>
            </w:r>
            <w:r>
              <w:rPr>
                <w:spacing w:val="-4"/>
                <w:sz w:val="24"/>
              </w:rPr>
              <w:t xml:space="preserve"> </w:t>
            </w:r>
            <w:r>
              <w:rPr>
                <w:sz w:val="24"/>
              </w:rPr>
              <w:t>ни,</w:t>
            </w:r>
            <w:r>
              <w:rPr>
                <w:spacing w:val="-4"/>
                <w:sz w:val="24"/>
              </w:rPr>
              <w:t xml:space="preserve"> </w:t>
            </w:r>
            <w:r>
              <w:rPr>
                <w:sz w:val="24"/>
              </w:rPr>
              <w:t>тo...</w:t>
            </w:r>
            <w:r>
              <w:rPr>
                <w:spacing w:val="-4"/>
                <w:sz w:val="24"/>
              </w:rPr>
              <w:t xml:space="preserve"> </w:t>
            </w:r>
            <w:r>
              <w:rPr>
                <w:sz w:val="24"/>
              </w:rPr>
              <w:t>тo);</w:t>
            </w:r>
            <w:r>
              <w:rPr>
                <w:spacing w:val="-4"/>
                <w:sz w:val="24"/>
              </w:rPr>
              <w:t xml:space="preserve"> </w:t>
            </w:r>
            <w:r>
              <w:rPr>
                <w:sz w:val="24"/>
              </w:rPr>
              <w:t>правила</w:t>
            </w:r>
            <w:r>
              <w:rPr>
                <w:spacing w:val="-5"/>
                <w:sz w:val="24"/>
              </w:rPr>
              <w:t xml:space="preserve"> </w:t>
            </w:r>
            <w:r>
              <w:rPr>
                <w:sz w:val="24"/>
              </w:rPr>
              <w:t>постановки</w:t>
            </w:r>
            <w:r>
              <w:rPr>
                <w:spacing w:val="-3"/>
                <w:sz w:val="24"/>
              </w:rPr>
              <w:t xml:space="preserve"> </w:t>
            </w:r>
            <w:r>
              <w:rPr>
                <w:sz w:val="24"/>
              </w:rPr>
              <w:t>знаков</w:t>
            </w:r>
            <w:r>
              <w:rPr>
                <w:spacing w:val="-5"/>
                <w:sz w:val="24"/>
              </w:rPr>
              <w:t xml:space="preserve"> </w:t>
            </w:r>
            <w:r>
              <w:rPr>
                <w:sz w:val="24"/>
              </w:rPr>
              <w:t>препинания</w:t>
            </w:r>
            <w:r>
              <w:rPr>
                <w:spacing w:val="-4"/>
                <w:sz w:val="24"/>
              </w:rPr>
              <w:t xml:space="preserve"> </w:t>
            </w:r>
            <w:r>
              <w:rPr>
                <w:sz w:val="24"/>
              </w:rPr>
              <w:t xml:space="preserve">в предложениях с обобщающим словом при однородных </w:t>
            </w:r>
            <w:r>
              <w:rPr>
                <w:spacing w:val="-2"/>
                <w:sz w:val="24"/>
              </w:rPr>
              <w:t>членах.</w:t>
            </w:r>
          </w:p>
          <w:p w:rsidR="008977DE" w:rsidRDefault="005325C3">
            <w:pPr>
              <w:pStyle w:val="TableParagraph"/>
              <w:ind w:right="96"/>
              <w:jc w:val="both"/>
              <w:rPr>
                <w:sz w:val="24"/>
              </w:rPr>
            </w:pPr>
            <w:r>
              <w:rPr>
                <w:sz w:val="24"/>
              </w:rPr>
              <w:t>Распознавать простые неосложнённые предложения, в</w:t>
            </w:r>
            <w:r>
              <w:rPr>
                <w:spacing w:val="40"/>
                <w:sz w:val="24"/>
              </w:rPr>
              <w:t xml:space="preserve"> </w:t>
            </w:r>
            <w:r>
              <w:rPr>
                <w:sz w:val="24"/>
              </w:rPr>
              <w:t>том числе предложения с неоднородными</w:t>
            </w:r>
            <w:r>
              <w:rPr>
                <w:spacing w:val="80"/>
                <w:sz w:val="24"/>
              </w:rPr>
              <w:t xml:space="preserve"> </w:t>
            </w:r>
            <w:r>
              <w:rPr>
                <w:sz w:val="24"/>
              </w:rPr>
              <w:t>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8977DE" w:rsidRDefault="005325C3">
            <w:pPr>
              <w:pStyle w:val="TableParagraph"/>
              <w:ind w:right="98"/>
              <w:jc w:val="both"/>
              <w:rPr>
                <w:sz w:val="24"/>
              </w:rPr>
            </w:pPr>
            <w:r>
              <w:rPr>
                <w:sz w:val="24"/>
              </w:rPr>
              <w:t xml:space="preserve">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w:t>
            </w:r>
            <w:r>
              <w:rPr>
                <w:spacing w:val="-2"/>
                <w:sz w:val="24"/>
              </w:rPr>
              <w:t>предложений.</w:t>
            </w:r>
          </w:p>
          <w:p w:rsidR="008977DE" w:rsidRDefault="005325C3">
            <w:pPr>
              <w:pStyle w:val="TableParagraph"/>
              <w:tabs>
                <w:tab w:val="left" w:pos="2682"/>
                <w:tab w:val="left" w:pos="5998"/>
              </w:tabs>
              <w:ind w:right="100"/>
              <w:jc w:val="both"/>
              <w:rPr>
                <w:sz w:val="24"/>
              </w:rPr>
            </w:pPr>
            <w:r>
              <w:rPr>
                <w:sz w:val="24"/>
              </w:rPr>
              <w:t xml:space="preserve">Применять нормы построения предложений с вводными словами и предложениями, вставными конструкциями, </w:t>
            </w:r>
            <w:r>
              <w:rPr>
                <w:spacing w:val="-2"/>
                <w:sz w:val="24"/>
              </w:rPr>
              <w:t>обращениями</w:t>
            </w:r>
            <w:r>
              <w:rPr>
                <w:sz w:val="24"/>
              </w:rPr>
              <w:tab/>
            </w:r>
            <w:r>
              <w:rPr>
                <w:spacing w:val="-2"/>
                <w:sz w:val="24"/>
              </w:rPr>
              <w:t>(распространёнными</w:t>
            </w:r>
            <w:r>
              <w:rPr>
                <w:sz w:val="24"/>
              </w:rPr>
              <w:tab/>
            </w:r>
            <w:r>
              <w:rPr>
                <w:spacing w:val="-10"/>
                <w:sz w:val="24"/>
              </w:rPr>
              <w:t xml:space="preserve">и </w:t>
            </w:r>
            <w:r>
              <w:rPr>
                <w:sz w:val="24"/>
              </w:rPr>
              <w:t>нераспространёнными), междометиями.</w:t>
            </w:r>
          </w:p>
          <w:p w:rsidR="008977DE" w:rsidRDefault="005325C3">
            <w:pPr>
              <w:pStyle w:val="TableParagraph"/>
              <w:ind w:right="104"/>
              <w:jc w:val="both"/>
              <w:rPr>
                <w:sz w:val="24"/>
              </w:rPr>
            </w:pPr>
            <w:r>
              <w:rPr>
                <w:sz w:val="24"/>
              </w:rPr>
              <w:t>Распознавать сложные предложения, конструкции с чужой речью (в рамках изученного).</w:t>
            </w:r>
          </w:p>
          <w:p w:rsidR="008977DE" w:rsidRDefault="005325C3">
            <w:pPr>
              <w:pStyle w:val="TableParagraph"/>
              <w:ind w:right="102"/>
              <w:jc w:val="both"/>
              <w:rPr>
                <w:rFonts w:ascii="Calibri" w:hAnsi="Calibri"/>
              </w:rPr>
            </w:pPr>
            <w:r>
              <w:rPr>
                <w:sz w:val="24"/>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r>
              <w:rPr>
                <w:rFonts w:ascii="Calibri" w:hAnsi="Calibri"/>
              </w:rPr>
              <w:t>.</w:t>
            </w:r>
          </w:p>
        </w:tc>
        <w:tc>
          <w:tcPr>
            <w:tcW w:w="3688" w:type="dxa"/>
          </w:tcPr>
          <w:p w:rsidR="008977DE" w:rsidRDefault="005325C3">
            <w:pPr>
              <w:pStyle w:val="TableParagraph"/>
              <w:ind w:left="146" w:right="144"/>
              <w:jc w:val="center"/>
              <w:rPr>
                <w:sz w:val="24"/>
              </w:rPr>
            </w:pPr>
            <w:r>
              <w:rPr>
                <w:sz w:val="24"/>
              </w:rPr>
              <w:t>Тематический, текущий, промежуточный</w:t>
            </w:r>
            <w:r>
              <w:rPr>
                <w:spacing w:val="-12"/>
                <w:sz w:val="24"/>
              </w:rPr>
              <w:t xml:space="preserve"> </w:t>
            </w:r>
            <w:r>
              <w:rPr>
                <w:sz w:val="24"/>
              </w:rPr>
              <w:t>–</w:t>
            </w:r>
            <w:r>
              <w:rPr>
                <w:spacing w:val="-11"/>
                <w:sz w:val="24"/>
              </w:rPr>
              <w:t xml:space="preserve"> </w:t>
            </w:r>
            <w:r>
              <w:rPr>
                <w:sz w:val="24"/>
              </w:rPr>
              <w:t>устный</w:t>
            </w:r>
            <w:r>
              <w:rPr>
                <w:spacing w:val="-13"/>
                <w:sz w:val="24"/>
              </w:rPr>
              <w:t xml:space="preserve"> </w:t>
            </w:r>
            <w:r>
              <w:rPr>
                <w:sz w:val="24"/>
              </w:rPr>
              <w:t xml:space="preserve">опрос, практическая работа, зачет, составление опорных конспектов, контрольный </w:t>
            </w:r>
            <w:r>
              <w:rPr>
                <w:spacing w:val="-2"/>
                <w:sz w:val="24"/>
              </w:rPr>
              <w:t>диктант</w:t>
            </w:r>
          </w:p>
        </w:tc>
      </w:tr>
    </w:tbl>
    <w:p w:rsidR="008977DE" w:rsidRDefault="008977DE">
      <w:pPr>
        <w:pStyle w:val="TableParagraph"/>
        <w:jc w:val="center"/>
        <w:rPr>
          <w:sz w:val="24"/>
        </w:rPr>
        <w:sectPr w:rsidR="008977DE">
          <w:pgSz w:w="11910" w:h="16840"/>
          <w:pgMar w:top="380" w:right="283" w:bottom="280" w:left="141" w:header="720" w:footer="720" w:gutter="0"/>
          <w:cols w:space="720"/>
        </w:sectPr>
      </w:pPr>
    </w:p>
    <w:p w:rsidR="008977DE" w:rsidRDefault="005325C3">
      <w:pPr>
        <w:pStyle w:val="a3"/>
        <w:spacing w:before="79"/>
        <w:ind w:left="2500" w:right="1789"/>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8977DE" w:rsidRDefault="005325C3">
      <w:pPr>
        <w:pStyle w:val="a3"/>
        <w:spacing w:before="0" w:after="3"/>
        <w:ind w:left="711"/>
        <w:jc w:val="center"/>
      </w:pPr>
      <w:r>
        <w:t>Русский</w:t>
      </w:r>
      <w:r>
        <w:rPr>
          <w:spacing w:val="-5"/>
        </w:rPr>
        <w:t xml:space="preserve"> </w:t>
      </w:r>
      <w:r>
        <w:rPr>
          <w:spacing w:val="-4"/>
        </w:rPr>
        <w:t>язык</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830"/>
        </w:trPr>
        <w:tc>
          <w:tcPr>
            <w:tcW w:w="1136" w:type="dxa"/>
          </w:tcPr>
          <w:p w:rsidR="008977DE" w:rsidRDefault="005325C3">
            <w:pPr>
              <w:pStyle w:val="TableParagraph"/>
              <w:spacing w:line="275" w:lineRule="exact"/>
              <w:ind w:left="139" w:firstLine="156"/>
              <w:rPr>
                <w:b/>
                <w:sz w:val="24"/>
              </w:rPr>
            </w:pPr>
            <w:r>
              <w:rPr>
                <w:b/>
                <w:spacing w:val="-4"/>
                <w:sz w:val="24"/>
              </w:rPr>
              <w:t>Этап</w:t>
            </w:r>
          </w:p>
          <w:p w:rsidR="008977DE" w:rsidRDefault="005325C3">
            <w:pPr>
              <w:pStyle w:val="TableParagraph"/>
              <w:spacing w:line="270" w:lineRule="atLeast"/>
              <w:ind w:left="179" w:right="125" w:hanging="41"/>
              <w:rPr>
                <w:b/>
                <w:sz w:val="24"/>
              </w:rPr>
            </w:pPr>
            <w:r>
              <w:rPr>
                <w:b/>
                <w:spacing w:val="-2"/>
                <w:sz w:val="24"/>
              </w:rPr>
              <w:t>формир ования</w:t>
            </w:r>
          </w:p>
        </w:tc>
        <w:tc>
          <w:tcPr>
            <w:tcW w:w="6239" w:type="dxa"/>
          </w:tcPr>
          <w:p w:rsidR="008977DE" w:rsidRDefault="005325C3">
            <w:pPr>
              <w:pStyle w:val="TableParagraph"/>
              <w:spacing w:line="275" w:lineRule="exact"/>
              <w:ind w:left="657"/>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688" w:type="dxa"/>
          </w:tcPr>
          <w:p w:rsidR="008977DE" w:rsidRDefault="005325C3">
            <w:pPr>
              <w:pStyle w:val="TableParagraph"/>
              <w:spacing w:line="275" w:lineRule="exact"/>
              <w:ind w:left="239"/>
              <w:rPr>
                <w:b/>
                <w:sz w:val="24"/>
              </w:rPr>
            </w:pPr>
            <w:r>
              <w:rPr>
                <w:b/>
                <w:sz w:val="24"/>
              </w:rPr>
              <w:t>Тип</w:t>
            </w:r>
            <w:r>
              <w:rPr>
                <w:b/>
                <w:spacing w:val="-2"/>
                <w:sz w:val="24"/>
              </w:rPr>
              <w:t xml:space="preserve"> </w:t>
            </w:r>
            <w:r>
              <w:rPr>
                <w:b/>
                <w:sz w:val="24"/>
              </w:rPr>
              <w:t>контроля,</w:t>
            </w:r>
            <w:r>
              <w:rPr>
                <w:b/>
                <w:spacing w:val="-2"/>
                <w:sz w:val="24"/>
              </w:rPr>
              <w:t xml:space="preserve"> </w:t>
            </w:r>
            <w:r>
              <w:rPr>
                <w:b/>
                <w:sz w:val="24"/>
              </w:rPr>
              <w:t>способ</w:t>
            </w:r>
            <w:r>
              <w:rPr>
                <w:b/>
                <w:spacing w:val="-1"/>
                <w:sz w:val="24"/>
              </w:rPr>
              <w:t xml:space="preserve"> </w:t>
            </w:r>
            <w:r>
              <w:rPr>
                <w:b/>
                <w:spacing w:val="-2"/>
                <w:sz w:val="24"/>
              </w:rPr>
              <w:t>оценки</w:t>
            </w:r>
          </w:p>
        </w:tc>
      </w:tr>
      <w:tr w:rsidR="008977DE">
        <w:trPr>
          <w:trHeight w:val="270"/>
        </w:trPr>
        <w:tc>
          <w:tcPr>
            <w:tcW w:w="1136" w:type="dxa"/>
            <w:vMerge w:val="restart"/>
            <w:textDirection w:val="btLr"/>
          </w:tcPr>
          <w:p w:rsidR="008977DE" w:rsidRDefault="008977DE">
            <w:pPr>
              <w:pStyle w:val="TableParagraph"/>
              <w:spacing w:before="150"/>
              <w:ind w:left="0"/>
              <w:rPr>
                <w:b/>
                <w:sz w:val="24"/>
              </w:rPr>
            </w:pPr>
          </w:p>
          <w:p w:rsidR="008977DE" w:rsidRDefault="005325C3">
            <w:pPr>
              <w:pStyle w:val="TableParagraph"/>
              <w:ind w:left="0"/>
              <w:jc w:val="center"/>
              <w:rPr>
                <w:b/>
                <w:sz w:val="24"/>
              </w:rPr>
            </w:pPr>
            <w:r>
              <w:rPr>
                <w:b/>
                <w:sz w:val="24"/>
              </w:rPr>
              <w:t xml:space="preserve">9 </w:t>
            </w:r>
            <w:r>
              <w:rPr>
                <w:b/>
                <w:spacing w:val="-2"/>
                <w:sz w:val="24"/>
              </w:rPr>
              <w:t>класс</w:t>
            </w:r>
          </w:p>
        </w:tc>
        <w:tc>
          <w:tcPr>
            <w:tcW w:w="6239" w:type="dxa"/>
            <w:tcBorders>
              <w:bottom w:val="nil"/>
            </w:tcBorders>
          </w:tcPr>
          <w:p w:rsidR="008977DE" w:rsidRDefault="005325C3">
            <w:pPr>
              <w:pStyle w:val="TableParagraph"/>
              <w:spacing w:line="250" w:lineRule="exact"/>
              <w:rPr>
                <w:b/>
                <w:sz w:val="24"/>
              </w:rPr>
            </w:pPr>
            <w:r>
              <w:rPr>
                <w:b/>
                <w:sz w:val="24"/>
              </w:rPr>
              <w:t>Общие</w:t>
            </w:r>
            <w:r>
              <w:rPr>
                <w:b/>
                <w:spacing w:val="-2"/>
                <w:sz w:val="24"/>
              </w:rPr>
              <w:t xml:space="preserve"> </w:t>
            </w:r>
            <w:r>
              <w:rPr>
                <w:b/>
                <w:sz w:val="24"/>
              </w:rPr>
              <w:t>сведения</w:t>
            </w:r>
            <w:r>
              <w:rPr>
                <w:b/>
                <w:spacing w:val="-2"/>
                <w:sz w:val="24"/>
              </w:rPr>
              <w:t xml:space="preserve"> </w:t>
            </w:r>
            <w:r>
              <w:rPr>
                <w:b/>
                <w:sz w:val="24"/>
              </w:rPr>
              <w:t>о</w:t>
            </w:r>
            <w:r>
              <w:rPr>
                <w:b/>
                <w:spacing w:val="-2"/>
                <w:sz w:val="24"/>
              </w:rPr>
              <w:t xml:space="preserve"> языке.</w:t>
            </w:r>
          </w:p>
        </w:tc>
        <w:tc>
          <w:tcPr>
            <w:tcW w:w="3688" w:type="dxa"/>
            <w:tcBorders>
              <w:bottom w:val="nil"/>
            </w:tcBorders>
          </w:tcPr>
          <w:p w:rsidR="008977DE" w:rsidRDefault="005325C3">
            <w:pPr>
              <w:pStyle w:val="TableParagraph"/>
              <w:spacing w:line="250" w:lineRule="exact"/>
              <w:rPr>
                <w:sz w:val="24"/>
              </w:rPr>
            </w:pPr>
            <w:r>
              <w:rPr>
                <w:sz w:val="24"/>
              </w:rPr>
              <w:t>Текущий</w:t>
            </w:r>
            <w:r>
              <w:rPr>
                <w:spacing w:val="-3"/>
                <w:sz w:val="24"/>
              </w:rPr>
              <w:t xml:space="preserve"> </w:t>
            </w:r>
            <w:r>
              <w:rPr>
                <w:sz w:val="24"/>
              </w:rPr>
              <w:t>-</w:t>
            </w:r>
            <w:r>
              <w:rPr>
                <w:spacing w:val="-2"/>
                <w:sz w:val="24"/>
              </w:rPr>
              <w:t xml:space="preserve"> </w:t>
            </w:r>
            <w:r>
              <w:rPr>
                <w:sz w:val="24"/>
              </w:rPr>
              <w:t>устный</w:t>
            </w:r>
            <w:r>
              <w:rPr>
                <w:spacing w:val="-2"/>
                <w:sz w:val="24"/>
              </w:rPr>
              <w:t xml:space="preserve"> опрос;</w:t>
            </w:r>
          </w:p>
        </w:tc>
      </w:tr>
      <w:tr w:rsidR="008977DE">
        <w:trPr>
          <w:trHeight w:val="26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4" w:lineRule="exact"/>
              <w:rPr>
                <w:sz w:val="24"/>
              </w:rPr>
            </w:pPr>
            <w:r>
              <w:rPr>
                <w:sz w:val="24"/>
              </w:rPr>
              <w:t>Осознавать</w:t>
            </w:r>
            <w:r>
              <w:rPr>
                <w:spacing w:val="35"/>
                <w:sz w:val="24"/>
              </w:rPr>
              <w:t xml:space="preserve">  </w:t>
            </w:r>
            <w:r>
              <w:rPr>
                <w:sz w:val="24"/>
              </w:rPr>
              <w:t>роль</w:t>
            </w:r>
            <w:r>
              <w:rPr>
                <w:spacing w:val="36"/>
                <w:sz w:val="24"/>
              </w:rPr>
              <w:t xml:space="preserve">  </w:t>
            </w:r>
            <w:r>
              <w:rPr>
                <w:sz w:val="24"/>
              </w:rPr>
              <w:t>русского</w:t>
            </w:r>
            <w:r>
              <w:rPr>
                <w:spacing w:val="35"/>
                <w:sz w:val="24"/>
              </w:rPr>
              <w:t xml:space="preserve">  </w:t>
            </w:r>
            <w:r>
              <w:rPr>
                <w:sz w:val="24"/>
              </w:rPr>
              <w:t>языка</w:t>
            </w:r>
            <w:r>
              <w:rPr>
                <w:spacing w:val="35"/>
                <w:sz w:val="24"/>
              </w:rPr>
              <w:t xml:space="preserve">  </w:t>
            </w:r>
            <w:r>
              <w:rPr>
                <w:sz w:val="24"/>
              </w:rPr>
              <w:t>в</w:t>
            </w:r>
            <w:r>
              <w:rPr>
                <w:spacing w:val="34"/>
                <w:sz w:val="24"/>
              </w:rPr>
              <w:t xml:space="preserve">  </w:t>
            </w:r>
            <w:r>
              <w:rPr>
                <w:sz w:val="24"/>
              </w:rPr>
              <w:t>жизни</w:t>
            </w:r>
            <w:r>
              <w:rPr>
                <w:spacing w:val="36"/>
                <w:sz w:val="24"/>
              </w:rPr>
              <w:t xml:space="preserve">  </w:t>
            </w:r>
            <w:r>
              <w:rPr>
                <w:spacing w:val="-2"/>
                <w:sz w:val="24"/>
              </w:rPr>
              <w:t>человека,</w:t>
            </w:r>
          </w:p>
        </w:tc>
        <w:tc>
          <w:tcPr>
            <w:tcW w:w="3688" w:type="dxa"/>
            <w:tcBorders>
              <w:top w:val="nil"/>
              <w:bottom w:val="nil"/>
            </w:tcBorders>
          </w:tcPr>
          <w:p w:rsidR="008977DE" w:rsidRDefault="005325C3">
            <w:pPr>
              <w:pStyle w:val="TableParagraph"/>
              <w:spacing w:line="244" w:lineRule="exact"/>
              <w:rPr>
                <w:sz w:val="24"/>
              </w:rPr>
            </w:pPr>
            <w:r>
              <w:rPr>
                <w:sz w:val="24"/>
              </w:rPr>
              <w:t>тематический</w:t>
            </w:r>
            <w:r>
              <w:rPr>
                <w:spacing w:val="-2"/>
                <w:sz w:val="24"/>
              </w:rPr>
              <w:t xml:space="preserve"> </w:t>
            </w:r>
            <w:r>
              <w:rPr>
                <w:sz w:val="24"/>
              </w:rPr>
              <w:t>-</w:t>
            </w:r>
            <w:r>
              <w:rPr>
                <w:spacing w:val="-3"/>
                <w:sz w:val="24"/>
              </w:rPr>
              <w:t xml:space="preserve"> </w:t>
            </w:r>
            <w:r>
              <w:rPr>
                <w:spacing w:val="-2"/>
                <w:sz w:val="24"/>
              </w:rPr>
              <w:t>самостоятельная</w:t>
            </w: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государства,</w:t>
            </w:r>
            <w:r>
              <w:rPr>
                <w:spacing w:val="38"/>
                <w:sz w:val="24"/>
              </w:rPr>
              <w:t xml:space="preserve"> </w:t>
            </w:r>
            <w:r>
              <w:rPr>
                <w:sz w:val="24"/>
              </w:rPr>
              <w:t>общества;</w:t>
            </w:r>
            <w:r>
              <w:rPr>
                <w:spacing w:val="41"/>
                <w:sz w:val="24"/>
              </w:rPr>
              <w:t xml:space="preserve"> </w:t>
            </w:r>
            <w:r>
              <w:rPr>
                <w:sz w:val="24"/>
              </w:rPr>
              <w:t>понимать</w:t>
            </w:r>
            <w:r>
              <w:rPr>
                <w:spacing w:val="40"/>
                <w:sz w:val="24"/>
              </w:rPr>
              <w:t xml:space="preserve"> </w:t>
            </w:r>
            <w:r>
              <w:rPr>
                <w:sz w:val="24"/>
              </w:rPr>
              <w:t>внутренние</w:t>
            </w:r>
            <w:r>
              <w:rPr>
                <w:spacing w:val="35"/>
                <w:sz w:val="24"/>
              </w:rPr>
              <w:t xml:space="preserve"> </w:t>
            </w:r>
            <w:r>
              <w:rPr>
                <w:sz w:val="24"/>
              </w:rPr>
              <w:t>и</w:t>
            </w:r>
            <w:r>
              <w:rPr>
                <w:spacing w:val="40"/>
                <w:sz w:val="24"/>
              </w:rPr>
              <w:t xml:space="preserve"> </w:t>
            </w:r>
            <w:r>
              <w:rPr>
                <w:spacing w:val="-2"/>
                <w:sz w:val="24"/>
              </w:rPr>
              <w:t>внешние</w:t>
            </w:r>
          </w:p>
        </w:tc>
        <w:tc>
          <w:tcPr>
            <w:tcW w:w="3688" w:type="dxa"/>
            <w:tcBorders>
              <w:top w:val="nil"/>
              <w:bottom w:val="nil"/>
            </w:tcBorders>
          </w:tcPr>
          <w:p w:rsidR="008977DE" w:rsidRDefault="005325C3">
            <w:pPr>
              <w:pStyle w:val="TableParagraph"/>
              <w:spacing w:line="246" w:lineRule="exact"/>
              <w:rPr>
                <w:sz w:val="24"/>
              </w:rPr>
            </w:pPr>
            <w:r>
              <w:rPr>
                <w:spacing w:val="-2"/>
                <w:sz w:val="24"/>
              </w:rPr>
              <w:t>работа</w:t>
            </w:r>
          </w:p>
        </w:tc>
      </w:tr>
      <w:tr w:rsidR="008977DE">
        <w:trPr>
          <w:trHeight w:val="268"/>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8" w:lineRule="exact"/>
              <w:rPr>
                <w:sz w:val="24"/>
              </w:rPr>
            </w:pPr>
            <w:r>
              <w:rPr>
                <w:sz w:val="24"/>
              </w:rPr>
              <w:t>функции</w:t>
            </w:r>
            <w:r>
              <w:rPr>
                <w:spacing w:val="-3"/>
                <w:sz w:val="24"/>
              </w:rPr>
              <w:t xml:space="preserve"> </w:t>
            </w:r>
            <w:r>
              <w:rPr>
                <w:sz w:val="24"/>
              </w:rPr>
              <w:t>русского</w:t>
            </w:r>
            <w:r>
              <w:rPr>
                <w:spacing w:val="-3"/>
                <w:sz w:val="24"/>
              </w:rPr>
              <w:t xml:space="preserve"> </w:t>
            </w:r>
            <w:r>
              <w:rPr>
                <w:sz w:val="24"/>
              </w:rPr>
              <w:t>языка</w:t>
            </w:r>
            <w:r>
              <w:rPr>
                <w:spacing w:val="-3"/>
                <w:sz w:val="24"/>
              </w:rPr>
              <w:t xml:space="preserve"> </w:t>
            </w:r>
            <w:r>
              <w:rPr>
                <w:sz w:val="24"/>
              </w:rPr>
              <w:t>и</w:t>
            </w:r>
            <w:r>
              <w:rPr>
                <w:spacing w:val="-2"/>
                <w:sz w:val="24"/>
              </w:rPr>
              <w:t xml:space="preserve"> </w:t>
            </w:r>
            <w:r>
              <w:rPr>
                <w:sz w:val="24"/>
              </w:rPr>
              <w:t>уметь</w:t>
            </w:r>
            <w:r>
              <w:rPr>
                <w:spacing w:val="-3"/>
                <w:sz w:val="24"/>
              </w:rPr>
              <w:t xml:space="preserve"> </w:t>
            </w:r>
            <w:r>
              <w:rPr>
                <w:sz w:val="24"/>
              </w:rPr>
              <w:t>рассказать</w:t>
            </w:r>
            <w:r>
              <w:rPr>
                <w:spacing w:val="-3"/>
                <w:sz w:val="24"/>
              </w:rPr>
              <w:t xml:space="preserve"> </w:t>
            </w:r>
            <w:r>
              <w:rPr>
                <w:sz w:val="24"/>
              </w:rPr>
              <w:t>о</w:t>
            </w:r>
            <w:r>
              <w:rPr>
                <w:spacing w:val="-2"/>
                <w:sz w:val="24"/>
              </w:rPr>
              <w:t xml:space="preserve"> </w:t>
            </w:r>
            <w:r>
              <w:rPr>
                <w:spacing w:val="-4"/>
                <w:sz w:val="24"/>
              </w:rPr>
              <w:t>них.</w:t>
            </w:r>
          </w:p>
        </w:tc>
        <w:tc>
          <w:tcPr>
            <w:tcW w:w="3688" w:type="dxa"/>
            <w:tcBorders>
              <w:top w:val="nil"/>
              <w:bottom w:val="nil"/>
            </w:tcBorders>
          </w:tcPr>
          <w:p w:rsidR="008977DE" w:rsidRDefault="005325C3">
            <w:pPr>
              <w:pStyle w:val="TableParagraph"/>
              <w:spacing w:line="248" w:lineRule="exact"/>
              <w:rPr>
                <w:sz w:val="24"/>
              </w:rPr>
            </w:pPr>
            <w:r>
              <w:rPr>
                <w:sz w:val="24"/>
              </w:rPr>
              <w:t>Итоговый</w:t>
            </w:r>
            <w:r>
              <w:rPr>
                <w:spacing w:val="-5"/>
                <w:sz w:val="24"/>
              </w:rPr>
              <w:t xml:space="preserve"> </w:t>
            </w:r>
            <w:r>
              <w:rPr>
                <w:sz w:val="24"/>
              </w:rPr>
              <w:t>-</w:t>
            </w:r>
            <w:r>
              <w:rPr>
                <w:spacing w:val="-4"/>
                <w:sz w:val="24"/>
              </w:rPr>
              <w:t xml:space="preserve"> </w:t>
            </w:r>
            <w:r>
              <w:rPr>
                <w:spacing w:val="-5"/>
                <w:sz w:val="24"/>
              </w:rPr>
              <w:t>ОГЭ</w:t>
            </w: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b/>
                <w:sz w:val="24"/>
              </w:rPr>
            </w:pPr>
            <w:r>
              <w:rPr>
                <w:b/>
                <w:sz w:val="24"/>
              </w:rPr>
              <w:t>Язык</w:t>
            </w:r>
            <w:r>
              <w:rPr>
                <w:b/>
                <w:spacing w:val="-3"/>
                <w:sz w:val="24"/>
              </w:rPr>
              <w:t xml:space="preserve"> </w:t>
            </w:r>
            <w:r>
              <w:rPr>
                <w:b/>
                <w:sz w:val="24"/>
              </w:rPr>
              <w:t>и</w:t>
            </w:r>
            <w:r>
              <w:rPr>
                <w:b/>
                <w:spacing w:val="-1"/>
                <w:sz w:val="24"/>
              </w:rPr>
              <w:t xml:space="preserve"> </w:t>
            </w:r>
            <w:r>
              <w:rPr>
                <w:b/>
                <w:spacing w:val="-4"/>
                <w:sz w:val="24"/>
              </w:rPr>
              <w:t>речь</w:t>
            </w:r>
          </w:p>
        </w:tc>
        <w:tc>
          <w:tcPr>
            <w:tcW w:w="3688" w:type="dxa"/>
            <w:tcBorders>
              <w:top w:val="nil"/>
              <w:bottom w:val="nil"/>
            </w:tcBorders>
          </w:tcPr>
          <w:p w:rsidR="008977DE" w:rsidRDefault="008977DE">
            <w:pPr>
              <w:pStyle w:val="TableParagraph"/>
              <w:ind w:left="0"/>
              <w:rPr>
                <w:sz w:val="18"/>
              </w:rPr>
            </w:pPr>
          </w:p>
        </w:tc>
      </w:tr>
      <w:tr w:rsidR="008977DE">
        <w:trPr>
          <w:trHeight w:val="26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27"/>
                <w:tab w:val="left" w:pos="2627"/>
                <w:tab w:val="left" w:pos="4678"/>
              </w:tabs>
              <w:spacing w:line="244" w:lineRule="exact"/>
              <w:rPr>
                <w:sz w:val="24"/>
              </w:rPr>
            </w:pPr>
            <w:r>
              <w:rPr>
                <w:spacing w:val="-2"/>
                <w:sz w:val="24"/>
              </w:rPr>
              <w:t>Создавать</w:t>
            </w:r>
            <w:r>
              <w:rPr>
                <w:sz w:val="24"/>
              </w:rPr>
              <w:tab/>
            </w:r>
            <w:r>
              <w:rPr>
                <w:spacing w:val="-2"/>
                <w:sz w:val="24"/>
              </w:rPr>
              <w:t>устные</w:t>
            </w:r>
            <w:r>
              <w:rPr>
                <w:sz w:val="24"/>
              </w:rPr>
              <w:tab/>
            </w:r>
            <w:r>
              <w:rPr>
                <w:spacing w:val="-2"/>
                <w:sz w:val="24"/>
              </w:rPr>
              <w:t>монологические</w:t>
            </w:r>
            <w:r>
              <w:rPr>
                <w:sz w:val="24"/>
              </w:rPr>
              <w:tab/>
            </w:r>
            <w:r>
              <w:rPr>
                <w:spacing w:val="-2"/>
                <w:sz w:val="24"/>
              </w:rPr>
              <w:t>высказывания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объёмом</w:t>
            </w:r>
            <w:r>
              <w:rPr>
                <w:spacing w:val="4"/>
                <w:sz w:val="24"/>
              </w:rPr>
              <w:t xml:space="preserve"> </w:t>
            </w:r>
            <w:r>
              <w:rPr>
                <w:sz w:val="24"/>
              </w:rPr>
              <w:t>не</w:t>
            </w:r>
            <w:r>
              <w:rPr>
                <w:spacing w:val="6"/>
                <w:sz w:val="24"/>
              </w:rPr>
              <w:t xml:space="preserve"> </w:t>
            </w:r>
            <w:r>
              <w:rPr>
                <w:sz w:val="24"/>
              </w:rPr>
              <w:t>менее</w:t>
            </w:r>
            <w:r>
              <w:rPr>
                <w:spacing w:val="5"/>
                <w:sz w:val="24"/>
              </w:rPr>
              <w:t xml:space="preserve"> </w:t>
            </w:r>
            <w:r>
              <w:rPr>
                <w:sz w:val="24"/>
              </w:rPr>
              <w:t>80</w:t>
            </w:r>
            <w:r>
              <w:rPr>
                <w:spacing w:val="7"/>
                <w:sz w:val="24"/>
              </w:rPr>
              <w:t xml:space="preserve"> </w:t>
            </w:r>
            <w:r>
              <w:rPr>
                <w:sz w:val="24"/>
              </w:rPr>
              <w:t>слов</w:t>
            </w:r>
            <w:r>
              <w:rPr>
                <w:spacing w:val="7"/>
                <w:sz w:val="24"/>
              </w:rPr>
              <w:t xml:space="preserve"> </w:t>
            </w:r>
            <w:r>
              <w:rPr>
                <w:sz w:val="24"/>
              </w:rPr>
              <w:t>на</w:t>
            </w:r>
            <w:r>
              <w:rPr>
                <w:spacing w:val="6"/>
                <w:sz w:val="24"/>
              </w:rPr>
              <w:t xml:space="preserve"> </w:t>
            </w:r>
            <w:r>
              <w:rPr>
                <w:sz w:val="24"/>
              </w:rPr>
              <w:t>основе</w:t>
            </w:r>
            <w:r>
              <w:rPr>
                <w:spacing w:val="5"/>
                <w:sz w:val="24"/>
              </w:rPr>
              <w:t xml:space="preserve"> </w:t>
            </w:r>
            <w:r>
              <w:rPr>
                <w:sz w:val="24"/>
              </w:rPr>
              <w:t>наблюдений,</w:t>
            </w:r>
            <w:r>
              <w:rPr>
                <w:spacing w:val="5"/>
                <w:sz w:val="24"/>
              </w:rPr>
              <w:t xml:space="preserve"> </w:t>
            </w:r>
            <w:r>
              <w:rPr>
                <w:spacing w:val="-2"/>
                <w:sz w:val="24"/>
              </w:rPr>
              <w:t>личных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впечатлений,</w:t>
            </w:r>
            <w:r>
              <w:rPr>
                <w:spacing w:val="42"/>
                <w:sz w:val="24"/>
              </w:rPr>
              <w:t xml:space="preserve"> </w:t>
            </w:r>
            <w:r>
              <w:rPr>
                <w:sz w:val="24"/>
              </w:rPr>
              <w:t>чтения</w:t>
            </w:r>
            <w:r>
              <w:rPr>
                <w:spacing w:val="43"/>
                <w:sz w:val="24"/>
              </w:rPr>
              <w:t xml:space="preserve"> </w:t>
            </w:r>
            <w:r>
              <w:rPr>
                <w:sz w:val="24"/>
              </w:rPr>
              <w:t>научно-учебной,</w:t>
            </w:r>
            <w:r>
              <w:rPr>
                <w:spacing w:val="45"/>
                <w:sz w:val="24"/>
              </w:rPr>
              <w:t xml:space="preserve"> </w:t>
            </w:r>
            <w:r>
              <w:rPr>
                <w:sz w:val="24"/>
              </w:rPr>
              <w:t>художественной</w:t>
            </w:r>
            <w:r>
              <w:rPr>
                <w:spacing w:val="46"/>
                <w:sz w:val="24"/>
              </w:rPr>
              <w:t xml:space="preserve"> </w:t>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441"/>
                <w:tab w:val="left" w:pos="4004"/>
              </w:tabs>
              <w:spacing w:line="246" w:lineRule="exact"/>
              <w:rPr>
                <w:sz w:val="24"/>
              </w:rPr>
            </w:pPr>
            <w:r>
              <w:rPr>
                <w:spacing w:val="-2"/>
                <w:sz w:val="24"/>
              </w:rPr>
              <w:t>научно-популярной</w:t>
            </w:r>
            <w:r>
              <w:rPr>
                <w:sz w:val="24"/>
              </w:rPr>
              <w:tab/>
            </w:r>
            <w:r>
              <w:rPr>
                <w:spacing w:val="-2"/>
                <w:sz w:val="24"/>
              </w:rPr>
              <w:t>литературы:</w:t>
            </w:r>
            <w:r>
              <w:rPr>
                <w:sz w:val="24"/>
              </w:rPr>
              <w:tab/>
            </w:r>
            <w:r>
              <w:rPr>
                <w:spacing w:val="-2"/>
                <w:sz w:val="24"/>
              </w:rPr>
              <w:t>монолог-сообщение,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424"/>
                <w:tab w:val="left" w:pos="5187"/>
              </w:tabs>
              <w:spacing w:line="246" w:lineRule="exact"/>
              <w:rPr>
                <w:sz w:val="24"/>
              </w:rPr>
            </w:pPr>
            <w:r>
              <w:rPr>
                <w:spacing w:val="-2"/>
                <w:sz w:val="24"/>
              </w:rPr>
              <w:t>монологописание,</w:t>
            </w:r>
            <w:r>
              <w:rPr>
                <w:sz w:val="24"/>
              </w:rPr>
              <w:tab/>
            </w:r>
            <w:r>
              <w:rPr>
                <w:spacing w:val="-2"/>
                <w:sz w:val="24"/>
              </w:rPr>
              <w:t>монолог-рассуждение,</w:t>
            </w:r>
            <w:r>
              <w:rPr>
                <w:sz w:val="24"/>
              </w:rPr>
              <w:tab/>
            </w:r>
            <w:r>
              <w:rPr>
                <w:spacing w:val="-2"/>
                <w:sz w:val="24"/>
              </w:rPr>
              <w:t>монолог-</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930"/>
                <w:tab w:val="left" w:pos="3249"/>
                <w:tab w:val="left" w:pos="3616"/>
                <w:tab w:val="left" w:pos="4792"/>
              </w:tabs>
              <w:spacing w:line="246" w:lineRule="exact"/>
              <w:rPr>
                <w:sz w:val="24"/>
              </w:rPr>
            </w:pPr>
            <w:r>
              <w:rPr>
                <w:spacing w:val="-2"/>
                <w:sz w:val="24"/>
              </w:rPr>
              <w:t>повествование;</w:t>
            </w:r>
            <w:r>
              <w:rPr>
                <w:sz w:val="24"/>
              </w:rPr>
              <w:tab/>
            </w:r>
            <w:r>
              <w:rPr>
                <w:spacing w:val="-2"/>
                <w:sz w:val="24"/>
              </w:rPr>
              <w:t>выступать</w:t>
            </w:r>
            <w:r>
              <w:rPr>
                <w:sz w:val="24"/>
              </w:rPr>
              <w:tab/>
            </w:r>
            <w:r>
              <w:rPr>
                <w:spacing w:val="-10"/>
                <w:sz w:val="24"/>
              </w:rPr>
              <w:t>с</w:t>
            </w:r>
            <w:r>
              <w:rPr>
                <w:sz w:val="24"/>
              </w:rPr>
              <w:tab/>
            </w:r>
            <w:r>
              <w:rPr>
                <w:spacing w:val="-2"/>
                <w:sz w:val="24"/>
              </w:rPr>
              <w:t>научным</w:t>
            </w:r>
            <w:r>
              <w:rPr>
                <w:sz w:val="24"/>
              </w:rPr>
              <w:tab/>
            </w:r>
            <w:r>
              <w:rPr>
                <w:spacing w:val="-2"/>
                <w:sz w:val="24"/>
              </w:rPr>
              <w:t>сообщением.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Участвовать</w:t>
            </w:r>
            <w:r>
              <w:rPr>
                <w:spacing w:val="6"/>
                <w:sz w:val="24"/>
              </w:rPr>
              <w:t xml:space="preserve"> </w:t>
            </w:r>
            <w:r>
              <w:rPr>
                <w:sz w:val="24"/>
              </w:rPr>
              <w:t>в</w:t>
            </w:r>
            <w:r>
              <w:rPr>
                <w:spacing w:val="7"/>
                <w:sz w:val="24"/>
              </w:rPr>
              <w:t xml:space="preserve"> </w:t>
            </w:r>
            <w:r>
              <w:rPr>
                <w:sz w:val="24"/>
              </w:rPr>
              <w:t>диалогическом</w:t>
            </w:r>
            <w:r>
              <w:rPr>
                <w:spacing w:val="4"/>
                <w:sz w:val="24"/>
              </w:rPr>
              <w:t xml:space="preserve"> </w:t>
            </w:r>
            <w:r>
              <w:rPr>
                <w:sz w:val="24"/>
              </w:rPr>
              <w:t>и</w:t>
            </w:r>
            <w:r>
              <w:rPr>
                <w:spacing w:val="6"/>
                <w:sz w:val="24"/>
              </w:rPr>
              <w:t xml:space="preserve"> </w:t>
            </w:r>
            <w:r>
              <w:rPr>
                <w:sz w:val="24"/>
              </w:rPr>
              <w:t>полилогическом</w:t>
            </w:r>
            <w:r>
              <w:rPr>
                <w:spacing w:val="5"/>
                <w:sz w:val="24"/>
              </w:rPr>
              <w:t xml:space="preserve"> </w:t>
            </w:r>
            <w:r>
              <w:rPr>
                <w:spacing w:val="-2"/>
                <w:sz w:val="24"/>
              </w:rPr>
              <w:t>общении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659"/>
                <w:tab w:val="left" w:pos="2002"/>
                <w:tab w:val="left" w:pos="3277"/>
                <w:tab w:val="left" w:pos="4131"/>
                <w:tab w:val="left" w:pos="5448"/>
              </w:tabs>
              <w:spacing w:line="246" w:lineRule="exact"/>
              <w:rPr>
                <w:sz w:val="24"/>
              </w:rPr>
            </w:pPr>
            <w:r>
              <w:rPr>
                <w:spacing w:val="-2"/>
                <w:sz w:val="24"/>
              </w:rPr>
              <w:t>(побуждение</w:t>
            </w:r>
            <w:r>
              <w:rPr>
                <w:sz w:val="24"/>
              </w:rPr>
              <w:tab/>
            </w:r>
            <w:r>
              <w:rPr>
                <w:spacing w:val="-10"/>
                <w:sz w:val="24"/>
              </w:rPr>
              <w:t>к</w:t>
            </w:r>
            <w:r>
              <w:rPr>
                <w:sz w:val="24"/>
              </w:rPr>
              <w:tab/>
            </w:r>
            <w:r>
              <w:rPr>
                <w:spacing w:val="-2"/>
                <w:sz w:val="24"/>
              </w:rPr>
              <w:t>действию,</w:t>
            </w:r>
            <w:r>
              <w:rPr>
                <w:sz w:val="24"/>
              </w:rPr>
              <w:tab/>
            </w:r>
            <w:r>
              <w:rPr>
                <w:spacing w:val="-2"/>
                <w:sz w:val="24"/>
              </w:rPr>
              <w:t>обмен</w:t>
            </w:r>
            <w:r>
              <w:rPr>
                <w:sz w:val="24"/>
              </w:rPr>
              <w:tab/>
            </w:r>
            <w:r>
              <w:rPr>
                <w:spacing w:val="-2"/>
                <w:sz w:val="24"/>
              </w:rPr>
              <w:t>мнениями,</w:t>
            </w:r>
            <w:r>
              <w:rPr>
                <w:sz w:val="24"/>
              </w:rPr>
              <w:tab/>
            </w:r>
            <w:r>
              <w:rPr>
                <w:spacing w:val="-2"/>
                <w:sz w:val="24"/>
              </w:rPr>
              <w:t>запрос</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09"/>
                <w:tab w:val="left" w:pos="3076"/>
                <w:tab w:val="left" w:pos="4698"/>
                <w:tab w:val="left" w:pos="5175"/>
              </w:tabs>
              <w:spacing w:line="246" w:lineRule="exact"/>
              <w:rPr>
                <w:sz w:val="24"/>
              </w:rPr>
            </w:pPr>
            <w:r>
              <w:rPr>
                <w:spacing w:val="-2"/>
                <w:sz w:val="24"/>
              </w:rPr>
              <w:t>информации,</w:t>
            </w:r>
            <w:r>
              <w:rPr>
                <w:sz w:val="24"/>
              </w:rPr>
              <w:tab/>
            </w:r>
            <w:r>
              <w:rPr>
                <w:spacing w:val="-2"/>
                <w:sz w:val="24"/>
              </w:rPr>
              <w:t>сообщение</w:t>
            </w:r>
            <w:r>
              <w:rPr>
                <w:sz w:val="24"/>
              </w:rPr>
              <w:tab/>
            </w:r>
            <w:r>
              <w:rPr>
                <w:spacing w:val="-2"/>
                <w:sz w:val="24"/>
              </w:rPr>
              <w:t>информации)</w:t>
            </w:r>
            <w:r>
              <w:rPr>
                <w:sz w:val="24"/>
              </w:rPr>
              <w:tab/>
            </w:r>
            <w:r>
              <w:rPr>
                <w:spacing w:val="-5"/>
                <w:sz w:val="24"/>
              </w:rPr>
              <w:t>на</w:t>
            </w:r>
            <w:r>
              <w:rPr>
                <w:sz w:val="24"/>
              </w:rPr>
              <w:tab/>
            </w:r>
            <w:r>
              <w:rPr>
                <w:spacing w:val="-2"/>
                <w:sz w:val="24"/>
              </w:rPr>
              <w:t>бытовые,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научно-учебные</w:t>
            </w:r>
            <w:r>
              <w:rPr>
                <w:spacing w:val="75"/>
                <w:w w:val="150"/>
                <w:sz w:val="24"/>
              </w:rPr>
              <w:t xml:space="preserve"> </w:t>
            </w:r>
            <w:r>
              <w:rPr>
                <w:sz w:val="24"/>
              </w:rPr>
              <w:t>(в</w:t>
            </w:r>
            <w:r>
              <w:rPr>
                <w:spacing w:val="75"/>
                <w:w w:val="150"/>
                <w:sz w:val="24"/>
              </w:rPr>
              <w:t xml:space="preserve"> </w:t>
            </w:r>
            <w:r>
              <w:rPr>
                <w:sz w:val="24"/>
              </w:rPr>
              <w:t>том</w:t>
            </w:r>
            <w:r>
              <w:rPr>
                <w:spacing w:val="76"/>
                <w:w w:val="150"/>
                <w:sz w:val="24"/>
              </w:rPr>
              <w:t xml:space="preserve"> </w:t>
            </w:r>
            <w:r>
              <w:rPr>
                <w:sz w:val="24"/>
              </w:rPr>
              <w:t>числе</w:t>
            </w:r>
            <w:r>
              <w:rPr>
                <w:spacing w:val="76"/>
                <w:w w:val="150"/>
                <w:sz w:val="24"/>
              </w:rPr>
              <w:t xml:space="preserve"> </w:t>
            </w:r>
            <w:r>
              <w:rPr>
                <w:sz w:val="24"/>
              </w:rPr>
              <w:t>лингвистические)</w:t>
            </w:r>
            <w:r>
              <w:rPr>
                <w:spacing w:val="76"/>
                <w:w w:val="150"/>
                <w:sz w:val="24"/>
              </w:rPr>
              <w:t xml:space="preserve"> </w:t>
            </w:r>
            <w:r>
              <w:rPr>
                <w:spacing w:val="-4"/>
                <w:sz w:val="24"/>
              </w:rPr>
              <w:t>темы</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(объём</w:t>
            </w:r>
            <w:r>
              <w:rPr>
                <w:spacing w:val="-2"/>
                <w:sz w:val="24"/>
              </w:rPr>
              <w:t xml:space="preserve"> </w:t>
            </w:r>
            <w:r>
              <w:rPr>
                <w:sz w:val="24"/>
              </w:rPr>
              <w:t>не</w:t>
            </w:r>
            <w:r>
              <w:rPr>
                <w:spacing w:val="-2"/>
                <w:sz w:val="24"/>
              </w:rPr>
              <w:t xml:space="preserve"> </w:t>
            </w:r>
            <w:r>
              <w:rPr>
                <w:sz w:val="24"/>
              </w:rPr>
              <w:t>менее</w:t>
            </w:r>
            <w:r>
              <w:rPr>
                <w:spacing w:val="-2"/>
                <w:sz w:val="24"/>
              </w:rPr>
              <w:t xml:space="preserve"> </w:t>
            </w:r>
            <w:r>
              <w:rPr>
                <w:sz w:val="24"/>
              </w:rPr>
              <w:t>6</w:t>
            </w:r>
            <w:r>
              <w:rPr>
                <w:spacing w:val="-1"/>
                <w:sz w:val="24"/>
              </w:rPr>
              <w:t xml:space="preserve"> </w:t>
            </w:r>
            <w:r>
              <w:rPr>
                <w:spacing w:val="-2"/>
                <w:sz w:val="24"/>
              </w:rPr>
              <w:t>реплик).</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Владеть</w:t>
            </w:r>
            <w:r>
              <w:rPr>
                <w:spacing w:val="44"/>
                <w:sz w:val="24"/>
              </w:rPr>
              <w:t xml:space="preserve"> </w:t>
            </w:r>
            <w:r>
              <w:rPr>
                <w:sz w:val="24"/>
              </w:rPr>
              <w:t>различными</w:t>
            </w:r>
            <w:r>
              <w:rPr>
                <w:spacing w:val="44"/>
                <w:sz w:val="24"/>
              </w:rPr>
              <w:t xml:space="preserve"> </w:t>
            </w:r>
            <w:r>
              <w:rPr>
                <w:sz w:val="24"/>
              </w:rPr>
              <w:t>видами</w:t>
            </w:r>
            <w:r>
              <w:rPr>
                <w:spacing w:val="44"/>
                <w:sz w:val="24"/>
              </w:rPr>
              <w:t xml:space="preserve"> </w:t>
            </w:r>
            <w:r>
              <w:rPr>
                <w:sz w:val="24"/>
              </w:rPr>
              <w:t>аудирования:</w:t>
            </w:r>
            <w:r>
              <w:rPr>
                <w:spacing w:val="44"/>
                <w:sz w:val="24"/>
              </w:rPr>
              <w:t xml:space="preserve"> </w:t>
            </w:r>
            <w:r>
              <w:rPr>
                <w:spacing w:val="-2"/>
                <w:sz w:val="24"/>
              </w:rPr>
              <w:t>выборочным,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395"/>
                <w:tab w:val="left" w:pos="3885"/>
                <w:tab w:val="left" w:pos="4385"/>
              </w:tabs>
              <w:spacing w:line="246" w:lineRule="exact"/>
              <w:rPr>
                <w:sz w:val="24"/>
              </w:rPr>
            </w:pPr>
            <w:r>
              <w:rPr>
                <w:spacing w:val="-2"/>
                <w:sz w:val="24"/>
              </w:rPr>
              <w:t>ознакомительным,</w:t>
            </w:r>
            <w:r>
              <w:rPr>
                <w:sz w:val="24"/>
              </w:rPr>
              <w:tab/>
            </w:r>
            <w:r>
              <w:rPr>
                <w:spacing w:val="-2"/>
                <w:sz w:val="24"/>
              </w:rPr>
              <w:t>детальным</w:t>
            </w:r>
            <w:r>
              <w:rPr>
                <w:sz w:val="24"/>
              </w:rPr>
              <w:tab/>
            </w:r>
            <w:r>
              <w:rPr>
                <w:spacing w:val="-10"/>
                <w:sz w:val="24"/>
              </w:rPr>
              <w:t>–</w:t>
            </w:r>
            <w:r>
              <w:rPr>
                <w:sz w:val="24"/>
              </w:rPr>
              <w:tab/>
            </w:r>
            <w:r>
              <w:rPr>
                <w:spacing w:val="-2"/>
                <w:sz w:val="24"/>
              </w:rPr>
              <w:t>научно-учебных,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художественных,</w:t>
            </w:r>
            <w:r>
              <w:rPr>
                <w:spacing w:val="49"/>
                <w:w w:val="150"/>
                <w:sz w:val="24"/>
              </w:rPr>
              <w:t xml:space="preserve"> </w:t>
            </w:r>
            <w:r>
              <w:rPr>
                <w:sz w:val="24"/>
              </w:rPr>
              <w:t>публицистических</w:t>
            </w:r>
            <w:r>
              <w:rPr>
                <w:spacing w:val="57"/>
                <w:w w:val="150"/>
                <w:sz w:val="24"/>
              </w:rPr>
              <w:t xml:space="preserve"> </w:t>
            </w:r>
            <w:r>
              <w:rPr>
                <w:sz w:val="24"/>
              </w:rPr>
              <w:t>текстов</w:t>
            </w:r>
            <w:r>
              <w:rPr>
                <w:spacing w:val="52"/>
                <w:w w:val="150"/>
                <w:sz w:val="24"/>
              </w:rPr>
              <w:t xml:space="preserve"> </w:t>
            </w:r>
            <w:r>
              <w:rPr>
                <w:spacing w:val="-2"/>
                <w:sz w:val="24"/>
              </w:rPr>
              <w:t>различных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функционально-смысловых</w:t>
            </w:r>
            <w:r>
              <w:rPr>
                <w:spacing w:val="-8"/>
                <w:sz w:val="24"/>
              </w:rPr>
              <w:t xml:space="preserve"> </w:t>
            </w:r>
            <w:r>
              <w:rPr>
                <w:sz w:val="24"/>
              </w:rPr>
              <w:t>типов</w:t>
            </w:r>
            <w:r>
              <w:rPr>
                <w:spacing w:val="-9"/>
                <w:sz w:val="24"/>
              </w:rPr>
              <w:t xml:space="preserve"> </w:t>
            </w:r>
            <w:r>
              <w:rPr>
                <w:spacing w:val="-4"/>
                <w:sz w:val="24"/>
              </w:rPr>
              <w:t>речи.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143"/>
                <w:tab w:val="left" w:pos="2613"/>
                <w:tab w:val="left" w:pos="3572"/>
                <w:tab w:val="left" w:pos="4548"/>
              </w:tabs>
              <w:spacing w:line="246" w:lineRule="exact"/>
              <w:rPr>
                <w:sz w:val="24"/>
              </w:rPr>
            </w:pPr>
            <w:r>
              <w:rPr>
                <w:spacing w:val="-2"/>
                <w:sz w:val="24"/>
              </w:rPr>
              <w:t>Владеть</w:t>
            </w:r>
            <w:r>
              <w:rPr>
                <w:sz w:val="24"/>
              </w:rPr>
              <w:tab/>
            </w:r>
            <w:r>
              <w:rPr>
                <w:spacing w:val="-2"/>
                <w:sz w:val="24"/>
              </w:rPr>
              <w:t>различными</w:t>
            </w:r>
            <w:r>
              <w:rPr>
                <w:sz w:val="24"/>
              </w:rPr>
              <w:tab/>
            </w:r>
            <w:r>
              <w:rPr>
                <w:spacing w:val="-2"/>
                <w:sz w:val="24"/>
              </w:rPr>
              <w:t>видами</w:t>
            </w:r>
            <w:r>
              <w:rPr>
                <w:sz w:val="24"/>
              </w:rPr>
              <w:tab/>
            </w:r>
            <w:r>
              <w:rPr>
                <w:spacing w:val="-2"/>
                <w:sz w:val="24"/>
              </w:rPr>
              <w:t>чтения:</w:t>
            </w:r>
            <w:r>
              <w:rPr>
                <w:sz w:val="24"/>
              </w:rPr>
              <w:tab/>
            </w:r>
            <w:r>
              <w:rPr>
                <w:spacing w:val="-2"/>
                <w:sz w:val="24"/>
              </w:rPr>
              <w:t>просмотровым,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ознакомительным,</w:t>
            </w:r>
            <w:r>
              <w:rPr>
                <w:spacing w:val="-7"/>
                <w:sz w:val="24"/>
              </w:rPr>
              <w:t xml:space="preserve"> </w:t>
            </w:r>
            <w:r>
              <w:rPr>
                <w:sz w:val="24"/>
              </w:rPr>
              <w:t>изучающим,</w:t>
            </w:r>
            <w:r>
              <w:rPr>
                <w:spacing w:val="-7"/>
                <w:sz w:val="24"/>
              </w:rPr>
              <w:t xml:space="preserve"> </w:t>
            </w:r>
            <w:r>
              <w:rPr>
                <w:spacing w:val="-2"/>
                <w:sz w:val="24"/>
              </w:rPr>
              <w:t>поисковым.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Устно</w:t>
            </w:r>
            <w:r>
              <w:rPr>
                <w:spacing w:val="55"/>
                <w:w w:val="150"/>
                <w:sz w:val="24"/>
              </w:rPr>
              <w:t xml:space="preserve"> </w:t>
            </w:r>
            <w:r>
              <w:rPr>
                <w:sz w:val="24"/>
              </w:rPr>
              <w:t>пересказывать</w:t>
            </w:r>
            <w:r>
              <w:rPr>
                <w:spacing w:val="57"/>
                <w:w w:val="150"/>
                <w:sz w:val="24"/>
              </w:rPr>
              <w:t xml:space="preserve"> </w:t>
            </w:r>
            <w:r>
              <w:rPr>
                <w:sz w:val="24"/>
              </w:rPr>
              <w:t>прочитанный</w:t>
            </w:r>
            <w:r>
              <w:rPr>
                <w:spacing w:val="57"/>
                <w:w w:val="150"/>
                <w:sz w:val="24"/>
              </w:rPr>
              <w:t xml:space="preserve"> </w:t>
            </w:r>
            <w:r>
              <w:rPr>
                <w:sz w:val="24"/>
              </w:rPr>
              <w:t>или</w:t>
            </w:r>
            <w:r>
              <w:rPr>
                <w:spacing w:val="57"/>
                <w:w w:val="150"/>
                <w:sz w:val="24"/>
              </w:rPr>
              <w:t xml:space="preserve"> </w:t>
            </w:r>
            <w:r>
              <w:rPr>
                <w:spacing w:val="-2"/>
                <w:sz w:val="24"/>
              </w:rPr>
              <w:t>прослушанный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текст</w:t>
            </w:r>
            <w:r>
              <w:rPr>
                <w:spacing w:val="-2"/>
                <w:sz w:val="24"/>
              </w:rPr>
              <w:t xml:space="preserve"> </w:t>
            </w:r>
            <w:r>
              <w:rPr>
                <w:sz w:val="24"/>
              </w:rPr>
              <w:t>объёмом</w:t>
            </w:r>
            <w:r>
              <w:rPr>
                <w:spacing w:val="-3"/>
                <w:sz w:val="24"/>
              </w:rPr>
              <w:t xml:space="preserve"> </w:t>
            </w:r>
            <w:r>
              <w:rPr>
                <w:sz w:val="24"/>
              </w:rPr>
              <w:t>не</w:t>
            </w:r>
            <w:r>
              <w:rPr>
                <w:spacing w:val="-3"/>
                <w:sz w:val="24"/>
              </w:rPr>
              <w:t xml:space="preserve"> </w:t>
            </w:r>
            <w:r>
              <w:rPr>
                <w:sz w:val="24"/>
              </w:rPr>
              <w:t>менее</w:t>
            </w:r>
            <w:r>
              <w:rPr>
                <w:spacing w:val="-1"/>
                <w:sz w:val="24"/>
              </w:rPr>
              <w:t xml:space="preserve"> </w:t>
            </w:r>
            <w:r>
              <w:rPr>
                <w:sz w:val="24"/>
              </w:rPr>
              <w:t>150</w:t>
            </w:r>
            <w:r>
              <w:rPr>
                <w:spacing w:val="-1"/>
                <w:sz w:val="24"/>
              </w:rPr>
              <w:t xml:space="preserve"> </w:t>
            </w:r>
            <w:r>
              <w:rPr>
                <w:spacing w:val="-2"/>
                <w:sz w:val="24"/>
              </w:rPr>
              <w:t>слов.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Осуществлять</w:t>
            </w:r>
            <w:r>
              <w:rPr>
                <w:spacing w:val="24"/>
                <w:sz w:val="24"/>
              </w:rPr>
              <w:t xml:space="preserve">  </w:t>
            </w:r>
            <w:r>
              <w:rPr>
                <w:sz w:val="24"/>
              </w:rPr>
              <w:t>выбор</w:t>
            </w:r>
            <w:r>
              <w:rPr>
                <w:spacing w:val="28"/>
                <w:sz w:val="24"/>
              </w:rPr>
              <w:t xml:space="preserve">  </w:t>
            </w:r>
            <w:r>
              <w:rPr>
                <w:sz w:val="24"/>
              </w:rPr>
              <w:t>языковых</w:t>
            </w:r>
            <w:r>
              <w:rPr>
                <w:spacing w:val="26"/>
                <w:sz w:val="24"/>
              </w:rPr>
              <w:t xml:space="preserve">  </w:t>
            </w:r>
            <w:r>
              <w:rPr>
                <w:sz w:val="24"/>
              </w:rPr>
              <w:t>средств</w:t>
            </w:r>
            <w:r>
              <w:rPr>
                <w:spacing w:val="26"/>
                <w:sz w:val="24"/>
              </w:rPr>
              <w:t xml:space="preserve">  </w:t>
            </w:r>
            <w:r>
              <w:rPr>
                <w:sz w:val="24"/>
              </w:rPr>
              <w:t>для</w:t>
            </w:r>
            <w:r>
              <w:rPr>
                <w:spacing w:val="27"/>
                <w:sz w:val="24"/>
              </w:rPr>
              <w:t xml:space="preserve">  </w:t>
            </w:r>
            <w:r>
              <w:rPr>
                <w:spacing w:val="-2"/>
                <w:sz w:val="24"/>
              </w:rPr>
              <w:t>создания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12"/>
                <w:tab w:val="left" w:pos="2184"/>
                <w:tab w:val="left" w:pos="3800"/>
                <w:tab w:val="left" w:pos="4165"/>
                <w:tab w:val="left" w:pos="5126"/>
                <w:tab w:val="left" w:pos="5996"/>
              </w:tabs>
              <w:spacing w:line="246" w:lineRule="exact"/>
              <w:rPr>
                <w:sz w:val="24"/>
              </w:rPr>
            </w:pPr>
            <w:r>
              <w:rPr>
                <w:spacing w:val="-2"/>
                <w:sz w:val="24"/>
              </w:rPr>
              <w:t>высказывания</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2"/>
                <w:sz w:val="24"/>
              </w:rPr>
              <w:t>целью,</w:t>
            </w:r>
            <w:r>
              <w:rPr>
                <w:sz w:val="24"/>
              </w:rPr>
              <w:tab/>
            </w:r>
            <w:r>
              <w:rPr>
                <w:spacing w:val="-2"/>
                <w:sz w:val="24"/>
              </w:rPr>
              <w:t>темой</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коммуникативным</w:t>
            </w:r>
            <w:r>
              <w:rPr>
                <w:spacing w:val="-9"/>
                <w:sz w:val="24"/>
              </w:rPr>
              <w:t xml:space="preserve"> </w:t>
            </w:r>
            <w:r>
              <w:rPr>
                <w:spacing w:val="-2"/>
                <w:sz w:val="24"/>
              </w:rPr>
              <w:t>замыслом.</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10"/>
                <w:tab w:val="left" w:pos="1881"/>
                <w:tab w:val="left" w:pos="2843"/>
                <w:tab w:val="left" w:pos="3574"/>
                <w:tab w:val="left" w:pos="3960"/>
                <w:tab w:val="left" w:pos="4452"/>
                <w:tab w:val="left" w:pos="5440"/>
              </w:tabs>
              <w:spacing w:line="245" w:lineRule="exact"/>
              <w:rPr>
                <w:sz w:val="24"/>
              </w:rPr>
            </w:pPr>
            <w:r>
              <w:rPr>
                <w:spacing w:val="-2"/>
                <w:sz w:val="24"/>
              </w:rPr>
              <w:t>Соблюдать</w:t>
            </w:r>
            <w:r>
              <w:rPr>
                <w:sz w:val="24"/>
              </w:rPr>
              <w:tab/>
            </w:r>
            <w:r>
              <w:rPr>
                <w:spacing w:val="-10"/>
                <w:sz w:val="24"/>
              </w:rPr>
              <w:t>в</w:t>
            </w:r>
            <w:r>
              <w:rPr>
                <w:sz w:val="24"/>
              </w:rPr>
              <w:tab/>
            </w:r>
            <w:r>
              <w:rPr>
                <w:spacing w:val="-2"/>
                <w:sz w:val="24"/>
              </w:rPr>
              <w:t>устной</w:t>
            </w:r>
            <w:r>
              <w:rPr>
                <w:sz w:val="24"/>
              </w:rPr>
              <w:tab/>
            </w:r>
            <w:r>
              <w:rPr>
                <w:spacing w:val="-4"/>
                <w:sz w:val="24"/>
              </w:rPr>
              <w:t>речи</w:t>
            </w:r>
            <w:r>
              <w:rPr>
                <w:sz w:val="24"/>
              </w:rPr>
              <w:tab/>
            </w:r>
            <w:r>
              <w:rPr>
                <w:spacing w:val="-10"/>
                <w:sz w:val="24"/>
              </w:rPr>
              <w:t>и</w:t>
            </w:r>
            <w:r>
              <w:rPr>
                <w:sz w:val="24"/>
              </w:rPr>
              <w:tab/>
            </w:r>
            <w:r>
              <w:rPr>
                <w:spacing w:val="-5"/>
                <w:sz w:val="24"/>
              </w:rPr>
              <w:t>на</w:t>
            </w:r>
            <w:r>
              <w:rPr>
                <w:sz w:val="24"/>
              </w:rPr>
              <w:tab/>
            </w:r>
            <w:r>
              <w:rPr>
                <w:spacing w:val="-2"/>
                <w:sz w:val="24"/>
              </w:rPr>
              <w:t>письме</w:t>
            </w:r>
            <w:r>
              <w:rPr>
                <w:sz w:val="24"/>
              </w:rPr>
              <w:tab/>
            </w:r>
            <w:r>
              <w:rPr>
                <w:spacing w:val="-2"/>
                <w:sz w:val="24"/>
              </w:rPr>
              <w:t>нормы</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5" w:lineRule="exact"/>
              <w:rPr>
                <w:sz w:val="24"/>
              </w:rPr>
            </w:pPr>
            <w:r>
              <w:rPr>
                <w:sz w:val="24"/>
              </w:rPr>
              <w:t>современного</w:t>
            </w:r>
            <w:r>
              <w:rPr>
                <w:spacing w:val="13"/>
                <w:sz w:val="24"/>
              </w:rPr>
              <w:t xml:space="preserve"> </w:t>
            </w:r>
            <w:r>
              <w:rPr>
                <w:sz w:val="24"/>
              </w:rPr>
              <w:t>русского</w:t>
            </w:r>
            <w:r>
              <w:rPr>
                <w:spacing w:val="18"/>
                <w:sz w:val="24"/>
              </w:rPr>
              <w:t xml:space="preserve"> </w:t>
            </w:r>
            <w:r>
              <w:rPr>
                <w:sz w:val="24"/>
              </w:rPr>
              <w:t>литературного</w:t>
            </w:r>
            <w:r>
              <w:rPr>
                <w:spacing w:val="15"/>
                <w:sz w:val="24"/>
              </w:rPr>
              <w:t xml:space="preserve"> </w:t>
            </w:r>
            <w:r>
              <w:rPr>
                <w:sz w:val="24"/>
              </w:rPr>
              <w:t>языка,</w:t>
            </w:r>
            <w:r>
              <w:rPr>
                <w:spacing w:val="15"/>
                <w:sz w:val="24"/>
              </w:rPr>
              <w:t xml:space="preserve"> </w:t>
            </w:r>
            <w:r>
              <w:rPr>
                <w:sz w:val="24"/>
              </w:rPr>
              <w:t>в</w:t>
            </w:r>
            <w:r>
              <w:rPr>
                <w:spacing w:val="15"/>
                <w:sz w:val="24"/>
              </w:rPr>
              <w:t xml:space="preserve"> </w:t>
            </w:r>
            <w:r>
              <w:rPr>
                <w:sz w:val="24"/>
              </w:rPr>
              <w:t>том</w:t>
            </w:r>
            <w:r>
              <w:rPr>
                <w:spacing w:val="16"/>
                <w:sz w:val="24"/>
              </w:rPr>
              <w:t xml:space="preserve"> </w:t>
            </w:r>
            <w:r>
              <w:rPr>
                <w:spacing w:val="-2"/>
                <w:sz w:val="24"/>
              </w:rPr>
              <w:t>числе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во</w:t>
            </w:r>
            <w:r>
              <w:rPr>
                <w:spacing w:val="27"/>
                <w:sz w:val="24"/>
              </w:rPr>
              <w:t xml:space="preserve">  </w:t>
            </w:r>
            <w:r>
              <w:rPr>
                <w:sz w:val="24"/>
              </w:rPr>
              <w:t>время</w:t>
            </w:r>
            <w:r>
              <w:rPr>
                <w:spacing w:val="28"/>
                <w:sz w:val="24"/>
              </w:rPr>
              <w:t xml:space="preserve">  </w:t>
            </w:r>
            <w:r>
              <w:rPr>
                <w:sz w:val="24"/>
              </w:rPr>
              <w:t>списывания</w:t>
            </w:r>
            <w:r>
              <w:rPr>
                <w:spacing w:val="28"/>
                <w:sz w:val="24"/>
              </w:rPr>
              <w:t xml:space="preserve">  </w:t>
            </w:r>
            <w:r>
              <w:rPr>
                <w:sz w:val="24"/>
              </w:rPr>
              <w:t>текста</w:t>
            </w:r>
            <w:r>
              <w:rPr>
                <w:spacing w:val="28"/>
                <w:sz w:val="24"/>
              </w:rPr>
              <w:t xml:space="preserve">  </w:t>
            </w:r>
            <w:r>
              <w:rPr>
                <w:sz w:val="24"/>
              </w:rPr>
              <w:t>объёмом</w:t>
            </w:r>
            <w:r>
              <w:rPr>
                <w:spacing w:val="27"/>
                <w:sz w:val="24"/>
              </w:rPr>
              <w:t xml:space="preserve">  </w:t>
            </w:r>
            <w:r>
              <w:rPr>
                <w:sz w:val="24"/>
              </w:rPr>
              <w:t>140–160</w:t>
            </w:r>
            <w:r>
              <w:rPr>
                <w:spacing w:val="28"/>
                <w:sz w:val="24"/>
              </w:rPr>
              <w:t xml:space="preserve">  </w:t>
            </w:r>
            <w:r>
              <w:rPr>
                <w:spacing w:val="-2"/>
                <w:sz w:val="24"/>
              </w:rPr>
              <w:t>слов,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словарного</w:t>
            </w:r>
            <w:r>
              <w:rPr>
                <w:spacing w:val="65"/>
                <w:sz w:val="24"/>
              </w:rPr>
              <w:t xml:space="preserve"> </w:t>
            </w:r>
            <w:r>
              <w:rPr>
                <w:sz w:val="24"/>
              </w:rPr>
              <w:t>диктанта</w:t>
            </w:r>
            <w:r>
              <w:rPr>
                <w:spacing w:val="67"/>
                <w:sz w:val="24"/>
              </w:rPr>
              <w:t xml:space="preserve"> </w:t>
            </w:r>
            <w:r>
              <w:rPr>
                <w:sz w:val="24"/>
              </w:rPr>
              <w:t>объёмом</w:t>
            </w:r>
            <w:r>
              <w:rPr>
                <w:spacing w:val="66"/>
                <w:sz w:val="24"/>
              </w:rPr>
              <w:t xml:space="preserve"> </w:t>
            </w:r>
            <w:r>
              <w:rPr>
                <w:sz w:val="24"/>
              </w:rPr>
              <w:t>35–40</w:t>
            </w:r>
            <w:r>
              <w:rPr>
                <w:spacing w:val="68"/>
                <w:sz w:val="24"/>
              </w:rPr>
              <w:t xml:space="preserve"> </w:t>
            </w:r>
            <w:r>
              <w:rPr>
                <w:sz w:val="24"/>
              </w:rPr>
              <w:t>слов,</w:t>
            </w:r>
            <w:r>
              <w:rPr>
                <w:spacing w:val="69"/>
                <w:sz w:val="24"/>
              </w:rPr>
              <w:t xml:space="preserve"> </w:t>
            </w:r>
            <w:r>
              <w:rPr>
                <w:sz w:val="24"/>
              </w:rPr>
              <w:t>диктанта</w:t>
            </w:r>
            <w:r>
              <w:rPr>
                <w:spacing w:val="67"/>
                <w:sz w:val="24"/>
              </w:rPr>
              <w:t xml:space="preserve"> </w:t>
            </w:r>
            <w:r>
              <w:rPr>
                <w:spacing w:val="-5"/>
                <w:sz w:val="24"/>
              </w:rPr>
              <w:t>на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107"/>
                <w:tab w:val="left" w:pos="2307"/>
                <w:tab w:val="left" w:pos="3259"/>
                <w:tab w:val="left" w:pos="4460"/>
                <w:tab w:val="left" w:pos="5611"/>
              </w:tabs>
              <w:spacing w:line="246" w:lineRule="exact"/>
              <w:rPr>
                <w:sz w:val="24"/>
              </w:rPr>
            </w:pPr>
            <w:r>
              <w:rPr>
                <w:spacing w:val="-2"/>
                <w:sz w:val="24"/>
              </w:rPr>
              <w:t>основе</w:t>
            </w:r>
            <w:r>
              <w:rPr>
                <w:sz w:val="24"/>
              </w:rPr>
              <w:tab/>
            </w:r>
            <w:r>
              <w:rPr>
                <w:spacing w:val="-2"/>
                <w:sz w:val="24"/>
              </w:rPr>
              <w:t>связного</w:t>
            </w:r>
            <w:r>
              <w:rPr>
                <w:sz w:val="24"/>
              </w:rPr>
              <w:tab/>
            </w:r>
            <w:r>
              <w:rPr>
                <w:spacing w:val="-2"/>
                <w:sz w:val="24"/>
              </w:rPr>
              <w:t>текста</w:t>
            </w:r>
            <w:r>
              <w:rPr>
                <w:sz w:val="24"/>
              </w:rPr>
              <w:tab/>
            </w:r>
            <w:r>
              <w:rPr>
                <w:spacing w:val="-2"/>
                <w:sz w:val="24"/>
              </w:rPr>
              <w:t>объёмом</w:t>
            </w:r>
            <w:r>
              <w:rPr>
                <w:sz w:val="24"/>
              </w:rPr>
              <w:tab/>
            </w:r>
            <w:r>
              <w:rPr>
                <w:spacing w:val="-2"/>
                <w:sz w:val="24"/>
              </w:rPr>
              <w:t>140–160</w:t>
            </w:r>
            <w:r>
              <w:rPr>
                <w:sz w:val="24"/>
              </w:rPr>
              <w:tab/>
            </w:r>
            <w:r>
              <w:rPr>
                <w:spacing w:val="-2"/>
                <w:sz w:val="24"/>
              </w:rPr>
              <w:t>слов,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составленного</w:t>
            </w:r>
            <w:r>
              <w:rPr>
                <w:spacing w:val="-4"/>
                <w:sz w:val="24"/>
              </w:rPr>
              <w:t xml:space="preserve"> </w:t>
            </w:r>
            <w:r>
              <w:rPr>
                <w:sz w:val="24"/>
              </w:rPr>
              <w:t>с учётом</w:t>
            </w:r>
            <w:r>
              <w:rPr>
                <w:spacing w:val="-2"/>
                <w:sz w:val="24"/>
              </w:rPr>
              <w:t xml:space="preserve"> </w:t>
            </w:r>
            <w:r>
              <w:rPr>
                <w:sz w:val="24"/>
              </w:rPr>
              <w:t>ранее</w:t>
            </w:r>
            <w:r>
              <w:rPr>
                <w:spacing w:val="-4"/>
                <w:sz w:val="24"/>
              </w:rPr>
              <w:t xml:space="preserve"> </w:t>
            </w:r>
            <w:r>
              <w:rPr>
                <w:sz w:val="24"/>
              </w:rPr>
              <w:t>изученных</w:t>
            </w:r>
            <w:r>
              <w:rPr>
                <w:spacing w:val="-2"/>
                <w:sz w:val="24"/>
              </w:rPr>
              <w:t xml:space="preserve"> правил</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правописания</w:t>
            </w:r>
            <w:r>
              <w:rPr>
                <w:spacing w:val="53"/>
                <w:w w:val="150"/>
                <w:sz w:val="24"/>
              </w:rPr>
              <w:t xml:space="preserve"> </w:t>
            </w:r>
            <w:r>
              <w:rPr>
                <w:sz w:val="24"/>
              </w:rPr>
              <w:t>(в</w:t>
            </w:r>
            <w:r>
              <w:rPr>
                <w:spacing w:val="54"/>
                <w:w w:val="150"/>
                <w:sz w:val="24"/>
              </w:rPr>
              <w:t xml:space="preserve"> </w:t>
            </w:r>
            <w:r>
              <w:rPr>
                <w:sz w:val="24"/>
              </w:rPr>
              <w:t>том</w:t>
            </w:r>
            <w:r>
              <w:rPr>
                <w:spacing w:val="51"/>
                <w:w w:val="150"/>
                <w:sz w:val="24"/>
              </w:rPr>
              <w:t xml:space="preserve"> </w:t>
            </w:r>
            <w:r>
              <w:rPr>
                <w:sz w:val="24"/>
              </w:rPr>
              <w:t>числе</w:t>
            </w:r>
            <w:r>
              <w:rPr>
                <w:spacing w:val="52"/>
                <w:w w:val="150"/>
                <w:sz w:val="24"/>
              </w:rPr>
              <w:t xml:space="preserve"> </w:t>
            </w:r>
            <w:r>
              <w:rPr>
                <w:sz w:val="24"/>
              </w:rPr>
              <w:t>содержащего</w:t>
            </w:r>
            <w:r>
              <w:rPr>
                <w:spacing w:val="53"/>
                <w:w w:val="150"/>
                <w:sz w:val="24"/>
              </w:rPr>
              <w:t xml:space="preserve"> </w:t>
            </w:r>
            <w:r>
              <w:rPr>
                <w:sz w:val="24"/>
              </w:rPr>
              <w:t>изученные</w:t>
            </w:r>
            <w:r>
              <w:rPr>
                <w:spacing w:val="55"/>
                <w:w w:val="150"/>
                <w:sz w:val="24"/>
              </w:rPr>
              <w:t xml:space="preserve"> </w:t>
            </w:r>
            <w:r>
              <w:rPr>
                <w:spacing w:val="-10"/>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49"/>
                <w:tab w:val="left" w:pos="2474"/>
                <w:tab w:val="left" w:pos="3362"/>
                <w:tab w:val="left" w:pos="4760"/>
              </w:tabs>
              <w:spacing w:line="246" w:lineRule="exact"/>
              <w:rPr>
                <w:sz w:val="24"/>
              </w:rPr>
            </w:pPr>
            <w:r>
              <w:rPr>
                <w:spacing w:val="-2"/>
                <w:sz w:val="24"/>
              </w:rPr>
              <w:t>течение</w:t>
            </w:r>
            <w:r>
              <w:rPr>
                <w:sz w:val="24"/>
              </w:rPr>
              <w:tab/>
            </w:r>
            <w:r>
              <w:rPr>
                <w:spacing w:val="-2"/>
                <w:sz w:val="24"/>
              </w:rPr>
              <w:t>пятого</w:t>
            </w:r>
            <w:r>
              <w:rPr>
                <w:sz w:val="24"/>
              </w:rPr>
              <w:tab/>
            </w:r>
            <w:r>
              <w:rPr>
                <w:spacing w:val="-4"/>
                <w:sz w:val="24"/>
              </w:rPr>
              <w:t>года</w:t>
            </w:r>
            <w:r>
              <w:rPr>
                <w:sz w:val="24"/>
              </w:rPr>
              <w:tab/>
            </w:r>
            <w:r>
              <w:rPr>
                <w:spacing w:val="-2"/>
                <w:sz w:val="24"/>
              </w:rPr>
              <w:t>обучения</w:t>
            </w:r>
            <w:r>
              <w:rPr>
                <w:sz w:val="24"/>
              </w:rPr>
              <w:tab/>
            </w:r>
            <w:r>
              <w:rPr>
                <w:spacing w:val="-2"/>
                <w:sz w:val="24"/>
              </w:rPr>
              <w:t>орфограммы,</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extDirection w:val="btLr"/>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пунктограммы</w:t>
            </w:r>
            <w:r>
              <w:rPr>
                <w:spacing w:val="-3"/>
                <w:sz w:val="24"/>
              </w:rPr>
              <w:t xml:space="preserve"> </w:t>
            </w:r>
            <w:r>
              <w:rPr>
                <w:sz w:val="24"/>
              </w:rPr>
              <w:t>и</w:t>
            </w:r>
            <w:r>
              <w:rPr>
                <w:spacing w:val="-2"/>
                <w:sz w:val="24"/>
              </w:rPr>
              <w:t xml:space="preserve"> </w:t>
            </w:r>
            <w:r>
              <w:rPr>
                <w:sz w:val="24"/>
              </w:rPr>
              <w:t>слова</w:t>
            </w:r>
            <w:r>
              <w:rPr>
                <w:spacing w:val="-3"/>
                <w:sz w:val="24"/>
              </w:rPr>
              <w:t xml:space="preserve"> </w:t>
            </w:r>
            <w:r>
              <w:rPr>
                <w:sz w:val="24"/>
              </w:rPr>
              <w:t>с</w:t>
            </w:r>
            <w:r>
              <w:rPr>
                <w:spacing w:val="-3"/>
                <w:sz w:val="24"/>
              </w:rPr>
              <w:t xml:space="preserve"> </w:t>
            </w:r>
            <w:r>
              <w:rPr>
                <w:sz w:val="24"/>
              </w:rPr>
              <w:t>непроверяемыми</w:t>
            </w:r>
            <w:r>
              <w:rPr>
                <w:spacing w:val="-2"/>
                <w:sz w:val="24"/>
              </w:rPr>
              <w:t xml:space="preserve"> написаниями).</w:t>
            </w:r>
          </w:p>
        </w:tc>
        <w:tc>
          <w:tcPr>
            <w:tcW w:w="3688" w:type="dxa"/>
            <w:tcBorders>
              <w:top w:val="nil"/>
            </w:tcBorders>
          </w:tcPr>
          <w:p w:rsidR="008977DE" w:rsidRDefault="008977DE">
            <w:pPr>
              <w:pStyle w:val="TableParagraph"/>
              <w:ind w:left="0"/>
              <w:rPr>
                <w:sz w:val="20"/>
              </w:rPr>
            </w:pPr>
          </w:p>
        </w:tc>
      </w:tr>
      <w:tr w:rsidR="008977DE">
        <w:trPr>
          <w:trHeight w:val="272"/>
        </w:trPr>
        <w:tc>
          <w:tcPr>
            <w:tcW w:w="1136" w:type="dxa"/>
            <w:vMerge/>
            <w:tcBorders>
              <w:top w:val="nil"/>
            </w:tcBorders>
            <w:textDirection w:val="btLr"/>
          </w:tcPr>
          <w:p w:rsidR="008977DE" w:rsidRDefault="008977DE">
            <w:pPr>
              <w:rPr>
                <w:sz w:val="2"/>
                <w:szCs w:val="2"/>
              </w:rPr>
            </w:pPr>
          </w:p>
        </w:tc>
        <w:tc>
          <w:tcPr>
            <w:tcW w:w="6239" w:type="dxa"/>
            <w:tcBorders>
              <w:bottom w:val="nil"/>
            </w:tcBorders>
          </w:tcPr>
          <w:p w:rsidR="008977DE" w:rsidRDefault="005325C3">
            <w:pPr>
              <w:pStyle w:val="TableParagraph"/>
              <w:spacing w:line="253" w:lineRule="exact"/>
              <w:rPr>
                <w:b/>
                <w:sz w:val="24"/>
              </w:rPr>
            </w:pPr>
            <w:r>
              <w:rPr>
                <w:b/>
                <w:spacing w:val="-2"/>
                <w:sz w:val="24"/>
              </w:rPr>
              <w:t>Текст</w:t>
            </w:r>
          </w:p>
        </w:tc>
        <w:tc>
          <w:tcPr>
            <w:tcW w:w="3688" w:type="dxa"/>
            <w:tcBorders>
              <w:bottom w:val="nil"/>
            </w:tcBorders>
          </w:tcPr>
          <w:p w:rsidR="008977DE" w:rsidRDefault="005325C3">
            <w:pPr>
              <w:pStyle w:val="TableParagraph"/>
              <w:spacing w:line="253" w:lineRule="exact"/>
              <w:rPr>
                <w:sz w:val="24"/>
              </w:rPr>
            </w:pPr>
            <w:r>
              <w:rPr>
                <w:sz w:val="24"/>
              </w:rPr>
              <w:t>Текущий</w:t>
            </w:r>
            <w:r>
              <w:rPr>
                <w:spacing w:val="-2"/>
                <w:sz w:val="24"/>
              </w:rPr>
              <w:t xml:space="preserve"> </w:t>
            </w:r>
            <w:r>
              <w:rPr>
                <w:sz w:val="24"/>
              </w:rPr>
              <w:t>-</w:t>
            </w:r>
            <w:r>
              <w:rPr>
                <w:spacing w:val="57"/>
                <w:sz w:val="24"/>
              </w:rPr>
              <w:t xml:space="preserve"> </w:t>
            </w:r>
            <w:r>
              <w:rPr>
                <w:sz w:val="24"/>
              </w:rPr>
              <w:t>устный</w:t>
            </w:r>
            <w:r>
              <w:rPr>
                <w:spacing w:val="-2"/>
                <w:sz w:val="24"/>
              </w:rPr>
              <w:t xml:space="preserve"> опрос,</w:t>
            </w:r>
          </w:p>
        </w:tc>
      </w:tr>
      <w:tr w:rsidR="008977DE">
        <w:trPr>
          <w:trHeight w:val="26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4" w:lineRule="exact"/>
              <w:rPr>
                <w:sz w:val="24"/>
              </w:rPr>
            </w:pPr>
            <w:r>
              <w:rPr>
                <w:sz w:val="24"/>
              </w:rPr>
              <w:t>Анализировать</w:t>
            </w:r>
            <w:r>
              <w:rPr>
                <w:spacing w:val="19"/>
                <w:sz w:val="24"/>
              </w:rPr>
              <w:t xml:space="preserve"> </w:t>
            </w:r>
            <w:r>
              <w:rPr>
                <w:sz w:val="24"/>
              </w:rPr>
              <w:t>текст:</w:t>
            </w:r>
            <w:r>
              <w:rPr>
                <w:spacing w:val="21"/>
                <w:sz w:val="24"/>
              </w:rPr>
              <w:t xml:space="preserve"> </w:t>
            </w:r>
            <w:r>
              <w:rPr>
                <w:sz w:val="24"/>
              </w:rPr>
              <w:t>определять</w:t>
            </w:r>
            <w:r>
              <w:rPr>
                <w:spacing w:val="22"/>
                <w:sz w:val="24"/>
              </w:rPr>
              <w:t xml:space="preserve"> </w:t>
            </w:r>
            <w:r>
              <w:rPr>
                <w:sz w:val="24"/>
              </w:rPr>
              <w:t>и</w:t>
            </w:r>
            <w:r>
              <w:rPr>
                <w:spacing w:val="19"/>
                <w:sz w:val="24"/>
              </w:rPr>
              <w:t xml:space="preserve"> </w:t>
            </w:r>
            <w:r>
              <w:rPr>
                <w:sz w:val="24"/>
              </w:rPr>
              <w:t>комментировать</w:t>
            </w:r>
            <w:r>
              <w:rPr>
                <w:spacing w:val="22"/>
                <w:sz w:val="24"/>
              </w:rPr>
              <w:t xml:space="preserve"> </w:t>
            </w:r>
            <w:r>
              <w:rPr>
                <w:spacing w:val="-4"/>
                <w:sz w:val="24"/>
              </w:rPr>
              <w:t>тему</w:t>
            </w:r>
          </w:p>
        </w:tc>
        <w:tc>
          <w:tcPr>
            <w:tcW w:w="3688" w:type="dxa"/>
            <w:tcBorders>
              <w:top w:val="nil"/>
              <w:bottom w:val="nil"/>
            </w:tcBorders>
          </w:tcPr>
          <w:p w:rsidR="008977DE" w:rsidRDefault="005325C3">
            <w:pPr>
              <w:pStyle w:val="TableParagraph"/>
              <w:spacing w:line="244" w:lineRule="exact"/>
              <w:rPr>
                <w:sz w:val="24"/>
              </w:rPr>
            </w:pPr>
            <w:r>
              <w:rPr>
                <w:sz w:val="24"/>
              </w:rPr>
              <w:t>создание</w:t>
            </w:r>
            <w:r>
              <w:rPr>
                <w:spacing w:val="-3"/>
                <w:sz w:val="24"/>
              </w:rPr>
              <w:t xml:space="preserve"> </w:t>
            </w:r>
            <w:r>
              <w:rPr>
                <w:spacing w:val="-2"/>
                <w:sz w:val="24"/>
              </w:rPr>
              <w:t>презентаций;</w:t>
            </w: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543"/>
                <w:tab w:val="left" w:pos="1714"/>
                <w:tab w:val="left" w:pos="2671"/>
                <w:tab w:val="left" w:pos="3682"/>
                <w:tab w:val="left" w:pos="5052"/>
              </w:tabs>
              <w:spacing w:line="246" w:lineRule="exact"/>
              <w:rPr>
                <w:sz w:val="24"/>
              </w:rPr>
            </w:pPr>
            <w:r>
              <w:rPr>
                <w:spacing w:val="-10"/>
                <w:sz w:val="24"/>
              </w:rPr>
              <w:t>и</w:t>
            </w:r>
            <w:r>
              <w:rPr>
                <w:sz w:val="24"/>
              </w:rPr>
              <w:tab/>
            </w:r>
            <w:r>
              <w:rPr>
                <w:spacing w:val="-2"/>
                <w:sz w:val="24"/>
              </w:rPr>
              <w:t>главную</w:t>
            </w:r>
            <w:r>
              <w:rPr>
                <w:sz w:val="24"/>
              </w:rPr>
              <w:tab/>
            </w:r>
            <w:r>
              <w:rPr>
                <w:spacing w:val="-4"/>
                <w:sz w:val="24"/>
              </w:rPr>
              <w:t>мысль</w:t>
            </w:r>
            <w:r>
              <w:rPr>
                <w:sz w:val="24"/>
              </w:rPr>
              <w:tab/>
            </w:r>
            <w:r>
              <w:rPr>
                <w:spacing w:val="-2"/>
                <w:sz w:val="24"/>
              </w:rPr>
              <w:t>текста,</w:t>
            </w:r>
            <w:r>
              <w:rPr>
                <w:sz w:val="24"/>
              </w:rPr>
              <w:tab/>
            </w:r>
            <w:r>
              <w:rPr>
                <w:spacing w:val="-2"/>
                <w:sz w:val="24"/>
              </w:rPr>
              <w:t>подбирать</w:t>
            </w:r>
            <w:r>
              <w:rPr>
                <w:sz w:val="24"/>
              </w:rPr>
              <w:tab/>
            </w:r>
            <w:r>
              <w:rPr>
                <w:spacing w:val="-2"/>
                <w:sz w:val="24"/>
              </w:rPr>
              <w:t>заголовок,</w:t>
            </w:r>
          </w:p>
        </w:tc>
        <w:tc>
          <w:tcPr>
            <w:tcW w:w="3688" w:type="dxa"/>
            <w:tcBorders>
              <w:top w:val="nil"/>
              <w:bottom w:val="nil"/>
            </w:tcBorders>
          </w:tcPr>
          <w:p w:rsidR="008977DE" w:rsidRDefault="005325C3">
            <w:pPr>
              <w:pStyle w:val="TableParagraph"/>
              <w:spacing w:line="246" w:lineRule="exact"/>
              <w:rPr>
                <w:sz w:val="24"/>
              </w:rPr>
            </w:pPr>
            <w:r>
              <w:rPr>
                <w:sz w:val="24"/>
              </w:rPr>
              <w:t>тематический</w:t>
            </w:r>
            <w:r>
              <w:rPr>
                <w:spacing w:val="-2"/>
                <w:sz w:val="24"/>
              </w:rPr>
              <w:t xml:space="preserve"> </w:t>
            </w:r>
            <w:r>
              <w:rPr>
                <w:sz w:val="24"/>
              </w:rPr>
              <w:t>–</w:t>
            </w:r>
            <w:r>
              <w:rPr>
                <w:spacing w:val="-2"/>
                <w:sz w:val="24"/>
              </w:rPr>
              <w:t xml:space="preserve"> тестирование</w:t>
            </w: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71"/>
                <w:tab w:val="left" w:pos="2572"/>
                <w:tab w:val="left" w:pos="3270"/>
                <w:tab w:val="left" w:pos="4450"/>
                <w:tab w:val="left" w:pos="5419"/>
              </w:tabs>
              <w:spacing w:line="246" w:lineRule="exact"/>
              <w:rPr>
                <w:sz w:val="24"/>
              </w:rPr>
            </w:pPr>
            <w:r>
              <w:rPr>
                <w:spacing w:val="-2"/>
                <w:sz w:val="24"/>
              </w:rPr>
              <w:t>отражающий</w:t>
            </w:r>
            <w:r>
              <w:rPr>
                <w:sz w:val="24"/>
              </w:rPr>
              <w:tab/>
            </w:r>
            <w:r>
              <w:rPr>
                <w:spacing w:val="-4"/>
                <w:sz w:val="24"/>
              </w:rPr>
              <w:t>тему</w:t>
            </w:r>
            <w:r>
              <w:rPr>
                <w:sz w:val="24"/>
              </w:rPr>
              <w:tab/>
            </w:r>
            <w:r>
              <w:rPr>
                <w:spacing w:val="-5"/>
                <w:sz w:val="24"/>
              </w:rPr>
              <w:t>или</w:t>
            </w:r>
            <w:r>
              <w:rPr>
                <w:sz w:val="24"/>
              </w:rPr>
              <w:tab/>
            </w:r>
            <w:r>
              <w:rPr>
                <w:spacing w:val="-2"/>
                <w:sz w:val="24"/>
              </w:rPr>
              <w:t>главную</w:t>
            </w:r>
            <w:r>
              <w:rPr>
                <w:sz w:val="24"/>
              </w:rPr>
              <w:tab/>
            </w:r>
            <w:r>
              <w:rPr>
                <w:spacing w:val="-4"/>
                <w:sz w:val="24"/>
              </w:rPr>
              <w:t>мысль</w:t>
            </w:r>
            <w:r>
              <w:rPr>
                <w:sz w:val="24"/>
              </w:rPr>
              <w:tab/>
            </w:r>
            <w:r>
              <w:rPr>
                <w:spacing w:val="-2"/>
                <w:sz w:val="24"/>
              </w:rPr>
              <w:t>текста.</w:t>
            </w:r>
          </w:p>
        </w:tc>
        <w:tc>
          <w:tcPr>
            <w:tcW w:w="3688" w:type="dxa"/>
            <w:tcBorders>
              <w:top w:val="nil"/>
              <w:bottom w:val="nil"/>
            </w:tcBorders>
          </w:tcPr>
          <w:p w:rsidR="008977DE" w:rsidRDefault="005325C3">
            <w:pPr>
              <w:pStyle w:val="TableParagraph"/>
              <w:spacing w:line="246" w:lineRule="exact"/>
              <w:rPr>
                <w:sz w:val="24"/>
              </w:rPr>
            </w:pPr>
            <w:r>
              <w:rPr>
                <w:sz w:val="24"/>
              </w:rPr>
              <w:t>Итоговый</w:t>
            </w:r>
            <w:r>
              <w:rPr>
                <w:spacing w:val="-5"/>
                <w:sz w:val="24"/>
              </w:rPr>
              <w:t xml:space="preserve"> </w:t>
            </w:r>
            <w:r>
              <w:rPr>
                <w:sz w:val="24"/>
              </w:rPr>
              <w:t>-</w:t>
            </w:r>
            <w:r>
              <w:rPr>
                <w:spacing w:val="-4"/>
                <w:sz w:val="24"/>
              </w:rPr>
              <w:t xml:space="preserve"> </w:t>
            </w:r>
            <w:r>
              <w:rPr>
                <w:spacing w:val="-5"/>
                <w:sz w:val="24"/>
              </w:rPr>
              <w:t>ОГЭ</w:t>
            </w: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Устанавливать</w:t>
            </w:r>
            <w:r>
              <w:rPr>
                <w:spacing w:val="22"/>
                <w:sz w:val="24"/>
              </w:rPr>
              <w:t xml:space="preserve"> </w:t>
            </w:r>
            <w:r>
              <w:rPr>
                <w:sz w:val="24"/>
              </w:rPr>
              <w:t>принадлежность</w:t>
            </w:r>
            <w:r>
              <w:rPr>
                <w:spacing w:val="25"/>
                <w:sz w:val="24"/>
              </w:rPr>
              <w:t xml:space="preserve"> </w:t>
            </w:r>
            <w:r>
              <w:rPr>
                <w:sz w:val="24"/>
              </w:rPr>
              <w:t>текста</w:t>
            </w:r>
            <w:r>
              <w:rPr>
                <w:spacing w:val="23"/>
                <w:sz w:val="24"/>
              </w:rPr>
              <w:t xml:space="preserve"> </w:t>
            </w:r>
            <w:r>
              <w:rPr>
                <w:sz w:val="24"/>
              </w:rPr>
              <w:t>к</w:t>
            </w:r>
            <w:r>
              <w:rPr>
                <w:spacing w:val="25"/>
                <w:sz w:val="24"/>
              </w:rPr>
              <w:t xml:space="preserve"> </w:t>
            </w:r>
            <w:r>
              <w:rPr>
                <w:spacing w:val="-2"/>
                <w:sz w:val="24"/>
              </w:rPr>
              <w:t>функционально-</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смысловому</w:t>
            </w:r>
            <w:r>
              <w:rPr>
                <w:spacing w:val="30"/>
                <w:sz w:val="24"/>
              </w:rPr>
              <w:t xml:space="preserve">  </w:t>
            </w:r>
            <w:r>
              <w:rPr>
                <w:sz w:val="24"/>
              </w:rPr>
              <w:t>типу</w:t>
            </w:r>
            <w:r>
              <w:rPr>
                <w:spacing w:val="31"/>
                <w:sz w:val="24"/>
              </w:rPr>
              <w:t xml:space="preserve">  </w:t>
            </w:r>
            <w:r>
              <w:rPr>
                <w:sz w:val="24"/>
              </w:rPr>
              <w:t>речи.</w:t>
            </w:r>
            <w:r>
              <w:rPr>
                <w:spacing w:val="33"/>
                <w:sz w:val="24"/>
              </w:rPr>
              <w:t xml:space="preserve">  </w:t>
            </w:r>
            <w:r>
              <w:rPr>
                <w:sz w:val="24"/>
              </w:rPr>
              <w:t>Находить</w:t>
            </w:r>
            <w:r>
              <w:rPr>
                <w:spacing w:val="33"/>
                <w:sz w:val="24"/>
              </w:rPr>
              <w:t xml:space="preserve">  </w:t>
            </w:r>
            <w:r>
              <w:rPr>
                <w:sz w:val="24"/>
              </w:rPr>
              <w:t>в</w:t>
            </w:r>
            <w:r>
              <w:rPr>
                <w:spacing w:val="33"/>
                <w:sz w:val="24"/>
              </w:rPr>
              <w:t xml:space="preserve">  </w:t>
            </w:r>
            <w:r>
              <w:rPr>
                <w:sz w:val="24"/>
              </w:rPr>
              <w:t>тексте</w:t>
            </w:r>
            <w:r>
              <w:rPr>
                <w:spacing w:val="33"/>
                <w:sz w:val="24"/>
              </w:rPr>
              <w:t xml:space="preserve">  </w:t>
            </w:r>
            <w:r>
              <w:rPr>
                <w:spacing w:val="-2"/>
                <w:sz w:val="24"/>
              </w:rPr>
              <w:t>типовые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фрагменты</w:t>
            </w:r>
            <w:r>
              <w:rPr>
                <w:spacing w:val="37"/>
                <w:sz w:val="24"/>
              </w:rPr>
              <w:t xml:space="preserve">  </w:t>
            </w:r>
            <w:r>
              <w:rPr>
                <w:sz w:val="24"/>
              </w:rPr>
              <w:t>–</w:t>
            </w:r>
            <w:r>
              <w:rPr>
                <w:spacing w:val="38"/>
                <w:sz w:val="24"/>
              </w:rPr>
              <w:t xml:space="preserve">  </w:t>
            </w:r>
            <w:r>
              <w:rPr>
                <w:sz w:val="24"/>
              </w:rPr>
              <w:t>описание,</w:t>
            </w:r>
            <w:r>
              <w:rPr>
                <w:spacing w:val="37"/>
                <w:sz w:val="24"/>
              </w:rPr>
              <w:t xml:space="preserve">  </w:t>
            </w:r>
            <w:r>
              <w:rPr>
                <w:sz w:val="24"/>
              </w:rPr>
              <w:t>повествование,</w:t>
            </w:r>
            <w:r>
              <w:rPr>
                <w:spacing w:val="37"/>
                <w:sz w:val="24"/>
              </w:rPr>
              <w:t xml:space="preserve">  </w:t>
            </w:r>
            <w:r>
              <w:rPr>
                <w:spacing w:val="-2"/>
                <w:sz w:val="24"/>
              </w:rPr>
              <w:t>рассуждение-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609"/>
                <w:tab w:val="left" w:pos="4620"/>
              </w:tabs>
              <w:spacing w:line="246" w:lineRule="exact"/>
              <w:rPr>
                <w:sz w:val="24"/>
              </w:rPr>
            </w:pPr>
            <w:r>
              <w:rPr>
                <w:spacing w:val="-2"/>
                <w:sz w:val="24"/>
              </w:rPr>
              <w:t>доказательство,</w:t>
            </w:r>
            <w:r>
              <w:rPr>
                <w:sz w:val="24"/>
              </w:rPr>
              <w:tab/>
            </w:r>
            <w:r>
              <w:rPr>
                <w:spacing w:val="-2"/>
                <w:sz w:val="24"/>
              </w:rPr>
              <w:t>оценочные</w:t>
            </w:r>
            <w:r>
              <w:rPr>
                <w:sz w:val="24"/>
              </w:rPr>
              <w:tab/>
            </w:r>
            <w:r>
              <w:rPr>
                <w:spacing w:val="-2"/>
                <w:sz w:val="24"/>
              </w:rPr>
              <w:t>высказывания.</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64"/>
                <w:tab w:val="left" w:pos="3568"/>
                <w:tab w:val="left" w:pos="4510"/>
                <w:tab w:val="left" w:pos="5055"/>
              </w:tabs>
              <w:spacing w:line="245" w:lineRule="exact"/>
              <w:rPr>
                <w:sz w:val="24"/>
              </w:rPr>
            </w:pPr>
            <w:r>
              <w:rPr>
                <w:spacing w:val="-2"/>
                <w:sz w:val="24"/>
              </w:rPr>
              <w:t>Прогнозировать</w:t>
            </w:r>
            <w:r>
              <w:rPr>
                <w:sz w:val="24"/>
              </w:rPr>
              <w:tab/>
            </w:r>
            <w:r>
              <w:rPr>
                <w:spacing w:val="-2"/>
                <w:sz w:val="24"/>
              </w:rPr>
              <w:t>содержание</w:t>
            </w:r>
            <w:r>
              <w:rPr>
                <w:sz w:val="24"/>
              </w:rPr>
              <w:tab/>
            </w:r>
            <w:r>
              <w:rPr>
                <w:spacing w:val="-2"/>
                <w:sz w:val="24"/>
              </w:rPr>
              <w:t>текста</w:t>
            </w:r>
            <w:r>
              <w:rPr>
                <w:sz w:val="24"/>
              </w:rPr>
              <w:tab/>
            </w:r>
            <w:r>
              <w:rPr>
                <w:spacing w:val="-5"/>
                <w:sz w:val="24"/>
              </w:rPr>
              <w:t>по</w:t>
            </w:r>
            <w:r>
              <w:rPr>
                <w:sz w:val="24"/>
              </w:rPr>
              <w:tab/>
            </w:r>
            <w:r>
              <w:rPr>
                <w:spacing w:val="-2"/>
                <w:sz w:val="24"/>
              </w:rPr>
              <w:t>заголовку,</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95"/>
                <w:tab w:val="left" w:pos="2391"/>
                <w:tab w:val="left" w:pos="3307"/>
                <w:tab w:val="left" w:pos="3906"/>
                <w:tab w:val="left" w:pos="5136"/>
              </w:tabs>
              <w:spacing w:line="245" w:lineRule="exact"/>
              <w:rPr>
                <w:sz w:val="24"/>
              </w:rPr>
            </w:pPr>
            <w:r>
              <w:rPr>
                <w:spacing w:val="-2"/>
                <w:sz w:val="24"/>
              </w:rPr>
              <w:t>ключевым</w:t>
            </w:r>
            <w:r>
              <w:rPr>
                <w:sz w:val="24"/>
              </w:rPr>
              <w:tab/>
            </w:r>
            <w:r>
              <w:rPr>
                <w:spacing w:val="-2"/>
                <w:sz w:val="24"/>
              </w:rPr>
              <w:t>словам,</w:t>
            </w:r>
            <w:r>
              <w:rPr>
                <w:sz w:val="24"/>
              </w:rPr>
              <w:tab/>
            </w:r>
            <w:r>
              <w:rPr>
                <w:spacing w:val="-2"/>
                <w:sz w:val="24"/>
              </w:rPr>
              <w:t>зачину</w:t>
            </w:r>
            <w:r>
              <w:rPr>
                <w:sz w:val="24"/>
              </w:rPr>
              <w:tab/>
            </w:r>
            <w:r>
              <w:rPr>
                <w:spacing w:val="-5"/>
                <w:sz w:val="24"/>
              </w:rPr>
              <w:t>или</w:t>
            </w:r>
            <w:r>
              <w:rPr>
                <w:sz w:val="24"/>
              </w:rPr>
              <w:tab/>
            </w:r>
            <w:r>
              <w:rPr>
                <w:spacing w:val="-2"/>
                <w:sz w:val="24"/>
              </w:rPr>
              <w:t>концовке.</w:t>
            </w:r>
            <w:r>
              <w:rPr>
                <w:sz w:val="24"/>
              </w:rPr>
              <w:tab/>
            </w:r>
            <w:r>
              <w:rPr>
                <w:spacing w:val="-2"/>
                <w:sz w:val="24"/>
              </w:rPr>
              <w:t>Выявлять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963"/>
                <w:tab w:val="left" w:pos="3212"/>
                <w:tab w:val="left" w:pos="4282"/>
                <w:tab w:val="left" w:pos="5310"/>
              </w:tabs>
              <w:spacing w:line="246" w:lineRule="exact"/>
              <w:rPr>
                <w:sz w:val="24"/>
              </w:rPr>
            </w:pPr>
            <w:r>
              <w:rPr>
                <w:spacing w:val="-2"/>
                <w:sz w:val="24"/>
              </w:rPr>
              <w:t>отличительные</w:t>
            </w:r>
            <w:r>
              <w:rPr>
                <w:sz w:val="24"/>
              </w:rPr>
              <w:tab/>
            </w:r>
            <w:r>
              <w:rPr>
                <w:spacing w:val="-2"/>
                <w:sz w:val="24"/>
              </w:rPr>
              <w:t>признаки</w:t>
            </w:r>
            <w:r>
              <w:rPr>
                <w:sz w:val="24"/>
              </w:rPr>
              <w:tab/>
            </w:r>
            <w:r>
              <w:rPr>
                <w:spacing w:val="-2"/>
                <w:sz w:val="24"/>
              </w:rPr>
              <w:t>текстов</w:t>
            </w:r>
            <w:r>
              <w:rPr>
                <w:sz w:val="24"/>
              </w:rPr>
              <w:tab/>
            </w:r>
            <w:r>
              <w:rPr>
                <w:spacing w:val="-2"/>
                <w:sz w:val="24"/>
              </w:rPr>
              <w:t>разных</w:t>
            </w:r>
            <w:r>
              <w:rPr>
                <w:sz w:val="24"/>
              </w:rPr>
              <w:tab/>
            </w:r>
            <w:r>
              <w:rPr>
                <w:spacing w:val="-2"/>
                <w:sz w:val="24"/>
              </w:rPr>
              <w:t>жанров.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Создавать</w:t>
            </w:r>
            <w:r>
              <w:rPr>
                <w:spacing w:val="12"/>
                <w:sz w:val="24"/>
              </w:rPr>
              <w:t xml:space="preserve"> </w:t>
            </w:r>
            <w:r>
              <w:rPr>
                <w:sz w:val="24"/>
              </w:rPr>
              <w:t>высказывание</w:t>
            </w:r>
            <w:r>
              <w:rPr>
                <w:spacing w:val="13"/>
                <w:sz w:val="24"/>
              </w:rPr>
              <w:t xml:space="preserve"> </w:t>
            </w:r>
            <w:r>
              <w:rPr>
                <w:sz w:val="24"/>
              </w:rPr>
              <w:t>на</w:t>
            </w:r>
            <w:r>
              <w:rPr>
                <w:spacing w:val="13"/>
                <w:sz w:val="24"/>
              </w:rPr>
              <w:t xml:space="preserve"> </w:t>
            </w:r>
            <w:r>
              <w:rPr>
                <w:sz w:val="24"/>
              </w:rPr>
              <w:t>основе</w:t>
            </w:r>
            <w:r>
              <w:rPr>
                <w:spacing w:val="13"/>
                <w:sz w:val="24"/>
              </w:rPr>
              <w:t xml:space="preserve"> </w:t>
            </w:r>
            <w:r>
              <w:rPr>
                <w:sz w:val="24"/>
              </w:rPr>
              <w:t>текста:</w:t>
            </w:r>
            <w:r>
              <w:rPr>
                <w:spacing w:val="15"/>
                <w:sz w:val="24"/>
              </w:rPr>
              <w:t xml:space="preserve"> </w:t>
            </w:r>
            <w:r>
              <w:rPr>
                <w:sz w:val="24"/>
              </w:rPr>
              <w:t>выражать</w:t>
            </w:r>
            <w:r>
              <w:rPr>
                <w:spacing w:val="15"/>
                <w:sz w:val="24"/>
              </w:rPr>
              <w:t xml:space="preserve"> </w:t>
            </w:r>
            <w:r>
              <w:rPr>
                <w:spacing w:val="-4"/>
                <w:sz w:val="24"/>
              </w:rPr>
              <w:t>своё</w:t>
            </w:r>
          </w:p>
        </w:tc>
        <w:tc>
          <w:tcPr>
            <w:tcW w:w="3688" w:type="dxa"/>
            <w:tcBorders>
              <w:top w:val="nil"/>
              <w:bottom w:val="nil"/>
            </w:tcBorders>
          </w:tcPr>
          <w:p w:rsidR="008977DE" w:rsidRDefault="008977DE">
            <w:pPr>
              <w:pStyle w:val="TableParagraph"/>
              <w:ind w:left="0"/>
              <w:rPr>
                <w:sz w:val="18"/>
              </w:rPr>
            </w:pPr>
          </w:p>
        </w:tc>
      </w:tr>
      <w:tr w:rsidR="008977DE">
        <w:trPr>
          <w:trHeight w:val="276"/>
        </w:trPr>
        <w:tc>
          <w:tcPr>
            <w:tcW w:w="1136" w:type="dxa"/>
            <w:vMerge/>
            <w:tcBorders>
              <w:top w:val="nil"/>
            </w:tcBorders>
            <w:textDirection w:val="btLr"/>
          </w:tcPr>
          <w:p w:rsidR="008977DE" w:rsidRDefault="008977DE">
            <w:pPr>
              <w:rPr>
                <w:sz w:val="2"/>
                <w:szCs w:val="2"/>
              </w:rPr>
            </w:pPr>
          </w:p>
        </w:tc>
        <w:tc>
          <w:tcPr>
            <w:tcW w:w="6239" w:type="dxa"/>
            <w:tcBorders>
              <w:top w:val="nil"/>
            </w:tcBorders>
          </w:tcPr>
          <w:p w:rsidR="008977DE" w:rsidRDefault="005325C3">
            <w:pPr>
              <w:pStyle w:val="TableParagraph"/>
              <w:spacing w:line="256" w:lineRule="exact"/>
              <w:rPr>
                <w:sz w:val="24"/>
              </w:rPr>
            </w:pPr>
            <w:r>
              <w:rPr>
                <w:sz w:val="24"/>
              </w:rPr>
              <w:t>отношение</w:t>
            </w:r>
            <w:r>
              <w:rPr>
                <w:spacing w:val="9"/>
                <w:sz w:val="24"/>
              </w:rPr>
              <w:t xml:space="preserve"> </w:t>
            </w:r>
            <w:r>
              <w:rPr>
                <w:sz w:val="24"/>
              </w:rPr>
              <w:t>к</w:t>
            </w:r>
            <w:r>
              <w:rPr>
                <w:spacing w:val="11"/>
                <w:sz w:val="24"/>
              </w:rPr>
              <w:t xml:space="preserve"> </w:t>
            </w:r>
            <w:r>
              <w:rPr>
                <w:sz w:val="24"/>
              </w:rPr>
              <w:t>прочитанному</w:t>
            </w:r>
            <w:r>
              <w:rPr>
                <w:spacing w:val="7"/>
                <w:sz w:val="24"/>
              </w:rPr>
              <w:t xml:space="preserve"> </w:t>
            </w:r>
            <w:r>
              <w:rPr>
                <w:sz w:val="24"/>
              </w:rPr>
              <w:t>или</w:t>
            </w:r>
            <w:r>
              <w:rPr>
                <w:spacing w:val="14"/>
                <w:sz w:val="24"/>
              </w:rPr>
              <w:t xml:space="preserve"> </w:t>
            </w:r>
            <w:r>
              <w:rPr>
                <w:sz w:val="24"/>
              </w:rPr>
              <w:t>прослушанному</w:t>
            </w:r>
            <w:r>
              <w:rPr>
                <w:spacing w:val="7"/>
                <w:sz w:val="24"/>
              </w:rPr>
              <w:t xml:space="preserve"> </w:t>
            </w:r>
            <w:r>
              <w:rPr>
                <w:sz w:val="24"/>
              </w:rPr>
              <w:t>в</w:t>
            </w:r>
            <w:r>
              <w:rPr>
                <w:spacing w:val="17"/>
                <w:sz w:val="24"/>
              </w:rPr>
              <w:t xml:space="preserve"> </w:t>
            </w:r>
            <w:r>
              <w:rPr>
                <w:spacing w:val="-2"/>
                <w:sz w:val="24"/>
              </w:rPr>
              <w:t>устной</w:t>
            </w:r>
          </w:p>
        </w:tc>
        <w:tc>
          <w:tcPr>
            <w:tcW w:w="3688"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67"/>
        </w:trPr>
        <w:tc>
          <w:tcPr>
            <w:tcW w:w="1136" w:type="dxa"/>
            <w:vMerge w:val="restart"/>
          </w:tcPr>
          <w:p w:rsidR="008977DE" w:rsidRDefault="008977DE">
            <w:pPr>
              <w:pStyle w:val="TableParagraph"/>
              <w:ind w:left="0"/>
              <w:rPr>
                <w:sz w:val="24"/>
              </w:rPr>
            </w:pPr>
          </w:p>
        </w:tc>
        <w:tc>
          <w:tcPr>
            <w:tcW w:w="6239" w:type="dxa"/>
            <w:tcBorders>
              <w:bottom w:val="nil"/>
            </w:tcBorders>
          </w:tcPr>
          <w:p w:rsidR="008977DE" w:rsidRDefault="005325C3">
            <w:pPr>
              <w:pStyle w:val="TableParagraph"/>
              <w:spacing w:line="248" w:lineRule="exact"/>
              <w:rPr>
                <w:sz w:val="24"/>
              </w:rPr>
            </w:pPr>
            <w:r>
              <w:rPr>
                <w:sz w:val="24"/>
              </w:rPr>
              <w:t>и</w:t>
            </w:r>
            <w:r>
              <w:rPr>
                <w:spacing w:val="68"/>
                <w:w w:val="150"/>
                <w:sz w:val="24"/>
              </w:rPr>
              <w:t xml:space="preserve"> </w:t>
            </w:r>
            <w:r>
              <w:rPr>
                <w:sz w:val="24"/>
              </w:rPr>
              <w:t>письменной</w:t>
            </w:r>
            <w:r>
              <w:rPr>
                <w:spacing w:val="69"/>
                <w:w w:val="150"/>
                <w:sz w:val="24"/>
              </w:rPr>
              <w:t xml:space="preserve"> </w:t>
            </w:r>
            <w:r>
              <w:rPr>
                <w:sz w:val="24"/>
              </w:rPr>
              <w:t>форме.</w:t>
            </w:r>
            <w:r>
              <w:rPr>
                <w:spacing w:val="65"/>
                <w:w w:val="150"/>
                <w:sz w:val="24"/>
              </w:rPr>
              <w:t xml:space="preserve"> </w:t>
            </w:r>
            <w:r>
              <w:rPr>
                <w:sz w:val="24"/>
              </w:rPr>
              <w:t>Создавать</w:t>
            </w:r>
            <w:r>
              <w:rPr>
                <w:spacing w:val="69"/>
                <w:w w:val="150"/>
                <w:sz w:val="24"/>
              </w:rPr>
              <w:t xml:space="preserve"> </w:t>
            </w:r>
            <w:r>
              <w:rPr>
                <w:sz w:val="24"/>
              </w:rPr>
              <w:t>тексты</w:t>
            </w:r>
            <w:r>
              <w:rPr>
                <w:spacing w:val="67"/>
                <w:w w:val="150"/>
                <w:sz w:val="24"/>
              </w:rPr>
              <w:t xml:space="preserve"> </w:t>
            </w:r>
            <w:r>
              <w:rPr>
                <w:sz w:val="24"/>
              </w:rPr>
              <w:t>с</w:t>
            </w:r>
            <w:r>
              <w:rPr>
                <w:spacing w:val="67"/>
                <w:w w:val="150"/>
                <w:sz w:val="24"/>
              </w:rPr>
              <w:t xml:space="preserve"> </w:t>
            </w:r>
            <w:r>
              <w:rPr>
                <w:sz w:val="24"/>
              </w:rPr>
              <w:t>опорой</w:t>
            </w:r>
            <w:r>
              <w:rPr>
                <w:spacing w:val="69"/>
                <w:w w:val="150"/>
                <w:sz w:val="24"/>
              </w:rPr>
              <w:t xml:space="preserve"> </w:t>
            </w:r>
            <w:r>
              <w:rPr>
                <w:spacing w:val="-5"/>
                <w:sz w:val="24"/>
              </w:rPr>
              <w:t>на</w:t>
            </w:r>
          </w:p>
        </w:tc>
        <w:tc>
          <w:tcPr>
            <w:tcW w:w="3688" w:type="dxa"/>
            <w:vMerge w:val="restart"/>
          </w:tcPr>
          <w:p w:rsidR="008977DE" w:rsidRDefault="008977DE">
            <w:pPr>
              <w:pStyle w:val="TableParagraph"/>
              <w:ind w:left="0"/>
              <w:rPr>
                <w:sz w:val="24"/>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02"/>
                <w:tab w:val="left" w:pos="1857"/>
                <w:tab w:val="left" w:pos="3461"/>
                <w:tab w:val="left" w:pos="4260"/>
                <w:tab w:val="left" w:pos="4717"/>
              </w:tabs>
              <w:spacing w:line="246" w:lineRule="exact"/>
              <w:rPr>
                <w:sz w:val="24"/>
              </w:rPr>
            </w:pPr>
            <w:r>
              <w:rPr>
                <w:spacing w:val="-2"/>
                <w:sz w:val="24"/>
              </w:rPr>
              <w:t>жизненный</w:t>
            </w:r>
            <w:r>
              <w:rPr>
                <w:sz w:val="24"/>
              </w:rPr>
              <w:tab/>
            </w:r>
            <w:r>
              <w:rPr>
                <w:spacing w:val="-10"/>
                <w:sz w:val="24"/>
              </w:rPr>
              <w:t>и</w:t>
            </w:r>
            <w:r>
              <w:rPr>
                <w:sz w:val="24"/>
              </w:rPr>
              <w:tab/>
            </w:r>
            <w:r>
              <w:rPr>
                <w:spacing w:val="-2"/>
                <w:sz w:val="24"/>
              </w:rPr>
              <w:t>читательский</w:t>
            </w:r>
            <w:r>
              <w:rPr>
                <w:sz w:val="24"/>
              </w:rPr>
              <w:tab/>
            </w:r>
            <w:r>
              <w:rPr>
                <w:spacing w:val="-2"/>
                <w:sz w:val="24"/>
              </w:rPr>
              <w:t>опыт,</w:t>
            </w:r>
            <w:r>
              <w:rPr>
                <w:sz w:val="24"/>
              </w:rPr>
              <w:tab/>
            </w:r>
            <w:r>
              <w:rPr>
                <w:spacing w:val="-5"/>
                <w:sz w:val="24"/>
              </w:rPr>
              <w:t>на</w:t>
            </w:r>
            <w:r>
              <w:rPr>
                <w:sz w:val="24"/>
              </w:rPr>
              <w:tab/>
            </w:r>
            <w:r>
              <w:rPr>
                <w:spacing w:val="-2"/>
                <w:sz w:val="24"/>
              </w:rPr>
              <w:t>произведения</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искусства</w:t>
            </w:r>
            <w:r>
              <w:rPr>
                <w:spacing w:val="13"/>
                <w:sz w:val="24"/>
              </w:rPr>
              <w:t xml:space="preserve"> </w:t>
            </w:r>
            <w:r>
              <w:rPr>
                <w:sz w:val="24"/>
              </w:rPr>
              <w:t>(в</w:t>
            </w:r>
            <w:r>
              <w:rPr>
                <w:spacing w:val="15"/>
                <w:sz w:val="24"/>
              </w:rPr>
              <w:t xml:space="preserve"> </w:t>
            </w:r>
            <w:r>
              <w:rPr>
                <w:sz w:val="24"/>
              </w:rPr>
              <w:t>том</w:t>
            </w:r>
            <w:r>
              <w:rPr>
                <w:spacing w:val="17"/>
                <w:sz w:val="24"/>
              </w:rPr>
              <w:t xml:space="preserve"> </w:t>
            </w:r>
            <w:r>
              <w:rPr>
                <w:sz w:val="24"/>
              </w:rPr>
              <w:t>числе</w:t>
            </w:r>
            <w:r>
              <w:rPr>
                <w:spacing w:val="17"/>
                <w:sz w:val="24"/>
              </w:rPr>
              <w:t xml:space="preserve"> </w:t>
            </w:r>
            <w:r>
              <w:rPr>
                <w:sz w:val="24"/>
              </w:rPr>
              <w:t>сочинения-миниатюры</w:t>
            </w:r>
            <w:r>
              <w:rPr>
                <w:spacing w:val="14"/>
                <w:sz w:val="24"/>
              </w:rPr>
              <w:t xml:space="preserve"> </w:t>
            </w:r>
            <w:r>
              <w:rPr>
                <w:sz w:val="24"/>
              </w:rPr>
              <w:t>объёмом</w:t>
            </w:r>
            <w:r>
              <w:rPr>
                <w:spacing w:val="16"/>
                <w:sz w:val="24"/>
              </w:rPr>
              <w:t xml:space="preserve"> </w:t>
            </w:r>
            <w:r>
              <w:rPr>
                <w:spacing w:val="-10"/>
                <w:sz w:val="24"/>
              </w:rPr>
              <w:t>8</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452"/>
                <w:tab w:val="left" w:pos="1241"/>
                <w:tab w:val="left" w:pos="2834"/>
                <w:tab w:val="left" w:pos="3428"/>
                <w:tab w:val="left" w:pos="4537"/>
                <w:tab w:val="left" w:pos="4990"/>
                <w:tab w:val="left" w:pos="5803"/>
              </w:tabs>
              <w:spacing w:line="246" w:lineRule="exact"/>
              <w:rPr>
                <w:sz w:val="24"/>
              </w:rPr>
            </w:pPr>
            <w:r>
              <w:rPr>
                <w:spacing w:val="-10"/>
                <w:sz w:val="24"/>
              </w:rPr>
              <w:t>и</w:t>
            </w:r>
            <w:r>
              <w:rPr>
                <w:sz w:val="24"/>
              </w:rPr>
              <w:tab/>
            </w:r>
            <w:r>
              <w:rPr>
                <w:spacing w:val="-2"/>
                <w:sz w:val="24"/>
              </w:rPr>
              <w:t>более</w:t>
            </w:r>
            <w:r>
              <w:rPr>
                <w:sz w:val="24"/>
              </w:rPr>
              <w:tab/>
            </w:r>
            <w:r>
              <w:rPr>
                <w:spacing w:val="-2"/>
                <w:sz w:val="24"/>
              </w:rPr>
              <w:t>предложений</w:t>
            </w:r>
            <w:r>
              <w:rPr>
                <w:sz w:val="24"/>
              </w:rPr>
              <w:tab/>
            </w:r>
            <w:r>
              <w:rPr>
                <w:spacing w:val="-5"/>
                <w:sz w:val="24"/>
              </w:rPr>
              <w:t>или</w:t>
            </w:r>
            <w:r>
              <w:rPr>
                <w:sz w:val="24"/>
              </w:rPr>
              <w:tab/>
            </w:r>
            <w:r>
              <w:rPr>
                <w:spacing w:val="-2"/>
                <w:sz w:val="24"/>
              </w:rPr>
              <w:t>объёмом</w:t>
            </w:r>
            <w:r>
              <w:rPr>
                <w:sz w:val="24"/>
              </w:rPr>
              <w:tab/>
            </w:r>
            <w:r>
              <w:rPr>
                <w:spacing w:val="-5"/>
                <w:sz w:val="24"/>
              </w:rPr>
              <w:t>не</w:t>
            </w:r>
            <w:r>
              <w:rPr>
                <w:sz w:val="24"/>
              </w:rPr>
              <w:tab/>
            </w:r>
            <w:r>
              <w:rPr>
                <w:spacing w:val="-2"/>
                <w:sz w:val="24"/>
              </w:rPr>
              <w:t>менее</w:t>
            </w:r>
            <w:r>
              <w:rPr>
                <w:sz w:val="24"/>
              </w:rPr>
              <w:tab/>
              <w:t>6-</w:t>
            </w:r>
            <w:r>
              <w:rPr>
                <w:spacing w:val="-10"/>
                <w:sz w:val="24"/>
              </w:rPr>
              <w:t>7</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04"/>
                <w:tab w:val="left" w:pos="2812"/>
                <w:tab w:val="left" w:pos="4164"/>
                <w:tab w:val="left" w:pos="4848"/>
                <w:tab w:val="left" w:pos="5508"/>
              </w:tabs>
              <w:spacing w:line="246" w:lineRule="exact"/>
              <w:rPr>
                <w:sz w:val="24"/>
              </w:rPr>
            </w:pPr>
            <w:r>
              <w:rPr>
                <w:spacing w:val="-2"/>
                <w:sz w:val="24"/>
              </w:rPr>
              <w:t>предложений</w:t>
            </w:r>
            <w:r>
              <w:rPr>
                <w:sz w:val="24"/>
              </w:rPr>
              <w:tab/>
            </w:r>
            <w:r>
              <w:rPr>
                <w:spacing w:val="-2"/>
                <w:sz w:val="24"/>
              </w:rPr>
              <w:t>сложной</w:t>
            </w:r>
            <w:r>
              <w:rPr>
                <w:sz w:val="24"/>
              </w:rPr>
              <w:tab/>
            </w:r>
            <w:r>
              <w:rPr>
                <w:spacing w:val="-2"/>
                <w:sz w:val="24"/>
              </w:rPr>
              <w:t>структуры,</w:t>
            </w:r>
            <w:r>
              <w:rPr>
                <w:sz w:val="24"/>
              </w:rPr>
              <w:tab/>
            </w:r>
            <w:r>
              <w:rPr>
                <w:spacing w:val="-4"/>
                <w:sz w:val="24"/>
              </w:rPr>
              <w:t>если</w:t>
            </w:r>
            <w:r>
              <w:rPr>
                <w:sz w:val="24"/>
              </w:rPr>
              <w:tab/>
            </w:r>
            <w:r>
              <w:rPr>
                <w:spacing w:val="-4"/>
                <w:sz w:val="24"/>
              </w:rPr>
              <w:t>этот</w:t>
            </w:r>
            <w:r>
              <w:rPr>
                <w:sz w:val="24"/>
              </w:rPr>
              <w:tab/>
            </w:r>
            <w:r>
              <w:rPr>
                <w:spacing w:val="-2"/>
                <w:sz w:val="24"/>
              </w:rPr>
              <w:t>объём</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позволяет</w:t>
            </w:r>
            <w:r>
              <w:rPr>
                <w:spacing w:val="30"/>
                <w:sz w:val="24"/>
              </w:rPr>
              <w:t xml:space="preserve">  </w:t>
            </w:r>
            <w:r>
              <w:rPr>
                <w:sz w:val="24"/>
              </w:rPr>
              <w:t>раскрыть</w:t>
            </w:r>
            <w:r>
              <w:rPr>
                <w:spacing w:val="30"/>
                <w:sz w:val="24"/>
              </w:rPr>
              <w:t xml:space="preserve">  </w:t>
            </w:r>
            <w:r>
              <w:rPr>
                <w:sz w:val="24"/>
              </w:rPr>
              <w:t>тему,</w:t>
            </w:r>
            <w:r>
              <w:rPr>
                <w:spacing w:val="30"/>
                <w:sz w:val="24"/>
              </w:rPr>
              <w:t xml:space="preserve">  </w:t>
            </w:r>
            <w:r>
              <w:rPr>
                <w:sz w:val="24"/>
              </w:rPr>
              <w:t>выразить</w:t>
            </w:r>
            <w:r>
              <w:rPr>
                <w:spacing w:val="30"/>
                <w:sz w:val="24"/>
              </w:rPr>
              <w:t xml:space="preserve">  </w:t>
            </w:r>
            <w:r>
              <w:rPr>
                <w:sz w:val="24"/>
              </w:rPr>
              <w:t>главную</w:t>
            </w:r>
            <w:r>
              <w:rPr>
                <w:spacing w:val="31"/>
                <w:sz w:val="24"/>
              </w:rPr>
              <w:t xml:space="preserve">  </w:t>
            </w:r>
            <w:r>
              <w:rPr>
                <w:spacing w:val="-2"/>
                <w:sz w:val="24"/>
              </w:rPr>
              <w:t>мысль),</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классные</w:t>
            </w:r>
            <w:r>
              <w:rPr>
                <w:spacing w:val="11"/>
                <w:sz w:val="24"/>
              </w:rPr>
              <w:t xml:space="preserve"> </w:t>
            </w:r>
            <w:r>
              <w:rPr>
                <w:sz w:val="24"/>
              </w:rPr>
              <w:t>сочинения</w:t>
            </w:r>
            <w:r>
              <w:rPr>
                <w:spacing w:val="14"/>
                <w:sz w:val="24"/>
              </w:rPr>
              <w:t xml:space="preserve"> </w:t>
            </w:r>
            <w:r>
              <w:rPr>
                <w:sz w:val="24"/>
              </w:rPr>
              <w:t>объёмом</w:t>
            </w:r>
            <w:r>
              <w:rPr>
                <w:spacing w:val="14"/>
                <w:sz w:val="24"/>
              </w:rPr>
              <w:t xml:space="preserve"> </w:t>
            </w:r>
            <w:r>
              <w:rPr>
                <w:sz w:val="24"/>
              </w:rPr>
              <w:t>не</w:t>
            </w:r>
            <w:r>
              <w:rPr>
                <w:spacing w:val="13"/>
                <w:sz w:val="24"/>
              </w:rPr>
              <w:t xml:space="preserve"> </w:t>
            </w:r>
            <w:r>
              <w:rPr>
                <w:sz w:val="24"/>
              </w:rPr>
              <w:t>менее</w:t>
            </w:r>
            <w:r>
              <w:rPr>
                <w:spacing w:val="13"/>
                <w:sz w:val="24"/>
              </w:rPr>
              <w:t xml:space="preserve"> </w:t>
            </w:r>
            <w:r>
              <w:rPr>
                <w:sz w:val="24"/>
              </w:rPr>
              <w:t>250</w:t>
            </w:r>
            <w:r>
              <w:rPr>
                <w:spacing w:val="15"/>
                <w:sz w:val="24"/>
              </w:rPr>
              <w:t xml:space="preserve"> </w:t>
            </w:r>
            <w:r>
              <w:rPr>
                <w:sz w:val="24"/>
              </w:rPr>
              <w:t>слов</w:t>
            </w:r>
            <w:r>
              <w:rPr>
                <w:spacing w:val="14"/>
                <w:sz w:val="24"/>
              </w:rPr>
              <w:t xml:space="preserve"> </w:t>
            </w:r>
            <w:r>
              <w:rPr>
                <w:sz w:val="24"/>
              </w:rPr>
              <w:t>с</w:t>
            </w:r>
            <w:r>
              <w:rPr>
                <w:spacing w:val="17"/>
                <w:sz w:val="24"/>
              </w:rPr>
              <w:t xml:space="preserve"> </w:t>
            </w:r>
            <w:r>
              <w:rPr>
                <w:spacing w:val="-2"/>
                <w:sz w:val="24"/>
              </w:rPr>
              <w:t>учётом</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стиля</w:t>
            </w:r>
            <w:r>
              <w:rPr>
                <w:spacing w:val="31"/>
                <w:sz w:val="24"/>
              </w:rPr>
              <w:t xml:space="preserve">  </w:t>
            </w:r>
            <w:r>
              <w:rPr>
                <w:sz w:val="24"/>
              </w:rPr>
              <w:t>и</w:t>
            </w:r>
            <w:r>
              <w:rPr>
                <w:spacing w:val="34"/>
                <w:sz w:val="24"/>
              </w:rPr>
              <w:t xml:space="preserve">  </w:t>
            </w:r>
            <w:r>
              <w:rPr>
                <w:sz w:val="24"/>
              </w:rPr>
              <w:t>жанра</w:t>
            </w:r>
            <w:r>
              <w:rPr>
                <w:spacing w:val="33"/>
                <w:sz w:val="24"/>
              </w:rPr>
              <w:t xml:space="preserve">  </w:t>
            </w:r>
            <w:r>
              <w:rPr>
                <w:sz w:val="24"/>
              </w:rPr>
              <w:t>сочинения,</w:t>
            </w:r>
            <w:r>
              <w:rPr>
                <w:spacing w:val="32"/>
                <w:sz w:val="24"/>
              </w:rPr>
              <w:t xml:space="preserve">  </w:t>
            </w:r>
            <w:r>
              <w:rPr>
                <w:sz w:val="24"/>
              </w:rPr>
              <w:t>характера</w:t>
            </w:r>
            <w:r>
              <w:rPr>
                <w:spacing w:val="33"/>
                <w:sz w:val="24"/>
              </w:rPr>
              <w:t xml:space="preserve">  </w:t>
            </w:r>
            <w:r>
              <w:rPr>
                <w:sz w:val="24"/>
              </w:rPr>
              <w:t>темы.</w:t>
            </w:r>
            <w:r>
              <w:rPr>
                <w:spacing w:val="34"/>
                <w:sz w:val="24"/>
              </w:rPr>
              <w:t xml:space="preserve">  </w:t>
            </w:r>
            <w:r>
              <w:rPr>
                <w:spacing w:val="-2"/>
                <w:sz w:val="24"/>
              </w:rPr>
              <w:t>Владеть</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умениями</w:t>
            </w:r>
            <w:r>
              <w:rPr>
                <w:spacing w:val="-3"/>
                <w:sz w:val="24"/>
              </w:rPr>
              <w:t xml:space="preserve"> </w:t>
            </w:r>
            <w:r>
              <w:rPr>
                <w:sz w:val="24"/>
              </w:rPr>
              <w:t>информационной</w:t>
            </w:r>
            <w:r>
              <w:rPr>
                <w:spacing w:val="-1"/>
                <w:sz w:val="24"/>
              </w:rPr>
              <w:t xml:space="preserve"> </w:t>
            </w:r>
            <w:r>
              <w:rPr>
                <w:sz w:val="24"/>
              </w:rPr>
              <w:t xml:space="preserve">переработки текста: </w:t>
            </w:r>
            <w:r>
              <w:rPr>
                <w:spacing w:val="-2"/>
                <w:sz w:val="24"/>
              </w:rPr>
              <w:t>выделять</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205"/>
                <w:tab w:val="left" w:pos="1570"/>
                <w:tab w:val="left" w:pos="3489"/>
                <w:tab w:val="left" w:pos="5072"/>
                <w:tab w:val="left" w:pos="5419"/>
              </w:tabs>
              <w:spacing w:line="246" w:lineRule="exact"/>
              <w:rPr>
                <w:sz w:val="24"/>
              </w:rPr>
            </w:pPr>
            <w:r>
              <w:rPr>
                <w:spacing w:val="-2"/>
                <w:sz w:val="24"/>
              </w:rPr>
              <w:t>главную</w:t>
            </w:r>
            <w:r>
              <w:rPr>
                <w:sz w:val="24"/>
              </w:rPr>
              <w:tab/>
            </w:r>
            <w:r>
              <w:rPr>
                <w:spacing w:val="-10"/>
                <w:sz w:val="24"/>
              </w:rPr>
              <w:t>и</w:t>
            </w:r>
            <w:r>
              <w:rPr>
                <w:sz w:val="24"/>
              </w:rPr>
              <w:tab/>
            </w:r>
            <w:r>
              <w:rPr>
                <w:spacing w:val="-2"/>
                <w:sz w:val="24"/>
              </w:rPr>
              <w:t>второстепенную</w:t>
            </w:r>
            <w:r>
              <w:rPr>
                <w:sz w:val="24"/>
              </w:rPr>
              <w:tab/>
            </w:r>
            <w:r>
              <w:rPr>
                <w:spacing w:val="-2"/>
                <w:sz w:val="24"/>
              </w:rPr>
              <w:t>информацию</w:t>
            </w:r>
            <w:r>
              <w:rPr>
                <w:sz w:val="24"/>
              </w:rPr>
              <w:tab/>
            </w:r>
            <w:r>
              <w:rPr>
                <w:spacing w:val="-10"/>
                <w:sz w:val="24"/>
              </w:rPr>
              <w:t>в</w:t>
            </w:r>
            <w:r>
              <w:rPr>
                <w:sz w:val="24"/>
              </w:rPr>
              <w:tab/>
            </w:r>
            <w:r>
              <w:rPr>
                <w:spacing w:val="-2"/>
                <w:sz w:val="24"/>
              </w:rPr>
              <w:t>тексте,</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извлекать</w:t>
            </w:r>
            <w:r>
              <w:rPr>
                <w:spacing w:val="38"/>
                <w:sz w:val="24"/>
              </w:rPr>
              <w:t xml:space="preserve"> </w:t>
            </w:r>
            <w:r>
              <w:rPr>
                <w:sz w:val="24"/>
              </w:rPr>
              <w:t>информацию</w:t>
            </w:r>
            <w:r>
              <w:rPr>
                <w:spacing w:val="38"/>
                <w:sz w:val="24"/>
              </w:rPr>
              <w:t xml:space="preserve"> </w:t>
            </w:r>
            <w:r>
              <w:rPr>
                <w:sz w:val="24"/>
              </w:rPr>
              <w:t>из</w:t>
            </w:r>
            <w:r>
              <w:rPr>
                <w:spacing w:val="39"/>
                <w:sz w:val="24"/>
              </w:rPr>
              <w:t xml:space="preserve"> </w:t>
            </w:r>
            <w:r>
              <w:rPr>
                <w:sz w:val="24"/>
              </w:rPr>
              <w:t>различных</w:t>
            </w:r>
            <w:r>
              <w:rPr>
                <w:spacing w:val="39"/>
                <w:sz w:val="24"/>
              </w:rPr>
              <w:t xml:space="preserve"> </w:t>
            </w:r>
            <w:r>
              <w:rPr>
                <w:sz w:val="24"/>
              </w:rPr>
              <w:t>источников,</w:t>
            </w:r>
            <w:r>
              <w:rPr>
                <w:spacing w:val="39"/>
                <w:sz w:val="24"/>
              </w:rPr>
              <w:t xml:space="preserve"> </w:t>
            </w:r>
            <w:r>
              <w:rPr>
                <w:sz w:val="24"/>
              </w:rPr>
              <w:t>в</w:t>
            </w:r>
            <w:r>
              <w:rPr>
                <w:spacing w:val="38"/>
                <w:sz w:val="24"/>
              </w:rPr>
              <w:t xml:space="preserve"> </w:t>
            </w:r>
            <w:r>
              <w:rPr>
                <w:spacing w:val="-5"/>
                <w:sz w:val="24"/>
              </w:rPr>
              <w:t>том</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932"/>
                <w:tab w:val="left" w:pos="1402"/>
                <w:tab w:val="left" w:pos="3399"/>
                <w:tab w:val="left" w:pos="4563"/>
                <w:tab w:val="left" w:pos="4934"/>
              </w:tabs>
              <w:spacing w:line="246" w:lineRule="exact"/>
              <w:rPr>
                <w:sz w:val="24"/>
              </w:rPr>
            </w:pPr>
            <w:r>
              <w:rPr>
                <w:spacing w:val="-4"/>
                <w:sz w:val="24"/>
              </w:rPr>
              <w:t>числе</w:t>
            </w:r>
            <w:r>
              <w:rPr>
                <w:sz w:val="24"/>
              </w:rPr>
              <w:tab/>
            </w:r>
            <w:r>
              <w:rPr>
                <w:spacing w:val="-5"/>
                <w:sz w:val="24"/>
              </w:rPr>
              <w:t>из</w:t>
            </w:r>
            <w:r>
              <w:rPr>
                <w:sz w:val="24"/>
              </w:rPr>
              <w:tab/>
            </w:r>
            <w:r>
              <w:rPr>
                <w:spacing w:val="-2"/>
                <w:sz w:val="24"/>
              </w:rPr>
              <w:t>лингвистических</w:t>
            </w:r>
            <w:r>
              <w:rPr>
                <w:sz w:val="24"/>
              </w:rPr>
              <w:tab/>
            </w:r>
            <w:r>
              <w:rPr>
                <w:spacing w:val="-2"/>
                <w:sz w:val="24"/>
              </w:rPr>
              <w:t>словарей</w:t>
            </w:r>
            <w:r>
              <w:rPr>
                <w:sz w:val="24"/>
              </w:rPr>
              <w:tab/>
            </w:r>
            <w:r>
              <w:rPr>
                <w:spacing w:val="-10"/>
                <w:sz w:val="24"/>
              </w:rPr>
              <w:t>и</w:t>
            </w:r>
            <w:r>
              <w:rPr>
                <w:sz w:val="24"/>
              </w:rPr>
              <w:tab/>
            </w:r>
            <w:r>
              <w:rPr>
                <w:spacing w:val="-2"/>
                <w:sz w:val="24"/>
              </w:rPr>
              <w:t>справочной</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литературы,</w:t>
            </w:r>
            <w:r>
              <w:rPr>
                <w:spacing w:val="48"/>
                <w:sz w:val="24"/>
              </w:rPr>
              <w:t xml:space="preserve"> </w:t>
            </w:r>
            <w:r>
              <w:rPr>
                <w:sz w:val="24"/>
              </w:rPr>
              <w:t>и</w:t>
            </w:r>
            <w:r>
              <w:rPr>
                <w:spacing w:val="50"/>
                <w:sz w:val="24"/>
              </w:rPr>
              <w:t xml:space="preserve"> </w:t>
            </w:r>
            <w:r>
              <w:rPr>
                <w:sz w:val="24"/>
              </w:rPr>
              <w:t>использовать</w:t>
            </w:r>
            <w:r>
              <w:rPr>
                <w:spacing w:val="50"/>
                <w:sz w:val="24"/>
              </w:rPr>
              <w:t xml:space="preserve"> </w:t>
            </w:r>
            <w:r>
              <w:rPr>
                <w:sz w:val="24"/>
              </w:rPr>
              <w:t>её</w:t>
            </w:r>
            <w:r>
              <w:rPr>
                <w:spacing w:val="48"/>
                <w:sz w:val="24"/>
              </w:rPr>
              <w:t xml:space="preserve"> </w:t>
            </w:r>
            <w:r>
              <w:rPr>
                <w:sz w:val="24"/>
              </w:rPr>
              <w:t>в</w:t>
            </w:r>
            <w:r>
              <w:rPr>
                <w:spacing w:val="53"/>
                <w:sz w:val="24"/>
              </w:rPr>
              <w:t xml:space="preserve"> </w:t>
            </w:r>
            <w:r>
              <w:rPr>
                <w:sz w:val="24"/>
              </w:rPr>
              <w:t>учебной</w:t>
            </w:r>
            <w:r>
              <w:rPr>
                <w:spacing w:val="50"/>
                <w:sz w:val="24"/>
              </w:rPr>
              <w:t xml:space="preserve"> </w:t>
            </w:r>
            <w:r>
              <w:rPr>
                <w:spacing w:val="-2"/>
                <w:sz w:val="24"/>
              </w:rPr>
              <w:t>деятельности.</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3027"/>
                <w:tab w:val="left" w:pos="3465"/>
                <w:tab w:val="left" w:pos="4650"/>
                <w:tab w:val="left" w:pos="5652"/>
              </w:tabs>
              <w:spacing w:line="246" w:lineRule="exact"/>
              <w:rPr>
                <w:sz w:val="24"/>
              </w:rPr>
            </w:pPr>
            <w:r>
              <w:rPr>
                <w:sz w:val="24"/>
              </w:rPr>
              <w:t>Представлять</w:t>
            </w:r>
            <w:r>
              <w:rPr>
                <w:spacing w:val="33"/>
                <w:sz w:val="24"/>
              </w:rPr>
              <w:t xml:space="preserve">  </w:t>
            </w:r>
            <w:r>
              <w:rPr>
                <w:spacing w:val="-2"/>
                <w:sz w:val="24"/>
              </w:rPr>
              <w:t>сообщение</w:t>
            </w:r>
            <w:r>
              <w:rPr>
                <w:sz w:val="24"/>
              </w:rPr>
              <w:tab/>
            </w:r>
            <w:r>
              <w:rPr>
                <w:spacing w:val="-5"/>
                <w:sz w:val="24"/>
              </w:rPr>
              <w:t>на</w:t>
            </w:r>
            <w:r>
              <w:rPr>
                <w:sz w:val="24"/>
              </w:rPr>
              <w:tab/>
            </w:r>
            <w:r>
              <w:rPr>
                <w:spacing w:val="-2"/>
                <w:sz w:val="24"/>
              </w:rPr>
              <w:t>заданную</w:t>
            </w:r>
            <w:r>
              <w:rPr>
                <w:sz w:val="24"/>
              </w:rPr>
              <w:tab/>
              <w:t>тему</w:t>
            </w:r>
            <w:r>
              <w:rPr>
                <w:spacing w:val="38"/>
                <w:sz w:val="24"/>
              </w:rPr>
              <w:t xml:space="preserve">  </w:t>
            </w:r>
            <w:r>
              <w:rPr>
                <w:spacing w:val="-10"/>
                <w:sz w:val="24"/>
              </w:rPr>
              <w:t>в</w:t>
            </w:r>
            <w:r>
              <w:rPr>
                <w:sz w:val="24"/>
              </w:rPr>
              <w:tab/>
            </w:r>
            <w:r>
              <w:rPr>
                <w:spacing w:val="-4"/>
                <w:sz w:val="24"/>
              </w:rPr>
              <w:t>виде</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презентации,</w:t>
            </w:r>
            <w:r>
              <w:rPr>
                <w:spacing w:val="74"/>
                <w:w w:val="150"/>
                <w:sz w:val="24"/>
              </w:rPr>
              <w:t xml:space="preserve"> </w:t>
            </w:r>
            <w:r>
              <w:rPr>
                <w:sz w:val="24"/>
              </w:rPr>
              <w:t>представлять</w:t>
            </w:r>
            <w:r>
              <w:rPr>
                <w:spacing w:val="76"/>
                <w:w w:val="150"/>
                <w:sz w:val="24"/>
              </w:rPr>
              <w:t xml:space="preserve"> </w:t>
            </w:r>
            <w:r>
              <w:rPr>
                <w:sz w:val="24"/>
              </w:rPr>
              <w:t>содержание</w:t>
            </w:r>
            <w:r>
              <w:rPr>
                <w:spacing w:val="74"/>
                <w:w w:val="150"/>
                <w:sz w:val="24"/>
              </w:rPr>
              <w:t xml:space="preserve"> </w:t>
            </w:r>
            <w:r>
              <w:rPr>
                <w:spacing w:val="-2"/>
                <w:sz w:val="24"/>
              </w:rPr>
              <w:t>прослушанного</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735"/>
                <w:tab w:val="left" w:pos="2407"/>
                <w:tab w:val="left" w:pos="4396"/>
                <w:tab w:val="left" w:pos="5292"/>
                <w:tab w:val="left" w:pos="5654"/>
              </w:tabs>
              <w:spacing w:line="246" w:lineRule="exact"/>
              <w:rPr>
                <w:sz w:val="24"/>
              </w:rPr>
            </w:pPr>
            <w:r>
              <w:rPr>
                <w:spacing w:val="-5"/>
                <w:sz w:val="24"/>
              </w:rPr>
              <w:t>или</w:t>
            </w:r>
            <w:r>
              <w:rPr>
                <w:sz w:val="24"/>
              </w:rPr>
              <w:tab/>
            </w:r>
            <w:r>
              <w:rPr>
                <w:spacing w:val="-2"/>
                <w:sz w:val="24"/>
              </w:rPr>
              <w:t>прочитанного</w:t>
            </w:r>
            <w:r>
              <w:rPr>
                <w:sz w:val="24"/>
              </w:rPr>
              <w:tab/>
              <w:t>научно-</w:t>
            </w:r>
            <w:r>
              <w:rPr>
                <w:spacing w:val="-2"/>
                <w:sz w:val="24"/>
              </w:rPr>
              <w:t>учебного</w:t>
            </w:r>
            <w:r>
              <w:rPr>
                <w:sz w:val="24"/>
              </w:rPr>
              <w:tab/>
            </w:r>
            <w:r>
              <w:rPr>
                <w:spacing w:val="-2"/>
                <w:sz w:val="24"/>
              </w:rPr>
              <w:t>текста</w:t>
            </w:r>
            <w:r>
              <w:rPr>
                <w:sz w:val="24"/>
              </w:rPr>
              <w:tab/>
            </w:r>
            <w:r>
              <w:rPr>
                <w:spacing w:val="-10"/>
                <w:sz w:val="24"/>
              </w:rPr>
              <w:t>в</w:t>
            </w:r>
            <w:r>
              <w:rPr>
                <w:sz w:val="24"/>
              </w:rPr>
              <w:tab/>
            </w:r>
            <w:r>
              <w:rPr>
                <w:spacing w:val="-4"/>
                <w:sz w:val="24"/>
              </w:rPr>
              <w:t>виде</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263"/>
                <w:tab w:val="left" w:pos="2188"/>
                <w:tab w:val="left" w:pos="3762"/>
                <w:tab w:val="left" w:pos="5194"/>
              </w:tabs>
              <w:spacing w:line="246" w:lineRule="exact"/>
              <w:rPr>
                <w:sz w:val="24"/>
              </w:rPr>
            </w:pPr>
            <w:r>
              <w:rPr>
                <w:spacing w:val="-2"/>
                <w:sz w:val="24"/>
              </w:rPr>
              <w:t>таблицы,</w:t>
            </w:r>
            <w:r>
              <w:rPr>
                <w:sz w:val="24"/>
              </w:rPr>
              <w:tab/>
            </w:r>
            <w:r>
              <w:rPr>
                <w:spacing w:val="-2"/>
                <w:sz w:val="24"/>
              </w:rPr>
              <w:t>схемы,</w:t>
            </w:r>
            <w:r>
              <w:rPr>
                <w:sz w:val="24"/>
              </w:rPr>
              <w:tab/>
            </w:r>
            <w:r>
              <w:rPr>
                <w:spacing w:val="-2"/>
                <w:sz w:val="24"/>
              </w:rPr>
              <w:t>представлять</w:t>
            </w:r>
            <w:r>
              <w:rPr>
                <w:sz w:val="24"/>
              </w:rPr>
              <w:tab/>
            </w:r>
            <w:r>
              <w:rPr>
                <w:spacing w:val="-2"/>
                <w:sz w:val="24"/>
              </w:rPr>
              <w:t>содержание</w:t>
            </w:r>
            <w:r>
              <w:rPr>
                <w:sz w:val="24"/>
              </w:rPr>
              <w:tab/>
            </w:r>
            <w:r>
              <w:rPr>
                <w:spacing w:val="-2"/>
                <w:sz w:val="24"/>
              </w:rPr>
              <w:t>таблицы,</w:t>
            </w:r>
          </w:p>
        </w:tc>
        <w:tc>
          <w:tcPr>
            <w:tcW w:w="3688" w:type="dxa"/>
            <w:vMerge/>
            <w:tcBorders>
              <w:top w:val="nil"/>
            </w:tcBorders>
          </w:tcPr>
          <w:p w:rsidR="008977DE" w:rsidRDefault="008977DE">
            <w:pPr>
              <w:rPr>
                <w:sz w:val="2"/>
                <w:szCs w:val="2"/>
              </w:rPr>
            </w:pPr>
          </w:p>
        </w:tc>
      </w:tr>
      <w:tr w:rsidR="008977DE">
        <w:trPr>
          <w:trHeight w:val="26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5" w:lineRule="exact"/>
              <w:rPr>
                <w:sz w:val="24"/>
              </w:rPr>
            </w:pPr>
            <w:r>
              <w:rPr>
                <w:sz w:val="24"/>
              </w:rPr>
              <w:t>схемы</w:t>
            </w:r>
            <w:r>
              <w:rPr>
                <w:spacing w:val="73"/>
                <w:sz w:val="24"/>
              </w:rPr>
              <w:t xml:space="preserve"> </w:t>
            </w:r>
            <w:r>
              <w:rPr>
                <w:sz w:val="24"/>
              </w:rPr>
              <w:t>в</w:t>
            </w:r>
            <w:r>
              <w:rPr>
                <w:spacing w:val="74"/>
                <w:sz w:val="24"/>
              </w:rPr>
              <w:t xml:space="preserve"> </w:t>
            </w:r>
            <w:r>
              <w:rPr>
                <w:sz w:val="24"/>
              </w:rPr>
              <w:t>виде</w:t>
            </w:r>
            <w:r>
              <w:rPr>
                <w:spacing w:val="72"/>
                <w:sz w:val="24"/>
              </w:rPr>
              <w:t xml:space="preserve"> </w:t>
            </w:r>
            <w:r>
              <w:rPr>
                <w:sz w:val="24"/>
              </w:rPr>
              <w:t>текста.</w:t>
            </w:r>
            <w:r>
              <w:rPr>
                <w:spacing w:val="74"/>
                <w:sz w:val="24"/>
              </w:rPr>
              <w:t xml:space="preserve"> </w:t>
            </w:r>
            <w:r>
              <w:rPr>
                <w:sz w:val="24"/>
              </w:rPr>
              <w:t>Подробно</w:t>
            </w:r>
            <w:r>
              <w:rPr>
                <w:spacing w:val="74"/>
                <w:sz w:val="24"/>
              </w:rPr>
              <w:t xml:space="preserve"> </w:t>
            </w:r>
            <w:r>
              <w:rPr>
                <w:sz w:val="24"/>
              </w:rPr>
              <w:t>и</w:t>
            </w:r>
            <w:r>
              <w:rPr>
                <w:spacing w:val="72"/>
                <w:sz w:val="24"/>
              </w:rPr>
              <w:t xml:space="preserve"> </w:t>
            </w:r>
            <w:r>
              <w:rPr>
                <w:sz w:val="24"/>
              </w:rPr>
              <w:t>сжато</w:t>
            </w:r>
            <w:r>
              <w:rPr>
                <w:spacing w:val="74"/>
                <w:sz w:val="24"/>
              </w:rPr>
              <w:t xml:space="preserve"> </w:t>
            </w:r>
            <w:r>
              <w:rPr>
                <w:sz w:val="24"/>
              </w:rPr>
              <w:t>передавать</w:t>
            </w:r>
            <w:r>
              <w:rPr>
                <w:spacing w:val="75"/>
                <w:sz w:val="24"/>
              </w:rPr>
              <w:t xml:space="preserve"> </w:t>
            </w:r>
            <w:r>
              <w:rPr>
                <w:spacing w:val="-10"/>
                <w:sz w:val="24"/>
              </w:rPr>
              <w:t>в</w:t>
            </w:r>
          </w:p>
        </w:tc>
        <w:tc>
          <w:tcPr>
            <w:tcW w:w="3688" w:type="dxa"/>
            <w:vMerge/>
            <w:tcBorders>
              <w:top w:val="nil"/>
            </w:tcBorders>
          </w:tcPr>
          <w:p w:rsidR="008977DE" w:rsidRDefault="008977DE">
            <w:pPr>
              <w:rPr>
                <w:sz w:val="2"/>
                <w:szCs w:val="2"/>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5" w:lineRule="exact"/>
              <w:rPr>
                <w:sz w:val="24"/>
              </w:rPr>
            </w:pPr>
            <w:r>
              <w:rPr>
                <w:sz w:val="24"/>
              </w:rPr>
              <w:t>устной</w:t>
            </w:r>
            <w:r>
              <w:rPr>
                <w:spacing w:val="1"/>
                <w:sz w:val="24"/>
              </w:rPr>
              <w:t xml:space="preserve"> </w:t>
            </w:r>
            <w:r>
              <w:rPr>
                <w:sz w:val="24"/>
              </w:rPr>
              <w:t>и</w:t>
            </w:r>
            <w:r>
              <w:rPr>
                <w:spacing w:val="4"/>
                <w:sz w:val="24"/>
              </w:rPr>
              <w:t xml:space="preserve"> </w:t>
            </w:r>
            <w:r>
              <w:rPr>
                <w:sz w:val="24"/>
              </w:rPr>
              <w:t>письменной</w:t>
            </w:r>
            <w:r>
              <w:rPr>
                <w:spacing w:val="4"/>
                <w:sz w:val="24"/>
              </w:rPr>
              <w:t xml:space="preserve"> </w:t>
            </w:r>
            <w:r>
              <w:rPr>
                <w:sz w:val="24"/>
              </w:rPr>
              <w:t>форме</w:t>
            </w:r>
            <w:r>
              <w:rPr>
                <w:spacing w:val="5"/>
                <w:sz w:val="24"/>
              </w:rPr>
              <w:t xml:space="preserve"> </w:t>
            </w:r>
            <w:r>
              <w:rPr>
                <w:sz w:val="24"/>
              </w:rPr>
              <w:t>содержание</w:t>
            </w:r>
            <w:r>
              <w:rPr>
                <w:spacing w:val="3"/>
                <w:sz w:val="24"/>
              </w:rPr>
              <w:t xml:space="preserve"> </w:t>
            </w:r>
            <w:r>
              <w:rPr>
                <w:sz w:val="24"/>
              </w:rPr>
              <w:t>прослушанных</w:t>
            </w:r>
            <w:r>
              <w:rPr>
                <w:spacing w:val="5"/>
                <w:sz w:val="24"/>
              </w:rPr>
              <w:t xml:space="preserve"> </w:t>
            </w:r>
            <w:r>
              <w:rPr>
                <w:spacing w:val="-10"/>
                <w:sz w:val="24"/>
              </w:rPr>
              <w:t>и</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38"/>
                <w:tab w:val="left" w:pos="2973"/>
                <w:tab w:val="left" w:pos="4438"/>
              </w:tabs>
              <w:spacing w:line="246" w:lineRule="exact"/>
              <w:rPr>
                <w:sz w:val="24"/>
              </w:rPr>
            </w:pPr>
            <w:r>
              <w:rPr>
                <w:spacing w:val="-2"/>
                <w:sz w:val="24"/>
              </w:rPr>
              <w:t>прочитанных</w:t>
            </w:r>
            <w:r>
              <w:rPr>
                <w:sz w:val="24"/>
              </w:rPr>
              <w:tab/>
            </w:r>
            <w:r>
              <w:rPr>
                <w:spacing w:val="-2"/>
                <w:sz w:val="24"/>
              </w:rPr>
              <w:t>текстов</w:t>
            </w:r>
            <w:r>
              <w:rPr>
                <w:sz w:val="24"/>
              </w:rPr>
              <w:tab/>
            </w:r>
            <w:r>
              <w:rPr>
                <w:spacing w:val="-2"/>
                <w:sz w:val="24"/>
              </w:rPr>
              <w:t>различных</w:t>
            </w:r>
            <w:r>
              <w:rPr>
                <w:sz w:val="24"/>
              </w:rPr>
              <w:tab/>
            </w:r>
            <w:r>
              <w:rPr>
                <w:spacing w:val="-2"/>
                <w:sz w:val="24"/>
              </w:rPr>
              <w:t>функционально-</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смысловых</w:t>
            </w:r>
            <w:r>
              <w:rPr>
                <w:spacing w:val="7"/>
                <w:sz w:val="24"/>
              </w:rPr>
              <w:t xml:space="preserve"> </w:t>
            </w:r>
            <w:r>
              <w:rPr>
                <w:sz w:val="24"/>
              </w:rPr>
              <w:t>типов</w:t>
            </w:r>
            <w:r>
              <w:rPr>
                <w:spacing w:val="10"/>
                <w:sz w:val="24"/>
              </w:rPr>
              <w:t xml:space="preserve"> </w:t>
            </w:r>
            <w:r>
              <w:rPr>
                <w:sz w:val="24"/>
              </w:rPr>
              <w:t>речи</w:t>
            </w:r>
            <w:r>
              <w:rPr>
                <w:spacing w:val="9"/>
                <w:sz w:val="24"/>
              </w:rPr>
              <w:t xml:space="preserve"> </w:t>
            </w:r>
            <w:r>
              <w:rPr>
                <w:sz w:val="24"/>
              </w:rPr>
              <w:t>(для</w:t>
            </w:r>
            <w:r>
              <w:rPr>
                <w:spacing w:val="8"/>
                <w:sz w:val="24"/>
              </w:rPr>
              <w:t xml:space="preserve"> </w:t>
            </w:r>
            <w:r>
              <w:rPr>
                <w:sz w:val="24"/>
              </w:rPr>
              <w:t>подробного</w:t>
            </w:r>
            <w:r>
              <w:rPr>
                <w:spacing w:val="6"/>
                <w:sz w:val="24"/>
              </w:rPr>
              <w:t xml:space="preserve"> </w:t>
            </w:r>
            <w:r>
              <w:rPr>
                <w:sz w:val="24"/>
              </w:rPr>
              <w:t>изложения</w:t>
            </w:r>
            <w:r>
              <w:rPr>
                <w:spacing w:val="9"/>
                <w:sz w:val="24"/>
              </w:rPr>
              <w:t xml:space="preserve"> </w:t>
            </w:r>
            <w:r>
              <w:rPr>
                <w:spacing w:val="-2"/>
                <w:sz w:val="24"/>
              </w:rPr>
              <w:t>объём</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исходного</w:t>
            </w:r>
            <w:r>
              <w:rPr>
                <w:spacing w:val="40"/>
                <w:sz w:val="24"/>
              </w:rPr>
              <w:t xml:space="preserve"> </w:t>
            </w:r>
            <w:r>
              <w:rPr>
                <w:sz w:val="24"/>
              </w:rPr>
              <w:t>текста</w:t>
            </w:r>
            <w:r>
              <w:rPr>
                <w:spacing w:val="40"/>
                <w:sz w:val="24"/>
              </w:rPr>
              <w:t xml:space="preserve"> </w:t>
            </w:r>
            <w:r>
              <w:rPr>
                <w:sz w:val="24"/>
              </w:rPr>
              <w:t>должен</w:t>
            </w:r>
            <w:r>
              <w:rPr>
                <w:spacing w:val="41"/>
                <w:sz w:val="24"/>
              </w:rPr>
              <w:t xml:space="preserve"> </w:t>
            </w:r>
            <w:r>
              <w:rPr>
                <w:sz w:val="24"/>
              </w:rPr>
              <w:t>составлять</w:t>
            </w:r>
            <w:r>
              <w:rPr>
                <w:spacing w:val="42"/>
                <w:sz w:val="24"/>
              </w:rPr>
              <w:t xml:space="preserve"> </w:t>
            </w:r>
            <w:r>
              <w:rPr>
                <w:sz w:val="24"/>
              </w:rPr>
              <w:t>не</w:t>
            </w:r>
            <w:r>
              <w:rPr>
                <w:spacing w:val="40"/>
                <w:sz w:val="24"/>
              </w:rPr>
              <w:t xml:space="preserve"> </w:t>
            </w:r>
            <w:r>
              <w:rPr>
                <w:sz w:val="24"/>
              </w:rPr>
              <w:t>менее</w:t>
            </w:r>
            <w:r>
              <w:rPr>
                <w:spacing w:val="40"/>
                <w:sz w:val="24"/>
              </w:rPr>
              <w:t xml:space="preserve"> </w:t>
            </w:r>
            <w:r>
              <w:rPr>
                <w:sz w:val="24"/>
              </w:rPr>
              <w:t>280</w:t>
            </w:r>
            <w:r>
              <w:rPr>
                <w:spacing w:val="41"/>
                <w:sz w:val="24"/>
              </w:rPr>
              <w:t xml:space="preserve"> </w:t>
            </w:r>
            <w:r>
              <w:rPr>
                <w:spacing w:val="-2"/>
                <w:sz w:val="24"/>
              </w:rPr>
              <w:t>слов;</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для</w:t>
            </w:r>
            <w:r>
              <w:rPr>
                <w:spacing w:val="56"/>
                <w:sz w:val="24"/>
              </w:rPr>
              <w:t xml:space="preserve"> </w:t>
            </w:r>
            <w:r>
              <w:rPr>
                <w:sz w:val="24"/>
              </w:rPr>
              <w:t>сжатого</w:t>
            </w:r>
            <w:r>
              <w:rPr>
                <w:spacing w:val="58"/>
                <w:sz w:val="24"/>
              </w:rPr>
              <w:t xml:space="preserve"> </w:t>
            </w:r>
            <w:r>
              <w:rPr>
                <w:sz w:val="24"/>
              </w:rPr>
              <w:t>и</w:t>
            </w:r>
            <w:r>
              <w:rPr>
                <w:spacing w:val="59"/>
                <w:sz w:val="24"/>
              </w:rPr>
              <w:t xml:space="preserve"> </w:t>
            </w:r>
            <w:r>
              <w:rPr>
                <w:sz w:val="24"/>
              </w:rPr>
              <w:t>выборочного</w:t>
            </w:r>
            <w:r>
              <w:rPr>
                <w:spacing w:val="58"/>
                <w:sz w:val="24"/>
              </w:rPr>
              <w:t xml:space="preserve"> </w:t>
            </w:r>
            <w:r>
              <w:rPr>
                <w:sz w:val="24"/>
              </w:rPr>
              <w:t>изложения</w:t>
            </w:r>
            <w:r>
              <w:rPr>
                <w:spacing w:val="62"/>
                <w:sz w:val="24"/>
              </w:rPr>
              <w:t xml:space="preserve"> </w:t>
            </w:r>
            <w:r>
              <w:rPr>
                <w:sz w:val="24"/>
              </w:rPr>
              <w:t>–</w:t>
            </w:r>
            <w:r>
              <w:rPr>
                <w:spacing w:val="56"/>
                <w:sz w:val="24"/>
              </w:rPr>
              <w:t xml:space="preserve"> </w:t>
            </w:r>
            <w:r>
              <w:rPr>
                <w:sz w:val="24"/>
              </w:rPr>
              <w:t>не</w:t>
            </w:r>
            <w:r>
              <w:rPr>
                <w:spacing w:val="57"/>
                <w:sz w:val="24"/>
              </w:rPr>
              <w:t xml:space="preserve"> </w:t>
            </w:r>
            <w:r>
              <w:rPr>
                <w:sz w:val="24"/>
              </w:rPr>
              <w:t>менее</w:t>
            </w:r>
            <w:r>
              <w:rPr>
                <w:spacing w:val="57"/>
                <w:sz w:val="24"/>
              </w:rPr>
              <w:t xml:space="preserve"> </w:t>
            </w:r>
            <w:r>
              <w:rPr>
                <w:spacing w:val="-5"/>
                <w:sz w:val="24"/>
              </w:rPr>
              <w:t>300</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слов).</w:t>
            </w:r>
            <w:r>
              <w:rPr>
                <w:spacing w:val="27"/>
                <w:sz w:val="24"/>
              </w:rPr>
              <w:t xml:space="preserve">  </w:t>
            </w:r>
            <w:r>
              <w:rPr>
                <w:sz w:val="24"/>
              </w:rPr>
              <w:t>Редактировать</w:t>
            </w:r>
            <w:r>
              <w:rPr>
                <w:spacing w:val="26"/>
                <w:sz w:val="24"/>
              </w:rPr>
              <w:t xml:space="preserve">  </w:t>
            </w:r>
            <w:r>
              <w:rPr>
                <w:sz w:val="24"/>
              </w:rPr>
              <w:t>собственные</w:t>
            </w:r>
            <w:r>
              <w:rPr>
                <w:spacing w:val="26"/>
                <w:sz w:val="24"/>
              </w:rPr>
              <w:t xml:space="preserve">  </w:t>
            </w:r>
            <w:r>
              <w:rPr>
                <w:sz w:val="24"/>
              </w:rPr>
              <w:t>и</w:t>
            </w:r>
            <w:r>
              <w:rPr>
                <w:spacing w:val="28"/>
                <w:sz w:val="24"/>
              </w:rPr>
              <w:t xml:space="preserve">  </w:t>
            </w:r>
            <w:r>
              <w:rPr>
                <w:sz w:val="24"/>
              </w:rPr>
              <w:t>(или)</w:t>
            </w:r>
            <w:r>
              <w:rPr>
                <w:spacing w:val="26"/>
                <w:sz w:val="24"/>
              </w:rPr>
              <w:t xml:space="preserve">  </w:t>
            </w:r>
            <w:r>
              <w:rPr>
                <w:spacing w:val="-2"/>
                <w:sz w:val="24"/>
              </w:rPr>
              <w:t>созданные</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05"/>
                <w:tab w:val="left" w:pos="3615"/>
                <w:tab w:val="left" w:pos="4846"/>
                <w:tab w:val="left" w:pos="5481"/>
              </w:tabs>
              <w:spacing w:line="246" w:lineRule="exact"/>
              <w:rPr>
                <w:sz w:val="24"/>
              </w:rPr>
            </w:pPr>
            <w:r>
              <w:rPr>
                <w:spacing w:val="-2"/>
                <w:sz w:val="24"/>
              </w:rPr>
              <w:t>другими</w:t>
            </w:r>
            <w:r>
              <w:rPr>
                <w:sz w:val="24"/>
              </w:rPr>
              <w:tab/>
            </w:r>
            <w:r>
              <w:rPr>
                <w:spacing w:val="-2"/>
                <w:sz w:val="24"/>
              </w:rPr>
              <w:t>обучающимися</w:t>
            </w:r>
            <w:r>
              <w:rPr>
                <w:sz w:val="24"/>
              </w:rPr>
              <w:tab/>
            </w:r>
            <w:r>
              <w:rPr>
                <w:spacing w:val="-2"/>
                <w:sz w:val="24"/>
              </w:rPr>
              <w:t>тексты</w:t>
            </w:r>
            <w:r>
              <w:rPr>
                <w:sz w:val="24"/>
              </w:rPr>
              <w:tab/>
            </w:r>
            <w:r>
              <w:rPr>
                <w:spacing w:val="-10"/>
                <w:sz w:val="24"/>
              </w:rPr>
              <w:t>с</w:t>
            </w:r>
            <w:r>
              <w:rPr>
                <w:sz w:val="24"/>
              </w:rPr>
              <w:tab/>
            </w:r>
            <w:r>
              <w:rPr>
                <w:spacing w:val="-2"/>
                <w:sz w:val="24"/>
              </w:rPr>
              <w:t>целью</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633"/>
                <w:tab w:val="left" w:pos="3393"/>
                <w:tab w:val="left" w:pos="5116"/>
              </w:tabs>
              <w:spacing w:line="246" w:lineRule="exact"/>
              <w:rPr>
                <w:sz w:val="24"/>
              </w:rPr>
            </w:pPr>
            <w:r>
              <w:rPr>
                <w:spacing w:val="-2"/>
                <w:sz w:val="24"/>
              </w:rPr>
              <w:t>совершенствования</w:t>
            </w:r>
            <w:r>
              <w:rPr>
                <w:sz w:val="24"/>
              </w:rPr>
              <w:tab/>
            </w:r>
            <w:r>
              <w:rPr>
                <w:spacing w:val="-5"/>
                <w:sz w:val="24"/>
              </w:rPr>
              <w:t>их</w:t>
            </w:r>
            <w:r>
              <w:rPr>
                <w:sz w:val="24"/>
              </w:rPr>
              <w:tab/>
            </w:r>
            <w:r>
              <w:rPr>
                <w:spacing w:val="-2"/>
                <w:sz w:val="24"/>
              </w:rPr>
              <w:t>содержания</w:t>
            </w:r>
            <w:r>
              <w:rPr>
                <w:sz w:val="24"/>
              </w:rPr>
              <w:tab/>
            </w:r>
            <w:r>
              <w:rPr>
                <w:spacing w:val="-2"/>
                <w:sz w:val="24"/>
              </w:rPr>
              <w:t>(проверка</w:t>
            </w:r>
          </w:p>
        </w:tc>
        <w:tc>
          <w:tcPr>
            <w:tcW w:w="3688" w:type="dxa"/>
            <w:vMerge/>
            <w:tcBorders>
              <w:top w:val="nil"/>
            </w:tcBorders>
          </w:tcPr>
          <w:p w:rsidR="008977DE" w:rsidRDefault="008977DE">
            <w:pPr>
              <w:rPr>
                <w:sz w:val="2"/>
                <w:szCs w:val="2"/>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фактического</w:t>
            </w:r>
            <w:r>
              <w:rPr>
                <w:spacing w:val="68"/>
                <w:sz w:val="24"/>
              </w:rPr>
              <w:t xml:space="preserve"> </w:t>
            </w:r>
            <w:r>
              <w:rPr>
                <w:sz w:val="24"/>
              </w:rPr>
              <w:t>материала,</w:t>
            </w:r>
            <w:r>
              <w:rPr>
                <w:spacing w:val="70"/>
                <w:sz w:val="24"/>
              </w:rPr>
              <w:t xml:space="preserve"> </w:t>
            </w:r>
            <w:r>
              <w:rPr>
                <w:sz w:val="24"/>
              </w:rPr>
              <w:t>начальный</w:t>
            </w:r>
            <w:r>
              <w:rPr>
                <w:spacing w:val="70"/>
                <w:sz w:val="24"/>
              </w:rPr>
              <w:t xml:space="preserve"> </w:t>
            </w:r>
            <w:r>
              <w:rPr>
                <w:sz w:val="24"/>
              </w:rPr>
              <w:t>логический</w:t>
            </w:r>
            <w:r>
              <w:rPr>
                <w:spacing w:val="72"/>
                <w:sz w:val="24"/>
              </w:rPr>
              <w:t xml:space="preserve"> </w:t>
            </w:r>
            <w:r>
              <w:rPr>
                <w:spacing w:val="-2"/>
                <w:sz w:val="24"/>
              </w:rPr>
              <w:t>анализ</w:t>
            </w:r>
          </w:p>
        </w:tc>
        <w:tc>
          <w:tcPr>
            <w:tcW w:w="3688" w:type="dxa"/>
            <w:vMerge/>
            <w:tcBorders>
              <w:top w:val="nil"/>
            </w:tcBorders>
          </w:tcPr>
          <w:p w:rsidR="008977DE" w:rsidRDefault="008977DE">
            <w:pPr>
              <w:rPr>
                <w:sz w:val="2"/>
                <w:szCs w:val="2"/>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текста</w:t>
            </w:r>
            <w:r>
              <w:rPr>
                <w:spacing w:val="-3"/>
                <w:sz w:val="24"/>
              </w:rPr>
              <w:t xml:space="preserve"> </w:t>
            </w:r>
            <w:r>
              <w:rPr>
                <w:sz w:val="24"/>
              </w:rPr>
              <w:t>–</w:t>
            </w:r>
            <w:r>
              <w:rPr>
                <w:spacing w:val="-2"/>
                <w:sz w:val="24"/>
              </w:rPr>
              <w:t xml:space="preserve"> </w:t>
            </w:r>
            <w:r>
              <w:rPr>
                <w:sz w:val="24"/>
              </w:rPr>
              <w:t>целостность,</w:t>
            </w:r>
            <w:r>
              <w:rPr>
                <w:spacing w:val="-2"/>
                <w:sz w:val="24"/>
              </w:rPr>
              <w:t xml:space="preserve"> </w:t>
            </w:r>
            <w:r>
              <w:rPr>
                <w:sz w:val="24"/>
              </w:rPr>
              <w:t>связность,</w:t>
            </w:r>
            <w:r>
              <w:rPr>
                <w:spacing w:val="-4"/>
                <w:sz w:val="24"/>
              </w:rPr>
              <w:t xml:space="preserve"> </w:t>
            </w:r>
            <w:r>
              <w:rPr>
                <w:spacing w:val="-2"/>
                <w:sz w:val="24"/>
              </w:rPr>
              <w:t>информативность)</w:t>
            </w:r>
          </w:p>
        </w:tc>
        <w:tc>
          <w:tcPr>
            <w:tcW w:w="3688" w:type="dxa"/>
            <w:vMerge/>
            <w:tcBorders>
              <w:top w:val="nil"/>
            </w:tcBorders>
          </w:tcPr>
          <w:p w:rsidR="008977DE" w:rsidRDefault="008977DE">
            <w:pPr>
              <w:rPr>
                <w:sz w:val="2"/>
                <w:szCs w:val="2"/>
              </w:rPr>
            </w:pPr>
          </w:p>
        </w:tc>
      </w:tr>
      <w:tr w:rsidR="008977DE">
        <w:trPr>
          <w:trHeight w:val="27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53" w:lineRule="exact"/>
              <w:rPr>
                <w:b/>
                <w:sz w:val="24"/>
              </w:rPr>
            </w:pPr>
            <w:r>
              <w:rPr>
                <w:b/>
                <w:sz w:val="24"/>
              </w:rPr>
              <w:t>Функциональные</w:t>
            </w:r>
            <w:r>
              <w:rPr>
                <w:b/>
                <w:spacing w:val="-10"/>
                <w:sz w:val="24"/>
              </w:rPr>
              <w:t xml:space="preserve"> </w:t>
            </w:r>
            <w:r>
              <w:rPr>
                <w:b/>
                <w:sz w:val="24"/>
              </w:rPr>
              <w:t>разновидности</w:t>
            </w:r>
            <w:r>
              <w:rPr>
                <w:b/>
                <w:spacing w:val="-7"/>
                <w:sz w:val="24"/>
              </w:rPr>
              <w:t xml:space="preserve"> </w:t>
            </w:r>
            <w:r>
              <w:rPr>
                <w:b/>
                <w:spacing w:val="-4"/>
                <w:sz w:val="24"/>
              </w:rPr>
              <w:t>языка</w:t>
            </w:r>
          </w:p>
        </w:tc>
        <w:tc>
          <w:tcPr>
            <w:tcW w:w="3688" w:type="dxa"/>
            <w:tcBorders>
              <w:bottom w:val="nil"/>
            </w:tcBorders>
          </w:tcPr>
          <w:p w:rsidR="008977DE" w:rsidRDefault="005325C3">
            <w:pPr>
              <w:pStyle w:val="TableParagraph"/>
              <w:spacing w:line="253" w:lineRule="exact"/>
              <w:rPr>
                <w:sz w:val="24"/>
              </w:rPr>
            </w:pPr>
            <w:r>
              <w:rPr>
                <w:sz w:val="24"/>
              </w:rPr>
              <w:t>Текущий</w:t>
            </w:r>
            <w:r>
              <w:rPr>
                <w:spacing w:val="-3"/>
                <w:sz w:val="24"/>
              </w:rPr>
              <w:t xml:space="preserve"> </w:t>
            </w:r>
            <w:r>
              <w:rPr>
                <w:sz w:val="24"/>
              </w:rPr>
              <w:t>-</w:t>
            </w:r>
            <w:r>
              <w:rPr>
                <w:spacing w:val="-2"/>
                <w:sz w:val="24"/>
              </w:rPr>
              <w:t xml:space="preserve"> </w:t>
            </w:r>
            <w:r>
              <w:rPr>
                <w:sz w:val="24"/>
              </w:rPr>
              <w:t>устный</w:t>
            </w:r>
            <w:r>
              <w:rPr>
                <w:spacing w:val="-2"/>
                <w:sz w:val="24"/>
              </w:rPr>
              <w:t xml:space="preserve"> опрос,</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252"/>
                <w:tab w:val="left" w:pos="3274"/>
                <w:tab w:val="left" w:pos="5159"/>
              </w:tabs>
              <w:spacing w:line="244" w:lineRule="exact"/>
              <w:rPr>
                <w:sz w:val="24"/>
              </w:rPr>
            </w:pPr>
            <w:r>
              <w:rPr>
                <w:spacing w:val="-2"/>
                <w:sz w:val="24"/>
              </w:rPr>
              <w:t>Характеризовать</w:t>
            </w:r>
            <w:r>
              <w:rPr>
                <w:sz w:val="24"/>
              </w:rPr>
              <w:tab/>
            </w:r>
            <w:r>
              <w:rPr>
                <w:spacing w:val="-2"/>
                <w:sz w:val="24"/>
              </w:rPr>
              <w:t>сферу</w:t>
            </w:r>
            <w:r>
              <w:rPr>
                <w:sz w:val="24"/>
              </w:rPr>
              <w:tab/>
            </w:r>
            <w:r>
              <w:rPr>
                <w:spacing w:val="-2"/>
                <w:sz w:val="24"/>
              </w:rPr>
              <w:t>употребления,</w:t>
            </w:r>
            <w:r>
              <w:rPr>
                <w:sz w:val="24"/>
              </w:rPr>
              <w:tab/>
            </w:r>
            <w:r>
              <w:rPr>
                <w:spacing w:val="-2"/>
                <w:sz w:val="24"/>
              </w:rPr>
              <w:t>функции,</w:t>
            </w:r>
          </w:p>
        </w:tc>
        <w:tc>
          <w:tcPr>
            <w:tcW w:w="3688" w:type="dxa"/>
            <w:tcBorders>
              <w:top w:val="nil"/>
              <w:bottom w:val="nil"/>
            </w:tcBorders>
          </w:tcPr>
          <w:p w:rsidR="008977DE" w:rsidRDefault="005325C3">
            <w:pPr>
              <w:pStyle w:val="TableParagraph"/>
              <w:spacing w:line="244" w:lineRule="exact"/>
              <w:rPr>
                <w:sz w:val="24"/>
              </w:rPr>
            </w:pPr>
            <w:r>
              <w:rPr>
                <w:sz w:val="24"/>
              </w:rPr>
              <w:t>тематический</w:t>
            </w:r>
            <w:r>
              <w:rPr>
                <w:spacing w:val="-2"/>
                <w:sz w:val="24"/>
              </w:rPr>
              <w:t xml:space="preserve"> </w:t>
            </w:r>
            <w:r>
              <w:rPr>
                <w:sz w:val="24"/>
              </w:rPr>
              <w:t>-</w:t>
            </w:r>
            <w:r>
              <w:rPr>
                <w:spacing w:val="-3"/>
                <w:sz w:val="24"/>
              </w:rPr>
              <w:t xml:space="preserve"> </w:t>
            </w:r>
            <w:r>
              <w:rPr>
                <w:spacing w:val="-2"/>
                <w:sz w:val="24"/>
              </w:rPr>
              <w:t>самостоятельная</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типичные</w:t>
            </w:r>
            <w:r>
              <w:rPr>
                <w:spacing w:val="35"/>
                <w:sz w:val="24"/>
              </w:rPr>
              <w:t xml:space="preserve">  </w:t>
            </w:r>
            <w:r>
              <w:rPr>
                <w:sz w:val="24"/>
              </w:rPr>
              <w:t>ситуации</w:t>
            </w:r>
            <w:r>
              <w:rPr>
                <w:spacing w:val="37"/>
                <w:sz w:val="24"/>
              </w:rPr>
              <w:t xml:space="preserve">  </w:t>
            </w:r>
            <w:r>
              <w:rPr>
                <w:sz w:val="24"/>
              </w:rPr>
              <w:t>речевого</w:t>
            </w:r>
            <w:r>
              <w:rPr>
                <w:spacing w:val="36"/>
                <w:sz w:val="24"/>
              </w:rPr>
              <w:t xml:space="preserve">  </w:t>
            </w:r>
            <w:r>
              <w:rPr>
                <w:sz w:val="24"/>
              </w:rPr>
              <w:t>общения,</w:t>
            </w:r>
            <w:r>
              <w:rPr>
                <w:spacing w:val="36"/>
                <w:sz w:val="24"/>
              </w:rPr>
              <w:t xml:space="preserve">  </w:t>
            </w:r>
            <w:r>
              <w:rPr>
                <w:sz w:val="24"/>
              </w:rPr>
              <w:t>задачи</w:t>
            </w:r>
            <w:r>
              <w:rPr>
                <w:spacing w:val="37"/>
                <w:sz w:val="24"/>
              </w:rPr>
              <w:t xml:space="preserve">  </w:t>
            </w:r>
            <w:r>
              <w:rPr>
                <w:spacing w:val="-2"/>
                <w:sz w:val="24"/>
              </w:rPr>
              <w:t>речи,</w:t>
            </w:r>
          </w:p>
        </w:tc>
        <w:tc>
          <w:tcPr>
            <w:tcW w:w="3688" w:type="dxa"/>
            <w:tcBorders>
              <w:top w:val="nil"/>
              <w:bottom w:val="nil"/>
            </w:tcBorders>
          </w:tcPr>
          <w:p w:rsidR="008977DE" w:rsidRDefault="005325C3">
            <w:pPr>
              <w:pStyle w:val="TableParagraph"/>
              <w:spacing w:line="246" w:lineRule="exact"/>
              <w:rPr>
                <w:sz w:val="24"/>
              </w:rPr>
            </w:pPr>
            <w:r>
              <w:rPr>
                <w:spacing w:val="-2"/>
                <w:sz w:val="24"/>
              </w:rPr>
              <w:t>работа</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языковые</w:t>
            </w:r>
            <w:r>
              <w:rPr>
                <w:spacing w:val="79"/>
                <w:w w:val="150"/>
                <w:sz w:val="24"/>
              </w:rPr>
              <w:t xml:space="preserve"> </w:t>
            </w:r>
            <w:r>
              <w:rPr>
                <w:sz w:val="24"/>
              </w:rPr>
              <w:t>средства,</w:t>
            </w:r>
            <w:r>
              <w:rPr>
                <w:spacing w:val="25"/>
                <w:sz w:val="24"/>
              </w:rPr>
              <w:t xml:space="preserve">  </w:t>
            </w:r>
            <w:r>
              <w:rPr>
                <w:sz w:val="24"/>
              </w:rPr>
              <w:t>характерные</w:t>
            </w:r>
            <w:r>
              <w:rPr>
                <w:spacing w:val="79"/>
                <w:w w:val="150"/>
                <w:sz w:val="24"/>
              </w:rPr>
              <w:t xml:space="preserve"> </w:t>
            </w:r>
            <w:r>
              <w:rPr>
                <w:sz w:val="24"/>
              </w:rPr>
              <w:t>для</w:t>
            </w:r>
            <w:r>
              <w:rPr>
                <w:spacing w:val="25"/>
                <w:sz w:val="24"/>
              </w:rPr>
              <w:t xml:space="preserve">  </w:t>
            </w:r>
            <w:r>
              <w:rPr>
                <w:sz w:val="24"/>
              </w:rPr>
              <w:t>научного</w:t>
            </w:r>
            <w:r>
              <w:rPr>
                <w:spacing w:val="25"/>
                <w:sz w:val="24"/>
              </w:rPr>
              <w:t xml:space="preserve">  </w:t>
            </w:r>
            <w:r>
              <w:rPr>
                <w:spacing w:val="-2"/>
                <w:sz w:val="24"/>
              </w:rPr>
              <w:t>стиля;</w:t>
            </w:r>
          </w:p>
        </w:tc>
        <w:tc>
          <w:tcPr>
            <w:tcW w:w="3688" w:type="dxa"/>
            <w:tcBorders>
              <w:top w:val="nil"/>
              <w:bottom w:val="nil"/>
            </w:tcBorders>
          </w:tcPr>
          <w:p w:rsidR="008977DE" w:rsidRDefault="005325C3">
            <w:pPr>
              <w:pStyle w:val="TableParagraph"/>
              <w:spacing w:line="246" w:lineRule="exact"/>
              <w:rPr>
                <w:sz w:val="24"/>
              </w:rPr>
            </w:pPr>
            <w:r>
              <w:rPr>
                <w:sz w:val="24"/>
              </w:rPr>
              <w:t>Итоговый</w:t>
            </w:r>
            <w:r>
              <w:rPr>
                <w:spacing w:val="-5"/>
                <w:sz w:val="24"/>
              </w:rPr>
              <w:t xml:space="preserve"> </w:t>
            </w:r>
            <w:r>
              <w:rPr>
                <w:sz w:val="24"/>
              </w:rPr>
              <w:t>-</w:t>
            </w:r>
            <w:r>
              <w:rPr>
                <w:spacing w:val="-4"/>
                <w:sz w:val="24"/>
              </w:rPr>
              <w:t xml:space="preserve"> </w:t>
            </w:r>
            <w:r>
              <w:rPr>
                <w:spacing w:val="-5"/>
                <w:sz w:val="24"/>
              </w:rPr>
              <w:t>ОГЭ</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77"/>
                <w:tab w:val="left" w:pos="3357"/>
                <w:tab w:val="left" w:pos="4434"/>
              </w:tabs>
              <w:spacing w:line="246" w:lineRule="exact"/>
              <w:rPr>
                <w:sz w:val="24"/>
              </w:rPr>
            </w:pPr>
            <w:r>
              <w:rPr>
                <w:spacing w:val="-2"/>
                <w:sz w:val="24"/>
              </w:rPr>
              <w:t>основные</w:t>
            </w:r>
            <w:r>
              <w:rPr>
                <w:sz w:val="24"/>
              </w:rPr>
              <w:tab/>
            </w:r>
            <w:r>
              <w:rPr>
                <w:spacing w:val="-2"/>
                <w:sz w:val="24"/>
              </w:rPr>
              <w:t>особенности</w:t>
            </w:r>
            <w:r>
              <w:rPr>
                <w:sz w:val="24"/>
              </w:rPr>
              <w:tab/>
            </w:r>
            <w:r>
              <w:rPr>
                <w:spacing w:val="-2"/>
                <w:sz w:val="24"/>
              </w:rPr>
              <w:t>языка</w:t>
            </w:r>
            <w:r>
              <w:rPr>
                <w:sz w:val="24"/>
              </w:rPr>
              <w:tab/>
            </w:r>
            <w:r>
              <w:rPr>
                <w:spacing w:val="-2"/>
                <w:sz w:val="24"/>
              </w:rPr>
              <w:t>художественной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24"/>
                <w:tab w:val="left" w:pos="3580"/>
                <w:tab w:val="left" w:pos="5072"/>
              </w:tabs>
              <w:spacing w:line="246" w:lineRule="exact"/>
              <w:rPr>
                <w:sz w:val="24"/>
              </w:rPr>
            </w:pPr>
            <w:r>
              <w:rPr>
                <w:spacing w:val="-2"/>
                <w:sz w:val="24"/>
              </w:rPr>
              <w:t>литературы;</w:t>
            </w:r>
            <w:r>
              <w:rPr>
                <w:sz w:val="24"/>
              </w:rPr>
              <w:tab/>
            </w:r>
            <w:r>
              <w:rPr>
                <w:spacing w:val="-2"/>
                <w:sz w:val="24"/>
              </w:rPr>
              <w:t>особенности</w:t>
            </w:r>
            <w:r>
              <w:rPr>
                <w:sz w:val="24"/>
              </w:rPr>
              <w:tab/>
            </w:r>
            <w:r>
              <w:rPr>
                <w:spacing w:val="-2"/>
                <w:sz w:val="24"/>
              </w:rPr>
              <w:t>сочетания</w:t>
            </w:r>
            <w:r>
              <w:rPr>
                <w:sz w:val="24"/>
              </w:rPr>
              <w:tab/>
            </w:r>
            <w:r>
              <w:rPr>
                <w:spacing w:val="-2"/>
                <w:sz w:val="24"/>
              </w:rPr>
              <w:t>элементов</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5" w:lineRule="exact"/>
              <w:rPr>
                <w:sz w:val="24"/>
              </w:rPr>
            </w:pPr>
            <w:r>
              <w:rPr>
                <w:sz w:val="24"/>
              </w:rPr>
              <w:t>разговорной</w:t>
            </w:r>
            <w:r>
              <w:rPr>
                <w:spacing w:val="75"/>
                <w:sz w:val="24"/>
              </w:rPr>
              <w:t xml:space="preserve"> </w:t>
            </w:r>
            <w:r>
              <w:rPr>
                <w:sz w:val="24"/>
              </w:rPr>
              <w:t>речи</w:t>
            </w:r>
            <w:r>
              <w:rPr>
                <w:spacing w:val="75"/>
                <w:sz w:val="24"/>
              </w:rPr>
              <w:t xml:space="preserve"> </w:t>
            </w:r>
            <w:r>
              <w:rPr>
                <w:sz w:val="24"/>
              </w:rPr>
              <w:t>и</w:t>
            </w:r>
            <w:r>
              <w:rPr>
                <w:spacing w:val="75"/>
                <w:sz w:val="24"/>
              </w:rPr>
              <w:t xml:space="preserve"> </w:t>
            </w:r>
            <w:r>
              <w:rPr>
                <w:sz w:val="24"/>
              </w:rPr>
              <w:t>разных</w:t>
            </w:r>
            <w:r>
              <w:rPr>
                <w:spacing w:val="76"/>
                <w:sz w:val="24"/>
              </w:rPr>
              <w:t xml:space="preserve"> </w:t>
            </w:r>
            <w:r>
              <w:rPr>
                <w:sz w:val="24"/>
              </w:rPr>
              <w:t>функциональных</w:t>
            </w:r>
            <w:r>
              <w:rPr>
                <w:spacing w:val="77"/>
                <w:sz w:val="24"/>
              </w:rPr>
              <w:t xml:space="preserve"> </w:t>
            </w:r>
            <w:r>
              <w:rPr>
                <w:sz w:val="24"/>
              </w:rPr>
              <w:t>стилей</w:t>
            </w:r>
            <w:r>
              <w:rPr>
                <w:spacing w:val="76"/>
                <w:sz w:val="24"/>
              </w:rPr>
              <w:t xml:space="preserve"> </w:t>
            </w:r>
            <w:r>
              <w:rPr>
                <w:spacing w:val="-10"/>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50"/>
                <w:tab w:val="left" w:pos="3766"/>
                <w:tab w:val="left" w:pos="5319"/>
              </w:tabs>
              <w:spacing w:line="245" w:lineRule="exact"/>
              <w:rPr>
                <w:sz w:val="24"/>
              </w:rPr>
            </w:pPr>
            <w:r>
              <w:rPr>
                <w:spacing w:val="-2"/>
                <w:sz w:val="24"/>
              </w:rPr>
              <w:t>художественном</w:t>
            </w:r>
            <w:r>
              <w:rPr>
                <w:sz w:val="24"/>
              </w:rPr>
              <w:tab/>
            </w:r>
            <w:r>
              <w:rPr>
                <w:spacing w:val="-2"/>
                <w:sz w:val="24"/>
              </w:rPr>
              <w:t>произведении.</w:t>
            </w:r>
            <w:r>
              <w:rPr>
                <w:sz w:val="24"/>
              </w:rPr>
              <w:tab/>
            </w:r>
            <w:r>
              <w:rPr>
                <w:spacing w:val="-2"/>
                <w:sz w:val="24"/>
              </w:rPr>
              <w:t>Федеральная</w:t>
            </w:r>
            <w:r>
              <w:rPr>
                <w:sz w:val="24"/>
              </w:rPr>
              <w:tab/>
            </w:r>
            <w:r>
              <w:rPr>
                <w:spacing w:val="-2"/>
                <w:sz w:val="24"/>
              </w:rPr>
              <w:t>рабочая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программа</w:t>
            </w:r>
            <w:r>
              <w:rPr>
                <w:spacing w:val="2"/>
                <w:sz w:val="24"/>
              </w:rPr>
              <w:t xml:space="preserve"> </w:t>
            </w:r>
            <w:r>
              <w:rPr>
                <w:sz w:val="24"/>
              </w:rPr>
              <w:t>|</w:t>
            </w:r>
            <w:r>
              <w:rPr>
                <w:spacing w:val="-2"/>
                <w:sz w:val="24"/>
              </w:rPr>
              <w:t xml:space="preserve"> </w:t>
            </w:r>
            <w:r>
              <w:rPr>
                <w:sz w:val="24"/>
              </w:rPr>
              <w:t>Русский</w:t>
            </w:r>
            <w:r>
              <w:rPr>
                <w:spacing w:val="2"/>
                <w:sz w:val="24"/>
              </w:rPr>
              <w:t xml:space="preserve"> </w:t>
            </w:r>
            <w:r>
              <w:rPr>
                <w:sz w:val="24"/>
              </w:rPr>
              <w:t>язык.</w:t>
            </w:r>
            <w:r>
              <w:rPr>
                <w:spacing w:val="1"/>
                <w:sz w:val="24"/>
              </w:rPr>
              <w:t xml:space="preserve"> </w:t>
            </w:r>
            <w:r>
              <w:rPr>
                <w:sz w:val="24"/>
              </w:rPr>
              <w:t>5–9</w:t>
            </w:r>
            <w:r>
              <w:rPr>
                <w:spacing w:val="1"/>
                <w:sz w:val="24"/>
              </w:rPr>
              <w:t xml:space="preserve"> </w:t>
            </w:r>
            <w:r>
              <w:rPr>
                <w:sz w:val="24"/>
              </w:rPr>
              <w:t>классы 51</w:t>
            </w:r>
            <w:r>
              <w:rPr>
                <w:spacing w:val="2"/>
                <w:sz w:val="24"/>
              </w:rPr>
              <w:t xml:space="preserve"> </w:t>
            </w:r>
            <w:r>
              <w:rPr>
                <w:spacing w:val="-2"/>
                <w:sz w:val="24"/>
              </w:rPr>
              <w:t>Характеризовать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разные</w:t>
            </w:r>
            <w:r>
              <w:rPr>
                <w:spacing w:val="42"/>
                <w:sz w:val="24"/>
              </w:rPr>
              <w:t xml:space="preserve"> </w:t>
            </w:r>
            <w:r>
              <w:rPr>
                <w:sz w:val="24"/>
              </w:rPr>
              <w:t>функционально-смысловые</w:t>
            </w:r>
            <w:r>
              <w:rPr>
                <w:spacing w:val="42"/>
                <w:sz w:val="24"/>
              </w:rPr>
              <w:t xml:space="preserve"> </w:t>
            </w:r>
            <w:r>
              <w:rPr>
                <w:sz w:val="24"/>
              </w:rPr>
              <w:t>типы</w:t>
            </w:r>
            <w:r>
              <w:rPr>
                <w:spacing w:val="43"/>
                <w:sz w:val="24"/>
              </w:rPr>
              <w:t xml:space="preserve"> </w:t>
            </w:r>
            <w:r>
              <w:rPr>
                <w:sz w:val="24"/>
              </w:rPr>
              <w:t>речи,</w:t>
            </w:r>
            <w:r>
              <w:rPr>
                <w:spacing w:val="44"/>
                <w:sz w:val="24"/>
              </w:rPr>
              <w:t xml:space="preserve"> </w:t>
            </w:r>
            <w:r>
              <w:rPr>
                <w:spacing w:val="-2"/>
                <w:sz w:val="24"/>
              </w:rPr>
              <w:t>понимать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особенности</w:t>
            </w:r>
            <w:r>
              <w:rPr>
                <w:spacing w:val="71"/>
                <w:w w:val="150"/>
                <w:sz w:val="24"/>
              </w:rPr>
              <w:t xml:space="preserve"> </w:t>
            </w:r>
            <w:r>
              <w:rPr>
                <w:sz w:val="24"/>
              </w:rPr>
              <w:t>их</w:t>
            </w:r>
            <w:r>
              <w:rPr>
                <w:spacing w:val="72"/>
                <w:w w:val="150"/>
                <w:sz w:val="24"/>
              </w:rPr>
              <w:t xml:space="preserve"> </w:t>
            </w:r>
            <w:r>
              <w:rPr>
                <w:sz w:val="24"/>
              </w:rPr>
              <w:t>сочетания</w:t>
            </w:r>
            <w:r>
              <w:rPr>
                <w:spacing w:val="73"/>
                <w:w w:val="150"/>
                <w:sz w:val="24"/>
              </w:rPr>
              <w:t xml:space="preserve"> </w:t>
            </w:r>
            <w:r>
              <w:rPr>
                <w:sz w:val="24"/>
              </w:rPr>
              <w:t>в</w:t>
            </w:r>
            <w:r>
              <w:rPr>
                <w:spacing w:val="72"/>
                <w:w w:val="150"/>
                <w:sz w:val="24"/>
              </w:rPr>
              <w:t xml:space="preserve"> </w:t>
            </w:r>
            <w:r>
              <w:rPr>
                <w:sz w:val="24"/>
              </w:rPr>
              <w:t>пределах</w:t>
            </w:r>
            <w:r>
              <w:rPr>
                <w:spacing w:val="72"/>
                <w:w w:val="150"/>
                <w:sz w:val="24"/>
              </w:rPr>
              <w:t xml:space="preserve"> </w:t>
            </w:r>
            <w:r>
              <w:rPr>
                <w:sz w:val="24"/>
              </w:rPr>
              <w:t>одного</w:t>
            </w:r>
            <w:r>
              <w:rPr>
                <w:spacing w:val="73"/>
                <w:w w:val="150"/>
                <w:sz w:val="24"/>
              </w:rPr>
              <w:t xml:space="preserve"> </w:t>
            </w:r>
            <w:r>
              <w:rPr>
                <w:spacing w:val="-2"/>
                <w:sz w:val="24"/>
              </w:rPr>
              <w:t>текста,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понимать</w:t>
            </w:r>
            <w:r>
              <w:rPr>
                <w:spacing w:val="73"/>
                <w:sz w:val="24"/>
              </w:rPr>
              <w:t xml:space="preserve"> </w:t>
            </w:r>
            <w:r>
              <w:rPr>
                <w:sz w:val="24"/>
              </w:rPr>
              <w:t>особенности</w:t>
            </w:r>
            <w:r>
              <w:rPr>
                <w:spacing w:val="77"/>
                <w:sz w:val="24"/>
              </w:rPr>
              <w:t xml:space="preserve"> </w:t>
            </w:r>
            <w:r>
              <w:rPr>
                <w:sz w:val="24"/>
              </w:rPr>
              <w:t>употребления</w:t>
            </w:r>
            <w:r>
              <w:rPr>
                <w:spacing w:val="75"/>
                <w:sz w:val="24"/>
              </w:rPr>
              <w:t xml:space="preserve"> </w:t>
            </w:r>
            <w:r>
              <w:rPr>
                <w:sz w:val="24"/>
              </w:rPr>
              <w:t>языковых</w:t>
            </w:r>
            <w:r>
              <w:rPr>
                <w:spacing w:val="77"/>
                <w:sz w:val="24"/>
              </w:rPr>
              <w:t xml:space="preserve"> </w:t>
            </w:r>
            <w:r>
              <w:rPr>
                <w:spacing w:val="-2"/>
                <w:sz w:val="24"/>
              </w:rPr>
              <w:t>средств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выразительности</w:t>
            </w:r>
            <w:r>
              <w:rPr>
                <w:spacing w:val="16"/>
                <w:sz w:val="24"/>
              </w:rPr>
              <w:t xml:space="preserve"> </w:t>
            </w:r>
            <w:r>
              <w:rPr>
                <w:sz w:val="24"/>
              </w:rPr>
              <w:t>в</w:t>
            </w:r>
            <w:r>
              <w:rPr>
                <w:spacing w:val="20"/>
                <w:sz w:val="24"/>
              </w:rPr>
              <w:t xml:space="preserve"> </w:t>
            </w:r>
            <w:r>
              <w:rPr>
                <w:sz w:val="24"/>
              </w:rPr>
              <w:t>текстах,</w:t>
            </w:r>
            <w:r>
              <w:rPr>
                <w:spacing w:val="19"/>
                <w:sz w:val="24"/>
              </w:rPr>
              <w:t xml:space="preserve"> </w:t>
            </w:r>
            <w:r>
              <w:rPr>
                <w:sz w:val="24"/>
              </w:rPr>
              <w:t>принадлежащих</w:t>
            </w:r>
            <w:r>
              <w:rPr>
                <w:spacing w:val="20"/>
                <w:sz w:val="24"/>
              </w:rPr>
              <w:t xml:space="preserve"> </w:t>
            </w:r>
            <w:r>
              <w:rPr>
                <w:sz w:val="24"/>
              </w:rPr>
              <w:t>к</w:t>
            </w:r>
            <w:r>
              <w:rPr>
                <w:spacing w:val="19"/>
                <w:sz w:val="24"/>
              </w:rPr>
              <w:t xml:space="preserve"> </w:t>
            </w:r>
            <w:r>
              <w:rPr>
                <w:spacing w:val="-2"/>
                <w:sz w:val="24"/>
              </w:rPr>
              <w:t>различным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3978"/>
                <w:tab w:val="left" w:pos="5590"/>
              </w:tabs>
              <w:spacing w:line="246" w:lineRule="exact"/>
              <w:rPr>
                <w:sz w:val="24"/>
              </w:rPr>
            </w:pPr>
            <w:r>
              <w:rPr>
                <w:spacing w:val="-2"/>
                <w:sz w:val="24"/>
              </w:rPr>
              <w:t>функционально-смысловым</w:t>
            </w:r>
            <w:r>
              <w:rPr>
                <w:sz w:val="24"/>
              </w:rPr>
              <w:tab/>
            </w:r>
            <w:r>
              <w:rPr>
                <w:spacing w:val="-2"/>
                <w:sz w:val="24"/>
              </w:rPr>
              <w:t>типам</w:t>
            </w:r>
            <w:r>
              <w:rPr>
                <w:sz w:val="24"/>
              </w:rPr>
              <w:tab/>
            </w:r>
            <w:r>
              <w:rPr>
                <w:spacing w:val="-2"/>
                <w:sz w:val="24"/>
              </w:rPr>
              <w:t>речи,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функциональным</w:t>
            </w:r>
            <w:r>
              <w:rPr>
                <w:spacing w:val="71"/>
                <w:w w:val="150"/>
                <w:sz w:val="24"/>
              </w:rPr>
              <w:t xml:space="preserve"> </w:t>
            </w:r>
            <w:r>
              <w:rPr>
                <w:sz w:val="24"/>
              </w:rPr>
              <w:t>разновидностям</w:t>
            </w:r>
            <w:r>
              <w:rPr>
                <w:spacing w:val="72"/>
                <w:w w:val="150"/>
                <w:sz w:val="24"/>
              </w:rPr>
              <w:t xml:space="preserve"> </w:t>
            </w:r>
            <w:r>
              <w:rPr>
                <w:sz w:val="24"/>
              </w:rPr>
              <w:t>языка.</w:t>
            </w:r>
            <w:r>
              <w:rPr>
                <w:spacing w:val="72"/>
                <w:w w:val="150"/>
                <w:sz w:val="24"/>
              </w:rPr>
              <w:t xml:space="preserve"> </w:t>
            </w:r>
            <w:r>
              <w:rPr>
                <w:spacing w:val="-2"/>
                <w:sz w:val="24"/>
              </w:rPr>
              <w:t>Использовать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при</w:t>
            </w:r>
            <w:r>
              <w:rPr>
                <w:spacing w:val="71"/>
                <w:w w:val="150"/>
                <w:sz w:val="24"/>
              </w:rPr>
              <w:t xml:space="preserve"> </w:t>
            </w:r>
            <w:r>
              <w:rPr>
                <w:sz w:val="24"/>
              </w:rPr>
              <w:t>создании</w:t>
            </w:r>
            <w:r>
              <w:rPr>
                <w:spacing w:val="74"/>
                <w:w w:val="150"/>
                <w:sz w:val="24"/>
              </w:rPr>
              <w:t xml:space="preserve"> </w:t>
            </w:r>
            <w:r>
              <w:rPr>
                <w:sz w:val="24"/>
              </w:rPr>
              <w:t>собственного</w:t>
            </w:r>
            <w:r>
              <w:rPr>
                <w:spacing w:val="73"/>
                <w:w w:val="150"/>
                <w:sz w:val="24"/>
              </w:rPr>
              <w:t xml:space="preserve"> </w:t>
            </w:r>
            <w:r>
              <w:rPr>
                <w:sz w:val="24"/>
              </w:rPr>
              <w:t>текста</w:t>
            </w:r>
            <w:r>
              <w:rPr>
                <w:spacing w:val="72"/>
                <w:w w:val="150"/>
                <w:sz w:val="24"/>
              </w:rPr>
              <w:t xml:space="preserve"> </w:t>
            </w:r>
            <w:r>
              <w:rPr>
                <w:sz w:val="24"/>
              </w:rPr>
              <w:t>нормы</w:t>
            </w:r>
            <w:r>
              <w:rPr>
                <w:spacing w:val="73"/>
                <w:w w:val="150"/>
                <w:sz w:val="24"/>
              </w:rPr>
              <w:t xml:space="preserve"> </w:t>
            </w:r>
            <w:r>
              <w:rPr>
                <w:spacing w:val="-2"/>
                <w:sz w:val="24"/>
              </w:rPr>
              <w:t>построения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текстов,</w:t>
            </w:r>
            <w:r>
              <w:rPr>
                <w:spacing w:val="49"/>
                <w:w w:val="150"/>
                <w:sz w:val="24"/>
              </w:rPr>
              <w:t xml:space="preserve"> </w:t>
            </w:r>
            <w:r>
              <w:rPr>
                <w:sz w:val="24"/>
              </w:rPr>
              <w:t>принадлежащих</w:t>
            </w:r>
            <w:r>
              <w:rPr>
                <w:spacing w:val="53"/>
                <w:w w:val="150"/>
                <w:sz w:val="24"/>
              </w:rPr>
              <w:t xml:space="preserve"> </w:t>
            </w:r>
            <w:r>
              <w:rPr>
                <w:sz w:val="24"/>
              </w:rPr>
              <w:t>к</w:t>
            </w:r>
            <w:r>
              <w:rPr>
                <w:spacing w:val="52"/>
                <w:w w:val="150"/>
                <w:sz w:val="24"/>
              </w:rPr>
              <w:t xml:space="preserve"> </w:t>
            </w:r>
            <w:r>
              <w:rPr>
                <w:sz w:val="24"/>
              </w:rPr>
              <w:t>различным</w:t>
            </w:r>
            <w:r>
              <w:rPr>
                <w:spacing w:val="52"/>
                <w:w w:val="150"/>
                <w:sz w:val="24"/>
              </w:rPr>
              <w:t xml:space="preserve"> </w:t>
            </w:r>
            <w:r>
              <w:rPr>
                <w:spacing w:val="-2"/>
                <w:sz w:val="24"/>
              </w:rPr>
              <w:t>функционально-</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921"/>
                <w:tab w:val="left" w:pos="3165"/>
                <w:tab w:val="left" w:pos="4324"/>
              </w:tabs>
              <w:spacing w:line="246" w:lineRule="exact"/>
              <w:rPr>
                <w:sz w:val="24"/>
              </w:rPr>
            </w:pPr>
            <w:r>
              <w:rPr>
                <w:spacing w:val="-2"/>
                <w:sz w:val="24"/>
              </w:rPr>
              <w:t>смысловым</w:t>
            </w:r>
            <w:r>
              <w:rPr>
                <w:sz w:val="24"/>
              </w:rPr>
              <w:tab/>
            </w:r>
            <w:r>
              <w:rPr>
                <w:spacing w:val="-4"/>
                <w:sz w:val="24"/>
              </w:rPr>
              <w:t>типам</w:t>
            </w:r>
            <w:r>
              <w:rPr>
                <w:sz w:val="24"/>
              </w:rPr>
              <w:tab/>
            </w:r>
            <w:r>
              <w:rPr>
                <w:spacing w:val="-4"/>
                <w:sz w:val="24"/>
              </w:rPr>
              <w:t>речи,</w:t>
            </w:r>
            <w:r>
              <w:rPr>
                <w:sz w:val="24"/>
              </w:rPr>
              <w:tab/>
            </w:r>
            <w:r>
              <w:rPr>
                <w:spacing w:val="-2"/>
                <w:sz w:val="24"/>
              </w:rPr>
              <w:t>функциональным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01"/>
                <w:tab w:val="left" w:pos="2884"/>
                <w:tab w:val="left" w:pos="3803"/>
                <w:tab w:val="left" w:pos="5293"/>
              </w:tabs>
              <w:spacing w:line="246" w:lineRule="exact"/>
              <w:rPr>
                <w:sz w:val="24"/>
              </w:rPr>
            </w:pPr>
            <w:r>
              <w:rPr>
                <w:spacing w:val="-2"/>
                <w:sz w:val="24"/>
              </w:rPr>
              <w:t>разновидностям</w:t>
            </w:r>
            <w:r>
              <w:rPr>
                <w:sz w:val="24"/>
              </w:rPr>
              <w:tab/>
            </w:r>
            <w:r>
              <w:rPr>
                <w:spacing w:val="-2"/>
                <w:sz w:val="24"/>
              </w:rPr>
              <w:t>языка,</w:t>
            </w:r>
            <w:r>
              <w:rPr>
                <w:sz w:val="24"/>
              </w:rPr>
              <w:tab/>
            </w:r>
            <w:r>
              <w:rPr>
                <w:spacing w:val="-4"/>
                <w:sz w:val="24"/>
              </w:rPr>
              <w:t>нормы</w:t>
            </w:r>
            <w:r>
              <w:rPr>
                <w:sz w:val="24"/>
              </w:rPr>
              <w:tab/>
            </w:r>
            <w:r>
              <w:rPr>
                <w:spacing w:val="-2"/>
                <w:sz w:val="24"/>
              </w:rPr>
              <w:t>составления</w:t>
            </w:r>
            <w:r>
              <w:rPr>
                <w:sz w:val="24"/>
              </w:rPr>
              <w:tab/>
            </w:r>
            <w:r>
              <w:rPr>
                <w:spacing w:val="-2"/>
                <w:sz w:val="24"/>
              </w:rPr>
              <w:t>тезисов,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440"/>
                <w:tab w:val="left" w:pos="2746"/>
                <w:tab w:val="left" w:pos="3968"/>
                <w:tab w:val="left" w:pos="5363"/>
              </w:tabs>
              <w:spacing w:line="246" w:lineRule="exact"/>
              <w:rPr>
                <w:sz w:val="24"/>
              </w:rPr>
            </w:pPr>
            <w:r>
              <w:rPr>
                <w:spacing w:val="-2"/>
                <w:sz w:val="24"/>
              </w:rPr>
              <w:t>конспекта,</w:t>
            </w:r>
            <w:r>
              <w:rPr>
                <w:sz w:val="24"/>
              </w:rPr>
              <w:tab/>
            </w:r>
            <w:r>
              <w:rPr>
                <w:spacing w:val="-2"/>
                <w:sz w:val="24"/>
              </w:rPr>
              <w:t>написания</w:t>
            </w:r>
            <w:r>
              <w:rPr>
                <w:sz w:val="24"/>
              </w:rPr>
              <w:tab/>
            </w:r>
            <w:r>
              <w:rPr>
                <w:spacing w:val="-2"/>
                <w:sz w:val="24"/>
              </w:rPr>
              <w:t>реферата.</w:t>
            </w:r>
            <w:r>
              <w:rPr>
                <w:sz w:val="24"/>
              </w:rPr>
              <w:tab/>
            </w:r>
            <w:r>
              <w:rPr>
                <w:spacing w:val="-2"/>
                <w:sz w:val="24"/>
              </w:rPr>
              <w:t>Составлять</w:t>
            </w:r>
            <w:r>
              <w:rPr>
                <w:sz w:val="24"/>
              </w:rPr>
              <w:tab/>
            </w:r>
            <w:r>
              <w:rPr>
                <w:spacing w:val="-2"/>
                <w:sz w:val="24"/>
              </w:rPr>
              <w:t>тезисы,</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конспект,</w:t>
            </w:r>
            <w:r>
              <w:rPr>
                <w:spacing w:val="31"/>
                <w:sz w:val="24"/>
              </w:rPr>
              <w:t xml:space="preserve"> </w:t>
            </w:r>
            <w:r>
              <w:rPr>
                <w:sz w:val="24"/>
              </w:rPr>
              <w:t>писать</w:t>
            </w:r>
            <w:r>
              <w:rPr>
                <w:spacing w:val="37"/>
                <w:sz w:val="24"/>
              </w:rPr>
              <w:t xml:space="preserve"> </w:t>
            </w:r>
            <w:r>
              <w:rPr>
                <w:sz w:val="24"/>
              </w:rPr>
              <w:t>рецензию,</w:t>
            </w:r>
            <w:r>
              <w:rPr>
                <w:spacing w:val="36"/>
                <w:sz w:val="24"/>
              </w:rPr>
              <w:t xml:space="preserve"> </w:t>
            </w:r>
            <w:r>
              <w:rPr>
                <w:sz w:val="24"/>
              </w:rPr>
              <w:t>реферат,</w:t>
            </w:r>
            <w:r>
              <w:rPr>
                <w:spacing w:val="36"/>
                <w:sz w:val="24"/>
              </w:rPr>
              <w:t xml:space="preserve"> </w:t>
            </w:r>
            <w:r>
              <w:rPr>
                <w:sz w:val="24"/>
              </w:rPr>
              <w:t>оценивать</w:t>
            </w:r>
            <w:r>
              <w:rPr>
                <w:spacing w:val="37"/>
                <w:sz w:val="24"/>
              </w:rPr>
              <w:t xml:space="preserve"> </w:t>
            </w:r>
            <w:r>
              <w:rPr>
                <w:sz w:val="24"/>
              </w:rPr>
              <w:t>чужие</w:t>
            </w:r>
            <w:r>
              <w:rPr>
                <w:spacing w:val="35"/>
                <w:sz w:val="24"/>
              </w:rPr>
              <w:t xml:space="preserve"> </w:t>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988"/>
                <w:tab w:val="left" w:pos="3401"/>
                <w:tab w:val="left" w:pos="5427"/>
              </w:tabs>
              <w:spacing w:line="246" w:lineRule="exact"/>
              <w:rPr>
                <w:sz w:val="24"/>
              </w:rPr>
            </w:pPr>
            <w:r>
              <w:rPr>
                <w:spacing w:val="-2"/>
                <w:sz w:val="24"/>
              </w:rPr>
              <w:t>собственные</w:t>
            </w:r>
            <w:r>
              <w:rPr>
                <w:sz w:val="24"/>
              </w:rPr>
              <w:tab/>
            </w:r>
            <w:r>
              <w:rPr>
                <w:spacing w:val="-2"/>
                <w:sz w:val="24"/>
              </w:rPr>
              <w:t>речевые</w:t>
            </w:r>
            <w:r>
              <w:rPr>
                <w:sz w:val="24"/>
              </w:rPr>
              <w:tab/>
            </w:r>
            <w:r>
              <w:rPr>
                <w:spacing w:val="-2"/>
                <w:sz w:val="24"/>
              </w:rPr>
              <w:t>высказывания</w:t>
            </w:r>
            <w:r>
              <w:rPr>
                <w:sz w:val="24"/>
              </w:rPr>
              <w:tab/>
            </w:r>
            <w:r>
              <w:rPr>
                <w:spacing w:val="-2"/>
                <w:sz w:val="24"/>
              </w:rPr>
              <w:t>разной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156"/>
                <w:tab w:val="left" w:pos="4117"/>
                <w:tab w:val="left" w:pos="4535"/>
                <w:tab w:val="left" w:pos="5441"/>
              </w:tabs>
              <w:spacing w:line="246" w:lineRule="exact"/>
              <w:rPr>
                <w:sz w:val="24"/>
              </w:rPr>
            </w:pPr>
            <w:r>
              <w:rPr>
                <w:spacing w:val="-2"/>
                <w:sz w:val="24"/>
              </w:rPr>
              <w:t>функциональной</w:t>
            </w:r>
            <w:r>
              <w:rPr>
                <w:sz w:val="24"/>
              </w:rPr>
              <w:tab/>
            </w:r>
            <w:r>
              <w:rPr>
                <w:spacing w:val="-2"/>
                <w:sz w:val="24"/>
              </w:rPr>
              <w:t>направленности</w:t>
            </w:r>
            <w:r>
              <w:rPr>
                <w:sz w:val="24"/>
              </w:rPr>
              <w:tab/>
            </w:r>
            <w:r>
              <w:rPr>
                <w:spacing w:val="-10"/>
                <w:sz w:val="24"/>
              </w:rPr>
              <w:t>с</w:t>
            </w:r>
            <w:r>
              <w:rPr>
                <w:sz w:val="24"/>
              </w:rPr>
              <w:tab/>
            </w:r>
            <w:r>
              <w:rPr>
                <w:spacing w:val="-4"/>
                <w:sz w:val="24"/>
              </w:rPr>
              <w:t>точки</w:t>
            </w:r>
            <w:r>
              <w:rPr>
                <w:sz w:val="24"/>
              </w:rPr>
              <w:tab/>
            </w:r>
            <w:r>
              <w:rPr>
                <w:spacing w:val="-2"/>
                <w:sz w:val="24"/>
              </w:rPr>
              <w:t>зрения</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11"/>
                <w:tab w:val="left" w:pos="2227"/>
                <w:tab w:val="left" w:pos="4418"/>
                <w:tab w:val="left" w:pos="5997"/>
              </w:tabs>
              <w:spacing w:line="246" w:lineRule="exact"/>
              <w:rPr>
                <w:sz w:val="24"/>
              </w:rPr>
            </w:pPr>
            <w:r>
              <w:rPr>
                <w:spacing w:val="-2"/>
                <w:sz w:val="24"/>
              </w:rPr>
              <w:t>соответствия</w:t>
            </w:r>
            <w:r>
              <w:rPr>
                <w:sz w:val="24"/>
              </w:rPr>
              <w:tab/>
            </w:r>
            <w:r>
              <w:rPr>
                <w:spacing w:val="-5"/>
                <w:sz w:val="24"/>
              </w:rPr>
              <w:t>их</w:t>
            </w:r>
            <w:r>
              <w:rPr>
                <w:sz w:val="24"/>
              </w:rPr>
              <w:tab/>
            </w:r>
            <w:r>
              <w:rPr>
                <w:spacing w:val="-2"/>
                <w:sz w:val="24"/>
              </w:rPr>
              <w:t>коммуникативным</w:t>
            </w:r>
            <w:r>
              <w:rPr>
                <w:sz w:val="24"/>
              </w:rPr>
              <w:tab/>
            </w:r>
            <w:r>
              <w:rPr>
                <w:spacing w:val="-2"/>
                <w:sz w:val="24"/>
              </w:rPr>
              <w:t>требованиям</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языковой</w:t>
            </w:r>
            <w:r>
              <w:rPr>
                <w:spacing w:val="31"/>
                <w:sz w:val="24"/>
              </w:rPr>
              <w:t xml:space="preserve"> </w:t>
            </w:r>
            <w:r>
              <w:rPr>
                <w:sz w:val="24"/>
              </w:rPr>
              <w:t>правильности,</w:t>
            </w:r>
            <w:r>
              <w:rPr>
                <w:spacing w:val="32"/>
                <w:sz w:val="24"/>
              </w:rPr>
              <w:t xml:space="preserve"> </w:t>
            </w:r>
            <w:r>
              <w:rPr>
                <w:sz w:val="24"/>
              </w:rPr>
              <w:t>исправлять</w:t>
            </w:r>
            <w:r>
              <w:rPr>
                <w:spacing w:val="33"/>
                <w:sz w:val="24"/>
              </w:rPr>
              <w:t xml:space="preserve"> </w:t>
            </w:r>
            <w:r>
              <w:rPr>
                <w:sz w:val="24"/>
              </w:rPr>
              <w:t>речевые</w:t>
            </w:r>
            <w:r>
              <w:rPr>
                <w:spacing w:val="34"/>
                <w:sz w:val="24"/>
              </w:rPr>
              <w:t xml:space="preserve"> </w:t>
            </w:r>
            <w:r>
              <w:rPr>
                <w:spacing w:val="-2"/>
                <w:sz w:val="24"/>
              </w:rPr>
              <w:t>недостатки,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52"/>
                <w:tab w:val="left" w:pos="3114"/>
                <w:tab w:val="left" w:pos="4568"/>
              </w:tabs>
              <w:spacing w:line="246" w:lineRule="exact"/>
              <w:rPr>
                <w:sz w:val="24"/>
              </w:rPr>
            </w:pPr>
            <w:r>
              <w:rPr>
                <w:spacing w:val="-2"/>
                <w:sz w:val="24"/>
              </w:rPr>
              <w:t>редактировать</w:t>
            </w:r>
            <w:r>
              <w:rPr>
                <w:sz w:val="24"/>
              </w:rPr>
              <w:tab/>
            </w:r>
            <w:r>
              <w:rPr>
                <w:spacing w:val="-2"/>
                <w:sz w:val="24"/>
              </w:rPr>
              <w:t>текст.</w:t>
            </w:r>
            <w:r>
              <w:rPr>
                <w:sz w:val="24"/>
              </w:rPr>
              <w:tab/>
            </w:r>
            <w:r>
              <w:rPr>
                <w:spacing w:val="-2"/>
                <w:sz w:val="24"/>
              </w:rPr>
              <w:t>Выявлять</w:t>
            </w:r>
            <w:r>
              <w:rPr>
                <w:sz w:val="24"/>
              </w:rPr>
              <w:tab/>
            </w:r>
            <w:r>
              <w:rPr>
                <w:spacing w:val="-2"/>
                <w:sz w:val="24"/>
              </w:rPr>
              <w:t>отличительные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685"/>
                <w:tab w:val="left" w:pos="2558"/>
                <w:tab w:val="left" w:pos="4534"/>
                <w:tab w:val="left" w:pos="6009"/>
              </w:tabs>
              <w:spacing w:line="246" w:lineRule="exact"/>
              <w:rPr>
                <w:sz w:val="24"/>
              </w:rPr>
            </w:pPr>
            <w:r>
              <w:rPr>
                <w:spacing w:val="-2"/>
                <w:sz w:val="24"/>
              </w:rPr>
              <w:t>особенности</w:t>
            </w:r>
            <w:r>
              <w:rPr>
                <w:sz w:val="24"/>
              </w:rPr>
              <w:tab/>
            </w:r>
            <w:r>
              <w:rPr>
                <w:spacing w:val="-2"/>
                <w:sz w:val="24"/>
              </w:rPr>
              <w:t>языка</w:t>
            </w:r>
            <w:r>
              <w:rPr>
                <w:sz w:val="24"/>
              </w:rPr>
              <w:tab/>
            </w:r>
            <w:r>
              <w:rPr>
                <w:spacing w:val="-2"/>
                <w:sz w:val="24"/>
              </w:rPr>
              <w:t>художественной</w:t>
            </w:r>
            <w:r>
              <w:rPr>
                <w:sz w:val="24"/>
              </w:rPr>
              <w:tab/>
            </w:r>
            <w:r>
              <w:rPr>
                <w:spacing w:val="-2"/>
                <w:sz w:val="24"/>
              </w:rPr>
              <w:t>литературы</w:t>
            </w:r>
            <w:r>
              <w:rPr>
                <w:sz w:val="24"/>
              </w:rPr>
              <w:tab/>
            </w:r>
            <w:r>
              <w:rPr>
                <w:spacing w:val="-10"/>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сравнении</w:t>
            </w:r>
            <w:r>
              <w:rPr>
                <w:spacing w:val="-2"/>
                <w:sz w:val="24"/>
              </w:rPr>
              <w:t xml:space="preserve"> </w:t>
            </w:r>
            <w:r>
              <w:rPr>
                <w:sz w:val="24"/>
              </w:rPr>
              <w:t>с</w:t>
            </w:r>
            <w:r>
              <w:rPr>
                <w:spacing w:val="-1"/>
                <w:sz w:val="24"/>
              </w:rPr>
              <w:t xml:space="preserve"> </w:t>
            </w:r>
            <w:r>
              <w:rPr>
                <w:sz w:val="24"/>
              </w:rPr>
              <w:t>другими</w:t>
            </w:r>
            <w:r>
              <w:rPr>
                <w:spacing w:val="1"/>
                <w:sz w:val="24"/>
              </w:rPr>
              <w:t xml:space="preserve"> </w:t>
            </w:r>
            <w:r>
              <w:rPr>
                <w:sz w:val="24"/>
              </w:rPr>
              <w:t>функциональными</w:t>
            </w:r>
            <w:r>
              <w:rPr>
                <w:spacing w:val="1"/>
                <w:sz w:val="24"/>
              </w:rPr>
              <w:t xml:space="preserve"> </w:t>
            </w:r>
            <w:r>
              <w:rPr>
                <w:spacing w:val="-2"/>
                <w:sz w:val="24"/>
              </w:rPr>
              <w:t>разновидностями</w:t>
            </w:r>
          </w:p>
        </w:tc>
        <w:tc>
          <w:tcPr>
            <w:tcW w:w="3688"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67"/>
        </w:trPr>
        <w:tc>
          <w:tcPr>
            <w:tcW w:w="1136" w:type="dxa"/>
            <w:vMerge w:val="restart"/>
          </w:tcPr>
          <w:p w:rsidR="008977DE" w:rsidRDefault="008977DE">
            <w:pPr>
              <w:pStyle w:val="TableParagraph"/>
              <w:ind w:left="0"/>
              <w:rPr>
                <w:sz w:val="24"/>
              </w:rPr>
            </w:pPr>
          </w:p>
        </w:tc>
        <w:tc>
          <w:tcPr>
            <w:tcW w:w="6239" w:type="dxa"/>
            <w:tcBorders>
              <w:bottom w:val="nil"/>
            </w:tcBorders>
          </w:tcPr>
          <w:p w:rsidR="008977DE" w:rsidRDefault="005325C3">
            <w:pPr>
              <w:pStyle w:val="TableParagraph"/>
              <w:spacing w:line="248" w:lineRule="exact"/>
              <w:rPr>
                <w:sz w:val="24"/>
              </w:rPr>
            </w:pPr>
            <w:r>
              <w:rPr>
                <w:sz w:val="24"/>
              </w:rPr>
              <w:t>языка,</w:t>
            </w:r>
            <w:r>
              <w:rPr>
                <w:spacing w:val="68"/>
                <w:w w:val="150"/>
                <w:sz w:val="24"/>
              </w:rPr>
              <w:t xml:space="preserve"> </w:t>
            </w:r>
            <w:r>
              <w:rPr>
                <w:sz w:val="24"/>
              </w:rPr>
              <w:t>распознавать</w:t>
            </w:r>
            <w:r>
              <w:rPr>
                <w:spacing w:val="68"/>
                <w:w w:val="150"/>
                <w:sz w:val="24"/>
              </w:rPr>
              <w:t xml:space="preserve"> </w:t>
            </w:r>
            <w:r>
              <w:rPr>
                <w:sz w:val="24"/>
              </w:rPr>
              <w:t>метафору,</w:t>
            </w:r>
            <w:r>
              <w:rPr>
                <w:spacing w:val="69"/>
                <w:w w:val="150"/>
                <w:sz w:val="24"/>
              </w:rPr>
              <w:t xml:space="preserve"> </w:t>
            </w:r>
            <w:r>
              <w:rPr>
                <w:sz w:val="24"/>
              </w:rPr>
              <w:t>олицетворение,</w:t>
            </w:r>
            <w:r>
              <w:rPr>
                <w:spacing w:val="69"/>
                <w:w w:val="150"/>
                <w:sz w:val="24"/>
              </w:rPr>
              <w:t xml:space="preserve"> </w:t>
            </w:r>
            <w:r>
              <w:rPr>
                <w:spacing w:val="-2"/>
                <w:sz w:val="24"/>
              </w:rPr>
              <w:t>эпитет,</w:t>
            </w:r>
          </w:p>
        </w:tc>
        <w:tc>
          <w:tcPr>
            <w:tcW w:w="3688" w:type="dxa"/>
            <w:vMerge w:val="restart"/>
          </w:tcPr>
          <w:p w:rsidR="008977DE" w:rsidRDefault="008977DE">
            <w:pPr>
              <w:pStyle w:val="TableParagraph"/>
              <w:ind w:left="0"/>
              <w:rPr>
                <w:sz w:val="24"/>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гиперболу,</w:t>
            </w:r>
            <w:r>
              <w:rPr>
                <w:spacing w:val="-6"/>
                <w:sz w:val="24"/>
              </w:rPr>
              <w:t xml:space="preserve"> </w:t>
            </w:r>
            <w:r>
              <w:rPr>
                <w:spacing w:val="-2"/>
                <w:sz w:val="24"/>
              </w:rPr>
              <w:t>сравнение.</w:t>
            </w:r>
          </w:p>
        </w:tc>
        <w:tc>
          <w:tcPr>
            <w:tcW w:w="3688" w:type="dxa"/>
            <w:vMerge/>
            <w:tcBorders>
              <w:top w:val="nil"/>
            </w:tcBorders>
          </w:tcPr>
          <w:p w:rsidR="008977DE" w:rsidRDefault="008977DE">
            <w:pPr>
              <w:rPr>
                <w:sz w:val="2"/>
                <w:szCs w:val="2"/>
              </w:rPr>
            </w:pPr>
          </w:p>
        </w:tc>
      </w:tr>
      <w:tr w:rsidR="008977DE">
        <w:trPr>
          <w:trHeight w:val="270"/>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tabs>
                <w:tab w:val="left" w:pos="1410"/>
                <w:tab w:val="left" w:pos="2516"/>
                <w:tab w:val="left" w:pos="4130"/>
                <w:tab w:val="left" w:pos="5552"/>
              </w:tabs>
              <w:spacing w:line="250" w:lineRule="exact"/>
              <w:rPr>
                <w:b/>
                <w:sz w:val="24"/>
              </w:rPr>
            </w:pPr>
            <w:r>
              <w:rPr>
                <w:b/>
                <w:spacing w:val="-2"/>
                <w:sz w:val="24"/>
              </w:rPr>
              <w:t>Система</w:t>
            </w:r>
            <w:r>
              <w:rPr>
                <w:b/>
                <w:sz w:val="24"/>
              </w:rPr>
              <w:tab/>
            </w:r>
            <w:r>
              <w:rPr>
                <w:b/>
                <w:spacing w:val="-2"/>
                <w:sz w:val="24"/>
              </w:rPr>
              <w:t>языка.</w:t>
            </w:r>
            <w:r>
              <w:rPr>
                <w:b/>
                <w:sz w:val="24"/>
              </w:rPr>
              <w:tab/>
            </w:r>
            <w:r>
              <w:rPr>
                <w:b/>
                <w:spacing w:val="-2"/>
                <w:sz w:val="24"/>
              </w:rPr>
              <w:t>Синтаксис.</w:t>
            </w:r>
            <w:r>
              <w:rPr>
                <w:b/>
                <w:sz w:val="24"/>
              </w:rPr>
              <w:tab/>
            </w:r>
            <w:r>
              <w:rPr>
                <w:b/>
                <w:spacing w:val="-2"/>
                <w:sz w:val="24"/>
              </w:rPr>
              <w:t>Культура</w:t>
            </w:r>
            <w:r>
              <w:rPr>
                <w:b/>
                <w:sz w:val="24"/>
              </w:rPr>
              <w:tab/>
            </w:r>
            <w:r>
              <w:rPr>
                <w:b/>
                <w:spacing w:val="-2"/>
                <w:sz w:val="24"/>
              </w:rPr>
              <w:t>речи.</w:t>
            </w:r>
          </w:p>
        </w:tc>
        <w:tc>
          <w:tcPr>
            <w:tcW w:w="3688" w:type="dxa"/>
            <w:tcBorders>
              <w:bottom w:val="nil"/>
            </w:tcBorders>
          </w:tcPr>
          <w:p w:rsidR="008977DE" w:rsidRDefault="005325C3">
            <w:pPr>
              <w:pStyle w:val="TableParagraph"/>
              <w:spacing w:line="250" w:lineRule="exact"/>
              <w:rPr>
                <w:sz w:val="24"/>
              </w:rPr>
            </w:pPr>
            <w:r>
              <w:rPr>
                <w:sz w:val="24"/>
              </w:rPr>
              <w:t>Текущий</w:t>
            </w:r>
            <w:r>
              <w:rPr>
                <w:spacing w:val="-3"/>
                <w:sz w:val="24"/>
              </w:rPr>
              <w:t xml:space="preserve"> </w:t>
            </w:r>
            <w:r>
              <w:rPr>
                <w:sz w:val="24"/>
              </w:rPr>
              <w:t>-</w:t>
            </w:r>
            <w:r>
              <w:rPr>
                <w:spacing w:val="-2"/>
                <w:sz w:val="24"/>
              </w:rPr>
              <w:t xml:space="preserve"> </w:t>
            </w:r>
            <w:r>
              <w:rPr>
                <w:sz w:val="24"/>
              </w:rPr>
              <w:t>устный</w:t>
            </w:r>
            <w:r>
              <w:rPr>
                <w:spacing w:val="-2"/>
                <w:sz w:val="24"/>
              </w:rPr>
              <w:t xml:space="preserve"> опрос,</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b/>
                <w:sz w:val="24"/>
              </w:rPr>
            </w:pPr>
            <w:r>
              <w:rPr>
                <w:b/>
                <w:sz w:val="24"/>
              </w:rPr>
              <w:t>Пунктуация</w:t>
            </w:r>
            <w:r>
              <w:rPr>
                <w:b/>
                <w:spacing w:val="-8"/>
                <w:sz w:val="24"/>
              </w:rPr>
              <w:t xml:space="preserve"> </w:t>
            </w:r>
            <w:r>
              <w:rPr>
                <w:b/>
                <w:sz w:val="24"/>
              </w:rPr>
              <w:t>Сложносочинённое</w:t>
            </w:r>
            <w:r>
              <w:rPr>
                <w:b/>
                <w:spacing w:val="-7"/>
                <w:sz w:val="24"/>
              </w:rPr>
              <w:t xml:space="preserve"> </w:t>
            </w:r>
            <w:r>
              <w:rPr>
                <w:b/>
                <w:spacing w:val="-2"/>
                <w:sz w:val="24"/>
              </w:rPr>
              <w:t>предложение</w:t>
            </w:r>
          </w:p>
        </w:tc>
        <w:tc>
          <w:tcPr>
            <w:tcW w:w="3688" w:type="dxa"/>
            <w:tcBorders>
              <w:top w:val="nil"/>
              <w:bottom w:val="nil"/>
            </w:tcBorders>
          </w:tcPr>
          <w:p w:rsidR="008977DE" w:rsidRDefault="005325C3">
            <w:pPr>
              <w:pStyle w:val="TableParagraph"/>
              <w:spacing w:line="246" w:lineRule="exact"/>
              <w:rPr>
                <w:sz w:val="24"/>
              </w:rPr>
            </w:pPr>
            <w:r>
              <w:rPr>
                <w:sz w:val="24"/>
              </w:rPr>
              <w:t>тематический</w:t>
            </w:r>
            <w:r>
              <w:rPr>
                <w:spacing w:val="-2"/>
                <w:sz w:val="24"/>
              </w:rPr>
              <w:t xml:space="preserve"> </w:t>
            </w:r>
            <w:r>
              <w:rPr>
                <w:sz w:val="24"/>
              </w:rPr>
              <w:t>-</w:t>
            </w:r>
            <w:r>
              <w:rPr>
                <w:spacing w:val="-3"/>
                <w:sz w:val="24"/>
              </w:rPr>
              <w:t xml:space="preserve"> </w:t>
            </w:r>
            <w:r>
              <w:rPr>
                <w:spacing w:val="-2"/>
                <w:sz w:val="24"/>
              </w:rPr>
              <w:t>контрольная</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4" w:lineRule="exact"/>
              <w:rPr>
                <w:sz w:val="24"/>
              </w:rPr>
            </w:pPr>
            <w:r>
              <w:rPr>
                <w:sz w:val="24"/>
              </w:rPr>
              <w:t>Выявлять</w:t>
            </w:r>
            <w:r>
              <w:rPr>
                <w:spacing w:val="-3"/>
                <w:sz w:val="24"/>
              </w:rPr>
              <w:t xml:space="preserve"> </w:t>
            </w:r>
            <w:r>
              <w:rPr>
                <w:sz w:val="24"/>
              </w:rPr>
              <w:t>основные</w:t>
            </w:r>
            <w:r>
              <w:rPr>
                <w:spacing w:val="1"/>
                <w:sz w:val="24"/>
              </w:rPr>
              <w:t xml:space="preserve"> </w:t>
            </w:r>
            <w:r>
              <w:rPr>
                <w:sz w:val="24"/>
              </w:rPr>
              <w:t>средства</w:t>
            </w:r>
            <w:r>
              <w:rPr>
                <w:spacing w:val="-2"/>
                <w:sz w:val="24"/>
              </w:rPr>
              <w:t xml:space="preserve"> </w:t>
            </w:r>
            <w:r>
              <w:rPr>
                <w:sz w:val="24"/>
              </w:rPr>
              <w:t xml:space="preserve">синтаксической связи </w:t>
            </w:r>
            <w:r>
              <w:rPr>
                <w:spacing w:val="-2"/>
                <w:sz w:val="24"/>
              </w:rPr>
              <w:t>между</w:t>
            </w:r>
          </w:p>
        </w:tc>
        <w:tc>
          <w:tcPr>
            <w:tcW w:w="3688" w:type="dxa"/>
            <w:tcBorders>
              <w:top w:val="nil"/>
              <w:bottom w:val="nil"/>
            </w:tcBorders>
          </w:tcPr>
          <w:p w:rsidR="008977DE" w:rsidRDefault="005325C3">
            <w:pPr>
              <w:pStyle w:val="TableParagraph"/>
              <w:spacing w:line="244" w:lineRule="exact"/>
              <w:rPr>
                <w:sz w:val="24"/>
              </w:rPr>
            </w:pPr>
            <w:r>
              <w:rPr>
                <w:spacing w:val="-2"/>
                <w:sz w:val="24"/>
              </w:rPr>
              <w:t>работа</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частями</w:t>
            </w:r>
            <w:r>
              <w:rPr>
                <w:spacing w:val="67"/>
                <w:sz w:val="24"/>
              </w:rPr>
              <w:t xml:space="preserve"> </w:t>
            </w:r>
            <w:r>
              <w:rPr>
                <w:sz w:val="24"/>
              </w:rPr>
              <w:t>сложного</w:t>
            </w:r>
            <w:r>
              <w:rPr>
                <w:spacing w:val="66"/>
                <w:sz w:val="24"/>
              </w:rPr>
              <w:t xml:space="preserve"> </w:t>
            </w:r>
            <w:r>
              <w:rPr>
                <w:sz w:val="24"/>
              </w:rPr>
              <w:t>предложения.</w:t>
            </w:r>
            <w:r>
              <w:rPr>
                <w:spacing w:val="66"/>
                <w:sz w:val="24"/>
              </w:rPr>
              <w:t xml:space="preserve"> </w:t>
            </w:r>
            <w:r>
              <w:rPr>
                <w:sz w:val="24"/>
              </w:rPr>
              <w:t>Распознавать</w:t>
            </w:r>
            <w:r>
              <w:rPr>
                <w:spacing w:val="68"/>
                <w:sz w:val="24"/>
              </w:rPr>
              <w:t xml:space="preserve"> </w:t>
            </w:r>
            <w:r>
              <w:rPr>
                <w:spacing w:val="-2"/>
                <w:sz w:val="24"/>
              </w:rPr>
              <w:t>сложные</w:t>
            </w:r>
          </w:p>
        </w:tc>
        <w:tc>
          <w:tcPr>
            <w:tcW w:w="3688" w:type="dxa"/>
            <w:tcBorders>
              <w:top w:val="nil"/>
              <w:bottom w:val="nil"/>
            </w:tcBorders>
          </w:tcPr>
          <w:p w:rsidR="008977DE" w:rsidRDefault="005325C3">
            <w:pPr>
              <w:pStyle w:val="TableParagraph"/>
              <w:spacing w:line="246" w:lineRule="exact"/>
              <w:rPr>
                <w:sz w:val="24"/>
              </w:rPr>
            </w:pPr>
            <w:r>
              <w:rPr>
                <w:sz w:val="24"/>
              </w:rPr>
              <w:t>Итоговый</w:t>
            </w:r>
            <w:r>
              <w:rPr>
                <w:spacing w:val="-5"/>
                <w:sz w:val="24"/>
              </w:rPr>
              <w:t xml:space="preserve"> </w:t>
            </w:r>
            <w:r>
              <w:rPr>
                <w:sz w:val="24"/>
              </w:rPr>
              <w:t>-</w:t>
            </w:r>
            <w:r>
              <w:rPr>
                <w:spacing w:val="-4"/>
                <w:sz w:val="24"/>
              </w:rPr>
              <w:t xml:space="preserve"> </w:t>
            </w:r>
            <w:r>
              <w:rPr>
                <w:spacing w:val="-5"/>
                <w:sz w:val="24"/>
              </w:rPr>
              <w:t>ОГЭ</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предложения</w:t>
            </w:r>
            <w:r>
              <w:rPr>
                <w:spacing w:val="62"/>
                <w:w w:val="150"/>
                <w:sz w:val="24"/>
              </w:rPr>
              <w:t xml:space="preserve"> </w:t>
            </w:r>
            <w:r>
              <w:rPr>
                <w:sz w:val="24"/>
              </w:rPr>
              <w:t>с</w:t>
            </w:r>
            <w:r>
              <w:rPr>
                <w:spacing w:val="62"/>
                <w:w w:val="150"/>
                <w:sz w:val="24"/>
              </w:rPr>
              <w:t xml:space="preserve"> </w:t>
            </w:r>
            <w:r>
              <w:rPr>
                <w:sz w:val="24"/>
              </w:rPr>
              <w:t>разными</w:t>
            </w:r>
            <w:r>
              <w:rPr>
                <w:spacing w:val="63"/>
                <w:w w:val="150"/>
                <w:sz w:val="24"/>
              </w:rPr>
              <w:t xml:space="preserve"> </w:t>
            </w:r>
            <w:r>
              <w:rPr>
                <w:sz w:val="24"/>
              </w:rPr>
              <w:t>видами</w:t>
            </w:r>
            <w:r>
              <w:rPr>
                <w:spacing w:val="63"/>
                <w:w w:val="150"/>
                <w:sz w:val="24"/>
              </w:rPr>
              <w:t xml:space="preserve"> </w:t>
            </w:r>
            <w:r>
              <w:rPr>
                <w:sz w:val="24"/>
              </w:rPr>
              <w:t>связи,</w:t>
            </w:r>
            <w:r>
              <w:rPr>
                <w:spacing w:val="63"/>
                <w:w w:val="150"/>
                <w:sz w:val="24"/>
              </w:rPr>
              <w:t xml:space="preserve"> </w:t>
            </w:r>
            <w:r>
              <w:rPr>
                <w:sz w:val="24"/>
              </w:rPr>
              <w:t>бессоюзные</w:t>
            </w:r>
            <w:r>
              <w:rPr>
                <w:spacing w:val="62"/>
                <w:w w:val="150"/>
                <w:sz w:val="24"/>
              </w:rPr>
              <w:t xml:space="preserve"> </w:t>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24"/>
                <w:tab w:val="left" w:pos="3403"/>
                <w:tab w:val="left" w:pos="5998"/>
              </w:tabs>
              <w:spacing w:line="246" w:lineRule="exact"/>
              <w:rPr>
                <w:sz w:val="24"/>
              </w:rPr>
            </w:pPr>
            <w:r>
              <w:rPr>
                <w:spacing w:val="-2"/>
                <w:sz w:val="24"/>
              </w:rPr>
              <w:t>союзные</w:t>
            </w:r>
            <w:r>
              <w:rPr>
                <w:sz w:val="24"/>
              </w:rPr>
              <w:tab/>
            </w:r>
            <w:r>
              <w:rPr>
                <w:spacing w:val="-2"/>
                <w:sz w:val="24"/>
              </w:rPr>
              <w:t>предложения</w:t>
            </w:r>
            <w:r>
              <w:rPr>
                <w:sz w:val="24"/>
              </w:rPr>
              <w:tab/>
            </w:r>
            <w:r>
              <w:rPr>
                <w:spacing w:val="-2"/>
                <w:sz w:val="24"/>
              </w:rPr>
              <w:t>(сложносочинённые</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4395"/>
              </w:tabs>
              <w:spacing w:line="246" w:lineRule="exact"/>
              <w:rPr>
                <w:sz w:val="24"/>
              </w:rPr>
            </w:pPr>
            <w:r>
              <w:rPr>
                <w:spacing w:val="-2"/>
                <w:sz w:val="24"/>
              </w:rPr>
              <w:t>сложноподчинённые).</w:t>
            </w:r>
            <w:r>
              <w:rPr>
                <w:sz w:val="24"/>
              </w:rPr>
              <w:tab/>
            </w:r>
            <w:r>
              <w:rPr>
                <w:spacing w:val="-2"/>
                <w:sz w:val="24"/>
              </w:rPr>
              <w:t>Характеризовать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510"/>
                <w:tab w:val="left" w:pos="4372"/>
                <w:tab w:val="left" w:pos="5144"/>
              </w:tabs>
              <w:spacing w:line="246" w:lineRule="exact"/>
              <w:rPr>
                <w:sz w:val="24"/>
              </w:rPr>
            </w:pPr>
            <w:r>
              <w:rPr>
                <w:spacing w:val="-2"/>
                <w:sz w:val="24"/>
              </w:rPr>
              <w:t>сложносочинённое</w:t>
            </w:r>
            <w:r>
              <w:rPr>
                <w:sz w:val="24"/>
              </w:rPr>
              <w:tab/>
            </w:r>
            <w:r>
              <w:rPr>
                <w:spacing w:val="-2"/>
                <w:sz w:val="24"/>
              </w:rPr>
              <w:t>предложение,</w:t>
            </w:r>
            <w:r>
              <w:rPr>
                <w:sz w:val="24"/>
              </w:rPr>
              <w:tab/>
            </w:r>
            <w:r>
              <w:rPr>
                <w:spacing w:val="-5"/>
                <w:sz w:val="24"/>
              </w:rPr>
              <w:t>его</w:t>
            </w:r>
            <w:r>
              <w:rPr>
                <w:sz w:val="24"/>
              </w:rPr>
              <w:tab/>
            </w:r>
            <w:r>
              <w:rPr>
                <w:spacing w:val="-2"/>
                <w:sz w:val="24"/>
              </w:rPr>
              <w:t>строение,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08"/>
                <w:tab w:val="left" w:pos="3014"/>
                <w:tab w:val="left" w:pos="3380"/>
                <w:tab w:val="left" w:pos="5193"/>
              </w:tabs>
              <w:spacing w:line="246" w:lineRule="exact"/>
              <w:rPr>
                <w:sz w:val="24"/>
              </w:rPr>
            </w:pPr>
            <w:r>
              <w:rPr>
                <w:spacing w:val="-2"/>
                <w:sz w:val="24"/>
              </w:rPr>
              <w:t>смысловое,</w:t>
            </w:r>
            <w:r>
              <w:rPr>
                <w:sz w:val="24"/>
              </w:rPr>
              <w:tab/>
            </w:r>
            <w:r>
              <w:rPr>
                <w:spacing w:val="-2"/>
                <w:sz w:val="24"/>
              </w:rPr>
              <w:t>структурное</w:t>
            </w:r>
            <w:r>
              <w:rPr>
                <w:sz w:val="24"/>
              </w:rPr>
              <w:tab/>
            </w:r>
            <w:r>
              <w:rPr>
                <w:spacing w:val="-10"/>
                <w:sz w:val="24"/>
              </w:rPr>
              <w:t>и</w:t>
            </w:r>
            <w:r>
              <w:rPr>
                <w:sz w:val="24"/>
              </w:rPr>
              <w:tab/>
            </w:r>
            <w:r>
              <w:rPr>
                <w:spacing w:val="-2"/>
                <w:sz w:val="24"/>
              </w:rPr>
              <w:t>интонационное</w:t>
            </w:r>
            <w:r>
              <w:rPr>
                <w:sz w:val="24"/>
              </w:rPr>
              <w:tab/>
            </w:r>
            <w:r>
              <w:rPr>
                <w:spacing w:val="-2"/>
                <w:sz w:val="24"/>
              </w:rPr>
              <w:t>единство</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982"/>
                <w:tab w:val="left" w:pos="2165"/>
                <w:tab w:val="left" w:pos="3786"/>
                <w:tab w:val="left" w:pos="4978"/>
              </w:tabs>
              <w:spacing w:line="246" w:lineRule="exact"/>
              <w:rPr>
                <w:sz w:val="24"/>
              </w:rPr>
            </w:pPr>
            <w:r>
              <w:rPr>
                <w:spacing w:val="-2"/>
                <w:sz w:val="24"/>
              </w:rPr>
              <w:t>частей</w:t>
            </w:r>
            <w:r>
              <w:rPr>
                <w:sz w:val="24"/>
              </w:rPr>
              <w:tab/>
            </w:r>
            <w:r>
              <w:rPr>
                <w:spacing w:val="-2"/>
                <w:sz w:val="24"/>
              </w:rPr>
              <w:t>сложного</w:t>
            </w:r>
            <w:r>
              <w:rPr>
                <w:sz w:val="24"/>
              </w:rPr>
              <w:tab/>
            </w:r>
            <w:r>
              <w:rPr>
                <w:spacing w:val="-2"/>
                <w:sz w:val="24"/>
              </w:rPr>
              <w:t>предложения.</w:t>
            </w:r>
            <w:r>
              <w:rPr>
                <w:sz w:val="24"/>
              </w:rPr>
              <w:tab/>
            </w:r>
            <w:r>
              <w:rPr>
                <w:spacing w:val="-2"/>
                <w:sz w:val="24"/>
              </w:rPr>
              <w:t>Выявлять</w:t>
            </w:r>
            <w:r>
              <w:rPr>
                <w:sz w:val="24"/>
              </w:rPr>
              <w:tab/>
            </w:r>
            <w:r>
              <w:rPr>
                <w:spacing w:val="-2"/>
                <w:sz w:val="24"/>
              </w:rPr>
              <w:t>смысловые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683"/>
                <w:tab w:val="left" w:pos="2789"/>
                <w:tab w:val="left" w:pos="4060"/>
              </w:tabs>
              <w:spacing w:line="246" w:lineRule="exact"/>
              <w:rPr>
                <w:sz w:val="24"/>
              </w:rPr>
            </w:pPr>
            <w:r>
              <w:rPr>
                <w:spacing w:val="-2"/>
                <w:sz w:val="24"/>
              </w:rPr>
              <w:t>отношения</w:t>
            </w:r>
            <w:r>
              <w:rPr>
                <w:sz w:val="24"/>
              </w:rPr>
              <w:tab/>
            </w:r>
            <w:r>
              <w:rPr>
                <w:spacing w:val="-4"/>
                <w:sz w:val="24"/>
              </w:rPr>
              <w:t>между</w:t>
            </w:r>
            <w:r>
              <w:rPr>
                <w:sz w:val="24"/>
              </w:rPr>
              <w:tab/>
            </w:r>
            <w:r>
              <w:rPr>
                <w:spacing w:val="-2"/>
                <w:sz w:val="24"/>
              </w:rPr>
              <w:t>частями</w:t>
            </w:r>
            <w:r>
              <w:rPr>
                <w:sz w:val="24"/>
              </w:rPr>
              <w:tab/>
            </w:r>
            <w:r>
              <w:rPr>
                <w:spacing w:val="-2"/>
                <w:sz w:val="24"/>
              </w:rPr>
              <w:t>сложносочинённого</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371"/>
                <w:tab w:val="left" w:pos="4835"/>
              </w:tabs>
              <w:spacing w:line="246" w:lineRule="exact"/>
              <w:rPr>
                <w:sz w:val="24"/>
              </w:rPr>
            </w:pPr>
            <w:r>
              <w:rPr>
                <w:spacing w:val="-2"/>
                <w:sz w:val="24"/>
              </w:rPr>
              <w:t>предложения,</w:t>
            </w:r>
            <w:r>
              <w:rPr>
                <w:sz w:val="24"/>
              </w:rPr>
              <w:tab/>
            </w:r>
            <w:r>
              <w:rPr>
                <w:spacing w:val="-2"/>
                <w:sz w:val="24"/>
              </w:rPr>
              <w:t>интонационные</w:t>
            </w:r>
            <w:r>
              <w:rPr>
                <w:sz w:val="24"/>
              </w:rPr>
              <w:tab/>
            </w:r>
            <w:r>
              <w:rPr>
                <w:spacing w:val="-2"/>
                <w:sz w:val="24"/>
              </w:rPr>
              <w:t>особенности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340"/>
                <w:tab w:val="left" w:pos="3937"/>
                <w:tab w:val="left" w:pos="4265"/>
                <w:tab w:val="left" w:pos="5378"/>
              </w:tabs>
              <w:spacing w:line="246" w:lineRule="exact"/>
              <w:rPr>
                <w:sz w:val="24"/>
              </w:rPr>
            </w:pPr>
            <w:r>
              <w:rPr>
                <w:spacing w:val="-2"/>
                <w:sz w:val="24"/>
              </w:rPr>
              <w:t>сложносочинённых</w:t>
            </w:r>
            <w:r>
              <w:rPr>
                <w:sz w:val="24"/>
              </w:rPr>
              <w:tab/>
            </w:r>
            <w:r>
              <w:rPr>
                <w:spacing w:val="-2"/>
                <w:sz w:val="24"/>
              </w:rPr>
              <w:t>предложений</w:t>
            </w:r>
            <w:r>
              <w:rPr>
                <w:sz w:val="24"/>
              </w:rPr>
              <w:tab/>
            </w:r>
            <w:r>
              <w:rPr>
                <w:spacing w:val="-10"/>
                <w:sz w:val="24"/>
              </w:rPr>
              <w:t>с</w:t>
            </w:r>
            <w:r>
              <w:rPr>
                <w:sz w:val="24"/>
              </w:rPr>
              <w:tab/>
            </w:r>
            <w:r>
              <w:rPr>
                <w:spacing w:val="-2"/>
                <w:sz w:val="24"/>
              </w:rPr>
              <w:t>разными</w:t>
            </w:r>
            <w:r>
              <w:rPr>
                <w:sz w:val="24"/>
              </w:rPr>
              <w:tab/>
            </w:r>
            <w:r>
              <w:rPr>
                <w:spacing w:val="-2"/>
                <w:sz w:val="24"/>
              </w:rPr>
              <w:t>типами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51"/>
                <w:tab w:val="left" w:pos="2985"/>
                <w:tab w:val="left" w:pos="3930"/>
                <w:tab w:val="left" w:pos="5107"/>
              </w:tabs>
              <w:spacing w:line="246" w:lineRule="exact"/>
              <w:rPr>
                <w:sz w:val="24"/>
              </w:rPr>
            </w:pPr>
            <w:r>
              <w:rPr>
                <w:spacing w:val="-2"/>
                <w:sz w:val="24"/>
              </w:rPr>
              <w:t>смысловых</w:t>
            </w:r>
            <w:r>
              <w:rPr>
                <w:sz w:val="24"/>
              </w:rPr>
              <w:tab/>
            </w:r>
            <w:r>
              <w:rPr>
                <w:spacing w:val="-2"/>
                <w:sz w:val="24"/>
              </w:rPr>
              <w:t>отношений</w:t>
            </w:r>
            <w:r>
              <w:rPr>
                <w:sz w:val="24"/>
              </w:rPr>
              <w:tab/>
            </w:r>
            <w:r>
              <w:rPr>
                <w:spacing w:val="-4"/>
                <w:sz w:val="24"/>
              </w:rPr>
              <w:t>между</w:t>
            </w:r>
            <w:r>
              <w:rPr>
                <w:sz w:val="24"/>
              </w:rPr>
              <w:tab/>
            </w:r>
            <w:r>
              <w:rPr>
                <w:spacing w:val="-2"/>
                <w:sz w:val="24"/>
              </w:rPr>
              <w:t>частями.</w:t>
            </w:r>
            <w:r>
              <w:rPr>
                <w:sz w:val="24"/>
              </w:rPr>
              <w:tab/>
            </w:r>
            <w:r>
              <w:rPr>
                <w:spacing w:val="-2"/>
                <w:sz w:val="24"/>
              </w:rPr>
              <w:t>Понимать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55"/>
                <w:tab w:val="left" w:pos="4117"/>
              </w:tabs>
              <w:spacing w:line="246" w:lineRule="exact"/>
              <w:rPr>
                <w:sz w:val="24"/>
              </w:rPr>
            </w:pPr>
            <w:r>
              <w:rPr>
                <w:spacing w:val="-2"/>
                <w:sz w:val="24"/>
              </w:rPr>
              <w:t>особенности</w:t>
            </w:r>
            <w:r>
              <w:rPr>
                <w:sz w:val="24"/>
              </w:rPr>
              <w:tab/>
            </w:r>
            <w:r>
              <w:rPr>
                <w:spacing w:val="-2"/>
                <w:sz w:val="24"/>
              </w:rPr>
              <w:t>употребления</w:t>
            </w:r>
            <w:r>
              <w:rPr>
                <w:sz w:val="24"/>
              </w:rPr>
              <w:tab/>
            </w:r>
            <w:r>
              <w:rPr>
                <w:spacing w:val="-2"/>
                <w:sz w:val="24"/>
              </w:rPr>
              <w:t>сложносочинённых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21"/>
                <w:tab w:val="left" w:pos="2071"/>
                <w:tab w:val="left" w:pos="2841"/>
                <w:tab w:val="left" w:pos="4225"/>
                <w:tab w:val="left" w:pos="5441"/>
              </w:tabs>
              <w:spacing w:line="246" w:lineRule="exact"/>
              <w:rPr>
                <w:sz w:val="24"/>
              </w:rPr>
            </w:pPr>
            <w:r>
              <w:rPr>
                <w:spacing w:val="-2"/>
                <w:sz w:val="24"/>
              </w:rPr>
              <w:t>предложений</w:t>
            </w:r>
            <w:r>
              <w:rPr>
                <w:sz w:val="24"/>
              </w:rPr>
              <w:tab/>
            </w:r>
            <w:r>
              <w:rPr>
                <w:spacing w:val="-10"/>
                <w:sz w:val="24"/>
              </w:rPr>
              <w:t>в</w:t>
            </w:r>
            <w:r>
              <w:rPr>
                <w:sz w:val="24"/>
              </w:rPr>
              <w:tab/>
            </w:r>
            <w:r>
              <w:rPr>
                <w:spacing w:val="-4"/>
                <w:sz w:val="24"/>
              </w:rPr>
              <w:t>речи.</w:t>
            </w:r>
            <w:r>
              <w:rPr>
                <w:sz w:val="24"/>
              </w:rPr>
              <w:tab/>
            </w:r>
            <w:r>
              <w:rPr>
                <w:spacing w:val="-2"/>
                <w:sz w:val="24"/>
              </w:rPr>
              <w:t>Соблюдать</w:t>
            </w:r>
            <w:r>
              <w:rPr>
                <w:sz w:val="24"/>
              </w:rPr>
              <w:tab/>
            </w:r>
            <w:r>
              <w:rPr>
                <w:spacing w:val="-2"/>
                <w:sz w:val="24"/>
              </w:rPr>
              <w:t>основные</w:t>
            </w:r>
            <w:r>
              <w:rPr>
                <w:sz w:val="24"/>
              </w:rPr>
              <w:tab/>
            </w:r>
            <w:r>
              <w:rPr>
                <w:spacing w:val="-2"/>
                <w:sz w:val="24"/>
              </w:rPr>
              <w:t>нормы</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построения</w:t>
            </w:r>
            <w:r>
              <w:rPr>
                <w:spacing w:val="45"/>
                <w:sz w:val="24"/>
              </w:rPr>
              <w:t xml:space="preserve"> </w:t>
            </w:r>
            <w:r>
              <w:rPr>
                <w:sz w:val="24"/>
              </w:rPr>
              <w:t>сложносочинённого</w:t>
            </w:r>
            <w:r>
              <w:rPr>
                <w:spacing w:val="45"/>
                <w:sz w:val="24"/>
              </w:rPr>
              <w:t xml:space="preserve"> </w:t>
            </w:r>
            <w:r>
              <w:rPr>
                <w:sz w:val="24"/>
              </w:rPr>
              <w:t>предложения.</w:t>
            </w:r>
            <w:r>
              <w:rPr>
                <w:spacing w:val="46"/>
                <w:sz w:val="24"/>
              </w:rPr>
              <w:t xml:space="preserve"> </w:t>
            </w:r>
            <w:r>
              <w:rPr>
                <w:spacing w:val="-2"/>
                <w:sz w:val="24"/>
              </w:rPr>
              <w:t>Понимать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явления</w:t>
            </w:r>
            <w:r>
              <w:rPr>
                <w:spacing w:val="60"/>
                <w:sz w:val="24"/>
              </w:rPr>
              <w:t xml:space="preserve"> </w:t>
            </w:r>
            <w:r>
              <w:rPr>
                <w:sz w:val="24"/>
              </w:rPr>
              <w:t>грамматической</w:t>
            </w:r>
            <w:r>
              <w:rPr>
                <w:spacing w:val="60"/>
                <w:sz w:val="24"/>
              </w:rPr>
              <w:t xml:space="preserve"> </w:t>
            </w:r>
            <w:r>
              <w:rPr>
                <w:sz w:val="24"/>
              </w:rPr>
              <w:t>синонимии</w:t>
            </w:r>
            <w:r>
              <w:rPr>
                <w:spacing w:val="60"/>
                <w:sz w:val="24"/>
              </w:rPr>
              <w:t xml:space="preserve"> </w:t>
            </w:r>
            <w:r>
              <w:rPr>
                <w:spacing w:val="-2"/>
                <w:sz w:val="24"/>
              </w:rPr>
              <w:t>сложносочинённых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предложений</w:t>
            </w:r>
            <w:r>
              <w:rPr>
                <w:spacing w:val="56"/>
                <w:w w:val="150"/>
                <w:sz w:val="24"/>
              </w:rPr>
              <w:t xml:space="preserve"> </w:t>
            </w:r>
            <w:r>
              <w:rPr>
                <w:sz w:val="24"/>
              </w:rPr>
              <w:t>и</w:t>
            </w:r>
            <w:r>
              <w:rPr>
                <w:spacing w:val="56"/>
                <w:w w:val="150"/>
                <w:sz w:val="24"/>
              </w:rPr>
              <w:t xml:space="preserve"> </w:t>
            </w:r>
            <w:r>
              <w:rPr>
                <w:sz w:val="24"/>
              </w:rPr>
              <w:t>простых</w:t>
            </w:r>
            <w:r>
              <w:rPr>
                <w:spacing w:val="57"/>
                <w:w w:val="150"/>
                <w:sz w:val="24"/>
              </w:rPr>
              <w:t xml:space="preserve"> </w:t>
            </w:r>
            <w:r>
              <w:rPr>
                <w:sz w:val="24"/>
              </w:rPr>
              <w:t>предложений</w:t>
            </w:r>
            <w:r>
              <w:rPr>
                <w:spacing w:val="58"/>
                <w:w w:val="150"/>
                <w:sz w:val="24"/>
              </w:rPr>
              <w:t xml:space="preserve"> </w:t>
            </w:r>
            <w:r>
              <w:rPr>
                <w:sz w:val="24"/>
              </w:rPr>
              <w:t>с</w:t>
            </w:r>
            <w:r>
              <w:rPr>
                <w:spacing w:val="57"/>
                <w:w w:val="150"/>
                <w:sz w:val="24"/>
              </w:rPr>
              <w:t xml:space="preserve"> </w:t>
            </w:r>
            <w:r>
              <w:rPr>
                <w:spacing w:val="-2"/>
                <w:sz w:val="24"/>
              </w:rPr>
              <w:t>однородными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членами,</w:t>
            </w:r>
            <w:r>
              <w:rPr>
                <w:spacing w:val="53"/>
                <w:sz w:val="24"/>
              </w:rPr>
              <w:t xml:space="preserve"> </w:t>
            </w:r>
            <w:r>
              <w:rPr>
                <w:sz w:val="24"/>
              </w:rPr>
              <w:t>использовать</w:t>
            </w:r>
            <w:r>
              <w:rPr>
                <w:spacing w:val="54"/>
                <w:sz w:val="24"/>
              </w:rPr>
              <w:t xml:space="preserve"> </w:t>
            </w:r>
            <w:r>
              <w:rPr>
                <w:sz w:val="24"/>
              </w:rPr>
              <w:t>соответствующие</w:t>
            </w:r>
            <w:r>
              <w:rPr>
                <w:spacing w:val="55"/>
                <w:sz w:val="24"/>
              </w:rPr>
              <w:t xml:space="preserve"> </w:t>
            </w:r>
            <w:r>
              <w:rPr>
                <w:sz w:val="24"/>
              </w:rPr>
              <w:t>конструкции</w:t>
            </w:r>
            <w:r>
              <w:rPr>
                <w:spacing w:val="57"/>
                <w:sz w:val="24"/>
              </w:rPr>
              <w:t xml:space="preserve"> </w:t>
            </w:r>
            <w:r>
              <w:rPr>
                <w:spacing w:val="-10"/>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858"/>
                <w:tab w:val="left" w:pos="2186"/>
                <w:tab w:val="left" w:pos="4034"/>
                <w:tab w:val="left" w:pos="4377"/>
              </w:tabs>
              <w:spacing w:line="246" w:lineRule="exact"/>
              <w:rPr>
                <w:sz w:val="24"/>
              </w:rPr>
            </w:pPr>
            <w:r>
              <w:rPr>
                <w:spacing w:val="-4"/>
                <w:sz w:val="24"/>
              </w:rPr>
              <w:t>речи.</w:t>
            </w:r>
            <w:r>
              <w:rPr>
                <w:sz w:val="24"/>
              </w:rPr>
              <w:tab/>
            </w:r>
            <w:r>
              <w:rPr>
                <w:spacing w:val="-2"/>
                <w:sz w:val="24"/>
              </w:rPr>
              <w:t>Проводить</w:t>
            </w:r>
            <w:r>
              <w:rPr>
                <w:sz w:val="24"/>
              </w:rPr>
              <w:tab/>
            </w:r>
            <w:r>
              <w:rPr>
                <w:spacing w:val="-2"/>
                <w:sz w:val="24"/>
              </w:rPr>
              <w:t>синтаксический</w:t>
            </w:r>
            <w:r>
              <w:rPr>
                <w:sz w:val="24"/>
              </w:rPr>
              <w:tab/>
            </w:r>
            <w:r>
              <w:rPr>
                <w:spacing w:val="-10"/>
                <w:sz w:val="24"/>
              </w:rPr>
              <w:t>и</w:t>
            </w:r>
            <w:r>
              <w:rPr>
                <w:sz w:val="24"/>
              </w:rPr>
              <w:tab/>
            </w:r>
            <w:r>
              <w:rPr>
                <w:spacing w:val="-2"/>
                <w:sz w:val="24"/>
              </w:rPr>
              <w:t>пунктуационный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044"/>
                <w:tab w:val="left" w:pos="3306"/>
                <w:tab w:val="left" w:pos="4990"/>
              </w:tabs>
              <w:spacing w:line="246" w:lineRule="exact"/>
              <w:rPr>
                <w:sz w:val="24"/>
              </w:rPr>
            </w:pPr>
            <w:r>
              <w:rPr>
                <w:spacing w:val="-2"/>
                <w:sz w:val="24"/>
              </w:rPr>
              <w:t>анализ</w:t>
            </w:r>
            <w:r>
              <w:rPr>
                <w:sz w:val="24"/>
              </w:rPr>
              <w:tab/>
            </w:r>
            <w:r>
              <w:rPr>
                <w:spacing w:val="-2"/>
                <w:sz w:val="24"/>
              </w:rPr>
              <w:t>сложносочинённых</w:t>
            </w:r>
            <w:r>
              <w:rPr>
                <w:sz w:val="24"/>
              </w:rPr>
              <w:tab/>
            </w:r>
            <w:r>
              <w:rPr>
                <w:spacing w:val="-2"/>
                <w:sz w:val="24"/>
              </w:rPr>
              <w:t>предложений.</w:t>
            </w:r>
            <w:r>
              <w:rPr>
                <w:sz w:val="24"/>
              </w:rPr>
              <w:tab/>
            </w:r>
            <w:r>
              <w:rPr>
                <w:spacing w:val="-2"/>
                <w:sz w:val="24"/>
              </w:rPr>
              <w:t>Применять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433"/>
                <w:tab w:val="left" w:pos="3110"/>
                <w:tab w:val="left" w:pos="4295"/>
                <w:tab w:val="left" w:pos="6012"/>
              </w:tabs>
              <w:spacing w:line="246" w:lineRule="exact"/>
              <w:rPr>
                <w:sz w:val="24"/>
              </w:rPr>
            </w:pPr>
            <w:r>
              <w:rPr>
                <w:spacing w:val="-2"/>
                <w:sz w:val="24"/>
              </w:rPr>
              <w:t>правила</w:t>
            </w:r>
            <w:r>
              <w:rPr>
                <w:sz w:val="24"/>
              </w:rPr>
              <w:tab/>
            </w:r>
            <w:r>
              <w:rPr>
                <w:spacing w:val="-2"/>
                <w:sz w:val="24"/>
              </w:rPr>
              <w:t>постановки</w:t>
            </w:r>
            <w:r>
              <w:rPr>
                <w:sz w:val="24"/>
              </w:rPr>
              <w:tab/>
            </w:r>
            <w:r>
              <w:rPr>
                <w:spacing w:val="-2"/>
                <w:sz w:val="24"/>
              </w:rPr>
              <w:t>знаков</w:t>
            </w:r>
            <w:r>
              <w:rPr>
                <w:sz w:val="24"/>
              </w:rPr>
              <w:tab/>
            </w:r>
            <w:r>
              <w:rPr>
                <w:spacing w:val="-2"/>
                <w:sz w:val="24"/>
              </w:rPr>
              <w:t>препинания</w:t>
            </w:r>
            <w:r>
              <w:rPr>
                <w:sz w:val="24"/>
              </w:rPr>
              <w:tab/>
            </w:r>
            <w:r>
              <w:rPr>
                <w:spacing w:val="-10"/>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сложносочинённых</w:t>
            </w:r>
            <w:r>
              <w:rPr>
                <w:spacing w:val="-8"/>
                <w:sz w:val="24"/>
              </w:rPr>
              <w:t xml:space="preserve"> </w:t>
            </w:r>
            <w:r>
              <w:rPr>
                <w:spacing w:val="-2"/>
                <w:sz w:val="24"/>
              </w:rPr>
              <w:t>предложениях</w:t>
            </w:r>
          </w:p>
        </w:tc>
        <w:tc>
          <w:tcPr>
            <w:tcW w:w="3688" w:type="dxa"/>
            <w:tcBorders>
              <w:top w:val="nil"/>
            </w:tcBorders>
          </w:tcPr>
          <w:p w:rsidR="008977DE" w:rsidRDefault="008977DE">
            <w:pPr>
              <w:pStyle w:val="TableParagraph"/>
              <w:ind w:left="0"/>
              <w:rPr>
                <w:sz w:val="20"/>
              </w:rPr>
            </w:pPr>
          </w:p>
        </w:tc>
      </w:tr>
      <w:tr w:rsidR="008977DE">
        <w:trPr>
          <w:trHeight w:val="270"/>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50" w:lineRule="exact"/>
              <w:rPr>
                <w:b/>
                <w:sz w:val="24"/>
              </w:rPr>
            </w:pPr>
            <w:r>
              <w:rPr>
                <w:b/>
                <w:sz w:val="24"/>
              </w:rPr>
              <w:t>Сложноподчинённое</w:t>
            </w:r>
            <w:r>
              <w:rPr>
                <w:b/>
                <w:spacing w:val="-10"/>
                <w:sz w:val="24"/>
              </w:rPr>
              <w:t xml:space="preserve"> </w:t>
            </w:r>
            <w:r>
              <w:rPr>
                <w:b/>
                <w:spacing w:val="-2"/>
                <w:sz w:val="24"/>
              </w:rPr>
              <w:t>предложение</w:t>
            </w:r>
          </w:p>
        </w:tc>
        <w:tc>
          <w:tcPr>
            <w:tcW w:w="3688" w:type="dxa"/>
            <w:tcBorders>
              <w:bottom w:val="nil"/>
            </w:tcBorders>
          </w:tcPr>
          <w:p w:rsidR="008977DE" w:rsidRDefault="005325C3">
            <w:pPr>
              <w:pStyle w:val="TableParagraph"/>
              <w:spacing w:line="250" w:lineRule="exact"/>
              <w:rPr>
                <w:sz w:val="24"/>
              </w:rPr>
            </w:pPr>
            <w:r>
              <w:rPr>
                <w:sz w:val="24"/>
              </w:rPr>
              <w:t>Текущий</w:t>
            </w:r>
            <w:r>
              <w:rPr>
                <w:spacing w:val="-3"/>
                <w:sz w:val="24"/>
              </w:rPr>
              <w:t xml:space="preserve"> </w:t>
            </w:r>
            <w:r>
              <w:rPr>
                <w:sz w:val="24"/>
              </w:rPr>
              <w:t>-</w:t>
            </w:r>
            <w:r>
              <w:rPr>
                <w:spacing w:val="-2"/>
                <w:sz w:val="24"/>
              </w:rPr>
              <w:t xml:space="preserve"> </w:t>
            </w:r>
            <w:r>
              <w:rPr>
                <w:sz w:val="24"/>
              </w:rPr>
              <w:t>устный</w:t>
            </w:r>
            <w:r>
              <w:rPr>
                <w:spacing w:val="-2"/>
                <w:sz w:val="24"/>
              </w:rPr>
              <w:t xml:space="preserve"> опрос,</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18"/>
                <w:tab w:val="left" w:pos="4709"/>
              </w:tabs>
              <w:spacing w:line="244" w:lineRule="exact"/>
              <w:rPr>
                <w:sz w:val="24"/>
              </w:rPr>
            </w:pPr>
            <w:r>
              <w:rPr>
                <w:spacing w:val="-2"/>
                <w:sz w:val="24"/>
              </w:rPr>
              <w:t>Распознавать</w:t>
            </w:r>
            <w:r>
              <w:rPr>
                <w:sz w:val="24"/>
              </w:rPr>
              <w:tab/>
            </w:r>
            <w:r>
              <w:rPr>
                <w:spacing w:val="-2"/>
                <w:sz w:val="24"/>
              </w:rPr>
              <w:t>сложноподчинённые</w:t>
            </w:r>
            <w:r>
              <w:rPr>
                <w:sz w:val="24"/>
              </w:rPr>
              <w:tab/>
            </w:r>
            <w:r>
              <w:rPr>
                <w:spacing w:val="-2"/>
                <w:sz w:val="24"/>
              </w:rPr>
              <w:t>предложения,</w:t>
            </w:r>
          </w:p>
        </w:tc>
        <w:tc>
          <w:tcPr>
            <w:tcW w:w="3688" w:type="dxa"/>
            <w:tcBorders>
              <w:top w:val="nil"/>
              <w:bottom w:val="nil"/>
            </w:tcBorders>
          </w:tcPr>
          <w:p w:rsidR="008977DE" w:rsidRDefault="005325C3">
            <w:pPr>
              <w:pStyle w:val="TableParagraph"/>
              <w:spacing w:line="244" w:lineRule="exact"/>
              <w:rPr>
                <w:sz w:val="24"/>
              </w:rPr>
            </w:pPr>
            <w:r>
              <w:rPr>
                <w:sz w:val="24"/>
              </w:rPr>
              <w:t>тематический</w:t>
            </w:r>
            <w:r>
              <w:rPr>
                <w:spacing w:val="-2"/>
                <w:sz w:val="24"/>
              </w:rPr>
              <w:t xml:space="preserve"> </w:t>
            </w:r>
            <w:r>
              <w:rPr>
                <w:sz w:val="24"/>
              </w:rPr>
              <w:t>-</w:t>
            </w:r>
            <w:r>
              <w:rPr>
                <w:spacing w:val="-3"/>
                <w:sz w:val="24"/>
              </w:rPr>
              <w:t xml:space="preserve"> </w:t>
            </w:r>
            <w:r>
              <w:rPr>
                <w:spacing w:val="-2"/>
                <w:sz w:val="24"/>
              </w:rPr>
              <w:t>самостоятельная</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выделять</w:t>
            </w:r>
            <w:r>
              <w:rPr>
                <w:spacing w:val="77"/>
                <w:sz w:val="24"/>
              </w:rPr>
              <w:t xml:space="preserve"> </w:t>
            </w:r>
            <w:r>
              <w:rPr>
                <w:sz w:val="24"/>
              </w:rPr>
              <w:t>главную</w:t>
            </w:r>
            <w:r>
              <w:rPr>
                <w:spacing w:val="50"/>
                <w:w w:val="150"/>
                <w:sz w:val="24"/>
              </w:rPr>
              <w:t xml:space="preserve"> </w:t>
            </w:r>
            <w:r>
              <w:rPr>
                <w:sz w:val="24"/>
              </w:rPr>
              <w:t>и</w:t>
            </w:r>
            <w:r>
              <w:rPr>
                <w:spacing w:val="50"/>
                <w:w w:val="150"/>
                <w:sz w:val="24"/>
              </w:rPr>
              <w:t xml:space="preserve"> </w:t>
            </w:r>
            <w:r>
              <w:rPr>
                <w:sz w:val="24"/>
              </w:rPr>
              <w:t>придаточную</w:t>
            </w:r>
            <w:r>
              <w:rPr>
                <w:spacing w:val="50"/>
                <w:w w:val="150"/>
                <w:sz w:val="24"/>
              </w:rPr>
              <w:t xml:space="preserve"> </w:t>
            </w:r>
            <w:r>
              <w:rPr>
                <w:sz w:val="24"/>
              </w:rPr>
              <w:t>части</w:t>
            </w:r>
            <w:r>
              <w:rPr>
                <w:spacing w:val="80"/>
                <w:sz w:val="24"/>
              </w:rPr>
              <w:t xml:space="preserve"> </w:t>
            </w:r>
            <w:r>
              <w:rPr>
                <w:spacing w:val="-2"/>
                <w:sz w:val="24"/>
              </w:rPr>
              <w:t>предложения,</w:t>
            </w:r>
          </w:p>
        </w:tc>
        <w:tc>
          <w:tcPr>
            <w:tcW w:w="3688" w:type="dxa"/>
            <w:tcBorders>
              <w:top w:val="nil"/>
              <w:bottom w:val="nil"/>
            </w:tcBorders>
          </w:tcPr>
          <w:p w:rsidR="008977DE" w:rsidRDefault="005325C3">
            <w:pPr>
              <w:pStyle w:val="TableParagraph"/>
              <w:spacing w:line="246" w:lineRule="exact"/>
              <w:rPr>
                <w:sz w:val="24"/>
              </w:rPr>
            </w:pPr>
            <w:r>
              <w:rPr>
                <w:sz w:val="24"/>
              </w:rPr>
              <w:t>работа,</w:t>
            </w:r>
            <w:r>
              <w:rPr>
                <w:spacing w:val="-3"/>
                <w:sz w:val="24"/>
              </w:rPr>
              <w:t xml:space="preserve"> </w:t>
            </w:r>
            <w:r>
              <w:rPr>
                <w:sz w:val="24"/>
              </w:rPr>
              <w:t>составление</w:t>
            </w:r>
            <w:r>
              <w:rPr>
                <w:spacing w:val="-3"/>
                <w:sz w:val="24"/>
              </w:rPr>
              <w:t xml:space="preserve"> </w:t>
            </w:r>
            <w:r>
              <w:rPr>
                <w:spacing w:val="-2"/>
                <w:sz w:val="24"/>
              </w:rPr>
              <w:t>опорных</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средства</w:t>
            </w:r>
            <w:r>
              <w:rPr>
                <w:spacing w:val="6"/>
                <w:sz w:val="24"/>
              </w:rPr>
              <w:t xml:space="preserve"> </w:t>
            </w:r>
            <w:r>
              <w:rPr>
                <w:sz w:val="24"/>
              </w:rPr>
              <w:t>связи</w:t>
            </w:r>
            <w:r>
              <w:rPr>
                <w:spacing w:val="6"/>
                <w:sz w:val="24"/>
              </w:rPr>
              <w:t xml:space="preserve"> </w:t>
            </w:r>
            <w:r>
              <w:rPr>
                <w:sz w:val="24"/>
              </w:rPr>
              <w:t>частей</w:t>
            </w:r>
            <w:r>
              <w:rPr>
                <w:spacing w:val="6"/>
                <w:sz w:val="24"/>
              </w:rPr>
              <w:t xml:space="preserve"> </w:t>
            </w:r>
            <w:r>
              <w:rPr>
                <w:sz w:val="24"/>
              </w:rPr>
              <w:t>сложноподчинённого</w:t>
            </w:r>
            <w:r>
              <w:rPr>
                <w:spacing w:val="3"/>
                <w:sz w:val="24"/>
              </w:rPr>
              <w:t xml:space="preserve"> </w:t>
            </w:r>
            <w:r>
              <w:rPr>
                <w:spacing w:val="-2"/>
                <w:sz w:val="24"/>
              </w:rPr>
              <w:t>предложения.</w:t>
            </w:r>
          </w:p>
        </w:tc>
        <w:tc>
          <w:tcPr>
            <w:tcW w:w="3688" w:type="dxa"/>
            <w:tcBorders>
              <w:top w:val="nil"/>
              <w:bottom w:val="nil"/>
            </w:tcBorders>
          </w:tcPr>
          <w:p w:rsidR="008977DE" w:rsidRDefault="005325C3">
            <w:pPr>
              <w:pStyle w:val="TableParagraph"/>
              <w:spacing w:line="246" w:lineRule="exact"/>
              <w:rPr>
                <w:sz w:val="24"/>
              </w:rPr>
            </w:pPr>
            <w:r>
              <w:rPr>
                <w:spacing w:val="-2"/>
                <w:sz w:val="24"/>
              </w:rPr>
              <w:t>конспектов</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Федеральная</w:t>
            </w:r>
            <w:r>
              <w:rPr>
                <w:spacing w:val="73"/>
                <w:w w:val="150"/>
                <w:sz w:val="24"/>
              </w:rPr>
              <w:t xml:space="preserve"> </w:t>
            </w:r>
            <w:r>
              <w:rPr>
                <w:sz w:val="24"/>
              </w:rPr>
              <w:t>рабочая</w:t>
            </w:r>
            <w:r>
              <w:rPr>
                <w:spacing w:val="75"/>
                <w:w w:val="150"/>
                <w:sz w:val="24"/>
              </w:rPr>
              <w:t xml:space="preserve"> </w:t>
            </w:r>
            <w:r>
              <w:rPr>
                <w:sz w:val="24"/>
              </w:rPr>
              <w:t>программа</w:t>
            </w:r>
            <w:r>
              <w:rPr>
                <w:spacing w:val="74"/>
                <w:w w:val="150"/>
                <w:sz w:val="24"/>
              </w:rPr>
              <w:t xml:space="preserve"> </w:t>
            </w:r>
            <w:r>
              <w:rPr>
                <w:sz w:val="24"/>
              </w:rPr>
              <w:t>|</w:t>
            </w:r>
            <w:r>
              <w:rPr>
                <w:spacing w:val="71"/>
                <w:w w:val="150"/>
                <w:sz w:val="24"/>
              </w:rPr>
              <w:t xml:space="preserve"> </w:t>
            </w:r>
            <w:r>
              <w:rPr>
                <w:sz w:val="24"/>
              </w:rPr>
              <w:t>Русский</w:t>
            </w:r>
            <w:r>
              <w:rPr>
                <w:spacing w:val="74"/>
                <w:w w:val="150"/>
                <w:sz w:val="24"/>
              </w:rPr>
              <w:t xml:space="preserve"> </w:t>
            </w:r>
            <w:r>
              <w:rPr>
                <w:sz w:val="24"/>
              </w:rPr>
              <w:t>язык.</w:t>
            </w:r>
            <w:r>
              <w:rPr>
                <w:spacing w:val="74"/>
                <w:w w:val="150"/>
                <w:sz w:val="24"/>
              </w:rPr>
              <w:t xml:space="preserve"> </w:t>
            </w:r>
            <w:r>
              <w:rPr>
                <w:spacing w:val="-5"/>
                <w:sz w:val="24"/>
              </w:rPr>
              <w:t>5–9</w:t>
            </w:r>
          </w:p>
        </w:tc>
        <w:tc>
          <w:tcPr>
            <w:tcW w:w="3688" w:type="dxa"/>
            <w:tcBorders>
              <w:top w:val="nil"/>
              <w:bottom w:val="nil"/>
            </w:tcBorders>
          </w:tcPr>
          <w:p w:rsidR="008977DE" w:rsidRDefault="005325C3">
            <w:pPr>
              <w:pStyle w:val="TableParagraph"/>
              <w:spacing w:line="246" w:lineRule="exact"/>
              <w:rPr>
                <w:sz w:val="24"/>
              </w:rPr>
            </w:pPr>
            <w:r>
              <w:rPr>
                <w:sz w:val="24"/>
              </w:rPr>
              <w:t>Итоговый</w:t>
            </w:r>
            <w:r>
              <w:rPr>
                <w:spacing w:val="-5"/>
                <w:sz w:val="24"/>
              </w:rPr>
              <w:t xml:space="preserve"> </w:t>
            </w:r>
            <w:r>
              <w:rPr>
                <w:sz w:val="24"/>
              </w:rPr>
              <w:t>-</w:t>
            </w:r>
            <w:r>
              <w:rPr>
                <w:spacing w:val="-4"/>
                <w:sz w:val="24"/>
              </w:rPr>
              <w:t xml:space="preserve"> </w:t>
            </w:r>
            <w:r>
              <w:rPr>
                <w:spacing w:val="-5"/>
                <w:sz w:val="24"/>
              </w:rPr>
              <w:t>ОГЭ</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классы</w:t>
            </w:r>
            <w:r>
              <w:rPr>
                <w:spacing w:val="41"/>
                <w:sz w:val="24"/>
              </w:rPr>
              <w:t xml:space="preserve"> </w:t>
            </w:r>
            <w:r>
              <w:rPr>
                <w:sz w:val="24"/>
              </w:rPr>
              <w:t>52</w:t>
            </w:r>
            <w:r>
              <w:rPr>
                <w:spacing w:val="44"/>
                <w:sz w:val="24"/>
              </w:rPr>
              <w:t xml:space="preserve"> </w:t>
            </w:r>
            <w:r>
              <w:rPr>
                <w:sz w:val="24"/>
              </w:rPr>
              <w:t>Различать</w:t>
            </w:r>
            <w:r>
              <w:rPr>
                <w:spacing w:val="43"/>
                <w:sz w:val="24"/>
              </w:rPr>
              <w:t xml:space="preserve"> </w:t>
            </w:r>
            <w:r>
              <w:rPr>
                <w:sz w:val="24"/>
              </w:rPr>
              <w:t>подчинительные</w:t>
            </w:r>
            <w:r>
              <w:rPr>
                <w:spacing w:val="41"/>
                <w:sz w:val="24"/>
              </w:rPr>
              <w:t xml:space="preserve"> </w:t>
            </w:r>
            <w:r>
              <w:rPr>
                <w:sz w:val="24"/>
              </w:rPr>
              <w:t>союзы</w:t>
            </w:r>
            <w:r>
              <w:rPr>
                <w:spacing w:val="41"/>
                <w:sz w:val="24"/>
              </w:rPr>
              <w:t xml:space="preserve"> </w:t>
            </w:r>
            <w:r>
              <w:rPr>
                <w:sz w:val="24"/>
              </w:rPr>
              <w:t>и</w:t>
            </w:r>
            <w:r>
              <w:rPr>
                <w:spacing w:val="44"/>
                <w:sz w:val="24"/>
              </w:rPr>
              <w:t xml:space="preserve"> </w:t>
            </w:r>
            <w:r>
              <w:rPr>
                <w:spacing w:val="-2"/>
                <w:sz w:val="24"/>
              </w:rPr>
              <w:t>союзные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слова.</w:t>
            </w:r>
            <w:r>
              <w:rPr>
                <w:spacing w:val="12"/>
                <w:sz w:val="24"/>
              </w:rPr>
              <w:t xml:space="preserve"> </w:t>
            </w:r>
            <w:r>
              <w:rPr>
                <w:sz w:val="24"/>
              </w:rPr>
              <w:t>Различать</w:t>
            </w:r>
            <w:r>
              <w:rPr>
                <w:spacing w:val="14"/>
                <w:sz w:val="24"/>
              </w:rPr>
              <w:t xml:space="preserve"> </w:t>
            </w:r>
            <w:r>
              <w:rPr>
                <w:sz w:val="24"/>
              </w:rPr>
              <w:t>виды</w:t>
            </w:r>
            <w:r>
              <w:rPr>
                <w:spacing w:val="13"/>
                <w:sz w:val="24"/>
              </w:rPr>
              <w:t xml:space="preserve"> </w:t>
            </w:r>
            <w:r>
              <w:rPr>
                <w:sz w:val="24"/>
              </w:rPr>
              <w:t>сложноподчинённых</w:t>
            </w:r>
            <w:r>
              <w:rPr>
                <w:spacing w:val="16"/>
                <w:sz w:val="24"/>
              </w:rPr>
              <w:t xml:space="preserve"> </w:t>
            </w:r>
            <w:r>
              <w:rPr>
                <w:spacing w:val="-2"/>
                <w:sz w:val="24"/>
              </w:rPr>
              <w:t>предложений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по</w:t>
            </w:r>
            <w:r>
              <w:rPr>
                <w:spacing w:val="74"/>
                <w:sz w:val="24"/>
              </w:rPr>
              <w:t xml:space="preserve"> </w:t>
            </w:r>
            <w:r>
              <w:rPr>
                <w:sz w:val="24"/>
              </w:rPr>
              <w:t>характеру</w:t>
            </w:r>
            <w:r>
              <w:rPr>
                <w:spacing w:val="72"/>
                <w:sz w:val="24"/>
              </w:rPr>
              <w:t xml:space="preserve"> </w:t>
            </w:r>
            <w:r>
              <w:rPr>
                <w:sz w:val="24"/>
              </w:rPr>
              <w:t>смысловых</w:t>
            </w:r>
            <w:r>
              <w:rPr>
                <w:spacing w:val="79"/>
                <w:sz w:val="24"/>
              </w:rPr>
              <w:t xml:space="preserve"> </w:t>
            </w:r>
            <w:r>
              <w:rPr>
                <w:sz w:val="24"/>
              </w:rPr>
              <w:t>отношений</w:t>
            </w:r>
            <w:r>
              <w:rPr>
                <w:spacing w:val="77"/>
                <w:sz w:val="24"/>
              </w:rPr>
              <w:t xml:space="preserve"> </w:t>
            </w:r>
            <w:r>
              <w:rPr>
                <w:sz w:val="24"/>
              </w:rPr>
              <w:t>между</w:t>
            </w:r>
            <w:r>
              <w:rPr>
                <w:spacing w:val="74"/>
                <w:sz w:val="24"/>
              </w:rPr>
              <w:t xml:space="preserve"> </w:t>
            </w:r>
            <w:r>
              <w:rPr>
                <w:sz w:val="24"/>
              </w:rPr>
              <w:t>главной</w:t>
            </w:r>
            <w:r>
              <w:rPr>
                <w:spacing w:val="76"/>
                <w:sz w:val="24"/>
              </w:rPr>
              <w:t xml:space="preserve"> </w:t>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90"/>
                <w:tab w:val="left" w:pos="3035"/>
                <w:tab w:val="left" w:pos="4466"/>
              </w:tabs>
              <w:spacing w:line="246" w:lineRule="exact"/>
              <w:rPr>
                <w:sz w:val="24"/>
              </w:rPr>
            </w:pPr>
            <w:r>
              <w:rPr>
                <w:spacing w:val="-2"/>
                <w:sz w:val="24"/>
              </w:rPr>
              <w:t>придаточной</w:t>
            </w:r>
            <w:r>
              <w:rPr>
                <w:sz w:val="24"/>
              </w:rPr>
              <w:tab/>
            </w:r>
            <w:r>
              <w:rPr>
                <w:spacing w:val="-2"/>
                <w:sz w:val="24"/>
              </w:rPr>
              <w:t>частями,</w:t>
            </w:r>
            <w:r>
              <w:rPr>
                <w:sz w:val="24"/>
              </w:rPr>
              <w:tab/>
            </w:r>
            <w:r>
              <w:rPr>
                <w:spacing w:val="-2"/>
                <w:sz w:val="24"/>
              </w:rPr>
              <w:t>структуре,</w:t>
            </w:r>
            <w:r>
              <w:rPr>
                <w:sz w:val="24"/>
              </w:rPr>
              <w:tab/>
            </w:r>
            <w:r>
              <w:rPr>
                <w:spacing w:val="-2"/>
                <w:sz w:val="24"/>
              </w:rPr>
              <w:t>синтаксическим</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средствам</w:t>
            </w:r>
            <w:r>
              <w:rPr>
                <w:spacing w:val="28"/>
                <w:sz w:val="24"/>
              </w:rPr>
              <w:t xml:space="preserve">  </w:t>
            </w:r>
            <w:r>
              <w:rPr>
                <w:sz w:val="24"/>
              </w:rPr>
              <w:t>связи,</w:t>
            </w:r>
            <w:r>
              <w:rPr>
                <w:spacing w:val="28"/>
                <w:sz w:val="24"/>
              </w:rPr>
              <w:t xml:space="preserve">  </w:t>
            </w:r>
            <w:r>
              <w:rPr>
                <w:sz w:val="24"/>
              </w:rPr>
              <w:t>выявлять</w:t>
            </w:r>
            <w:r>
              <w:rPr>
                <w:spacing w:val="29"/>
                <w:sz w:val="24"/>
              </w:rPr>
              <w:t xml:space="preserve">  </w:t>
            </w:r>
            <w:r>
              <w:rPr>
                <w:sz w:val="24"/>
              </w:rPr>
              <w:t>особенности</w:t>
            </w:r>
            <w:r>
              <w:rPr>
                <w:spacing w:val="28"/>
                <w:sz w:val="24"/>
              </w:rPr>
              <w:t xml:space="preserve">  </w:t>
            </w:r>
            <w:r>
              <w:rPr>
                <w:sz w:val="24"/>
              </w:rPr>
              <w:t>их</w:t>
            </w:r>
            <w:r>
              <w:rPr>
                <w:spacing w:val="29"/>
                <w:sz w:val="24"/>
              </w:rPr>
              <w:t xml:space="preserve">  </w:t>
            </w:r>
            <w:r>
              <w:rPr>
                <w:spacing w:val="-2"/>
                <w:sz w:val="24"/>
              </w:rPr>
              <w:t>строения.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70"/>
                <w:tab w:val="left" w:pos="4187"/>
                <w:tab w:val="left" w:pos="6017"/>
              </w:tabs>
              <w:spacing w:line="246" w:lineRule="exact"/>
              <w:rPr>
                <w:sz w:val="24"/>
              </w:rPr>
            </w:pPr>
            <w:r>
              <w:rPr>
                <w:spacing w:val="-2"/>
                <w:sz w:val="24"/>
              </w:rPr>
              <w:t>Выявлять</w:t>
            </w:r>
            <w:r>
              <w:rPr>
                <w:sz w:val="24"/>
              </w:rPr>
              <w:tab/>
            </w:r>
            <w:r>
              <w:rPr>
                <w:spacing w:val="-2"/>
                <w:sz w:val="24"/>
              </w:rPr>
              <w:t>сложноподчинённые</w:t>
            </w:r>
            <w:r>
              <w:rPr>
                <w:sz w:val="24"/>
              </w:rPr>
              <w:tab/>
            </w:r>
            <w:r>
              <w:rPr>
                <w:spacing w:val="-2"/>
                <w:sz w:val="24"/>
              </w:rPr>
              <w:t>предложения</w:t>
            </w:r>
            <w:r>
              <w:rPr>
                <w:sz w:val="24"/>
              </w:rPr>
              <w:tab/>
            </w:r>
            <w:r>
              <w:rPr>
                <w:spacing w:val="-10"/>
                <w:sz w:val="24"/>
              </w:rPr>
              <w:t>с</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922"/>
                <w:tab w:val="left" w:pos="3987"/>
              </w:tabs>
              <w:spacing w:line="246" w:lineRule="exact"/>
              <w:rPr>
                <w:sz w:val="24"/>
              </w:rPr>
            </w:pPr>
            <w:r>
              <w:rPr>
                <w:spacing w:val="-2"/>
                <w:sz w:val="24"/>
              </w:rPr>
              <w:t>несколькими</w:t>
            </w:r>
            <w:r>
              <w:rPr>
                <w:sz w:val="24"/>
              </w:rPr>
              <w:tab/>
            </w:r>
            <w:r>
              <w:rPr>
                <w:spacing w:val="-2"/>
                <w:sz w:val="24"/>
              </w:rPr>
              <w:t>придаточными,</w:t>
            </w:r>
            <w:r>
              <w:rPr>
                <w:sz w:val="24"/>
              </w:rPr>
              <w:tab/>
            </w:r>
            <w:r>
              <w:rPr>
                <w:spacing w:val="-2"/>
                <w:sz w:val="24"/>
              </w:rPr>
              <w:t>сложноподчинённые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предложения</w:t>
            </w:r>
            <w:r>
              <w:rPr>
                <w:spacing w:val="73"/>
                <w:w w:val="150"/>
                <w:sz w:val="24"/>
              </w:rPr>
              <w:t xml:space="preserve"> </w:t>
            </w:r>
            <w:r>
              <w:rPr>
                <w:sz w:val="24"/>
              </w:rPr>
              <w:t>с</w:t>
            </w:r>
            <w:r>
              <w:rPr>
                <w:spacing w:val="72"/>
                <w:w w:val="150"/>
                <w:sz w:val="24"/>
              </w:rPr>
              <w:t xml:space="preserve"> </w:t>
            </w:r>
            <w:r>
              <w:rPr>
                <w:sz w:val="24"/>
              </w:rPr>
              <w:t>придаточной</w:t>
            </w:r>
            <w:r>
              <w:rPr>
                <w:spacing w:val="74"/>
                <w:w w:val="150"/>
                <w:sz w:val="24"/>
              </w:rPr>
              <w:t xml:space="preserve"> </w:t>
            </w:r>
            <w:r>
              <w:rPr>
                <w:sz w:val="24"/>
              </w:rPr>
              <w:t>частью</w:t>
            </w:r>
            <w:r>
              <w:rPr>
                <w:spacing w:val="74"/>
                <w:w w:val="150"/>
                <w:sz w:val="24"/>
              </w:rPr>
              <w:t xml:space="preserve"> </w:t>
            </w:r>
            <w:r>
              <w:rPr>
                <w:spacing w:val="-2"/>
                <w:sz w:val="24"/>
              </w:rPr>
              <w:t>определительной,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изъяснительной</w:t>
            </w:r>
            <w:r>
              <w:rPr>
                <w:spacing w:val="72"/>
                <w:sz w:val="24"/>
              </w:rPr>
              <w:t xml:space="preserve"> </w:t>
            </w:r>
            <w:r>
              <w:rPr>
                <w:sz w:val="24"/>
              </w:rPr>
              <w:t>и</w:t>
            </w:r>
            <w:r>
              <w:rPr>
                <w:spacing w:val="73"/>
                <w:sz w:val="24"/>
              </w:rPr>
              <w:t xml:space="preserve"> </w:t>
            </w:r>
            <w:r>
              <w:rPr>
                <w:sz w:val="24"/>
              </w:rPr>
              <w:t>обстоятельственной</w:t>
            </w:r>
            <w:r>
              <w:rPr>
                <w:spacing w:val="73"/>
                <w:sz w:val="24"/>
              </w:rPr>
              <w:t xml:space="preserve"> </w:t>
            </w:r>
            <w:r>
              <w:rPr>
                <w:sz w:val="24"/>
              </w:rPr>
              <w:t>(места,</w:t>
            </w:r>
            <w:r>
              <w:rPr>
                <w:spacing w:val="72"/>
                <w:sz w:val="24"/>
              </w:rPr>
              <w:t xml:space="preserve"> </w:t>
            </w:r>
            <w:r>
              <w:rPr>
                <w:spacing w:val="-2"/>
                <w:sz w:val="24"/>
              </w:rPr>
              <w:t>времени,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причины,</w:t>
            </w:r>
            <w:r>
              <w:rPr>
                <w:spacing w:val="59"/>
                <w:sz w:val="24"/>
              </w:rPr>
              <w:t xml:space="preserve"> </w:t>
            </w:r>
            <w:r>
              <w:rPr>
                <w:sz w:val="24"/>
              </w:rPr>
              <w:t>образа</w:t>
            </w:r>
            <w:r>
              <w:rPr>
                <w:spacing w:val="61"/>
                <w:sz w:val="24"/>
              </w:rPr>
              <w:t xml:space="preserve"> </w:t>
            </w:r>
            <w:r>
              <w:rPr>
                <w:sz w:val="24"/>
              </w:rPr>
              <w:t>действия,</w:t>
            </w:r>
            <w:r>
              <w:rPr>
                <w:spacing w:val="62"/>
                <w:sz w:val="24"/>
              </w:rPr>
              <w:t xml:space="preserve"> </w:t>
            </w:r>
            <w:r>
              <w:rPr>
                <w:sz w:val="24"/>
              </w:rPr>
              <w:t>меры</w:t>
            </w:r>
            <w:r>
              <w:rPr>
                <w:spacing w:val="62"/>
                <w:sz w:val="24"/>
              </w:rPr>
              <w:t xml:space="preserve"> </w:t>
            </w:r>
            <w:r>
              <w:rPr>
                <w:sz w:val="24"/>
              </w:rPr>
              <w:t>и</w:t>
            </w:r>
            <w:r>
              <w:rPr>
                <w:spacing w:val="63"/>
                <w:sz w:val="24"/>
              </w:rPr>
              <w:t xml:space="preserve"> </w:t>
            </w:r>
            <w:r>
              <w:rPr>
                <w:sz w:val="24"/>
              </w:rPr>
              <w:t>степени,</w:t>
            </w:r>
            <w:r>
              <w:rPr>
                <w:spacing w:val="60"/>
                <w:sz w:val="24"/>
              </w:rPr>
              <w:t xml:space="preserve"> </w:t>
            </w:r>
            <w:r>
              <w:rPr>
                <w:spacing w:val="-2"/>
                <w:sz w:val="24"/>
              </w:rPr>
              <w:t>сравнения,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78"/>
                <w:tab w:val="left" w:pos="2651"/>
                <w:tab w:val="left" w:pos="4122"/>
                <w:tab w:val="left" w:pos="5136"/>
              </w:tabs>
              <w:spacing w:line="246" w:lineRule="exact"/>
              <w:rPr>
                <w:sz w:val="24"/>
              </w:rPr>
            </w:pPr>
            <w:r>
              <w:rPr>
                <w:spacing w:val="-2"/>
                <w:sz w:val="24"/>
              </w:rPr>
              <w:t>условия,</w:t>
            </w:r>
            <w:r>
              <w:rPr>
                <w:sz w:val="24"/>
              </w:rPr>
              <w:tab/>
            </w:r>
            <w:r>
              <w:rPr>
                <w:spacing w:val="-2"/>
                <w:sz w:val="24"/>
              </w:rPr>
              <w:t>уступки,</w:t>
            </w:r>
            <w:r>
              <w:rPr>
                <w:sz w:val="24"/>
              </w:rPr>
              <w:tab/>
            </w:r>
            <w:r>
              <w:rPr>
                <w:spacing w:val="-2"/>
                <w:sz w:val="24"/>
              </w:rPr>
              <w:t>следствия,</w:t>
            </w:r>
            <w:r>
              <w:rPr>
                <w:sz w:val="24"/>
              </w:rPr>
              <w:tab/>
            </w:r>
            <w:r>
              <w:rPr>
                <w:spacing w:val="-2"/>
                <w:sz w:val="24"/>
              </w:rPr>
              <w:t>цели).</w:t>
            </w:r>
            <w:r>
              <w:rPr>
                <w:sz w:val="24"/>
              </w:rPr>
              <w:tab/>
            </w:r>
            <w:r>
              <w:rPr>
                <w:spacing w:val="-2"/>
                <w:sz w:val="24"/>
              </w:rPr>
              <w:t>Выявлять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22"/>
                <w:tab w:val="left" w:pos="3712"/>
                <w:tab w:val="left" w:pos="4287"/>
              </w:tabs>
              <w:spacing w:line="246" w:lineRule="exact"/>
              <w:rPr>
                <w:sz w:val="24"/>
              </w:rPr>
            </w:pPr>
            <w:r>
              <w:rPr>
                <w:spacing w:val="-2"/>
                <w:sz w:val="24"/>
              </w:rPr>
              <w:t>однородное,</w:t>
            </w:r>
            <w:r>
              <w:rPr>
                <w:sz w:val="24"/>
              </w:rPr>
              <w:tab/>
            </w:r>
            <w:r>
              <w:rPr>
                <w:spacing w:val="-2"/>
                <w:sz w:val="24"/>
              </w:rPr>
              <w:t>неоднородное</w:t>
            </w:r>
            <w:r>
              <w:rPr>
                <w:sz w:val="24"/>
              </w:rPr>
              <w:tab/>
            </w:r>
            <w:r>
              <w:rPr>
                <w:spacing w:val="-10"/>
                <w:sz w:val="24"/>
              </w:rPr>
              <w:t>и</w:t>
            </w:r>
            <w:r>
              <w:rPr>
                <w:sz w:val="24"/>
              </w:rPr>
              <w:tab/>
            </w:r>
            <w:r>
              <w:rPr>
                <w:spacing w:val="-2"/>
                <w:sz w:val="24"/>
              </w:rPr>
              <w:t>последовательное</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41"/>
                <w:tab w:val="left" w:pos="3119"/>
                <w:tab w:val="left" w:pos="4066"/>
                <w:tab w:val="left" w:pos="5305"/>
              </w:tabs>
              <w:spacing w:line="246" w:lineRule="exact"/>
              <w:rPr>
                <w:sz w:val="24"/>
              </w:rPr>
            </w:pPr>
            <w:r>
              <w:rPr>
                <w:spacing w:val="-2"/>
                <w:sz w:val="24"/>
              </w:rPr>
              <w:t>подчинение</w:t>
            </w:r>
            <w:r>
              <w:rPr>
                <w:sz w:val="24"/>
              </w:rPr>
              <w:tab/>
            </w:r>
            <w:r>
              <w:rPr>
                <w:spacing w:val="-2"/>
                <w:sz w:val="24"/>
              </w:rPr>
              <w:t>придаточных</w:t>
            </w:r>
            <w:r>
              <w:rPr>
                <w:sz w:val="24"/>
              </w:rPr>
              <w:tab/>
            </w:r>
            <w:r>
              <w:rPr>
                <w:spacing w:val="-2"/>
                <w:sz w:val="24"/>
              </w:rPr>
              <w:t>частей.</w:t>
            </w:r>
            <w:r>
              <w:rPr>
                <w:sz w:val="24"/>
              </w:rPr>
              <w:tab/>
            </w:r>
            <w:r>
              <w:rPr>
                <w:spacing w:val="-2"/>
                <w:sz w:val="24"/>
              </w:rPr>
              <w:t>Понимать</w:t>
            </w:r>
            <w:r>
              <w:rPr>
                <w:sz w:val="24"/>
              </w:rPr>
              <w:tab/>
            </w:r>
            <w:r>
              <w:rPr>
                <w:spacing w:val="-2"/>
                <w:sz w:val="24"/>
              </w:rPr>
              <w:t>явления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299"/>
                <w:tab w:val="left" w:pos="3975"/>
              </w:tabs>
              <w:spacing w:line="246" w:lineRule="exact"/>
              <w:rPr>
                <w:sz w:val="24"/>
              </w:rPr>
            </w:pPr>
            <w:r>
              <w:rPr>
                <w:spacing w:val="-2"/>
                <w:sz w:val="24"/>
              </w:rPr>
              <w:t>грамматической</w:t>
            </w:r>
            <w:r>
              <w:rPr>
                <w:sz w:val="24"/>
              </w:rPr>
              <w:tab/>
            </w:r>
            <w:r>
              <w:rPr>
                <w:spacing w:val="-2"/>
                <w:sz w:val="24"/>
              </w:rPr>
              <w:t>синонимии</w:t>
            </w:r>
            <w:r>
              <w:rPr>
                <w:sz w:val="24"/>
              </w:rPr>
              <w:tab/>
            </w:r>
            <w:r>
              <w:rPr>
                <w:spacing w:val="-2"/>
                <w:sz w:val="24"/>
              </w:rPr>
              <w:t>сложноподчинённых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предложений</w:t>
            </w:r>
            <w:r>
              <w:rPr>
                <w:spacing w:val="40"/>
                <w:sz w:val="24"/>
              </w:rPr>
              <w:t xml:space="preserve"> </w:t>
            </w:r>
            <w:r>
              <w:rPr>
                <w:sz w:val="24"/>
              </w:rPr>
              <w:t>и</w:t>
            </w:r>
            <w:r>
              <w:rPr>
                <w:spacing w:val="45"/>
                <w:sz w:val="24"/>
              </w:rPr>
              <w:t xml:space="preserve"> </w:t>
            </w:r>
            <w:r>
              <w:rPr>
                <w:sz w:val="24"/>
              </w:rPr>
              <w:t>простых</w:t>
            </w:r>
            <w:r>
              <w:rPr>
                <w:spacing w:val="45"/>
                <w:sz w:val="24"/>
              </w:rPr>
              <w:t xml:space="preserve"> </w:t>
            </w:r>
            <w:r>
              <w:rPr>
                <w:sz w:val="24"/>
              </w:rPr>
              <w:t>предложений</w:t>
            </w:r>
            <w:r>
              <w:rPr>
                <w:spacing w:val="45"/>
                <w:sz w:val="24"/>
              </w:rPr>
              <w:t xml:space="preserve"> </w:t>
            </w:r>
            <w:r>
              <w:rPr>
                <w:sz w:val="24"/>
              </w:rPr>
              <w:t>с</w:t>
            </w:r>
            <w:r>
              <w:rPr>
                <w:spacing w:val="43"/>
                <w:sz w:val="24"/>
              </w:rPr>
              <w:t xml:space="preserve"> </w:t>
            </w:r>
            <w:r>
              <w:rPr>
                <w:spacing w:val="-2"/>
                <w:sz w:val="24"/>
              </w:rPr>
              <w:t>обособленными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членами,</w:t>
            </w:r>
            <w:r>
              <w:rPr>
                <w:spacing w:val="57"/>
                <w:sz w:val="24"/>
              </w:rPr>
              <w:t xml:space="preserve"> </w:t>
            </w:r>
            <w:r>
              <w:rPr>
                <w:sz w:val="24"/>
              </w:rPr>
              <w:t>использовать</w:t>
            </w:r>
            <w:r>
              <w:rPr>
                <w:spacing w:val="56"/>
                <w:sz w:val="24"/>
              </w:rPr>
              <w:t xml:space="preserve"> </w:t>
            </w:r>
            <w:r>
              <w:rPr>
                <w:sz w:val="24"/>
              </w:rPr>
              <w:t>соответствующие</w:t>
            </w:r>
            <w:r>
              <w:rPr>
                <w:spacing w:val="56"/>
                <w:sz w:val="24"/>
              </w:rPr>
              <w:t xml:space="preserve"> </w:t>
            </w:r>
            <w:r>
              <w:rPr>
                <w:sz w:val="24"/>
              </w:rPr>
              <w:t>конструкции</w:t>
            </w:r>
            <w:r>
              <w:rPr>
                <w:spacing w:val="59"/>
                <w:sz w:val="24"/>
              </w:rPr>
              <w:t xml:space="preserve"> </w:t>
            </w:r>
            <w:r>
              <w:rPr>
                <w:spacing w:val="-10"/>
                <w:sz w:val="24"/>
              </w:rPr>
              <w:t>в</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016"/>
                <w:tab w:val="left" w:pos="2536"/>
                <w:tab w:val="left" w:pos="3894"/>
                <w:tab w:val="left" w:pos="4952"/>
              </w:tabs>
              <w:spacing w:line="246" w:lineRule="exact"/>
              <w:rPr>
                <w:sz w:val="24"/>
              </w:rPr>
            </w:pPr>
            <w:r>
              <w:rPr>
                <w:spacing w:val="-4"/>
                <w:sz w:val="24"/>
              </w:rPr>
              <w:t>речи.</w:t>
            </w:r>
            <w:r>
              <w:rPr>
                <w:sz w:val="24"/>
              </w:rPr>
              <w:tab/>
            </w:r>
            <w:r>
              <w:rPr>
                <w:spacing w:val="-2"/>
                <w:sz w:val="24"/>
              </w:rPr>
              <w:t>Соблюдать</w:t>
            </w:r>
            <w:r>
              <w:rPr>
                <w:sz w:val="24"/>
              </w:rPr>
              <w:tab/>
            </w:r>
            <w:r>
              <w:rPr>
                <w:spacing w:val="-2"/>
                <w:sz w:val="24"/>
              </w:rPr>
              <w:t>основные</w:t>
            </w:r>
            <w:r>
              <w:rPr>
                <w:sz w:val="24"/>
              </w:rPr>
              <w:tab/>
            </w:r>
            <w:r>
              <w:rPr>
                <w:spacing w:val="-4"/>
                <w:sz w:val="24"/>
              </w:rPr>
              <w:t>нормы</w:t>
            </w:r>
            <w:r>
              <w:rPr>
                <w:sz w:val="24"/>
              </w:rPr>
              <w:tab/>
            </w:r>
            <w:r>
              <w:rPr>
                <w:spacing w:val="-2"/>
                <w:sz w:val="24"/>
              </w:rPr>
              <w:t>построения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3002"/>
                <w:tab w:val="left" w:pos="5104"/>
              </w:tabs>
              <w:spacing w:line="246" w:lineRule="exact"/>
              <w:rPr>
                <w:sz w:val="24"/>
              </w:rPr>
            </w:pPr>
            <w:r>
              <w:rPr>
                <w:spacing w:val="-2"/>
                <w:sz w:val="24"/>
              </w:rPr>
              <w:t>сложноподчинённого</w:t>
            </w:r>
            <w:r>
              <w:rPr>
                <w:sz w:val="24"/>
              </w:rPr>
              <w:tab/>
            </w:r>
            <w:r>
              <w:rPr>
                <w:spacing w:val="-2"/>
                <w:sz w:val="24"/>
              </w:rPr>
              <w:t>предложения.</w:t>
            </w:r>
            <w:r>
              <w:rPr>
                <w:sz w:val="24"/>
              </w:rPr>
              <w:tab/>
            </w:r>
            <w:r>
              <w:rPr>
                <w:spacing w:val="-2"/>
                <w:sz w:val="24"/>
              </w:rPr>
              <w:t>Понимать</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983"/>
                <w:tab w:val="left" w:pos="3973"/>
              </w:tabs>
              <w:spacing w:line="246" w:lineRule="exact"/>
              <w:rPr>
                <w:sz w:val="24"/>
              </w:rPr>
            </w:pPr>
            <w:r>
              <w:rPr>
                <w:spacing w:val="-2"/>
                <w:sz w:val="24"/>
              </w:rPr>
              <w:t>особенности</w:t>
            </w:r>
            <w:r>
              <w:rPr>
                <w:sz w:val="24"/>
              </w:rPr>
              <w:tab/>
            </w:r>
            <w:r>
              <w:rPr>
                <w:spacing w:val="-2"/>
                <w:sz w:val="24"/>
              </w:rPr>
              <w:t>употребления</w:t>
            </w:r>
            <w:r>
              <w:rPr>
                <w:sz w:val="24"/>
              </w:rPr>
              <w:tab/>
            </w:r>
            <w:r>
              <w:rPr>
                <w:spacing w:val="-2"/>
                <w:sz w:val="24"/>
              </w:rPr>
              <w:t>сложноподчинённых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07"/>
                <w:tab w:val="left" w:pos="2045"/>
                <w:tab w:val="left" w:pos="2805"/>
                <w:tab w:val="left" w:pos="4143"/>
                <w:tab w:val="left" w:pos="5996"/>
              </w:tabs>
              <w:spacing w:line="246" w:lineRule="exact"/>
              <w:rPr>
                <w:sz w:val="24"/>
              </w:rPr>
            </w:pPr>
            <w:r>
              <w:rPr>
                <w:spacing w:val="-2"/>
                <w:sz w:val="24"/>
              </w:rPr>
              <w:t>предложений</w:t>
            </w:r>
            <w:r>
              <w:rPr>
                <w:sz w:val="24"/>
              </w:rPr>
              <w:tab/>
            </w:r>
            <w:r>
              <w:rPr>
                <w:spacing w:val="-10"/>
                <w:sz w:val="24"/>
              </w:rPr>
              <w:t>в</w:t>
            </w:r>
            <w:r>
              <w:rPr>
                <w:sz w:val="24"/>
              </w:rPr>
              <w:tab/>
            </w:r>
            <w:r>
              <w:rPr>
                <w:spacing w:val="-2"/>
                <w:sz w:val="24"/>
              </w:rPr>
              <w:t>речи.</w:t>
            </w:r>
            <w:r>
              <w:rPr>
                <w:sz w:val="24"/>
              </w:rPr>
              <w:tab/>
            </w:r>
            <w:r>
              <w:rPr>
                <w:spacing w:val="-2"/>
                <w:sz w:val="24"/>
              </w:rPr>
              <w:t>Проводить</w:t>
            </w:r>
            <w:r>
              <w:rPr>
                <w:sz w:val="24"/>
              </w:rPr>
              <w:tab/>
            </w:r>
            <w:r>
              <w:rPr>
                <w:spacing w:val="-2"/>
                <w:sz w:val="24"/>
              </w:rPr>
              <w:t>синтаксический</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572"/>
                <w:tab w:val="left" w:pos="3975"/>
              </w:tabs>
              <w:spacing w:line="245" w:lineRule="exact"/>
              <w:rPr>
                <w:sz w:val="24"/>
              </w:rPr>
            </w:pPr>
            <w:r>
              <w:rPr>
                <w:spacing w:val="-2"/>
                <w:sz w:val="24"/>
              </w:rPr>
              <w:t>пунктуационный</w:t>
            </w:r>
            <w:r>
              <w:rPr>
                <w:sz w:val="24"/>
              </w:rPr>
              <w:tab/>
            </w:r>
            <w:r>
              <w:rPr>
                <w:spacing w:val="-2"/>
                <w:sz w:val="24"/>
              </w:rPr>
              <w:t>анализ</w:t>
            </w:r>
            <w:r>
              <w:rPr>
                <w:sz w:val="24"/>
              </w:rPr>
              <w:tab/>
            </w:r>
            <w:r>
              <w:rPr>
                <w:spacing w:val="-2"/>
                <w:sz w:val="24"/>
              </w:rPr>
              <w:t>сложноподчинённых</w:t>
            </w:r>
          </w:p>
        </w:tc>
        <w:tc>
          <w:tcPr>
            <w:tcW w:w="3688"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076"/>
                <w:tab w:val="left" w:pos="3738"/>
                <w:tab w:val="left" w:pos="4950"/>
              </w:tabs>
              <w:spacing w:line="245" w:lineRule="exact"/>
              <w:rPr>
                <w:sz w:val="24"/>
              </w:rPr>
            </w:pPr>
            <w:r>
              <w:rPr>
                <w:spacing w:val="-2"/>
                <w:sz w:val="24"/>
              </w:rPr>
              <w:t>предложений.</w:t>
            </w:r>
            <w:r>
              <w:rPr>
                <w:sz w:val="24"/>
              </w:rPr>
              <w:tab/>
            </w:r>
            <w:r>
              <w:rPr>
                <w:spacing w:val="-2"/>
                <w:sz w:val="24"/>
              </w:rPr>
              <w:t>Применять</w:t>
            </w:r>
            <w:r>
              <w:rPr>
                <w:sz w:val="24"/>
              </w:rPr>
              <w:tab/>
            </w:r>
            <w:r>
              <w:rPr>
                <w:spacing w:val="-2"/>
                <w:sz w:val="24"/>
              </w:rPr>
              <w:t>нормы</w:t>
            </w:r>
            <w:r>
              <w:rPr>
                <w:sz w:val="24"/>
              </w:rPr>
              <w:tab/>
            </w:r>
            <w:r>
              <w:rPr>
                <w:spacing w:val="-2"/>
                <w:sz w:val="24"/>
              </w:rPr>
              <w:t>построения</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сложноподчинённых</w:t>
            </w:r>
            <w:r>
              <w:rPr>
                <w:spacing w:val="26"/>
                <w:sz w:val="24"/>
              </w:rPr>
              <w:t xml:space="preserve"> </w:t>
            </w:r>
            <w:r>
              <w:rPr>
                <w:sz w:val="24"/>
              </w:rPr>
              <w:t>предложений</w:t>
            </w:r>
            <w:r>
              <w:rPr>
                <w:spacing w:val="25"/>
                <w:sz w:val="24"/>
              </w:rPr>
              <w:t xml:space="preserve"> </w:t>
            </w:r>
            <w:r>
              <w:rPr>
                <w:sz w:val="24"/>
              </w:rPr>
              <w:t>и</w:t>
            </w:r>
            <w:r>
              <w:rPr>
                <w:spacing w:val="25"/>
                <w:sz w:val="24"/>
              </w:rPr>
              <w:t xml:space="preserve"> </w:t>
            </w:r>
            <w:r>
              <w:rPr>
                <w:sz w:val="24"/>
              </w:rPr>
              <w:t>правила</w:t>
            </w:r>
            <w:r>
              <w:rPr>
                <w:spacing w:val="22"/>
                <w:sz w:val="24"/>
              </w:rPr>
              <w:t xml:space="preserve"> </w:t>
            </w:r>
            <w:r>
              <w:rPr>
                <w:spacing w:val="-2"/>
                <w:sz w:val="24"/>
              </w:rPr>
              <w:t>постановки</w:t>
            </w:r>
          </w:p>
        </w:tc>
        <w:tc>
          <w:tcPr>
            <w:tcW w:w="3688" w:type="dxa"/>
            <w:tcBorders>
              <w:top w:val="nil"/>
              <w:bottom w:val="nil"/>
            </w:tcBorders>
          </w:tcPr>
          <w:p w:rsidR="008977DE" w:rsidRDefault="008977DE">
            <w:pPr>
              <w:pStyle w:val="TableParagraph"/>
              <w:ind w:left="0"/>
              <w:rPr>
                <w:sz w:val="18"/>
              </w:rPr>
            </w:pPr>
          </w:p>
        </w:tc>
      </w:tr>
      <w:tr w:rsidR="008977DE">
        <w:trPr>
          <w:trHeight w:val="552"/>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66" w:lineRule="exact"/>
              <w:rPr>
                <w:sz w:val="24"/>
              </w:rPr>
            </w:pPr>
            <w:r>
              <w:rPr>
                <w:sz w:val="24"/>
              </w:rPr>
              <w:t>знаков</w:t>
            </w:r>
            <w:r>
              <w:rPr>
                <w:spacing w:val="-4"/>
                <w:sz w:val="24"/>
              </w:rPr>
              <w:t xml:space="preserve"> </w:t>
            </w:r>
            <w:r>
              <w:rPr>
                <w:sz w:val="24"/>
              </w:rPr>
              <w:t>препинания</w:t>
            </w:r>
            <w:r>
              <w:rPr>
                <w:spacing w:val="-3"/>
                <w:sz w:val="24"/>
              </w:rPr>
              <w:t xml:space="preserve"> </w:t>
            </w:r>
            <w:r>
              <w:rPr>
                <w:sz w:val="24"/>
              </w:rPr>
              <w:t>в</w:t>
            </w:r>
            <w:r>
              <w:rPr>
                <w:spacing w:val="-3"/>
                <w:sz w:val="24"/>
              </w:rPr>
              <w:t xml:space="preserve"> </w:t>
            </w:r>
            <w:r>
              <w:rPr>
                <w:spacing w:val="-5"/>
                <w:sz w:val="24"/>
              </w:rPr>
              <w:t>них</w:t>
            </w:r>
          </w:p>
        </w:tc>
        <w:tc>
          <w:tcPr>
            <w:tcW w:w="3688" w:type="dxa"/>
            <w:tcBorders>
              <w:top w:val="nil"/>
            </w:tcBorders>
          </w:tcPr>
          <w:p w:rsidR="008977DE" w:rsidRDefault="008977DE">
            <w:pPr>
              <w:pStyle w:val="TableParagraph"/>
              <w:ind w:left="0"/>
              <w:rPr>
                <w:sz w:val="24"/>
              </w:rPr>
            </w:pP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70"/>
        </w:trPr>
        <w:tc>
          <w:tcPr>
            <w:tcW w:w="1136" w:type="dxa"/>
            <w:vMerge w:val="restart"/>
          </w:tcPr>
          <w:p w:rsidR="008977DE" w:rsidRDefault="008977DE">
            <w:pPr>
              <w:pStyle w:val="TableParagraph"/>
              <w:ind w:left="0"/>
              <w:rPr>
                <w:sz w:val="24"/>
              </w:rPr>
            </w:pPr>
          </w:p>
        </w:tc>
        <w:tc>
          <w:tcPr>
            <w:tcW w:w="6239" w:type="dxa"/>
            <w:tcBorders>
              <w:bottom w:val="nil"/>
            </w:tcBorders>
          </w:tcPr>
          <w:p w:rsidR="008977DE" w:rsidRDefault="005325C3">
            <w:pPr>
              <w:pStyle w:val="TableParagraph"/>
              <w:spacing w:line="250" w:lineRule="exact"/>
              <w:rPr>
                <w:b/>
                <w:sz w:val="24"/>
              </w:rPr>
            </w:pPr>
            <w:r>
              <w:rPr>
                <w:b/>
                <w:sz w:val="24"/>
              </w:rPr>
              <w:t>Бессоюзное</w:t>
            </w:r>
            <w:r>
              <w:rPr>
                <w:b/>
                <w:spacing w:val="-4"/>
                <w:sz w:val="24"/>
              </w:rPr>
              <w:t xml:space="preserve"> </w:t>
            </w:r>
            <w:r>
              <w:rPr>
                <w:b/>
                <w:sz w:val="24"/>
              </w:rPr>
              <w:t>сложное</w:t>
            </w:r>
            <w:r>
              <w:rPr>
                <w:b/>
                <w:spacing w:val="-4"/>
                <w:sz w:val="24"/>
              </w:rPr>
              <w:t xml:space="preserve"> </w:t>
            </w:r>
            <w:r>
              <w:rPr>
                <w:b/>
                <w:spacing w:val="-2"/>
                <w:sz w:val="24"/>
              </w:rPr>
              <w:t>предложение</w:t>
            </w:r>
          </w:p>
        </w:tc>
        <w:tc>
          <w:tcPr>
            <w:tcW w:w="3688" w:type="dxa"/>
            <w:tcBorders>
              <w:bottom w:val="nil"/>
            </w:tcBorders>
          </w:tcPr>
          <w:p w:rsidR="008977DE" w:rsidRDefault="005325C3">
            <w:pPr>
              <w:pStyle w:val="TableParagraph"/>
              <w:spacing w:line="250" w:lineRule="exact"/>
              <w:rPr>
                <w:sz w:val="24"/>
              </w:rPr>
            </w:pPr>
            <w:r>
              <w:rPr>
                <w:sz w:val="24"/>
              </w:rPr>
              <w:t>Текущий</w:t>
            </w:r>
            <w:r>
              <w:rPr>
                <w:spacing w:val="-3"/>
                <w:sz w:val="24"/>
              </w:rPr>
              <w:t xml:space="preserve"> </w:t>
            </w:r>
            <w:r>
              <w:rPr>
                <w:sz w:val="24"/>
              </w:rPr>
              <w:t>-</w:t>
            </w:r>
            <w:r>
              <w:rPr>
                <w:spacing w:val="-2"/>
                <w:sz w:val="24"/>
              </w:rPr>
              <w:t xml:space="preserve"> </w:t>
            </w:r>
            <w:r>
              <w:rPr>
                <w:sz w:val="24"/>
              </w:rPr>
              <w:t>устный</w:t>
            </w:r>
            <w:r>
              <w:rPr>
                <w:spacing w:val="-2"/>
                <w:sz w:val="24"/>
              </w:rPr>
              <w:t xml:space="preserve"> опрос,</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4" w:lineRule="exact"/>
              <w:rPr>
                <w:sz w:val="24"/>
              </w:rPr>
            </w:pPr>
            <w:r>
              <w:rPr>
                <w:sz w:val="24"/>
              </w:rPr>
              <w:t>Характеризовать</w:t>
            </w:r>
            <w:r>
              <w:rPr>
                <w:spacing w:val="64"/>
                <w:sz w:val="24"/>
              </w:rPr>
              <w:t xml:space="preserve"> </w:t>
            </w:r>
            <w:r>
              <w:rPr>
                <w:sz w:val="24"/>
              </w:rPr>
              <w:t>смысловые</w:t>
            </w:r>
            <w:r>
              <w:rPr>
                <w:spacing w:val="64"/>
                <w:sz w:val="24"/>
              </w:rPr>
              <w:t xml:space="preserve"> </w:t>
            </w:r>
            <w:r>
              <w:rPr>
                <w:sz w:val="24"/>
              </w:rPr>
              <w:t>отношения</w:t>
            </w:r>
            <w:r>
              <w:rPr>
                <w:spacing w:val="69"/>
                <w:sz w:val="24"/>
              </w:rPr>
              <w:t xml:space="preserve"> </w:t>
            </w:r>
            <w:r>
              <w:rPr>
                <w:sz w:val="24"/>
              </w:rPr>
              <w:t>между</w:t>
            </w:r>
            <w:r>
              <w:rPr>
                <w:spacing w:val="61"/>
                <w:sz w:val="24"/>
              </w:rPr>
              <w:t xml:space="preserve"> </w:t>
            </w:r>
            <w:r>
              <w:rPr>
                <w:spacing w:val="-2"/>
                <w:sz w:val="24"/>
              </w:rPr>
              <w:t>частями</w:t>
            </w:r>
          </w:p>
        </w:tc>
        <w:tc>
          <w:tcPr>
            <w:tcW w:w="3688" w:type="dxa"/>
            <w:tcBorders>
              <w:top w:val="nil"/>
              <w:bottom w:val="nil"/>
            </w:tcBorders>
          </w:tcPr>
          <w:p w:rsidR="008977DE" w:rsidRDefault="005325C3">
            <w:pPr>
              <w:pStyle w:val="TableParagraph"/>
              <w:spacing w:line="244" w:lineRule="exact"/>
              <w:rPr>
                <w:sz w:val="24"/>
              </w:rPr>
            </w:pPr>
            <w:r>
              <w:rPr>
                <w:sz w:val="24"/>
              </w:rPr>
              <w:t>тематический</w:t>
            </w:r>
            <w:r>
              <w:rPr>
                <w:spacing w:val="-2"/>
                <w:sz w:val="24"/>
              </w:rPr>
              <w:t xml:space="preserve"> </w:t>
            </w:r>
            <w:r>
              <w:rPr>
                <w:sz w:val="24"/>
              </w:rPr>
              <w:t>-</w:t>
            </w:r>
            <w:r>
              <w:rPr>
                <w:spacing w:val="-3"/>
                <w:sz w:val="24"/>
              </w:rPr>
              <w:t xml:space="preserve"> </w:t>
            </w:r>
            <w:r>
              <w:rPr>
                <w:spacing w:val="-2"/>
                <w:sz w:val="24"/>
              </w:rPr>
              <w:t>самостоятельная</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бессоюзного</w:t>
            </w:r>
            <w:r>
              <w:rPr>
                <w:spacing w:val="57"/>
                <w:w w:val="150"/>
                <w:sz w:val="24"/>
              </w:rPr>
              <w:t xml:space="preserve"> </w:t>
            </w:r>
            <w:r>
              <w:rPr>
                <w:sz w:val="24"/>
              </w:rPr>
              <w:t>сложного</w:t>
            </w:r>
            <w:r>
              <w:rPr>
                <w:spacing w:val="58"/>
                <w:w w:val="150"/>
                <w:sz w:val="24"/>
              </w:rPr>
              <w:t xml:space="preserve"> </w:t>
            </w:r>
            <w:r>
              <w:rPr>
                <w:sz w:val="24"/>
              </w:rPr>
              <w:t>предложения,</w:t>
            </w:r>
            <w:r>
              <w:rPr>
                <w:spacing w:val="58"/>
                <w:w w:val="150"/>
                <w:sz w:val="24"/>
              </w:rPr>
              <w:t xml:space="preserve"> </w:t>
            </w:r>
            <w:r>
              <w:rPr>
                <w:sz w:val="24"/>
              </w:rPr>
              <w:t>интонационное</w:t>
            </w:r>
            <w:r>
              <w:rPr>
                <w:spacing w:val="57"/>
                <w:w w:val="150"/>
                <w:sz w:val="24"/>
              </w:rPr>
              <w:t xml:space="preserve"> </w:t>
            </w:r>
            <w:r>
              <w:rPr>
                <w:spacing w:val="-10"/>
                <w:sz w:val="24"/>
              </w:rPr>
              <w:t>и</w:t>
            </w:r>
          </w:p>
        </w:tc>
        <w:tc>
          <w:tcPr>
            <w:tcW w:w="3688" w:type="dxa"/>
            <w:tcBorders>
              <w:top w:val="nil"/>
              <w:bottom w:val="nil"/>
            </w:tcBorders>
          </w:tcPr>
          <w:p w:rsidR="008977DE" w:rsidRDefault="005325C3">
            <w:pPr>
              <w:pStyle w:val="TableParagraph"/>
              <w:spacing w:line="246" w:lineRule="exact"/>
              <w:rPr>
                <w:sz w:val="24"/>
              </w:rPr>
            </w:pPr>
            <w:r>
              <w:rPr>
                <w:sz w:val="24"/>
              </w:rPr>
              <w:t>работа,</w:t>
            </w:r>
            <w:r>
              <w:rPr>
                <w:spacing w:val="-3"/>
                <w:sz w:val="24"/>
              </w:rPr>
              <w:t xml:space="preserve"> </w:t>
            </w:r>
            <w:r>
              <w:rPr>
                <w:sz w:val="24"/>
              </w:rPr>
              <w:t>составление</w:t>
            </w:r>
            <w:r>
              <w:rPr>
                <w:spacing w:val="-3"/>
                <w:sz w:val="24"/>
              </w:rPr>
              <w:t xml:space="preserve"> </w:t>
            </w:r>
            <w:r>
              <w:rPr>
                <w:spacing w:val="-2"/>
                <w:sz w:val="24"/>
              </w:rPr>
              <w:t>опорных</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пунктуационное</w:t>
            </w:r>
            <w:r>
              <w:rPr>
                <w:spacing w:val="28"/>
                <w:sz w:val="24"/>
              </w:rPr>
              <w:t xml:space="preserve"> </w:t>
            </w:r>
            <w:r>
              <w:rPr>
                <w:sz w:val="24"/>
              </w:rPr>
              <w:t>выражение</w:t>
            </w:r>
            <w:r>
              <w:rPr>
                <w:spacing w:val="30"/>
                <w:sz w:val="24"/>
              </w:rPr>
              <w:t xml:space="preserve"> </w:t>
            </w:r>
            <w:r>
              <w:rPr>
                <w:sz w:val="24"/>
              </w:rPr>
              <w:t>этих</w:t>
            </w:r>
            <w:r>
              <w:rPr>
                <w:spacing w:val="33"/>
                <w:sz w:val="24"/>
              </w:rPr>
              <w:t xml:space="preserve"> </w:t>
            </w:r>
            <w:r>
              <w:rPr>
                <w:sz w:val="24"/>
              </w:rPr>
              <w:t>отношений.</w:t>
            </w:r>
            <w:r>
              <w:rPr>
                <w:spacing w:val="31"/>
                <w:sz w:val="24"/>
              </w:rPr>
              <w:t xml:space="preserve"> </w:t>
            </w:r>
            <w:r>
              <w:rPr>
                <w:spacing w:val="-2"/>
                <w:sz w:val="24"/>
              </w:rPr>
              <w:t>Соблюдать</w:t>
            </w:r>
          </w:p>
        </w:tc>
        <w:tc>
          <w:tcPr>
            <w:tcW w:w="3688" w:type="dxa"/>
            <w:tcBorders>
              <w:top w:val="nil"/>
              <w:bottom w:val="nil"/>
            </w:tcBorders>
          </w:tcPr>
          <w:p w:rsidR="008977DE" w:rsidRDefault="005325C3">
            <w:pPr>
              <w:pStyle w:val="TableParagraph"/>
              <w:spacing w:line="246" w:lineRule="exact"/>
              <w:rPr>
                <w:sz w:val="24"/>
              </w:rPr>
            </w:pPr>
            <w:r>
              <w:rPr>
                <w:spacing w:val="-2"/>
                <w:sz w:val="24"/>
              </w:rPr>
              <w:t>конспектов</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599"/>
                <w:tab w:val="left" w:pos="3760"/>
                <w:tab w:val="left" w:pos="4950"/>
              </w:tabs>
              <w:spacing w:line="246" w:lineRule="exact"/>
              <w:rPr>
                <w:sz w:val="24"/>
              </w:rPr>
            </w:pPr>
            <w:r>
              <w:rPr>
                <w:spacing w:val="-2"/>
                <w:sz w:val="24"/>
              </w:rPr>
              <w:t>основные</w:t>
            </w:r>
            <w:r>
              <w:rPr>
                <w:sz w:val="24"/>
              </w:rPr>
              <w:tab/>
            </w:r>
            <w:r>
              <w:rPr>
                <w:spacing w:val="-2"/>
                <w:sz w:val="24"/>
              </w:rPr>
              <w:t>грамматические</w:t>
            </w:r>
            <w:r>
              <w:rPr>
                <w:sz w:val="24"/>
              </w:rPr>
              <w:tab/>
            </w:r>
            <w:r>
              <w:rPr>
                <w:spacing w:val="-4"/>
                <w:sz w:val="24"/>
              </w:rPr>
              <w:t>нормы</w:t>
            </w:r>
            <w:r>
              <w:rPr>
                <w:sz w:val="24"/>
              </w:rPr>
              <w:tab/>
            </w:r>
            <w:r>
              <w:rPr>
                <w:spacing w:val="-2"/>
                <w:sz w:val="24"/>
              </w:rPr>
              <w:t>построения</w:t>
            </w:r>
          </w:p>
        </w:tc>
        <w:tc>
          <w:tcPr>
            <w:tcW w:w="3688" w:type="dxa"/>
            <w:tcBorders>
              <w:top w:val="nil"/>
              <w:bottom w:val="nil"/>
            </w:tcBorders>
          </w:tcPr>
          <w:p w:rsidR="008977DE" w:rsidRDefault="005325C3">
            <w:pPr>
              <w:pStyle w:val="TableParagraph"/>
              <w:spacing w:line="246" w:lineRule="exact"/>
              <w:rPr>
                <w:sz w:val="24"/>
              </w:rPr>
            </w:pPr>
            <w:r>
              <w:rPr>
                <w:sz w:val="24"/>
              </w:rPr>
              <w:t>Итоговый</w:t>
            </w:r>
            <w:r>
              <w:rPr>
                <w:spacing w:val="-5"/>
                <w:sz w:val="24"/>
              </w:rPr>
              <w:t xml:space="preserve"> </w:t>
            </w:r>
            <w:r>
              <w:rPr>
                <w:sz w:val="24"/>
              </w:rPr>
              <w:t>-</w:t>
            </w:r>
            <w:r>
              <w:rPr>
                <w:spacing w:val="-4"/>
                <w:sz w:val="24"/>
              </w:rPr>
              <w:t xml:space="preserve"> </w:t>
            </w:r>
            <w:r>
              <w:rPr>
                <w:spacing w:val="-5"/>
                <w:sz w:val="24"/>
              </w:rPr>
              <w:t>ОГЭ</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44"/>
                <w:tab w:val="left" w:pos="3254"/>
                <w:tab w:val="left" w:pos="5104"/>
              </w:tabs>
              <w:spacing w:line="246" w:lineRule="exact"/>
              <w:rPr>
                <w:sz w:val="24"/>
              </w:rPr>
            </w:pPr>
            <w:r>
              <w:rPr>
                <w:spacing w:val="-2"/>
                <w:sz w:val="24"/>
              </w:rPr>
              <w:t>бессоюзного</w:t>
            </w:r>
            <w:r>
              <w:rPr>
                <w:sz w:val="24"/>
              </w:rPr>
              <w:tab/>
            </w:r>
            <w:r>
              <w:rPr>
                <w:spacing w:val="-2"/>
                <w:sz w:val="24"/>
              </w:rPr>
              <w:t>сложного</w:t>
            </w:r>
            <w:r>
              <w:rPr>
                <w:sz w:val="24"/>
              </w:rPr>
              <w:tab/>
            </w:r>
            <w:r>
              <w:rPr>
                <w:spacing w:val="-2"/>
                <w:sz w:val="24"/>
              </w:rPr>
              <w:t>предложения.</w:t>
            </w:r>
            <w:r>
              <w:rPr>
                <w:sz w:val="24"/>
              </w:rPr>
              <w:tab/>
            </w:r>
            <w:r>
              <w:rPr>
                <w:spacing w:val="-2"/>
                <w:sz w:val="24"/>
              </w:rPr>
              <w:t>Понимать</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83"/>
                <w:tab w:val="left" w:pos="3577"/>
                <w:tab w:val="left" w:pos="5201"/>
              </w:tabs>
              <w:spacing w:line="246" w:lineRule="exact"/>
              <w:rPr>
                <w:sz w:val="24"/>
              </w:rPr>
            </w:pPr>
            <w:r>
              <w:rPr>
                <w:spacing w:val="-2"/>
                <w:sz w:val="24"/>
              </w:rPr>
              <w:t>особенности</w:t>
            </w:r>
            <w:r>
              <w:rPr>
                <w:sz w:val="24"/>
              </w:rPr>
              <w:tab/>
            </w:r>
            <w:r>
              <w:rPr>
                <w:spacing w:val="-2"/>
                <w:sz w:val="24"/>
              </w:rPr>
              <w:t>употребления</w:t>
            </w:r>
            <w:r>
              <w:rPr>
                <w:sz w:val="24"/>
              </w:rPr>
              <w:tab/>
            </w:r>
            <w:r>
              <w:rPr>
                <w:spacing w:val="-2"/>
                <w:sz w:val="24"/>
              </w:rPr>
              <w:t>бессоюзных</w:t>
            </w:r>
            <w:r>
              <w:rPr>
                <w:sz w:val="24"/>
              </w:rPr>
              <w:tab/>
            </w:r>
            <w:r>
              <w:rPr>
                <w:spacing w:val="-2"/>
                <w:sz w:val="24"/>
              </w:rPr>
              <w:t>сложных</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07"/>
                <w:tab w:val="left" w:pos="2047"/>
                <w:tab w:val="left" w:pos="2807"/>
                <w:tab w:val="left" w:pos="4145"/>
                <w:tab w:val="left" w:pos="5998"/>
              </w:tabs>
              <w:spacing w:line="246" w:lineRule="exact"/>
              <w:rPr>
                <w:sz w:val="24"/>
              </w:rPr>
            </w:pPr>
            <w:r>
              <w:rPr>
                <w:spacing w:val="-2"/>
                <w:sz w:val="24"/>
              </w:rPr>
              <w:t>предложений</w:t>
            </w:r>
            <w:r>
              <w:rPr>
                <w:sz w:val="24"/>
              </w:rPr>
              <w:tab/>
            </w:r>
            <w:r>
              <w:rPr>
                <w:spacing w:val="-10"/>
                <w:sz w:val="24"/>
              </w:rPr>
              <w:t>в</w:t>
            </w:r>
            <w:r>
              <w:rPr>
                <w:sz w:val="24"/>
              </w:rPr>
              <w:tab/>
            </w:r>
            <w:r>
              <w:rPr>
                <w:spacing w:val="-2"/>
                <w:sz w:val="24"/>
              </w:rPr>
              <w:t>речи.</w:t>
            </w:r>
            <w:r>
              <w:rPr>
                <w:sz w:val="24"/>
              </w:rPr>
              <w:tab/>
            </w:r>
            <w:r>
              <w:rPr>
                <w:spacing w:val="-2"/>
                <w:sz w:val="24"/>
              </w:rPr>
              <w:t>Проводить</w:t>
            </w:r>
            <w:r>
              <w:rPr>
                <w:sz w:val="24"/>
              </w:rPr>
              <w:tab/>
            </w:r>
            <w:r>
              <w:rPr>
                <w:spacing w:val="-2"/>
                <w:sz w:val="24"/>
              </w:rPr>
              <w:t>синтаксический</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327"/>
                <w:tab w:val="left" w:pos="3485"/>
                <w:tab w:val="left" w:pos="5200"/>
              </w:tabs>
              <w:spacing w:line="246" w:lineRule="exact"/>
              <w:rPr>
                <w:sz w:val="24"/>
              </w:rPr>
            </w:pPr>
            <w:r>
              <w:rPr>
                <w:spacing w:val="-2"/>
                <w:sz w:val="24"/>
              </w:rPr>
              <w:t>пунктуационный</w:t>
            </w:r>
            <w:r>
              <w:rPr>
                <w:sz w:val="24"/>
              </w:rPr>
              <w:tab/>
            </w:r>
            <w:r>
              <w:rPr>
                <w:spacing w:val="-2"/>
                <w:sz w:val="24"/>
              </w:rPr>
              <w:t>анализ</w:t>
            </w:r>
            <w:r>
              <w:rPr>
                <w:sz w:val="24"/>
              </w:rPr>
              <w:tab/>
            </w:r>
            <w:r>
              <w:rPr>
                <w:spacing w:val="-2"/>
                <w:sz w:val="24"/>
              </w:rPr>
              <w:t>бессоюзных</w:t>
            </w:r>
            <w:r>
              <w:rPr>
                <w:sz w:val="24"/>
              </w:rPr>
              <w:tab/>
            </w:r>
            <w:r>
              <w:rPr>
                <w:spacing w:val="-2"/>
                <w:sz w:val="24"/>
              </w:rPr>
              <w:t>сложных</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69"/>
                <w:tab w:val="left" w:pos="2982"/>
                <w:tab w:val="left" w:pos="4925"/>
              </w:tabs>
              <w:spacing w:line="246" w:lineRule="exact"/>
              <w:rPr>
                <w:sz w:val="24"/>
              </w:rPr>
            </w:pPr>
            <w:r>
              <w:rPr>
                <w:spacing w:val="-2"/>
                <w:sz w:val="24"/>
              </w:rPr>
              <w:t>предложений.</w:t>
            </w:r>
            <w:r>
              <w:rPr>
                <w:sz w:val="24"/>
              </w:rPr>
              <w:tab/>
            </w:r>
            <w:r>
              <w:rPr>
                <w:spacing w:val="-2"/>
                <w:sz w:val="24"/>
              </w:rPr>
              <w:t>Выявлять</w:t>
            </w:r>
            <w:r>
              <w:rPr>
                <w:sz w:val="24"/>
              </w:rPr>
              <w:tab/>
            </w:r>
            <w:r>
              <w:rPr>
                <w:spacing w:val="-2"/>
                <w:sz w:val="24"/>
              </w:rPr>
              <w:t>грамматическую</w:t>
            </w:r>
            <w:r>
              <w:rPr>
                <w:sz w:val="24"/>
              </w:rPr>
              <w:tab/>
            </w:r>
            <w:r>
              <w:rPr>
                <w:spacing w:val="-2"/>
                <w:sz w:val="24"/>
              </w:rPr>
              <w:t>синонимию</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бессоюзных</w:t>
            </w:r>
            <w:r>
              <w:rPr>
                <w:spacing w:val="37"/>
                <w:sz w:val="24"/>
              </w:rPr>
              <w:t xml:space="preserve"> </w:t>
            </w:r>
            <w:r>
              <w:rPr>
                <w:sz w:val="24"/>
              </w:rPr>
              <w:t>сложных</w:t>
            </w:r>
            <w:r>
              <w:rPr>
                <w:spacing w:val="41"/>
                <w:sz w:val="24"/>
              </w:rPr>
              <w:t xml:space="preserve"> </w:t>
            </w:r>
            <w:r>
              <w:rPr>
                <w:sz w:val="24"/>
              </w:rPr>
              <w:t>предложений</w:t>
            </w:r>
            <w:r>
              <w:rPr>
                <w:spacing w:val="37"/>
                <w:sz w:val="24"/>
              </w:rPr>
              <w:t xml:space="preserve"> </w:t>
            </w:r>
            <w:r>
              <w:rPr>
                <w:sz w:val="24"/>
              </w:rPr>
              <w:t>и</w:t>
            </w:r>
            <w:r>
              <w:rPr>
                <w:spacing w:val="39"/>
                <w:sz w:val="24"/>
              </w:rPr>
              <w:t xml:space="preserve"> </w:t>
            </w:r>
            <w:r>
              <w:rPr>
                <w:sz w:val="24"/>
              </w:rPr>
              <w:t>союзных</w:t>
            </w:r>
            <w:r>
              <w:rPr>
                <w:spacing w:val="40"/>
                <w:sz w:val="24"/>
              </w:rPr>
              <w:t xml:space="preserve"> </w:t>
            </w:r>
            <w:r>
              <w:rPr>
                <w:spacing w:val="-2"/>
                <w:sz w:val="24"/>
              </w:rPr>
              <w:t>сложных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244"/>
                <w:tab w:val="left" w:pos="4307"/>
              </w:tabs>
              <w:spacing w:line="246" w:lineRule="exact"/>
              <w:rPr>
                <w:sz w:val="24"/>
              </w:rPr>
            </w:pPr>
            <w:r>
              <w:rPr>
                <w:spacing w:val="-2"/>
                <w:sz w:val="24"/>
              </w:rPr>
              <w:t>предложений,</w:t>
            </w:r>
            <w:r>
              <w:rPr>
                <w:sz w:val="24"/>
              </w:rPr>
              <w:tab/>
            </w:r>
            <w:r>
              <w:rPr>
                <w:spacing w:val="-2"/>
                <w:sz w:val="24"/>
              </w:rPr>
              <w:t>использовать</w:t>
            </w:r>
            <w:r>
              <w:rPr>
                <w:sz w:val="24"/>
              </w:rPr>
              <w:tab/>
            </w:r>
            <w:r>
              <w:rPr>
                <w:spacing w:val="-2"/>
                <w:sz w:val="24"/>
              </w:rPr>
              <w:t>соответствующие</w:t>
            </w:r>
          </w:p>
        </w:tc>
        <w:tc>
          <w:tcPr>
            <w:tcW w:w="3688" w:type="dxa"/>
            <w:tcBorders>
              <w:top w:val="nil"/>
              <w:bottom w:val="nil"/>
            </w:tcBorders>
          </w:tcPr>
          <w:p w:rsidR="008977DE" w:rsidRDefault="008977DE">
            <w:pPr>
              <w:pStyle w:val="TableParagraph"/>
              <w:ind w:left="0"/>
              <w:rPr>
                <w:sz w:val="18"/>
              </w:rPr>
            </w:pPr>
          </w:p>
        </w:tc>
      </w:tr>
      <w:tr w:rsidR="008977DE">
        <w:trPr>
          <w:trHeight w:val="26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конструкции</w:t>
            </w:r>
            <w:r>
              <w:rPr>
                <w:spacing w:val="35"/>
                <w:sz w:val="24"/>
              </w:rPr>
              <w:t xml:space="preserve">  </w:t>
            </w:r>
            <w:r>
              <w:rPr>
                <w:sz w:val="24"/>
              </w:rPr>
              <w:t>в</w:t>
            </w:r>
            <w:r>
              <w:rPr>
                <w:spacing w:val="35"/>
                <w:sz w:val="24"/>
              </w:rPr>
              <w:t xml:space="preserve">  </w:t>
            </w:r>
            <w:r>
              <w:rPr>
                <w:sz w:val="24"/>
              </w:rPr>
              <w:t>речи,</w:t>
            </w:r>
            <w:r>
              <w:rPr>
                <w:spacing w:val="34"/>
                <w:sz w:val="24"/>
              </w:rPr>
              <w:t xml:space="preserve">  </w:t>
            </w:r>
            <w:r>
              <w:rPr>
                <w:sz w:val="24"/>
              </w:rPr>
              <w:t>применять</w:t>
            </w:r>
            <w:r>
              <w:rPr>
                <w:spacing w:val="35"/>
                <w:sz w:val="24"/>
              </w:rPr>
              <w:t xml:space="preserve">  </w:t>
            </w:r>
            <w:r>
              <w:rPr>
                <w:sz w:val="24"/>
              </w:rPr>
              <w:t>правила</w:t>
            </w:r>
            <w:r>
              <w:rPr>
                <w:spacing w:val="34"/>
                <w:sz w:val="24"/>
              </w:rPr>
              <w:t xml:space="preserve">  </w:t>
            </w:r>
            <w:r>
              <w:rPr>
                <w:spacing w:val="-2"/>
                <w:sz w:val="24"/>
              </w:rPr>
              <w:t>постановки</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знаков</w:t>
            </w:r>
            <w:r>
              <w:rPr>
                <w:spacing w:val="-7"/>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бессоюзных</w:t>
            </w:r>
            <w:r>
              <w:rPr>
                <w:spacing w:val="-4"/>
                <w:sz w:val="24"/>
              </w:rPr>
              <w:t xml:space="preserve"> </w:t>
            </w:r>
            <w:r>
              <w:rPr>
                <w:sz w:val="24"/>
              </w:rPr>
              <w:t>сложных</w:t>
            </w:r>
            <w:r>
              <w:rPr>
                <w:spacing w:val="-4"/>
                <w:sz w:val="24"/>
              </w:rPr>
              <w:t xml:space="preserve"> </w:t>
            </w:r>
            <w:r>
              <w:rPr>
                <w:spacing w:val="-2"/>
                <w:sz w:val="24"/>
              </w:rPr>
              <w:t>предложениях.</w:t>
            </w:r>
          </w:p>
        </w:tc>
        <w:tc>
          <w:tcPr>
            <w:tcW w:w="3688" w:type="dxa"/>
            <w:tcBorders>
              <w:top w:val="nil"/>
            </w:tcBorders>
          </w:tcPr>
          <w:p w:rsidR="008977DE" w:rsidRDefault="008977DE">
            <w:pPr>
              <w:pStyle w:val="TableParagraph"/>
              <w:ind w:left="0"/>
              <w:rPr>
                <w:sz w:val="20"/>
              </w:rPr>
            </w:pPr>
          </w:p>
        </w:tc>
      </w:tr>
      <w:tr w:rsidR="008977DE">
        <w:trPr>
          <w:trHeight w:val="270"/>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50" w:lineRule="exact"/>
              <w:rPr>
                <w:b/>
                <w:sz w:val="24"/>
              </w:rPr>
            </w:pPr>
            <w:r>
              <w:rPr>
                <w:b/>
                <w:sz w:val="24"/>
              </w:rPr>
              <w:t>Сложные</w:t>
            </w:r>
            <w:r>
              <w:rPr>
                <w:b/>
                <w:spacing w:val="35"/>
                <w:sz w:val="24"/>
              </w:rPr>
              <w:t xml:space="preserve"> </w:t>
            </w:r>
            <w:r>
              <w:rPr>
                <w:b/>
                <w:sz w:val="24"/>
              </w:rPr>
              <w:t>предложения</w:t>
            </w:r>
            <w:r>
              <w:rPr>
                <w:b/>
                <w:spacing w:val="37"/>
                <w:sz w:val="24"/>
              </w:rPr>
              <w:t xml:space="preserve"> </w:t>
            </w:r>
            <w:r>
              <w:rPr>
                <w:b/>
                <w:sz w:val="24"/>
              </w:rPr>
              <w:t>с</w:t>
            </w:r>
            <w:r>
              <w:rPr>
                <w:b/>
                <w:spacing w:val="36"/>
                <w:sz w:val="24"/>
              </w:rPr>
              <w:t xml:space="preserve"> </w:t>
            </w:r>
            <w:r>
              <w:rPr>
                <w:b/>
                <w:sz w:val="24"/>
              </w:rPr>
              <w:t>разными</w:t>
            </w:r>
            <w:r>
              <w:rPr>
                <w:b/>
                <w:spacing w:val="38"/>
                <w:sz w:val="24"/>
              </w:rPr>
              <w:t xml:space="preserve"> </w:t>
            </w:r>
            <w:r>
              <w:rPr>
                <w:b/>
                <w:sz w:val="24"/>
              </w:rPr>
              <w:t>видами</w:t>
            </w:r>
            <w:r>
              <w:rPr>
                <w:b/>
                <w:spacing w:val="37"/>
                <w:sz w:val="24"/>
              </w:rPr>
              <w:t xml:space="preserve"> </w:t>
            </w:r>
            <w:r>
              <w:rPr>
                <w:b/>
                <w:sz w:val="24"/>
              </w:rPr>
              <w:t>союзной</w:t>
            </w:r>
            <w:r>
              <w:rPr>
                <w:b/>
                <w:spacing w:val="38"/>
                <w:sz w:val="24"/>
              </w:rPr>
              <w:t xml:space="preserve"> </w:t>
            </w:r>
            <w:r>
              <w:rPr>
                <w:b/>
                <w:spacing w:val="-10"/>
                <w:sz w:val="24"/>
              </w:rPr>
              <w:t>и</w:t>
            </w:r>
          </w:p>
        </w:tc>
        <w:tc>
          <w:tcPr>
            <w:tcW w:w="3688" w:type="dxa"/>
            <w:tcBorders>
              <w:bottom w:val="nil"/>
            </w:tcBorders>
          </w:tcPr>
          <w:p w:rsidR="008977DE" w:rsidRDefault="005325C3">
            <w:pPr>
              <w:pStyle w:val="TableParagraph"/>
              <w:spacing w:line="250" w:lineRule="exact"/>
              <w:rPr>
                <w:sz w:val="24"/>
              </w:rPr>
            </w:pPr>
            <w:r>
              <w:rPr>
                <w:sz w:val="24"/>
              </w:rPr>
              <w:t>текущий</w:t>
            </w:r>
            <w:r>
              <w:rPr>
                <w:spacing w:val="-2"/>
                <w:sz w:val="24"/>
              </w:rPr>
              <w:t xml:space="preserve"> </w:t>
            </w:r>
            <w:r>
              <w:rPr>
                <w:sz w:val="24"/>
              </w:rPr>
              <w:t>-</w:t>
            </w:r>
            <w:r>
              <w:rPr>
                <w:spacing w:val="-3"/>
                <w:sz w:val="24"/>
              </w:rPr>
              <w:t xml:space="preserve"> </w:t>
            </w:r>
            <w:r>
              <w:rPr>
                <w:sz w:val="24"/>
              </w:rPr>
              <w:t>устный</w:t>
            </w:r>
            <w:r>
              <w:rPr>
                <w:spacing w:val="-3"/>
                <w:sz w:val="24"/>
              </w:rPr>
              <w:t xml:space="preserve"> </w:t>
            </w:r>
            <w:r>
              <w:rPr>
                <w:spacing w:val="-2"/>
                <w:sz w:val="24"/>
              </w:rPr>
              <w:t>опрос,</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b/>
                <w:sz w:val="24"/>
              </w:rPr>
            </w:pPr>
            <w:r>
              <w:rPr>
                <w:b/>
                <w:sz w:val="24"/>
              </w:rPr>
              <w:t>бессоюзной</w:t>
            </w:r>
            <w:r>
              <w:rPr>
                <w:b/>
                <w:spacing w:val="-6"/>
                <w:sz w:val="24"/>
              </w:rPr>
              <w:t xml:space="preserve"> </w:t>
            </w:r>
            <w:r>
              <w:rPr>
                <w:b/>
                <w:spacing w:val="-4"/>
                <w:sz w:val="24"/>
              </w:rPr>
              <w:t>связи</w:t>
            </w:r>
          </w:p>
        </w:tc>
        <w:tc>
          <w:tcPr>
            <w:tcW w:w="3688" w:type="dxa"/>
            <w:tcBorders>
              <w:top w:val="nil"/>
              <w:bottom w:val="nil"/>
            </w:tcBorders>
          </w:tcPr>
          <w:p w:rsidR="008977DE" w:rsidRDefault="005325C3">
            <w:pPr>
              <w:pStyle w:val="TableParagraph"/>
              <w:spacing w:line="246" w:lineRule="exact"/>
              <w:rPr>
                <w:sz w:val="24"/>
              </w:rPr>
            </w:pPr>
            <w:r>
              <w:rPr>
                <w:sz w:val="24"/>
              </w:rPr>
              <w:t>тематический</w:t>
            </w:r>
            <w:r>
              <w:rPr>
                <w:spacing w:val="-1"/>
                <w:sz w:val="24"/>
              </w:rPr>
              <w:t xml:space="preserve"> </w:t>
            </w:r>
            <w:r>
              <w:rPr>
                <w:sz w:val="24"/>
              </w:rPr>
              <w:t>-</w:t>
            </w:r>
            <w:r>
              <w:rPr>
                <w:spacing w:val="56"/>
                <w:sz w:val="24"/>
              </w:rPr>
              <w:t xml:space="preserve"> </w:t>
            </w:r>
            <w:r>
              <w:rPr>
                <w:spacing w:val="-2"/>
                <w:sz w:val="24"/>
              </w:rPr>
              <w:t>контрольная</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4" w:lineRule="exact"/>
              <w:rPr>
                <w:sz w:val="24"/>
              </w:rPr>
            </w:pPr>
            <w:r>
              <w:rPr>
                <w:sz w:val="24"/>
              </w:rPr>
              <w:t>Распознавать</w:t>
            </w:r>
            <w:r>
              <w:rPr>
                <w:spacing w:val="75"/>
                <w:w w:val="150"/>
                <w:sz w:val="24"/>
              </w:rPr>
              <w:t xml:space="preserve"> </w:t>
            </w:r>
            <w:r>
              <w:rPr>
                <w:sz w:val="24"/>
              </w:rPr>
              <w:t>типы</w:t>
            </w:r>
            <w:r>
              <w:rPr>
                <w:spacing w:val="74"/>
                <w:w w:val="150"/>
                <w:sz w:val="24"/>
              </w:rPr>
              <w:t xml:space="preserve"> </w:t>
            </w:r>
            <w:r>
              <w:rPr>
                <w:sz w:val="24"/>
              </w:rPr>
              <w:t>сложных</w:t>
            </w:r>
            <w:r>
              <w:rPr>
                <w:spacing w:val="76"/>
                <w:w w:val="150"/>
                <w:sz w:val="24"/>
              </w:rPr>
              <w:t xml:space="preserve"> </w:t>
            </w:r>
            <w:r>
              <w:rPr>
                <w:sz w:val="24"/>
              </w:rPr>
              <w:t>предложений</w:t>
            </w:r>
            <w:r>
              <w:rPr>
                <w:spacing w:val="73"/>
                <w:w w:val="150"/>
                <w:sz w:val="24"/>
              </w:rPr>
              <w:t xml:space="preserve"> </w:t>
            </w:r>
            <w:r>
              <w:rPr>
                <w:sz w:val="24"/>
              </w:rPr>
              <w:t>с</w:t>
            </w:r>
            <w:r>
              <w:rPr>
                <w:spacing w:val="74"/>
                <w:w w:val="150"/>
                <w:sz w:val="24"/>
              </w:rPr>
              <w:t xml:space="preserve"> </w:t>
            </w:r>
            <w:r>
              <w:rPr>
                <w:spacing w:val="-2"/>
                <w:sz w:val="24"/>
              </w:rPr>
              <w:t>разными</w:t>
            </w:r>
          </w:p>
        </w:tc>
        <w:tc>
          <w:tcPr>
            <w:tcW w:w="3688" w:type="dxa"/>
            <w:tcBorders>
              <w:top w:val="nil"/>
              <w:bottom w:val="nil"/>
            </w:tcBorders>
          </w:tcPr>
          <w:p w:rsidR="008977DE" w:rsidRDefault="005325C3">
            <w:pPr>
              <w:pStyle w:val="TableParagraph"/>
              <w:spacing w:line="244" w:lineRule="exact"/>
              <w:rPr>
                <w:sz w:val="24"/>
              </w:rPr>
            </w:pPr>
            <w:r>
              <w:rPr>
                <w:sz w:val="24"/>
              </w:rPr>
              <w:t>работа,</w:t>
            </w:r>
            <w:r>
              <w:rPr>
                <w:spacing w:val="-3"/>
                <w:sz w:val="24"/>
              </w:rPr>
              <w:t xml:space="preserve"> </w:t>
            </w:r>
            <w:r>
              <w:rPr>
                <w:sz w:val="24"/>
              </w:rPr>
              <w:t>составление</w:t>
            </w:r>
            <w:r>
              <w:rPr>
                <w:spacing w:val="-3"/>
                <w:sz w:val="24"/>
              </w:rPr>
              <w:t xml:space="preserve"> </w:t>
            </w:r>
            <w:r>
              <w:rPr>
                <w:spacing w:val="-2"/>
                <w:sz w:val="24"/>
              </w:rPr>
              <w:t>опорных</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видами</w:t>
            </w:r>
            <w:r>
              <w:rPr>
                <w:spacing w:val="72"/>
                <w:sz w:val="24"/>
              </w:rPr>
              <w:t xml:space="preserve"> </w:t>
            </w:r>
            <w:r>
              <w:rPr>
                <w:sz w:val="24"/>
              </w:rPr>
              <w:t>связи.</w:t>
            </w:r>
            <w:r>
              <w:rPr>
                <w:spacing w:val="71"/>
                <w:sz w:val="24"/>
              </w:rPr>
              <w:t xml:space="preserve"> </w:t>
            </w:r>
            <w:r>
              <w:rPr>
                <w:sz w:val="24"/>
              </w:rPr>
              <w:t>Соблюдать</w:t>
            </w:r>
            <w:r>
              <w:rPr>
                <w:spacing w:val="71"/>
                <w:sz w:val="24"/>
              </w:rPr>
              <w:t xml:space="preserve"> </w:t>
            </w:r>
            <w:r>
              <w:rPr>
                <w:sz w:val="24"/>
              </w:rPr>
              <w:t>основные</w:t>
            </w:r>
            <w:r>
              <w:rPr>
                <w:spacing w:val="69"/>
                <w:sz w:val="24"/>
              </w:rPr>
              <w:t xml:space="preserve"> </w:t>
            </w:r>
            <w:r>
              <w:rPr>
                <w:sz w:val="24"/>
              </w:rPr>
              <w:t>нормы</w:t>
            </w:r>
            <w:r>
              <w:rPr>
                <w:spacing w:val="71"/>
                <w:sz w:val="24"/>
              </w:rPr>
              <w:t xml:space="preserve"> </w:t>
            </w:r>
            <w:r>
              <w:rPr>
                <w:spacing w:val="-2"/>
                <w:sz w:val="24"/>
              </w:rPr>
              <w:t>построения</w:t>
            </w:r>
          </w:p>
        </w:tc>
        <w:tc>
          <w:tcPr>
            <w:tcW w:w="3688" w:type="dxa"/>
            <w:tcBorders>
              <w:top w:val="nil"/>
              <w:bottom w:val="nil"/>
            </w:tcBorders>
          </w:tcPr>
          <w:p w:rsidR="008977DE" w:rsidRDefault="005325C3">
            <w:pPr>
              <w:pStyle w:val="TableParagraph"/>
              <w:spacing w:line="246" w:lineRule="exact"/>
              <w:rPr>
                <w:sz w:val="24"/>
              </w:rPr>
            </w:pPr>
            <w:r>
              <w:rPr>
                <w:spacing w:val="-2"/>
                <w:sz w:val="24"/>
              </w:rPr>
              <w:t>конспектов</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01"/>
                <w:tab w:val="left" w:pos="2949"/>
                <w:tab w:val="left" w:pos="3328"/>
                <w:tab w:val="left" w:pos="4491"/>
                <w:tab w:val="left" w:pos="5513"/>
              </w:tabs>
              <w:spacing w:line="246" w:lineRule="exact"/>
              <w:rPr>
                <w:sz w:val="24"/>
              </w:rPr>
            </w:pPr>
            <w:r>
              <w:rPr>
                <w:spacing w:val="-2"/>
                <w:sz w:val="24"/>
              </w:rPr>
              <w:t>сложных</w:t>
            </w:r>
            <w:r>
              <w:rPr>
                <w:sz w:val="24"/>
              </w:rPr>
              <w:tab/>
            </w:r>
            <w:r>
              <w:rPr>
                <w:spacing w:val="-2"/>
                <w:sz w:val="24"/>
              </w:rPr>
              <w:t>предложений</w:t>
            </w:r>
            <w:r>
              <w:rPr>
                <w:sz w:val="24"/>
              </w:rPr>
              <w:tab/>
            </w:r>
            <w:r>
              <w:rPr>
                <w:spacing w:val="-10"/>
                <w:sz w:val="24"/>
              </w:rPr>
              <w:t>с</w:t>
            </w:r>
            <w:r>
              <w:rPr>
                <w:sz w:val="24"/>
              </w:rPr>
              <w:tab/>
            </w:r>
            <w:r>
              <w:rPr>
                <w:spacing w:val="-2"/>
                <w:sz w:val="24"/>
              </w:rPr>
              <w:t>разными</w:t>
            </w:r>
            <w:r>
              <w:rPr>
                <w:sz w:val="24"/>
              </w:rPr>
              <w:tab/>
            </w:r>
            <w:r>
              <w:rPr>
                <w:spacing w:val="-2"/>
                <w:sz w:val="24"/>
              </w:rPr>
              <w:t>видами</w:t>
            </w:r>
            <w:r>
              <w:rPr>
                <w:sz w:val="24"/>
              </w:rPr>
              <w:tab/>
            </w:r>
            <w:r>
              <w:rPr>
                <w:spacing w:val="-2"/>
                <w:sz w:val="24"/>
              </w:rPr>
              <w:t>связи.</w:t>
            </w:r>
          </w:p>
        </w:tc>
        <w:tc>
          <w:tcPr>
            <w:tcW w:w="3688" w:type="dxa"/>
            <w:tcBorders>
              <w:top w:val="nil"/>
              <w:bottom w:val="nil"/>
            </w:tcBorders>
          </w:tcPr>
          <w:p w:rsidR="008977DE" w:rsidRDefault="005325C3">
            <w:pPr>
              <w:pStyle w:val="TableParagraph"/>
              <w:spacing w:line="246" w:lineRule="exact"/>
              <w:rPr>
                <w:sz w:val="24"/>
              </w:rPr>
            </w:pPr>
            <w:r>
              <w:rPr>
                <w:sz w:val="24"/>
              </w:rPr>
              <w:t>Итоговый</w:t>
            </w:r>
            <w:r>
              <w:rPr>
                <w:spacing w:val="-5"/>
                <w:sz w:val="24"/>
              </w:rPr>
              <w:t xml:space="preserve"> </w:t>
            </w:r>
            <w:r>
              <w:rPr>
                <w:sz w:val="24"/>
              </w:rPr>
              <w:t>-</w:t>
            </w:r>
            <w:r>
              <w:rPr>
                <w:spacing w:val="-4"/>
                <w:sz w:val="24"/>
              </w:rPr>
              <w:t xml:space="preserve"> </w:t>
            </w:r>
            <w:r>
              <w:rPr>
                <w:spacing w:val="-5"/>
                <w:sz w:val="24"/>
              </w:rPr>
              <w:t>ОГЭ</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Употреблять</w:t>
            </w:r>
            <w:r>
              <w:rPr>
                <w:spacing w:val="73"/>
                <w:sz w:val="24"/>
              </w:rPr>
              <w:t xml:space="preserve"> </w:t>
            </w:r>
            <w:r>
              <w:rPr>
                <w:sz w:val="24"/>
              </w:rPr>
              <w:t>сложные</w:t>
            </w:r>
            <w:r>
              <w:rPr>
                <w:spacing w:val="74"/>
                <w:sz w:val="24"/>
              </w:rPr>
              <w:t xml:space="preserve"> </w:t>
            </w:r>
            <w:r>
              <w:rPr>
                <w:sz w:val="24"/>
              </w:rPr>
              <w:t>предложения</w:t>
            </w:r>
            <w:r>
              <w:rPr>
                <w:spacing w:val="73"/>
                <w:sz w:val="24"/>
              </w:rPr>
              <w:t xml:space="preserve"> </w:t>
            </w:r>
            <w:r>
              <w:rPr>
                <w:sz w:val="24"/>
              </w:rPr>
              <w:t>с</w:t>
            </w:r>
            <w:r>
              <w:rPr>
                <w:spacing w:val="75"/>
                <w:sz w:val="24"/>
              </w:rPr>
              <w:t xml:space="preserve"> </w:t>
            </w:r>
            <w:r>
              <w:rPr>
                <w:sz w:val="24"/>
              </w:rPr>
              <w:t>разными</w:t>
            </w:r>
            <w:r>
              <w:rPr>
                <w:spacing w:val="76"/>
                <w:sz w:val="24"/>
              </w:rPr>
              <w:t xml:space="preserve"> </w:t>
            </w:r>
            <w:r>
              <w:rPr>
                <w:spacing w:val="-2"/>
                <w:sz w:val="24"/>
              </w:rPr>
              <w:t>видами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049"/>
                <w:tab w:val="left" w:pos="1551"/>
                <w:tab w:val="left" w:pos="2474"/>
                <w:tab w:val="left" w:pos="3975"/>
                <w:tab w:val="left" w:pos="5995"/>
              </w:tabs>
              <w:spacing w:line="246" w:lineRule="exact"/>
              <w:rPr>
                <w:sz w:val="24"/>
              </w:rPr>
            </w:pPr>
            <w:r>
              <w:rPr>
                <w:spacing w:val="-2"/>
                <w:sz w:val="24"/>
              </w:rPr>
              <w:t>связи</w:t>
            </w:r>
            <w:r>
              <w:rPr>
                <w:sz w:val="24"/>
              </w:rPr>
              <w:tab/>
            </w:r>
            <w:r>
              <w:rPr>
                <w:spacing w:val="-10"/>
                <w:sz w:val="24"/>
              </w:rPr>
              <w:t>в</w:t>
            </w:r>
            <w:r>
              <w:rPr>
                <w:sz w:val="24"/>
              </w:rPr>
              <w:tab/>
            </w:r>
            <w:r>
              <w:rPr>
                <w:spacing w:val="-4"/>
                <w:sz w:val="24"/>
              </w:rPr>
              <w:t>речи.</w:t>
            </w:r>
            <w:r>
              <w:rPr>
                <w:sz w:val="24"/>
              </w:rPr>
              <w:tab/>
            </w:r>
            <w:r>
              <w:rPr>
                <w:spacing w:val="-2"/>
                <w:sz w:val="24"/>
              </w:rPr>
              <w:t>Проводить</w:t>
            </w:r>
            <w:r>
              <w:rPr>
                <w:sz w:val="24"/>
              </w:rPr>
              <w:tab/>
            </w:r>
            <w:r>
              <w:rPr>
                <w:spacing w:val="-2"/>
                <w:sz w:val="24"/>
              </w:rPr>
              <w:t>синтаксический</w:t>
            </w:r>
            <w:r>
              <w:rPr>
                <w:sz w:val="24"/>
              </w:rPr>
              <w:tab/>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2149"/>
                <w:tab w:val="left" w:pos="3130"/>
                <w:tab w:val="left" w:pos="4348"/>
                <w:tab w:val="left" w:pos="6017"/>
              </w:tabs>
              <w:spacing w:line="246" w:lineRule="exact"/>
              <w:rPr>
                <w:sz w:val="24"/>
              </w:rPr>
            </w:pPr>
            <w:r>
              <w:rPr>
                <w:spacing w:val="-2"/>
                <w:sz w:val="24"/>
              </w:rPr>
              <w:t>пунктуационный</w:t>
            </w:r>
            <w:r>
              <w:rPr>
                <w:sz w:val="24"/>
              </w:rPr>
              <w:tab/>
            </w:r>
            <w:r>
              <w:rPr>
                <w:spacing w:val="-2"/>
                <w:sz w:val="24"/>
              </w:rPr>
              <w:t>анализ</w:t>
            </w:r>
            <w:r>
              <w:rPr>
                <w:sz w:val="24"/>
              </w:rPr>
              <w:tab/>
            </w:r>
            <w:r>
              <w:rPr>
                <w:spacing w:val="-2"/>
                <w:sz w:val="24"/>
              </w:rPr>
              <w:t>сложных</w:t>
            </w:r>
            <w:r>
              <w:rPr>
                <w:sz w:val="24"/>
              </w:rPr>
              <w:tab/>
            </w:r>
            <w:r>
              <w:rPr>
                <w:spacing w:val="-2"/>
                <w:sz w:val="24"/>
              </w:rPr>
              <w:t>предложений</w:t>
            </w:r>
            <w:r>
              <w:rPr>
                <w:sz w:val="24"/>
              </w:rPr>
              <w:tab/>
            </w:r>
            <w:r>
              <w:rPr>
                <w:spacing w:val="-10"/>
                <w:sz w:val="24"/>
              </w:rPr>
              <w:t>с</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разными</w:t>
            </w:r>
            <w:r>
              <w:rPr>
                <w:spacing w:val="16"/>
                <w:sz w:val="24"/>
              </w:rPr>
              <w:t xml:space="preserve"> </w:t>
            </w:r>
            <w:r>
              <w:rPr>
                <w:sz w:val="24"/>
              </w:rPr>
              <w:t>видами</w:t>
            </w:r>
            <w:r>
              <w:rPr>
                <w:spacing w:val="16"/>
                <w:sz w:val="24"/>
              </w:rPr>
              <w:t xml:space="preserve"> </w:t>
            </w:r>
            <w:r>
              <w:rPr>
                <w:sz w:val="24"/>
              </w:rPr>
              <w:t>связи.</w:t>
            </w:r>
            <w:r>
              <w:rPr>
                <w:spacing w:val="16"/>
                <w:sz w:val="24"/>
              </w:rPr>
              <w:t xml:space="preserve"> </w:t>
            </w:r>
            <w:r>
              <w:rPr>
                <w:sz w:val="24"/>
              </w:rPr>
              <w:t>Федеральная</w:t>
            </w:r>
            <w:r>
              <w:rPr>
                <w:spacing w:val="15"/>
                <w:sz w:val="24"/>
              </w:rPr>
              <w:t xml:space="preserve"> </w:t>
            </w:r>
            <w:r>
              <w:rPr>
                <w:sz w:val="24"/>
              </w:rPr>
              <w:t>рабочая</w:t>
            </w:r>
            <w:r>
              <w:rPr>
                <w:spacing w:val="20"/>
                <w:sz w:val="24"/>
              </w:rPr>
              <w:t xml:space="preserve"> </w:t>
            </w:r>
            <w:r>
              <w:rPr>
                <w:sz w:val="24"/>
              </w:rPr>
              <w:t>программа</w:t>
            </w:r>
            <w:r>
              <w:rPr>
                <w:spacing w:val="18"/>
                <w:sz w:val="24"/>
              </w:rPr>
              <w:t xml:space="preserve"> </w:t>
            </w:r>
            <w:r>
              <w:rPr>
                <w:spacing w:val="-10"/>
                <w:sz w:val="24"/>
              </w:rPr>
              <w:t>|</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174"/>
                <w:tab w:val="left" w:pos="1946"/>
                <w:tab w:val="left" w:pos="2533"/>
                <w:tab w:val="left" w:pos="3476"/>
                <w:tab w:val="left" w:pos="3944"/>
                <w:tab w:val="left" w:pos="5306"/>
              </w:tabs>
              <w:spacing w:line="246" w:lineRule="exact"/>
              <w:rPr>
                <w:sz w:val="24"/>
              </w:rPr>
            </w:pPr>
            <w:r>
              <w:rPr>
                <w:spacing w:val="-2"/>
                <w:sz w:val="24"/>
              </w:rPr>
              <w:t>Русский</w:t>
            </w:r>
            <w:r>
              <w:rPr>
                <w:sz w:val="24"/>
              </w:rPr>
              <w:tab/>
            </w:r>
            <w:r>
              <w:rPr>
                <w:spacing w:val="-2"/>
                <w:sz w:val="24"/>
              </w:rPr>
              <w:t>язык.</w:t>
            </w:r>
            <w:r>
              <w:rPr>
                <w:sz w:val="24"/>
              </w:rPr>
              <w:tab/>
            </w:r>
            <w:r>
              <w:rPr>
                <w:spacing w:val="-5"/>
                <w:sz w:val="24"/>
              </w:rPr>
              <w:t>5–9</w:t>
            </w:r>
            <w:r>
              <w:rPr>
                <w:sz w:val="24"/>
              </w:rPr>
              <w:tab/>
            </w:r>
            <w:r>
              <w:rPr>
                <w:spacing w:val="-2"/>
                <w:sz w:val="24"/>
              </w:rPr>
              <w:t>классы</w:t>
            </w:r>
            <w:r>
              <w:rPr>
                <w:sz w:val="24"/>
              </w:rPr>
              <w:tab/>
            </w:r>
            <w:r>
              <w:rPr>
                <w:spacing w:val="-5"/>
                <w:sz w:val="24"/>
              </w:rPr>
              <w:t>53</w:t>
            </w:r>
            <w:r>
              <w:rPr>
                <w:sz w:val="24"/>
              </w:rPr>
              <w:tab/>
            </w:r>
            <w:r>
              <w:rPr>
                <w:spacing w:val="-2"/>
                <w:sz w:val="24"/>
              </w:rPr>
              <w:t>Применять</w:t>
            </w:r>
            <w:r>
              <w:rPr>
                <w:sz w:val="24"/>
              </w:rPr>
              <w:tab/>
            </w:r>
            <w:r>
              <w:rPr>
                <w:spacing w:val="-2"/>
                <w:sz w:val="24"/>
              </w:rPr>
              <w:t>правила</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постановки</w:t>
            </w:r>
            <w:r>
              <w:rPr>
                <w:spacing w:val="23"/>
                <w:sz w:val="24"/>
              </w:rPr>
              <w:t xml:space="preserve"> </w:t>
            </w:r>
            <w:r>
              <w:rPr>
                <w:sz w:val="24"/>
              </w:rPr>
              <w:t>знаков</w:t>
            </w:r>
            <w:r>
              <w:rPr>
                <w:spacing w:val="21"/>
                <w:sz w:val="24"/>
              </w:rPr>
              <w:t xml:space="preserve"> </w:t>
            </w:r>
            <w:r>
              <w:rPr>
                <w:sz w:val="24"/>
              </w:rPr>
              <w:t>препинания</w:t>
            </w:r>
            <w:r>
              <w:rPr>
                <w:spacing w:val="24"/>
                <w:sz w:val="24"/>
              </w:rPr>
              <w:t xml:space="preserve"> </w:t>
            </w:r>
            <w:r>
              <w:rPr>
                <w:sz w:val="24"/>
              </w:rPr>
              <w:t>в</w:t>
            </w:r>
            <w:r>
              <w:rPr>
                <w:spacing w:val="24"/>
                <w:sz w:val="24"/>
              </w:rPr>
              <w:t xml:space="preserve"> </w:t>
            </w:r>
            <w:r>
              <w:rPr>
                <w:sz w:val="24"/>
              </w:rPr>
              <w:t>сложных</w:t>
            </w:r>
            <w:r>
              <w:rPr>
                <w:spacing w:val="25"/>
                <w:sz w:val="24"/>
              </w:rPr>
              <w:t xml:space="preserve"> </w:t>
            </w:r>
            <w:r>
              <w:rPr>
                <w:spacing w:val="-2"/>
                <w:sz w:val="24"/>
              </w:rPr>
              <w:t>предложениях</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с</w:t>
            </w:r>
            <w:r>
              <w:rPr>
                <w:spacing w:val="-3"/>
                <w:sz w:val="24"/>
              </w:rPr>
              <w:t xml:space="preserve"> </w:t>
            </w:r>
            <w:r>
              <w:rPr>
                <w:sz w:val="24"/>
              </w:rPr>
              <w:t>разными</w:t>
            </w:r>
            <w:r>
              <w:rPr>
                <w:spacing w:val="-2"/>
                <w:sz w:val="24"/>
              </w:rPr>
              <w:t xml:space="preserve"> </w:t>
            </w:r>
            <w:r>
              <w:rPr>
                <w:sz w:val="24"/>
              </w:rPr>
              <w:t>видами</w:t>
            </w:r>
            <w:r>
              <w:rPr>
                <w:spacing w:val="-2"/>
                <w:sz w:val="24"/>
              </w:rPr>
              <w:t xml:space="preserve"> связи</w:t>
            </w:r>
          </w:p>
        </w:tc>
        <w:tc>
          <w:tcPr>
            <w:tcW w:w="3688" w:type="dxa"/>
            <w:tcBorders>
              <w:top w:val="nil"/>
            </w:tcBorders>
          </w:tcPr>
          <w:p w:rsidR="008977DE" w:rsidRDefault="008977DE">
            <w:pPr>
              <w:pStyle w:val="TableParagraph"/>
              <w:ind w:left="0"/>
              <w:rPr>
                <w:sz w:val="20"/>
              </w:rPr>
            </w:pPr>
          </w:p>
        </w:tc>
      </w:tr>
      <w:tr w:rsidR="008977DE">
        <w:trPr>
          <w:trHeight w:val="270"/>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50" w:lineRule="exact"/>
              <w:rPr>
                <w:b/>
                <w:sz w:val="24"/>
              </w:rPr>
            </w:pPr>
            <w:r>
              <w:rPr>
                <w:b/>
                <w:sz w:val="24"/>
              </w:rPr>
              <w:t>Прямая</w:t>
            </w:r>
            <w:r>
              <w:rPr>
                <w:b/>
                <w:spacing w:val="-2"/>
                <w:sz w:val="24"/>
              </w:rPr>
              <w:t xml:space="preserve"> </w:t>
            </w:r>
            <w:r>
              <w:rPr>
                <w:b/>
                <w:sz w:val="24"/>
              </w:rPr>
              <w:t>и</w:t>
            </w:r>
            <w:r>
              <w:rPr>
                <w:b/>
                <w:spacing w:val="-1"/>
                <w:sz w:val="24"/>
              </w:rPr>
              <w:t xml:space="preserve"> </w:t>
            </w:r>
            <w:r>
              <w:rPr>
                <w:b/>
                <w:sz w:val="24"/>
              </w:rPr>
              <w:t xml:space="preserve">косвенная </w:t>
            </w:r>
            <w:r>
              <w:rPr>
                <w:b/>
                <w:spacing w:val="-4"/>
                <w:sz w:val="24"/>
              </w:rPr>
              <w:t>речь</w:t>
            </w:r>
          </w:p>
        </w:tc>
        <w:tc>
          <w:tcPr>
            <w:tcW w:w="3688" w:type="dxa"/>
            <w:tcBorders>
              <w:bottom w:val="nil"/>
            </w:tcBorders>
          </w:tcPr>
          <w:p w:rsidR="008977DE" w:rsidRDefault="005325C3">
            <w:pPr>
              <w:pStyle w:val="TableParagraph"/>
              <w:spacing w:line="250" w:lineRule="exact"/>
              <w:rPr>
                <w:sz w:val="24"/>
              </w:rPr>
            </w:pPr>
            <w:r>
              <w:rPr>
                <w:sz w:val="24"/>
              </w:rPr>
              <w:t>Текущий</w:t>
            </w:r>
            <w:r>
              <w:rPr>
                <w:spacing w:val="-3"/>
                <w:sz w:val="24"/>
              </w:rPr>
              <w:t xml:space="preserve"> </w:t>
            </w:r>
            <w:r>
              <w:rPr>
                <w:sz w:val="24"/>
              </w:rPr>
              <w:t>-</w:t>
            </w:r>
            <w:r>
              <w:rPr>
                <w:spacing w:val="-2"/>
                <w:sz w:val="24"/>
              </w:rPr>
              <w:t xml:space="preserve"> </w:t>
            </w:r>
            <w:r>
              <w:rPr>
                <w:sz w:val="24"/>
              </w:rPr>
              <w:t>устный</w:t>
            </w:r>
            <w:r>
              <w:rPr>
                <w:spacing w:val="-2"/>
                <w:sz w:val="24"/>
              </w:rPr>
              <w:t xml:space="preserve"> опрос,</w:t>
            </w:r>
          </w:p>
        </w:tc>
      </w:tr>
      <w:tr w:rsidR="008977DE">
        <w:trPr>
          <w:trHeight w:val="26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694"/>
                <w:tab w:val="left" w:pos="2730"/>
                <w:tab w:val="left" w:pos="3087"/>
                <w:tab w:val="left" w:pos="4430"/>
                <w:tab w:val="left" w:pos="5183"/>
              </w:tabs>
              <w:spacing w:line="244" w:lineRule="exact"/>
              <w:rPr>
                <w:sz w:val="24"/>
              </w:rPr>
            </w:pPr>
            <w:r>
              <w:rPr>
                <w:spacing w:val="-2"/>
                <w:sz w:val="24"/>
              </w:rPr>
              <w:t>Распознавать</w:t>
            </w:r>
            <w:r>
              <w:rPr>
                <w:sz w:val="24"/>
              </w:rPr>
              <w:tab/>
            </w:r>
            <w:r>
              <w:rPr>
                <w:spacing w:val="-2"/>
                <w:sz w:val="24"/>
              </w:rPr>
              <w:t>прямую</w:t>
            </w:r>
            <w:r>
              <w:rPr>
                <w:sz w:val="24"/>
              </w:rPr>
              <w:tab/>
            </w:r>
            <w:r>
              <w:rPr>
                <w:spacing w:val="-10"/>
                <w:sz w:val="24"/>
              </w:rPr>
              <w:t>и</w:t>
            </w:r>
            <w:r>
              <w:rPr>
                <w:sz w:val="24"/>
              </w:rPr>
              <w:tab/>
            </w:r>
            <w:r>
              <w:rPr>
                <w:spacing w:val="-2"/>
                <w:sz w:val="24"/>
              </w:rPr>
              <w:t>косвенную</w:t>
            </w:r>
            <w:r>
              <w:rPr>
                <w:sz w:val="24"/>
              </w:rPr>
              <w:tab/>
            </w:r>
            <w:r>
              <w:rPr>
                <w:spacing w:val="-4"/>
                <w:sz w:val="24"/>
              </w:rPr>
              <w:t>речь;</w:t>
            </w:r>
            <w:r>
              <w:rPr>
                <w:sz w:val="24"/>
              </w:rPr>
              <w:tab/>
            </w:r>
            <w:r>
              <w:rPr>
                <w:spacing w:val="-2"/>
                <w:sz w:val="24"/>
              </w:rPr>
              <w:t>выявлять</w:t>
            </w:r>
          </w:p>
        </w:tc>
        <w:tc>
          <w:tcPr>
            <w:tcW w:w="3688" w:type="dxa"/>
            <w:tcBorders>
              <w:top w:val="nil"/>
              <w:bottom w:val="nil"/>
            </w:tcBorders>
          </w:tcPr>
          <w:p w:rsidR="008977DE" w:rsidRDefault="005325C3">
            <w:pPr>
              <w:pStyle w:val="TableParagraph"/>
              <w:spacing w:line="244" w:lineRule="exact"/>
              <w:rPr>
                <w:sz w:val="24"/>
              </w:rPr>
            </w:pPr>
            <w:r>
              <w:rPr>
                <w:sz w:val="24"/>
              </w:rPr>
              <w:t>тематический</w:t>
            </w:r>
            <w:r>
              <w:rPr>
                <w:spacing w:val="-1"/>
                <w:sz w:val="24"/>
              </w:rPr>
              <w:t xml:space="preserve"> </w:t>
            </w:r>
            <w:r>
              <w:rPr>
                <w:sz w:val="24"/>
              </w:rPr>
              <w:t>-</w:t>
            </w:r>
            <w:r>
              <w:rPr>
                <w:spacing w:val="56"/>
                <w:sz w:val="24"/>
              </w:rPr>
              <w:t xml:space="preserve"> </w:t>
            </w:r>
            <w:r>
              <w:rPr>
                <w:spacing w:val="-2"/>
                <w:sz w:val="24"/>
              </w:rPr>
              <w:t>контрольная</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синонимию</w:t>
            </w:r>
            <w:r>
              <w:rPr>
                <w:spacing w:val="47"/>
                <w:sz w:val="24"/>
              </w:rPr>
              <w:t xml:space="preserve"> </w:t>
            </w:r>
            <w:r>
              <w:rPr>
                <w:sz w:val="24"/>
              </w:rPr>
              <w:t>предложений</w:t>
            </w:r>
            <w:r>
              <w:rPr>
                <w:spacing w:val="52"/>
                <w:sz w:val="24"/>
              </w:rPr>
              <w:t xml:space="preserve"> </w:t>
            </w:r>
            <w:r>
              <w:rPr>
                <w:sz w:val="24"/>
              </w:rPr>
              <w:t>с</w:t>
            </w:r>
            <w:r>
              <w:rPr>
                <w:spacing w:val="51"/>
                <w:sz w:val="24"/>
              </w:rPr>
              <w:t xml:space="preserve"> </w:t>
            </w:r>
            <w:r>
              <w:rPr>
                <w:sz w:val="24"/>
              </w:rPr>
              <w:t>прямой</w:t>
            </w:r>
            <w:r>
              <w:rPr>
                <w:spacing w:val="52"/>
                <w:sz w:val="24"/>
              </w:rPr>
              <w:t xml:space="preserve"> </w:t>
            </w:r>
            <w:r>
              <w:rPr>
                <w:sz w:val="24"/>
              </w:rPr>
              <w:t>и</w:t>
            </w:r>
            <w:r>
              <w:rPr>
                <w:spacing w:val="50"/>
                <w:sz w:val="24"/>
              </w:rPr>
              <w:t xml:space="preserve"> </w:t>
            </w:r>
            <w:r>
              <w:rPr>
                <w:sz w:val="24"/>
              </w:rPr>
              <w:t>косвенной</w:t>
            </w:r>
            <w:r>
              <w:rPr>
                <w:spacing w:val="52"/>
                <w:sz w:val="24"/>
              </w:rPr>
              <w:t xml:space="preserve"> </w:t>
            </w:r>
            <w:r>
              <w:rPr>
                <w:spacing w:val="-2"/>
                <w:sz w:val="24"/>
              </w:rPr>
              <w:t>речью.</w:t>
            </w:r>
          </w:p>
        </w:tc>
        <w:tc>
          <w:tcPr>
            <w:tcW w:w="3688" w:type="dxa"/>
            <w:tcBorders>
              <w:top w:val="nil"/>
              <w:bottom w:val="nil"/>
            </w:tcBorders>
          </w:tcPr>
          <w:p w:rsidR="008977DE" w:rsidRDefault="005325C3">
            <w:pPr>
              <w:pStyle w:val="TableParagraph"/>
              <w:spacing w:line="246" w:lineRule="exact"/>
              <w:rPr>
                <w:sz w:val="24"/>
              </w:rPr>
            </w:pPr>
            <w:r>
              <w:rPr>
                <w:sz w:val="24"/>
              </w:rPr>
              <w:t>работа,</w:t>
            </w:r>
            <w:r>
              <w:rPr>
                <w:spacing w:val="-3"/>
                <w:sz w:val="24"/>
              </w:rPr>
              <w:t xml:space="preserve"> </w:t>
            </w:r>
            <w:r>
              <w:rPr>
                <w:sz w:val="24"/>
              </w:rPr>
              <w:t>составление</w:t>
            </w:r>
            <w:r>
              <w:rPr>
                <w:spacing w:val="-3"/>
                <w:sz w:val="24"/>
              </w:rPr>
              <w:t xml:space="preserve"> </w:t>
            </w:r>
            <w:r>
              <w:rPr>
                <w:spacing w:val="-2"/>
                <w:sz w:val="24"/>
              </w:rPr>
              <w:t>опорных</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033"/>
                <w:tab w:val="left" w:pos="2478"/>
                <w:tab w:val="left" w:pos="2891"/>
                <w:tab w:val="left" w:pos="4262"/>
                <w:tab w:val="left" w:pos="5258"/>
              </w:tabs>
              <w:spacing w:line="246" w:lineRule="exact"/>
              <w:rPr>
                <w:sz w:val="24"/>
              </w:rPr>
            </w:pPr>
            <w:r>
              <w:rPr>
                <w:spacing w:val="-4"/>
                <w:sz w:val="24"/>
              </w:rPr>
              <w:t>Уметь</w:t>
            </w:r>
            <w:r>
              <w:rPr>
                <w:sz w:val="24"/>
              </w:rPr>
              <w:tab/>
            </w:r>
            <w:r>
              <w:rPr>
                <w:spacing w:val="-2"/>
                <w:sz w:val="24"/>
              </w:rPr>
              <w:t>цитировать</w:t>
            </w:r>
            <w:r>
              <w:rPr>
                <w:sz w:val="24"/>
              </w:rPr>
              <w:tab/>
            </w:r>
            <w:r>
              <w:rPr>
                <w:spacing w:val="-10"/>
                <w:sz w:val="24"/>
              </w:rPr>
              <w:t>и</w:t>
            </w:r>
            <w:r>
              <w:rPr>
                <w:sz w:val="24"/>
              </w:rPr>
              <w:tab/>
            </w:r>
            <w:r>
              <w:rPr>
                <w:spacing w:val="-2"/>
                <w:sz w:val="24"/>
              </w:rPr>
              <w:t>применять</w:t>
            </w:r>
            <w:r>
              <w:rPr>
                <w:sz w:val="24"/>
              </w:rPr>
              <w:tab/>
            </w:r>
            <w:r>
              <w:rPr>
                <w:spacing w:val="-2"/>
                <w:sz w:val="24"/>
              </w:rPr>
              <w:t>разные</w:t>
            </w:r>
            <w:r>
              <w:rPr>
                <w:sz w:val="24"/>
              </w:rPr>
              <w:tab/>
            </w:r>
            <w:r>
              <w:rPr>
                <w:spacing w:val="-2"/>
                <w:sz w:val="24"/>
              </w:rPr>
              <w:t>способы</w:t>
            </w:r>
          </w:p>
        </w:tc>
        <w:tc>
          <w:tcPr>
            <w:tcW w:w="3688" w:type="dxa"/>
            <w:tcBorders>
              <w:top w:val="nil"/>
              <w:bottom w:val="nil"/>
            </w:tcBorders>
          </w:tcPr>
          <w:p w:rsidR="008977DE" w:rsidRDefault="005325C3">
            <w:pPr>
              <w:pStyle w:val="TableParagraph"/>
              <w:spacing w:line="246" w:lineRule="exact"/>
              <w:rPr>
                <w:sz w:val="24"/>
              </w:rPr>
            </w:pPr>
            <w:r>
              <w:rPr>
                <w:spacing w:val="-2"/>
                <w:sz w:val="24"/>
              </w:rPr>
              <w:t>конспектов</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включения</w:t>
            </w:r>
            <w:r>
              <w:rPr>
                <w:spacing w:val="50"/>
                <w:sz w:val="24"/>
              </w:rPr>
              <w:t xml:space="preserve"> </w:t>
            </w:r>
            <w:r>
              <w:rPr>
                <w:sz w:val="24"/>
              </w:rPr>
              <w:t>цитат</w:t>
            </w:r>
            <w:r>
              <w:rPr>
                <w:spacing w:val="52"/>
                <w:sz w:val="24"/>
              </w:rPr>
              <w:t xml:space="preserve"> </w:t>
            </w:r>
            <w:r>
              <w:rPr>
                <w:sz w:val="24"/>
              </w:rPr>
              <w:t>в</w:t>
            </w:r>
            <w:r>
              <w:rPr>
                <w:spacing w:val="51"/>
                <w:sz w:val="24"/>
              </w:rPr>
              <w:t xml:space="preserve"> </w:t>
            </w:r>
            <w:r>
              <w:rPr>
                <w:sz w:val="24"/>
              </w:rPr>
              <w:t>высказывание.</w:t>
            </w:r>
            <w:r>
              <w:rPr>
                <w:spacing w:val="51"/>
                <w:sz w:val="24"/>
              </w:rPr>
              <w:t xml:space="preserve"> </w:t>
            </w:r>
            <w:r>
              <w:rPr>
                <w:sz w:val="24"/>
              </w:rPr>
              <w:t>Соблюдать</w:t>
            </w:r>
            <w:r>
              <w:rPr>
                <w:spacing w:val="52"/>
                <w:sz w:val="24"/>
              </w:rPr>
              <w:t xml:space="preserve"> </w:t>
            </w:r>
            <w:r>
              <w:rPr>
                <w:spacing w:val="-2"/>
                <w:sz w:val="24"/>
              </w:rPr>
              <w:t>основные</w:t>
            </w:r>
          </w:p>
        </w:tc>
        <w:tc>
          <w:tcPr>
            <w:tcW w:w="3688" w:type="dxa"/>
            <w:tcBorders>
              <w:top w:val="nil"/>
              <w:bottom w:val="nil"/>
            </w:tcBorders>
          </w:tcPr>
          <w:p w:rsidR="008977DE" w:rsidRDefault="005325C3">
            <w:pPr>
              <w:pStyle w:val="TableParagraph"/>
              <w:spacing w:line="246" w:lineRule="exact"/>
              <w:rPr>
                <w:sz w:val="24"/>
              </w:rPr>
            </w:pPr>
            <w:r>
              <w:rPr>
                <w:sz w:val="24"/>
              </w:rPr>
              <w:t>Итоговый</w:t>
            </w:r>
            <w:r>
              <w:rPr>
                <w:spacing w:val="-5"/>
                <w:sz w:val="24"/>
              </w:rPr>
              <w:t xml:space="preserve"> </w:t>
            </w:r>
            <w:r>
              <w:rPr>
                <w:sz w:val="24"/>
              </w:rPr>
              <w:t>-</w:t>
            </w:r>
            <w:r>
              <w:rPr>
                <w:spacing w:val="-4"/>
                <w:sz w:val="24"/>
              </w:rPr>
              <w:t xml:space="preserve"> </w:t>
            </w:r>
            <w:r>
              <w:rPr>
                <w:spacing w:val="-5"/>
                <w:sz w:val="24"/>
              </w:rPr>
              <w:t>ОГЭ</w:t>
            </w: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нормы</w:t>
            </w:r>
            <w:r>
              <w:rPr>
                <w:spacing w:val="58"/>
                <w:sz w:val="24"/>
              </w:rPr>
              <w:t xml:space="preserve"> </w:t>
            </w:r>
            <w:r>
              <w:rPr>
                <w:sz w:val="24"/>
              </w:rPr>
              <w:t>построения</w:t>
            </w:r>
            <w:r>
              <w:rPr>
                <w:spacing w:val="57"/>
                <w:sz w:val="24"/>
              </w:rPr>
              <w:t xml:space="preserve"> </w:t>
            </w:r>
            <w:r>
              <w:rPr>
                <w:sz w:val="24"/>
              </w:rPr>
              <w:t>предложений</w:t>
            </w:r>
            <w:r>
              <w:rPr>
                <w:spacing w:val="58"/>
                <w:sz w:val="24"/>
              </w:rPr>
              <w:t xml:space="preserve"> </w:t>
            </w:r>
            <w:r>
              <w:rPr>
                <w:sz w:val="24"/>
              </w:rPr>
              <w:t>с</w:t>
            </w:r>
            <w:r>
              <w:rPr>
                <w:spacing w:val="58"/>
                <w:sz w:val="24"/>
              </w:rPr>
              <w:t xml:space="preserve"> </w:t>
            </w:r>
            <w:r>
              <w:rPr>
                <w:sz w:val="24"/>
              </w:rPr>
              <w:t>прямой</w:t>
            </w:r>
            <w:r>
              <w:rPr>
                <w:spacing w:val="58"/>
                <w:sz w:val="24"/>
              </w:rPr>
              <w:t xml:space="preserve"> </w:t>
            </w:r>
            <w:r>
              <w:rPr>
                <w:sz w:val="24"/>
              </w:rPr>
              <w:t>и</w:t>
            </w:r>
            <w:r>
              <w:rPr>
                <w:spacing w:val="58"/>
                <w:sz w:val="24"/>
              </w:rPr>
              <w:t xml:space="preserve"> </w:t>
            </w:r>
            <w:r>
              <w:rPr>
                <w:spacing w:val="-2"/>
                <w:sz w:val="24"/>
              </w:rPr>
              <w:t>косвенной</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речью,</w:t>
            </w:r>
            <w:r>
              <w:rPr>
                <w:spacing w:val="18"/>
                <w:sz w:val="24"/>
              </w:rPr>
              <w:t xml:space="preserve"> </w:t>
            </w:r>
            <w:r>
              <w:rPr>
                <w:sz w:val="24"/>
              </w:rPr>
              <w:t>при</w:t>
            </w:r>
            <w:r>
              <w:rPr>
                <w:spacing w:val="21"/>
                <w:sz w:val="24"/>
              </w:rPr>
              <w:t xml:space="preserve"> </w:t>
            </w:r>
            <w:r>
              <w:rPr>
                <w:sz w:val="24"/>
              </w:rPr>
              <w:t>цитировании.</w:t>
            </w:r>
            <w:r>
              <w:rPr>
                <w:spacing w:val="20"/>
                <w:sz w:val="24"/>
              </w:rPr>
              <w:t xml:space="preserve"> </w:t>
            </w:r>
            <w:r>
              <w:rPr>
                <w:sz w:val="24"/>
              </w:rPr>
              <w:t>Применять</w:t>
            </w:r>
            <w:r>
              <w:rPr>
                <w:spacing w:val="20"/>
                <w:sz w:val="24"/>
              </w:rPr>
              <w:t xml:space="preserve"> </w:t>
            </w:r>
            <w:r>
              <w:rPr>
                <w:sz w:val="24"/>
              </w:rPr>
              <w:t>правила</w:t>
            </w:r>
            <w:r>
              <w:rPr>
                <w:spacing w:val="21"/>
                <w:sz w:val="24"/>
              </w:rPr>
              <w:t xml:space="preserve"> </w:t>
            </w:r>
            <w:r>
              <w:rPr>
                <w:spacing w:val="-2"/>
                <w:sz w:val="24"/>
              </w:rPr>
              <w:t>постановки</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line="246" w:lineRule="exact"/>
              <w:rPr>
                <w:sz w:val="24"/>
              </w:rPr>
            </w:pPr>
            <w:r>
              <w:rPr>
                <w:sz w:val="24"/>
              </w:rPr>
              <w:t>знаков</w:t>
            </w:r>
            <w:r>
              <w:rPr>
                <w:spacing w:val="1"/>
                <w:sz w:val="24"/>
              </w:rPr>
              <w:t xml:space="preserve"> </w:t>
            </w:r>
            <w:r>
              <w:rPr>
                <w:sz w:val="24"/>
              </w:rPr>
              <w:t>препинания</w:t>
            </w:r>
            <w:r>
              <w:rPr>
                <w:spacing w:val="4"/>
                <w:sz w:val="24"/>
              </w:rPr>
              <w:t xml:space="preserve"> </w:t>
            </w:r>
            <w:r>
              <w:rPr>
                <w:sz w:val="24"/>
              </w:rPr>
              <w:t>в</w:t>
            </w:r>
            <w:r>
              <w:rPr>
                <w:spacing w:val="4"/>
                <w:sz w:val="24"/>
              </w:rPr>
              <w:t xml:space="preserve"> </w:t>
            </w:r>
            <w:r>
              <w:rPr>
                <w:sz w:val="24"/>
              </w:rPr>
              <w:t>предложениях</w:t>
            </w:r>
            <w:r>
              <w:rPr>
                <w:spacing w:val="6"/>
                <w:sz w:val="24"/>
              </w:rPr>
              <w:t xml:space="preserve"> </w:t>
            </w:r>
            <w:r>
              <w:rPr>
                <w:sz w:val="24"/>
              </w:rPr>
              <w:t>с</w:t>
            </w:r>
            <w:r>
              <w:rPr>
                <w:spacing w:val="4"/>
                <w:sz w:val="24"/>
              </w:rPr>
              <w:t xml:space="preserve"> </w:t>
            </w:r>
            <w:r>
              <w:rPr>
                <w:sz w:val="24"/>
              </w:rPr>
              <w:t>прямой</w:t>
            </w:r>
            <w:r>
              <w:rPr>
                <w:spacing w:val="3"/>
                <w:sz w:val="24"/>
              </w:rPr>
              <w:t xml:space="preserve"> </w:t>
            </w:r>
            <w:r>
              <w:rPr>
                <w:sz w:val="24"/>
              </w:rPr>
              <w:t>и</w:t>
            </w:r>
            <w:r>
              <w:rPr>
                <w:spacing w:val="5"/>
                <w:sz w:val="24"/>
              </w:rPr>
              <w:t xml:space="preserve"> </w:t>
            </w:r>
            <w:r>
              <w:rPr>
                <w:spacing w:val="-2"/>
                <w:sz w:val="24"/>
              </w:rPr>
              <w:t>косвенной</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line="254" w:lineRule="exact"/>
              <w:rPr>
                <w:sz w:val="24"/>
              </w:rPr>
            </w:pPr>
            <w:r>
              <w:rPr>
                <w:sz w:val="24"/>
              </w:rPr>
              <w:t>речью,</w:t>
            </w:r>
            <w:r>
              <w:rPr>
                <w:spacing w:val="-2"/>
                <w:sz w:val="24"/>
              </w:rPr>
              <w:t xml:space="preserve"> </w:t>
            </w:r>
            <w:r>
              <w:rPr>
                <w:sz w:val="24"/>
              </w:rPr>
              <w:t>при</w:t>
            </w:r>
            <w:r>
              <w:rPr>
                <w:spacing w:val="-1"/>
                <w:sz w:val="24"/>
              </w:rPr>
              <w:t xml:space="preserve"> </w:t>
            </w:r>
            <w:r>
              <w:rPr>
                <w:spacing w:val="-2"/>
                <w:sz w:val="24"/>
              </w:rPr>
              <w:t>цитировании</w:t>
            </w:r>
          </w:p>
        </w:tc>
        <w:tc>
          <w:tcPr>
            <w:tcW w:w="3688"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5325C3">
      <w:pPr>
        <w:pStyle w:val="a3"/>
        <w:spacing w:before="65"/>
        <w:ind w:right="418"/>
        <w:jc w:val="right"/>
      </w:pPr>
      <w:r>
        <w:t>Приложение</w:t>
      </w:r>
      <w:r>
        <w:rPr>
          <w:spacing w:val="-4"/>
        </w:rPr>
        <w:t xml:space="preserve"> </w:t>
      </w:r>
      <w:r>
        <w:t>к</w:t>
      </w:r>
      <w:r>
        <w:rPr>
          <w:spacing w:val="-2"/>
        </w:rPr>
        <w:t xml:space="preserve"> </w:t>
      </w:r>
      <w:r>
        <w:t xml:space="preserve">ООП </w:t>
      </w:r>
      <w:r>
        <w:rPr>
          <w:spacing w:val="-5"/>
        </w:rPr>
        <w:t>ООО</w:t>
      </w:r>
    </w:p>
    <w:p w:rsidR="008977DE" w:rsidRDefault="005325C3">
      <w:pPr>
        <w:pStyle w:val="a3"/>
        <w:spacing w:before="274"/>
        <w:ind w:left="2500" w:right="1786"/>
        <w:jc w:val="center"/>
      </w:pPr>
      <w:r>
        <w:t>Список</w:t>
      </w:r>
      <w:r>
        <w:rPr>
          <w:spacing w:val="-5"/>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7"/>
        </w:rPr>
        <w:t xml:space="preserve"> </w:t>
      </w:r>
      <w:r>
        <w:t>указанием</w:t>
      </w:r>
      <w:r>
        <w:rPr>
          <w:spacing w:val="-7"/>
        </w:rPr>
        <w:t xml:space="preserve"> </w:t>
      </w:r>
      <w:r>
        <w:t>этапов их формирования и способов оценки</w:t>
      </w:r>
    </w:p>
    <w:p w:rsidR="008977DE" w:rsidRDefault="008977DE">
      <w:pPr>
        <w:rPr>
          <w:b/>
          <w:sz w:val="24"/>
        </w:rPr>
      </w:pPr>
    </w:p>
    <w:p w:rsidR="008977DE" w:rsidRDefault="005325C3">
      <w:pPr>
        <w:pStyle w:val="a3"/>
        <w:spacing w:before="0"/>
        <w:ind w:left="715"/>
        <w:jc w:val="center"/>
      </w:pPr>
      <w:r>
        <w:rPr>
          <w:spacing w:val="-2"/>
        </w:rPr>
        <w:t>Литература</w:t>
      </w:r>
    </w:p>
    <w:p w:rsidR="008977DE" w:rsidRDefault="008977DE">
      <w:pPr>
        <w:spacing w:before="49"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ind w:left="8"/>
              <w:jc w:val="center"/>
              <w:rPr>
                <w:b/>
              </w:rPr>
            </w:pPr>
            <w:r>
              <w:rPr>
                <w:b/>
              </w:rPr>
              <w:t>Список</w:t>
            </w:r>
            <w:r>
              <w:rPr>
                <w:b/>
                <w:spacing w:val="-7"/>
              </w:rPr>
              <w:t xml:space="preserve"> </w:t>
            </w:r>
            <w:r>
              <w:rPr>
                <w:b/>
              </w:rPr>
              <w:t>итоговых</w:t>
            </w:r>
            <w:r>
              <w:rPr>
                <w:b/>
                <w:spacing w:val="-8"/>
              </w:rPr>
              <w:t xml:space="preserve"> </w:t>
            </w:r>
            <w:r>
              <w:rPr>
                <w:b/>
              </w:rPr>
              <w:t>планируемых</w:t>
            </w:r>
            <w:r>
              <w:rPr>
                <w:b/>
                <w:spacing w:val="-8"/>
              </w:rPr>
              <w:t xml:space="preserve"> </w:t>
            </w:r>
            <w:r>
              <w:rPr>
                <w:b/>
                <w:spacing w:val="-2"/>
              </w:rPr>
              <w:t>результатов</w:t>
            </w:r>
          </w:p>
        </w:tc>
        <w:tc>
          <w:tcPr>
            <w:tcW w:w="3688" w:type="dxa"/>
          </w:tcPr>
          <w:p w:rsidR="008977DE" w:rsidRDefault="005325C3">
            <w:pPr>
              <w:pStyle w:val="TableParagraph"/>
              <w:spacing w:before="1"/>
              <w:ind w:left="362"/>
              <w:rPr>
                <w:b/>
              </w:rPr>
            </w:pPr>
            <w:r>
              <w:rPr>
                <w:b/>
              </w:rPr>
              <w:t>Способ</w:t>
            </w:r>
            <w:r>
              <w:rPr>
                <w:b/>
                <w:spacing w:val="-4"/>
              </w:rPr>
              <w:t xml:space="preserve"> </w:t>
            </w:r>
            <w:r>
              <w:rPr>
                <w:b/>
              </w:rPr>
              <w:t>оценки,</w:t>
            </w:r>
            <w:r>
              <w:rPr>
                <w:b/>
                <w:spacing w:val="-3"/>
              </w:rPr>
              <w:t xml:space="preserve"> </w:t>
            </w:r>
            <w:r>
              <w:rPr>
                <w:b/>
              </w:rPr>
              <w:t>тип</w:t>
            </w:r>
            <w:r>
              <w:rPr>
                <w:b/>
                <w:spacing w:val="-3"/>
              </w:rPr>
              <w:t xml:space="preserve"> </w:t>
            </w:r>
            <w:r>
              <w:rPr>
                <w:b/>
                <w:spacing w:val="-2"/>
              </w:rPr>
              <w:t>контроля</w:t>
            </w:r>
          </w:p>
        </w:tc>
      </w:tr>
      <w:tr w:rsidR="008977DE">
        <w:trPr>
          <w:trHeight w:val="757"/>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1"/>
              <w:jc w:val="center"/>
              <w:rPr>
                <w:b/>
                <w:sz w:val="28"/>
              </w:rPr>
            </w:pPr>
            <w:r>
              <w:rPr>
                <w:b/>
                <w:sz w:val="28"/>
              </w:rPr>
              <w:t xml:space="preserve">5 </w:t>
            </w:r>
            <w:r>
              <w:rPr>
                <w:b/>
                <w:spacing w:val="-2"/>
                <w:sz w:val="28"/>
              </w:rPr>
              <w:t>класс</w:t>
            </w:r>
          </w:p>
        </w:tc>
        <w:tc>
          <w:tcPr>
            <w:tcW w:w="6239" w:type="dxa"/>
          </w:tcPr>
          <w:p w:rsidR="008977DE" w:rsidRDefault="005325C3">
            <w:pPr>
              <w:pStyle w:val="TableParagraph"/>
              <w:tabs>
                <w:tab w:val="left" w:pos="937"/>
                <w:tab w:val="left" w:pos="2214"/>
                <w:tab w:val="left" w:pos="3871"/>
                <w:tab w:val="left" w:pos="4372"/>
              </w:tabs>
              <w:ind w:right="94"/>
            </w:pPr>
            <w:r>
              <w:rPr>
                <w:spacing w:val="-2"/>
              </w:rPr>
              <w:t>иметь</w:t>
            </w:r>
            <w:r>
              <w:tab/>
            </w:r>
            <w:r>
              <w:rPr>
                <w:spacing w:val="-2"/>
              </w:rPr>
              <w:t>начальные</w:t>
            </w:r>
            <w:r>
              <w:tab/>
            </w:r>
            <w:r>
              <w:rPr>
                <w:spacing w:val="-2"/>
              </w:rPr>
              <w:t>представления</w:t>
            </w:r>
            <w:r>
              <w:tab/>
            </w:r>
            <w:r>
              <w:rPr>
                <w:spacing w:val="-6"/>
              </w:rPr>
              <w:t>об</w:t>
            </w:r>
            <w:r>
              <w:tab/>
            </w:r>
            <w:r>
              <w:rPr>
                <w:spacing w:val="-2"/>
              </w:rPr>
              <w:t xml:space="preserve">общечеловеческой </w:t>
            </w:r>
            <w:r>
              <w:t>ценности</w:t>
            </w:r>
            <w:r>
              <w:rPr>
                <w:spacing w:val="-1"/>
              </w:rPr>
              <w:t xml:space="preserve"> </w:t>
            </w:r>
            <w:r>
              <w:t>литературы</w:t>
            </w:r>
            <w:r>
              <w:rPr>
                <w:spacing w:val="1"/>
              </w:rPr>
              <w:t xml:space="preserve"> </w:t>
            </w:r>
            <w:r>
              <w:t>и</w:t>
            </w:r>
            <w:r>
              <w:rPr>
                <w:spacing w:val="-2"/>
              </w:rPr>
              <w:t xml:space="preserve"> </w:t>
            </w:r>
            <w:r>
              <w:t>её</w:t>
            </w:r>
            <w:r>
              <w:rPr>
                <w:spacing w:val="-1"/>
              </w:rPr>
              <w:t xml:space="preserve"> </w:t>
            </w:r>
            <w:r>
              <w:t>роли</w:t>
            </w:r>
            <w:r>
              <w:rPr>
                <w:spacing w:val="-1"/>
              </w:rPr>
              <w:t xml:space="preserve"> </w:t>
            </w:r>
            <w:r>
              <w:t>в</w:t>
            </w:r>
            <w:r>
              <w:rPr>
                <w:spacing w:val="-1"/>
              </w:rPr>
              <w:t xml:space="preserve"> </w:t>
            </w:r>
            <w:r>
              <w:t>воспитании</w:t>
            </w:r>
            <w:r>
              <w:rPr>
                <w:spacing w:val="-2"/>
              </w:rPr>
              <w:t xml:space="preserve"> </w:t>
            </w:r>
            <w:r>
              <w:t>любви к</w:t>
            </w:r>
            <w:r>
              <w:rPr>
                <w:spacing w:val="1"/>
              </w:rPr>
              <w:t xml:space="preserve"> </w:t>
            </w:r>
            <w:r>
              <w:t>Родине</w:t>
            </w:r>
            <w:r>
              <w:rPr>
                <w:spacing w:val="-1"/>
              </w:rPr>
              <w:t xml:space="preserve"> </w:t>
            </w:r>
            <w:r>
              <w:rPr>
                <w:spacing w:val="-10"/>
              </w:rPr>
              <w:t>и</w:t>
            </w:r>
          </w:p>
          <w:p w:rsidR="008977DE" w:rsidRDefault="005325C3">
            <w:pPr>
              <w:pStyle w:val="TableParagraph"/>
              <w:spacing w:line="238" w:lineRule="exact"/>
            </w:pPr>
            <w:r>
              <w:t>дружбы</w:t>
            </w:r>
            <w:r>
              <w:rPr>
                <w:spacing w:val="-6"/>
              </w:rPr>
              <w:t xml:space="preserve"> </w:t>
            </w:r>
            <w:r>
              <w:t>между</w:t>
            </w:r>
            <w:r>
              <w:rPr>
                <w:spacing w:val="-8"/>
              </w:rPr>
              <w:t xml:space="preserve"> </w:t>
            </w:r>
            <w:r>
              <w:t>народами</w:t>
            </w:r>
            <w:r>
              <w:rPr>
                <w:spacing w:val="-9"/>
              </w:rPr>
              <w:t xml:space="preserve"> </w:t>
            </w:r>
            <w:r>
              <w:t>Российской</w:t>
            </w:r>
            <w:r>
              <w:rPr>
                <w:spacing w:val="-5"/>
              </w:rPr>
              <w:t xml:space="preserve"> </w:t>
            </w:r>
            <w:r>
              <w:rPr>
                <w:spacing w:val="-2"/>
              </w:rPr>
              <w:t>Федерации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261"/>
                <w:tab w:val="left" w:pos="1779"/>
                <w:tab w:val="left" w:pos="3021"/>
                <w:tab w:val="left" w:pos="3333"/>
                <w:tab w:val="left" w:pos="3834"/>
                <w:tab w:val="left" w:pos="4370"/>
                <w:tab w:val="left" w:pos="5494"/>
                <w:tab w:val="left" w:pos="5813"/>
              </w:tabs>
              <w:spacing w:line="247" w:lineRule="exact"/>
            </w:pPr>
            <w:r>
              <w:rPr>
                <w:spacing w:val="-2"/>
              </w:rPr>
              <w:t>понимать,</w:t>
            </w:r>
            <w:r>
              <w:tab/>
            </w:r>
            <w:r>
              <w:rPr>
                <w:spacing w:val="-5"/>
              </w:rPr>
              <w:t>что</w:t>
            </w:r>
            <w:r>
              <w:tab/>
            </w:r>
            <w:r>
              <w:rPr>
                <w:spacing w:val="-2"/>
              </w:rPr>
              <w:t>литература</w:t>
            </w:r>
            <w:r>
              <w:tab/>
            </w:r>
            <w:r>
              <w:rPr>
                <w:spacing w:val="-10"/>
              </w:rPr>
              <w:t>–</w:t>
            </w:r>
            <w:r>
              <w:tab/>
            </w:r>
            <w:r>
              <w:rPr>
                <w:spacing w:val="-5"/>
              </w:rPr>
              <w:t>это</w:t>
            </w:r>
            <w:r>
              <w:tab/>
            </w:r>
            <w:r>
              <w:rPr>
                <w:spacing w:val="-5"/>
              </w:rPr>
              <w:t>вид</w:t>
            </w:r>
            <w:r>
              <w:tab/>
            </w:r>
            <w:r>
              <w:rPr>
                <w:spacing w:val="-2"/>
              </w:rPr>
              <w:t>искусства</w:t>
            </w:r>
            <w:r>
              <w:tab/>
            </w:r>
            <w:r>
              <w:rPr>
                <w:spacing w:val="-10"/>
              </w:rPr>
              <w:t>и</w:t>
            </w:r>
            <w:r>
              <w:tab/>
            </w:r>
            <w:r>
              <w:rPr>
                <w:spacing w:val="-5"/>
              </w:rPr>
              <w:t>что</w:t>
            </w:r>
          </w:p>
          <w:p w:rsidR="008977DE" w:rsidRDefault="005325C3">
            <w:pPr>
              <w:pStyle w:val="TableParagraph"/>
              <w:tabs>
                <w:tab w:val="left" w:pos="1935"/>
                <w:tab w:val="left" w:pos="2664"/>
                <w:tab w:val="left" w:pos="3938"/>
                <w:tab w:val="left" w:pos="4382"/>
                <w:tab w:val="left" w:pos="5209"/>
              </w:tabs>
              <w:spacing w:line="252" w:lineRule="exact"/>
              <w:ind w:right="97"/>
            </w:pPr>
            <w:r>
              <w:rPr>
                <w:spacing w:val="-2"/>
              </w:rPr>
              <w:t>художественный</w:t>
            </w:r>
            <w:r>
              <w:tab/>
            </w:r>
            <w:r>
              <w:rPr>
                <w:spacing w:val="-2"/>
              </w:rPr>
              <w:t>текст</w:t>
            </w:r>
            <w:r>
              <w:tab/>
            </w:r>
            <w:r>
              <w:rPr>
                <w:spacing w:val="-2"/>
              </w:rPr>
              <w:t>отличается</w:t>
            </w:r>
            <w:r>
              <w:tab/>
            </w:r>
            <w:r>
              <w:rPr>
                <w:spacing w:val="-6"/>
              </w:rPr>
              <w:t>от</w:t>
            </w:r>
            <w:r>
              <w:tab/>
            </w:r>
            <w:r>
              <w:rPr>
                <w:spacing w:val="-2"/>
              </w:rPr>
              <w:t>текста</w:t>
            </w:r>
            <w:r>
              <w:tab/>
            </w:r>
            <w:r>
              <w:rPr>
                <w:spacing w:val="-2"/>
              </w:rPr>
              <w:t xml:space="preserve">научного, </w:t>
            </w:r>
            <w:r>
              <w:t>делового, публицистического</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632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4"/>
              <w:jc w:val="both"/>
            </w:pPr>
            <w:r>
              <w:t>владеть элементарными умениями воспринимать, анализировать, интерпретировать и оценивать прочитанные произведения: определять тему и главную мысль</w:t>
            </w:r>
            <w:r>
              <w:rPr>
                <w:spacing w:val="80"/>
              </w:rPr>
              <w:t xml:space="preserve"> </w:t>
            </w:r>
            <w:r>
              <w:t>произведения, иметь начальные представления о родах и жанрах литературы; характеризовать героев-персонажей,</w:t>
            </w:r>
            <w:r>
              <w:rPr>
                <w:spacing w:val="40"/>
              </w:rPr>
              <w:t xml:space="preserve"> </w:t>
            </w:r>
            <w:r>
              <w:t>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977DE" w:rsidRDefault="005325C3">
            <w:pPr>
              <w:pStyle w:val="TableParagraph"/>
              <w:ind w:right="94"/>
              <w:jc w:val="both"/>
            </w:pPr>
            <w:r>
              <w:t>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977DE" w:rsidRDefault="005325C3">
            <w:pPr>
              <w:pStyle w:val="TableParagraph"/>
              <w:ind w:right="95"/>
              <w:jc w:val="both"/>
            </w:pPr>
            <w:r>
              <w:t xml:space="preserve">сопоставлять темы и сюжеты произведений, образы </w:t>
            </w:r>
            <w:r>
              <w:rPr>
                <w:spacing w:val="-2"/>
              </w:rPr>
              <w:t>персонажей;</w:t>
            </w:r>
          </w:p>
          <w:p w:rsidR="008977DE" w:rsidRDefault="005325C3">
            <w:pPr>
              <w:pStyle w:val="TableParagraph"/>
              <w:ind w:right="96"/>
              <w:jc w:val="both"/>
            </w:pPr>
            <w:r>
              <w:t>сопоставлять с помощью учителя изученные и самостоятельно прочитанные произведения фольклора и художественной литературы</w:t>
            </w:r>
            <w:r>
              <w:rPr>
                <w:spacing w:val="77"/>
                <w:w w:val="150"/>
              </w:rPr>
              <w:t xml:space="preserve"> </w:t>
            </w:r>
            <w:r>
              <w:t>с</w:t>
            </w:r>
            <w:r>
              <w:rPr>
                <w:spacing w:val="77"/>
                <w:w w:val="150"/>
              </w:rPr>
              <w:t xml:space="preserve"> </w:t>
            </w:r>
            <w:r>
              <w:t>произведениями</w:t>
            </w:r>
            <w:r>
              <w:rPr>
                <w:spacing w:val="77"/>
                <w:w w:val="150"/>
              </w:rPr>
              <w:t xml:space="preserve"> </w:t>
            </w:r>
            <w:r>
              <w:t>других</w:t>
            </w:r>
            <w:r>
              <w:rPr>
                <w:spacing w:val="76"/>
                <w:w w:val="150"/>
              </w:rPr>
              <w:t xml:space="preserve"> </w:t>
            </w:r>
            <w:r>
              <w:t>видов</w:t>
            </w:r>
            <w:r>
              <w:rPr>
                <w:spacing w:val="74"/>
                <w:w w:val="150"/>
              </w:rPr>
              <w:t xml:space="preserve"> </w:t>
            </w:r>
            <w:r>
              <w:t>искусства</w:t>
            </w:r>
            <w:r>
              <w:rPr>
                <w:spacing w:val="78"/>
                <w:w w:val="150"/>
              </w:rPr>
              <w:t xml:space="preserve"> </w:t>
            </w:r>
            <w:r>
              <w:rPr>
                <w:spacing w:val="-5"/>
              </w:rPr>
              <w:t>(с</w:t>
            </w:r>
          </w:p>
          <w:p w:rsidR="008977DE" w:rsidRDefault="005325C3">
            <w:pPr>
              <w:pStyle w:val="TableParagraph"/>
              <w:spacing w:line="238" w:lineRule="exact"/>
              <w:jc w:val="both"/>
            </w:pPr>
            <w:r>
              <w:t>учётом</w:t>
            </w:r>
            <w:r>
              <w:rPr>
                <w:spacing w:val="-7"/>
              </w:rPr>
              <w:t xml:space="preserve"> </w:t>
            </w:r>
            <w:r>
              <w:t>возраста,</w:t>
            </w:r>
            <w:r>
              <w:rPr>
                <w:spacing w:val="-5"/>
              </w:rPr>
              <w:t xml:space="preserve"> </w:t>
            </w:r>
            <w:r>
              <w:t>литературного</w:t>
            </w:r>
            <w:r>
              <w:rPr>
                <w:spacing w:val="-5"/>
              </w:rPr>
              <w:t xml:space="preserve"> </w:t>
            </w:r>
            <w:r>
              <w:t>развития</w:t>
            </w:r>
            <w:r>
              <w:rPr>
                <w:spacing w:val="-7"/>
              </w:rPr>
              <w:t xml:space="preserve"> </w:t>
            </w:r>
            <w:r>
              <w:rPr>
                <w:spacing w:val="-2"/>
              </w:rPr>
              <w:t>обучающихся)</w:t>
            </w:r>
          </w:p>
        </w:tc>
        <w:tc>
          <w:tcPr>
            <w:tcW w:w="3688" w:type="dxa"/>
          </w:tcPr>
          <w:p w:rsidR="008977DE" w:rsidRDefault="005325C3">
            <w:pPr>
              <w:pStyle w:val="TableParagraph"/>
              <w:tabs>
                <w:tab w:val="left" w:pos="2025"/>
                <w:tab w:val="left" w:pos="2471"/>
              </w:tabs>
              <w:ind w:right="98"/>
            </w:pPr>
            <w:r>
              <w:t xml:space="preserve">Текущий - устный ответ </w:t>
            </w:r>
            <w:r>
              <w:rPr>
                <w:spacing w:val="-2"/>
              </w:rPr>
              <w:t>Промежуточный</w:t>
            </w:r>
            <w:r>
              <w:tab/>
            </w:r>
            <w:r>
              <w:rPr>
                <w:spacing w:val="-10"/>
              </w:rPr>
              <w:t>–</w:t>
            </w:r>
            <w:r>
              <w:tab/>
            </w:r>
            <w:r>
              <w:rPr>
                <w:spacing w:val="-2"/>
              </w:rPr>
              <w:t>письменная 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8"/>
              <w:jc w:val="both"/>
            </w:pPr>
            <w:r>
              <w:t>выразительно читать, в том числе наизусть (не менее 5 поэтических произведений, не выученных ранее), передавая личное</w:t>
            </w:r>
            <w:r>
              <w:rPr>
                <w:spacing w:val="50"/>
              </w:rPr>
              <w:t xml:space="preserve"> </w:t>
            </w:r>
            <w:r>
              <w:t>отношение</w:t>
            </w:r>
            <w:r>
              <w:rPr>
                <w:spacing w:val="48"/>
              </w:rPr>
              <w:t xml:space="preserve"> </w:t>
            </w:r>
            <w:r>
              <w:t>к</w:t>
            </w:r>
            <w:r>
              <w:rPr>
                <w:spacing w:val="50"/>
              </w:rPr>
              <w:t xml:space="preserve"> </w:t>
            </w:r>
            <w:r>
              <w:t>произведению</w:t>
            </w:r>
            <w:r>
              <w:rPr>
                <w:spacing w:val="49"/>
              </w:rPr>
              <w:t xml:space="preserve"> </w:t>
            </w:r>
            <w:r>
              <w:t>(с</w:t>
            </w:r>
            <w:r>
              <w:rPr>
                <w:spacing w:val="48"/>
              </w:rPr>
              <w:t xml:space="preserve"> </w:t>
            </w:r>
            <w:r>
              <w:t>учётом</w:t>
            </w:r>
            <w:r>
              <w:rPr>
                <w:spacing w:val="50"/>
              </w:rPr>
              <w:t xml:space="preserve"> </w:t>
            </w:r>
            <w:r>
              <w:rPr>
                <w:spacing w:val="-2"/>
              </w:rPr>
              <w:t>литературного</w:t>
            </w:r>
          </w:p>
          <w:p w:rsidR="008977DE" w:rsidRDefault="005325C3">
            <w:pPr>
              <w:pStyle w:val="TableParagraph"/>
              <w:spacing w:line="240" w:lineRule="exact"/>
              <w:jc w:val="both"/>
            </w:pPr>
            <w:r>
              <w:t>развития</w:t>
            </w:r>
            <w:r>
              <w:rPr>
                <w:spacing w:val="-10"/>
              </w:rPr>
              <w:t xml:space="preserve"> </w:t>
            </w:r>
            <w:r>
              <w:t>и</w:t>
            </w:r>
            <w:r>
              <w:rPr>
                <w:spacing w:val="-7"/>
              </w:rPr>
              <w:t xml:space="preserve"> </w:t>
            </w:r>
            <w:r>
              <w:t>индивидуальных</w:t>
            </w:r>
            <w:r>
              <w:rPr>
                <w:spacing w:val="-7"/>
              </w:rPr>
              <w:t xml:space="preserve"> </w:t>
            </w:r>
            <w:r>
              <w:t>особенностей</w:t>
            </w:r>
            <w:r>
              <w:rPr>
                <w:spacing w:val="-7"/>
              </w:rPr>
              <w:t xml:space="preserve"> </w:t>
            </w:r>
            <w:r>
              <w:rPr>
                <w:spacing w:val="-2"/>
              </w:rPr>
              <w:t>обучающихся)</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пересказывать прочитанное произведение, используя подробный, сжатый, выборочный пересказ, отвечать на вопросы</w:t>
            </w:r>
            <w:r>
              <w:rPr>
                <w:spacing w:val="-2"/>
              </w:rPr>
              <w:t xml:space="preserve"> </w:t>
            </w:r>
            <w:r>
              <w:t>по прочитанному</w:t>
            </w:r>
            <w:r>
              <w:rPr>
                <w:spacing w:val="-3"/>
              </w:rPr>
              <w:t xml:space="preserve"> </w:t>
            </w:r>
            <w:r>
              <w:t>произведению и с</w:t>
            </w:r>
            <w:r>
              <w:rPr>
                <w:spacing w:val="1"/>
              </w:rPr>
              <w:t xml:space="preserve"> </w:t>
            </w:r>
            <w:r>
              <w:t>помощью</w:t>
            </w:r>
            <w:r>
              <w:rPr>
                <w:spacing w:val="1"/>
              </w:rPr>
              <w:t xml:space="preserve"> </w:t>
            </w:r>
            <w:r>
              <w:rPr>
                <w:spacing w:val="-2"/>
              </w:rPr>
              <w:t>учителя</w:t>
            </w:r>
          </w:p>
          <w:p w:rsidR="008977DE" w:rsidRDefault="005325C3">
            <w:pPr>
              <w:pStyle w:val="TableParagraph"/>
              <w:spacing w:line="240" w:lineRule="exact"/>
              <w:jc w:val="both"/>
            </w:pPr>
            <w:r>
              <w:t>формулировать</w:t>
            </w:r>
            <w:r>
              <w:rPr>
                <w:spacing w:val="-6"/>
              </w:rPr>
              <w:t xml:space="preserve"> </w:t>
            </w:r>
            <w:r>
              <w:t>вопросы</w:t>
            </w:r>
            <w:r>
              <w:rPr>
                <w:spacing w:val="-7"/>
              </w:rPr>
              <w:t xml:space="preserve"> </w:t>
            </w:r>
            <w:r>
              <w:t>к</w:t>
            </w:r>
            <w:r>
              <w:rPr>
                <w:spacing w:val="-5"/>
              </w:rPr>
              <w:t xml:space="preserve"> </w:t>
            </w:r>
            <w:r>
              <w:rPr>
                <w:spacing w:val="-2"/>
              </w:rPr>
              <w:t>тексту</w:t>
            </w:r>
          </w:p>
        </w:tc>
        <w:tc>
          <w:tcPr>
            <w:tcW w:w="3688" w:type="dxa"/>
          </w:tcPr>
          <w:p w:rsidR="008977DE" w:rsidRDefault="005325C3">
            <w:pPr>
              <w:pStyle w:val="TableParagraph"/>
              <w:spacing w:line="247" w:lineRule="exact"/>
            </w:pPr>
            <w:r>
              <w:t>Текущий</w:t>
            </w:r>
            <w:r>
              <w:rPr>
                <w:spacing w:val="-8"/>
              </w:rPr>
              <w:t xml:space="preserve"> </w:t>
            </w:r>
            <w:r>
              <w:t>-устный</w:t>
            </w:r>
            <w:r>
              <w:rPr>
                <w:spacing w:val="-8"/>
              </w:rPr>
              <w:t xml:space="preserve"> </w:t>
            </w:r>
            <w:r>
              <w:rPr>
                <w:spacing w:val="-2"/>
              </w:rPr>
              <w:t>ответ</w:t>
            </w:r>
          </w:p>
        </w:tc>
      </w:tr>
      <w:tr w:rsidR="008977DE">
        <w:trPr>
          <w:trHeight w:val="75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участвовать</w:t>
            </w:r>
            <w:r>
              <w:rPr>
                <w:spacing w:val="27"/>
              </w:rPr>
              <w:t xml:space="preserve"> </w:t>
            </w:r>
            <w:r>
              <w:t>в беседе</w:t>
            </w:r>
            <w:r>
              <w:rPr>
                <w:spacing w:val="27"/>
              </w:rPr>
              <w:t xml:space="preserve"> </w:t>
            </w:r>
            <w:r>
              <w:t>и</w:t>
            </w:r>
            <w:r>
              <w:rPr>
                <w:spacing w:val="26"/>
              </w:rPr>
              <w:t xml:space="preserve"> </w:t>
            </w:r>
            <w:r>
              <w:t>диалоге</w:t>
            </w:r>
            <w:r>
              <w:rPr>
                <w:spacing w:val="27"/>
              </w:rPr>
              <w:t xml:space="preserve"> </w:t>
            </w:r>
            <w:r>
              <w:t>о</w:t>
            </w:r>
            <w:r>
              <w:rPr>
                <w:spacing w:val="27"/>
              </w:rPr>
              <w:t xml:space="preserve"> </w:t>
            </w:r>
            <w:r>
              <w:t>прочитанном</w:t>
            </w:r>
            <w:r>
              <w:rPr>
                <w:spacing w:val="26"/>
              </w:rPr>
              <w:t xml:space="preserve"> </w:t>
            </w:r>
            <w:r>
              <w:t>произведении, подбирать</w:t>
            </w:r>
            <w:r>
              <w:rPr>
                <w:spacing w:val="62"/>
                <w:w w:val="150"/>
              </w:rPr>
              <w:t xml:space="preserve"> </w:t>
            </w:r>
            <w:r>
              <w:t>аргументы</w:t>
            </w:r>
            <w:r>
              <w:rPr>
                <w:spacing w:val="62"/>
                <w:w w:val="150"/>
              </w:rPr>
              <w:t xml:space="preserve"> </w:t>
            </w:r>
            <w:r>
              <w:t>для</w:t>
            </w:r>
            <w:r>
              <w:rPr>
                <w:spacing w:val="62"/>
                <w:w w:val="150"/>
              </w:rPr>
              <w:t xml:space="preserve"> </w:t>
            </w:r>
            <w:r>
              <w:t>оценки</w:t>
            </w:r>
            <w:r>
              <w:rPr>
                <w:spacing w:val="62"/>
                <w:w w:val="150"/>
              </w:rPr>
              <w:t xml:space="preserve"> </w:t>
            </w:r>
            <w:r>
              <w:t>прочитанного</w:t>
            </w:r>
            <w:r>
              <w:rPr>
                <w:spacing w:val="63"/>
                <w:w w:val="150"/>
              </w:rPr>
              <w:t xml:space="preserve"> </w:t>
            </w:r>
            <w:r>
              <w:t>(с</w:t>
            </w:r>
            <w:r>
              <w:rPr>
                <w:spacing w:val="63"/>
                <w:w w:val="150"/>
              </w:rPr>
              <w:t xml:space="preserve"> </w:t>
            </w:r>
            <w:r>
              <w:rPr>
                <w:spacing w:val="-2"/>
              </w:rPr>
              <w:t>учётом</w:t>
            </w:r>
          </w:p>
          <w:p w:rsidR="008977DE" w:rsidRDefault="005325C3">
            <w:pPr>
              <w:pStyle w:val="TableParagraph"/>
              <w:spacing w:line="238" w:lineRule="exact"/>
            </w:pPr>
            <w:r>
              <w:t>литературного</w:t>
            </w:r>
            <w:r>
              <w:rPr>
                <w:spacing w:val="-6"/>
              </w:rPr>
              <w:t xml:space="preserve"> </w:t>
            </w:r>
            <w:r>
              <w:t>развития</w:t>
            </w:r>
            <w:r>
              <w:rPr>
                <w:spacing w:val="-7"/>
              </w:rPr>
              <w:t xml:space="preserve"> </w:t>
            </w:r>
            <w:r>
              <w:rPr>
                <w:spacing w:val="-2"/>
              </w:rPr>
              <w:t>обучающихся)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exact"/>
            </w:pPr>
            <w:r>
              <w:t>создавать</w:t>
            </w:r>
            <w:r>
              <w:rPr>
                <w:spacing w:val="20"/>
              </w:rPr>
              <w:t xml:space="preserve"> </w:t>
            </w:r>
            <w:r>
              <w:t>устные</w:t>
            </w:r>
            <w:r>
              <w:rPr>
                <w:spacing w:val="20"/>
              </w:rPr>
              <w:t xml:space="preserve"> </w:t>
            </w:r>
            <w:r>
              <w:t>и</w:t>
            </w:r>
            <w:r>
              <w:rPr>
                <w:spacing w:val="19"/>
              </w:rPr>
              <w:t xml:space="preserve"> </w:t>
            </w:r>
            <w:r>
              <w:t>письменные</w:t>
            </w:r>
            <w:r>
              <w:rPr>
                <w:spacing w:val="21"/>
              </w:rPr>
              <w:t xml:space="preserve"> </w:t>
            </w:r>
            <w:r>
              <w:t>высказывания</w:t>
            </w:r>
            <w:r>
              <w:rPr>
                <w:spacing w:val="19"/>
              </w:rPr>
              <w:t xml:space="preserve"> </w:t>
            </w:r>
            <w:r>
              <w:t>разных</w:t>
            </w:r>
            <w:r>
              <w:rPr>
                <w:spacing w:val="21"/>
              </w:rPr>
              <w:t xml:space="preserve"> </w:t>
            </w:r>
            <w:r>
              <w:rPr>
                <w:spacing w:val="-2"/>
              </w:rPr>
              <w:t>жанров</w:t>
            </w:r>
          </w:p>
          <w:p w:rsidR="008977DE" w:rsidRDefault="005325C3">
            <w:pPr>
              <w:pStyle w:val="TableParagraph"/>
              <w:spacing w:line="252" w:lineRule="exact"/>
            </w:pPr>
            <w:r>
              <w:t>объёмом</w:t>
            </w:r>
            <w:r>
              <w:rPr>
                <w:spacing w:val="33"/>
              </w:rPr>
              <w:t xml:space="preserve"> </w:t>
            </w:r>
            <w:r>
              <w:t>не</w:t>
            </w:r>
            <w:r>
              <w:rPr>
                <w:spacing w:val="34"/>
              </w:rPr>
              <w:t xml:space="preserve"> </w:t>
            </w:r>
            <w:r>
              <w:t>менее</w:t>
            </w:r>
            <w:r>
              <w:rPr>
                <w:spacing w:val="34"/>
              </w:rPr>
              <w:t xml:space="preserve"> </w:t>
            </w:r>
            <w:r>
              <w:t>70</w:t>
            </w:r>
            <w:r>
              <w:rPr>
                <w:spacing w:val="34"/>
              </w:rPr>
              <w:t xml:space="preserve"> </w:t>
            </w:r>
            <w:r>
              <w:t>слов</w:t>
            </w:r>
            <w:r>
              <w:rPr>
                <w:spacing w:val="35"/>
              </w:rPr>
              <w:t xml:space="preserve"> </w:t>
            </w:r>
            <w:r>
              <w:t>(с</w:t>
            </w:r>
            <w:r>
              <w:rPr>
                <w:spacing w:val="34"/>
              </w:rPr>
              <w:t xml:space="preserve"> </w:t>
            </w:r>
            <w:r>
              <w:t>учётом</w:t>
            </w:r>
            <w:r>
              <w:rPr>
                <w:spacing w:val="33"/>
              </w:rPr>
              <w:t xml:space="preserve"> </w:t>
            </w:r>
            <w:r>
              <w:t>литературного</w:t>
            </w:r>
            <w:r>
              <w:rPr>
                <w:spacing w:val="34"/>
              </w:rPr>
              <w:t xml:space="preserve"> </w:t>
            </w:r>
            <w:r>
              <w:t xml:space="preserve">развития </w:t>
            </w:r>
            <w:r>
              <w:rPr>
                <w:spacing w:val="-2"/>
              </w:rPr>
              <w:t>обучающихся)</w:t>
            </w:r>
          </w:p>
        </w:tc>
        <w:tc>
          <w:tcPr>
            <w:tcW w:w="3688" w:type="dxa"/>
          </w:tcPr>
          <w:p w:rsidR="008977DE" w:rsidRDefault="005325C3">
            <w:pPr>
              <w:pStyle w:val="TableParagraph"/>
              <w:tabs>
                <w:tab w:val="left" w:pos="2229"/>
              </w:tabs>
              <w:spacing w:line="242" w:lineRule="auto"/>
              <w:ind w:right="98"/>
            </w:pPr>
            <w:r>
              <w:rPr>
                <w:spacing w:val="-2"/>
              </w:rPr>
              <w:t>Текущий,</w:t>
            </w:r>
            <w:r>
              <w:tab/>
            </w:r>
            <w:r>
              <w:rPr>
                <w:spacing w:val="-2"/>
              </w:rPr>
              <w:t xml:space="preserve">тематический, </w:t>
            </w:r>
            <w:r>
              <w:t>промежуточный -</w:t>
            </w:r>
          </w:p>
          <w:p w:rsidR="008977DE" w:rsidRDefault="005325C3">
            <w:pPr>
              <w:pStyle w:val="TableParagraph"/>
              <w:spacing w:line="233" w:lineRule="exact"/>
            </w:pPr>
            <w:r>
              <w:t>письменная</w:t>
            </w:r>
            <w:r>
              <w:rPr>
                <w:spacing w:val="-9"/>
              </w:rPr>
              <w:t xml:space="preserve"> </w:t>
            </w:r>
            <w:r>
              <w:rPr>
                <w:spacing w:val="-2"/>
              </w:rPr>
              <w:t>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028"/>
                <w:tab w:val="left" w:pos="2386"/>
                <w:tab w:val="left" w:pos="3526"/>
                <w:tab w:val="left" w:pos="5457"/>
              </w:tabs>
              <w:spacing w:line="252" w:lineRule="exact"/>
              <w:ind w:right="99"/>
            </w:pPr>
            <w:r>
              <w:rPr>
                <w:spacing w:val="-2"/>
              </w:rPr>
              <w:t>владеть</w:t>
            </w:r>
            <w:r>
              <w:tab/>
            </w:r>
            <w:r>
              <w:rPr>
                <w:spacing w:val="-2"/>
              </w:rPr>
              <w:t>начальными</w:t>
            </w:r>
            <w:r>
              <w:tab/>
            </w:r>
            <w:r>
              <w:rPr>
                <w:spacing w:val="-2"/>
              </w:rPr>
              <w:t>умениями</w:t>
            </w:r>
            <w:r>
              <w:tab/>
              <w:t>интерпретации</w:t>
            </w:r>
            <w:r>
              <w:rPr>
                <w:spacing w:val="80"/>
              </w:rPr>
              <w:t xml:space="preserve"> </w:t>
            </w:r>
            <w:r>
              <w:t>и</w:t>
            </w:r>
            <w:r>
              <w:tab/>
            </w:r>
            <w:r>
              <w:rPr>
                <w:spacing w:val="-2"/>
              </w:rPr>
              <w:t xml:space="preserve">оценки </w:t>
            </w:r>
            <w:r>
              <w:t>текстуально изученных произведений фольклора и литературы</w:t>
            </w:r>
          </w:p>
        </w:tc>
        <w:tc>
          <w:tcPr>
            <w:tcW w:w="3688" w:type="dxa"/>
          </w:tcPr>
          <w:p w:rsidR="008977DE" w:rsidRDefault="005325C3">
            <w:pPr>
              <w:pStyle w:val="TableParagraph"/>
              <w:spacing w:line="252" w:lineRule="exact"/>
            </w:pPr>
            <w:r>
              <w:t>Текущий - устный ответ Тематический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осознавать важность чтения и изучения произведений устного народного творчества и художественной литературы для познания</w:t>
            </w:r>
            <w:r>
              <w:rPr>
                <w:spacing w:val="18"/>
              </w:rPr>
              <w:t xml:space="preserve"> </w:t>
            </w:r>
            <w:r>
              <w:t>мира,</w:t>
            </w:r>
            <w:r>
              <w:rPr>
                <w:spacing w:val="19"/>
              </w:rPr>
              <w:t xml:space="preserve"> </w:t>
            </w:r>
            <w:r>
              <w:t>формирования</w:t>
            </w:r>
            <w:r>
              <w:rPr>
                <w:spacing w:val="19"/>
              </w:rPr>
              <w:t xml:space="preserve"> </w:t>
            </w:r>
            <w:r>
              <w:t>эмоциональных</w:t>
            </w:r>
            <w:r>
              <w:rPr>
                <w:spacing w:val="19"/>
              </w:rPr>
              <w:t xml:space="preserve"> </w:t>
            </w:r>
            <w:r>
              <w:t>и</w:t>
            </w:r>
            <w:r>
              <w:rPr>
                <w:spacing w:val="17"/>
              </w:rPr>
              <w:t xml:space="preserve"> </w:t>
            </w:r>
            <w:r>
              <w:rPr>
                <w:spacing w:val="-2"/>
              </w:rPr>
              <w:t>эстетических</w:t>
            </w:r>
          </w:p>
          <w:p w:rsidR="008977DE" w:rsidRDefault="005325C3">
            <w:pPr>
              <w:pStyle w:val="TableParagraph"/>
              <w:spacing w:line="238" w:lineRule="exact"/>
              <w:jc w:val="both"/>
            </w:pPr>
            <w:r>
              <w:t>впечатлений,</w:t>
            </w:r>
            <w:r>
              <w:rPr>
                <w:spacing w:val="-6"/>
              </w:rPr>
              <w:t xml:space="preserve"> </w:t>
            </w:r>
            <w:r>
              <w:t>а</w:t>
            </w:r>
            <w:r>
              <w:rPr>
                <w:spacing w:val="-5"/>
              </w:rPr>
              <w:t xml:space="preserve"> </w:t>
            </w:r>
            <w:r>
              <w:t>также</w:t>
            </w:r>
            <w:r>
              <w:rPr>
                <w:spacing w:val="-5"/>
              </w:rPr>
              <w:t xml:space="preserve"> </w:t>
            </w:r>
            <w:r>
              <w:t>для</w:t>
            </w:r>
            <w:r>
              <w:rPr>
                <w:spacing w:val="-8"/>
              </w:rPr>
              <w:t xml:space="preserve"> </w:t>
            </w:r>
            <w:r>
              <w:t>собственного</w:t>
            </w:r>
            <w:r>
              <w:rPr>
                <w:spacing w:val="-5"/>
              </w:rPr>
              <w:t xml:space="preserve"> </w:t>
            </w:r>
            <w:r>
              <w:rPr>
                <w:spacing w:val="-2"/>
              </w:rPr>
              <w:t>развития</w:t>
            </w:r>
          </w:p>
        </w:tc>
        <w:tc>
          <w:tcPr>
            <w:tcW w:w="3688" w:type="dxa"/>
          </w:tcPr>
          <w:p w:rsidR="008977DE" w:rsidRDefault="005325C3">
            <w:pPr>
              <w:pStyle w:val="TableParagraph"/>
              <w:spacing w:line="247" w:lineRule="exact"/>
            </w:pPr>
            <w:r>
              <w:t>Текущий</w:t>
            </w:r>
            <w:r>
              <w:rPr>
                <w:spacing w:val="-8"/>
              </w:rPr>
              <w:t xml:space="preserve"> </w:t>
            </w:r>
            <w:r>
              <w:t>-устный</w:t>
            </w:r>
            <w:r>
              <w:rPr>
                <w:spacing w:val="-8"/>
              </w:rPr>
              <w:t xml:space="preserve"> </w:t>
            </w:r>
            <w:r>
              <w:rPr>
                <w:spacing w:val="-2"/>
              </w:rPr>
              <w:t>ответ</w:t>
            </w:r>
          </w:p>
        </w:tc>
      </w:tr>
    </w:tbl>
    <w:p w:rsidR="008977DE" w:rsidRDefault="008977DE">
      <w:pPr>
        <w:pStyle w:val="TableParagraph"/>
        <w:spacing w:line="247" w:lineRule="exact"/>
        <w:sectPr w:rsidR="008977DE">
          <w:pgSz w:w="11910" w:h="16840"/>
          <w:pgMar w:top="34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57"/>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46" w:lineRule="exact"/>
            </w:pPr>
            <w:r>
              <w:t>планировать</w:t>
            </w:r>
            <w:r>
              <w:rPr>
                <w:spacing w:val="39"/>
              </w:rPr>
              <w:t xml:space="preserve">  </w:t>
            </w:r>
            <w:r>
              <w:t>с</w:t>
            </w:r>
            <w:r>
              <w:rPr>
                <w:spacing w:val="40"/>
              </w:rPr>
              <w:t xml:space="preserve">  </w:t>
            </w:r>
            <w:r>
              <w:t>помощью</w:t>
            </w:r>
            <w:r>
              <w:rPr>
                <w:spacing w:val="41"/>
              </w:rPr>
              <w:t xml:space="preserve">  </w:t>
            </w:r>
            <w:r>
              <w:t>учителя</w:t>
            </w:r>
            <w:r>
              <w:rPr>
                <w:spacing w:val="40"/>
              </w:rPr>
              <w:t xml:space="preserve">  </w:t>
            </w:r>
            <w:r>
              <w:t>собственное</w:t>
            </w:r>
            <w:r>
              <w:rPr>
                <w:spacing w:val="41"/>
              </w:rPr>
              <w:t xml:space="preserve">  </w:t>
            </w:r>
            <w:r>
              <w:rPr>
                <w:spacing w:val="-2"/>
              </w:rPr>
              <w:t>досуговое</w:t>
            </w:r>
          </w:p>
          <w:p w:rsidR="008977DE" w:rsidRDefault="005325C3">
            <w:pPr>
              <w:pStyle w:val="TableParagraph"/>
              <w:spacing w:line="252" w:lineRule="exact"/>
            </w:pPr>
            <w:r>
              <w:t>чтение,</w:t>
            </w:r>
            <w:r>
              <w:rPr>
                <w:spacing w:val="76"/>
              </w:rPr>
              <w:t xml:space="preserve"> </w:t>
            </w:r>
            <w:r>
              <w:t>расширять</w:t>
            </w:r>
            <w:r>
              <w:rPr>
                <w:spacing w:val="75"/>
              </w:rPr>
              <w:t xml:space="preserve"> </w:t>
            </w:r>
            <w:r>
              <w:t>свой</w:t>
            </w:r>
            <w:r>
              <w:rPr>
                <w:spacing w:val="72"/>
              </w:rPr>
              <w:t xml:space="preserve"> </w:t>
            </w:r>
            <w:r>
              <w:t>круг</w:t>
            </w:r>
            <w:r>
              <w:rPr>
                <w:spacing w:val="76"/>
              </w:rPr>
              <w:t xml:space="preserve"> </w:t>
            </w:r>
            <w:r>
              <w:t>чтения,</w:t>
            </w:r>
            <w:r>
              <w:rPr>
                <w:spacing w:val="76"/>
              </w:rPr>
              <w:t xml:space="preserve"> </w:t>
            </w:r>
            <w:r>
              <w:t>в</w:t>
            </w:r>
            <w:r>
              <w:rPr>
                <w:spacing w:val="77"/>
              </w:rPr>
              <w:t xml:space="preserve"> </w:t>
            </w:r>
            <w:r>
              <w:t>том</w:t>
            </w:r>
            <w:r>
              <w:rPr>
                <w:spacing w:val="75"/>
              </w:rPr>
              <w:t xml:space="preserve"> </w:t>
            </w:r>
            <w:r>
              <w:t>числе</w:t>
            </w:r>
            <w:r>
              <w:rPr>
                <w:spacing w:val="76"/>
              </w:rPr>
              <w:t xml:space="preserve"> </w:t>
            </w:r>
            <w:r>
              <w:t>за</w:t>
            </w:r>
            <w:r>
              <w:rPr>
                <w:spacing w:val="76"/>
              </w:rPr>
              <w:t xml:space="preserve"> </w:t>
            </w:r>
            <w:r>
              <w:t>счёт произведений</w:t>
            </w:r>
            <w:r>
              <w:rPr>
                <w:spacing w:val="-7"/>
              </w:rPr>
              <w:t xml:space="preserve"> </w:t>
            </w:r>
            <w:r>
              <w:t>современной</w:t>
            </w:r>
            <w:r>
              <w:rPr>
                <w:spacing w:val="-5"/>
              </w:rPr>
              <w:t xml:space="preserve"> </w:t>
            </w:r>
            <w:r>
              <w:t>литературы</w:t>
            </w:r>
            <w:r>
              <w:rPr>
                <w:spacing w:val="-5"/>
              </w:rPr>
              <w:t xml:space="preserve"> </w:t>
            </w:r>
            <w:r>
              <w:t>для</w:t>
            </w:r>
            <w:r>
              <w:rPr>
                <w:spacing w:val="-8"/>
              </w:rPr>
              <w:t xml:space="preserve"> </w:t>
            </w:r>
            <w:r>
              <w:t>детей</w:t>
            </w:r>
            <w:r>
              <w:rPr>
                <w:spacing w:val="-8"/>
              </w:rPr>
              <w:t xml:space="preserve"> </w:t>
            </w:r>
            <w:r>
              <w:t>и</w:t>
            </w:r>
            <w:r>
              <w:rPr>
                <w:spacing w:val="-4"/>
              </w:rPr>
              <w:t xml:space="preserve"> </w:t>
            </w:r>
            <w:r>
              <w:rPr>
                <w:spacing w:val="-2"/>
              </w:rPr>
              <w:t>подростков</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11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развивать элементарные умения коллективной учебно- исследовательской и проектной деятельности под</w:t>
            </w:r>
            <w:r>
              <w:rPr>
                <w:spacing w:val="40"/>
              </w:rPr>
              <w:t xml:space="preserve"> </w:t>
            </w:r>
            <w:r>
              <w:t>руководством учителя и учиться публично представлять полученные результаты</w:t>
            </w:r>
          </w:p>
        </w:tc>
        <w:tc>
          <w:tcPr>
            <w:tcW w:w="3688" w:type="dxa"/>
          </w:tcPr>
          <w:p w:rsidR="008977DE" w:rsidRDefault="005325C3">
            <w:pPr>
              <w:pStyle w:val="TableParagraph"/>
            </w:pPr>
            <w:r>
              <w:t>Текущий - устный ответ Тематический</w:t>
            </w:r>
            <w:r>
              <w:rPr>
                <w:spacing w:val="-14"/>
              </w:rPr>
              <w:t xml:space="preserve"> </w:t>
            </w:r>
            <w:r>
              <w:t>–</w:t>
            </w:r>
            <w:r>
              <w:rPr>
                <w:spacing w:val="-12"/>
              </w:rPr>
              <w:t xml:space="preserve"> </w:t>
            </w:r>
            <w:r>
              <w:t>устный</w:t>
            </w:r>
            <w:r>
              <w:rPr>
                <w:spacing w:val="-13"/>
              </w:rPr>
              <w:t xml:space="preserve"> </w:t>
            </w:r>
            <w:r>
              <w:t>ответ</w:t>
            </w:r>
          </w:p>
        </w:tc>
      </w:tr>
      <w:tr w:rsidR="008977DE">
        <w:trPr>
          <w:trHeight w:val="15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w:t>
            </w:r>
            <w:r>
              <w:rPr>
                <w:spacing w:val="77"/>
              </w:rPr>
              <w:t xml:space="preserve"> </w:t>
            </w:r>
            <w:r>
              <w:t>справочными</w:t>
            </w:r>
            <w:r>
              <w:rPr>
                <w:spacing w:val="75"/>
              </w:rPr>
              <w:t xml:space="preserve"> </w:t>
            </w:r>
            <w:r>
              <w:t>материалами,</w:t>
            </w:r>
            <w:r>
              <w:rPr>
                <w:spacing w:val="79"/>
              </w:rPr>
              <w:t xml:space="preserve"> </w:t>
            </w:r>
            <w:r>
              <w:t>в</w:t>
            </w:r>
            <w:r>
              <w:rPr>
                <w:spacing w:val="77"/>
              </w:rPr>
              <w:t xml:space="preserve"> </w:t>
            </w:r>
            <w:r>
              <w:t>том</w:t>
            </w:r>
            <w:r>
              <w:rPr>
                <w:spacing w:val="78"/>
              </w:rPr>
              <w:t xml:space="preserve"> </w:t>
            </w:r>
            <w:r>
              <w:t>числе</w:t>
            </w:r>
            <w:r>
              <w:rPr>
                <w:spacing w:val="78"/>
              </w:rPr>
              <w:t xml:space="preserve"> </w:t>
            </w:r>
            <w:r>
              <w:t>из</w:t>
            </w:r>
            <w:r>
              <w:rPr>
                <w:spacing w:val="78"/>
              </w:rPr>
              <w:t xml:space="preserve"> </w:t>
            </w:r>
            <w:r>
              <w:rPr>
                <w:spacing w:val="-2"/>
              </w:rPr>
              <w:t>числа</w:t>
            </w:r>
          </w:p>
          <w:p w:rsidR="008977DE" w:rsidRDefault="005325C3">
            <w:pPr>
              <w:pStyle w:val="TableParagraph"/>
              <w:spacing w:line="252" w:lineRule="exact"/>
              <w:ind w:right="99"/>
              <w:jc w:val="both"/>
            </w:pPr>
            <w:r>
              <w:t>верифицированных электронных ресурсов, включённых в федеральный перечень</w:t>
            </w:r>
          </w:p>
        </w:tc>
        <w:tc>
          <w:tcPr>
            <w:tcW w:w="3688" w:type="dxa"/>
          </w:tcPr>
          <w:p w:rsidR="008977DE" w:rsidRDefault="005325C3">
            <w:pPr>
              <w:pStyle w:val="TableParagraph"/>
              <w:spacing w:line="247" w:lineRule="exact"/>
            </w:pPr>
            <w:r>
              <w:t>Текущий</w:t>
            </w:r>
            <w:r>
              <w:rPr>
                <w:spacing w:val="-6"/>
              </w:rPr>
              <w:t xml:space="preserve"> </w:t>
            </w:r>
            <w:r>
              <w:t>–</w:t>
            </w:r>
            <w:r>
              <w:rPr>
                <w:spacing w:val="-5"/>
              </w:rPr>
              <w:t xml:space="preserve"> </w:t>
            </w:r>
            <w:r>
              <w:t>письменная</w:t>
            </w:r>
            <w:r>
              <w:rPr>
                <w:spacing w:val="-7"/>
              </w:rPr>
              <w:t xml:space="preserve"> </w:t>
            </w:r>
            <w:r>
              <w:rPr>
                <w:spacing w:val="-2"/>
              </w:rPr>
              <w:t>работа</w:t>
            </w:r>
          </w:p>
        </w:tc>
      </w:tr>
      <w:tr w:rsidR="008977DE">
        <w:trPr>
          <w:trHeight w:val="1009"/>
        </w:trPr>
        <w:tc>
          <w:tcPr>
            <w:tcW w:w="1136" w:type="dxa"/>
            <w:vMerge w:val="restart"/>
            <w:textDirection w:val="btLr"/>
          </w:tcPr>
          <w:p w:rsidR="008977DE" w:rsidRDefault="005325C3">
            <w:pPr>
              <w:pStyle w:val="TableParagraph"/>
              <w:spacing w:before="108"/>
              <w:ind w:left="-1"/>
              <w:jc w:val="center"/>
              <w:rPr>
                <w:b/>
                <w:sz w:val="28"/>
              </w:rPr>
            </w:pPr>
            <w:r>
              <w:rPr>
                <w:b/>
                <w:sz w:val="28"/>
              </w:rPr>
              <w:t xml:space="preserve">6 </w:t>
            </w:r>
            <w:r>
              <w:rPr>
                <w:b/>
                <w:spacing w:val="-2"/>
                <w:sz w:val="28"/>
              </w:rPr>
              <w:t>класс</w:t>
            </w:r>
          </w:p>
        </w:tc>
        <w:tc>
          <w:tcPr>
            <w:tcW w:w="6239" w:type="dxa"/>
          </w:tcPr>
          <w:p w:rsidR="008977DE" w:rsidRDefault="005325C3">
            <w:pPr>
              <w:pStyle w:val="TableParagraph"/>
              <w:tabs>
                <w:tab w:val="left" w:pos="1345"/>
                <w:tab w:val="left" w:pos="3489"/>
                <w:tab w:val="left" w:pos="3945"/>
              </w:tabs>
              <w:ind w:right="99"/>
            </w:pPr>
            <w:r>
              <w:rPr>
                <w:spacing w:val="-2"/>
              </w:rPr>
              <w:t>понимать</w:t>
            </w:r>
            <w:r>
              <w:tab/>
            </w:r>
            <w:r>
              <w:rPr>
                <w:spacing w:val="-2"/>
              </w:rPr>
              <w:t>общечеловеческую</w:t>
            </w:r>
            <w:r>
              <w:tab/>
            </w:r>
            <w:r>
              <w:rPr>
                <w:spacing w:val="-10"/>
              </w:rPr>
              <w:t>и</w:t>
            </w:r>
            <w:r>
              <w:tab/>
            </w:r>
            <w:r>
              <w:rPr>
                <w:spacing w:val="-2"/>
              </w:rPr>
              <w:t xml:space="preserve">духовно-нравственную </w:t>
            </w:r>
            <w:r>
              <w:t>ценность</w:t>
            </w:r>
            <w:r>
              <w:rPr>
                <w:spacing w:val="-6"/>
              </w:rPr>
              <w:t xml:space="preserve"> </w:t>
            </w:r>
            <w:r>
              <w:t>литературы,</w:t>
            </w:r>
            <w:r>
              <w:rPr>
                <w:spacing w:val="-3"/>
              </w:rPr>
              <w:t xml:space="preserve"> </w:t>
            </w:r>
            <w:r>
              <w:t>осознавать</w:t>
            </w:r>
            <w:r>
              <w:rPr>
                <w:spacing w:val="-4"/>
              </w:rPr>
              <w:t xml:space="preserve"> </w:t>
            </w:r>
            <w:r>
              <w:t>её</w:t>
            </w:r>
            <w:r>
              <w:rPr>
                <w:spacing w:val="-3"/>
              </w:rPr>
              <w:t xml:space="preserve"> </w:t>
            </w:r>
            <w:r>
              <w:t>роль</w:t>
            </w:r>
            <w:r>
              <w:rPr>
                <w:spacing w:val="-3"/>
              </w:rPr>
              <w:t xml:space="preserve"> </w:t>
            </w:r>
            <w:r>
              <w:t>в</w:t>
            </w:r>
            <w:r>
              <w:rPr>
                <w:spacing w:val="-4"/>
              </w:rPr>
              <w:t xml:space="preserve"> </w:t>
            </w:r>
            <w:r>
              <w:t>воспитании</w:t>
            </w:r>
            <w:r>
              <w:rPr>
                <w:spacing w:val="-4"/>
              </w:rPr>
              <w:t xml:space="preserve"> </w:t>
            </w:r>
            <w:r>
              <w:t>любви</w:t>
            </w:r>
            <w:r>
              <w:rPr>
                <w:spacing w:val="-3"/>
              </w:rPr>
              <w:t xml:space="preserve"> </w:t>
            </w:r>
            <w:r>
              <w:rPr>
                <w:spacing w:val="-10"/>
              </w:rPr>
              <w:t>к</w:t>
            </w:r>
          </w:p>
          <w:p w:rsidR="008977DE" w:rsidRDefault="005325C3">
            <w:pPr>
              <w:pStyle w:val="TableParagraph"/>
              <w:spacing w:line="252" w:lineRule="exact"/>
            </w:pPr>
            <w:r>
              <w:t>Родине</w:t>
            </w:r>
            <w:r>
              <w:rPr>
                <w:spacing w:val="40"/>
              </w:rPr>
              <w:t xml:space="preserve"> </w:t>
            </w:r>
            <w:r>
              <w:t>и</w:t>
            </w:r>
            <w:r>
              <w:rPr>
                <w:spacing w:val="40"/>
              </w:rPr>
              <w:t xml:space="preserve"> </w:t>
            </w:r>
            <w:r>
              <w:t>укреплении</w:t>
            </w:r>
            <w:r>
              <w:rPr>
                <w:spacing w:val="40"/>
              </w:rPr>
              <w:t xml:space="preserve"> </w:t>
            </w:r>
            <w:r>
              <w:t>единства</w:t>
            </w:r>
            <w:r>
              <w:rPr>
                <w:spacing w:val="40"/>
              </w:rPr>
              <w:t xml:space="preserve"> </w:t>
            </w:r>
            <w:r>
              <w:t>многонационального</w:t>
            </w:r>
            <w:r>
              <w:rPr>
                <w:spacing w:val="40"/>
              </w:rPr>
              <w:t xml:space="preserve"> </w:t>
            </w:r>
            <w:r>
              <w:t>народа Российской Федерации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2" w:lineRule="exact"/>
              <w:ind w:right="100"/>
              <w:jc w:val="both"/>
            </w:pPr>
            <w:r>
              <w:t>понимать особенности литературы как вида словесного искусства, отличать художественный текст от текста научного, делового, публицистического</w:t>
            </w:r>
          </w:p>
        </w:tc>
        <w:tc>
          <w:tcPr>
            <w:tcW w:w="3688" w:type="dxa"/>
          </w:tcPr>
          <w:p w:rsidR="008977DE" w:rsidRDefault="005325C3">
            <w:pPr>
              <w:pStyle w:val="TableParagraph"/>
            </w:pPr>
            <w:r>
              <w:t>Текущий - устный ответ Тематический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278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4"/>
              <w:jc w:val="both"/>
            </w:pPr>
            <w: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w:t>
            </w:r>
            <w:r>
              <w:rPr>
                <w:spacing w:val="61"/>
                <w:w w:val="150"/>
              </w:rPr>
              <w:t xml:space="preserve">   </w:t>
            </w:r>
            <w:r>
              <w:t>языка</w:t>
            </w:r>
            <w:r>
              <w:rPr>
                <w:spacing w:val="61"/>
                <w:w w:val="150"/>
              </w:rPr>
              <w:t xml:space="preserve">   </w:t>
            </w:r>
            <w:r>
              <w:t>художественного</w:t>
            </w:r>
            <w:r>
              <w:rPr>
                <w:spacing w:val="60"/>
                <w:w w:val="150"/>
              </w:rPr>
              <w:t xml:space="preserve">   </w:t>
            </w:r>
            <w:r>
              <w:rPr>
                <w:spacing w:val="-2"/>
              </w:rPr>
              <w:t>произведения,</w:t>
            </w:r>
          </w:p>
          <w:p w:rsidR="008977DE" w:rsidRDefault="005325C3">
            <w:pPr>
              <w:pStyle w:val="TableParagraph"/>
              <w:spacing w:line="240" w:lineRule="exact"/>
              <w:jc w:val="both"/>
            </w:pPr>
            <w:r>
              <w:t>поэтической</w:t>
            </w:r>
            <w:r>
              <w:rPr>
                <w:spacing w:val="-6"/>
              </w:rPr>
              <w:t xml:space="preserve"> </w:t>
            </w:r>
            <w:r>
              <w:t>и</w:t>
            </w:r>
            <w:r>
              <w:rPr>
                <w:spacing w:val="-7"/>
              </w:rPr>
              <w:t xml:space="preserve"> </w:t>
            </w:r>
            <w:r>
              <w:t>прозаической</w:t>
            </w:r>
            <w:r>
              <w:rPr>
                <w:spacing w:val="-5"/>
              </w:rPr>
              <w:t xml:space="preserve"> </w:t>
            </w:r>
            <w:r>
              <w:rPr>
                <w:spacing w:val="-4"/>
              </w:rPr>
              <w:t>речи</w:t>
            </w:r>
          </w:p>
        </w:tc>
        <w:tc>
          <w:tcPr>
            <w:tcW w:w="3688" w:type="dxa"/>
          </w:tcPr>
          <w:p w:rsidR="008977DE" w:rsidRDefault="005325C3">
            <w:pPr>
              <w:pStyle w:val="TableParagraph"/>
            </w:pPr>
            <w:r>
              <w:t>Текущий - устный ответ Тематический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379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понимать сущность теоретико-литературных понятий и</w:t>
            </w:r>
            <w:r>
              <w:rPr>
                <w:spacing w:val="40"/>
              </w:rPr>
              <w:t xml:space="preserve"> </w:t>
            </w:r>
            <w:r>
              <w:t>учиться использовать их в процессе анализа и интерпретации произведений,</w:t>
            </w:r>
            <w:r>
              <w:rPr>
                <w:spacing w:val="-4"/>
              </w:rPr>
              <w:t xml:space="preserve"> </w:t>
            </w:r>
            <w:r>
              <w:t>оформления</w:t>
            </w:r>
            <w:r>
              <w:rPr>
                <w:spacing w:val="-4"/>
              </w:rPr>
              <w:t xml:space="preserve"> </w:t>
            </w:r>
            <w:r>
              <w:t>собственных</w:t>
            </w:r>
            <w:r>
              <w:rPr>
                <w:spacing w:val="-4"/>
              </w:rPr>
              <w:t xml:space="preserve"> </w:t>
            </w:r>
            <w:r>
              <w:t>оценок</w:t>
            </w:r>
            <w:r>
              <w:rPr>
                <w:spacing w:val="-4"/>
              </w:rPr>
              <w:t xml:space="preserve"> </w:t>
            </w:r>
            <w:r>
              <w:t>и</w:t>
            </w:r>
            <w:r>
              <w:rPr>
                <w:spacing w:val="-4"/>
              </w:rPr>
              <w:t xml:space="preserve"> </w:t>
            </w:r>
            <w:r>
              <w:t>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w:t>
            </w:r>
            <w:r>
              <w:rPr>
                <w:spacing w:val="-4"/>
              </w:rPr>
              <w:t xml:space="preserve"> </w:t>
            </w:r>
            <w:r>
              <w:t>завязка,</w:t>
            </w:r>
            <w:r>
              <w:rPr>
                <w:spacing w:val="-4"/>
              </w:rPr>
              <w:t xml:space="preserve"> </w:t>
            </w:r>
            <w:r>
              <w:t>развитие</w:t>
            </w:r>
            <w:r>
              <w:rPr>
                <w:spacing w:val="-4"/>
              </w:rPr>
              <w:t xml:space="preserve"> </w:t>
            </w:r>
            <w:r>
              <w:t>действия,</w:t>
            </w:r>
            <w:r>
              <w:rPr>
                <w:spacing w:val="-4"/>
              </w:rPr>
              <w:t xml:space="preserve"> </w:t>
            </w:r>
            <w:r>
              <w:t>кульминация,</w:t>
            </w:r>
            <w:r>
              <w:rPr>
                <w:spacing w:val="-4"/>
              </w:rPr>
              <w:t xml:space="preserve"> </w:t>
            </w:r>
            <w:r>
              <w:t>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w:t>
            </w:r>
            <w:r>
              <w:rPr>
                <w:spacing w:val="62"/>
                <w:w w:val="150"/>
              </w:rPr>
              <w:t xml:space="preserve"> </w:t>
            </w:r>
            <w:r>
              <w:t>стихотворный</w:t>
            </w:r>
            <w:r>
              <w:rPr>
                <w:spacing w:val="64"/>
                <w:w w:val="150"/>
              </w:rPr>
              <w:t xml:space="preserve"> </w:t>
            </w:r>
            <w:r>
              <w:t>метр</w:t>
            </w:r>
            <w:r>
              <w:rPr>
                <w:spacing w:val="64"/>
                <w:w w:val="150"/>
              </w:rPr>
              <w:t xml:space="preserve"> </w:t>
            </w:r>
            <w:r>
              <w:t>(хорей,</w:t>
            </w:r>
            <w:r>
              <w:rPr>
                <w:spacing w:val="64"/>
                <w:w w:val="150"/>
              </w:rPr>
              <w:t xml:space="preserve"> </w:t>
            </w:r>
            <w:r>
              <w:t>ямб),</w:t>
            </w:r>
            <w:r>
              <w:rPr>
                <w:spacing w:val="62"/>
                <w:w w:val="150"/>
              </w:rPr>
              <w:t xml:space="preserve"> </w:t>
            </w:r>
            <w:r>
              <w:t>ритм,</w:t>
            </w:r>
            <w:r>
              <w:rPr>
                <w:spacing w:val="64"/>
                <w:w w:val="150"/>
              </w:rPr>
              <w:t xml:space="preserve"> </w:t>
            </w:r>
            <w:r>
              <w:rPr>
                <w:spacing w:val="-2"/>
              </w:rPr>
              <w:t>рифма,</w:t>
            </w:r>
          </w:p>
          <w:p w:rsidR="008977DE" w:rsidRDefault="005325C3">
            <w:pPr>
              <w:pStyle w:val="TableParagraph"/>
              <w:spacing w:line="239" w:lineRule="exact"/>
            </w:pPr>
            <w:r>
              <w:rPr>
                <w:spacing w:val="-2"/>
              </w:rPr>
              <w:t>строфа</w:t>
            </w:r>
          </w:p>
        </w:tc>
        <w:tc>
          <w:tcPr>
            <w:tcW w:w="3688" w:type="dxa"/>
          </w:tcPr>
          <w:p w:rsidR="008977DE" w:rsidRDefault="005325C3">
            <w:pPr>
              <w:pStyle w:val="TableParagraph"/>
              <w:tabs>
                <w:tab w:val="left" w:pos="1732"/>
                <w:tab w:val="left" w:pos="3506"/>
              </w:tabs>
              <w:ind w:right="96"/>
            </w:pPr>
            <w:r>
              <w:t xml:space="preserve">Текущий - устный ответ </w:t>
            </w:r>
            <w:r>
              <w:rPr>
                <w:spacing w:val="-2"/>
              </w:rPr>
              <w:t>Тематический,</w:t>
            </w:r>
            <w:r>
              <w:tab/>
            </w:r>
            <w:r>
              <w:rPr>
                <w:spacing w:val="-2"/>
              </w:rPr>
              <w:t>промежуточный</w:t>
            </w:r>
            <w:r>
              <w:tab/>
            </w:r>
            <w:r>
              <w:rPr>
                <w:spacing w:val="-10"/>
              </w:rPr>
              <w:t xml:space="preserve">- </w:t>
            </w:r>
            <w:r>
              <w:t>письменная 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6" w:lineRule="exact"/>
            </w:pPr>
            <w:r>
              <w:t>выделять</w:t>
            </w:r>
            <w:r>
              <w:rPr>
                <w:spacing w:val="10"/>
              </w:rPr>
              <w:t xml:space="preserve"> </w:t>
            </w:r>
            <w:r>
              <w:t>в</w:t>
            </w:r>
            <w:r>
              <w:rPr>
                <w:spacing w:val="9"/>
              </w:rPr>
              <w:t xml:space="preserve"> </w:t>
            </w:r>
            <w:r>
              <w:t>произведениях</w:t>
            </w:r>
            <w:r>
              <w:rPr>
                <w:spacing w:val="11"/>
              </w:rPr>
              <w:t xml:space="preserve"> </w:t>
            </w:r>
            <w:r>
              <w:t>элементы</w:t>
            </w:r>
            <w:r>
              <w:rPr>
                <w:spacing w:val="10"/>
              </w:rPr>
              <w:t xml:space="preserve"> </w:t>
            </w:r>
            <w:r>
              <w:t>художественной</w:t>
            </w:r>
            <w:r>
              <w:rPr>
                <w:spacing w:val="10"/>
              </w:rPr>
              <w:t xml:space="preserve"> </w:t>
            </w:r>
            <w:r>
              <w:t>формы</w:t>
            </w:r>
            <w:r>
              <w:rPr>
                <w:spacing w:val="9"/>
              </w:rPr>
              <w:t xml:space="preserve"> </w:t>
            </w:r>
            <w:r>
              <w:rPr>
                <w:spacing w:val="-10"/>
              </w:rPr>
              <w:t>и</w:t>
            </w:r>
          </w:p>
          <w:p w:rsidR="008977DE" w:rsidRDefault="005325C3">
            <w:pPr>
              <w:pStyle w:val="TableParagraph"/>
              <w:spacing w:line="240" w:lineRule="exact"/>
            </w:pPr>
            <w:r>
              <w:t>обнаруживать</w:t>
            </w:r>
            <w:r>
              <w:rPr>
                <w:spacing w:val="-6"/>
              </w:rPr>
              <w:t xml:space="preserve"> </w:t>
            </w:r>
            <w:r>
              <w:t>связи</w:t>
            </w:r>
            <w:r>
              <w:rPr>
                <w:spacing w:val="-6"/>
              </w:rPr>
              <w:t xml:space="preserve"> </w:t>
            </w:r>
            <w:r>
              <w:t>между</w:t>
            </w:r>
            <w:r>
              <w:rPr>
                <w:spacing w:val="-8"/>
              </w:rPr>
              <w:t xml:space="preserve"> </w:t>
            </w:r>
            <w:r>
              <w:rPr>
                <w:spacing w:val="-4"/>
              </w:rPr>
              <w:t>ними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сопоставлять</w:t>
            </w:r>
            <w:r>
              <w:rPr>
                <w:spacing w:val="-6"/>
              </w:rPr>
              <w:t xml:space="preserve"> </w:t>
            </w:r>
            <w:r>
              <w:t>произведения,</w:t>
            </w:r>
            <w:r>
              <w:rPr>
                <w:spacing w:val="-6"/>
              </w:rPr>
              <w:t xml:space="preserve"> </w:t>
            </w:r>
            <w:r>
              <w:t>их</w:t>
            </w:r>
            <w:r>
              <w:rPr>
                <w:spacing w:val="-6"/>
              </w:rPr>
              <w:t xml:space="preserve"> </w:t>
            </w:r>
            <w:r>
              <w:t>фрагменты,</w:t>
            </w:r>
            <w:r>
              <w:rPr>
                <w:spacing w:val="-6"/>
              </w:rPr>
              <w:t xml:space="preserve"> </w:t>
            </w:r>
            <w:r>
              <w:t>образы</w:t>
            </w:r>
            <w:r>
              <w:rPr>
                <w:spacing w:val="-9"/>
              </w:rPr>
              <w:t xml:space="preserve"> </w:t>
            </w:r>
            <w:r>
              <w:t>персонажей, сюжеты</w:t>
            </w:r>
            <w:r>
              <w:rPr>
                <w:spacing w:val="11"/>
              </w:rPr>
              <w:t xml:space="preserve"> </w:t>
            </w:r>
            <w:r>
              <w:t>разных</w:t>
            </w:r>
            <w:r>
              <w:rPr>
                <w:spacing w:val="13"/>
              </w:rPr>
              <w:t xml:space="preserve"> </w:t>
            </w:r>
            <w:r>
              <w:t>литературных</w:t>
            </w:r>
            <w:r>
              <w:rPr>
                <w:spacing w:val="15"/>
              </w:rPr>
              <w:t xml:space="preserve"> </w:t>
            </w:r>
            <w:r>
              <w:t>произведений,</w:t>
            </w:r>
            <w:r>
              <w:rPr>
                <w:spacing w:val="14"/>
              </w:rPr>
              <w:t xml:space="preserve"> </w:t>
            </w:r>
            <w:r>
              <w:t>темы,</w:t>
            </w:r>
            <w:r>
              <w:rPr>
                <w:spacing w:val="16"/>
              </w:rPr>
              <w:t xml:space="preserve"> </w:t>
            </w:r>
            <w:r>
              <w:rPr>
                <w:spacing w:val="-2"/>
              </w:rPr>
              <w:t>проблемы,</w:t>
            </w:r>
          </w:p>
          <w:p w:rsidR="008977DE" w:rsidRDefault="005325C3">
            <w:pPr>
              <w:pStyle w:val="TableParagraph"/>
              <w:tabs>
                <w:tab w:val="left" w:pos="973"/>
                <w:tab w:val="left" w:pos="1385"/>
                <w:tab w:val="left" w:pos="2288"/>
                <w:tab w:val="left" w:pos="3326"/>
                <w:tab w:val="left" w:pos="3684"/>
                <w:tab w:val="left" w:pos="5294"/>
              </w:tabs>
              <w:spacing w:line="252" w:lineRule="exact"/>
              <w:ind w:right="101"/>
            </w:pPr>
            <w:r>
              <w:rPr>
                <w:spacing w:val="-2"/>
              </w:rPr>
              <w:t>жанры</w:t>
            </w:r>
            <w:r>
              <w:tab/>
            </w:r>
            <w:r>
              <w:rPr>
                <w:spacing w:val="-6"/>
              </w:rPr>
              <w:t>(с</w:t>
            </w:r>
            <w:r>
              <w:tab/>
            </w:r>
            <w:r>
              <w:rPr>
                <w:spacing w:val="-2"/>
              </w:rPr>
              <w:t>учётом</w:t>
            </w:r>
            <w:r>
              <w:tab/>
            </w:r>
            <w:r>
              <w:rPr>
                <w:spacing w:val="-2"/>
              </w:rPr>
              <w:t>возраста</w:t>
            </w:r>
            <w:r>
              <w:tab/>
            </w:r>
            <w:r>
              <w:rPr>
                <w:spacing w:val="-10"/>
              </w:rPr>
              <w:t>и</w:t>
            </w:r>
            <w:r>
              <w:tab/>
            </w:r>
            <w:r>
              <w:rPr>
                <w:spacing w:val="-2"/>
              </w:rPr>
              <w:t>литературного</w:t>
            </w:r>
            <w:r>
              <w:tab/>
            </w:r>
            <w:r>
              <w:rPr>
                <w:spacing w:val="-2"/>
              </w:rPr>
              <w:t>развития обучающихся)</w:t>
            </w:r>
          </w:p>
        </w:tc>
        <w:tc>
          <w:tcPr>
            <w:tcW w:w="3688" w:type="dxa"/>
          </w:tcPr>
          <w:p w:rsidR="008977DE" w:rsidRDefault="005325C3">
            <w:pPr>
              <w:pStyle w:val="TableParagraph"/>
              <w:ind w:right="1256"/>
              <w:jc w:val="both"/>
            </w:pPr>
            <w:r>
              <w:t>Текущий</w:t>
            </w:r>
            <w:r>
              <w:rPr>
                <w:spacing w:val="-2"/>
              </w:rPr>
              <w:t xml:space="preserve"> </w:t>
            </w:r>
            <w:r>
              <w:t>-</w:t>
            </w:r>
            <w:r>
              <w:rPr>
                <w:spacing w:val="-4"/>
              </w:rPr>
              <w:t xml:space="preserve"> </w:t>
            </w:r>
            <w:r>
              <w:t>устный</w:t>
            </w:r>
            <w:r>
              <w:rPr>
                <w:spacing w:val="-3"/>
              </w:rPr>
              <w:t xml:space="preserve"> </w:t>
            </w:r>
            <w:r>
              <w:t>ответ Текущий,</w:t>
            </w:r>
            <w:r>
              <w:rPr>
                <w:spacing w:val="-14"/>
              </w:rPr>
              <w:t xml:space="preserve"> </w:t>
            </w:r>
            <w:r>
              <w:t>тематический, письменная работа</w:t>
            </w:r>
          </w:p>
        </w:tc>
      </w:tr>
      <w:tr w:rsidR="008977DE">
        <w:trPr>
          <w:trHeight w:val="100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сопоставлять с помощью учителя изученные и самостоятельно прочитанные произведения художественной литературы с произведениями</w:t>
            </w:r>
            <w:r>
              <w:rPr>
                <w:spacing w:val="47"/>
              </w:rPr>
              <w:t xml:space="preserve"> </w:t>
            </w:r>
            <w:r>
              <w:t>других</w:t>
            </w:r>
            <w:r>
              <w:rPr>
                <w:spacing w:val="47"/>
              </w:rPr>
              <w:t xml:space="preserve"> </w:t>
            </w:r>
            <w:r>
              <w:t>видов</w:t>
            </w:r>
            <w:r>
              <w:rPr>
                <w:spacing w:val="49"/>
              </w:rPr>
              <w:t xml:space="preserve"> </w:t>
            </w:r>
            <w:r>
              <w:t>искусства</w:t>
            </w:r>
            <w:r>
              <w:rPr>
                <w:spacing w:val="51"/>
              </w:rPr>
              <w:t xml:space="preserve"> </w:t>
            </w:r>
            <w:r>
              <w:t>(живопись,</w:t>
            </w:r>
            <w:r>
              <w:rPr>
                <w:spacing w:val="52"/>
              </w:rPr>
              <w:t xml:space="preserve"> </w:t>
            </w:r>
            <w:r>
              <w:rPr>
                <w:spacing w:val="-2"/>
              </w:rPr>
              <w:t>музыка,</w:t>
            </w:r>
          </w:p>
          <w:p w:rsidR="008977DE" w:rsidRDefault="005325C3">
            <w:pPr>
              <w:pStyle w:val="TableParagraph"/>
              <w:spacing w:line="237" w:lineRule="exact"/>
              <w:jc w:val="both"/>
            </w:pPr>
            <w:r>
              <w:t xml:space="preserve">театр, </w:t>
            </w:r>
            <w:r>
              <w:rPr>
                <w:spacing w:val="-2"/>
              </w:rPr>
              <w:t>кино)</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выразительно читать стихи и прозу, в том числе наизусть (не менее 7 поэтических произведений, не выученных ранее), передавая</w:t>
            </w:r>
            <w:r>
              <w:rPr>
                <w:spacing w:val="32"/>
              </w:rPr>
              <w:t xml:space="preserve">  </w:t>
            </w:r>
            <w:r>
              <w:t>личное</w:t>
            </w:r>
            <w:r>
              <w:rPr>
                <w:spacing w:val="33"/>
              </w:rPr>
              <w:t xml:space="preserve">  </w:t>
            </w:r>
            <w:r>
              <w:t>отношение</w:t>
            </w:r>
            <w:r>
              <w:rPr>
                <w:spacing w:val="34"/>
              </w:rPr>
              <w:t xml:space="preserve">  </w:t>
            </w:r>
            <w:r>
              <w:t>к</w:t>
            </w:r>
            <w:r>
              <w:rPr>
                <w:spacing w:val="33"/>
              </w:rPr>
              <w:t xml:space="preserve">  </w:t>
            </w:r>
            <w:r>
              <w:t>произведению</w:t>
            </w:r>
            <w:r>
              <w:rPr>
                <w:spacing w:val="32"/>
              </w:rPr>
              <w:t xml:space="preserve">  </w:t>
            </w:r>
            <w:r>
              <w:t>(с</w:t>
            </w:r>
            <w:r>
              <w:rPr>
                <w:spacing w:val="34"/>
              </w:rPr>
              <w:t xml:space="preserve">  </w:t>
            </w:r>
            <w:r>
              <w:rPr>
                <w:spacing w:val="-2"/>
              </w:rPr>
              <w:t>учётом</w:t>
            </w:r>
          </w:p>
          <w:p w:rsidR="008977DE" w:rsidRDefault="005325C3">
            <w:pPr>
              <w:pStyle w:val="TableParagraph"/>
              <w:spacing w:line="237" w:lineRule="exact"/>
              <w:jc w:val="both"/>
            </w:pPr>
            <w:r>
              <w:t>литературного</w:t>
            </w:r>
            <w:r>
              <w:rPr>
                <w:spacing w:val="60"/>
                <w:w w:val="150"/>
              </w:rPr>
              <w:t xml:space="preserve">  </w:t>
            </w:r>
            <w:r>
              <w:t>развития,</w:t>
            </w:r>
            <w:r>
              <w:rPr>
                <w:spacing w:val="61"/>
                <w:w w:val="150"/>
              </w:rPr>
              <w:t xml:space="preserve">  </w:t>
            </w:r>
            <w:r>
              <w:t>индивидуальных</w:t>
            </w:r>
            <w:r>
              <w:rPr>
                <w:spacing w:val="61"/>
                <w:w w:val="150"/>
              </w:rPr>
              <w:t xml:space="preserve">  </w:t>
            </w:r>
            <w:r>
              <w:rPr>
                <w:spacing w:val="-2"/>
              </w:rPr>
              <w:t>особенностей</w:t>
            </w:r>
          </w:p>
        </w:tc>
        <w:tc>
          <w:tcPr>
            <w:tcW w:w="3688" w:type="dxa"/>
          </w:tcPr>
          <w:p w:rsidR="008977DE" w:rsidRDefault="005325C3">
            <w:pPr>
              <w:pStyle w:val="TableParagraph"/>
              <w:spacing w:line="249"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bl>
    <w:p w:rsidR="008977DE" w:rsidRDefault="008977DE">
      <w:pPr>
        <w:pStyle w:val="TableParagraph"/>
        <w:spacing w:line="249"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32" w:lineRule="exact"/>
            </w:pPr>
            <w:r>
              <w:rPr>
                <w:spacing w:val="-2"/>
              </w:rPr>
              <w:t>обучающихся)</w:t>
            </w:r>
          </w:p>
        </w:tc>
        <w:tc>
          <w:tcPr>
            <w:tcW w:w="3688" w:type="dxa"/>
          </w:tcPr>
          <w:p w:rsidR="008977DE" w:rsidRDefault="008977DE">
            <w:pPr>
              <w:pStyle w:val="TableParagraph"/>
              <w:ind w:left="0"/>
              <w:rPr>
                <w:sz w:val="18"/>
              </w:rPr>
            </w:pP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пересказывать прочитанное произведение, используя подробный, сжатый, выборочный, творческий пересказ, отвечать</w:t>
            </w:r>
            <w:r>
              <w:rPr>
                <w:spacing w:val="61"/>
                <w:w w:val="150"/>
              </w:rPr>
              <w:t xml:space="preserve"> </w:t>
            </w:r>
            <w:r>
              <w:t>на</w:t>
            </w:r>
            <w:r>
              <w:rPr>
                <w:spacing w:val="61"/>
                <w:w w:val="150"/>
              </w:rPr>
              <w:t xml:space="preserve"> </w:t>
            </w:r>
            <w:r>
              <w:t>вопросы</w:t>
            </w:r>
            <w:r>
              <w:rPr>
                <w:spacing w:val="62"/>
                <w:w w:val="150"/>
              </w:rPr>
              <w:t xml:space="preserve"> </w:t>
            </w:r>
            <w:r>
              <w:t>по</w:t>
            </w:r>
            <w:r>
              <w:rPr>
                <w:spacing w:val="61"/>
                <w:w w:val="150"/>
              </w:rPr>
              <w:t xml:space="preserve"> </w:t>
            </w:r>
            <w:r>
              <w:t>прочитанному</w:t>
            </w:r>
            <w:r>
              <w:rPr>
                <w:spacing w:val="59"/>
                <w:w w:val="150"/>
              </w:rPr>
              <w:t xml:space="preserve"> </w:t>
            </w:r>
            <w:r>
              <w:t>произведению</w:t>
            </w:r>
            <w:r>
              <w:rPr>
                <w:spacing w:val="63"/>
                <w:w w:val="150"/>
              </w:rPr>
              <w:t xml:space="preserve"> </w:t>
            </w:r>
            <w:r>
              <w:t>и</w:t>
            </w:r>
            <w:r>
              <w:rPr>
                <w:spacing w:val="61"/>
                <w:w w:val="150"/>
              </w:rPr>
              <w:t xml:space="preserve"> </w:t>
            </w:r>
            <w:r>
              <w:rPr>
                <w:spacing w:val="-10"/>
              </w:rPr>
              <w:t>с</w:t>
            </w:r>
          </w:p>
          <w:p w:rsidR="008977DE" w:rsidRDefault="005325C3">
            <w:pPr>
              <w:pStyle w:val="TableParagraph"/>
              <w:spacing w:line="240" w:lineRule="exact"/>
              <w:jc w:val="both"/>
            </w:pPr>
            <w:r>
              <w:t>помощью</w:t>
            </w:r>
            <w:r>
              <w:rPr>
                <w:spacing w:val="-5"/>
              </w:rPr>
              <w:t xml:space="preserve"> </w:t>
            </w:r>
            <w:r>
              <w:t>учителя</w:t>
            </w:r>
            <w:r>
              <w:rPr>
                <w:spacing w:val="-6"/>
              </w:rPr>
              <w:t xml:space="preserve"> </w:t>
            </w:r>
            <w:r>
              <w:t>формулировать</w:t>
            </w:r>
            <w:r>
              <w:rPr>
                <w:spacing w:val="-6"/>
              </w:rPr>
              <w:t xml:space="preserve"> </w:t>
            </w:r>
            <w:r>
              <w:t>вопросы</w:t>
            </w:r>
            <w:r>
              <w:rPr>
                <w:spacing w:val="-6"/>
              </w:rPr>
              <w:t xml:space="preserve"> </w:t>
            </w:r>
            <w:r>
              <w:t>к</w:t>
            </w:r>
            <w:r>
              <w:rPr>
                <w:spacing w:val="-4"/>
              </w:rPr>
              <w:t xml:space="preserve"> </w:t>
            </w:r>
            <w:r>
              <w:rPr>
                <w:spacing w:val="-2"/>
              </w:rPr>
              <w:t>тексту</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6" w:lineRule="exact"/>
            </w:pPr>
            <w:r>
              <w:t>участвовать</w:t>
            </w:r>
            <w:r>
              <w:rPr>
                <w:spacing w:val="27"/>
              </w:rPr>
              <w:t xml:space="preserve"> </w:t>
            </w:r>
            <w:r>
              <w:t>в</w:t>
            </w:r>
            <w:r>
              <w:rPr>
                <w:spacing w:val="26"/>
              </w:rPr>
              <w:t xml:space="preserve"> </w:t>
            </w:r>
            <w:r>
              <w:t>беседе</w:t>
            </w:r>
            <w:r>
              <w:rPr>
                <w:spacing w:val="27"/>
              </w:rPr>
              <w:t xml:space="preserve"> </w:t>
            </w:r>
            <w:r>
              <w:t>и</w:t>
            </w:r>
            <w:r>
              <w:rPr>
                <w:spacing w:val="27"/>
              </w:rPr>
              <w:t xml:space="preserve"> </w:t>
            </w:r>
            <w:r>
              <w:t>диалоге</w:t>
            </w:r>
            <w:r>
              <w:rPr>
                <w:spacing w:val="27"/>
              </w:rPr>
              <w:t xml:space="preserve"> </w:t>
            </w:r>
            <w:r>
              <w:t>о</w:t>
            </w:r>
            <w:r>
              <w:rPr>
                <w:spacing w:val="28"/>
              </w:rPr>
              <w:t xml:space="preserve"> </w:t>
            </w:r>
            <w:r>
              <w:t>прочитанном</w:t>
            </w:r>
            <w:r>
              <w:rPr>
                <w:spacing w:val="27"/>
              </w:rPr>
              <w:t xml:space="preserve"> </w:t>
            </w:r>
            <w:r>
              <w:rPr>
                <w:spacing w:val="-2"/>
              </w:rPr>
              <w:t>произведении,</w:t>
            </w:r>
          </w:p>
          <w:p w:rsidR="008977DE" w:rsidRDefault="005325C3">
            <w:pPr>
              <w:pStyle w:val="TableParagraph"/>
              <w:spacing w:line="240" w:lineRule="exact"/>
            </w:pPr>
            <w:r>
              <w:t>давать</w:t>
            </w:r>
            <w:r>
              <w:rPr>
                <w:spacing w:val="-10"/>
              </w:rPr>
              <w:t xml:space="preserve"> </w:t>
            </w:r>
            <w:r>
              <w:t>аргументированную</w:t>
            </w:r>
            <w:r>
              <w:rPr>
                <w:spacing w:val="-9"/>
              </w:rPr>
              <w:t xml:space="preserve"> </w:t>
            </w:r>
            <w:r>
              <w:t>оценку</w:t>
            </w:r>
            <w:r>
              <w:rPr>
                <w:spacing w:val="-11"/>
              </w:rPr>
              <w:t xml:space="preserve"> </w:t>
            </w:r>
            <w:r>
              <w:rPr>
                <w:spacing w:val="-2"/>
              </w:rPr>
              <w:t>прочитанному</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11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создавать устные и письменные высказывания разных жанров (объёмом не менее 100 слов), писать сочинение-рассуждение</w:t>
            </w:r>
            <w:r>
              <w:rPr>
                <w:spacing w:val="40"/>
              </w:rPr>
              <w:t xml:space="preserve"> </w:t>
            </w:r>
            <w:r>
              <w:t>по заданной теме с опорой на прочитанные произведения, аннотацию, отзыв</w:t>
            </w:r>
          </w:p>
        </w:tc>
        <w:tc>
          <w:tcPr>
            <w:tcW w:w="3688" w:type="dxa"/>
          </w:tcPr>
          <w:p w:rsidR="008977DE" w:rsidRDefault="005325C3">
            <w:pPr>
              <w:pStyle w:val="TableParagraph"/>
              <w:tabs>
                <w:tab w:val="left" w:pos="2228"/>
              </w:tabs>
              <w:ind w:right="99"/>
            </w:pPr>
            <w:r>
              <w:rPr>
                <w:spacing w:val="-2"/>
              </w:rPr>
              <w:t>Текущий,</w:t>
            </w:r>
            <w:r>
              <w:tab/>
            </w:r>
            <w:r>
              <w:rPr>
                <w:spacing w:val="-2"/>
              </w:rPr>
              <w:t xml:space="preserve">тематический, </w:t>
            </w:r>
            <w:r>
              <w:t>промежуточный, итоговый - письменная работа</w:t>
            </w:r>
          </w:p>
        </w:tc>
      </w:tr>
      <w:tr w:rsidR="008977DE">
        <w:trPr>
          <w:trHeight w:val="126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w:t>
            </w:r>
            <w:r>
              <w:rPr>
                <w:spacing w:val="43"/>
              </w:rPr>
              <w:t xml:space="preserve"> </w:t>
            </w:r>
            <w:r>
              <w:t>методов</w:t>
            </w:r>
            <w:r>
              <w:rPr>
                <w:spacing w:val="43"/>
              </w:rPr>
              <w:t xml:space="preserve"> </w:t>
            </w:r>
            <w:r>
              <w:t>смыслового</w:t>
            </w:r>
            <w:r>
              <w:rPr>
                <w:spacing w:val="44"/>
              </w:rPr>
              <w:t xml:space="preserve"> </w:t>
            </w:r>
            <w:r>
              <w:t>чтения</w:t>
            </w:r>
            <w:r>
              <w:rPr>
                <w:spacing w:val="43"/>
              </w:rPr>
              <w:t xml:space="preserve"> </w:t>
            </w:r>
            <w:r>
              <w:t>и</w:t>
            </w:r>
            <w:r>
              <w:rPr>
                <w:spacing w:val="43"/>
              </w:rPr>
              <w:t xml:space="preserve"> </w:t>
            </w:r>
            <w:r>
              <w:rPr>
                <w:spacing w:val="-2"/>
              </w:rPr>
              <w:t>эстетического</w:t>
            </w:r>
          </w:p>
          <w:p w:rsidR="008977DE" w:rsidRDefault="005325C3">
            <w:pPr>
              <w:pStyle w:val="TableParagraph"/>
              <w:spacing w:line="239" w:lineRule="exact"/>
            </w:pPr>
            <w:r>
              <w:rPr>
                <w:spacing w:val="-2"/>
              </w:rPr>
              <w:t>анализа</w:t>
            </w:r>
          </w:p>
        </w:tc>
        <w:tc>
          <w:tcPr>
            <w:tcW w:w="3688" w:type="dxa"/>
          </w:tcPr>
          <w:p w:rsidR="008977DE" w:rsidRDefault="005325C3">
            <w:pPr>
              <w:pStyle w:val="TableParagraph"/>
              <w:tabs>
                <w:tab w:val="left" w:pos="2228"/>
              </w:tabs>
              <w:ind w:right="99"/>
            </w:pPr>
            <w:r>
              <w:rPr>
                <w:spacing w:val="-2"/>
              </w:rPr>
              <w:t>Текущий,</w:t>
            </w:r>
            <w:r>
              <w:tab/>
            </w:r>
            <w:r>
              <w:rPr>
                <w:spacing w:val="-2"/>
              </w:rPr>
              <w:t xml:space="preserve">тематический, </w:t>
            </w:r>
            <w:r>
              <w:t>промежуточный -</w:t>
            </w:r>
          </w:p>
          <w:p w:rsidR="008977DE" w:rsidRDefault="005325C3">
            <w:pPr>
              <w:pStyle w:val="TableParagraph"/>
              <w:spacing w:line="251" w:lineRule="exact"/>
            </w:pPr>
            <w:r>
              <w:t>письменная</w:t>
            </w:r>
            <w:r>
              <w:rPr>
                <w:spacing w:val="-9"/>
              </w:rPr>
              <w:t xml:space="preserve"> </w:t>
            </w:r>
            <w:r>
              <w:rPr>
                <w:spacing w:val="-2"/>
              </w:rPr>
              <w:t>работа</w:t>
            </w:r>
          </w:p>
        </w:tc>
      </w:tr>
      <w:tr w:rsidR="008977DE">
        <w:trPr>
          <w:trHeight w:val="11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планировать</w:t>
            </w:r>
            <w:r>
              <w:rPr>
                <w:spacing w:val="62"/>
              </w:rPr>
              <w:t xml:space="preserve"> </w:t>
            </w:r>
            <w:r>
              <w:t>собственное</w:t>
            </w:r>
            <w:r>
              <w:rPr>
                <w:spacing w:val="64"/>
              </w:rPr>
              <w:t xml:space="preserve"> </w:t>
            </w:r>
            <w:r>
              <w:t>досуговое</w:t>
            </w:r>
            <w:r>
              <w:rPr>
                <w:spacing w:val="63"/>
              </w:rPr>
              <w:t xml:space="preserve"> </w:t>
            </w:r>
            <w:r>
              <w:t>чтение,</w:t>
            </w:r>
            <w:r>
              <w:rPr>
                <w:spacing w:val="64"/>
              </w:rPr>
              <w:t xml:space="preserve"> </w:t>
            </w:r>
            <w:r>
              <w:t>обогащать</w:t>
            </w:r>
            <w:r>
              <w:rPr>
                <w:spacing w:val="64"/>
              </w:rPr>
              <w:t xml:space="preserve"> </w:t>
            </w:r>
            <w:r>
              <w:rPr>
                <w:spacing w:val="-4"/>
              </w:rPr>
              <w:t>свой</w:t>
            </w:r>
          </w:p>
          <w:p w:rsidR="008977DE" w:rsidRDefault="005325C3">
            <w:pPr>
              <w:pStyle w:val="TableParagraph"/>
              <w:spacing w:line="252" w:lineRule="exact"/>
            </w:pPr>
            <w:r>
              <w:t>круг</w:t>
            </w:r>
            <w:r>
              <w:rPr>
                <w:spacing w:val="40"/>
              </w:rPr>
              <w:t xml:space="preserve"> </w:t>
            </w:r>
            <w:r>
              <w:t>чтения</w:t>
            </w:r>
            <w:r>
              <w:rPr>
                <w:spacing w:val="40"/>
              </w:rPr>
              <w:t xml:space="preserve"> </w:t>
            </w:r>
            <w:r>
              <w:t>по</w:t>
            </w:r>
            <w:r>
              <w:rPr>
                <w:spacing w:val="40"/>
              </w:rPr>
              <w:t xml:space="preserve"> </w:t>
            </w:r>
            <w:r>
              <w:t>рекомендациям</w:t>
            </w:r>
            <w:r>
              <w:rPr>
                <w:spacing w:val="40"/>
              </w:rPr>
              <w:t xml:space="preserve"> </w:t>
            </w:r>
            <w:r>
              <w:t>учителя,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за</w:t>
            </w:r>
            <w:r>
              <w:rPr>
                <w:spacing w:val="39"/>
              </w:rPr>
              <w:t xml:space="preserve"> </w:t>
            </w:r>
            <w:r>
              <w:t>счёт произведений современной литературы для</w:t>
            </w:r>
            <w:r>
              <w:rPr>
                <w:spacing w:val="-3"/>
              </w:rPr>
              <w:t xml:space="preserve"> </w:t>
            </w:r>
            <w:r>
              <w:t>детей</w:t>
            </w:r>
            <w:r>
              <w:rPr>
                <w:spacing w:val="-3"/>
              </w:rPr>
              <w:t xml:space="preserve"> </w:t>
            </w:r>
            <w:r>
              <w:t>и подростков</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развивать</w:t>
            </w:r>
            <w:r>
              <w:rPr>
                <w:spacing w:val="40"/>
              </w:rPr>
              <w:t xml:space="preserve"> </w:t>
            </w:r>
            <w:r>
              <w:t>умения</w:t>
            </w:r>
            <w:r>
              <w:rPr>
                <w:spacing w:val="40"/>
              </w:rPr>
              <w:t xml:space="preserve"> </w:t>
            </w:r>
            <w:r>
              <w:t>коллективной</w:t>
            </w:r>
            <w:r>
              <w:rPr>
                <w:spacing w:val="40"/>
              </w:rPr>
              <w:t xml:space="preserve"> </w:t>
            </w:r>
            <w:r>
              <w:t>учебно-исследовательской</w:t>
            </w:r>
            <w:r>
              <w:rPr>
                <w:spacing w:val="40"/>
              </w:rPr>
              <w:t xml:space="preserve"> </w:t>
            </w:r>
            <w:r>
              <w:t>и проектной</w:t>
            </w:r>
            <w:r>
              <w:rPr>
                <w:spacing w:val="24"/>
              </w:rPr>
              <w:t xml:space="preserve"> </w:t>
            </w:r>
            <w:r>
              <w:t>деятельности</w:t>
            </w:r>
            <w:r>
              <w:rPr>
                <w:spacing w:val="25"/>
              </w:rPr>
              <w:t xml:space="preserve"> </w:t>
            </w:r>
            <w:r>
              <w:t>под</w:t>
            </w:r>
            <w:r>
              <w:rPr>
                <w:spacing w:val="30"/>
              </w:rPr>
              <w:t xml:space="preserve"> </w:t>
            </w:r>
            <w:r>
              <w:t>руководством</w:t>
            </w:r>
            <w:r>
              <w:rPr>
                <w:spacing w:val="28"/>
              </w:rPr>
              <w:t xml:space="preserve"> </w:t>
            </w:r>
            <w:r>
              <w:t>учителя</w:t>
            </w:r>
            <w:r>
              <w:rPr>
                <w:spacing w:val="29"/>
              </w:rPr>
              <w:t xml:space="preserve"> </w:t>
            </w:r>
            <w:r>
              <w:t>и</w:t>
            </w:r>
            <w:r>
              <w:rPr>
                <w:spacing w:val="30"/>
              </w:rPr>
              <w:t xml:space="preserve"> </w:t>
            </w:r>
            <w:r>
              <w:rPr>
                <w:spacing w:val="-2"/>
              </w:rPr>
              <w:t>учиться</w:t>
            </w:r>
          </w:p>
          <w:p w:rsidR="008977DE" w:rsidRDefault="005325C3">
            <w:pPr>
              <w:pStyle w:val="TableParagraph"/>
              <w:spacing w:line="238" w:lineRule="exact"/>
            </w:pPr>
            <w:r>
              <w:t>публично</w:t>
            </w:r>
            <w:r>
              <w:rPr>
                <w:spacing w:val="-8"/>
              </w:rPr>
              <w:t xml:space="preserve"> </w:t>
            </w:r>
            <w:r>
              <w:t>представлять</w:t>
            </w:r>
            <w:r>
              <w:rPr>
                <w:spacing w:val="-8"/>
              </w:rPr>
              <w:t xml:space="preserve"> </w:t>
            </w:r>
            <w:r>
              <w:t>полученные</w:t>
            </w:r>
            <w:r>
              <w:rPr>
                <w:spacing w:val="-7"/>
              </w:rPr>
              <w:t xml:space="preserve"> </w:t>
            </w:r>
            <w:r>
              <w:rPr>
                <w:spacing w:val="-2"/>
              </w:rPr>
              <w:t>результаты</w:t>
            </w:r>
          </w:p>
        </w:tc>
        <w:tc>
          <w:tcPr>
            <w:tcW w:w="3688" w:type="dxa"/>
          </w:tcPr>
          <w:p w:rsidR="008977DE" w:rsidRDefault="005325C3">
            <w:pPr>
              <w:pStyle w:val="TableParagraph"/>
            </w:pPr>
            <w:r>
              <w:t>Текущий - устный ответ Тематический</w:t>
            </w:r>
            <w:r>
              <w:rPr>
                <w:spacing w:val="-14"/>
              </w:rPr>
              <w:t xml:space="preserve"> </w:t>
            </w:r>
            <w:r>
              <w:t>–</w:t>
            </w:r>
            <w:r>
              <w:rPr>
                <w:spacing w:val="-12"/>
              </w:rPr>
              <w:t xml:space="preserve"> </w:t>
            </w:r>
            <w:r>
              <w:t>устный</w:t>
            </w:r>
            <w:r>
              <w:rPr>
                <w:spacing w:val="-13"/>
              </w:rPr>
              <w:t xml:space="preserve"> </w:t>
            </w:r>
            <w:r>
              <w:t>ответ</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w:t>
            </w:r>
            <w:r>
              <w:rPr>
                <w:spacing w:val="42"/>
              </w:rPr>
              <w:t xml:space="preserve">  </w:t>
            </w:r>
            <w:r>
              <w:t>в</w:t>
            </w:r>
            <w:r>
              <w:rPr>
                <w:spacing w:val="42"/>
              </w:rPr>
              <w:t xml:space="preserve">  </w:t>
            </w:r>
            <w:r>
              <w:t>том</w:t>
            </w:r>
            <w:r>
              <w:rPr>
                <w:spacing w:val="42"/>
              </w:rPr>
              <w:t xml:space="preserve">  </w:t>
            </w:r>
            <w:r>
              <w:t>числе</w:t>
            </w:r>
            <w:r>
              <w:rPr>
                <w:spacing w:val="43"/>
              </w:rPr>
              <w:t xml:space="preserve">  </w:t>
            </w:r>
            <w:r>
              <w:t>из</w:t>
            </w:r>
            <w:r>
              <w:rPr>
                <w:spacing w:val="42"/>
              </w:rPr>
              <w:t xml:space="preserve">  </w:t>
            </w:r>
            <w:r>
              <w:t>числа</w:t>
            </w:r>
            <w:r>
              <w:rPr>
                <w:spacing w:val="42"/>
              </w:rPr>
              <w:t xml:space="preserve">  </w:t>
            </w:r>
            <w:r>
              <w:rPr>
                <w:spacing w:val="-2"/>
              </w:rPr>
              <w:t>верифицированных</w:t>
            </w:r>
          </w:p>
          <w:p w:rsidR="008977DE" w:rsidRDefault="005325C3">
            <w:pPr>
              <w:pStyle w:val="TableParagraph"/>
              <w:spacing w:line="238" w:lineRule="exact"/>
              <w:jc w:val="both"/>
            </w:pPr>
            <w:r>
              <w:t>электронных</w:t>
            </w:r>
            <w:r>
              <w:rPr>
                <w:spacing w:val="-9"/>
              </w:rPr>
              <w:t xml:space="preserve"> </w:t>
            </w:r>
            <w:r>
              <w:t>ресурсов,</w:t>
            </w:r>
            <w:r>
              <w:rPr>
                <w:spacing w:val="-5"/>
              </w:rPr>
              <w:t xml:space="preserve"> </w:t>
            </w:r>
            <w:r>
              <w:t>включённых</w:t>
            </w:r>
            <w:r>
              <w:rPr>
                <w:spacing w:val="-7"/>
              </w:rPr>
              <w:t xml:space="preserve"> </w:t>
            </w:r>
            <w:r>
              <w:t>в</w:t>
            </w:r>
            <w:r>
              <w:rPr>
                <w:spacing w:val="-6"/>
              </w:rPr>
              <w:t xml:space="preserve"> </w:t>
            </w:r>
            <w:r>
              <w:t>федеральный</w:t>
            </w:r>
            <w:r>
              <w:rPr>
                <w:spacing w:val="-8"/>
              </w:rPr>
              <w:t xml:space="preserve"> </w:t>
            </w:r>
            <w:r>
              <w:rPr>
                <w:spacing w:val="-2"/>
              </w:rPr>
              <w:t>перечень</w:t>
            </w:r>
          </w:p>
        </w:tc>
        <w:tc>
          <w:tcPr>
            <w:tcW w:w="3688" w:type="dxa"/>
          </w:tcPr>
          <w:p w:rsidR="008977DE" w:rsidRDefault="005325C3">
            <w:pPr>
              <w:pStyle w:val="TableParagraph"/>
              <w:spacing w:line="247" w:lineRule="exact"/>
            </w:pPr>
            <w:r>
              <w:t>Текущий</w:t>
            </w:r>
            <w:r>
              <w:rPr>
                <w:spacing w:val="-6"/>
              </w:rPr>
              <w:t xml:space="preserve"> </w:t>
            </w:r>
            <w:r>
              <w:t>–</w:t>
            </w:r>
            <w:r>
              <w:rPr>
                <w:spacing w:val="-5"/>
              </w:rPr>
              <w:t xml:space="preserve"> </w:t>
            </w:r>
            <w:r>
              <w:t>письменная</w:t>
            </w:r>
            <w:r>
              <w:rPr>
                <w:spacing w:val="-7"/>
              </w:rPr>
              <w:t xml:space="preserve"> </w:t>
            </w:r>
            <w:r>
              <w:rPr>
                <w:spacing w:val="-2"/>
              </w:rPr>
              <w:t>работа</w:t>
            </w:r>
          </w:p>
        </w:tc>
      </w:tr>
      <w:tr w:rsidR="008977DE">
        <w:trPr>
          <w:trHeight w:val="1012"/>
        </w:trPr>
        <w:tc>
          <w:tcPr>
            <w:tcW w:w="1136" w:type="dxa"/>
            <w:vMerge w:val="restart"/>
            <w:textDirection w:val="btLr"/>
          </w:tcPr>
          <w:p w:rsidR="008977DE" w:rsidRDefault="005325C3">
            <w:pPr>
              <w:pStyle w:val="TableParagraph"/>
              <w:spacing w:before="108"/>
              <w:ind w:left="0"/>
              <w:jc w:val="center"/>
              <w:rPr>
                <w:b/>
                <w:sz w:val="28"/>
              </w:rPr>
            </w:pPr>
            <w:r>
              <w:rPr>
                <w:b/>
                <w:sz w:val="28"/>
              </w:rPr>
              <w:t>7</w:t>
            </w:r>
            <w:r>
              <w:rPr>
                <w:b/>
                <w:spacing w:val="1"/>
                <w:sz w:val="28"/>
              </w:rPr>
              <w:t xml:space="preserve"> </w:t>
            </w:r>
            <w:r>
              <w:rPr>
                <w:b/>
                <w:spacing w:val="-2"/>
                <w:sz w:val="28"/>
              </w:rPr>
              <w:t>класс</w:t>
            </w:r>
          </w:p>
        </w:tc>
        <w:tc>
          <w:tcPr>
            <w:tcW w:w="6239" w:type="dxa"/>
          </w:tcPr>
          <w:p w:rsidR="008977DE" w:rsidRDefault="005325C3">
            <w:pPr>
              <w:pStyle w:val="TableParagraph"/>
              <w:ind w:right="98"/>
              <w:jc w:val="both"/>
            </w:pPr>
            <w:r>
              <w:t>понимать общечеловеческую и духовно-нравственную ценность</w:t>
            </w:r>
            <w:r>
              <w:rPr>
                <w:spacing w:val="-3"/>
              </w:rPr>
              <w:t xml:space="preserve"> </w:t>
            </w:r>
            <w:r>
              <w:t>литературы,</w:t>
            </w:r>
            <w:r>
              <w:rPr>
                <w:spacing w:val="-2"/>
              </w:rPr>
              <w:t xml:space="preserve"> </w:t>
            </w:r>
            <w:r>
              <w:t>осознавать</w:t>
            </w:r>
            <w:r>
              <w:rPr>
                <w:spacing w:val="-2"/>
              </w:rPr>
              <w:t xml:space="preserve"> </w:t>
            </w:r>
            <w:r>
              <w:t>её</w:t>
            </w:r>
            <w:r>
              <w:rPr>
                <w:spacing w:val="-2"/>
              </w:rPr>
              <w:t xml:space="preserve"> </w:t>
            </w:r>
            <w:r>
              <w:t>роль</w:t>
            </w:r>
            <w:r>
              <w:rPr>
                <w:spacing w:val="-2"/>
              </w:rPr>
              <w:t xml:space="preserve"> </w:t>
            </w:r>
            <w:r>
              <w:t>в</w:t>
            </w:r>
            <w:r>
              <w:rPr>
                <w:spacing w:val="-3"/>
              </w:rPr>
              <w:t xml:space="preserve"> </w:t>
            </w:r>
            <w:r>
              <w:t>воспитании</w:t>
            </w:r>
            <w:r>
              <w:rPr>
                <w:spacing w:val="-3"/>
              </w:rPr>
              <w:t xml:space="preserve"> </w:t>
            </w:r>
            <w:r>
              <w:t>любви</w:t>
            </w:r>
            <w:r>
              <w:rPr>
                <w:spacing w:val="-3"/>
              </w:rPr>
              <w:t xml:space="preserve"> </w:t>
            </w:r>
            <w:r>
              <w:t>к Родине</w:t>
            </w:r>
            <w:r>
              <w:rPr>
                <w:spacing w:val="66"/>
              </w:rPr>
              <w:t xml:space="preserve"> </w:t>
            </w:r>
            <w:r>
              <w:t>и</w:t>
            </w:r>
            <w:r>
              <w:rPr>
                <w:spacing w:val="68"/>
              </w:rPr>
              <w:t xml:space="preserve"> </w:t>
            </w:r>
            <w:r>
              <w:t>укреплении</w:t>
            </w:r>
            <w:r>
              <w:rPr>
                <w:spacing w:val="67"/>
              </w:rPr>
              <w:t xml:space="preserve"> </w:t>
            </w:r>
            <w:r>
              <w:t>единства</w:t>
            </w:r>
            <w:r>
              <w:rPr>
                <w:spacing w:val="69"/>
              </w:rPr>
              <w:t xml:space="preserve"> </w:t>
            </w:r>
            <w:r>
              <w:t>многонационального</w:t>
            </w:r>
            <w:r>
              <w:rPr>
                <w:spacing w:val="68"/>
              </w:rPr>
              <w:t xml:space="preserve"> </w:t>
            </w:r>
            <w:r>
              <w:rPr>
                <w:spacing w:val="-2"/>
              </w:rPr>
              <w:t>народа</w:t>
            </w:r>
          </w:p>
          <w:p w:rsidR="008977DE" w:rsidRDefault="005325C3">
            <w:pPr>
              <w:pStyle w:val="TableParagraph"/>
              <w:spacing w:line="238" w:lineRule="exact"/>
              <w:jc w:val="both"/>
            </w:pPr>
            <w:r>
              <w:t>Российской</w:t>
            </w:r>
            <w:r>
              <w:rPr>
                <w:spacing w:val="-9"/>
              </w:rPr>
              <w:t xml:space="preserve"> </w:t>
            </w:r>
            <w:r>
              <w:rPr>
                <w:spacing w:val="-2"/>
              </w:rPr>
              <w:t>Федерации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249"/>
                <w:tab w:val="left" w:pos="2517"/>
                <w:tab w:val="left" w:pos="3856"/>
                <w:tab w:val="left" w:pos="4410"/>
                <w:tab w:val="left" w:pos="5084"/>
              </w:tabs>
              <w:spacing w:line="247" w:lineRule="exact"/>
            </w:pPr>
            <w:r>
              <w:rPr>
                <w:spacing w:val="-2"/>
              </w:rPr>
              <w:t>понимать</w:t>
            </w:r>
            <w:r>
              <w:tab/>
            </w:r>
            <w:r>
              <w:rPr>
                <w:spacing w:val="-2"/>
              </w:rPr>
              <w:t>специфику</w:t>
            </w:r>
            <w:r>
              <w:tab/>
            </w:r>
            <w:r>
              <w:rPr>
                <w:spacing w:val="-2"/>
              </w:rPr>
              <w:t>литературы</w:t>
            </w:r>
            <w:r>
              <w:tab/>
            </w:r>
            <w:r>
              <w:rPr>
                <w:spacing w:val="-5"/>
              </w:rPr>
              <w:t>как</w:t>
            </w:r>
            <w:r>
              <w:tab/>
            </w:r>
            <w:r>
              <w:rPr>
                <w:spacing w:val="-4"/>
              </w:rPr>
              <w:t>вида</w:t>
            </w:r>
            <w:r>
              <w:tab/>
            </w:r>
            <w:r>
              <w:rPr>
                <w:spacing w:val="-2"/>
              </w:rPr>
              <w:t>словесного</w:t>
            </w:r>
          </w:p>
          <w:p w:rsidR="008977DE" w:rsidRDefault="005325C3">
            <w:pPr>
              <w:pStyle w:val="TableParagraph"/>
              <w:spacing w:line="252" w:lineRule="exact"/>
            </w:pPr>
            <w:r>
              <w:t>искусства, выявлять отличия художественного текста от текста научного, делового, публицистического</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56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4"/>
              <w:jc w:val="both"/>
            </w:pPr>
            <w: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w:t>
            </w:r>
            <w:r>
              <w:rPr>
                <w:spacing w:val="-1"/>
              </w:rPr>
              <w:t xml:space="preserve"> </w:t>
            </w:r>
            <w:r>
              <w:t>литературного</w:t>
            </w:r>
            <w:r>
              <w:rPr>
                <w:spacing w:val="-3"/>
              </w:rPr>
              <w:t xml:space="preserve"> </w:t>
            </w:r>
            <w:r>
              <w:t>развития</w:t>
            </w:r>
            <w:r>
              <w:rPr>
                <w:spacing w:val="-2"/>
              </w:rPr>
              <w:t xml:space="preserve"> </w:t>
            </w:r>
            <w:r>
              <w:t>обучающихся),</w:t>
            </w:r>
            <w:r>
              <w:rPr>
                <w:spacing w:val="-1"/>
              </w:rPr>
              <w:t xml:space="preserve"> </w:t>
            </w:r>
            <w:r>
              <w:t>понимать,</w:t>
            </w:r>
            <w:r>
              <w:rPr>
                <w:spacing w:val="-1"/>
              </w:rPr>
              <w:t xml:space="preserve"> </w:t>
            </w:r>
            <w:r>
              <w:t>что</w:t>
            </w:r>
            <w:r>
              <w:rPr>
                <w:spacing w:val="-4"/>
              </w:rPr>
              <w:t xml:space="preserve"> </w:t>
            </w:r>
            <w:r>
              <w:t>в литературных произведениях отражена художественная картина</w:t>
            </w:r>
            <w:r>
              <w:rPr>
                <w:spacing w:val="-5"/>
              </w:rPr>
              <w:t xml:space="preserve"> </w:t>
            </w:r>
            <w:r>
              <w:t>мира:</w:t>
            </w:r>
            <w:r>
              <w:rPr>
                <w:spacing w:val="-4"/>
              </w:rPr>
              <w:t xml:space="preserve"> </w:t>
            </w:r>
            <w:r>
              <w:t>анализировать</w:t>
            </w:r>
            <w:r>
              <w:rPr>
                <w:spacing w:val="-5"/>
              </w:rPr>
              <w:t xml:space="preserve"> </w:t>
            </w:r>
            <w:r>
              <w:t>произведение</w:t>
            </w:r>
            <w:r>
              <w:rPr>
                <w:spacing w:val="-5"/>
              </w:rPr>
              <w:t xml:space="preserve"> </w:t>
            </w:r>
            <w:r>
              <w:t>в</w:t>
            </w:r>
            <w:r>
              <w:rPr>
                <w:spacing w:val="-5"/>
              </w:rPr>
              <w:t xml:space="preserve"> </w:t>
            </w:r>
            <w:r>
              <w:t>единстве</w:t>
            </w:r>
            <w:r>
              <w:rPr>
                <w:spacing w:val="-5"/>
              </w:rPr>
              <w:t xml:space="preserve"> </w:t>
            </w:r>
            <w:r>
              <w:t>формы</w:t>
            </w:r>
            <w:r>
              <w:rPr>
                <w:spacing w:val="-5"/>
              </w:rPr>
              <w:t xml:space="preserve"> </w:t>
            </w:r>
            <w:r>
              <w:t>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 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w:t>
            </w:r>
            <w:r>
              <w:rPr>
                <w:spacing w:val="40"/>
              </w:rPr>
              <w:t xml:space="preserve"> </w:t>
            </w:r>
            <w:r>
              <w:t>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w:t>
            </w:r>
            <w:r>
              <w:rPr>
                <w:spacing w:val="-2"/>
              </w:rPr>
              <w:t xml:space="preserve"> </w:t>
            </w:r>
            <w:r>
              <w:t>их</w:t>
            </w:r>
            <w:r>
              <w:rPr>
                <w:spacing w:val="-2"/>
              </w:rPr>
              <w:t xml:space="preserve"> </w:t>
            </w:r>
            <w:r>
              <w:t>художественные</w:t>
            </w:r>
            <w:r>
              <w:rPr>
                <w:spacing w:val="-1"/>
              </w:rPr>
              <w:t xml:space="preserve"> </w:t>
            </w:r>
            <w:r>
              <w:t>функции;</w:t>
            </w:r>
            <w:r>
              <w:rPr>
                <w:spacing w:val="1"/>
              </w:rPr>
              <w:t xml:space="preserve"> </w:t>
            </w:r>
            <w:r>
              <w:t>понимать сущность</w:t>
            </w:r>
            <w:r>
              <w:rPr>
                <w:spacing w:val="-1"/>
              </w:rPr>
              <w:t xml:space="preserve"> </w:t>
            </w:r>
            <w:r>
              <w:rPr>
                <w:spacing w:val="-10"/>
              </w:rPr>
              <w:t>и</w:t>
            </w:r>
          </w:p>
          <w:p w:rsidR="008977DE" w:rsidRDefault="005325C3">
            <w:pPr>
              <w:pStyle w:val="TableParagraph"/>
              <w:spacing w:line="240" w:lineRule="exact"/>
              <w:jc w:val="both"/>
            </w:pPr>
            <w:r>
              <w:t>элементарные</w:t>
            </w:r>
            <w:r>
              <w:rPr>
                <w:spacing w:val="67"/>
                <w:w w:val="150"/>
              </w:rPr>
              <w:t xml:space="preserve"> </w:t>
            </w:r>
            <w:r>
              <w:t>смысловые</w:t>
            </w:r>
            <w:r>
              <w:rPr>
                <w:spacing w:val="67"/>
                <w:w w:val="150"/>
              </w:rPr>
              <w:t xml:space="preserve"> </w:t>
            </w:r>
            <w:r>
              <w:t>функции</w:t>
            </w:r>
            <w:r>
              <w:rPr>
                <w:spacing w:val="67"/>
                <w:w w:val="150"/>
              </w:rPr>
              <w:t xml:space="preserve"> </w:t>
            </w:r>
            <w:r>
              <w:t>теоретико-</w:t>
            </w:r>
            <w:r>
              <w:rPr>
                <w:spacing w:val="-2"/>
              </w:rPr>
              <w:t>литературных</w:t>
            </w:r>
          </w:p>
        </w:tc>
        <w:tc>
          <w:tcPr>
            <w:tcW w:w="3688" w:type="dxa"/>
          </w:tcPr>
          <w:p w:rsidR="008977DE" w:rsidRDefault="005325C3">
            <w:pPr>
              <w:pStyle w:val="TableParagraph"/>
              <w:tabs>
                <w:tab w:val="left" w:pos="2228"/>
              </w:tabs>
              <w:ind w:right="99"/>
            </w:pPr>
            <w:r>
              <w:rPr>
                <w:spacing w:val="-2"/>
              </w:rPr>
              <w:t>Текущий,</w:t>
            </w:r>
            <w:r>
              <w:tab/>
            </w:r>
            <w:r>
              <w:rPr>
                <w:spacing w:val="-2"/>
              </w:rPr>
              <w:t xml:space="preserve">тематический, </w:t>
            </w:r>
            <w:r>
              <w:t>промежуточный -</w:t>
            </w:r>
          </w:p>
          <w:p w:rsidR="008977DE" w:rsidRDefault="005325C3">
            <w:pPr>
              <w:pStyle w:val="TableParagraph"/>
              <w:spacing w:line="251" w:lineRule="exact"/>
            </w:pPr>
            <w:r>
              <w:t>письменная</w:t>
            </w:r>
            <w:r>
              <w:rPr>
                <w:spacing w:val="-9"/>
              </w:rPr>
              <w:t xml:space="preserve"> </w:t>
            </w:r>
            <w:r>
              <w:rPr>
                <w:spacing w:val="-2"/>
              </w:rPr>
              <w:t>работа</w:t>
            </w:r>
          </w:p>
        </w:tc>
      </w:tr>
    </w:tbl>
    <w:p w:rsidR="008977DE" w:rsidRDefault="008977DE">
      <w:pPr>
        <w:pStyle w:val="TableParagraph"/>
        <w:spacing w:line="251"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6324"/>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4"/>
              <w:jc w:val="both"/>
            </w:pPr>
            <w:r>
              <w:t>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w:t>
            </w:r>
            <w:r>
              <w:rPr>
                <w:spacing w:val="40"/>
              </w:rPr>
              <w:t xml:space="preserve"> </w:t>
            </w:r>
            <w:r>
              <w:t xml:space="preserve">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w:t>
            </w:r>
            <w:r>
              <w:rPr>
                <w:spacing w:val="-2"/>
              </w:rPr>
              <w:t>строфа);</w:t>
            </w:r>
          </w:p>
          <w:p w:rsidR="008977DE" w:rsidRDefault="005325C3">
            <w:pPr>
              <w:pStyle w:val="TableParagraph"/>
              <w:ind w:right="95" w:firstLine="55"/>
              <w:jc w:val="both"/>
            </w:pPr>
            <w:r>
              <w:t>выделять в произведениях элементы художественной формы и обнаруживать связи между ними;</w:t>
            </w:r>
          </w:p>
          <w:p w:rsidR="008977DE" w:rsidRDefault="005325C3">
            <w:pPr>
              <w:pStyle w:val="TableParagraph"/>
              <w:ind w:right="96"/>
              <w:jc w:val="both"/>
            </w:pPr>
            <w:r>
              <w:t>сопоставлять</w:t>
            </w:r>
            <w:r>
              <w:rPr>
                <w:spacing w:val="-6"/>
              </w:rPr>
              <w:t xml:space="preserve"> </w:t>
            </w:r>
            <w:r>
              <w:t>произведения,</w:t>
            </w:r>
            <w:r>
              <w:rPr>
                <w:spacing w:val="-6"/>
              </w:rPr>
              <w:t xml:space="preserve"> </w:t>
            </w:r>
            <w:r>
              <w:t>их</w:t>
            </w:r>
            <w:r>
              <w:rPr>
                <w:spacing w:val="-6"/>
              </w:rPr>
              <w:t xml:space="preserve"> </w:t>
            </w:r>
            <w:r>
              <w:t>фрагменты,</w:t>
            </w:r>
            <w:r>
              <w:rPr>
                <w:spacing w:val="-6"/>
              </w:rPr>
              <w:t xml:space="preserve"> </w:t>
            </w:r>
            <w:r>
              <w:t>образы</w:t>
            </w:r>
            <w:r>
              <w:rPr>
                <w:spacing w:val="-9"/>
              </w:rPr>
              <w:t xml:space="preserve"> </w:t>
            </w:r>
            <w:r>
              <w:t>персонажей, сюжеты разных литературных произведений, темы, проблемы, жанры, художественные приёмы, особенности языка; сопоставлять</w:t>
            </w:r>
            <w:r>
              <w:rPr>
                <w:spacing w:val="57"/>
              </w:rPr>
              <w:t xml:space="preserve">  </w:t>
            </w:r>
            <w:r>
              <w:t>изученные</w:t>
            </w:r>
            <w:r>
              <w:rPr>
                <w:spacing w:val="59"/>
              </w:rPr>
              <w:t xml:space="preserve">  </w:t>
            </w:r>
            <w:r>
              <w:t>и</w:t>
            </w:r>
            <w:r>
              <w:rPr>
                <w:spacing w:val="59"/>
              </w:rPr>
              <w:t xml:space="preserve">  </w:t>
            </w:r>
            <w:r>
              <w:t>самостоятельно</w:t>
            </w:r>
            <w:r>
              <w:rPr>
                <w:spacing w:val="57"/>
              </w:rPr>
              <w:t xml:space="preserve">  </w:t>
            </w:r>
            <w:r>
              <w:rPr>
                <w:spacing w:val="-2"/>
              </w:rPr>
              <w:t>прочитанные</w:t>
            </w:r>
          </w:p>
          <w:p w:rsidR="008977DE" w:rsidRDefault="005325C3">
            <w:pPr>
              <w:pStyle w:val="TableParagraph"/>
              <w:spacing w:line="252" w:lineRule="exact"/>
              <w:ind w:right="98"/>
              <w:jc w:val="both"/>
            </w:pPr>
            <w:r>
              <w:t>произведения художественной литературы с произведениями других видов искусства (живопись, музыка, театр, кино)</w:t>
            </w:r>
          </w:p>
        </w:tc>
        <w:tc>
          <w:tcPr>
            <w:tcW w:w="3688" w:type="dxa"/>
          </w:tcPr>
          <w:p w:rsidR="008977DE" w:rsidRDefault="008977DE">
            <w:pPr>
              <w:pStyle w:val="TableParagraph"/>
              <w:ind w:left="0"/>
            </w:pP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w:t>
            </w:r>
            <w:r>
              <w:rPr>
                <w:spacing w:val="60"/>
                <w:w w:val="150"/>
              </w:rPr>
              <w:t xml:space="preserve">  </w:t>
            </w:r>
            <w:r>
              <w:t>развития,</w:t>
            </w:r>
            <w:r>
              <w:rPr>
                <w:spacing w:val="61"/>
                <w:w w:val="150"/>
              </w:rPr>
              <w:t xml:space="preserve">  </w:t>
            </w:r>
            <w:r>
              <w:t>индивидуальных</w:t>
            </w:r>
            <w:r>
              <w:rPr>
                <w:spacing w:val="61"/>
                <w:w w:val="150"/>
              </w:rPr>
              <w:t xml:space="preserve">  </w:t>
            </w:r>
            <w:r>
              <w:rPr>
                <w:spacing w:val="-2"/>
              </w:rPr>
              <w:t>особенностей</w:t>
            </w:r>
          </w:p>
          <w:p w:rsidR="008977DE" w:rsidRDefault="005325C3">
            <w:pPr>
              <w:pStyle w:val="TableParagraph"/>
              <w:spacing w:line="238" w:lineRule="exact"/>
            </w:pPr>
            <w:r>
              <w:rPr>
                <w:spacing w:val="-2"/>
              </w:rPr>
              <w:t>обучающихся)</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пересказывать прочитанное произведение, используя различные виды пересказов, отвечать на вопросы по прочитанному</w:t>
            </w:r>
            <w:r>
              <w:rPr>
                <w:spacing w:val="-1"/>
              </w:rPr>
              <w:t xml:space="preserve"> </w:t>
            </w:r>
            <w:r>
              <w:t>произведению</w:t>
            </w:r>
            <w:r>
              <w:rPr>
                <w:spacing w:val="3"/>
              </w:rPr>
              <w:t xml:space="preserve"> </w:t>
            </w:r>
            <w:r>
              <w:t>и</w:t>
            </w:r>
            <w:r>
              <w:rPr>
                <w:spacing w:val="3"/>
              </w:rPr>
              <w:t xml:space="preserve"> </w:t>
            </w:r>
            <w:r>
              <w:t>самостоятельно</w:t>
            </w:r>
            <w:r>
              <w:rPr>
                <w:spacing w:val="3"/>
              </w:rPr>
              <w:t xml:space="preserve"> </w:t>
            </w:r>
            <w:r>
              <w:rPr>
                <w:spacing w:val="-2"/>
              </w:rPr>
              <w:t>формулировать</w:t>
            </w:r>
          </w:p>
          <w:p w:rsidR="008977DE" w:rsidRDefault="005325C3">
            <w:pPr>
              <w:pStyle w:val="TableParagraph"/>
              <w:spacing w:line="240" w:lineRule="exact"/>
              <w:jc w:val="both"/>
            </w:pPr>
            <w:r>
              <w:t>вопросы</w:t>
            </w:r>
            <w:r>
              <w:rPr>
                <w:spacing w:val="-5"/>
              </w:rPr>
              <w:t xml:space="preserve"> </w:t>
            </w:r>
            <w:r>
              <w:t>к</w:t>
            </w:r>
            <w:r>
              <w:rPr>
                <w:spacing w:val="-5"/>
              </w:rPr>
              <w:t xml:space="preserve"> </w:t>
            </w:r>
            <w:r>
              <w:t>тексту;</w:t>
            </w:r>
            <w:r>
              <w:rPr>
                <w:spacing w:val="-3"/>
              </w:rPr>
              <w:t xml:space="preserve"> </w:t>
            </w:r>
            <w:r>
              <w:t>пересказывать</w:t>
            </w:r>
            <w:r>
              <w:rPr>
                <w:spacing w:val="-5"/>
              </w:rPr>
              <w:t xml:space="preserve"> </w:t>
            </w:r>
            <w:r>
              <w:t>сюжет</w:t>
            </w:r>
            <w:r>
              <w:rPr>
                <w:spacing w:val="-4"/>
              </w:rPr>
              <w:t xml:space="preserve"> </w:t>
            </w:r>
            <w:r>
              <w:t>и</w:t>
            </w:r>
            <w:r>
              <w:rPr>
                <w:spacing w:val="-5"/>
              </w:rPr>
              <w:t xml:space="preserve"> </w:t>
            </w:r>
            <w:r>
              <w:t>вычленять</w:t>
            </w:r>
            <w:r>
              <w:rPr>
                <w:spacing w:val="-4"/>
              </w:rPr>
              <w:t xml:space="preserve"> </w:t>
            </w:r>
            <w:r>
              <w:rPr>
                <w:spacing w:val="-2"/>
              </w:rPr>
              <w:t>фабулу</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участвовать</w:t>
            </w:r>
            <w:r>
              <w:rPr>
                <w:spacing w:val="27"/>
              </w:rPr>
              <w:t xml:space="preserve"> </w:t>
            </w:r>
            <w:r>
              <w:t>в беседе</w:t>
            </w:r>
            <w:r>
              <w:rPr>
                <w:spacing w:val="27"/>
              </w:rPr>
              <w:t xml:space="preserve"> </w:t>
            </w:r>
            <w:r>
              <w:t>и</w:t>
            </w:r>
            <w:r>
              <w:rPr>
                <w:spacing w:val="26"/>
              </w:rPr>
              <w:t xml:space="preserve"> </w:t>
            </w:r>
            <w:r>
              <w:t>диалоге</w:t>
            </w:r>
            <w:r>
              <w:rPr>
                <w:spacing w:val="27"/>
              </w:rPr>
              <w:t xml:space="preserve"> </w:t>
            </w:r>
            <w:r>
              <w:t>о</w:t>
            </w:r>
            <w:r>
              <w:rPr>
                <w:spacing w:val="27"/>
              </w:rPr>
              <w:t xml:space="preserve"> </w:t>
            </w:r>
            <w:r>
              <w:t>прочитанном</w:t>
            </w:r>
            <w:r>
              <w:rPr>
                <w:spacing w:val="26"/>
              </w:rPr>
              <w:t xml:space="preserve"> </w:t>
            </w:r>
            <w:r>
              <w:t>произведении, соотносить</w:t>
            </w:r>
            <w:r>
              <w:rPr>
                <w:spacing w:val="46"/>
              </w:rPr>
              <w:t xml:space="preserve"> </w:t>
            </w:r>
            <w:r>
              <w:t>собственную</w:t>
            </w:r>
            <w:r>
              <w:rPr>
                <w:spacing w:val="47"/>
              </w:rPr>
              <w:t xml:space="preserve"> </w:t>
            </w:r>
            <w:r>
              <w:t>позицию</w:t>
            </w:r>
            <w:r>
              <w:rPr>
                <w:spacing w:val="47"/>
              </w:rPr>
              <w:t xml:space="preserve"> </w:t>
            </w:r>
            <w:r>
              <w:t>с</w:t>
            </w:r>
            <w:r>
              <w:rPr>
                <w:spacing w:val="47"/>
              </w:rPr>
              <w:t xml:space="preserve"> </w:t>
            </w:r>
            <w:r>
              <w:t>позицией</w:t>
            </w:r>
            <w:r>
              <w:rPr>
                <w:spacing w:val="47"/>
              </w:rPr>
              <w:t xml:space="preserve"> </w:t>
            </w:r>
            <w:r>
              <w:t>автора,</w:t>
            </w:r>
            <w:r>
              <w:rPr>
                <w:spacing w:val="47"/>
              </w:rPr>
              <w:t xml:space="preserve"> </w:t>
            </w:r>
            <w:r>
              <w:rPr>
                <w:spacing w:val="-2"/>
              </w:rPr>
              <w:t>давать</w:t>
            </w:r>
          </w:p>
          <w:p w:rsidR="008977DE" w:rsidRDefault="005325C3">
            <w:pPr>
              <w:pStyle w:val="TableParagraph"/>
              <w:spacing w:line="238" w:lineRule="exact"/>
            </w:pPr>
            <w:r>
              <w:rPr>
                <w:spacing w:val="-2"/>
              </w:rPr>
              <w:t>аргументированную</w:t>
            </w:r>
            <w:r>
              <w:rPr>
                <w:spacing w:val="10"/>
              </w:rPr>
              <w:t xml:space="preserve"> </w:t>
            </w:r>
            <w:r>
              <w:rPr>
                <w:spacing w:val="-2"/>
              </w:rPr>
              <w:t>оценку</w:t>
            </w:r>
            <w:r>
              <w:rPr>
                <w:spacing w:val="8"/>
              </w:rPr>
              <w:t xml:space="preserve"> </w:t>
            </w:r>
            <w:r>
              <w:rPr>
                <w:spacing w:val="-2"/>
              </w:rPr>
              <w:t>прочитанному</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5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3"/>
              <w:jc w:val="both"/>
            </w:pPr>
            <w:r>
              <w:t>создавать устные и письменные высказывания разных жанров (объёмом не менее 150 слов), писать сочинение-рассуждение</w:t>
            </w:r>
            <w:r>
              <w:rPr>
                <w:spacing w:val="40"/>
              </w:rPr>
              <w:t xml:space="preserve"> </w:t>
            </w:r>
            <w:r>
              <w:t>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w:t>
            </w:r>
            <w:r>
              <w:rPr>
                <w:spacing w:val="67"/>
              </w:rPr>
              <w:t xml:space="preserve"> </w:t>
            </w:r>
            <w:r>
              <w:t>работы</w:t>
            </w:r>
            <w:r>
              <w:rPr>
                <w:spacing w:val="71"/>
              </w:rPr>
              <w:t xml:space="preserve"> </w:t>
            </w:r>
            <w:r>
              <w:t>на</w:t>
            </w:r>
            <w:r>
              <w:rPr>
                <w:spacing w:val="71"/>
              </w:rPr>
              <w:t xml:space="preserve"> </w:t>
            </w:r>
            <w:r>
              <w:t>самостоятельно</w:t>
            </w:r>
            <w:r>
              <w:rPr>
                <w:spacing w:val="71"/>
              </w:rPr>
              <w:t xml:space="preserve"> </w:t>
            </w:r>
            <w:r>
              <w:t>или</w:t>
            </w:r>
            <w:r>
              <w:rPr>
                <w:spacing w:val="70"/>
              </w:rPr>
              <w:t xml:space="preserve"> </w:t>
            </w:r>
            <w:r>
              <w:rPr>
                <w:spacing w:val="-5"/>
              </w:rPr>
              <w:t>под</w:t>
            </w:r>
          </w:p>
          <w:p w:rsidR="008977DE" w:rsidRDefault="005325C3">
            <w:pPr>
              <w:pStyle w:val="TableParagraph"/>
              <w:spacing w:line="252" w:lineRule="exact"/>
              <w:ind w:right="97"/>
              <w:jc w:val="both"/>
            </w:pPr>
            <w:r>
              <w:t>руководством учителя выбранную литературную или публицистическую тему</w:t>
            </w:r>
          </w:p>
        </w:tc>
        <w:tc>
          <w:tcPr>
            <w:tcW w:w="3688" w:type="dxa"/>
          </w:tcPr>
          <w:p w:rsidR="008977DE" w:rsidRDefault="005325C3">
            <w:pPr>
              <w:pStyle w:val="TableParagraph"/>
              <w:tabs>
                <w:tab w:val="left" w:pos="2228"/>
              </w:tabs>
              <w:spacing w:line="242" w:lineRule="auto"/>
              <w:ind w:right="99"/>
            </w:pPr>
            <w:r>
              <w:rPr>
                <w:spacing w:val="-2"/>
              </w:rPr>
              <w:t>Текущий,</w:t>
            </w:r>
            <w:r>
              <w:tab/>
            </w:r>
            <w:r>
              <w:rPr>
                <w:spacing w:val="-2"/>
              </w:rPr>
              <w:t xml:space="preserve">тематический, </w:t>
            </w:r>
            <w:r>
              <w:t>промежуточный -</w:t>
            </w:r>
          </w:p>
          <w:p w:rsidR="008977DE" w:rsidRDefault="005325C3">
            <w:pPr>
              <w:pStyle w:val="TableParagraph"/>
              <w:spacing w:line="248" w:lineRule="exact"/>
            </w:pPr>
            <w:r>
              <w:t>письменная</w:t>
            </w:r>
            <w:r>
              <w:rPr>
                <w:spacing w:val="-9"/>
              </w:rPr>
              <w:t xml:space="preserve"> </w:t>
            </w:r>
            <w:r>
              <w:rPr>
                <w:spacing w:val="-2"/>
              </w:rPr>
              <w:t>работа</w:t>
            </w:r>
          </w:p>
        </w:tc>
      </w:tr>
      <w:tr w:rsidR="008977DE">
        <w:trPr>
          <w:trHeight w:val="126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w:t>
            </w:r>
            <w:r>
              <w:rPr>
                <w:spacing w:val="43"/>
              </w:rPr>
              <w:t xml:space="preserve"> </w:t>
            </w:r>
            <w:r>
              <w:t>методов</w:t>
            </w:r>
            <w:r>
              <w:rPr>
                <w:spacing w:val="43"/>
              </w:rPr>
              <w:t xml:space="preserve"> </w:t>
            </w:r>
            <w:r>
              <w:t>смыслового</w:t>
            </w:r>
            <w:r>
              <w:rPr>
                <w:spacing w:val="44"/>
              </w:rPr>
              <w:t xml:space="preserve"> </w:t>
            </w:r>
            <w:r>
              <w:t>чтения</w:t>
            </w:r>
            <w:r>
              <w:rPr>
                <w:spacing w:val="43"/>
              </w:rPr>
              <w:t xml:space="preserve"> </w:t>
            </w:r>
            <w:r>
              <w:t>и</w:t>
            </w:r>
            <w:r>
              <w:rPr>
                <w:spacing w:val="43"/>
              </w:rPr>
              <w:t xml:space="preserve"> </w:t>
            </w:r>
            <w:r>
              <w:rPr>
                <w:spacing w:val="-2"/>
              </w:rPr>
              <w:t>эстетического</w:t>
            </w:r>
          </w:p>
          <w:p w:rsidR="008977DE" w:rsidRDefault="005325C3">
            <w:pPr>
              <w:pStyle w:val="TableParagraph"/>
              <w:spacing w:line="239" w:lineRule="exact"/>
            </w:pPr>
            <w:r>
              <w:rPr>
                <w:spacing w:val="-2"/>
              </w:rPr>
              <w:t>анализа</w:t>
            </w:r>
          </w:p>
        </w:tc>
        <w:tc>
          <w:tcPr>
            <w:tcW w:w="3688" w:type="dxa"/>
          </w:tcPr>
          <w:p w:rsidR="008977DE" w:rsidRDefault="005325C3">
            <w:pPr>
              <w:pStyle w:val="TableParagraph"/>
            </w:pPr>
            <w:r>
              <w:t>Текущий - устный ответ Тематический</w:t>
            </w:r>
            <w:r>
              <w:rPr>
                <w:spacing w:val="-11"/>
              </w:rPr>
              <w:t xml:space="preserve"> </w:t>
            </w:r>
            <w:r>
              <w:t>-</w:t>
            </w:r>
            <w:r>
              <w:rPr>
                <w:spacing w:val="-14"/>
              </w:rPr>
              <w:t xml:space="preserve"> </w:t>
            </w:r>
            <w:r>
              <w:t>письменная</w:t>
            </w:r>
            <w:r>
              <w:rPr>
                <w:spacing w:val="-10"/>
              </w:rPr>
              <w:t xml:space="preserve"> </w:t>
            </w:r>
            <w:r>
              <w:t>работа</w:t>
            </w:r>
          </w:p>
        </w:tc>
      </w:tr>
      <w:tr w:rsidR="008977DE">
        <w:trPr>
          <w:trHeight w:val="10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68"/>
                <w:tab w:val="left" w:pos="1589"/>
                <w:tab w:val="left" w:pos="2191"/>
                <w:tab w:val="left" w:pos="2410"/>
                <w:tab w:val="left" w:pos="3312"/>
                <w:tab w:val="left" w:pos="3694"/>
                <w:tab w:val="left" w:pos="4226"/>
                <w:tab w:val="left" w:pos="4817"/>
                <w:tab w:val="left" w:pos="5802"/>
              </w:tabs>
              <w:ind w:right="96"/>
            </w:pPr>
            <w:r>
              <w:rPr>
                <w:spacing w:val="-2"/>
              </w:rPr>
              <w:t>понимать</w:t>
            </w:r>
            <w:r>
              <w:tab/>
            </w:r>
            <w:r>
              <w:rPr>
                <w:spacing w:val="-2"/>
              </w:rPr>
              <w:t>важность</w:t>
            </w:r>
            <w:r>
              <w:tab/>
            </w:r>
            <w:r>
              <w:tab/>
            </w:r>
            <w:r>
              <w:rPr>
                <w:spacing w:val="-2"/>
              </w:rPr>
              <w:t>чтения</w:t>
            </w:r>
            <w:r>
              <w:tab/>
            </w:r>
            <w:r>
              <w:rPr>
                <w:spacing w:val="-10"/>
              </w:rPr>
              <w:t>и</w:t>
            </w:r>
            <w:r>
              <w:tab/>
            </w:r>
            <w:r>
              <w:rPr>
                <w:spacing w:val="-2"/>
              </w:rPr>
              <w:t>изучения</w:t>
            </w:r>
            <w:r>
              <w:tab/>
            </w:r>
            <w:r>
              <w:rPr>
                <w:spacing w:val="-2"/>
              </w:rPr>
              <w:t>произведений фольклора</w:t>
            </w:r>
            <w:r>
              <w:tab/>
            </w:r>
            <w:r>
              <w:tab/>
            </w:r>
            <w:r>
              <w:rPr>
                <w:spacing w:val="-10"/>
              </w:rPr>
              <w:t>и</w:t>
            </w:r>
            <w:r>
              <w:tab/>
            </w:r>
            <w:r>
              <w:rPr>
                <w:spacing w:val="-2"/>
              </w:rPr>
              <w:t>художественной</w:t>
            </w:r>
            <w:r>
              <w:tab/>
            </w:r>
            <w:r>
              <w:rPr>
                <w:spacing w:val="-2"/>
              </w:rPr>
              <w:t>литературы</w:t>
            </w:r>
            <w:r>
              <w:tab/>
            </w:r>
            <w:r>
              <w:rPr>
                <w:spacing w:val="-5"/>
              </w:rPr>
              <w:t>для</w:t>
            </w:r>
          </w:p>
          <w:p w:rsidR="008977DE" w:rsidRDefault="005325C3">
            <w:pPr>
              <w:pStyle w:val="TableParagraph"/>
              <w:tabs>
                <w:tab w:val="left" w:pos="2020"/>
                <w:tab w:val="left" w:pos="3111"/>
                <w:tab w:val="left" w:pos="3860"/>
                <w:tab w:val="left" w:pos="4920"/>
              </w:tabs>
              <w:spacing w:line="252" w:lineRule="exact"/>
              <w:ind w:right="96"/>
            </w:pPr>
            <w:r>
              <w:rPr>
                <w:spacing w:val="-2"/>
              </w:rPr>
              <w:t>самостоятельного</w:t>
            </w:r>
            <w:r>
              <w:tab/>
            </w:r>
            <w:r>
              <w:rPr>
                <w:spacing w:val="-2"/>
              </w:rPr>
              <w:t>познания</w:t>
            </w:r>
            <w:r>
              <w:tab/>
            </w:r>
            <w:r>
              <w:rPr>
                <w:spacing w:val="-2"/>
              </w:rPr>
              <w:t>мира,</w:t>
            </w:r>
            <w:r>
              <w:tab/>
            </w:r>
            <w:r>
              <w:rPr>
                <w:spacing w:val="-2"/>
              </w:rPr>
              <w:t>развития</w:t>
            </w:r>
            <w:r>
              <w:tab/>
            </w:r>
            <w:r>
              <w:rPr>
                <w:spacing w:val="-2"/>
              </w:rPr>
              <w:t xml:space="preserve">собственных </w:t>
            </w:r>
            <w:r>
              <w:t>эмоциональных и эстетических впечатлений</w:t>
            </w:r>
          </w:p>
        </w:tc>
        <w:tc>
          <w:tcPr>
            <w:tcW w:w="3688" w:type="dxa"/>
          </w:tcPr>
          <w:p w:rsidR="008977DE" w:rsidRDefault="005325C3">
            <w:pPr>
              <w:pStyle w:val="TableParagraph"/>
              <w:tabs>
                <w:tab w:val="left" w:pos="1381"/>
                <w:tab w:val="left" w:pos="1912"/>
                <w:tab w:val="left" w:pos="3018"/>
              </w:tabs>
              <w:ind w:right="98"/>
            </w:pPr>
            <w:r>
              <w:rPr>
                <w:spacing w:val="-2"/>
              </w:rPr>
              <w:t>Текущий</w:t>
            </w:r>
            <w:r>
              <w:tab/>
            </w:r>
            <w:r>
              <w:rPr>
                <w:spacing w:val="-10"/>
              </w:rPr>
              <w:t>–</w:t>
            </w:r>
            <w:r>
              <w:tab/>
            </w:r>
            <w:r>
              <w:rPr>
                <w:spacing w:val="-2"/>
              </w:rPr>
              <w:t>устный</w:t>
            </w:r>
            <w:r>
              <w:tab/>
            </w:r>
            <w:r>
              <w:rPr>
                <w:spacing w:val="-2"/>
              </w:rPr>
              <w:t xml:space="preserve">ответ, </w:t>
            </w:r>
            <w:r>
              <w:t>наблюдение -</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планировать своё досуговое чтение, обогащать свой круг чтения по рекомендациям учителя и сверстников, в том числе за</w:t>
            </w:r>
            <w:r>
              <w:rPr>
                <w:spacing w:val="61"/>
              </w:rPr>
              <w:t xml:space="preserve"> </w:t>
            </w:r>
            <w:r>
              <w:t>счёт</w:t>
            </w:r>
            <w:r>
              <w:rPr>
                <w:spacing w:val="61"/>
              </w:rPr>
              <w:t xml:space="preserve"> </w:t>
            </w:r>
            <w:r>
              <w:t>произведений</w:t>
            </w:r>
            <w:r>
              <w:rPr>
                <w:spacing w:val="61"/>
              </w:rPr>
              <w:t xml:space="preserve"> </w:t>
            </w:r>
            <w:r>
              <w:t>современной</w:t>
            </w:r>
            <w:r>
              <w:rPr>
                <w:spacing w:val="61"/>
              </w:rPr>
              <w:t xml:space="preserve"> </w:t>
            </w:r>
            <w:r>
              <w:t>литературы</w:t>
            </w:r>
            <w:r>
              <w:rPr>
                <w:spacing w:val="62"/>
              </w:rPr>
              <w:t xml:space="preserve"> </w:t>
            </w:r>
            <w:r>
              <w:t>для</w:t>
            </w:r>
            <w:r>
              <w:rPr>
                <w:spacing w:val="62"/>
              </w:rPr>
              <w:t xml:space="preserve"> </w:t>
            </w:r>
            <w:r>
              <w:t>детей</w:t>
            </w:r>
            <w:r>
              <w:rPr>
                <w:spacing w:val="62"/>
              </w:rPr>
              <w:t xml:space="preserve"> </w:t>
            </w:r>
            <w:r>
              <w:rPr>
                <w:spacing w:val="-10"/>
              </w:rPr>
              <w:t>и</w:t>
            </w:r>
          </w:p>
          <w:p w:rsidR="008977DE" w:rsidRDefault="005325C3">
            <w:pPr>
              <w:pStyle w:val="TableParagraph"/>
              <w:spacing w:line="237" w:lineRule="exact"/>
            </w:pPr>
            <w:r>
              <w:rPr>
                <w:spacing w:val="-2"/>
              </w:rPr>
              <w:t>подростков</w:t>
            </w:r>
          </w:p>
        </w:tc>
        <w:tc>
          <w:tcPr>
            <w:tcW w:w="3688" w:type="dxa"/>
          </w:tcPr>
          <w:p w:rsidR="008977DE" w:rsidRDefault="005325C3">
            <w:pPr>
              <w:pStyle w:val="TableParagraph"/>
              <w:spacing w:line="249" w:lineRule="exact"/>
            </w:pPr>
            <w:r>
              <w:t>Текущий</w:t>
            </w:r>
            <w:r>
              <w:rPr>
                <w:spacing w:val="-4"/>
              </w:rPr>
              <w:t xml:space="preserve"> </w:t>
            </w:r>
            <w:r>
              <w:t>-</w:t>
            </w:r>
            <w:r>
              <w:rPr>
                <w:spacing w:val="-6"/>
              </w:rPr>
              <w:t xml:space="preserve"> </w:t>
            </w:r>
            <w:r>
              <w:rPr>
                <w:spacing w:val="-2"/>
              </w:rPr>
              <w:t>наблюдение</w:t>
            </w:r>
          </w:p>
        </w:tc>
      </w:tr>
    </w:tbl>
    <w:p w:rsidR="008977DE" w:rsidRDefault="008977DE">
      <w:pPr>
        <w:pStyle w:val="TableParagraph"/>
        <w:spacing w:line="249"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839"/>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7"/>
              <w:jc w:val="both"/>
            </w:pPr>
            <w:r>
              <w:t>участвовать в коллективной и индивидуальной учебно- исследовательской и проектной деятельности и публично представлять полученные результаты</w:t>
            </w:r>
          </w:p>
        </w:tc>
        <w:tc>
          <w:tcPr>
            <w:tcW w:w="3688" w:type="dxa"/>
          </w:tcPr>
          <w:p w:rsidR="008977DE" w:rsidRDefault="005325C3">
            <w:pPr>
              <w:pStyle w:val="TableParagraph"/>
            </w:pPr>
            <w:r>
              <w:t>Текущий - устный ответ Тематический</w:t>
            </w:r>
            <w:r>
              <w:rPr>
                <w:spacing w:val="-14"/>
              </w:rPr>
              <w:t xml:space="preserve"> </w:t>
            </w:r>
            <w:r>
              <w:t>–</w:t>
            </w:r>
            <w:r>
              <w:rPr>
                <w:spacing w:val="-12"/>
              </w:rPr>
              <w:t xml:space="preserve"> </w:t>
            </w:r>
            <w:r>
              <w:t>устный</w:t>
            </w:r>
            <w:r>
              <w:rPr>
                <w:spacing w:val="-13"/>
              </w:rPr>
              <w:t xml:space="preserve"> </w:t>
            </w:r>
            <w:r>
              <w:t>ответ</w:t>
            </w:r>
          </w:p>
        </w:tc>
      </w:tr>
      <w:tr w:rsidR="008977DE">
        <w:trPr>
          <w:trHeight w:val="151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развивать умение использовать энциклопедии, словари и справочники, в том числе в электронной форме,</w:t>
            </w:r>
            <w:r>
              <w:rPr>
                <w:spacing w:val="40"/>
              </w:rPr>
              <w:t xml:space="preserve"> </w:t>
            </w:r>
            <w:r>
              <w:t>самостоятельно пользоваться электронными библиотеками и другими</w:t>
            </w:r>
            <w:r>
              <w:rPr>
                <w:spacing w:val="77"/>
              </w:rPr>
              <w:t xml:space="preserve"> </w:t>
            </w:r>
            <w:r>
              <w:t>справочными</w:t>
            </w:r>
            <w:r>
              <w:rPr>
                <w:spacing w:val="75"/>
              </w:rPr>
              <w:t xml:space="preserve"> </w:t>
            </w:r>
            <w:r>
              <w:t>материалами,</w:t>
            </w:r>
            <w:r>
              <w:rPr>
                <w:spacing w:val="79"/>
              </w:rPr>
              <w:t xml:space="preserve"> </w:t>
            </w:r>
            <w:r>
              <w:t>в</w:t>
            </w:r>
            <w:r>
              <w:rPr>
                <w:spacing w:val="77"/>
              </w:rPr>
              <w:t xml:space="preserve"> </w:t>
            </w:r>
            <w:r>
              <w:t>том</w:t>
            </w:r>
            <w:r>
              <w:rPr>
                <w:spacing w:val="78"/>
              </w:rPr>
              <w:t xml:space="preserve"> </w:t>
            </w:r>
            <w:r>
              <w:t>числе</w:t>
            </w:r>
            <w:r>
              <w:rPr>
                <w:spacing w:val="78"/>
              </w:rPr>
              <w:t xml:space="preserve"> </w:t>
            </w:r>
            <w:r>
              <w:t>из</w:t>
            </w:r>
            <w:r>
              <w:rPr>
                <w:spacing w:val="78"/>
              </w:rPr>
              <w:t xml:space="preserve"> </w:t>
            </w:r>
            <w:r>
              <w:rPr>
                <w:spacing w:val="-2"/>
              </w:rPr>
              <w:t>числа</w:t>
            </w:r>
          </w:p>
          <w:p w:rsidR="008977DE" w:rsidRDefault="005325C3">
            <w:pPr>
              <w:pStyle w:val="TableParagraph"/>
              <w:spacing w:line="252" w:lineRule="exact"/>
              <w:ind w:right="99"/>
              <w:jc w:val="both"/>
            </w:pPr>
            <w:r>
              <w:t>верифицированных электронных ресурсов, включённых в федеральный перечень</w:t>
            </w:r>
          </w:p>
        </w:tc>
        <w:tc>
          <w:tcPr>
            <w:tcW w:w="3688" w:type="dxa"/>
          </w:tcPr>
          <w:p w:rsidR="008977DE" w:rsidRDefault="005325C3">
            <w:pPr>
              <w:pStyle w:val="TableParagraph"/>
              <w:spacing w:line="247" w:lineRule="exact"/>
            </w:pPr>
            <w:r>
              <w:t>Текущий</w:t>
            </w:r>
            <w:r>
              <w:rPr>
                <w:spacing w:val="-4"/>
              </w:rPr>
              <w:t xml:space="preserve"> </w:t>
            </w:r>
            <w:r>
              <w:t>–</w:t>
            </w:r>
            <w:r>
              <w:rPr>
                <w:spacing w:val="-4"/>
              </w:rPr>
              <w:t xml:space="preserve"> </w:t>
            </w:r>
            <w:r>
              <w:t>письменная</w:t>
            </w:r>
            <w:r>
              <w:rPr>
                <w:spacing w:val="46"/>
              </w:rPr>
              <w:t xml:space="preserve"> </w:t>
            </w:r>
            <w:r>
              <w:rPr>
                <w:spacing w:val="-2"/>
              </w:rPr>
              <w:t>работа</w:t>
            </w:r>
          </w:p>
        </w:tc>
      </w:tr>
      <w:tr w:rsidR="008977DE">
        <w:trPr>
          <w:trHeight w:val="757"/>
        </w:trPr>
        <w:tc>
          <w:tcPr>
            <w:tcW w:w="1136" w:type="dxa"/>
            <w:vMerge w:val="restart"/>
            <w:textDirection w:val="btLr"/>
          </w:tcPr>
          <w:p w:rsidR="008977DE" w:rsidRDefault="005325C3">
            <w:pPr>
              <w:pStyle w:val="TableParagraph"/>
              <w:spacing w:before="108"/>
              <w:ind w:left="6"/>
              <w:jc w:val="center"/>
              <w:rPr>
                <w:b/>
                <w:sz w:val="28"/>
              </w:rPr>
            </w:pPr>
            <w:r>
              <w:rPr>
                <w:b/>
                <w:sz w:val="28"/>
              </w:rPr>
              <w:t>8</w:t>
            </w:r>
            <w:r>
              <w:rPr>
                <w:b/>
                <w:spacing w:val="1"/>
                <w:sz w:val="28"/>
              </w:rPr>
              <w:t xml:space="preserve"> </w:t>
            </w:r>
            <w:r>
              <w:rPr>
                <w:b/>
                <w:spacing w:val="-2"/>
                <w:sz w:val="28"/>
              </w:rPr>
              <w:t>класс</w:t>
            </w:r>
          </w:p>
        </w:tc>
        <w:tc>
          <w:tcPr>
            <w:tcW w:w="6239" w:type="dxa"/>
          </w:tcPr>
          <w:p w:rsidR="008977DE" w:rsidRDefault="005325C3">
            <w:pPr>
              <w:pStyle w:val="TableParagraph"/>
              <w:tabs>
                <w:tab w:val="left" w:pos="1319"/>
                <w:tab w:val="left" w:pos="3812"/>
                <w:tab w:val="left" w:pos="4982"/>
              </w:tabs>
              <w:ind w:right="95"/>
            </w:pPr>
            <w:r>
              <w:rPr>
                <w:spacing w:val="-2"/>
              </w:rPr>
              <w:t>понимать</w:t>
            </w:r>
            <w:r>
              <w:tab/>
            </w:r>
            <w:r>
              <w:rPr>
                <w:spacing w:val="-2"/>
              </w:rPr>
              <w:t>духовно-нравственную</w:t>
            </w:r>
            <w:r>
              <w:tab/>
            </w:r>
            <w:r>
              <w:rPr>
                <w:spacing w:val="-2"/>
              </w:rPr>
              <w:t>ценность</w:t>
            </w:r>
            <w:r>
              <w:tab/>
            </w:r>
            <w:r>
              <w:rPr>
                <w:spacing w:val="-2"/>
              </w:rPr>
              <w:t xml:space="preserve">литературы, </w:t>
            </w:r>
            <w:r>
              <w:t>осознавать</w:t>
            </w:r>
            <w:r>
              <w:rPr>
                <w:spacing w:val="50"/>
              </w:rPr>
              <w:t xml:space="preserve"> </w:t>
            </w:r>
            <w:r>
              <w:t>её</w:t>
            </w:r>
            <w:r>
              <w:rPr>
                <w:spacing w:val="48"/>
              </w:rPr>
              <w:t xml:space="preserve"> </w:t>
            </w:r>
            <w:r>
              <w:t>роль</w:t>
            </w:r>
            <w:r>
              <w:rPr>
                <w:spacing w:val="50"/>
              </w:rPr>
              <w:t xml:space="preserve"> </w:t>
            </w:r>
            <w:r>
              <w:t>в</w:t>
            </w:r>
            <w:r>
              <w:rPr>
                <w:spacing w:val="50"/>
              </w:rPr>
              <w:t xml:space="preserve"> </w:t>
            </w:r>
            <w:r>
              <w:t>воспитании</w:t>
            </w:r>
            <w:r>
              <w:rPr>
                <w:spacing w:val="49"/>
              </w:rPr>
              <w:t xml:space="preserve"> </w:t>
            </w:r>
            <w:r>
              <w:t>патриотизма</w:t>
            </w:r>
            <w:r>
              <w:rPr>
                <w:spacing w:val="50"/>
              </w:rPr>
              <w:t xml:space="preserve"> </w:t>
            </w:r>
            <w:r>
              <w:t>и</w:t>
            </w:r>
            <w:r>
              <w:rPr>
                <w:spacing w:val="48"/>
              </w:rPr>
              <w:t xml:space="preserve"> </w:t>
            </w:r>
            <w:r>
              <w:rPr>
                <w:spacing w:val="-2"/>
              </w:rPr>
              <w:t>укреплении</w:t>
            </w:r>
          </w:p>
          <w:p w:rsidR="008977DE" w:rsidRDefault="005325C3">
            <w:pPr>
              <w:pStyle w:val="TableParagraph"/>
              <w:spacing w:line="238" w:lineRule="exact"/>
            </w:pPr>
            <w:r>
              <w:t>единства</w:t>
            </w:r>
            <w:r>
              <w:rPr>
                <w:spacing w:val="-12"/>
              </w:rPr>
              <w:t xml:space="preserve"> </w:t>
            </w:r>
            <w:r>
              <w:t>многонационального</w:t>
            </w:r>
            <w:r>
              <w:rPr>
                <w:spacing w:val="-9"/>
              </w:rPr>
              <w:t xml:space="preserve"> </w:t>
            </w:r>
            <w:r>
              <w:t>народа</w:t>
            </w:r>
            <w:r>
              <w:rPr>
                <w:spacing w:val="-10"/>
              </w:rPr>
              <w:t xml:space="preserve"> </w:t>
            </w:r>
            <w:r>
              <w:t>Российской</w:t>
            </w:r>
            <w:r>
              <w:rPr>
                <w:spacing w:val="-11"/>
              </w:rPr>
              <w:t xml:space="preserve"> </w:t>
            </w:r>
            <w:r>
              <w:rPr>
                <w:spacing w:val="-2"/>
              </w:rPr>
              <w:t>Федерации</w:t>
            </w:r>
          </w:p>
        </w:tc>
        <w:tc>
          <w:tcPr>
            <w:tcW w:w="3688" w:type="dxa"/>
          </w:tcPr>
          <w:p w:rsidR="008977DE" w:rsidRDefault="005325C3">
            <w:pPr>
              <w:pStyle w:val="TableParagraph"/>
              <w:tabs>
                <w:tab w:val="left" w:pos="1182"/>
              </w:tabs>
              <w:spacing w:line="247" w:lineRule="exact"/>
            </w:pPr>
            <w:r>
              <w:rPr>
                <w:spacing w:val="-2"/>
              </w:rPr>
              <w:t>Текущий</w:t>
            </w:r>
            <w:r>
              <w:tab/>
              <w:t>-</w:t>
            </w:r>
            <w:r>
              <w:rPr>
                <w:spacing w:val="-6"/>
              </w:rPr>
              <w:t xml:space="preserve"> </w:t>
            </w:r>
            <w:r>
              <w:t>устный</w:t>
            </w:r>
            <w:r>
              <w:rPr>
                <w:spacing w:val="-4"/>
              </w:rPr>
              <w:t xml:space="preserve"> </w:t>
            </w:r>
            <w:r>
              <w:rPr>
                <w:spacing w:val="-2"/>
              </w:rPr>
              <w:t>ответ</w:t>
            </w:r>
          </w:p>
        </w:tc>
      </w:tr>
      <w:tr w:rsidR="008977DE">
        <w:trPr>
          <w:trHeight w:val="75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249"/>
                <w:tab w:val="left" w:pos="2516"/>
                <w:tab w:val="left" w:pos="3854"/>
                <w:tab w:val="left" w:pos="4409"/>
                <w:tab w:val="left" w:pos="5083"/>
              </w:tabs>
              <w:spacing w:line="247" w:lineRule="exact"/>
            </w:pPr>
            <w:r>
              <w:rPr>
                <w:spacing w:val="-2"/>
              </w:rPr>
              <w:t>понимать</w:t>
            </w:r>
            <w:r>
              <w:tab/>
            </w:r>
            <w:r>
              <w:rPr>
                <w:spacing w:val="-2"/>
              </w:rPr>
              <w:t>специфику</w:t>
            </w:r>
            <w:r>
              <w:tab/>
            </w:r>
            <w:r>
              <w:rPr>
                <w:spacing w:val="-2"/>
              </w:rPr>
              <w:t>литературы</w:t>
            </w:r>
            <w:r>
              <w:tab/>
            </w:r>
            <w:r>
              <w:rPr>
                <w:spacing w:val="-5"/>
              </w:rPr>
              <w:t>как</w:t>
            </w:r>
            <w:r>
              <w:tab/>
            </w:r>
            <w:r>
              <w:rPr>
                <w:spacing w:val="-4"/>
              </w:rPr>
              <w:t>вида</w:t>
            </w:r>
            <w:r>
              <w:tab/>
            </w:r>
            <w:r>
              <w:rPr>
                <w:spacing w:val="-2"/>
              </w:rPr>
              <w:t>словесного</w:t>
            </w:r>
          </w:p>
          <w:p w:rsidR="008977DE" w:rsidRDefault="005325C3">
            <w:pPr>
              <w:pStyle w:val="TableParagraph"/>
              <w:spacing w:line="252" w:lineRule="exact"/>
              <w:ind w:hanging="1"/>
            </w:pPr>
            <w:r>
              <w:t>искусства, выявлять отличия художественного текста от текста научного, делового, публицистического</w:t>
            </w:r>
          </w:p>
        </w:tc>
        <w:tc>
          <w:tcPr>
            <w:tcW w:w="3688" w:type="dxa"/>
          </w:tcPr>
          <w:p w:rsidR="008977DE" w:rsidRDefault="005325C3">
            <w:pPr>
              <w:pStyle w:val="TableParagraph"/>
              <w:spacing w:line="242" w:lineRule="auto"/>
            </w:pPr>
            <w:r>
              <w:t>Текущий - устный ответ Тематический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1164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понимать неоднозначность художественных смыслов, заложенных в литературных </w:t>
            </w:r>
            <w:r>
              <w:rPr>
                <w:spacing w:val="-2"/>
              </w:rPr>
              <w:t>произведениях:</w:t>
            </w:r>
          </w:p>
          <w:p w:rsidR="008977DE" w:rsidRDefault="005325C3">
            <w:pPr>
              <w:pStyle w:val="TableParagraph"/>
              <w:tabs>
                <w:tab w:val="left" w:pos="1038"/>
                <w:tab w:val="left" w:pos="1107"/>
                <w:tab w:val="left" w:pos="1235"/>
                <w:tab w:val="left" w:pos="1366"/>
                <w:tab w:val="left" w:pos="1580"/>
                <w:tab w:val="left" w:pos="1625"/>
                <w:tab w:val="left" w:pos="1781"/>
                <w:tab w:val="left" w:pos="2180"/>
                <w:tab w:val="left" w:pos="2312"/>
                <w:tab w:val="left" w:pos="2350"/>
                <w:tab w:val="left" w:pos="2429"/>
                <w:tab w:val="left" w:pos="2638"/>
                <w:tab w:val="left" w:pos="2750"/>
                <w:tab w:val="left" w:pos="2878"/>
                <w:tab w:val="left" w:pos="3051"/>
                <w:tab w:val="left" w:pos="3168"/>
                <w:tab w:val="left" w:pos="3333"/>
                <w:tab w:val="left" w:pos="3446"/>
                <w:tab w:val="left" w:pos="3569"/>
                <w:tab w:val="left" w:pos="4022"/>
                <w:tab w:val="left" w:pos="4092"/>
                <w:tab w:val="left" w:pos="4278"/>
                <w:tab w:val="left" w:pos="4478"/>
                <w:tab w:val="left" w:pos="4583"/>
                <w:tab w:val="left" w:pos="4647"/>
                <w:tab w:val="left" w:pos="4917"/>
                <w:tab w:val="left" w:pos="5241"/>
                <w:tab w:val="left" w:pos="5297"/>
                <w:tab w:val="left" w:pos="5830"/>
                <w:tab w:val="left" w:pos="6011"/>
              </w:tabs>
              <w:ind w:right="94"/>
            </w:pPr>
            <w:r>
              <w:t xml:space="preserve">анализировать произведение в единстве формы и содержания, </w:t>
            </w:r>
            <w:r>
              <w:rPr>
                <w:spacing w:val="-2"/>
              </w:rPr>
              <w:t>определять</w:t>
            </w:r>
            <w:r>
              <w:tab/>
            </w:r>
            <w:r>
              <w:tab/>
            </w:r>
            <w:r>
              <w:rPr>
                <w:spacing w:val="-2"/>
              </w:rPr>
              <w:t>тематику</w:t>
            </w:r>
            <w:r>
              <w:tab/>
            </w:r>
            <w:r>
              <w:tab/>
            </w:r>
            <w:r>
              <w:tab/>
            </w:r>
            <w:r>
              <w:rPr>
                <w:spacing w:val="-10"/>
              </w:rPr>
              <w:t>и</w:t>
            </w:r>
            <w:r>
              <w:tab/>
            </w:r>
            <w:r>
              <w:tab/>
            </w:r>
            <w:r>
              <w:rPr>
                <w:spacing w:val="-2"/>
              </w:rPr>
              <w:t>проблематику</w:t>
            </w:r>
            <w:r>
              <w:tab/>
            </w:r>
            <w:r>
              <w:tab/>
            </w:r>
            <w:r>
              <w:rPr>
                <w:spacing w:val="-2"/>
              </w:rPr>
              <w:t>произведения,</w:t>
            </w:r>
            <w:r>
              <w:tab/>
            </w:r>
            <w:r>
              <w:rPr>
                <w:spacing w:val="-4"/>
              </w:rPr>
              <w:t xml:space="preserve">его </w:t>
            </w:r>
            <w:r>
              <w:t>родовую</w:t>
            </w:r>
            <w:r>
              <w:rPr>
                <w:spacing w:val="80"/>
              </w:rPr>
              <w:t xml:space="preserve"> </w:t>
            </w:r>
            <w:r>
              <w:t>и</w:t>
            </w:r>
            <w:r>
              <w:rPr>
                <w:spacing w:val="80"/>
              </w:rPr>
              <w:t xml:space="preserve"> </w:t>
            </w:r>
            <w:r>
              <w:t>жанровую</w:t>
            </w:r>
            <w:r>
              <w:rPr>
                <w:spacing w:val="80"/>
              </w:rPr>
              <w:t xml:space="preserve"> </w:t>
            </w:r>
            <w:r>
              <w:t>принадлежность,</w:t>
            </w:r>
            <w:r>
              <w:rPr>
                <w:spacing w:val="80"/>
              </w:rPr>
              <w:t xml:space="preserve"> </w:t>
            </w:r>
            <w:r>
              <w:t>выявлять</w:t>
            </w:r>
            <w:r>
              <w:rPr>
                <w:spacing w:val="80"/>
              </w:rPr>
              <w:t xml:space="preserve"> </w:t>
            </w:r>
            <w:r>
              <w:t>позицию героя,</w:t>
            </w:r>
            <w:r>
              <w:rPr>
                <w:spacing w:val="80"/>
              </w:rPr>
              <w:t xml:space="preserve"> </w:t>
            </w:r>
            <w:r>
              <w:t>повествователя,</w:t>
            </w:r>
            <w:r>
              <w:rPr>
                <w:spacing w:val="80"/>
              </w:rPr>
              <w:t xml:space="preserve"> </w:t>
            </w:r>
            <w:r>
              <w:t>рассказчика</w:t>
            </w:r>
            <w:r>
              <w:rPr>
                <w:spacing w:val="80"/>
              </w:rPr>
              <w:t xml:space="preserve"> </w:t>
            </w:r>
            <w:r>
              <w:t>и</w:t>
            </w:r>
            <w:r>
              <w:rPr>
                <w:spacing w:val="80"/>
              </w:rPr>
              <w:t xml:space="preserve"> </w:t>
            </w:r>
            <w:r>
              <w:t>авторскую</w:t>
            </w:r>
            <w:r>
              <w:rPr>
                <w:spacing w:val="80"/>
              </w:rPr>
              <w:t xml:space="preserve"> </w:t>
            </w:r>
            <w:r>
              <w:t xml:space="preserve">позицию, </w:t>
            </w:r>
            <w:r>
              <w:rPr>
                <w:spacing w:val="-2"/>
              </w:rPr>
              <w:t>учитывая</w:t>
            </w:r>
            <w:r>
              <w:tab/>
            </w:r>
            <w:r>
              <w:tab/>
            </w:r>
            <w:r>
              <w:tab/>
            </w:r>
            <w:r>
              <w:rPr>
                <w:spacing w:val="-2"/>
              </w:rPr>
              <w:t>художественные</w:t>
            </w:r>
            <w:r>
              <w:tab/>
            </w:r>
            <w:r>
              <w:tab/>
            </w:r>
            <w:r>
              <w:rPr>
                <w:spacing w:val="-2"/>
              </w:rPr>
              <w:t>особенности</w:t>
            </w:r>
            <w:r>
              <w:tab/>
            </w:r>
            <w:r>
              <w:tab/>
            </w:r>
            <w:r>
              <w:rPr>
                <w:spacing w:val="-2"/>
              </w:rPr>
              <w:t>произведения</w:t>
            </w:r>
            <w:r>
              <w:tab/>
            </w:r>
            <w:r>
              <w:tab/>
            </w:r>
            <w:r>
              <w:rPr>
                <w:spacing w:val="-10"/>
              </w:rPr>
              <w:t xml:space="preserve">и </w:t>
            </w:r>
            <w:r>
              <w:t>отражённые в нём реалии; характеризовать героев-персонажей, давать</w:t>
            </w:r>
            <w:r>
              <w:rPr>
                <w:spacing w:val="40"/>
              </w:rPr>
              <w:t xml:space="preserve"> </w:t>
            </w:r>
            <w:r>
              <w:t>их</w:t>
            </w:r>
            <w:r>
              <w:rPr>
                <w:spacing w:val="40"/>
              </w:rPr>
              <w:t xml:space="preserve"> </w:t>
            </w:r>
            <w:r>
              <w:t>сравнительные</w:t>
            </w:r>
            <w:r>
              <w:rPr>
                <w:spacing w:val="40"/>
              </w:rPr>
              <w:t xml:space="preserve"> </w:t>
            </w:r>
            <w:r>
              <w:t>характеристики,</w:t>
            </w:r>
            <w:r>
              <w:rPr>
                <w:spacing w:val="40"/>
              </w:rPr>
              <w:t xml:space="preserve"> </w:t>
            </w:r>
            <w:r>
              <w:t>оценивать</w:t>
            </w:r>
            <w:r>
              <w:rPr>
                <w:spacing w:val="40"/>
              </w:rPr>
              <w:t xml:space="preserve"> </w:t>
            </w:r>
            <w:r>
              <w:t xml:space="preserve">систему </w:t>
            </w:r>
            <w:r>
              <w:rPr>
                <w:spacing w:val="-2"/>
              </w:rPr>
              <w:t>образов;</w:t>
            </w:r>
            <w:r>
              <w:tab/>
            </w:r>
            <w:r>
              <w:tab/>
            </w:r>
            <w:r>
              <w:rPr>
                <w:spacing w:val="-2"/>
              </w:rPr>
              <w:t>выявлять</w:t>
            </w:r>
            <w:r>
              <w:tab/>
            </w:r>
            <w:r>
              <w:rPr>
                <w:spacing w:val="-2"/>
              </w:rPr>
              <w:t>особенности</w:t>
            </w:r>
            <w:r>
              <w:tab/>
            </w:r>
            <w:r>
              <w:tab/>
            </w:r>
            <w:r>
              <w:rPr>
                <w:spacing w:val="-2"/>
              </w:rPr>
              <w:t>композиции</w:t>
            </w:r>
            <w:r>
              <w:tab/>
            </w:r>
            <w:r>
              <w:rPr>
                <w:spacing w:val="-10"/>
              </w:rPr>
              <w:t>и</w:t>
            </w:r>
            <w:r>
              <w:tab/>
            </w:r>
            <w:r>
              <w:rPr>
                <w:spacing w:val="-2"/>
              </w:rPr>
              <w:t xml:space="preserve">основной </w:t>
            </w:r>
            <w:r>
              <w:t>конфликт</w:t>
            </w:r>
            <w:r>
              <w:rPr>
                <w:spacing w:val="80"/>
              </w:rPr>
              <w:t xml:space="preserve"> </w:t>
            </w:r>
            <w:r>
              <w:t>произведения;</w:t>
            </w:r>
            <w:r>
              <w:rPr>
                <w:spacing w:val="80"/>
              </w:rPr>
              <w:t xml:space="preserve"> </w:t>
            </w:r>
            <w:r>
              <w:t>характеризовать</w:t>
            </w:r>
            <w:r>
              <w:rPr>
                <w:spacing w:val="80"/>
              </w:rPr>
              <w:t xml:space="preserve"> </w:t>
            </w:r>
            <w:r>
              <w:t>авторский</w:t>
            </w:r>
            <w:r>
              <w:rPr>
                <w:spacing w:val="80"/>
              </w:rPr>
              <w:t xml:space="preserve"> </w:t>
            </w:r>
            <w:r>
              <w:t>пафос; выявлять</w:t>
            </w:r>
            <w:r>
              <w:rPr>
                <w:spacing w:val="80"/>
              </w:rPr>
              <w:t xml:space="preserve"> </w:t>
            </w:r>
            <w:r>
              <w:t>и</w:t>
            </w:r>
            <w:r>
              <w:rPr>
                <w:spacing w:val="80"/>
              </w:rPr>
              <w:t xml:space="preserve"> </w:t>
            </w:r>
            <w:r>
              <w:t>осмыслять</w:t>
            </w:r>
            <w:r>
              <w:rPr>
                <w:spacing w:val="80"/>
              </w:rPr>
              <w:t xml:space="preserve"> </w:t>
            </w:r>
            <w:r>
              <w:t>формы</w:t>
            </w:r>
            <w:r>
              <w:rPr>
                <w:spacing w:val="80"/>
              </w:rPr>
              <w:t xml:space="preserve"> </w:t>
            </w:r>
            <w:r>
              <w:t>авторской</w:t>
            </w:r>
            <w:r>
              <w:rPr>
                <w:spacing w:val="80"/>
              </w:rPr>
              <w:t xml:space="preserve"> </w:t>
            </w:r>
            <w:r>
              <w:t>оценки</w:t>
            </w:r>
            <w:r>
              <w:rPr>
                <w:spacing w:val="80"/>
              </w:rPr>
              <w:t xml:space="preserve"> </w:t>
            </w:r>
            <w:r>
              <w:t>героев,</w:t>
            </w:r>
            <w:r>
              <w:rPr>
                <w:spacing w:val="80"/>
              </w:rPr>
              <w:t xml:space="preserve"> </w:t>
            </w:r>
            <w:r>
              <w:t>событий,</w:t>
            </w:r>
            <w:r>
              <w:rPr>
                <w:spacing w:val="40"/>
              </w:rPr>
              <w:t xml:space="preserve"> </w:t>
            </w:r>
            <w:r>
              <w:t>характер</w:t>
            </w:r>
            <w:r>
              <w:rPr>
                <w:spacing w:val="40"/>
              </w:rPr>
              <w:t xml:space="preserve"> </w:t>
            </w:r>
            <w:r>
              <w:t>авторских</w:t>
            </w:r>
            <w:r>
              <w:rPr>
                <w:spacing w:val="40"/>
              </w:rPr>
              <w:t xml:space="preserve"> </w:t>
            </w:r>
            <w:r>
              <w:t>взаимоотношений</w:t>
            </w:r>
            <w:r>
              <w:rPr>
                <w:spacing w:val="40"/>
              </w:rPr>
              <w:t xml:space="preserve"> </w:t>
            </w:r>
            <w:r>
              <w:t>с</w:t>
            </w:r>
            <w:r>
              <w:rPr>
                <w:spacing w:val="40"/>
              </w:rPr>
              <w:t xml:space="preserve"> </w:t>
            </w:r>
            <w:r>
              <w:t>читателем как</w:t>
            </w:r>
            <w:r>
              <w:rPr>
                <w:spacing w:val="80"/>
              </w:rPr>
              <w:t xml:space="preserve"> </w:t>
            </w:r>
            <w:r>
              <w:t>адресатом</w:t>
            </w:r>
            <w:r>
              <w:tab/>
            </w:r>
            <w:r>
              <w:tab/>
            </w:r>
            <w:r>
              <w:rPr>
                <w:spacing w:val="-2"/>
              </w:rPr>
              <w:t>произведения;</w:t>
            </w:r>
            <w:r>
              <w:tab/>
            </w:r>
            <w:r>
              <w:tab/>
            </w:r>
            <w:r>
              <w:rPr>
                <w:spacing w:val="-2"/>
              </w:rPr>
              <w:t>объяснять</w:t>
            </w:r>
            <w:r>
              <w:tab/>
            </w:r>
            <w:r>
              <w:rPr>
                <w:spacing w:val="-44"/>
              </w:rPr>
              <w:t xml:space="preserve"> </w:t>
            </w:r>
            <w:r>
              <w:t>своё</w:t>
            </w:r>
            <w:r>
              <w:rPr>
                <w:spacing w:val="80"/>
              </w:rPr>
              <w:t xml:space="preserve"> </w:t>
            </w:r>
            <w:r>
              <w:t xml:space="preserve">понимание </w:t>
            </w:r>
            <w:r>
              <w:rPr>
                <w:spacing w:val="-2"/>
              </w:rPr>
              <w:t>нравственно-философской,</w:t>
            </w:r>
            <w:r>
              <w:tab/>
            </w:r>
            <w:r>
              <w:tab/>
            </w:r>
            <w:r>
              <w:tab/>
            </w:r>
            <w:r>
              <w:tab/>
            </w:r>
            <w:r>
              <w:tab/>
            </w:r>
            <w:r>
              <w:rPr>
                <w:spacing w:val="-2"/>
              </w:rPr>
              <w:t>социально-исторической</w:t>
            </w:r>
            <w:r>
              <w:tab/>
            </w:r>
            <w:r>
              <w:tab/>
            </w:r>
            <w:r>
              <w:rPr>
                <w:spacing w:val="-10"/>
              </w:rPr>
              <w:t xml:space="preserve">и </w:t>
            </w:r>
            <w:r>
              <w:t>эстетической проблематики произведений (с учётом возраста и литературного</w:t>
            </w:r>
            <w:r>
              <w:rPr>
                <w:spacing w:val="80"/>
              </w:rPr>
              <w:t xml:space="preserve"> </w:t>
            </w:r>
            <w:r>
              <w:t>развития</w:t>
            </w:r>
            <w:r>
              <w:rPr>
                <w:spacing w:val="80"/>
              </w:rPr>
              <w:t xml:space="preserve"> </w:t>
            </w:r>
            <w:r>
              <w:t>обучающихся);</w:t>
            </w:r>
            <w:r>
              <w:rPr>
                <w:spacing w:val="80"/>
              </w:rPr>
              <w:t xml:space="preserve"> </w:t>
            </w:r>
            <w:r>
              <w:t>выявлять</w:t>
            </w:r>
            <w:r>
              <w:rPr>
                <w:spacing w:val="80"/>
              </w:rPr>
              <w:t xml:space="preserve"> </w:t>
            </w:r>
            <w:r>
              <w:t>языковые особенности</w:t>
            </w:r>
            <w:r>
              <w:rPr>
                <w:spacing w:val="40"/>
              </w:rPr>
              <w:t xml:space="preserve"> </w:t>
            </w:r>
            <w:r>
              <w:t>художественного</w:t>
            </w:r>
            <w:r>
              <w:rPr>
                <w:spacing w:val="40"/>
              </w:rPr>
              <w:t xml:space="preserve"> </w:t>
            </w:r>
            <w:r>
              <w:t>произведения,</w:t>
            </w:r>
            <w:r>
              <w:rPr>
                <w:spacing w:val="40"/>
              </w:rPr>
              <w:t xml:space="preserve"> </w:t>
            </w:r>
            <w:r>
              <w:t>поэтической</w:t>
            </w:r>
            <w:r>
              <w:rPr>
                <w:spacing w:val="40"/>
              </w:rPr>
              <w:t xml:space="preserve"> </w:t>
            </w:r>
            <w:r>
              <w:t xml:space="preserve">и </w:t>
            </w:r>
            <w:r>
              <w:rPr>
                <w:spacing w:val="-2"/>
              </w:rPr>
              <w:t>прозаической</w:t>
            </w:r>
            <w:r>
              <w:tab/>
            </w:r>
            <w:r>
              <w:tab/>
            </w:r>
            <w:r>
              <w:tab/>
            </w:r>
            <w:r>
              <w:rPr>
                <w:spacing w:val="-4"/>
              </w:rPr>
              <w:t>речи,</w:t>
            </w:r>
            <w:r>
              <w:tab/>
            </w:r>
            <w:r>
              <w:tab/>
            </w:r>
            <w:r>
              <w:tab/>
            </w:r>
            <w:r>
              <w:rPr>
                <w:spacing w:val="-2"/>
              </w:rPr>
              <w:t>находить</w:t>
            </w:r>
            <w:r>
              <w:tab/>
            </w:r>
            <w:r>
              <w:tab/>
            </w:r>
            <w:r>
              <w:rPr>
                <w:spacing w:val="-2"/>
              </w:rPr>
              <w:t>основные</w:t>
            </w:r>
            <w:r>
              <w:tab/>
            </w:r>
            <w:r>
              <w:tab/>
            </w:r>
            <w:r>
              <w:rPr>
                <w:spacing w:val="-2"/>
              </w:rPr>
              <w:t xml:space="preserve">изобразительно- </w:t>
            </w:r>
            <w:r>
              <w:t>выразительные</w:t>
            </w:r>
            <w:r>
              <w:rPr>
                <w:spacing w:val="27"/>
              </w:rPr>
              <w:t xml:space="preserve"> </w:t>
            </w:r>
            <w:r>
              <w:t>средства,</w:t>
            </w:r>
            <w:r>
              <w:rPr>
                <w:spacing w:val="25"/>
              </w:rPr>
              <w:t xml:space="preserve"> </w:t>
            </w:r>
            <w:r>
              <w:t>характерные</w:t>
            </w:r>
            <w:r>
              <w:rPr>
                <w:spacing w:val="24"/>
              </w:rPr>
              <w:t xml:space="preserve"> </w:t>
            </w:r>
            <w:r>
              <w:t>для</w:t>
            </w:r>
            <w:r>
              <w:rPr>
                <w:spacing w:val="26"/>
              </w:rPr>
              <w:t xml:space="preserve"> </w:t>
            </w:r>
            <w:r>
              <w:t>творческой</w:t>
            </w:r>
            <w:r>
              <w:rPr>
                <w:spacing w:val="26"/>
              </w:rPr>
              <w:t xml:space="preserve"> </w:t>
            </w:r>
            <w:r>
              <w:t xml:space="preserve">манеры и стиля писателя, определять их художественные функции; </w:t>
            </w:r>
            <w:r>
              <w:rPr>
                <w:spacing w:val="-2"/>
              </w:rPr>
              <w:t>владеть</w:t>
            </w:r>
            <w:r>
              <w:tab/>
            </w:r>
            <w:r>
              <w:rPr>
                <w:spacing w:val="-2"/>
              </w:rPr>
              <w:t>сущностью</w:t>
            </w:r>
            <w:r>
              <w:tab/>
            </w:r>
            <w:r>
              <w:tab/>
            </w:r>
            <w:r>
              <w:rPr>
                <w:spacing w:val="-10"/>
              </w:rPr>
              <w:t>и</w:t>
            </w:r>
            <w:r>
              <w:tab/>
            </w:r>
            <w:r>
              <w:tab/>
            </w:r>
            <w:r>
              <w:rPr>
                <w:spacing w:val="-2"/>
              </w:rPr>
              <w:t>пониманием</w:t>
            </w:r>
            <w:r>
              <w:tab/>
            </w:r>
            <w:r>
              <w:rPr>
                <w:spacing w:val="-2"/>
              </w:rPr>
              <w:t>смысловых</w:t>
            </w:r>
            <w:r>
              <w:tab/>
            </w:r>
            <w:r>
              <w:tab/>
            </w:r>
            <w:r>
              <w:rPr>
                <w:spacing w:val="-2"/>
              </w:rPr>
              <w:t>функций теоретико-литературных</w:t>
            </w:r>
            <w:r>
              <w:tab/>
            </w:r>
            <w:r>
              <w:tab/>
            </w:r>
            <w:r>
              <w:tab/>
            </w:r>
            <w:r>
              <w:tab/>
            </w:r>
            <w:r>
              <w:rPr>
                <w:spacing w:val="-2"/>
              </w:rPr>
              <w:t>понятий</w:t>
            </w:r>
            <w:r>
              <w:tab/>
            </w:r>
            <w:r>
              <w:tab/>
            </w:r>
            <w:r>
              <w:rPr>
                <w:spacing w:val="-10"/>
              </w:rPr>
              <w:t>и</w:t>
            </w:r>
            <w:r>
              <w:tab/>
            </w:r>
            <w:r>
              <w:tab/>
            </w:r>
            <w:r>
              <w:tab/>
            </w:r>
            <w:r>
              <w:tab/>
            </w:r>
            <w:r>
              <w:rPr>
                <w:spacing w:val="-2"/>
              </w:rPr>
              <w:t>самостоятельно использовать</w:t>
            </w:r>
            <w:r>
              <w:tab/>
            </w:r>
            <w:r>
              <w:tab/>
              <w:t>их</w:t>
            </w:r>
            <w:r>
              <w:rPr>
                <w:spacing w:val="80"/>
                <w:w w:val="150"/>
              </w:rPr>
              <w:t xml:space="preserve"> </w:t>
            </w:r>
            <w:r>
              <w:t>в</w:t>
            </w:r>
            <w:r>
              <w:rPr>
                <w:spacing w:val="80"/>
                <w:w w:val="150"/>
              </w:rPr>
              <w:t xml:space="preserve"> </w:t>
            </w:r>
            <w:r>
              <w:t>процессе</w:t>
            </w:r>
            <w:r>
              <w:rPr>
                <w:spacing w:val="80"/>
                <w:w w:val="150"/>
              </w:rPr>
              <w:t xml:space="preserve"> </w:t>
            </w:r>
            <w:r>
              <w:t>анализа</w:t>
            </w:r>
            <w:r>
              <w:rPr>
                <w:spacing w:val="80"/>
                <w:w w:val="150"/>
              </w:rPr>
              <w:t xml:space="preserve"> </w:t>
            </w:r>
            <w:r>
              <w:t>и</w:t>
            </w:r>
            <w:r>
              <w:rPr>
                <w:spacing w:val="80"/>
                <w:w w:val="150"/>
              </w:rPr>
              <w:t xml:space="preserve"> </w:t>
            </w:r>
            <w:r>
              <w:t>интерпретации</w:t>
            </w:r>
            <w:r>
              <w:rPr>
                <w:spacing w:val="80"/>
              </w:rPr>
              <w:t xml:space="preserve"> </w:t>
            </w:r>
            <w:r>
              <w:t>произведений, оформления собственных оценок и наблюдений (художественная</w:t>
            </w:r>
            <w:r>
              <w:rPr>
                <w:spacing w:val="40"/>
              </w:rPr>
              <w:t xml:space="preserve"> </w:t>
            </w:r>
            <w:r>
              <w:t>литература</w:t>
            </w:r>
            <w:r>
              <w:rPr>
                <w:spacing w:val="40"/>
              </w:rPr>
              <w:t xml:space="preserve"> </w:t>
            </w:r>
            <w:r>
              <w:t>и</w:t>
            </w:r>
            <w:r>
              <w:rPr>
                <w:spacing w:val="40"/>
              </w:rPr>
              <w:t xml:space="preserve"> </w:t>
            </w:r>
            <w:r>
              <w:t>устное</w:t>
            </w:r>
            <w:r>
              <w:rPr>
                <w:spacing w:val="40"/>
              </w:rPr>
              <w:t xml:space="preserve"> </w:t>
            </w:r>
            <w:r>
              <w:t>народное</w:t>
            </w:r>
            <w:r>
              <w:rPr>
                <w:spacing w:val="40"/>
              </w:rPr>
              <w:t xml:space="preserve"> </w:t>
            </w:r>
            <w:r>
              <w:t>творчество; проза</w:t>
            </w:r>
            <w:r>
              <w:rPr>
                <w:spacing w:val="33"/>
              </w:rPr>
              <w:t xml:space="preserve"> </w:t>
            </w:r>
            <w:r>
              <w:t>и</w:t>
            </w:r>
            <w:r>
              <w:rPr>
                <w:spacing w:val="32"/>
              </w:rPr>
              <w:t xml:space="preserve"> </w:t>
            </w:r>
            <w:r>
              <w:t>поэзия;</w:t>
            </w:r>
            <w:r>
              <w:rPr>
                <w:spacing w:val="34"/>
              </w:rPr>
              <w:t xml:space="preserve"> </w:t>
            </w:r>
            <w:r>
              <w:t>художественный</w:t>
            </w:r>
            <w:r>
              <w:rPr>
                <w:spacing w:val="33"/>
              </w:rPr>
              <w:t xml:space="preserve"> </w:t>
            </w:r>
            <w:r>
              <w:t>образ,</w:t>
            </w:r>
            <w:r>
              <w:rPr>
                <w:spacing w:val="32"/>
              </w:rPr>
              <w:t xml:space="preserve"> </w:t>
            </w:r>
            <w:r>
              <w:t>факт,</w:t>
            </w:r>
            <w:r>
              <w:rPr>
                <w:spacing w:val="32"/>
              </w:rPr>
              <w:t xml:space="preserve"> </w:t>
            </w:r>
            <w:r>
              <w:t>вымысел;</w:t>
            </w:r>
            <w:r>
              <w:rPr>
                <w:spacing w:val="34"/>
              </w:rPr>
              <w:t xml:space="preserve"> </w:t>
            </w:r>
            <w:r>
              <w:t>роды (лирика, эпос, драма), жанры (рассказ, повесть, роман, баллада, послание,</w:t>
            </w:r>
            <w:r>
              <w:rPr>
                <w:spacing w:val="40"/>
              </w:rPr>
              <w:t xml:space="preserve">  </w:t>
            </w:r>
            <w:r>
              <w:t>поэма,</w:t>
            </w:r>
            <w:r>
              <w:rPr>
                <w:spacing w:val="40"/>
              </w:rPr>
              <w:t xml:space="preserve">  </w:t>
            </w:r>
            <w:r>
              <w:t>песня,</w:t>
            </w:r>
            <w:r>
              <w:rPr>
                <w:spacing w:val="40"/>
              </w:rPr>
              <w:t xml:space="preserve">  </w:t>
            </w:r>
            <w:r>
              <w:t>сонет,</w:t>
            </w:r>
            <w:r>
              <w:rPr>
                <w:spacing w:val="40"/>
              </w:rPr>
              <w:t xml:space="preserve">  </w:t>
            </w:r>
            <w:r>
              <w:t>лиро-эпические</w:t>
            </w:r>
            <w:r>
              <w:rPr>
                <w:spacing w:val="40"/>
              </w:rPr>
              <w:t xml:space="preserve">  </w:t>
            </w:r>
            <w:r>
              <w:t>(поэма, баллада));</w:t>
            </w:r>
            <w:r>
              <w:rPr>
                <w:spacing w:val="40"/>
              </w:rPr>
              <w:t xml:space="preserve"> </w:t>
            </w:r>
            <w:r>
              <w:t>форма</w:t>
            </w:r>
            <w:r>
              <w:rPr>
                <w:spacing w:val="40"/>
              </w:rPr>
              <w:t xml:space="preserve"> </w:t>
            </w:r>
            <w:r>
              <w:t>и</w:t>
            </w:r>
            <w:r>
              <w:rPr>
                <w:spacing w:val="40"/>
              </w:rPr>
              <w:t xml:space="preserve"> </w:t>
            </w:r>
            <w:r>
              <w:t>содержание</w:t>
            </w:r>
            <w:r>
              <w:rPr>
                <w:spacing w:val="40"/>
              </w:rPr>
              <w:t xml:space="preserve"> </w:t>
            </w:r>
            <w:r>
              <w:t>литературного</w:t>
            </w:r>
            <w:r>
              <w:rPr>
                <w:spacing w:val="40"/>
              </w:rPr>
              <w:t xml:space="preserve"> </w:t>
            </w:r>
            <w:r>
              <w:t>произведения; тема,</w:t>
            </w:r>
            <w:r>
              <w:rPr>
                <w:spacing w:val="80"/>
              </w:rPr>
              <w:t xml:space="preserve">   </w:t>
            </w:r>
            <w:r>
              <w:t>идея,</w:t>
            </w:r>
            <w:r>
              <w:rPr>
                <w:spacing w:val="80"/>
              </w:rPr>
              <w:t xml:space="preserve">   </w:t>
            </w:r>
            <w:r>
              <w:t>проблематика;</w:t>
            </w:r>
            <w:r>
              <w:rPr>
                <w:spacing w:val="80"/>
              </w:rPr>
              <w:t xml:space="preserve">   </w:t>
            </w:r>
            <w:r>
              <w:t>пафос</w:t>
            </w:r>
            <w:r>
              <w:rPr>
                <w:spacing w:val="80"/>
              </w:rPr>
              <w:t xml:space="preserve">   </w:t>
            </w:r>
            <w:r>
              <w:t>(героический, патриотический,</w:t>
            </w:r>
            <w:r>
              <w:rPr>
                <w:spacing w:val="40"/>
              </w:rPr>
              <w:t xml:space="preserve"> </w:t>
            </w:r>
            <w:r>
              <w:t>гражданский</w:t>
            </w:r>
            <w:r>
              <w:rPr>
                <w:spacing w:val="40"/>
              </w:rPr>
              <w:t xml:space="preserve"> </w:t>
            </w:r>
            <w:r>
              <w:t>и</w:t>
            </w:r>
            <w:r>
              <w:rPr>
                <w:spacing w:val="40"/>
              </w:rPr>
              <w:t xml:space="preserve"> </w:t>
            </w:r>
            <w:r>
              <w:t>другие),</w:t>
            </w:r>
            <w:r>
              <w:rPr>
                <w:spacing w:val="40"/>
              </w:rPr>
              <w:t xml:space="preserve"> </w:t>
            </w:r>
            <w:r>
              <w:t>сюжет,</w:t>
            </w:r>
            <w:r>
              <w:rPr>
                <w:spacing w:val="40"/>
              </w:rPr>
              <w:t xml:space="preserve"> </w:t>
            </w:r>
            <w:r>
              <w:t>композиция, эпиграф;</w:t>
            </w:r>
            <w:r>
              <w:rPr>
                <w:spacing w:val="80"/>
              </w:rPr>
              <w:t xml:space="preserve"> </w:t>
            </w:r>
            <w:r>
              <w:t>стадии</w:t>
            </w:r>
            <w:r>
              <w:rPr>
                <w:spacing w:val="80"/>
              </w:rPr>
              <w:t xml:space="preserve"> </w:t>
            </w:r>
            <w:r>
              <w:t>развития</w:t>
            </w:r>
            <w:r>
              <w:rPr>
                <w:spacing w:val="80"/>
              </w:rPr>
              <w:t xml:space="preserve"> </w:t>
            </w:r>
            <w:r>
              <w:t>действия</w:t>
            </w:r>
            <w:r>
              <w:rPr>
                <w:spacing w:val="80"/>
              </w:rPr>
              <w:t xml:space="preserve"> </w:t>
            </w:r>
            <w:r>
              <w:t>(экспозиция,</w:t>
            </w:r>
            <w:r>
              <w:rPr>
                <w:spacing w:val="80"/>
              </w:rPr>
              <w:t xml:space="preserve"> </w:t>
            </w:r>
            <w:r>
              <w:t>завязка,</w:t>
            </w:r>
            <w:r>
              <w:rPr>
                <w:spacing w:val="40"/>
              </w:rPr>
              <w:t xml:space="preserve"> </w:t>
            </w:r>
            <w:r>
              <w:t>развитие действия, кульминация, развязка); конфликт; система образов;</w:t>
            </w:r>
            <w:r>
              <w:rPr>
                <w:spacing w:val="80"/>
              </w:rPr>
              <w:t xml:space="preserve"> </w:t>
            </w:r>
            <w:r>
              <w:t>автор,</w:t>
            </w:r>
            <w:r>
              <w:rPr>
                <w:spacing w:val="80"/>
              </w:rPr>
              <w:t xml:space="preserve"> </w:t>
            </w:r>
            <w:r>
              <w:t>повествователь,</w:t>
            </w:r>
            <w:r>
              <w:rPr>
                <w:spacing w:val="80"/>
              </w:rPr>
              <w:t xml:space="preserve"> </w:t>
            </w:r>
            <w:r>
              <w:t>рассказчик,</w:t>
            </w:r>
            <w:r>
              <w:rPr>
                <w:spacing w:val="80"/>
              </w:rPr>
              <w:t xml:space="preserve"> </w:t>
            </w:r>
            <w:r>
              <w:t>литературный герой</w:t>
            </w:r>
            <w:r>
              <w:rPr>
                <w:spacing w:val="40"/>
              </w:rPr>
              <w:t xml:space="preserve"> </w:t>
            </w:r>
            <w:r>
              <w:t>(персонаж),</w:t>
            </w:r>
            <w:r>
              <w:rPr>
                <w:spacing w:val="40"/>
              </w:rPr>
              <w:t xml:space="preserve"> </w:t>
            </w:r>
            <w:r>
              <w:t>лирический</w:t>
            </w:r>
            <w:r>
              <w:rPr>
                <w:spacing w:val="40"/>
              </w:rPr>
              <w:t xml:space="preserve"> </w:t>
            </w:r>
            <w:r>
              <w:t>герой,</w:t>
            </w:r>
            <w:r>
              <w:rPr>
                <w:spacing w:val="40"/>
              </w:rPr>
              <w:t xml:space="preserve"> </w:t>
            </w:r>
            <w:r>
              <w:t>речевая</w:t>
            </w:r>
            <w:r>
              <w:rPr>
                <w:spacing w:val="40"/>
              </w:rPr>
              <w:t xml:space="preserve"> </w:t>
            </w:r>
            <w:r>
              <w:t>характеристика героя;</w:t>
            </w:r>
            <w:r>
              <w:rPr>
                <w:spacing w:val="80"/>
              </w:rPr>
              <w:t xml:space="preserve"> </w:t>
            </w:r>
            <w:r>
              <w:t>портрет,</w:t>
            </w:r>
            <w:r>
              <w:rPr>
                <w:spacing w:val="80"/>
              </w:rPr>
              <w:t xml:space="preserve"> </w:t>
            </w:r>
            <w:r>
              <w:t>пейзаж,</w:t>
            </w:r>
            <w:r>
              <w:rPr>
                <w:spacing w:val="80"/>
              </w:rPr>
              <w:t xml:space="preserve"> </w:t>
            </w:r>
            <w:r>
              <w:t>интерьер,</w:t>
            </w:r>
            <w:r>
              <w:rPr>
                <w:spacing w:val="80"/>
              </w:rPr>
              <w:t xml:space="preserve"> </w:t>
            </w:r>
            <w:r>
              <w:t>художественная</w:t>
            </w:r>
            <w:r>
              <w:rPr>
                <w:spacing w:val="80"/>
              </w:rPr>
              <w:t xml:space="preserve"> </w:t>
            </w:r>
            <w:r>
              <w:t>деталь, символ;</w:t>
            </w:r>
            <w:r>
              <w:rPr>
                <w:spacing w:val="80"/>
              </w:rPr>
              <w:t xml:space="preserve"> </w:t>
            </w:r>
            <w:r>
              <w:t>юмор,</w:t>
            </w:r>
            <w:r>
              <w:rPr>
                <w:spacing w:val="80"/>
              </w:rPr>
              <w:t xml:space="preserve"> </w:t>
            </w:r>
            <w:r>
              <w:t>ирония,</w:t>
            </w:r>
            <w:r>
              <w:rPr>
                <w:spacing w:val="80"/>
              </w:rPr>
              <w:t xml:space="preserve"> </w:t>
            </w:r>
            <w:r>
              <w:t>сатира,</w:t>
            </w:r>
            <w:r>
              <w:rPr>
                <w:spacing w:val="80"/>
              </w:rPr>
              <w:t xml:space="preserve"> </w:t>
            </w:r>
            <w:r>
              <w:t>сарказм,</w:t>
            </w:r>
            <w:r>
              <w:rPr>
                <w:spacing w:val="80"/>
              </w:rPr>
              <w:t xml:space="preserve"> </w:t>
            </w:r>
            <w:r>
              <w:t>гротеск;</w:t>
            </w:r>
            <w:r>
              <w:rPr>
                <w:spacing w:val="80"/>
              </w:rPr>
              <w:t xml:space="preserve"> </w:t>
            </w:r>
            <w:r>
              <w:t>эпитет,</w:t>
            </w:r>
            <w:r>
              <w:rPr>
                <w:spacing w:val="40"/>
              </w:rPr>
              <w:t xml:space="preserve"> </w:t>
            </w:r>
            <w:r>
              <w:t>метафора,</w:t>
            </w:r>
            <w:r>
              <w:rPr>
                <w:spacing w:val="80"/>
              </w:rPr>
              <w:t xml:space="preserve"> </w:t>
            </w:r>
            <w:r>
              <w:t>сравнение;</w:t>
            </w:r>
            <w:r>
              <w:rPr>
                <w:spacing w:val="80"/>
              </w:rPr>
              <w:t xml:space="preserve"> </w:t>
            </w:r>
            <w:r>
              <w:t>олицетворение,</w:t>
            </w:r>
            <w:r>
              <w:rPr>
                <w:spacing w:val="80"/>
              </w:rPr>
              <w:t xml:space="preserve"> </w:t>
            </w:r>
            <w:r>
              <w:t>гипербола;</w:t>
            </w:r>
            <w:r>
              <w:rPr>
                <w:spacing w:val="80"/>
              </w:rPr>
              <w:t xml:space="preserve"> </w:t>
            </w:r>
            <w:r>
              <w:t>антитеза, аллегория;</w:t>
            </w:r>
            <w:r>
              <w:rPr>
                <w:spacing w:val="60"/>
              </w:rPr>
              <w:t xml:space="preserve">  </w:t>
            </w:r>
            <w:r>
              <w:t>анафора;</w:t>
            </w:r>
            <w:r>
              <w:rPr>
                <w:spacing w:val="61"/>
              </w:rPr>
              <w:t xml:space="preserve">  </w:t>
            </w:r>
            <w:r>
              <w:t>звукопись</w:t>
            </w:r>
            <w:r>
              <w:rPr>
                <w:spacing w:val="61"/>
              </w:rPr>
              <w:t xml:space="preserve">  </w:t>
            </w:r>
            <w:r>
              <w:t>(аллитерация,</w:t>
            </w:r>
            <w:r>
              <w:rPr>
                <w:spacing w:val="60"/>
              </w:rPr>
              <w:t xml:space="preserve">  </w:t>
            </w:r>
            <w:r>
              <w:rPr>
                <w:spacing w:val="-2"/>
              </w:rPr>
              <w:t>ассонанс);</w:t>
            </w:r>
          </w:p>
          <w:p w:rsidR="008977DE" w:rsidRDefault="005325C3">
            <w:pPr>
              <w:pStyle w:val="TableParagraph"/>
              <w:tabs>
                <w:tab w:val="left" w:pos="1674"/>
                <w:tab w:val="left" w:pos="2345"/>
                <w:tab w:val="left" w:pos="3250"/>
                <w:tab w:val="left" w:pos="3886"/>
                <w:tab w:val="left" w:pos="4910"/>
              </w:tabs>
              <w:spacing w:line="252" w:lineRule="exact"/>
              <w:ind w:right="97"/>
            </w:pPr>
            <w:r>
              <w:rPr>
                <w:spacing w:val="-2"/>
              </w:rPr>
              <w:t>стихотворный</w:t>
            </w:r>
            <w:r>
              <w:tab/>
            </w:r>
            <w:r>
              <w:rPr>
                <w:spacing w:val="-4"/>
              </w:rPr>
              <w:t>метр</w:t>
            </w:r>
            <w:r>
              <w:tab/>
            </w:r>
            <w:r>
              <w:rPr>
                <w:spacing w:val="-2"/>
              </w:rPr>
              <w:t>(хорей,</w:t>
            </w:r>
            <w:r>
              <w:tab/>
            </w:r>
            <w:r>
              <w:rPr>
                <w:spacing w:val="-4"/>
              </w:rPr>
              <w:t>ямб,</w:t>
            </w:r>
            <w:r>
              <w:tab/>
            </w:r>
            <w:r>
              <w:rPr>
                <w:spacing w:val="-2"/>
              </w:rPr>
              <w:t>дактиль,</w:t>
            </w:r>
            <w:r>
              <w:tab/>
            </w:r>
            <w:r>
              <w:rPr>
                <w:spacing w:val="-2"/>
              </w:rPr>
              <w:t xml:space="preserve">амфибрахий, </w:t>
            </w:r>
            <w:r>
              <w:t>анапест), ритм, рифма, строфа; афоризм);</w:t>
            </w:r>
          </w:p>
        </w:tc>
        <w:tc>
          <w:tcPr>
            <w:tcW w:w="3688" w:type="dxa"/>
          </w:tcPr>
          <w:p w:rsidR="008977DE" w:rsidRDefault="005325C3">
            <w:pPr>
              <w:pStyle w:val="TableParagraph"/>
              <w:tabs>
                <w:tab w:val="left" w:pos="2228"/>
              </w:tabs>
              <w:ind w:right="99"/>
            </w:pPr>
            <w:r>
              <w:rPr>
                <w:spacing w:val="-2"/>
              </w:rPr>
              <w:t>Текущий,</w:t>
            </w:r>
            <w:r>
              <w:tab/>
            </w:r>
            <w:r>
              <w:rPr>
                <w:spacing w:val="-2"/>
              </w:rPr>
              <w:t xml:space="preserve">тематический, </w:t>
            </w:r>
            <w:r>
              <w:t>промежуточный -</w:t>
            </w:r>
          </w:p>
          <w:p w:rsidR="008977DE" w:rsidRDefault="005325C3">
            <w:pPr>
              <w:pStyle w:val="TableParagraph"/>
              <w:spacing w:line="251" w:lineRule="exact"/>
            </w:pPr>
            <w:r>
              <w:t>письменная</w:t>
            </w:r>
            <w:r>
              <w:rPr>
                <w:spacing w:val="-9"/>
              </w:rPr>
              <w:t xml:space="preserve"> </w:t>
            </w:r>
            <w:r>
              <w:rPr>
                <w:spacing w:val="-2"/>
              </w:rPr>
              <w:t>работа</w:t>
            </w:r>
          </w:p>
        </w:tc>
      </w:tr>
    </w:tbl>
    <w:p w:rsidR="008977DE" w:rsidRDefault="008977DE">
      <w:pPr>
        <w:pStyle w:val="TableParagraph"/>
        <w:spacing w:line="251"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781"/>
        </w:trPr>
        <w:tc>
          <w:tcPr>
            <w:tcW w:w="1136" w:type="dxa"/>
            <w:vMerge w:val="restart"/>
          </w:tcPr>
          <w:p w:rsidR="008977DE" w:rsidRDefault="008977DE">
            <w:pPr>
              <w:pStyle w:val="TableParagraph"/>
              <w:ind w:left="0"/>
            </w:pPr>
          </w:p>
        </w:tc>
        <w:tc>
          <w:tcPr>
            <w:tcW w:w="6239" w:type="dxa"/>
          </w:tcPr>
          <w:p w:rsidR="008977DE" w:rsidRDefault="005325C3">
            <w:pPr>
              <w:pStyle w:val="TableParagraph"/>
              <w:tabs>
                <w:tab w:val="left" w:pos="1064"/>
                <w:tab w:val="left" w:pos="1688"/>
                <w:tab w:val="left" w:pos="2444"/>
                <w:tab w:val="left" w:pos="2847"/>
                <w:tab w:val="left" w:pos="3660"/>
                <w:tab w:val="left" w:pos="4368"/>
                <w:tab w:val="left" w:pos="4560"/>
                <w:tab w:val="left" w:pos="4706"/>
              </w:tabs>
              <w:ind w:right="95"/>
            </w:pPr>
            <w:r>
              <w:t>рассматривать</w:t>
            </w:r>
            <w:r>
              <w:rPr>
                <w:spacing w:val="40"/>
              </w:rPr>
              <w:t xml:space="preserve"> </w:t>
            </w:r>
            <w:r>
              <w:t>отдельные</w:t>
            </w:r>
            <w:r>
              <w:rPr>
                <w:spacing w:val="40"/>
              </w:rPr>
              <w:t xml:space="preserve"> </w:t>
            </w:r>
            <w:r>
              <w:t>изученные</w:t>
            </w:r>
            <w:r>
              <w:rPr>
                <w:spacing w:val="40"/>
              </w:rPr>
              <w:t xml:space="preserve"> </w:t>
            </w:r>
            <w:r>
              <w:t>произведения</w:t>
            </w:r>
            <w:r>
              <w:rPr>
                <w:spacing w:val="40"/>
              </w:rPr>
              <w:t xml:space="preserve"> </w:t>
            </w:r>
            <w:r>
              <w:t>в</w:t>
            </w:r>
            <w:r>
              <w:rPr>
                <w:spacing w:val="40"/>
              </w:rPr>
              <w:t xml:space="preserve"> </w:t>
            </w:r>
            <w:r>
              <w:t>рамках историко-литературного</w:t>
            </w:r>
            <w:r>
              <w:rPr>
                <w:spacing w:val="-5"/>
              </w:rPr>
              <w:t xml:space="preserve"> </w:t>
            </w:r>
            <w:r>
              <w:t>процесса</w:t>
            </w:r>
            <w:r>
              <w:rPr>
                <w:spacing w:val="-4"/>
              </w:rPr>
              <w:t xml:space="preserve"> </w:t>
            </w:r>
            <w:r>
              <w:t>(определять</w:t>
            </w:r>
            <w:r>
              <w:rPr>
                <w:spacing w:val="-5"/>
              </w:rPr>
              <w:t xml:space="preserve"> </w:t>
            </w:r>
            <w:r>
              <w:t>и</w:t>
            </w:r>
            <w:r>
              <w:rPr>
                <w:spacing w:val="-3"/>
              </w:rPr>
              <w:t xml:space="preserve"> </w:t>
            </w:r>
            <w:r>
              <w:t>учитывать</w:t>
            </w:r>
            <w:r>
              <w:rPr>
                <w:spacing w:val="-3"/>
              </w:rPr>
              <w:t xml:space="preserve"> </w:t>
            </w:r>
            <w:r>
              <w:t xml:space="preserve">при </w:t>
            </w:r>
            <w:r>
              <w:rPr>
                <w:spacing w:val="-2"/>
              </w:rPr>
              <w:t>анализе</w:t>
            </w:r>
            <w:r>
              <w:tab/>
            </w:r>
            <w:r>
              <w:rPr>
                <w:spacing w:val="-2"/>
              </w:rPr>
              <w:t>принадлежность</w:t>
            </w:r>
            <w:r>
              <w:tab/>
            </w:r>
            <w:r>
              <w:rPr>
                <w:spacing w:val="-2"/>
              </w:rPr>
              <w:t>произведения</w:t>
            </w:r>
            <w:r>
              <w:tab/>
            </w:r>
            <w:r>
              <w:rPr>
                <w:spacing w:val="-10"/>
              </w:rPr>
              <w:t>к</w:t>
            </w:r>
            <w:r>
              <w:tab/>
            </w:r>
            <w:r>
              <w:tab/>
            </w:r>
            <w:r>
              <w:rPr>
                <w:spacing w:val="-2"/>
              </w:rPr>
              <w:t xml:space="preserve">историческому </w:t>
            </w:r>
            <w:r>
              <w:t>времени, определённому литературному направлению); выделять в произведениях элементы художественной формы и обнаруживать</w:t>
            </w:r>
            <w:r>
              <w:rPr>
                <w:spacing w:val="36"/>
              </w:rPr>
              <w:t xml:space="preserve"> </w:t>
            </w:r>
            <w:r>
              <w:t>связи</w:t>
            </w:r>
            <w:r>
              <w:rPr>
                <w:spacing w:val="38"/>
              </w:rPr>
              <w:t xml:space="preserve"> </w:t>
            </w:r>
            <w:r>
              <w:t>между</w:t>
            </w:r>
            <w:r>
              <w:rPr>
                <w:spacing w:val="36"/>
              </w:rPr>
              <w:t xml:space="preserve"> </w:t>
            </w:r>
            <w:r>
              <w:t>ними,</w:t>
            </w:r>
            <w:r>
              <w:rPr>
                <w:spacing w:val="38"/>
              </w:rPr>
              <w:t xml:space="preserve"> </w:t>
            </w:r>
            <w:r>
              <w:t>определять</w:t>
            </w:r>
            <w:r>
              <w:rPr>
                <w:spacing w:val="36"/>
              </w:rPr>
              <w:t xml:space="preserve"> </w:t>
            </w:r>
            <w:r>
              <w:t>родо-жанровую специфику изученного художественного произведения; сопоставлять</w:t>
            </w:r>
            <w:r>
              <w:rPr>
                <w:spacing w:val="-6"/>
              </w:rPr>
              <w:t xml:space="preserve"> </w:t>
            </w:r>
            <w:r>
              <w:t>произведения,</w:t>
            </w:r>
            <w:r>
              <w:rPr>
                <w:spacing w:val="-6"/>
              </w:rPr>
              <w:t xml:space="preserve"> </w:t>
            </w:r>
            <w:r>
              <w:t>их</w:t>
            </w:r>
            <w:r>
              <w:rPr>
                <w:spacing w:val="-6"/>
              </w:rPr>
              <w:t xml:space="preserve"> </w:t>
            </w:r>
            <w:r>
              <w:t>фрагменты,</w:t>
            </w:r>
            <w:r>
              <w:rPr>
                <w:spacing w:val="-6"/>
              </w:rPr>
              <w:t xml:space="preserve"> </w:t>
            </w:r>
            <w:r>
              <w:t>образы</w:t>
            </w:r>
            <w:r>
              <w:rPr>
                <w:spacing w:val="-8"/>
              </w:rPr>
              <w:t xml:space="preserve"> </w:t>
            </w:r>
            <w:r>
              <w:t xml:space="preserve">персонажей, литературные явления и факты, сюжеты разных литературных </w:t>
            </w:r>
            <w:r>
              <w:rPr>
                <w:spacing w:val="-2"/>
              </w:rPr>
              <w:t>произведений,</w:t>
            </w:r>
            <w:r>
              <w:tab/>
            </w:r>
            <w:r>
              <w:rPr>
                <w:spacing w:val="-2"/>
              </w:rPr>
              <w:t>темы,</w:t>
            </w:r>
            <w:r>
              <w:tab/>
            </w:r>
            <w:r>
              <w:rPr>
                <w:spacing w:val="-2"/>
              </w:rPr>
              <w:t>проблемы,</w:t>
            </w:r>
            <w:r>
              <w:tab/>
            </w:r>
            <w:r>
              <w:rPr>
                <w:spacing w:val="-2"/>
              </w:rPr>
              <w:t>жанры,</w:t>
            </w:r>
            <w:r>
              <w:tab/>
            </w:r>
            <w:r>
              <w:tab/>
            </w:r>
            <w:r>
              <w:rPr>
                <w:spacing w:val="-2"/>
              </w:rPr>
              <w:t>художественные</w:t>
            </w:r>
          </w:p>
          <w:p w:rsidR="008977DE" w:rsidRDefault="005325C3">
            <w:pPr>
              <w:pStyle w:val="TableParagraph"/>
              <w:spacing w:line="238" w:lineRule="exact"/>
            </w:pPr>
            <w:r>
              <w:t>приёмы,</w:t>
            </w:r>
            <w:r>
              <w:rPr>
                <w:spacing w:val="-8"/>
              </w:rPr>
              <w:t xml:space="preserve"> </w:t>
            </w:r>
            <w:r>
              <w:t>эпизоды</w:t>
            </w:r>
            <w:r>
              <w:rPr>
                <w:spacing w:val="-6"/>
              </w:rPr>
              <w:t xml:space="preserve"> </w:t>
            </w:r>
            <w:r>
              <w:t>текста,</w:t>
            </w:r>
            <w:r>
              <w:rPr>
                <w:spacing w:val="-7"/>
              </w:rPr>
              <w:t xml:space="preserve"> </w:t>
            </w:r>
            <w:r>
              <w:t>особенности</w:t>
            </w:r>
            <w:r>
              <w:rPr>
                <w:spacing w:val="-5"/>
              </w:rPr>
              <w:t xml:space="preserve"> </w:t>
            </w:r>
            <w:r>
              <w:rPr>
                <w:spacing w:val="-2"/>
              </w:rPr>
              <w:t>языка</w:t>
            </w:r>
          </w:p>
        </w:tc>
        <w:tc>
          <w:tcPr>
            <w:tcW w:w="3688" w:type="dxa"/>
          </w:tcPr>
          <w:p w:rsidR="008977DE" w:rsidRDefault="008977DE">
            <w:pPr>
              <w:pStyle w:val="TableParagraph"/>
              <w:ind w:left="0"/>
            </w:pP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8"/>
              <w:jc w:val="both"/>
            </w:pPr>
            <w:r>
              <w:t>сопоставлять изученные и самостоятельно прочитанные произведения художественной литературы с произведениями других</w:t>
            </w:r>
            <w:r>
              <w:rPr>
                <w:spacing w:val="40"/>
              </w:rPr>
              <w:t xml:space="preserve"> </w:t>
            </w:r>
            <w:r>
              <w:t>видов</w:t>
            </w:r>
            <w:r>
              <w:rPr>
                <w:spacing w:val="43"/>
              </w:rPr>
              <w:t xml:space="preserve"> </w:t>
            </w:r>
            <w:r>
              <w:t>искусства</w:t>
            </w:r>
            <w:r>
              <w:rPr>
                <w:spacing w:val="42"/>
              </w:rPr>
              <w:t xml:space="preserve"> </w:t>
            </w:r>
            <w:r>
              <w:t>(изобразительное</w:t>
            </w:r>
            <w:r>
              <w:rPr>
                <w:spacing w:val="42"/>
              </w:rPr>
              <w:t xml:space="preserve"> </w:t>
            </w:r>
            <w:r>
              <w:t>искусство,</w:t>
            </w:r>
            <w:r>
              <w:rPr>
                <w:spacing w:val="44"/>
              </w:rPr>
              <w:t xml:space="preserve"> </w:t>
            </w:r>
            <w:r>
              <w:rPr>
                <w:spacing w:val="-2"/>
              </w:rPr>
              <w:t>музыка,</w:t>
            </w:r>
          </w:p>
          <w:p w:rsidR="008977DE" w:rsidRDefault="005325C3">
            <w:pPr>
              <w:pStyle w:val="TableParagraph"/>
              <w:spacing w:line="238" w:lineRule="exact"/>
              <w:jc w:val="both"/>
            </w:pPr>
            <w:r>
              <w:t>театр,</w:t>
            </w:r>
            <w:r>
              <w:rPr>
                <w:spacing w:val="-6"/>
              </w:rPr>
              <w:t xml:space="preserve"> </w:t>
            </w:r>
            <w:r>
              <w:t>балет,</w:t>
            </w:r>
            <w:r>
              <w:rPr>
                <w:spacing w:val="-8"/>
              </w:rPr>
              <w:t xml:space="preserve"> </w:t>
            </w:r>
            <w:r>
              <w:t>кино,</w:t>
            </w:r>
            <w:r>
              <w:rPr>
                <w:spacing w:val="-6"/>
              </w:rPr>
              <w:t xml:space="preserve"> </w:t>
            </w:r>
            <w:r>
              <w:t>фотоискусство,</w:t>
            </w:r>
            <w:r>
              <w:rPr>
                <w:spacing w:val="-5"/>
              </w:rPr>
              <w:t xml:space="preserve"> </w:t>
            </w:r>
            <w:r>
              <w:t>компьютерная</w:t>
            </w:r>
            <w:r>
              <w:rPr>
                <w:spacing w:val="-9"/>
              </w:rPr>
              <w:t xml:space="preserve"> </w:t>
            </w:r>
            <w:r>
              <w:rPr>
                <w:spacing w:val="-2"/>
              </w:rPr>
              <w:t>графика)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w:t>
            </w:r>
            <w:r>
              <w:rPr>
                <w:spacing w:val="61"/>
                <w:w w:val="150"/>
              </w:rPr>
              <w:t xml:space="preserve">  </w:t>
            </w:r>
            <w:r>
              <w:t>развития,</w:t>
            </w:r>
            <w:r>
              <w:rPr>
                <w:spacing w:val="61"/>
                <w:w w:val="150"/>
              </w:rPr>
              <w:t xml:space="preserve">  </w:t>
            </w:r>
            <w:r>
              <w:t>индивидуальных</w:t>
            </w:r>
            <w:r>
              <w:rPr>
                <w:spacing w:val="60"/>
                <w:w w:val="150"/>
              </w:rPr>
              <w:t xml:space="preserve">  </w:t>
            </w:r>
            <w:r>
              <w:rPr>
                <w:spacing w:val="-2"/>
              </w:rPr>
              <w:t>особенностей</w:t>
            </w:r>
          </w:p>
          <w:p w:rsidR="008977DE" w:rsidRDefault="005325C3">
            <w:pPr>
              <w:pStyle w:val="TableParagraph"/>
              <w:spacing w:line="238" w:lineRule="exact"/>
            </w:pPr>
            <w:r>
              <w:rPr>
                <w:spacing w:val="-2"/>
              </w:rPr>
              <w:t>обучающихся)</w:t>
            </w:r>
          </w:p>
        </w:tc>
        <w:tc>
          <w:tcPr>
            <w:tcW w:w="3688" w:type="dxa"/>
          </w:tcPr>
          <w:p w:rsidR="008977DE" w:rsidRDefault="005325C3">
            <w:pPr>
              <w:pStyle w:val="TableParagraph"/>
              <w:spacing w:line="247" w:lineRule="exact"/>
            </w:pPr>
            <w:r>
              <w:t>Текущий</w:t>
            </w:r>
            <w:r>
              <w:rPr>
                <w:spacing w:val="-4"/>
              </w:rPr>
              <w:t xml:space="preserve"> </w:t>
            </w:r>
            <w:r>
              <w:t>–</w:t>
            </w:r>
            <w:r>
              <w:rPr>
                <w:spacing w:val="49"/>
              </w:rPr>
              <w:t xml:space="preserve"> </w:t>
            </w:r>
            <w:r>
              <w:t>устный</w:t>
            </w:r>
            <w:r>
              <w:rPr>
                <w:spacing w:val="-4"/>
              </w:rPr>
              <w:t xml:space="preserve"> </w:t>
            </w:r>
            <w:r>
              <w:rPr>
                <w:spacing w:val="-2"/>
              </w:rPr>
              <w:t>ответ</w:t>
            </w:r>
          </w:p>
        </w:tc>
      </w:tr>
      <w:tr w:rsidR="008977DE">
        <w:trPr>
          <w:trHeight w:val="12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пересказывать изученное и самостоятельно прочитанное произведение, используя различные виды пересказов, обстоятельно</w:t>
            </w:r>
            <w:r>
              <w:rPr>
                <w:spacing w:val="76"/>
              </w:rPr>
              <w:t xml:space="preserve">  </w:t>
            </w:r>
            <w:r>
              <w:t>отвечать</w:t>
            </w:r>
            <w:r>
              <w:rPr>
                <w:spacing w:val="76"/>
              </w:rPr>
              <w:t xml:space="preserve">  </w:t>
            </w:r>
            <w:r>
              <w:t>на</w:t>
            </w:r>
            <w:r>
              <w:rPr>
                <w:spacing w:val="76"/>
              </w:rPr>
              <w:t xml:space="preserve">  </w:t>
            </w:r>
            <w:r>
              <w:t>вопросы</w:t>
            </w:r>
            <w:r>
              <w:rPr>
                <w:spacing w:val="78"/>
              </w:rPr>
              <w:t xml:space="preserve">  </w:t>
            </w:r>
            <w:r>
              <w:t>и</w:t>
            </w:r>
            <w:r>
              <w:rPr>
                <w:spacing w:val="75"/>
              </w:rPr>
              <w:t xml:space="preserve">  </w:t>
            </w:r>
            <w:r>
              <w:rPr>
                <w:spacing w:val="-2"/>
              </w:rPr>
              <w:t>самостоятельно</w:t>
            </w:r>
          </w:p>
          <w:p w:rsidR="008977DE" w:rsidRDefault="005325C3">
            <w:pPr>
              <w:pStyle w:val="TableParagraph"/>
              <w:spacing w:line="252" w:lineRule="exact"/>
              <w:ind w:right="95"/>
              <w:jc w:val="both"/>
            </w:pPr>
            <w:r>
              <w:t>формулировать вопросы к тексту; пересказывать сюжет и вычленять фабулу</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участвовать в беседе и диалоге о прочитанном произведении, соотносить собственную позицию с позицией автора и позициями</w:t>
            </w:r>
            <w:r>
              <w:rPr>
                <w:spacing w:val="64"/>
                <w:w w:val="150"/>
              </w:rPr>
              <w:t xml:space="preserve"> </w:t>
            </w:r>
            <w:r>
              <w:t>участников</w:t>
            </w:r>
            <w:r>
              <w:rPr>
                <w:spacing w:val="65"/>
                <w:w w:val="150"/>
              </w:rPr>
              <w:t xml:space="preserve"> </w:t>
            </w:r>
            <w:r>
              <w:t>диалога,</w:t>
            </w:r>
            <w:r>
              <w:rPr>
                <w:spacing w:val="66"/>
                <w:w w:val="150"/>
              </w:rPr>
              <w:t xml:space="preserve"> </w:t>
            </w:r>
            <w:r>
              <w:t>давать</w:t>
            </w:r>
            <w:r>
              <w:rPr>
                <w:spacing w:val="66"/>
                <w:w w:val="150"/>
              </w:rPr>
              <w:t xml:space="preserve"> </w:t>
            </w:r>
            <w:r>
              <w:rPr>
                <w:spacing w:val="-2"/>
              </w:rPr>
              <w:t>аргументированную</w:t>
            </w:r>
          </w:p>
          <w:p w:rsidR="008977DE" w:rsidRDefault="005325C3">
            <w:pPr>
              <w:pStyle w:val="TableParagraph"/>
              <w:spacing w:line="237" w:lineRule="exact"/>
              <w:jc w:val="both"/>
            </w:pPr>
            <w:r>
              <w:t>оценку</w:t>
            </w:r>
            <w:r>
              <w:rPr>
                <w:spacing w:val="-7"/>
              </w:rPr>
              <w:t xml:space="preserve"> </w:t>
            </w:r>
            <w:r>
              <w:rPr>
                <w:spacing w:val="-2"/>
              </w:rPr>
              <w:t>прочитанному</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5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2183"/>
                <w:tab w:val="left" w:pos="3852"/>
                <w:tab w:val="left" w:pos="5781"/>
              </w:tabs>
              <w:ind w:right="95"/>
              <w:jc w:val="both"/>
            </w:pPr>
            <w:r>
              <w:t>создавать устные и письменные высказывания разных жанров (объёмом не менее 200 слов), писать сочинение-рассуждение</w:t>
            </w:r>
            <w:r>
              <w:rPr>
                <w:spacing w:val="40"/>
              </w:rPr>
              <w:t xml:space="preserve"> </w:t>
            </w:r>
            <w:r>
              <w:t xml:space="preserve">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w:t>
            </w:r>
            <w:r>
              <w:rPr>
                <w:spacing w:val="-2"/>
              </w:rPr>
              <w:t>самостоятельно</w:t>
            </w:r>
            <w:r>
              <w:tab/>
            </w:r>
            <w:r>
              <w:rPr>
                <w:spacing w:val="-2"/>
              </w:rPr>
              <w:t>выбранную</w:t>
            </w:r>
            <w:r>
              <w:tab/>
            </w:r>
            <w:r>
              <w:rPr>
                <w:spacing w:val="-2"/>
              </w:rPr>
              <w:t>литературную</w:t>
            </w:r>
            <w:r>
              <w:tab/>
            </w:r>
            <w:r>
              <w:rPr>
                <w:spacing w:val="-5"/>
              </w:rPr>
              <w:t>или</w:t>
            </w:r>
          </w:p>
          <w:p w:rsidR="008977DE" w:rsidRDefault="005325C3">
            <w:pPr>
              <w:pStyle w:val="TableParagraph"/>
              <w:spacing w:line="252" w:lineRule="exact"/>
              <w:ind w:right="95"/>
              <w:jc w:val="both"/>
            </w:pPr>
            <w:r>
              <w:t xml:space="preserve">публицистическую тему, применяя различные виды </w:t>
            </w:r>
            <w:r>
              <w:rPr>
                <w:spacing w:val="-2"/>
              </w:rPr>
              <w:t>цитирования</w:t>
            </w:r>
          </w:p>
        </w:tc>
        <w:tc>
          <w:tcPr>
            <w:tcW w:w="3688" w:type="dxa"/>
          </w:tcPr>
          <w:p w:rsidR="008977DE" w:rsidRDefault="005325C3">
            <w:pPr>
              <w:pStyle w:val="TableParagraph"/>
              <w:tabs>
                <w:tab w:val="left" w:pos="2228"/>
              </w:tabs>
              <w:spacing w:line="242" w:lineRule="auto"/>
              <w:ind w:right="99"/>
            </w:pPr>
            <w:r>
              <w:rPr>
                <w:spacing w:val="-2"/>
              </w:rPr>
              <w:t>Текущий,</w:t>
            </w:r>
            <w:r>
              <w:tab/>
            </w:r>
            <w:r>
              <w:rPr>
                <w:spacing w:val="-2"/>
              </w:rPr>
              <w:t xml:space="preserve">тематический, </w:t>
            </w:r>
            <w:r>
              <w:t>промежуточный -</w:t>
            </w:r>
          </w:p>
          <w:p w:rsidR="008977DE" w:rsidRDefault="005325C3">
            <w:pPr>
              <w:pStyle w:val="TableParagraph"/>
              <w:spacing w:line="248" w:lineRule="exact"/>
            </w:pPr>
            <w:r>
              <w:t>письменная</w:t>
            </w:r>
            <w:r>
              <w:rPr>
                <w:spacing w:val="-9"/>
              </w:rPr>
              <w:t xml:space="preserve"> </w:t>
            </w:r>
            <w:r>
              <w:rPr>
                <w:spacing w:val="-2"/>
              </w:rPr>
              <w:t>работа</w:t>
            </w:r>
          </w:p>
        </w:tc>
      </w:tr>
      <w:tr w:rsidR="008977DE">
        <w:trPr>
          <w:trHeight w:val="126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w:t>
            </w:r>
            <w:r>
              <w:rPr>
                <w:spacing w:val="40"/>
              </w:rPr>
              <w:t xml:space="preserve"> </w:t>
            </w:r>
            <w:r>
              <w:t>литературы</w:t>
            </w:r>
            <w:r>
              <w:rPr>
                <w:spacing w:val="13"/>
              </w:rPr>
              <w:t xml:space="preserve"> </w:t>
            </w:r>
            <w:r>
              <w:t>и</w:t>
            </w:r>
            <w:r>
              <w:rPr>
                <w:spacing w:val="11"/>
              </w:rPr>
              <w:t xml:space="preserve"> </w:t>
            </w:r>
            <w:r>
              <w:t>современных</w:t>
            </w:r>
            <w:r>
              <w:rPr>
                <w:spacing w:val="14"/>
              </w:rPr>
              <w:t xml:space="preserve"> </w:t>
            </w:r>
            <w:r>
              <w:t>авторов</w:t>
            </w:r>
            <w:r>
              <w:rPr>
                <w:spacing w:val="12"/>
              </w:rPr>
              <w:t xml:space="preserve"> </w:t>
            </w:r>
            <w:r>
              <w:t>с</w:t>
            </w:r>
            <w:r>
              <w:rPr>
                <w:spacing w:val="12"/>
              </w:rPr>
              <w:t xml:space="preserve"> </w:t>
            </w:r>
            <w:r>
              <w:t>использованием</w:t>
            </w:r>
            <w:r>
              <w:rPr>
                <w:spacing w:val="14"/>
              </w:rPr>
              <w:t xml:space="preserve"> </w:t>
            </w:r>
            <w:r>
              <w:rPr>
                <w:spacing w:val="-2"/>
              </w:rPr>
              <w:t>методов</w:t>
            </w:r>
          </w:p>
          <w:p w:rsidR="008977DE" w:rsidRDefault="005325C3">
            <w:pPr>
              <w:pStyle w:val="TableParagraph"/>
              <w:spacing w:line="239" w:lineRule="exact"/>
              <w:jc w:val="both"/>
            </w:pPr>
            <w:r>
              <w:t>смыслового</w:t>
            </w:r>
            <w:r>
              <w:rPr>
                <w:spacing w:val="-7"/>
              </w:rPr>
              <w:t xml:space="preserve"> </w:t>
            </w:r>
            <w:r>
              <w:t>чтения</w:t>
            </w:r>
            <w:r>
              <w:rPr>
                <w:spacing w:val="-6"/>
              </w:rPr>
              <w:t xml:space="preserve"> </w:t>
            </w:r>
            <w:r>
              <w:t>и</w:t>
            </w:r>
            <w:r>
              <w:rPr>
                <w:spacing w:val="-6"/>
              </w:rPr>
              <w:t xml:space="preserve"> </w:t>
            </w:r>
            <w:r>
              <w:t>эстетического</w:t>
            </w:r>
            <w:r>
              <w:rPr>
                <w:spacing w:val="-6"/>
              </w:rPr>
              <w:t xml:space="preserve"> </w:t>
            </w:r>
            <w:r>
              <w:rPr>
                <w:spacing w:val="-2"/>
              </w:rPr>
              <w:t>анализа</w:t>
            </w:r>
          </w:p>
        </w:tc>
        <w:tc>
          <w:tcPr>
            <w:tcW w:w="3688" w:type="dxa"/>
          </w:tcPr>
          <w:p w:rsidR="008977DE" w:rsidRDefault="005325C3">
            <w:pPr>
              <w:pStyle w:val="TableParagraph"/>
              <w:tabs>
                <w:tab w:val="left" w:pos="2228"/>
              </w:tabs>
              <w:ind w:right="99"/>
            </w:pPr>
            <w:r>
              <w:rPr>
                <w:spacing w:val="-2"/>
              </w:rPr>
              <w:t>Текущий,</w:t>
            </w:r>
            <w:r>
              <w:tab/>
            </w:r>
            <w:r>
              <w:rPr>
                <w:spacing w:val="-2"/>
              </w:rPr>
              <w:t xml:space="preserve">тематический, </w:t>
            </w:r>
            <w:r>
              <w:t>промежуточный -</w:t>
            </w:r>
          </w:p>
          <w:p w:rsidR="008977DE" w:rsidRDefault="005325C3">
            <w:pPr>
              <w:pStyle w:val="TableParagraph"/>
              <w:spacing w:line="251" w:lineRule="exact"/>
            </w:pPr>
            <w:r>
              <w:t>письменная</w:t>
            </w:r>
            <w:r>
              <w:rPr>
                <w:spacing w:val="-9"/>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понимать важность чтения и изучения произведений</w:t>
            </w:r>
            <w:r>
              <w:rPr>
                <w:spacing w:val="80"/>
              </w:rPr>
              <w:t xml:space="preserve"> </w:t>
            </w:r>
            <w:r>
              <w:t>фольклора</w:t>
            </w:r>
            <w:r>
              <w:rPr>
                <w:spacing w:val="-4"/>
              </w:rPr>
              <w:t xml:space="preserve"> </w:t>
            </w:r>
            <w:r>
              <w:t>и</w:t>
            </w:r>
            <w:r>
              <w:rPr>
                <w:spacing w:val="-5"/>
              </w:rPr>
              <w:t xml:space="preserve"> </w:t>
            </w:r>
            <w:r>
              <w:t>художественной</w:t>
            </w:r>
            <w:r>
              <w:rPr>
                <w:spacing w:val="-5"/>
              </w:rPr>
              <w:t xml:space="preserve"> </w:t>
            </w:r>
            <w:r>
              <w:t>литературы</w:t>
            </w:r>
            <w:r>
              <w:rPr>
                <w:spacing w:val="-5"/>
              </w:rPr>
              <w:t xml:space="preserve"> </w:t>
            </w:r>
            <w:r>
              <w:t>как</w:t>
            </w:r>
            <w:r>
              <w:rPr>
                <w:spacing w:val="-5"/>
              </w:rPr>
              <w:t xml:space="preserve"> </w:t>
            </w:r>
            <w:r>
              <w:t>способа</w:t>
            </w:r>
            <w:r>
              <w:rPr>
                <w:spacing w:val="-3"/>
              </w:rPr>
              <w:t xml:space="preserve"> </w:t>
            </w:r>
            <w:r>
              <w:t>познания мира и окружающей действительности, источника эмоциональных</w:t>
            </w:r>
            <w:r>
              <w:rPr>
                <w:spacing w:val="15"/>
              </w:rPr>
              <w:t xml:space="preserve"> </w:t>
            </w:r>
            <w:r>
              <w:t>и</w:t>
            </w:r>
            <w:r>
              <w:rPr>
                <w:spacing w:val="17"/>
              </w:rPr>
              <w:t xml:space="preserve"> </w:t>
            </w:r>
            <w:r>
              <w:t>эстетических</w:t>
            </w:r>
            <w:r>
              <w:rPr>
                <w:spacing w:val="17"/>
              </w:rPr>
              <w:t xml:space="preserve"> </w:t>
            </w:r>
            <w:r>
              <w:t>впечатлений,</w:t>
            </w:r>
            <w:r>
              <w:rPr>
                <w:spacing w:val="17"/>
              </w:rPr>
              <w:t xml:space="preserve"> </w:t>
            </w:r>
            <w:r>
              <w:t>а</w:t>
            </w:r>
            <w:r>
              <w:rPr>
                <w:spacing w:val="18"/>
              </w:rPr>
              <w:t xml:space="preserve"> </w:t>
            </w:r>
            <w:r>
              <w:t>также</w:t>
            </w:r>
            <w:r>
              <w:rPr>
                <w:spacing w:val="17"/>
              </w:rPr>
              <w:t xml:space="preserve"> </w:t>
            </w:r>
            <w:r>
              <w:rPr>
                <w:spacing w:val="-2"/>
              </w:rPr>
              <w:t>средства</w:t>
            </w:r>
          </w:p>
          <w:p w:rsidR="008977DE" w:rsidRDefault="005325C3">
            <w:pPr>
              <w:pStyle w:val="TableParagraph"/>
              <w:spacing w:line="239" w:lineRule="exact"/>
              <w:jc w:val="both"/>
            </w:pPr>
            <w:r>
              <w:t>собственного</w:t>
            </w:r>
            <w:r>
              <w:rPr>
                <w:spacing w:val="-10"/>
              </w:rPr>
              <w:t xml:space="preserve"> </w:t>
            </w:r>
            <w:r>
              <w:rPr>
                <w:spacing w:val="-2"/>
              </w:rPr>
              <w:t>развития</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07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45"/>
                <w:tab w:val="left" w:pos="1764"/>
                <w:tab w:val="left" w:pos="3283"/>
                <w:tab w:val="left" w:pos="3616"/>
                <w:tab w:val="left" w:pos="5394"/>
              </w:tabs>
              <w:spacing w:line="247" w:lineRule="exact"/>
            </w:pPr>
            <w:r>
              <w:rPr>
                <w:spacing w:val="-2"/>
              </w:rPr>
              <w:t>участвовать</w:t>
            </w:r>
            <w:r>
              <w:tab/>
            </w:r>
            <w:r>
              <w:rPr>
                <w:spacing w:val="-10"/>
              </w:rPr>
              <w:t>в</w:t>
            </w:r>
            <w:r>
              <w:tab/>
            </w:r>
            <w:r>
              <w:rPr>
                <w:spacing w:val="-2"/>
              </w:rPr>
              <w:t>коллективной</w:t>
            </w:r>
            <w:r>
              <w:tab/>
            </w:r>
            <w:r>
              <w:rPr>
                <w:spacing w:val="-10"/>
              </w:rPr>
              <w:t>и</w:t>
            </w:r>
            <w:r>
              <w:tab/>
            </w:r>
            <w:r>
              <w:rPr>
                <w:spacing w:val="-2"/>
              </w:rPr>
              <w:t>индивидуальной</w:t>
            </w:r>
            <w:r>
              <w:tab/>
            </w:r>
            <w:r>
              <w:rPr>
                <w:spacing w:val="-2"/>
              </w:rPr>
              <w:t>учебно-</w:t>
            </w:r>
          </w:p>
          <w:p w:rsidR="008977DE" w:rsidRDefault="005325C3">
            <w:pPr>
              <w:pStyle w:val="TableParagraph"/>
              <w:spacing w:line="252" w:lineRule="exact"/>
            </w:pPr>
            <w:r>
              <w:t>исследовательской</w:t>
            </w:r>
            <w:r>
              <w:rPr>
                <w:spacing w:val="80"/>
              </w:rPr>
              <w:t xml:space="preserve"> </w:t>
            </w:r>
            <w:r>
              <w:t>и</w:t>
            </w:r>
            <w:r>
              <w:rPr>
                <w:spacing w:val="80"/>
              </w:rPr>
              <w:t xml:space="preserve"> </w:t>
            </w:r>
            <w:r>
              <w:t>проектной</w:t>
            </w:r>
            <w:r>
              <w:rPr>
                <w:spacing w:val="80"/>
              </w:rPr>
              <w:t xml:space="preserve"> </w:t>
            </w:r>
            <w:r>
              <w:t>деятельности</w:t>
            </w:r>
            <w:r>
              <w:rPr>
                <w:spacing w:val="80"/>
              </w:rPr>
              <w:t xml:space="preserve"> </w:t>
            </w:r>
            <w:r>
              <w:t>и</w:t>
            </w:r>
            <w:r>
              <w:rPr>
                <w:spacing w:val="80"/>
              </w:rPr>
              <w:t xml:space="preserve"> </w:t>
            </w:r>
            <w:r>
              <w:t>публично представлять полученные результаты</w:t>
            </w:r>
          </w:p>
        </w:tc>
        <w:tc>
          <w:tcPr>
            <w:tcW w:w="3688" w:type="dxa"/>
          </w:tcPr>
          <w:p w:rsidR="008977DE" w:rsidRDefault="005325C3">
            <w:pPr>
              <w:pStyle w:val="TableParagraph"/>
              <w:spacing w:line="242" w:lineRule="auto"/>
            </w:pPr>
            <w:r>
              <w:t>Текущий - устный ответ Тематический</w:t>
            </w:r>
            <w:r>
              <w:rPr>
                <w:spacing w:val="-14"/>
              </w:rPr>
              <w:t xml:space="preserve"> </w:t>
            </w:r>
            <w:r>
              <w:t>–</w:t>
            </w:r>
            <w:r>
              <w:rPr>
                <w:spacing w:val="-12"/>
              </w:rPr>
              <w:t xml:space="preserve"> </w:t>
            </w:r>
            <w:r>
              <w:t>устный</w:t>
            </w:r>
            <w:r>
              <w:rPr>
                <w:spacing w:val="-13"/>
              </w:rPr>
              <w:t xml:space="preserve"> </w:t>
            </w:r>
            <w:r>
              <w:t>ответ</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самостоятельно использовать энциклопедии, словари и справочники, в том числе в электронной форме, пользоваться электронными</w:t>
            </w:r>
            <w:r>
              <w:rPr>
                <w:spacing w:val="55"/>
                <w:w w:val="150"/>
              </w:rPr>
              <w:t xml:space="preserve">  </w:t>
            </w:r>
            <w:r>
              <w:t>библиотеками</w:t>
            </w:r>
            <w:r>
              <w:rPr>
                <w:spacing w:val="56"/>
                <w:w w:val="150"/>
              </w:rPr>
              <w:t xml:space="preserve">  </w:t>
            </w:r>
            <w:r>
              <w:t>и</w:t>
            </w:r>
            <w:r>
              <w:rPr>
                <w:spacing w:val="56"/>
                <w:w w:val="150"/>
              </w:rPr>
              <w:t xml:space="preserve">  </w:t>
            </w:r>
            <w:r>
              <w:t>другими</w:t>
            </w:r>
            <w:r>
              <w:rPr>
                <w:spacing w:val="57"/>
                <w:w w:val="150"/>
              </w:rPr>
              <w:t xml:space="preserve">  </w:t>
            </w:r>
            <w:r>
              <w:rPr>
                <w:spacing w:val="-2"/>
              </w:rPr>
              <w:t>справочными</w:t>
            </w:r>
          </w:p>
          <w:p w:rsidR="008977DE" w:rsidRDefault="005325C3">
            <w:pPr>
              <w:pStyle w:val="TableParagraph"/>
              <w:spacing w:line="252" w:lineRule="exact"/>
              <w:ind w:right="98"/>
              <w:jc w:val="both"/>
            </w:pPr>
            <w:r>
              <w:t>материалами, в том числе из числа верифицированных электронных ресурсов, включённых в федеральный перечень</w:t>
            </w:r>
          </w:p>
        </w:tc>
        <w:tc>
          <w:tcPr>
            <w:tcW w:w="3688" w:type="dxa"/>
          </w:tcPr>
          <w:p w:rsidR="008977DE" w:rsidRDefault="005325C3">
            <w:pPr>
              <w:pStyle w:val="TableParagraph"/>
              <w:spacing w:line="246" w:lineRule="exact"/>
            </w:pPr>
            <w:r>
              <w:t>Текущий</w:t>
            </w:r>
            <w:r>
              <w:rPr>
                <w:spacing w:val="-4"/>
              </w:rPr>
              <w:t xml:space="preserve"> </w:t>
            </w:r>
            <w:r>
              <w:t>–</w:t>
            </w:r>
            <w:r>
              <w:rPr>
                <w:spacing w:val="-4"/>
              </w:rPr>
              <w:t xml:space="preserve"> </w:t>
            </w:r>
            <w:r>
              <w:t>письменная</w:t>
            </w:r>
            <w:r>
              <w:rPr>
                <w:spacing w:val="46"/>
              </w:rPr>
              <w:t xml:space="preserve"> </w:t>
            </w:r>
            <w:r>
              <w:rPr>
                <w:spacing w:val="-2"/>
              </w:rPr>
              <w:t>работа</w:t>
            </w:r>
          </w:p>
        </w:tc>
      </w:tr>
    </w:tbl>
    <w:p w:rsidR="008977DE" w:rsidRDefault="008977DE">
      <w:pPr>
        <w:pStyle w:val="TableParagraph"/>
        <w:spacing w:line="246"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264"/>
        </w:trPr>
        <w:tc>
          <w:tcPr>
            <w:tcW w:w="1136" w:type="dxa"/>
            <w:vMerge w:val="restart"/>
            <w:textDirection w:val="btLr"/>
          </w:tcPr>
          <w:p w:rsidR="008977DE" w:rsidRDefault="005325C3">
            <w:pPr>
              <w:pStyle w:val="TableParagraph"/>
              <w:spacing w:before="108"/>
              <w:ind w:left="1"/>
              <w:jc w:val="center"/>
              <w:rPr>
                <w:b/>
                <w:sz w:val="28"/>
              </w:rPr>
            </w:pPr>
            <w:r>
              <w:rPr>
                <w:b/>
                <w:sz w:val="28"/>
              </w:rPr>
              <w:t>9</w:t>
            </w:r>
            <w:r>
              <w:rPr>
                <w:b/>
                <w:spacing w:val="1"/>
                <w:sz w:val="28"/>
              </w:rPr>
              <w:t xml:space="preserve"> </w:t>
            </w:r>
            <w:r>
              <w:rPr>
                <w:b/>
                <w:spacing w:val="-2"/>
                <w:sz w:val="28"/>
              </w:rPr>
              <w:t>класс</w:t>
            </w:r>
          </w:p>
        </w:tc>
        <w:tc>
          <w:tcPr>
            <w:tcW w:w="6239" w:type="dxa"/>
          </w:tcPr>
          <w:p w:rsidR="008977DE" w:rsidRDefault="005325C3">
            <w:pPr>
              <w:pStyle w:val="TableParagraph"/>
              <w:ind w:right="96" w:hanging="1"/>
              <w:jc w:val="both"/>
            </w:pPr>
            <w: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w:t>
            </w:r>
            <w:r>
              <w:rPr>
                <w:spacing w:val="73"/>
                <w:w w:val="150"/>
              </w:rPr>
              <w:t xml:space="preserve">   </w:t>
            </w:r>
            <w:r>
              <w:t>героической</w:t>
            </w:r>
            <w:r>
              <w:rPr>
                <w:spacing w:val="72"/>
                <w:w w:val="150"/>
              </w:rPr>
              <w:t xml:space="preserve">   </w:t>
            </w:r>
            <w:r>
              <w:t>истории,</w:t>
            </w:r>
            <w:r>
              <w:rPr>
                <w:spacing w:val="73"/>
                <w:w w:val="150"/>
              </w:rPr>
              <w:t xml:space="preserve">   </w:t>
            </w:r>
            <w:r>
              <w:t>укреплении</w:t>
            </w:r>
            <w:r>
              <w:rPr>
                <w:spacing w:val="72"/>
                <w:w w:val="150"/>
              </w:rPr>
              <w:t xml:space="preserve">   </w:t>
            </w:r>
            <w:r>
              <w:rPr>
                <w:spacing w:val="-2"/>
              </w:rPr>
              <w:t>единства</w:t>
            </w:r>
          </w:p>
          <w:p w:rsidR="008977DE" w:rsidRDefault="005325C3">
            <w:pPr>
              <w:pStyle w:val="TableParagraph"/>
              <w:spacing w:line="239" w:lineRule="exact"/>
              <w:jc w:val="both"/>
            </w:pPr>
            <w:r>
              <w:t>многонационального</w:t>
            </w:r>
            <w:r>
              <w:rPr>
                <w:spacing w:val="-10"/>
              </w:rPr>
              <w:t xml:space="preserve"> </w:t>
            </w:r>
            <w:r>
              <w:t>народа</w:t>
            </w:r>
            <w:r>
              <w:rPr>
                <w:spacing w:val="-9"/>
              </w:rPr>
              <w:t xml:space="preserve"> </w:t>
            </w:r>
            <w:r>
              <w:t>Российской</w:t>
            </w:r>
            <w:r>
              <w:rPr>
                <w:spacing w:val="-9"/>
              </w:rPr>
              <w:t xml:space="preserve"> </w:t>
            </w:r>
            <w:r>
              <w:rPr>
                <w:spacing w:val="-2"/>
              </w:rPr>
              <w:t>Федерации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01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263"/>
                <w:tab w:val="left" w:pos="1554"/>
                <w:tab w:val="left" w:pos="2933"/>
                <w:tab w:val="left" w:pos="3778"/>
                <w:tab w:val="left" w:pos="4197"/>
                <w:tab w:val="left" w:pos="5126"/>
                <w:tab w:val="left" w:pos="5366"/>
                <w:tab w:val="left" w:pos="5697"/>
              </w:tabs>
              <w:ind w:right="96"/>
            </w:pPr>
            <w:r>
              <w:rPr>
                <w:spacing w:val="-2"/>
              </w:rPr>
              <w:t>понимать</w:t>
            </w:r>
            <w:r>
              <w:tab/>
            </w:r>
            <w:r>
              <w:rPr>
                <w:spacing w:val="-2"/>
              </w:rPr>
              <w:t>специфические</w:t>
            </w:r>
            <w:r>
              <w:tab/>
            </w:r>
            <w:r>
              <w:rPr>
                <w:spacing w:val="-32"/>
              </w:rPr>
              <w:t xml:space="preserve"> </w:t>
            </w:r>
            <w:r>
              <w:t>черты</w:t>
            </w:r>
            <w:r>
              <w:tab/>
            </w:r>
            <w:r>
              <w:rPr>
                <w:spacing w:val="-2"/>
              </w:rPr>
              <w:t>литературы</w:t>
            </w:r>
            <w:r>
              <w:tab/>
            </w:r>
            <w:r>
              <w:rPr>
                <w:spacing w:val="-4"/>
              </w:rPr>
              <w:t>как</w:t>
            </w:r>
            <w:r>
              <w:tab/>
            </w:r>
            <w:r>
              <w:rPr>
                <w:spacing w:val="-4"/>
              </w:rPr>
              <w:t xml:space="preserve">вида </w:t>
            </w:r>
            <w:r>
              <w:rPr>
                <w:spacing w:val="-2"/>
              </w:rPr>
              <w:t>словесного</w:t>
            </w:r>
            <w:r>
              <w:tab/>
            </w:r>
            <w:r>
              <w:tab/>
            </w:r>
            <w:r>
              <w:rPr>
                <w:spacing w:val="-2"/>
              </w:rPr>
              <w:t>искусства,</w:t>
            </w:r>
            <w:r>
              <w:tab/>
            </w:r>
            <w:r>
              <w:rPr>
                <w:spacing w:val="-2"/>
              </w:rPr>
              <w:t>выявлять</w:t>
            </w:r>
            <w:r>
              <w:tab/>
            </w:r>
            <w:r>
              <w:rPr>
                <w:spacing w:val="-2"/>
              </w:rPr>
              <w:t>главные</w:t>
            </w:r>
            <w:r>
              <w:tab/>
            </w:r>
            <w:r>
              <w:tab/>
            </w:r>
            <w:r>
              <w:rPr>
                <w:spacing w:val="-2"/>
              </w:rPr>
              <w:t>отличия</w:t>
            </w:r>
          </w:p>
          <w:p w:rsidR="008977DE" w:rsidRDefault="005325C3">
            <w:pPr>
              <w:pStyle w:val="TableParagraph"/>
              <w:tabs>
                <w:tab w:val="left" w:pos="1975"/>
                <w:tab w:val="left" w:pos="2803"/>
                <w:tab w:val="left" w:pos="3244"/>
                <w:tab w:val="left" w:pos="4074"/>
                <w:tab w:val="left" w:pos="5229"/>
              </w:tabs>
              <w:spacing w:line="252" w:lineRule="exact"/>
              <w:ind w:right="98"/>
            </w:pPr>
            <w:r>
              <w:rPr>
                <w:spacing w:val="-2"/>
              </w:rPr>
              <w:t>художественного</w:t>
            </w:r>
            <w:r>
              <w:tab/>
            </w:r>
            <w:r>
              <w:rPr>
                <w:spacing w:val="-2"/>
              </w:rPr>
              <w:t>текста</w:t>
            </w:r>
            <w:r>
              <w:tab/>
            </w:r>
            <w:r>
              <w:rPr>
                <w:spacing w:val="-6"/>
              </w:rPr>
              <w:t>от</w:t>
            </w:r>
            <w:r>
              <w:tab/>
            </w:r>
            <w:r>
              <w:rPr>
                <w:spacing w:val="-2"/>
              </w:rPr>
              <w:t>текста</w:t>
            </w:r>
            <w:r>
              <w:tab/>
            </w:r>
            <w:r>
              <w:rPr>
                <w:spacing w:val="-2"/>
              </w:rPr>
              <w:t>научного,</w:t>
            </w:r>
            <w:r>
              <w:tab/>
            </w:r>
            <w:r>
              <w:rPr>
                <w:spacing w:val="-2"/>
              </w:rPr>
              <w:t>делового, публицистического</w:t>
            </w:r>
          </w:p>
        </w:tc>
        <w:tc>
          <w:tcPr>
            <w:tcW w:w="3688" w:type="dxa"/>
          </w:tcPr>
          <w:p w:rsidR="008977DE" w:rsidRDefault="005325C3">
            <w:pPr>
              <w:pStyle w:val="TableParagraph"/>
            </w:pPr>
            <w:r>
              <w:t>Текущий - устный ответ Тематический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1315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владеть умением самостоятельного смыслового и</w:t>
            </w:r>
            <w:r>
              <w:rPr>
                <w:spacing w:val="40"/>
              </w:rPr>
              <w:t xml:space="preserve"> </w:t>
            </w:r>
            <w:r>
              <w:t>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977DE" w:rsidRDefault="005325C3">
            <w:pPr>
              <w:pStyle w:val="TableParagraph"/>
              <w:ind w:right="94"/>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w:t>
            </w:r>
            <w:r>
              <w:rPr>
                <w:spacing w:val="40"/>
              </w:rPr>
              <w:t xml:space="preserve"> </w:t>
            </w:r>
            <w:r>
              <w:t>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 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977DE" w:rsidRDefault="005325C3">
            <w:pPr>
              <w:pStyle w:val="TableParagraph"/>
              <w:ind w:right="95"/>
              <w:jc w:val="both"/>
            </w:pPr>
            <w: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w:t>
            </w:r>
            <w:r>
              <w:rPr>
                <w:spacing w:val="-6"/>
              </w:rPr>
              <w:t xml:space="preserve"> </w:t>
            </w:r>
            <w:r>
              <w:t>герой</w:t>
            </w:r>
            <w:r>
              <w:rPr>
                <w:spacing w:val="-9"/>
              </w:rPr>
              <w:t xml:space="preserve"> </w:t>
            </w:r>
            <w:r>
              <w:t>(персонаж),</w:t>
            </w:r>
            <w:r>
              <w:rPr>
                <w:spacing w:val="-6"/>
              </w:rPr>
              <w:t xml:space="preserve"> </w:t>
            </w:r>
            <w:r>
              <w:t>лирический</w:t>
            </w:r>
            <w:r>
              <w:rPr>
                <w:spacing w:val="-7"/>
              </w:rPr>
              <w:t xml:space="preserve"> </w:t>
            </w:r>
            <w:r>
              <w:t>герой,</w:t>
            </w:r>
            <w:r>
              <w:rPr>
                <w:spacing w:val="-6"/>
              </w:rPr>
              <w:t xml:space="preserve"> </w:t>
            </w:r>
            <w:r>
              <w:t>лирический персонаж; речевая характеристика героя; портрет, пейзаж, интерьер, художественная деталь; символ, подтекст, психологизм;</w:t>
            </w:r>
            <w:r>
              <w:rPr>
                <w:spacing w:val="40"/>
              </w:rPr>
              <w:t xml:space="preserve">  </w:t>
            </w:r>
            <w:r>
              <w:t>реплика;</w:t>
            </w:r>
            <w:r>
              <w:rPr>
                <w:spacing w:val="39"/>
              </w:rPr>
              <w:t xml:space="preserve">  </w:t>
            </w:r>
            <w:r>
              <w:t>диалог,</w:t>
            </w:r>
            <w:r>
              <w:rPr>
                <w:spacing w:val="40"/>
              </w:rPr>
              <w:t xml:space="preserve">  </w:t>
            </w:r>
            <w:r>
              <w:t>монолог;</w:t>
            </w:r>
            <w:r>
              <w:rPr>
                <w:spacing w:val="40"/>
              </w:rPr>
              <w:t xml:space="preserve">  </w:t>
            </w:r>
            <w:r>
              <w:t>ремарка;</w:t>
            </w:r>
            <w:r>
              <w:rPr>
                <w:spacing w:val="41"/>
              </w:rPr>
              <w:t xml:space="preserve">  </w:t>
            </w:r>
            <w:r>
              <w:rPr>
                <w:spacing w:val="-2"/>
              </w:rPr>
              <w:t>юмор,</w:t>
            </w:r>
          </w:p>
          <w:p w:rsidR="008977DE" w:rsidRDefault="005325C3">
            <w:pPr>
              <w:pStyle w:val="TableParagraph"/>
              <w:spacing w:line="252" w:lineRule="exact"/>
              <w:ind w:right="97"/>
              <w:jc w:val="both"/>
            </w:pPr>
            <w:r>
              <w:t>ирония,</w:t>
            </w:r>
            <w:r>
              <w:rPr>
                <w:spacing w:val="-3"/>
              </w:rPr>
              <w:t xml:space="preserve"> </w:t>
            </w:r>
            <w:r>
              <w:t>сатира,</w:t>
            </w:r>
            <w:r>
              <w:rPr>
                <w:spacing w:val="-3"/>
              </w:rPr>
              <w:t xml:space="preserve"> </w:t>
            </w:r>
            <w:r>
              <w:t>сарказм,</w:t>
            </w:r>
            <w:r>
              <w:rPr>
                <w:spacing w:val="-5"/>
              </w:rPr>
              <w:t xml:space="preserve"> </w:t>
            </w:r>
            <w:r>
              <w:t>гротеск;</w:t>
            </w:r>
            <w:r>
              <w:rPr>
                <w:spacing w:val="-2"/>
              </w:rPr>
              <w:t xml:space="preserve"> </w:t>
            </w:r>
            <w:r>
              <w:t>эпитет,</w:t>
            </w:r>
            <w:r>
              <w:rPr>
                <w:spacing w:val="-4"/>
              </w:rPr>
              <w:t xml:space="preserve"> </w:t>
            </w:r>
            <w:r>
              <w:t>метафора,</w:t>
            </w:r>
            <w:r>
              <w:rPr>
                <w:spacing w:val="-5"/>
              </w:rPr>
              <w:t xml:space="preserve"> </w:t>
            </w:r>
            <w:r>
              <w:t>метонимия, сравнение,</w:t>
            </w:r>
            <w:r>
              <w:rPr>
                <w:spacing w:val="77"/>
                <w:w w:val="150"/>
              </w:rPr>
              <w:t xml:space="preserve">   </w:t>
            </w:r>
            <w:r>
              <w:t>олицетворение,</w:t>
            </w:r>
            <w:r>
              <w:rPr>
                <w:spacing w:val="77"/>
                <w:w w:val="150"/>
              </w:rPr>
              <w:t xml:space="preserve">   </w:t>
            </w:r>
            <w:r>
              <w:t>гипербола,</w:t>
            </w:r>
            <w:r>
              <w:rPr>
                <w:spacing w:val="76"/>
                <w:w w:val="150"/>
              </w:rPr>
              <w:t xml:space="preserve">   </w:t>
            </w:r>
            <w:r>
              <w:rPr>
                <w:spacing w:val="-2"/>
              </w:rPr>
              <w:t>умолчание,</w:t>
            </w:r>
          </w:p>
        </w:tc>
        <w:tc>
          <w:tcPr>
            <w:tcW w:w="3688" w:type="dxa"/>
          </w:tcPr>
          <w:p w:rsidR="008977DE" w:rsidRDefault="005325C3">
            <w:pPr>
              <w:pStyle w:val="TableParagraph"/>
              <w:tabs>
                <w:tab w:val="left" w:pos="2228"/>
              </w:tabs>
              <w:ind w:right="99"/>
            </w:pPr>
            <w:r>
              <w:rPr>
                <w:spacing w:val="-2"/>
              </w:rPr>
              <w:t>Текущий,</w:t>
            </w:r>
            <w:r>
              <w:tab/>
            </w:r>
            <w:r>
              <w:rPr>
                <w:spacing w:val="-2"/>
              </w:rPr>
              <w:t xml:space="preserve">тематический, </w:t>
            </w:r>
            <w:r>
              <w:t>промежуточный, итоговый - письменная работа</w:t>
            </w:r>
          </w:p>
        </w:tc>
      </w:tr>
    </w:tbl>
    <w:p w:rsidR="008977DE" w:rsidRDefault="008977DE">
      <w:pPr>
        <w:pStyle w:val="TableParagraph"/>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083"/>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6"/>
              <w:jc w:val="both"/>
            </w:pPr>
            <w:r>
              <w:t>параллелизм; антитеза, аллегория; риторический вопрос, риторическое восклицание; инверсия, анафора, повтор; художественное время и пространство; звукопись</w:t>
            </w:r>
            <w:r>
              <w:rPr>
                <w:spacing w:val="40"/>
              </w:rPr>
              <w:t xml:space="preserve"> </w:t>
            </w:r>
            <w:r>
              <w:t>(аллитерация, ассонанс); стиль; стихотворный метр (хорей,</w:t>
            </w:r>
            <w:r>
              <w:rPr>
                <w:spacing w:val="40"/>
              </w:rPr>
              <w:t xml:space="preserve"> </w:t>
            </w:r>
            <w:r>
              <w:t xml:space="preserve">ямб, дактиль, амфибрахий, анапест), ритм, рифма, строфа; </w:t>
            </w:r>
            <w:r>
              <w:rPr>
                <w:spacing w:val="-2"/>
              </w:rPr>
              <w:t>афоризм);</w:t>
            </w:r>
          </w:p>
          <w:p w:rsidR="008977DE" w:rsidRDefault="005325C3">
            <w:pPr>
              <w:pStyle w:val="TableParagraph"/>
              <w:ind w:right="96"/>
              <w:jc w:val="both"/>
            </w:pPr>
            <w: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977DE" w:rsidRDefault="005325C3">
            <w:pPr>
              <w:pStyle w:val="TableParagraph"/>
              <w:ind w:right="94"/>
              <w:jc w:val="both"/>
            </w:pPr>
            <w: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w:t>
            </w:r>
            <w:r>
              <w:rPr>
                <w:spacing w:val="80"/>
              </w:rPr>
              <w:t xml:space="preserve"> </w:t>
            </w:r>
            <w:r>
              <w:t>произведений;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 сопоставлять изученные и самостоятельно прочитанные произведения художественной литературы с произведениями других видов искусства</w:t>
            </w:r>
            <w:r>
              <w:rPr>
                <w:spacing w:val="59"/>
              </w:rPr>
              <w:t xml:space="preserve"> </w:t>
            </w:r>
            <w:r>
              <w:t>(изобразительное</w:t>
            </w:r>
            <w:r>
              <w:rPr>
                <w:spacing w:val="58"/>
              </w:rPr>
              <w:t xml:space="preserve"> </w:t>
            </w:r>
            <w:r>
              <w:t>искусство,</w:t>
            </w:r>
            <w:r>
              <w:rPr>
                <w:spacing w:val="59"/>
              </w:rPr>
              <w:t xml:space="preserve"> </w:t>
            </w:r>
            <w:r>
              <w:t>музыка,</w:t>
            </w:r>
            <w:r>
              <w:rPr>
                <w:spacing w:val="54"/>
              </w:rPr>
              <w:t xml:space="preserve"> </w:t>
            </w:r>
            <w:r>
              <w:t>театр,</w:t>
            </w:r>
            <w:r>
              <w:rPr>
                <w:spacing w:val="59"/>
              </w:rPr>
              <w:t xml:space="preserve"> </w:t>
            </w:r>
            <w:r>
              <w:rPr>
                <w:spacing w:val="-2"/>
              </w:rPr>
              <w:t>балет,</w:t>
            </w:r>
          </w:p>
          <w:p w:rsidR="008977DE" w:rsidRDefault="005325C3">
            <w:pPr>
              <w:pStyle w:val="TableParagraph"/>
              <w:spacing w:line="238" w:lineRule="exact"/>
              <w:jc w:val="both"/>
            </w:pPr>
            <w:r>
              <w:t>кино,</w:t>
            </w:r>
            <w:r>
              <w:rPr>
                <w:spacing w:val="-6"/>
              </w:rPr>
              <w:t xml:space="preserve"> </w:t>
            </w:r>
            <w:r>
              <w:t>фотоискусство,</w:t>
            </w:r>
            <w:r>
              <w:rPr>
                <w:spacing w:val="-5"/>
              </w:rPr>
              <w:t xml:space="preserve"> </w:t>
            </w:r>
            <w:r>
              <w:t>компьютерная</w:t>
            </w:r>
            <w:r>
              <w:rPr>
                <w:spacing w:val="-9"/>
              </w:rPr>
              <w:t xml:space="preserve"> </w:t>
            </w:r>
            <w:r>
              <w:rPr>
                <w:spacing w:val="-2"/>
              </w:rPr>
              <w:t>графика)</w:t>
            </w:r>
          </w:p>
        </w:tc>
        <w:tc>
          <w:tcPr>
            <w:tcW w:w="3688" w:type="dxa"/>
          </w:tcPr>
          <w:p w:rsidR="008977DE" w:rsidRDefault="008977DE">
            <w:pPr>
              <w:pStyle w:val="TableParagraph"/>
              <w:ind w:left="0"/>
            </w:pP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w:t>
            </w:r>
            <w:r>
              <w:rPr>
                <w:spacing w:val="60"/>
                <w:w w:val="150"/>
              </w:rPr>
              <w:t xml:space="preserve">  </w:t>
            </w:r>
            <w:r>
              <w:t>развития,</w:t>
            </w:r>
            <w:r>
              <w:rPr>
                <w:spacing w:val="61"/>
                <w:w w:val="150"/>
              </w:rPr>
              <w:t xml:space="preserve">  </w:t>
            </w:r>
            <w:r>
              <w:t>индивидуальных</w:t>
            </w:r>
            <w:r>
              <w:rPr>
                <w:spacing w:val="61"/>
                <w:w w:val="150"/>
              </w:rPr>
              <w:t xml:space="preserve">  </w:t>
            </w:r>
            <w:r>
              <w:rPr>
                <w:spacing w:val="-2"/>
              </w:rPr>
              <w:t>особенностей</w:t>
            </w:r>
          </w:p>
          <w:p w:rsidR="008977DE" w:rsidRDefault="005325C3">
            <w:pPr>
              <w:pStyle w:val="TableParagraph"/>
              <w:spacing w:line="238" w:lineRule="exact"/>
            </w:pPr>
            <w:r>
              <w:rPr>
                <w:spacing w:val="-2"/>
              </w:rPr>
              <w:t>обучающихся)</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пересказывать изученное и самостоятельно прочитанное произведение, используя различные виды устных и</w:t>
            </w:r>
            <w:r>
              <w:rPr>
                <w:spacing w:val="40"/>
              </w:rPr>
              <w:t xml:space="preserve"> </w:t>
            </w:r>
            <w:r>
              <w:t>письменных</w:t>
            </w:r>
            <w:r>
              <w:rPr>
                <w:spacing w:val="15"/>
              </w:rPr>
              <w:t xml:space="preserve"> </w:t>
            </w:r>
            <w:r>
              <w:t>пересказов,</w:t>
            </w:r>
            <w:r>
              <w:rPr>
                <w:spacing w:val="15"/>
              </w:rPr>
              <w:t xml:space="preserve"> </w:t>
            </w:r>
            <w:r>
              <w:t>обстоятельно</w:t>
            </w:r>
            <w:r>
              <w:rPr>
                <w:spacing w:val="14"/>
              </w:rPr>
              <w:t xml:space="preserve"> </w:t>
            </w:r>
            <w:r>
              <w:t>отвечать</w:t>
            </w:r>
            <w:r>
              <w:rPr>
                <w:spacing w:val="15"/>
              </w:rPr>
              <w:t xml:space="preserve"> </w:t>
            </w:r>
            <w:r>
              <w:t>на</w:t>
            </w:r>
            <w:r>
              <w:rPr>
                <w:spacing w:val="13"/>
              </w:rPr>
              <w:t xml:space="preserve"> </w:t>
            </w:r>
            <w:r>
              <w:t>вопросы</w:t>
            </w:r>
            <w:r>
              <w:rPr>
                <w:spacing w:val="15"/>
              </w:rPr>
              <w:t xml:space="preserve"> </w:t>
            </w:r>
            <w:r>
              <w:rPr>
                <w:spacing w:val="-5"/>
              </w:rPr>
              <w:t>по</w:t>
            </w:r>
          </w:p>
          <w:p w:rsidR="008977DE" w:rsidRDefault="005325C3">
            <w:pPr>
              <w:pStyle w:val="TableParagraph"/>
              <w:spacing w:line="252" w:lineRule="exact"/>
              <w:ind w:right="99"/>
              <w:jc w:val="both"/>
            </w:pPr>
            <w:r>
              <w:t>прочитанному</w:t>
            </w:r>
            <w:r>
              <w:rPr>
                <w:spacing w:val="-3"/>
              </w:rPr>
              <w:t xml:space="preserve"> </w:t>
            </w:r>
            <w:r>
              <w:t>произведению и самостоятельно формулировать вопросы к тексту; пересказывать сюжет и вычленять фабулу</w:t>
            </w:r>
          </w:p>
        </w:tc>
        <w:tc>
          <w:tcPr>
            <w:tcW w:w="3688" w:type="dxa"/>
          </w:tcPr>
          <w:p w:rsidR="008977DE" w:rsidRDefault="005325C3">
            <w:pPr>
              <w:pStyle w:val="TableParagraph"/>
              <w:spacing w:line="242" w:lineRule="auto"/>
            </w:pPr>
            <w:r>
              <w:t>Текущий - устный ответ Тематический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15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r>
              <w:rPr>
                <w:spacing w:val="56"/>
                <w:w w:val="150"/>
              </w:rPr>
              <w:t xml:space="preserve"> </w:t>
            </w:r>
            <w:r>
              <w:t>и</w:t>
            </w:r>
            <w:r>
              <w:rPr>
                <w:spacing w:val="60"/>
                <w:w w:val="150"/>
              </w:rPr>
              <w:t xml:space="preserve"> </w:t>
            </w:r>
            <w:r>
              <w:t>отстаивать</w:t>
            </w:r>
            <w:r>
              <w:rPr>
                <w:spacing w:val="59"/>
                <w:w w:val="150"/>
              </w:rPr>
              <w:t xml:space="preserve"> </w:t>
            </w:r>
            <w:r>
              <w:t>свою</w:t>
            </w:r>
            <w:r>
              <w:rPr>
                <w:spacing w:val="59"/>
                <w:w w:val="150"/>
              </w:rPr>
              <w:t xml:space="preserve"> </w:t>
            </w:r>
            <w:r>
              <w:t>точку</w:t>
            </w:r>
            <w:r>
              <w:rPr>
                <w:spacing w:val="58"/>
                <w:w w:val="150"/>
              </w:rPr>
              <w:t xml:space="preserve"> </w:t>
            </w:r>
            <w:r>
              <w:t>зрения,</w:t>
            </w:r>
            <w:r>
              <w:rPr>
                <w:spacing w:val="60"/>
                <w:w w:val="150"/>
              </w:rPr>
              <w:t xml:space="preserve"> </w:t>
            </w:r>
            <w:r>
              <w:rPr>
                <w:spacing w:val="-2"/>
              </w:rPr>
              <w:t>используя</w:t>
            </w:r>
          </w:p>
          <w:p w:rsidR="008977DE" w:rsidRDefault="005325C3">
            <w:pPr>
              <w:pStyle w:val="TableParagraph"/>
              <w:spacing w:line="238" w:lineRule="exact"/>
              <w:jc w:val="both"/>
            </w:pPr>
            <w:r>
              <w:t>литературные</w:t>
            </w:r>
            <w:r>
              <w:rPr>
                <w:spacing w:val="-4"/>
              </w:rPr>
              <w:t xml:space="preserve"> </w:t>
            </w:r>
            <w:r>
              <w:rPr>
                <w:spacing w:val="-2"/>
              </w:rPr>
              <w:t>аргументы</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303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2183"/>
                <w:tab w:val="left" w:pos="3852"/>
                <w:tab w:val="left" w:pos="5781"/>
              </w:tabs>
              <w:ind w:right="95"/>
              <w:jc w:val="both"/>
            </w:pPr>
            <w:r>
              <w:t>создавать устные и письменные высказывания разных жанров (объёмом не менее 250 слов), писать сочинение-рассуждение</w:t>
            </w:r>
            <w:r>
              <w:rPr>
                <w:spacing w:val="40"/>
              </w:rPr>
              <w:t xml:space="preserve"> </w:t>
            </w:r>
            <w:r>
              <w:t>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w:t>
            </w:r>
            <w:r>
              <w:rPr>
                <w:spacing w:val="40"/>
              </w:rPr>
              <w:t xml:space="preserve"> </w:t>
            </w:r>
            <w:r>
              <w:t>и чужие письменные тексты, собирать материал и</w:t>
            </w:r>
            <w:r>
              <w:rPr>
                <w:spacing w:val="40"/>
              </w:rPr>
              <w:t xml:space="preserve"> </w:t>
            </w:r>
            <w:r>
              <w:t xml:space="preserve">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w:t>
            </w:r>
            <w:r>
              <w:rPr>
                <w:spacing w:val="-2"/>
              </w:rPr>
              <w:t>самостоятельно</w:t>
            </w:r>
            <w:r>
              <w:tab/>
            </w:r>
            <w:r>
              <w:rPr>
                <w:spacing w:val="-2"/>
              </w:rPr>
              <w:t>выбранную</w:t>
            </w:r>
            <w:r>
              <w:tab/>
            </w:r>
            <w:r>
              <w:rPr>
                <w:spacing w:val="-2"/>
              </w:rPr>
              <w:t>литературную</w:t>
            </w:r>
            <w:r>
              <w:tab/>
            </w:r>
            <w:r>
              <w:rPr>
                <w:spacing w:val="-4"/>
              </w:rPr>
              <w:t xml:space="preserve">или </w:t>
            </w:r>
            <w:r>
              <w:t>публицистическую</w:t>
            </w:r>
            <w:r>
              <w:rPr>
                <w:spacing w:val="54"/>
              </w:rPr>
              <w:t xml:space="preserve">   </w:t>
            </w:r>
            <w:r>
              <w:t>тему,</w:t>
            </w:r>
            <w:r>
              <w:rPr>
                <w:spacing w:val="54"/>
              </w:rPr>
              <w:t xml:space="preserve">   </w:t>
            </w:r>
            <w:r>
              <w:t>применяя</w:t>
            </w:r>
            <w:r>
              <w:rPr>
                <w:spacing w:val="54"/>
              </w:rPr>
              <w:t xml:space="preserve">   </w:t>
            </w:r>
            <w:r>
              <w:t>различные</w:t>
            </w:r>
            <w:r>
              <w:rPr>
                <w:spacing w:val="54"/>
              </w:rPr>
              <w:t xml:space="preserve">   </w:t>
            </w:r>
            <w:r>
              <w:rPr>
                <w:spacing w:val="-4"/>
              </w:rPr>
              <w:t>виды</w:t>
            </w:r>
          </w:p>
          <w:p w:rsidR="008977DE" w:rsidRDefault="005325C3">
            <w:pPr>
              <w:pStyle w:val="TableParagraph"/>
              <w:spacing w:line="238" w:lineRule="exact"/>
            </w:pPr>
            <w:r>
              <w:rPr>
                <w:spacing w:val="-2"/>
              </w:rPr>
              <w:t>цитирования</w:t>
            </w:r>
          </w:p>
        </w:tc>
        <w:tc>
          <w:tcPr>
            <w:tcW w:w="3688" w:type="dxa"/>
          </w:tcPr>
          <w:p w:rsidR="008977DE" w:rsidRDefault="005325C3">
            <w:pPr>
              <w:pStyle w:val="TableParagraph"/>
              <w:tabs>
                <w:tab w:val="left" w:pos="2228"/>
              </w:tabs>
              <w:ind w:right="99"/>
            </w:pPr>
            <w:r>
              <w:rPr>
                <w:spacing w:val="-2"/>
              </w:rPr>
              <w:t>Текущий,</w:t>
            </w:r>
            <w:r>
              <w:tab/>
            </w:r>
            <w:r>
              <w:rPr>
                <w:spacing w:val="-2"/>
              </w:rPr>
              <w:t xml:space="preserve">тематический, </w:t>
            </w:r>
            <w:r>
              <w:t>промежуточный, итоговый - письменная работа</w:t>
            </w:r>
          </w:p>
        </w:tc>
      </w:tr>
      <w:tr w:rsidR="008977DE">
        <w:trPr>
          <w:trHeight w:val="126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самостоятельно интерпретировать и оценивать текстуально изученные и самостоятельно прочитанные художественные произведения</w:t>
            </w:r>
            <w:r>
              <w:rPr>
                <w:spacing w:val="57"/>
                <w:w w:val="150"/>
              </w:rPr>
              <w:t xml:space="preserve">  </w:t>
            </w:r>
            <w:r>
              <w:t>древнерусской,</w:t>
            </w:r>
            <w:r>
              <w:rPr>
                <w:spacing w:val="56"/>
                <w:w w:val="150"/>
              </w:rPr>
              <w:t xml:space="preserve">  </w:t>
            </w:r>
            <w:r>
              <w:t>классической</w:t>
            </w:r>
            <w:r>
              <w:rPr>
                <w:spacing w:val="56"/>
                <w:w w:val="150"/>
              </w:rPr>
              <w:t xml:space="preserve">  </w:t>
            </w:r>
            <w:r>
              <w:t>русской</w:t>
            </w:r>
            <w:r>
              <w:rPr>
                <w:spacing w:val="57"/>
                <w:w w:val="150"/>
              </w:rPr>
              <w:t xml:space="preserve">  </w:t>
            </w:r>
            <w:r>
              <w:rPr>
                <w:spacing w:val="-10"/>
              </w:rPr>
              <w:t>и</w:t>
            </w:r>
          </w:p>
          <w:p w:rsidR="008977DE" w:rsidRDefault="005325C3">
            <w:pPr>
              <w:pStyle w:val="TableParagraph"/>
              <w:spacing w:line="252" w:lineRule="exact"/>
              <w:ind w:right="96"/>
              <w:jc w:val="both"/>
            </w:pPr>
            <w:r>
              <w:t>зарубежной литературы и современных авторов с использованием</w:t>
            </w:r>
            <w:r>
              <w:rPr>
                <w:spacing w:val="44"/>
              </w:rPr>
              <w:t xml:space="preserve"> </w:t>
            </w:r>
            <w:r>
              <w:t>методов</w:t>
            </w:r>
            <w:r>
              <w:rPr>
                <w:spacing w:val="43"/>
              </w:rPr>
              <w:t xml:space="preserve"> </w:t>
            </w:r>
            <w:r>
              <w:t>смыслового</w:t>
            </w:r>
            <w:r>
              <w:rPr>
                <w:spacing w:val="45"/>
              </w:rPr>
              <w:t xml:space="preserve"> </w:t>
            </w:r>
            <w:r>
              <w:t>чтения</w:t>
            </w:r>
            <w:r>
              <w:rPr>
                <w:spacing w:val="43"/>
              </w:rPr>
              <w:t xml:space="preserve"> </w:t>
            </w:r>
            <w:r>
              <w:t>и</w:t>
            </w:r>
            <w:r>
              <w:rPr>
                <w:spacing w:val="44"/>
              </w:rPr>
              <w:t xml:space="preserve"> </w:t>
            </w:r>
            <w:r>
              <w:rPr>
                <w:spacing w:val="-2"/>
              </w:rPr>
              <w:t>эстетического</w:t>
            </w:r>
          </w:p>
        </w:tc>
        <w:tc>
          <w:tcPr>
            <w:tcW w:w="3688" w:type="dxa"/>
          </w:tcPr>
          <w:p w:rsidR="008977DE" w:rsidRDefault="005325C3">
            <w:pPr>
              <w:pStyle w:val="TableParagraph"/>
              <w:spacing w:line="242" w:lineRule="auto"/>
            </w:pPr>
            <w:r>
              <w:t>Текущий - устный ответ Тематический</w:t>
            </w:r>
            <w:r>
              <w:rPr>
                <w:spacing w:val="-11"/>
              </w:rPr>
              <w:t xml:space="preserve"> </w:t>
            </w:r>
            <w:r>
              <w:t>-</w:t>
            </w:r>
            <w:r>
              <w:rPr>
                <w:spacing w:val="-14"/>
              </w:rPr>
              <w:t xml:space="preserve"> </w:t>
            </w:r>
            <w:r>
              <w:t>письменная</w:t>
            </w:r>
            <w:r>
              <w:rPr>
                <w:spacing w:val="-11"/>
              </w:rPr>
              <w:t xml:space="preserve"> </w:t>
            </w:r>
            <w:r>
              <w:t>работа</w:t>
            </w:r>
          </w:p>
        </w:tc>
      </w:tr>
    </w:tbl>
    <w:p w:rsidR="008977DE" w:rsidRDefault="008977DE">
      <w:pPr>
        <w:pStyle w:val="TableParagraph"/>
        <w:spacing w:line="242" w:lineRule="auto"/>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32" w:lineRule="exact"/>
            </w:pPr>
            <w:r>
              <w:rPr>
                <w:spacing w:val="-2"/>
              </w:rPr>
              <w:t>анализа</w:t>
            </w:r>
          </w:p>
        </w:tc>
        <w:tc>
          <w:tcPr>
            <w:tcW w:w="3688" w:type="dxa"/>
          </w:tcPr>
          <w:p w:rsidR="008977DE" w:rsidRDefault="008977DE">
            <w:pPr>
              <w:pStyle w:val="TableParagraph"/>
              <w:ind w:left="0"/>
              <w:rPr>
                <w:sz w:val="18"/>
              </w:rPr>
            </w:pP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w:t>
            </w:r>
            <w:r>
              <w:rPr>
                <w:spacing w:val="27"/>
              </w:rPr>
              <w:t xml:space="preserve">  </w:t>
            </w:r>
            <w:r>
              <w:t>эмоциональных</w:t>
            </w:r>
            <w:r>
              <w:rPr>
                <w:spacing w:val="27"/>
              </w:rPr>
              <w:t xml:space="preserve">  </w:t>
            </w:r>
            <w:r>
              <w:t>и</w:t>
            </w:r>
            <w:r>
              <w:rPr>
                <w:spacing w:val="26"/>
              </w:rPr>
              <w:t xml:space="preserve">  </w:t>
            </w:r>
            <w:r>
              <w:t>эстетических</w:t>
            </w:r>
            <w:r>
              <w:rPr>
                <w:spacing w:val="26"/>
              </w:rPr>
              <w:t xml:space="preserve">  </w:t>
            </w:r>
            <w:r>
              <w:t>впечатлений,</w:t>
            </w:r>
            <w:r>
              <w:rPr>
                <w:spacing w:val="27"/>
              </w:rPr>
              <w:t xml:space="preserve">  </w:t>
            </w:r>
            <w:r>
              <w:rPr>
                <w:spacing w:val="-10"/>
              </w:rPr>
              <w:t>а</w:t>
            </w:r>
          </w:p>
          <w:p w:rsidR="008977DE" w:rsidRDefault="005325C3">
            <w:pPr>
              <w:pStyle w:val="TableParagraph"/>
              <w:spacing w:line="238" w:lineRule="exact"/>
              <w:jc w:val="both"/>
            </w:pPr>
            <w:r>
              <w:t>также</w:t>
            </w:r>
            <w:r>
              <w:rPr>
                <w:spacing w:val="-7"/>
              </w:rPr>
              <w:t xml:space="preserve"> </w:t>
            </w:r>
            <w:r>
              <w:t>средства</w:t>
            </w:r>
            <w:r>
              <w:rPr>
                <w:spacing w:val="-8"/>
              </w:rPr>
              <w:t xml:space="preserve"> </w:t>
            </w:r>
            <w:r>
              <w:t>собственного</w:t>
            </w:r>
            <w:r>
              <w:rPr>
                <w:spacing w:val="-6"/>
              </w:rPr>
              <w:t xml:space="preserve"> </w:t>
            </w:r>
            <w:r>
              <w:rPr>
                <w:spacing w:val="-2"/>
              </w:rPr>
              <w:t>развития</w:t>
            </w:r>
          </w:p>
        </w:tc>
        <w:tc>
          <w:tcPr>
            <w:tcW w:w="3688" w:type="dxa"/>
          </w:tcPr>
          <w:p w:rsidR="008977DE" w:rsidRDefault="005325C3">
            <w:pPr>
              <w:pStyle w:val="TableParagraph"/>
              <w:tabs>
                <w:tab w:val="left" w:pos="1168"/>
                <w:tab w:val="left" w:pos="1485"/>
                <w:tab w:val="left" w:pos="2890"/>
              </w:tabs>
              <w:spacing w:line="242" w:lineRule="auto"/>
              <w:ind w:right="98"/>
            </w:pPr>
            <w:r>
              <w:rPr>
                <w:spacing w:val="-2"/>
              </w:rPr>
              <w:t>Текущий</w:t>
            </w:r>
            <w:r>
              <w:tab/>
            </w:r>
            <w:r>
              <w:rPr>
                <w:spacing w:val="-10"/>
              </w:rPr>
              <w:t>–</w:t>
            </w:r>
            <w:r>
              <w:tab/>
            </w:r>
            <w:r>
              <w:rPr>
                <w:spacing w:val="-2"/>
              </w:rPr>
              <w:t>наблюдение,</w:t>
            </w:r>
            <w:r>
              <w:tab/>
            </w:r>
            <w:r>
              <w:rPr>
                <w:spacing w:val="-2"/>
              </w:rPr>
              <w:t>устный 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самостоятельно планировать своё досуговое чтение, обогащать свой литературный кругозор по рекомендациям учителя и сверстников,</w:t>
            </w:r>
            <w:r>
              <w:rPr>
                <w:spacing w:val="47"/>
              </w:rPr>
              <w:t xml:space="preserve"> </w:t>
            </w:r>
            <w:r>
              <w:t>а</w:t>
            </w:r>
            <w:r>
              <w:rPr>
                <w:spacing w:val="48"/>
              </w:rPr>
              <w:t xml:space="preserve"> </w:t>
            </w:r>
            <w:r>
              <w:t>также</w:t>
            </w:r>
            <w:r>
              <w:rPr>
                <w:spacing w:val="48"/>
              </w:rPr>
              <w:t xml:space="preserve"> </w:t>
            </w:r>
            <w:r>
              <w:t>проверенных</w:t>
            </w:r>
            <w:r>
              <w:rPr>
                <w:spacing w:val="48"/>
              </w:rPr>
              <w:t xml:space="preserve"> </w:t>
            </w:r>
            <w:r>
              <w:t>интернет-ресурсов,</w:t>
            </w:r>
            <w:r>
              <w:rPr>
                <w:spacing w:val="47"/>
              </w:rPr>
              <w:t xml:space="preserve"> </w:t>
            </w:r>
            <w:r>
              <w:t>в</w:t>
            </w:r>
            <w:r>
              <w:rPr>
                <w:spacing w:val="49"/>
              </w:rPr>
              <w:t xml:space="preserve"> </w:t>
            </w:r>
            <w:r>
              <w:rPr>
                <w:spacing w:val="-5"/>
              </w:rPr>
              <w:t>том</w:t>
            </w:r>
          </w:p>
          <w:p w:rsidR="008977DE" w:rsidRDefault="005325C3">
            <w:pPr>
              <w:pStyle w:val="TableParagraph"/>
              <w:spacing w:line="238" w:lineRule="exact"/>
              <w:jc w:val="both"/>
            </w:pPr>
            <w:r>
              <w:t>числе</w:t>
            </w:r>
            <w:r>
              <w:rPr>
                <w:spacing w:val="-4"/>
              </w:rPr>
              <w:t xml:space="preserve"> </w:t>
            </w:r>
            <w:r>
              <w:t>за</w:t>
            </w:r>
            <w:r>
              <w:rPr>
                <w:spacing w:val="-4"/>
              </w:rPr>
              <w:t xml:space="preserve"> </w:t>
            </w:r>
            <w:r>
              <w:t>счёт</w:t>
            </w:r>
            <w:r>
              <w:rPr>
                <w:spacing w:val="-7"/>
              </w:rPr>
              <w:t xml:space="preserve"> </w:t>
            </w:r>
            <w:r>
              <w:t>произведений</w:t>
            </w:r>
            <w:r>
              <w:rPr>
                <w:spacing w:val="-5"/>
              </w:rPr>
              <w:t xml:space="preserve"> </w:t>
            </w:r>
            <w:r>
              <w:t>современной</w:t>
            </w:r>
            <w:r>
              <w:rPr>
                <w:spacing w:val="-3"/>
              </w:rPr>
              <w:t xml:space="preserve"> </w:t>
            </w:r>
            <w:r>
              <w:rPr>
                <w:spacing w:val="-2"/>
              </w:rPr>
              <w:t>литературы;</w:t>
            </w:r>
          </w:p>
        </w:tc>
        <w:tc>
          <w:tcPr>
            <w:tcW w:w="3688" w:type="dxa"/>
          </w:tcPr>
          <w:p w:rsidR="008977DE" w:rsidRDefault="005325C3">
            <w:pPr>
              <w:pStyle w:val="TableParagraph"/>
              <w:tabs>
                <w:tab w:val="left" w:pos="1168"/>
                <w:tab w:val="left" w:pos="1485"/>
                <w:tab w:val="left" w:pos="2890"/>
              </w:tabs>
              <w:spacing w:line="242" w:lineRule="auto"/>
              <w:ind w:right="98"/>
            </w:pPr>
            <w:r>
              <w:rPr>
                <w:spacing w:val="-2"/>
              </w:rPr>
              <w:t>Текущий</w:t>
            </w:r>
            <w:r>
              <w:tab/>
            </w:r>
            <w:r>
              <w:rPr>
                <w:spacing w:val="-10"/>
              </w:rPr>
              <w:t>–</w:t>
            </w:r>
            <w:r>
              <w:tab/>
            </w:r>
            <w:r>
              <w:rPr>
                <w:spacing w:val="-2"/>
              </w:rPr>
              <w:t>наблюдение,</w:t>
            </w:r>
            <w:r>
              <w:tab/>
            </w:r>
            <w:r>
              <w:rPr>
                <w:spacing w:val="-2"/>
              </w:rPr>
              <w:t>устный 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участвовать в коллективной и индивидуальной учебно- исследовательской и проектной деятельности и уметь</w:t>
            </w:r>
            <w:r>
              <w:rPr>
                <w:spacing w:val="40"/>
              </w:rPr>
              <w:t xml:space="preserve"> </w:t>
            </w:r>
            <w:r>
              <w:t>публично презентовать полученные результаты</w:t>
            </w:r>
          </w:p>
        </w:tc>
        <w:tc>
          <w:tcPr>
            <w:tcW w:w="3688" w:type="dxa"/>
          </w:tcPr>
          <w:p w:rsidR="008977DE" w:rsidRDefault="005325C3">
            <w:pPr>
              <w:pStyle w:val="TableParagraph"/>
              <w:spacing w:line="247" w:lineRule="exact"/>
            </w:pPr>
            <w:r>
              <w:t>Текущий</w:t>
            </w:r>
            <w:r>
              <w:rPr>
                <w:spacing w:val="47"/>
              </w:rPr>
              <w:t xml:space="preserve"> </w:t>
            </w:r>
            <w:r>
              <w:rPr>
                <w:spacing w:val="-10"/>
              </w:rPr>
              <w:t>-</w:t>
            </w:r>
          </w:p>
          <w:p w:rsidR="008977DE" w:rsidRDefault="005325C3">
            <w:pPr>
              <w:pStyle w:val="TableParagraph"/>
              <w:spacing w:before="1"/>
            </w:pPr>
            <w:r>
              <w:t>письменная</w:t>
            </w:r>
            <w:r>
              <w:rPr>
                <w:spacing w:val="-9"/>
              </w:rPr>
              <w:t xml:space="preserve"> </w:t>
            </w:r>
            <w:r>
              <w:rPr>
                <w:spacing w:val="-2"/>
              </w:rPr>
              <w:t>работа</w:t>
            </w:r>
          </w:p>
        </w:tc>
      </w:tr>
      <w:tr w:rsidR="008977DE">
        <w:trPr>
          <w:trHeight w:val="202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уметь самостоятельно пользоваться энциклопедиями, словарями и справочной литературой, информационно- 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w:t>
            </w:r>
            <w:r>
              <w:rPr>
                <w:spacing w:val="55"/>
                <w:w w:val="150"/>
              </w:rPr>
              <w:t xml:space="preserve">  </w:t>
            </w:r>
            <w:r>
              <w:t>библиотеками</w:t>
            </w:r>
            <w:r>
              <w:rPr>
                <w:spacing w:val="56"/>
                <w:w w:val="150"/>
              </w:rPr>
              <w:t xml:space="preserve">  </w:t>
            </w:r>
            <w:r>
              <w:t>и</w:t>
            </w:r>
            <w:r>
              <w:rPr>
                <w:spacing w:val="56"/>
                <w:w w:val="150"/>
              </w:rPr>
              <w:t xml:space="preserve">  </w:t>
            </w:r>
            <w:r>
              <w:t>другими</w:t>
            </w:r>
            <w:r>
              <w:rPr>
                <w:spacing w:val="57"/>
                <w:w w:val="150"/>
              </w:rPr>
              <w:t xml:space="preserve">  </w:t>
            </w:r>
            <w:r>
              <w:rPr>
                <w:spacing w:val="-2"/>
              </w:rPr>
              <w:t>справочными</w:t>
            </w:r>
          </w:p>
          <w:p w:rsidR="008977DE" w:rsidRDefault="005325C3">
            <w:pPr>
              <w:pStyle w:val="TableParagraph"/>
              <w:spacing w:line="252" w:lineRule="exact"/>
              <w:ind w:right="98"/>
              <w:jc w:val="both"/>
            </w:pPr>
            <w:r>
              <w:t>материалами, в том числе из числа верифицированных электронных ресурсов, включённых в федеральный перечень</w:t>
            </w:r>
          </w:p>
        </w:tc>
        <w:tc>
          <w:tcPr>
            <w:tcW w:w="3688" w:type="dxa"/>
          </w:tcPr>
          <w:p w:rsidR="008977DE" w:rsidRDefault="005325C3">
            <w:pPr>
              <w:pStyle w:val="TableParagraph"/>
              <w:spacing w:line="247" w:lineRule="exact"/>
            </w:pPr>
            <w:r>
              <w:t>Текущий</w:t>
            </w:r>
            <w:r>
              <w:rPr>
                <w:spacing w:val="-6"/>
              </w:rPr>
              <w:t xml:space="preserve"> </w:t>
            </w:r>
            <w:r>
              <w:t>–</w:t>
            </w:r>
            <w:r>
              <w:rPr>
                <w:spacing w:val="-5"/>
              </w:rPr>
              <w:t xml:space="preserve"> </w:t>
            </w:r>
            <w:r>
              <w:t>письменная</w:t>
            </w:r>
            <w:r>
              <w:rPr>
                <w:spacing w:val="-7"/>
              </w:rPr>
              <w:t xml:space="preserve"> </w:t>
            </w:r>
            <w:r>
              <w:rPr>
                <w:spacing w:val="-2"/>
              </w:rPr>
              <w:t>работа</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5325C3">
      <w:pPr>
        <w:pStyle w:val="a3"/>
        <w:spacing w:before="66" w:line="273" w:lineRule="auto"/>
        <w:ind w:left="2698" w:firstLine="5404"/>
      </w:pPr>
      <w:r>
        <w:t>Приложение</w:t>
      </w:r>
      <w:r>
        <w:rPr>
          <w:spacing w:val="-13"/>
        </w:rPr>
        <w:t xml:space="preserve"> </w:t>
      </w:r>
      <w:r>
        <w:t>к</w:t>
      </w:r>
      <w:r>
        <w:rPr>
          <w:spacing w:val="-12"/>
        </w:rPr>
        <w:t xml:space="preserve"> </w:t>
      </w:r>
      <w:r>
        <w:t>ООП</w:t>
      </w:r>
      <w:r>
        <w:rPr>
          <w:spacing w:val="-12"/>
        </w:rPr>
        <w:t xml:space="preserve"> </w:t>
      </w:r>
      <w:r>
        <w:t>ООО Список</w:t>
      </w:r>
      <w:r>
        <w:rPr>
          <w:spacing w:val="40"/>
        </w:rPr>
        <w:t xml:space="preserve"> </w:t>
      </w:r>
      <w:r>
        <w:t>итоговых планируемых результатов с указанием этапов</w:t>
      </w:r>
    </w:p>
    <w:p w:rsidR="008977DE" w:rsidRDefault="005325C3">
      <w:pPr>
        <w:pStyle w:val="a3"/>
        <w:spacing w:before="0" w:line="237" w:lineRule="exact"/>
        <w:ind w:left="2641" w:right="1647"/>
        <w:jc w:val="center"/>
      </w:pPr>
      <w:r>
        <w:t>их</w:t>
      </w:r>
      <w:r>
        <w:rPr>
          <w:spacing w:val="-3"/>
        </w:rPr>
        <w:t xml:space="preserve"> </w:t>
      </w:r>
      <w:r>
        <w:t>формирования</w:t>
      </w:r>
      <w:r>
        <w:rPr>
          <w:spacing w:val="-3"/>
        </w:rPr>
        <w:t xml:space="preserve"> </w:t>
      </w:r>
      <w:r>
        <w:t>и</w:t>
      </w:r>
      <w:r>
        <w:rPr>
          <w:spacing w:val="-3"/>
        </w:rPr>
        <w:t xml:space="preserve"> </w:t>
      </w:r>
      <w:r>
        <w:t>способов</w:t>
      </w:r>
      <w:r>
        <w:rPr>
          <w:spacing w:val="-3"/>
        </w:rPr>
        <w:t xml:space="preserve"> </w:t>
      </w:r>
      <w:r>
        <w:rPr>
          <w:spacing w:val="-2"/>
        </w:rPr>
        <w:t>оценки</w:t>
      </w:r>
    </w:p>
    <w:p w:rsidR="008977DE" w:rsidRDefault="005325C3">
      <w:pPr>
        <w:pStyle w:val="a3"/>
        <w:spacing w:before="0"/>
        <w:ind w:left="2639" w:right="1647"/>
        <w:jc w:val="center"/>
      </w:pPr>
      <w:r>
        <w:t>История</w:t>
      </w:r>
      <w:r>
        <w:rPr>
          <w:spacing w:val="-2"/>
        </w:rPr>
        <w:t xml:space="preserve"> </w:t>
      </w:r>
      <w:r>
        <w:t>5-9</w:t>
      </w:r>
      <w:r>
        <w:rPr>
          <w:spacing w:val="-2"/>
        </w:rPr>
        <w:t xml:space="preserve"> </w:t>
      </w:r>
      <w:r>
        <w:t>классы</w:t>
      </w:r>
      <w:r>
        <w:rPr>
          <w:spacing w:val="-1"/>
        </w:rPr>
        <w:t xml:space="preserve"> </w:t>
      </w:r>
      <w:r>
        <w:rPr>
          <w:spacing w:val="-5"/>
        </w:rPr>
        <w:t>ООО</w:t>
      </w:r>
    </w:p>
    <w:p w:rsidR="008977DE" w:rsidRDefault="008977DE">
      <w:pPr>
        <w:spacing w:before="50"/>
        <w:rPr>
          <w:b/>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005"/>
      </w:tblGrid>
      <w:tr w:rsidR="008977DE">
        <w:trPr>
          <w:trHeight w:val="803"/>
        </w:trPr>
        <w:tc>
          <w:tcPr>
            <w:tcW w:w="1136" w:type="dxa"/>
          </w:tcPr>
          <w:p w:rsidR="008977DE" w:rsidRDefault="005325C3">
            <w:pPr>
              <w:pStyle w:val="TableParagraph"/>
              <w:spacing w:line="273" w:lineRule="auto"/>
              <w:ind w:left="160" w:right="147" w:firstLine="180"/>
              <w:rPr>
                <w:b/>
                <w:sz w:val="20"/>
              </w:rPr>
            </w:pPr>
            <w:r>
              <w:rPr>
                <w:b/>
                <w:spacing w:val="-4"/>
                <w:sz w:val="20"/>
              </w:rPr>
              <w:t xml:space="preserve">Этап </w:t>
            </w:r>
            <w:r>
              <w:rPr>
                <w:b/>
                <w:spacing w:val="-2"/>
                <w:sz w:val="20"/>
              </w:rPr>
              <w:t>формиро</w:t>
            </w:r>
          </w:p>
          <w:p w:rsidR="008977DE" w:rsidRDefault="005325C3">
            <w:pPr>
              <w:pStyle w:val="TableParagraph"/>
              <w:spacing w:line="229" w:lineRule="exact"/>
              <w:ind w:left="292"/>
              <w:rPr>
                <w:b/>
                <w:sz w:val="20"/>
              </w:rPr>
            </w:pPr>
            <w:r>
              <w:rPr>
                <w:b/>
                <w:spacing w:val="-2"/>
                <w:sz w:val="20"/>
              </w:rPr>
              <w:t>вания</w:t>
            </w:r>
          </w:p>
        </w:tc>
        <w:tc>
          <w:tcPr>
            <w:tcW w:w="6239" w:type="dxa"/>
          </w:tcPr>
          <w:p w:rsidR="008977DE" w:rsidRDefault="005325C3">
            <w:pPr>
              <w:pStyle w:val="TableParagraph"/>
              <w:ind w:left="6"/>
              <w:jc w:val="center"/>
              <w:rPr>
                <w:b/>
                <w:sz w:val="20"/>
              </w:rPr>
            </w:pPr>
            <w:r>
              <w:rPr>
                <w:b/>
                <w:sz w:val="20"/>
              </w:rPr>
              <w:t>Список</w:t>
            </w:r>
            <w:r>
              <w:rPr>
                <w:b/>
                <w:spacing w:val="37"/>
                <w:sz w:val="20"/>
              </w:rPr>
              <w:t xml:space="preserve"> </w:t>
            </w:r>
            <w:r>
              <w:rPr>
                <w:b/>
                <w:sz w:val="20"/>
              </w:rPr>
              <w:t>итоговых</w:t>
            </w:r>
            <w:r>
              <w:rPr>
                <w:b/>
                <w:spacing w:val="-8"/>
                <w:sz w:val="20"/>
              </w:rPr>
              <w:t xml:space="preserve"> </w:t>
            </w:r>
            <w:r>
              <w:rPr>
                <w:b/>
                <w:sz w:val="20"/>
              </w:rPr>
              <w:t>планируемых</w:t>
            </w:r>
            <w:r>
              <w:rPr>
                <w:b/>
                <w:spacing w:val="-7"/>
                <w:sz w:val="20"/>
              </w:rPr>
              <w:t xml:space="preserve"> </w:t>
            </w:r>
            <w:r>
              <w:rPr>
                <w:b/>
                <w:spacing w:val="-2"/>
                <w:sz w:val="20"/>
              </w:rPr>
              <w:t>результатов</w:t>
            </w:r>
          </w:p>
        </w:tc>
        <w:tc>
          <w:tcPr>
            <w:tcW w:w="3005" w:type="dxa"/>
          </w:tcPr>
          <w:p w:rsidR="008977DE" w:rsidRDefault="005325C3">
            <w:pPr>
              <w:pStyle w:val="TableParagraph"/>
              <w:ind w:left="128" w:right="121"/>
              <w:jc w:val="center"/>
              <w:rPr>
                <w:b/>
                <w:sz w:val="20"/>
              </w:rPr>
            </w:pPr>
            <w:r>
              <w:rPr>
                <w:b/>
                <w:sz w:val="20"/>
              </w:rPr>
              <w:t>Способ</w:t>
            </w:r>
            <w:r>
              <w:rPr>
                <w:b/>
                <w:spacing w:val="-5"/>
                <w:sz w:val="20"/>
              </w:rPr>
              <w:t xml:space="preserve"> </w:t>
            </w:r>
            <w:r>
              <w:rPr>
                <w:b/>
                <w:sz w:val="20"/>
              </w:rPr>
              <w:t>оценки,</w:t>
            </w:r>
            <w:r>
              <w:rPr>
                <w:b/>
                <w:spacing w:val="-6"/>
                <w:sz w:val="20"/>
              </w:rPr>
              <w:t xml:space="preserve"> </w:t>
            </w:r>
            <w:r>
              <w:rPr>
                <w:b/>
                <w:sz w:val="20"/>
              </w:rPr>
              <w:t>тип</w:t>
            </w:r>
            <w:r>
              <w:rPr>
                <w:b/>
                <w:spacing w:val="-5"/>
                <w:sz w:val="20"/>
              </w:rPr>
              <w:t xml:space="preserve"> </w:t>
            </w:r>
            <w:r>
              <w:rPr>
                <w:b/>
                <w:spacing w:val="-2"/>
                <w:sz w:val="20"/>
              </w:rPr>
              <w:t>контроля</w:t>
            </w:r>
          </w:p>
        </w:tc>
      </w:tr>
      <w:tr w:rsidR="008977DE">
        <w:trPr>
          <w:trHeight w:val="382"/>
        </w:trPr>
        <w:tc>
          <w:tcPr>
            <w:tcW w:w="1136" w:type="dxa"/>
            <w:vMerge w:val="restart"/>
            <w:textDirection w:val="btLr"/>
          </w:tcPr>
          <w:p w:rsidR="008977DE" w:rsidRDefault="008977DE">
            <w:pPr>
              <w:pStyle w:val="TableParagraph"/>
              <w:spacing w:before="57"/>
              <w:ind w:left="0"/>
              <w:rPr>
                <w:b/>
                <w:sz w:val="28"/>
              </w:rPr>
            </w:pPr>
          </w:p>
          <w:p w:rsidR="008977DE" w:rsidRDefault="005325C3">
            <w:pPr>
              <w:pStyle w:val="TableParagraph"/>
              <w:ind w:left="1"/>
              <w:jc w:val="center"/>
              <w:rPr>
                <w:b/>
                <w:sz w:val="28"/>
              </w:rPr>
            </w:pPr>
            <w:r>
              <w:rPr>
                <w:b/>
                <w:sz w:val="28"/>
              </w:rPr>
              <w:t>5</w:t>
            </w:r>
            <w:r>
              <w:rPr>
                <w:b/>
                <w:spacing w:val="1"/>
                <w:sz w:val="28"/>
              </w:rPr>
              <w:t xml:space="preserve"> </w:t>
            </w:r>
            <w:r>
              <w:rPr>
                <w:b/>
                <w:spacing w:val="-2"/>
                <w:sz w:val="28"/>
              </w:rPr>
              <w:t>класс</w:t>
            </w:r>
          </w:p>
        </w:tc>
        <w:tc>
          <w:tcPr>
            <w:tcW w:w="6239" w:type="dxa"/>
            <w:tcBorders>
              <w:bottom w:val="nil"/>
            </w:tcBorders>
          </w:tcPr>
          <w:p w:rsidR="008977DE" w:rsidRDefault="005325C3">
            <w:pPr>
              <w:pStyle w:val="TableParagraph"/>
              <w:rPr>
                <w:b/>
                <w:sz w:val="20"/>
              </w:rPr>
            </w:pPr>
            <w:r>
              <w:rPr>
                <w:b/>
                <w:sz w:val="20"/>
              </w:rPr>
              <w:t>Знание</w:t>
            </w:r>
            <w:r>
              <w:rPr>
                <w:b/>
                <w:spacing w:val="-7"/>
                <w:sz w:val="20"/>
              </w:rPr>
              <w:t xml:space="preserve"> </w:t>
            </w:r>
            <w:r>
              <w:rPr>
                <w:b/>
                <w:sz w:val="20"/>
              </w:rPr>
              <w:t>хронологии,</w:t>
            </w:r>
            <w:r>
              <w:rPr>
                <w:b/>
                <w:spacing w:val="-8"/>
                <w:sz w:val="20"/>
              </w:rPr>
              <w:t xml:space="preserve"> </w:t>
            </w:r>
            <w:r>
              <w:rPr>
                <w:b/>
                <w:sz w:val="20"/>
              </w:rPr>
              <w:t>работа</w:t>
            </w:r>
            <w:r>
              <w:rPr>
                <w:b/>
                <w:spacing w:val="-6"/>
                <w:sz w:val="20"/>
              </w:rPr>
              <w:t xml:space="preserve"> </w:t>
            </w:r>
            <w:r>
              <w:rPr>
                <w:b/>
                <w:sz w:val="20"/>
              </w:rPr>
              <w:t>с</w:t>
            </w:r>
            <w:r>
              <w:rPr>
                <w:b/>
                <w:spacing w:val="-8"/>
                <w:sz w:val="20"/>
              </w:rPr>
              <w:t xml:space="preserve"> </w:t>
            </w:r>
            <w:r>
              <w:rPr>
                <w:b/>
                <w:spacing w:val="-2"/>
                <w:sz w:val="20"/>
              </w:rPr>
              <w:t>хронологией:</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790"/>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208"/>
                <w:tab w:val="left" w:pos="1987"/>
                <w:tab w:val="left" w:pos="3059"/>
                <w:tab w:val="left" w:pos="4778"/>
                <w:tab w:val="left" w:pos="5725"/>
              </w:tabs>
              <w:spacing w:before="143" w:line="273" w:lineRule="auto"/>
              <w:ind w:right="105"/>
              <w:rPr>
                <w:sz w:val="20"/>
              </w:rPr>
            </w:pPr>
            <w:r>
              <w:rPr>
                <w:spacing w:val="-2"/>
                <w:sz w:val="20"/>
              </w:rPr>
              <w:t>объяснять</w:t>
            </w:r>
            <w:r>
              <w:rPr>
                <w:sz w:val="20"/>
              </w:rPr>
              <w:tab/>
            </w:r>
            <w:r>
              <w:rPr>
                <w:spacing w:val="-4"/>
                <w:sz w:val="20"/>
              </w:rPr>
              <w:t>смысл</w:t>
            </w:r>
            <w:r>
              <w:rPr>
                <w:sz w:val="20"/>
              </w:rPr>
              <w:tab/>
            </w:r>
            <w:r>
              <w:rPr>
                <w:spacing w:val="-2"/>
                <w:sz w:val="20"/>
              </w:rPr>
              <w:t>основных</w:t>
            </w:r>
            <w:r>
              <w:rPr>
                <w:sz w:val="20"/>
              </w:rPr>
              <w:tab/>
            </w:r>
            <w:r>
              <w:rPr>
                <w:spacing w:val="-2"/>
                <w:sz w:val="20"/>
              </w:rPr>
              <w:t>хронологических</w:t>
            </w:r>
            <w:r>
              <w:rPr>
                <w:sz w:val="20"/>
              </w:rPr>
              <w:tab/>
            </w:r>
            <w:r>
              <w:rPr>
                <w:spacing w:val="-2"/>
                <w:sz w:val="20"/>
              </w:rPr>
              <w:t>понятий</w:t>
            </w:r>
            <w:r>
              <w:rPr>
                <w:sz w:val="20"/>
              </w:rPr>
              <w:tab/>
            </w:r>
            <w:r>
              <w:rPr>
                <w:spacing w:val="-2"/>
                <w:sz w:val="20"/>
              </w:rPr>
              <w:t xml:space="preserve">(век, </w:t>
            </w:r>
            <w:r>
              <w:rPr>
                <w:sz w:val="20"/>
              </w:rPr>
              <w:t>тысячелетие, до нашей эры, наша эра);</w:t>
            </w:r>
          </w:p>
        </w:tc>
        <w:tc>
          <w:tcPr>
            <w:tcW w:w="3005" w:type="dxa"/>
            <w:tcBorders>
              <w:top w:val="nil"/>
              <w:bottom w:val="nil"/>
            </w:tcBorders>
          </w:tcPr>
          <w:p w:rsidR="008977DE" w:rsidRDefault="005325C3">
            <w:pPr>
              <w:pStyle w:val="TableParagraph"/>
              <w:spacing w:before="143" w:line="273"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79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before="146" w:line="273" w:lineRule="auto"/>
              <w:rPr>
                <w:sz w:val="20"/>
              </w:rPr>
            </w:pPr>
            <w:r>
              <w:rPr>
                <w:sz w:val="20"/>
              </w:rPr>
              <w:t>называть даты важнейших событий истории Древнего мира, по дате устанавливать принадлежность события к веку, тысячелетию;</w:t>
            </w:r>
          </w:p>
        </w:tc>
        <w:tc>
          <w:tcPr>
            <w:tcW w:w="3005" w:type="dxa"/>
            <w:tcBorders>
              <w:top w:val="nil"/>
              <w:bottom w:val="nil"/>
            </w:tcBorders>
          </w:tcPr>
          <w:p w:rsidR="008977DE" w:rsidRDefault="008977DE">
            <w:pPr>
              <w:pStyle w:val="TableParagraph"/>
              <w:ind w:left="0"/>
              <w:rPr>
                <w:sz w:val="20"/>
              </w:rPr>
            </w:pPr>
          </w:p>
        </w:tc>
      </w:tr>
      <w:tr w:rsidR="008977DE">
        <w:trPr>
          <w:trHeight w:val="675"/>
        </w:trPr>
        <w:tc>
          <w:tcPr>
            <w:tcW w:w="1136" w:type="dxa"/>
            <w:vMerge/>
            <w:tcBorders>
              <w:top w:val="nil"/>
            </w:tcBorders>
            <w:textDirection w:val="btLr"/>
          </w:tcPr>
          <w:p w:rsidR="008977DE" w:rsidRDefault="008977DE">
            <w:pPr>
              <w:rPr>
                <w:sz w:val="2"/>
                <w:szCs w:val="2"/>
              </w:rPr>
            </w:pPr>
          </w:p>
        </w:tc>
        <w:tc>
          <w:tcPr>
            <w:tcW w:w="6239" w:type="dxa"/>
            <w:tcBorders>
              <w:top w:val="nil"/>
            </w:tcBorders>
          </w:tcPr>
          <w:p w:rsidR="008977DE" w:rsidRDefault="005325C3">
            <w:pPr>
              <w:pStyle w:val="TableParagraph"/>
              <w:spacing w:before="115" w:line="260" w:lineRule="atLeast"/>
              <w:rPr>
                <w:sz w:val="20"/>
              </w:rPr>
            </w:pPr>
            <w:r>
              <w:rPr>
                <w:sz w:val="20"/>
              </w:rPr>
              <w:t>определять</w:t>
            </w:r>
            <w:r>
              <w:rPr>
                <w:spacing w:val="40"/>
                <w:sz w:val="20"/>
              </w:rPr>
              <w:t xml:space="preserve"> </w:t>
            </w:r>
            <w:r>
              <w:rPr>
                <w:sz w:val="20"/>
              </w:rPr>
              <w:t>длительность</w:t>
            </w:r>
            <w:r>
              <w:rPr>
                <w:spacing w:val="40"/>
                <w:sz w:val="20"/>
              </w:rPr>
              <w:t xml:space="preserve"> </w:t>
            </w:r>
            <w:r>
              <w:rPr>
                <w:sz w:val="20"/>
              </w:rPr>
              <w:t>и</w:t>
            </w:r>
            <w:r>
              <w:rPr>
                <w:spacing w:val="40"/>
                <w:sz w:val="20"/>
              </w:rPr>
              <w:t xml:space="preserve"> </w:t>
            </w:r>
            <w:r>
              <w:rPr>
                <w:sz w:val="20"/>
              </w:rPr>
              <w:t>последовательность</w:t>
            </w:r>
            <w:r>
              <w:rPr>
                <w:spacing w:val="40"/>
                <w:sz w:val="20"/>
              </w:rPr>
              <w:t xml:space="preserve"> </w:t>
            </w:r>
            <w:r>
              <w:rPr>
                <w:sz w:val="20"/>
              </w:rPr>
              <w:t>событий,</w:t>
            </w:r>
            <w:r>
              <w:rPr>
                <w:spacing w:val="40"/>
                <w:sz w:val="20"/>
              </w:rPr>
              <w:t xml:space="preserve"> </w:t>
            </w:r>
            <w:r>
              <w:rPr>
                <w:sz w:val="20"/>
              </w:rPr>
              <w:t>периодов истории Древнего мира, вести счёт лет до нашей эры и нашей эры.</w:t>
            </w:r>
          </w:p>
        </w:tc>
        <w:tc>
          <w:tcPr>
            <w:tcW w:w="3005" w:type="dxa"/>
            <w:tcBorders>
              <w:top w:val="nil"/>
            </w:tcBorders>
          </w:tcPr>
          <w:p w:rsidR="008977DE" w:rsidRDefault="008977DE">
            <w:pPr>
              <w:pStyle w:val="TableParagraph"/>
              <w:ind w:left="0"/>
              <w:rPr>
                <w:sz w:val="20"/>
              </w:rPr>
            </w:pPr>
          </w:p>
        </w:tc>
      </w:tr>
      <w:tr w:rsidR="008977DE">
        <w:trPr>
          <w:trHeight w:val="382"/>
        </w:trPr>
        <w:tc>
          <w:tcPr>
            <w:tcW w:w="1136" w:type="dxa"/>
            <w:vMerge/>
            <w:tcBorders>
              <w:top w:val="nil"/>
            </w:tcBorders>
            <w:textDirection w:val="btLr"/>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Знание</w:t>
            </w:r>
            <w:r>
              <w:rPr>
                <w:b/>
                <w:spacing w:val="-7"/>
                <w:sz w:val="20"/>
              </w:rPr>
              <w:t xml:space="preserve"> </w:t>
            </w:r>
            <w:r>
              <w:rPr>
                <w:b/>
                <w:sz w:val="20"/>
              </w:rPr>
              <w:t>исторических</w:t>
            </w:r>
            <w:r>
              <w:rPr>
                <w:b/>
                <w:spacing w:val="-8"/>
                <w:sz w:val="20"/>
              </w:rPr>
              <w:t xml:space="preserve"> </w:t>
            </w:r>
            <w:r>
              <w:rPr>
                <w:b/>
                <w:sz w:val="20"/>
              </w:rPr>
              <w:t>фактов,</w:t>
            </w:r>
            <w:r>
              <w:rPr>
                <w:b/>
                <w:spacing w:val="-6"/>
                <w:sz w:val="20"/>
              </w:rPr>
              <w:t xml:space="preserve"> </w:t>
            </w:r>
            <w:r>
              <w:rPr>
                <w:b/>
                <w:sz w:val="20"/>
              </w:rPr>
              <w:t>работа</w:t>
            </w:r>
            <w:r>
              <w:rPr>
                <w:b/>
                <w:spacing w:val="-8"/>
                <w:sz w:val="20"/>
              </w:rPr>
              <w:t xml:space="preserve"> </w:t>
            </w:r>
            <w:r>
              <w:rPr>
                <w:b/>
                <w:sz w:val="20"/>
              </w:rPr>
              <w:t>с</w:t>
            </w:r>
            <w:r>
              <w:rPr>
                <w:b/>
                <w:spacing w:val="-6"/>
                <w:sz w:val="20"/>
              </w:rPr>
              <w:t xml:space="preserve"> </w:t>
            </w:r>
            <w:r>
              <w:rPr>
                <w:b/>
                <w:spacing w:val="-2"/>
                <w:sz w:val="20"/>
              </w:rPr>
              <w:t>фактами:</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791"/>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6" w:lineRule="auto"/>
              <w:rPr>
                <w:sz w:val="20"/>
              </w:rPr>
            </w:pPr>
            <w:r>
              <w:rPr>
                <w:sz w:val="20"/>
              </w:rPr>
              <w:t>указывать (называть)</w:t>
            </w:r>
            <w:r>
              <w:rPr>
                <w:spacing w:val="20"/>
                <w:sz w:val="20"/>
              </w:rPr>
              <w:t xml:space="preserve"> </w:t>
            </w:r>
            <w:r>
              <w:rPr>
                <w:sz w:val="20"/>
              </w:rPr>
              <w:t>место,</w:t>
            </w:r>
            <w:r>
              <w:rPr>
                <w:spacing w:val="21"/>
                <w:sz w:val="20"/>
              </w:rPr>
              <w:t xml:space="preserve"> </w:t>
            </w:r>
            <w:r>
              <w:rPr>
                <w:sz w:val="20"/>
              </w:rPr>
              <w:t>обстоятельства,</w:t>
            </w:r>
            <w:r>
              <w:rPr>
                <w:spacing w:val="20"/>
                <w:sz w:val="20"/>
              </w:rPr>
              <w:t xml:space="preserve"> </w:t>
            </w:r>
            <w:r>
              <w:rPr>
                <w:sz w:val="20"/>
              </w:rPr>
              <w:t>участников, результаты важнейших событий истории Древнего мира;</w:t>
            </w:r>
          </w:p>
        </w:tc>
        <w:tc>
          <w:tcPr>
            <w:tcW w:w="3005" w:type="dxa"/>
            <w:tcBorders>
              <w:top w:val="nil"/>
              <w:bottom w:val="nil"/>
            </w:tcBorders>
          </w:tcPr>
          <w:p w:rsidR="008977DE" w:rsidRDefault="005325C3">
            <w:pPr>
              <w:pStyle w:val="TableParagraph"/>
              <w:spacing w:before="143" w:line="276"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411"/>
        </w:trPr>
        <w:tc>
          <w:tcPr>
            <w:tcW w:w="1136" w:type="dxa"/>
            <w:vMerge/>
            <w:tcBorders>
              <w:top w:val="nil"/>
            </w:tcBorders>
            <w:textDirection w:val="btLr"/>
          </w:tcPr>
          <w:p w:rsidR="008977DE" w:rsidRDefault="008977DE">
            <w:pPr>
              <w:rPr>
                <w:sz w:val="2"/>
                <w:szCs w:val="2"/>
              </w:rPr>
            </w:pPr>
          </w:p>
        </w:tc>
        <w:tc>
          <w:tcPr>
            <w:tcW w:w="6239" w:type="dxa"/>
            <w:tcBorders>
              <w:top w:val="nil"/>
            </w:tcBorders>
          </w:tcPr>
          <w:p w:rsidR="008977DE" w:rsidRDefault="005325C3">
            <w:pPr>
              <w:pStyle w:val="TableParagraph"/>
              <w:spacing w:before="145"/>
              <w:rPr>
                <w:sz w:val="20"/>
              </w:rPr>
            </w:pPr>
            <w:r>
              <w:rPr>
                <w:sz w:val="20"/>
              </w:rPr>
              <w:t>группировать,</w:t>
            </w:r>
            <w:r>
              <w:rPr>
                <w:spacing w:val="-11"/>
                <w:sz w:val="20"/>
              </w:rPr>
              <w:t xml:space="preserve"> </w:t>
            </w:r>
            <w:r>
              <w:rPr>
                <w:sz w:val="20"/>
              </w:rPr>
              <w:t>систематизировать</w:t>
            </w:r>
            <w:r>
              <w:rPr>
                <w:spacing w:val="-9"/>
                <w:sz w:val="20"/>
              </w:rPr>
              <w:t xml:space="preserve"> </w:t>
            </w:r>
            <w:r>
              <w:rPr>
                <w:sz w:val="20"/>
              </w:rPr>
              <w:t>факты</w:t>
            </w:r>
            <w:r>
              <w:rPr>
                <w:spacing w:val="-8"/>
                <w:sz w:val="20"/>
              </w:rPr>
              <w:t xml:space="preserve"> </w:t>
            </w:r>
            <w:r>
              <w:rPr>
                <w:sz w:val="20"/>
              </w:rPr>
              <w:t>по</w:t>
            </w:r>
            <w:r>
              <w:rPr>
                <w:spacing w:val="-9"/>
                <w:sz w:val="20"/>
              </w:rPr>
              <w:t xml:space="preserve"> </w:t>
            </w:r>
            <w:r>
              <w:rPr>
                <w:sz w:val="20"/>
              </w:rPr>
              <w:t>заданному</w:t>
            </w:r>
            <w:r>
              <w:rPr>
                <w:spacing w:val="-12"/>
                <w:sz w:val="20"/>
              </w:rPr>
              <w:t xml:space="preserve"> </w:t>
            </w:r>
            <w:r>
              <w:rPr>
                <w:spacing w:val="-2"/>
                <w:sz w:val="20"/>
              </w:rPr>
              <w:t>признаку</w:t>
            </w:r>
          </w:p>
        </w:tc>
        <w:tc>
          <w:tcPr>
            <w:tcW w:w="3005" w:type="dxa"/>
            <w:tcBorders>
              <w:top w:val="nil"/>
            </w:tcBorders>
          </w:tcPr>
          <w:p w:rsidR="008977DE" w:rsidRDefault="008977DE">
            <w:pPr>
              <w:pStyle w:val="TableParagraph"/>
              <w:ind w:left="0"/>
              <w:rPr>
                <w:sz w:val="20"/>
              </w:rPr>
            </w:pPr>
          </w:p>
        </w:tc>
      </w:tr>
      <w:tr w:rsidR="008977DE">
        <w:trPr>
          <w:trHeight w:val="382"/>
        </w:trPr>
        <w:tc>
          <w:tcPr>
            <w:tcW w:w="1136" w:type="dxa"/>
            <w:vMerge/>
            <w:tcBorders>
              <w:top w:val="nil"/>
            </w:tcBorders>
            <w:textDirection w:val="btLr"/>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Работа</w:t>
            </w:r>
            <w:r>
              <w:rPr>
                <w:b/>
                <w:spacing w:val="-7"/>
                <w:sz w:val="20"/>
              </w:rPr>
              <w:t xml:space="preserve"> </w:t>
            </w:r>
            <w:r>
              <w:rPr>
                <w:b/>
                <w:sz w:val="20"/>
              </w:rPr>
              <w:t>с</w:t>
            </w:r>
            <w:r>
              <w:rPr>
                <w:b/>
                <w:spacing w:val="-6"/>
                <w:sz w:val="20"/>
              </w:rPr>
              <w:t xml:space="preserve"> </w:t>
            </w:r>
            <w:r>
              <w:rPr>
                <w:b/>
                <w:sz w:val="20"/>
              </w:rPr>
              <w:t>исторической</w:t>
            </w:r>
            <w:r>
              <w:rPr>
                <w:b/>
                <w:spacing w:val="-5"/>
                <w:sz w:val="20"/>
              </w:rPr>
              <w:t xml:space="preserve"> </w:t>
            </w:r>
            <w:r>
              <w:rPr>
                <w:b/>
                <w:spacing w:val="-2"/>
                <w:sz w:val="20"/>
              </w:rPr>
              <w:t>картой:</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576"/>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ind w:right="101"/>
              <w:jc w:val="both"/>
              <w:rPr>
                <w:sz w:val="20"/>
              </w:rPr>
            </w:pPr>
            <w:r>
              <w:rPr>
                <w:sz w:val="20"/>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w:t>
            </w:r>
            <w:r>
              <w:rPr>
                <w:spacing w:val="-1"/>
                <w:sz w:val="20"/>
              </w:rPr>
              <w:t xml:space="preserve"> </w:t>
            </w:r>
            <w:r>
              <w:rPr>
                <w:sz w:val="20"/>
              </w:rPr>
              <w:t>и</w:t>
            </w:r>
            <w:r>
              <w:rPr>
                <w:spacing w:val="-1"/>
                <w:sz w:val="20"/>
              </w:rPr>
              <w:t xml:space="preserve"> </w:t>
            </w:r>
            <w:r>
              <w:rPr>
                <w:sz w:val="20"/>
              </w:rPr>
              <w:t>государств, места важнейших</w:t>
            </w:r>
            <w:r>
              <w:rPr>
                <w:spacing w:val="-1"/>
                <w:sz w:val="20"/>
              </w:rPr>
              <w:t xml:space="preserve"> </w:t>
            </w:r>
            <w:r>
              <w:rPr>
                <w:sz w:val="20"/>
              </w:rPr>
              <w:t>исторических</w:t>
            </w:r>
            <w:r>
              <w:rPr>
                <w:spacing w:val="-1"/>
                <w:sz w:val="20"/>
              </w:rPr>
              <w:t xml:space="preserve"> </w:t>
            </w:r>
            <w:r>
              <w:rPr>
                <w:sz w:val="20"/>
              </w:rPr>
              <w:t>событий), используя легенду карты;</w:t>
            </w:r>
          </w:p>
        </w:tc>
        <w:tc>
          <w:tcPr>
            <w:tcW w:w="3005" w:type="dxa"/>
            <w:tcBorders>
              <w:top w:val="nil"/>
              <w:bottom w:val="nil"/>
            </w:tcBorders>
          </w:tcPr>
          <w:p w:rsidR="008977DE" w:rsidRDefault="005325C3">
            <w:pPr>
              <w:pStyle w:val="TableParagraph"/>
              <w:spacing w:before="143" w:line="273" w:lineRule="auto"/>
              <w:ind w:left="128" w:right="119"/>
              <w:jc w:val="center"/>
              <w:rPr>
                <w:sz w:val="20"/>
              </w:rPr>
            </w:pPr>
            <w:r>
              <w:rPr>
                <w:sz w:val="20"/>
              </w:rPr>
              <w:t>Текущий</w:t>
            </w:r>
            <w:r>
              <w:rPr>
                <w:spacing w:val="-13"/>
                <w:sz w:val="20"/>
              </w:rPr>
              <w:t xml:space="preserve"> </w:t>
            </w:r>
            <w:r>
              <w:rPr>
                <w:sz w:val="20"/>
              </w:rPr>
              <w:t>–</w:t>
            </w:r>
            <w:r>
              <w:rPr>
                <w:spacing w:val="-12"/>
                <w:sz w:val="20"/>
              </w:rPr>
              <w:t xml:space="preserve"> </w:t>
            </w:r>
            <w:r>
              <w:rPr>
                <w:sz w:val="20"/>
              </w:rPr>
              <w:t>практическая</w:t>
            </w:r>
            <w:r>
              <w:rPr>
                <w:spacing w:val="-13"/>
                <w:sz w:val="20"/>
              </w:rPr>
              <w:t xml:space="preserve"> </w:t>
            </w:r>
            <w:r>
              <w:rPr>
                <w:sz w:val="20"/>
              </w:rPr>
              <w:t xml:space="preserve">работа с исторической и контурной </w:t>
            </w:r>
            <w:r>
              <w:rPr>
                <w:spacing w:val="-2"/>
                <w:sz w:val="20"/>
              </w:rPr>
              <w:t>картой</w:t>
            </w:r>
          </w:p>
        </w:tc>
      </w:tr>
      <w:tr w:rsidR="008977DE">
        <w:trPr>
          <w:trHeight w:val="675"/>
        </w:trPr>
        <w:tc>
          <w:tcPr>
            <w:tcW w:w="1136" w:type="dxa"/>
            <w:vMerge/>
            <w:tcBorders>
              <w:top w:val="nil"/>
            </w:tcBorders>
            <w:textDirection w:val="btLr"/>
          </w:tcPr>
          <w:p w:rsidR="008977DE" w:rsidRDefault="008977DE">
            <w:pPr>
              <w:rPr>
                <w:sz w:val="2"/>
                <w:szCs w:val="2"/>
              </w:rPr>
            </w:pPr>
          </w:p>
        </w:tc>
        <w:tc>
          <w:tcPr>
            <w:tcW w:w="6239" w:type="dxa"/>
            <w:tcBorders>
              <w:top w:val="nil"/>
            </w:tcBorders>
          </w:tcPr>
          <w:p w:rsidR="008977DE" w:rsidRDefault="005325C3">
            <w:pPr>
              <w:pStyle w:val="TableParagraph"/>
              <w:spacing w:before="115" w:line="260" w:lineRule="atLeast"/>
              <w:rPr>
                <w:sz w:val="20"/>
              </w:rPr>
            </w:pPr>
            <w:r>
              <w:rPr>
                <w:sz w:val="20"/>
              </w:rPr>
              <w:t>устанавливать</w:t>
            </w:r>
            <w:r>
              <w:rPr>
                <w:spacing w:val="40"/>
                <w:sz w:val="20"/>
              </w:rPr>
              <w:t xml:space="preserve"> </w:t>
            </w:r>
            <w:r>
              <w:rPr>
                <w:sz w:val="20"/>
              </w:rPr>
              <w:t>на</w:t>
            </w:r>
            <w:r>
              <w:rPr>
                <w:spacing w:val="40"/>
                <w:sz w:val="20"/>
              </w:rPr>
              <w:t xml:space="preserve"> </w:t>
            </w:r>
            <w:r>
              <w:rPr>
                <w:sz w:val="20"/>
              </w:rPr>
              <w:t>основе</w:t>
            </w:r>
            <w:r>
              <w:rPr>
                <w:spacing w:val="40"/>
                <w:sz w:val="20"/>
              </w:rPr>
              <w:t xml:space="preserve"> </w:t>
            </w:r>
            <w:r>
              <w:rPr>
                <w:sz w:val="20"/>
              </w:rPr>
              <w:t>картографических</w:t>
            </w:r>
            <w:r>
              <w:rPr>
                <w:spacing w:val="40"/>
                <w:sz w:val="20"/>
              </w:rPr>
              <w:t xml:space="preserve"> </w:t>
            </w:r>
            <w:r>
              <w:rPr>
                <w:sz w:val="20"/>
              </w:rPr>
              <w:t>сведений</w:t>
            </w:r>
            <w:r>
              <w:rPr>
                <w:spacing w:val="40"/>
                <w:sz w:val="20"/>
              </w:rPr>
              <w:t xml:space="preserve"> </w:t>
            </w:r>
            <w:r>
              <w:rPr>
                <w:sz w:val="20"/>
              </w:rPr>
              <w:t>связь</w:t>
            </w:r>
            <w:r>
              <w:rPr>
                <w:spacing w:val="40"/>
                <w:sz w:val="20"/>
              </w:rPr>
              <w:t xml:space="preserve"> </w:t>
            </w:r>
            <w:r>
              <w:rPr>
                <w:sz w:val="20"/>
              </w:rPr>
              <w:t>между условиями среды обитания людей и их занятиями.</w:t>
            </w:r>
          </w:p>
        </w:tc>
        <w:tc>
          <w:tcPr>
            <w:tcW w:w="3005" w:type="dxa"/>
            <w:tcBorders>
              <w:top w:val="nil"/>
            </w:tcBorders>
          </w:tcPr>
          <w:p w:rsidR="008977DE" w:rsidRDefault="008977DE">
            <w:pPr>
              <w:pStyle w:val="TableParagraph"/>
              <w:ind w:left="0"/>
              <w:rPr>
                <w:sz w:val="20"/>
              </w:rPr>
            </w:pPr>
          </w:p>
        </w:tc>
      </w:tr>
      <w:tr w:rsidR="008977DE">
        <w:trPr>
          <w:trHeight w:val="382"/>
        </w:trPr>
        <w:tc>
          <w:tcPr>
            <w:tcW w:w="1136" w:type="dxa"/>
            <w:vMerge/>
            <w:tcBorders>
              <w:top w:val="nil"/>
            </w:tcBorders>
            <w:textDirection w:val="btLr"/>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Работа</w:t>
            </w:r>
            <w:r>
              <w:rPr>
                <w:b/>
                <w:spacing w:val="-8"/>
                <w:sz w:val="20"/>
              </w:rPr>
              <w:t xml:space="preserve"> </w:t>
            </w:r>
            <w:r>
              <w:rPr>
                <w:b/>
                <w:sz w:val="20"/>
              </w:rPr>
              <w:t>с</w:t>
            </w:r>
            <w:r>
              <w:rPr>
                <w:b/>
                <w:spacing w:val="-6"/>
                <w:sz w:val="20"/>
              </w:rPr>
              <w:t xml:space="preserve"> </w:t>
            </w:r>
            <w:r>
              <w:rPr>
                <w:b/>
                <w:sz w:val="20"/>
              </w:rPr>
              <w:t>историческими</w:t>
            </w:r>
            <w:r>
              <w:rPr>
                <w:b/>
                <w:spacing w:val="-7"/>
                <w:sz w:val="20"/>
              </w:rPr>
              <w:t xml:space="preserve"> </w:t>
            </w:r>
            <w:r>
              <w:rPr>
                <w:b/>
                <w:spacing w:val="-2"/>
                <w:sz w:val="20"/>
              </w:rPr>
              <w:t>источниками:</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05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ind w:right="101"/>
              <w:jc w:val="both"/>
              <w:rPr>
                <w:sz w:val="20"/>
              </w:rPr>
            </w:pPr>
            <w:r>
              <w:rPr>
                <w:sz w:val="20"/>
              </w:rPr>
              <w:t>называть и различать основные типы исторических источников (письменные, визуальные, вещественные), приводить примеры источников разных типов;</w:t>
            </w:r>
          </w:p>
        </w:tc>
        <w:tc>
          <w:tcPr>
            <w:tcW w:w="3005" w:type="dxa"/>
            <w:tcBorders>
              <w:top w:val="nil"/>
              <w:bottom w:val="nil"/>
            </w:tcBorders>
          </w:tcPr>
          <w:p w:rsidR="008977DE" w:rsidRDefault="005325C3">
            <w:pPr>
              <w:pStyle w:val="TableParagraph"/>
              <w:spacing w:before="143"/>
              <w:ind w:left="128" w:right="123"/>
              <w:jc w:val="center"/>
              <w:rPr>
                <w:sz w:val="20"/>
              </w:rPr>
            </w:pPr>
            <w:r>
              <w:rPr>
                <w:sz w:val="20"/>
              </w:rPr>
              <w:t>Текущий</w:t>
            </w:r>
            <w:r>
              <w:rPr>
                <w:spacing w:val="-3"/>
                <w:sz w:val="20"/>
              </w:rPr>
              <w:t xml:space="preserve"> </w:t>
            </w:r>
            <w:r>
              <w:rPr>
                <w:sz w:val="20"/>
              </w:rPr>
              <w:t>-</w:t>
            </w:r>
            <w:r>
              <w:rPr>
                <w:spacing w:val="-7"/>
                <w:sz w:val="20"/>
              </w:rPr>
              <w:t xml:space="preserve"> </w:t>
            </w:r>
            <w:r>
              <w:rPr>
                <w:spacing w:val="-2"/>
                <w:sz w:val="20"/>
              </w:rPr>
              <w:t>наблюдение</w:t>
            </w:r>
          </w:p>
        </w:tc>
      </w:tr>
      <w:tr w:rsidR="008977DE">
        <w:trPr>
          <w:trHeight w:val="793"/>
        </w:trPr>
        <w:tc>
          <w:tcPr>
            <w:tcW w:w="1136" w:type="dxa"/>
            <w:vMerge/>
            <w:tcBorders>
              <w:top w:val="nil"/>
            </w:tcBorders>
            <w:textDirection w:val="btLr"/>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rPr>
                <w:sz w:val="20"/>
              </w:rPr>
            </w:pPr>
            <w:r>
              <w:rPr>
                <w:sz w:val="20"/>
              </w:rPr>
              <w:t>различать</w:t>
            </w:r>
            <w:r>
              <w:rPr>
                <w:spacing w:val="80"/>
                <w:sz w:val="20"/>
              </w:rPr>
              <w:t xml:space="preserve"> </w:t>
            </w:r>
            <w:r>
              <w:rPr>
                <w:sz w:val="20"/>
              </w:rPr>
              <w:t>памятники</w:t>
            </w:r>
            <w:r>
              <w:rPr>
                <w:spacing w:val="80"/>
                <w:sz w:val="20"/>
              </w:rPr>
              <w:t xml:space="preserve"> </w:t>
            </w:r>
            <w:r>
              <w:rPr>
                <w:sz w:val="20"/>
              </w:rPr>
              <w:t>культуры</w:t>
            </w:r>
            <w:r>
              <w:rPr>
                <w:spacing w:val="80"/>
                <w:sz w:val="20"/>
              </w:rPr>
              <w:t xml:space="preserve"> </w:t>
            </w:r>
            <w:r>
              <w:rPr>
                <w:sz w:val="20"/>
              </w:rPr>
              <w:t>изучаемой</w:t>
            </w:r>
            <w:r>
              <w:rPr>
                <w:spacing w:val="80"/>
                <w:sz w:val="20"/>
              </w:rPr>
              <w:t xml:space="preserve"> </w:t>
            </w:r>
            <w:r>
              <w:rPr>
                <w:sz w:val="20"/>
              </w:rPr>
              <w:t>эпохи</w:t>
            </w:r>
            <w:r>
              <w:rPr>
                <w:spacing w:val="80"/>
                <w:sz w:val="20"/>
              </w:rPr>
              <w:t xml:space="preserve"> </w:t>
            </w:r>
            <w:r>
              <w:rPr>
                <w:sz w:val="20"/>
              </w:rPr>
              <w:t>и</w:t>
            </w:r>
            <w:r>
              <w:rPr>
                <w:spacing w:val="80"/>
                <w:sz w:val="20"/>
              </w:rPr>
              <w:t xml:space="preserve"> </w:t>
            </w:r>
            <w:r>
              <w:rPr>
                <w:sz w:val="20"/>
              </w:rPr>
              <w:t>источники, созданные в последующие эпохи, приводить примеры;</w:t>
            </w:r>
          </w:p>
        </w:tc>
        <w:tc>
          <w:tcPr>
            <w:tcW w:w="3005" w:type="dxa"/>
            <w:tcBorders>
              <w:top w:val="nil"/>
              <w:bottom w:val="nil"/>
            </w:tcBorders>
          </w:tcPr>
          <w:p w:rsidR="008977DE" w:rsidRDefault="008977DE">
            <w:pPr>
              <w:pStyle w:val="TableParagraph"/>
              <w:ind w:left="0"/>
              <w:rPr>
                <w:sz w:val="20"/>
              </w:rPr>
            </w:pPr>
          </w:p>
        </w:tc>
      </w:tr>
      <w:tr w:rsidR="008977DE">
        <w:trPr>
          <w:trHeight w:val="1197"/>
        </w:trPr>
        <w:tc>
          <w:tcPr>
            <w:tcW w:w="1136" w:type="dxa"/>
            <w:vMerge/>
            <w:tcBorders>
              <w:top w:val="nil"/>
            </w:tcBorders>
            <w:textDirection w:val="btLr"/>
          </w:tcPr>
          <w:p w:rsidR="008977DE" w:rsidRDefault="008977DE">
            <w:pPr>
              <w:rPr>
                <w:sz w:val="2"/>
                <w:szCs w:val="2"/>
              </w:rPr>
            </w:pPr>
          </w:p>
        </w:tc>
        <w:tc>
          <w:tcPr>
            <w:tcW w:w="6239" w:type="dxa"/>
            <w:tcBorders>
              <w:top w:val="nil"/>
            </w:tcBorders>
          </w:tcPr>
          <w:p w:rsidR="008977DE" w:rsidRDefault="005325C3">
            <w:pPr>
              <w:pStyle w:val="TableParagraph"/>
              <w:spacing w:before="117" w:line="260" w:lineRule="atLeast"/>
              <w:ind w:right="99"/>
              <w:jc w:val="both"/>
              <w:rPr>
                <w:sz w:val="20"/>
              </w:rPr>
            </w:pPr>
            <w:r>
              <w:rPr>
                <w:sz w:val="20"/>
              </w:rPr>
              <w:t>извлекать из письменного источника исторические факты (имена, названия событий, даты и другие); находить в визуальных</w:t>
            </w:r>
            <w:r>
              <w:rPr>
                <w:spacing w:val="40"/>
                <w:sz w:val="20"/>
              </w:rPr>
              <w:t xml:space="preserve"> </w:t>
            </w:r>
            <w:r>
              <w:rPr>
                <w:sz w:val="20"/>
              </w:rPr>
              <w:t>памятниках изучаемой эпохи ключевые знаки, символы; раскрывать смысл (главную идею) высказывания, изображения.</w:t>
            </w:r>
          </w:p>
        </w:tc>
        <w:tc>
          <w:tcPr>
            <w:tcW w:w="3005" w:type="dxa"/>
            <w:tcBorders>
              <w:top w:val="nil"/>
            </w:tcBorders>
          </w:tcPr>
          <w:p w:rsidR="008977DE" w:rsidRDefault="008977DE">
            <w:pPr>
              <w:pStyle w:val="TableParagraph"/>
              <w:ind w:left="0"/>
              <w:rPr>
                <w:sz w:val="20"/>
              </w:rPr>
            </w:pPr>
          </w:p>
        </w:tc>
      </w:tr>
      <w:tr w:rsidR="008977DE">
        <w:trPr>
          <w:trHeight w:val="382"/>
        </w:trPr>
        <w:tc>
          <w:tcPr>
            <w:tcW w:w="1136" w:type="dxa"/>
            <w:vMerge/>
            <w:tcBorders>
              <w:top w:val="nil"/>
            </w:tcBorders>
            <w:textDirection w:val="btLr"/>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Историческое</w:t>
            </w:r>
            <w:r>
              <w:rPr>
                <w:b/>
                <w:spacing w:val="-10"/>
                <w:sz w:val="20"/>
              </w:rPr>
              <w:t xml:space="preserve"> </w:t>
            </w:r>
            <w:r>
              <w:rPr>
                <w:b/>
                <w:sz w:val="20"/>
              </w:rPr>
              <w:t>описание</w:t>
            </w:r>
            <w:r>
              <w:rPr>
                <w:b/>
                <w:spacing w:val="-11"/>
                <w:sz w:val="20"/>
              </w:rPr>
              <w:t xml:space="preserve"> </w:t>
            </w:r>
            <w:r>
              <w:rPr>
                <w:b/>
                <w:spacing w:val="-2"/>
                <w:sz w:val="20"/>
              </w:rPr>
              <w:t>(реконструкция):</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672"/>
        </w:trPr>
        <w:tc>
          <w:tcPr>
            <w:tcW w:w="1136" w:type="dxa"/>
            <w:vMerge/>
            <w:tcBorders>
              <w:top w:val="nil"/>
            </w:tcBorders>
            <w:textDirection w:val="btLr"/>
          </w:tcPr>
          <w:p w:rsidR="008977DE" w:rsidRDefault="008977DE">
            <w:pPr>
              <w:rPr>
                <w:sz w:val="2"/>
                <w:szCs w:val="2"/>
              </w:rPr>
            </w:pPr>
          </w:p>
        </w:tc>
        <w:tc>
          <w:tcPr>
            <w:tcW w:w="6239" w:type="dxa"/>
            <w:tcBorders>
              <w:top w:val="nil"/>
            </w:tcBorders>
          </w:tcPr>
          <w:p w:rsidR="008977DE" w:rsidRDefault="005325C3">
            <w:pPr>
              <w:pStyle w:val="TableParagraph"/>
              <w:spacing w:before="143"/>
              <w:rPr>
                <w:sz w:val="20"/>
              </w:rPr>
            </w:pPr>
            <w:r>
              <w:rPr>
                <w:sz w:val="20"/>
              </w:rPr>
              <w:t>характеризовать</w:t>
            </w:r>
            <w:r>
              <w:rPr>
                <w:spacing w:val="-6"/>
                <w:sz w:val="20"/>
              </w:rPr>
              <w:t xml:space="preserve"> </w:t>
            </w:r>
            <w:r>
              <w:rPr>
                <w:sz w:val="20"/>
              </w:rPr>
              <w:t>условия</w:t>
            </w:r>
            <w:r>
              <w:rPr>
                <w:spacing w:val="-8"/>
                <w:sz w:val="20"/>
              </w:rPr>
              <w:t xml:space="preserve"> </w:t>
            </w:r>
            <w:r>
              <w:rPr>
                <w:sz w:val="20"/>
              </w:rPr>
              <w:t>жизни</w:t>
            </w:r>
            <w:r>
              <w:rPr>
                <w:spacing w:val="-7"/>
                <w:sz w:val="20"/>
              </w:rPr>
              <w:t xml:space="preserve"> </w:t>
            </w:r>
            <w:r>
              <w:rPr>
                <w:sz w:val="20"/>
              </w:rPr>
              <w:t>людей</w:t>
            </w:r>
            <w:r>
              <w:rPr>
                <w:spacing w:val="-8"/>
                <w:sz w:val="20"/>
              </w:rPr>
              <w:t xml:space="preserve"> </w:t>
            </w:r>
            <w:r>
              <w:rPr>
                <w:sz w:val="20"/>
              </w:rPr>
              <w:t>в</w:t>
            </w:r>
            <w:r>
              <w:rPr>
                <w:spacing w:val="-8"/>
                <w:sz w:val="20"/>
              </w:rPr>
              <w:t xml:space="preserve"> </w:t>
            </w:r>
            <w:r>
              <w:rPr>
                <w:spacing w:val="-2"/>
                <w:sz w:val="20"/>
              </w:rPr>
              <w:t>древности;</w:t>
            </w:r>
          </w:p>
        </w:tc>
        <w:tc>
          <w:tcPr>
            <w:tcW w:w="3005" w:type="dxa"/>
            <w:tcBorders>
              <w:top w:val="nil"/>
            </w:tcBorders>
          </w:tcPr>
          <w:p w:rsidR="008977DE" w:rsidRDefault="005325C3">
            <w:pPr>
              <w:pStyle w:val="TableParagraph"/>
              <w:spacing w:before="113" w:line="260" w:lineRule="atLeast"/>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bl>
    <w:p w:rsidR="008977DE" w:rsidRDefault="008977DE">
      <w:pPr>
        <w:pStyle w:val="TableParagraph"/>
        <w:spacing w:line="260" w:lineRule="atLeast"/>
        <w:rPr>
          <w:sz w:val="20"/>
        </w:rPr>
        <w:sectPr w:rsidR="008977DE">
          <w:pgSz w:w="11910" w:h="16840"/>
          <w:pgMar w:top="1640" w:right="283" w:bottom="1031" w:left="141" w:header="720" w:footer="720"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005"/>
      </w:tblGrid>
      <w:tr w:rsidR="008977DE">
        <w:trPr>
          <w:trHeight w:val="723"/>
        </w:trPr>
        <w:tc>
          <w:tcPr>
            <w:tcW w:w="1136" w:type="dxa"/>
            <w:vMerge w:val="restart"/>
            <w:tcBorders>
              <w:top w:val="nil"/>
            </w:tcBorders>
          </w:tcPr>
          <w:p w:rsidR="008977DE" w:rsidRDefault="008977DE">
            <w:pPr>
              <w:pStyle w:val="TableParagraph"/>
              <w:ind w:left="0"/>
              <w:rPr>
                <w:sz w:val="18"/>
              </w:rPr>
            </w:pPr>
          </w:p>
        </w:tc>
        <w:tc>
          <w:tcPr>
            <w:tcW w:w="6239" w:type="dxa"/>
            <w:tcBorders>
              <w:bottom w:val="nil"/>
            </w:tcBorders>
          </w:tcPr>
          <w:p w:rsidR="008977DE" w:rsidRDefault="005325C3">
            <w:pPr>
              <w:pStyle w:val="TableParagraph"/>
              <w:spacing w:before="77" w:line="273" w:lineRule="auto"/>
              <w:rPr>
                <w:sz w:val="20"/>
              </w:rPr>
            </w:pPr>
            <w:r>
              <w:rPr>
                <w:sz w:val="20"/>
              </w:rPr>
              <w:t>рассказывать</w:t>
            </w:r>
            <w:r>
              <w:rPr>
                <w:spacing w:val="80"/>
                <w:w w:val="150"/>
                <w:sz w:val="20"/>
              </w:rPr>
              <w:t xml:space="preserve"> </w:t>
            </w:r>
            <w:r>
              <w:rPr>
                <w:sz w:val="20"/>
              </w:rPr>
              <w:t>о</w:t>
            </w:r>
            <w:r>
              <w:rPr>
                <w:spacing w:val="80"/>
                <w:w w:val="150"/>
                <w:sz w:val="20"/>
              </w:rPr>
              <w:t xml:space="preserve"> </w:t>
            </w:r>
            <w:r>
              <w:rPr>
                <w:sz w:val="20"/>
              </w:rPr>
              <w:t>значительных</w:t>
            </w:r>
            <w:r>
              <w:rPr>
                <w:spacing w:val="80"/>
                <w:w w:val="150"/>
                <w:sz w:val="20"/>
              </w:rPr>
              <w:t xml:space="preserve"> </w:t>
            </w:r>
            <w:r>
              <w:rPr>
                <w:sz w:val="20"/>
              </w:rPr>
              <w:t>событиях</w:t>
            </w:r>
            <w:r>
              <w:rPr>
                <w:spacing w:val="80"/>
                <w:w w:val="150"/>
                <w:sz w:val="20"/>
              </w:rPr>
              <w:t xml:space="preserve"> </w:t>
            </w:r>
            <w:r>
              <w:rPr>
                <w:sz w:val="20"/>
              </w:rPr>
              <w:t>древней</w:t>
            </w:r>
            <w:r>
              <w:rPr>
                <w:spacing w:val="80"/>
                <w:w w:val="150"/>
                <w:sz w:val="20"/>
              </w:rPr>
              <w:t xml:space="preserve"> </w:t>
            </w:r>
            <w:r>
              <w:rPr>
                <w:sz w:val="20"/>
              </w:rPr>
              <w:t>истории,</w:t>
            </w:r>
            <w:r>
              <w:rPr>
                <w:spacing w:val="80"/>
                <w:w w:val="150"/>
                <w:sz w:val="20"/>
              </w:rPr>
              <w:t xml:space="preserve"> </w:t>
            </w:r>
            <w:r>
              <w:rPr>
                <w:sz w:val="20"/>
              </w:rPr>
              <w:t xml:space="preserve">их </w:t>
            </w:r>
            <w:r>
              <w:rPr>
                <w:spacing w:val="-2"/>
                <w:sz w:val="20"/>
              </w:rPr>
              <w:t>участниках;</w:t>
            </w:r>
          </w:p>
        </w:tc>
        <w:tc>
          <w:tcPr>
            <w:tcW w:w="3005" w:type="dxa"/>
            <w:vMerge w:val="restart"/>
          </w:tcPr>
          <w:p w:rsidR="008977DE" w:rsidRDefault="008977DE">
            <w:pPr>
              <w:pStyle w:val="TableParagraph"/>
              <w:ind w:left="0"/>
              <w:rPr>
                <w:sz w:val="18"/>
              </w:rPr>
            </w:pPr>
          </w:p>
        </w:tc>
      </w:tr>
      <w:tr w:rsidR="008977DE">
        <w:trPr>
          <w:trHeight w:val="79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6" w:lineRule="auto"/>
              <w:rPr>
                <w:sz w:val="20"/>
              </w:rPr>
            </w:pPr>
            <w:r>
              <w:rPr>
                <w:sz w:val="20"/>
              </w:rPr>
              <w:t>рассказывать</w:t>
            </w:r>
            <w:r>
              <w:rPr>
                <w:spacing w:val="24"/>
                <w:sz w:val="20"/>
              </w:rPr>
              <w:t xml:space="preserve"> </w:t>
            </w:r>
            <w:r>
              <w:rPr>
                <w:sz w:val="20"/>
              </w:rPr>
              <w:t>об</w:t>
            </w:r>
            <w:r>
              <w:rPr>
                <w:spacing w:val="23"/>
                <w:sz w:val="20"/>
              </w:rPr>
              <w:t xml:space="preserve"> </w:t>
            </w:r>
            <w:r>
              <w:rPr>
                <w:sz w:val="20"/>
              </w:rPr>
              <w:t>исторических</w:t>
            </w:r>
            <w:r>
              <w:rPr>
                <w:spacing w:val="23"/>
                <w:sz w:val="20"/>
              </w:rPr>
              <w:t xml:space="preserve"> </w:t>
            </w:r>
            <w:r>
              <w:rPr>
                <w:sz w:val="20"/>
              </w:rPr>
              <w:t>личностях</w:t>
            </w:r>
            <w:r>
              <w:rPr>
                <w:spacing w:val="22"/>
                <w:sz w:val="20"/>
              </w:rPr>
              <w:t xml:space="preserve"> </w:t>
            </w:r>
            <w:r>
              <w:rPr>
                <w:sz w:val="20"/>
              </w:rPr>
              <w:t>Древнего</w:t>
            </w:r>
            <w:r>
              <w:rPr>
                <w:spacing w:val="25"/>
                <w:sz w:val="20"/>
              </w:rPr>
              <w:t xml:space="preserve"> </w:t>
            </w:r>
            <w:r>
              <w:rPr>
                <w:sz w:val="20"/>
              </w:rPr>
              <w:t>мира</w:t>
            </w:r>
            <w:r>
              <w:rPr>
                <w:spacing w:val="24"/>
                <w:sz w:val="20"/>
              </w:rPr>
              <w:t xml:space="preserve"> </w:t>
            </w:r>
            <w:r>
              <w:rPr>
                <w:sz w:val="20"/>
              </w:rPr>
              <w:t>(ключевых моментах их биографии, роли в исторических событиях);</w:t>
            </w:r>
          </w:p>
        </w:tc>
        <w:tc>
          <w:tcPr>
            <w:tcW w:w="3005" w:type="dxa"/>
            <w:vMerge/>
            <w:tcBorders>
              <w:top w:val="nil"/>
            </w:tcBorders>
          </w:tcPr>
          <w:p w:rsidR="008977DE" w:rsidRDefault="008977DE">
            <w:pPr>
              <w:rPr>
                <w:sz w:val="2"/>
                <w:szCs w:val="2"/>
              </w:rPr>
            </w:pPr>
          </w:p>
        </w:tc>
      </w:tr>
      <w:tr w:rsidR="008977DE">
        <w:trPr>
          <w:trHeight w:val="672"/>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15" w:line="260" w:lineRule="atLeast"/>
              <w:ind w:right="108"/>
              <w:rPr>
                <w:sz w:val="20"/>
              </w:rPr>
            </w:pPr>
            <w:r>
              <w:rPr>
                <w:sz w:val="20"/>
              </w:rPr>
              <w:t>давать краткое описание памятников культуры эпохи первобытности и древнейших цивилизаций.</w:t>
            </w:r>
          </w:p>
        </w:tc>
        <w:tc>
          <w:tcPr>
            <w:tcW w:w="3005" w:type="dxa"/>
            <w:vMerge/>
            <w:tcBorders>
              <w:top w:val="nil"/>
            </w:tcBorders>
          </w:tcPr>
          <w:p w:rsidR="008977DE" w:rsidRDefault="008977DE">
            <w:pPr>
              <w:rPr>
                <w:sz w:val="2"/>
                <w:szCs w:val="2"/>
              </w:rPr>
            </w:pPr>
          </w:p>
        </w:tc>
      </w:tr>
      <w:tr w:rsidR="008977DE">
        <w:trPr>
          <w:trHeight w:val="384"/>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before="2"/>
              <w:rPr>
                <w:b/>
                <w:sz w:val="20"/>
              </w:rPr>
            </w:pPr>
            <w:r>
              <w:rPr>
                <w:b/>
                <w:sz w:val="20"/>
              </w:rPr>
              <w:t>Анализ,</w:t>
            </w:r>
            <w:r>
              <w:rPr>
                <w:b/>
                <w:spacing w:val="-10"/>
                <w:sz w:val="20"/>
              </w:rPr>
              <w:t xml:space="preserve"> </w:t>
            </w:r>
            <w:r>
              <w:rPr>
                <w:b/>
                <w:sz w:val="20"/>
              </w:rPr>
              <w:t>объяснение</w:t>
            </w:r>
            <w:r>
              <w:rPr>
                <w:b/>
                <w:spacing w:val="-9"/>
                <w:sz w:val="20"/>
              </w:rPr>
              <w:t xml:space="preserve"> </w:t>
            </w:r>
            <w:r>
              <w:rPr>
                <w:b/>
                <w:sz w:val="20"/>
              </w:rPr>
              <w:t>исторических</w:t>
            </w:r>
            <w:r>
              <w:rPr>
                <w:b/>
                <w:spacing w:val="-10"/>
                <w:sz w:val="20"/>
              </w:rPr>
              <w:t xml:space="preserve"> </w:t>
            </w:r>
            <w:r>
              <w:rPr>
                <w:b/>
                <w:sz w:val="20"/>
              </w:rPr>
              <w:t>событий,</w:t>
            </w:r>
            <w:r>
              <w:rPr>
                <w:b/>
                <w:spacing w:val="-9"/>
                <w:sz w:val="20"/>
              </w:rPr>
              <w:t xml:space="preserve"> </w:t>
            </w:r>
            <w:r>
              <w:rPr>
                <w:b/>
                <w:spacing w:val="-2"/>
                <w:sz w:val="20"/>
              </w:rPr>
              <w:t>явлений:</w:t>
            </w:r>
          </w:p>
        </w:tc>
        <w:tc>
          <w:tcPr>
            <w:tcW w:w="3005" w:type="dxa"/>
            <w:tcBorders>
              <w:bottom w:val="nil"/>
            </w:tcBorders>
          </w:tcPr>
          <w:p w:rsidR="008977DE" w:rsidRDefault="005325C3">
            <w:pPr>
              <w:pStyle w:val="TableParagraph"/>
              <w:spacing w:line="228"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05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ind w:right="105"/>
              <w:jc w:val="both"/>
              <w:rPr>
                <w:sz w:val="20"/>
              </w:rPr>
            </w:pPr>
            <w:r>
              <w:rPr>
                <w:sz w:val="20"/>
              </w:rPr>
              <w:t>раскрывать существенные черты государственного устройства древних обществ, положения основных групп населения,</w:t>
            </w:r>
            <w:r>
              <w:rPr>
                <w:spacing w:val="40"/>
                <w:sz w:val="20"/>
              </w:rPr>
              <w:t xml:space="preserve"> </w:t>
            </w:r>
            <w:r>
              <w:rPr>
                <w:sz w:val="20"/>
              </w:rPr>
              <w:t>религиозных верований людей в древности;</w:t>
            </w:r>
          </w:p>
        </w:tc>
        <w:tc>
          <w:tcPr>
            <w:tcW w:w="3005" w:type="dxa"/>
            <w:tcBorders>
              <w:top w:val="nil"/>
              <w:bottom w:val="nil"/>
            </w:tcBorders>
          </w:tcPr>
          <w:p w:rsidR="008977DE" w:rsidRDefault="005325C3">
            <w:pPr>
              <w:pStyle w:val="TableParagraph"/>
              <w:spacing w:before="143" w:line="273"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53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6"/>
              <w:rPr>
                <w:sz w:val="20"/>
              </w:rPr>
            </w:pPr>
            <w:r>
              <w:rPr>
                <w:sz w:val="20"/>
              </w:rPr>
              <w:t>сравнивать</w:t>
            </w:r>
            <w:r>
              <w:rPr>
                <w:spacing w:val="-10"/>
                <w:sz w:val="20"/>
              </w:rPr>
              <w:t xml:space="preserve"> </w:t>
            </w:r>
            <w:r>
              <w:rPr>
                <w:sz w:val="20"/>
              </w:rPr>
              <w:t>исторические</w:t>
            </w:r>
            <w:r>
              <w:rPr>
                <w:spacing w:val="-9"/>
                <w:sz w:val="20"/>
              </w:rPr>
              <w:t xml:space="preserve"> </w:t>
            </w:r>
            <w:r>
              <w:rPr>
                <w:sz w:val="20"/>
              </w:rPr>
              <w:t>явления,</w:t>
            </w:r>
            <w:r>
              <w:rPr>
                <w:spacing w:val="-9"/>
                <w:sz w:val="20"/>
              </w:rPr>
              <w:t xml:space="preserve"> </w:t>
            </w:r>
            <w:r>
              <w:rPr>
                <w:sz w:val="20"/>
              </w:rPr>
              <w:t>определять</w:t>
            </w:r>
            <w:r>
              <w:rPr>
                <w:spacing w:val="-8"/>
                <w:sz w:val="20"/>
              </w:rPr>
              <w:t xml:space="preserve"> </w:t>
            </w:r>
            <w:r>
              <w:rPr>
                <w:sz w:val="20"/>
              </w:rPr>
              <w:t>их</w:t>
            </w:r>
            <w:r>
              <w:rPr>
                <w:spacing w:val="-10"/>
                <w:sz w:val="20"/>
              </w:rPr>
              <w:t xml:space="preserve"> </w:t>
            </w:r>
            <w:r>
              <w:rPr>
                <w:sz w:val="20"/>
              </w:rPr>
              <w:t>общие</w:t>
            </w:r>
            <w:r>
              <w:rPr>
                <w:spacing w:val="-7"/>
                <w:sz w:val="20"/>
              </w:rPr>
              <w:t xml:space="preserve"> </w:t>
            </w:r>
            <w:r>
              <w:rPr>
                <w:spacing w:val="-2"/>
                <w:sz w:val="20"/>
              </w:rPr>
              <w:t>черты;</w:t>
            </w:r>
          </w:p>
        </w:tc>
        <w:tc>
          <w:tcPr>
            <w:tcW w:w="3005" w:type="dxa"/>
            <w:tcBorders>
              <w:top w:val="nil"/>
              <w:bottom w:val="nil"/>
            </w:tcBorders>
          </w:tcPr>
          <w:p w:rsidR="008977DE" w:rsidRDefault="008977DE">
            <w:pPr>
              <w:pStyle w:val="TableParagraph"/>
              <w:ind w:left="0"/>
              <w:rPr>
                <w:sz w:val="18"/>
              </w:rPr>
            </w:pPr>
          </w:p>
        </w:tc>
      </w:tr>
      <w:tr w:rsidR="008977DE">
        <w:trPr>
          <w:trHeight w:val="53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rPr>
                <w:sz w:val="20"/>
              </w:rPr>
            </w:pPr>
            <w:r>
              <w:rPr>
                <w:sz w:val="20"/>
              </w:rPr>
              <w:t>иллюстрировать</w:t>
            </w:r>
            <w:r>
              <w:rPr>
                <w:spacing w:val="-9"/>
                <w:sz w:val="20"/>
              </w:rPr>
              <w:t xml:space="preserve"> </w:t>
            </w:r>
            <w:r>
              <w:rPr>
                <w:sz w:val="20"/>
              </w:rPr>
              <w:t>общие</w:t>
            </w:r>
            <w:r>
              <w:rPr>
                <w:spacing w:val="-9"/>
                <w:sz w:val="20"/>
              </w:rPr>
              <w:t xml:space="preserve"> </w:t>
            </w:r>
            <w:r>
              <w:rPr>
                <w:sz w:val="20"/>
              </w:rPr>
              <w:t>явления,</w:t>
            </w:r>
            <w:r>
              <w:rPr>
                <w:spacing w:val="-9"/>
                <w:sz w:val="20"/>
              </w:rPr>
              <w:t xml:space="preserve"> </w:t>
            </w:r>
            <w:r>
              <w:rPr>
                <w:sz w:val="20"/>
              </w:rPr>
              <w:t>черты</w:t>
            </w:r>
            <w:r>
              <w:rPr>
                <w:spacing w:val="-9"/>
                <w:sz w:val="20"/>
              </w:rPr>
              <w:t xml:space="preserve"> </w:t>
            </w:r>
            <w:r>
              <w:rPr>
                <w:sz w:val="20"/>
              </w:rPr>
              <w:t>конкретными</w:t>
            </w:r>
            <w:r>
              <w:rPr>
                <w:spacing w:val="-8"/>
                <w:sz w:val="20"/>
              </w:rPr>
              <w:t xml:space="preserve"> </w:t>
            </w:r>
            <w:r>
              <w:rPr>
                <w:spacing w:val="-2"/>
                <w:sz w:val="20"/>
              </w:rPr>
              <w:t>примерами;</w:t>
            </w:r>
          </w:p>
        </w:tc>
        <w:tc>
          <w:tcPr>
            <w:tcW w:w="3005" w:type="dxa"/>
            <w:tcBorders>
              <w:top w:val="nil"/>
              <w:bottom w:val="nil"/>
            </w:tcBorders>
          </w:tcPr>
          <w:p w:rsidR="008977DE" w:rsidRDefault="008977DE">
            <w:pPr>
              <w:pStyle w:val="TableParagraph"/>
              <w:ind w:left="0"/>
              <w:rPr>
                <w:sz w:val="18"/>
              </w:rPr>
            </w:pPr>
          </w:p>
        </w:tc>
      </w:tr>
      <w:tr w:rsidR="008977DE">
        <w:trPr>
          <w:trHeight w:val="79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6" w:line="273" w:lineRule="auto"/>
              <w:rPr>
                <w:sz w:val="20"/>
              </w:rPr>
            </w:pPr>
            <w:r>
              <w:rPr>
                <w:sz w:val="20"/>
              </w:rPr>
              <w:t>объяснять</w:t>
            </w:r>
            <w:r>
              <w:rPr>
                <w:spacing w:val="80"/>
                <w:sz w:val="20"/>
              </w:rPr>
              <w:t xml:space="preserve"> </w:t>
            </w:r>
            <w:r>
              <w:rPr>
                <w:sz w:val="20"/>
              </w:rPr>
              <w:t>причины</w:t>
            </w:r>
            <w:r>
              <w:rPr>
                <w:spacing w:val="80"/>
                <w:sz w:val="20"/>
              </w:rPr>
              <w:t xml:space="preserve"> </w:t>
            </w:r>
            <w:r>
              <w:rPr>
                <w:sz w:val="20"/>
              </w:rPr>
              <w:t>и</w:t>
            </w:r>
            <w:r>
              <w:rPr>
                <w:spacing w:val="80"/>
                <w:sz w:val="20"/>
              </w:rPr>
              <w:t xml:space="preserve"> </w:t>
            </w:r>
            <w:r>
              <w:rPr>
                <w:sz w:val="20"/>
              </w:rPr>
              <w:t>следствия</w:t>
            </w:r>
            <w:r>
              <w:rPr>
                <w:spacing w:val="80"/>
                <w:sz w:val="20"/>
              </w:rPr>
              <w:t xml:space="preserve"> </w:t>
            </w:r>
            <w:r>
              <w:rPr>
                <w:sz w:val="20"/>
              </w:rPr>
              <w:t>важнейших</w:t>
            </w:r>
            <w:r>
              <w:rPr>
                <w:spacing w:val="80"/>
                <w:sz w:val="20"/>
              </w:rPr>
              <w:t xml:space="preserve"> </w:t>
            </w:r>
            <w:r>
              <w:rPr>
                <w:sz w:val="20"/>
              </w:rPr>
              <w:t>событий</w:t>
            </w:r>
            <w:r>
              <w:rPr>
                <w:spacing w:val="80"/>
                <w:sz w:val="20"/>
              </w:rPr>
              <w:t xml:space="preserve"> </w:t>
            </w:r>
            <w:r>
              <w:rPr>
                <w:sz w:val="20"/>
              </w:rPr>
              <w:t>древней</w:t>
            </w:r>
            <w:r>
              <w:rPr>
                <w:spacing w:val="40"/>
                <w:sz w:val="20"/>
              </w:rPr>
              <w:t xml:space="preserve"> </w:t>
            </w:r>
            <w:r>
              <w:rPr>
                <w:spacing w:val="-2"/>
                <w:sz w:val="20"/>
              </w:rPr>
              <w:t>истории.</w:t>
            </w:r>
          </w:p>
        </w:tc>
        <w:tc>
          <w:tcPr>
            <w:tcW w:w="3005" w:type="dxa"/>
            <w:tcBorders>
              <w:top w:val="nil"/>
              <w:bottom w:val="nil"/>
            </w:tcBorders>
          </w:tcPr>
          <w:p w:rsidR="008977DE" w:rsidRDefault="008977DE">
            <w:pPr>
              <w:pStyle w:val="TableParagraph"/>
              <w:ind w:left="0"/>
              <w:rPr>
                <w:sz w:val="18"/>
              </w:rPr>
            </w:pPr>
          </w:p>
        </w:tc>
      </w:tr>
      <w:tr w:rsidR="008977DE">
        <w:trPr>
          <w:trHeight w:val="105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8" w:line="273" w:lineRule="auto"/>
              <w:ind w:right="101"/>
              <w:jc w:val="both"/>
              <w:rPr>
                <w:b/>
                <w:sz w:val="20"/>
              </w:rPr>
            </w:pPr>
            <w:r>
              <w:rPr>
                <w:b/>
                <w:sz w:val="20"/>
              </w:rPr>
              <w:t xml:space="preserve">Рассмотрение исторических версий и оценок, определение своего отношения к наиболее значимым событиям и личностям </w:t>
            </w:r>
            <w:r>
              <w:rPr>
                <w:b/>
                <w:spacing w:val="-2"/>
                <w:sz w:val="20"/>
              </w:rPr>
              <w:t>прошлого:</w:t>
            </w:r>
          </w:p>
        </w:tc>
        <w:tc>
          <w:tcPr>
            <w:tcW w:w="3005" w:type="dxa"/>
            <w:tcBorders>
              <w:top w:val="nil"/>
              <w:bottom w:val="nil"/>
            </w:tcBorders>
          </w:tcPr>
          <w:p w:rsidR="008977DE" w:rsidRDefault="008977DE">
            <w:pPr>
              <w:pStyle w:val="TableParagraph"/>
              <w:ind w:left="0"/>
              <w:rPr>
                <w:sz w:val="18"/>
              </w:rPr>
            </w:pPr>
          </w:p>
        </w:tc>
      </w:tr>
      <w:tr w:rsidR="008977DE">
        <w:trPr>
          <w:trHeight w:val="79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6" w:lineRule="auto"/>
              <w:rPr>
                <w:sz w:val="20"/>
              </w:rPr>
            </w:pPr>
            <w:r>
              <w:rPr>
                <w:sz w:val="20"/>
              </w:rPr>
              <w:t>излагать</w:t>
            </w:r>
            <w:r>
              <w:rPr>
                <w:spacing w:val="80"/>
                <w:sz w:val="20"/>
              </w:rPr>
              <w:t xml:space="preserve"> </w:t>
            </w:r>
            <w:r>
              <w:rPr>
                <w:sz w:val="20"/>
              </w:rPr>
              <w:t>оценки</w:t>
            </w:r>
            <w:r>
              <w:rPr>
                <w:spacing w:val="80"/>
                <w:sz w:val="20"/>
              </w:rPr>
              <w:t xml:space="preserve"> </w:t>
            </w:r>
            <w:r>
              <w:rPr>
                <w:sz w:val="20"/>
              </w:rPr>
              <w:t>наиболее</w:t>
            </w:r>
            <w:r>
              <w:rPr>
                <w:spacing w:val="80"/>
                <w:sz w:val="20"/>
              </w:rPr>
              <w:t xml:space="preserve"> </w:t>
            </w:r>
            <w:r>
              <w:rPr>
                <w:sz w:val="20"/>
              </w:rPr>
              <w:t>значительных</w:t>
            </w:r>
            <w:r>
              <w:rPr>
                <w:spacing w:val="80"/>
                <w:sz w:val="20"/>
              </w:rPr>
              <w:t xml:space="preserve"> </w:t>
            </w:r>
            <w:r>
              <w:rPr>
                <w:sz w:val="20"/>
              </w:rPr>
              <w:t>событий</w:t>
            </w:r>
            <w:r>
              <w:rPr>
                <w:spacing w:val="80"/>
                <w:sz w:val="20"/>
              </w:rPr>
              <w:t xml:space="preserve"> </w:t>
            </w:r>
            <w:r>
              <w:rPr>
                <w:sz w:val="20"/>
              </w:rPr>
              <w:t>и</w:t>
            </w:r>
            <w:r>
              <w:rPr>
                <w:spacing w:val="80"/>
                <w:sz w:val="20"/>
              </w:rPr>
              <w:t xml:space="preserve"> </w:t>
            </w:r>
            <w:r>
              <w:rPr>
                <w:sz w:val="20"/>
              </w:rPr>
              <w:t>личностей древней истории, приводимые в учебной литературе;</w:t>
            </w:r>
          </w:p>
        </w:tc>
        <w:tc>
          <w:tcPr>
            <w:tcW w:w="3005" w:type="dxa"/>
            <w:tcBorders>
              <w:top w:val="nil"/>
              <w:bottom w:val="nil"/>
            </w:tcBorders>
          </w:tcPr>
          <w:p w:rsidR="008977DE" w:rsidRDefault="008977DE">
            <w:pPr>
              <w:pStyle w:val="TableParagraph"/>
              <w:ind w:left="0"/>
              <w:rPr>
                <w:sz w:val="18"/>
              </w:rPr>
            </w:pPr>
          </w:p>
        </w:tc>
      </w:tr>
      <w:tr w:rsidR="008977DE">
        <w:trPr>
          <w:trHeight w:val="672"/>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15" w:line="260" w:lineRule="atLeast"/>
              <w:rPr>
                <w:sz w:val="20"/>
              </w:rPr>
            </w:pPr>
            <w:r>
              <w:rPr>
                <w:sz w:val="20"/>
              </w:rPr>
              <w:t>высказывать</w:t>
            </w:r>
            <w:r>
              <w:rPr>
                <w:spacing w:val="80"/>
                <w:w w:val="150"/>
                <w:sz w:val="20"/>
              </w:rPr>
              <w:t xml:space="preserve"> </w:t>
            </w:r>
            <w:r>
              <w:rPr>
                <w:sz w:val="20"/>
              </w:rPr>
              <w:t>на</w:t>
            </w:r>
            <w:r>
              <w:rPr>
                <w:spacing w:val="80"/>
                <w:w w:val="150"/>
                <w:sz w:val="20"/>
              </w:rPr>
              <w:t xml:space="preserve"> </w:t>
            </w:r>
            <w:r>
              <w:rPr>
                <w:sz w:val="20"/>
              </w:rPr>
              <w:t>уровне</w:t>
            </w:r>
            <w:r>
              <w:rPr>
                <w:spacing w:val="80"/>
                <w:w w:val="150"/>
                <w:sz w:val="20"/>
              </w:rPr>
              <w:t xml:space="preserve"> </w:t>
            </w:r>
            <w:r>
              <w:rPr>
                <w:sz w:val="20"/>
              </w:rPr>
              <w:t>эмоциональных</w:t>
            </w:r>
            <w:r>
              <w:rPr>
                <w:spacing w:val="80"/>
                <w:w w:val="150"/>
                <w:sz w:val="20"/>
              </w:rPr>
              <w:t xml:space="preserve"> </w:t>
            </w:r>
            <w:r>
              <w:rPr>
                <w:sz w:val="20"/>
              </w:rPr>
              <w:t>оценок</w:t>
            </w:r>
            <w:r>
              <w:rPr>
                <w:spacing w:val="80"/>
                <w:w w:val="150"/>
                <w:sz w:val="20"/>
              </w:rPr>
              <w:t xml:space="preserve"> </w:t>
            </w:r>
            <w:r>
              <w:rPr>
                <w:sz w:val="20"/>
              </w:rPr>
              <w:t>отношение</w:t>
            </w:r>
            <w:r>
              <w:rPr>
                <w:spacing w:val="80"/>
                <w:w w:val="150"/>
                <w:sz w:val="20"/>
              </w:rPr>
              <w:t xml:space="preserve"> </w:t>
            </w:r>
            <w:r>
              <w:rPr>
                <w:sz w:val="20"/>
              </w:rPr>
              <w:t>к поступкам людей прошлого, к памятникам культуры</w:t>
            </w:r>
          </w:p>
        </w:tc>
        <w:tc>
          <w:tcPr>
            <w:tcW w:w="3005" w:type="dxa"/>
            <w:tcBorders>
              <w:top w:val="nil"/>
            </w:tcBorders>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pacing w:val="-2"/>
                <w:sz w:val="20"/>
              </w:rPr>
              <w:t>Применение</w:t>
            </w:r>
            <w:r>
              <w:rPr>
                <w:b/>
                <w:spacing w:val="8"/>
                <w:sz w:val="20"/>
              </w:rPr>
              <w:t xml:space="preserve"> </w:t>
            </w:r>
            <w:r>
              <w:rPr>
                <w:b/>
                <w:spacing w:val="-2"/>
                <w:sz w:val="20"/>
              </w:rPr>
              <w:t>исторических</w:t>
            </w:r>
            <w:r>
              <w:rPr>
                <w:b/>
                <w:spacing w:val="7"/>
                <w:sz w:val="20"/>
              </w:rPr>
              <w:t xml:space="preserve"> </w:t>
            </w:r>
            <w:r>
              <w:rPr>
                <w:b/>
                <w:spacing w:val="-2"/>
                <w:sz w:val="20"/>
              </w:rPr>
              <w:t>знаний:</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4"/>
                <w:sz w:val="20"/>
              </w:rPr>
              <w:t xml:space="preserve"> </w:t>
            </w:r>
            <w:r>
              <w:rPr>
                <w:sz w:val="20"/>
              </w:rPr>
              <w:t>устный</w:t>
            </w:r>
            <w:r>
              <w:rPr>
                <w:spacing w:val="-7"/>
                <w:sz w:val="20"/>
              </w:rPr>
              <w:t xml:space="preserve"> </w:t>
            </w:r>
            <w:r>
              <w:rPr>
                <w:spacing w:val="-4"/>
                <w:sz w:val="20"/>
              </w:rPr>
              <w:t>ответ</w:t>
            </w:r>
          </w:p>
        </w:tc>
      </w:tr>
      <w:tr w:rsidR="008977DE">
        <w:trPr>
          <w:trHeight w:val="79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rPr>
                <w:sz w:val="20"/>
              </w:rPr>
            </w:pPr>
            <w:r>
              <w:rPr>
                <w:sz w:val="20"/>
              </w:rPr>
              <w:t>раскрывать</w:t>
            </w:r>
            <w:r>
              <w:rPr>
                <w:spacing w:val="80"/>
                <w:sz w:val="20"/>
              </w:rPr>
              <w:t xml:space="preserve"> </w:t>
            </w:r>
            <w:r>
              <w:rPr>
                <w:sz w:val="20"/>
              </w:rPr>
              <w:t>значение</w:t>
            </w:r>
            <w:r>
              <w:rPr>
                <w:spacing w:val="80"/>
                <w:sz w:val="20"/>
              </w:rPr>
              <w:t xml:space="preserve"> </w:t>
            </w:r>
            <w:r>
              <w:rPr>
                <w:sz w:val="20"/>
              </w:rPr>
              <w:t>памятников</w:t>
            </w:r>
            <w:r>
              <w:rPr>
                <w:spacing w:val="80"/>
                <w:sz w:val="20"/>
              </w:rPr>
              <w:t xml:space="preserve"> </w:t>
            </w:r>
            <w:r>
              <w:rPr>
                <w:sz w:val="20"/>
              </w:rPr>
              <w:t>древней</w:t>
            </w:r>
            <w:r>
              <w:rPr>
                <w:spacing w:val="80"/>
                <w:sz w:val="20"/>
              </w:rPr>
              <w:t xml:space="preserve"> </w:t>
            </w:r>
            <w:r>
              <w:rPr>
                <w:sz w:val="20"/>
              </w:rPr>
              <w:t>истории</w:t>
            </w:r>
            <w:r>
              <w:rPr>
                <w:spacing w:val="80"/>
                <w:sz w:val="20"/>
              </w:rPr>
              <w:t xml:space="preserve"> </w:t>
            </w:r>
            <w:r>
              <w:rPr>
                <w:sz w:val="20"/>
              </w:rPr>
              <w:t>и</w:t>
            </w:r>
            <w:r>
              <w:rPr>
                <w:spacing w:val="80"/>
                <w:sz w:val="20"/>
              </w:rPr>
              <w:t xml:space="preserve"> </w:t>
            </w:r>
            <w:r>
              <w:rPr>
                <w:sz w:val="20"/>
              </w:rPr>
              <w:t>культуры, необходимость сохранения их в современном мире;</w:t>
            </w:r>
          </w:p>
        </w:tc>
        <w:tc>
          <w:tcPr>
            <w:tcW w:w="3005" w:type="dxa"/>
            <w:tcBorders>
              <w:top w:val="nil"/>
              <w:bottom w:val="nil"/>
            </w:tcBorders>
          </w:tcPr>
          <w:p w:rsidR="008977DE" w:rsidRDefault="005325C3">
            <w:pPr>
              <w:pStyle w:val="TableParagraph"/>
              <w:spacing w:before="143" w:line="276"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1332"/>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ind w:right="103"/>
              <w:jc w:val="both"/>
              <w:rPr>
                <w:sz w:val="20"/>
              </w:rPr>
            </w:pPr>
            <w:r>
              <w:rPr>
                <w:sz w:val="20"/>
              </w:rPr>
              <w:t xml:space="preserve">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w:t>
            </w:r>
            <w:r>
              <w:rPr>
                <w:spacing w:val="-2"/>
                <w:sz w:val="20"/>
              </w:rPr>
              <w:t>презентации.</w:t>
            </w:r>
          </w:p>
        </w:tc>
        <w:tc>
          <w:tcPr>
            <w:tcW w:w="3005" w:type="dxa"/>
            <w:tcBorders>
              <w:top w:val="nil"/>
            </w:tcBorders>
          </w:tcPr>
          <w:p w:rsidR="008977DE" w:rsidRDefault="005325C3">
            <w:pPr>
              <w:pStyle w:val="TableParagraph"/>
              <w:spacing w:before="145"/>
              <w:ind w:left="4"/>
              <w:jc w:val="center"/>
              <w:rPr>
                <w:sz w:val="20"/>
              </w:rPr>
            </w:pPr>
            <w:r>
              <w:rPr>
                <w:sz w:val="20"/>
              </w:rPr>
              <w:t>Тематический</w:t>
            </w:r>
            <w:r>
              <w:rPr>
                <w:spacing w:val="-7"/>
                <w:sz w:val="20"/>
              </w:rPr>
              <w:t xml:space="preserve"> </w:t>
            </w:r>
            <w:r>
              <w:rPr>
                <w:sz w:val="20"/>
              </w:rPr>
              <w:t>-</w:t>
            </w:r>
            <w:r>
              <w:rPr>
                <w:spacing w:val="-9"/>
                <w:sz w:val="20"/>
              </w:rPr>
              <w:t xml:space="preserve"> </w:t>
            </w:r>
            <w:r>
              <w:rPr>
                <w:spacing w:val="-2"/>
                <w:sz w:val="20"/>
              </w:rPr>
              <w:t>проект</w:t>
            </w:r>
          </w:p>
          <w:p w:rsidR="008977DE" w:rsidRDefault="008977DE">
            <w:pPr>
              <w:pStyle w:val="TableParagraph"/>
              <w:ind w:left="0"/>
              <w:rPr>
                <w:b/>
                <w:sz w:val="20"/>
              </w:rPr>
            </w:pPr>
          </w:p>
          <w:p w:rsidR="008977DE" w:rsidRDefault="008977DE">
            <w:pPr>
              <w:pStyle w:val="TableParagraph"/>
              <w:spacing w:before="30"/>
              <w:ind w:left="0"/>
              <w:rPr>
                <w:b/>
                <w:sz w:val="20"/>
              </w:rPr>
            </w:pPr>
          </w:p>
          <w:p w:rsidR="008977DE" w:rsidRDefault="005325C3">
            <w:pPr>
              <w:pStyle w:val="TableParagraph"/>
              <w:ind w:left="128" w:right="120"/>
              <w:jc w:val="center"/>
              <w:rPr>
                <w:sz w:val="20"/>
              </w:rPr>
            </w:pPr>
            <w:r>
              <w:rPr>
                <w:color w:val="FF0000"/>
                <w:spacing w:val="-2"/>
                <w:sz w:val="20"/>
              </w:rPr>
              <w:t>Промежуточный</w:t>
            </w:r>
            <w:r>
              <w:rPr>
                <w:color w:val="FF0000"/>
                <w:spacing w:val="11"/>
                <w:sz w:val="20"/>
              </w:rPr>
              <w:t xml:space="preserve"> </w:t>
            </w:r>
            <w:r>
              <w:rPr>
                <w:color w:val="FF0000"/>
                <w:spacing w:val="-10"/>
                <w:sz w:val="20"/>
              </w:rPr>
              <w:t>-</w:t>
            </w:r>
          </w:p>
          <w:p w:rsidR="008977DE" w:rsidRDefault="005325C3">
            <w:pPr>
              <w:pStyle w:val="TableParagraph"/>
              <w:spacing w:before="1" w:line="217" w:lineRule="exact"/>
              <w:ind w:left="55"/>
              <w:jc w:val="center"/>
              <w:rPr>
                <w:sz w:val="20"/>
              </w:rPr>
            </w:pPr>
            <w:r>
              <w:rPr>
                <w:color w:val="FF0000"/>
                <w:spacing w:val="-2"/>
                <w:sz w:val="20"/>
              </w:rPr>
              <w:t>контрольная</w:t>
            </w:r>
            <w:r>
              <w:rPr>
                <w:color w:val="FF0000"/>
                <w:spacing w:val="8"/>
                <w:sz w:val="20"/>
              </w:rPr>
              <w:t xml:space="preserve"> </w:t>
            </w:r>
            <w:r>
              <w:rPr>
                <w:color w:val="FF0000"/>
                <w:spacing w:val="-2"/>
                <w:sz w:val="20"/>
              </w:rPr>
              <w:t>работа</w:t>
            </w:r>
          </w:p>
        </w:tc>
      </w:tr>
      <w:tr w:rsidR="008977DE">
        <w:trPr>
          <w:trHeight w:val="784"/>
        </w:trPr>
        <w:tc>
          <w:tcPr>
            <w:tcW w:w="1136" w:type="dxa"/>
          </w:tcPr>
          <w:p w:rsidR="008977DE" w:rsidRDefault="005325C3">
            <w:pPr>
              <w:pStyle w:val="TableParagraph"/>
              <w:ind w:left="8" w:right="4"/>
              <w:jc w:val="center"/>
              <w:rPr>
                <w:b/>
                <w:sz w:val="20"/>
              </w:rPr>
            </w:pPr>
            <w:r>
              <w:rPr>
                <w:b/>
                <w:spacing w:val="-4"/>
                <w:sz w:val="20"/>
              </w:rPr>
              <w:t>Этап</w:t>
            </w:r>
          </w:p>
          <w:p w:rsidR="008977DE" w:rsidRDefault="005325C3">
            <w:pPr>
              <w:pStyle w:val="TableParagraph"/>
              <w:spacing w:before="2" w:line="260" w:lineRule="atLeast"/>
              <w:ind w:left="8" w:right="1"/>
              <w:jc w:val="center"/>
              <w:rPr>
                <w:b/>
                <w:sz w:val="20"/>
              </w:rPr>
            </w:pPr>
            <w:r>
              <w:rPr>
                <w:b/>
                <w:spacing w:val="-2"/>
                <w:sz w:val="20"/>
              </w:rPr>
              <w:t>формиро вания</w:t>
            </w:r>
          </w:p>
        </w:tc>
        <w:tc>
          <w:tcPr>
            <w:tcW w:w="6239" w:type="dxa"/>
          </w:tcPr>
          <w:p w:rsidR="008977DE" w:rsidRDefault="005325C3">
            <w:pPr>
              <w:pStyle w:val="TableParagraph"/>
              <w:ind w:left="6"/>
              <w:jc w:val="center"/>
              <w:rPr>
                <w:b/>
                <w:sz w:val="20"/>
              </w:rPr>
            </w:pPr>
            <w:r>
              <w:rPr>
                <w:b/>
                <w:sz w:val="20"/>
              </w:rPr>
              <w:t>Список</w:t>
            </w:r>
            <w:r>
              <w:rPr>
                <w:b/>
                <w:spacing w:val="37"/>
                <w:sz w:val="20"/>
              </w:rPr>
              <w:t xml:space="preserve"> </w:t>
            </w:r>
            <w:r>
              <w:rPr>
                <w:b/>
                <w:sz w:val="20"/>
              </w:rPr>
              <w:t>итоговых</w:t>
            </w:r>
            <w:r>
              <w:rPr>
                <w:b/>
                <w:spacing w:val="-8"/>
                <w:sz w:val="20"/>
              </w:rPr>
              <w:t xml:space="preserve"> </w:t>
            </w:r>
            <w:r>
              <w:rPr>
                <w:b/>
                <w:sz w:val="20"/>
              </w:rPr>
              <w:t>планируемых</w:t>
            </w:r>
            <w:r>
              <w:rPr>
                <w:b/>
                <w:spacing w:val="-7"/>
                <w:sz w:val="20"/>
              </w:rPr>
              <w:t xml:space="preserve"> </w:t>
            </w:r>
            <w:r>
              <w:rPr>
                <w:b/>
                <w:spacing w:val="-2"/>
                <w:sz w:val="20"/>
              </w:rPr>
              <w:t>результатов</w:t>
            </w:r>
          </w:p>
        </w:tc>
        <w:tc>
          <w:tcPr>
            <w:tcW w:w="3005" w:type="dxa"/>
          </w:tcPr>
          <w:p w:rsidR="008977DE" w:rsidRDefault="005325C3">
            <w:pPr>
              <w:pStyle w:val="TableParagraph"/>
              <w:ind w:left="128" w:right="121"/>
              <w:jc w:val="center"/>
              <w:rPr>
                <w:b/>
                <w:sz w:val="20"/>
              </w:rPr>
            </w:pPr>
            <w:r>
              <w:rPr>
                <w:b/>
                <w:sz w:val="20"/>
              </w:rPr>
              <w:t>Способ</w:t>
            </w:r>
            <w:r>
              <w:rPr>
                <w:b/>
                <w:spacing w:val="-5"/>
                <w:sz w:val="20"/>
              </w:rPr>
              <w:t xml:space="preserve"> </w:t>
            </w:r>
            <w:r>
              <w:rPr>
                <w:b/>
                <w:sz w:val="20"/>
              </w:rPr>
              <w:t>оценки,</w:t>
            </w:r>
            <w:r>
              <w:rPr>
                <w:b/>
                <w:spacing w:val="-6"/>
                <w:sz w:val="20"/>
              </w:rPr>
              <w:t xml:space="preserve"> </w:t>
            </w:r>
            <w:r>
              <w:rPr>
                <w:b/>
                <w:sz w:val="20"/>
              </w:rPr>
              <w:t>тип</w:t>
            </w:r>
            <w:r>
              <w:rPr>
                <w:b/>
                <w:spacing w:val="-5"/>
                <w:sz w:val="20"/>
              </w:rPr>
              <w:t xml:space="preserve"> </w:t>
            </w:r>
            <w:r>
              <w:rPr>
                <w:b/>
                <w:spacing w:val="-2"/>
                <w:sz w:val="20"/>
              </w:rPr>
              <w:t>контроля</w:t>
            </w:r>
          </w:p>
        </w:tc>
      </w:tr>
      <w:tr w:rsidR="008977DE">
        <w:trPr>
          <w:trHeight w:val="2932"/>
        </w:trPr>
        <w:tc>
          <w:tcPr>
            <w:tcW w:w="1136" w:type="dxa"/>
            <w:textDirection w:val="btLr"/>
          </w:tcPr>
          <w:p w:rsidR="008977DE" w:rsidRDefault="005325C3">
            <w:pPr>
              <w:pStyle w:val="TableParagraph"/>
              <w:spacing w:before="108"/>
              <w:ind w:left="1"/>
              <w:jc w:val="center"/>
              <w:rPr>
                <w:b/>
                <w:sz w:val="28"/>
              </w:rPr>
            </w:pPr>
            <w:r>
              <w:rPr>
                <w:b/>
                <w:sz w:val="28"/>
              </w:rPr>
              <w:t>6</w:t>
            </w:r>
            <w:r>
              <w:rPr>
                <w:b/>
                <w:spacing w:val="1"/>
                <w:sz w:val="28"/>
              </w:rPr>
              <w:t xml:space="preserve"> </w:t>
            </w:r>
            <w:r>
              <w:rPr>
                <w:b/>
                <w:spacing w:val="-2"/>
                <w:sz w:val="28"/>
              </w:rPr>
              <w:t>класс</w:t>
            </w:r>
          </w:p>
        </w:tc>
        <w:tc>
          <w:tcPr>
            <w:tcW w:w="6239" w:type="dxa"/>
          </w:tcPr>
          <w:p w:rsidR="008977DE" w:rsidRDefault="005325C3">
            <w:pPr>
              <w:pStyle w:val="TableParagraph"/>
              <w:rPr>
                <w:b/>
                <w:sz w:val="20"/>
              </w:rPr>
            </w:pPr>
            <w:r>
              <w:rPr>
                <w:b/>
                <w:sz w:val="20"/>
              </w:rPr>
              <w:t>Знание</w:t>
            </w:r>
            <w:r>
              <w:rPr>
                <w:b/>
                <w:spacing w:val="-8"/>
                <w:sz w:val="20"/>
              </w:rPr>
              <w:t xml:space="preserve"> </w:t>
            </w:r>
            <w:r>
              <w:rPr>
                <w:b/>
                <w:sz w:val="20"/>
              </w:rPr>
              <w:t>хронологии,</w:t>
            </w:r>
            <w:r>
              <w:rPr>
                <w:b/>
                <w:spacing w:val="-8"/>
                <w:sz w:val="20"/>
              </w:rPr>
              <w:t xml:space="preserve"> </w:t>
            </w:r>
            <w:r>
              <w:rPr>
                <w:b/>
                <w:sz w:val="20"/>
              </w:rPr>
              <w:t>работа</w:t>
            </w:r>
            <w:r>
              <w:rPr>
                <w:b/>
                <w:spacing w:val="-6"/>
                <w:sz w:val="20"/>
              </w:rPr>
              <w:t xml:space="preserve"> </w:t>
            </w:r>
            <w:r>
              <w:rPr>
                <w:b/>
                <w:sz w:val="20"/>
              </w:rPr>
              <w:t>с</w:t>
            </w:r>
            <w:r>
              <w:rPr>
                <w:b/>
                <w:spacing w:val="-8"/>
                <w:sz w:val="20"/>
              </w:rPr>
              <w:t xml:space="preserve"> </w:t>
            </w:r>
            <w:r>
              <w:rPr>
                <w:b/>
                <w:spacing w:val="-2"/>
                <w:sz w:val="20"/>
              </w:rPr>
              <w:t>хронологией:</w:t>
            </w:r>
          </w:p>
          <w:p w:rsidR="008977DE" w:rsidRDefault="008977DE">
            <w:pPr>
              <w:pStyle w:val="TableParagraph"/>
              <w:spacing w:before="78"/>
              <w:ind w:left="0"/>
              <w:rPr>
                <w:b/>
                <w:sz w:val="20"/>
              </w:rPr>
            </w:pPr>
          </w:p>
          <w:p w:rsidR="008977DE" w:rsidRDefault="005325C3">
            <w:pPr>
              <w:pStyle w:val="TableParagraph"/>
              <w:spacing w:line="273" w:lineRule="auto"/>
              <w:rPr>
                <w:sz w:val="20"/>
              </w:rPr>
            </w:pPr>
            <w:r>
              <w:rPr>
                <w:sz w:val="20"/>
              </w:rPr>
              <w:t>называть</w:t>
            </w:r>
            <w:r>
              <w:rPr>
                <w:spacing w:val="-6"/>
                <w:sz w:val="20"/>
              </w:rPr>
              <w:t xml:space="preserve"> </w:t>
            </w:r>
            <w:r>
              <w:rPr>
                <w:sz w:val="20"/>
              </w:rPr>
              <w:t>даты</w:t>
            </w:r>
            <w:r>
              <w:rPr>
                <w:spacing w:val="-7"/>
                <w:sz w:val="20"/>
              </w:rPr>
              <w:t xml:space="preserve"> </w:t>
            </w:r>
            <w:r>
              <w:rPr>
                <w:sz w:val="20"/>
              </w:rPr>
              <w:t>важнейших</w:t>
            </w:r>
            <w:r>
              <w:rPr>
                <w:spacing w:val="-8"/>
                <w:sz w:val="20"/>
              </w:rPr>
              <w:t xml:space="preserve"> </w:t>
            </w:r>
            <w:r>
              <w:rPr>
                <w:sz w:val="20"/>
              </w:rPr>
              <w:t>событий</w:t>
            </w:r>
            <w:r>
              <w:rPr>
                <w:spacing w:val="-8"/>
                <w:sz w:val="20"/>
              </w:rPr>
              <w:t xml:space="preserve"> </w:t>
            </w:r>
            <w:r>
              <w:rPr>
                <w:sz w:val="20"/>
              </w:rPr>
              <w:t>Средневековья,</w:t>
            </w:r>
            <w:r>
              <w:rPr>
                <w:spacing w:val="-7"/>
                <w:sz w:val="20"/>
              </w:rPr>
              <w:t xml:space="preserve"> </w:t>
            </w:r>
            <w:r>
              <w:rPr>
                <w:sz w:val="20"/>
              </w:rPr>
              <w:t>определять</w:t>
            </w:r>
            <w:r>
              <w:rPr>
                <w:spacing w:val="-7"/>
                <w:sz w:val="20"/>
              </w:rPr>
              <w:t xml:space="preserve"> </w:t>
            </w:r>
            <w:r>
              <w:rPr>
                <w:sz w:val="20"/>
              </w:rPr>
              <w:t>их принадлежность к веку, историческому периоду;</w:t>
            </w:r>
          </w:p>
          <w:p w:rsidR="008977DE" w:rsidRDefault="008977DE">
            <w:pPr>
              <w:pStyle w:val="TableParagraph"/>
              <w:spacing w:before="47"/>
              <w:ind w:left="0"/>
              <w:rPr>
                <w:b/>
                <w:sz w:val="20"/>
              </w:rPr>
            </w:pPr>
          </w:p>
          <w:p w:rsidR="008977DE" w:rsidRDefault="005325C3">
            <w:pPr>
              <w:pStyle w:val="TableParagraph"/>
              <w:spacing w:line="273" w:lineRule="auto"/>
              <w:ind w:right="105"/>
              <w:rPr>
                <w:sz w:val="20"/>
              </w:rPr>
            </w:pPr>
            <w:r>
              <w:rPr>
                <w:sz w:val="20"/>
              </w:rPr>
              <w:t>называть</w:t>
            </w:r>
            <w:r>
              <w:rPr>
                <w:spacing w:val="-5"/>
                <w:sz w:val="20"/>
              </w:rPr>
              <w:t xml:space="preserve"> </w:t>
            </w:r>
            <w:r>
              <w:rPr>
                <w:sz w:val="20"/>
              </w:rPr>
              <w:t>этапы</w:t>
            </w:r>
            <w:r>
              <w:rPr>
                <w:spacing w:val="-5"/>
                <w:sz w:val="20"/>
              </w:rPr>
              <w:t xml:space="preserve"> </w:t>
            </w:r>
            <w:r>
              <w:rPr>
                <w:sz w:val="20"/>
              </w:rPr>
              <w:t>отечественной</w:t>
            </w:r>
            <w:r>
              <w:rPr>
                <w:spacing w:val="-6"/>
                <w:sz w:val="20"/>
              </w:rPr>
              <w:t xml:space="preserve"> </w:t>
            </w:r>
            <w:r>
              <w:rPr>
                <w:sz w:val="20"/>
              </w:rPr>
              <w:t>и</w:t>
            </w:r>
            <w:r>
              <w:rPr>
                <w:spacing w:val="-6"/>
                <w:sz w:val="20"/>
              </w:rPr>
              <w:t xml:space="preserve"> </w:t>
            </w:r>
            <w:r>
              <w:rPr>
                <w:sz w:val="20"/>
              </w:rPr>
              <w:t>всеобщей</w:t>
            </w:r>
            <w:r>
              <w:rPr>
                <w:spacing w:val="-6"/>
                <w:sz w:val="20"/>
              </w:rPr>
              <w:t xml:space="preserve"> </w:t>
            </w:r>
            <w:r>
              <w:rPr>
                <w:sz w:val="20"/>
              </w:rPr>
              <w:t>истории</w:t>
            </w:r>
            <w:r>
              <w:rPr>
                <w:spacing w:val="-5"/>
                <w:sz w:val="20"/>
              </w:rPr>
              <w:t xml:space="preserve"> </w:t>
            </w:r>
            <w:r>
              <w:rPr>
                <w:sz w:val="20"/>
              </w:rPr>
              <w:t>Средних</w:t>
            </w:r>
            <w:r>
              <w:rPr>
                <w:spacing w:val="-6"/>
                <w:sz w:val="20"/>
              </w:rPr>
              <w:t xml:space="preserve"> </w:t>
            </w:r>
            <w:r>
              <w:rPr>
                <w:sz w:val="20"/>
              </w:rPr>
              <w:t>веков,</w:t>
            </w:r>
            <w:r>
              <w:rPr>
                <w:spacing w:val="-5"/>
                <w:sz w:val="20"/>
              </w:rPr>
              <w:t xml:space="preserve"> </w:t>
            </w:r>
            <w:r>
              <w:rPr>
                <w:sz w:val="20"/>
              </w:rPr>
              <w:t>их хронологические рамки (периоды Средневековья, этапы становления и развития Русского государства);</w:t>
            </w:r>
          </w:p>
          <w:p w:rsidR="008977DE" w:rsidRDefault="008977DE">
            <w:pPr>
              <w:pStyle w:val="TableParagraph"/>
              <w:spacing w:before="19"/>
              <w:ind w:left="0"/>
              <w:rPr>
                <w:b/>
                <w:sz w:val="20"/>
              </w:rPr>
            </w:pPr>
          </w:p>
          <w:p w:rsidR="008977DE" w:rsidRDefault="005325C3">
            <w:pPr>
              <w:pStyle w:val="TableParagraph"/>
              <w:spacing w:line="260" w:lineRule="atLeast"/>
              <w:rPr>
                <w:sz w:val="20"/>
              </w:rPr>
            </w:pPr>
            <w:r>
              <w:rPr>
                <w:sz w:val="20"/>
              </w:rPr>
              <w:t>устанавливать</w:t>
            </w:r>
            <w:r>
              <w:rPr>
                <w:spacing w:val="-7"/>
                <w:sz w:val="20"/>
              </w:rPr>
              <w:t xml:space="preserve"> </w:t>
            </w:r>
            <w:r>
              <w:rPr>
                <w:sz w:val="20"/>
              </w:rPr>
              <w:t>длительность</w:t>
            </w:r>
            <w:r>
              <w:rPr>
                <w:spacing w:val="-5"/>
                <w:sz w:val="20"/>
              </w:rPr>
              <w:t xml:space="preserve"> </w:t>
            </w:r>
            <w:r>
              <w:rPr>
                <w:sz w:val="20"/>
              </w:rPr>
              <w:t>и</w:t>
            </w:r>
            <w:r>
              <w:rPr>
                <w:spacing w:val="-8"/>
                <w:sz w:val="20"/>
              </w:rPr>
              <w:t xml:space="preserve"> </w:t>
            </w:r>
            <w:r>
              <w:rPr>
                <w:sz w:val="20"/>
              </w:rPr>
              <w:t>синхронность</w:t>
            </w:r>
            <w:r>
              <w:rPr>
                <w:spacing w:val="-7"/>
                <w:sz w:val="20"/>
              </w:rPr>
              <w:t xml:space="preserve"> </w:t>
            </w:r>
            <w:r>
              <w:rPr>
                <w:sz w:val="20"/>
              </w:rPr>
              <w:t>событий</w:t>
            </w:r>
            <w:r>
              <w:rPr>
                <w:spacing w:val="-6"/>
                <w:sz w:val="20"/>
              </w:rPr>
              <w:t xml:space="preserve"> </w:t>
            </w:r>
            <w:r>
              <w:rPr>
                <w:sz w:val="20"/>
              </w:rPr>
              <w:t>истории</w:t>
            </w:r>
            <w:r>
              <w:rPr>
                <w:spacing w:val="-8"/>
                <w:sz w:val="20"/>
              </w:rPr>
              <w:t xml:space="preserve"> </w:t>
            </w:r>
            <w:r>
              <w:rPr>
                <w:sz w:val="20"/>
              </w:rPr>
              <w:t>Руси</w:t>
            </w:r>
            <w:r>
              <w:rPr>
                <w:spacing w:val="-6"/>
                <w:sz w:val="20"/>
              </w:rPr>
              <w:t xml:space="preserve"> </w:t>
            </w:r>
            <w:r>
              <w:rPr>
                <w:sz w:val="20"/>
              </w:rPr>
              <w:t>и всеобщей истории.</w:t>
            </w:r>
          </w:p>
        </w:tc>
        <w:tc>
          <w:tcPr>
            <w:tcW w:w="3005" w:type="dxa"/>
          </w:tcPr>
          <w:p w:rsidR="008977DE" w:rsidRDefault="005325C3">
            <w:pPr>
              <w:pStyle w:val="TableParagraph"/>
              <w:spacing w:line="225" w:lineRule="exact"/>
              <w:ind w:left="128" w:right="122"/>
              <w:jc w:val="center"/>
              <w:rPr>
                <w:sz w:val="20"/>
              </w:rPr>
            </w:pPr>
            <w:r>
              <w:rPr>
                <w:sz w:val="20"/>
              </w:rPr>
              <w:t>Текущий</w:t>
            </w:r>
            <w:r>
              <w:rPr>
                <w:spacing w:val="42"/>
                <w:sz w:val="20"/>
              </w:rPr>
              <w:t xml:space="preserve"> </w:t>
            </w:r>
            <w:r>
              <w:rPr>
                <w:sz w:val="20"/>
              </w:rPr>
              <w:t>-</w:t>
            </w:r>
            <w:r>
              <w:rPr>
                <w:spacing w:val="-4"/>
                <w:sz w:val="20"/>
              </w:rPr>
              <w:t xml:space="preserve"> </w:t>
            </w:r>
            <w:r>
              <w:rPr>
                <w:sz w:val="20"/>
              </w:rPr>
              <w:t>устный</w:t>
            </w:r>
            <w:r>
              <w:rPr>
                <w:spacing w:val="-5"/>
                <w:sz w:val="20"/>
              </w:rPr>
              <w:t xml:space="preserve"> </w:t>
            </w:r>
            <w:r>
              <w:rPr>
                <w:spacing w:val="-4"/>
                <w:sz w:val="20"/>
              </w:rPr>
              <w:t>ответ</w:t>
            </w:r>
          </w:p>
          <w:p w:rsidR="008977DE" w:rsidRDefault="008977DE">
            <w:pPr>
              <w:pStyle w:val="TableParagraph"/>
              <w:spacing w:before="80"/>
              <w:ind w:left="0"/>
              <w:rPr>
                <w:b/>
                <w:sz w:val="20"/>
              </w:rPr>
            </w:pPr>
          </w:p>
          <w:p w:rsidR="008977DE" w:rsidRDefault="005325C3">
            <w:pPr>
              <w:pStyle w:val="TableParagraph"/>
              <w:spacing w:line="276" w:lineRule="auto"/>
              <w:ind w:left="128" w:right="120"/>
              <w:jc w:val="center"/>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bl>
    <w:p w:rsidR="008977DE" w:rsidRDefault="008977DE">
      <w:pPr>
        <w:pStyle w:val="TableParagraph"/>
        <w:spacing w:line="276" w:lineRule="auto"/>
        <w:jc w:val="center"/>
        <w:rPr>
          <w:sz w:val="20"/>
        </w:rPr>
        <w:sectPr w:rsidR="008977DE">
          <w:type w:val="continuous"/>
          <w:pgSz w:w="11910" w:h="16840"/>
          <w:pgMar w:top="1100" w:right="283" w:bottom="1156" w:left="141" w:header="720" w:footer="720"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005"/>
      </w:tblGrid>
      <w:tr w:rsidR="008977DE">
        <w:trPr>
          <w:trHeight w:val="384"/>
        </w:trPr>
        <w:tc>
          <w:tcPr>
            <w:tcW w:w="1136" w:type="dxa"/>
            <w:vMerge w:val="restart"/>
          </w:tcPr>
          <w:p w:rsidR="008977DE" w:rsidRDefault="008977DE">
            <w:pPr>
              <w:pStyle w:val="TableParagraph"/>
              <w:ind w:left="0"/>
              <w:rPr>
                <w:sz w:val="18"/>
              </w:rPr>
            </w:pPr>
          </w:p>
        </w:tc>
        <w:tc>
          <w:tcPr>
            <w:tcW w:w="6239" w:type="dxa"/>
            <w:tcBorders>
              <w:bottom w:val="nil"/>
            </w:tcBorders>
          </w:tcPr>
          <w:p w:rsidR="008977DE" w:rsidRDefault="005325C3">
            <w:pPr>
              <w:pStyle w:val="TableParagraph"/>
              <w:spacing w:before="2"/>
              <w:rPr>
                <w:b/>
                <w:sz w:val="20"/>
              </w:rPr>
            </w:pPr>
            <w:r>
              <w:rPr>
                <w:b/>
                <w:sz w:val="20"/>
              </w:rPr>
              <w:t>Знание</w:t>
            </w:r>
            <w:r>
              <w:rPr>
                <w:b/>
                <w:spacing w:val="-7"/>
                <w:sz w:val="20"/>
              </w:rPr>
              <w:t xml:space="preserve"> </w:t>
            </w:r>
            <w:r>
              <w:rPr>
                <w:b/>
                <w:sz w:val="20"/>
              </w:rPr>
              <w:t>исторических</w:t>
            </w:r>
            <w:r>
              <w:rPr>
                <w:b/>
                <w:spacing w:val="-8"/>
                <w:sz w:val="20"/>
              </w:rPr>
              <w:t xml:space="preserve"> </w:t>
            </w:r>
            <w:r>
              <w:rPr>
                <w:b/>
                <w:sz w:val="20"/>
              </w:rPr>
              <w:t>фактов,</w:t>
            </w:r>
            <w:r>
              <w:rPr>
                <w:b/>
                <w:spacing w:val="-6"/>
                <w:sz w:val="20"/>
              </w:rPr>
              <w:t xml:space="preserve"> </w:t>
            </w:r>
            <w:r>
              <w:rPr>
                <w:b/>
                <w:sz w:val="20"/>
              </w:rPr>
              <w:t>работа</w:t>
            </w:r>
            <w:r>
              <w:rPr>
                <w:b/>
                <w:spacing w:val="-8"/>
                <w:sz w:val="20"/>
              </w:rPr>
              <w:t xml:space="preserve"> </w:t>
            </w:r>
            <w:r>
              <w:rPr>
                <w:b/>
                <w:sz w:val="20"/>
              </w:rPr>
              <w:t>с</w:t>
            </w:r>
            <w:r>
              <w:rPr>
                <w:b/>
                <w:spacing w:val="-6"/>
                <w:sz w:val="20"/>
              </w:rPr>
              <w:t xml:space="preserve"> </w:t>
            </w:r>
            <w:r>
              <w:rPr>
                <w:b/>
                <w:spacing w:val="-2"/>
                <w:sz w:val="20"/>
              </w:rPr>
              <w:t>фактами:</w:t>
            </w:r>
          </w:p>
        </w:tc>
        <w:tc>
          <w:tcPr>
            <w:tcW w:w="3005" w:type="dxa"/>
            <w:tcBorders>
              <w:bottom w:val="nil"/>
            </w:tcBorders>
          </w:tcPr>
          <w:p w:rsidR="008977DE" w:rsidRDefault="005325C3">
            <w:pPr>
              <w:pStyle w:val="TableParagraph"/>
              <w:spacing w:line="228"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05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rPr>
                <w:sz w:val="20"/>
              </w:rPr>
            </w:pPr>
            <w:r>
              <w:rPr>
                <w:sz w:val="20"/>
              </w:rPr>
              <w:t>указывать</w:t>
            </w:r>
            <w:r>
              <w:rPr>
                <w:spacing w:val="-10"/>
                <w:sz w:val="20"/>
              </w:rPr>
              <w:t xml:space="preserve"> </w:t>
            </w:r>
            <w:r>
              <w:rPr>
                <w:sz w:val="20"/>
              </w:rPr>
              <w:t>(называть)</w:t>
            </w:r>
            <w:r>
              <w:rPr>
                <w:spacing w:val="-9"/>
                <w:sz w:val="20"/>
              </w:rPr>
              <w:t xml:space="preserve"> </w:t>
            </w:r>
            <w:r>
              <w:rPr>
                <w:sz w:val="20"/>
              </w:rPr>
              <w:t>место,</w:t>
            </w:r>
            <w:r>
              <w:rPr>
                <w:spacing w:val="-10"/>
                <w:sz w:val="20"/>
              </w:rPr>
              <w:t xml:space="preserve"> </w:t>
            </w:r>
            <w:r>
              <w:rPr>
                <w:sz w:val="20"/>
              </w:rPr>
              <w:t>обстоятельства,</w:t>
            </w:r>
            <w:r>
              <w:rPr>
                <w:spacing w:val="-8"/>
                <w:sz w:val="20"/>
              </w:rPr>
              <w:t xml:space="preserve"> </w:t>
            </w:r>
            <w:r>
              <w:rPr>
                <w:sz w:val="20"/>
              </w:rPr>
              <w:t>участников,</w:t>
            </w:r>
            <w:r>
              <w:rPr>
                <w:spacing w:val="-10"/>
                <w:sz w:val="20"/>
              </w:rPr>
              <w:t xml:space="preserve"> </w:t>
            </w:r>
            <w:r>
              <w:rPr>
                <w:sz w:val="20"/>
              </w:rPr>
              <w:t xml:space="preserve">результаты важнейших событий отечественной и всеобщей истории эпохи </w:t>
            </w:r>
            <w:r>
              <w:rPr>
                <w:spacing w:val="-2"/>
                <w:sz w:val="20"/>
              </w:rPr>
              <w:t>Средневековья;</w:t>
            </w:r>
          </w:p>
        </w:tc>
        <w:tc>
          <w:tcPr>
            <w:tcW w:w="3005" w:type="dxa"/>
            <w:tcBorders>
              <w:top w:val="nil"/>
              <w:bottom w:val="nil"/>
            </w:tcBorders>
          </w:tcPr>
          <w:p w:rsidR="008977DE" w:rsidRDefault="005325C3">
            <w:pPr>
              <w:pStyle w:val="TableParagraph"/>
              <w:spacing w:before="143" w:line="273"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8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6" w:line="273" w:lineRule="auto"/>
              <w:rPr>
                <w:sz w:val="20"/>
              </w:rPr>
            </w:pPr>
            <w:r>
              <w:rPr>
                <w:sz w:val="20"/>
              </w:rPr>
              <w:t>группировать,</w:t>
            </w:r>
            <w:r>
              <w:rPr>
                <w:spacing w:val="-9"/>
                <w:sz w:val="20"/>
              </w:rPr>
              <w:t xml:space="preserve"> </w:t>
            </w:r>
            <w:r>
              <w:rPr>
                <w:sz w:val="20"/>
              </w:rPr>
              <w:t>систематизировать</w:t>
            </w:r>
            <w:r>
              <w:rPr>
                <w:spacing w:val="-9"/>
                <w:sz w:val="20"/>
              </w:rPr>
              <w:t xml:space="preserve"> </w:t>
            </w:r>
            <w:r>
              <w:rPr>
                <w:sz w:val="20"/>
              </w:rPr>
              <w:t>факты</w:t>
            </w:r>
            <w:r>
              <w:rPr>
                <w:spacing w:val="-7"/>
                <w:sz w:val="20"/>
              </w:rPr>
              <w:t xml:space="preserve"> </w:t>
            </w:r>
            <w:r>
              <w:rPr>
                <w:sz w:val="20"/>
              </w:rPr>
              <w:t>по</w:t>
            </w:r>
            <w:r>
              <w:rPr>
                <w:spacing w:val="-8"/>
                <w:sz w:val="20"/>
              </w:rPr>
              <w:t xml:space="preserve"> </w:t>
            </w:r>
            <w:r>
              <w:rPr>
                <w:sz w:val="20"/>
              </w:rPr>
              <w:t>заданному</w:t>
            </w:r>
            <w:r>
              <w:rPr>
                <w:spacing w:val="-12"/>
                <w:sz w:val="20"/>
              </w:rPr>
              <w:t xml:space="preserve"> </w:t>
            </w:r>
            <w:r>
              <w:rPr>
                <w:sz w:val="20"/>
              </w:rPr>
              <w:t>признаку (составление систематических таблиц).</w:t>
            </w:r>
          </w:p>
        </w:tc>
        <w:tc>
          <w:tcPr>
            <w:tcW w:w="3005" w:type="dxa"/>
            <w:tcBorders>
              <w:top w:val="nil"/>
            </w:tcBorders>
          </w:tcPr>
          <w:p w:rsidR="008977DE" w:rsidRDefault="008977DE">
            <w:pPr>
              <w:pStyle w:val="TableParagraph"/>
              <w:ind w:left="0"/>
              <w:rPr>
                <w:sz w:val="18"/>
              </w:rPr>
            </w:pPr>
          </w:p>
        </w:tc>
      </w:tr>
      <w:tr w:rsidR="008977DE">
        <w:trPr>
          <w:trHeight w:val="384"/>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before="2"/>
              <w:rPr>
                <w:b/>
                <w:sz w:val="20"/>
              </w:rPr>
            </w:pPr>
            <w:r>
              <w:rPr>
                <w:b/>
                <w:sz w:val="20"/>
              </w:rPr>
              <w:t>Работа</w:t>
            </w:r>
            <w:r>
              <w:rPr>
                <w:b/>
                <w:spacing w:val="-7"/>
                <w:sz w:val="20"/>
              </w:rPr>
              <w:t xml:space="preserve"> </w:t>
            </w:r>
            <w:r>
              <w:rPr>
                <w:b/>
                <w:sz w:val="20"/>
              </w:rPr>
              <w:t>с</w:t>
            </w:r>
            <w:r>
              <w:rPr>
                <w:b/>
                <w:spacing w:val="-5"/>
                <w:sz w:val="20"/>
              </w:rPr>
              <w:t xml:space="preserve"> </w:t>
            </w:r>
            <w:r>
              <w:rPr>
                <w:b/>
                <w:sz w:val="20"/>
              </w:rPr>
              <w:t>исторической</w:t>
            </w:r>
            <w:r>
              <w:rPr>
                <w:b/>
                <w:spacing w:val="-3"/>
                <w:sz w:val="20"/>
              </w:rPr>
              <w:t xml:space="preserve"> </w:t>
            </w:r>
            <w:r>
              <w:rPr>
                <w:b/>
                <w:spacing w:val="-2"/>
                <w:sz w:val="20"/>
              </w:rPr>
              <w:t>картой:</w:t>
            </w:r>
          </w:p>
        </w:tc>
        <w:tc>
          <w:tcPr>
            <w:tcW w:w="3005" w:type="dxa"/>
            <w:tcBorders>
              <w:bottom w:val="nil"/>
            </w:tcBorders>
          </w:tcPr>
          <w:p w:rsidR="008977DE" w:rsidRDefault="005325C3">
            <w:pPr>
              <w:pStyle w:val="TableParagraph"/>
              <w:spacing w:line="228"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92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rPr>
                <w:sz w:val="20"/>
              </w:rPr>
            </w:pPr>
            <w:r>
              <w:rPr>
                <w:sz w:val="20"/>
              </w:rPr>
              <w:t>находить</w:t>
            </w:r>
            <w:r>
              <w:rPr>
                <w:spacing w:val="-6"/>
                <w:sz w:val="20"/>
              </w:rPr>
              <w:t xml:space="preserve"> </w:t>
            </w:r>
            <w:r>
              <w:rPr>
                <w:sz w:val="20"/>
              </w:rPr>
              <w:t>и</w:t>
            </w:r>
            <w:r>
              <w:rPr>
                <w:spacing w:val="-8"/>
                <w:sz w:val="20"/>
              </w:rPr>
              <w:t xml:space="preserve"> </w:t>
            </w:r>
            <w:r>
              <w:rPr>
                <w:sz w:val="20"/>
              </w:rPr>
              <w:t>показывать</w:t>
            </w:r>
            <w:r>
              <w:rPr>
                <w:spacing w:val="-7"/>
                <w:sz w:val="20"/>
              </w:rPr>
              <w:t xml:space="preserve"> </w:t>
            </w:r>
            <w:r>
              <w:rPr>
                <w:sz w:val="20"/>
              </w:rPr>
              <w:t>на</w:t>
            </w:r>
            <w:r>
              <w:rPr>
                <w:spacing w:val="-5"/>
                <w:sz w:val="20"/>
              </w:rPr>
              <w:t xml:space="preserve"> </w:t>
            </w:r>
            <w:r>
              <w:rPr>
                <w:sz w:val="20"/>
              </w:rPr>
              <w:t>карте</w:t>
            </w:r>
            <w:r>
              <w:rPr>
                <w:spacing w:val="-7"/>
                <w:sz w:val="20"/>
              </w:rPr>
              <w:t xml:space="preserve"> </w:t>
            </w:r>
            <w:r>
              <w:rPr>
                <w:sz w:val="20"/>
              </w:rPr>
              <w:t>исторические</w:t>
            </w:r>
            <w:r>
              <w:rPr>
                <w:spacing w:val="-7"/>
                <w:sz w:val="20"/>
              </w:rPr>
              <w:t xml:space="preserve"> </w:t>
            </w:r>
            <w:r>
              <w:rPr>
                <w:sz w:val="20"/>
              </w:rPr>
              <w:t>объекты,</w:t>
            </w:r>
            <w:r>
              <w:rPr>
                <w:spacing w:val="-7"/>
                <w:sz w:val="20"/>
              </w:rPr>
              <w:t xml:space="preserve"> </w:t>
            </w:r>
            <w:r>
              <w:rPr>
                <w:sz w:val="20"/>
              </w:rPr>
              <w:t>используя легенду карты; давать словесное описание их местоположения;</w:t>
            </w:r>
          </w:p>
        </w:tc>
        <w:tc>
          <w:tcPr>
            <w:tcW w:w="3005" w:type="dxa"/>
            <w:tcBorders>
              <w:top w:val="nil"/>
              <w:bottom w:val="nil"/>
            </w:tcBorders>
          </w:tcPr>
          <w:p w:rsidR="008977DE" w:rsidRDefault="005325C3">
            <w:pPr>
              <w:pStyle w:val="TableParagraph"/>
              <w:spacing w:before="113" w:line="260" w:lineRule="atLeast"/>
              <w:ind w:left="128" w:right="119"/>
              <w:jc w:val="center"/>
              <w:rPr>
                <w:sz w:val="20"/>
              </w:rPr>
            </w:pPr>
            <w:r>
              <w:rPr>
                <w:sz w:val="20"/>
              </w:rPr>
              <w:t>Текущий</w:t>
            </w:r>
            <w:r>
              <w:rPr>
                <w:spacing w:val="-13"/>
                <w:sz w:val="20"/>
              </w:rPr>
              <w:t xml:space="preserve"> </w:t>
            </w:r>
            <w:r>
              <w:rPr>
                <w:sz w:val="20"/>
              </w:rPr>
              <w:t>–</w:t>
            </w:r>
            <w:r>
              <w:rPr>
                <w:spacing w:val="-12"/>
                <w:sz w:val="20"/>
              </w:rPr>
              <w:t xml:space="preserve"> </w:t>
            </w:r>
            <w:r>
              <w:rPr>
                <w:sz w:val="20"/>
              </w:rPr>
              <w:t>практическая</w:t>
            </w:r>
            <w:r>
              <w:rPr>
                <w:spacing w:val="-13"/>
                <w:sz w:val="20"/>
              </w:rPr>
              <w:t xml:space="preserve"> </w:t>
            </w:r>
            <w:r>
              <w:rPr>
                <w:sz w:val="20"/>
              </w:rPr>
              <w:t xml:space="preserve">работа с исторической и контурной </w:t>
            </w:r>
            <w:r>
              <w:rPr>
                <w:spacing w:val="-2"/>
                <w:sz w:val="20"/>
              </w:rPr>
              <w:t>картой</w:t>
            </w:r>
          </w:p>
        </w:tc>
      </w:tr>
      <w:tr w:rsidR="008977DE">
        <w:trPr>
          <w:trHeight w:val="1527"/>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6" w:line="273" w:lineRule="auto"/>
              <w:ind w:right="95"/>
              <w:rPr>
                <w:sz w:val="20"/>
              </w:rPr>
            </w:pPr>
            <w:r>
              <w:rPr>
                <w:sz w:val="20"/>
              </w:rPr>
              <w:t>извлекать</w:t>
            </w:r>
            <w:r>
              <w:rPr>
                <w:spacing w:val="-6"/>
                <w:sz w:val="20"/>
              </w:rPr>
              <w:t xml:space="preserve"> </w:t>
            </w:r>
            <w:r>
              <w:rPr>
                <w:sz w:val="20"/>
              </w:rPr>
              <w:t>из</w:t>
            </w:r>
            <w:r>
              <w:rPr>
                <w:spacing w:val="-7"/>
                <w:sz w:val="20"/>
              </w:rPr>
              <w:t xml:space="preserve"> </w:t>
            </w:r>
            <w:r>
              <w:rPr>
                <w:sz w:val="20"/>
              </w:rPr>
              <w:t>карты</w:t>
            </w:r>
            <w:r>
              <w:rPr>
                <w:spacing w:val="-5"/>
                <w:sz w:val="20"/>
              </w:rPr>
              <w:t xml:space="preserve"> </w:t>
            </w:r>
            <w:r>
              <w:rPr>
                <w:sz w:val="20"/>
              </w:rPr>
              <w:t>информацию</w:t>
            </w:r>
            <w:r>
              <w:rPr>
                <w:spacing w:val="-7"/>
                <w:sz w:val="20"/>
              </w:rPr>
              <w:t xml:space="preserve"> </w:t>
            </w:r>
            <w:r>
              <w:rPr>
                <w:sz w:val="20"/>
              </w:rPr>
              <w:t>о</w:t>
            </w:r>
            <w:r>
              <w:rPr>
                <w:spacing w:val="-7"/>
                <w:sz w:val="20"/>
              </w:rPr>
              <w:t xml:space="preserve"> </w:t>
            </w:r>
            <w:r>
              <w:rPr>
                <w:sz w:val="20"/>
              </w:rPr>
              <w:t>территории,</w:t>
            </w:r>
            <w:r>
              <w:rPr>
                <w:spacing w:val="-7"/>
                <w:sz w:val="20"/>
              </w:rPr>
              <w:t xml:space="preserve"> </w:t>
            </w:r>
            <w:r>
              <w:rPr>
                <w:sz w:val="20"/>
              </w:rPr>
              <w:t>экономических</w:t>
            </w:r>
            <w:r>
              <w:rPr>
                <w:spacing w:val="-8"/>
                <w:sz w:val="20"/>
              </w:rPr>
              <w:t xml:space="preserve"> </w:t>
            </w:r>
            <w:r>
              <w:rPr>
                <w:sz w:val="20"/>
              </w:rPr>
              <w:t>и культурных</w:t>
            </w:r>
            <w:r>
              <w:rPr>
                <w:spacing w:val="-3"/>
                <w:sz w:val="20"/>
              </w:rPr>
              <w:t xml:space="preserve"> </w:t>
            </w:r>
            <w:r>
              <w:rPr>
                <w:sz w:val="20"/>
              </w:rPr>
              <w:t>центрах</w:t>
            </w:r>
            <w:r>
              <w:rPr>
                <w:spacing w:val="-3"/>
                <w:sz w:val="20"/>
              </w:rPr>
              <w:t xml:space="preserve"> </w:t>
            </w:r>
            <w:r>
              <w:rPr>
                <w:sz w:val="20"/>
              </w:rPr>
              <w:t>Руси</w:t>
            </w:r>
            <w:r>
              <w:rPr>
                <w:spacing w:val="-3"/>
                <w:sz w:val="20"/>
              </w:rPr>
              <w:t xml:space="preserve"> </w:t>
            </w:r>
            <w:r>
              <w:rPr>
                <w:sz w:val="20"/>
              </w:rPr>
              <w:t>и</w:t>
            </w:r>
            <w:r>
              <w:rPr>
                <w:spacing w:val="-1"/>
                <w:sz w:val="20"/>
              </w:rPr>
              <w:t xml:space="preserve"> </w:t>
            </w:r>
            <w:r>
              <w:rPr>
                <w:sz w:val="20"/>
              </w:rPr>
              <w:t>других</w:t>
            </w:r>
            <w:r>
              <w:rPr>
                <w:spacing w:val="-3"/>
                <w:sz w:val="20"/>
              </w:rPr>
              <w:t xml:space="preserve"> </w:t>
            </w:r>
            <w:r>
              <w:rPr>
                <w:sz w:val="20"/>
              </w:rPr>
              <w:t>государств</w:t>
            </w:r>
            <w:r>
              <w:rPr>
                <w:spacing w:val="-1"/>
                <w:sz w:val="20"/>
              </w:rPr>
              <w:t xml:space="preserve"> </w:t>
            </w:r>
            <w:r>
              <w:rPr>
                <w:sz w:val="20"/>
              </w:rPr>
              <w:t>в</w:t>
            </w:r>
            <w:r>
              <w:rPr>
                <w:spacing w:val="-3"/>
                <w:sz w:val="20"/>
              </w:rPr>
              <w:t xml:space="preserve"> </w:t>
            </w:r>
            <w:r>
              <w:rPr>
                <w:sz w:val="20"/>
              </w:rPr>
              <w:t>Средние</w:t>
            </w:r>
            <w:r>
              <w:rPr>
                <w:spacing w:val="-2"/>
                <w:sz w:val="20"/>
              </w:rPr>
              <w:t xml:space="preserve"> </w:t>
            </w:r>
            <w:r>
              <w:rPr>
                <w:sz w:val="20"/>
              </w:rPr>
              <w:t>века,</w:t>
            </w:r>
            <w:r>
              <w:rPr>
                <w:spacing w:val="-2"/>
                <w:sz w:val="20"/>
              </w:rPr>
              <w:t xml:space="preserve"> </w:t>
            </w:r>
            <w:r>
              <w:rPr>
                <w:sz w:val="20"/>
              </w:rPr>
              <w:t xml:space="preserve">о направлениях крупнейших передвижений людей ‒ походов, завоеваний, колонизаций, о ключевых событиях средневековой </w:t>
            </w:r>
            <w:r>
              <w:rPr>
                <w:spacing w:val="-2"/>
                <w:sz w:val="20"/>
              </w:rPr>
              <w:t>истории.</w:t>
            </w:r>
          </w:p>
        </w:tc>
        <w:tc>
          <w:tcPr>
            <w:tcW w:w="3005" w:type="dxa"/>
            <w:tcBorders>
              <w:top w:val="nil"/>
            </w:tcBorders>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Работа</w:t>
            </w:r>
            <w:r>
              <w:rPr>
                <w:b/>
                <w:spacing w:val="-8"/>
                <w:sz w:val="20"/>
              </w:rPr>
              <w:t xml:space="preserve"> </w:t>
            </w:r>
            <w:r>
              <w:rPr>
                <w:b/>
                <w:sz w:val="20"/>
              </w:rPr>
              <w:t>с</w:t>
            </w:r>
            <w:r>
              <w:rPr>
                <w:b/>
                <w:spacing w:val="-6"/>
                <w:sz w:val="20"/>
              </w:rPr>
              <w:t xml:space="preserve"> </w:t>
            </w:r>
            <w:r>
              <w:rPr>
                <w:b/>
                <w:sz w:val="20"/>
              </w:rPr>
              <w:t>историческими</w:t>
            </w:r>
            <w:r>
              <w:rPr>
                <w:b/>
                <w:spacing w:val="-7"/>
                <w:sz w:val="20"/>
              </w:rPr>
              <w:t xml:space="preserve"> </w:t>
            </w:r>
            <w:r>
              <w:rPr>
                <w:b/>
                <w:spacing w:val="-2"/>
                <w:sz w:val="20"/>
              </w:rPr>
              <w:t>источниками:</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05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ind w:right="451"/>
              <w:jc w:val="both"/>
              <w:rPr>
                <w:sz w:val="20"/>
              </w:rPr>
            </w:pPr>
            <w:r>
              <w:rPr>
                <w:sz w:val="20"/>
              </w:rPr>
              <w:t>различать</w:t>
            </w:r>
            <w:r>
              <w:rPr>
                <w:spacing w:val="-9"/>
                <w:sz w:val="20"/>
              </w:rPr>
              <w:t xml:space="preserve"> </w:t>
            </w:r>
            <w:r>
              <w:rPr>
                <w:sz w:val="20"/>
              </w:rPr>
              <w:t>основные</w:t>
            </w:r>
            <w:r>
              <w:rPr>
                <w:spacing w:val="-10"/>
                <w:sz w:val="20"/>
              </w:rPr>
              <w:t xml:space="preserve"> </w:t>
            </w:r>
            <w:r>
              <w:rPr>
                <w:sz w:val="20"/>
              </w:rPr>
              <w:t>виды</w:t>
            </w:r>
            <w:r>
              <w:rPr>
                <w:spacing w:val="-11"/>
                <w:sz w:val="20"/>
              </w:rPr>
              <w:t xml:space="preserve"> </w:t>
            </w:r>
            <w:r>
              <w:rPr>
                <w:sz w:val="20"/>
              </w:rPr>
              <w:t>письменных</w:t>
            </w:r>
            <w:r>
              <w:rPr>
                <w:spacing w:val="-8"/>
                <w:sz w:val="20"/>
              </w:rPr>
              <w:t xml:space="preserve"> </w:t>
            </w:r>
            <w:r>
              <w:rPr>
                <w:sz w:val="20"/>
              </w:rPr>
              <w:t>источников</w:t>
            </w:r>
            <w:r>
              <w:rPr>
                <w:spacing w:val="-8"/>
                <w:sz w:val="20"/>
              </w:rPr>
              <w:t xml:space="preserve"> </w:t>
            </w:r>
            <w:r>
              <w:rPr>
                <w:sz w:val="20"/>
              </w:rPr>
              <w:t>Средневековья (летописи, хроники, законодательные акты, духовная литература, источники личного происхождения);</w:t>
            </w:r>
          </w:p>
        </w:tc>
        <w:tc>
          <w:tcPr>
            <w:tcW w:w="3005" w:type="dxa"/>
            <w:tcBorders>
              <w:top w:val="nil"/>
              <w:bottom w:val="nil"/>
            </w:tcBorders>
          </w:tcPr>
          <w:p w:rsidR="008977DE" w:rsidRDefault="005325C3">
            <w:pPr>
              <w:pStyle w:val="TableParagraph"/>
              <w:spacing w:before="143"/>
              <w:ind w:left="128" w:right="123"/>
              <w:jc w:val="center"/>
              <w:rPr>
                <w:sz w:val="20"/>
              </w:rPr>
            </w:pPr>
            <w:r>
              <w:rPr>
                <w:sz w:val="20"/>
              </w:rPr>
              <w:t>Текущий</w:t>
            </w:r>
            <w:r>
              <w:rPr>
                <w:spacing w:val="-3"/>
                <w:sz w:val="20"/>
              </w:rPr>
              <w:t xml:space="preserve"> </w:t>
            </w:r>
            <w:r>
              <w:rPr>
                <w:sz w:val="20"/>
              </w:rPr>
              <w:t>-</w:t>
            </w:r>
            <w:r>
              <w:rPr>
                <w:spacing w:val="-7"/>
                <w:sz w:val="20"/>
              </w:rPr>
              <w:t xml:space="preserve"> </w:t>
            </w:r>
            <w:r>
              <w:rPr>
                <w:spacing w:val="-2"/>
                <w:sz w:val="20"/>
              </w:rPr>
              <w:t>наблюдение</w:t>
            </w:r>
          </w:p>
        </w:tc>
      </w:tr>
      <w:tr w:rsidR="008977DE">
        <w:trPr>
          <w:trHeight w:val="53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rPr>
                <w:sz w:val="20"/>
              </w:rPr>
            </w:pPr>
            <w:r>
              <w:rPr>
                <w:sz w:val="20"/>
              </w:rPr>
              <w:t>характеризовать</w:t>
            </w:r>
            <w:r>
              <w:rPr>
                <w:spacing w:val="-9"/>
                <w:sz w:val="20"/>
              </w:rPr>
              <w:t xml:space="preserve"> </w:t>
            </w:r>
            <w:r>
              <w:rPr>
                <w:sz w:val="20"/>
              </w:rPr>
              <w:t>авторство,</w:t>
            </w:r>
            <w:r>
              <w:rPr>
                <w:spacing w:val="-9"/>
                <w:sz w:val="20"/>
              </w:rPr>
              <w:t xml:space="preserve"> </w:t>
            </w:r>
            <w:r>
              <w:rPr>
                <w:sz w:val="20"/>
              </w:rPr>
              <w:t>время,</w:t>
            </w:r>
            <w:r>
              <w:rPr>
                <w:spacing w:val="-9"/>
                <w:sz w:val="20"/>
              </w:rPr>
              <w:t xml:space="preserve"> </w:t>
            </w:r>
            <w:r>
              <w:rPr>
                <w:sz w:val="20"/>
              </w:rPr>
              <w:t>место</w:t>
            </w:r>
            <w:r>
              <w:rPr>
                <w:spacing w:val="-8"/>
                <w:sz w:val="20"/>
              </w:rPr>
              <w:t xml:space="preserve"> </w:t>
            </w:r>
            <w:r>
              <w:rPr>
                <w:sz w:val="20"/>
              </w:rPr>
              <w:t>создания</w:t>
            </w:r>
            <w:r>
              <w:rPr>
                <w:spacing w:val="-9"/>
                <w:sz w:val="20"/>
              </w:rPr>
              <w:t xml:space="preserve"> </w:t>
            </w:r>
            <w:r>
              <w:rPr>
                <w:spacing w:val="-2"/>
                <w:sz w:val="20"/>
              </w:rPr>
              <w:t>источника;</w:t>
            </w:r>
          </w:p>
        </w:tc>
        <w:tc>
          <w:tcPr>
            <w:tcW w:w="3005" w:type="dxa"/>
            <w:tcBorders>
              <w:top w:val="nil"/>
              <w:bottom w:val="nil"/>
            </w:tcBorders>
          </w:tcPr>
          <w:p w:rsidR="008977DE" w:rsidRDefault="008977DE">
            <w:pPr>
              <w:pStyle w:val="TableParagraph"/>
              <w:ind w:left="0"/>
              <w:rPr>
                <w:sz w:val="18"/>
              </w:rPr>
            </w:pPr>
          </w:p>
        </w:tc>
      </w:tr>
      <w:tr w:rsidR="008977DE">
        <w:trPr>
          <w:trHeight w:val="105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6" w:line="273" w:lineRule="auto"/>
              <w:ind w:right="426"/>
              <w:jc w:val="both"/>
              <w:rPr>
                <w:sz w:val="20"/>
              </w:rPr>
            </w:pPr>
            <w:r>
              <w:rPr>
                <w:sz w:val="20"/>
              </w:rPr>
              <w:t>выделять</w:t>
            </w:r>
            <w:r>
              <w:rPr>
                <w:spacing w:val="-4"/>
                <w:sz w:val="20"/>
              </w:rPr>
              <w:t xml:space="preserve"> </w:t>
            </w:r>
            <w:r>
              <w:rPr>
                <w:sz w:val="20"/>
              </w:rPr>
              <w:t>в</w:t>
            </w:r>
            <w:r>
              <w:rPr>
                <w:spacing w:val="-2"/>
                <w:sz w:val="20"/>
              </w:rPr>
              <w:t xml:space="preserve"> </w:t>
            </w:r>
            <w:r>
              <w:rPr>
                <w:sz w:val="20"/>
              </w:rPr>
              <w:t>тексте</w:t>
            </w:r>
            <w:r>
              <w:rPr>
                <w:spacing w:val="-1"/>
                <w:sz w:val="20"/>
              </w:rPr>
              <w:t xml:space="preserve"> </w:t>
            </w:r>
            <w:r>
              <w:rPr>
                <w:sz w:val="20"/>
              </w:rPr>
              <w:t>письменного</w:t>
            </w:r>
            <w:r>
              <w:rPr>
                <w:spacing w:val="-3"/>
                <w:sz w:val="20"/>
              </w:rPr>
              <w:t xml:space="preserve"> </w:t>
            </w:r>
            <w:r>
              <w:rPr>
                <w:sz w:val="20"/>
              </w:rPr>
              <w:t>источника</w:t>
            </w:r>
            <w:r>
              <w:rPr>
                <w:spacing w:val="-4"/>
                <w:sz w:val="20"/>
              </w:rPr>
              <w:t xml:space="preserve"> </w:t>
            </w:r>
            <w:r>
              <w:rPr>
                <w:sz w:val="20"/>
              </w:rPr>
              <w:t>исторические</w:t>
            </w:r>
            <w:r>
              <w:rPr>
                <w:spacing w:val="-2"/>
                <w:sz w:val="20"/>
              </w:rPr>
              <w:t xml:space="preserve"> </w:t>
            </w:r>
            <w:r>
              <w:rPr>
                <w:sz w:val="20"/>
              </w:rPr>
              <w:t>описания (хода</w:t>
            </w:r>
            <w:r>
              <w:rPr>
                <w:spacing w:val="-8"/>
                <w:sz w:val="20"/>
              </w:rPr>
              <w:t xml:space="preserve"> </w:t>
            </w:r>
            <w:r>
              <w:rPr>
                <w:sz w:val="20"/>
              </w:rPr>
              <w:t>событий,</w:t>
            </w:r>
            <w:r>
              <w:rPr>
                <w:spacing w:val="-7"/>
                <w:sz w:val="20"/>
              </w:rPr>
              <w:t xml:space="preserve"> </w:t>
            </w:r>
            <w:r>
              <w:rPr>
                <w:sz w:val="20"/>
              </w:rPr>
              <w:t>действий</w:t>
            </w:r>
            <w:r>
              <w:rPr>
                <w:spacing w:val="-8"/>
                <w:sz w:val="20"/>
              </w:rPr>
              <w:t xml:space="preserve"> </w:t>
            </w:r>
            <w:r>
              <w:rPr>
                <w:sz w:val="20"/>
              </w:rPr>
              <w:t>людей)</w:t>
            </w:r>
            <w:r>
              <w:rPr>
                <w:spacing w:val="-7"/>
                <w:sz w:val="20"/>
              </w:rPr>
              <w:t xml:space="preserve"> </w:t>
            </w:r>
            <w:r>
              <w:rPr>
                <w:sz w:val="20"/>
              </w:rPr>
              <w:t>и</w:t>
            </w:r>
            <w:r>
              <w:rPr>
                <w:spacing w:val="-8"/>
                <w:sz w:val="20"/>
              </w:rPr>
              <w:t xml:space="preserve"> </w:t>
            </w:r>
            <w:r>
              <w:rPr>
                <w:sz w:val="20"/>
              </w:rPr>
              <w:t>объяснения</w:t>
            </w:r>
            <w:r>
              <w:rPr>
                <w:spacing w:val="-8"/>
                <w:sz w:val="20"/>
              </w:rPr>
              <w:t xml:space="preserve"> </w:t>
            </w:r>
            <w:r>
              <w:rPr>
                <w:sz w:val="20"/>
              </w:rPr>
              <w:t>(причин,</w:t>
            </w:r>
            <w:r>
              <w:rPr>
                <w:spacing w:val="-5"/>
                <w:sz w:val="20"/>
              </w:rPr>
              <w:t xml:space="preserve"> </w:t>
            </w:r>
            <w:r>
              <w:rPr>
                <w:sz w:val="20"/>
              </w:rPr>
              <w:t>сущности, последствий исторических событий);</w:t>
            </w:r>
          </w:p>
        </w:tc>
        <w:tc>
          <w:tcPr>
            <w:tcW w:w="3005" w:type="dxa"/>
            <w:tcBorders>
              <w:top w:val="nil"/>
              <w:bottom w:val="nil"/>
            </w:tcBorders>
          </w:tcPr>
          <w:p w:rsidR="008977DE" w:rsidRDefault="008977DE">
            <w:pPr>
              <w:pStyle w:val="TableParagraph"/>
              <w:ind w:left="0"/>
              <w:rPr>
                <w:sz w:val="18"/>
              </w:rPr>
            </w:pPr>
          </w:p>
        </w:tc>
      </w:tr>
      <w:tr w:rsidR="008977DE">
        <w:trPr>
          <w:trHeight w:val="79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7" w:line="273" w:lineRule="auto"/>
              <w:ind w:right="95"/>
              <w:rPr>
                <w:sz w:val="20"/>
              </w:rPr>
            </w:pPr>
            <w:r>
              <w:rPr>
                <w:sz w:val="20"/>
              </w:rPr>
              <w:t>находить</w:t>
            </w:r>
            <w:r>
              <w:rPr>
                <w:spacing w:val="-6"/>
                <w:sz w:val="20"/>
              </w:rPr>
              <w:t xml:space="preserve"> </w:t>
            </w:r>
            <w:r>
              <w:rPr>
                <w:sz w:val="20"/>
              </w:rPr>
              <w:t>в</w:t>
            </w:r>
            <w:r>
              <w:rPr>
                <w:spacing w:val="-9"/>
                <w:sz w:val="20"/>
              </w:rPr>
              <w:t xml:space="preserve"> </w:t>
            </w:r>
            <w:r>
              <w:rPr>
                <w:sz w:val="20"/>
              </w:rPr>
              <w:t>визуальном</w:t>
            </w:r>
            <w:r>
              <w:rPr>
                <w:spacing w:val="-7"/>
                <w:sz w:val="20"/>
              </w:rPr>
              <w:t xml:space="preserve"> </w:t>
            </w:r>
            <w:r>
              <w:rPr>
                <w:sz w:val="20"/>
              </w:rPr>
              <w:t>источнике</w:t>
            </w:r>
            <w:r>
              <w:rPr>
                <w:spacing w:val="-8"/>
                <w:sz w:val="20"/>
              </w:rPr>
              <w:t xml:space="preserve"> </w:t>
            </w:r>
            <w:r>
              <w:rPr>
                <w:sz w:val="20"/>
              </w:rPr>
              <w:t>и</w:t>
            </w:r>
            <w:r>
              <w:rPr>
                <w:spacing w:val="-9"/>
                <w:sz w:val="20"/>
              </w:rPr>
              <w:t xml:space="preserve"> </w:t>
            </w:r>
            <w:r>
              <w:rPr>
                <w:sz w:val="20"/>
              </w:rPr>
              <w:t>вещественном</w:t>
            </w:r>
            <w:r>
              <w:rPr>
                <w:spacing w:val="-7"/>
                <w:sz w:val="20"/>
              </w:rPr>
              <w:t xml:space="preserve"> </w:t>
            </w:r>
            <w:r>
              <w:rPr>
                <w:sz w:val="20"/>
              </w:rPr>
              <w:t>памятнике ключевые символы, образы;</w:t>
            </w:r>
          </w:p>
        </w:tc>
        <w:tc>
          <w:tcPr>
            <w:tcW w:w="3005" w:type="dxa"/>
            <w:tcBorders>
              <w:top w:val="nil"/>
              <w:bottom w:val="nil"/>
            </w:tcBorders>
          </w:tcPr>
          <w:p w:rsidR="008977DE" w:rsidRDefault="008977DE">
            <w:pPr>
              <w:pStyle w:val="TableParagraph"/>
              <w:ind w:left="0"/>
              <w:rPr>
                <w:sz w:val="18"/>
              </w:rPr>
            </w:pPr>
          </w:p>
        </w:tc>
      </w:tr>
      <w:tr w:rsidR="008977DE">
        <w:trPr>
          <w:trHeight w:val="1416"/>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6" w:lineRule="auto"/>
              <w:rPr>
                <w:sz w:val="20"/>
              </w:rPr>
            </w:pPr>
            <w:r>
              <w:rPr>
                <w:sz w:val="20"/>
              </w:rPr>
              <w:t>характеризовать</w:t>
            </w:r>
            <w:r>
              <w:rPr>
                <w:spacing w:val="-9"/>
                <w:sz w:val="20"/>
              </w:rPr>
              <w:t xml:space="preserve"> </w:t>
            </w:r>
            <w:r>
              <w:rPr>
                <w:sz w:val="20"/>
              </w:rPr>
              <w:t>позицию</w:t>
            </w:r>
            <w:r>
              <w:rPr>
                <w:spacing w:val="-9"/>
                <w:sz w:val="20"/>
              </w:rPr>
              <w:t xml:space="preserve"> </w:t>
            </w:r>
            <w:r>
              <w:rPr>
                <w:sz w:val="20"/>
              </w:rPr>
              <w:t>автора</w:t>
            </w:r>
            <w:r>
              <w:rPr>
                <w:spacing w:val="-9"/>
                <w:sz w:val="20"/>
              </w:rPr>
              <w:t xml:space="preserve"> </w:t>
            </w:r>
            <w:r>
              <w:rPr>
                <w:sz w:val="20"/>
              </w:rPr>
              <w:t>письменного</w:t>
            </w:r>
            <w:r>
              <w:rPr>
                <w:spacing w:val="-8"/>
                <w:sz w:val="20"/>
              </w:rPr>
              <w:t xml:space="preserve"> </w:t>
            </w:r>
            <w:r>
              <w:rPr>
                <w:sz w:val="20"/>
              </w:rPr>
              <w:t>и</w:t>
            </w:r>
            <w:r>
              <w:rPr>
                <w:spacing w:val="-10"/>
                <w:sz w:val="20"/>
              </w:rPr>
              <w:t xml:space="preserve"> </w:t>
            </w:r>
            <w:r>
              <w:rPr>
                <w:sz w:val="20"/>
              </w:rPr>
              <w:t>визуального исторического источника.</w:t>
            </w:r>
          </w:p>
        </w:tc>
        <w:tc>
          <w:tcPr>
            <w:tcW w:w="3005" w:type="dxa"/>
            <w:tcBorders>
              <w:top w:val="nil"/>
            </w:tcBorders>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Историческое</w:t>
            </w:r>
            <w:r>
              <w:rPr>
                <w:b/>
                <w:spacing w:val="-11"/>
                <w:sz w:val="20"/>
              </w:rPr>
              <w:t xml:space="preserve"> </w:t>
            </w:r>
            <w:r>
              <w:rPr>
                <w:b/>
                <w:sz w:val="20"/>
              </w:rPr>
              <w:t>описание</w:t>
            </w:r>
            <w:r>
              <w:rPr>
                <w:b/>
                <w:spacing w:val="-12"/>
                <w:sz w:val="20"/>
              </w:rPr>
              <w:t xml:space="preserve"> </w:t>
            </w:r>
            <w:r>
              <w:rPr>
                <w:b/>
                <w:spacing w:val="-2"/>
                <w:sz w:val="20"/>
              </w:rPr>
              <w:t>(реконструкция):</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79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6" w:lineRule="auto"/>
              <w:ind w:right="394"/>
              <w:rPr>
                <w:sz w:val="20"/>
              </w:rPr>
            </w:pPr>
            <w:r>
              <w:rPr>
                <w:sz w:val="20"/>
              </w:rPr>
              <w:t>рассказывать</w:t>
            </w:r>
            <w:r>
              <w:rPr>
                <w:spacing w:val="-7"/>
                <w:sz w:val="20"/>
              </w:rPr>
              <w:t xml:space="preserve"> </w:t>
            </w:r>
            <w:r>
              <w:rPr>
                <w:sz w:val="20"/>
              </w:rPr>
              <w:t>о</w:t>
            </w:r>
            <w:r>
              <w:rPr>
                <w:spacing w:val="-6"/>
                <w:sz w:val="20"/>
              </w:rPr>
              <w:t xml:space="preserve"> </w:t>
            </w:r>
            <w:r>
              <w:rPr>
                <w:sz w:val="20"/>
              </w:rPr>
              <w:t>ключевых</w:t>
            </w:r>
            <w:r>
              <w:rPr>
                <w:spacing w:val="-8"/>
                <w:sz w:val="20"/>
              </w:rPr>
              <w:t xml:space="preserve"> </w:t>
            </w:r>
            <w:r>
              <w:rPr>
                <w:sz w:val="20"/>
              </w:rPr>
              <w:t>событиях</w:t>
            </w:r>
            <w:r>
              <w:rPr>
                <w:spacing w:val="-9"/>
                <w:sz w:val="20"/>
              </w:rPr>
              <w:t xml:space="preserve"> </w:t>
            </w:r>
            <w:r>
              <w:rPr>
                <w:sz w:val="20"/>
              </w:rPr>
              <w:t>отечественной</w:t>
            </w:r>
            <w:r>
              <w:rPr>
                <w:spacing w:val="-6"/>
                <w:sz w:val="20"/>
              </w:rPr>
              <w:t xml:space="preserve"> </w:t>
            </w:r>
            <w:r>
              <w:rPr>
                <w:sz w:val="20"/>
              </w:rPr>
              <w:t>и</w:t>
            </w:r>
            <w:r>
              <w:rPr>
                <w:spacing w:val="-8"/>
                <w:sz w:val="20"/>
              </w:rPr>
              <w:t xml:space="preserve"> </w:t>
            </w:r>
            <w:r>
              <w:rPr>
                <w:sz w:val="20"/>
              </w:rPr>
              <w:t>всеобщей истории в эпоху Средневековья, их участниках;</w:t>
            </w:r>
          </w:p>
        </w:tc>
        <w:tc>
          <w:tcPr>
            <w:tcW w:w="3005" w:type="dxa"/>
            <w:tcBorders>
              <w:top w:val="nil"/>
              <w:bottom w:val="nil"/>
            </w:tcBorders>
          </w:tcPr>
          <w:p w:rsidR="008977DE" w:rsidRDefault="005325C3">
            <w:pPr>
              <w:pStyle w:val="TableParagraph"/>
              <w:spacing w:before="143" w:line="276"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131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ind w:right="214"/>
              <w:rPr>
                <w:sz w:val="20"/>
              </w:rPr>
            </w:pPr>
            <w:r>
              <w:rPr>
                <w:sz w:val="20"/>
              </w:rPr>
              <w:t>составлять краткую характеристику (исторический портрет) известных деятелей отечественной и всеобщей истории средневековой</w:t>
            </w:r>
            <w:r>
              <w:rPr>
                <w:spacing w:val="-10"/>
                <w:sz w:val="20"/>
              </w:rPr>
              <w:t xml:space="preserve"> </w:t>
            </w:r>
            <w:r>
              <w:rPr>
                <w:sz w:val="20"/>
              </w:rPr>
              <w:t>эпохи</w:t>
            </w:r>
            <w:r>
              <w:rPr>
                <w:spacing w:val="-10"/>
                <w:sz w:val="20"/>
              </w:rPr>
              <w:t xml:space="preserve"> </w:t>
            </w:r>
            <w:r>
              <w:rPr>
                <w:sz w:val="20"/>
              </w:rPr>
              <w:t>(известные</w:t>
            </w:r>
            <w:r>
              <w:rPr>
                <w:spacing w:val="-9"/>
                <w:sz w:val="20"/>
              </w:rPr>
              <w:t xml:space="preserve"> </w:t>
            </w:r>
            <w:r>
              <w:rPr>
                <w:sz w:val="20"/>
              </w:rPr>
              <w:t>биографические</w:t>
            </w:r>
            <w:r>
              <w:rPr>
                <w:spacing w:val="-10"/>
                <w:sz w:val="20"/>
              </w:rPr>
              <w:t xml:space="preserve"> </w:t>
            </w:r>
            <w:r>
              <w:rPr>
                <w:sz w:val="20"/>
              </w:rPr>
              <w:t>сведения,</w:t>
            </w:r>
            <w:r>
              <w:rPr>
                <w:spacing w:val="-9"/>
                <w:sz w:val="20"/>
              </w:rPr>
              <w:t xml:space="preserve"> </w:t>
            </w:r>
            <w:r>
              <w:rPr>
                <w:sz w:val="20"/>
              </w:rPr>
              <w:t>личные качества, основные деяния);</w:t>
            </w:r>
          </w:p>
        </w:tc>
        <w:tc>
          <w:tcPr>
            <w:tcW w:w="3005" w:type="dxa"/>
            <w:tcBorders>
              <w:top w:val="nil"/>
              <w:bottom w:val="nil"/>
            </w:tcBorders>
          </w:tcPr>
          <w:p w:rsidR="008977DE" w:rsidRDefault="008977DE">
            <w:pPr>
              <w:pStyle w:val="TableParagraph"/>
              <w:ind w:left="0"/>
              <w:rPr>
                <w:sz w:val="18"/>
              </w:rPr>
            </w:pPr>
          </w:p>
        </w:tc>
      </w:tr>
      <w:tr w:rsidR="008977DE">
        <w:trPr>
          <w:trHeight w:val="79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6" w:line="273" w:lineRule="auto"/>
              <w:rPr>
                <w:sz w:val="20"/>
              </w:rPr>
            </w:pPr>
            <w:r>
              <w:rPr>
                <w:sz w:val="20"/>
              </w:rPr>
              <w:t>рассказывать</w:t>
            </w:r>
            <w:r>
              <w:rPr>
                <w:spacing w:val="-6"/>
                <w:sz w:val="20"/>
              </w:rPr>
              <w:t xml:space="preserve"> </w:t>
            </w:r>
            <w:r>
              <w:rPr>
                <w:sz w:val="20"/>
              </w:rPr>
              <w:t>об</w:t>
            </w:r>
            <w:r>
              <w:rPr>
                <w:spacing w:val="-7"/>
                <w:sz w:val="20"/>
              </w:rPr>
              <w:t xml:space="preserve"> </w:t>
            </w:r>
            <w:r>
              <w:rPr>
                <w:sz w:val="20"/>
              </w:rPr>
              <w:t>образе</w:t>
            </w:r>
            <w:r>
              <w:rPr>
                <w:spacing w:val="-6"/>
                <w:sz w:val="20"/>
              </w:rPr>
              <w:t xml:space="preserve"> </w:t>
            </w:r>
            <w:r>
              <w:rPr>
                <w:sz w:val="20"/>
              </w:rPr>
              <w:t>жизни</w:t>
            </w:r>
            <w:r>
              <w:rPr>
                <w:spacing w:val="-7"/>
                <w:sz w:val="20"/>
              </w:rPr>
              <w:t xml:space="preserve"> </w:t>
            </w:r>
            <w:r>
              <w:rPr>
                <w:sz w:val="20"/>
              </w:rPr>
              <w:t>различных</w:t>
            </w:r>
            <w:r>
              <w:rPr>
                <w:spacing w:val="-7"/>
                <w:sz w:val="20"/>
              </w:rPr>
              <w:t xml:space="preserve"> </w:t>
            </w:r>
            <w:r>
              <w:rPr>
                <w:sz w:val="20"/>
              </w:rPr>
              <w:t>групп</w:t>
            </w:r>
            <w:r>
              <w:rPr>
                <w:spacing w:val="-7"/>
                <w:sz w:val="20"/>
              </w:rPr>
              <w:t xml:space="preserve"> </w:t>
            </w:r>
            <w:r>
              <w:rPr>
                <w:sz w:val="20"/>
              </w:rPr>
              <w:t>населения</w:t>
            </w:r>
            <w:r>
              <w:rPr>
                <w:spacing w:val="-7"/>
                <w:sz w:val="20"/>
              </w:rPr>
              <w:t xml:space="preserve"> </w:t>
            </w:r>
            <w:r>
              <w:rPr>
                <w:sz w:val="20"/>
              </w:rPr>
              <w:t>в средневековых обществах на Руси и в других странах;</w:t>
            </w:r>
          </w:p>
        </w:tc>
        <w:tc>
          <w:tcPr>
            <w:tcW w:w="3005" w:type="dxa"/>
            <w:tcBorders>
              <w:top w:val="nil"/>
              <w:bottom w:val="nil"/>
            </w:tcBorders>
          </w:tcPr>
          <w:p w:rsidR="008977DE" w:rsidRDefault="008977DE">
            <w:pPr>
              <w:pStyle w:val="TableParagraph"/>
              <w:ind w:left="0"/>
              <w:rPr>
                <w:sz w:val="18"/>
              </w:rPr>
            </w:pPr>
          </w:p>
        </w:tc>
      </w:tr>
      <w:tr w:rsidR="008977DE">
        <w:trPr>
          <w:trHeight w:val="41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rPr>
                <w:sz w:val="20"/>
              </w:rPr>
            </w:pPr>
            <w:r>
              <w:rPr>
                <w:sz w:val="20"/>
              </w:rPr>
              <w:t>представлять</w:t>
            </w:r>
            <w:r>
              <w:rPr>
                <w:spacing w:val="-10"/>
                <w:sz w:val="20"/>
              </w:rPr>
              <w:t xml:space="preserve"> </w:t>
            </w:r>
            <w:r>
              <w:rPr>
                <w:sz w:val="20"/>
              </w:rPr>
              <w:t>описание</w:t>
            </w:r>
            <w:r>
              <w:rPr>
                <w:spacing w:val="-10"/>
                <w:sz w:val="20"/>
              </w:rPr>
              <w:t xml:space="preserve"> </w:t>
            </w:r>
            <w:r>
              <w:rPr>
                <w:sz w:val="20"/>
              </w:rPr>
              <w:t>памятников</w:t>
            </w:r>
            <w:r>
              <w:rPr>
                <w:spacing w:val="-11"/>
                <w:sz w:val="20"/>
              </w:rPr>
              <w:t xml:space="preserve"> </w:t>
            </w:r>
            <w:r>
              <w:rPr>
                <w:sz w:val="20"/>
              </w:rPr>
              <w:t>материальной</w:t>
            </w:r>
            <w:r>
              <w:rPr>
                <w:spacing w:val="-11"/>
                <w:sz w:val="20"/>
              </w:rPr>
              <w:t xml:space="preserve"> </w:t>
            </w:r>
            <w:r>
              <w:rPr>
                <w:sz w:val="20"/>
              </w:rPr>
              <w:t>и</w:t>
            </w:r>
            <w:r>
              <w:rPr>
                <w:spacing w:val="-9"/>
                <w:sz w:val="20"/>
              </w:rPr>
              <w:t xml:space="preserve"> </w:t>
            </w:r>
            <w:r>
              <w:rPr>
                <w:spacing w:val="-2"/>
                <w:sz w:val="20"/>
              </w:rPr>
              <w:t>художественной</w:t>
            </w:r>
          </w:p>
        </w:tc>
        <w:tc>
          <w:tcPr>
            <w:tcW w:w="3005" w:type="dxa"/>
            <w:tcBorders>
              <w:top w:val="nil"/>
            </w:tcBorders>
          </w:tcPr>
          <w:p w:rsidR="008977DE" w:rsidRDefault="008977DE">
            <w:pPr>
              <w:pStyle w:val="TableParagraph"/>
              <w:ind w:left="0"/>
              <w:rPr>
                <w:sz w:val="18"/>
              </w:rPr>
            </w:pPr>
          </w:p>
        </w:tc>
      </w:tr>
    </w:tbl>
    <w:p w:rsidR="008977DE" w:rsidRDefault="008977DE">
      <w:pPr>
        <w:pStyle w:val="TableParagraph"/>
        <w:rPr>
          <w:sz w:val="18"/>
        </w:rPr>
        <w:sectPr w:rsidR="008977DE">
          <w:type w:val="continuous"/>
          <w:pgSz w:w="11910" w:h="16840"/>
          <w:pgMar w:top="1100" w:right="283" w:bottom="1264" w:left="141" w:header="720" w:footer="720"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005"/>
      </w:tblGrid>
      <w:tr w:rsidR="008977DE">
        <w:trPr>
          <w:trHeight w:val="462"/>
        </w:trPr>
        <w:tc>
          <w:tcPr>
            <w:tcW w:w="1136" w:type="dxa"/>
            <w:vMerge w:val="restart"/>
          </w:tcPr>
          <w:p w:rsidR="008977DE" w:rsidRDefault="008977DE">
            <w:pPr>
              <w:pStyle w:val="TableParagraph"/>
              <w:ind w:left="0"/>
              <w:rPr>
                <w:sz w:val="18"/>
              </w:rPr>
            </w:pPr>
          </w:p>
        </w:tc>
        <w:tc>
          <w:tcPr>
            <w:tcW w:w="6239" w:type="dxa"/>
          </w:tcPr>
          <w:p w:rsidR="008977DE" w:rsidRDefault="005325C3">
            <w:pPr>
              <w:pStyle w:val="TableParagraph"/>
              <w:spacing w:line="228" w:lineRule="exact"/>
              <w:rPr>
                <w:sz w:val="20"/>
              </w:rPr>
            </w:pPr>
            <w:r>
              <w:rPr>
                <w:sz w:val="20"/>
              </w:rPr>
              <w:t>культуры</w:t>
            </w:r>
            <w:r>
              <w:rPr>
                <w:spacing w:val="-11"/>
                <w:sz w:val="20"/>
              </w:rPr>
              <w:t xml:space="preserve"> </w:t>
            </w:r>
            <w:r>
              <w:rPr>
                <w:sz w:val="20"/>
              </w:rPr>
              <w:t>изучаемой</w:t>
            </w:r>
            <w:r>
              <w:rPr>
                <w:spacing w:val="-11"/>
                <w:sz w:val="20"/>
              </w:rPr>
              <w:t xml:space="preserve"> </w:t>
            </w:r>
            <w:r>
              <w:rPr>
                <w:spacing w:val="-2"/>
                <w:sz w:val="20"/>
              </w:rPr>
              <w:t>эпохи.</w:t>
            </w:r>
          </w:p>
        </w:tc>
        <w:tc>
          <w:tcPr>
            <w:tcW w:w="3005" w:type="dxa"/>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Анализ,</w:t>
            </w:r>
            <w:r>
              <w:rPr>
                <w:b/>
                <w:spacing w:val="-10"/>
                <w:sz w:val="20"/>
              </w:rPr>
              <w:t xml:space="preserve"> </w:t>
            </w:r>
            <w:r>
              <w:rPr>
                <w:b/>
                <w:sz w:val="20"/>
              </w:rPr>
              <w:t>объяснение</w:t>
            </w:r>
            <w:r>
              <w:rPr>
                <w:b/>
                <w:spacing w:val="-9"/>
                <w:sz w:val="20"/>
              </w:rPr>
              <w:t xml:space="preserve"> </w:t>
            </w:r>
            <w:r>
              <w:rPr>
                <w:b/>
                <w:sz w:val="20"/>
              </w:rPr>
              <w:t>исторических</w:t>
            </w:r>
            <w:r>
              <w:rPr>
                <w:b/>
                <w:spacing w:val="-10"/>
                <w:sz w:val="20"/>
              </w:rPr>
              <w:t xml:space="preserve"> </w:t>
            </w:r>
            <w:r>
              <w:rPr>
                <w:b/>
                <w:sz w:val="20"/>
              </w:rPr>
              <w:t>событий,</w:t>
            </w:r>
            <w:r>
              <w:rPr>
                <w:b/>
                <w:spacing w:val="-9"/>
                <w:sz w:val="20"/>
              </w:rPr>
              <w:t xml:space="preserve"> </w:t>
            </w:r>
            <w:r>
              <w:rPr>
                <w:b/>
                <w:spacing w:val="-2"/>
                <w:sz w:val="20"/>
              </w:rPr>
              <w:t>явлений:</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31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rPr>
                <w:sz w:val="20"/>
              </w:rPr>
            </w:pPr>
            <w:r>
              <w:rPr>
                <w:sz w:val="20"/>
              </w:rPr>
              <w:t>раскрывать существенные черты экономических и социальных отношений</w:t>
            </w:r>
            <w:r>
              <w:rPr>
                <w:spacing w:val="-5"/>
                <w:sz w:val="20"/>
              </w:rPr>
              <w:t xml:space="preserve"> </w:t>
            </w:r>
            <w:r>
              <w:rPr>
                <w:sz w:val="20"/>
              </w:rPr>
              <w:t>и</w:t>
            </w:r>
            <w:r>
              <w:rPr>
                <w:spacing w:val="-7"/>
                <w:sz w:val="20"/>
              </w:rPr>
              <w:t xml:space="preserve"> </w:t>
            </w:r>
            <w:r>
              <w:rPr>
                <w:sz w:val="20"/>
              </w:rPr>
              <w:t>политического</w:t>
            </w:r>
            <w:r>
              <w:rPr>
                <w:spacing w:val="-3"/>
                <w:sz w:val="20"/>
              </w:rPr>
              <w:t xml:space="preserve"> </w:t>
            </w:r>
            <w:r>
              <w:rPr>
                <w:sz w:val="20"/>
              </w:rPr>
              <w:t>строя</w:t>
            </w:r>
            <w:r>
              <w:rPr>
                <w:spacing w:val="-7"/>
                <w:sz w:val="20"/>
              </w:rPr>
              <w:t xml:space="preserve"> </w:t>
            </w:r>
            <w:r>
              <w:rPr>
                <w:sz w:val="20"/>
              </w:rPr>
              <w:t>на</w:t>
            </w:r>
            <w:r>
              <w:rPr>
                <w:spacing w:val="-6"/>
                <w:sz w:val="20"/>
              </w:rPr>
              <w:t xml:space="preserve"> </w:t>
            </w:r>
            <w:r>
              <w:rPr>
                <w:sz w:val="20"/>
              </w:rPr>
              <w:t>Руси</w:t>
            </w:r>
            <w:r>
              <w:rPr>
                <w:spacing w:val="-7"/>
                <w:sz w:val="20"/>
              </w:rPr>
              <w:t xml:space="preserve"> </w:t>
            </w:r>
            <w:r>
              <w:rPr>
                <w:sz w:val="20"/>
              </w:rPr>
              <w:t>и</w:t>
            </w:r>
            <w:r>
              <w:rPr>
                <w:spacing w:val="-7"/>
                <w:sz w:val="20"/>
              </w:rPr>
              <w:t xml:space="preserve"> </w:t>
            </w:r>
            <w:r>
              <w:rPr>
                <w:sz w:val="20"/>
              </w:rPr>
              <w:t>в</w:t>
            </w:r>
            <w:r>
              <w:rPr>
                <w:spacing w:val="-4"/>
                <w:sz w:val="20"/>
              </w:rPr>
              <w:t xml:space="preserve"> </w:t>
            </w:r>
            <w:r>
              <w:rPr>
                <w:sz w:val="20"/>
              </w:rPr>
              <w:t>других</w:t>
            </w:r>
            <w:r>
              <w:rPr>
                <w:spacing w:val="-7"/>
                <w:sz w:val="20"/>
              </w:rPr>
              <w:t xml:space="preserve"> </w:t>
            </w:r>
            <w:r>
              <w:rPr>
                <w:sz w:val="20"/>
              </w:rPr>
              <w:t>государствах, ценностей, господствовавших в средневековых обществах, представлений средневекового человека о мире;</w:t>
            </w:r>
          </w:p>
        </w:tc>
        <w:tc>
          <w:tcPr>
            <w:tcW w:w="3005" w:type="dxa"/>
            <w:tcBorders>
              <w:top w:val="nil"/>
              <w:bottom w:val="nil"/>
            </w:tcBorders>
          </w:tcPr>
          <w:p w:rsidR="008977DE" w:rsidRDefault="005325C3">
            <w:pPr>
              <w:pStyle w:val="TableParagraph"/>
              <w:spacing w:before="143" w:line="276"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105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ind w:right="394"/>
              <w:rPr>
                <w:sz w:val="20"/>
              </w:rPr>
            </w:pPr>
            <w:r>
              <w:rPr>
                <w:sz w:val="20"/>
              </w:rPr>
              <w:t>объяснять</w:t>
            </w:r>
            <w:r>
              <w:rPr>
                <w:spacing w:val="-7"/>
                <w:sz w:val="20"/>
              </w:rPr>
              <w:t xml:space="preserve"> </w:t>
            </w:r>
            <w:r>
              <w:rPr>
                <w:sz w:val="20"/>
              </w:rPr>
              <w:t>смысл</w:t>
            </w:r>
            <w:r>
              <w:rPr>
                <w:spacing w:val="-8"/>
                <w:sz w:val="20"/>
              </w:rPr>
              <w:t xml:space="preserve"> </w:t>
            </w:r>
            <w:r>
              <w:rPr>
                <w:sz w:val="20"/>
              </w:rPr>
              <w:t>ключевых</w:t>
            </w:r>
            <w:r>
              <w:rPr>
                <w:spacing w:val="-6"/>
                <w:sz w:val="20"/>
              </w:rPr>
              <w:t xml:space="preserve"> </w:t>
            </w:r>
            <w:r>
              <w:rPr>
                <w:sz w:val="20"/>
              </w:rPr>
              <w:t>понятий,</w:t>
            </w:r>
            <w:r>
              <w:rPr>
                <w:spacing w:val="-7"/>
                <w:sz w:val="20"/>
              </w:rPr>
              <w:t xml:space="preserve"> </w:t>
            </w:r>
            <w:r>
              <w:rPr>
                <w:sz w:val="20"/>
              </w:rPr>
              <w:t>относящихся</w:t>
            </w:r>
            <w:r>
              <w:rPr>
                <w:spacing w:val="-8"/>
                <w:sz w:val="20"/>
              </w:rPr>
              <w:t xml:space="preserve"> </w:t>
            </w:r>
            <w:r>
              <w:rPr>
                <w:sz w:val="20"/>
              </w:rPr>
              <w:t>к</w:t>
            </w:r>
            <w:r>
              <w:rPr>
                <w:spacing w:val="-5"/>
                <w:sz w:val="20"/>
              </w:rPr>
              <w:t xml:space="preserve"> </w:t>
            </w:r>
            <w:r>
              <w:rPr>
                <w:sz w:val="20"/>
              </w:rPr>
              <w:t>данной</w:t>
            </w:r>
            <w:r>
              <w:rPr>
                <w:spacing w:val="-8"/>
                <w:sz w:val="20"/>
              </w:rPr>
              <w:t xml:space="preserve"> </w:t>
            </w:r>
            <w:r>
              <w:rPr>
                <w:sz w:val="20"/>
              </w:rPr>
              <w:t>эпохе отечественной и всеобщей истории, конкретизировать их на примерах исторических событий, ситуаций;</w:t>
            </w:r>
          </w:p>
        </w:tc>
        <w:tc>
          <w:tcPr>
            <w:tcW w:w="3005" w:type="dxa"/>
            <w:tcBorders>
              <w:top w:val="nil"/>
              <w:bottom w:val="nil"/>
            </w:tcBorders>
          </w:tcPr>
          <w:p w:rsidR="008977DE" w:rsidRDefault="008977DE">
            <w:pPr>
              <w:pStyle w:val="TableParagraph"/>
              <w:ind w:left="0"/>
              <w:rPr>
                <w:sz w:val="18"/>
              </w:rPr>
            </w:pPr>
          </w:p>
        </w:tc>
      </w:tr>
      <w:tr w:rsidR="008977DE">
        <w:trPr>
          <w:trHeight w:val="1578"/>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ind w:right="99"/>
              <w:rPr>
                <w:sz w:val="20"/>
              </w:rPr>
            </w:pPr>
            <w:r>
              <w:rPr>
                <w:sz w:val="20"/>
              </w:rPr>
              <w:t>объяснять</w:t>
            </w:r>
            <w:r>
              <w:rPr>
                <w:spacing w:val="-6"/>
                <w:sz w:val="20"/>
              </w:rPr>
              <w:t xml:space="preserve"> </w:t>
            </w:r>
            <w:r>
              <w:rPr>
                <w:sz w:val="20"/>
              </w:rPr>
              <w:t>причины</w:t>
            </w:r>
            <w:r>
              <w:rPr>
                <w:spacing w:val="-6"/>
                <w:sz w:val="20"/>
              </w:rPr>
              <w:t xml:space="preserve"> </w:t>
            </w:r>
            <w:r>
              <w:rPr>
                <w:sz w:val="20"/>
              </w:rPr>
              <w:t>и</w:t>
            </w:r>
            <w:r>
              <w:rPr>
                <w:spacing w:val="-7"/>
                <w:sz w:val="20"/>
              </w:rPr>
              <w:t xml:space="preserve"> </w:t>
            </w:r>
            <w:r>
              <w:rPr>
                <w:sz w:val="20"/>
              </w:rPr>
              <w:t>следствия</w:t>
            </w:r>
            <w:r>
              <w:rPr>
                <w:spacing w:val="-7"/>
                <w:sz w:val="20"/>
              </w:rPr>
              <w:t xml:space="preserve"> </w:t>
            </w:r>
            <w:r>
              <w:rPr>
                <w:sz w:val="20"/>
              </w:rPr>
              <w:t>важнейших</w:t>
            </w:r>
            <w:r>
              <w:rPr>
                <w:spacing w:val="-7"/>
                <w:sz w:val="20"/>
              </w:rPr>
              <w:t xml:space="preserve"> </w:t>
            </w:r>
            <w:r>
              <w:rPr>
                <w:sz w:val="20"/>
              </w:rPr>
              <w:t>событий</w:t>
            </w:r>
            <w:r>
              <w:rPr>
                <w:spacing w:val="-7"/>
                <w:sz w:val="20"/>
              </w:rPr>
              <w:t xml:space="preserve"> </w:t>
            </w:r>
            <w:r>
              <w:rPr>
                <w:sz w:val="20"/>
              </w:rPr>
              <w:t>отечественной</w:t>
            </w:r>
            <w:r>
              <w:rPr>
                <w:spacing w:val="-5"/>
                <w:sz w:val="20"/>
              </w:rPr>
              <w:t xml:space="preserve"> </w:t>
            </w:r>
            <w:r>
              <w:rPr>
                <w:sz w:val="20"/>
              </w:rPr>
              <w:t>и всеобщей истории эпохи Средневековья (находить в учебнике и излагать суждения о причинах и следствиях исторических событий, соотносить</w:t>
            </w:r>
            <w:r>
              <w:rPr>
                <w:spacing w:val="-3"/>
                <w:sz w:val="20"/>
              </w:rPr>
              <w:t xml:space="preserve"> </w:t>
            </w:r>
            <w:r>
              <w:rPr>
                <w:sz w:val="20"/>
              </w:rPr>
              <w:t>объяснение причин</w:t>
            </w:r>
            <w:r>
              <w:rPr>
                <w:spacing w:val="-2"/>
                <w:sz w:val="20"/>
              </w:rPr>
              <w:t xml:space="preserve"> </w:t>
            </w:r>
            <w:r>
              <w:rPr>
                <w:sz w:val="20"/>
              </w:rPr>
              <w:t>и</w:t>
            </w:r>
            <w:r>
              <w:rPr>
                <w:spacing w:val="-4"/>
                <w:sz w:val="20"/>
              </w:rPr>
              <w:t xml:space="preserve"> </w:t>
            </w:r>
            <w:r>
              <w:rPr>
                <w:sz w:val="20"/>
              </w:rPr>
              <w:t>следствий</w:t>
            </w:r>
            <w:r>
              <w:rPr>
                <w:spacing w:val="-4"/>
                <w:sz w:val="20"/>
              </w:rPr>
              <w:t xml:space="preserve"> </w:t>
            </w:r>
            <w:r>
              <w:rPr>
                <w:sz w:val="20"/>
              </w:rPr>
              <w:t>событий,</w:t>
            </w:r>
            <w:r>
              <w:rPr>
                <w:spacing w:val="-3"/>
                <w:sz w:val="20"/>
              </w:rPr>
              <w:t xml:space="preserve"> </w:t>
            </w:r>
            <w:r>
              <w:rPr>
                <w:sz w:val="20"/>
              </w:rPr>
              <w:t>представленное в нескольких текстах);</w:t>
            </w:r>
          </w:p>
        </w:tc>
        <w:tc>
          <w:tcPr>
            <w:tcW w:w="3005" w:type="dxa"/>
            <w:tcBorders>
              <w:top w:val="nil"/>
              <w:bottom w:val="nil"/>
            </w:tcBorders>
          </w:tcPr>
          <w:p w:rsidR="008977DE" w:rsidRDefault="008977DE">
            <w:pPr>
              <w:pStyle w:val="TableParagraph"/>
              <w:ind w:left="0"/>
              <w:rPr>
                <w:sz w:val="18"/>
              </w:rPr>
            </w:pPr>
          </w:p>
        </w:tc>
      </w:tr>
      <w:tr w:rsidR="008977DE">
        <w:trPr>
          <w:trHeight w:val="1134"/>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6" w:line="273" w:lineRule="auto"/>
              <w:rPr>
                <w:sz w:val="20"/>
              </w:rPr>
            </w:pPr>
            <w:r>
              <w:rPr>
                <w:sz w:val="20"/>
              </w:rPr>
              <w:t>проводить</w:t>
            </w:r>
            <w:r>
              <w:rPr>
                <w:spacing w:val="-8"/>
                <w:sz w:val="20"/>
              </w:rPr>
              <w:t xml:space="preserve"> </w:t>
            </w:r>
            <w:r>
              <w:rPr>
                <w:sz w:val="20"/>
              </w:rPr>
              <w:t>синхронизацию</w:t>
            </w:r>
            <w:r>
              <w:rPr>
                <w:spacing w:val="-8"/>
                <w:sz w:val="20"/>
              </w:rPr>
              <w:t xml:space="preserve"> </w:t>
            </w:r>
            <w:r>
              <w:rPr>
                <w:sz w:val="20"/>
              </w:rPr>
              <w:t>и</w:t>
            </w:r>
            <w:r>
              <w:rPr>
                <w:spacing w:val="-8"/>
                <w:sz w:val="20"/>
              </w:rPr>
              <w:t xml:space="preserve"> </w:t>
            </w:r>
            <w:r>
              <w:rPr>
                <w:sz w:val="20"/>
              </w:rPr>
              <w:t>сопоставление</w:t>
            </w:r>
            <w:r>
              <w:rPr>
                <w:spacing w:val="-8"/>
                <w:sz w:val="20"/>
              </w:rPr>
              <w:t xml:space="preserve"> </w:t>
            </w:r>
            <w:r>
              <w:rPr>
                <w:sz w:val="20"/>
              </w:rPr>
              <w:t>однотипных</w:t>
            </w:r>
            <w:r>
              <w:rPr>
                <w:spacing w:val="-7"/>
                <w:sz w:val="20"/>
              </w:rPr>
              <w:t xml:space="preserve"> </w:t>
            </w:r>
            <w:r>
              <w:rPr>
                <w:sz w:val="20"/>
              </w:rPr>
              <w:t>событий</w:t>
            </w:r>
            <w:r>
              <w:rPr>
                <w:spacing w:val="-9"/>
                <w:sz w:val="20"/>
              </w:rPr>
              <w:t xml:space="preserve"> </w:t>
            </w:r>
            <w:r>
              <w:rPr>
                <w:sz w:val="20"/>
              </w:rPr>
              <w:t>и процессов отечественной и всеобщей истории (по предложенному плану), выделять черты сходства и различия.</w:t>
            </w:r>
          </w:p>
        </w:tc>
        <w:tc>
          <w:tcPr>
            <w:tcW w:w="3005" w:type="dxa"/>
            <w:tcBorders>
              <w:top w:val="nil"/>
            </w:tcBorders>
          </w:tcPr>
          <w:p w:rsidR="008977DE" w:rsidRDefault="008977DE">
            <w:pPr>
              <w:pStyle w:val="TableParagraph"/>
              <w:ind w:left="0"/>
              <w:rPr>
                <w:sz w:val="18"/>
              </w:rPr>
            </w:pPr>
          </w:p>
        </w:tc>
      </w:tr>
      <w:tr w:rsidR="008977DE">
        <w:trPr>
          <w:trHeight w:val="1044"/>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73" w:lineRule="auto"/>
              <w:rPr>
                <w:b/>
                <w:sz w:val="20"/>
              </w:rPr>
            </w:pPr>
            <w:r>
              <w:rPr>
                <w:b/>
                <w:sz w:val="20"/>
              </w:rPr>
              <w:t>Рассмотрение</w:t>
            </w:r>
            <w:r>
              <w:rPr>
                <w:b/>
                <w:spacing w:val="-7"/>
                <w:sz w:val="20"/>
              </w:rPr>
              <w:t xml:space="preserve"> </w:t>
            </w:r>
            <w:r>
              <w:rPr>
                <w:b/>
                <w:sz w:val="20"/>
              </w:rPr>
              <w:t>исторических</w:t>
            </w:r>
            <w:r>
              <w:rPr>
                <w:b/>
                <w:spacing w:val="-8"/>
                <w:sz w:val="20"/>
              </w:rPr>
              <w:t xml:space="preserve"> </w:t>
            </w:r>
            <w:r>
              <w:rPr>
                <w:b/>
                <w:sz w:val="20"/>
              </w:rPr>
              <w:t>версий</w:t>
            </w:r>
            <w:r>
              <w:rPr>
                <w:b/>
                <w:spacing w:val="-7"/>
                <w:sz w:val="20"/>
              </w:rPr>
              <w:t xml:space="preserve"> </w:t>
            </w:r>
            <w:r>
              <w:rPr>
                <w:b/>
                <w:sz w:val="20"/>
              </w:rPr>
              <w:t>и</w:t>
            </w:r>
            <w:r>
              <w:rPr>
                <w:b/>
                <w:spacing w:val="-7"/>
                <w:sz w:val="20"/>
              </w:rPr>
              <w:t xml:space="preserve"> </w:t>
            </w:r>
            <w:r>
              <w:rPr>
                <w:b/>
                <w:sz w:val="20"/>
              </w:rPr>
              <w:t>оценок,</w:t>
            </w:r>
            <w:r>
              <w:rPr>
                <w:b/>
                <w:spacing w:val="-7"/>
                <w:sz w:val="20"/>
              </w:rPr>
              <w:t xml:space="preserve"> </w:t>
            </w:r>
            <w:r>
              <w:rPr>
                <w:b/>
                <w:sz w:val="20"/>
              </w:rPr>
              <w:t>определение</w:t>
            </w:r>
            <w:r>
              <w:rPr>
                <w:b/>
                <w:spacing w:val="-7"/>
                <w:sz w:val="20"/>
              </w:rPr>
              <w:t xml:space="preserve"> </w:t>
            </w:r>
            <w:r>
              <w:rPr>
                <w:b/>
                <w:sz w:val="20"/>
              </w:rPr>
              <w:t xml:space="preserve">своего отношения к наиболее значимым событиям и личностям </w:t>
            </w:r>
            <w:r>
              <w:rPr>
                <w:b/>
                <w:spacing w:val="-2"/>
                <w:sz w:val="20"/>
              </w:rPr>
              <w:t>прошлого:</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p w:rsidR="008977DE" w:rsidRDefault="008977DE">
            <w:pPr>
              <w:pStyle w:val="TableParagraph"/>
              <w:spacing w:before="49"/>
              <w:ind w:left="0"/>
              <w:rPr>
                <w:b/>
                <w:sz w:val="20"/>
              </w:rPr>
            </w:pPr>
          </w:p>
          <w:p w:rsidR="008977DE" w:rsidRDefault="005325C3">
            <w:pPr>
              <w:pStyle w:val="TableParagraph"/>
              <w:spacing w:line="260" w:lineRule="atLeast"/>
              <w:ind w:left="128" w:right="120"/>
              <w:jc w:val="center"/>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91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line="273" w:lineRule="auto"/>
              <w:ind w:right="214"/>
              <w:rPr>
                <w:sz w:val="20"/>
              </w:rPr>
            </w:pPr>
            <w:r>
              <w:rPr>
                <w:sz w:val="20"/>
              </w:rPr>
              <w:t>излагать оценки событий и личностей эпохи Средневековья, приводимые</w:t>
            </w:r>
            <w:r>
              <w:rPr>
                <w:spacing w:val="-8"/>
                <w:sz w:val="20"/>
              </w:rPr>
              <w:t xml:space="preserve"> </w:t>
            </w:r>
            <w:r>
              <w:rPr>
                <w:sz w:val="20"/>
              </w:rPr>
              <w:t>в</w:t>
            </w:r>
            <w:r>
              <w:rPr>
                <w:spacing w:val="-6"/>
                <w:sz w:val="20"/>
              </w:rPr>
              <w:t xml:space="preserve"> </w:t>
            </w:r>
            <w:r>
              <w:rPr>
                <w:sz w:val="20"/>
              </w:rPr>
              <w:t>учебной</w:t>
            </w:r>
            <w:r>
              <w:rPr>
                <w:spacing w:val="-7"/>
                <w:sz w:val="20"/>
              </w:rPr>
              <w:t xml:space="preserve"> </w:t>
            </w:r>
            <w:r>
              <w:rPr>
                <w:sz w:val="20"/>
              </w:rPr>
              <w:t>и</w:t>
            </w:r>
            <w:r>
              <w:rPr>
                <w:spacing w:val="-9"/>
                <w:sz w:val="20"/>
              </w:rPr>
              <w:t xml:space="preserve"> </w:t>
            </w:r>
            <w:r>
              <w:rPr>
                <w:sz w:val="20"/>
              </w:rPr>
              <w:t>научно-популярной</w:t>
            </w:r>
            <w:r>
              <w:rPr>
                <w:spacing w:val="-9"/>
                <w:sz w:val="20"/>
              </w:rPr>
              <w:t xml:space="preserve"> </w:t>
            </w:r>
            <w:r>
              <w:rPr>
                <w:sz w:val="20"/>
              </w:rPr>
              <w:t>литературе,</w:t>
            </w:r>
            <w:r>
              <w:rPr>
                <w:spacing w:val="-8"/>
                <w:sz w:val="20"/>
              </w:rPr>
              <w:t xml:space="preserve"> </w:t>
            </w:r>
            <w:r>
              <w:rPr>
                <w:sz w:val="20"/>
              </w:rPr>
              <w:t>объяснять, на каких фактах они основаны;</w:t>
            </w:r>
          </w:p>
        </w:tc>
        <w:tc>
          <w:tcPr>
            <w:tcW w:w="3005" w:type="dxa"/>
            <w:tcBorders>
              <w:top w:val="nil"/>
              <w:bottom w:val="nil"/>
            </w:tcBorders>
          </w:tcPr>
          <w:p w:rsidR="008977DE" w:rsidRDefault="008977DE">
            <w:pPr>
              <w:pStyle w:val="TableParagraph"/>
              <w:ind w:left="0"/>
              <w:rPr>
                <w:sz w:val="18"/>
              </w:rPr>
            </w:pPr>
          </w:p>
        </w:tc>
      </w:tr>
      <w:tr w:rsidR="008977DE">
        <w:trPr>
          <w:trHeight w:val="1136"/>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ind w:right="95"/>
              <w:rPr>
                <w:sz w:val="20"/>
              </w:rPr>
            </w:pPr>
            <w:r>
              <w:rPr>
                <w:sz w:val="20"/>
              </w:rPr>
              <w:t>высказывать отношение к поступкам и качествам людей средневековой</w:t>
            </w:r>
            <w:r>
              <w:rPr>
                <w:spacing w:val="-8"/>
                <w:sz w:val="20"/>
              </w:rPr>
              <w:t xml:space="preserve"> </w:t>
            </w:r>
            <w:r>
              <w:rPr>
                <w:sz w:val="20"/>
              </w:rPr>
              <w:t>эпохи</w:t>
            </w:r>
            <w:r>
              <w:rPr>
                <w:spacing w:val="-8"/>
                <w:sz w:val="20"/>
              </w:rPr>
              <w:t xml:space="preserve"> </w:t>
            </w:r>
            <w:r>
              <w:rPr>
                <w:sz w:val="20"/>
              </w:rPr>
              <w:t>с</w:t>
            </w:r>
            <w:r>
              <w:rPr>
                <w:spacing w:val="-5"/>
                <w:sz w:val="20"/>
              </w:rPr>
              <w:t xml:space="preserve"> </w:t>
            </w:r>
            <w:r>
              <w:rPr>
                <w:sz w:val="20"/>
              </w:rPr>
              <w:t>учетом</w:t>
            </w:r>
            <w:r>
              <w:rPr>
                <w:spacing w:val="-6"/>
                <w:sz w:val="20"/>
              </w:rPr>
              <w:t xml:space="preserve"> </w:t>
            </w:r>
            <w:r>
              <w:rPr>
                <w:sz w:val="20"/>
              </w:rPr>
              <w:t>исторического</w:t>
            </w:r>
            <w:r>
              <w:rPr>
                <w:spacing w:val="-6"/>
                <w:sz w:val="20"/>
              </w:rPr>
              <w:t xml:space="preserve"> </w:t>
            </w:r>
            <w:r>
              <w:rPr>
                <w:sz w:val="20"/>
              </w:rPr>
              <w:t>контекста</w:t>
            </w:r>
            <w:r>
              <w:rPr>
                <w:spacing w:val="-5"/>
                <w:sz w:val="20"/>
              </w:rPr>
              <w:t xml:space="preserve"> </w:t>
            </w:r>
            <w:r>
              <w:rPr>
                <w:sz w:val="20"/>
              </w:rPr>
              <w:t>и</w:t>
            </w:r>
            <w:r>
              <w:rPr>
                <w:spacing w:val="-8"/>
                <w:sz w:val="20"/>
              </w:rPr>
              <w:t xml:space="preserve"> </w:t>
            </w:r>
            <w:r>
              <w:rPr>
                <w:sz w:val="20"/>
              </w:rPr>
              <w:t>восприятия современного человека.</w:t>
            </w:r>
          </w:p>
        </w:tc>
        <w:tc>
          <w:tcPr>
            <w:tcW w:w="3005" w:type="dxa"/>
            <w:tcBorders>
              <w:top w:val="nil"/>
            </w:tcBorders>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pacing w:val="-2"/>
                <w:sz w:val="20"/>
              </w:rPr>
              <w:t>Применение</w:t>
            </w:r>
            <w:r>
              <w:rPr>
                <w:b/>
                <w:spacing w:val="8"/>
                <w:sz w:val="20"/>
              </w:rPr>
              <w:t xml:space="preserve"> </w:t>
            </w:r>
            <w:r>
              <w:rPr>
                <w:b/>
                <w:spacing w:val="-2"/>
                <w:sz w:val="20"/>
              </w:rPr>
              <w:t>исторических</w:t>
            </w:r>
            <w:r>
              <w:rPr>
                <w:b/>
                <w:spacing w:val="7"/>
                <w:sz w:val="20"/>
              </w:rPr>
              <w:t xml:space="preserve"> </w:t>
            </w:r>
            <w:r>
              <w:rPr>
                <w:b/>
                <w:spacing w:val="-2"/>
                <w:sz w:val="20"/>
              </w:rPr>
              <w:t>знаний:</w:t>
            </w:r>
          </w:p>
        </w:tc>
        <w:tc>
          <w:tcPr>
            <w:tcW w:w="3005" w:type="dxa"/>
            <w:tcBorders>
              <w:bottom w:val="nil"/>
            </w:tcBorders>
          </w:tcPr>
          <w:p w:rsidR="008977DE" w:rsidRDefault="005325C3">
            <w:pPr>
              <w:pStyle w:val="TableParagraph"/>
              <w:spacing w:line="225" w:lineRule="exact"/>
              <w:ind w:left="128" w:right="122"/>
              <w:jc w:val="center"/>
              <w:rPr>
                <w:sz w:val="20"/>
              </w:rPr>
            </w:pPr>
            <w:r>
              <w:rPr>
                <w:sz w:val="20"/>
              </w:rPr>
              <w:t>Текущий</w:t>
            </w:r>
            <w:r>
              <w:rPr>
                <w:spacing w:val="42"/>
                <w:sz w:val="20"/>
              </w:rPr>
              <w:t xml:space="preserve"> </w:t>
            </w:r>
            <w:r>
              <w:rPr>
                <w:sz w:val="20"/>
              </w:rPr>
              <w:t>-</w:t>
            </w:r>
            <w:r>
              <w:rPr>
                <w:spacing w:val="-4"/>
                <w:sz w:val="20"/>
              </w:rPr>
              <w:t xml:space="preserve"> </w:t>
            </w:r>
            <w:r>
              <w:rPr>
                <w:sz w:val="20"/>
              </w:rPr>
              <w:t>устный</w:t>
            </w:r>
            <w:r>
              <w:rPr>
                <w:spacing w:val="-5"/>
                <w:sz w:val="20"/>
              </w:rPr>
              <w:t xml:space="preserve"> </w:t>
            </w:r>
            <w:r>
              <w:rPr>
                <w:spacing w:val="-4"/>
                <w:sz w:val="20"/>
              </w:rPr>
              <w:t>ответ</w:t>
            </w:r>
          </w:p>
        </w:tc>
      </w:tr>
      <w:tr w:rsidR="008977DE">
        <w:trPr>
          <w:trHeight w:val="92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15" w:line="260" w:lineRule="atLeast"/>
              <w:rPr>
                <w:sz w:val="20"/>
              </w:rPr>
            </w:pPr>
            <w:r>
              <w:rPr>
                <w:sz w:val="20"/>
              </w:rPr>
              <w:t>объяснять</w:t>
            </w:r>
            <w:r>
              <w:rPr>
                <w:spacing w:val="-6"/>
                <w:sz w:val="20"/>
              </w:rPr>
              <w:t xml:space="preserve"> </w:t>
            </w:r>
            <w:r>
              <w:rPr>
                <w:sz w:val="20"/>
              </w:rPr>
              <w:t>значение</w:t>
            </w:r>
            <w:r>
              <w:rPr>
                <w:spacing w:val="-3"/>
                <w:sz w:val="20"/>
              </w:rPr>
              <w:t xml:space="preserve"> </w:t>
            </w:r>
            <w:r>
              <w:rPr>
                <w:sz w:val="20"/>
              </w:rPr>
              <w:t>памятников</w:t>
            </w:r>
            <w:r>
              <w:rPr>
                <w:spacing w:val="-7"/>
                <w:sz w:val="20"/>
              </w:rPr>
              <w:t xml:space="preserve"> </w:t>
            </w:r>
            <w:r>
              <w:rPr>
                <w:sz w:val="20"/>
              </w:rPr>
              <w:t>истории</w:t>
            </w:r>
            <w:r>
              <w:rPr>
                <w:spacing w:val="-7"/>
                <w:sz w:val="20"/>
              </w:rPr>
              <w:t xml:space="preserve"> </w:t>
            </w:r>
            <w:r>
              <w:rPr>
                <w:sz w:val="20"/>
              </w:rPr>
              <w:t>и</w:t>
            </w:r>
            <w:r>
              <w:rPr>
                <w:spacing w:val="-5"/>
                <w:sz w:val="20"/>
              </w:rPr>
              <w:t xml:space="preserve"> </w:t>
            </w:r>
            <w:r>
              <w:rPr>
                <w:sz w:val="20"/>
              </w:rPr>
              <w:t>культуры</w:t>
            </w:r>
            <w:r>
              <w:rPr>
                <w:spacing w:val="-6"/>
                <w:sz w:val="20"/>
              </w:rPr>
              <w:t xml:space="preserve"> </w:t>
            </w:r>
            <w:r>
              <w:rPr>
                <w:sz w:val="20"/>
              </w:rPr>
              <w:t>Руси</w:t>
            </w:r>
            <w:r>
              <w:rPr>
                <w:spacing w:val="-7"/>
                <w:sz w:val="20"/>
              </w:rPr>
              <w:t xml:space="preserve"> </w:t>
            </w:r>
            <w:r>
              <w:rPr>
                <w:sz w:val="20"/>
              </w:rPr>
              <w:t>и</w:t>
            </w:r>
            <w:r>
              <w:rPr>
                <w:spacing w:val="-7"/>
                <w:sz w:val="20"/>
              </w:rPr>
              <w:t xml:space="preserve"> </w:t>
            </w:r>
            <w:r>
              <w:rPr>
                <w:sz w:val="20"/>
              </w:rPr>
              <w:t>других стран эпохи Средневековья, необходимость сохранения их в современном мире;</w:t>
            </w:r>
          </w:p>
        </w:tc>
        <w:tc>
          <w:tcPr>
            <w:tcW w:w="3005" w:type="dxa"/>
            <w:tcBorders>
              <w:top w:val="nil"/>
              <w:bottom w:val="nil"/>
            </w:tcBorders>
          </w:tcPr>
          <w:p w:rsidR="008977DE" w:rsidRDefault="005325C3">
            <w:pPr>
              <w:pStyle w:val="TableParagraph"/>
              <w:spacing w:before="143" w:line="276"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260"/>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8977DE">
            <w:pPr>
              <w:pStyle w:val="TableParagraph"/>
              <w:ind w:left="0"/>
              <w:rPr>
                <w:sz w:val="18"/>
              </w:rPr>
            </w:pPr>
          </w:p>
        </w:tc>
        <w:tc>
          <w:tcPr>
            <w:tcW w:w="3005" w:type="dxa"/>
            <w:tcBorders>
              <w:top w:val="nil"/>
              <w:bottom w:val="nil"/>
            </w:tcBorders>
          </w:tcPr>
          <w:p w:rsidR="008977DE" w:rsidRDefault="005325C3">
            <w:pPr>
              <w:pStyle w:val="TableParagraph"/>
              <w:spacing w:before="14" w:line="225" w:lineRule="exact"/>
              <w:ind w:left="4"/>
              <w:jc w:val="center"/>
              <w:rPr>
                <w:sz w:val="20"/>
              </w:rPr>
            </w:pPr>
            <w:r>
              <w:rPr>
                <w:sz w:val="20"/>
              </w:rPr>
              <w:t>Тематический</w:t>
            </w:r>
            <w:r>
              <w:rPr>
                <w:spacing w:val="-7"/>
                <w:sz w:val="20"/>
              </w:rPr>
              <w:t xml:space="preserve"> </w:t>
            </w:r>
            <w:r>
              <w:rPr>
                <w:sz w:val="20"/>
              </w:rPr>
              <w:t>-</w:t>
            </w:r>
            <w:r>
              <w:rPr>
                <w:spacing w:val="-9"/>
                <w:sz w:val="20"/>
              </w:rPr>
              <w:t xml:space="preserve"> </w:t>
            </w:r>
            <w:r>
              <w:rPr>
                <w:spacing w:val="-2"/>
                <w:sz w:val="20"/>
              </w:rPr>
              <w:t>проект</w:t>
            </w:r>
          </w:p>
        </w:tc>
      </w:tr>
      <w:tr w:rsidR="008977DE">
        <w:trPr>
          <w:trHeight w:val="932"/>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6" w:line="276" w:lineRule="auto"/>
              <w:ind w:right="214"/>
              <w:rPr>
                <w:sz w:val="20"/>
              </w:rPr>
            </w:pPr>
            <w:r>
              <w:rPr>
                <w:sz w:val="20"/>
              </w:rPr>
              <w:t>выполнять</w:t>
            </w:r>
            <w:r>
              <w:rPr>
                <w:spacing w:val="-4"/>
                <w:sz w:val="20"/>
              </w:rPr>
              <w:t xml:space="preserve"> </w:t>
            </w:r>
            <w:r>
              <w:rPr>
                <w:sz w:val="20"/>
              </w:rPr>
              <w:t>учебные</w:t>
            </w:r>
            <w:r>
              <w:rPr>
                <w:spacing w:val="-6"/>
                <w:sz w:val="20"/>
              </w:rPr>
              <w:t xml:space="preserve"> </w:t>
            </w:r>
            <w:r>
              <w:rPr>
                <w:sz w:val="20"/>
              </w:rPr>
              <w:t>проекты</w:t>
            </w:r>
            <w:r>
              <w:rPr>
                <w:spacing w:val="-3"/>
                <w:sz w:val="20"/>
              </w:rPr>
              <w:t xml:space="preserve"> </w:t>
            </w:r>
            <w:r>
              <w:rPr>
                <w:sz w:val="20"/>
              </w:rPr>
              <w:t>по</w:t>
            </w:r>
            <w:r>
              <w:rPr>
                <w:spacing w:val="-5"/>
                <w:sz w:val="20"/>
              </w:rPr>
              <w:t xml:space="preserve"> </w:t>
            </w:r>
            <w:r>
              <w:rPr>
                <w:sz w:val="20"/>
              </w:rPr>
              <w:t>истории</w:t>
            </w:r>
            <w:r>
              <w:rPr>
                <w:spacing w:val="-5"/>
                <w:sz w:val="20"/>
              </w:rPr>
              <w:t xml:space="preserve"> </w:t>
            </w:r>
            <w:r>
              <w:rPr>
                <w:sz w:val="20"/>
              </w:rPr>
              <w:t>Средних</w:t>
            </w:r>
            <w:r>
              <w:rPr>
                <w:spacing w:val="-7"/>
                <w:sz w:val="20"/>
              </w:rPr>
              <w:t xml:space="preserve"> </w:t>
            </w:r>
            <w:r>
              <w:rPr>
                <w:sz w:val="20"/>
              </w:rPr>
              <w:t>веков</w:t>
            </w:r>
            <w:r>
              <w:rPr>
                <w:spacing w:val="-7"/>
                <w:sz w:val="20"/>
              </w:rPr>
              <w:t xml:space="preserve"> </w:t>
            </w:r>
            <w:r>
              <w:rPr>
                <w:sz w:val="20"/>
              </w:rPr>
              <w:t>(в</w:t>
            </w:r>
            <w:r>
              <w:rPr>
                <w:spacing w:val="-7"/>
                <w:sz w:val="20"/>
              </w:rPr>
              <w:t xml:space="preserve"> </w:t>
            </w:r>
            <w:r>
              <w:rPr>
                <w:sz w:val="20"/>
              </w:rPr>
              <w:t>том числе на региональном материале).</w:t>
            </w:r>
          </w:p>
        </w:tc>
        <w:tc>
          <w:tcPr>
            <w:tcW w:w="3005" w:type="dxa"/>
            <w:tcBorders>
              <w:top w:val="nil"/>
            </w:tcBorders>
          </w:tcPr>
          <w:p w:rsidR="008977DE" w:rsidRDefault="008977DE">
            <w:pPr>
              <w:pStyle w:val="TableParagraph"/>
              <w:ind w:left="0"/>
              <w:rPr>
                <w:b/>
                <w:sz w:val="20"/>
              </w:rPr>
            </w:pPr>
          </w:p>
          <w:p w:rsidR="008977DE" w:rsidRDefault="008977DE">
            <w:pPr>
              <w:pStyle w:val="TableParagraph"/>
              <w:spacing w:before="4"/>
              <w:ind w:left="0"/>
              <w:rPr>
                <w:b/>
                <w:sz w:val="20"/>
              </w:rPr>
            </w:pPr>
          </w:p>
          <w:p w:rsidR="008977DE" w:rsidRDefault="005325C3">
            <w:pPr>
              <w:pStyle w:val="TableParagraph"/>
              <w:ind w:left="726"/>
              <w:rPr>
                <w:sz w:val="20"/>
              </w:rPr>
            </w:pPr>
            <w:r>
              <w:rPr>
                <w:color w:val="FF0000"/>
                <w:spacing w:val="-2"/>
                <w:sz w:val="20"/>
              </w:rPr>
              <w:t>Промежуточный</w:t>
            </w:r>
            <w:r>
              <w:rPr>
                <w:color w:val="FF0000"/>
                <w:spacing w:val="11"/>
                <w:sz w:val="20"/>
              </w:rPr>
              <w:t xml:space="preserve"> </w:t>
            </w:r>
            <w:r>
              <w:rPr>
                <w:color w:val="FF0000"/>
                <w:spacing w:val="-10"/>
                <w:sz w:val="20"/>
              </w:rPr>
              <w:t>-</w:t>
            </w:r>
          </w:p>
          <w:p w:rsidR="008977DE" w:rsidRDefault="005325C3">
            <w:pPr>
              <w:pStyle w:val="TableParagraph"/>
              <w:spacing w:before="1" w:line="217" w:lineRule="exact"/>
              <w:ind w:left="683"/>
              <w:rPr>
                <w:sz w:val="20"/>
              </w:rPr>
            </w:pPr>
            <w:r>
              <w:rPr>
                <w:color w:val="FF0000"/>
                <w:spacing w:val="-2"/>
                <w:sz w:val="20"/>
              </w:rPr>
              <w:t>контрольная</w:t>
            </w:r>
            <w:r>
              <w:rPr>
                <w:color w:val="FF0000"/>
                <w:spacing w:val="8"/>
                <w:sz w:val="20"/>
              </w:rPr>
              <w:t xml:space="preserve"> </w:t>
            </w:r>
            <w:r>
              <w:rPr>
                <w:color w:val="FF0000"/>
                <w:spacing w:val="-2"/>
                <w:sz w:val="20"/>
              </w:rPr>
              <w:t>работа</w:t>
            </w:r>
          </w:p>
        </w:tc>
      </w:tr>
      <w:tr w:rsidR="008977DE">
        <w:trPr>
          <w:trHeight w:val="784"/>
        </w:trPr>
        <w:tc>
          <w:tcPr>
            <w:tcW w:w="1136" w:type="dxa"/>
          </w:tcPr>
          <w:p w:rsidR="008977DE" w:rsidRDefault="005325C3">
            <w:pPr>
              <w:pStyle w:val="TableParagraph"/>
              <w:spacing w:line="273" w:lineRule="auto"/>
              <w:ind w:left="160" w:right="147" w:firstLine="180"/>
              <w:rPr>
                <w:b/>
                <w:sz w:val="20"/>
              </w:rPr>
            </w:pPr>
            <w:r>
              <w:rPr>
                <w:b/>
                <w:spacing w:val="-4"/>
                <w:sz w:val="20"/>
              </w:rPr>
              <w:t xml:space="preserve">Этап </w:t>
            </w:r>
            <w:r>
              <w:rPr>
                <w:b/>
                <w:spacing w:val="-2"/>
                <w:sz w:val="20"/>
              </w:rPr>
              <w:t>формиро</w:t>
            </w:r>
          </w:p>
          <w:p w:rsidR="008977DE" w:rsidRDefault="005325C3">
            <w:pPr>
              <w:pStyle w:val="TableParagraph"/>
              <w:spacing w:line="229" w:lineRule="exact"/>
              <w:ind w:left="292"/>
              <w:rPr>
                <w:b/>
                <w:sz w:val="20"/>
              </w:rPr>
            </w:pPr>
            <w:r>
              <w:rPr>
                <w:b/>
                <w:spacing w:val="-2"/>
                <w:sz w:val="20"/>
              </w:rPr>
              <w:t>вания</w:t>
            </w:r>
          </w:p>
        </w:tc>
        <w:tc>
          <w:tcPr>
            <w:tcW w:w="6239" w:type="dxa"/>
          </w:tcPr>
          <w:p w:rsidR="008977DE" w:rsidRDefault="005325C3">
            <w:pPr>
              <w:pStyle w:val="TableParagraph"/>
              <w:ind w:left="6"/>
              <w:jc w:val="center"/>
              <w:rPr>
                <w:b/>
                <w:sz w:val="20"/>
              </w:rPr>
            </w:pPr>
            <w:r>
              <w:rPr>
                <w:b/>
                <w:sz w:val="20"/>
              </w:rPr>
              <w:t>Список</w:t>
            </w:r>
            <w:r>
              <w:rPr>
                <w:b/>
                <w:spacing w:val="37"/>
                <w:sz w:val="20"/>
              </w:rPr>
              <w:t xml:space="preserve"> </w:t>
            </w:r>
            <w:r>
              <w:rPr>
                <w:b/>
                <w:sz w:val="20"/>
              </w:rPr>
              <w:t>итоговых</w:t>
            </w:r>
            <w:r>
              <w:rPr>
                <w:b/>
                <w:spacing w:val="-8"/>
                <w:sz w:val="20"/>
              </w:rPr>
              <w:t xml:space="preserve"> </w:t>
            </w:r>
            <w:r>
              <w:rPr>
                <w:b/>
                <w:sz w:val="20"/>
              </w:rPr>
              <w:t>планируемых</w:t>
            </w:r>
            <w:r>
              <w:rPr>
                <w:b/>
                <w:spacing w:val="-7"/>
                <w:sz w:val="20"/>
              </w:rPr>
              <w:t xml:space="preserve"> </w:t>
            </w:r>
            <w:r>
              <w:rPr>
                <w:b/>
                <w:spacing w:val="-2"/>
                <w:sz w:val="20"/>
              </w:rPr>
              <w:t>результатов</w:t>
            </w:r>
          </w:p>
        </w:tc>
        <w:tc>
          <w:tcPr>
            <w:tcW w:w="3005" w:type="dxa"/>
          </w:tcPr>
          <w:p w:rsidR="008977DE" w:rsidRDefault="005325C3">
            <w:pPr>
              <w:pStyle w:val="TableParagraph"/>
              <w:ind w:left="128" w:right="121"/>
              <w:jc w:val="center"/>
              <w:rPr>
                <w:b/>
                <w:sz w:val="20"/>
              </w:rPr>
            </w:pPr>
            <w:r>
              <w:rPr>
                <w:b/>
                <w:sz w:val="20"/>
              </w:rPr>
              <w:t>Способ</w:t>
            </w:r>
            <w:r>
              <w:rPr>
                <w:b/>
                <w:spacing w:val="-5"/>
                <w:sz w:val="20"/>
              </w:rPr>
              <w:t xml:space="preserve"> </w:t>
            </w:r>
            <w:r>
              <w:rPr>
                <w:b/>
                <w:sz w:val="20"/>
              </w:rPr>
              <w:t>оценки,</w:t>
            </w:r>
            <w:r>
              <w:rPr>
                <w:b/>
                <w:spacing w:val="-6"/>
                <w:sz w:val="20"/>
              </w:rPr>
              <w:t xml:space="preserve"> </w:t>
            </w:r>
            <w:r>
              <w:rPr>
                <w:b/>
                <w:sz w:val="20"/>
              </w:rPr>
              <w:t>тип</w:t>
            </w:r>
            <w:r>
              <w:rPr>
                <w:b/>
                <w:spacing w:val="-5"/>
                <w:sz w:val="20"/>
              </w:rPr>
              <w:t xml:space="preserve"> </w:t>
            </w:r>
            <w:r>
              <w:rPr>
                <w:b/>
                <w:spacing w:val="-2"/>
                <w:sz w:val="20"/>
              </w:rPr>
              <w:t>контроля</w:t>
            </w:r>
          </w:p>
        </w:tc>
      </w:tr>
      <w:tr w:rsidR="008977DE">
        <w:trPr>
          <w:trHeight w:val="1869"/>
        </w:trPr>
        <w:tc>
          <w:tcPr>
            <w:tcW w:w="1136" w:type="dxa"/>
            <w:textDirection w:val="btLr"/>
          </w:tcPr>
          <w:p w:rsidR="008977DE" w:rsidRDefault="005325C3">
            <w:pPr>
              <w:pStyle w:val="TableParagraph"/>
              <w:spacing w:before="108"/>
              <w:ind w:left="477"/>
              <w:rPr>
                <w:b/>
                <w:sz w:val="28"/>
              </w:rPr>
            </w:pPr>
            <w:r>
              <w:rPr>
                <w:b/>
                <w:sz w:val="28"/>
              </w:rPr>
              <w:t>7</w:t>
            </w:r>
            <w:r>
              <w:rPr>
                <w:b/>
                <w:spacing w:val="1"/>
                <w:sz w:val="28"/>
              </w:rPr>
              <w:t xml:space="preserve"> </w:t>
            </w:r>
            <w:r>
              <w:rPr>
                <w:b/>
                <w:spacing w:val="-2"/>
                <w:sz w:val="28"/>
              </w:rPr>
              <w:t>класс</w:t>
            </w:r>
          </w:p>
        </w:tc>
        <w:tc>
          <w:tcPr>
            <w:tcW w:w="6239" w:type="dxa"/>
          </w:tcPr>
          <w:p w:rsidR="008977DE" w:rsidRDefault="005325C3">
            <w:pPr>
              <w:pStyle w:val="TableParagraph"/>
              <w:rPr>
                <w:b/>
                <w:sz w:val="20"/>
              </w:rPr>
            </w:pPr>
            <w:r>
              <w:rPr>
                <w:b/>
                <w:sz w:val="20"/>
              </w:rPr>
              <w:t>Знание</w:t>
            </w:r>
            <w:r>
              <w:rPr>
                <w:b/>
                <w:spacing w:val="-7"/>
                <w:sz w:val="20"/>
              </w:rPr>
              <w:t xml:space="preserve"> </w:t>
            </w:r>
            <w:r>
              <w:rPr>
                <w:b/>
                <w:sz w:val="20"/>
              </w:rPr>
              <w:t>хронологии,</w:t>
            </w:r>
            <w:r>
              <w:rPr>
                <w:b/>
                <w:spacing w:val="-8"/>
                <w:sz w:val="20"/>
              </w:rPr>
              <w:t xml:space="preserve"> </w:t>
            </w:r>
            <w:r>
              <w:rPr>
                <w:b/>
                <w:sz w:val="20"/>
              </w:rPr>
              <w:t>работа</w:t>
            </w:r>
            <w:r>
              <w:rPr>
                <w:b/>
                <w:spacing w:val="-6"/>
                <w:sz w:val="20"/>
              </w:rPr>
              <w:t xml:space="preserve"> </w:t>
            </w:r>
            <w:r>
              <w:rPr>
                <w:b/>
                <w:sz w:val="20"/>
              </w:rPr>
              <w:t>с</w:t>
            </w:r>
            <w:r>
              <w:rPr>
                <w:b/>
                <w:spacing w:val="-8"/>
                <w:sz w:val="20"/>
              </w:rPr>
              <w:t xml:space="preserve"> </w:t>
            </w:r>
            <w:r>
              <w:rPr>
                <w:b/>
                <w:spacing w:val="-2"/>
                <w:sz w:val="20"/>
              </w:rPr>
              <w:t>хронологией:</w:t>
            </w:r>
          </w:p>
          <w:p w:rsidR="008977DE" w:rsidRDefault="008977DE">
            <w:pPr>
              <w:pStyle w:val="TableParagraph"/>
              <w:spacing w:before="75"/>
              <w:ind w:left="0"/>
              <w:rPr>
                <w:b/>
                <w:sz w:val="20"/>
              </w:rPr>
            </w:pPr>
          </w:p>
          <w:p w:rsidR="008977DE" w:rsidRDefault="005325C3">
            <w:pPr>
              <w:pStyle w:val="TableParagraph"/>
              <w:spacing w:line="276" w:lineRule="auto"/>
              <w:ind w:right="99"/>
              <w:rPr>
                <w:sz w:val="20"/>
              </w:rPr>
            </w:pPr>
            <w:r>
              <w:rPr>
                <w:sz w:val="20"/>
              </w:rPr>
              <w:t>называть</w:t>
            </w:r>
            <w:r>
              <w:rPr>
                <w:spacing w:val="-6"/>
                <w:sz w:val="20"/>
              </w:rPr>
              <w:t xml:space="preserve"> </w:t>
            </w:r>
            <w:r>
              <w:rPr>
                <w:sz w:val="20"/>
              </w:rPr>
              <w:t>этапы</w:t>
            </w:r>
            <w:r>
              <w:rPr>
                <w:spacing w:val="-6"/>
                <w:sz w:val="20"/>
              </w:rPr>
              <w:t xml:space="preserve"> </w:t>
            </w:r>
            <w:r>
              <w:rPr>
                <w:sz w:val="20"/>
              </w:rPr>
              <w:t>отечественной</w:t>
            </w:r>
            <w:r>
              <w:rPr>
                <w:spacing w:val="-7"/>
                <w:sz w:val="20"/>
              </w:rPr>
              <w:t xml:space="preserve"> </w:t>
            </w:r>
            <w:r>
              <w:rPr>
                <w:sz w:val="20"/>
              </w:rPr>
              <w:t>и</w:t>
            </w:r>
            <w:r>
              <w:rPr>
                <w:spacing w:val="-7"/>
                <w:sz w:val="20"/>
              </w:rPr>
              <w:t xml:space="preserve"> </w:t>
            </w:r>
            <w:r>
              <w:rPr>
                <w:sz w:val="20"/>
              </w:rPr>
              <w:t>всеобщей</w:t>
            </w:r>
            <w:r>
              <w:rPr>
                <w:spacing w:val="-7"/>
                <w:sz w:val="20"/>
              </w:rPr>
              <w:t xml:space="preserve"> </w:t>
            </w:r>
            <w:r>
              <w:rPr>
                <w:sz w:val="20"/>
              </w:rPr>
              <w:t>истории</w:t>
            </w:r>
            <w:r>
              <w:rPr>
                <w:spacing w:val="-7"/>
                <w:sz w:val="20"/>
              </w:rPr>
              <w:t xml:space="preserve"> </w:t>
            </w:r>
            <w:r>
              <w:rPr>
                <w:sz w:val="20"/>
              </w:rPr>
              <w:t>Нового</w:t>
            </w:r>
            <w:r>
              <w:rPr>
                <w:spacing w:val="-5"/>
                <w:sz w:val="20"/>
              </w:rPr>
              <w:t xml:space="preserve"> </w:t>
            </w:r>
            <w:r>
              <w:rPr>
                <w:sz w:val="20"/>
              </w:rPr>
              <w:t>времени, их хронологические рамки;</w:t>
            </w:r>
          </w:p>
          <w:p w:rsidR="008977DE" w:rsidRDefault="008977DE">
            <w:pPr>
              <w:pStyle w:val="TableParagraph"/>
              <w:spacing w:before="15"/>
              <w:ind w:left="0"/>
              <w:rPr>
                <w:b/>
                <w:sz w:val="20"/>
              </w:rPr>
            </w:pPr>
          </w:p>
          <w:p w:rsidR="008977DE" w:rsidRDefault="005325C3">
            <w:pPr>
              <w:pStyle w:val="TableParagraph"/>
              <w:spacing w:line="260" w:lineRule="atLeast"/>
              <w:ind w:right="95"/>
              <w:rPr>
                <w:sz w:val="20"/>
              </w:rPr>
            </w:pPr>
            <w:r>
              <w:rPr>
                <w:sz w:val="20"/>
              </w:rPr>
              <w:t>локализовать во времени ключевые события отечественной и всеобщей</w:t>
            </w:r>
            <w:r>
              <w:rPr>
                <w:spacing w:val="-6"/>
                <w:sz w:val="20"/>
              </w:rPr>
              <w:t xml:space="preserve"> </w:t>
            </w:r>
            <w:r>
              <w:rPr>
                <w:sz w:val="20"/>
              </w:rPr>
              <w:t>истории</w:t>
            </w:r>
            <w:r>
              <w:rPr>
                <w:spacing w:val="-8"/>
                <w:sz w:val="20"/>
              </w:rPr>
              <w:t xml:space="preserve"> </w:t>
            </w:r>
            <w:r>
              <w:rPr>
                <w:sz w:val="20"/>
              </w:rPr>
              <w:t>XVI‒XVII</w:t>
            </w:r>
            <w:r>
              <w:rPr>
                <w:spacing w:val="-7"/>
                <w:sz w:val="20"/>
              </w:rPr>
              <w:t xml:space="preserve"> </w:t>
            </w:r>
            <w:r>
              <w:rPr>
                <w:sz w:val="20"/>
              </w:rPr>
              <w:t>вв.,</w:t>
            </w:r>
            <w:r>
              <w:rPr>
                <w:spacing w:val="-7"/>
                <w:sz w:val="20"/>
              </w:rPr>
              <w:t xml:space="preserve"> </w:t>
            </w:r>
            <w:r>
              <w:rPr>
                <w:sz w:val="20"/>
              </w:rPr>
              <w:t>определять</w:t>
            </w:r>
            <w:r>
              <w:rPr>
                <w:spacing w:val="-5"/>
                <w:sz w:val="20"/>
              </w:rPr>
              <w:t xml:space="preserve"> </w:t>
            </w:r>
            <w:r>
              <w:rPr>
                <w:sz w:val="20"/>
              </w:rPr>
              <w:t>их</w:t>
            </w:r>
            <w:r>
              <w:rPr>
                <w:spacing w:val="-8"/>
                <w:sz w:val="20"/>
              </w:rPr>
              <w:t xml:space="preserve"> </w:t>
            </w:r>
            <w:r>
              <w:rPr>
                <w:sz w:val="20"/>
              </w:rPr>
              <w:t>принадлежность</w:t>
            </w:r>
            <w:r>
              <w:rPr>
                <w:spacing w:val="-5"/>
                <w:sz w:val="20"/>
              </w:rPr>
              <w:t xml:space="preserve"> </w:t>
            </w:r>
            <w:r>
              <w:rPr>
                <w:sz w:val="20"/>
              </w:rPr>
              <w:t>к</w:t>
            </w:r>
          </w:p>
        </w:tc>
        <w:tc>
          <w:tcPr>
            <w:tcW w:w="3005" w:type="dxa"/>
          </w:tcPr>
          <w:p w:rsidR="008977DE" w:rsidRDefault="005325C3">
            <w:pPr>
              <w:pStyle w:val="TableParagraph"/>
              <w:spacing w:line="225" w:lineRule="exact"/>
              <w:ind w:left="128" w:right="122"/>
              <w:jc w:val="center"/>
              <w:rPr>
                <w:sz w:val="20"/>
              </w:rPr>
            </w:pPr>
            <w:r>
              <w:rPr>
                <w:sz w:val="20"/>
              </w:rPr>
              <w:t>Текущий</w:t>
            </w:r>
            <w:r>
              <w:rPr>
                <w:spacing w:val="42"/>
                <w:sz w:val="20"/>
              </w:rPr>
              <w:t xml:space="preserve"> </w:t>
            </w:r>
            <w:r>
              <w:rPr>
                <w:sz w:val="20"/>
              </w:rPr>
              <w:t>-</w:t>
            </w:r>
            <w:r>
              <w:rPr>
                <w:spacing w:val="-4"/>
                <w:sz w:val="20"/>
              </w:rPr>
              <w:t xml:space="preserve"> </w:t>
            </w:r>
            <w:r>
              <w:rPr>
                <w:sz w:val="20"/>
              </w:rPr>
              <w:t>устный</w:t>
            </w:r>
            <w:r>
              <w:rPr>
                <w:spacing w:val="-5"/>
                <w:sz w:val="20"/>
              </w:rPr>
              <w:t xml:space="preserve"> </w:t>
            </w:r>
            <w:r>
              <w:rPr>
                <w:spacing w:val="-4"/>
                <w:sz w:val="20"/>
              </w:rPr>
              <w:t>ответ</w:t>
            </w:r>
          </w:p>
          <w:p w:rsidR="008977DE" w:rsidRDefault="008977DE">
            <w:pPr>
              <w:pStyle w:val="TableParagraph"/>
              <w:spacing w:before="80"/>
              <w:ind w:left="0"/>
              <w:rPr>
                <w:b/>
                <w:sz w:val="20"/>
              </w:rPr>
            </w:pPr>
          </w:p>
          <w:p w:rsidR="008977DE" w:rsidRDefault="005325C3">
            <w:pPr>
              <w:pStyle w:val="TableParagraph"/>
              <w:spacing w:line="276" w:lineRule="auto"/>
              <w:ind w:left="128" w:right="120"/>
              <w:jc w:val="center"/>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bl>
    <w:p w:rsidR="008977DE" w:rsidRDefault="008977DE">
      <w:pPr>
        <w:pStyle w:val="TableParagraph"/>
        <w:spacing w:line="276" w:lineRule="auto"/>
        <w:jc w:val="center"/>
        <w:rPr>
          <w:sz w:val="20"/>
        </w:rPr>
        <w:sectPr w:rsidR="008977DE">
          <w:type w:val="continuous"/>
          <w:pgSz w:w="11910" w:h="16840"/>
          <w:pgMar w:top="1100" w:right="283" w:bottom="1219" w:left="141" w:header="720" w:footer="720"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005"/>
      </w:tblGrid>
      <w:tr w:rsidR="008977DE">
        <w:trPr>
          <w:trHeight w:val="382"/>
        </w:trPr>
        <w:tc>
          <w:tcPr>
            <w:tcW w:w="1136" w:type="dxa"/>
            <w:vMerge w:val="restart"/>
          </w:tcPr>
          <w:p w:rsidR="008977DE" w:rsidRDefault="008977DE">
            <w:pPr>
              <w:pStyle w:val="TableParagraph"/>
              <w:ind w:left="0"/>
              <w:rPr>
                <w:sz w:val="18"/>
              </w:rPr>
            </w:pPr>
          </w:p>
        </w:tc>
        <w:tc>
          <w:tcPr>
            <w:tcW w:w="6239" w:type="dxa"/>
            <w:tcBorders>
              <w:bottom w:val="nil"/>
            </w:tcBorders>
          </w:tcPr>
          <w:p w:rsidR="008977DE" w:rsidRDefault="005325C3">
            <w:pPr>
              <w:pStyle w:val="TableParagraph"/>
              <w:spacing w:line="228" w:lineRule="exact"/>
              <w:rPr>
                <w:sz w:val="20"/>
              </w:rPr>
            </w:pPr>
            <w:r>
              <w:rPr>
                <w:sz w:val="20"/>
              </w:rPr>
              <w:t>части</w:t>
            </w:r>
            <w:r>
              <w:rPr>
                <w:spacing w:val="-8"/>
                <w:sz w:val="20"/>
              </w:rPr>
              <w:t xml:space="preserve"> </w:t>
            </w:r>
            <w:r>
              <w:rPr>
                <w:sz w:val="20"/>
              </w:rPr>
              <w:t>века</w:t>
            </w:r>
            <w:r>
              <w:rPr>
                <w:spacing w:val="-6"/>
                <w:sz w:val="20"/>
              </w:rPr>
              <w:t xml:space="preserve"> </w:t>
            </w:r>
            <w:r>
              <w:rPr>
                <w:sz w:val="20"/>
              </w:rPr>
              <w:t>(половина,</w:t>
            </w:r>
            <w:r>
              <w:rPr>
                <w:spacing w:val="-6"/>
                <w:sz w:val="20"/>
              </w:rPr>
              <w:t xml:space="preserve"> </w:t>
            </w:r>
            <w:r>
              <w:rPr>
                <w:sz w:val="20"/>
              </w:rPr>
              <w:t>треть,</w:t>
            </w:r>
            <w:r>
              <w:rPr>
                <w:spacing w:val="-4"/>
                <w:sz w:val="20"/>
              </w:rPr>
              <w:t xml:space="preserve"> </w:t>
            </w:r>
            <w:r>
              <w:rPr>
                <w:spacing w:val="-2"/>
                <w:sz w:val="20"/>
              </w:rPr>
              <w:t>четверть);</w:t>
            </w:r>
          </w:p>
        </w:tc>
        <w:tc>
          <w:tcPr>
            <w:tcW w:w="3005" w:type="dxa"/>
            <w:vMerge w:val="restart"/>
          </w:tcPr>
          <w:p w:rsidR="008977DE" w:rsidRDefault="008977DE">
            <w:pPr>
              <w:pStyle w:val="TableParagraph"/>
              <w:ind w:left="0"/>
              <w:rPr>
                <w:sz w:val="18"/>
              </w:rPr>
            </w:pPr>
          </w:p>
        </w:tc>
      </w:tr>
      <w:tr w:rsidR="008977DE">
        <w:trPr>
          <w:trHeight w:val="874"/>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rPr>
                <w:sz w:val="20"/>
              </w:rPr>
            </w:pPr>
            <w:r>
              <w:rPr>
                <w:sz w:val="20"/>
              </w:rPr>
              <w:t>устанавливать</w:t>
            </w:r>
            <w:r>
              <w:rPr>
                <w:spacing w:val="-9"/>
                <w:sz w:val="20"/>
              </w:rPr>
              <w:t xml:space="preserve"> </w:t>
            </w:r>
            <w:r>
              <w:rPr>
                <w:sz w:val="20"/>
              </w:rPr>
              <w:t>синхронность</w:t>
            </w:r>
            <w:r>
              <w:rPr>
                <w:spacing w:val="-9"/>
                <w:sz w:val="20"/>
              </w:rPr>
              <w:t xml:space="preserve"> </w:t>
            </w:r>
            <w:r>
              <w:rPr>
                <w:sz w:val="20"/>
              </w:rPr>
              <w:t>событий</w:t>
            </w:r>
            <w:r>
              <w:rPr>
                <w:spacing w:val="-10"/>
                <w:sz w:val="20"/>
              </w:rPr>
              <w:t xml:space="preserve"> </w:t>
            </w:r>
            <w:r>
              <w:rPr>
                <w:sz w:val="20"/>
              </w:rPr>
              <w:t>отечественной</w:t>
            </w:r>
            <w:r>
              <w:rPr>
                <w:spacing w:val="-10"/>
                <w:sz w:val="20"/>
              </w:rPr>
              <w:t xml:space="preserve"> </w:t>
            </w:r>
            <w:r>
              <w:rPr>
                <w:sz w:val="20"/>
              </w:rPr>
              <w:t>и</w:t>
            </w:r>
            <w:r>
              <w:rPr>
                <w:spacing w:val="-8"/>
                <w:sz w:val="20"/>
              </w:rPr>
              <w:t xml:space="preserve"> </w:t>
            </w:r>
            <w:r>
              <w:rPr>
                <w:sz w:val="20"/>
              </w:rPr>
              <w:t>всеобщей истории XVI‒XVII вв.</w:t>
            </w:r>
          </w:p>
        </w:tc>
        <w:tc>
          <w:tcPr>
            <w:tcW w:w="3005" w:type="dxa"/>
            <w:vMerge/>
            <w:tcBorders>
              <w:top w:val="nil"/>
            </w:tcBorders>
          </w:tcPr>
          <w:p w:rsidR="008977DE" w:rsidRDefault="008977DE">
            <w:pPr>
              <w:rPr>
                <w:sz w:val="2"/>
                <w:szCs w:val="2"/>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Знание</w:t>
            </w:r>
            <w:r>
              <w:rPr>
                <w:b/>
                <w:spacing w:val="-7"/>
                <w:sz w:val="20"/>
              </w:rPr>
              <w:t xml:space="preserve"> </w:t>
            </w:r>
            <w:r>
              <w:rPr>
                <w:b/>
                <w:sz w:val="20"/>
              </w:rPr>
              <w:t>исторических</w:t>
            </w:r>
            <w:r>
              <w:rPr>
                <w:b/>
                <w:spacing w:val="-8"/>
                <w:sz w:val="20"/>
              </w:rPr>
              <w:t xml:space="preserve"> </w:t>
            </w:r>
            <w:r>
              <w:rPr>
                <w:b/>
                <w:sz w:val="20"/>
              </w:rPr>
              <w:t>фактов,</w:t>
            </w:r>
            <w:r>
              <w:rPr>
                <w:b/>
                <w:spacing w:val="-6"/>
                <w:sz w:val="20"/>
              </w:rPr>
              <w:t xml:space="preserve"> </w:t>
            </w:r>
            <w:r>
              <w:rPr>
                <w:b/>
                <w:sz w:val="20"/>
              </w:rPr>
              <w:t>работа</w:t>
            </w:r>
            <w:r>
              <w:rPr>
                <w:b/>
                <w:spacing w:val="-8"/>
                <w:sz w:val="20"/>
              </w:rPr>
              <w:t xml:space="preserve"> </w:t>
            </w:r>
            <w:r>
              <w:rPr>
                <w:b/>
                <w:sz w:val="20"/>
              </w:rPr>
              <w:t>с</w:t>
            </w:r>
            <w:r>
              <w:rPr>
                <w:b/>
                <w:spacing w:val="-6"/>
                <w:sz w:val="20"/>
              </w:rPr>
              <w:t xml:space="preserve"> </w:t>
            </w:r>
            <w:r>
              <w:rPr>
                <w:b/>
                <w:spacing w:val="-2"/>
                <w:sz w:val="20"/>
              </w:rPr>
              <w:t>фактами:</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6"/>
                <w:sz w:val="20"/>
              </w:rPr>
              <w:t xml:space="preserve"> </w:t>
            </w:r>
            <w:r>
              <w:rPr>
                <w:sz w:val="20"/>
              </w:rPr>
              <w:t>устный</w:t>
            </w:r>
            <w:r>
              <w:rPr>
                <w:spacing w:val="-7"/>
                <w:sz w:val="20"/>
              </w:rPr>
              <w:t xml:space="preserve"> </w:t>
            </w:r>
            <w:r>
              <w:rPr>
                <w:spacing w:val="-4"/>
                <w:sz w:val="20"/>
              </w:rPr>
              <w:t>ответ</w:t>
            </w:r>
          </w:p>
        </w:tc>
      </w:tr>
      <w:tr w:rsidR="008977DE">
        <w:trPr>
          <w:trHeight w:val="105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ind w:right="108" w:hanging="1"/>
              <w:rPr>
                <w:sz w:val="20"/>
              </w:rPr>
            </w:pPr>
            <w:r>
              <w:rPr>
                <w:sz w:val="20"/>
              </w:rPr>
              <w:t>указывать</w:t>
            </w:r>
            <w:r>
              <w:rPr>
                <w:spacing w:val="-10"/>
                <w:sz w:val="20"/>
              </w:rPr>
              <w:t xml:space="preserve"> </w:t>
            </w:r>
            <w:r>
              <w:rPr>
                <w:sz w:val="20"/>
              </w:rPr>
              <w:t>(называть)</w:t>
            </w:r>
            <w:r>
              <w:rPr>
                <w:spacing w:val="-9"/>
                <w:sz w:val="20"/>
              </w:rPr>
              <w:t xml:space="preserve"> </w:t>
            </w:r>
            <w:r>
              <w:rPr>
                <w:sz w:val="20"/>
              </w:rPr>
              <w:t>место,</w:t>
            </w:r>
            <w:r>
              <w:rPr>
                <w:spacing w:val="-10"/>
                <w:sz w:val="20"/>
              </w:rPr>
              <w:t xml:space="preserve"> </w:t>
            </w:r>
            <w:r>
              <w:rPr>
                <w:sz w:val="20"/>
              </w:rPr>
              <w:t>обстоятельства,</w:t>
            </w:r>
            <w:r>
              <w:rPr>
                <w:spacing w:val="-4"/>
                <w:sz w:val="20"/>
              </w:rPr>
              <w:t xml:space="preserve"> </w:t>
            </w:r>
            <w:r>
              <w:rPr>
                <w:sz w:val="20"/>
              </w:rPr>
              <w:t>участников,</w:t>
            </w:r>
            <w:r>
              <w:rPr>
                <w:spacing w:val="-10"/>
                <w:sz w:val="20"/>
              </w:rPr>
              <w:t xml:space="preserve"> </w:t>
            </w:r>
            <w:r>
              <w:rPr>
                <w:sz w:val="20"/>
              </w:rPr>
              <w:t xml:space="preserve">результаты важнейших событий отечественной и всеобщей истории XVI‒XVII </w:t>
            </w:r>
            <w:r>
              <w:rPr>
                <w:spacing w:val="-4"/>
                <w:sz w:val="20"/>
              </w:rPr>
              <w:t>вв.;</w:t>
            </w:r>
          </w:p>
        </w:tc>
        <w:tc>
          <w:tcPr>
            <w:tcW w:w="3005" w:type="dxa"/>
            <w:tcBorders>
              <w:top w:val="nil"/>
              <w:bottom w:val="nil"/>
            </w:tcBorders>
          </w:tcPr>
          <w:p w:rsidR="008977DE" w:rsidRDefault="005325C3">
            <w:pPr>
              <w:pStyle w:val="TableParagraph"/>
              <w:spacing w:before="143" w:line="276"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1135"/>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rPr>
                <w:sz w:val="20"/>
              </w:rPr>
            </w:pPr>
            <w:r>
              <w:rPr>
                <w:sz w:val="20"/>
              </w:rPr>
              <w:t>группировать,</w:t>
            </w:r>
            <w:r>
              <w:rPr>
                <w:spacing w:val="-9"/>
                <w:sz w:val="20"/>
              </w:rPr>
              <w:t xml:space="preserve"> </w:t>
            </w:r>
            <w:r>
              <w:rPr>
                <w:sz w:val="20"/>
              </w:rPr>
              <w:t>систематизировать</w:t>
            </w:r>
            <w:r>
              <w:rPr>
                <w:spacing w:val="-9"/>
                <w:sz w:val="20"/>
              </w:rPr>
              <w:t xml:space="preserve"> </w:t>
            </w:r>
            <w:r>
              <w:rPr>
                <w:sz w:val="20"/>
              </w:rPr>
              <w:t>факты</w:t>
            </w:r>
            <w:r>
              <w:rPr>
                <w:spacing w:val="-7"/>
                <w:sz w:val="20"/>
              </w:rPr>
              <w:t xml:space="preserve"> </w:t>
            </w:r>
            <w:r>
              <w:rPr>
                <w:sz w:val="20"/>
              </w:rPr>
              <w:t>по</w:t>
            </w:r>
            <w:r>
              <w:rPr>
                <w:spacing w:val="-8"/>
                <w:sz w:val="20"/>
              </w:rPr>
              <w:t xml:space="preserve"> </w:t>
            </w:r>
            <w:r>
              <w:rPr>
                <w:sz w:val="20"/>
              </w:rPr>
              <w:t>заданному</w:t>
            </w:r>
            <w:r>
              <w:rPr>
                <w:spacing w:val="-12"/>
                <w:sz w:val="20"/>
              </w:rPr>
              <w:t xml:space="preserve"> </w:t>
            </w:r>
            <w:r>
              <w:rPr>
                <w:sz w:val="20"/>
              </w:rPr>
              <w:t>признаку (группировка событий по их принадлежности к историческим процессам, составление таблиц, схем).</w:t>
            </w:r>
          </w:p>
        </w:tc>
        <w:tc>
          <w:tcPr>
            <w:tcW w:w="3005" w:type="dxa"/>
            <w:tcBorders>
              <w:top w:val="nil"/>
            </w:tcBorders>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Работа</w:t>
            </w:r>
            <w:r>
              <w:rPr>
                <w:b/>
                <w:spacing w:val="-7"/>
                <w:sz w:val="20"/>
              </w:rPr>
              <w:t xml:space="preserve"> </w:t>
            </w:r>
            <w:r>
              <w:rPr>
                <w:b/>
                <w:sz w:val="20"/>
              </w:rPr>
              <w:t>с</w:t>
            </w:r>
            <w:r>
              <w:rPr>
                <w:b/>
                <w:spacing w:val="-6"/>
                <w:sz w:val="20"/>
              </w:rPr>
              <w:t xml:space="preserve"> </w:t>
            </w:r>
            <w:r>
              <w:rPr>
                <w:b/>
                <w:sz w:val="20"/>
              </w:rPr>
              <w:t>исторической</w:t>
            </w:r>
            <w:r>
              <w:rPr>
                <w:b/>
                <w:spacing w:val="-5"/>
                <w:sz w:val="20"/>
              </w:rPr>
              <w:t xml:space="preserve"> </w:t>
            </w:r>
            <w:r>
              <w:rPr>
                <w:b/>
                <w:spacing w:val="-2"/>
                <w:sz w:val="20"/>
              </w:rPr>
              <w:t>картой:</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31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ind w:right="95"/>
              <w:rPr>
                <w:sz w:val="20"/>
              </w:rPr>
            </w:pPr>
            <w:r>
              <w:rPr>
                <w:sz w:val="20"/>
              </w:rPr>
              <w:t>использовать историческую карту как источник информации о границах России и других государств, важнейших исторических событиях</w:t>
            </w:r>
            <w:r>
              <w:rPr>
                <w:spacing w:val="-6"/>
                <w:sz w:val="20"/>
              </w:rPr>
              <w:t xml:space="preserve"> </w:t>
            </w:r>
            <w:r>
              <w:rPr>
                <w:sz w:val="20"/>
              </w:rPr>
              <w:t>и</w:t>
            </w:r>
            <w:r>
              <w:rPr>
                <w:spacing w:val="-7"/>
                <w:sz w:val="20"/>
              </w:rPr>
              <w:t xml:space="preserve"> </w:t>
            </w:r>
            <w:r>
              <w:rPr>
                <w:sz w:val="20"/>
              </w:rPr>
              <w:t>процессах</w:t>
            </w:r>
            <w:r>
              <w:rPr>
                <w:spacing w:val="-7"/>
                <w:sz w:val="20"/>
              </w:rPr>
              <w:t xml:space="preserve"> </w:t>
            </w:r>
            <w:r>
              <w:rPr>
                <w:sz w:val="20"/>
              </w:rPr>
              <w:t>отечественной</w:t>
            </w:r>
            <w:r>
              <w:rPr>
                <w:spacing w:val="-6"/>
                <w:sz w:val="20"/>
              </w:rPr>
              <w:t xml:space="preserve"> </w:t>
            </w:r>
            <w:r>
              <w:rPr>
                <w:sz w:val="20"/>
              </w:rPr>
              <w:t>и</w:t>
            </w:r>
            <w:r>
              <w:rPr>
                <w:spacing w:val="-7"/>
                <w:sz w:val="20"/>
              </w:rPr>
              <w:t xml:space="preserve"> </w:t>
            </w:r>
            <w:r>
              <w:rPr>
                <w:sz w:val="20"/>
              </w:rPr>
              <w:t>всеобщей</w:t>
            </w:r>
            <w:r>
              <w:rPr>
                <w:spacing w:val="-7"/>
                <w:sz w:val="20"/>
              </w:rPr>
              <w:t xml:space="preserve"> </w:t>
            </w:r>
            <w:r>
              <w:rPr>
                <w:sz w:val="20"/>
              </w:rPr>
              <w:t>истории</w:t>
            </w:r>
            <w:r>
              <w:rPr>
                <w:spacing w:val="-7"/>
                <w:sz w:val="20"/>
              </w:rPr>
              <w:t xml:space="preserve"> </w:t>
            </w:r>
            <w:r>
              <w:rPr>
                <w:sz w:val="20"/>
              </w:rPr>
              <w:t xml:space="preserve">XVI‒XVII </w:t>
            </w:r>
            <w:r>
              <w:rPr>
                <w:spacing w:val="-4"/>
                <w:sz w:val="20"/>
              </w:rPr>
              <w:t>вв.;</w:t>
            </w:r>
          </w:p>
        </w:tc>
        <w:tc>
          <w:tcPr>
            <w:tcW w:w="3005" w:type="dxa"/>
            <w:tcBorders>
              <w:top w:val="nil"/>
              <w:bottom w:val="nil"/>
            </w:tcBorders>
          </w:tcPr>
          <w:p w:rsidR="008977DE" w:rsidRDefault="005325C3">
            <w:pPr>
              <w:pStyle w:val="TableParagraph"/>
              <w:spacing w:before="143" w:line="273" w:lineRule="auto"/>
              <w:ind w:left="128" w:right="119"/>
              <w:jc w:val="center"/>
              <w:rPr>
                <w:sz w:val="20"/>
              </w:rPr>
            </w:pPr>
            <w:r>
              <w:rPr>
                <w:sz w:val="20"/>
              </w:rPr>
              <w:t>Текущий</w:t>
            </w:r>
            <w:r>
              <w:rPr>
                <w:spacing w:val="-13"/>
                <w:sz w:val="20"/>
              </w:rPr>
              <w:t xml:space="preserve"> </w:t>
            </w:r>
            <w:r>
              <w:rPr>
                <w:sz w:val="20"/>
              </w:rPr>
              <w:t>–</w:t>
            </w:r>
            <w:r>
              <w:rPr>
                <w:spacing w:val="-12"/>
                <w:sz w:val="20"/>
              </w:rPr>
              <w:t xml:space="preserve"> </w:t>
            </w:r>
            <w:r>
              <w:rPr>
                <w:sz w:val="20"/>
              </w:rPr>
              <w:t>практическая</w:t>
            </w:r>
            <w:r>
              <w:rPr>
                <w:spacing w:val="-13"/>
                <w:sz w:val="20"/>
              </w:rPr>
              <w:t xml:space="preserve"> </w:t>
            </w:r>
            <w:r>
              <w:rPr>
                <w:sz w:val="20"/>
              </w:rPr>
              <w:t xml:space="preserve">работа с исторической и контурной </w:t>
            </w:r>
            <w:r>
              <w:rPr>
                <w:spacing w:val="-2"/>
                <w:sz w:val="20"/>
              </w:rPr>
              <w:t>картой</w:t>
            </w:r>
          </w:p>
        </w:tc>
      </w:tr>
      <w:tr w:rsidR="008977DE">
        <w:trPr>
          <w:trHeight w:val="1134"/>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6" w:line="273" w:lineRule="auto"/>
              <w:ind w:right="394"/>
              <w:rPr>
                <w:sz w:val="20"/>
              </w:rPr>
            </w:pPr>
            <w:r>
              <w:rPr>
                <w:sz w:val="20"/>
              </w:rPr>
              <w:t>устанавливать</w:t>
            </w:r>
            <w:r>
              <w:rPr>
                <w:spacing w:val="-7"/>
                <w:sz w:val="20"/>
              </w:rPr>
              <w:t xml:space="preserve"> </w:t>
            </w:r>
            <w:r>
              <w:rPr>
                <w:sz w:val="20"/>
              </w:rPr>
              <w:t>на</w:t>
            </w:r>
            <w:r>
              <w:rPr>
                <w:spacing w:val="-7"/>
                <w:sz w:val="20"/>
              </w:rPr>
              <w:t xml:space="preserve"> </w:t>
            </w:r>
            <w:r>
              <w:rPr>
                <w:sz w:val="20"/>
              </w:rPr>
              <w:t>основе</w:t>
            </w:r>
            <w:r>
              <w:rPr>
                <w:spacing w:val="-8"/>
                <w:sz w:val="20"/>
              </w:rPr>
              <w:t xml:space="preserve"> </w:t>
            </w:r>
            <w:r>
              <w:rPr>
                <w:sz w:val="20"/>
              </w:rPr>
              <w:t>карты</w:t>
            </w:r>
            <w:r>
              <w:rPr>
                <w:spacing w:val="-7"/>
                <w:sz w:val="20"/>
              </w:rPr>
              <w:t xml:space="preserve"> </w:t>
            </w:r>
            <w:r>
              <w:rPr>
                <w:sz w:val="20"/>
              </w:rPr>
              <w:t>связи</w:t>
            </w:r>
            <w:r>
              <w:rPr>
                <w:spacing w:val="-8"/>
                <w:sz w:val="20"/>
              </w:rPr>
              <w:t xml:space="preserve"> </w:t>
            </w:r>
            <w:r>
              <w:rPr>
                <w:sz w:val="20"/>
              </w:rPr>
              <w:t>между</w:t>
            </w:r>
            <w:r>
              <w:rPr>
                <w:spacing w:val="-8"/>
                <w:sz w:val="20"/>
              </w:rPr>
              <w:t xml:space="preserve"> </w:t>
            </w:r>
            <w:r>
              <w:rPr>
                <w:sz w:val="20"/>
              </w:rPr>
              <w:t>географическим положением страны и особенностями ее экономического, социального и политического развития.</w:t>
            </w:r>
          </w:p>
        </w:tc>
        <w:tc>
          <w:tcPr>
            <w:tcW w:w="3005" w:type="dxa"/>
            <w:tcBorders>
              <w:top w:val="nil"/>
            </w:tcBorders>
          </w:tcPr>
          <w:p w:rsidR="008977DE" w:rsidRDefault="008977DE">
            <w:pPr>
              <w:pStyle w:val="TableParagraph"/>
              <w:ind w:left="0"/>
              <w:rPr>
                <w:sz w:val="18"/>
              </w:rPr>
            </w:pPr>
          </w:p>
        </w:tc>
      </w:tr>
      <w:tr w:rsidR="008977DE">
        <w:trPr>
          <w:trHeight w:val="384"/>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before="2"/>
              <w:rPr>
                <w:b/>
                <w:sz w:val="20"/>
              </w:rPr>
            </w:pPr>
            <w:r>
              <w:rPr>
                <w:b/>
                <w:sz w:val="20"/>
              </w:rPr>
              <w:t>Работа</w:t>
            </w:r>
            <w:r>
              <w:rPr>
                <w:b/>
                <w:spacing w:val="-7"/>
                <w:sz w:val="20"/>
              </w:rPr>
              <w:t xml:space="preserve"> </w:t>
            </w:r>
            <w:r>
              <w:rPr>
                <w:b/>
                <w:sz w:val="20"/>
              </w:rPr>
              <w:t>с</w:t>
            </w:r>
            <w:r>
              <w:rPr>
                <w:b/>
                <w:spacing w:val="-7"/>
                <w:sz w:val="20"/>
              </w:rPr>
              <w:t xml:space="preserve"> </w:t>
            </w:r>
            <w:r>
              <w:rPr>
                <w:b/>
                <w:sz w:val="20"/>
              </w:rPr>
              <w:t>историческими</w:t>
            </w:r>
            <w:r>
              <w:rPr>
                <w:b/>
                <w:spacing w:val="-6"/>
                <w:sz w:val="20"/>
              </w:rPr>
              <w:t xml:space="preserve"> </w:t>
            </w:r>
            <w:r>
              <w:rPr>
                <w:b/>
                <w:spacing w:val="-2"/>
                <w:sz w:val="20"/>
              </w:rPr>
              <w:t>источниками:</w:t>
            </w:r>
          </w:p>
        </w:tc>
        <w:tc>
          <w:tcPr>
            <w:tcW w:w="3005" w:type="dxa"/>
            <w:tcBorders>
              <w:bottom w:val="nil"/>
            </w:tcBorders>
          </w:tcPr>
          <w:p w:rsidR="008977DE" w:rsidRDefault="005325C3">
            <w:pPr>
              <w:pStyle w:val="TableParagraph"/>
              <w:spacing w:line="228"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790"/>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ind w:right="394"/>
              <w:rPr>
                <w:sz w:val="20"/>
              </w:rPr>
            </w:pPr>
            <w:r>
              <w:rPr>
                <w:sz w:val="20"/>
              </w:rPr>
              <w:t>различать</w:t>
            </w:r>
            <w:r>
              <w:rPr>
                <w:spacing w:val="-12"/>
                <w:sz w:val="20"/>
              </w:rPr>
              <w:t xml:space="preserve"> </w:t>
            </w:r>
            <w:r>
              <w:rPr>
                <w:sz w:val="20"/>
              </w:rPr>
              <w:t>виды</w:t>
            </w:r>
            <w:r>
              <w:rPr>
                <w:spacing w:val="-10"/>
                <w:sz w:val="20"/>
              </w:rPr>
              <w:t xml:space="preserve"> </w:t>
            </w:r>
            <w:r>
              <w:rPr>
                <w:sz w:val="20"/>
              </w:rPr>
              <w:t>письменных</w:t>
            </w:r>
            <w:r>
              <w:rPr>
                <w:spacing w:val="-11"/>
                <w:sz w:val="20"/>
              </w:rPr>
              <w:t xml:space="preserve"> </w:t>
            </w:r>
            <w:r>
              <w:rPr>
                <w:sz w:val="20"/>
              </w:rPr>
              <w:t>исторических</w:t>
            </w:r>
            <w:r>
              <w:rPr>
                <w:spacing w:val="-11"/>
                <w:sz w:val="20"/>
              </w:rPr>
              <w:t xml:space="preserve"> </w:t>
            </w:r>
            <w:r>
              <w:rPr>
                <w:sz w:val="20"/>
              </w:rPr>
              <w:t>источников (официальные, личные, литературные и другие);</w:t>
            </w:r>
          </w:p>
        </w:tc>
        <w:tc>
          <w:tcPr>
            <w:tcW w:w="3005" w:type="dxa"/>
            <w:tcBorders>
              <w:top w:val="nil"/>
              <w:bottom w:val="nil"/>
            </w:tcBorders>
          </w:tcPr>
          <w:p w:rsidR="008977DE" w:rsidRDefault="005325C3">
            <w:pPr>
              <w:pStyle w:val="TableParagraph"/>
              <w:spacing w:before="143"/>
              <w:ind w:left="128" w:right="123"/>
              <w:jc w:val="center"/>
              <w:rPr>
                <w:sz w:val="20"/>
              </w:rPr>
            </w:pPr>
            <w:r>
              <w:rPr>
                <w:sz w:val="20"/>
              </w:rPr>
              <w:t>Текущий</w:t>
            </w:r>
            <w:r>
              <w:rPr>
                <w:spacing w:val="-3"/>
                <w:sz w:val="20"/>
              </w:rPr>
              <w:t xml:space="preserve"> </w:t>
            </w:r>
            <w:r>
              <w:rPr>
                <w:sz w:val="20"/>
              </w:rPr>
              <w:t>-</w:t>
            </w:r>
            <w:r>
              <w:rPr>
                <w:spacing w:val="-7"/>
                <w:sz w:val="20"/>
              </w:rPr>
              <w:t xml:space="preserve"> </w:t>
            </w:r>
            <w:r>
              <w:rPr>
                <w:spacing w:val="-2"/>
                <w:sz w:val="20"/>
              </w:rPr>
              <w:t>наблюдение</w:t>
            </w:r>
          </w:p>
        </w:tc>
      </w:tr>
      <w:tr w:rsidR="008977DE">
        <w:trPr>
          <w:trHeight w:val="7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6" w:line="273" w:lineRule="auto"/>
              <w:ind w:right="95"/>
              <w:rPr>
                <w:sz w:val="20"/>
              </w:rPr>
            </w:pPr>
            <w:r>
              <w:rPr>
                <w:sz w:val="20"/>
              </w:rPr>
              <w:t>характеризовать</w:t>
            </w:r>
            <w:r>
              <w:rPr>
                <w:spacing w:val="-9"/>
                <w:sz w:val="20"/>
              </w:rPr>
              <w:t xml:space="preserve"> </w:t>
            </w:r>
            <w:r>
              <w:rPr>
                <w:sz w:val="20"/>
              </w:rPr>
              <w:t>обстоятельства</w:t>
            </w:r>
            <w:r>
              <w:rPr>
                <w:spacing w:val="-9"/>
                <w:sz w:val="20"/>
              </w:rPr>
              <w:t xml:space="preserve"> </w:t>
            </w:r>
            <w:r>
              <w:rPr>
                <w:sz w:val="20"/>
              </w:rPr>
              <w:t>и</w:t>
            </w:r>
            <w:r>
              <w:rPr>
                <w:spacing w:val="-8"/>
                <w:sz w:val="20"/>
              </w:rPr>
              <w:t xml:space="preserve"> </w:t>
            </w:r>
            <w:r>
              <w:rPr>
                <w:sz w:val="20"/>
              </w:rPr>
              <w:t>цель</w:t>
            </w:r>
            <w:r>
              <w:rPr>
                <w:spacing w:val="-9"/>
                <w:sz w:val="20"/>
              </w:rPr>
              <w:t xml:space="preserve"> </w:t>
            </w:r>
            <w:r>
              <w:rPr>
                <w:sz w:val="20"/>
              </w:rPr>
              <w:t>создания</w:t>
            </w:r>
            <w:r>
              <w:rPr>
                <w:spacing w:val="-10"/>
                <w:sz w:val="20"/>
              </w:rPr>
              <w:t xml:space="preserve"> </w:t>
            </w:r>
            <w:r>
              <w:rPr>
                <w:sz w:val="20"/>
              </w:rPr>
              <w:t>источника, раскрывать его информационную ценность;</w:t>
            </w:r>
          </w:p>
        </w:tc>
        <w:tc>
          <w:tcPr>
            <w:tcW w:w="3005" w:type="dxa"/>
            <w:tcBorders>
              <w:top w:val="nil"/>
              <w:bottom w:val="nil"/>
            </w:tcBorders>
          </w:tcPr>
          <w:p w:rsidR="008977DE" w:rsidRDefault="008977DE">
            <w:pPr>
              <w:pStyle w:val="TableParagraph"/>
              <w:ind w:left="0"/>
              <w:rPr>
                <w:sz w:val="18"/>
              </w:rPr>
            </w:pPr>
          </w:p>
        </w:tc>
      </w:tr>
      <w:tr w:rsidR="008977DE">
        <w:trPr>
          <w:trHeight w:val="79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6" w:lineRule="auto"/>
              <w:rPr>
                <w:sz w:val="20"/>
              </w:rPr>
            </w:pPr>
            <w:r>
              <w:rPr>
                <w:sz w:val="20"/>
              </w:rPr>
              <w:t>проводить</w:t>
            </w:r>
            <w:r>
              <w:rPr>
                <w:spacing w:val="-7"/>
                <w:sz w:val="20"/>
              </w:rPr>
              <w:t xml:space="preserve"> </w:t>
            </w:r>
            <w:r>
              <w:rPr>
                <w:sz w:val="20"/>
              </w:rPr>
              <w:t>поиск</w:t>
            </w:r>
            <w:r>
              <w:rPr>
                <w:spacing w:val="-9"/>
                <w:sz w:val="20"/>
              </w:rPr>
              <w:t xml:space="preserve"> </w:t>
            </w:r>
            <w:r>
              <w:rPr>
                <w:sz w:val="20"/>
              </w:rPr>
              <w:t>информации</w:t>
            </w:r>
            <w:r>
              <w:rPr>
                <w:spacing w:val="-9"/>
                <w:sz w:val="20"/>
              </w:rPr>
              <w:t xml:space="preserve"> </w:t>
            </w:r>
            <w:r>
              <w:rPr>
                <w:sz w:val="20"/>
              </w:rPr>
              <w:t>в</w:t>
            </w:r>
            <w:r>
              <w:rPr>
                <w:spacing w:val="-7"/>
                <w:sz w:val="20"/>
              </w:rPr>
              <w:t xml:space="preserve"> </w:t>
            </w:r>
            <w:r>
              <w:rPr>
                <w:sz w:val="20"/>
              </w:rPr>
              <w:t>тексте</w:t>
            </w:r>
            <w:r>
              <w:rPr>
                <w:spacing w:val="-6"/>
                <w:sz w:val="20"/>
              </w:rPr>
              <w:t xml:space="preserve"> </w:t>
            </w:r>
            <w:r>
              <w:rPr>
                <w:sz w:val="20"/>
              </w:rPr>
              <w:t>письменного</w:t>
            </w:r>
            <w:r>
              <w:rPr>
                <w:spacing w:val="-8"/>
                <w:sz w:val="20"/>
              </w:rPr>
              <w:t xml:space="preserve"> </w:t>
            </w:r>
            <w:r>
              <w:rPr>
                <w:sz w:val="20"/>
              </w:rPr>
              <w:t>источника, визуальных и вещественных памятниках эпохи;</w:t>
            </w:r>
          </w:p>
        </w:tc>
        <w:tc>
          <w:tcPr>
            <w:tcW w:w="3005" w:type="dxa"/>
            <w:tcBorders>
              <w:top w:val="nil"/>
              <w:bottom w:val="nil"/>
            </w:tcBorders>
          </w:tcPr>
          <w:p w:rsidR="008977DE" w:rsidRDefault="008977DE">
            <w:pPr>
              <w:pStyle w:val="TableParagraph"/>
              <w:ind w:left="0"/>
              <w:rPr>
                <w:sz w:val="18"/>
              </w:rPr>
            </w:pPr>
          </w:p>
        </w:tc>
      </w:tr>
      <w:tr w:rsidR="008977DE">
        <w:trPr>
          <w:trHeight w:val="874"/>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rPr>
                <w:sz w:val="20"/>
              </w:rPr>
            </w:pPr>
            <w:r>
              <w:rPr>
                <w:sz w:val="20"/>
              </w:rPr>
              <w:t>сопоставлять</w:t>
            </w:r>
            <w:r>
              <w:rPr>
                <w:spacing w:val="-9"/>
                <w:sz w:val="20"/>
              </w:rPr>
              <w:t xml:space="preserve"> </w:t>
            </w:r>
            <w:r>
              <w:rPr>
                <w:sz w:val="20"/>
              </w:rPr>
              <w:t>и</w:t>
            </w:r>
            <w:r>
              <w:rPr>
                <w:spacing w:val="-9"/>
                <w:sz w:val="20"/>
              </w:rPr>
              <w:t xml:space="preserve"> </w:t>
            </w:r>
            <w:r>
              <w:rPr>
                <w:sz w:val="20"/>
              </w:rPr>
              <w:t>систематизировать</w:t>
            </w:r>
            <w:r>
              <w:rPr>
                <w:spacing w:val="-9"/>
                <w:sz w:val="20"/>
              </w:rPr>
              <w:t xml:space="preserve"> </w:t>
            </w:r>
            <w:r>
              <w:rPr>
                <w:sz w:val="20"/>
              </w:rPr>
              <w:t>информацию</w:t>
            </w:r>
            <w:r>
              <w:rPr>
                <w:spacing w:val="-9"/>
                <w:sz w:val="20"/>
              </w:rPr>
              <w:t xml:space="preserve"> </w:t>
            </w:r>
            <w:r>
              <w:rPr>
                <w:sz w:val="20"/>
              </w:rPr>
              <w:t>из</w:t>
            </w:r>
            <w:r>
              <w:rPr>
                <w:spacing w:val="-9"/>
                <w:sz w:val="20"/>
              </w:rPr>
              <w:t xml:space="preserve"> </w:t>
            </w:r>
            <w:r>
              <w:rPr>
                <w:sz w:val="20"/>
              </w:rPr>
              <w:t>нескольких однотипных источников.</w:t>
            </w:r>
          </w:p>
        </w:tc>
        <w:tc>
          <w:tcPr>
            <w:tcW w:w="3005" w:type="dxa"/>
            <w:tcBorders>
              <w:top w:val="nil"/>
            </w:tcBorders>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Историческое</w:t>
            </w:r>
            <w:r>
              <w:rPr>
                <w:b/>
                <w:spacing w:val="-11"/>
                <w:sz w:val="20"/>
              </w:rPr>
              <w:t xml:space="preserve"> </w:t>
            </w:r>
            <w:r>
              <w:rPr>
                <w:b/>
                <w:sz w:val="20"/>
              </w:rPr>
              <w:t>описание</w:t>
            </w:r>
            <w:r>
              <w:rPr>
                <w:b/>
                <w:spacing w:val="-12"/>
                <w:sz w:val="20"/>
              </w:rPr>
              <w:t xml:space="preserve"> </w:t>
            </w:r>
            <w:r>
              <w:rPr>
                <w:b/>
                <w:spacing w:val="-2"/>
                <w:sz w:val="20"/>
              </w:rPr>
              <w:t>(реконструкция):</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790"/>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ind w:right="394"/>
              <w:rPr>
                <w:sz w:val="20"/>
              </w:rPr>
            </w:pPr>
            <w:r>
              <w:rPr>
                <w:sz w:val="20"/>
              </w:rPr>
              <w:t>рассказывать</w:t>
            </w:r>
            <w:r>
              <w:rPr>
                <w:spacing w:val="-7"/>
                <w:sz w:val="20"/>
              </w:rPr>
              <w:t xml:space="preserve"> </w:t>
            </w:r>
            <w:r>
              <w:rPr>
                <w:sz w:val="20"/>
              </w:rPr>
              <w:t>о</w:t>
            </w:r>
            <w:r>
              <w:rPr>
                <w:spacing w:val="-6"/>
                <w:sz w:val="20"/>
              </w:rPr>
              <w:t xml:space="preserve"> </w:t>
            </w:r>
            <w:r>
              <w:rPr>
                <w:sz w:val="20"/>
              </w:rPr>
              <w:t>ключевых</w:t>
            </w:r>
            <w:r>
              <w:rPr>
                <w:spacing w:val="-6"/>
                <w:sz w:val="20"/>
              </w:rPr>
              <w:t xml:space="preserve"> </w:t>
            </w:r>
            <w:r>
              <w:rPr>
                <w:sz w:val="20"/>
              </w:rPr>
              <w:t>событиях</w:t>
            </w:r>
            <w:r>
              <w:rPr>
                <w:spacing w:val="-9"/>
                <w:sz w:val="20"/>
              </w:rPr>
              <w:t xml:space="preserve"> </w:t>
            </w:r>
            <w:r>
              <w:rPr>
                <w:sz w:val="20"/>
              </w:rPr>
              <w:t>отечественной</w:t>
            </w:r>
            <w:r>
              <w:rPr>
                <w:spacing w:val="-6"/>
                <w:sz w:val="20"/>
              </w:rPr>
              <w:t xml:space="preserve"> </w:t>
            </w:r>
            <w:r>
              <w:rPr>
                <w:sz w:val="20"/>
              </w:rPr>
              <w:t>и</w:t>
            </w:r>
            <w:r>
              <w:rPr>
                <w:spacing w:val="-8"/>
                <w:sz w:val="20"/>
              </w:rPr>
              <w:t xml:space="preserve"> </w:t>
            </w:r>
            <w:r>
              <w:rPr>
                <w:sz w:val="20"/>
              </w:rPr>
              <w:t>всеобщей истории XVI‒XVII вв., их участниках;</w:t>
            </w:r>
          </w:p>
        </w:tc>
        <w:tc>
          <w:tcPr>
            <w:tcW w:w="3005" w:type="dxa"/>
            <w:tcBorders>
              <w:top w:val="nil"/>
              <w:bottom w:val="nil"/>
            </w:tcBorders>
          </w:tcPr>
          <w:p w:rsidR="008977DE" w:rsidRDefault="005325C3">
            <w:pPr>
              <w:pStyle w:val="TableParagraph"/>
              <w:spacing w:before="143" w:line="273"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105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6" w:line="273" w:lineRule="auto"/>
              <w:rPr>
                <w:sz w:val="20"/>
              </w:rPr>
            </w:pPr>
            <w:r>
              <w:rPr>
                <w:sz w:val="20"/>
              </w:rPr>
              <w:t>составлять краткую характеристику известных персоналий отечественной</w:t>
            </w:r>
            <w:r>
              <w:rPr>
                <w:spacing w:val="-6"/>
                <w:sz w:val="20"/>
              </w:rPr>
              <w:t xml:space="preserve"> </w:t>
            </w:r>
            <w:r>
              <w:rPr>
                <w:sz w:val="20"/>
              </w:rPr>
              <w:t>и</w:t>
            </w:r>
            <w:r>
              <w:rPr>
                <w:spacing w:val="-7"/>
                <w:sz w:val="20"/>
              </w:rPr>
              <w:t xml:space="preserve"> </w:t>
            </w:r>
            <w:r>
              <w:rPr>
                <w:sz w:val="20"/>
              </w:rPr>
              <w:t>всеобщей</w:t>
            </w:r>
            <w:r>
              <w:rPr>
                <w:spacing w:val="-8"/>
                <w:sz w:val="20"/>
              </w:rPr>
              <w:t xml:space="preserve"> </w:t>
            </w:r>
            <w:r>
              <w:rPr>
                <w:sz w:val="20"/>
              </w:rPr>
              <w:t>истории</w:t>
            </w:r>
            <w:r>
              <w:rPr>
                <w:spacing w:val="-7"/>
                <w:sz w:val="20"/>
              </w:rPr>
              <w:t xml:space="preserve"> </w:t>
            </w:r>
            <w:r>
              <w:rPr>
                <w:sz w:val="20"/>
              </w:rPr>
              <w:t>XVI‒XVII</w:t>
            </w:r>
            <w:r>
              <w:rPr>
                <w:spacing w:val="-7"/>
                <w:sz w:val="20"/>
              </w:rPr>
              <w:t xml:space="preserve"> </w:t>
            </w:r>
            <w:r>
              <w:rPr>
                <w:sz w:val="20"/>
              </w:rPr>
              <w:t>вв.</w:t>
            </w:r>
            <w:r>
              <w:rPr>
                <w:spacing w:val="-7"/>
                <w:sz w:val="20"/>
              </w:rPr>
              <w:t xml:space="preserve"> </w:t>
            </w:r>
            <w:r>
              <w:rPr>
                <w:sz w:val="20"/>
              </w:rPr>
              <w:t>(ключевые</w:t>
            </w:r>
            <w:r>
              <w:rPr>
                <w:spacing w:val="-7"/>
                <w:sz w:val="20"/>
              </w:rPr>
              <w:t xml:space="preserve"> </w:t>
            </w:r>
            <w:r>
              <w:rPr>
                <w:sz w:val="20"/>
              </w:rPr>
              <w:t>факты биографии, личные качества, деятельность);</w:t>
            </w:r>
          </w:p>
        </w:tc>
        <w:tc>
          <w:tcPr>
            <w:tcW w:w="3005" w:type="dxa"/>
            <w:tcBorders>
              <w:top w:val="nil"/>
              <w:bottom w:val="nil"/>
            </w:tcBorders>
          </w:tcPr>
          <w:p w:rsidR="008977DE" w:rsidRDefault="008977DE">
            <w:pPr>
              <w:pStyle w:val="TableParagraph"/>
              <w:ind w:left="0"/>
              <w:rPr>
                <w:sz w:val="18"/>
              </w:rPr>
            </w:pPr>
          </w:p>
        </w:tc>
      </w:tr>
      <w:tr w:rsidR="008977DE">
        <w:trPr>
          <w:trHeight w:val="7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6" w:lineRule="auto"/>
              <w:rPr>
                <w:sz w:val="20"/>
              </w:rPr>
            </w:pPr>
            <w:r>
              <w:rPr>
                <w:sz w:val="20"/>
              </w:rPr>
              <w:t>рассказывать</w:t>
            </w:r>
            <w:r>
              <w:rPr>
                <w:spacing w:val="-5"/>
                <w:sz w:val="20"/>
              </w:rPr>
              <w:t xml:space="preserve"> </w:t>
            </w:r>
            <w:r>
              <w:rPr>
                <w:sz w:val="20"/>
              </w:rPr>
              <w:t>об</w:t>
            </w:r>
            <w:r>
              <w:rPr>
                <w:spacing w:val="-5"/>
                <w:sz w:val="20"/>
              </w:rPr>
              <w:t xml:space="preserve"> </w:t>
            </w:r>
            <w:r>
              <w:rPr>
                <w:sz w:val="20"/>
              </w:rPr>
              <w:t>образе</w:t>
            </w:r>
            <w:r>
              <w:rPr>
                <w:spacing w:val="-5"/>
                <w:sz w:val="20"/>
              </w:rPr>
              <w:t xml:space="preserve"> </w:t>
            </w:r>
            <w:r>
              <w:rPr>
                <w:sz w:val="20"/>
              </w:rPr>
              <w:t>жизни</w:t>
            </w:r>
            <w:r>
              <w:rPr>
                <w:spacing w:val="-5"/>
                <w:sz w:val="20"/>
              </w:rPr>
              <w:t xml:space="preserve"> </w:t>
            </w:r>
            <w:r>
              <w:rPr>
                <w:sz w:val="20"/>
              </w:rPr>
              <w:t>различных</w:t>
            </w:r>
            <w:r>
              <w:rPr>
                <w:spacing w:val="-5"/>
                <w:sz w:val="20"/>
              </w:rPr>
              <w:t xml:space="preserve"> </w:t>
            </w:r>
            <w:r>
              <w:rPr>
                <w:sz w:val="20"/>
              </w:rPr>
              <w:t>групп</w:t>
            </w:r>
            <w:r>
              <w:rPr>
                <w:spacing w:val="-5"/>
                <w:sz w:val="20"/>
              </w:rPr>
              <w:t xml:space="preserve"> </w:t>
            </w:r>
            <w:r>
              <w:rPr>
                <w:sz w:val="20"/>
              </w:rPr>
              <w:t>населения</w:t>
            </w:r>
            <w:r>
              <w:rPr>
                <w:spacing w:val="-5"/>
                <w:sz w:val="20"/>
              </w:rPr>
              <w:t xml:space="preserve"> </w:t>
            </w:r>
            <w:r>
              <w:rPr>
                <w:sz w:val="20"/>
              </w:rPr>
              <w:t>в</w:t>
            </w:r>
            <w:r>
              <w:rPr>
                <w:spacing w:val="-5"/>
                <w:sz w:val="20"/>
              </w:rPr>
              <w:t xml:space="preserve"> </w:t>
            </w:r>
            <w:r>
              <w:rPr>
                <w:sz w:val="20"/>
              </w:rPr>
              <w:t>России</w:t>
            </w:r>
            <w:r>
              <w:rPr>
                <w:spacing w:val="-4"/>
                <w:sz w:val="20"/>
              </w:rPr>
              <w:t xml:space="preserve"> </w:t>
            </w:r>
            <w:r>
              <w:rPr>
                <w:sz w:val="20"/>
              </w:rPr>
              <w:t>и других странах в раннее Новое время;</w:t>
            </w:r>
          </w:p>
        </w:tc>
        <w:tc>
          <w:tcPr>
            <w:tcW w:w="3005" w:type="dxa"/>
            <w:tcBorders>
              <w:top w:val="nil"/>
              <w:bottom w:val="nil"/>
            </w:tcBorders>
          </w:tcPr>
          <w:p w:rsidR="008977DE" w:rsidRDefault="008977DE">
            <w:pPr>
              <w:pStyle w:val="TableParagraph"/>
              <w:ind w:left="0"/>
              <w:rPr>
                <w:sz w:val="18"/>
              </w:rPr>
            </w:pPr>
          </w:p>
        </w:tc>
      </w:tr>
      <w:tr w:rsidR="008977DE">
        <w:trPr>
          <w:trHeight w:val="874"/>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rPr>
                <w:sz w:val="20"/>
              </w:rPr>
            </w:pPr>
            <w:r>
              <w:rPr>
                <w:sz w:val="20"/>
              </w:rPr>
              <w:t>представлять</w:t>
            </w:r>
            <w:r>
              <w:rPr>
                <w:spacing w:val="-9"/>
                <w:sz w:val="20"/>
              </w:rPr>
              <w:t xml:space="preserve"> </w:t>
            </w:r>
            <w:r>
              <w:rPr>
                <w:sz w:val="20"/>
              </w:rPr>
              <w:t>описание</w:t>
            </w:r>
            <w:r>
              <w:rPr>
                <w:spacing w:val="-9"/>
                <w:sz w:val="20"/>
              </w:rPr>
              <w:t xml:space="preserve"> </w:t>
            </w:r>
            <w:r>
              <w:rPr>
                <w:sz w:val="20"/>
              </w:rPr>
              <w:t>памятников</w:t>
            </w:r>
            <w:r>
              <w:rPr>
                <w:spacing w:val="-10"/>
                <w:sz w:val="20"/>
              </w:rPr>
              <w:t xml:space="preserve"> </w:t>
            </w:r>
            <w:r>
              <w:rPr>
                <w:sz w:val="20"/>
              </w:rPr>
              <w:t>материальной</w:t>
            </w:r>
            <w:r>
              <w:rPr>
                <w:spacing w:val="-10"/>
                <w:sz w:val="20"/>
              </w:rPr>
              <w:t xml:space="preserve"> </w:t>
            </w:r>
            <w:r>
              <w:rPr>
                <w:sz w:val="20"/>
              </w:rPr>
              <w:t>и</w:t>
            </w:r>
            <w:r>
              <w:rPr>
                <w:spacing w:val="-8"/>
                <w:sz w:val="20"/>
              </w:rPr>
              <w:t xml:space="preserve"> </w:t>
            </w:r>
            <w:r>
              <w:rPr>
                <w:sz w:val="20"/>
              </w:rPr>
              <w:t>художественной культуры изучаемой эпохи.</w:t>
            </w:r>
          </w:p>
        </w:tc>
        <w:tc>
          <w:tcPr>
            <w:tcW w:w="3005" w:type="dxa"/>
            <w:tcBorders>
              <w:top w:val="nil"/>
            </w:tcBorders>
          </w:tcPr>
          <w:p w:rsidR="008977DE" w:rsidRDefault="008977DE">
            <w:pPr>
              <w:pStyle w:val="TableParagraph"/>
              <w:ind w:left="0"/>
              <w:rPr>
                <w:sz w:val="18"/>
              </w:rPr>
            </w:pPr>
          </w:p>
        </w:tc>
      </w:tr>
    </w:tbl>
    <w:p w:rsidR="008977DE" w:rsidRDefault="008977DE">
      <w:pPr>
        <w:pStyle w:val="TableParagraph"/>
        <w:rPr>
          <w:sz w:val="18"/>
        </w:rPr>
        <w:sectPr w:rsidR="008977DE">
          <w:type w:val="continuous"/>
          <w:pgSz w:w="11910" w:h="16840"/>
          <w:pgMar w:top="1100" w:right="283" w:bottom="1173" w:left="141" w:header="720" w:footer="720"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005"/>
      </w:tblGrid>
      <w:tr w:rsidR="008977DE">
        <w:trPr>
          <w:trHeight w:val="384"/>
        </w:trPr>
        <w:tc>
          <w:tcPr>
            <w:tcW w:w="1136" w:type="dxa"/>
            <w:vMerge w:val="restart"/>
          </w:tcPr>
          <w:p w:rsidR="008977DE" w:rsidRDefault="008977DE">
            <w:pPr>
              <w:pStyle w:val="TableParagraph"/>
              <w:ind w:left="0"/>
              <w:rPr>
                <w:sz w:val="18"/>
              </w:rPr>
            </w:pPr>
          </w:p>
        </w:tc>
        <w:tc>
          <w:tcPr>
            <w:tcW w:w="6239" w:type="dxa"/>
            <w:tcBorders>
              <w:bottom w:val="nil"/>
            </w:tcBorders>
          </w:tcPr>
          <w:p w:rsidR="008977DE" w:rsidRDefault="005325C3">
            <w:pPr>
              <w:pStyle w:val="TableParagraph"/>
              <w:spacing w:before="2"/>
              <w:rPr>
                <w:b/>
                <w:sz w:val="20"/>
              </w:rPr>
            </w:pPr>
            <w:r>
              <w:rPr>
                <w:b/>
                <w:sz w:val="20"/>
              </w:rPr>
              <w:t>Анализ,</w:t>
            </w:r>
            <w:r>
              <w:rPr>
                <w:b/>
                <w:spacing w:val="-9"/>
                <w:sz w:val="20"/>
              </w:rPr>
              <w:t xml:space="preserve"> </w:t>
            </w:r>
            <w:r>
              <w:rPr>
                <w:b/>
                <w:sz w:val="20"/>
              </w:rPr>
              <w:t>объяснение</w:t>
            </w:r>
            <w:r>
              <w:rPr>
                <w:b/>
                <w:spacing w:val="-8"/>
                <w:sz w:val="20"/>
              </w:rPr>
              <w:t xml:space="preserve"> </w:t>
            </w:r>
            <w:r>
              <w:rPr>
                <w:b/>
                <w:sz w:val="20"/>
              </w:rPr>
              <w:t>исторических</w:t>
            </w:r>
            <w:r>
              <w:rPr>
                <w:b/>
                <w:spacing w:val="-9"/>
                <w:sz w:val="20"/>
              </w:rPr>
              <w:t xml:space="preserve"> </w:t>
            </w:r>
            <w:r>
              <w:rPr>
                <w:b/>
                <w:sz w:val="20"/>
              </w:rPr>
              <w:t>событий,</w:t>
            </w:r>
            <w:r>
              <w:rPr>
                <w:b/>
                <w:spacing w:val="-8"/>
                <w:sz w:val="20"/>
              </w:rPr>
              <w:t xml:space="preserve"> </w:t>
            </w:r>
            <w:r>
              <w:rPr>
                <w:b/>
                <w:spacing w:val="-2"/>
                <w:sz w:val="20"/>
              </w:rPr>
              <w:t>явлений:</w:t>
            </w:r>
          </w:p>
        </w:tc>
        <w:tc>
          <w:tcPr>
            <w:tcW w:w="3005" w:type="dxa"/>
            <w:tcBorders>
              <w:bottom w:val="nil"/>
            </w:tcBorders>
          </w:tcPr>
          <w:p w:rsidR="008977DE" w:rsidRDefault="005325C3">
            <w:pPr>
              <w:pStyle w:val="TableParagraph"/>
              <w:spacing w:line="228"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31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rPr>
                <w:sz w:val="20"/>
              </w:rPr>
            </w:pPr>
            <w:r>
              <w:rPr>
                <w:sz w:val="20"/>
              </w:rPr>
              <w:t>раскрывать существенные черты экономического, социального и политического развития России и других стран в XVI‒XVII вв., европейской</w:t>
            </w:r>
            <w:r>
              <w:rPr>
                <w:spacing w:val="-7"/>
                <w:sz w:val="20"/>
              </w:rPr>
              <w:t xml:space="preserve"> </w:t>
            </w:r>
            <w:r>
              <w:rPr>
                <w:sz w:val="20"/>
              </w:rPr>
              <w:t>реформации,</w:t>
            </w:r>
            <w:r>
              <w:rPr>
                <w:spacing w:val="-6"/>
                <w:sz w:val="20"/>
              </w:rPr>
              <w:t xml:space="preserve"> </w:t>
            </w:r>
            <w:r>
              <w:rPr>
                <w:sz w:val="20"/>
              </w:rPr>
              <w:t>новых</w:t>
            </w:r>
            <w:r>
              <w:rPr>
                <w:spacing w:val="-7"/>
                <w:sz w:val="20"/>
              </w:rPr>
              <w:t xml:space="preserve"> </w:t>
            </w:r>
            <w:r>
              <w:rPr>
                <w:sz w:val="20"/>
              </w:rPr>
              <w:t>веяний</w:t>
            </w:r>
            <w:r>
              <w:rPr>
                <w:spacing w:val="-7"/>
                <w:sz w:val="20"/>
              </w:rPr>
              <w:t xml:space="preserve"> </w:t>
            </w:r>
            <w:r>
              <w:rPr>
                <w:sz w:val="20"/>
              </w:rPr>
              <w:t>в</w:t>
            </w:r>
            <w:r>
              <w:rPr>
                <w:spacing w:val="-7"/>
                <w:sz w:val="20"/>
              </w:rPr>
              <w:t xml:space="preserve"> </w:t>
            </w:r>
            <w:r>
              <w:rPr>
                <w:sz w:val="20"/>
              </w:rPr>
              <w:t>духовной</w:t>
            </w:r>
            <w:r>
              <w:rPr>
                <w:spacing w:val="-7"/>
                <w:sz w:val="20"/>
              </w:rPr>
              <w:t xml:space="preserve"> </w:t>
            </w:r>
            <w:r>
              <w:rPr>
                <w:sz w:val="20"/>
              </w:rPr>
              <w:t>жизни</w:t>
            </w:r>
            <w:r>
              <w:rPr>
                <w:spacing w:val="-7"/>
                <w:sz w:val="20"/>
              </w:rPr>
              <w:t xml:space="preserve"> </w:t>
            </w:r>
            <w:r>
              <w:rPr>
                <w:sz w:val="20"/>
              </w:rPr>
              <w:t>общества, культуре, революций XVI‒XVII вв. в европейских странах;</w:t>
            </w:r>
          </w:p>
        </w:tc>
        <w:tc>
          <w:tcPr>
            <w:tcW w:w="3005" w:type="dxa"/>
            <w:tcBorders>
              <w:top w:val="nil"/>
              <w:bottom w:val="nil"/>
            </w:tcBorders>
          </w:tcPr>
          <w:p w:rsidR="008977DE" w:rsidRDefault="005325C3">
            <w:pPr>
              <w:pStyle w:val="TableParagraph"/>
              <w:spacing w:before="143" w:line="273"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105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6" w:line="273" w:lineRule="auto"/>
              <w:ind w:right="394"/>
              <w:rPr>
                <w:sz w:val="20"/>
              </w:rPr>
            </w:pPr>
            <w:r>
              <w:rPr>
                <w:sz w:val="20"/>
              </w:rPr>
              <w:t>объяснять</w:t>
            </w:r>
            <w:r>
              <w:rPr>
                <w:spacing w:val="-7"/>
                <w:sz w:val="20"/>
              </w:rPr>
              <w:t xml:space="preserve"> </w:t>
            </w:r>
            <w:r>
              <w:rPr>
                <w:sz w:val="20"/>
              </w:rPr>
              <w:t>смысл</w:t>
            </w:r>
            <w:r>
              <w:rPr>
                <w:spacing w:val="-8"/>
                <w:sz w:val="20"/>
              </w:rPr>
              <w:t xml:space="preserve"> </w:t>
            </w:r>
            <w:r>
              <w:rPr>
                <w:sz w:val="20"/>
              </w:rPr>
              <w:t>ключевых</w:t>
            </w:r>
            <w:r>
              <w:rPr>
                <w:spacing w:val="-6"/>
                <w:sz w:val="20"/>
              </w:rPr>
              <w:t xml:space="preserve"> </w:t>
            </w:r>
            <w:r>
              <w:rPr>
                <w:sz w:val="20"/>
              </w:rPr>
              <w:t>понятий,</w:t>
            </w:r>
            <w:r>
              <w:rPr>
                <w:spacing w:val="-7"/>
                <w:sz w:val="20"/>
              </w:rPr>
              <w:t xml:space="preserve"> </w:t>
            </w:r>
            <w:r>
              <w:rPr>
                <w:sz w:val="20"/>
              </w:rPr>
              <w:t>относящихся</w:t>
            </w:r>
            <w:r>
              <w:rPr>
                <w:spacing w:val="-8"/>
                <w:sz w:val="20"/>
              </w:rPr>
              <w:t xml:space="preserve"> </w:t>
            </w:r>
            <w:r>
              <w:rPr>
                <w:sz w:val="20"/>
              </w:rPr>
              <w:t>к</w:t>
            </w:r>
            <w:r>
              <w:rPr>
                <w:spacing w:val="-5"/>
                <w:sz w:val="20"/>
              </w:rPr>
              <w:t xml:space="preserve"> </w:t>
            </w:r>
            <w:r>
              <w:rPr>
                <w:sz w:val="20"/>
              </w:rPr>
              <w:t>данной</w:t>
            </w:r>
            <w:r>
              <w:rPr>
                <w:spacing w:val="-8"/>
                <w:sz w:val="20"/>
              </w:rPr>
              <w:t xml:space="preserve"> </w:t>
            </w:r>
            <w:r>
              <w:rPr>
                <w:sz w:val="20"/>
              </w:rPr>
              <w:t>эпохе отечественной и всеобщей истории, конкретизировать их на примерах исторических событий, ситуаций;</w:t>
            </w:r>
          </w:p>
        </w:tc>
        <w:tc>
          <w:tcPr>
            <w:tcW w:w="3005" w:type="dxa"/>
            <w:tcBorders>
              <w:top w:val="nil"/>
              <w:bottom w:val="nil"/>
            </w:tcBorders>
          </w:tcPr>
          <w:p w:rsidR="008977DE" w:rsidRDefault="008977DE">
            <w:pPr>
              <w:pStyle w:val="TableParagraph"/>
              <w:ind w:left="0"/>
              <w:rPr>
                <w:sz w:val="18"/>
              </w:rPr>
            </w:pPr>
          </w:p>
        </w:tc>
      </w:tr>
      <w:tr w:rsidR="008977DE">
        <w:trPr>
          <w:trHeight w:val="1579"/>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rPr>
                <w:sz w:val="20"/>
              </w:rPr>
            </w:pPr>
            <w:r>
              <w:rPr>
                <w:sz w:val="20"/>
              </w:rPr>
              <w:t>объяснять</w:t>
            </w:r>
            <w:r>
              <w:rPr>
                <w:spacing w:val="-6"/>
                <w:sz w:val="20"/>
              </w:rPr>
              <w:t xml:space="preserve"> </w:t>
            </w:r>
            <w:r>
              <w:rPr>
                <w:sz w:val="20"/>
              </w:rPr>
              <w:t>причины</w:t>
            </w:r>
            <w:r>
              <w:rPr>
                <w:spacing w:val="-6"/>
                <w:sz w:val="20"/>
              </w:rPr>
              <w:t xml:space="preserve"> </w:t>
            </w:r>
            <w:r>
              <w:rPr>
                <w:sz w:val="20"/>
              </w:rPr>
              <w:t>и</w:t>
            </w:r>
            <w:r>
              <w:rPr>
                <w:spacing w:val="-7"/>
                <w:sz w:val="20"/>
              </w:rPr>
              <w:t xml:space="preserve"> </w:t>
            </w:r>
            <w:r>
              <w:rPr>
                <w:sz w:val="20"/>
              </w:rPr>
              <w:t>следствия</w:t>
            </w:r>
            <w:r>
              <w:rPr>
                <w:spacing w:val="-7"/>
                <w:sz w:val="20"/>
              </w:rPr>
              <w:t xml:space="preserve"> </w:t>
            </w:r>
            <w:r>
              <w:rPr>
                <w:sz w:val="20"/>
              </w:rPr>
              <w:t>важнейших</w:t>
            </w:r>
            <w:r>
              <w:rPr>
                <w:spacing w:val="-7"/>
                <w:sz w:val="20"/>
              </w:rPr>
              <w:t xml:space="preserve"> </w:t>
            </w:r>
            <w:r>
              <w:rPr>
                <w:sz w:val="20"/>
              </w:rPr>
              <w:t>событий</w:t>
            </w:r>
            <w:r>
              <w:rPr>
                <w:spacing w:val="-7"/>
                <w:sz w:val="20"/>
              </w:rPr>
              <w:t xml:space="preserve"> </w:t>
            </w:r>
            <w:r>
              <w:rPr>
                <w:sz w:val="20"/>
              </w:rPr>
              <w:t>отечественной</w:t>
            </w:r>
            <w:r>
              <w:rPr>
                <w:spacing w:val="-5"/>
                <w:sz w:val="20"/>
              </w:rPr>
              <w:t xml:space="preserve"> </w:t>
            </w:r>
            <w:r>
              <w:rPr>
                <w:sz w:val="20"/>
              </w:rPr>
              <w:t>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tc>
        <w:tc>
          <w:tcPr>
            <w:tcW w:w="3005" w:type="dxa"/>
            <w:tcBorders>
              <w:top w:val="nil"/>
              <w:bottom w:val="nil"/>
            </w:tcBorders>
          </w:tcPr>
          <w:p w:rsidR="008977DE" w:rsidRDefault="008977DE">
            <w:pPr>
              <w:pStyle w:val="TableParagraph"/>
              <w:ind w:left="0"/>
              <w:rPr>
                <w:sz w:val="18"/>
              </w:rPr>
            </w:pPr>
          </w:p>
        </w:tc>
      </w:tr>
      <w:tr w:rsidR="008977DE">
        <w:trPr>
          <w:trHeight w:val="1136"/>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ind w:right="108"/>
              <w:rPr>
                <w:sz w:val="20"/>
              </w:rPr>
            </w:pPr>
            <w:r>
              <w:rPr>
                <w:sz w:val="20"/>
              </w:rPr>
              <w:t>проводить сопоставление однотипных событий и процессов отечественной и всеобщей истории (раскрывать повторяющиеся черты</w:t>
            </w:r>
            <w:r>
              <w:rPr>
                <w:spacing w:val="-6"/>
                <w:sz w:val="20"/>
              </w:rPr>
              <w:t xml:space="preserve"> </w:t>
            </w:r>
            <w:r>
              <w:rPr>
                <w:sz w:val="20"/>
              </w:rPr>
              <w:t>исторических</w:t>
            </w:r>
            <w:r>
              <w:rPr>
                <w:spacing w:val="-7"/>
                <w:sz w:val="20"/>
              </w:rPr>
              <w:t xml:space="preserve"> </w:t>
            </w:r>
            <w:r>
              <w:rPr>
                <w:sz w:val="20"/>
              </w:rPr>
              <w:t>ситуаций,</w:t>
            </w:r>
            <w:r>
              <w:rPr>
                <w:spacing w:val="-6"/>
                <w:sz w:val="20"/>
              </w:rPr>
              <w:t xml:space="preserve"> </w:t>
            </w:r>
            <w:r>
              <w:rPr>
                <w:sz w:val="20"/>
              </w:rPr>
              <w:t>выделять</w:t>
            </w:r>
            <w:r>
              <w:rPr>
                <w:spacing w:val="-6"/>
                <w:sz w:val="20"/>
              </w:rPr>
              <w:t xml:space="preserve"> </w:t>
            </w:r>
            <w:r>
              <w:rPr>
                <w:sz w:val="20"/>
              </w:rPr>
              <w:t>черты</w:t>
            </w:r>
            <w:r>
              <w:rPr>
                <w:spacing w:val="-6"/>
                <w:sz w:val="20"/>
              </w:rPr>
              <w:t xml:space="preserve"> </w:t>
            </w:r>
            <w:r>
              <w:rPr>
                <w:sz w:val="20"/>
              </w:rPr>
              <w:t>сходства</w:t>
            </w:r>
            <w:r>
              <w:rPr>
                <w:spacing w:val="-6"/>
                <w:sz w:val="20"/>
              </w:rPr>
              <w:t xml:space="preserve"> </w:t>
            </w:r>
            <w:r>
              <w:rPr>
                <w:sz w:val="20"/>
              </w:rPr>
              <w:t>и</w:t>
            </w:r>
            <w:r>
              <w:rPr>
                <w:spacing w:val="-7"/>
                <w:sz w:val="20"/>
              </w:rPr>
              <w:t xml:space="preserve"> </w:t>
            </w:r>
            <w:r>
              <w:rPr>
                <w:sz w:val="20"/>
              </w:rPr>
              <w:t>различия).</w:t>
            </w:r>
          </w:p>
        </w:tc>
        <w:tc>
          <w:tcPr>
            <w:tcW w:w="3005" w:type="dxa"/>
            <w:tcBorders>
              <w:top w:val="nil"/>
            </w:tcBorders>
          </w:tcPr>
          <w:p w:rsidR="008977DE" w:rsidRDefault="008977DE">
            <w:pPr>
              <w:pStyle w:val="TableParagraph"/>
              <w:ind w:left="0"/>
              <w:rPr>
                <w:sz w:val="18"/>
              </w:rPr>
            </w:pPr>
          </w:p>
        </w:tc>
      </w:tr>
      <w:tr w:rsidR="008977DE">
        <w:trPr>
          <w:trHeight w:val="1043"/>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73" w:lineRule="auto"/>
              <w:rPr>
                <w:b/>
                <w:sz w:val="20"/>
              </w:rPr>
            </w:pPr>
            <w:r>
              <w:rPr>
                <w:b/>
                <w:sz w:val="20"/>
              </w:rPr>
              <w:t>Рассмотрение</w:t>
            </w:r>
            <w:r>
              <w:rPr>
                <w:b/>
                <w:spacing w:val="-7"/>
                <w:sz w:val="20"/>
              </w:rPr>
              <w:t xml:space="preserve"> </w:t>
            </w:r>
            <w:r>
              <w:rPr>
                <w:b/>
                <w:sz w:val="20"/>
              </w:rPr>
              <w:t>исторических</w:t>
            </w:r>
            <w:r>
              <w:rPr>
                <w:b/>
                <w:spacing w:val="-8"/>
                <w:sz w:val="20"/>
              </w:rPr>
              <w:t xml:space="preserve"> </w:t>
            </w:r>
            <w:r>
              <w:rPr>
                <w:b/>
                <w:sz w:val="20"/>
              </w:rPr>
              <w:t>версий</w:t>
            </w:r>
            <w:r>
              <w:rPr>
                <w:b/>
                <w:spacing w:val="-7"/>
                <w:sz w:val="20"/>
              </w:rPr>
              <w:t xml:space="preserve"> </w:t>
            </w:r>
            <w:r>
              <w:rPr>
                <w:b/>
                <w:sz w:val="20"/>
              </w:rPr>
              <w:t>и</w:t>
            </w:r>
            <w:r>
              <w:rPr>
                <w:b/>
                <w:spacing w:val="-7"/>
                <w:sz w:val="20"/>
              </w:rPr>
              <w:t xml:space="preserve"> </w:t>
            </w:r>
            <w:r>
              <w:rPr>
                <w:b/>
                <w:sz w:val="20"/>
              </w:rPr>
              <w:t>оценок,</w:t>
            </w:r>
            <w:r>
              <w:rPr>
                <w:b/>
                <w:spacing w:val="-7"/>
                <w:sz w:val="20"/>
              </w:rPr>
              <w:t xml:space="preserve"> </w:t>
            </w:r>
            <w:r>
              <w:rPr>
                <w:b/>
                <w:sz w:val="20"/>
              </w:rPr>
              <w:t>определение</w:t>
            </w:r>
            <w:r>
              <w:rPr>
                <w:b/>
                <w:spacing w:val="-7"/>
                <w:sz w:val="20"/>
              </w:rPr>
              <w:t xml:space="preserve"> </w:t>
            </w:r>
            <w:r>
              <w:rPr>
                <w:b/>
                <w:sz w:val="20"/>
              </w:rPr>
              <w:t xml:space="preserve">своего отношения к наиболее значимым событиям и личностям </w:t>
            </w:r>
            <w:r>
              <w:rPr>
                <w:b/>
                <w:spacing w:val="-2"/>
                <w:sz w:val="20"/>
              </w:rPr>
              <w:t>прошлого:</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p w:rsidR="008977DE" w:rsidRDefault="008977DE">
            <w:pPr>
              <w:pStyle w:val="TableParagraph"/>
              <w:spacing w:before="48"/>
              <w:ind w:left="0"/>
              <w:rPr>
                <w:b/>
                <w:sz w:val="20"/>
              </w:rPr>
            </w:pPr>
          </w:p>
          <w:p w:rsidR="008977DE" w:rsidRDefault="005325C3">
            <w:pPr>
              <w:pStyle w:val="TableParagraph"/>
              <w:spacing w:line="260" w:lineRule="atLeast"/>
              <w:ind w:left="128" w:right="120"/>
              <w:jc w:val="center"/>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91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5" w:line="273" w:lineRule="auto"/>
              <w:ind w:right="121"/>
              <w:rPr>
                <w:sz w:val="20"/>
              </w:rPr>
            </w:pPr>
            <w:r>
              <w:rPr>
                <w:sz w:val="20"/>
              </w:rPr>
              <w:t>излагать</w:t>
            </w:r>
            <w:r>
              <w:rPr>
                <w:spacing w:val="-7"/>
                <w:sz w:val="20"/>
              </w:rPr>
              <w:t xml:space="preserve"> </w:t>
            </w:r>
            <w:r>
              <w:rPr>
                <w:sz w:val="20"/>
              </w:rPr>
              <w:t>альтернативные</w:t>
            </w:r>
            <w:r>
              <w:rPr>
                <w:spacing w:val="-7"/>
                <w:sz w:val="20"/>
              </w:rPr>
              <w:t xml:space="preserve"> </w:t>
            </w:r>
            <w:r>
              <w:rPr>
                <w:sz w:val="20"/>
              </w:rPr>
              <w:t>оценки</w:t>
            </w:r>
            <w:r>
              <w:rPr>
                <w:spacing w:val="-8"/>
                <w:sz w:val="20"/>
              </w:rPr>
              <w:t xml:space="preserve"> </w:t>
            </w:r>
            <w:r>
              <w:rPr>
                <w:sz w:val="20"/>
              </w:rPr>
              <w:t>событий</w:t>
            </w:r>
            <w:r>
              <w:rPr>
                <w:spacing w:val="-6"/>
                <w:sz w:val="20"/>
              </w:rPr>
              <w:t xml:space="preserve"> </w:t>
            </w:r>
            <w:r>
              <w:rPr>
                <w:sz w:val="20"/>
              </w:rPr>
              <w:t>и</w:t>
            </w:r>
            <w:r>
              <w:rPr>
                <w:spacing w:val="-8"/>
                <w:sz w:val="20"/>
              </w:rPr>
              <w:t xml:space="preserve"> </w:t>
            </w:r>
            <w:r>
              <w:rPr>
                <w:sz w:val="20"/>
              </w:rPr>
              <w:t>личностей</w:t>
            </w:r>
            <w:r>
              <w:rPr>
                <w:spacing w:val="-8"/>
                <w:sz w:val="20"/>
              </w:rPr>
              <w:t xml:space="preserve"> </w:t>
            </w:r>
            <w:r>
              <w:rPr>
                <w:sz w:val="20"/>
              </w:rPr>
              <w:t>отечественной и всеобщей истории XVI‒XVII вв., представленные в учебной литературе; объяснять, на чем основываются отдельные мнения;</w:t>
            </w:r>
          </w:p>
        </w:tc>
        <w:tc>
          <w:tcPr>
            <w:tcW w:w="3005" w:type="dxa"/>
            <w:tcBorders>
              <w:top w:val="nil"/>
              <w:bottom w:val="nil"/>
            </w:tcBorders>
          </w:tcPr>
          <w:p w:rsidR="008977DE" w:rsidRDefault="008977DE">
            <w:pPr>
              <w:pStyle w:val="TableParagraph"/>
              <w:ind w:left="0"/>
              <w:rPr>
                <w:sz w:val="18"/>
              </w:rPr>
            </w:pPr>
          </w:p>
        </w:tc>
      </w:tr>
      <w:tr w:rsidR="008977DE">
        <w:trPr>
          <w:trHeight w:val="1136"/>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ind w:right="95"/>
              <w:rPr>
                <w:sz w:val="20"/>
              </w:rPr>
            </w:pPr>
            <w:r>
              <w:rPr>
                <w:sz w:val="20"/>
              </w:rPr>
              <w:t>выражать</w:t>
            </w:r>
            <w:r>
              <w:rPr>
                <w:spacing w:val="-8"/>
                <w:sz w:val="20"/>
              </w:rPr>
              <w:t xml:space="preserve"> </w:t>
            </w:r>
            <w:r>
              <w:rPr>
                <w:sz w:val="20"/>
              </w:rPr>
              <w:t>отношение</w:t>
            </w:r>
            <w:r>
              <w:rPr>
                <w:spacing w:val="-8"/>
                <w:sz w:val="20"/>
              </w:rPr>
              <w:t xml:space="preserve"> </w:t>
            </w:r>
            <w:r>
              <w:rPr>
                <w:sz w:val="20"/>
              </w:rPr>
              <w:t>к</w:t>
            </w:r>
            <w:r>
              <w:rPr>
                <w:spacing w:val="-9"/>
                <w:sz w:val="20"/>
              </w:rPr>
              <w:t xml:space="preserve"> </w:t>
            </w:r>
            <w:r>
              <w:rPr>
                <w:sz w:val="20"/>
              </w:rPr>
              <w:t>деятельности</w:t>
            </w:r>
            <w:r>
              <w:rPr>
                <w:spacing w:val="-9"/>
                <w:sz w:val="20"/>
              </w:rPr>
              <w:t xml:space="preserve"> </w:t>
            </w:r>
            <w:r>
              <w:rPr>
                <w:sz w:val="20"/>
              </w:rPr>
              <w:t>исторических</w:t>
            </w:r>
            <w:r>
              <w:rPr>
                <w:spacing w:val="-7"/>
                <w:sz w:val="20"/>
              </w:rPr>
              <w:t xml:space="preserve"> </w:t>
            </w:r>
            <w:r>
              <w:rPr>
                <w:sz w:val="20"/>
              </w:rPr>
              <w:t>личностей XVI‒XVII вв. с учётом обстоятельств изучаемой эпохи и в современной шкале ценностей.</w:t>
            </w:r>
          </w:p>
        </w:tc>
        <w:tc>
          <w:tcPr>
            <w:tcW w:w="3005" w:type="dxa"/>
            <w:tcBorders>
              <w:top w:val="nil"/>
            </w:tcBorders>
          </w:tcPr>
          <w:p w:rsidR="008977DE" w:rsidRDefault="008977DE">
            <w:pPr>
              <w:pStyle w:val="TableParagraph"/>
              <w:ind w:left="0"/>
              <w:rPr>
                <w:sz w:val="18"/>
              </w:rPr>
            </w:pPr>
          </w:p>
        </w:tc>
      </w:tr>
      <w:tr w:rsidR="008977DE">
        <w:trPr>
          <w:trHeight w:val="379"/>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25" w:lineRule="exact"/>
              <w:rPr>
                <w:sz w:val="20"/>
              </w:rPr>
            </w:pPr>
            <w:r>
              <w:rPr>
                <w:b/>
                <w:spacing w:val="-2"/>
                <w:sz w:val="20"/>
              </w:rPr>
              <w:t>Применение</w:t>
            </w:r>
            <w:r>
              <w:rPr>
                <w:b/>
                <w:spacing w:val="8"/>
                <w:sz w:val="20"/>
              </w:rPr>
              <w:t xml:space="preserve"> </w:t>
            </w:r>
            <w:r>
              <w:rPr>
                <w:b/>
                <w:spacing w:val="-2"/>
                <w:sz w:val="20"/>
              </w:rPr>
              <w:t>исторических</w:t>
            </w:r>
            <w:r>
              <w:rPr>
                <w:b/>
                <w:spacing w:val="7"/>
                <w:sz w:val="20"/>
              </w:rPr>
              <w:t xml:space="preserve"> </w:t>
            </w:r>
            <w:r>
              <w:rPr>
                <w:b/>
                <w:spacing w:val="-2"/>
                <w:sz w:val="20"/>
              </w:rPr>
              <w:t>знаний</w:t>
            </w:r>
            <w:r>
              <w:rPr>
                <w:spacing w:val="-2"/>
                <w:sz w:val="20"/>
              </w:rPr>
              <w:t>:</w:t>
            </w:r>
          </w:p>
        </w:tc>
        <w:tc>
          <w:tcPr>
            <w:tcW w:w="3005" w:type="dxa"/>
            <w:tcBorders>
              <w:bottom w:val="nil"/>
            </w:tcBorders>
          </w:tcPr>
          <w:p w:rsidR="008977DE" w:rsidRDefault="005325C3">
            <w:pPr>
              <w:pStyle w:val="TableParagraph"/>
              <w:spacing w:line="225" w:lineRule="exact"/>
              <w:ind w:left="128" w:right="122"/>
              <w:jc w:val="center"/>
              <w:rPr>
                <w:sz w:val="20"/>
              </w:rPr>
            </w:pPr>
            <w:r>
              <w:rPr>
                <w:sz w:val="20"/>
              </w:rPr>
              <w:t>Текущий</w:t>
            </w:r>
            <w:r>
              <w:rPr>
                <w:spacing w:val="42"/>
                <w:sz w:val="20"/>
              </w:rPr>
              <w:t xml:space="preserve"> </w:t>
            </w:r>
            <w:r>
              <w:rPr>
                <w:sz w:val="20"/>
              </w:rPr>
              <w:t>-</w:t>
            </w:r>
            <w:r>
              <w:rPr>
                <w:spacing w:val="-4"/>
                <w:sz w:val="20"/>
              </w:rPr>
              <w:t xml:space="preserve"> </w:t>
            </w:r>
            <w:r>
              <w:rPr>
                <w:sz w:val="20"/>
              </w:rPr>
              <w:t>устный</w:t>
            </w:r>
            <w:r>
              <w:rPr>
                <w:spacing w:val="-5"/>
                <w:sz w:val="20"/>
              </w:rPr>
              <w:t xml:space="preserve"> </w:t>
            </w:r>
            <w:r>
              <w:rPr>
                <w:spacing w:val="-4"/>
                <w:sz w:val="20"/>
              </w:rPr>
              <w:t>ответ</w:t>
            </w:r>
          </w:p>
        </w:tc>
      </w:tr>
      <w:tr w:rsidR="008977DE">
        <w:trPr>
          <w:trHeight w:val="132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ind w:right="394"/>
              <w:rPr>
                <w:sz w:val="20"/>
              </w:rPr>
            </w:pPr>
            <w:r>
              <w:rPr>
                <w:sz w:val="20"/>
              </w:rPr>
              <w:t>раскрывать на примере перехода от средневекового общества к обществу</w:t>
            </w:r>
            <w:r>
              <w:rPr>
                <w:spacing w:val="-7"/>
                <w:sz w:val="20"/>
              </w:rPr>
              <w:t xml:space="preserve"> </w:t>
            </w:r>
            <w:r>
              <w:rPr>
                <w:sz w:val="20"/>
              </w:rPr>
              <w:t>Нового</w:t>
            </w:r>
            <w:r>
              <w:rPr>
                <w:spacing w:val="-6"/>
                <w:sz w:val="20"/>
              </w:rPr>
              <w:t xml:space="preserve"> </w:t>
            </w:r>
            <w:r>
              <w:rPr>
                <w:sz w:val="20"/>
              </w:rPr>
              <w:t>времени,</w:t>
            </w:r>
            <w:r>
              <w:rPr>
                <w:spacing w:val="-7"/>
                <w:sz w:val="20"/>
              </w:rPr>
              <w:t xml:space="preserve"> </w:t>
            </w:r>
            <w:r>
              <w:rPr>
                <w:sz w:val="20"/>
              </w:rPr>
              <w:t>как</w:t>
            </w:r>
            <w:r>
              <w:rPr>
                <w:spacing w:val="-7"/>
                <w:sz w:val="20"/>
              </w:rPr>
              <w:t xml:space="preserve"> </w:t>
            </w:r>
            <w:r>
              <w:rPr>
                <w:sz w:val="20"/>
              </w:rPr>
              <w:t>меняются</w:t>
            </w:r>
            <w:r>
              <w:rPr>
                <w:spacing w:val="-7"/>
                <w:sz w:val="20"/>
              </w:rPr>
              <w:t xml:space="preserve"> </w:t>
            </w:r>
            <w:r>
              <w:rPr>
                <w:sz w:val="20"/>
              </w:rPr>
              <w:t>со</w:t>
            </w:r>
            <w:r>
              <w:rPr>
                <w:spacing w:val="-6"/>
                <w:sz w:val="20"/>
              </w:rPr>
              <w:t xml:space="preserve"> </w:t>
            </w:r>
            <w:r>
              <w:rPr>
                <w:sz w:val="20"/>
              </w:rPr>
              <w:t>сменой</w:t>
            </w:r>
            <w:r>
              <w:rPr>
                <w:spacing w:val="-7"/>
                <w:sz w:val="20"/>
              </w:rPr>
              <w:t xml:space="preserve"> </w:t>
            </w:r>
            <w:r>
              <w:rPr>
                <w:sz w:val="20"/>
              </w:rPr>
              <w:t xml:space="preserve">исторических эпох представления людей о мире, системы общественных </w:t>
            </w:r>
            <w:r>
              <w:rPr>
                <w:spacing w:val="-2"/>
                <w:sz w:val="20"/>
              </w:rPr>
              <w:t>ценностей;</w:t>
            </w:r>
          </w:p>
        </w:tc>
        <w:tc>
          <w:tcPr>
            <w:tcW w:w="3005" w:type="dxa"/>
            <w:tcBorders>
              <w:top w:val="nil"/>
              <w:bottom w:val="nil"/>
            </w:tcBorders>
          </w:tcPr>
          <w:p w:rsidR="008977DE" w:rsidRDefault="005325C3">
            <w:pPr>
              <w:pStyle w:val="TableParagraph"/>
              <w:spacing w:before="145" w:line="273" w:lineRule="auto"/>
              <w:ind w:left="128" w:right="120"/>
              <w:jc w:val="center"/>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p w:rsidR="008977DE" w:rsidRDefault="008977DE">
            <w:pPr>
              <w:pStyle w:val="TableParagraph"/>
              <w:spacing w:before="47"/>
              <w:ind w:left="0"/>
              <w:rPr>
                <w:b/>
                <w:sz w:val="20"/>
              </w:rPr>
            </w:pPr>
          </w:p>
          <w:p w:rsidR="008977DE" w:rsidRDefault="005325C3">
            <w:pPr>
              <w:pStyle w:val="TableParagraph"/>
              <w:ind w:left="4"/>
              <w:jc w:val="center"/>
              <w:rPr>
                <w:sz w:val="20"/>
              </w:rPr>
            </w:pPr>
            <w:r>
              <w:rPr>
                <w:sz w:val="20"/>
              </w:rPr>
              <w:t>Тематический</w:t>
            </w:r>
            <w:r>
              <w:rPr>
                <w:spacing w:val="-8"/>
                <w:sz w:val="20"/>
              </w:rPr>
              <w:t xml:space="preserve"> </w:t>
            </w:r>
            <w:r>
              <w:rPr>
                <w:sz w:val="20"/>
              </w:rPr>
              <w:t>–</w:t>
            </w:r>
            <w:r>
              <w:rPr>
                <w:spacing w:val="-8"/>
                <w:sz w:val="20"/>
              </w:rPr>
              <w:t xml:space="preserve"> </w:t>
            </w:r>
            <w:r>
              <w:rPr>
                <w:spacing w:val="-2"/>
                <w:sz w:val="20"/>
              </w:rPr>
              <w:t>проект</w:t>
            </w:r>
          </w:p>
        </w:tc>
      </w:tr>
      <w:tr w:rsidR="008977DE">
        <w:trPr>
          <w:trHeight w:val="104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38" w:line="273" w:lineRule="auto"/>
              <w:rPr>
                <w:sz w:val="20"/>
              </w:rPr>
            </w:pPr>
            <w:r>
              <w:rPr>
                <w:sz w:val="20"/>
              </w:rPr>
              <w:t>объяснять</w:t>
            </w:r>
            <w:r>
              <w:rPr>
                <w:spacing w:val="-6"/>
                <w:sz w:val="20"/>
              </w:rPr>
              <w:t xml:space="preserve"> </w:t>
            </w:r>
            <w:r>
              <w:rPr>
                <w:sz w:val="20"/>
              </w:rPr>
              <w:t>значение</w:t>
            </w:r>
            <w:r>
              <w:rPr>
                <w:spacing w:val="-3"/>
                <w:sz w:val="20"/>
              </w:rPr>
              <w:t xml:space="preserve"> </w:t>
            </w:r>
            <w:r>
              <w:rPr>
                <w:sz w:val="20"/>
              </w:rPr>
              <w:t>памятников</w:t>
            </w:r>
            <w:r>
              <w:rPr>
                <w:spacing w:val="-7"/>
                <w:sz w:val="20"/>
              </w:rPr>
              <w:t xml:space="preserve"> </w:t>
            </w:r>
            <w:r>
              <w:rPr>
                <w:sz w:val="20"/>
              </w:rPr>
              <w:t>истории</w:t>
            </w:r>
            <w:r>
              <w:rPr>
                <w:spacing w:val="-7"/>
                <w:sz w:val="20"/>
              </w:rPr>
              <w:t xml:space="preserve"> </w:t>
            </w:r>
            <w:r>
              <w:rPr>
                <w:sz w:val="20"/>
              </w:rPr>
              <w:t>и</w:t>
            </w:r>
            <w:r>
              <w:rPr>
                <w:spacing w:val="-5"/>
                <w:sz w:val="20"/>
              </w:rPr>
              <w:t xml:space="preserve"> </w:t>
            </w:r>
            <w:r>
              <w:rPr>
                <w:sz w:val="20"/>
              </w:rPr>
              <w:t>культуры</w:t>
            </w:r>
            <w:r>
              <w:rPr>
                <w:spacing w:val="-6"/>
                <w:sz w:val="20"/>
              </w:rPr>
              <w:t xml:space="preserve"> </w:t>
            </w:r>
            <w:r>
              <w:rPr>
                <w:sz w:val="20"/>
              </w:rPr>
              <w:t>России</w:t>
            </w:r>
            <w:r>
              <w:rPr>
                <w:spacing w:val="-5"/>
                <w:sz w:val="20"/>
              </w:rPr>
              <w:t xml:space="preserve"> </w:t>
            </w:r>
            <w:r>
              <w:rPr>
                <w:sz w:val="20"/>
              </w:rPr>
              <w:t>и</w:t>
            </w:r>
            <w:r>
              <w:rPr>
                <w:spacing w:val="-7"/>
                <w:sz w:val="20"/>
              </w:rPr>
              <w:t xml:space="preserve"> </w:t>
            </w:r>
            <w:r>
              <w:rPr>
                <w:sz w:val="20"/>
              </w:rPr>
              <w:t>других стран XVI‒XVII вв. для времени, когда они появились, и для современного общества;</w:t>
            </w:r>
          </w:p>
        </w:tc>
        <w:tc>
          <w:tcPr>
            <w:tcW w:w="3005" w:type="dxa"/>
            <w:tcBorders>
              <w:top w:val="nil"/>
              <w:bottom w:val="nil"/>
            </w:tcBorders>
          </w:tcPr>
          <w:p w:rsidR="008977DE" w:rsidRDefault="008977DE">
            <w:pPr>
              <w:pStyle w:val="TableParagraph"/>
              <w:ind w:left="0"/>
              <w:rPr>
                <w:sz w:val="18"/>
              </w:rPr>
            </w:pPr>
          </w:p>
        </w:tc>
      </w:tr>
      <w:tr w:rsidR="008977DE">
        <w:trPr>
          <w:trHeight w:val="911"/>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6" w:lineRule="auto"/>
              <w:rPr>
                <w:sz w:val="20"/>
              </w:rPr>
            </w:pPr>
            <w:r>
              <w:rPr>
                <w:sz w:val="20"/>
              </w:rPr>
              <w:t>выполнять</w:t>
            </w:r>
            <w:r>
              <w:rPr>
                <w:spacing w:val="-6"/>
                <w:sz w:val="20"/>
              </w:rPr>
              <w:t xml:space="preserve"> </w:t>
            </w:r>
            <w:r>
              <w:rPr>
                <w:sz w:val="20"/>
              </w:rPr>
              <w:t>учебные</w:t>
            </w:r>
            <w:r>
              <w:rPr>
                <w:spacing w:val="-7"/>
                <w:sz w:val="20"/>
              </w:rPr>
              <w:t xml:space="preserve"> </w:t>
            </w:r>
            <w:r>
              <w:rPr>
                <w:sz w:val="20"/>
              </w:rPr>
              <w:t>проекты</w:t>
            </w:r>
            <w:r>
              <w:rPr>
                <w:spacing w:val="-5"/>
                <w:sz w:val="20"/>
              </w:rPr>
              <w:t xml:space="preserve"> </w:t>
            </w:r>
            <w:r>
              <w:rPr>
                <w:sz w:val="20"/>
              </w:rPr>
              <w:t>по</w:t>
            </w:r>
            <w:r>
              <w:rPr>
                <w:spacing w:val="-7"/>
                <w:sz w:val="20"/>
              </w:rPr>
              <w:t xml:space="preserve"> </w:t>
            </w:r>
            <w:r>
              <w:rPr>
                <w:sz w:val="20"/>
              </w:rPr>
              <w:t>отечественной</w:t>
            </w:r>
            <w:r>
              <w:rPr>
                <w:spacing w:val="-7"/>
                <w:sz w:val="20"/>
              </w:rPr>
              <w:t xml:space="preserve"> </w:t>
            </w:r>
            <w:r>
              <w:rPr>
                <w:sz w:val="20"/>
              </w:rPr>
              <w:t>и</w:t>
            </w:r>
            <w:r>
              <w:rPr>
                <w:spacing w:val="-8"/>
                <w:sz w:val="20"/>
              </w:rPr>
              <w:t xml:space="preserve"> </w:t>
            </w:r>
            <w:r>
              <w:rPr>
                <w:sz w:val="20"/>
              </w:rPr>
              <w:t>всеобщей</w:t>
            </w:r>
            <w:r>
              <w:rPr>
                <w:spacing w:val="-8"/>
                <w:sz w:val="20"/>
              </w:rPr>
              <w:t xml:space="preserve"> </w:t>
            </w:r>
            <w:r>
              <w:rPr>
                <w:sz w:val="20"/>
              </w:rPr>
              <w:t>истории XVI‒XVII вв. (в том числе на региональном материале).</w:t>
            </w:r>
          </w:p>
        </w:tc>
        <w:tc>
          <w:tcPr>
            <w:tcW w:w="3005" w:type="dxa"/>
            <w:tcBorders>
              <w:top w:val="nil"/>
            </w:tcBorders>
          </w:tcPr>
          <w:p w:rsidR="008977DE" w:rsidRDefault="008977DE">
            <w:pPr>
              <w:pStyle w:val="TableParagraph"/>
              <w:spacing w:before="213"/>
              <w:ind w:left="0"/>
              <w:rPr>
                <w:b/>
                <w:sz w:val="20"/>
              </w:rPr>
            </w:pPr>
          </w:p>
          <w:p w:rsidR="008977DE" w:rsidRDefault="005325C3">
            <w:pPr>
              <w:pStyle w:val="TableParagraph"/>
              <w:ind w:left="726"/>
              <w:rPr>
                <w:sz w:val="20"/>
              </w:rPr>
            </w:pPr>
            <w:r>
              <w:rPr>
                <w:color w:val="FF0000"/>
                <w:spacing w:val="-2"/>
                <w:sz w:val="20"/>
              </w:rPr>
              <w:t>Промежуточный</w:t>
            </w:r>
            <w:r>
              <w:rPr>
                <w:color w:val="FF0000"/>
                <w:spacing w:val="11"/>
                <w:sz w:val="20"/>
              </w:rPr>
              <w:t xml:space="preserve"> </w:t>
            </w:r>
            <w:r>
              <w:rPr>
                <w:color w:val="FF0000"/>
                <w:spacing w:val="-10"/>
                <w:sz w:val="20"/>
              </w:rPr>
              <w:t>-</w:t>
            </w:r>
          </w:p>
          <w:p w:rsidR="008977DE" w:rsidRDefault="005325C3">
            <w:pPr>
              <w:pStyle w:val="TableParagraph"/>
              <w:spacing w:before="1" w:line="217" w:lineRule="exact"/>
              <w:ind w:left="683"/>
              <w:rPr>
                <w:sz w:val="20"/>
              </w:rPr>
            </w:pPr>
            <w:r>
              <w:rPr>
                <w:color w:val="FF0000"/>
                <w:spacing w:val="-2"/>
                <w:sz w:val="20"/>
              </w:rPr>
              <w:t>контрольная</w:t>
            </w:r>
            <w:r>
              <w:rPr>
                <w:color w:val="FF0000"/>
                <w:spacing w:val="8"/>
                <w:sz w:val="20"/>
              </w:rPr>
              <w:t xml:space="preserve"> </w:t>
            </w:r>
            <w:r>
              <w:rPr>
                <w:color w:val="FF0000"/>
                <w:spacing w:val="-2"/>
                <w:sz w:val="20"/>
              </w:rPr>
              <w:t>работа</w:t>
            </w:r>
          </w:p>
        </w:tc>
      </w:tr>
      <w:tr w:rsidR="008977DE">
        <w:trPr>
          <w:trHeight w:val="784"/>
        </w:trPr>
        <w:tc>
          <w:tcPr>
            <w:tcW w:w="1136" w:type="dxa"/>
          </w:tcPr>
          <w:p w:rsidR="008977DE" w:rsidRDefault="005325C3">
            <w:pPr>
              <w:pStyle w:val="TableParagraph"/>
              <w:ind w:left="8" w:right="4"/>
              <w:jc w:val="center"/>
              <w:rPr>
                <w:b/>
                <w:sz w:val="20"/>
              </w:rPr>
            </w:pPr>
            <w:r>
              <w:rPr>
                <w:b/>
                <w:spacing w:val="-4"/>
                <w:sz w:val="20"/>
              </w:rPr>
              <w:t>Этап</w:t>
            </w:r>
          </w:p>
          <w:p w:rsidR="008977DE" w:rsidRDefault="005325C3">
            <w:pPr>
              <w:pStyle w:val="TableParagraph"/>
              <w:spacing w:before="2" w:line="260" w:lineRule="atLeast"/>
              <w:ind w:left="8" w:right="1"/>
              <w:jc w:val="center"/>
              <w:rPr>
                <w:b/>
                <w:sz w:val="20"/>
              </w:rPr>
            </w:pPr>
            <w:r>
              <w:rPr>
                <w:b/>
                <w:spacing w:val="-2"/>
                <w:sz w:val="20"/>
              </w:rPr>
              <w:t>формиро вания</w:t>
            </w:r>
          </w:p>
        </w:tc>
        <w:tc>
          <w:tcPr>
            <w:tcW w:w="6239" w:type="dxa"/>
          </w:tcPr>
          <w:p w:rsidR="008977DE" w:rsidRDefault="005325C3">
            <w:pPr>
              <w:pStyle w:val="TableParagraph"/>
              <w:ind w:left="6"/>
              <w:jc w:val="center"/>
              <w:rPr>
                <w:b/>
                <w:sz w:val="20"/>
              </w:rPr>
            </w:pPr>
            <w:r>
              <w:rPr>
                <w:b/>
                <w:sz w:val="20"/>
              </w:rPr>
              <w:t>Список</w:t>
            </w:r>
            <w:r>
              <w:rPr>
                <w:b/>
                <w:spacing w:val="37"/>
                <w:sz w:val="20"/>
              </w:rPr>
              <w:t xml:space="preserve"> </w:t>
            </w:r>
            <w:r>
              <w:rPr>
                <w:b/>
                <w:sz w:val="20"/>
              </w:rPr>
              <w:t>итоговых</w:t>
            </w:r>
            <w:r>
              <w:rPr>
                <w:b/>
                <w:spacing w:val="-8"/>
                <w:sz w:val="20"/>
              </w:rPr>
              <w:t xml:space="preserve"> </w:t>
            </w:r>
            <w:r>
              <w:rPr>
                <w:b/>
                <w:sz w:val="20"/>
              </w:rPr>
              <w:t>планируемых</w:t>
            </w:r>
            <w:r>
              <w:rPr>
                <w:b/>
                <w:spacing w:val="-7"/>
                <w:sz w:val="20"/>
              </w:rPr>
              <w:t xml:space="preserve"> </w:t>
            </w:r>
            <w:r>
              <w:rPr>
                <w:b/>
                <w:spacing w:val="-2"/>
                <w:sz w:val="20"/>
              </w:rPr>
              <w:t>результатов</w:t>
            </w:r>
          </w:p>
        </w:tc>
        <w:tc>
          <w:tcPr>
            <w:tcW w:w="3005" w:type="dxa"/>
          </w:tcPr>
          <w:p w:rsidR="008977DE" w:rsidRDefault="005325C3">
            <w:pPr>
              <w:pStyle w:val="TableParagraph"/>
              <w:ind w:left="128" w:right="121"/>
              <w:jc w:val="center"/>
              <w:rPr>
                <w:b/>
                <w:sz w:val="20"/>
              </w:rPr>
            </w:pPr>
            <w:r>
              <w:rPr>
                <w:b/>
                <w:sz w:val="20"/>
              </w:rPr>
              <w:t>Способ</w:t>
            </w:r>
            <w:r>
              <w:rPr>
                <w:b/>
                <w:spacing w:val="-5"/>
                <w:sz w:val="20"/>
              </w:rPr>
              <w:t xml:space="preserve"> </w:t>
            </w:r>
            <w:r>
              <w:rPr>
                <w:b/>
                <w:sz w:val="20"/>
              </w:rPr>
              <w:t>оценки,</w:t>
            </w:r>
            <w:r>
              <w:rPr>
                <w:b/>
                <w:spacing w:val="-6"/>
                <w:sz w:val="20"/>
              </w:rPr>
              <w:t xml:space="preserve"> </w:t>
            </w:r>
            <w:r>
              <w:rPr>
                <w:b/>
                <w:sz w:val="20"/>
              </w:rPr>
              <w:t>тип</w:t>
            </w:r>
            <w:r>
              <w:rPr>
                <w:b/>
                <w:spacing w:val="-5"/>
                <w:sz w:val="20"/>
              </w:rPr>
              <w:t xml:space="preserve"> </w:t>
            </w:r>
            <w:r>
              <w:rPr>
                <w:b/>
                <w:spacing w:val="-2"/>
                <w:sz w:val="20"/>
              </w:rPr>
              <w:t>контроля</w:t>
            </w:r>
          </w:p>
        </w:tc>
      </w:tr>
      <w:tr w:rsidR="008977DE">
        <w:trPr>
          <w:trHeight w:val="1065"/>
        </w:trPr>
        <w:tc>
          <w:tcPr>
            <w:tcW w:w="1136" w:type="dxa"/>
            <w:textDirection w:val="btLr"/>
          </w:tcPr>
          <w:p w:rsidR="008977DE" w:rsidRDefault="005325C3">
            <w:pPr>
              <w:pStyle w:val="TableParagraph"/>
              <w:spacing w:before="108"/>
              <w:ind w:left="0" w:right="1"/>
              <w:jc w:val="center"/>
              <w:rPr>
                <w:b/>
                <w:sz w:val="28"/>
              </w:rPr>
            </w:pPr>
            <w:r>
              <w:rPr>
                <w:b/>
                <w:spacing w:val="-10"/>
                <w:sz w:val="28"/>
              </w:rPr>
              <w:t>8</w:t>
            </w:r>
          </w:p>
          <w:p w:rsidR="008977DE" w:rsidRDefault="005325C3">
            <w:pPr>
              <w:pStyle w:val="TableParagraph"/>
              <w:spacing w:before="55"/>
              <w:ind w:left="1" w:right="1"/>
              <w:jc w:val="center"/>
              <w:rPr>
                <w:b/>
                <w:sz w:val="28"/>
              </w:rPr>
            </w:pPr>
            <w:r>
              <w:rPr>
                <w:b/>
                <w:spacing w:val="-2"/>
                <w:sz w:val="28"/>
              </w:rPr>
              <w:t>класс</w:t>
            </w:r>
          </w:p>
        </w:tc>
        <w:tc>
          <w:tcPr>
            <w:tcW w:w="6239" w:type="dxa"/>
          </w:tcPr>
          <w:p w:rsidR="008977DE" w:rsidRDefault="005325C3">
            <w:pPr>
              <w:pStyle w:val="TableParagraph"/>
              <w:rPr>
                <w:b/>
                <w:sz w:val="20"/>
              </w:rPr>
            </w:pPr>
            <w:r>
              <w:rPr>
                <w:b/>
                <w:sz w:val="20"/>
              </w:rPr>
              <w:t>Знание</w:t>
            </w:r>
            <w:r>
              <w:rPr>
                <w:b/>
                <w:spacing w:val="-8"/>
                <w:sz w:val="20"/>
              </w:rPr>
              <w:t xml:space="preserve"> </w:t>
            </w:r>
            <w:r>
              <w:rPr>
                <w:b/>
                <w:sz w:val="20"/>
              </w:rPr>
              <w:t>хронологии,</w:t>
            </w:r>
            <w:r>
              <w:rPr>
                <w:b/>
                <w:spacing w:val="-8"/>
                <w:sz w:val="20"/>
              </w:rPr>
              <w:t xml:space="preserve"> </w:t>
            </w:r>
            <w:r>
              <w:rPr>
                <w:b/>
                <w:sz w:val="20"/>
              </w:rPr>
              <w:t>работа</w:t>
            </w:r>
            <w:r>
              <w:rPr>
                <w:b/>
                <w:spacing w:val="-6"/>
                <w:sz w:val="20"/>
              </w:rPr>
              <w:t xml:space="preserve"> </w:t>
            </w:r>
            <w:r>
              <w:rPr>
                <w:b/>
                <w:sz w:val="20"/>
              </w:rPr>
              <w:t>с</w:t>
            </w:r>
            <w:r>
              <w:rPr>
                <w:b/>
                <w:spacing w:val="-8"/>
                <w:sz w:val="20"/>
              </w:rPr>
              <w:t xml:space="preserve"> </w:t>
            </w:r>
            <w:r>
              <w:rPr>
                <w:b/>
                <w:spacing w:val="-2"/>
                <w:sz w:val="20"/>
              </w:rPr>
              <w:t>хронологией:</w:t>
            </w:r>
          </w:p>
          <w:p w:rsidR="008977DE" w:rsidRDefault="008977DE">
            <w:pPr>
              <w:pStyle w:val="TableParagraph"/>
              <w:spacing w:before="45"/>
              <w:ind w:left="0"/>
              <w:rPr>
                <w:b/>
                <w:sz w:val="20"/>
              </w:rPr>
            </w:pPr>
          </w:p>
          <w:p w:rsidR="008977DE" w:rsidRDefault="005325C3">
            <w:pPr>
              <w:pStyle w:val="TableParagraph"/>
              <w:spacing w:line="260" w:lineRule="atLeast"/>
              <w:ind w:right="95"/>
              <w:rPr>
                <w:sz w:val="20"/>
              </w:rPr>
            </w:pPr>
            <w:r>
              <w:rPr>
                <w:sz w:val="20"/>
              </w:rPr>
              <w:t>называть даты важнейших событий отечественной и всеобщей истории</w:t>
            </w:r>
            <w:r>
              <w:rPr>
                <w:spacing w:val="-7"/>
                <w:sz w:val="20"/>
              </w:rPr>
              <w:t xml:space="preserve"> </w:t>
            </w:r>
            <w:r>
              <w:rPr>
                <w:sz w:val="20"/>
              </w:rPr>
              <w:t>XVIII</w:t>
            </w:r>
            <w:r>
              <w:rPr>
                <w:spacing w:val="-6"/>
                <w:sz w:val="20"/>
              </w:rPr>
              <w:t xml:space="preserve"> </w:t>
            </w:r>
            <w:r>
              <w:rPr>
                <w:sz w:val="20"/>
              </w:rPr>
              <w:t>в.;</w:t>
            </w:r>
            <w:r>
              <w:rPr>
                <w:spacing w:val="-6"/>
                <w:sz w:val="20"/>
              </w:rPr>
              <w:t xml:space="preserve"> </w:t>
            </w:r>
            <w:r>
              <w:rPr>
                <w:sz w:val="20"/>
              </w:rPr>
              <w:t>определять</w:t>
            </w:r>
            <w:r>
              <w:rPr>
                <w:spacing w:val="-6"/>
                <w:sz w:val="20"/>
              </w:rPr>
              <w:t xml:space="preserve"> </w:t>
            </w:r>
            <w:r>
              <w:rPr>
                <w:sz w:val="20"/>
              </w:rPr>
              <w:t>их</w:t>
            </w:r>
            <w:r>
              <w:rPr>
                <w:spacing w:val="-5"/>
                <w:sz w:val="20"/>
              </w:rPr>
              <w:t xml:space="preserve"> </w:t>
            </w:r>
            <w:r>
              <w:rPr>
                <w:sz w:val="20"/>
              </w:rPr>
              <w:t>принадлежность</w:t>
            </w:r>
            <w:r>
              <w:rPr>
                <w:spacing w:val="-6"/>
                <w:sz w:val="20"/>
              </w:rPr>
              <w:t xml:space="preserve"> </w:t>
            </w:r>
            <w:r>
              <w:rPr>
                <w:sz w:val="20"/>
              </w:rPr>
              <w:t>к</w:t>
            </w:r>
            <w:r>
              <w:rPr>
                <w:spacing w:val="-7"/>
                <w:sz w:val="20"/>
              </w:rPr>
              <w:t xml:space="preserve"> </w:t>
            </w:r>
            <w:r>
              <w:rPr>
                <w:sz w:val="20"/>
              </w:rPr>
              <w:t>историческому</w:t>
            </w:r>
          </w:p>
        </w:tc>
        <w:tc>
          <w:tcPr>
            <w:tcW w:w="3005" w:type="dxa"/>
          </w:tcPr>
          <w:p w:rsidR="008977DE" w:rsidRDefault="005325C3">
            <w:pPr>
              <w:pStyle w:val="TableParagraph"/>
              <w:spacing w:line="225" w:lineRule="exact"/>
              <w:ind w:left="128" w:right="122"/>
              <w:jc w:val="center"/>
              <w:rPr>
                <w:sz w:val="20"/>
              </w:rPr>
            </w:pPr>
            <w:r>
              <w:rPr>
                <w:sz w:val="20"/>
              </w:rPr>
              <w:t>Текущий</w:t>
            </w:r>
            <w:r>
              <w:rPr>
                <w:spacing w:val="42"/>
                <w:sz w:val="20"/>
              </w:rPr>
              <w:t xml:space="preserve"> </w:t>
            </w:r>
            <w:r>
              <w:rPr>
                <w:sz w:val="20"/>
              </w:rPr>
              <w:t>-</w:t>
            </w:r>
            <w:r>
              <w:rPr>
                <w:spacing w:val="-4"/>
                <w:sz w:val="20"/>
              </w:rPr>
              <w:t xml:space="preserve"> </w:t>
            </w:r>
            <w:r>
              <w:rPr>
                <w:sz w:val="20"/>
              </w:rPr>
              <w:t>устный</w:t>
            </w:r>
            <w:r>
              <w:rPr>
                <w:spacing w:val="-5"/>
                <w:sz w:val="20"/>
              </w:rPr>
              <w:t xml:space="preserve"> </w:t>
            </w:r>
            <w:r>
              <w:rPr>
                <w:spacing w:val="-4"/>
                <w:sz w:val="20"/>
              </w:rPr>
              <w:t>ответ</w:t>
            </w:r>
          </w:p>
          <w:p w:rsidR="008977DE" w:rsidRDefault="008977DE">
            <w:pPr>
              <w:pStyle w:val="TableParagraph"/>
              <w:spacing w:before="49"/>
              <w:ind w:left="0"/>
              <w:rPr>
                <w:b/>
                <w:sz w:val="20"/>
              </w:rPr>
            </w:pPr>
          </w:p>
          <w:p w:rsidR="008977DE" w:rsidRDefault="005325C3">
            <w:pPr>
              <w:pStyle w:val="TableParagraph"/>
              <w:spacing w:before="1" w:line="260" w:lineRule="atLeast"/>
              <w:ind w:left="128" w:right="120"/>
              <w:jc w:val="center"/>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bl>
    <w:p w:rsidR="008977DE" w:rsidRDefault="008977DE">
      <w:pPr>
        <w:pStyle w:val="TableParagraph"/>
        <w:spacing w:line="260" w:lineRule="atLeast"/>
        <w:jc w:val="center"/>
        <w:rPr>
          <w:sz w:val="20"/>
        </w:rPr>
        <w:sectPr w:rsidR="008977DE">
          <w:type w:val="continuous"/>
          <w:pgSz w:w="11910" w:h="16840"/>
          <w:pgMar w:top="1100" w:right="283" w:bottom="1330" w:left="141" w:header="720" w:footer="720"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005"/>
      </w:tblGrid>
      <w:tr w:rsidR="008977DE">
        <w:trPr>
          <w:trHeight w:val="382"/>
        </w:trPr>
        <w:tc>
          <w:tcPr>
            <w:tcW w:w="1136" w:type="dxa"/>
            <w:vMerge w:val="restart"/>
          </w:tcPr>
          <w:p w:rsidR="008977DE" w:rsidRDefault="008977DE">
            <w:pPr>
              <w:pStyle w:val="TableParagraph"/>
              <w:ind w:left="0"/>
              <w:rPr>
                <w:sz w:val="18"/>
              </w:rPr>
            </w:pPr>
          </w:p>
        </w:tc>
        <w:tc>
          <w:tcPr>
            <w:tcW w:w="6239" w:type="dxa"/>
            <w:tcBorders>
              <w:bottom w:val="nil"/>
            </w:tcBorders>
          </w:tcPr>
          <w:p w:rsidR="008977DE" w:rsidRDefault="005325C3">
            <w:pPr>
              <w:pStyle w:val="TableParagraph"/>
              <w:spacing w:line="228" w:lineRule="exact"/>
              <w:rPr>
                <w:sz w:val="20"/>
              </w:rPr>
            </w:pPr>
            <w:r>
              <w:rPr>
                <w:spacing w:val="-2"/>
                <w:sz w:val="20"/>
              </w:rPr>
              <w:t>периоду,</w:t>
            </w:r>
            <w:r>
              <w:rPr>
                <w:spacing w:val="3"/>
                <w:sz w:val="20"/>
              </w:rPr>
              <w:t xml:space="preserve"> </w:t>
            </w:r>
            <w:r>
              <w:rPr>
                <w:spacing w:val="-2"/>
                <w:sz w:val="20"/>
              </w:rPr>
              <w:t>этапу;</w:t>
            </w:r>
          </w:p>
        </w:tc>
        <w:tc>
          <w:tcPr>
            <w:tcW w:w="3005" w:type="dxa"/>
            <w:vMerge w:val="restart"/>
          </w:tcPr>
          <w:p w:rsidR="008977DE" w:rsidRDefault="008977DE">
            <w:pPr>
              <w:pStyle w:val="TableParagraph"/>
              <w:ind w:left="0"/>
              <w:rPr>
                <w:sz w:val="18"/>
              </w:rPr>
            </w:pPr>
          </w:p>
        </w:tc>
      </w:tr>
      <w:tr w:rsidR="008977DE">
        <w:trPr>
          <w:trHeight w:val="874"/>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rPr>
                <w:sz w:val="20"/>
              </w:rPr>
            </w:pPr>
            <w:r>
              <w:rPr>
                <w:sz w:val="20"/>
              </w:rPr>
              <w:t>устанавливать</w:t>
            </w:r>
            <w:r>
              <w:rPr>
                <w:spacing w:val="-9"/>
                <w:sz w:val="20"/>
              </w:rPr>
              <w:t xml:space="preserve"> </w:t>
            </w:r>
            <w:r>
              <w:rPr>
                <w:sz w:val="20"/>
              </w:rPr>
              <w:t>синхронность</w:t>
            </w:r>
            <w:r>
              <w:rPr>
                <w:spacing w:val="-9"/>
                <w:sz w:val="20"/>
              </w:rPr>
              <w:t xml:space="preserve"> </w:t>
            </w:r>
            <w:r>
              <w:rPr>
                <w:sz w:val="20"/>
              </w:rPr>
              <w:t>событий</w:t>
            </w:r>
            <w:r>
              <w:rPr>
                <w:spacing w:val="-10"/>
                <w:sz w:val="20"/>
              </w:rPr>
              <w:t xml:space="preserve"> </w:t>
            </w:r>
            <w:r>
              <w:rPr>
                <w:sz w:val="20"/>
              </w:rPr>
              <w:t>отечественной</w:t>
            </w:r>
            <w:r>
              <w:rPr>
                <w:spacing w:val="-10"/>
                <w:sz w:val="20"/>
              </w:rPr>
              <w:t xml:space="preserve"> </w:t>
            </w:r>
            <w:r>
              <w:rPr>
                <w:sz w:val="20"/>
              </w:rPr>
              <w:t>и</w:t>
            </w:r>
            <w:r>
              <w:rPr>
                <w:spacing w:val="-8"/>
                <w:sz w:val="20"/>
              </w:rPr>
              <w:t xml:space="preserve"> </w:t>
            </w:r>
            <w:r>
              <w:rPr>
                <w:sz w:val="20"/>
              </w:rPr>
              <w:t>всеобщей истории XVIII в.</w:t>
            </w:r>
          </w:p>
        </w:tc>
        <w:tc>
          <w:tcPr>
            <w:tcW w:w="3005" w:type="dxa"/>
            <w:vMerge/>
            <w:tcBorders>
              <w:top w:val="nil"/>
            </w:tcBorders>
          </w:tcPr>
          <w:p w:rsidR="008977DE" w:rsidRDefault="008977DE">
            <w:pPr>
              <w:rPr>
                <w:sz w:val="2"/>
                <w:szCs w:val="2"/>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Знание</w:t>
            </w:r>
            <w:r>
              <w:rPr>
                <w:b/>
                <w:spacing w:val="-7"/>
                <w:sz w:val="20"/>
              </w:rPr>
              <w:t xml:space="preserve"> </w:t>
            </w:r>
            <w:r>
              <w:rPr>
                <w:b/>
                <w:sz w:val="20"/>
              </w:rPr>
              <w:t>исторических</w:t>
            </w:r>
            <w:r>
              <w:rPr>
                <w:b/>
                <w:spacing w:val="-8"/>
                <w:sz w:val="20"/>
              </w:rPr>
              <w:t xml:space="preserve"> </w:t>
            </w:r>
            <w:r>
              <w:rPr>
                <w:b/>
                <w:sz w:val="20"/>
              </w:rPr>
              <w:t>фактов,</w:t>
            </w:r>
            <w:r>
              <w:rPr>
                <w:b/>
                <w:spacing w:val="-6"/>
                <w:sz w:val="20"/>
              </w:rPr>
              <w:t xml:space="preserve"> </w:t>
            </w:r>
            <w:r>
              <w:rPr>
                <w:b/>
                <w:sz w:val="20"/>
              </w:rPr>
              <w:t>работа</w:t>
            </w:r>
            <w:r>
              <w:rPr>
                <w:b/>
                <w:spacing w:val="-8"/>
                <w:sz w:val="20"/>
              </w:rPr>
              <w:t xml:space="preserve"> </w:t>
            </w:r>
            <w:r>
              <w:rPr>
                <w:b/>
                <w:sz w:val="20"/>
              </w:rPr>
              <w:t>с</w:t>
            </w:r>
            <w:r>
              <w:rPr>
                <w:b/>
                <w:spacing w:val="-6"/>
                <w:sz w:val="20"/>
              </w:rPr>
              <w:t xml:space="preserve"> </w:t>
            </w:r>
            <w:r>
              <w:rPr>
                <w:b/>
                <w:spacing w:val="-2"/>
                <w:sz w:val="20"/>
              </w:rPr>
              <w:t>фактами:</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79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6" w:lineRule="auto"/>
              <w:rPr>
                <w:sz w:val="20"/>
              </w:rPr>
            </w:pPr>
            <w:r>
              <w:rPr>
                <w:sz w:val="20"/>
              </w:rPr>
              <w:t>указывать</w:t>
            </w:r>
            <w:r>
              <w:rPr>
                <w:spacing w:val="-10"/>
                <w:sz w:val="20"/>
              </w:rPr>
              <w:t xml:space="preserve"> </w:t>
            </w:r>
            <w:r>
              <w:rPr>
                <w:sz w:val="20"/>
              </w:rPr>
              <w:t>(называть)</w:t>
            </w:r>
            <w:r>
              <w:rPr>
                <w:spacing w:val="-9"/>
                <w:sz w:val="20"/>
              </w:rPr>
              <w:t xml:space="preserve"> </w:t>
            </w:r>
            <w:r>
              <w:rPr>
                <w:sz w:val="20"/>
              </w:rPr>
              <w:t>место,</w:t>
            </w:r>
            <w:r>
              <w:rPr>
                <w:spacing w:val="-10"/>
                <w:sz w:val="20"/>
              </w:rPr>
              <w:t xml:space="preserve"> </w:t>
            </w:r>
            <w:r>
              <w:rPr>
                <w:sz w:val="20"/>
              </w:rPr>
              <w:t>обстоятельства,</w:t>
            </w:r>
            <w:r>
              <w:rPr>
                <w:spacing w:val="-8"/>
                <w:sz w:val="20"/>
              </w:rPr>
              <w:t xml:space="preserve"> </w:t>
            </w:r>
            <w:r>
              <w:rPr>
                <w:sz w:val="20"/>
              </w:rPr>
              <w:t>участников,</w:t>
            </w:r>
            <w:r>
              <w:rPr>
                <w:spacing w:val="-10"/>
                <w:sz w:val="20"/>
              </w:rPr>
              <w:t xml:space="preserve"> </w:t>
            </w:r>
            <w:r>
              <w:rPr>
                <w:sz w:val="20"/>
              </w:rPr>
              <w:t>результаты важнейших событий отечественной и всеобщей истории XVIII в.;</w:t>
            </w:r>
          </w:p>
        </w:tc>
        <w:tc>
          <w:tcPr>
            <w:tcW w:w="3005" w:type="dxa"/>
            <w:tcBorders>
              <w:top w:val="nil"/>
              <w:bottom w:val="nil"/>
            </w:tcBorders>
          </w:tcPr>
          <w:p w:rsidR="008977DE" w:rsidRDefault="005325C3">
            <w:pPr>
              <w:pStyle w:val="TableParagraph"/>
              <w:spacing w:before="143" w:line="276"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1135"/>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rPr>
                <w:sz w:val="20"/>
              </w:rPr>
            </w:pPr>
            <w:r>
              <w:rPr>
                <w:sz w:val="20"/>
              </w:rPr>
              <w:t>группировать,</w:t>
            </w:r>
            <w:r>
              <w:rPr>
                <w:spacing w:val="-8"/>
                <w:sz w:val="20"/>
              </w:rPr>
              <w:t xml:space="preserve"> </w:t>
            </w:r>
            <w:r>
              <w:rPr>
                <w:sz w:val="20"/>
              </w:rPr>
              <w:t>систематизировать</w:t>
            </w:r>
            <w:r>
              <w:rPr>
                <w:spacing w:val="-8"/>
                <w:sz w:val="20"/>
              </w:rPr>
              <w:t xml:space="preserve"> </w:t>
            </w:r>
            <w:r>
              <w:rPr>
                <w:sz w:val="20"/>
              </w:rPr>
              <w:t>факты</w:t>
            </w:r>
            <w:r>
              <w:rPr>
                <w:spacing w:val="-5"/>
                <w:sz w:val="20"/>
              </w:rPr>
              <w:t xml:space="preserve"> </w:t>
            </w:r>
            <w:r>
              <w:rPr>
                <w:sz w:val="20"/>
              </w:rPr>
              <w:t>по</w:t>
            </w:r>
            <w:r>
              <w:rPr>
                <w:spacing w:val="-7"/>
                <w:sz w:val="20"/>
              </w:rPr>
              <w:t xml:space="preserve"> </w:t>
            </w:r>
            <w:r>
              <w:rPr>
                <w:sz w:val="20"/>
              </w:rPr>
              <w:t>заданному</w:t>
            </w:r>
            <w:r>
              <w:rPr>
                <w:spacing w:val="-11"/>
                <w:sz w:val="20"/>
              </w:rPr>
              <w:t xml:space="preserve"> </w:t>
            </w:r>
            <w:r>
              <w:rPr>
                <w:sz w:val="20"/>
              </w:rPr>
              <w:t>признаку</w:t>
            </w:r>
            <w:r>
              <w:rPr>
                <w:spacing w:val="-9"/>
                <w:sz w:val="20"/>
              </w:rPr>
              <w:t xml:space="preserve"> </w:t>
            </w:r>
            <w:r>
              <w:rPr>
                <w:sz w:val="20"/>
              </w:rPr>
              <w:t>(по принадлежности к историческим процессам и другим), составлять систематические таблицы, схемы.</w:t>
            </w:r>
          </w:p>
        </w:tc>
        <w:tc>
          <w:tcPr>
            <w:tcW w:w="3005" w:type="dxa"/>
            <w:tcBorders>
              <w:top w:val="nil"/>
            </w:tcBorders>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Работа</w:t>
            </w:r>
            <w:r>
              <w:rPr>
                <w:b/>
                <w:spacing w:val="-7"/>
                <w:sz w:val="20"/>
              </w:rPr>
              <w:t xml:space="preserve"> </w:t>
            </w:r>
            <w:r>
              <w:rPr>
                <w:b/>
                <w:sz w:val="20"/>
              </w:rPr>
              <w:t>с</w:t>
            </w:r>
            <w:r>
              <w:rPr>
                <w:b/>
                <w:spacing w:val="-6"/>
                <w:sz w:val="20"/>
              </w:rPr>
              <w:t xml:space="preserve"> </w:t>
            </w:r>
            <w:r>
              <w:rPr>
                <w:b/>
                <w:sz w:val="20"/>
              </w:rPr>
              <w:t>исторической</w:t>
            </w:r>
            <w:r>
              <w:rPr>
                <w:b/>
                <w:spacing w:val="-5"/>
                <w:sz w:val="20"/>
              </w:rPr>
              <w:t xml:space="preserve"> </w:t>
            </w:r>
            <w:r>
              <w:rPr>
                <w:b/>
                <w:spacing w:val="-2"/>
                <w:sz w:val="20"/>
              </w:rPr>
              <w:t>картой:</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134"/>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3" w:line="273" w:lineRule="auto"/>
              <w:ind w:right="95"/>
              <w:rPr>
                <w:sz w:val="20"/>
              </w:rPr>
            </w:pPr>
            <w:r>
              <w:rPr>
                <w:sz w:val="20"/>
              </w:rPr>
              <w:t>выявлять и показывать на карте изменения, произошедшие в результате</w:t>
            </w:r>
            <w:r>
              <w:rPr>
                <w:spacing w:val="-10"/>
                <w:sz w:val="20"/>
              </w:rPr>
              <w:t xml:space="preserve"> </w:t>
            </w:r>
            <w:r>
              <w:rPr>
                <w:sz w:val="20"/>
              </w:rPr>
              <w:t>значительных</w:t>
            </w:r>
            <w:r>
              <w:rPr>
                <w:spacing w:val="-11"/>
                <w:sz w:val="20"/>
              </w:rPr>
              <w:t xml:space="preserve"> </w:t>
            </w:r>
            <w:r>
              <w:rPr>
                <w:sz w:val="20"/>
              </w:rPr>
              <w:t>социально-экономических</w:t>
            </w:r>
            <w:r>
              <w:rPr>
                <w:spacing w:val="-11"/>
                <w:sz w:val="20"/>
              </w:rPr>
              <w:t xml:space="preserve"> </w:t>
            </w:r>
            <w:r>
              <w:rPr>
                <w:sz w:val="20"/>
              </w:rPr>
              <w:t>и</w:t>
            </w:r>
            <w:r>
              <w:rPr>
                <w:spacing w:val="-10"/>
                <w:sz w:val="20"/>
              </w:rPr>
              <w:t xml:space="preserve"> </w:t>
            </w:r>
            <w:r>
              <w:rPr>
                <w:sz w:val="20"/>
              </w:rPr>
              <w:t>политических событий и процессов отечественной и всеобщей истории XVIII в.</w:t>
            </w:r>
          </w:p>
        </w:tc>
        <w:tc>
          <w:tcPr>
            <w:tcW w:w="3005" w:type="dxa"/>
            <w:tcBorders>
              <w:top w:val="nil"/>
            </w:tcBorders>
          </w:tcPr>
          <w:p w:rsidR="008977DE" w:rsidRDefault="005325C3">
            <w:pPr>
              <w:pStyle w:val="TableParagraph"/>
              <w:spacing w:before="143" w:line="273" w:lineRule="auto"/>
              <w:ind w:left="145" w:right="136"/>
              <w:jc w:val="center"/>
              <w:rPr>
                <w:sz w:val="20"/>
              </w:rPr>
            </w:pPr>
            <w:r>
              <w:rPr>
                <w:sz w:val="20"/>
              </w:rPr>
              <w:t>Текущий</w:t>
            </w:r>
            <w:r>
              <w:rPr>
                <w:spacing w:val="-13"/>
                <w:sz w:val="20"/>
              </w:rPr>
              <w:t xml:space="preserve"> </w:t>
            </w:r>
            <w:r>
              <w:rPr>
                <w:sz w:val="20"/>
              </w:rPr>
              <w:t>-</w:t>
            </w:r>
            <w:r>
              <w:rPr>
                <w:spacing w:val="-12"/>
                <w:sz w:val="20"/>
              </w:rPr>
              <w:t xml:space="preserve"> </w:t>
            </w:r>
            <w:r>
              <w:rPr>
                <w:sz w:val="20"/>
              </w:rPr>
              <w:t>практическая</w:t>
            </w:r>
            <w:r>
              <w:rPr>
                <w:spacing w:val="-13"/>
                <w:sz w:val="20"/>
              </w:rPr>
              <w:t xml:space="preserve"> </w:t>
            </w:r>
            <w:r>
              <w:rPr>
                <w:sz w:val="20"/>
              </w:rPr>
              <w:t>работа с исторической и</w:t>
            </w:r>
            <w:r>
              <w:rPr>
                <w:spacing w:val="40"/>
                <w:sz w:val="20"/>
              </w:rPr>
              <w:t xml:space="preserve"> </w:t>
            </w:r>
            <w:r>
              <w:rPr>
                <w:sz w:val="20"/>
              </w:rPr>
              <w:t xml:space="preserve">контурной </w:t>
            </w:r>
            <w:r>
              <w:rPr>
                <w:spacing w:val="-2"/>
                <w:sz w:val="20"/>
              </w:rPr>
              <w:t>картой</w:t>
            </w: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Работа</w:t>
            </w:r>
            <w:r>
              <w:rPr>
                <w:b/>
                <w:spacing w:val="-8"/>
                <w:sz w:val="20"/>
              </w:rPr>
              <w:t xml:space="preserve"> </w:t>
            </w:r>
            <w:r>
              <w:rPr>
                <w:b/>
                <w:sz w:val="20"/>
              </w:rPr>
              <w:t>с</w:t>
            </w:r>
            <w:r>
              <w:rPr>
                <w:b/>
                <w:spacing w:val="-6"/>
                <w:sz w:val="20"/>
              </w:rPr>
              <w:t xml:space="preserve"> </w:t>
            </w:r>
            <w:r>
              <w:rPr>
                <w:b/>
                <w:sz w:val="20"/>
              </w:rPr>
              <w:t>историческими</w:t>
            </w:r>
            <w:r>
              <w:rPr>
                <w:b/>
                <w:spacing w:val="-7"/>
                <w:sz w:val="20"/>
              </w:rPr>
              <w:t xml:space="preserve"> </w:t>
            </w:r>
            <w:r>
              <w:rPr>
                <w:b/>
                <w:spacing w:val="-2"/>
                <w:sz w:val="20"/>
              </w:rPr>
              <w:t>источниками:</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05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ind w:right="720"/>
              <w:jc w:val="both"/>
              <w:rPr>
                <w:sz w:val="20"/>
              </w:rPr>
            </w:pPr>
            <w:r>
              <w:rPr>
                <w:sz w:val="20"/>
              </w:rPr>
              <w:t>различать</w:t>
            </w:r>
            <w:r>
              <w:rPr>
                <w:spacing w:val="-8"/>
                <w:sz w:val="20"/>
              </w:rPr>
              <w:t xml:space="preserve"> </w:t>
            </w:r>
            <w:r>
              <w:rPr>
                <w:sz w:val="20"/>
              </w:rPr>
              <w:t>источники</w:t>
            </w:r>
            <w:r>
              <w:rPr>
                <w:spacing w:val="-11"/>
                <w:sz w:val="20"/>
              </w:rPr>
              <w:t xml:space="preserve"> </w:t>
            </w:r>
            <w:r>
              <w:rPr>
                <w:sz w:val="20"/>
              </w:rPr>
              <w:t>официального</w:t>
            </w:r>
            <w:r>
              <w:rPr>
                <w:spacing w:val="-9"/>
                <w:sz w:val="20"/>
              </w:rPr>
              <w:t xml:space="preserve"> </w:t>
            </w:r>
            <w:r>
              <w:rPr>
                <w:sz w:val="20"/>
              </w:rPr>
              <w:t>и</w:t>
            </w:r>
            <w:r>
              <w:rPr>
                <w:spacing w:val="-9"/>
                <w:sz w:val="20"/>
              </w:rPr>
              <w:t xml:space="preserve"> </w:t>
            </w:r>
            <w:r>
              <w:rPr>
                <w:sz w:val="20"/>
              </w:rPr>
              <w:t>личного</w:t>
            </w:r>
            <w:r>
              <w:rPr>
                <w:spacing w:val="-9"/>
                <w:sz w:val="20"/>
              </w:rPr>
              <w:t xml:space="preserve"> </w:t>
            </w:r>
            <w:r>
              <w:rPr>
                <w:sz w:val="20"/>
              </w:rPr>
              <w:t>происхождения, публицистические</w:t>
            </w:r>
            <w:r>
              <w:rPr>
                <w:spacing w:val="-1"/>
                <w:sz w:val="20"/>
              </w:rPr>
              <w:t xml:space="preserve"> </w:t>
            </w:r>
            <w:r>
              <w:rPr>
                <w:sz w:val="20"/>
              </w:rPr>
              <w:t>произведения</w:t>
            </w:r>
            <w:r>
              <w:rPr>
                <w:spacing w:val="-2"/>
                <w:sz w:val="20"/>
              </w:rPr>
              <w:t xml:space="preserve"> </w:t>
            </w:r>
            <w:r>
              <w:rPr>
                <w:sz w:val="20"/>
              </w:rPr>
              <w:t>(называть их</w:t>
            </w:r>
            <w:r>
              <w:rPr>
                <w:spacing w:val="-2"/>
                <w:sz w:val="20"/>
              </w:rPr>
              <w:t xml:space="preserve"> </w:t>
            </w:r>
            <w:r>
              <w:rPr>
                <w:sz w:val="20"/>
              </w:rPr>
              <w:t>основные виды, информационные особенности);</w:t>
            </w:r>
          </w:p>
        </w:tc>
        <w:tc>
          <w:tcPr>
            <w:tcW w:w="3005" w:type="dxa"/>
            <w:tcBorders>
              <w:top w:val="nil"/>
              <w:bottom w:val="nil"/>
            </w:tcBorders>
          </w:tcPr>
          <w:p w:rsidR="008977DE" w:rsidRDefault="005325C3">
            <w:pPr>
              <w:pStyle w:val="TableParagraph"/>
              <w:spacing w:before="143"/>
              <w:ind w:left="128" w:right="123"/>
              <w:jc w:val="center"/>
              <w:rPr>
                <w:sz w:val="20"/>
              </w:rPr>
            </w:pPr>
            <w:r>
              <w:rPr>
                <w:sz w:val="20"/>
              </w:rPr>
              <w:t>Текущий</w:t>
            </w:r>
            <w:r>
              <w:rPr>
                <w:spacing w:val="-3"/>
                <w:sz w:val="20"/>
              </w:rPr>
              <w:t xml:space="preserve"> </w:t>
            </w:r>
            <w:r>
              <w:rPr>
                <w:sz w:val="20"/>
              </w:rPr>
              <w:t>-</w:t>
            </w:r>
            <w:r>
              <w:rPr>
                <w:spacing w:val="-7"/>
                <w:sz w:val="20"/>
              </w:rPr>
              <w:t xml:space="preserve"> </w:t>
            </w:r>
            <w:r>
              <w:rPr>
                <w:spacing w:val="-2"/>
                <w:sz w:val="20"/>
              </w:rPr>
              <w:t>наблюдение</w:t>
            </w:r>
          </w:p>
        </w:tc>
      </w:tr>
      <w:tr w:rsidR="008977DE">
        <w:trPr>
          <w:trHeight w:val="79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rPr>
                <w:sz w:val="20"/>
              </w:rPr>
            </w:pPr>
            <w:r>
              <w:rPr>
                <w:sz w:val="20"/>
              </w:rPr>
              <w:t>объяснять</w:t>
            </w:r>
            <w:r>
              <w:rPr>
                <w:spacing w:val="-8"/>
                <w:sz w:val="20"/>
              </w:rPr>
              <w:t xml:space="preserve"> </w:t>
            </w:r>
            <w:r>
              <w:rPr>
                <w:sz w:val="20"/>
              </w:rPr>
              <w:t>назначение</w:t>
            </w:r>
            <w:r>
              <w:rPr>
                <w:spacing w:val="-8"/>
                <w:sz w:val="20"/>
              </w:rPr>
              <w:t xml:space="preserve"> </w:t>
            </w:r>
            <w:r>
              <w:rPr>
                <w:sz w:val="20"/>
              </w:rPr>
              <w:t>исторического</w:t>
            </w:r>
            <w:r>
              <w:rPr>
                <w:spacing w:val="-8"/>
                <w:sz w:val="20"/>
              </w:rPr>
              <w:t xml:space="preserve"> </w:t>
            </w:r>
            <w:r>
              <w:rPr>
                <w:sz w:val="20"/>
              </w:rPr>
              <w:t>источника,</w:t>
            </w:r>
            <w:r>
              <w:rPr>
                <w:spacing w:val="-8"/>
                <w:sz w:val="20"/>
              </w:rPr>
              <w:t xml:space="preserve"> </w:t>
            </w:r>
            <w:r>
              <w:rPr>
                <w:sz w:val="20"/>
              </w:rPr>
              <w:t>раскрывать</w:t>
            </w:r>
            <w:r>
              <w:rPr>
                <w:spacing w:val="-8"/>
                <w:sz w:val="20"/>
              </w:rPr>
              <w:t xml:space="preserve"> </w:t>
            </w:r>
            <w:r>
              <w:rPr>
                <w:sz w:val="20"/>
              </w:rPr>
              <w:t>его информационную ценность;</w:t>
            </w:r>
          </w:p>
        </w:tc>
        <w:tc>
          <w:tcPr>
            <w:tcW w:w="3005" w:type="dxa"/>
            <w:tcBorders>
              <w:top w:val="nil"/>
              <w:bottom w:val="nil"/>
            </w:tcBorders>
          </w:tcPr>
          <w:p w:rsidR="008977DE" w:rsidRDefault="008977DE">
            <w:pPr>
              <w:pStyle w:val="TableParagraph"/>
              <w:ind w:left="0"/>
              <w:rPr>
                <w:sz w:val="18"/>
              </w:rPr>
            </w:pPr>
          </w:p>
        </w:tc>
      </w:tr>
      <w:tr w:rsidR="008977DE">
        <w:trPr>
          <w:trHeight w:val="1396"/>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6" w:line="273" w:lineRule="auto"/>
              <w:ind w:right="394"/>
              <w:rPr>
                <w:sz w:val="20"/>
              </w:rPr>
            </w:pPr>
            <w:r>
              <w:rPr>
                <w:sz w:val="20"/>
              </w:rPr>
              <w:t>извлекать, сопоставлять и систематизировать информацию о событиях отечественной и всеобщей истории XVIII в. из взаимодополняющих</w:t>
            </w:r>
            <w:r>
              <w:rPr>
                <w:spacing w:val="-12"/>
                <w:sz w:val="20"/>
              </w:rPr>
              <w:t xml:space="preserve"> </w:t>
            </w:r>
            <w:r>
              <w:rPr>
                <w:sz w:val="20"/>
              </w:rPr>
              <w:t>письменных,</w:t>
            </w:r>
            <w:r>
              <w:rPr>
                <w:spacing w:val="-11"/>
                <w:sz w:val="20"/>
              </w:rPr>
              <w:t xml:space="preserve"> </w:t>
            </w:r>
            <w:r>
              <w:rPr>
                <w:sz w:val="20"/>
              </w:rPr>
              <w:t>визуальных</w:t>
            </w:r>
            <w:r>
              <w:rPr>
                <w:spacing w:val="-12"/>
                <w:sz w:val="20"/>
              </w:rPr>
              <w:t xml:space="preserve"> </w:t>
            </w:r>
            <w:r>
              <w:rPr>
                <w:sz w:val="20"/>
              </w:rPr>
              <w:t>и</w:t>
            </w:r>
            <w:r>
              <w:rPr>
                <w:spacing w:val="-10"/>
                <w:sz w:val="20"/>
              </w:rPr>
              <w:t xml:space="preserve"> </w:t>
            </w:r>
            <w:r>
              <w:rPr>
                <w:sz w:val="20"/>
              </w:rPr>
              <w:t xml:space="preserve">вещественных </w:t>
            </w:r>
            <w:r>
              <w:rPr>
                <w:spacing w:val="-2"/>
                <w:sz w:val="20"/>
              </w:rPr>
              <w:t>источников.</w:t>
            </w:r>
          </w:p>
        </w:tc>
        <w:tc>
          <w:tcPr>
            <w:tcW w:w="3005" w:type="dxa"/>
            <w:tcBorders>
              <w:top w:val="nil"/>
            </w:tcBorders>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Историческое</w:t>
            </w:r>
            <w:r>
              <w:rPr>
                <w:b/>
                <w:spacing w:val="-11"/>
                <w:sz w:val="20"/>
              </w:rPr>
              <w:t xml:space="preserve"> </w:t>
            </w:r>
            <w:r>
              <w:rPr>
                <w:b/>
                <w:sz w:val="20"/>
              </w:rPr>
              <w:t>описание</w:t>
            </w:r>
            <w:r>
              <w:rPr>
                <w:b/>
                <w:spacing w:val="-12"/>
                <w:sz w:val="20"/>
              </w:rPr>
              <w:t xml:space="preserve"> </w:t>
            </w:r>
            <w:r>
              <w:rPr>
                <w:b/>
                <w:spacing w:val="-2"/>
                <w:sz w:val="20"/>
              </w:rPr>
              <w:t>(реконструкция):</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79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ind w:right="394"/>
              <w:rPr>
                <w:sz w:val="20"/>
              </w:rPr>
            </w:pPr>
            <w:r>
              <w:rPr>
                <w:sz w:val="20"/>
              </w:rPr>
              <w:t>рассказывать</w:t>
            </w:r>
            <w:r>
              <w:rPr>
                <w:spacing w:val="-7"/>
                <w:sz w:val="20"/>
              </w:rPr>
              <w:t xml:space="preserve"> </w:t>
            </w:r>
            <w:r>
              <w:rPr>
                <w:sz w:val="20"/>
              </w:rPr>
              <w:t>о</w:t>
            </w:r>
            <w:r>
              <w:rPr>
                <w:spacing w:val="-6"/>
                <w:sz w:val="20"/>
              </w:rPr>
              <w:t xml:space="preserve"> </w:t>
            </w:r>
            <w:r>
              <w:rPr>
                <w:sz w:val="20"/>
              </w:rPr>
              <w:t>ключевых</w:t>
            </w:r>
            <w:r>
              <w:rPr>
                <w:spacing w:val="-8"/>
                <w:sz w:val="20"/>
              </w:rPr>
              <w:t xml:space="preserve"> </w:t>
            </w:r>
            <w:r>
              <w:rPr>
                <w:sz w:val="20"/>
              </w:rPr>
              <w:t>событиях</w:t>
            </w:r>
            <w:r>
              <w:rPr>
                <w:spacing w:val="-9"/>
                <w:sz w:val="20"/>
              </w:rPr>
              <w:t xml:space="preserve"> </w:t>
            </w:r>
            <w:r>
              <w:rPr>
                <w:sz w:val="20"/>
              </w:rPr>
              <w:t>отечественной</w:t>
            </w:r>
            <w:r>
              <w:rPr>
                <w:spacing w:val="-6"/>
                <w:sz w:val="20"/>
              </w:rPr>
              <w:t xml:space="preserve"> </w:t>
            </w:r>
            <w:r>
              <w:rPr>
                <w:sz w:val="20"/>
              </w:rPr>
              <w:t>и</w:t>
            </w:r>
            <w:r>
              <w:rPr>
                <w:spacing w:val="-8"/>
                <w:sz w:val="20"/>
              </w:rPr>
              <w:t xml:space="preserve"> </w:t>
            </w:r>
            <w:r>
              <w:rPr>
                <w:sz w:val="20"/>
              </w:rPr>
              <w:t>всеобщей истории XVIII в., их участниках;</w:t>
            </w:r>
          </w:p>
        </w:tc>
        <w:tc>
          <w:tcPr>
            <w:tcW w:w="3005" w:type="dxa"/>
            <w:tcBorders>
              <w:top w:val="nil"/>
              <w:bottom w:val="nil"/>
            </w:tcBorders>
          </w:tcPr>
          <w:p w:rsidR="008977DE" w:rsidRDefault="005325C3">
            <w:pPr>
              <w:pStyle w:val="TableParagraph"/>
              <w:spacing w:before="143" w:line="276"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105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ind w:right="95"/>
              <w:rPr>
                <w:sz w:val="20"/>
              </w:rPr>
            </w:pPr>
            <w:r>
              <w:rPr>
                <w:sz w:val="20"/>
              </w:rPr>
              <w:t>составлять характеристику (исторический портрет) известных деятелей</w:t>
            </w:r>
            <w:r>
              <w:rPr>
                <w:spacing w:val="-7"/>
                <w:sz w:val="20"/>
              </w:rPr>
              <w:t xml:space="preserve"> </w:t>
            </w:r>
            <w:r>
              <w:rPr>
                <w:sz w:val="20"/>
              </w:rPr>
              <w:t>отечественной</w:t>
            </w:r>
            <w:r>
              <w:rPr>
                <w:spacing w:val="-5"/>
                <w:sz w:val="20"/>
              </w:rPr>
              <w:t xml:space="preserve"> </w:t>
            </w:r>
            <w:r>
              <w:rPr>
                <w:sz w:val="20"/>
              </w:rPr>
              <w:t>и</w:t>
            </w:r>
            <w:r>
              <w:rPr>
                <w:spacing w:val="-7"/>
                <w:sz w:val="20"/>
              </w:rPr>
              <w:t xml:space="preserve"> </w:t>
            </w:r>
            <w:r>
              <w:rPr>
                <w:sz w:val="20"/>
              </w:rPr>
              <w:t>всеобщей</w:t>
            </w:r>
            <w:r>
              <w:rPr>
                <w:spacing w:val="-7"/>
                <w:sz w:val="20"/>
              </w:rPr>
              <w:t xml:space="preserve"> </w:t>
            </w:r>
            <w:r>
              <w:rPr>
                <w:sz w:val="20"/>
              </w:rPr>
              <w:t>истории</w:t>
            </w:r>
            <w:r>
              <w:rPr>
                <w:spacing w:val="-7"/>
                <w:sz w:val="20"/>
              </w:rPr>
              <w:t xml:space="preserve"> </w:t>
            </w:r>
            <w:r>
              <w:rPr>
                <w:sz w:val="20"/>
              </w:rPr>
              <w:t>XVIII</w:t>
            </w:r>
            <w:r>
              <w:rPr>
                <w:spacing w:val="-6"/>
                <w:sz w:val="20"/>
              </w:rPr>
              <w:t xml:space="preserve"> </w:t>
            </w:r>
            <w:r>
              <w:rPr>
                <w:sz w:val="20"/>
              </w:rPr>
              <w:t>в.</w:t>
            </w:r>
            <w:r>
              <w:rPr>
                <w:spacing w:val="-6"/>
                <w:sz w:val="20"/>
              </w:rPr>
              <w:t xml:space="preserve"> </w:t>
            </w:r>
            <w:r>
              <w:rPr>
                <w:sz w:val="20"/>
              </w:rPr>
              <w:t>на</w:t>
            </w:r>
            <w:r>
              <w:rPr>
                <w:spacing w:val="-3"/>
                <w:sz w:val="20"/>
              </w:rPr>
              <w:t xml:space="preserve"> </w:t>
            </w:r>
            <w:r>
              <w:rPr>
                <w:sz w:val="20"/>
              </w:rPr>
              <w:t>основе информации учебника и дополнительных материалов;</w:t>
            </w:r>
          </w:p>
        </w:tc>
        <w:tc>
          <w:tcPr>
            <w:tcW w:w="3005" w:type="dxa"/>
            <w:tcBorders>
              <w:top w:val="nil"/>
              <w:bottom w:val="nil"/>
            </w:tcBorders>
          </w:tcPr>
          <w:p w:rsidR="008977DE" w:rsidRDefault="008977DE">
            <w:pPr>
              <w:pStyle w:val="TableParagraph"/>
              <w:ind w:left="0"/>
              <w:rPr>
                <w:sz w:val="18"/>
              </w:rPr>
            </w:pPr>
          </w:p>
        </w:tc>
      </w:tr>
      <w:tr w:rsidR="008977DE">
        <w:trPr>
          <w:trHeight w:val="7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ind w:right="95"/>
              <w:rPr>
                <w:sz w:val="20"/>
              </w:rPr>
            </w:pPr>
            <w:r>
              <w:rPr>
                <w:sz w:val="20"/>
              </w:rPr>
              <w:t>составлять</w:t>
            </w:r>
            <w:r>
              <w:rPr>
                <w:spacing w:val="-6"/>
                <w:sz w:val="20"/>
              </w:rPr>
              <w:t xml:space="preserve"> </w:t>
            </w:r>
            <w:r>
              <w:rPr>
                <w:sz w:val="20"/>
              </w:rPr>
              <w:t>описание</w:t>
            </w:r>
            <w:r>
              <w:rPr>
                <w:spacing w:val="-6"/>
                <w:sz w:val="20"/>
              </w:rPr>
              <w:t xml:space="preserve"> </w:t>
            </w:r>
            <w:r>
              <w:rPr>
                <w:sz w:val="20"/>
              </w:rPr>
              <w:t>образа</w:t>
            </w:r>
            <w:r>
              <w:rPr>
                <w:spacing w:val="-6"/>
                <w:sz w:val="20"/>
              </w:rPr>
              <w:t xml:space="preserve"> </w:t>
            </w:r>
            <w:r>
              <w:rPr>
                <w:sz w:val="20"/>
              </w:rPr>
              <w:t>жизни</w:t>
            </w:r>
            <w:r>
              <w:rPr>
                <w:spacing w:val="-7"/>
                <w:sz w:val="20"/>
              </w:rPr>
              <w:t xml:space="preserve"> </w:t>
            </w:r>
            <w:r>
              <w:rPr>
                <w:sz w:val="20"/>
              </w:rPr>
              <w:t>различных</w:t>
            </w:r>
            <w:r>
              <w:rPr>
                <w:spacing w:val="-7"/>
                <w:sz w:val="20"/>
              </w:rPr>
              <w:t xml:space="preserve"> </w:t>
            </w:r>
            <w:r>
              <w:rPr>
                <w:sz w:val="20"/>
              </w:rPr>
              <w:t>групп</w:t>
            </w:r>
            <w:r>
              <w:rPr>
                <w:spacing w:val="-7"/>
                <w:sz w:val="20"/>
              </w:rPr>
              <w:t xml:space="preserve"> </w:t>
            </w:r>
            <w:r>
              <w:rPr>
                <w:sz w:val="20"/>
              </w:rPr>
              <w:t>населения</w:t>
            </w:r>
            <w:r>
              <w:rPr>
                <w:spacing w:val="-7"/>
                <w:sz w:val="20"/>
              </w:rPr>
              <w:t xml:space="preserve"> </w:t>
            </w:r>
            <w:r>
              <w:rPr>
                <w:sz w:val="20"/>
              </w:rPr>
              <w:t>в России и других странах в XVIII в.;</w:t>
            </w:r>
          </w:p>
        </w:tc>
        <w:tc>
          <w:tcPr>
            <w:tcW w:w="3005" w:type="dxa"/>
            <w:tcBorders>
              <w:top w:val="nil"/>
              <w:bottom w:val="nil"/>
            </w:tcBorders>
          </w:tcPr>
          <w:p w:rsidR="008977DE" w:rsidRDefault="008977DE">
            <w:pPr>
              <w:pStyle w:val="TableParagraph"/>
              <w:ind w:left="0"/>
              <w:rPr>
                <w:sz w:val="18"/>
              </w:rPr>
            </w:pPr>
          </w:p>
        </w:tc>
      </w:tr>
      <w:tr w:rsidR="008977DE">
        <w:trPr>
          <w:trHeight w:val="87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7" w:line="273" w:lineRule="auto"/>
              <w:rPr>
                <w:sz w:val="20"/>
              </w:rPr>
            </w:pPr>
            <w:r>
              <w:rPr>
                <w:sz w:val="20"/>
              </w:rPr>
              <w:t>представлять</w:t>
            </w:r>
            <w:r>
              <w:rPr>
                <w:spacing w:val="-9"/>
                <w:sz w:val="20"/>
              </w:rPr>
              <w:t xml:space="preserve"> </w:t>
            </w:r>
            <w:r>
              <w:rPr>
                <w:sz w:val="20"/>
              </w:rPr>
              <w:t>описание</w:t>
            </w:r>
            <w:r>
              <w:rPr>
                <w:spacing w:val="-9"/>
                <w:sz w:val="20"/>
              </w:rPr>
              <w:t xml:space="preserve"> </w:t>
            </w:r>
            <w:r>
              <w:rPr>
                <w:sz w:val="20"/>
              </w:rPr>
              <w:t>памятников</w:t>
            </w:r>
            <w:r>
              <w:rPr>
                <w:spacing w:val="-10"/>
                <w:sz w:val="20"/>
              </w:rPr>
              <w:t xml:space="preserve"> </w:t>
            </w:r>
            <w:r>
              <w:rPr>
                <w:sz w:val="20"/>
              </w:rPr>
              <w:t>материальной</w:t>
            </w:r>
            <w:r>
              <w:rPr>
                <w:spacing w:val="-10"/>
                <w:sz w:val="20"/>
              </w:rPr>
              <w:t xml:space="preserve"> </w:t>
            </w:r>
            <w:r>
              <w:rPr>
                <w:sz w:val="20"/>
              </w:rPr>
              <w:t>и</w:t>
            </w:r>
            <w:r>
              <w:rPr>
                <w:spacing w:val="-8"/>
                <w:sz w:val="20"/>
              </w:rPr>
              <w:t xml:space="preserve"> </w:t>
            </w:r>
            <w:r>
              <w:rPr>
                <w:sz w:val="20"/>
              </w:rPr>
              <w:t>художественной культуры изучаемой эпохи (в виде сообщения, аннотации).</w:t>
            </w:r>
          </w:p>
        </w:tc>
        <w:tc>
          <w:tcPr>
            <w:tcW w:w="3005" w:type="dxa"/>
            <w:tcBorders>
              <w:top w:val="nil"/>
            </w:tcBorders>
          </w:tcPr>
          <w:p w:rsidR="008977DE" w:rsidRDefault="008977DE">
            <w:pPr>
              <w:pStyle w:val="TableParagraph"/>
              <w:ind w:left="0"/>
              <w:rPr>
                <w:sz w:val="18"/>
              </w:rPr>
            </w:pPr>
          </w:p>
        </w:tc>
      </w:tr>
      <w:tr w:rsidR="008977DE">
        <w:trPr>
          <w:trHeight w:val="384"/>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before="2"/>
              <w:rPr>
                <w:b/>
                <w:sz w:val="20"/>
              </w:rPr>
            </w:pPr>
            <w:r>
              <w:rPr>
                <w:b/>
                <w:sz w:val="20"/>
              </w:rPr>
              <w:t>Анализ,</w:t>
            </w:r>
            <w:r>
              <w:rPr>
                <w:b/>
                <w:spacing w:val="-10"/>
                <w:sz w:val="20"/>
              </w:rPr>
              <w:t xml:space="preserve"> </w:t>
            </w:r>
            <w:r>
              <w:rPr>
                <w:b/>
                <w:sz w:val="20"/>
              </w:rPr>
              <w:t>объяснение</w:t>
            </w:r>
            <w:r>
              <w:rPr>
                <w:b/>
                <w:spacing w:val="-9"/>
                <w:sz w:val="20"/>
              </w:rPr>
              <w:t xml:space="preserve"> </w:t>
            </w:r>
            <w:r>
              <w:rPr>
                <w:b/>
                <w:sz w:val="20"/>
              </w:rPr>
              <w:t>исторических</w:t>
            </w:r>
            <w:r>
              <w:rPr>
                <w:b/>
                <w:spacing w:val="-10"/>
                <w:sz w:val="20"/>
              </w:rPr>
              <w:t xml:space="preserve"> </w:t>
            </w:r>
            <w:r>
              <w:rPr>
                <w:b/>
                <w:sz w:val="20"/>
              </w:rPr>
              <w:t>событий,</w:t>
            </w:r>
            <w:r>
              <w:rPr>
                <w:b/>
                <w:spacing w:val="-9"/>
                <w:sz w:val="20"/>
              </w:rPr>
              <w:t xml:space="preserve"> </w:t>
            </w:r>
            <w:r>
              <w:rPr>
                <w:b/>
                <w:spacing w:val="-2"/>
                <w:sz w:val="20"/>
              </w:rPr>
              <w:t>явлений:</w:t>
            </w:r>
          </w:p>
        </w:tc>
        <w:tc>
          <w:tcPr>
            <w:tcW w:w="3005" w:type="dxa"/>
            <w:tcBorders>
              <w:bottom w:val="nil"/>
            </w:tcBorders>
          </w:tcPr>
          <w:p w:rsidR="008977DE" w:rsidRDefault="005325C3">
            <w:pPr>
              <w:pStyle w:val="TableParagraph"/>
              <w:spacing w:line="228"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19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13" w:line="260" w:lineRule="atLeast"/>
              <w:ind w:right="95"/>
              <w:rPr>
                <w:sz w:val="20"/>
              </w:rPr>
            </w:pPr>
            <w:r>
              <w:rPr>
                <w:sz w:val="20"/>
              </w:rPr>
              <w:t>раскрывать существенные черты экономического, социального и политического</w:t>
            </w:r>
            <w:r>
              <w:rPr>
                <w:spacing w:val="-4"/>
                <w:sz w:val="20"/>
              </w:rPr>
              <w:t xml:space="preserve"> </w:t>
            </w:r>
            <w:r>
              <w:rPr>
                <w:sz w:val="20"/>
              </w:rPr>
              <w:t>развития</w:t>
            </w:r>
            <w:r>
              <w:rPr>
                <w:spacing w:val="-6"/>
                <w:sz w:val="20"/>
              </w:rPr>
              <w:t xml:space="preserve"> </w:t>
            </w:r>
            <w:r>
              <w:rPr>
                <w:sz w:val="20"/>
              </w:rPr>
              <w:t>России</w:t>
            </w:r>
            <w:r>
              <w:rPr>
                <w:spacing w:val="-4"/>
                <w:sz w:val="20"/>
              </w:rPr>
              <w:t xml:space="preserve"> </w:t>
            </w:r>
            <w:r>
              <w:rPr>
                <w:sz w:val="20"/>
              </w:rPr>
              <w:t>и</w:t>
            </w:r>
            <w:r>
              <w:rPr>
                <w:spacing w:val="-6"/>
                <w:sz w:val="20"/>
              </w:rPr>
              <w:t xml:space="preserve"> </w:t>
            </w:r>
            <w:r>
              <w:rPr>
                <w:sz w:val="20"/>
              </w:rPr>
              <w:t>других</w:t>
            </w:r>
            <w:r>
              <w:rPr>
                <w:spacing w:val="-6"/>
                <w:sz w:val="20"/>
              </w:rPr>
              <w:t xml:space="preserve"> </w:t>
            </w:r>
            <w:r>
              <w:rPr>
                <w:sz w:val="20"/>
              </w:rPr>
              <w:t>стран</w:t>
            </w:r>
            <w:r>
              <w:rPr>
                <w:spacing w:val="-6"/>
                <w:sz w:val="20"/>
              </w:rPr>
              <w:t xml:space="preserve"> </w:t>
            </w:r>
            <w:r>
              <w:rPr>
                <w:sz w:val="20"/>
              </w:rPr>
              <w:t>в</w:t>
            </w:r>
            <w:r>
              <w:rPr>
                <w:spacing w:val="-6"/>
                <w:sz w:val="20"/>
              </w:rPr>
              <w:t xml:space="preserve"> </w:t>
            </w:r>
            <w:r>
              <w:rPr>
                <w:sz w:val="20"/>
              </w:rPr>
              <w:t>XVIII</w:t>
            </w:r>
            <w:r>
              <w:rPr>
                <w:spacing w:val="-5"/>
                <w:sz w:val="20"/>
              </w:rPr>
              <w:t xml:space="preserve"> </w:t>
            </w:r>
            <w:r>
              <w:rPr>
                <w:sz w:val="20"/>
              </w:rPr>
              <w:t>в.,</w:t>
            </w:r>
            <w:r>
              <w:rPr>
                <w:spacing w:val="-5"/>
                <w:sz w:val="20"/>
              </w:rPr>
              <w:t xml:space="preserve"> </w:t>
            </w:r>
            <w:r>
              <w:rPr>
                <w:sz w:val="20"/>
              </w:rPr>
              <w:t>изменений, происшедших в XVIII в. в разных сферах жизни российского общества, промышленного переворота в европейских странах,</w:t>
            </w:r>
          </w:p>
        </w:tc>
        <w:tc>
          <w:tcPr>
            <w:tcW w:w="3005" w:type="dxa"/>
            <w:tcBorders>
              <w:top w:val="nil"/>
            </w:tcBorders>
          </w:tcPr>
          <w:p w:rsidR="008977DE" w:rsidRDefault="005325C3">
            <w:pPr>
              <w:pStyle w:val="TableParagraph"/>
              <w:spacing w:before="143" w:line="273"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bl>
    <w:p w:rsidR="008977DE" w:rsidRDefault="008977DE">
      <w:pPr>
        <w:pStyle w:val="TableParagraph"/>
        <w:spacing w:line="273" w:lineRule="auto"/>
        <w:rPr>
          <w:sz w:val="20"/>
        </w:rPr>
        <w:sectPr w:rsidR="008977DE">
          <w:type w:val="continuous"/>
          <w:pgSz w:w="11910" w:h="16840"/>
          <w:pgMar w:top="1100" w:right="283" w:bottom="1254" w:left="141" w:header="720" w:footer="720"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005"/>
      </w:tblGrid>
      <w:tr w:rsidR="008977DE">
        <w:trPr>
          <w:trHeight w:val="243"/>
        </w:trPr>
        <w:tc>
          <w:tcPr>
            <w:tcW w:w="1136" w:type="dxa"/>
            <w:vMerge w:val="restart"/>
          </w:tcPr>
          <w:p w:rsidR="008977DE" w:rsidRDefault="008977DE">
            <w:pPr>
              <w:pStyle w:val="TableParagraph"/>
              <w:ind w:left="0"/>
              <w:rPr>
                <w:sz w:val="18"/>
              </w:rPr>
            </w:pPr>
          </w:p>
        </w:tc>
        <w:tc>
          <w:tcPr>
            <w:tcW w:w="6239" w:type="dxa"/>
            <w:tcBorders>
              <w:bottom w:val="nil"/>
            </w:tcBorders>
          </w:tcPr>
          <w:p w:rsidR="008977DE" w:rsidRDefault="005325C3">
            <w:pPr>
              <w:pStyle w:val="TableParagraph"/>
              <w:spacing w:line="223" w:lineRule="exact"/>
              <w:rPr>
                <w:sz w:val="20"/>
              </w:rPr>
            </w:pPr>
            <w:r>
              <w:rPr>
                <w:sz w:val="20"/>
              </w:rPr>
              <w:t>абсолютизма</w:t>
            </w:r>
            <w:r>
              <w:rPr>
                <w:spacing w:val="-9"/>
                <w:sz w:val="20"/>
              </w:rPr>
              <w:t xml:space="preserve"> </w:t>
            </w:r>
            <w:r>
              <w:rPr>
                <w:sz w:val="20"/>
              </w:rPr>
              <w:t>как</w:t>
            </w:r>
            <w:r>
              <w:rPr>
                <w:spacing w:val="-9"/>
                <w:sz w:val="20"/>
              </w:rPr>
              <w:t xml:space="preserve"> </w:t>
            </w:r>
            <w:r>
              <w:rPr>
                <w:sz w:val="20"/>
              </w:rPr>
              <w:t>формы</w:t>
            </w:r>
            <w:r>
              <w:rPr>
                <w:spacing w:val="-9"/>
                <w:sz w:val="20"/>
              </w:rPr>
              <w:t xml:space="preserve"> </w:t>
            </w:r>
            <w:r>
              <w:rPr>
                <w:sz w:val="20"/>
              </w:rPr>
              <w:t>правления,</w:t>
            </w:r>
            <w:r>
              <w:rPr>
                <w:spacing w:val="-6"/>
                <w:sz w:val="20"/>
              </w:rPr>
              <w:t xml:space="preserve"> </w:t>
            </w:r>
            <w:r>
              <w:rPr>
                <w:sz w:val="20"/>
              </w:rPr>
              <w:t>идеологии</w:t>
            </w:r>
            <w:r>
              <w:rPr>
                <w:spacing w:val="-10"/>
                <w:sz w:val="20"/>
              </w:rPr>
              <w:t xml:space="preserve"> </w:t>
            </w:r>
            <w:r>
              <w:rPr>
                <w:spacing w:val="-2"/>
                <w:sz w:val="20"/>
              </w:rPr>
              <w:t>Просвещения,</w:t>
            </w:r>
          </w:p>
        </w:tc>
        <w:tc>
          <w:tcPr>
            <w:tcW w:w="3005" w:type="dxa"/>
            <w:vMerge w:val="restart"/>
          </w:tcPr>
          <w:p w:rsidR="008977DE" w:rsidRDefault="008977DE">
            <w:pPr>
              <w:pStyle w:val="TableParagraph"/>
              <w:ind w:left="0"/>
              <w:rPr>
                <w:sz w:val="18"/>
              </w:rPr>
            </w:pPr>
          </w:p>
        </w:tc>
      </w:tr>
      <w:tr w:rsidR="008977DE">
        <w:trPr>
          <w:trHeight w:val="25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line="225" w:lineRule="exact"/>
              <w:rPr>
                <w:sz w:val="20"/>
              </w:rPr>
            </w:pPr>
            <w:r>
              <w:rPr>
                <w:sz w:val="20"/>
              </w:rPr>
              <w:t>революций</w:t>
            </w:r>
            <w:r>
              <w:rPr>
                <w:spacing w:val="-9"/>
                <w:sz w:val="20"/>
              </w:rPr>
              <w:t xml:space="preserve"> </w:t>
            </w:r>
            <w:r>
              <w:rPr>
                <w:sz w:val="20"/>
              </w:rPr>
              <w:t>XVIII</w:t>
            </w:r>
            <w:r>
              <w:rPr>
                <w:spacing w:val="-7"/>
                <w:sz w:val="20"/>
              </w:rPr>
              <w:t xml:space="preserve"> </w:t>
            </w:r>
            <w:r>
              <w:rPr>
                <w:sz w:val="20"/>
              </w:rPr>
              <w:t>в.,</w:t>
            </w:r>
            <w:r>
              <w:rPr>
                <w:spacing w:val="-7"/>
                <w:sz w:val="20"/>
              </w:rPr>
              <w:t xml:space="preserve"> </w:t>
            </w:r>
            <w:r>
              <w:rPr>
                <w:sz w:val="20"/>
              </w:rPr>
              <w:t>внешней</w:t>
            </w:r>
            <w:r>
              <w:rPr>
                <w:spacing w:val="-8"/>
                <w:sz w:val="20"/>
              </w:rPr>
              <w:t xml:space="preserve"> </w:t>
            </w:r>
            <w:r>
              <w:rPr>
                <w:sz w:val="20"/>
              </w:rPr>
              <w:t>политики</w:t>
            </w:r>
            <w:r>
              <w:rPr>
                <w:spacing w:val="-9"/>
                <w:sz w:val="20"/>
              </w:rPr>
              <w:t xml:space="preserve"> </w:t>
            </w:r>
            <w:r>
              <w:rPr>
                <w:sz w:val="20"/>
              </w:rPr>
              <w:t>Российской</w:t>
            </w:r>
            <w:r>
              <w:rPr>
                <w:spacing w:val="-8"/>
                <w:sz w:val="20"/>
              </w:rPr>
              <w:t xml:space="preserve"> </w:t>
            </w:r>
            <w:r>
              <w:rPr>
                <w:sz w:val="20"/>
              </w:rPr>
              <w:t>империи</w:t>
            </w:r>
            <w:r>
              <w:rPr>
                <w:spacing w:val="-8"/>
                <w:sz w:val="20"/>
              </w:rPr>
              <w:t xml:space="preserve"> </w:t>
            </w:r>
            <w:r>
              <w:rPr>
                <w:spacing w:val="-10"/>
                <w:sz w:val="20"/>
              </w:rPr>
              <w:t>в</w:t>
            </w:r>
          </w:p>
        </w:tc>
        <w:tc>
          <w:tcPr>
            <w:tcW w:w="3005" w:type="dxa"/>
            <w:vMerge/>
            <w:tcBorders>
              <w:top w:val="nil"/>
            </w:tcBorders>
          </w:tcPr>
          <w:p w:rsidR="008977DE" w:rsidRDefault="008977DE">
            <w:pPr>
              <w:rPr>
                <w:sz w:val="2"/>
                <w:szCs w:val="2"/>
              </w:rPr>
            </w:pPr>
          </w:p>
        </w:tc>
      </w:tr>
      <w:tr w:rsidR="008977DE">
        <w:trPr>
          <w:trHeight w:val="390"/>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rPr>
                <w:sz w:val="20"/>
              </w:rPr>
            </w:pPr>
            <w:r>
              <w:rPr>
                <w:sz w:val="20"/>
              </w:rPr>
              <w:t>системе</w:t>
            </w:r>
            <w:r>
              <w:rPr>
                <w:spacing w:val="-11"/>
                <w:sz w:val="20"/>
              </w:rPr>
              <w:t xml:space="preserve"> </w:t>
            </w:r>
            <w:r>
              <w:rPr>
                <w:sz w:val="20"/>
              </w:rPr>
              <w:t>международных</w:t>
            </w:r>
            <w:r>
              <w:rPr>
                <w:spacing w:val="-12"/>
                <w:sz w:val="20"/>
              </w:rPr>
              <w:t xml:space="preserve"> </w:t>
            </w:r>
            <w:r>
              <w:rPr>
                <w:sz w:val="20"/>
              </w:rPr>
              <w:t>отношений</w:t>
            </w:r>
            <w:r>
              <w:rPr>
                <w:spacing w:val="-11"/>
                <w:sz w:val="20"/>
              </w:rPr>
              <w:t xml:space="preserve"> </w:t>
            </w:r>
            <w:r>
              <w:rPr>
                <w:sz w:val="20"/>
              </w:rPr>
              <w:t>рассматриваемого</w:t>
            </w:r>
            <w:r>
              <w:rPr>
                <w:spacing w:val="-8"/>
                <w:sz w:val="20"/>
              </w:rPr>
              <w:t xml:space="preserve"> </w:t>
            </w:r>
            <w:r>
              <w:rPr>
                <w:spacing w:val="-2"/>
                <w:sz w:val="20"/>
              </w:rPr>
              <w:t>периода;</w:t>
            </w:r>
          </w:p>
        </w:tc>
        <w:tc>
          <w:tcPr>
            <w:tcW w:w="3005" w:type="dxa"/>
            <w:vMerge/>
            <w:tcBorders>
              <w:top w:val="nil"/>
            </w:tcBorders>
          </w:tcPr>
          <w:p w:rsidR="008977DE" w:rsidRDefault="008977DE">
            <w:pPr>
              <w:rPr>
                <w:sz w:val="2"/>
                <w:szCs w:val="2"/>
              </w:rPr>
            </w:pPr>
          </w:p>
        </w:tc>
      </w:tr>
      <w:tr w:rsidR="008977DE">
        <w:trPr>
          <w:trHeight w:val="390"/>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25" w:lineRule="exact"/>
              <w:rPr>
                <w:sz w:val="20"/>
              </w:rPr>
            </w:pPr>
            <w:r>
              <w:rPr>
                <w:sz w:val="20"/>
              </w:rPr>
              <w:t>объяснять</w:t>
            </w:r>
            <w:r>
              <w:rPr>
                <w:spacing w:val="-8"/>
                <w:sz w:val="20"/>
              </w:rPr>
              <w:t xml:space="preserve"> </w:t>
            </w:r>
            <w:r>
              <w:rPr>
                <w:sz w:val="20"/>
              </w:rPr>
              <w:t>смысл</w:t>
            </w:r>
            <w:r>
              <w:rPr>
                <w:spacing w:val="-9"/>
                <w:sz w:val="20"/>
              </w:rPr>
              <w:t xml:space="preserve"> </w:t>
            </w:r>
            <w:r>
              <w:rPr>
                <w:sz w:val="20"/>
              </w:rPr>
              <w:t>ключевых</w:t>
            </w:r>
            <w:r>
              <w:rPr>
                <w:spacing w:val="-7"/>
                <w:sz w:val="20"/>
              </w:rPr>
              <w:t xml:space="preserve"> </w:t>
            </w:r>
            <w:r>
              <w:rPr>
                <w:sz w:val="20"/>
              </w:rPr>
              <w:t>понятий,</w:t>
            </w:r>
            <w:r>
              <w:rPr>
                <w:spacing w:val="-8"/>
                <w:sz w:val="20"/>
              </w:rPr>
              <w:t xml:space="preserve"> </w:t>
            </w:r>
            <w:r>
              <w:rPr>
                <w:sz w:val="20"/>
              </w:rPr>
              <w:t>относящихся</w:t>
            </w:r>
            <w:r>
              <w:rPr>
                <w:spacing w:val="-8"/>
                <w:sz w:val="20"/>
              </w:rPr>
              <w:t xml:space="preserve"> </w:t>
            </w:r>
            <w:r>
              <w:rPr>
                <w:sz w:val="20"/>
              </w:rPr>
              <w:t>к</w:t>
            </w:r>
            <w:r>
              <w:rPr>
                <w:spacing w:val="-6"/>
                <w:sz w:val="20"/>
              </w:rPr>
              <w:t xml:space="preserve"> </w:t>
            </w:r>
            <w:r>
              <w:rPr>
                <w:sz w:val="20"/>
              </w:rPr>
              <w:t>данной</w:t>
            </w:r>
            <w:r>
              <w:rPr>
                <w:spacing w:val="-9"/>
                <w:sz w:val="20"/>
              </w:rPr>
              <w:t xml:space="preserve"> </w:t>
            </w:r>
            <w:r>
              <w:rPr>
                <w:spacing w:val="-2"/>
                <w:sz w:val="20"/>
              </w:rPr>
              <w:t>эпохе</w:t>
            </w:r>
          </w:p>
        </w:tc>
        <w:tc>
          <w:tcPr>
            <w:tcW w:w="3005" w:type="dxa"/>
            <w:vMerge/>
            <w:tcBorders>
              <w:top w:val="nil"/>
            </w:tcBorders>
          </w:tcPr>
          <w:p w:rsidR="008977DE" w:rsidRDefault="008977DE">
            <w:pPr>
              <w:rPr>
                <w:sz w:val="2"/>
                <w:szCs w:val="2"/>
              </w:rPr>
            </w:pPr>
          </w:p>
        </w:tc>
      </w:tr>
      <w:tr w:rsidR="008977DE">
        <w:trPr>
          <w:trHeight w:val="25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line="225" w:lineRule="exact"/>
              <w:rPr>
                <w:sz w:val="20"/>
              </w:rPr>
            </w:pPr>
            <w:r>
              <w:rPr>
                <w:sz w:val="20"/>
              </w:rPr>
              <w:t>отечественной</w:t>
            </w:r>
            <w:r>
              <w:rPr>
                <w:spacing w:val="-7"/>
                <w:sz w:val="20"/>
              </w:rPr>
              <w:t xml:space="preserve"> </w:t>
            </w:r>
            <w:r>
              <w:rPr>
                <w:sz w:val="20"/>
              </w:rPr>
              <w:t>и</w:t>
            </w:r>
            <w:r>
              <w:rPr>
                <w:spacing w:val="-9"/>
                <w:sz w:val="20"/>
              </w:rPr>
              <w:t xml:space="preserve"> </w:t>
            </w:r>
            <w:r>
              <w:rPr>
                <w:sz w:val="20"/>
              </w:rPr>
              <w:t>всеобщей</w:t>
            </w:r>
            <w:r>
              <w:rPr>
                <w:spacing w:val="-9"/>
                <w:sz w:val="20"/>
              </w:rPr>
              <w:t xml:space="preserve"> </w:t>
            </w:r>
            <w:r>
              <w:rPr>
                <w:sz w:val="20"/>
              </w:rPr>
              <w:t>истории,</w:t>
            </w:r>
            <w:r>
              <w:rPr>
                <w:spacing w:val="-7"/>
                <w:sz w:val="20"/>
              </w:rPr>
              <w:t xml:space="preserve"> </w:t>
            </w:r>
            <w:r>
              <w:rPr>
                <w:sz w:val="20"/>
              </w:rPr>
              <w:t>конкретизировать</w:t>
            </w:r>
            <w:r>
              <w:rPr>
                <w:spacing w:val="-7"/>
                <w:sz w:val="20"/>
              </w:rPr>
              <w:t xml:space="preserve"> </w:t>
            </w:r>
            <w:r>
              <w:rPr>
                <w:sz w:val="20"/>
              </w:rPr>
              <w:t>их</w:t>
            </w:r>
            <w:r>
              <w:rPr>
                <w:spacing w:val="-8"/>
                <w:sz w:val="20"/>
              </w:rPr>
              <w:t xml:space="preserve"> </w:t>
            </w:r>
            <w:r>
              <w:rPr>
                <w:spacing w:val="-5"/>
                <w:sz w:val="20"/>
              </w:rPr>
              <w:t>на</w:t>
            </w:r>
          </w:p>
        </w:tc>
        <w:tc>
          <w:tcPr>
            <w:tcW w:w="3005" w:type="dxa"/>
            <w:vMerge/>
            <w:tcBorders>
              <w:top w:val="nil"/>
            </w:tcBorders>
          </w:tcPr>
          <w:p w:rsidR="008977DE" w:rsidRDefault="008977DE">
            <w:pPr>
              <w:rPr>
                <w:sz w:val="2"/>
                <w:szCs w:val="2"/>
              </w:rPr>
            </w:pPr>
          </w:p>
        </w:tc>
      </w:tr>
      <w:tr w:rsidR="008977DE">
        <w:trPr>
          <w:trHeight w:val="39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rPr>
                <w:sz w:val="20"/>
              </w:rPr>
            </w:pPr>
            <w:r>
              <w:rPr>
                <w:sz w:val="20"/>
              </w:rPr>
              <w:t>примерах</w:t>
            </w:r>
            <w:r>
              <w:rPr>
                <w:spacing w:val="-12"/>
                <w:sz w:val="20"/>
              </w:rPr>
              <w:t xml:space="preserve"> </w:t>
            </w:r>
            <w:r>
              <w:rPr>
                <w:sz w:val="20"/>
              </w:rPr>
              <w:t>исторических</w:t>
            </w:r>
            <w:r>
              <w:rPr>
                <w:spacing w:val="-11"/>
                <w:sz w:val="20"/>
              </w:rPr>
              <w:t xml:space="preserve"> </w:t>
            </w:r>
            <w:r>
              <w:rPr>
                <w:sz w:val="20"/>
              </w:rPr>
              <w:t>событий,</w:t>
            </w:r>
            <w:r>
              <w:rPr>
                <w:spacing w:val="-11"/>
                <w:sz w:val="20"/>
              </w:rPr>
              <w:t xml:space="preserve"> </w:t>
            </w:r>
            <w:r>
              <w:rPr>
                <w:spacing w:val="-2"/>
                <w:sz w:val="20"/>
              </w:rPr>
              <w:t>ситуаций;</w:t>
            </w:r>
          </w:p>
        </w:tc>
        <w:tc>
          <w:tcPr>
            <w:tcW w:w="3005" w:type="dxa"/>
            <w:vMerge/>
            <w:tcBorders>
              <w:top w:val="nil"/>
            </w:tcBorders>
          </w:tcPr>
          <w:p w:rsidR="008977DE" w:rsidRDefault="008977DE">
            <w:pPr>
              <w:rPr>
                <w:sz w:val="2"/>
                <w:szCs w:val="2"/>
              </w:rPr>
            </w:pPr>
          </w:p>
        </w:tc>
      </w:tr>
      <w:tr w:rsidR="008977DE">
        <w:trPr>
          <w:trHeight w:val="39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6" w:line="225" w:lineRule="exact"/>
              <w:rPr>
                <w:sz w:val="20"/>
              </w:rPr>
            </w:pPr>
            <w:r>
              <w:rPr>
                <w:sz w:val="20"/>
              </w:rPr>
              <w:t>объяснять</w:t>
            </w:r>
            <w:r>
              <w:rPr>
                <w:spacing w:val="-9"/>
                <w:sz w:val="20"/>
              </w:rPr>
              <w:t xml:space="preserve"> </w:t>
            </w:r>
            <w:r>
              <w:rPr>
                <w:sz w:val="20"/>
              </w:rPr>
              <w:t>причины</w:t>
            </w:r>
            <w:r>
              <w:rPr>
                <w:spacing w:val="-9"/>
                <w:sz w:val="20"/>
              </w:rPr>
              <w:t xml:space="preserve"> </w:t>
            </w:r>
            <w:r>
              <w:rPr>
                <w:sz w:val="20"/>
              </w:rPr>
              <w:t>и</w:t>
            </w:r>
            <w:r>
              <w:rPr>
                <w:spacing w:val="-9"/>
                <w:sz w:val="20"/>
              </w:rPr>
              <w:t xml:space="preserve"> </w:t>
            </w:r>
            <w:r>
              <w:rPr>
                <w:sz w:val="20"/>
              </w:rPr>
              <w:t>следствия</w:t>
            </w:r>
            <w:r>
              <w:rPr>
                <w:spacing w:val="-9"/>
                <w:sz w:val="20"/>
              </w:rPr>
              <w:t xml:space="preserve"> </w:t>
            </w:r>
            <w:r>
              <w:rPr>
                <w:sz w:val="20"/>
              </w:rPr>
              <w:t>важнейших</w:t>
            </w:r>
            <w:r>
              <w:rPr>
                <w:spacing w:val="-10"/>
                <w:sz w:val="20"/>
              </w:rPr>
              <w:t xml:space="preserve"> </w:t>
            </w:r>
            <w:r>
              <w:rPr>
                <w:sz w:val="20"/>
              </w:rPr>
              <w:t>событий</w:t>
            </w:r>
            <w:r>
              <w:rPr>
                <w:spacing w:val="-9"/>
                <w:sz w:val="20"/>
              </w:rPr>
              <w:t xml:space="preserve"> </w:t>
            </w:r>
            <w:r>
              <w:rPr>
                <w:sz w:val="20"/>
              </w:rPr>
              <w:t>отечественной</w:t>
            </w:r>
            <w:r>
              <w:rPr>
                <w:spacing w:val="-8"/>
                <w:sz w:val="20"/>
              </w:rPr>
              <w:t xml:space="preserve"> </w:t>
            </w:r>
            <w:r>
              <w:rPr>
                <w:spacing w:val="-10"/>
                <w:sz w:val="20"/>
              </w:rPr>
              <w:t>и</w:t>
            </w:r>
          </w:p>
        </w:tc>
        <w:tc>
          <w:tcPr>
            <w:tcW w:w="3005" w:type="dxa"/>
            <w:vMerge/>
            <w:tcBorders>
              <w:top w:val="nil"/>
            </w:tcBorders>
          </w:tcPr>
          <w:p w:rsidR="008977DE" w:rsidRDefault="008977DE">
            <w:pPr>
              <w:rPr>
                <w:sz w:val="2"/>
                <w:szCs w:val="2"/>
              </w:rPr>
            </w:pPr>
          </w:p>
        </w:tc>
      </w:tr>
      <w:tr w:rsidR="008977DE">
        <w:trPr>
          <w:trHeight w:val="25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line="225" w:lineRule="exact"/>
              <w:rPr>
                <w:sz w:val="20"/>
              </w:rPr>
            </w:pPr>
            <w:r>
              <w:rPr>
                <w:sz w:val="20"/>
              </w:rPr>
              <w:t>всеобщей</w:t>
            </w:r>
            <w:r>
              <w:rPr>
                <w:spacing w:val="-6"/>
                <w:sz w:val="20"/>
              </w:rPr>
              <w:t xml:space="preserve"> </w:t>
            </w:r>
            <w:r>
              <w:rPr>
                <w:sz w:val="20"/>
              </w:rPr>
              <w:t>истории</w:t>
            </w:r>
            <w:r>
              <w:rPr>
                <w:spacing w:val="-8"/>
                <w:sz w:val="20"/>
              </w:rPr>
              <w:t xml:space="preserve"> </w:t>
            </w:r>
            <w:r>
              <w:rPr>
                <w:sz w:val="20"/>
              </w:rPr>
              <w:t>XVIII</w:t>
            </w:r>
            <w:r>
              <w:rPr>
                <w:spacing w:val="-6"/>
                <w:sz w:val="20"/>
              </w:rPr>
              <w:t xml:space="preserve"> </w:t>
            </w:r>
            <w:r>
              <w:rPr>
                <w:sz w:val="20"/>
              </w:rPr>
              <w:t>в.</w:t>
            </w:r>
            <w:r>
              <w:rPr>
                <w:spacing w:val="-7"/>
                <w:sz w:val="20"/>
              </w:rPr>
              <w:t xml:space="preserve"> </w:t>
            </w:r>
            <w:r>
              <w:rPr>
                <w:sz w:val="20"/>
              </w:rPr>
              <w:t>(выявлять</w:t>
            </w:r>
            <w:r>
              <w:rPr>
                <w:spacing w:val="-5"/>
                <w:sz w:val="20"/>
              </w:rPr>
              <w:t xml:space="preserve"> </w:t>
            </w:r>
            <w:r>
              <w:rPr>
                <w:sz w:val="20"/>
              </w:rPr>
              <w:t>в</w:t>
            </w:r>
            <w:r>
              <w:rPr>
                <w:spacing w:val="-8"/>
                <w:sz w:val="20"/>
              </w:rPr>
              <w:t xml:space="preserve"> </w:t>
            </w:r>
            <w:r>
              <w:rPr>
                <w:sz w:val="20"/>
              </w:rPr>
              <w:t>историческом</w:t>
            </w:r>
            <w:r>
              <w:rPr>
                <w:spacing w:val="-5"/>
                <w:sz w:val="20"/>
              </w:rPr>
              <w:t xml:space="preserve"> </w:t>
            </w:r>
            <w:r>
              <w:rPr>
                <w:spacing w:val="-2"/>
                <w:sz w:val="20"/>
              </w:rPr>
              <w:t>тексте</w:t>
            </w:r>
          </w:p>
        </w:tc>
        <w:tc>
          <w:tcPr>
            <w:tcW w:w="3005" w:type="dxa"/>
            <w:vMerge/>
            <w:tcBorders>
              <w:top w:val="nil"/>
            </w:tcBorders>
          </w:tcPr>
          <w:p w:rsidR="008977DE" w:rsidRDefault="008977DE">
            <w:pPr>
              <w:rPr>
                <w:sz w:val="2"/>
                <w:szCs w:val="2"/>
              </w:rPr>
            </w:pPr>
          </w:p>
        </w:tc>
      </w:tr>
      <w:tr w:rsidR="008977DE">
        <w:trPr>
          <w:trHeight w:val="25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line="225" w:lineRule="exact"/>
              <w:rPr>
                <w:sz w:val="20"/>
              </w:rPr>
            </w:pPr>
            <w:r>
              <w:rPr>
                <w:sz w:val="20"/>
              </w:rPr>
              <w:t>суждения</w:t>
            </w:r>
            <w:r>
              <w:rPr>
                <w:spacing w:val="-9"/>
                <w:sz w:val="20"/>
              </w:rPr>
              <w:t xml:space="preserve"> </w:t>
            </w:r>
            <w:r>
              <w:rPr>
                <w:sz w:val="20"/>
              </w:rPr>
              <w:t>о</w:t>
            </w:r>
            <w:r>
              <w:rPr>
                <w:spacing w:val="-6"/>
                <w:sz w:val="20"/>
              </w:rPr>
              <w:t xml:space="preserve"> </w:t>
            </w:r>
            <w:r>
              <w:rPr>
                <w:sz w:val="20"/>
              </w:rPr>
              <w:t>причинах</w:t>
            </w:r>
            <w:r>
              <w:rPr>
                <w:spacing w:val="-7"/>
                <w:sz w:val="20"/>
              </w:rPr>
              <w:t xml:space="preserve"> </w:t>
            </w:r>
            <w:r>
              <w:rPr>
                <w:sz w:val="20"/>
              </w:rPr>
              <w:t>и</w:t>
            </w:r>
            <w:r>
              <w:rPr>
                <w:spacing w:val="-8"/>
                <w:sz w:val="20"/>
              </w:rPr>
              <w:t xml:space="preserve"> </w:t>
            </w:r>
            <w:r>
              <w:rPr>
                <w:sz w:val="20"/>
              </w:rPr>
              <w:t>следствиях</w:t>
            </w:r>
            <w:r>
              <w:rPr>
                <w:spacing w:val="-9"/>
                <w:sz w:val="20"/>
              </w:rPr>
              <w:t xml:space="preserve"> </w:t>
            </w:r>
            <w:r>
              <w:rPr>
                <w:sz w:val="20"/>
              </w:rPr>
              <w:t>событий,</w:t>
            </w:r>
            <w:r>
              <w:rPr>
                <w:spacing w:val="-7"/>
                <w:sz w:val="20"/>
              </w:rPr>
              <w:t xml:space="preserve"> </w:t>
            </w:r>
            <w:r>
              <w:rPr>
                <w:spacing w:val="-2"/>
                <w:sz w:val="20"/>
              </w:rPr>
              <w:t>систематизировать</w:t>
            </w:r>
          </w:p>
        </w:tc>
        <w:tc>
          <w:tcPr>
            <w:tcW w:w="3005" w:type="dxa"/>
            <w:vMerge/>
            <w:tcBorders>
              <w:top w:val="nil"/>
            </w:tcBorders>
          </w:tcPr>
          <w:p w:rsidR="008977DE" w:rsidRDefault="008977DE">
            <w:pPr>
              <w:rPr>
                <w:sz w:val="2"/>
                <w:szCs w:val="2"/>
              </w:rPr>
            </w:pPr>
          </w:p>
        </w:tc>
      </w:tr>
      <w:tr w:rsidR="008977DE">
        <w:trPr>
          <w:trHeight w:val="25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line="225" w:lineRule="exact"/>
              <w:rPr>
                <w:sz w:val="20"/>
              </w:rPr>
            </w:pPr>
            <w:r>
              <w:rPr>
                <w:sz w:val="20"/>
              </w:rPr>
              <w:t>объяснение</w:t>
            </w:r>
            <w:r>
              <w:rPr>
                <w:spacing w:val="-7"/>
                <w:sz w:val="20"/>
              </w:rPr>
              <w:t xml:space="preserve"> </w:t>
            </w:r>
            <w:r>
              <w:rPr>
                <w:sz w:val="20"/>
              </w:rPr>
              <w:t>причин</w:t>
            </w:r>
            <w:r>
              <w:rPr>
                <w:spacing w:val="-7"/>
                <w:sz w:val="20"/>
              </w:rPr>
              <w:t xml:space="preserve"> </w:t>
            </w:r>
            <w:r>
              <w:rPr>
                <w:sz w:val="20"/>
              </w:rPr>
              <w:t>и</w:t>
            </w:r>
            <w:r>
              <w:rPr>
                <w:spacing w:val="-10"/>
                <w:sz w:val="20"/>
              </w:rPr>
              <w:t xml:space="preserve"> </w:t>
            </w:r>
            <w:r>
              <w:rPr>
                <w:sz w:val="20"/>
              </w:rPr>
              <w:t>следствий</w:t>
            </w:r>
            <w:r>
              <w:rPr>
                <w:spacing w:val="-9"/>
                <w:sz w:val="20"/>
              </w:rPr>
              <w:t xml:space="preserve"> </w:t>
            </w:r>
            <w:r>
              <w:rPr>
                <w:sz w:val="20"/>
              </w:rPr>
              <w:t>событий,</w:t>
            </w:r>
            <w:r>
              <w:rPr>
                <w:spacing w:val="-9"/>
                <w:sz w:val="20"/>
              </w:rPr>
              <w:t xml:space="preserve"> </w:t>
            </w:r>
            <w:r>
              <w:rPr>
                <w:sz w:val="20"/>
              </w:rPr>
              <w:t>представленное</w:t>
            </w:r>
            <w:r>
              <w:rPr>
                <w:spacing w:val="-9"/>
                <w:sz w:val="20"/>
              </w:rPr>
              <w:t xml:space="preserve"> </w:t>
            </w:r>
            <w:r>
              <w:rPr>
                <w:spacing w:val="-10"/>
                <w:sz w:val="20"/>
              </w:rPr>
              <w:t>в</w:t>
            </w:r>
          </w:p>
        </w:tc>
        <w:tc>
          <w:tcPr>
            <w:tcW w:w="3005" w:type="dxa"/>
            <w:vMerge/>
            <w:tcBorders>
              <w:top w:val="nil"/>
            </w:tcBorders>
          </w:tcPr>
          <w:p w:rsidR="008977DE" w:rsidRDefault="008977DE">
            <w:pPr>
              <w:rPr>
                <w:sz w:val="2"/>
                <w:szCs w:val="2"/>
              </w:rPr>
            </w:pPr>
          </w:p>
        </w:tc>
      </w:tr>
      <w:tr w:rsidR="008977DE">
        <w:trPr>
          <w:trHeight w:val="390"/>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rPr>
                <w:sz w:val="20"/>
              </w:rPr>
            </w:pPr>
            <w:r>
              <w:rPr>
                <w:sz w:val="20"/>
              </w:rPr>
              <w:t>нескольких</w:t>
            </w:r>
            <w:r>
              <w:rPr>
                <w:spacing w:val="-12"/>
                <w:sz w:val="20"/>
              </w:rPr>
              <w:t xml:space="preserve"> </w:t>
            </w:r>
            <w:r>
              <w:rPr>
                <w:spacing w:val="-2"/>
                <w:sz w:val="20"/>
              </w:rPr>
              <w:t>текстах);</w:t>
            </w:r>
          </w:p>
        </w:tc>
        <w:tc>
          <w:tcPr>
            <w:tcW w:w="3005" w:type="dxa"/>
            <w:vMerge/>
            <w:tcBorders>
              <w:top w:val="nil"/>
            </w:tcBorders>
          </w:tcPr>
          <w:p w:rsidR="008977DE" w:rsidRDefault="008977DE">
            <w:pPr>
              <w:rPr>
                <w:sz w:val="2"/>
                <w:szCs w:val="2"/>
              </w:rPr>
            </w:pPr>
          </w:p>
        </w:tc>
      </w:tr>
      <w:tr w:rsidR="008977DE">
        <w:trPr>
          <w:trHeight w:val="39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27" w:lineRule="exact"/>
              <w:rPr>
                <w:sz w:val="20"/>
              </w:rPr>
            </w:pPr>
            <w:r>
              <w:rPr>
                <w:sz w:val="20"/>
              </w:rPr>
              <w:t>проводить</w:t>
            </w:r>
            <w:r>
              <w:rPr>
                <w:spacing w:val="-9"/>
                <w:sz w:val="20"/>
              </w:rPr>
              <w:t xml:space="preserve"> </w:t>
            </w:r>
            <w:r>
              <w:rPr>
                <w:sz w:val="20"/>
              </w:rPr>
              <w:t>сопоставление</w:t>
            </w:r>
            <w:r>
              <w:rPr>
                <w:spacing w:val="-8"/>
                <w:sz w:val="20"/>
              </w:rPr>
              <w:t xml:space="preserve"> </w:t>
            </w:r>
            <w:r>
              <w:rPr>
                <w:sz w:val="20"/>
              </w:rPr>
              <w:t>однотипных</w:t>
            </w:r>
            <w:r>
              <w:rPr>
                <w:spacing w:val="-9"/>
                <w:sz w:val="20"/>
              </w:rPr>
              <w:t xml:space="preserve"> </w:t>
            </w:r>
            <w:r>
              <w:rPr>
                <w:sz w:val="20"/>
              </w:rPr>
              <w:t>событий</w:t>
            </w:r>
            <w:r>
              <w:rPr>
                <w:spacing w:val="-9"/>
                <w:sz w:val="20"/>
              </w:rPr>
              <w:t xml:space="preserve"> </w:t>
            </w:r>
            <w:r>
              <w:rPr>
                <w:sz w:val="20"/>
              </w:rPr>
              <w:t>и</w:t>
            </w:r>
            <w:r>
              <w:rPr>
                <w:spacing w:val="-8"/>
                <w:sz w:val="20"/>
              </w:rPr>
              <w:t xml:space="preserve"> </w:t>
            </w:r>
            <w:r>
              <w:rPr>
                <w:spacing w:val="-2"/>
                <w:sz w:val="20"/>
              </w:rPr>
              <w:t>процессов</w:t>
            </w:r>
          </w:p>
        </w:tc>
        <w:tc>
          <w:tcPr>
            <w:tcW w:w="3005" w:type="dxa"/>
            <w:vMerge/>
            <w:tcBorders>
              <w:top w:val="nil"/>
            </w:tcBorders>
          </w:tcPr>
          <w:p w:rsidR="008977DE" w:rsidRDefault="008977DE">
            <w:pPr>
              <w:rPr>
                <w:sz w:val="2"/>
                <w:szCs w:val="2"/>
              </w:rPr>
            </w:pPr>
          </w:p>
        </w:tc>
      </w:tr>
      <w:tr w:rsidR="008977DE">
        <w:trPr>
          <w:trHeight w:val="25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7" w:line="225" w:lineRule="exact"/>
              <w:rPr>
                <w:sz w:val="20"/>
              </w:rPr>
            </w:pPr>
            <w:r>
              <w:rPr>
                <w:sz w:val="20"/>
              </w:rPr>
              <w:t>отечественной</w:t>
            </w:r>
            <w:r>
              <w:rPr>
                <w:spacing w:val="-5"/>
                <w:sz w:val="20"/>
              </w:rPr>
              <w:t xml:space="preserve"> </w:t>
            </w:r>
            <w:r>
              <w:rPr>
                <w:sz w:val="20"/>
              </w:rPr>
              <w:t>и</w:t>
            </w:r>
            <w:r>
              <w:rPr>
                <w:spacing w:val="-7"/>
                <w:sz w:val="20"/>
              </w:rPr>
              <w:t xml:space="preserve"> </w:t>
            </w:r>
            <w:r>
              <w:rPr>
                <w:sz w:val="20"/>
              </w:rPr>
              <w:t>всеобщей</w:t>
            </w:r>
            <w:r>
              <w:rPr>
                <w:spacing w:val="-5"/>
                <w:sz w:val="20"/>
              </w:rPr>
              <w:t xml:space="preserve"> </w:t>
            </w:r>
            <w:r>
              <w:rPr>
                <w:sz w:val="20"/>
              </w:rPr>
              <w:t>истории</w:t>
            </w:r>
            <w:r>
              <w:rPr>
                <w:spacing w:val="-6"/>
                <w:sz w:val="20"/>
              </w:rPr>
              <w:t xml:space="preserve"> </w:t>
            </w:r>
            <w:r>
              <w:rPr>
                <w:sz w:val="20"/>
              </w:rPr>
              <w:t>XVIII</w:t>
            </w:r>
            <w:r>
              <w:rPr>
                <w:spacing w:val="-6"/>
                <w:sz w:val="20"/>
              </w:rPr>
              <w:t xml:space="preserve"> </w:t>
            </w:r>
            <w:r>
              <w:rPr>
                <w:sz w:val="20"/>
              </w:rPr>
              <w:t>в.</w:t>
            </w:r>
            <w:r>
              <w:rPr>
                <w:spacing w:val="-6"/>
                <w:sz w:val="20"/>
              </w:rPr>
              <w:t xml:space="preserve"> </w:t>
            </w:r>
            <w:r>
              <w:rPr>
                <w:spacing w:val="-2"/>
                <w:sz w:val="20"/>
              </w:rPr>
              <w:t>(раскрывать</w:t>
            </w:r>
          </w:p>
        </w:tc>
        <w:tc>
          <w:tcPr>
            <w:tcW w:w="3005" w:type="dxa"/>
            <w:vMerge/>
            <w:tcBorders>
              <w:top w:val="nil"/>
            </w:tcBorders>
          </w:tcPr>
          <w:p w:rsidR="008977DE" w:rsidRDefault="008977DE">
            <w:pPr>
              <w:rPr>
                <w:sz w:val="2"/>
                <w:szCs w:val="2"/>
              </w:rPr>
            </w:pPr>
          </w:p>
        </w:tc>
      </w:tr>
      <w:tr w:rsidR="008977DE">
        <w:trPr>
          <w:trHeight w:val="25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line="226" w:lineRule="exact"/>
              <w:rPr>
                <w:sz w:val="20"/>
              </w:rPr>
            </w:pPr>
            <w:r>
              <w:rPr>
                <w:sz w:val="20"/>
              </w:rPr>
              <w:t>повторяющиеся</w:t>
            </w:r>
            <w:r>
              <w:rPr>
                <w:spacing w:val="-11"/>
                <w:sz w:val="20"/>
              </w:rPr>
              <w:t xml:space="preserve"> </w:t>
            </w:r>
            <w:r>
              <w:rPr>
                <w:sz w:val="20"/>
              </w:rPr>
              <w:t>черты</w:t>
            </w:r>
            <w:r>
              <w:rPr>
                <w:spacing w:val="-11"/>
                <w:sz w:val="20"/>
              </w:rPr>
              <w:t xml:space="preserve"> </w:t>
            </w:r>
            <w:r>
              <w:rPr>
                <w:sz w:val="20"/>
              </w:rPr>
              <w:t>исторических</w:t>
            </w:r>
            <w:r>
              <w:rPr>
                <w:spacing w:val="-11"/>
                <w:sz w:val="20"/>
              </w:rPr>
              <w:t xml:space="preserve"> </w:t>
            </w:r>
            <w:r>
              <w:rPr>
                <w:sz w:val="20"/>
              </w:rPr>
              <w:t>ситуаций,</w:t>
            </w:r>
            <w:r>
              <w:rPr>
                <w:spacing w:val="-10"/>
                <w:sz w:val="20"/>
              </w:rPr>
              <w:t xml:space="preserve"> </w:t>
            </w:r>
            <w:r>
              <w:rPr>
                <w:sz w:val="20"/>
              </w:rPr>
              <w:t>выделять</w:t>
            </w:r>
            <w:r>
              <w:rPr>
                <w:spacing w:val="-8"/>
                <w:sz w:val="20"/>
              </w:rPr>
              <w:t xml:space="preserve"> </w:t>
            </w:r>
            <w:r>
              <w:rPr>
                <w:spacing w:val="-2"/>
                <w:sz w:val="20"/>
              </w:rPr>
              <w:t>черты</w:t>
            </w:r>
          </w:p>
        </w:tc>
        <w:tc>
          <w:tcPr>
            <w:tcW w:w="3005" w:type="dxa"/>
            <w:vMerge/>
            <w:tcBorders>
              <w:top w:val="nil"/>
            </w:tcBorders>
          </w:tcPr>
          <w:p w:rsidR="008977DE" w:rsidRDefault="008977DE">
            <w:pPr>
              <w:rPr>
                <w:sz w:val="2"/>
                <w:szCs w:val="2"/>
              </w:rPr>
            </w:pPr>
          </w:p>
        </w:tc>
      </w:tr>
      <w:tr w:rsidR="008977DE">
        <w:trPr>
          <w:trHeight w:val="471"/>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6"/>
              <w:rPr>
                <w:sz w:val="20"/>
              </w:rPr>
            </w:pPr>
            <w:r>
              <w:rPr>
                <w:sz w:val="20"/>
              </w:rPr>
              <w:t>сходства</w:t>
            </w:r>
            <w:r>
              <w:rPr>
                <w:spacing w:val="-3"/>
                <w:sz w:val="20"/>
              </w:rPr>
              <w:t xml:space="preserve"> </w:t>
            </w:r>
            <w:r>
              <w:rPr>
                <w:sz w:val="20"/>
              </w:rPr>
              <w:t>и</w:t>
            </w:r>
            <w:r>
              <w:rPr>
                <w:spacing w:val="-6"/>
                <w:sz w:val="20"/>
              </w:rPr>
              <w:t xml:space="preserve"> </w:t>
            </w:r>
            <w:r>
              <w:rPr>
                <w:spacing w:val="-2"/>
                <w:sz w:val="20"/>
              </w:rPr>
              <w:t>различия).</w:t>
            </w:r>
          </w:p>
        </w:tc>
        <w:tc>
          <w:tcPr>
            <w:tcW w:w="3005" w:type="dxa"/>
            <w:vMerge/>
            <w:tcBorders>
              <w:top w:val="nil"/>
            </w:tcBorders>
          </w:tcPr>
          <w:p w:rsidR="008977DE" w:rsidRDefault="008977DE">
            <w:pPr>
              <w:rPr>
                <w:sz w:val="2"/>
                <w:szCs w:val="2"/>
              </w:rPr>
            </w:pPr>
          </w:p>
        </w:tc>
      </w:tr>
      <w:tr w:rsidR="008977DE">
        <w:trPr>
          <w:trHeight w:val="245"/>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25" w:lineRule="exact"/>
              <w:rPr>
                <w:b/>
                <w:sz w:val="20"/>
              </w:rPr>
            </w:pPr>
            <w:r>
              <w:rPr>
                <w:b/>
                <w:sz w:val="20"/>
              </w:rPr>
              <w:t>Рассмотрение</w:t>
            </w:r>
            <w:r>
              <w:rPr>
                <w:b/>
                <w:spacing w:val="-10"/>
                <w:sz w:val="20"/>
              </w:rPr>
              <w:t xml:space="preserve"> </w:t>
            </w:r>
            <w:r>
              <w:rPr>
                <w:b/>
                <w:sz w:val="20"/>
              </w:rPr>
              <w:t>исторических</w:t>
            </w:r>
            <w:r>
              <w:rPr>
                <w:b/>
                <w:spacing w:val="-10"/>
                <w:sz w:val="20"/>
              </w:rPr>
              <w:t xml:space="preserve"> </w:t>
            </w:r>
            <w:r>
              <w:rPr>
                <w:b/>
                <w:sz w:val="20"/>
              </w:rPr>
              <w:t>версий</w:t>
            </w:r>
            <w:r>
              <w:rPr>
                <w:b/>
                <w:spacing w:val="-10"/>
                <w:sz w:val="20"/>
              </w:rPr>
              <w:t xml:space="preserve"> </w:t>
            </w:r>
            <w:r>
              <w:rPr>
                <w:b/>
                <w:sz w:val="20"/>
              </w:rPr>
              <w:t>и</w:t>
            </w:r>
            <w:r>
              <w:rPr>
                <w:b/>
                <w:spacing w:val="-9"/>
                <w:sz w:val="20"/>
              </w:rPr>
              <w:t xml:space="preserve"> </w:t>
            </w:r>
            <w:r>
              <w:rPr>
                <w:b/>
                <w:sz w:val="20"/>
              </w:rPr>
              <w:t>оценок,</w:t>
            </w:r>
            <w:r>
              <w:rPr>
                <w:b/>
                <w:spacing w:val="-10"/>
                <w:sz w:val="20"/>
              </w:rPr>
              <w:t xml:space="preserve"> </w:t>
            </w:r>
            <w:r>
              <w:rPr>
                <w:b/>
                <w:sz w:val="20"/>
              </w:rPr>
              <w:t>определение</w:t>
            </w:r>
            <w:r>
              <w:rPr>
                <w:b/>
                <w:spacing w:val="-9"/>
                <w:sz w:val="20"/>
              </w:rPr>
              <w:t xml:space="preserve"> </w:t>
            </w:r>
            <w:r>
              <w:rPr>
                <w:b/>
                <w:spacing w:val="-2"/>
                <w:sz w:val="20"/>
              </w:rPr>
              <w:t>своего</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25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line="225" w:lineRule="exact"/>
              <w:rPr>
                <w:b/>
                <w:sz w:val="20"/>
              </w:rPr>
            </w:pPr>
            <w:r>
              <w:rPr>
                <w:b/>
                <w:sz w:val="20"/>
              </w:rPr>
              <w:t>отношения</w:t>
            </w:r>
            <w:r>
              <w:rPr>
                <w:b/>
                <w:spacing w:val="-7"/>
                <w:sz w:val="20"/>
              </w:rPr>
              <w:t xml:space="preserve"> </w:t>
            </w:r>
            <w:r>
              <w:rPr>
                <w:b/>
                <w:sz w:val="20"/>
              </w:rPr>
              <w:t>к</w:t>
            </w:r>
            <w:r>
              <w:rPr>
                <w:b/>
                <w:spacing w:val="-9"/>
                <w:sz w:val="20"/>
              </w:rPr>
              <w:t xml:space="preserve"> </w:t>
            </w:r>
            <w:r>
              <w:rPr>
                <w:b/>
                <w:sz w:val="20"/>
              </w:rPr>
              <w:t>наиболее</w:t>
            </w:r>
            <w:r>
              <w:rPr>
                <w:b/>
                <w:spacing w:val="-3"/>
                <w:sz w:val="20"/>
              </w:rPr>
              <w:t xml:space="preserve"> </w:t>
            </w:r>
            <w:r>
              <w:rPr>
                <w:b/>
                <w:sz w:val="20"/>
              </w:rPr>
              <w:t>значимым</w:t>
            </w:r>
            <w:r>
              <w:rPr>
                <w:b/>
                <w:spacing w:val="-5"/>
                <w:sz w:val="20"/>
              </w:rPr>
              <w:t xml:space="preserve"> </w:t>
            </w:r>
            <w:r>
              <w:rPr>
                <w:b/>
                <w:sz w:val="20"/>
              </w:rPr>
              <w:t>событиям</w:t>
            </w:r>
            <w:r>
              <w:rPr>
                <w:b/>
                <w:spacing w:val="-6"/>
                <w:sz w:val="20"/>
              </w:rPr>
              <w:t xml:space="preserve"> </w:t>
            </w:r>
            <w:r>
              <w:rPr>
                <w:b/>
                <w:sz w:val="20"/>
              </w:rPr>
              <w:t>и</w:t>
            </w:r>
            <w:r>
              <w:rPr>
                <w:b/>
                <w:spacing w:val="-9"/>
                <w:sz w:val="20"/>
              </w:rPr>
              <w:t xml:space="preserve"> </w:t>
            </w:r>
            <w:r>
              <w:rPr>
                <w:b/>
                <w:spacing w:val="-2"/>
                <w:sz w:val="20"/>
              </w:rPr>
              <w:t>личностям</w:t>
            </w:r>
          </w:p>
        </w:tc>
        <w:tc>
          <w:tcPr>
            <w:tcW w:w="3005" w:type="dxa"/>
            <w:tcBorders>
              <w:top w:val="nil"/>
              <w:bottom w:val="nil"/>
            </w:tcBorders>
          </w:tcPr>
          <w:p w:rsidR="008977DE" w:rsidRDefault="008977DE">
            <w:pPr>
              <w:pStyle w:val="TableParagraph"/>
              <w:ind w:left="0"/>
              <w:rPr>
                <w:sz w:val="18"/>
              </w:rPr>
            </w:pPr>
          </w:p>
        </w:tc>
      </w:tr>
      <w:tr w:rsidR="008977DE">
        <w:trPr>
          <w:trHeight w:val="26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rPr>
                <w:b/>
                <w:sz w:val="20"/>
              </w:rPr>
            </w:pPr>
            <w:r>
              <w:rPr>
                <w:b/>
                <w:spacing w:val="-2"/>
                <w:sz w:val="20"/>
              </w:rPr>
              <w:t>прошлого:</w:t>
            </w:r>
          </w:p>
        </w:tc>
        <w:tc>
          <w:tcPr>
            <w:tcW w:w="3005" w:type="dxa"/>
            <w:tcBorders>
              <w:top w:val="nil"/>
              <w:bottom w:val="nil"/>
            </w:tcBorders>
          </w:tcPr>
          <w:p w:rsidR="008977DE" w:rsidRDefault="005325C3">
            <w:pPr>
              <w:pStyle w:val="TableParagraph"/>
              <w:spacing w:before="18" w:line="227" w:lineRule="exact"/>
              <w:ind w:left="128" w:right="123"/>
              <w:jc w:val="center"/>
              <w:rPr>
                <w:sz w:val="20"/>
              </w:rPr>
            </w:pPr>
            <w:r>
              <w:rPr>
                <w:sz w:val="20"/>
              </w:rPr>
              <w:t>Тематический</w:t>
            </w:r>
            <w:r>
              <w:rPr>
                <w:spacing w:val="-7"/>
                <w:sz w:val="20"/>
              </w:rPr>
              <w:t xml:space="preserve"> </w:t>
            </w:r>
            <w:r>
              <w:rPr>
                <w:sz w:val="20"/>
              </w:rPr>
              <w:t>-</w:t>
            </w:r>
            <w:r>
              <w:rPr>
                <w:spacing w:val="-9"/>
                <w:sz w:val="20"/>
              </w:rPr>
              <w:t xml:space="preserve"> </w:t>
            </w:r>
            <w:r>
              <w:rPr>
                <w:spacing w:val="-2"/>
                <w:sz w:val="20"/>
              </w:rPr>
              <w:t>письменная</w:t>
            </w:r>
          </w:p>
        </w:tc>
      </w:tr>
      <w:tr w:rsidR="008977DE">
        <w:trPr>
          <w:trHeight w:val="25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8977DE">
            <w:pPr>
              <w:pStyle w:val="TableParagraph"/>
              <w:ind w:left="0"/>
              <w:rPr>
                <w:sz w:val="18"/>
              </w:rPr>
            </w:pPr>
          </w:p>
        </w:tc>
        <w:tc>
          <w:tcPr>
            <w:tcW w:w="3005" w:type="dxa"/>
            <w:tcBorders>
              <w:top w:val="nil"/>
              <w:bottom w:val="nil"/>
            </w:tcBorders>
          </w:tcPr>
          <w:p w:rsidR="008977DE" w:rsidRDefault="005325C3">
            <w:pPr>
              <w:pStyle w:val="TableParagraph"/>
              <w:spacing w:before="7" w:line="225" w:lineRule="exact"/>
              <w:ind w:left="128" w:right="120"/>
              <w:jc w:val="center"/>
              <w:rPr>
                <w:sz w:val="20"/>
              </w:rPr>
            </w:pPr>
            <w:r>
              <w:rPr>
                <w:spacing w:val="-2"/>
                <w:sz w:val="20"/>
              </w:rPr>
              <w:t>работа</w:t>
            </w:r>
          </w:p>
        </w:tc>
      </w:tr>
      <w:tr w:rsidR="008977DE">
        <w:trPr>
          <w:trHeight w:val="25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line="225" w:lineRule="exact"/>
              <w:rPr>
                <w:sz w:val="20"/>
              </w:rPr>
            </w:pPr>
            <w:r>
              <w:rPr>
                <w:sz w:val="20"/>
              </w:rPr>
              <w:t>анализировать</w:t>
            </w:r>
            <w:r>
              <w:rPr>
                <w:spacing w:val="-8"/>
                <w:sz w:val="20"/>
              </w:rPr>
              <w:t xml:space="preserve"> </w:t>
            </w:r>
            <w:r>
              <w:rPr>
                <w:sz w:val="20"/>
              </w:rPr>
              <w:t>высказывания</w:t>
            </w:r>
            <w:r>
              <w:rPr>
                <w:spacing w:val="-9"/>
                <w:sz w:val="20"/>
              </w:rPr>
              <w:t xml:space="preserve"> </w:t>
            </w:r>
            <w:r>
              <w:rPr>
                <w:sz w:val="20"/>
              </w:rPr>
              <w:t>историков</w:t>
            </w:r>
            <w:r>
              <w:rPr>
                <w:spacing w:val="-10"/>
                <w:sz w:val="20"/>
              </w:rPr>
              <w:t xml:space="preserve"> </w:t>
            </w:r>
            <w:r>
              <w:rPr>
                <w:sz w:val="20"/>
              </w:rPr>
              <w:t>по</w:t>
            </w:r>
            <w:r>
              <w:rPr>
                <w:spacing w:val="-8"/>
                <w:sz w:val="20"/>
              </w:rPr>
              <w:t xml:space="preserve"> </w:t>
            </w:r>
            <w:r>
              <w:rPr>
                <w:sz w:val="20"/>
              </w:rPr>
              <w:t>спорным</w:t>
            </w:r>
            <w:r>
              <w:rPr>
                <w:spacing w:val="-7"/>
                <w:sz w:val="20"/>
              </w:rPr>
              <w:t xml:space="preserve"> </w:t>
            </w:r>
            <w:r>
              <w:rPr>
                <w:spacing w:val="-2"/>
                <w:sz w:val="20"/>
              </w:rPr>
              <w:t>вопросам</w:t>
            </w:r>
          </w:p>
        </w:tc>
        <w:tc>
          <w:tcPr>
            <w:tcW w:w="3005" w:type="dxa"/>
            <w:tcBorders>
              <w:top w:val="nil"/>
              <w:bottom w:val="nil"/>
            </w:tcBorders>
          </w:tcPr>
          <w:p w:rsidR="008977DE" w:rsidRDefault="008977DE">
            <w:pPr>
              <w:pStyle w:val="TableParagraph"/>
              <w:ind w:left="0"/>
              <w:rPr>
                <w:sz w:val="18"/>
              </w:rPr>
            </w:pPr>
          </w:p>
        </w:tc>
      </w:tr>
      <w:tr w:rsidR="008977DE">
        <w:trPr>
          <w:trHeight w:val="25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line="225" w:lineRule="exact"/>
              <w:rPr>
                <w:sz w:val="20"/>
              </w:rPr>
            </w:pPr>
            <w:r>
              <w:rPr>
                <w:sz w:val="20"/>
              </w:rPr>
              <w:t>отечественной</w:t>
            </w:r>
            <w:r>
              <w:rPr>
                <w:spacing w:val="-6"/>
                <w:sz w:val="20"/>
              </w:rPr>
              <w:t xml:space="preserve"> </w:t>
            </w:r>
            <w:r>
              <w:rPr>
                <w:sz w:val="20"/>
              </w:rPr>
              <w:t>и</w:t>
            </w:r>
            <w:r>
              <w:rPr>
                <w:spacing w:val="-8"/>
                <w:sz w:val="20"/>
              </w:rPr>
              <w:t xml:space="preserve"> </w:t>
            </w:r>
            <w:r>
              <w:rPr>
                <w:sz w:val="20"/>
              </w:rPr>
              <w:t>всеобщей</w:t>
            </w:r>
            <w:r>
              <w:rPr>
                <w:spacing w:val="-7"/>
                <w:sz w:val="20"/>
              </w:rPr>
              <w:t xml:space="preserve"> </w:t>
            </w:r>
            <w:r>
              <w:rPr>
                <w:sz w:val="20"/>
              </w:rPr>
              <w:t>истории</w:t>
            </w:r>
            <w:r>
              <w:rPr>
                <w:spacing w:val="-8"/>
                <w:sz w:val="20"/>
              </w:rPr>
              <w:t xml:space="preserve"> </w:t>
            </w:r>
            <w:r>
              <w:rPr>
                <w:sz w:val="20"/>
              </w:rPr>
              <w:t>XVIII</w:t>
            </w:r>
            <w:r>
              <w:rPr>
                <w:spacing w:val="-7"/>
                <w:sz w:val="20"/>
              </w:rPr>
              <w:t xml:space="preserve"> </w:t>
            </w:r>
            <w:r>
              <w:rPr>
                <w:sz w:val="20"/>
              </w:rPr>
              <w:t>в.</w:t>
            </w:r>
            <w:r>
              <w:rPr>
                <w:spacing w:val="-6"/>
                <w:sz w:val="20"/>
              </w:rPr>
              <w:t xml:space="preserve"> </w:t>
            </w:r>
            <w:r>
              <w:rPr>
                <w:sz w:val="20"/>
              </w:rPr>
              <w:t>(выявлять</w:t>
            </w:r>
            <w:r>
              <w:rPr>
                <w:spacing w:val="-7"/>
                <w:sz w:val="20"/>
              </w:rPr>
              <w:t xml:space="preserve"> </w:t>
            </w:r>
            <w:r>
              <w:rPr>
                <w:spacing w:val="-2"/>
                <w:sz w:val="20"/>
              </w:rPr>
              <w:t>обсуждаемую</w:t>
            </w:r>
          </w:p>
        </w:tc>
        <w:tc>
          <w:tcPr>
            <w:tcW w:w="3005" w:type="dxa"/>
            <w:tcBorders>
              <w:top w:val="nil"/>
              <w:bottom w:val="nil"/>
            </w:tcBorders>
          </w:tcPr>
          <w:p w:rsidR="008977DE" w:rsidRDefault="008977DE">
            <w:pPr>
              <w:pStyle w:val="TableParagraph"/>
              <w:ind w:left="0"/>
              <w:rPr>
                <w:sz w:val="18"/>
              </w:rPr>
            </w:pPr>
          </w:p>
        </w:tc>
      </w:tr>
      <w:tr w:rsidR="008977DE">
        <w:trPr>
          <w:trHeight w:val="25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line="225" w:lineRule="exact"/>
              <w:rPr>
                <w:sz w:val="20"/>
              </w:rPr>
            </w:pPr>
            <w:r>
              <w:rPr>
                <w:sz w:val="20"/>
              </w:rPr>
              <w:t>проблему,</w:t>
            </w:r>
            <w:r>
              <w:rPr>
                <w:spacing w:val="-10"/>
                <w:sz w:val="20"/>
              </w:rPr>
              <w:t xml:space="preserve"> </w:t>
            </w:r>
            <w:r>
              <w:rPr>
                <w:sz w:val="20"/>
              </w:rPr>
              <w:t>мнение</w:t>
            </w:r>
            <w:r>
              <w:rPr>
                <w:spacing w:val="-9"/>
                <w:sz w:val="20"/>
              </w:rPr>
              <w:t xml:space="preserve"> </w:t>
            </w:r>
            <w:r>
              <w:rPr>
                <w:sz w:val="20"/>
              </w:rPr>
              <w:t>автора,</w:t>
            </w:r>
            <w:r>
              <w:rPr>
                <w:spacing w:val="-9"/>
                <w:sz w:val="20"/>
              </w:rPr>
              <w:t xml:space="preserve"> </w:t>
            </w:r>
            <w:r>
              <w:rPr>
                <w:sz w:val="20"/>
              </w:rPr>
              <w:t>приводимые</w:t>
            </w:r>
            <w:r>
              <w:rPr>
                <w:spacing w:val="-10"/>
                <w:sz w:val="20"/>
              </w:rPr>
              <w:t xml:space="preserve"> </w:t>
            </w:r>
            <w:r>
              <w:rPr>
                <w:sz w:val="20"/>
              </w:rPr>
              <w:t>аргументы,</w:t>
            </w:r>
            <w:r>
              <w:rPr>
                <w:spacing w:val="-8"/>
                <w:sz w:val="20"/>
              </w:rPr>
              <w:t xml:space="preserve"> </w:t>
            </w:r>
            <w:r>
              <w:rPr>
                <w:sz w:val="20"/>
              </w:rPr>
              <w:t>оценивать</w:t>
            </w:r>
            <w:r>
              <w:rPr>
                <w:spacing w:val="-10"/>
                <w:sz w:val="20"/>
              </w:rPr>
              <w:t xml:space="preserve"> </w:t>
            </w:r>
            <w:r>
              <w:rPr>
                <w:spacing w:val="-2"/>
                <w:sz w:val="20"/>
              </w:rPr>
              <w:t>степень</w:t>
            </w:r>
          </w:p>
        </w:tc>
        <w:tc>
          <w:tcPr>
            <w:tcW w:w="3005" w:type="dxa"/>
            <w:tcBorders>
              <w:top w:val="nil"/>
              <w:bottom w:val="nil"/>
            </w:tcBorders>
          </w:tcPr>
          <w:p w:rsidR="008977DE" w:rsidRDefault="008977DE">
            <w:pPr>
              <w:pStyle w:val="TableParagraph"/>
              <w:ind w:left="0"/>
              <w:rPr>
                <w:sz w:val="18"/>
              </w:rPr>
            </w:pPr>
          </w:p>
        </w:tc>
      </w:tr>
      <w:tr w:rsidR="008977DE">
        <w:trPr>
          <w:trHeight w:val="390"/>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rPr>
                <w:sz w:val="20"/>
              </w:rPr>
            </w:pPr>
            <w:r>
              <w:rPr>
                <w:sz w:val="20"/>
              </w:rPr>
              <w:t>их</w:t>
            </w:r>
            <w:r>
              <w:rPr>
                <w:spacing w:val="-4"/>
                <w:sz w:val="20"/>
              </w:rPr>
              <w:t xml:space="preserve"> </w:t>
            </w:r>
            <w:r>
              <w:rPr>
                <w:spacing w:val="-2"/>
                <w:sz w:val="20"/>
              </w:rPr>
              <w:t>убедительности);</w:t>
            </w:r>
          </w:p>
        </w:tc>
        <w:tc>
          <w:tcPr>
            <w:tcW w:w="3005" w:type="dxa"/>
            <w:tcBorders>
              <w:top w:val="nil"/>
              <w:bottom w:val="nil"/>
            </w:tcBorders>
          </w:tcPr>
          <w:p w:rsidR="008977DE" w:rsidRDefault="008977DE">
            <w:pPr>
              <w:pStyle w:val="TableParagraph"/>
              <w:ind w:left="0"/>
              <w:rPr>
                <w:sz w:val="18"/>
              </w:rPr>
            </w:pPr>
          </w:p>
        </w:tc>
      </w:tr>
      <w:tr w:rsidR="008977DE">
        <w:trPr>
          <w:trHeight w:val="39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27" w:lineRule="exact"/>
              <w:rPr>
                <w:sz w:val="20"/>
              </w:rPr>
            </w:pPr>
            <w:r>
              <w:rPr>
                <w:sz w:val="20"/>
              </w:rPr>
              <w:t>различать</w:t>
            </w:r>
            <w:r>
              <w:rPr>
                <w:spacing w:val="-5"/>
                <w:sz w:val="20"/>
              </w:rPr>
              <w:t xml:space="preserve"> </w:t>
            </w:r>
            <w:r>
              <w:rPr>
                <w:sz w:val="20"/>
              </w:rPr>
              <w:t>в</w:t>
            </w:r>
            <w:r>
              <w:rPr>
                <w:spacing w:val="-6"/>
                <w:sz w:val="20"/>
              </w:rPr>
              <w:t xml:space="preserve"> </w:t>
            </w:r>
            <w:r>
              <w:rPr>
                <w:sz w:val="20"/>
              </w:rPr>
              <w:t>описаниях</w:t>
            </w:r>
            <w:r>
              <w:rPr>
                <w:spacing w:val="-8"/>
                <w:sz w:val="20"/>
              </w:rPr>
              <w:t xml:space="preserve"> </w:t>
            </w:r>
            <w:r>
              <w:rPr>
                <w:sz w:val="20"/>
              </w:rPr>
              <w:t>событий</w:t>
            </w:r>
            <w:r>
              <w:rPr>
                <w:spacing w:val="-6"/>
                <w:sz w:val="20"/>
              </w:rPr>
              <w:t xml:space="preserve"> </w:t>
            </w:r>
            <w:r>
              <w:rPr>
                <w:sz w:val="20"/>
              </w:rPr>
              <w:t>и</w:t>
            </w:r>
            <w:r>
              <w:rPr>
                <w:spacing w:val="-6"/>
                <w:sz w:val="20"/>
              </w:rPr>
              <w:t xml:space="preserve"> </w:t>
            </w:r>
            <w:r>
              <w:rPr>
                <w:sz w:val="20"/>
              </w:rPr>
              <w:t>личностей</w:t>
            </w:r>
            <w:r>
              <w:rPr>
                <w:spacing w:val="-7"/>
                <w:sz w:val="20"/>
              </w:rPr>
              <w:t xml:space="preserve"> </w:t>
            </w:r>
            <w:r>
              <w:rPr>
                <w:sz w:val="20"/>
              </w:rPr>
              <w:t>XVIII</w:t>
            </w:r>
            <w:r>
              <w:rPr>
                <w:spacing w:val="-5"/>
                <w:sz w:val="20"/>
              </w:rPr>
              <w:t xml:space="preserve"> </w:t>
            </w:r>
            <w:r>
              <w:rPr>
                <w:sz w:val="20"/>
              </w:rPr>
              <w:t>в.</w:t>
            </w:r>
            <w:r>
              <w:rPr>
                <w:spacing w:val="-5"/>
                <w:sz w:val="20"/>
              </w:rPr>
              <w:t xml:space="preserve"> </w:t>
            </w:r>
            <w:r>
              <w:rPr>
                <w:spacing w:val="-2"/>
                <w:sz w:val="20"/>
              </w:rPr>
              <w:t>ценностные</w:t>
            </w:r>
          </w:p>
        </w:tc>
        <w:tc>
          <w:tcPr>
            <w:tcW w:w="3005" w:type="dxa"/>
            <w:tcBorders>
              <w:top w:val="nil"/>
              <w:bottom w:val="nil"/>
            </w:tcBorders>
          </w:tcPr>
          <w:p w:rsidR="008977DE" w:rsidRDefault="008977DE">
            <w:pPr>
              <w:pStyle w:val="TableParagraph"/>
              <w:ind w:left="0"/>
              <w:rPr>
                <w:sz w:val="18"/>
              </w:rPr>
            </w:pPr>
          </w:p>
        </w:tc>
      </w:tr>
      <w:tr w:rsidR="008977DE">
        <w:trPr>
          <w:trHeight w:val="25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7" w:line="225" w:lineRule="exact"/>
              <w:rPr>
                <w:sz w:val="20"/>
              </w:rPr>
            </w:pPr>
            <w:r>
              <w:rPr>
                <w:sz w:val="20"/>
              </w:rPr>
              <w:t>категории,</w:t>
            </w:r>
            <w:r>
              <w:rPr>
                <w:spacing w:val="-5"/>
                <w:sz w:val="20"/>
              </w:rPr>
              <w:t xml:space="preserve"> </w:t>
            </w:r>
            <w:r>
              <w:rPr>
                <w:sz w:val="20"/>
              </w:rPr>
              <w:t>значимые</w:t>
            </w:r>
            <w:r>
              <w:rPr>
                <w:spacing w:val="-6"/>
                <w:sz w:val="20"/>
              </w:rPr>
              <w:t xml:space="preserve"> </w:t>
            </w:r>
            <w:r>
              <w:rPr>
                <w:sz w:val="20"/>
              </w:rPr>
              <w:t>для</w:t>
            </w:r>
            <w:r>
              <w:rPr>
                <w:spacing w:val="-5"/>
                <w:sz w:val="20"/>
              </w:rPr>
              <w:t xml:space="preserve"> </w:t>
            </w:r>
            <w:r>
              <w:rPr>
                <w:sz w:val="20"/>
              </w:rPr>
              <w:t>данной</w:t>
            </w:r>
            <w:r>
              <w:rPr>
                <w:spacing w:val="-6"/>
                <w:sz w:val="20"/>
              </w:rPr>
              <w:t xml:space="preserve"> </w:t>
            </w:r>
            <w:r>
              <w:rPr>
                <w:sz w:val="20"/>
              </w:rPr>
              <w:t>эпохи</w:t>
            </w:r>
            <w:r>
              <w:rPr>
                <w:spacing w:val="-6"/>
                <w:sz w:val="20"/>
              </w:rPr>
              <w:t xml:space="preserve"> </w:t>
            </w:r>
            <w:r>
              <w:rPr>
                <w:sz w:val="20"/>
              </w:rPr>
              <w:t>(в</w:t>
            </w:r>
            <w:r>
              <w:rPr>
                <w:spacing w:val="-6"/>
                <w:sz w:val="20"/>
              </w:rPr>
              <w:t xml:space="preserve"> </w:t>
            </w:r>
            <w:r>
              <w:rPr>
                <w:sz w:val="20"/>
              </w:rPr>
              <w:t>том</w:t>
            </w:r>
            <w:r>
              <w:rPr>
                <w:spacing w:val="-4"/>
                <w:sz w:val="20"/>
              </w:rPr>
              <w:t xml:space="preserve"> </w:t>
            </w:r>
            <w:r>
              <w:rPr>
                <w:sz w:val="20"/>
              </w:rPr>
              <w:t>числе</w:t>
            </w:r>
            <w:r>
              <w:rPr>
                <w:spacing w:val="-5"/>
                <w:sz w:val="20"/>
              </w:rPr>
              <w:t xml:space="preserve"> </w:t>
            </w:r>
            <w:r>
              <w:rPr>
                <w:sz w:val="20"/>
              </w:rPr>
              <w:t>для</w:t>
            </w:r>
            <w:r>
              <w:rPr>
                <w:spacing w:val="-3"/>
                <w:sz w:val="20"/>
              </w:rPr>
              <w:t xml:space="preserve"> </w:t>
            </w:r>
            <w:r>
              <w:rPr>
                <w:spacing w:val="-2"/>
                <w:sz w:val="20"/>
              </w:rPr>
              <w:t>разных</w:t>
            </w:r>
          </w:p>
        </w:tc>
        <w:tc>
          <w:tcPr>
            <w:tcW w:w="3005" w:type="dxa"/>
            <w:tcBorders>
              <w:top w:val="nil"/>
              <w:bottom w:val="nil"/>
            </w:tcBorders>
          </w:tcPr>
          <w:p w:rsidR="008977DE" w:rsidRDefault="008977DE">
            <w:pPr>
              <w:pStyle w:val="TableParagraph"/>
              <w:ind w:left="0"/>
              <w:rPr>
                <w:sz w:val="18"/>
              </w:rPr>
            </w:pPr>
          </w:p>
        </w:tc>
      </w:tr>
      <w:tr w:rsidR="008977DE">
        <w:trPr>
          <w:trHeight w:val="471"/>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6"/>
              <w:rPr>
                <w:sz w:val="20"/>
              </w:rPr>
            </w:pPr>
            <w:r>
              <w:rPr>
                <w:sz w:val="20"/>
              </w:rPr>
              <w:t>социальных</w:t>
            </w:r>
            <w:r>
              <w:rPr>
                <w:spacing w:val="-8"/>
                <w:sz w:val="20"/>
              </w:rPr>
              <w:t xml:space="preserve"> </w:t>
            </w:r>
            <w:r>
              <w:rPr>
                <w:sz w:val="20"/>
              </w:rPr>
              <w:t>слоев),</w:t>
            </w:r>
            <w:r>
              <w:rPr>
                <w:spacing w:val="-7"/>
                <w:sz w:val="20"/>
              </w:rPr>
              <w:t xml:space="preserve"> </w:t>
            </w:r>
            <w:r>
              <w:rPr>
                <w:sz w:val="20"/>
              </w:rPr>
              <w:t>выражать</w:t>
            </w:r>
            <w:r>
              <w:rPr>
                <w:spacing w:val="-7"/>
                <w:sz w:val="20"/>
              </w:rPr>
              <w:t xml:space="preserve"> </w:t>
            </w:r>
            <w:r>
              <w:rPr>
                <w:sz w:val="20"/>
              </w:rPr>
              <w:t>свое</w:t>
            </w:r>
            <w:r>
              <w:rPr>
                <w:spacing w:val="-7"/>
                <w:sz w:val="20"/>
              </w:rPr>
              <w:t xml:space="preserve"> </w:t>
            </w:r>
            <w:r>
              <w:rPr>
                <w:sz w:val="20"/>
              </w:rPr>
              <w:t>отношение</w:t>
            </w:r>
            <w:r>
              <w:rPr>
                <w:spacing w:val="-4"/>
                <w:sz w:val="20"/>
              </w:rPr>
              <w:t xml:space="preserve"> </w:t>
            </w:r>
            <w:r>
              <w:rPr>
                <w:sz w:val="20"/>
              </w:rPr>
              <w:t>к</w:t>
            </w:r>
            <w:r>
              <w:rPr>
                <w:spacing w:val="-8"/>
                <w:sz w:val="20"/>
              </w:rPr>
              <w:t xml:space="preserve"> </w:t>
            </w:r>
            <w:r>
              <w:rPr>
                <w:spacing w:val="-4"/>
                <w:sz w:val="20"/>
              </w:rPr>
              <w:t>ним.</w:t>
            </w:r>
          </w:p>
        </w:tc>
        <w:tc>
          <w:tcPr>
            <w:tcW w:w="3005" w:type="dxa"/>
            <w:tcBorders>
              <w:top w:val="nil"/>
            </w:tcBorders>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pacing w:val="-2"/>
                <w:sz w:val="20"/>
              </w:rPr>
              <w:t>Применение</w:t>
            </w:r>
            <w:r>
              <w:rPr>
                <w:b/>
                <w:spacing w:val="8"/>
                <w:sz w:val="20"/>
              </w:rPr>
              <w:t xml:space="preserve"> </w:t>
            </w:r>
            <w:r>
              <w:rPr>
                <w:b/>
                <w:spacing w:val="-2"/>
                <w:sz w:val="20"/>
              </w:rPr>
              <w:t>исторических</w:t>
            </w:r>
            <w:r>
              <w:rPr>
                <w:b/>
                <w:spacing w:val="7"/>
                <w:sz w:val="20"/>
              </w:rPr>
              <w:t xml:space="preserve"> </w:t>
            </w:r>
            <w:r>
              <w:rPr>
                <w:b/>
                <w:spacing w:val="-2"/>
                <w:sz w:val="20"/>
              </w:rPr>
              <w:t>знаний:</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389"/>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27" w:lineRule="exact"/>
              <w:rPr>
                <w:sz w:val="20"/>
              </w:rPr>
            </w:pPr>
            <w:r>
              <w:rPr>
                <w:sz w:val="20"/>
              </w:rPr>
              <w:t>раскрывать</w:t>
            </w:r>
            <w:r>
              <w:rPr>
                <w:spacing w:val="-9"/>
                <w:sz w:val="20"/>
              </w:rPr>
              <w:t xml:space="preserve"> </w:t>
            </w:r>
            <w:r>
              <w:rPr>
                <w:sz w:val="20"/>
              </w:rPr>
              <w:t>(объяснять),</w:t>
            </w:r>
            <w:r>
              <w:rPr>
                <w:spacing w:val="-8"/>
                <w:sz w:val="20"/>
              </w:rPr>
              <w:t xml:space="preserve"> </w:t>
            </w:r>
            <w:r>
              <w:rPr>
                <w:sz w:val="20"/>
              </w:rPr>
              <w:t>как</w:t>
            </w:r>
            <w:r>
              <w:rPr>
                <w:spacing w:val="-7"/>
                <w:sz w:val="20"/>
              </w:rPr>
              <w:t xml:space="preserve"> </w:t>
            </w:r>
            <w:r>
              <w:rPr>
                <w:sz w:val="20"/>
              </w:rPr>
              <w:t>сочетались</w:t>
            </w:r>
            <w:r>
              <w:rPr>
                <w:spacing w:val="-8"/>
                <w:sz w:val="20"/>
              </w:rPr>
              <w:t xml:space="preserve"> </w:t>
            </w:r>
            <w:r>
              <w:rPr>
                <w:sz w:val="20"/>
              </w:rPr>
              <w:t>в</w:t>
            </w:r>
            <w:r>
              <w:rPr>
                <w:spacing w:val="-7"/>
                <w:sz w:val="20"/>
              </w:rPr>
              <w:t xml:space="preserve"> </w:t>
            </w:r>
            <w:r>
              <w:rPr>
                <w:sz w:val="20"/>
              </w:rPr>
              <w:t>памятниках</w:t>
            </w:r>
            <w:r>
              <w:rPr>
                <w:spacing w:val="-9"/>
                <w:sz w:val="20"/>
              </w:rPr>
              <w:t xml:space="preserve"> </w:t>
            </w:r>
            <w:r>
              <w:rPr>
                <w:spacing w:val="-2"/>
                <w:sz w:val="20"/>
              </w:rPr>
              <w:t>культуры</w:t>
            </w:r>
          </w:p>
        </w:tc>
        <w:tc>
          <w:tcPr>
            <w:tcW w:w="3005" w:type="dxa"/>
            <w:tcBorders>
              <w:top w:val="nil"/>
              <w:bottom w:val="nil"/>
            </w:tcBorders>
          </w:tcPr>
          <w:p w:rsidR="008977DE" w:rsidRDefault="005325C3">
            <w:pPr>
              <w:pStyle w:val="TableParagraph"/>
              <w:spacing w:before="143" w:line="226" w:lineRule="exact"/>
              <w:ind w:left="128" w:right="123"/>
              <w:jc w:val="center"/>
              <w:rPr>
                <w:sz w:val="20"/>
              </w:rPr>
            </w:pPr>
            <w:r>
              <w:rPr>
                <w:sz w:val="20"/>
              </w:rPr>
              <w:t>Тематический</w:t>
            </w:r>
            <w:r>
              <w:rPr>
                <w:spacing w:val="-7"/>
                <w:sz w:val="20"/>
              </w:rPr>
              <w:t xml:space="preserve"> </w:t>
            </w:r>
            <w:r>
              <w:rPr>
                <w:sz w:val="20"/>
              </w:rPr>
              <w:t>-</w:t>
            </w:r>
            <w:r>
              <w:rPr>
                <w:spacing w:val="-9"/>
                <w:sz w:val="20"/>
              </w:rPr>
              <w:t xml:space="preserve"> </w:t>
            </w:r>
            <w:r>
              <w:rPr>
                <w:spacing w:val="-2"/>
                <w:sz w:val="20"/>
              </w:rPr>
              <w:t>письменная</w:t>
            </w:r>
          </w:p>
        </w:tc>
      </w:tr>
      <w:tr w:rsidR="008977DE">
        <w:trPr>
          <w:trHeight w:val="25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7" w:line="225" w:lineRule="exact"/>
              <w:rPr>
                <w:sz w:val="20"/>
              </w:rPr>
            </w:pPr>
            <w:r>
              <w:rPr>
                <w:sz w:val="20"/>
              </w:rPr>
              <w:t>России</w:t>
            </w:r>
            <w:r>
              <w:rPr>
                <w:spacing w:val="-9"/>
                <w:sz w:val="20"/>
              </w:rPr>
              <w:t xml:space="preserve"> </w:t>
            </w:r>
            <w:r>
              <w:rPr>
                <w:sz w:val="20"/>
              </w:rPr>
              <w:t>XVIII</w:t>
            </w:r>
            <w:r>
              <w:rPr>
                <w:spacing w:val="-8"/>
                <w:sz w:val="20"/>
              </w:rPr>
              <w:t xml:space="preserve"> </w:t>
            </w:r>
            <w:r>
              <w:rPr>
                <w:sz w:val="20"/>
              </w:rPr>
              <w:t>в.</w:t>
            </w:r>
            <w:r>
              <w:rPr>
                <w:spacing w:val="-8"/>
                <w:sz w:val="20"/>
              </w:rPr>
              <w:t xml:space="preserve"> </w:t>
            </w:r>
            <w:r>
              <w:rPr>
                <w:sz w:val="20"/>
              </w:rPr>
              <w:t>европейские</w:t>
            </w:r>
            <w:r>
              <w:rPr>
                <w:spacing w:val="-7"/>
                <w:sz w:val="20"/>
              </w:rPr>
              <w:t xml:space="preserve"> </w:t>
            </w:r>
            <w:r>
              <w:rPr>
                <w:sz w:val="20"/>
              </w:rPr>
              <w:t>влияния</w:t>
            </w:r>
            <w:r>
              <w:rPr>
                <w:spacing w:val="-6"/>
                <w:sz w:val="20"/>
              </w:rPr>
              <w:t xml:space="preserve"> </w:t>
            </w:r>
            <w:r>
              <w:rPr>
                <w:sz w:val="20"/>
              </w:rPr>
              <w:t>и</w:t>
            </w:r>
            <w:r>
              <w:rPr>
                <w:spacing w:val="-9"/>
                <w:sz w:val="20"/>
              </w:rPr>
              <w:t xml:space="preserve"> </w:t>
            </w:r>
            <w:r>
              <w:rPr>
                <w:sz w:val="20"/>
              </w:rPr>
              <w:t>национальные</w:t>
            </w:r>
            <w:r>
              <w:rPr>
                <w:spacing w:val="-8"/>
                <w:sz w:val="20"/>
              </w:rPr>
              <w:t xml:space="preserve"> </w:t>
            </w:r>
            <w:r>
              <w:rPr>
                <w:spacing w:val="-2"/>
                <w:sz w:val="20"/>
              </w:rPr>
              <w:t>традиции,</w:t>
            </w:r>
          </w:p>
        </w:tc>
        <w:tc>
          <w:tcPr>
            <w:tcW w:w="3005" w:type="dxa"/>
            <w:tcBorders>
              <w:top w:val="nil"/>
              <w:bottom w:val="nil"/>
            </w:tcBorders>
          </w:tcPr>
          <w:p w:rsidR="008977DE" w:rsidRDefault="005325C3">
            <w:pPr>
              <w:pStyle w:val="TableParagraph"/>
              <w:spacing w:before="7" w:line="225" w:lineRule="exact"/>
              <w:ind w:left="128" w:right="120"/>
              <w:jc w:val="center"/>
              <w:rPr>
                <w:sz w:val="20"/>
              </w:rPr>
            </w:pPr>
            <w:r>
              <w:rPr>
                <w:spacing w:val="-2"/>
                <w:sz w:val="20"/>
              </w:rPr>
              <w:t>работа</w:t>
            </w:r>
          </w:p>
        </w:tc>
      </w:tr>
      <w:tr w:rsidR="008977DE">
        <w:trPr>
          <w:trHeight w:val="260"/>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rPr>
                <w:sz w:val="20"/>
              </w:rPr>
            </w:pPr>
            <w:r>
              <w:rPr>
                <w:sz w:val="20"/>
              </w:rPr>
              <w:t>показывать</w:t>
            </w:r>
            <w:r>
              <w:rPr>
                <w:spacing w:val="-9"/>
                <w:sz w:val="20"/>
              </w:rPr>
              <w:t xml:space="preserve"> </w:t>
            </w:r>
            <w:r>
              <w:rPr>
                <w:sz w:val="20"/>
              </w:rPr>
              <w:t>на</w:t>
            </w:r>
            <w:r>
              <w:rPr>
                <w:spacing w:val="-9"/>
                <w:sz w:val="20"/>
              </w:rPr>
              <w:t xml:space="preserve"> </w:t>
            </w:r>
            <w:r>
              <w:rPr>
                <w:spacing w:val="-2"/>
                <w:sz w:val="20"/>
              </w:rPr>
              <w:t>примерах;</w:t>
            </w:r>
          </w:p>
        </w:tc>
        <w:tc>
          <w:tcPr>
            <w:tcW w:w="3005" w:type="dxa"/>
            <w:tcBorders>
              <w:top w:val="nil"/>
              <w:bottom w:val="nil"/>
            </w:tcBorders>
          </w:tcPr>
          <w:p w:rsidR="008977DE" w:rsidRDefault="008977DE">
            <w:pPr>
              <w:pStyle w:val="TableParagraph"/>
              <w:ind w:left="0"/>
              <w:rPr>
                <w:sz w:val="18"/>
              </w:rPr>
            </w:pPr>
          </w:p>
        </w:tc>
      </w:tr>
      <w:tr w:rsidR="008977DE">
        <w:trPr>
          <w:trHeight w:val="260"/>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8977DE">
            <w:pPr>
              <w:pStyle w:val="TableParagraph"/>
              <w:ind w:left="0"/>
              <w:rPr>
                <w:sz w:val="18"/>
              </w:rPr>
            </w:pPr>
          </w:p>
        </w:tc>
        <w:tc>
          <w:tcPr>
            <w:tcW w:w="3005" w:type="dxa"/>
            <w:tcBorders>
              <w:top w:val="nil"/>
              <w:bottom w:val="nil"/>
            </w:tcBorders>
          </w:tcPr>
          <w:p w:rsidR="008977DE" w:rsidRDefault="005325C3">
            <w:pPr>
              <w:pStyle w:val="TableParagraph"/>
              <w:spacing w:before="14" w:line="225" w:lineRule="exact"/>
              <w:ind w:left="4"/>
              <w:jc w:val="center"/>
              <w:rPr>
                <w:sz w:val="20"/>
              </w:rPr>
            </w:pPr>
            <w:r>
              <w:rPr>
                <w:sz w:val="20"/>
              </w:rPr>
              <w:t>Тематический</w:t>
            </w:r>
            <w:r>
              <w:rPr>
                <w:spacing w:val="-8"/>
                <w:sz w:val="20"/>
              </w:rPr>
              <w:t xml:space="preserve"> </w:t>
            </w:r>
            <w:r>
              <w:rPr>
                <w:sz w:val="20"/>
              </w:rPr>
              <w:t>–</w:t>
            </w:r>
            <w:r>
              <w:rPr>
                <w:spacing w:val="-8"/>
                <w:sz w:val="20"/>
              </w:rPr>
              <w:t xml:space="preserve"> </w:t>
            </w:r>
            <w:r>
              <w:rPr>
                <w:spacing w:val="-2"/>
                <w:sz w:val="20"/>
              </w:rPr>
              <w:t>проект</w:t>
            </w:r>
          </w:p>
        </w:tc>
      </w:tr>
      <w:tr w:rsidR="008977DE">
        <w:trPr>
          <w:trHeight w:val="23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6" w:line="209" w:lineRule="exact"/>
              <w:rPr>
                <w:sz w:val="20"/>
              </w:rPr>
            </w:pPr>
            <w:r>
              <w:rPr>
                <w:sz w:val="20"/>
              </w:rPr>
              <w:t>выполнять</w:t>
            </w:r>
            <w:r>
              <w:rPr>
                <w:spacing w:val="-7"/>
                <w:sz w:val="20"/>
              </w:rPr>
              <w:t xml:space="preserve"> </w:t>
            </w:r>
            <w:r>
              <w:rPr>
                <w:sz w:val="20"/>
              </w:rPr>
              <w:t>учебные</w:t>
            </w:r>
            <w:r>
              <w:rPr>
                <w:spacing w:val="-8"/>
                <w:sz w:val="20"/>
              </w:rPr>
              <w:t xml:space="preserve"> </w:t>
            </w:r>
            <w:r>
              <w:rPr>
                <w:sz w:val="20"/>
              </w:rPr>
              <w:t>проекты</w:t>
            </w:r>
            <w:r>
              <w:rPr>
                <w:spacing w:val="-6"/>
                <w:sz w:val="20"/>
              </w:rPr>
              <w:t xml:space="preserve"> </w:t>
            </w:r>
            <w:r>
              <w:rPr>
                <w:sz w:val="20"/>
              </w:rPr>
              <w:t>по</w:t>
            </w:r>
            <w:r>
              <w:rPr>
                <w:spacing w:val="-7"/>
                <w:sz w:val="20"/>
              </w:rPr>
              <w:t xml:space="preserve"> </w:t>
            </w:r>
            <w:r>
              <w:rPr>
                <w:sz w:val="20"/>
              </w:rPr>
              <w:t>отечественной</w:t>
            </w:r>
            <w:r>
              <w:rPr>
                <w:spacing w:val="-8"/>
                <w:sz w:val="20"/>
              </w:rPr>
              <w:t xml:space="preserve"> </w:t>
            </w:r>
            <w:r>
              <w:rPr>
                <w:sz w:val="20"/>
              </w:rPr>
              <w:t>и</w:t>
            </w:r>
            <w:r>
              <w:rPr>
                <w:spacing w:val="-9"/>
                <w:sz w:val="20"/>
              </w:rPr>
              <w:t xml:space="preserve"> </w:t>
            </w:r>
            <w:r>
              <w:rPr>
                <w:sz w:val="20"/>
              </w:rPr>
              <w:t>всеобщей</w:t>
            </w:r>
            <w:r>
              <w:rPr>
                <w:spacing w:val="-9"/>
                <w:sz w:val="20"/>
              </w:rPr>
              <w:t xml:space="preserve"> </w:t>
            </w:r>
            <w:r>
              <w:rPr>
                <w:spacing w:val="-2"/>
                <w:sz w:val="20"/>
              </w:rPr>
              <w:t>истории</w:t>
            </w:r>
          </w:p>
        </w:tc>
        <w:tc>
          <w:tcPr>
            <w:tcW w:w="3005" w:type="dxa"/>
            <w:tcBorders>
              <w:top w:val="nil"/>
              <w:bottom w:val="nil"/>
            </w:tcBorders>
          </w:tcPr>
          <w:p w:rsidR="008977DE" w:rsidRDefault="008977DE">
            <w:pPr>
              <w:pStyle w:val="TableParagraph"/>
              <w:ind w:left="0"/>
              <w:rPr>
                <w:sz w:val="16"/>
              </w:rPr>
            </w:pPr>
          </w:p>
        </w:tc>
      </w:tr>
      <w:tr w:rsidR="008977DE">
        <w:trPr>
          <w:trHeight w:val="490"/>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23"/>
              <w:rPr>
                <w:sz w:val="20"/>
              </w:rPr>
            </w:pPr>
            <w:r>
              <w:rPr>
                <w:sz w:val="20"/>
              </w:rPr>
              <w:t>XVIII</w:t>
            </w:r>
            <w:r>
              <w:rPr>
                <w:spacing w:val="-6"/>
                <w:sz w:val="20"/>
              </w:rPr>
              <w:t xml:space="preserve"> </w:t>
            </w:r>
            <w:r>
              <w:rPr>
                <w:sz w:val="20"/>
              </w:rPr>
              <w:t>в.</w:t>
            </w:r>
            <w:r>
              <w:rPr>
                <w:spacing w:val="-5"/>
                <w:sz w:val="20"/>
              </w:rPr>
              <w:t xml:space="preserve"> </w:t>
            </w:r>
            <w:r>
              <w:rPr>
                <w:sz w:val="20"/>
              </w:rPr>
              <w:t>(в</w:t>
            </w:r>
            <w:r>
              <w:rPr>
                <w:spacing w:val="-6"/>
                <w:sz w:val="20"/>
              </w:rPr>
              <w:t xml:space="preserve"> </w:t>
            </w:r>
            <w:r>
              <w:rPr>
                <w:sz w:val="20"/>
              </w:rPr>
              <w:t>том</w:t>
            </w:r>
            <w:r>
              <w:rPr>
                <w:spacing w:val="-4"/>
                <w:sz w:val="20"/>
              </w:rPr>
              <w:t xml:space="preserve"> </w:t>
            </w:r>
            <w:r>
              <w:rPr>
                <w:sz w:val="20"/>
              </w:rPr>
              <w:t>числе</w:t>
            </w:r>
            <w:r>
              <w:rPr>
                <w:spacing w:val="-6"/>
                <w:sz w:val="20"/>
              </w:rPr>
              <w:t xml:space="preserve"> </w:t>
            </w:r>
            <w:r>
              <w:rPr>
                <w:sz w:val="20"/>
              </w:rPr>
              <w:t>на</w:t>
            </w:r>
            <w:r>
              <w:rPr>
                <w:spacing w:val="-5"/>
                <w:sz w:val="20"/>
              </w:rPr>
              <w:t xml:space="preserve"> </w:t>
            </w:r>
            <w:r>
              <w:rPr>
                <w:sz w:val="20"/>
              </w:rPr>
              <w:t>региональном</w:t>
            </w:r>
            <w:r>
              <w:rPr>
                <w:spacing w:val="-4"/>
                <w:sz w:val="20"/>
              </w:rPr>
              <w:t xml:space="preserve"> </w:t>
            </w:r>
            <w:r>
              <w:rPr>
                <w:spacing w:val="-2"/>
                <w:sz w:val="20"/>
              </w:rPr>
              <w:t>материале).</w:t>
            </w:r>
          </w:p>
        </w:tc>
        <w:tc>
          <w:tcPr>
            <w:tcW w:w="3005" w:type="dxa"/>
            <w:tcBorders>
              <w:top w:val="nil"/>
            </w:tcBorders>
          </w:tcPr>
          <w:p w:rsidR="008977DE" w:rsidRDefault="005325C3">
            <w:pPr>
              <w:pStyle w:val="TableParagraph"/>
              <w:spacing w:line="219" w:lineRule="exact"/>
              <w:ind w:left="726"/>
              <w:rPr>
                <w:sz w:val="20"/>
              </w:rPr>
            </w:pPr>
            <w:r>
              <w:rPr>
                <w:color w:val="FF0000"/>
                <w:spacing w:val="-2"/>
                <w:sz w:val="20"/>
              </w:rPr>
              <w:t>Промежуточный</w:t>
            </w:r>
            <w:r>
              <w:rPr>
                <w:color w:val="FF0000"/>
                <w:spacing w:val="11"/>
                <w:sz w:val="20"/>
              </w:rPr>
              <w:t xml:space="preserve"> </w:t>
            </w:r>
            <w:r>
              <w:rPr>
                <w:color w:val="FF0000"/>
                <w:spacing w:val="-10"/>
                <w:sz w:val="20"/>
              </w:rPr>
              <w:t>-</w:t>
            </w:r>
          </w:p>
          <w:p w:rsidR="008977DE" w:rsidRDefault="005325C3">
            <w:pPr>
              <w:pStyle w:val="TableParagraph"/>
              <w:ind w:left="683"/>
              <w:rPr>
                <w:sz w:val="20"/>
              </w:rPr>
            </w:pPr>
            <w:r>
              <w:rPr>
                <w:color w:val="FF0000"/>
                <w:spacing w:val="-2"/>
                <w:sz w:val="20"/>
              </w:rPr>
              <w:t>контрольная</w:t>
            </w:r>
            <w:r>
              <w:rPr>
                <w:color w:val="FF0000"/>
                <w:spacing w:val="8"/>
                <w:sz w:val="20"/>
              </w:rPr>
              <w:t xml:space="preserve"> </w:t>
            </w:r>
            <w:r>
              <w:rPr>
                <w:color w:val="FF0000"/>
                <w:spacing w:val="-2"/>
                <w:sz w:val="20"/>
              </w:rPr>
              <w:t>работа</w:t>
            </w:r>
          </w:p>
        </w:tc>
      </w:tr>
      <w:tr w:rsidR="008977DE">
        <w:trPr>
          <w:trHeight w:val="784"/>
        </w:trPr>
        <w:tc>
          <w:tcPr>
            <w:tcW w:w="1136" w:type="dxa"/>
          </w:tcPr>
          <w:p w:rsidR="008977DE" w:rsidRDefault="005325C3">
            <w:pPr>
              <w:pStyle w:val="TableParagraph"/>
              <w:spacing w:line="273" w:lineRule="auto"/>
              <w:ind w:left="160" w:right="147" w:firstLine="180"/>
              <w:rPr>
                <w:b/>
                <w:sz w:val="20"/>
              </w:rPr>
            </w:pPr>
            <w:r>
              <w:rPr>
                <w:b/>
                <w:spacing w:val="-4"/>
                <w:sz w:val="20"/>
              </w:rPr>
              <w:t xml:space="preserve">Этап </w:t>
            </w:r>
            <w:r>
              <w:rPr>
                <w:b/>
                <w:spacing w:val="-2"/>
                <w:sz w:val="20"/>
              </w:rPr>
              <w:t>формиро</w:t>
            </w:r>
          </w:p>
          <w:p w:rsidR="008977DE" w:rsidRDefault="005325C3">
            <w:pPr>
              <w:pStyle w:val="TableParagraph"/>
              <w:spacing w:line="229" w:lineRule="exact"/>
              <w:ind w:left="292"/>
              <w:rPr>
                <w:b/>
                <w:sz w:val="20"/>
              </w:rPr>
            </w:pPr>
            <w:r>
              <w:rPr>
                <w:b/>
                <w:spacing w:val="-2"/>
                <w:sz w:val="20"/>
              </w:rPr>
              <w:t>вания</w:t>
            </w:r>
          </w:p>
        </w:tc>
        <w:tc>
          <w:tcPr>
            <w:tcW w:w="6239" w:type="dxa"/>
          </w:tcPr>
          <w:p w:rsidR="008977DE" w:rsidRDefault="005325C3">
            <w:pPr>
              <w:pStyle w:val="TableParagraph"/>
              <w:ind w:left="6"/>
              <w:jc w:val="center"/>
              <w:rPr>
                <w:b/>
                <w:sz w:val="20"/>
              </w:rPr>
            </w:pPr>
            <w:r>
              <w:rPr>
                <w:b/>
                <w:sz w:val="20"/>
              </w:rPr>
              <w:t>Список</w:t>
            </w:r>
            <w:r>
              <w:rPr>
                <w:b/>
                <w:spacing w:val="37"/>
                <w:sz w:val="20"/>
              </w:rPr>
              <w:t xml:space="preserve"> </w:t>
            </w:r>
            <w:r>
              <w:rPr>
                <w:b/>
                <w:sz w:val="20"/>
              </w:rPr>
              <w:t>итоговых</w:t>
            </w:r>
            <w:r>
              <w:rPr>
                <w:b/>
                <w:spacing w:val="-8"/>
                <w:sz w:val="20"/>
              </w:rPr>
              <w:t xml:space="preserve"> </w:t>
            </w:r>
            <w:r>
              <w:rPr>
                <w:b/>
                <w:sz w:val="20"/>
              </w:rPr>
              <w:t>планируемых</w:t>
            </w:r>
            <w:r>
              <w:rPr>
                <w:b/>
                <w:spacing w:val="-7"/>
                <w:sz w:val="20"/>
              </w:rPr>
              <w:t xml:space="preserve"> </w:t>
            </w:r>
            <w:r>
              <w:rPr>
                <w:b/>
                <w:spacing w:val="-2"/>
                <w:sz w:val="20"/>
              </w:rPr>
              <w:t>результатов</w:t>
            </w:r>
          </w:p>
        </w:tc>
        <w:tc>
          <w:tcPr>
            <w:tcW w:w="3005" w:type="dxa"/>
          </w:tcPr>
          <w:p w:rsidR="008977DE" w:rsidRDefault="005325C3">
            <w:pPr>
              <w:pStyle w:val="TableParagraph"/>
              <w:ind w:left="128" w:right="121"/>
              <w:jc w:val="center"/>
              <w:rPr>
                <w:b/>
                <w:sz w:val="20"/>
              </w:rPr>
            </w:pPr>
            <w:r>
              <w:rPr>
                <w:b/>
                <w:sz w:val="20"/>
              </w:rPr>
              <w:t>Способ</w:t>
            </w:r>
            <w:r>
              <w:rPr>
                <w:b/>
                <w:spacing w:val="-5"/>
                <w:sz w:val="20"/>
              </w:rPr>
              <w:t xml:space="preserve"> </w:t>
            </w:r>
            <w:r>
              <w:rPr>
                <w:b/>
                <w:sz w:val="20"/>
              </w:rPr>
              <w:t>оценки,</w:t>
            </w:r>
            <w:r>
              <w:rPr>
                <w:b/>
                <w:spacing w:val="-6"/>
                <w:sz w:val="20"/>
              </w:rPr>
              <w:t xml:space="preserve"> </w:t>
            </w:r>
            <w:r>
              <w:rPr>
                <w:b/>
                <w:sz w:val="20"/>
              </w:rPr>
              <w:t>тип</w:t>
            </w:r>
            <w:r>
              <w:rPr>
                <w:b/>
                <w:spacing w:val="-5"/>
                <w:sz w:val="20"/>
              </w:rPr>
              <w:t xml:space="preserve"> </w:t>
            </w:r>
            <w:r>
              <w:rPr>
                <w:b/>
                <w:spacing w:val="-2"/>
                <w:sz w:val="20"/>
              </w:rPr>
              <w:t>контроля</w:t>
            </w:r>
          </w:p>
        </w:tc>
      </w:tr>
      <w:tr w:rsidR="008977DE">
        <w:trPr>
          <w:trHeight w:val="2932"/>
        </w:trPr>
        <w:tc>
          <w:tcPr>
            <w:tcW w:w="1136" w:type="dxa"/>
            <w:textDirection w:val="btLr"/>
          </w:tcPr>
          <w:p w:rsidR="008977DE" w:rsidRDefault="005325C3">
            <w:pPr>
              <w:pStyle w:val="TableParagraph"/>
              <w:spacing w:before="108"/>
              <w:ind w:left="1"/>
              <w:jc w:val="center"/>
              <w:rPr>
                <w:b/>
                <w:sz w:val="28"/>
              </w:rPr>
            </w:pPr>
            <w:r>
              <w:rPr>
                <w:b/>
                <w:sz w:val="28"/>
              </w:rPr>
              <w:t>9</w:t>
            </w:r>
            <w:r>
              <w:rPr>
                <w:b/>
                <w:spacing w:val="1"/>
                <w:sz w:val="28"/>
              </w:rPr>
              <w:t xml:space="preserve"> </w:t>
            </w:r>
            <w:r>
              <w:rPr>
                <w:b/>
                <w:spacing w:val="-2"/>
                <w:sz w:val="28"/>
              </w:rPr>
              <w:t>класс</w:t>
            </w:r>
          </w:p>
        </w:tc>
        <w:tc>
          <w:tcPr>
            <w:tcW w:w="6239" w:type="dxa"/>
          </w:tcPr>
          <w:p w:rsidR="008977DE" w:rsidRDefault="005325C3">
            <w:pPr>
              <w:pStyle w:val="TableParagraph"/>
              <w:rPr>
                <w:b/>
                <w:sz w:val="20"/>
              </w:rPr>
            </w:pPr>
            <w:r>
              <w:rPr>
                <w:b/>
                <w:sz w:val="20"/>
              </w:rPr>
              <w:t>Знание</w:t>
            </w:r>
            <w:r>
              <w:rPr>
                <w:b/>
                <w:spacing w:val="-8"/>
                <w:sz w:val="20"/>
              </w:rPr>
              <w:t xml:space="preserve"> </w:t>
            </w:r>
            <w:r>
              <w:rPr>
                <w:b/>
                <w:sz w:val="20"/>
              </w:rPr>
              <w:t>хронологии,</w:t>
            </w:r>
            <w:r>
              <w:rPr>
                <w:b/>
                <w:spacing w:val="-8"/>
                <w:sz w:val="20"/>
              </w:rPr>
              <w:t xml:space="preserve"> </w:t>
            </w:r>
            <w:r>
              <w:rPr>
                <w:b/>
                <w:sz w:val="20"/>
              </w:rPr>
              <w:t>работа</w:t>
            </w:r>
            <w:r>
              <w:rPr>
                <w:b/>
                <w:spacing w:val="-6"/>
                <w:sz w:val="20"/>
              </w:rPr>
              <w:t xml:space="preserve"> </w:t>
            </w:r>
            <w:r>
              <w:rPr>
                <w:b/>
                <w:sz w:val="20"/>
              </w:rPr>
              <w:t>с</w:t>
            </w:r>
            <w:r>
              <w:rPr>
                <w:b/>
                <w:spacing w:val="-8"/>
                <w:sz w:val="20"/>
              </w:rPr>
              <w:t xml:space="preserve"> </w:t>
            </w:r>
            <w:r>
              <w:rPr>
                <w:b/>
                <w:spacing w:val="-2"/>
                <w:sz w:val="20"/>
              </w:rPr>
              <w:t>хронологией:</w:t>
            </w:r>
          </w:p>
          <w:p w:rsidR="008977DE" w:rsidRDefault="008977DE">
            <w:pPr>
              <w:pStyle w:val="TableParagraph"/>
              <w:spacing w:before="76"/>
              <w:ind w:left="0"/>
              <w:rPr>
                <w:b/>
                <w:sz w:val="20"/>
              </w:rPr>
            </w:pPr>
          </w:p>
          <w:p w:rsidR="008977DE" w:rsidRDefault="005325C3">
            <w:pPr>
              <w:pStyle w:val="TableParagraph"/>
              <w:spacing w:line="273" w:lineRule="auto"/>
              <w:ind w:right="394"/>
              <w:rPr>
                <w:sz w:val="20"/>
              </w:rPr>
            </w:pPr>
            <w:r>
              <w:rPr>
                <w:sz w:val="20"/>
              </w:rPr>
              <w:t>называть даты (хронологические границы) важнейших событий и процессов</w:t>
            </w:r>
            <w:r>
              <w:rPr>
                <w:spacing w:val="-6"/>
                <w:sz w:val="20"/>
              </w:rPr>
              <w:t xml:space="preserve"> </w:t>
            </w:r>
            <w:r>
              <w:rPr>
                <w:sz w:val="20"/>
              </w:rPr>
              <w:t>отечественной</w:t>
            </w:r>
            <w:r>
              <w:rPr>
                <w:spacing w:val="-6"/>
                <w:sz w:val="20"/>
              </w:rPr>
              <w:t xml:space="preserve"> </w:t>
            </w:r>
            <w:r>
              <w:rPr>
                <w:sz w:val="20"/>
              </w:rPr>
              <w:t>и</w:t>
            </w:r>
            <w:r>
              <w:rPr>
                <w:spacing w:val="-4"/>
                <w:sz w:val="20"/>
              </w:rPr>
              <w:t xml:space="preserve"> </w:t>
            </w:r>
            <w:r>
              <w:rPr>
                <w:sz w:val="20"/>
              </w:rPr>
              <w:t>всеобщей</w:t>
            </w:r>
            <w:r>
              <w:rPr>
                <w:spacing w:val="-4"/>
                <w:sz w:val="20"/>
              </w:rPr>
              <w:t xml:space="preserve"> </w:t>
            </w:r>
            <w:r>
              <w:rPr>
                <w:sz w:val="20"/>
              </w:rPr>
              <w:t>истории</w:t>
            </w:r>
            <w:r>
              <w:rPr>
                <w:spacing w:val="-6"/>
                <w:sz w:val="20"/>
              </w:rPr>
              <w:t xml:space="preserve"> </w:t>
            </w:r>
            <w:r>
              <w:rPr>
                <w:sz w:val="20"/>
              </w:rPr>
              <w:t>XIX</w:t>
            </w:r>
            <w:r>
              <w:rPr>
                <w:spacing w:val="-5"/>
                <w:sz w:val="20"/>
              </w:rPr>
              <w:t xml:space="preserve"> </w:t>
            </w:r>
            <w:r>
              <w:rPr>
                <w:sz w:val="20"/>
              </w:rPr>
              <w:t>‒</w:t>
            </w:r>
            <w:r>
              <w:rPr>
                <w:spacing w:val="-4"/>
                <w:sz w:val="20"/>
              </w:rPr>
              <w:t xml:space="preserve"> </w:t>
            </w:r>
            <w:r>
              <w:rPr>
                <w:sz w:val="20"/>
              </w:rPr>
              <w:t>начала</w:t>
            </w:r>
            <w:r>
              <w:rPr>
                <w:spacing w:val="-5"/>
                <w:sz w:val="20"/>
              </w:rPr>
              <w:t xml:space="preserve"> </w:t>
            </w:r>
            <w:r>
              <w:rPr>
                <w:sz w:val="20"/>
              </w:rPr>
              <w:t>XX</w:t>
            </w:r>
            <w:r>
              <w:rPr>
                <w:spacing w:val="-5"/>
                <w:sz w:val="20"/>
              </w:rPr>
              <w:t xml:space="preserve"> </w:t>
            </w:r>
            <w:r>
              <w:rPr>
                <w:sz w:val="20"/>
              </w:rPr>
              <w:t xml:space="preserve">в.; выделять этапы (периоды) в развитии ключевых событий и </w:t>
            </w:r>
            <w:r>
              <w:rPr>
                <w:spacing w:val="-2"/>
                <w:sz w:val="20"/>
              </w:rPr>
              <w:t>процессов;</w:t>
            </w:r>
          </w:p>
          <w:p w:rsidR="008977DE" w:rsidRDefault="008977DE">
            <w:pPr>
              <w:pStyle w:val="TableParagraph"/>
              <w:spacing w:before="48"/>
              <w:ind w:left="0"/>
              <w:rPr>
                <w:b/>
                <w:sz w:val="20"/>
              </w:rPr>
            </w:pPr>
          </w:p>
          <w:p w:rsidR="008977DE" w:rsidRDefault="005325C3">
            <w:pPr>
              <w:pStyle w:val="TableParagraph"/>
              <w:spacing w:line="273" w:lineRule="auto"/>
              <w:rPr>
                <w:sz w:val="20"/>
              </w:rPr>
            </w:pPr>
            <w:r>
              <w:rPr>
                <w:sz w:val="20"/>
              </w:rPr>
              <w:t>выявлять</w:t>
            </w:r>
            <w:r>
              <w:rPr>
                <w:spacing w:val="-11"/>
                <w:sz w:val="20"/>
              </w:rPr>
              <w:t xml:space="preserve"> </w:t>
            </w:r>
            <w:r>
              <w:rPr>
                <w:sz w:val="20"/>
              </w:rPr>
              <w:t>синхронность</w:t>
            </w:r>
            <w:r>
              <w:rPr>
                <w:spacing w:val="-11"/>
                <w:sz w:val="20"/>
              </w:rPr>
              <w:t xml:space="preserve"> </w:t>
            </w:r>
            <w:r>
              <w:rPr>
                <w:sz w:val="20"/>
              </w:rPr>
              <w:t>(асинхронность)</w:t>
            </w:r>
            <w:r>
              <w:rPr>
                <w:spacing w:val="-11"/>
                <w:sz w:val="20"/>
              </w:rPr>
              <w:t xml:space="preserve"> </w:t>
            </w:r>
            <w:r>
              <w:rPr>
                <w:sz w:val="20"/>
              </w:rPr>
              <w:t>исторических</w:t>
            </w:r>
            <w:r>
              <w:rPr>
                <w:spacing w:val="-10"/>
                <w:sz w:val="20"/>
              </w:rPr>
              <w:t xml:space="preserve"> </w:t>
            </w:r>
            <w:r>
              <w:rPr>
                <w:sz w:val="20"/>
              </w:rPr>
              <w:t>процессов отечественной и всеобщей истории XIX ‒ начала XX в.;</w:t>
            </w:r>
          </w:p>
          <w:p w:rsidR="008977DE" w:rsidRDefault="008977DE">
            <w:pPr>
              <w:pStyle w:val="TableParagraph"/>
              <w:spacing w:before="50"/>
              <w:ind w:left="0"/>
              <w:rPr>
                <w:b/>
                <w:sz w:val="20"/>
              </w:rPr>
            </w:pPr>
          </w:p>
          <w:p w:rsidR="008977DE" w:rsidRDefault="005325C3">
            <w:pPr>
              <w:pStyle w:val="TableParagraph"/>
              <w:rPr>
                <w:sz w:val="20"/>
              </w:rPr>
            </w:pPr>
            <w:r>
              <w:rPr>
                <w:sz w:val="20"/>
              </w:rPr>
              <w:t>определять</w:t>
            </w:r>
            <w:r>
              <w:rPr>
                <w:spacing w:val="-10"/>
                <w:sz w:val="20"/>
              </w:rPr>
              <w:t xml:space="preserve"> </w:t>
            </w:r>
            <w:r>
              <w:rPr>
                <w:sz w:val="20"/>
              </w:rPr>
              <w:t>последовательность</w:t>
            </w:r>
            <w:r>
              <w:rPr>
                <w:spacing w:val="-10"/>
                <w:sz w:val="20"/>
              </w:rPr>
              <w:t xml:space="preserve"> </w:t>
            </w:r>
            <w:r>
              <w:rPr>
                <w:sz w:val="20"/>
              </w:rPr>
              <w:t>событий</w:t>
            </w:r>
            <w:r>
              <w:rPr>
                <w:spacing w:val="-11"/>
                <w:sz w:val="20"/>
              </w:rPr>
              <w:t xml:space="preserve"> </w:t>
            </w:r>
            <w:r>
              <w:rPr>
                <w:sz w:val="20"/>
              </w:rPr>
              <w:t>отечественной</w:t>
            </w:r>
            <w:r>
              <w:rPr>
                <w:spacing w:val="-9"/>
                <w:sz w:val="20"/>
              </w:rPr>
              <w:t xml:space="preserve"> </w:t>
            </w:r>
            <w:r>
              <w:rPr>
                <w:sz w:val="20"/>
              </w:rPr>
              <w:t>и</w:t>
            </w:r>
            <w:r>
              <w:rPr>
                <w:spacing w:val="-11"/>
                <w:sz w:val="20"/>
              </w:rPr>
              <w:t xml:space="preserve"> </w:t>
            </w:r>
            <w:r>
              <w:rPr>
                <w:spacing w:val="-2"/>
                <w:sz w:val="20"/>
              </w:rPr>
              <w:t>всеобщей</w:t>
            </w:r>
          </w:p>
        </w:tc>
        <w:tc>
          <w:tcPr>
            <w:tcW w:w="3005" w:type="dxa"/>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p w:rsidR="008977DE" w:rsidRDefault="008977DE">
            <w:pPr>
              <w:pStyle w:val="TableParagraph"/>
              <w:spacing w:before="80"/>
              <w:ind w:left="0"/>
              <w:rPr>
                <w:b/>
                <w:sz w:val="20"/>
              </w:rPr>
            </w:pPr>
          </w:p>
          <w:p w:rsidR="008977DE" w:rsidRDefault="005325C3">
            <w:pPr>
              <w:pStyle w:val="TableParagraph"/>
              <w:spacing w:line="276" w:lineRule="auto"/>
              <w:ind w:left="128" w:right="120"/>
              <w:jc w:val="center"/>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bl>
    <w:p w:rsidR="008977DE" w:rsidRDefault="008977DE">
      <w:pPr>
        <w:pStyle w:val="TableParagraph"/>
        <w:spacing w:line="276" w:lineRule="auto"/>
        <w:jc w:val="center"/>
        <w:rPr>
          <w:sz w:val="20"/>
        </w:rPr>
        <w:sectPr w:rsidR="008977DE">
          <w:type w:val="continuous"/>
          <w:pgSz w:w="11910" w:h="16840"/>
          <w:pgMar w:top="1100" w:right="283" w:bottom="946" w:left="141" w:header="720" w:footer="720"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005"/>
      </w:tblGrid>
      <w:tr w:rsidR="008977DE">
        <w:trPr>
          <w:trHeight w:val="724"/>
        </w:trPr>
        <w:tc>
          <w:tcPr>
            <w:tcW w:w="1136" w:type="dxa"/>
            <w:vMerge w:val="restart"/>
          </w:tcPr>
          <w:p w:rsidR="008977DE" w:rsidRDefault="008977DE">
            <w:pPr>
              <w:pStyle w:val="TableParagraph"/>
              <w:ind w:left="0"/>
              <w:rPr>
                <w:sz w:val="18"/>
              </w:rPr>
            </w:pPr>
          </w:p>
        </w:tc>
        <w:tc>
          <w:tcPr>
            <w:tcW w:w="6239" w:type="dxa"/>
          </w:tcPr>
          <w:p w:rsidR="008977DE" w:rsidRDefault="005325C3">
            <w:pPr>
              <w:pStyle w:val="TableParagraph"/>
              <w:spacing w:line="273" w:lineRule="auto"/>
              <w:ind w:right="95"/>
              <w:rPr>
                <w:sz w:val="20"/>
              </w:rPr>
            </w:pPr>
            <w:r>
              <w:rPr>
                <w:sz w:val="20"/>
              </w:rPr>
              <w:t>истории</w:t>
            </w:r>
            <w:r>
              <w:rPr>
                <w:spacing w:val="-6"/>
                <w:sz w:val="20"/>
              </w:rPr>
              <w:t xml:space="preserve"> </w:t>
            </w:r>
            <w:r>
              <w:rPr>
                <w:sz w:val="20"/>
              </w:rPr>
              <w:t>XIX</w:t>
            </w:r>
            <w:r>
              <w:rPr>
                <w:spacing w:val="-5"/>
                <w:sz w:val="20"/>
              </w:rPr>
              <w:t xml:space="preserve"> </w:t>
            </w:r>
            <w:r>
              <w:rPr>
                <w:sz w:val="20"/>
              </w:rPr>
              <w:t>‒</w:t>
            </w:r>
            <w:r>
              <w:rPr>
                <w:spacing w:val="-4"/>
                <w:sz w:val="20"/>
              </w:rPr>
              <w:t xml:space="preserve"> </w:t>
            </w:r>
            <w:r>
              <w:rPr>
                <w:sz w:val="20"/>
              </w:rPr>
              <w:t>начала</w:t>
            </w:r>
            <w:r>
              <w:rPr>
                <w:spacing w:val="-5"/>
                <w:sz w:val="20"/>
              </w:rPr>
              <w:t xml:space="preserve"> </w:t>
            </w:r>
            <w:r>
              <w:rPr>
                <w:sz w:val="20"/>
              </w:rPr>
              <w:t>XX</w:t>
            </w:r>
            <w:r>
              <w:rPr>
                <w:spacing w:val="-5"/>
                <w:sz w:val="20"/>
              </w:rPr>
              <w:t xml:space="preserve"> </w:t>
            </w:r>
            <w:r>
              <w:rPr>
                <w:sz w:val="20"/>
              </w:rPr>
              <w:t>в.</w:t>
            </w:r>
            <w:r>
              <w:rPr>
                <w:spacing w:val="-3"/>
                <w:sz w:val="20"/>
              </w:rPr>
              <w:t xml:space="preserve"> </w:t>
            </w:r>
            <w:r>
              <w:rPr>
                <w:sz w:val="20"/>
              </w:rPr>
              <w:t>на</w:t>
            </w:r>
            <w:r>
              <w:rPr>
                <w:spacing w:val="-5"/>
                <w:sz w:val="20"/>
              </w:rPr>
              <w:t xml:space="preserve"> </w:t>
            </w:r>
            <w:r>
              <w:rPr>
                <w:sz w:val="20"/>
              </w:rPr>
              <w:t>основе</w:t>
            </w:r>
            <w:r>
              <w:rPr>
                <w:spacing w:val="-6"/>
                <w:sz w:val="20"/>
              </w:rPr>
              <w:t xml:space="preserve"> </w:t>
            </w:r>
            <w:r>
              <w:rPr>
                <w:sz w:val="20"/>
              </w:rPr>
              <w:t>анализа</w:t>
            </w:r>
            <w:r>
              <w:rPr>
                <w:spacing w:val="-5"/>
                <w:sz w:val="20"/>
              </w:rPr>
              <w:t xml:space="preserve"> </w:t>
            </w:r>
            <w:r>
              <w:rPr>
                <w:sz w:val="20"/>
              </w:rPr>
              <w:t>причинно- следственных связей.</w:t>
            </w:r>
          </w:p>
        </w:tc>
        <w:tc>
          <w:tcPr>
            <w:tcW w:w="3005" w:type="dxa"/>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Знание</w:t>
            </w:r>
            <w:r>
              <w:rPr>
                <w:b/>
                <w:spacing w:val="-6"/>
                <w:sz w:val="20"/>
              </w:rPr>
              <w:t xml:space="preserve"> </w:t>
            </w:r>
            <w:r>
              <w:rPr>
                <w:b/>
                <w:sz w:val="20"/>
              </w:rPr>
              <w:t>исторических</w:t>
            </w:r>
            <w:r>
              <w:rPr>
                <w:b/>
                <w:spacing w:val="-8"/>
                <w:sz w:val="20"/>
              </w:rPr>
              <w:t xml:space="preserve"> </w:t>
            </w:r>
            <w:r>
              <w:rPr>
                <w:b/>
                <w:sz w:val="20"/>
              </w:rPr>
              <w:t>фактов,</w:t>
            </w:r>
            <w:r>
              <w:rPr>
                <w:b/>
                <w:spacing w:val="-6"/>
                <w:sz w:val="20"/>
              </w:rPr>
              <w:t xml:space="preserve"> </w:t>
            </w:r>
            <w:r>
              <w:rPr>
                <w:b/>
                <w:sz w:val="20"/>
              </w:rPr>
              <w:t>работа</w:t>
            </w:r>
            <w:r>
              <w:rPr>
                <w:b/>
                <w:spacing w:val="-8"/>
                <w:sz w:val="20"/>
              </w:rPr>
              <w:t xml:space="preserve"> </w:t>
            </w:r>
            <w:r>
              <w:rPr>
                <w:b/>
                <w:sz w:val="20"/>
              </w:rPr>
              <w:t>с</w:t>
            </w:r>
            <w:r>
              <w:rPr>
                <w:b/>
                <w:spacing w:val="-6"/>
                <w:sz w:val="20"/>
              </w:rPr>
              <w:t xml:space="preserve"> </w:t>
            </w:r>
            <w:r>
              <w:rPr>
                <w:b/>
                <w:spacing w:val="-2"/>
                <w:sz w:val="20"/>
              </w:rPr>
              <w:t>фактами:</w:t>
            </w:r>
          </w:p>
        </w:tc>
        <w:tc>
          <w:tcPr>
            <w:tcW w:w="3005" w:type="dxa"/>
            <w:tcBorders>
              <w:bottom w:val="nil"/>
            </w:tcBorders>
          </w:tcPr>
          <w:p w:rsidR="008977DE" w:rsidRDefault="005325C3">
            <w:pPr>
              <w:pStyle w:val="TableParagraph"/>
              <w:spacing w:line="226"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05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rPr>
                <w:sz w:val="20"/>
              </w:rPr>
            </w:pPr>
            <w:r>
              <w:rPr>
                <w:sz w:val="20"/>
              </w:rPr>
              <w:t>характеризовать место, обстоятельства, участников, результаты важнейших</w:t>
            </w:r>
            <w:r>
              <w:rPr>
                <w:spacing w:val="-7"/>
                <w:sz w:val="20"/>
              </w:rPr>
              <w:t xml:space="preserve"> </w:t>
            </w:r>
            <w:r>
              <w:rPr>
                <w:sz w:val="20"/>
              </w:rPr>
              <w:t>событий</w:t>
            </w:r>
            <w:r>
              <w:rPr>
                <w:spacing w:val="-7"/>
                <w:sz w:val="20"/>
              </w:rPr>
              <w:t xml:space="preserve"> </w:t>
            </w:r>
            <w:r>
              <w:rPr>
                <w:sz w:val="20"/>
              </w:rPr>
              <w:t>отечественной</w:t>
            </w:r>
            <w:r>
              <w:rPr>
                <w:spacing w:val="-7"/>
                <w:sz w:val="20"/>
              </w:rPr>
              <w:t xml:space="preserve"> </w:t>
            </w:r>
            <w:r>
              <w:rPr>
                <w:sz w:val="20"/>
              </w:rPr>
              <w:t>и</w:t>
            </w:r>
            <w:r>
              <w:rPr>
                <w:spacing w:val="-7"/>
                <w:sz w:val="20"/>
              </w:rPr>
              <w:t xml:space="preserve"> </w:t>
            </w:r>
            <w:r>
              <w:rPr>
                <w:sz w:val="20"/>
              </w:rPr>
              <w:t>всеобщей</w:t>
            </w:r>
            <w:r>
              <w:rPr>
                <w:spacing w:val="-4"/>
                <w:sz w:val="20"/>
              </w:rPr>
              <w:t xml:space="preserve"> </w:t>
            </w:r>
            <w:r>
              <w:rPr>
                <w:sz w:val="20"/>
              </w:rPr>
              <w:t>истории</w:t>
            </w:r>
            <w:r>
              <w:rPr>
                <w:spacing w:val="-7"/>
                <w:sz w:val="20"/>
              </w:rPr>
              <w:t xml:space="preserve"> </w:t>
            </w:r>
            <w:r>
              <w:rPr>
                <w:sz w:val="20"/>
              </w:rPr>
              <w:t>XIX</w:t>
            </w:r>
            <w:r>
              <w:rPr>
                <w:spacing w:val="-6"/>
                <w:sz w:val="20"/>
              </w:rPr>
              <w:t xml:space="preserve"> </w:t>
            </w:r>
            <w:r>
              <w:rPr>
                <w:sz w:val="20"/>
              </w:rPr>
              <w:t>‒</w:t>
            </w:r>
            <w:r>
              <w:rPr>
                <w:spacing w:val="-5"/>
                <w:sz w:val="20"/>
              </w:rPr>
              <w:t xml:space="preserve"> </w:t>
            </w:r>
            <w:r>
              <w:rPr>
                <w:sz w:val="20"/>
              </w:rPr>
              <w:t>начала XX в.;</w:t>
            </w:r>
          </w:p>
        </w:tc>
        <w:tc>
          <w:tcPr>
            <w:tcW w:w="3005" w:type="dxa"/>
            <w:tcBorders>
              <w:top w:val="nil"/>
              <w:bottom w:val="nil"/>
            </w:tcBorders>
          </w:tcPr>
          <w:p w:rsidR="008977DE" w:rsidRDefault="005325C3">
            <w:pPr>
              <w:pStyle w:val="TableParagraph"/>
              <w:spacing w:before="143" w:line="276"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1397"/>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rPr>
                <w:sz w:val="20"/>
              </w:rPr>
            </w:pPr>
            <w:r>
              <w:rPr>
                <w:sz w:val="20"/>
              </w:rPr>
              <w:t>группировать, систематизировать факты по самостоятельно определяемому признаку (хронологии, принадлежности к историческим</w:t>
            </w:r>
            <w:r>
              <w:rPr>
                <w:spacing w:val="-9"/>
                <w:sz w:val="20"/>
              </w:rPr>
              <w:t xml:space="preserve"> </w:t>
            </w:r>
            <w:r>
              <w:rPr>
                <w:sz w:val="20"/>
              </w:rPr>
              <w:t>процессам,</w:t>
            </w:r>
            <w:r>
              <w:rPr>
                <w:spacing w:val="-10"/>
                <w:sz w:val="20"/>
              </w:rPr>
              <w:t xml:space="preserve"> </w:t>
            </w:r>
            <w:r>
              <w:rPr>
                <w:sz w:val="20"/>
              </w:rPr>
              <w:t>типологическим</w:t>
            </w:r>
            <w:r>
              <w:rPr>
                <w:spacing w:val="-9"/>
                <w:sz w:val="20"/>
              </w:rPr>
              <w:t xml:space="preserve"> </w:t>
            </w:r>
            <w:r>
              <w:rPr>
                <w:sz w:val="20"/>
              </w:rPr>
              <w:t>основаниям</w:t>
            </w:r>
            <w:r>
              <w:rPr>
                <w:spacing w:val="-10"/>
                <w:sz w:val="20"/>
              </w:rPr>
              <w:t xml:space="preserve"> </w:t>
            </w:r>
            <w:r>
              <w:rPr>
                <w:sz w:val="20"/>
              </w:rPr>
              <w:t>и</w:t>
            </w:r>
            <w:r>
              <w:rPr>
                <w:spacing w:val="-9"/>
                <w:sz w:val="20"/>
              </w:rPr>
              <w:t xml:space="preserve"> </w:t>
            </w:r>
            <w:r>
              <w:rPr>
                <w:sz w:val="20"/>
              </w:rPr>
              <w:t>другим), составлять систематические таблицы.</w:t>
            </w:r>
          </w:p>
        </w:tc>
        <w:tc>
          <w:tcPr>
            <w:tcW w:w="3005" w:type="dxa"/>
            <w:tcBorders>
              <w:top w:val="nil"/>
            </w:tcBorders>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Работа</w:t>
            </w:r>
            <w:r>
              <w:rPr>
                <w:b/>
                <w:spacing w:val="-7"/>
                <w:sz w:val="20"/>
              </w:rPr>
              <w:t xml:space="preserve"> </w:t>
            </w:r>
            <w:r>
              <w:rPr>
                <w:b/>
                <w:sz w:val="20"/>
              </w:rPr>
              <w:t>с</w:t>
            </w:r>
            <w:r>
              <w:rPr>
                <w:b/>
                <w:spacing w:val="-6"/>
                <w:sz w:val="20"/>
              </w:rPr>
              <w:t xml:space="preserve"> </w:t>
            </w:r>
            <w:r>
              <w:rPr>
                <w:b/>
                <w:sz w:val="20"/>
              </w:rPr>
              <w:t>исторической</w:t>
            </w:r>
            <w:r>
              <w:rPr>
                <w:b/>
                <w:spacing w:val="-5"/>
                <w:sz w:val="20"/>
              </w:rPr>
              <w:t xml:space="preserve"> </w:t>
            </w:r>
            <w:r>
              <w:rPr>
                <w:b/>
                <w:spacing w:val="-2"/>
                <w:sz w:val="20"/>
              </w:rPr>
              <w:t>картой:</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31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ind w:right="214"/>
              <w:rPr>
                <w:sz w:val="20"/>
              </w:rPr>
            </w:pPr>
            <w:r>
              <w:rPr>
                <w:sz w:val="20"/>
              </w:rPr>
              <w:t>выявлять и показывать на карте изменения, произошедшие в результате</w:t>
            </w:r>
            <w:r>
              <w:rPr>
                <w:spacing w:val="-10"/>
                <w:sz w:val="20"/>
              </w:rPr>
              <w:t xml:space="preserve"> </w:t>
            </w:r>
            <w:r>
              <w:rPr>
                <w:sz w:val="20"/>
              </w:rPr>
              <w:t>значительных</w:t>
            </w:r>
            <w:r>
              <w:rPr>
                <w:spacing w:val="-11"/>
                <w:sz w:val="20"/>
              </w:rPr>
              <w:t xml:space="preserve"> </w:t>
            </w:r>
            <w:r>
              <w:rPr>
                <w:sz w:val="20"/>
              </w:rPr>
              <w:t>социально-экономических</w:t>
            </w:r>
            <w:r>
              <w:rPr>
                <w:spacing w:val="-11"/>
                <w:sz w:val="20"/>
              </w:rPr>
              <w:t xml:space="preserve"> </w:t>
            </w:r>
            <w:r>
              <w:rPr>
                <w:sz w:val="20"/>
              </w:rPr>
              <w:t>и</w:t>
            </w:r>
            <w:r>
              <w:rPr>
                <w:spacing w:val="-10"/>
                <w:sz w:val="20"/>
              </w:rPr>
              <w:t xml:space="preserve"> </w:t>
            </w:r>
            <w:r>
              <w:rPr>
                <w:sz w:val="20"/>
              </w:rPr>
              <w:t>политических событий и процессов отечественной и всеобщей истории XIX ‒ начала XX в.;</w:t>
            </w:r>
          </w:p>
        </w:tc>
        <w:tc>
          <w:tcPr>
            <w:tcW w:w="3005" w:type="dxa"/>
            <w:tcBorders>
              <w:top w:val="nil"/>
              <w:bottom w:val="nil"/>
            </w:tcBorders>
          </w:tcPr>
          <w:p w:rsidR="008977DE" w:rsidRDefault="005325C3">
            <w:pPr>
              <w:pStyle w:val="TableParagraph"/>
              <w:spacing w:before="143" w:line="273" w:lineRule="auto"/>
              <w:ind w:left="145" w:right="136"/>
              <w:jc w:val="center"/>
              <w:rPr>
                <w:sz w:val="20"/>
              </w:rPr>
            </w:pPr>
            <w:r>
              <w:rPr>
                <w:sz w:val="20"/>
              </w:rPr>
              <w:t>Текущий</w:t>
            </w:r>
            <w:r>
              <w:rPr>
                <w:spacing w:val="-13"/>
                <w:sz w:val="20"/>
              </w:rPr>
              <w:t xml:space="preserve"> </w:t>
            </w:r>
            <w:r>
              <w:rPr>
                <w:sz w:val="20"/>
              </w:rPr>
              <w:t>-</w:t>
            </w:r>
            <w:r>
              <w:rPr>
                <w:spacing w:val="-12"/>
                <w:sz w:val="20"/>
              </w:rPr>
              <w:t xml:space="preserve"> </w:t>
            </w:r>
            <w:r>
              <w:rPr>
                <w:sz w:val="20"/>
              </w:rPr>
              <w:t>практическая</w:t>
            </w:r>
            <w:r>
              <w:rPr>
                <w:spacing w:val="-13"/>
                <w:sz w:val="20"/>
              </w:rPr>
              <w:t xml:space="preserve"> </w:t>
            </w:r>
            <w:r>
              <w:rPr>
                <w:sz w:val="20"/>
              </w:rPr>
              <w:t>работа с исторической и</w:t>
            </w:r>
            <w:r>
              <w:rPr>
                <w:spacing w:val="40"/>
                <w:sz w:val="20"/>
              </w:rPr>
              <w:t xml:space="preserve"> </w:t>
            </w:r>
            <w:r>
              <w:rPr>
                <w:sz w:val="20"/>
              </w:rPr>
              <w:t xml:space="preserve">контурной </w:t>
            </w:r>
            <w:r>
              <w:rPr>
                <w:spacing w:val="-2"/>
                <w:sz w:val="20"/>
              </w:rPr>
              <w:t>картой</w:t>
            </w:r>
          </w:p>
        </w:tc>
      </w:tr>
      <w:tr w:rsidR="008977DE">
        <w:trPr>
          <w:trHeight w:val="874"/>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rPr>
                <w:sz w:val="20"/>
              </w:rPr>
            </w:pPr>
            <w:r>
              <w:rPr>
                <w:sz w:val="20"/>
              </w:rPr>
              <w:t>определять</w:t>
            </w:r>
            <w:r>
              <w:rPr>
                <w:spacing w:val="-7"/>
                <w:sz w:val="20"/>
              </w:rPr>
              <w:t xml:space="preserve"> </w:t>
            </w:r>
            <w:r>
              <w:rPr>
                <w:sz w:val="20"/>
              </w:rPr>
              <w:t>на</w:t>
            </w:r>
            <w:r>
              <w:rPr>
                <w:spacing w:val="-7"/>
                <w:sz w:val="20"/>
              </w:rPr>
              <w:t xml:space="preserve"> </w:t>
            </w:r>
            <w:r>
              <w:rPr>
                <w:sz w:val="20"/>
              </w:rPr>
              <w:t>основе</w:t>
            </w:r>
            <w:r>
              <w:rPr>
                <w:spacing w:val="-6"/>
                <w:sz w:val="20"/>
              </w:rPr>
              <w:t xml:space="preserve"> </w:t>
            </w:r>
            <w:r>
              <w:rPr>
                <w:sz w:val="20"/>
              </w:rPr>
              <w:t>карты</w:t>
            </w:r>
            <w:r>
              <w:rPr>
                <w:spacing w:val="-7"/>
                <w:sz w:val="20"/>
              </w:rPr>
              <w:t xml:space="preserve"> </w:t>
            </w:r>
            <w:r>
              <w:rPr>
                <w:sz w:val="20"/>
              </w:rPr>
              <w:t>влияние</w:t>
            </w:r>
            <w:r>
              <w:rPr>
                <w:spacing w:val="-7"/>
                <w:sz w:val="20"/>
              </w:rPr>
              <w:t xml:space="preserve"> </w:t>
            </w:r>
            <w:r>
              <w:rPr>
                <w:sz w:val="20"/>
              </w:rPr>
              <w:t>географического</w:t>
            </w:r>
            <w:r>
              <w:rPr>
                <w:spacing w:val="-6"/>
                <w:sz w:val="20"/>
              </w:rPr>
              <w:t xml:space="preserve"> </w:t>
            </w:r>
            <w:r>
              <w:rPr>
                <w:sz w:val="20"/>
              </w:rPr>
              <w:t>фактора</w:t>
            </w:r>
            <w:r>
              <w:rPr>
                <w:spacing w:val="-7"/>
                <w:sz w:val="20"/>
              </w:rPr>
              <w:t xml:space="preserve"> </w:t>
            </w:r>
            <w:r>
              <w:rPr>
                <w:sz w:val="20"/>
              </w:rPr>
              <w:t>на развитие различных сфер жизни страны (группы стран).</w:t>
            </w:r>
          </w:p>
        </w:tc>
        <w:tc>
          <w:tcPr>
            <w:tcW w:w="3005" w:type="dxa"/>
            <w:tcBorders>
              <w:top w:val="nil"/>
            </w:tcBorders>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Работа</w:t>
            </w:r>
            <w:r>
              <w:rPr>
                <w:b/>
                <w:spacing w:val="-8"/>
                <w:sz w:val="20"/>
              </w:rPr>
              <w:t xml:space="preserve"> </w:t>
            </w:r>
            <w:r>
              <w:rPr>
                <w:b/>
                <w:sz w:val="20"/>
              </w:rPr>
              <w:t>с</w:t>
            </w:r>
            <w:r>
              <w:rPr>
                <w:b/>
                <w:spacing w:val="-6"/>
                <w:sz w:val="20"/>
              </w:rPr>
              <w:t xml:space="preserve"> </w:t>
            </w:r>
            <w:r>
              <w:rPr>
                <w:b/>
                <w:sz w:val="20"/>
              </w:rPr>
              <w:t>историческими</w:t>
            </w:r>
            <w:r>
              <w:rPr>
                <w:b/>
                <w:spacing w:val="-7"/>
                <w:sz w:val="20"/>
              </w:rPr>
              <w:t xml:space="preserve"> </w:t>
            </w:r>
            <w:r>
              <w:rPr>
                <w:b/>
                <w:spacing w:val="-2"/>
                <w:sz w:val="20"/>
              </w:rPr>
              <w:t>источниками:</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31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rPr>
                <w:sz w:val="20"/>
              </w:rPr>
            </w:pPr>
            <w:r>
              <w:rPr>
                <w:sz w:val="20"/>
              </w:rPr>
              <w:t>представлять в дополнение к известным ранее видам письменных источников следующие материалы: произведения общественной мысли,</w:t>
            </w:r>
            <w:r>
              <w:rPr>
                <w:spacing w:val="-10"/>
                <w:sz w:val="20"/>
              </w:rPr>
              <w:t xml:space="preserve"> </w:t>
            </w:r>
            <w:r>
              <w:rPr>
                <w:sz w:val="20"/>
              </w:rPr>
              <w:t>газетную</w:t>
            </w:r>
            <w:r>
              <w:rPr>
                <w:spacing w:val="-10"/>
                <w:sz w:val="20"/>
              </w:rPr>
              <w:t xml:space="preserve"> </w:t>
            </w:r>
            <w:r>
              <w:rPr>
                <w:sz w:val="20"/>
              </w:rPr>
              <w:t>публицистику,</w:t>
            </w:r>
            <w:r>
              <w:rPr>
                <w:spacing w:val="-10"/>
                <w:sz w:val="20"/>
              </w:rPr>
              <w:t xml:space="preserve"> </w:t>
            </w:r>
            <w:r>
              <w:rPr>
                <w:sz w:val="20"/>
              </w:rPr>
              <w:t>программы</w:t>
            </w:r>
            <w:r>
              <w:rPr>
                <w:spacing w:val="-10"/>
                <w:sz w:val="20"/>
              </w:rPr>
              <w:t xml:space="preserve"> </w:t>
            </w:r>
            <w:r>
              <w:rPr>
                <w:sz w:val="20"/>
              </w:rPr>
              <w:t>политических</w:t>
            </w:r>
            <w:r>
              <w:rPr>
                <w:spacing w:val="-9"/>
                <w:sz w:val="20"/>
              </w:rPr>
              <w:t xml:space="preserve"> </w:t>
            </w:r>
            <w:r>
              <w:rPr>
                <w:sz w:val="20"/>
              </w:rPr>
              <w:t>партий, статистические данные и другие;</w:t>
            </w:r>
          </w:p>
        </w:tc>
        <w:tc>
          <w:tcPr>
            <w:tcW w:w="3005" w:type="dxa"/>
            <w:tcBorders>
              <w:top w:val="nil"/>
              <w:bottom w:val="nil"/>
            </w:tcBorders>
          </w:tcPr>
          <w:p w:rsidR="008977DE" w:rsidRDefault="005325C3">
            <w:pPr>
              <w:pStyle w:val="TableParagraph"/>
              <w:spacing w:before="143"/>
              <w:ind w:left="128" w:right="123"/>
              <w:jc w:val="center"/>
              <w:rPr>
                <w:sz w:val="20"/>
              </w:rPr>
            </w:pPr>
            <w:r>
              <w:rPr>
                <w:sz w:val="20"/>
              </w:rPr>
              <w:t>Текущий</w:t>
            </w:r>
            <w:r>
              <w:rPr>
                <w:spacing w:val="-3"/>
                <w:sz w:val="20"/>
              </w:rPr>
              <w:t xml:space="preserve"> </w:t>
            </w:r>
            <w:r>
              <w:rPr>
                <w:sz w:val="20"/>
              </w:rPr>
              <w:t>-</w:t>
            </w:r>
            <w:r>
              <w:rPr>
                <w:spacing w:val="-7"/>
                <w:sz w:val="20"/>
              </w:rPr>
              <w:t xml:space="preserve"> </w:t>
            </w:r>
            <w:r>
              <w:rPr>
                <w:spacing w:val="-2"/>
                <w:sz w:val="20"/>
              </w:rPr>
              <w:t>наблюдение</w:t>
            </w:r>
          </w:p>
        </w:tc>
      </w:tr>
      <w:tr w:rsidR="008977DE">
        <w:trPr>
          <w:trHeight w:val="531"/>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rPr>
                <w:sz w:val="20"/>
              </w:rPr>
            </w:pPr>
            <w:r>
              <w:rPr>
                <w:sz w:val="20"/>
              </w:rPr>
              <w:t>определять</w:t>
            </w:r>
            <w:r>
              <w:rPr>
                <w:spacing w:val="-8"/>
                <w:sz w:val="20"/>
              </w:rPr>
              <w:t xml:space="preserve"> </w:t>
            </w:r>
            <w:r>
              <w:rPr>
                <w:sz w:val="20"/>
              </w:rPr>
              <w:t>тип</w:t>
            </w:r>
            <w:r>
              <w:rPr>
                <w:spacing w:val="-7"/>
                <w:sz w:val="20"/>
              </w:rPr>
              <w:t xml:space="preserve"> </w:t>
            </w:r>
            <w:r>
              <w:rPr>
                <w:sz w:val="20"/>
              </w:rPr>
              <w:t>и</w:t>
            </w:r>
            <w:r>
              <w:rPr>
                <w:spacing w:val="-9"/>
                <w:sz w:val="20"/>
              </w:rPr>
              <w:t xml:space="preserve"> </w:t>
            </w:r>
            <w:r>
              <w:rPr>
                <w:sz w:val="20"/>
              </w:rPr>
              <w:t>вид</w:t>
            </w:r>
            <w:r>
              <w:rPr>
                <w:spacing w:val="-9"/>
                <w:sz w:val="20"/>
              </w:rPr>
              <w:t xml:space="preserve"> </w:t>
            </w:r>
            <w:r>
              <w:rPr>
                <w:sz w:val="20"/>
              </w:rPr>
              <w:t>источника</w:t>
            </w:r>
            <w:r>
              <w:rPr>
                <w:spacing w:val="-7"/>
                <w:sz w:val="20"/>
              </w:rPr>
              <w:t xml:space="preserve"> </w:t>
            </w:r>
            <w:r>
              <w:rPr>
                <w:sz w:val="20"/>
              </w:rPr>
              <w:t>(письменного,</w:t>
            </w:r>
            <w:r>
              <w:rPr>
                <w:spacing w:val="-8"/>
                <w:sz w:val="20"/>
              </w:rPr>
              <w:t xml:space="preserve"> </w:t>
            </w:r>
            <w:r>
              <w:rPr>
                <w:spacing w:val="-2"/>
                <w:sz w:val="20"/>
              </w:rPr>
              <w:t>визуального);</w:t>
            </w:r>
          </w:p>
        </w:tc>
        <w:tc>
          <w:tcPr>
            <w:tcW w:w="3005" w:type="dxa"/>
            <w:tcBorders>
              <w:top w:val="nil"/>
              <w:bottom w:val="nil"/>
            </w:tcBorders>
          </w:tcPr>
          <w:p w:rsidR="008977DE" w:rsidRDefault="008977DE">
            <w:pPr>
              <w:pStyle w:val="TableParagraph"/>
              <w:ind w:left="0"/>
              <w:rPr>
                <w:sz w:val="18"/>
              </w:rPr>
            </w:pPr>
          </w:p>
        </w:tc>
      </w:tr>
      <w:tr w:rsidR="008977DE">
        <w:trPr>
          <w:trHeight w:val="79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7" w:line="273" w:lineRule="auto"/>
              <w:ind w:right="394"/>
              <w:rPr>
                <w:sz w:val="20"/>
              </w:rPr>
            </w:pPr>
            <w:r>
              <w:rPr>
                <w:sz w:val="20"/>
              </w:rPr>
              <w:t>выявлять</w:t>
            </w:r>
            <w:r>
              <w:rPr>
                <w:spacing w:val="-11"/>
                <w:sz w:val="20"/>
              </w:rPr>
              <w:t xml:space="preserve"> </w:t>
            </w:r>
            <w:r>
              <w:rPr>
                <w:sz w:val="20"/>
              </w:rPr>
              <w:t>принадлежность</w:t>
            </w:r>
            <w:r>
              <w:rPr>
                <w:spacing w:val="-11"/>
                <w:sz w:val="20"/>
              </w:rPr>
              <w:t xml:space="preserve"> </w:t>
            </w:r>
            <w:r>
              <w:rPr>
                <w:sz w:val="20"/>
              </w:rPr>
              <w:t>источника</w:t>
            </w:r>
            <w:r>
              <w:rPr>
                <w:spacing w:val="-11"/>
                <w:sz w:val="20"/>
              </w:rPr>
              <w:t xml:space="preserve"> </w:t>
            </w:r>
            <w:r>
              <w:rPr>
                <w:sz w:val="20"/>
              </w:rPr>
              <w:t>определенному</w:t>
            </w:r>
            <w:r>
              <w:rPr>
                <w:spacing w:val="-13"/>
                <w:sz w:val="20"/>
              </w:rPr>
              <w:t xml:space="preserve"> </w:t>
            </w:r>
            <w:r>
              <w:rPr>
                <w:sz w:val="20"/>
              </w:rPr>
              <w:t>лицу, социальной группе, общественному течению и другим;</w:t>
            </w:r>
          </w:p>
        </w:tc>
        <w:tc>
          <w:tcPr>
            <w:tcW w:w="3005" w:type="dxa"/>
            <w:tcBorders>
              <w:top w:val="nil"/>
              <w:bottom w:val="nil"/>
            </w:tcBorders>
          </w:tcPr>
          <w:p w:rsidR="008977DE" w:rsidRDefault="008977DE">
            <w:pPr>
              <w:pStyle w:val="TableParagraph"/>
              <w:ind w:left="0"/>
              <w:rPr>
                <w:sz w:val="18"/>
              </w:rPr>
            </w:pPr>
          </w:p>
        </w:tc>
      </w:tr>
      <w:tr w:rsidR="008977DE">
        <w:trPr>
          <w:trHeight w:val="105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ind w:right="214"/>
              <w:rPr>
                <w:sz w:val="20"/>
              </w:rPr>
            </w:pPr>
            <w:r>
              <w:rPr>
                <w:sz w:val="20"/>
              </w:rPr>
              <w:t>извлекать, сопоставлять и систематизировать информацию о событиях</w:t>
            </w:r>
            <w:r>
              <w:rPr>
                <w:spacing w:val="-6"/>
                <w:sz w:val="20"/>
              </w:rPr>
              <w:t xml:space="preserve"> </w:t>
            </w:r>
            <w:r>
              <w:rPr>
                <w:sz w:val="20"/>
              </w:rPr>
              <w:t>отечественной</w:t>
            </w:r>
            <w:r>
              <w:rPr>
                <w:spacing w:val="-4"/>
                <w:sz w:val="20"/>
              </w:rPr>
              <w:t xml:space="preserve"> </w:t>
            </w:r>
            <w:r>
              <w:rPr>
                <w:sz w:val="20"/>
              </w:rPr>
              <w:t>и</w:t>
            </w:r>
            <w:r>
              <w:rPr>
                <w:spacing w:val="-6"/>
                <w:sz w:val="20"/>
              </w:rPr>
              <w:t xml:space="preserve"> </w:t>
            </w:r>
            <w:r>
              <w:rPr>
                <w:sz w:val="20"/>
              </w:rPr>
              <w:t>всеобщей</w:t>
            </w:r>
            <w:r>
              <w:rPr>
                <w:spacing w:val="-6"/>
                <w:sz w:val="20"/>
              </w:rPr>
              <w:t xml:space="preserve"> </w:t>
            </w:r>
            <w:r>
              <w:rPr>
                <w:sz w:val="20"/>
              </w:rPr>
              <w:t>истории</w:t>
            </w:r>
            <w:r>
              <w:rPr>
                <w:spacing w:val="-6"/>
                <w:sz w:val="20"/>
              </w:rPr>
              <w:t xml:space="preserve"> </w:t>
            </w:r>
            <w:r>
              <w:rPr>
                <w:sz w:val="20"/>
              </w:rPr>
              <w:t>XIX</w:t>
            </w:r>
            <w:r>
              <w:rPr>
                <w:spacing w:val="-5"/>
                <w:sz w:val="20"/>
              </w:rPr>
              <w:t xml:space="preserve"> </w:t>
            </w:r>
            <w:r>
              <w:rPr>
                <w:sz w:val="20"/>
              </w:rPr>
              <w:t>‒</w:t>
            </w:r>
            <w:r>
              <w:rPr>
                <w:spacing w:val="-4"/>
                <w:sz w:val="20"/>
              </w:rPr>
              <w:t xml:space="preserve"> </w:t>
            </w:r>
            <w:r>
              <w:rPr>
                <w:sz w:val="20"/>
              </w:rPr>
              <w:t>начала</w:t>
            </w:r>
            <w:r>
              <w:rPr>
                <w:spacing w:val="-5"/>
                <w:sz w:val="20"/>
              </w:rPr>
              <w:t xml:space="preserve"> </w:t>
            </w:r>
            <w:r>
              <w:rPr>
                <w:sz w:val="20"/>
              </w:rPr>
              <w:t>XX</w:t>
            </w:r>
            <w:r>
              <w:rPr>
                <w:spacing w:val="-5"/>
                <w:sz w:val="20"/>
              </w:rPr>
              <w:t xml:space="preserve"> </w:t>
            </w:r>
            <w:r>
              <w:rPr>
                <w:sz w:val="20"/>
              </w:rPr>
              <w:t>в.</w:t>
            </w:r>
            <w:r>
              <w:rPr>
                <w:spacing w:val="-5"/>
                <w:sz w:val="20"/>
              </w:rPr>
              <w:t xml:space="preserve"> </w:t>
            </w:r>
            <w:r>
              <w:rPr>
                <w:sz w:val="20"/>
              </w:rPr>
              <w:t>из разных письменных, визуальных и вещественных источников;</w:t>
            </w:r>
          </w:p>
        </w:tc>
        <w:tc>
          <w:tcPr>
            <w:tcW w:w="3005" w:type="dxa"/>
            <w:tcBorders>
              <w:top w:val="nil"/>
              <w:bottom w:val="nil"/>
            </w:tcBorders>
          </w:tcPr>
          <w:p w:rsidR="008977DE" w:rsidRDefault="008977DE">
            <w:pPr>
              <w:pStyle w:val="TableParagraph"/>
              <w:ind w:left="0"/>
              <w:rPr>
                <w:sz w:val="18"/>
              </w:rPr>
            </w:pPr>
          </w:p>
        </w:tc>
      </w:tr>
      <w:tr w:rsidR="008977DE">
        <w:trPr>
          <w:trHeight w:val="874"/>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rPr>
                <w:sz w:val="20"/>
              </w:rPr>
            </w:pPr>
            <w:r>
              <w:rPr>
                <w:sz w:val="20"/>
              </w:rPr>
              <w:t>различать</w:t>
            </w:r>
            <w:r>
              <w:rPr>
                <w:spacing w:val="-7"/>
                <w:sz w:val="20"/>
              </w:rPr>
              <w:t xml:space="preserve"> </w:t>
            </w:r>
            <w:r>
              <w:rPr>
                <w:sz w:val="20"/>
              </w:rPr>
              <w:t>в</w:t>
            </w:r>
            <w:r>
              <w:rPr>
                <w:spacing w:val="-6"/>
                <w:sz w:val="20"/>
              </w:rPr>
              <w:t xml:space="preserve"> </w:t>
            </w:r>
            <w:r>
              <w:rPr>
                <w:sz w:val="20"/>
              </w:rPr>
              <w:t>тексте</w:t>
            </w:r>
            <w:r>
              <w:rPr>
                <w:spacing w:val="-5"/>
                <w:sz w:val="20"/>
              </w:rPr>
              <w:t xml:space="preserve"> </w:t>
            </w:r>
            <w:r>
              <w:rPr>
                <w:sz w:val="20"/>
              </w:rPr>
              <w:t>письменных</w:t>
            </w:r>
            <w:r>
              <w:rPr>
                <w:spacing w:val="-6"/>
                <w:sz w:val="20"/>
              </w:rPr>
              <w:t xml:space="preserve"> </w:t>
            </w:r>
            <w:r>
              <w:rPr>
                <w:sz w:val="20"/>
              </w:rPr>
              <w:t>источников</w:t>
            </w:r>
            <w:r>
              <w:rPr>
                <w:spacing w:val="-8"/>
                <w:sz w:val="20"/>
              </w:rPr>
              <w:t xml:space="preserve"> </w:t>
            </w:r>
            <w:r>
              <w:rPr>
                <w:sz w:val="20"/>
              </w:rPr>
              <w:t>факты</w:t>
            </w:r>
            <w:r>
              <w:rPr>
                <w:spacing w:val="-7"/>
                <w:sz w:val="20"/>
              </w:rPr>
              <w:t xml:space="preserve"> </w:t>
            </w:r>
            <w:r>
              <w:rPr>
                <w:sz w:val="20"/>
              </w:rPr>
              <w:t>и</w:t>
            </w:r>
            <w:r>
              <w:rPr>
                <w:spacing w:val="-8"/>
                <w:sz w:val="20"/>
              </w:rPr>
              <w:t xml:space="preserve"> </w:t>
            </w:r>
            <w:r>
              <w:rPr>
                <w:sz w:val="20"/>
              </w:rPr>
              <w:t>интерпретации событий прошлого.</w:t>
            </w:r>
          </w:p>
        </w:tc>
        <w:tc>
          <w:tcPr>
            <w:tcW w:w="3005" w:type="dxa"/>
            <w:tcBorders>
              <w:top w:val="nil"/>
            </w:tcBorders>
          </w:tcPr>
          <w:p w:rsidR="008977DE" w:rsidRDefault="008977DE">
            <w:pPr>
              <w:pStyle w:val="TableParagraph"/>
              <w:ind w:left="0"/>
              <w:rPr>
                <w:sz w:val="18"/>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Историческое</w:t>
            </w:r>
            <w:r>
              <w:rPr>
                <w:b/>
                <w:spacing w:val="-11"/>
                <w:sz w:val="20"/>
              </w:rPr>
              <w:t xml:space="preserve"> </w:t>
            </w:r>
            <w:r>
              <w:rPr>
                <w:b/>
                <w:sz w:val="20"/>
              </w:rPr>
              <w:t>описание</w:t>
            </w:r>
            <w:r>
              <w:rPr>
                <w:b/>
                <w:spacing w:val="-12"/>
                <w:sz w:val="20"/>
              </w:rPr>
              <w:t xml:space="preserve"> </w:t>
            </w:r>
            <w:r>
              <w:rPr>
                <w:b/>
                <w:spacing w:val="-2"/>
                <w:sz w:val="20"/>
              </w:rPr>
              <w:t>(реконструкция):</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31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ind w:right="95"/>
              <w:rPr>
                <w:sz w:val="20"/>
              </w:rPr>
            </w:pPr>
            <w:r>
              <w:rPr>
                <w:sz w:val="20"/>
              </w:rPr>
              <w:t>представлять развернутый рассказ о ключевых событиях отечественной и всеобщей истории XIX ‒ начала XX в. с использованием</w:t>
            </w:r>
            <w:r>
              <w:rPr>
                <w:spacing w:val="-6"/>
                <w:sz w:val="20"/>
              </w:rPr>
              <w:t xml:space="preserve"> </w:t>
            </w:r>
            <w:r>
              <w:rPr>
                <w:sz w:val="20"/>
              </w:rPr>
              <w:t>визуальных</w:t>
            </w:r>
            <w:r>
              <w:rPr>
                <w:spacing w:val="-6"/>
                <w:sz w:val="20"/>
              </w:rPr>
              <w:t xml:space="preserve"> </w:t>
            </w:r>
            <w:r>
              <w:rPr>
                <w:sz w:val="20"/>
              </w:rPr>
              <w:t>материалов</w:t>
            </w:r>
            <w:r>
              <w:rPr>
                <w:spacing w:val="-8"/>
                <w:sz w:val="20"/>
              </w:rPr>
              <w:t xml:space="preserve"> </w:t>
            </w:r>
            <w:r>
              <w:rPr>
                <w:sz w:val="20"/>
              </w:rPr>
              <w:t>(устно,</w:t>
            </w:r>
            <w:r>
              <w:rPr>
                <w:spacing w:val="-7"/>
                <w:sz w:val="20"/>
              </w:rPr>
              <w:t xml:space="preserve"> </w:t>
            </w:r>
            <w:r>
              <w:rPr>
                <w:sz w:val="20"/>
              </w:rPr>
              <w:t>письменно</w:t>
            </w:r>
            <w:r>
              <w:rPr>
                <w:spacing w:val="-6"/>
                <w:sz w:val="20"/>
              </w:rPr>
              <w:t xml:space="preserve"> </w:t>
            </w:r>
            <w:r>
              <w:rPr>
                <w:sz w:val="20"/>
              </w:rPr>
              <w:t>в</w:t>
            </w:r>
            <w:r>
              <w:rPr>
                <w:spacing w:val="-8"/>
                <w:sz w:val="20"/>
              </w:rPr>
              <w:t xml:space="preserve"> </w:t>
            </w:r>
            <w:r>
              <w:rPr>
                <w:sz w:val="20"/>
              </w:rPr>
              <w:t>форме короткого эссе, презентации);</w:t>
            </w:r>
          </w:p>
        </w:tc>
        <w:tc>
          <w:tcPr>
            <w:tcW w:w="3005" w:type="dxa"/>
            <w:tcBorders>
              <w:top w:val="nil"/>
              <w:bottom w:val="nil"/>
            </w:tcBorders>
          </w:tcPr>
          <w:p w:rsidR="008977DE" w:rsidRDefault="005325C3">
            <w:pPr>
              <w:pStyle w:val="TableParagraph"/>
              <w:spacing w:before="143" w:line="273"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1054"/>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6"/>
              <w:rPr>
                <w:sz w:val="20"/>
              </w:rPr>
            </w:pPr>
            <w:r>
              <w:rPr>
                <w:sz w:val="20"/>
              </w:rPr>
              <w:t>составлять</w:t>
            </w:r>
            <w:r>
              <w:rPr>
                <w:spacing w:val="-11"/>
                <w:sz w:val="20"/>
              </w:rPr>
              <w:t xml:space="preserve"> </w:t>
            </w:r>
            <w:r>
              <w:rPr>
                <w:sz w:val="20"/>
              </w:rPr>
              <w:t>развернутую</w:t>
            </w:r>
            <w:r>
              <w:rPr>
                <w:spacing w:val="-11"/>
                <w:sz w:val="20"/>
              </w:rPr>
              <w:t xml:space="preserve"> </w:t>
            </w:r>
            <w:r>
              <w:rPr>
                <w:sz w:val="20"/>
              </w:rPr>
              <w:t>характеристику</w:t>
            </w:r>
            <w:r>
              <w:rPr>
                <w:spacing w:val="-12"/>
                <w:sz w:val="20"/>
              </w:rPr>
              <w:t xml:space="preserve"> </w:t>
            </w:r>
            <w:r>
              <w:rPr>
                <w:sz w:val="20"/>
              </w:rPr>
              <w:t>исторических</w:t>
            </w:r>
            <w:r>
              <w:rPr>
                <w:spacing w:val="-12"/>
                <w:sz w:val="20"/>
              </w:rPr>
              <w:t xml:space="preserve"> </w:t>
            </w:r>
            <w:r>
              <w:rPr>
                <w:sz w:val="20"/>
              </w:rPr>
              <w:t>личностей</w:t>
            </w:r>
            <w:r>
              <w:rPr>
                <w:spacing w:val="-12"/>
                <w:sz w:val="20"/>
              </w:rPr>
              <w:t xml:space="preserve"> </w:t>
            </w:r>
            <w:r>
              <w:rPr>
                <w:spacing w:val="-5"/>
                <w:sz w:val="20"/>
              </w:rPr>
              <w:t>XIX</w:t>
            </w:r>
          </w:p>
          <w:p w:rsidR="008977DE" w:rsidRDefault="005325C3">
            <w:pPr>
              <w:pStyle w:val="TableParagraph"/>
              <w:spacing w:before="32" w:line="273" w:lineRule="auto"/>
              <w:rPr>
                <w:sz w:val="20"/>
              </w:rPr>
            </w:pPr>
            <w:r>
              <w:rPr>
                <w:sz w:val="20"/>
              </w:rPr>
              <w:t>–</w:t>
            </w:r>
            <w:r>
              <w:rPr>
                <w:spacing w:val="-4"/>
                <w:sz w:val="20"/>
              </w:rPr>
              <w:t xml:space="preserve"> </w:t>
            </w:r>
            <w:r>
              <w:rPr>
                <w:sz w:val="20"/>
              </w:rPr>
              <w:t>начала</w:t>
            </w:r>
            <w:r>
              <w:rPr>
                <w:spacing w:val="-5"/>
                <w:sz w:val="20"/>
              </w:rPr>
              <w:t xml:space="preserve"> </w:t>
            </w:r>
            <w:r>
              <w:rPr>
                <w:sz w:val="20"/>
              </w:rPr>
              <w:t>XX</w:t>
            </w:r>
            <w:r>
              <w:rPr>
                <w:spacing w:val="-5"/>
                <w:sz w:val="20"/>
              </w:rPr>
              <w:t xml:space="preserve"> </w:t>
            </w:r>
            <w:r>
              <w:rPr>
                <w:sz w:val="20"/>
              </w:rPr>
              <w:t>в.</w:t>
            </w:r>
            <w:r>
              <w:rPr>
                <w:spacing w:val="-5"/>
                <w:sz w:val="20"/>
              </w:rPr>
              <w:t xml:space="preserve"> </w:t>
            </w:r>
            <w:r>
              <w:rPr>
                <w:sz w:val="20"/>
              </w:rPr>
              <w:t>с</w:t>
            </w:r>
            <w:r>
              <w:rPr>
                <w:spacing w:val="-5"/>
                <w:sz w:val="20"/>
              </w:rPr>
              <w:t xml:space="preserve"> </w:t>
            </w:r>
            <w:r>
              <w:rPr>
                <w:sz w:val="20"/>
              </w:rPr>
              <w:t>описанием</w:t>
            </w:r>
            <w:r>
              <w:rPr>
                <w:spacing w:val="-4"/>
                <w:sz w:val="20"/>
              </w:rPr>
              <w:t xml:space="preserve"> </w:t>
            </w:r>
            <w:r>
              <w:rPr>
                <w:sz w:val="20"/>
              </w:rPr>
              <w:t>и</w:t>
            </w:r>
            <w:r>
              <w:rPr>
                <w:spacing w:val="-6"/>
                <w:sz w:val="20"/>
              </w:rPr>
              <w:t xml:space="preserve"> </w:t>
            </w:r>
            <w:r>
              <w:rPr>
                <w:sz w:val="20"/>
              </w:rPr>
              <w:t>оценкой</w:t>
            </w:r>
            <w:r>
              <w:rPr>
                <w:spacing w:val="-6"/>
                <w:sz w:val="20"/>
              </w:rPr>
              <w:t xml:space="preserve"> </w:t>
            </w:r>
            <w:r>
              <w:rPr>
                <w:sz w:val="20"/>
              </w:rPr>
              <w:t>их</w:t>
            </w:r>
            <w:r>
              <w:rPr>
                <w:spacing w:val="-6"/>
                <w:sz w:val="20"/>
              </w:rPr>
              <w:t xml:space="preserve"> </w:t>
            </w:r>
            <w:r>
              <w:rPr>
                <w:sz w:val="20"/>
              </w:rPr>
              <w:t>деятельности</w:t>
            </w:r>
            <w:r>
              <w:rPr>
                <w:spacing w:val="-6"/>
                <w:sz w:val="20"/>
              </w:rPr>
              <w:t xml:space="preserve"> </w:t>
            </w:r>
            <w:r>
              <w:rPr>
                <w:sz w:val="20"/>
              </w:rPr>
              <w:t>(сообщение, презентация, эссе);</w:t>
            </w:r>
          </w:p>
        </w:tc>
        <w:tc>
          <w:tcPr>
            <w:tcW w:w="3005" w:type="dxa"/>
            <w:tcBorders>
              <w:top w:val="nil"/>
              <w:bottom w:val="nil"/>
            </w:tcBorders>
          </w:tcPr>
          <w:p w:rsidR="008977DE" w:rsidRDefault="008977DE">
            <w:pPr>
              <w:pStyle w:val="TableParagraph"/>
              <w:ind w:left="0"/>
              <w:rPr>
                <w:sz w:val="18"/>
              </w:rPr>
            </w:pPr>
          </w:p>
        </w:tc>
      </w:tr>
      <w:tr w:rsidR="008977DE">
        <w:trPr>
          <w:trHeight w:val="41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rPr>
                <w:sz w:val="20"/>
              </w:rPr>
            </w:pPr>
            <w:r>
              <w:rPr>
                <w:sz w:val="20"/>
              </w:rPr>
              <w:t>составлять</w:t>
            </w:r>
            <w:r>
              <w:rPr>
                <w:spacing w:val="-8"/>
                <w:sz w:val="20"/>
              </w:rPr>
              <w:t xml:space="preserve"> </w:t>
            </w:r>
            <w:r>
              <w:rPr>
                <w:sz w:val="20"/>
              </w:rPr>
              <w:t>описание</w:t>
            </w:r>
            <w:r>
              <w:rPr>
                <w:spacing w:val="-8"/>
                <w:sz w:val="20"/>
              </w:rPr>
              <w:t xml:space="preserve"> </w:t>
            </w:r>
            <w:r>
              <w:rPr>
                <w:sz w:val="20"/>
              </w:rPr>
              <w:t>образа</w:t>
            </w:r>
            <w:r>
              <w:rPr>
                <w:spacing w:val="-6"/>
                <w:sz w:val="20"/>
              </w:rPr>
              <w:t xml:space="preserve"> </w:t>
            </w:r>
            <w:r>
              <w:rPr>
                <w:sz w:val="20"/>
              </w:rPr>
              <w:t>жизни</w:t>
            </w:r>
            <w:r>
              <w:rPr>
                <w:spacing w:val="-8"/>
                <w:sz w:val="20"/>
              </w:rPr>
              <w:t xml:space="preserve"> </w:t>
            </w:r>
            <w:r>
              <w:rPr>
                <w:sz w:val="20"/>
              </w:rPr>
              <w:t>различных</w:t>
            </w:r>
            <w:r>
              <w:rPr>
                <w:spacing w:val="-9"/>
                <w:sz w:val="20"/>
              </w:rPr>
              <w:t xml:space="preserve"> </w:t>
            </w:r>
            <w:r>
              <w:rPr>
                <w:sz w:val="20"/>
              </w:rPr>
              <w:t>групп</w:t>
            </w:r>
            <w:r>
              <w:rPr>
                <w:spacing w:val="-9"/>
                <w:sz w:val="20"/>
              </w:rPr>
              <w:t xml:space="preserve"> </w:t>
            </w:r>
            <w:r>
              <w:rPr>
                <w:sz w:val="20"/>
              </w:rPr>
              <w:t>населения</w:t>
            </w:r>
            <w:r>
              <w:rPr>
                <w:spacing w:val="-8"/>
                <w:sz w:val="20"/>
              </w:rPr>
              <w:t xml:space="preserve"> </w:t>
            </w:r>
            <w:r>
              <w:rPr>
                <w:spacing w:val="-10"/>
                <w:sz w:val="20"/>
              </w:rPr>
              <w:t>в</w:t>
            </w:r>
          </w:p>
        </w:tc>
        <w:tc>
          <w:tcPr>
            <w:tcW w:w="3005" w:type="dxa"/>
            <w:tcBorders>
              <w:top w:val="nil"/>
            </w:tcBorders>
          </w:tcPr>
          <w:p w:rsidR="008977DE" w:rsidRDefault="008977DE">
            <w:pPr>
              <w:pStyle w:val="TableParagraph"/>
              <w:ind w:left="0"/>
              <w:rPr>
                <w:sz w:val="18"/>
              </w:rPr>
            </w:pPr>
          </w:p>
        </w:tc>
      </w:tr>
    </w:tbl>
    <w:p w:rsidR="008977DE" w:rsidRDefault="008977DE">
      <w:pPr>
        <w:pStyle w:val="TableParagraph"/>
        <w:rPr>
          <w:sz w:val="18"/>
        </w:rPr>
        <w:sectPr w:rsidR="008977DE">
          <w:type w:val="continuous"/>
          <w:pgSz w:w="11910" w:h="16840"/>
          <w:pgMar w:top="1100" w:right="283" w:bottom="999" w:left="141" w:header="720" w:footer="720"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005"/>
      </w:tblGrid>
      <w:tr w:rsidR="008977DE">
        <w:trPr>
          <w:trHeight w:val="644"/>
        </w:trPr>
        <w:tc>
          <w:tcPr>
            <w:tcW w:w="1136" w:type="dxa"/>
            <w:vMerge w:val="restart"/>
          </w:tcPr>
          <w:p w:rsidR="008977DE" w:rsidRDefault="008977DE">
            <w:pPr>
              <w:pStyle w:val="TableParagraph"/>
              <w:ind w:left="0"/>
              <w:rPr>
                <w:sz w:val="18"/>
              </w:rPr>
            </w:pPr>
          </w:p>
        </w:tc>
        <w:tc>
          <w:tcPr>
            <w:tcW w:w="6239" w:type="dxa"/>
            <w:tcBorders>
              <w:bottom w:val="nil"/>
            </w:tcBorders>
          </w:tcPr>
          <w:p w:rsidR="008977DE" w:rsidRDefault="005325C3">
            <w:pPr>
              <w:pStyle w:val="TableParagraph"/>
              <w:spacing w:line="273" w:lineRule="auto"/>
              <w:rPr>
                <w:sz w:val="20"/>
              </w:rPr>
            </w:pPr>
            <w:r>
              <w:rPr>
                <w:sz w:val="20"/>
              </w:rPr>
              <w:t>России</w:t>
            </w:r>
            <w:r>
              <w:rPr>
                <w:spacing w:val="-5"/>
                <w:sz w:val="20"/>
              </w:rPr>
              <w:t xml:space="preserve"> </w:t>
            </w:r>
            <w:r>
              <w:rPr>
                <w:sz w:val="20"/>
              </w:rPr>
              <w:t>и</w:t>
            </w:r>
            <w:r>
              <w:rPr>
                <w:spacing w:val="-5"/>
                <w:sz w:val="20"/>
              </w:rPr>
              <w:t xml:space="preserve"> </w:t>
            </w:r>
            <w:r>
              <w:rPr>
                <w:sz w:val="20"/>
              </w:rPr>
              <w:t>других</w:t>
            </w:r>
            <w:r>
              <w:rPr>
                <w:spacing w:val="-5"/>
                <w:sz w:val="20"/>
              </w:rPr>
              <w:t xml:space="preserve"> </w:t>
            </w:r>
            <w:r>
              <w:rPr>
                <w:sz w:val="20"/>
              </w:rPr>
              <w:t>странах</w:t>
            </w:r>
            <w:r>
              <w:rPr>
                <w:spacing w:val="-5"/>
                <w:sz w:val="20"/>
              </w:rPr>
              <w:t xml:space="preserve"> </w:t>
            </w:r>
            <w:r>
              <w:rPr>
                <w:sz w:val="20"/>
              </w:rPr>
              <w:t>в</w:t>
            </w:r>
            <w:r>
              <w:rPr>
                <w:spacing w:val="-5"/>
                <w:sz w:val="20"/>
              </w:rPr>
              <w:t xml:space="preserve"> </w:t>
            </w:r>
            <w:r>
              <w:rPr>
                <w:sz w:val="20"/>
              </w:rPr>
              <w:t>XIX</w:t>
            </w:r>
            <w:r>
              <w:rPr>
                <w:spacing w:val="-4"/>
                <w:sz w:val="20"/>
              </w:rPr>
              <w:t xml:space="preserve"> </w:t>
            </w:r>
            <w:r>
              <w:rPr>
                <w:sz w:val="20"/>
              </w:rPr>
              <w:t>‒</w:t>
            </w:r>
            <w:r>
              <w:rPr>
                <w:spacing w:val="-3"/>
                <w:sz w:val="20"/>
              </w:rPr>
              <w:t xml:space="preserve"> </w:t>
            </w:r>
            <w:r>
              <w:rPr>
                <w:sz w:val="20"/>
              </w:rPr>
              <w:t>начале</w:t>
            </w:r>
            <w:r>
              <w:rPr>
                <w:spacing w:val="-4"/>
                <w:sz w:val="20"/>
              </w:rPr>
              <w:t xml:space="preserve"> </w:t>
            </w:r>
            <w:r>
              <w:rPr>
                <w:sz w:val="20"/>
              </w:rPr>
              <w:t>XX</w:t>
            </w:r>
            <w:r>
              <w:rPr>
                <w:spacing w:val="-4"/>
                <w:sz w:val="20"/>
              </w:rPr>
              <w:t xml:space="preserve"> </w:t>
            </w:r>
            <w:r>
              <w:rPr>
                <w:sz w:val="20"/>
              </w:rPr>
              <w:t>в.,</w:t>
            </w:r>
            <w:r>
              <w:rPr>
                <w:spacing w:val="-4"/>
                <w:sz w:val="20"/>
              </w:rPr>
              <w:t xml:space="preserve"> </w:t>
            </w:r>
            <w:r>
              <w:rPr>
                <w:sz w:val="20"/>
              </w:rPr>
              <w:t>показывая</w:t>
            </w:r>
            <w:r>
              <w:rPr>
                <w:spacing w:val="-5"/>
                <w:sz w:val="20"/>
              </w:rPr>
              <w:t xml:space="preserve"> </w:t>
            </w:r>
            <w:r>
              <w:rPr>
                <w:sz w:val="20"/>
              </w:rPr>
              <w:t>изменения, происшедшие в течение рассматриваемого периода;</w:t>
            </w:r>
          </w:p>
        </w:tc>
        <w:tc>
          <w:tcPr>
            <w:tcW w:w="3005" w:type="dxa"/>
            <w:vMerge w:val="restart"/>
          </w:tcPr>
          <w:p w:rsidR="008977DE" w:rsidRDefault="008977DE">
            <w:pPr>
              <w:pStyle w:val="TableParagraph"/>
              <w:ind w:left="0"/>
              <w:rPr>
                <w:sz w:val="18"/>
              </w:rPr>
            </w:pPr>
          </w:p>
        </w:tc>
      </w:tr>
      <w:tr w:rsidR="008977DE">
        <w:trPr>
          <w:trHeight w:val="1136"/>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rPr>
                <w:sz w:val="20"/>
              </w:rPr>
            </w:pPr>
            <w:r>
              <w:rPr>
                <w:sz w:val="20"/>
              </w:rPr>
              <w:t>представлять</w:t>
            </w:r>
            <w:r>
              <w:rPr>
                <w:spacing w:val="-9"/>
                <w:sz w:val="20"/>
              </w:rPr>
              <w:t xml:space="preserve"> </w:t>
            </w:r>
            <w:r>
              <w:rPr>
                <w:sz w:val="20"/>
              </w:rPr>
              <w:t>описание</w:t>
            </w:r>
            <w:r>
              <w:rPr>
                <w:spacing w:val="-9"/>
                <w:sz w:val="20"/>
              </w:rPr>
              <w:t xml:space="preserve"> </w:t>
            </w:r>
            <w:r>
              <w:rPr>
                <w:sz w:val="20"/>
              </w:rPr>
              <w:t>памятников</w:t>
            </w:r>
            <w:r>
              <w:rPr>
                <w:spacing w:val="-10"/>
                <w:sz w:val="20"/>
              </w:rPr>
              <w:t xml:space="preserve"> </w:t>
            </w:r>
            <w:r>
              <w:rPr>
                <w:sz w:val="20"/>
              </w:rPr>
              <w:t>материальной</w:t>
            </w:r>
            <w:r>
              <w:rPr>
                <w:spacing w:val="-10"/>
                <w:sz w:val="20"/>
              </w:rPr>
              <w:t xml:space="preserve"> </w:t>
            </w:r>
            <w:r>
              <w:rPr>
                <w:sz w:val="20"/>
              </w:rPr>
              <w:t>и</w:t>
            </w:r>
            <w:r>
              <w:rPr>
                <w:spacing w:val="-8"/>
                <w:sz w:val="20"/>
              </w:rPr>
              <w:t xml:space="preserve"> </w:t>
            </w:r>
            <w:r>
              <w:rPr>
                <w:sz w:val="20"/>
              </w:rPr>
              <w:t>художественной культуры изучаемой эпохи, их назначения, использованных при их создании технических и художественных приемов и другое.</w:t>
            </w:r>
          </w:p>
        </w:tc>
        <w:tc>
          <w:tcPr>
            <w:tcW w:w="3005" w:type="dxa"/>
            <w:vMerge/>
            <w:tcBorders>
              <w:top w:val="nil"/>
            </w:tcBorders>
          </w:tcPr>
          <w:p w:rsidR="008977DE" w:rsidRDefault="008977DE">
            <w:pPr>
              <w:rPr>
                <w:sz w:val="2"/>
                <w:szCs w:val="2"/>
              </w:rPr>
            </w:pPr>
          </w:p>
        </w:tc>
      </w:tr>
      <w:tr w:rsidR="008977DE">
        <w:trPr>
          <w:trHeight w:val="382"/>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rPr>
                <w:b/>
                <w:sz w:val="20"/>
              </w:rPr>
            </w:pPr>
            <w:r>
              <w:rPr>
                <w:b/>
                <w:sz w:val="20"/>
              </w:rPr>
              <w:t>Анализ,</w:t>
            </w:r>
            <w:r>
              <w:rPr>
                <w:b/>
                <w:spacing w:val="-10"/>
                <w:sz w:val="20"/>
              </w:rPr>
              <w:t xml:space="preserve"> </w:t>
            </w:r>
            <w:r>
              <w:rPr>
                <w:b/>
                <w:sz w:val="20"/>
              </w:rPr>
              <w:t>объяснение</w:t>
            </w:r>
            <w:r>
              <w:rPr>
                <w:b/>
                <w:spacing w:val="-9"/>
                <w:sz w:val="20"/>
              </w:rPr>
              <w:t xml:space="preserve"> </w:t>
            </w:r>
            <w:r>
              <w:rPr>
                <w:b/>
                <w:sz w:val="20"/>
              </w:rPr>
              <w:t>исторических</w:t>
            </w:r>
            <w:r>
              <w:rPr>
                <w:b/>
                <w:spacing w:val="-10"/>
                <w:sz w:val="20"/>
              </w:rPr>
              <w:t xml:space="preserve"> </w:t>
            </w:r>
            <w:r>
              <w:rPr>
                <w:b/>
                <w:sz w:val="20"/>
              </w:rPr>
              <w:t>событий,</w:t>
            </w:r>
            <w:r>
              <w:rPr>
                <w:b/>
                <w:spacing w:val="-9"/>
                <w:sz w:val="20"/>
              </w:rPr>
              <w:t xml:space="preserve"> </w:t>
            </w:r>
            <w:r>
              <w:rPr>
                <w:b/>
                <w:spacing w:val="-2"/>
                <w:sz w:val="20"/>
              </w:rPr>
              <w:t>явлений:</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576"/>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3" w:line="273" w:lineRule="auto"/>
              <w:rPr>
                <w:sz w:val="20"/>
              </w:rPr>
            </w:pPr>
            <w:r>
              <w:rPr>
                <w:sz w:val="20"/>
              </w:rPr>
              <w:t>раскрывать существенные черты экономического, социального и политического</w:t>
            </w:r>
            <w:r>
              <w:rPr>
                <w:spacing w:val="-4"/>
                <w:sz w:val="20"/>
              </w:rPr>
              <w:t xml:space="preserve"> </w:t>
            </w:r>
            <w:r>
              <w:rPr>
                <w:sz w:val="20"/>
              </w:rPr>
              <w:t>развития</w:t>
            </w:r>
            <w:r>
              <w:rPr>
                <w:spacing w:val="-5"/>
                <w:sz w:val="20"/>
              </w:rPr>
              <w:t xml:space="preserve"> </w:t>
            </w:r>
            <w:r>
              <w:rPr>
                <w:sz w:val="20"/>
              </w:rPr>
              <w:t>России</w:t>
            </w:r>
            <w:r>
              <w:rPr>
                <w:spacing w:val="-4"/>
                <w:sz w:val="20"/>
              </w:rPr>
              <w:t xml:space="preserve"> </w:t>
            </w:r>
            <w:r>
              <w:rPr>
                <w:sz w:val="20"/>
              </w:rPr>
              <w:t>и</w:t>
            </w:r>
            <w:r>
              <w:rPr>
                <w:spacing w:val="-5"/>
                <w:sz w:val="20"/>
              </w:rPr>
              <w:t xml:space="preserve"> </w:t>
            </w:r>
            <w:r>
              <w:rPr>
                <w:sz w:val="20"/>
              </w:rPr>
              <w:t>других</w:t>
            </w:r>
            <w:r>
              <w:rPr>
                <w:spacing w:val="-5"/>
                <w:sz w:val="20"/>
              </w:rPr>
              <w:t xml:space="preserve"> </w:t>
            </w:r>
            <w:r>
              <w:rPr>
                <w:sz w:val="20"/>
              </w:rPr>
              <w:t>стран</w:t>
            </w:r>
            <w:r>
              <w:rPr>
                <w:spacing w:val="-5"/>
                <w:sz w:val="20"/>
              </w:rPr>
              <w:t xml:space="preserve"> </w:t>
            </w:r>
            <w:r>
              <w:rPr>
                <w:sz w:val="20"/>
              </w:rPr>
              <w:t>в</w:t>
            </w:r>
            <w:r>
              <w:rPr>
                <w:spacing w:val="-5"/>
                <w:sz w:val="20"/>
              </w:rPr>
              <w:t xml:space="preserve"> </w:t>
            </w:r>
            <w:r>
              <w:rPr>
                <w:sz w:val="20"/>
              </w:rPr>
              <w:t>XIX</w:t>
            </w:r>
            <w:r>
              <w:rPr>
                <w:spacing w:val="-4"/>
                <w:sz w:val="20"/>
              </w:rPr>
              <w:t xml:space="preserve"> </w:t>
            </w:r>
            <w:r>
              <w:rPr>
                <w:sz w:val="20"/>
              </w:rPr>
              <w:t>‒</w:t>
            </w:r>
            <w:r>
              <w:rPr>
                <w:spacing w:val="-2"/>
                <w:sz w:val="20"/>
              </w:rPr>
              <w:t xml:space="preserve"> </w:t>
            </w:r>
            <w:r>
              <w:rPr>
                <w:sz w:val="20"/>
              </w:rPr>
              <w:t>начале</w:t>
            </w:r>
            <w:r>
              <w:rPr>
                <w:spacing w:val="-4"/>
                <w:sz w:val="20"/>
              </w:rPr>
              <w:t xml:space="preserve"> </w:t>
            </w:r>
            <w:r>
              <w:rPr>
                <w:sz w:val="20"/>
              </w:rPr>
              <w:t>XX</w:t>
            </w:r>
            <w:r>
              <w:rPr>
                <w:spacing w:val="-5"/>
                <w:sz w:val="20"/>
              </w:rPr>
              <w:t xml:space="preserve"> </w:t>
            </w:r>
            <w:r>
              <w:rPr>
                <w:sz w:val="20"/>
              </w:rPr>
              <w:t>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tc>
        <w:tc>
          <w:tcPr>
            <w:tcW w:w="3005" w:type="dxa"/>
            <w:tcBorders>
              <w:top w:val="nil"/>
              <w:bottom w:val="nil"/>
            </w:tcBorders>
          </w:tcPr>
          <w:p w:rsidR="008977DE" w:rsidRDefault="005325C3">
            <w:pPr>
              <w:pStyle w:val="TableParagraph"/>
              <w:spacing w:before="143" w:line="276" w:lineRule="auto"/>
              <w:ind w:left="1218" w:hanging="908"/>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105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rPr>
                <w:sz w:val="20"/>
              </w:rPr>
            </w:pPr>
            <w:r>
              <w:rPr>
                <w:sz w:val="20"/>
              </w:rPr>
              <w:t>объяснять</w:t>
            </w:r>
            <w:r>
              <w:rPr>
                <w:spacing w:val="-7"/>
                <w:sz w:val="20"/>
              </w:rPr>
              <w:t xml:space="preserve"> </w:t>
            </w:r>
            <w:r>
              <w:rPr>
                <w:sz w:val="20"/>
              </w:rPr>
              <w:t>смысл</w:t>
            </w:r>
            <w:r>
              <w:rPr>
                <w:spacing w:val="-6"/>
                <w:sz w:val="20"/>
              </w:rPr>
              <w:t xml:space="preserve"> </w:t>
            </w:r>
            <w:r>
              <w:rPr>
                <w:sz w:val="20"/>
              </w:rPr>
              <w:t>ключевых</w:t>
            </w:r>
            <w:r>
              <w:rPr>
                <w:spacing w:val="-6"/>
                <w:sz w:val="20"/>
              </w:rPr>
              <w:t xml:space="preserve"> </w:t>
            </w:r>
            <w:r>
              <w:rPr>
                <w:sz w:val="20"/>
              </w:rPr>
              <w:t>понятий,</w:t>
            </w:r>
            <w:r>
              <w:rPr>
                <w:spacing w:val="-7"/>
                <w:sz w:val="20"/>
              </w:rPr>
              <w:t xml:space="preserve"> </w:t>
            </w:r>
            <w:r>
              <w:rPr>
                <w:sz w:val="20"/>
              </w:rPr>
              <w:t>относящихся</w:t>
            </w:r>
            <w:r>
              <w:rPr>
                <w:spacing w:val="-8"/>
                <w:sz w:val="20"/>
              </w:rPr>
              <w:t xml:space="preserve"> </w:t>
            </w:r>
            <w:r>
              <w:rPr>
                <w:sz w:val="20"/>
              </w:rPr>
              <w:t>к</w:t>
            </w:r>
            <w:r>
              <w:rPr>
                <w:spacing w:val="-5"/>
                <w:sz w:val="20"/>
              </w:rPr>
              <w:t xml:space="preserve"> </w:t>
            </w:r>
            <w:r>
              <w:rPr>
                <w:sz w:val="20"/>
              </w:rPr>
              <w:t>данной</w:t>
            </w:r>
            <w:r>
              <w:rPr>
                <w:spacing w:val="-8"/>
                <w:sz w:val="20"/>
              </w:rPr>
              <w:t xml:space="preserve"> </w:t>
            </w:r>
            <w:r>
              <w:rPr>
                <w:sz w:val="20"/>
              </w:rPr>
              <w:t xml:space="preserve">эпохе отечественной и всеобщей истории; соотносить общие понятия и </w:t>
            </w:r>
            <w:r>
              <w:rPr>
                <w:spacing w:val="-2"/>
                <w:sz w:val="20"/>
              </w:rPr>
              <w:t>факты;</w:t>
            </w:r>
          </w:p>
        </w:tc>
        <w:tc>
          <w:tcPr>
            <w:tcW w:w="3005" w:type="dxa"/>
            <w:tcBorders>
              <w:top w:val="nil"/>
              <w:bottom w:val="nil"/>
            </w:tcBorders>
          </w:tcPr>
          <w:p w:rsidR="008977DE" w:rsidRDefault="008977DE">
            <w:pPr>
              <w:pStyle w:val="TableParagraph"/>
              <w:ind w:left="0"/>
              <w:rPr>
                <w:sz w:val="18"/>
              </w:rPr>
            </w:pPr>
          </w:p>
        </w:tc>
      </w:tr>
      <w:tr w:rsidR="008977DE">
        <w:trPr>
          <w:trHeight w:val="2100"/>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6" w:line="273" w:lineRule="auto"/>
              <w:ind w:right="121"/>
              <w:rPr>
                <w:sz w:val="20"/>
              </w:rPr>
            </w:pPr>
            <w:r>
              <w:rPr>
                <w:sz w:val="20"/>
              </w:rPr>
              <w:t>объяснять</w:t>
            </w:r>
            <w:r>
              <w:rPr>
                <w:spacing w:val="-6"/>
                <w:sz w:val="20"/>
              </w:rPr>
              <w:t xml:space="preserve"> </w:t>
            </w:r>
            <w:r>
              <w:rPr>
                <w:sz w:val="20"/>
              </w:rPr>
              <w:t>причины</w:t>
            </w:r>
            <w:r>
              <w:rPr>
                <w:spacing w:val="-6"/>
                <w:sz w:val="20"/>
              </w:rPr>
              <w:t xml:space="preserve"> </w:t>
            </w:r>
            <w:r>
              <w:rPr>
                <w:sz w:val="20"/>
              </w:rPr>
              <w:t>и</w:t>
            </w:r>
            <w:r>
              <w:rPr>
                <w:spacing w:val="-7"/>
                <w:sz w:val="20"/>
              </w:rPr>
              <w:t xml:space="preserve"> </w:t>
            </w:r>
            <w:r>
              <w:rPr>
                <w:sz w:val="20"/>
              </w:rPr>
              <w:t>следствия</w:t>
            </w:r>
            <w:r>
              <w:rPr>
                <w:spacing w:val="-7"/>
                <w:sz w:val="20"/>
              </w:rPr>
              <w:t xml:space="preserve"> </w:t>
            </w:r>
            <w:r>
              <w:rPr>
                <w:sz w:val="20"/>
              </w:rPr>
              <w:t>важнейших</w:t>
            </w:r>
            <w:r>
              <w:rPr>
                <w:spacing w:val="-7"/>
                <w:sz w:val="20"/>
              </w:rPr>
              <w:t xml:space="preserve"> </w:t>
            </w:r>
            <w:r>
              <w:rPr>
                <w:sz w:val="20"/>
              </w:rPr>
              <w:t>событий</w:t>
            </w:r>
            <w:r>
              <w:rPr>
                <w:spacing w:val="-7"/>
                <w:sz w:val="20"/>
              </w:rPr>
              <w:t xml:space="preserve"> </w:t>
            </w:r>
            <w:r>
              <w:rPr>
                <w:sz w:val="20"/>
              </w:rPr>
              <w:t>отечественной</w:t>
            </w:r>
            <w:r>
              <w:rPr>
                <w:spacing w:val="-5"/>
                <w:sz w:val="20"/>
              </w:rPr>
              <w:t xml:space="preserve"> </w:t>
            </w:r>
            <w:r>
              <w:rPr>
                <w:sz w:val="20"/>
              </w:rPr>
              <w:t>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tc>
        <w:tc>
          <w:tcPr>
            <w:tcW w:w="3005" w:type="dxa"/>
            <w:tcBorders>
              <w:top w:val="nil"/>
              <w:bottom w:val="nil"/>
            </w:tcBorders>
          </w:tcPr>
          <w:p w:rsidR="008977DE" w:rsidRDefault="008977DE">
            <w:pPr>
              <w:pStyle w:val="TableParagraph"/>
              <w:ind w:left="0"/>
              <w:rPr>
                <w:sz w:val="18"/>
              </w:rPr>
            </w:pPr>
          </w:p>
        </w:tc>
      </w:tr>
      <w:tr w:rsidR="008977DE">
        <w:trPr>
          <w:trHeight w:val="1659"/>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5" w:line="273" w:lineRule="auto"/>
              <w:rPr>
                <w:sz w:val="20"/>
              </w:rPr>
            </w:pPr>
            <w:r>
              <w:rPr>
                <w:sz w:val="20"/>
              </w:rPr>
              <w:t>проводить сопоставление однотипных событий и процессов отечественной</w:t>
            </w:r>
            <w:r>
              <w:rPr>
                <w:spacing w:val="-5"/>
                <w:sz w:val="20"/>
              </w:rPr>
              <w:t xml:space="preserve"> </w:t>
            </w:r>
            <w:r>
              <w:rPr>
                <w:sz w:val="20"/>
              </w:rPr>
              <w:t>и</w:t>
            </w:r>
            <w:r>
              <w:rPr>
                <w:spacing w:val="-6"/>
                <w:sz w:val="20"/>
              </w:rPr>
              <w:t xml:space="preserve"> </w:t>
            </w:r>
            <w:r>
              <w:rPr>
                <w:sz w:val="20"/>
              </w:rPr>
              <w:t>всеобщей</w:t>
            </w:r>
            <w:r>
              <w:rPr>
                <w:spacing w:val="-6"/>
                <w:sz w:val="20"/>
              </w:rPr>
              <w:t xml:space="preserve"> </w:t>
            </w:r>
            <w:r>
              <w:rPr>
                <w:sz w:val="20"/>
              </w:rPr>
              <w:t>истории</w:t>
            </w:r>
            <w:r>
              <w:rPr>
                <w:spacing w:val="-6"/>
                <w:sz w:val="20"/>
              </w:rPr>
              <w:t xml:space="preserve"> </w:t>
            </w:r>
            <w:r>
              <w:rPr>
                <w:sz w:val="20"/>
              </w:rPr>
              <w:t>XIX</w:t>
            </w:r>
            <w:r>
              <w:rPr>
                <w:spacing w:val="-5"/>
                <w:sz w:val="20"/>
              </w:rPr>
              <w:t xml:space="preserve"> </w:t>
            </w:r>
            <w:r>
              <w:rPr>
                <w:sz w:val="20"/>
              </w:rPr>
              <w:t>‒</w:t>
            </w:r>
            <w:r>
              <w:rPr>
                <w:spacing w:val="-5"/>
                <w:sz w:val="20"/>
              </w:rPr>
              <w:t xml:space="preserve"> </w:t>
            </w:r>
            <w:r>
              <w:rPr>
                <w:sz w:val="20"/>
              </w:rPr>
              <w:t>начала</w:t>
            </w:r>
            <w:r>
              <w:rPr>
                <w:spacing w:val="-5"/>
                <w:sz w:val="20"/>
              </w:rPr>
              <w:t xml:space="preserve"> </w:t>
            </w:r>
            <w:r>
              <w:rPr>
                <w:sz w:val="20"/>
              </w:rPr>
              <w:t>XX</w:t>
            </w:r>
            <w:r>
              <w:rPr>
                <w:spacing w:val="-5"/>
                <w:sz w:val="20"/>
              </w:rPr>
              <w:t xml:space="preserve"> </w:t>
            </w:r>
            <w:r>
              <w:rPr>
                <w:sz w:val="20"/>
              </w:rPr>
              <w:t>в.</w:t>
            </w:r>
            <w:r>
              <w:rPr>
                <w:spacing w:val="-5"/>
                <w:sz w:val="20"/>
              </w:rPr>
              <w:t xml:space="preserve"> </w:t>
            </w:r>
            <w:r>
              <w:rPr>
                <w:sz w:val="20"/>
              </w:rPr>
              <w:t>(указывать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c>
          <w:tcPr>
            <w:tcW w:w="3005" w:type="dxa"/>
            <w:tcBorders>
              <w:top w:val="nil"/>
            </w:tcBorders>
          </w:tcPr>
          <w:p w:rsidR="008977DE" w:rsidRDefault="008977DE">
            <w:pPr>
              <w:pStyle w:val="TableParagraph"/>
              <w:ind w:left="0"/>
              <w:rPr>
                <w:sz w:val="18"/>
              </w:rPr>
            </w:pPr>
          </w:p>
        </w:tc>
      </w:tr>
      <w:tr w:rsidR="008977DE">
        <w:trPr>
          <w:trHeight w:val="1043"/>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73" w:lineRule="auto"/>
              <w:rPr>
                <w:b/>
                <w:sz w:val="20"/>
              </w:rPr>
            </w:pPr>
            <w:r>
              <w:rPr>
                <w:b/>
                <w:sz w:val="20"/>
              </w:rPr>
              <w:t>Рассмотрение</w:t>
            </w:r>
            <w:r>
              <w:rPr>
                <w:b/>
                <w:spacing w:val="-7"/>
                <w:sz w:val="20"/>
              </w:rPr>
              <w:t xml:space="preserve"> </w:t>
            </w:r>
            <w:r>
              <w:rPr>
                <w:b/>
                <w:sz w:val="20"/>
              </w:rPr>
              <w:t>исторических</w:t>
            </w:r>
            <w:r>
              <w:rPr>
                <w:b/>
                <w:spacing w:val="-8"/>
                <w:sz w:val="20"/>
              </w:rPr>
              <w:t xml:space="preserve"> </w:t>
            </w:r>
            <w:r>
              <w:rPr>
                <w:b/>
                <w:sz w:val="20"/>
              </w:rPr>
              <w:t>версий</w:t>
            </w:r>
            <w:r>
              <w:rPr>
                <w:b/>
                <w:spacing w:val="-7"/>
                <w:sz w:val="20"/>
              </w:rPr>
              <w:t xml:space="preserve"> </w:t>
            </w:r>
            <w:r>
              <w:rPr>
                <w:b/>
                <w:sz w:val="20"/>
              </w:rPr>
              <w:t>и</w:t>
            </w:r>
            <w:r>
              <w:rPr>
                <w:b/>
                <w:spacing w:val="-7"/>
                <w:sz w:val="20"/>
              </w:rPr>
              <w:t xml:space="preserve"> </w:t>
            </w:r>
            <w:r>
              <w:rPr>
                <w:b/>
                <w:sz w:val="20"/>
              </w:rPr>
              <w:t>оценок,</w:t>
            </w:r>
            <w:r>
              <w:rPr>
                <w:b/>
                <w:spacing w:val="-7"/>
                <w:sz w:val="20"/>
              </w:rPr>
              <w:t xml:space="preserve"> </w:t>
            </w:r>
            <w:r>
              <w:rPr>
                <w:b/>
                <w:sz w:val="20"/>
              </w:rPr>
              <w:t>определение</w:t>
            </w:r>
            <w:r>
              <w:rPr>
                <w:b/>
                <w:spacing w:val="-7"/>
                <w:sz w:val="20"/>
              </w:rPr>
              <w:t xml:space="preserve"> </w:t>
            </w:r>
            <w:r>
              <w:rPr>
                <w:b/>
                <w:sz w:val="20"/>
              </w:rPr>
              <w:t xml:space="preserve">своего отношения к наиболее значимым событиям и личностям </w:t>
            </w:r>
            <w:r>
              <w:rPr>
                <w:b/>
                <w:spacing w:val="-2"/>
                <w:sz w:val="20"/>
              </w:rPr>
              <w:t>прошлого:</w:t>
            </w:r>
          </w:p>
        </w:tc>
        <w:tc>
          <w:tcPr>
            <w:tcW w:w="3005" w:type="dxa"/>
            <w:tcBorders>
              <w:bottom w:val="nil"/>
            </w:tcBorders>
          </w:tcPr>
          <w:p w:rsidR="008977DE" w:rsidRDefault="005325C3">
            <w:pPr>
              <w:pStyle w:val="TableParagraph"/>
              <w:spacing w:line="225"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p w:rsidR="008977DE" w:rsidRDefault="008977DE">
            <w:pPr>
              <w:pStyle w:val="TableParagraph"/>
              <w:spacing w:before="48"/>
              <w:ind w:left="0"/>
              <w:rPr>
                <w:b/>
                <w:sz w:val="20"/>
              </w:rPr>
            </w:pPr>
          </w:p>
          <w:p w:rsidR="008977DE" w:rsidRDefault="005325C3">
            <w:pPr>
              <w:pStyle w:val="TableParagraph"/>
              <w:spacing w:line="260" w:lineRule="atLeast"/>
              <w:ind w:left="128" w:right="120"/>
              <w:jc w:val="center"/>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tc>
      </w:tr>
      <w:tr w:rsidR="008977DE">
        <w:trPr>
          <w:trHeight w:val="915"/>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5" w:line="273" w:lineRule="auto"/>
              <w:ind w:right="214"/>
              <w:rPr>
                <w:sz w:val="20"/>
              </w:rPr>
            </w:pPr>
            <w:r>
              <w:rPr>
                <w:sz w:val="20"/>
              </w:rPr>
              <w:t>сопоставлять</w:t>
            </w:r>
            <w:r>
              <w:rPr>
                <w:spacing w:val="-10"/>
                <w:sz w:val="20"/>
              </w:rPr>
              <w:t xml:space="preserve"> </w:t>
            </w:r>
            <w:r>
              <w:rPr>
                <w:sz w:val="20"/>
              </w:rPr>
              <w:t>высказывания</w:t>
            </w:r>
            <w:r>
              <w:rPr>
                <w:spacing w:val="-8"/>
                <w:sz w:val="20"/>
              </w:rPr>
              <w:t xml:space="preserve"> </w:t>
            </w:r>
            <w:r>
              <w:rPr>
                <w:sz w:val="20"/>
              </w:rPr>
              <w:t>историков,</w:t>
            </w:r>
            <w:r>
              <w:rPr>
                <w:spacing w:val="-10"/>
                <w:sz w:val="20"/>
              </w:rPr>
              <w:t xml:space="preserve"> </w:t>
            </w:r>
            <w:r>
              <w:rPr>
                <w:sz w:val="20"/>
              </w:rPr>
              <w:t>содержащие</w:t>
            </w:r>
            <w:r>
              <w:rPr>
                <w:spacing w:val="-10"/>
                <w:sz w:val="20"/>
              </w:rPr>
              <w:t xml:space="preserve"> </w:t>
            </w:r>
            <w:r>
              <w:rPr>
                <w:sz w:val="20"/>
              </w:rPr>
              <w:t>разные</w:t>
            </w:r>
            <w:r>
              <w:rPr>
                <w:spacing w:val="-10"/>
                <w:sz w:val="20"/>
              </w:rPr>
              <w:t xml:space="preserve"> </w:t>
            </w:r>
            <w:r>
              <w:rPr>
                <w:sz w:val="20"/>
              </w:rPr>
              <w:t>мнения по спорным вопросам отечественной и всеобщей истории XIX ‒ начала XX в., объяснять, что могло лежать в их основе;</w:t>
            </w:r>
          </w:p>
        </w:tc>
        <w:tc>
          <w:tcPr>
            <w:tcW w:w="3005" w:type="dxa"/>
            <w:tcBorders>
              <w:top w:val="nil"/>
              <w:bottom w:val="nil"/>
            </w:tcBorders>
          </w:tcPr>
          <w:p w:rsidR="008977DE" w:rsidRDefault="008977DE">
            <w:pPr>
              <w:pStyle w:val="TableParagraph"/>
              <w:ind w:left="0"/>
              <w:rPr>
                <w:sz w:val="18"/>
              </w:rPr>
            </w:pPr>
          </w:p>
        </w:tc>
      </w:tr>
      <w:tr w:rsidR="008977DE">
        <w:trPr>
          <w:trHeight w:val="792"/>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145" w:line="273" w:lineRule="auto"/>
              <w:rPr>
                <w:sz w:val="20"/>
              </w:rPr>
            </w:pPr>
            <w:r>
              <w:rPr>
                <w:sz w:val="20"/>
              </w:rPr>
              <w:t>оценивать</w:t>
            </w:r>
            <w:r>
              <w:rPr>
                <w:spacing w:val="-10"/>
                <w:sz w:val="20"/>
              </w:rPr>
              <w:t xml:space="preserve"> </w:t>
            </w:r>
            <w:r>
              <w:rPr>
                <w:sz w:val="20"/>
              </w:rPr>
              <w:t>степень</w:t>
            </w:r>
            <w:r>
              <w:rPr>
                <w:spacing w:val="-8"/>
                <w:sz w:val="20"/>
              </w:rPr>
              <w:t xml:space="preserve"> </w:t>
            </w:r>
            <w:r>
              <w:rPr>
                <w:sz w:val="20"/>
              </w:rPr>
              <w:t>убедительности</w:t>
            </w:r>
            <w:r>
              <w:rPr>
                <w:spacing w:val="-9"/>
                <w:sz w:val="20"/>
              </w:rPr>
              <w:t xml:space="preserve"> </w:t>
            </w:r>
            <w:r>
              <w:rPr>
                <w:sz w:val="20"/>
              </w:rPr>
              <w:t>предложенных</w:t>
            </w:r>
            <w:r>
              <w:rPr>
                <w:spacing w:val="-8"/>
                <w:sz w:val="20"/>
              </w:rPr>
              <w:t xml:space="preserve"> </w:t>
            </w:r>
            <w:r>
              <w:rPr>
                <w:sz w:val="20"/>
              </w:rPr>
              <w:t>точек</w:t>
            </w:r>
            <w:r>
              <w:rPr>
                <w:spacing w:val="-8"/>
                <w:sz w:val="20"/>
              </w:rPr>
              <w:t xml:space="preserve"> </w:t>
            </w:r>
            <w:r>
              <w:rPr>
                <w:sz w:val="20"/>
              </w:rPr>
              <w:t>зрения, формулировать и аргументировать свое мнение;</w:t>
            </w:r>
          </w:p>
        </w:tc>
        <w:tc>
          <w:tcPr>
            <w:tcW w:w="3005" w:type="dxa"/>
            <w:tcBorders>
              <w:top w:val="nil"/>
              <w:bottom w:val="nil"/>
            </w:tcBorders>
          </w:tcPr>
          <w:p w:rsidR="008977DE" w:rsidRDefault="008977DE">
            <w:pPr>
              <w:pStyle w:val="TableParagraph"/>
              <w:ind w:left="0"/>
              <w:rPr>
                <w:sz w:val="18"/>
              </w:rPr>
            </w:pPr>
          </w:p>
        </w:tc>
      </w:tr>
      <w:tr w:rsidR="008977DE">
        <w:trPr>
          <w:trHeight w:val="1135"/>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6" w:line="273" w:lineRule="auto"/>
              <w:rPr>
                <w:sz w:val="20"/>
              </w:rPr>
            </w:pPr>
            <w:r>
              <w:rPr>
                <w:sz w:val="20"/>
              </w:rPr>
              <w:t>объяснять, какими ценностями руководствовались люди в рассматриваемую</w:t>
            </w:r>
            <w:r>
              <w:rPr>
                <w:spacing w:val="-9"/>
                <w:sz w:val="20"/>
              </w:rPr>
              <w:t xml:space="preserve"> </w:t>
            </w:r>
            <w:r>
              <w:rPr>
                <w:sz w:val="20"/>
              </w:rPr>
              <w:t>эпоху</w:t>
            </w:r>
            <w:r>
              <w:rPr>
                <w:spacing w:val="-12"/>
                <w:sz w:val="20"/>
              </w:rPr>
              <w:t xml:space="preserve"> </w:t>
            </w:r>
            <w:r>
              <w:rPr>
                <w:sz w:val="20"/>
              </w:rPr>
              <w:t>(на</w:t>
            </w:r>
            <w:r>
              <w:rPr>
                <w:spacing w:val="-6"/>
                <w:sz w:val="20"/>
              </w:rPr>
              <w:t xml:space="preserve"> </w:t>
            </w:r>
            <w:r>
              <w:rPr>
                <w:sz w:val="20"/>
              </w:rPr>
              <w:t>примерах</w:t>
            </w:r>
            <w:r>
              <w:rPr>
                <w:spacing w:val="-10"/>
                <w:sz w:val="20"/>
              </w:rPr>
              <w:t xml:space="preserve"> </w:t>
            </w:r>
            <w:r>
              <w:rPr>
                <w:sz w:val="20"/>
              </w:rPr>
              <w:t>конкретных</w:t>
            </w:r>
            <w:r>
              <w:rPr>
                <w:spacing w:val="-10"/>
                <w:sz w:val="20"/>
              </w:rPr>
              <w:t xml:space="preserve"> </w:t>
            </w:r>
            <w:r>
              <w:rPr>
                <w:sz w:val="20"/>
              </w:rPr>
              <w:t>ситуаций, персоналий), выражать свое отношение к ним.</w:t>
            </w:r>
          </w:p>
        </w:tc>
        <w:tc>
          <w:tcPr>
            <w:tcW w:w="3005" w:type="dxa"/>
            <w:tcBorders>
              <w:top w:val="nil"/>
            </w:tcBorders>
          </w:tcPr>
          <w:p w:rsidR="008977DE" w:rsidRDefault="008977DE">
            <w:pPr>
              <w:pStyle w:val="TableParagraph"/>
              <w:ind w:left="0"/>
              <w:rPr>
                <w:sz w:val="18"/>
              </w:rPr>
            </w:pPr>
          </w:p>
        </w:tc>
      </w:tr>
      <w:tr w:rsidR="008977DE">
        <w:trPr>
          <w:trHeight w:val="384"/>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before="2"/>
              <w:rPr>
                <w:b/>
                <w:sz w:val="20"/>
              </w:rPr>
            </w:pPr>
            <w:r>
              <w:rPr>
                <w:b/>
                <w:spacing w:val="-2"/>
                <w:sz w:val="20"/>
              </w:rPr>
              <w:t>Применение</w:t>
            </w:r>
            <w:r>
              <w:rPr>
                <w:b/>
                <w:spacing w:val="8"/>
                <w:sz w:val="20"/>
              </w:rPr>
              <w:t xml:space="preserve"> </w:t>
            </w:r>
            <w:r>
              <w:rPr>
                <w:b/>
                <w:spacing w:val="-2"/>
                <w:sz w:val="20"/>
              </w:rPr>
              <w:t>исторических</w:t>
            </w:r>
            <w:r>
              <w:rPr>
                <w:b/>
                <w:spacing w:val="7"/>
                <w:sz w:val="20"/>
              </w:rPr>
              <w:t xml:space="preserve"> </w:t>
            </w:r>
            <w:r>
              <w:rPr>
                <w:b/>
                <w:spacing w:val="-2"/>
                <w:sz w:val="20"/>
              </w:rPr>
              <w:t>знаний:</w:t>
            </w:r>
          </w:p>
        </w:tc>
        <w:tc>
          <w:tcPr>
            <w:tcW w:w="3005" w:type="dxa"/>
            <w:tcBorders>
              <w:bottom w:val="nil"/>
            </w:tcBorders>
          </w:tcPr>
          <w:p w:rsidR="008977DE" w:rsidRDefault="005325C3">
            <w:pPr>
              <w:pStyle w:val="TableParagraph"/>
              <w:spacing w:line="228" w:lineRule="exact"/>
              <w:ind w:left="4"/>
              <w:jc w:val="center"/>
              <w:rPr>
                <w:sz w:val="20"/>
              </w:rPr>
            </w:pPr>
            <w:r>
              <w:rPr>
                <w:sz w:val="20"/>
              </w:rPr>
              <w:t>Текущий</w:t>
            </w:r>
            <w:r>
              <w:rPr>
                <w:spacing w:val="-5"/>
                <w:sz w:val="20"/>
              </w:rPr>
              <w:t xml:space="preserve"> </w:t>
            </w:r>
            <w:r>
              <w:rPr>
                <w:sz w:val="20"/>
              </w:rPr>
              <w:t>-</w:t>
            </w:r>
            <w:r>
              <w:rPr>
                <w:spacing w:val="-5"/>
                <w:sz w:val="20"/>
              </w:rPr>
              <w:t xml:space="preserve"> </w:t>
            </w:r>
            <w:r>
              <w:rPr>
                <w:sz w:val="20"/>
              </w:rPr>
              <w:t>устный</w:t>
            </w:r>
            <w:r>
              <w:rPr>
                <w:spacing w:val="-7"/>
                <w:sz w:val="20"/>
              </w:rPr>
              <w:t xml:space="preserve"> </w:t>
            </w:r>
            <w:r>
              <w:rPr>
                <w:spacing w:val="-4"/>
                <w:sz w:val="20"/>
              </w:rPr>
              <w:t>ответ</w:t>
            </w:r>
          </w:p>
        </w:tc>
      </w:tr>
      <w:tr w:rsidR="008977DE">
        <w:trPr>
          <w:trHeight w:val="1395"/>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143" w:line="273" w:lineRule="auto"/>
              <w:ind w:right="95"/>
              <w:rPr>
                <w:sz w:val="20"/>
              </w:rPr>
            </w:pPr>
            <w:r>
              <w:rPr>
                <w:sz w:val="20"/>
              </w:rPr>
              <w:t>распознавать в окружающей среде, в том числе в родном городе, регионе</w:t>
            </w:r>
            <w:r>
              <w:rPr>
                <w:spacing w:val="-2"/>
                <w:sz w:val="20"/>
              </w:rPr>
              <w:t xml:space="preserve"> </w:t>
            </w:r>
            <w:r>
              <w:rPr>
                <w:sz w:val="20"/>
              </w:rPr>
              <w:t>памятники</w:t>
            </w:r>
            <w:r>
              <w:rPr>
                <w:spacing w:val="-3"/>
                <w:sz w:val="20"/>
              </w:rPr>
              <w:t xml:space="preserve"> </w:t>
            </w:r>
            <w:r>
              <w:rPr>
                <w:sz w:val="20"/>
              </w:rPr>
              <w:t>материальной</w:t>
            </w:r>
            <w:r>
              <w:rPr>
                <w:spacing w:val="-1"/>
                <w:sz w:val="20"/>
              </w:rPr>
              <w:t xml:space="preserve"> </w:t>
            </w:r>
            <w:r>
              <w:rPr>
                <w:sz w:val="20"/>
              </w:rPr>
              <w:t>и</w:t>
            </w:r>
            <w:r>
              <w:rPr>
                <w:spacing w:val="-3"/>
                <w:sz w:val="20"/>
              </w:rPr>
              <w:t xml:space="preserve"> </w:t>
            </w:r>
            <w:r>
              <w:rPr>
                <w:sz w:val="20"/>
              </w:rPr>
              <w:t>художественной</w:t>
            </w:r>
            <w:r>
              <w:rPr>
                <w:spacing w:val="-3"/>
                <w:sz w:val="20"/>
              </w:rPr>
              <w:t xml:space="preserve"> </w:t>
            </w:r>
            <w:r>
              <w:rPr>
                <w:sz w:val="20"/>
              </w:rPr>
              <w:t>культуры</w:t>
            </w:r>
            <w:r>
              <w:rPr>
                <w:spacing w:val="-2"/>
                <w:sz w:val="20"/>
              </w:rPr>
              <w:t xml:space="preserve"> </w:t>
            </w:r>
            <w:r>
              <w:rPr>
                <w:sz w:val="20"/>
              </w:rPr>
              <w:t>XIX</w:t>
            </w:r>
            <w:r>
              <w:rPr>
                <w:spacing w:val="-2"/>
                <w:sz w:val="20"/>
              </w:rPr>
              <w:t xml:space="preserve"> </w:t>
            </w:r>
            <w:r>
              <w:rPr>
                <w:sz w:val="20"/>
              </w:rPr>
              <w:t>‒ начала</w:t>
            </w:r>
            <w:r>
              <w:rPr>
                <w:spacing w:val="-5"/>
                <w:sz w:val="20"/>
              </w:rPr>
              <w:t xml:space="preserve"> </w:t>
            </w:r>
            <w:r>
              <w:rPr>
                <w:sz w:val="20"/>
              </w:rPr>
              <w:t>ХХ</w:t>
            </w:r>
            <w:r>
              <w:rPr>
                <w:spacing w:val="-5"/>
                <w:sz w:val="20"/>
              </w:rPr>
              <w:t xml:space="preserve"> </w:t>
            </w:r>
            <w:r>
              <w:rPr>
                <w:sz w:val="20"/>
              </w:rPr>
              <w:t>в.,</w:t>
            </w:r>
            <w:r>
              <w:rPr>
                <w:spacing w:val="-5"/>
                <w:sz w:val="20"/>
              </w:rPr>
              <w:t xml:space="preserve"> </w:t>
            </w:r>
            <w:r>
              <w:rPr>
                <w:sz w:val="20"/>
              </w:rPr>
              <w:t>объяснять,</w:t>
            </w:r>
            <w:r>
              <w:rPr>
                <w:spacing w:val="-5"/>
                <w:sz w:val="20"/>
              </w:rPr>
              <w:t xml:space="preserve"> </w:t>
            </w:r>
            <w:r>
              <w:rPr>
                <w:sz w:val="20"/>
              </w:rPr>
              <w:t>в</w:t>
            </w:r>
            <w:r>
              <w:rPr>
                <w:spacing w:val="-6"/>
                <w:sz w:val="20"/>
              </w:rPr>
              <w:t xml:space="preserve"> </w:t>
            </w:r>
            <w:r>
              <w:rPr>
                <w:sz w:val="20"/>
              </w:rPr>
              <w:t>чём</w:t>
            </w:r>
            <w:r>
              <w:rPr>
                <w:spacing w:val="-4"/>
                <w:sz w:val="20"/>
              </w:rPr>
              <w:t xml:space="preserve"> </w:t>
            </w:r>
            <w:r>
              <w:rPr>
                <w:sz w:val="20"/>
              </w:rPr>
              <w:t>заключалось</w:t>
            </w:r>
            <w:r>
              <w:rPr>
                <w:spacing w:val="-5"/>
                <w:sz w:val="20"/>
              </w:rPr>
              <w:t xml:space="preserve"> </w:t>
            </w:r>
            <w:r>
              <w:rPr>
                <w:sz w:val="20"/>
              </w:rPr>
              <w:t>их</w:t>
            </w:r>
            <w:r>
              <w:rPr>
                <w:spacing w:val="-6"/>
                <w:sz w:val="20"/>
              </w:rPr>
              <w:t xml:space="preserve"> </w:t>
            </w:r>
            <w:r>
              <w:rPr>
                <w:sz w:val="20"/>
              </w:rPr>
              <w:t>значение</w:t>
            </w:r>
            <w:r>
              <w:rPr>
                <w:spacing w:val="-3"/>
                <w:sz w:val="20"/>
              </w:rPr>
              <w:t xml:space="preserve"> </w:t>
            </w:r>
            <w:r>
              <w:rPr>
                <w:sz w:val="20"/>
              </w:rPr>
              <w:t>для</w:t>
            </w:r>
            <w:r>
              <w:rPr>
                <w:spacing w:val="-6"/>
                <w:sz w:val="20"/>
              </w:rPr>
              <w:t xml:space="preserve"> </w:t>
            </w:r>
            <w:r>
              <w:rPr>
                <w:sz w:val="20"/>
              </w:rPr>
              <w:t>времени их создания и для современного общества;</w:t>
            </w:r>
          </w:p>
        </w:tc>
        <w:tc>
          <w:tcPr>
            <w:tcW w:w="3005" w:type="dxa"/>
            <w:tcBorders>
              <w:top w:val="nil"/>
            </w:tcBorders>
          </w:tcPr>
          <w:p w:rsidR="008977DE" w:rsidRDefault="005325C3">
            <w:pPr>
              <w:pStyle w:val="TableParagraph"/>
              <w:spacing w:before="143" w:line="273" w:lineRule="auto"/>
              <w:ind w:left="128" w:right="120"/>
              <w:jc w:val="center"/>
              <w:rPr>
                <w:sz w:val="20"/>
              </w:rPr>
            </w:pPr>
            <w:r>
              <w:rPr>
                <w:sz w:val="20"/>
              </w:rPr>
              <w:t>Тематический</w:t>
            </w:r>
            <w:r>
              <w:rPr>
                <w:spacing w:val="-13"/>
                <w:sz w:val="20"/>
              </w:rPr>
              <w:t xml:space="preserve"> </w:t>
            </w:r>
            <w:r>
              <w:rPr>
                <w:sz w:val="20"/>
              </w:rPr>
              <w:t>-</w:t>
            </w:r>
            <w:r>
              <w:rPr>
                <w:spacing w:val="-12"/>
                <w:sz w:val="20"/>
              </w:rPr>
              <w:t xml:space="preserve"> </w:t>
            </w:r>
            <w:r>
              <w:rPr>
                <w:sz w:val="20"/>
              </w:rPr>
              <w:t xml:space="preserve">письменная </w:t>
            </w:r>
            <w:r>
              <w:rPr>
                <w:spacing w:val="-2"/>
                <w:sz w:val="20"/>
              </w:rPr>
              <w:t>работа</w:t>
            </w:r>
          </w:p>
          <w:p w:rsidR="008977DE" w:rsidRDefault="008977DE">
            <w:pPr>
              <w:pStyle w:val="TableParagraph"/>
              <w:spacing w:before="47"/>
              <w:ind w:left="0"/>
              <w:rPr>
                <w:b/>
                <w:sz w:val="20"/>
              </w:rPr>
            </w:pPr>
          </w:p>
          <w:p w:rsidR="008977DE" w:rsidRDefault="005325C3">
            <w:pPr>
              <w:pStyle w:val="TableParagraph"/>
              <w:ind w:left="4"/>
              <w:jc w:val="center"/>
              <w:rPr>
                <w:sz w:val="20"/>
              </w:rPr>
            </w:pPr>
            <w:r>
              <w:rPr>
                <w:sz w:val="20"/>
              </w:rPr>
              <w:t>Тематический</w:t>
            </w:r>
            <w:r>
              <w:rPr>
                <w:spacing w:val="-8"/>
                <w:sz w:val="20"/>
              </w:rPr>
              <w:t xml:space="preserve"> </w:t>
            </w:r>
            <w:r>
              <w:rPr>
                <w:sz w:val="20"/>
              </w:rPr>
              <w:t>–</w:t>
            </w:r>
            <w:r>
              <w:rPr>
                <w:spacing w:val="-8"/>
                <w:sz w:val="20"/>
              </w:rPr>
              <w:t xml:space="preserve"> </w:t>
            </w:r>
            <w:r>
              <w:rPr>
                <w:spacing w:val="-2"/>
                <w:sz w:val="20"/>
              </w:rPr>
              <w:t>проект</w:t>
            </w:r>
          </w:p>
        </w:tc>
      </w:tr>
    </w:tbl>
    <w:p w:rsidR="008977DE" w:rsidRDefault="008977DE">
      <w:pPr>
        <w:pStyle w:val="TableParagraph"/>
        <w:jc w:val="center"/>
        <w:rPr>
          <w:sz w:val="20"/>
        </w:rPr>
        <w:sectPr w:rsidR="008977DE">
          <w:type w:val="continuous"/>
          <w:pgSz w:w="11910" w:h="16840"/>
          <w:pgMar w:top="1100" w:right="283" w:bottom="280" w:left="141" w:header="720" w:footer="720"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005"/>
      </w:tblGrid>
      <w:tr w:rsidR="008977DE">
        <w:trPr>
          <w:trHeight w:val="1869"/>
        </w:trPr>
        <w:tc>
          <w:tcPr>
            <w:tcW w:w="1136" w:type="dxa"/>
          </w:tcPr>
          <w:p w:rsidR="008977DE" w:rsidRDefault="008977DE">
            <w:pPr>
              <w:pStyle w:val="TableParagraph"/>
              <w:ind w:left="0"/>
              <w:rPr>
                <w:sz w:val="20"/>
              </w:rPr>
            </w:pPr>
          </w:p>
        </w:tc>
        <w:tc>
          <w:tcPr>
            <w:tcW w:w="6239" w:type="dxa"/>
          </w:tcPr>
          <w:p w:rsidR="008977DE" w:rsidRDefault="005325C3">
            <w:pPr>
              <w:pStyle w:val="TableParagraph"/>
              <w:spacing w:before="77" w:line="273" w:lineRule="auto"/>
              <w:ind w:right="95"/>
              <w:rPr>
                <w:sz w:val="20"/>
              </w:rPr>
            </w:pPr>
            <w:r>
              <w:rPr>
                <w:sz w:val="20"/>
              </w:rPr>
              <w:t>выполнять</w:t>
            </w:r>
            <w:r>
              <w:rPr>
                <w:spacing w:val="-6"/>
                <w:sz w:val="20"/>
              </w:rPr>
              <w:t xml:space="preserve"> </w:t>
            </w:r>
            <w:r>
              <w:rPr>
                <w:sz w:val="20"/>
              </w:rPr>
              <w:t>учебные</w:t>
            </w:r>
            <w:r>
              <w:rPr>
                <w:spacing w:val="-7"/>
                <w:sz w:val="20"/>
              </w:rPr>
              <w:t xml:space="preserve"> </w:t>
            </w:r>
            <w:r>
              <w:rPr>
                <w:sz w:val="20"/>
              </w:rPr>
              <w:t>проекты</w:t>
            </w:r>
            <w:r>
              <w:rPr>
                <w:spacing w:val="-5"/>
                <w:sz w:val="20"/>
              </w:rPr>
              <w:t xml:space="preserve"> </w:t>
            </w:r>
            <w:r>
              <w:rPr>
                <w:sz w:val="20"/>
              </w:rPr>
              <w:t>по</w:t>
            </w:r>
            <w:r>
              <w:rPr>
                <w:spacing w:val="-7"/>
                <w:sz w:val="20"/>
              </w:rPr>
              <w:t xml:space="preserve"> </w:t>
            </w:r>
            <w:r>
              <w:rPr>
                <w:sz w:val="20"/>
              </w:rPr>
              <w:t>отечественной</w:t>
            </w:r>
            <w:r>
              <w:rPr>
                <w:spacing w:val="-7"/>
                <w:sz w:val="20"/>
              </w:rPr>
              <w:t xml:space="preserve"> </w:t>
            </w:r>
            <w:r>
              <w:rPr>
                <w:sz w:val="20"/>
              </w:rPr>
              <w:t>и</w:t>
            </w:r>
            <w:r>
              <w:rPr>
                <w:spacing w:val="-8"/>
                <w:sz w:val="20"/>
              </w:rPr>
              <w:t xml:space="preserve"> </w:t>
            </w:r>
            <w:r>
              <w:rPr>
                <w:sz w:val="20"/>
              </w:rPr>
              <w:t>всеобщей</w:t>
            </w:r>
            <w:r>
              <w:rPr>
                <w:spacing w:val="-8"/>
                <w:sz w:val="20"/>
              </w:rPr>
              <w:t xml:space="preserve"> </w:t>
            </w:r>
            <w:r>
              <w:rPr>
                <w:sz w:val="20"/>
              </w:rPr>
              <w:t>истории XIX ‒ начала ХХ в. (в том числе на региональном материале);</w:t>
            </w:r>
          </w:p>
          <w:p w:rsidR="008977DE" w:rsidRDefault="008977DE">
            <w:pPr>
              <w:pStyle w:val="TableParagraph"/>
              <w:spacing w:before="47"/>
              <w:ind w:left="0"/>
              <w:rPr>
                <w:b/>
                <w:sz w:val="20"/>
              </w:rPr>
            </w:pPr>
          </w:p>
          <w:p w:rsidR="008977DE" w:rsidRDefault="005325C3">
            <w:pPr>
              <w:pStyle w:val="TableParagraph"/>
              <w:spacing w:line="273" w:lineRule="auto"/>
              <w:rPr>
                <w:sz w:val="20"/>
              </w:rPr>
            </w:pPr>
            <w:r>
              <w:rPr>
                <w:sz w:val="20"/>
              </w:rPr>
              <w:t>объяснять, в</w:t>
            </w:r>
            <w:r>
              <w:rPr>
                <w:spacing w:val="-1"/>
                <w:sz w:val="20"/>
              </w:rPr>
              <w:t xml:space="preserve"> </w:t>
            </w:r>
            <w:r>
              <w:rPr>
                <w:sz w:val="20"/>
              </w:rPr>
              <w:t>чем состоит</w:t>
            </w:r>
            <w:r>
              <w:rPr>
                <w:spacing w:val="-1"/>
                <w:sz w:val="20"/>
              </w:rPr>
              <w:t xml:space="preserve"> </w:t>
            </w:r>
            <w:r>
              <w:rPr>
                <w:sz w:val="20"/>
              </w:rPr>
              <w:t>наследие истории</w:t>
            </w:r>
            <w:r>
              <w:rPr>
                <w:spacing w:val="-1"/>
                <w:sz w:val="20"/>
              </w:rPr>
              <w:t xml:space="preserve"> </w:t>
            </w:r>
            <w:r>
              <w:rPr>
                <w:sz w:val="20"/>
              </w:rPr>
              <w:t>XIX ‒ начала ХХ в. для России, других стран мира, высказывать и аргументировать своё отношение</w:t>
            </w:r>
            <w:r>
              <w:rPr>
                <w:spacing w:val="-7"/>
                <w:sz w:val="20"/>
              </w:rPr>
              <w:t xml:space="preserve"> </w:t>
            </w:r>
            <w:r>
              <w:rPr>
                <w:sz w:val="20"/>
              </w:rPr>
              <w:t>к</w:t>
            </w:r>
            <w:r>
              <w:rPr>
                <w:spacing w:val="-8"/>
                <w:sz w:val="20"/>
              </w:rPr>
              <w:t xml:space="preserve"> </w:t>
            </w:r>
            <w:r>
              <w:rPr>
                <w:sz w:val="20"/>
              </w:rPr>
              <w:t>культурному</w:t>
            </w:r>
            <w:r>
              <w:rPr>
                <w:spacing w:val="-8"/>
                <w:sz w:val="20"/>
              </w:rPr>
              <w:t xml:space="preserve"> </w:t>
            </w:r>
            <w:r>
              <w:rPr>
                <w:sz w:val="20"/>
              </w:rPr>
              <w:t>наследию</w:t>
            </w:r>
            <w:r>
              <w:rPr>
                <w:spacing w:val="-7"/>
                <w:sz w:val="20"/>
              </w:rPr>
              <w:t xml:space="preserve"> </w:t>
            </w:r>
            <w:r>
              <w:rPr>
                <w:sz w:val="20"/>
              </w:rPr>
              <w:t>в</w:t>
            </w:r>
            <w:r>
              <w:rPr>
                <w:spacing w:val="-8"/>
                <w:sz w:val="20"/>
              </w:rPr>
              <w:t xml:space="preserve"> </w:t>
            </w:r>
            <w:r>
              <w:rPr>
                <w:sz w:val="20"/>
              </w:rPr>
              <w:t>общественных</w:t>
            </w:r>
            <w:r>
              <w:rPr>
                <w:spacing w:val="-8"/>
                <w:sz w:val="20"/>
              </w:rPr>
              <w:t xml:space="preserve"> </w:t>
            </w:r>
            <w:r>
              <w:rPr>
                <w:sz w:val="20"/>
              </w:rPr>
              <w:t>обсуждениях.</w:t>
            </w:r>
          </w:p>
        </w:tc>
        <w:tc>
          <w:tcPr>
            <w:tcW w:w="3005" w:type="dxa"/>
          </w:tcPr>
          <w:p w:rsidR="008977DE" w:rsidRDefault="008977DE">
            <w:pPr>
              <w:pStyle w:val="TableParagraph"/>
              <w:ind w:left="0"/>
              <w:rPr>
                <w:b/>
                <w:sz w:val="20"/>
              </w:rPr>
            </w:pPr>
          </w:p>
          <w:p w:rsidR="008977DE" w:rsidRDefault="008977DE">
            <w:pPr>
              <w:pStyle w:val="TableParagraph"/>
              <w:ind w:left="0"/>
              <w:rPr>
                <w:b/>
                <w:sz w:val="20"/>
              </w:rPr>
            </w:pPr>
          </w:p>
          <w:p w:rsidR="008977DE" w:rsidRDefault="008977DE">
            <w:pPr>
              <w:pStyle w:val="TableParagraph"/>
              <w:ind w:left="0"/>
              <w:rPr>
                <w:b/>
                <w:sz w:val="20"/>
              </w:rPr>
            </w:pPr>
          </w:p>
          <w:p w:rsidR="008977DE" w:rsidRDefault="008977DE">
            <w:pPr>
              <w:pStyle w:val="TableParagraph"/>
              <w:ind w:left="0"/>
              <w:rPr>
                <w:b/>
                <w:sz w:val="20"/>
              </w:rPr>
            </w:pPr>
          </w:p>
          <w:p w:rsidR="008977DE" w:rsidRDefault="008977DE">
            <w:pPr>
              <w:pStyle w:val="TableParagraph"/>
              <w:ind w:left="0"/>
              <w:rPr>
                <w:b/>
                <w:sz w:val="20"/>
              </w:rPr>
            </w:pPr>
          </w:p>
          <w:p w:rsidR="008977DE" w:rsidRDefault="008977DE">
            <w:pPr>
              <w:pStyle w:val="TableParagraph"/>
              <w:spacing w:before="159"/>
              <w:ind w:left="0"/>
              <w:rPr>
                <w:b/>
                <w:sz w:val="20"/>
              </w:rPr>
            </w:pPr>
          </w:p>
          <w:p w:rsidR="008977DE" w:rsidRDefault="005325C3">
            <w:pPr>
              <w:pStyle w:val="TableParagraph"/>
              <w:ind w:left="796"/>
              <w:rPr>
                <w:sz w:val="20"/>
              </w:rPr>
            </w:pPr>
            <w:r>
              <w:rPr>
                <w:color w:val="FF0000"/>
                <w:sz w:val="20"/>
              </w:rPr>
              <w:t>Итоговый</w:t>
            </w:r>
            <w:r>
              <w:rPr>
                <w:color w:val="FF0000"/>
                <w:spacing w:val="-4"/>
                <w:sz w:val="20"/>
              </w:rPr>
              <w:t xml:space="preserve"> </w:t>
            </w:r>
            <w:r>
              <w:rPr>
                <w:color w:val="FF0000"/>
                <w:sz w:val="20"/>
              </w:rPr>
              <w:t>-</w:t>
            </w:r>
            <w:r>
              <w:rPr>
                <w:color w:val="FF0000"/>
                <w:spacing w:val="-7"/>
                <w:sz w:val="20"/>
              </w:rPr>
              <w:t xml:space="preserve"> </w:t>
            </w:r>
            <w:r>
              <w:rPr>
                <w:color w:val="FF0000"/>
                <w:spacing w:val="-5"/>
                <w:sz w:val="20"/>
              </w:rPr>
              <w:t>ОГЭ</w:t>
            </w:r>
          </w:p>
        </w:tc>
      </w:tr>
    </w:tbl>
    <w:p w:rsidR="008977DE" w:rsidRDefault="008977DE">
      <w:pPr>
        <w:spacing w:before="16"/>
        <w:rPr>
          <w:b/>
          <w:sz w:val="24"/>
        </w:rPr>
      </w:pPr>
    </w:p>
    <w:p w:rsidR="008977DE" w:rsidRDefault="005325C3">
      <w:pPr>
        <w:pStyle w:val="a3"/>
        <w:spacing w:before="0"/>
        <w:ind w:left="221"/>
        <w:jc w:val="center"/>
      </w:pPr>
      <w:r>
        <w:t>Учебный</w:t>
      </w:r>
      <w:r>
        <w:rPr>
          <w:spacing w:val="-4"/>
        </w:rPr>
        <w:t xml:space="preserve"> </w:t>
      </w:r>
      <w:r>
        <w:t>модуль</w:t>
      </w:r>
      <w:r>
        <w:rPr>
          <w:spacing w:val="-2"/>
        </w:rPr>
        <w:t xml:space="preserve"> </w:t>
      </w:r>
      <w:r>
        <w:t>«Введение</w:t>
      </w:r>
      <w:r>
        <w:rPr>
          <w:spacing w:val="-3"/>
        </w:rPr>
        <w:t xml:space="preserve"> </w:t>
      </w:r>
      <w:r>
        <w:t>в</w:t>
      </w:r>
      <w:r>
        <w:rPr>
          <w:spacing w:val="-1"/>
        </w:rPr>
        <w:t xml:space="preserve"> </w:t>
      </w:r>
      <w:r>
        <w:t>Новейшую</w:t>
      </w:r>
      <w:r>
        <w:rPr>
          <w:spacing w:val="-3"/>
        </w:rPr>
        <w:t xml:space="preserve"> </w:t>
      </w:r>
      <w:r>
        <w:t>историю</w:t>
      </w:r>
      <w:r>
        <w:rPr>
          <w:spacing w:val="-3"/>
        </w:rPr>
        <w:t xml:space="preserve"> </w:t>
      </w:r>
      <w:r>
        <w:t>России»</w:t>
      </w:r>
      <w:r>
        <w:rPr>
          <w:spacing w:val="3"/>
        </w:rPr>
        <w:t xml:space="preserve"> </w:t>
      </w:r>
      <w:r>
        <w:t>(9</w:t>
      </w:r>
      <w:r>
        <w:rPr>
          <w:spacing w:val="-2"/>
        </w:rPr>
        <w:t xml:space="preserve"> </w:t>
      </w:r>
      <w:r>
        <w:t>класс</w:t>
      </w:r>
      <w:r>
        <w:rPr>
          <w:spacing w:val="55"/>
        </w:rPr>
        <w:t xml:space="preserve"> </w:t>
      </w:r>
      <w:r>
        <w:t>-</w:t>
      </w:r>
      <w:r>
        <w:rPr>
          <w:spacing w:val="-3"/>
        </w:rPr>
        <w:t xml:space="preserve"> </w:t>
      </w:r>
      <w:r>
        <w:t>17</w:t>
      </w:r>
      <w:r>
        <w:rPr>
          <w:spacing w:val="-1"/>
        </w:rPr>
        <w:t xml:space="preserve"> </w:t>
      </w:r>
      <w:r>
        <w:rPr>
          <w:spacing w:val="-2"/>
        </w:rPr>
        <w:t>часов)</w:t>
      </w:r>
    </w:p>
    <w:p w:rsidR="008977DE" w:rsidRDefault="008977DE">
      <w:pPr>
        <w:spacing w:before="11"/>
        <w:rPr>
          <w:b/>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005"/>
      </w:tblGrid>
      <w:tr w:rsidR="008977DE">
        <w:trPr>
          <w:trHeight w:val="784"/>
        </w:trPr>
        <w:tc>
          <w:tcPr>
            <w:tcW w:w="1136" w:type="dxa"/>
          </w:tcPr>
          <w:p w:rsidR="008977DE" w:rsidRDefault="005325C3">
            <w:pPr>
              <w:pStyle w:val="TableParagraph"/>
              <w:spacing w:line="273" w:lineRule="auto"/>
              <w:ind w:left="160" w:right="147" w:firstLine="180"/>
              <w:rPr>
                <w:b/>
                <w:sz w:val="20"/>
              </w:rPr>
            </w:pPr>
            <w:r>
              <w:rPr>
                <w:b/>
                <w:spacing w:val="-4"/>
                <w:sz w:val="20"/>
              </w:rPr>
              <w:t xml:space="preserve">Этап </w:t>
            </w:r>
            <w:r>
              <w:rPr>
                <w:b/>
                <w:spacing w:val="-2"/>
                <w:sz w:val="20"/>
              </w:rPr>
              <w:t>формиро</w:t>
            </w:r>
          </w:p>
          <w:p w:rsidR="008977DE" w:rsidRDefault="005325C3">
            <w:pPr>
              <w:pStyle w:val="TableParagraph"/>
              <w:spacing w:line="229" w:lineRule="exact"/>
              <w:ind w:left="292"/>
              <w:rPr>
                <w:b/>
                <w:sz w:val="20"/>
              </w:rPr>
            </w:pPr>
            <w:r>
              <w:rPr>
                <w:b/>
                <w:spacing w:val="-2"/>
                <w:sz w:val="20"/>
              </w:rPr>
              <w:t>вания</w:t>
            </w:r>
          </w:p>
        </w:tc>
        <w:tc>
          <w:tcPr>
            <w:tcW w:w="6239" w:type="dxa"/>
          </w:tcPr>
          <w:p w:rsidR="008977DE" w:rsidRDefault="005325C3">
            <w:pPr>
              <w:pStyle w:val="TableParagraph"/>
              <w:ind w:left="6"/>
              <w:jc w:val="center"/>
              <w:rPr>
                <w:b/>
                <w:sz w:val="20"/>
              </w:rPr>
            </w:pPr>
            <w:r>
              <w:rPr>
                <w:b/>
                <w:sz w:val="20"/>
              </w:rPr>
              <w:t>Список</w:t>
            </w:r>
            <w:r>
              <w:rPr>
                <w:b/>
                <w:spacing w:val="37"/>
                <w:sz w:val="20"/>
              </w:rPr>
              <w:t xml:space="preserve"> </w:t>
            </w:r>
            <w:r>
              <w:rPr>
                <w:b/>
                <w:sz w:val="20"/>
              </w:rPr>
              <w:t>итоговых</w:t>
            </w:r>
            <w:r>
              <w:rPr>
                <w:b/>
                <w:spacing w:val="-8"/>
                <w:sz w:val="20"/>
              </w:rPr>
              <w:t xml:space="preserve"> </w:t>
            </w:r>
            <w:r>
              <w:rPr>
                <w:b/>
                <w:sz w:val="20"/>
              </w:rPr>
              <w:t>планируемых</w:t>
            </w:r>
            <w:r>
              <w:rPr>
                <w:b/>
                <w:spacing w:val="-7"/>
                <w:sz w:val="20"/>
              </w:rPr>
              <w:t xml:space="preserve"> </w:t>
            </w:r>
            <w:r>
              <w:rPr>
                <w:b/>
                <w:spacing w:val="-2"/>
                <w:sz w:val="20"/>
              </w:rPr>
              <w:t>результатов</w:t>
            </w:r>
          </w:p>
        </w:tc>
        <w:tc>
          <w:tcPr>
            <w:tcW w:w="3005" w:type="dxa"/>
          </w:tcPr>
          <w:p w:rsidR="008977DE" w:rsidRDefault="005325C3">
            <w:pPr>
              <w:pStyle w:val="TableParagraph"/>
              <w:ind w:left="158"/>
              <w:rPr>
                <w:b/>
                <w:sz w:val="20"/>
              </w:rPr>
            </w:pPr>
            <w:r>
              <w:rPr>
                <w:b/>
                <w:sz w:val="20"/>
              </w:rPr>
              <w:t>Способ</w:t>
            </w:r>
            <w:r>
              <w:rPr>
                <w:b/>
                <w:spacing w:val="-5"/>
                <w:sz w:val="20"/>
              </w:rPr>
              <w:t xml:space="preserve"> </w:t>
            </w:r>
            <w:r>
              <w:rPr>
                <w:b/>
                <w:sz w:val="20"/>
              </w:rPr>
              <w:t>оценки,</w:t>
            </w:r>
            <w:r>
              <w:rPr>
                <w:b/>
                <w:spacing w:val="-6"/>
                <w:sz w:val="20"/>
              </w:rPr>
              <w:t xml:space="preserve"> </w:t>
            </w:r>
            <w:r>
              <w:rPr>
                <w:b/>
                <w:sz w:val="20"/>
              </w:rPr>
              <w:t>тип</w:t>
            </w:r>
            <w:r>
              <w:rPr>
                <w:b/>
                <w:spacing w:val="-5"/>
                <w:sz w:val="20"/>
              </w:rPr>
              <w:t xml:space="preserve"> </w:t>
            </w:r>
            <w:r>
              <w:rPr>
                <w:b/>
                <w:spacing w:val="-2"/>
                <w:sz w:val="20"/>
              </w:rPr>
              <w:t>контроля</w:t>
            </w:r>
          </w:p>
        </w:tc>
      </w:tr>
      <w:tr w:rsidR="008977DE">
        <w:trPr>
          <w:trHeight w:val="724"/>
        </w:trPr>
        <w:tc>
          <w:tcPr>
            <w:tcW w:w="1136" w:type="dxa"/>
            <w:vMerge w:val="restart"/>
            <w:textDirection w:val="btLr"/>
          </w:tcPr>
          <w:p w:rsidR="008977DE" w:rsidRDefault="005325C3">
            <w:pPr>
              <w:pStyle w:val="TableParagraph"/>
              <w:spacing w:before="108"/>
              <w:ind w:left="400"/>
              <w:rPr>
                <w:b/>
                <w:sz w:val="28"/>
              </w:rPr>
            </w:pPr>
            <w:r>
              <w:rPr>
                <w:b/>
                <w:sz w:val="28"/>
              </w:rPr>
              <w:t>9</w:t>
            </w:r>
            <w:r>
              <w:rPr>
                <w:b/>
                <w:spacing w:val="1"/>
                <w:sz w:val="28"/>
              </w:rPr>
              <w:t xml:space="preserve"> </w:t>
            </w:r>
            <w:r>
              <w:rPr>
                <w:b/>
                <w:spacing w:val="-2"/>
                <w:sz w:val="28"/>
              </w:rPr>
              <w:t>класс</w:t>
            </w:r>
          </w:p>
        </w:tc>
        <w:tc>
          <w:tcPr>
            <w:tcW w:w="6239" w:type="dxa"/>
          </w:tcPr>
          <w:p w:rsidR="008977DE" w:rsidRDefault="005325C3">
            <w:pPr>
              <w:pStyle w:val="TableParagraph"/>
              <w:spacing w:line="273" w:lineRule="auto"/>
              <w:rPr>
                <w:sz w:val="20"/>
              </w:rPr>
            </w:pPr>
            <w:r>
              <w:rPr>
                <w:sz w:val="20"/>
              </w:rPr>
              <w:t>представления</w:t>
            </w:r>
            <w:r>
              <w:rPr>
                <w:spacing w:val="-8"/>
                <w:sz w:val="20"/>
              </w:rPr>
              <w:t xml:space="preserve"> </w:t>
            </w:r>
            <w:r>
              <w:rPr>
                <w:sz w:val="20"/>
              </w:rPr>
              <w:t>обучающихся</w:t>
            </w:r>
            <w:r>
              <w:rPr>
                <w:spacing w:val="-8"/>
                <w:sz w:val="20"/>
              </w:rPr>
              <w:t xml:space="preserve"> </w:t>
            </w:r>
            <w:r>
              <w:rPr>
                <w:sz w:val="20"/>
              </w:rPr>
              <w:t>о</w:t>
            </w:r>
            <w:r>
              <w:rPr>
                <w:spacing w:val="-4"/>
                <w:sz w:val="20"/>
              </w:rPr>
              <w:t xml:space="preserve"> </w:t>
            </w:r>
            <w:r>
              <w:rPr>
                <w:sz w:val="20"/>
              </w:rPr>
              <w:t>наиболее</w:t>
            </w:r>
            <w:r>
              <w:rPr>
                <w:spacing w:val="-7"/>
                <w:sz w:val="20"/>
              </w:rPr>
              <w:t xml:space="preserve"> </w:t>
            </w:r>
            <w:r>
              <w:rPr>
                <w:sz w:val="20"/>
              </w:rPr>
              <w:t>значимых</w:t>
            </w:r>
            <w:r>
              <w:rPr>
                <w:spacing w:val="-8"/>
                <w:sz w:val="20"/>
              </w:rPr>
              <w:t xml:space="preserve"> </w:t>
            </w:r>
            <w:r>
              <w:rPr>
                <w:sz w:val="20"/>
              </w:rPr>
              <w:t>событиях</w:t>
            </w:r>
            <w:r>
              <w:rPr>
                <w:spacing w:val="-8"/>
                <w:sz w:val="20"/>
              </w:rPr>
              <w:t xml:space="preserve"> </w:t>
            </w:r>
            <w:r>
              <w:rPr>
                <w:sz w:val="20"/>
              </w:rPr>
              <w:t>и процессах истории России XX — начала XXI в.</w:t>
            </w:r>
          </w:p>
        </w:tc>
        <w:tc>
          <w:tcPr>
            <w:tcW w:w="3005" w:type="dxa"/>
          </w:tcPr>
          <w:p w:rsidR="008977DE" w:rsidRDefault="005325C3">
            <w:pPr>
              <w:pStyle w:val="TableParagraph"/>
              <w:spacing w:line="268" w:lineRule="exact"/>
              <w:rPr>
                <w:sz w:val="24"/>
              </w:rPr>
            </w:pPr>
            <w:r>
              <w:rPr>
                <w:sz w:val="24"/>
              </w:rPr>
              <w:t>Текущий</w:t>
            </w:r>
            <w:r>
              <w:rPr>
                <w:spacing w:val="-3"/>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98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73" w:lineRule="auto"/>
              <w:rPr>
                <w:sz w:val="20"/>
              </w:rPr>
            </w:pPr>
            <w:r>
              <w:rPr>
                <w:sz w:val="20"/>
              </w:rPr>
              <w:t>основные</w:t>
            </w:r>
            <w:r>
              <w:rPr>
                <w:spacing w:val="-7"/>
                <w:sz w:val="20"/>
              </w:rPr>
              <w:t xml:space="preserve"> </w:t>
            </w:r>
            <w:r>
              <w:rPr>
                <w:sz w:val="20"/>
              </w:rPr>
              <w:t>виды</w:t>
            </w:r>
            <w:r>
              <w:rPr>
                <w:spacing w:val="-8"/>
                <w:sz w:val="20"/>
              </w:rPr>
              <w:t xml:space="preserve"> </w:t>
            </w:r>
            <w:r>
              <w:rPr>
                <w:sz w:val="20"/>
              </w:rPr>
              <w:t>деятельности</w:t>
            </w:r>
            <w:r>
              <w:rPr>
                <w:spacing w:val="-8"/>
                <w:sz w:val="20"/>
              </w:rPr>
              <w:t xml:space="preserve"> </w:t>
            </w:r>
            <w:r>
              <w:rPr>
                <w:sz w:val="20"/>
              </w:rPr>
              <w:t>по</w:t>
            </w:r>
            <w:r>
              <w:rPr>
                <w:spacing w:val="-6"/>
                <w:sz w:val="20"/>
              </w:rPr>
              <w:t xml:space="preserve"> </w:t>
            </w:r>
            <w:r>
              <w:rPr>
                <w:sz w:val="20"/>
              </w:rPr>
              <w:t>получению</w:t>
            </w:r>
            <w:r>
              <w:rPr>
                <w:spacing w:val="-5"/>
                <w:sz w:val="20"/>
              </w:rPr>
              <w:t xml:space="preserve"> </w:t>
            </w:r>
            <w:r>
              <w:rPr>
                <w:sz w:val="20"/>
              </w:rPr>
              <w:t>и</w:t>
            </w:r>
            <w:r>
              <w:rPr>
                <w:spacing w:val="-8"/>
                <w:sz w:val="20"/>
              </w:rPr>
              <w:t xml:space="preserve"> </w:t>
            </w:r>
            <w:r>
              <w:rPr>
                <w:sz w:val="20"/>
              </w:rPr>
              <w:t>осмыслению</w:t>
            </w:r>
            <w:r>
              <w:rPr>
                <w:spacing w:val="-7"/>
                <w:sz w:val="20"/>
              </w:rPr>
              <w:t xml:space="preserve"> </w:t>
            </w:r>
            <w:r>
              <w:rPr>
                <w:sz w:val="20"/>
              </w:rPr>
              <w:t>нового знания, его интерпретации и применению в различных учебных и жизненных ситуациях.</w:t>
            </w:r>
          </w:p>
        </w:tc>
        <w:tc>
          <w:tcPr>
            <w:tcW w:w="3005" w:type="dxa"/>
          </w:tcPr>
          <w:p w:rsidR="008977DE" w:rsidRDefault="005325C3">
            <w:pPr>
              <w:pStyle w:val="TableParagraph"/>
              <w:spacing w:line="268" w:lineRule="exact"/>
              <w:rPr>
                <w:sz w:val="24"/>
              </w:rPr>
            </w:pPr>
            <w:r>
              <w:rPr>
                <w:sz w:val="24"/>
              </w:rPr>
              <w:t>Тематический</w:t>
            </w:r>
            <w:r>
              <w:rPr>
                <w:spacing w:val="-5"/>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bl>
    <w:p w:rsidR="008977DE" w:rsidRDefault="008977DE">
      <w:pPr>
        <w:pStyle w:val="TableParagraph"/>
        <w:rPr>
          <w:sz w:val="24"/>
        </w:rPr>
        <w:sectPr w:rsidR="008977DE">
          <w:type w:val="continuous"/>
          <w:pgSz w:w="11910" w:h="16840"/>
          <w:pgMar w:top="1100" w:right="283" w:bottom="280" w:left="141" w:header="720" w:footer="720" w:gutter="0"/>
          <w:cols w:space="720"/>
        </w:sectPr>
      </w:pPr>
    </w:p>
    <w:p w:rsidR="008977DE" w:rsidRDefault="005325C3">
      <w:pPr>
        <w:spacing w:before="79" w:line="252" w:lineRule="exact"/>
        <w:ind w:right="418"/>
        <w:jc w:val="right"/>
        <w:rPr>
          <w:b/>
        </w:rPr>
      </w:pPr>
      <w:r>
        <w:rPr>
          <w:b/>
        </w:rPr>
        <w:t>Приложение</w:t>
      </w:r>
      <w:r>
        <w:rPr>
          <w:b/>
          <w:spacing w:val="-4"/>
        </w:rPr>
        <w:t xml:space="preserve"> </w:t>
      </w:r>
      <w:r>
        <w:rPr>
          <w:b/>
        </w:rPr>
        <w:t>к</w:t>
      </w:r>
      <w:r>
        <w:rPr>
          <w:b/>
          <w:spacing w:val="-4"/>
        </w:rPr>
        <w:t xml:space="preserve"> </w:t>
      </w:r>
      <w:r>
        <w:rPr>
          <w:b/>
        </w:rPr>
        <w:t>ООП</w:t>
      </w:r>
      <w:r>
        <w:rPr>
          <w:b/>
          <w:spacing w:val="-2"/>
        </w:rPr>
        <w:t xml:space="preserve"> </w:t>
      </w:r>
      <w:r>
        <w:rPr>
          <w:b/>
          <w:spacing w:val="-5"/>
        </w:rPr>
        <w:t>ООО</w:t>
      </w:r>
    </w:p>
    <w:p w:rsidR="008977DE" w:rsidRDefault="005325C3">
      <w:pPr>
        <w:pStyle w:val="a3"/>
        <w:spacing w:before="0"/>
        <w:ind w:left="2500" w:right="1788"/>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8977DE" w:rsidRDefault="005325C3">
      <w:pPr>
        <w:pStyle w:val="a3"/>
        <w:spacing w:before="0"/>
        <w:ind w:left="712"/>
        <w:jc w:val="center"/>
      </w:pPr>
      <w:r>
        <w:rPr>
          <w:spacing w:val="-2"/>
        </w:rPr>
        <w:t>Обществознание</w:t>
      </w:r>
    </w:p>
    <w:p w:rsidR="008977DE" w:rsidRDefault="008977DE">
      <w:pPr>
        <w:spacing w:before="48"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827"/>
        </w:trPr>
        <w:tc>
          <w:tcPr>
            <w:tcW w:w="1136" w:type="dxa"/>
          </w:tcPr>
          <w:p w:rsidR="008977DE" w:rsidRDefault="005325C3">
            <w:pPr>
              <w:pStyle w:val="TableParagraph"/>
              <w:spacing w:line="273" w:lineRule="exact"/>
              <w:ind w:left="139" w:firstLine="156"/>
              <w:rPr>
                <w:b/>
                <w:sz w:val="24"/>
              </w:rPr>
            </w:pPr>
            <w:r>
              <w:rPr>
                <w:b/>
                <w:spacing w:val="-4"/>
                <w:sz w:val="24"/>
              </w:rPr>
              <w:t>Этап</w:t>
            </w:r>
          </w:p>
          <w:p w:rsidR="008977DE" w:rsidRDefault="005325C3">
            <w:pPr>
              <w:pStyle w:val="TableParagraph"/>
              <w:spacing w:line="270" w:lineRule="atLeast"/>
              <w:ind w:left="179" w:right="125" w:hanging="41"/>
              <w:rPr>
                <w:b/>
                <w:sz w:val="24"/>
              </w:rPr>
            </w:pPr>
            <w:r>
              <w:rPr>
                <w:b/>
                <w:spacing w:val="-2"/>
                <w:sz w:val="24"/>
              </w:rPr>
              <w:t>формир ования</w:t>
            </w:r>
          </w:p>
        </w:tc>
        <w:tc>
          <w:tcPr>
            <w:tcW w:w="6181" w:type="dxa"/>
          </w:tcPr>
          <w:p w:rsidR="008977DE" w:rsidRDefault="005325C3">
            <w:pPr>
              <w:pStyle w:val="TableParagraph"/>
              <w:spacing w:line="273" w:lineRule="exact"/>
              <w:ind w:left="628"/>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688" w:type="dxa"/>
          </w:tcPr>
          <w:p w:rsidR="008977DE" w:rsidRDefault="005325C3">
            <w:pPr>
              <w:pStyle w:val="TableParagraph"/>
              <w:spacing w:line="273" w:lineRule="exact"/>
              <w:ind w:left="227"/>
              <w:rPr>
                <w:b/>
                <w:sz w:val="24"/>
              </w:rPr>
            </w:pPr>
            <w:r>
              <w:rPr>
                <w:b/>
                <w:sz w:val="24"/>
              </w:rPr>
              <w:t>Способ</w:t>
            </w:r>
            <w:r>
              <w:rPr>
                <w:b/>
                <w:spacing w:val="-2"/>
                <w:sz w:val="24"/>
              </w:rPr>
              <w:t xml:space="preserve"> </w:t>
            </w:r>
            <w:r>
              <w:rPr>
                <w:b/>
                <w:sz w:val="24"/>
              </w:rPr>
              <w:t>оценки,</w:t>
            </w:r>
            <w:r>
              <w:rPr>
                <w:b/>
                <w:spacing w:val="-3"/>
                <w:sz w:val="24"/>
              </w:rPr>
              <w:t xml:space="preserve"> </w:t>
            </w:r>
            <w:r>
              <w:rPr>
                <w:b/>
                <w:sz w:val="24"/>
              </w:rPr>
              <w:t>тип</w:t>
            </w:r>
            <w:r>
              <w:rPr>
                <w:b/>
                <w:spacing w:val="-1"/>
                <w:sz w:val="24"/>
              </w:rPr>
              <w:t xml:space="preserve"> </w:t>
            </w:r>
            <w:r>
              <w:rPr>
                <w:b/>
                <w:spacing w:val="-2"/>
                <w:sz w:val="24"/>
              </w:rPr>
              <w:t>контроля</w:t>
            </w:r>
          </w:p>
        </w:tc>
      </w:tr>
      <w:tr w:rsidR="008977DE">
        <w:trPr>
          <w:trHeight w:val="13249"/>
        </w:trPr>
        <w:tc>
          <w:tcPr>
            <w:tcW w:w="1136" w:type="dxa"/>
          </w:tcPr>
          <w:p w:rsidR="008977DE" w:rsidRDefault="005325C3">
            <w:pPr>
              <w:pStyle w:val="TableParagraph"/>
              <w:spacing w:before="9"/>
              <w:rPr>
                <w:b/>
                <w:sz w:val="28"/>
              </w:rPr>
            </w:pPr>
            <w:r>
              <w:rPr>
                <w:b/>
                <w:sz w:val="28"/>
              </w:rPr>
              <w:t xml:space="preserve">6 </w:t>
            </w:r>
            <w:r>
              <w:rPr>
                <w:b/>
                <w:spacing w:val="-2"/>
                <w:sz w:val="28"/>
              </w:rPr>
              <w:t>класс</w:t>
            </w:r>
          </w:p>
        </w:tc>
        <w:tc>
          <w:tcPr>
            <w:tcW w:w="6181" w:type="dxa"/>
          </w:tcPr>
          <w:p w:rsidR="008977DE" w:rsidRDefault="005325C3">
            <w:pPr>
              <w:pStyle w:val="TableParagraph"/>
              <w:spacing w:line="273" w:lineRule="exact"/>
              <w:jc w:val="both"/>
              <w:rPr>
                <w:b/>
                <w:sz w:val="24"/>
              </w:rPr>
            </w:pPr>
            <w:r>
              <w:rPr>
                <w:b/>
                <w:sz w:val="24"/>
              </w:rPr>
              <w:t>1.</w:t>
            </w:r>
            <w:r>
              <w:rPr>
                <w:b/>
                <w:spacing w:val="-3"/>
                <w:sz w:val="24"/>
              </w:rPr>
              <w:t xml:space="preserve"> </w:t>
            </w:r>
            <w:r>
              <w:rPr>
                <w:b/>
                <w:sz w:val="24"/>
              </w:rPr>
              <w:t>Человек</w:t>
            </w:r>
            <w:r>
              <w:rPr>
                <w:b/>
                <w:spacing w:val="-2"/>
                <w:sz w:val="24"/>
              </w:rPr>
              <w:t xml:space="preserve"> </w:t>
            </w:r>
            <w:r>
              <w:rPr>
                <w:b/>
                <w:sz w:val="24"/>
              </w:rPr>
              <w:t>и</w:t>
            </w:r>
            <w:r>
              <w:rPr>
                <w:b/>
                <w:spacing w:val="-2"/>
                <w:sz w:val="24"/>
              </w:rPr>
              <w:t xml:space="preserve"> </w:t>
            </w:r>
            <w:r>
              <w:rPr>
                <w:b/>
                <w:sz w:val="24"/>
              </w:rPr>
              <w:t>его социальное</w:t>
            </w:r>
            <w:r>
              <w:rPr>
                <w:b/>
                <w:spacing w:val="-3"/>
                <w:sz w:val="24"/>
              </w:rPr>
              <w:t xml:space="preserve"> </w:t>
            </w:r>
            <w:r>
              <w:rPr>
                <w:b/>
                <w:spacing w:val="-2"/>
                <w:sz w:val="24"/>
              </w:rPr>
              <w:t>окружение:</w:t>
            </w:r>
          </w:p>
          <w:p w:rsidR="008977DE" w:rsidRDefault="005325C3">
            <w:pPr>
              <w:pStyle w:val="TableParagraph"/>
              <w:ind w:right="96" w:firstLine="707"/>
              <w:jc w:val="both"/>
              <w:rPr>
                <w:sz w:val="24"/>
              </w:rPr>
            </w:pPr>
            <w:r>
              <w:rPr>
                <w:sz w:val="24"/>
              </w:rPr>
              <w:t xml:space="preserve">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обучающихся, общении и его правилах, особенностях взаимодействия человека с другими </w:t>
            </w:r>
            <w:r>
              <w:rPr>
                <w:spacing w:val="-2"/>
                <w:sz w:val="24"/>
              </w:rPr>
              <w:t>людьми;</w:t>
            </w:r>
          </w:p>
          <w:p w:rsidR="008977DE" w:rsidRDefault="005325C3">
            <w:pPr>
              <w:pStyle w:val="TableParagraph"/>
              <w:ind w:right="95" w:firstLine="707"/>
              <w:jc w:val="both"/>
              <w:rPr>
                <w:sz w:val="24"/>
              </w:rPr>
            </w:pPr>
            <w:r>
              <w:rPr>
                <w:sz w:val="24"/>
              </w:rPr>
              <w:t xml:space="preserve">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w:t>
            </w:r>
            <w:r>
              <w:rPr>
                <w:spacing w:val="-2"/>
                <w:sz w:val="24"/>
              </w:rPr>
              <w:t>общества;</w:t>
            </w:r>
          </w:p>
          <w:p w:rsidR="008977DE" w:rsidRDefault="005325C3">
            <w:pPr>
              <w:pStyle w:val="TableParagraph"/>
              <w:ind w:right="98" w:firstLine="707"/>
              <w:jc w:val="both"/>
              <w:rPr>
                <w:sz w:val="24"/>
              </w:rPr>
            </w:pPr>
            <w:r>
              <w:rPr>
                <w:sz w:val="24"/>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w:t>
            </w:r>
            <w:r>
              <w:rPr>
                <w:spacing w:val="40"/>
                <w:sz w:val="24"/>
              </w:rPr>
              <w:t xml:space="preserve"> </w:t>
            </w:r>
            <w:r>
              <w:rPr>
                <w:sz w:val="24"/>
              </w:rPr>
              <w:t xml:space="preserve">конструктивных разрешений конфликтов; проявлений лидерства, соперничества и сотрудничества людей в </w:t>
            </w:r>
            <w:r>
              <w:rPr>
                <w:spacing w:val="-2"/>
                <w:sz w:val="24"/>
              </w:rPr>
              <w:t>группах;</w:t>
            </w:r>
          </w:p>
          <w:p w:rsidR="008977DE" w:rsidRDefault="005325C3">
            <w:pPr>
              <w:pStyle w:val="TableParagraph"/>
              <w:ind w:right="98" w:firstLine="707"/>
              <w:jc w:val="both"/>
              <w:rPr>
                <w:sz w:val="24"/>
              </w:rPr>
            </w:pPr>
            <w:r>
              <w:rPr>
                <w:sz w:val="24"/>
              </w:rPr>
              <w:t>классифицировать по разным признакам виды деятельности человека, потребности людей; сравнивать понятия «индивид», «индивидуальность», «личность»; свойства человека и животных, виды деятельности (игра, труд, учение);</w:t>
            </w:r>
          </w:p>
          <w:p w:rsidR="008977DE" w:rsidRDefault="005325C3">
            <w:pPr>
              <w:pStyle w:val="TableParagraph"/>
              <w:ind w:right="96" w:firstLine="707"/>
              <w:jc w:val="both"/>
              <w:rPr>
                <w:sz w:val="24"/>
              </w:rPr>
            </w:pPr>
            <w:r>
              <w:rPr>
                <w:sz w:val="24"/>
              </w:rPr>
              <w:t>устанавливать и объяснять взаимосвязи людей в малых группах, целей, способов и результатов деятельности, целей и средств общения;</w:t>
            </w:r>
          </w:p>
          <w:p w:rsidR="008977DE" w:rsidRDefault="005325C3">
            <w:pPr>
              <w:pStyle w:val="TableParagraph"/>
              <w:spacing w:before="273"/>
              <w:ind w:right="95" w:firstLine="707"/>
              <w:jc w:val="both"/>
              <w:rPr>
                <w:sz w:val="24"/>
              </w:rPr>
            </w:pPr>
            <w:r>
              <w:rPr>
                <w:sz w:val="24"/>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общения в школе, семье, группе обучающихся;</w:t>
            </w:r>
          </w:p>
          <w:p w:rsidR="008977DE" w:rsidRDefault="005325C3">
            <w:pPr>
              <w:pStyle w:val="TableParagraph"/>
              <w:ind w:right="99" w:firstLine="707"/>
              <w:jc w:val="both"/>
              <w:rPr>
                <w:sz w:val="24"/>
              </w:rPr>
            </w:pPr>
            <w:r>
              <w:rPr>
                <w:sz w:val="24"/>
              </w:rPr>
              <w:t>определять и аргументировать с использованием обществоведческих знаний и личного социального опыта своё отношение к людям с ОВЗ, к различным способам выражения личной индивидуальности, к различным формам неформального общения подростков;</w:t>
            </w:r>
          </w:p>
          <w:p w:rsidR="008977DE" w:rsidRDefault="005325C3">
            <w:pPr>
              <w:pStyle w:val="TableParagraph"/>
              <w:spacing w:line="270" w:lineRule="atLeast"/>
              <w:ind w:right="100" w:firstLine="707"/>
              <w:jc w:val="both"/>
              <w:rPr>
                <w:sz w:val="24"/>
              </w:rPr>
            </w:pPr>
            <w:r>
              <w:rPr>
                <w:sz w:val="24"/>
              </w:rPr>
              <w:t>решать познавательные и практические задачи, касающиеся прав и обязанностей обучающегося, отражающие особенности отношений в семье, со сверстниками, старшими и младшими;</w:t>
            </w:r>
          </w:p>
        </w:tc>
        <w:tc>
          <w:tcPr>
            <w:tcW w:w="3688" w:type="dxa"/>
          </w:tcPr>
          <w:p w:rsidR="008977DE" w:rsidRDefault="005325C3">
            <w:pPr>
              <w:pStyle w:val="TableParagraph"/>
              <w:spacing w:before="275"/>
              <w:rPr>
                <w:b/>
                <w:sz w:val="24"/>
              </w:rPr>
            </w:pPr>
            <w:r>
              <w:rPr>
                <w:b/>
                <w:sz w:val="24"/>
              </w:rPr>
              <w:t>Стартовый</w:t>
            </w:r>
            <w:r>
              <w:rPr>
                <w:b/>
                <w:spacing w:val="-7"/>
                <w:sz w:val="24"/>
              </w:rPr>
              <w:t xml:space="preserve"> </w:t>
            </w:r>
            <w:r>
              <w:rPr>
                <w:b/>
                <w:spacing w:val="-2"/>
                <w:sz w:val="24"/>
              </w:rPr>
              <w:t>контроль</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5325C3">
            <w:pPr>
              <w:pStyle w:val="TableParagraph"/>
              <w:spacing w:line="274" w:lineRule="exact"/>
              <w:rPr>
                <w:b/>
                <w:sz w:val="24"/>
              </w:rPr>
            </w:pPr>
            <w:r>
              <w:rPr>
                <w:b/>
                <w:sz w:val="24"/>
              </w:rPr>
              <w:t>Текущий</w:t>
            </w:r>
            <w:r>
              <w:rPr>
                <w:b/>
                <w:spacing w:val="-5"/>
                <w:sz w:val="24"/>
              </w:rPr>
              <w:t xml:space="preserve"> </w:t>
            </w:r>
            <w:r>
              <w:rPr>
                <w:b/>
                <w:spacing w:val="-2"/>
                <w:sz w:val="24"/>
              </w:rPr>
              <w:t>контроль</w:t>
            </w:r>
          </w:p>
          <w:p w:rsidR="008977DE" w:rsidRDefault="005325C3">
            <w:pPr>
              <w:pStyle w:val="TableParagraph"/>
              <w:spacing w:line="274" w:lineRule="exact"/>
              <w:rPr>
                <w:sz w:val="24"/>
              </w:rPr>
            </w:pPr>
            <w:r>
              <w:rPr>
                <w:sz w:val="24"/>
              </w:rPr>
              <w:t>проектная</w:t>
            </w:r>
            <w:r>
              <w:rPr>
                <w:spacing w:val="-2"/>
                <w:sz w:val="24"/>
              </w:rPr>
              <w:t xml:space="preserve"> деятельность.</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3"/>
              <w:ind w:left="0"/>
              <w:rPr>
                <w:b/>
                <w:sz w:val="24"/>
              </w:rPr>
            </w:pPr>
          </w:p>
          <w:p w:rsidR="008977DE" w:rsidRDefault="005325C3">
            <w:pPr>
              <w:pStyle w:val="TableParagraph"/>
              <w:ind w:right="384"/>
              <w:rPr>
                <w:sz w:val="24"/>
              </w:rPr>
            </w:pPr>
            <w:r>
              <w:rPr>
                <w:b/>
                <w:sz w:val="24"/>
              </w:rPr>
              <w:t xml:space="preserve">Текущий контроль </w:t>
            </w:r>
            <w:r>
              <w:rPr>
                <w:sz w:val="24"/>
              </w:rPr>
              <w:t>письменная работа, дифференцированные</w:t>
            </w:r>
            <w:r>
              <w:rPr>
                <w:spacing w:val="-15"/>
                <w:sz w:val="24"/>
              </w:rPr>
              <w:t xml:space="preserve"> </w:t>
            </w:r>
            <w:r>
              <w:rPr>
                <w:sz w:val="24"/>
              </w:rPr>
              <w:t xml:space="preserve">задания, индивидуальные письменные </w:t>
            </w:r>
            <w:r>
              <w:rPr>
                <w:spacing w:val="-2"/>
                <w:sz w:val="24"/>
              </w:rPr>
              <w:t>задания.</w:t>
            </w:r>
          </w:p>
          <w:p w:rsidR="008977DE" w:rsidRDefault="008977DE">
            <w:pPr>
              <w:pStyle w:val="TableParagraph"/>
              <w:ind w:left="0"/>
              <w:rPr>
                <w:b/>
                <w:sz w:val="24"/>
              </w:rPr>
            </w:pPr>
          </w:p>
          <w:p w:rsidR="008977DE" w:rsidRDefault="008977DE">
            <w:pPr>
              <w:pStyle w:val="TableParagraph"/>
              <w:spacing w:before="2"/>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 работа (составление</w:t>
            </w:r>
            <w:r>
              <w:rPr>
                <w:spacing w:val="-15"/>
                <w:sz w:val="24"/>
              </w:rPr>
              <w:t xml:space="preserve"> </w:t>
            </w:r>
            <w:r>
              <w:rPr>
                <w:sz w:val="24"/>
              </w:rPr>
              <w:t>схемы,</w:t>
            </w:r>
            <w:r>
              <w:rPr>
                <w:spacing w:val="-15"/>
                <w:sz w:val="24"/>
              </w:rPr>
              <w:t xml:space="preserve"> </w:t>
            </w:r>
            <w:r>
              <w:rPr>
                <w:sz w:val="24"/>
              </w:rPr>
              <w:t>таблицы)</w:t>
            </w:r>
          </w:p>
          <w:p w:rsidR="008977DE" w:rsidRDefault="008977DE">
            <w:pPr>
              <w:pStyle w:val="TableParagraph"/>
              <w:ind w:left="0"/>
              <w:rPr>
                <w:b/>
                <w:sz w:val="24"/>
              </w:rPr>
            </w:pPr>
          </w:p>
          <w:p w:rsidR="008977DE" w:rsidRDefault="008977DE">
            <w:pPr>
              <w:pStyle w:val="TableParagraph"/>
              <w:spacing w:before="9"/>
              <w:ind w:left="0"/>
              <w:rPr>
                <w:b/>
                <w:sz w:val="24"/>
              </w:rPr>
            </w:pPr>
          </w:p>
          <w:p w:rsidR="008977DE" w:rsidRDefault="005325C3">
            <w:pPr>
              <w:pStyle w:val="TableParagraph"/>
              <w:spacing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5325C3">
            <w:pPr>
              <w:pStyle w:val="TableParagraph"/>
              <w:spacing w:before="11" w:line="237" w:lineRule="auto"/>
              <w:ind w:right="210"/>
              <w:rPr>
                <w:sz w:val="24"/>
              </w:rPr>
            </w:pPr>
            <w:r>
              <w:rPr>
                <w:b/>
                <w:sz w:val="24"/>
              </w:rPr>
              <w:t xml:space="preserve">Тематический контроль </w:t>
            </w:r>
            <w:r>
              <w:rPr>
                <w:sz w:val="24"/>
              </w:rPr>
              <w:t>составление</w:t>
            </w:r>
            <w:r>
              <w:rPr>
                <w:spacing w:val="-15"/>
                <w:sz w:val="24"/>
              </w:rPr>
              <w:t xml:space="preserve"> </w:t>
            </w:r>
            <w:r>
              <w:rPr>
                <w:sz w:val="24"/>
              </w:rPr>
              <w:t>кроссвордов</w:t>
            </w:r>
            <w:r>
              <w:rPr>
                <w:spacing w:val="-15"/>
                <w:sz w:val="24"/>
              </w:rPr>
              <w:t xml:space="preserve"> </w:t>
            </w:r>
            <w:r>
              <w:rPr>
                <w:sz w:val="24"/>
              </w:rPr>
              <w:t>по системе</w:t>
            </w:r>
            <w:r>
              <w:rPr>
                <w:spacing w:val="-15"/>
                <w:sz w:val="24"/>
              </w:rPr>
              <w:t xml:space="preserve"> </w:t>
            </w:r>
            <w:r>
              <w:rPr>
                <w:sz w:val="24"/>
              </w:rPr>
              <w:t>уроков,</w:t>
            </w:r>
            <w:r>
              <w:rPr>
                <w:spacing w:val="-15"/>
                <w:sz w:val="24"/>
              </w:rPr>
              <w:t xml:space="preserve"> </w:t>
            </w:r>
            <w:r>
              <w:rPr>
                <w:sz w:val="24"/>
              </w:rPr>
              <w:t xml:space="preserve">конкретной </w:t>
            </w:r>
            <w:r>
              <w:rPr>
                <w:spacing w:val="-2"/>
                <w:sz w:val="24"/>
              </w:rPr>
              <w:t>теме.</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10"/>
              <w:ind w:left="0"/>
              <w:rPr>
                <w:b/>
                <w:sz w:val="24"/>
              </w:rPr>
            </w:pPr>
          </w:p>
          <w:p w:rsidR="008977DE" w:rsidRDefault="005325C3">
            <w:pPr>
              <w:pStyle w:val="TableParagraph"/>
              <w:spacing w:line="274" w:lineRule="exact"/>
              <w:rPr>
                <w:b/>
                <w:sz w:val="24"/>
              </w:rPr>
            </w:pPr>
            <w:r>
              <w:rPr>
                <w:b/>
                <w:sz w:val="24"/>
              </w:rPr>
              <w:t>Текущий</w:t>
            </w:r>
            <w:r>
              <w:rPr>
                <w:b/>
                <w:spacing w:val="-5"/>
                <w:sz w:val="24"/>
              </w:rPr>
              <w:t xml:space="preserve"> </w:t>
            </w:r>
            <w:r>
              <w:rPr>
                <w:b/>
                <w:spacing w:val="-2"/>
                <w:sz w:val="24"/>
              </w:rPr>
              <w:t>контроль</w:t>
            </w:r>
          </w:p>
          <w:p w:rsidR="008977DE" w:rsidRDefault="005325C3">
            <w:pPr>
              <w:pStyle w:val="TableParagraph"/>
              <w:spacing w:line="274" w:lineRule="exact"/>
              <w:rPr>
                <w:sz w:val="24"/>
              </w:rPr>
            </w:pPr>
            <w:r>
              <w:rPr>
                <w:sz w:val="24"/>
              </w:rPr>
              <w:t>проектная</w:t>
            </w:r>
            <w:r>
              <w:rPr>
                <w:spacing w:val="-4"/>
                <w:sz w:val="24"/>
              </w:rPr>
              <w:t xml:space="preserve"> </w:t>
            </w:r>
            <w:r>
              <w:rPr>
                <w:spacing w:val="-2"/>
                <w:sz w:val="24"/>
              </w:rPr>
              <w:t>деятельность.</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4"/>
              <w:ind w:left="0"/>
              <w:rPr>
                <w:b/>
                <w:sz w:val="24"/>
              </w:rPr>
            </w:pPr>
          </w:p>
          <w:p w:rsidR="008977DE" w:rsidRDefault="005325C3">
            <w:pPr>
              <w:pStyle w:val="TableParagraph"/>
              <w:spacing w:before="1"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tc>
      </w:tr>
    </w:tbl>
    <w:p w:rsidR="008977DE" w:rsidRDefault="008977DE">
      <w:pPr>
        <w:pStyle w:val="TableParagraph"/>
        <w:rPr>
          <w:sz w:val="24"/>
        </w:rPr>
        <w:sectPr w:rsidR="008977DE">
          <w:pgSz w:w="11910" w:h="16840"/>
          <w:pgMar w:top="5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15740"/>
        </w:trPr>
        <w:tc>
          <w:tcPr>
            <w:tcW w:w="1136" w:type="dxa"/>
          </w:tcPr>
          <w:p w:rsidR="008977DE" w:rsidRDefault="008977DE">
            <w:pPr>
              <w:pStyle w:val="TableParagraph"/>
              <w:ind w:left="0"/>
              <w:rPr>
                <w:sz w:val="24"/>
              </w:rPr>
            </w:pPr>
          </w:p>
        </w:tc>
        <w:tc>
          <w:tcPr>
            <w:tcW w:w="6181" w:type="dxa"/>
          </w:tcPr>
          <w:p w:rsidR="008977DE" w:rsidRDefault="005325C3">
            <w:pPr>
              <w:pStyle w:val="TableParagraph"/>
              <w:ind w:right="94" w:firstLine="707"/>
              <w:jc w:val="both"/>
              <w:rPr>
                <w:sz w:val="24"/>
              </w:rPr>
            </w:pPr>
            <w:r>
              <w:rPr>
                <w:sz w:val="24"/>
              </w:rPr>
              <w:t xml:space="preserve">читать осмысленно тексты правовой тематики, в том числе извлечения из законодательства Российской Федерации; составлять на их основе план, преобразовывать текстовую информацию в таблицу, </w:t>
            </w:r>
            <w:r>
              <w:rPr>
                <w:spacing w:val="-2"/>
                <w:sz w:val="24"/>
              </w:rPr>
              <w:t>схему;</w:t>
            </w:r>
          </w:p>
          <w:p w:rsidR="008977DE" w:rsidRDefault="005325C3">
            <w:pPr>
              <w:pStyle w:val="TableParagraph"/>
              <w:ind w:right="96" w:firstLine="707"/>
              <w:jc w:val="both"/>
              <w:rPr>
                <w:sz w:val="24"/>
              </w:rPr>
            </w:pPr>
            <w:r>
              <w:rPr>
                <w:sz w:val="24"/>
              </w:rPr>
              <w:t>искать и извлекать информацию о связи</w:t>
            </w:r>
            <w:r>
              <w:rPr>
                <w:spacing w:val="40"/>
                <w:sz w:val="24"/>
              </w:rPr>
              <w:t xml:space="preserve"> </w:t>
            </w:r>
            <w:r>
              <w:rPr>
                <w:sz w:val="24"/>
              </w:rPr>
              <w:t>поколений в нашем обществе, об особенностях подросткового возраста, о правах и обязанностях обучающегося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8977DE" w:rsidRDefault="005325C3">
            <w:pPr>
              <w:pStyle w:val="TableParagraph"/>
              <w:ind w:right="99" w:firstLine="707"/>
              <w:jc w:val="both"/>
              <w:rPr>
                <w:sz w:val="24"/>
              </w:rPr>
            </w:pPr>
            <w:r>
              <w:rPr>
                <w:sz w:val="24"/>
              </w:rPr>
              <w:t>анализировать, обобщать, систематизировать, оценивать социальную информацию о человеке и его социальном</w:t>
            </w:r>
            <w:r>
              <w:rPr>
                <w:spacing w:val="-7"/>
                <w:sz w:val="24"/>
              </w:rPr>
              <w:t xml:space="preserve"> </w:t>
            </w:r>
            <w:r>
              <w:rPr>
                <w:sz w:val="24"/>
              </w:rPr>
              <w:t>окружении</w:t>
            </w:r>
            <w:r>
              <w:rPr>
                <w:spacing w:val="-5"/>
                <w:sz w:val="24"/>
              </w:rPr>
              <w:t xml:space="preserve"> </w:t>
            </w:r>
            <w:r>
              <w:rPr>
                <w:sz w:val="24"/>
              </w:rPr>
              <w:t>из</w:t>
            </w:r>
            <w:r>
              <w:rPr>
                <w:spacing w:val="-5"/>
                <w:sz w:val="24"/>
              </w:rPr>
              <w:t xml:space="preserve"> </w:t>
            </w:r>
            <w:r>
              <w:rPr>
                <w:sz w:val="24"/>
              </w:rPr>
              <w:t>адаптированных</w:t>
            </w:r>
            <w:r>
              <w:rPr>
                <w:spacing w:val="-5"/>
                <w:sz w:val="24"/>
              </w:rPr>
              <w:t xml:space="preserve"> </w:t>
            </w:r>
            <w:r>
              <w:rPr>
                <w:sz w:val="24"/>
              </w:rPr>
              <w:t>источников</w:t>
            </w:r>
            <w:r>
              <w:rPr>
                <w:spacing w:val="-7"/>
                <w:sz w:val="24"/>
              </w:rPr>
              <w:t xml:space="preserve"> </w:t>
            </w:r>
            <w:r>
              <w:rPr>
                <w:sz w:val="24"/>
              </w:rPr>
              <w:t>(в том числе учебных материалов) и публикаций в СМИ;</w:t>
            </w:r>
          </w:p>
          <w:p w:rsidR="008977DE" w:rsidRDefault="005325C3">
            <w:pPr>
              <w:pStyle w:val="TableParagraph"/>
              <w:ind w:right="98" w:firstLine="707"/>
              <w:jc w:val="both"/>
              <w:rPr>
                <w:sz w:val="24"/>
              </w:rPr>
            </w:pPr>
            <w:r>
              <w:rPr>
                <w:sz w:val="24"/>
              </w:rPr>
              <w:t>оценивать собственные поступки и поведение других людей в ходе общения, в ситуациях взаимодействия с людьми с ОВЗ; оценивать своё отношение к учёбе как важному виду деятельности; 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8977DE" w:rsidRDefault="005325C3">
            <w:pPr>
              <w:pStyle w:val="TableParagraph"/>
              <w:ind w:right="94" w:firstLine="707"/>
              <w:jc w:val="both"/>
              <w:rPr>
                <w:sz w:val="24"/>
              </w:rPr>
            </w:pPr>
            <w:r>
              <w:rPr>
                <w:sz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977DE" w:rsidRDefault="005325C3">
            <w:pPr>
              <w:pStyle w:val="TableParagraph"/>
              <w:spacing w:line="274" w:lineRule="exact"/>
              <w:jc w:val="both"/>
              <w:rPr>
                <w:b/>
                <w:sz w:val="24"/>
              </w:rPr>
            </w:pPr>
            <w:r>
              <w:rPr>
                <w:b/>
                <w:sz w:val="24"/>
              </w:rPr>
              <w:t>2.</w:t>
            </w:r>
            <w:r>
              <w:rPr>
                <w:b/>
                <w:spacing w:val="-2"/>
                <w:sz w:val="24"/>
              </w:rPr>
              <w:t xml:space="preserve"> </w:t>
            </w:r>
            <w:r>
              <w:rPr>
                <w:b/>
                <w:sz w:val="24"/>
              </w:rPr>
              <w:t>Общество,</w:t>
            </w:r>
            <w:r>
              <w:rPr>
                <w:b/>
                <w:spacing w:val="-1"/>
                <w:sz w:val="24"/>
              </w:rPr>
              <w:t xml:space="preserve"> </w:t>
            </w:r>
            <w:r>
              <w:rPr>
                <w:b/>
                <w:sz w:val="24"/>
              </w:rPr>
              <w:t>в</w:t>
            </w:r>
            <w:r>
              <w:rPr>
                <w:b/>
                <w:spacing w:val="-2"/>
                <w:sz w:val="24"/>
              </w:rPr>
              <w:t xml:space="preserve"> </w:t>
            </w:r>
            <w:r>
              <w:rPr>
                <w:b/>
                <w:sz w:val="24"/>
              </w:rPr>
              <w:t>котором</w:t>
            </w:r>
            <w:r>
              <w:rPr>
                <w:b/>
                <w:spacing w:val="-2"/>
                <w:sz w:val="24"/>
              </w:rPr>
              <w:t xml:space="preserve"> </w:t>
            </w:r>
            <w:r>
              <w:rPr>
                <w:b/>
                <w:sz w:val="24"/>
              </w:rPr>
              <w:t xml:space="preserve">мы </w:t>
            </w:r>
            <w:r>
              <w:rPr>
                <w:b/>
                <w:spacing w:val="-2"/>
                <w:sz w:val="24"/>
              </w:rPr>
              <w:t>живём:</w:t>
            </w:r>
          </w:p>
          <w:p w:rsidR="008977DE" w:rsidRDefault="005325C3">
            <w:pPr>
              <w:pStyle w:val="TableParagraph"/>
              <w:ind w:right="95" w:firstLine="707"/>
              <w:jc w:val="both"/>
              <w:rPr>
                <w:sz w:val="24"/>
              </w:rPr>
            </w:pPr>
            <w:r>
              <w:rPr>
                <w:sz w:val="24"/>
              </w:rPr>
              <w:t xml:space="preserve">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w:t>
            </w:r>
            <w:r>
              <w:rPr>
                <w:spacing w:val="-2"/>
                <w:sz w:val="24"/>
              </w:rPr>
              <w:t>проблемах;</w:t>
            </w:r>
          </w:p>
          <w:p w:rsidR="008977DE" w:rsidRDefault="005325C3">
            <w:pPr>
              <w:pStyle w:val="TableParagraph"/>
              <w:tabs>
                <w:tab w:val="left" w:pos="3108"/>
                <w:tab w:val="left" w:pos="4777"/>
              </w:tabs>
              <w:ind w:right="96" w:firstLine="707"/>
              <w:jc w:val="both"/>
              <w:rPr>
                <w:sz w:val="24"/>
              </w:rPr>
            </w:pPr>
            <w:r>
              <w:rPr>
                <w:sz w:val="24"/>
              </w:rPr>
              <w:t xml:space="preserve">характеризовать устройство общества, российское государство, высшие органы государственной власти в Российской Федерации, традиционные российские </w:t>
            </w:r>
            <w:r>
              <w:rPr>
                <w:spacing w:val="-2"/>
                <w:sz w:val="24"/>
              </w:rPr>
              <w:t>духовно-нравственные</w:t>
            </w:r>
            <w:r>
              <w:rPr>
                <w:sz w:val="24"/>
              </w:rPr>
              <w:tab/>
            </w:r>
            <w:r>
              <w:rPr>
                <w:spacing w:val="-2"/>
                <w:sz w:val="24"/>
              </w:rPr>
              <w:t>ценности,</w:t>
            </w:r>
            <w:r>
              <w:rPr>
                <w:sz w:val="24"/>
              </w:rPr>
              <w:tab/>
            </w:r>
            <w:r>
              <w:rPr>
                <w:spacing w:val="-2"/>
                <w:sz w:val="24"/>
              </w:rPr>
              <w:t xml:space="preserve">особенности </w:t>
            </w:r>
            <w:r>
              <w:rPr>
                <w:sz w:val="24"/>
              </w:rPr>
              <w:t>информационного общества;</w:t>
            </w:r>
          </w:p>
          <w:p w:rsidR="008977DE" w:rsidRDefault="005325C3">
            <w:pPr>
              <w:pStyle w:val="TableParagraph"/>
              <w:ind w:right="93" w:firstLine="707"/>
              <w:jc w:val="both"/>
              <w:rPr>
                <w:sz w:val="24"/>
              </w:rPr>
            </w:pPr>
            <w:r>
              <w:rPr>
                <w:sz w:val="24"/>
              </w:rPr>
              <w:t xml:space="preserve">приводить примеры разного положения людей в обществе, видов экономической деятельности, глобальных проблем; классифицировать социальные общности и группы; </w:t>
            </w:r>
            <w:r>
              <w:rPr>
                <w:position w:val="1"/>
                <w:sz w:val="24"/>
              </w:rPr>
              <w:t xml:space="preserve">сравнивать социальные общности и </w:t>
            </w:r>
            <w:r>
              <w:rPr>
                <w:sz w:val="24"/>
              </w:rPr>
              <w:t>группы, положение в обществе различных людей; различные формы хозяйствования;</w:t>
            </w:r>
          </w:p>
          <w:p w:rsidR="008977DE" w:rsidRDefault="005325C3">
            <w:pPr>
              <w:pStyle w:val="TableParagraph"/>
              <w:ind w:right="95" w:firstLine="707"/>
              <w:jc w:val="both"/>
              <w:rPr>
                <w:sz w:val="24"/>
              </w:rPr>
            </w:pPr>
            <w:r>
              <w:rPr>
                <w:sz w:val="24"/>
              </w:rPr>
              <w:t>устанавливать взаимодействия общества и природы, человека и общества, деятельности основных участников экономики;</w:t>
            </w:r>
          </w:p>
          <w:p w:rsidR="008977DE" w:rsidRDefault="005325C3">
            <w:pPr>
              <w:pStyle w:val="TableParagraph"/>
              <w:ind w:right="100" w:firstLine="707"/>
              <w:jc w:val="both"/>
              <w:rPr>
                <w:sz w:val="24"/>
              </w:rPr>
            </w:pPr>
            <w:r>
              <w:rPr>
                <w:sz w:val="24"/>
              </w:rPr>
              <w:t>использовать полученные знания для объяснения (устного и письменного) влияния природы на</w:t>
            </w:r>
            <w:r>
              <w:rPr>
                <w:spacing w:val="-1"/>
                <w:sz w:val="24"/>
              </w:rPr>
              <w:t xml:space="preserve"> </w:t>
            </w:r>
            <w:r>
              <w:rPr>
                <w:sz w:val="24"/>
              </w:rPr>
              <w:t>общество и общества на природу сущности и взаимосвязей явлений, процессов социальной действительности;</w:t>
            </w:r>
          </w:p>
          <w:p w:rsidR="008977DE" w:rsidRDefault="005325C3">
            <w:pPr>
              <w:pStyle w:val="TableParagraph"/>
              <w:spacing w:line="264" w:lineRule="exact"/>
              <w:ind w:left="815"/>
              <w:jc w:val="both"/>
              <w:rPr>
                <w:sz w:val="24"/>
              </w:rPr>
            </w:pPr>
            <w:r>
              <w:rPr>
                <w:sz w:val="24"/>
              </w:rPr>
              <w:t>определять</w:t>
            </w:r>
            <w:r>
              <w:rPr>
                <w:spacing w:val="54"/>
                <w:sz w:val="24"/>
              </w:rPr>
              <w:t xml:space="preserve"> </w:t>
            </w:r>
            <w:r>
              <w:rPr>
                <w:sz w:val="24"/>
              </w:rPr>
              <w:t>и</w:t>
            </w:r>
            <w:r>
              <w:rPr>
                <w:spacing w:val="55"/>
                <w:sz w:val="24"/>
              </w:rPr>
              <w:t xml:space="preserve"> </w:t>
            </w:r>
            <w:r>
              <w:rPr>
                <w:sz w:val="24"/>
              </w:rPr>
              <w:t>аргументировать</w:t>
            </w:r>
            <w:r>
              <w:rPr>
                <w:spacing w:val="55"/>
                <w:sz w:val="24"/>
              </w:rPr>
              <w:t xml:space="preserve"> </w:t>
            </w:r>
            <w:r>
              <w:rPr>
                <w:sz w:val="24"/>
              </w:rPr>
              <w:t>с</w:t>
            </w:r>
            <w:r>
              <w:rPr>
                <w:spacing w:val="54"/>
                <w:sz w:val="24"/>
              </w:rPr>
              <w:t xml:space="preserve"> </w:t>
            </w:r>
            <w:r>
              <w:rPr>
                <w:spacing w:val="-2"/>
                <w:sz w:val="24"/>
              </w:rPr>
              <w:t>использованием</w:t>
            </w:r>
          </w:p>
        </w:tc>
        <w:tc>
          <w:tcPr>
            <w:tcW w:w="3688" w:type="dxa"/>
          </w:tcPr>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8977DE">
            <w:pPr>
              <w:pStyle w:val="TableParagraph"/>
              <w:ind w:left="0"/>
              <w:rPr>
                <w:b/>
                <w:sz w:val="24"/>
              </w:rPr>
            </w:pPr>
          </w:p>
          <w:p w:rsidR="008977DE" w:rsidRDefault="008977DE">
            <w:pPr>
              <w:pStyle w:val="TableParagraph"/>
              <w:spacing w:before="7"/>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с документами, источниками.</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6"/>
              <w:ind w:left="0"/>
              <w:rPr>
                <w:b/>
                <w:sz w:val="24"/>
              </w:rPr>
            </w:pPr>
          </w:p>
          <w:p w:rsidR="008977DE" w:rsidRDefault="005325C3">
            <w:pPr>
              <w:pStyle w:val="TableParagraph"/>
              <w:spacing w:line="274" w:lineRule="exact"/>
              <w:rPr>
                <w:b/>
                <w:sz w:val="24"/>
              </w:rPr>
            </w:pPr>
            <w:r>
              <w:rPr>
                <w:b/>
                <w:sz w:val="24"/>
              </w:rPr>
              <w:t>Текущий</w:t>
            </w:r>
            <w:r>
              <w:rPr>
                <w:b/>
                <w:spacing w:val="-5"/>
                <w:sz w:val="24"/>
              </w:rPr>
              <w:t xml:space="preserve"> </w:t>
            </w:r>
            <w:r>
              <w:rPr>
                <w:b/>
                <w:spacing w:val="-2"/>
                <w:sz w:val="24"/>
              </w:rPr>
              <w:t>контроль</w:t>
            </w:r>
          </w:p>
          <w:p w:rsidR="008977DE" w:rsidRDefault="005325C3">
            <w:pPr>
              <w:pStyle w:val="TableParagraph"/>
              <w:spacing w:line="274" w:lineRule="exact"/>
              <w:rPr>
                <w:sz w:val="24"/>
              </w:rPr>
            </w:pPr>
            <w:r>
              <w:rPr>
                <w:sz w:val="24"/>
              </w:rPr>
              <w:t>проектная</w:t>
            </w:r>
            <w:r>
              <w:rPr>
                <w:spacing w:val="-4"/>
                <w:sz w:val="24"/>
              </w:rPr>
              <w:t xml:space="preserve"> </w:t>
            </w:r>
            <w:r>
              <w:rPr>
                <w:spacing w:val="-2"/>
                <w:sz w:val="24"/>
              </w:rPr>
              <w:t>деятельность.</w:t>
            </w:r>
          </w:p>
          <w:p w:rsidR="008977DE" w:rsidRDefault="008977DE">
            <w:pPr>
              <w:pStyle w:val="TableParagraph"/>
              <w:ind w:left="0"/>
              <w:rPr>
                <w:b/>
                <w:sz w:val="24"/>
              </w:rPr>
            </w:pPr>
          </w:p>
          <w:p w:rsidR="008977DE" w:rsidRDefault="008977DE">
            <w:pPr>
              <w:pStyle w:val="TableParagraph"/>
              <w:spacing w:before="7"/>
              <w:ind w:left="0"/>
              <w:rPr>
                <w:b/>
                <w:sz w:val="24"/>
              </w:rPr>
            </w:pPr>
          </w:p>
          <w:p w:rsidR="008977DE" w:rsidRDefault="005325C3">
            <w:pPr>
              <w:pStyle w:val="TableParagraph"/>
              <w:spacing w:before="1"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4"/>
              <w:ind w:left="0"/>
              <w:rPr>
                <w:b/>
                <w:sz w:val="24"/>
              </w:rPr>
            </w:pPr>
          </w:p>
          <w:p w:rsidR="008977DE" w:rsidRDefault="005325C3">
            <w:pPr>
              <w:pStyle w:val="TableParagraph"/>
              <w:spacing w:line="274" w:lineRule="exact"/>
              <w:rPr>
                <w:b/>
                <w:sz w:val="24"/>
              </w:rPr>
            </w:pPr>
            <w:r>
              <w:rPr>
                <w:b/>
                <w:sz w:val="24"/>
              </w:rPr>
              <w:t>Тематический</w:t>
            </w:r>
            <w:r>
              <w:rPr>
                <w:b/>
                <w:spacing w:val="-4"/>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11"/>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8977DE">
            <w:pPr>
              <w:pStyle w:val="TableParagraph"/>
              <w:ind w:left="0"/>
              <w:rPr>
                <w:b/>
                <w:sz w:val="24"/>
              </w:rPr>
            </w:pPr>
          </w:p>
          <w:p w:rsidR="008977DE" w:rsidRDefault="008977DE">
            <w:pPr>
              <w:pStyle w:val="TableParagraph"/>
              <w:spacing w:before="9"/>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spacing w:before="7"/>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5325C3">
            <w:pPr>
              <w:pStyle w:val="TableParagraph"/>
              <w:spacing w:before="6"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8977DE">
            <w:pPr>
              <w:pStyle w:val="TableParagraph"/>
              <w:spacing w:before="2"/>
              <w:ind w:left="0"/>
              <w:rPr>
                <w:b/>
                <w:sz w:val="24"/>
              </w:rPr>
            </w:pPr>
          </w:p>
          <w:p w:rsidR="008977DE" w:rsidRDefault="005325C3">
            <w:pPr>
              <w:pStyle w:val="TableParagraph"/>
              <w:spacing w:line="269" w:lineRule="exact"/>
              <w:rPr>
                <w:b/>
                <w:sz w:val="24"/>
              </w:rPr>
            </w:pPr>
            <w:r>
              <w:rPr>
                <w:b/>
                <w:sz w:val="24"/>
              </w:rPr>
              <w:t>Текущий</w:t>
            </w:r>
            <w:r>
              <w:rPr>
                <w:b/>
                <w:spacing w:val="-5"/>
                <w:sz w:val="24"/>
              </w:rPr>
              <w:t xml:space="preserve"> </w:t>
            </w:r>
            <w:r>
              <w:rPr>
                <w:b/>
                <w:spacing w:val="-2"/>
                <w:sz w:val="24"/>
              </w:rPr>
              <w:t>контроль</w:t>
            </w:r>
          </w:p>
        </w:tc>
      </w:tr>
    </w:tbl>
    <w:p w:rsidR="008977DE" w:rsidRDefault="008977DE">
      <w:pPr>
        <w:pStyle w:val="TableParagraph"/>
        <w:spacing w:line="269" w:lineRule="exact"/>
        <w:rPr>
          <w:b/>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960"/>
        </w:trPr>
        <w:tc>
          <w:tcPr>
            <w:tcW w:w="1136" w:type="dxa"/>
            <w:tcBorders>
              <w:bottom w:val="nil"/>
            </w:tcBorders>
          </w:tcPr>
          <w:p w:rsidR="008977DE" w:rsidRDefault="008977DE">
            <w:pPr>
              <w:pStyle w:val="TableParagraph"/>
              <w:ind w:left="0"/>
              <w:rPr>
                <w:sz w:val="24"/>
              </w:rPr>
            </w:pPr>
          </w:p>
        </w:tc>
        <w:tc>
          <w:tcPr>
            <w:tcW w:w="6181" w:type="dxa"/>
            <w:vMerge w:val="restart"/>
          </w:tcPr>
          <w:p w:rsidR="008977DE" w:rsidRDefault="005325C3">
            <w:pPr>
              <w:pStyle w:val="TableParagraph"/>
              <w:ind w:right="98"/>
              <w:jc w:val="both"/>
              <w:rPr>
                <w:sz w:val="24"/>
              </w:rPr>
            </w:pPr>
            <w:r>
              <w:rPr>
                <w:sz w:val="24"/>
              </w:rPr>
              <w:t>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p w:rsidR="008977DE" w:rsidRDefault="005325C3">
            <w:pPr>
              <w:pStyle w:val="TableParagraph"/>
              <w:ind w:right="97" w:firstLine="707"/>
              <w:jc w:val="both"/>
              <w:rPr>
                <w:sz w:val="24"/>
              </w:rPr>
            </w:pPr>
            <w:r>
              <w:rPr>
                <w:sz w:val="24"/>
              </w:rPr>
              <w:t xml:space="preserve">решать познавательные и практические задачи (в том числе задачи, отражающие возможности юного гражданина внести свой вклад в решение экологической </w:t>
            </w:r>
            <w:r>
              <w:rPr>
                <w:spacing w:val="-2"/>
                <w:sz w:val="24"/>
              </w:rPr>
              <w:t>проблемы);</w:t>
            </w:r>
          </w:p>
          <w:p w:rsidR="008977DE" w:rsidRDefault="005325C3">
            <w:pPr>
              <w:pStyle w:val="TableParagraph"/>
              <w:ind w:right="97" w:firstLine="707"/>
              <w:jc w:val="both"/>
              <w:rPr>
                <w:sz w:val="24"/>
              </w:rPr>
            </w:pPr>
            <w:r>
              <w:rPr>
                <w:sz w:val="24"/>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 извлекать информацию из разных источников о человеке и обществе, включая информацию о народах России;</w:t>
            </w:r>
          </w:p>
          <w:p w:rsidR="008977DE" w:rsidRDefault="005325C3">
            <w:pPr>
              <w:pStyle w:val="TableParagraph"/>
              <w:ind w:right="100" w:firstLine="707"/>
              <w:jc w:val="both"/>
              <w:rPr>
                <w:sz w:val="24"/>
              </w:rPr>
            </w:pPr>
            <w:r>
              <w:rPr>
                <w:sz w:val="24"/>
              </w:rPr>
              <w:t>анализировать, обобщать, систематизировать, оценивать социальную информацию, включая</w:t>
            </w:r>
            <w:r>
              <w:rPr>
                <w:spacing w:val="40"/>
                <w:sz w:val="24"/>
              </w:rPr>
              <w:t xml:space="preserve"> </w:t>
            </w:r>
            <w:r>
              <w:rPr>
                <w:sz w:val="24"/>
              </w:rPr>
              <w:t>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8977DE" w:rsidRDefault="005325C3">
            <w:pPr>
              <w:pStyle w:val="TableParagraph"/>
              <w:ind w:right="95" w:firstLine="707"/>
              <w:jc w:val="both"/>
              <w:rPr>
                <w:sz w:val="24"/>
              </w:rPr>
            </w:pPr>
            <w:r>
              <w:rPr>
                <w:sz w:val="24"/>
              </w:rPr>
              <w:t>оценивать собственные поступки и поведение других людей с точки зрения их соответствия духовным традициям общества; 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w:t>
            </w:r>
            <w:r>
              <w:rPr>
                <w:spacing w:val="40"/>
                <w:sz w:val="24"/>
              </w:rPr>
              <w:t xml:space="preserve"> </w:t>
            </w:r>
            <w:r>
              <w:rPr>
                <w:sz w:val="24"/>
              </w:rPr>
              <w:t>традиций общества, в котором мы живём;</w:t>
            </w:r>
          </w:p>
          <w:p w:rsidR="008977DE" w:rsidRDefault="005325C3">
            <w:pPr>
              <w:pStyle w:val="TableParagraph"/>
              <w:ind w:right="100" w:firstLine="707"/>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w:t>
            </w:r>
            <w:r>
              <w:rPr>
                <w:spacing w:val="40"/>
                <w:sz w:val="24"/>
              </w:rPr>
              <w:t xml:space="preserve">  </w:t>
            </w:r>
            <w:r>
              <w:rPr>
                <w:sz w:val="24"/>
              </w:rPr>
              <w:t>ценность</w:t>
            </w:r>
            <w:r>
              <w:rPr>
                <w:spacing w:val="40"/>
                <w:sz w:val="24"/>
              </w:rPr>
              <w:t xml:space="preserve">  </w:t>
            </w:r>
            <w:r>
              <w:rPr>
                <w:sz w:val="24"/>
              </w:rPr>
              <w:t>культуры</w:t>
            </w:r>
            <w:r>
              <w:rPr>
                <w:spacing w:val="40"/>
                <w:sz w:val="24"/>
              </w:rPr>
              <w:t xml:space="preserve">  </w:t>
            </w:r>
            <w:r>
              <w:rPr>
                <w:sz w:val="24"/>
              </w:rPr>
              <w:t>и</w:t>
            </w:r>
            <w:r>
              <w:rPr>
                <w:spacing w:val="41"/>
                <w:sz w:val="24"/>
              </w:rPr>
              <w:t xml:space="preserve">  </w:t>
            </w:r>
            <w:r>
              <w:rPr>
                <w:sz w:val="24"/>
              </w:rPr>
              <w:t>традиций</w:t>
            </w:r>
            <w:r>
              <w:rPr>
                <w:spacing w:val="41"/>
                <w:sz w:val="24"/>
              </w:rPr>
              <w:t xml:space="preserve">  </w:t>
            </w:r>
            <w:r>
              <w:rPr>
                <w:spacing w:val="-2"/>
                <w:sz w:val="24"/>
              </w:rPr>
              <w:t>народов</w:t>
            </w:r>
          </w:p>
          <w:p w:rsidR="008977DE" w:rsidRDefault="005325C3">
            <w:pPr>
              <w:pStyle w:val="TableParagraph"/>
              <w:spacing w:line="264" w:lineRule="exact"/>
              <w:rPr>
                <w:sz w:val="24"/>
              </w:rPr>
            </w:pPr>
            <w:r>
              <w:rPr>
                <w:spacing w:val="-2"/>
                <w:sz w:val="24"/>
              </w:rPr>
              <w:t>России.</w:t>
            </w:r>
          </w:p>
        </w:tc>
        <w:tc>
          <w:tcPr>
            <w:tcW w:w="3688" w:type="dxa"/>
            <w:tcBorders>
              <w:bottom w:val="nil"/>
            </w:tcBorders>
          </w:tcPr>
          <w:p w:rsidR="008977DE" w:rsidRDefault="005325C3">
            <w:pPr>
              <w:pStyle w:val="TableParagraph"/>
              <w:rPr>
                <w:sz w:val="24"/>
              </w:rPr>
            </w:pP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tc>
      </w:tr>
      <w:tr w:rsidR="008977DE">
        <w:trPr>
          <w:trHeight w:val="1094"/>
        </w:trPr>
        <w:tc>
          <w:tcPr>
            <w:tcW w:w="1136" w:type="dxa"/>
            <w:tcBorders>
              <w:top w:val="nil"/>
              <w:bottom w:val="nil"/>
            </w:tcBorders>
          </w:tcPr>
          <w:p w:rsidR="008977DE" w:rsidRDefault="008977DE">
            <w:pPr>
              <w:pStyle w:val="TableParagraph"/>
              <w:ind w:left="0"/>
              <w:rPr>
                <w:sz w:val="24"/>
              </w:rPr>
            </w:pPr>
          </w:p>
        </w:tc>
        <w:tc>
          <w:tcPr>
            <w:tcW w:w="6181" w:type="dxa"/>
            <w:vMerge/>
            <w:tcBorders>
              <w:top w:val="nil"/>
            </w:tcBorders>
          </w:tcPr>
          <w:p w:rsidR="008977DE" w:rsidRDefault="008977DE">
            <w:pPr>
              <w:rPr>
                <w:sz w:val="2"/>
                <w:szCs w:val="2"/>
              </w:rPr>
            </w:pPr>
          </w:p>
        </w:tc>
        <w:tc>
          <w:tcPr>
            <w:tcW w:w="3688" w:type="dxa"/>
            <w:tcBorders>
              <w:top w:val="nil"/>
              <w:bottom w:val="nil"/>
            </w:tcBorders>
          </w:tcPr>
          <w:p w:rsidR="008977DE" w:rsidRDefault="005325C3">
            <w:pPr>
              <w:pStyle w:val="TableParagraph"/>
              <w:spacing w:before="132"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tc>
      </w:tr>
      <w:tr w:rsidR="008977DE">
        <w:trPr>
          <w:trHeight w:val="1508"/>
        </w:trPr>
        <w:tc>
          <w:tcPr>
            <w:tcW w:w="1136" w:type="dxa"/>
            <w:tcBorders>
              <w:top w:val="nil"/>
              <w:bottom w:val="nil"/>
            </w:tcBorders>
          </w:tcPr>
          <w:p w:rsidR="008977DE" w:rsidRDefault="008977DE">
            <w:pPr>
              <w:pStyle w:val="TableParagraph"/>
              <w:ind w:left="0"/>
              <w:rPr>
                <w:sz w:val="24"/>
              </w:rPr>
            </w:pPr>
          </w:p>
        </w:tc>
        <w:tc>
          <w:tcPr>
            <w:tcW w:w="6181" w:type="dxa"/>
            <w:vMerge/>
            <w:tcBorders>
              <w:top w:val="nil"/>
            </w:tcBorders>
          </w:tcPr>
          <w:p w:rsidR="008977DE" w:rsidRDefault="008977DE">
            <w:pPr>
              <w:rPr>
                <w:sz w:val="2"/>
                <w:szCs w:val="2"/>
              </w:rPr>
            </w:pPr>
          </w:p>
        </w:tc>
        <w:tc>
          <w:tcPr>
            <w:tcW w:w="3688" w:type="dxa"/>
            <w:tcBorders>
              <w:top w:val="nil"/>
              <w:bottom w:val="nil"/>
            </w:tcBorders>
          </w:tcPr>
          <w:p w:rsidR="008977DE" w:rsidRDefault="005325C3">
            <w:pPr>
              <w:pStyle w:val="TableParagraph"/>
              <w:spacing w:before="132"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tc>
      </w:tr>
      <w:tr w:rsidR="008977DE">
        <w:trPr>
          <w:trHeight w:val="1507"/>
        </w:trPr>
        <w:tc>
          <w:tcPr>
            <w:tcW w:w="1136" w:type="dxa"/>
            <w:tcBorders>
              <w:top w:val="nil"/>
              <w:bottom w:val="nil"/>
            </w:tcBorders>
          </w:tcPr>
          <w:p w:rsidR="008977DE" w:rsidRDefault="008977DE">
            <w:pPr>
              <w:pStyle w:val="TableParagraph"/>
              <w:ind w:left="0"/>
              <w:rPr>
                <w:sz w:val="24"/>
              </w:rPr>
            </w:pPr>
          </w:p>
        </w:tc>
        <w:tc>
          <w:tcPr>
            <w:tcW w:w="6181" w:type="dxa"/>
            <w:vMerge/>
            <w:tcBorders>
              <w:top w:val="nil"/>
            </w:tcBorders>
          </w:tcPr>
          <w:p w:rsidR="008977DE" w:rsidRDefault="008977DE">
            <w:pPr>
              <w:rPr>
                <w:sz w:val="2"/>
                <w:szCs w:val="2"/>
              </w:rPr>
            </w:pPr>
          </w:p>
        </w:tc>
        <w:tc>
          <w:tcPr>
            <w:tcW w:w="3688" w:type="dxa"/>
            <w:tcBorders>
              <w:top w:val="nil"/>
              <w:bottom w:val="nil"/>
            </w:tcBorders>
          </w:tcPr>
          <w:p w:rsidR="008977DE" w:rsidRDefault="005325C3">
            <w:pPr>
              <w:pStyle w:val="TableParagraph"/>
              <w:spacing w:before="270"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tc>
      </w:tr>
      <w:tr w:rsidR="008977DE">
        <w:trPr>
          <w:trHeight w:val="2197"/>
        </w:trPr>
        <w:tc>
          <w:tcPr>
            <w:tcW w:w="1136" w:type="dxa"/>
            <w:tcBorders>
              <w:top w:val="nil"/>
              <w:bottom w:val="nil"/>
            </w:tcBorders>
          </w:tcPr>
          <w:p w:rsidR="008977DE" w:rsidRDefault="008977DE">
            <w:pPr>
              <w:pStyle w:val="TableParagraph"/>
              <w:ind w:left="0"/>
              <w:rPr>
                <w:sz w:val="24"/>
              </w:rPr>
            </w:pPr>
          </w:p>
        </w:tc>
        <w:tc>
          <w:tcPr>
            <w:tcW w:w="6181" w:type="dxa"/>
            <w:vMerge/>
            <w:tcBorders>
              <w:top w:val="nil"/>
            </w:tcBorders>
          </w:tcPr>
          <w:p w:rsidR="008977DE" w:rsidRDefault="008977DE">
            <w:pPr>
              <w:rPr>
                <w:sz w:val="2"/>
                <w:szCs w:val="2"/>
              </w:rPr>
            </w:pPr>
          </w:p>
        </w:tc>
        <w:tc>
          <w:tcPr>
            <w:tcW w:w="3688" w:type="dxa"/>
            <w:tcBorders>
              <w:top w:val="nil"/>
              <w:bottom w:val="nil"/>
            </w:tcBorders>
          </w:tcPr>
          <w:p w:rsidR="008977DE" w:rsidRDefault="008977DE">
            <w:pPr>
              <w:pStyle w:val="TableParagraph"/>
              <w:spacing w:before="131"/>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tc>
      </w:tr>
      <w:tr w:rsidR="008977DE">
        <w:trPr>
          <w:trHeight w:val="2065"/>
        </w:trPr>
        <w:tc>
          <w:tcPr>
            <w:tcW w:w="1136" w:type="dxa"/>
            <w:tcBorders>
              <w:top w:val="nil"/>
              <w:bottom w:val="nil"/>
            </w:tcBorders>
          </w:tcPr>
          <w:p w:rsidR="008977DE" w:rsidRDefault="008977DE">
            <w:pPr>
              <w:pStyle w:val="TableParagraph"/>
              <w:ind w:left="0"/>
              <w:rPr>
                <w:sz w:val="24"/>
              </w:rPr>
            </w:pPr>
          </w:p>
        </w:tc>
        <w:tc>
          <w:tcPr>
            <w:tcW w:w="6181" w:type="dxa"/>
            <w:vMerge/>
            <w:tcBorders>
              <w:top w:val="nil"/>
            </w:tcBorders>
          </w:tcPr>
          <w:p w:rsidR="008977DE" w:rsidRDefault="008977DE">
            <w:pPr>
              <w:rPr>
                <w:sz w:val="2"/>
                <w:szCs w:val="2"/>
              </w:rPr>
            </w:pPr>
          </w:p>
        </w:tc>
        <w:tc>
          <w:tcPr>
            <w:tcW w:w="3688" w:type="dxa"/>
            <w:tcBorders>
              <w:top w:val="nil"/>
            </w:tcBorders>
          </w:tcPr>
          <w:p w:rsidR="008977DE" w:rsidRDefault="008977DE">
            <w:pPr>
              <w:pStyle w:val="TableParagraph"/>
              <w:spacing w:before="130"/>
              <w:ind w:left="0"/>
              <w:rPr>
                <w:b/>
                <w:sz w:val="24"/>
              </w:rPr>
            </w:pPr>
          </w:p>
          <w:p w:rsidR="008977DE" w:rsidRDefault="005325C3">
            <w:pPr>
              <w:pStyle w:val="TableParagraph"/>
              <w:rPr>
                <w:b/>
                <w:sz w:val="24"/>
              </w:rPr>
            </w:pPr>
            <w:r>
              <w:rPr>
                <w:b/>
                <w:sz w:val="24"/>
              </w:rPr>
              <w:t>Промежуточный</w:t>
            </w:r>
            <w:r>
              <w:rPr>
                <w:b/>
                <w:spacing w:val="26"/>
                <w:sz w:val="24"/>
              </w:rPr>
              <w:t xml:space="preserve"> </w:t>
            </w:r>
            <w:r>
              <w:rPr>
                <w:b/>
                <w:sz w:val="24"/>
              </w:rPr>
              <w:t>контроль. Контрольная работа.</w:t>
            </w:r>
          </w:p>
          <w:p w:rsidR="008977DE" w:rsidRDefault="005325C3">
            <w:pPr>
              <w:pStyle w:val="TableParagraph"/>
              <w:spacing w:line="271" w:lineRule="exact"/>
              <w:rPr>
                <w:sz w:val="24"/>
              </w:rPr>
            </w:pPr>
            <w:r>
              <w:rPr>
                <w:sz w:val="24"/>
              </w:rPr>
              <w:t>В</w:t>
            </w:r>
            <w:r>
              <w:rPr>
                <w:spacing w:val="-7"/>
                <w:sz w:val="24"/>
              </w:rPr>
              <w:t xml:space="preserve"> </w:t>
            </w:r>
            <w:r>
              <w:rPr>
                <w:sz w:val="24"/>
              </w:rPr>
              <w:t>конце</w:t>
            </w:r>
            <w:r>
              <w:rPr>
                <w:spacing w:val="-2"/>
                <w:sz w:val="24"/>
              </w:rPr>
              <w:t xml:space="preserve"> </w:t>
            </w:r>
            <w:r>
              <w:rPr>
                <w:sz w:val="24"/>
              </w:rPr>
              <w:t>учебного</w:t>
            </w:r>
            <w:r>
              <w:rPr>
                <w:spacing w:val="-2"/>
                <w:sz w:val="24"/>
              </w:rPr>
              <w:t xml:space="preserve"> года.</w:t>
            </w:r>
          </w:p>
        </w:tc>
      </w:tr>
      <w:tr w:rsidR="008977DE">
        <w:trPr>
          <w:trHeight w:val="824"/>
        </w:trPr>
        <w:tc>
          <w:tcPr>
            <w:tcW w:w="1136" w:type="dxa"/>
            <w:tcBorders>
              <w:top w:val="nil"/>
              <w:bottom w:val="nil"/>
            </w:tcBorders>
          </w:tcPr>
          <w:p w:rsidR="008977DE" w:rsidRDefault="005325C3">
            <w:pPr>
              <w:pStyle w:val="TableParagraph"/>
              <w:spacing w:before="218"/>
              <w:rPr>
                <w:b/>
                <w:sz w:val="28"/>
              </w:rPr>
            </w:pPr>
            <w:r>
              <w:rPr>
                <w:b/>
                <w:sz w:val="28"/>
              </w:rPr>
              <w:t>7</w:t>
            </w:r>
            <w:r>
              <w:rPr>
                <w:b/>
                <w:spacing w:val="1"/>
                <w:sz w:val="28"/>
              </w:rPr>
              <w:t xml:space="preserve"> </w:t>
            </w:r>
            <w:r>
              <w:rPr>
                <w:b/>
                <w:spacing w:val="-2"/>
                <w:sz w:val="28"/>
              </w:rPr>
              <w:t>класс</w:t>
            </w:r>
          </w:p>
        </w:tc>
        <w:tc>
          <w:tcPr>
            <w:tcW w:w="6181" w:type="dxa"/>
            <w:vMerge w:val="restart"/>
          </w:tcPr>
          <w:p w:rsidR="008977DE" w:rsidRDefault="005325C3">
            <w:pPr>
              <w:pStyle w:val="TableParagraph"/>
              <w:spacing w:line="271" w:lineRule="exact"/>
              <w:jc w:val="both"/>
              <w:rPr>
                <w:b/>
                <w:sz w:val="24"/>
              </w:rPr>
            </w:pPr>
            <w:r>
              <w:rPr>
                <w:b/>
                <w:sz w:val="24"/>
              </w:rPr>
              <w:t>1.</w:t>
            </w:r>
            <w:r>
              <w:rPr>
                <w:b/>
                <w:spacing w:val="-3"/>
                <w:sz w:val="24"/>
              </w:rPr>
              <w:t xml:space="preserve"> </w:t>
            </w:r>
            <w:r>
              <w:rPr>
                <w:b/>
                <w:sz w:val="24"/>
              </w:rPr>
              <w:t>Социальные</w:t>
            </w:r>
            <w:r>
              <w:rPr>
                <w:b/>
                <w:spacing w:val="-4"/>
                <w:sz w:val="24"/>
              </w:rPr>
              <w:t xml:space="preserve"> </w:t>
            </w:r>
            <w:r>
              <w:rPr>
                <w:b/>
                <w:sz w:val="24"/>
              </w:rPr>
              <w:t>ценности</w:t>
            </w:r>
            <w:r>
              <w:rPr>
                <w:b/>
                <w:spacing w:val="-4"/>
                <w:sz w:val="24"/>
              </w:rPr>
              <w:t xml:space="preserve"> </w:t>
            </w:r>
            <w:r>
              <w:rPr>
                <w:b/>
                <w:sz w:val="24"/>
              </w:rPr>
              <w:t>и</w:t>
            </w:r>
            <w:r>
              <w:rPr>
                <w:b/>
                <w:spacing w:val="-2"/>
                <w:sz w:val="24"/>
              </w:rPr>
              <w:t xml:space="preserve"> нормы:</w:t>
            </w:r>
          </w:p>
          <w:p w:rsidR="008977DE" w:rsidRDefault="005325C3">
            <w:pPr>
              <w:pStyle w:val="TableParagraph"/>
              <w:ind w:right="96" w:firstLine="707"/>
              <w:jc w:val="both"/>
              <w:rPr>
                <w:sz w:val="24"/>
              </w:rPr>
            </w:pPr>
            <w:r>
              <w:rPr>
                <w:sz w:val="24"/>
              </w:rPr>
              <w:t>осваивать и применять знания о социальных ценностях; о содержании и значении социальных норм, регулирующих общественные отношения;</w:t>
            </w:r>
          </w:p>
          <w:p w:rsidR="008977DE" w:rsidRDefault="005325C3">
            <w:pPr>
              <w:pStyle w:val="TableParagraph"/>
              <w:ind w:right="96" w:firstLine="707"/>
              <w:jc w:val="both"/>
              <w:rPr>
                <w:sz w:val="24"/>
              </w:rPr>
            </w:pPr>
            <w:r>
              <w:rPr>
                <w:sz w:val="24"/>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ситуаций, регулируемых различными видами социальных норм;</w:t>
            </w:r>
          </w:p>
          <w:p w:rsidR="008977DE" w:rsidRDefault="005325C3">
            <w:pPr>
              <w:pStyle w:val="TableParagraph"/>
              <w:ind w:right="95" w:firstLine="707"/>
              <w:jc w:val="both"/>
              <w:rPr>
                <w:sz w:val="24"/>
              </w:rPr>
            </w:pPr>
            <w:r>
              <w:rPr>
                <w:sz w:val="24"/>
              </w:rPr>
              <w:t xml:space="preserve">классифицировать социальные нормы, их существенные признаки и элементы; сравнивать отдельные виды социальных норм; </w:t>
            </w:r>
            <w:r>
              <w:rPr>
                <w:position w:val="1"/>
                <w:sz w:val="24"/>
              </w:rPr>
              <w:t xml:space="preserve">устанавливать и </w:t>
            </w:r>
            <w:r>
              <w:rPr>
                <w:sz w:val="24"/>
              </w:rPr>
              <w:t>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rsidR="008977DE" w:rsidRDefault="005325C3">
            <w:pPr>
              <w:pStyle w:val="TableParagraph"/>
              <w:spacing w:line="270" w:lineRule="atLeast"/>
              <w:ind w:right="98" w:firstLine="707"/>
              <w:jc w:val="both"/>
              <w:rPr>
                <w:sz w:val="24"/>
              </w:rPr>
            </w:pPr>
            <w:r>
              <w:rPr>
                <w:sz w:val="24"/>
              </w:rPr>
              <w:t>определять и аргументировать с использованием обществоведческих знаний, фактов общественной жизни и</w:t>
            </w:r>
            <w:r>
              <w:rPr>
                <w:spacing w:val="-2"/>
                <w:sz w:val="24"/>
              </w:rPr>
              <w:t xml:space="preserve"> </w:t>
            </w:r>
            <w:r>
              <w:rPr>
                <w:sz w:val="24"/>
              </w:rPr>
              <w:t>личного</w:t>
            </w:r>
            <w:r>
              <w:rPr>
                <w:spacing w:val="-6"/>
                <w:sz w:val="24"/>
              </w:rPr>
              <w:t xml:space="preserve"> </w:t>
            </w:r>
            <w:r>
              <w:rPr>
                <w:sz w:val="24"/>
              </w:rPr>
              <w:t>социального</w:t>
            </w:r>
            <w:r>
              <w:rPr>
                <w:spacing w:val="-5"/>
                <w:sz w:val="24"/>
              </w:rPr>
              <w:t xml:space="preserve"> </w:t>
            </w:r>
            <w:r>
              <w:rPr>
                <w:sz w:val="24"/>
              </w:rPr>
              <w:t>опыта</w:t>
            </w:r>
            <w:r>
              <w:rPr>
                <w:spacing w:val="-4"/>
                <w:sz w:val="24"/>
              </w:rPr>
              <w:t xml:space="preserve"> </w:t>
            </w:r>
            <w:r>
              <w:rPr>
                <w:sz w:val="24"/>
              </w:rPr>
              <w:t>своё</w:t>
            </w:r>
            <w:r>
              <w:rPr>
                <w:spacing w:val="-5"/>
                <w:sz w:val="24"/>
              </w:rPr>
              <w:t xml:space="preserve"> </w:t>
            </w:r>
            <w:r>
              <w:rPr>
                <w:sz w:val="24"/>
              </w:rPr>
              <w:t>отношение</w:t>
            </w:r>
            <w:r>
              <w:rPr>
                <w:spacing w:val="-6"/>
                <w:sz w:val="24"/>
              </w:rPr>
              <w:t xml:space="preserve"> </w:t>
            </w:r>
            <w:r>
              <w:rPr>
                <w:sz w:val="24"/>
              </w:rPr>
              <w:t>к</w:t>
            </w:r>
            <w:r>
              <w:rPr>
                <w:spacing w:val="-3"/>
                <w:sz w:val="24"/>
              </w:rPr>
              <w:t xml:space="preserve"> </w:t>
            </w:r>
            <w:r>
              <w:rPr>
                <w:sz w:val="24"/>
              </w:rPr>
              <w:t>явлениям социальной</w:t>
            </w:r>
            <w:r>
              <w:rPr>
                <w:spacing w:val="-4"/>
                <w:sz w:val="24"/>
              </w:rPr>
              <w:t xml:space="preserve"> </w:t>
            </w:r>
            <w:r>
              <w:rPr>
                <w:sz w:val="24"/>
              </w:rPr>
              <w:t>действительности</w:t>
            </w:r>
            <w:r>
              <w:rPr>
                <w:spacing w:val="-4"/>
                <w:sz w:val="24"/>
              </w:rPr>
              <w:t xml:space="preserve"> </w:t>
            </w:r>
            <w:r>
              <w:rPr>
                <w:sz w:val="24"/>
              </w:rPr>
              <w:t>с</w:t>
            </w:r>
            <w:r>
              <w:rPr>
                <w:spacing w:val="-6"/>
                <w:sz w:val="24"/>
              </w:rPr>
              <w:t xml:space="preserve"> </w:t>
            </w:r>
            <w:r>
              <w:rPr>
                <w:sz w:val="24"/>
              </w:rPr>
              <w:t>точки</w:t>
            </w:r>
            <w:r>
              <w:rPr>
                <w:spacing w:val="-7"/>
                <w:sz w:val="24"/>
              </w:rPr>
              <w:t xml:space="preserve"> </w:t>
            </w:r>
            <w:r>
              <w:rPr>
                <w:sz w:val="24"/>
              </w:rPr>
              <w:t>зрения</w:t>
            </w:r>
            <w:r>
              <w:rPr>
                <w:spacing w:val="-5"/>
                <w:sz w:val="24"/>
              </w:rPr>
              <w:t xml:space="preserve"> </w:t>
            </w:r>
            <w:r>
              <w:rPr>
                <w:sz w:val="24"/>
              </w:rPr>
              <w:t>социальных ценностей,</w:t>
            </w:r>
            <w:r>
              <w:rPr>
                <w:spacing w:val="45"/>
                <w:sz w:val="24"/>
              </w:rPr>
              <w:t xml:space="preserve">  </w:t>
            </w:r>
            <w:r>
              <w:rPr>
                <w:sz w:val="24"/>
              </w:rPr>
              <w:t>к</w:t>
            </w:r>
            <w:r>
              <w:rPr>
                <w:spacing w:val="46"/>
                <w:sz w:val="24"/>
              </w:rPr>
              <w:t xml:space="preserve">  </w:t>
            </w:r>
            <w:r>
              <w:rPr>
                <w:sz w:val="24"/>
              </w:rPr>
              <w:t>социальным</w:t>
            </w:r>
            <w:r>
              <w:rPr>
                <w:spacing w:val="44"/>
                <w:sz w:val="24"/>
              </w:rPr>
              <w:t xml:space="preserve">  </w:t>
            </w:r>
            <w:r>
              <w:rPr>
                <w:sz w:val="24"/>
              </w:rPr>
              <w:t>нормам</w:t>
            </w:r>
            <w:r>
              <w:rPr>
                <w:spacing w:val="45"/>
                <w:sz w:val="24"/>
              </w:rPr>
              <w:t xml:space="preserve">  </w:t>
            </w:r>
            <w:r>
              <w:rPr>
                <w:sz w:val="24"/>
              </w:rPr>
              <w:t>как</w:t>
            </w:r>
            <w:r>
              <w:rPr>
                <w:spacing w:val="46"/>
                <w:sz w:val="24"/>
              </w:rPr>
              <w:t xml:space="preserve">  </w:t>
            </w:r>
            <w:r>
              <w:rPr>
                <w:spacing w:val="-2"/>
                <w:sz w:val="24"/>
              </w:rPr>
              <w:t>регуляторам</w:t>
            </w:r>
          </w:p>
        </w:tc>
        <w:tc>
          <w:tcPr>
            <w:tcW w:w="3688" w:type="dxa"/>
            <w:tcBorders>
              <w:bottom w:val="nil"/>
            </w:tcBorders>
          </w:tcPr>
          <w:p w:rsidR="008977DE" w:rsidRDefault="005325C3">
            <w:pPr>
              <w:pStyle w:val="TableParagraph"/>
              <w:spacing w:before="272"/>
              <w:rPr>
                <w:b/>
                <w:sz w:val="24"/>
              </w:rPr>
            </w:pPr>
            <w:r>
              <w:rPr>
                <w:b/>
                <w:sz w:val="24"/>
              </w:rPr>
              <w:t>Входная</w:t>
            </w:r>
            <w:r>
              <w:rPr>
                <w:b/>
                <w:spacing w:val="-4"/>
                <w:sz w:val="24"/>
              </w:rPr>
              <w:t xml:space="preserve"> </w:t>
            </w:r>
            <w:r>
              <w:rPr>
                <w:b/>
                <w:sz w:val="24"/>
              </w:rPr>
              <w:t>контрольная</w:t>
            </w:r>
            <w:r>
              <w:rPr>
                <w:b/>
                <w:spacing w:val="-6"/>
                <w:sz w:val="24"/>
              </w:rPr>
              <w:t xml:space="preserve"> </w:t>
            </w:r>
            <w:r>
              <w:rPr>
                <w:b/>
                <w:spacing w:val="-2"/>
                <w:sz w:val="24"/>
              </w:rPr>
              <w:t>работа</w:t>
            </w:r>
          </w:p>
        </w:tc>
      </w:tr>
      <w:tr w:rsidR="008977DE">
        <w:trPr>
          <w:trHeight w:val="1505"/>
        </w:trPr>
        <w:tc>
          <w:tcPr>
            <w:tcW w:w="1136" w:type="dxa"/>
            <w:tcBorders>
              <w:top w:val="nil"/>
              <w:bottom w:val="nil"/>
            </w:tcBorders>
          </w:tcPr>
          <w:p w:rsidR="008977DE" w:rsidRDefault="008977DE">
            <w:pPr>
              <w:pStyle w:val="TableParagraph"/>
              <w:ind w:left="0"/>
              <w:rPr>
                <w:sz w:val="24"/>
              </w:rPr>
            </w:pPr>
          </w:p>
        </w:tc>
        <w:tc>
          <w:tcPr>
            <w:tcW w:w="6181" w:type="dxa"/>
            <w:vMerge/>
            <w:tcBorders>
              <w:top w:val="nil"/>
            </w:tcBorders>
          </w:tcPr>
          <w:p w:rsidR="008977DE" w:rsidRDefault="008977DE">
            <w:pPr>
              <w:rPr>
                <w:sz w:val="2"/>
                <w:szCs w:val="2"/>
              </w:rPr>
            </w:pPr>
          </w:p>
        </w:tc>
        <w:tc>
          <w:tcPr>
            <w:tcW w:w="3688" w:type="dxa"/>
            <w:tcBorders>
              <w:top w:val="nil"/>
              <w:bottom w:val="nil"/>
            </w:tcBorders>
          </w:tcPr>
          <w:p w:rsidR="008977DE" w:rsidRDefault="005325C3">
            <w:pPr>
              <w:pStyle w:val="TableParagraph"/>
              <w:spacing w:before="266" w:line="274" w:lineRule="exact"/>
              <w:rPr>
                <w:b/>
                <w:sz w:val="24"/>
              </w:rPr>
            </w:pPr>
            <w:r>
              <w:rPr>
                <w:b/>
                <w:sz w:val="24"/>
              </w:rPr>
              <w:t>Текущий</w:t>
            </w:r>
            <w:r>
              <w:rPr>
                <w:b/>
                <w:spacing w:val="-5"/>
                <w:sz w:val="24"/>
              </w:rPr>
              <w:t xml:space="preserve"> </w:t>
            </w:r>
            <w:r>
              <w:rPr>
                <w:b/>
                <w:spacing w:val="-2"/>
                <w:sz w:val="24"/>
              </w:rPr>
              <w:t>контроль</w:t>
            </w:r>
          </w:p>
          <w:p w:rsidR="008977DE" w:rsidRDefault="005325C3">
            <w:pPr>
              <w:pStyle w:val="TableParagraph"/>
              <w:spacing w:line="274" w:lineRule="exact"/>
              <w:rPr>
                <w:sz w:val="24"/>
              </w:rPr>
            </w:pPr>
            <w:r>
              <w:rPr>
                <w:sz w:val="24"/>
              </w:rPr>
              <w:t>проектная</w:t>
            </w:r>
            <w:r>
              <w:rPr>
                <w:spacing w:val="-4"/>
                <w:sz w:val="24"/>
              </w:rPr>
              <w:t xml:space="preserve"> </w:t>
            </w:r>
            <w:r>
              <w:rPr>
                <w:spacing w:val="-2"/>
                <w:sz w:val="24"/>
              </w:rPr>
              <w:t>деятельность.</w:t>
            </w:r>
          </w:p>
        </w:tc>
      </w:tr>
      <w:tr w:rsidR="008977DE">
        <w:trPr>
          <w:trHeight w:val="2336"/>
        </w:trPr>
        <w:tc>
          <w:tcPr>
            <w:tcW w:w="1136" w:type="dxa"/>
            <w:tcBorders>
              <w:top w:val="nil"/>
              <w:bottom w:val="nil"/>
            </w:tcBorders>
          </w:tcPr>
          <w:p w:rsidR="008977DE" w:rsidRDefault="008977DE">
            <w:pPr>
              <w:pStyle w:val="TableParagraph"/>
              <w:ind w:left="0"/>
              <w:rPr>
                <w:sz w:val="24"/>
              </w:rPr>
            </w:pPr>
          </w:p>
        </w:tc>
        <w:tc>
          <w:tcPr>
            <w:tcW w:w="6181" w:type="dxa"/>
            <w:vMerge/>
            <w:tcBorders>
              <w:top w:val="nil"/>
            </w:tcBorders>
          </w:tcPr>
          <w:p w:rsidR="008977DE" w:rsidRDefault="008977DE">
            <w:pPr>
              <w:rPr>
                <w:sz w:val="2"/>
                <w:szCs w:val="2"/>
              </w:rPr>
            </w:pPr>
          </w:p>
        </w:tc>
        <w:tc>
          <w:tcPr>
            <w:tcW w:w="3688" w:type="dxa"/>
            <w:tcBorders>
              <w:top w:val="nil"/>
              <w:bottom w:val="nil"/>
            </w:tcBorders>
          </w:tcPr>
          <w:p w:rsidR="008977DE" w:rsidRDefault="008977DE">
            <w:pPr>
              <w:pStyle w:val="TableParagraph"/>
              <w:ind w:left="0"/>
              <w:rPr>
                <w:b/>
                <w:sz w:val="24"/>
              </w:rPr>
            </w:pPr>
          </w:p>
          <w:p w:rsidR="008977DE" w:rsidRDefault="008977DE">
            <w:pPr>
              <w:pStyle w:val="TableParagraph"/>
              <w:spacing w:before="132"/>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tc>
      </w:tr>
      <w:tr w:rsidR="008977DE">
        <w:trPr>
          <w:trHeight w:val="1663"/>
        </w:trPr>
        <w:tc>
          <w:tcPr>
            <w:tcW w:w="1136" w:type="dxa"/>
            <w:tcBorders>
              <w:top w:val="nil"/>
            </w:tcBorders>
          </w:tcPr>
          <w:p w:rsidR="008977DE" w:rsidRDefault="008977DE">
            <w:pPr>
              <w:pStyle w:val="TableParagraph"/>
              <w:ind w:left="0"/>
              <w:rPr>
                <w:sz w:val="24"/>
              </w:rPr>
            </w:pPr>
          </w:p>
        </w:tc>
        <w:tc>
          <w:tcPr>
            <w:tcW w:w="6181"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270" w:line="237" w:lineRule="auto"/>
              <w:ind w:right="210"/>
              <w:rPr>
                <w:sz w:val="24"/>
              </w:rPr>
            </w:pPr>
            <w:r>
              <w:rPr>
                <w:b/>
                <w:sz w:val="24"/>
              </w:rPr>
              <w:t xml:space="preserve">Текущий контроль </w:t>
            </w:r>
            <w:r>
              <w:rPr>
                <w:sz w:val="24"/>
              </w:rPr>
              <w:t>практическая работа (составление</w:t>
            </w:r>
            <w:r>
              <w:rPr>
                <w:spacing w:val="-15"/>
                <w:sz w:val="24"/>
              </w:rPr>
              <w:t xml:space="preserve"> </w:t>
            </w:r>
            <w:r>
              <w:rPr>
                <w:sz w:val="24"/>
              </w:rPr>
              <w:t>схемы,</w:t>
            </w:r>
            <w:r>
              <w:rPr>
                <w:spacing w:val="-15"/>
                <w:sz w:val="24"/>
              </w:rPr>
              <w:t xml:space="preserve"> </w:t>
            </w:r>
            <w:r>
              <w:rPr>
                <w:sz w:val="24"/>
              </w:rPr>
              <w:t>таблицы)</w:t>
            </w:r>
          </w:p>
        </w:tc>
      </w:tr>
    </w:tbl>
    <w:p w:rsidR="008977DE" w:rsidRDefault="008977DE">
      <w:pPr>
        <w:pStyle w:val="TableParagraph"/>
        <w:spacing w:line="237" w:lineRule="auto"/>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15762"/>
        </w:trPr>
        <w:tc>
          <w:tcPr>
            <w:tcW w:w="1136" w:type="dxa"/>
          </w:tcPr>
          <w:p w:rsidR="008977DE" w:rsidRDefault="008977DE">
            <w:pPr>
              <w:pStyle w:val="TableParagraph"/>
              <w:ind w:left="0"/>
              <w:rPr>
                <w:sz w:val="24"/>
              </w:rPr>
            </w:pPr>
          </w:p>
        </w:tc>
        <w:tc>
          <w:tcPr>
            <w:tcW w:w="6181" w:type="dxa"/>
          </w:tcPr>
          <w:p w:rsidR="008977DE" w:rsidRDefault="005325C3">
            <w:pPr>
              <w:pStyle w:val="TableParagraph"/>
              <w:ind w:left="815" w:right="99" w:hanging="708"/>
              <w:jc w:val="both"/>
              <w:rPr>
                <w:sz w:val="24"/>
              </w:rPr>
            </w:pPr>
            <w:r>
              <w:rPr>
                <w:sz w:val="24"/>
              </w:rPr>
              <w:t>общественной жизни и поведения человека в обществе; решать</w:t>
            </w:r>
            <w:r>
              <w:rPr>
                <w:spacing w:val="65"/>
                <w:w w:val="150"/>
                <w:sz w:val="24"/>
              </w:rPr>
              <w:t xml:space="preserve"> </w:t>
            </w:r>
            <w:r>
              <w:rPr>
                <w:sz w:val="24"/>
              </w:rPr>
              <w:t>познавательные</w:t>
            </w:r>
            <w:r>
              <w:rPr>
                <w:spacing w:val="63"/>
                <w:w w:val="150"/>
                <w:sz w:val="24"/>
              </w:rPr>
              <w:t xml:space="preserve"> </w:t>
            </w:r>
            <w:r>
              <w:rPr>
                <w:sz w:val="24"/>
              </w:rPr>
              <w:t>и</w:t>
            </w:r>
            <w:r>
              <w:rPr>
                <w:spacing w:val="66"/>
                <w:w w:val="150"/>
                <w:sz w:val="24"/>
              </w:rPr>
              <w:t xml:space="preserve"> </w:t>
            </w:r>
            <w:r>
              <w:rPr>
                <w:sz w:val="24"/>
              </w:rPr>
              <w:t>практические</w:t>
            </w:r>
            <w:r>
              <w:rPr>
                <w:spacing w:val="64"/>
                <w:w w:val="150"/>
                <w:sz w:val="24"/>
              </w:rPr>
              <w:t xml:space="preserve"> </w:t>
            </w:r>
            <w:r>
              <w:rPr>
                <w:spacing w:val="-2"/>
                <w:sz w:val="24"/>
              </w:rPr>
              <w:t>задачи,</w:t>
            </w:r>
          </w:p>
          <w:p w:rsidR="008977DE" w:rsidRDefault="005325C3">
            <w:pPr>
              <w:pStyle w:val="TableParagraph"/>
              <w:tabs>
                <w:tab w:val="left" w:pos="1493"/>
                <w:tab w:val="left" w:pos="2963"/>
                <w:tab w:val="left" w:pos="4925"/>
              </w:tabs>
              <w:ind w:right="94"/>
              <w:jc w:val="both"/>
              <w:rPr>
                <w:sz w:val="24"/>
              </w:rPr>
            </w:pPr>
            <w:r>
              <w:rPr>
                <w:sz w:val="24"/>
              </w:rPr>
              <w:t xml:space="preserve">отражающие действие социальных норм как регуляторов общественной жизни и поведения человека; осмысленно </w:t>
            </w:r>
            <w:r>
              <w:rPr>
                <w:spacing w:val="-2"/>
                <w:sz w:val="24"/>
              </w:rPr>
              <w:t>читать</w:t>
            </w:r>
            <w:r>
              <w:rPr>
                <w:sz w:val="24"/>
              </w:rPr>
              <w:tab/>
            </w:r>
            <w:r>
              <w:rPr>
                <w:spacing w:val="-2"/>
                <w:sz w:val="24"/>
              </w:rPr>
              <w:t>тексты,</w:t>
            </w:r>
            <w:r>
              <w:rPr>
                <w:sz w:val="24"/>
              </w:rPr>
              <w:tab/>
            </w:r>
            <w:r>
              <w:rPr>
                <w:spacing w:val="-2"/>
                <w:sz w:val="24"/>
              </w:rPr>
              <w:t>касающиеся</w:t>
            </w:r>
            <w:r>
              <w:rPr>
                <w:sz w:val="24"/>
              </w:rPr>
              <w:tab/>
            </w:r>
            <w:r>
              <w:rPr>
                <w:spacing w:val="-2"/>
                <w:sz w:val="24"/>
              </w:rPr>
              <w:t xml:space="preserve">гуманизма, </w:t>
            </w:r>
            <w:r>
              <w:rPr>
                <w:sz w:val="24"/>
              </w:rPr>
              <w:t>гражданственности,</w:t>
            </w:r>
            <w:r>
              <w:rPr>
                <w:spacing w:val="-7"/>
                <w:sz w:val="24"/>
              </w:rPr>
              <w:t xml:space="preserve"> </w:t>
            </w:r>
            <w:r>
              <w:rPr>
                <w:sz w:val="24"/>
              </w:rPr>
              <w:t>патриотизма;</w:t>
            </w:r>
            <w:r>
              <w:rPr>
                <w:spacing w:val="-3"/>
                <w:sz w:val="24"/>
              </w:rPr>
              <w:t xml:space="preserve"> </w:t>
            </w:r>
            <w:r>
              <w:rPr>
                <w:sz w:val="24"/>
              </w:rPr>
              <w:t>извлекать</w:t>
            </w:r>
            <w:r>
              <w:rPr>
                <w:spacing w:val="-7"/>
                <w:sz w:val="24"/>
              </w:rPr>
              <w:t xml:space="preserve"> </w:t>
            </w:r>
            <w:r>
              <w:rPr>
                <w:sz w:val="24"/>
              </w:rPr>
              <w:t>информацию из разных источников о принципах и нормах морали, проблеме морального выбора;</w:t>
            </w:r>
          </w:p>
          <w:p w:rsidR="008977DE" w:rsidRDefault="005325C3">
            <w:pPr>
              <w:pStyle w:val="TableParagraph"/>
              <w:ind w:right="96" w:firstLine="707"/>
              <w:jc w:val="both"/>
              <w:rPr>
                <w:sz w:val="24"/>
              </w:rPr>
            </w:pPr>
            <w:r>
              <w:rPr>
                <w:sz w:val="24"/>
              </w:rPr>
              <w:t xml:space="preserve">анализировать, обобщать, систематизировать, оценивать социальную информацию из адаптированных </w:t>
            </w:r>
            <w:r>
              <w:rPr>
                <w:position w:val="1"/>
                <w:sz w:val="24"/>
              </w:rPr>
              <w:t xml:space="preserve">источников </w:t>
            </w:r>
            <w:r>
              <w:rPr>
                <w:sz w:val="24"/>
              </w:rPr>
              <w:t>(</w:t>
            </w:r>
            <w:r>
              <w:rPr>
                <w:position w:val="1"/>
                <w:sz w:val="24"/>
              </w:rPr>
              <w:t xml:space="preserve">в том числе учебных материалов) и </w:t>
            </w:r>
            <w:r>
              <w:rPr>
                <w:sz w:val="24"/>
              </w:rPr>
              <w:t xml:space="preserve">публикаций в СМИ, соотносить её с собственными знаниями о моральном и правовом регулировании поведения человека; оценивать собственные поступки, поведение людей с точки зрения их соответствия нормам </w:t>
            </w:r>
            <w:r>
              <w:rPr>
                <w:spacing w:val="-2"/>
                <w:sz w:val="24"/>
              </w:rPr>
              <w:t>морали;</w:t>
            </w:r>
          </w:p>
          <w:p w:rsidR="008977DE" w:rsidRDefault="005325C3">
            <w:pPr>
              <w:pStyle w:val="TableParagraph"/>
              <w:ind w:right="96" w:firstLine="707"/>
              <w:jc w:val="both"/>
              <w:rPr>
                <w:sz w:val="24"/>
              </w:rPr>
            </w:pPr>
            <w:r>
              <w:rPr>
                <w:sz w:val="24"/>
              </w:rPr>
              <w:t xml:space="preserve">использовать полученные знания о социальных </w:t>
            </w:r>
            <w:r>
              <w:rPr>
                <w:position w:val="1"/>
                <w:sz w:val="24"/>
              </w:rPr>
              <w:t>нормах в</w:t>
            </w:r>
            <w:r>
              <w:rPr>
                <w:spacing w:val="-4"/>
                <w:position w:val="1"/>
                <w:sz w:val="24"/>
              </w:rPr>
              <w:t xml:space="preserve"> </w:t>
            </w:r>
            <w:r>
              <w:rPr>
                <w:position w:val="1"/>
                <w:sz w:val="24"/>
              </w:rPr>
              <w:t>повседневной</w:t>
            </w:r>
            <w:r>
              <w:rPr>
                <w:spacing w:val="-3"/>
                <w:position w:val="1"/>
                <w:sz w:val="24"/>
              </w:rPr>
              <w:t xml:space="preserve"> </w:t>
            </w:r>
            <w:r>
              <w:rPr>
                <w:position w:val="1"/>
                <w:sz w:val="24"/>
              </w:rPr>
              <w:t>жизни;</w:t>
            </w:r>
            <w:r>
              <w:rPr>
                <w:spacing w:val="-1"/>
                <w:position w:val="1"/>
                <w:sz w:val="24"/>
              </w:rPr>
              <w:t xml:space="preserve"> </w:t>
            </w:r>
            <w:r>
              <w:rPr>
                <w:sz w:val="24"/>
              </w:rPr>
              <w:t>самостоятельно</w:t>
            </w:r>
            <w:r>
              <w:rPr>
                <w:spacing w:val="-1"/>
                <w:sz w:val="24"/>
              </w:rPr>
              <w:t xml:space="preserve"> </w:t>
            </w:r>
            <w:r>
              <w:rPr>
                <w:sz w:val="24"/>
              </w:rPr>
              <w:t xml:space="preserve">заполнять форму (в том числе электронную) </w:t>
            </w:r>
            <w:r>
              <w:rPr>
                <w:position w:val="1"/>
                <w:sz w:val="24"/>
              </w:rPr>
              <w:t xml:space="preserve">и составлять </w:t>
            </w:r>
            <w:r>
              <w:rPr>
                <w:sz w:val="24"/>
              </w:rPr>
              <w:t>простейший документ (заявление);</w:t>
            </w:r>
          </w:p>
          <w:p w:rsidR="008977DE" w:rsidRDefault="005325C3">
            <w:pPr>
              <w:pStyle w:val="TableParagraph"/>
              <w:ind w:right="100" w:firstLine="707"/>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977DE" w:rsidRDefault="005325C3">
            <w:pPr>
              <w:pStyle w:val="TableParagraph"/>
              <w:spacing w:line="274" w:lineRule="exact"/>
              <w:jc w:val="both"/>
              <w:rPr>
                <w:b/>
                <w:sz w:val="24"/>
              </w:rPr>
            </w:pPr>
            <w:r>
              <w:rPr>
                <w:b/>
                <w:sz w:val="24"/>
              </w:rPr>
              <w:t>2.</w:t>
            </w:r>
            <w:r>
              <w:rPr>
                <w:b/>
                <w:spacing w:val="-2"/>
                <w:sz w:val="24"/>
              </w:rPr>
              <w:t xml:space="preserve"> </w:t>
            </w:r>
            <w:r>
              <w:rPr>
                <w:b/>
                <w:sz w:val="24"/>
              </w:rPr>
              <w:t>Человек</w:t>
            </w:r>
            <w:r>
              <w:rPr>
                <w:b/>
                <w:spacing w:val="-2"/>
                <w:sz w:val="24"/>
              </w:rPr>
              <w:t xml:space="preserve"> </w:t>
            </w:r>
            <w:r>
              <w:rPr>
                <w:b/>
                <w:sz w:val="24"/>
              </w:rPr>
              <w:t>как</w:t>
            </w:r>
            <w:r>
              <w:rPr>
                <w:b/>
                <w:spacing w:val="-1"/>
                <w:sz w:val="24"/>
              </w:rPr>
              <w:t xml:space="preserve"> </w:t>
            </w:r>
            <w:r>
              <w:rPr>
                <w:b/>
                <w:sz w:val="24"/>
              </w:rPr>
              <w:t>участник</w:t>
            </w:r>
            <w:r>
              <w:rPr>
                <w:b/>
                <w:spacing w:val="-2"/>
                <w:sz w:val="24"/>
              </w:rPr>
              <w:t xml:space="preserve"> </w:t>
            </w:r>
            <w:r>
              <w:rPr>
                <w:b/>
                <w:sz w:val="24"/>
              </w:rPr>
              <w:t>правовых</w:t>
            </w:r>
            <w:r>
              <w:rPr>
                <w:b/>
                <w:spacing w:val="-1"/>
                <w:sz w:val="24"/>
              </w:rPr>
              <w:t xml:space="preserve"> </w:t>
            </w:r>
            <w:r>
              <w:rPr>
                <w:b/>
                <w:spacing w:val="-2"/>
                <w:sz w:val="24"/>
              </w:rPr>
              <w:t>отношений:</w:t>
            </w:r>
          </w:p>
          <w:p w:rsidR="008977DE" w:rsidRDefault="005325C3">
            <w:pPr>
              <w:pStyle w:val="TableParagraph"/>
              <w:ind w:right="100" w:firstLine="707"/>
              <w:jc w:val="both"/>
              <w:rPr>
                <w:sz w:val="24"/>
              </w:rPr>
            </w:pPr>
            <w:r>
              <w:rPr>
                <w:sz w:val="24"/>
              </w:rPr>
              <w:t>осваивать и применять</w:t>
            </w:r>
            <w:r>
              <w:rPr>
                <w:spacing w:val="-3"/>
                <w:sz w:val="24"/>
              </w:rPr>
              <w:t xml:space="preserve"> </w:t>
            </w:r>
            <w:r>
              <w:rPr>
                <w:sz w:val="24"/>
              </w:rPr>
              <w:t>знания о</w:t>
            </w:r>
            <w:r>
              <w:rPr>
                <w:spacing w:val="-1"/>
                <w:sz w:val="24"/>
              </w:rPr>
              <w:t xml:space="preserve"> </w:t>
            </w:r>
            <w:r>
              <w:rPr>
                <w:sz w:val="24"/>
              </w:rPr>
              <w:t>сущности права,</w:t>
            </w:r>
            <w:r>
              <w:rPr>
                <w:spacing w:val="-1"/>
                <w:sz w:val="24"/>
              </w:rPr>
              <w:t xml:space="preserve"> </w:t>
            </w:r>
            <w:r>
              <w:rPr>
                <w:sz w:val="24"/>
              </w:rPr>
              <w:t xml:space="preserve">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w:t>
            </w:r>
            <w:r>
              <w:rPr>
                <w:spacing w:val="-2"/>
                <w:sz w:val="24"/>
              </w:rPr>
              <w:t>общества;</w:t>
            </w:r>
          </w:p>
          <w:p w:rsidR="008977DE" w:rsidRDefault="005325C3">
            <w:pPr>
              <w:pStyle w:val="TableParagraph"/>
              <w:ind w:right="97" w:firstLine="707"/>
              <w:jc w:val="both"/>
              <w:rPr>
                <w:sz w:val="24"/>
              </w:rPr>
            </w:pPr>
            <w:r>
              <w:rPr>
                <w:sz w:val="24"/>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8977DE" w:rsidRDefault="005325C3">
            <w:pPr>
              <w:pStyle w:val="TableParagraph"/>
              <w:ind w:right="99" w:firstLine="707"/>
              <w:jc w:val="both"/>
              <w:rPr>
                <w:sz w:val="24"/>
              </w:rPr>
            </w:pPr>
            <w:r>
              <w:rPr>
                <w:sz w:val="24"/>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8977DE" w:rsidRDefault="005325C3">
            <w:pPr>
              <w:pStyle w:val="TableParagraph"/>
              <w:ind w:right="98" w:firstLine="707"/>
              <w:jc w:val="both"/>
              <w:rPr>
                <w:sz w:val="24"/>
              </w:rPr>
            </w:pPr>
            <w:r>
              <w:rPr>
                <w:sz w:val="24"/>
              </w:rPr>
              <w:t>классифицировать по разным признакам (в том числе устанавливать существенный признак классификации) нормы права, выделяя существенные признаки; 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8977DE" w:rsidRDefault="005325C3">
            <w:pPr>
              <w:pStyle w:val="TableParagraph"/>
              <w:ind w:right="98" w:firstLine="707"/>
              <w:jc w:val="both"/>
              <w:rPr>
                <w:sz w:val="24"/>
              </w:rPr>
            </w:pPr>
            <w:r>
              <w:rPr>
                <w:sz w:val="24"/>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8977DE" w:rsidRDefault="005325C3">
            <w:pPr>
              <w:pStyle w:val="TableParagraph"/>
              <w:spacing w:line="264" w:lineRule="exact"/>
              <w:ind w:left="815"/>
              <w:jc w:val="both"/>
              <w:rPr>
                <w:sz w:val="24"/>
              </w:rPr>
            </w:pPr>
            <w:r>
              <w:rPr>
                <w:sz w:val="24"/>
              </w:rPr>
              <w:t>использовать</w:t>
            </w:r>
            <w:r>
              <w:rPr>
                <w:spacing w:val="43"/>
                <w:sz w:val="24"/>
              </w:rPr>
              <w:t xml:space="preserve"> </w:t>
            </w:r>
            <w:r>
              <w:rPr>
                <w:sz w:val="24"/>
              </w:rPr>
              <w:t>полученные</w:t>
            </w:r>
            <w:r>
              <w:rPr>
                <w:spacing w:val="39"/>
                <w:sz w:val="24"/>
              </w:rPr>
              <w:t xml:space="preserve"> </w:t>
            </w:r>
            <w:r>
              <w:rPr>
                <w:sz w:val="24"/>
              </w:rPr>
              <w:t>знания</w:t>
            </w:r>
            <w:r>
              <w:rPr>
                <w:spacing w:val="39"/>
                <w:sz w:val="24"/>
              </w:rPr>
              <w:t xml:space="preserve"> </w:t>
            </w:r>
            <w:r>
              <w:rPr>
                <w:sz w:val="24"/>
              </w:rPr>
              <w:t>для</w:t>
            </w:r>
            <w:r>
              <w:rPr>
                <w:spacing w:val="41"/>
                <w:sz w:val="24"/>
              </w:rPr>
              <w:t xml:space="preserve"> </w:t>
            </w:r>
            <w:r>
              <w:rPr>
                <w:spacing w:val="-2"/>
                <w:sz w:val="24"/>
              </w:rPr>
              <w:t>объяснения</w:t>
            </w:r>
          </w:p>
        </w:tc>
        <w:tc>
          <w:tcPr>
            <w:tcW w:w="3688" w:type="dxa"/>
          </w:tcPr>
          <w:p w:rsidR="008977DE" w:rsidRDefault="005325C3">
            <w:pPr>
              <w:pStyle w:val="TableParagraph"/>
              <w:spacing w:before="272"/>
              <w:ind w:right="384"/>
              <w:rPr>
                <w:sz w:val="24"/>
              </w:rPr>
            </w:pPr>
            <w:r>
              <w:rPr>
                <w:b/>
                <w:sz w:val="24"/>
              </w:rPr>
              <w:t xml:space="preserve">Текущий контроль </w:t>
            </w:r>
            <w:r>
              <w:rPr>
                <w:sz w:val="24"/>
              </w:rPr>
              <w:t>письменная работа, дифференцированные</w:t>
            </w:r>
            <w:r>
              <w:rPr>
                <w:spacing w:val="-15"/>
                <w:sz w:val="24"/>
              </w:rPr>
              <w:t xml:space="preserve"> </w:t>
            </w:r>
            <w:r>
              <w:rPr>
                <w:sz w:val="24"/>
              </w:rPr>
              <w:t xml:space="preserve">задания, индивидуальные письменные </w:t>
            </w:r>
            <w:r>
              <w:rPr>
                <w:spacing w:val="-2"/>
                <w:sz w:val="24"/>
              </w:rPr>
              <w:t>задания.</w:t>
            </w:r>
          </w:p>
          <w:p w:rsidR="008977DE" w:rsidRDefault="008977DE">
            <w:pPr>
              <w:pStyle w:val="TableParagraph"/>
              <w:ind w:left="0"/>
              <w:rPr>
                <w:b/>
                <w:sz w:val="24"/>
              </w:rPr>
            </w:pPr>
          </w:p>
          <w:p w:rsidR="008977DE" w:rsidRDefault="008977DE">
            <w:pPr>
              <w:pStyle w:val="TableParagraph"/>
              <w:spacing w:before="3"/>
              <w:ind w:left="0"/>
              <w:rPr>
                <w:b/>
                <w:sz w:val="24"/>
              </w:rPr>
            </w:pPr>
          </w:p>
          <w:p w:rsidR="008977DE" w:rsidRDefault="005325C3">
            <w:pPr>
              <w:pStyle w:val="TableParagraph"/>
              <w:spacing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11"/>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 работа (составление</w:t>
            </w:r>
            <w:r>
              <w:rPr>
                <w:spacing w:val="-15"/>
                <w:sz w:val="24"/>
              </w:rPr>
              <w:t xml:space="preserve"> </w:t>
            </w:r>
            <w:r>
              <w:rPr>
                <w:sz w:val="24"/>
              </w:rPr>
              <w:t>схемы,</w:t>
            </w:r>
            <w:r>
              <w:rPr>
                <w:spacing w:val="-15"/>
                <w:sz w:val="24"/>
              </w:rPr>
              <w:t xml:space="preserve"> </w:t>
            </w:r>
            <w:r>
              <w:rPr>
                <w:sz w:val="24"/>
              </w:rPr>
              <w:t>таблицы)</w:t>
            </w:r>
          </w:p>
          <w:p w:rsidR="008977DE" w:rsidRDefault="008977DE">
            <w:pPr>
              <w:pStyle w:val="TableParagraph"/>
              <w:spacing w:before="4"/>
              <w:ind w:left="0"/>
              <w:rPr>
                <w:b/>
                <w:sz w:val="24"/>
              </w:rPr>
            </w:pPr>
          </w:p>
          <w:p w:rsidR="008977DE" w:rsidRDefault="005325C3">
            <w:pPr>
              <w:pStyle w:val="TableParagraph"/>
              <w:spacing w:before="1" w:line="274" w:lineRule="exact"/>
              <w:rPr>
                <w:b/>
                <w:sz w:val="24"/>
              </w:rPr>
            </w:pPr>
            <w:r>
              <w:rPr>
                <w:b/>
                <w:sz w:val="24"/>
              </w:rPr>
              <w:t>Текущий</w:t>
            </w:r>
            <w:r>
              <w:rPr>
                <w:b/>
                <w:spacing w:val="-5"/>
                <w:sz w:val="24"/>
              </w:rPr>
              <w:t xml:space="preserve"> </w:t>
            </w:r>
            <w:r>
              <w:rPr>
                <w:b/>
                <w:spacing w:val="-2"/>
                <w:sz w:val="24"/>
              </w:rPr>
              <w:t>контроль</w:t>
            </w:r>
          </w:p>
          <w:p w:rsidR="008977DE" w:rsidRDefault="005325C3">
            <w:pPr>
              <w:pStyle w:val="TableParagraph"/>
              <w:spacing w:line="274" w:lineRule="exact"/>
              <w:rPr>
                <w:sz w:val="24"/>
              </w:rPr>
            </w:pPr>
            <w:r>
              <w:rPr>
                <w:sz w:val="24"/>
              </w:rPr>
              <w:t>проектная</w:t>
            </w:r>
            <w:r>
              <w:rPr>
                <w:spacing w:val="-4"/>
                <w:sz w:val="24"/>
              </w:rPr>
              <w:t xml:space="preserve"> </w:t>
            </w:r>
            <w:r>
              <w:rPr>
                <w:spacing w:val="-2"/>
                <w:sz w:val="24"/>
              </w:rPr>
              <w:t>деятельность.</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4"/>
              <w:ind w:left="0"/>
              <w:rPr>
                <w:b/>
                <w:sz w:val="24"/>
              </w:rPr>
            </w:pPr>
          </w:p>
          <w:p w:rsidR="008977DE" w:rsidRDefault="005325C3">
            <w:pPr>
              <w:pStyle w:val="TableParagraph"/>
              <w:spacing w:before="1"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8977DE">
            <w:pPr>
              <w:pStyle w:val="TableParagraph"/>
              <w:spacing w:before="8"/>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с документами, источниками.</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8"/>
              <w:ind w:left="0"/>
              <w:rPr>
                <w:b/>
                <w:sz w:val="24"/>
              </w:rPr>
            </w:pPr>
          </w:p>
          <w:p w:rsidR="008977DE" w:rsidRDefault="005325C3">
            <w:pPr>
              <w:pStyle w:val="TableParagraph"/>
              <w:spacing w:before="1"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8"/>
              <w:ind w:left="0"/>
              <w:rPr>
                <w:b/>
                <w:sz w:val="24"/>
              </w:rPr>
            </w:pPr>
          </w:p>
          <w:p w:rsidR="008977DE" w:rsidRDefault="005325C3">
            <w:pPr>
              <w:pStyle w:val="TableParagraph"/>
              <w:spacing w:before="1"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1" w:line="242" w:lineRule="auto"/>
              <w:ind w:right="99"/>
              <w:rPr>
                <w:b/>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 xml:space="preserve">изложение по модулю (алгоритму) </w:t>
            </w:r>
            <w:r>
              <w:rPr>
                <w:b/>
                <w:sz w:val="24"/>
              </w:rPr>
              <w:t>Тематический контроль</w:t>
            </w:r>
          </w:p>
        </w:tc>
      </w:tr>
    </w:tbl>
    <w:p w:rsidR="008977DE" w:rsidRDefault="008977DE">
      <w:pPr>
        <w:pStyle w:val="TableParagraph"/>
        <w:spacing w:line="242" w:lineRule="auto"/>
        <w:rPr>
          <w:b/>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15731"/>
        </w:trPr>
        <w:tc>
          <w:tcPr>
            <w:tcW w:w="1136" w:type="dxa"/>
          </w:tcPr>
          <w:p w:rsidR="008977DE" w:rsidRDefault="008977DE">
            <w:pPr>
              <w:pStyle w:val="TableParagraph"/>
              <w:ind w:left="0"/>
              <w:rPr>
                <w:sz w:val="24"/>
              </w:rPr>
            </w:pPr>
          </w:p>
        </w:tc>
        <w:tc>
          <w:tcPr>
            <w:tcW w:w="6181" w:type="dxa"/>
          </w:tcPr>
          <w:p w:rsidR="008977DE" w:rsidRDefault="005325C3">
            <w:pPr>
              <w:pStyle w:val="TableParagraph"/>
              <w:ind w:right="96"/>
              <w:jc w:val="both"/>
              <w:rPr>
                <w:sz w:val="24"/>
              </w:rPr>
            </w:pPr>
            <w:r>
              <w:rPr>
                <w:sz w:val="24"/>
              </w:rPr>
              <w:t>сущности права, роли права в обществе, необходимости правомерного</w:t>
            </w:r>
            <w:r>
              <w:rPr>
                <w:spacing w:val="-4"/>
                <w:sz w:val="24"/>
              </w:rPr>
              <w:t xml:space="preserve"> </w:t>
            </w:r>
            <w:r>
              <w:rPr>
                <w:sz w:val="24"/>
              </w:rPr>
              <w:t>поведения,</w:t>
            </w:r>
            <w:r>
              <w:rPr>
                <w:spacing w:val="-2"/>
                <w:sz w:val="24"/>
              </w:rPr>
              <w:t xml:space="preserve"> </w:t>
            </w:r>
            <w:r>
              <w:rPr>
                <w:sz w:val="24"/>
              </w:rPr>
              <w:t>включая</w:t>
            </w:r>
            <w:r>
              <w:rPr>
                <w:spacing w:val="-4"/>
                <w:sz w:val="24"/>
              </w:rPr>
              <w:t xml:space="preserve"> </w:t>
            </w:r>
            <w:r>
              <w:rPr>
                <w:sz w:val="24"/>
              </w:rPr>
              <w:t>налоговое</w:t>
            </w:r>
            <w:r>
              <w:rPr>
                <w:spacing w:val="-5"/>
                <w:sz w:val="24"/>
              </w:rPr>
              <w:t xml:space="preserve"> </w:t>
            </w:r>
            <w:r>
              <w:rPr>
                <w:sz w:val="24"/>
              </w:rPr>
              <w:t>поведение</w:t>
            </w:r>
            <w:r>
              <w:rPr>
                <w:spacing w:val="-5"/>
                <w:sz w:val="24"/>
              </w:rPr>
              <w:t xml:space="preserve"> </w:t>
            </w:r>
            <w:r>
              <w:rPr>
                <w:sz w:val="24"/>
              </w:rPr>
              <w:t xml:space="preserve">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w:t>
            </w:r>
            <w:r>
              <w:rPr>
                <w:spacing w:val="-2"/>
                <w:sz w:val="24"/>
              </w:rPr>
              <w:t>организации);</w:t>
            </w:r>
          </w:p>
          <w:p w:rsidR="008977DE" w:rsidRDefault="005325C3">
            <w:pPr>
              <w:pStyle w:val="TableParagraph"/>
              <w:ind w:right="96" w:firstLine="707"/>
              <w:jc w:val="both"/>
              <w:rPr>
                <w:sz w:val="24"/>
              </w:rPr>
            </w:pPr>
            <w:r>
              <w:rPr>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p w:rsidR="008977DE" w:rsidRDefault="005325C3">
            <w:pPr>
              <w:pStyle w:val="TableParagraph"/>
              <w:ind w:right="99" w:firstLine="707"/>
              <w:jc w:val="both"/>
              <w:rPr>
                <w:sz w:val="24"/>
              </w:rPr>
            </w:pPr>
            <w:r>
              <w:rPr>
                <w:sz w:val="24"/>
              </w:rPr>
              <w:t xml:space="preserve">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обучающегося, члена ученической общественной </w:t>
            </w:r>
            <w:r>
              <w:rPr>
                <w:spacing w:val="-2"/>
                <w:sz w:val="24"/>
              </w:rPr>
              <w:t>организации);</w:t>
            </w:r>
          </w:p>
          <w:p w:rsidR="008977DE" w:rsidRDefault="005325C3">
            <w:pPr>
              <w:pStyle w:val="TableParagraph"/>
              <w:ind w:right="96" w:firstLine="707"/>
              <w:jc w:val="both"/>
              <w:rPr>
                <w:sz w:val="24"/>
              </w:rPr>
            </w:pPr>
            <w:r>
              <w:rPr>
                <w:sz w:val="24"/>
              </w:rPr>
              <w:t>осмысленно читать тексты правовой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w:t>
            </w:r>
            <w:r>
              <w:rPr>
                <w:spacing w:val="40"/>
                <w:sz w:val="24"/>
              </w:rPr>
              <w:t xml:space="preserve"> </w:t>
            </w:r>
            <w:r>
              <w:rPr>
                <w:sz w:val="24"/>
              </w:rPr>
              <w:t>правах ребёнка и способах их защиты и составлять на их основе план, преобразовывать текстовую информацию в таблицу, схему;</w:t>
            </w:r>
          </w:p>
          <w:p w:rsidR="008977DE" w:rsidRDefault="005325C3">
            <w:pPr>
              <w:pStyle w:val="TableParagraph"/>
              <w:ind w:right="99" w:firstLine="707"/>
              <w:jc w:val="both"/>
              <w:rPr>
                <w:sz w:val="24"/>
              </w:rPr>
            </w:pPr>
            <w:r>
              <w:rPr>
                <w:sz w:val="24"/>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8977DE" w:rsidRDefault="005325C3">
            <w:pPr>
              <w:pStyle w:val="TableParagraph"/>
              <w:tabs>
                <w:tab w:val="left" w:pos="1587"/>
                <w:tab w:val="left" w:pos="3516"/>
                <w:tab w:val="left" w:pos="5032"/>
              </w:tabs>
              <w:ind w:right="98" w:firstLine="707"/>
              <w:jc w:val="both"/>
              <w:rPr>
                <w:sz w:val="24"/>
              </w:rPr>
            </w:pPr>
            <w:r>
              <w:rPr>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w:t>
            </w:r>
            <w:r>
              <w:rPr>
                <w:spacing w:val="-3"/>
                <w:sz w:val="24"/>
              </w:rPr>
              <w:t xml:space="preserve"> </w:t>
            </w:r>
            <w:r>
              <w:rPr>
                <w:sz w:val="24"/>
              </w:rPr>
              <w:t>о</w:t>
            </w:r>
            <w:r>
              <w:rPr>
                <w:spacing w:val="-6"/>
                <w:sz w:val="24"/>
              </w:rPr>
              <w:t xml:space="preserve"> </w:t>
            </w:r>
            <w:r>
              <w:rPr>
                <w:sz w:val="24"/>
              </w:rPr>
              <w:t>правовом</w:t>
            </w:r>
            <w:r>
              <w:rPr>
                <w:spacing w:val="-5"/>
                <w:sz w:val="24"/>
              </w:rPr>
              <w:t xml:space="preserve"> </w:t>
            </w:r>
            <w:r>
              <w:rPr>
                <w:sz w:val="24"/>
              </w:rPr>
              <w:t>регулировании</w:t>
            </w:r>
            <w:r>
              <w:rPr>
                <w:spacing w:val="-3"/>
                <w:sz w:val="24"/>
              </w:rPr>
              <w:t xml:space="preserve"> </w:t>
            </w:r>
            <w:r>
              <w:rPr>
                <w:sz w:val="24"/>
              </w:rPr>
              <w:t>поведения</w:t>
            </w:r>
            <w:r>
              <w:rPr>
                <w:spacing w:val="-4"/>
                <w:sz w:val="24"/>
              </w:rPr>
              <w:t xml:space="preserve"> </w:t>
            </w:r>
            <w:r>
              <w:rPr>
                <w:sz w:val="24"/>
              </w:rPr>
              <w:t xml:space="preserve">человека, </w:t>
            </w:r>
            <w:r>
              <w:rPr>
                <w:spacing w:val="-2"/>
                <w:sz w:val="24"/>
              </w:rPr>
              <w:t>личным</w:t>
            </w:r>
            <w:r>
              <w:rPr>
                <w:sz w:val="24"/>
              </w:rPr>
              <w:tab/>
            </w:r>
            <w:r>
              <w:rPr>
                <w:spacing w:val="-2"/>
                <w:sz w:val="24"/>
              </w:rPr>
              <w:t>социальным</w:t>
            </w:r>
            <w:r>
              <w:rPr>
                <w:sz w:val="24"/>
              </w:rPr>
              <w:tab/>
            </w:r>
            <w:r>
              <w:rPr>
                <w:spacing w:val="-2"/>
                <w:sz w:val="24"/>
              </w:rPr>
              <w:t>опытом,</w:t>
            </w:r>
            <w:r>
              <w:rPr>
                <w:sz w:val="24"/>
              </w:rPr>
              <w:tab/>
            </w:r>
            <w:r>
              <w:rPr>
                <w:spacing w:val="-2"/>
                <w:sz w:val="24"/>
              </w:rPr>
              <w:t xml:space="preserve">используя </w:t>
            </w:r>
            <w:r>
              <w:rPr>
                <w:sz w:val="24"/>
              </w:rPr>
              <w:t>обществоведческие знания, формулировать выводы, подкрепляя их аргументами;</w:t>
            </w:r>
          </w:p>
          <w:p w:rsidR="008977DE" w:rsidRDefault="005325C3">
            <w:pPr>
              <w:pStyle w:val="TableParagraph"/>
              <w:ind w:right="96" w:firstLine="707"/>
              <w:jc w:val="both"/>
              <w:rPr>
                <w:sz w:val="24"/>
              </w:rPr>
            </w:pPr>
            <w:r>
              <w:rPr>
                <w:sz w:val="24"/>
              </w:rPr>
              <w:t xml:space="preserve">оценивать собственные поступки и поведение других людей с точки зрения их соответствия правовым нормам: выражать свою точку зрения, участвовать в </w:t>
            </w:r>
            <w:r>
              <w:rPr>
                <w:spacing w:val="-2"/>
                <w:sz w:val="24"/>
              </w:rPr>
              <w:t>дискуссии;</w:t>
            </w:r>
          </w:p>
          <w:p w:rsidR="008977DE" w:rsidRDefault="005325C3">
            <w:pPr>
              <w:pStyle w:val="TableParagraph"/>
              <w:spacing w:line="270" w:lineRule="atLeast"/>
              <w:ind w:right="100" w:firstLine="707"/>
              <w:jc w:val="both"/>
              <w:rPr>
                <w:sz w:val="24"/>
              </w:rPr>
            </w:pPr>
            <w:r>
              <w:rPr>
                <w:sz w:val="24"/>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w:t>
            </w:r>
            <w:r>
              <w:rPr>
                <w:spacing w:val="27"/>
                <w:sz w:val="24"/>
              </w:rPr>
              <w:t xml:space="preserve"> </w:t>
            </w:r>
            <w:r>
              <w:rPr>
                <w:sz w:val="24"/>
              </w:rPr>
              <w:t>и</w:t>
            </w:r>
            <w:r>
              <w:rPr>
                <w:spacing w:val="29"/>
                <w:sz w:val="24"/>
              </w:rPr>
              <w:t xml:space="preserve"> </w:t>
            </w:r>
            <w:r>
              <w:rPr>
                <w:sz w:val="24"/>
              </w:rPr>
              <w:t>защиты</w:t>
            </w:r>
            <w:r>
              <w:rPr>
                <w:spacing w:val="27"/>
                <w:sz w:val="24"/>
              </w:rPr>
              <w:t xml:space="preserve"> </w:t>
            </w:r>
            <w:r>
              <w:rPr>
                <w:sz w:val="24"/>
              </w:rPr>
              <w:t>прав</w:t>
            </w:r>
            <w:r>
              <w:rPr>
                <w:spacing w:val="28"/>
                <w:sz w:val="24"/>
              </w:rPr>
              <w:t xml:space="preserve"> </w:t>
            </w:r>
            <w:r>
              <w:rPr>
                <w:sz w:val="24"/>
              </w:rPr>
              <w:t>человека</w:t>
            </w:r>
            <w:r>
              <w:rPr>
                <w:spacing w:val="31"/>
                <w:sz w:val="24"/>
              </w:rPr>
              <w:t xml:space="preserve"> </w:t>
            </w:r>
            <w:r>
              <w:rPr>
                <w:sz w:val="24"/>
              </w:rPr>
              <w:t>и</w:t>
            </w:r>
            <w:r>
              <w:rPr>
                <w:spacing w:val="29"/>
                <w:sz w:val="24"/>
              </w:rPr>
              <w:t xml:space="preserve"> </w:t>
            </w:r>
            <w:r>
              <w:rPr>
                <w:sz w:val="24"/>
              </w:rPr>
              <w:t>гражданина,</w:t>
            </w:r>
            <w:r>
              <w:rPr>
                <w:spacing w:val="29"/>
                <w:sz w:val="24"/>
              </w:rPr>
              <w:t xml:space="preserve"> </w:t>
            </w:r>
            <w:r>
              <w:rPr>
                <w:spacing w:val="-4"/>
                <w:sz w:val="24"/>
              </w:rPr>
              <w:t>прав</w:t>
            </w:r>
          </w:p>
        </w:tc>
        <w:tc>
          <w:tcPr>
            <w:tcW w:w="3688" w:type="dxa"/>
          </w:tcPr>
          <w:p w:rsidR="008977DE" w:rsidRDefault="005325C3">
            <w:pPr>
              <w:pStyle w:val="TableParagraph"/>
              <w:rPr>
                <w:sz w:val="24"/>
              </w:rPr>
            </w:pPr>
            <w:r>
              <w:rPr>
                <w:sz w:val="24"/>
              </w:rPr>
              <w:t>Тесты,</w:t>
            </w:r>
            <w:r>
              <w:rPr>
                <w:spacing w:val="-12"/>
                <w:sz w:val="24"/>
              </w:rPr>
              <w:t xml:space="preserve"> </w:t>
            </w:r>
            <w:r>
              <w:rPr>
                <w:sz w:val="24"/>
              </w:rPr>
              <w:t>решение</w:t>
            </w:r>
            <w:r>
              <w:rPr>
                <w:spacing w:val="-13"/>
                <w:sz w:val="24"/>
              </w:rPr>
              <w:t xml:space="preserve"> </w:t>
            </w:r>
            <w:r>
              <w:rPr>
                <w:sz w:val="24"/>
              </w:rPr>
              <w:t>заданий</w:t>
            </w:r>
            <w:r>
              <w:rPr>
                <w:spacing w:val="-12"/>
                <w:sz w:val="24"/>
              </w:rPr>
              <w:t xml:space="preserve"> </w:t>
            </w:r>
            <w:r>
              <w:rPr>
                <w:sz w:val="24"/>
              </w:rPr>
              <w:t xml:space="preserve">формата </w:t>
            </w:r>
            <w:r>
              <w:rPr>
                <w:spacing w:val="-4"/>
                <w:sz w:val="24"/>
              </w:rPr>
              <w:t>ВПР.</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275"/>
              <w:ind w:left="0"/>
              <w:rPr>
                <w:b/>
                <w:sz w:val="24"/>
              </w:rPr>
            </w:pPr>
          </w:p>
          <w:p w:rsidR="008977DE" w:rsidRDefault="005325C3">
            <w:pPr>
              <w:pStyle w:val="TableParagraph"/>
              <w:spacing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8977DE">
            <w:pPr>
              <w:pStyle w:val="TableParagraph"/>
              <w:spacing w:before="9"/>
              <w:ind w:left="0"/>
              <w:rPr>
                <w:b/>
                <w:sz w:val="24"/>
              </w:rPr>
            </w:pPr>
          </w:p>
          <w:p w:rsidR="008977DE" w:rsidRDefault="005325C3">
            <w:pPr>
              <w:pStyle w:val="TableParagraph"/>
              <w:spacing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3"/>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1"/>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1"/>
                <w:sz w:val="24"/>
              </w:rPr>
              <w:t xml:space="preserve"> </w:t>
            </w:r>
            <w:r>
              <w:rPr>
                <w:sz w:val="24"/>
              </w:rPr>
              <w:t>изложение по модулю (алгоритму)</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7"/>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7"/>
              <w:ind w:left="0"/>
              <w:rPr>
                <w:b/>
                <w:sz w:val="24"/>
              </w:rPr>
            </w:pPr>
          </w:p>
          <w:p w:rsidR="008977DE" w:rsidRDefault="005325C3">
            <w:pPr>
              <w:pStyle w:val="TableParagraph"/>
              <w:spacing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before="1"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5325C3">
            <w:pPr>
              <w:pStyle w:val="TableParagraph"/>
              <w:spacing w:before="11"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tc>
      </w:tr>
    </w:tbl>
    <w:p w:rsidR="008977DE" w:rsidRDefault="008977DE">
      <w:pPr>
        <w:pStyle w:val="TableParagraph"/>
        <w:spacing w:line="237" w:lineRule="auto"/>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15731"/>
        </w:trPr>
        <w:tc>
          <w:tcPr>
            <w:tcW w:w="1136" w:type="dxa"/>
          </w:tcPr>
          <w:p w:rsidR="008977DE" w:rsidRDefault="008977DE">
            <w:pPr>
              <w:pStyle w:val="TableParagraph"/>
              <w:ind w:left="0"/>
              <w:rPr>
                <w:sz w:val="24"/>
              </w:rPr>
            </w:pPr>
          </w:p>
        </w:tc>
        <w:tc>
          <w:tcPr>
            <w:tcW w:w="6181" w:type="dxa"/>
          </w:tcPr>
          <w:p w:rsidR="008977DE" w:rsidRDefault="005325C3">
            <w:pPr>
              <w:pStyle w:val="TableParagraph"/>
              <w:ind w:right="98"/>
              <w:jc w:val="both"/>
              <w:rPr>
                <w:sz w:val="24"/>
              </w:rPr>
            </w:pPr>
            <w:r>
              <w:rPr>
                <w:sz w:val="24"/>
              </w:rPr>
              <w:t xml:space="preserve">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w:t>
            </w:r>
            <w:r>
              <w:rPr>
                <w:spacing w:val="-2"/>
                <w:sz w:val="24"/>
              </w:rPr>
              <w:t>регламентом;</w:t>
            </w:r>
          </w:p>
          <w:p w:rsidR="008977DE" w:rsidRDefault="005325C3">
            <w:pPr>
              <w:pStyle w:val="TableParagraph"/>
              <w:ind w:right="100" w:firstLine="707"/>
              <w:jc w:val="both"/>
              <w:rPr>
                <w:sz w:val="24"/>
              </w:rPr>
            </w:pPr>
            <w:r>
              <w:rPr>
                <w:sz w:val="24"/>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8977DE" w:rsidRDefault="005325C3">
            <w:pPr>
              <w:pStyle w:val="TableParagraph"/>
              <w:ind w:right="99" w:firstLine="707"/>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977DE" w:rsidRDefault="005325C3">
            <w:pPr>
              <w:pStyle w:val="TableParagraph"/>
              <w:spacing w:line="274" w:lineRule="exact"/>
              <w:jc w:val="both"/>
              <w:rPr>
                <w:b/>
                <w:sz w:val="24"/>
              </w:rPr>
            </w:pPr>
            <w:r>
              <w:rPr>
                <w:b/>
                <w:sz w:val="24"/>
              </w:rPr>
              <w:t>3.</w:t>
            </w:r>
            <w:r>
              <w:rPr>
                <w:b/>
                <w:spacing w:val="-2"/>
                <w:sz w:val="24"/>
              </w:rPr>
              <w:t xml:space="preserve"> </w:t>
            </w:r>
            <w:r>
              <w:rPr>
                <w:b/>
                <w:sz w:val="24"/>
              </w:rPr>
              <w:t>Основы</w:t>
            </w:r>
            <w:r>
              <w:rPr>
                <w:b/>
                <w:spacing w:val="-1"/>
                <w:sz w:val="24"/>
              </w:rPr>
              <w:t xml:space="preserve"> </w:t>
            </w:r>
            <w:r>
              <w:rPr>
                <w:b/>
                <w:sz w:val="24"/>
              </w:rPr>
              <w:t>российского</w:t>
            </w:r>
            <w:r>
              <w:rPr>
                <w:b/>
                <w:spacing w:val="-1"/>
                <w:sz w:val="24"/>
              </w:rPr>
              <w:t xml:space="preserve"> </w:t>
            </w:r>
            <w:r>
              <w:rPr>
                <w:b/>
                <w:spacing w:val="-2"/>
                <w:sz w:val="24"/>
              </w:rPr>
              <w:t>права:</w:t>
            </w:r>
          </w:p>
          <w:p w:rsidR="008977DE" w:rsidRDefault="005325C3">
            <w:pPr>
              <w:pStyle w:val="TableParagraph"/>
              <w:ind w:right="96" w:firstLine="707"/>
              <w:jc w:val="both"/>
              <w:rPr>
                <w:sz w:val="24"/>
              </w:rPr>
            </w:pPr>
            <w:r>
              <w:rPr>
                <w:sz w:val="24"/>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w:t>
            </w:r>
            <w:r>
              <w:rPr>
                <w:spacing w:val="-15"/>
                <w:sz w:val="24"/>
              </w:rPr>
              <w:t xml:space="preserve"> </w:t>
            </w:r>
            <w:r>
              <w:rPr>
                <w:sz w:val="24"/>
              </w:rPr>
              <w:t>(гражданско-правовой,</w:t>
            </w:r>
            <w:r>
              <w:rPr>
                <w:spacing w:val="-15"/>
                <w:sz w:val="24"/>
              </w:rPr>
              <w:t xml:space="preserve"> </w:t>
            </w:r>
            <w:r>
              <w:rPr>
                <w:sz w:val="24"/>
              </w:rPr>
              <w:t xml:space="preserve">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w:t>
            </w:r>
            <w:r>
              <w:rPr>
                <w:spacing w:val="-2"/>
                <w:sz w:val="24"/>
              </w:rPr>
              <w:t>экстремизма;</w:t>
            </w:r>
          </w:p>
          <w:p w:rsidR="008977DE" w:rsidRDefault="005325C3">
            <w:pPr>
              <w:pStyle w:val="TableParagraph"/>
              <w:ind w:right="98" w:firstLine="707"/>
              <w:jc w:val="both"/>
              <w:rPr>
                <w:sz w:val="24"/>
              </w:rPr>
            </w:pPr>
            <w:r>
              <w:rPr>
                <w:sz w:val="24"/>
              </w:rPr>
              <w:t>характеризовать роль Конституции Российской Федерации в системе российского права; правоохранительных органов в защите правопорядка, обеспечении</w:t>
            </w:r>
            <w:r>
              <w:rPr>
                <w:spacing w:val="-6"/>
                <w:sz w:val="24"/>
              </w:rPr>
              <w:t xml:space="preserve"> </w:t>
            </w:r>
            <w:r>
              <w:rPr>
                <w:sz w:val="24"/>
              </w:rPr>
              <w:t>социальной</w:t>
            </w:r>
            <w:r>
              <w:rPr>
                <w:spacing w:val="-3"/>
                <w:sz w:val="24"/>
              </w:rPr>
              <w:t xml:space="preserve"> </w:t>
            </w:r>
            <w:r>
              <w:rPr>
                <w:sz w:val="24"/>
              </w:rPr>
              <w:t>стабильности</w:t>
            </w:r>
            <w:r>
              <w:rPr>
                <w:spacing w:val="-6"/>
                <w:sz w:val="24"/>
              </w:rPr>
              <w:t xml:space="preserve"> </w:t>
            </w:r>
            <w:r>
              <w:rPr>
                <w:sz w:val="24"/>
              </w:rPr>
              <w:t>и</w:t>
            </w:r>
            <w:r>
              <w:rPr>
                <w:spacing w:val="-6"/>
                <w:sz w:val="24"/>
              </w:rPr>
              <w:t xml:space="preserve"> </w:t>
            </w:r>
            <w:r>
              <w:rPr>
                <w:sz w:val="24"/>
              </w:rPr>
              <w:t>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8977DE" w:rsidRDefault="005325C3">
            <w:pPr>
              <w:pStyle w:val="TableParagraph"/>
              <w:ind w:right="103" w:firstLine="707"/>
              <w:jc w:val="both"/>
              <w:rPr>
                <w:sz w:val="24"/>
              </w:rPr>
            </w:pPr>
            <w:r>
              <w:rPr>
                <w:sz w:val="24"/>
              </w:rPr>
              <w:t>иметь представлении о содержании трудового договора, видах правонарушений и видов наказаний;</w:t>
            </w:r>
          </w:p>
          <w:p w:rsidR="008977DE" w:rsidRDefault="005325C3">
            <w:pPr>
              <w:pStyle w:val="TableParagraph"/>
              <w:ind w:right="97" w:firstLine="707"/>
              <w:jc w:val="both"/>
              <w:rPr>
                <w:sz w:val="24"/>
              </w:rPr>
            </w:pPr>
            <w:r>
              <w:rPr>
                <w:sz w:val="24"/>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8977DE" w:rsidRDefault="005325C3">
            <w:pPr>
              <w:pStyle w:val="TableParagraph"/>
              <w:ind w:right="99" w:firstLine="707"/>
              <w:jc w:val="both"/>
              <w:rPr>
                <w:sz w:val="24"/>
              </w:rPr>
            </w:pPr>
            <w:r>
              <w:rPr>
                <w:sz w:val="24"/>
              </w:rPr>
              <w:t xml:space="preserve">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w:t>
            </w:r>
            <w:r>
              <w:rPr>
                <w:spacing w:val="-2"/>
                <w:sz w:val="24"/>
              </w:rPr>
              <w:t>классификации);</w:t>
            </w:r>
          </w:p>
          <w:p w:rsidR="008977DE" w:rsidRDefault="005325C3">
            <w:pPr>
              <w:pStyle w:val="TableParagraph"/>
              <w:spacing w:line="270" w:lineRule="atLeast"/>
              <w:ind w:right="98" w:firstLine="707"/>
              <w:jc w:val="both"/>
              <w:rPr>
                <w:sz w:val="24"/>
              </w:rPr>
            </w:pPr>
            <w:r>
              <w:rPr>
                <w:sz w:val="24"/>
              </w:rPr>
              <w:t>сравнивать (в том числе устанавливать основания для</w:t>
            </w:r>
            <w:r>
              <w:rPr>
                <w:spacing w:val="-8"/>
                <w:sz w:val="24"/>
              </w:rPr>
              <w:t xml:space="preserve"> </w:t>
            </w:r>
            <w:r>
              <w:rPr>
                <w:sz w:val="24"/>
              </w:rPr>
              <w:t>сравнения)</w:t>
            </w:r>
            <w:r>
              <w:rPr>
                <w:spacing w:val="-9"/>
                <w:sz w:val="24"/>
              </w:rPr>
              <w:t xml:space="preserve"> </w:t>
            </w:r>
            <w:r>
              <w:rPr>
                <w:sz w:val="24"/>
              </w:rPr>
              <w:t>сферы</w:t>
            </w:r>
            <w:r>
              <w:rPr>
                <w:spacing w:val="-9"/>
                <w:sz w:val="24"/>
              </w:rPr>
              <w:t xml:space="preserve"> </w:t>
            </w:r>
            <w:r>
              <w:rPr>
                <w:sz w:val="24"/>
              </w:rPr>
              <w:t>регулирования</w:t>
            </w:r>
            <w:r>
              <w:rPr>
                <w:spacing w:val="-8"/>
                <w:sz w:val="24"/>
              </w:rPr>
              <w:t xml:space="preserve"> </w:t>
            </w:r>
            <w:r>
              <w:rPr>
                <w:sz w:val="24"/>
              </w:rPr>
              <w:t>различных</w:t>
            </w:r>
            <w:r>
              <w:rPr>
                <w:spacing w:val="-7"/>
                <w:sz w:val="24"/>
              </w:rPr>
              <w:t xml:space="preserve"> </w:t>
            </w:r>
            <w:r>
              <w:rPr>
                <w:sz w:val="24"/>
              </w:rPr>
              <w:t>отраслей права (гражданского, трудового, семейного, административного и уголовного), права и обязанности работника</w:t>
            </w:r>
            <w:r>
              <w:rPr>
                <w:spacing w:val="67"/>
                <w:w w:val="150"/>
                <w:sz w:val="24"/>
              </w:rPr>
              <w:t xml:space="preserve"> </w:t>
            </w:r>
            <w:r>
              <w:rPr>
                <w:sz w:val="24"/>
              </w:rPr>
              <w:t>и</w:t>
            </w:r>
            <w:r>
              <w:rPr>
                <w:spacing w:val="70"/>
                <w:w w:val="150"/>
                <w:sz w:val="24"/>
              </w:rPr>
              <w:t xml:space="preserve"> </w:t>
            </w:r>
            <w:r>
              <w:rPr>
                <w:sz w:val="24"/>
              </w:rPr>
              <w:t>работодателя,</w:t>
            </w:r>
            <w:r>
              <w:rPr>
                <w:spacing w:val="71"/>
                <w:w w:val="150"/>
                <w:sz w:val="24"/>
              </w:rPr>
              <w:t xml:space="preserve"> </w:t>
            </w:r>
            <w:r>
              <w:rPr>
                <w:sz w:val="24"/>
              </w:rPr>
              <w:t>имущественные</w:t>
            </w:r>
            <w:r>
              <w:rPr>
                <w:spacing w:val="70"/>
                <w:w w:val="150"/>
                <w:sz w:val="24"/>
              </w:rPr>
              <w:t xml:space="preserve"> </w:t>
            </w:r>
            <w:r>
              <w:rPr>
                <w:sz w:val="24"/>
              </w:rPr>
              <w:t>и</w:t>
            </w:r>
            <w:r>
              <w:rPr>
                <w:spacing w:val="71"/>
                <w:w w:val="150"/>
                <w:sz w:val="24"/>
              </w:rPr>
              <w:t xml:space="preserve"> </w:t>
            </w:r>
            <w:r>
              <w:rPr>
                <w:spacing w:val="-2"/>
                <w:sz w:val="24"/>
              </w:rPr>
              <w:t>личные</w:t>
            </w:r>
          </w:p>
        </w:tc>
        <w:tc>
          <w:tcPr>
            <w:tcW w:w="3688" w:type="dxa"/>
          </w:tcPr>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275"/>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5325C3">
            <w:pPr>
              <w:pStyle w:val="TableParagraph"/>
              <w:spacing w:before="6"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3"/>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7"/>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 работа (составление</w:t>
            </w:r>
            <w:r>
              <w:rPr>
                <w:spacing w:val="-15"/>
                <w:sz w:val="24"/>
              </w:rPr>
              <w:t xml:space="preserve"> </w:t>
            </w:r>
            <w:r>
              <w:rPr>
                <w:sz w:val="24"/>
              </w:rPr>
              <w:t>схемы,</w:t>
            </w:r>
            <w:r>
              <w:rPr>
                <w:spacing w:val="-15"/>
                <w:sz w:val="24"/>
              </w:rPr>
              <w:t xml:space="preserve"> </w:t>
            </w:r>
            <w:r>
              <w:rPr>
                <w:sz w:val="24"/>
              </w:rPr>
              <w:t>таблицы)</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8"/>
              <w:ind w:left="0"/>
              <w:rPr>
                <w:b/>
                <w:sz w:val="24"/>
              </w:rPr>
            </w:pPr>
          </w:p>
          <w:p w:rsidR="008977DE" w:rsidRDefault="005325C3">
            <w:pPr>
              <w:pStyle w:val="TableParagraph"/>
              <w:spacing w:before="1"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8"/>
              <w:ind w:left="0"/>
              <w:rPr>
                <w:b/>
                <w:sz w:val="24"/>
              </w:rPr>
            </w:pPr>
          </w:p>
          <w:p w:rsidR="008977DE" w:rsidRDefault="005325C3">
            <w:pPr>
              <w:pStyle w:val="TableParagraph"/>
              <w:spacing w:before="1"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tc>
      </w:tr>
    </w:tbl>
    <w:p w:rsidR="008977DE" w:rsidRDefault="008977DE">
      <w:pPr>
        <w:pStyle w:val="TableParagraph"/>
        <w:spacing w:line="237" w:lineRule="auto"/>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15731"/>
        </w:trPr>
        <w:tc>
          <w:tcPr>
            <w:tcW w:w="1136" w:type="dxa"/>
          </w:tcPr>
          <w:p w:rsidR="008977DE" w:rsidRDefault="008977DE">
            <w:pPr>
              <w:pStyle w:val="TableParagraph"/>
              <w:ind w:left="0"/>
              <w:rPr>
                <w:sz w:val="24"/>
              </w:rPr>
            </w:pPr>
          </w:p>
        </w:tc>
        <w:tc>
          <w:tcPr>
            <w:tcW w:w="6181" w:type="dxa"/>
          </w:tcPr>
          <w:p w:rsidR="008977DE" w:rsidRDefault="005325C3">
            <w:pPr>
              <w:pStyle w:val="TableParagraph"/>
              <w:spacing w:line="268" w:lineRule="exact"/>
              <w:jc w:val="both"/>
              <w:rPr>
                <w:sz w:val="24"/>
              </w:rPr>
            </w:pPr>
            <w:r>
              <w:rPr>
                <w:sz w:val="24"/>
              </w:rPr>
              <w:t>неимущественные</w:t>
            </w:r>
            <w:r>
              <w:rPr>
                <w:spacing w:val="-9"/>
                <w:sz w:val="24"/>
              </w:rPr>
              <w:t xml:space="preserve"> </w:t>
            </w:r>
            <w:r>
              <w:rPr>
                <w:spacing w:val="-2"/>
                <w:sz w:val="24"/>
              </w:rPr>
              <w:t>отношения;</w:t>
            </w:r>
          </w:p>
          <w:p w:rsidR="008977DE" w:rsidRDefault="005325C3">
            <w:pPr>
              <w:pStyle w:val="TableParagraph"/>
              <w:ind w:right="100" w:firstLine="707"/>
              <w:jc w:val="both"/>
              <w:rPr>
                <w:sz w:val="24"/>
              </w:rPr>
            </w:pPr>
            <w:r>
              <w:rPr>
                <w:sz w:val="24"/>
              </w:rPr>
              <w:t xml:space="preserve">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w:t>
            </w:r>
            <w:r>
              <w:rPr>
                <w:spacing w:val="-2"/>
                <w:sz w:val="24"/>
              </w:rPr>
              <w:t>семье;</w:t>
            </w:r>
          </w:p>
          <w:p w:rsidR="008977DE" w:rsidRDefault="005325C3">
            <w:pPr>
              <w:pStyle w:val="TableParagraph"/>
              <w:ind w:right="96" w:firstLine="707"/>
              <w:jc w:val="both"/>
              <w:rPr>
                <w:sz w:val="24"/>
              </w:rPr>
            </w:pPr>
            <w:r>
              <w:rPr>
                <w:sz w:val="24"/>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определять и аргументировать своё отношение к защите прав участников трудовых отношений с использованием знаний в области трудового права, к правонарушениям, формулировать аргументированные выводы о недопустимости нарушения правовых норм;</w:t>
            </w:r>
          </w:p>
          <w:p w:rsidR="008977DE" w:rsidRDefault="005325C3">
            <w:pPr>
              <w:pStyle w:val="TableParagraph"/>
              <w:ind w:right="99" w:firstLine="707"/>
              <w:jc w:val="both"/>
              <w:rPr>
                <w:sz w:val="24"/>
              </w:rPr>
            </w:pPr>
            <w:r>
              <w:rPr>
                <w:sz w:val="24"/>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8977DE" w:rsidRDefault="005325C3">
            <w:pPr>
              <w:pStyle w:val="TableParagraph"/>
              <w:ind w:right="95" w:firstLine="707"/>
              <w:jc w:val="both"/>
              <w:rPr>
                <w:sz w:val="24"/>
              </w:rPr>
            </w:pPr>
            <w:r>
              <w:rPr>
                <w:sz w:val="24"/>
              </w:rPr>
              <w:t>осмысленно читать тексты правовой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8977DE" w:rsidRDefault="005325C3">
            <w:pPr>
              <w:pStyle w:val="TableParagraph"/>
              <w:ind w:right="98" w:firstLine="707"/>
              <w:jc w:val="both"/>
              <w:rPr>
                <w:sz w:val="24"/>
              </w:rPr>
            </w:pPr>
            <w:r>
              <w:rPr>
                <w:sz w:val="24"/>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8977DE" w:rsidRDefault="005325C3">
            <w:pPr>
              <w:pStyle w:val="TableParagraph"/>
              <w:ind w:right="97" w:firstLine="707"/>
              <w:jc w:val="both"/>
              <w:rPr>
                <w:sz w:val="24"/>
              </w:rPr>
            </w:pPr>
            <w:r>
              <w:rPr>
                <w:sz w:val="24"/>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w:t>
            </w:r>
            <w:r>
              <w:rPr>
                <w:spacing w:val="-2"/>
                <w:sz w:val="24"/>
              </w:rPr>
              <w:t>несовершеннолетних;</w:t>
            </w:r>
          </w:p>
          <w:p w:rsidR="008977DE" w:rsidRDefault="005325C3">
            <w:pPr>
              <w:pStyle w:val="TableParagraph"/>
              <w:spacing w:line="270" w:lineRule="atLeast"/>
              <w:ind w:right="97" w:firstLine="707"/>
              <w:jc w:val="both"/>
              <w:rPr>
                <w:sz w:val="24"/>
              </w:rPr>
            </w:pPr>
            <w:r>
              <w:rPr>
                <w:sz w:val="24"/>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использовать полученные знания о нормах</w:t>
            </w:r>
            <w:r>
              <w:rPr>
                <w:spacing w:val="78"/>
                <w:w w:val="150"/>
                <w:sz w:val="24"/>
              </w:rPr>
              <w:t xml:space="preserve">   </w:t>
            </w:r>
            <w:r>
              <w:rPr>
                <w:sz w:val="24"/>
              </w:rPr>
              <w:t>гражданского,</w:t>
            </w:r>
            <w:r>
              <w:rPr>
                <w:spacing w:val="78"/>
                <w:w w:val="150"/>
                <w:sz w:val="24"/>
              </w:rPr>
              <w:t xml:space="preserve">   </w:t>
            </w:r>
            <w:r>
              <w:rPr>
                <w:sz w:val="24"/>
              </w:rPr>
              <w:t>трудового,</w:t>
            </w:r>
            <w:r>
              <w:rPr>
                <w:spacing w:val="79"/>
                <w:w w:val="150"/>
                <w:sz w:val="24"/>
              </w:rPr>
              <w:t xml:space="preserve">   </w:t>
            </w:r>
            <w:r>
              <w:rPr>
                <w:spacing w:val="-2"/>
                <w:sz w:val="24"/>
              </w:rPr>
              <w:t>семейного,</w:t>
            </w:r>
          </w:p>
        </w:tc>
        <w:tc>
          <w:tcPr>
            <w:tcW w:w="3688" w:type="dxa"/>
          </w:tcPr>
          <w:p w:rsidR="008977DE" w:rsidRDefault="005325C3">
            <w:pPr>
              <w:pStyle w:val="TableParagraph"/>
              <w:spacing w:before="274"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8977DE">
            <w:pPr>
              <w:pStyle w:val="TableParagraph"/>
              <w:spacing w:before="12"/>
              <w:ind w:left="0"/>
              <w:rPr>
                <w:b/>
                <w:sz w:val="24"/>
              </w:rPr>
            </w:pPr>
          </w:p>
          <w:p w:rsidR="008977DE" w:rsidRDefault="005325C3">
            <w:pPr>
              <w:pStyle w:val="TableParagraph"/>
              <w:spacing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9"/>
              <w:ind w:left="0"/>
              <w:rPr>
                <w:b/>
                <w:sz w:val="24"/>
              </w:rPr>
            </w:pPr>
          </w:p>
          <w:p w:rsidR="008977DE" w:rsidRDefault="005325C3">
            <w:pPr>
              <w:pStyle w:val="TableParagraph"/>
              <w:spacing w:before="1" w:line="237" w:lineRule="auto"/>
              <w:ind w:right="210"/>
              <w:rPr>
                <w:sz w:val="24"/>
              </w:rPr>
            </w:pPr>
            <w:r>
              <w:rPr>
                <w:b/>
                <w:sz w:val="24"/>
              </w:rPr>
              <w:t xml:space="preserve">Текущий контроль </w:t>
            </w:r>
            <w:r>
              <w:rPr>
                <w:sz w:val="24"/>
              </w:rPr>
              <w:t>практическая работа (составление</w:t>
            </w:r>
            <w:r>
              <w:rPr>
                <w:spacing w:val="-15"/>
                <w:sz w:val="24"/>
              </w:rPr>
              <w:t xml:space="preserve"> </w:t>
            </w:r>
            <w:r>
              <w:rPr>
                <w:sz w:val="24"/>
              </w:rPr>
              <w:t>схемы,</w:t>
            </w:r>
            <w:r>
              <w:rPr>
                <w:spacing w:val="-15"/>
                <w:sz w:val="24"/>
              </w:rPr>
              <w:t xml:space="preserve"> </w:t>
            </w:r>
            <w:r>
              <w:rPr>
                <w:sz w:val="24"/>
              </w:rPr>
              <w:t>таблицы)</w:t>
            </w:r>
          </w:p>
          <w:p w:rsidR="008977DE" w:rsidRDefault="008977DE">
            <w:pPr>
              <w:pStyle w:val="TableParagraph"/>
              <w:spacing w:before="8"/>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 работа (составление</w:t>
            </w:r>
            <w:r>
              <w:rPr>
                <w:spacing w:val="-15"/>
                <w:sz w:val="24"/>
              </w:rPr>
              <w:t xml:space="preserve"> </w:t>
            </w:r>
            <w:r>
              <w:rPr>
                <w:sz w:val="24"/>
              </w:rPr>
              <w:t>схемы,</w:t>
            </w:r>
            <w:r>
              <w:rPr>
                <w:spacing w:val="-15"/>
                <w:sz w:val="24"/>
              </w:rPr>
              <w:t xml:space="preserve"> </w:t>
            </w:r>
            <w:r>
              <w:rPr>
                <w:sz w:val="24"/>
              </w:rPr>
              <w:t>таблицы)</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9"/>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1"/>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ind w:left="0"/>
              <w:rPr>
                <w:b/>
                <w:sz w:val="24"/>
              </w:rPr>
            </w:pPr>
          </w:p>
          <w:p w:rsidR="008977DE" w:rsidRDefault="008977DE">
            <w:pPr>
              <w:pStyle w:val="TableParagraph"/>
              <w:spacing w:before="7"/>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line="274" w:lineRule="exact"/>
              <w:rPr>
                <w:b/>
                <w:sz w:val="24"/>
              </w:rPr>
            </w:pPr>
            <w:r>
              <w:rPr>
                <w:b/>
                <w:sz w:val="24"/>
              </w:rPr>
              <w:t>Текущий</w:t>
            </w:r>
            <w:r>
              <w:rPr>
                <w:b/>
                <w:spacing w:val="-5"/>
                <w:sz w:val="24"/>
              </w:rPr>
              <w:t xml:space="preserve"> </w:t>
            </w:r>
            <w:r>
              <w:rPr>
                <w:b/>
                <w:spacing w:val="-2"/>
                <w:sz w:val="24"/>
              </w:rPr>
              <w:t>контроль</w:t>
            </w:r>
          </w:p>
          <w:p w:rsidR="008977DE" w:rsidRDefault="005325C3">
            <w:pPr>
              <w:pStyle w:val="TableParagraph"/>
              <w:spacing w:line="274" w:lineRule="exact"/>
              <w:rPr>
                <w:sz w:val="24"/>
              </w:rPr>
            </w:pPr>
            <w:r>
              <w:rPr>
                <w:sz w:val="24"/>
              </w:rPr>
              <w:t>План</w:t>
            </w:r>
            <w:r>
              <w:rPr>
                <w:spacing w:val="-3"/>
                <w:sz w:val="24"/>
              </w:rPr>
              <w:t xml:space="preserve"> </w:t>
            </w:r>
            <w:r>
              <w:rPr>
                <w:sz w:val="24"/>
              </w:rPr>
              <w:t>ответа,</w:t>
            </w:r>
            <w:r>
              <w:rPr>
                <w:spacing w:val="-2"/>
                <w:sz w:val="24"/>
              </w:rPr>
              <w:t xml:space="preserve"> таблица</w:t>
            </w:r>
          </w:p>
        </w:tc>
      </w:tr>
    </w:tbl>
    <w:p w:rsidR="008977DE" w:rsidRDefault="008977DE">
      <w:pPr>
        <w:pStyle w:val="TableParagraph"/>
        <w:spacing w:line="274"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5518"/>
        </w:trPr>
        <w:tc>
          <w:tcPr>
            <w:tcW w:w="1136" w:type="dxa"/>
            <w:tcBorders>
              <w:bottom w:val="nil"/>
            </w:tcBorders>
          </w:tcPr>
          <w:p w:rsidR="008977DE" w:rsidRDefault="008977DE">
            <w:pPr>
              <w:pStyle w:val="TableParagraph"/>
              <w:ind w:left="0"/>
              <w:rPr>
                <w:sz w:val="24"/>
              </w:rPr>
            </w:pPr>
          </w:p>
        </w:tc>
        <w:tc>
          <w:tcPr>
            <w:tcW w:w="6181" w:type="dxa"/>
          </w:tcPr>
          <w:p w:rsidR="008977DE" w:rsidRDefault="005325C3">
            <w:pPr>
              <w:pStyle w:val="TableParagraph"/>
              <w:ind w:right="94"/>
              <w:jc w:val="both"/>
              <w:rPr>
                <w:sz w:val="24"/>
              </w:rPr>
            </w:pPr>
            <w:r>
              <w:rPr>
                <w:sz w:val="24"/>
              </w:rPr>
              <w:t xml:space="preserve">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w:t>
            </w:r>
            <w:r>
              <w:rPr>
                <w:spacing w:val="-2"/>
                <w:sz w:val="24"/>
              </w:rPr>
              <w:t>регламентом;</w:t>
            </w:r>
          </w:p>
          <w:p w:rsidR="008977DE" w:rsidRDefault="005325C3">
            <w:pPr>
              <w:pStyle w:val="TableParagraph"/>
              <w:ind w:right="100" w:firstLine="707"/>
              <w:jc w:val="both"/>
              <w:rPr>
                <w:sz w:val="24"/>
              </w:rPr>
            </w:pPr>
            <w:r>
              <w:rPr>
                <w:sz w:val="24"/>
              </w:rPr>
              <w:t>самостоятельно заполнять форму (в том числе электронную) и составлять простейший документ (заявление о приёме на работу);</w:t>
            </w:r>
          </w:p>
          <w:p w:rsidR="008977DE" w:rsidRDefault="005325C3">
            <w:pPr>
              <w:pStyle w:val="TableParagraph"/>
              <w:ind w:right="99" w:firstLine="707"/>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w:t>
            </w:r>
            <w:r>
              <w:rPr>
                <w:spacing w:val="57"/>
                <w:sz w:val="24"/>
              </w:rPr>
              <w:t xml:space="preserve">  </w:t>
            </w:r>
            <w:r>
              <w:rPr>
                <w:sz w:val="24"/>
              </w:rPr>
              <w:t>идей</w:t>
            </w:r>
            <w:r>
              <w:rPr>
                <w:spacing w:val="60"/>
                <w:sz w:val="24"/>
              </w:rPr>
              <w:t xml:space="preserve">  </w:t>
            </w:r>
            <w:r>
              <w:rPr>
                <w:sz w:val="24"/>
              </w:rPr>
              <w:t>мира</w:t>
            </w:r>
            <w:r>
              <w:rPr>
                <w:spacing w:val="58"/>
                <w:sz w:val="24"/>
              </w:rPr>
              <w:t xml:space="preserve">  </w:t>
            </w:r>
            <w:r>
              <w:rPr>
                <w:sz w:val="24"/>
              </w:rPr>
              <w:t>и</w:t>
            </w:r>
            <w:r>
              <w:rPr>
                <w:spacing w:val="60"/>
                <w:sz w:val="24"/>
              </w:rPr>
              <w:t xml:space="preserve">  </w:t>
            </w:r>
            <w:r>
              <w:rPr>
                <w:sz w:val="24"/>
              </w:rPr>
              <w:t>взаимопонимания</w:t>
            </w:r>
            <w:r>
              <w:rPr>
                <w:spacing w:val="60"/>
                <w:sz w:val="24"/>
              </w:rPr>
              <w:t xml:space="preserve">  </w:t>
            </w:r>
            <w:r>
              <w:rPr>
                <w:spacing w:val="-2"/>
                <w:sz w:val="24"/>
              </w:rPr>
              <w:t>между</w:t>
            </w:r>
          </w:p>
          <w:p w:rsidR="008977DE" w:rsidRDefault="005325C3">
            <w:pPr>
              <w:pStyle w:val="TableParagraph"/>
              <w:spacing w:line="262" w:lineRule="exact"/>
              <w:jc w:val="both"/>
              <w:rPr>
                <w:sz w:val="24"/>
              </w:rPr>
            </w:pPr>
            <w:r>
              <w:rPr>
                <w:sz w:val="24"/>
              </w:rPr>
              <w:t>народами,</w:t>
            </w:r>
            <w:r>
              <w:rPr>
                <w:spacing w:val="-4"/>
                <w:sz w:val="24"/>
              </w:rPr>
              <w:t xml:space="preserve"> </w:t>
            </w:r>
            <w:r>
              <w:rPr>
                <w:sz w:val="24"/>
              </w:rPr>
              <w:t>людьми</w:t>
            </w:r>
            <w:r>
              <w:rPr>
                <w:spacing w:val="-4"/>
                <w:sz w:val="24"/>
              </w:rPr>
              <w:t xml:space="preserve"> </w:t>
            </w:r>
            <w:r>
              <w:rPr>
                <w:sz w:val="24"/>
              </w:rPr>
              <w:t>разных</w:t>
            </w:r>
            <w:r>
              <w:rPr>
                <w:spacing w:val="-2"/>
                <w:sz w:val="24"/>
              </w:rPr>
              <w:t xml:space="preserve"> культур.</w:t>
            </w:r>
          </w:p>
        </w:tc>
        <w:tc>
          <w:tcPr>
            <w:tcW w:w="3688" w:type="dxa"/>
          </w:tcPr>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273"/>
              <w:ind w:left="0"/>
              <w:rPr>
                <w:b/>
                <w:sz w:val="24"/>
              </w:rPr>
            </w:pPr>
          </w:p>
          <w:p w:rsidR="008977DE" w:rsidRDefault="005325C3">
            <w:pPr>
              <w:pStyle w:val="TableParagraph"/>
              <w:spacing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5325C3">
            <w:pPr>
              <w:pStyle w:val="TableParagraph"/>
              <w:spacing w:before="2"/>
              <w:rPr>
                <w:b/>
                <w:sz w:val="24"/>
              </w:rPr>
            </w:pPr>
            <w:r>
              <w:rPr>
                <w:b/>
                <w:sz w:val="24"/>
              </w:rPr>
              <w:t>Промежуточный</w:t>
            </w:r>
            <w:r>
              <w:rPr>
                <w:b/>
                <w:spacing w:val="26"/>
                <w:sz w:val="24"/>
              </w:rPr>
              <w:t xml:space="preserve"> </w:t>
            </w:r>
            <w:r>
              <w:rPr>
                <w:b/>
                <w:sz w:val="24"/>
              </w:rPr>
              <w:t>контроль. Контрольная работа.</w:t>
            </w:r>
          </w:p>
          <w:p w:rsidR="008977DE" w:rsidRDefault="005325C3">
            <w:pPr>
              <w:pStyle w:val="TableParagraph"/>
              <w:spacing w:line="271" w:lineRule="exact"/>
              <w:rPr>
                <w:sz w:val="24"/>
              </w:rPr>
            </w:pPr>
            <w:r>
              <w:rPr>
                <w:sz w:val="24"/>
              </w:rPr>
              <w:t>В</w:t>
            </w:r>
            <w:r>
              <w:rPr>
                <w:spacing w:val="-7"/>
                <w:sz w:val="24"/>
              </w:rPr>
              <w:t xml:space="preserve"> </w:t>
            </w:r>
            <w:r>
              <w:rPr>
                <w:sz w:val="24"/>
              </w:rPr>
              <w:t>конце</w:t>
            </w:r>
            <w:r>
              <w:rPr>
                <w:spacing w:val="-2"/>
                <w:sz w:val="24"/>
              </w:rPr>
              <w:t xml:space="preserve"> </w:t>
            </w:r>
            <w:r>
              <w:rPr>
                <w:sz w:val="24"/>
              </w:rPr>
              <w:t>учебного</w:t>
            </w:r>
            <w:r>
              <w:rPr>
                <w:spacing w:val="-2"/>
                <w:sz w:val="24"/>
              </w:rPr>
              <w:t xml:space="preserve"> года.</w:t>
            </w:r>
          </w:p>
        </w:tc>
      </w:tr>
      <w:tr w:rsidR="008977DE">
        <w:trPr>
          <w:trHeight w:val="1517"/>
        </w:trPr>
        <w:tc>
          <w:tcPr>
            <w:tcW w:w="1136" w:type="dxa"/>
            <w:tcBorders>
              <w:top w:val="nil"/>
              <w:bottom w:val="nil"/>
            </w:tcBorders>
          </w:tcPr>
          <w:p w:rsidR="008977DE" w:rsidRDefault="005325C3">
            <w:pPr>
              <w:pStyle w:val="TableParagraph"/>
              <w:spacing w:before="36"/>
              <w:rPr>
                <w:b/>
                <w:sz w:val="28"/>
              </w:rPr>
            </w:pPr>
            <w:r>
              <w:rPr>
                <w:b/>
                <w:sz w:val="28"/>
              </w:rPr>
              <w:t>8</w:t>
            </w:r>
            <w:r>
              <w:rPr>
                <w:b/>
                <w:spacing w:val="1"/>
                <w:sz w:val="28"/>
              </w:rPr>
              <w:t xml:space="preserve"> </w:t>
            </w:r>
            <w:r>
              <w:rPr>
                <w:b/>
                <w:spacing w:val="-2"/>
                <w:sz w:val="28"/>
              </w:rPr>
              <w:t>класс</w:t>
            </w:r>
          </w:p>
        </w:tc>
        <w:tc>
          <w:tcPr>
            <w:tcW w:w="6181" w:type="dxa"/>
            <w:vMerge w:val="restart"/>
          </w:tcPr>
          <w:p w:rsidR="008977DE" w:rsidRDefault="005325C3">
            <w:pPr>
              <w:pStyle w:val="TableParagraph"/>
              <w:spacing w:line="273" w:lineRule="exact"/>
              <w:jc w:val="both"/>
              <w:rPr>
                <w:b/>
                <w:sz w:val="24"/>
              </w:rPr>
            </w:pPr>
            <w:r>
              <w:rPr>
                <w:b/>
                <w:sz w:val="24"/>
              </w:rPr>
              <w:t>1.</w:t>
            </w:r>
            <w:r>
              <w:rPr>
                <w:b/>
                <w:spacing w:val="-3"/>
                <w:sz w:val="24"/>
              </w:rPr>
              <w:t xml:space="preserve"> </w:t>
            </w:r>
            <w:r>
              <w:rPr>
                <w:b/>
                <w:sz w:val="24"/>
              </w:rPr>
              <w:t>Человек</w:t>
            </w:r>
            <w:r>
              <w:rPr>
                <w:b/>
                <w:spacing w:val="-3"/>
                <w:sz w:val="24"/>
              </w:rPr>
              <w:t xml:space="preserve"> </w:t>
            </w:r>
            <w:r>
              <w:rPr>
                <w:b/>
                <w:sz w:val="24"/>
              </w:rPr>
              <w:t>в</w:t>
            </w:r>
            <w:r>
              <w:rPr>
                <w:b/>
                <w:spacing w:val="-3"/>
                <w:sz w:val="24"/>
              </w:rPr>
              <w:t xml:space="preserve"> </w:t>
            </w:r>
            <w:r>
              <w:rPr>
                <w:b/>
                <w:sz w:val="24"/>
              </w:rPr>
              <w:t>экономических</w:t>
            </w:r>
            <w:r>
              <w:rPr>
                <w:b/>
                <w:spacing w:val="-2"/>
                <w:sz w:val="24"/>
              </w:rPr>
              <w:t xml:space="preserve"> отношениях:</w:t>
            </w:r>
          </w:p>
          <w:p w:rsidR="008977DE" w:rsidRDefault="005325C3">
            <w:pPr>
              <w:pStyle w:val="TableParagraph"/>
              <w:tabs>
                <w:tab w:val="left" w:pos="2777"/>
                <w:tab w:val="left" w:pos="4453"/>
                <w:tab w:val="left" w:pos="5209"/>
              </w:tabs>
              <w:ind w:right="97" w:firstLine="707"/>
              <w:jc w:val="both"/>
              <w:rPr>
                <w:sz w:val="24"/>
              </w:rPr>
            </w:pPr>
            <w:r>
              <w:rPr>
                <w:sz w:val="24"/>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w:t>
            </w:r>
            <w:r>
              <w:rPr>
                <w:spacing w:val="80"/>
                <w:sz w:val="24"/>
              </w:rPr>
              <w:t xml:space="preserve"> </w:t>
            </w:r>
            <w:r>
              <w:rPr>
                <w:spacing w:val="-2"/>
                <w:sz w:val="24"/>
              </w:rPr>
              <w:t>денежно-кредитной</w:t>
            </w:r>
            <w:r>
              <w:rPr>
                <w:sz w:val="24"/>
              </w:rPr>
              <w:tab/>
            </w:r>
            <w:r>
              <w:rPr>
                <w:spacing w:val="-2"/>
                <w:sz w:val="24"/>
              </w:rPr>
              <w:t>политики,</w:t>
            </w:r>
            <w:r>
              <w:rPr>
                <w:sz w:val="24"/>
              </w:rPr>
              <w:tab/>
            </w:r>
            <w:r>
              <w:rPr>
                <w:spacing w:val="-10"/>
                <w:sz w:val="24"/>
              </w:rPr>
              <w:t>о</w:t>
            </w:r>
            <w:r>
              <w:rPr>
                <w:sz w:val="24"/>
              </w:rPr>
              <w:tab/>
            </w:r>
            <w:r>
              <w:rPr>
                <w:spacing w:val="-2"/>
                <w:sz w:val="24"/>
              </w:rPr>
              <w:t xml:space="preserve">влиянии </w:t>
            </w:r>
            <w:r>
              <w:rPr>
                <w:sz w:val="24"/>
              </w:rPr>
              <w:t>государственной политики на развитие конкуренции;</w:t>
            </w:r>
          </w:p>
          <w:p w:rsidR="008977DE" w:rsidRDefault="005325C3">
            <w:pPr>
              <w:pStyle w:val="TableParagraph"/>
              <w:tabs>
                <w:tab w:val="left" w:pos="3177"/>
                <w:tab w:val="left" w:pos="4722"/>
              </w:tabs>
              <w:ind w:right="97" w:firstLine="707"/>
              <w:jc w:val="both"/>
              <w:rPr>
                <w:sz w:val="24"/>
              </w:rPr>
            </w:pPr>
            <w:r>
              <w:rPr>
                <w:spacing w:val="-2"/>
                <w:sz w:val="24"/>
              </w:rPr>
              <w:t>характеризовать</w:t>
            </w:r>
            <w:r>
              <w:rPr>
                <w:sz w:val="24"/>
              </w:rPr>
              <w:tab/>
            </w:r>
            <w:r>
              <w:rPr>
                <w:spacing w:val="-2"/>
                <w:sz w:val="24"/>
              </w:rPr>
              <w:t>способы</w:t>
            </w:r>
            <w:r>
              <w:rPr>
                <w:sz w:val="24"/>
              </w:rPr>
              <w:tab/>
            </w:r>
            <w:r>
              <w:rPr>
                <w:spacing w:val="-2"/>
                <w:sz w:val="24"/>
              </w:rPr>
              <w:t xml:space="preserve">координации </w:t>
            </w:r>
            <w:r>
              <w:rPr>
                <w:sz w:val="24"/>
              </w:rPr>
              <w:t>хозяйственной жизни в различных экономических системах, объекты спроса и предложения на рынке труда и финансовом рынке; функции денег;</w:t>
            </w:r>
          </w:p>
          <w:p w:rsidR="008977DE" w:rsidRDefault="005325C3">
            <w:pPr>
              <w:pStyle w:val="TableParagraph"/>
              <w:ind w:right="98" w:firstLine="707"/>
              <w:jc w:val="both"/>
              <w:rPr>
                <w:sz w:val="24"/>
              </w:rPr>
            </w:pPr>
            <w:r>
              <w:rPr>
                <w:sz w:val="24"/>
              </w:rPr>
              <w:t>приводить примеры способов повышения эффективности</w:t>
            </w:r>
            <w:r>
              <w:rPr>
                <w:spacing w:val="-4"/>
                <w:sz w:val="24"/>
              </w:rPr>
              <w:t xml:space="preserve"> </w:t>
            </w:r>
            <w:r>
              <w:rPr>
                <w:sz w:val="24"/>
              </w:rPr>
              <w:t>производства;</w:t>
            </w:r>
            <w:r>
              <w:rPr>
                <w:spacing w:val="-3"/>
                <w:sz w:val="24"/>
              </w:rPr>
              <w:t xml:space="preserve"> </w:t>
            </w:r>
            <w:r>
              <w:rPr>
                <w:sz w:val="24"/>
              </w:rPr>
              <w:t>деятельности</w:t>
            </w:r>
            <w:r>
              <w:rPr>
                <w:spacing w:val="-4"/>
                <w:sz w:val="24"/>
              </w:rPr>
              <w:t xml:space="preserve"> </w:t>
            </w:r>
            <w:r>
              <w:rPr>
                <w:sz w:val="24"/>
              </w:rPr>
              <w:t>и</w:t>
            </w:r>
            <w:r>
              <w:rPr>
                <w:spacing w:val="-4"/>
                <w:sz w:val="24"/>
              </w:rPr>
              <w:t xml:space="preserve"> </w:t>
            </w:r>
            <w:r>
              <w:rPr>
                <w:sz w:val="24"/>
              </w:rPr>
              <w:t xml:space="preserve">проявления основных функций различных финансовых посредников, использования способов повышения эффективности </w:t>
            </w:r>
            <w:r>
              <w:rPr>
                <w:spacing w:val="-2"/>
                <w:sz w:val="24"/>
              </w:rPr>
              <w:t>производства;</w:t>
            </w:r>
          </w:p>
          <w:p w:rsidR="008977DE" w:rsidRDefault="005325C3">
            <w:pPr>
              <w:pStyle w:val="TableParagraph"/>
              <w:ind w:right="93" w:firstLine="707"/>
              <w:jc w:val="both"/>
              <w:rPr>
                <w:sz w:val="24"/>
              </w:rPr>
            </w:pPr>
            <w:r>
              <w:rPr>
                <w:sz w:val="24"/>
              </w:rPr>
              <w:t xml:space="preserve">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 </w:t>
            </w:r>
            <w:r>
              <w:rPr>
                <w:position w:val="1"/>
                <w:sz w:val="24"/>
              </w:rPr>
              <w:t xml:space="preserve">устанавливать и </w:t>
            </w:r>
            <w:r>
              <w:rPr>
                <w:sz w:val="24"/>
              </w:rPr>
              <w:t>объяснять связи политических потрясений и социально- экономических кризисов в государстве;</w:t>
            </w:r>
          </w:p>
          <w:p w:rsidR="008977DE" w:rsidRDefault="005325C3">
            <w:pPr>
              <w:pStyle w:val="TableParagraph"/>
              <w:ind w:right="96" w:firstLine="707"/>
              <w:jc w:val="both"/>
              <w:rPr>
                <w:sz w:val="24"/>
              </w:rPr>
            </w:pPr>
            <w:r>
              <w:rPr>
                <w:sz w:val="24"/>
              </w:rPr>
              <w:t xml:space="preserve">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w:t>
            </w:r>
            <w:r>
              <w:rPr>
                <w:spacing w:val="-2"/>
                <w:sz w:val="24"/>
              </w:rPr>
              <w:t>поведения;</w:t>
            </w:r>
          </w:p>
          <w:p w:rsidR="008977DE" w:rsidRDefault="005325C3">
            <w:pPr>
              <w:pStyle w:val="TableParagraph"/>
              <w:spacing w:line="276" w:lineRule="exact"/>
              <w:ind w:right="96" w:firstLine="707"/>
              <w:jc w:val="both"/>
              <w:rPr>
                <w:sz w:val="24"/>
              </w:rPr>
            </w:pPr>
            <w:r>
              <w:rPr>
                <w:sz w:val="24"/>
              </w:rPr>
              <w:t>определять и аргументировать с точки зрения социальных ценностей и с использованием обществоведческих знаний, фактов общественной жизни своё</w:t>
            </w:r>
            <w:r>
              <w:rPr>
                <w:spacing w:val="28"/>
                <w:sz w:val="24"/>
              </w:rPr>
              <w:t xml:space="preserve">  </w:t>
            </w:r>
            <w:r>
              <w:rPr>
                <w:sz w:val="24"/>
              </w:rPr>
              <w:t>отношение</w:t>
            </w:r>
            <w:r>
              <w:rPr>
                <w:spacing w:val="30"/>
                <w:sz w:val="24"/>
              </w:rPr>
              <w:t xml:space="preserve">  </w:t>
            </w:r>
            <w:r>
              <w:rPr>
                <w:sz w:val="24"/>
              </w:rPr>
              <w:t>к</w:t>
            </w:r>
            <w:r>
              <w:rPr>
                <w:spacing w:val="30"/>
                <w:sz w:val="24"/>
              </w:rPr>
              <w:t xml:space="preserve">  </w:t>
            </w:r>
            <w:r>
              <w:rPr>
                <w:sz w:val="24"/>
              </w:rPr>
              <w:t>предпринимательству</w:t>
            </w:r>
            <w:r>
              <w:rPr>
                <w:spacing w:val="27"/>
                <w:sz w:val="24"/>
              </w:rPr>
              <w:t xml:space="preserve">  </w:t>
            </w:r>
            <w:r>
              <w:rPr>
                <w:sz w:val="24"/>
              </w:rPr>
              <w:t>и</w:t>
            </w:r>
            <w:r>
              <w:rPr>
                <w:spacing w:val="32"/>
                <w:sz w:val="24"/>
              </w:rPr>
              <w:t xml:space="preserve">  </w:t>
            </w:r>
            <w:r>
              <w:rPr>
                <w:spacing w:val="-2"/>
                <w:sz w:val="24"/>
              </w:rPr>
              <w:t>развитию</w:t>
            </w:r>
          </w:p>
        </w:tc>
        <w:tc>
          <w:tcPr>
            <w:tcW w:w="3688" w:type="dxa"/>
            <w:tcBorders>
              <w:bottom w:val="nil"/>
            </w:tcBorders>
          </w:tcPr>
          <w:p w:rsidR="008977DE" w:rsidRDefault="005325C3">
            <w:pPr>
              <w:pStyle w:val="TableParagraph"/>
              <w:spacing w:before="275"/>
              <w:rPr>
                <w:b/>
                <w:sz w:val="24"/>
              </w:rPr>
            </w:pPr>
            <w:r>
              <w:rPr>
                <w:b/>
                <w:sz w:val="24"/>
              </w:rPr>
              <w:t>Входная</w:t>
            </w:r>
            <w:r>
              <w:rPr>
                <w:b/>
                <w:spacing w:val="-3"/>
                <w:sz w:val="24"/>
              </w:rPr>
              <w:t xml:space="preserve"> </w:t>
            </w:r>
            <w:r>
              <w:rPr>
                <w:b/>
                <w:sz w:val="24"/>
              </w:rPr>
              <w:t>контрольная</w:t>
            </w:r>
            <w:r>
              <w:rPr>
                <w:b/>
                <w:spacing w:val="-5"/>
                <w:sz w:val="24"/>
              </w:rPr>
              <w:t xml:space="preserve"> </w:t>
            </w:r>
            <w:r>
              <w:rPr>
                <w:b/>
                <w:spacing w:val="-2"/>
                <w:sz w:val="24"/>
              </w:rPr>
              <w:t>работа</w:t>
            </w:r>
          </w:p>
        </w:tc>
      </w:tr>
      <w:tr w:rsidR="008977DE">
        <w:trPr>
          <w:trHeight w:val="1781"/>
        </w:trPr>
        <w:tc>
          <w:tcPr>
            <w:tcW w:w="1136" w:type="dxa"/>
            <w:tcBorders>
              <w:top w:val="nil"/>
              <w:bottom w:val="nil"/>
            </w:tcBorders>
          </w:tcPr>
          <w:p w:rsidR="008977DE" w:rsidRDefault="008977DE">
            <w:pPr>
              <w:pStyle w:val="TableParagraph"/>
              <w:ind w:left="0"/>
              <w:rPr>
                <w:sz w:val="24"/>
              </w:rPr>
            </w:pPr>
          </w:p>
        </w:tc>
        <w:tc>
          <w:tcPr>
            <w:tcW w:w="6181" w:type="dxa"/>
            <w:vMerge/>
            <w:tcBorders>
              <w:top w:val="nil"/>
            </w:tcBorders>
          </w:tcPr>
          <w:p w:rsidR="008977DE" w:rsidRDefault="008977DE">
            <w:pPr>
              <w:rPr>
                <w:sz w:val="2"/>
                <w:szCs w:val="2"/>
              </w:rPr>
            </w:pPr>
          </w:p>
        </w:tc>
        <w:tc>
          <w:tcPr>
            <w:tcW w:w="3688" w:type="dxa"/>
            <w:tcBorders>
              <w:top w:val="nil"/>
              <w:bottom w:val="nil"/>
            </w:tcBorders>
          </w:tcPr>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127"/>
              <w:ind w:left="0"/>
              <w:rPr>
                <w:b/>
                <w:sz w:val="24"/>
              </w:rPr>
            </w:pPr>
          </w:p>
          <w:p w:rsidR="008977DE" w:rsidRDefault="005325C3">
            <w:pPr>
              <w:pStyle w:val="TableParagraph"/>
              <w:spacing w:before="1" w:line="274" w:lineRule="exact"/>
              <w:rPr>
                <w:b/>
                <w:sz w:val="24"/>
              </w:rPr>
            </w:pPr>
            <w:r>
              <w:rPr>
                <w:b/>
                <w:sz w:val="24"/>
              </w:rPr>
              <w:t>Текущий</w:t>
            </w:r>
            <w:r>
              <w:rPr>
                <w:b/>
                <w:spacing w:val="-5"/>
                <w:sz w:val="24"/>
              </w:rPr>
              <w:t xml:space="preserve"> </w:t>
            </w:r>
            <w:r>
              <w:rPr>
                <w:b/>
                <w:spacing w:val="-2"/>
                <w:sz w:val="24"/>
              </w:rPr>
              <w:t>контроль</w:t>
            </w:r>
          </w:p>
          <w:p w:rsidR="008977DE" w:rsidRDefault="005325C3">
            <w:pPr>
              <w:pStyle w:val="TableParagraph"/>
              <w:spacing w:line="274" w:lineRule="exact"/>
              <w:rPr>
                <w:sz w:val="24"/>
              </w:rPr>
            </w:pPr>
            <w:r>
              <w:rPr>
                <w:sz w:val="24"/>
              </w:rPr>
              <w:t>проектная</w:t>
            </w:r>
            <w:r>
              <w:rPr>
                <w:spacing w:val="-4"/>
                <w:sz w:val="24"/>
              </w:rPr>
              <w:t xml:space="preserve"> </w:t>
            </w:r>
            <w:r>
              <w:rPr>
                <w:spacing w:val="-2"/>
                <w:sz w:val="24"/>
              </w:rPr>
              <w:t>деятельность.</w:t>
            </w:r>
          </w:p>
        </w:tc>
      </w:tr>
      <w:tr w:rsidR="008977DE">
        <w:trPr>
          <w:trHeight w:val="2885"/>
        </w:trPr>
        <w:tc>
          <w:tcPr>
            <w:tcW w:w="1136" w:type="dxa"/>
            <w:tcBorders>
              <w:top w:val="nil"/>
              <w:bottom w:val="nil"/>
            </w:tcBorders>
          </w:tcPr>
          <w:p w:rsidR="008977DE" w:rsidRDefault="008977DE">
            <w:pPr>
              <w:pStyle w:val="TableParagraph"/>
              <w:ind w:left="0"/>
              <w:rPr>
                <w:sz w:val="24"/>
              </w:rPr>
            </w:pPr>
          </w:p>
        </w:tc>
        <w:tc>
          <w:tcPr>
            <w:tcW w:w="6181" w:type="dxa"/>
            <w:vMerge/>
            <w:tcBorders>
              <w:top w:val="nil"/>
            </w:tcBorders>
          </w:tcPr>
          <w:p w:rsidR="008977DE" w:rsidRDefault="008977DE">
            <w:pPr>
              <w:rPr>
                <w:sz w:val="2"/>
                <w:szCs w:val="2"/>
              </w:rPr>
            </w:pPr>
          </w:p>
        </w:tc>
        <w:tc>
          <w:tcPr>
            <w:tcW w:w="3688" w:type="dxa"/>
            <w:tcBorders>
              <w:top w:val="nil"/>
              <w:bottom w:val="nil"/>
            </w:tcBorders>
          </w:tcPr>
          <w:p w:rsidR="008977DE" w:rsidRDefault="005325C3">
            <w:pPr>
              <w:pStyle w:val="TableParagraph"/>
              <w:spacing w:before="270"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ind w:right="210"/>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 xml:space="preserve">изложение по модулю (алгоритму) </w:t>
            </w:r>
            <w:r>
              <w:rPr>
                <w:b/>
                <w:sz w:val="24"/>
              </w:rPr>
              <w:t xml:space="preserve">Текущий контроль </w:t>
            </w:r>
            <w:r>
              <w:rPr>
                <w:sz w:val="24"/>
              </w:rPr>
              <w:t>практическая работа (составление схемы, таблицы)</w:t>
            </w:r>
          </w:p>
        </w:tc>
      </w:tr>
      <w:tr w:rsidR="008977DE">
        <w:trPr>
          <w:trHeight w:val="2336"/>
        </w:trPr>
        <w:tc>
          <w:tcPr>
            <w:tcW w:w="1136" w:type="dxa"/>
            <w:tcBorders>
              <w:top w:val="nil"/>
              <w:bottom w:val="nil"/>
            </w:tcBorders>
          </w:tcPr>
          <w:p w:rsidR="008977DE" w:rsidRDefault="008977DE">
            <w:pPr>
              <w:pStyle w:val="TableParagraph"/>
              <w:ind w:left="0"/>
              <w:rPr>
                <w:sz w:val="24"/>
              </w:rPr>
            </w:pPr>
          </w:p>
        </w:tc>
        <w:tc>
          <w:tcPr>
            <w:tcW w:w="6181" w:type="dxa"/>
            <w:vMerge/>
            <w:tcBorders>
              <w:top w:val="nil"/>
            </w:tcBorders>
          </w:tcPr>
          <w:p w:rsidR="008977DE" w:rsidRDefault="008977DE">
            <w:pPr>
              <w:rPr>
                <w:sz w:val="2"/>
                <w:szCs w:val="2"/>
              </w:rPr>
            </w:pPr>
          </w:p>
        </w:tc>
        <w:tc>
          <w:tcPr>
            <w:tcW w:w="3688" w:type="dxa"/>
            <w:tcBorders>
              <w:top w:val="nil"/>
              <w:bottom w:val="nil"/>
            </w:tcBorders>
          </w:tcPr>
          <w:p w:rsidR="008977DE" w:rsidRDefault="008977DE">
            <w:pPr>
              <w:pStyle w:val="TableParagraph"/>
              <w:spacing w:before="130"/>
              <w:ind w:left="0"/>
              <w:rPr>
                <w:b/>
                <w:sz w:val="24"/>
              </w:rPr>
            </w:pPr>
          </w:p>
          <w:p w:rsidR="008977DE" w:rsidRDefault="005325C3">
            <w:pPr>
              <w:pStyle w:val="TableParagraph"/>
              <w:ind w:right="384"/>
              <w:rPr>
                <w:sz w:val="24"/>
              </w:rPr>
            </w:pPr>
            <w:r>
              <w:rPr>
                <w:b/>
                <w:sz w:val="24"/>
              </w:rPr>
              <w:t xml:space="preserve">Текущий контроль </w:t>
            </w:r>
            <w:r>
              <w:rPr>
                <w:sz w:val="24"/>
              </w:rPr>
              <w:t>письменная работа, дифференцированные</w:t>
            </w:r>
            <w:r>
              <w:rPr>
                <w:spacing w:val="-15"/>
                <w:sz w:val="24"/>
              </w:rPr>
              <w:t xml:space="preserve"> </w:t>
            </w:r>
            <w:r>
              <w:rPr>
                <w:sz w:val="24"/>
              </w:rPr>
              <w:t xml:space="preserve">задания, индивидуальные письменные </w:t>
            </w:r>
            <w:r>
              <w:rPr>
                <w:spacing w:val="-2"/>
                <w:sz w:val="24"/>
              </w:rPr>
              <w:t>задания.</w:t>
            </w:r>
          </w:p>
        </w:tc>
      </w:tr>
      <w:tr w:rsidR="008977DE">
        <w:trPr>
          <w:trHeight w:val="1663"/>
        </w:trPr>
        <w:tc>
          <w:tcPr>
            <w:tcW w:w="1136" w:type="dxa"/>
            <w:tcBorders>
              <w:top w:val="nil"/>
            </w:tcBorders>
          </w:tcPr>
          <w:p w:rsidR="008977DE" w:rsidRDefault="008977DE">
            <w:pPr>
              <w:pStyle w:val="TableParagraph"/>
              <w:ind w:left="0"/>
              <w:rPr>
                <w:sz w:val="24"/>
              </w:rPr>
            </w:pPr>
          </w:p>
        </w:tc>
        <w:tc>
          <w:tcPr>
            <w:tcW w:w="6181" w:type="dxa"/>
            <w:vMerge/>
            <w:tcBorders>
              <w:top w:val="nil"/>
            </w:tcBorders>
          </w:tcPr>
          <w:p w:rsidR="008977DE" w:rsidRDefault="008977DE">
            <w:pPr>
              <w:rPr>
                <w:sz w:val="2"/>
                <w:szCs w:val="2"/>
              </w:rPr>
            </w:pPr>
          </w:p>
        </w:tc>
        <w:tc>
          <w:tcPr>
            <w:tcW w:w="3688" w:type="dxa"/>
            <w:tcBorders>
              <w:top w:val="nil"/>
            </w:tcBorders>
          </w:tcPr>
          <w:p w:rsidR="008977DE" w:rsidRDefault="008977DE">
            <w:pPr>
              <w:pStyle w:val="TableParagraph"/>
              <w:spacing w:before="270"/>
              <w:ind w:left="0"/>
              <w:rPr>
                <w:b/>
                <w:sz w:val="24"/>
              </w:rPr>
            </w:pPr>
          </w:p>
          <w:p w:rsidR="008977DE" w:rsidRDefault="005325C3">
            <w:pPr>
              <w:pStyle w:val="TableParagraph"/>
              <w:spacing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tc>
      </w:tr>
    </w:tbl>
    <w:p w:rsidR="008977DE" w:rsidRDefault="008977DE">
      <w:pPr>
        <w:pStyle w:val="TableParagraph"/>
        <w:spacing w:line="237" w:lineRule="auto"/>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15740"/>
        </w:trPr>
        <w:tc>
          <w:tcPr>
            <w:tcW w:w="1136" w:type="dxa"/>
          </w:tcPr>
          <w:p w:rsidR="008977DE" w:rsidRDefault="008977DE">
            <w:pPr>
              <w:pStyle w:val="TableParagraph"/>
              <w:ind w:left="0"/>
              <w:rPr>
                <w:sz w:val="24"/>
              </w:rPr>
            </w:pPr>
          </w:p>
        </w:tc>
        <w:tc>
          <w:tcPr>
            <w:tcW w:w="6181" w:type="dxa"/>
          </w:tcPr>
          <w:p w:rsidR="008977DE" w:rsidRDefault="005325C3">
            <w:pPr>
              <w:pStyle w:val="TableParagraph"/>
              <w:spacing w:line="268" w:lineRule="exact"/>
              <w:jc w:val="both"/>
              <w:rPr>
                <w:sz w:val="24"/>
              </w:rPr>
            </w:pPr>
            <w:r>
              <w:rPr>
                <w:sz w:val="24"/>
              </w:rPr>
              <w:t>собственного</w:t>
            </w:r>
            <w:r>
              <w:rPr>
                <w:spacing w:val="-4"/>
                <w:sz w:val="24"/>
              </w:rPr>
              <w:t xml:space="preserve"> </w:t>
            </w:r>
            <w:r>
              <w:rPr>
                <w:spacing w:val="-2"/>
                <w:sz w:val="24"/>
              </w:rPr>
              <w:t>бизнеса;</w:t>
            </w:r>
          </w:p>
          <w:p w:rsidR="008977DE" w:rsidRDefault="005325C3">
            <w:pPr>
              <w:pStyle w:val="TableParagraph"/>
              <w:ind w:right="96" w:firstLine="707"/>
              <w:jc w:val="both"/>
              <w:rPr>
                <w:sz w:val="24"/>
              </w:rPr>
            </w:pPr>
            <w:r>
              <w:rPr>
                <w:sz w:val="24"/>
              </w:rPr>
              <w:t>решать познавательные и практические задачи, связанные с осуществлением экономических действий,</w:t>
            </w:r>
            <w:r>
              <w:rPr>
                <w:spacing w:val="80"/>
                <w:sz w:val="24"/>
              </w:rPr>
              <w:t xml:space="preserve"> </w:t>
            </w:r>
            <w:r>
              <w:rPr>
                <w:sz w:val="24"/>
              </w:rPr>
              <w:t>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8977DE" w:rsidRDefault="005325C3">
            <w:pPr>
              <w:pStyle w:val="TableParagraph"/>
              <w:tabs>
                <w:tab w:val="left" w:pos="1231"/>
                <w:tab w:val="left" w:pos="1440"/>
                <w:tab w:val="left" w:pos="1622"/>
                <w:tab w:val="left" w:pos="2419"/>
                <w:tab w:val="left" w:pos="2557"/>
                <w:tab w:val="left" w:pos="2886"/>
                <w:tab w:val="left" w:pos="3114"/>
                <w:tab w:val="left" w:pos="3446"/>
                <w:tab w:val="left" w:pos="3668"/>
                <w:tab w:val="left" w:pos="3756"/>
                <w:tab w:val="left" w:pos="3929"/>
                <w:tab w:val="left" w:pos="4324"/>
                <w:tab w:val="left" w:pos="4501"/>
                <w:tab w:val="left" w:pos="4704"/>
                <w:tab w:val="left" w:pos="5042"/>
                <w:tab w:val="left" w:pos="5958"/>
              </w:tabs>
              <w:ind w:right="93" w:firstLine="707"/>
              <w:jc w:val="right"/>
              <w:rPr>
                <w:sz w:val="24"/>
              </w:rPr>
            </w:pPr>
            <w:r>
              <w:rPr>
                <w:spacing w:val="-2"/>
                <w:sz w:val="24"/>
              </w:rPr>
              <w:t>осмысленно</w:t>
            </w:r>
            <w:r>
              <w:rPr>
                <w:sz w:val="24"/>
              </w:rPr>
              <w:tab/>
            </w:r>
            <w:r>
              <w:rPr>
                <w:spacing w:val="-2"/>
                <w:sz w:val="24"/>
              </w:rPr>
              <w:t>читать</w:t>
            </w:r>
            <w:r>
              <w:rPr>
                <w:sz w:val="24"/>
              </w:rPr>
              <w:tab/>
            </w:r>
            <w:r>
              <w:rPr>
                <w:sz w:val="24"/>
              </w:rPr>
              <w:tab/>
            </w:r>
            <w:r>
              <w:rPr>
                <w:spacing w:val="-2"/>
                <w:sz w:val="24"/>
              </w:rPr>
              <w:t>тексты</w:t>
            </w:r>
            <w:r>
              <w:rPr>
                <w:sz w:val="24"/>
              </w:rPr>
              <w:tab/>
            </w:r>
            <w:r>
              <w:rPr>
                <w:sz w:val="24"/>
              </w:rPr>
              <w:tab/>
            </w:r>
            <w:r>
              <w:rPr>
                <w:spacing w:val="-2"/>
                <w:sz w:val="24"/>
              </w:rPr>
              <w:t xml:space="preserve">экономической </w:t>
            </w:r>
            <w:r>
              <w:rPr>
                <w:sz w:val="24"/>
              </w:rPr>
              <w:t>тематики,</w:t>
            </w:r>
            <w:r>
              <w:rPr>
                <w:spacing w:val="80"/>
                <w:sz w:val="24"/>
              </w:rPr>
              <w:t xml:space="preserve"> </w:t>
            </w:r>
            <w:r>
              <w:rPr>
                <w:sz w:val="24"/>
              </w:rPr>
              <w:t>преобразовывать</w:t>
            </w:r>
            <w:r>
              <w:rPr>
                <w:spacing w:val="80"/>
                <w:sz w:val="24"/>
              </w:rPr>
              <w:t xml:space="preserve"> </w:t>
            </w:r>
            <w:r>
              <w:rPr>
                <w:sz w:val="24"/>
              </w:rPr>
              <w:t>текстовую</w:t>
            </w:r>
            <w:r>
              <w:rPr>
                <w:spacing w:val="80"/>
                <w:sz w:val="24"/>
              </w:rPr>
              <w:t xml:space="preserve"> </w:t>
            </w:r>
            <w:r>
              <w:rPr>
                <w:sz w:val="24"/>
              </w:rPr>
              <w:t>экономическую информацию в модели (таблица, схема, график и другое), 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о</w:t>
            </w:r>
            <w:r>
              <w:rPr>
                <w:spacing w:val="40"/>
                <w:sz w:val="24"/>
              </w:rPr>
              <w:t xml:space="preserve"> </w:t>
            </w:r>
            <w:r>
              <w:rPr>
                <w:sz w:val="24"/>
              </w:rPr>
              <w:t>свободных</w:t>
            </w:r>
            <w:r>
              <w:rPr>
                <w:spacing w:val="40"/>
                <w:sz w:val="24"/>
              </w:rPr>
              <w:t xml:space="preserve"> </w:t>
            </w:r>
            <w:r>
              <w:rPr>
                <w:sz w:val="24"/>
              </w:rPr>
              <w:t>и</w:t>
            </w:r>
            <w:r>
              <w:rPr>
                <w:spacing w:val="40"/>
                <w:sz w:val="24"/>
              </w:rPr>
              <w:t xml:space="preserve"> </w:t>
            </w:r>
            <w:r>
              <w:rPr>
                <w:sz w:val="24"/>
              </w:rPr>
              <w:t>экономических</w:t>
            </w:r>
            <w:r>
              <w:rPr>
                <w:spacing w:val="40"/>
                <w:sz w:val="24"/>
              </w:rPr>
              <w:t xml:space="preserve"> </w:t>
            </w:r>
            <w:r>
              <w:rPr>
                <w:sz w:val="24"/>
              </w:rPr>
              <w:t>благах,</w:t>
            </w:r>
            <w:r>
              <w:rPr>
                <w:spacing w:val="40"/>
                <w:sz w:val="24"/>
              </w:rPr>
              <w:t xml:space="preserve"> </w:t>
            </w:r>
            <w:r>
              <w:rPr>
                <w:sz w:val="24"/>
              </w:rPr>
              <w:t>о</w:t>
            </w:r>
            <w:r>
              <w:rPr>
                <w:spacing w:val="80"/>
                <w:sz w:val="24"/>
              </w:rPr>
              <w:t xml:space="preserve"> </w:t>
            </w:r>
            <w:r>
              <w:rPr>
                <w:sz w:val="24"/>
              </w:rPr>
              <w:t>видах</w:t>
            </w:r>
            <w:r>
              <w:rPr>
                <w:spacing w:val="80"/>
                <w:sz w:val="24"/>
              </w:rPr>
              <w:t xml:space="preserve"> </w:t>
            </w:r>
            <w:r>
              <w:rPr>
                <w:sz w:val="24"/>
              </w:rPr>
              <w:t>и</w:t>
            </w:r>
            <w:r>
              <w:rPr>
                <w:spacing w:val="80"/>
                <w:sz w:val="24"/>
              </w:rPr>
              <w:t xml:space="preserve"> </w:t>
            </w:r>
            <w:r>
              <w:rPr>
                <w:sz w:val="24"/>
              </w:rPr>
              <w:t>формах</w:t>
            </w:r>
            <w:r>
              <w:rPr>
                <w:spacing w:val="80"/>
                <w:sz w:val="24"/>
              </w:rPr>
              <w:t xml:space="preserve"> </w:t>
            </w:r>
            <w:r>
              <w:rPr>
                <w:sz w:val="24"/>
              </w:rPr>
              <w:t>предпринимательской</w:t>
            </w:r>
            <w:r>
              <w:rPr>
                <w:spacing w:val="80"/>
                <w:sz w:val="24"/>
              </w:rPr>
              <w:t xml:space="preserve"> </w:t>
            </w:r>
            <w:r>
              <w:rPr>
                <w:sz w:val="24"/>
              </w:rPr>
              <w:t>деятельности, экономических и</w:t>
            </w:r>
            <w:r>
              <w:rPr>
                <w:spacing w:val="-3"/>
                <w:sz w:val="24"/>
              </w:rPr>
              <w:t xml:space="preserve"> </w:t>
            </w:r>
            <w:r>
              <w:rPr>
                <w:sz w:val="24"/>
              </w:rPr>
              <w:t>социальных</w:t>
            </w:r>
            <w:r>
              <w:rPr>
                <w:spacing w:val="-1"/>
                <w:sz w:val="24"/>
              </w:rPr>
              <w:t xml:space="preserve"> </w:t>
            </w:r>
            <w:r>
              <w:rPr>
                <w:sz w:val="24"/>
              </w:rPr>
              <w:t>последствиях</w:t>
            </w:r>
            <w:r>
              <w:rPr>
                <w:spacing w:val="-1"/>
                <w:sz w:val="24"/>
              </w:rPr>
              <w:t xml:space="preserve"> </w:t>
            </w:r>
            <w:r>
              <w:rPr>
                <w:sz w:val="24"/>
              </w:rPr>
              <w:t xml:space="preserve">безработицы; </w:t>
            </w:r>
            <w:r>
              <w:rPr>
                <w:spacing w:val="-2"/>
                <w:sz w:val="24"/>
              </w:rPr>
              <w:t>извлекать</w:t>
            </w:r>
            <w:r>
              <w:rPr>
                <w:sz w:val="24"/>
              </w:rPr>
              <w:tab/>
            </w:r>
            <w:r>
              <w:rPr>
                <w:sz w:val="24"/>
              </w:rPr>
              <w:tab/>
            </w:r>
            <w:r>
              <w:rPr>
                <w:spacing w:val="-2"/>
                <w:sz w:val="24"/>
              </w:rPr>
              <w:t>информацию</w:t>
            </w:r>
            <w:r>
              <w:rPr>
                <w:sz w:val="24"/>
              </w:rPr>
              <w:tab/>
            </w:r>
            <w:r>
              <w:rPr>
                <w:sz w:val="24"/>
              </w:rPr>
              <w:tab/>
            </w:r>
            <w:r>
              <w:rPr>
                <w:spacing w:val="-6"/>
                <w:sz w:val="24"/>
              </w:rPr>
              <w:t>из</w:t>
            </w:r>
            <w:r>
              <w:rPr>
                <w:sz w:val="24"/>
              </w:rPr>
              <w:tab/>
            </w:r>
            <w:r>
              <w:rPr>
                <w:sz w:val="24"/>
              </w:rPr>
              <w:tab/>
            </w:r>
            <w:r>
              <w:rPr>
                <w:spacing w:val="-2"/>
                <w:sz w:val="24"/>
              </w:rPr>
              <w:t>адаптированных источников,</w:t>
            </w:r>
            <w:r>
              <w:rPr>
                <w:sz w:val="24"/>
              </w:rPr>
              <w:tab/>
            </w:r>
            <w:r>
              <w:rPr>
                <w:sz w:val="24"/>
              </w:rPr>
              <w:tab/>
            </w:r>
            <w:r>
              <w:rPr>
                <w:spacing w:val="-2"/>
                <w:sz w:val="24"/>
              </w:rPr>
              <w:t>публикаций</w:t>
            </w:r>
            <w:r>
              <w:rPr>
                <w:sz w:val="24"/>
              </w:rPr>
              <w:tab/>
            </w:r>
            <w:r>
              <w:rPr>
                <w:sz w:val="24"/>
              </w:rPr>
              <w:tab/>
            </w:r>
            <w:r>
              <w:rPr>
                <w:spacing w:val="-59"/>
                <w:sz w:val="24"/>
              </w:rPr>
              <w:t xml:space="preserve"> </w:t>
            </w:r>
            <w:r>
              <w:rPr>
                <w:spacing w:val="-4"/>
                <w:sz w:val="24"/>
              </w:rPr>
              <w:t>СМИ</w:t>
            </w:r>
            <w:r>
              <w:rPr>
                <w:sz w:val="24"/>
              </w:rPr>
              <w:tab/>
            </w:r>
            <w:r>
              <w:rPr>
                <w:sz w:val="24"/>
              </w:rPr>
              <w:tab/>
            </w:r>
            <w:r>
              <w:rPr>
                <w:sz w:val="24"/>
              </w:rPr>
              <w:tab/>
            </w:r>
            <w:r>
              <w:rPr>
                <w:spacing w:val="-10"/>
                <w:sz w:val="24"/>
              </w:rPr>
              <w:t>и</w:t>
            </w:r>
            <w:r>
              <w:rPr>
                <w:sz w:val="24"/>
              </w:rPr>
              <w:tab/>
            </w:r>
            <w:r>
              <w:rPr>
                <w:spacing w:val="-2"/>
                <w:sz w:val="24"/>
              </w:rPr>
              <w:t xml:space="preserve">информационно- </w:t>
            </w:r>
            <w:r>
              <w:rPr>
                <w:sz w:val="24"/>
              </w:rPr>
              <w:t>телекоммуникационной</w:t>
            </w:r>
            <w:r>
              <w:rPr>
                <w:spacing w:val="40"/>
                <w:sz w:val="24"/>
              </w:rPr>
              <w:t xml:space="preserve"> </w:t>
            </w:r>
            <w:r>
              <w:rPr>
                <w:sz w:val="24"/>
              </w:rPr>
              <w:t>сети</w:t>
            </w:r>
            <w:r>
              <w:rPr>
                <w:spacing w:val="40"/>
                <w:sz w:val="24"/>
              </w:rPr>
              <w:t xml:space="preserve"> </w:t>
            </w:r>
            <w:r>
              <w:rPr>
                <w:sz w:val="24"/>
              </w:rPr>
              <w:t>«Интернет»</w:t>
            </w:r>
            <w:r>
              <w:rPr>
                <w:spacing w:val="40"/>
                <w:sz w:val="24"/>
              </w:rPr>
              <w:t xml:space="preserve"> </w:t>
            </w:r>
            <w:r>
              <w:rPr>
                <w:sz w:val="24"/>
              </w:rPr>
              <w:t>о</w:t>
            </w:r>
            <w:r>
              <w:rPr>
                <w:spacing w:val="40"/>
                <w:sz w:val="24"/>
              </w:rPr>
              <w:t xml:space="preserve"> </w:t>
            </w:r>
            <w:r>
              <w:rPr>
                <w:sz w:val="24"/>
              </w:rPr>
              <w:t xml:space="preserve">тенденциях </w:t>
            </w:r>
            <w:r>
              <w:rPr>
                <w:spacing w:val="-2"/>
                <w:sz w:val="24"/>
              </w:rPr>
              <w:t>развития</w:t>
            </w:r>
            <w:r>
              <w:rPr>
                <w:sz w:val="24"/>
              </w:rPr>
              <w:tab/>
            </w:r>
            <w:r>
              <w:rPr>
                <w:spacing w:val="-2"/>
                <w:sz w:val="24"/>
              </w:rPr>
              <w:t>экономики</w:t>
            </w:r>
            <w:r>
              <w:rPr>
                <w:sz w:val="24"/>
              </w:rPr>
              <w:tab/>
            </w:r>
            <w:r>
              <w:rPr>
                <w:sz w:val="24"/>
              </w:rPr>
              <w:tab/>
            </w:r>
            <w:r>
              <w:rPr>
                <w:spacing w:val="-10"/>
                <w:sz w:val="24"/>
              </w:rPr>
              <w:t>в</w:t>
            </w:r>
            <w:r>
              <w:rPr>
                <w:sz w:val="24"/>
              </w:rPr>
              <w:tab/>
            </w:r>
            <w:r>
              <w:rPr>
                <w:spacing w:val="-4"/>
                <w:sz w:val="24"/>
              </w:rPr>
              <w:t>нашей</w:t>
            </w:r>
            <w:r>
              <w:rPr>
                <w:sz w:val="24"/>
              </w:rPr>
              <w:tab/>
            </w:r>
            <w:r>
              <w:rPr>
                <w:sz w:val="24"/>
              </w:rPr>
              <w:tab/>
            </w:r>
            <w:r>
              <w:rPr>
                <w:spacing w:val="-2"/>
                <w:sz w:val="24"/>
              </w:rPr>
              <w:t>стране,</w:t>
            </w:r>
            <w:r>
              <w:rPr>
                <w:sz w:val="24"/>
              </w:rPr>
              <w:tab/>
            </w:r>
            <w:r>
              <w:rPr>
                <w:sz w:val="24"/>
              </w:rPr>
              <w:tab/>
            </w:r>
            <w:r>
              <w:rPr>
                <w:spacing w:val="-10"/>
                <w:sz w:val="24"/>
              </w:rPr>
              <w:t>о</w:t>
            </w:r>
            <w:r>
              <w:rPr>
                <w:sz w:val="24"/>
              </w:rPr>
              <w:tab/>
            </w:r>
            <w:r>
              <w:rPr>
                <w:spacing w:val="-2"/>
                <w:sz w:val="24"/>
              </w:rPr>
              <w:t>борьбе</w:t>
            </w:r>
            <w:r>
              <w:rPr>
                <w:sz w:val="24"/>
              </w:rPr>
              <w:tab/>
            </w:r>
            <w:r>
              <w:rPr>
                <w:spacing w:val="-10"/>
                <w:sz w:val="24"/>
              </w:rPr>
              <w:t>с</w:t>
            </w:r>
          </w:p>
          <w:p w:rsidR="008977DE" w:rsidRDefault="005325C3">
            <w:pPr>
              <w:pStyle w:val="TableParagraph"/>
              <w:ind w:left="815" w:right="101" w:hanging="708"/>
              <w:jc w:val="both"/>
              <w:rPr>
                <w:sz w:val="24"/>
              </w:rPr>
            </w:pPr>
            <w:r>
              <w:rPr>
                <w:sz w:val="24"/>
              </w:rPr>
              <w:t>различными формами финансового мошенничества; анализировать,</w:t>
            </w:r>
            <w:r>
              <w:rPr>
                <w:spacing w:val="71"/>
                <w:w w:val="150"/>
                <w:sz w:val="24"/>
              </w:rPr>
              <w:t xml:space="preserve">  </w:t>
            </w:r>
            <w:r>
              <w:rPr>
                <w:sz w:val="24"/>
              </w:rPr>
              <w:t>обобщать,</w:t>
            </w:r>
            <w:r>
              <w:rPr>
                <w:spacing w:val="72"/>
                <w:w w:val="150"/>
                <w:sz w:val="24"/>
              </w:rPr>
              <w:t xml:space="preserve">  </w:t>
            </w:r>
            <w:r>
              <w:rPr>
                <w:spacing w:val="-2"/>
                <w:sz w:val="24"/>
              </w:rPr>
              <w:t>систематизировать,</w:t>
            </w:r>
          </w:p>
          <w:p w:rsidR="008977DE" w:rsidRDefault="005325C3">
            <w:pPr>
              <w:pStyle w:val="TableParagraph"/>
              <w:ind w:right="98"/>
              <w:jc w:val="both"/>
              <w:rPr>
                <w:sz w:val="24"/>
              </w:rPr>
            </w:pPr>
            <w:r>
              <w:rPr>
                <w:sz w:val="24"/>
              </w:rPr>
              <w:t xml:space="preserve">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w:t>
            </w:r>
            <w:r>
              <w:rPr>
                <w:spacing w:val="-2"/>
                <w:sz w:val="24"/>
              </w:rPr>
              <w:t>аргументами;</w:t>
            </w:r>
          </w:p>
          <w:p w:rsidR="008977DE" w:rsidRDefault="005325C3">
            <w:pPr>
              <w:pStyle w:val="TableParagraph"/>
              <w:ind w:right="96" w:firstLine="707"/>
              <w:jc w:val="both"/>
              <w:rPr>
                <w:sz w:val="24"/>
              </w:rPr>
            </w:pPr>
            <w:r>
              <w:rPr>
                <w:sz w:val="24"/>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8977DE" w:rsidRDefault="005325C3">
            <w:pPr>
              <w:pStyle w:val="TableParagraph"/>
              <w:ind w:right="98" w:firstLine="707"/>
              <w:jc w:val="both"/>
              <w:rPr>
                <w:sz w:val="24"/>
              </w:rPr>
            </w:pPr>
            <w:r>
              <w:rPr>
                <w:sz w:val="24"/>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8977DE" w:rsidRDefault="005325C3">
            <w:pPr>
              <w:pStyle w:val="TableParagraph"/>
              <w:ind w:right="95" w:firstLine="707"/>
              <w:jc w:val="both"/>
              <w:rPr>
                <w:sz w:val="24"/>
              </w:rPr>
            </w:pPr>
            <w:r>
              <w:rPr>
                <w:sz w:val="24"/>
              </w:rPr>
              <w:t>приобретать опыт составления простейших документов (</w:t>
            </w:r>
            <w:r>
              <w:rPr>
                <w:position w:val="1"/>
                <w:sz w:val="24"/>
              </w:rPr>
              <w:t xml:space="preserve">личный финансовый план, заявление, </w:t>
            </w:r>
            <w:r>
              <w:rPr>
                <w:sz w:val="24"/>
              </w:rPr>
              <w:t>резюме); осуществлять совместную деятельность, включая взаимодействие с людьми другой культуры, национальной</w:t>
            </w:r>
            <w:r>
              <w:rPr>
                <w:spacing w:val="10"/>
                <w:sz w:val="24"/>
              </w:rPr>
              <w:t xml:space="preserve"> </w:t>
            </w:r>
            <w:r>
              <w:rPr>
                <w:sz w:val="24"/>
              </w:rPr>
              <w:t>и</w:t>
            </w:r>
            <w:r>
              <w:rPr>
                <w:spacing w:val="13"/>
                <w:sz w:val="24"/>
              </w:rPr>
              <w:t xml:space="preserve"> </w:t>
            </w:r>
            <w:r>
              <w:rPr>
                <w:sz w:val="24"/>
              </w:rPr>
              <w:t>религиозной</w:t>
            </w:r>
            <w:r>
              <w:rPr>
                <w:spacing w:val="11"/>
                <w:sz w:val="24"/>
              </w:rPr>
              <w:t xml:space="preserve"> </w:t>
            </w:r>
            <w:r>
              <w:rPr>
                <w:sz w:val="24"/>
              </w:rPr>
              <w:t>принадлежности,</w:t>
            </w:r>
            <w:r>
              <w:rPr>
                <w:spacing w:val="10"/>
                <w:sz w:val="24"/>
              </w:rPr>
              <w:t xml:space="preserve"> </w:t>
            </w:r>
            <w:r>
              <w:rPr>
                <w:sz w:val="24"/>
              </w:rPr>
              <w:t>на</w:t>
            </w:r>
            <w:r>
              <w:rPr>
                <w:spacing w:val="12"/>
                <w:sz w:val="24"/>
              </w:rPr>
              <w:t xml:space="preserve"> </w:t>
            </w:r>
            <w:r>
              <w:rPr>
                <w:spacing w:val="-2"/>
                <w:sz w:val="24"/>
              </w:rPr>
              <w:t>основе</w:t>
            </w:r>
          </w:p>
          <w:p w:rsidR="008977DE" w:rsidRDefault="005325C3">
            <w:pPr>
              <w:pStyle w:val="TableParagraph"/>
              <w:spacing w:line="276" w:lineRule="exact"/>
              <w:ind w:right="100"/>
              <w:jc w:val="both"/>
              <w:rPr>
                <w:sz w:val="24"/>
              </w:rPr>
            </w:pPr>
            <w:r>
              <w:rPr>
                <w:sz w:val="24"/>
              </w:rPr>
              <w:t>гуманистических ценностей, взаимопонимания между людьми разных культур.</w:t>
            </w:r>
          </w:p>
        </w:tc>
        <w:tc>
          <w:tcPr>
            <w:tcW w:w="3688" w:type="dxa"/>
          </w:tcPr>
          <w:p w:rsidR="008977DE" w:rsidRDefault="005325C3">
            <w:pPr>
              <w:pStyle w:val="TableParagraph"/>
              <w:spacing w:before="274" w:line="237" w:lineRule="auto"/>
              <w:ind w:right="210"/>
              <w:rPr>
                <w:sz w:val="24"/>
              </w:rPr>
            </w:pPr>
            <w:r>
              <w:rPr>
                <w:b/>
                <w:sz w:val="24"/>
              </w:rPr>
              <w:t xml:space="preserve">Текущий контроль </w:t>
            </w:r>
            <w:r>
              <w:rPr>
                <w:sz w:val="24"/>
              </w:rPr>
              <w:t>практическая работа (составление</w:t>
            </w:r>
            <w:r>
              <w:rPr>
                <w:spacing w:val="-15"/>
                <w:sz w:val="24"/>
              </w:rPr>
              <w:t xml:space="preserve"> </w:t>
            </w:r>
            <w:r>
              <w:rPr>
                <w:sz w:val="24"/>
              </w:rPr>
              <w:t>схемы,</w:t>
            </w:r>
            <w:r>
              <w:rPr>
                <w:spacing w:val="-15"/>
                <w:sz w:val="24"/>
              </w:rPr>
              <w:t xml:space="preserve"> </w:t>
            </w:r>
            <w:r>
              <w:rPr>
                <w:sz w:val="24"/>
              </w:rPr>
              <w:t>таблицы)</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7"/>
              <w:ind w:left="0"/>
              <w:rPr>
                <w:b/>
                <w:sz w:val="24"/>
              </w:rPr>
            </w:pPr>
          </w:p>
          <w:p w:rsidR="008977DE" w:rsidRDefault="005325C3">
            <w:pPr>
              <w:pStyle w:val="TableParagraph"/>
              <w:spacing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8977DE">
            <w:pPr>
              <w:pStyle w:val="TableParagraph"/>
              <w:ind w:left="0"/>
              <w:rPr>
                <w:b/>
                <w:sz w:val="24"/>
              </w:rPr>
            </w:pPr>
          </w:p>
          <w:p w:rsidR="008977DE" w:rsidRDefault="008977DE">
            <w:pPr>
              <w:pStyle w:val="TableParagraph"/>
              <w:spacing w:before="6"/>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с документами, источниками.</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9"/>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1"/>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before="1"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tc>
      </w:tr>
    </w:tbl>
    <w:p w:rsidR="008977DE" w:rsidRDefault="008977DE">
      <w:pPr>
        <w:pStyle w:val="TableParagraph"/>
        <w:spacing w:line="237" w:lineRule="auto"/>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14903"/>
        </w:trPr>
        <w:tc>
          <w:tcPr>
            <w:tcW w:w="1136" w:type="dxa"/>
            <w:vMerge w:val="restart"/>
          </w:tcPr>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spacing w:before="181"/>
              <w:ind w:left="0"/>
              <w:rPr>
                <w:b/>
                <w:sz w:val="28"/>
              </w:rPr>
            </w:pPr>
          </w:p>
          <w:p w:rsidR="008977DE" w:rsidRDefault="005325C3">
            <w:pPr>
              <w:pStyle w:val="TableParagraph"/>
              <w:rPr>
                <w:b/>
                <w:sz w:val="28"/>
              </w:rPr>
            </w:pPr>
            <w:r>
              <w:rPr>
                <w:b/>
                <w:sz w:val="28"/>
              </w:rPr>
              <w:t>9</w:t>
            </w:r>
            <w:r>
              <w:rPr>
                <w:b/>
                <w:spacing w:val="1"/>
                <w:sz w:val="28"/>
              </w:rPr>
              <w:t xml:space="preserve"> </w:t>
            </w:r>
            <w:r>
              <w:rPr>
                <w:b/>
                <w:spacing w:val="-2"/>
                <w:sz w:val="28"/>
              </w:rPr>
              <w:t>класс</w:t>
            </w:r>
          </w:p>
        </w:tc>
        <w:tc>
          <w:tcPr>
            <w:tcW w:w="6181" w:type="dxa"/>
          </w:tcPr>
          <w:p w:rsidR="008977DE" w:rsidRDefault="005325C3">
            <w:pPr>
              <w:pStyle w:val="TableParagraph"/>
              <w:spacing w:line="270" w:lineRule="exact"/>
              <w:jc w:val="both"/>
              <w:rPr>
                <w:b/>
                <w:sz w:val="24"/>
              </w:rPr>
            </w:pPr>
            <w:r>
              <w:rPr>
                <w:b/>
                <w:sz w:val="24"/>
              </w:rPr>
              <w:t>2.</w:t>
            </w:r>
            <w:r>
              <w:rPr>
                <w:b/>
                <w:spacing w:val="-2"/>
                <w:sz w:val="24"/>
              </w:rPr>
              <w:t xml:space="preserve"> </w:t>
            </w:r>
            <w:r>
              <w:rPr>
                <w:b/>
                <w:sz w:val="24"/>
              </w:rPr>
              <w:t>Человек</w:t>
            </w:r>
            <w:r>
              <w:rPr>
                <w:b/>
                <w:spacing w:val="-1"/>
                <w:sz w:val="24"/>
              </w:rPr>
              <w:t xml:space="preserve"> </w:t>
            </w:r>
            <w:r>
              <w:rPr>
                <w:b/>
                <w:sz w:val="24"/>
              </w:rPr>
              <w:t>в</w:t>
            </w:r>
            <w:r>
              <w:rPr>
                <w:b/>
                <w:spacing w:val="-1"/>
                <w:sz w:val="24"/>
              </w:rPr>
              <w:t xml:space="preserve"> </w:t>
            </w:r>
            <w:r>
              <w:rPr>
                <w:b/>
                <w:sz w:val="24"/>
              </w:rPr>
              <w:t>мире</w:t>
            </w:r>
            <w:r>
              <w:rPr>
                <w:b/>
                <w:spacing w:val="-2"/>
                <w:sz w:val="24"/>
              </w:rPr>
              <w:t xml:space="preserve"> культуры:</w:t>
            </w:r>
          </w:p>
          <w:p w:rsidR="008977DE" w:rsidRDefault="005325C3">
            <w:pPr>
              <w:pStyle w:val="TableParagraph"/>
              <w:ind w:right="95" w:firstLine="707"/>
              <w:jc w:val="both"/>
              <w:rPr>
                <w:sz w:val="24"/>
              </w:rPr>
            </w:pPr>
            <w:r>
              <w:rPr>
                <w:sz w:val="24"/>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8977DE" w:rsidRDefault="005325C3">
            <w:pPr>
              <w:pStyle w:val="TableParagraph"/>
              <w:ind w:right="98" w:firstLine="707"/>
              <w:jc w:val="both"/>
              <w:rPr>
                <w:sz w:val="24"/>
              </w:rPr>
            </w:pPr>
            <w:r>
              <w:rPr>
                <w:sz w:val="24"/>
              </w:rPr>
              <w:t>характеризовать духовно-нравственные ценности (в том числе нормы морали и нравственности, гуманизм, милосердие, справедливость) нашего общества,</w:t>
            </w:r>
            <w:r>
              <w:rPr>
                <w:spacing w:val="40"/>
                <w:sz w:val="24"/>
              </w:rPr>
              <w:t xml:space="preserve"> </w:t>
            </w:r>
            <w:r>
              <w:rPr>
                <w:sz w:val="24"/>
              </w:rPr>
              <w:t>искусство как сферу деятельности, информационную культуру и информационную безопасность;</w:t>
            </w:r>
          </w:p>
          <w:p w:rsidR="008977DE" w:rsidRDefault="005325C3">
            <w:pPr>
              <w:pStyle w:val="TableParagraph"/>
              <w:ind w:right="97" w:firstLine="707"/>
              <w:jc w:val="both"/>
              <w:rPr>
                <w:sz w:val="24"/>
              </w:rPr>
            </w:pPr>
            <w:r>
              <w:rPr>
                <w:sz w:val="24"/>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8977DE" w:rsidRDefault="005325C3">
            <w:pPr>
              <w:pStyle w:val="TableParagraph"/>
              <w:ind w:right="95" w:firstLine="707"/>
              <w:jc w:val="both"/>
              <w:rPr>
                <w:sz w:val="24"/>
              </w:rPr>
            </w:pPr>
            <w:r>
              <w:rPr>
                <w:sz w:val="24"/>
              </w:rPr>
              <w:t>классифицировать по разным признакам формы и виды культуры; сравнивать формы культуры, естественные и социально-гуманитарные науки, виды искусств; устанавливать и объяснять взаимосвязь развития духовной культуры и формирования личности, взаимовлияние науки и образования;</w:t>
            </w:r>
          </w:p>
          <w:p w:rsidR="008977DE" w:rsidRDefault="005325C3">
            <w:pPr>
              <w:pStyle w:val="TableParagraph"/>
              <w:ind w:right="96" w:firstLine="707"/>
              <w:jc w:val="both"/>
              <w:rPr>
                <w:sz w:val="24"/>
              </w:rPr>
            </w:pPr>
            <w:r>
              <w:rPr>
                <w:sz w:val="24"/>
              </w:rPr>
              <w:t>использовать полученные знания для объяснения роли непрерывного образования; определять и аргументировать с точки зрения социальных ценностей и с использованием обществоведческих знаний, фактов общественной жизни своё отношение к информационной культуре и информационной решать познавательные и практические задачи, касающиеся форм и многообразия духовной культуры;</w:t>
            </w:r>
          </w:p>
          <w:p w:rsidR="008977DE" w:rsidRDefault="005325C3">
            <w:pPr>
              <w:pStyle w:val="TableParagraph"/>
              <w:tabs>
                <w:tab w:val="left" w:pos="2091"/>
                <w:tab w:val="left" w:pos="3770"/>
                <w:tab w:val="left" w:pos="5526"/>
              </w:tabs>
              <w:ind w:right="96" w:firstLine="707"/>
              <w:jc w:val="both"/>
              <w:rPr>
                <w:sz w:val="24"/>
              </w:rPr>
            </w:pPr>
            <w:r>
              <w:rPr>
                <w:sz w:val="24"/>
              </w:rPr>
              <w:t xml:space="preserve">осмысленно читать тексты по проблемам развития </w:t>
            </w:r>
            <w:r>
              <w:rPr>
                <w:spacing w:val="-2"/>
                <w:sz w:val="24"/>
              </w:rPr>
              <w:t>современной</w:t>
            </w:r>
            <w:r>
              <w:rPr>
                <w:sz w:val="24"/>
              </w:rPr>
              <w:tab/>
            </w:r>
            <w:r>
              <w:rPr>
                <w:spacing w:val="-2"/>
                <w:sz w:val="24"/>
              </w:rPr>
              <w:t>культуры,</w:t>
            </w:r>
            <w:r>
              <w:rPr>
                <w:sz w:val="24"/>
              </w:rPr>
              <w:tab/>
            </w:r>
            <w:r>
              <w:rPr>
                <w:spacing w:val="-2"/>
                <w:sz w:val="24"/>
              </w:rPr>
              <w:t>составлять</w:t>
            </w:r>
            <w:r>
              <w:rPr>
                <w:sz w:val="24"/>
              </w:rPr>
              <w:tab/>
            </w:r>
            <w:r>
              <w:rPr>
                <w:spacing w:val="-2"/>
                <w:sz w:val="24"/>
              </w:rPr>
              <w:t xml:space="preserve">план, </w:t>
            </w:r>
            <w:r>
              <w:rPr>
                <w:sz w:val="24"/>
              </w:rPr>
              <w:t>преобразовывать текстовую информацию в модели (таблицу, диаграмму, схему) и преобразовывать предложенные модели в текст;</w:t>
            </w:r>
          </w:p>
          <w:p w:rsidR="008977DE" w:rsidRDefault="005325C3">
            <w:pPr>
              <w:pStyle w:val="TableParagraph"/>
              <w:ind w:right="97" w:firstLine="707"/>
              <w:jc w:val="both"/>
              <w:rPr>
                <w:sz w:val="24"/>
              </w:rPr>
            </w:pPr>
            <w:r>
              <w:rPr>
                <w:sz w:val="24"/>
              </w:rPr>
              <w:t>осуществлять поиск информации об ответственности современных учёных, о религиозных объединениях в</w:t>
            </w:r>
            <w:r>
              <w:rPr>
                <w:spacing w:val="-3"/>
                <w:sz w:val="24"/>
              </w:rPr>
              <w:t xml:space="preserve"> </w:t>
            </w:r>
            <w:r>
              <w:rPr>
                <w:sz w:val="24"/>
              </w:rPr>
              <w:t>Российской Федерации,</w:t>
            </w:r>
            <w:r>
              <w:rPr>
                <w:spacing w:val="-3"/>
                <w:sz w:val="24"/>
              </w:rPr>
              <w:t xml:space="preserve"> </w:t>
            </w:r>
            <w:r>
              <w:rPr>
                <w:sz w:val="24"/>
              </w:rPr>
              <w:t>о</w:t>
            </w:r>
            <w:r>
              <w:rPr>
                <w:spacing w:val="-1"/>
                <w:sz w:val="24"/>
              </w:rPr>
              <w:t xml:space="preserve"> </w:t>
            </w:r>
            <w:r>
              <w:rPr>
                <w:sz w:val="24"/>
              </w:rPr>
              <w:t>роли искусства в жизни человека и общества, о видах мошенничества в Интернете в разных источниках информации;</w:t>
            </w:r>
          </w:p>
          <w:p w:rsidR="008977DE" w:rsidRDefault="005325C3">
            <w:pPr>
              <w:pStyle w:val="TableParagraph"/>
              <w:ind w:right="95" w:firstLine="707"/>
              <w:jc w:val="both"/>
              <w:rPr>
                <w:sz w:val="24"/>
              </w:rPr>
            </w:pPr>
            <w:r>
              <w:rPr>
                <w:sz w:val="24"/>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w:t>
            </w:r>
            <w:r>
              <w:rPr>
                <w:spacing w:val="40"/>
                <w:sz w:val="24"/>
              </w:rPr>
              <w:t xml:space="preserve"> </w:t>
            </w:r>
            <w:r>
              <w:rPr>
                <w:sz w:val="24"/>
              </w:rPr>
              <w:t xml:space="preserve">культуры, науки и образования; оценивать собственные поступки, поведение людей в духовной сфере жизни </w:t>
            </w:r>
            <w:r>
              <w:rPr>
                <w:spacing w:val="-2"/>
                <w:sz w:val="24"/>
              </w:rPr>
              <w:t>общества;</w:t>
            </w:r>
          </w:p>
          <w:p w:rsidR="008977DE" w:rsidRDefault="005325C3">
            <w:pPr>
              <w:pStyle w:val="TableParagraph"/>
              <w:spacing w:line="270" w:lineRule="atLeast"/>
              <w:ind w:right="94" w:firstLine="707"/>
              <w:jc w:val="both"/>
              <w:rPr>
                <w:sz w:val="24"/>
              </w:rPr>
            </w:pPr>
            <w:r>
              <w:rPr>
                <w:sz w:val="24"/>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 приобретать опыт осуществления совместной деятельности при изучении особенностей разных культур, национальных и религиозных ценностей.</w:t>
            </w:r>
          </w:p>
        </w:tc>
        <w:tc>
          <w:tcPr>
            <w:tcW w:w="3688" w:type="dxa"/>
          </w:tcPr>
          <w:p w:rsidR="008977DE" w:rsidRDefault="005325C3">
            <w:pPr>
              <w:pStyle w:val="TableParagraph"/>
              <w:spacing w:before="274"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spacing w:before="5"/>
              <w:ind w:left="0"/>
              <w:rPr>
                <w:b/>
                <w:sz w:val="24"/>
              </w:rPr>
            </w:pPr>
          </w:p>
          <w:p w:rsidR="008977DE" w:rsidRDefault="005325C3">
            <w:pPr>
              <w:pStyle w:val="TableParagraph"/>
              <w:spacing w:line="274" w:lineRule="exact"/>
              <w:rPr>
                <w:b/>
                <w:sz w:val="24"/>
              </w:rPr>
            </w:pPr>
            <w:r>
              <w:rPr>
                <w:b/>
                <w:sz w:val="24"/>
              </w:rPr>
              <w:t>Текущий</w:t>
            </w:r>
            <w:r>
              <w:rPr>
                <w:b/>
                <w:spacing w:val="-5"/>
                <w:sz w:val="24"/>
              </w:rPr>
              <w:t xml:space="preserve"> </w:t>
            </w:r>
            <w:r>
              <w:rPr>
                <w:b/>
                <w:spacing w:val="-2"/>
                <w:sz w:val="24"/>
              </w:rPr>
              <w:t>контроль</w:t>
            </w:r>
          </w:p>
          <w:p w:rsidR="008977DE" w:rsidRDefault="005325C3">
            <w:pPr>
              <w:pStyle w:val="TableParagraph"/>
              <w:spacing w:line="274" w:lineRule="exact"/>
              <w:rPr>
                <w:sz w:val="24"/>
              </w:rPr>
            </w:pPr>
            <w:r>
              <w:rPr>
                <w:sz w:val="24"/>
              </w:rPr>
              <w:t>творческая</w:t>
            </w:r>
            <w:r>
              <w:rPr>
                <w:spacing w:val="-5"/>
                <w:sz w:val="24"/>
              </w:rPr>
              <w:t xml:space="preserve"> </w:t>
            </w:r>
            <w:r>
              <w:rPr>
                <w:spacing w:val="-2"/>
                <w:sz w:val="24"/>
              </w:rPr>
              <w:t>работа.</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7"/>
              <w:ind w:left="0"/>
              <w:rPr>
                <w:b/>
                <w:sz w:val="24"/>
              </w:rPr>
            </w:pPr>
          </w:p>
          <w:p w:rsidR="008977DE" w:rsidRDefault="005325C3">
            <w:pPr>
              <w:pStyle w:val="TableParagraph"/>
              <w:spacing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5325C3">
            <w:pPr>
              <w:pStyle w:val="TableParagraph"/>
              <w:spacing w:before="11" w:line="237" w:lineRule="auto"/>
              <w:ind w:right="210"/>
              <w:rPr>
                <w:sz w:val="24"/>
              </w:rPr>
            </w:pPr>
            <w:r>
              <w:rPr>
                <w:b/>
                <w:sz w:val="24"/>
              </w:rPr>
              <w:t xml:space="preserve">Текущий контроль </w:t>
            </w:r>
            <w:r>
              <w:rPr>
                <w:sz w:val="24"/>
              </w:rPr>
              <w:t>практическая</w:t>
            </w:r>
            <w:r>
              <w:rPr>
                <w:spacing w:val="-13"/>
                <w:sz w:val="24"/>
              </w:rPr>
              <w:t xml:space="preserve"> </w:t>
            </w:r>
            <w:r>
              <w:rPr>
                <w:sz w:val="24"/>
              </w:rPr>
              <w:t>работа,</w:t>
            </w:r>
            <w:r>
              <w:rPr>
                <w:spacing w:val="-13"/>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4"/>
              <w:ind w:left="0"/>
              <w:rPr>
                <w:b/>
                <w:sz w:val="24"/>
              </w:rPr>
            </w:pPr>
          </w:p>
          <w:p w:rsidR="008977DE" w:rsidRDefault="005325C3">
            <w:pPr>
              <w:pStyle w:val="TableParagraph"/>
              <w:spacing w:before="1"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4"/>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210"/>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 xml:space="preserve">изложение по модулю (алгоритму) </w:t>
            </w:r>
            <w:r>
              <w:rPr>
                <w:b/>
                <w:sz w:val="24"/>
              </w:rPr>
              <w:t xml:space="preserve">Текущий контроль </w:t>
            </w:r>
            <w:r>
              <w:rPr>
                <w:sz w:val="24"/>
              </w:rPr>
              <w:t xml:space="preserve">практическая работа, работа с </w:t>
            </w:r>
            <w:r>
              <w:rPr>
                <w:spacing w:val="-2"/>
                <w:sz w:val="24"/>
              </w:rPr>
              <w:t>документами.</w:t>
            </w: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3"/>
              <w:ind w:left="0"/>
              <w:rPr>
                <w:b/>
                <w:sz w:val="24"/>
              </w:rPr>
            </w:pPr>
          </w:p>
          <w:p w:rsidR="008977DE" w:rsidRDefault="005325C3">
            <w:pPr>
              <w:pStyle w:val="TableParagraph"/>
              <w:rPr>
                <w:b/>
                <w:sz w:val="24"/>
              </w:rPr>
            </w:pPr>
            <w:r>
              <w:rPr>
                <w:b/>
                <w:sz w:val="24"/>
              </w:rPr>
              <w:t>Промежуточный</w:t>
            </w:r>
            <w:r>
              <w:rPr>
                <w:b/>
                <w:spacing w:val="26"/>
                <w:sz w:val="24"/>
              </w:rPr>
              <w:t xml:space="preserve"> </w:t>
            </w:r>
            <w:r>
              <w:rPr>
                <w:b/>
                <w:sz w:val="24"/>
              </w:rPr>
              <w:t>контроль. Контрольная работа.</w:t>
            </w:r>
          </w:p>
          <w:p w:rsidR="008977DE" w:rsidRDefault="005325C3">
            <w:pPr>
              <w:pStyle w:val="TableParagraph"/>
              <w:spacing w:line="271" w:lineRule="exact"/>
              <w:rPr>
                <w:sz w:val="24"/>
              </w:rPr>
            </w:pPr>
            <w:r>
              <w:rPr>
                <w:sz w:val="24"/>
              </w:rPr>
              <w:t>В</w:t>
            </w:r>
            <w:r>
              <w:rPr>
                <w:spacing w:val="-7"/>
                <w:sz w:val="24"/>
              </w:rPr>
              <w:t xml:space="preserve"> </w:t>
            </w:r>
            <w:r>
              <w:rPr>
                <w:sz w:val="24"/>
              </w:rPr>
              <w:t>конце</w:t>
            </w:r>
            <w:r>
              <w:rPr>
                <w:spacing w:val="-2"/>
                <w:sz w:val="24"/>
              </w:rPr>
              <w:t xml:space="preserve"> </w:t>
            </w:r>
            <w:r>
              <w:rPr>
                <w:sz w:val="24"/>
              </w:rPr>
              <w:t>учебного</w:t>
            </w:r>
            <w:r>
              <w:rPr>
                <w:spacing w:val="-2"/>
                <w:sz w:val="24"/>
              </w:rPr>
              <w:t xml:space="preserve"> года.</w:t>
            </w:r>
          </w:p>
        </w:tc>
      </w:tr>
      <w:tr w:rsidR="008977DE">
        <w:trPr>
          <w:trHeight w:val="827"/>
        </w:trPr>
        <w:tc>
          <w:tcPr>
            <w:tcW w:w="1136" w:type="dxa"/>
            <w:vMerge/>
            <w:tcBorders>
              <w:top w:val="nil"/>
            </w:tcBorders>
          </w:tcPr>
          <w:p w:rsidR="008977DE" w:rsidRDefault="008977DE">
            <w:pPr>
              <w:rPr>
                <w:sz w:val="2"/>
                <w:szCs w:val="2"/>
              </w:rPr>
            </w:pPr>
          </w:p>
        </w:tc>
        <w:tc>
          <w:tcPr>
            <w:tcW w:w="6181" w:type="dxa"/>
          </w:tcPr>
          <w:p w:rsidR="008977DE" w:rsidRDefault="005325C3">
            <w:pPr>
              <w:pStyle w:val="TableParagraph"/>
              <w:spacing w:line="270" w:lineRule="exact"/>
              <w:rPr>
                <w:b/>
                <w:sz w:val="24"/>
              </w:rPr>
            </w:pPr>
            <w:r>
              <w:rPr>
                <w:b/>
                <w:sz w:val="24"/>
              </w:rPr>
              <w:t>1.</w:t>
            </w:r>
            <w:r>
              <w:rPr>
                <w:b/>
                <w:spacing w:val="-3"/>
                <w:sz w:val="24"/>
              </w:rPr>
              <w:t xml:space="preserve"> </w:t>
            </w:r>
            <w:r>
              <w:rPr>
                <w:b/>
                <w:sz w:val="24"/>
              </w:rPr>
              <w:t>Человек</w:t>
            </w:r>
            <w:r>
              <w:rPr>
                <w:b/>
                <w:spacing w:val="-2"/>
                <w:sz w:val="24"/>
              </w:rPr>
              <w:t xml:space="preserve"> </w:t>
            </w:r>
            <w:r>
              <w:rPr>
                <w:b/>
                <w:sz w:val="24"/>
              </w:rPr>
              <w:t>в</w:t>
            </w:r>
            <w:r>
              <w:rPr>
                <w:b/>
                <w:spacing w:val="-2"/>
                <w:sz w:val="24"/>
              </w:rPr>
              <w:t xml:space="preserve"> </w:t>
            </w:r>
            <w:r>
              <w:rPr>
                <w:b/>
                <w:sz w:val="24"/>
              </w:rPr>
              <w:t>политическом</w:t>
            </w:r>
            <w:r>
              <w:rPr>
                <w:b/>
                <w:spacing w:val="-3"/>
                <w:sz w:val="24"/>
              </w:rPr>
              <w:t xml:space="preserve"> </w:t>
            </w:r>
            <w:r>
              <w:rPr>
                <w:b/>
                <w:spacing w:val="-2"/>
                <w:sz w:val="24"/>
              </w:rPr>
              <w:t>измерении:</w:t>
            </w:r>
          </w:p>
          <w:p w:rsidR="008977DE" w:rsidRDefault="005325C3">
            <w:pPr>
              <w:pStyle w:val="TableParagraph"/>
              <w:spacing w:line="276" w:lineRule="exact"/>
              <w:ind w:firstLine="707"/>
              <w:rPr>
                <w:sz w:val="24"/>
              </w:rPr>
            </w:pPr>
            <w:r>
              <w:rPr>
                <w:sz w:val="24"/>
              </w:rPr>
              <w:t>осваивать</w:t>
            </w:r>
            <w:r>
              <w:rPr>
                <w:spacing w:val="34"/>
                <w:sz w:val="24"/>
              </w:rPr>
              <w:t xml:space="preserve"> </w:t>
            </w:r>
            <w:r>
              <w:rPr>
                <w:sz w:val="24"/>
              </w:rPr>
              <w:t>и</w:t>
            </w:r>
            <w:r>
              <w:rPr>
                <w:spacing w:val="34"/>
                <w:sz w:val="24"/>
              </w:rPr>
              <w:t xml:space="preserve"> </w:t>
            </w:r>
            <w:r>
              <w:rPr>
                <w:sz w:val="24"/>
              </w:rPr>
              <w:t>применять</w:t>
            </w:r>
            <w:r>
              <w:rPr>
                <w:spacing w:val="34"/>
                <w:sz w:val="24"/>
              </w:rPr>
              <w:t xml:space="preserve"> </w:t>
            </w:r>
            <w:r>
              <w:rPr>
                <w:sz w:val="24"/>
              </w:rPr>
              <w:t>знания</w:t>
            </w:r>
            <w:r>
              <w:rPr>
                <w:spacing w:val="33"/>
                <w:sz w:val="24"/>
              </w:rPr>
              <w:t xml:space="preserve"> </w:t>
            </w:r>
            <w:r>
              <w:rPr>
                <w:sz w:val="24"/>
              </w:rPr>
              <w:t>о</w:t>
            </w:r>
            <w:r>
              <w:rPr>
                <w:spacing w:val="33"/>
                <w:sz w:val="24"/>
              </w:rPr>
              <w:t xml:space="preserve"> </w:t>
            </w:r>
            <w:r>
              <w:rPr>
                <w:sz w:val="24"/>
              </w:rPr>
              <w:t>государстве,</w:t>
            </w:r>
            <w:r>
              <w:rPr>
                <w:spacing w:val="34"/>
                <w:sz w:val="24"/>
              </w:rPr>
              <w:t xml:space="preserve"> </w:t>
            </w:r>
            <w:r>
              <w:rPr>
                <w:sz w:val="24"/>
              </w:rPr>
              <w:t>его признаках</w:t>
            </w:r>
            <w:r>
              <w:rPr>
                <w:spacing w:val="41"/>
                <w:sz w:val="24"/>
              </w:rPr>
              <w:t xml:space="preserve"> </w:t>
            </w:r>
            <w:r>
              <w:rPr>
                <w:sz w:val="24"/>
              </w:rPr>
              <w:t>и</w:t>
            </w:r>
            <w:r>
              <w:rPr>
                <w:spacing w:val="40"/>
                <w:sz w:val="24"/>
              </w:rPr>
              <w:t xml:space="preserve"> </w:t>
            </w:r>
            <w:r>
              <w:rPr>
                <w:sz w:val="24"/>
              </w:rPr>
              <w:t>форме,</w:t>
            </w:r>
            <w:r>
              <w:rPr>
                <w:spacing w:val="39"/>
                <w:sz w:val="24"/>
              </w:rPr>
              <w:t xml:space="preserve"> </w:t>
            </w:r>
            <w:r>
              <w:rPr>
                <w:sz w:val="24"/>
              </w:rPr>
              <w:t>внутренней</w:t>
            </w:r>
            <w:r>
              <w:rPr>
                <w:spacing w:val="40"/>
                <w:sz w:val="24"/>
              </w:rPr>
              <w:t xml:space="preserve"> </w:t>
            </w:r>
            <w:r>
              <w:rPr>
                <w:sz w:val="24"/>
              </w:rPr>
              <w:t>и</w:t>
            </w:r>
            <w:r>
              <w:rPr>
                <w:spacing w:val="40"/>
                <w:sz w:val="24"/>
              </w:rPr>
              <w:t xml:space="preserve"> </w:t>
            </w:r>
            <w:r>
              <w:rPr>
                <w:sz w:val="24"/>
              </w:rPr>
              <w:t>внешней</w:t>
            </w:r>
            <w:r>
              <w:rPr>
                <w:spacing w:val="40"/>
                <w:sz w:val="24"/>
              </w:rPr>
              <w:t xml:space="preserve"> </w:t>
            </w:r>
            <w:r>
              <w:rPr>
                <w:sz w:val="24"/>
              </w:rPr>
              <w:t>политике,</w:t>
            </w:r>
            <w:r>
              <w:rPr>
                <w:spacing w:val="40"/>
                <w:sz w:val="24"/>
              </w:rPr>
              <w:t xml:space="preserve"> </w:t>
            </w:r>
            <w:r>
              <w:rPr>
                <w:spacing w:val="-10"/>
                <w:sz w:val="24"/>
              </w:rPr>
              <w:t>о</w:t>
            </w:r>
          </w:p>
        </w:tc>
        <w:tc>
          <w:tcPr>
            <w:tcW w:w="3688" w:type="dxa"/>
          </w:tcPr>
          <w:p w:rsidR="008977DE" w:rsidRDefault="005325C3">
            <w:pPr>
              <w:pStyle w:val="TableParagraph"/>
              <w:spacing w:before="255" w:line="270" w:lineRule="atLeast"/>
              <w:rPr>
                <w:b/>
                <w:sz w:val="24"/>
              </w:rPr>
            </w:pPr>
            <w:r>
              <w:rPr>
                <w:b/>
                <w:sz w:val="24"/>
              </w:rPr>
              <w:t>Входная</w:t>
            </w:r>
            <w:r>
              <w:rPr>
                <w:b/>
                <w:spacing w:val="-15"/>
                <w:sz w:val="24"/>
              </w:rPr>
              <w:t xml:space="preserve"> </w:t>
            </w:r>
            <w:r>
              <w:rPr>
                <w:b/>
                <w:sz w:val="24"/>
              </w:rPr>
              <w:t>контрольная</w:t>
            </w:r>
            <w:r>
              <w:rPr>
                <w:b/>
                <w:spacing w:val="-15"/>
                <w:sz w:val="24"/>
              </w:rPr>
              <w:t xml:space="preserve"> </w:t>
            </w:r>
            <w:r>
              <w:rPr>
                <w:b/>
                <w:sz w:val="24"/>
              </w:rPr>
              <w:t>работа Текущий контроль</w:t>
            </w:r>
          </w:p>
        </w:tc>
      </w:tr>
    </w:tbl>
    <w:p w:rsidR="008977DE" w:rsidRDefault="008977DE">
      <w:pPr>
        <w:pStyle w:val="TableParagraph"/>
        <w:spacing w:line="270" w:lineRule="atLeast"/>
        <w:rPr>
          <w:b/>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15731"/>
        </w:trPr>
        <w:tc>
          <w:tcPr>
            <w:tcW w:w="1136" w:type="dxa"/>
          </w:tcPr>
          <w:p w:rsidR="008977DE" w:rsidRDefault="008977DE">
            <w:pPr>
              <w:pStyle w:val="TableParagraph"/>
              <w:ind w:left="0"/>
              <w:rPr>
                <w:sz w:val="24"/>
              </w:rPr>
            </w:pPr>
          </w:p>
        </w:tc>
        <w:tc>
          <w:tcPr>
            <w:tcW w:w="6181" w:type="dxa"/>
          </w:tcPr>
          <w:p w:rsidR="008977DE" w:rsidRDefault="005325C3">
            <w:pPr>
              <w:pStyle w:val="TableParagraph"/>
              <w:ind w:right="97"/>
              <w:jc w:val="both"/>
              <w:rPr>
                <w:sz w:val="24"/>
              </w:rPr>
            </w:pPr>
            <w:r>
              <w:rPr>
                <w:sz w:val="24"/>
              </w:rPr>
              <w:t>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 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8977DE" w:rsidRDefault="005325C3">
            <w:pPr>
              <w:pStyle w:val="TableParagraph"/>
              <w:ind w:right="95" w:firstLine="707"/>
              <w:jc w:val="both"/>
              <w:rPr>
                <w:sz w:val="24"/>
              </w:rPr>
            </w:pPr>
            <w:r>
              <w:rPr>
                <w:sz w:val="24"/>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8977DE" w:rsidRDefault="005325C3">
            <w:pPr>
              <w:pStyle w:val="TableParagraph"/>
              <w:tabs>
                <w:tab w:val="left" w:pos="2645"/>
              </w:tabs>
              <w:ind w:right="95" w:firstLine="707"/>
              <w:jc w:val="both"/>
              <w:rPr>
                <w:sz w:val="24"/>
              </w:rPr>
            </w:pPr>
            <w:r>
              <w:rPr>
                <w:sz w:val="24"/>
              </w:rPr>
              <w:t xml:space="preserve">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 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w:t>
            </w:r>
            <w:r>
              <w:rPr>
                <w:spacing w:val="-2"/>
                <w:sz w:val="24"/>
              </w:rPr>
              <w:t>федеративное</w:t>
            </w:r>
            <w:r>
              <w:rPr>
                <w:sz w:val="24"/>
              </w:rPr>
              <w:tab/>
            </w:r>
            <w:r>
              <w:rPr>
                <w:spacing w:val="-2"/>
                <w:sz w:val="24"/>
              </w:rPr>
              <w:t xml:space="preserve">территориально-государственное </w:t>
            </w:r>
            <w:r>
              <w:rPr>
                <w:sz w:val="24"/>
              </w:rPr>
              <w:t>устройство, монархию и республику, политическую партию и общественно-политическое движение, выборы и референдум;</w:t>
            </w:r>
          </w:p>
          <w:p w:rsidR="008977DE" w:rsidRDefault="005325C3">
            <w:pPr>
              <w:pStyle w:val="TableParagraph"/>
              <w:ind w:right="97" w:firstLine="707"/>
              <w:jc w:val="both"/>
              <w:rPr>
                <w:sz w:val="24"/>
              </w:rPr>
            </w:pPr>
            <w:r>
              <w:rPr>
                <w:sz w:val="24"/>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8977DE" w:rsidRDefault="005325C3">
            <w:pPr>
              <w:pStyle w:val="TableParagraph"/>
              <w:ind w:right="97" w:firstLine="707"/>
              <w:jc w:val="both"/>
              <w:rPr>
                <w:sz w:val="24"/>
              </w:rPr>
            </w:pPr>
            <w:r>
              <w:rPr>
                <w:sz w:val="24"/>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8977DE" w:rsidRDefault="005325C3">
            <w:pPr>
              <w:pStyle w:val="TableParagraph"/>
              <w:ind w:right="93" w:firstLine="707"/>
              <w:jc w:val="both"/>
              <w:rPr>
                <w:sz w:val="24"/>
              </w:rPr>
            </w:pPr>
            <w:r>
              <w:rPr>
                <w:sz w:val="24"/>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8977DE" w:rsidRDefault="005325C3">
            <w:pPr>
              <w:pStyle w:val="TableParagraph"/>
              <w:ind w:right="95" w:firstLine="707"/>
              <w:jc w:val="both"/>
              <w:rPr>
                <w:sz w:val="24"/>
              </w:rPr>
            </w:pPr>
            <w:r>
              <w:rPr>
                <w:sz w:val="24"/>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 политического движения;</w:t>
            </w:r>
          </w:p>
          <w:p w:rsidR="008977DE" w:rsidRDefault="005325C3">
            <w:pPr>
              <w:pStyle w:val="TableParagraph"/>
              <w:spacing w:line="270" w:lineRule="atLeast"/>
              <w:ind w:right="98" w:firstLine="707"/>
              <w:jc w:val="both"/>
              <w:rPr>
                <w:sz w:val="24"/>
              </w:rPr>
            </w:pPr>
            <w:r>
              <w:rPr>
                <w:sz w:val="24"/>
              </w:rPr>
              <w:t>осмысленно читать Конституцию Российской Федерации, другие нормативных правовые акты,</w:t>
            </w:r>
            <w:r>
              <w:rPr>
                <w:spacing w:val="40"/>
                <w:sz w:val="24"/>
              </w:rPr>
              <w:t xml:space="preserve"> </w:t>
            </w:r>
            <w:r>
              <w:rPr>
                <w:sz w:val="24"/>
              </w:rPr>
              <w:t>учебных и иные тексты обществоведческой тематики, связанные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c>
          <w:tcPr>
            <w:tcW w:w="3688" w:type="dxa"/>
          </w:tcPr>
          <w:p w:rsidR="008977DE" w:rsidRDefault="005325C3">
            <w:pPr>
              <w:pStyle w:val="TableParagraph"/>
              <w:ind w:right="210"/>
              <w:rPr>
                <w:sz w:val="24"/>
              </w:rPr>
            </w:pPr>
            <w:r>
              <w:rPr>
                <w:sz w:val="24"/>
              </w:rPr>
              <w:t>устный ответ (пересказ, описательный рассказ, 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275"/>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 работа (составление</w:t>
            </w:r>
            <w:r>
              <w:rPr>
                <w:spacing w:val="-15"/>
                <w:sz w:val="24"/>
              </w:rPr>
              <w:t xml:space="preserve"> </w:t>
            </w:r>
            <w:r>
              <w:rPr>
                <w:sz w:val="24"/>
              </w:rPr>
              <w:t>схемы,</w:t>
            </w:r>
            <w:r>
              <w:rPr>
                <w:spacing w:val="-15"/>
                <w:sz w:val="24"/>
              </w:rPr>
              <w:t xml:space="preserve"> </w:t>
            </w:r>
            <w:r>
              <w:rPr>
                <w:sz w:val="24"/>
              </w:rPr>
              <w:t>таблицы)</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8"/>
              <w:ind w:left="0"/>
              <w:rPr>
                <w:b/>
                <w:sz w:val="24"/>
              </w:rPr>
            </w:pPr>
          </w:p>
          <w:p w:rsidR="008977DE" w:rsidRDefault="005325C3">
            <w:pPr>
              <w:pStyle w:val="TableParagraph"/>
              <w:spacing w:line="237" w:lineRule="auto"/>
              <w:ind w:right="384"/>
              <w:rPr>
                <w:sz w:val="24"/>
              </w:rPr>
            </w:pPr>
            <w:r>
              <w:rPr>
                <w:b/>
                <w:sz w:val="24"/>
              </w:rPr>
              <w:t xml:space="preserve">Текущий контроль </w:t>
            </w:r>
            <w:r>
              <w:rPr>
                <w:sz w:val="24"/>
              </w:rPr>
              <w:t>письменная работа, дифференцированные</w:t>
            </w:r>
            <w:r>
              <w:rPr>
                <w:spacing w:val="-15"/>
                <w:sz w:val="24"/>
              </w:rPr>
              <w:t xml:space="preserve"> </w:t>
            </w:r>
            <w:r>
              <w:rPr>
                <w:sz w:val="24"/>
              </w:rPr>
              <w:t xml:space="preserve">задания, индивидуальные письменные </w:t>
            </w:r>
            <w:r>
              <w:rPr>
                <w:spacing w:val="-2"/>
                <w:sz w:val="24"/>
              </w:rPr>
              <w:t>задания.</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13"/>
              <w:ind w:left="0"/>
              <w:rPr>
                <w:b/>
                <w:sz w:val="24"/>
              </w:rPr>
            </w:pPr>
          </w:p>
          <w:p w:rsidR="008977DE" w:rsidRDefault="005325C3">
            <w:pPr>
              <w:pStyle w:val="TableParagraph"/>
              <w:spacing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8977DE">
            <w:pPr>
              <w:pStyle w:val="TableParagraph"/>
              <w:spacing w:before="9"/>
              <w:ind w:left="0"/>
              <w:rPr>
                <w:b/>
                <w:sz w:val="24"/>
              </w:rPr>
            </w:pPr>
          </w:p>
          <w:p w:rsidR="008977DE" w:rsidRDefault="005325C3">
            <w:pPr>
              <w:pStyle w:val="TableParagraph"/>
              <w:spacing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ОГЭ.</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 работа (составление</w:t>
            </w:r>
            <w:r>
              <w:rPr>
                <w:spacing w:val="-15"/>
                <w:sz w:val="24"/>
              </w:rPr>
              <w:t xml:space="preserve"> </w:t>
            </w:r>
            <w:r>
              <w:rPr>
                <w:sz w:val="24"/>
              </w:rPr>
              <w:t>схемы,</w:t>
            </w:r>
            <w:r>
              <w:rPr>
                <w:spacing w:val="-15"/>
                <w:sz w:val="24"/>
              </w:rPr>
              <w:t xml:space="preserve"> </w:t>
            </w:r>
            <w:r>
              <w:rPr>
                <w:sz w:val="24"/>
              </w:rPr>
              <w:t>таблицы)</w:t>
            </w:r>
          </w:p>
          <w:p w:rsidR="008977DE" w:rsidRDefault="005325C3">
            <w:pPr>
              <w:pStyle w:val="TableParagraph"/>
              <w:spacing w:before="6"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ОГЭ.</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tc>
      </w:tr>
    </w:tbl>
    <w:p w:rsidR="008977DE" w:rsidRDefault="008977DE">
      <w:pPr>
        <w:pStyle w:val="TableParagraph"/>
        <w:spacing w:line="237" w:lineRule="auto"/>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15731"/>
        </w:trPr>
        <w:tc>
          <w:tcPr>
            <w:tcW w:w="1136" w:type="dxa"/>
          </w:tcPr>
          <w:p w:rsidR="008977DE" w:rsidRDefault="008977DE">
            <w:pPr>
              <w:pStyle w:val="TableParagraph"/>
              <w:ind w:left="0"/>
              <w:rPr>
                <w:sz w:val="24"/>
              </w:rPr>
            </w:pPr>
          </w:p>
        </w:tc>
        <w:tc>
          <w:tcPr>
            <w:tcW w:w="6181" w:type="dxa"/>
          </w:tcPr>
          <w:p w:rsidR="008977DE" w:rsidRDefault="005325C3">
            <w:pPr>
              <w:pStyle w:val="TableParagraph"/>
              <w:ind w:right="96" w:firstLine="707"/>
              <w:jc w:val="both"/>
              <w:rPr>
                <w:sz w:val="24"/>
              </w:rPr>
            </w:pPr>
            <w:r>
              <w:rPr>
                <w:sz w:val="24"/>
              </w:rPr>
              <w:t>искать и извлекать информацию о сущности политики,</w:t>
            </w:r>
            <w:r>
              <w:rPr>
                <w:spacing w:val="-3"/>
                <w:sz w:val="24"/>
              </w:rPr>
              <w:t xml:space="preserve"> </w:t>
            </w:r>
            <w:r>
              <w:rPr>
                <w:sz w:val="24"/>
              </w:rPr>
              <w:t>государстве</w:t>
            </w:r>
            <w:r>
              <w:rPr>
                <w:spacing w:val="-2"/>
                <w:sz w:val="24"/>
              </w:rPr>
              <w:t xml:space="preserve"> </w:t>
            </w:r>
            <w:r>
              <w:rPr>
                <w:sz w:val="24"/>
              </w:rPr>
              <w:t>и</w:t>
            </w:r>
            <w:r>
              <w:rPr>
                <w:spacing w:val="-2"/>
                <w:sz w:val="24"/>
              </w:rPr>
              <w:t xml:space="preserve"> </w:t>
            </w:r>
            <w:r>
              <w:rPr>
                <w:sz w:val="24"/>
              </w:rPr>
              <w:t>его</w:t>
            </w:r>
            <w:r>
              <w:rPr>
                <w:spacing w:val="-3"/>
                <w:sz w:val="24"/>
              </w:rPr>
              <w:t xml:space="preserve"> </w:t>
            </w:r>
            <w:r>
              <w:rPr>
                <w:sz w:val="24"/>
              </w:rPr>
              <w:t>роли</w:t>
            </w:r>
            <w:r>
              <w:rPr>
                <w:spacing w:val="-2"/>
                <w:sz w:val="24"/>
              </w:rPr>
              <w:t xml:space="preserve"> </w:t>
            </w:r>
            <w:r>
              <w:rPr>
                <w:sz w:val="24"/>
              </w:rPr>
              <w:t>в</w:t>
            </w:r>
            <w:r>
              <w:rPr>
                <w:spacing w:val="-4"/>
                <w:sz w:val="24"/>
              </w:rPr>
              <w:t xml:space="preserve"> </w:t>
            </w:r>
            <w:r>
              <w:rPr>
                <w:sz w:val="24"/>
              </w:rPr>
              <w:t>обществе: по</w:t>
            </w:r>
            <w:r>
              <w:rPr>
                <w:spacing w:val="-3"/>
                <w:sz w:val="24"/>
              </w:rPr>
              <w:t xml:space="preserve"> </w:t>
            </w:r>
            <w:r>
              <w:rPr>
                <w:sz w:val="24"/>
              </w:rPr>
              <w:t>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8977DE" w:rsidRDefault="005325C3">
            <w:pPr>
              <w:pStyle w:val="TableParagraph"/>
              <w:ind w:right="97" w:firstLine="707"/>
              <w:jc w:val="both"/>
              <w:rPr>
                <w:sz w:val="24"/>
              </w:rPr>
            </w:pPr>
            <w:r>
              <w:rPr>
                <w:sz w:val="24"/>
              </w:rPr>
              <w:t>анализировать и конкретизировать социальную информацию о формах участия граждан нашей страны в политической жизни, о выборах и референдуме; оценивать политическую деятельность различных субъектов</w:t>
            </w:r>
            <w:r>
              <w:rPr>
                <w:spacing w:val="-4"/>
                <w:sz w:val="24"/>
              </w:rPr>
              <w:t xml:space="preserve"> </w:t>
            </w:r>
            <w:r>
              <w:rPr>
                <w:sz w:val="24"/>
              </w:rPr>
              <w:t>политики</w:t>
            </w:r>
            <w:r>
              <w:rPr>
                <w:spacing w:val="-2"/>
                <w:sz w:val="24"/>
              </w:rPr>
              <w:t xml:space="preserve"> </w:t>
            </w:r>
            <w:r>
              <w:rPr>
                <w:sz w:val="24"/>
              </w:rPr>
              <w:t>с</w:t>
            </w:r>
            <w:r>
              <w:rPr>
                <w:spacing w:val="-4"/>
                <w:sz w:val="24"/>
              </w:rPr>
              <w:t xml:space="preserve"> </w:t>
            </w:r>
            <w:r>
              <w:rPr>
                <w:sz w:val="24"/>
              </w:rPr>
              <w:t>точки</w:t>
            </w:r>
            <w:r>
              <w:rPr>
                <w:spacing w:val="-2"/>
                <w:sz w:val="24"/>
              </w:rPr>
              <w:t xml:space="preserve"> </w:t>
            </w:r>
            <w:r>
              <w:rPr>
                <w:sz w:val="24"/>
              </w:rPr>
              <w:t>зрения</w:t>
            </w:r>
            <w:r>
              <w:rPr>
                <w:spacing w:val="-1"/>
                <w:sz w:val="24"/>
              </w:rPr>
              <w:t xml:space="preserve"> </w:t>
            </w:r>
            <w:r>
              <w:rPr>
                <w:sz w:val="24"/>
              </w:rPr>
              <w:t>учёта</w:t>
            </w:r>
            <w:r>
              <w:rPr>
                <w:spacing w:val="-4"/>
                <w:sz w:val="24"/>
              </w:rPr>
              <w:t xml:space="preserve"> </w:t>
            </w:r>
            <w:r>
              <w:rPr>
                <w:sz w:val="24"/>
              </w:rPr>
              <w:t>в</w:t>
            </w:r>
            <w:r>
              <w:rPr>
                <w:spacing w:val="-4"/>
                <w:sz w:val="24"/>
              </w:rPr>
              <w:t xml:space="preserve"> </w:t>
            </w:r>
            <w:r>
              <w:rPr>
                <w:sz w:val="24"/>
              </w:rPr>
              <w:t>ней</w:t>
            </w:r>
            <w:r>
              <w:rPr>
                <w:spacing w:val="-2"/>
                <w:sz w:val="24"/>
              </w:rPr>
              <w:t xml:space="preserve"> </w:t>
            </w:r>
            <w:r>
              <w:rPr>
                <w:sz w:val="24"/>
              </w:rPr>
              <w:t>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8977DE" w:rsidRDefault="005325C3">
            <w:pPr>
              <w:pStyle w:val="TableParagraph"/>
              <w:ind w:right="99" w:firstLine="707"/>
              <w:jc w:val="both"/>
              <w:rPr>
                <w:sz w:val="24"/>
              </w:rPr>
            </w:pPr>
            <w:r>
              <w:rPr>
                <w:sz w:val="24"/>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8977DE" w:rsidRDefault="005325C3">
            <w:pPr>
              <w:pStyle w:val="TableParagraph"/>
              <w:ind w:right="95" w:firstLine="707"/>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8977DE" w:rsidRDefault="005325C3">
            <w:pPr>
              <w:pStyle w:val="TableParagraph"/>
              <w:spacing w:line="274" w:lineRule="exact"/>
              <w:jc w:val="both"/>
              <w:rPr>
                <w:b/>
                <w:sz w:val="24"/>
              </w:rPr>
            </w:pPr>
            <w:r>
              <w:rPr>
                <w:b/>
                <w:sz w:val="24"/>
              </w:rPr>
              <w:t>2.</w:t>
            </w:r>
            <w:r>
              <w:rPr>
                <w:b/>
                <w:spacing w:val="-2"/>
                <w:sz w:val="24"/>
              </w:rPr>
              <w:t xml:space="preserve"> </w:t>
            </w:r>
            <w:r>
              <w:rPr>
                <w:b/>
                <w:sz w:val="24"/>
              </w:rPr>
              <w:t>Гражданин</w:t>
            </w:r>
            <w:r>
              <w:rPr>
                <w:b/>
                <w:spacing w:val="-2"/>
                <w:sz w:val="24"/>
              </w:rPr>
              <w:t xml:space="preserve"> </w:t>
            </w:r>
            <w:r>
              <w:rPr>
                <w:b/>
                <w:sz w:val="24"/>
              </w:rPr>
              <w:t>и</w:t>
            </w:r>
            <w:r>
              <w:rPr>
                <w:b/>
                <w:spacing w:val="-2"/>
                <w:sz w:val="24"/>
              </w:rPr>
              <w:t xml:space="preserve"> государство:</w:t>
            </w:r>
          </w:p>
          <w:p w:rsidR="008977DE" w:rsidRDefault="005325C3">
            <w:pPr>
              <w:pStyle w:val="TableParagraph"/>
              <w:ind w:right="93" w:firstLine="707"/>
              <w:jc w:val="both"/>
              <w:rPr>
                <w:sz w:val="24"/>
              </w:rPr>
            </w:pPr>
            <w:r>
              <w:rPr>
                <w:sz w:val="24"/>
              </w:rPr>
              <w:t>осваивать и применять знания об основах конституционного строя и организации государственной власти в Российской Федерации, государственно- 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8977DE" w:rsidRDefault="005325C3">
            <w:pPr>
              <w:pStyle w:val="TableParagraph"/>
              <w:ind w:right="99" w:firstLine="707"/>
              <w:jc w:val="both"/>
              <w:rPr>
                <w:sz w:val="24"/>
              </w:rPr>
            </w:pPr>
            <w:r>
              <w:rPr>
                <w:sz w:val="24"/>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8977DE" w:rsidRDefault="005325C3">
            <w:pPr>
              <w:pStyle w:val="TableParagraph"/>
              <w:ind w:right="95" w:firstLine="707"/>
              <w:jc w:val="both"/>
              <w:rPr>
                <w:sz w:val="24"/>
              </w:rPr>
            </w:pPr>
            <w:r>
              <w:rPr>
                <w:sz w:val="24"/>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8977DE" w:rsidRDefault="005325C3">
            <w:pPr>
              <w:pStyle w:val="TableParagraph"/>
              <w:spacing w:line="270" w:lineRule="atLeast"/>
              <w:ind w:right="97" w:firstLine="707"/>
              <w:jc w:val="both"/>
              <w:rPr>
                <w:sz w:val="24"/>
              </w:rPr>
            </w:pPr>
            <w:r>
              <w:rPr>
                <w:sz w:val="24"/>
              </w:rPr>
              <w:t>классифицировать по разным признакам (в том числе устанавливать существенный признак классификации)</w:t>
            </w:r>
            <w:r>
              <w:rPr>
                <w:spacing w:val="68"/>
                <w:w w:val="150"/>
                <w:sz w:val="24"/>
              </w:rPr>
              <w:t xml:space="preserve">   </w:t>
            </w:r>
            <w:r>
              <w:rPr>
                <w:sz w:val="24"/>
              </w:rPr>
              <w:t>полномочия</w:t>
            </w:r>
            <w:r>
              <w:rPr>
                <w:spacing w:val="68"/>
                <w:w w:val="150"/>
                <w:sz w:val="24"/>
              </w:rPr>
              <w:t xml:space="preserve">   </w:t>
            </w:r>
            <w:r>
              <w:rPr>
                <w:sz w:val="24"/>
              </w:rPr>
              <w:t>высших</w:t>
            </w:r>
            <w:r>
              <w:rPr>
                <w:spacing w:val="68"/>
                <w:w w:val="150"/>
                <w:sz w:val="24"/>
              </w:rPr>
              <w:t xml:space="preserve">   </w:t>
            </w:r>
            <w:r>
              <w:rPr>
                <w:spacing w:val="-2"/>
                <w:sz w:val="24"/>
              </w:rPr>
              <w:t>органов</w:t>
            </w:r>
          </w:p>
        </w:tc>
        <w:tc>
          <w:tcPr>
            <w:tcW w:w="3688" w:type="dxa"/>
          </w:tcPr>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с документами, источниками.</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7"/>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4"/>
              <w:ind w:left="0"/>
              <w:rPr>
                <w:b/>
                <w:sz w:val="24"/>
              </w:rPr>
            </w:pPr>
          </w:p>
          <w:p w:rsidR="008977DE" w:rsidRDefault="005325C3">
            <w:pPr>
              <w:pStyle w:val="TableParagraph"/>
              <w:spacing w:before="1"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ОГЭ.</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2"/>
              <w:ind w:left="0"/>
              <w:rPr>
                <w:b/>
                <w:sz w:val="24"/>
              </w:rPr>
            </w:pPr>
          </w:p>
          <w:p w:rsidR="008977DE" w:rsidRDefault="005325C3">
            <w:pPr>
              <w:pStyle w:val="TableParagraph"/>
              <w:spacing w:before="1"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11"/>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1"/>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spacing w:before="7"/>
              <w:ind w:left="0"/>
              <w:rPr>
                <w:b/>
                <w:sz w:val="24"/>
              </w:rPr>
            </w:pPr>
          </w:p>
          <w:p w:rsidR="008977DE" w:rsidRDefault="005325C3">
            <w:pPr>
              <w:pStyle w:val="TableParagraph"/>
              <w:spacing w:before="1"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6"/>
              <w:ind w:left="0"/>
              <w:rPr>
                <w:b/>
                <w:sz w:val="24"/>
              </w:rPr>
            </w:pPr>
          </w:p>
          <w:p w:rsidR="008977DE" w:rsidRDefault="005325C3">
            <w:pPr>
              <w:pStyle w:val="TableParagraph"/>
              <w:spacing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3"/>
              <w:ind w:left="0"/>
              <w:rPr>
                <w:b/>
                <w:sz w:val="24"/>
              </w:rPr>
            </w:pPr>
          </w:p>
          <w:p w:rsidR="008977DE" w:rsidRDefault="005325C3">
            <w:pPr>
              <w:pStyle w:val="TableParagraph"/>
              <w:spacing w:line="274" w:lineRule="exact"/>
              <w:rPr>
                <w:b/>
                <w:sz w:val="24"/>
              </w:rPr>
            </w:pPr>
            <w:r>
              <w:rPr>
                <w:b/>
                <w:sz w:val="24"/>
              </w:rPr>
              <w:t>Текущий</w:t>
            </w:r>
            <w:r>
              <w:rPr>
                <w:b/>
                <w:spacing w:val="-5"/>
                <w:sz w:val="24"/>
              </w:rPr>
              <w:t xml:space="preserve"> </w:t>
            </w:r>
            <w:r>
              <w:rPr>
                <w:b/>
                <w:spacing w:val="-2"/>
                <w:sz w:val="24"/>
              </w:rPr>
              <w:t>контроль</w:t>
            </w:r>
          </w:p>
          <w:p w:rsidR="008977DE" w:rsidRDefault="005325C3">
            <w:pPr>
              <w:pStyle w:val="TableParagraph"/>
              <w:spacing w:line="276" w:lineRule="exact"/>
              <w:rPr>
                <w:sz w:val="24"/>
              </w:rPr>
            </w:pPr>
            <w:r>
              <w:rPr>
                <w:sz w:val="24"/>
              </w:rPr>
              <w:t>индивидуальная</w:t>
            </w:r>
            <w:r>
              <w:rPr>
                <w:spacing w:val="-13"/>
                <w:sz w:val="24"/>
              </w:rPr>
              <w:t xml:space="preserve"> </w:t>
            </w:r>
            <w:r>
              <w:rPr>
                <w:sz w:val="24"/>
              </w:rPr>
              <w:t>и</w:t>
            </w:r>
            <w:r>
              <w:rPr>
                <w:spacing w:val="35"/>
                <w:sz w:val="24"/>
              </w:rPr>
              <w:t xml:space="preserve"> </w:t>
            </w:r>
            <w:r>
              <w:rPr>
                <w:sz w:val="24"/>
              </w:rPr>
              <w:t>групповая работа при постановке</w:t>
            </w:r>
          </w:p>
        </w:tc>
      </w:tr>
    </w:tbl>
    <w:p w:rsidR="008977DE" w:rsidRDefault="008977DE">
      <w:pPr>
        <w:pStyle w:val="TableParagraph"/>
        <w:spacing w:line="276"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15731"/>
        </w:trPr>
        <w:tc>
          <w:tcPr>
            <w:tcW w:w="1136" w:type="dxa"/>
          </w:tcPr>
          <w:p w:rsidR="008977DE" w:rsidRDefault="008977DE">
            <w:pPr>
              <w:pStyle w:val="TableParagraph"/>
              <w:ind w:left="0"/>
              <w:rPr>
                <w:sz w:val="24"/>
              </w:rPr>
            </w:pPr>
          </w:p>
        </w:tc>
        <w:tc>
          <w:tcPr>
            <w:tcW w:w="6181" w:type="dxa"/>
          </w:tcPr>
          <w:p w:rsidR="008977DE" w:rsidRDefault="005325C3">
            <w:pPr>
              <w:pStyle w:val="TableParagraph"/>
              <w:ind w:left="815" w:right="103" w:hanging="708"/>
              <w:jc w:val="both"/>
              <w:rPr>
                <w:sz w:val="24"/>
              </w:rPr>
            </w:pPr>
            <w:r>
              <w:rPr>
                <w:sz w:val="24"/>
              </w:rPr>
              <w:t>государственной власти Российской Федерации; сравнивать</w:t>
            </w:r>
            <w:r>
              <w:rPr>
                <w:spacing w:val="74"/>
                <w:w w:val="150"/>
                <w:sz w:val="24"/>
              </w:rPr>
              <w:t xml:space="preserve">  </w:t>
            </w:r>
            <w:r>
              <w:rPr>
                <w:sz w:val="24"/>
              </w:rPr>
              <w:t>с</w:t>
            </w:r>
            <w:r>
              <w:rPr>
                <w:spacing w:val="73"/>
                <w:w w:val="150"/>
                <w:sz w:val="24"/>
              </w:rPr>
              <w:t xml:space="preserve">  </w:t>
            </w:r>
            <w:r>
              <w:rPr>
                <w:sz w:val="24"/>
              </w:rPr>
              <w:t>использованием</w:t>
            </w:r>
            <w:r>
              <w:rPr>
                <w:spacing w:val="73"/>
                <w:w w:val="150"/>
                <w:sz w:val="24"/>
              </w:rPr>
              <w:t xml:space="preserve">  </w:t>
            </w:r>
            <w:r>
              <w:rPr>
                <w:spacing w:val="-2"/>
                <w:sz w:val="24"/>
              </w:rPr>
              <w:t>Конституции</w:t>
            </w:r>
          </w:p>
          <w:p w:rsidR="008977DE" w:rsidRDefault="005325C3">
            <w:pPr>
              <w:pStyle w:val="TableParagraph"/>
              <w:ind w:right="100"/>
              <w:jc w:val="both"/>
              <w:rPr>
                <w:sz w:val="24"/>
              </w:rPr>
            </w:pPr>
            <w:r>
              <w:rPr>
                <w:sz w:val="24"/>
              </w:rPr>
              <w:t>Российской</w:t>
            </w:r>
            <w:r>
              <w:rPr>
                <w:spacing w:val="-9"/>
                <w:sz w:val="24"/>
              </w:rPr>
              <w:t xml:space="preserve"> </w:t>
            </w:r>
            <w:r>
              <w:rPr>
                <w:sz w:val="24"/>
              </w:rPr>
              <w:t>Федерации</w:t>
            </w:r>
            <w:r>
              <w:rPr>
                <w:spacing w:val="-11"/>
                <w:sz w:val="24"/>
              </w:rPr>
              <w:t xml:space="preserve"> </w:t>
            </w:r>
            <w:r>
              <w:rPr>
                <w:sz w:val="24"/>
              </w:rPr>
              <w:t>полномочия</w:t>
            </w:r>
            <w:r>
              <w:rPr>
                <w:spacing w:val="-9"/>
                <w:sz w:val="24"/>
              </w:rPr>
              <w:t xml:space="preserve"> </w:t>
            </w:r>
            <w:r>
              <w:rPr>
                <w:sz w:val="24"/>
              </w:rPr>
              <w:t>центральных</w:t>
            </w:r>
            <w:r>
              <w:rPr>
                <w:spacing w:val="-8"/>
                <w:sz w:val="24"/>
              </w:rPr>
              <w:t xml:space="preserve"> </w:t>
            </w:r>
            <w:r>
              <w:rPr>
                <w:sz w:val="24"/>
              </w:rPr>
              <w:t xml:space="preserve">органов государственной власти и субъектов Российской </w:t>
            </w:r>
            <w:r>
              <w:rPr>
                <w:spacing w:val="-2"/>
                <w:sz w:val="24"/>
              </w:rPr>
              <w:t>Федерации;</w:t>
            </w:r>
          </w:p>
          <w:p w:rsidR="008977DE" w:rsidRDefault="005325C3">
            <w:pPr>
              <w:pStyle w:val="TableParagraph"/>
              <w:ind w:right="96" w:firstLine="707"/>
              <w:jc w:val="both"/>
              <w:rPr>
                <w:sz w:val="24"/>
              </w:rPr>
            </w:pPr>
            <w:r>
              <w:rPr>
                <w:sz w:val="24"/>
              </w:rPr>
              <w:t>устанавливать и объяснять взаимосвязи ветвей власти и субъектов политики в Российской Федерации, федерального</w:t>
            </w:r>
            <w:r>
              <w:rPr>
                <w:spacing w:val="-7"/>
                <w:sz w:val="24"/>
              </w:rPr>
              <w:t xml:space="preserve"> </w:t>
            </w:r>
            <w:r>
              <w:rPr>
                <w:sz w:val="24"/>
              </w:rPr>
              <w:t>центра</w:t>
            </w:r>
            <w:r>
              <w:rPr>
                <w:spacing w:val="-8"/>
                <w:sz w:val="24"/>
              </w:rPr>
              <w:t xml:space="preserve"> </w:t>
            </w:r>
            <w:r>
              <w:rPr>
                <w:sz w:val="24"/>
              </w:rPr>
              <w:t>и</w:t>
            </w:r>
            <w:r>
              <w:rPr>
                <w:spacing w:val="-8"/>
                <w:sz w:val="24"/>
              </w:rPr>
              <w:t xml:space="preserve"> </w:t>
            </w:r>
            <w:r>
              <w:rPr>
                <w:sz w:val="24"/>
              </w:rPr>
              <w:t>субъектов</w:t>
            </w:r>
            <w:r>
              <w:rPr>
                <w:spacing w:val="-8"/>
                <w:sz w:val="24"/>
              </w:rPr>
              <w:t xml:space="preserve"> </w:t>
            </w:r>
            <w:r>
              <w:rPr>
                <w:sz w:val="24"/>
              </w:rPr>
              <w:t>Российской</w:t>
            </w:r>
            <w:r>
              <w:rPr>
                <w:spacing w:val="-7"/>
                <w:sz w:val="24"/>
              </w:rPr>
              <w:t xml:space="preserve"> </w:t>
            </w:r>
            <w:r>
              <w:rPr>
                <w:sz w:val="24"/>
              </w:rPr>
              <w:t xml:space="preserve">Федерации, между правами человека и гражданина и обязанностями </w:t>
            </w:r>
            <w:r>
              <w:rPr>
                <w:spacing w:val="-2"/>
                <w:sz w:val="24"/>
              </w:rPr>
              <w:t>граждан;</w:t>
            </w:r>
          </w:p>
          <w:p w:rsidR="008977DE" w:rsidRDefault="005325C3">
            <w:pPr>
              <w:pStyle w:val="TableParagraph"/>
              <w:ind w:right="96" w:firstLine="707"/>
              <w:jc w:val="both"/>
              <w:rPr>
                <w:sz w:val="24"/>
              </w:rPr>
            </w:pPr>
            <w:r>
              <w:rPr>
                <w:sz w:val="24"/>
              </w:rPr>
              <w:t>использовать полученные знания для характеристики роли Российской Федерации в современном</w:t>
            </w:r>
            <w:r>
              <w:rPr>
                <w:spacing w:val="-6"/>
                <w:sz w:val="24"/>
              </w:rPr>
              <w:t xml:space="preserve"> </w:t>
            </w:r>
            <w:r>
              <w:rPr>
                <w:sz w:val="24"/>
              </w:rPr>
              <w:t>мире;</w:t>
            </w:r>
            <w:r>
              <w:rPr>
                <w:spacing w:val="-5"/>
                <w:sz w:val="24"/>
              </w:rPr>
              <w:t xml:space="preserve"> </w:t>
            </w:r>
            <w:r>
              <w:rPr>
                <w:sz w:val="24"/>
              </w:rPr>
              <w:t>для</w:t>
            </w:r>
            <w:r>
              <w:rPr>
                <w:spacing w:val="-5"/>
                <w:sz w:val="24"/>
              </w:rPr>
              <w:t xml:space="preserve"> </w:t>
            </w:r>
            <w:r>
              <w:rPr>
                <w:sz w:val="24"/>
              </w:rPr>
              <w:t>объяснения</w:t>
            </w:r>
            <w:r>
              <w:rPr>
                <w:spacing w:val="-5"/>
                <w:sz w:val="24"/>
              </w:rPr>
              <w:t xml:space="preserve"> </w:t>
            </w:r>
            <w:r>
              <w:rPr>
                <w:sz w:val="24"/>
              </w:rPr>
              <w:t>сущности</w:t>
            </w:r>
            <w:r>
              <w:rPr>
                <w:spacing w:val="-4"/>
                <w:sz w:val="24"/>
              </w:rPr>
              <w:t xml:space="preserve"> </w:t>
            </w:r>
            <w:r>
              <w:rPr>
                <w:sz w:val="24"/>
              </w:rPr>
              <w:t>проведения в</w:t>
            </w:r>
            <w:r>
              <w:rPr>
                <w:spacing w:val="76"/>
                <w:sz w:val="24"/>
              </w:rPr>
              <w:t xml:space="preserve"> </w:t>
            </w:r>
            <w:r>
              <w:rPr>
                <w:sz w:val="24"/>
              </w:rPr>
              <w:t>отношении</w:t>
            </w:r>
            <w:r>
              <w:rPr>
                <w:spacing w:val="75"/>
                <w:sz w:val="24"/>
              </w:rPr>
              <w:t xml:space="preserve"> </w:t>
            </w:r>
            <w:r>
              <w:rPr>
                <w:sz w:val="24"/>
              </w:rPr>
              <w:t>нашей</w:t>
            </w:r>
            <w:r>
              <w:rPr>
                <w:spacing w:val="78"/>
                <w:sz w:val="24"/>
              </w:rPr>
              <w:t xml:space="preserve"> </w:t>
            </w:r>
            <w:r>
              <w:rPr>
                <w:sz w:val="24"/>
              </w:rPr>
              <w:t>страны</w:t>
            </w:r>
            <w:r>
              <w:rPr>
                <w:spacing w:val="76"/>
                <w:sz w:val="24"/>
              </w:rPr>
              <w:t xml:space="preserve"> </w:t>
            </w:r>
            <w:r>
              <w:rPr>
                <w:sz w:val="24"/>
              </w:rPr>
              <w:t>международной</w:t>
            </w:r>
            <w:r>
              <w:rPr>
                <w:spacing w:val="78"/>
                <w:sz w:val="24"/>
              </w:rPr>
              <w:t xml:space="preserve"> </w:t>
            </w:r>
            <w:r>
              <w:rPr>
                <w:spacing w:val="-2"/>
                <w:sz w:val="24"/>
              </w:rPr>
              <w:t>политики</w:t>
            </w:r>
          </w:p>
          <w:p w:rsidR="008977DE" w:rsidRDefault="005325C3">
            <w:pPr>
              <w:pStyle w:val="TableParagraph"/>
              <w:ind w:right="100"/>
              <w:jc w:val="both"/>
              <w:rPr>
                <w:sz w:val="24"/>
              </w:rPr>
            </w:pPr>
            <w:r>
              <w:rPr>
                <w:sz w:val="24"/>
              </w:rPr>
              <w:t>«сдерживания»; для объяснения необходимости противодействия коррупции;</w:t>
            </w:r>
          </w:p>
          <w:p w:rsidR="008977DE" w:rsidRDefault="005325C3">
            <w:pPr>
              <w:pStyle w:val="TableParagraph"/>
              <w:ind w:right="96" w:firstLine="707"/>
              <w:jc w:val="both"/>
              <w:rPr>
                <w:sz w:val="24"/>
              </w:rPr>
            </w:pPr>
            <w:r>
              <w:rPr>
                <w:sz w:val="24"/>
              </w:rPr>
              <w:t>использовать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w:t>
            </w:r>
            <w:r>
              <w:rPr>
                <w:spacing w:val="43"/>
                <w:sz w:val="24"/>
              </w:rPr>
              <w:t xml:space="preserve"> </w:t>
            </w:r>
            <w:r>
              <w:rPr>
                <w:sz w:val="24"/>
              </w:rPr>
              <w:t>проводимой</w:t>
            </w:r>
            <w:r>
              <w:rPr>
                <w:spacing w:val="43"/>
                <w:sz w:val="24"/>
              </w:rPr>
              <w:t xml:space="preserve"> </w:t>
            </w:r>
            <w:r>
              <w:rPr>
                <w:sz w:val="24"/>
              </w:rPr>
              <w:t>по</w:t>
            </w:r>
            <w:r>
              <w:rPr>
                <w:spacing w:val="45"/>
                <w:sz w:val="24"/>
              </w:rPr>
              <w:t xml:space="preserve"> </w:t>
            </w:r>
            <w:r>
              <w:rPr>
                <w:sz w:val="24"/>
              </w:rPr>
              <w:t>отношению</w:t>
            </w:r>
            <w:r>
              <w:rPr>
                <w:spacing w:val="42"/>
                <w:sz w:val="24"/>
              </w:rPr>
              <w:t xml:space="preserve"> </w:t>
            </w:r>
            <w:r>
              <w:rPr>
                <w:sz w:val="24"/>
              </w:rPr>
              <w:t>к</w:t>
            </w:r>
            <w:r>
              <w:rPr>
                <w:spacing w:val="44"/>
                <w:sz w:val="24"/>
              </w:rPr>
              <w:t xml:space="preserve"> </w:t>
            </w:r>
            <w:r>
              <w:rPr>
                <w:sz w:val="24"/>
              </w:rPr>
              <w:t>нашей</w:t>
            </w:r>
            <w:r>
              <w:rPr>
                <w:spacing w:val="45"/>
                <w:sz w:val="24"/>
              </w:rPr>
              <w:t xml:space="preserve"> </w:t>
            </w:r>
            <w:r>
              <w:rPr>
                <w:sz w:val="24"/>
              </w:rPr>
              <w:t>стране</w:t>
            </w:r>
            <w:r>
              <w:rPr>
                <w:spacing w:val="44"/>
                <w:sz w:val="24"/>
              </w:rPr>
              <w:t xml:space="preserve"> </w:t>
            </w:r>
            <w:r>
              <w:rPr>
                <w:spacing w:val="-2"/>
                <w:sz w:val="24"/>
              </w:rPr>
              <w:t>политике</w:t>
            </w:r>
          </w:p>
          <w:p w:rsidR="008977DE" w:rsidRDefault="005325C3">
            <w:pPr>
              <w:pStyle w:val="TableParagraph"/>
              <w:spacing w:line="274" w:lineRule="exact"/>
              <w:rPr>
                <w:sz w:val="24"/>
              </w:rPr>
            </w:pPr>
            <w:r>
              <w:rPr>
                <w:spacing w:val="-2"/>
                <w:sz w:val="24"/>
              </w:rPr>
              <w:t>«сдерживания»;</w:t>
            </w:r>
          </w:p>
          <w:p w:rsidR="008977DE" w:rsidRDefault="005325C3">
            <w:pPr>
              <w:pStyle w:val="TableParagraph"/>
              <w:ind w:right="94" w:firstLine="707"/>
              <w:jc w:val="both"/>
              <w:rPr>
                <w:sz w:val="24"/>
              </w:rPr>
            </w:pPr>
            <w:r>
              <w:rPr>
                <w:sz w:val="24"/>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8977DE" w:rsidRDefault="005325C3">
            <w:pPr>
              <w:pStyle w:val="TableParagraph"/>
              <w:tabs>
                <w:tab w:val="left" w:pos="3427"/>
                <w:tab w:val="left" w:pos="4228"/>
              </w:tabs>
              <w:ind w:right="96" w:firstLine="707"/>
              <w:jc w:val="both"/>
              <w:rPr>
                <w:sz w:val="24"/>
              </w:rPr>
            </w:pPr>
            <w:r>
              <w:rPr>
                <w:spacing w:val="-2"/>
                <w:sz w:val="24"/>
              </w:rPr>
              <w:t>систематизировать</w:t>
            </w:r>
            <w:r>
              <w:rPr>
                <w:sz w:val="24"/>
              </w:rPr>
              <w:tab/>
            </w:r>
            <w:r>
              <w:rPr>
                <w:spacing w:val="-10"/>
                <w:sz w:val="24"/>
              </w:rPr>
              <w:t>и</w:t>
            </w:r>
            <w:r>
              <w:rPr>
                <w:sz w:val="24"/>
              </w:rPr>
              <w:tab/>
            </w:r>
            <w:r>
              <w:rPr>
                <w:spacing w:val="-2"/>
                <w:sz w:val="24"/>
              </w:rPr>
              <w:t xml:space="preserve">конкретизировать </w:t>
            </w:r>
            <w:r>
              <w:rPr>
                <w:sz w:val="24"/>
              </w:rPr>
              <w:t>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8977DE" w:rsidRDefault="005325C3">
            <w:pPr>
              <w:pStyle w:val="TableParagraph"/>
              <w:ind w:right="95" w:firstLine="707"/>
              <w:jc w:val="both"/>
              <w:rPr>
                <w:sz w:val="24"/>
              </w:rPr>
            </w:pPr>
            <w:r>
              <w:rPr>
                <w:sz w:val="24"/>
              </w:rPr>
              <w:t xml:space="preserve">осмысленно читать тексты правовой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w:t>
            </w:r>
            <w:r>
              <w:rPr>
                <w:spacing w:val="-2"/>
                <w:sz w:val="24"/>
              </w:rPr>
              <w:t>схему;</w:t>
            </w:r>
          </w:p>
          <w:p w:rsidR="008977DE" w:rsidRDefault="005325C3">
            <w:pPr>
              <w:pStyle w:val="TableParagraph"/>
              <w:tabs>
                <w:tab w:val="left" w:pos="1953"/>
                <w:tab w:val="left" w:pos="3801"/>
                <w:tab w:val="left" w:pos="5265"/>
              </w:tabs>
              <w:ind w:right="96" w:firstLine="707"/>
              <w:jc w:val="both"/>
              <w:rPr>
                <w:sz w:val="24"/>
              </w:rPr>
            </w:pPr>
            <w:r>
              <w:rPr>
                <w:sz w:val="24"/>
              </w:rPr>
              <w:t xml:space="preserve">искать и извлекать информацию об основных направлениях внутренней и внешней политики </w:t>
            </w:r>
            <w:r>
              <w:rPr>
                <w:spacing w:val="-2"/>
                <w:sz w:val="24"/>
              </w:rPr>
              <w:t>Российской</w:t>
            </w:r>
            <w:r>
              <w:rPr>
                <w:sz w:val="24"/>
              </w:rPr>
              <w:tab/>
            </w:r>
            <w:r>
              <w:rPr>
                <w:spacing w:val="-2"/>
                <w:sz w:val="24"/>
              </w:rPr>
              <w:t>Федерации,</w:t>
            </w:r>
            <w:r>
              <w:rPr>
                <w:sz w:val="24"/>
              </w:rPr>
              <w:tab/>
            </w:r>
            <w:r>
              <w:rPr>
                <w:spacing w:val="-2"/>
                <w:sz w:val="24"/>
              </w:rPr>
              <w:t>высших</w:t>
            </w:r>
            <w:r>
              <w:rPr>
                <w:sz w:val="24"/>
              </w:rPr>
              <w:tab/>
            </w:r>
            <w:r>
              <w:rPr>
                <w:spacing w:val="-2"/>
                <w:sz w:val="24"/>
              </w:rPr>
              <w:t xml:space="preserve">органов </w:t>
            </w:r>
            <w:r>
              <w:rPr>
                <w:sz w:val="24"/>
              </w:rPr>
              <w:t>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8977DE" w:rsidRDefault="005325C3">
            <w:pPr>
              <w:pStyle w:val="TableParagraph"/>
              <w:spacing w:line="270" w:lineRule="atLeast"/>
              <w:ind w:right="96" w:firstLine="707"/>
              <w:jc w:val="both"/>
              <w:rPr>
                <w:sz w:val="24"/>
              </w:rPr>
            </w:pPr>
            <w:r>
              <w:rPr>
                <w:sz w:val="24"/>
              </w:rPr>
              <w:t>анализировать, обобщать, систематизировать и конкретизировать информацию</w:t>
            </w:r>
            <w:r>
              <w:rPr>
                <w:spacing w:val="-2"/>
                <w:sz w:val="24"/>
              </w:rPr>
              <w:t xml:space="preserve"> </w:t>
            </w:r>
            <w:r>
              <w:rPr>
                <w:sz w:val="24"/>
              </w:rPr>
              <w:t>о</w:t>
            </w:r>
            <w:r>
              <w:rPr>
                <w:spacing w:val="-3"/>
                <w:sz w:val="24"/>
              </w:rPr>
              <w:t xml:space="preserve"> </w:t>
            </w:r>
            <w:r>
              <w:rPr>
                <w:sz w:val="24"/>
              </w:rPr>
              <w:t>важнейших</w:t>
            </w:r>
            <w:r>
              <w:rPr>
                <w:spacing w:val="-1"/>
                <w:sz w:val="24"/>
              </w:rPr>
              <w:t xml:space="preserve"> </w:t>
            </w:r>
            <w:r>
              <w:rPr>
                <w:sz w:val="24"/>
              </w:rPr>
              <w:t>изменениях в</w:t>
            </w:r>
            <w:r>
              <w:rPr>
                <w:spacing w:val="62"/>
                <w:sz w:val="24"/>
              </w:rPr>
              <w:t xml:space="preserve"> </w:t>
            </w:r>
            <w:r>
              <w:rPr>
                <w:sz w:val="24"/>
              </w:rPr>
              <w:t>российском</w:t>
            </w:r>
            <w:r>
              <w:rPr>
                <w:spacing w:val="62"/>
                <w:sz w:val="24"/>
              </w:rPr>
              <w:t xml:space="preserve"> </w:t>
            </w:r>
            <w:r>
              <w:rPr>
                <w:sz w:val="24"/>
              </w:rPr>
              <w:t>законодательстве,</w:t>
            </w:r>
            <w:r>
              <w:rPr>
                <w:spacing w:val="63"/>
                <w:sz w:val="24"/>
              </w:rPr>
              <w:t xml:space="preserve"> </w:t>
            </w:r>
            <w:r>
              <w:rPr>
                <w:sz w:val="24"/>
              </w:rPr>
              <w:t>о</w:t>
            </w:r>
            <w:r>
              <w:rPr>
                <w:spacing w:val="62"/>
                <w:sz w:val="24"/>
              </w:rPr>
              <w:t xml:space="preserve"> </w:t>
            </w:r>
            <w:r>
              <w:rPr>
                <w:sz w:val="24"/>
              </w:rPr>
              <w:t>ключевых</w:t>
            </w:r>
            <w:r>
              <w:rPr>
                <w:spacing w:val="66"/>
                <w:sz w:val="24"/>
              </w:rPr>
              <w:t xml:space="preserve"> </w:t>
            </w:r>
            <w:r>
              <w:rPr>
                <w:spacing w:val="-2"/>
                <w:sz w:val="24"/>
              </w:rPr>
              <w:t>решениях</w:t>
            </w:r>
          </w:p>
        </w:tc>
        <w:tc>
          <w:tcPr>
            <w:tcW w:w="3688" w:type="dxa"/>
          </w:tcPr>
          <w:p w:rsidR="008977DE" w:rsidRDefault="005325C3">
            <w:pPr>
              <w:pStyle w:val="TableParagraph"/>
              <w:spacing w:line="268" w:lineRule="exact"/>
              <w:rPr>
                <w:sz w:val="24"/>
              </w:rPr>
            </w:pPr>
            <w:r>
              <w:rPr>
                <w:sz w:val="24"/>
              </w:rPr>
              <w:t>проблемных</w:t>
            </w:r>
            <w:r>
              <w:rPr>
                <w:spacing w:val="-1"/>
                <w:sz w:val="24"/>
              </w:rPr>
              <w:t xml:space="preserve"> </w:t>
            </w:r>
            <w:r>
              <w:rPr>
                <w:spacing w:val="-2"/>
                <w:sz w:val="24"/>
              </w:rPr>
              <w:t>ситуаций.</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ВПР.</w:t>
            </w: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1"/>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spacing w:before="7"/>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2"/>
                <w:sz w:val="24"/>
              </w:rPr>
              <w:t xml:space="preserve"> </w:t>
            </w:r>
            <w:r>
              <w:rPr>
                <w:sz w:val="24"/>
              </w:rPr>
              <w:t>работа,</w:t>
            </w:r>
            <w:r>
              <w:rPr>
                <w:spacing w:val="-13"/>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4"/>
              <w:ind w:left="0"/>
              <w:rPr>
                <w:b/>
                <w:sz w:val="24"/>
              </w:rPr>
            </w:pPr>
          </w:p>
          <w:p w:rsidR="008977DE" w:rsidRDefault="005325C3">
            <w:pPr>
              <w:pStyle w:val="TableParagraph"/>
              <w:spacing w:before="1"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ОГЭ.</w:t>
            </w:r>
          </w:p>
          <w:p w:rsidR="008977DE" w:rsidRDefault="008977DE">
            <w:pPr>
              <w:pStyle w:val="TableParagraph"/>
              <w:spacing w:before="4"/>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9"/>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9"/>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4"/>
              <w:ind w:left="0"/>
              <w:rPr>
                <w:b/>
                <w:sz w:val="24"/>
              </w:rPr>
            </w:pPr>
          </w:p>
          <w:p w:rsidR="008977DE" w:rsidRDefault="005325C3">
            <w:pPr>
              <w:pStyle w:val="TableParagraph"/>
              <w:spacing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spacing w:line="276" w:lineRule="exact"/>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ОГЭ.</w:t>
            </w:r>
          </w:p>
        </w:tc>
      </w:tr>
    </w:tbl>
    <w:p w:rsidR="008977DE" w:rsidRDefault="008977DE">
      <w:pPr>
        <w:pStyle w:val="TableParagraph"/>
        <w:spacing w:line="276"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15740"/>
        </w:trPr>
        <w:tc>
          <w:tcPr>
            <w:tcW w:w="1136" w:type="dxa"/>
          </w:tcPr>
          <w:p w:rsidR="008977DE" w:rsidRDefault="008977DE">
            <w:pPr>
              <w:pStyle w:val="TableParagraph"/>
              <w:ind w:left="0"/>
              <w:rPr>
                <w:sz w:val="24"/>
              </w:rPr>
            </w:pPr>
          </w:p>
        </w:tc>
        <w:tc>
          <w:tcPr>
            <w:tcW w:w="6181" w:type="dxa"/>
          </w:tcPr>
          <w:p w:rsidR="008977DE" w:rsidRDefault="005325C3">
            <w:pPr>
              <w:pStyle w:val="TableParagraph"/>
              <w:ind w:right="100"/>
              <w:jc w:val="both"/>
              <w:rPr>
                <w:sz w:val="24"/>
              </w:rPr>
            </w:pPr>
            <w:r>
              <w:rPr>
                <w:sz w:val="24"/>
              </w:rPr>
              <w:t xml:space="preserve">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w:t>
            </w:r>
            <w:r>
              <w:rPr>
                <w:spacing w:val="-2"/>
                <w:sz w:val="24"/>
              </w:rPr>
              <w:t>аргументами;</w:t>
            </w:r>
          </w:p>
          <w:p w:rsidR="008977DE" w:rsidRDefault="005325C3">
            <w:pPr>
              <w:pStyle w:val="TableParagraph"/>
              <w:ind w:right="97" w:firstLine="707"/>
              <w:jc w:val="both"/>
              <w:rPr>
                <w:sz w:val="24"/>
              </w:rPr>
            </w:pPr>
            <w:r>
              <w:rPr>
                <w:sz w:val="24"/>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8977DE" w:rsidRDefault="005325C3">
            <w:pPr>
              <w:pStyle w:val="TableParagraph"/>
              <w:ind w:right="96" w:firstLine="707"/>
              <w:jc w:val="both"/>
              <w:rPr>
                <w:sz w:val="24"/>
              </w:rPr>
            </w:pPr>
            <w:r>
              <w:rPr>
                <w:sz w:val="24"/>
              </w:rPr>
              <w:t>использовать полученные знания о Российской Федерации в практической учебной деятельности (выполнять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w:t>
            </w:r>
            <w:r>
              <w:rPr>
                <w:spacing w:val="-3"/>
                <w:sz w:val="24"/>
              </w:rPr>
              <w:t xml:space="preserve"> </w:t>
            </w:r>
            <w:r>
              <w:rPr>
                <w:sz w:val="24"/>
              </w:rPr>
              <w:t>материала,</w:t>
            </w:r>
            <w:r>
              <w:rPr>
                <w:spacing w:val="-3"/>
                <w:sz w:val="24"/>
              </w:rPr>
              <w:t xml:space="preserve"> </w:t>
            </w:r>
            <w:r>
              <w:rPr>
                <w:sz w:val="24"/>
              </w:rPr>
              <w:t>включая</w:t>
            </w:r>
            <w:r>
              <w:rPr>
                <w:spacing w:val="-3"/>
                <w:sz w:val="24"/>
              </w:rPr>
              <w:t xml:space="preserve"> </w:t>
            </w:r>
            <w:r>
              <w:rPr>
                <w:sz w:val="24"/>
              </w:rPr>
              <w:t>проектную</w:t>
            </w:r>
            <w:r>
              <w:rPr>
                <w:spacing w:val="-2"/>
                <w:sz w:val="24"/>
              </w:rPr>
              <w:t xml:space="preserve"> </w:t>
            </w:r>
            <w:r>
              <w:rPr>
                <w:sz w:val="24"/>
              </w:rPr>
              <w:t>деятельность) в соответствии с темой и ситуацией общения, особенностями аудитории и регламентом;</w:t>
            </w:r>
          </w:p>
          <w:p w:rsidR="008977DE" w:rsidRDefault="005325C3">
            <w:pPr>
              <w:pStyle w:val="TableParagraph"/>
              <w:ind w:right="100" w:firstLine="707"/>
              <w:jc w:val="both"/>
              <w:rPr>
                <w:sz w:val="24"/>
              </w:rPr>
            </w:pPr>
            <w:r>
              <w:rPr>
                <w:sz w:val="24"/>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8977DE" w:rsidRDefault="005325C3">
            <w:pPr>
              <w:pStyle w:val="TableParagraph"/>
              <w:ind w:right="96" w:firstLine="707"/>
              <w:jc w:val="both"/>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977DE" w:rsidRDefault="005325C3">
            <w:pPr>
              <w:pStyle w:val="TableParagraph"/>
              <w:spacing w:line="274" w:lineRule="exact"/>
              <w:jc w:val="both"/>
              <w:rPr>
                <w:b/>
                <w:sz w:val="24"/>
              </w:rPr>
            </w:pPr>
            <w:r>
              <w:rPr>
                <w:b/>
                <w:sz w:val="24"/>
              </w:rPr>
              <w:t>3.</w:t>
            </w:r>
            <w:r>
              <w:rPr>
                <w:b/>
                <w:spacing w:val="-2"/>
                <w:sz w:val="24"/>
              </w:rPr>
              <w:t xml:space="preserve"> </w:t>
            </w:r>
            <w:r>
              <w:rPr>
                <w:b/>
                <w:sz w:val="24"/>
              </w:rPr>
              <w:t>Человек</w:t>
            </w:r>
            <w:r>
              <w:rPr>
                <w:b/>
                <w:spacing w:val="-2"/>
                <w:sz w:val="24"/>
              </w:rPr>
              <w:t xml:space="preserve"> </w:t>
            </w:r>
            <w:r>
              <w:rPr>
                <w:b/>
                <w:sz w:val="24"/>
              </w:rPr>
              <w:t>в</w:t>
            </w:r>
            <w:r>
              <w:rPr>
                <w:b/>
                <w:spacing w:val="-2"/>
                <w:sz w:val="24"/>
              </w:rPr>
              <w:t xml:space="preserve"> </w:t>
            </w:r>
            <w:r>
              <w:rPr>
                <w:b/>
                <w:sz w:val="24"/>
              </w:rPr>
              <w:t>системе</w:t>
            </w:r>
            <w:r>
              <w:rPr>
                <w:b/>
                <w:spacing w:val="-2"/>
                <w:sz w:val="24"/>
              </w:rPr>
              <w:t xml:space="preserve"> </w:t>
            </w:r>
            <w:r>
              <w:rPr>
                <w:b/>
                <w:sz w:val="24"/>
              </w:rPr>
              <w:t>социальных</w:t>
            </w:r>
            <w:r>
              <w:rPr>
                <w:b/>
                <w:spacing w:val="-1"/>
                <w:sz w:val="24"/>
              </w:rPr>
              <w:t xml:space="preserve"> </w:t>
            </w:r>
            <w:r>
              <w:rPr>
                <w:b/>
                <w:spacing w:val="-2"/>
                <w:sz w:val="24"/>
              </w:rPr>
              <w:t>отношений:</w:t>
            </w:r>
          </w:p>
          <w:p w:rsidR="008977DE" w:rsidRDefault="005325C3">
            <w:pPr>
              <w:pStyle w:val="TableParagraph"/>
              <w:ind w:right="97" w:firstLine="707"/>
              <w:jc w:val="both"/>
              <w:rPr>
                <w:sz w:val="24"/>
              </w:rPr>
            </w:pPr>
            <w:r>
              <w:rPr>
                <w:sz w:val="24"/>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w:t>
            </w:r>
            <w:r>
              <w:rPr>
                <w:spacing w:val="-1"/>
                <w:sz w:val="24"/>
              </w:rPr>
              <w:t xml:space="preserve"> </w:t>
            </w:r>
            <w:r>
              <w:rPr>
                <w:sz w:val="24"/>
              </w:rPr>
              <w:t>и нациях,</w:t>
            </w:r>
            <w:r>
              <w:rPr>
                <w:spacing w:val="-1"/>
                <w:sz w:val="24"/>
              </w:rPr>
              <w:t xml:space="preserve"> </w:t>
            </w:r>
            <w:r>
              <w:rPr>
                <w:sz w:val="24"/>
              </w:rPr>
              <w:t>этническом</w:t>
            </w:r>
            <w:r>
              <w:rPr>
                <w:spacing w:val="-1"/>
                <w:sz w:val="24"/>
              </w:rPr>
              <w:t xml:space="preserve"> </w:t>
            </w:r>
            <w:r>
              <w:rPr>
                <w:sz w:val="24"/>
              </w:rPr>
              <w:t>многообразии современного человечества, диалоге культур, отклоняющемся поведении и здоровом образе жизни;</w:t>
            </w:r>
          </w:p>
          <w:p w:rsidR="008977DE" w:rsidRDefault="005325C3">
            <w:pPr>
              <w:pStyle w:val="TableParagraph"/>
              <w:ind w:right="100" w:firstLine="707"/>
              <w:jc w:val="both"/>
              <w:rPr>
                <w:sz w:val="24"/>
              </w:rPr>
            </w:pPr>
            <w:r>
              <w:rPr>
                <w:sz w:val="24"/>
              </w:rPr>
              <w:t>характеризовать функции семьи в обществе; основы социальной политики Российского государства;</w:t>
            </w:r>
          </w:p>
          <w:p w:rsidR="008977DE" w:rsidRDefault="005325C3">
            <w:pPr>
              <w:pStyle w:val="TableParagraph"/>
              <w:ind w:right="99" w:firstLine="707"/>
              <w:jc w:val="both"/>
              <w:rPr>
                <w:sz w:val="24"/>
              </w:rPr>
            </w:pPr>
            <w:r>
              <w:rPr>
                <w:sz w:val="24"/>
              </w:rPr>
              <w:t>приводить примеры различных социальных статусов, социальных ролей, социальной политики Российского государства;</w:t>
            </w:r>
          </w:p>
          <w:p w:rsidR="008977DE" w:rsidRDefault="005325C3">
            <w:pPr>
              <w:pStyle w:val="TableParagraph"/>
              <w:ind w:right="98" w:firstLine="707"/>
              <w:jc w:val="both"/>
              <w:rPr>
                <w:sz w:val="24"/>
              </w:rPr>
            </w:pPr>
            <w:r>
              <w:rPr>
                <w:sz w:val="24"/>
              </w:rPr>
              <w:t>классифицировать социальные общности и группы;</w:t>
            </w:r>
            <w:r>
              <w:rPr>
                <w:spacing w:val="40"/>
                <w:sz w:val="24"/>
              </w:rPr>
              <w:t xml:space="preserve"> </w:t>
            </w:r>
            <w:r>
              <w:rPr>
                <w:position w:val="1"/>
                <w:sz w:val="24"/>
              </w:rPr>
              <w:t xml:space="preserve">сравнивать виды социальной мобильности; </w:t>
            </w:r>
            <w:r>
              <w:rPr>
                <w:sz w:val="24"/>
              </w:rPr>
              <w:t xml:space="preserve">устанавливать и объяснять причины существования разных социальных групп; социальных различий и </w:t>
            </w:r>
            <w:r>
              <w:rPr>
                <w:spacing w:val="-2"/>
                <w:sz w:val="24"/>
              </w:rPr>
              <w:t>конфликтов;</w:t>
            </w:r>
          </w:p>
          <w:p w:rsidR="008977DE" w:rsidRDefault="005325C3">
            <w:pPr>
              <w:pStyle w:val="TableParagraph"/>
              <w:ind w:right="100" w:firstLine="707"/>
              <w:jc w:val="both"/>
              <w:rPr>
                <w:sz w:val="24"/>
              </w:rPr>
            </w:pPr>
            <w:r>
              <w:rPr>
                <w:sz w:val="24"/>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8977DE" w:rsidRDefault="005325C3">
            <w:pPr>
              <w:pStyle w:val="TableParagraph"/>
              <w:spacing w:line="270" w:lineRule="atLeast"/>
              <w:ind w:right="97" w:firstLine="707"/>
              <w:jc w:val="both"/>
              <w:rPr>
                <w:sz w:val="24"/>
              </w:rPr>
            </w:pPr>
            <w:r>
              <w:rPr>
                <w:sz w:val="24"/>
              </w:rPr>
              <w:t xml:space="preserve">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w:t>
            </w:r>
            <w:r>
              <w:rPr>
                <w:spacing w:val="-2"/>
                <w:sz w:val="24"/>
              </w:rPr>
              <w:t>этносам;</w:t>
            </w:r>
          </w:p>
        </w:tc>
        <w:tc>
          <w:tcPr>
            <w:tcW w:w="3688" w:type="dxa"/>
          </w:tcPr>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275"/>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1"/>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5325C3">
            <w:pPr>
              <w:pStyle w:val="TableParagraph"/>
              <w:spacing w:before="7"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line="237" w:lineRule="auto"/>
              <w:ind w:right="210"/>
              <w:rPr>
                <w:sz w:val="24"/>
              </w:rPr>
            </w:pPr>
            <w:r>
              <w:rPr>
                <w:b/>
                <w:sz w:val="24"/>
              </w:rPr>
              <w:t xml:space="preserve">Текущий контроль </w:t>
            </w:r>
            <w:r>
              <w:rPr>
                <w:sz w:val="24"/>
              </w:rPr>
              <w:t>практическая</w:t>
            </w:r>
            <w:r>
              <w:rPr>
                <w:spacing w:val="-14"/>
                <w:sz w:val="24"/>
              </w:rPr>
              <w:t xml:space="preserve"> </w:t>
            </w:r>
            <w:r>
              <w:rPr>
                <w:sz w:val="24"/>
              </w:rPr>
              <w:t>работа,</w:t>
            </w:r>
            <w:r>
              <w:rPr>
                <w:spacing w:val="-14"/>
                <w:sz w:val="24"/>
              </w:rPr>
              <w:t xml:space="preserve"> </w:t>
            </w:r>
            <w:r>
              <w:rPr>
                <w:sz w:val="24"/>
              </w:rPr>
              <w:t>работа</w:t>
            </w:r>
            <w:r>
              <w:rPr>
                <w:spacing w:val="-14"/>
                <w:sz w:val="24"/>
              </w:rPr>
              <w:t xml:space="preserve"> </w:t>
            </w:r>
            <w:r>
              <w:rPr>
                <w:sz w:val="24"/>
              </w:rPr>
              <w:t xml:space="preserve">с </w:t>
            </w:r>
            <w:r>
              <w:rPr>
                <w:spacing w:val="-2"/>
                <w:sz w:val="24"/>
              </w:rPr>
              <w:t>документами.</w:t>
            </w:r>
          </w:p>
          <w:p w:rsidR="008977DE" w:rsidRDefault="005325C3">
            <w:pPr>
              <w:pStyle w:val="TableParagraph"/>
              <w:spacing w:before="8" w:line="237" w:lineRule="auto"/>
              <w:ind w:right="210"/>
              <w:rPr>
                <w:sz w:val="24"/>
              </w:rPr>
            </w:pPr>
            <w:r>
              <w:rPr>
                <w:b/>
                <w:sz w:val="24"/>
              </w:rPr>
              <w:t xml:space="preserve">Текущий контроль </w:t>
            </w:r>
            <w:r>
              <w:rPr>
                <w:sz w:val="24"/>
              </w:rPr>
              <w:t>практическая работа (составление</w:t>
            </w:r>
            <w:r>
              <w:rPr>
                <w:spacing w:val="-15"/>
                <w:sz w:val="24"/>
              </w:rPr>
              <w:t xml:space="preserve"> </w:t>
            </w:r>
            <w:r>
              <w:rPr>
                <w:sz w:val="24"/>
              </w:rPr>
              <w:t>схемы,</w:t>
            </w:r>
            <w:r>
              <w:rPr>
                <w:spacing w:val="-15"/>
                <w:sz w:val="24"/>
              </w:rPr>
              <w:t xml:space="preserve"> </w:t>
            </w:r>
            <w:r>
              <w:rPr>
                <w:sz w:val="24"/>
              </w:rPr>
              <w:t>таблицы)</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9"/>
              <w:ind w:left="0"/>
              <w:rPr>
                <w:b/>
                <w:sz w:val="24"/>
              </w:rPr>
            </w:pPr>
          </w:p>
          <w:p w:rsidR="008977DE" w:rsidRDefault="005325C3">
            <w:pPr>
              <w:pStyle w:val="TableParagraph"/>
              <w:spacing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11"/>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210"/>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 xml:space="preserve">изложение по модулю (алгоритму) </w:t>
            </w:r>
            <w:r>
              <w:rPr>
                <w:b/>
                <w:sz w:val="24"/>
              </w:rPr>
              <w:t xml:space="preserve">Текущий контроль </w:t>
            </w:r>
            <w:r>
              <w:rPr>
                <w:sz w:val="24"/>
              </w:rPr>
              <w:t>индивидуальная и</w:t>
            </w:r>
            <w:r>
              <w:rPr>
                <w:spacing w:val="40"/>
                <w:sz w:val="24"/>
              </w:rPr>
              <w:t xml:space="preserve"> </w:t>
            </w:r>
            <w:r>
              <w:rPr>
                <w:sz w:val="24"/>
              </w:rPr>
              <w:t>групповая работа при постановке проблемных ситуаций.</w:t>
            </w:r>
          </w:p>
          <w:p w:rsidR="008977DE" w:rsidRDefault="008977DE">
            <w:pPr>
              <w:pStyle w:val="TableParagraph"/>
              <w:spacing w:before="5"/>
              <w:ind w:left="0"/>
              <w:rPr>
                <w:b/>
                <w:sz w:val="24"/>
              </w:rPr>
            </w:pPr>
          </w:p>
          <w:p w:rsidR="008977DE" w:rsidRDefault="005325C3">
            <w:pPr>
              <w:pStyle w:val="TableParagraph"/>
              <w:spacing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ОГЭ.</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5"/>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1" w:line="273" w:lineRule="exact"/>
              <w:rPr>
                <w:sz w:val="24"/>
              </w:rPr>
            </w:pPr>
            <w:r>
              <w:rPr>
                <w:sz w:val="24"/>
              </w:rPr>
              <w:t>изложение</w:t>
            </w:r>
            <w:r>
              <w:rPr>
                <w:spacing w:val="-4"/>
                <w:sz w:val="24"/>
              </w:rPr>
              <w:t xml:space="preserve"> </w:t>
            </w:r>
            <w:r>
              <w:rPr>
                <w:sz w:val="24"/>
              </w:rPr>
              <w:t>по</w:t>
            </w:r>
            <w:r>
              <w:rPr>
                <w:spacing w:val="-3"/>
                <w:sz w:val="24"/>
              </w:rPr>
              <w:t xml:space="preserve"> </w:t>
            </w:r>
            <w:r>
              <w:rPr>
                <w:sz w:val="24"/>
              </w:rPr>
              <w:t>плану,</w:t>
            </w:r>
            <w:r>
              <w:rPr>
                <w:spacing w:val="-3"/>
                <w:sz w:val="24"/>
              </w:rPr>
              <w:t xml:space="preserve"> </w:t>
            </w:r>
            <w:r>
              <w:rPr>
                <w:spacing w:val="-2"/>
                <w:sz w:val="24"/>
              </w:rPr>
              <w:t>изложение</w:t>
            </w:r>
          </w:p>
        </w:tc>
      </w:tr>
    </w:tbl>
    <w:p w:rsidR="008977DE" w:rsidRDefault="008977DE">
      <w:pPr>
        <w:pStyle w:val="TableParagraph"/>
        <w:spacing w:line="273"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15752"/>
        </w:trPr>
        <w:tc>
          <w:tcPr>
            <w:tcW w:w="1136" w:type="dxa"/>
          </w:tcPr>
          <w:p w:rsidR="008977DE" w:rsidRDefault="008977DE">
            <w:pPr>
              <w:pStyle w:val="TableParagraph"/>
              <w:ind w:left="0"/>
              <w:rPr>
                <w:sz w:val="24"/>
              </w:rPr>
            </w:pPr>
          </w:p>
        </w:tc>
        <w:tc>
          <w:tcPr>
            <w:tcW w:w="6181" w:type="dxa"/>
          </w:tcPr>
          <w:p w:rsidR="008977DE" w:rsidRDefault="005325C3">
            <w:pPr>
              <w:pStyle w:val="TableParagraph"/>
              <w:ind w:right="99" w:firstLine="707"/>
              <w:jc w:val="both"/>
              <w:rPr>
                <w:sz w:val="24"/>
              </w:rPr>
            </w:pPr>
            <w:r>
              <w:rPr>
                <w:sz w:val="24"/>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8977DE" w:rsidRDefault="005325C3">
            <w:pPr>
              <w:pStyle w:val="TableParagraph"/>
              <w:ind w:right="95" w:firstLine="707"/>
              <w:jc w:val="both"/>
              <w:rPr>
                <w:sz w:val="24"/>
              </w:rPr>
            </w:pPr>
            <w:r>
              <w:rPr>
                <w:sz w:val="24"/>
              </w:rPr>
              <w:t xml:space="preserve">осмысленно читать тексты социальной направленности </w:t>
            </w:r>
            <w:r>
              <w:rPr>
                <w:position w:val="1"/>
                <w:sz w:val="24"/>
              </w:rPr>
              <w:t xml:space="preserve">и составлять на основе учебных текстов </w:t>
            </w:r>
            <w:r>
              <w:rPr>
                <w:sz w:val="24"/>
              </w:rPr>
              <w:t>план (в том числе отражающий изученный материал о социализации личности); извлекать информацию из адаптированных источников, публикаций СМИ и Интернета о межнациональных отношениях, об историческом</w:t>
            </w:r>
            <w:r>
              <w:rPr>
                <w:spacing w:val="-7"/>
                <w:sz w:val="24"/>
              </w:rPr>
              <w:t xml:space="preserve"> </w:t>
            </w:r>
            <w:r>
              <w:rPr>
                <w:sz w:val="24"/>
              </w:rPr>
              <w:t>единстве</w:t>
            </w:r>
            <w:r>
              <w:rPr>
                <w:spacing w:val="-8"/>
                <w:sz w:val="24"/>
              </w:rPr>
              <w:t xml:space="preserve"> </w:t>
            </w:r>
            <w:r>
              <w:rPr>
                <w:sz w:val="24"/>
              </w:rPr>
              <w:t>народов</w:t>
            </w:r>
            <w:r>
              <w:rPr>
                <w:spacing w:val="-7"/>
                <w:sz w:val="24"/>
              </w:rPr>
              <w:t xml:space="preserve"> </w:t>
            </w:r>
            <w:r>
              <w:rPr>
                <w:sz w:val="24"/>
              </w:rPr>
              <w:t>России;</w:t>
            </w:r>
            <w:r>
              <w:rPr>
                <w:spacing w:val="-6"/>
                <w:sz w:val="24"/>
              </w:rPr>
              <w:t xml:space="preserve"> </w:t>
            </w:r>
            <w:r>
              <w:rPr>
                <w:sz w:val="24"/>
              </w:rPr>
              <w:t>преобразовывать информацию из текста в модели (таблицу, диаграмму, схему) и из предложенных моделей в текст;</w:t>
            </w:r>
          </w:p>
          <w:p w:rsidR="008977DE" w:rsidRDefault="005325C3">
            <w:pPr>
              <w:pStyle w:val="TableParagraph"/>
              <w:ind w:right="102" w:firstLine="707"/>
              <w:jc w:val="both"/>
              <w:rPr>
                <w:sz w:val="24"/>
              </w:rPr>
            </w:pPr>
            <w:r>
              <w:rPr>
                <w:sz w:val="24"/>
              </w:rPr>
              <w:t>анализировать, обобщать, систематизировать текстовую</w:t>
            </w:r>
            <w:r>
              <w:rPr>
                <w:spacing w:val="-9"/>
                <w:sz w:val="24"/>
              </w:rPr>
              <w:t xml:space="preserve"> </w:t>
            </w:r>
            <w:r>
              <w:rPr>
                <w:sz w:val="24"/>
              </w:rPr>
              <w:t>и</w:t>
            </w:r>
            <w:r>
              <w:rPr>
                <w:spacing w:val="-6"/>
                <w:sz w:val="24"/>
              </w:rPr>
              <w:t xml:space="preserve"> </w:t>
            </w:r>
            <w:r>
              <w:rPr>
                <w:sz w:val="24"/>
              </w:rPr>
              <w:t>статистическую</w:t>
            </w:r>
            <w:r>
              <w:rPr>
                <w:spacing w:val="-7"/>
                <w:sz w:val="24"/>
              </w:rPr>
              <w:t xml:space="preserve"> </w:t>
            </w:r>
            <w:r>
              <w:rPr>
                <w:sz w:val="24"/>
              </w:rPr>
              <w:t>социальную</w:t>
            </w:r>
            <w:r>
              <w:rPr>
                <w:spacing w:val="-9"/>
                <w:sz w:val="24"/>
              </w:rPr>
              <w:t xml:space="preserve"> </w:t>
            </w:r>
            <w:r>
              <w:rPr>
                <w:sz w:val="24"/>
              </w:rPr>
              <w:t>информацию</w:t>
            </w:r>
            <w:r>
              <w:rPr>
                <w:spacing w:val="-9"/>
                <w:sz w:val="24"/>
              </w:rPr>
              <w:t xml:space="preserve"> </w:t>
            </w:r>
            <w:r>
              <w:rPr>
                <w:sz w:val="24"/>
              </w:rPr>
              <w:t>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8977DE" w:rsidRDefault="005325C3">
            <w:pPr>
              <w:pStyle w:val="TableParagraph"/>
              <w:tabs>
                <w:tab w:val="left" w:pos="2606"/>
                <w:tab w:val="left" w:pos="4380"/>
              </w:tabs>
              <w:ind w:right="96" w:firstLine="707"/>
              <w:jc w:val="both"/>
              <w:rPr>
                <w:sz w:val="24"/>
              </w:rPr>
            </w:pPr>
            <w:r>
              <w:rPr>
                <w:sz w:val="24"/>
              </w:rPr>
              <w:t xml:space="preserve">оценивать собственные поступки и поведение, демонстрирующее отношение к людям других </w:t>
            </w:r>
            <w:r>
              <w:rPr>
                <w:spacing w:val="-2"/>
                <w:sz w:val="24"/>
              </w:rPr>
              <w:t>национальностей;</w:t>
            </w:r>
            <w:r>
              <w:rPr>
                <w:sz w:val="24"/>
              </w:rPr>
              <w:tab/>
            </w:r>
            <w:r>
              <w:rPr>
                <w:spacing w:val="-2"/>
                <w:sz w:val="24"/>
              </w:rPr>
              <w:t>осознавать</w:t>
            </w:r>
            <w:r>
              <w:rPr>
                <w:sz w:val="24"/>
              </w:rPr>
              <w:tab/>
            </w:r>
            <w:r>
              <w:rPr>
                <w:spacing w:val="-2"/>
                <w:sz w:val="24"/>
              </w:rPr>
              <w:t xml:space="preserve">неприемлемость </w:t>
            </w:r>
            <w:r>
              <w:rPr>
                <w:sz w:val="24"/>
              </w:rPr>
              <w:t>антиобщественного</w:t>
            </w:r>
            <w:r>
              <w:rPr>
                <w:spacing w:val="-7"/>
                <w:sz w:val="24"/>
              </w:rPr>
              <w:t xml:space="preserve"> </w:t>
            </w:r>
            <w:r>
              <w:rPr>
                <w:sz w:val="24"/>
              </w:rPr>
              <w:t>поведения;</w:t>
            </w:r>
            <w:r>
              <w:rPr>
                <w:spacing w:val="-3"/>
                <w:sz w:val="24"/>
              </w:rPr>
              <w:t xml:space="preserve"> </w:t>
            </w:r>
            <w:r>
              <w:rPr>
                <w:sz w:val="24"/>
              </w:rPr>
              <w:t>использовать</w:t>
            </w:r>
            <w:r>
              <w:rPr>
                <w:spacing w:val="-4"/>
                <w:sz w:val="24"/>
              </w:rPr>
              <w:t xml:space="preserve"> </w:t>
            </w:r>
            <w:r>
              <w:rPr>
                <w:sz w:val="24"/>
              </w:rPr>
              <w:t>полученные знания в практической деятельности для выстраивания собственного поведения с позиции здорового образа жизни; осуществлять совместную деятельность с</w:t>
            </w:r>
            <w:r>
              <w:rPr>
                <w:spacing w:val="-1"/>
                <w:sz w:val="24"/>
              </w:rPr>
              <w:t xml:space="preserve"> </w:t>
            </w:r>
            <w:r>
              <w:rPr>
                <w:sz w:val="24"/>
              </w:rPr>
              <w:t xml:space="preserve">людьми другой национальной и религиозной принадлежности на </w:t>
            </w:r>
            <w:r>
              <w:rPr>
                <w:position w:val="1"/>
                <w:sz w:val="24"/>
              </w:rPr>
              <w:t xml:space="preserve">основе веротерпимости </w:t>
            </w:r>
            <w:r>
              <w:rPr>
                <w:sz w:val="24"/>
              </w:rPr>
              <w:t>и взаимопонимания между людьми разных культур.</w:t>
            </w:r>
          </w:p>
          <w:p w:rsidR="008977DE" w:rsidRDefault="005325C3">
            <w:pPr>
              <w:pStyle w:val="TableParagraph"/>
              <w:spacing w:line="274" w:lineRule="exact"/>
              <w:jc w:val="both"/>
              <w:rPr>
                <w:b/>
                <w:sz w:val="24"/>
              </w:rPr>
            </w:pPr>
            <w:r>
              <w:rPr>
                <w:b/>
                <w:sz w:val="24"/>
              </w:rPr>
              <w:t>4.</w:t>
            </w:r>
            <w:r>
              <w:rPr>
                <w:b/>
                <w:spacing w:val="-4"/>
                <w:sz w:val="24"/>
              </w:rPr>
              <w:t xml:space="preserve"> </w:t>
            </w:r>
            <w:r>
              <w:rPr>
                <w:b/>
                <w:sz w:val="24"/>
              </w:rPr>
              <w:t>Человек</w:t>
            </w:r>
            <w:r>
              <w:rPr>
                <w:b/>
                <w:spacing w:val="-3"/>
                <w:sz w:val="24"/>
              </w:rPr>
              <w:t xml:space="preserve"> </w:t>
            </w:r>
            <w:r>
              <w:rPr>
                <w:b/>
                <w:sz w:val="24"/>
              </w:rPr>
              <w:t>в</w:t>
            </w:r>
            <w:r>
              <w:rPr>
                <w:b/>
                <w:spacing w:val="-4"/>
                <w:sz w:val="24"/>
              </w:rPr>
              <w:t xml:space="preserve"> </w:t>
            </w:r>
            <w:r>
              <w:rPr>
                <w:b/>
                <w:sz w:val="24"/>
              </w:rPr>
              <w:t>современном</w:t>
            </w:r>
            <w:r>
              <w:rPr>
                <w:b/>
                <w:spacing w:val="-4"/>
                <w:sz w:val="24"/>
              </w:rPr>
              <w:t xml:space="preserve"> </w:t>
            </w:r>
            <w:r>
              <w:rPr>
                <w:b/>
                <w:sz w:val="24"/>
              </w:rPr>
              <w:t>изменяющемся</w:t>
            </w:r>
            <w:r>
              <w:rPr>
                <w:b/>
                <w:spacing w:val="-3"/>
                <w:sz w:val="24"/>
              </w:rPr>
              <w:t xml:space="preserve"> </w:t>
            </w:r>
            <w:r>
              <w:rPr>
                <w:b/>
                <w:spacing w:val="-4"/>
                <w:sz w:val="24"/>
              </w:rPr>
              <w:t>мире:</w:t>
            </w:r>
          </w:p>
          <w:p w:rsidR="008977DE" w:rsidRDefault="005325C3">
            <w:pPr>
              <w:pStyle w:val="TableParagraph"/>
              <w:ind w:right="97" w:firstLine="707"/>
              <w:jc w:val="both"/>
              <w:rPr>
                <w:sz w:val="24"/>
              </w:rPr>
            </w:pPr>
            <w:r>
              <w:rPr>
                <w:sz w:val="24"/>
              </w:rPr>
              <w:t>осваивать и применять знания об</w:t>
            </w:r>
            <w:r>
              <w:rPr>
                <w:spacing w:val="40"/>
                <w:sz w:val="24"/>
              </w:rPr>
              <w:t xml:space="preserve"> </w:t>
            </w:r>
            <w:r>
              <w:rPr>
                <w:sz w:val="24"/>
              </w:rPr>
              <w:t>информационном обществе, глобализации, глобальных проблемах; характеризовать сущность информационного общества; здоровый образ жизни; глобализацию как важный общемировой интеграционный процесс;</w:t>
            </w:r>
          </w:p>
          <w:p w:rsidR="008977DE" w:rsidRDefault="005325C3">
            <w:pPr>
              <w:pStyle w:val="TableParagraph"/>
              <w:ind w:right="98" w:firstLine="707"/>
              <w:jc w:val="both"/>
              <w:rPr>
                <w:sz w:val="24"/>
              </w:rPr>
            </w:pPr>
            <w:r>
              <w:rPr>
                <w:sz w:val="24"/>
              </w:rPr>
              <w:t xml:space="preserve">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w:t>
            </w:r>
            <w:r>
              <w:rPr>
                <w:spacing w:val="-2"/>
                <w:sz w:val="24"/>
              </w:rPr>
              <w:t>роста;</w:t>
            </w:r>
          </w:p>
          <w:p w:rsidR="008977DE" w:rsidRDefault="005325C3">
            <w:pPr>
              <w:pStyle w:val="TableParagraph"/>
              <w:ind w:right="99" w:firstLine="707"/>
              <w:jc w:val="both"/>
              <w:rPr>
                <w:sz w:val="24"/>
              </w:rPr>
            </w:pPr>
            <w:r>
              <w:rPr>
                <w:sz w:val="24"/>
              </w:rPr>
              <w:t xml:space="preserve">сравнивать требования к современным </w:t>
            </w:r>
            <w:r>
              <w:rPr>
                <w:spacing w:val="-2"/>
                <w:sz w:val="24"/>
              </w:rPr>
              <w:t>профессиям;</w:t>
            </w:r>
          </w:p>
          <w:p w:rsidR="008977DE" w:rsidRDefault="005325C3">
            <w:pPr>
              <w:pStyle w:val="TableParagraph"/>
              <w:ind w:right="96" w:firstLine="707"/>
              <w:jc w:val="both"/>
              <w:rPr>
                <w:sz w:val="24"/>
              </w:rPr>
            </w:pPr>
            <w:r>
              <w:rPr>
                <w:sz w:val="24"/>
              </w:rPr>
              <w:t>устанавливать</w:t>
            </w:r>
            <w:r>
              <w:rPr>
                <w:spacing w:val="-6"/>
                <w:sz w:val="24"/>
              </w:rPr>
              <w:t xml:space="preserve"> </w:t>
            </w:r>
            <w:r>
              <w:rPr>
                <w:sz w:val="24"/>
              </w:rPr>
              <w:t>и</w:t>
            </w:r>
            <w:r>
              <w:rPr>
                <w:spacing w:val="-5"/>
                <w:sz w:val="24"/>
              </w:rPr>
              <w:t xml:space="preserve"> </w:t>
            </w:r>
            <w:r>
              <w:rPr>
                <w:sz w:val="24"/>
              </w:rPr>
              <w:t>объяснять</w:t>
            </w:r>
            <w:r>
              <w:rPr>
                <w:spacing w:val="-2"/>
                <w:sz w:val="24"/>
              </w:rPr>
              <w:t xml:space="preserve"> </w:t>
            </w:r>
            <w:r>
              <w:rPr>
                <w:sz w:val="24"/>
              </w:rPr>
              <w:t>причины</w:t>
            </w:r>
            <w:r>
              <w:rPr>
                <w:spacing w:val="-8"/>
                <w:sz w:val="24"/>
              </w:rPr>
              <w:t xml:space="preserve"> </w:t>
            </w:r>
            <w:r>
              <w:rPr>
                <w:sz w:val="24"/>
              </w:rPr>
              <w:t>и</w:t>
            </w:r>
            <w:r>
              <w:rPr>
                <w:spacing w:val="-6"/>
                <w:sz w:val="24"/>
              </w:rPr>
              <w:t xml:space="preserve"> </w:t>
            </w:r>
            <w:r>
              <w:rPr>
                <w:sz w:val="24"/>
              </w:rPr>
              <w:t xml:space="preserve">последствия </w:t>
            </w:r>
            <w:r>
              <w:rPr>
                <w:spacing w:val="-2"/>
                <w:sz w:val="24"/>
              </w:rPr>
              <w:t>глобализации;</w:t>
            </w:r>
          </w:p>
          <w:p w:rsidR="008977DE" w:rsidRDefault="005325C3">
            <w:pPr>
              <w:pStyle w:val="TableParagraph"/>
              <w:ind w:right="96" w:firstLine="707"/>
              <w:jc w:val="both"/>
              <w:rPr>
                <w:sz w:val="24"/>
              </w:rPr>
            </w:pPr>
            <w:r>
              <w:rPr>
                <w:sz w:val="24"/>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 определять и аргументировать с использованием обществоведческих знаний, фактов общественной жизни и личного социального опыта своё отношение к современным формам коммуникации; к здоровому образу жизни;</w:t>
            </w:r>
          </w:p>
          <w:p w:rsidR="008977DE" w:rsidRDefault="005325C3">
            <w:pPr>
              <w:pStyle w:val="TableParagraph"/>
              <w:spacing w:line="276" w:lineRule="exact"/>
              <w:ind w:right="93" w:firstLine="707"/>
              <w:jc w:val="both"/>
              <w:rPr>
                <w:sz w:val="24"/>
              </w:rPr>
            </w:pPr>
            <w:r>
              <w:rPr>
                <w:sz w:val="24"/>
              </w:rPr>
              <w:t>решать в рамках изученного материала познавательные</w:t>
            </w:r>
            <w:r>
              <w:rPr>
                <w:spacing w:val="28"/>
                <w:sz w:val="24"/>
              </w:rPr>
              <w:t xml:space="preserve">  </w:t>
            </w:r>
            <w:r>
              <w:rPr>
                <w:sz w:val="24"/>
              </w:rPr>
              <w:t>и</w:t>
            </w:r>
            <w:r>
              <w:rPr>
                <w:spacing w:val="28"/>
                <w:sz w:val="24"/>
              </w:rPr>
              <w:t xml:space="preserve">  </w:t>
            </w:r>
            <w:r>
              <w:rPr>
                <w:sz w:val="24"/>
              </w:rPr>
              <w:t>практические</w:t>
            </w:r>
            <w:r>
              <w:rPr>
                <w:spacing w:val="29"/>
                <w:sz w:val="24"/>
              </w:rPr>
              <w:t xml:space="preserve">  </w:t>
            </w:r>
            <w:r>
              <w:rPr>
                <w:sz w:val="24"/>
              </w:rPr>
              <w:t>задачи,</w:t>
            </w:r>
            <w:r>
              <w:rPr>
                <w:spacing w:val="29"/>
                <w:sz w:val="24"/>
              </w:rPr>
              <w:t xml:space="preserve">  </w:t>
            </w:r>
            <w:r>
              <w:rPr>
                <w:sz w:val="24"/>
              </w:rPr>
              <w:t>связанные</w:t>
            </w:r>
            <w:r>
              <w:rPr>
                <w:spacing w:val="32"/>
                <w:sz w:val="24"/>
              </w:rPr>
              <w:t xml:space="preserve">  </w:t>
            </w:r>
            <w:r>
              <w:rPr>
                <w:spacing w:val="-10"/>
                <w:sz w:val="24"/>
              </w:rPr>
              <w:t>с</w:t>
            </w:r>
          </w:p>
        </w:tc>
        <w:tc>
          <w:tcPr>
            <w:tcW w:w="3688" w:type="dxa"/>
          </w:tcPr>
          <w:p w:rsidR="008977DE" w:rsidRDefault="005325C3">
            <w:pPr>
              <w:pStyle w:val="TableParagraph"/>
              <w:spacing w:line="268" w:lineRule="exact"/>
              <w:rPr>
                <w:sz w:val="24"/>
              </w:rPr>
            </w:pPr>
            <w:r>
              <w:rPr>
                <w:sz w:val="24"/>
              </w:rPr>
              <w:t>по</w:t>
            </w:r>
            <w:r>
              <w:rPr>
                <w:spacing w:val="-3"/>
                <w:sz w:val="24"/>
              </w:rPr>
              <w:t xml:space="preserve"> </w:t>
            </w:r>
            <w:r>
              <w:rPr>
                <w:sz w:val="24"/>
              </w:rPr>
              <w:t>модулю</w:t>
            </w:r>
            <w:r>
              <w:rPr>
                <w:spacing w:val="-2"/>
                <w:sz w:val="24"/>
              </w:rPr>
              <w:t xml:space="preserve"> (алгоритму)</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7"/>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99"/>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изложение по модулю (алгоритму)</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4"/>
              <w:ind w:left="0"/>
              <w:rPr>
                <w:b/>
                <w:sz w:val="24"/>
              </w:rPr>
            </w:pPr>
          </w:p>
          <w:p w:rsidR="008977DE" w:rsidRDefault="005325C3">
            <w:pPr>
              <w:pStyle w:val="TableParagraph"/>
              <w:spacing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ОГЭ.</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3"/>
              <w:ind w:left="0"/>
              <w:rPr>
                <w:b/>
                <w:sz w:val="24"/>
              </w:rPr>
            </w:pPr>
          </w:p>
          <w:p w:rsidR="008977DE" w:rsidRDefault="005325C3">
            <w:pPr>
              <w:pStyle w:val="TableParagraph"/>
              <w:spacing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ind w:left="0"/>
              <w:rPr>
                <w:b/>
                <w:sz w:val="24"/>
              </w:rPr>
            </w:pPr>
          </w:p>
          <w:p w:rsidR="008977DE" w:rsidRDefault="008977DE">
            <w:pPr>
              <w:pStyle w:val="TableParagraph"/>
              <w:spacing w:before="12"/>
              <w:ind w:left="0"/>
              <w:rPr>
                <w:b/>
                <w:sz w:val="24"/>
              </w:rPr>
            </w:pPr>
          </w:p>
          <w:p w:rsidR="008977DE" w:rsidRDefault="005325C3">
            <w:pPr>
              <w:pStyle w:val="TableParagraph"/>
              <w:spacing w:line="237" w:lineRule="auto"/>
              <w:ind w:right="1064"/>
              <w:rPr>
                <w:sz w:val="24"/>
              </w:rPr>
            </w:pPr>
            <w:r>
              <w:rPr>
                <w:b/>
                <w:sz w:val="24"/>
              </w:rPr>
              <w:t xml:space="preserve">Текущий контроль </w:t>
            </w:r>
            <w:r>
              <w:rPr>
                <w:sz w:val="24"/>
              </w:rPr>
              <w:t>устный</w:t>
            </w:r>
            <w:r>
              <w:rPr>
                <w:spacing w:val="-15"/>
                <w:sz w:val="24"/>
              </w:rPr>
              <w:t xml:space="preserve"> </w:t>
            </w:r>
            <w:r>
              <w:rPr>
                <w:sz w:val="24"/>
              </w:rPr>
              <w:t>ответ</w:t>
            </w:r>
            <w:r>
              <w:rPr>
                <w:spacing w:val="-15"/>
                <w:sz w:val="24"/>
              </w:rPr>
              <w:t xml:space="preserve"> </w:t>
            </w:r>
            <w:r>
              <w:rPr>
                <w:sz w:val="24"/>
              </w:rPr>
              <w:t>(пересказ, описательный рассказ,</w:t>
            </w:r>
          </w:p>
          <w:p w:rsidR="008977DE" w:rsidRDefault="005325C3">
            <w:pPr>
              <w:pStyle w:val="TableParagraph"/>
              <w:spacing w:before="2"/>
              <w:ind w:right="210"/>
              <w:rPr>
                <w:sz w:val="24"/>
              </w:rPr>
            </w:pPr>
            <w:r>
              <w:rPr>
                <w:sz w:val="24"/>
              </w:rPr>
              <w:t>изложение</w:t>
            </w:r>
            <w:r>
              <w:rPr>
                <w:spacing w:val="-13"/>
                <w:sz w:val="24"/>
              </w:rPr>
              <w:t xml:space="preserve"> </w:t>
            </w:r>
            <w:r>
              <w:rPr>
                <w:sz w:val="24"/>
              </w:rPr>
              <w:t>по</w:t>
            </w:r>
            <w:r>
              <w:rPr>
                <w:spacing w:val="-13"/>
                <w:sz w:val="24"/>
              </w:rPr>
              <w:t xml:space="preserve"> </w:t>
            </w:r>
            <w:r>
              <w:rPr>
                <w:sz w:val="24"/>
              </w:rPr>
              <w:t>плану,</w:t>
            </w:r>
            <w:r>
              <w:rPr>
                <w:spacing w:val="-13"/>
                <w:sz w:val="24"/>
              </w:rPr>
              <w:t xml:space="preserve"> </w:t>
            </w:r>
            <w:r>
              <w:rPr>
                <w:sz w:val="24"/>
              </w:rPr>
              <w:t xml:space="preserve">изложение по модулю (алгоритму) </w:t>
            </w:r>
            <w:r>
              <w:rPr>
                <w:b/>
                <w:sz w:val="24"/>
              </w:rPr>
              <w:t xml:space="preserve">Текущий контроль </w:t>
            </w:r>
            <w:r>
              <w:rPr>
                <w:sz w:val="24"/>
              </w:rPr>
              <w:t>индивидуальная и</w:t>
            </w:r>
            <w:r>
              <w:rPr>
                <w:spacing w:val="40"/>
                <w:sz w:val="24"/>
              </w:rPr>
              <w:t xml:space="preserve"> </w:t>
            </w:r>
            <w:r>
              <w:rPr>
                <w:sz w:val="24"/>
              </w:rPr>
              <w:t>групповая работа при постановке проблемных ситуаций.</w:t>
            </w:r>
          </w:p>
          <w:p w:rsidR="008977DE" w:rsidRDefault="008977DE">
            <w:pPr>
              <w:pStyle w:val="TableParagraph"/>
              <w:spacing w:before="7"/>
              <w:ind w:left="0"/>
              <w:rPr>
                <w:b/>
                <w:sz w:val="24"/>
              </w:rPr>
            </w:pPr>
          </w:p>
          <w:p w:rsidR="008977DE" w:rsidRDefault="005325C3">
            <w:pPr>
              <w:pStyle w:val="TableParagraph"/>
              <w:spacing w:line="237" w:lineRule="auto"/>
              <w:rPr>
                <w:sz w:val="24"/>
              </w:rPr>
            </w:pPr>
            <w:r>
              <w:rPr>
                <w:b/>
                <w:sz w:val="24"/>
              </w:rPr>
              <w:t xml:space="preserve">Текущий контроль </w:t>
            </w:r>
            <w:r>
              <w:rPr>
                <w:sz w:val="24"/>
              </w:rPr>
              <w:t>индивидуальная</w:t>
            </w:r>
            <w:r>
              <w:rPr>
                <w:spacing w:val="-14"/>
                <w:sz w:val="24"/>
              </w:rPr>
              <w:t xml:space="preserve"> </w:t>
            </w:r>
            <w:r>
              <w:rPr>
                <w:sz w:val="24"/>
              </w:rPr>
              <w:t>и</w:t>
            </w:r>
            <w:r>
              <w:rPr>
                <w:spacing w:val="33"/>
                <w:sz w:val="24"/>
              </w:rPr>
              <w:t xml:space="preserve"> </w:t>
            </w:r>
            <w:r>
              <w:rPr>
                <w:sz w:val="24"/>
              </w:rPr>
              <w:t>групповая работа при постановке проблемных ситуаций.</w:t>
            </w:r>
          </w:p>
          <w:p w:rsidR="008977DE" w:rsidRDefault="005325C3">
            <w:pPr>
              <w:pStyle w:val="TableParagraph"/>
              <w:spacing w:before="9" w:line="274" w:lineRule="exact"/>
              <w:rPr>
                <w:b/>
                <w:sz w:val="24"/>
              </w:rPr>
            </w:pPr>
            <w:r>
              <w:rPr>
                <w:b/>
                <w:sz w:val="24"/>
              </w:rPr>
              <w:t>Тематический</w:t>
            </w:r>
            <w:r>
              <w:rPr>
                <w:b/>
                <w:spacing w:val="-5"/>
                <w:sz w:val="24"/>
              </w:rPr>
              <w:t xml:space="preserve"> </w:t>
            </w:r>
            <w:r>
              <w:rPr>
                <w:b/>
                <w:spacing w:val="-2"/>
                <w:sz w:val="24"/>
              </w:rPr>
              <w:t>контроль</w:t>
            </w:r>
          </w:p>
          <w:p w:rsidR="008977DE" w:rsidRDefault="005325C3">
            <w:pPr>
              <w:pStyle w:val="TableParagraph"/>
              <w:rPr>
                <w:sz w:val="24"/>
              </w:rPr>
            </w:pPr>
            <w:r>
              <w:rPr>
                <w:sz w:val="24"/>
              </w:rPr>
              <w:t>Тесты,</w:t>
            </w:r>
            <w:r>
              <w:rPr>
                <w:spacing w:val="-13"/>
                <w:sz w:val="24"/>
              </w:rPr>
              <w:t xml:space="preserve"> </w:t>
            </w:r>
            <w:r>
              <w:rPr>
                <w:sz w:val="24"/>
              </w:rPr>
              <w:t>решение</w:t>
            </w:r>
            <w:r>
              <w:rPr>
                <w:spacing w:val="-14"/>
                <w:sz w:val="24"/>
              </w:rPr>
              <w:t xml:space="preserve"> </w:t>
            </w:r>
            <w:r>
              <w:rPr>
                <w:sz w:val="24"/>
              </w:rPr>
              <w:t>заданий</w:t>
            </w:r>
            <w:r>
              <w:rPr>
                <w:spacing w:val="-13"/>
                <w:sz w:val="24"/>
              </w:rPr>
              <w:t xml:space="preserve"> </w:t>
            </w:r>
            <w:r>
              <w:rPr>
                <w:sz w:val="24"/>
              </w:rPr>
              <w:t xml:space="preserve">формата </w:t>
            </w:r>
            <w:r>
              <w:rPr>
                <w:spacing w:val="-4"/>
                <w:sz w:val="24"/>
              </w:rPr>
              <w:t>ОГЭ.</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181"/>
        <w:gridCol w:w="3688"/>
      </w:tblGrid>
      <w:tr w:rsidR="008977DE">
        <w:trPr>
          <w:trHeight w:val="267"/>
        </w:trPr>
        <w:tc>
          <w:tcPr>
            <w:tcW w:w="1136" w:type="dxa"/>
            <w:vMerge w:val="restart"/>
          </w:tcPr>
          <w:p w:rsidR="008977DE" w:rsidRDefault="008977DE">
            <w:pPr>
              <w:pStyle w:val="TableParagraph"/>
              <w:ind w:left="0"/>
              <w:rPr>
                <w:sz w:val="24"/>
              </w:rPr>
            </w:pPr>
          </w:p>
        </w:tc>
        <w:tc>
          <w:tcPr>
            <w:tcW w:w="6181" w:type="dxa"/>
            <w:tcBorders>
              <w:bottom w:val="nil"/>
            </w:tcBorders>
          </w:tcPr>
          <w:p w:rsidR="008977DE" w:rsidRDefault="005325C3">
            <w:pPr>
              <w:pStyle w:val="TableParagraph"/>
              <w:tabs>
                <w:tab w:val="left" w:pos="1776"/>
                <w:tab w:val="left" w:pos="3225"/>
                <w:tab w:val="left" w:pos="4779"/>
              </w:tabs>
              <w:spacing w:line="248" w:lineRule="exact"/>
              <w:rPr>
                <w:sz w:val="24"/>
              </w:rPr>
            </w:pPr>
            <w:r>
              <w:rPr>
                <w:spacing w:val="-2"/>
                <w:sz w:val="24"/>
              </w:rPr>
              <w:t>волонтёрским</w:t>
            </w:r>
            <w:r>
              <w:rPr>
                <w:sz w:val="24"/>
              </w:rPr>
              <w:tab/>
            </w:r>
            <w:r>
              <w:rPr>
                <w:spacing w:val="-2"/>
                <w:sz w:val="24"/>
              </w:rPr>
              <w:t>движением;</w:t>
            </w:r>
            <w:r>
              <w:rPr>
                <w:sz w:val="24"/>
              </w:rPr>
              <w:tab/>
            </w:r>
            <w:r>
              <w:rPr>
                <w:spacing w:val="-2"/>
                <w:sz w:val="24"/>
              </w:rPr>
              <w:t>отражающие</w:t>
            </w:r>
            <w:r>
              <w:rPr>
                <w:sz w:val="24"/>
              </w:rPr>
              <w:tab/>
            </w:r>
            <w:r>
              <w:rPr>
                <w:spacing w:val="-2"/>
                <w:sz w:val="24"/>
              </w:rPr>
              <w:t>особенности</w:t>
            </w:r>
          </w:p>
        </w:tc>
        <w:tc>
          <w:tcPr>
            <w:tcW w:w="3688" w:type="dxa"/>
            <w:tcBorders>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181" w:type="dxa"/>
            <w:tcBorders>
              <w:top w:val="nil"/>
              <w:bottom w:val="nil"/>
            </w:tcBorders>
          </w:tcPr>
          <w:p w:rsidR="008977DE" w:rsidRDefault="005325C3">
            <w:pPr>
              <w:pStyle w:val="TableParagraph"/>
              <w:tabs>
                <w:tab w:val="left" w:pos="2157"/>
                <w:tab w:val="left" w:pos="2790"/>
                <w:tab w:val="left" w:pos="4635"/>
              </w:tabs>
              <w:spacing w:line="246" w:lineRule="exact"/>
              <w:rPr>
                <w:sz w:val="24"/>
              </w:rPr>
            </w:pPr>
            <w:r>
              <w:rPr>
                <w:spacing w:val="-2"/>
                <w:sz w:val="24"/>
              </w:rPr>
              <w:t>коммуникации</w:t>
            </w:r>
            <w:r>
              <w:rPr>
                <w:sz w:val="24"/>
              </w:rPr>
              <w:tab/>
            </w:r>
            <w:r>
              <w:rPr>
                <w:spacing w:val="-10"/>
                <w:sz w:val="24"/>
              </w:rPr>
              <w:t>в</w:t>
            </w:r>
            <w:r>
              <w:rPr>
                <w:sz w:val="24"/>
              </w:rPr>
              <w:tab/>
            </w:r>
            <w:r>
              <w:rPr>
                <w:spacing w:val="-2"/>
                <w:sz w:val="24"/>
              </w:rPr>
              <w:t>виртуальном</w:t>
            </w:r>
            <w:r>
              <w:rPr>
                <w:sz w:val="24"/>
              </w:rPr>
              <w:tab/>
            </w:r>
            <w:r>
              <w:rPr>
                <w:spacing w:val="-2"/>
                <w:sz w:val="24"/>
              </w:rPr>
              <w:t>пространстве;</w:t>
            </w:r>
          </w:p>
        </w:tc>
        <w:tc>
          <w:tcPr>
            <w:tcW w:w="3688" w:type="dxa"/>
            <w:tcBorders>
              <w:top w:val="nil"/>
              <w:bottom w:val="nil"/>
            </w:tcBorders>
          </w:tcPr>
          <w:p w:rsidR="008977DE" w:rsidRDefault="008977DE">
            <w:pPr>
              <w:pStyle w:val="TableParagraph"/>
              <w:ind w:left="0"/>
              <w:rPr>
                <w:sz w:val="18"/>
              </w:rPr>
            </w:pPr>
          </w:p>
        </w:tc>
      </w:tr>
      <w:tr w:rsidR="008977DE">
        <w:trPr>
          <w:trHeight w:val="268"/>
        </w:trPr>
        <w:tc>
          <w:tcPr>
            <w:tcW w:w="1136" w:type="dxa"/>
            <w:vMerge/>
            <w:tcBorders>
              <w:top w:val="nil"/>
            </w:tcBorders>
          </w:tcPr>
          <w:p w:rsidR="008977DE" w:rsidRDefault="008977DE">
            <w:pPr>
              <w:rPr>
                <w:sz w:val="2"/>
                <w:szCs w:val="2"/>
              </w:rPr>
            </w:pPr>
          </w:p>
        </w:tc>
        <w:tc>
          <w:tcPr>
            <w:tcW w:w="6181" w:type="dxa"/>
            <w:tcBorders>
              <w:top w:val="nil"/>
              <w:bottom w:val="nil"/>
            </w:tcBorders>
          </w:tcPr>
          <w:p w:rsidR="008977DE" w:rsidRDefault="005325C3">
            <w:pPr>
              <w:pStyle w:val="TableParagraph"/>
              <w:tabs>
                <w:tab w:val="left" w:pos="1787"/>
                <w:tab w:val="left" w:pos="3166"/>
                <w:tab w:val="left" w:pos="4135"/>
                <w:tab w:val="left" w:pos="5182"/>
              </w:tabs>
              <w:spacing w:line="248" w:lineRule="exact"/>
              <w:rPr>
                <w:sz w:val="24"/>
              </w:rPr>
            </w:pPr>
            <w:r>
              <w:rPr>
                <w:spacing w:val="-2"/>
                <w:sz w:val="24"/>
              </w:rPr>
              <w:t>осуществлять</w:t>
            </w:r>
            <w:r>
              <w:rPr>
                <w:sz w:val="24"/>
              </w:rPr>
              <w:tab/>
            </w:r>
            <w:r>
              <w:rPr>
                <w:spacing w:val="-2"/>
                <w:sz w:val="24"/>
              </w:rPr>
              <w:t>смысловое</w:t>
            </w:r>
            <w:r>
              <w:rPr>
                <w:sz w:val="24"/>
              </w:rPr>
              <w:tab/>
            </w:r>
            <w:r>
              <w:rPr>
                <w:spacing w:val="-2"/>
                <w:sz w:val="24"/>
              </w:rPr>
              <w:t>чтение</w:t>
            </w:r>
            <w:r>
              <w:rPr>
                <w:sz w:val="24"/>
              </w:rPr>
              <w:tab/>
            </w:r>
            <w:r>
              <w:rPr>
                <w:spacing w:val="-2"/>
                <w:sz w:val="24"/>
              </w:rPr>
              <w:t>текстов</w:t>
            </w:r>
            <w:r>
              <w:rPr>
                <w:sz w:val="24"/>
              </w:rPr>
              <w:tab/>
            </w:r>
            <w:r>
              <w:rPr>
                <w:spacing w:val="-2"/>
                <w:sz w:val="24"/>
              </w:rPr>
              <w:t>(научно-</w:t>
            </w:r>
          </w:p>
        </w:tc>
        <w:tc>
          <w:tcPr>
            <w:tcW w:w="3688" w:type="dxa"/>
            <w:tcBorders>
              <w:top w:val="nil"/>
              <w:bottom w:val="nil"/>
            </w:tcBorders>
          </w:tcPr>
          <w:p w:rsidR="008977DE" w:rsidRDefault="005325C3">
            <w:pPr>
              <w:pStyle w:val="TableParagraph"/>
              <w:spacing w:line="248" w:lineRule="exact"/>
              <w:rPr>
                <w:b/>
                <w:sz w:val="24"/>
              </w:rPr>
            </w:pPr>
            <w:r>
              <w:rPr>
                <w:b/>
                <w:sz w:val="24"/>
              </w:rPr>
              <w:t>Промежуточный</w:t>
            </w:r>
            <w:r>
              <w:rPr>
                <w:b/>
                <w:spacing w:val="54"/>
                <w:sz w:val="24"/>
              </w:rPr>
              <w:t xml:space="preserve"> </w:t>
            </w:r>
            <w:r>
              <w:rPr>
                <w:b/>
                <w:spacing w:val="-2"/>
                <w:sz w:val="24"/>
              </w:rPr>
              <w:t>контроль.</w:t>
            </w:r>
          </w:p>
        </w:tc>
      </w:tr>
      <w:tr w:rsidR="008977DE">
        <w:trPr>
          <w:trHeight w:val="266"/>
        </w:trPr>
        <w:tc>
          <w:tcPr>
            <w:tcW w:w="1136" w:type="dxa"/>
            <w:vMerge/>
            <w:tcBorders>
              <w:top w:val="nil"/>
            </w:tcBorders>
          </w:tcPr>
          <w:p w:rsidR="008977DE" w:rsidRDefault="008977DE">
            <w:pPr>
              <w:rPr>
                <w:sz w:val="2"/>
                <w:szCs w:val="2"/>
              </w:rPr>
            </w:pPr>
          </w:p>
        </w:tc>
        <w:tc>
          <w:tcPr>
            <w:tcW w:w="6181" w:type="dxa"/>
            <w:tcBorders>
              <w:top w:val="nil"/>
              <w:bottom w:val="nil"/>
            </w:tcBorders>
          </w:tcPr>
          <w:p w:rsidR="008977DE" w:rsidRDefault="005325C3">
            <w:pPr>
              <w:pStyle w:val="TableParagraph"/>
              <w:spacing w:line="246" w:lineRule="exact"/>
              <w:rPr>
                <w:sz w:val="24"/>
              </w:rPr>
            </w:pPr>
            <w:r>
              <w:rPr>
                <w:sz w:val="24"/>
              </w:rPr>
              <w:t>популярных,</w:t>
            </w:r>
            <w:r>
              <w:rPr>
                <w:spacing w:val="23"/>
                <w:sz w:val="24"/>
              </w:rPr>
              <w:t xml:space="preserve"> </w:t>
            </w:r>
            <w:r>
              <w:rPr>
                <w:sz w:val="24"/>
              </w:rPr>
              <w:t>публицистических</w:t>
            </w:r>
            <w:r>
              <w:rPr>
                <w:spacing w:val="25"/>
                <w:sz w:val="24"/>
              </w:rPr>
              <w:t xml:space="preserve"> </w:t>
            </w:r>
            <w:r>
              <w:rPr>
                <w:sz w:val="24"/>
              </w:rPr>
              <w:t>и</w:t>
            </w:r>
            <w:r>
              <w:rPr>
                <w:spacing w:val="22"/>
                <w:sz w:val="24"/>
              </w:rPr>
              <w:t xml:space="preserve"> </w:t>
            </w:r>
            <w:r>
              <w:rPr>
                <w:sz w:val="24"/>
              </w:rPr>
              <w:t>других)</w:t>
            </w:r>
            <w:r>
              <w:rPr>
                <w:spacing w:val="22"/>
                <w:sz w:val="24"/>
              </w:rPr>
              <w:t xml:space="preserve"> </w:t>
            </w:r>
            <w:r>
              <w:rPr>
                <w:sz w:val="24"/>
              </w:rPr>
              <w:t>по</w:t>
            </w:r>
            <w:r>
              <w:rPr>
                <w:spacing w:val="22"/>
                <w:sz w:val="24"/>
              </w:rPr>
              <w:t xml:space="preserve"> </w:t>
            </w:r>
            <w:r>
              <w:rPr>
                <w:spacing w:val="-2"/>
                <w:sz w:val="24"/>
              </w:rPr>
              <w:t>проблемам</w:t>
            </w:r>
          </w:p>
        </w:tc>
        <w:tc>
          <w:tcPr>
            <w:tcW w:w="3688" w:type="dxa"/>
            <w:tcBorders>
              <w:top w:val="nil"/>
              <w:bottom w:val="nil"/>
            </w:tcBorders>
          </w:tcPr>
          <w:p w:rsidR="008977DE" w:rsidRDefault="005325C3">
            <w:pPr>
              <w:pStyle w:val="TableParagraph"/>
              <w:spacing w:line="246" w:lineRule="exact"/>
              <w:rPr>
                <w:b/>
                <w:sz w:val="24"/>
              </w:rPr>
            </w:pPr>
            <w:r>
              <w:rPr>
                <w:b/>
                <w:sz w:val="24"/>
              </w:rPr>
              <w:t>Контрольная</w:t>
            </w:r>
            <w:r>
              <w:rPr>
                <w:b/>
                <w:spacing w:val="-8"/>
                <w:sz w:val="24"/>
              </w:rPr>
              <w:t xml:space="preserve"> </w:t>
            </w:r>
            <w:r>
              <w:rPr>
                <w:b/>
                <w:spacing w:val="-2"/>
                <w:sz w:val="24"/>
              </w:rPr>
              <w:t>работа.</w:t>
            </w:r>
          </w:p>
        </w:tc>
      </w:tr>
      <w:tr w:rsidR="008977DE">
        <w:trPr>
          <w:trHeight w:val="263"/>
        </w:trPr>
        <w:tc>
          <w:tcPr>
            <w:tcW w:w="1136" w:type="dxa"/>
            <w:vMerge/>
            <w:tcBorders>
              <w:top w:val="nil"/>
            </w:tcBorders>
          </w:tcPr>
          <w:p w:rsidR="008977DE" w:rsidRDefault="008977DE">
            <w:pPr>
              <w:rPr>
                <w:sz w:val="2"/>
                <w:szCs w:val="2"/>
              </w:rPr>
            </w:pPr>
          </w:p>
        </w:tc>
        <w:tc>
          <w:tcPr>
            <w:tcW w:w="6181" w:type="dxa"/>
            <w:tcBorders>
              <w:top w:val="nil"/>
              <w:bottom w:val="nil"/>
            </w:tcBorders>
          </w:tcPr>
          <w:p w:rsidR="008977DE" w:rsidRDefault="005325C3">
            <w:pPr>
              <w:pStyle w:val="TableParagraph"/>
              <w:spacing w:line="244" w:lineRule="exact"/>
              <w:rPr>
                <w:sz w:val="24"/>
              </w:rPr>
            </w:pPr>
            <w:r>
              <w:rPr>
                <w:sz w:val="24"/>
              </w:rPr>
              <w:t>современного</w:t>
            </w:r>
            <w:r>
              <w:rPr>
                <w:spacing w:val="36"/>
                <w:sz w:val="24"/>
              </w:rPr>
              <w:t xml:space="preserve">  </w:t>
            </w:r>
            <w:r>
              <w:rPr>
                <w:sz w:val="24"/>
              </w:rPr>
              <w:t>общества,</w:t>
            </w:r>
            <w:r>
              <w:rPr>
                <w:spacing w:val="37"/>
                <w:sz w:val="24"/>
              </w:rPr>
              <w:t xml:space="preserve">  </w:t>
            </w:r>
            <w:r>
              <w:rPr>
                <w:sz w:val="24"/>
              </w:rPr>
              <w:t>глобализации;</w:t>
            </w:r>
            <w:r>
              <w:rPr>
                <w:spacing w:val="37"/>
                <w:sz w:val="24"/>
              </w:rPr>
              <w:t xml:space="preserve">  </w:t>
            </w:r>
            <w:r>
              <w:rPr>
                <w:spacing w:val="-2"/>
                <w:sz w:val="24"/>
              </w:rPr>
              <w:t>непрерывного</w:t>
            </w:r>
          </w:p>
        </w:tc>
        <w:tc>
          <w:tcPr>
            <w:tcW w:w="3688" w:type="dxa"/>
            <w:tcBorders>
              <w:top w:val="nil"/>
              <w:bottom w:val="nil"/>
            </w:tcBorders>
          </w:tcPr>
          <w:p w:rsidR="008977DE" w:rsidRDefault="005325C3">
            <w:pPr>
              <w:pStyle w:val="TableParagraph"/>
              <w:spacing w:line="244" w:lineRule="exact"/>
              <w:rPr>
                <w:sz w:val="24"/>
              </w:rPr>
            </w:pPr>
            <w:r>
              <w:rPr>
                <w:sz w:val="24"/>
              </w:rPr>
              <w:t>В</w:t>
            </w:r>
            <w:r>
              <w:rPr>
                <w:spacing w:val="-7"/>
                <w:sz w:val="24"/>
              </w:rPr>
              <w:t xml:space="preserve"> </w:t>
            </w:r>
            <w:r>
              <w:rPr>
                <w:sz w:val="24"/>
              </w:rPr>
              <w:t>конце</w:t>
            </w:r>
            <w:r>
              <w:rPr>
                <w:spacing w:val="-2"/>
                <w:sz w:val="24"/>
              </w:rPr>
              <w:t xml:space="preserve"> </w:t>
            </w:r>
            <w:r>
              <w:rPr>
                <w:sz w:val="24"/>
              </w:rPr>
              <w:t>учебного</w:t>
            </w:r>
            <w:r>
              <w:rPr>
                <w:spacing w:val="-2"/>
                <w:sz w:val="24"/>
              </w:rPr>
              <w:t xml:space="preserve"> года.</w:t>
            </w:r>
          </w:p>
        </w:tc>
      </w:tr>
      <w:tr w:rsidR="008977DE">
        <w:trPr>
          <w:trHeight w:val="267"/>
        </w:trPr>
        <w:tc>
          <w:tcPr>
            <w:tcW w:w="1136" w:type="dxa"/>
            <w:vMerge/>
            <w:tcBorders>
              <w:top w:val="nil"/>
            </w:tcBorders>
          </w:tcPr>
          <w:p w:rsidR="008977DE" w:rsidRDefault="008977DE">
            <w:pPr>
              <w:rPr>
                <w:sz w:val="2"/>
                <w:szCs w:val="2"/>
              </w:rPr>
            </w:pPr>
          </w:p>
        </w:tc>
        <w:tc>
          <w:tcPr>
            <w:tcW w:w="6181" w:type="dxa"/>
            <w:tcBorders>
              <w:top w:val="nil"/>
              <w:bottom w:val="nil"/>
            </w:tcBorders>
          </w:tcPr>
          <w:p w:rsidR="008977DE" w:rsidRDefault="005325C3">
            <w:pPr>
              <w:pStyle w:val="TableParagraph"/>
              <w:spacing w:line="247" w:lineRule="exact"/>
              <w:rPr>
                <w:sz w:val="24"/>
              </w:rPr>
            </w:pPr>
            <w:r>
              <w:rPr>
                <w:sz w:val="24"/>
              </w:rPr>
              <w:t>образования;</w:t>
            </w:r>
            <w:r>
              <w:rPr>
                <w:spacing w:val="53"/>
                <w:sz w:val="24"/>
              </w:rPr>
              <w:t xml:space="preserve"> </w:t>
            </w:r>
            <w:r>
              <w:rPr>
                <w:sz w:val="24"/>
              </w:rPr>
              <w:t>выбора</w:t>
            </w:r>
            <w:r>
              <w:rPr>
                <w:spacing w:val="52"/>
                <w:sz w:val="24"/>
              </w:rPr>
              <w:t xml:space="preserve"> </w:t>
            </w:r>
            <w:r>
              <w:rPr>
                <w:sz w:val="24"/>
              </w:rPr>
              <w:t>профессии;</w:t>
            </w:r>
            <w:r>
              <w:rPr>
                <w:spacing w:val="54"/>
                <w:sz w:val="24"/>
              </w:rPr>
              <w:t xml:space="preserve"> </w:t>
            </w:r>
            <w:r>
              <w:rPr>
                <w:sz w:val="24"/>
              </w:rPr>
              <w:t>осуществлять</w:t>
            </w:r>
            <w:r>
              <w:rPr>
                <w:spacing w:val="53"/>
                <w:sz w:val="24"/>
              </w:rPr>
              <w:t xml:space="preserve"> </w:t>
            </w:r>
            <w:r>
              <w:rPr>
                <w:sz w:val="24"/>
              </w:rPr>
              <w:t>поиск</w:t>
            </w:r>
            <w:r>
              <w:rPr>
                <w:spacing w:val="53"/>
                <w:sz w:val="24"/>
              </w:rPr>
              <w:t xml:space="preserve"> </w:t>
            </w:r>
            <w:r>
              <w:rPr>
                <w:spacing w:val="-10"/>
                <w:sz w:val="24"/>
              </w:rPr>
              <w:t>и</w:t>
            </w:r>
          </w:p>
        </w:tc>
        <w:tc>
          <w:tcPr>
            <w:tcW w:w="3688" w:type="dxa"/>
            <w:tcBorders>
              <w:top w:val="nil"/>
              <w:bottom w:val="nil"/>
            </w:tcBorders>
          </w:tcPr>
          <w:p w:rsidR="008977DE" w:rsidRDefault="008977DE">
            <w:pPr>
              <w:pStyle w:val="TableParagraph"/>
              <w:ind w:left="0"/>
              <w:rPr>
                <w:sz w:val="18"/>
              </w:rPr>
            </w:pPr>
          </w:p>
        </w:tc>
      </w:tr>
      <w:tr w:rsidR="008977DE">
        <w:trPr>
          <w:trHeight w:val="275"/>
        </w:trPr>
        <w:tc>
          <w:tcPr>
            <w:tcW w:w="1136" w:type="dxa"/>
            <w:vMerge/>
            <w:tcBorders>
              <w:top w:val="nil"/>
            </w:tcBorders>
          </w:tcPr>
          <w:p w:rsidR="008977DE" w:rsidRDefault="008977DE">
            <w:pPr>
              <w:rPr>
                <w:sz w:val="2"/>
                <w:szCs w:val="2"/>
              </w:rPr>
            </w:pPr>
          </w:p>
        </w:tc>
        <w:tc>
          <w:tcPr>
            <w:tcW w:w="6181" w:type="dxa"/>
            <w:tcBorders>
              <w:top w:val="nil"/>
              <w:bottom w:val="nil"/>
            </w:tcBorders>
          </w:tcPr>
          <w:p w:rsidR="008977DE" w:rsidRDefault="005325C3">
            <w:pPr>
              <w:pStyle w:val="TableParagraph"/>
              <w:tabs>
                <w:tab w:val="left" w:pos="1648"/>
                <w:tab w:val="left" w:pos="3228"/>
                <w:tab w:val="left" w:pos="4913"/>
              </w:tabs>
              <w:spacing w:line="256" w:lineRule="exact"/>
              <w:rPr>
                <w:position w:val="1"/>
                <w:sz w:val="24"/>
              </w:rPr>
            </w:pPr>
            <w:r>
              <w:rPr>
                <w:spacing w:val="-2"/>
                <w:position w:val="1"/>
                <w:sz w:val="24"/>
              </w:rPr>
              <w:t>извлечение</w:t>
            </w:r>
            <w:r>
              <w:rPr>
                <w:position w:val="1"/>
                <w:sz w:val="24"/>
              </w:rPr>
              <w:tab/>
            </w:r>
            <w:r>
              <w:rPr>
                <w:spacing w:val="-2"/>
                <w:position w:val="1"/>
                <w:sz w:val="24"/>
              </w:rPr>
              <w:t>социальной</w:t>
            </w:r>
            <w:r>
              <w:rPr>
                <w:position w:val="1"/>
                <w:sz w:val="24"/>
              </w:rPr>
              <w:tab/>
            </w:r>
            <w:r>
              <w:rPr>
                <w:spacing w:val="-2"/>
                <w:position w:val="1"/>
                <w:sz w:val="24"/>
              </w:rPr>
              <w:t>информации</w:t>
            </w:r>
            <w:r>
              <w:rPr>
                <w:position w:val="1"/>
                <w:sz w:val="24"/>
              </w:rPr>
              <w:tab/>
            </w:r>
            <w:r>
              <w:rPr>
                <w:spacing w:val="-2"/>
                <w:sz w:val="24"/>
              </w:rPr>
              <w:t>(</w:t>
            </w:r>
            <w:r>
              <w:rPr>
                <w:spacing w:val="-2"/>
                <w:position w:val="1"/>
                <w:sz w:val="24"/>
              </w:rPr>
              <w:t>текстовой,</w:t>
            </w:r>
          </w:p>
        </w:tc>
        <w:tc>
          <w:tcPr>
            <w:tcW w:w="3688" w:type="dxa"/>
            <w:tcBorders>
              <w:top w:val="nil"/>
              <w:bottom w:val="nil"/>
            </w:tcBorders>
          </w:tcPr>
          <w:p w:rsidR="008977DE" w:rsidRDefault="008977DE">
            <w:pPr>
              <w:pStyle w:val="TableParagraph"/>
              <w:ind w:left="0"/>
              <w:rPr>
                <w:sz w:val="20"/>
              </w:rPr>
            </w:pPr>
          </w:p>
        </w:tc>
      </w:tr>
      <w:tr w:rsidR="008977DE">
        <w:trPr>
          <w:trHeight w:val="264"/>
        </w:trPr>
        <w:tc>
          <w:tcPr>
            <w:tcW w:w="1136" w:type="dxa"/>
            <w:vMerge/>
            <w:tcBorders>
              <w:top w:val="nil"/>
            </w:tcBorders>
          </w:tcPr>
          <w:p w:rsidR="008977DE" w:rsidRDefault="008977DE">
            <w:pPr>
              <w:rPr>
                <w:sz w:val="2"/>
                <w:szCs w:val="2"/>
              </w:rPr>
            </w:pPr>
          </w:p>
        </w:tc>
        <w:tc>
          <w:tcPr>
            <w:tcW w:w="6181" w:type="dxa"/>
            <w:tcBorders>
              <w:top w:val="nil"/>
              <w:bottom w:val="nil"/>
            </w:tcBorders>
          </w:tcPr>
          <w:p w:rsidR="008977DE" w:rsidRDefault="005325C3">
            <w:pPr>
              <w:pStyle w:val="TableParagraph"/>
              <w:tabs>
                <w:tab w:val="left" w:pos="1949"/>
                <w:tab w:val="left" w:pos="4270"/>
                <w:tab w:val="left" w:pos="4968"/>
              </w:tabs>
              <w:spacing w:line="245" w:lineRule="exact"/>
              <w:rPr>
                <w:sz w:val="24"/>
              </w:rPr>
            </w:pPr>
            <w:r>
              <w:rPr>
                <w:spacing w:val="-2"/>
                <w:sz w:val="24"/>
              </w:rPr>
              <w:t>графической,</w:t>
            </w:r>
            <w:r>
              <w:rPr>
                <w:sz w:val="24"/>
              </w:rPr>
              <w:tab/>
            </w:r>
            <w:r>
              <w:rPr>
                <w:spacing w:val="-2"/>
                <w:sz w:val="24"/>
              </w:rPr>
              <w:t>аудиовизуальной)</w:t>
            </w:r>
            <w:r>
              <w:rPr>
                <w:sz w:val="24"/>
              </w:rPr>
              <w:tab/>
            </w:r>
            <w:r>
              <w:rPr>
                <w:spacing w:val="-5"/>
                <w:sz w:val="24"/>
              </w:rPr>
              <w:t>из</w:t>
            </w:r>
            <w:r>
              <w:rPr>
                <w:sz w:val="24"/>
              </w:rPr>
              <w:tab/>
            </w:r>
            <w:r>
              <w:rPr>
                <w:spacing w:val="-2"/>
                <w:sz w:val="24"/>
              </w:rPr>
              <w:t>различных</w:t>
            </w:r>
          </w:p>
        </w:tc>
        <w:tc>
          <w:tcPr>
            <w:tcW w:w="3688" w:type="dxa"/>
            <w:tcBorders>
              <w:top w:val="nil"/>
              <w:bottom w:val="nil"/>
            </w:tcBorders>
          </w:tcPr>
          <w:p w:rsidR="008977DE" w:rsidRDefault="008977DE">
            <w:pPr>
              <w:pStyle w:val="TableParagraph"/>
              <w:ind w:left="0"/>
              <w:rPr>
                <w:sz w:val="18"/>
              </w:rPr>
            </w:pPr>
          </w:p>
        </w:tc>
      </w:tr>
      <w:tr w:rsidR="008977DE">
        <w:trPr>
          <w:trHeight w:val="266"/>
        </w:trPr>
        <w:tc>
          <w:tcPr>
            <w:tcW w:w="1136" w:type="dxa"/>
            <w:vMerge/>
            <w:tcBorders>
              <w:top w:val="nil"/>
            </w:tcBorders>
          </w:tcPr>
          <w:p w:rsidR="008977DE" w:rsidRDefault="008977DE">
            <w:pPr>
              <w:rPr>
                <w:sz w:val="2"/>
                <w:szCs w:val="2"/>
              </w:rPr>
            </w:pPr>
          </w:p>
        </w:tc>
        <w:tc>
          <w:tcPr>
            <w:tcW w:w="6181" w:type="dxa"/>
            <w:tcBorders>
              <w:top w:val="nil"/>
              <w:bottom w:val="nil"/>
            </w:tcBorders>
          </w:tcPr>
          <w:p w:rsidR="008977DE" w:rsidRDefault="005325C3">
            <w:pPr>
              <w:pStyle w:val="TableParagraph"/>
              <w:spacing w:line="246" w:lineRule="exact"/>
              <w:rPr>
                <w:sz w:val="24"/>
              </w:rPr>
            </w:pPr>
            <w:r>
              <w:rPr>
                <w:sz w:val="24"/>
              </w:rPr>
              <w:t>источников</w:t>
            </w:r>
            <w:r>
              <w:rPr>
                <w:spacing w:val="56"/>
                <w:sz w:val="24"/>
              </w:rPr>
              <w:t xml:space="preserve"> </w:t>
            </w:r>
            <w:r>
              <w:rPr>
                <w:sz w:val="24"/>
              </w:rPr>
              <w:t>о</w:t>
            </w:r>
            <w:r>
              <w:rPr>
                <w:spacing w:val="60"/>
                <w:sz w:val="24"/>
              </w:rPr>
              <w:t xml:space="preserve"> </w:t>
            </w:r>
            <w:r>
              <w:rPr>
                <w:sz w:val="24"/>
              </w:rPr>
              <w:t>глобализации</w:t>
            </w:r>
            <w:r>
              <w:rPr>
                <w:spacing w:val="60"/>
                <w:sz w:val="24"/>
              </w:rPr>
              <w:t xml:space="preserve"> </w:t>
            </w:r>
            <w:r>
              <w:rPr>
                <w:sz w:val="24"/>
              </w:rPr>
              <w:t>и</w:t>
            </w:r>
            <w:r>
              <w:rPr>
                <w:spacing w:val="58"/>
                <w:sz w:val="24"/>
              </w:rPr>
              <w:t xml:space="preserve"> </w:t>
            </w:r>
            <w:r>
              <w:rPr>
                <w:sz w:val="24"/>
              </w:rPr>
              <w:t>её</w:t>
            </w:r>
            <w:r>
              <w:rPr>
                <w:spacing w:val="58"/>
                <w:sz w:val="24"/>
              </w:rPr>
              <w:t xml:space="preserve"> </w:t>
            </w:r>
            <w:r>
              <w:rPr>
                <w:sz w:val="24"/>
              </w:rPr>
              <w:t>последствиях;</w:t>
            </w:r>
            <w:r>
              <w:rPr>
                <w:spacing w:val="58"/>
                <w:sz w:val="24"/>
              </w:rPr>
              <w:t xml:space="preserve"> </w:t>
            </w:r>
            <w:r>
              <w:rPr>
                <w:sz w:val="24"/>
              </w:rPr>
              <w:t>о</w:t>
            </w:r>
            <w:r>
              <w:rPr>
                <w:spacing w:val="60"/>
                <w:sz w:val="24"/>
              </w:rPr>
              <w:t xml:space="preserve"> </w:t>
            </w:r>
            <w:r>
              <w:rPr>
                <w:spacing w:val="-4"/>
                <w:sz w:val="24"/>
              </w:rPr>
              <w:t>роли</w:t>
            </w:r>
          </w:p>
        </w:tc>
        <w:tc>
          <w:tcPr>
            <w:tcW w:w="3688" w:type="dxa"/>
            <w:tcBorders>
              <w:top w:val="nil"/>
              <w:bottom w:val="nil"/>
            </w:tcBorders>
          </w:tcPr>
          <w:p w:rsidR="008977DE" w:rsidRDefault="008977DE">
            <w:pPr>
              <w:pStyle w:val="TableParagraph"/>
              <w:ind w:left="0"/>
              <w:rPr>
                <w:sz w:val="18"/>
              </w:rPr>
            </w:pPr>
          </w:p>
        </w:tc>
      </w:tr>
      <w:tr w:rsidR="008977DE">
        <w:trPr>
          <w:trHeight w:val="273"/>
        </w:trPr>
        <w:tc>
          <w:tcPr>
            <w:tcW w:w="1136" w:type="dxa"/>
            <w:vMerge/>
            <w:tcBorders>
              <w:top w:val="nil"/>
            </w:tcBorders>
          </w:tcPr>
          <w:p w:rsidR="008977DE" w:rsidRDefault="008977DE">
            <w:pPr>
              <w:rPr>
                <w:sz w:val="2"/>
                <w:szCs w:val="2"/>
              </w:rPr>
            </w:pPr>
          </w:p>
        </w:tc>
        <w:tc>
          <w:tcPr>
            <w:tcW w:w="6181" w:type="dxa"/>
            <w:tcBorders>
              <w:top w:val="nil"/>
            </w:tcBorders>
          </w:tcPr>
          <w:p w:rsidR="008977DE" w:rsidRDefault="005325C3">
            <w:pPr>
              <w:pStyle w:val="TableParagraph"/>
              <w:spacing w:line="254" w:lineRule="exact"/>
              <w:rPr>
                <w:sz w:val="24"/>
              </w:rPr>
            </w:pPr>
            <w:r>
              <w:rPr>
                <w:sz w:val="24"/>
              </w:rPr>
              <w:t>непрерывного</w:t>
            </w:r>
            <w:r>
              <w:rPr>
                <w:spacing w:val="-6"/>
                <w:sz w:val="24"/>
              </w:rPr>
              <w:t xml:space="preserve"> </w:t>
            </w:r>
            <w:r>
              <w:rPr>
                <w:sz w:val="24"/>
              </w:rPr>
              <w:t>образования</w:t>
            </w:r>
            <w:r>
              <w:rPr>
                <w:spacing w:val="-3"/>
                <w:sz w:val="24"/>
              </w:rPr>
              <w:t xml:space="preserve"> </w:t>
            </w:r>
            <w:r>
              <w:rPr>
                <w:sz w:val="24"/>
              </w:rPr>
              <w:t>в</w:t>
            </w:r>
            <w:r>
              <w:rPr>
                <w:spacing w:val="-4"/>
                <w:sz w:val="24"/>
              </w:rPr>
              <w:t xml:space="preserve"> </w:t>
            </w:r>
            <w:r>
              <w:rPr>
                <w:sz w:val="24"/>
              </w:rPr>
              <w:t>современном</w:t>
            </w:r>
            <w:r>
              <w:rPr>
                <w:spacing w:val="-3"/>
                <w:sz w:val="24"/>
              </w:rPr>
              <w:t xml:space="preserve"> </w:t>
            </w:r>
            <w:r>
              <w:rPr>
                <w:spacing w:val="-2"/>
                <w:sz w:val="24"/>
              </w:rPr>
              <w:t>обществе.</w:t>
            </w:r>
          </w:p>
        </w:tc>
        <w:tc>
          <w:tcPr>
            <w:tcW w:w="3688"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380" w:right="283" w:bottom="280" w:left="141" w:header="720" w:footer="720" w:gutter="0"/>
          <w:cols w:space="720"/>
        </w:sectPr>
      </w:pPr>
    </w:p>
    <w:p w:rsidR="008977DE" w:rsidRDefault="005325C3">
      <w:pPr>
        <w:pStyle w:val="a3"/>
        <w:spacing w:before="79"/>
        <w:ind w:right="418"/>
        <w:jc w:val="right"/>
      </w:pPr>
      <w:r>
        <w:t>Приложение</w:t>
      </w:r>
      <w:r>
        <w:rPr>
          <w:spacing w:val="-4"/>
        </w:rPr>
        <w:t xml:space="preserve"> </w:t>
      </w:r>
      <w:r>
        <w:t>к</w:t>
      </w:r>
      <w:r>
        <w:rPr>
          <w:spacing w:val="-2"/>
        </w:rPr>
        <w:t xml:space="preserve"> </w:t>
      </w:r>
      <w:r>
        <w:t xml:space="preserve">ООП </w:t>
      </w:r>
      <w:r>
        <w:rPr>
          <w:spacing w:val="-5"/>
        </w:rPr>
        <w:t>ООО</w:t>
      </w:r>
    </w:p>
    <w:p w:rsidR="008977DE" w:rsidRDefault="008977DE">
      <w:pPr>
        <w:rPr>
          <w:b/>
          <w:sz w:val="24"/>
        </w:rPr>
      </w:pPr>
    </w:p>
    <w:p w:rsidR="008977DE" w:rsidRDefault="005325C3">
      <w:pPr>
        <w:pStyle w:val="a3"/>
        <w:spacing w:before="0"/>
        <w:ind w:left="2500" w:right="1786"/>
        <w:jc w:val="center"/>
      </w:pPr>
      <w:r>
        <w:t>Список</w:t>
      </w:r>
      <w:r>
        <w:rPr>
          <w:spacing w:val="-5"/>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7"/>
        </w:rPr>
        <w:t xml:space="preserve"> </w:t>
      </w:r>
      <w:r>
        <w:t>указанием</w:t>
      </w:r>
      <w:r>
        <w:rPr>
          <w:spacing w:val="-7"/>
        </w:rPr>
        <w:t xml:space="preserve"> </w:t>
      </w:r>
      <w:r>
        <w:t>этапов их формирования и способов оценки</w:t>
      </w:r>
    </w:p>
    <w:p w:rsidR="008977DE" w:rsidRDefault="008977DE">
      <w:pPr>
        <w:rPr>
          <w:b/>
          <w:sz w:val="24"/>
        </w:rPr>
      </w:pPr>
    </w:p>
    <w:p w:rsidR="008977DE" w:rsidRDefault="005325C3">
      <w:pPr>
        <w:pStyle w:val="a3"/>
        <w:spacing w:before="0" w:after="4"/>
        <w:ind w:left="716"/>
        <w:jc w:val="center"/>
      </w:pPr>
      <w:r>
        <w:t>Химия</w:t>
      </w:r>
      <w:r>
        <w:rPr>
          <w:spacing w:val="-4"/>
        </w:rPr>
        <w:t xml:space="preserve"> </w:t>
      </w:r>
      <w:r>
        <w:t>(базовый</w:t>
      </w:r>
      <w:r>
        <w:rPr>
          <w:spacing w:val="-3"/>
        </w:rPr>
        <w:t xml:space="preserve"> </w:t>
      </w:r>
      <w:r>
        <w:rPr>
          <w:spacing w:val="-2"/>
        </w:rPr>
        <w:t>уровень)</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089"/>
        <w:gridCol w:w="2837"/>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7089" w:type="dxa"/>
          </w:tcPr>
          <w:p w:rsidR="008977DE" w:rsidRDefault="005325C3">
            <w:pPr>
              <w:pStyle w:val="TableParagraph"/>
              <w:spacing w:before="1"/>
              <w:ind w:left="8"/>
              <w:jc w:val="center"/>
              <w:rPr>
                <w:b/>
              </w:rPr>
            </w:pPr>
            <w:r>
              <w:rPr>
                <w:b/>
              </w:rPr>
              <w:t>Список</w:t>
            </w:r>
            <w:r>
              <w:rPr>
                <w:b/>
                <w:spacing w:val="-6"/>
              </w:rPr>
              <w:t xml:space="preserve"> </w:t>
            </w:r>
            <w:r>
              <w:rPr>
                <w:b/>
              </w:rPr>
              <w:t>итоговых</w:t>
            </w:r>
            <w:r>
              <w:rPr>
                <w:b/>
                <w:spacing w:val="-8"/>
              </w:rPr>
              <w:t xml:space="preserve"> </w:t>
            </w:r>
            <w:r>
              <w:rPr>
                <w:b/>
              </w:rPr>
              <w:t>планируемых</w:t>
            </w:r>
            <w:r>
              <w:rPr>
                <w:b/>
                <w:spacing w:val="-8"/>
              </w:rPr>
              <w:t xml:space="preserve"> </w:t>
            </w:r>
            <w:r>
              <w:rPr>
                <w:b/>
                <w:spacing w:val="-2"/>
              </w:rPr>
              <w:t>результатов</w:t>
            </w:r>
          </w:p>
        </w:tc>
        <w:tc>
          <w:tcPr>
            <w:tcW w:w="2837" w:type="dxa"/>
          </w:tcPr>
          <w:p w:rsidR="008977DE" w:rsidRDefault="005325C3">
            <w:pPr>
              <w:pStyle w:val="TableParagraph"/>
              <w:spacing w:before="1"/>
              <w:ind w:left="942" w:hanging="504"/>
              <w:rPr>
                <w:b/>
              </w:rPr>
            </w:pPr>
            <w:r>
              <w:rPr>
                <w:b/>
              </w:rPr>
              <w:t>Способ</w:t>
            </w:r>
            <w:r>
              <w:rPr>
                <w:b/>
                <w:spacing w:val="-14"/>
              </w:rPr>
              <w:t xml:space="preserve"> </w:t>
            </w:r>
            <w:r>
              <w:rPr>
                <w:b/>
              </w:rPr>
              <w:t>оценки,</w:t>
            </w:r>
            <w:r>
              <w:rPr>
                <w:b/>
                <w:spacing w:val="-14"/>
              </w:rPr>
              <w:t xml:space="preserve"> </w:t>
            </w:r>
            <w:r>
              <w:rPr>
                <w:b/>
              </w:rPr>
              <w:t xml:space="preserve">тип </w:t>
            </w:r>
            <w:r>
              <w:rPr>
                <w:b/>
                <w:spacing w:val="-2"/>
              </w:rPr>
              <w:t>контроля</w:t>
            </w:r>
          </w:p>
        </w:tc>
      </w:tr>
      <w:tr w:rsidR="008977DE">
        <w:trPr>
          <w:trHeight w:val="3288"/>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0"/>
              <w:jc w:val="center"/>
              <w:rPr>
                <w:b/>
                <w:sz w:val="28"/>
              </w:rPr>
            </w:pPr>
            <w:r>
              <w:rPr>
                <w:b/>
                <w:sz w:val="28"/>
              </w:rPr>
              <w:t>8</w:t>
            </w:r>
            <w:r>
              <w:rPr>
                <w:b/>
                <w:spacing w:val="-4"/>
                <w:sz w:val="28"/>
              </w:rPr>
              <w:t xml:space="preserve"> </w:t>
            </w:r>
            <w:r>
              <w:rPr>
                <w:b/>
                <w:sz w:val="28"/>
              </w:rPr>
              <w:t>класс</w:t>
            </w:r>
            <w:r>
              <w:rPr>
                <w:b/>
                <w:spacing w:val="-4"/>
                <w:sz w:val="28"/>
              </w:rPr>
              <w:t xml:space="preserve"> </w:t>
            </w:r>
            <w:r>
              <w:rPr>
                <w:b/>
                <w:sz w:val="28"/>
              </w:rPr>
              <w:t>(базовый</w:t>
            </w:r>
            <w:r>
              <w:rPr>
                <w:b/>
                <w:spacing w:val="-4"/>
                <w:sz w:val="28"/>
              </w:rPr>
              <w:t xml:space="preserve"> </w:t>
            </w:r>
            <w:r>
              <w:rPr>
                <w:b/>
                <w:spacing w:val="-2"/>
                <w:sz w:val="28"/>
              </w:rPr>
              <w:t>уровень)</w:t>
            </w:r>
          </w:p>
        </w:tc>
        <w:tc>
          <w:tcPr>
            <w:tcW w:w="7089" w:type="dxa"/>
          </w:tcPr>
          <w:p w:rsidR="008977DE" w:rsidRDefault="005325C3">
            <w:pPr>
              <w:pStyle w:val="TableParagraph"/>
              <w:ind w:right="94"/>
              <w:jc w:val="both"/>
            </w:pPr>
            <w: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w:t>
            </w:r>
            <w:r>
              <w:rPr>
                <w:spacing w:val="-6"/>
              </w:rPr>
              <w:t xml:space="preserve"> </w:t>
            </w:r>
            <w:r>
              <w:t>и</w:t>
            </w:r>
            <w:r>
              <w:rPr>
                <w:spacing w:val="-4"/>
              </w:rPr>
              <w:t xml:space="preserve"> </w:t>
            </w:r>
            <w:r>
              <w:t>эндотермические</w:t>
            </w:r>
            <w:r>
              <w:rPr>
                <w:spacing w:val="-4"/>
              </w:rPr>
              <w:t xml:space="preserve"> </w:t>
            </w:r>
            <w:r>
              <w:t>реакции,</w:t>
            </w:r>
            <w:r>
              <w:rPr>
                <w:spacing w:val="-4"/>
              </w:rPr>
              <w:t xml:space="preserve"> </w:t>
            </w:r>
            <w:r>
              <w:t>тепловой</w:t>
            </w:r>
            <w:r>
              <w:rPr>
                <w:spacing w:val="-4"/>
              </w:rPr>
              <w:t xml:space="preserve"> </w:t>
            </w:r>
            <w:r>
              <w:t>эффект</w:t>
            </w:r>
            <w:r>
              <w:rPr>
                <w:spacing w:val="-4"/>
              </w:rPr>
              <w:t xml:space="preserve"> </w:t>
            </w:r>
            <w:r>
              <w:t>реакции,</w:t>
            </w:r>
            <w:r>
              <w:rPr>
                <w:spacing w:val="-4"/>
              </w:rPr>
              <w:t xml:space="preserve"> </w:t>
            </w:r>
            <w:r>
              <w:t>ядро</w:t>
            </w:r>
            <w:r>
              <w:rPr>
                <w:spacing w:val="-4"/>
              </w:rPr>
              <w:t xml:space="preserve"> </w:t>
            </w:r>
            <w:r>
              <w:t>атома, электронный слой атома, атомная орбиталь, радиус атома, химическая связь, полярная и неполярная ковалентная связь, ионная связь, ион, катион,</w:t>
            </w:r>
            <w:r>
              <w:rPr>
                <w:spacing w:val="65"/>
              </w:rPr>
              <w:t xml:space="preserve">  </w:t>
            </w:r>
            <w:r>
              <w:t>анион,</w:t>
            </w:r>
            <w:r>
              <w:rPr>
                <w:spacing w:val="65"/>
              </w:rPr>
              <w:t xml:space="preserve">  </w:t>
            </w:r>
            <w:r>
              <w:t>раствор,</w:t>
            </w:r>
            <w:r>
              <w:rPr>
                <w:spacing w:val="66"/>
              </w:rPr>
              <w:t xml:space="preserve">  </w:t>
            </w:r>
            <w:r>
              <w:t>массовая</w:t>
            </w:r>
            <w:r>
              <w:rPr>
                <w:spacing w:val="64"/>
              </w:rPr>
              <w:t xml:space="preserve">  </w:t>
            </w:r>
            <w:r>
              <w:t>доля</w:t>
            </w:r>
            <w:r>
              <w:rPr>
                <w:spacing w:val="66"/>
              </w:rPr>
              <w:t xml:space="preserve">  </w:t>
            </w:r>
            <w:r>
              <w:t>вещества</w:t>
            </w:r>
            <w:r>
              <w:rPr>
                <w:spacing w:val="65"/>
              </w:rPr>
              <w:t xml:space="preserve">  </w:t>
            </w:r>
            <w:r>
              <w:rPr>
                <w:spacing w:val="-2"/>
              </w:rPr>
              <w:t>(процентная</w:t>
            </w:r>
          </w:p>
          <w:p w:rsidR="008977DE" w:rsidRDefault="005325C3">
            <w:pPr>
              <w:pStyle w:val="TableParagraph"/>
              <w:spacing w:line="238" w:lineRule="exact"/>
              <w:jc w:val="both"/>
            </w:pPr>
            <w:r>
              <w:t>концентрация)</w:t>
            </w:r>
            <w:r>
              <w:rPr>
                <w:spacing w:val="-6"/>
              </w:rPr>
              <w:t xml:space="preserve"> </w:t>
            </w:r>
            <w:r>
              <w:t>в</w:t>
            </w:r>
            <w:r>
              <w:rPr>
                <w:spacing w:val="-6"/>
              </w:rPr>
              <w:t xml:space="preserve"> </w:t>
            </w:r>
            <w:r>
              <w:rPr>
                <w:spacing w:val="-2"/>
              </w:rPr>
              <w:t>растворе</w:t>
            </w:r>
          </w:p>
        </w:tc>
        <w:tc>
          <w:tcPr>
            <w:tcW w:w="2837" w:type="dxa"/>
          </w:tcPr>
          <w:p w:rsidR="008977DE" w:rsidRDefault="005325C3">
            <w:pPr>
              <w:pStyle w:val="TableParagraph"/>
              <w:spacing w:line="247" w:lineRule="exact"/>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tabs>
                <w:tab w:val="left" w:pos="1899"/>
                <w:tab w:val="left" w:pos="3291"/>
                <w:tab w:val="left" w:pos="4457"/>
                <w:tab w:val="left" w:pos="5832"/>
                <w:tab w:val="left" w:pos="6858"/>
              </w:tabs>
              <w:spacing w:line="242" w:lineRule="auto"/>
              <w:ind w:right="99"/>
            </w:pPr>
            <w:r>
              <w:rPr>
                <w:spacing w:val="-2"/>
              </w:rPr>
              <w:t>иллюстрировать</w:t>
            </w:r>
            <w:r>
              <w:tab/>
            </w:r>
            <w:r>
              <w:rPr>
                <w:spacing w:val="-2"/>
              </w:rPr>
              <w:t>взаимосвязь</w:t>
            </w:r>
            <w:r>
              <w:tab/>
            </w:r>
            <w:r>
              <w:rPr>
                <w:spacing w:val="-2"/>
              </w:rPr>
              <w:t>основных</w:t>
            </w:r>
            <w:r>
              <w:tab/>
            </w:r>
            <w:r>
              <w:rPr>
                <w:spacing w:val="-2"/>
              </w:rPr>
              <w:t>химических</w:t>
            </w:r>
            <w:r>
              <w:tab/>
            </w:r>
            <w:r>
              <w:rPr>
                <w:spacing w:val="-2"/>
              </w:rPr>
              <w:t>понятий</w:t>
            </w:r>
            <w:r>
              <w:tab/>
            </w:r>
            <w:r>
              <w:rPr>
                <w:spacing w:val="-10"/>
              </w:rPr>
              <w:t xml:space="preserve">и </w:t>
            </w:r>
            <w:r>
              <w:t>применять эти понятия при описании веществ и их превращений;</w:t>
            </w:r>
          </w:p>
        </w:tc>
        <w:tc>
          <w:tcPr>
            <w:tcW w:w="2837" w:type="dxa"/>
          </w:tcPr>
          <w:p w:rsidR="008977DE" w:rsidRDefault="005325C3">
            <w:pPr>
              <w:pStyle w:val="TableParagraph"/>
              <w:spacing w:line="247" w:lineRule="exact"/>
            </w:pPr>
            <w:r>
              <w:t>Текущий</w:t>
            </w:r>
            <w:r>
              <w:rPr>
                <w:spacing w:val="-6"/>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line="252" w:lineRule="exact"/>
            </w:pPr>
            <w:r>
              <w:t>Тематический</w:t>
            </w:r>
            <w:r>
              <w:rPr>
                <w:spacing w:val="-14"/>
              </w:rPr>
              <w:t xml:space="preserve"> </w:t>
            </w:r>
            <w:r>
              <w:t>-</w:t>
            </w:r>
            <w:r>
              <w:rPr>
                <w:spacing w:val="-14"/>
              </w:rPr>
              <w:t xml:space="preserve"> </w:t>
            </w:r>
            <w:r>
              <w:t xml:space="preserve">письменная </w:t>
            </w:r>
            <w:r>
              <w:rPr>
                <w:spacing w:val="-2"/>
              </w:rPr>
              <w:t>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spacing w:line="246" w:lineRule="exact"/>
            </w:pPr>
            <w:r>
              <w:t>использовать</w:t>
            </w:r>
            <w:r>
              <w:rPr>
                <w:spacing w:val="17"/>
              </w:rPr>
              <w:t xml:space="preserve"> </w:t>
            </w:r>
            <w:r>
              <w:t>химическую</w:t>
            </w:r>
            <w:r>
              <w:rPr>
                <w:spacing w:val="19"/>
              </w:rPr>
              <w:t xml:space="preserve"> </w:t>
            </w:r>
            <w:r>
              <w:t>символику</w:t>
            </w:r>
            <w:r>
              <w:rPr>
                <w:spacing w:val="16"/>
              </w:rPr>
              <w:t xml:space="preserve"> </w:t>
            </w:r>
            <w:r>
              <w:t>для</w:t>
            </w:r>
            <w:r>
              <w:rPr>
                <w:spacing w:val="17"/>
              </w:rPr>
              <w:t xml:space="preserve"> </w:t>
            </w:r>
            <w:r>
              <w:t>составления</w:t>
            </w:r>
            <w:r>
              <w:rPr>
                <w:spacing w:val="17"/>
              </w:rPr>
              <w:t xml:space="preserve"> </w:t>
            </w:r>
            <w:r>
              <w:t>формул</w:t>
            </w:r>
            <w:r>
              <w:rPr>
                <w:spacing w:val="18"/>
              </w:rPr>
              <w:t xml:space="preserve"> </w:t>
            </w:r>
            <w:r>
              <w:rPr>
                <w:spacing w:val="-2"/>
              </w:rPr>
              <w:t>веществ</w:t>
            </w:r>
          </w:p>
          <w:p w:rsidR="008977DE" w:rsidRDefault="005325C3">
            <w:pPr>
              <w:pStyle w:val="TableParagraph"/>
              <w:spacing w:line="240" w:lineRule="exact"/>
            </w:pPr>
            <w:r>
              <w:t>и</w:t>
            </w:r>
            <w:r>
              <w:rPr>
                <w:spacing w:val="-7"/>
              </w:rPr>
              <w:t xml:space="preserve"> </w:t>
            </w:r>
            <w:r>
              <w:t>уравнений</w:t>
            </w:r>
            <w:r>
              <w:rPr>
                <w:spacing w:val="-6"/>
              </w:rPr>
              <w:t xml:space="preserve"> </w:t>
            </w:r>
            <w:r>
              <w:t>химических</w:t>
            </w:r>
            <w:r>
              <w:rPr>
                <w:spacing w:val="-8"/>
              </w:rPr>
              <w:t xml:space="preserve"> </w:t>
            </w:r>
            <w:r>
              <w:rPr>
                <w:spacing w:val="-2"/>
              </w:rPr>
              <w:t>реакций;</w:t>
            </w:r>
          </w:p>
        </w:tc>
        <w:tc>
          <w:tcPr>
            <w:tcW w:w="2837" w:type="dxa"/>
          </w:tcPr>
          <w:p w:rsidR="008977DE" w:rsidRDefault="005325C3">
            <w:pPr>
              <w:pStyle w:val="TableParagraph"/>
              <w:spacing w:line="247" w:lineRule="exact"/>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1264"/>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ind w:right="95"/>
              <w:jc w:val="both"/>
            </w:pPr>
            <w:r>
              <w:t>определять валентность атомов элементов в бинарных соединениях, степень</w:t>
            </w:r>
            <w:r>
              <w:rPr>
                <w:spacing w:val="-1"/>
              </w:rPr>
              <w:t xml:space="preserve"> </w:t>
            </w:r>
            <w:r>
              <w:t>окисления</w:t>
            </w:r>
            <w:r>
              <w:rPr>
                <w:spacing w:val="-1"/>
              </w:rPr>
              <w:t xml:space="preserve"> </w:t>
            </w:r>
            <w:r>
              <w:t>элементов</w:t>
            </w:r>
            <w:r>
              <w:rPr>
                <w:spacing w:val="-2"/>
              </w:rPr>
              <w:t xml:space="preserve"> </w:t>
            </w:r>
            <w:r>
              <w:t>в</w:t>
            </w:r>
            <w:r>
              <w:rPr>
                <w:spacing w:val="-2"/>
              </w:rPr>
              <w:t xml:space="preserve"> </w:t>
            </w:r>
            <w:r>
              <w:t>бинарных соединениях,</w:t>
            </w:r>
            <w:r>
              <w:rPr>
                <w:spacing w:val="-1"/>
              </w:rPr>
              <w:t xml:space="preserve"> </w:t>
            </w:r>
            <w:r>
              <w:t>принадлежность веществ к определённому классу соединений по формулам, вид химической</w:t>
            </w:r>
            <w:r>
              <w:rPr>
                <w:spacing w:val="69"/>
              </w:rPr>
              <w:t xml:space="preserve">  </w:t>
            </w:r>
            <w:r>
              <w:t>связи</w:t>
            </w:r>
            <w:r>
              <w:rPr>
                <w:spacing w:val="72"/>
              </w:rPr>
              <w:t xml:space="preserve">  </w:t>
            </w:r>
            <w:r>
              <w:t>(ковалентная</w:t>
            </w:r>
            <w:r>
              <w:rPr>
                <w:spacing w:val="73"/>
              </w:rPr>
              <w:t xml:space="preserve">  </w:t>
            </w:r>
            <w:r>
              <w:t>и</w:t>
            </w:r>
            <w:r>
              <w:rPr>
                <w:spacing w:val="72"/>
              </w:rPr>
              <w:t xml:space="preserve">  </w:t>
            </w:r>
            <w:r>
              <w:t>ионная)</w:t>
            </w:r>
            <w:r>
              <w:rPr>
                <w:spacing w:val="72"/>
              </w:rPr>
              <w:t xml:space="preserve">  </w:t>
            </w:r>
            <w:r>
              <w:t>в</w:t>
            </w:r>
            <w:r>
              <w:rPr>
                <w:spacing w:val="72"/>
              </w:rPr>
              <w:t xml:space="preserve">  </w:t>
            </w:r>
            <w:r>
              <w:rPr>
                <w:spacing w:val="-2"/>
              </w:rPr>
              <w:t>неорганических</w:t>
            </w:r>
          </w:p>
          <w:p w:rsidR="008977DE" w:rsidRDefault="005325C3">
            <w:pPr>
              <w:pStyle w:val="TableParagraph"/>
              <w:spacing w:line="239" w:lineRule="exact"/>
            </w:pPr>
            <w:r>
              <w:rPr>
                <w:spacing w:val="-2"/>
              </w:rPr>
              <w:t>соединениях;</w:t>
            </w:r>
          </w:p>
        </w:tc>
        <w:tc>
          <w:tcPr>
            <w:tcW w:w="2837" w:type="dxa"/>
          </w:tcPr>
          <w:p w:rsidR="008977DE" w:rsidRDefault="005325C3">
            <w:pPr>
              <w:pStyle w:val="TableParagraph"/>
              <w:spacing w:line="247" w:lineRule="exact"/>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1264"/>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ind w:right="96"/>
              <w:jc w:val="both"/>
            </w:pPr>
            <w: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 законов</w:t>
            </w:r>
            <w:r>
              <w:rPr>
                <w:spacing w:val="60"/>
              </w:rPr>
              <w:t xml:space="preserve">   </w:t>
            </w:r>
            <w:r>
              <w:t>сохранения</w:t>
            </w:r>
            <w:r>
              <w:rPr>
                <w:spacing w:val="59"/>
              </w:rPr>
              <w:t xml:space="preserve">   </w:t>
            </w:r>
            <w:r>
              <w:t>массы</w:t>
            </w:r>
            <w:r>
              <w:rPr>
                <w:spacing w:val="60"/>
              </w:rPr>
              <w:t xml:space="preserve">   </w:t>
            </w:r>
            <w:r>
              <w:t>веществ,</w:t>
            </w:r>
            <w:r>
              <w:rPr>
                <w:spacing w:val="59"/>
              </w:rPr>
              <w:t xml:space="preserve">   </w:t>
            </w:r>
            <w:r>
              <w:t>постоянства</w:t>
            </w:r>
            <w:r>
              <w:rPr>
                <w:spacing w:val="61"/>
              </w:rPr>
              <w:t xml:space="preserve">   </w:t>
            </w:r>
            <w:r>
              <w:rPr>
                <w:spacing w:val="-2"/>
              </w:rPr>
              <w:t>состава,</w:t>
            </w:r>
          </w:p>
          <w:p w:rsidR="008977DE" w:rsidRDefault="005325C3">
            <w:pPr>
              <w:pStyle w:val="TableParagraph"/>
              <w:spacing w:line="238" w:lineRule="exact"/>
              <w:jc w:val="both"/>
            </w:pPr>
            <w:r>
              <w:t>атомномолекулярного</w:t>
            </w:r>
            <w:r>
              <w:rPr>
                <w:spacing w:val="-8"/>
              </w:rPr>
              <w:t xml:space="preserve"> </w:t>
            </w:r>
            <w:r>
              <w:t>учения,</w:t>
            </w:r>
            <w:r>
              <w:rPr>
                <w:spacing w:val="-8"/>
              </w:rPr>
              <w:t xml:space="preserve"> </w:t>
            </w:r>
            <w:r>
              <w:t>закона</w:t>
            </w:r>
            <w:r>
              <w:rPr>
                <w:spacing w:val="-7"/>
              </w:rPr>
              <w:t xml:space="preserve"> </w:t>
            </w:r>
            <w:r>
              <w:rPr>
                <w:spacing w:val="-2"/>
              </w:rPr>
              <w:t>Авогадро;</w:t>
            </w:r>
          </w:p>
        </w:tc>
        <w:tc>
          <w:tcPr>
            <w:tcW w:w="2837" w:type="dxa"/>
          </w:tcPr>
          <w:p w:rsidR="008977DE" w:rsidRDefault="005325C3">
            <w:pPr>
              <w:pStyle w:val="TableParagraph"/>
            </w:pPr>
            <w:r>
              <w:t>Текущий - устный ответ Тематический</w:t>
            </w:r>
            <w:r>
              <w:rPr>
                <w:spacing w:val="-14"/>
              </w:rPr>
              <w:t xml:space="preserve"> </w:t>
            </w:r>
            <w:r>
              <w:t>-</w:t>
            </w:r>
            <w:r>
              <w:rPr>
                <w:spacing w:val="-14"/>
              </w:rPr>
              <w:t xml:space="preserve"> </w:t>
            </w:r>
            <w:r>
              <w:t xml:space="preserve">письменная </w:t>
            </w:r>
            <w:r>
              <w:rPr>
                <w:spacing w:val="-2"/>
              </w:rPr>
              <w:t>работа</w:t>
            </w:r>
          </w:p>
        </w:tc>
      </w:tr>
      <w:tr w:rsidR="008977DE">
        <w:trPr>
          <w:trHeight w:val="2022"/>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ind w:right="95"/>
              <w:jc w:val="both"/>
            </w:pPr>
            <w:r>
              <w:t>описывать и характеризовать табличную форму Периодической</w:t>
            </w:r>
            <w:r>
              <w:rPr>
                <w:spacing w:val="40"/>
              </w:rPr>
              <w:t xml:space="preserve"> </w:t>
            </w:r>
            <w:r>
              <w:t>системы химических элементов: различать понятия «главная подгруппа (А-группа)» и «побочная подгруппа (Б-группа)», малые и большие периоды,</w:t>
            </w:r>
            <w:r>
              <w:rPr>
                <w:spacing w:val="47"/>
              </w:rPr>
              <w:t xml:space="preserve">  </w:t>
            </w:r>
            <w:r>
              <w:t>соотносить</w:t>
            </w:r>
            <w:r>
              <w:rPr>
                <w:spacing w:val="47"/>
              </w:rPr>
              <w:t xml:space="preserve">  </w:t>
            </w:r>
            <w:r>
              <w:t>обозначения,</w:t>
            </w:r>
            <w:r>
              <w:rPr>
                <w:spacing w:val="48"/>
              </w:rPr>
              <w:t xml:space="preserve">  </w:t>
            </w:r>
            <w:r>
              <w:t>которые</w:t>
            </w:r>
            <w:r>
              <w:rPr>
                <w:spacing w:val="48"/>
              </w:rPr>
              <w:t xml:space="preserve">  </w:t>
            </w:r>
            <w:r>
              <w:t>имеются</w:t>
            </w:r>
            <w:r>
              <w:rPr>
                <w:spacing w:val="47"/>
              </w:rPr>
              <w:t xml:space="preserve">  </w:t>
            </w:r>
            <w:r>
              <w:t>в</w:t>
            </w:r>
            <w:r>
              <w:rPr>
                <w:spacing w:val="47"/>
              </w:rPr>
              <w:t xml:space="preserve">  </w:t>
            </w:r>
            <w:r>
              <w:rPr>
                <w:spacing w:val="-2"/>
              </w:rPr>
              <w:t>таблице</w:t>
            </w:r>
          </w:p>
          <w:p w:rsidR="008977DE" w:rsidRDefault="005325C3">
            <w:pPr>
              <w:pStyle w:val="TableParagraph"/>
              <w:ind w:right="97"/>
              <w:jc w:val="both"/>
            </w:pPr>
            <w:r>
              <w:t>«Периодическая система химических элементов Д.И. Менделеева» с числовыми характеристиками строения атомов химических элементов (состав</w:t>
            </w:r>
            <w:r>
              <w:rPr>
                <w:spacing w:val="36"/>
              </w:rPr>
              <w:t xml:space="preserve"> </w:t>
            </w:r>
            <w:r>
              <w:t>и</w:t>
            </w:r>
            <w:r>
              <w:rPr>
                <w:spacing w:val="37"/>
              </w:rPr>
              <w:t xml:space="preserve"> </w:t>
            </w:r>
            <w:r>
              <w:t>заряд</w:t>
            </w:r>
            <w:r>
              <w:rPr>
                <w:spacing w:val="36"/>
              </w:rPr>
              <w:t xml:space="preserve"> </w:t>
            </w:r>
            <w:r>
              <w:t>ядра,</w:t>
            </w:r>
            <w:r>
              <w:rPr>
                <w:spacing w:val="36"/>
              </w:rPr>
              <w:t xml:space="preserve"> </w:t>
            </w:r>
            <w:r>
              <w:t>общее</w:t>
            </w:r>
            <w:r>
              <w:rPr>
                <w:spacing w:val="38"/>
              </w:rPr>
              <w:t xml:space="preserve"> </w:t>
            </w:r>
            <w:r>
              <w:t>число</w:t>
            </w:r>
            <w:r>
              <w:rPr>
                <w:spacing w:val="38"/>
              </w:rPr>
              <w:t xml:space="preserve"> </w:t>
            </w:r>
            <w:r>
              <w:t>электронов</w:t>
            </w:r>
            <w:r>
              <w:rPr>
                <w:spacing w:val="34"/>
              </w:rPr>
              <w:t xml:space="preserve"> </w:t>
            </w:r>
            <w:r>
              <w:t>и</w:t>
            </w:r>
            <w:r>
              <w:rPr>
                <w:spacing w:val="37"/>
              </w:rPr>
              <w:t xml:space="preserve"> </w:t>
            </w:r>
            <w:r>
              <w:t>распределение</w:t>
            </w:r>
            <w:r>
              <w:rPr>
                <w:spacing w:val="37"/>
              </w:rPr>
              <w:t xml:space="preserve"> </w:t>
            </w:r>
            <w:r>
              <w:t>их</w:t>
            </w:r>
            <w:r>
              <w:rPr>
                <w:spacing w:val="35"/>
              </w:rPr>
              <w:t xml:space="preserve"> </w:t>
            </w:r>
            <w:r>
              <w:rPr>
                <w:spacing w:val="-5"/>
              </w:rPr>
              <w:t>по</w:t>
            </w:r>
          </w:p>
          <w:p w:rsidR="008977DE" w:rsidRDefault="005325C3">
            <w:pPr>
              <w:pStyle w:val="TableParagraph"/>
              <w:spacing w:line="237" w:lineRule="exact"/>
              <w:jc w:val="both"/>
            </w:pPr>
            <w:r>
              <w:t>электронным</w:t>
            </w:r>
            <w:r>
              <w:rPr>
                <w:spacing w:val="-9"/>
              </w:rPr>
              <w:t xml:space="preserve"> </w:t>
            </w:r>
            <w:r>
              <w:rPr>
                <w:spacing w:val="-2"/>
              </w:rPr>
              <w:t>слоям)</w:t>
            </w:r>
          </w:p>
        </w:tc>
        <w:tc>
          <w:tcPr>
            <w:tcW w:w="2837" w:type="dxa"/>
          </w:tcPr>
          <w:p w:rsidR="008977DE" w:rsidRDefault="005325C3">
            <w:pPr>
              <w:pStyle w:val="TableParagraph"/>
              <w:spacing w:line="247" w:lineRule="exact"/>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spacing w:line="248" w:lineRule="exact"/>
            </w:pPr>
            <w:r>
              <w:t>классифицировать</w:t>
            </w:r>
            <w:r>
              <w:rPr>
                <w:spacing w:val="70"/>
                <w:w w:val="150"/>
              </w:rPr>
              <w:t xml:space="preserve"> </w:t>
            </w:r>
            <w:r>
              <w:t>химические</w:t>
            </w:r>
            <w:r>
              <w:rPr>
                <w:spacing w:val="71"/>
                <w:w w:val="150"/>
              </w:rPr>
              <w:t xml:space="preserve"> </w:t>
            </w:r>
            <w:r>
              <w:t>элементы,</w:t>
            </w:r>
            <w:r>
              <w:rPr>
                <w:spacing w:val="72"/>
                <w:w w:val="150"/>
              </w:rPr>
              <w:t xml:space="preserve"> </w:t>
            </w:r>
            <w:r>
              <w:t>неорганические</w:t>
            </w:r>
            <w:r>
              <w:rPr>
                <w:spacing w:val="71"/>
                <w:w w:val="150"/>
              </w:rPr>
              <w:t xml:space="preserve"> </w:t>
            </w:r>
            <w:r>
              <w:rPr>
                <w:spacing w:val="-2"/>
              </w:rPr>
              <w:t>вещества,</w:t>
            </w:r>
          </w:p>
          <w:p w:rsidR="008977DE" w:rsidRDefault="005325C3">
            <w:pPr>
              <w:pStyle w:val="TableParagraph"/>
              <w:spacing w:line="252" w:lineRule="exact"/>
              <w:ind w:right="99"/>
            </w:pPr>
            <w:r>
              <w:t>химические</w:t>
            </w:r>
            <w:r>
              <w:rPr>
                <w:spacing w:val="80"/>
              </w:rPr>
              <w:t xml:space="preserve"> </w:t>
            </w:r>
            <w:r>
              <w:t>реакции</w:t>
            </w:r>
            <w:r>
              <w:rPr>
                <w:spacing w:val="80"/>
              </w:rPr>
              <w:t xml:space="preserve"> </w:t>
            </w:r>
            <w:r>
              <w:t>(по</w:t>
            </w:r>
            <w:r>
              <w:rPr>
                <w:spacing w:val="80"/>
              </w:rPr>
              <w:t xml:space="preserve"> </w:t>
            </w:r>
            <w:r>
              <w:t>числу</w:t>
            </w:r>
            <w:r>
              <w:rPr>
                <w:spacing w:val="80"/>
              </w:rPr>
              <w:t xml:space="preserve"> </w:t>
            </w:r>
            <w:r>
              <w:t>и</w:t>
            </w:r>
            <w:r>
              <w:rPr>
                <w:spacing w:val="80"/>
              </w:rPr>
              <w:t xml:space="preserve"> </w:t>
            </w:r>
            <w:r>
              <w:t>составу</w:t>
            </w:r>
            <w:r>
              <w:rPr>
                <w:spacing w:val="80"/>
              </w:rPr>
              <w:t xml:space="preserve"> </w:t>
            </w:r>
            <w:r>
              <w:t>участвующих</w:t>
            </w:r>
            <w:r>
              <w:rPr>
                <w:spacing w:val="80"/>
              </w:rPr>
              <w:t xml:space="preserve"> </w:t>
            </w:r>
            <w:r>
              <w:t>в</w:t>
            </w:r>
            <w:r>
              <w:rPr>
                <w:spacing w:val="80"/>
              </w:rPr>
              <w:t xml:space="preserve"> </w:t>
            </w:r>
            <w:r>
              <w:t>реакции веществ, по тепловому эффекту);</w:t>
            </w:r>
          </w:p>
        </w:tc>
        <w:tc>
          <w:tcPr>
            <w:tcW w:w="2837" w:type="dxa"/>
          </w:tcPr>
          <w:p w:rsidR="008977DE" w:rsidRDefault="005325C3">
            <w:pPr>
              <w:pStyle w:val="TableParagraph"/>
              <w:spacing w:line="248" w:lineRule="exact"/>
            </w:pPr>
            <w:r>
              <w:t>Текущий</w:t>
            </w:r>
            <w:r>
              <w:rPr>
                <w:spacing w:val="-6"/>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line="252" w:lineRule="exact"/>
            </w:pPr>
            <w:r>
              <w:t>Тематический</w:t>
            </w:r>
            <w:r>
              <w:rPr>
                <w:spacing w:val="-14"/>
              </w:rPr>
              <w:t xml:space="preserve"> </w:t>
            </w:r>
            <w:r>
              <w:t>-</w:t>
            </w:r>
            <w:r>
              <w:rPr>
                <w:spacing w:val="-14"/>
              </w:rPr>
              <w:t xml:space="preserve"> </w:t>
            </w:r>
            <w:r>
              <w:t xml:space="preserve">письменная </w:t>
            </w:r>
            <w:r>
              <w:rPr>
                <w:spacing w:val="-2"/>
              </w:rPr>
              <w:t>работа</w:t>
            </w:r>
          </w:p>
        </w:tc>
      </w:tr>
      <w:tr w:rsidR="008977DE">
        <w:trPr>
          <w:trHeight w:val="758"/>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ind w:right="99"/>
            </w:pPr>
            <w:r>
              <w:t>характеризовать</w:t>
            </w:r>
            <w:r>
              <w:rPr>
                <w:spacing w:val="80"/>
              </w:rPr>
              <w:t xml:space="preserve"> </w:t>
            </w:r>
            <w:r>
              <w:t>(описывать)</w:t>
            </w:r>
            <w:r>
              <w:rPr>
                <w:spacing w:val="80"/>
              </w:rPr>
              <w:t xml:space="preserve"> </w:t>
            </w:r>
            <w:r>
              <w:t>общие</w:t>
            </w:r>
            <w:r>
              <w:rPr>
                <w:spacing w:val="80"/>
              </w:rPr>
              <w:t xml:space="preserve"> </w:t>
            </w:r>
            <w:r>
              <w:t>химические</w:t>
            </w:r>
            <w:r>
              <w:rPr>
                <w:spacing w:val="80"/>
              </w:rPr>
              <w:t xml:space="preserve"> </w:t>
            </w:r>
            <w:r>
              <w:t>свойства</w:t>
            </w:r>
            <w:r>
              <w:rPr>
                <w:spacing w:val="80"/>
              </w:rPr>
              <w:t xml:space="preserve"> </w:t>
            </w:r>
            <w:r>
              <w:t>веществ различных</w:t>
            </w:r>
            <w:r>
              <w:rPr>
                <w:spacing w:val="49"/>
              </w:rPr>
              <w:t xml:space="preserve"> </w:t>
            </w:r>
            <w:r>
              <w:t>классов,</w:t>
            </w:r>
            <w:r>
              <w:rPr>
                <w:spacing w:val="55"/>
              </w:rPr>
              <w:t xml:space="preserve"> </w:t>
            </w:r>
            <w:r>
              <w:t>подтверждая</w:t>
            </w:r>
            <w:r>
              <w:rPr>
                <w:spacing w:val="54"/>
              </w:rPr>
              <w:t xml:space="preserve"> </w:t>
            </w:r>
            <w:r>
              <w:t>описание</w:t>
            </w:r>
            <w:r>
              <w:rPr>
                <w:spacing w:val="55"/>
              </w:rPr>
              <w:t xml:space="preserve"> </w:t>
            </w:r>
            <w:r>
              <w:t>примерами</w:t>
            </w:r>
            <w:r>
              <w:rPr>
                <w:spacing w:val="54"/>
              </w:rPr>
              <w:t xml:space="preserve"> </w:t>
            </w:r>
            <w:r>
              <w:rPr>
                <w:spacing w:val="-2"/>
              </w:rPr>
              <w:t>молекулярных</w:t>
            </w:r>
          </w:p>
          <w:p w:rsidR="008977DE" w:rsidRDefault="005325C3">
            <w:pPr>
              <w:pStyle w:val="TableParagraph"/>
              <w:spacing w:line="238" w:lineRule="exact"/>
            </w:pPr>
            <w:r>
              <w:t>уравнений</w:t>
            </w:r>
            <w:r>
              <w:rPr>
                <w:spacing w:val="-12"/>
              </w:rPr>
              <w:t xml:space="preserve"> </w:t>
            </w:r>
            <w:r>
              <w:t>соответствующих</w:t>
            </w:r>
            <w:r>
              <w:rPr>
                <w:spacing w:val="-11"/>
              </w:rPr>
              <w:t xml:space="preserve"> </w:t>
            </w:r>
            <w:r>
              <w:t>химических</w:t>
            </w:r>
            <w:r>
              <w:rPr>
                <w:spacing w:val="-11"/>
              </w:rPr>
              <w:t xml:space="preserve"> </w:t>
            </w:r>
            <w:r>
              <w:rPr>
                <w:spacing w:val="-2"/>
              </w:rPr>
              <w:t>реакций;</w:t>
            </w:r>
          </w:p>
        </w:tc>
        <w:tc>
          <w:tcPr>
            <w:tcW w:w="2837" w:type="dxa"/>
          </w:tcPr>
          <w:p w:rsidR="008977DE" w:rsidRDefault="005325C3">
            <w:pPr>
              <w:pStyle w:val="TableParagraph"/>
              <w:ind w:right="173"/>
            </w:pPr>
            <w:r>
              <w:t>Текущий</w:t>
            </w:r>
            <w:r>
              <w:rPr>
                <w:spacing w:val="-14"/>
              </w:rPr>
              <w:t xml:space="preserve"> </w:t>
            </w:r>
            <w:r>
              <w:t>-</w:t>
            </w:r>
            <w:r>
              <w:rPr>
                <w:spacing w:val="-14"/>
              </w:rPr>
              <w:t xml:space="preserve"> </w:t>
            </w:r>
            <w:r>
              <w:t xml:space="preserve">письменная </w:t>
            </w:r>
            <w:r>
              <w:rPr>
                <w:spacing w:val="-2"/>
              </w:rPr>
              <w:t>работа</w:t>
            </w:r>
          </w:p>
        </w:tc>
      </w:tr>
      <w:tr w:rsidR="008977DE">
        <w:trPr>
          <w:trHeight w:val="760"/>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spacing w:line="247" w:lineRule="exact"/>
            </w:pPr>
            <w:r>
              <w:t>прогнозировать</w:t>
            </w:r>
            <w:r>
              <w:rPr>
                <w:spacing w:val="42"/>
              </w:rPr>
              <w:t xml:space="preserve"> </w:t>
            </w:r>
            <w:r>
              <w:t>свойства</w:t>
            </w:r>
            <w:r>
              <w:rPr>
                <w:spacing w:val="41"/>
              </w:rPr>
              <w:t xml:space="preserve"> </w:t>
            </w:r>
            <w:r>
              <w:t>веществ</w:t>
            </w:r>
            <w:r>
              <w:rPr>
                <w:spacing w:val="42"/>
              </w:rPr>
              <w:t xml:space="preserve"> </w:t>
            </w:r>
            <w:r>
              <w:t>в</w:t>
            </w:r>
            <w:r>
              <w:rPr>
                <w:spacing w:val="41"/>
              </w:rPr>
              <w:t xml:space="preserve"> </w:t>
            </w:r>
            <w:r>
              <w:t>зависимости</w:t>
            </w:r>
            <w:r>
              <w:rPr>
                <w:spacing w:val="43"/>
              </w:rPr>
              <w:t xml:space="preserve"> </w:t>
            </w:r>
            <w:r>
              <w:t>от</w:t>
            </w:r>
            <w:r>
              <w:rPr>
                <w:spacing w:val="43"/>
              </w:rPr>
              <w:t xml:space="preserve"> </w:t>
            </w:r>
            <w:r>
              <w:t>их</w:t>
            </w:r>
            <w:r>
              <w:rPr>
                <w:spacing w:val="43"/>
              </w:rPr>
              <w:t xml:space="preserve"> </w:t>
            </w:r>
            <w:r>
              <w:rPr>
                <w:spacing w:val="-2"/>
              </w:rPr>
              <w:t>качественного</w:t>
            </w:r>
          </w:p>
          <w:p w:rsidR="008977DE" w:rsidRDefault="005325C3">
            <w:pPr>
              <w:pStyle w:val="TableParagraph"/>
              <w:tabs>
                <w:tab w:val="left" w:pos="1126"/>
                <w:tab w:val="left" w:pos="2631"/>
                <w:tab w:val="left" w:pos="3967"/>
                <w:tab w:val="left" w:pos="5357"/>
                <w:tab w:val="left" w:pos="6875"/>
              </w:tabs>
              <w:spacing w:line="252" w:lineRule="exact"/>
              <w:ind w:right="96"/>
            </w:pPr>
            <w:r>
              <w:rPr>
                <w:spacing w:val="-2"/>
              </w:rPr>
              <w:t>состава,</w:t>
            </w:r>
            <w:r>
              <w:tab/>
            </w:r>
            <w:r>
              <w:rPr>
                <w:spacing w:val="-2"/>
              </w:rPr>
              <w:t>возможности</w:t>
            </w:r>
            <w:r>
              <w:tab/>
            </w:r>
            <w:r>
              <w:rPr>
                <w:spacing w:val="-2"/>
              </w:rPr>
              <w:t>протекания</w:t>
            </w:r>
            <w:r>
              <w:tab/>
            </w:r>
            <w:r>
              <w:rPr>
                <w:spacing w:val="-2"/>
              </w:rPr>
              <w:t>химических</w:t>
            </w:r>
            <w:r>
              <w:tab/>
            </w:r>
            <w:r>
              <w:rPr>
                <w:spacing w:val="-2"/>
              </w:rPr>
              <w:t>превращений</w:t>
            </w:r>
            <w:r>
              <w:tab/>
            </w:r>
            <w:r>
              <w:rPr>
                <w:spacing w:val="-10"/>
              </w:rPr>
              <w:t xml:space="preserve">в </w:t>
            </w:r>
            <w:r>
              <w:t>различных условиях;</w:t>
            </w:r>
          </w:p>
        </w:tc>
        <w:tc>
          <w:tcPr>
            <w:tcW w:w="2837" w:type="dxa"/>
          </w:tcPr>
          <w:p w:rsidR="008977DE" w:rsidRDefault="005325C3">
            <w:pPr>
              <w:pStyle w:val="TableParagraph"/>
              <w:spacing w:line="247" w:lineRule="exact"/>
            </w:pPr>
            <w:r>
              <w:t>Текущий</w:t>
            </w:r>
            <w:r>
              <w:rPr>
                <w:spacing w:val="-6"/>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line="252" w:lineRule="exact"/>
            </w:pPr>
            <w:r>
              <w:t>Тематический</w:t>
            </w:r>
            <w:r>
              <w:rPr>
                <w:spacing w:val="-14"/>
              </w:rPr>
              <w:t xml:space="preserve"> </w:t>
            </w:r>
            <w:r>
              <w:t>-</w:t>
            </w:r>
            <w:r>
              <w:rPr>
                <w:spacing w:val="-14"/>
              </w:rPr>
              <w:t xml:space="preserve"> </w:t>
            </w:r>
            <w:r>
              <w:t xml:space="preserve">письменная </w:t>
            </w:r>
            <w:r>
              <w:rPr>
                <w:spacing w:val="-2"/>
              </w:rPr>
              <w:t>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ind w:right="99"/>
              <w:jc w:val="both"/>
            </w:pPr>
            <w:r>
              <w:t>вычислять относительную молекулярную и молярную массы веществ, массовую долю химического элемента по формуле соединения, массовую</w:t>
            </w:r>
            <w:r>
              <w:rPr>
                <w:spacing w:val="15"/>
              </w:rPr>
              <w:t xml:space="preserve"> </w:t>
            </w:r>
            <w:r>
              <w:t>долю</w:t>
            </w:r>
            <w:r>
              <w:rPr>
                <w:spacing w:val="18"/>
              </w:rPr>
              <w:t xml:space="preserve"> </w:t>
            </w:r>
            <w:r>
              <w:t>вещества</w:t>
            </w:r>
            <w:r>
              <w:rPr>
                <w:spacing w:val="15"/>
              </w:rPr>
              <w:t xml:space="preserve"> </w:t>
            </w:r>
            <w:r>
              <w:t>в</w:t>
            </w:r>
            <w:r>
              <w:rPr>
                <w:spacing w:val="16"/>
              </w:rPr>
              <w:t xml:space="preserve"> </w:t>
            </w:r>
            <w:r>
              <w:t>растворе,</w:t>
            </w:r>
            <w:r>
              <w:rPr>
                <w:spacing w:val="15"/>
              </w:rPr>
              <w:t xml:space="preserve"> </w:t>
            </w:r>
            <w:r>
              <w:t>проводить</w:t>
            </w:r>
            <w:r>
              <w:rPr>
                <w:spacing w:val="14"/>
              </w:rPr>
              <w:t xml:space="preserve"> </w:t>
            </w:r>
            <w:r>
              <w:t>расчёты</w:t>
            </w:r>
            <w:r>
              <w:rPr>
                <w:spacing w:val="17"/>
              </w:rPr>
              <w:t xml:space="preserve"> </w:t>
            </w:r>
            <w:r>
              <w:t>по</w:t>
            </w:r>
            <w:r>
              <w:rPr>
                <w:spacing w:val="17"/>
              </w:rPr>
              <w:t xml:space="preserve"> </w:t>
            </w:r>
            <w:r>
              <w:rPr>
                <w:spacing w:val="-2"/>
              </w:rPr>
              <w:t>уравнению</w:t>
            </w:r>
          </w:p>
          <w:p w:rsidR="008977DE" w:rsidRDefault="005325C3">
            <w:pPr>
              <w:pStyle w:val="TableParagraph"/>
              <w:spacing w:line="240" w:lineRule="exact"/>
              <w:jc w:val="both"/>
            </w:pPr>
            <w:r>
              <w:t>химической</w:t>
            </w:r>
            <w:r>
              <w:rPr>
                <w:spacing w:val="-5"/>
              </w:rPr>
              <w:t xml:space="preserve"> </w:t>
            </w:r>
            <w:r>
              <w:rPr>
                <w:spacing w:val="-2"/>
              </w:rPr>
              <w:t>реакции;</w:t>
            </w:r>
          </w:p>
        </w:tc>
        <w:tc>
          <w:tcPr>
            <w:tcW w:w="2837" w:type="dxa"/>
          </w:tcPr>
          <w:p w:rsidR="008977DE" w:rsidRDefault="005325C3">
            <w:pPr>
              <w:pStyle w:val="TableParagraph"/>
            </w:pPr>
            <w:r>
              <w:t>Текущий</w:t>
            </w:r>
            <w:r>
              <w:rPr>
                <w:spacing w:val="-14"/>
              </w:rPr>
              <w:t xml:space="preserve"> </w:t>
            </w:r>
            <w:r>
              <w:t>–</w:t>
            </w:r>
            <w:r>
              <w:rPr>
                <w:spacing w:val="-14"/>
              </w:rPr>
              <w:t xml:space="preserve"> </w:t>
            </w:r>
            <w:r>
              <w:t xml:space="preserve">письменная </w:t>
            </w:r>
            <w:r>
              <w:rPr>
                <w:spacing w:val="-2"/>
              </w:rPr>
              <w:t>работа</w:t>
            </w:r>
          </w:p>
        </w:tc>
      </w:tr>
    </w:tbl>
    <w:p w:rsidR="008977DE" w:rsidRDefault="008977DE">
      <w:pPr>
        <w:pStyle w:val="TableParagraph"/>
        <w:sectPr w:rsidR="008977DE">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089"/>
        <w:gridCol w:w="2837"/>
      </w:tblGrid>
      <w:tr w:rsidR="008977DE">
        <w:trPr>
          <w:trHeight w:val="1550"/>
        </w:trPr>
        <w:tc>
          <w:tcPr>
            <w:tcW w:w="1136" w:type="dxa"/>
            <w:vMerge w:val="restart"/>
          </w:tcPr>
          <w:p w:rsidR="008977DE" w:rsidRDefault="008977DE">
            <w:pPr>
              <w:pStyle w:val="TableParagraph"/>
              <w:ind w:left="0"/>
            </w:pPr>
          </w:p>
        </w:tc>
        <w:tc>
          <w:tcPr>
            <w:tcW w:w="7089" w:type="dxa"/>
          </w:tcPr>
          <w:p w:rsidR="008977DE" w:rsidRDefault="005325C3">
            <w:pPr>
              <w:pStyle w:val="TableParagraph"/>
              <w:ind w:right="93"/>
              <w:jc w:val="both"/>
            </w:pPr>
            <w: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w:t>
            </w:r>
            <w:r>
              <w:rPr>
                <w:spacing w:val="40"/>
              </w:rPr>
              <w:t xml:space="preserve"> </w:t>
            </w:r>
            <w:r>
              <w:t xml:space="preserve">– наблюдение, измерение, моделирование, эксперимент (реальный и </w:t>
            </w:r>
            <w:r>
              <w:rPr>
                <w:spacing w:val="-2"/>
              </w:rPr>
              <w:t>мысленный);</w:t>
            </w:r>
          </w:p>
        </w:tc>
        <w:tc>
          <w:tcPr>
            <w:tcW w:w="2837" w:type="dxa"/>
          </w:tcPr>
          <w:p w:rsidR="008977DE" w:rsidRDefault="005325C3">
            <w:pPr>
              <w:pStyle w:val="TableParagraph"/>
              <w:ind w:right="173"/>
            </w:pPr>
            <w:r>
              <w:t>Текущий, тематический, промежуточный,</w:t>
            </w:r>
            <w:r>
              <w:rPr>
                <w:spacing w:val="-14"/>
              </w:rPr>
              <w:t xml:space="preserve"> </w:t>
            </w:r>
            <w:r>
              <w:t>итоговый</w:t>
            </w:r>
          </w:p>
          <w:p w:rsidR="008977DE" w:rsidRDefault="005325C3">
            <w:pPr>
              <w:pStyle w:val="TableParagraph"/>
              <w:spacing w:line="251" w:lineRule="exact"/>
            </w:pPr>
            <w:r>
              <w:rPr>
                <w:spacing w:val="-10"/>
              </w:rPr>
              <w:t>-</w:t>
            </w:r>
          </w:p>
          <w:p w:rsidR="008977DE" w:rsidRDefault="005325C3">
            <w:pPr>
              <w:pStyle w:val="TableParagraph"/>
            </w:pPr>
            <w:r>
              <w:t>письменная</w:t>
            </w:r>
            <w:r>
              <w:rPr>
                <w:spacing w:val="-9"/>
              </w:rPr>
              <w:t xml:space="preserve"> </w:t>
            </w:r>
            <w:r>
              <w:rPr>
                <w:spacing w:val="-2"/>
              </w:rPr>
              <w:t>работа</w:t>
            </w:r>
          </w:p>
        </w:tc>
      </w:tr>
      <w:tr w:rsidR="008977DE">
        <w:trPr>
          <w:trHeight w:val="2274"/>
        </w:trPr>
        <w:tc>
          <w:tcPr>
            <w:tcW w:w="1136" w:type="dxa"/>
            <w:vMerge/>
            <w:tcBorders>
              <w:top w:val="nil"/>
            </w:tcBorders>
          </w:tcPr>
          <w:p w:rsidR="008977DE" w:rsidRDefault="008977DE">
            <w:pPr>
              <w:rPr>
                <w:sz w:val="2"/>
                <w:szCs w:val="2"/>
              </w:rPr>
            </w:pPr>
          </w:p>
        </w:tc>
        <w:tc>
          <w:tcPr>
            <w:tcW w:w="7089" w:type="dxa"/>
          </w:tcPr>
          <w:p w:rsidR="008977DE" w:rsidRDefault="005325C3">
            <w:pPr>
              <w:pStyle w:val="TableParagraph"/>
              <w:ind w:right="93"/>
              <w:jc w:val="both"/>
            </w:pPr>
            <w: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w:t>
            </w:r>
            <w:r>
              <w:rPr>
                <w:spacing w:val="40"/>
              </w:rPr>
              <w:t xml:space="preserve"> </w:t>
            </w:r>
            <w:r>
              <w:t>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w:t>
            </w:r>
            <w:r>
              <w:rPr>
                <w:spacing w:val="18"/>
              </w:rPr>
              <w:t xml:space="preserve"> </w:t>
            </w:r>
            <w:r>
              <w:t>с</w:t>
            </w:r>
            <w:r>
              <w:rPr>
                <w:spacing w:val="19"/>
              </w:rPr>
              <w:t xml:space="preserve"> </w:t>
            </w:r>
            <w:r>
              <w:t>помощью</w:t>
            </w:r>
            <w:r>
              <w:rPr>
                <w:spacing w:val="19"/>
              </w:rPr>
              <w:t xml:space="preserve"> </w:t>
            </w:r>
            <w:r>
              <w:t>индикаторов</w:t>
            </w:r>
            <w:r>
              <w:rPr>
                <w:spacing w:val="18"/>
              </w:rPr>
              <w:t xml:space="preserve"> </w:t>
            </w:r>
            <w:r>
              <w:t>(лакмус,</w:t>
            </w:r>
            <w:r>
              <w:rPr>
                <w:spacing w:val="19"/>
              </w:rPr>
              <w:t xml:space="preserve"> </w:t>
            </w:r>
            <w:r>
              <w:t>фенолфталеин,</w:t>
            </w:r>
            <w:r>
              <w:rPr>
                <w:spacing w:val="18"/>
              </w:rPr>
              <w:t xml:space="preserve"> </w:t>
            </w:r>
            <w:r>
              <w:t>метилоранж</w:t>
            </w:r>
            <w:r>
              <w:rPr>
                <w:spacing w:val="18"/>
              </w:rPr>
              <w:t xml:space="preserve"> </w:t>
            </w:r>
            <w:r>
              <w:rPr>
                <w:spacing w:val="-10"/>
              </w:rPr>
              <w:t>и</w:t>
            </w:r>
          </w:p>
          <w:p w:rsidR="008977DE" w:rsidRDefault="005325C3">
            <w:pPr>
              <w:pStyle w:val="TableParagraph"/>
              <w:spacing w:line="237" w:lineRule="exact"/>
            </w:pPr>
            <w:r>
              <w:rPr>
                <w:spacing w:val="-2"/>
              </w:rPr>
              <w:t>другие).</w:t>
            </w:r>
          </w:p>
        </w:tc>
        <w:tc>
          <w:tcPr>
            <w:tcW w:w="2837" w:type="dxa"/>
          </w:tcPr>
          <w:p w:rsidR="008977DE" w:rsidRDefault="005325C3">
            <w:pPr>
              <w:pStyle w:val="TableParagraph"/>
              <w:ind w:right="777"/>
            </w:pPr>
            <w:r>
              <w:rPr>
                <w:spacing w:val="-2"/>
              </w:rPr>
              <w:t xml:space="preserve">Тематический- </w:t>
            </w:r>
            <w:r>
              <w:t>практическая</w:t>
            </w:r>
            <w:r>
              <w:rPr>
                <w:spacing w:val="-14"/>
              </w:rPr>
              <w:t xml:space="preserve"> </w:t>
            </w:r>
            <w:r>
              <w:t>работа</w:t>
            </w:r>
          </w:p>
        </w:tc>
      </w:tr>
      <w:tr w:rsidR="008977DE">
        <w:trPr>
          <w:trHeight w:val="3036"/>
        </w:trPr>
        <w:tc>
          <w:tcPr>
            <w:tcW w:w="1136" w:type="dxa"/>
            <w:vMerge w:val="restart"/>
            <w:textDirection w:val="btLr"/>
          </w:tcPr>
          <w:p w:rsidR="008977DE" w:rsidRDefault="005325C3">
            <w:pPr>
              <w:pStyle w:val="TableParagraph"/>
              <w:spacing w:before="108"/>
              <w:ind w:left="0"/>
              <w:jc w:val="center"/>
              <w:rPr>
                <w:b/>
                <w:sz w:val="28"/>
              </w:rPr>
            </w:pPr>
            <w:r>
              <w:rPr>
                <w:b/>
                <w:sz w:val="28"/>
              </w:rPr>
              <w:t>9</w:t>
            </w:r>
            <w:r>
              <w:rPr>
                <w:b/>
                <w:spacing w:val="-4"/>
                <w:sz w:val="28"/>
              </w:rPr>
              <w:t xml:space="preserve"> </w:t>
            </w:r>
            <w:r>
              <w:rPr>
                <w:b/>
                <w:sz w:val="28"/>
              </w:rPr>
              <w:t>класс</w:t>
            </w:r>
            <w:r>
              <w:rPr>
                <w:b/>
                <w:spacing w:val="-4"/>
                <w:sz w:val="28"/>
              </w:rPr>
              <w:t xml:space="preserve"> </w:t>
            </w:r>
            <w:r>
              <w:rPr>
                <w:b/>
                <w:sz w:val="28"/>
              </w:rPr>
              <w:t>(базовый</w:t>
            </w:r>
            <w:r>
              <w:rPr>
                <w:b/>
                <w:spacing w:val="-4"/>
                <w:sz w:val="28"/>
              </w:rPr>
              <w:t xml:space="preserve"> </w:t>
            </w:r>
            <w:r>
              <w:rPr>
                <w:b/>
                <w:spacing w:val="-2"/>
                <w:sz w:val="28"/>
              </w:rPr>
              <w:t>уровень)</w:t>
            </w:r>
          </w:p>
        </w:tc>
        <w:tc>
          <w:tcPr>
            <w:tcW w:w="7089" w:type="dxa"/>
          </w:tcPr>
          <w:p w:rsidR="008977DE" w:rsidRDefault="005325C3">
            <w:pPr>
              <w:pStyle w:val="TableParagraph"/>
              <w:ind w:right="95"/>
              <w:jc w:val="both"/>
            </w:pPr>
            <w: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w:t>
            </w:r>
            <w:r>
              <w:rPr>
                <w:spacing w:val="41"/>
              </w:rPr>
              <w:t xml:space="preserve"> </w:t>
            </w:r>
            <w:r>
              <w:t>металлов,</w:t>
            </w:r>
            <w:r>
              <w:rPr>
                <w:spacing w:val="42"/>
              </w:rPr>
              <w:t xml:space="preserve"> </w:t>
            </w:r>
            <w:r>
              <w:t>сплавы,</w:t>
            </w:r>
            <w:r>
              <w:rPr>
                <w:spacing w:val="44"/>
              </w:rPr>
              <w:t xml:space="preserve"> </w:t>
            </w:r>
            <w:r>
              <w:t>скорость</w:t>
            </w:r>
            <w:r>
              <w:rPr>
                <w:spacing w:val="42"/>
              </w:rPr>
              <w:t xml:space="preserve"> </w:t>
            </w:r>
            <w:r>
              <w:t>химической</w:t>
            </w:r>
            <w:r>
              <w:rPr>
                <w:spacing w:val="42"/>
              </w:rPr>
              <w:t xml:space="preserve"> </w:t>
            </w:r>
            <w:r>
              <w:t>реакции,</w:t>
            </w:r>
            <w:r>
              <w:rPr>
                <w:spacing w:val="43"/>
              </w:rPr>
              <w:t xml:space="preserve"> </w:t>
            </w:r>
            <w:r>
              <w:rPr>
                <w:spacing w:val="-2"/>
              </w:rPr>
              <w:t>предельно</w:t>
            </w:r>
          </w:p>
          <w:p w:rsidR="008977DE" w:rsidRDefault="005325C3">
            <w:pPr>
              <w:pStyle w:val="TableParagraph"/>
              <w:spacing w:line="237" w:lineRule="exact"/>
              <w:jc w:val="both"/>
            </w:pPr>
            <w:r>
              <w:t>допустимая</w:t>
            </w:r>
            <w:r>
              <w:rPr>
                <w:spacing w:val="-7"/>
              </w:rPr>
              <w:t xml:space="preserve"> </w:t>
            </w:r>
            <w:r>
              <w:t>концентрация</w:t>
            </w:r>
            <w:r>
              <w:rPr>
                <w:spacing w:val="-8"/>
              </w:rPr>
              <w:t xml:space="preserve"> </w:t>
            </w:r>
            <w:r>
              <w:t>ПДК</w:t>
            </w:r>
            <w:r>
              <w:rPr>
                <w:spacing w:val="-6"/>
              </w:rPr>
              <w:t xml:space="preserve"> </w:t>
            </w:r>
            <w:r>
              <w:rPr>
                <w:spacing w:val="-2"/>
              </w:rPr>
              <w:t>вещества</w:t>
            </w:r>
          </w:p>
        </w:tc>
        <w:tc>
          <w:tcPr>
            <w:tcW w:w="2837" w:type="dxa"/>
          </w:tcPr>
          <w:p w:rsidR="008977DE" w:rsidRDefault="005325C3">
            <w:pPr>
              <w:pStyle w:val="TableParagraph"/>
              <w:tabs>
                <w:tab w:val="left" w:pos="1182"/>
              </w:tabs>
              <w:spacing w:line="249" w:lineRule="exact"/>
            </w:pPr>
            <w:r>
              <w:rPr>
                <w:spacing w:val="-2"/>
              </w:rPr>
              <w:t>Текущий</w:t>
            </w:r>
            <w:r>
              <w:tab/>
              <w:t>-</w:t>
            </w:r>
            <w:r>
              <w:rPr>
                <w:spacing w:val="-6"/>
              </w:rPr>
              <w:t xml:space="preserve"> </w:t>
            </w:r>
            <w:r>
              <w:t>устный</w:t>
            </w:r>
            <w:r>
              <w:rPr>
                <w:spacing w:val="-4"/>
              </w:rPr>
              <w:t xml:space="preserve"> </w:t>
            </w:r>
            <w:r>
              <w:rPr>
                <w:spacing w:val="-2"/>
              </w:rPr>
              <w:t>ответ</w:t>
            </w:r>
          </w:p>
        </w:tc>
      </w:tr>
      <w:tr w:rsidR="008977DE">
        <w:trPr>
          <w:trHeight w:val="760"/>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tabs>
                <w:tab w:val="left" w:pos="1899"/>
                <w:tab w:val="left" w:pos="3291"/>
                <w:tab w:val="left" w:pos="4457"/>
                <w:tab w:val="left" w:pos="5834"/>
                <w:tab w:val="left" w:pos="6861"/>
              </w:tabs>
              <w:ind w:right="96"/>
            </w:pPr>
            <w:r>
              <w:rPr>
                <w:spacing w:val="-2"/>
              </w:rPr>
              <w:t>иллюстрировать</w:t>
            </w:r>
            <w:r>
              <w:tab/>
            </w:r>
            <w:r>
              <w:rPr>
                <w:spacing w:val="-2"/>
              </w:rPr>
              <w:t>взаимосвязь</w:t>
            </w:r>
            <w:r>
              <w:tab/>
            </w:r>
            <w:r>
              <w:rPr>
                <w:spacing w:val="-2"/>
              </w:rPr>
              <w:t>основных</w:t>
            </w:r>
            <w:r>
              <w:tab/>
            </w:r>
            <w:r>
              <w:rPr>
                <w:spacing w:val="-2"/>
              </w:rPr>
              <w:t>химических</w:t>
            </w:r>
            <w:r>
              <w:tab/>
            </w:r>
            <w:r>
              <w:rPr>
                <w:spacing w:val="-2"/>
              </w:rPr>
              <w:t>понятий</w:t>
            </w:r>
            <w:r>
              <w:tab/>
            </w:r>
            <w:r>
              <w:rPr>
                <w:spacing w:val="-10"/>
              </w:rPr>
              <w:t xml:space="preserve">и </w:t>
            </w:r>
            <w:r>
              <w:t>применять эти понятия при описании веществ и их превращений;</w:t>
            </w:r>
          </w:p>
        </w:tc>
        <w:tc>
          <w:tcPr>
            <w:tcW w:w="2837" w:type="dxa"/>
          </w:tcPr>
          <w:p w:rsidR="008977DE" w:rsidRDefault="005325C3">
            <w:pPr>
              <w:pStyle w:val="TableParagraph"/>
            </w:pPr>
            <w:r>
              <w:t>Текущий - устный ответ Тематический</w:t>
            </w:r>
            <w:r>
              <w:rPr>
                <w:spacing w:val="-14"/>
              </w:rPr>
              <w:t xml:space="preserve"> </w:t>
            </w:r>
            <w:r>
              <w:t>-</w:t>
            </w:r>
            <w:r>
              <w:rPr>
                <w:spacing w:val="-14"/>
              </w:rPr>
              <w:t xml:space="preserve"> </w:t>
            </w:r>
            <w:r>
              <w:t>письменная</w:t>
            </w:r>
          </w:p>
          <w:p w:rsidR="008977DE" w:rsidRDefault="005325C3">
            <w:pPr>
              <w:pStyle w:val="TableParagraph"/>
              <w:spacing w:line="238" w:lineRule="exact"/>
            </w:pPr>
            <w:r>
              <w:rPr>
                <w:spacing w:val="-2"/>
              </w:rPr>
              <w:t>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spacing w:line="246" w:lineRule="exact"/>
            </w:pPr>
            <w:r>
              <w:t>использовать</w:t>
            </w:r>
            <w:r>
              <w:rPr>
                <w:spacing w:val="17"/>
              </w:rPr>
              <w:t xml:space="preserve"> </w:t>
            </w:r>
            <w:r>
              <w:t>химическую</w:t>
            </w:r>
            <w:r>
              <w:rPr>
                <w:spacing w:val="18"/>
              </w:rPr>
              <w:t xml:space="preserve"> </w:t>
            </w:r>
            <w:r>
              <w:t>символику</w:t>
            </w:r>
            <w:r>
              <w:rPr>
                <w:spacing w:val="16"/>
              </w:rPr>
              <w:t xml:space="preserve"> </w:t>
            </w:r>
            <w:r>
              <w:t>для</w:t>
            </w:r>
            <w:r>
              <w:rPr>
                <w:spacing w:val="17"/>
              </w:rPr>
              <w:t xml:space="preserve"> </w:t>
            </w:r>
            <w:r>
              <w:t>составления</w:t>
            </w:r>
            <w:r>
              <w:rPr>
                <w:spacing w:val="17"/>
              </w:rPr>
              <w:t xml:space="preserve"> </w:t>
            </w:r>
            <w:r>
              <w:t>формул</w:t>
            </w:r>
            <w:r>
              <w:rPr>
                <w:spacing w:val="18"/>
              </w:rPr>
              <w:t xml:space="preserve"> </w:t>
            </w:r>
            <w:r>
              <w:rPr>
                <w:spacing w:val="-2"/>
              </w:rPr>
              <w:t>веществ</w:t>
            </w:r>
          </w:p>
          <w:p w:rsidR="008977DE" w:rsidRDefault="005325C3">
            <w:pPr>
              <w:pStyle w:val="TableParagraph"/>
              <w:spacing w:line="240" w:lineRule="exact"/>
            </w:pPr>
            <w:r>
              <w:t>и</w:t>
            </w:r>
            <w:r>
              <w:rPr>
                <w:spacing w:val="-7"/>
              </w:rPr>
              <w:t xml:space="preserve"> </w:t>
            </w:r>
            <w:r>
              <w:t>уравнений</w:t>
            </w:r>
            <w:r>
              <w:rPr>
                <w:spacing w:val="-6"/>
              </w:rPr>
              <w:t xml:space="preserve"> </w:t>
            </w:r>
            <w:r>
              <w:t>химических</w:t>
            </w:r>
            <w:r>
              <w:rPr>
                <w:spacing w:val="-8"/>
              </w:rPr>
              <w:t xml:space="preserve"> </w:t>
            </w:r>
            <w:r>
              <w:rPr>
                <w:spacing w:val="-2"/>
              </w:rPr>
              <w:t>реакций;</w:t>
            </w:r>
          </w:p>
        </w:tc>
        <w:tc>
          <w:tcPr>
            <w:tcW w:w="2837" w:type="dxa"/>
          </w:tcPr>
          <w:p w:rsidR="008977DE" w:rsidRDefault="005325C3">
            <w:pPr>
              <w:pStyle w:val="TableParagraph"/>
              <w:spacing w:line="247" w:lineRule="exact"/>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1771"/>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ind w:right="96"/>
              <w:jc w:val="both"/>
            </w:pPr>
            <w: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w:t>
            </w:r>
            <w:r>
              <w:rPr>
                <w:spacing w:val="-5"/>
              </w:rPr>
              <w:t xml:space="preserve"> </w:t>
            </w:r>
            <w:r>
              <w:t>соединений,</w:t>
            </w:r>
            <w:r>
              <w:rPr>
                <w:spacing w:val="1"/>
              </w:rPr>
              <w:t xml:space="preserve"> </w:t>
            </w:r>
            <w:r>
              <w:t>тип</w:t>
            </w:r>
            <w:r>
              <w:rPr>
                <w:spacing w:val="-1"/>
              </w:rPr>
              <w:t xml:space="preserve"> </w:t>
            </w:r>
            <w:r>
              <w:t>кристаллической</w:t>
            </w:r>
            <w:r>
              <w:rPr>
                <w:spacing w:val="-2"/>
              </w:rPr>
              <w:t xml:space="preserve"> </w:t>
            </w:r>
            <w:r>
              <w:t xml:space="preserve">решётки </w:t>
            </w:r>
            <w:r>
              <w:rPr>
                <w:spacing w:val="-2"/>
              </w:rPr>
              <w:t>конкретного</w:t>
            </w:r>
          </w:p>
          <w:p w:rsidR="008977DE" w:rsidRDefault="005325C3">
            <w:pPr>
              <w:pStyle w:val="TableParagraph"/>
              <w:spacing w:line="240" w:lineRule="exact"/>
            </w:pPr>
            <w:r>
              <w:rPr>
                <w:spacing w:val="-2"/>
              </w:rPr>
              <w:t>вещества;</w:t>
            </w:r>
          </w:p>
        </w:tc>
        <w:tc>
          <w:tcPr>
            <w:tcW w:w="2837" w:type="dxa"/>
          </w:tcPr>
          <w:p w:rsidR="008977DE" w:rsidRDefault="005325C3">
            <w:pPr>
              <w:pStyle w:val="TableParagraph"/>
              <w:spacing w:line="247" w:lineRule="exact"/>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781"/>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ind w:right="94"/>
              <w:jc w:val="both"/>
            </w:pPr>
            <w:r>
              <w:t>раскрывать смысл Периодического закона Д.И.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w:t>
            </w:r>
            <w:r>
              <w:rPr>
                <w:spacing w:val="-4"/>
              </w:rPr>
              <w:t xml:space="preserve"> </w:t>
            </w:r>
            <w:r>
              <w:t>ядра,</w:t>
            </w:r>
            <w:r>
              <w:rPr>
                <w:spacing w:val="-4"/>
              </w:rPr>
              <w:t xml:space="preserve"> </w:t>
            </w:r>
            <w:r>
              <w:t>общее</w:t>
            </w:r>
            <w:r>
              <w:rPr>
                <w:spacing w:val="-4"/>
              </w:rPr>
              <w:t xml:space="preserve"> </w:t>
            </w:r>
            <w:r>
              <w:t>число</w:t>
            </w:r>
            <w:r>
              <w:rPr>
                <w:spacing w:val="-4"/>
              </w:rPr>
              <w:t xml:space="preserve"> </w:t>
            </w:r>
            <w:r>
              <w:t>электронов</w:t>
            </w:r>
            <w:r>
              <w:rPr>
                <w:spacing w:val="-5"/>
              </w:rPr>
              <w:t xml:space="preserve"> </w:t>
            </w:r>
            <w:r>
              <w:t>и</w:t>
            </w:r>
            <w:r>
              <w:rPr>
                <w:spacing w:val="-4"/>
              </w:rPr>
              <w:t xml:space="preserve"> </w:t>
            </w:r>
            <w:r>
              <w:t>распределение</w:t>
            </w:r>
            <w:r>
              <w:rPr>
                <w:spacing w:val="-4"/>
              </w:rPr>
              <w:t xml:space="preserve"> </w:t>
            </w:r>
            <w:r>
              <w:t>их</w:t>
            </w:r>
            <w:r>
              <w:rPr>
                <w:spacing w:val="-4"/>
              </w:rPr>
              <w:t xml:space="preserve"> </w:t>
            </w:r>
            <w:r>
              <w:t>по</w:t>
            </w:r>
            <w:r>
              <w:rPr>
                <w:spacing w:val="-4"/>
              </w:rPr>
              <w:t xml:space="preserve"> </w:t>
            </w:r>
            <w:r>
              <w:t>электронным слоям), объяснять общие закономерности в изменении свойств элементов</w:t>
            </w:r>
            <w:r>
              <w:rPr>
                <w:spacing w:val="62"/>
              </w:rPr>
              <w:t xml:space="preserve"> </w:t>
            </w:r>
            <w:r>
              <w:t>и</w:t>
            </w:r>
            <w:r>
              <w:rPr>
                <w:spacing w:val="66"/>
              </w:rPr>
              <w:t xml:space="preserve"> </w:t>
            </w:r>
            <w:r>
              <w:t>их</w:t>
            </w:r>
            <w:r>
              <w:rPr>
                <w:spacing w:val="67"/>
              </w:rPr>
              <w:t xml:space="preserve"> </w:t>
            </w:r>
            <w:r>
              <w:t>соединений</w:t>
            </w:r>
            <w:r>
              <w:rPr>
                <w:spacing w:val="66"/>
              </w:rPr>
              <w:t xml:space="preserve"> </w:t>
            </w:r>
            <w:r>
              <w:t>в</w:t>
            </w:r>
            <w:r>
              <w:rPr>
                <w:spacing w:val="65"/>
              </w:rPr>
              <w:t xml:space="preserve"> </w:t>
            </w:r>
            <w:r>
              <w:t>пределах</w:t>
            </w:r>
            <w:r>
              <w:rPr>
                <w:spacing w:val="66"/>
              </w:rPr>
              <w:t xml:space="preserve"> </w:t>
            </w:r>
            <w:r>
              <w:t>малых</w:t>
            </w:r>
            <w:r>
              <w:rPr>
                <w:spacing w:val="65"/>
              </w:rPr>
              <w:t xml:space="preserve"> </w:t>
            </w:r>
            <w:r>
              <w:t>периодов</w:t>
            </w:r>
            <w:r>
              <w:rPr>
                <w:spacing w:val="65"/>
              </w:rPr>
              <w:t xml:space="preserve"> </w:t>
            </w:r>
            <w:r>
              <w:t>и</w:t>
            </w:r>
            <w:r>
              <w:rPr>
                <w:spacing w:val="67"/>
              </w:rPr>
              <w:t xml:space="preserve"> </w:t>
            </w:r>
            <w:r>
              <w:rPr>
                <w:spacing w:val="-2"/>
              </w:rPr>
              <w:t>главных</w:t>
            </w:r>
          </w:p>
          <w:p w:rsidR="008977DE" w:rsidRDefault="005325C3">
            <w:pPr>
              <w:pStyle w:val="TableParagraph"/>
              <w:spacing w:line="238" w:lineRule="exact"/>
              <w:jc w:val="both"/>
            </w:pPr>
            <w:r>
              <w:t>подгрупп</w:t>
            </w:r>
            <w:r>
              <w:rPr>
                <w:spacing w:val="-4"/>
              </w:rPr>
              <w:t xml:space="preserve"> </w:t>
            </w:r>
            <w:r>
              <w:t>с</w:t>
            </w:r>
            <w:r>
              <w:rPr>
                <w:spacing w:val="-3"/>
              </w:rPr>
              <w:t xml:space="preserve"> </w:t>
            </w:r>
            <w:r>
              <w:t>учётом</w:t>
            </w:r>
            <w:r>
              <w:rPr>
                <w:spacing w:val="-4"/>
              </w:rPr>
              <w:t xml:space="preserve"> </w:t>
            </w:r>
            <w:r>
              <w:t>строения</w:t>
            </w:r>
            <w:r>
              <w:rPr>
                <w:spacing w:val="-5"/>
              </w:rPr>
              <w:t xml:space="preserve"> </w:t>
            </w:r>
            <w:r>
              <w:t>их</w:t>
            </w:r>
            <w:r>
              <w:rPr>
                <w:spacing w:val="-2"/>
              </w:rPr>
              <w:t xml:space="preserve"> атомов;</w:t>
            </w:r>
          </w:p>
        </w:tc>
        <w:tc>
          <w:tcPr>
            <w:tcW w:w="2837" w:type="dxa"/>
          </w:tcPr>
          <w:p w:rsidR="008977DE" w:rsidRDefault="005325C3">
            <w:pPr>
              <w:pStyle w:val="TableParagraph"/>
              <w:ind w:right="99" w:hanging="1"/>
              <w:jc w:val="center"/>
            </w:pPr>
            <w:r>
              <w:t>Текущий - устный ответ Тематический</w:t>
            </w:r>
            <w:r>
              <w:rPr>
                <w:spacing w:val="-14"/>
              </w:rPr>
              <w:t xml:space="preserve"> </w:t>
            </w:r>
            <w:r>
              <w:t>-</w:t>
            </w:r>
            <w:r>
              <w:rPr>
                <w:spacing w:val="-14"/>
              </w:rPr>
              <w:t xml:space="preserve"> </w:t>
            </w:r>
            <w:r>
              <w:t xml:space="preserve">письменная </w:t>
            </w:r>
            <w:r>
              <w:rPr>
                <w:spacing w:val="-2"/>
              </w:rPr>
              <w:t>работа</w:t>
            </w:r>
          </w:p>
        </w:tc>
      </w:tr>
      <w:tr w:rsidR="008977DE">
        <w:trPr>
          <w:trHeight w:val="1012"/>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ind w:right="96"/>
              <w:jc w:val="both"/>
            </w:pPr>
            <w:r>
              <w:t>классифицировать химические элементы, неорганические вещества, химические реакции (по числу и составу участвующих в реакции веществ,</w:t>
            </w:r>
            <w:r>
              <w:rPr>
                <w:spacing w:val="64"/>
              </w:rPr>
              <w:t xml:space="preserve"> </w:t>
            </w:r>
            <w:r>
              <w:t>по</w:t>
            </w:r>
            <w:r>
              <w:rPr>
                <w:spacing w:val="64"/>
              </w:rPr>
              <w:t xml:space="preserve"> </w:t>
            </w:r>
            <w:r>
              <w:t>тепловому</w:t>
            </w:r>
            <w:r>
              <w:rPr>
                <w:spacing w:val="65"/>
              </w:rPr>
              <w:t xml:space="preserve"> </w:t>
            </w:r>
            <w:r>
              <w:t>эффекту,</w:t>
            </w:r>
            <w:r>
              <w:rPr>
                <w:spacing w:val="64"/>
              </w:rPr>
              <w:t xml:space="preserve"> </w:t>
            </w:r>
            <w:r>
              <w:t>по</w:t>
            </w:r>
            <w:r>
              <w:rPr>
                <w:spacing w:val="65"/>
              </w:rPr>
              <w:t xml:space="preserve"> </w:t>
            </w:r>
            <w:r>
              <w:t>изменению</w:t>
            </w:r>
            <w:r>
              <w:rPr>
                <w:spacing w:val="64"/>
              </w:rPr>
              <w:t xml:space="preserve"> </w:t>
            </w:r>
            <w:r>
              <w:t>степеней</w:t>
            </w:r>
            <w:r>
              <w:rPr>
                <w:spacing w:val="64"/>
              </w:rPr>
              <w:t xml:space="preserve"> </w:t>
            </w:r>
            <w:r>
              <w:rPr>
                <w:spacing w:val="-2"/>
              </w:rPr>
              <w:t>окисления</w:t>
            </w:r>
          </w:p>
          <w:p w:rsidR="008977DE" w:rsidRDefault="005325C3">
            <w:pPr>
              <w:pStyle w:val="TableParagraph"/>
              <w:spacing w:line="237" w:lineRule="exact"/>
              <w:jc w:val="both"/>
            </w:pPr>
            <w:r>
              <w:t>химических</w:t>
            </w:r>
            <w:r>
              <w:rPr>
                <w:spacing w:val="-4"/>
              </w:rPr>
              <w:t xml:space="preserve"> </w:t>
            </w:r>
            <w:r>
              <w:rPr>
                <w:spacing w:val="-2"/>
              </w:rPr>
              <w:t>элементов);</w:t>
            </w:r>
          </w:p>
        </w:tc>
        <w:tc>
          <w:tcPr>
            <w:tcW w:w="2837" w:type="dxa"/>
          </w:tcPr>
          <w:p w:rsidR="008977DE" w:rsidRDefault="005325C3">
            <w:pPr>
              <w:pStyle w:val="TableParagraph"/>
              <w:spacing w:line="250" w:lineRule="exact"/>
              <w:ind w:left="275"/>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1012"/>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ind w:right="95"/>
              <w:jc w:val="both"/>
            </w:pPr>
            <w:r>
              <w:t>характеризовать (описывать) общие и специфические химические свойства простых и сложных веществ, подтверждая описание</w:t>
            </w:r>
            <w:r>
              <w:rPr>
                <w:spacing w:val="40"/>
              </w:rPr>
              <w:t xml:space="preserve"> </w:t>
            </w:r>
            <w:r>
              <w:t>примерами</w:t>
            </w:r>
            <w:r>
              <w:rPr>
                <w:spacing w:val="33"/>
              </w:rPr>
              <w:t xml:space="preserve">  </w:t>
            </w:r>
            <w:r>
              <w:t>молекулярных</w:t>
            </w:r>
            <w:r>
              <w:rPr>
                <w:spacing w:val="35"/>
              </w:rPr>
              <w:t xml:space="preserve">  </w:t>
            </w:r>
            <w:r>
              <w:t>и</w:t>
            </w:r>
            <w:r>
              <w:rPr>
                <w:spacing w:val="35"/>
              </w:rPr>
              <w:t xml:space="preserve">  </w:t>
            </w:r>
            <w:r>
              <w:t>ионных</w:t>
            </w:r>
            <w:r>
              <w:rPr>
                <w:spacing w:val="36"/>
              </w:rPr>
              <w:t xml:space="preserve">  </w:t>
            </w:r>
            <w:r>
              <w:t>уравнений</w:t>
            </w:r>
            <w:r>
              <w:rPr>
                <w:spacing w:val="35"/>
              </w:rPr>
              <w:t xml:space="preserve">  </w:t>
            </w:r>
            <w:r>
              <w:rPr>
                <w:spacing w:val="-2"/>
              </w:rPr>
              <w:t>соответствующих</w:t>
            </w:r>
          </w:p>
          <w:p w:rsidR="008977DE" w:rsidRDefault="005325C3">
            <w:pPr>
              <w:pStyle w:val="TableParagraph"/>
              <w:spacing w:line="238" w:lineRule="exact"/>
              <w:jc w:val="both"/>
            </w:pPr>
            <w:r>
              <w:t>химических</w:t>
            </w:r>
            <w:r>
              <w:rPr>
                <w:spacing w:val="-4"/>
              </w:rPr>
              <w:t xml:space="preserve"> </w:t>
            </w:r>
            <w:r>
              <w:rPr>
                <w:spacing w:val="-2"/>
              </w:rPr>
              <w:t>реакций;</w:t>
            </w:r>
          </w:p>
        </w:tc>
        <w:tc>
          <w:tcPr>
            <w:tcW w:w="2837" w:type="dxa"/>
          </w:tcPr>
          <w:p w:rsidR="008977DE" w:rsidRDefault="005325C3">
            <w:pPr>
              <w:pStyle w:val="TableParagraph"/>
              <w:ind w:right="99" w:hanging="1"/>
              <w:jc w:val="center"/>
            </w:pPr>
            <w:r>
              <w:t>Текущий - устный ответ Тематический</w:t>
            </w:r>
            <w:r>
              <w:rPr>
                <w:spacing w:val="-14"/>
              </w:rPr>
              <w:t xml:space="preserve"> </w:t>
            </w:r>
            <w:r>
              <w:t>-</w:t>
            </w:r>
            <w:r>
              <w:rPr>
                <w:spacing w:val="-14"/>
              </w:rPr>
              <w:t xml:space="preserve"> </w:t>
            </w:r>
            <w:r>
              <w:t xml:space="preserve">письменная </w:t>
            </w:r>
            <w:r>
              <w:rPr>
                <w:spacing w:val="-2"/>
              </w:rPr>
              <w:t>работа</w:t>
            </w:r>
          </w:p>
        </w:tc>
      </w:tr>
      <w:tr w:rsidR="008977DE">
        <w:trPr>
          <w:trHeight w:val="760"/>
        </w:trPr>
        <w:tc>
          <w:tcPr>
            <w:tcW w:w="1136" w:type="dxa"/>
            <w:vMerge/>
            <w:tcBorders>
              <w:top w:val="nil"/>
            </w:tcBorders>
            <w:textDirection w:val="btLr"/>
          </w:tcPr>
          <w:p w:rsidR="008977DE" w:rsidRDefault="008977DE">
            <w:pPr>
              <w:rPr>
                <w:sz w:val="2"/>
                <w:szCs w:val="2"/>
              </w:rPr>
            </w:pPr>
          </w:p>
        </w:tc>
        <w:tc>
          <w:tcPr>
            <w:tcW w:w="7089" w:type="dxa"/>
          </w:tcPr>
          <w:p w:rsidR="008977DE" w:rsidRDefault="005325C3">
            <w:pPr>
              <w:pStyle w:val="TableParagraph"/>
              <w:spacing w:line="247" w:lineRule="exact"/>
            </w:pPr>
            <w:r>
              <w:t>составлять</w:t>
            </w:r>
            <w:r>
              <w:rPr>
                <w:spacing w:val="5"/>
              </w:rPr>
              <w:t xml:space="preserve"> </w:t>
            </w:r>
            <w:r>
              <w:t>уравнения</w:t>
            </w:r>
            <w:r>
              <w:rPr>
                <w:spacing w:val="5"/>
              </w:rPr>
              <w:t xml:space="preserve"> </w:t>
            </w:r>
            <w:r>
              <w:t>электролитической</w:t>
            </w:r>
            <w:r>
              <w:rPr>
                <w:spacing w:val="5"/>
              </w:rPr>
              <w:t xml:space="preserve"> </w:t>
            </w:r>
            <w:r>
              <w:t>диссоциации</w:t>
            </w:r>
            <w:r>
              <w:rPr>
                <w:spacing w:val="5"/>
              </w:rPr>
              <w:t xml:space="preserve"> </w:t>
            </w:r>
            <w:r>
              <w:t>кислот,</w:t>
            </w:r>
            <w:r>
              <w:rPr>
                <w:spacing w:val="5"/>
              </w:rPr>
              <w:t xml:space="preserve"> </w:t>
            </w:r>
            <w:r>
              <w:rPr>
                <w:spacing w:val="-2"/>
              </w:rPr>
              <w:t>щелочей</w:t>
            </w:r>
          </w:p>
          <w:p w:rsidR="008977DE" w:rsidRDefault="005325C3">
            <w:pPr>
              <w:pStyle w:val="TableParagraph"/>
              <w:spacing w:line="252" w:lineRule="exact"/>
              <w:ind w:right="99"/>
            </w:pPr>
            <w:r>
              <w:t>и</w:t>
            </w:r>
            <w:r>
              <w:rPr>
                <w:spacing w:val="40"/>
              </w:rPr>
              <w:t xml:space="preserve"> </w:t>
            </w:r>
            <w:r>
              <w:t>солей,</w:t>
            </w:r>
            <w:r>
              <w:rPr>
                <w:spacing w:val="40"/>
              </w:rPr>
              <w:t xml:space="preserve"> </w:t>
            </w:r>
            <w:r>
              <w:t>полные</w:t>
            </w:r>
            <w:r>
              <w:rPr>
                <w:spacing w:val="40"/>
              </w:rPr>
              <w:t xml:space="preserve"> </w:t>
            </w:r>
            <w:r>
              <w:t>и</w:t>
            </w:r>
            <w:r>
              <w:rPr>
                <w:spacing w:val="40"/>
              </w:rPr>
              <w:t xml:space="preserve"> </w:t>
            </w:r>
            <w:r>
              <w:t>сокращённые</w:t>
            </w:r>
            <w:r>
              <w:rPr>
                <w:spacing w:val="40"/>
              </w:rPr>
              <w:t xml:space="preserve"> </w:t>
            </w:r>
            <w:r>
              <w:t>уравнения</w:t>
            </w:r>
            <w:r>
              <w:rPr>
                <w:spacing w:val="40"/>
              </w:rPr>
              <w:t xml:space="preserve"> </w:t>
            </w:r>
            <w:r>
              <w:t>реакций</w:t>
            </w:r>
            <w:r>
              <w:rPr>
                <w:spacing w:val="40"/>
              </w:rPr>
              <w:t xml:space="preserve"> </w:t>
            </w:r>
            <w:r>
              <w:t>ионного</w:t>
            </w:r>
            <w:r>
              <w:rPr>
                <w:spacing w:val="40"/>
              </w:rPr>
              <w:t xml:space="preserve"> </w:t>
            </w:r>
            <w:r>
              <w:t>обмена, уравнения</w:t>
            </w:r>
            <w:r>
              <w:rPr>
                <w:spacing w:val="31"/>
              </w:rPr>
              <w:t xml:space="preserve">  </w:t>
            </w:r>
            <w:r>
              <w:t>реакций,</w:t>
            </w:r>
            <w:r>
              <w:rPr>
                <w:spacing w:val="31"/>
              </w:rPr>
              <w:t xml:space="preserve">  </w:t>
            </w:r>
            <w:r>
              <w:t>подтверждающих</w:t>
            </w:r>
            <w:r>
              <w:rPr>
                <w:spacing w:val="31"/>
              </w:rPr>
              <w:t xml:space="preserve">  </w:t>
            </w:r>
            <w:r>
              <w:t>существование</w:t>
            </w:r>
            <w:r>
              <w:rPr>
                <w:spacing w:val="31"/>
              </w:rPr>
              <w:t xml:space="preserve">  </w:t>
            </w:r>
            <w:r>
              <w:rPr>
                <w:spacing w:val="-2"/>
              </w:rPr>
              <w:t>генетической</w:t>
            </w:r>
          </w:p>
        </w:tc>
        <w:tc>
          <w:tcPr>
            <w:tcW w:w="2837" w:type="dxa"/>
          </w:tcPr>
          <w:p w:rsidR="008977DE" w:rsidRDefault="005325C3">
            <w:pPr>
              <w:pStyle w:val="TableParagraph"/>
              <w:spacing w:line="242" w:lineRule="auto"/>
              <w:ind w:left="1103" w:hanging="759"/>
            </w:pPr>
            <w:r>
              <w:t>Текущий</w:t>
            </w:r>
            <w:r>
              <w:rPr>
                <w:spacing w:val="-14"/>
              </w:rPr>
              <w:t xml:space="preserve"> </w:t>
            </w:r>
            <w:r>
              <w:t>-</w:t>
            </w:r>
            <w:r>
              <w:rPr>
                <w:spacing w:val="-14"/>
              </w:rPr>
              <w:t xml:space="preserve"> </w:t>
            </w:r>
            <w:r>
              <w:t xml:space="preserve">письменная </w:t>
            </w:r>
            <w:r>
              <w:rPr>
                <w:spacing w:val="-2"/>
              </w:rPr>
              <w:t>работа</w:t>
            </w:r>
          </w:p>
        </w:tc>
      </w:tr>
    </w:tbl>
    <w:p w:rsidR="008977DE" w:rsidRDefault="008977DE">
      <w:pPr>
        <w:pStyle w:val="TableParagraph"/>
        <w:spacing w:line="242" w:lineRule="auto"/>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089"/>
        <w:gridCol w:w="2837"/>
      </w:tblGrid>
      <w:tr w:rsidR="008977DE">
        <w:trPr>
          <w:trHeight w:val="251"/>
        </w:trPr>
        <w:tc>
          <w:tcPr>
            <w:tcW w:w="1136" w:type="dxa"/>
            <w:vMerge w:val="restart"/>
          </w:tcPr>
          <w:p w:rsidR="008977DE" w:rsidRDefault="008977DE">
            <w:pPr>
              <w:pStyle w:val="TableParagraph"/>
              <w:ind w:left="0"/>
            </w:pPr>
          </w:p>
        </w:tc>
        <w:tc>
          <w:tcPr>
            <w:tcW w:w="7089" w:type="dxa"/>
          </w:tcPr>
          <w:p w:rsidR="008977DE" w:rsidRDefault="005325C3">
            <w:pPr>
              <w:pStyle w:val="TableParagraph"/>
              <w:spacing w:line="232" w:lineRule="exact"/>
            </w:pPr>
            <w:r>
              <w:t>связи</w:t>
            </w:r>
            <w:r>
              <w:rPr>
                <w:spacing w:val="-5"/>
              </w:rPr>
              <w:t xml:space="preserve"> </w:t>
            </w:r>
            <w:r>
              <w:t>между</w:t>
            </w:r>
            <w:r>
              <w:rPr>
                <w:spacing w:val="-6"/>
              </w:rPr>
              <w:t xml:space="preserve"> </w:t>
            </w:r>
            <w:r>
              <w:t>веществами</w:t>
            </w:r>
            <w:r>
              <w:rPr>
                <w:spacing w:val="-7"/>
              </w:rPr>
              <w:t xml:space="preserve"> </w:t>
            </w:r>
            <w:r>
              <w:t>различных</w:t>
            </w:r>
            <w:r>
              <w:rPr>
                <w:spacing w:val="-3"/>
              </w:rPr>
              <w:t xml:space="preserve"> </w:t>
            </w:r>
            <w:r>
              <w:rPr>
                <w:spacing w:val="-2"/>
              </w:rPr>
              <w:t>классов;</w:t>
            </w:r>
          </w:p>
        </w:tc>
        <w:tc>
          <w:tcPr>
            <w:tcW w:w="2837" w:type="dxa"/>
          </w:tcPr>
          <w:p w:rsidR="008977DE" w:rsidRDefault="008977DE">
            <w:pPr>
              <w:pStyle w:val="TableParagraph"/>
              <w:ind w:left="0"/>
              <w:rPr>
                <w:sz w:val="18"/>
              </w:rPr>
            </w:pPr>
          </w:p>
        </w:tc>
      </w:tr>
      <w:tr w:rsidR="008977DE">
        <w:trPr>
          <w:trHeight w:val="757"/>
        </w:trPr>
        <w:tc>
          <w:tcPr>
            <w:tcW w:w="1136" w:type="dxa"/>
            <w:vMerge/>
            <w:tcBorders>
              <w:top w:val="nil"/>
            </w:tcBorders>
          </w:tcPr>
          <w:p w:rsidR="008977DE" w:rsidRDefault="008977DE">
            <w:pPr>
              <w:rPr>
                <w:sz w:val="2"/>
                <w:szCs w:val="2"/>
              </w:rPr>
            </w:pPr>
          </w:p>
        </w:tc>
        <w:tc>
          <w:tcPr>
            <w:tcW w:w="7089" w:type="dxa"/>
          </w:tcPr>
          <w:p w:rsidR="008977DE" w:rsidRDefault="005325C3">
            <w:pPr>
              <w:pStyle w:val="TableParagraph"/>
              <w:tabs>
                <w:tab w:val="left" w:pos="1491"/>
                <w:tab w:val="left" w:pos="2700"/>
                <w:tab w:val="left" w:pos="6214"/>
              </w:tabs>
              <w:spacing w:line="242" w:lineRule="auto"/>
              <w:ind w:right="96"/>
            </w:pPr>
            <w:r>
              <w:rPr>
                <w:spacing w:val="-2"/>
              </w:rPr>
              <w:t>раскрывать</w:t>
            </w:r>
            <w:r>
              <w:tab/>
            </w:r>
            <w:r>
              <w:rPr>
                <w:spacing w:val="-2"/>
              </w:rPr>
              <w:t>сущность</w:t>
            </w:r>
            <w:r>
              <w:tab/>
            </w:r>
            <w:r>
              <w:rPr>
                <w:spacing w:val="-2"/>
              </w:rPr>
              <w:t>окислительно-восстановительных</w:t>
            </w:r>
            <w:r>
              <w:tab/>
            </w:r>
            <w:r>
              <w:rPr>
                <w:spacing w:val="-2"/>
              </w:rPr>
              <w:t xml:space="preserve">реакций </w:t>
            </w:r>
            <w:r>
              <w:t>посредством составления электронного баланса этих реакций;</w:t>
            </w:r>
          </w:p>
        </w:tc>
        <w:tc>
          <w:tcPr>
            <w:tcW w:w="2837" w:type="dxa"/>
          </w:tcPr>
          <w:p w:rsidR="008977DE" w:rsidRDefault="005325C3">
            <w:pPr>
              <w:pStyle w:val="TableParagraph"/>
              <w:spacing w:line="247" w:lineRule="exact"/>
              <w:ind w:left="9" w:right="4"/>
              <w:jc w:val="center"/>
            </w:pPr>
            <w:r>
              <w:t>Текущий</w:t>
            </w:r>
            <w:r>
              <w:rPr>
                <w:spacing w:val="-6"/>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line="252" w:lineRule="exact"/>
              <w:ind w:left="9"/>
              <w:jc w:val="center"/>
            </w:pPr>
            <w:r>
              <w:t>Тематический</w:t>
            </w:r>
            <w:r>
              <w:rPr>
                <w:spacing w:val="-14"/>
              </w:rPr>
              <w:t xml:space="preserve"> </w:t>
            </w:r>
            <w:r>
              <w:t>-</w:t>
            </w:r>
            <w:r>
              <w:rPr>
                <w:spacing w:val="-14"/>
              </w:rPr>
              <w:t xml:space="preserve"> </w:t>
            </w:r>
            <w:r>
              <w:t xml:space="preserve">письменная </w:t>
            </w: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7089" w:type="dxa"/>
          </w:tcPr>
          <w:p w:rsidR="008977DE" w:rsidRDefault="005325C3">
            <w:pPr>
              <w:pStyle w:val="TableParagraph"/>
              <w:spacing w:line="249" w:lineRule="exact"/>
            </w:pPr>
            <w:r>
              <w:t>прогнозировать</w:t>
            </w:r>
            <w:r>
              <w:rPr>
                <w:spacing w:val="79"/>
                <w:w w:val="150"/>
              </w:rPr>
              <w:t xml:space="preserve"> </w:t>
            </w:r>
            <w:r>
              <w:t>свойства</w:t>
            </w:r>
            <w:r>
              <w:rPr>
                <w:spacing w:val="27"/>
              </w:rPr>
              <w:t xml:space="preserve">  </w:t>
            </w:r>
            <w:r>
              <w:t>веществ</w:t>
            </w:r>
            <w:r>
              <w:rPr>
                <w:spacing w:val="79"/>
                <w:w w:val="150"/>
              </w:rPr>
              <w:t xml:space="preserve"> </w:t>
            </w:r>
            <w:r>
              <w:t>в</w:t>
            </w:r>
            <w:r>
              <w:rPr>
                <w:spacing w:val="79"/>
                <w:w w:val="150"/>
              </w:rPr>
              <w:t xml:space="preserve"> </w:t>
            </w:r>
            <w:r>
              <w:t>зависимости</w:t>
            </w:r>
            <w:r>
              <w:rPr>
                <w:spacing w:val="79"/>
                <w:w w:val="150"/>
              </w:rPr>
              <w:t xml:space="preserve"> </w:t>
            </w:r>
            <w:r>
              <w:t>от</w:t>
            </w:r>
            <w:r>
              <w:rPr>
                <w:spacing w:val="26"/>
              </w:rPr>
              <w:t xml:space="preserve">  </w:t>
            </w:r>
            <w:r>
              <w:t>их</w:t>
            </w:r>
            <w:r>
              <w:rPr>
                <w:spacing w:val="26"/>
              </w:rPr>
              <w:t xml:space="preserve">  </w:t>
            </w:r>
            <w:r>
              <w:rPr>
                <w:spacing w:val="-2"/>
              </w:rPr>
              <w:t>строения,</w:t>
            </w:r>
          </w:p>
          <w:p w:rsidR="008977DE" w:rsidRDefault="005325C3">
            <w:pPr>
              <w:pStyle w:val="TableParagraph"/>
              <w:tabs>
                <w:tab w:val="left" w:pos="1563"/>
                <w:tab w:val="left" w:pos="2847"/>
                <w:tab w:val="left" w:pos="4186"/>
                <w:tab w:val="left" w:pos="5656"/>
                <w:tab w:val="left" w:pos="5973"/>
              </w:tabs>
              <w:spacing w:line="252" w:lineRule="exact"/>
              <w:ind w:right="98"/>
            </w:pPr>
            <w:r>
              <w:rPr>
                <w:spacing w:val="-2"/>
              </w:rPr>
              <w:t>возможности</w:t>
            </w:r>
            <w:r>
              <w:tab/>
            </w:r>
            <w:r>
              <w:rPr>
                <w:spacing w:val="-2"/>
              </w:rPr>
              <w:t>протекания</w:t>
            </w:r>
            <w:r>
              <w:tab/>
            </w:r>
            <w:r>
              <w:rPr>
                <w:spacing w:val="-2"/>
              </w:rPr>
              <w:t>химических</w:t>
            </w:r>
            <w:r>
              <w:tab/>
            </w:r>
            <w:r>
              <w:rPr>
                <w:spacing w:val="-2"/>
              </w:rPr>
              <w:t>превращений</w:t>
            </w:r>
            <w:r>
              <w:tab/>
            </w:r>
            <w:r>
              <w:rPr>
                <w:spacing w:val="-10"/>
              </w:rPr>
              <w:t>в</w:t>
            </w:r>
            <w:r>
              <w:tab/>
            </w:r>
            <w:r>
              <w:rPr>
                <w:spacing w:val="-2"/>
              </w:rPr>
              <w:t>различных условиях;</w:t>
            </w:r>
          </w:p>
        </w:tc>
        <w:tc>
          <w:tcPr>
            <w:tcW w:w="2837" w:type="dxa"/>
          </w:tcPr>
          <w:p w:rsidR="008977DE" w:rsidRDefault="005325C3">
            <w:pPr>
              <w:pStyle w:val="TableParagraph"/>
              <w:ind w:left="1103" w:hanging="778"/>
            </w:pPr>
            <w:r>
              <w:t>Текущий</w:t>
            </w:r>
            <w:r>
              <w:rPr>
                <w:spacing w:val="-14"/>
              </w:rPr>
              <w:t xml:space="preserve"> </w:t>
            </w:r>
            <w:r>
              <w:t>–</w:t>
            </w:r>
            <w:r>
              <w:rPr>
                <w:spacing w:val="-14"/>
              </w:rPr>
              <w:t xml:space="preserve"> </w:t>
            </w:r>
            <w:r>
              <w:t xml:space="preserve">письменная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7089" w:type="dxa"/>
          </w:tcPr>
          <w:p w:rsidR="008977DE" w:rsidRDefault="005325C3">
            <w:pPr>
              <w:pStyle w:val="TableParagraph"/>
              <w:ind w:right="99"/>
              <w:jc w:val="both"/>
            </w:pPr>
            <w:r>
              <w:t>вычислять относительную молекулярную и молярную массы веществ, массовую долю химического элемента по формуле соединения, массовую</w:t>
            </w:r>
            <w:r>
              <w:rPr>
                <w:spacing w:val="15"/>
              </w:rPr>
              <w:t xml:space="preserve"> </w:t>
            </w:r>
            <w:r>
              <w:t>долю</w:t>
            </w:r>
            <w:r>
              <w:rPr>
                <w:spacing w:val="18"/>
              </w:rPr>
              <w:t xml:space="preserve"> </w:t>
            </w:r>
            <w:r>
              <w:t>вещества</w:t>
            </w:r>
            <w:r>
              <w:rPr>
                <w:spacing w:val="15"/>
              </w:rPr>
              <w:t xml:space="preserve"> </w:t>
            </w:r>
            <w:r>
              <w:t>в</w:t>
            </w:r>
            <w:r>
              <w:rPr>
                <w:spacing w:val="16"/>
              </w:rPr>
              <w:t xml:space="preserve"> </w:t>
            </w:r>
            <w:r>
              <w:t>растворе,</w:t>
            </w:r>
            <w:r>
              <w:rPr>
                <w:spacing w:val="15"/>
              </w:rPr>
              <w:t xml:space="preserve"> </w:t>
            </w:r>
            <w:r>
              <w:t>проводить</w:t>
            </w:r>
            <w:r>
              <w:rPr>
                <w:spacing w:val="14"/>
              </w:rPr>
              <w:t xml:space="preserve"> </w:t>
            </w:r>
            <w:r>
              <w:t>расчёты</w:t>
            </w:r>
            <w:r>
              <w:rPr>
                <w:spacing w:val="17"/>
              </w:rPr>
              <w:t xml:space="preserve"> </w:t>
            </w:r>
            <w:r>
              <w:t>по</w:t>
            </w:r>
            <w:r>
              <w:rPr>
                <w:spacing w:val="17"/>
              </w:rPr>
              <w:t xml:space="preserve"> </w:t>
            </w:r>
            <w:r>
              <w:rPr>
                <w:spacing w:val="-2"/>
              </w:rPr>
              <w:t>уравнению</w:t>
            </w:r>
          </w:p>
          <w:p w:rsidR="008977DE" w:rsidRDefault="005325C3">
            <w:pPr>
              <w:pStyle w:val="TableParagraph"/>
              <w:spacing w:line="240" w:lineRule="exact"/>
              <w:jc w:val="both"/>
            </w:pPr>
            <w:r>
              <w:t>химической</w:t>
            </w:r>
            <w:r>
              <w:rPr>
                <w:spacing w:val="-5"/>
              </w:rPr>
              <w:t xml:space="preserve"> </w:t>
            </w:r>
            <w:r>
              <w:rPr>
                <w:spacing w:val="-2"/>
              </w:rPr>
              <w:t>реакции;</w:t>
            </w:r>
          </w:p>
        </w:tc>
        <w:tc>
          <w:tcPr>
            <w:tcW w:w="2837" w:type="dxa"/>
          </w:tcPr>
          <w:p w:rsidR="008977DE" w:rsidRDefault="005325C3">
            <w:pPr>
              <w:pStyle w:val="TableParagraph"/>
              <w:ind w:left="145" w:right="139" w:hanging="1"/>
              <w:jc w:val="center"/>
            </w:pPr>
            <w:r>
              <w:t>Текущий, тематический, промежуточный,</w:t>
            </w:r>
            <w:r>
              <w:rPr>
                <w:spacing w:val="-14"/>
              </w:rPr>
              <w:t xml:space="preserve"> </w:t>
            </w:r>
            <w:r>
              <w:t>итоговый</w:t>
            </w:r>
          </w:p>
          <w:p w:rsidR="008977DE" w:rsidRDefault="005325C3">
            <w:pPr>
              <w:pStyle w:val="TableParagraph"/>
              <w:spacing w:line="252" w:lineRule="exact"/>
              <w:ind w:left="9"/>
              <w:jc w:val="center"/>
            </w:pPr>
            <w:r>
              <w:rPr>
                <w:spacing w:val="-10"/>
              </w:rPr>
              <w:t>-</w:t>
            </w:r>
          </w:p>
          <w:p w:rsidR="008977DE" w:rsidRDefault="005325C3">
            <w:pPr>
              <w:pStyle w:val="TableParagraph"/>
              <w:spacing w:line="240" w:lineRule="exact"/>
              <w:ind w:left="9" w:right="2"/>
              <w:jc w:val="center"/>
            </w:pPr>
            <w:r>
              <w:t>письменная</w:t>
            </w:r>
            <w:r>
              <w:rPr>
                <w:spacing w:val="-9"/>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7089" w:type="dxa"/>
          </w:tcPr>
          <w:p w:rsidR="008977DE" w:rsidRDefault="005325C3">
            <w:pPr>
              <w:pStyle w:val="TableParagraph"/>
              <w:ind w:right="93"/>
              <w:jc w:val="both"/>
            </w:pPr>
            <w: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w:t>
            </w:r>
            <w:r>
              <w:rPr>
                <w:spacing w:val="40"/>
              </w:rPr>
              <w:t xml:space="preserve"> </w:t>
            </w:r>
            <w:r>
              <w:t>химических</w:t>
            </w:r>
            <w:r>
              <w:rPr>
                <w:spacing w:val="19"/>
              </w:rPr>
              <w:t xml:space="preserve"> </w:t>
            </w:r>
            <w:r>
              <w:t>опытов</w:t>
            </w:r>
            <w:r>
              <w:rPr>
                <w:spacing w:val="19"/>
              </w:rPr>
              <w:t xml:space="preserve"> </w:t>
            </w:r>
            <w:r>
              <w:t>по</w:t>
            </w:r>
            <w:r>
              <w:rPr>
                <w:spacing w:val="20"/>
              </w:rPr>
              <w:t xml:space="preserve"> </w:t>
            </w:r>
            <w:r>
              <w:t>получению</w:t>
            </w:r>
            <w:r>
              <w:rPr>
                <w:spacing w:val="20"/>
              </w:rPr>
              <w:t xml:space="preserve"> </w:t>
            </w:r>
            <w:r>
              <w:t>и</w:t>
            </w:r>
            <w:r>
              <w:rPr>
                <w:spacing w:val="20"/>
              </w:rPr>
              <w:t xml:space="preserve"> </w:t>
            </w:r>
            <w:r>
              <w:t>собиранию</w:t>
            </w:r>
            <w:r>
              <w:rPr>
                <w:spacing w:val="20"/>
              </w:rPr>
              <w:t xml:space="preserve"> </w:t>
            </w:r>
            <w:r>
              <w:t>газообразных</w:t>
            </w:r>
            <w:r>
              <w:rPr>
                <w:spacing w:val="21"/>
              </w:rPr>
              <w:t xml:space="preserve"> </w:t>
            </w:r>
            <w:r>
              <w:rPr>
                <w:spacing w:val="-2"/>
              </w:rPr>
              <w:t>веществ</w:t>
            </w:r>
          </w:p>
          <w:p w:rsidR="008977DE" w:rsidRDefault="005325C3">
            <w:pPr>
              <w:pStyle w:val="TableParagraph"/>
              <w:spacing w:line="239" w:lineRule="exact"/>
              <w:jc w:val="both"/>
            </w:pPr>
            <w:r>
              <w:t>(аммиака</w:t>
            </w:r>
            <w:r>
              <w:rPr>
                <w:spacing w:val="-6"/>
              </w:rPr>
              <w:t xml:space="preserve"> </w:t>
            </w:r>
            <w:r>
              <w:t>и</w:t>
            </w:r>
            <w:r>
              <w:rPr>
                <w:spacing w:val="-3"/>
              </w:rPr>
              <w:t xml:space="preserve"> </w:t>
            </w:r>
            <w:r>
              <w:t>углекислого</w:t>
            </w:r>
            <w:r>
              <w:rPr>
                <w:spacing w:val="-2"/>
              </w:rPr>
              <w:t xml:space="preserve"> газа);</w:t>
            </w:r>
          </w:p>
        </w:tc>
        <w:tc>
          <w:tcPr>
            <w:tcW w:w="2837" w:type="dxa"/>
          </w:tcPr>
          <w:p w:rsidR="008977DE" w:rsidRDefault="005325C3">
            <w:pPr>
              <w:pStyle w:val="TableParagraph"/>
              <w:ind w:left="448" w:right="436" w:firstLine="266"/>
            </w:pPr>
            <w:r>
              <w:rPr>
                <w:spacing w:val="-2"/>
              </w:rPr>
              <w:t xml:space="preserve">Тематический- </w:t>
            </w:r>
            <w:r>
              <w:t>практическая</w:t>
            </w:r>
            <w:r>
              <w:rPr>
                <w:spacing w:val="-14"/>
              </w:rPr>
              <w:t xml:space="preserve"> </w:t>
            </w:r>
            <w:r>
              <w:t>работа</w:t>
            </w:r>
          </w:p>
        </w:tc>
      </w:tr>
      <w:tr w:rsidR="008977DE">
        <w:trPr>
          <w:trHeight w:val="1265"/>
        </w:trPr>
        <w:tc>
          <w:tcPr>
            <w:tcW w:w="1136" w:type="dxa"/>
            <w:vMerge/>
            <w:tcBorders>
              <w:top w:val="nil"/>
            </w:tcBorders>
          </w:tcPr>
          <w:p w:rsidR="008977DE" w:rsidRDefault="008977DE">
            <w:pPr>
              <w:rPr>
                <w:sz w:val="2"/>
                <w:szCs w:val="2"/>
              </w:rPr>
            </w:pPr>
          </w:p>
        </w:tc>
        <w:tc>
          <w:tcPr>
            <w:tcW w:w="7089" w:type="dxa"/>
          </w:tcPr>
          <w:p w:rsidR="008977DE" w:rsidRDefault="005325C3">
            <w:pPr>
              <w:pStyle w:val="TableParagraph"/>
              <w:ind w:right="96"/>
              <w:jc w:val="both"/>
            </w:pPr>
            <w: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w:t>
            </w:r>
            <w:r>
              <w:rPr>
                <w:spacing w:val="67"/>
                <w:w w:val="150"/>
              </w:rPr>
              <w:t xml:space="preserve"> </w:t>
            </w:r>
            <w:r>
              <w:t>и</w:t>
            </w:r>
            <w:r>
              <w:rPr>
                <w:spacing w:val="67"/>
                <w:w w:val="150"/>
              </w:rPr>
              <w:t xml:space="preserve"> </w:t>
            </w:r>
            <w:r>
              <w:t>ионы</w:t>
            </w:r>
            <w:r>
              <w:rPr>
                <w:spacing w:val="68"/>
                <w:w w:val="150"/>
              </w:rPr>
              <w:t xml:space="preserve"> </w:t>
            </w:r>
            <w:r>
              <w:t>изученных</w:t>
            </w:r>
            <w:r>
              <w:rPr>
                <w:spacing w:val="67"/>
                <w:w w:val="150"/>
              </w:rPr>
              <w:t xml:space="preserve"> </w:t>
            </w:r>
            <w:r>
              <w:t>металлов,</w:t>
            </w:r>
            <w:r>
              <w:rPr>
                <w:spacing w:val="68"/>
                <w:w w:val="150"/>
              </w:rPr>
              <w:t xml:space="preserve"> </w:t>
            </w:r>
            <w:r>
              <w:t>присутствующие</w:t>
            </w:r>
            <w:r>
              <w:rPr>
                <w:spacing w:val="68"/>
                <w:w w:val="150"/>
              </w:rPr>
              <w:t xml:space="preserve"> </w:t>
            </w:r>
            <w:r>
              <w:t>в</w:t>
            </w:r>
            <w:r>
              <w:rPr>
                <w:spacing w:val="66"/>
                <w:w w:val="150"/>
              </w:rPr>
              <w:t xml:space="preserve"> </w:t>
            </w:r>
            <w:r>
              <w:rPr>
                <w:spacing w:val="-2"/>
              </w:rPr>
              <w:t>водных</w:t>
            </w:r>
          </w:p>
          <w:p w:rsidR="008977DE" w:rsidRDefault="005325C3">
            <w:pPr>
              <w:pStyle w:val="TableParagraph"/>
              <w:spacing w:line="238" w:lineRule="exact"/>
              <w:jc w:val="both"/>
            </w:pPr>
            <w:r>
              <w:t>растворах</w:t>
            </w:r>
            <w:r>
              <w:rPr>
                <w:spacing w:val="-9"/>
              </w:rPr>
              <w:t xml:space="preserve"> </w:t>
            </w:r>
            <w:r>
              <w:t>неорганических</w:t>
            </w:r>
            <w:r>
              <w:rPr>
                <w:spacing w:val="-8"/>
              </w:rPr>
              <w:t xml:space="preserve"> </w:t>
            </w:r>
            <w:r>
              <w:rPr>
                <w:spacing w:val="-2"/>
              </w:rPr>
              <w:t>веществ;</w:t>
            </w:r>
          </w:p>
        </w:tc>
        <w:tc>
          <w:tcPr>
            <w:tcW w:w="2837" w:type="dxa"/>
          </w:tcPr>
          <w:p w:rsidR="008977DE" w:rsidRDefault="005325C3">
            <w:pPr>
              <w:pStyle w:val="TableParagraph"/>
              <w:ind w:left="448" w:right="436" w:firstLine="266"/>
            </w:pPr>
            <w:r>
              <w:rPr>
                <w:spacing w:val="-2"/>
              </w:rPr>
              <w:t xml:space="preserve">Тематический- </w:t>
            </w:r>
            <w:r>
              <w:t>практическая</w:t>
            </w:r>
            <w:r>
              <w:rPr>
                <w:spacing w:val="-14"/>
              </w:rPr>
              <w:t xml:space="preserve"> </w:t>
            </w:r>
            <w:r>
              <w:t>работа</w:t>
            </w:r>
          </w:p>
        </w:tc>
      </w:tr>
      <w:tr w:rsidR="008977DE">
        <w:trPr>
          <w:trHeight w:val="1264"/>
        </w:trPr>
        <w:tc>
          <w:tcPr>
            <w:tcW w:w="1136" w:type="dxa"/>
            <w:vMerge/>
            <w:tcBorders>
              <w:top w:val="nil"/>
            </w:tcBorders>
          </w:tcPr>
          <w:p w:rsidR="008977DE" w:rsidRDefault="008977DE">
            <w:pPr>
              <w:rPr>
                <w:sz w:val="2"/>
                <w:szCs w:val="2"/>
              </w:rPr>
            </w:pPr>
          </w:p>
        </w:tc>
        <w:tc>
          <w:tcPr>
            <w:tcW w:w="7089" w:type="dxa"/>
          </w:tcPr>
          <w:p w:rsidR="008977DE" w:rsidRDefault="005325C3">
            <w:pPr>
              <w:pStyle w:val="TableParagraph"/>
              <w:ind w:right="94" w:hanging="1"/>
              <w:jc w:val="both"/>
            </w:pPr>
            <w:r>
              <w:t>применять основные операции мыслительной деятельности – анализ и синтез, сравнение, обобщение, систематизацию, выявление причинно- следственных</w:t>
            </w:r>
            <w:r>
              <w:rPr>
                <w:spacing w:val="54"/>
              </w:rPr>
              <w:t xml:space="preserve"> </w:t>
            </w:r>
            <w:r>
              <w:t>связей</w:t>
            </w:r>
            <w:r>
              <w:rPr>
                <w:spacing w:val="58"/>
              </w:rPr>
              <w:t xml:space="preserve"> </w:t>
            </w:r>
            <w:r>
              <w:t>–</w:t>
            </w:r>
            <w:r>
              <w:rPr>
                <w:spacing w:val="56"/>
              </w:rPr>
              <w:t xml:space="preserve"> </w:t>
            </w:r>
            <w:r>
              <w:t>для</w:t>
            </w:r>
            <w:r>
              <w:rPr>
                <w:spacing w:val="58"/>
              </w:rPr>
              <w:t xml:space="preserve"> </w:t>
            </w:r>
            <w:r>
              <w:t>изучения</w:t>
            </w:r>
            <w:r>
              <w:rPr>
                <w:spacing w:val="57"/>
              </w:rPr>
              <w:t xml:space="preserve"> </w:t>
            </w:r>
            <w:r>
              <w:t>свойств</w:t>
            </w:r>
            <w:r>
              <w:rPr>
                <w:spacing w:val="57"/>
              </w:rPr>
              <w:t xml:space="preserve"> </w:t>
            </w:r>
            <w:r>
              <w:t>веществ</w:t>
            </w:r>
            <w:r>
              <w:rPr>
                <w:spacing w:val="56"/>
              </w:rPr>
              <w:t xml:space="preserve"> </w:t>
            </w:r>
            <w:r>
              <w:t>и</w:t>
            </w:r>
            <w:r>
              <w:rPr>
                <w:spacing w:val="56"/>
              </w:rPr>
              <w:t xml:space="preserve"> </w:t>
            </w:r>
            <w:r>
              <w:rPr>
                <w:spacing w:val="-2"/>
              </w:rPr>
              <w:t>химических</w:t>
            </w:r>
          </w:p>
          <w:p w:rsidR="008977DE" w:rsidRDefault="005325C3">
            <w:pPr>
              <w:pStyle w:val="TableParagraph"/>
              <w:spacing w:line="254" w:lineRule="exact"/>
              <w:ind w:right="95"/>
              <w:jc w:val="both"/>
            </w:pPr>
            <w:r>
              <w:t>реакций, естественнонаучные методы познания – наблюдение, измерение, моделирование, эксперимент (реальный и мысленный).</w:t>
            </w:r>
          </w:p>
        </w:tc>
        <w:tc>
          <w:tcPr>
            <w:tcW w:w="2837" w:type="dxa"/>
          </w:tcPr>
          <w:p w:rsidR="008977DE" w:rsidRDefault="005325C3">
            <w:pPr>
              <w:pStyle w:val="TableParagraph"/>
              <w:ind w:right="99" w:hanging="1"/>
              <w:jc w:val="center"/>
            </w:pPr>
            <w:r>
              <w:t>Текущий - устный ответ Тематический</w:t>
            </w:r>
            <w:r>
              <w:rPr>
                <w:spacing w:val="-14"/>
              </w:rPr>
              <w:t xml:space="preserve"> </w:t>
            </w:r>
            <w:r>
              <w:t>-</w:t>
            </w:r>
            <w:r>
              <w:rPr>
                <w:spacing w:val="-14"/>
              </w:rPr>
              <w:t xml:space="preserve"> </w:t>
            </w:r>
            <w:r>
              <w:t xml:space="preserve">письменная </w:t>
            </w:r>
            <w:r>
              <w:rPr>
                <w:spacing w:val="-2"/>
              </w:rPr>
              <w:t>работа</w:t>
            </w:r>
          </w:p>
        </w:tc>
      </w:tr>
    </w:tbl>
    <w:p w:rsidR="008977DE" w:rsidRDefault="008977DE">
      <w:pPr>
        <w:pStyle w:val="TableParagraph"/>
        <w:jc w:val="center"/>
        <w:sectPr w:rsidR="008977DE">
          <w:pgSz w:w="11910" w:h="16840"/>
          <w:pgMar w:top="380" w:right="283" w:bottom="280" w:left="141" w:header="720" w:footer="720" w:gutter="0"/>
          <w:cols w:space="720"/>
        </w:sectPr>
      </w:pPr>
    </w:p>
    <w:p w:rsidR="008977DE" w:rsidRDefault="008977DE">
      <w:pPr>
        <w:rPr>
          <w:b/>
          <w:sz w:val="24"/>
        </w:rPr>
      </w:pPr>
    </w:p>
    <w:p w:rsidR="008977DE" w:rsidRDefault="005325C3">
      <w:pPr>
        <w:pStyle w:val="a3"/>
        <w:spacing w:before="65"/>
        <w:ind w:right="418"/>
        <w:jc w:val="right"/>
      </w:pPr>
      <w:r>
        <w:t>Приложение</w:t>
      </w:r>
      <w:r>
        <w:rPr>
          <w:spacing w:val="-4"/>
        </w:rPr>
        <w:t xml:space="preserve"> </w:t>
      </w:r>
      <w:r>
        <w:t>к</w:t>
      </w:r>
      <w:r>
        <w:rPr>
          <w:spacing w:val="-2"/>
        </w:rPr>
        <w:t xml:space="preserve"> </w:t>
      </w:r>
      <w:r>
        <w:t>ООП</w:t>
      </w:r>
      <w:r>
        <w:rPr>
          <w:spacing w:val="-2"/>
        </w:rPr>
        <w:t xml:space="preserve"> </w:t>
      </w:r>
      <w:r>
        <w:rPr>
          <w:spacing w:val="-5"/>
        </w:rPr>
        <w:t>ООО</w:t>
      </w:r>
    </w:p>
    <w:p w:rsidR="008977DE" w:rsidRDefault="005325C3">
      <w:pPr>
        <w:pStyle w:val="a3"/>
        <w:spacing w:before="274"/>
        <w:ind w:left="2500" w:right="1788"/>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8977DE" w:rsidRDefault="008977DE">
      <w:pPr>
        <w:rPr>
          <w:b/>
          <w:sz w:val="24"/>
        </w:rPr>
      </w:pPr>
    </w:p>
    <w:p w:rsidR="008977DE" w:rsidRDefault="005325C3">
      <w:pPr>
        <w:pStyle w:val="a3"/>
        <w:spacing w:before="0"/>
        <w:ind w:left="712"/>
        <w:jc w:val="center"/>
      </w:pPr>
      <w:r>
        <w:t>Физика</w:t>
      </w:r>
      <w:r>
        <w:rPr>
          <w:spacing w:val="-4"/>
        </w:rPr>
        <w:t xml:space="preserve"> </w:t>
      </w:r>
      <w:r>
        <w:t>(базовый</w:t>
      </w:r>
      <w:r>
        <w:rPr>
          <w:spacing w:val="-3"/>
        </w:rPr>
        <w:t xml:space="preserve"> </w:t>
      </w:r>
      <w:r>
        <w:rPr>
          <w:spacing w:val="-2"/>
        </w:rPr>
        <w:t>уровень)</w:t>
      </w:r>
    </w:p>
    <w:p w:rsidR="008977DE" w:rsidRDefault="008977DE">
      <w:pPr>
        <w:spacing w:before="49"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ind w:left="6"/>
              <w:jc w:val="center"/>
              <w:rPr>
                <w:b/>
              </w:rPr>
            </w:pPr>
            <w:r>
              <w:rPr>
                <w:b/>
              </w:rPr>
              <w:t>Список</w:t>
            </w:r>
            <w:r>
              <w:rPr>
                <w:b/>
                <w:spacing w:val="45"/>
              </w:rPr>
              <w:t xml:space="preserve"> </w:t>
            </w:r>
            <w:r>
              <w:rPr>
                <w:b/>
              </w:rPr>
              <w:t>итоговых</w:t>
            </w:r>
            <w:r>
              <w:rPr>
                <w:b/>
                <w:spacing w:val="-7"/>
              </w:rPr>
              <w:t xml:space="preserve"> </w:t>
            </w:r>
            <w:r>
              <w:rPr>
                <w:b/>
              </w:rPr>
              <w:t>планируемых</w:t>
            </w:r>
            <w:r>
              <w:rPr>
                <w:b/>
                <w:spacing w:val="-7"/>
              </w:rPr>
              <w:t xml:space="preserve"> </w:t>
            </w:r>
            <w:r>
              <w:rPr>
                <w:b/>
                <w:spacing w:val="-2"/>
              </w:rPr>
              <w:t>результатов</w:t>
            </w:r>
          </w:p>
        </w:tc>
        <w:tc>
          <w:tcPr>
            <w:tcW w:w="3688" w:type="dxa"/>
          </w:tcPr>
          <w:p w:rsidR="008977DE" w:rsidRDefault="005325C3">
            <w:pPr>
              <w:pStyle w:val="TableParagraph"/>
              <w:spacing w:before="1"/>
              <w:ind w:left="362"/>
              <w:rPr>
                <w:b/>
              </w:rPr>
            </w:pPr>
            <w:r>
              <w:rPr>
                <w:b/>
              </w:rPr>
              <w:t>Способ</w:t>
            </w:r>
            <w:r>
              <w:rPr>
                <w:b/>
                <w:spacing w:val="-5"/>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2428"/>
        </w:trPr>
        <w:tc>
          <w:tcPr>
            <w:tcW w:w="1136" w:type="dxa"/>
            <w:vMerge w:val="restart"/>
            <w:textDirection w:val="btLr"/>
          </w:tcPr>
          <w:p w:rsidR="008977DE" w:rsidRDefault="008977DE">
            <w:pPr>
              <w:pStyle w:val="TableParagraph"/>
              <w:spacing w:before="150"/>
              <w:ind w:left="0"/>
              <w:rPr>
                <w:b/>
                <w:sz w:val="24"/>
              </w:rPr>
            </w:pPr>
          </w:p>
          <w:p w:rsidR="008977DE" w:rsidRDefault="005325C3">
            <w:pPr>
              <w:pStyle w:val="TableParagraph"/>
              <w:ind w:left="-1" w:right="2"/>
              <w:jc w:val="center"/>
              <w:rPr>
                <w:b/>
                <w:sz w:val="24"/>
              </w:rPr>
            </w:pPr>
            <w:r>
              <w:rPr>
                <w:b/>
                <w:sz w:val="24"/>
              </w:rPr>
              <w:t xml:space="preserve">7 </w:t>
            </w:r>
            <w:r>
              <w:rPr>
                <w:b/>
                <w:spacing w:val="-2"/>
                <w:sz w:val="24"/>
              </w:rPr>
              <w:t>класс</w:t>
            </w:r>
          </w:p>
        </w:tc>
        <w:tc>
          <w:tcPr>
            <w:tcW w:w="6239" w:type="dxa"/>
          </w:tcPr>
          <w:p w:rsidR="008977DE" w:rsidRDefault="005325C3">
            <w:pPr>
              <w:pStyle w:val="TableParagraph"/>
              <w:tabs>
                <w:tab w:val="left" w:pos="2487"/>
                <w:tab w:val="left" w:pos="4931"/>
              </w:tabs>
              <w:spacing w:line="264" w:lineRule="auto"/>
              <w:ind w:left="169" w:right="98"/>
              <w:jc w:val="both"/>
              <w:rPr>
                <w:sz w:val="24"/>
              </w:rPr>
            </w:pPr>
            <w:r>
              <w:rPr>
                <w:sz w:val="24"/>
              </w:rPr>
              <w:t>использовать понятия: физические и химические</w:t>
            </w:r>
            <w:r>
              <w:rPr>
                <w:spacing w:val="40"/>
                <w:sz w:val="24"/>
              </w:rPr>
              <w:t xml:space="preserve"> </w:t>
            </w:r>
            <w:r>
              <w:rPr>
                <w:sz w:val="24"/>
              </w:rPr>
              <w:t xml:space="preserve">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w:t>
            </w:r>
            <w:r>
              <w:rPr>
                <w:spacing w:val="-2"/>
                <w:sz w:val="24"/>
              </w:rPr>
              <w:t>неравномерное,</w:t>
            </w:r>
            <w:r>
              <w:rPr>
                <w:sz w:val="24"/>
              </w:rPr>
              <w:tab/>
            </w:r>
            <w:r>
              <w:rPr>
                <w:spacing w:val="-2"/>
                <w:sz w:val="24"/>
              </w:rPr>
              <w:t>прямолинейное),</w:t>
            </w:r>
            <w:r>
              <w:rPr>
                <w:sz w:val="24"/>
              </w:rPr>
              <w:tab/>
            </w:r>
            <w:r>
              <w:rPr>
                <w:spacing w:val="-2"/>
                <w:sz w:val="24"/>
              </w:rPr>
              <w:t xml:space="preserve">траектория, </w:t>
            </w:r>
            <w:r>
              <w:rPr>
                <w:sz w:val="24"/>
              </w:rPr>
              <w:t>равнодействующая</w:t>
            </w:r>
            <w:r>
              <w:rPr>
                <w:spacing w:val="48"/>
                <w:w w:val="150"/>
                <w:sz w:val="24"/>
              </w:rPr>
              <w:t xml:space="preserve">   </w:t>
            </w:r>
            <w:r>
              <w:rPr>
                <w:sz w:val="24"/>
              </w:rPr>
              <w:t>сила,</w:t>
            </w:r>
            <w:r>
              <w:rPr>
                <w:spacing w:val="50"/>
                <w:w w:val="150"/>
                <w:sz w:val="24"/>
              </w:rPr>
              <w:t xml:space="preserve">   </w:t>
            </w:r>
            <w:r>
              <w:rPr>
                <w:sz w:val="24"/>
              </w:rPr>
              <w:t>деформация</w:t>
            </w:r>
            <w:r>
              <w:rPr>
                <w:spacing w:val="80"/>
                <w:sz w:val="24"/>
              </w:rPr>
              <w:t xml:space="preserve">   </w:t>
            </w:r>
            <w:r>
              <w:rPr>
                <w:spacing w:val="-2"/>
                <w:sz w:val="24"/>
              </w:rPr>
              <w:t>(упругая,</w:t>
            </w:r>
          </w:p>
          <w:p w:rsidR="008977DE" w:rsidRDefault="005325C3">
            <w:pPr>
              <w:pStyle w:val="TableParagraph"/>
              <w:spacing w:line="275" w:lineRule="exact"/>
              <w:ind w:left="169"/>
              <w:jc w:val="both"/>
              <w:rPr>
                <w:sz w:val="24"/>
              </w:rPr>
            </w:pPr>
            <w:r>
              <w:rPr>
                <w:sz w:val="24"/>
              </w:rPr>
              <w:t>пластическая),</w:t>
            </w:r>
            <w:r>
              <w:rPr>
                <w:spacing w:val="-6"/>
                <w:sz w:val="24"/>
              </w:rPr>
              <w:t xml:space="preserve"> </w:t>
            </w:r>
            <w:r>
              <w:rPr>
                <w:sz w:val="24"/>
              </w:rPr>
              <w:t>невесомость,</w:t>
            </w:r>
            <w:r>
              <w:rPr>
                <w:spacing w:val="-4"/>
                <w:sz w:val="24"/>
              </w:rPr>
              <w:t xml:space="preserve"> </w:t>
            </w:r>
            <w:r>
              <w:rPr>
                <w:sz w:val="24"/>
              </w:rPr>
              <w:t>сообщающиеся</w:t>
            </w:r>
            <w:r>
              <w:rPr>
                <w:spacing w:val="-4"/>
                <w:sz w:val="24"/>
              </w:rPr>
              <w:t xml:space="preserve"> </w:t>
            </w:r>
            <w:r>
              <w:rPr>
                <w:spacing w:val="-2"/>
                <w:sz w:val="24"/>
              </w:rPr>
              <w:t>сосуды;</w:t>
            </w:r>
          </w:p>
        </w:tc>
        <w:tc>
          <w:tcPr>
            <w:tcW w:w="3688" w:type="dxa"/>
          </w:tcPr>
          <w:p w:rsidR="008977DE" w:rsidRDefault="005325C3">
            <w:pPr>
              <w:pStyle w:val="TableParagraph"/>
              <w:rPr>
                <w:sz w:val="24"/>
              </w:rPr>
            </w:pPr>
            <w:r>
              <w:rPr>
                <w:sz w:val="24"/>
              </w:rPr>
              <w:t>Текущий</w:t>
            </w:r>
            <w:r>
              <w:rPr>
                <w:spacing w:val="-12"/>
                <w:sz w:val="24"/>
              </w:rPr>
              <w:t xml:space="preserve"> </w:t>
            </w:r>
            <w:r>
              <w:rPr>
                <w:sz w:val="24"/>
              </w:rPr>
              <w:t>-</w:t>
            </w:r>
            <w:r>
              <w:rPr>
                <w:spacing w:val="-12"/>
                <w:sz w:val="24"/>
              </w:rPr>
              <w:t xml:space="preserve"> </w:t>
            </w:r>
            <w:r>
              <w:rPr>
                <w:sz w:val="24"/>
              </w:rPr>
              <w:t>устный</w:t>
            </w:r>
            <w:r>
              <w:rPr>
                <w:spacing w:val="-13"/>
                <w:sz w:val="24"/>
              </w:rPr>
              <w:t xml:space="preserve"> </w:t>
            </w:r>
            <w:r>
              <w:rPr>
                <w:sz w:val="24"/>
              </w:rPr>
              <w:t xml:space="preserve">ответ, </w:t>
            </w:r>
            <w:r>
              <w:rPr>
                <w:spacing w:val="-2"/>
                <w:sz w:val="24"/>
              </w:rPr>
              <w:t>наблюдение</w:t>
            </w:r>
          </w:p>
          <w:p w:rsidR="008977DE" w:rsidRDefault="005325C3">
            <w:pPr>
              <w:pStyle w:val="TableParagraph"/>
              <w:ind w:right="99"/>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273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4" w:lineRule="auto"/>
              <w:ind w:left="169" w:right="95"/>
              <w:jc w:val="both"/>
              <w:rPr>
                <w:sz w:val="24"/>
              </w:rPr>
            </w:pPr>
            <w:r>
              <w:rPr>
                <w:sz w:val="24"/>
              </w:rPr>
              <w:t>уверенно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w:t>
            </w:r>
            <w:r>
              <w:rPr>
                <w:spacing w:val="72"/>
                <w:sz w:val="24"/>
              </w:rPr>
              <w:t xml:space="preserve">   </w:t>
            </w:r>
            <w:r>
              <w:rPr>
                <w:sz w:val="24"/>
              </w:rPr>
              <w:t>свойств</w:t>
            </w:r>
            <w:r>
              <w:rPr>
                <w:spacing w:val="72"/>
                <w:sz w:val="24"/>
              </w:rPr>
              <w:t xml:space="preserve">   </w:t>
            </w:r>
            <w:r>
              <w:rPr>
                <w:sz w:val="24"/>
              </w:rPr>
              <w:t>и</w:t>
            </w:r>
            <w:r>
              <w:rPr>
                <w:spacing w:val="72"/>
                <w:sz w:val="24"/>
              </w:rPr>
              <w:t xml:space="preserve">   </w:t>
            </w:r>
            <w:r>
              <w:rPr>
                <w:sz w:val="24"/>
              </w:rPr>
              <w:t>на</w:t>
            </w:r>
            <w:r>
              <w:rPr>
                <w:spacing w:val="71"/>
                <w:sz w:val="24"/>
              </w:rPr>
              <w:t xml:space="preserve">   </w:t>
            </w:r>
            <w:r>
              <w:rPr>
                <w:sz w:val="24"/>
              </w:rPr>
              <w:t>основе</w:t>
            </w:r>
            <w:r>
              <w:rPr>
                <w:spacing w:val="72"/>
                <w:sz w:val="24"/>
              </w:rPr>
              <w:t xml:space="preserve">   </w:t>
            </w:r>
            <w:r>
              <w:rPr>
                <w:spacing w:val="-2"/>
                <w:sz w:val="24"/>
              </w:rPr>
              <w:t>опытов,</w:t>
            </w:r>
          </w:p>
          <w:p w:rsidR="008977DE" w:rsidRDefault="005325C3">
            <w:pPr>
              <w:pStyle w:val="TableParagraph"/>
              <w:ind w:left="169"/>
              <w:jc w:val="both"/>
              <w:rPr>
                <w:sz w:val="24"/>
              </w:rPr>
            </w:pPr>
            <w:r>
              <w:rPr>
                <w:sz w:val="24"/>
              </w:rPr>
              <w:t>демонстрирующих</w:t>
            </w:r>
            <w:r>
              <w:rPr>
                <w:spacing w:val="-7"/>
                <w:sz w:val="24"/>
              </w:rPr>
              <w:t xml:space="preserve"> </w:t>
            </w:r>
            <w:r>
              <w:rPr>
                <w:sz w:val="24"/>
              </w:rPr>
              <w:t>данное</w:t>
            </w:r>
            <w:r>
              <w:rPr>
                <w:spacing w:val="-7"/>
                <w:sz w:val="24"/>
              </w:rPr>
              <w:t xml:space="preserve"> </w:t>
            </w:r>
            <w:r>
              <w:rPr>
                <w:sz w:val="24"/>
              </w:rPr>
              <w:t>физическое</w:t>
            </w:r>
            <w:r>
              <w:rPr>
                <w:spacing w:val="-6"/>
                <w:sz w:val="24"/>
              </w:rPr>
              <w:t xml:space="preserve"> </w:t>
            </w:r>
            <w:r>
              <w:rPr>
                <w:spacing w:val="-2"/>
                <w:sz w:val="24"/>
              </w:rPr>
              <w:t>явление;</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273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4" w:lineRule="auto"/>
              <w:ind w:left="169" w:right="98"/>
              <w:jc w:val="both"/>
              <w:rPr>
                <w:sz w:val="24"/>
              </w:rPr>
            </w:pPr>
            <w:r>
              <w:rPr>
                <w:sz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w:t>
            </w:r>
            <w:r>
              <w:rPr>
                <w:spacing w:val="-1"/>
                <w:sz w:val="24"/>
              </w:rPr>
              <w:t xml:space="preserve"> </w:t>
            </w:r>
            <w:r>
              <w:rPr>
                <w:sz w:val="24"/>
              </w:rPr>
              <w:t>сил тяжести, трения, упругости в природе и технике, влияние атмосферного давления на живой организм, плавание рыб, рычаги в теле человека), при этом переводить практическую</w:t>
            </w:r>
            <w:r>
              <w:rPr>
                <w:spacing w:val="40"/>
                <w:sz w:val="24"/>
              </w:rPr>
              <w:t xml:space="preserve"> </w:t>
            </w:r>
            <w:r>
              <w:rPr>
                <w:sz w:val="24"/>
              </w:rPr>
              <w:t>задачу</w:t>
            </w:r>
            <w:r>
              <w:rPr>
                <w:spacing w:val="25"/>
                <w:sz w:val="24"/>
              </w:rPr>
              <w:t xml:space="preserve">  </w:t>
            </w:r>
            <w:r>
              <w:rPr>
                <w:sz w:val="24"/>
              </w:rPr>
              <w:t>в</w:t>
            </w:r>
            <w:r>
              <w:rPr>
                <w:spacing w:val="30"/>
                <w:sz w:val="24"/>
              </w:rPr>
              <w:t xml:space="preserve">  </w:t>
            </w:r>
            <w:r>
              <w:rPr>
                <w:sz w:val="24"/>
              </w:rPr>
              <w:t>учебную,</w:t>
            </w:r>
            <w:r>
              <w:rPr>
                <w:spacing w:val="28"/>
                <w:sz w:val="24"/>
              </w:rPr>
              <w:t xml:space="preserve">  </w:t>
            </w:r>
            <w:r>
              <w:rPr>
                <w:sz w:val="24"/>
              </w:rPr>
              <w:t>выделять</w:t>
            </w:r>
            <w:r>
              <w:rPr>
                <w:spacing w:val="29"/>
                <w:sz w:val="24"/>
              </w:rPr>
              <w:t xml:space="preserve">  </w:t>
            </w:r>
            <w:r>
              <w:rPr>
                <w:sz w:val="24"/>
              </w:rPr>
              <w:t>существенные</w:t>
            </w:r>
            <w:r>
              <w:rPr>
                <w:spacing w:val="27"/>
                <w:sz w:val="24"/>
              </w:rPr>
              <w:t xml:space="preserve">  </w:t>
            </w:r>
            <w:r>
              <w:rPr>
                <w:spacing w:val="-2"/>
                <w:sz w:val="24"/>
              </w:rPr>
              <w:t>свойства</w:t>
            </w:r>
          </w:p>
          <w:p w:rsidR="008977DE" w:rsidRDefault="005325C3">
            <w:pPr>
              <w:pStyle w:val="TableParagraph"/>
              <w:ind w:left="169"/>
              <w:jc w:val="both"/>
              <w:rPr>
                <w:sz w:val="24"/>
              </w:rPr>
            </w:pPr>
            <w:r>
              <w:rPr>
                <w:sz w:val="24"/>
              </w:rPr>
              <w:t>(признаки)</w:t>
            </w:r>
            <w:r>
              <w:rPr>
                <w:spacing w:val="-7"/>
                <w:sz w:val="24"/>
              </w:rPr>
              <w:t xml:space="preserve"> </w:t>
            </w:r>
            <w:r>
              <w:rPr>
                <w:sz w:val="24"/>
              </w:rPr>
              <w:t>физических</w:t>
            </w:r>
            <w:r>
              <w:rPr>
                <w:spacing w:val="-7"/>
                <w:sz w:val="24"/>
              </w:rPr>
              <w:t xml:space="preserve"> </w:t>
            </w:r>
            <w:r>
              <w:rPr>
                <w:spacing w:val="-2"/>
                <w:sz w:val="24"/>
              </w:rPr>
              <w:t>явлений;</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425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4" w:lineRule="auto"/>
              <w:ind w:left="169" w:right="98"/>
              <w:jc w:val="both"/>
              <w:rPr>
                <w:sz w:val="24"/>
              </w:rPr>
            </w:pPr>
            <w:r>
              <w:rPr>
                <w:sz w:val="24"/>
              </w:rPr>
              <w:t>описывать изученные свойства тел и физические</w:t>
            </w:r>
            <w:r>
              <w:rPr>
                <w:spacing w:val="40"/>
                <w:sz w:val="24"/>
              </w:rPr>
              <w:t xml:space="preserve"> </w:t>
            </w:r>
            <w:r>
              <w:rPr>
                <w:sz w:val="24"/>
              </w:rPr>
              <w:t>явления, используя физические величины (масса, объём, плотность вещества, время, путь, средняя скорость, сила упругости, сила тяжести, вес тела, сила трения, давление твёрдого тела, давление столба жидкости,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w:t>
            </w:r>
            <w:r>
              <w:rPr>
                <w:spacing w:val="40"/>
                <w:sz w:val="24"/>
              </w:rPr>
              <w:t xml:space="preserve"> </w:t>
            </w:r>
            <w:r>
              <w:rPr>
                <w:sz w:val="24"/>
              </w:rPr>
              <w:t>физический смысл используемых величин, их обозначения и единицы физических величин, находить формулы, связывающие данную физическую величину с другими</w:t>
            </w:r>
            <w:r>
              <w:rPr>
                <w:spacing w:val="67"/>
                <w:sz w:val="24"/>
              </w:rPr>
              <w:t xml:space="preserve">  </w:t>
            </w:r>
            <w:r>
              <w:rPr>
                <w:sz w:val="24"/>
              </w:rPr>
              <w:t>величинами,</w:t>
            </w:r>
            <w:r>
              <w:rPr>
                <w:spacing w:val="68"/>
                <w:sz w:val="24"/>
              </w:rPr>
              <w:t xml:space="preserve">  </w:t>
            </w:r>
            <w:r>
              <w:rPr>
                <w:sz w:val="24"/>
              </w:rPr>
              <w:t>строить</w:t>
            </w:r>
            <w:r>
              <w:rPr>
                <w:spacing w:val="67"/>
                <w:sz w:val="24"/>
              </w:rPr>
              <w:t xml:space="preserve">  </w:t>
            </w:r>
            <w:r>
              <w:rPr>
                <w:sz w:val="24"/>
              </w:rPr>
              <w:t>графики</w:t>
            </w:r>
            <w:r>
              <w:rPr>
                <w:spacing w:val="67"/>
                <w:sz w:val="24"/>
              </w:rPr>
              <w:t xml:space="preserve">  </w:t>
            </w:r>
            <w:r>
              <w:rPr>
                <w:spacing w:val="-2"/>
                <w:sz w:val="24"/>
              </w:rPr>
              <w:t>изученных</w:t>
            </w:r>
          </w:p>
          <w:p w:rsidR="008977DE" w:rsidRDefault="005325C3">
            <w:pPr>
              <w:pStyle w:val="TableParagraph"/>
              <w:ind w:left="169"/>
              <w:jc w:val="both"/>
              <w:rPr>
                <w:sz w:val="24"/>
              </w:rPr>
            </w:pPr>
            <w:r>
              <w:rPr>
                <w:sz w:val="24"/>
              </w:rPr>
              <w:t>зависимостей</w:t>
            </w:r>
            <w:r>
              <w:rPr>
                <w:spacing w:val="-6"/>
                <w:sz w:val="24"/>
              </w:rPr>
              <w:t xml:space="preserve"> </w:t>
            </w:r>
            <w:r>
              <w:rPr>
                <w:sz w:val="24"/>
              </w:rPr>
              <w:t>физических</w:t>
            </w:r>
            <w:r>
              <w:rPr>
                <w:spacing w:val="-3"/>
                <w:sz w:val="24"/>
              </w:rPr>
              <w:t xml:space="preserve"> </w:t>
            </w:r>
            <w:r>
              <w:rPr>
                <w:spacing w:val="-2"/>
                <w:sz w:val="24"/>
              </w:rPr>
              <w:t>величин;</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60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70" w:lineRule="exact"/>
              <w:ind w:left="169"/>
              <w:rPr>
                <w:sz w:val="24"/>
              </w:rPr>
            </w:pPr>
            <w:r>
              <w:rPr>
                <w:sz w:val="24"/>
              </w:rPr>
              <w:t>характеризовать</w:t>
            </w:r>
            <w:r>
              <w:rPr>
                <w:spacing w:val="74"/>
                <w:w w:val="150"/>
                <w:sz w:val="24"/>
              </w:rPr>
              <w:t xml:space="preserve"> </w:t>
            </w:r>
            <w:r>
              <w:rPr>
                <w:sz w:val="24"/>
              </w:rPr>
              <w:t>свойства</w:t>
            </w:r>
            <w:r>
              <w:rPr>
                <w:spacing w:val="75"/>
                <w:w w:val="150"/>
                <w:sz w:val="24"/>
              </w:rPr>
              <w:t xml:space="preserve"> </w:t>
            </w:r>
            <w:r>
              <w:rPr>
                <w:sz w:val="24"/>
              </w:rPr>
              <w:t>тел,</w:t>
            </w:r>
            <w:r>
              <w:rPr>
                <w:spacing w:val="77"/>
                <w:w w:val="150"/>
                <w:sz w:val="24"/>
              </w:rPr>
              <w:t xml:space="preserve"> </w:t>
            </w:r>
            <w:r>
              <w:rPr>
                <w:sz w:val="24"/>
              </w:rPr>
              <w:t>физические</w:t>
            </w:r>
            <w:r>
              <w:rPr>
                <w:spacing w:val="73"/>
                <w:w w:val="150"/>
                <w:sz w:val="24"/>
              </w:rPr>
              <w:t xml:space="preserve"> </w:t>
            </w:r>
            <w:r>
              <w:rPr>
                <w:sz w:val="24"/>
              </w:rPr>
              <w:t>явления</w:t>
            </w:r>
            <w:r>
              <w:rPr>
                <w:spacing w:val="77"/>
                <w:w w:val="150"/>
                <w:sz w:val="24"/>
              </w:rPr>
              <w:t xml:space="preserve"> </w:t>
            </w:r>
            <w:r>
              <w:rPr>
                <w:spacing w:val="-10"/>
                <w:sz w:val="24"/>
              </w:rPr>
              <w:t>и</w:t>
            </w:r>
          </w:p>
          <w:p w:rsidR="008977DE" w:rsidRDefault="005325C3">
            <w:pPr>
              <w:pStyle w:val="TableParagraph"/>
              <w:spacing w:before="29"/>
              <w:ind w:left="169"/>
              <w:rPr>
                <w:sz w:val="24"/>
              </w:rPr>
            </w:pPr>
            <w:r>
              <w:rPr>
                <w:sz w:val="24"/>
              </w:rPr>
              <w:t>процессы,</w:t>
            </w:r>
            <w:r>
              <w:rPr>
                <w:spacing w:val="7"/>
                <w:sz w:val="24"/>
              </w:rPr>
              <w:t xml:space="preserve"> </w:t>
            </w:r>
            <w:r>
              <w:rPr>
                <w:sz w:val="24"/>
              </w:rPr>
              <w:t>используя</w:t>
            </w:r>
            <w:r>
              <w:rPr>
                <w:spacing w:val="8"/>
                <w:sz w:val="24"/>
              </w:rPr>
              <w:t xml:space="preserve"> </w:t>
            </w:r>
            <w:r>
              <w:rPr>
                <w:sz w:val="24"/>
              </w:rPr>
              <w:t>правила</w:t>
            </w:r>
            <w:r>
              <w:rPr>
                <w:spacing w:val="8"/>
                <w:sz w:val="24"/>
              </w:rPr>
              <w:t xml:space="preserve"> </w:t>
            </w:r>
            <w:r>
              <w:rPr>
                <w:sz w:val="24"/>
              </w:rPr>
              <w:t>сложения</w:t>
            </w:r>
            <w:r>
              <w:rPr>
                <w:spacing w:val="8"/>
                <w:sz w:val="24"/>
              </w:rPr>
              <w:t xml:space="preserve"> </w:t>
            </w:r>
            <w:r>
              <w:rPr>
                <w:sz w:val="24"/>
              </w:rPr>
              <w:t>сил</w:t>
            </w:r>
            <w:r>
              <w:rPr>
                <w:spacing w:val="9"/>
                <w:sz w:val="24"/>
              </w:rPr>
              <w:t xml:space="preserve"> </w:t>
            </w:r>
            <w:r>
              <w:rPr>
                <w:sz w:val="24"/>
              </w:rPr>
              <w:t>(вдоль</w:t>
            </w:r>
            <w:r>
              <w:rPr>
                <w:spacing w:val="9"/>
                <w:sz w:val="24"/>
              </w:rPr>
              <w:t xml:space="preserve"> </w:t>
            </w:r>
            <w:r>
              <w:rPr>
                <w:spacing w:val="-2"/>
                <w:sz w:val="24"/>
              </w:rPr>
              <w:t>одной</w:t>
            </w:r>
          </w:p>
        </w:tc>
        <w:tc>
          <w:tcPr>
            <w:tcW w:w="3688"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tc>
      </w:tr>
    </w:tbl>
    <w:p w:rsidR="008977DE" w:rsidRDefault="008977DE">
      <w:pPr>
        <w:pStyle w:val="TableParagraph"/>
        <w:rPr>
          <w:sz w:val="24"/>
        </w:rPr>
        <w:sectPr w:rsidR="008977DE">
          <w:pgSz w:w="11910" w:h="16840"/>
          <w:pgMar w:top="34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516"/>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4" w:lineRule="auto"/>
              <w:ind w:left="169" w:right="96"/>
              <w:jc w:val="both"/>
              <w:rPr>
                <w:sz w:val="24"/>
              </w:rPr>
            </w:pPr>
            <w:r>
              <w:rPr>
                <w:sz w:val="24"/>
              </w:rPr>
              <w:t>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w:t>
            </w:r>
            <w:r>
              <w:rPr>
                <w:spacing w:val="78"/>
                <w:sz w:val="24"/>
              </w:rPr>
              <w:t xml:space="preserve">  </w:t>
            </w:r>
            <w:r>
              <w:rPr>
                <w:sz w:val="24"/>
              </w:rPr>
              <w:t>давать</w:t>
            </w:r>
            <w:r>
              <w:rPr>
                <w:spacing w:val="50"/>
                <w:w w:val="150"/>
                <w:sz w:val="24"/>
              </w:rPr>
              <w:t xml:space="preserve">  </w:t>
            </w:r>
            <w:r>
              <w:rPr>
                <w:sz w:val="24"/>
              </w:rPr>
              <w:t>словесную</w:t>
            </w:r>
            <w:r>
              <w:rPr>
                <w:spacing w:val="50"/>
                <w:w w:val="150"/>
                <w:sz w:val="24"/>
              </w:rPr>
              <w:t xml:space="preserve">  </w:t>
            </w:r>
            <w:r>
              <w:rPr>
                <w:sz w:val="24"/>
              </w:rPr>
              <w:t>формулировку</w:t>
            </w:r>
            <w:r>
              <w:rPr>
                <w:spacing w:val="78"/>
                <w:sz w:val="24"/>
              </w:rPr>
              <w:t xml:space="preserve">  </w:t>
            </w:r>
            <w:r>
              <w:rPr>
                <w:sz w:val="24"/>
              </w:rPr>
              <w:t>закона</w:t>
            </w:r>
            <w:r>
              <w:rPr>
                <w:spacing w:val="79"/>
                <w:sz w:val="24"/>
              </w:rPr>
              <w:t xml:space="preserve">  </w:t>
            </w:r>
            <w:r>
              <w:rPr>
                <w:spacing w:val="-10"/>
                <w:sz w:val="24"/>
              </w:rPr>
              <w:t>и</w:t>
            </w:r>
          </w:p>
          <w:p w:rsidR="008977DE" w:rsidRDefault="005325C3">
            <w:pPr>
              <w:pStyle w:val="TableParagraph"/>
              <w:ind w:left="169"/>
              <w:jc w:val="both"/>
              <w:rPr>
                <w:sz w:val="24"/>
              </w:rPr>
            </w:pPr>
            <w:r>
              <w:rPr>
                <w:sz w:val="24"/>
              </w:rPr>
              <w:t>записывать</w:t>
            </w:r>
            <w:r>
              <w:rPr>
                <w:spacing w:val="-5"/>
                <w:sz w:val="24"/>
              </w:rPr>
              <w:t xml:space="preserve"> </w:t>
            </w:r>
            <w:r>
              <w:rPr>
                <w:sz w:val="24"/>
              </w:rPr>
              <w:t>его</w:t>
            </w:r>
            <w:r>
              <w:rPr>
                <w:spacing w:val="-4"/>
                <w:sz w:val="24"/>
              </w:rPr>
              <w:t xml:space="preserve"> </w:t>
            </w:r>
            <w:r>
              <w:rPr>
                <w:sz w:val="24"/>
              </w:rPr>
              <w:t>математическое</w:t>
            </w:r>
            <w:r>
              <w:rPr>
                <w:spacing w:val="-4"/>
                <w:sz w:val="24"/>
              </w:rPr>
              <w:t xml:space="preserve"> </w:t>
            </w:r>
            <w:r>
              <w:rPr>
                <w:spacing w:val="-2"/>
                <w:sz w:val="24"/>
              </w:rPr>
              <w:t>выражение;</w:t>
            </w:r>
          </w:p>
        </w:tc>
        <w:tc>
          <w:tcPr>
            <w:tcW w:w="3688" w:type="dxa"/>
          </w:tcPr>
          <w:p w:rsidR="008977DE" w:rsidRDefault="005325C3">
            <w:pPr>
              <w:pStyle w:val="TableParagraph"/>
              <w:ind w:right="1621"/>
              <w:rPr>
                <w:sz w:val="24"/>
              </w:rPr>
            </w:pPr>
            <w:r>
              <w:rPr>
                <w:spacing w:val="-2"/>
                <w:sz w:val="24"/>
              </w:rPr>
              <w:t xml:space="preserve">работа </w:t>
            </w:r>
            <w:r>
              <w:rPr>
                <w:sz w:val="24"/>
              </w:rPr>
              <w:t>Промежуточный - письменная</w:t>
            </w:r>
            <w:r>
              <w:rPr>
                <w:spacing w:val="-4"/>
                <w:sz w:val="24"/>
              </w:rPr>
              <w:t xml:space="preserve"> </w:t>
            </w:r>
            <w:r>
              <w:rPr>
                <w:spacing w:val="-2"/>
                <w:sz w:val="24"/>
              </w:rPr>
              <w:t>работа</w:t>
            </w:r>
          </w:p>
        </w:tc>
      </w:tr>
      <w:tr w:rsidR="008977DE">
        <w:trPr>
          <w:trHeight w:val="15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9"/>
              <w:jc w:val="both"/>
              <w:rPr>
                <w:sz w:val="24"/>
              </w:rPr>
            </w:pPr>
            <w:r>
              <w:rPr>
                <w:sz w:val="24"/>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w:t>
            </w:r>
            <w:r>
              <w:rPr>
                <w:spacing w:val="54"/>
                <w:sz w:val="24"/>
              </w:rPr>
              <w:t xml:space="preserve">   </w:t>
            </w:r>
            <w:r>
              <w:rPr>
                <w:sz w:val="24"/>
              </w:rPr>
              <w:t>физические</w:t>
            </w:r>
            <w:r>
              <w:rPr>
                <w:spacing w:val="54"/>
                <w:sz w:val="24"/>
              </w:rPr>
              <w:t xml:space="preserve">   </w:t>
            </w:r>
            <w:r>
              <w:rPr>
                <w:sz w:val="24"/>
              </w:rPr>
              <w:t>модели</w:t>
            </w:r>
            <w:r>
              <w:rPr>
                <w:spacing w:val="55"/>
                <w:sz w:val="24"/>
              </w:rPr>
              <w:t xml:space="preserve">   </w:t>
            </w:r>
            <w:r>
              <w:rPr>
                <w:sz w:val="24"/>
              </w:rPr>
              <w:t>для</w:t>
            </w:r>
            <w:r>
              <w:rPr>
                <w:spacing w:val="56"/>
                <w:sz w:val="24"/>
              </w:rPr>
              <w:t xml:space="preserve">   </w:t>
            </w:r>
            <w:r>
              <w:rPr>
                <w:spacing w:val="-2"/>
                <w:sz w:val="24"/>
              </w:rPr>
              <w:t>объяснения</w:t>
            </w:r>
          </w:p>
          <w:p w:rsidR="008977DE" w:rsidRDefault="005325C3">
            <w:pPr>
              <w:pStyle w:val="TableParagraph"/>
              <w:ind w:left="169"/>
              <w:jc w:val="both"/>
              <w:rPr>
                <w:sz w:val="24"/>
              </w:rPr>
            </w:pPr>
            <w:r>
              <w:rPr>
                <w:sz w:val="24"/>
              </w:rPr>
              <w:t>физических</w:t>
            </w:r>
            <w:r>
              <w:rPr>
                <w:spacing w:val="-5"/>
                <w:sz w:val="24"/>
              </w:rPr>
              <w:t xml:space="preserve"> </w:t>
            </w:r>
            <w:r>
              <w:rPr>
                <w:sz w:val="24"/>
              </w:rPr>
              <w:t>процессов</w:t>
            </w:r>
            <w:r>
              <w:rPr>
                <w:spacing w:val="-5"/>
                <w:sz w:val="24"/>
              </w:rPr>
              <w:t xml:space="preserve"> </w:t>
            </w:r>
            <w:r>
              <w:rPr>
                <w:sz w:val="24"/>
              </w:rPr>
              <w:t>и</w:t>
            </w:r>
            <w:r>
              <w:rPr>
                <w:spacing w:val="-4"/>
                <w:sz w:val="24"/>
              </w:rPr>
              <w:t xml:space="preserve"> </w:t>
            </w:r>
            <w:r>
              <w:rPr>
                <w:sz w:val="24"/>
              </w:rPr>
              <w:t>решения</w:t>
            </w:r>
            <w:r>
              <w:rPr>
                <w:spacing w:val="-2"/>
                <w:sz w:val="24"/>
              </w:rPr>
              <w:t xml:space="preserve"> </w:t>
            </w:r>
            <w:r>
              <w:rPr>
                <w:sz w:val="24"/>
              </w:rPr>
              <w:t>учебных</w:t>
            </w:r>
            <w:r>
              <w:rPr>
                <w:spacing w:val="-3"/>
                <w:sz w:val="24"/>
              </w:rPr>
              <w:t xml:space="preserve"> </w:t>
            </w:r>
            <w:r>
              <w:rPr>
                <w:spacing w:val="-2"/>
                <w:sz w:val="24"/>
              </w:rPr>
              <w:t>задач;</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303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3"/>
              <w:jc w:val="both"/>
              <w:rPr>
                <w:sz w:val="24"/>
              </w:rPr>
            </w:pPr>
            <w:r>
              <w:rPr>
                <w:sz w:val="24"/>
              </w:rPr>
              <w:t>объяснять физические явления, процессы и свойства тел, в том числе в контексте ситуаций практико- 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w:t>
            </w:r>
            <w:r>
              <w:rPr>
                <w:spacing w:val="65"/>
                <w:w w:val="150"/>
                <w:sz w:val="24"/>
              </w:rPr>
              <w:t xml:space="preserve">    </w:t>
            </w:r>
            <w:r>
              <w:rPr>
                <w:sz w:val="24"/>
              </w:rPr>
              <w:t>явлений,</w:t>
            </w:r>
            <w:r>
              <w:rPr>
                <w:spacing w:val="65"/>
                <w:w w:val="150"/>
                <w:sz w:val="24"/>
              </w:rPr>
              <w:t xml:space="preserve">    </w:t>
            </w:r>
            <w:r>
              <w:rPr>
                <w:sz w:val="24"/>
              </w:rPr>
              <w:t>физические</w:t>
            </w:r>
            <w:r>
              <w:rPr>
                <w:spacing w:val="65"/>
                <w:w w:val="150"/>
                <w:sz w:val="24"/>
              </w:rPr>
              <w:t xml:space="preserve">    </w:t>
            </w:r>
            <w:r>
              <w:rPr>
                <w:spacing w:val="-2"/>
                <w:sz w:val="24"/>
              </w:rPr>
              <w:t>законы,</w:t>
            </w:r>
          </w:p>
          <w:p w:rsidR="008977DE" w:rsidRDefault="005325C3">
            <w:pPr>
              <w:pStyle w:val="TableParagraph"/>
              <w:spacing w:line="276" w:lineRule="exact"/>
              <w:ind w:left="169"/>
              <w:jc w:val="both"/>
              <w:rPr>
                <w:sz w:val="24"/>
              </w:rPr>
            </w:pPr>
            <w:r>
              <w:rPr>
                <w:sz w:val="24"/>
              </w:rPr>
              <w:t>закономерности</w:t>
            </w:r>
            <w:r>
              <w:rPr>
                <w:spacing w:val="-5"/>
                <w:sz w:val="24"/>
              </w:rPr>
              <w:t xml:space="preserve"> </w:t>
            </w:r>
            <w:r>
              <w:rPr>
                <w:sz w:val="24"/>
              </w:rPr>
              <w:t>и</w:t>
            </w:r>
            <w:r>
              <w:rPr>
                <w:spacing w:val="-3"/>
                <w:sz w:val="24"/>
              </w:rPr>
              <w:t xml:space="preserve"> </w:t>
            </w:r>
            <w:r>
              <w:rPr>
                <w:spacing w:val="-2"/>
                <w:sz w:val="24"/>
              </w:rPr>
              <w:t>модели;</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6"/>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364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6"/>
              <w:jc w:val="both"/>
              <w:rPr>
                <w:sz w:val="24"/>
              </w:rPr>
            </w:pPr>
            <w:r>
              <w:rPr>
                <w:sz w:val="24"/>
              </w:rPr>
              <w:t>решать расчётные задачи (в 2–3 действия)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проводить математические преобразования и расчёты, оценивать реалистичность полученного значения физической величины и определять</w:t>
            </w:r>
            <w:r>
              <w:rPr>
                <w:spacing w:val="40"/>
                <w:sz w:val="24"/>
              </w:rPr>
              <w:t xml:space="preserve"> </w:t>
            </w:r>
            <w:r>
              <w:rPr>
                <w:sz w:val="24"/>
              </w:rPr>
              <w:t>размерность</w:t>
            </w:r>
            <w:r>
              <w:rPr>
                <w:spacing w:val="39"/>
                <w:sz w:val="24"/>
              </w:rPr>
              <w:t xml:space="preserve">  </w:t>
            </w:r>
            <w:r>
              <w:rPr>
                <w:sz w:val="24"/>
              </w:rPr>
              <w:t>физической</w:t>
            </w:r>
            <w:r>
              <w:rPr>
                <w:spacing w:val="40"/>
                <w:sz w:val="24"/>
              </w:rPr>
              <w:t xml:space="preserve">  </w:t>
            </w:r>
            <w:r>
              <w:rPr>
                <w:sz w:val="24"/>
              </w:rPr>
              <w:t>величины,</w:t>
            </w:r>
            <w:r>
              <w:rPr>
                <w:spacing w:val="39"/>
                <w:sz w:val="24"/>
              </w:rPr>
              <w:t xml:space="preserve">  </w:t>
            </w:r>
            <w:r>
              <w:rPr>
                <w:sz w:val="24"/>
              </w:rPr>
              <w:t>полученной</w:t>
            </w:r>
            <w:r>
              <w:rPr>
                <w:spacing w:val="39"/>
                <w:sz w:val="24"/>
              </w:rPr>
              <w:t xml:space="preserve">  </w:t>
            </w:r>
            <w:r>
              <w:rPr>
                <w:spacing w:val="-5"/>
                <w:sz w:val="24"/>
              </w:rPr>
              <w:t>при</w:t>
            </w:r>
          </w:p>
          <w:p w:rsidR="008977DE" w:rsidRDefault="005325C3">
            <w:pPr>
              <w:pStyle w:val="TableParagraph"/>
              <w:spacing w:line="275" w:lineRule="exact"/>
              <w:ind w:left="169"/>
              <w:jc w:val="both"/>
              <w:rPr>
                <w:sz w:val="24"/>
              </w:rPr>
            </w:pPr>
            <w:r>
              <w:rPr>
                <w:sz w:val="24"/>
              </w:rPr>
              <w:t>решении</w:t>
            </w:r>
            <w:r>
              <w:rPr>
                <w:spacing w:val="-2"/>
                <w:sz w:val="24"/>
              </w:rPr>
              <w:t xml:space="preserve"> задачи;</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6"/>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15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8"/>
              <w:jc w:val="both"/>
              <w:rPr>
                <w:sz w:val="24"/>
              </w:rPr>
            </w:pPr>
            <w:r>
              <w:rPr>
                <w:sz w:val="24"/>
              </w:rPr>
              <w:t>распознавать проблемы, которые можно решить при помощи физических методов, и предлагать ориентировочный способ решения, в описании исследования</w:t>
            </w:r>
            <w:r>
              <w:rPr>
                <w:spacing w:val="37"/>
                <w:sz w:val="24"/>
              </w:rPr>
              <w:t xml:space="preserve"> </w:t>
            </w:r>
            <w:r>
              <w:rPr>
                <w:sz w:val="24"/>
              </w:rPr>
              <w:t>распознавать</w:t>
            </w:r>
            <w:r>
              <w:rPr>
                <w:spacing w:val="38"/>
                <w:sz w:val="24"/>
              </w:rPr>
              <w:t xml:space="preserve"> </w:t>
            </w:r>
            <w:r>
              <w:rPr>
                <w:sz w:val="24"/>
              </w:rPr>
              <w:t>проверяемое</w:t>
            </w:r>
            <w:r>
              <w:rPr>
                <w:spacing w:val="40"/>
                <w:sz w:val="24"/>
              </w:rPr>
              <w:t xml:space="preserve"> </w:t>
            </w:r>
            <w:r>
              <w:rPr>
                <w:spacing w:val="-2"/>
                <w:sz w:val="24"/>
              </w:rPr>
              <w:t>предположение</w:t>
            </w:r>
          </w:p>
          <w:p w:rsidR="008977DE" w:rsidRDefault="005325C3">
            <w:pPr>
              <w:pStyle w:val="TableParagraph"/>
              <w:ind w:left="169"/>
              <w:jc w:val="both"/>
              <w:rPr>
                <w:sz w:val="24"/>
              </w:rPr>
            </w:pPr>
            <w:r>
              <w:rPr>
                <w:sz w:val="24"/>
              </w:rPr>
              <w:t>(гипотезу),</w:t>
            </w:r>
            <w:r>
              <w:rPr>
                <w:spacing w:val="-6"/>
                <w:sz w:val="24"/>
              </w:rPr>
              <w:t xml:space="preserve"> </w:t>
            </w:r>
            <w:r>
              <w:rPr>
                <w:sz w:val="24"/>
              </w:rPr>
              <w:t>интерпретировать</w:t>
            </w:r>
            <w:r>
              <w:rPr>
                <w:spacing w:val="-6"/>
                <w:sz w:val="24"/>
              </w:rPr>
              <w:t xml:space="preserve"> </w:t>
            </w:r>
            <w:r>
              <w:rPr>
                <w:sz w:val="24"/>
              </w:rPr>
              <w:t>полученный</w:t>
            </w:r>
            <w:r>
              <w:rPr>
                <w:spacing w:val="-6"/>
                <w:sz w:val="24"/>
              </w:rPr>
              <w:t xml:space="preserve"> </w:t>
            </w:r>
            <w:r>
              <w:rPr>
                <w:spacing w:val="-2"/>
                <w:sz w:val="24"/>
              </w:rPr>
              <w:t>результат;</w:t>
            </w:r>
          </w:p>
        </w:tc>
        <w:tc>
          <w:tcPr>
            <w:tcW w:w="3688"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лабораторная работа, письменная работа</w:t>
            </w:r>
          </w:p>
        </w:tc>
      </w:tr>
      <w:tr w:rsidR="008977DE">
        <w:trPr>
          <w:trHeight w:val="303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9"/>
              <w:jc w:val="both"/>
              <w:rPr>
                <w:sz w:val="24"/>
              </w:rPr>
            </w:pPr>
            <w:r>
              <w:rPr>
                <w:sz w:val="24"/>
              </w:rPr>
              <w:t>проводить опыты по наблюдению физических явлений или физических свойств тел (диффузия, тепловое расширение газов, явление инерции, изменение скорости при взаимодействии тел, передача давления жидкостью и газом, Федеральная рабочая программа проявление действия атмосферного давления, действие простых механизмов): формулировать предположение (гипотезу)</w:t>
            </w:r>
            <w:r>
              <w:rPr>
                <w:spacing w:val="40"/>
                <w:sz w:val="24"/>
              </w:rPr>
              <w:t xml:space="preserve"> </w:t>
            </w:r>
            <w:r>
              <w:rPr>
                <w:sz w:val="24"/>
              </w:rPr>
              <w:t>о возможных результатах наблюдений, самостоятельно собирать</w:t>
            </w:r>
            <w:r>
              <w:rPr>
                <w:spacing w:val="2"/>
                <w:sz w:val="24"/>
              </w:rPr>
              <w:t xml:space="preserve"> </w:t>
            </w:r>
            <w:r>
              <w:rPr>
                <w:sz w:val="24"/>
              </w:rPr>
              <w:t>установку</w:t>
            </w:r>
            <w:r>
              <w:rPr>
                <w:spacing w:val="-3"/>
                <w:sz w:val="24"/>
              </w:rPr>
              <w:t xml:space="preserve"> </w:t>
            </w:r>
            <w:r>
              <w:rPr>
                <w:sz w:val="24"/>
              </w:rPr>
              <w:t>из</w:t>
            </w:r>
            <w:r>
              <w:rPr>
                <w:spacing w:val="3"/>
                <w:sz w:val="24"/>
              </w:rPr>
              <w:t xml:space="preserve"> </w:t>
            </w:r>
            <w:r>
              <w:rPr>
                <w:sz w:val="24"/>
              </w:rPr>
              <w:t>избыточного набора</w:t>
            </w:r>
            <w:r>
              <w:rPr>
                <w:spacing w:val="1"/>
                <w:sz w:val="24"/>
              </w:rPr>
              <w:t xml:space="preserve"> </w:t>
            </w:r>
            <w:r>
              <w:rPr>
                <w:spacing w:val="-2"/>
                <w:sz w:val="24"/>
              </w:rPr>
              <w:t>оборудования</w:t>
            </w:r>
          </w:p>
          <w:p w:rsidR="008977DE" w:rsidRDefault="005325C3">
            <w:pPr>
              <w:pStyle w:val="TableParagraph"/>
              <w:spacing w:line="276" w:lineRule="exact"/>
              <w:ind w:left="169"/>
              <w:jc w:val="both"/>
              <w:rPr>
                <w:sz w:val="24"/>
              </w:rPr>
            </w:pPr>
            <w:r>
              <w:rPr>
                <w:sz w:val="24"/>
              </w:rPr>
              <w:t>и</w:t>
            </w:r>
            <w:r>
              <w:rPr>
                <w:spacing w:val="-3"/>
                <w:sz w:val="24"/>
              </w:rPr>
              <w:t xml:space="preserve"> </w:t>
            </w:r>
            <w:r>
              <w:rPr>
                <w:sz w:val="24"/>
              </w:rPr>
              <w:t>формулировать</w:t>
            </w:r>
            <w:r>
              <w:rPr>
                <w:spacing w:val="-3"/>
                <w:sz w:val="24"/>
              </w:rPr>
              <w:t xml:space="preserve"> </w:t>
            </w:r>
            <w:r>
              <w:rPr>
                <w:spacing w:val="-2"/>
                <w:sz w:val="24"/>
              </w:rPr>
              <w:t>выводы;</w:t>
            </w:r>
          </w:p>
        </w:tc>
        <w:tc>
          <w:tcPr>
            <w:tcW w:w="3688" w:type="dxa"/>
          </w:tcPr>
          <w:p w:rsidR="008977DE" w:rsidRDefault="005325C3">
            <w:pPr>
              <w:pStyle w:val="TableParagraph"/>
              <w:ind w:left="106"/>
              <w:rPr>
                <w:sz w:val="24"/>
              </w:rPr>
            </w:pPr>
            <w:r>
              <w:rPr>
                <w:sz w:val="24"/>
              </w:rPr>
              <w:t>Текущий</w:t>
            </w:r>
            <w:r>
              <w:rPr>
                <w:spacing w:val="-11"/>
                <w:sz w:val="24"/>
              </w:rPr>
              <w:t xml:space="preserve"> </w:t>
            </w:r>
            <w:r>
              <w:rPr>
                <w:sz w:val="24"/>
              </w:rPr>
              <w:t>–</w:t>
            </w:r>
            <w:r>
              <w:rPr>
                <w:spacing w:val="-13"/>
                <w:sz w:val="24"/>
              </w:rPr>
              <w:t xml:space="preserve"> </w:t>
            </w:r>
            <w:r>
              <w:rPr>
                <w:sz w:val="24"/>
              </w:rPr>
              <w:t>практическая</w:t>
            </w:r>
            <w:r>
              <w:rPr>
                <w:spacing w:val="-13"/>
                <w:sz w:val="24"/>
              </w:rPr>
              <w:t xml:space="preserve"> </w:t>
            </w:r>
            <w:r>
              <w:rPr>
                <w:sz w:val="24"/>
              </w:rPr>
              <w:t>работа письменная работа</w:t>
            </w:r>
          </w:p>
        </w:tc>
      </w:tr>
      <w:tr w:rsidR="008977DE">
        <w:trPr>
          <w:trHeight w:val="12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101"/>
              <w:jc w:val="both"/>
              <w:rPr>
                <w:sz w:val="24"/>
              </w:rPr>
            </w:pPr>
            <w:r>
              <w:rPr>
                <w:sz w:val="24"/>
              </w:rPr>
              <w:t>проводить прямые и косвенные измерения физических величин (расстояние, промежуток времени, масса тела, объём</w:t>
            </w:r>
            <w:r>
              <w:rPr>
                <w:spacing w:val="69"/>
                <w:sz w:val="24"/>
              </w:rPr>
              <w:t xml:space="preserve"> </w:t>
            </w:r>
            <w:r>
              <w:rPr>
                <w:sz w:val="24"/>
              </w:rPr>
              <w:t>тела,</w:t>
            </w:r>
            <w:r>
              <w:rPr>
                <w:spacing w:val="73"/>
                <w:sz w:val="24"/>
              </w:rPr>
              <w:t xml:space="preserve"> </w:t>
            </w:r>
            <w:r>
              <w:rPr>
                <w:sz w:val="24"/>
              </w:rPr>
              <w:t>сила,</w:t>
            </w:r>
            <w:r>
              <w:rPr>
                <w:spacing w:val="73"/>
                <w:sz w:val="24"/>
              </w:rPr>
              <w:t xml:space="preserve"> </w:t>
            </w:r>
            <w:r>
              <w:rPr>
                <w:sz w:val="24"/>
              </w:rPr>
              <w:t>температура,</w:t>
            </w:r>
            <w:r>
              <w:rPr>
                <w:spacing w:val="73"/>
                <w:sz w:val="24"/>
              </w:rPr>
              <w:t xml:space="preserve"> </w:t>
            </w:r>
            <w:r>
              <w:rPr>
                <w:sz w:val="24"/>
              </w:rPr>
              <w:t>плотность</w:t>
            </w:r>
            <w:r>
              <w:rPr>
                <w:spacing w:val="74"/>
                <w:sz w:val="24"/>
              </w:rPr>
              <w:t xml:space="preserve"> </w:t>
            </w:r>
            <w:r>
              <w:rPr>
                <w:sz w:val="24"/>
              </w:rPr>
              <w:t>жидкости</w:t>
            </w:r>
            <w:r>
              <w:rPr>
                <w:spacing w:val="72"/>
                <w:sz w:val="24"/>
              </w:rPr>
              <w:t xml:space="preserve"> </w:t>
            </w:r>
            <w:r>
              <w:rPr>
                <w:spacing w:val="-10"/>
                <w:sz w:val="24"/>
              </w:rPr>
              <w:t>и</w:t>
            </w:r>
          </w:p>
          <w:p w:rsidR="008977DE" w:rsidRDefault="005325C3">
            <w:pPr>
              <w:pStyle w:val="TableParagraph"/>
              <w:spacing w:line="275" w:lineRule="exact"/>
              <w:ind w:left="169"/>
              <w:jc w:val="both"/>
              <w:rPr>
                <w:sz w:val="24"/>
              </w:rPr>
            </w:pPr>
            <w:r>
              <w:rPr>
                <w:sz w:val="24"/>
              </w:rPr>
              <w:t>твёрдого</w:t>
            </w:r>
            <w:r>
              <w:rPr>
                <w:spacing w:val="55"/>
                <w:sz w:val="24"/>
              </w:rPr>
              <w:t xml:space="preserve">  </w:t>
            </w:r>
            <w:r>
              <w:rPr>
                <w:sz w:val="24"/>
              </w:rPr>
              <w:t>тела,</w:t>
            </w:r>
            <w:r>
              <w:rPr>
                <w:spacing w:val="58"/>
                <w:sz w:val="24"/>
              </w:rPr>
              <w:t xml:space="preserve">  </w:t>
            </w:r>
            <w:r>
              <w:rPr>
                <w:sz w:val="24"/>
              </w:rPr>
              <w:t>сила</w:t>
            </w:r>
            <w:r>
              <w:rPr>
                <w:spacing w:val="58"/>
                <w:sz w:val="24"/>
              </w:rPr>
              <w:t xml:space="preserve">  </w:t>
            </w:r>
            <w:r>
              <w:rPr>
                <w:sz w:val="24"/>
              </w:rPr>
              <w:t>трения</w:t>
            </w:r>
            <w:r>
              <w:rPr>
                <w:spacing w:val="58"/>
                <w:sz w:val="24"/>
              </w:rPr>
              <w:t xml:space="preserve">  </w:t>
            </w:r>
            <w:r>
              <w:rPr>
                <w:sz w:val="24"/>
              </w:rPr>
              <w:t>скольжения,</w:t>
            </w:r>
            <w:r>
              <w:rPr>
                <w:spacing w:val="56"/>
                <w:sz w:val="24"/>
              </w:rPr>
              <w:t xml:space="preserve">  </w:t>
            </w:r>
            <w:r>
              <w:rPr>
                <w:spacing w:val="-2"/>
                <w:sz w:val="24"/>
              </w:rPr>
              <w:t>давление</w:t>
            </w:r>
          </w:p>
        </w:tc>
        <w:tc>
          <w:tcPr>
            <w:tcW w:w="3688" w:type="dxa"/>
          </w:tcPr>
          <w:p w:rsidR="008977DE" w:rsidRDefault="005325C3">
            <w:pPr>
              <w:pStyle w:val="TableParagraph"/>
              <w:ind w:right="209"/>
              <w:rPr>
                <w:sz w:val="24"/>
              </w:rPr>
            </w:pPr>
            <w:r>
              <w:rPr>
                <w:sz w:val="24"/>
              </w:rPr>
              <w:t>Текущий</w:t>
            </w:r>
            <w:r>
              <w:rPr>
                <w:spacing w:val="-15"/>
                <w:sz w:val="24"/>
              </w:rPr>
              <w:t xml:space="preserve"> </w:t>
            </w:r>
            <w:r>
              <w:rPr>
                <w:sz w:val="24"/>
              </w:rPr>
              <w:t>–</w:t>
            </w:r>
            <w:r>
              <w:rPr>
                <w:spacing w:val="-15"/>
                <w:sz w:val="24"/>
              </w:rPr>
              <w:t xml:space="preserve"> </w:t>
            </w:r>
            <w:r>
              <w:rPr>
                <w:sz w:val="24"/>
              </w:rPr>
              <w:t xml:space="preserve">наблюдение, </w:t>
            </w:r>
            <w:r>
              <w:rPr>
                <w:spacing w:val="-2"/>
                <w:sz w:val="24"/>
              </w:rPr>
              <w:t>исследование</w:t>
            </w:r>
          </w:p>
          <w:p w:rsidR="008977DE" w:rsidRDefault="005325C3">
            <w:pPr>
              <w:pStyle w:val="TableParagraph"/>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428"/>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4" w:lineRule="auto"/>
              <w:ind w:left="169" w:right="95"/>
              <w:jc w:val="both"/>
              <w:rPr>
                <w:sz w:val="24"/>
              </w:rPr>
            </w:pPr>
            <w:r>
              <w:rPr>
                <w:sz w:val="24"/>
              </w:rPr>
              <w:t>воздуха, выталкивающая сила, действующая на погружённое в жидкость тело, коэффициент полезного действия простых механизмов)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w:t>
            </w:r>
            <w:r>
              <w:rPr>
                <w:spacing w:val="74"/>
                <w:sz w:val="24"/>
              </w:rPr>
              <w:t xml:space="preserve"> </w:t>
            </w:r>
            <w:r>
              <w:rPr>
                <w:sz w:val="24"/>
              </w:rPr>
              <w:t>результатов</w:t>
            </w:r>
            <w:r>
              <w:rPr>
                <w:spacing w:val="76"/>
                <w:sz w:val="24"/>
              </w:rPr>
              <w:t xml:space="preserve"> </w:t>
            </w:r>
            <w:r>
              <w:rPr>
                <w:sz w:val="24"/>
              </w:rPr>
              <w:t>серии</w:t>
            </w:r>
            <w:r>
              <w:rPr>
                <w:spacing w:val="78"/>
                <w:sz w:val="24"/>
              </w:rPr>
              <w:t xml:space="preserve"> </w:t>
            </w:r>
            <w:r>
              <w:rPr>
                <w:sz w:val="24"/>
              </w:rPr>
              <w:t>измерений</w:t>
            </w:r>
            <w:r>
              <w:rPr>
                <w:spacing w:val="75"/>
                <w:sz w:val="24"/>
              </w:rPr>
              <w:t xml:space="preserve"> </w:t>
            </w:r>
            <w:r>
              <w:rPr>
                <w:sz w:val="24"/>
              </w:rPr>
              <w:t>и</w:t>
            </w:r>
            <w:r>
              <w:rPr>
                <w:spacing w:val="76"/>
                <w:sz w:val="24"/>
              </w:rPr>
              <w:t xml:space="preserve"> </w:t>
            </w:r>
            <w:r>
              <w:rPr>
                <w:spacing w:val="-2"/>
                <w:sz w:val="24"/>
              </w:rPr>
              <w:t>оценивать</w:t>
            </w:r>
          </w:p>
          <w:p w:rsidR="008977DE" w:rsidRDefault="005325C3">
            <w:pPr>
              <w:pStyle w:val="TableParagraph"/>
              <w:spacing w:line="275" w:lineRule="exact"/>
              <w:ind w:left="169"/>
              <w:jc w:val="both"/>
              <w:rPr>
                <w:sz w:val="24"/>
              </w:rPr>
            </w:pPr>
            <w:r>
              <w:rPr>
                <w:sz w:val="24"/>
              </w:rPr>
              <w:t>погрешность</w:t>
            </w:r>
            <w:r>
              <w:rPr>
                <w:spacing w:val="-3"/>
                <w:sz w:val="24"/>
              </w:rPr>
              <w:t xml:space="preserve"> </w:t>
            </w:r>
            <w:r>
              <w:rPr>
                <w:spacing w:val="-2"/>
                <w:sz w:val="24"/>
              </w:rPr>
              <w:t>измерений;</w:t>
            </w:r>
          </w:p>
        </w:tc>
        <w:tc>
          <w:tcPr>
            <w:tcW w:w="3688" w:type="dxa"/>
          </w:tcPr>
          <w:p w:rsidR="008977DE" w:rsidRDefault="008977DE">
            <w:pPr>
              <w:pStyle w:val="TableParagraph"/>
              <w:ind w:left="0"/>
              <w:rPr>
                <w:sz w:val="24"/>
              </w:rPr>
            </w:pPr>
          </w:p>
        </w:tc>
      </w:tr>
      <w:tr w:rsidR="008977DE">
        <w:trPr>
          <w:trHeight w:val="576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2424"/>
                <w:tab w:val="left" w:pos="2607"/>
                <w:tab w:val="left" w:pos="4842"/>
                <w:tab w:val="left" w:pos="5207"/>
              </w:tabs>
              <w:spacing w:line="264" w:lineRule="auto"/>
              <w:ind w:left="169" w:right="97"/>
              <w:jc w:val="both"/>
              <w:rPr>
                <w:sz w:val="24"/>
              </w:rPr>
            </w:pPr>
            <w:r>
              <w:rPr>
                <w:sz w:val="24"/>
              </w:rPr>
              <w:t>проводить несложные экспериментальные исследования зависимостей физических величин (зависимости пути равномерно движущегося тела от времени движения</w:t>
            </w:r>
            <w:r>
              <w:rPr>
                <w:spacing w:val="40"/>
                <w:sz w:val="24"/>
              </w:rPr>
              <w:t xml:space="preserve"> </w:t>
            </w:r>
            <w:r>
              <w:rPr>
                <w:sz w:val="24"/>
              </w:rPr>
              <w:t>тела, силы трения скольжения от силы нормального давления, качества обработки поверхностей тел и независимости</w:t>
            </w:r>
            <w:r>
              <w:rPr>
                <w:spacing w:val="-7"/>
                <w:sz w:val="24"/>
              </w:rPr>
              <w:t xml:space="preserve"> </w:t>
            </w:r>
            <w:r>
              <w:rPr>
                <w:sz w:val="24"/>
              </w:rPr>
              <w:t>силы</w:t>
            </w:r>
            <w:r>
              <w:rPr>
                <w:spacing w:val="-7"/>
                <w:sz w:val="24"/>
              </w:rPr>
              <w:t xml:space="preserve"> </w:t>
            </w:r>
            <w:r>
              <w:rPr>
                <w:sz w:val="24"/>
              </w:rPr>
              <w:t>трения</w:t>
            </w:r>
            <w:r>
              <w:rPr>
                <w:spacing w:val="-7"/>
                <w:sz w:val="24"/>
              </w:rPr>
              <w:t xml:space="preserve"> </w:t>
            </w:r>
            <w:r>
              <w:rPr>
                <w:sz w:val="24"/>
              </w:rPr>
              <w:t>от</w:t>
            </w:r>
            <w:r>
              <w:rPr>
                <w:spacing w:val="-7"/>
                <w:sz w:val="24"/>
              </w:rPr>
              <w:t xml:space="preserve"> </w:t>
            </w:r>
            <w:r>
              <w:rPr>
                <w:sz w:val="24"/>
              </w:rPr>
              <w:t>площади</w:t>
            </w:r>
            <w:r>
              <w:rPr>
                <w:spacing w:val="-7"/>
                <w:sz w:val="24"/>
              </w:rPr>
              <w:t xml:space="preserve"> </w:t>
            </w:r>
            <w:r>
              <w:rPr>
                <w:sz w:val="24"/>
              </w:rPr>
              <w:t xml:space="preserve">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совместно с учителем формулировать задачу и гипотезу </w:t>
            </w:r>
            <w:r>
              <w:rPr>
                <w:spacing w:val="-2"/>
                <w:sz w:val="24"/>
              </w:rPr>
              <w:t>исследования,</w:t>
            </w:r>
            <w:r>
              <w:rPr>
                <w:sz w:val="24"/>
              </w:rPr>
              <w:tab/>
            </w:r>
            <w:r>
              <w:rPr>
                <w:spacing w:val="-2"/>
                <w:sz w:val="24"/>
              </w:rPr>
              <w:t>самостоятельно</w:t>
            </w:r>
            <w:r>
              <w:rPr>
                <w:sz w:val="24"/>
              </w:rPr>
              <w:tab/>
            </w:r>
            <w:r>
              <w:rPr>
                <w:spacing w:val="-2"/>
                <w:sz w:val="24"/>
              </w:rPr>
              <w:t>планировать исследование,</w:t>
            </w:r>
            <w:r>
              <w:rPr>
                <w:sz w:val="24"/>
              </w:rPr>
              <w:tab/>
            </w:r>
            <w:r>
              <w:rPr>
                <w:sz w:val="24"/>
              </w:rPr>
              <w:tab/>
            </w:r>
            <w:r>
              <w:rPr>
                <w:spacing w:val="-2"/>
                <w:sz w:val="24"/>
              </w:rPr>
              <w:t>самостоятельно</w:t>
            </w:r>
            <w:r>
              <w:rPr>
                <w:sz w:val="24"/>
              </w:rPr>
              <w:tab/>
            </w:r>
            <w:r>
              <w:rPr>
                <w:sz w:val="24"/>
              </w:rPr>
              <w:tab/>
            </w:r>
            <w:r>
              <w:rPr>
                <w:spacing w:val="-2"/>
                <w:sz w:val="24"/>
              </w:rPr>
              <w:t xml:space="preserve">собирать </w:t>
            </w:r>
            <w:r>
              <w:rPr>
                <w:sz w:val="24"/>
              </w:rPr>
              <w:t>экспериментальную установку с использованием инструкции, представлять полученные зависимости физических</w:t>
            </w:r>
            <w:r>
              <w:rPr>
                <w:spacing w:val="-3"/>
                <w:sz w:val="24"/>
              </w:rPr>
              <w:t xml:space="preserve"> </w:t>
            </w:r>
            <w:r>
              <w:rPr>
                <w:sz w:val="24"/>
              </w:rPr>
              <w:t>величин</w:t>
            </w:r>
            <w:r>
              <w:rPr>
                <w:spacing w:val="-5"/>
                <w:sz w:val="24"/>
              </w:rPr>
              <w:t xml:space="preserve"> </w:t>
            </w:r>
            <w:r>
              <w:rPr>
                <w:sz w:val="24"/>
              </w:rPr>
              <w:t>в</w:t>
            </w:r>
            <w:r>
              <w:rPr>
                <w:spacing w:val="-8"/>
                <w:sz w:val="24"/>
              </w:rPr>
              <w:t xml:space="preserve"> </w:t>
            </w:r>
            <w:r>
              <w:rPr>
                <w:sz w:val="24"/>
              </w:rPr>
              <w:t>виде</w:t>
            </w:r>
            <w:r>
              <w:rPr>
                <w:spacing w:val="-6"/>
                <w:sz w:val="24"/>
              </w:rPr>
              <w:t xml:space="preserve"> </w:t>
            </w:r>
            <w:r>
              <w:rPr>
                <w:sz w:val="24"/>
              </w:rPr>
              <w:t>таблиц</w:t>
            </w:r>
            <w:r>
              <w:rPr>
                <w:spacing w:val="-7"/>
                <w:sz w:val="24"/>
              </w:rPr>
              <w:t xml:space="preserve"> </w:t>
            </w:r>
            <w:r>
              <w:rPr>
                <w:sz w:val="24"/>
              </w:rPr>
              <w:t>и</w:t>
            </w:r>
            <w:r>
              <w:rPr>
                <w:spacing w:val="-5"/>
                <w:sz w:val="24"/>
              </w:rPr>
              <w:t xml:space="preserve"> </w:t>
            </w:r>
            <w:r>
              <w:rPr>
                <w:sz w:val="24"/>
              </w:rPr>
              <w:t>графиков,</w:t>
            </w:r>
            <w:r>
              <w:rPr>
                <w:spacing w:val="-5"/>
                <w:sz w:val="24"/>
              </w:rPr>
              <w:t xml:space="preserve"> </w:t>
            </w:r>
            <w:r>
              <w:rPr>
                <w:sz w:val="24"/>
              </w:rPr>
              <w:t>оценивать погрешности,</w:t>
            </w:r>
            <w:r>
              <w:rPr>
                <w:spacing w:val="72"/>
                <w:sz w:val="24"/>
              </w:rPr>
              <w:t xml:space="preserve">   </w:t>
            </w:r>
            <w:r>
              <w:rPr>
                <w:sz w:val="24"/>
              </w:rPr>
              <w:t>делать</w:t>
            </w:r>
            <w:r>
              <w:rPr>
                <w:spacing w:val="73"/>
                <w:sz w:val="24"/>
              </w:rPr>
              <w:t xml:space="preserve">   </w:t>
            </w:r>
            <w:r>
              <w:rPr>
                <w:sz w:val="24"/>
              </w:rPr>
              <w:t>выводы</w:t>
            </w:r>
            <w:r>
              <w:rPr>
                <w:spacing w:val="72"/>
                <w:sz w:val="24"/>
              </w:rPr>
              <w:t xml:space="preserve">   </w:t>
            </w:r>
            <w:r>
              <w:rPr>
                <w:sz w:val="24"/>
              </w:rPr>
              <w:t>по</w:t>
            </w:r>
            <w:r>
              <w:rPr>
                <w:spacing w:val="72"/>
                <w:sz w:val="24"/>
              </w:rPr>
              <w:t xml:space="preserve">   </w:t>
            </w:r>
            <w:r>
              <w:rPr>
                <w:spacing w:val="-2"/>
                <w:sz w:val="24"/>
              </w:rPr>
              <w:t>результатам</w:t>
            </w:r>
          </w:p>
          <w:p w:rsidR="008977DE" w:rsidRDefault="005325C3">
            <w:pPr>
              <w:pStyle w:val="TableParagraph"/>
              <w:ind w:left="169"/>
              <w:rPr>
                <w:sz w:val="24"/>
              </w:rPr>
            </w:pPr>
            <w:r>
              <w:rPr>
                <w:spacing w:val="-2"/>
                <w:sz w:val="24"/>
              </w:rPr>
              <w:t>исследования;</w:t>
            </w:r>
          </w:p>
        </w:tc>
        <w:tc>
          <w:tcPr>
            <w:tcW w:w="3688" w:type="dxa"/>
          </w:tcPr>
          <w:p w:rsidR="008977DE" w:rsidRDefault="005325C3">
            <w:pPr>
              <w:pStyle w:val="TableParagraph"/>
              <w:ind w:right="746"/>
              <w:rPr>
                <w:sz w:val="24"/>
              </w:rPr>
            </w:pPr>
            <w:r>
              <w:rPr>
                <w:sz w:val="24"/>
              </w:rPr>
              <w:t>Текущий</w:t>
            </w:r>
            <w:r>
              <w:rPr>
                <w:spacing w:val="-12"/>
                <w:sz w:val="24"/>
              </w:rPr>
              <w:t xml:space="preserve"> </w:t>
            </w:r>
            <w:r>
              <w:rPr>
                <w:sz w:val="24"/>
              </w:rPr>
              <w:t>-</w:t>
            </w:r>
            <w:r>
              <w:rPr>
                <w:spacing w:val="-12"/>
                <w:sz w:val="24"/>
              </w:rPr>
              <w:t xml:space="preserve"> </w:t>
            </w:r>
            <w:r>
              <w:rPr>
                <w:sz w:val="24"/>
              </w:rPr>
              <w:t>устный</w:t>
            </w:r>
            <w:r>
              <w:rPr>
                <w:spacing w:val="-13"/>
                <w:sz w:val="24"/>
              </w:rPr>
              <w:t xml:space="preserve"> </w:t>
            </w:r>
            <w:r>
              <w:rPr>
                <w:sz w:val="24"/>
              </w:rPr>
              <w:t>ответ, решение задач</w:t>
            </w:r>
          </w:p>
          <w:p w:rsidR="008977DE" w:rsidRDefault="005325C3">
            <w:pPr>
              <w:pStyle w:val="TableParagraph"/>
              <w:rPr>
                <w:sz w:val="24"/>
              </w:rPr>
            </w:pPr>
            <w:r>
              <w:rPr>
                <w:sz w:val="24"/>
              </w:rPr>
              <w:t>Текущий</w:t>
            </w:r>
            <w:r>
              <w:rPr>
                <w:spacing w:val="-1"/>
                <w:sz w:val="24"/>
              </w:rPr>
              <w:t xml:space="preserve"> </w:t>
            </w:r>
            <w:r>
              <w:rPr>
                <w:sz w:val="24"/>
              </w:rPr>
              <w:t>-</w:t>
            </w:r>
            <w:r>
              <w:rPr>
                <w:spacing w:val="55"/>
                <w:sz w:val="24"/>
              </w:rPr>
              <w:t xml:space="preserve"> </w:t>
            </w:r>
            <w:r>
              <w:rPr>
                <w:sz w:val="24"/>
              </w:rPr>
              <w:t>письменная</w:t>
            </w:r>
            <w:r>
              <w:rPr>
                <w:spacing w:val="-2"/>
                <w:sz w:val="24"/>
              </w:rPr>
              <w:t xml:space="preserve"> работа</w:t>
            </w:r>
          </w:p>
        </w:tc>
      </w:tr>
      <w:tr w:rsidR="008977DE">
        <w:trPr>
          <w:trHeight w:val="6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169"/>
              <w:rPr>
                <w:sz w:val="24"/>
              </w:rPr>
            </w:pPr>
            <w:r>
              <w:rPr>
                <w:sz w:val="24"/>
              </w:rPr>
              <w:t>соблюдать</w:t>
            </w:r>
            <w:r>
              <w:rPr>
                <w:spacing w:val="48"/>
                <w:sz w:val="24"/>
              </w:rPr>
              <w:t xml:space="preserve"> </w:t>
            </w:r>
            <w:r>
              <w:rPr>
                <w:sz w:val="24"/>
              </w:rPr>
              <w:t>правила</w:t>
            </w:r>
            <w:r>
              <w:rPr>
                <w:spacing w:val="48"/>
                <w:sz w:val="24"/>
              </w:rPr>
              <w:t xml:space="preserve"> </w:t>
            </w:r>
            <w:r>
              <w:rPr>
                <w:sz w:val="24"/>
              </w:rPr>
              <w:t>техники</w:t>
            </w:r>
            <w:r>
              <w:rPr>
                <w:spacing w:val="49"/>
                <w:sz w:val="24"/>
              </w:rPr>
              <w:t xml:space="preserve"> </w:t>
            </w:r>
            <w:r>
              <w:rPr>
                <w:sz w:val="24"/>
              </w:rPr>
              <w:t>безопасности</w:t>
            </w:r>
            <w:r>
              <w:rPr>
                <w:spacing w:val="48"/>
                <w:sz w:val="24"/>
              </w:rPr>
              <w:t xml:space="preserve"> </w:t>
            </w:r>
            <w:r>
              <w:rPr>
                <w:sz w:val="24"/>
              </w:rPr>
              <w:t>при</w:t>
            </w:r>
            <w:r>
              <w:rPr>
                <w:spacing w:val="49"/>
                <w:sz w:val="24"/>
              </w:rPr>
              <w:t xml:space="preserve"> </w:t>
            </w:r>
            <w:r>
              <w:rPr>
                <w:sz w:val="24"/>
              </w:rPr>
              <w:t>работе</w:t>
            </w:r>
            <w:r>
              <w:rPr>
                <w:spacing w:val="48"/>
                <w:sz w:val="24"/>
              </w:rPr>
              <w:t xml:space="preserve"> </w:t>
            </w:r>
            <w:r>
              <w:rPr>
                <w:spacing w:val="-10"/>
                <w:sz w:val="24"/>
              </w:rPr>
              <w:t>с</w:t>
            </w:r>
          </w:p>
          <w:p w:rsidR="008977DE" w:rsidRDefault="005325C3">
            <w:pPr>
              <w:pStyle w:val="TableParagraph"/>
              <w:spacing w:before="29"/>
              <w:ind w:left="169"/>
              <w:rPr>
                <w:sz w:val="24"/>
              </w:rPr>
            </w:pPr>
            <w:r>
              <w:rPr>
                <w:sz w:val="24"/>
              </w:rPr>
              <w:t>лабораторным</w:t>
            </w:r>
            <w:r>
              <w:rPr>
                <w:spacing w:val="-6"/>
                <w:sz w:val="24"/>
              </w:rPr>
              <w:t xml:space="preserve"> </w:t>
            </w:r>
            <w:r>
              <w:rPr>
                <w:spacing w:val="-2"/>
                <w:sz w:val="24"/>
              </w:rPr>
              <w:t>оборудованием;</w:t>
            </w:r>
          </w:p>
        </w:tc>
        <w:tc>
          <w:tcPr>
            <w:tcW w:w="3688" w:type="dxa"/>
          </w:tcPr>
          <w:p w:rsidR="008977DE" w:rsidRDefault="005325C3">
            <w:pPr>
              <w:pStyle w:val="TableParagraph"/>
              <w:spacing w:line="268" w:lineRule="exact"/>
              <w:rPr>
                <w:sz w:val="24"/>
              </w:rPr>
            </w:pPr>
            <w:r>
              <w:rPr>
                <w:sz w:val="24"/>
              </w:rPr>
              <w:t>Текущий</w:t>
            </w:r>
            <w:r>
              <w:rPr>
                <w:spacing w:val="-1"/>
                <w:sz w:val="24"/>
              </w:rPr>
              <w:t xml:space="preserve"> </w:t>
            </w:r>
            <w:r>
              <w:rPr>
                <w:sz w:val="24"/>
              </w:rPr>
              <w:t>-</w:t>
            </w:r>
            <w:r>
              <w:rPr>
                <w:spacing w:val="-3"/>
                <w:sz w:val="24"/>
              </w:rPr>
              <w:t xml:space="preserve"> </w:t>
            </w:r>
            <w:r>
              <w:rPr>
                <w:spacing w:val="-2"/>
                <w:sz w:val="24"/>
              </w:rPr>
              <w:t>наблюдение</w:t>
            </w:r>
          </w:p>
        </w:tc>
      </w:tr>
      <w:tr w:rsidR="008977DE">
        <w:trPr>
          <w:trHeight w:val="121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100"/>
              <w:jc w:val="both"/>
              <w:rPr>
                <w:sz w:val="24"/>
              </w:rPr>
            </w:pPr>
            <w:r>
              <w:rPr>
                <w:sz w:val="24"/>
              </w:rPr>
              <w:t>указывать принципы действия приборов и технических устройств: весы, термометр, динамометр, сообщающиеся сосуды,</w:t>
            </w:r>
            <w:r>
              <w:rPr>
                <w:spacing w:val="50"/>
                <w:w w:val="150"/>
                <w:sz w:val="24"/>
              </w:rPr>
              <w:t xml:space="preserve"> </w:t>
            </w:r>
            <w:r>
              <w:rPr>
                <w:sz w:val="24"/>
              </w:rPr>
              <w:t>барометр,</w:t>
            </w:r>
            <w:r>
              <w:rPr>
                <w:spacing w:val="54"/>
                <w:w w:val="150"/>
                <w:sz w:val="24"/>
              </w:rPr>
              <w:t xml:space="preserve"> </w:t>
            </w:r>
            <w:r>
              <w:rPr>
                <w:sz w:val="24"/>
              </w:rPr>
              <w:t>рычаг,</w:t>
            </w:r>
            <w:r>
              <w:rPr>
                <w:spacing w:val="53"/>
                <w:w w:val="150"/>
                <w:sz w:val="24"/>
              </w:rPr>
              <w:t xml:space="preserve"> </w:t>
            </w:r>
            <w:r>
              <w:rPr>
                <w:sz w:val="24"/>
              </w:rPr>
              <w:t>подвижный</w:t>
            </w:r>
            <w:r>
              <w:rPr>
                <w:spacing w:val="52"/>
                <w:w w:val="150"/>
                <w:sz w:val="24"/>
              </w:rPr>
              <w:t xml:space="preserve"> </w:t>
            </w:r>
            <w:r>
              <w:rPr>
                <w:sz w:val="24"/>
              </w:rPr>
              <w:t>и</w:t>
            </w:r>
            <w:r>
              <w:rPr>
                <w:spacing w:val="52"/>
                <w:w w:val="150"/>
                <w:sz w:val="24"/>
              </w:rPr>
              <w:t xml:space="preserve"> </w:t>
            </w:r>
            <w:r>
              <w:rPr>
                <w:spacing w:val="-2"/>
                <w:sz w:val="24"/>
              </w:rPr>
              <w:t>неподвижный</w:t>
            </w:r>
          </w:p>
          <w:p w:rsidR="008977DE" w:rsidRDefault="005325C3">
            <w:pPr>
              <w:pStyle w:val="TableParagraph"/>
              <w:ind w:left="169"/>
              <w:jc w:val="both"/>
              <w:rPr>
                <w:sz w:val="24"/>
              </w:rPr>
            </w:pPr>
            <w:r>
              <w:rPr>
                <w:sz w:val="24"/>
              </w:rPr>
              <w:t>блок,</w:t>
            </w:r>
            <w:r>
              <w:rPr>
                <w:spacing w:val="-2"/>
                <w:sz w:val="24"/>
              </w:rPr>
              <w:t xml:space="preserve"> </w:t>
            </w:r>
            <w:r>
              <w:rPr>
                <w:sz w:val="24"/>
              </w:rPr>
              <w:t>наклонная</w:t>
            </w:r>
            <w:r>
              <w:rPr>
                <w:spacing w:val="-2"/>
                <w:sz w:val="24"/>
              </w:rPr>
              <w:t xml:space="preserve"> плоскость;</w:t>
            </w:r>
          </w:p>
        </w:tc>
        <w:tc>
          <w:tcPr>
            <w:tcW w:w="3688"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24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100"/>
              <w:jc w:val="both"/>
              <w:rPr>
                <w:sz w:val="24"/>
              </w:rPr>
            </w:pPr>
            <w:r>
              <w:rPr>
                <w:sz w:val="24"/>
              </w:rPr>
              <w:t>характеризовать принципы действия изученных приборов, технических устройств и технологических процессов с опорой на их описания (в том числе: подшипники, устройство водопровода, гидравлический пресс, сифон, манометр, высотомер, поршневой насос, ареометр), используя знания о свойствах физических явлений</w:t>
            </w:r>
            <w:r>
              <w:rPr>
                <w:spacing w:val="64"/>
                <w:w w:val="150"/>
                <w:sz w:val="24"/>
              </w:rPr>
              <w:t xml:space="preserve">  </w:t>
            </w:r>
            <w:r>
              <w:rPr>
                <w:sz w:val="24"/>
              </w:rPr>
              <w:t>и</w:t>
            </w:r>
            <w:r>
              <w:rPr>
                <w:spacing w:val="64"/>
                <w:w w:val="150"/>
                <w:sz w:val="24"/>
              </w:rPr>
              <w:t xml:space="preserve">  </w:t>
            </w:r>
            <w:r>
              <w:rPr>
                <w:sz w:val="24"/>
              </w:rPr>
              <w:t>необходимые</w:t>
            </w:r>
            <w:r>
              <w:rPr>
                <w:spacing w:val="64"/>
                <w:w w:val="150"/>
                <w:sz w:val="24"/>
              </w:rPr>
              <w:t xml:space="preserve">  </w:t>
            </w:r>
            <w:r>
              <w:rPr>
                <w:sz w:val="24"/>
              </w:rPr>
              <w:t>физические</w:t>
            </w:r>
            <w:r>
              <w:rPr>
                <w:spacing w:val="62"/>
                <w:w w:val="150"/>
                <w:sz w:val="24"/>
              </w:rPr>
              <w:t xml:space="preserve">  </w:t>
            </w:r>
            <w:r>
              <w:rPr>
                <w:sz w:val="24"/>
              </w:rPr>
              <w:t>законы</w:t>
            </w:r>
            <w:r>
              <w:rPr>
                <w:spacing w:val="65"/>
                <w:w w:val="150"/>
                <w:sz w:val="24"/>
              </w:rPr>
              <w:t xml:space="preserve">  </w:t>
            </w:r>
            <w:r>
              <w:rPr>
                <w:spacing w:val="-10"/>
                <w:sz w:val="24"/>
              </w:rPr>
              <w:t>и</w:t>
            </w:r>
          </w:p>
          <w:p w:rsidR="008977DE" w:rsidRDefault="005325C3">
            <w:pPr>
              <w:pStyle w:val="TableParagraph"/>
              <w:ind w:left="169"/>
              <w:rPr>
                <w:sz w:val="24"/>
              </w:rPr>
            </w:pPr>
            <w:r>
              <w:rPr>
                <w:spacing w:val="-2"/>
                <w:sz w:val="24"/>
              </w:rPr>
              <w:t>закономерности;</w:t>
            </w:r>
          </w:p>
        </w:tc>
        <w:tc>
          <w:tcPr>
            <w:tcW w:w="3688" w:type="dxa"/>
          </w:tcPr>
          <w:p w:rsidR="008977DE" w:rsidRDefault="005325C3">
            <w:pPr>
              <w:pStyle w:val="TableParagraph"/>
              <w:ind w:right="746"/>
              <w:rPr>
                <w:sz w:val="24"/>
              </w:rPr>
            </w:pPr>
            <w:r>
              <w:rPr>
                <w:sz w:val="24"/>
              </w:rPr>
              <w:t>Текущий</w:t>
            </w:r>
            <w:r>
              <w:rPr>
                <w:spacing w:val="-12"/>
                <w:sz w:val="24"/>
              </w:rPr>
              <w:t xml:space="preserve"> </w:t>
            </w:r>
            <w:r>
              <w:rPr>
                <w:sz w:val="24"/>
              </w:rPr>
              <w:t>-</w:t>
            </w:r>
            <w:r>
              <w:rPr>
                <w:spacing w:val="-13"/>
                <w:sz w:val="24"/>
              </w:rPr>
              <w:t xml:space="preserve"> </w:t>
            </w:r>
            <w:r>
              <w:rPr>
                <w:sz w:val="24"/>
              </w:rPr>
              <w:t>устный</w:t>
            </w:r>
            <w:r>
              <w:rPr>
                <w:spacing w:val="-13"/>
                <w:sz w:val="24"/>
              </w:rPr>
              <w:t xml:space="preserve"> </w:t>
            </w:r>
            <w:r>
              <w:rPr>
                <w:sz w:val="24"/>
              </w:rPr>
              <w:t>ответ Текущий - наблюдение</w:t>
            </w:r>
          </w:p>
        </w:tc>
      </w:tr>
      <w:tr w:rsidR="008977DE">
        <w:trPr>
          <w:trHeight w:val="12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8"/>
              <w:jc w:val="both"/>
              <w:rPr>
                <w:sz w:val="24"/>
              </w:rPr>
            </w:pPr>
            <w:r>
              <w:rPr>
                <w:sz w:val="24"/>
              </w:rPr>
              <w:t>использовать схемы и схематичные рисунки изученных технических устройств, измерительных приборов и технологических</w:t>
            </w:r>
            <w:r>
              <w:rPr>
                <w:spacing w:val="72"/>
                <w:sz w:val="24"/>
              </w:rPr>
              <w:t xml:space="preserve">  </w:t>
            </w:r>
            <w:r>
              <w:rPr>
                <w:sz w:val="24"/>
              </w:rPr>
              <w:t>процессов</w:t>
            </w:r>
            <w:r>
              <w:rPr>
                <w:spacing w:val="72"/>
                <w:sz w:val="24"/>
              </w:rPr>
              <w:t xml:space="preserve">  </w:t>
            </w:r>
            <w:r>
              <w:rPr>
                <w:sz w:val="24"/>
              </w:rPr>
              <w:t>при</w:t>
            </w:r>
            <w:r>
              <w:rPr>
                <w:spacing w:val="73"/>
                <w:sz w:val="24"/>
              </w:rPr>
              <w:t xml:space="preserve">  </w:t>
            </w:r>
            <w:r>
              <w:rPr>
                <w:sz w:val="24"/>
              </w:rPr>
              <w:t>решении</w:t>
            </w:r>
            <w:r>
              <w:rPr>
                <w:spacing w:val="75"/>
                <w:sz w:val="24"/>
              </w:rPr>
              <w:t xml:space="preserve">  </w:t>
            </w:r>
            <w:r>
              <w:rPr>
                <w:spacing w:val="-2"/>
                <w:sz w:val="24"/>
              </w:rPr>
              <w:t>учебно-</w:t>
            </w:r>
          </w:p>
          <w:p w:rsidR="008977DE" w:rsidRDefault="005325C3">
            <w:pPr>
              <w:pStyle w:val="TableParagraph"/>
              <w:spacing w:line="275" w:lineRule="exact"/>
              <w:ind w:left="169"/>
              <w:jc w:val="both"/>
              <w:rPr>
                <w:sz w:val="24"/>
              </w:rPr>
            </w:pPr>
            <w:r>
              <w:rPr>
                <w:sz w:val="24"/>
              </w:rPr>
              <w:t>практических</w:t>
            </w:r>
            <w:r>
              <w:rPr>
                <w:spacing w:val="-7"/>
                <w:sz w:val="24"/>
              </w:rPr>
              <w:t xml:space="preserve"> </w:t>
            </w:r>
            <w:r>
              <w:rPr>
                <w:spacing w:val="-2"/>
                <w:sz w:val="24"/>
              </w:rPr>
              <w:t>задач;</w:t>
            </w:r>
          </w:p>
        </w:tc>
        <w:tc>
          <w:tcPr>
            <w:tcW w:w="3688" w:type="dxa"/>
          </w:tcPr>
          <w:p w:rsidR="008977DE" w:rsidRDefault="005325C3">
            <w:pPr>
              <w:pStyle w:val="TableParagraph"/>
              <w:ind w:firstLine="60"/>
              <w:rPr>
                <w:sz w:val="24"/>
              </w:rPr>
            </w:pPr>
            <w:r>
              <w:rPr>
                <w:sz w:val="24"/>
              </w:rPr>
              <w:t>Текущий</w:t>
            </w:r>
            <w:r>
              <w:rPr>
                <w:spacing w:val="-12"/>
                <w:sz w:val="24"/>
              </w:rPr>
              <w:t xml:space="preserve"> </w:t>
            </w:r>
            <w:r>
              <w:rPr>
                <w:sz w:val="24"/>
              </w:rPr>
              <w:t>-</w:t>
            </w:r>
            <w:r>
              <w:rPr>
                <w:spacing w:val="-12"/>
                <w:sz w:val="24"/>
              </w:rPr>
              <w:t xml:space="preserve"> </w:t>
            </w:r>
            <w:r>
              <w:rPr>
                <w:sz w:val="24"/>
              </w:rPr>
              <w:t>устный</w:t>
            </w:r>
            <w:r>
              <w:rPr>
                <w:spacing w:val="-13"/>
                <w:sz w:val="24"/>
              </w:rPr>
              <w:t xml:space="preserve"> </w:t>
            </w:r>
            <w:r>
              <w:rPr>
                <w:sz w:val="24"/>
              </w:rPr>
              <w:t xml:space="preserve">ответ, </w:t>
            </w:r>
            <w:r>
              <w:rPr>
                <w:spacing w:val="-2"/>
                <w:sz w:val="24"/>
              </w:rPr>
              <w:t>наблюдение</w:t>
            </w:r>
          </w:p>
        </w:tc>
      </w:tr>
      <w:tr w:rsidR="008977DE">
        <w:trPr>
          <w:trHeight w:val="182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6"/>
              <w:jc w:val="both"/>
              <w:rPr>
                <w:sz w:val="24"/>
              </w:rPr>
            </w:pPr>
            <w:r>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w:t>
            </w:r>
            <w:r>
              <w:rPr>
                <w:spacing w:val="11"/>
                <w:sz w:val="24"/>
              </w:rPr>
              <w:t xml:space="preserve"> </w:t>
            </w:r>
            <w:r>
              <w:rPr>
                <w:sz w:val="24"/>
              </w:rPr>
              <w:t>здоровья</w:t>
            </w:r>
            <w:r>
              <w:rPr>
                <w:spacing w:val="14"/>
                <w:sz w:val="24"/>
              </w:rPr>
              <w:t xml:space="preserve"> </w:t>
            </w:r>
            <w:r>
              <w:rPr>
                <w:sz w:val="24"/>
              </w:rPr>
              <w:t>и</w:t>
            </w:r>
            <w:r>
              <w:rPr>
                <w:spacing w:val="13"/>
                <w:sz w:val="24"/>
              </w:rPr>
              <w:t xml:space="preserve"> </w:t>
            </w:r>
            <w:r>
              <w:rPr>
                <w:sz w:val="24"/>
              </w:rPr>
              <w:t>соблюдения</w:t>
            </w:r>
            <w:r>
              <w:rPr>
                <w:spacing w:val="14"/>
                <w:sz w:val="24"/>
              </w:rPr>
              <w:t xml:space="preserve"> </w:t>
            </w:r>
            <w:r>
              <w:rPr>
                <w:sz w:val="24"/>
              </w:rPr>
              <w:t>норм</w:t>
            </w:r>
            <w:r>
              <w:rPr>
                <w:spacing w:val="13"/>
                <w:sz w:val="24"/>
              </w:rPr>
              <w:t xml:space="preserve"> </w:t>
            </w:r>
            <w:r>
              <w:rPr>
                <w:spacing w:val="-2"/>
                <w:sz w:val="24"/>
              </w:rPr>
              <w:t>экологического</w:t>
            </w:r>
          </w:p>
          <w:p w:rsidR="008977DE" w:rsidRDefault="005325C3">
            <w:pPr>
              <w:pStyle w:val="TableParagraph"/>
              <w:spacing w:line="275" w:lineRule="exact"/>
              <w:ind w:left="169"/>
              <w:jc w:val="both"/>
              <w:rPr>
                <w:sz w:val="24"/>
              </w:rPr>
            </w:pPr>
            <w:r>
              <w:rPr>
                <w:sz w:val="24"/>
              </w:rPr>
              <w:t>поведения</w:t>
            </w:r>
            <w:r>
              <w:rPr>
                <w:spacing w:val="-4"/>
                <w:sz w:val="24"/>
              </w:rPr>
              <w:t xml:space="preserve"> </w:t>
            </w:r>
            <w:r>
              <w:rPr>
                <w:sz w:val="24"/>
              </w:rPr>
              <w:t>в</w:t>
            </w:r>
            <w:r>
              <w:rPr>
                <w:spacing w:val="-4"/>
                <w:sz w:val="24"/>
              </w:rPr>
              <w:t xml:space="preserve"> </w:t>
            </w:r>
            <w:r>
              <w:rPr>
                <w:sz w:val="24"/>
              </w:rPr>
              <w:t>окружающей</w:t>
            </w:r>
            <w:r>
              <w:rPr>
                <w:spacing w:val="-3"/>
                <w:sz w:val="24"/>
              </w:rPr>
              <w:t xml:space="preserve"> </w:t>
            </w:r>
            <w:r>
              <w:rPr>
                <w:spacing w:val="-4"/>
                <w:sz w:val="24"/>
              </w:rPr>
              <w:t>среде</w:t>
            </w:r>
          </w:p>
        </w:tc>
        <w:tc>
          <w:tcPr>
            <w:tcW w:w="3688" w:type="dxa"/>
          </w:tcPr>
          <w:p w:rsidR="008977DE" w:rsidRDefault="005325C3">
            <w:pPr>
              <w:pStyle w:val="TableParagraph"/>
              <w:rPr>
                <w:sz w:val="24"/>
              </w:rPr>
            </w:pPr>
            <w:r>
              <w:rPr>
                <w:sz w:val="24"/>
              </w:rPr>
              <w:t>Текущий</w:t>
            </w:r>
            <w:r>
              <w:rPr>
                <w:spacing w:val="-13"/>
                <w:sz w:val="24"/>
              </w:rPr>
              <w:t xml:space="preserve"> </w:t>
            </w:r>
            <w:r>
              <w:rPr>
                <w:sz w:val="24"/>
              </w:rPr>
              <w:t>–</w:t>
            </w:r>
            <w:r>
              <w:rPr>
                <w:spacing w:val="-14"/>
                <w:sz w:val="24"/>
              </w:rPr>
              <w:t xml:space="preserve"> </w:t>
            </w:r>
            <w:r>
              <w:rPr>
                <w:sz w:val="24"/>
              </w:rPr>
              <w:t>наблюдение,</w:t>
            </w:r>
            <w:r>
              <w:rPr>
                <w:spacing w:val="-14"/>
                <w:sz w:val="24"/>
              </w:rPr>
              <w:t xml:space="preserve"> </w:t>
            </w:r>
            <w:r>
              <w:rPr>
                <w:sz w:val="24"/>
              </w:rPr>
              <w:t>реферат Текущий - устный ответ</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82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4" w:lineRule="auto"/>
              <w:ind w:left="169" w:right="99"/>
              <w:jc w:val="both"/>
              <w:rPr>
                <w:sz w:val="24"/>
              </w:rPr>
            </w:pPr>
            <w:r>
              <w:rPr>
                <w:sz w:val="24"/>
              </w:rPr>
              <w:t>осуществлять отбор источников информации физического содержания в Интернете, самостоятельно формулируя поисковый запрос, на основе имеющихся знаний и путём сравнения различных источников выделять</w:t>
            </w:r>
            <w:r>
              <w:rPr>
                <w:spacing w:val="-2"/>
                <w:sz w:val="24"/>
              </w:rPr>
              <w:t xml:space="preserve"> </w:t>
            </w:r>
            <w:r>
              <w:rPr>
                <w:sz w:val="24"/>
              </w:rPr>
              <w:t>информацию,</w:t>
            </w:r>
            <w:r>
              <w:rPr>
                <w:spacing w:val="-3"/>
                <w:sz w:val="24"/>
              </w:rPr>
              <w:t xml:space="preserve"> </w:t>
            </w:r>
            <w:r>
              <w:rPr>
                <w:sz w:val="24"/>
              </w:rPr>
              <w:t>которая</w:t>
            </w:r>
            <w:r>
              <w:rPr>
                <w:spacing w:val="-1"/>
                <w:sz w:val="24"/>
              </w:rPr>
              <w:t xml:space="preserve"> </w:t>
            </w:r>
            <w:r>
              <w:rPr>
                <w:sz w:val="24"/>
              </w:rPr>
              <w:t xml:space="preserve">является </w:t>
            </w:r>
            <w:r>
              <w:rPr>
                <w:spacing w:val="-2"/>
                <w:sz w:val="24"/>
              </w:rPr>
              <w:t>противоречивой</w:t>
            </w:r>
          </w:p>
          <w:p w:rsidR="008977DE" w:rsidRDefault="005325C3">
            <w:pPr>
              <w:pStyle w:val="TableParagraph"/>
              <w:spacing w:line="275" w:lineRule="exact"/>
              <w:ind w:left="169"/>
              <w:jc w:val="both"/>
              <w:rPr>
                <w:sz w:val="24"/>
              </w:rPr>
            </w:pPr>
            <w:r>
              <w:rPr>
                <w:sz w:val="24"/>
              </w:rPr>
              <w:t>или</w:t>
            </w:r>
            <w:r>
              <w:rPr>
                <w:spacing w:val="-2"/>
                <w:sz w:val="24"/>
              </w:rPr>
              <w:t xml:space="preserve"> </w:t>
            </w:r>
            <w:r>
              <w:rPr>
                <w:sz w:val="24"/>
              </w:rPr>
              <w:t>может</w:t>
            </w:r>
            <w:r>
              <w:rPr>
                <w:spacing w:val="-2"/>
                <w:sz w:val="24"/>
              </w:rPr>
              <w:t xml:space="preserve"> </w:t>
            </w:r>
            <w:r>
              <w:rPr>
                <w:sz w:val="24"/>
              </w:rPr>
              <w:t>быть</w:t>
            </w:r>
            <w:r>
              <w:rPr>
                <w:spacing w:val="-4"/>
                <w:sz w:val="24"/>
              </w:rPr>
              <w:t xml:space="preserve"> </w:t>
            </w:r>
            <w:r>
              <w:rPr>
                <w:spacing w:val="-2"/>
                <w:sz w:val="24"/>
              </w:rPr>
              <w:t>недостоверной;</w:t>
            </w:r>
          </w:p>
        </w:tc>
        <w:tc>
          <w:tcPr>
            <w:tcW w:w="3688" w:type="dxa"/>
          </w:tcPr>
          <w:p w:rsidR="008977DE" w:rsidRDefault="005325C3">
            <w:pPr>
              <w:pStyle w:val="TableParagraph"/>
              <w:rPr>
                <w:sz w:val="24"/>
              </w:rPr>
            </w:pPr>
            <w:r>
              <w:rPr>
                <w:sz w:val="24"/>
              </w:rPr>
              <w:t>Текущий</w:t>
            </w:r>
            <w:r>
              <w:rPr>
                <w:spacing w:val="-13"/>
                <w:sz w:val="24"/>
              </w:rPr>
              <w:t xml:space="preserve"> </w:t>
            </w:r>
            <w:r>
              <w:rPr>
                <w:sz w:val="24"/>
              </w:rPr>
              <w:t>–</w:t>
            </w:r>
            <w:r>
              <w:rPr>
                <w:spacing w:val="-14"/>
                <w:sz w:val="24"/>
              </w:rPr>
              <w:t xml:space="preserve"> </w:t>
            </w:r>
            <w:r>
              <w:rPr>
                <w:sz w:val="24"/>
              </w:rPr>
              <w:t>наблюдение,</w:t>
            </w:r>
            <w:r>
              <w:rPr>
                <w:spacing w:val="-14"/>
                <w:sz w:val="24"/>
              </w:rPr>
              <w:t xml:space="preserve"> </w:t>
            </w:r>
            <w:r>
              <w:rPr>
                <w:sz w:val="24"/>
              </w:rPr>
              <w:t>реферат, доклад, презентация</w:t>
            </w:r>
          </w:p>
          <w:p w:rsidR="008977DE" w:rsidRDefault="005325C3">
            <w:pPr>
              <w:pStyle w:val="TableParagraph"/>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5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6"/>
              <w:jc w:val="both"/>
              <w:rPr>
                <w:sz w:val="24"/>
              </w:rPr>
            </w:pPr>
            <w:r>
              <w:rPr>
                <w:sz w:val="24"/>
              </w:rPr>
              <w:t>использовать при выполнении учебных заданий научно- популярную литературу физического содержания, справочные материалы, ресурсы сети Интернет, владеть приёмами</w:t>
            </w:r>
            <w:r>
              <w:rPr>
                <w:spacing w:val="57"/>
                <w:sz w:val="24"/>
              </w:rPr>
              <w:t xml:space="preserve">  </w:t>
            </w:r>
            <w:r>
              <w:rPr>
                <w:sz w:val="24"/>
              </w:rPr>
              <w:t>конспектирования</w:t>
            </w:r>
            <w:r>
              <w:rPr>
                <w:spacing w:val="56"/>
                <w:sz w:val="24"/>
              </w:rPr>
              <w:t xml:space="preserve">  </w:t>
            </w:r>
            <w:r>
              <w:rPr>
                <w:sz w:val="24"/>
              </w:rPr>
              <w:t>текста,</w:t>
            </w:r>
            <w:r>
              <w:rPr>
                <w:spacing w:val="57"/>
                <w:sz w:val="24"/>
              </w:rPr>
              <w:t xml:space="preserve">  </w:t>
            </w:r>
            <w:r>
              <w:rPr>
                <w:spacing w:val="-2"/>
                <w:sz w:val="24"/>
              </w:rPr>
              <w:t>преобразования</w:t>
            </w:r>
          </w:p>
          <w:p w:rsidR="008977DE" w:rsidRDefault="005325C3">
            <w:pPr>
              <w:pStyle w:val="TableParagraph"/>
              <w:ind w:left="169"/>
              <w:jc w:val="both"/>
              <w:rPr>
                <w:sz w:val="24"/>
              </w:rPr>
            </w:pPr>
            <w:r>
              <w:rPr>
                <w:sz w:val="24"/>
              </w:rPr>
              <w:t>информации</w:t>
            </w:r>
            <w:r>
              <w:rPr>
                <w:spacing w:val="-4"/>
                <w:sz w:val="24"/>
              </w:rPr>
              <w:t xml:space="preserve"> </w:t>
            </w:r>
            <w:r>
              <w:rPr>
                <w:sz w:val="24"/>
              </w:rPr>
              <w:t>из</w:t>
            </w:r>
            <w:r>
              <w:rPr>
                <w:spacing w:val="-3"/>
                <w:sz w:val="24"/>
              </w:rPr>
              <w:t xml:space="preserve"> </w:t>
            </w:r>
            <w:r>
              <w:rPr>
                <w:sz w:val="24"/>
              </w:rPr>
              <w:t>одной</w:t>
            </w:r>
            <w:r>
              <w:rPr>
                <w:spacing w:val="-4"/>
                <w:sz w:val="24"/>
              </w:rPr>
              <w:t xml:space="preserve"> </w:t>
            </w:r>
            <w:r>
              <w:rPr>
                <w:sz w:val="24"/>
              </w:rPr>
              <w:t>знаковой</w:t>
            </w:r>
            <w:r>
              <w:rPr>
                <w:spacing w:val="-3"/>
                <w:sz w:val="24"/>
              </w:rPr>
              <w:t xml:space="preserve"> </w:t>
            </w:r>
            <w:r>
              <w:rPr>
                <w:sz w:val="24"/>
              </w:rPr>
              <w:t>системы</w:t>
            </w:r>
            <w:r>
              <w:rPr>
                <w:spacing w:val="-3"/>
                <w:sz w:val="24"/>
              </w:rPr>
              <w:t xml:space="preserve"> </w:t>
            </w:r>
            <w:r>
              <w:rPr>
                <w:sz w:val="24"/>
              </w:rPr>
              <w:t>в</w:t>
            </w:r>
            <w:r>
              <w:rPr>
                <w:spacing w:val="-4"/>
                <w:sz w:val="24"/>
              </w:rPr>
              <w:t xml:space="preserve"> </w:t>
            </w:r>
            <w:r>
              <w:rPr>
                <w:spacing w:val="-2"/>
                <w:sz w:val="24"/>
              </w:rPr>
              <w:t>другую;</w:t>
            </w:r>
          </w:p>
        </w:tc>
        <w:tc>
          <w:tcPr>
            <w:tcW w:w="3688" w:type="dxa"/>
          </w:tcPr>
          <w:p w:rsidR="008977DE" w:rsidRDefault="005325C3">
            <w:pPr>
              <w:pStyle w:val="TableParagraph"/>
              <w:rPr>
                <w:sz w:val="24"/>
              </w:rPr>
            </w:pPr>
            <w:r>
              <w:rPr>
                <w:sz w:val="24"/>
              </w:rPr>
              <w:t>Текущий - устный ответ наблюдение,</w:t>
            </w:r>
            <w:r>
              <w:rPr>
                <w:spacing w:val="-15"/>
                <w:sz w:val="24"/>
              </w:rPr>
              <w:t xml:space="preserve"> </w:t>
            </w:r>
            <w:r>
              <w:rPr>
                <w:sz w:val="24"/>
              </w:rPr>
              <w:t>реферат,</w:t>
            </w:r>
            <w:r>
              <w:rPr>
                <w:spacing w:val="-15"/>
                <w:sz w:val="24"/>
              </w:rPr>
              <w:t xml:space="preserve"> </w:t>
            </w:r>
            <w:r>
              <w:rPr>
                <w:sz w:val="24"/>
              </w:rPr>
              <w:t xml:space="preserve">доклад, </w:t>
            </w:r>
            <w:r>
              <w:rPr>
                <w:spacing w:val="-2"/>
                <w:sz w:val="24"/>
              </w:rPr>
              <w:t>презентация</w:t>
            </w:r>
          </w:p>
          <w:p w:rsidR="008977DE" w:rsidRDefault="005325C3">
            <w:pPr>
              <w:pStyle w:val="TableParagraph"/>
              <w:rPr>
                <w:sz w:val="24"/>
              </w:rPr>
            </w:pPr>
            <w:r>
              <w:rPr>
                <w:sz w:val="24"/>
              </w:rPr>
              <w:t>Текущий</w:t>
            </w:r>
            <w:r>
              <w:rPr>
                <w:spacing w:val="-1"/>
                <w:sz w:val="24"/>
              </w:rPr>
              <w:t xml:space="preserve"> </w:t>
            </w:r>
            <w:r>
              <w:rPr>
                <w:sz w:val="24"/>
              </w:rPr>
              <w:t>-</w:t>
            </w:r>
            <w:r>
              <w:rPr>
                <w:spacing w:val="55"/>
                <w:sz w:val="24"/>
              </w:rPr>
              <w:t xml:space="preserve"> </w:t>
            </w:r>
            <w:r>
              <w:rPr>
                <w:sz w:val="24"/>
              </w:rPr>
              <w:t>письменная</w:t>
            </w:r>
            <w:r>
              <w:rPr>
                <w:spacing w:val="-2"/>
                <w:sz w:val="24"/>
              </w:rPr>
              <w:t xml:space="preserve"> работа</w:t>
            </w:r>
          </w:p>
        </w:tc>
      </w:tr>
      <w:tr w:rsidR="008977DE">
        <w:trPr>
          <w:trHeight w:val="212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7"/>
              <w:jc w:val="both"/>
              <w:rPr>
                <w:sz w:val="24"/>
              </w:rPr>
            </w:pPr>
            <w:r>
              <w:rPr>
                <w:sz w:val="24"/>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w:t>
            </w:r>
            <w:r>
              <w:rPr>
                <w:spacing w:val="52"/>
                <w:sz w:val="24"/>
              </w:rPr>
              <w:t xml:space="preserve">   </w:t>
            </w:r>
            <w:r>
              <w:rPr>
                <w:sz w:val="24"/>
              </w:rPr>
              <w:t>понятийный</w:t>
            </w:r>
            <w:r>
              <w:rPr>
                <w:spacing w:val="55"/>
                <w:sz w:val="24"/>
              </w:rPr>
              <w:t xml:space="preserve">   </w:t>
            </w:r>
            <w:r>
              <w:rPr>
                <w:sz w:val="24"/>
              </w:rPr>
              <w:t>аппарат</w:t>
            </w:r>
            <w:r>
              <w:rPr>
                <w:spacing w:val="54"/>
                <w:sz w:val="24"/>
              </w:rPr>
              <w:t xml:space="preserve">   </w:t>
            </w:r>
            <w:r>
              <w:rPr>
                <w:sz w:val="24"/>
              </w:rPr>
              <w:t>курса</w:t>
            </w:r>
            <w:r>
              <w:rPr>
                <w:spacing w:val="55"/>
                <w:sz w:val="24"/>
              </w:rPr>
              <w:t xml:space="preserve">   </w:t>
            </w:r>
            <w:r>
              <w:rPr>
                <w:spacing w:val="-2"/>
                <w:sz w:val="24"/>
              </w:rPr>
              <w:t>физики,</w:t>
            </w:r>
          </w:p>
          <w:p w:rsidR="008977DE" w:rsidRDefault="005325C3">
            <w:pPr>
              <w:pStyle w:val="TableParagraph"/>
              <w:ind w:left="169"/>
              <w:jc w:val="both"/>
              <w:rPr>
                <w:sz w:val="24"/>
              </w:rPr>
            </w:pPr>
            <w:r>
              <w:rPr>
                <w:sz w:val="24"/>
              </w:rPr>
              <w:t>сопровождать</w:t>
            </w:r>
            <w:r>
              <w:rPr>
                <w:spacing w:val="-5"/>
                <w:sz w:val="24"/>
              </w:rPr>
              <w:t xml:space="preserve"> </w:t>
            </w:r>
            <w:r>
              <w:rPr>
                <w:sz w:val="24"/>
              </w:rPr>
              <w:t>выступление</w:t>
            </w:r>
            <w:r>
              <w:rPr>
                <w:spacing w:val="-4"/>
                <w:sz w:val="24"/>
              </w:rPr>
              <w:t xml:space="preserve"> </w:t>
            </w:r>
            <w:r>
              <w:rPr>
                <w:spacing w:val="-2"/>
                <w:sz w:val="24"/>
              </w:rPr>
              <w:t>презентацией;</w:t>
            </w:r>
          </w:p>
        </w:tc>
        <w:tc>
          <w:tcPr>
            <w:tcW w:w="3688" w:type="dxa"/>
          </w:tcPr>
          <w:p w:rsidR="008977DE" w:rsidRDefault="005325C3">
            <w:pPr>
              <w:pStyle w:val="TableParagraph"/>
              <w:ind w:right="210"/>
              <w:rPr>
                <w:sz w:val="24"/>
              </w:rPr>
            </w:pPr>
            <w:r>
              <w:rPr>
                <w:sz w:val="24"/>
              </w:rPr>
              <w:t>Текущий - устный ответ Текущий</w:t>
            </w:r>
            <w:r>
              <w:rPr>
                <w:spacing w:val="-8"/>
                <w:sz w:val="24"/>
              </w:rPr>
              <w:t xml:space="preserve"> </w:t>
            </w:r>
            <w:r>
              <w:rPr>
                <w:sz w:val="24"/>
              </w:rPr>
              <w:t>-</w:t>
            </w:r>
            <w:r>
              <w:rPr>
                <w:spacing w:val="40"/>
                <w:sz w:val="24"/>
              </w:rPr>
              <w:t xml:space="preserve"> </w:t>
            </w:r>
            <w:r>
              <w:rPr>
                <w:sz w:val="24"/>
              </w:rPr>
              <w:t>проектная</w:t>
            </w:r>
            <w:r>
              <w:rPr>
                <w:spacing w:val="-10"/>
                <w:sz w:val="24"/>
              </w:rPr>
              <w:t xml:space="preserve"> </w:t>
            </w:r>
            <w:r>
              <w:rPr>
                <w:sz w:val="24"/>
              </w:rPr>
              <w:t>работа</w:t>
            </w:r>
          </w:p>
        </w:tc>
      </w:tr>
      <w:tr w:rsidR="008977DE">
        <w:trPr>
          <w:trHeight w:val="1821"/>
        </w:trPr>
        <w:tc>
          <w:tcPr>
            <w:tcW w:w="1136" w:type="dxa"/>
          </w:tcPr>
          <w:p w:rsidR="008977DE" w:rsidRDefault="008977DE">
            <w:pPr>
              <w:pStyle w:val="TableParagraph"/>
              <w:ind w:left="0"/>
              <w:rPr>
                <w:sz w:val="24"/>
              </w:rPr>
            </w:pPr>
          </w:p>
        </w:tc>
        <w:tc>
          <w:tcPr>
            <w:tcW w:w="6239" w:type="dxa"/>
          </w:tcPr>
          <w:p w:rsidR="008977DE" w:rsidRDefault="005325C3">
            <w:pPr>
              <w:pStyle w:val="TableParagraph"/>
              <w:spacing w:line="264" w:lineRule="auto"/>
              <w:ind w:left="169" w:right="95"/>
              <w:jc w:val="both"/>
              <w:rPr>
                <w:sz w:val="24"/>
              </w:rPr>
            </w:pPr>
            <w:r>
              <w:rPr>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w:t>
            </w:r>
            <w:r>
              <w:rPr>
                <w:spacing w:val="50"/>
                <w:sz w:val="24"/>
              </w:rPr>
              <w:t xml:space="preserve">  </w:t>
            </w:r>
            <w:r>
              <w:rPr>
                <w:sz w:val="24"/>
              </w:rPr>
              <w:t>группы,</w:t>
            </w:r>
            <w:r>
              <w:rPr>
                <w:spacing w:val="50"/>
                <w:sz w:val="24"/>
              </w:rPr>
              <w:t xml:space="preserve">  </w:t>
            </w:r>
            <w:r>
              <w:rPr>
                <w:sz w:val="24"/>
              </w:rPr>
              <w:t>выстраивать</w:t>
            </w:r>
            <w:r>
              <w:rPr>
                <w:spacing w:val="50"/>
                <w:sz w:val="24"/>
              </w:rPr>
              <w:t xml:space="preserve">  </w:t>
            </w:r>
            <w:r>
              <w:rPr>
                <w:spacing w:val="-2"/>
                <w:sz w:val="24"/>
              </w:rPr>
              <w:t>коммуникативное</w:t>
            </w:r>
          </w:p>
          <w:p w:rsidR="008977DE" w:rsidRDefault="005325C3">
            <w:pPr>
              <w:pStyle w:val="TableParagraph"/>
              <w:spacing w:line="275" w:lineRule="exact"/>
              <w:ind w:left="169"/>
              <w:jc w:val="both"/>
              <w:rPr>
                <w:sz w:val="24"/>
              </w:rPr>
            </w:pPr>
            <w:r>
              <w:rPr>
                <w:sz w:val="24"/>
              </w:rPr>
              <w:t>взаимодействие,</w:t>
            </w:r>
            <w:r>
              <w:rPr>
                <w:spacing w:val="-4"/>
                <w:sz w:val="24"/>
              </w:rPr>
              <w:t xml:space="preserve"> </w:t>
            </w:r>
            <w:r>
              <w:rPr>
                <w:sz w:val="24"/>
              </w:rPr>
              <w:t>учитывая</w:t>
            </w:r>
            <w:r>
              <w:rPr>
                <w:spacing w:val="-5"/>
                <w:sz w:val="24"/>
              </w:rPr>
              <w:t xml:space="preserve"> </w:t>
            </w:r>
            <w:r>
              <w:rPr>
                <w:sz w:val="24"/>
              </w:rPr>
              <w:t>мнение</w:t>
            </w:r>
            <w:r>
              <w:rPr>
                <w:spacing w:val="-5"/>
                <w:sz w:val="24"/>
              </w:rPr>
              <w:t xml:space="preserve"> </w:t>
            </w:r>
            <w:r>
              <w:rPr>
                <w:spacing w:val="-2"/>
                <w:sz w:val="24"/>
              </w:rPr>
              <w:t>окружающих.</w:t>
            </w:r>
          </w:p>
        </w:tc>
        <w:tc>
          <w:tcPr>
            <w:tcW w:w="3688" w:type="dxa"/>
          </w:tcPr>
          <w:p w:rsidR="008977DE" w:rsidRDefault="005325C3">
            <w:pPr>
              <w:pStyle w:val="TableParagraph"/>
              <w:rPr>
                <w:sz w:val="24"/>
              </w:rPr>
            </w:pPr>
            <w:r>
              <w:rPr>
                <w:sz w:val="24"/>
              </w:rPr>
              <w:t>Текущий</w:t>
            </w:r>
            <w:r>
              <w:rPr>
                <w:spacing w:val="-12"/>
                <w:sz w:val="24"/>
              </w:rPr>
              <w:t xml:space="preserve"> </w:t>
            </w:r>
            <w:r>
              <w:rPr>
                <w:sz w:val="24"/>
              </w:rPr>
              <w:t>-</w:t>
            </w:r>
            <w:r>
              <w:rPr>
                <w:spacing w:val="-13"/>
                <w:sz w:val="24"/>
              </w:rPr>
              <w:t xml:space="preserve"> </w:t>
            </w:r>
            <w:r>
              <w:rPr>
                <w:sz w:val="24"/>
              </w:rPr>
              <w:t>устный</w:t>
            </w:r>
            <w:r>
              <w:rPr>
                <w:spacing w:val="-14"/>
                <w:sz w:val="24"/>
              </w:rPr>
              <w:t xml:space="preserve"> </w:t>
            </w:r>
            <w:r>
              <w:rPr>
                <w:sz w:val="24"/>
              </w:rPr>
              <w:t xml:space="preserve">ответ, </w:t>
            </w:r>
            <w:r>
              <w:rPr>
                <w:spacing w:val="-2"/>
                <w:sz w:val="24"/>
              </w:rPr>
              <w:t>наблюдение</w:t>
            </w:r>
          </w:p>
        </w:tc>
      </w:tr>
      <w:tr w:rsidR="008977DE">
        <w:trPr>
          <w:trHeight w:val="2731"/>
        </w:trPr>
        <w:tc>
          <w:tcPr>
            <w:tcW w:w="1136" w:type="dxa"/>
            <w:vMerge w:val="restart"/>
            <w:textDirection w:val="btLr"/>
          </w:tcPr>
          <w:p w:rsidR="008977DE" w:rsidRDefault="005325C3">
            <w:pPr>
              <w:pStyle w:val="TableParagraph"/>
              <w:spacing w:before="109"/>
              <w:ind w:left="0" w:right="112"/>
              <w:jc w:val="right"/>
              <w:rPr>
                <w:b/>
                <w:sz w:val="24"/>
              </w:rPr>
            </w:pPr>
            <w:r>
              <w:rPr>
                <w:b/>
                <w:sz w:val="24"/>
              </w:rPr>
              <w:t xml:space="preserve">8 </w:t>
            </w:r>
            <w:r>
              <w:rPr>
                <w:b/>
                <w:spacing w:val="-2"/>
                <w:sz w:val="24"/>
              </w:rPr>
              <w:t>класс</w:t>
            </w:r>
          </w:p>
        </w:tc>
        <w:tc>
          <w:tcPr>
            <w:tcW w:w="6239" w:type="dxa"/>
          </w:tcPr>
          <w:p w:rsidR="008977DE" w:rsidRDefault="005325C3">
            <w:pPr>
              <w:pStyle w:val="TableParagraph"/>
              <w:spacing w:line="264" w:lineRule="auto"/>
              <w:ind w:left="169" w:right="100"/>
              <w:jc w:val="both"/>
              <w:rPr>
                <w:sz w:val="24"/>
              </w:rPr>
            </w:pPr>
            <w:r>
              <w:rPr>
                <w:sz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способы изменения внутренней энергии, элементарный электрический заряд, проводники, полупроводники, диэлектрики, источники постоянного тока, электрическое и магнитное поля, оптическая</w:t>
            </w:r>
            <w:r>
              <w:rPr>
                <w:spacing w:val="36"/>
                <w:sz w:val="24"/>
              </w:rPr>
              <w:t xml:space="preserve"> </w:t>
            </w:r>
            <w:r>
              <w:rPr>
                <w:sz w:val="24"/>
              </w:rPr>
              <w:t>система)</w:t>
            </w:r>
            <w:r>
              <w:rPr>
                <w:spacing w:val="35"/>
                <w:sz w:val="24"/>
              </w:rPr>
              <w:t xml:space="preserve"> </w:t>
            </w:r>
            <w:r>
              <w:rPr>
                <w:sz w:val="24"/>
              </w:rPr>
              <w:t>и</w:t>
            </w:r>
            <w:r>
              <w:rPr>
                <w:spacing w:val="37"/>
                <w:sz w:val="24"/>
              </w:rPr>
              <w:t xml:space="preserve"> </w:t>
            </w:r>
            <w:r>
              <w:rPr>
                <w:sz w:val="24"/>
              </w:rPr>
              <w:t>символический</w:t>
            </w:r>
            <w:r>
              <w:rPr>
                <w:spacing w:val="38"/>
                <w:sz w:val="24"/>
              </w:rPr>
              <w:t xml:space="preserve"> </w:t>
            </w:r>
            <w:r>
              <w:rPr>
                <w:sz w:val="24"/>
              </w:rPr>
              <w:t>язык</w:t>
            </w:r>
            <w:r>
              <w:rPr>
                <w:spacing w:val="32"/>
                <w:sz w:val="24"/>
              </w:rPr>
              <w:t xml:space="preserve"> </w:t>
            </w:r>
            <w:r>
              <w:rPr>
                <w:sz w:val="24"/>
              </w:rPr>
              <w:t>физики</w:t>
            </w:r>
            <w:r>
              <w:rPr>
                <w:spacing w:val="38"/>
                <w:sz w:val="24"/>
              </w:rPr>
              <w:t xml:space="preserve"> </w:t>
            </w:r>
            <w:r>
              <w:rPr>
                <w:spacing w:val="-5"/>
                <w:sz w:val="24"/>
              </w:rPr>
              <w:t>при</w:t>
            </w:r>
          </w:p>
          <w:p w:rsidR="008977DE" w:rsidRDefault="005325C3">
            <w:pPr>
              <w:pStyle w:val="TableParagraph"/>
              <w:ind w:left="169"/>
              <w:jc w:val="both"/>
              <w:rPr>
                <w:sz w:val="24"/>
              </w:rPr>
            </w:pPr>
            <w:r>
              <w:rPr>
                <w:sz w:val="24"/>
              </w:rPr>
              <w:t>решении</w:t>
            </w:r>
            <w:r>
              <w:rPr>
                <w:spacing w:val="-2"/>
                <w:sz w:val="24"/>
              </w:rPr>
              <w:t xml:space="preserve"> </w:t>
            </w:r>
            <w:r>
              <w:rPr>
                <w:sz w:val="24"/>
              </w:rPr>
              <w:t>учебных</w:t>
            </w:r>
            <w:r>
              <w:rPr>
                <w:spacing w:val="-4"/>
                <w:sz w:val="24"/>
              </w:rPr>
              <w:t xml:space="preserve"> </w:t>
            </w:r>
            <w:r>
              <w:rPr>
                <w:sz w:val="24"/>
              </w:rPr>
              <w:t>и</w:t>
            </w:r>
            <w:r>
              <w:rPr>
                <w:spacing w:val="-4"/>
                <w:sz w:val="24"/>
              </w:rPr>
              <w:t xml:space="preserve"> </w:t>
            </w:r>
            <w:r>
              <w:rPr>
                <w:sz w:val="24"/>
              </w:rPr>
              <w:t>практических</w:t>
            </w:r>
            <w:r>
              <w:rPr>
                <w:spacing w:val="-2"/>
                <w:sz w:val="24"/>
              </w:rPr>
              <w:t xml:space="preserve"> задач;</w:t>
            </w:r>
          </w:p>
        </w:tc>
        <w:tc>
          <w:tcPr>
            <w:tcW w:w="3688" w:type="dxa"/>
          </w:tcPr>
          <w:p w:rsidR="008977DE" w:rsidRDefault="005325C3">
            <w:pPr>
              <w:pStyle w:val="TableParagraph"/>
              <w:rPr>
                <w:sz w:val="24"/>
              </w:rPr>
            </w:pPr>
            <w:r>
              <w:rPr>
                <w:sz w:val="24"/>
              </w:rPr>
              <w:t>Текущий</w:t>
            </w:r>
            <w:r>
              <w:rPr>
                <w:spacing w:val="-12"/>
                <w:sz w:val="24"/>
              </w:rPr>
              <w:t xml:space="preserve"> </w:t>
            </w:r>
            <w:r>
              <w:rPr>
                <w:sz w:val="24"/>
              </w:rPr>
              <w:t>-</w:t>
            </w:r>
            <w:r>
              <w:rPr>
                <w:spacing w:val="-12"/>
                <w:sz w:val="24"/>
              </w:rPr>
              <w:t xml:space="preserve"> </w:t>
            </w:r>
            <w:r>
              <w:rPr>
                <w:sz w:val="24"/>
              </w:rPr>
              <w:t>устный</w:t>
            </w:r>
            <w:r>
              <w:rPr>
                <w:spacing w:val="-13"/>
                <w:sz w:val="24"/>
              </w:rPr>
              <w:t xml:space="preserve"> </w:t>
            </w:r>
            <w:r>
              <w:rPr>
                <w:sz w:val="24"/>
              </w:rPr>
              <w:t xml:space="preserve">ответ, </w:t>
            </w:r>
            <w:r>
              <w:rPr>
                <w:spacing w:val="-2"/>
                <w:sz w:val="24"/>
              </w:rPr>
              <w:t>наблюдение</w:t>
            </w:r>
          </w:p>
          <w:p w:rsidR="008977DE" w:rsidRDefault="005325C3">
            <w:pPr>
              <w:pStyle w:val="TableParagraph"/>
              <w:ind w:right="99"/>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334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4" w:lineRule="auto"/>
              <w:ind w:left="169" w:right="96"/>
              <w:jc w:val="both"/>
              <w:rPr>
                <w:sz w:val="24"/>
              </w:rPr>
            </w:pPr>
            <w:r>
              <w:rPr>
                <w:sz w:val="24"/>
              </w:rPr>
              <w:t>уверенно различать явления (тепловое расширение (сжатие), тепловое равновесие, поверхностное</w:t>
            </w:r>
            <w:r>
              <w:rPr>
                <w:spacing w:val="40"/>
                <w:sz w:val="24"/>
              </w:rPr>
              <w:t xml:space="preserve"> </w:t>
            </w:r>
            <w:r>
              <w:rPr>
                <w:sz w:val="24"/>
              </w:rPr>
              <w:t>натяжение, смачивание, капиллярные явления,</w:t>
            </w:r>
            <w:r>
              <w:rPr>
                <w:spacing w:val="40"/>
                <w:sz w:val="24"/>
              </w:rPr>
              <w:t xml:space="preserve"> </w:t>
            </w:r>
            <w:r>
              <w:rPr>
                <w:sz w:val="24"/>
              </w:rPr>
              <w:t>испарение, конденсация, плавление, кристаллизация, кипение, способы теплопередачи (теплопроводность, конвекция, излучение), тепловые потери,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по описанию</w:t>
            </w:r>
            <w:r>
              <w:rPr>
                <w:spacing w:val="36"/>
                <w:sz w:val="24"/>
              </w:rPr>
              <w:t xml:space="preserve"> </w:t>
            </w:r>
            <w:r>
              <w:rPr>
                <w:sz w:val="24"/>
              </w:rPr>
              <w:t>их</w:t>
            </w:r>
            <w:r>
              <w:rPr>
                <w:spacing w:val="38"/>
                <w:sz w:val="24"/>
              </w:rPr>
              <w:t xml:space="preserve"> </w:t>
            </w:r>
            <w:r>
              <w:rPr>
                <w:sz w:val="24"/>
              </w:rPr>
              <w:t>характерных</w:t>
            </w:r>
            <w:r>
              <w:rPr>
                <w:spacing w:val="40"/>
                <w:sz w:val="24"/>
              </w:rPr>
              <w:t xml:space="preserve"> </w:t>
            </w:r>
            <w:r>
              <w:rPr>
                <w:sz w:val="24"/>
              </w:rPr>
              <w:t>свойств</w:t>
            </w:r>
            <w:r>
              <w:rPr>
                <w:spacing w:val="40"/>
                <w:sz w:val="24"/>
              </w:rPr>
              <w:t xml:space="preserve"> </w:t>
            </w:r>
            <w:r>
              <w:rPr>
                <w:sz w:val="24"/>
              </w:rPr>
              <w:t>и</w:t>
            </w:r>
            <w:r>
              <w:rPr>
                <w:spacing w:val="39"/>
                <w:sz w:val="24"/>
              </w:rPr>
              <w:t xml:space="preserve"> </w:t>
            </w:r>
            <w:r>
              <w:rPr>
                <w:sz w:val="24"/>
              </w:rPr>
              <w:t>на</w:t>
            </w:r>
            <w:r>
              <w:rPr>
                <w:spacing w:val="40"/>
                <w:sz w:val="24"/>
              </w:rPr>
              <w:t xml:space="preserve"> </w:t>
            </w:r>
            <w:r>
              <w:rPr>
                <w:sz w:val="24"/>
              </w:rPr>
              <w:t>основе</w:t>
            </w:r>
            <w:r>
              <w:rPr>
                <w:spacing w:val="39"/>
                <w:sz w:val="24"/>
              </w:rPr>
              <w:t xml:space="preserve"> </w:t>
            </w:r>
            <w:r>
              <w:rPr>
                <w:spacing w:val="-2"/>
                <w:sz w:val="24"/>
              </w:rPr>
              <w:t>опытов,</w:t>
            </w:r>
          </w:p>
          <w:p w:rsidR="008977DE" w:rsidRDefault="005325C3">
            <w:pPr>
              <w:pStyle w:val="TableParagraph"/>
              <w:ind w:left="169"/>
              <w:jc w:val="both"/>
              <w:rPr>
                <w:sz w:val="24"/>
              </w:rPr>
            </w:pPr>
            <w:r>
              <w:rPr>
                <w:sz w:val="24"/>
              </w:rPr>
              <w:t>демонстрирующих</w:t>
            </w:r>
            <w:r>
              <w:rPr>
                <w:spacing w:val="-4"/>
                <w:sz w:val="24"/>
              </w:rPr>
              <w:t xml:space="preserve"> </w:t>
            </w:r>
            <w:r>
              <w:rPr>
                <w:sz w:val="24"/>
              </w:rPr>
              <w:t>данное</w:t>
            </w:r>
            <w:r>
              <w:rPr>
                <w:spacing w:val="-6"/>
                <w:sz w:val="24"/>
              </w:rPr>
              <w:t xml:space="preserve"> </w:t>
            </w:r>
            <w:r>
              <w:rPr>
                <w:sz w:val="24"/>
              </w:rPr>
              <w:t>физическое</w:t>
            </w:r>
            <w:r>
              <w:rPr>
                <w:spacing w:val="-5"/>
                <w:sz w:val="24"/>
              </w:rPr>
              <w:t xml:space="preserve"> </w:t>
            </w:r>
            <w:r>
              <w:rPr>
                <w:spacing w:val="-2"/>
                <w:sz w:val="24"/>
              </w:rPr>
              <w:t>явление;</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212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4" w:lineRule="auto"/>
              <w:ind w:left="169" w:right="100"/>
              <w:jc w:val="both"/>
              <w:rPr>
                <w:sz w:val="24"/>
              </w:rPr>
            </w:pPr>
            <w:r>
              <w:rPr>
                <w:sz w:val="24"/>
              </w:rPr>
              <w:t>распознавать проявление</w:t>
            </w:r>
            <w:r>
              <w:rPr>
                <w:spacing w:val="-2"/>
                <w:sz w:val="24"/>
              </w:rPr>
              <w:t xml:space="preserve"> </w:t>
            </w:r>
            <w:r>
              <w:rPr>
                <w:sz w:val="24"/>
              </w:rPr>
              <w:t>изученных физических явлений в окружающем мире (в том числе физические явления в природе: поверхностные и капиллярные явления в природе, кристаллы в природе, излучение Солнца, замерзание водоёмов, морские бризы, образование росы, тумана,</w:t>
            </w:r>
            <w:r>
              <w:rPr>
                <w:spacing w:val="18"/>
                <w:sz w:val="24"/>
              </w:rPr>
              <w:t xml:space="preserve"> </w:t>
            </w:r>
            <w:r>
              <w:rPr>
                <w:sz w:val="24"/>
              </w:rPr>
              <w:t>инея,</w:t>
            </w:r>
            <w:r>
              <w:rPr>
                <w:spacing w:val="19"/>
                <w:sz w:val="24"/>
              </w:rPr>
              <w:t xml:space="preserve"> </w:t>
            </w:r>
            <w:r>
              <w:rPr>
                <w:sz w:val="24"/>
              </w:rPr>
              <w:t>снега,</w:t>
            </w:r>
            <w:r>
              <w:rPr>
                <w:spacing w:val="18"/>
                <w:sz w:val="24"/>
              </w:rPr>
              <w:t xml:space="preserve"> </w:t>
            </w:r>
            <w:r>
              <w:rPr>
                <w:sz w:val="24"/>
              </w:rPr>
              <w:t>электрические</w:t>
            </w:r>
            <w:r>
              <w:rPr>
                <w:spacing w:val="18"/>
                <w:sz w:val="24"/>
              </w:rPr>
              <w:t xml:space="preserve"> </w:t>
            </w:r>
            <w:r>
              <w:rPr>
                <w:sz w:val="24"/>
              </w:rPr>
              <w:t>явления</w:t>
            </w:r>
            <w:r>
              <w:rPr>
                <w:spacing w:val="19"/>
                <w:sz w:val="24"/>
              </w:rPr>
              <w:t xml:space="preserve"> </w:t>
            </w:r>
            <w:r>
              <w:rPr>
                <w:sz w:val="24"/>
              </w:rPr>
              <w:t>в</w:t>
            </w:r>
            <w:r>
              <w:rPr>
                <w:spacing w:val="16"/>
                <w:sz w:val="24"/>
              </w:rPr>
              <w:t xml:space="preserve"> </w:t>
            </w:r>
            <w:r>
              <w:rPr>
                <w:spacing w:val="-2"/>
                <w:sz w:val="24"/>
              </w:rPr>
              <w:t>атмосфере,</w:t>
            </w:r>
          </w:p>
          <w:p w:rsidR="008977DE" w:rsidRDefault="005325C3">
            <w:pPr>
              <w:pStyle w:val="TableParagraph"/>
              <w:ind w:left="169"/>
              <w:jc w:val="both"/>
              <w:rPr>
                <w:sz w:val="24"/>
              </w:rPr>
            </w:pPr>
            <w:r>
              <w:rPr>
                <w:sz w:val="24"/>
              </w:rPr>
              <w:t>электричество</w:t>
            </w:r>
            <w:r>
              <w:rPr>
                <w:spacing w:val="-2"/>
                <w:sz w:val="24"/>
              </w:rPr>
              <w:t xml:space="preserve"> </w:t>
            </w:r>
            <w:r>
              <w:rPr>
                <w:sz w:val="24"/>
              </w:rPr>
              <w:t>живых</w:t>
            </w:r>
            <w:r>
              <w:rPr>
                <w:spacing w:val="2"/>
                <w:sz w:val="24"/>
              </w:rPr>
              <w:t xml:space="preserve"> </w:t>
            </w:r>
            <w:r>
              <w:rPr>
                <w:sz w:val="24"/>
              </w:rPr>
              <w:t>организмов,</w:t>
            </w:r>
            <w:r>
              <w:rPr>
                <w:spacing w:val="1"/>
                <w:sz w:val="24"/>
              </w:rPr>
              <w:t xml:space="preserve"> </w:t>
            </w:r>
            <w:r>
              <w:rPr>
                <w:sz w:val="24"/>
              </w:rPr>
              <w:t>магнитное</w:t>
            </w:r>
            <w:r>
              <w:rPr>
                <w:spacing w:val="-1"/>
                <w:sz w:val="24"/>
              </w:rPr>
              <w:t xml:space="preserve"> </w:t>
            </w:r>
            <w:r>
              <w:rPr>
                <w:sz w:val="24"/>
              </w:rPr>
              <w:t xml:space="preserve">поле </w:t>
            </w:r>
            <w:r>
              <w:rPr>
                <w:spacing w:val="-2"/>
                <w:sz w:val="24"/>
              </w:rPr>
              <w:t>Земли,</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213"/>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4" w:lineRule="auto"/>
              <w:ind w:left="169" w:right="100"/>
              <w:jc w:val="both"/>
              <w:rPr>
                <w:sz w:val="24"/>
              </w:rPr>
            </w:pPr>
            <w:r>
              <w:rPr>
                <w:sz w:val="24"/>
              </w:rPr>
              <w:t>дрейф полюсов, роль магнитного поля для жизни на Земле, полярное сияние), при этом переводить практическую</w:t>
            </w:r>
            <w:r>
              <w:rPr>
                <w:spacing w:val="5"/>
                <w:sz w:val="24"/>
              </w:rPr>
              <w:t xml:space="preserve"> </w:t>
            </w:r>
            <w:r>
              <w:rPr>
                <w:sz w:val="24"/>
              </w:rPr>
              <w:t>задачу</w:t>
            </w:r>
            <w:r>
              <w:rPr>
                <w:spacing w:val="1"/>
                <w:sz w:val="24"/>
              </w:rPr>
              <w:t xml:space="preserve"> </w:t>
            </w:r>
            <w:r>
              <w:rPr>
                <w:sz w:val="24"/>
              </w:rPr>
              <w:t>в</w:t>
            </w:r>
            <w:r>
              <w:rPr>
                <w:spacing w:val="5"/>
                <w:sz w:val="24"/>
              </w:rPr>
              <w:t xml:space="preserve"> </w:t>
            </w:r>
            <w:r>
              <w:rPr>
                <w:sz w:val="24"/>
              </w:rPr>
              <w:t>учебную,</w:t>
            </w:r>
            <w:r>
              <w:rPr>
                <w:spacing w:val="6"/>
                <w:sz w:val="24"/>
              </w:rPr>
              <w:t xml:space="preserve"> </w:t>
            </w:r>
            <w:r>
              <w:rPr>
                <w:sz w:val="24"/>
              </w:rPr>
              <w:t>выделять</w:t>
            </w:r>
            <w:r>
              <w:rPr>
                <w:spacing w:val="4"/>
                <w:sz w:val="24"/>
              </w:rPr>
              <w:t xml:space="preserve"> </w:t>
            </w:r>
            <w:r>
              <w:rPr>
                <w:spacing w:val="-2"/>
                <w:sz w:val="24"/>
              </w:rPr>
              <w:t>существенные</w:t>
            </w:r>
          </w:p>
          <w:p w:rsidR="008977DE" w:rsidRDefault="005325C3">
            <w:pPr>
              <w:pStyle w:val="TableParagraph"/>
              <w:spacing w:line="275" w:lineRule="exact"/>
              <w:ind w:left="169"/>
              <w:jc w:val="both"/>
              <w:rPr>
                <w:sz w:val="24"/>
              </w:rPr>
            </w:pPr>
            <w:r>
              <w:rPr>
                <w:sz w:val="24"/>
              </w:rPr>
              <w:t>свойства</w:t>
            </w:r>
            <w:r>
              <w:rPr>
                <w:spacing w:val="-8"/>
                <w:sz w:val="24"/>
              </w:rPr>
              <w:t xml:space="preserve"> </w:t>
            </w:r>
            <w:r>
              <w:rPr>
                <w:sz w:val="24"/>
              </w:rPr>
              <w:t>(признаки)</w:t>
            </w:r>
            <w:r>
              <w:rPr>
                <w:spacing w:val="-6"/>
                <w:sz w:val="24"/>
              </w:rPr>
              <w:t xml:space="preserve"> </w:t>
            </w:r>
            <w:r>
              <w:rPr>
                <w:sz w:val="24"/>
              </w:rPr>
              <w:t>физических</w:t>
            </w:r>
            <w:r>
              <w:rPr>
                <w:spacing w:val="-3"/>
                <w:sz w:val="24"/>
              </w:rPr>
              <w:t xml:space="preserve"> </w:t>
            </w:r>
            <w:r>
              <w:rPr>
                <w:spacing w:val="-2"/>
                <w:sz w:val="24"/>
              </w:rPr>
              <w:t>явлений;</w:t>
            </w:r>
          </w:p>
        </w:tc>
        <w:tc>
          <w:tcPr>
            <w:tcW w:w="3688" w:type="dxa"/>
          </w:tcPr>
          <w:p w:rsidR="008977DE" w:rsidRDefault="008977DE">
            <w:pPr>
              <w:pStyle w:val="TableParagraph"/>
              <w:ind w:left="0"/>
              <w:rPr>
                <w:sz w:val="24"/>
              </w:rPr>
            </w:pPr>
          </w:p>
        </w:tc>
      </w:tr>
      <w:tr w:rsidR="008977DE">
        <w:trPr>
          <w:trHeight w:val="51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6"/>
              <w:jc w:val="both"/>
              <w:rPr>
                <w:sz w:val="24"/>
              </w:rPr>
            </w:pPr>
            <w:r>
              <w:rPr>
                <w:sz w:val="24"/>
              </w:rPr>
              <w:t>описывать изученные свойства тел и физические</w:t>
            </w:r>
            <w:r>
              <w:rPr>
                <w:spacing w:val="80"/>
                <w:sz w:val="24"/>
              </w:rPr>
              <w:t xml:space="preserve"> </w:t>
            </w:r>
            <w:r>
              <w:rPr>
                <w:sz w:val="24"/>
              </w:rPr>
              <w:t>явления, используя физические величины (температура, внутренняя энергия, количество теплоты, работа газа,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ЭДС в цепи постоянного тока, электрическое удельное</w:t>
            </w:r>
            <w:r>
              <w:rPr>
                <w:spacing w:val="40"/>
                <w:sz w:val="24"/>
              </w:rPr>
              <w:t xml:space="preserve"> </w:t>
            </w:r>
            <w:r>
              <w:rPr>
                <w:sz w:val="24"/>
              </w:rPr>
              <w:t>сопротивление вещества, работа и мощность электрического тока),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w:t>
            </w:r>
            <w:r>
              <w:rPr>
                <w:spacing w:val="67"/>
                <w:sz w:val="24"/>
              </w:rPr>
              <w:t xml:space="preserve">  </w:t>
            </w:r>
            <w:r>
              <w:rPr>
                <w:sz w:val="24"/>
              </w:rPr>
              <w:t>величинами,</w:t>
            </w:r>
            <w:r>
              <w:rPr>
                <w:spacing w:val="68"/>
                <w:sz w:val="24"/>
              </w:rPr>
              <w:t xml:space="preserve">  </w:t>
            </w:r>
            <w:r>
              <w:rPr>
                <w:sz w:val="24"/>
              </w:rPr>
              <w:t>строить</w:t>
            </w:r>
            <w:r>
              <w:rPr>
                <w:spacing w:val="67"/>
                <w:sz w:val="24"/>
              </w:rPr>
              <w:t xml:space="preserve">  </w:t>
            </w:r>
            <w:r>
              <w:rPr>
                <w:sz w:val="24"/>
              </w:rPr>
              <w:t>графики</w:t>
            </w:r>
            <w:r>
              <w:rPr>
                <w:spacing w:val="67"/>
                <w:sz w:val="24"/>
              </w:rPr>
              <w:t xml:space="preserve">  </w:t>
            </w:r>
            <w:r>
              <w:rPr>
                <w:spacing w:val="-2"/>
                <w:sz w:val="24"/>
              </w:rPr>
              <w:t>изученных</w:t>
            </w:r>
          </w:p>
          <w:p w:rsidR="008977DE" w:rsidRDefault="005325C3">
            <w:pPr>
              <w:pStyle w:val="TableParagraph"/>
              <w:ind w:left="169"/>
              <w:jc w:val="both"/>
              <w:rPr>
                <w:sz w:val="24"/>
              </w:rPr>
            </w:pPr>
            <w:r>
              <w:rPr>
                <w:sz w:val="24"/>
              </w:rPr>
              <w:t>зависимостей</w:t>
            </w:r>
            <w:r>
              <w:rPr>
                <w:spacing w:val="-6"/>
                <w:sz w:val="24"/>
              </w:rPr>
              <w:t xml:space="preserve"> </w:t>
            </w:r>
            <w:r>
              <w:rPr>
                <w:sz w:val="24"/>
              </w:rPr>
              <w:t>физических</w:t>
            </w:r>
            <w:r>
              <w:rPr>
                <w:spacing w:val="-3"/>
                <w:sz w:val="24"/>
              </w:rPr>
              <w:t xml:space="preserve"> </w:t>
            </w:r>
            <w:r>
              <w:rPr>
                <w:spacing w:val="-2"/>
                <w:sz w:val="24"/>
              </w:rPr>
              <w:t>величин;</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303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6"/>
              <w:jc w:val="both"/>
              <w:rPr>
                <w:sz w:val="24"/>
              </w:rPr>
            </w:pPr>
            <w:r>
              <w:rPr>
                <w:sz w:val="24"/>
              </w:rPr>
              <w:t>характеризовать свойства тел, физические явления и процессы, используя основные положения молекулярно- кинетической теории строения вещества, уравнение теплового баланса, закон сохранения электрического заряда, закон Кулона, принцип суперпозиции электрических полей, закон Ома для участка цепи, правила Кирхгофа, закон Ома для полной цепи, закон Джоуля-Ленца, закон сохранения энергии, при этом различать</w:t>
            </w:r>
            <w:r>
              <w:rPr>
                <w:spacing w:val="58"/>
                <w:sz w:val="24"/>
              </w:rPr>
              <w:t xml:space="preserve">  </w:t>
            </w:r>
            <w:r>
              <w:rPr>
                <w:sz w:val="24"/>
              </w:rPr>
              <w:t>словесную</w:t>
            </w:r>
            <w:r>
              <w:rPr>
                <w:spacing w:val="61"/>
                <w:sz w:val="24"/>
              </w:rPr>
              <w:t xml:space="preserve">  </w:t>
            </w:r>
            <w:r>
              <w:rPr>
                <w:sz w:val="24"/>
              </w:rPr>
              <w:t>формулировку</w:t>
            </w:r>
            <w:r>
              <w:rPr>
                <w:spacing w:val="58"/>
                <w:sz w:val="24"/>
              </w:rPr>
              <w:t xml:space="preserve">  </w:t>
            </w:r>
            <w:r>
              <w:rPr>
                <w:sz w:val="24"/>
              </w:rPr>
              <w:t>закона</w:t>
            </w:r>
            <w:r>
              <w:rPr>
                <w:spacing w:val="59"/>
                <w:sz w:val="24"/>
              </w:rPr>
              <w:t xml:space="preserve">  </w:t>
            </w:r>
            <w:r>
              <w:rPr>
                <w:sz w:val="24"/>
              </w:rPr>
              <w:t>и</w:t>
            </w:r>
            <w:r>
              <w:rPr>
                <w:spacing w:val="61"/>
                <w:sz w:val="24"/>
              </w:rPr>
              <w:t xml:space="preserve">  </w:t>
            </w:r>
            <w:r>
              <w:rPr>
                <w:spacing w:val="-5"/>
                <w:sz w:val="24"/>
              </w:rPr>
              <w:t>его</w:t>
            </w:r>
          </w:p>
          <w:p w:rsidR="008977DE" w:rsidRDefault="005325C3">
            <w:pPr>
              <w:pStyle w:val="TableParagraph"/>
              <w:ind w:left="169"/>
              <w:jc w:val="both"/>
              <w:rPr>
                <w:sz w:val="24"/>
              </w:rPr>
            </w:pPr>
            <w:r>
              <w:rPr>
                <w:sz w:val="24"/>
              </w:rPr>
              <w:t>математическое</w:t>
            </w:r>
            <w:r>
              <w:rPr>
                <w:spacing w:val="-7"/>
                <w:sz w:val="24"/>
              </w:rPr>
              <w:t xml:space="preserve"> </w:t>
            </w:r>
            <w:r>
              <w:rPr>
                <w:spacing w:val="-2"/>
                <w:sz w:val="24"/>
              </w:rPr>
              <w:t>выражение;</w:t>
            </w:r>
          </w:p>
        </w:tc>
        <w:tc>
          <w:tcPr>
            <w:tcW w:w="3688" w:type="dxa"/>
          </w:tcPr>
          <w:p w:rsidR="008977DE" w:rsidRDefault="005325C3">
            <w:pPr>
              <w:pStyle w:val="TableParagraph"/>
              <w:ind w:right="210"/>
              <w:rPr>
                <w:sz w:val="24"/>
              </w:rPr>
            </w:pPr>
            <w:r>
              <w:rPr>
                <w:sz w:val="24"/>
              </w:rPr>
              <w:t>Текущий - устный ответ, решение</w:t>
            </w:r>
            <w:r>
              <w:rPr>
                <w:spacing w:val="-15"/>
                <w:sz w:val="24"/>
              </w:rPr>
              <w:t xml:space="preserve"> </w:t>
            </w:r>
            <w:r>
              <w:rPr>
                <w:sz w:val="24"/>
              </w:rPr>
              <w:t>задач,</w:t>
            </w:r>
            <w:r>
              <w:rPr>
                <w:spacing w:val="-15"/>
                <w:sz w:val="24"/>
              </w:rPr>
              <w:t xml:space="preserve"> </w:t>
            </w:r>
            <w:r>
              <w:rPr>
                <w:sz w:val="24"/>
              </w:rPr>
              <w:t xml:space="preserve">лабораторная </w:t>
            </w:r>
            <w:r>
              <w:rPr>
                <w:spacing w:val="-2"/>
                <w:sz w:val="24"/>
              </w:rPr>
              <w:t>работа</w:t>
            </w:r>
          </w:p>
          <w:p w:rsidR="008977DE" w:rsidRDefault="005325C3">
            <w:pPr>
              <w:pStyle w:val="TableParagraph"/>
              <w:ind w:right="99"/>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15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5"/>
              <w:jc w:val="both"/>
              <w:rPr>
                <w:sz w:val="24"/>
              </w:rPr>
            </w:pPr>
            <w:r>
              <w:rPr>
                <w:sz w:val="24"/>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w:t>
            </w:r>
            <w:r>
              <w:rPr>
                <w:spacing w:val="54"/>
                <w:sz w:val="24"/>
              </w:rPr>
              <w:t xml:space="preserve">   </w:t>
            </w:r>
            <w:r>
              <w:rPr>
                <w:sz w:val="24"/>
              </w:rPr>
              <w:t>физические</w:t>
            </w:r>
            <w:r>
              <w:rPr>
                <w:spacing w:val="54"/>
                <w:sz w:val="24"/>
              </w:rPr>
              <w:t xml:space="preserve">   </w:t>
            </w:r>
            <w:r>
              <w:rPr>
                <w:sz w:val="24"/>
              </w:rPr>
              <w:t>модели</w:t>
            </w:r>
            <w:r>
              <w:rPr>
                <w:spacing w:val="55"/>
                <w:sz w:val="24"/>
              </w:rPr>
              <w:t xml:space="preserve">   </w:t>
            </w:r>
            <w:r>
              <w:rPr>
                <w:sz w:val="24"/>
              </w:rPr>
              <w:t>для</w:t>
            </w:r>
            <w:r>
              <w:rPr>
                <w:spacing w:val="56"/>
                <w:sz w:val="24"/>
              </w:rPr>
              <w:t xml:space="preserve">   </w:t>
            </w:r>
            <w:r>
              <w:rPr>
                <w:spacing w:val="-2"/>
                <w:sz w:val="24"/>
              </w:rPr>
              <w:t>объяснения</w:t>
            </w:r>
          </w:p>
          <w:p w:rsidR="008977DE" w:rsidRDefault="005325C3">
            <w:pPr>
              <w:pStyle w:val="TableParagraph"/>
              <w:ind w:left="169"/>
              <w:jc w:val="both"/>
              <w:rPr>
                <w:sz w:val="24"/>
              </w:rPr>
            </w:pPr>
            <w:r>
              <w:rPr>
                <w:sz w:val="24"/>
              </w:rPr>
              <w:t>физических</w:t>
            </w:r>
            <w:r>
              <w:rPr>
                <w:spacing w:val="-5"/>
                <w:sz w:val="24"/>
              </w:rPr>
              <w:t xml:space="preserve"> </w:t>
            </w:r>
            <w:r>
              <w:rPr>
                <w:sz w:val="24"/>
              </w:rPr>
              <w:t>процессов</w:t>
            </w:r>
            <w:r>
              <w:rPr>
                <w:spacing w:val="-5"/>
                <w:sz w:val="24"/>
              </w:rPr>
              <w:t xml:space="preserve"> </w:t>
            </w:r>
            <w:r>
              <w:rPr>
                <w:sz w:val="24"/>
              </w:rPr>
              <w:t>и</w:t>
            </w:r>
            <w:r>
              <w:rPr>
                <w:spacing w:val="-4"/>
                <w:sz w:val="24"/>
              </w:rPr>
              <w:t xml:space="preserve"> </w:t>
            </w:r>
            <w:r>
              <w:rPr>
                <w:sz w:val="24"/>
              </w:rPr>
              <w:t>решения</w:t>
            </w:r>
            <w:r>
              <w:rPr>
                <w:spacing w:val="-2"/>
                <w:sz w:val="24"/>
              </w:rPr>
              <w:t xml:space="preserve"> </w:t>
            </w:r>
            <w:r>
              <w:rPr>
                <w:sz w:val="24"/>
              </w:rPr>
              <w:t>учебных</w:t>
            </w:r>
            <w:r>
              <w:rPr>
                <w:spacing w:val="-3"/>
                <w:sz w:val="24"/>
              </w:rPr>
              <w:t xml:space="preserve"> </w:t>
            </w:r>
            <w:r>
              <w:rPr>
                <w:spacing w:val="-2"/>
                <w:sz w:val="24"/>
              </w:rPr>
              <w:t>задач;</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303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3"/>
              <w:jc w:val="both"/>
              <w:rPr>
                <w:sz w:val="24"/>
              </w:rPr>
            </w:pPr>
            <w:r>
              <w:rPr>
                <w:sz w:val="24"/>
              </w:rPr>
              <w:t>объяснять физические явления, процессы и свойства тел, в том числе и в контексте ситуаций практико- 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w:t>
            </w:r>
            <w:r>
              <w:rPr>
                <w:spacing w:val="65"/>
                <w:w w:val="150"/>
                <w:sz w:val="24"/>
              </w:rPr>
              <w:t xml:space="preserve">    </w:t>
            </w:r>
            <w:r>
              <w:rPr>
                <w:sz w:val="24"/>
              </w:rPr>
              <w:t>явлений,</w:t>
            </w:r>
            <w:r>
              <w:rPr>
                <w:spacing w:val="65"/>
                <w:w w:val="150"/>
                <w:sz w:val="24"/>
              </w:rPr>
              <w:t xml:space="preserve">    </w:t>
            </w:r>
            <w:r>
              <w:rPr>
                <w:sz w:val="24"/>
              </w:rPr>
              <w:t>физические</w:t>
            </w:r>
            <w:r>
              <w:rPr>
                <w:spacing w:val="65"/>
                <w:w w:val="150"/>
                <w:sz w:val="24"/>
              </w:rPr>
              <w:t xml:space="preserve">    </w:t>
            </w:r>
            <w:r>
              <w:rPr>
                <w:spacing w:val="-2"/>
                <w:sz w:val="24"/>
              </w:rPr>
              <w:t>законы,</w:t>
            </w:r>
          </w:p>
          <w:p w:rsidR="008977DE" w:rsidRDefault="005325C3">
            <w:pPr>
              <w:pStyle w:val="TableParagraph"/>
              <w:spacing w:line="276" w:lineRule="exact"/>
              <w:ind w:left="169"/>
              <w:jc w:val="both"/>
              <w:rPr>
                <w:sz w:val="24"/>
              </w:rPr>
            </w:pPr>
            <w:r>
              <w:rPr>
                <w:sz w:val="24"/>
              </w:rPr>
              <w:t>закономерности</w:t>
            </w:r>
            <w:r>
              <w:rPr>
                <w:spacing w:val="-5"/>
                <w:sz w:val="24"/>
              </w:rPr>
              <w:t xml:space="preserve"> </w:t>
            </w:r>
            <w:r>
              <w:rPr>
                <w:sz w:val="24"/>
              </w:rPr>
              <w:t>и</w:t>
            </w:r>
            <w:r>
              <w:rPr>
                <w:spacing w:val="-3"/>
                <w:sz w:val="24"/>
              </w:rPr>
              <w:t xml:space="preserve"> </w:t>
            </w:r>
            <w:r>
              <w:rPr>
                <w:spacing w:val="-2"/>
                <w:sz w:val="24"/>
              </w:rPr>
              <w:t>модели;</w:t>
            </w:r>
          </w:p>
        </w:tc>
        <w:tc>
          <w:tcPr>
            <w:tcW w:w="3688" w:type="dxa"/>
          </w:tcPr>
          <w:p w:rsidR="008977DE" w:rsidRDefault="005325C3">
            <w:pPr>
              <w:pStyle w:val="TableParagraph"/>
              <w:ind w:right="210"/>
              <w:rPr>
                <w:sz w:val="24"/>
              </w:rPr>
            </w:pPr>
            <w:r>
              <w:rPr>
                <w:sz w:val="24"/>
              </w:rPr>
              <w:t>Текущий - устный ответ, решение расчётных задач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6"/>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15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6"/>
              <w:jc w:val="both"/>
              <w:rPr>
                <w:sz w:val="24"/>
              </w:rPr>
            </w:pPr>
            <w:r>
              <w:rPr>
                <w:sz w:val="24"/>
              </w:rPr>
              <w:t>уверенно решать расчётные задачи (с опорой на 2–3 уравнения) по изучаемым темам курса физики, выбирая адекватную физическую модель, с использованием законов</w:t>
            </w:r>
            <w:r>
              <w:rPr>
                <w:spacing w:val="34"/>
                <w:sz w:val="24"/>
              </w:rPr>
              <w:t xml:space="preserve"> </w:t>
            </w:r>
            <w:r>
              <w:rPr>
                <w:sz w:val="24"/>
              </w:rPr>
              <w:t>и</w:t>
            </w:r>
            <w:r>
              <w:rPr>
                <w:spacing w:val="37"/>
                <w:sz w:val="24"/>
              </w:rPr>
              <w:t xml:space="preserve"> </w:t>
            </w:r>
            <w:r>
              <w:rPr>
                <w:sz w:val="24"/>
              </w:rPr>
              <w:t>формул,</w:t>
            </w:r>
            <w:r>
              <w:rPr>
                <w:spacing w:val="39"/>
                <w:sz w:val="24"/>
              </w:rPr>
              <w:t xml:space="preserve"> </w:t>
            </w:r>
            <w:r>
              <w:rPr>
                <w:sz w:val="24"/>
              </w:rPr>
              <w:t>связывающих</w:t>
            </w:r>
            <w:r>
              <w:rPr>
                <w:spacing w:val="36"/>
                <w:sz w:val="24"/>
              </w:rPr>
              <w:t xml:space="preserve"> </w:t>
            </w:r>
            <w:r>
              <w:rPr>
                <w:sz w:val="24"/>
              </w:rPr>
              <w:t>физические</w:t>
            </w:r>
            <w:r>
              <w:rPr>
                <w:spacing w:val="36"/>
                <w:sz w:val="24"/>
              </w:rPr>
              <w:t xml:space="preserve"> </w:t>
            </w:r>
            <w:r>
              <w:rPr>
                <w:spacing w:val="-2"/>
                <w:sz w:val="24"/>
              </w:rPr>
              <w:t>величины,</w:t>
            </w:r>
          </w:p>
          <w:p w:rsidR="008977DE" w:rsidRDefault="005325C3">
            <w:pPr>
              <w:pStyle w:val="TableParagraph"/>
              <w:ind w:left="169"/>
              <w:jc w:val="both"/>
              <w:rPr>
                <w:sz w:val="24"/>
              </w:rPr>
            </w:pPr>
            <w:r>
              <w:rPr>
                <w:sz w:val="24"/>
              </w:rPr>
              <w:t>записывать</w:t>
            </w:r>
            <w:r>
              <w:rPr>
                <w:spacing w:val="32"/>
                <w:sz w:val="24"/>
              </w:rPr>
              <w:t xml:space="preserve">  </w:t>
            </w:r>
            <w:r>
              <w:rPr>
                <w:sz w:val="24"/>
              </w:rPr>
              <w:t>краткое</w:t>
            </w:r>
            <w:r>
              <w:rPr>
                <w:spacing w:val="32"/>
                <w:sz w:val="24"/>
              </w:rPr>
              <w:t xml:space="preserve">  </w:t>
            </w:r>
            <w:r>
              <w:rPr>
                <w:sz w:val="24"/>
              </w:rPr>
              <w:t>условие</w:t>
            </w:r>
            <w:r>
              <w:rPr>
                <w:spacing w:val="32"/>
                <w:sz w:val="24"/>
              </w:rPr>
              <w:t xml:space="preserve">  </w:t>
            </w:r>
            <w:r>
              <w:rPr>
                <w:sz w:val="24"/>
              </w:rPr>
              <w:t>и</w:t>
            </w:r>
            <w:r>
              <w:rPr>
                <w:spacing w:val="32"/>
                <w:sz w:val="24"/>
              </w:rPr>
              <w:t xml:space="preserve">  </w:t>
            </w:r>
            <w:r>
              <w:rPr>
                <w:sz w:val="24"/>
              </w:rPr>
              <w:t>развёрнутое</w:t>
            </w:r>
            <w:r>
              <w:rPr>
                <w:spacing w:val="33"/>
                <w:sz w:val="24"/>
              </w:rPr>
              <w:t xml:space="preserve">  </w:t>
            </w:r>
            <w:r>
              <w:rPr>
                <w:spacing w:val="-2"/>
                <w:sz w:val="24"/>
              </w:rPr>
              <w:t>решение</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6"/>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73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4" w:lineRule="auto"/>
              <w:ind w:left="169" w:right="98"/>
              <w:jc w:val="both"/>
              <w:rPr>
                <w:sz w:val="24"/>
              </w:rPr>
            </w:pPr>
            <w:r>
              <w:rPr>
                <w:sz w:val="24"/>
              </w:rPr>
              <w:t>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w:t>
            </w:r>
            <w:r>
              <w:rPr>
                <w:spacing w:val="79"/>
                <w:sz w:val="24"/>
              </w:rPr>
              <w:t xml:space="preserve">   </w:t>
            </w:r>
            <w:r>
              <w:rPr>
                <w:sz w:val="24"/>
              </w:rPr>
              <w:t>размерность</w:t>
            </w:r>
            <w:r>
              <w:rPr>
                <w:spacing w:val="79"/>
                <w:sz w:val="24"/>
              </w:rPr>
              <w:t xml:space="preserve">   </w:t>
            </w:r>
            <w:r>
              <w:rPr>
                <w:sz w:val="24"/>
              </w:rPr>
              <w:t>физической</w:t>
            </w:r>
            <w:r>
              <w:rPr>
                <w:spacing w:val="79"/>
                <w:sz w:val="24"/>
              </w:rPr>
              <w:t xml:space="preserve">   </w:t>
            </w:r>
            <w:r>
              <w:rPr>
                <w:spacing w:val="-2"/>
                <w:sz w:val="24"/>
              </w:rPr>
              <w:t>величины,</w:t>
            </w:r>
          </w:p>
          <w:p w:rsidR="008977DE" w:rsidRDefault="005325C3">
            <w:pPr>
              <w:pStyle w:val="TableParagraph"/>
              <w:ind w:left="169"/>
              <w:jc w:val="both"/>
              <w:rPr>
                <w:sz w:val="24"/>
              </w:rPr>
            </w:pPr>
            <w:r>
              <w:rPr>
                <w:sz w:val="24"/>
              </w:rPr>
              <w:t>полученной</w:t>
            </w:r>
            <w:r>
              <w:rPr>
                <w:spacing w:val="-4"/>
                <w:sz w:val="24"/>
              </w:rPr>
              <w:t xml:space="preserve"> </w:t>
            </w:r>
            <w:r>
              <w:rPr>
                <w:sz w:val="24"/>
              </w:rPr>
              <w:t>при</w:t>
            </w:r>
            <w:r>
              <w:rPr>
                <w:spacing w:val="-4"/>
                <w:sz w:val="24"/>
              </w:rPr>
              <w:t xml:space="preserve"> </w:t>
            </w:r>
            <w:r>
              <w:rPr>
                <w:sz w:val="24"/>
              </w:rPr>
              <w:t>решении</w:t>
            </w:r>
            <w:r>
              <w:rPr>
                <w:spacing w:val="-3"/>
                <w:sz w:val="24"/>
              </w:rPr>
              <w:t xml:space="preserve"> </w:t>
            </w:r>
            <w:r>
              <w:rPr>
                <w:spacing w:val="-2"/>
                <w:sz w:val="24"/>
              </w:rPr>
              <w:t>задачи;</w:t>
            </w:r>
          </w:p>
        </w:tc>
        <w:tc>
          <w:tcPr>
            <w:tcW w:w="3688" w:type="dxa"/>
          </w:tcPr>
          <w:p w:rsidR="008977DE" w:rsidRDefault="008977DE">
            <w:pPr>
              <w:pStyle w:val="TableParagraph"/>
              <w:ind w:left="0"/>
              <w:rPr>
                <w:sz w:val="24"/>
              </w:rPr>
            </w:pPr>
          </w:p>
        </w:tc>
      </w:tr>
      <w:tr w:rsidR="008977DE">
        <w:trPr>
          <w:trHeight w:val="15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8"/>
              <w:jc w:val="both"/>
              <w:rPr>
                <w:sz w:val="24"/>
              </w:rPr>
            </w:pPr>
            <w:r>
              <w:rPr>
                <w:sz w:val="24"/>
              </w:rPr>
              <w:t>распознавать проблемы, которые можно решить при помощи физических методов, и предлагать ориентировочный способ решения, в описании исследования</w:t>
            </w:r>
            <w:r>
              <w:rPr>
                <w:spacing w:val="37"/>
                <w:sz w:val="24"/>
              </w:rPr>
              <w:t xml:space="preserve"> </w:t>
            </w:r>
            <w:r>
              <w:rPr>
                <w:sz w:val="24"/>
              </w:rPr>
              <w:t>распознавать</w:t>
            </w:r>
            <w:r>
              <w:rPr>
                <w:spacing w:val="38"/>
                <w:sz w:val="24"/>
              </w:rPr>
              <w:t xml:space="preserve"> </w:t>
            </w:r>
            <w:r>
              <w:rPr>
                <w:sz w:val="24"/>
              </w:rPr>
              <w:t>проверяемое</w:t>
            </w:r>
            <w:r>
              <w:rPr>
                <w:spacing w:val="40"/>
                <w:sz w:val="24"/>
              </w:rPr>
              <w:t xml:space="preserve"> </w:t>
            </w:r>
            <w:r>
              <w:rPr>
                <w:spacing w:val="-2"/>
                <w:sz w:val="24"/>
              </w:rPr>
              <w:t>предположение</w:t>
            </w:r>
          </w:p>
          <w:p w:rsidR="008977DE" w:rsidRDefault="005325C3">
            <w:pPr>
              <w:pStyle w:val="TableParagraph"/>
              <w:ind w:left="169"/>
              <w:jc w:val="both"/>
              <w:rPr>
                <w:sz w:val="24"/>
              </w:rPr>
            </w:pPr>
            <w:r>
              <w:rPr>
                <w:sz w:val="24"/>
              </w:rPr>
              <w:t>(гипотезу),</w:t>
            </w:r>
            <w:r>
              <w:rPr>
                <w:spacing w:val="-6"/>
                <w:sz w:val="24"/>
              </w:rPr>
              <w:t xml:space="preserve"> </w:t>
            </w:r>
            <w:r>
              <w:rPr>
                <w:sz w:val="24"/>
              </w:rPr>
              <w:t>интерпретировать</w:t>
            </w:r>
            <w:r>
              <w:rPr>
                <w:spacing w:val="-6"/>
                <w:sz w:val="24"/>
              </w:rPr>
              <w:t xml:space="preserve"> </w:t>
            </w:r>
            <w:r>
              <w:rPr>
                <w:sz w:val="24"/>
              </w:rPr>
              <w:t>полученный</w:t>
            </w:r>
            <w:r>
              <w:rPr>
                <w:spacing w:val="-6"/>
                <w:sz w:val="24"/>
              </w:rPr>
              <w:t xml:space="preserve"> </w:t>
            </w:r>
            <w:r>
              <w:rPr>
                <w:spacing w:val="-2"/>
                <w:sz w:val="24"/>
              </w:rPr>
              <w:t>результат;</w:t>
            </w:r>
          </w:p>
        </w:tc>
        <w:tc>
          <w:tcPr>
            <w:tcW w:w="3688" w:type="dxa"/>
          </w:tcPr>
          <w:p w:rsidR="008977DE" w:rsidRDefault="005325C3">
            <w:pPr>
              <w:pStyle w:val="TableParagraph"/>
              <w:ind w:right="812"/>
              <w:rPr>
                <w:sz w:val="24"/>
              </w:rPr>
            </w:pPr>
            <w:r>
              <w:rPr>
                <w:sz w:val="24"/>
              </w:rPr>
              <w:t>Текущий - устный ответ, наблюдение,</w:t>
            </w:r>
            <w:r>
              <w:rPr>
                <w:spacing w:val="-15"/>
                <w:sz w:val="24"/>
              </w:rPr>
              <w:t xml:space="preserve"> </w:t>
            </w:r>
            <w:r>
              <w:rPr>
                <w:sz w:val="24"/>
              </w:rPr>
              <w:t xml:space="preserve">лабораторная </w:t>
            </w:r>
            <w:r>
              <w:rPr>
                <w:spacing w:val="-2"/>
                <w:sz w:val="24"/>
              </w:rPr>
              <w:t>работа,</w:t>
            </w:r>
          </w:p>
          <w:p w:rsidR="008977DE" w:rsidRDefault="005325C3">
            <w:pPr>
              <w:pStyle w:val="TableParagraph"/>
              <w:rPr>
                <w:sz w:val="24"/>
              </w:rPr>
            </w:pPr>
            <w:r>
              <w:rPr>
                <w:sz w:val="24"/>
              </w:rPr>
              <w:t>Текущий</w:t>
            </w:r>
            <w:r>
              <w:rPr>
                <w:spacing w:val="-2"/>
                <w:sz w:val="24"/>
              </w:rPr>
              <w:t xml:space="preserve"> </w:t>
            </w:r>
            <w:r>
              <w:rPr>
                <w:sz w:val="24"/>
              </w:rPr>
              <w:t>-</w:t>
            </w:r>
            <w:r>
              <w:rPr>
                <w:spacing w:val="-4"/>
                <w:sz w:val="24"/>
              </w:rPr>
              <w:t xml:space="preserve"> </w:t>
            </w:r>
            <w:r>
              <w:rPr>
                <w:sz w:val="24"/>
              </w:rPr>
              <w:t>практическая</w:t>
            </w:r>
            <w:r>
              <w:rPr>
                <w:spacing w:val="-3"/>
                <w:sz w:val="24"/>
              </w:rPr>
              <w:t xml:space="preserve"> </w:t>
            </w:r>
            <w:r>
              <w:rPr>
                <w:spacing w:val="-2"/>
                <w:sz w:val="24"/>
              </w:rPr>
              <w:t>работа</w:t>
            </w:r>
          </w:p>
        </w:tc>
      </w:tr>
      <w:tr w:rsidR="008977DE">
        <w:trPr>
          <w:trHeight w:val="48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9"/>
              <w:jc w:val="both"/>
              <w:rPr>
                <w:sz w:val="24"/>
              </w:rPr>
            </w:pPr>
            <w:r>
              <w:rPr>
                <w:sz w:val="24"/>
              </w:rPr>
              <w:t>проводить опыты по наблюдению физических явлений или физических свойств тел (капиллярные явления, зависимость давления воздуха от его объёма и температуры, скорости процесса остывания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проверяемое предположение (гипотезу) о возможных результатах наблюдений, самостоятельно собирать установку</w:t>
            </w:r>
            <w:r>
              <w:rPr>
                <w:spacing w:val="54"/>
                <w:w w:val="150"/>
                <w:sz w:val="24"/>
              </w:rPr>
              <w:t xml:space="preserve">  </w:t>
            </w:r>
            <w:r>
              <w:rPr>
                <w:sz w:val="24"/>
              </w:rPr>
              <w:t>из</w:t>
            </w:r>
            <w:r>
              <w:rPr>
                <w:spacing w:val="57"/>
                <w:w w:val="150"/>
                <w:sz w:val="24"/>
              </w:rPr>
              <w:t xml:space="preserve">  </w:t>
            </w:r>
            <w:r>
              <w:rPr>
                <w:sz w:val="24"/>
              </w:rPr>
              <w:t>избыточного</w:t>
            </w:r>
            <w:r>
              <w:rPr>
                <w:spacing w:val="56"/>
                <w:w w:val="150"/>
                <w:sz w:val="24"/>
              </w:rPr>
              <w:t xml:space="preserve">  </w:t>
            </w:r>
            <w:r>
              <w:rPr>
                <w:sz w:val="24"/>
              </w:rPr>
              <w:t>набора</w:t>
            </w:r>
            <w:r>
              <w:rPr>
                <w:spacing w:val="57"/>
                <w:w w:val="150"/>
                <w:sz w:val="24"/>
              </w:rPr>
              <w:t xml:space="preserve">  </w:t>
            </w:r>
            <w:r>
              <w:rPr>
                <w:spacing w:val="-2"/>
                <w:sz w:val="24"/>
              </w:rPr>
              <w:t>оборудования,</w:t>
            </w:r>
          </w:p>
          <w:p w:rsidR="008977DE" w:rsidRDefault="005325C3">
            <w:pPr>
              <w:pStyle w:val="TableParagraph"/>
              <w:spacing w:line="276" w:lineRule="exact"/>
              <w:ind w:left="169"/>
              <w:jc w:val="both"/>
              <w:rPr>
                <w:sz w:val="24"/>
              </w:rPr>
            </w:pPr>
            <w:r>
              <w:rPr>
                <w:sz w:val="24"/>
              </w:rPr>
              <w:t>описывать</w:t>
            </w:r>
            <w:r>
              <w:rPr>
                <w:spacing w:val="-3"/>
                <w:sz w:val="24"/>
              </w:rPr>
              <w:t xml:space="preserve"> </w:t>
            </w:r>
            <w:r>
              <w:rPr>
                <w:sz w:val="24"/>
              </w:rPr>
              <w:t>ход</w:t>
            </w:r>
            <w:r>
              <w:rPr>
                <w:spacing w:val="-2"/>
                <w:sz w:val="24"/>
              </w:rPr>
              <w:t xml:space="preserve"> </w:t>
            </w:r>
            <w:r>
              <w:rPr>
                <w:sz w:val="24"/>
              </w:rPr>
              <w:t>опыта</w:t>
            </w:r>
            <w:r>
              <w:rPr>
                <w:spacing w:val="-3"/>
                <w:sz w:val="24"/>
              </w:rPr>
              <w:t xml:space="preserve"> </w:t>
            </w:r>
            <w:r>
              <w:rPr>
                <w:sz w:val="24"/>
              </w:rPr>
              <w:t>и</w:t>
            </w:r>
            <w:r>
              <w:rPr>
                <w:spacing w:val="-4"/>
                <w:sz w:val="24"/>
              </w:rPr>
              <w:t xml:space="preserve"> </w:t>
            </w:r>
            <w:r>
              <w:rPr>
                <w:sz w:val="24"/>
              </w:rPr>
              <w:t>формулировать</w:t>
            </w:r>
            <w:r>
              <w:rPr>
                <w:spacing w:val="-2"/>
                <w:sz w:val="24"/>
              </w:rPr>
              <w:t xml:space="preserve"> выводы;</w:t>
            </w:r>
          </w:p>
        </w:tc>
        <w:tc>
          <w:tcPr>
            <w:tcW w:w="3688" w:type="dxa"/>
          </w:tcPr>
          <w:p w:rsidR="008977DE" w:rsidRDefault="005325C3">
            <w:pPr>
              <w:pStyle w:val="TableParagraph"/>
              <w:rPr>
                <w:sz w:val="24"/>
              </w:rPr>
            </w:pPr>
            <w:r>
              <w:rPr>
                <w:sz w:val="24"/>
              </w:rPr>
              <w:t>Текущий</w:t>
            </w:r>
            <w:r>
              <w:rPr>
                <w:spacing w:val="-12"/>
                <w:sz w:val="24"/>
              </w:rPr>
              <w:t xml:space="preserve"> </w:t>
            </w:r>
            <w:r>
              <w:rPr>
                <w:sz w:val="24"/>
              </w:rPr>
              <w:t>–</w:t>
            </w:r>
            <w:r>
              <w:rPr>
                <w:spacing w:val="-12"/>
                <w:sz w:val="24"/>
              </w:rPr>
              <w:t xml:space="preserve"> </w:t>
            </w:r>
            <w:r>
              <w:rPr>
                <w:sz w:val="24"/>
              </w:rPr>
              <w:t>устный</w:t>
            </w:r>
            <w:r>
              <w:rPr>
                <w:spacing w:val="-14"/>
                <w:sz w:val="24"/>
              </w:rPr>
              <w:t xml:space="preserve"> </w:t>
            </w:r>
            <w:r>
              <w:rPr>
                <w:sz w:val="24"/>
              </w:rPr>
              <w:t xml:space="preserve">ответ, </w:t>
            </w:r>
            <w:r>
              <w:rPr>
                <w:spacing w:val="-2"/>
                <w:sz w:val="24"/>
              </w:rPr>
              <w:t>наблюдение</w:t>
            </w:r>
          </w:p>
          <w:p w:rsidR="008977DE" w:rsidRDefault="005325C3">
            <w:pPr>
              <w:pStyle w:val="TableParagraph"/>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303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9"/>
              <w:jc w:val="both"/>
              <w:rPr>
                <w:sz w:val="24"/>
              </w:rPr>
            </w:pPr>
            <w:r>
              <w:rPr>
                <w:sz w:val="24"/>
              </w:rPr>
              <w:t>проводить прямые и косвенные измерения физических величин</w:t>
            </w:r>
            <w:r>
              <w:rPr>
                <w:spacing w:val="-2"/>
                <w:sz w:val="24"/>
              </w:rPr>
              <w:t xml:space="preserve"> </w:t>
            </w:r>
            <w:r>
              <w:rPr>
                <w:sz w:val="24"/>
              </w:rPr>
              <w:t>(температура,</w:t>
            </w:r>
            <w:r>
              <w:rPr>
                <w:spacing w:val="-1"/>
                <w:sz w:val="24"/>
              </w:rPr>
              <w:t xml:space="preserve"> </w:t>
            </w:r>
            <w:r>
              <w:rPr>
                <w:sz w:val="24"/>
              </w:rPr>
              <w:t>относительная</w:t>
            </w:r>
            <w:r>
              <w:rPr>
                <w:spacing w:val="-3"/>
                <w:sz w:val="24"/>
              </w:rPr>
              <w:t xml:space="preserve"> </w:t>
            </w:r>
            <w:r>
              <w:rPr>
                <w:sz w:val="24"/>
              </w:rPr>
              <w:t>влажность</w:t>
            </w:r>
            <w:r>
              <w:rPr>
                <w:spacing w:val="-2"/>
                <w:sz w:val="24"/>
              </w:rPr>
              <w:t xml:space="preserve"> </w:t>
            </w:r>
            <w:r>
              <w:rPr>
                <w:sz w:val="24"/>
              </w:rPr>
              <w:t>воздуха, сила тока, напряжение, удельная теплоёмкость вещества, сопротивление проводника, работа и мощность электрического тока)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w:t>
            </w:r>
            <w:r>
              <w:rPr>
                <w:spacing w:val="45"/>
                <w:sz w:val="24"/>
              </w:rPr>
              <w:t xml:space="preserve"> </w:t>
            </w:r>
            <w:r>
              <w:rPr>
                <w:sz w:val="24"/>
              </w:rPr>
              <w:t>серии</w:t>
            </w:r>
            <w:r>
              <w:rPr>
                <w:spacing w:val="47"/>
                <w:sz w:val="24"/>
              </w:rPr>
              <w:t xml:space="preserve"> </w:t>
            </w:r>
            <w:r>
              <w:rPr>
                <w:sz w:val="24"/>
              </w:rPr>
              <w:t>измерений</w:t>
            </w:r>
            <w:r>
              <w:rPr>
                <w:spacing w:val="48"/>
                <w:sz w:val="24"/>
              </w:rPr>
              <w:t xml:space="preserve"> </w:t>
            </w:r>
            <w:r>
              <w:rPr>
                <w:sz w:val="24"/>
              </w:rPr>
              <w:t>и</w:t>
            </w:r>
            <w:r>
              <w:rPr>
                <w:spacing w:val="47"/>
                <w:sz w:val="24"/>
              </w:rPr>
              <w:t xml:space="preserve"> </w:t>
            </w:r>
            <w:r>
              <w:rPr>
                <w:sz w:val="24"/>
              </w:rPr>
              <w:t>оценивать</w:t>
            </w:r>
            <w:r>
              <w:rPr>
                <w:spacing w:val="47"/>
                <w:sz w:val="24"/>
              </w:rPr>
              <w:t xml:space="preserve"> </w:t>
            </w:r>
            <w:r>
              <w:rPr>
                <w:spacing w:val="-2"/>
                <w:sz w:val="24"/>
              </w:rPr>
              <w:t>погрешность</w:t>
            </w:r>
          </w:p>
          <w:p w:rsidR="008977DE" w:rsidRDefault="005325C3">
            <w:pPr>
              <w:pStyle w:val="TableParagraph"/>
              <w:spacing w:line="275" w:lineRule="exact"/>
              <w:ind w:left="169"/>
              <w:rPr>
                <w:sz w:val="24"/>
              </w:rPr>
            </w:pPr>
            <w:r>
              <w:rPr>
                <w:spacing w:val="-2"/>
                <w:sz w:val="24"/>
              </w:rPr>
              <w:t>измерений;</w:t>
            </w:r>
          </w:p>
        </w:tc>
        <w:tc>
          <w:tcPr>
            <w:tcW w:w="3688" w:type="dxa"/>
          </w:tcPr>
          <w:p w:rsidR="008977DE" w:rsidRDefault="005325C3">
            <w:pPr>
              <w:pStyle w:val="TableParagraph"/>
              <w:ind w:right="494"/>
              <w:rPr>
                <w:sz w:val="24"/>
              </w:rPr>
            </w:pPr>
            <w:r>
              <w:rPr>
                <w:sz w:val="24"/>
              </w:rPr>
              <w:t>Текущий – наблюдение, лабораторная работа</w:t>
            </w:r>
            <w:r>
              <w:rPr>
                <w:spacing w:val="40"/>
                <w:sz w:val="24"/>
              </w:rPr>
              <w:t xml:space="preserve"> </w:t>
            </w:r>
            <w:r>
              <w:rPr>
                <w:sz w:val="24"/>
              </w:rPr>
              <w:t>Текущий</w:t>
            </w:r>
            <w:r>
              <w:rPr>
                <w:spacing w:val="-12"/>
                <w:sz w:val="24"/>
              </w:rPr>
              <w:t xml:space="preserve"> </w:t>
            </w:r>
            <w:r>
              <w:rPr>
                <w:sz w:val="24"/>
              </w:rPr>
              <w:t>-</w:t>
            </w:r>
            <w:r>
              <w:rPr>
                <w:spacing w:val="-14"/>
                <w:sz w:val="24"/>
              </w:rPr>
              <w:t xml:space="preserve"> </w:t>
            </w:r>
            <w:r>
              <w:rPr>
                <w:sz w:val="24"/>
              </w:rPr>
              <w:t>письменная</w:t>
            </w:r>
            <w:r>
              <w:rPr>
                <w:spacing w:val="-13"/>
                <w:sz w:val="24"/>
              </w:rPr>
              <w:t xml:space="preserve"> </w:t>
            </w:r>
            <w:r>
              <w:rPr>
                <w:sz w:val="24"/>
              </w:rPr>
              <w:t>работа</w:t>
            </w:r>
          </w:p>
        </w:tc>
      </w:tr>
      <w:tr w:rsidR="008977DE">
        <w:trPr>
          <w:trHeight w:val="333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968"/>
                <w:tab w:val="left" w:pos="4731"/>
              </w:tabs>
              <w:spacing w:line="264" w:lineRule="auto"/>
              <w:ind w:left="169" w:right="98"/>
              <w:jc w:val="both"/>
              <w:rPr>
                <w:sz w:val="24"/>
              </w:rPr>
            </w:pPr>
            <w:r>
              <w:rPr>
                <w:spacing w:val="-2"/>
                <w:sz w:val="24"/>
              </w:rPr>
              <w:t>проводить</w:t>
            </w:r>
            <w:r>
              <w:rPr>
                <w:sz w:val="24"/>
              </w:rPr>
              <w:tab/>
            </w:r>
            <w:r>
              <w:rPr>
                <w:spacing w:val="-2"/>
                <w:sz w:val="24"/>
              </w:rPr>
              <w:t>экспериментальные</w:t>
            </w:r>
            <w:r>
              <w:rPr>
                <w:sz w:val="24"/>
              </w:rPr>
              <w:tab/>
            </w:r>
            <w:r>
              <w:rPr>
                <w:spacing w:val="-2"/>
                <w:sz w:val="24"/>
              </w:rPr>
              <w:t xml:space="preserve">исследования </w:t>
            </w:r>
            <w:r>
              <w:rPr>
                <w:sz w:val="24"/>
              </w:rPr>
              <w:t>зависимостей физических величин (зависимость</w:t>
            </w:r>
            <w:r>
              <w:rPr>
                <w:spacing w:val="40"/>
                <w:sz w:val="24"/>
              </w:rPr>
              <w:t xml:space="preserve"> </w:t>
            </w:r>
            <w:r>
              <w:rPr>
                <w:sz w:val="24"/>
              </w:rPr>
              <w:t>давления воздуха от его объёма и нагревания или охлаждения, исследование явления теплообмена при смешивании холодной и горячей воды, зависимость сопротивления проводника от его длины, площади поперечного сечения и удельного сопротивления вещества проводника, силы тока, протекающего через проводник, от напряжения на проводнике, исследование последовательного</w:t>
            </w:r>
            <w:r>
              <w:rPr>
                <w:spacing w:val="68"/>
                <w:sz w:val="24"/>
              </w:rPr>
              <w:t xml:space="preserve">   </w:t>
            </w:r>
            <w:r>
              <w:rPr>
                <w:sz w:val="24"/>
              </w:rPr>
              <w:t>и</w:t>
            </w:r>
            <w:r>
              <w:rPr>
                <w:spacing w:val="69"/>
                <w:sz w:val="24"/>
              </w:rPr>
              <w:t xml:space="preserve">   </w:t>
            </w:r>
            <w:r>
              <w:rPr>
                <w:sz w:val="24"/>
              </w:rPr>
              <w:t>параллельного</w:t>
            </w:r>
            <w:r>
              <w:rPr>
                <w:spacing w:val="68"/>
                <w:sz w:val="24"/>
              </w:rPr>
              <w:t xml:space="preserve">   </w:t>
            </w:r>
            <w:r>
              <w:rPr>
                <w:spacing w:val="-2"/>
                <w:sz w:val="24"/>
              </w:rPr>
              <w:t>соединений</w:t>
            </w:r>
          </w:p>
          <w:p w:rsidR="008977DE" w:rsidRDefault="005325C3">
            <w:pPr>
              <w:pStyle w:val="TableParagraph"/>
              <w:ind w:left="169"/>
              <w:jc w:val="both"/>
              <w:rPr>
                <w:sz w:val="24"/>
              </w:rPr>
            </w:pPr>
            <w:r>
              <w:rPr>
                <w:sz w:val="24"/>
              </w:rPr>
              <w:t>проводников):</w:t>
            </w:r>
            <w:r>
              <w:rPr>
                <w:spacing w:val="33"/>
                <w:sz w:val="24"/>
              </w:rPr>
              <w:t xml:space="preserve">  </w:t>
            </w:r>
            <w:r>
              <w:rPr>
                <w:sz w:val="24"/>
              </w:rPr>
              <w:t>совместно</w:t>
            </w:r>
            <w:r>
              <w:rPr>
                <w:spacing w:val="33"/>
                <w:sz w:val="24"/>
              </w:rPr>
              <w:t xml:space="preserve">  </w:t>
            </w:r>
            <w:r>
              <w:rPr>
                <w:sz w:val="24"/>
              </w:rPr>
              <w:t>с</w:t>
            </w:r>
            <w:r>
              <w:rPr>
                <w:spacing w:val="34"/>
                <w:sz w:val="24"/>
              </w:rPr>
              <w:t xml:space="preserve">  </w:t>
            </w:r>
            <w:r>
              <w:rPr>
                <w:sz w:val="24"/>
              </w:rPr>
              <w:t>учителем</w:t>
            </w:r>
            <w:r>
              <w:rPr>
                <w:spacing w:val="33"/>
                <w:sz w:val="24"/>
              </w:rPr>
              <w:t xml:space="preserve">  </w:t>
            </w:r>
            <w:r>
              <w:rPr>
                <w:spacing w:val="-2"/>
                <w:sz w:val="24"/>
              </w:rPr>
              <w:t>формулировать</w:t>
            </w:r>
          </w:p>
        </w:tc>
        <w:tc>
          <w:tcPr>
            <w:tcW w:w="3688" w:type="dxa"/>
          </w:tcPr>
          <w:p w:rsidR="008977DE" w:rsidRDefault="005325C3">
            <w:pPr>
              <w:pStyle w:val="TableParagraph"/>
              <w:ind w:right="812"/>
              <w:rPr>
                <w:sz w:val="24"/>
              </w:rPr>
            </w:pPr>
            <w:r>
              <w:rPr>
                <w:sz w:val="24"/>
              </w:rPr>
              <w:t>Текущий - устный ответ, наблюдение,</w:t>
            </w:r>
            <w:r>
              <w:rPr>
                <w:spacing w:val="-15"/>
                <w:sz w:val="24"/>
              </w:rPr>
              <w:t xml:space="preserve"> </w:t>
            </w:r>
            <w:r>
              <w:rPr>
                <w:sz w:val="24"/>
              </w:rPr>
              <w:t xml:space="preserve">лабораторная </w:t>
            </w:r>
            <w:r>
              <w:rPr>
                <w:spacing w:val="-2"/>
                <w:sz w:val="24"/>
              </w:rPr>
              <w:t>работа</w:t>
            </w:r>
          </w:p>
          <w:p w:rsidR="008977DE" w:rsidRDefault="005325C3">
            <w:pPr>
              <w:pStyle w:val="TableParagraph"/>
              <w:rPr>
                <w:sz w:val="24"/>
              </w:rPr>
            </w:pPr>
            <w:r>
              <w:rPr>
                <w:sz w:val="24"/>
              </w:rPr>
              <w:t>Текущий</w:t>
            </w:r>
            <w:r>
              <w:rPr>
                <w:spacing w:val="-1"/>
                <w:sz w:val="24"/>
              </w:rPr>
              <w:t xml:space="preserve"> </w:t>
            </w:r>
            <w:r>
              <w:rPr>
                <w:sz w:val="24"/>
              </w:rPr>
              <w:t>-</w:t>
            </w:r>
            <w:r>
              <w:rPr>
                <w:spacing w:val="55"/>
                <w:sz w:val="24"/>
              </w:rPr>
              <w:t xml:space="preserve"> </w:t>
            </w:r>
            <w:r>
              <w:rPr>
                <w:sz w:val="24"/>
              </w:rPr>
              <w:t>письменная</w:t>
            </w:r>
            <w:r>
              <w:rPr>
                <w:spacing w:val="-2"/>
                <w:sz w:val="24"/>
              </w:rPr>
              <w:t xml:space="preserve"> работа</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123"/>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4" w:lineRule="auto"/>
              <w:ind w:left="169" w:right="99"/>
              <w:jc w:val="both"/>
              <w:rPr>
                <w:sz w:val="24"/>
              </w:rPr>
            </w:pPr>
            <w:r>
              <w:rPr>
                <w:sz w:val="24"/>
              </w:rPr>
              <w:t>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w:t>
            </w:r>
            <w:r>
              <w:rPr>
                <w:spacing w:val="-4"/>
                <w:sz w:val="24"/>
              </w:rPr>
              <w:t xml:space="preserve"> </w:t>
            </w:r>
            <w:r>
              <w:rPr>
                <w:sz w:val="24"/>
              </w:rPr>
              <w:t>величин</w:t>
            </w:r>
            <w:r>
              <w:rPr>
                <w:spacing w:val="-5"/>
                <w:sz w:val="24"/>
              </w:rPr>
              <w:t xml:space="preserve"> </w:t>
            </w:r>
            <w:r>
              <w:rPr>
                <w:sz w:val="24"/>
              </w:rPr>
              <w:t>в</w:t>
            </w:r>
            <w:r>
              <w:rPr>
                <w:spacing w:val="-8"/>
                <w:sz w:val="24"/>
              </w:rPr>
              <w:t xml:space="preserve"> </w:t>
            </w:r>
            <w:r>
              <w:rPr>
                <w:sz w:val="24"/>
              </w:rPr>
              <w:t>виде</w:t>
            </w:r>
            <w:r>
              <w:rPr>
                <w:spacing w:val="-6"/>
                <w:sz w:val="24"/>
              </w:rPr>
              <w:t xml:space="preserve"> </w:t>
            </w:r>
            <w:r>
              <w:rPr>
                <w:sz w:val="24"/>
              </w:rPr>
              <w:t>таблиц</w:t>
            </w:r>
            <w:r>
              <w:rPr>
                <w:spacing w:val="-7"/>
                <w:sz w:val="24"/>
              </w:rPr>
              <w:t xml:space="preserve"> </w:t>
            </w:r>
            <w:r>
              <w:rPr>
                <w:sz w:val="24"/>
              </w:rPr>
              <w:t>и</w:t>
            </w:r>
            <w:r>
              <w:rPr>
                <w:spacing w:val="-5"/>
                <w:sz w:val="24"/>
              </w:rPr>
              <w:t xml:space="preserve"> </w:t>
            </w:r>
            <w:r>
              <w:rPr>
                <w:sz w:val="24"/>
              </w:rPr>
              <w:t>графиков,</w:t>
            </w:r>
            <w:r>
              <w:rPr>
                <w:spacing w:val="-5"/>
                <w:sz w:val="24"/>
              </w:rPr>
              <w:t xml:space="preserve"> </w:t>
            </w:r>
            <w:r>
              <w:rPr>
                <w:sz w:val="24"/>
              </w:rPr>
              <w:t>оценивать погрешности,</w:t>
            </w:r>
            <w:r>
              <w:rPr>
                <w:spacing w:val="72"/>
                <w:sz w:val="24"/>
              </w:rPr>
              <w:t xml:space="preserve">   </w:t>
            </w:r>
            <w:r>
              <w:rPr>
                <w:sz w:val="24"/>
              </w:rPr>
              <w:t>делать</w:t>
            </w:r>
            <w:r>
              <w:rPr>
                <w:spacing w:val="73"/>
                <w:sz w:val="24"/>
              </w:rPr>
              <w:t xml:space="preserve">   </w:t>
            </w:r>
            <w:r>
              <w:rPr>
                <w:sz w:val="24"/>
              </w:rPr>
              <w:t>выводы</w:t>
            </w:r>
            <w:r>
              <w:rPr>
                <w:spacing w:val="73"/>
                <w:sz w:val="24"/>
              </w:rPr>
              <w:t xml:space="preserve">   </w:t>
            </w:r>
            <w:r>
              <w:rPr>
                <w:sz w:val="24"/>
              </w:rPr>
              <w:t>по</w:t>
            </w:r>
            <w:r>
              <w:rPr>
                <w:spacing w:val="71"/>
                <w:sz w:val="24"/>
              </w:rPr>
              <w:t xml:space="preserve">   </w:t>
            </w:r>
            <w:r>
              <w:rPr>
                <w:spacing w:val="-2"/>
                <w:sz w:val="24"/>
              </w:rPr>
              <w:t>результатам</w:t>
            </w:r>
          </w:p>
          <w:p w:rsidR="008977DE" w:rsidRDefault="005325C3">
            <w:pPr>
              <w:pStyle w:val="TableParagraph"/>
              <w:ind w:left="169"/>
              <w:rPr>
                <w:sz w:val="24"/>
              </w:rPr>
            </w:pPr>
            <w:r>
              <w:rPr>
                <w:spacing w:val="-2"/>
                <w:sz w:val="24"/>
              </w:rPr>
              <w:t>исследования;</w:t>
            </w:r>
          </w:p>
        </w:tc>
        <w:tc>
          <w:tcPr>
            <w:tcW w:w="3688" w:type="dxa"/>
          </w:tcPr>
          <w:p w:rsidR="008977DE" w:rsidRDefault="008977DE">
            <w:pPr>
              <w:pStyle w:val="TableParagraph"/>
              <w:ind w:left="0"/>
              <w:rPr>
                <w:sz w:val="24"/>
              </w:rPr>
            </w:pPr>
          </w:p>
        </w:tc>
      </w:tr>
      <w:tr w:rsidR="008977DE">
        <w:trPr>
          <w:trHeight w:val="6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169"/>
              <w:rPr>
                <w:sz w:val="24"/>
              </w:rPr>
            </w:pPr>
            <w:r>
              <w:rPr>
                <w:sz w:val="24"/>
              </w:rPr>
              <w:t>соблюдать</w:t>
            </w:r>
            <w:r>
              <w:rPr>
                <w:spacing w:val="48"/>
                <w:sz w:val="24"/>
              </w:rPr>
              <w:t xml:space="preserve"> </w:t>
            </w:r>
            <w:r>
              <w:rPr>
                <w:sz w:val="24"/>
              </w:rPr>
              <w:t>правила</w:t>
            </w:r>
            <w:r>
              <w:rPr>
                <w:spacing w:val="48"/>
                <w:sz w:val="24"/>
              </w:rPr>
              <w:t xml:space="preserve"> </w:t>
            </w:r>
            <w:r>
              <w:rPr>
                <w:sz w:val="24"/>
              </w:rPr>
              <w:t>техники</w:t>
            </w:r>
            <w:r>
              <w:rPr>
                <w:spacing w:val="49"/>
                <w:sz w:val="24"/>
              </w:rPr>
              <w:t xml:space="preserve"> </w:t>
            </w:r>
            <w:r>
              <w:rPr>
                <w:sz w:val="24"/>
              </w:rPr>
              <w:t>безопасности</w:t>
            </w:r>
            <w:r>
              <w:rPr>
                <w:spacing w:val="48"/>
                <w:sz w:val="24"/>
              </w:rPr>
              <w:t xml:space="preserve"> </w:t>
            </w:r>
            <w:r>
              <w:rPr>
                <w:sz w:val="24"/>
              </w:rPr>
              <w:t>при</w:t>
            </w:r>
            <w:r>
              <w:rPr>
                <w:spacing w:val="49"/>
                <w:sz w:val="24"/>
              </w:rPr>
              <w:t xml:space="preserve"> </w:t>
            </w:r>
            <w:r>
              <w:rPr>
                <w:sz w:val="24"/>
              </w:rPr>
              <w:t>работе</w:t>
            </w:r>
            <w:r>
              <w:rPr>
                <w:spacing w:val="48"/>
                <w:sz w:val="24"/>
              </w:rPr>
              <w:t xml:space="preserve"> </w:t>
            </w:r>
            <w:r>
              <w:rPr>
                <w:spacing w:val="-10"/>
                <w:sz w:val="24"/>
              </w:rPr>
              <w:t>с</w:t>
            </w:r>
          </w:p>
          <w:p w:rsidR="008977DE" w:rsidRDefault="005325C3">
            <w:pPr>
              <w:pStyle w:val="TableParagraph"/>
              <w:spacing w:before="29"/>
              <w:ind w:left="169"/>
              <w:rPr>
                <w:sz w:val="24"/>
              </w:rPr>
            </w:pPr>
            <w:r>
              <w:rPr>
                <w:sz w:val="24"/>
              </w:rPr>
              <w:t>лабораторным</w:t>
            </w:r>
            <w:r>
              <w:rPr>
                <w:spacing w:val="-6"/>
                <w:sz w:val="24"/>
              </w:rPr>
              <w:t xml:space="preserve"> </w:t>
            </w:r>
            <w:r>
              <w:rPr>
                <w:spacing w:val="-2"/>
                <w:sz w:val="24"/>
              </w:rPr>
              <w:t>оборудованием;</w:t>
            </w:r>
          </w:p>
        </w:tc>
        <w:tc>
          <w:tcPr>
            <w:tcW w:w="3688" w:type="dxa"/>
          </w:tcPr>
          <w:p w:rsidR="008977DE" w:rsidRDefault="005325C3">
            <w:pPr>
              <w:pStyle w:val="TableParagraph"/>
              <w:rPr>
                <w:sz w:val="24"/>
              </w:rPr>
            </w:pPr>
            <w:r>
              <w:rPr>
                <w:sz w:val="24"/>
              </w:rPr>
              <w:t>Текущий</w:t>
            </w:r>
            <w:r>
              <w:rPr>
                <w:spacing w:val="-12"/>
                <w:sz w:val="24"/>
              </w:rPr>
              <w:t xml:space="preserve"> </w:t>
            </w:r>
            <w:r>
              <w:rPr>
                <w:sz w:val="24"/>
              </w:rPr>
              <w:t>-</w:t>
            </w:r>
            <w:r>
              <w:rPr>
                <w:spacing w:val="-12"/>
                <w:sz w:val="24"/>
              </w:rPr>
              <w:t xml:space="preserve"> </w:t>
            </w:r>
            <w:r>
              <w:rPr>
                <w:sz w:val="24"/>
              </w:rPr>
              <w:t>устный</w:t>
            </w:r>
            <w:r>
              <w:rPr>
                <w:spacing w:val="-13"/>
                <w:sz w:val="24"/>
              </w:rPr>
              <w:t xml:space="preserve"> </w:t>
            </w:r>
            <w:r>
              <w:rPr>
                <w:sz w:val="24"/>
              </w:rPr>
              <w:t xml:space="preserve">ответ, </w:t>
            </w:r>
            <w:r>
              <w:rPr>
                <w:spacing w:val="-2"/>
                <w:sz w:val="24"/>
              </w:rPr>
              <w:t>наблюдение</w:t>
            </w:r>
          </w:p>
        </w:tc>
      </w:tr>
      <w:tr w:rsidR="008977DE">
        <w:trPr>
          <w:trHeight w:val="364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853"/>
                <w:tab w:val="left" w:pos="4326"/>
              </w:tabs>
              <w:spacing w:line="264" w:lineRule="auto"/>
              <w:ind w:left="169" w:right="100"/>
              <w:jc w:val="both"/>
              <w:rPr>
                <w:sz w:val="24"/>
              </w:rPr>
            </w:pPr>
            <w:r>
              <w:rPr>
                <w:sz w:val="24"/>
              </w:rPr>
              <w:t>характеризовать принципы действия изученных приборов, технических устройств и технологических процессов с опорой на</w:t>
            </w:r>
            <w:r>
              <w:rPr>
                <w:spacing w:val="-1"/>
                <w:sz w:val="24"/>
              </w:rPr>
              <w:t xml:space="preserve"> </w:t>
            </w:r>
            <w:r>
              <w:rPr>
                <w:sz w:val="24"/>
              </w:rPr>
              <w:t>их описания (в</w:t>
            </w:r>
            <w:r>
              <w:rPr>
                <w:spacing w:val="-1"/>
                <w:sz w:val="24"/>
              </w:rPr>
              <w:t xml:space="preserve"> </w:t>
            </w:r>
            <w:r>
              <w:rPr>
                <w:sz w:val="24"/>
              </w:rPr>
              <w:t xml:space="preserve">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предохранители и их применение в быту и технике, применение постоянных </w:t>
            </w:r>
            <w:r>
              <w:rPr>
                <w:spacing w:val="-2"/>
                <w:sz w:val="24"/>
              </w:rPr>
              <w:t>магнитов,</w:t>
            </w:r>
            <w:r>
              <w:rPr>
                <w:sz w:val="24"/>
              </w:rPr>
              <w:tab/>
            </w:r>
            <w:r>
              <w:rPr>
                <w:spacing w:val="-2"/>
                <w:sz w:val="24"/>
              </w:rPr>
              <w:t>электромагнитов,</w:t>
            </w:r>
            <w:r>
              <w:rPr>
                <w:sz w:val="24"/>
              </w:rPr>
              <w:tab/>
            </w:r>
            <w:r>
              <w:rPr>
                <w:spacing w:val="-2"/>
                <w:sz w:val="24"/>
              </w:rPr>
              <w:t xml:space="preserve">электродвигатель </w:t>
            </w:r>
            <w:r>
              <w:rPr>
                <w:sz w:val="24"/>
              </w:rPr>
              <w:t>постоянного тока), используя знания о свойствах физических</w:t>
            </w:r>
            <w:r>
              <w:rPr>
                <w:spacing w:val="21"/>
                <w:sz w:val="24"/>
              </w:rPr>
              <w:t xml:space="preserve"> </w:t>
            </w:r>
            <w:r>
              <w:rPr>
                <w:sz w:val="24"/>
              </w:rPr>
              <w:t>явлений,</w:t>
            </w:r>
            <w:r>
              <w:rPr>
                <w:spacing w:val="18"/>
                <w:sz w:val="24"/>
              </w:rPr>
              <w:t xml:space="preserve"> </w:t>
            </w:r>
            <w:r>
              <w:rPr>
                <w:sz w:val="24"/>
              </w:rPr>
              <w:t>необходимые</w:t>
            </w:r>
            <w:r>
              <w:rPr>
                <w:spacing w:val="18"/>
                <w:sz w:val="24"/>
              </w:rPr>
              <w:t xml:space="preserve"> </w:t>
            </w:r>
            <w:r>
              <w:rPr>
                <w:sz w:val="24"/>
              </w:rPr>
              <w:t>физические</w:t>
            </w:r>
            <w:r>
              <w:rPr>
                <w:spacing w:val="19"/>
                <w:sz w:val="24"/>
              </w:rPr>
              <w:t xml:space="preserve"> </w:t>
            </w:r>
            <w:r>
              <w:rPr>
                <w:sz w:val="24"/>
              </w:rPr>
              <w:t>законы</w:t>
            </w:r>
            <w:r>
              <w:rPr>
                <w:spacing w:val="20"/>
                <w:sz w:val="24"/>
              </w:rPr>
              <w:t xml:space="preserve"> </w:t>
            </w:r>
            <w:r>
              <w:rPr>
                <w:spacing w:val="-10"/>
                <w:sz w:val="24"/>
              </w:rPr>
              <w:t>и</w:t>
            </w:r>
          </w:p>
          <w:p w:rsidR="008977DE" w:rsidRDefault="005325C3">
            <w:pPr>
              <w:pStyle w:val="TableParagraph"/>
              <w:ind w:left="169"/>
              <w:rPr>
                <w:sz w:val="24"/>
              </w:rPr>
            </w:pPr>
            <w:r>
              <w:rPr>
                <w:spacing w:val="-2"/>
                <w:sz w:val="24"/>
              </w:rPr>
              <w:t>закономерности;</w:t>
            </w:r>
          </w:p>
        </w:tc>
        <w:tc>
          <w:tcPr>
            <w:tcW w:w="3688" w:type="dxa"/>
          </w:tcPr>
          <w:p w:rsidR="008977DE" w:rsidRDefault="005325C3">
            <w:pPr>
              <w:pStyle w:val="TableParagraph"/>
              <w:ind w:right="209"/>
              <w:rPr>
                <w:sz w:val="24"/>
              </w:rPr>
            </w:pPr>
            <w:r>
              <w:rPr>
                <w:sz w:val="24"/>
              </w:rPr>
              <w:t>Текущий</w:t>
            </w:r>
            <w:r>
              <w:rPr>
                <w:spacing w:val="-13"/>
                <w:sz w:val="24"/>
              </w:rPr>
              <w:t xml:space="preserve"> </w:t>
            </w:r>
            <w:r>
              <w:rPr>
                <w:sz w:val="24"/>
              </w:rPr>
              <w:t>-</w:t>
            </w:r>
            <w:r>
              <w:rPr>
                <w:spacing w:val="-13"/>
                <w:sz w:val="24"/>
              </w:rPr>
              <w:t xml:space="preserve"> </w:t>
            </w:r>
            <w:r>
              <w:rPr>
                <w:sz w:val="24"/>
              </w:rPr>
              <w:t>устный</w:t>
            </w:r>
            <w:r>
              <w:rPr>
                <w:spacing w:val="-14"/>
                <w:sz w:val="24"/>
              </w:rPr>
              <w:t xml:space="preserve"> </w:t>
            </w:r>
            <w:r>
              <w:rPr>
                <w:sz w:val="24"/>
              </w:rPr>
              <w:t>ответ Текущий - наблюдение</w:t>
            </w:r>
          </w:p>
        </w:tc>
      </w:tr>
      <w:tr w:rsidR="008977DE">
        <w:trPr>
          <w:trHeight w:val="334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7"/>
              <w:jc w:val="both"/>
              <w:rPr>
                <w:sz w:val="24"/>
              </w:rPr>
            </w:pPr>
            <w:r>
              <w:rPr>
                <w:sz w:val="24"/>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w:t>
            </w:r>
            <w:r>
              <w:rPr>
                <w:spacing w:val="-4"/>
                <w:sz w:val="24"/>
              </w:rPr>
              <w:t xml:space="preserve"> </w:t>
            </w:r>
            <w:r>
              <w:rPr>
                <w:sz w:val="24"/>
              </w:rPr>
              <w:t>двигатель</w:t>
            </w:r>
            <w:r>
              <w:rPr>
                <w:spacing w:val="-3"/>
                <w:sz w:val="24"/>
              </w:rPr>
              <w:t xml:space="preserve"> </w:t>
            </w:r>
            <w:r>
              <w:rPr>
                <w:sz w:val="24"/>
              </w:rPr>
              <w:t>внутреннего</w:t>
            </w:r>
            <w:r>
              <w:rPr>
                <w:spacing w:val="-4"/>
                <w:sz w:val="24"/>
              </w:rPr>
              <w:t xml:space="preserve"> </w:t>
            </w:r>
            <w:r>
              <w:rPr>
                <w:sz w:val="24"/>
              </w:rPr>
              <w:t>сгорания,</w:t>
            </w:r>
            <w:r>
              <w:rPr>
                <w:spacing w:val="-4"/>
                <w:sz w:val="24"/>
              </w:rPr>
              <w:t xml:space="preserve"> </w:t>
            </w:r>
            <w:r>
              <w:rPr>
                <w:sz w:val="24"/>
              </w:rPr>
              <w:t>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w:t>
            </w:r>
            <w:r>
              <w:rPr>
                <w:spacing w:val="-1"/>
                <w:sz w:val="24"/>
              </w:rPr>
              <w:t xml:space="preserve"> </w:t>
            </w:r>
            <w:r>
              <w:rPr>
                <w:sz w:val="24"/>
              </w:rPr>
              <w:t>цепей,</w:t>
            </w:r>
            <w:r>
              <w:rPr>
                <w:spacing w:val="-5"/>
                <w:sz w:val="24"/>
              </w:rPr>
              <w:t xml:space="preserve"> </w:t>
            </w:r>
            <w:r>
              <w:rPr>
                <w:sz w:val="24"/>
              </w:rPr>
              <w:t>использовать</w:t>
            </w:r>
            <w:r>
              <w:rPr>
                <w:spacing w:val="-2"/>
                <w:sz w:val="24"/>
              </w:rPr>
              <w:t xml:space="preserve"> </w:t>
            </w:r>
            <w:r>
              <w:rPr>
                <w:sz w:val="24"/>
              </w:rPr>
              <w:t>схемы</w:t>
            </w:r>
            <w:r>
              <w:rPr>
                <w:spacing w:val="-3"/>
                <w:sz w:val="24"/>
              </w:rPr>
              <w:t xml:space="preserve"> </w:t>
            </w:r>
            <w:r>
              <w:rPr>
                <w:sz w:val="24"/>
              </w:rPr>
              <w:t>и</w:t>
            </w:r>
            <w:r>
              <w:rPr>
                <w:spacing w:val="-2"/>
                <w:sz w:val="24"/>
              </w:rPr>
              <w:t xml:space="preserve"> </w:t>
            </w:r>
            <w:r>
              <w:rPr>
                <w:sz w:val="24"/>
              </w:rPr>
              <w:t>схематичные рисунки изученных технических устройств, измерительных</w:t>
            </w:r>
            <w:r>
              <w:rPr>
                <w:spacing w:val="52"/>
                <w:sz w:val="24"/>
              </w:rPr>
              <w:t xml:space="preserve"> </w:t>
            </w:r>
            <w:r>
              <w:rPr>
                <w:sz w:val="24"/>
              </w:rPr>
              <w:t>приборов</w:t>
            </w:r>
            <w:r>
              <w:rPr>
                <w:spacing w:val="54"/>
                <w:sz w:val="24"/>
              </w:rPr>
              <w:t xml:space="preserve"> </w:t>
            </w:r>
            <w:r>
              <w:rPr>
                <w:sz w:val="24"/>
              </w:rPr>
              <w:t>и</w:t>
            </w:r>
            <w:r>
              <w:rPr>
                <w:spacing w:val="54"/>
                <w:sz w:val="24"/>
              </w:rPr>
              <w:t xml:space="preserve"> </w:t>
            </w:r>
            <w:r>
              <w:rPr>
                <w:sz w:val="24"/>
              </w:rPr>
              <w:t>технологических</w:t>
            </w:r>
            <w:r>
              <w:rPr>
                <w:spacing w:val="55"/>
                <w:sz w:val="24"/>
              </w:rPr>
              <w:t xml:space="preserve"> </w:t>
            </w:r>
            <w:r>
              <w:rPr>
                <w:spacing w:val="-2"/>
                <w:sz w:val="24"/>
              </w:rPr>
              <w:t>процессов</w:t>
            </w:r>
          </w:p>
          <w:p w:rsidR="008977DE" w:rsidRDefault="005325C3">
            <w:pPr>
              <w:pStyle w:val="TableParagraph"/>
              <w:ind w:left="169"/>
              <w:jc w:val="both"/>
              <w:rPr>
                <w:sz w:val="24"/>
              </w:rPr>
            </w:pPr>
            <w:r>
              <w:rPr>
                <w:sz w:val="24"/>
              </w:rPr>
              <w:t>при</w:t>
            </w:r>
            <w:r>
              <w:rPr>
                <w:spacing w:val="-6"/>
                <w:sz w:val="24"/>
              </w:rPr>
              <w:t xml:space="preserve"> </w:t>
            </w:r>
            <w:r>
              <w:rPr>
                <w:sz w:val="24"/>
              </w:rPr>
              <w:t>решении</w:t>
            </w:r>
            <w:r>
              <w:rPr>
                <w:spacing w:val="-3"/>
                <w:sz w:val="24"/>
              </w:rPr>
              <w:t xml:space="preserve"> </w:t>
            </w:r>
            <w:r>
              <w:rPr>
                <w:sz w:val="24"/>
              </w:rPr>
              <w:t>учебно-практических</w:t>
            </w:r>
            <w:r>
              <w:rPr>
                <w:spacing w:val="-3"/>
                <w:sz w:val="24"/>
              </w:rPr>
              <w:t xml:space="preserve"> </w:t>
            </w:r>
            <w:r>
              <w:rPr>
                <w:spacing w:val="-2"/>
                <w:sz w:val="24"/>
              </w:rPr>
              <w:t>задач;</w:t>
            </w:r>
          </w:p>
        </w:tc>
        <w:tc>
          <w:tcPr>
            <w:tcW w:w="3688" w:type="dxa"/>
          </w:tcPr>
          <w:p w:rsidR="008977DE" w:rsidRDefault="005325C3">
            <w:pPr>
              <w:pStyle w:val="TableParagraph"/>
              <w:ind w:right="746"/>
              <w:rPr>
                <w:sz w:val="24"/>
              </w:rPr>
            </w:pPr>
            <w:r>
              <w:rPr>
                <w:sz w:val="24"/>
              </w:rPr>
              <w:t>Текущий</w:t>
            </w:r>
            <w:r>
              <w:rPr>
                <w:spacing w:val="-12"/>
                <w:sz w:val="24"/>
              </w:rPr>
              <w:t xml:space="preserve"> </w:t>
            </w:r>
            <w:r>
              <w:rPr>
                <w:sz w:val="24"/>
              </w:rPr>
              <w:t>-</w:t>
            </w:r>
            <w:r>
              <w:rPr>
                <w:spacing w:val="-12"/>
                <w:sz w:val="24"/>
              </w:rPr>
              <w:t xml:space="preserve"> </w:t>
            </w:r>
            <w:r>
              <w:rPr>
                <w:sz w:val="24"/>
              </w:rPr>
              <w:t>устный</w:t>
            </w:r>
            <w:r>
              <w:rPr>
                <w:spacing w:val="-13"/>
                <w:sz w:val="24"/>
              </w:rPr>
              <w:t xml:space="preserve"> </w:t>
            </w:r>
            <w:r>
              <w:rPr>
                <w:sz w:val="24"/>
              </w:rPr>
              <w:t>ответ, решение задач</w:t>
            </w:r>
          </w:p>
        </w:tc>
      </w:tr>
      <w:tr w:rsidR="008977DE">
        <w:trPr>
          <w:trHeight w:val="182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9"/>
              <w:jc w:val="both"/>
              <w:rPr>
                <w:sz w:val="24"/>
              </w:rPr>
            </w:pPr>
            <w:r>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w:t>
            </w:r>
            <w:r>
              <w:rPr>
                <w:spacing w:val="11"/>
                <w:sz w:val="24"/>
              </w:rPr>
              <w:t xml:space="preserve"> </w:t>
            </w:r>
            <w:r>
              <w:rPr>
                <w:sz w:val="24"/>
              </w:rPr>
              <w:t>здоровья</w:t>
            </w:r>
            <w:r>
              <w:rPr>
                <w:spacing w:val="14"/>
                <w:sz w:val="24"/>
              </w:rPr>
              <w:t xml:space="preserve"> </w:t>
            </w:r>
            <w:r>
              <w:rPr>
                <w:sz w:val="24"/>
              </w:rPr>
              <w:t>и</w:t>
            </w:r>
            <w:r>
              <w:rPr>
                <w:spacing w:val="13"/>
                <w:sz w:val="24"/>
              </w:rPr>
              <w:t xml:space="preserve"> </w:t>
            </w:r>
            <w:r>
              <w:rPr>
                <w:sz w:val="24"/>
              </w:rPr>
              <w:t>соблюдения</w:t>
            </w:r>
            <w:r>
              <w:rPr>
                <w:spacing w:val="14"/>
                <w:sz w:val="24"/>
              </w:rPr>
              <w:t xml:space="preserve"> </w:t>
            </w:r>
            <w:r>
              <w:rPr>
                <w:sz w:val="24"/>
              </w:rPr>
              <w:t>норм</w:t>
            </w:r>
            <w:r>
              <w:rPr>
                <w:spacing w:val="13"/>
                <w:sz w:val="24"/>
              </w:rPr>
              <w:t xml:space="preserve"> </w:t>
            </w:r>
            <w:r>
              <w:rPr>
                <w:spacing w:val="-2"/>
                <w:sz w:val="24"/>
              </w:rPr>
              <w:t>экологического</w:t>
            </w:r>
          </w:p>
          <w:p w:rsidR="008977DE" w:rsidRDefault="005325C3">
            <w:pPr>
              <w:pStyle w:val="TableParagraph"/>
              <w:spacing w:line="275" w:lineRule="exact"/>
              <w:ind w:left="169"/>
              <w:jc w:val="both"/>
              <w:rPr>
                <w:sz w:val="24"/>
              </w:rPr>
            </w:pPr>
            <w:r>
              <w:rPr>
                <w:sz w:val="24"/>
              </w:rPr>
              <w:t>поведения</w:t>
            </w:r>
            <w:r>
              <w:rPr>
                <w:spacing w:val="-4"/>
                <w:sz w:val="24"/>
              </w:rPr>
              <w:t xml:space="preserve"> </w:t>
            </w:r>
            <w:r>
              <w:rPr>
                <w:sz w:val="24"/>
              </w:rPr>
              <w:t>в</w:t>
            </w:r>
            <w:r>
              <w:rPr>
                <w:spacing w:val="-4"/>
                <w:sz w:val="24"/>
              </w:rPr>
              <w:t xml:space="preserve"> </w:t>
            </w:r>
            <w:r>
              <w:rPr>
                <w:sz w:val="24"/>
              </w:rPr>
              <w:t>окружающей</w:t>
            </w:r>
            <w:r>
              <w:rPr>
                <w:spacing w:val="-3"/>
                <w:sz w:val="24"/>
              </w:rPr>
              <w:t xml:space="preserve"> </w:t>
            </w:r>
            <w:r>
              <w:rPr>
                <w:spacing w:val="-2"/>
                <w:sz w:val="24"/>
              </w:rPr>
              <w:t>среде;</w:t>
            </w:r>
          </w:p>
        </w:tc>
        <w:tc>
          <w:tcPr>
            <w:tcW w:w="3688" w:type="dxa"/>
          </w:tcPr>
          <w:p w:rsidR="008977DE" w:rsidRDefault="005325C3">
            <w:pPr>
              <w:pStyle w:val="TableParagraph"/>
              <w:rPr>
                <w:sz w:val="24"/>
              </w:rPr>
            </w:pPr>
            <w:r>
              <w:rPr>
                <w:sz w:val="24"/>
              </w:rPr>
              <w:t>Текущий</w:t>
            </w:r>
            <w:r>
              <w:rPr>
                <w:spacing w:val="-13"/>
                <w:sz w:val="24"/>
              </w:rPr>
              <w:t xml:space="preserve"> </w:t>
            </w:r>
            <w:r>
              <w:rPr>
                <w:sz w:val="24"/>
              </w:rPr>
              <w:t>–</w:t>
            </w:r>
            <w:r>
              <w:rPr>
                <w:spacing w:val="-15"/>
                <w:sz w:val="24"/>
              </w:rPr>
              <w:t xml:space="preserve"> </w:t>
            </w:r>
            <w:r>
              <w:rPr>
                <w:sz w:val="24"/>
              </w:rPr>
              <w:t>наблюдение,</w:t>
            </w:r>
            <w:r>
              <w:rPr>
                <w:spacing w:val="-13"/>
                <w:sz w:val="24"/>
              </w:rPr>
              <w:t xml:space="preserve"> </w:t>
            </w:r>
            <w:r>
              <w:rPr>
                <w:sz w:val="24"/>
              </w:rPr>
              <w:t xml:space="preserve">устный </w:t>
            </w:r>
            <w:r>
              <w:rPr>
                <w:spacing w:val="-2"/>
                <w:sz w:val="24"/>
              </w:rPr>
              <w:t>ответ</w:t>
            </w:r>
          </w:p>
        </w:tc>
      </w:tr>
      <w:tr w:rsidR="008977DE">
        <w:trPr>
          <w:trHeight w:val="182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100"/>
              <w:jc w:val="both"/>
              <w:rPr>
                <w:sz w:val="24"/>
              </w:rPr>
            </w:pPr>
            <w:r>
              <w:rPr>
                <w:sz w:val="24"/>
              </w:rPr>
              <w:t>осуществлять поиск информации физического содержания в Интернете, самостоятельно формулируя поисковый запрос, на основе имеющихся знаний и сравнения дополнительных источников выделять информацию,</w:t>
            </w:r>
            <w:r>
              <w:rPr>
                <w:spacing w:val="40"/>
                <w:sz w:val="24"/>
              </w:rPr>
              <w:t xml:space="preserve">  </w:t>
            </w:r>
            <w:r>
              <w:rPr>
                <w:sz w:val="24"/>
              </w:rPr>
              <w:t>которая</w:t>
            </w:r>
            <w:r>
              <w:rPr>
                <w:spacing w:val="41"/>
                <w:sz w:val="24"/>
              </w:rPr>
              <w:t xml:space="preserve">  </w:t>
            </w:r>
            <w:r>
              <w:rPr>
                <w:sz w:val="24"/>
              </w:rPr>
              <w:t>является</w:t>
            </w:r>
            <w:r>
              <w:rPr>
                <w:spacing w:val="41"/>
                <w:sz w:val="24"/>
              </w:rPr>
              <w:t xml:space="preserve">  </w:t>
            </w:r>
            <w:r>
              <w:rPr>
                <w:sz w:val="24"/>
              </w:rPr>
              <w:t>противоречивой</w:t>
            </w:r>
            <w:r>
              <w:rPr>
                <w:spacing w:val="41"/>
                <w:sz w:val="24"/>
              </w:rPr>
              <w:t xml:space="preserve">  </w:t>
            </w:r>
            <w:r>
              <w:rPr>
                <w:spacing w:val="-5"/>
                <w:sz w:val="24"/>
              </w:rPr>
              <w:t>или</w:t>
            </w:r>
          </w:p>
          <w:p w:rsidR="008977DE" w:rsidRDefault="005325C3">
            <w:pPr>
              <w:pStyle w:val="TableParagraph"/>
              <w:ind w:left="169"/>
              <w:jc w:val="both"/>
              <w:rPr>
                <w:sz w:val="24"/>
              </w:rPr>
            </w:pPr>
            <w:r>
              <w:rPr>
                <w:sz w:val="24"/>
              </w:rPr>
              <w:t>может</w:t>
            </w:r>
            <w:r>
              <w:rPr>
                <w:spacing w:val="-3"/>
                <w:sz w:val="24"/>
              </w:rPr>
              <w:t xml:space="preserve"> </w:t>
            </w:r>
            <w:r>
              <w:rPr>
                <w:sz w:val="24"/>
              </w:rPr>
              <w:t>быть</w:t>
            </w:r>
            <w:r>
              <w:rPr>
                <w:spacing w:val="-2"/>
                <w:sz w:val="24"/>
              </w:rPr>
              <w:t xml:space="preserve"> недостоверной;</w:t>
            </w:r>
          </w:p>
        </w:tc>
        <w:tc>
          <w:tcPr>
            <w:tcW w:w="3688" w:type="dxa"/>
          </w:tcPr>
          <w:p w:rsidR="008977DE" w:rsidRDefault="005325C3">
            <w:pPr>
              <w:pStyle w:val="TableParagraph"/>
              <w:rPr>
                <w:sz w:val="24"/>
              </w:rPr>
            </w:pPr>
            <w:r>
              <w:rPr>
                <w:sz w:val="24"/>
              </w:rPr>
              <w:t>Текущий</w:t>
            </w:r>
            <w:r>
              <w:rPr>
                <w:spacing w:val="-13"/>
                <w:sz w:val="24"/>
              </w:rPr>
              <w:t xml:space="preserve"> </w:t>
            </w:r>
            <w:r>
              <w:rPr>
                <w:sz w:val="24"/>
              </w:rPr>
              <w:t>–</w:t>
            </w:r>
            <w:r>
              <w:rPr>
                <w:spacing w:val="-15"/>
                <w:sz w:val="24"/>
              </w:rPr>
              <w:t xml:space="preserve"> </w:t>
            </w:r>
            <w:r>
              <w:rPr>
                <w:sz w:val="24"/>
              </w:rPr>
              <w:t>наблюдение,</w:t>
            </w:r>
            <w:r>
              <w:rPr>
                <w:spacing w:val="-13"/>
                <w:sz w:val="24"/>
              </w:rPr>
              <w:t xml:space="preserve"> </w:t>
            </w:r>
            <w:r>
              <w:rPr>
                <w:sz w:val="24"/>
              </w:rPr>
              <w:t xml:space="preserve">устный ответ: доклад, реферат, </w:t>
            </w:r>
            <w:r>
              <w:rPr>
                <w:spacing w:val="-2"/>
                <w:sz w:val="24"/>
              </w:rPr>
              <w:t>презентация</w:t>
            </w:r>
          </w:p>
        </w:tc>
      </w:tr>
      <w:tr w:rsidR="008977DE">
        <w:trPr>
          <w:trHeight w:val="15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6"/>
              <w:jc w:val="both"/>
              <w:rPr>
                <w:sz w:val="24"/>
              </w:rPr>
            </w:pPr>
            <w:r>
              <w:rPr>
                <w:sz w:val="24"/>
              </w:rPr>
              <w:t>использовать при выполнении учебных заданий научно- популярную литературу физического содержания, справочные материалы, ресурсы сети Интернет, владеть приёмами</w:t>
            </w:r>
            <w:r>
              <w:rPr>
                <w:spacing w:val="57"/>
                <w:sz w:val="24"/>
              </w:rPr>
              <w:t xml:space="preserve">  </w:t>
            </w:r>
            <w:r>
              <w:rPr>
                <w:sz w:val="24"/>
              </w:rPr>
              <w:t>конспектирования</w:t>
            </w:r>
            <w:r>
              <w:rPr>
                <w:spacing w:val="56"/>
                <w:sz w:val="24"/>
              </w:rPr>
              <w:t xml:space="preserve">  </w:t>
            </w:r>
            <w:r>
              <w:rPr>
                <w:sz w:val="24"/>
              </w:rPr>
              <w:t>текста,</w:t>
            </w:r>
            <w:r>
              <w:rPr>
                <w:spacing w:val="57"/>
                <w:sz w:val="24"/>
              </w:rPr>
              <w:t xml:space="preserve">  </w:t>
            </w:r>
            <w:r>
              <w:rPr>
                <w:spacing w:val="-2"/>
                <w:sz w:val="24"/>
              </w:rPr>
              <w:t>преобразования</w:t>
            </w:r>
          </w:p>
          <w:p w:rsidR="008977DE" w:rsidRDefault="005325C3">
            <w:pPr>
              <w:pStyle w:val="TableParagraph"/>
              <w:ind w:left="169"/>
              <w:jc w:val="both"/>
              <w:rPr>
                <w:sz w:val="24"/>
              </w:rPr>
            </w:pPr>
            <w:r>
              <w:rPr>
                <w:sz w:val="24"/>
              </w:rPr>
              <w:t>информации</w:t>
            </w:r>
            <w:r>
              <w:rPr>
                <w:spacing w:val="-3"/>
                <w:sz w:val="24"/>
              </w:rPr>
              <w:t xml:space="preserve"> </w:t>
            </w:r>
            <w:r>
              <w:rPr>
                <w:sz w:val="24"/>
              </w:rPr>
              <w:t>из</w:t>
            </w:r>
            <w:r>
              <w:rPr>
                <w:spacing w:val="-3"/>
                <w:sz w:val="24"/>
              </w:rPr>
              <w:t xml:space="preserve"> </w:t>
            </w:r>
            <w:r>
              <w:rPr>
                <w:sz w:val="24"/>
              </w:rPr>
              <w:t>одной</w:t>
            </w:r>
            <w:r>
              <w:rPr>
                <w:spacing w:val="-3"/>
                <w:sz w:val="24"/>
              </w:rPr>
              <w:t xml:space="preserve"> </w:t>
            </w:r>
            <w:r>
              <w:rPr>
                <w:sz w:val="24"/>
              </w:rPr>
              <w:t>знаковой</w:t>
            </w:r>
            <w:r>
              <w:rPr>
                <w:spacing w:val="-3"/>
                <w:sz w:val="24"/>
              </w:rPr>
              <w:t xml:space="preserve"> </w:t>
            </w:r>
            <w:r>
              <w:rPr>
                <w:sz w:val="24"/>
              </w:rPr>
              <w:t>системы</w:t>
            </w:r>
            <w:r>
              <w:rPr>
                <w:spacing w:val="-3"/>
                <w:sz w:val="24"/>
              </w:rPr>
              <w:t xml:space="preserve"> </w:t>
            </w:r>
            <w:r>
              <w:rPr>
                <w:sz w:val="24"/>
              </w:rPr>
              <w:t>в</w:t>
            </w:r>
            <w:r>
              <w:rPr>
                <w:spacing w:val="-3"/>
                <w:sz w:val="24"/>
              </w:rPr>
              <w:t xml:space="preserve"> </w:t>
            </w:r>
            <w:r>
              <w:rPr>
                <w:spacing w:val="-2"/>
                <w:sz w:val="24"/>
              </w:rPr>
              <w:t>другую;</w:t>
            </w:r>
          </w:p>
        </w:tc>
        <w:tc>
          <w:tcPr>
            <w:tcW w:w="3688" w:type="dxa"/>
          </w:tcPr>
          <w:p w:rsidR="008977DE" w:rsidRDefault="005325C3">
            <w:pPr>
              <w:pStyle w:val="TableParagraph"/>
              <w:rPr>
                <w:sz w:val="24"/>
              </w:rPr>
            </w:pPr>
            <w:r>
              <w:rPr>
                <w:sz w:val="24"/>
              </w:rPr>
              <w:t>Текущий</w:t>
            </w:r>
            <w:r>
              <w:rPr>
                <w:spacing w:val="-13"/>
                <w:sz w:val="24"/>
              </w:rPr>
              <w:t xml:space="preserve"> </w:t>
            </w:r>
            <w:r>
              <w:rPr>
                <w:sz w:val="24"/>
              </w:rPr>
              <w:t>-</w:t>
            </w:r>
            <w:r>
              <w:rPr>
                <w:spacing w:val="-15"/>
                <w:sz w:val="24"/>
              </w:rPr>
              <w:t xml:space="preserve"> </w:t>
            </w:r>
            <w:r>
              <w:rPr>
                <w:sz w:val="24"/>
              </w:rPr>
              <w:t>наблюдение,</w:t>
            </w:r>
            <w:r>
              <w:rPr>
                <w:spacing w:val="-13"/>
                <w:sz w:val="24"/>
              </w:rPr>
              <w:t xml:space="preserve"> </w:t>
            </w:r>
            <w:r>
              <w:rPr>
                <w:sz w:val="24"/>
              </w:rPr>
              <w:t xml:space="preserve">устный ответ: доклад, реферат, </w:t>
            </w:r>
            <w:r>
              <w:rPr>
                <w:spacing w:val="-2"/>
                <w:sz w:val="24"/>
              </w:rPr>
              <w:t>презентация</w:t>
            </w:r>
          </w:p>
        </w:tc>
      </w:tr>
      <w:tr w:rsidR="008977DE">
        <w:trPr>
          <w:trHeight w:val="6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169"/>
              <w:rPr>
                <w:sz w:val="24"/>
              </w:rPr>
            </w:pPr>
            <w:r>
              <w:rPr>
                <w:sz w:val="24"/>
              </w:rPr>
              <w:t>создавать</w:t>
            </w:r>
            <w:r>
              <w:rPr>
                <w:spacing w:val="58"/>
                <w:w w:val="150"/>
                <w:sz w:val="24"/>
              </w:rPr>
              <w:t xml:space="preserve"> </w:t>
            </w:r>
            <w:r>
              <w:rPr>
                <w:sz w:val="24"/>
              </w:rPr>
              <w:t>собственные</w:t>
            </w:r>
            <w:r>
              <w:rPr>
                <w:spacing w:val="58"/>
                <w:w w:val="150"/>
                <w:sz w:val="24"/>
              </w:rPr>
              <w:t xml:space="preserve"> </w:t>
            </w:r>
            <w:r>
              <w:rPr>
                <w:sz w:val="24"/>
              </w:rPr>
              <w:t>письменные</w:t>
            </w:r>
            <w:r>
              <w:rPr>
                <w:spacing w:val="56"/>
                <w:w w:val="150"/>
                <w:sz w:val="24"/>
              </w:rPr>
              <w:t xml:space="preserve"> </w:t>
            </w:r>
            <w:r>
              <w:rPr>
                <w:sz w:val="24"/>
              </w:rPr>
              <w:t>и</w:t>
            </w:r>
            <w:r>
              <w:rPr>
                <w:spacing w:val="58"/>
                <w:w w:val="150"/>
                <w:sz w:val="24"/>
              </w:rPr>
              <w:t xml:space="preserve"> </w:t>
            </w:r>
            <w:r>
              <w:rPr>
                <w:sz w:val="24"/>
              </w:rPr>
              <w:t>краткие</w:t>
            </w:r>
            <w:r>
              <w:rPr>
                <w:spacing w:val="60"/>
                <w:w w:val="150"/>
                <w:sz w:val="24"/>
              </w:rPr>
              <w:t xml:space="preserve"> </w:t>
            </w:r>
            <w:r>
              <w:rPr>
                <w:spacing w:val="-2"/>
                <w:sz w:val="24"/>
              </w:rPr>
              <w:t>устные</w:t>
            </w:r>
          </w:p>
          <w:p w:rsidR="008977DE" w:rsidRDefault="005325C3">
            <w:pPr>
              <w:pStyle w:val="TableParagraph"/>
              <w:tabs>
                <w:tab w:val="left" w:pos="1642"/>
                <w:tab w:val="left" w:pos="2813"/>
                <w:tab w:val="left" w:pos="4446"/>
                <w:tab w:val="left" w:pos="4954"/>
              </w:tabs>
              <w:spacing w:before="26"/>
              <w:ind w:left="169"/>
              <w:rPr>
                <w:sz w:val="24"/>
              </w:rPr>
            </w:pPr>
            <w:r>
              <w:rPr>
                <w:spacing w:val="-2"/>
                <w:sz w:val="24"/>
              </w:rPr>
              <w:t>сообщения,</w:t>
            </w:r>
            <w:r>
              <w:rPr>
                <w:sz w:val="24"/>
              </w:rPr>
              <w:tab/>
            </w:r>
            <w:r>
              <w:rPr>
                <w:spacing w:val="-2"/>
                <w:sz w:val="24"/>
              </w:rPr>
              <w:t>обобщая</w:t>
            </w:r>
            <w:r>
              <w:rPr>
                <w:sz w:val="24"/>
              </w:rPr>
              <w:tab/>
            </w:r>
            <w:r>
              <w:rPr>
                <w:spacing w:val="-2"/>
                <w:sz w:val="24"/>
              </w:rPr>
              <w:t>информацию</w:t>
            </w:r>
            <w:r>
              <w:rPr>
                <w:sz w:val="24"/>
              </w:rPr>
              <w:tab/>
            </w:r>
            <w:r>
              <w:rPr>
                <w:spacing w:val="-5"/>
                <w:sz w:val="24"/>
              </w:rPr>
              <w:t>из</w:t>
            </w:r>
            <w:r>
              <w:rPr>
                <w:sz w:val="24"/>
              </w:rPr>
              <w:tab/>
            </w:r>
            <w:r>
              <w:rPr>
                <w:spacing w:val="-2"/>
                <w:sz w:val="24"/>
              </w:rPr>
              <w:t>нескольких</w:t>
            </w:r>
          </w:p>
        </w:tc>
        <w:tc>
          <w:tcPr>
            <w:tcW w:w="3688" w:type="dxa"/>
          </w:tcPr>
          <w:p w:rsidR="008977DE" w:rsidRDefault="005325C3">
            <w:pPr>
              <w:pStyle w:val="TableParagraph"/>
              <w:rPr>
                <w:sz w:val="24"/>
              </w:rPr>
            </w:pPr>
            <w:r>
              <w:rPr>
                <w:sz w:val="24"/>
              </w:rPr>
              <w:t>Текущий</w:t>
            </w:r>
            <w:r>
              <w:rPr>
                <w:spacing w:val="-13"/>
                <w:sz w:val="24"/>
              </w:rPr>
              <w:t xml:space="preserve"> </w:t>
            </w:r>
            <w:r>
              <w:rPr>
                <w:sz w:val="24"/>
              </w:rPr>
              <w:t>-</w:t>
            </w:r>
            <w:r>
              <w:rPr>
                <w:spacing w:val="-15"/>
                <w:sz w:val="24"/>
              </w:rPr>
              <w:t xml:space="preserve"> </w:t>
            </w:r>
            <w:r>
              <w:rPr>
                <w:sz w:val="24"/>
              </w:rPr>
              <w:t>наблюдение,</w:t>
            </w:r>
            <w:r>
              <w:rPr>
                <w:spacing w:val="-13"/>
                <w:sz w:val="24"/>
              </w:rPr>
              <w:t xml:space="preserve"> </w:t>
            </w:r>
            <w:r>
              <w:rPr>
                <w:sz w:val="24"/>
              </w:rPr>
              <w:t>устный ответ: доклад, реферат,</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83"/>
        </w:trPr>
        <w:tc>
          <w:tcPr>
            <w:tcW w:w="1136" w:type="dxa"/>
            <w:vMerge w:val="restart"/>
          </w:tcPr>
          <w:p w:rsidR="008977DE" w:rsidRDefault="008977DE">
            <w:pPr>
              <w:pStyle w:val="TableParagraph"/>
              <w:ind w:left="0"/>
              <w:rPr>
                <w:sz w:val="24"/>
              </w:rPr>
            </w:pPr>
          </w:p>
        </w:tc>
        <w:tc>
          <w:tcPr>
            <w:tcW w:w="6239" w:type="dxa"/>
            <w:tcBorders>
              <w:bottom w:val="nil"/>
            </w:tcBorders>
          </w:tcPr>
          <w:p w:rsidR="008977DE" w:rsidRDefault="005325C3">
            <w:pPr>
              <w:pStyle w:val="TableParagraph"/>
              <w:tabs>
                <w:tab w:val="left" w:pos="1584"/>
                <w:tab w:val="left" w:pos="3102"/>
                <w:tab w:val="left" w:pos="4601"/>
                <w:tab w:val="left" w:pos="4942"/>
                <w:tab w:val="left" w:pos="5544"/>
              </w:tabs>
              <w:spacing w:line="263" w:lineRule="exact"/>
              <w:ind w:left="169"/>
              <w:rPr>
                <w:sz w:val="24"/>
              </w:rPr>
            </w:pPr>
            <w:r>
              <w:rPr>
                <w:spacing w:val="-2"/>
                <w:sz w:val="24"/>
              </w:rPr>
              <w:t>источников</w:t>
            </w:r>
            <w:r>
              <w:rPr>
                <w:sz w:val="24"/>
              </w:rPr>
              <w:tab/>
            </w:r>
            <w:r>
              <w:rPr>
                <w:spacing w:val="-2"/>
                <w:sz w:val="24"/>
              </w:rPr>
              <w:t>физического</w:t>
            </w:r>
            <w:r>
              <w:rPr>
                <w:sz w:val="24"/>
              </w:rPr>
              <w:tab/>
            </w:r>
            <w:r>
              <w:rPr>
                <w:spacing w:val="-2"/>
                <w:sz w:val="24"/>
              </w:rPr>
              <w:t>содержания,</w:t>
            </w:r>
            <w:r>
              <w:rPr>
                <w:sz w:val="24"/>
              </w:rPr>
              <w:tab/>
            </w:r>
            <w:r>
              <w:rPr>
                <w:spacing w:val="-10"/>
                <w:sz w:val="24"/>
              </w:rPr>
              <w:t>в</w:t>
            </w:r>
            <w:r>
              <w:rPr>
                <w:sz w:val="24"/>
              </w:rPr>
              <w:tab/>
            </w:r>
            <w:r>
              <w:rPr>
                <w:spacing w:val="-5"/>
                <w:sz w:val="24"/>
              </w:rPr>
              <w:t>том</w:t>
            </w:r>
            <w:r>
              <w:rPr>
                <w:sz w:val="24"/>
              </w:rPr>
              <w:tab/>
            </w:r>
            <w:r>
              <w:rPr>
                <w:spacing w:val="-2"/>
                <w:sz w:val="24"/>
              </w:rPr>
              <w:t>числе</w:t>
            </w:r>
          </w:p>
        </w:tc>
        <w:tc>
          <w:tcPr>
            <w:tcW w:w="3688" w:type="dxa"/>
            <w:tcBorders>
              <w:bottom w:val="nil"/>
            </w:tcBorders>
          </w:tcPr>
          <w:p w:rsidR="008977DE" w:rsidRDefault="005325C3">
            <w:pPr>
              <w:pStyle w:val="TableParagraph"/>
              <w:spacing w:line="263" w:lineRule="exact"/>
              <w:rPr>
                <w:sz w:val="24"/>
              </w:rPr>
            </w:pPr>
            <w:r>
              <w:rPr>
                <w:spacing w:val="-2"/>
                <w:sz w:val="24"/>
              </w:rPr>
              <w:t>презентация</w:t>
            </w:r>
          </w:p>
        </w:tc>
      </w:tr>
      <w:tr w:rsidR="008977DE">
        <w:trPr>
          <w:trHeight w:val="2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409"/>
                <w:tab w:val="left" w:pos="3018"/>
                <w:tab w:val="left" w:pos="4421"/>
                <w:tab w:val="left" w:pos="5751"/>
              </w:tabs>
              <w:spacing w:before="3" w:line="270" w:lineRule="exact"/>
              <w:ind w:left="169"/>
              <w:rPr>
                <w:sz w:val="24"/>
              </w:rPr>
            </w:pPr>
            <w:r>
              <w:rPr>
                <w:spacing w:val="-2"/>
                <w:sz w:val="24"/>
              </w:rPr>
              <w:t>публично</w:t>
            </w:r>
            <w:r>
              <w:rPr>
                <w:sz w:val="24"/>
              </w:rPr>
              <w:tab/>
            </w:r>
            <w:r>
              <w:rPr>
                <w:spacing w:val="-2"/>
                <w:sz w:val="24"/>
              </w:rPr>
              <w:t>представлять</w:t>
            </w:r>
            <w:r>
              <w:rPr>
                <w:sz w:val="24"/>
              </w:rPr>
              <w:tab/>
            </w:r>
            <w:r>
              <w:rPr>
                <w:spacing w:val="-2"/>
                <w:sz w:val="24"/>
              </w:rPr>
              <w:t>результаты</w:t>
            </w:r>
            <w:r>
              <w:rPr>
                <w:sz w:val="24"/>
              </w:rPr>
              <w:tab/>
            </w:r>
            <w:r>
              <w:rPr>
                <w:spacing w:val="-2"/>
                <w:sz w:val="24"/>
              </w:rPr>
              <w:t>проектной</w:t>
            </w:r>
            <w:r>
              <w:rPr>
                <w:sz w:val="24"/>
              </w:rPr>
              <w:tab/>
            </w:r>
            <w:r>
              <w:rPr>
                <w:spacing w:val="-5"/>
                <w:sz w:val="24"/>
              </w:rPr>
              <w:t>или</w:t>
            </w:r>
          </w:p>
        </w:tc>
        <w:tc>
          <w:tcPr>
            <w:tcW w:w="3688" w:type="dxa"/>
            <w:tcBorders>
              <w:top w:val="nil"/>
              <w:bottom w:val="nil"/>
            </w:tcBorders>
          </w:tcPr>
          <w:p w:rsidR="008977DE" w:rsidRDefault="008977DE">
            <w:pPr>
              <w:pStyle w:val="TableParagraph"/>
              <w:ind w:left="0"/>
            </w:pPr>
          </w:p>
        </w:tc>
      </w:tr>
      <w:tr w:rsidR="008977DE">
        <w:trPr>
          <w:trHeight w:val="2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4" w:line="269" w:lineRule="exact"/>
              <w:ind w:left="169"/>
              <w:rPr>
                <w:sz w:val="24"/>
              </w:rPr>
            </w:pPr>
            <w:r>
              <w:rPr>
                <w:sz w:val="24"/>
              </w:rPr>
              <w:t>исследовательской</w:t>
            </w:r>
            <w:r>
              <w:rPr>
                <w:spacing w:val="34"/>
                <w:sz w:val="24"/>
              </w:rPr>
              <w:t xml:space="preserve">  </w:t>
            </w:r>
            <w:r>
              <w:rPr>
                <w:sz w:val="24"/>
              </w:rPr>
              <w:t>деятельности,</w:t>
            </w:r>
            <w:r>
              <w:rPr>
                <w:spacing w:val="34"/>
                <w:sz w:val="24"/>
              </w:rPr>
              <w:t xml:space="preserve">  </w:t>
            </w:r>
            <w:r>
              <w:rPr>
                <w:sz w:val="24"/>
              </w:rPr>
              <w:t>при</w:t>
            </w:r>
            <w:r>
              <w:rPr>
                <w:spacing w:val="36"/>
                <w:sz w:val="24"/>
              </w:rPr>
              <w:t xml:space="preserve">  </w:t>
            </w:r>
            <w:r>
              <w:rPr>
                <w:sz w:val="24"/>
              </w:rPr>
              <w:t>этом</w:t>
            </w:r>
            <w:r>
              <w:rPr>
                <w:spacing w:val="35"/>
                <w:sz w:val="24"/>
              </w:rPr>
              <w:t xml:space="preserve">  </w:t>
            </w:r>
            <w:r>
              <w:rPr>
                <w:spacing w:val="-2"/>
                <w:sz w:val="24"/>
              </w:rPr>
              <w:t>грамотно</w:t>
            </w:r>
          </w:p>
        </w:tc>
        <w:tc>
          <w:tcPr>
            <w:tcW w:w="3688" w:type="dxa"/>
            <w:tcBorders>
              <w:top w:val="nil"/>
              <w:bottom w:val="nil"/>
            </w:tcBorders>
          </w:tcPr>
          <w:p w:rsidR="008977DE" w:rsidRDefault="008977DE">
            <w:pPr>
              <w:pStyle w:val="TableParagraph"/>
              <w:ind w:left="0"/>
            </w:pPr>
          </w:p>
        </w:tc>
      </w:tr>
      <w:tr w:rsidR="008977DE">
        <w:trPr>
          <w:trHeight w:val="2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42"/>
                <w:tab w:val="left" w:pos="3068"/>
                <w:tab w:val="left" w:pos="4545"/>
                <w:tab w:val="left" w:pos="5554"/>
              </w:tabs>
              <w:spacing w:before="3" w:line="270" w:lineRule="exact"/>
              <w:ind w:left="169"/>
              <w:rPr>
                <w:sz w:val="24"/>
              </w:rPr>
            </w:pPr>
            <w:r>
              <w:rPr>
                <w:spacing w:val="-2"/>
                <w:sz w:val="24"/>
              </w:rPr>
              <w:t>использовать</w:t>
            </w:r>
            <w:r>
              <w:rPr>
                <w:sz w:val="24"/>
              </w:rPr>
              <w:tab/>
            </w:r>
            <w:r>
              <w:rPr>
                <w:spacing w:val="-2"/>
                <w:sz w:val="24"/>
              </w:rPr>
              <w:t>изученный</w:t>
            </w:r>
            <w:r>
              <w:rPr>
                <w:sz w:val="24"/>
              </w:rPr>
              <w:tab/>
            </w:r>
            <w:r>
              <w:rPr>
                <w:spacing w:val="-2"/>
                <w:sz w:val="24"/>
              </w:rPr>
              <w:t>понятийный</w:t>
            </w:r>
            <w:r>
              <w:rPr>
                <w:sz w:val="24"/>
              </w:rPr>
              <w:tab/>
            </w:r>
            <w:r>
              <w:rPr>
                <w:spacing w:val="-2"/>
                <w:sz w:val="24"/>
              </w:rPr>
              <w:t>аппарат</w:t>
            </w:r>
            <w:r>
              <w:rPr>
                <w:sz w:val="24"/>
              </w:rPr>
              <w:tab/>
            </w:r>
            <w:r>
              <w:rPr>
                <w:spacing w:val="-2"/>
                <w:sz w:val="24"/>
              </w:rPr>
              <w:t>курса</w:t>
            </w:r>
          </w:p>
        </w:tc>
        <w:tc>
          <w:tcPr>
            <w:tcW w:w="3688" w:type="dxa"/>
            <w:tcBorders>
              <w:top w:val="nil"/>
              <w:bottom w:val="nil"/>
            </w:tcBorders>
          </w:tcPr>
          <w:p w:rsidR="008977DE" w:rsidRDefault="008977DE">
            <w:pPr>
              <w:pStyle w:val="TableParagraph"/>
              <w:ind w:left="0"/>
            </w:pPr>
          </w:p>
        </w:tc>
      </w:tr>
      <w:tr w:rsidR="008977DE">
        <w:trPr>
          <w:trHeight w:val="312"/>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4"/>
              <w:ind w:left="169"/>
              <w:rPr>
                <w:sz w:val="24"/>
              </w:rPr>
            </w:pPr>
            <w:r>
              <w:rPr>
                <w:sz w:val="24"/>
              </w:rPr>
              <w:t>физики,</w:t>
            </w:r>
            <w:r>
              <w:rPr>
                <w:spacing w:val="-5"/>
                <w:sz w:val="24"/>
              </w:rPr>
              <w:t xml:space="preserve"> </w:t>
            </w:r>
            <w:r>
              <w:rPr>
                <w:sz w:val="24"/>
              </w:rPr>
              <w:t>сопровождать</w:t>
            </w:r>
            <w:r>
              <w:rPr>
                <w:spacing w:val="-7"/>
                <w:sz w:val="24"/>
              </w:rPr>
              <w:t xml:space="preserve"> </w:t>
            </w:r>
            <w:r>
              <w:rPr>
                <w:sz w:val="24"/>
              </w:rPr>
              <w:t>выступление</w:t>
            </w:r>
            <w:r>
              <w:rPr>
                <w:spacing w:val="-5"/>
                <w:sz w:val="24"/>
              </w:rPr>
              <w:t xml:space="preserve"> </w:t>
            </w:r>
            <w:r>
              <w:rPr>
                <w:spacing w:val="-2"/>
                <w:sz w:val="24"/>
              </w:rPr>
              <w:t>презентацией;</w:t>
            </w:r>
          </w:p>
        </w:tc>
        <w:tc>
          <w:tcPr>
            <w:tcW w:w="3688" w:type="dxa"/>
            <w:tcBorders>
              <w:top w:val="nil"/>
            </w:tcBorders>
          </w:tcPr>
          <w:p w:rsidR="008977DE" w:rsidRDefault="008977DE">
            <w:pPr>
              <w:pStyle w:val="TableParagraph"/>
              <w:ind w:left="0"/>
            </w:pPr>
          </w:p>
        </w:tc>
      </w:tr>
      <w:tr w:rsidR="008977DE">
        <w:trPr>
          <w:trHeight w:val="891"/>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70" w:lineRule="exact"/>
              <w:ind w:left="169"/>
              <w:rPr>
                <w:sz w:val="24"/>
              </w:rPr>
            </w:pPr>
            <w:r>
              <w:rPr>
                <w:sz w:val="24"/>
              </w:rPr>
              <w:t>при</w:t>
            </w:r>
            <w:r>
              <w:rPr>
                <w:spacing w:val="35"/>
                <w:sz w:val="24"/>
              </w:rPr>
              <w:t xml:space="preserve">  </w:t>
            </w:r>
            <w:r>
              <w:rPr>
                <w:sz w:val="24"/>
              </w:rPr>
              <w:t>выполнении</w:t>
            </w:r>
            <w:r>
              <w:rPr>
                <w:spacing w:val="37"/>
                <w:sz w:val="24"/>
              </w:rPr>
              <w:t xml:space="preserve">  </w:t>
            </w:r>
            <w:r>
              <w:rPr>
                <w:sz w:val="24"/>
              </w:rPr>
              <w:t>учебных</w:t>
            </w:r>
            <w:r>
              <w:rPr>
                <w:spacing w:val="35"/>
                <w:sz w:val="24"/>
              </w:rPr>
              <w:t xml:space="preserve">  </w:t>
            </w:r>
            <w:r>
              <w:rPr>
                <w:sz w:val="24"/>
              </w:rPr>
              <w:t>проектов</w:t>
            </w:r>
            <w:r>
              <w:rPr>
                <w:spacing w:val="35"/>
                <w:sz w:val="24"/>
              </w:rPr>
              <w:t xml:space="preserve">  </w:t>
            </w:r>
            <w:r>
              <w:rPr>
                <w:sz w:val="24"/>
              </w:rPr>
              <w:t>и</w:t>
            </w:r>
            <w:r>
              <w:rPr>
                <w:spacing w:val="34"/>
                <w:sz w:val="24"/>
              </w:rPr>
              <w:t xml:space="preserve">  </w:t>
            </w:r>
            <w:r>
              <w:rPr>
                <w:spacing w:val="-2"/>
                <w:sz w:val="24"/>
              </w:rPr>
              <w:t>исследований</w:t>
            </w:r>
          </w:p>
          <w:p w:rsidR="008977DE" w:rsidRDefault="005325C3">
            <w:pPr>
              <w:pStyle w:val="TableParagraph"/>
              <w:tabs>
                <w:tab w:val="left" w:pos="1085"/>
                <w:tab w:val="left" w:pos="1414"/>
                <w:tab w:val="left" w:pos="1615"/>
                <w:tab w:val="left" w:pos="2903"/>
                <w:tab w:val="left" w:pos="2989"/>
                <w:tab w:val="left" w:pos="3310"/>
                <w:tab w:val="left" w:pos="4503"/>
                <w:tab w:val="left" w:pos="5128"/>
                <w:tab w:val="left" w:pos="6014"/>
              </w:tabs>
              <w:spacing w:before="1" w:line="300" w:lineRule="atLeast"/>
              <w:ind w:left="169" w:right="99"/>
              <w:rPr>
                <w:sz w:val="24"/>
              </w:rPr>
            </w:pPr>
            <w:r>
              <w:rPr>
                <w:spacing w:val="-2"/>
                <w:sz w:val="24"/>
              </w:rPr>
              <w:t>физических</w:t>
            </w:r>
            <w:r>
              <w:rPr>
                <w:sz w:val="24"/>
              </w:rPr>
              <w:tab/>
            </w:r>
            <w:r>
              <w:rPr>
                <w:sz w:val="24"/>
              </w:rPr>
              <w:tab/>
            </w:r>
            <w:r>
              <w:rPr>
                <w:spacing w:val="-2"/>
                <w:sz w:val="24"/>
              </w:rPr>
              <w:t>процессов</w:t>
            </w:r>
            <w:r>
              <w:rPr>
                <w:sz w:val="24"/>
              </w:rPr>
              <w:tab/>
            </w:r>
            <w:r>
              <w:rPr>
                <w:spacing w:val="-2"/>
                <w:sz w:val="24"/>
              </w:rPr>
              <w:t>распределять</w:t>
            </w:r>
            <w:r>
              <w:rPr>
                <w:sz w:val="24"/>
              </w:rPr>
              <w:tab/>
            </w:r>
            <w:r>
              <w:rPr>
                <w:spacing w:val="-2"/>
                <w:sz w:val="24"/>
              </w:rPr>
              <w:t>обязанности</w:t>
            </w:r>
            <w:r>
              <w:rPr>
                <w:sz w:val="24"/>
              </w:rPr>
              <w:tab/>
            </w:r>
            <w:r>
              <w:rPr>
                <w:spacing w:val="-10"/>
                <w:sz w:val="24"/>
              </w:rPr>
              <w:t xml:space="preserve">в </w:t>
            </w:r>
            <w:r>
              <w:rPr>
                <w:spacing w:val="-2"/>
                <w:sz w:val="24"/>
              </w:rPr>
              <w:t>группе</w:t>
            </w:r>
            <w:r>
              <w:rPr>
                <w:sz w:val="24"/>
              </w:rPr>
              <w:tab/>
            </w:r>
            <w:r>
              <w:rPr>
                <w:spacing w:val="-10"/>
                <w:sz w:val="24"/>
              </w:rPr>
              <w:t>в</w:t>
            </w:r>
            <w:r>
              <w:rPr>
                <w:sz w:val="24"/>
              </w:rPr>
              <w:tab/>
            </w:r>
            <w:r>
              <w:rPr>
                <w:spacing w:val="-2"/>
                <w:sz w:val="24"/>
              </w:rPr>
              <w:t>соответствии</w:t>
            </w:r>
            <w:r>
              <w:rPr>
                <w:sz w:val="24"/>
              </w:rPr>
              <w:tab/>
            </w:r>
            <w:r>
              <w:rPr>
                <w:sz w:val="24"/>
              </w:rPr>
              <w:tab/>
            </w:r>
            <w:r>
              <w:rPr>
                <w:spacing w:val="-10"/>
                <w:sz w:val="24"/>
              </w:rPr>
              <w:t>с</w:t>
            </w:r>
            <w:r>
              <w:rPr>
                <w:sz w:val="24"/>
              </w:rPr>
              <w:tab/>
            </w:r>
            <w:r>
              <w:rPr>
                <w:spacing w:val="-2"/>
                <w:sz w:val="24"/>
              </w:rPr>
              <w:t>поставленными</w:t>
            </w:r>
            <w:r>
              <w:rPr>
                <w:sz w:val="24"/>
              </w:rPr>
              <w:tab/>
            </w:r>
            <w:r>
              <w:rPr>
                <w:spacing w:val="-2"/>
                <w:sz w:val="24"/>
              </w:rPr>
              <w:t>задачами,</w:t>
            </w:r>
          </w:p>
        </w:tc>
        <w:tc>
          <w:tcPr>
            <w:tcW w:w="3688" w:type="dxa"/>
            <w:tcBorders>
              <w:bottom w:val="nil"/>
            </w:tcBorders>
          </w:tcPr>
          <w:p w:rsidR="008977DE" w:rsidRDefault="005325C3">
            <w:pPr>
              <w:pStyle w:val="TableParagraph"/>
              <w:rPr>
                <w:sz w:val="24"/>
              </w:rPr>
            </w:pPr>
            <w:r>
              <w:rPr>
                <w:sz w:val="24"/>
              </w:rPr>
              <w:t>Текущий</w:t>
            </w:r>
            <w:r>
              <w:rPr>
                <w:spacing w:val="-13"/>
                <w:sz w:val="24"/>
              </w:rPr>
              <w:t xml:space="preserve"> </w:t>
            </w:r>
            <w:r>
              <w:rPr>
                <w:sz w:val="24"/>
              </w:rPr>
              <w:t>-</w:t>
            </w:r>
            <w:r>
              <w:rPr>
                <w:spacing w:val="-15"/>
                <w:sz w:val="24"/>
              </w:rPr>
              <w:t xml:space="preserve"> </w:t>
            </w:r>
            <w:r>
              <w:rPr>
                <w:sz w:val="24"/>
              </w:rPr>
              <w:t>наблюдение,</w:t>
            </w:r>
            <w:r>
              <w:rPr>
                <w:spacing w:val="-13"/>
                <w:sz w:val="24"/>
              </w:rPr>
              <w:t xml:space="preserve"> </w:t>
            </w:r>
            <w:r>
              <w:rPr>
                <w:sz w:val="24"/>
              </w:rPr>
              <w:t xml:space="preserve">устный ответ: доклад, реферат, </w:t>
            </w:r>
            <w:r>
              <w:rPr>
                <w:spacing w:val="-2"/>
                <w:sz w:val="24"/>
              </w:rPr>
              <w:t>презентация</w:t>
            </w:r>
          </w:p>
        </w:tc>
      </w:tr>
      <w:tr w:rsidR="008977DE">
        <w:trPr>
          <w:trHeight w:val="2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349"/>
                <w:tab w:val="left" w:pos="1932"/>
                <w:tab w:val="left" w:pos="3707"/>
                <w:tab w:val="left" w:pos="4678"/>
                <w:tab w:val="left" w:pos="5997"/>
              </w:tabs>
              <w:spacing w:before="4" w:line="269" w:lineRule="exact"/>
              <w:ind w:left="169"/>
              <w:rPr>
                <w:sz w:val="24"/>
              </w:rPr>
            </w:pPr>
            <w:r>
              <w:rPr>
                <w:spacing w:val="-2"/>
                <w:sz w:val="24"/>
              </w:rPr>
              <w:t>следить</w:t>
            </w:r>
            <w:r>
              <w:rPr>
                <w:sz w:val="24"/>
              </w:rPr>
              <w:tab/>
            </w:r>
            <w:r>
              <w:rPr>
                <w:spacing w:val="-5"/>
                <w:sz w:val="24"/>
              </w:rPr>
              <w:t>за</w:t>
            </w:r>
            <w:r>
              <w:rPr>
                <w:sz w:val="24"/>
              </w:rPr>
              <w:tab/>
            </w:r>
            <w:r>
              <w:rPr>
                <w:spacing w:val="-2"/>
                <w:sz w:val="24"/>
              </w:rPr>
              <w:t>выполнением</w:t>
            </w:r>
            <w:r>
              <w:rPr>
                <w:sz w:val="24"/>
              </w:rPr>
              <w:tab/>
            </w:r>
            <w:r>
              <w:rPr>
                <w:spacing w:val="-4"/>
                <w:sz w:val="24"/>
              </w:rPr>
              <w:t>плана</w:t>
            </w:r>
            <w:r>
              <w:rPr>
                <w:sz w:val="24"/>
              </w:rPr>
              <w:tab/>
            </w:r>
            <w:r>
              <w:rPr>
                <w:spacing w:val="-2"/>
                <w:sz w:val="24"/>
              </w:rPr>
              <w:t>действий</w:t>
            </w:r>
            <w:r>
              <w:rPr>
                <w:sz w:val="24"/>
              </w:rPr>
              <w:tab/>
            </w:r>
            <w:r>
              <w:rPr>
                <w:spacing w:val="-10"/>
                <w:sz w:val="24"/>
              </w:rPr>
              <w:t>и</w:t>
            </w:r>
          </w:p>
        </w:tc>
        <w:tc>
          <w:tcPr>
            <w:tcW w:w="3688" w:type="dxa"/>
            <w:tcBorders>
              <w:top w:val="nil"/>
              <w:bottom w:val="nil"/>
            </w:tcBorders>
          </w:tcPr>
          <w:p w:rsidR="008977DE" w:rsidRDefault="008977DE">
            <w:pPr>
              <w:pStyle w:val="TableParagraph"/>
              <w:ind w:left="0"/>
            </w:pPr>
          </w:p>
        </w:tc>
      </w:tr>
      <w:tr w:rsidR="008977DE">
        <w:trPr>
          <w:trHeight w:val="2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3" w:line="270" w:lineRule="exact"/>
              <w:ind w:left="169"/>
              <w:rPr>
                <w:sz w:val="24"/>
              </w:rPr>
            </w:pPr>
            <w:r>
              <w:rPr>
                <w:sz w:val="24"/>
              </w:rPr>
              <w:t>корректировать</w:t>
            </w:r>
            <w:r>
              <w:rPr>
                <w:spacing w:val="78"/>
                <w:sz w:val="24"/>
              </w:rPr>
              <w:t xml:space="preserve"> </w:t>
            </w:r>
            <w:r>
              <w:rPr>
                <w:sz w:val="24"/>
              </w:rPr>
              <w:t>его,</w:t>
            </w:r>
            <w:r>
              <w:rPr>
                <w:spacing w:val="79"/>
                <w:sz w:val="24"/>
              </w:rPr>
              <w:t xml:space="preserve"> </w:t>
            </w:r>
            <w:r>
              <w:rPr>
                <w:sz w:val="24"/>
              </w:rPr>
              <w:t>адекватно</w:t>
            </w:r>
            <w:r>
              <w:rPr>
                <w:spacing w:val="78"/>
                <w:sz w:val="24"/>
              </w:rPr>
              <w:t xml:space="preserve"> </w:t>
            </w:r>
            <w:r>
              <w:rPr>
                <w:sz w:val="24"/>
              </w:rPr>
              <w:t>оценивать</w:t>
            </w:r>
            <w:r>
              <w:rPr>
                <w:spacing w:val="79"/>
                <w:sz w:val="24"/>
              </w:rPr>
              <w:t xml:space="preserve"> </w:t>
            </w:r>
            <w:r>
              <w:rPr>
                <w:spacing w:val="-2"/>
                <w:sz w:val="24"/>
              </w:rPr>
              <w:t>собственный</w:t>
            </w:r>
          </w:p>
        </w:tc>
        <w:tc>
          <w:tcPr>
            <w:tcW w:w="3688" w:type="dxa"/>
            <w:tcBorders>
              <w:top w:val="nil"/>
              <w:bottom w:val="nil"/>
            </w:tcBorders>
          </w:tcPr>
          <w:p w:rsidR="008977DE" w:rsidRDefault="008977DE">
            <w:pPr>
              <w:pStyle w:val="TableParagraph"/>
              <w:ind w:left="0"/>
            </w:pPr>
          </w:p>
        </w:tc>
      </w:tr>
      <w:tr w:rsidR="008977DE">
        <w:trPr>
          <w:trHeight w:val="2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203"/>
                <w:tab w:val="left" w:pos="1772"/>
                <w:tab w:val="left" w:pos="3580"/>
                <w:tab w:val="left" w:pos="4849"/>
              </w:tabs>
              <w:spacing w:before="4" w:line="269" w:lineRule="exact"/>
              <w:ind w:left="169"/>
              <w:rPr>
                <w:sz w:val="24"/>
              </w:rPr>
            </w:pPr>
            <w:r>
              <w:rPr>
                <w:spacing w:val="-2"/>
                <w:sz w:val="24"/>
              </w:rPr>
              <w:t>вклад</w:t>
            </w:r>
            <w:r>
              <w:rPr>
                <w:sz w:val="24"/>
              </w:rPr>
              <w:tab/>
            </w:r>
            <w:r>
              <w:rPr>
                <w:spacing w:val="-10"/>
                <w:sz w:val="24"/>
              </w:rPr>
              <w:t>в</w:t>
            </w:r>
            <w:r>
              <w:rPr>
                <w:sz w:val="24"/>
              </w:rPr>
              <w:tab/>
            </w:r>
            <w:r>
              <w:rPr>
                <w:spacing w:val="-2"/>
                <w:sz w:val="24"/>
              </w:rPr>
              <w:t>деятельность</w:t>
            </w:r>
            <w:r>
              <w:rPr>
                <w:sz w:val="24"/>
              </w:rPr>
              <w:tab/>
            </w:r>
            <w:r>
              <w:rPr>
                <w:spacing w:val="-2"/>
                <w:sz w:val="24"/>
              </w:rPr>
              <w:t>группы,</w:t>
            </w:r>
            <w:r>
              <w:rPr>
                <w:sz w:val="24"/>
              </w:rPr>
              <w:tab/>
            </w:r>
            <w:r>
              <w:rPr>
                <w:spacing w:val="-2"/>
                <w:sz w:val="24"/>
              </w:rPr>
              <w:t>выстраивать</w:t>
            </w:r>
          </w:p>
        </w:tc>
        <w:tc>
          <w:tcPr>
            <w:tcW w:w="3688" w:type="dxa"/>
            <w:tcBorders>
              <w:top w:val="nil"/>
              <w:bottom w:val="nil"/>
            </w:tcBorders>
          </w:tcPr>
          <w:p w:rsidR="008977DE" w:rsidRDefault="008977DE">
            <w:pPr>
              <w:pStyle w:val="TableParagraph"/>
              <w:ind w:left="0"/>
            </w:pPr>
          </w:p>
        </w:tc>
      </w:tr>
      <w:tr w:rsidR="008977DE">
        <w:trPr>
          <w:trHeight w:val="2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3" w:line="270" w:lineRule="exact"/>
              <w:ind w:left="169"/>
              <w:rPr>
                <w:sz w:val="24"/>
              </w:rPr>
            </w:pPr>
            <w:r>
              <w:rPr>
                <w:sz w:val="24"/>
              </w:rPr>
              <w:t>коммуникативное</w:t>
            </w:r>
            <w:r>
              <w:rPr>
                <w:spacing w:val="54"/>
                <w:sz w:val="24"/>
              </w:rPr>
              <w:t xml:space="preserve"> </w:t>
            </w:r>
            <w:r>
              <w:rPr>
                <w:sz w:val="24"/>
              </w:rPr>
              <w:t>взаимодействие,</w:t>
            </w:r>
            <w:r>
              <w:rPr>
                <w:spacing w:val="57"/>
                <w:sz w:val="24"/>
              </w:rPr>
              <w:t xml:space="preserve"> </w:t>
            </w:r>
            <w:r>
              <w:rPr>
                <w:sz w:val="24"/>
              </w:rPr>
              <w:t>проявляя</w:t>
            </w:r>
            <w:r>
              <w:rPr>
                <w:spacing w:val="57"/>
                <w:sz w:val="24"/>
              </w:rPr>
              <w:t xml:space="preserve"> </w:t>
            </w:r>
            <w:r>
              <w:rPr>
                <w:spacing w:val="-2"/>
                <w:sz w:val="24"/>
              </w:rPr>
              <w:t>готовность</w:t>
            </w:r>
          </w:p>
        </w:tc>
        <w:tc>
          <w:tcPr>
            <w:tcW w:w="3688" w:type="dxa"/>
            <w:tcBorders>
              <w:top w:val="nil"/>
              <w:bottom w:val="nil"/>
            </w:tcBorders>
          </w:tcPr>
          <w:p w:rsidR="008977DE" w:rsidRDefault="008977DE">
            <w:pPr>
              <w:pStyle w:val="TableParagraph"/>
              <w:ind w:left="0"/>
            </w:pPr>
          </w:p>
        </w:tc>
      </w:tr>
      <w:tr w:rsidR="008977DE">
        <w:trPr>
          <w:trHeight w:val="312"/>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4"/>
              <w:ind w:left="169"/>
              <w:rPr>
                <w:sz w:val="24"/>
              </w:rPr>
            </w:pPr>
            <w:r>
              <w:rPr>
                <w:sz w:val="24"/>
              </w:rPr>
              <w:t>разрешать</w:t>
            </w:r>
            <w:r>
              <w:rPr>
                <w:spacing w:val="-3"/>
                <w:sz w:val="24"/>
              </w:rPr>
              <w:t xml:space="preserve"> </w:t>
            </w:r>
            <w:r>
              <w:rPr>
                <w:spacing w:val="-2"/>
                <w:sz w:val="24"/>
              </w:rPr>
              <w:t>конфликты.</w:t>
            </w:r>
          </w:p>
        </w:tc>
        <w:tc>
          <w:tcPr>
            <w:tcW w:w="3688" w:type="dxa"/>
            <w:tcBorders>
              <w:top w:val="nil"/>
            </w:tcBorders>
          </w:tcPr>
          <w:p w:rsidR="008977DE" w:rsidRDefault="008977DE">
            <w:pPr>
              <w:pStyle w:val="TableParagraph"/>
              <w:ind w:left="0"/>
            </w:pPr>
          </w:p>
        </w:tc>
      </w:tr>
    </w:tbl>
    <w:p w:rsidR="008977DE" w:rsidRDefault="008977DE">
      <w:pPr>
        <w:spacing w:before="52"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827"/>
        </w:trPr>
        <w:tc>
          <w:tcPr>
            <w:tcW w:w="1136" w:type="dxa"/>
          </w:tcPr>
          <w:p w:rsidR="008977DE" w:rsidRDefault="005325C3">
            <w:pPr>
              <w:pStyle w:val="TableParagraph"/>
              <w:spacing w:line="275" w:lineRule="exact"/>
              <w:ind w:left="139" w:firstLine="156"/>
              <w:rPr>
                <w:b/>
                <w:sz w:val="24"/>
              </w:rPr>
            </w:pPr>
            <w:r>
              <w:rPr>
                <w:b/>
                <w:spacing w:val="-4"/>
                <w:sz w:val="24"/>
              </w:rPr>
              <w:t>Этап</w:t>
            </w:r>
          </w:p>
          <w:p w:rsidR="008977DE" w:rsidRDefault="005325C3">
            <w:pPr>
              <w:pStyle w:val="TableParagraph"/>
              <w:spacing w:line="274" w:lineRule="exact"/>
              <w:ind w:left="179" w:right="125" w:hanging="41"/>
              <w:rPr>
                <w:b/>
                <w:sz w:val="24"/>
              </w:rPr>
            </w:pPr>
            <w:r>
              <w:rPr>
                <w:b/>
                <w:spacing w:val="-2"/>
                <w:sz w:val="24"/>
              </w:rPr>
              <w:t>формир ования</w:t>
            </w:r>
          </w:p>
        </w:tc>
        <w:tc>
          <w:tcPr>
            <w:tcW w:w="6239" w:type="dxa"/>
          </w:tcPr>
          <w:p w:rsidR="008977DE" w:rsidRDefault="005325C3">
            <w:pPr>
              <w:pStyle w:val="TableParagraph"/>
              <w:spacing w:line="275" w:lineRule="exact"/>
              <w:ind w:left="657"/>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688" w:type="dxa"/>
          </w:tcPr>
          <w:p w:rsidR="008977DE" w:rsidRDefault="005325C3">
            <w:pPr>
              <w:pStyle w:val="TableParagraph"/>
              <w:spacing w:line="275" w:lineRule="exact"/>
              <w:ind w:left="227"/>
              <w:rPr>
                <w:b/>
                <w:sz w:val="24"/>
              </w:rPr>
            </w:pPr>
            <w:r>
              <w:rPr>
                <w:b/>
                <w:sz w:val="24"/>
              </w:rPr>
              <w:t>Способ</w:t>
            </w:r>
            <w:r>
              <w:rPr>
                <w:b/>
                <w:spacing w:val="-2"/>
                <w:sz w:val="24"/>
              </w:rPr>
              <w:t xml:space="preserve"> </w:t>
            </w:r>
            <w:r>
              <w:rPr>
                <w:b/>
                <w:sz w:val="24"/>
              </w:rPr>
              <w:t>оценки,</w:t>
            </w:r>
            <w:r>
              <w:rPr>
                <w:b/>
                <w:spacing w:val="-3"/>
                <w:sz w:val="24"/>
              </w:rPr>
              <w:t xml:space="preserve"> </w:t>
            </w:r>
            <w:r>
              <w:rPr>
                <w:b/>
                <w:sz w:val="24"/>
              </w:rPr>
              <w:t>тип</w:t>
            </w:r>
            <w:r>
              <w:rPr>
                <w:b/>
                <w:spacing w:val="-1"/>
                <w:sz w:val="24"/>
              </w:rPr>
              <w:t xml:space="preserve"> </w:t>
            </w:r>
            <w:r>
              <w:rPr>
                <w:b/>
                <w:spacing w:val="-2"/>
                <w:sz w:val="24"/>
              </w:rPr>
              <w:t>контроля</w:t>
            </w:r>
          </w:p>
        </w:tc>
      </w:tr>
      <w:tr w:rsidR="008977DE">
        <w:trPr>
          <w:trHeight w:val="3038"/>
        </w:trPr>
        <w:tc>
          <w:tcPr>
            <w:tcW w:w="1136" w:type="dxa"/>
            <w:vMerge w:val="restart"/>
            <w:textDirection w:val="btLr"/>
          </w:tcPr>
          <w:p w:rsidR="008977DE" w:rsidRDefault="008977DE">
            <w:pPr>
              <w:pStyle w:val="TableParagraph"/>
              <w:spacing w:before="150"/>
              <w:ind w:left="0"/>
              <w:rPr>
                <w:b/>
                <w:sz w:val="24"/>
              </w:rPr>
            </w:pPr>
          </w:p>
          <w:p w:rsidR="008977DE" w:rsidRDefault="005325C3">
            <w:pPr>
              <w:pStyle w:val="TableParagraph"/>
              <w:ind w:left="0" w:right="4"/>
              <w:jc w:val="center"/>
              <w:rPr>
                <w:b/>
                <w:sz w:val="24"/>
              </w:rPr>
            </w:pPr>
            <w:r>
              <w:rPr>
                <w:b/>
                <w:sz w:val="24"/>
              </w:rPr>
              <w:t xml:space="preserve">9 </w:t>
            </w:r>
            <w:r>
              <w:rPr>
                <w:b/>
                <w:spacing w:val="-2"/>
                <w:sz w:val="24"/>
              </w:rPr>
              <w:t>класс</w:t>
            </w:r>
          </w:p>
        </w:tc>
        <w:tc>
          <w:tcPr>
            <w:tcW w:w="6239" w:type="dxa"/>
          </w:tcPr>
          <w:p w:rsidR="008977DE" w:rsidRDefault="005325C3">
            <w:pPr>
              <w:pStyle w:val="TableParagraph"/>
              <w:spacing w:line="264" w:lineRule="auto"/>
              <w:ind w:left="169" w:right="98"/>
              <w:jc w:val="both"/>
              <w:rPr>
                <w:sz w:val="24"/>
              </w:rPr>
            </w:pPr>
            <w:r>
              <w:rPr>
                <w:sz w:val="24"/>
              </w:rPr>
              <w:t>использовать понятия (система отсчёта, относительность механического движения, невесомость и перегрузки, центр тяжести, механические волны, звук, инфразвук и ультразвук, электромагнитные волны, рентгеновское излучение, шкала электромагнитных волн, источники света, близорукость и дальнозоркость, спектры испускания и поглощения, альфа-, бета- и гамма- излучения, изотопы, ядерная и термоядерная энергетика) и</w:t>
            </w:r>
            <w:r>
              <w:rPr>
                <w:spacing w:val="41"/>
                <w:sz w:val="24"/>
              </w:rPr>
              <w:t xml:space="preserve"> </w:t>
            </w:r>
            <w:r>
              <w:rPr>
                <w:sz w:val="24"/>
              </w:rPr>
              <w:t>символический</w:t>
            </w:r>
            <w:r>
              <w:rPr>
                <w:spacing w:val="41"/>
                <w:sz w:val="24"/>
              </w:rPr>
              <w:t xml:space="preserve"> </w:t>
            </w:r>
            <w:r>
              <w:rPr>
                <w:sz w:val="24"/>
              </w:rPr>
              <w:t>язык</w:t>
            </w:r>
            <w:r>
              <w:rPr>
                <w:spacing w:val="41"/>
                <w:sz w:val="24"/>
              </w:rPr>
              <w:t xml:space="preserve"> </w:t>
            </w:r>
            <w:r>
              <w:rPr>
                <w:sz w:val="24"/>
              </w:rPr>
              <w:t>физики</w:t>
            </w:r>
            <w:r>
              <w:rPr>
                <w:spacing w:val="40"/>
                <w:sz w:val="24"/>
              </w:rPr>
              <w:t xml:space="preserve"> </w:t>
            </w:r>
            <w:r>
              <w:rPr>
                <w:sz w:val="24"/>
              </w:rPr>
              <w:t>при</w:t>
            </w:r>
            <w:r>
              <w:rPr>
                <w:spacing w:val="42"/>
                <w:sz w:val="24"/>
              </w:rPr>
              <w:t xml:space="preserve"> </w:t>
            </w:r>
            <w:r>
              <w:rPr>
                <w:sz w:val="24"/>
              </w:rPr>
              <w:t>решении</w:t>
            </w:r>
            <w:r>
              <w:rPr>
                <w:spacing w:val="38"/>
                <w:sz w:val="24"/>
              </w:rPr>
              <w:t xml:space="preserve"> </w:t>
            </w:r>
            <w:r>
              <w:rPr>
                <w:sz w:val="24"/>
              </w:rPr>
              <w:t>учебных</w:t>
            </w:r>
            <w:r>
              <w:rPr>
                <w:spacing w:val="42"/>
                <w:sz w:val="24"/>
              </w:rPr>
              <w:t xml:space="preserve"> </w:t>
            </w:r>
            <w:r>
              <w:rPr>
                <w:spacing w:val="-10"/>
                <w:sz w:val="24"/>
              </w:rPr>
              <w:t>и</w:t>
            </w:r>
          </w:p>
          <w:p w:rsidR="008977DE" w:rsidRDefault="005325C3">
            <w:pPr>
              <w:pStyle w:val="TableParagraph"/>
              <w:spacing w:line="275" w:lineRule="exact"/>
              <w:ind w:left="169"/>
              <w:jc w:val="both"/>
              <w:rPr>
                <w:sz w:val="24"/>
              </w:rPr>
            </w:pPr>
            <w:r>
              <w:rPr>
                <w:sz w:val="24"/>
              </w:rPr>
              <w:t>практических</w:t>
            </w:r>
            <w:r>
              <w:rPr>
                <w:spacing w:val="-7"/>
                <w:sz w:val="24"/>
              </w:rPr>
              <w:t xml:space="preserve"> </w:t>
            </w:r>
            <w:r>
              <w:rPr>
                <w:spacing w:val="-2"/>
                <w:sz w:val="24"/>
              </w:rPr>
              <w:t>задач;</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z w:val="24"/>
              </w:rPr>
              <w:t>итоговый</w:t>
            </w:r>
            <w:r>
              <w:rPr>
                <w:spacing w:val="-2"/>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485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2597"/>
                <w:tab w:val="left" w:pos="5068"/>
              </w:tabs>
              <w:spacing w:line="264" w:lineRule="auto"/>
              <w:ind w:left="169" w:right="94"/>
              <w:jc w:val="both"/>
              <w:rPr>
                <w:sz w:val="24"/>
              </w:rPr>
            </w:pPr>
            <w:r>
              <w:rPr>
                <w:sz w:val="24"/>
              </w:rPr>
              <w:t xml:space="preserve">уверенно различать явления (равномерное и </w:t>
            </w:r>
            <w:r>
              <w:rPr>
                <w:spacing w:val="-2"/>
                <w:sz w:val="24"/>
              </w:rPr>
              <w:t>неравномерное</w:t>
            </w:r>
            <w:r>
              <w:rPr>
                <w:sz w:val="24"/>
              </w:rPr>
              <w:tab/>
            </w:r>
            <w:r>
              <w:rPr>
                <w:spacing w:val="-2"/>
                <w:sz w:val="24"/>
              </w:rPr>
              <w:t>прямолинейное</w:t>
            </w:r>
            <w:r>
              <w:rPr>
                <w:sz w:val="24"/>
              </w:rPr>
              <w:tab/>
            </w:r>
            <w:r>
              <w:rPr>
                <w:spacing w:val="-2"/>
                <w:sz w:val="24"/>
              </w:rPr>
              <w:t xml:space="preserve">движение, </w:t>
            </w:r>
            <w:r>
              <w:rPr>
                <w:sz w:val="24"/>
              </w:rPr>
              <w:t>равноускоренное прямолинейное движение, свободное падение тел, движение по окружности, взаимодействие тел, равновесие материальной точки, реактивное движение, невесомость, колебательное движение (гармонические, затухающие, вынужденные колебания), резонанс, волновое движение (распространение и отражение звука, интерференция и дифракция волн),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естественная радиоактивность, возникновение линейчатого спектра излучения) по описанию</w:t>
            </w:r>
            <w:r>
              <w:rPr>
                <w:spacing w:val="36"/>
                <w:sz w:val="24"/>
              </w:rPr>
              <w:t xml:space="preserve"> </w:t>
            </w:r>
            <w:r>
              <w:rPr>
                <w:sz w:val="24"/>
              </w:rPr>
              <w:t>их</w:t>
            </w:r>
            <w:r>
              <w:rPr>
                <w:spacing w:val="38"/>
                <w:sz w:val="24"/>
              </w:rPr>
              <w:t xml:space="preserve"> </w:t>
            </w:r>
            <w:r>
              <w:rPr>
                <w:sz w:val="24"/>
              </w:rPr>
              <w:t>характерных</w:t>
            </w:r>
            <w:r>
              <w:rPr>
                <w:spacing w:val="40"/>
                <w:sz w:val="24"/>
              </w:rPr>
              <w:t xml:space="preserve"> </w:t>
            </w:r>
            <w:r>
              <w:rPr>
                <w:sz w:val="24"/>
              </w:rPr>
              <w:t>свойств</w:t>
            </w:r>
            <w:r>
              <w:rPr>
                <w:spacing w:val="40"/>
                <w:sz w:val="24"/>
              </w:rPr>
              <w:t xml:space="preserve"> </w:t>
            </w:r>
            <w:r>
              <w:rPr>
                <w:sz w:val="24"/>
              </w:rPr>
              <w:t>и</w:t>
            </w:r>
            <w:r>
              <w:rPr>
                <w:spacing w:val="39"/>
                <w:sz w:val="24"/>
              </w:rPr>
              <w:t xml:space="preserve"> </w:t>
            </w:r>
            <w:r>
              <w:rPr>
                <w:sz w:val="24"/>
              </w:rPr>
              <w:t>на</w:t>
            </w:r>
            <w:r>
              <w:rPr>
                <w:spacing w:val="40"/>
                <w:sz w:val="24"/>
              </w:rPr>
              <w:t xml:space="preserve"> </w:t>
            </w:r>
            <w:r>
              <w:rPr>
                <w:sz w:val="24"/>
              </w:rPr>
              <w:t>основе</w:t>
            </w:r>
            <w:r>
              <w:rPr>
                <w:spacing w:val="39"/>
                <w:sz w:val="24"/>
              </w:rPr>
              <w:t xml:space="preserve"> </w:t>
            </w:r>
            <w:r>
              <w:rPr>
                <w:spacing w:val="-2"/>
                <w:sz w:val="24"/>
              </w:rPr>
              <w:t>опытов,</w:t>
            </w:r>
          </w:p>
          <w:p w:rsidR="008977DE" w:rsidRDefault="005325C3">
            <w:pPr>
              <w:pStyle w:val="TableParagraph"/>
              <w:ind w:left="169"/>
              <w:jc w:val="both"/>
              <w:rPr>
                <w:sz w:val="24"/>
              </w:rPr>
            </w:pPr>
            <w:r>
              <w:rPr>
                <w:sz w:val="24"/>
              </w:rPr>
              <w:t>демонстрирующих</w:t>
            </w:r>
            <w:r>
              <w:rPr>
                <w:spacing w:val="-7"/>
                <w:sz w:val="24"/>
              </w:rPr>
              <w:t xml:space="preserve"> </w:t>
            </w:r>
            <w:r>
              <w:rPr>
                <w:sz w:val="24"/>
              </w:rPr>
              <w:t>данное</w:t>
            </w:r>
            <w:r>
              <w:rPr>
                <w:spacing w:val="-7"/>
                <w:sz w:val="24"/>
              </w:rPr>
              <w:t xml:space="preserve"> </w:t>
            </w:r>
            <w:r>
              <w:rPr>
                <w:sz w:val="24"/>
              </w:rPr>
              <w:t>физическое</w:t>
            </w:r>
            <w:r>
              <w:rPr>
                <w:spacing w:val="-6"/>
                <w:sz w:val="24"/>
              </w:rPr>
              <w:t xml:space="preserve"> </w:t>
            </w:r>
            <w:r>
              <w:rPr>
                <w:spacing w:val="-2"/>
                <w:sz w:val="24"/>
              </w:rPr>
              <w:t>явление;</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z w:val="24"/>
              </w:rPr>
              <w:t>итоговый</w:t>
            </w:r>
            <w:r>
              <w:rPr>
                <w:spacing w:val="-2"/>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242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4" w:lineRule="auto"/>
              <w:ind w:left="169" w:right="99"/>
              <w:jc w:val="both"/>
              <w:rPr>
                <w:sz w:val="24"/>
              </w:rPr>
            </w:pPr>
            <w:r>
              <w:rPr>
                <w:sz w:val="24"/>
              </w:rPr>
              <w:t>распознавать проявление</w:t>
            </w:r>
            <w:r>
              <w:rPr>
                <w:spacing w:val="-1"/>
                <w:sz w:val="24"/>
              </w:rPr>
              <w:t xml:space="preserve"> </w:t>
            </w:r>
            <w:r>
              <w:rPr>
                <w:sz w:val="24"/>
              </w:rPr>
              <w:t>изученных физических явлений в окружающем мире (в том числе физические явления в природе:</w:t>
            </w:r>
            <w:r>
              <w:rPr>
                <w:spacing w:val="-4"/>
                <w:sz w:val="24"/>
              </w:rPr>
              <w:t xml:space="preserve"> </w:t>
            </w:r>
            <w:r>
              <w:rPr>
                <w:sz w:val="24"/>
              </w:rPr>
              <w:t>приливы</w:t>
            </w:r>
            <w:r>
              <w:rPr>
                <w:spacing w:val="-3"/>
                <w:sz w:val="24"/>
              </w:rPr>
              <w:t xml:space="preserve"> </w:t>
            </w:r>
            <w:r>
              <w:rPr>
                <w:sz w:val="24"/>
              </w:rPr>
              <w:t>и</w:t>
            </w:r>
            <w:r>
              <w:rPr>
                <w:spacing w:val="-1"/>
                <w:sz w:val="24"/>
              </w:rPr>
              <w:t xml:space="preserve"> </w:t>
            </w:r>
            <w:r>
              <w:rPr>
                <w:sz w:val="24"/>
              </w:rPr>
              <w:t>отливы,</w:t>
            </w:r>
            <w:r>
              <w:rPr>
                <w:spacing w:val="-2"/>
                <w:sz w:val="24"/>
              </w:rPr>
              <w:t xml:space="preserve"> </w:t>
            </w:r>
            <w:r>
              <w:rPr>
                <w:sz w:val="24"/>
              </w:rPr>
              <w:t>движение</w:t>
            </w:r>
            <w:r>
              <w:rPr>
                <w:spacing w:val="-4"/>
                <w:sz w:val="24"/>
              </w:rPr>
              <w:t xml:space="preserve"> </w:t>
            </w:r>
            <w:r>
              <w:rPr>
                <w:sz w:val="24"/>
              </w:rPr>
              <w:t>планет</w:t>
            </w:r>
            <w:r>
              <w:rPr>
                <w:spacing w:val="-4"/>
                <w:sz w:val="24"/>
              </w:rPr>
              <w:t xml:space="preserve"> </w:t>
            </w:r>
            <w:r>
              <w:rPr>
                <w:sz w:val="24"/>
              </w:rPr>
              <w:t>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w:t>
            </w:r>
            <w:r>
              <w:rPr>
                <w:spacing w:val="63"/>
                <w:sz w:val="24"/>
              </w:rPr>
              <w:t xml:space="preserve"> </w:t>
            </w:r>
            <w:r>
              <w:rPr>
                <w:sz w:val="24"/>
              </w:rPr>
              <w:t>в</w:t>
            </w:r>
            <w:r>
              <w:rPr>
                <w:spacing w:val="65"/>
                <w:sz w:val="24"/>
              </w:rPr>
              <w:t xml:space="preserve"> </w:t>
            </w:r>
            <w:r>
              <w:rPr>
                <w:sz w:val="24"/>
              </w:rPr>
              <w:t>природе,</w:t>
            </w:r>
            <w:r>
              <w:rPr>
                <w:spacing w:val="66"/>
                <w:sz w:val="24"/>
              </w:rPr>
              <w:t xml:space="preserve"> </w:t>
            </w:r>
            <w:r>
              <w:rPr>
                <w:sz w:val="24"/>
              </w:rPr>
              <w:t>биологическое</w:t>
            </w:r>
            <w:r>
              <w:rPr>
                <w:spacing w:val="65"/>
                <w:sz w:val="24"/>
              </w:rPr>
              <w:t xml:space="preserve"> </w:t>
            </w:r>
            <w:r>
              <w:rPr>
                <w:sz w:val="24"/>
              </w:rPr>
              <w:t>действие</w:t>
            </w:r>
            <w:r>
              <w:rPr>
                <w:spacing w:val="65"/>
                <w:sz w:val="24"/>
              </w:rPr>
              <w:t xml:space="preserve"> </w:t>
            </w:r>
            <w:r>
              <w:rPr>
                <w:spacing w:val="-2"/>
                <w:sz w:val="24"/>
              </w:rPr>
              <w:t>видимого,</w:t>
            </w:r>
          </w:p>
          <w:p w:rsidR="008977DE" w:rsidRDefault="005325C3">
            <w:pPr>
              <w:pStyle w:val="TableParagraph"/>
              <w:spacing w:line="275" w:lineRule="exact"/>
              <w:ind w:left="169"/>
              <w:jc w:val="both"/>
              <w:rPr>
                <w:sz w:val="24"/>
              </w:rPr>
            </w:pPr>
            <w:r>
              <w:rPr>
                <w:sz w:val="24"/>
              </w:rPr>
              <w:t>ультрафиолетового</w:t>
            </w:r>
            <w:r>
              <w:rPr>
                <w:spacing w:val="63"/>
                <w:sz w:val="24"/>
              </w:rPr>
              <w:t xml:space="preserve">   </w:t>
            </w:r>
            <w:r>
              <w:rPr>
                <w:sz w:val="24"/>
              </w:rPr>
              <w:t>и</w:t>
            </w:r>
            <w:r>
              <w:rPr>
                <w:spacing w:val="63"/>
                <w:sz w:val="24"/>
              </w:rPr>
              <w:t xml:space="preserve">   </w:t>
            </w:r>
            <w:r>
              <w:rPr>
                <w:sz w:val="24"/>
              </w:rPr>
              <w:t>рентгеновского</w:t>
            </w:r>
            <w:r>
              <w:rPr>
                <w:spacing w:val="63"/>
                <w:sz w:val="24"/>
              </w:rPr>
              <w:t xml:space="preserve">   </w:t>
            </w:r>
            <w:r>
              <w:rPr>
                <w:spacing w:val="-2"/>
                <w:sz w:val="24"/>
              </w:rPr>
              <w:t>излучений,</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82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4" w:lineRule="auto"/>
              <w:ind w:left="169" w:right="97"/>
              <w:jc w:val="both"/>
              <w:rPr>
                <w:sz w:val="24"/>
              </w:rPr>
            </w:pPr>
            <w:r>
              <w:rPr>
                <w:sz w:val="24"/>
              </w:rPr>
              <w:t>естественный радиоактивный фон, космические лучи, радиоактивное излучение природных минералов</w:t>
            </w:r>
            <w:r>
              <w:rPr>
                <w:spacing w:val="40"/>
                <w:sz w:val="24"/>
              </w:rPr>
              <w:t xml:space="preserve"> </w:t>
            </w:r>
            <w:r>
              <w:rPr>
                <w:sz w:val="24"/>
              </w:rPr>
              <w:t>действие радиоактивных излучений на организм человека), при этом переводить практическую задачу в учебную,</w:t>
            </w:r>
            <w:r>
              <w:rPr>
                <w:spacing w:val="75"/>
                <w:sz w:val="24"/>
              </w:rPr>
              <w:t xml:space="preserve"> </w:t>
            </w:r>
            <w:r>
              <w:rPr>
                <w:sz w:val="24"/>
              </w:rPr>
              <w:t>выделять</w:t>
            </w:r>
            <w:r>
              <w:rPr>
                <w:spacing w:val="79"/>
                <w:sz w:val="24"/>
              </w:rPr>
              <w:t xml:space="preserve"> </w:t>
            </w:r>
            <w:r>
              <w:rPr>
                <w:sz w:val="24"/>
              </w:rPr>
              <w:t>существенные</w:t>
            </w:r>
            <w:r>
              <w:rPr>
                <w:spacing w:val="76"/>
                <w:sz w:val="24"/>
              </w:rPr>
              <w:t xml:space="preserve"> </w:t>
            </w:r>
            <w:r>
              <w:rPr>
                <w:sz w:val="24"/>
              </w:rPr>
              <w:t>свойства</w:t>
            </w:r>
            <w:r>
              <w:rPr>
                <w:spacing w:val="79"/>
                <w:sz w:val="24"/>
              </w:rPr>
              <w:t xml:space="preserve"> </w:t>
            </w:r>
            <w:r>
              <w:rPr>
                <w:spacing w:val="-2"/>
                <w:sz w:val="24"/>
              </w:rPr>
              <w:t>(признаки)</w:t>
            </w:r>
          </w:p>
          <w:p w:rsidR="008977DE" w:rsidRDefault="005325C3">
            <w:pPr>
              <w:pStyle w:val="TableParagraph"/>
              <w:spacing w:line="275" w:lineRule="exact"/>
              <w:ind w:left="169"/>
              <w:jc w:val="both"/>
              <w:rPr>
                <w:sz w:val="24"/>
              </w:rPr>
            </w:pPr>
            <w:r>
              <w:rPr>
                <w:sz w:val="24"/>
              </w:rPr>
              <w:t>физических</w:t>
            </w:r>
            <w:r>
              <w:rPr>
                <w:spacing w:val="-3"/>
                <w:sz w:val="24"/>
              </w:rPr>
              <w:t xml:space="preserve"> </w:t>
            </w:r>
            <w:r>
              <w:rPr>
                <w:spacing w:val="-2"/>
                <w:sz w:val="24"/>
              </w:rPr>
              <w:t>явлений;</w:t>
            </w:r>
          </w:p>
        </w:tc>
        <w:tc>
          <w:tcPr>
            <w:tcW w:w="3688" w:type="dxa"/>
          </w:tcPr>
          <w:p w:rsidR="008977DE" w:rsidRDefault="008977DE">
            <w:pPr>
              <w:pStyle w:val="TableParagraph"/>
              <w:ind w:left="0"/>
              <w:rPr>
                <w:sz w:val="24"/>
              </w:rPr>
            </w:pPr>
          </w:p>
        </w:tc>
      </w:tr>
      <w:tr w:rsidR="008977DE">
        <w:trPr>
          <w:trHeight w:val="637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4"/>
              <w:jc w:val="both"/>
              <w:rPr>
                <w:sz w:val="24"/>
              </w:rPr>
            </w:pPr>
            <w:r>
              <w:rPr>
                <w:sz w:val="24"/>
              </w:rPr>
              <w:t>описывать изученные свойства тел и физические</w:t>
            </w:r>
            <w:r>
              <w:rPr>
                <w:spacing w:val="80"/>
                <w:sz w:val="24"/>
              </w:rPr>
              <w:t xml:space="preserve"> </w:t>
            </w:r>
            <w:r>
              <w:rPr>
                <w:sz w:val="24"/>
              </w:rPr>
              <w:t>явления, используя физические величины (средняя и мгновенная скорость тела при неравномерном движении, ускорение, перемещение при равноускоренном прямолинейном движении, угловая скорость, центростремительное ускорение, сила трения, сила упругости, сила тяжести, ускорение свободного падения, вес тела, центр тяжести твёрдого тела, импульс тела, импульс силы, момент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период математического и пружинного маятников, длина волны, громкость звука и высота тона, скорость света,</w:t>
            </w:r>
            <w:r>
              <w:rPr>
                <w:spacing w:val="40"/>
                <w:sz w:val="24"/>
              </w:rPr>
              <w:t xml:space="preserve"> </w:t>
            </w:r>
            <w:r>
              <w:rPr>
                <w:sz w:val="24"/>
              </w:rPr>
              <w:t>показатель</w:t>
            </w:r>
            <w:r>
              <w:rPr>
                <w:spacing w:val="-3"/>
                <w:sz w:val="24"/>
              </w:rPr>
              <w:t xml:space="preserve"> </w:t>
            </w:r>
            <w:r>
              <w:rPr>
                <w:sz w:val="24"/>
              </w:rPr>
              <w:t>преломления</w:t>
            </w:r>
            <w:r>
              <w:rPr>
                <w:spacing w:val="-2"/>
                <w:sz w:val="24"/>
              </w:rPr>
              <w:t xml:space="preserve"> </w:t>
            </w:r>
            <w:r>
              <w:rPr>
                <w:sz w:val="24"/>
              </w:rPr>
              <w:t>среды),</w:t>
            </w:r>
            <w:r>
              <w:rPr>
                <w:spacing w:val="-2"/>
                <w:sz w:val="24"/>
              </w:rPr>
              <w:t xml:space="preserve"> </w:t>
            </w:r>
            <w:r>
              <w:rPr>
                <w:sz w:val="24"/>
              </w:rPr>
              <w:t>при</w:t>
            </w:r>
            <w:r>
              <w:rPr>
                <w:spacing w:val="-2"/>
                <w:sz w:val="24"/>
              </w:rPr>
              <w:t xml:space="preserve"> </w:t>
            </w:r>
            <w:r>
              <w:rPr>
                <w:sz w:val="24"/>
              </w:rPr>
              <w:t>описании</w:t>
            </w:r>
            <w:r>
              <w:rPr>
                <w:spacing w:val="-3"/>
                <w:sz w:val="24"/>
              </w:rPr>
              <w:t xml:space="preserve"> </w:t>
            </w:r>
            <w:r>
              <w:rPr>
                <w:sz w:val="24"/>
              </w:rPr>
              <w:t>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w:t>
            </w:r>
            <w:r>
              <w:rPr>
                <w:spacing w:val="67"/>
                <w:sz w:val="24"/>
              </w:rPr>
              <w:t xml:space="preserve">  </w:t>
            </w:r>
            <w:r>
              <w:rPr>
                <w:sz w:val="24"/>
              </w:rPr>
              <w:t>величинами,</w:t>
            </w:r>
            <w:r>
              <w:rPr>
                <w:spacing w:val="68"/>
                <w:sz w:val="24"/>
              </w:rPr>
              <w:t xml:space="preserve">  </w:t>
            </w:r>
            <w:r>
              <w:rPr>
                <w:sz w:val="24"/>
              </w:rPr>
              <w:t>строить</w:t>
            </w:r>
            <w:r>
              <w:rPr>
                <w:spacing w:val="67"/>
                <w:sz w:val="24"/>
              </w:rPr>
              <w:t xml:space="preserve">  </w:t>
            </w:r>
            <w:r>
              <w:rPr>
                <w:sz w:val="24"/>
              </w:rPr>
              <w:t>графики</w:t>
            </w:r>
            <w:r>
              <w:rPr>
                <w:spacing w:val="67"/>
                <w:sz w:val="24"/>
              </w:rPr>
              <w:t xml:space="preserve">  </w:t>
            </w:r>
            <w:r>
              <w:rPr>
                <w:spacing w:val="-2"/>
                <w:sz w:val="24"/>
              </w:rPr>
              <w:t>изученных</w:t>
            </w:r>
          </w:p>
          <w:p w:rsidR="008977DE" w:rsidRDefault="005325C3">
            <w:pPr>
              <w:pStyle w:val="TableParagraph"/>
              <w:ind w:left="169"/>
              <w:jc w:val="both"/>
              <w:rPr>
                <w:sz w:val="24"/>
              </w:rPr>
            </w:pPr>
            <w:r>
              <w:rPr>
                <w:sz w:val="24"/>
              </w:rPr>
              <w:t>зависимостей</w:t>
            </w:r>
            <w:r>
              <w:rPr>
                <w:spacing w:val="-6"/>
                <w:sz w:val="24"/>
              </w:rPr>
              <w:t xml:space="preserve"> </w:t>
            </w:r>
            <w:r>
              <w:rPr>
                <w:sz w:val="24"/>
              </w:rPr>
              <w:t>физических</w:t>
            </w:r>
            <w:r>
              <w:rPr>
                <w:spacing w:val="-3"/>
                <w:sz w:val="24"/>
              </w:rPr>
              <w:t xml:space="preserve"> </w:t>
            </w:r>
            <w:r>
              <w:rPr>
                <w:spacing w:val="-2"/>
                <w:sz w:val="24"/>
              </w:rPr>
              <w:t>величин;</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z w:val="24"/>
              </w:rPr>
              <w:t>итоговый</w:t>
            </w:r>
            <w:r>
              <w:rPr>
                <w:spacing w:val="-2"/>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334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5"/>
              <w:jc w:val="both"/>
              <w:rPr>
                <w:sz w:val="24"/>
              </w:rPr>
            </w:pPr>
            <w:r>
              <w:rPr>
                <w:sz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теорему о кинетической энергии,</w:t>
            </w:r>
            <w:r>
              <w:rPr>
                <w:spacing w:val="-5"/>
                <w:sz w:val="24"/>
              </w:rPr>
              <w:t xml:space="preserve"> </w:t>
            </w:r>
            <w:r>
              <w:rPr>
                <w:sz w:val="24"/>
              </w:rPr>
              <w:t>закон</w:t>
            </w:r>
            <w:r>
              <w:rPr>
                <w:spacing w:val="-5"/>
                <w:sz w:val="24"/>
              </w:rPr>
              <w:t xml:space="preserve"> </w:t>
            </w:r>
            <w:r>
              <w:rPr>
                <w:sz w:val="24"/>
              </w:rPr>
              <w:t>Гука,</w:t>
            </w:r>
            <w:r>
              <w:rPr>
                <w:spacing w:val="-5"/>
                <w:sz w:val="24"/>
              </w:rPr>
              <w:t xml:space="preserve"> </w:t>
            </w:r>
            <w:r>
              <w:rPr>
                <w:sz w:val="24"/>
              </w:rPr>
              <w:t>закон</w:t>
            </w:r>
            <w:r>
              <w:rPr>
                <w:spacing w:val="-5"/>
                <w:sz w:val="24"/>
              </w:rPr>
              <w:t xml:space="preserve"> </w:t>
            </w:r>
            <w:r>
              <w:rPr>
                <w:sz w:val="24"/>
              </w:rPr>
              <w:t>Бернулли,</w:t>
            </w:r>
            <w:r>
              <w:rPr>
                <w:spacing w:val="-5"/>
                <w:sz w:val="24"/>
              </w:rPr>
              <w:t xml:space="preserve"> </w:t>
            </w:r>
            <w:r>
              <w:rPr>
                <w:sz w:val="24"/>
              </w:rPr>
              <w:t>законы</w:t>
            </w:r>
            <w:r>
              <w:rPr>
                <w:spacing w:val="-5"/>
                <w:sz w:val="24"/>
              </w:rPr>
              <w:t xml:space="preserve"> </w:t>
            </w:r>
            <w:r>
              <w:rPr>
                <w:sz w:val="24"/>
              </w:rPr>
              <w:t>отражения</w:t>
            </w:r>
            <w:r>
              <w:rPr>
                <w:spacing w:val="-5"/>
                <w:sz w:val="24"/>
              </w:rPr>
              <w:t xml:space="preserve"> </w:t>
            </w:r>
            <w:r>
              <w:rPr>
                <w:sz w:val="24"/>
              </w:rPr>
              <w:t>и преломления света, формулу тонкой линзы, планетарную модель атома, нуклонную модель атомного ядра, законы сохранения зарядового и массового чисел при ядерных реакциях,</w:t>
            </w:r>
            <w:r>
              <w:rPr>
                <w:spacing w:val="31"/>
                <w:sz w:val="24"/>
              </w:rPr>
              <w:t xml:space="preserve"> </w:t>
            </w:r>
            <w:r>
              <w:rPr>
                <w:sz w:val="24"/>
              </w:rPr>
              <w:t>при</w:t>
            </w:r>
            <w:r>
              <w:rPr>
                <w:spacing w:val="35"/>
                <w:sz w:val="24"/>
              </w:rPr>
              <w:t xml:space="preserve"> </w:t>
            </w:r>
            <w:r>
              <w:rPr>
                <w:sz w:val="24"/>
              </w:rPr>
              <w:t>этом</w:t>
            </w:r>
            <w:r>
              <w:rPr>
                <w:spacing w:val="33"/>
                <w:sz w:val="24"/>
              </w:rPr>
              <w:t xml:space="preserve"> </w:t>
            </w:r>
            <w:r>
              <w:rPr>
                <w:sz w:val="24"/>
              </w:rPr>
              <w:t>различать</w:t>
            </w:r>
            <w:r>
              <w:rPr>
                <w:spacing w:val="34"/>
                <w:sz w:val="24"/>
              </w:rPr>
              <w:t xml:space="preserve"> </w:t>
            </w:r>
            <w:r>
              <w:rPr>
                <w:sz w:val="24"/>
              </w:rPr>
              <w:t>словесную</w:t>
            </w:r>
            <w:r>
              <w:rPr>
                <w:spacing w:val="34"/>
                <w:sz w:val="24"/>
              </w:rPr>
              <w:t xml:space="preserve"> </w:t>
            </w:r>
            <w:r>
              <w:rPr>
                <w:spacing w:val="-2"/>
                <w:sz w:val="24"/>
              </w:rPr>
              <w:t>формулировку</w:t>
            </w:r>
          </w:p>
          <w:p w:rsidR="008977DE" w:rsidRDefault="005325C3">
            <w:pPr>
              <w:pStyle w:val="TableParagraph"/>
              <w:ind w:left="169"/>
              <w:jc w:val="both"/>
              <w:rPr>
                <w:sz w:val="24"/>
              </w:rPr>
            </w:pPr>
            <w:r>
              <w:rPr>
                <w:sz w:val="24"/>
              </w:rPr>
              <w:t>закона</w:t>
            </w:r>
            <w:r>
              <w:rPr>
                <w:spacing w:val="-4"/>
                <w:sz w:val="24"/>
              </w:rPr>
              <w:t xml:space="preserve"> </w:t>
            </w:r>
            <w:r>
              <w:rPr>
                <w:sz w:val="24"/>
              </w:rPr>
              <w:t>и</w:t>
            </w:r>
            <w:r>
              <w:rPr>
                <w:spacing w:val="-3"/>
                <w:sz w:val="24"/>
              </w:rPr>
              <w:t xml:space="preserve"> </w:t>
            </w:r>
            <w:r>
              <w:rPr>
                <w:sz w:val="24"/>
              </w:rPr>
              <w:t>его</w:t>
            </w:r>
            <w:r>
              <w:rPr>
                <w:spacing w:val="-3"/>
                <w:sz w:val="24"/>
              </w:rPr>
              <w:t xml:space="preserve"> </w:t>
            </w:r>
            <w:r>
              <w:rPr>
                <w:sz w:val="24"/>
              </w:rPr>
              <w:t>математическое</w:t>
            </w:r>
            <w:r>
              <w:rPr>
                <w:spacing w:val="-3"/>
                <w:sz w:val="24"/>
              </w:rPr>
              <w:t xml:space="preserve"> </w:t>
            </w:r>
            <w:r>
              <w:rPr>
                <w:spacing w:val="-2"/>
                <w:sz w:val="24"/>
              </w:rPr>
              <w:t>выражение;</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z w:val="24"/>
              </w:rPr>
              <w:t>итоговый</w:t>
            </w:r>
            <w:r>
              <w:rPr>
                <w:spacing w:val="-2"/>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151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9"/>
              <w:jc w:val="both"/>
              <w:rPr>
                <w:sz w:val="24"/>
              </w:rPr>
            </w:pPr>
            <w:r>
              <w:rPr>
                <w:sz w:val="24"/>
              </w:rPr>
              <w:t>строить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w:t>
            </w:r>
            <w:r>
              <w:rPr>
                <w:spacing w:val="54"/>
                <w:sz w:val="24"/>
              </w:rPr>
              <w:t xml:space="preserve">   </w:t>
            </w:r>
            <w:r>
              <w:rPr>
                <w:sz w:val="24"/>
              </w:rPr>
              <w:t>физические</w:t>
            </w:r>
            <w:r>
              <w:rPr>
                <w:spacing w:val="54"/>
                <w:sz w:val="24"/>
              </w:rPr>
              <w:t xml:space="preserve">   </w:t>
            </w:r>
            <w:r>
              <w:rPr>
                <w:sz w:val="24"/>
              </w:rPr>
              <w:t>модели</w:t>
            </w:r>
            <w:r>
              <w:rPr>
                <w:spacing w:val="55"/>
                <w:sz w:val="24"/>
              </w:rPr>
              <w:t xml:space="preserve">   </w:t>
            </w:r>
            <w:r>
              <w:rPr>
                <w:sz w:val="24"/>
              </w:rPr>
              <w:t>для</w:t>
            </w:r>
            <w:r>
              <w:rPr>
                <w:spacing w:val="56"/>
                <w:sz w:val="24"/>
              </w:rPr>
              <w:t xml:space="preserve">   </w:t>
            </w:r>
            <w:r>
              <w:rPr>
                <w:spacing w:val="-2"/>
                <w:sz w:val="24"/>
              </w:rPr>
              <w:t>объяснения</w:t>
            </w:r>
          </w:p>
          <w:p w:rsidR="008977DE" w:rsidRDefault="005325C3">
            <w:pPr>
              <w:pStyle w:val="TableParagraph"/>
              <w:ind w:left="169"/>
              <w:jc w:val="both"/>
              <w:rPr>
                <w:sz w:val="24"/>
              </w:rPr>
            </w:pPr>
            <w:r>
              <w:rPr>
                <w:sz w:val="24"/>
              </w:rPr>
              <w:t>физических</w:t>
            </w:r>
            <w:r>
              <w:rPr>
                <w:spacing w:val="-5"/>
                <w:sz w:val="24"/>
              </w:rPr>
              <w:t xml:space="preserve"> </w:t>
            </w:r>
            <w:r>
              <w:rPr>
                <w:sz w:val="24"/>
              </w:rPr>
              <w:t>процессов</w:t>
            </w:r>
            <w:r>
              <w:rPr>
                <w:spacing w:val="-5"/>
                <w:sz w:val="24"/>
              </w:rPr>
              <w:t xml:space="preserve"> </w:t>
            </w:r>
            <w:r>
              <w:rPr>
                <w:sz w:val="24"/>
              </w:rPr>
              <w:t>и</w:t>
            </w:r>
            <w:r>
              <w:rPr>
                <w:spacing w:val="-4"/>
                <w:sz w:val="24"/>
              </w:rPr>
              <w:t xml:space="preserve"> </w:t>
            </w:r>
            <w:r>
              <w:rPr>
                <w:sz w:val="24"/>
              </w:rPr>
              <w:t>решения</w:t>
            </w:r>
            <w:r>
              <w:rPr>
                <w:spacing w:val="-2"/>
                <w:sz w:val="24"/>
              </w:rPr>
              <w:t xml:space="preserve"> </w:t>
            </w:r>
            <w:r>
              <w:rPr>
                <w:sz w:val="24"/>
              </w:rPr>
              <w:t>учебных</w:t>
            </w:r>
            <w:r>
              <w:rPr>
                <w:spacing w:val="-3"/>
                <w:sz w:val="24"/>
              </w:rPr>
              <w:t xml:space="preserve"> </w:t>
            </w:r>
            <w:r>
              <w:rPr>
                <w:spacing w:val="-2"/>
                <w:sz w:val="24"/>
              </w:rPr>
              <w:t>задач;</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z w:val="24"/>
              </w:rPr>
              <w:t>итоговый</w:t>
            </w:r>
            <w:r>
              <w:rPr>
                <w:spacing w:val="-2"/>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24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3"/>
              <w:jc w:val="both"/>
              <w:rPr>
                <w:sz w:val="24"/>
              </w:rPr>
            </w:pPr>
            <w:r>
              <w:rPr>
                <w:sz w:val="24"/>
              </w:rPr>
              <w:t>объяснять физические явления, процессы и свойства тел, в том числе в контексте ситуаций практико- 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w:t>
            </w:r>
            <w:r>
              <w:rPr>
                <w:spacing w:val="4"/>
                <w:sz w:val="24"/>
              </w:rPr>
              <w:t xml:space="preserve"> </w:t>
            </w:r>
            <w:r>
              <w:rPr>
                <w:sz w:val="24"/>
              </w:rPr>
              <w:t>связи</w:t>
            </w:r>
            <w:r>
              <w:rPr>
                <w:spacing w:val="9"/>
                <w:sz w:val="24"/>
              </w:rPr>
              <w:t xml:space="preserve"> </w:t>
            </w:r>
            <w:r>
              <w:rPr>
                <w:sz w:val="24"/>
              </w:rPr>
              <w:t>и</w:t>
            </w:r>
            <w:r>
              <w:rPr>
                <w:spacing w:val="8"/>
                <w:sz w:val="24"/>
              </w:rPr>
              <w:t xml:space="preserve"> </w:t>
            </w:r>
            <w:r>
              <w:rPr>
                <w:sz w:val="24"/>
              </w:rPr>
              <w:t>выстраивать</w:t>
            </w:r>
            <w:r>
              <w:rPr>
                <w:spacing w:val="11"/>
                <w:sz w:val="24"/>
              </w:rPr>
              <w:t xml:space="preserve"> </w:t>
            </w:r>
            <w:r>
              <w:rPr>
                <w:spacing w:val="-2"/>
                <w:sz w:val="24"/>
              </w:rPr>
              <w:t>логическую</w:t>
            </w:r>
          </w:p>
          <w:p w:rsidR="008977DE" w:rsidRDefault="005325C3">
            <w:pPr>
              <w:pStyle w:val="TableParagraph"/>
              <w:ind w:left="169"/>
              <w:jc w:val="both"/>
              <w:rPr>
                <w:sz w:val="24"/>
              </w:rPr>
            </w:pPr>
            <w:r>
              <w:rPr>
                <w:sz w:val="24"/>
              </w:rPr>
              <w:t>цепочку</w:t>
            </w:r>
            <w:r>
              <w:rPr>
                <w:spacing w:val="42"/>
                <w:sz w:val="24"/>
              </w:rPr>
              <w:t xml:space="preserve">  </w:t>
            </w:r>
            <w:r>
              <w:rPr>
                <w:sz w:val="24"/>
              </w:rPr>
              <w:t>рассуждений</w:t>
            </w:r>
            <w:r>
              <w:rPr>
                <w:spacing w:val="46"/>
                <w:sz w:val="24"/>
              </w:rPr>
              <w:t xml:space="preserve">  </w:t>
            </w:r>
            <w:r>
              <w:rPr>
                <w:sz w:val="24"/>
              </w:rPr>
              <w:t>из</w:t>
            </w:r>
            <w:r>
              <w:rPr>
                <w:spacing w:val="47"/>
                <w:sz w:val="24"/>
              </w:rPr>
              <w:t xml:space="preserve">  </w:t>
            </w:r>
            <w:r>
              <w:rPr>
                <w:sz w:val="24"/>
              </w:rPr>
              <w:t>2–3</w:t>
            </w:r>
            <w:r>
              <w:rPr>
                <w:spacing w:val="46"/>
                <w:sz w:val="24"/>
              </w:rPr>
              <w:t xml:space="preserve">  </w:t>
            </w:r>
            <w:r>
              <w:rPr>
                <w:sz w:val="24"/>
              </w:rPr>
              <w:t>шагов</w:t>
            </w:r>
            <w:r>
              <w:rPr>
                <w:spacing w:val="46"/>
                <w:sz w:val="24"/>
              </w:rPr>
              <w:t xml:space="preserve">  </w:t>
            </w:r>
            <w:r>
              <w:rPr>
                <w:sz w:val="24"/>
              </w:rPr>
              <w:t>с</w:t>
            </w:r>
            <w:r>
              <w:rPr>
                <w:spacing w:val="45"/>
                <w:sz w:val="24"/>
              </w:rPr>
              <w:t xml:space="preserve">  </w:t>
            </w:r>
            <w:r>
              <w:rPr>
                <w:sz w:val="24"/>
              </w:rPr>
              <w:t>опорой</w:t>
            </w:r>
            <w:r>
              <w:rPr>
                <w:spacing w:val="47"/>
                <w:sz w:val="24"/>
              </w:rPr>
              <w:t xml:space="preserve">  </w:t>
            </w:r>
            <w:r>
              <w:rPr>
                <w:spacing w:val="-5"/>
                <w:sz w:val="24"/>
              </w:rPr>
              <w:t>на</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z w:val="24"/>
              </w:rPr>
              <w:t>итоговый</w:t>
            </w:r>
            <w:r>
              <w:rPr>
                <w:spacing w:val="-1"/>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606"/>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70" w:lineRule="exact"/>
              <w:ind w:left="169"/>
              <w:rPr>
                <w:sz w:val="24"/>
              </w:rPr>
            </w:pPr>
            <w:r>
              <w:rPr>
                <w:sz w:val="24"/>
              </w:rPr>
              <w:t>изученные</w:t>
            </w:r>
            <w:r>
              <w:rPr>
                <w:spacing w:val="71"/>
                <w:w w:val="150"/>
                <w:sz w:val="24"/>
              </w:rPr>
              <w:t xml:space="preserve"> </w:t>
            </w:r>
            <w:r>
              <w:rPr>
                <w:sz w:val="24"/>
              </w:rPr>
              <w:t>свойства</w:t>
            </w:r>
            <w:r>
              <w:rPr>
                <w:spacing w:val="73"/>
                <w:w w:val="150"/>
                <w:sz w:val="24"/>
              </w:rPr>
              <w:t xml:space="preserve"> </w:t>
            </w:r>
            <w:r>
              <w:rPr>
                <w:sz w:val="24"/>
              </w:rPr>
              <w:t>физических</w:t>
            </w:r>
            <w:r>
              <w:rPr>
                <w:spacing w:val="73"/>
                <w:w w:val="150"/>
                <w:sz w:val="24"/>
              </w:rPr>
              <w:t xml:space="preserve"> </w:t>
            </w:r>
            <w:r>
              <w:rPr>
                <w:sz w:val="24"/>
              </w:rPr>
              <w:t>явлений,</w:t>
            </w:r>
            <w:r>
              <w:rPr>
                <w:spacing w:val="71"/>
                <w:w w:val="150"/>
                <w:sz w:val="24"/>
              </w:rPr>
              <w:t xml:space="preserve"> </w:t>
            </w:r>
            <w:r>
              <w:rPr>
                <w:spacing w:val="-2"/>
                <w:sz w:val="24"/>
              </w:rPr>
              <w:t>физические</w:t>
            </w:r>
          </w:p>
          <w:p w:rsidR="008977DE" w:rsidRDefault="005325C3">
            <w:pPr>
              <w:pStyle w:val="TableParagraph"/>
              <w:spacing w:before="26"/>
              <w:ind w:left="169"/>
              <w:rPr>
                <w:sz w:val="24"/>
              </w:rPr>
            </w:pPr>
            <w:r>
              <w:rPr>
                <w:sz w:val="24"/>
              </w:rPr>
              <w:t>законы,</w:t>
            </w:r>
            <w:r>
              <w:rPr>
                <w:spacing w:val="-3"/>
                <w:sz w:val="24"/>
              </w:rPr>
              <w:t xml:space="preserve"> </w:t>
            </w:r>
            <w:r>
              <w:rPr>
                <w:sz w:val="24"/>
              </w:rPr>
              <w:t>закономерности</w:t>
            </w:r>
            <w:r>
              <w:rPr>
                <w:spacing w:val="-3"/>
                <w:sz w:val="24"/>
              </w:rPr>
              <w:t xml:space="preserve"> </w:t>
            </w:r>
            <w:r>
              <w:rPr>
                <w:sz w:val="24"/>
              </w:rPr>
              <w:t>и</w:t>
            </w:r>
            <w:r>
              <w:rPr>
                <w:spacing w:val="-2"/>
                <w:sz w:val="24"/>
              </w:rPr>
              <w:t xml:space="preserve"> модели;</w:t>
            </w:r>
          </w:p>
        </w:tc>
        <w:tc>
          <w:tcPr>
            <w:tcW w:w="3688" w:type="dxa"/>
          </w:tcPr>
          <w:p w:rsidR="008977DE" w:rsidRDefault="008977DE">
            <w:pPr>
              <w:pStyle w:val="TableParagraph"/>
              <w:ind w:left="0"/>
              <w:rPr>
                <w:sz w:val="24"/>
              </w:rPr>
            </w:pPr>
          </w:p>
        </w:tc>
      </w:tr>
      <w:tr w:rsidR="008977DE">
        <w:trPr>
          <w:trHeight w:val="394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5"/>
              <w:jc w:val="both"/>
              <w:rPr>
                <w:sz w:val="24"/>
              </w:rPr>
            </w:pPr>
            <w:r>
              <w:rPr>
                <w:sz w:val="24"/>
              </w:rPr>
              <w:t>уверенно решать расчётные задачи по изучаемым темам курса физики, выбирая адекватную физическую модель,</w:t>
            </w:r>
            <w:r>
              <w:rPr>
                <w:spacing w:val="80"/>
                <w:sz w:val="24"/>
              </w:rPr>
              <w:t xml:space="preserve"> </w:t>
            </w:r>
            <w:r>
              <w:rPr>
                <w:sz w:val="24"/>
              </w:rPr>
              <w:t>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w:t>
            </w:r>
            <w:r>
              <w:rPr>
                <w:spacing w:val="57"/>
                <w:w w:val="150"/>
                <w:sz w:val="24"/>
              </w:rPr>
              <w:t xml:space="preserve">  </w:t>
            </w:r>
            <w:r>
              <w:rPr>
                <w:sz w:val="24"/>
              </w:rPr>
              <w:t>и</w:t>
            </w:r>
            <w:r>
              <w:rPr>
                <w:spacing w:val="59"/>
                <w:w w:val="150"/>
                <w:sz w:val="24"/>
              </w:rPr>
              <w:t xml:space="preserve">  </w:t>
            </w:r>
            <w:r>
              <w:rPr>
                <w:sz w:val="24"/>
              </w:rPr>
              <w:t>определять</w:t>
            </w:r>
            <w:r>
              <w:rPr>
                <w:spacing w:val="58"/>
                <w:w w:val="150"/>
                <w:sz w:val="24"/>
              </w:rPr>
              <w:t xml:space="preserve">  </w:t>
            </w:r>
            <w:r>
              <w:rPr>
                <w:sz w:val="24"/>
              </w:rPr>
              <w:t>размерность</w:t>
            </w:r>
            <w:r>
              <w:rPr>
                <w:spacing w:val="57"/>
                <w:w w:val="150"/>
                <w:sz w:val="24"/>
              </w:rPr>
              <w:t xml:space="preserve">  </w:t>
            </w:r>
            <w:r>
              <w:rPr>
                <w:spacing w:val="-2"/>
                <w:sz w:val="24"/>
              </w:rPr>
              <w:t>физической</w:t>
            </w:r>
          </w:p>
          <w:p w:rsidR="008977DE" w:rsidRDefault="005325C3">
            <w:pPr>
              <w:pStyle w:val="TableParagraph"/>
              <w:ind w:left="169"/>
              <w:jc w:val="both"/>
              <w:rPr>
                <w:sz w:val="24"/>
              </w:rPr>
            </w:pPr>
            <w:r>
              <w:rPr>
                <w:sz w:val="24"/>
              </w:rPr>
              <w:t>величины,</w:t>
            </w:r>
            <w:r>
              <w:rPr>
                <w:spacing w:val="-4"/>
                <w:sz w:val="24"/>
              </w:rPr>
              <w:t xml:space="preserve"> </w:t>
            </w:r>
            <w:r>
              <w:rPr>
                <w:sz w:val="24"/>
              </w:rPr>
              <w:t>полученной</w:t>
            </w:r>
            <w:r>
              <w:rPr>
                <w:spacing w:val="-6"/>
                <w:sz w:val="24"/>
              </w:rPr>
              <w:t xml:space="preserve"> </w:t>
            </w:r>
            <w:r>
              <w:rPr>
                <w:sz w:val="24"/>
              </w:rPr>
              <w:t>при</w:t>
            </w:r>
            <w:r>
              <w:rPr>
                <w:spacing w:val="-4"/>
                <w:sz w:val="24"/>
              </w:rPr>
              <w:t xml:space="preserve"> </w:t>
            </w:r>
            <w:r>
              <w:rPr>
                <w:sz w:val="24"/>
              </w:rPr>
              <w:t>решении</w:t>
            </w:r>
            <w:r>
              <w:rPr>
                <w:spacing w:val="-3"/>
                <w:sz w:val="24"/>
              </w:rPr>
              <w:t xml:space="preserve"> </w:t>
            </w:r>
            <w:r>
              <w:rPr>
                <w:spacing w:val="-2"/>
                <w:sz w:val="24"/>
              </w:rPr>
              <w:t>задачи;</w:t>
            </w:r>
          </w:p>
        </w:tc>
        <w:tc>
          <w:tcPr>
            <w:tcW w:w="3688" w:type="dxa"/>
          </w:tcPr>
          <w:p w:rsidR="008977DE" w:rsidRDefault="005325C3">
            <w:pPr>
              <w:pStyle w:val="TableParagraph"/>
              <w:ind w:right="99"/>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p w:rsidR="008977DE" w:rsidRDefault="005325C3">
            <w:pPr>
              <w:pStyle w:val="TableParagraph"/>
              <w:rPr>
                <w:sz w:val="24"/>
              </w:rPr>
            </w:pPr>
            <w:r>
              <w:rPr>
                <w:sz w:val="24"/>
              </w:rPr>
              <w:t>промежуточный,</w:t>
            </w:r>
            <w:r>
              <w:rPr>
                <w:spacing w:val="-5"/>
                <w:sz w:val="24"/>
              </w:rPr>
              <w:t xml:space="preserve"> </w:t>
            </w:r>
            <w:r>
              <w:rPr>
                <w:sz w:val="24"/>
              </w:rPr>
              <w:t>итоговый</w:t>
            </w:r>
            <w:r>
              <w:rPr>
                <w:spacing w:val="-1"/>
                <w:sz w:val="24"/>
              </w:rPr>
              <w:t xml:space="preserve"> </w:t>
            </w:r>
            <w:r>
              <w:rPr>
                <w:spacing w:val="-10"/>
                <w:sz w:val="24"/>
              </w:rPr>
              <w:t>-</w:t>
            </w:r>
          </w:p>
          <w:p w:rsidR="008977DE" w:rsidRDefault="005325C3">
            <w:pPr>
              <w:pStyle w:val="TableParagraph"/>
              <w:rPr>
                <w:sz w:val="24"/>
              </w:rPr>
            </w:pPr>
            <w:r>
              <w:rPr>
                <w:sz w:val="24"/>
              </w:rPr>
              <w:t>письменная</w:t>
            </w:r>
            <w:r>
              <w:rPr>
                <w:spacing w:val="-4"/>
                <w:sz w:val="24"/>
              </w:rPr>
              <w:t xml:space="preserve"> </w:t>
            </w:r>
            <w:r>
              <w:rPr>
                <w:spacing w:val="-2"/>
                <w:sz w:val="24"/>
              </w:rPr>
              <w:t>работа</w:t>
            </w:r>
          </w:p>
        </w:tc>
      </w:tr>
      <w:tr w:rsidR="008977DE">
        <w:trPr>
          <w:trHeight w:val="182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4"/>
              <w:jc w:val="both"/>
              <w:rPr>
                <w:sz w:val="24"/>
              </w:rPr>
            </w:pPr>
            <w:r>
              <w:rPr>
                <w:sz w:val="24"/>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w:t>
            </w:r>
            <w:r>
              <w:rPr>
                <w:spacing w:val="30"/>
                <w:sz w:val="24"/>
              </w:rPr>
              <w:t xml:space="preserve"> </w:t>
            </w:r>
            <w:r>
              <w:rPr>
                <w:sz w:val="24"/>
              </w:rPr>
              <w:t>оценивать</w:t>
            </w:r>
            <w:r>
              <w:rPr>
                <w:spacing w:val="32"/>
                <w:sz w:val="24"/>
              </w:rPr>
              <w:t xml:space="preserve"> </w:t>
            </w:r>
            <w:r>
              <w:rPr>
                <w:sz w:val="24"/>
              </w:rPr>
              <w:t>правильность</w:t>
            </w:r>
            <w:r>
              <w:rPr>
                <w:spacing w:val="32"/>
                <w:sz w:val="24"/>
              </w:rPr>
              <w:t xml:space="preserve"> </w:t>
            </w:r>
            <w:r>
              <w:rPr>
                <w:sz w:val="24"/>
              </w:rPr>
              <w:t>порядка</w:t>
            </w:r>
            <w:r>
              <w:rPr>
                <w:spacing w:val="31"/>
                <w:sz w:val="24"/>
              </w:rPr>
              <w:t xml:space="preserve"> </w:t>
            </w:r>
            <w:r>
              <w:rPr>
                <w:spacing w:val="-2"/>
                <w:sz w:val="24"/>
              </w:rPr>
              <w:t>проведения</w:t>
            </w:r>
          </w:p>
          <w:p w:rsidR="008977DE" w:rsidRDefault="005325C3">
            <w:pPr>
              <w:pStyle w:val="TableParagraph"/>
              <w:ind w:left="169"/>
              <w:jc w:val="both"/>
              <w:rPr>
                <w:sz w:val="24"/>
              </w:rPr>
            </w:pPr>
            <w:r>
              <w:rPr>
                <w:sz w:val="24"/>
              </w:rPr>
              <w:t>исследования,</w:t>
            </w:r>
            <w:r>
              <w:rPr>
                <w:spacing w:val="-7"/>
                <w:sz w:val="24"/>
              </w:rPr>
              <w:t xml:space="preserve"> </w:t>
            </w:r>
            <w:r>
              <w:rPr>
                <w:sz w:val="24"/>
              </w:rPr>
              <w:t>интерпретировать</w:t>
            </w:r>
            <w:r>
              <w:rPr>
                <w:spacing w:val="-7"/>
                <w:sz w:val="24"/>
              </w:rPr>
              <w:t xml:space="preserve"> </w:t>
            </w:r>
            <w:r>
              <w:rPr>
                <w:sz w:val="24"/>
              </w:rPr>
              <w:t>полученный</w:t>
            </w:r>
            <w:r>
              <w:rPr>
                <w:spacing w:val="-8"/>
                <w:sz w:val="24"/>
              </w:rPr>
              <w:t xml:space="preserve"> </w:t>
            </w:r>
            <w:r>
              <w:rPr>
                <w:spacing w:val="-2"/>
                <w:sz w:val="24"/>
              </w:rPr>
              <w:t>результат;</w:t>
            </w:r>
          </w:p>
        </w:tc>
        <w:tc>
          <w:tcPr>
            <w:tcW w:w="3688" w:type="dxa"/>
          </w:tcPr>
          <w:p w:rsidR="008977DE" w:rsidRDefault="005325C3">
            <w:pPr>
              <w:pStyle w:val="TableParagraph"/>
              <w:ind w:left="106" w:right="210"/>
              <w:rPr>
                <w:sz w:val="24"/>
              </w:rPr>
            </w:pPr>
            <w:r>
              <w:rPr>
                <w:sz w:val="24"/>
              </w:rPr>
              <w:t>Текущий - устный ответ Текущий</w:t>
            </w:r>
            <w:r>
              <w:rPr>
                <w:spacing w:val="-11"/>
                <w:sz w:val="24"/>
              </w:rPr>
              <w:t xml:space="preserve"> </w:t>
            </w:r>
            <w:r>
              <w:rPr>
                <w:sz w:val="24"/>
              </w:rPr>
              <w:t>-</w:t>
            </w:r>
            <w:r>
              <w:rPr>
                <w:spacing w:val="-14"/>
                <w:sz w:val="24"/>
              </w:rPr>
              <w:t xml:space="preserve"> </w:t>
            </w:r>
            <w:r>
              <w:rPr>
                <w:sz w:val="24"/>
              </w:rPr>
              <w:t>письменная</w:t>
            </w:r>
            <w:r>
              <w:rPr>
                <w:spacing w:val="-13"/>
                <w:sz w:val="24"/>
              </w:rPr>
              <w:t xml:space="preserve"> </w:t>
            </w:r>
            <w:r>
              <w:rPr>
                <w:sz w:val="24"/>
              </w:rPr>
              <w:t>работа Текущий – наблюдение</w:t>
            </w:r>
          </w:p>
        </w:tc>
      </w:tr>
      <w:tr w:rsidR="008977DE">
        <w:trPr>
          <w:trHeight w:val="48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100"/>
              <w:jc w:val="both"/>
              <w:rPr>
                <w:sz w:val="24"/>
              </w:rPr>
            </w:pPr>
            <w:r>
              <w:rPr>
                <w:sz w:val="24"/>
              </w:rPr>
              <w:t>проводить опыты по наблюдению физических явлений или физических свойств тел (изучение второго закона Ньютона, закона сохранения энергии, закона сохранения импульса, действие закона Бернулли и возникновение подъёмной силы крыла,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формулировать проверяемое предположение (гипотезу) о возможных результатах наблюдений, самостоятельно собирать установку</w:t>
            </w:r>
            <w:r>
              <w:rPr>
                <w:spacing w:val="54"/>
                <w:w w:val="150"/>
                <w:sz w:val="24"/>
              </w:rPr>
              <w:t xml:space="preserve">  </w:t>
            </w:r>
            <w:r>
              <w:rPr>
                <w:sz w:val="24"/>
              </w:rPr>
              <w:t>из</w:t>
            </w:r>
            <w:r>
              <w:rPr>
                <w:spacing w:val="57"/>
                <w:w w:val="150"/>
                <w:sz w:val="24"/>
              </w:rPr>
              <w:t xml:space="preserve">  </w:t>
            </w:r>
            <w:r>
              <w:rPr>
                <w:sz w:val="24"/>
              </w:rPr>
              <w:t>избыточного</w:t>
            </w:r>
            <w:r>
              <w:rPr>
                <w:spacing w:val="56"/>
                <w:w w:val="150"/>
                <w:sz w:val="24"/>
              </w:rPr>
              <w:t xml:space="preserve">  </w:t>
            </w:r>
            <w:r>
              <w:rPr>
                <w:sz w:val="24"/>
              </w:rPr>
              <w:t>набора</w:t>
            </w:r>
            <w:r>
              <w:rPr>
                <w:spacing w:val="56"/>
                <w:w w:val="150"/>
                <w:sz w:val="24"/>
              </w:rPr>
              <w:t xml:space="preserve">  </w:t>
            </w:r>
            <w:r>
              <w:rPr>
                <w:spacing w:val="-2"/>
                <w:sz w:val="24"/>
              </w:rPr>
              <w:t>оборудования,</w:t>
            </w:r>
          </w:p>
          <w:p w:rsidR="008977DE" w:rsidRDefault="005325C3">
            <w:pPr>
              <w:pStyle w:val="TableParagraph"/>
              <w:ind w:left="169"/>
              <w:jc w:val="both"/>
              <w:rPr>
                <w:sz w:val="24"/>
              </w:rPr>
            </w:pPr>
            <w:r>
              <w:rPr>
                <w:sz w:val="24"/>
              </w:rPr>
              <w:t>описывать</w:t>
            </w:r>
            <w:r>
              <w:rPr>
                <w:spacing w:val="-3"/>
                <w:sz w:val="24"/>
              </w:rPr>
              <w:t xml:space="preserve"> </w:t>
            </w:r>
            <w:r>
              <w:rPr>
                <w:sz w:val="24"/>
              </w:rPr>
              <w:t>ход</w:t>
            </w:r>
            <w:r>
              <w:rPr>
                <w:spacing w:val="-2"/>
                <w:sz w:val="24"/>
              </w:rPr>
              <w:t xml:space="preserve"> </w:t>
            </w:r>
            <w:r>
              <w:rPr>
                <w:sz w:val="24"/>
              </w:rPr>
              <w:t>опыта</w:t>
            </w:r>
            <w:r>
              <w:rPr>
                <w:spacing w:val="-3"/>
                <w:sz w:val="24"/>
              </w:rPr>
              <w:t xml:space="preserve"> </w:t>
            </w:r>
            <w:r>
              <w:rPr>
                <w:sz w:val="24"/>
              </w:rPr>
              <w:t>и</w:t>
            </w:r>
            <w:r>
              <w:rPr>
                <w:spacing w:val="-4"/>
                <w:sz w:val="24"/>
              </w:rPr>
              <w:t xml:space="preserve"> </w:t>
            </w:r>
            <w:r>
              <w:rPr>
                <w:sz w:val="24"/>
              </w:rPr>
              <w:t>формулировать</w:t>
            </w:r>
            <w:r>
              <w:rPr>
                <w:spacing w:val="-2"/>
                <w:sz w:val="24"/>
              </w:rPr>
              <w:t xml:space="preserve"> выводы;</w:t>
            </w:r>
          </w:p>
        </w:tc>
        <w:tc>
          <w:tcPr>
            <w:tcW w:w="3688" w:type="dxa"/>
          </w:tcPr>
          <w:p w:rsidR="008977DE" w:rsidRDefault="005325C3">
            <w:pPr>
              <w:pStyle w:val="TableParagraph"/>
              <w:ind w:right="384"/>
              <w:rPr>
                <w:sz w:val="24"/>
              </w:rPr>
            </w:pPr>
            <w:r>
              <w:rPr>
                <w:sz w:val="24"/>
              </w:rPr>
              <w:t>Текущий – наблюдение Текущий</w:t>
            </w:r>
            <w:r>
              <w:rPr>
                <w:spacing w:val="-12"/>
                <w:sz w:val="24"/>
              </w:rPr>
              <w:t xml:space="preserve"> </w:t>
            </w:r>
            <w:r>
              <w:rPr>
                <w:sz w:val="24"/>
              </w:rPr>
              <w:t>–</w:t>
            </w:r>
            <w:r>
              <w:rPr>
                <w:spacing w:val="-13"/>
                <w:sz w:val="24"/>
              </w:rPr>
              <w:t xml:space="preserve"> </w:t>
            </w:r>
            <w:r>
              <w:rPr>
                <w:sz w:val="24"/>
              </w:rPr>
              <w:t>письменная</w:t>
            </w:r>
            <w:r>
              <w:rPr>
                <w:spacing w:val="-15"/>
                <w:sz w:val="24"/>
              </w:rPr>
              <w:t xml:space="preserve"> </w:t>
            </w:r>
            <w:r>
              <w:rPr>
                <w:sz w:val="24"/>
              </w:rPr>
              <w:t>работа Текущий - устный ответ</w:t>
            </w:r>
          </w:p>
        </w:tc>
      </w:tr>
      <w:tr w:rsidR="008977DE">
        <w:trPr>
          <w:trHeight w:val="155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9"/>
              <w:jc w:val="both"/>
              <w:rPr>
                <w:sz w:val="24"/>
              </w:rPr>
            </w:pPr>
            <w:r>
              <w:rPr>
                <w:sz w:val="24"/>
              </w:rPr>
              <w:t xml:space="preserve">проводить при необходимости серию прямых измерений, определяя среднее значение измеряемой величины и определяя погрешность результатов прямых измерений, обосновывать выбор способа измерения (измерительного </w:t>
            </w:r>
            <w:r>
              <w:rPr>
                <w:spacing w:val="-2"/>
                <w:sz w:val="24"/>
              </w:rPr>
              <w:t>прибора);</w:t>
            </w:r>
          </w:p>
        </w:tc>
        <w:tc>
          <w:tcPr>
            <w:tcW w:w="3688" w:type="dxa"/>
          </w:tcPr>
          <w:p w:rsidR="008977DE" w:rsidRDefault="005325C3">
            <w:pPr>
              <w:pStyle w:val="TableParagraph"/>
              <w:ind w:left="106" w:right="384"/>
              <w:rPr>
                <w:sz w:val="24"/>
              </w:rPr>
            </w:pPr>
            <w:r>
              <w:rPr>
                <w:sz w:val="24"/>
              </w:rPr>
              <w:t>Текущий - наблюдение Текущий</w:t>
            </w:r>
            <w:r>
              <w:rPr>
                <w:spacing w:val="-11"/>
                <w:sz w:val="24"/>
              </w:rPr>
              <w:t xml:space="preserve"> </w:t>
            </w:r>
            <w:r>
              <w:rPr>
                <w:sz w:val="24"/>
              </w:rPr>
              <w:t>-</w:t>
            </w:r>
            <w:r>
              <w:rPr>
                <w:spacing w:val="-14"/>
                <w:sz w:val="24"/>
              </w:rPr>
              <w:t xml:space="preserve"> </w:t>
            </w:r>
            <w:r>
              <w:rPr>
                <w:sz w:val="24"/>
              </w:rPr>
              <w:t>письменная</w:t>
            </w:r>
            <w:r>
              <w:rPr>
                <w:spacing w:val="-13"/>
                <w:sz w:val="24"/>
              </w:rPr>
              <w:t xml:space="preserve"> </w:t>
            </w:r>
            <w:r>
              <w:rPr>
                <w:sz w:val="24"/>
              </w:rPr>
              <w:t>работа Текущий - устный ответ</w:t>
            </w:r>
          </w:p>
        </w:tc>
      </w:tr>
      <w:tr w:rsidR="008977DE">
        <w:trPr>
          <w:trHeight w:val="273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8"/>
              <w:jc w:val="both"/>
              <w:rPr>
                <w:sz w:val="24"/>
              </w:rPr>
            </w:pPr>
            <w:r>
              <w:rPr>
                <w:sz w:val="24"/>
              </w:rPr>
              <w:t>проводить косвенные измерения физических величин (средняя</w:t>
            </w:r>
            <w:r>
              <w:rPr>
                <w:spacing w:val="-5"/>
                <w:sz w:val="24"/>
              </w:rPr>
              <w:t xml:space="preserve"> </w:t>
            </w:r>
            <w:r>
              <w:rPr>
                <w:sz w:val="24"/>
              </w:rPr>
              <w:t>скорость</w:t>
            </w:r>
            <w:r>
              <w:rPr>
                <w:spacing w:val="-5"/>
                <w:sz w:val="24"/>
              </w:rPr>
              <w:t xml:space="preserve"> </w:t>
            </w:r>
            <w:r>
              <w:rPr>
                <w:sz w:val="24"/>
              </w:rPr>
              <w:t>и</w:t>
            </w:r>
            <w:r>
              <w:rPr>
                <w:spacing w:val="-4"/>
                <w:sz w:val="24"/>
              </w:rPr>
              <w:t xml:space="preserve"> </w:t>
            </w:r>
            <w:r>
              <w:rPr>
                <w:sz w:val="24"/>
              </w:rPr>
              <w:t>ускорение</w:t>
            </w:r>
            <w:r>
              <w:rPr>
                <w:spacing w:val="-6"/>
                <w:sz w:val="24"/>
              </w:rPr>
              <w:t xml:space="preserve"> </w:t>
            </w:r>
            <w:r>
              <w:rPr>
                <w:sz w:val="24"/>
              </w:rPr>
              <w:t>тела</w:t>
            </w:r>
            <w:r>
              <w:rPr>
                <w:spacing w:val="-6"/>
                <w:sz w:val="24"/>
              </w:rPr>
              <w:t xml:space="preserve"> </w:t>
            </w:r>
            <w:r>
              <w:rPr>
                <w:sz w:val="24"/>
              </w:rPr>
              <w:t>при</w:t>
            </w:r>
            <w:r>
              <w:rPr>
                <w:spacing w:val="-4"/>
                <w:sz w:val="24"/>
              </w:rPr>
              <w:t xml:space="preserve"> </w:t>
            </w:r>
            <w:r>
              <w:rPr>
                <w:sz w:val="24"/>
              </w:rPr>
              <w:t>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фокусное расстояние собирающей линзы и её оптическая сила,</w:t>
            </w:r>
            <w:r>
              <w:rPr>
                <w:spacing w:val="15"/>
                <w:sz w:val="24"/>
              </w:rPr>
              <w:t xml:space="preserve"> </w:t>
            </w:r>
            <w:r>
              <w:rPr>
                <w:sz w:val="24"/>
              </w:rPr>
              <w:t>радиоактивный</w:t>
            </w:r>
            <w:r>
              <w:rPr>
                <w:spacing w:val="18"/>
                <w:sz w:val="24"/>
              </w:rPr>
              <w:t xml:space="preserve"> </w:t>
            </w:r>
            <w:r>
              <w:rPr>
                <w:sz w:val="24"/>
              </w:rPr>
              <w:t>фон)</w:t>
            </w:r>
            <w:r>
              <w:rPr>
                <w:spacing w:val="16"/>
                <w:sz w:val="24"/>
              </w:rPr>
              <w:t xml:space="preserve"> </w:t>
            </w:r>
            <w:r>
              <w:rPr>
                <w:sz w:val="24"/>
              </w:rPr>
              <w:t>с</w:t>
            </w:r>
            <w:r>
              <w:rPr>
                <w:spacing w:val="16"/>
                <w:sz w:val="24"/>
              </w:rPr>
              <w:t xml:space="preserve"> </w:t>
            </w:r>
            <w:r>
              <w:rPr>
                <w:sz w:val="24"/>
              </w:rPr>
              <w:t>использованием</w:t>
            </w:r>
            <w:r>
              <w:rPr>
                <w:spacing w:val="17"/>
                <w:sz w:val="24"/>
              </w:rPr>
              <w:t xml:space="preserve"> </w:t>
            </w:r>
            <w:r>
              <w:rPr>
                <w:spacing w:val="-2"/>
                <w:sz w:val="24"/>
              </w:rPr>
              <w:t>аналоговых</w:t>
            </w:r>
          </w:p>
          <w:p w:rsidR="008977DE" w:rsidRDefault="005325C3">
            <w:pPr>
              <w:pStyle w:val="TableParagraph"/>
              <w:ind w:left="169"/>
              <w:jc w:val="both"/>
              <w:rPr>
                <w:sz w:val="24"/>
              </w:rPr>
            </w:pPr>
            <w:r>
              <w:rPr>
                <w:sz w:val="24"/>
              </w:rPr>
              <w:t>и</w:t>
            </w:r>
            <w:r>
              <w:rPr>
                <w:spacing w:val="36"/>
                <w:sz w:val="24"/>
              </w:rPr>
              <w:t xml:space="preserve">  </w:t>
            </w:r>
            <w:r>
              <w:rPr>
                <w:sz w:val="24"/>
              </w:rPr>
              <w:t>цифровых</w:t>
            </w:r>
            <w:r>
              <w:rPr>
                <w:spacing w:val="35"/>
                <w:sz w:val="24"/>
              </w:rPr>
              <w:t xml:space="preserve">  </w:t>
            </w:r>
            <w:r>
              <w:rPr>
                <w:sz w:val="24"/>
              </w:rPr>
              <w:t>приборов:</w:t>
            </w:r>
            <w:r>
              <w:rPr>
                <w:spacing w:val="36"/>
                <w:sz w:val="24"/>
              </w:rPr>
              <w:t xml:space="preserve">  </w:t>
            </w:r>
            <w:r>
              <w:rPr>
                <w:sz w:val="24"/>
              </w:rPr>
              <w:t>обосновывать</w:t>
            </w:r>
            <w:r>
              <w:rPr>
                <w:spacing w:val="35"/>
                <w:sz w:val="24"/>
              </w:rPr>
              <w:t xml:space="preserve">  </w:t>
            </w:r>
            <w:r>
              <w:rPr>
                <w:sz w:val="24"/>
              </w:rPr>
              <w:t>выбор</w:t>
            </w:r>
            <w:r>
              <w:rPr>
                <w:spacing w:val="36"/>
                <w:sz w:val="24"/>
              </w:rPr>
              <w:t xml:space="preserve">  </w:t>
            </w:r>
            <w:r>
              <w:rPr>
                <w:spacing w:val="-2"/>
                <w:sz w:val="24"/>
              </w:rPr>
              <w:t>метода</w:t>
            </w:r>
          </w:p>
        </w:tc>
        <w:tc>
          <w:tcPr>
            <w:tcW w:w="3688" w:type="dxa"/>
          </w:tcPr>
          <w:p w:rsidR="008977DE" w:rsidRDefault="005325C3">
            <w:pPr>
              <w:pStyle w:val="TableParagraph"/>
              <w:ind w:right="210"/>
              <w:rPr>
                <w:sz w:val="24"/>
              </w:rPr>
            </w:pPr>
            <w:r>
              <w:rPr>
                <w:sz w:val="24"/>
              </w:rPr>
              <w:t>Текущий - устный ответ Текущий</w:t>
            </w:r>
            <w:r>
              <w:rPr>
                <w:spacing w:val="-8"/>
                <w:sz w:val="24"/>
              </w:rPr>
              <w:t xml:space="preserve"> </w:t>
            </w:r>
            <w:r>
              <w:rPr>
                <w:sz w:val="24"/>
              </w:rPr>
              <w:t>-</w:t>
            </w:r>
            <w:r>
              <w:rPr>
                <w:spacing w:val="39"/>
                <w:sz w:val="24"/>
              </w:rPr>
              <w:t xml:space="preserve"> </w:t>
            </w:r>
            <w:r>
              <w:rPr>
                <w:sz w:val="24"/>
              </w:rPr>
              <w:t>письменная</w:t>
            </w:r>
            <w:r>
              <w:rPr>
                <w:spacing w:val="-10"/>
                <w:sz w:val="24"/>
              </w:rPr>
              <w:t xml:space="preserve"> </w:t>
            </w:r>
            <w:r>
              <w:rPr>
                <w:sz w:val="24"/>
              </w:rPr>
              <w:t>работа</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516"/>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4" w:lineRule="auto"/>
              <w:ind w:left="169" w:right="98"/>
              <w:jc w:val="both"/>
              <w:rPr>
                <w:sz w:val="24"/>
              </w:rPr>
            </w:pPr>
            <w:r>
              <w:rPr>
                <w:sz w:val="24"/>
              </w:rPr>
              <w:t>измерения, планировать измерения, самостоятельно собирать экспериментальную установку, вычислять значение величины и анализировать полученные результаты,</w:t>
            </w:r>
            <w:r>
              <w:rPr>
                <w:spacing w:val="78"/>
                <w:sz w:val="24"/>
              </w:rPr>
              <w:t xml:space="preserve">   </w:t>
            </w:r>
            <w:r>
              <w:rPr>
                <w:sz w:val="24"/>
              </w:rPr>
              <w:t>оценивая</w:t>
            </w:r>
            <w:r>
              <w:rPr>
                <w:spacing w:val="78"/>
                <w:sz w:val="24"/>
              </w:rPr>
              <w:t xml:space="preserve">   </w:t>
            </w:r>
            <w:r>
              <w:rPr>
                <w:sz w:val="24"/>
              </w:rPr>
              <w:t>погрешность</w:t>
            </w:r>
            <w:r>
              <w:rPr>
                <w:spacing w:val="79"/>
                <w:sz w:val="24"/>
              </w:rPr>
              <w:t xml:space="preserve">   </w:t>
            </w:r>
            <w:r>
              <w:rPr>
                <w:spacing w:val="-2"/>
                <w:sz w:val="24"/>
              </w:rPr>
              <w:t>результатов</w:t>
            </w:r>
          </w:p>
          <w:p w:rsidR="008977DE" w:rsidRDefault="005325C3">
            <w:pPr>
              <w:pStyle w:val="TableParagraph"/>
              <w:ind w:left="169"/>
              <w:jc w:val="both"/>
              <w:rPr>
                <w:sz w:val="24"/>
              </w:rPr>
            </w:pPr>
            <w:r>
              <w:rPr>
                <w:sz w:val="24"/>
              </w:rPr>
              <w:t>косвенных</w:t>
            </w:r>
            <w:r>
              <w:rPr>
                <w:spacing w:val="-4"/>
                <w:sz w:val="24"/>
              </w:rPr>
              <w:t xml:space="preserve"> </w:t>
            </w:r>
            <w:r>
              <w:rPr>
                <w:spacing w:val="-2"/>
                <w:sz w:val="24"/>
              </w:rPr>
              <w:t>измерений;</w:t>
            </w:r>
          </w:p>
        </w:tc>
        <w:tc>
          <w:tcPr>
            <w:tcW w:w="3688" w:type="dxa"/>
          </w:tcPr>
          <w:p w:rsidR="008977DE" w:rsidRDefault="008977DE">
            <w:pPr>
              <w:pStyle w:val="TableParagraph"/>
              <w:ind w:left="0"/>
              <w:rPr>
                <w:sz w:val="24"/>
              </w:rPr>
            </w:pPr>
          </w:p>
        </w:tc>
      </w:tr>
      <w:tr w:rsidR="008977DE">
        <w:trPr>
          <w:trHeight w:val="576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968"/>
                <w:tab w:val="left" w:pos="2424"/>
                <w:tab w:val="left" w:pos="2607"/>
                <w:tab w:val="left" w:pos="4731"/>
                <w:tab w:val="left" w:pos="4840"/>
                <w:tab w:val="left" w:pos="5207"/>
              </w:tabs>
              <w:spacing w:line="264" w:lineRule="auto"/>
              <w:ind w:left="169" w:right="97"/>
              <w:jc w:val="both"/>
              <w:rPr>
                <w:sz w:val="24"/>
              </w:rPr>
            </w:pPr>
            <w:r>
              <w:rPr>
                <w:spacing w:val="-2"/>
                <w:sz w:val="24"/>
              </w:rPr>
              <w:t>проводить</w:t>
            </w:r>
            <w:r>
              <w:rPr>
                <w:sz w:val="24"/>
              </w:rPr>
              <w:tab/>
            </w:r>
            <w:r>
              <w:rPr>
                <w:spacing w:val="-2"/>
                <w:sz w:val="24"/>
              </w:rPr>
              <w:t>экспериментальные</w:t>
            </w:r>
            <w:r>
              <w:rPr>
                <w:sz w:val="24"/>
              </w:rPr>
              <w:tab/>
            </w:r>
            <w:r>
              <w:rPr>
                <w:spacing w:val="-2"/>
                <w:sz w:val="24"/>
              </w:rPr>
              <w:t xml:space="preserve">исследования </w:t>
            </w:r>
            <w:r>
              <w:rPr>
                <w:sz w:val="24"/>
              </w:rPr>
              <w:t>зависимостей физических величин (зависимость пути от времени при равноускоренном движении без начальной скорости, зависимость силы трения скольжения от силы нормального давления, периода колебаний математического маятника от длины нити, определение ускорения свободного падения, исследование изменения величины и направления индукционного тока, зависимость угла отражения света от угла падения, угла преломления от угла падения светового луча, исследование треков: измерение энергии частицы по тормозному пути (по фотографиям)): совместно с учителем формулировать задачу и гипотезу</w:t>
            </w:r>
            <w:r>
              <w:rPr>
                <w:spacing w:val="40"/>
                <w:sz w:val="24"/>
              </w:rPr>
              <w:t xml:space="preserve"> </w:t>
            </w:r>
            <w:r>
              <w:rPr>
                <w:spacing w:val="-2"/>
                <w:sz w:val="24"/>
              </w:rPr>
              <w:t>исследования,</w:t>
            </w:r>
            <w:r>
              <w:rPr>
                <w:sz w:val="24"/>
              </w:rPr>
              <w:tab/>
            </w:r>
            <w:r>
              <w:rPr>
                <w:sz w:val="24"/>
              </w:rPr>
              <w:tab/>
            </w:r>
            <w:r>
              <w:rPr>
                <w:spacing w:val="-2"/>
                <w:sz w:val="24"/>
              </w:rPr>
              <w:t>самостоятельно</w:t>
            </w:r>
            <w:r>
              <w:rPr>
                <w:sz w:val="24"/>
              </w:rPr>
              <w:tab/>
            </w:r>
            <w:r>
              <w:rPr>
                <w:sz w:val="24"/>
              </w:rPr>
              <w:tab/>
            </w:r>
            <w:r>
              <w:rPr>
                <w:spacing w:val="-2"/>
                <w:sz w:val="24"/>
              </w:rPr>
              <w:t>планировать исследование,</w:t>
            </w:r>
            <w:r>
              <w:rPr>
                <w:sz w:val="24"/>
              </w:rPr>
              <w:tab/>
            </w:r>
            <w:r>
              <w:rPr>
                <w:sz w:val="24"/>
              </w:rPr>
              <w:tab/>
            </w:r>
            <w:r>
              <w:rPr>
                <w:sz w:val="24"/>
              </w:rPr>
              <w:tab/>
            </w:r>
            <w:r>
              <w:rPr>
                <w:spacing w:val="-2"/>
                <w:sz w:val="24"/>
              </w:rPr>
              <w:t>самостоятельно</w:t>
            </w:r>
            <w:r>
              <w:rPr>
                <w:sz w:val="24"/>
              </w:rPr>
              <w:tab/>
            </w:r>
            <w:r>
              <w:rPr>
                <w:sz w:val="24"/>
              </w:rPr>
              <w:tab/>
            </w:r>
            <w:r>
              <w:rPr>
                <w:sz w:val="24"/>
              </w:rPr>
              <w:tab/>
            </w:r>
            <w:r>
              <w:rPr>
                <w:spacing w:val="-2"/>
                <w:sz w:val="24"/>
              </w:rPr>
              <w:t xml:space="preserve">собирать </w:t>
            </w:r>
            <w:r>
              <w:rPr>
                <w:sz w:val="24"/>
              </w:rPr>
              <w:t>экспериментальную</w:t>
            </w:r>
            <w:r>
              <w:rPr>
                <w:spacing w:val="-3"/>
                <w:sz w:val="24"/>
              </w:rPr>
              <w:t xml:space="preserve"> </w:t>
            </w:r>
            <w:r>
              <w:rPr>
                <w:sz w:val="24"/>
              </w:rPr>
              <w:t>установку,</w:t>
            </w:r>
            <w:r>
              <w:rPr>
                <w:spacing w:val="-5"/>
                <w:sz w:val="24"/>
              </w:rPr>
              <w:t xml:space="preserve"> </w:t>
            </w:r>
            <w:r>
              <w:rPr>
                <w:sz w:val="24"/>
              </w:rPr>
              <w:t>представлять</w:t>
            </w:r>
            <w:r>
              <w:rPr>
                <w:spacing w:val="-4"/>
                <w:sz w:val="24"/>
              </w:rPr>
              <w:t xml:space="preserve"> </w:t>
            </w:r>
            <w:r>
              <w:rPr>
                <w:sz w:val="24"/>
              </w:rPr>
              <w:t>полученные зависимости физических величин в виде таблиц и графиков,</w:t>
            </w:r>
            <w:r>
              <w:rPr>
                <w:spacing w:val="60"/>
                <w:w w:val="150"/>
                <w:sz w:val="24"/>
              </w:rPr>
              <w:t xml:space="preserve"> </w:t>
            </w:r>
            <w:r>
              <w:rPr>
                <w:sz w:val="24"/>
              </w:rPr>
              <w:t>оценивать</w:t>
            </w:r>
            <w:r>
              <w:rPr>
                <w:spacing w:val="63"/>
                <w:w w:val="150"/>
                <w:sz w:val="24"/>
              </w:rPr>
              <w:t xml:space="preserve"> </w:t>
            </w:r>
            <w:r>
              <w:rPr>
                <w:sz w:val="24"/>
              </w:rPr>
              <w:t>погрешности,</w:t>
            </w:r>
            <w:r>
              <w:rPr>
                <w:spacing w:val="63"/>
                <w:w w:val="150"/>
                <w:sz w:val="24"/>
              </w:rPr>
              <w:t xml:space="preserve"> </w:t>
            </w:r>
            <w:r>
              <w:rPr>
                <w:sz w:val="24"/>
              </w:rPr>
              <w:t>делать</w:t>
            </w:r>
            <w:r>
              <w:rPr>
                <w:spacing w:val="61"/>
                <w:w w:val="150"/>
                <w:sz w:val="24"/>
              </w:rPr>
              <w:t xml:space="preserve"> </w:t>
            </w:r>
            <w:r>
              <w:rPr>
                <w:sz w:val="24"/>
              </w:rPr>
              <w:t>выводы</w:t>
            </w:r>
            <w:r>
              <w:rPr>
                <w:spacing w:val="63"/>
                <w:w w:val="150"/>
                <w:sz w:val="24"/>
              </w:rPr>
              <w:t xml:space="preserve"> </w:t>
            </w:r>
            <w:r>
              <w:rPr>
                <w:spacing w:val="-5"/>
                <w:sz w:val="24"/>
              </w:rPr>
              <w:t>по</w:t>
            </w:r>
          </w:p>
          <w:p w:rsidR="008977DE" w:rsidRDefault="005325C3">
            <w:pPr>
              <w:pStyle w:val="TableParagraph"/>
              <w:ind w:left="169"/>
              <w:jc w:val="both"/>
              <w:rPr>
                <w:sz w:val="24"/>
              </w:rPr>
            </w:pPr>
            <w:r>
              <w:rPr>
                <w:sz w:val="24"/>
              </w:rPr>
              <w:t>результатам</w:t>
            </w:r>
            <w:r>
              <w:rPr>
                <w:spacing w:val="-7"/>
                <w:sz w:val="24"/>
              </w:rPr>
              <w:t xml:space="preserve"> </w:t>
            </w:r>
            <w:r>
              <w:rPr>
                <w:spacing w:val="-2"/>
                <w:sz w:val="24"/>
              </w:rPr>
              <w:t>исследования;</w:t>
            </w:r>
          </w:p>
        </w:tc>
        <w:tc>
          <w:tcPr>
            <w:tcW w:w="3688" w:type="dxa"/>
          </w:tcPr>
          <w:p w:rsidR="008977DE" w:rsidRDefault="005325C3">
            <w:pPr>
              <w:pStyle w:val="TableParagraph"/>
              <w:ind w:right="210"/>
              <w:rPr>
                <w:sz w:val="24"/>
              </w:rPr>
            </w:pPr>
            <w:r>
              <w:rPr>
                <w:sz w:val="24"/>
              </w:rPr>
              <w:t>Текущий - устный ответ Текущий</w:t>
            </w:r>
            <w:r>
              <w:rPr>
                <w:spacing w:val="-8"/>
                <w:sz w:val="24"/>
              </w:rPr>
              <w:t xml:space="preserve"> </w:t>
            </w:r>
            <w:r>
              <w:rPr>
                <w:sz w:val="24"/>
              </w:rPr>
              <w:t>-</w:t>
            </w:r>
            <w:r>
              <w:rPr>
                <w:spacing w:val="39"/>
                <w:sz w:val="24"/>
              </w:rPr>
              <w:t xml:space="preserve"> </w:t>
            </w:r>
            <w:r>
              <w:rPr>
                <w:sz w:val="24"/>
              </w:rPr>
              <w:t>письменная</w:t>
            </w:r>
            <w:r>
              <w:rPr>
                <w:spacing w:val="-10"/>
                <w:sz w:val="24"/>
              </w:rPr>
              <w:t xml:space="preserve"> </w:t>
            </w:r>
            <w:r>
              <w:rPr>
                <w:sz w:val="24"/>
              </w:rPr>
              <w:t>работа</w:t>
            </w:r>
          </w:p>
        </w:tc>
      </w:tr>
      <w:tr w:rsidR="008977DE">
        <w:trPr>
          <w:trHeight w:val="6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169"/>
              <w:rPr>
                <w:sz w:val="24"/>
              </w:rPr>
            </w:pPr>
            <w:r>
              <w:rPr>
                <w:sz w:val="24"/>
              </w:rPr>
              <w:t>соблюдать</w:t>
            </w:r>
            <w:r>
              <w:rPr>
                <w:spacing w:val="48"/>
                <w:sz w:val="24"/>
              </w:rPr>
              <w:t xml:space="preserve"> </w:t>
            </w:r>
            <w:r>
              <w:rPr>
                <w:sz w:val="24"/>
              </w:rPr>
              <w:t>правила</w:t>
            </w:r>
            <w:r>
              <w:rPr>
                <w:spacing w:val="48"/>
                <w:sz w:val="24"/>
              </w:rPr>
              <w:t xml:space="preserve"> </w:t>
            </w:r>
            <w:r>
              <w:rPr>
                <w:sz w:val="24"/>
              </w:rPr>
              <w:t>техники</w:t>
            </w:r>
            <w:r>
              <w:rPr>
                <w:spacing w:val="49"/>
                <w:sz w:val="24"/>
              </w:rPr>
              <w:t xml:space="preserve"> </w:t>
            </w:r>
            <w:r>
              <w:rPr>
                <w:sz w:val="24"/>
              </w:rPr>
              <w:t>безопасности</w:t>
            </w:r>
            <w:r>
              <w:rPr>
                <w:spacing w:val="48"/>
                <w:sz w:val="24"/>
              </w:rPr>
              <w:t xml:space="preserve"> </w:t>
            </w:r>
            <w:r>
              <w:rPr>
                <w:sz w:val="24"/>
              </w:rPr>
              <w:t>при</w:t>
            </w:r>
            <w:r>
              <w:rPr>
                <w:spacing w:val="49"/>
                <w:sz w:val="24"/>
              </w:rPr>
              <w:t xml:space="preserve"> </w:t>
            </w:r>
            <w:r>
              <w:rPr>
                <w:sz w:val="24"/>
              </w:rPr>
              <w:t>работе</w:t>
            </w:r>
            <w:r>
              <w:rPr>
                <w:spacing w:val="48"/>
                <w:sz w:val="24"/>
              </w:rPr>
              <w:t xml:space="preserve"> </w:t>
            </w:r>
            <w:r>
              <w:rPr>
                <w:spacing w:val="-10"/>
                <w:sz w:val="24"/>
              </w:rPr>
              <w:t>с</w:t>
            </w:r>
          </w:p>
          <w:p w:rsidR="008977DE" w:rsidRDefault="005325C3">
            <w:pPr>
              <w:pStyle w:val="TableParagraph"/>
              <w:spacing w:before="26"/>
              <w:ind w:left="169"/>
              <w:rPr>
                <w:sz w:val="24"/>
              </w:rPr>
            </w:pPr>
            <w:r>
              <w:rPr>
                <w:sz w:val="24"/>
              </w:rPr>
              <w:t>лабораторным</w:t>
            </w:r>
            <w:r>
              <w:rPr>
                <w:spacing w:val="-6"/>
                <w:sz w:val="24"/>
              </w:rPr>
              <w:t xml:space="preserve"> </w:t>
            </w:r>
            <w:r>
              <w:rPr>
                <w:spacing w:val="-2"/>
                <w:sz w:val="24"/>
              </w:rPr>
              <w:t>оборудованием;</w:t>
            </w:r>
          </w:p>
        </w:tc>
        <w:tc>
          <w:tcPr>
            <w:tcW w:w="3688"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455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7"/>
              <w:jc w:val="both"/>
              <w:rPr>
                <w:sz w:val="24"/>
              </w:rPr>
            </w:pPr>
            <w:r>
              <w:rPr>
                <w:sz w:val="24"/>
              </w:rPr>
              <w:t>характеризовать принципы действия изученных приборов, технических устройств и технологических процессов с опорой на их описания (в том числе: спидометр, датчики положения, расстояния и ускорения, ракета, эхолот, очки, перископ, фотоаппарат, микроскоп, телескоп, оптические световоды, спектроскоп, дозиметр, камера Вильсона), используя знания о свойствах физических явлений и необходимые физические закономерности,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w:t>
            </w:r>
            <w:r>
              <w:rPr>
                <w:spacing w:val="62"/>
                <w:sz w:val="24"/>
              </w:rPr>
              <w:t xml:space="preserve">  </w:t>
            </w:r>
            <w:r>
              <w:rPr>
                <w:sz w:val="24"/>
              </w:rPr>
              <w:t>линзе;</w:t>
            </w:r>
            <w:r>
              <w:rPr>
                <w:spacing w:val="63"/>
                <w:sz w:val="24"/>
              </w:rPr>
              <w:t xml:space="preserve">  </w:t>
            </w:r>
            <w:r>
              <w:rPr>
                <w:sz w:val="24"/>
              </w:rPr>
              <w:t>приводить</w:t>
            </w:r>
            <w:r>
              <w:rPr>
                <w:spacing w:val="62"/>
                <w:sz w:val="24"/>
              </w:rPr>
              <w:t xml:space="preserve">  </w:t>
            </w:r>
            <w:r>
              <w:rPr>
                <w:sz w:val="24"/>
              </w:rPr>
              <w:t>примеры</w:t>
            </w:r>
            <w:r>
              <w:rPr>
                <w:spacing w:val="62"/>
                <w:sz w:val="24"/>
              </w:rPr>
              <w:t xml:space="preserve">  </w:t>
            </w:r>
            <w:r>
              <w:rPr>
                <w:spacing w:val="-2"/>
                <w:sz w:val="24"/>
              </w:rPr>
              <w:t>(находить</w:t>
            </w:r>
          </w:p>
          <w:p w:rsidR="008977DE" w:rsidRDefault="005325C3">
            <w:pPr>
              <w:pStyle w:val="TableParagraph"/>
              <w:ind w:left="169"/>
              <w:jc w:val="both"/>
              <w:rPr>
                <w:sz w:val="24"/>
              </w:rPr>
            </w:pPr>
            <w:r>
              <w:rPr>
                <w:sz w:val="24"/>
              </w:rPr>
              <w:t>информацию</w:t>
            </w:r>
            <w:r>
              <w:rPr>
                <w:spacing w:val="-2"/>
                <w:sz w:val="24"/>
              </w:rPr>
              <w:t xml:space="preserve"> </w:t>
            </w:r>
            <w:r>
              <w:rPr>
                <w:sz w:val="24"/>
              </w:rPr>
              <w:t>о</w:t>
            </w:r>
            <w:r>
              <w:rPr>
                <w:spacing w:val="-2"/>
                <w:sz w:val="24"/>
              </w:rPr>
              <w:t xml:space="preserve"> примерах)</w:t>
            </w:r>
          </w:p>
        </w:tc>
        <w:tc>
          <w:tcPr>
            <w:tcW w:w="3688" w:type="dxa"/>
          </w:tcPr>
          <w:p w:rsidR="008977DE" w:rsidRDefault="005325C3">
            <w:pPr>
              <w:pStyle w:val="TableParagraph"/>
              <w:ind w:left="106" w:right="210"/>
              <w:rPr>
                <w:sz w:val="24"/>
              </w:rPr>
            </w:pPr>
            <w:r>
              <w:rPr>
                <w:sz w:val="24"/>
              </w:rPr>
              <w:t>Текущий - устный ответ Текущий</w:t>
            </w:r>
            <w:r>
              <w:rPr>
                <w:spacing w:val="-8"/>
                <w:sz w:val="24"/>
              </w:rPr>
              <w:t xml:space="preserve"> </w:t>
            </w:r>
            <w:r>
              <w:rPr>
                <w:sz w:val="24"/>
              </w:rPr>
              <w:t>-</w:t>
            </w:r>
            <w:r>
              <w:rPr>
                <w:spacing w:val="40"/>
                <w:sz w:val="24"/>
              </w:rPr>
              <w:t xml:space="preserve"> </w:t>
            </w:r>
            <w:r>
              <w:rPr>
                <w:sz w:val="24"/>
              </w:rPr>
              <w:t>письменная</w:t>
            </w:r>
            <w:r>
              <w:rPr>
                <w:spacing w:val="-10"/>
                <w:sz w:val="24"/>
              </w:rPr>
              <w:t xml:space="preserve"> </w:t>
            </w:r>
            <w:r>
              <w:rPr>
                <w:sz w:val="24"/>
              </w:rPr>
              <w:t xml:space="preserve">работа Тематический - письменная </w:t>
            </w:r>
            <w:r>
              <w:rPr>
                <w:spacing w:val="-2"/>
                <w:sz w:val="24"/>
              </w:rPr>
              <w:t>работа</w:t>
            </w:r>
          </w:p>
        </w:tc>
      </w:tr>
      <w:tr w:rsidR="008977DE">
        <w:trPr>
          <w:trHeight w:val="182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9"/>
              <w:jc w:val="both"/>
              <w:rPr>
                <w:sz w:val="24"/>
              </w:rPr>
            </w:pPr>
            <w:r>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w:t>
            </w:r>
            <w:r>
              <w:rPr>
                <w:spacing w:val="11"/>
                <w:sz w:val="24"/>
              </w:rPr>
              <w:t xml:space="preserve"> </w:t>
            </w:r>
            <w:r>
              <w:rPr>
                <w:sz w:val="24"/>
              </w:rPr>
              <w:t>здоровья</w:t>
            </w:r>
            <w:r>
              <w:rPr>
                <w:spacing w:val="17"/>
                <w:sz w:val="24"/>
              </w:rPr>
              <w:t xml:space="preserve"> </w:t>
            </w:r>
            <w:r>
              <w:rPr>
                <w:sz w:val="24"/>
              </w:rPr>
              <w:t>и</w:t>
            </w:r>
            <w:r>
              <w:rPr>
                <w:spacing w:val="13"/>
                <w:sz w:val="24"/>
              </w:rPr>
              <w:t xml:space="preserve"> </w:t>
            </w:r>
            <w:r>
              <w:rPr>
                <w:sz w:val="24"/>
              </w:rPr>
              <w:t>соблюдения</w:t>
            </w:r>
            <w:r>
              <w:rPr>
                <w:spacing w:val="14"/>
                <w:sz w:val="24"/>
              </w:rPr>
              <w:t xml:space="preserve"> </w:t>
            </w:r>
            <w:r>
              <w:rPr>
                <w:sz w:val="24"/>
              </w:rPr>
              <w:t>норм</w:t>
            </w:r>
            <w:r>
              <w:rPr>
                <w:spacing w:val="13"/>
                <w:sz w:val="24"/>
              </w:rPr>
              <w:t xml:space="preserve"> </w:t>
            </w:r>
            <w:r>
              <w:rPr>
                <w:spacing w:val="-2"/>
                <w:sz w:val="24"/>
              </w:rPr>
              <w:t>экологического</w:t>
            </w:r>
          </w:p>
          <w:p w:rsidR="008977DE" w:rsidRDefault="005325C3">
            <w:pPr>
              <w:pStyle w:val="TableParagraph"/>
              <w:ind w:left="169"/>
              <w:jc w:val="both"/>
              <w:rPr>
                <w:sz w:val="24"/>
              </w:rPr>
            </w:pPr>
            <w:r>
              <w:rPr>
                <w:sz w:val="24"/>
              </w:rPr>
              <w:t>поведения</w:t>
            </w:r>
            <w:r>
              <w:rPr>
                <w:spacing w:val="-4"/>
                <w:sz w:val="24"/>
              </w:rPr>
              <w:t xml:space="preserve"> </w:t>
            </w:r>
            <w:r>
              <w:rPr>
                <w:sz w:val="24"/>
              </w:rPr>
              <w:t>в</w:t>
            </w:r>
            <w:r>
              <w:rPr>
                <w:spacing w:val="-4"/>
                <w:sz w:val="24"/>
              </w:rPr>
              <w:t xml:space="preserve"> </w:t>
            </w:r>
            <w:r>
              <w:rPr>
                <w:sz w:val="24"/>
              </w:rPr>
              <w:t>окружающей</w:t>
            </w:r>
            <w:r>
              <w:rPr>
                <w:spacing w:val="-3"/>
                <w:sz w:val="24"/>
              </w:rPr>
              <w:t xml:space="preserve"> </w:t>
            </w:r>
            <w:r>
              <w:rPr>
                <w:spacing w:val="-2"/>
                <w:sz w:val="24"/>
              </w:rPr>
              <w:t>среде;</w:t>
            </w:r>
          </w:p>
        </w:tc>
        <w:tc>
          <w:tcPr>
            <w:tcW w:w="3688" w:type="dxa"/>
          </w:tcPr>
          <w:p w:rsidR="008977DE" w:rsidRDefault="005325C3">
            <w:pPr>
              <w:pStyle w:val="TableParagraph"/>
              <w:ind w:right="99" w:firstLine="60"/>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12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4" w:lineRule="auto"/>
              <w:ind w:left="169" w:right="94"/>
              <w:jc w:val="both"/>
              <w:rPr>
                <w:sz w:val="24"/>
              </w:rPr>
            </w:pPr>
            <w:r>
              <w:rPr>
                <w:sz w:val="24"/>
              </w:rPr>
              <w:t>осуществлять поиск информации физического содержания в Интернете, самостоятельно формулируя поисковый</w:t>
            </w:r>
            <w:r>
              <w:rPr>
                <w:spacing w:val="79"/>
                <w:w w:val="150"/>
                <w:sz w:val="24"/>
              </w:rPr>
              <w:t xml:space="preserve">  </w:t>
            </w:r>
            <w:r>
              <w:rPr>
                <w:sz w:val="24"/>
              </w:rPr>
              <w:t>запрос,</w:t>
            </w:r>
            <w:r>
              <w:rPr>
                <w:spacing w:val="54"/>
                <w:sz w:val="24"/>
              </w:rPr>
              <w:t xml:space="preserve">   </w:t>
            </w:r>
            <w:r>
              <w:rPr>
                <w:sz w:val="24"/>
              </w:rPr>
              <w:t>находить</w:t>
            </w:r>
            <w:r>
              <w:rPr>
                <w:spacing w:val="54"/>
                <w:sz w:val="24"/>
              </w:rPr>
              <w:t xml:space="preserve">   </w:t>
            </w:r>
            <w:r>
              <w:rPr>
                <w:sz w:val="24"/>
              </w:rPr>
              <w:t>пути</w:t>
            </w:r>
            <w:r>
              <w:rPr>
                <w:spacing w:val="54"/>
                <w:sz w:val="24"/>
              </w:rPr>
              <w:t xml:space="preserve">   </w:t>
            </w:r>
            <w:r>
              <w:rPr>
                <w:spacing w:val="-2"/>
                <w:sz w:val="24"/>
              </w:rPr>
              <w:t>определения</w:t>
            </w:r>
          </w:p>
          <w:p w:rsidR="008977DE" w:rsidRDefault="005325C3">
            <w:pPr>
              <w:pStyle w:val="TableParagraph"/>
              <w:ind w:left="169"/>
              <w:jc w:val="both"/>
              <w:rPr>
                <w:sz w:val="24"/>
              </w:rPr>
            </w:pPr>
            <w:r>
              <w:rPr>
                <w:sz w:val="24"/>
              </w:rPr>
              <w:t>достоверности</w:t>
            </w:r>
            <w:r>
              <w:rPr>
                <w:spacing w:val="64"/>
                <w:sz w:val="24"/>
              </w:rPr>
              <w:t xml:space="preserve">  </w:t>
            </w:r>
            <w:r>
              <w:rPr>
                <w:sz w:val="24"/>
              </w:rPr>
              <w:t>полученной</w:t>
            </w:r>
            <w:r>
              <w:rPr>
                <w:spacing w:val="64"/>
                <w:sz w:val="24"/>
              </w:rPr>
              <w:t xml:space="preserve">  </w:t>
            </w:r>
            <w:r>
              <w:rPr>
                <w:sz w:val="24"/>
              </w:rPr>
              <w:t>информации</w:t>
            </w:r>
            <w:r>
              <w:rPr>
                <w:spacing w:val="64"/>
                <w:sz w:val="24"/>
              </w:rPr>
              <w:t xml:space="preserve">  </w:t>
            </w:r>
            <w:r>
              <w:rPr>
                <w:sz w:val="24"/>
              </w:rPr>
              <w:t>на</w:t>
            </w:r>
            <w:r>
              <w:rPr>
                <w:spacing w:val="63"/>
                <w:sz w:val="24"/>
              </w:rPr>
              <w:t xml:space="preserve">  </w:t>
            </w:r>
            <w:r>
              <w:rPr>
                <w:spacing w:val="-2"/>
                <w:sz w:val="24"/>
              </w:rPr>
              <w:t>основе</w:t>
            </w:r>
          </w:p>
        </w:tc>
        <w:tc>
          <w:tcPr>
            <w:tcW w:w="3688" w:type="dxa"/>
          </w:tcPr>
          <w:p w:rsidR="008977DE" w:rsidRDefault="005325C3">
            <w:pPr>
              <w:pStyle w:val="TableParagraph"/>
              <w:rPr>
                <w:sz w:val="24"/>
              </w:rPr>
            </w:pPr>
            <w:r>
              <w:rPr>
                <w:sz w:val="24"/>
              </w:rPr>
              <w:t>Текущий</w:t>
            </w:r>
            <w:r>
              <w:rPr>
                <w:spacing w:val="-13"/>
                <w:sz w:val="24"/>
              </w:rPr>
              <w:t xml:space="preserve"> </w:t>
            </w:r>
            <w:r>
              <w:rPr>
                <w:sz w:val="24"/>
              </w:rPr>
              <w:t>-</w:t>
            </w:r>
            <w:r>
              <w:rPr>
                <w:spacing w:val="-15"/>
                <w:sz w:val="24"/>
              </w:rPr>
              <w:t xml:space="preserve"> </w:t>
            </w:r>
            <w:r>
              <w:rPr>
                <w:sz w:val="24"/>
              </w:rPr>
              <w:t>наблюдение,</w:t>
            </w:r>
            <w:r>
              <w:rPr>
                <w:spacing w:val="-13"/>
                <w:sz w:val="24"/>
              </w:rPr>
              <w:t xml:space="preserve"> </w:t>
            </w:r>
            <w:r>
              <w:rPr>
                <w:sz w:val="24"/>
              </w:rPr>
              <w:t xml:space="preserve">устный ответ: доклад, реферат, </w:t>
            </w:r>
            <w:r>
              <w:rPr>
                <w:spacing w:val="-2"/>
                <w:sz w:val="24"/>
              </w:rPr>
              <w:t>презентация</w:t>
            </w:r>
          </w:p>
          <w:p w:rsidR="008977DE" w:rsidRDefault="005325C3">
            <w:pPr>
              <w:pStyle w:val="TableParagraph"/>
              <w:rPr>
                <w:sz w:val="24"/>
              </w:rPr>
            </w:pPr>
            <w:r>
              <w:rPr>
                <w:sz w:val="24"/>
              </w:rPr>
              <w:t>Промежуточный,</w:t>
            </w:r>
            <w:r>
              <w:rPr>
                <w:spacing w:val="-5"/>
                <w:sz w:val="24"/>
              </w:rPr>
              <w:t xml:space="preserve"> </w:t>
            </w:r>
            <w:r>
              <w:rPr>
                <w:sz w:val="24"/>
              </w:rPr>
              <w:t>итоговый</w:t>
            </w:r>
            <w:r>
              <w:rPr>
                <w:spacing w:val="-2"/>
                <w:sz w:val="24"/>
              </w:rPr>
              <w:t xml:space="preserve"> </w:t>
            </w:r>
            <w:r>
              <w:rPr>
                <w:spacing w:val="-10"/>
                <w:sz w:val="24"/>
              </w:rPr>
              <w:t>-</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30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70" w:lineRule="exact"/>
              <w:ind w:left="169"/>
              <w:rPr>
                <w:sz w:val="24"/>
              </w:rPr>
            </w:pPr>
            <w:r>
              <w:rPr>
                <w:sz w:val="24"/>
              </w:rPr>
              <w:t>имеющихся</w:t>
            </w:r>
            <w:r>
              <w:rPr>
                <w:spacing w:val="-5"/>
                <w:sz w:val="24"/>
              </w:rPr>
              <w:t xml:space="preserve"> </w:t>
            </w:r>
            <w:r>
              <w:rPr>
                <w:sz w:val="24"/>
              </w:rPr>
              <w:t>знаний</w:t>
            </w:r>
            <w:r>
              <w:rPr>
                <w:spacing w:val="-7"/>
                <w:sz w:val="24"/>
              </w:rPr>
              <w:t xml:space="preserve"> </w:t>
            </w:r>
            <w:r>
              <w:rPr>
                <w:sz w:val="24"/>
              </w:rPr>
              <w:t>и</w:t>
            </w:r>
            <w:r>
              <w:rPr>
                <w:spacing w:val="-5"/>
                <w:sz w:val="24"/>
              </w:rPr>
              <w:t xml:space="preserve"> </w:t>
            </w:r>
            <w:r>
              <w:rPr>
                <w:sz w:val="24"/>
              </w:rPr>
              <w:t>дополнительных</w:t>
            </w:r>
            <w:r>
              <w:rPr>
                <w:spacing w:val="-5"/>
                <w:sz w:val="24"/>
              </w:rPr>
              <w:t xml:space="preserve"> </w:t>
            </w:r>
            <w:r>
              <w:rPr>
                <w:spacing w:val="-2"/>
                <w:sz w:val="24"/>
              </w:rPr>
              <w:t>источников;</w:t>
            </w:r>
          </w:p>
        </w:tc>
        <w:tc>
          <w:tcPr>
            <w:tcW w:w="3688" w:type="dxa"/>
          </w:tcPr>
          <w:p w:rsidR="008977DE" w:rsidRDefault="005325C3">
            <w:pPr>
              <w:pStyle w:val="TableParagraph"/>
              <w:spacing w:line="268" w:lineRule="exact"/>
              <w:rPr>
                <w:sz w:val="24"/>
              </w:rPr>
            </w:pPr>
            <w:r>
              <w:rPr>
                <w:sz w:val="24"/>
              </w:rPr>
              <w:t>письменная</w:t>
            </w:r>
            <w:r>
              <w:rPr>
                <w:spacing w:val="-4"/>
                <w:sz w:val="24"/>
              </w:rPr>
              <w:t xml:space="preserve"> </w:t>
            </w:r>
            <w:r>
              <w:rPr>
                <w:spacing w:val="-2"/>
                <w:sz w:val="24"/>
              </w:rPr>
              <w:t>работа</w:t>
            </w:r>
          </w:p>
        </w:tc>
      </w:tr>
      <w:tr w:rsidR="008977DE">
        <w:trPr>
          <w:trHeight w:val="891"/>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spacing w:line="270" w:lineRule="exact"/>
              <w:ind w:left="169"/>
              <w:rPr>
                <w:sz w:val="24"/>
              </w:rPr>
            </w:pPr>
            <w:r>
              <w:rPr>
                <w:sz w:val="24"/>
              </w:rPr>
              <w:t>использовать</w:t>
            </w:r>
            <w:r>
              <w:rPr>
                <w:spacing w:val="24"/>
                <w:sz w:val="24"/>
              </w:rPr>
              <w:t xml:space="preserve"> </w:t>
            </w:r>
            <w:r>
              <w:rPr>
                <w:sz w:val="24"/>
              </w:rPr>
              <w:t>при</w:t>
            </w:r>
            <w:r>
              <w:rPr>
                <w:spacing w:val="26"/>
                <w:sz w:val="24"/>
              </w:rPr>
              <w:t xml:space="preserve"> </w:t>
            </w:r>
            <w:r>
              <w:rPr>
                <w:sz w:val="24"/>
              </w:rPr>
              <w:t>выполнении</w:t>
            </w:r>
            <w:r>
              <w:rPr>
                <w:spacing w:val="29"/>
                <w:sz w:val="24"/>
              </w:rPr>
              <w:t xml:space="preserve"> </w:t>
            </w:r>
            <w:r>
              <w:rPr>
                <w:sz w:val="24"/>
              </w:rPr>
              <w:t>учебных</w:t>
            </w:r>
            <w:r>
              <w:rPr>
                <w:spacing w:val="28"/>
                <w:sz w:val="24"/>
              </w:rPr>
              <w:t xml:space="preserve"> </w:t>
            </w:r>
            <w:r>
              <w:rPr>
                <w:sz w:val="24"/>
              </w:rPr>
              <w:t>заданий</w:t>
            </w:r>
            <w:r>
              <w:rPr>
                <w:spacing w:val="33"/>
                <w:sz w:val="24"/>
              </w:rPr>
              <w:t xml:space="preserve"> </w:t>
            </w:r>
            <w:r>
              <w:rPr>
                <w:spacing w:val="-2"/>
                <w:sz w:val="24"/>
              </w:rPr>
              <w:t>научно-</w:t>
            </w:r>
          </w:p>
          <w:p w:rsidR="008977DE" w:rsidRDefault="005325C3">
            <w:pPr>
              <w:pStyle w:val="TableParagraph"/>
              <w:tabs>
                <w:tab w:val="left" w:pos="1762"/>
                <w:tab w:val="left" w:pos="3229"/>
                <w:tab w:val="left" w:pos="4848"/>
              </w:tabs>
              <w:spacing w:before="1" w:line="300" w:lineRule="atLeast"/>
              <w:ind w:left="169" w:right="102"/>
              <w:rPr>
                <w:sz w:val="24"/>
              </w:rPr>
            </w:pPr>
            <w:r>
              <w:rPr>
                <w:spacing w:val="-2"/>
                <w:sz w:val="24"/>
              </w:rPr>
              <w:t>популярную</w:t>
            </w:r>
            <w:r>
              <w:rPr>
                <w:sz w:val="24"/>
              </w:rPr>
              <w:tab/>
            </w:r>
            <w:r>
              <w:rPr>
                <w:spacing w:val="-2"/>
                <w:sz w:val="24"/>
              </w:rPr>
              <w:t>литературу</w:t>
            </w:r>
            <w:r>
              <w:rPr>
                <w:sz w:val="24"/>
              </w:rPr>
              <w:tab/>
            </w:r>
            <w:r>
              <w:rPr>
                <w:spacing w:val="-2"/>
                <w:sz w:val="24"/>
              </w:rPr>
              <w:t>физического</w:t>
            </w:r>
            <w:r>
              <w:rPr>
                <w:sz w:val="24"/>
              </w:rPr>
              <w:tab/>
            </w:r>
            <w:r>
              <w:rPr>
                <w:spacing w:val="-2"/>
                <w:sz w:val="24"/>
              </w:rPr>
              <w:t xml:space="preserve">содержания, </w:t>
            </w:r>
            <w:r>
              <w:rPr>
                <w:sz w:val="24"/>
              </w:rPr>
              <w:t>справочные</w:t>
            </w:r>
            <w:r>
              <w:rPr>
                <w:spacing w:val="28"/>
                <w:sz w:val="24"/>
              </w:rPr>
              <w:t xml:space="preserve"> </w:t>
            </w:r>
            <w:r>
              <w:rPr>
                <w:sz w:val="24"/>
              </w:rPr>
              <w:t>материалы,</w:t>
            </w:r>
            <w:r>
              <w:rPr>
                <w:spacing w:val="31"/>
                <w:sz w:val="24"/>
              </w:rPr>
              <w:t xml:space="preserve"> </w:t>
            </w:r>
            <w:r>
              <w:rPr>
                <w:sz w:val="24"/>
              </w:rPr>
              <w:t>ресурсы</w:t>
            </w:r>
            <w:r>
              <w:rPr>
                <w:spacing w:val="34"/>
                <w:sz w:val="24"/>
              </w:rPr>
              <w:t xml:space="preserve"> </w:t>
            </w:r>
            <w:r>
              <w:rPr>
                <w:sz w:val="24"/>
              </w:rPr>
              <w:t>сети</w:t>
            </w:r>
            <w:r>
              <w:rPr>
                <w:spacing w:val="32"/>
                <w:sz w:val="24"/>
              </w:rPr>
              <w:t xml:space="preserve"> </w:t>
            </w:r>
            <w:r>
              <w:rPr>
                <w:sz w:val="24"/>
              </w:rPr>
              <w:t>Интернет,</w:t>
            </w:r>
            <w:r>
              <w:rPr>
                <w:spacing w:val="32"/>
                <w:sz w:val="24"/>
              </w:rPr>
              <w:t xml:space="preserve"> </w:t>
            </w:r>
            <w:r>
              <w:rPr>
                <w:spacing w:val="-2"/>
                <w:sz w:val="24"/>
              </w:rPr>
              <w:t>владеть</w:t>
            </w:r>
          </w:p>
        </w:tc>
        <w:tc>
          <w:tcPr>
            <w:tcW w:w="3688" w:type="dxa"/>
            <w:tcBorders>
              <w:bottom w:val="nil"/>
            </w:tcBorders>
          </w:tcPr>
          <w:p w:rsidR="008977DE" w:rsidRDefault="005325C3">
            <w:pPr>
              <w:pStyle w:val="TableParagraph"/>
              <w:rPr>
                <w:sz w:val="24"/>
              </w:rPr>
            </w:pPr>
            <w:r>
              <w:rPr>
                <w:sz w:val="24"/>
              </w:rPr>
              <w:t>Текущий - наблюдение, устный ответ: доклад, реферат, презентация,</w:t>
            </w:r>
            <w:r>
              <w:rPr>
                <w:spacing w:val="-15"/>
                <w:sz w:val="24"/>
              </w:rPr>
              <w:t xml:space="preserve"> </w:t>
            </w:r>
            <w:r>
              <w:rPr>
                <w:sz w:val="24"/>
              </w:rPr>
              <w:t>письменная</w:t>
            </w:r>
            <w:r>
              <w:rPr>
                <w:spacing w:val="-15"/>
                <w:sz w:val="24"/>
              </w:rPr>
              <w:t xml:space="preserve"> </w:t>
            </w:r>
            <w:r>
              <w:rPr>
                <w:sz w:val="24"/>
              </w:rPr>
              <w:t>работа</w:t>
            </w:r>
          </w:p>
        </w:tc>
      </w:tr>
      <w:tr w:rsidR="008977DE">
        <w:trPr>
          <w:trHeight w:val="2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431"/>
                <w:tab w:val="left" w:pos="3553"/>
                <w:tab w:val="left" w:pos="4497"/>
              </w:tabs>
              <w:spacing w:before="4" w:line="269" w:lineRule="exact"/>
              <w:ind w:left="169"/>
              <w:rPr>
                <w:sz w:val="24"/>
              </w:rPr>
            </w:pPr>
            <w:r>
              <w:rPr>
                <w:spacing w:val="-2"/>
                <w:sz w:val="24"/>
              </w:rPr>
              <w:t>приёмами</w:t>
            </w:r>
            <w:r>
              <w:rPr>
                <w:sz w:val="24"/>
              </w:rPr>
              <w:tab/>
            </w:r>
            <w:r>
              <w:rPr>
                <w:spacing w:val="-2"/>
                <w:sz w:val="24"/>
              </w:rPr>
              <w:t>конспектирования</w:t>
            </w:r>
            <w:r>
              <w:rPr>
                <w:sz w:val="24"/>
              </w:rPr>
              <w:tab/>
            </w:r>
            <w:r>
              <w:rPr>
                <w:spacing w:val="-2"/>
                <w:sz w:val="24"/>
              </w:rPr>
              <w:t>текста,</w:t>
            </w:r>
            <w:r>
              <w:rPr>
                <w:sz w:val="24"/>
              </w:rPr>
              <w:tab/>
            </w:r>
            <w:r>
              <w:rPr>
                <w:spacing w:val="-2"/>
                <w:sz w:val="24"/>
              </w:rPr>
              <w:t>преобразования</w:t>
            </w:r>
          </w:p>
        </w:tc>
        <w:tc>
          <w:tcPr>
            <w:tcW w:w="3688" w:type="dxa"/>
            <w:tcBorders>
              <w:top w:val="nil"/>
              <w:bottom w:val="nil"/>
            </w:tcBorders>
          </w:tcPr>
          <w:p w:rsidR="008977DE" w:rsidRDefault="008977DE">
            <w:pPr>
              <w:pStyle w:val="TableParagraph"/>
              <w:ind w:left="0"/>
            </w:pPr>
          </w:p>
        </w:tc>
      </w:tr>
      <w:tr w:rsidR="008977DE">
        <w:trPr>
          <w:trHeight w:val="31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3"/>
              <w:ind w:left="169"/>
              <w:rPr>
                <w:sz w:val="24"/>
              </w:rPr>
            </w:pPr>
            <w:r>
              <w:rPr>
                <w:sz w:val="24"/>
              </w:rPr>
              <w:t>информации</w:t>
            </w:r>
            <w:r>
              <w:rPr>
                <w:spacing w:val="-4"/>
                <w:sz w:val="24"/>
              </w:rPr>
              <w:t xml:space="preserve"> </w:t>
            </w:r>
            <w:r>
              <w:rPr>
                <w:sz w:val="24"/>
              </w:rPr>
              <w:t>из</w:t>
            </w:r>
            <w:r>
              <w:rPr>
                <w:spacing w:val="-3"/>
                <w:sz w:val="24"/>
              </w:rPr>
              <w:t xml:space="preserve"> </w:t>
            </w:r>
            <w:r>
              <w:rPr>
                <w:sz w:val="24"/>
              </w:rPr>
              <w:t>одной</w:t>
            </w:r>
            <w:r>
              <w:rPr>
                <w:spacing w:val="-4"/>
                <w:sz w:val="24"/>
              </w:rPr>
              <w:t xml:space="preserve"> </w:t>
            </w:r>
            <w:r>
              <w:rPr>
                <w:sz w:val="24"/>
              </w:rPr>
              <w:t>знаковой</w:t>
            </w:r>
            <w:r>
              <w:rPr>
                <w:spacing w:val="-3"/>
                <w:sz w:val="24"/>
              </w:rPr>
              <w:t xml:space="preserve"> </w:t>
            </w:r>
            <w:r>
              <w:rPr>
                <w:sz w:val="24"/>
              </w:rPr>
              <w:t>системы</w:t>
            </w:r>
            <w:r>
              <w:rPr>
                <w:spacing w:val="-3"/>
                <w:sz w:val="24"/>
              </w:rPr>
              <w:t xml:space="preserve"> </w:t>
            </w:r>
            <w:r>
              <w:rPr>
                <w:sz w:val="24"/>
              </w:rPr>
              <w:t>в</w:t>
            </w:r>
            <w:r>
              <w:rPr>
                <w:spacing w:val="-4"/>
                <w:sz w:val="24"/>
              </w:rPr>
              <w:t xml:space="preserve"> </w:t>
            </w:r>
            <w:r>
              <w:rPr>
                <w:spacing w:val="-2"/>
                <w:sz w:val="24"/>
              </w:rPr>
              <w:t>другую;</w:t>
            </w:r>
          </w:p>
        </w:tc>
        <w:tc>
          <w:tcPr>
            <w:tcW w:w="3688" w:type="dxa"/>
            <w:tcBorders>
              <w:top w:val="nil"/>
            </w:tcBorders>
          </w:tcPr>
          <w:p w:rsidR="008977DE" w:rsidRDefault="008977DE">
            <w:pPr>
              <w:pStyle w:val="TableParagraph"/>
              <w:ind w:left="0"/>
            </w:pPr>
          </w:p>
        </w:tc>
      </w:tr>
      <w:tr w:rsidR="008977DE">
        <w:trPr>
          <w:trHeight w:val="890"/>
        </w:trPr>
        <w:tc>
          <w:tcPr>
            <w:tcW w:w="1136" w:type="dxa"/>
            <w:vMerge/>
            <w:tcBorders>
              <w:top w:val="nil"/>
            </w:tcBorders>
          </w:tcPr>
          <w:p w:rsidR="008977DE" w:rsidRDefault="008977DE">
            <w:pPr>
              <w:rPr>
                <w:sz w:val="2"/>
                <w:szCs w:val="2"/>
              </w:rPr>
            </w:pPr>
          </w:p>
        </w:tc>
        <w:tc>
          <w:tcPr>
            <w:tcW w:w="6239" w:type="dxa"/>
            <w:tcBorders>
              <w:bottom w:val="nil"/>
            </w:tcBorders>
          </w:tcPr>
          <w:p w:rsidR="008977DE" w:rsidRDefault="005325C3">
            <w:pPr>
              <w:pStyle w:val="TableParagraph"/>
              <w:tabs>
                <w:tab w:val="left" w:pos="634"/>
                <w:tab w:val="left" w:pos="1558"/>
                <w:tab w:val="left" w:pos="3083"/>
                <w:tab w:val="left" w:pos="3536"/>
                <w:tab w:val="left" w:pos="4937"/>
              </w:tabs>
              <w:spacing w:line="264" w:lineRule="auto"/>
              <w:ind w:left="169" w:right="100"/>
              <w:rPr>
                <w:sz w:val="24"/>
              </w:rPr>
            </w:pPr>
            <w:r>
              <w:rPr>
                <w:sz w:val="24"/>
              </w:rPr>
              <w:t xml:space="preserve">создавать собственные письменные и устные сообщения </w:t>
            </w:r>
            <w:r>
              <w:rPr>
                <w:spacing w:val="-5"/>
                <w:sz w:val="24"/>
              </w:rPr>
              <w:t>на</w:t>
            </w:r>
            <w:r>
              <w:rPr>
                <w:sz w:val="24"/>
              </w:rPr>
              <w:tab/>
            </w:r>
            <w:r>
              <w:rPr>
                <w:spacing w:val="-2"/>
                <w:sz w:val="24"/>
              </w:rPr>
              <w:t>основе</w:t>
            </w:r>
            <w:r>
              <w:rPr>
                <w:sz w:val="24"/>
              </w:rPr>
              <w:tab/>
            </w:r>
            <w:r>
              <w:rPr>
                <w:spacing w:val="-2"/>
                <w:sz w:val="24"/>
              </w:rPr>
              <w:t>информации</w:t>
            </w:r>
            <w:r>
              <w:rPr>
                <w:sz w:val="24"/>
              </w:rPr>
              <w:tab/>
            </w:r>
            <w:r>
              <w:rPr>
                <w:spacing w:val="-5"/>
                <w:sz w:val="24"/>
              </w:rPr>
              <w:t>из</w:t>
            </w:r>
            <w:r>
              <w:rPr>
                <w:sz w:val="24"/>
              </w:rPr>
              <w:tab/>
            </w:r>
            <w:r>
              <w:rPr>
                <w:spacing w:val="-2"/>
                <w:sz w:val="24"/>
              </w:rPr>
              <w:t>нескольких</w:t>
            </w:r>
            <w:r>
              <w:rPr>
                <w:sz w:val="24"/>
              </w:rPr>
              <w:tab/>
            </w:r>
            <w:r>
              <w:rPr>
                <w:spacing w:val="-2"/>
                <w:sz w:val="24"/>
              </w:rPr>
              <w:t>источников</w:t>
            </w:r>
          </w:p>
          <w:p w:rsidR="008977DE" w:rsidRDefault="005325C3">
            <w:pPr>
              <w:pStyle w:val="TableParagraph"/>
              <w:tabs>
                <w:tab w:val="left" w:pos="1815"/>
                <w:tab w:val="left" w:pos="3436"/>
                <w:tab w:val="left" w:pos="4772"/>
              </w:tabs>
              <w:spacing w:line="269" w:lineRule="exact"/>
              <w:ind w:left="169"/>
              <w:rPr>
                <w:sz w:val="24"/>
              </w:rPr>
            </w:pPr>
            <w:r>
              <w:rPr>
                <w:spacing w:val="-2"/>
                <w:sz w:val="24"/>
              </w:rPr>
              <w:t>физического</w:t>
            </w:r>
            <w:r>
              <w:rPr>
                <w:sz w:val="24"/>
              </w:rPr>
              <w:tab/>
            </w:r>
            <w:r>
              <w:rPr>
                <w:spacing w:val="-2"/>
                <w:sz w:val="24"/>
              </w:rPr>
              <w:t>содержания,</w:t>
            </w:r>
            <w:r>
              <w:rPr>
                <w:sz w:val="24"/>
              </w:rPr>
              <w:tab/>
            </w:r>
            <w:r>
              <w:rPr>
                <w:spacing w:val="-2"/>
                <w:sz w:val="24"/>
              </w:rPr>
              <w:t>публично</w:t>
            </w:r>
            <w:r>
              <w:rPr>
                <w:sz w:val="24"/>
              </w:rPr>
              <w:tab/>
            </w:r>
            <w:r>
              <w:rPr>
                <w:spacing w:val="-2"/>
                <w:sz w:val="24"/>
              </w:rPr>
              <w:t>представлять</w:t>
            </w:r>
          </w:p>
        </w:tc>
        <w:tc>
          <w:tcPr>
            <w:tcW w:w="3688" w:type="dxa"/>
            <w:tcBorders>
              <w:bottom w:val="nil"/>
            </w:tcBorders>
          </w:tcPr>
          <w:p w:rsidR="008977DE" w:rsidRDefault="005325C3">
            <w:pPr>
              <w:pStyle w:val="TableParagraph"/>
              <w:rPr>
                <w:sz w:val="24"/>
              </w:rPr>
            </w:pPr>
            <w:r>
              <w:rPr>
                <w:sz w:val="24"/>
              </w:rPr>
              <w:t>Текущий</w:t>
            </w:r>
            <w:r>
              <w:rPr>
                <w:spacing w:val="-13"/>
                <w:sz w:val="24"/>
              </w:rPr>
              <w:t xml:space="preserve"> </w:t>
            </w:r>
            <w:r>
              <w:rPr>
                <w:sz w:val="24"/>
              </w:rPr>
              <w:t>-</w:t>
            </w:r>
            <w:r>
              <w:rPr>
                <w:spacing w:val="-15"/>
                <w:sz w:val="24"/>
              </w:rPr>
              <w:t xml:space="preserve"> </w:t>
            </w:r>
            <w:r>
              <w:rPr>
                <w:sz w:val="24"/>
              </w:rPr>
              <w:t>наблюдение,</w:t>
            </w:r>
            <w:r>
              <w:rPr>
                <w:spacing w:val="-13"/>
                <w:sz w:val="24"/>
              </w:rPr>
              <w:t xml:space="preserve"> </w:t>
            </w:r>
            <w:r>
              <w:rPr>
                <w:sz w:val="24"/>
              </w:rPr>
              <w:t xml:space="preserve">устный ответ: доклад, реферат, </w:t>
            </w:r>
            <w:r>
              <w:rPr>
                <w:spacing w:val="-2"/>
                <w:sz w:val="24"/>
              </w:rPr>
              <w:t>презентация</w:t>
            </w:r>
          </w:p>
        </w:tc>
      </w:tr>
      <w:tr w:rsidR="008977DE">
        <w:trPr>
          <w:trHeight w:val="2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788"/>
                <w:tab w:val="left" w:pos="3335"/>
                <w:tab w:val="left" w:pos="4184"/>
              </w:tabs>
              <w:spacing w:before="3" w:line="270" w:lineRule="exact"/>
              <w:ind w:left="169"/>
              <w:rPr>
                <w:sz w:val="24"/>
              </w:rPr>
            </w:pPr>
            <w:r>
              <w:rPr>
                <w:spacing w:val="-2"/>
                <w:sz w:val="24"/>
              </w:rPr>
              <w:t>результаты</w:t>
            </w:r>
            <w:r>
              <w:rPr>
                <w:sz w:val="24"/>
              </w:rPr>
              <w:tab/>
            </w:r>
            <w:r>
              <w:rPr>
                <w:spacing w:val="-2"/>
                <w:sz w:val="24"/>
              </w:rPr>
              <w:t>проектной</w:t>
            </w:r>
            <w:r>
              <w:rPr>
                <w:sz w:val="24"/>
              </w:rPr>
              <w:tab/>
            </w:r>
            <w:r>
              <w:rPr>
                <w:spacing w:val="-5"/>
                <w:sz w:val="24"/>
              </w:rPr>
              <w:t>или</w:t>
            </w:r>
            <w:r>
              <w:rPr>
                <w:sz w:val="24"/>
              </w:rPr>
              <w:tab/>
            </w:r>
            <w:r>
              <w:rPr>
                <w:spacing w:val="-2"/>
                <w:sz w:val="24"/>
              </w:rPr>
              <w:t>исследовательской</w:t>
            </w:r>
          </w:p>
        </w:tc>
        <w:tc>
          <w:tcPr>
            <w:tcW w:w="3688" w:type="dxa"/>
            <w:tcBorders>
              <w:top w:val="nil"/>
              <w:bottom w:val="nil"/>
            </w:tcBorders>
          </w:tcPr>
          <w:p w:rsidR="008977DE" w:rsidRDefault="008977DE">
            <w:pPr>
              <w:pStyle w:val="TableParagraph"/>
              <w:ind w:left="0"/>
            </w:pPr>
          </w:p>
        </w:tc>
      </w:tr>
      <w:tr w:rsidR="008977DE">
        <w:trPr>
          <w:trHeight w:val="2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spacing w:before="4" w:line="269" w:lineRule="exact"/>
              <w:ind w:left="169"/>
              <w:rPr>
                <w:sz w:val="24"/>
              </w:rPr>
            </w:pPr>
            <w:r>
              <w:rPr>
                <w:sz w:val="24"/>
              </w:rPr>
              <w:t>деятельности</w:t>
            </w:r>
            <w:r>
              <w:rPr>
                <w:spacing w:val="-2"/>
                <w:sz w:val="24"/>
              </w:rPr>
              <w:t xml:space="preserve"> </w:t>
            </w:r>
            <w:r>
              <w:rPr>
                <w:sz w:val="24"/>
              </w:rPr>
              <w:t>при</w:t>
            </w:r>
            <w:r>
              <w:rPr>
                <w:spacing w:val="-2"/>
                <w:sz w:val="24"/>
              </w:rPr>
              <w:t xml:space="preserve"> </w:t>
            </w:r>
            <w:r>
              <w:rPr>
                <w:sz w:val="24"/>
              </w:rPr>
              <w:t>этом</w:t>
            </w:r>
            <w:r>
              <w:rPr>
                <w:spacing w:val="-5"/>
                <w:sz w:val="24"/>
              </w:rPr>
              <w:t xml:space="preserve"> </w:t>
            </w:r>
            <w:r>
              <w:rPr>
                <w:sz w:val="24"/>
              </w:rPr>
              <w:t>грамотно</w:t>
            </w:r>
            <w:r>
              <w:rPr>
                <w:spacing w:val="-2"/>
                <w:sz w:val="24"/>
              </w:rPr>
              <w:t xml:space="preserve"> </w:t>
            </w:r>
            <w:r>
              <w:rPr>
                <w:sz w:val="24"/>
              </w:rPr>
              <w:t>использовать</w:t>
            </w:r>
            <w:r>
              <w:rPr>
                <w:spacing w:val="-3"/>
                <w:sz w:val="24"/>
              </w:rPr>
              <w:t xml:space="preserve"> </w:t>
            </w:r>
            <w:r>
              <w:rPr>
                <w:spacing w:val="-2"/>
                <w:sz w:val="24"/>
              </w:rPr>
              <w:t>изученный</w:t>
            </w:r>
          </w:p>
        </w:tc>
        <w:tc>
          <w:tcPr>
            <w:tcW w:w="3688" w:type="dxa"/>
            <w:tcBorders>
              <w:top w:val="nil"/>
              <w:bottom w:val="nil"/>
            </w:tcBorders>
          </w:tcPr>
          <w:p w:rsidR="008977DE" w:rsidRDefault="008977DE">
            <w:pPr>
              <w:pStyle w:val="TableParagraph"/>
              <w:ind w:left="0"/>
            </w:pPr>
          </w:p>
        </w:tc>
      </w:tr>
      <w:tr w:rsidR="008977DE">
        <w:trPr>
          <w:trHeight w:val="2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651"/>
                <w:tab w:val="left" w:pos="2663"/>
                <w:tab w:val="left" w:pos="4040"/>
                <w:tab w:val="left" w:pos="5032"/>
                <w:tab w:val="left" w:pos="5996"/>
              </w:tabs>
              <w:spacing w:before="3" w:line="270" w:lineRule="exact"/>
              <w:ind w:left="169"/>
              <w:rPr>
                <w:sz w:val="24"/>
              </w:rPr>
            </w:pPr>
            <w:r>
              <w:rPr>
                <w:spacing w:val="-2"/>
                <w:sz w:val="24"/>
              </w:rPr>
              <w:t>понятийный</w:t>
            </w:r>
            <w:r>
              <w:rPr>
                <w:sz w:val="24"/>
              </w:rPr>
              <w:tab/>
            </w:r>
            <w:r>
              <w:rPr>
                <w:spacing w:val="-2"/>
                <w:sz w:val="24"/>
              </w:rPr>
              <w:t>аппарат</w:t>
            </w:r>
            <w:r>
              <w:rPr>
                <w:sz w:val="24"/>
              </w:rPr>
              <w:tab/>
            </w:r>
            <w:r>
              <w:rPr>
                <w:spacing w:val="-2"/>
                <w:sz w:val="24"/>
              </w:rPr>
              <w:t>изучаемого</w:t>
            </w:r>
            <w:r>
              <w:rPr>
                <w:sz w:val="24"/>
              </w:rPr>
              <w:tab/>
            </w:r>
            <w:r>
              <w:rPr>
                <w:spacing w:val="-2"/>
                <w:sz w:val="24"/>
              </w:rPr>
              <w:t>раздела</w:t>
            </w:r>
            <w:r>
              <w:rPr>
                <w:sz w:val="24"/>
              </w:rPr>
              <w:tab/>
            </w:r>
            <w:r>
              <w:rPr>
                <w:spacing w:val="-2"/>
                <w:sz w:val="24"/>
              </w:rPr>
              <w:t>физики</w:t>
            </w:r>
            <w:r>
              <w:rPr>
                <w:sz w:val="24"/>
              </w:rPr>
              <w:tab/>
            </w:r>
            <w:r>
              <w:rPr>
                <w:spacing w:val="-10"/>
                <w:sz w:val="24"/>
              </w:rPr>
              <w:t>и</w:t>
            </w:r>
          </w:p>
        </w:tc>
        <w:tc>
          <w:tcPr>
            <w:tcW w:w="3688" w:type="dxa"/>
            <w:tcBorders>
              <w:top w:val="nil"/>
              <w:bottom w:val="nil"/>
            </w:tcBorders>
          </w:tcPr>
          <w:p w:rsidR="008977DE" w:rsidRDefault="008977DE">
            <w:pPr>
              <w:pStyle w:val="TableParagraph"/>
              <w:ind w:left="0"/>
            </w:pPr>
          </w:p>
        </w:tc>
      </w:tr>
      <w:tr w:rsidR="008977DE">
        <w:trPr>
          <w:trHeight w:val="293"/>
        </w:trPr>
        <w:tc>
          <w:tcPr>
            <w:tcW w:w="1136" w:type="dxa"/>
            <w:vMerge/>
            <w:tcBorders>
              <w:top w:val="nil"/>
            </w:tcBorders>
          </w:tcPr>
          <w:p w:rsidR="008977DE" w:rsidRDefault="008977DE">
            <w:pPr>
              <w:rPr>
                <w:sz w:val="2"/>
                <w:szCs w:val="2"/>
              </w:rPr>
            </w:pPr>
          </w:p>
        </w:tc>
        <w:tc>
          <w:tcPr>
            <w:tcW w:w="6239" w:type="dxa"/>
            <w:tcBorders>
              <w:top w:val="nil"/>
              <w:bottom w:val="nil"/>
            </w:tcBorders>
          </w:tcPr>
          <w:p w:rsidR="008977DE" w:rsidRDefault="005325C3">
            <w:pPr>
              <w:pStyle w:val="TableParagraph"/>
              <w:tabs>
                <w:tab w:val="left" w:pos="1851"/>
                <w:tab w:val="left" w:pos="3419"/>
                <w:tab w:val="left" w:pos="5050"/>
                <w:tab w:val="left" w:pos="5402"/>
              </w:tabs>
              <w:spacing w:before="4" w:line="269" w:lineRule="exact"/>
              <w:ind w:left="169"/>
              <w:rPr>
                <w:sz w:val="24"/>
              </w:rPr>
            </w:pPr>
            <w:r>
              <w:rPr>
                <w:spacing w:val="-2"/>
                <w:sz w:val="24"/>
              </w:rPr>
              <w:t>сопровождать</w:t>
            </w:r>
            <w:r>
              <w:rPr>
                <w:sz w:val="24"/>
              </w:rPr>
              <w:tab/>
            </w:r>
            <w:r>
              <w:rPr>
                <w:spacing w:val="-2"/>
                <w:sz w:val="24"/>
              </w:rPr>
              <w:t>выступление</w:t>
            </w:r>
            <w:r>
              <w:rPr>
                <w:sz w:val="24"/>
              </w:rPr>
              <w:tab/>
            </w:r>
            <w:r>
              <w:rPr>
                <w:spacing w:val="-2"/>
                <w:sz w:val="24"/>
              </w:rPr>
              <w:t>презентацией</w:t>
            </w:r>
            <w:r>
              <w:rPr>
                <w:sz w:val="24"/>
              </w:rPr>
              <w:tab/>
            </w:r>
            <w:r>
              <w:rPr>
                <w:spacing w:val="-10"/>
                <w:sz w:val="24"/>
              </w:rPr>
              <w:t>с</w:t>
            </w:r>
            <w:r>
              <w:rPr>
                <w:sz w:val="24"/>
              </w:rPr>
              <w:tab/>
            </w:r>
            <w:r>
              <w:rPr>
                <w:spacing w:val="-2"/>
                <w:sz w:val="24"/>
              </w:rPr>
              <w:t>учётом</w:t>
            </w:r>
          </w:p>
        </w:tc>
        <w:tc>
          <w:tcPr>
            <w:tcW w:w="3688" w:type="dxa"/>
            <w:tcBorders>
              <w:top w:val="nil"/>
              <w:bottom w:val="nil"/>
            </w:tcBorders>
          </w:tcPr>
          <w:p w:rsidR="008977DE" w:rsidRDefault="008977DE">
            <w:pPr>
              <w:pStyle w:val="TableParagraph"/>
              <w:ind w:left="0"/>
            </w:pPr>
          </w:p>
        </w:tc>
      </w:tr>
      <w:tr w:rsidR="008977DE">
        <w:trPr>
          <w:trHeight w:val="313"/>
        </w:trPr>
        <w:tc>
          <w:tcPr>
            <w:tcW w:w="1136" w:type="dxa"/>
            <w:vMerge/>
            <w:tcBorders>
              <w:top w:val="nil"/>
            </w:tcBorders>
          </w:tcPr>
          <w:p w:rsidR="008977DE" w:rsidRDefault="008977DE">
            <w:pPr>
              <w:rPr>
                <w:sz w:val="2"/>
                <w:szCs w:val="2"/>
              </w:rPr>
            </w:pPr>
          </w:p>
        </w:tc>
        <w:tc>
          <w:tcPr>
            <w:tcW w:w="6239" w:type="dxa"/>
            <w:tcBorders>
              <w:top w:val="nil"/>
            </w:tcBorders>
          </w:tcPr>
          <w:p w:rsidR="008977DE" w:rsidRDefault="005325C3">
            <w:pPr>
              <w:pStyle w:val="TableParagraph"/>
              <w:spacing w:before="3"/>
              <w:ind w:left="169"/>
              <w:rPr>
                <w:sz w:val="24"/>
              </w:rPr>
            </w:pPr>
            <w:r>
              <w:rPr>
                <w:sz w:val="24"/>
              </w:rPr>
              <w:t>особенностей</w:t>
            </w:r>
            <w:r>
              <w:rPr>
                <w:spacing w:val="-5"/>
                <w:sz w:val="24"/>
              </w:rPr>
              <w:t xml:space="preserve"> </w:t>
            </w:r>
            <w:r>
              <w:rPr>
                <w:sz w:val="24"/>
              </w:rPr>
              <w:t>аудитории</w:t>
            </w:r>
            <w:r>
              <w:rPr>
                <w:spacing w:val="-5"/>
                <w:sz w:val="24"/>
              </w:rPr>
              <w:t xml:space="preserve"> </w:t>
            </w:r>
            <w:r>
              <w:rPr>
                <w:spacing w:val="-2"/>
                <w:sz w:val="24"/>
              </w:rPr>
              <w:t>сверстников.</w:t>
            </w:r>
          </w:p>
        </w:tc>
        <w:tc>
          <w:tcPr>
            <w:tcW w:w="3688" w:type="dxa"/>
            <w:tcBorders>
              <w:top w:val="nil"/>
            </w:tcBorders>
          </w:tcPr>
          <w:p w:rsidR="008977DE" w:rsidRDefault="008977DE">
            <w:pPr>
              <w:pStyle w:val="TableParagraph"/>
              <w:ind w:left="0"/>
            </w:pPr>
          </w:p>
        </w:tc>
      </w:tr>
    </w:tbl>
    <w:p w:rsidR="008977DE" w:rsidRDefault="008977DE">
      <w:pPr>
        <w:pStyle w:val="TableParagraph"/>
        <w:sectPr w:rsidR="008977DE">
          <w:pgSz w:w="11910" w:h="16840"/>
          <w:pgMar w:top="380" w:right="283" w:bottom="280" w:left="141" w:header="720" w:footer="720" w:gutter="0"/>
          <w:cols w:space="720"/>
        </w:sectPr>
      </w:pPr>
    </w:p>
    <w:p w:rsidR="008977DE" w:rsidRDefault="005325C3">
      <w:pPr>
        <w:pStyle w:val="a3"/>
        <w:spacing w:before="79"/>
        <w:ind w:left="2557" w:firstLine="5689"/>
      </w:pPr>
      <w:r>
        <w:t>Приложение</w:t>
      </w:r>
      <w:r>
        <w:rPr>
          <w:spacing w:val="-12"/>
        </w:rPr>
        <w:t xml:space="preserve"> </w:t>
      </w:r>
      <w:r>
        <w:t>к</w:t>
      </w:r>
      <w:r>
        <w:rPr>
          <w:spacing w:val="-11"/>
        </w:rPr>
        <w:t xml:space="preserve"> </w:t>
      </w:r>
      <w:r>
        <w:t>ООП</w:t>
      </w:r>
      <w:r>
        <w:rPr>
          <w:spacing w:val="-11"/>
        </w:rPr>
        <w:t xml:space="preserve"> </w:t>
      </w:r>
      <w:r>
        <w:t>ООО Список</w:t>
      </w:r>
      <w:r>
        <w:rPr>
          <w:spacing w:val="40"/>
        </w:rPr>
        <w:t xml:space="preserve"> </w:t>
      </w:r>
      <w:r>
        <w:t>итоговых планируемых результатов с указанием этапов</w:t>
      </w:r>
    </w:p>
    <w:p w:rsidR="008977DE" w:rsidRDefault="005325C3">
      <w:pPr>
        <w:pStyle w:val="a3"/>
        <w:spacing w:before="0"/>
        <w:ind w:left="4081" w:right="2615" w:firstLine="12"/>
      </w:pPr>
      <w:r>
        <w:t>их</w:t>
      </w:r>
      <w:r>
        <w:rPr>
          <w:spacing w:val="-6"/>
        </w:rPr>
        <w:t xml:space="preserve"> </w:t>
      </w:r>
      <w:r>
        <w:t>формирования</w:t>
      </w:r>
      <w:r>
        <w:rPr>
          <w:spacing w:val="-6"/>
        </w:rPr>
        <w:t xml:space="preserve"> </w:t>
      </w:r>
      <w:r>
        <w:t>и</w:t>
      </w:r>
      <w:r>
        <w:rPr>
          <w:spacing w:val="-6"/>
        </w:rPr>
        <w:t xml:space="preserve"> </w:t>
      </w:r>
      <w:r>
        <w:t>способов</w:t>
      </w:r>
      <w:r>
        <w:rPr>
          <w:spacing w:val="-6"/>
        </w:rPr>
        <w:t xml:space="preserve"> </w:t>
      </w:r>
      <w:r>
        <w:t>оценки Английский</w:t>
      </w:r>
      <w:r>
        <w:rPr>
          <w:spacing w:val="-4"/>
        </w:rPr>
        <w:t xml:space="preserve"> </w:t>
      </w:r>
      <w:r>
        <w:t>язык</w:t>
      </w:r>
      <w:r>
        <w:rPr>
          <w:spacing w:val="-4"/>
        </w:rPr>
        <w:t xml:space="preserve"> </w:t>
      </w:r>
      <w:r>
        <w:t>(базовый</w:t>
      </w:r>
      <w:r>
        <w:rPr>
          <w:spacing w:val="-4"/>
        </w:rPr>
        <w:t xml:space="preserve"> </w:t>
      </w:r>
      <w:r>
        <w:rPr>
          <w:spacing w:val="-2"/>
        </w:rPr>
        <w:t>уровень)</w:t>
      </w:r>
    </w:p>
    <w:p w:rsidR="008977DE" w:rsidRDefault="008977DE">
      <w:pPr>
        <w:spacing w:before="49"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ind w:left="6"/>
              <w:jc w:val="center"/>
              <w:rPr>
                <w:b/>
              </w:rPr>
            </w:pPr>
            <w:r>
              <w:rPr>
                <w:b/>
              </w:rPr>
              <w:t>Список</w:t>
            </w:r>
            <w:r>
              <w:rPr>
                <w:b/>
                <w:spacing w:val="45"/>
              </w:rPr>
              <w:t xml:space="preserve"> </w:t>
            </w:r>
            <w:r>
              <w:rPr>
                <w:b/>
              </w:rPr>
              <w:t>итоговых</w:t>
            </w:r>
            <w:r>
              <w:rPr>
                <w:b/>
                <w:spacing w:val="-7"/>
              </w:rPr>
              <w:t xml:space="preserve"> </w:t>
            </w:r>
            <w:r>
              <w:rPr>
                <w:b/>
              </w:rPr>
              <w:t>планируемых</w:t>
            </w:r>
            <w:r>
              <w:rPr>
                <w:b/>
                <w:spacing w:val="-7"/>
              </w:rPr>
              <w:t xml:space="preserve"> </w:t>
            </w:r>
            <w:r>
              <w:rPr>
                <w:b/>
                <w:spacing w:val="-2"/>
              </w:rPr>
              <w:t>результатов</w:t>
            </w:r>
          </w:p>
        </w:tc>
        <w:tc>
          <w:tcPr>
            <w:tcW w:w="3688" w:type="dxa"/>
          </w:tcPr>
          <w:p w:rsidR="008977DE" w:rsidRDefault="005325C3">
            <w:pPr>
              <w:pStyle w:val="TableParagraph"/>
              <w:spacing w:before="1"/>
              <w:ind w:left="362"/>
              <w:rPr>
                <w:b/>
              </w:rPr>
            </w:pPr>
            <w:r>
              <w:rPr>
                <w:b/>
              </w:rPr>
              <w:t>Способ</w:t>
            </w:r>
            <w:r>
              <w:rPr>
                <w:b/>
                <w:spacing w:val="-5"/>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2022"/>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1"/>
              <w:jc w:val="center"/>
              <w:rPr>
                <w:b/>
                <w:sz w:val="28"/>
              </w:rPr>
            </w:pPr>
            <w:r>
              <w:rPr>
                <w:b/>
                <w:sz w:val="28"/>
              </w:rPr>
              <w:t xml:space="preserve">5 </w:t>
            </w:r>
            <w:r>
              <w:rPr>
                <w:b/>
                <w:spacing w:val="-2"/>
                <w:sz w:val="28"/>
              </w:rPr>
              <w:t>класс</w:t>
            </w:r>
          </w:p>
        </w:tc>
        <w:tc>
          <w:tcPr>
            <w:tcW w:w="6239" w:type="dxa"/>
          </w:tcPr>
          <w:p w:rsidR="008977DE" w:rsidRDefault="005325C3">
            <w:pPr>
              <w:pStyle w:val="TableParagraph"/>
              <w:spacing w:line="246" w:lineRule="exact"/>
              <w:jc w:val="both"/>
            </w:pPr>
            <w:r>
              <w:t>владеть</w:t>
            </w:r>
            <w:r>
              <w:rPr>
                <w:spacing w:val="-9"/>
              </w:rPr>
              <w:t xml:space="preserve"> </w:t>
            </w:r>
            <w:r>
              <w:t>основными</w:t>
            </w:r>
            <w:r>
              <w:rPr>
                <w:spacing w:val="-6"/>
              </w:rPr>
              <w:t xml:space="preserve"> </w:t>
            </w:r>
            <w:r>
              <w:t>видами</w:t>
            </w:r>
            <w:r>
              <w:rPr>
                <w:spacing w:val="-7"/>
              </w:rPr>
              <w:t xml:space="preserve"> </w:t>
            </w:r>
            <w:r>
              <w:t>речевой</w:t>
            </w:r>
            <w:r>
              <w:rPr>
                <w:spacing w:val="-6"/>
              </w:rPr>
              <w:t xml:space="preserve"> </w:t>
            </w:r>
            <w:r>
              <w:rPr>
                <w:spacing w:val="-2"/>
              </w:rPr>
              <w:t>деятельности:</w:t>
            </w:r>
          </w:p>
          <w:p w:rsidR="008977DE" w:rsidRDefault="005325C3">
            <w:pPr>
              <w:pStyle w:val="TableParagraph"/>
              <w:ind w:right="94"/>
              <w:jc w:val="both"/>
            </w:pPr>
            <w: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w:t>
            </w:r>
            <w:r>
              <w:rPr>
                <w:spacing w:val="3"/>
              </w:rPr>
              <w:t xml:space="preserve"> </w:t>
            </w:r>
            <w:r>
              <w:t>в</w:t>
            </w:r>
            <w:r>
              <w:rPr>
                <w:spacing w:val="5"/>
              </w:rPr>
              <w:t xml:space="preserve"> </w:t>
            </w:r>
            <w:r>
              <w:t>стране</w:t>
            </w:r>
            <w:r>
              <w:rPr>
                <w:spacing w:val="4"/>
              </w:rPr>
              <w:t xml:space="preserve"> </w:t>
            </w:r>
            <w:r>
              <w:t>(странах)</w:t>
            </w:r>
            <w:r>
              <w:rPr>
                <w:spacing w:val="6"/>
              </w:rPr>
              <w:t xml:space="preserve"> </w:t>
            </w:r>
            <w:r>
              <w:t>изучаемого</w:t>
            </w:r>
            <w:r>
              <w:rPr>
                <w:spacing w:val="3"/>
              </w:rPr>
              <w:t xml:space="preserve"> </w:t>
            </w:r>
            <w:r>
              <w:t>языка</w:t>
            </w:r>
            <w:r>
              <w:rPr>
                <w:spacing w:val="4"/>
              </w:rPr>
              <w:t xml:space="preserve"> </w:t>
            </w:r>
            <w:r>
              <w:t>(до</w:t>
            </w:r>
            <w:r>
              <w:rPr>
                <w:spacing w:val="6"/>
              </w:rPr>
              <w:t xml:space="preserve"> </w:t>
            </w:r>
            <w:r>
              <w:t>5</w:t>
            </w:r>
            <w:r>
              <w:rPr>
                <w:spacing w:val="6"/>
              </w:rPr>
              <w:t xml:space="preserve"> </w:t>
            </w:r>
            <w:r>
              <w:t>реплик</w:t>
            </w:r>
            <w:r>
              <w:rPr>
                <w:spacing w:val="4"/>
              </w:rPr>
              <w:t xml:space="preserve"> </w:t>
            </w:r>
            <w:r>
              <w:rPr>
                <w:spacing w:val="-5"/>
              </w:rPr>
              <w:t>со</w:t>
            </w:r>
          </w:p>
          <w:p w:rsidR="008977DE" w:rsidRDefault="005325C3">
            <w:pPr>
              <w:pStyle w:val="TableParagraph"/>
              <w:spacing w:before="1" w:line="238" w:lineRule="exact"/>
              <w:jc w:val="both"/>
            </w:pPr>
            <w:r>
              <w:t>стороны</w:t>
            </w:r>
            <w:r>
              <w:rPr>
                <w:spacing w:val="-5"/>
              </w:rPr>
              <w:t xml:space="preserve"> </w:t>
            </w:r>
            <w:r>
              <w:t>каждого</w:t>
            </w:r>
            <w:r>
              <w:rPr>
                <w:spacing w:val="-2"/>
              </w:rPr>
              <w:t xml:space="preserve"> собеседника);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27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4"/>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w:t>
            </w:r>
            <w:r>
              <w:rPr>
                <w:spacing w:val="69"/>
              </w:rPr>
              <w:t xml:space="preserve"> </w:t>
            </w:r>
            <w:r>
              <w:t>опорами</w:t>
            </w:r>
            <w:r>
              <w:rPr>
                <w:spacing w:val="68"/>
              </w:rPr>
              <w:t xml:space="preserve"> </w:t>
            </w:r>
            <w:r>
              <w:t>(объём</w:t>
            </w:r>
            <w:r>
              <w:rPr>
                <w:spacing w:val="69"/>
              </w:rPr>
              <w:t xml:space="preserve"> </w:t>
            </w:r>
            <w:r>
              <w:t>–</w:t>
            </w:r>
            <w:r>
              <w:rPr>
                <w:spacing w:val="70"/>
              </w:rPr>
              <w:t xml:space="preserve"> </w:t>
            </w:r>
            <w:r>
              <w:t>5–6</w:t>
            </w:r>
            <w:r>
              <w:rPr>
                <w:spacing w:val="68"/>
              </w:rPr>
              <w:t xml:space="preserve"> </w:t>
            </w:r>
            <w:r>
              <w:t>фраз),</w:t>
            </w:r>
            <w:r>
              <w:rPr>
                <w:spacing w:val="69"/>
              </w:rPr>
              <w:t xml:space="preserve"> </w:t>
            </w:r>
            <w:r>
              <w:t>кратко</w:t>
            </w:r>
            <w:r>
              <w:rPr>
                <w:spacing w:val="71"/>
              </w:rPr>
              <w:t xml:space="preserve"> </w:t>
            </w:r>
            <w:r>
              <w:rPr>
                <w:spacing w:val="-2"/>
              </w:rPr>
              <w:t>излагать</w:t>
            </w:r>
          </w:p>
          <w:p w:rsidR="008977DE" w:rsidRDefault="005325C3">
            <w:pPr>
              <w:pStyle w:val="TableParagraph"/>
              <w:spacing w:line="254" w:lineRule="exact"/>
              <w:ind w:right="94"/>
              <w:jc w:val="both"/>
            </w:pPr>
            <w:r>
              <w:t>результаты выполненной проектной работы (объём – до 6</w:t>
            </w:r>
            <w:r>
              <w:rPr>
                <w:spacing w:val="40"/>
              </w:rPr>
              <w:t xml:space="preserve"> </w:t>
            </w:r>
            <w:r>
              <w:rPr>
                <w:spacing w:val="-2"/>
              </w:rPr>
              <w:t>фраз);</w:t>
            </w:r>
          </w:p>
        </w:tc>
        <w:tc>
          <w:tcPr>
            <w:tcW w:w="3688" w:type="dxa"/>
          </w:tcPr>
          <w:p w:rsidR="008977DE" w:rsidRDefault="005325C3">
            <w:pPr>
              <w:pStyle w:val="TableParagraph"/>
            </w:pPr>
            <w:r>
              <w:t>Текущий - устный ответ Тематический,</w:t>
            </w:r>
            <w:r>
              <w:rPr>
                <w:spacing w:val="-14"/>
              </w:rPr>
              <w:t xml:space="preserve"> </w:t>
            </w:r>
            <w:r>
              <w:t>промежуточный</w:t>
            </w:r>
            <w:r>
              <w:rPr>
                <w:spacing w:val="-14"/>
              </w:rPr>
              <w:t xml:space="preserve"> </w:t>
            </w:r>
            <w:r>
              <w:t>- устный ответ</w:t>
            </w:r>
          </w:p>
        </w:tc>
      </w:tr>
      <w:tr w:rsidR="008977DE">
        <w:trPr>
          <w:trHeight w:val="202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w:t>
            </w:r>
            <w:r>
              <w:rPr>
                <w:spacing w:val="62"/>
              </w:rPr>
              <w:t xml:space="preserve">   </w:t>
            </w:r>
            <w:r>
              <w:t>основного</w:t>
            </w:r>
            <w:r>
              <w:rPr>
                <w:spacing w:val="63"/>
              </w:rPr>
              <w:t xml:space="preserve">   </w:t>
            </w:r>
            <w:r>
              <w:t>содержания,</w:t>
            </w:r>
            <w:r>
              <w:rPr>
                <w:spacing w:val="62"/>
              </w:rPr>
              <w:t xml:space="preserve">   </w:t>
            </w:r>
            <w:r>
              <w:t>с</w:t>
            </w:r>
            <w:r>
              <w:rPr>
                <w:spacing w:val="62"/>
              </w:rPr>
              <w:t xml:space="preserve">   </w:t>
            </w:r>
            <w:r>
              <w:rPr>
                <w:spacing w:val="-2"/>
              </w:rPr>
              <w:t>пониманием</w:t>
            </w:r>
          </w:p>
          <w:p w:rsidR="008977DE" w:rsidRDefault="005325C3">
            <w:pPr>
              <w:pStyle w:val="TableParagraph"/>
              <w:spacing w:line="252" w:lineRule="exact"/>
              <w:ind w:right="101"/>
              <w:jc w:val="both"/>
            </w:pPr>
            <w:r>
              <w:t>запрашиваемой информации (время звучания текста (текстов) для аудирования – до 1 минуты);</w:t>
            </w:r>
          </w:p>
        </w:tc>
        <w:tc>
          <w:tcPr>
            <w:tcW w:w="3688" w:type="dxa"/>
          </w:tcPr>
          <w:p w:rsidR="008977DE" w:rsidRDefault="005325C3">
            <w:pPr>
              <w:pStyle w:val="TableParagraph"/>
              <w:spacing w:line="242" w:lineRule="auto"/>
            </w:pPr>
            <w:r>
              <w:t>Текущий</w:t>
            </w:r>
            <w:r>
              <w:rPr>
                <w:spacing w:val="-12"/>
              </w:rPr>
              <w:t xml:space="preserve"> </w:t>
            </w:r>
            <w:r>
              <w:t>–</w:t>
            </w:r>
            <w:r>
              <w:rPr>
                <w:spacing w:val="-12"/>
              </w:rPr>
              <w:t xml:space="preserve"> </w:t>
            </w:r>
            <w:r>
              <w:t>наблюдение,</w:t>
            </w:r>
            <w:r>
              <w:rPr>
                <w:spacing w:val="-12"/>
              </w:rPr>
              <w:t xml:space="preserve"> </w:t>
            </w:r>
            <w:r>
              <w:t xml:space="preserve">письменная </w:t>
            </w:r>
            <w:r>
              <w:rPr>
                <w:spacing w:val="-2"/>
              </w:rPr>
              <w:t>работа</w:t>
            </w:r>
          </w:p>
          <w:p w:rsidR="008977DE" w:rsidRDefault="005325C3">
            <w:pPr>
              <w:pStyle w:val="TableParagraph"/>
            </w:pPr>
            <w:r>
              <w:t>Тематический,</w:t>
            </w:r>
            <w:r>
              <w:rPr>
                <w:spacing w:val="-14"/>
              </w:rPr>
              <w:t xml:space="preserve"> </w:t>
            </w:r>
            <w:r>
              <w:t>промежуточный</w:t>
            </w:r>
            <w:r>
              <w:rPr>
                <w:spacing w:val="-14"/>
              </w:rPr>
              <w:t xml:space="preserve"> </w:t>
            </w:r>
            <w:r>
              <w:t>– письменная работа</w:t>
            </w:r>
          </w:p>
        </w:tc>
      </w:tr>
      <w:tr w:rsidR="008977DE">
        <w:trPr>
          <w:trHeight w:val="202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w:t>
            </w:r>
            <w:r>
              <w:rPr>
                <w:spacing w:val="40"/>
              </w:rPr>
              <w:t xml:space="preserve"> </w:t>
            </w:r>
            <w:r>
              <w:t>чтения</w:t>
            </w:r>
            <w:r>
              <w:rPr>
                <w:spacing w:val="35"/>
              </w:rPr>
              <w:t xml:space="preserve"> </w:t>
            </w:r>
            <w:r>
              <w:t>–</w:t>
            </w:r>
            <w:r>
              <w:rPr>
                <w:spacing w:val="39"/>
              </w:rPr>
              <w:t xml:space="preserve"> </w:t>
            </w:r>
            <w:r>
              <w:t>180–200</w:t>
            </w:r>
            <w:r>
              <w:rPr>
                <w:spacing w:val="36"/>
              </w:rPr>
              <w:t xml:space="preserve"> </w:t>
            </w:r>
            <w:r>
              <w:t>слов),</w:t>
            </w:r>
            <w:r>
              <w:rPr>
                <w:spacing w:val="34"/>
              </w:rPr>
              <w:t xml:space="preserve"> </w:t>
            </w:r>
            <w:r>
              <w:t>читать</w:t>
            </w:r>
            <w:r>
              <w:rPr>
                <w:spacing w:val="38"/>
              </w:rPr>
              <w:t xml:space="preserve"> </w:t>
            </w:r>
            <w:r>
              <w:t>про</w:t>
            </w:r>
            <w:r>
              <w:rPr>
                <w:spacing w:val="35"/>
              </w:rPr>
              <w:t xml:space="preserve"> </w:t>
            </w:r>
            <w:r>
              <w:t>себя</w:t>
            </w:r>
            <w:r>
              <w:rPr>
                <w:spacing w:val="36"/>
              </w:rPr>
              <w:t xml:space="preserve"> </w:t>
            </w:r>
            <w:r>
              <w:t>несплошные</w:t>
            </w:r>
            <w:r>
              <w:rPr>
                <w:spacing w:val="39"/>
              </w:rPr>
              <w:t xml:space="preserve"> </w:t>
            </w:r>
            <w:r>
              <w:rPr>
                <w:spacing w:val="-2"/>
              </w:rPr>
              <w:t>тексты</w:t>
            </w:r>
          </w:p>
          <w:p w:rsidR="008977DE" w:rsidRDefault="005325C3">
            <w:pPr>
              <w:pStyle w:val="TableParagraph"/>
              <w:spacing w:line="238" w:lineRule="exact"/>
              <w:jc w:val="both"/>
            </w:pPr>
            <w:r>
              <w:t>(таблицы)</w:t>
            </w:r>
            <w:r>
              <w:rPr>
                <w:spacing w:val="-5"/>
              </w:rPr>
              <w:t xml:space="preserve"> </w:t>
            </w:r>
            <w:r>
              <w:t>и</w:t>
            </w:r>
            <w:r>
              <w:rPr>
                <w:spacing w:val="-5"/>
              </w:rPr>
              <w:t xml:space="preserve"> </w:t>
            </w:r>
            <w:r>
              <w:t>понимать</w:t>
            </w:r>
            <w:r>
              <w:rPr>
                <w:spacing w:val="-5"/>
              </w:rPr>
              <w:t xml:space="preserve"> </w:t>
            </w:r>
            <w:r>
              <w:t>представленную</w:t>
            </w:r>
            <w:r>
              <w:rPr>
                <w:spacing w:val="-5"/>
              </w:rPr>
              <w:t xml:space="preserve"> </w:t>
            </w:r>
            <w:r>
              <w:t>в</w:t>
            </w:r>
            <w:r>
              <w:rPr>
                <w:spacing w:val="-6"/>
              </w:rPr>
              <w:t xml:space="preserve"> </w:t>
            </w:r>
            <w:r>
              <w:t>них</w:t>
            </w:r>
            <w:r>
              <w:rPr>
                <w:spacing w:val="-5"/>
              </w:rPr>
              <w:t xml:space="preserve"> </w:t>
            </w:r>
            <w:r>
              <w:rPr>
                <w:spacing w:val="-2"/>
              </w:rPr>
              <w:t>информацию;</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177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4"/>
              <w:jc w:val="both"/>
            </w:pPr>
            <w:r>
              <w:t>письменная речь: писать короткие поздравления с</w:t>
            </w:r>
            <w:r>
              <w:rPr>
                <w:spacing w:val="40"/>
              </w:rPr>
              <w:t xml:space="preserve"> </w:t>
            </w:r>
            <w:r>
              <w:t>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w:t>
            </w:r>
            <w:r>
              <w:rPr>
                <w:spacing w:val="46"/>
              </w:rPr>
              <w:t xml:space="preserve">  </w:t>
            </w:r>
            <w:r>
              <w:t>в</w:t>
            </w:r>
            <w:r>
              <w:rPr>
                <w:spacing w:val="47"/>
              </w:rPr>
              <w:t xml:space="preserve">  </w:t>
            </w:r>
            <w:r>
              <w:t>стране</w:t>
            </w:r>
            <w:r>
              <w:rPr>
                <w:spacing w:val="46"/>
              </w:rPr>
              <w:t xml:space="preserve">  </w:t>
            </w:r>
            <w:r>
              <w:t>(странах)</w:t>
            </w:r>
            <w:r>
              <w:rPr>
                <w:spacing w:val="47"/>
              </w:rPr>
              <w:t xml:space="preserve">  </w:t>
            </w:r>
            <w:r>
              <w:t>изучаемого</w:t>
            </w:r>
            <w:r>
              <w:rPr>
                <w:spacing w:val="46"/>
              </w:rPr>
              <w:t xml:space="preserve">  </w:t>
            </w:r>
            <w:r>
              <w:t>языка</w:t>
            </w:r>
            <w:r>
              <w:rPr>
                <w:spacing w:val="46"/>
              </w:rPr>
              <w:t xml:space="preserve">  </w:t>
            </w:r>
            <w:r>
              <w:rPr>
                <w:spacing w:val="-2"/>
              </w:rPr>
              <w:t>(объём</w:t>
            </w:r>
          </w:p>
          <w:p w:rsidR="008977DE" w:rsidRDefault="005325C3">
            <w:pPr>
              <w:pStyle w:val="TableParagraph"/>
              <w:spacing w:line="238" w:lineRule="exact"/>
              <w:jc w:val="both"/>
            </w:pPr>
            <w:r>
              <w:t>сообщения</w:t>
            </w:r>
            <w:r>
              <w:rPr>
                <w:spacing w:val="-3"/>
              </w:rPr>
              <w:t xml:space="preserve"> </w:t>
            </w:r>
            <w:r>
              <w:t>–</w:t>
            </w:r>
            <w:r>
              <w:rPr>
                <w:spacing w:val="-1"/>
              </w:rPr>
              <w:t xml:space="preserve"> </w:t>
            </w:r>
            <w:r>
              <w:t>до</w:t>
            </w:r>
            <w:r>
              <w:rPr>
                <w:spacing w:val="-3"/>
              </w:rPr>
              <w:t xml:space="preserve"> </w:t>
            </w:r>
            <w:r>
              <w:t>60</w:t>
            </w:r>
            <w:r>
              <w:rPr>
                <w:spacing w:val="-1"/>
              </w:rPr>
              <w:t xml:space="preserve"> </w:t>
            </w:r>
            <w:r>
              <w:rPr>
                <w:spacing w:val="-2"/>
              </w:rPr>
              <w:t>слов);</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278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w:t>
            </w:r>
            <w:r>
              <w:rPr>
                <w:spacing w:val="29"/>
              </w:rPr>
              <w:t xml:space="preserve">  </w:t>
            </w:r>
            <w:r>
              <w:t>соответствующей</w:t>
            </w:r>
            <w:r>
              <w:rPr>
                <w:spacing w:val="30"/>
              </w:rPr>
              <w:t xml:space="preserve">  </w:t>
            </w:r>
            <w:r>
              <w:t>интонацией,</w:t>
            </w:r>
            <w:r>
              <w:rPr>
                <w:spacing w:val="30"/>
              </w:rPr>
              <w:t xml:space="preserve">  </w:t>
            </w:r>
            <w:r>
              <w:t>демонстрируя</w:t>
            </w:r>
            <w:r>
              <w:rPr>
                <w:spacing w:val="30"/>
              </w:rPr>
              <w:t xml:space="preserve">  </w:t>
            </w:r>
            <w:r>
              <w:rPr>
                <w:spacing w:val="-2"/>
              </w:rPr>
              <w:t>понимание</w:t>
            </w:r>
          </w:p>
          <w:p w:rsidR="008977DE" w:rsidRDefault="005325C3">
            <w:pPr>
              <w:pStyle w:val="TableParagraph"/>
              <w:spacing w:line="252" w:lineRule="exact"/>
              <w:ind w:right="96"/>
              <w:jc w:val="both"/>
            </w:pPr>
            <w:r>
              <w:t>содержания текста, читать новые слова согласно основным правилам чтения;</w:t>
            </w:r>
          </w:p>
        </w:tc>
        <w:tc>
          <w:tcPr>
            <w:tcW w:w="3688" w:type="dxa"/>
          </w:tcPr>
          <w:p w:rsidR="008977DE" w:rsidRDefault="005325C3">
            <w:pPr>
              <w:pStyle w:val="TableParagraph"/>
              <w:spacing w:line="242" w:lineRule="auto"/>
            </w:pPr>
            <w:r>
              <w:t>Текущий - устный ответ Тематический</w:t>
            </w:r>
            <w:r>
              <w:rPr>
                <w:spacing w:val="-14"/>
              </w:rPr>
              <w:t xml:space="preserve"> </w:t>
            </w:r>
            <w:r>
              <w:t>–</w:t>
            </w:r>
            <w:r>
              <w:rPr>
                <w:spacing w:val="-12"/>
              </w:rPr>
              <w:t xml:space="preserve"> </w:t>
            </w:r>
            <w:r>
              <w:t>устный</w:t>
            </w:r>
            <w:r>
              <w:rPr>
                <w:spacing w:val="-13"/>
              </w:rPr>
              <w:t xml:space="preserve"> </w:t>
            </w:r>
            <w:r>
              <w:t>ответ</w:t>
            </w:r>
          </w:p>
        </w:tc>
      </w:tr>
      <w:tr w:rsidR="008977DE">
        <w:trPr>
          <w:trHeight w:val="2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947"/>
                <w:tab w:val="left" w:pos="2984"/>
                <w:tab w:val="left" w:pos="4198"/>
                <w:tab w:val="left" w:pos="5402"/>
              </w:tabs>
              <w:spacing w:line="232" w:lineRule="exact"/>
              <w:ind w:left="7"/>
              <w:jc w:val="center"/>
            </w:pPr>
            <w:r>
              <w:rPr>
                <w:spacing w:val="-2"/>
              </w:rPr>
              <w:t>владеть</w:t>
            </w:r>
            <w:r>
              <w:tab/>
            </w:r>
            <w:r>
              <w:rPr>
                <w:spacing w:val="-2"/>
              </w:rPr>
              <w:t>орфографическими</w:t>
            </w:r>
            <w:r>
              <w:tab/>
            </w:r>
            <w:r>
              <w:rPr>
                <w:spacing w:val="-2"/>
              </w:rPr>
              <w:t>навыками:</w:t>
            </w:r>
            <w:r>
              <w:tab/>
            </w:r>
            <w:r>
              <w:rPr>
                <w:spacing w:val="-2"/>
              </w:rPr>
              <w:t>правильно</w:t>
            </w:r>
            <w:r>
              <w:tab/>
            </w:r>
            <w:r>
              <w:rPr>
                <w:spacing w:val="-2"/>
              </w:rPr>
              <w:t>писать</w:t>
            </w:r>
          </w:p>
        </w:tc>
        <w:tc>
          <w:tcPr>
            <w:tcW w:w="3688" w:type="dxa"/>
          </w:tcPr>
          <w:p w:rsidR="008977DE" w:rsidRDefault="005325C3">
            <w:pPr>
              <w:pStyle w:val="TableParagraph"/>
              <w:spacing w:line="232" w:lineRule="exact"/>
            </w:pPr>
            <w:r>
              <w:t>Текущий</w:t>
            </w:r>
            <w:r>
              <w:rPr>
                <w:spacing w:val="-8"/>
              </w:rPr>
              <w:t xml:space="preserve"> </w:t>
            </w:r>
            <w:r>
              <w:t>-</w:t>
            </w:r>
            <w:r>
              <w:rPr>
                <w:spacing w:val="-8"/>
              </w:rPr>
              <w:t xml:space="preserve"> </w:t>
            </w:r>
            <w:r>
              <w:t>письменная</w:t>
            </w:r>
            <w:r>
              <w:rPr>
                <w:spacing w:val="-5"/>
              </w:rPr>
              <w:t xml:space="preserve"> </w:t>
            </w:r>
            <w:r>
              <w:rPr>
                <w:spacing w:val="-2"/>
              </w:rPr>
              <w:t>работа</w:t>
            </w:r>
          </w:p>
        </w:tc>
      </w:tr>
    </w:tbl>
    <w:p w:rsidR="008977DE" w:rsidRDefault="008977DE">
      <w:pPr>
        <w:pStyle w:val="TableParagraph"/>
        <w:spacing w:line="232" w:lineRule="exact"/>
        <w:sectPr w:rsidR="008977DE">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32" w:lineRule="exact"/>
            </w:pPr>
            <w:r>
              <w:t>изученные</w:t>
            </w:r>
            <w:r>
              <w:rPr>
                <w:spacing w:val="-9"/>
              </w:rPr>
              <w:t xml:space="preserve"> </w:t>
            </w:r>
            <w:r>
              <w:rPr>
                <w:spacing w:val="-2"/>
              </w:rPr>
              <w:t>слова;</w:t>
            </w:r>
          </w:p>
        </w:tc>
        <w:tc>
          <w:tcPr>
            <w:tcW w:w="3688" w:type="dxa"/>
          </w:tcPr>
          <w:p w:rsidR="008977DE" w:rsidRDefault="008977DE">
            <w:pPr>
              <w:pStyle w:val="TableParagraph"/>
              <w:ind w:left="0"/>
              <w:rPr>
                <w:sz w:val="18"/>
              </w:rPr>
            </w:pP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w:t>
            </w:r>
            <w:r>
              <w:rPr>
                <w:spacing w:val="54"/>
              </w:rPr>
              <w:t xml:space="preserve"> </w:t>
            </w:r>
            <w:r>
              <w:t>пунктуационно</w:t>
            </w:r>
            <w:r>
              <w:rPr>
                <w:spacing w:val="54"/>
              </w:rPr>
              <w:t xml:space="preserve"> </w:t>
            </w:r>
            <w:r>
              <w:t>правильно</w:t>
            </w:r>
            <w:r>
              <w:rPr>
                <w:spacing w:val="52"/>
              </w:rPr>
              <w:t xml:space="preserve"> </w:t>
            </w:r>
            <w:r>
              <w:t>оформлять</w:t>
            </w:r>
            <w:r>
              <w:rPr>
                <w:spacing w:val="52"/>
              </w:rPr>
              <w:t xml:space="preserve"> </w:t>
            </w:r>
            <w:r>
              <w:rPr>
                <w:spacing w:val="-2"/>
              </w:rPr>
              <w:t>электронное</w:t>
            </w:r>
          </w:p>
          <w:p w:rsidR="008977DE" w:rsidRDefault="005325C3">
            <w:pPr>
              <w:pStyle w:val="TableParagraph"/>
              <w:spacing w:line="238" w:lineRule="exact"/>
              <w:jc w:val="both"/>
            </w:pPr>
            <w:r>
              <w:t>сообщение</w:t>
            </w:r>
            <w:r>
              <w:rPr>
                <w:spacing w:val="-9"/>
              </w:rPr>
              <w:t xml:space="preserve"> </w:t>
            </w:r>
            <w:r>
              <w:t>личного</w:t>
            </w:r>
            <w:r>
              <w:rPr>
                <w:spacing w:val="-6"/>
              </w:rPr>
              <w:t xml:space="preserve"> </w:t>
            </w:r>
            <w:r>
              <w:rPr>
                <w:spacing w:val="-2"/>
              </w:rPr>
              <w:t>характера;</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202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w:t>
            </w:r>
            <w:r>
              <w:rPr>
                <w:spacing w:val="73"/>
                <w:w w:val="150"/>
              </w:rPr>
              <w:t xml:space="preserve"> </w:t>
            </w:r>
            <w:r>
              <w:t>ситуации</w:t>
            </w:r>
            <w:r>
              <w:rPr>
                <w:spacing w:val="73"/>
                <w:w w:val="150"/>
              </w:rPr>
              <w:t xml:space="preserve"> </w:t>
            </w:r>
            <w:r>
              <w:t>общения</w:t>
            </w:r>
            <w:r>
              <w:rPr>
                <w:spacing w:val="72"/>
                <w:w w:val="150"/>
              </w:rPr>
              <w:t xml:space="preserve"> </w:t>
            </w:r>
            <w:r>
              <w:t>в</w:t>
            </w:r>
            <w:r>
              <w:rPr>
                <w:spacing w:val="73"/>
                <w:w w:val="150"/>
              </w:rPr>
              <w:t xml:space="preserve"> </w:t>
            </w:r>
            <w:r>
              <w:t>рамках</w:t>
            </w:r>
            <w:r>
              <w:rPr>
                <w:spacing w:val="71"/>
                <w:w w:val="150"/>
              </w:rPr>
              <w:t xml:space="preserve"> </w:t>
            </w:r>
            <w:r>
              <w:rPr>
                <w:spacing w:val="-2"/>
              </w:rPr>
              <w:t>отобранного</w:t>
            </w:r>
          </w:p>
          <w:p w:rsidR="008977DE" w:rsidRDefault="005325C3">
            <w:pPr>
              <w:pStyle w:val="TableParagraph"/>
              <w:spacing w:line="252" w:lineRule="exact"/>
              <w:ind w:right="95"/>
              <w:jc w:val="both"/>
            </w:pPr>
            <w:r>
              <w:t>тематического содержания, с соблюдением существующей нормы лексической сочетаемости;</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15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распознавать и употреблять в устной и письменной речи родственные слова, образованные с использованием аффиксации:</w:t>
            </w:r>
            <w:r>
              <w:rPr>
                <w:spacing w:val="-3"/>
              </w:rPr>
              <w:t xml:space="preserve"> </w:t>
            </w:r>
            <w:r>
              <w:t>имена</w:t>
            </w:r>
            <w:r>
              <w:rPr>
                <w:spacing w:val="-2"/>
              </w:rPr>
              <w:t xml:space="preserve"> </w:t>
            </w:r>
            <w:r>
              <w:t>существительные</w:t>
            </w:r>
            <w:r>
              <w:rPr>
                <w:spacing w:val="-4"/>
              </w:rPr>
              <w:t xml:space="preserve"> </w:t>
            </w:r>
            <w:r>
              <w:t>с</w:t>
            </w:r>
            <w:r>
              <w:rPr>
                <w:spacing w:val="-2"/>
              </w:rPr>
              <w:t xml:space="preserve"> </w:t>
            </w:r>
            <w:r>
              <w:t>суффиксами</w:t>
            </w:r>
            <w:r>
              <w:rPr>
                <w:spacing w:val="-1"/>
              </w:rPr>
              <w:t xml:space="preserve"> </w:t>
            </w:r>
            <w:r>
              <w:t>-er/-or,</w:t>
            </w:r>
            <w:r>
              <w:rPr>
                <w:spacing w:val="-2"/>
              </w:rPr>
              <w:t xml:space="preserve"> </w:t>
            </w:r>
            <w:r>
              <w:t>-</w:t>
            </w:r>
            <w:r>
              <w:rPr>
                <w:spacing w:val="-4"/>
              </w:rPr>
              <w:t>ist,</w:t>
            </w:r>
          </w:p>
          <w:p w:rsidR="008977DE" w:rsidRDefault="005325C3">
            <w:pPr>
              <w:pStyle w:val="TableParagraph"/>
              <w:spacing w:line="252" w:lineRule="exact"/>
              <w:ind w:hanging="1"/>
              <w:jc w:val="both"/>
            </w:pPr>
            <w:r>
              <w:t>-sion/-tion,</w:t>
            </w:r>
            <w:r>
              <w:rPr>
                <w:spacing w:val="37"/>
              </w:rPr>
              <w:t xml:space="preserve"> </w:t>
            </w:r>
            <w:r>
              <w:t>имена</w:t>
            </w:r>
            <w:r>
              <w:rPr>
                <w:spacing w:val="37"/>
              </w:rPr>
              <w:t xml:space="preserve"> </w:t>
            </w:r>
            <w:r>
              <w:t>прилагательные</w:t>
            </w:r>
            <w:r>
              <w:rPr>
                <w:spacing w:val="37"/>
              </w:rPr>
              <w:t xml:space="preserve"> </w:t>
            </w:r>
            <w:r>
              <w:t>с</w:t>
            </w:r>
            <w:r>
              <w:rPr>
                <w:spacing w:val="37"/>
              </w:rPr>
              <w:t xml:space="preserve"> </w:t>
            </w:r>
            <w:r>
              <w:t>суффиксами</w:t>
            </w:r>
            <w:r>
              <w:rPr>
                <w:spacing w:val="37"/>
              </w:rPr>
              <w:t xml:space="preserve"> </w:t>
            </w:r>
            <w:r>
              <w:t>-ful,</w:t>
            </w:r>
            <w:r>
              <w:rPr>
                <w:spacing w:val="40"/>
              </w:rPr>
              <w:t xml:space="preserve"> </w:t>
            </w:r>
            <w:r>
              <w:t>-ian/-</w:t>
            </w:r>
            <w:r>
              <w:rPr>
                <w:spacing w:val="-5"/>
              </w:rPr>
              <w:t>an,</w:t>
            </w:r>
          </w:p>
          <w:p w:rsidR="008977DE" w:rsidRDefault="005325C3">
            <w:pPr>
              <w:pStyle w:val="TableParagraph"/>
              <w:spacing w:line="252" w:lineRule="exact"/>
              <w:ind w:right="96"/>
              <w:jc w:val="both"/>
            </w:pPr>
            <w:r>
              <w:t>наречия с суффиксом -ly, имена прилагательные, имена существительные и наречия с отрицательным префиксом un-;</w:t>
            </w:r>
          </w:p>
        </w:tc>
        <w:tc>
          <w:tcPr>
            <w:tcW w:w="3688" w:type="dxa"/>
          </w:tcPr>
          <w:p w:rsidR="008977DE" w:rsidRDefault="005325C3">
            <w:pPr>
              <w:pStyle w:val="TableParagraph"/>
              <w:ind w:right="1253"/>
            </w:pPr>
            <w:r>
              <w:t>Текущий,</w:t>
            </w:r>
            <w:r>
              <w:rPr>
                <w:spacing w:val="-14"/>
              </w:rPr>
              <w:t xml:space="preserve"> </w:t>
            </w:r>
            <w:r>
              <w:t>тематический, промежуточный -</w:t>
            </w:r>
          </w:p>
          <w:p w:rsidR="008977DE" w:rsidRDefault="005325C3">
            <w:pPr>
              <w:pStyle w:val="TableParagraph"/>
              <w:ind w:left="106"/>
            </w:pPr>
            <w:r>
              <w:t>письменная</w:t>
            </w:r>
            <w:r>
              <w:rPr>
                <w:spacing w:val="-8"/>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84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2" w:lineRule="auto"/>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 изученные синонимы и интернациональные слова;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44"/>
                <w:tab w:val="left" w:pos="2667"/>
                <w:tab w:val="left" w:pos="3891"/>
                <w:tab w:val="left" w:pos="4922"/>
                <w:tab w:val="left" w:pos="5280"/>
              </w:tabs>
              <w:ind w:right="97"/>
            </w:pPr>
            <w:r>
              <w:rPr>
                <w:spacing w:val="-2"/>
              </w:rPr>
              <w:t>понимать</w:t>
            </w:r>
            <w:r>
              <w:tab/>
            </w:r>
            <w:r>
              <w:rPr>
                <w:spacing w:val="-2"/>
              </w:rPr>
              <w:t>особенности</w:t>
            </w:r>
            <w:r>
              <w:tab/>
            </w:r>
            <w:r>
              <w:rPr>
                <w:spacing w:val="-2"/>
              </w:rPr>
              <w:t>структуры</w:t>
            </w:r>
            <w:r>
              <w:tab/>
            </w:r>
            <w:r>
              <w:rPr>
                <w:spacing w:val="-2"/>
              </w:rPr>
              <w:t>простых</w:t>
            </w:r>
            <w:r>
              <w:tab/>
            </w:r>
            <w:r>
              <w:rPr>
                <w:spacing w:val="-10"/>
              </w:rPr>
              <w:t>и</w:t>
            </w:r>
            <w:r>
              <w:tab/>
            </w:r>
            <w:r>
              <w:rPr>
                <w:spacing w:val="-2"/>
              </w:rPr>
              <w:t xml:space="preserve">сложных </w:t>
            </w:r>
            <w:r>
              <w:t>предложений</w:t>
            </w:r>
            <w:r>
              <w:rPr>
                <w:spacing w:val="-3"/>
              </w:rPr>
              <w:t xml:space="preserve"> </w:t>
            </w:r>
            <w:r>
              <w:t>английского</w:t>
            </w:r>
            <w:r>
              <w:rPr>
                <w:spacing w:val="1"/>
              </w:rPr>
              <w:t xml:space="preserve"> </w:t>
            </w:r>
            <w:r>
              <w:t>языка, различных</w:t>
            </w:r>
            <w:r>
              <w:rPr>
                <w:spacing w:val="1"/>
              </w:rPr>
              <w:t xml:space="preserve"> </w:t>
            </w:r>
            <w:r>
              <w:rPr>
                <w:spacing w:val="-2"/>
              </w:rPr>
              <w:t>коммуникативных</w:t>
            </w:r>
          </w:p>
          <w:p w:rsidR="008977DE" w:rsidRDefault="005325C3">
            <w:pPr>
              <w:pStyle w:val="TableParagraph"/>
              <w:spacing w:line="238" w:lineRule="exact"/>
            </w:pPr>
            <w:r>
              <w:t>типов</w:t>
            </w:r>
            <w:r>
              <w:rPr>
                <w:spacing w:val="-10"/>
              </w:rPr>
              <w:t xml:space="preserve"> </w:t>
            </w:r>
            <w:r>
              <w:t>предложений</w:t>
            </w:r>
            <w:r>
              <w:rPr>
                <w:spacing w:val="-8"/>
              </w:rPr>
              <w:t xml:space="preserve"> </w:t>
            </w:r>
            <w:r>
              <w:t>английского</w:t>
            </w:r>
            <w:r>
              <w:rPr>
                <w:spacing w:val="-10"/>
              </w:rPr>
              <w:t xml:space="preserve"> </w:t>
            </w:r>
            <w:r>
              <w:rPr>
                <w:spacing w:val="-2"/>
              </w:rPr>
              <w:t>языка;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404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распознавать и употреблять в устной и письменной речи: предложения с несколькими обстоятельствами, следующими в определённом порядке;</w:t>
            </w:r>
          </w:p>
          <w:p w:rsidR="008977DE" w:rsidRDefault="005325C3">
            <w:pPr>
              <w:pStyle w:val="TableParagraph"/>
              <w:tabs>
                <w:tab w:val="left" w:pos="1769"/>
                <w:tab w:val="left" w:pos="2141"/>
                <w:tab w:val="left" w:pos="3127"/>
                <w:tab w:val="left" w:pos="3480"/>
                <w:tab w:val="left" w:pos="3903"/>
                <w:tab w:val="left" w:pos="3957"/>
                <w:tab w:val="left" w:pos="4291"/>
                <w:tab w:val="left" w:pos="4379"/>
                <w:tab w:val="left" w:pos="5247"/>
                <w:tab w:val="left" w:pos="6008"/>
              </w:tabs>
              <w:ind w:right="97"/>
            </w:pPr>
            <w:r>
              <w:rPr>
                <w:spacing w:val="-2"/>
              </w:rPr>
              <w:t>вопросительные</w:t>
            </w:r>
            <w:r>
              <w:tab/>
            </w:r>
            <w:r>
              <w:tab/>
            </w:r>
            <w:r>
              <w:rPr>
                <w:spacing w:val="-45"/>
              </w:rPr>
              <w:t xml:space="preserve"> </w:t>
            </w:r>
            <w:r>
              <w:t>предложения</w:t>
            </w:r>
            <w:r>
              <w:tab/>
            </w:r>
            <w:r>
              <w:tab/>
            </w:r>
            <w:r>
              <w:rPr>
                <w:spacing w:val="-2"/>
              </w:rPr>
              <w:t>(альтернативный</w:t>
            </w:r>
            <w:r>
              <w:tab/>
            </w:r>
            <w:r>
              <w:rPr>
                <w:spacing w:val="-54"/>
              </w:rPr>
              <w:t xml:space="preserve"> </w:t>
            </w:r>
            <w:r>
              <w:rPr>
                <w:spacing w:val="-10"/>
              </w:rPr>
              <w:t xml:space="preserve">и </w:t>
            </w:r>
            <w:r>
              <w:t>разделительный вопросы в Present/Past/Future Simple Tense); глаголы</w:t>
            </w:r>
            <w:r>
              <w:rPr>
                <w:spacing w:val="40"/>
              </w:rPr>
              <w:t xml:space="preserve"> </w:t>
            </w:r>
            <w:r>
              <w:t>в</w:t>
            </w:r>
            <w:r>
              <w:rPr>
                <w:spacing w:val="40"/>
              </w:rPr>
              <w:t xml:space="preserve"> </w:t>
            </w:r>
            <w:r>
              <w:t>видо-временных</w:t>
            </w:r>
            <w:r>
              <w:rPr>
                <w:spacing w:val="40"/>
              </w:rPr>
              <w:t xml:space="preserve"> </w:t>
            </w:r>
            <w:r>
              <w:t>формах</w:t>
            </w:r>
            <w:r>
              <w:rPr>
                <w:spacing w:val="40"/>
              </w:rPr>
              <w:t xml:space="preserve"> </w:t>
            </w:r>
            <w:r>
              <w:t>действительного</w:t>
            </w:r>
            <w:r>
              <w:rPr>
                <w:spacing w:val="40"/>
              </w:rPr>
              <w:t xml:space="preserve"> </w:t>
            </w:r>
            <w:r>
              <w:t>залога</w:t>
            </w:r>
            <w:r>
              <w:rPr>
                <w:spacing w:val="40"/>
              </w:rPr>
              <w:t xml:space="preserve"> </w:t>
            </w:r>
            <w:r>
              <w:t xml:space="preserve">в </w:t>
            </w:r>
            <w:r>
              <w:rPr>
                <w:spacing w:val="-2"/>
              </w:rPr>
              <w:t>изъявительном</w:t>
            </w:r>
            <w:r>
              <w:tab/>
            </w:r>
            <w:r>
              <w:rPr>
                <w:spacing w:val="-2"/>
              </w:rPr>
              <w:t>наклонении</w:t>
            </w:r>
            <w:r>
              <w:tab/>
            </w:r>
            <w:r>
              <w:rPr>
                <w:spacing w:val="-10"/>
              </w:rPr>
              <w:t>в</w:t>
            </w:r>
            <w:r>
              <w:tab/>
            </w:r>
            <w:r>
              <w:rPr>
                <w:spacing w:val="-2"/>
              </w:rPr>
              <w:t>Present</w:t>
            </w:r>
            <w:r>
              <w:tab/>
            </w:r>
            <w:r>
              <w:tab/>
            </w:r>
            <w:r>
              <w:rPr>
                <w:spacing w:val="-2"/>
              </w:rPr>
              <w:t>Perfect</w:t>
            </w:r>
            <w:r>
              <w:tab/>
            </w:r>
            <w:r>
              <w:rPr>
                <w:spacing w:val="-2"/>
              </w:rPr>
              <w:t>Tense</w:t>
            </w:r>
            <w:r>
              <w:tab/>
            </w:r>
            <w:r>
              <w:rPr>
                <w:spacing w:val="-40"/>
              </w:rPr>
              <w:t xml:space="preserve"> </w:t>
            </w:r>
            <w:r>
              <w:rPr>
                <w:spacing w:val="-6"/>
              </w:rPr>
              <w:t xml:space="preserve">в </w:t>
            </w:r>
            <w:r>
              <w:rPr>
                <w:spacing w:val="-2"/>
              </w:rPr>
              <w:t>повествовательных</w:t>
            </w:r>
            <w:r>
              <w:tab/>
            </w:r>
            <w:r>
              <w:rPr>
                <w:spacing w:val="-2"/>
              </w:rPr>
              <w:t>(утвердительных</w:t>
            </w:r>
            <w:r>
              <w:tab/>
            </w:r>
            <w:r>
              <w:tab/>
            </w:r>
            <w:r>
              <w:rPr>
                <w:spacing w:val="-10"/>
              </w:rPr>
              <w:t>и</w:t>
            </w:r>
            <w:r>
              <w:tab/>
            </w:r>
            <w:r>
              <w:rPr>
                <w:spacing w:val="-2"/>
              </w:rPr>
              <w:t>отрицательных)</w:t>
            </w:r>
            <w:r>
              <w:tab/>
            </w:r>
            <w:r>
              <w:rPr>
                <w:spacing w:val="-10"/>
              </w:rPr>
              <w:t xml:space="preserve">и </w:t>
            </w:r>
            <w:r>
              <w:t>вопросительных предложениях;</w:t>
            </w:r>
          </w:p>
          <w:p w:rsidR="008977DE" w:rsidRDefault="005325C3">
            <w:pPr>
              <w:pStyle w:val="TableParagraph"/>
              <w:ind w:right="95"/>
              <w:jc w:val="both"/>
            </w:pPr>
            <w:r>
              <w:t>имена существительные во множественном числе, в том числе имена существительные, имеющие форму только множественного числа;</w:t>
            </w:r>
          </w:p>
          <w:p w:rsidR="008977DE" w:rsidRDefault="005325C3">
            <w:pPr>
              <w:pStyle w:val="TableParagraph"/>
              <w:ind w:right="97"/>
              <w:jc w:val="both"/>
            </w:pPr>
            <w:r>
              <w:t>имена существительные с причастиями настоящего и прошедшего времени;</w:t>
            </w:r>
          </w:p>
          <w:p w:rsidR="008977DE" w:rsidRDefault="005325C3">
            <w:pPr>
              <w:pStyle w:val="TableParagraph"/>
              <w:spacing w:line="254" w:lineRule="exact"/>
              <w:ind w:right="96"/>
              <w:jc w:val="both"/>
            </w:pPr>
            <w:r>
              <w:t>наречия в положительной, сравнительной и превосходной степенях, образованные по правилу, и исключения;</w:t>
            </w:r>
          </w:p>
        </w:tc>
        <w:tc>
          <w:tcPr>
            <w:tcW w:w="3688" w:type="dxa"/>
          </w:tcPr>
          <w:p w:rsidR="008977DE" w:rsidRDefault="005325C3">
            <w:pPr>
              <w:pStyle w:val="TableParagraph"/>
              <w:spacing w:line="242" w:lineRule="auto"/>
              <w:ind w:right="209"/>
            </w:pPr>
            <w:r>
              <w:t>Текущий</w:t>
            </w:r>
            <w:r>
              <w:rPr>
                <w:spacing w:val="-12"/>
              </w:rPr>
              <w:t xml:space="preserve"> </w:t>
            </w:r>
            <w:r>
              <w:t>–</w:t>
            </w:r>
            <w:r>
              <w:rPr>
                <w:spacing w:val="-11"/>
              </w:rPr>
              <w:t xml:space="preserve"> </w:t>
            </w:r>
            <w:r>
              <w:t>письменная</w:t>
            </w:r>
            <w:r>
              <w:rPr>
                <w:spacing w:val="-13"/>
              </w:rPr>
              <w:t xml:space="preserve"> </w:t>
            </w:r>
            <w:r>
              <w:t>работа, устный ответ</w:t>
            </w:r>
          </w:p>
          <w:p w:rsidR="008977DE" w:rsidRDefault="005325C3">
            <w:pPr>
              <w:pStyle w:val="TableParagraph"/>
              <w:spacing w:line="248" w:lineRule="exact"/>
            </w:pPr>
            <w:r>
              <w:t>Тематический,</w:t>
            </w:r>
            <w:r>
              <w:rPr>
                <w:spacing w:val="-12"/>
              </w:rPr>
              <w:t xml:space="preserve"> </w:t>
            </w:r>
            <w:r>
              <w:t>промежуточный</w:t>
            </w:r>
            <w:r>
              <w:rPr>
                <w:spacing w:val="-8"/>
              </w:rPr>
              <w:t xml:space="preserve"> </w:t>
            </w:r>
            <w:r>
              <w:rPr>
                <w:spacing w:val="-10"/>
              </w:rPr>
              <w:t>-</w:t>
            </w:r>
          </w:p>
          <w:p w:rsidR="008977DE" w:rsidRDefault="005325C3">
            <w:pPr>
              <w:pStyle w:val="TableParagraph"/>
            </w:pPr>
            <w:r>
              <w:t>письменная</w:t>
            </w:r>
            <w:r>
              <w:rPr>
                <w:spacing w:val="-9"/>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379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pPr>
            <w:r>
              <w:t>владеть социокультурными знаниями и умениями: использовать</w:t>
            </w:r>
            <w:r>
              <w:rPr>
                <w:spacing w:val="35"/>
              </w:rPr>
              <w:t xml:space="preserve"> </w:t>
            </w:r>
            <w:r>
              <w:t>отдельные</w:t>
            </w:r>
            <w:r>
              <w:rPr>
                <w:spacing w:val="33"/>
              </w:rPr>
              <w:t xml:space="preserve"> </w:t>
            </w:r>
            <w:r>
              <w:t>социокультурные</w:t>
            </w:r>
            <w:r>
              <w:rPr>
                <w:spacing w:val="35"/>
              </w:rPr>
              <w:t xml:space="preserve"> </w:t>
            </w:r>
            <w:r>
              <w:t>элементы</w:t>
            </w:r>
            <w:r>
              <w:rPr>
                <w:spacing w:val="35"/>
              </w:rPr>
              <w:t xml:space="preserve"> </w:t>
            </w:r>
            <w:r>
              <w:t>речевого поведенческого этикета в стране (странах) изучаемого языка в рамках тематического содержания;</w:t>
            </w:r>
          </w:p>
          <w:p w:rsidR="008977DE" w:rsidRDefault="005325C3">
            <w:pPr>
              <w:pStyle w:val="TableParagraph"/>
              <w:ind w:right="98"/>
              <w:jc w:val="both"/>
            </w:pPr>
            <w:r>
              <w:t>понимать</w:t>
            </w:r>
            <w:r>
              <w:rPr>
                <w:spacing w:val="-2"/>
              </w:rPr>
              <w:t xml:space="preserve"> </w:t>
            </w:r>
            <w:r>
              <w:t>и</w:t>
            </w:r>
            <w:r>
              <w:rPr>
                <w:spacing w:val="-3"/>
              </w:rPr>
              <w:t xml:space="preserve"> </w:t>
            </w:r>
            <w:r>
              <w:t>использовать</w:t>
            </w:r>
            <w:r>
              <w:rPr>
                <w:spacing w:val="-4"/>
              </w:rPr>
              <w:t xml:space="preserve"> </w:t>
            </w:r>
            <w:r>
              <w:t>в</w:t>
            </w:r>
            <w:r>
              <w:rPr>
                <w:spacing w:val="-3"/>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наиболее употребительную лексику, обозначающую фоновую лексику страны (стран) изучаемого языка в рамках тематического содержания речи;</w:t>
            </w:r>
          </w:p>
          <w:p w:rsidR="008977DE" w:rsidRDefault="005325C3">
            <w:pPr>
              <w:pStyle w:val="TableParagraph"/>
              <w:ind w:right="97"/>
              <w:jc w:val="both"/>
            </w:pPr>
            <w:r>
              <w:t xml:space="preserve">правильно оформлять адрес, писать фамилии и имена (свои, родственников и друзей) на английском языке (в анкете, </w:t>
            </w:r>
            <w:r>
              <w:rPr>
                <w:spacing w:val="-2"/>
              </w:rPr>
              <w:t>формуляре);</w:t>
            </w:r>
          </w:p>
          <w:p w:rsidR="008977DE" w:rsidRDefault="005325C3">
            <w:pPr>
              <w:pStyle w:val="TableParagraph"/>
              <w:ind w:right="97"/>
              <w:jc w:val="both"/>
            </w:pPr>
            <w:r>
              <w:t>обладать базовыми знаниями о социокультурном портрете родной страны и страны (стран) изучаемого языка;</w:t>
            </w:r>
          </w:p>
          <w:p w:rsidR="008977DE" w:rsidRDefault="005325C3">
            <w:pPr>
              <w:pStyle w:val="TableParagraph"/>
              <w:spacing w:line="254" w:lineRule="exact"/>
              <w:ind w:right="97"/>
              <w:jc w:val="both"/>
            </w:pPr>
            <w:r>
              <w:t xml:space="preserve">кратко представлять Россию и страны (стран) изучаемого </w:t>
            </w:r>
            <w:r>
              <w:rPr>
                <w:spacing w:val="-2"/>
              </w:rPr>
              <w:t>языка;</w:t>
            </w:r>
          </w:p>
        </w:tc>
        <w:tc>
          <w:tcPr>
            <w:tcW w:w="3688" w:type="dxa"/>
          </w:tcPr>
          <w:p w:rsidR="008977DE" w:rsidRDefault="005325C3">
            <w:pPr>
              <w:pStyle w:val="TableParagraph"/>
              <w:spacing w:line="246" w:lineRule="exact"/>
            </w:pPr>
            <w:r>
              <w:t>Текущий</w:t>
            </w:r>
            <w:r>
              <w:rPr>
                <w:spacing w:val="-4"/>
              </w:rPr>
              <w:t xml:space="preserve"> </w:t>
            </w:r>
            <w:r>
              <w:t>-</w:t>
            </w:r>
            <w:r>
              <w:rPr>
                <w:spacing w:val="-6"/>
              </w:rPr>
              <w:t xml:space="preserve"> </w:t>
            </w:r>
            <w:r>
              <w:rPr>
                <w:spacing w:val="-2"/>
              </w:rPr>
              <w:t>наблюдение</w:t>
            </w:r>
          </w:p>
        </w:tc>
      </w:tr>
      <w:tr w:rsidR="008977DE">
        <w:trPr>
          <w:trHeight w:val="10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8"/>
              <w:jc w:val="both"/>
            </w:pPr>
            <w:r>
              <w:t>владеть компенсаторными умениями: использовать при чтении и аудировании языковую догадку, в том числе контекстуальную,</w:t>
            </w:r>
            <w:r>
              <w:rPr>
                <w:spacing w:val="12"/>
              </w:rPr>
              <w:t xml:space="preserve"> </w:t>
            </w:r>
            <w:r>
              <w:t>игнорировать</w:t>
            </w:r>
            <w:r>
              <w:rPr>
                <w:spacing w:val="15"/>
              </w:rPr>
              <w:t xml:space="preserve"> </w:t>
            </w:r>
            <w:r>
              <w:t>информацию,</w:t>
            </w:r>
            <w:r>
              <w:rPr>
                <w:spacing w:val="15"/>
              </w:rPr>
              <w:t xml:space="preserve"> </w:t>
            </w:r>
            <w:r>
              <w:t>не</w:t>
            </w:r>
            <w:r>
              <w:rPr>
                <w:spacing w:val="13"/>
              </w:rPr>
              <w:t xml:space="preserve"> </w:t>
            </w:r>
            <w:r>
              <w:rPr>
                <w:spacing w:val="-2"/>
              </w:rPr>
              <w:t>являющуюся</w:t>
            </w:r>
          </w:p>
          <w:p w:rsidR="008977DE" w:rsidRDefault="005325C3">
            <w:pPr>
              <w:pStyle w:val="TableParagraph"/>
              <w:spacing w:line="238" w:lineRule="exact"/>
              <w:jc w:val="both"/>
            </w:pPr>
            <w:r>
              <w:t>необходимой</w:t>
            </w:r>
            <w:r>
              <w:rPr>
                <w:spacing w:val="73"/>
                <w:w w:val="150"/>
              </w:rPr>
              <w:t xml:space="preserve">  </w:t>
            </w:r>
            <w:r>
              <w:t>для</w:t>
            </w:r>
            <w:r>
              <w:rPr>
                <w:spacing w:val="74"/>
                <w:w w:val="150"/>
              </w:rPr>
              <w:t xml:space="preserve">  </w:t>
            </w:r>
            <w:r>
              <w:t>понимания</w:t>
            </w:r>
            <w:r>
              <w:rPr>
                <w:spacing w:val="74"/>
                <w:w w:val="150"/>
              </w:rPr>
              <w:t xml:space="preserve">  </w:t>
            </w:r>
            <w:r>
              <w:t>основного</w:t>
            </w:r>
            <w:r>
              <w:rPr>
                <w:spacing w:val="72"/>
                <w:w w:val="150"/>
              </w:rPr>
              <w:t xml:space="preserve">  </w:t>
            </w:r>
            <w:r>
              <w:rPr>
                <w:spacing w:val="-2"/>
              </w:rPr>
              <w:t>содержания,</w:t>
            </w:r>
          </w:p>
        </w:tc>
        <w:tc>
          <w:tcPr>
            <w:tcW w:w="3688" w:type="dxa"/>
          </w:tcPr>
          <w:p w:rsidR="008977DE" w:rsidRDefault="005325C3">
            <w:pPr>
              <w:pStyle w:val="TableParagraph"/>
              <w:spacing w:line="243" w:lineRule="exact"/>
            </w:pPr>
            <w:r>
              <w:t>Текущий</w:t>
            </w:r>
            <w:r>
              <w:rPr>
                <w:spacing w:val="-4"/>
              </w:rPr>
              <w:t xml:space="preserve"> </w:t>
            </w:r>
            <w:r>
              <w:t>-</w:t>
            </w:r>
            <w:r>
              <w:rPr>
                <w:spacing w:val="-6"/>
              </w:rPr>
              <w:t xml:space="preserve"> </w:t>
            </w:r>
            <w:r>
              <w:rPr>
                <w:spacing w:val="-2"/>
              </w:rPr>
              <w:t>наблюдение</w:t>
            </w:r>
          </w:p>
        </w:tc>
      </w:tr>
    </w:tbl>
    <w:p w:rsidR="008977DE" w:rsidRDefault="008977DE">
      <w:pPr>
        <w:pStyle w:val="TableParagraph"/>
        <w:spacing w:line="243"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503"/>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46" w:lineRule="exact"/>
            </w:pPr>
            <w:r>
              <w:t>прочитанного</w:t>
            </w:r>
            <w:r>
              <w:rPr>
                <w:spacing w:val="38"/>
              </w:rPr>
              <w:t xml:space="preserve"> </w:t>
            </w:r>
            <w:r>
              <w:t>(прослушанного)</w:t>
            </w:r>
            <w:r>
              <w:rPr>
                <w:spacing w:val="40"/>
              </w:rPr>
              <w:t xml:space="preserve"> </w:t>
            </w:r>
            <w:r>
              <w:t>текста</w:t>
            </w:r>
            <w:r>
              <w:rPr>
                <w:spacing w:val="39"/>
              </w:rPr>
              <w:t xml:space="preserve"> </w:t>
            </w:r>
            <w:r>
              <w:t>или</w:t>
            </w:r>
            <w:r>
              <w:rPr>
                <w:spacing w:val="39"/>
              </w:rPr>
              <w:t xml:space="preserve"> </w:t>
            </w:r>
            <w:r>
              <w:t>для</w:t>
            </w:r>
            <w:r>
              <w:rPr>
                <w:spacing w:val="40"/>
              </w:rPr>
              <w:t xml:space="preserve"> </w:t>
            </w:r>
            <w:r>
              <w:t>нахождения</w:t>
            </w:r>
            <w:r>
              <w:rPr>
                <w:spacing w:val="40"/>
              </w:rPr>
              <w:t xml:space="preserve"> </w:t>
            </w:r>
            <w:r>
              <w:rPr>
                <w:spacing w:val="-10"/>
              </w:rPr>
              <w:t>в</w:t>
            </w:r>
          </w:p>
          <w:p w:rsidR="008977DE" w:rsidRDefault="005325C3">
            <w:pPr>
              <w:pStyle w:val="TableParagraph"/>
              <w:spacing w:line="238" w:lineRule="exact"/>
            </w:pPr>
            <w:r>
              <w:t>тексте</w:t>
            </w:r>
            <w:r>
              <w:rPr>
                <w:spacing w:val="-7"/>
              </w:rPr>
              <w:t xml:space="preserve"> </w:t>
            </w:r>
            <w:r>
              <w:t>запрашиваемой</w:t>
            </w:r>
            <w:r>
              <w:rPr>
                <w:spacing w:val="-7"/>
              </w:rPr>
              <w:t xml:space="preserve"> </w:t>
            </w:r>
            <w:r>
              <w:rPr>
                <w:spacing w:val="-2"/>
              </w:rPr>
              <w:t>информации;</w:t>
            </w:r>
          </w:p>
        </w:tc>
        <w:tc>
          <w:tcPr>
            <w:tcW w:w="3688" w:type="dxa"/>
          </w:tcPr>
          <w:p w:rsidR="008977DE" w:rsidRDefault="008977DE">
            <w:pPr>
              <w:pStyle w:val="TableParagraph"/>
              <w:ind w:left="0"/>
            </w:pP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участвовать в несложных учебных проектах с использованием материалов на английском языке с применением ИКТ, соблюдая правила</w:t>
            </w:r>
            <w:r>
              <w:rPr>
                <w:spacing w:val="4"/>
              </w:rPr>
              <w:t xml:space="preserve"> </w:t>
            </w:r>
            <w:r>
              <w:t>информационной</w:t>
            </w:r>
            <w:r>
              <w:rPr>
                <w:spacing w:val="2"/>
              </w:rPr>
              <w:t xml:space="preserve"> </w:t>
            </w:r>
            <w:r>
              <w:t>безопасности</w:t>
            </w:r>
            <w:r>
              <w:rPr>
                <w:spacing w:val="1"/>
              </w:rPr>
              <w:t xml:space="preserve"> </w:t>
            </w:r>
            <w:r>
              <w:t>при</w:t>
            </w:r>
            <w:r>
              <w:rPr>
                <w:spacing w:val="3"/>
              </w:rPr>
              <w:t xml:space="preserve"> </w:t>
            </w:r>
            <w:r>
              <w:t>работе</w:t>
            </w:r>
            <w:r>
              <w:rPr>
                <w:spacing w:val="2"/>
              </w:rPr>
              <w:t xml:space="preserve"> </w:t>
            </w:r>
            <w:r>
              <w:rPr>
                <w:spacing w:val="-10"/>
              </w:rPr>
              <w:t>в</w:t>
            </w:r>
          </w:p>
          <w:p w:rsidR="008977DE" w:rsidRDefault="005325C3">
            <w:pPr>
              <w:pStyle w:val="TableParagraph"/>
              <w:spacing w:line="238" w:lineRule="exact"/>
              <w:jc w:val="both"/>
            </w:pPr>
            <w:r>
              <w:t>сети</w:t>
            </w:r>
            <w:r>
              <w:rPr>
                <w:spacing w:val="-2"/>
              </w:rPr>
              <w:t xml:space="preserve"> Интернет;</w:t>
            </w:r>
          </w:p>
        </w:tc>
        <w:tc>
          <w:tcPr>
            <w:tcW w:w="3688" w:type="dxa"/>
          </w:tcPr>
          <w:p w:rsidR="008977DE" w:rsidRDefault="005325C3">
            <w:pPr>
              <w:pStyle w:val="TableParagraph"/>
              <w:spacing w:line="249" w:lineRule="exact"/>
            </w:pPr>
            <w:r>
              <w:t>Текущий</w:t>
            </w:r>
            <w:r>
              <w:rPr>
                <w:spacing w:val="-4"/>
              </w:rPr>
              <w:t xml:space="preserve"> </w:t>
            </w:r>
            <w:r>
              <w:t>-</w:t>
            </w:r>
            <w:r>
              <w:rPr>
                <w:spacing w:val="-6"/>
              </w:rPr>
              <w:t xml:space="preserve"> </w:t>
            </w:r>
            <w:r>
              <w:rPr>
                <w:spacing w:val="-2"/>
              </w:rPr>
              <w:t>наблюдение</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использовать</w:t>
            </w:r>
            <w:r>
              <w:rPr>
                <w:spacing w:val="10"/>
              </w:rPr>
              <w:t xml:space="preserve"> </w:t>
            </w:r>
            <w:r>
              <w:t>иноязычные</w:t>
            </w:r>
            <w:r>
              <w:rPr>
                <w:spacing w:val="12"/>
              </w:rPr>
              <w:t xml:space="preserve"> </w:t>
            </w:r>
            <w:r>
              <w:t>словари</w:t>
            </w:r>
            <w:r>
              <w:rPr>
                <w:spacing w:val="10"/>
              </w:rPr>
              <w:t xml:space="preserve"> </w:t>
            </w:r>
            <w:r>
              <w:t>и</w:t>
            </w:r>
            <w:r>
              <w:rPr>
                <w:spacing w:val="11"/>
              </w:rPr>
              <w:t xml:space="preserve"> </w:t>
            </w:r>
            <w:r>
              <w:t>справочники,</w:t>
            </w:r>
            <w:r>
              <w:rPr>
                <w:spacing w:val="8"/>
              </w:rPr>
              <w:t xml:space="preserve"> </w:t>
            </w:r>
            <w:r>
              <w:t>в</w:t>
            </w:r>
            <w:r>
              <w:rPr>
                <w:spacing w:val="10"/>
              </w:rPr>
              <w:t xml:space="preserve"> </w:t>
            </w:r>
            <w:r>
              <w:t>том</w:t>
            </w:r>
            <w:r>
              <w:rPr>
                <w:spacing w:val="10"/>
              </w:rPr>
              <w:t xml:space="preserve"> </w:t>
            </w:r>
            <w:r>
              <w:rPr>
                <w:spacing w:val="-2"/>
              </w:rPr>
              <w:t>числе</w:t>
            </w:r>
          </w:p>
          <w:p w:rsidR="008977DE" w:rsidRDefault="005325C3">
            <w:pPr>
              <w:pStyle w:val="TableParagraph"/>
              <w:spacing w:before="1" w:line="238" w:lineRule="exact"/>
            </w:pPr>
            <w:r>
              <w:t>информационно-справочные</w:t>
            </w:r>
            <w:r>
              <w:rPr>
                <w:spacing w:val="-10"/>
              </w:rPr>
              <w:t xml:space="preserve"> </w:t>
            </w:r>
            <w:r>
              <w:t>системы</w:t>
            </w:r>
            <w:r>
              <w:rPr>
                <w:spacing w:val="-10"/>
              </w:rPr>
              <w:t xml:space="preserve"> </w:t>
            </w:r>
            <w:r>
              <w:t>в</w:t>
            </w:r>
            <w:r>
              <w:rPr>
                <w:spacing w:val="-10"/>
              </w:rPr>
              <w:t xml:space="preserve"> </w:t>
            </w:r>
            <w:r>
              <w:t>электронной</w:t>
            </w:r>
            <w:r>
              <w:rPr>
                <w:spacing w:val="-9"/>
              </w:rPr>
              <w:t xml:space="preserve"> </w:t>
            </w:r>
            <w:r>
              <w:rPr>
                <w:spacing w:val="-2"/>
              </w:rPr>
              <w:t>форме.</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2277"/>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1"/>
              <w:jc w:val="center"/>
              <w:rPr>
                <w:b/>
                <w:sz w:val="28"/>
              </w:rPr>
            </w:pPr>
            <w:r>
              <w:rPr>
                <w:b/>
                <w:sz w:val="28"/>
              </w:rPr>
              <w:t>6</w:t>
            </w:r>
            <w:r>
              <w:rPr>
                <w:b/>
                <w:spacing w:val="1"/>
                <w:sz w:val="28"/>
              </w:rPr>
              <w:t xml:space="preserve"> </w:t>
            </w:r>
            <w:r>
              <w:rPr>
                <w:b/>
                <w:spacing w:val="-2"/>
                <w:sz w:val="28"/>
              </w:rPr>
              <w:t>класс</w:t>
            </w:r>
          </w:p>
        </w:tc>
        <w:tc>
          <w:tcPr>
            <w:tcW w:w="6239" w:type="dxa"/>
          </w:tcPr>
          <w:p w:rsidR="008977DE" w:rsidRDefault="005325C3">
            <w:pPr>
              <w:pStyle w:val="TableParagraph"/>
              <w:spacing w:line="247" w:lineRule="exact"/>
              <w:jc w:val="both"/>
            </w:pPr>
            <w:r>
              <w:t>владеть</w:t>
            </w:r>
            <w:r>
              <w:rPr>
                <w:spacing w:val="-9"/>
              </w:rPr>
              <w:t xml:space="preserve"> </w:t>
            </w:r>
            <w:r>
              <w:t>основными</w:t>
            </w:r>
            <w:r>
              <w:rPr>
                <w:spacing w:val="-6"/>
              </w:rPr>
              <w:t xml:space="preserve"> </w:t>
            </w:r>
            <w:r>
              <w:t>видами</w:t>
            </w:r>
            <w:r>
              <w:rPr>
                <w:spacing w:val="-7"/>
              </w:rPr>
              <w:t xml:space="preserve"> </w:t>
            </w:r>
            <w:r>
              <w:t>речевой</w:t>
            </w:r>
            <w:r>
              <w:rPr>
                <w:spacing w:val="-6"/>
              </w:rPr>
              <w:t xml:space="preserve"> </w:t>
            </w:r>
            <w:r>
              <w:rPr>
                <w:spacing w:val="-2"/>
              </w:rPr>
              <w:t>деятельности:</w:t>
            </w:r>
          </w:p>
          <w:p w:rsidR="008977DE" w:rsidRDefault="005325C3">
            <w:pPr>
              <w:pStyle w:val="TableParagraph"/>
              <w:spacing w:before="1"/>
              <w:ind w:right="94"/>
              <w:jc w:val="both"/>
            </w:pPr>
            <w: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w:t>
            </w:r>
            <w:r>
              <w:rPr>
                <w:spacing w:val="56"/>
              </w:rPr>
              <w:t xml:space="preserve">  </w:t>
            </w:r>
            <w:r>
              <w:t>языка</w:t>
            </w:r>
            <w:r>
              <w:rPr>
                <w:spacing w:val="55"/>
              </w:rPr>
              <w:t xml:space="preserve">  </w:t>
            </w:r>
            <w:r>
              <w:t>(до</w:t>
            </w:r>
            <w:r>
              <w:rPr>
                <w:spacing w:val="55"/>
              </w:rPr>
              <w:t xml:space="preserve">  </w:t>
            </w:r>
            <w:r>
              <w:t>5</w:t>
            </w:r>
            <w:r>
              <w:rPr>
                <w:spacing w:val="56"/>
              </w:rPr>
              <w:t xml:space="preserve">  </w:t>
            </w:r>
            <w:r>
              <w:t>реплик</w:t>
            </w:r>
            <w:r>
              <w:rPr>
                <w:spacing w:val="55"/>
              </w:rPr>
              <w:t xml:space="preserve">  </w:t>
            </w:r>
            <w:r>
              <w:t>со</w:t>
            </w:r>
            <w:r>
              <w:rPr>
                <w:spacing w:val="55"/>
              </w:rPr>
              <w:t xml:space="preserve">  </w:t>
            </w:r>
            <w:r>
              <w:t>стороны</w:t>
            </w:r>
            <w:r>
              <w:rPr>
                <w:spacing w:val="57"/>
              </w:rPr>
              <w:t xml:space="preserve">  </w:t>
            </w:r>
            <w:r>
              <w:rPr>
                <w:spacing w:val="-2"/>
              </w:rPr>
              <w:t>каждого</w:t>
            </w:r>
          </w:p>
          <w:p w:rsidR="008977DE" w:rsidRDefault="005325C3">
            <w:pPr>
              <w:pStyle w:val="TableParagraph"/>
              <w:spacing w:line="238" w:lineRule="exact"/>
            </w:pPr>
            <w:r>
              <w:rPr>
                <w:spacing w:val="-2"/>
              </w:rPr>
              <w:t>собеседника);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02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w:t>
            </w:r>
            <w:r>
              <w:rPr>
                <w:spacing w:val="27"/>
              </w:rPr>
              <w:t xml:space="preserve">  </w:t>
            </w:r>
            <w:r>
              <w:t>прочитанного</w:t>
            </w:r>
            <w:r>
              <w:rPr>
                <w:spacing w:val="30"/>
              </w:rPr>
              <w:t xml:space="preserve">  </w:t>
            </w:r>
            <w:r>
              <w:t>текста</w:t>
            </w:r>
            <w:r>
              <w:rPr>
                <w:spacing w:val="29"/>
              </w:rPr>
              <w:t xml:space="preserve">  </w:t>
            </w:r>
            <w:r>
              <w:t>с</w:t>
            </w:r>
            <w:r>
              <w:rPr>
                <w:spacing w:val="30"/>
              </w:rPr>
              <w:t xml:space="preserve">  </w:t>
            </w:r>
            <w:r>
              <w:t>вербальными</w:t>
            </w:r>
            <w:r>
              <w:rPr>
                <w:spacing w:val="29"/>
              </w:rPr>
              <w:t xml:space="preserve">  </w:t>
            </w:r>
            <w:r>
              <w:t>и</w:t>
            </w:r>
            <w:r>
              <w:rPr>
                <w:spacing w:val="30"/>
              </w:rPr>
              <w:t xml:space="preserve">  </w:t>
            </w:r>
            <w:r>
              <w:rPr>
                <w:spacing w:val="-2"/>
              </w:rPr>
              <w:t>(или)</w:t>
            </w:r>
          </w:p>
          <w:p w:rsidR="008977DE" w:rsidRDefault="005325C3">
            <w:pPr>
              <w:pStyle w:val="TableParagraph"/>
              <w:spacing w:line="252" w:lineRule="exact"/>
              <w:ind w:right="95"/>
              <w:jc w:val="both"/>
            </w:pPr>
            <w:r>
              <w:t>зрительными опорами (объём – 7–8 фраз); кратко излагать результаты</w:t>
            </w:r>
            <w:r>
              <w:rPr>
                <w:spacing w:val="-7"/>
              </w:rPr>
              <w:t xml:space="preserve"> </w:t>
            </w:r>
            <w:r>
              <w:t>выполненной</w:t>
            </w:r>
            <w:r>
              <w:rPr>
                <w:spacing w:val="-6"/>
              </w:rPr>
              <w:t xml:space="preserve"> </w:t>
            </w:r>
            <w:r>
              <w:t>проектной</w:t>
            </w:r>
            <w:r>
              <w:rPr>
                <w:spacing w:val="-5"/>
              </w:rPr>
              <w:t xml:space="preserve"> </w:t>
            </w:r>
            <w:r>
              <w:t>работы</w:t>
            </w:r>
            <w:r>
              <w:rPr>
                <w:spacing w:val="-7"/>
              </w:rPr>
              <w:t xml:space="preserve"> </w:t>
            </w:r>
            <w:r>
              <w:t>(объём</w:t>
            </w:r>
            <w:r>
              <w:rPr>
                <w:spacing w:val="-5"/>
              </w:rPr>
              <w:t xml:space="preserve"> </w:t>
            </w:r>
            <w:r>
              <w:t>–</w:t>
            </w:r>
            <w:r>
              <w:rPr>
                <w:spacing w:val="-4"/>
              </w:rPr>
              <w:t xml:space="preserve"> </w:t>
            </w:r>
            <w:r>
              <w:t>7–8</w:t>
            </w:r>
            <w:r>
              <w:rPr>
                <w:spacing w:val="-4"/>
              </w:rPr>
              <w:t xml:space="preserve"> </w:t>
            </w:r>
            <w:r>
              <w:rPr>
                <w:spacing w:val="-2"/>
              </w:rPr>
              <w:t>фраз);</w:t>
            </w:r>
          </w:p>
        </w:tc>
        <w:tc>
          <w:tcPr>
            <w:tcW w:w="3688" w:type="dxa"/>
          </w:tcPr>
          <w:p w:rsidR="008977DE" w:rsidRDefault="005325C3">
            <w:pPr>
              <w:pStyle w:val="TableParagraph"/>
            </w:pPr>
            <w:r>
              <w:t>Текущий - устный ответ Тематический,</w:t>
            </w:r>
            <w:r>
              <w:rPr>
                <w:spacing w:val="-14"/>
              </w:rPr>
              <w:t xml:space="preserve"> </w:t>
            </w:r>
            <w:r>
              <w:t>промежуточный</w:t>
            </w:r>
            <w:r>
              <w:rPr>
                <w:spacing w:val="-14"/>
              </w:rPr>
              <w:t xml:space="preserve"> </w:t>
            </w:r>
            <w:r>
              <w:t>- устный ответ</w:t>
            </w:r>
          </w:p>
        </w:tc>
      </w:tr>
      <w:tr w:rsidR="008977DE">
        <w:trPr>
          <w:trHeight w:val="177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w:t>
            </w:r>
            <w:r>
              <w:rPr>
                <w:spacing w:val="23"/>
              </w:rPr>
              <w:t xml:space="preserve"> </w:t>
            </w:r>
            <w:r>
              <w:t>информации</w:t>
            </w:r>
            <w:r>
              <w:rPr>
                <w:spacing w:val="28"/>
              </w:rPr>
              <w:t xml:space="preserve"> </w:t>
            </w:r>
            <w:r>
              <w:t>(время</w:t>
            </w:r>
            <w:r>
              <w:rPr>
                <w:spacing w:val="28"/>
              </w:rPr>
              <w:t xml:space="preserve"> </w:t>
            </w:r>
            <w:r>
              <w:t>звучания</w:t>
            </w:r>
            <w:r>
              <w:rPr>
                <w:spacing w:val="28"/>
              </w:rPr>
              <w:t xml:space="preserve"> </w:t>
            </w:r>
            <w:r>
              <w:t>текста</w:t>
            </w:r>
            <w:r>
              <w:rPr>
                <w:spacing w:val="29"/>
              </w:rPr>
              <w:t xml:space="preserve"> </w:t>
            </w:r>
            <w:r>
              <w:rPr>
                <w:spacing w:val="-2"/>
              </w:rPr>
              <w:t>(текстов)</w:t>
            </w:r>
          </w:p>
          <w:p w:rsidR="008977DE" w:rsidRDefault="005325C3">
            <w:pPr>
              <w:pStyle w:val="TableParagraph"/>
              <w:spacing w:line="239" w:lineRule="exact"/>
              <w:jc w:val="both"/>
            </w:pPr>
            <w:r>
              <w:t>для</w:t>
            </w:r>
            <w:r>
              <w:rPr>
                <w:spacing w:val="-3"/>
              </w:rPr>
              <w:t xml:space="preserve"> </w:t>
            </w:r>
            <w:r>
              <w:t>аудирования</w:t>
            </w:r>
            <w:r>
              <w:rPr>
                <w:spacing w:val="-4"/>
              </w:rPr>
              <w:t xml:space="preserve"> </w:t>
            </w:r>
            <w:r>
              <w:t>–</w:t>
            </w:r>
            <w:r>
              <w:rPr>
                <w:spacing w:val="-2"/>
              </w:rPr>
              <w:t xml:space="preserve"> </w:t>
            </w:r>
            <w:r>
              <w:t>до</w:t>
            </w:r>
            <w:r>
              <w:rPr>
                <w:spacing w:val="-3"/>
              </w:rPr>
              <w:t xml:space="preserve"> </w:t>
            </w:r>
            <w:r>
              <w:t>1,5</w:t>
            </w:r>
            <w:r>
              <w:rPr>
                <w:spacing w:val="-5"/>
              </w:rPr>
              <w:t xml:space="preserve"> </w:t>
            </w:r>
            <w:r>
              <w:rPr>
                <w:spacing w:val="-2"/>
              </w:rPr>
              <w:t>минут);</w:t>
            </w:r>
          </w:p>
        </w:tc>
        <w:tc>
          <w:tcPr>
            <w:tcW w:w="3688" w:type="dxa"/>
          </w:tcPr>
          <w:p w:rsidR="008977DE" w:rsidRDefault="005325C3">
            <w:pPr>
              <w:pStyle w:val="TableParagraph"/>
            </w:pPr>
            <w:r>
              <w:t>Текущий</w:t>
            </w:r>
            <w:r>
              <w:rPr>
                <w:spacing w:val="-14"/>
              </w:rPr>
              <w:t xml:space="preserve"> </w:t>
            </w:r>
            <w:r>
              <w:t>–наблюдение,</w:t>
            </w:r>
            <w:r>
              <w:rPr>
                <w:spacing w:val="-14"/>
              </w:rPr>
              <w:t xml:space="preserve"> </w:t>
            </w:r>
            <w:r>
              <w:t xml:space="preserve">письменная </w:t>
            </w:r>
            <w:r>
              <w:rPr>
                <w:spacing w:val="-2"/>
              </w:rPr>
              <w:t>работа</w:t>
            </w:r>
          </w:p>
          <w:p w:rsidR="008977DE" w:rsidRDefault="005325C3">
            <w:pPr>
              <w:pStyle w:val="TableParagraph"/>
            </w:pPr>
            <w:r>
              <w:t>Тематический,</w:t>
            </w:r>
            <w:r>
              <w:rPr>
                <w:spacing w:val="-14"/>
              </w:rPr>
              <w:t xml:space="preserve"> </w:t>
            </w:r>
            <w:r>
              <w:t>промежуточный</w:t>
            </w:r>
            <w:r>
              <w:rPr>
                <w:spacing w:val="-14"/>
              </w:rPr>
              <w:t xml:space="preserve"> </w:t>
            </w:r>
            <w:r>
              <w:t>– письменная работа</w:t>
            </w:r>
          </w:p>
        </w:tc>
      </w:tr>
      <w:tr w:rsidR="008977DE">
        <w:trPr>
          <w:trHeight w:val="227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w:t>
            </w:r>
            <w:r>
              <w:rPr>
                <w:spacing w:val="40"/>
              </w:rPr>
              <w:t xml:space="preserve"> </w:t>
            </w:r>
            <w:r>
              <w:t>чтения</w:t>
            </w:r>
            <w:r>
              <w:rPr>
                <w:spacing w:val="35"/>
              </w:rPr>
              <w:t xml:space="preserve"> </w:t>
            </w:r>
            <w:r>
              <w:t>–</w:t>
            </w:r>
            <w:r>
              <w:rPr>
                <w:spacing w:val="39"/>
              </w:rPr>
              <w:t xml:space="preserve"> </w:t>
            </w:r>
            <w:r>
              <w:t>250–300</w:t>
            </w:r>
            <w:r>
              <w:rPr>
                <w:spacing w:val="36"/>
              </w:rPr>
              <w:t xml:space="preserve"> </w:t>
            </w:r>
            <w:r>
              <w:t>слов),</w:t>
            </w:r>
            <w:r>
              <w:rPr>
                <w:spacing w:val="34"/>
              </w:rPr>
              <w:t xml:space="preserve"> </w:t>
            </w:r>
            <w:r>
              <w:t>читать</w:t>
            </w:r>
            <w:r>
              <w:rPr>
                <w:spacing w:val="38"/>
              </w:rPr>
              <w:t xml:space="preserve"> </w:t>
            </w:r>
            <w:r>
              <w:t>про</w:t>
            </w:r>
            <w:r>
              <w:rPr>
                <w:spacing w:val="35"/>
              </w:rPr>
              <w:t xml:space="preserve"> </w:t>
            </w:r>
            <w:r>
              <w:t>себя</w:t>
            </w:r>
            <w:r>
              <w:rPr>
                <w:spacing w:val="36"/>
              </w:rPr>
              <w:t xml:space="preserve"> </w:t>
            </w:r>
            <w:r>
              <w:t>несплошные</w:t>
            </w:r>
            <w:r>
              <w:rPr>
                <w:spacing w:val="39"/>
              </w:rPr>
              <w:t xml:space="preserve"> </w:t>
            </w:r>
            <w:r>
              <w:rPr>
                <w:spacing w:val="-2"/>
              </w:rPr>
              <w:t>тексты</w:t>
            </w:r>
          </w:p>
          <w:p w:rsidR="008977DE" w:rsidRDefault="005325C3">
            <w:pPr>
              <w:pStyle w:val="TableParagraph"/>
              <w:spacing w:line="252" w:lineRule="exact"/>
              <w:ind w:right="98"/>
              <w:jc w:val="both"/>
            </w:pPr>
            <w:r>
              <w:t>(таблицы) и понимать представленную в них информацию, определять тему текста по заголовку;</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202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w:t>
            </w:r>
            <w:r>
              <w:rPr>
                <w:spacing w:val="51"/>
              </w:rPr>
              <w:t xml:space="preserve"> </w:t>
            </w:r>
            <w:r>
              <w:t>высказывание</w:t>
            </w:r>
            <w:r>
              <w:rPr>
                <w:spacing w:val="52"/>
              </w:rPr>
              <w:t xml:space="preserve"> </w:t>
            </w:r>
            <w:r>
              <w:t>с</w:t>
            </w:r>
            <w:r>
              <w:rPr>
                <w:spacing w:val="51"/>
              </w:rPr>
              <w:t xml:space="preserve"> </w:t>
            </w:r>
            <w:r>
              <w:t>использованием</w:t>
            </w:r>
            <w:r>
              <w:rPr>
                <w:spacing w:val="51"/>
              </w:rPr>
              <w:t xml:space="preserve"> </w:t>
            </w:r>
            <w:r>
              <w:t>образца,</w:t>
            </w:r>
            <w:r>
              <w:rPr>
                <w:spacing w:val="52"/>
              </w:rPr>
              <w:t xml:space="preserve"> </w:t>
            </w:r>
            <w:r>
              <w:rPr>
                <w:spacing w:val="-2"/>
              </w:rPr>
              <w:t>плана,</w:t>
            </w:r>
          </w:p>
          <w:p w:rsidR="008977DE" w:rsidRDefault="005325C3">
            <w:pPr>
              <w:pStyle w:val="TableParagraph"/>
              <w:spacing w:line="238" w:lineRule="exact"/>
              <w:jc w:val="both"/>
            </w:pPr>
            <w:r>
              <w:t>ключевых</w:t>
            </w:r>
            <w:r>
              <w:rPr>
                <w:spacing w:val="-7"/>
              </w:rPr>
              <w:t xml:space="preserve"> </w:t>
            </w:r>
            <w:r>
              <w:t>слов,</w:t>
            </w:r>
            <w:r>
              <w:rPr>
                <w:spacing w:val="-5"/>
              </w:rPr>
              <w:t xml:space="preserve"> </w:t>
            </w:r>
            <w:r>
              <w:t>картинок</w:t>
            </w:r>
            <w:r>
              <w:rPr>
                <w:spacing w:val="-7"/>
              </w:rPr>
              <w:t xml:space="preserve"> </w:t>
            </w:r>
            <w:r>
              <w:t>(объём</w:t>
            </w:r>
            <w:r>
              <w:rPr>
                <w:spacing w:val="-4"/>
              </w:rPr>
              <w:t xml:space="preserve"> </w:t>
            </w:r>
            <w:r>
              <w:t>высказывания</w:t>
            </w:r>
            <w:r>
              <w:rPr>
                <w:spacing w:val="-3"/>
              </w:rPr>
              <w:t xml:space="preserve"> </w:t>
            </w:r>
            <w:r>
              <w:t>–</w:t>
            </w:r>
            <w:r>
              <w:rPr>
                <w:spacing w:val="-7"/>
              </w:rPr>
              <w:t xml:space="preserve"> </w:t>
            </w:r>
            <w:r>
              <w:t>до</w:t>
            </w:r>
            <w:r>
              <w:rPr>
                <w:spacing w:val="-5"/>
              </w:rPr>
              <w:t xml:space="preserve"> </w:t>
            </w:r>
            <w:r>
              <w:t>70</w:t>
            </w:r>
            <w:r>
              <w:rPr>
                <w:spacing w:val="-4"/>
              </w:rPr>
              <w:t xml:space="preserve"> </w:t>
            </w:r>
            <w:r>
              <w:rPr>
                <w:spacing w:val="-2"/>
              </w:rPr>
              <w:t>слов);</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278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w:t>
            </w:r>
            <w:r>
              <w:rPr>
                <w:spacing w:val="29"/>
              </w:rPr>
              <w:t xml:space="preserve">  </w:t>
            </w:r>
            <w:r>
              <w:t>соответствующей</w:t>
            </w:r>
            <w:r>
              <w:rPr>
                <w:spacing w:val="30"/>
              </w:rPr>
              <w:t xml:space="preserve">  </w:t>
            </w:r>
            <w:r>
              <w:t>интонацией,</w:t>
            </w:r>
            <w:r>
              <w:rPr>
                <w:spacing w:val="30"/>
              </w:rPr>
              <w:t xml:space="preserve">  </w:t>
            </w:r>
            <w:r>
              <w:t>демонстрируя</w:t>
            </w:r>
            <w:r>
              <w:rPr>
                <w:spacing w:val="30"/>
              </w:rPr>
              <w:t xml:space="preserve">  </w:t>
            </w:r>
            <w:r>
              <w:rPr>
                <w:spacing w:val="-2"/>
              </w:rPr>
              <w:t>понимание</w:t>
            </w:r>
          </w:p>
          <w:p w:rsidR="008977DE" w:rsidRDefault="005325C3">
            <w:pPr>
              <w:pStyle w:val="TableParagraph"/>
              <w:spacing w:line="252" w:lineRule="exact"/>
              <w:ind w:right="95"/>
              <w:jc w:val="both"/>
            </w:pPr>
            <w:r>
              <w:t>содержания текста, читать новые слова согласно основным правилам чтения;</w:t>
            </w:r>
          </w:p>
        </w:tc>
        <w:tc>
          <w:tcPr>
            <w:tcW w:w="3688" w:type="dxa"/>
          </w:tcPr>
          <w:p w:rsidR="008977DE" w:rsidRDefault="005325C3">
            <w:pPr>
              <w:pStyle w:val="TableParagraph"/>
            </w:pPr>
            <w:r>
              <w:t>Текущий - устный ответ Тематический</w:t>
            </w:r>
            <w:r>
              <w:rPr>
                <w:spacing w:val="-14"/>
              </w:rPr>
              <w:t xml:space="preserve"> </w:t>
            </w:r>
            <w:r>
              <w:t>–</w:t>
            </w:r>
            <w:r>
              <w:rPr>
                <w:spacing w:val="-12"/>
              </w:rPr>
              <w:t xml:space="preserve"> </w:t>
            </w:r>
            <w:r>
              <w:t>устный</w:t>
            </w:r>
            <w:r>
              <w:rPr>
                <w:spacing w:val="-13"/>
              </w:rPr>
              <w:t xml:space="preserve"> </w:t>
            </w:r>
            <w:r>
              <w:t>ответ</w:t>
            </w:r>
          </w:p>
        </w:tc>
      </w:tr>
      <w:tr w:rsidR="008977DE">
        <w:trPr>
          <w:trHeight w:val="25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047"/>
                <w:tab w:val="left" w:pos="3084"/>
                <w:tab w:val="left" w:pos="4298"/>
                <w:tab w:val="left" w:pos="5502"/>
              </w:tabs>
              <w:spacing w:line="234" w:lineRule="exact"/>
            </w:pPr>
            <w:r>
              <w:rPr>
                <w:spacing w:val="-2"/>
              </w:rPr>
              <w:t>владеть</w:t>
            </w:r>
            <w:r>
              <w:tab/>
            </w:r>
            <w:r>
              <w:rPr>
                <w:spacing w:val="-2"/>
              </w:rPr>
              <w:t>орфографическими</w:t>
            </w:r>
            <w:r>
              <w:tab/>
            </w:r>
            <w:r>
              <w:rPr>
                <w:spacing w:val="-2"/>
              </w:rPr>
              <w:t>навыками:</w:t>
            </w:r>
            <w:r>
              <w:tab/>
            </w:r>
            <w:r>
              <w:rPr>
                <w:spacing w:val="-2"/>
              </w:rPr>
              <w:t>правильно</w:t>
            </w:r>
            <w:r>
              <w:tab/>
            </w:r>
            <w:r>
              <w:rPr>
                <w:spacing w:val="-2"/>
              </w:rPr>
              <w:t>писать</w:t>
            </w:r>
          </w:p>
        </w:tc>
        <w:tc>
          <w:tcPr>
            <w:tcW w:w="3688" w:type="dxa"/>
          </w:tcPr>
          <w:p w:rsidR="008977DE" w:rsidRDefault="005325C3">
            <w:pPr>
              <w:pStyle w:val="TableParagraph"/>
              <w:spacing w:line="234" w:lineRule="exact"/>
            </w:pPr>
            <w:r>
              <w:t>Текущий</w:t>
            </w:r>
            <w:r>
              <w:rPr>
                <w:spacing w:val="-8"/>
              </w:rPr>
              <w:t xml:space="preserve"> </w:t>
            </w:r>
            <w:r>
              <w:t>-</w:t>
            </w:r>
            <w:r>
              <w:rPr>
                <w:spacing w:val="-8"/>
              </w:rPr>
              <w:t xml:space="preserve"> </w:t>
            </w:r>
            <w:r>
              <w:t>письменная</w:t>
            </w:r>
            <w:r>
              <w:rPr>
                <w:spacing w:val="-5"/>
              </w:rPr>
              <w:t xml:space="preserve"> </w:t>
            </w:r>
            <w:r>
              <w:rPr>
                <w:spacing w:val="-2"/>
              </w:rPr>
              <w:t>работа</w:t>
            </w:r>
          </w:p>
        </w:tc>
      </w:tr>
    </w:tbl>
    <w:p w:rsidR="008977DE" w:rsidRDefault="008977DE">
      <w:pPr>
        <w:pStyle w:val="TableParagraph"/>
        <w:spacing w:line="234"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32" w:lineRule="exact"/>
            </w:pPr>
            <w:r>
              <w:t>изученные</w:t>
            </w:r>
            <w:r>
              <w:rPr>
                <w:spacing w:val="-9"/>
              </w:rPr>
              <w:t xml:space="preserve"> </w:t>
            </w:r>
            <w:r>
              <w:rPr>
                <w:spacing w:val="-2"/>
              </w:rPr>
              <w:t>слова;</w:t>
            </w:r>
          </w:p>
        </w:tc>
        <w:tc>
          <w:tcPr>
            <w:tcW w:w="3688" w:type="dxa"/>
          </w:tcPr>
          <w:p w:rsidR="008977DE" w:rsidRDefault="008977DE">
            <w:pPr>
              <w:pStyle w:val="TableParagraph"/>
              <w:ind w:left="0"/>
              <w:rPr>
                <w:sz w:val="18"/>
              </w:rPr>
            </w:pP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w:t>
            </w:r>
            <w:r>
              <w:rPr>
                <w:spacing w:val="54"/>
              </w:rPr>
              <w:t xml:space="preserve"> </w:t>
            </w:r>
            <w:r>
              <w:t>пунктуационно</w:t>
            </w:r>
            <w:r>
              <w:rPr>
                <w:spacing w:val="54"/>
              </w:rPr>
              <w:t xml:space="preserve"> </w:t>
            </w:r>
            <w:r>
              <w:t>правильно</w:t>
            </w:r>
            <w:r>
              <w:rPr>
                <w:spacing w:val="52"/>
              </w:rPr>
              <w:t xml:space="preserve"> </w:t>
            </w:r>
            <w:r>
              <w:t>оформлять</w:t>
            </w:r>
            <w:r>
              <w:rPr>
                <w:spacing w:val="52"/>
              </w:rPr>
              <w:t xml:space="preserve"> </w:t>
            </w:r>
            <w:r>
              <w:rPr>
                <w:spacing w:val="-2"/>
              </w:rPr>
              <w:t>электронное</w:t>
            </w:r>
          </w:p>
          <w:p w:rsidR="008977DE" w:rsidRDefault="005325C3">
            <w:pPr>
              <w:pStyle w:val="TableParagraph"/>
              <w:spacing w:line="238" w:lineRule="exact"/>
              <w:jc w:val="both"/>
            </w:pPr>
            <w:r>
              <w:t>сообщение</w:t>
            </w:r>
            <w:r>
              <w:rPr>
                <w:spacing w:val="-9"/>
              </w:rPr>
              <w:t xml:space="preserve"> </w:t>
            </w:r>
            <w:r>
              <w:t>личного</w:t>
            </w:r>
            <w:r>
              <w:rPr>
                <w:spacing w:val="-6"/>
              </w:rPr>
              <w:t xml:space="preserve"> </w:t>
            </w:r>
            <w:r>
              <w:rPr>
                <w:spacing w:val="-2"/>
              </w:rPr>
              <w:t>характера;</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177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w:t>
            </w:r>
            <w:r>
              <w:rPr>
                <w:spacing w:val="80"/>
              </w:rPr>
              <w:t xml:space="preserve"> </w:t>
            </w:r>
            <w:r>
              <w:t>рамках</w:t>
            </w:r>
            <w:r>
              <w:rPr>
                <w:spacing w:val="64"/>
              </w:rPr>
              <w:t xml:space="preserve">   </w:t>
            </w:r>
            <w:r>
              <w:t>тематического</w:t>
            </w:r>
            <w:r>
              <w:rPr>
                <w:spacing w:val="63"/>
              </w:rPr>
              <w:t xml:space="preserve">   </w:t>
            </w:r>
            <w:r>
              <w:t>содержания,</w:t>
            </w:r>
            <w:r>
              <w:rPr>
                <w:spacing w:val="64"/>
              </w:rPr>
              <w:t xml:space="preserve">   </w:t>
            </w:r>
            <w:r>
              <w:t>с</w:t>
            </w:r>
            <w:r>
              <w:rPr>
                <w:spacing w:val="64"/>
              </w:rPr>
              <w:t xml:space="preserve">   </w:t>
            </w:r>
            <w:r>
              <w:rPr>
                <w:spacing w:val="-2"/>
              </w:rPr>
              <w:t>соблюдением</w:t>
            </w:r>
          </w:p>
          <w:p w:rsidR="008977DE" w:rsidRDefault="005325C3">
            <w:pPr>
              <w:pStyle w:val="TableParagraph"/>
              <w:spacing w:line="238" w:lineRule="exact"/>
              <w:jc w:val="both"/>
            </w:pPr>
            <w:r>
              <w:t>существующей</w:t>
            </w:r>
            <w:r>
              <w:rPr>
                <w:spacing w:val="-6"/>
              </w:rPr>
              <w:t xml:space="preserve"> </w:t>
            </w:r>
            <w:r>
              <w:t>нормы</w:t>
            </w:r>
            <w:r>
              <w:rPr>
                <w:spacing w:val="-9"/>
              </w:rPr>
              <w:t xml:space="preserve"> </w:t>
            </w:r>
            <w:r>
              <w:t>лексической</w:t>
            </w:r>
            <w:r>
              <w:rPr>
                <w:spacing w:val="-5"/>
              </w:rPr>
              <w:t xml:space="preserve"> </w:t>
            </w:r>
            <w:r>
              <w:rPr>
                <w:spacing w:val="-2"/>
              </w:rPr>
              <w:t>сочетаемости;</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253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 ing, имена прилагательные с помощью суффиксов -ing, -less, - ive, -al;</w:t>
            </w:r>
          </w:p>
          <w:p w:rsidR="008977DE" w:rsidRDefault="005325C3">
            <w:pPr>
              <w:pStyle w:val="TableParagraph"/>
              <w:tabs>
                <w:tab w:val="left" w:pos="1311"/>
                <w:tab w:val="left" w:pos="2331"/>
                <w:tab w:val="left" w:pos="3041"/>
                <w:tab w:val="left" w:pos="3571"/>
                <w:tab w:val="left" w:pos="4958"/>
              </w:tabs>
              <w:ind w:right="94"/>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 изученные синонимы, антонимы и интернациональные слова; 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 xml:space="preserve">речи </w:t>
            </w:r>
            <w:r>
              <w:rPr>
                <w:spacing w:val="-2"/>
              </w:rPr>
              <w:t>различные</w:t>
            </w:r>
            <w:r>
              <w:tab/>
            </w:r>
            <w:r>
              <w:rPr>
                <w:spacing w:val="-2"/>
              </w:rPr>
              <w:t>средства</w:t>
            </w:r>
            <w:r>
              <w:tab/>
            </w:r>
            <w:r>
              <w:rPr>
                <w:spacing w:val="-4"/>
              </w:rPr>
              <w:t>связи</w:t>
            </w:r>
            <w:r>
              <w:tab/>
            </w:r>
            <w:r>
              <w:rPr>
                <w:spacing w:val="-5"/>
              </w:rPr>
              <w:t>для</w:t>
            </w:r>
            <w:r>
              <w:tab/>
            </w:r>
            <w:r>
              <w:rPr>
                <w:spacing w:val="-2"/>
              </w:rPr>
              <w:t>обеспечения</w:t>
            </w:r>
            <w:r>
              <w:tab/>
            </w:r>
            <w:r>
              <w:rPr>
                <w:spacing w:val="-2"/>
              </w:rPr>
              <w:t>целостности</w:t>
            </w:r>
          </w:p>
          <w:p w:rsidR="008977DE" w:rsidRDefault="005325C3">
            <w:pPr>
              <w:pStyle w:val="TableParagraph"/>
              <w:spacing w:line="240" w:lineRule="exact"/>
            </w:pPr>
            <w:r>
              <w:rPr>
                <w:spacing w:val="-2"/>
              </w:rPr>
              <w:t>высказывания;</w:t>
            </w:r>
          </w:p>
        </w:tc>
        <w:tc>
          <w:tcPr>
            <w:tcW w:w="3688" w:type="dxa"/>
          </w:tcPr>
          <w:p w:rsidR="008977DE" w:rsidRDefault="005325C3">
            <w:pPr>
              <w:pStyle w:val="TableParagraph"/>
              <w:spacing w:line="242" w:lineRule="auto"/>
              <w:ind w:right="1253"/>
            </w:pPr>
            <w:r>
              <w:t>Текущий,</w:t>
            </w:r>
            <w:r>
              <w:rPr>
                <w:spacing w:val="-14"/>
              </w:rPr>
              <w:t xml:space="preserve"> </w:t>
            </w:r>
            <w:r>
              <w:t>тематический, промежуточный</w:t>
            </w:r>
            <w:r>
              <w:rPr>
                <w:spacing w:val="40"/>
              </w:rPr>
              <w:t xml:space="preserve"> </w:t>
            </w:r>
            <w:r>
              <w:t>-</w:t>
            </w:r>
          </w:p>
          <w:p w:rsidR="008977DE" w:rsidRDefault="005325C3">
            <w:pPr>
              <w:pStyle w:val="TableParagraph"/>
              <w:spacing w:line="722" w:lineRule="auto"/>
            </w:pPr>
            <w:r>
              <w:t>письменная</w:t>
            </w:r>
            <w:r>
              <w:rPr>
                <w:spacing w:val="-13"/>
              </w:rPr>
              <w:t xml:space="preserve"> </w:t>
            </w:r>
            <w:r>
              <w:t>работа,</w:t>
            </w:r>
            <w:r>
              <w:rPr>
                <w:spacing w:val="-13"/>
              </w:rPr>
              <w:t xml:space="preserve"> </w:t>
            </w:r>
            <w:r>
              <w:t>устный</w:t>
            </w:r>
            <w:r>
              <w:rPr>
                <w:spacing w:val="-13"/>
              </w:rPr>
              <w:t xml:space="preserve"> </w:t>
            </w:r>
            <w:r>
              <w:t>ответ Текущий – наблюдение</w:t>
            </w:r>
          </w:p>
        </w:tc>
      </w:tr>
      <w:tr w:rsidR="008977DE">
        <w:trPr>
          <w:trHeight w:val="76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44"/>
                <w:tab w:val="left" w:pos="2667"/>
                <w:tab w:val="left" w:pos="3891"/>
                <w:tab w:val="left" w:pos="4922"/>
                <w:tab w:val="left" w:pos="5280"/>
              </w:tabs>
              <w:ind w:right="97"/>
            </w:pPr>
            <w:r>
              <w:rPr>
                <w:spacing w:val="-2"/>
              </w:rPr>
              <w:t>понимать</w:t>
            </w:r>
            <w:r>
              <w:tab/>
            </w:r>
            <w:r>
              <w:rPr>
                <w:spacing w:val="-2"/>
              </w:rPr>
              <w:t>особенности</w:t>
            </w:r>
            <w:r>
              <w:tab/>
            </w:r>
            <w:r>
              <w:rPr>
                <w:spacing w:val="-2"/>
              </w:rPr>
              <w:t>структуры</w:t>
            </w:r>
            <w:r>
              <w:tab/>
            </w:r>
            <w:r>
              <w:rPr>
                <w:spacing w:val="-2"/>
              </w:rPr>
              <w:t>простых</w:t>
            </w:r>
            <w:r>
              <w:tab/>
            </w:r>
            <w:r>
              <w:rPr>
                <w:spacing w:val="-10"/>
              </w:rPr>
              <w:t>и</w:t>
            </w:r>
            <w:r>
              <w:tab/>
            </w:r>
            <w:r>
              <w:rPr>
                <w:spacing w:val="-2"/>
              </w:rPr>
              <w:t xml:space="preserve">сложных </w:t>
            </w:r>
            <w:r>
              <w:t>предложений</w:t>
            </w:r>
            <w:r>
              <w:rPr>
                <w:spacing w:val="-3"/>
              </w:rPr>
              <w:t xml:space="preserve"> </w:t>
            </w:r>
            <w:r>
              <w:t>английского</w:t>
            </w:r>
            <w:r>
              <w:rPr>
                <w:spacing w:val="2"/>
              </w:rPr>
              <w:t xml:space="preserve"> </w:t>
            </w:r>
            <w:r>
              <w:t>языка, различных</w:t>
            </w:r>
            <w:r>
              <w:rPr>
                <w:spacing w:val="1"/>
              </w:rPr>
              <w:t xml:space="preserve"> </w:t>
            </w:r>
            <w:r>
              <w:rPr>
                <w:spacing w:val="-2"/>
              </w:rPr>
              <w:t>коммуникативных</w:t>
            </w:r>
          </w:p>
          <w:p w:rsidR="008977DE" w:rsidRDefault="005325C3">
            <w:pPr>
              <w:pStyle w:val="TableParagraph"/>
              <w:spacing w:line="250" w:lineRule="exact"/>
            </w:pPr>
            <w:r>
              <w:t>типов</w:t>
            </w:r>
            <w:r>
              <w:rPr>
                <w:spacing w:val="-10"/>
              </w:rPr>
              <w:t xml:space="preserve"> </w:t>
            </w:r>
            <w:r>
              <w:t>предложений</w:t>
            </w:r>
            <w:r>
              <w:rPr>
                <w:spacing w:val="-7"/>
              </w:rPr>
              <w:t xml:space="preserve"> </w:t>
            </w:r>
            <w:r>
              <w:t>английского</w:t>
            </w:r>
            <w:r>
              <w:rPr>
                <w:spacing w:val="-10"/>
              </w:rPr>
              <w:t xml:space="preserve"> </w:t>
            </w:r>
            <w:r>
              <w:rPr>
                <w:spacing w:val="-2"/>
              </w:rPr>
              <w:t>языка;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531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2509"/>
                <w:tab w:val="left" w:pos="4195"/>
                <w:tab w:val="left" w:pos="4735"/>
              </w:tabs>
              <w:ind w:right="95"/>
            </w:pPr>
            <w:r>
              <w:t xml:space="preserve">распознавать и употреблять в устной и письменной речи: </w:t>
            </w:r>
            <w:r>
              <w:rPr>
                <w:spacing w:val="-2"/>
              </w:rPr>
              <w:t>сложноподчинённые</w:t>
            </w:r>
            <w:r>
              <w:tab/>
            </w:r>
            <w:r>
              <w:rPr>
                <w:spacing w:val="-2"/>
              </w:rPr>
              <w:t>предложения</w:t>
            </w:r>
            <w:r>
              <w:tab/>
            </w:r>
            <w:r>
              <w:rPr>
                <w:spacing w:val="-10"/>
              </w:rPr>
              <w:t>с</w:t>
            </w:r>
            <w:r>
              <w:tab/>
            </w:r>
            <w:r>
              <w:rPr>
                <w:spacing w:val="-2"/>
              </w:rPr>
              <w:t xml:space="preserve">придаточными </w:t>
            </w:r>
            <w:r>
              <w:t>определительными с союзными словами who, which, that; сложноподчинённые</w:t>
            </w:r>
            <w:r>
              <w:rPr>
                <w:spacing w:val="27"/>
              </w:rPr>
              <w:t xml:space="preserve"> </w:t>
            </w:r>
            <w:r>
              <w:t>предложения</w:t>
            </w:r>
            <w:r>
              <w:rPr>
                <w:spacing w:val="25"/>
              </w:rPr>
              <w:t xml:space="preserve"> </w:t>
            </w:r>
            <w:r>
              <w:t>с</w:t>
            </w:r>
            <w:r>
              <w:rPr>
                <w:spacing w:val="27"/>
              </w:rPr>
              <w:t xml:space="preserve"> </w:t>
            </w:r>
            <w:r>
              <w:t>придаточными</w:t>
            </w:r>
            <w:r>
              <w:rPr>
                <w:spacing w:val="25"/>
              </w:rPr>
              <w:t xml:space="preserve"> </w:t>
            </w:r>
            <w:r>
              <w:t>времени</w:t>
            </w:r>
            <w:r>
              <w:rPr>
                <w:spacing w:val="25"/>
              </w:rPr>
              <w:t xml:space="preserve"> </w:t>
            </w:r>
            <w:r>
              <w:t>с союзами for, since;</w:t>
            </w:r>
          </w:p>
          <w:p w:rsidR="008977DE" w:rsidRDefault="005325C3">
            <w:pPr>
              <w:pStyle w:val="TableParagraph"/>
              <w:spacing w:line="252" w:lineRule="exact"/>
            </w:pPr>
            <w:r>
              <w:t>предложения</w:t>
            </w:r>
            <w:r>
              <w:rPr>
                <w:spacing w:val="-4"/>
              </w:rPr>
              <w:t xml:space="preserve"> </w:t>
            </w:r>
            <w:r>
              <w:t>с</w:t>
            </w:r>
            <w:r>
              <w:rPr>
                <w:spacing w:val="-4"/>
              </w:rPr>
              <w:t xml:space="preserve"> </w:t>
            </w:r>
            <w:r>
              <w:t>конструкциями</w:t>
            </w:r>
            <w:r>
              <w:rPr>
                <w:spacing w:val="-3"/>
              </w:rPr>
              <w:t xml:space="preserve"> </w:t>
            </w:r>
            <w:r>
              <w:t>as</w:t>
            </w:r>
            <w:r>
              <w:rPr>
                <w:spacing w:val="-2"/>
              </w:rPr>
              <w:t xml:space="preserve"> </w:t>
            </w:r>
            <w:r>
              <w:t>…</w:t>
            </w:r>
            <w:r>
              <w:rPr>
                <w:spacing w:val="-3"/>
              </w:rPr>
              <w:t xml:space="preserve"> </w:t>
            </w:r>
            <w:r>
              <w:t>as,</w:t>
            </w:r>
            <w:r>
              <w:rPr>
                <w:spacing w:val="-2"/>
              </w:rPr>
              <w:t xml:space="preserve"> </w:t>
            </w:r>
            <w:r>
              <w:t>not</w:t>
            </w:r>
            <w:r>
              <w:rPr>
                <w:spacing w:val="-1"/>
              </w:rPr>
              <w:t xml:space="preserve"> </w:t>
            </w:r>
            <w:r>
              <w:t>so</w:t>
            </w:r>
            <w:r>
              <w:rPr>
                <w:spacing w:val="-4"/>
              </w:rPr>
              <w:t xml:space="preserve"> </w:t>
            </w:r>
            <w:r>
              <w:t>…</w:t>
            </w:r>
            <w:r>
              <w:rPr>
                <w:spacing w:val="-2"/>
              </w:rPr>
              <w:t xml:space="preserve"> </w:t>
            </w:r>
            <w:r>
              <w:rPr>
                <w:spacing w:val="-5"/>
              </w:rPr>
              <w:t>as;</w:t>
            </w:r>
          </w:p>
          <w:p w:rsidR="008977DE" w:rsidRDefault="005325C3">
            <w:pPr>
              <w:pStyle w:val="TableParagraph"/>
              <w:ind w:right="99"/>
              <w:jc w:val="both"/>
            </w:pPr>
            <w:r>
              <w:t>глаголы в видовременных формах действительного залога в изъявительном наклонении в Present/Past Continuous Tense;</w:t>
            </w:r>
          </w:p>
          <w:p w:rsidR="008977DE" w:rsidRDefault="005325C3">
            <w:pPr>
              <w:pStyle w:val="TableParagraph"/>
              <w:ind w:right="96"/>
              <w:jc w:val="both"/>
            </w:pPr>
            <w:r>
              <w:t>все типы вопросительных предложений (общий, специальный, альтернативный, разделительный вопросы) в Present/ Past Continuous Tense;</w:t>
            </w:r>
          </w:p>
          <w:p w:rsidR="008977DE" w:rsidRPr="00741F9F" w:rsidRDefault="005325C3">
            <w:pPr>
              <w:pStyle w:val="TableParagraph"/>
              <w:ind w:right="96" w:hanging="1"/>
              <w:jc w:val="both"/>
              <w:rPr>
                <w:lang w:val="en-US"/>
              </w:rPr>
            </w:pPr>
            <w:r>
              <w:t>модальные</w:t>
            </w:r>
            <w:r w:rsidRPr="00741F9F">
              <w:rPr>
                <w:lang w:val="en-US"/>
              </w:rPr>
              <w:t xml:space="preserve"> </w:t>
            </w:r>
            <w:r>
              <w:t>глаголы</w:t>
            </w:r>
            <w:r w:rsidRPr="00741F9F">
              <w:rPr>
                <w:lang w:val="en-US"/>
              </w:rPr>
              <w:t xml:space="preserve"> </w:t>
            </w:r>
            <w:r>
              <w:t>и</w:t>
            </w:r>
            <w:r w:rsidRPr="00741F9F">
              <w:rPr>
                <w:lang w:val="en-US"/>
              </w:rPr>
              <w:t xml:space="preserve"> </w:t>
            </w:r>
            <w:r>
              <w:t>их</w:t>
            </w:r>
            <w:r w:rsidRPr="00741F9F">
              <w:rPr>
                <w:lang w:val="en-US"/>
              </w:rPr>
              <w:t xml:space="preserve"> </w:t>
            </w:r>
            <w:r>
              <w:t>эквиваленты</w:t>
            </w:r>
            <w:r w:rsidRPr="00741F9F">
              <w:rPr>
                <w:lang w:val="en-US"/>
              </w:rPr>
              <w:t xml:space="preserve"> (can/be able to, must/ have to, may, should, need);</w:t>
            </w:r>
          </w:p>
          <w:p w:rsidR="008977DE" w:rsidRDefault="005325C3">
            <w:pPr>
              <w:pStyle w:val="TableParagraph"/>
              <w:tabs>
                <w:tab w:val="left" w:pos="2141"/>
                <w:tab w:val="left" w:pos="3957"/>
                <w:tab w:val="left" w:pos="4291"/>
                <w:tab w:val="left" w:pos="6008"/>
              </w:tabs>
              <w:ind w:right="96"/>
            </w:pPr>
            <w:r>
              <w:t>cлова, выражающие количество (little/a little, few/a few); возвратные,</w:t>
            </w:r>
            <w:r>
              <w:rPr>
                <w:spacing w:val="80"/>
              </w:rPr>
              <w:t xml:space="preserve"> </w:t>
            </w:r>
            <w:r>
              <w:t>неопределённые</w:t>
            </w:r>
            <w:r>
              <w:rPr>
                <w:spacing w:val="80"/>
              </w:rPr>
              <w:t xml:space="preserve"> </w:t>
            </w:r>
            <w:r>
              <w:t>местоимения</w:t>
            </w:r>
            <w:r>
              <w:rPr>
                <w:spacing w:val="80"/>
              </w:rPr>
              <w:t xml:space="preserve"> </w:t>
            </w:r>
            <w:r>
              <w:t>some,</w:t>
            </w:r>
            <w:r>
              <w:rPr>
                <w:spacing w:val="80"/>
              </w:rPr>
              <w:t xml:space="preserve"> </w:t>
            </w:r>
            <w:r>
              <w:t>any</w:t>
            </w:r>
            <w:r>
              <w:rPr>
                <w:spacing w:val="80"/>
              </w:rPr>
              <w:t xml:space="preserve"> </w:t>
            </w:r>
            <w:r>
              <w:t>и</w:t>
            </w:r>
            <w:r>
              <w:rPr>
                <w:spacing w:val="80"/>
              </w:rPr>
              <w:t xml:space="preserve"> </w:t>
            </w:r>
            <w:r>
              <w:t>их производные</w:t>
            </w:r>
            <w:r>
              <w:rPr>
                <w:spacing w:val="40"/>
              </w:rPr>
              <w:t xml:space="preserve"> </w:t>
            </w:r>
            <w:r>
              <w:t>(somebody,</w:t>
            </w:r>
            <w:r>
              <w:rPr>
                <w:spacing w:val="40"/>
              </w:rPr>
              <w:t xml:space="preserve"> </w:t>
            </w:r>
            <w:r>
              <w:t>anybody;</w:t>
            </w:r>
            <w:r>
              <w:rPr>
                <w:spacing w:val="40"/>
              </w:rPr>
              <w:t xml:space="preserve"> </w:t>
            </w:r>
            <w:r>
              <w:t>something,</w:t>
            </w:r>
            <w:r>
              <w:rPr>
                <w:spacing w:val="40"/>
              </w:rPr>
              <w:t xml:space="preserve"> </w:t>
            </w:r>
            <w:r>
              <w:t>anything,</w:t>
            </w:r>
            <w:r>
              <w:rPr>
                <w:spacing w:val="40"/>
              </w:rPr>
              <w:t xml:space="preserve"> </w:t>
            </w:r>
            <w:r>
              <w:t>etc.), every</w:t>
            </w:r>
            <w:r>
              <w:rPr>
                <w:spacing w:val="80"/>
              </w:rPr>
              <w:t xml:space="preserve"> </w:t>
            </w:r>
            <w:r>
              <w:t>и</w:t>
            </w:r>
            <w:r>
              <w:rPr>
                <w:spacing w:val="80"/>
              </w:rPr>
              <w:t xml:space="preserve"> </w:t>
            </w:r>
            <w:r>
              <w:t>производные</w:t>
            </w:r>
            <w:r>
              <w:rPr>
                <w:spacing w:val="80"/>
              </w:rPr>
              <w:t xml:space="preserve"> </w:t>
            </w:r>
            <w:r>
              <w:t>(everybody,</w:t>
            </w:r>
            <w:r>
              <w:rPr>
                <w:spacing w:val="80"/>
              </w:rPr>
              <w:t xml:space="preserve"> </w:t>
            </w:r>
            <w:r>
              <w:t>everything</w:t>
            </w:r>
            <w:r>
              <w:rPr>
                <w:spacing w:val="80"/>
              </w:rPr>
              <w:t xml:space="preserve"> </w:t>
            </w:r>
            <w:r>
              <w:t>и</w:t>
            </w:r>
            <w:r>
              <w:rPr>
                <w:spacing w:val="80"/>
              </w:rPr>
              <w:t xml:space="preserve"> </w:t>
            </w:r>
            <w:r>
              <w:t>другие)</w:t>
            </w:r>
            <w:r>
              <w:rPr>
                <w:spacing w:val="80"/>
              </w:rPr>
              <w:t xml:space="preserve"> </w:t>
            </w:r>
            <w:r>
              <w:t>в</w:t>
            </w:r>
            <w:r>
              <w:rPr>
                <w:spacing w:val="80"/>
              </w:rPr>
              <w:t xml:space="preserve"> </w:t>
            </w:r>
            <w:r>
              <w:rPr>
                <w:spacing w:val="-2"/>
              </w:rPr>
              <w:t>повествовательных</w:t>
            </w:r>
            <w:r>
              <w:tab/>
            </w:r>
            <w:r>
              <w:rPr>
                <w:spacing w:val="-2"/>
              </w:rPr>
              <w:t>(утвердительных</w:t>
            </w:r>
            <w:r>
              <w:tab/>
            </w:r>
            <w:r>
              <w:rPr>
                <w:spacing w:val="-10"/>
              </w:rPr>
              <w:t>и</w:t>
            </w:r>
            <w:r>
              <w:tab/>
            </w:r>
            <w:r>
              <w:rPr>
                <w:spacing w:val="-2"/>
              </w:rPr>
              <w:t>отрицательных)</w:t>
            </w:r>
            <w:r>
              <w:tab/>
            </w:r>
            <w:r>
              <w:rPr>
                <w:spacing w:val="-10"/>
              </w:rPr>
              <w:t xml:space="preserve">и </w:t>
            </w:r>
            <w:r>
              <w:t>вопросительных предложениях;</w:t>
            </w:r>
          </w:p>
          <w:p w:rsidR="008977DE" w:rsidRDefault="005325C3">
            <w:pPr>
              <w:pStyle w:val="TableParagraph"/>
              <w:spacing w:line="252" w:lineRule="exact"/>
            </w:pPr>
            <w:r>
              <w:t>числительные</w:t>
            </w:r>
            <w:r>
              <w:rPr>
                <w:spacing w:val="68"/>
              </w:rPr>
              <w:t xml:space="preserve"> </w:t>
            </w:r>
            <w:r>
              <w:t>для</w:t>
            </w:r>
            <w:r>
              <w:rPr>
                <w:spacing w:val="69"/>
              </w:rPr>
              <w:t xml:space="preserve"> </w:t>
            </w:r>
            <w:r>
              <w:t>обозначения</w:t>
            </w:r>
            <w:r>
              <w:rPr>
                <w:spacing w:val="69"/>
              </w:rPr>
              <w:t xml:space="preserve"> </w:t>
            </w:r>
            <w:r>
              <w:t>дат</w:t>
            </w:r>
            <w:r>
              <w:rPr>
                <w:spacing w:val="67"/>
              </w:rPr>
              <w:t xml:space="preserve"> </w:t>
            </w:r>
            <w:r>
              <w:t>и</w:t>
            </w:r>
            <w:r>
              <w:rPr>
                <w:spacing w:val="67"/>
              </w:rPr>
              <w:t xml:space="preserve"> </w:t>
            </w:r>
            <w:r>
              <w:t>больших</w:t>
            </w:r>
            <w:r>
              <w:rPr>
                <w:spacing w:val="68"/>
              </w:rPr>
              <w:t xml:space="preserve"> </w:t>
            </w:r>
            <w:r>
              <w:t>чисел</w:t>
            </w:r>
            <w:r>
              <w:rPr>
                <w:spacing w:val="68"/>
              </w:rPr>
              <w:t xml:space="preserve"> </w:t>
            </w:r>
            <w:r>
              <w:rPr>
                <w:spacing w:val="-2"/>
              </w:rPr>
              <w:t>(100–</w:t>
            </w:r>
          </w:p>
          <w:p w:rsidR="008977DE" w:rsidRDefault="005325C3">
            <w:pPr>
              <w:pStyle w:val="TableParagraph"/>
              <w:spacing w:line="238" w:lineRule="exact"/>
            </w:pPr>
            <w:r>
              <w:rPr>
                <w:spacing w:val="-2"/>
              </w:rPr>
              <w:t>1000);</w:t>
            </w:r>
          </w:p>
        </w:tc>
        <w:tc>
          <w:tcPr>
            <w:tcW w:w="3688" w:type="dxa"/>
          </w:tcPr>
          <w:p w:rsidR="008977DE" w:rsidRDefault="005325C3">
            <w:pPr>
              <w:pStyle w:val="TableParagraph"/>
              <w:ind w:right="99"/>
            </w:pPr>
            <w:r>
              <w:t>Текущий</w:t>
            </w:r>
            <w:r>
              <w:rPr>
                <w:spacing w:val="-12"/>
              </w:rPr>
              <w:t xml:space="preserve"> </w:t>
            </w:r>
            <w:r>
              <w:t>–</w:t>
            </w:r>
            <w:r>
              <w:rPr>
                <w:spacing w:val="-12"/>
              </w:rPr>
              <w:t xml:space="preserve"> </w:t>
            </w:r>
            <w:r>
              <w:t>письменная</w:t>
            </w:r>
            <w:r>
              <w:rPr>
                <w:spacing w:val="-14"/>
              </w:rPr>
              <w:t xml:space="preserve"> </w:t>
            </w:r>
            <w:r>
              <w:t>работа, устный ответ</w:t>
            </w:r>
          </w:p>
          <w:p w:rsidR="008977DE" w:rsidRDefault="005325C3">
            <w:pPr>
              <w:pStyle w:val="TableParagraph"/>
              <w:spacing w:line="251" w:lineRule="exact"/>
            </w:pPr>
            <w:r>
              <w:t>Тематический,</w:t>
            </w:r>
            <w:r>
              <w:rPr>
                <w:spacing w:val="-9"/>
              </w:rPr>
              <w:t xml:space="preserve"> </w:t>
            </w:r>
            <w:r>
              <w:t>промежуточный</w:t>
            </w:r>
            <w:r>
              <w:rPr>
                <w:spacing w:val="44"/>
              </w:rPr>
              <w:t xml:space="preserve"> </w:t>
            </w:r>
            <w:r>
              <w:rPr>
                <w:spacing w:val="-10"/>
              </w:rPr>
              <w:t>-</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278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pPr>
            <w:r>
              <w:t>владеть социокультурными знаниями и умениями: использовать</w:t>
            </w:r>
            <w:r>
              <w:rPr>
                <w:spacing w:val="34"/>
              </w:rPr>
              <w:t xml:space="preserve"> </w:t>
            </w:r>
            <w:r>
              <w:t>отдельные</w:t>
            </w:r>
            <w:r>
              <w:rPr>
                <w:spacing w:val="33"/>
              </w:rPr>
              <w:t xml:space="preserve"> </w:t>
            </w:r>
            <w:r>
              <w:t>социокультурные</w:t>
            </w:r>
            <w:r>
              <w:rPr>
                <w:spacing w:val="36"/>
              </w:rPr>
              <w:t xml:space="preserve"> </w:t>
            </w:r>
            <w:r>
              <w:t>элементы</w:t>
            </w:r>
            <w:r>
              <w:rPr>
                <w:spacing w:val="34"/>
              </w:rPr>
              <w:t xml:space="preserve"> </w:t>
            </w:r>
            <w:r>
              <w:t>речевого поведенческого этикета в стране (странах) изучаемого языка в рамках тематического содержания речи;</w:t>
            </w:r>
          </w:p>
          <w:p w:rsidR="008977DE" w:rsidRDefault="005325C3">
            <w:pPr>
              <w:pStyle w:val="TableParagraph"/>
              <w:ind w:right="98"/>
              <w:jc w:val="both"/>
            </w:pPr>
            <w:r>
              <w:t>понимать</w:t>
            </w:r>
            <w:r>
              <w:rPr>
                <w:spacing w:val="-2"/>
              </w:rPr>
              <w:t xml:space="preserve"> </w:t>
            </w:r>
            <w:r>
              <w:t>и</w:t>
            </w:r>
            <w:r>
              <w:rPr>
                <w:spacing w:val="-3"/>
              </w:rPr>
              <w:t xml:space="preserve"> </w:t>
            </w:r>
            <w:r>
              <w:t>использовать</w:t>
            </w:r>
            <w:r>
              <w:rPr>
                <w:spacing w:val="-4"/>
              </w:rPr>
              <w:t xml:space="preserve"> </w:t>
            </w:r>
            <w:r>
              <w:t>в</w:t>
            </w:r>
            <w:r>
              <w:rPr>
                <w:spacing w:val="-3"/>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наиболее употребительную лексику страны (стран) изучаемого языка в рамках тематического содержания речи;</w:t>
            </w:r>
          </w:p>
          <w:p w:rsidR="008977DE" w:rsidRDefault="005325C3">
            <w:pPr>
              <w:pStyle w:val="TableParagraph"/>
              <w:ind w:right="97"/>
              <w:jc w:val="both"/>
            </w:pPr>
            <w:r>
              <w:t>обладать базовыми знаниями о социокультурном портрете родной страны и страны (стран) изучаемого языка;</w:t>
            </w:r>
          </w:p>
          <w:p w:rsidR="008977DE" w:rsidRDefault="005325C3">
            <w:pPr>
              <w:pStyle w:val="TableParagraph"/>
              <w:spacing w:line="252" w:lineRule="exact"/>
              <w:ind w:right="97"/>
              <w:jc w:val="both"/>
            </w:pPr>
            <w:r>
              <w:t xml:space="preserve">кратко представлять Россию и страну (страны) изучаемого </w:t>
            </w:r>
            <w:r>
              <w:rPr>
                <w:spacing w:val="-2"/>
              </w:rPr>
              <w:t>языка;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556"/>
                <w:tab w:val="left" w:pos="2098"/>
                <w:tab w:val="left" w:pos="3358"/>
                <w:tab w:val="left" w:pos="4483"/>
                <w:tab w:val="left" w:pos="4917"/>
                <w:tab w:val="left" w:pos="5593"/>
              </w:tabs>
              <w:ind w:right="98"/>
            </w:pPr>
            <w:r>
              <w:t xml:space="preserve">владеть компенсаторными умениями: использовать при чтении </w:t>
            </w:r>
            <w:r>
              <w:rPr>
                <w:spacing w:val="-10"/>
              </w:rPr>
              <w:t>и</w:t>
            </w:r>
            <w:r>
              <w:tab/>
            </w:r>
            <w:r>
              <w:rPr>
                <w:spacing w:val="-2"/>
              </w:rPr>
              <w:t>аудировании</w:t>
            </w:r>
            <w:r>
              <w:tab/>
            </w:r>
            <w:r>
              <w:rPr>
                <w:spacing w:val="-2"/>
              </w:rPr>
              <w:t>языковую</w:t>
            </w:r>
            <w:r>
              <w:tab/>
            </w:r>
            <w:r>
              <w:rPr>
                <w:spacing w:val="-2"/>
              </w:rPr>
              <w:t>догадку,</w:t>
            </w:r>
            <w:r>
              <w:tab/>
            </w:r>
            <w:r>
              <w:rPr>
                <w:spacing w:val="-10"/>
              </w:rPr>
              <w:t>в</w:t>
            </w:r>
            <w:r>
              <w:tab/>
            </w:r>
            <w:r>
              <w:rPr>
                <w:spacing w:val="-5"/>
              </w:rPr>
              <w:t>том</w:t>
            </w:r>
            <w:r>
              <w:tab/>
            </w:r>
            <w:r>
              <w:rPr>
                <w:spacing w:val="-2"/>
              </w:rPr>
              <w:t>числе</w:t>
            </w:r>
          </w:p>
          <w:p w:rsidR="008977DE" w:rsidRDefault="005325C3">
            <w:pPr>
              <w:pStyle w:val="TableParagraph"/>
              <w:spacing w:line="238" w:lineRule="exact"/>
            </w:pPr>
            <w:r>
              <w:t>контекстуальную,</w:t>
            </w:r>
            <w:r>
              <w:rPr>
                <w:spacing w:val="12"/>
              </w:rPr>
              <w:t xml:space="preserve"> </w:t>
            </w:r>
            <w:r>
              <w:t>игнорировать</w:t>
            </w:r>
            <w:r>
              <w:rPr>
                <w:spacing w:val="15"/>
              </w:rPr>
              <w:t xml:space="preserve"> </w:t>
            </w:r>
            <w:r>
              <w:t>информацию,</w:t>
            </w:r>
            <w:r>
              <w:rPr>
                <w:spacing w:val="15"/>
              </w:rPr>
              <w:t xml:space="preserve"> </w:t>
            </w:r>
            <w:r>
              <w:t>не</w:t>
            </w:r>
            <w:r>
              <w:rPr>
                <w:spacing w:val="13"/>
              </w:rPr>
              <w:t xml:space="preserve"> </w:t>
            </w:r>
            <w:r>
              <w:rPr>
                <w:spacing w:val="-2"/>
              </w:rPr>
              <w:t>являющуюся</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57"/>
        </w:trPr>
        <w:tc>
          <w:tcPr>
            <w:tcW w:w="1136" w:type="dxa"/>
            <w:vMerge w:val="restart"/>
          </w:tcPr>
          <w:p w:rsidR="008977DE" w:rsidRDefault="008977DE">
            <w:pPr>
              <w:pStyle w:val="TableParagraph"/>
              <w:ind w:left="0"/>
            </w:pPr>
          </w:p>
        </w:tc>
        <w:tc>
          <w:tcPr>
            <w:tcW w:w="6239" w:type="dxa"/>
          </w:tcPr>
          <w:p w:rsidR="008977DE" w:rsidRDefault="005325C3">
            <w:pPr>
              <w:pStyle w:val="TableParagraph"/>
              <w:tabs>
                <w:tab w:val="left" w:pos="1681"/>
                <w:tab w:val="left" w:pos="2322"/>
                <w:tab w:val="left" w:pos="3675"/>
                <w:tab w:val="left" w:pos="4959"/>
              </w:tabs>
              <w:spacing w:line="246" w:lineRule="exact"/>
            </w:pPr>
            <w:r>
              <w:rPr>
                <w:spacing w:val="-2"/>
              </w:rPr>
              <w:t>необходимой</w:t>
            </w:r>
            <w:r>
              <w:tab/>
            </w:r>
            <w:r>
              <w:rPr>
                <w:spacing w:val="-5"/>
              </w:rPr>
              <w:t>для</w:t>
            </w:r>
            <w:r>
              <w:tab/>
            </w:r>
            <w:r>
              <w:rPr>
                <w:spacing w:val="-2"/>
              </w:rPr>
              <w:t>понимания</w:t>
            </w:r>
            <w:r>
              <w:tab/>
            </w:r>
            <w:r>
              <w:rPr>
                <w:spacing w:val="-2"/>
              </w:rPr>
              <w:t>основного</w:t>
            </w:r>
            <w:r>
              <w:tab/>
            </w:r>
            <w:r>
              <w:rPr>
                <w:spacing w:val="-2"/>
              </w:rPr>
              <w:t>содержания,</w:t>
            </w:r>
          </w:p>
          <w:p w:rsidR="008977DE" w:rsidRDefault="005325C3">
            <w:pPr>
              <w:pStyle w:val="TableParagraph"/>
              <w:spacing w:line="252" w:lineRule="exact"/>
            </w:pPr>
            <w:r>
              <w:t>прочитанного</w:t>
            </w:r>
            <w:r>
              <w:rPr>
                <w:spacing w:val="38"/>
              </w:rPr>
              <w:t xml:space="preserve"> </w:t>
            </w:r>
            <w:r>
              <w:t>(прослушанного)</w:t>
            </w:r>
            <w:r>
              <w:rPr>
                <w:spacing w:val="40"/>
              </w:rPr>
              <w:t xml:space="preserve"> </w:t>
            </w:r>
            <w:r>
              <w:t>текста</w:t>
            </w:r>
            <w:r>
              <w:rPr>
                <w:spacing w:val="38"/>
              </w:rPr>
              <w:t xml:space="preserve"> </w:t>
            </w:r>
            <w:r>
              <w:t>или</w:t>
            </w:r>
            <w:r>
              <w:rPr>
                <w:spacing w:val="39"/>
              </w:rPr>
              <w:t xml:space="preserve"> </w:t>
            </w:r>
            <w:r>
              <w:t>для</w:t>
            </w:r>
            <w:r>
              <w:rPr>
                <w:spacing w:val="40"/>
              </w:rPr>
              <w:t xml:space="preserve"> </w:t>
            </w:r>
            <w:r>
              <w:t>нахождения</w:t>
            </w:r>
            <w:r>
              <w:rPr>
                <w:spacing w:val="40"/>
              </w:rPr>
              <w:t xml:space="preserve"> </w:t>
            </w:r>
            <w:r>
              <w:t>в тексте запрашиваемой информации;</w:t>
            </w:r>
          </w:p>
        </w:tc>
        <w:tc>
          <w:tcPr>
            <w:tcW w:w="3688" w:type="dxa"/>
          </w:tcPr>
          <w:p w:rsidR="008977DE" w:rsidRDefault="008977DE">
            <w:pPr>
              <w:pStyle w:val="TableParagraph"/>
              <w:ind w:left="0"/>
            </w:pP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w:t>
            </w:r>
            <w:r>
              <w:rPr>
                <w:spacing w:val="57"/>
                <w:w w:val="150"/>
              </w:rPr>
              <w:t xml:space="preserve"> </w:t>
            </w:r>
            <w:r>
              <w:t>информационной</w:t>
            </w:r>
            <w:r>
              <w:rPr>
                <w:spacing w:val="57"/>
                <w:w w:val="150"/>
              </w:rPr>
              <w:t xml:space="preserve"> </w:t>
            </w:r>
            <w:r>
              <w:t>безопасности</w:t>
            </w:r>
            <w:r>
              <w:rPr>
                <w:spacing w:val="56"/>
                <w:w w:val="150"/>
              </w:rPr>
              <w:t xml:space="preserve"> </w:t>
            </w:r>
            <w:r>
              <w:t>при</w:t>
            </w:r>
            <w:r>
              <w:rPr>
                <w:spacing w:val="58"/>
                <w:w w:val="150"/>
              </w:rPr>
              <w:t xml:space="preserve"> </w:t>
            </w:r>
            <w:r>
              <w:t>работе</w:t>
            </w:r>
            <w:r>
              <w:rPr>
                <w:spacing w:val="58"/>
                <w:w w:val="150"/>
              </w:rPr>
              <w:t xml:space="preserve"> </w:t>
            </w:r>
            <w:r>
              <w:t>в</w:t>
            </w:r>
            <w:r>
              <w:rPr>
                <w:spacing w:val="57"/>
                <w:w w:val="150"/>
              </w:rPr>
              <w:t xml:space="preserve"> </w:t>
            </w:r>
            <w:r>
              <w:rPr>
                <w:spacing w:val="-4"/>
              </w:rPr>
              <w:t>сети</w:t>
            </w:r>
          </w:p>
          <w:p w:rsidR="008977DE" w:rsidRDefault="005325C3">
            <w:pPr>
              <w:pStyle w:val="TableParagraph"/>
              <w:spacing w:line="238" w:lineRule="exact"/>
            </w:pPr>
            <w:r>
              <w:rPr>
                <w:spacing w:val="-2"/>
              </w:rPr>
              <w:t>Интернет;</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5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использовать</w:t>
            </w:r>
            <w:r>
              <w:rPr>
                <w:spacing w:val="10"/>
              </w:rPr>
              <w:t xml:space="preserve"> </w:t>
            </w:r>
            <w:r>
              <w:t>иноязычные</w:t>
            </w:r>
            <w:r>
              <w:rPr>
                <w:spacing w:val="12"/>
              </w:rPr>
              <w:t xml:space="preserve"> </w:t>
            </w:r>
            <w:r>
              <w:t>словари</w:t>
            </w:r>
            <w:r>
              <w:rPr>
                <w:spacing w:val="10"/>
              </w:rPr>
              <w:t xml:space="preserve"> </w:t>
            </w:r>
            <w:r>
              <w:t>и</w:t>
            </w:r>
            <w:r>
              <w:rPr>
                <w:spacing w:val="11"/>
              </w:rPr>
              <w:t xml:space="preserve"> </w:t>
            </w:r>
            <w:r>
              <w:t>справочники,</w:t>
            </w:r>
            <w:r>
              <w:rPr>
                <w:spacing w:val="8"/>
              </w:rPr>
              <w:t xml:space="preserve"> </w:t>
            </w:r>
            <w:r>
              <w:t>в</w:t>
            </w:r>
            <w:r>
              <w:rPr>
                <w:spacing w:val="10"/>
              </w:rPr>
              <w:t xml:space="preserve"> </w:t>
            </w:r>
            <w:r>
              <w:t>том</w:t>
            </w:r>
            <w:r>
              <w:rPr>
                <w:spacing w:val="10"/>
              </w:rPr>
              <w:t xml:space="preserve"> </w:t>
            </w:r>
            <w:r>
              <w:rPr>
                <w:spacing w:val="-2"/>
              </w:rPr>
              <w:t>числе</w:t>
            </w:r>
          </w:p>
          <w:p w:rsidR="008977DE" w:rsidRDefault="005325C3">
            <w:pPr>
              <w:pStyle w:val="TableParagraph"/>
              <w:spacing w:before="1" w:line="238" w:lineRule="exact"/>
            </w:pPr>
            <w:r>
              <w:t>информационно-справочные</w:t>
            </w:r>
            <w:r>
              <w:rPr>
                <w:spacing w:val="-10"/>
              </w:rPr>
              <w:t xml:space="preserve"> </w:t>
            </w:r>
            <w:r>
              <w:t>системы</w:t>
            </w:r>
            <w:r>
              <w:rPr>
                <w:spacing w:val="-10"/>
              </w:rPr>
              <w:t xml:space="preserve"> </w:t>
            </w:r>
            <w:r>
              <w:t>в</w:t>
            </w:r>
            <w:r>
              <w:rPr>
                <w:spacing w:val="-10"/>
              </w:rPr>
              <w:t xml:space="preserve"> </w:t>
            </w:r>
            <w:r>
              <w:t>электронной</w:t>
            </w:r>
            <w:r>
              <w:rPr>
                <w:spacing w:val="-9"/>
              </w:rPr>
              <w:t xml:space="preserve"> </w:t>
            </w:r>
            <w:r>
              <w:rPr>
                <w:spacing w:val="-2"/>
              </w:rPr>
              <w:t>форме;</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достигать</w:t>
            </w:r>
            <w:r>
              <w:rPr>
                <w:spacing w:val="5"/>
              </w:rPr>
              <w:t xml:space="preserve"> </w:t>
            </w:r>
            <w:r>
              <w:t>взаимопонимания</w:t>
            </w:r>
            <w:r>
              <w:rPr>
                <w:spacing w:val="4"/>
              </w:rPr>
              <w:t xml:space="preserve"> </w:t>
            </w:r>
            <w:r>
              <w:t>в</w:t>
            </w:r>
            <w:r>
              <w:rPr>
                <w:spacing w:val="4"/>
              </w:rPr>
              <w:t xml:space="preserve"> </w:t>
            </w:r>
            <w:r>
              <w:t>процессе</w:t>
            </w:r>
            <w:r>
              <w:rPr>
                <w:spacing w:val="5"/>
              </w:rPr>
              <w:t xml:space="preserve"> </w:t>
            </w:r>
            <w:r>
              <w:t>устного</w:t>
            </w:r>
            <w:r>
              <w:rPr>
                <w:spacing w:val="5"/>
              </w:rPr>
              <w:t xml:space="preserve"> </w:t>
            </w:r>
            <w:r>
              <w:t>и</w:t>
            </w:r>
            <w:r>
              <w:rPr>
                <w:spacing w:val="3"/>
              </w:rPr>
              <w:t xml:space="preserve"> </w:t>
            </w:r>
            <w:r>
              <w:rPr>
                <w:spacing w:val="-2"/>
              </w:rPr>
              <w:t>письменного</w:t>
            </w:r>
          </w:p>
          <w:p w:rsidR="008977DE" w:rsidRDefault="005325C3">
            <w:pPr>
              <w:pStyle w:val="TableParagraph"/>
              <w:spacing w:line="252" w:lineRule="exact"/>
            </w:pPr>
            <w:r>
              <w:t>общения</w:t>
            </w:r>
            <w:r>
              <w:rPr>
                <w:spacing w:val="25"/>
              </w:rPr>
              <w:t xml:space="preserve"> </w:t>
            </w:r>
            <w:r>
              <w:t>с</w:t>
            </w:r>
            <w:r>
              <w:rPr>
                <w:spacing w:val="29"/>
              </w:rPr>
              <w:t xml:space="preserve"> </w:t>
            </w:r>
            <w:r>
              <w:t>носителями</w:t>
            </w:r>
            <w:r>
              <w:rPr>
                <w:spacing w:val="27"/>
              </w:rPr>
              <w:t xml:space="preserve"> </w:t>
            </w:r>
            <w:r>
              <w:t>иностранного</w:t>
            </w:r>
            <w:r>
              <w:rPr>
                <w:spacing w:val="26"/>
              </w:rPr>
              <w:t xml:space="preserve"> </w:t>
            </w:r>
            <w:r>
              <w:t>языка,</w:t>
            </w:r>
            <w:r>
              <w:rPr>
                <w:spacing w:val="26"/>
              </w:rPr>
              <w:t xml:space="preserve"> </w:t>
            </w:r>
            <w:r>
              <w:t>с</w:t>
            </w:r>
            <w:r>
              <w:rPr>
                <w:spacing w:val="29"/>
              </w:rPr>
              <w:t xml:space="preserve"> </w:t>
            </w:r>
            <w:r>
              <w:t>людьми</w:t>
            </w:r>
            <w:r>
              <w:rPr>
                <w:spacing w:val="28"/>
              </w:rPr>
              <w:t xml:space="preserve"> </w:t>
            </w:r>
            <w:r>
              <w:t xml:space="preserve">другой </w:t>
            </w:r>
            <w:r>
              <w:rPr>
                <w:spacing w:val="-2"/>
              </w:rPr>
              <w:t>культуры;</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exact"/>
              <w:ind w:right="97"/>
              <w:jc w:val="both"/>
            </w:pPr>
            <w: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tc>
        <w:tc>
          <w:tcPr>
            <w:tcW w:w="3688" w:type="dxa"/>
          </w:tcPr>
          <w:p w:rsidR="008977DE" w:rsidRDefault="005325C3">
            <w:pPr>
              <w:pStyle w:val="TableParagraph"/>
              <w:spacing w:line="249" w:lineRule="exact"/>
            </w:pPr>
            <w:r>
              <w:t>Текущий</w:t>
            </w:r>
            <w:r>
              <w:rPr>
                <w:spacing w:val="-3"/>
              </w:rPr>
              <w:t xml:space="preserve"> </w:t>
            </w:r>
            <w:r>
              <w:t>–</w:t>
            </w:r>
            <w:r>
              <w:rPr>
                <w:spacing w:val="-3"/>
              </w:rPr>
              <w:t xml:space="preserve"> </w:t>
            </w:r>
            <w:r>
              <w:rPr>
                <w:spacing w:val="-2"/>
              </w:rPr>
              <w:t>наблюдение</w:t>
            </w:r>
          </w:p>
        </w:tc>
      </w:tr>
      <w:tr w:rsidR="008977DE">
        <w:trPr>
          <w:trHeight w:val="2529"/>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1"/>
              <w:jc w:val="center"/>
              <w:rPr>
                <w:b/>
                <w:sz w:val="28"/>
              </w:rPr>
            </w:pPr>
            <w:r>
              <w:rPr>
                <w:b/>
                <w:sz w:val="28"/>
              </w:rPr>
              <w:t xml:space="preserve">7 </w:t>
            </w:r>
            <w:r>
              <w:rPr>
                <w:b/>
                <w:spacing w:val="-2"/>
                <w:sz w:val="28"/>
              </w:rPr>
              <w:t>класс</w:t>
            </w:r>
          </w:p>
        </w:tc>
        <w:tc>
          <w:tcPr>
            <w:tcW w:w="6239" w:type="dxa"/>
          </w:tcPr>
          <w:p w:rsidR="008977DE" w:rsidRDefault="005325C3">
            <w:pPr>
              <w:pStyle w:val="TableParagraph"/>
              <w:spacing w:line="246" w:lineRule="exact"/>
              <w:jc w:val="both"/>
            </w:pPr>
            <w:r>
              <w:t>владеть</w:t>
            </w:r>
            <w:r>
              <w:rPr>
                <w:spacing w:val="-9"/>
              </w:rPr>
              <w:t xml:space="preserve"> </w:t>
            </w:r>
            <w:r>
              <w:t>основными</w:t>
            </w:r>
            <w:r>
              <w:rPr>
                <w:spacing w:val="-6"/>
              </w:rPr>
              <w:t xml:space="preserve"> </w:t>
            </w:r>
            <w:r>
              <w:t>видами</w:t>
            </w:r>
            <w:r>
              <w:rPr>
                <w:spacing w:val="-7"/>
              </w:rPr>
              <w:t xml:space="preserve"> </w:t>
            </w:r>
            <w:r>
              <w:t>речевой</w:t>
            </w:r>
            <w:r>
              <w:rPr>
                <w:spacing w:val="-6"/>
              </w:rPr>
              <w:t xml:space="preserve"> </w:t>
            </w:r>
            <w:r>
              <w:rPr>
                <w:spacing w:val="-2"/>
              </w:rPr>
              <w:t>деятельности:</w:t>
            </w:r>
          </w:p>
          <w:p w:rsidR="008977DE" w:rsidRDefault="005325C3">
            <w:pPr>
              <w:pStyle w:val="TableParagraph"/>
              <w:ind w:right="95"/>
              <w:jc w:val="both"/>
            </w:pPr>
            <w: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w:t>
            </w:r>
            <w:r>
              <w:rPr>
                <w:spacing w:val="57"/>
              </w:rPr>
              <w:t xml:space="preserve">  </w:t>
            </w:r>
            <w:r>
              <w:t>речевого</w:t>
            </w:r>
            <w:r>
              <w:rPr>
                <w:spacing w:val="59"/>
              </w:rPr>
              <w:t xml:space="preserve">  </w:t>
            </w:r>
            <w:r>
              <w:t>этикета,</w:t>
            </w:r>
            <w:r>
              <w:rPr>
                <w:spacing w:val="58"/>
              </w:rPr>
              <w:t xml:space="preserve">  </w:t>
            </w:r>
            <w:r>
              <w:t>принятого</w:t>
            </w:r>
            <w:r>
              <w:rPr>
                <w:spacing w:val="58"/>
              </w:rPr>
              <w:t xml:space="preserve">  </w:t>
            </w:r>
            <w:r>
              <w:t>в</w:t>
            </w:r>
            <w:r>
              <w:rPr>
                <w:spacing w:val="58"/>
              </w:rPr>
              <w:t xml:space="preserve">  </w:t>
            </w:r>
            <w:r>
              <w:t>стране</w:t>
            </w:r>
            <w:r>
              <w:rPr>
                <w:spacing w:val="58"/>
              </w:rPr>
              <w:t xml:space="preserve">  </w:t>
            </w:r>
            <w:r>
              <w:rPr>
                <w:spacing w:val="-2"/>
              </w:rPr>
              <w:t>(странах)</w:t>
            </w:r>
          </w:p>
          <w:p w:rsidR="008977DE" w:rsidRDefault="005325C3">
            <w:pPr>
              <w:pStyle w:val="TableParagraph"/>
              <w:spacing w:line="254" w:lineRule="exact"/>
              <w:ind w:right="97"/>
              <w:jc w:val="both"/>
            </w:pPr>
            <w:r>
              <w:t xml:space="preserve">изучаемого языка (до 6 реплик со стороны каждого </w:t>
            </w:r>
            <w:r>
              <w:rPr>
                <w:spacing w:val="-2"/>
              </w:rPr>
              <w:t>собеседника);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27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4"/>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w:t>
            </w:r>
            <w:r>
              <w:rPr>
                <w:spacing w:val="-2"/>
              </w:rPr>
              <w:t xml:space="preserve"> </w:t>
            </w:r>
            <w:r>
              <w:t>и</w:t>
            </w:r>
            <w:r>
              <w:rPr>
                <w:spacing w:val="-2"/>
              </w:rPr>
              <w:t xml:space="preserve"> </w:t>
            </w:r>
            <w:r>
              <w:t>(или)</w:t>
            </w:r>
            <w:r>
              <w:rPr>
                <w:spacing w:val="-1"/>
              </w:rPr>
              <w:t xml:space="preserve"> </w:t>
            </w:r>
            <w:r>
              <w:t>зрительными</w:t>
            </w:r>
            <w:r>
              <w:rPr>
                <w:spacing w:val="-2"/>
              </w:rPr>
              <w:t xml:space="preserve"> </w:t>
            </w:r>
            <w:r>
              <w:t>опорами</w:t>
            </w:r>
            <w:r>
              <w:rPr>
                <w:spacing w:val="-2"/>
              </w:rPr>
              <w:t xml:space="preserve"> </w:t>
            </w:r>
            <w:r>
              <w:t>(объём</w:t>
            </w:r>
            <w:r>
              <w:rPr>
                <w:spacing w:val="-1"/>
              </w:rPr>
              <w:t xml:space="preserve"> </w:t>
            </w:r>
            <w:r>
              <w:t>–</w:t>
            </w:r>
            <w:r>
              <w:rPr>
                <w:spacing w:val="-2"/>
              </w:rPr>
              <w:t xml:space="preserve"> </w:t>
            </w:r>
            <w:r>
              <w:t>8–9</w:t>
            </w:r>
            <w:r>
              <w:rPr>
                <w:spacing w:val="-2"/>
              </w:rPr>
              <w:t xml:space="preserve"> </w:t>
            </w:r>
            <w:r>
              <w:t>фраз), кратко</w:t>
            </w:r>
            <w:r>
              <w:rPr>
                <w:spacing w:val="61"/>
              </w:rPr>
              <w:t xml:space="preserve"> </w:t>
            </w:r>
            <w:r>
              <w:t>излагать</w:t>
            </w:r>
            <w:r>
              <w:rPr>
                <w:spacing w:val="61"/>
              </w:rPr>
              <w:t xml:space="preserve"> </w:t>
            </w:r>
            <w:r>
              <w:t>результаты</w:t>
            </w:r>
            <w:r>
              <w:rPr>
                <w:spacing w:val="63"/>
              </w:rPr>
              <w:t xml:space="preserve"> </w:t>
            </w:r>
            <w:r>
              <w:t>выполненной</w:t>
            </w:r>
            <w:r>
              <w:rPr>
                <w:spacing w:val="63"/>
              </w:rPr>
              <w:t xml:space="preserve"> </w:t>
            </w:r>
            <w:r>
              <w:t>проектной</w:t>
            </w:r>
            <w:r>
              <w:rPr>
                <w:spacing w:val="63"/>
              </w:rPr>
              <w:t xml:space="preserve"> </w:t>
            </w:r>
            <w:r>
              <w:rPr>
                <w:spacing w:val="-2"/>
              </w:rPr>
              <w:t>работы</w:t>
            </w:r>
          </w:p>
          <w:p w:rsidR="008977DE" w:rsidRDefault="005325C3">
            <w:pPr>
              <w:pStyle w:val="TableParagraph"/>
              <w:spacing w:line="238" w:lineRule="exact"/>
              <w:jc w:val="both"/>
            </w:pPr>
            <w:r>
              <w:t>(объём</w:t>
            </w:r>
            <w:r>
              <w:rPr>
                <w:spacing w:val="-2"/>
              </w:rPr>
              <w:t xml:space="preserve"> </w:t>
            </w:r>
            <w:r>
              <w:t>–</w:t>
            </w:r>
            <w:r>
              <w:rPr>
                <w:spacing w:val="-2"/>
              </w:rPr>
              <w:t xml:space="preserve"> </w:t>
            </w:r>
            <w:r>
              <w:t>8–9</w:t>
            </w:r>
            <w:r>
              <w:rPr>
                <w:spacing w:val="-1"/>
              </w:rPr>
              <w:t xml:space="preserve"> </w:t>
            </w:r>
            <w:r>
              <w:rPr>
                <w:spacing w:val="-2"/>
              </w:rPr>
              <w:t>фраз);</w:t>
            </w:r>
          </w:p>
        </w:tc>
        <w:tc>
          <w:tcPr>
            <w:tcW w:w="3688" w:type="dxa"/>
          </w:tcPr>
          <w:p w:rsidR="008977DE" w:rsidRDefault="005325C3">
            <w:pPr>
              <w:pStyle w:val="TableParagraph"/>
            </w:pPr>
            <w:r>
              <w:t>Текущий - устный ответ Тематический,</w:t>
            </w:r>
            <w:r>
              <w:rPr>
                <w:spacing w:val="-14"/>
              </w:rPr>
              <w:t xml:space="preserve"> </w:t>
            </w:r>
            <w:r>
              <w:t>промежуточный</w:t>
            </w:r>
            <w:r>
              <w:rPr>
                <w:spacing w:val="-14"/>
              </w:rPr>
              <w:t xml:space="preserve"> </w:t>
            </w:r>
            <w:r>
              <w:t>- устный ответ</w:t>
            </w:r>
          </w:p>
        </w:tc>
      </w:tr>
      <w:tr w:rsidR="008977DE">
        <w:trPr>
          <w:trHeight w:val="151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аудирование: воспринимать на слух и понимать несложные аутентичные тексты, содержащие отдельные незнакомые</w:t>
            </w:r>
            <w:r>
              <w:rPr>
                <w:spacing w:val="80"/>
              </w:rPr>
              <w:t xml:space="preserve"> </w:t>
            </w:r>
            <w:r>
              <w:t>слова, в зависимости от поставленной коммуникативной задачи:</w:t>
            </w:r>
            <w:r>
              <w:rPr>
                <w:spacing w:val="50"/>
              </w:rPr>
              <w:t xml:space="preserve"> </w:t>
            </w:r>
            <w:r>
              <w:t>с</w:t>
            </w:r>
            <w:r>
              <w:rPr>
                <w:spacing w:val="49"/>
              </w:rPr>
              <w:t xml:space="preserve"> </w:t>
            </w:r>
            <w:r>
              <w:t>пониманием</w:t>
            </w:r>
            <w:r>
              <w:rPr>
                <w:spacing w:val="49"/>
              </w:rPr>
              <w:t xml:space="preserve"> </w:t>
            </w:r>
            <w:r>
              <w:t>основного</w:t>
            </w:r>
            <w:r>
              <w:rPr>
                <w:spacing w:val="50"/>
              </w:rPr>
              <w:t xml:space="preserve"> </w:t>
            </w:r>
            <w:r>
              <w:t>содержания,</w:t>
            </w:r>
            <w:r>
              <w:rPr>
                <w:spacing w:val="50"/>
              </w:rPr>
              <w:t xml:space="preserve"> </w:t>
            </w:r>
            <w:r>
              <w:t>с</w:t>
            </w:r>
            <w:r>
              <w:rPr>
                <w:spacing w:val="49"/>
              </w:rPr>
              <w:t xml:space="preserve"> </w:t>
            </w:r>
            <w:r>
              <w:rPr>
                <w:spacing w:val="-2"/>
              </w:rPr>
              <w:t>пониманием</w:t>
            </w:r>
          </w:p>
          <w:p w:rsidR="008977DE" w:rsidRDefault="005325C3">
            <w:pPr>
              <w:pStyle w:val="TableParagraph"/>
              <w:spacing w:line="252" w:lineRule="exact"/>
              <w:ind w:right="98"/>
              <w:jc w:val="both"/>
            </w:pPr>
            <w:r>
              <w:t>запрашиваемой информации (время звучания текста (текстов) для аудирования – до 1,5 минут);</w:t>
            </w:r>
          </w:p>
        </w:tc>
        <w:tc>
          <w:tcPr>
            <w:tcW w:w="3688" w:type="dxa"/>
          </w:tcPr>
          <w:p w:rsidR="008977DE" w:rsidRDefault="005325C3">
            <w:pPr>
              <w:pStyle w:val="TableParagraph"/>
              <w:spacing w:line="242" w:lineRule="auto"/>
            </w:pPr>
            <w:r>
              <w:t>Текущий</w:t>
            </w:r>
            <w:r>
              <w:rPr>
                <w:spacing w:val="-14"/>
              </w:rPr>
              <w:t xml:space="preserve"> </w:t>
            </w:r>
            <w:r>
              <w:t>–наблюдение,</w:t>
            </w:r>
            <w:r>
              <w:rPr>
                <w:spacing w:val="-14"/>
              </w:rPr>
              <w:t xml:space="preserve"> </w:t>
            </w:r>
            <w:r>
              <w:t xml:space="preserve">письменная </w:t>
            </w:r>
            <w:r>
              <w:rPr>
                <w:spacing w:val="-2"/>
              </w:rPr>
              <w:t>работа</w:t>
            </w:r>
          </w:p>
          <w:p w:rsidR="008977DE" w:rsidRDefault="005325C3">
            <w:pPr>
              <w:pStyle w:val="TableParagraph"/>
            </w:pPr>
            <w:r>
              <w:t>Тематический,</w:t>
            </w:r>
            <w:r>
              <w:rPr>
                <w:spacing w:val="-14"/>
              </w:rPr>
              <w:t xml:space="preserve"> </w:t>
            </w:r>
            <w:r>
              <w:t>промежуточный</w:t>
            </w:r>
            <w:r>
              <w:rPr>
                <w:spacing w:val="-14"/>
              </w:rPr>
              <w:t xml:space="preserve"> </w:t>
            </w:r>
            <w:r>
              <w:t>– письменная работа</w:t>
            </w:r>
          </w:p>
        </w:tc>
      </w:tr>
      <w:tr w:rsidR="008977DE">
        <w:trPr>
          <w:trHeight w:val="278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смысловое чтение: читать про себя и понимать несложные аутентичные тексты, содержащие отдельные незнакомые</w:t>
            </w:r>
            <w:r>
              <w:rPr>
                <w:spacing w:val="80"/>
              </w:rPr>
              <w:t xml:space="preserve"> </w:t>
            </w:r>
            <w:r>
              <w:t>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w:t>
            </w:r>
            <w:r>
              <w:rPr>
                <w:spacing w:val="40"/>
              </w:rPr>
              <w:t xml:space="preserve"> </w:t>
            </w:r>
            <w:r>
              <w:t>читать про себя несплошные тексты (таблицы, диаграммы) и понимать</w:t>
            </w:r>
            <w:r>
              <w:rPr>
                <w:spacing w:val="66"/>
                <w:w w:val="150"/>
              </w:rPr>
              <w:t xml:space="preserve"> </w:t>
            </w:r>
            <w:r>
              <w:t>представленную</w:t>
            </w:r>
            <w:r>
              <w:rPr>
                <w:spacing w:val="68"/>
                <w:w w:val="150"/>
              </w:rPr>
              <w:t xml:space="preserve"> </w:t>
            </w:r>
            <w:r>
              <w:t>в</w:t>
            </w:r>
            <w:r>
              <w:rPr>
                <w:spacing w:val="66"/>
                <w:w w:val="150"/>
              </w:rPr>
              <w:t xml:space="preserve"> </w:t>
            </w:r>
            <w:r>
              <w:t>них</w:t>
            </w:r>
            <w:r>
              <w:rPr>
                <w:spacing w:val="67"/>
                <w:w w:val="150"/>
              </w:rPr>
              <w:t xml:space="preserve"> </w:t>
            </w:r>
            <w:r>
              <w:t>информацию,</w:t>
            </w:r>
            <w:r>
              <w:rPr>
                <w:spacing w:val="65"/>
                <w:w w:val="150"/>
              </w:rPr>
              <w:t xml:space="preserve"> </w:t>
            </w:r>
            <w:r>
              <w:rPr>
                <w:spacing w:val="-2"/>
              </w:rPr>
              <w:t>определять</w:t>
            </w:r>
          </w:p>
          <w:p w:rsidR="008977DE" w:rsidRDefault="005325C3">
            <w:pPr>
              <w:pStyle w:val="TableParagraph"/>
              <w:spacing w:line="238" w:lineRule="exact"/>
              <w:jc w:val="both"/>
            </w:pPr>
            <w:r>
              <w:t>последовательность</w:t>
            </w:r>
            <w:r>
              <w:rPr>
                <w:spacing w:val="-7"/>
              </w:rPr>
              <w:t xml:space="preserve"> </w:t>
            </w:r>
            <w:r>
              <w:t>главных</w:t>
            </w:r>
            <w:r>
              <w:rPr>
                <w:spacing w:val="-6"/>
              </w:rPr>
              <w:t xml:space="preserve"> </w:t>
            </w:r>
            <w:r>
              <w:t>фактов</w:t>
            </w:r>
            <w:r>
              <w:rPr>
                <w:spacing w:val="-8"/>
              </w:rPr>
              <w:t xml:space="preserve"> </w:t>
            </w:r>
            <w:r>
              <w:t>(событий)</w:t>
            </w:r>
            <w:r>
              <w:rPr>
                <w:spacing w:val="-6"/>
              </w:rPr>
              <w:t xml:space="preserve"> </w:t>
            </w:r>
            <w:r>
              <w:t>в</w:t>
            </w:r>
            <w:r>
              <w:rPr>
                <w:spacing w:val="-7"/>
              </w:rPr>
              <w:t xml:space="preserve"> </w:t>
            </w:r>
            <w:r>
              <w:rPr>
                <w:spacing w:val="-2"/>
              </w:rPr>
              <w:t>тексте;</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177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w:t>
            </w:r>
            <w:r>
              <w:rPr>
                <w:spacing w:val="71"/>
              </w:rPr>
              <w:t xml:space="preserve">   </w:t>
            </w:r>
            <w:r>
              <w:t>небольшое</w:t>
            </w:r>
            <w:r>
              <w:rPr>
                <w:spacing w:val="71"/>
              </w:rPr>
              <w:t xml:space="preserve">   </w:t>
            </w:r>
            <w:r>
              <w:t>письменное</w:t>
            </w:r>
            <w:r>
              <w:rPr>
                <w:spacing w:val="73"/>
              </w:rPr>
              <w:t xml:space="preserve">   </w:t>
            </w:r>
            <w:r>
              <w:t>высказывание</w:t>
            </w:r>
            <w:r>
              <w:rPr>
                <w:spacing w:val="72"/>
              </w:rPr>
              <w:t xml:space="preserve">   </w:t>
            </w:r>
            <w:r>
              <w:rPr>
                <w:spacing w:val="-10"/>
              </w:rPr>
              <w:t>с</w:t>
            </w:r>
          </w:p>
          <w:p w:rsidR="008977DE" w:rsidRDefault="005325C3">
            <w:pPr>
              <w:pStyle w:val="TableParagraph"/>
              <w:spacing w:line="254" w:lineRule="exact"/>
              <w:ind w:right="97"/>
              <w:jc w:val="both"/>
            </w:pPr>
            <w:r>
              <w:t>использованием образца, плана, ключевых слов, таблицы (объём высказывания – до 90 слов);</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5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4" w:lineRule="exact"/>
            </w:pPr>
            <w:r>
              <w:t>владеть</w:t>
            </w:r>
            <w:r>
              <w:rPr>
                <w:spacing w:val="62"/>
                <w:w w:val="150"/>
              </w:rPr>
              <w:t xml:space="preserve"> </w:t>
            </w:r>
            <w:r>
              <w:t>фонетическими</w:t>
            </w:r>
            <w:r>
              <w:rPr>
                <w:spacing w:val="61"/>
                <w:w w:val="150"/>
              </w:rPr>
              <w:t xml:space="preserve"> </w:t>
            </w:r>
            <w:r>
              <w:t>навыками:</w:t>
            </w:r>
            <w:r>
              <w:rPr>
                <w:spacing w:val="65"/>
                <w:w w:val="150"/>
              </w:rPr>
              <w:t xml:space="preserve"> </w:t>
            </w:r>
            <w:r>
              <w:t>различать</w:t>
            </w:r>
            <w:r>
              <w:rPr>
                <w:spacing w:val="62"/>
                <w:w w:val="150"/>
              </w:rPr>
              <w:t xml:space="preserve"> </w:t>
            </w:r>
            <w:r>
              <w:t>различать</w:t>
            </w:r>
            <w:r>
              <w:rPr>
                <w:spacing w:val="64"/>
                <w:w w:val="150"/>
              </w:rPr>
              <w:t xml:space="preserve"> </w:t>
            </w:r>
            <w:r>
              <w:rPr>
                <w:spacing w:val="-5"/>
              </w:rPr>
              <w:t>на</w:t>
            </w:r>
          </w:p>
          <w:p w:rsidR="008977DE" w:rsidRDefault="005325C3">
            <w:pPr>
              <w:pStyle w:val="TableParagraph"/>
              <w:spacing w:before="1" w:line="238" w:lineRule="exact"/>
            </w:pPr>
            <w:r>
              <w:t>слух,</w:t>
            </w:r>
            <w:r>
              <w:rPr>
                <w:spacing w:val="-1"/>
              </w:rPr>
              <w:t xml:space="preserve"> </w:t>
            </w:r>
            <w:r>
              <w:t>без</w:t>
            </w:r>
            <w:r>
              <w:rPr>
                <w:spacing w:val="-2"/>
              </w:rPr>
              <w:t xml:space="preserve"> </w:t>
            </w:r>
            <w:r>
              <w:t>ошибок,</w:t>
            </w:r>
            <w:r>
              <w:rPr>
                <w:spacing w:val="-1"/>
              </w:rPr>
              <w:t xml:space="preserve"> </w:t>
            </w:r>
            <w:r>
              <w:t>ведущих к</w:t>
            </w:r>
            <w:r>
              <w:rPr>
                <w:spacing w:val="-3"/>
              </w:rPr>
              <w:t xml:space="preserve"> </w:t>
            </w:r>
            <w:r>
              <w:t>сбою коммуникации,</w:t>
            </w:r>
            <w:r>
              <w:rPr>
                <w:spacing w:val="-3"/>
              </w:rPr>
              <w:t xml:space="preserve"> </w:t>
            </w:r>
            <w:r>
              <w:rPr>
                <w:spacing w:val="-2"/>
              </w:rPr>
              <w:t>произносить</w:t>
            </w:r>
          </w:p>
        </w:tc>
        <w:tc>
          <w:tcPr>
            <w:tcW w:w="3688" w:type="dxa"/>
          </w:tcPr>
          <w:p w:rsidR="008977DE" w:rsidRDefault="005325C3">
            <w:pPr>
              <w:pStyle w:val="TableParagraph"/>
              <w:spacing w:line="244"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before="1" w:line="238" w:lineRule="exact"/>
            </w:pPr>
            <w:r>
              <w:t>Тематический</w:t>
            </w:r>
            <w:r>
              <w:rPr>
                <w:spacing w:val="-7"/>
              </w:rPr>
              <w:t xml:space="preserve"> </w:t>
            </w:r>
            <w:r>
              <w:t>–</w:t>
            </w:r>
            <w:r>
              <w:rPr>
                <w:spacing w:val="-4"/>
              </w:rPr>
              <w:t xml:space="preserve"> </w:t>
            </w:r>
            <w:r>
              <w:t>устный</w:t>
            </w:r>
            <w:r>
              <w:rPr>
                <w:spacing w:val="-4"/>
              </w:rPr>
              <w:t xml:space="preserve"> ответ</w:t>
            </w:r>
          </w:p>
        </w:tc>
      </w:tr>
    </w:tbl>
    <w:p w:rsidR="008977DE" w:rsidRDefault="008977DE">
      <w:pPr>
        <w:pStyle w:val="TableParagraph"/>
        <w:spacing w:line="238"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023"/>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7"/>
              <w:jc w:val="both"/>
            </w:pPr>
            <w:r>
              <w:t>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w:t>
            </w:r>
            <w:r>
              <w:rPr>
                <w:spacing w:val="17"/>
              </w:rPr>
              <w:t xml:space="preserve"> </w:t>
            </w:r>
            <w:r>
              <w:t>читать</w:t>
            </w:r>
            <w:r>
              <w:rPr>
                <w:spacing w:val="17"/>
              </w:rPr>
              <w:t xml:space="preserve"> </w:t>
            </w:r>
            <w:r>
              <w:t>новые</w:t>
            </w:r>
            <w:r>
              <w:rPr>
                <w:spacing w:val="18"/>
              </w:rPr>
              <w:t xml:space="preserve"> </w:t>
            </w:r>
            <w:r>
              <w:t>слова</w:t>
            </w:r>
            <w:r>
              <w:rPr>
                <w:spacing w:val="17"/>
              </w:rPr>
              <w:t xml:space="preserve"> </w:t>
            </w:r>
            <w:r>
              <w:t>согласно</w:t>
            </w:r>
            <w:r>
              <w:rPr>
                <w:spacing w:val="17"/>
              </w:rPr>
              <w:t xml:space="preserve"> </w:t>
            </w:r>
            <w:r>
              <w:t>основным</w:t>
            </w:r>
            <w:r>
              <w:rPr>
                <w:spacing w:val="18"/>
              </w:rPr>
              <w:t xml:space="preserve"> </w:t>
            </w:r>
            <w:r>
              <w:rPr>
                <w:spacing w:val="-2"/>
              </w:rPr>
              <w:t>правилам</w:t>
            </w:r>
          </w:p>
          <w:p w:rsidR="008977DE" w:rsidRDefault="005325C3">
            <w:pPr>
              <w:pStyle w:val="TableParagraph"/>
              <w:spacing w:line="238" w:lineRule="exact"/>
            </w:pPr>
            <w:r>
              <w:rPr>
                <w:spacing w:val="-2"/>
              </w:rPr>
              <w:t>чтения;</w:t>
            </w:r>
          </w:p>
        </w:tc>
        <w:tc>
          <w:tcPr>
            <w:tcW w:w="3688" w:type="dxa"/>
          </w:tcPr>
          <w:p w:rsidR="008977DE" w:rsidRDefault="008977DE">
            <w:pPr>
              <w:pStyle w:val="TableParagraph"/>
              <w:ind w:left="0"/>
            </w:pP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047"/>
                <w:tab w:val="left" w:pos="3084"/>
                <w:tab w:val="left" w:pos="4298"/>
                <w:tab w:val="left" w:pos="5502"/>
              </w:tabs>
              <w:spacing w:line="247" w:lineRule="exact"/>
            </w:pPr>
            <w:r>
              <w:rPr>
                <w:spacing w:val="-2"/>
              </w:rPr>
              <w:t>владеть</w:t>
            </w:r>
            <w:r>
              <w:tab/>
            </w:r>
            <w:r>
              <w:rPr>
                <w:spacing w:val="-2"/>
              </w:rPr>
              <w:t>орфографическими</w:t>
            </w:r>
            <w:r>
              <w:tab/>
            </w:r>
            <w:r>
              <w:rPr>
                <w:spacing w:val="-2"/>
              </w:rPr>
              <w:t>навыками:</w:t>
            </w:r>
            <w:r>
              <w:tab/>
            </w:r>
            <w:r>
              <w:rPr>
                <w:spacing w:val="-2"/>
              </w:rPr>
              <w:t>правильно</w:t>
            </w:r>
            <w:r>
              <w:tab/>
            </w:r>
            <w:r>
              <w:rPr>
                <w:spacing w:val="-2"/>
              </w:rPr>
              <w:t>писать</w:t>
            </w:r>
          </w:p>
          <w:p w:rsidR="008977DE" w:rsidRDefault="005325C3">
            <w:pPr>
              <w:pStyle w:val="TableParagraph"/>
              <w:spacing w:before="1" w:line="238" w:lineRule="exact"/>
            </w:pPr>
            <w:r>
              <w:t>изученные</w:t>
            </w:r>
            <w:r>
              <w:rPr>
                <w:spacing w:val="-9"/>
              </w:rPr>
              <w:t xml:space="preserve"> </w:t>
            </w:r>
            <w:r>
              <w:rPr>
                <w:spacing w:val="-2"/>
              </w:rPr>
              <w:t>слова;</w:t>
            </w:r>
          </w:p>
        </w:tc>
        <w:tc>
          <w:tcPr>
            <w:tcW w:w="3688" w:type="dxa"/>
          </w:tcPr>
          <w:p w:rsidR="008977DE" w:rsidRDefault="005325C3">
            <w:pPr>
              <w:pStyle w:val="TableParagraph"/>
              <w:spacing w:line="247" w:lineRule="exact"/>
            </w:pPr>
            <w:r>
              <w:t>Текущий</w:t>
            </w:r>
            <w:r>
              <w:rPr>
                <w:spacing w:val="-8"/>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w:t>
            </w:r>
            <w:r>
              <w:rPr>
                <w:spacing w:val="54"/>
              </w:rPr>
              <w:t xml:space="preserve"> </w:t>
            </w:r>
            <w:r>
              <w:t>пунктуационно</w:t>
            </w:r>
            <w:r>
              <w:rPr>
                <w:spacing w:val="54"/>
              </w:rPr>
              <w:t xml:space="preserve"> </w:t>
            </w:r>
            <w:r>
              <w:t>правильно</w:t>
            </w:r>
            <w:r>
              <w:rPr>
                <w:spacing w:val="52"/>
              </w:rPr>
              <w:t xml:space="preserve"> </w:t>
            </w:r>
            <w:r>
              <w:t>оформлять</w:t>
            </w:r>
            <w:r>
              <w:rPr>
                <w:spacing w:val="52"/>
              </w:rPr>
              <w:t xml:space="preserve"> </w:t>
            </w:r>
            <w:r>
              <w:rPr>
                <w:spacing w:val="-2"/>
              </w:rPr>
              <w:t>электронное</w:t>
            </w:r>
          </w:p>
          <w:p w:rsidR="008977DE" w:rsidRDefault="005325C3">
            <w:pPr>
              <w:pStyle w:val="TableParagraph"/>
              <w:spacing w:line="238" w:lineRule="exact"/>
              <w:jc w:val="both"/>
            </w:pPr>
            <w:r>
              <w:t>сообщение</w:t>
            </w:r>
            <w:r>
              <w:rPr>
                <w:spacing w:val="-9"/>
              </w:rPr>
              <w:t xml:space="preserve"> </w:t>
            </w:r>
            <w:r>
              <w:t>личного</w:t>
            </w:r>
            <w:r>
              <w:rPr>
                <w:spacing w:val="-6"/>
              </w:rPr>
              <w:t xml:space="preserve"> </w:t>
            </w:r>
            <w:r>
              <w:rPr>
                <w:spacing w:val="-2"/>
              </w:rPr>
              <w:t>характера;</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151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w:t>
            </w:r>
            <w:r>
              <w:rPr>
                <w:spacing w:val="56"/>
                <w:w w:val="150"/>
              </w:rPr>
              <w:t xml:space="preserve"> </w:t>
            </w:r>
            <w:r>
              <w:t>единиц,</w:t>
            </w:r>
            <w:r>
              <w:rPr>
                <w:spacing w:val="60"/>
                <w:w w:val="150"/>
              </w:rPr>
              <w:t xml:space="preserve"> </w:t>
            </w:r>
            <w:r>
              <w:t>обслуживающих</w:t>
            </w:r>
            <w:r>
              <w:rPr>
                <w:spacing w:val="57"/>
                <w:w w:val="150"/>
              </w:rPr>
              <w:t xml:space="preserve"> </w:t>
            </w:r>
            <w:r>
              <w:t>ситуации</w:t>
            </w:r>
            <w:r>
              <w:rPr>
                <w:spacing w:val="59"/>
                <w:w w:val="150"/>
              </w:rPr>
              <w:t xml:space="preserve"> </w:t>
            </w:r>
            <w:r>
              <w:t>общения</w:t>
            </w:r>
            <w:r>
              <w:rPr>
                <w:spacing w:val="59"/>
                <w:w w:val="150"/>
              </w:rPr>
              <w:t xml:space="preserve"> </w:t>
            </w:r>
            <w:r>
              <w:rPr>
                <w:spacing w:val="-10"/>
              </w:rPr>
              <w:t>в</w:t>
            </w:r>
          </w:p>
          <w:p w:rsidR="008977DE" w:rsidRDefault="005325C3">
            <w:pPr>
              <w:pStyle w:val="TableParagraph"/>
              <w:spacing w:line="252" w:lineRule="exact"/>
              <w:ind w:right="97"/>
              <w:jc w:val="both"/>
            </w:pPr>
            <w:r>
              <w:t>рамках тематического содержания, с соблюдением существующей нормы лексической сочетаемости;</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227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 ness,</w:t>
            </w:r>
            <w:r>
              <w:rPr>
                <w:spacing w:val="6"/>
              </w:rPr>
              <w:t xml:space="preserve"> </w:t>
            </w:r>
            <w:r>
              <w:t>-ment,</w:t>
            </w:r>
            <w:r>
              <w:rPr>
                <w:spacing w:val="5"/>
              </w:rPr>
              <w:t xml:space="preserve"> </w:t>
            </w:r>
            <w:r>
              <w:t>имена</w:t>
            </w:r>
            <w:r>
              <w:rPr>
                <w:spacing w:val="6"/>
              </w:rPr>
              <w:t xml:space="preserve"> </w:t>
            </w:r>
            <w:r>
              <w:t>прилагательные</w:t>
            </w:r>
            <w:r>
              <w:rPr>
                <w:spacing w:val="7"/>
              </w:rPr>
              <w:t xml:space="preserve"> </w:t>
            </w:r>
            <w:r>
              <w:t>с</w:t>
            </w:r>
            <w:r>
              <w:rPr>
                <w:spacing w:val="6"/>
              </w:rPr>
              <w:t xml:space="preserve"> </w:t>
            </w:r>
            <w:r>
              <w:t>помощью</w:t>
            </w:r>
            <w:r>
              <w:rPr>
                <w:spacing w:val="4"/>
              </w:rPr>
              <w:t xml:space="preserve"> </w:t>
            </w:r>
            <w:r>
              <w:t>суффиксов</w:t>
            </w:r>
            <w:r>
              <w:rPr>
                <w:spacing w:val="9"/>
              </w:rPr>
              <w:t xml:space="preserve"> </w:t>
            </w:r>
            <w:r>
              <w:t>-</w:t>
            </w:r>
            <w:r>
              <w:rPr>
                <w:spacing w:val="-4"/>
              </w:rPr>
              <w:t>ous,</w:t>
            </w:r>
          </w:p>
          <w:p w:rsidR="008977DE" w:rsidRDefault="005325C3">
            <w:pPr>
              <w:pStyle w:val="TableParagraph"/>
              <w:ind w:right="95"/>
              <w:jc w:val="both"/>
            </w:pPr>
            <w:r>
              <w:t>-ly,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w:t>
            </w:r>
            <w:r>
              <w:rPr>
                <w:spacing w:val="21"/>
              </w:rPr>
              <w:t xml:space="preserve"> </w:t>
            </w:r>
            <w:r>
              <w:t>существительного</w:t>
            </w:r>
            <w:r>
              <w:rPr>
                <w:spacing w:val="21"/>
              </w:rPr>
              <w:t xml:space="preserve"> </w:t>
            </w:r>
            <w:r>
              <w:t>с</w:t>
            </w:r>
            <w:r>
              <w:rPr>
                <w:spacing w:val="19"/>
              </w:rPr>
              <w:t xml:space="preserve"> </w:t>
            </w:r>
            <w:r>
              <w:t>добавлением</w:t>
            </w:r>
            <w:r>
              <w:rPr>
                <w:spacing w:val="20"/>
              </w:rPr>
              <w:t xml:space="preserve"> </w:t>
            </w:r>
            <w:r>
              <w:t>суффикса</w:t>
            </w:r>
            <w:r>
              <w:rPr>
                <w:spacing w:val="25"/>
              </w:rPr>
              <w:t xml:space="preserve"> </w:t>
            </w:r>
            <w:r>
              <w:t>-ed</w:t>
            </w:r>
            <w:r>
              <w:rPr>
                <w:spacing w:val="23"/>
              </w:rPr>
              <w:t xml:space="preserve"> </w:t>
            </w:r>
            <w:r>
              <w:rPr>
                <w:spacing w:val="-2"/>
              </w:rPr>
              <w:t>(blue-</w:t>
            </w:r>
          </w:p>
          <w:p w:rsidR="008977DE" w:rsidRDefault="005325C3">
            <w:pPr>
              <w:pStyle w:val="TableParagraph"/>
              <w:spacing w:line="239" w:lineRule="exact"/>
            </w:pPr>
            <w:r>
              <w:rPr>
                <w:spacing w:val="-2"/>
              </w:rPr>
              <w:t>eyed);</w:t>
            </w:r>
          </w:p>
        </w:tc>
        <w:tc>
          <w:tcPr>
            <w:tcW w:w="3688" w:type="dxa"/>
          </w:tcPr>
          <w:p w:rsidR="008977DE" w:rsidRDefault="005325C3">
            <w:pPr>
              <w:pStyle w:val="TableParagraph"/>
              <w:ind w:right="1253"/>
            </w:pPr>
            <w:r>
              <w:t>Текущий,</w:t>
            </w:r>
            <w:r>
              <w:rPr>
                <w:spacing w:val="-14"/>
              </w:rPr>
              <w:t xml:space="preserve"> </w:t>
            </w:r>
            <w:r>
              <w:t>тематический, промежуточный -</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6"/>
              </w:rPr>
              <w:t xml:space="preserve"> </w:t>
            </w:r>
            <w:r>
              <w:rPr>
                <w:spacing w:val="-4"/>
              </w:rPr>
              <w:t>ответ</w:t>
            </w:r>
          </w:p>
        </w:tc>
      </w:tr>
      <w:tr w:rsidR="008977DE">
        <w:trPr>
          <w:trHeight w:val="10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распознавать и употреблять в устной и письменной речи изученные синонимы, антонимы, многозначные слова, интернациональные</w:t>
            </w:r>
            <w:r>
              <w:rPr>
                <w:spacing w:val="43"/>
              </w:rPr>
              <w:t xml:space="preserve">  </w:t>
            </w:r>
            <w:r>
              <w:t>слова,</w:t>
            </w:r>
            <w:r>
              <w:rPr>
                <w:spacing w:val="45"/>
              </w:rPr>
              <w:t xml:space="preserve">  </w:t>
            </w:r>
            <w:r>
              <w:t>наиболее</w:t>
            </w:r>
            <w:r>
              <w:rPr>
                <w:spacing w:val="44"/>
              </w:rPr>
              <w:t xml:space="preserve">  </w:t>
            </w:r>
            <w:r>
              <w:t>частотные</w:t>
            </w:r>
            <w:r>
              <w:rPr>
                <w:spacing w:val="45"/>
              </w:rPr>
              <w:t xml:space="preserve">  </w:t>
            </w:r>
            <w:r>
              <w:rPr>
                <w:spacing w:val="-2"/>
              </w:rPr>
              <w:t>фразовые</w:t>
            </w:r>
          </w:p>
          <w:p w:rsidR="008977DE" w:rsidRDefault="005325C3">
            <w:pPr>
              <w:pStyle w:val="TableParagraph"/>
              <w:spacing w:line="237" w:lineRule="exact"/>
            </w:pPr>
            <w:r>
              <w:rPr>
                <w:spacing w:val="-2"/>
              </w:rPr>
              <w:t>глаголы;</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exact"/>
            </w:pPr>
            <w:r>
              <w:t>распознавать</w:t>
            </w:r>
            <w:r>
              <w:rPr>
                <w:spacing w:val="65"/>
                <w:w w:val="150"/>
              </w:rPr>
              <w:t xml:space="preserve"> </w:t>
            </w:r>
            <w:r>
              <w:t>и</w:t>
            </w:r>
            <w:r>
              <w:rPr>
                <w:spacing w:val="63"/>
                <w:w w:val="150"/>
              </w:rPr>
              <w:t xml:space="preserve"> </w:t>
            </w:r>
            <w:r>
              <w:t>употреблять</w:t>
            </w:r>
            <w:r>
              <w:rPr>
                <w:spacing w:val="65"/>
                <w:w w:val="150"/>
              </w:rPr>
              <w:t xml:space="preserve"> </w:t>
            </w:r>
            <w:r>
              <w:t>в</w:t>
            </w:r>
            <w:r>
              <w:rPr>
                <w:spacing w:val="65"/>
                <w:w w:val="150"/>
              </w:rPr>
              <w:t xml:space="preserve"> </w:t>
            </w:r>
            <w:r>
              <w:t>устной</w:t>
            </w:r>
            <w:r>
              <w:rPr>
                <w:spacing w:val="64"/>
                <w:w w:val="150"/>
              </w:rPr>
              <w:t xml:space="preserve"> </w:t>
            </w:r>
            <w:r>
              <w:t>и</w:t>
            </w:r>
            <w:r>
              <w:rPr>
                <w:spacing w:val="65"/>
                <w:w w:val="150"/>
              </w:rPr>
              <w:t xml:space="preserve"> </w:t>
            </w:r>
            <w:r>
              <w:t>письменной</w:t>
            </w:r>
            <w:r>
              <w:rPr>
                <w:spacing w:val="64"/>
                <w:w w:val="150"/>
              </w:rPr>
              <w:t xml:space="preserve"> </w:t>
            </w:r>
            <w:r>
              <w:rPr>
                <w:spacing w:val="-4"/>
              </w:rPr>
              <w:t>речи</w:t>
            </w:r>
          </w:p>
          <w:p w:rsidR="008977DE" w:rsidRDefault="005325C3">
            <w:pPr>
              <w:pStyle w:val="TableParagraph"/>
              <w:spacing w:line="252" w:lineRule="exact"/>
              <w:ind w:right="95"/>
            </w:pPr>
            <w:r>
              <w:t>различные средства связи в тексте для обеспечения логичности и целостности высказывания;</w:t>
            </w:r>
          </w:p>
        </w:tc>
        <w:tc>
          <w:tcPr>
            <w:tcW w:w="3688" w:type="dxa"/>
          </w:tcPr>
          <w:p w:rsidR="008977DE" w:rsidRDefault="005325C3">
            <w:pPr>
              <w:pStyle w:val="TableParagraph"/>
              <w:spacing w:line="249"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44"/>
                <w:tab w:val="left" w:pos="1707"/>
                <w:tab w:val="left" w:pos="2160"/>
                <w:tab w:val="left" w:pos="2667"/>
                <w:tab w:val="left" w:pos="3507"/>
                <w:tab w:val="left" w:pos="3891"/>
                <w:tab w:val="left" w:pos="4922"/>
                <w:tab w:val="left" w:pos="5280"/>
                <w:tab w:val="left" w:pos="5582"/>
              </w:tabs>
              <w:ind w:right="97"/>
            </w:pPr>
            <w:r>
              <w:rPr>
                <w:spacing w:val="-2"/>
              </w:rPr>
              <w:t>понимать</w:t>
            </w:r>
            <w:r>
              <w:tab/>
            </w:r>
            <w:r>
              <w:rPr>
                <w:spacing w:val="-2"/>
              </w:rPr>
              <w:t>особенности</w:t>
            </w:r>
            <w:r>
              <w:tab/>
            </w:r>
            <w:r>
              <w:rPr>
                <w:spacing w:val="-2"/>
              </w:rPr>
              <w:t>структуры</w:t>
            </w:r>
            <w:r>
              <w:tab/>
            </w:r>
            <w:r>
              <w:rPr>
                <w:spacing w:val="-2"/>
              </w:rPr>
              <w:t>простых</w:t>
            </w:r>
            <w:r>
              <w:tab/>
            </w:r>
            <w:r>
              <w:rPr>
                <w:spacing w:val="-10"/>
              </w:rPr>
              <w:t>и</w:t>
            </w:r>
            <w:r>
              <w:tab/>
            </w:r>
            <w:r>
              <w:rPr>
                <w:spacing w:val="-2"/>
              </w:rPr>
              <w:t>сложных предложений</w:t>
            </w:r>
            <w:r>
              <w:tab/>
            </w:r>
            <w:r>
              <w:rPr>
                <w:spacing w:val="-10"/>
              </w:rPr>
              <w:t>и</w:t>
            </w:r>
            <w:r>
              <w:tab/>
            </w:r>
            <w:r>
              <w:rPr>
                <w:spacing w:val="-2"/>
              </w:rPr>
              <w:t>различных</w:t>
            </w:r>
            <w:r>
              <w:tab/>
            </w:r>
            <w:r>
              <w:rPr>
                <w:spacing w:val="-2"/>
              </w:rPr>
              <w:t>коммуникативных</w:t>
            </w:r>
            <w:r>
              <w:tab/>
            </w:r>
            <w:r>
              <w:tab/>
            </w:r>
            <w:r>
              <w:rPr>
                <w:spacing w:val="-2"/>
              </w:rPr>
              <w:t>типов</w:t>
            </w:r>
          </w:p>
          <w:p w:rsidR="008977DE" w:rsidRDefault="005325C3">
            <w:pPr>
              <w:pStyle w:val="TableParagraph"/>
              <w:spacing w:line="238" w:lineRule="exact"/>
            </w:pPr>
            <w:r>
              <w:t>предложений</w:t>
            </w:r>
            <w:r>
              <w:rPr>
                <w:spacing w:val="-9"/>
              </w:rPr>
              <w:t xml:space="preserve"> </w:t>
            </w:r>
            <w:r>
              <w:t>английского</w:t>
            </w:r>
            <w:r>
              <w:rPr>
                <w:spacing w:val="-9"/>
              </w:rPr>
              <w:t xml:space="preserve"> </w:t>
            </w:r>
            <w:r>
              <w:rPr>
                <w:spacing w:val="-2"/>
              </w:rPr>
              <w:t>языка;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430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 xml:space="preserve">распознавать и употреблять в устной и письменной речи: предложения со сложным дополнением (Complex Object); условные предложения реального (Conditional 0, Conditional I) </w:t>
            </w:r>
            <w:r>
              <w:rPr>
                <w:spacing w:val="-2"/>
              </w:rPr>
              <w:t>характера;</w:t>
            </w:r>
          </w:p>
          <w:p w:rsidR="008977DE" w:rsidRDefault="005325C3">
            <w:pPr>
              <w:pStyle w:val="TableParagraph"/>
              <w:ind w:right="97"/>
              <w:jc w:val="both"/>
            </w:pPr>
            <w:r>
              <w:t>предложения с конструкцией to be going to + инфинитив и формы Future Simple Tense и Present Continuous Tense для выражения будущего действия;</w:t>
            </w:r>
          </w:p>
          <w:p w:rsidR="008977DE" w:rsidRDefault="005325C3">
            <w:pPr>
              <w:pStyle w:val="TableParagraph"/>
              <w:spacing w:line="252" w:lineRule="exact"/>
              <w:jc w:val="both"/>
            </w:pPr>
            <w:r>
              <w:t>конструкцию</w:t>
            </w:r>
            <w:r>
              <w:rPr>
                <w:spacing w:val="-5"/>
              </w:rPr>
              <w:t xml:space="preserve"> </w:t>
            </w:r>
            <w:r>
              <w:t>used</w:t>
            </w:r>
            <w:r>
              <w:rPr>
                <w:spacing w:val="-7"/>
              </w:rPr>
              <w:t xml:space="preserve"> </w:t>
            </w:r>
            <w:r>
              <w:t>to</w:t>
            </w:r>
            <w:r>
              <w:rPr>
                <w:spacing w:val="-4"/>
              </w:rPr>
              <w:t xml:space="preserve"> </w:t>
            </w:r>
            <w:r>
              <w:t>+</w:t>
            </w:r>
            <w:r>
              <w:rPr>
                <w:spacing w:val="-4"/>
              </w:rPr>
              <w:t xml:space="preserve"> </w:t>
            </w:r>
            <w:r>
              <w:t>инфинитив</w:t>
            </w:r>
            <w:r>
              <w:rPr>
                <w:spacing w:val="-6"/>
              </w:rPr>
              <w:t xml:space="preserve"> </w:t>
            </w:r>
            <w:r>
              <w:rPr>
                <w:spacing w:val="-2"/>
              </w:rPr>
              <w:t>глагола;</w:t>
            </w:r>
          </w:p>
          <w:p w:rsidR="008977DE" w:rsidRDefault="005325C3">
            <w:pPr>
              <w:pStyle w:val="TableParagraph"/>
            </w:pPr>
            <w:r>
              <w:t>глаголы</w:t>
            </w:r>
            <w:r>
              <w:rPr>
                <w:spacing w:val="37"/>
              </w:rPr>
              <w:t xml:space="preserve"> </w:t>
            </w:r>
            <w:r>
              <w:t>в</w:t>
            </w:r>
            <w:r>
              <w:rPr>
                <w:spacing w:val="38"/>
              </w:rPr>
              <w:t xml:space="preserve"> </w:t>
            </w:r>
            <w:r>
              <w:t>наиболее</w:t>
            </w:r>
            <w:r>
              <w:rPr>
                <w:spacing w:val="38"/>
              </w:rPr>
              <w:t xml:space="preserve"> </w:t>
            </w:r>
            <w:r>
              <w:t>употребительных</w:t>
            </w:r>
            <w:r>
              <w:rPr>
                <w:spacing w:val="37"/>
              </w:rPr>
              <w:t xml:space="preserve"> </w:t>
            </w:r>
            <w:r>
              <w:t>формах</w:t>
            </w:r>
            <w:r>
              <w:rPr>
                <w:spacing w:val="37"/>
              </w:rPr>
              <w:t xml:space="preserve"> </w:t>
            </w:r>
            <w:r>
              <w:t>страдательного залога (Present/Past Simple Passive);</w:t>
            </w:r>
          </w:p>
          <w:p w:rsidR="008977DE" w:rsidRDefault="005325C3">
            <w:pPr>
              <w:pStyle w:val="TableParagraph"/>
            </w:pPr>
            <w:r>
              <w:t>предлоги,</w:t>
            </w:r>
            <w:r>
              <w:rPr>
                <w:spacing w:val="-5"/>
              </w:rPr>
              <w:t xml:space="preserve"> </w:t>
            </w:r>
            <w:r>
              <w:t>употребляемые</w:t>
            </w:r>
            <w:r>
              <w:rPr>
                <w:spacing w:val="-7"/>
              </w:rPr>
              <w:t xml:space="preserve"> </w:t>
            </w:r>
            <w:r>
              <w:t>с</w:t>
            </w:r>
            <w:r>
              <w:rPr>
                <w:spacing w:val="-5"/>
              </w:rPr>
              <w:t xml:space="preserve"> </w:t>
            </w:r>
            <w:r>
              <w:t>глаголами</w:t>
            </w:r>
            <w:r>
              <w:rPr>
                <w:spacing w:val="-6"/>
              </w:rPr>
              <w:t xml:space="preserve"> </w:t>
            </w:r>
            <w:r>
              <w:t>в</w:t>
            </w:r>
            <w:r>
              <w:rPr>
                <w:spacing w:val="-6"/>
              </w:rPr>
              <w:t xml:space="preserve"> </w:t>
            </w:r>
            <w:r>
              <w:t>страдательном</w:t>
            </w:r>
            <w:r>
              <w:rPr>
                <w:spacing w:val="-6"/>
              </w:rPr>
              <w:t xml:space="preserve"> </w:t>
            </w:r>
            <w:r>
              <w:t>залоге; модальный глагол might;</w:t>
            </w:r>
          </w:p>
          <w:p w:rsidR="008977DE" w:rsidRDefault="005325C3">
            <w:pPr>
              <w:pStyle w:val="TableParagraph"/>
            </w:pPr>
            <w:r>
              <w:t>наречия,</w:t>
            </w:r>
            <w:r>
              <w:rPr>
                <w:spacing w:val="-2"/>
              </w:rPr>
              <w:t xml:space="preserve"> </w:t>
            </w:r>
            <w:r>
              <w:t>совпадающие</w:t>
            </w:r>
            <w:r>
              <w:rPr>
                <w:spacing w:val="1"/>
              </w:rPr>
              <w:t xml:space="preserve"> </w:t>
            </w:r>
            <w:r>
              <w:t>по</w:t>
            </w:r>
            <w:r>
              <w:rPr>
                <w:spacing w:val="-2"/>
              </w:rPr>
              <w:t xml:space="preserve"> </w:t>
            </w:r>
            <w:r>
              <w:t>форме</w:t>
            </w:r>
            <w:r>
              <w:rPr>
                <w:spacing w:val="1"/>
              </w:rPr>
              <w:t xml:space="preserve"> </w:t>
            </w:r>
            <w:r>
              <w:t>с</w:t>
            </w:r>
            <w:r>
              <w:rPr>
                <w:spacing w:val="1"/>
              </w:rPr>
              <w:t xml:space="preserve"> </w:t>
            </w:r>
            <w:r>
              <w:t>прилагательными (fast,</w:t>
            </w:r>
            <w:r>
              <w:rPr>
                <w:spacing w:val="1"/>
              </w:rPr>
              <w:t xml:space="preserve"> </w:t>
            </w:r>
            <w:r>
              <w:rPr>
                <w:spacing w:val="-2"/>
              </w:rPr>
              <w:t>high;</w:t>
            </w:r>
          </w:p>
          <w:p w:rsidR="008977DE" w:rsidRPr="00741F9F" w:rsidRDefault="005325C3">
            <w:pPr>
              <w:pStyle w:val="TableParagraph"/>
              <w:spacing w:line="252" w:lineRule="exact"/>
              <w:rPr>
                <w:lang w:val="en-US"/>
              </w:rPr>
            </w:pPr>
            <w:r w:rsidRPr="00741F9F">
              <w:rPr>
                <w:spacing w:val="-2"/>
                <w:lang w:val="en-US"/>
              </w:rPr>
              <w:t>early);</w:t>
            </w:r>
          </w:p>
          <w:p w:rsidR="008977DE" w:rsidRPr="00741F9F" w:rsidRDefault="005325C3">
            <w:pPr>
              <w:pStyle w:val="TableParagraph"/>
              <w:spacing w:line="252" w:lineRule="exact"/>
              <w:rPr>
                <w:lang w:val="en-US"/>
              </w:rPr>
            </w:pPr>
            <w:r>
              <w:t>местоимения</w:t>
            </w:r>
            <w:r w:rsidRPr="00741F9F">
              <w:rPr>
                <w:spacing w:val="-7"/>
                <w:lang w:val="en-US"/>
              </w:rPr>
              <w:t xml:space="preserve"> </w:t>
            </w:r>
            <w:r w:rsidRPr="00741F9F">
              <w:rPr>
                <w:lang w:val="en-US"/>
              </w:rPr>
              <w:t>other/another,</w:t>
            </w:r>
            <w:r w:rsidRPr="00741F9F">
              <w:rPr>
                <w:spacing w:val="-7"/>
                <w:lang w:val="en-US"/>
              </w:rPr>
              <w:t xml:space="preserve"> </w:t>
            </w:r>
            <w:r w:rsidRPr="00741F9F">
              <w:rPr>
                <w:lang w:val="en-US"/>
              </w:rPr>
              <w:t>both,</w:t>
            </w:r>
            <w:r w:rsidRPr="00741F9F">
              <w:rPr>
                <w:spacing w:val="-6"/>
                <w:lang w:val="en-US"/>
              </w:rPr>
              <w:t xml:space="preserve"> </w:t>
            </w:r>
            <w:r w:rsidRPr="00741F9F">
              <w:rPr>
                <w:lang w:val="en-US"/>
              </w:rPr>
              <w:t>all,</w:t>
            </w:r>
            <w:r w:rsidRPr="00741F9F">
              <w:rPr>
                <w:spacing w:val="-8"/>
                <w:lang w:val="en-US"/>
              </w:rPr>
              <w:t xml:space="preserve"> </w:t>
            </w:r>
            <w:r w:rsidRPr="00741F9F">
              <w:rPr>
                <w:spacing w:val="-4"/>
                <w:lang w:val="en-US"/>
              </w:rPr>
              <w:t>one;</w:t>
            </w:r>
          </w:p>
          <w:p w:rsidR="008977DE" w:rsidRDefault="005325C3">
            <w:pPr>
              <w:pStyle w:val="TableParagraph"/>
              <w:spacing w:line="254" w:lineRule="exact"/>
            </w:pPr>
            <w:r>
              <w:t>количественные</w:t>
            </w:r>
            <w:r>
              <w:rPr>
                <w:spacing w:val="-1"/>
              </w:rPr>
              <w:t xml:space="preserve"> </w:t>
            </w:r>
            <w:r>
              <w:t>числительные</w:t>
            </w:r>
            <w:r>
              <w:rPr>
                <w:spacing w:val="-2"/>
              </w:rPr>
              <w:t xml:space="preserve"> </w:t>
            </w:r>
            <w:r>
              <w:t>для</w:t>
            </w:r>
            <w:r>
              <w:rPr>
                <w:spacing w:val="-1"/>
              </w:rPr>
              <w:t xml:space="preserve"> </w:t>
            </w:r>
            <w:r>
              <w:t>обозначения</w:t>
            </w:r>
            <w:r>
              <w:rPr>
                <w:spacing w:val="-3"/>
              </w:rPr>
              <w:t xml:space="preserve"> </w:t>
            </w:r>
            <w:r>
              <w:t>больших</w:t>
            </w:r>
            <w:r>
              <w:rPr>
                <w:spacing w:val="-1"/>
              </w:rPr>
              <w:t xml:space="preserve"> </w:t>
            </w:r>
            <w:r>
              <w:t>чисел (до 1 000 000);</w:t>
            </w:r>
          </w:p>
        </w:tc>
        <w:tc>
          <w:tcPr>
            <w:tcW w:w="3688" w:type="dxa"/>
          </w:tcPr>
          <w:p w:rsidR="008977DE" w:rsidRDefault="005325C3">
            <w:pPr>
              <w:pStyle w:val="TableParagraph"/>
              <w:spacing w:line="242" w:lineRule="auto"/>
              <w:ind w:right="99"/>
            </w:pPr>
            <w:r>
              <w:t>Текущий</w:t>
            </w:r>
            <w:r>
              <w:rPr>
                <w:spacing w:val="-12"/>
              </w:rPr>
              <w:t xml:space="preserve"> </w:t>
            </w:r>
            <w:r>
              <w:t>–</w:t>
            </w:r>
            <w:r>
              <w:rPr>
                <w:spacing w:val="-12"/>
              </w:rPr>
              <w:t xml:space="preserve"> </w:t>
            </w:r>
            <w:r>
              <w:t>письменная</w:t>
            </w:r>
            <w:r>
              <w:rPr>
                <w:spacing w:val="-14"/>
              </w:rPr>
              <w:t xml:space="preserve"> </w:t>
            </w:r>
            <w:r>
              <w:t>работа, устный ответ</w:t>
            </w:r>
          </w:p>
          <w:p w:rsidR="008977DE" w:rsidRDefault="005325C3">
            <w:pPr>
              <w:pStyle w:val="TableParagraph"/>
              <w:spacing w:line="248" w:lineRule="exact"/>
            </w:pPr>
            <w:r>
              <w:t>Тематический,</w:t>
            </w:r>
            <w:r>
              <w:rPr>
                <w:spacing w:val="-12"/>
              </w:rPr>
              <w:t xml:space="preserve"> </w:t>
            </w:r>
            <w:r>
              <w:t>промежуточный</w:t>
            </w:r>
            <w:r>
              <w:rPr>
                <w:spacing w:val="-8"/>
              </w:rPr>
              <w:t xml:space="preserve"> </w:t>
            </w:r>
            <w:r>
              <w:rPr>
                <w:spacing w:val="-10"/>
              </w:rPr>
              <w:t>-</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843"/>
                <w:tab w:val="left" w:pos="2860"/>
                <w:tab w:val="left" w:pos="4024"/>
                <w:tab w:val="left" w:pos="4381"/>
                <w:tab w:val="left" w:pos="5255"/>
              </w:tabs>
              <w:ind w:right="97"/>
            </w:pPr>
            <w:r>
              <w:t>владеть социокультурными знаниями и умениями: использовать</w:t>
            </w:r>
            <w:r>
              <w:rPr>
                <w:spacing w:val="34"/>
              </w:rPr>
              <w:t xml:space="preserve"> </w:t>
            </w:r>
            <w:r>
              <w:t>отдельные</w:t>
            </w:r>
            <w:r>
              <w:rPr>
                <w:spacing w:val="33"/>
              </w:rPr>
              <w:t xml:space="preserve"> </w:t>
            </w:r>
            <w:r>
              <w:t>социокультурные</w:t>
            </w:r>
            <w:r>
              <w:rPr>
                <w:spacing w:val="34"/>
              </w:rPr>
              <w:t xml:space="preserve"> </w:t>
            </w:r>
            <w:r>
              <w:t>элементы</w:t>
            </w:r>
            <w:r>
              <w:rPr>
                <w:spacing w:val="34"/>
              </w:rPr>
              <w:t xml:space="preserve"> </w:t>
            </w:r>
            <w:r>
              <w:t xml:space="preserve">речевого </w:t>
            </w:r>
            <w:r>
              <w:rPr>
                <w:spacing w:val="-2"/>
              </w:rPr>
              <w:t>поведенческого</w:t>
            </w:r>
            <w:r>
              <w:tab/>
            </w:r>
            <w:r>
              <w:rPr>
                <w:spacing w:val="-2"/>
              </w:rPr>
              <w:t>этикета,</w:t>
            </w:r>
            <w:r>
              <w:tab/>
            </w:r>
            <w:r>
              <w:rPr>
                <w:spacing w:val="-2"/>
              </w:rPr>
              <w:t>принятые</w:t>
            </w:r>
            <w:r>
              <w:tab/>
            </w:r>
            <w:r>
              <w:rPr>
                <w:spacing w:val="-10"/>
              </w:rPr>
              <w:t>в</w:t>
            </w:r>
            <w:r>
              <w:tab/>
            </w:r>
            <w:r>
              <w:rPr>
                <w:spacing w:val="-2"/>
              </w:rPr>
              <w:t>стране</w:t>
            </w:r>
            <w:r>
              <w:tab/>
            </w:r>
            <w:r>
              <w:rPr>
                <w:spacing w:val="-2"/>
              </w:rPr>
              <w:t>(странах)</w:t>
            </w:r>
          </w:p>
          <w:p w:rsidR="008977DE" w:rsidRDefault="005325C3">
            <w:pPr>
              <w:pStyle w:val="TableParagraph"/>
              <w:spacing w:line="238" w:lineRule="exact"/>
            </w:pPr>
            <w:r>
              <w:t>изучаемого</w:t>
            </w:r>
            <w:r>
              <w:rPr>
                <w:spacing w:val="-5"/>
              </w:rPr>
              <w:t xml:space="preserve"> </w:t>
            </w:r>
            <w:r>
              <w:t>языка</w:t>
            </w:r>
            <w:r>
              <w:rPr>
                <w:spacing w:val="-4"/>
              </w:rPr>
              <w:t xml:space="preserve"> </w:t>
            </w:r>
            <w:r>
              <w:t>в</w:t>
            </w:r>
            <w:r>
              <w:rPr>
                <w:spacing w:val="-4"/>
              </w:rPr>
              <w:t xml:space="preserve"> </w:t>
            </w:r>
            <w:r>
              <w:t>рамках</w:t>
            </w:r>
            <w:r>
              <w:rPr>
                <w:spacing w:val="-3"/>
              </w:rPr>
              <w:t xml:space="preserve"> </w:t>
            </w:r>
            <w:r>
              <w:t>тематического</w:t>
            </w:r>
            <w:r>
              <w:rPr>
                <w:spacing w:val="-6"/>
              </w:rPr>
              <w:t xml:space="preserve"> </w:t>
            </w:r>
            <w:r>
              <w:rPr>
                <w:spacing w:val="-2"/>
              </w:rPr>
              <w:t>содержания;</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275"/>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8"/>
              <w:jc w:val="both"/>
            </w:pPr>
            <w:r>
              <w:t>понимать</w:t>
            </w:r>
            <w:r>
              <w:rPr>
                <w:spacing w:val="-2"/>
              </w:rPr>
              <w:t xml:space="preserve"> </w:t>
            </w:r>
            <w:r>
              <w:t>и</w:t>
            </w:r>
            <w:r>
              <w:rPr>
                <w:spacing w:val="-3"/>
              </w:rPr>
              <w:t xml:space="preserve"> </w:t>
            </w:r>
            <w:r>
              <w:t>использовать</w:t>
            </w:r>
            <w:r>
              <w:rPr>
                <w:spacing w:val="-4"/>
              </w:rPr>
              <w:t xml:space="preserve"> </w:t>
            </w:r>
            <w:r>
              <w:t>в</w:t>
            </w:r>
            <w:r>
              <w:rPr>
                <w:spacing w:val="-3"/>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 xml:space="preserve">наиболее употребительную тематическую фоновую лексику страны (стран) изучаемого языка в рамках тематического содержания </w:t>
            </w:r>
            <w:r>
              <w:rPr>
                <w:spacing w:val="-2"/>
              </w:rPr>
              <w:t>речи;</w:t>
            </w:r>
          </w:p>
          <w:p w:rsidR="008977DE" w:rsidRDefault="005325C3">
            <w:pPr>
              <w:pStyle w:val="TableParagraph"/>
              <w:ind w:right="94"/>
              <w:jc w:val="both"/>
            </w:pPr>
            <w:r>
              <w:t>обладать базовыми знаниями о социокультурном портрете и культурном наследии родной страны и страны (стран) изучаемого языка;</w:t>
            </w:r>
          </w:p>
          <w:p w:rsidR="008977DE" w:rsidRDefault="005325C3">
            <w:pPr>
              <w:pStyle w:val="TableParagraph"/>
              <w:spacing w:line="252" w:lineRule="exact"/>
              <w:ind w:right="97"/>
              <w:jc w:val="both"/>
            </w:pPr>
            <w:r>
              <w:t xml:space="preserve">кратко представлять Россию и страну (страны) изучаемого </w:t>
            </w:r>
            <w:r>
              <w:rPr>
                <w:spacing w:val="-2"/>
              </w:rPr>
              <w:t>языка;</w:t>
            </w:r>
          </w:p>
        </w:tc>
        <w:tc>
          <w:tcPr>
            <w:tcW w:w="3688" w:type="dxa"/>
          </w:tcPr>
          <w:p w:rsidR="008977DE" w:rsidRDefault="008977DE">
            <w:pPr>
              <w:pStyle w:val="TableParagraph"/>
              <w:ind w:left="0"/>
            </w:pPr>
          </w:p>
        </w:tc>
      </w:tr>
      <w:tr w:rsidR="008977DE">
        <w:trPr>
          <w:trHeight w:val="202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3"/>
              <w:jc w:val="both"/>
            </w:pPr>
            <w: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w:t>
            </w:r>
            <w:r>
              <w:rPr>
                <w:spacing w:val="36"/>
              </w:rPr>
              <w:t xml:space="preserve"> </w:t>
            </w:r>
            <w:r>
              <w:t>(прослушанного)</w:t>
            </w:r>
            <w:r>
              <w:rPr>
                <w:spacing w:val="41"/>
              </w:rPr>
              <w:t xml:space="preserve"> </w:t>
            </w:r>
            <w:r>
              <w:t>текста</w:t>
            </w:r>
            <w:r>
              <w:rPr>
                <w:spacing w:val="39"/>
              </w:rPr>
              <w:t xml:space="preserve"> </w:t>
            </w:r>
            <w:r>
              <w:t>или</w:t>
            </w:r>
            <w:r>
              <w:rPr>
                <w:spacing w:val="40"/>
              </w:rPr>
              <w:t xml:space="preserve"> </w:t>
            </w:r>
            <w:r>
              <w:t>для</w:t>
            </w:r>
            <w:r>
              <w:rPr>
                <w:spacing w:val="40"/>
              </w:rPr>
              <w:t xml:space="preserve"> </w:t>
            </w:r>
            <w:r>
              <w:t>нахождения</w:t>
            </w:r>
            <w:r>
              <w:rPr>
                <w:spacing w:val="41"/>
              </w:rPr>
              <w:t xml:space="preserve"> </w:t>
            </w:r>
            <w:r>
              <w:rPr>
                <w:spacing w:val="-10"/>
              </w:rPr>
              <w:t>в</w:t>
            </w:r>
          </w:p>
          <w:p w:rsidR="008977DE" w:rsidRDefault="005325C3">
            <w:pPr>
              <w:pStyle w:val="TableParagraph"/>
              <w:spacing w:line="238" w:lineRule="exact"/>
              <w:jc w:val="both"/>
            </w:pPr>
            <w:r>
              <w:t>тексте</w:t>
            </w:r>
            <w:r>
              <w:rPr>
                <w:spacing w:val="-7"/>
              </w:rPr>
              <w:t xml:space="preserve"> </w:t>
            </w:r>
            <w:r>
              <w:t>запрашиваемой</w:t>
            </w:r>
            <w:r>
              <w:rPr>
                <w:spacing w:val="-7"/>
              </w:rPr>
              <w:t xml:space="preserve"> </w:t>
            </w:r>
            <w:r>
              <w:rPr>
                <w:spacing w:val="-2"/>
              </w:rPr>
              <w:t>информации;</w:t>
            </w:r>
          </w:p>
        </w:tc>
        <w:tc>
          <w:tcPr>
            <w:tcW w:w="3688" w:type="dxa"/>
          </w:tcPr>
          <w:p w:rsidR="008977DE" w:rsidRDefault="005325C3">
            <w:pPr>
              <w:pStyle w:val="TableParagraph"/>
              <w:spacing w:line="249" w:lineRule="exact"/>
            </w:pPr>
            <w:r>
              <w:t>Текущий</w:t>
            </w:r>
            <w:r>
              <w:rPr>
                <w:spacing w:val="-4"/>
              </w:rPr>
              <w:t xml:space="preserve"> </w:t>
            </w:r>
            <w:r>
              <w:t>-</w:t>
            </w:r>
            <w:r>
              <w:rPr>
                <w:spacing w:val="-6"/>
              </w:rPr>
              <w:t xml:space="preserve"> </w:t>
            </w:r>
            <w:r>
              <w:rPr>
                <w:spacing w:val="-2"/>
              </w:rPr>
              <w:t>наблюдение</w:t>
            </w:r>
          </w:p>
        </w:tc>
      </w:tr>
      <w:tr w:rsidR="008977DE">
        <w:trPr>
          <w:trHeight w:val="12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w:t>
            </w:r>
            <w:r>
              <w:rPr>
                <w:spacing w:val="57"/>
                <w:w w:val="150"/>
              </w:rPr>
              <w:t xml:space="preserve"> </w:t>
            </w:r>
            <w:r>
              <w:t>информационной</w:t>
            </w:r>
            <w:r>
              <w:rPr>
                <w:spacing w:val="57"/>
                <w:w w:val="150"/>
              </w:rPr>
              <w:t xml:space="preserve"> </w:t>
            </w:r>
            <w:r>
              <w:t>безопасности</w:t>
            </w:r>
            <w:r>
              <w:rPr>
                <w:spacing w:val="57"/>
                <w:w w:val="150"/>
              </w:rPr>
              <w:t xml:space="preserve"> </w:t>
            </w:r>
            <w:r>
              <w:t>при</w:t>
            </w:r>
            <w:r>
              <w:rPr>
                <w:spacing w:val="57"/>
                <w:w w:val="150"/>
              </w:rPr>
              <w:t xml:space="preserve"> </w:t>
            </w:r>
            <w:r>
              <w:t>работе</w:t>
            </w:r>
            <w:r>
              <w:rPr>
                <w:spacing w:val="58"/>
                <w:w w:val="150"/>
              </w:rPr>
              <w:t xml:space="preserve"> </w:t>
            </w:r>
            <w:r>
              <w:t>в</w:t>
            </w:r>
            <w:r>
              <w:rPr>
                <w:spacing w:val="57"/>
                <w:w w:val="150"/>
              </w:rPr>
              <w:t xml:space="preserve"> </w:t>
            </w:r>
            <w:r>
              <w:rPr>
                <w:spacing w:val="-4"/>
              </w:rPr>
              <w:t>сети</w:t>
            </w:r>
          </w:p>
          <w:p w:rsidR="008977DE" w:rsidRDefault="005325C3">
            <w:pPr>
              <w:pStyle w:val="TableParagraph"/>
              <w:spacing w:line="238" w:lineRule="exact"/>
            </w:pPr>
            <w:r>
              <w:rPr>
                <w:spacing w:val="-2"/>
              </w:rPr>
              <w:t>Интернет;</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использовать</w:t>
            </w:r>
            <w:r>
              <w:rPr>
                <w:spacing w:val="10"/>
              </w:rPr>
              <w:t xml:space="preserve"> </w:t>
            </w:r>
            <w:r>
              <w:t>иноязычные</w:t>
            </w:r>
            <w:r>
              <w:rPr>
                <w:spacing w:val="12"/>
              </w:rPr>
              <w:t xml:space="preserve"> </w:t>
            </w:r>
            <w:r>
              <w:t>словари</w:t>
            </w:r>
            <w:r>
              <w:rPr>
                <w:spacing w:val="10"/>
              </w:rPr>
              <w:t xml:space="preserve"> </w:t>
            </w:r>
            <w:r>
              <w:t>и</w:t>
            </w:r>
            <w:r>
              <w:rPr>
                <w:spacing w:val="11"/>
              </w:rPr>
              <w:t xml:space="preserve"> </w:t>
            </w:r>
            <w:r>
              <w:t>справочники,</w:t>
            </w:r>
            <w:r>
              <w:rPr>
                <w:spacing w:val="8"/>
              </w:rPr>
              <w:t xml:space="preserve"> </w:t>
            </w:r>
            <w:r>
              <w:t>в</w:t>
            </w:r>
            <w:r>
              <w:rPr>
                <w:spacing w:val="10"/>
              </w:rPr>
              <w:t xml:space="preserve"> </w:t>
            </w:r>
            <w:r>
              <w:t>том</w:t>
            </w:r>
            <w:r>
              <w:rPr>
                <w:spacing w:val="10"/>
              </w:rPr>
              <w:t xml:space="preserve"> </w:t>
            </w:r>
            <w:r>
              <w:rPr>
                <w:spacing w:val="-2"/>
              </w:rPr>
              <w:t>числе</w:t>
            </w:r>
          </w:p>
          <w:p w:rsidR="008977DE" w:rsidRDefault="005325C3">
            <w:pPr>
              <w:pStyle w:val="TableParagraph"/>
              <w:spacing w:before="1" w:line="238" w:lineRule="exact"/>
            </w:pPr>
            <w:r>
              <w:t>информационно-справочные</w:t>
            </w:r>
            <w:r>
              <w:rPr>
                <w:spacing w:val="-10"/>
              </w:rPr>
              <w:t xml:space="preserve"> </w:t>
            </w:r>
            <w:r>
              <w:t>системы</w:t>
            </w:r>
            <w:r>
              <w:rPr>
                <w:spacing w:val="-10"/>
              </w:rPr>
              <w:t xml:space="preserve"> </w:t>
            </w:r>
            <w:r>
              <w:t>в</w:t>
            </w:r>
            <w:r>
              <w:rPr>
                <w:spacing w:val="-10"/>
              </w:rPr>
              <w:t xml:space="preserve"> </w:t>
            </w:r>
            <w:r>
              <w:t>электронной</w:t>
            </w:r>
            <w:r>
              <w:rPr>
                <w:spacing w:val="-9"/>
              </w:rPr>
              <w:t xml:space="preserve"> </w:t>
            </w:r>
            <w:r>
              <w:rPr>
                <w:spacing w:val="-2"/>
              </w:rPr>
              <w:t>форме;</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достигать</w:t>
            </w:r>
            <w:r>
              <w:rPr>
                <w:spacing w:val="5"/>
              </w:rPr>
              <w:t xml:space="preserve"> </w:t>
            </w:r>
            <w:r>
              <w:t>взаимопонимания</w:t>
            </w:r>
            <w:r>
              <w:rPr>
                <w:spacing w:val="4"/>
              </w:rPr>
              <w:t xml:space="preserve"> </w:t>
            </w:r>
            <w:r>
              <w:t>в</w:t>
            </w:r>
            <w:r>
              <w:rPr>
                <w:spacing w:val="4"/>
              </w:rPr>
              <w:t xml:space="preserve"> </w:t>
            </w:r>
            <w:r>
              <w:t>процессе</w:t>
            </w:r>
            <w:r>
              <w:rPr>
                <w:spacing w:val="5"/>
              </w:rPr>
              <w:t xml:space="preserve"> </w:t>
            </w:r>
            <w:r>
              <w:t>устного</w:t>
            </w:r>
            <w:r>
              <w:rPr>
                <w:spacing w:val="5"/>
              </w:rPr>
              <w:t xml:space="preserve"> </w:t>
            </w:r>
            <w:r>
              <w:t>и</w:t>
            </w:r>
            <w:r>
              <w:rPr>
                <w:spacing w:val="3"/>
              </w:rPr>
              <w:t xml:space="preserve"> </w:t>
            </w:r>
            <w:r>
              <w:rPr>
                <w:spacing w:val="-2"/>
              </w:rPr>
              <w:t>письменного</w:t>
            </w:r>
          </w:p>
          <w:p w:rsidR="008977DE" w:rsidRDefault="005325C3">
            <w:pPr>
              <w:pStyle w:val="TableParagraph"/>
              <w:spacing w:line="252" w:lineRule="exact"/>
            </w:pPr>
            <w:r>
              <w:t>общения</w:t>
            </w:r>
            <w:r>
              <w:rPr>
                <w:spacing w:val="25"/>
              </w:rPr>
              <w:t xml:space="preserve"> </w:t>
            </w:r>
            <w:r>
              <w:t>с</w:t>
            </w:r>
            <w:r>
              <w:rPr>
                <w:spacing w:val="29"/>
              </w:rPr>
              <w:t xml:space="preserve"> </w:t>
            </w:r>
            <w:r>
              <w:t>носителями</w:t>
            </w:r>
            <w:r>
              <w:rPr>
                <w:spacing w:val="27"/>
              </w:rPr>
              <w:t xml:space="preserve"> </w:t>
            </w:r>
            <w:r>
              <w:t>иностранного</w:t>
            </w:r>
            <w:r>
              <w:rPr>
                <w:spacing w:val="26"/>
              </w:rPr>
              <w:t xml:space="preserve"> </w:t>
            </w:r>
            <w:r>
              <w:t>языка,</w:t>
            </w:r>
            <w:r>
              <w:rPr>
                <w:spacing w:val="26"/>
              </w:rPr>
              <w:t xml:space="preserve"> </w:t>
            </w:r>
            <w:r>
              <w:t>с</w:t>
            </w:r>
            <w:r>
              <w:rPr>
                <w:spacing w:val="29"/>
              </w:rPr>
              <w:t xml:space="preserve"> </w:t>
            </w:r>
            <w:r>
              <w:t>людьми</w:t>
            </w:r>
            <w:r>
              <w:rPr>
                <w:spacing w:val="28"/>
              </w:rPr>
              <w:t xml:space="preserve"> </w:t>
            </w:r>
            <w:r>
              <w:t xml:space="preserve">другой </w:t>
            </w:r>
            <w:r>
              <w:rPr>
                <w:spacing w:val="-2"/>
              </w:rPr>
              <w:t>культуры;</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64"/>
                <w:tab w:val="left" w:pos="1754"/>
                <w:tab w:val="left" w:pos="2313"/>
                <w:tab w:val="left" w:pos="3059"/>
                <w:tab w:val="left" w:pos="4618"/>
                <w:tab w:val="left" w:pos="5801"/>
              </w:tabs>
              <w:ind w:right="97"/>
            </w:pPr>
            <w:r>
              <w:rPr>
                <w:spacing w:val="-2"/>
              </w:rPr>
              <w:t>сравнивать</w:t>
            </w:r>
            <w:r>
              <w:tab/>
            </w:r>
            <w:r>
              <w:rPr>
                <w:spacing w:val="-6"/>
              </w:rPr>
              <w:t>(в</w:t>
            </w:r>
            <w:r>
              <w:tab/>
            </w:r>
            <w:r>
              <w:rPr>
                <w:spacing w:val="-4"/>
              </w:rPr>
              <w:t>том</w:t>
            </w:r>
            <w:r>
              <w:tab/>
            </w:r>
            <w:r>
              <w:rPr>
                <w:spacing w:val="-2"/>
              </w:rPr>
              <w:t>числе</w:t>
            </w:r>
            <w:r>
              <w:tab/>
            </w:r>
            <w:r>
              <w:rPr>
                <w:spacing w:val="-2"/>
              </w:rPr>
              <w:t>устанавливать</w:t>
            </w:r>
            <w:r>
              <w:tab/>
            </w:r>
            <w:r>
              <w:rPr>
                <w:spacing w:val="-2"/>
              </w:rPr>
              <w:t>основания</w:t>
            </w:r>
            <w:r>
              <w:tab/>
            </w:r>
            <w:r>
              <w:rPr>
                <w:spacing w:val="-4"/>
              </w:rPr>
              <w:t xml:space="preserve">для </w:t>
            </w:r>
            <w:r>
              <w:t>сравнения)</w:t>
            </w:r>
            <w:r>
              <w:rPr>
                <w:spacing w:val="37"/>
              </w:rPr>
              <w:t xml:space="preserve">  </w:t>
            </w:r>
            <w:r>
              <w:t>объекты,</w:t>
            </w:r>
            <w:r>
              <w:rPr>
                <w:spacing w:val="38"/>
              </w:rPr>
              <w:t xml:space="preserve">  </w:t>
            </w:r>
            <w:r>
              <w:t>явления,</w:t>
            </w:r>
            <w:r>
              <w:rPr>
                <w:spacing w:val="38"/>
              </w:rPr>
              <w:t xml:space="preserve">  </w:t>
            </w:r>
            <w:r>
              <w:t>процессы,</w:t>
            </w:r>
            <w:r>
              <w:rPr>
                <w:spacing w:val="37"/>
              </w:rPr>
              <w:t xml:space="preserve">  </w:t>
            </w:r>
            <w:r>
              <w:t>их</w:t>
            </w:r>
            <w:r>
              <w:rPr>
                <w:spacing w:val="37"/>
              </w:rPr>
              <w:t xml:space="preserve">  </w:t>
            </w:r>
            <w:r>
              <w:t>элементы</w:t>
            </w:r>
            <w:r>
              <w:rPr>
                <w:spacing w:val="38"/>
              </w:rPr>
              <w:t xml:space="preserve">  </w:t>
            </w:r>
            <w:r>
              <w:rPr>
                <w:spacing w:val="-10"/>
              </w:rPr>
              <w:t>и</w:t>
            </w:r>
          </w:p>
          <w:p w:rsidR="008977DE" w:rsidRDefault="005325C3">
            <w:pPr>
              <w:pStyle w:val="TableParagraph"/>
              <w:spacing w:line="238" w:lineRule="exact"/>
            </w:pPr>
            <w:r>
              <w:t>основные</w:t>
            </w:r>
            <w:r>
              <w:rPr>
                <w:spacing w:val="-9"/>
              </w:rPr>
              <w:t xml:space="preserve"> </w:t>
            </w:r>
            <w:r>
              <w:t>функции</w:t>
            </w:r>
            <w:r>
              <w:rPr>
                <w:spacing w:val="-5"/>
              </w:rPr>
              <w:t xml:space="preserve"> </w:t>
            </w:r>
            <w:r>
              <w:t>в</w:t>
            </w:r>
            <w:r>
              <w:rPr>
                <w:spacing w:val="-7"/>
              </w:rPr>
              <w:t xml:space="preserve"> </w:t>
            </w:r>
            <w:r>
              <w:t>рамках</w:t>
            </w:r>
            <w:r>
              <w:rPr>
                <w:spacing w:val="-5"/>
              </w:rPr>
              <w:t xml:space="preserve"> </w:t>
            </w:r>
            <w:r>
              <w:t>изученной</w:t>
            </w:r>
            <w:r>
              <w:rPr>
                <w:spacing w:val="-4"/>
              </w:rPr>
              <w:t xml:space="preserve"> </w:t>
            </w:r>
            <w:r>
              <w:rPr>
                <w:spacing w:val="-2"/>
              </w:rPr>
              <w:t>тематики.</w:t>
            </w:r>
          </w:p>
        </w:tc>
        <w:tc>
          <w:tcPr>
            <w:tcW w:w="3688" w:type="dxa"/>
          </w:tcPr>
          <w:p w:rsidR="008977DE" w:rsidRDefault="005325C3">
            <w:pPr>
              <w:pStyle w:val="TableParagraph"/>
              <w:spacing w:line="249" w:lineRule="exact"/>
            </w:pPr>
            <w:r>
              <w:t>Текущий</w:t>
            </w:r>
            <w:r>
              <w:rPr>
                <w:spacing w:val="-3"/>
              </w:rPr>
              <w:t xml:space="preserve"> </w:t>
            </w:r>
            <w:r>
              <w:t>–</w:t>
            </w:r>
            <w:r>
              <w:rPr>
                <w:spacing w:val="-3"/>
              </w:rPr>
              <w:t xml:space="preserve"> </w:t>
            </w:r>
            <w:r>
              <w:rPr>
                <w:spacing w:val="-2"/>
              </w:rPr>
              <w:t>наблюдение</w:t>
            </w:r>
          </w:p>
        </w:tc>
      </w:tr>
      <w:tr w:rsidR="008977DE">
        <w:trPr>
          <w:trHeight w:val="2529"/>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2"/>
              <w:jc w:val="center"/>
              <w:rPr>
                <w:b/>
                <w:sz w:val="28"/>
              </w:rPr>
            </w:pPr>
            <w:r>
              <w:rPr>
                <w:b/>
                <w:sz w:val="28"/>
              </w:rPr>
              <w:t xml:space="preserve">8 </w:t>
            </w:r>
            <w:r>
              <w:rPr>
                <w:b/>
                <w:spacing w:val="-2"/>
                <w:sz w:val="28"/>
              </w:rPr>
              <w:t>класс</w:t>
            </w:r>
          </w:p>
        </w:tc>
        <w:tc>
          <w:tcPr>
            <w:tcW w:w="6239" w:type="dxa"/>
          </w:tcPr>
          <w:p w:rsidR="008977DE" w:rsidRDefault="005325C3">
            <w:pPr>
              <w:pStyle w:val="TableParagraph"/>
              <w:spacing w:line="246" w:lineRule="exact"/>
              <w:jc w:val="both"/>
            </w:pPr>
            <w:r>
              <w:t>владеть</w:t>
            </w:r>
            <w:r>
              <w:rPr>
                <w:spacing w:val="-9"/>
              </w:rPr>
              <w:t xml:space="preserve"> </w:t>
            </w:r>
            <w:r>
              <w:t>основными</w:t>
            </w:r>
            <w:r>
              <w:rPr>
                <w:spacing w:val="-6"/>
              </w:rPr>
              <w:t xml:space="preserve"> </w:t>
            </w:r>
            <w:r>
              <w:t>видами</w:t>
            </w:r>
            <w:r>
              <w:rPr>
                <w:spacing w:val="-7"/>
              </w:rPr>
              <w:t xml:space="preserve"> </w:t>
            </w:r>
            <w:r>
              <w:t>речевой</w:t>
            </w:r>
            <w:r>
              <w:rPr>
                <w:spacing w:val="-6"/>
              </w:rPr>
              <w:t xml:space="preserve"> </w:t>
            </w:r>
            <w:r>
              <w:rPr>
                <w:spacing w:val="-2"/>
              </w:rPr>
              <w:t>деятельности:</w:t>
            </w:r>
          </w:p>
          <w:p w:rsidR="008977DE" w:rsidRDefault="005325C3">
            <w:pPr>
              <w:pStyle w:val="TableParagraph"/>
              <w:ind w:right="95"/>
              <w:jc w:val="both"/>
            </w:pPr>
            <w: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w:t>
            </w:r>
            <w:r>
              <w:rPr>
                <w:spacing w:val="56"/>
              </w:rPr>
              <w:t xml:space="preserve">  </w:t>
            </w:r>
            <w:r>
              <w:t>языка</w:t>
            </w:r>
            <w:r>
              <w:rPr>
                <w:spacing w:val="55"/>
              </w:rPr>
              <w:t xml:space="preserve">  </w:t>
            </w:r>
            <w:r>
              <w:t>(до</w:t>
            </w:r>
            <w:r>
              <w:rPr>
                <w:spacing w:val="55"/>
              </w:rPr>
              <w:t xml:space="preserve">  </w:t>
            </w:r>
            <w:r>
              <w:t>7</w:t>
            </w:r>
            <w:r>
              <w:rPr>
                <w:spacing w:val="56"/>
              </w:rPr>
              <w:t xml:space="preserve">  </w:t>
            </w:r>
            <w:r>
              <w:t>реплик</w:t>
            </w:r>
            <w:r>
              <w:rPr>
                <w:spacing w:val="55"/>
              </w:rPr>
              <w:t xml:space="preserve">  </w:t>
            </w:r>
            <w:r>
              <w:t>со</w:t>
            </w:r>
            <w:r>
              <w:rPr>
                <w:spacing w:val="55"/>
              </w:rPr>
              <w:t xml:space="preserve">  </w:t>
            </w:r>
            <w:r>
              <w:t>стороны</w:t>
            </w:r>
            <w:r>
              <w:rPr>
                <w:spacing w:val="57"/>
              </w:rPr>
              <w:t xml:space="preserve">  </w:t>
            </w:r>
            <w:r>
              <w:rPr>
                <w:spacing w:val="-2"/>
              </w:rPr>
              <w:t>каждого</w:t>
            </w:r>
          </w:p>
          <w:p w:rsidR="008977DE" w:rsidRDefault="005325C3">
            <w:pPr>
              <w:pStyle w:val="TableParagraph"/>
              <w:spacing w:before="1" w:line="238" w:lineRule="exact"/>
            </w:pPr>
            <w:r>
              <w:rPr>
                <w:spacing w:val="-2"/>
              </w:rPr>
              <w:t>собеседника);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52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w:t>
            </w:r>
            <w:r>
              <w:rPr>
                <w:spacing w:val="72"/>
              </w:rPr>
              <w:t xml:space="preserve"> </w:t>
            </w:r>
            <w:r>
              <w:t>излагать</w:t>
            </w:r>
            <w:r>
              <w:rPr>
                <w:spacing w:val="74"/>
              </w:rPr>
              <w:t xml:space="preserve"> </w:t>
            </w:r>
            <w:r>
              <w:t>результаты</w:t>
            </w:r>
            <w:r>
              <w:rPr>
                <w:spacing w:val="74"/>
              </w:rPr>
              <w:t xml:space="preserve"> </w:t>
            </w:r>
            <w:r>
              <w:t>выполненной</w:t>
            </w:r>
            <w:r>
              <w:rPr>
                <w:spacing w:val="73"/>
              </w:rPr>
              <w:t xml:space="preserve"> </w:t>
            </w:r>
            <w:r>
              <w:t>проектной</w:t>
            </w:r>
            <w:r>
              <w:rPr>
                <w:spacing w:val="74"/>
              </w:rPr>
              <w:t xml:space="preserve"> </w:t>
            </w:r>
            <w:r>
              <w:rPr>
                <w:spacing w:val="-2"/>
              </w:rPr>
              <w:t>работы</w:t>
            </w:r>
          </w:p>
          <w:p w:rsidR="008977DE" w:rsidRDefault="005325C3">
            <w:pPr>
              <w:pStyle w:val="TableParagraph"/>
              <w:spacing w:line="238" w:lineRule="exact"/>
              <w:jc w:val="both"/>
            </w:pPr>
            <w:r>
              <w:t>(объём</w:t>
            </w:r>
            <w:r>
              <w:rPr>
                <w:spacing w:val="-2"/>
              </w:rPr>
              <w:t xml:space="preserve"> </w:t>
            </w:r>
            <w:r>
              <w:t>–</w:t>
            </w:r>
            <w:r>
              <w:rPr>
                <w:spacing w:val="-2"/>
              </w:rPr>
              <w:t xml:space="preserve"> </w:t>
            </w:r>
            <w:r>
              <w:t>9–10</w:t>
            </w:r>
            <w:r>
              <w:rPr>
                <w:spacing w:val="-4"/>
              </w:rPr>
              <w:t xml:space="preserve"> </w:t>
            </w:r>
            <w:r>
              <w:rPr>
                <w:spacing w:val="-2"/>
              </w:rPr>
              <w:t>фраз);</w:t>
            </w:r>
          </w:p>
        </w:tc>
        <w:tc>
          <w:tcPr>
            <w:tcW w:w="3688" w:type="dxa"/>
          </w:tcPr>
          <w:p w:rsidR="008977DE" w:rsidRDefault="005325C3">
            <w:pPr>
              <w:pStyle w:val="TableParagraph"/>
            </w:pPr>
            <w:r>
              <w:t>Текущий - устный ответ Тематический,</w:t>
            </w:r>
            <w:r>
              <w:rPr>
                <w:spacing w:val="-14"/>
              </w:rPr>
              <w:t xml:space="preserve"> </w:t>
            </w:r>
            <w:r>
              <w:t>промежуточный</w:t>
            </w:r>
            <w:r>
              <w:rPr>
                <w:spacing w:val="-14"/>
              </w:rPr>
              <w:t xml:space="preserve"> </w:t>
            </w:r>
            <w:r>
              <w:t>- устный ответ</w:t>
            </w:r>
          </w:p>
        </w:tc>
      </w:tr>
      <w:tr w:rsidR="008977DE">
        <w:trPr>
          <w:trHeight w:val="202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w:t>
            </w:r>
            <w:r>
              <w:rPr>
                <w:spacing w:val="12"/>
              </w:rPr>
              <w:t xml:space="preserve"> </w:t>
            </w:r>
            <w:r>
              <w:t>информации</w:t>
            </w:r>
            <w:r>
              <w:rPr>
                <w:spacing w:val="12"/>
              </w:rPr>
              <w:t xml:space="preserve"> </w:t>
            </w:r>
            <w:r>
              <w:t>(время</w:t>
            </w:r>
            <w:r>
              <w:rPr>
                <w:spacing w:val="13"/>
              </w:rPr>
              <w:t xml:space="preserve"> </w:t>
            </w:r>
            <w:r>
              <w:t>звучания</w:t>
            </w:r>
            <w:r>
              <w:rPr>
                <w:spacing w:val="12"/>
              </w:rPr>
              <w:t xml:space="preserve"> </w:t>
            </w:r>
            <w:r>
              <w:t>текста</w:t>
            </w:r>
            <w:r>
              <w:rPr>
                <w:spacing w:val="14"/>
              </w:rPr>
              <w:t xml:space="preserve"> </w:t>
            </w:r>
            <w:r>
              <w:rPr>
                <w:spacing w:val="-2"/>
              </w:rPr>
              <w:t>(текстов)</w:t>
            </w:r>
          </w:p>
          <w:p w:rsidR="008977DE" w:rsidRDefault="005325C3">
            <w:pPr>
              <w:pStyle w:val="TableParagraph"/>
              <w:spacing w:line="252" w:lineRule="exact"/>
              <w:ind w:right="96"/>
              <w:jc w:val="both"/>
            </w:pPr>
            <w:r>
              <w:t>для аудирования – до 2 минут), прогнозировать содержание звучащего текста по началу сообщения;</w:t>
            </w:r>
          </w:p>
        </w:tc>
        <w:tc>
          <w:tcPr>
            <w:tcW w:w="3688" w:type="dxa"/>
          </w:tcPr>
          <w:p w:rsidR="008977DE" w:rsidRDefault="005325C3">
            <w:pPr>
              <w:pStyle w:val="TableParagraph"/>
              <w:spacing w:line="242" w:lineRule="auto"/>
            </w:pPr>
            <w:r>
              <w:t>Текущий</w:t>
            </w:r>
            <w:r>
              <w:rPr>
                <w:spacing w:val="-14"/>
              </w:rPr>
              <w:t xml:space="preserve"> </w:t>
            </w:r>
            <w:r>
              <w:t>–наблюдение,</w:t>
            </w:r>
            <w:r>
              <w:rPr>
                <w:spacing w:val="-14"/>
              </w:rPr>
              <w:t xml:space="preserve"> </w:t>
            </w:r>
            <w:r>
              <w:t xml:space="preserve">письменная </w:t>
            </w:r>
            <w:r>
              <w:rPr>
                <w:spacing w:val="-2"/>
              </w:rPr>
              <w:t>работа</w:t>
            </w:r>
          </w:p>
          <w:p w:rsidR="008977DE" w:rsidRDefault="005325C3">
            <w:pPr>
              <w:pStyle w:val="TableParagraph"/>
              <w:spacing w:line="242" w:lineRule="auto"/>
            </w:pPr>
            <w:r>
              <w:t>Тематический,</w:t>
            </w:r>
            <w:r>
              <w:rPr>
                <w:spacing w:val="-14"/>
              </w:rPr>
              <w:t xml:space="preserve"> </w:t>
            </w:r>
            <w:r>
              <w:t>промежуточный</w:t>
            </w:r>
            <w:r>
              <w:rPr>
                <w:spacing w:val="-14"/>
              </w:rPr>
              <w:t xml:space="preserve"> </w:t>
            </w:r>
            <w:r>
              <w:t>– письменная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pPr>
            <w:r>
              <w:t>смысловое</w:t>
            </w:r>
            <w:r>
              <w:rPr>
                <w:spacing w:val="40"/>
              </w:rPr>
              <w:t xml:space="preserve"> </w:t>
            </w:r>
            <w:r>
              <w:t>чтение:</w:t>
            </w:r>
            <w:r>
              <w:rPr>
                <w:spacing w:val="40"/>
              </w:rPr>
              <w:t xml:space="preserve"> </w:t>
            </w:r>
            <w:r>
              <w:t>читать</w:t>
            </w:r>
            <w:r>
              <w:rPr>
                <w:spacing w:val="40"/>
              </w:rPr>
              <w:t xml:space="preserve"> </w:t>
            </w:r>
            <w:r>
              <w:t>про</w:t>
            </w:r>
            <w:r>
              <w:rPr>
                <w:spacing w:val="40"/>
              </w:rPr>
              <w:t xml:space="preserve"> </w:t>
            </w:r>
            <w:r>
              <w:t>себя</w:t>
            </w:r>
            <w:r>
              <w:rPr>
                <w:spacing w:val="40"/>
              </w:rPr>
              <w:t xml:space="preserve"> </w:t>
            </w:r>
            <w:r>
              <w:t>и</w:t>
            </w:r>
            <w:r>
              <w:rPr>
                <w:spacing w:val="40"/>
              </w:rPr>
              <w:t xml:space="preserve"> </w:t>
            </w:r>
            <w:r>
              <w:t>понимать</w:t>
            </w:r>
            <w:r>
              <w:rPr>
                <w:spacing w:val="40"/>
              </w:rPr>
              <w:t xml:space="preserve"> </w:t>
            </w:r>
            <w:r>
              <w:t>несложные аутентичные</w:t>
            </w:r>
            <w:r>
              <w:rPr>
                <w:spacing w:val="35"/>
              </w:rPr>
              <w:t xml:space="preserve">  </w:t>
            </w:r>
            <w:r>
              <w:t>тексты,</w:t>
            </w:r>
            <w:r>
              <w:rPr>
                <w:spacing w:val="35"/>
              </w:rPr>
              <w:t xml:space="preserve">  </w:t>
            </w:r>
            <w:r>
              <w:t>содержащие</w:t>
            </w:r>
            <w:r>
              <w:rPr>
                <w:spacing w:val="36"/>
              </w:rPr>
              <w:t xml:space="preserve">  </w:t>
            </w:r>
            <w:r>
              <w:t>отдельные</w:t>
            </w:r>
            <w:r>
              <w:rPr>
                <w:spacing w:val="34"/>
              </w:rPr>
              <w:t xml:space="preserve">  </w:t>
            </w:r>
            <w:r>
              <w:rPr>
                <w:spacing w:val="-2"/>
              </w:rPr>
              <w:t>неизученные</w:t>
            </w:r>
          </w:p>
          <w:p w:rsidR="008977DE" w:rsidRDefault="005325C3">
            <w:pPr>
              <w:pStyle w:val="TableParagraph"/>
              <w:spacing w:line="238" w:lineRule="exact"/>
            </w:pPr>
            <w:r>
              <w:t>языковые</w:t>
            </w:r>
            <w:r>
              <w:rPr>
                <w:spacing w:val="21"/>
              </w:rPr>
              <w:t xml:space="preserve"> </w:t>
            </w:r>
            <w:r>
              <w:t>явления,</w:t>
            </w:r>
            <w:r>
              <w:rPr>
                <w:spacing w:val="21"/>
              </w:rPr>
              <w:t xml:space="preserve"> </w:t>
            </w:r>
            <w:r>
              <w:t>с</w:t>
            </w:r>
            <w:r>
              <w:rPr>
                <w:spacing w:val="20"/>
              </w:rPr>
              <w:t xml:space="preserve"> </w:t>
            </w:r>
            <w:r>
              <w:t>различной</w:t>
            </w:r>
            <w:r>
              <w:rPr>
                <w:spacing w:val="20"/>
              </w:rPr>
              <w:t xml:space="preserve"> </w:t>
            </w:r>
            <w:r>
              <w:t>глубиной</w:t>
            </w:r>
            <w:r>
              <w:rPr>
                <w:spacing w:val="19"/>
              </w:rPr>
              <w:t xml:space="preserve"> </w:t>
            </w:r>
            <w:r>
              <w:t>проникновения</w:t>
            </w:r>
            <w:r>
              <w:rPr>
                <w:spacing w:val="20"/>
              </w:rPr>
              <w:t xml:space="preserve"> </w:t>
            </w:r>
            <w:r>
              <w:t>в</w:t>
            </w:r>
            <w:r>
              <w:rPr>
                <w:spacing w:val="20"/>
              </w:rPr>
              <w:t xml:space="preserve"> </w:t>
            </w:r>
            <w:r>
              <w:rPr>
                <w:spacing w:val="-5"/>
              </w:rPr>
              <w:t>их</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w:t>
            </w:r>
          </w:p>
          <w:p w:rsidR="008977DE" w:rsidRDefault="005325C3">
            <w:pPr>
              <w:pStyle w:val="TableParagraph"/>
              <w:spacing w:line="238" w:lineRule="exact"/>
            </w:pPr>
            <w:r>
              <w:t>письменная</w:t>
            </w:r>
            <w:r>
              <w:rPr>
                <w:spacing w:val="-8"/>
              </w:rPr>
              <w:t xml:space="preserve"> </w:t>
            </w:r>
            <w:r>
              <w:rPr>
                <w:spacing w:val="-2"/>
              </w:rPr>
              <w:t>работа</w:t>
            </w:r>
          </w:p>
        </w:tc>
      </w:tr>
    </w:tbl>
    <w:p w:rsidR="008977DE" w:rsidRDefault="008977DE">
      <w:pPr>
        <w:pStyle w:val="TableParagraph"/>
        <w:spacing w:line="238"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023"/>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5"/>
              <w:jc w:val="both"/>
            </w:pPr>
            <w:r>
              <w:t>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w:t>
            </w:r>
            <w:r>
              <w:rPr>
                <w:spacing w:val="57"/>
              </w:rPr>
              <w:t xml:space="preserve"> </w:t>
            </w:r>
            <w:r>
              <w:t>последовательность</w:t>
            </w:r>
            <w:r>
              <w:rPr>
                <w:spacing w:val="58"/>
              </w:rPr>
              <w:t xml:space="preserve"> </w:t>
            </w:r>
            <w:r>
              <w:t>главных</w:t>
            </w:r>
            <w:r>
              <w:rPr>
                <w:spacing w:val="58"/>
              </w:rPr>
              <w:t xml:space="preserve"> </w:t>
            </w:r>
            <w:r>
              <w:t>фактов</w:t>
            </w:r>
            <w:r>
              <w:rPr>
                <w:spacing w:val="57"/>
              </w:rPr>
              <w:t xml:space="preserve"> </w:t>
            </w:r>
            <w:r>
              <w:t>(событий)</w:t>
            </w:r>
            <w:r>
              <w:rPr>
                <w:spacing w:val="59"/>
              </w:rPr>
              <w:t xml:space="preserve"> </w:t>
            </w:r>
            <w:r>
              <w:rPr>
                <w:spacing w:val="-10"/>
              </w:rPr>
              <w:t>в</w:t>
            </w:r>
          </w:p>
          <w:p w:rsidR="008977DE" w:rsidRDefault="005325C3">
            <w:pPr>
              <w:pStyle w:val="TableParagraph"/>
              <w:spacing w:line="238" w:lineRule="exact"/>
            </w:pPr>
            <w:r>
              <w:rPr>
                <w:spacing w:val="-2"/>
              </w:rPr>
              <w:t>тексте;</w:t>
            </w:r>
          </w:p>
        </w:tc>
        <w:tc>
          <w:tcPr>
            <w:tcW w:w="3688" w:type="dxa"/>
          </w:tcPr>
          <w:p w:rsidR="008977DE" w:rsidRDefault="008977DE">
            <w:pPr>
              <w:pStyle w:val="TableParagraph"/>
              <w:ind w:left="0"/>
            </w:pPr>
          </w:p>
        </w:tc>
      </w:tr>
      <w:tr w:rsidR="008977DE">
        <w:trPr>
          <w:trHeight w:val="227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письменная речь: заполнять анкеты и формуляры, сообщая о себе</w:t>
            </w:r>
            <w:r>
              <w:rPr>
                <w:spacing w:val="-2"/>
              </w:rPr>
              <w:t xml:space="preserve"> </w:t>
            </w:r>
            <w:r>
              <w:t>основные сведения,</w:t>
            </w:r>
            <w:r>
              <w:rPr>
                <w:spacing w:val="-3"/>
              </w:rPr>
              <w:t xml:space="preserve"> </w:t>
            </w:r>
            <w:r>
              <w:t>в</w:t>
            </w:r>
            <w:r>
              <w:rPr>
                <w:spacing w:val="-2"/>
              </w:rPr>
              <w:t xml:space="preserve"> </w:t>
            </w:r>
            <w:r>
              <w:t>соответствии</w:t>
            </w:r>
            <w:r>
              <w:rPr>
                <w:spacing w:val="-2"/>
              </w:rPr>
              <w:t xml:space="preserve"> </w:t>
            </w:r>
            <w:r>
              <w:t>с нормами,</w:t>
            </w:r>
            <w:r>
              <w:rPr>
                <w:spacing w:val="-1"/>
              </w:rPr>
              <w:t xml:space="preserve"> </w:t>
            </w:r>
            <w:r>
              <w:t>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w:t>
            </w:r>
            <w:r>
              <w:rPr>
                <w:spacing w:val="66"/>
              </w:rPr>
              <w:t xml:space="preserve"> </w:t>
            </w:r>
            <w:r>
              <w:t>с</w:t>
            </w:r>
            <w:r>
              <w:rPr>
                <w:spacing w:val="69"/>
              </w:rPr>
              <w:t xml:space="preserve"> </w:t>
            </w:r>
            <w:r>
              <w:t>использованием</w:t>
            </w:r>
            <w:r>
              <w:rPr>
                <w:spacing w:val="68"/>
              </w:rPr>
              <w:t xml:space="preserve"> </w:t>
            </w:r>
            <w:r>
              <w:t>образца,</w:t>
            </w:r>
            <w:r>
              <w:rPr>
                <w:spacing w:val="69"/>
              </w:rPr>
              <w:t xml:space="preserve"> </w:t>
            </w:r>
            <w:r>
              <w:t>плана,</w:t>
            </w:r>
            <w:r>
              <w:rPr>
                <w:spacing w:val="66"/>
              </w:rPr>
              <w:t xml:space="preserve"> </w:t>
            </w:r>
            <w:r>
              <w:t>таблицы</w:t>
            </w:r>
            <w:r>
              <w:rPr>
                <w:spacing w:val="69"/>
              </w:rPr>
              <w:t xml:space="preserve"> </w:t>
            </w:r>
            <w:r>
              <w:rPr>
                <w:spacing w:val="-10"/>
              </w:rPr>
              <w:t>и</w:t>
            </w:r>
          </w:p>
          <w:p w:rsidR="008977DE" w:rsidRDefault="005325C3">
            <w:pPr>
              <w:pStyle w:val="TableParagraph"/>
              <w:spacing w:line="252" w:lineRule="exact"/>
              <w:ind w:right="96"/>
              <w:jc w:val="both"/>
            </w:pPr>
            <w:r>
              <w:t>(или) прочитанного (прослушанного) текста (объём высказывания – до 110 слов);</w:t>
            </w:r>
          </w:p>
        </w:tc>
        <w:tc>
          <w:tcPr>
            <w:tcW w:w="3688" w:type="dxa"/>
          </w:tcPr>
          <w:p w:rsidR="008977DE" w:rsidRDefault="005325C3">
            <w:pPr>
              <w:pStyle w:val="TableParagraph"/>
            </w:pPr>
            <w:r>
              <w:t>Текущий – письменная работа Тематический,</w:t>
            </w:r>
            <w:r>
              <w:rPr>
                <w:spacing w:val="-14"/>
              </w:rPr>
              <w:t xml:space="preserve"> </w:t>
            </w:r>
            <w:r>
              <w:t>промежуточный</w:t>
            </w:r>
            <w:r>
              <w:rPr>
                <w:spacing w:val="-14"/>
              </w:rPr>
              <w:t xml:space="preserve"> </w:t>
            </w:r>
            <w:r>
              <w:t>- письменная работа</w:t>
            </w:r>
          </w:p>
        </w:tc>
      </w:tr>
      <w:tr w:rsidR="008977DE">
        <w:trPr>
          <w:trHeight w:val="303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r>
              <w:rPr>
                <w:spacing w:val="42"/>
              </w:rPr>
              <w:t xml:space="preserve">  </w:t>
            </w:r>
            <w:r>
              <w:t>владеть</w:t>
            </w:r>
            <w:r>
              <w:rPr>
                <w:spacing w:val="41"/>
              </w:rPr>
              <w:t xml:space="preserve">  </w:t>
            </w:r>
            <w:r>
              <w:t>орфографическими</w:t>
            </w:r>
            <w:r>
              <w:rPr>
                <w:spacing w:val="42"/>
              </w:rPr>
              <w:t xml:space="preserve">  </w:t>
            </w:r>
            <w:r>
              <w:t>навыками:</w:t>
            </w:r>
            <w:r>
              <w:rPr>
                <w:spacing w:val="42"/>
              </w:rPr>
              <w:t xml:space="preserve">  </w:t>
            </w:r>
            <w:r>
              <w:rPr>
                <w:spacing w:val="-2"/>
              </w:rPr>
              <w:t>правильно</w:t>
            </w:r>
          </w:p>
          <w:p w:rsidR="008977DE" w:rsidRDefault="005325C3">
            <w:pPr>
              <w:pStyle w:val="TableParagraph"/>
              <w:spacing w:line="240" w:lineRule="exact"/>
              <w:jc w:val="both"/>
            </w:pPr>
            <w:r>
              <w:t>писать</w:t>
            </w:r>
            <w:r>
              <w:rPr>
                <w:spacing w:val="-7"/>
              </w:rPr>
              <w:t xml:space="preserve"> </w:t>
            </w:r>
            <w:r>
              <w:t>изученные</w:t>
            </w:r>
            <w:r>
              <w:rPr>
                <w:spacing w:val="-6"/>
              </w:rPr>
              <w:t xml:space="preserve"> </w:t>
            </w:r>
            <w:r>
              <w:rPr>
                <w:spacing w:val="-2"/>
              </w:rPr>
              <w:t>слова;</w:t>
            </w:r>
          </w:p>
        </w:tc>
        <w:tc>
          <w:tcPr>
            <w:tcW w:w="3688" w:type="dxa"/>
          </w:tcPr>
          <w:p w:rsidR="008977DE" w:rsidRDefault="005325C3">
            <w:pPr>
              <w:pStyle w:val="TableParagraph"/>
            </w:pPr>
            <w:r>
              <w:t>Текущий - устный ответ Тематический</w:t>
            </w:r>
            <w:r>
              <w:rPr>
                <w:spacing w:val="-14"/>
              </w:rPr>
              <w:t xml:space="preserve"> </w:t>
            </w:r>
            <w:r>
              <w:t>–</w:t>
            </w:r>
            <w:r>
              <w:rPr>
                <w:spacing w:val="-12"/>
              </w:rPr>
              <w:t xml:space="preserve"> </w:t>
            </w:r>
            <w:r>
              <w:t>устный</w:t>
            </w:r>
            <w:r>
              <w:rPr>
                <w:spacing w:val="-13"/>
              </w:rPr>
              <w:t xml:space="preserve"> </w:t>
            </w:r>
            <w:r>
              <w:t>ответ</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w:t>
            </w:r>
            <w:r>
              <w:rPr>
                <w:spacing w:val="54"/>
              </w:rPr>
              <w:t xml:space="preserve"> </w:t>
            </w:r>
            <w:r>
              <w:t>пунктуационно</w:t>
            </w:r>
            <w:r>
              <w:rPr>
                <w:spacing w:val="54"/>
              </w:rPr>
              <w:t xml:space="preserve"> </w:t>
            </w:r>
            <w:r>
              <w:t>правильно</w:t>
            </w:r>
            <w:r>
              <w:rPr>
                <w:spacing w:val="52"/>
              </w:rPr>
              <w:t xml:space="preserve"> </w:t>
            </w:r>
            <w:r>
              <w:t>оформлять</w:t>
            </w:r>
            <w:r>
              <w:rPr>
                <w:spacing w:val="54"/>
              </w:rPr>
              <w:t xml:space="preserve"> </w:t>
            </w:r>
            <w:r>
              <w:rPr>
                <w:spacing w:val="-2"/>
              </w:rPr>
              <w:t>электронное</w:t>
            </w:r>
          </w:p>
          <w:p w:rsidR="008977DE" w:rsidRDefault="005325C3">
            <w:pPr>
              <w:pStyle w:val="TableParagraph"/>
              <w:spacing w:line="238" w:lineRule="exact"/>
              <w:jc w:val="both"/>
            </w:pPr>
            <w:r>
              <w:t>сообщение</w:t>
            </w:r>
            <w:r>
              <w:rPr>
                <w:spacing w:val="-9"/>
              </w:rPr>
              <w:t xml:space="preserve"> </w:t>
            </w:r>
            <w:r>
              <w:t>личного</w:t>
            </w:r>
            <w:r>
              <w:rPr>
                <w:spacing w:val="-6"/>
              </w:rPr>
              <w:t xml:space="preserve"> </w:t>
            </w:r>
            <w:r>
              <w:rPr>
                <w:spacing w:val="-2"/>
              </w:rPr>
              <w:t>характера;</w:t>
            </w:r>
          </w:p>
        </w:tc>
        <w:tc>
          <w:tcPr>
            <w:tcW w:w="3688" w:type="dxa"/>
          </w:tcPr>
          <w:p w:rsidR="008977DE" w:rsidRDefault="005325C3">
            <w:pPr>
              <w:pStyle w:val="TableParagraph"/>
              <w:spacing w:line="247" w:lineRule="exact"/>
            </w:pPr>
            <w:r>
              <w:t>Текущий</w:t>
            </w:r>
            <w:r>
              <w:rPr>
                <w:spacing w:val="-8"/>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51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4"/>
              <w:jc w:val="both"/>
            </w:pPr>
            <w: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w:t>
            </w:r>
            <w:r>
              <w:rPr>
                <w:spacing w:val="56"/>
                <w:w w:val="150"/>
              </w:rPr>
              <w:t xml:space="preserve"> </w:t>
            </w:r>
            <w:r>
              <w:t>единиц,</w:t>
            </w:r>
            <w:r>
              <w:rPr>
                <w:spacing w:val="62"/>
                <w:w w:val="150"/>
              </w:rPr>
              <w:t xml:space="preserve"> </w:t>
            </w:r>
            <w:r>
              <w:t>обслуживающих</w:t>
            </w:r>
            <w:r>
              <w:rPr>
                <w:spacing w:val="57"/>
                <w:w w:val="150"/>
              </w:rPr>
              <w:t xml:space="preserve"> </w:t>
            </w:r>
            <w:r>
              <w:t>ситуации</w:t>
            </w:r>
            <w:r>
              <w:rPr>
                <w:spacing w:val="59"/>
                <w:w w:val="150"/>
              </w:rPr>
              <w:t xml:space="preserve"> </w:t>
            </w:r>
            <w:r>
              <w:t>общения</w:t>
            </w:r>
            <w:r>
              <w:rPr>
                <w:spacing w:val="59"/>
                <w:w w:val="150"/>
              </w:rPr>
              <w:t xml:space="preserve"> </w:t>
            </w:r>
            <w:r>
              <w:rPr>
                <w:spacing w:val="-10"/>
              </w:rPr>
              <w:t>в</w:t>
            </w:r>
          </w:p>
          <w:p w:rsidR="008977DE" w:rsidRDefault="005325C3">
            <w:pPr>
              <w:pStyle w:val="TableParagraph"/>
              <w:spacing w:line="252" w:lineRule="exact"/>
              <w:ind w:right="97"/>
              <w:jc w:val="both"/>
            </w:pPr>
            <w:r>
              <w:t>рамках тематического содержания, с соблюдением существующих норм лексической сочетаемости;</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 ity,</w:t>
            </w:r>
            <w:r>
              <w:rPr>
                <w:spacing w:val="32"/>
              </w:rPr>
              <w:t xml:space="preserve">  </w:t>
            </w:r>
            <w:r>
              <w:t>-ship,</w:t>
            </w:r>
            <w:r>
              <w:rPr>
                <w:spacing w:val="33"/>
              </w:rPr>
              <w:t xml:space="preserve">  </w:t>
            </w:r>
            <w:r>
              <w:t>-ance/-ence,</w:t>
            </w:r>
            <w:r>
              <w:rPr>
                <w:spacing w:val="32"/>
              </w:rPr>
              <w:t xml:space="preserve">  </w:t>
            </w:r>
            <w:r>
              <w:t>имена</w:t>
            </w:r>
            <w:r>
              <w:rPr>
                <w:spacing w:val="32"/>
              </w:rPr>
              <w:t xml:space="preserve">  </w:t>
            </w:r>
            <w:r>
              <w:t>прилагательные</w:t>
            </w:r>
            <w:r>
              <w:rPr>
                <w:spacing w:val="32"/>
              </w:rPr>
              <w:t xml:space="preserve">  </w:t>
            </w:r>
            <w:r>
              <w:t>с</w:t>
            </w:r>
            <w:r>
              <w:rPr>
                <w:spacing w:val="32"/>
              </w:rPr>
              <w:t xml:space="preserve">  </w:t>
            </w:r>
            <w:r>
              <w:rPr>
                <w:spacing w:val="-2"/>
              </w:rPr>
              <w:t>помощью</w:t>
            </w:r>
          </w:p>
          <w:p w:rsidR="008977DE" w:rsidRDefault="005325C3">
            <w:pPr>
              <w:pStyle w:val="TableParagraph"/>
              <w:spacing w:line="239" w:lineRule="exact"/>
              <w:jc w:val="both"/>
            </w:pPr>
            <w:r>
              <w:t>префикса</w:t>
            </w:r>
            <w:r>
              <w:rPr>
                <w:spacing w:val="-10"/>
              </w:rPr>
              <w:t xml:space="preserve"> </w:t>
            </w:r>
            <w:r>
              <w:t>inter-</w:t>
            </w:r>
            <w:r>
              <w:rPr>
                <w:spacing w:val="-10"/>
              </w:rPr>
              <w:t>;</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151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4"/>
              <w:jc w:val="both"/>
            </w:pPr>
            <w: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w:t>
            </w:r>
            <w:r>
              <w:rPr>
                <w:spacing w:val="40"/>
              </w:rPr>
              <w:t xml:space="preserve"> </w:t>
            </w:r>
            <w:r>
              <w:t>a walk), глагол от имени существительного (a present – to present),</w:t>
            </w:r>
            <w:r>
              <w:rPr>
                <w:spacing w:val="40"/>
              </w:rPr>
              <w:t xml:space="preserve"> </w:t>
            </w:r>
            <w:r>
              <w:t>имя</w:t>
            </w:r>
            <w:r>
              <w:rPr>
                <w:spacing w:val="40"/>
              </w:rPr>
              <w:t xml:space="preserve"> </w:t>
            </w:r>
            <w:r>
              <w:t>существительное</w:t>
            </w:r>
            <w:r>
              <w:rPr>
                <w:spacing w:val="40"/>
              </w:rPr>
              <w:t xml:space="preserve"> </w:t>
            </w:r>
            <w:r>
              <w:t>от</w:t>
            </w:r>
            <w:r>
              <w:rPr>
                <w:spacing w:val="40"/>
              </w:rPr>
              <w:t xml:space="preserve"> </w:t>
            </w:r>
            <w:r>
              <w:t>прилагательного</w:t>
            </w:r>
            <w:r>
              <w:rPr>
                <w:spacing w:val="40"/>
              </w:rPr>
              <w:t xml:space="preserve"> </w:t>
            </w:r>
            <w:r>
              <w:t>(rich</w:t>
            </w:r>
            <w:r>
              <w:rPr>
                <w:spacing w:val="43"/>
              </w:rPr>
              <w:t xml:space="preserve"> </w:t>
            </w:r>
            <w:r>
              <w:t>–</w:t>
            </w:r>
            <w:r>
              <w:rPr>
                <w:spacing w:val="39"/>
              </w:rPr>
              <w:t xml:space="preserve"> </w:t>
            </w:r>
            <w:r>
              <w:rPr>
                <w:spacing w:val="-5"/>
              </w:rPr>
              <w:t>the</w:t>
            </w:r>
          </w:p>
          <w:p w:rsidR="008977DE" w:rsidRDefault="005325C3">
            <w:pPr>
              <w:pStyle w:val="TableParagraph"/>
              <w:spacing w:line="238" w:lineRule="exact"/>
            </w:pPr>
            <w:r>
              <w:rPr>
                <w:spacing w:val="-2"/>
              </w:rPr>
              <w:t>rich);</w:t>
            </w:r>
          </w:p>
        </w:tc>
        <w:tc>
          <w:tcPr>
            <w:tcW w:w="3688" w:type="dxa"/>
          </w:tcPr>
          <w:p w:rsidR="008977DE" w:rsidRDefault="005325C3">
            <w:pPr>
              <w:pStyle w:val="TableParagraph"/>
              <w:ind w:right="1253"/>
            </w:pPr>
            <w:r>
              <w:t>Текущий,</w:t>
            </w:r>
            <w:r>
              <w:rPr>
                <w:spacing w:val="-14"/>
              </w:rPr>
              <w:t xml:space="preserve"> </w:t>
            </w:r>
            <w:r>
              <w:t>тематический, промежуточный -</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распознавать и употреблять в устной и письменной речи изученные многозначные слова, синонимы, антонимы; наиболее</w:t>
            </w:r>
            <w:r>
              <w:rPr>
                <w:spacing w:val="65"/>
              </w:rPr>
              <w:t xml:space="preserve">  </w:t>
            </w:r>
            <w:r>
              <w:t>частотные</w:t>
            </w:r>
            <w:r>
              <w:rPr>
                <w:spacing w:val="66"/>
              </w:rPr>
              <w:t xml:space="preserve">  </w:t>
            </w:r>
            <w:r>
              <w:t>фразовые</w:t>
            </w:r>
            <w:r>
              <w:rPr>
                <w:spacing w:val="65"/>
              </w:rPr>
              <w:t xml:space="preserve">  </w:t>
            </w:r>
            <w:r>
              <w:t>глаголы,</w:t>
            </w:r>
            <w:r>
              <w:rPr>
                <w:spacing w:val="66"/>
              </w:rPr>
              <w:t xml:space="preserve">  </w:t>
            </w:r>
            <w:r>
              <w:t>сокращения</w:t>
            </w:r>
            <w:r>
              <w:rPr>
                <w:spacing w:val="65"/>
              </w:rPr>
              <w:t xml:space="preserve">  </w:t>
            </w:r>
            <w:r>
              <w:rPr>
                <w:spacing w:val="-10"/>
              </w:rPr>
              <w:t>и</w:t>
            </w:r>
          </w:p>
          <w:p w:rsidR="008977DE" w:rsidRDefault="005325C3">
            <w:pPr>
              <w:pStyle w:val="TableParagraph"/>
              <w:spacing w:line="237" w:lineRule="exact"/>
            </w:pPr>
            <w:r>
              <w:rPr>
                <w:spacing w:val="-2"/>
              </w:rPr>
              <w:t>аббревиатуры;</w:t>
            </w:r>
          </w:p>
        </w:tc>
        <w:tc>
          <w:tcPr>
            <w:tcW w:w="3688" w:type="dxa"/>
          </w:tcPr>
          <w:p w:rsidR="008977DE" w:rsidRDefault="005325C3">
            <w:pPr>
              <w:pStyle w:val="TableParagraph"/>
              <w:spacing w:line="249" w:lineRule="exact"/>
            </w:pPr>
            <w:r>
              <w:t>Текущий</w:t>
            </w:r>
            <w:r>
              <w:rPr>
                <w:spacing w:val="-3"/>
              </w:rPr>
              <w:t xml:space="preserve"> </w:t>
            </w:r>
            <w:r>
              <w:t>–</w:t>
            </w:r>
            <w:r>
              <w:rPr>
                <w:spacing w:val="-3"/>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распознавать</w:t>
            </w:r>
            <w:r>
              <w:rPr>
                <w:spacing w:val="65"/>
                <w:w w:val="150"/>
              </w:rPr>
              <w:t xml:space="preserve"> </w:t>
            </w:r>
            <w:r>
              <w:t>и</w:t>
            </w:r>
            <w:r>
              <w:rPr>
                <w:spacing w:val="63"/>
                <w:w w:val="150"/>
              </w:rPr>
              <w:t xml:space="preserve"> </w:t>
            </w:r>
            <w:r>
              <w:t>употреблять</w:t>
            </w:r>
            <w:r>
              <w:rPr>
                <w:spacing w:val="65"/>
                <w:w w:val="150"/>
              </w:rPr>
              <w:t xml:space="preserve"> </w:t>
            </w:r>
            <w:r>
              <w:t>в</w:t>
            </w:r>
            <w:r>
              <w:rPr>
                <w:spacing w:val="65"/>
                <w:w w:val="150"/>
              </w:rPr>
              <w:t xml:space="preserve"> </w:t>
            </w:r>
            <w:r>
              <w:t>устной</w:t>
            </w:r>
            <w:r>
              <w:rPr>
                <w:spacing w:val="64"/>
                <w:w w:val="150"/>
              </w:rPr>
              <w:t xml:space="preserve"> </w:t>
            </w:r>
            <w:r>
              <w:t>и</w:t>
            </w:r>
            <w:r>
              <w:rPr>
                <w:spacing w:val="65"/>
                <w:w w:val="150"/>
              </w:rPr>
              <w:t xml:space="preserve"> </w:t>
            </w:r>
            <w:r>
              <w:t>письменной</w:t>
            </w:r>
            <w:r>
              <w:rPr>
                <w:spacing w:val="64"/>
                <w:w w:val="150"/>
              </w:rPr>
              <w:t xml:space="preserve"> </w:t>
            </w:r>
            <w:r>
              <w:rPr>
                <w:spacing w:val="-4"/>
              </w:rPr>
              <w:t>речи</w:t>
            </w:r>
          </w:p>
          <w:p w:rsidR="008977DE" w:rsidRDefault="005325C3">
            <w:pPr>
              <w:pStyle w:val="TableParagraph"/>
              <w:spacing w:line="252" w:lineRule="exact"/>
              <w:ind w:right="95"/>
            </w:pPr>
            <w:r>
              <w:t>различные средства связи в тексте для обеспечения логичности и целостности высказывания;</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25"/>
                <w:tab w:val="left" w:pos="2727"/>
                <w:tab w:val="left" w:pos="3932"/>
                <w:tab w:val="left" w:pos="4944"/>
                <w:tab w:val="left" w:pos="5282"/>
              </w:tabs>
              <w:ind w:right="97"/>
            </w:pPr>
            <w:r>
              <w:rPr>
                <w:spacing w:val="-2"/>
              </w:rPr>
              <w:t>понимать</w:t>
            </w:r>
            <w:r>
              <w:tab/>
            </w:r>
            <w:r>
              <w:rPr>
                <w:spacing w:val="-2"/>
              </w:rPr>
              <w:t>особенностей</w:t>
            </w:r>
            <w:r>
              <w:tab/>
            </w:r>
            <w:r>
              <w:rPr>
                <w:spacing w:val="-2"/>
              </w:rPr>
              <w:t>структуры</w:t>
            </w:r>
            <w:r>
              <w:tab/>
            </w:r>
            <w:r>
              <w:rPr>
                <w:spacing w:val="-2"/>
              </w:rPr>
              <w:t>простых</w:t>
            </w:r>
            <w:r>
              <w:tab/>
            </w:r>
            <w:r>
              <w:rPr>
                <w:spacing w:val="-10"/>
              </w:rPr>
              <w:t>и</w:t>
            </w:r>
            <w:r>
              <w:tab/>
            </w:r>
            <w:r>
              <w:rPr>
                <w:spacing w:val="-2"/>
              </w:rPr>
              <w:t xml:space="preserve">сложных </w:t>
            </w:r>
            <w:r>
              <w:t>предложений</w:t>
            </w:r>
            <w:r>
              <w:rPr>
                <w:spacing w:val="-3"/>
              </w:rPr>
              <w:t xml:space="preserve"> </w:t>
            </w:r>
            <w:r>
              <w:t>английского</w:t>
            </w:r>
            <w:r>
              <w:rPr>
                <w:spacing w:val="1"/>
              </w:rPr>
              <w:t xml:space="preserve"> </w:t>
            </w:r>
            <w:r>
              <w:t>языка, различных</w:t>
            </w:r>
            <w:r>
              <w:rPr>
                <w:spacing w:val="1"/>
              </w:rPr>
              <w:t xml:space="preserve"> </w:t>
            </w:r>
            <w:r>
              <w:rPr>
                <w:spacing w:val="-2"/>
              </w:rPr>
              <w:t>коммуникативных</w:t>
            </w:r>
          </w:p>
          <w:p w:rsidR="008977DE" w:rsidRDefault="005325C3">
            <w:pPr>
              <w:pStyle w:val="TableParagraph"/>
              <w:spacing w:line="238" w:lineRule="exact"/>
            </w:pPr>
            <w:r>
              <w:t>типов</w:t>
            </w:r>
            <w:r>
              <w:rPr>
                <w:spacing w:val="-10"/>
              </w:rPr>
              <w:t xml:space="preserve"> </w:t>
            </w:r>
            <w:r>
              <w:t>предложений</w:t>
            </w:r>
            <w:r>
              <w:rPr>
                <w:spacing w:val="-7"/>
              </w:rPr>
              <w:t xml:space="preserve"> </w:t>
            </w:r>
            <w:r>
              <w:t>английского</w:t>
            </w:r>
            <w:r>
              <w:rPr>
                <w:spacing w:val="-10"/>
              </w:rPr>
              <w:t xml:space="preserve"> </w:t>
            </w:r>
            <w:r>
              <w:rPr>
                <w:spacing w:val="-2"/>
              </w:rPr>
              <w:t>языка;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6831"/>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394"/>
            </w:pPr>
            <w:r>
              <w:t>распознавать и употреблять в устной и письменной речи: предложения со сложным дополнением (Complex Object); все</w:t>
            </w:r>
            <w:r>
              <w:rPr>
                <w:spacing w:val="-5"/>
              </w:rPr>
              <w:t xml:space="preserve"> </w:t>
            </w:r>
            <w:r>
              <w:t>типы</w:t>
            </w:r>
            <w:r>
              <w:rPr>
                <w:spacing w:val="-5"/>
              </w:rPr>
              <w:t xml:space="preserve"> </w:t>
            </w:r>
            <w:r>
              <w:t>вопросительных</w:t>
            </w:r>
            <w:r>
              <w:rPr>
                <w:spacing w:val="-8"/>
              </w:rPr>
              <w:t xml:space="preserve"> </w:t>
            </w:r>
            <w:r>
              <w:t>предложений</w:t>
            </w:r>
            <w:r>
              <w:rPr>
                <w:spacing w:val="-5"/>
              </w:rPr>
              <w:t xml:space="preserve"> </w:t>
            </w:r>
            <w:r>
              <w:t>в</w:t>
            </w:r>
            <w:r>
              <w:rPr>
                <w:spacing w:val="-7"/>
              </w:rPr>
              <w:t xml:space="preserve"> </w:t>
            </w:r>
            <w:r>
              <w:t>Past</w:t>
            </w:r>
            <w:r>
              <w:rPr>
                <w:spacing w:val="-4"/>
              </w:rPr>
              <w:t xml:space="preserve"> </w:t>
            </w:r>
            <w:r>
              <w:t>Perfect</w:t>
            </w:r>
            <w:r>
              <w:rPr>
                <w:spacing w:val="-7"/>
              </w:rPr>
              <w:t xml:space="preserve"> </w:t>
            </w:r>
            <w:r>
              <w:t>Tense;</w:t>
            </w:r>
          </w:p>
          <w:p w:rsidR="008977DE" w:rsidRDefault="005325C3">
            <w:pPr>
              <w:pStyle w:val="TableParagraph"/>
              <w:ind w:right="95"/>
              <w:jc w:val="both"/>
            </w:pPr>
            <w: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977DE" w:rsidRDefault="005325C3">
            <w:pPr>
              <w:pStyle w:val="TableParagraph"/>
              <w:tabs>
                <w:tab w:val="left" w:pos="1606"/>
                <w:tab w:val="left" w:pos="3172"/>
                <w:tab w:val="left" w:pos="4674"/>
              </w:tabs>
              <w:ind w:right="96"/>
            </w:pPr>
            <w:r>
              <w:t xml:space="preserve">согласование времён в рамках сложного предложения; </w:t>
            </w:r>
            <w:r>
              <w:rPr>
                <w:spacing w:val="-2"/>
              </w:rPr>
              <w:t>согласование</w:t>
            </w:r>
            <w:r>
              <w:tab/>
            </w:r>
            <w:r>
              <w:rPr>
                <w:spacing w:val="-2"/>
              </w:rPr>
              <w:t>подлежащего,</w:t>
            </w:r>
            <w:r>
              <w:tab/>
            </w:r>
            <w:r>
              <w:rPr>
                <w:spacing w:val="-2"/>
              </w:rPr>
              <w:t>выраженного</w:t>
            </w:r>
            <w:r>
              <w:tab/>
            </w:r>
            <w:r>
              <w:rPr>
                <w:spacing w:val="-2"/>
              </w:rPr>
              <w:t xml:space="preserve">собирательным </w:t>
            </w:r>
            <w:r>
              <w:t>существительным (family, police), со сказуемым;</w:t>
            </w:r>
          </w:p>
          <w:p w:rsidR="008977DE" w:rsidRPr="00741F9F" w:rsidRDefault="005325C3">
            <w:pPr>
              <w:pStyle w:val="TableParagraph"/>
              <w:ind w:hanging="1"/>
              <w:rPr>
                <w:lang w:val="en-US"/>
              </w:rPr>
            </w:pPr>
            <w:r>
              <w:t>конструкции</w:t>
            </w:r>
            <w:r w:rsidRPr="00741F9F">
              <w:rPr>
                <w:lang w:val="en-US"/>
              </w:rPr>
              <w:t xml:space="preserve"> </w:t>
            </w:r>
            <w:r>
              <w:t>с</w:t>
            </w:r>
            <w:r w:rsidRPr="00741F9F">
              <w:rPr>
                <w:lang w:val="en-US"/>
              </w:rPr>
              <w:t xml:space="preserve"> </w:t>
            </w:r>
            <w:r>
              <w:t>глаголами</w:t>
            </w:r>
            <w:r w:rsidRPr="00741F9F">
              <w:rPr>
                <w:lang w:val="en-US"/>
              </w:rPr>
              <w:t xml:space="preserve"> </w:t>
            </w:r>
            <w:r>
              <w:t>на</w:t>
            </w:r>
            <w:r w:rsidRPr="00741F9F">
              <w:rPr>
                <w:lang w:val="en-US"/>
              </w:rPr>
              <w:t xml:space="preserve"> -ing: to love/hate doing something; </w:t>
            </w:r>
            <w:r>
              <w:t>конструкции</w:t>
            </w:r>
            <w:r w:rsidRPr="00741F9F">
              <w:rPr>
                <w:lang w:val="en-US"/>
              </w:rPr>
              <w:t>,</w:t>
            </w:r>
            <w:r w:rsidRPr="00741F9F">
              <w:rPr>
                <w:spacing w:val="-1"/>
                <w:lang w:val="en-US"/>
              </w:rPr>
              <w:t xml:space="preserve"> </w:t>
            </w:r>
            <w:r>
              <w:t>содержащие</w:t>
            </w:r>
            <w:r w:rsidRPr="00741F9F">
              <w:rPr>
                <w:lang w:val="en-US"/>
              </w:rPr>
              <w:t xml:space="preserve"> </w:t>
            </w:r>
            <w:r>
              <w:t>глаголы</w:t>
            </w:r>
            <w:r w:rsidRPr="00741F9F">
              <w:rPr>
                <w:lang w:val="en-US"/>
              </w:rPr>
              <w:t>-</w:t>
            </w:r>
            <w:r>
              <w:t>связки</w:t>
            </w:r>
            <w:r w:rsidRPr="00741F9F">
              <w:rPr>
                <w:spacing w:val="-2"/>
                <w:lang w:val="en-US"/>
              </w:rPr>
              <w:t xml:space="preserve"> </w:t>
            </w:r>
            <w:r w:rsidRPr="00741F9F">
              <w:rPr>
                <w:lang w:val="en-US"/>
              </w:rPr>
              <w:t>to</w:t>
            </w:r>
            <w:r w:rsidRPr="00741F9F">
              <w:rPr>
                <w:spacing w:val="-2"/>
                <w:lang w:val="en-US"/>
              </w:rPr>
              <w:t xml:space="preserve"> </w:t>
            </w:r>
            <w:r w:rsidRPr="00741F9F">
              <w:rPr>
                <w:lang w:val="en-US"/>
              </w:rPr>
              <w:t>be/to</w:t>
            </w:r>
            <w:r w:rsidRPr="00741F9F">
              <w:rPr>
                <w:spacing w:val="-4"/>
                <w:lang w:val="en-US"/>
              </w:rPr>
              <w:t xml:space="preserve"> </w:t>
            </w:r>
            <w:r w:rsidRPr="00741F9F">
              <w:rPr>
                <w:lang w:val="en-US"/>
              </w:rPr>
              <w:t>look/to</w:t>
            </w:r>
            <w:r w:rsidRPr="00741F9F">
              <w:rPr>
                <w:spacing w:val="-2"/>
                <w:lang w:val="en-US"/>
              </w:rPr>
              <w:t xml:space="preserve"> </w:t>
            </w:r>
            <w:r w:rsidRPr="00741F9F">
              <w:rPr>
                <w:lang w:val="en-US"/>
              </w:rPr>
              <w:t xml:space="preserve">feel/to </w:t>
            </w:r>
            <w:r w:rsidRPr="00741F9F">
              <w:rPr>
                <w:spacing w:val="-2"/>
                <w:lang w:val="en-US"/>
              </w:rPr>
              <w:t>seem;</w:t>
            </w:r>
          </w:p>
          <w:p w:rsidR="008977DE" w:rsidRPr="00741F9F" w:rsidRDefault="005325C3">
            <w:pPr>
              <w:pStyle w:val="TableParagraph"/>
              <w:rPr>
                <w:lang w:val="en-US"/>
              </w:rPr>
            </w:pPr>
            <w:r>
              <w:t>конструкции</w:t>
            </w:r>
            <w:r w:rsidRPr="00741F9F">
              <w:rPr>
                <w:spacing w:val="40"/>
                <w:lang w:val="en-US"/>
              </w:rPr>
              <w:t xml:space="preserve"> </w:t>
            </w:r>
            <w:r w:rsidRPr="00741F9F">
              <w:rPr>
                <w:lang w:val="en-US"/>
              </w:rPr>
              <w:t>be/get</w:t>
            </w:r>
            <w:r w:rsidRPr="00741F9F">
              <w:rPr>
                <w:spacing w:val="40"/>
                <w:lang w:val="en-US"/>
              </w:rPr>
              <w:t xml:space="preserve"> </w:t>
            </w:r>
            <w:r w:rsidRPr="00741F9F">
              <w:rPr>
                <w:lang w:val="en-US"/>
              </w:rPr>
              <w:t>used</w:t>
            </w:r>
            <w:r w:rsidRPr="00741F9F">
              <w:rPr>
                <w:spacing w:val="40"/>
                <w:lang w:val="en-US"/>
              </w:rPr>
              <w:t xml:space="preserve"> </w:t>
            </w:r>
            <w:r w:rsidRPr="00741F9F">
              <w:rPr>
                <w:lang w:val="en-US"/>
              </w:rPr>
              <w:t>to</w:t>
            </w:r>
            <w:r w:rsidRPr="00741F9F">
              <w:rPr>
                <w:spacing w:val="40"/>
                <w:lang w:val="en-US"/>
              </w:rPr>
              <w:t xml:space="preserve"> </w:t>
            </w:r>
            <w:r w:rsidRPr="00741F9F">
              <w:rPr>
                <w:lang w:val="en-US"/>
              </w:rPr>
              <w:t>do</w:t>
            </w:r>
            <w:r w:rsidRPr="00741F9F">
              <w:rPr>
                <w:spacing w:val="40"/>
                <w:lang w:val="en-US"/>
              </w:rPr>
              <w:t xml:space="preserve"> </w:t>
            </w:r>
            <w:r w:rsidRPr="00741F9F">
              <w:rPr>
                <w:lang w:val="en-US"/>
              </w:rPr>
              <w:t>something;</w:t>
            </w:r>
            <w:r w:rsidRPr="00741F9F">
              <w:rPr>
                <w:spacing w:val="40"/>
                <w:lang w:val="en-US"/>
              </w:rPr>
              <w:t xml:space="preserve"> </w:t>
            </w:r>
            <w:r w:rsidRPr="00741F9F">
              <w:rPr>
                <w:lang w:val="en-US"/>
              </w:rPr>
              <w:t>be/get</w:t>
            </w:r>
            <w:r w:rsidRPr="00741F9F">
              <w:rPr>
                <w:spacing w:val="40"/>
                <w:lang w:val="en-US"/>
              </w:rPr>
              <w:t xml:space="preserve"> </w:t>
            </w:r>
            <w:r w:rsidRPr="00741F9F">
              <w:rPr>
                <w:lang w:val="en-US"/>
              </w:rPr>
              <w:t>used</w:t>
            </w:r>
            <w:r w:rsidRPr="00741F9F">
              <w:rPr>
                <w:spacing w:val="40"/>
                <w:lang w:val="en-US"/>
              </w:rPr>
              <w:t xml:space="preserve"> </w:t>
            </w:r>
            <w:r w:rsidRPr="00741F9F">
              <w:rPr>
                <w:lang w:val="en-US"/>
              </w:rPr>
              <w:t>doing</w:t>
            </w:r>
            <w:r w:rsidRPr="00741F9F">
              <w:rPr>
                <w:spacing w:val="80"/>
                <w:lang w:val="en-US"/>
              </w:rPr>
              <w:t xml:space="preserve"> </w:t>
            </w:r>
            <w:r w:rsidRPr="00741F9F">
              <w:rPr>
                <w:spacing w:val="-2"/>
                <w:lang w:val="en-US"/>
              </w:rPr>
              <w:t>something;</w:t>
            </w:r>
          </w:p>
          <w:p w:rsidR="008977DE" w:rsidRPr="00741F9F" w:rsidRDefault="005325C3">
            <w:pPr>
              <w:pStyle w:val="TableParagraph"/>
              <w:spacing w:line="251" w:lineRule="exact"/>
              <w:rPr>
                <w:lang w:val="en-US"/>
              </w:rPr>
            </w:pPr>
            <w:r>
              <w:t>конструкцию</w:t>
            </w:r>
            <w:r w:rsidRPr="00741F9F">
              <w:rPr>
                <w:spacing w:val="-2"/>
                <w:lang w:val="en-US"/>
              </w:rPr>
              <w:t xml:space="preserve"> </w:t>
            </w:r>
            <w:r w:rsidRPr="00741F9F">
              <w:rPr>
                <w:lang w:val="en-US"/>
              </w:rPr>
              <w:t>both</w:t>
            </w:r>
            <w:r w:rsidRPr="00741F9F">
              <w:rPr>
                <w:spacing w:val="-5"/>
                <w:lang w:val="en-US"/>
              </w:rPr>
              <w:t xml:space="preserve"> </w:t>
            </w:r>
            <w:r w:rsidRPr="00741F9F">
              <w:rPr>
                <w:lang w:val="en-US"/>
              </w:rPr>
              <w:t>…</w:t>
            </w:r>
            <w:r w:rsidRPr="00741F9F">
              <w:rPr>
                <w:spacing w:val="-3"/>
                <w:lang w:val="en-US"/>
              </w:rPr>
              <w:t xml:space="preserve"> </w:t>
            </w:r>
            <w:r w:rsidRPr="00741F9F">
              <w:rPr>
                <w:lang w:val="en-US"/>
              </w:rPr>
              <w:t>and</w:t>
            </w:r>
            <w:r w:rsidRPr="00741F9F">
              <w:rPr>
                <w:spacing w:val="-4"/>
                <w:lang w:val="en-US"/>
              </w:rPr>
              <w:t xml:space="preserve"> </w:t>
            </w:r>
            <w:r w:rsidRPr="00741F9F">
              <w:rPr>
                <w:spacing w:val="-5"/>
                <w:lang w:val="en-US"/>
              </w:rPr>
              <w:t>…;</w:t>
            </w:r>
          </w:p>
          <w:p w:rsidR="008977DE" w:rsidRPr="00741F9F" w:rsidRDefault="005325C3">
            <w:pPr>
              <w:pStyle w:val="TableParagraph"/>
              <w:ind w:right="97"/>
              <w:jc w:val="both"/>
              <w:rPr>
                <w:lang w:val="en-US"/>
              </w:rPr>
            </w:pPr>
            <w:r>
              <w:t>конструкции</w:t>
            </w:r>
            <w:r w:rsidRPr="00741F9F">
              <w:rPr>
                <w:spacing w:val="-1"/>
                <w:lang w:val="en-US"/>
              </w:rPr>
              <w:t xml:space="preserve"> </w:t>
            </w:r>
            <w:r w:rsidRPr="00741F9F">
              <w:rPr>
                <w:lang w:val="en-US"/>
              </w:rPr>
              <w:t xml:space="preserve">c </w:t>
            </w:r>
            <w:r>
              <w:t>глаголами</w:t>
            </w:r>
            <w:r w:rsidRPr="00741F9F">
              <w:rPr>
                <w:spacing w:val="-3"/>
                <w:lang w:val="en-US"/>
              </w:rPr>
              <w:t xml:space="preserve"> </w:t>
            </w:r>
            <w:r w:rsidRPr="00741F9F">
              <w:rPr>
                <w:lang w:val="en-US"/>
              </w:rPr>
              <w:t>to</w:t>
            </w:r>
            <w:r w:rsidRPr="00741F9F">
              <w:rPr>
                <w:spacing w:val="-1"/>
                <w:lang w:val="en-US"/>
              </w:rPr>
              <w:t xml:space="preserve"> </w:t>
            </w:r>
            <w:r w:rsidRPr="00741F9F">
              <w:rPr>
                <w:lang w:val="en-US"/>
              </w:rPr>
              <w:t>stop,</w:t>
            </w:r>
            <w:r w:rsidRPr="00741F9F">
              <w:rPr>
                <w:spacing w:val="-1"/>
                <w:lang w:val="en-US"/>
              </w:rPr>
              <w:t xml:space="preserve"> </w:t>
            </w:r>
            <w:r w:rsidRPr="00741F9F">
              <w:rPr>
                <w:lang w:val="en-US"/>
              </w:rPr>
              <w:t>to</w:t>
            </w:r>
            <w:r w:rsidRPr="00741F9F">
              <w:rPr>
                <w:spacing w:val="-1"/>
                <w:lang w:val="en-US"/>
              </w:rPr>
              <w:t xml:space="preserve"> </w:t>
            </w:r>
            <w:r w:rsidRPr="00741F9F">
              <w:rPr>
                <w:lang w:val="en-US"/>
              </w:rPr>
              <w:t>remember,</w:t>
            </w:r>
            <w:r w:rsidRPr="00741F9F">
              <w:rPr>
                <w:spacing w:val="-1"/>
                <w:lang w:val="en-US"/>
              </w:rPr>
              <w:t xml:space="preserve"> </w:t>
            </w:r>
            <w:r w:rsidRPr="00741F9F">
              <w:rPr>
                <w:lang w:val="en-US"/>
              </w:rPr>
              <w:t>to</w:t>
            </w:r>
            <w:r w:rsidRPr="00741F9F">
              <w:rPr>
                <w:spacing w:val="-1"/>
                <w:lang w:val="en-US"/>
              </w:rPr>
              <w:t xml:space="preserve"> </w:t>
            </w:r>
            <w:r w:rsidRPr="00741F9F">
              <w:rPr>
                <w:lang w:val="en-US"/>
              </w:rPr>
              <w:t>forget (</w:t>
            </w:r>
            <w:r>
              <w:t>разница</w:t>
            </w:r>
            <w:r w:rsidRPr="00741F9F">
              <w:rPr>
                <w:lang w:val="en-US"/>
              </w:rPr>
              <w:t xml:space="preserve"> </w:t>
            </w:r>
            <w:r>
              <w:t>в</w:t>
            </w:r>
            <w:r w:rsidRPr="00741F9F">
              <w:rPr>
                <w:lang w:val="en-US"/>
              </w:rPr>
              <w:t xml:space="preserve"> </w:t>
            </w:r>
            <w:r>
              <w:t>значении</w:t>
            </w:r>
            <w:r w:rsidRPr="00741F9F">
              <w:rPr>
                <w:lang w:val="en-US"/>
              </w:rPr>
              <w:t xml:space="preserve"> to stop doing smth </w:t>
            </w:r>
            <w:r>
              <w:t>и</w:t>
            </w:r>
            <w:r w:rsidRPr="00741F9F">
              <w:rPr>
                <w:lang w:val="en-US"/>
              </w:rPr>
              <w:t xml:space="preserve"> to stop to do smth);</w:t>
            </w:r>
          </w:p>
          <w:p w:rsidR="008977DE" w:rsidRPr="00741F9F" w:rsidRDefault="005325C3">
            <w:pPr>
              <w:pStyle w:val="TableParagraph"/>
              <w:ind w:right="95" w:hanging="1"/>
              <w:jc w:val="both"/>
              <w:rPr>
                <w:lang w:val="en-US"/>
              </w:rPr>
            </w:pPr>
            <w:r>
              <w:t>глаголы</w:t>
            </w:r>
            <w:r w:rsidRPr="00741F9F">
              <w:rPr>
                <w:lang w:val="en-US"/>
              </w:rPr>
              <w:t xml:space="preserve"> </w:t>
            </w:r>
            <w:r>
              <w:t>в</w:t>
            </w:r>
            <w:r w:rsidRPr="00741F9F">
              <w:rPr>
                <w:lang w:val="en-US"/>
              </w:rPr>
              <w:t xml:space="preserve"> </w:t>
            </w:r>
            <w:r>
              <w:t>видовременных</w:t>
            </w:r>
            <w:r w:rsidRPr="00741F9F">
              <w:rPr>
                <w:lang w:val="en-US"/>
              </w:rPr>
              <w:t xml:space="preserve"> </w:t>
            </w:r>
            <w:r>
              <w:t>формах</w:t>
            </w:r>
            <w:r w:rsidRPr="00741F9F">
              <w:rPr>
                <w:lang w:val="en-US"/>
              </w:rPr>
              <w:t xml:space="preserve"> </w:t>
            </w:r>
            <w:r>
              <w:t>действительного</w:t>
            </w:r>
            <w:r w:rsidRPr="00741F9F">
              <w:rPr>
                <w:lang w:val="en-US"/>
              </w:rPr>
              <w:t xml:space="preserve"> </w:t>
            </w:r>
            <w:r>
              <w:t>залога</w:t>
            </w:r>
            <w:r w:rsidRPr="00741F9F">
              <w:rPr>
                <w:lang w:val="en-US"/>
              </w:rPr>
              <w:t xml:space="preserve"> </w:t>
            </w:r>
            <w:r>
              <w:t>в</w:t>
            </w:r>
            <w:r w:rsidRPr="00741F9F">
              <w:rPr>
                <w:lang w:val="en-US"/>
              </w:rPr>
              <w:t xml:space="preserve"> </w:t>
            </w:r>
            <w:r>
              <w:t>изъявительном</w:t>
            </w:r>
            <w:r w:rsidRPr="00741F9F">
              <w:rPr>
                <w:lang w:val="en-US"/>
              </w:rPr>
              <w:t xml:space="preserve"> </w:t>
            </w:r>
            <w:r>
              <w:t>наклонении</w:t>
            </w:r>
            <w:r w:rsidRPr="00741F9F">
              <w:rPr>
                <w:lang w:val="en-US"/>
              </w:rPr>
              <w:t xml:space="preserve"> (Past Perfect Tense, Present Perfect Continuous Tense, Future-in-the-Past);</w:t>
            </w:r>
          </w:p>
          <w:p w:rsidR="008977DE" w:rsidRDefault="005325C3">
            <w:pPr>
              <w:pStyle w:val="TableParagraph"/>
              <w:ind w:right="98"/>
              <w:jc w:val="both"/>
            </w:pPr>
            <w:r>
              <w:t>модальные глаголы в косвенной речи в настоящем и прошедшем времени;</w:t>
            </w:r>
          </w:p>
          <w:p w:rsidR="008977DE" w:rsidRDefault="005325C3">
            <w:pPr>
              <w:pStyle w:val="TableParagraph"/>
              <w:ind w:right="97"/>
              <w:jc w:val="both"/>
            </w:pPr>
            <w:r>
              <w:t>неличные формы глагола (инфинитив, герундий, причастия настоящего и прошедшего времени);</w:t>
            </w:r>
          </w:p>
          <w:p w:rsidR="008977DE" w:rsidRDefault="005325C3">
            <w:pPr>
              <w:pStyle w:val="TableParagraph"/>
              <w:spacing w:line="251" w:lineRule="exact"/>
            </w:pPr>
            <w:r>
              <w:t>наречия</w:t>
            </w:r>
            <w:r>
              <w:rPr>
                <w:spacing w:val="-4"/>
              </w:rPr>
              <w:t xml:space="preserve"> </w:t>
            </w:r>
            <w:r>
              <w:t>too</w:t>
            </w:r>
            <w:r>
              <w:rPr>
                <w:spacing w:val="-4"/>
              </w:rPr>
              <w:t xml:space="preserve"> </w:t>
            </w:r>
            <w:r>
              <w:t>–</w:t>
            </w:r>
            <w:r>
              <w:rPr>
                <w:spacing w:val="-2"/>
              </w:rPr>
              <w:t xml:space="preserve"> enough;</w:t>
            </w:r>
          </w:p>
          <w:p w:rsidR="008977DE" w:rsidRDefault="005325C3">
            <w:pPr>
              <w:pStyle w:val="TableParagraph"/>
              <w:spacing w:line="252" w:lineRule="exact"/>
            </w:pPr>
            <w:r>
              <w:t>отрицательные</w:t>
            </w:r>
            <w:r>
              <w:rPr>
                <w:spacing w:val="57"/>
              </w:rPr>
              <w:t xml:space="preserve"> </w:t>
            </w:r>
            <w:r>
              <w:t>местоимения</w:t>
            </w:r>
            <w:r>
              <w:rPr>
                <w:spacing w:val="59"/>
              </w:rPr>
              <w:t xml:space="preserve"> </w:t>
            </w:r>
            <w:r>
              <w:t>no</w:t>
            </w:r>
            <w:r>
              <w:rPr>
                <w:spacing w:val="60"/>
              </w:rPr>
              <w:t xml:space="preserve"> </w:t>
            </w:r>
            <w:r>
              <w:t>(и</w:t>
            </w:r>
            <w:r>
              <w:rPr>
                <w:spacing w:val="59"/>
              </w:rPr>
              <w:t xml:space="preserve"> </w:t>
            </w:r>
            <w:r>
              <w:t>его</w:t>
            </w:r>
            <w:r>
              <w:rPr>
                <w:spacing w:val="59"/>
              </w:rPr>
              <w:t xml:space="preserve"> </w:t>
            </w:r>
            <w:r>
              <w:t>производные</w:t>
            </w:r>
            <w:r>
              <w:rPr>
                <w:spacing w:val="60"/>
              </w:rPr>
              <w:t xml:space="preserve"> </w:t>
            </w:r>
            <w:r>
              <w:rPr>
                <w:spacing w:val="-2"/>
              </w:rPr>
              <w:t>nobody,</w:t>
            </w:r>
          </w:p>
          <w:p w:rsidR="008977DE" w:rsidRDefault="005325C3">
            <w:pPr>
              <w:pStyle w:val="TableParagraph"/>
              <w:spacing w:line="240" w:lineRule="exact"/>
            </w:pPr>
            <w:r>
              <w:t>nothing,</w:t>
            </w:r>
            <w:r>
              <w:rPr>
                <w:spacing w:val="-4"/>
              </w:rPr>
              <w:t xml:space="preserve"> </w:t>
            </w:r>
            <w:r>
              <w:t>etc.),</w:t>
            </w:r>
            <w:r>
              <w:rPr>
                <w:spacing w:val="-3"/>
              </w:rPr>
              <w:t xml:space="preserve"> </w:t>
            </w:r>
            <w:r>
              <w:rPr>
                <w:spacing w:val="-2"/>
              </w:rPr>
              <w:t>none;</w:t>
            </w:r>
          </w:p>
        </w:tc>
        <w:tc>
          <w:tcPr>
            <w:tcW w:w="3688" w:type="dxa"/>
          </w:tcPr>
          <w:p w:rsidR="008977DE" w:rsidRDefault="005325C3">
            <w:pPr>
              <w:pStyle w:val="TableParagraph"/>
              <w:ind w:right="99"/>
            </w:pPr>
            <w:r>
              <w:t>Текущий</w:t>
            </w:r>
            <w:r>
              <w:rPr>
                <w:spacing w:val="-12"/>
              </w:rPr>
              <w:t xml:space="preserve"> </w:t>
            </w:r>
            <w:r>
              <w:t>–</w:t>
            </w:r>
            <w:r>
              <w:rPr>
                <w:spacing w:val="-11"/>
              </w:rPr>
              <w:t xml:space="preserve"> </w:t>
            </w:r>
            <w:r>
              <w:t>письменная</w:t>
            </w:r>
            <w:r>
              <w:rPr>
                <w:spacing w:val="-14"/>
              </w:rPr>
              <w:t xml:space="preserve"> </w:t>
            </w:r>
            <w:r>
              <w:t>работа, устный ответ</w:t>
            </w:r>
          </w:p>
          <w:p w:rsidR="008977DE" w:rsidRDefault="005325C3">
            <w:pPr>
              <w:pStyle w:val="TableParagraph"/>
              <w:spacing w:line="251" w:lineRule="exact"/>
            </w:pPr>
            <w:r>
              <w:t>Тематический,</w:t>
            </w:r>
            <w:r>
              <w:rPr>
                <w:spacing w:val="-12"/>
              </w:rPr>
              <w:t xml:space="preserve"> </w:t>
            </w:r>
            <w:r>
              <w:t>промежуточный</w:t>
            </w:r>
            <w:r>
              <w:rPr>
                <w:spacing w:val="-8"/>
              </w:rPr>
              <w:t xml:space="preserve"> </w:t>
            </w:r>
            <w:r>
              <w:rPr>
                <w:spacing w:val="-10"/>
              </w:rPr>
              <w:t>-</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328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599"/>
                <w:tab w:val="left" w:pos="3274"/>
                <w:tab w:val="left" w:pos="3593"/>
                <w:tab w:val="left" w:pos="5251"/>
              </w:tabs>
              <w:ind w:right="97"/>
            </w:pPr>
            <w:r>
              <w:t xml:space="preserve">владеть социокультурными знаниями и умениями: </w:t>
            </w:r>
            <w:r>
              <w:rPr>
                <w:spacing w:val="-2"/>
              </w:rPr>
              <w:t>осуществлять</w:t>
            </w:r>
            <w:r>
              <w:tab/>
            </w:r>
            <w:r>
              <w:rPr>
                <w:spacing w:val="-2"/>
              </w:rPr>
              <w:t>межличностное</w:t>
            </w:r>
            <w:r>
              <w:tab/>
            </w:r>
            <w:r>
              <w:rPr>
                <w:spacing w:val="-10"/>
              </w:rPr>
              <w:t>и</w:t>
            </w:r>
            <w:r>
              <w:tab/>
            </w:r>
            <w:r>
              <w:rPr>
                <w:spacing w:val="-2"/>
              </w:rPr>
              <w:t>межкультурное</w:t>
            </w:r>
            <w:r>
              <w:tab/>
            </w:r>
            <w:r>
              <w:rPr>
                <w:spacing w:val="-2"/>
              </w:rPr>
              <w:t xml:space="preserve">общение, </w:t>
            </w:r>
            <w:r>
              <w:t>используя</w:t>
            </w:r>
            <w:r>
              <w:rPr>
                <w:spacing w:val="80"/>
              </w:rPr>
              <w:t xml:space="preserve"> </w:t>
            </w:r>
            <w:r>
              <w:t>знания</w:t>
            </w:r>
            <w:r>
              <w:rPr>
                <w:spacing w:val="80"/>
              </w:rPr>
              <w:t xml:space="preserve"> </w:t>
            </w:r>
            <w:r>
              <w:t>о</w:t>
            </w:r>
            <w:r>
              <w:rPr>
                <w:spacing w:val="80"/>
              </w:rPr>
              <w:t xml:space="preserve"> </w:t>
            </w:r>
            <w:r>
              <w:t>национально-культурных</w:t>
            </w:r>
            <w:r>
              <w:rPr>
                <w:spacing w:val="80"/>
              </w:rPr>
              <w:t xml:space="preserve"> </w:t>
            </w:r>
            <w:r>
              <w:t>особенностях своей</w:t>
            </w:r>
            <w:r>
              <w:rPr>
                <w:spacing w:val="40"/>
              </w:rPr>
              <w:t xml:space="preserve"> </w:t>
            </w:r>
            <w:r>
              <w:t>страны</w:t>
            </w:r>
            <w:r>
              <w:rPr>
                <w:spacing w:val="40"/>
              </w:rPr>
              <w:t xml:space="preserve"> </w:t>
            </w:r>
            <w:r>
              <w:t>и</w:t>
            </w:r>
            <w:r>
              <w:rPr>
                <w:spacing w:val="40"/>
              </w:rPr>
              <w:t xml:space="preserve"> </w:t>
            </w:r>
            <w:r>
              <w:t>страны</w:t>
            </w:r>
            <w:r>
              <w:rPr>
                <w:spacing w:val="40"/>
              </w:rPr>
              <w:t xml:space="preserve"> </w:t>
            </w:r>
            <w:r>
              <w:t>(стран)</w:t>
            </w:r>
            <w:r>
              <w:rPr>
                <w:spacing w:val="40"/>
              </w:rPr>
              <w:t xml:space="preserve"> </w:t>
            </w:r>
            <w:r>
              <w:t>изучаемого</w:t>
            </w:r>
            <w:r>
              <w:rPr>
                <w:spacing w:val="40"/>
              </w:rPr>
              <w:t xml:space="preserve"> </w:t>
            </w:r>
            <w:r>
              <w:t>языка</w:t>
            </w:r>
            <w:r>
              <w:rPr>
                <w:spacing w:val="40"/>
              </w:rPr>
              <w:t xml:space="preserve"> </w:t>
            </w:r>
            <w:r>
              <w:t>и</w:t>
            </w:r>
            <w:r>
              <w:rPr>
                <w:spacing w:val="40"/>
              </w:rPr>
              <w:t xml:space="preserve"> </w:t>
            </w:r>
            <w:r>
              <w:t>освоив</w:t>
            </w:r>
            <w:r>
              <w:rPr>
                <w:spacing w:val="40"/>
              </w:rPr>
              <w:t xml:space="preserve"> </w:t>
            </w:r>
            <w:r>
              <w:t>основные</w:t>
            </w:r>
            <w:r>
              <w:rPr>
                <w:spacing w:val="-2"/>
              </w:rPr>
              <w:t xml:space="preserve"> </w:t>
            </w:r>
            <w:r>
              <w:t>социокультурные</w:t>
            </w:r>
            <w:r>
              <w:rPr>
                <w:spacing w:val="-2"/>
              </w:rPr>
              <w:t xml:space="preserve"> </w:t>
            </w:r>
            <w:r>
              <w:t>элементы</w:t>
            </w:r>
            <w:r>
              <w:rPr>
                <w:spacing w:val="-2"/>
              </w:rPr>
              <w:t xml:space="preserve"> </w:t>
            </w:r>
            <w:r>
              <w:t>речевого</w:t>
            </w:r>
            <w:r>
              <w:rPr>
                <w:spacing w:val="-2"/>
              </w:rPr>
              <w:t xml:space="preserve"> </w:t>
            </w:r>
            <w:r>
              <w:t>поведенческого этикета</w:t>
            </w:r>
            <w:r>
              <w:rPr>
                <w:spacing w:val="80"/>
                <w:w w:val="150"/>
              </w:rPr>
              <w:t xml:space="preserve"> </w:t>
            </w:r>
            <w:r>
              <w:t>в</w:t>
            </w:r>
            <w:r>
              <w:rPr>
                <w:spacing w:val="80"/>
                <w:w w:val="150"/>
              </w:rPr>
              <w:t xml:space="preserve"> </w:t>
            </w:r>
            <w:r>
              <w:t>стране</w:t>
            </w:r>
            <w:r>
              <w:rPr>
                <w:spacing w:val="80"/>
                <w:w w:val="150"/>
              </w:rPr>
              <w:t xml:space="preserve"> </w:t>
            </w:r>
            <w:r>
              <w:t>(странах)</w:t>
            </w:r>
            <w:r>
              <w:rPr>
                <w:spacing w:val="80"/>
                <w:w w:val="150"/>
              </w:rPr>
              <w:t xml:space="preserve"> </w:t>
            </w:r>
            <w:r>
              <w:t>изучаемого</w:t>
            </w:r>
            <w:r>
              <w:rPr>
                <w:spacing w:val="80"/>
                <w:w w:val="150"/>
              </w:rPr>
              <w:t xml:space="preserve"> </w:t>
            </w:r>
            <w:r>
              <w:t>языка</w:t>
            </w:r>
            <w:r>
              <w:rPr>
                <w:spacing w:val="80"/>
                <w:w w:val="150"/>
              </w:rPr>
              <w:t xml:space="preserve"> </w:t>
            </w:r>
            <w:r>
              <w:t>в</w:t>
            </w:r>
            <w:r>
              <w:rPr>
                <w:spacing w:val="80"/>
                <w:w w:val="150"/>
              </w:rPr>
              <w:t xml:space="preserve"> </w:t>
            </w:r>
            <w:r>
              <w:t>рамках тематического содержания речи;</w:t>
            </w:r>
          </w:p>
          <w:p w:rsidR="008977DE" w:rsidRDefault="005325C3">
            <w:pPr>
              <w:pStyle w:val="TableParagraph"/>
              <w:ind w:right="98"/>
              <w:jc w:val="both"/>
            </w:pPr>
            <w: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8977DE" w:rsidRDefault="005325C3">
            <w:pPr>
              <w:pStyle w:val="TableParagraph"/>
              <w:ind w:right="97"/>
              <w:jc w:val="both"/>
            </w:pPr>
            <w:r>
              <w:t>оказывать помощь иностранным гостям в ситуациях повседневного</w:t>
            </w:r>
            <w:r>
              <w:rPr>
                <w:spacing w:val="12"/>
              </w:rPr>
              <w:t xml:space="preserve"> </w:t>
            </w:r>
            <w:r>
              <w:t>общения</w:t>
            </w:r>
            <w:r>
              <w:rPr>
                <w:spacing w:val="11"/>
              </w:rPr>
              <w:t xml:space="preserve"> </w:t>
            </w:r>
            <w:r>
              <w:t>(объяснить</w:t>
            </w:r>
            <w:r>
              <w:rPr>
                <w:spacing w:val="12"/>
              </w:rPr>
              <w:t xml:space="preserve"> </w:t>
            </w:r>
            <w:r>
              <w:t>местонахождение</w:t>
            </w:r>
            <w:r>
              <w:rPr>
                <w:spacing w:val="13"/>
              </w:rPr>
              <w:t xml:space="preserve"> </w:t>
            </w:r>
            <w:r>
              <w:rPr>
                <w:spacing w:val="-2"/>
              </w:rPr>
              <w:t>объекта,</w:t>
            </w:r>
          </w:p>
          <w:p w:rsidR="008977DE" w:rsidRDefault="005325C3">
            <w:pPr>
              <w:pStyle w:val="TableParagraph"/>
              <w:spacing w:line="238" w:lineRule="exact"/>
              <w:jc w:val="both"/>
            </w:pPr>
            <w:r>
              <w:t>сообщить</w:t>
            </w:r>
            <w:r>
              <w:rPr>
                <w:spacing w:val="-9"/>
              </w:rPr>
              <w:t xml:space="preserve"> </w:t>
            </w:r>
            <w:r>
              <w:t>возможный</w:t>
            </w:r>
            <w:r>
              <w:rPr>
                <w:spacing w:val="-5"/>
              </w:rPr>
              <w:t xml:space="preserve"> </w:t>
            </w:r>
            <w:r>
              <w:rPr>
                <w:spacing w:val="-2"/>
              </w:rPr>
              <w:t>маршрут);</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202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4"/>
              <w:jc w:val="both"/>
            </w:pPr>
            <w: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w:t>
            </w:r>
            <w:r>
              <w:rPr>
                <w:spacing w:val="71"/>
              </w:rPr>
              <w:t xml:space="preserve">    </w:t>
            </w:r>
            <w:r>
              <w:t>основного</w:t>
            </w:r>
            <w:r>
              <w:rPr>
                <w:spacing w:val="71"/>
              </w:rPr>
              <w:t xml:space="preserve">    </w:t>
            </w:r>
            <w:r>
              <w:t>содержания,</w:t>
            </w:r>
            <w:r>
              <w:rPr>
                <w:spacing w:val="72"/>
              </w:rPr>
              <w:t xml:space="preserve">    </w:t>
            </w:r>
            <w:r>
              <w:rPr>
                <w:spacing w:val="-2"/>
              </w:rPr>
              <w:t>прочитанного</w:t>
            </w:r>
          </w:p>
          <w:p w:rsidR="008977DE" w:rsidRDefault="005325C3">
            <w:pPr>
              <w:pStyle w:val="TableParagraph"/>
              <w:spacing w:line="252" w:lineRule="exact"/>
              <w:ind w:right="98"/>
              <w:jc w:val="both"/>
            </w:pPr>
            <w:r>
              <w:t>(прослушанного) текста или для нахождения в тексте запрашиваемой информации;</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101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понимать речевые различия в ситуациях официального и неофициального общения в рамках отобранного тематического содержания</w:t>
            </w:r>
            <w:r>
              <w:rPr>
                <w:spacing w:val="-3"/>
              </w:rPr>
              <w:t xml:space="preserve"> </w:t>
            </w:r>
            <w:r>
              <w:t>и</w:t>
            </w:r>
            <w:r>
              <w:rPr>
                <w:spacing w:val="-6"/>
              </w:rPr>
              <w:t xml:space="preserve"> </w:t>
            </w:r>
            <w:r>
              <w:t>использовать</w:t>
            </w:r>
            <w:r>
              <w:rPr>
                <w:spacing w:val="-3"/>
              </w:rPr>
              <w:t xml:space="preserve"> </w:t>
            </w:r>
            <w:r>
              <w:t>лексико-грамматические</w:t>
            </w:r>
            <w:r>
              <w:rPr>
                <w:spacing w:val="-3"/>
              </w:rPr>
              <w:t xml:space="preserve"> </w:t>
            </w:r>
            <w:r>
              <w:t>средства</w:t>
            </w:r>
            <w:r>
              <w:rPr>
                <w:spacing w:val="-4"/>
              </w:rPr>
              <w:t xml:space="preserve"> </w:t>
            </w:r>
            <w:r>
              <w:rPr>
                <w:spacing w:val="-10"/>
              </w:rPr>
              <w:t>с</w:t>
            </w:r>
          </w:p>
          <w:p w:rsidR="008977DE" w:rsidRDefault="005325C3">
            <w:pPr>
              <w:pStyle w:val="TableParagraph"/>
              <w:spacing w:line="238" w:lineRule="exact"/>
              <w:jc w:val="both"/>
            </w:pPr>
            <w:r>
              <w:t xml:space="preserve">их </w:t>
            </w:r>
            <w:r>
              <w:rPr>
                <w:spacing w:val="-2"/>
              </w:rPr>
              <w:t>учётом;</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рассматривать</w:t>
            </w:r>
            <w:r>
              <w:rPr>
                <w:spacing w:val="-7"/>
              </w:rPr>
              <w:t xml:space="preserve"> </w:t>
            </w:r>
            <w:r>
              <w:t>несколько</w:t>
            </w:r>
            <w:r>
              <w:rPr>
                <w:spacing w:val="-8"/>
              </w:rPr>
              <w:t xml:space="preserve"> </w:t>
            </w:r>
            <w:r>
              <w:t>вариантов</w:t>
            </w:r>
            <w:r>
              <w:rPr>
                <w:spacing w:val="-8"/>
              </w:rPr>
              <w:t xml:space="preserve"> </w:t>
            </w:r>
            <w:r>
              <w:t>решения</w:t>
            </w:r>
            <w:r>
              <w:rPr>
                <w:spacing w:val="-8"/>
              </w:rPr>
              <w:t xml:space="preserve"> </w:t>
            </w:r>
            <w:r>
              <w:t>коммуникативной задачи</w:t>
            </w:r>
            <w:r>
              <w:rPr>
                <w:spacing w:val="-6"/>
              </w:rPr>
              <w:t xml:space="preserve"> </w:t>
            </w:r>
            <w:r>
              <w:t>в</w:t>
            </w:r>
            <w:r>
              <w:rPr>
                <w:spacing w:val="-4"/>
              </w:rPr>
              <w:t xml:space="preserve"> </w:t>
            </w:r>
            <w:r>
              <w:t>продуктивных</w:t>
            </w:r>
            <w:r>
              <w:rPr>
                <w:spacing w:val="-2"/>
              </w:rPr>
              <w:t xml:space="preserve"> </w:t>
            </w:r>
            <w:r>
              <w:t>видах</w:t>
            </w:r>
            <w:r>
              <w:rPr>
                <w:spacing w:val="-3"/>
              </w:rPr>
              <w:t xml:space="preserve"> </w:t>
            </w:r>
            <w:r>
              <w:t>речевой</w:t>
            </w:r>
            <w:r>
              <w:rPr>
                <w:spacing w:val="-4"/>
              </w:rPr>
              <w:t xml:space="preserve"> </w:t>
            </w:r>
            <w:r>
              <w:t>деятельности</w:t>
            </w:r>
            <w:r>
              <w:rPr>
                <w:spacing w:val="-3"/>
              </w:rPr>
              <w:t xml:space="preserve"> </w:t>
            </w:r>
            <w:r>
              <w:rPr>
                <w:spacing w:val="-2"/>
              </w:rPr>
              <w:t>(говорении</w:t>
            </w:r>
          </w:p>
          <w:p w:rsidR="008977DE" w:rsidRDefault="005325C3">
            <w:pPr>
              <w:pStyle w:val="TableParagraph"/>
              <w:spacing w:line="238" w:lineRule="exact"/>
            </w:pPr>
            <w:r>
              <w:t>и</w:t>
            </w:r>
            <w:r>
              <w:rPr>
                <w:spacing w:val="-6"/>
              </w:rPr>
              <w:t xml:space="preserve"> </w:t>
            </w:r>
            <w:r>
              <w:t>письменной</w:t>
            </w:r>
            <w:r>
              <w:rPr>
                <w:spacing w:val="-5"/>
              </w:rPr>
              <w:t xml:space="preserve"> </w:t>
            </w:r>
            <w:r>
              <w:rPr>
                <w:spacing w:val="-2"/>
              </w:rPr>
              <w:t>речи);</w:t>
            </w:r>
          </w:p>
        </w:tc>
        <w:tc>
          <w:tcPr>
            <w:tcW w:w="3688" w:type="dxa"/>
          </w:tcPr>
          <w:p w:rsidR="008977DE" w:rsidRDefault="005325C3">
            <w:pPr>
              <w:pStyle w:val="TableParagraph"/>
              <w:spacing w:line="249" w:lineRule="exact"/>
            </w:pPr>
            <w:r>
              <w:t>Текущий</w:t>
            </w:r>
            <w:r>
              <w:rPr>
                <w:spacing w:val="-3"/>
              </w:rPr>
              <w:t xml:space="preserve"> </w:t>
            </w:r>
            <w:r>
              <w:t>–</w:t>
            </w:r>
            <w:r>
              <w:rPr>
                <w:spacing w:val="-2"/>
              </w:rPr>
              <w:t xml:space="preserve"> наблюдение</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w:t>
            </w:r>
            <w:r>
              <w:rPr>
                <w:spacing w:val="57"/>
                <w:w w:val="150"/>
              </w:rPr>
              <w:t xml:space="preserve"> </w:t>
            </w:r>
            <w:r>
              <w:t>информационной</w:t>
            </w:r>
            <w:r>
              <w:rPr>
                <w:spacing w:val="56"/>
                <w:w w:val="150"/>
              </w:rPr>
              <w:t xml:space="preserve"> </w:t>
            </w:r>
            <w:r>
              <w:t>безопасности</w:t>
            </w:r>
            <w:r>
              <w:rPr>
                <w:spacing w:val="57"/>
                <w:w w:val="150"/>
              </w:rPr>
              <w:t xml:space="preserve"> </w:t>
            </w:r>
            <w:r>
              <w:t>при</w:t>
            </w:r>
            <w:r>
              <w:rPr>
                <w:spacing w:val="57"/>
                <w:w w:val="150"/>
              </w:rPr>
              <w:t xml:space="preserve"> </w:t>
            </w:r>
            <w:r>
              <w:t>работе</w:t>
            </w:r>
            <w:r>
              <w:rPr>
                <w:spacing w:val="57"/>
                <w:w w:val="150"/>
              </w:rPr>
              <w:t xml:space="preserve"> </w:t>
            </w:r>
            <w:r>
              <w:t>в</w:t>
            </w:r>
            <w:r>
              <w:rPr>
                <w:spacing w:val="57"/>
                <w:w w:val="150"/>
              </w:rPr>
              <w:t xml:space="preserve"> </w:t>
            </w:r>
            <w:r>
              <w:rPr>
                <w:spacing w:val="-4"/>
              </w:rPr>
              <w:t>сети</w:t>
            </w:r>
          </w:p>
          <w:p w:rsidR="008977DE" w:rsidRDefault="005325C3">
            <w:pPr>
              <w:pStyle w:val="TableParagraph"/>
              <w:spacing w:line="238" w:lineRule="exact"/>
            </w:pPr>
            <w:r>
              <w:rPr>
                <w:spacing w:val="-2"/>
              </w:rPr>
              <w:t>Интернет;</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2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34" w:lineRule="exact"/>
            </w:pPr>
            <w:r>
              <w:t>использовать</w:t>
            </w:r>
            <w:r>
              <w:rPr>
                <w:spacing w:val="10"/>
              </w:rPr>
              <w:t xml:space="preserve"> </w:t>
            </w:r>
            <w:r>
              <w:t>иноязычные</w:t>
            </w:r>
            <w:r>
              <w:rPr>
                <w:spacing w:val="12"/>
              </w:rPr>
              <w:t xml:space="preserve"> </w:t>
            </w:r>
            <w:r>
              <w:t>словари</w:t>
            </w:r>
            <w:r>
              <w:rPr>
                <w:spacing w:val="10"/>
              </w:rPr>
              <w:t xml:space="preserve"> </w:t>
            </w:r>
            <w:r>
              <w:t>и</w:t>
            </w:r>
            <w:r>
              <w:rPr>
                <w:spacing w:val="11"/>
              </w:rPr>
              <w:t xml:space="preserve"> </w:t>
            </w:r>
            <w:r>
              <w:t>справочники,</w:t>
            </w:r>
            <w:r>
              <w:rPr>
                <w:spacing w:val="8"/>
              </w:rPr>
              <w:t xml:space="preserve"> </w:t>
            </w:r>
            <w:r>
              <w:t>в</w:t>
            </w:r>
            <w:r>
              <w:rPr>
                <w:spacing w:val="10"/>
              </w:rPr>
              <w:t xml:space="preserve"> </w:t>
            </w:r>
            <w:r>
              <w:t>том</w:t>
            </w:r>
            <w:r>
              <w:rPr>
                <w:spacing w:val="10"/>
              </w:rPr>
              <w:t xml:space="preserve"> </w:t>
            </w:r>
            <w:r>
              <w:rPr>
                <w:spacing w:val="-2"/>
              </w:rPr>
              <w:t>числе</w:t>
            </w:r>
          </w:p>
        </w:tc>
        <w:tc>
          <w:tcPr>
            <w:tcW w:w="3688" w:type="dxa"/>
          </w:tcPr>
          <w:p w:rsidR="008977DE" w:rsidRDefault="005325C3">
            <w:pPr>
              <w:pStyle w:val="TableParagraph"/>
              <w:spacing w:line="234" w:lineRule="exact"/>
            </w:pPr>
            <w:r>
              <w:t>Текущий</w:t>
            </w:r>
            <w:r>
              <w:rPr>
                <w:spacing w:val="-3"/>
              </w:rPr>
              <w:t xml:space="preserve"> </w:t>
            </w:r>
            <w:r>
              <w:t>–</w:t>
            </w:r>
            <w:r>
              <w:rPr>
                <w:spacing w:val="-3"/>
              </w:rPr>
              <w:t xml:space="preserve"> </w:t>
            </w:r>
            <w:r>
              <w:rPr>
                <w:spacing w:val="-2"/>
              </w:rPr>
              <w:t>наблюдение</w:t>
            </w:r>
          </w:p>
        </w:tc>
      </w:tr>
    </w:tbl>
    <w:p w:rsidR="008977DE" w:rsidRDefault="008977DE">
      <w:pPr>
        <w:pStyle w:val="TableParagraph"/>
        <w:spacing w:line="234"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32" w:lineRule="exact"/>
            </w:pPr>
            <w:r>
              <w:t>информационно-справочные</w:t>
            </w:r>
            <w:r>
              <w:rPr>
                <w:spacing w:val="-10"/>
              </w:rPr>
              <w:t xml:space="preserve"> </w:t>
            </w:r>
            <w:r>
              <w:t>системы</w:t>
            </w:r>
            <w:r>
              <w:rPr>
                <w:spacing w:val="-10"/>
              </w:rPr>
              <w:t xml:space="preserve"> </w:t>
            </w:r>
            <w:r>
              <w:t>в</w:t>
            </w:r>
            <w:r>
              <w:rPr>
                <w:spacing w:val="-10"/>
              </w:rPr>
              <w:t xml:space="preserve"> </w:t>
            </w:r>
            <w:r>
              <w:t>электронной</w:t>
            </w:r>
            <w:r>
              <w:rPr>
                <w:spacing w:val="-9"/>
              </w:rPr>
              <w:t xml:space="preserve"> </w:t>
            </w:r>
            <w:r>
              <w:rPr>
                <w:spacing w:val="-2"/>
              </w:rPr>
              <w:t>форме;</w:t>
            </w:r>
          </w:p>
        </w:tc>
        <w:tc>
          <w:tcPr>
            <w:tcW w:w="3688" w:type="dxa"/>
          </w:tcPr>
          <w:p w:rsidR="008977DE" w:rsidRDefault="008977DE">
            <w:pPr>
              <w:pStyle w:val="TableParagraph"/>
              <w:ind w:left="0"/>
              <w:rPr>
                <w:sz w:val="18"/>
              </w:rPr>
            </w:pP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достигать</w:t>
            </w:r>
            <w:r>
              <w:rPr>
                <w:spacing w:val="5"/>
              </w:rPr>
              <w:t xml:space="preserve"> </w:t>
            </w:r>
            <w:r>
              <w:t>взаимопонимания</w:t>
            </w:r>
            <w:r>
              <w:rPr>
                <w:spacing w:val="4"/>
              </w:rPr>
              <w:t xml:space="preserve"> </w:t>
            </w:r>
            <w:r>
              <w:t>в</w:t>
            </w:r>
            <w:r>
              <w:rPr>
                <w:spacing w:val="4"/>
              </w:rPr>
              <w:t xml:space="preserve"> </w:t>
            </w:r>
            <w:r>
              <w:t>процессе</w:t>
            </w:r>
            <w:r>
              <w:rPr>
                <w:spacing w:val="5"/>
              </w:rPr>
              <w:t xml:space="preserve"> </w:t>
            </w:r>
            <w:r>
              <w:t>устного</w:t>
            </w:r>
            <w:r>
              <w:rPr>
                <w:spacing w:val="5"/>
              </w:rPr>
              <w:t xml:space="preserve"> </w:t>
            </w:r>
            <w:r>
              <w:t>и</w:t>
            </w:r>
            <w:r>
              <w:rPr>
                <w:spacing w:val="3"/>
              </w:rPr>
              <w:t xml:space="preserve"> </w:t>
            </w:r>
            <w:r>
              <w:rPr>
                <w:spacing w:val="-2"/>
              </w:rPr>
              <w:t>письменного</w:t>
            </w:r>
          </w:p>
          <w:p w:rsidR="008977DE" w:rsidRDefault="005325C3">
            <w:pPr>
              <w:pStyle w:val="TableParagraph"/>
              <w:spacing w:line="252" w:lineRule="exact"/>
            </w:pPr>
            <w:r>
              <w:t>общения</w:t>
            </w:r>
            <w:r>
              <w:rPr>
                <w:spacing w:val="40"/>
              </w:rPr>
              <w:t xml:space="preserve"> </w:t>
            </w:r>
            <w:r>
              <w:t>с</w:t>
            </w:r>
            <w:r>
              <w:rPr>
                <w:spacing w:val="40"/>
              </w:rPr>
              <w:t xml:space="preserve"> </w:t>
            </w:r>
            <w:r>
              <w:t>носителями</w:t>
            </w:r>
            <w:r>
              <w:rPr>
                <w:spacing w:val="40"/>
              </w:rPr>
              <w:t xml:space="preserve"> </w:t>
            </w:r>
            <w:r>
              <w:t>иностранного</w:t>
            </w:r>
            <w:r>
              <w:rPr>
                <w:spacing w:val="40"/>
              </w:rPr>
              <w:t xml:space="preserve"> </w:t>
            </w:r>
            <w:r>
              <w:t>языка,</w:t>
            </w:r>
            <w:r>
              <w:rPr>
                <w:spacing w:val="40"/>
              </w:rPr>
              <w:t xml:space="preserve"> </w:t>
            </w:r>
            <w:r>
              <w:t>людьми</w:t>
            </w:r>
            <w:r>
              <w:rPr>
                <w:spacing w:val="40"/>
              </w:rPr>
              <w:t xml:space="preserve"> </w:t>
            </w:r>
            <w:r>
              <w:t xml:space="preserve">другой </w:t>
            </w:r>
            <w:r>
              <w:rPr>
                <w:spacing w:val="-2"/>
              </w:rPr>
              <w:t>культуры;</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64"/>
                <w:tab w:val="left" w:pos="1754"/>
                <w:tab w:val="left" w:pos="2313"/>
                <w:tab w:val="left" w:pos="3059"/>
                <w:tab w:val="left" w:pos="4618"/>
                <w:tab w:val="left" w:pos="5801"/>
              </w:tabs>
              <w:spacing w:line="249" w:lineRule="exact"/>
            </w:pPr>
            <w:r>
              <w:rPr>
                <w:spacing w:val="-2"/>
              </w:rPr>
              <w:t>сравнивать</w:t>
            </w:r>
            <w:r>
              <w:tab/>
            </w:r>
            <w:r>
              <w:rPr>
                <w:spacing w:val="-5"/>
              </w:rPr>
              <w:t>(в</w:t>
            </w:r>
            <w:r>
              <w:tab/>
            </w:r>
            <w:r>
              <w:rPr>
                <w:spacing w:val="-5"/>
              </w:rPr>
              <w:t>том</w:t>
            </w:r>
            <w:r>
              <w:tab/>
            </w:r>
            <w:r>
              <w:rPr>
                <w:spacing w:val="-2"/>
              </w:rPr>
              <w:t>числе</w:t>
            </w:r>
            <w:r>
              <w:tab/>
            </w:r>
            <w:r>
              <w:rPr>
                <w:spacing w:val="-2"/>
              </w:rPr>
              <w:t>устанавливать</w:t>
            </w:r>
            <w:r>
              <w:tab/>
            </w:r>
            <w:r>
              <w:rPr>
                <w:spacing w:val="-2"/>
              </w:rPr>
              <w:t>основания</w:t>
            </w:r>
            <w:r>
              <w:tab/>
            </w:r>
            <w:r>
              <w:rPr>
                <w:spacing w:val="-5"/>
              </w:rPr>
              <w:t>для</w:t>
            </w:r>
          </w:p>
          <w:p w:rsidR="008977DE" w:rsidRDefault="005325C3">
            <w:pPr>
              <w:pStyle w:val="TableParagraph"/>
              <w:spacing w:line="252" w:lineRule="exact"/>
            </w:pPr>
            <w:r>
              <w:t>сравнения)</w:t>
            </w:r>
            <w:r>
              <w:rPr>
                <w:spacing w:val="80"/>
                <w:w w:val="150"/>
              </w:rPr>
              <w:t xml:space="preserve"> </w:t>
            </w:r>
            <w:r>
              <w:t>объекты,</w:t>
            </w:r>
            <w:r>
              <w:rPr>
                <w:spacing w:val="80"/>
                <w:w w:val="150"/>
              </w:rPr>
              <w:t xml:space="preserve"> </w:t>
            </w:r>
            <w:r>
              <w:t>явления,</w:t>
            </w:r>
            <w:r>
              <w:rPr>
                <w:spacing w:val="80"/>
                <w:w w:val="150"/>
              </w:rPr>
              <w:t xml:space="preserve"> </w:t>
            </w:r>
            <w:r>
              <w:t>процессы,</w:t>
            </w:r>
            <w:r>
              <w:rPr>
                <w:spacing w:val="80"/>
                <w:w w:val="150"/>
              </w:rPr>
              <w:t xml:space="preserve"> </w:t>
            </w:r>
            <w:r>
              <w:t>их</w:t>
            </w:r>
            <w:r>
              <w:rPr>
                <w:spacing w:val="80"/>
              </w:rPr>
              <w:t xml:space="preserve"> </w:t>
            </w:r>
            <w:r>
              <w:t>элементы</w:t>
            </w:r>
            <w:r>
              <w:rPr>
                <w:spacing w:val="80"/>
                <w:w w:val="150"/>
              </w:rPr>
              <w:t xml:space="preserve"> </w:t>
            </w:r>
            <w:r>
              <w:t>и основные функции в рамках изученной тематики.</w:t>
            </w:r>
          </w:p>
        </w:tc>
        <w:tc>
          <w:tcPr>
            <w:tcW w:w="3688" w:type="dxa"/>
          </w:tcPr>
          <w:p w:rsidR="008977DE" w:rsidRDefault="005325C3">
            <w:pPr>
              <w:pStyle w:val="TableParagraph"/>
              <w:spacing w:line="249" w:lineRule="exact"/>
            </w:pPr>
            <w:r>
              <w:t>Текущий</w:t>
            </w:r>
            <w:r>
              <w:rPr>
                <w:spacing w:val="-3"/>
              </w:rPr>
              <w:t xml:space="preserve"> </w:t>
            </w:r>
            <w:r>
              <w:t>–</w:t>
            </w:r>
            <w:r>
              <w:rPr>
                <w:spacing w:val="-3"/>
              </w:rPr>
              <w:t xml:space="preserve"> </w:t>
            </w:r>
            <w:r>
              <w:rPr>
                <w:spacing w:val="-2"/>
              </w:rPr>
              <w:t>наблюдение</w:t>
            </w:r>
          </w:p>
        </w:tc>
      </w:tr>
      <w:tr w:rsidR="008977DE">
        <w:trPr>
          <w:trHeight w:val="2529"/>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0"/>
              <w:jc w:val="center"/>
              <w:rPr>
                <w:b/>
                <w:sz w:val="28"/>
              </w:rPr>
            </w:pPr>
            <w:r>
              <w:rPr>
                <w:b/>
                <w:sz w:val="28"/>
              </w:rPr>
              <w:t>9</w:t>
            </w:r>
            <w:r>
              <w:rPr>
                <w:b/>
                <w:spacing w:val="1"/>
                <w:sz w:val="28"/>
              </w:rPr>
              <w:t xml:space="preserve"> </w:t>
            </w:r>
            <w:r>
              <w:rPr>
                <w:b/>
                <w:spacing w:val="-2"/>
                <w:sz w:val="28"/>
              </w:rPr>
              <w:t>класс</w:t>
            </w:r>
          </w:p>
        </w:tc>
        <w:tc>
          <w:tcPr>
            <w:tcW w:w="6239" w:type="dxa"/>
          </w:tcPr>
          <w:p w:rsidR="008977DE" w:rsidRDefault="005325C3">
            <w:pPr>
              <w:pStyle w:val="TableParagraph"/>
              <w:spacing w:line="246" w:lineRule="exact"/>
              <w:jc w:val="both"/>
            </w:pPr>
            <w:r>
              <w:t>владеть</w:t>
            </w:r>
            <w:r>
              <w:rPr>
                <w:spacing w:val="-7"/>
              </w:rPr>
              <w:t xml:space="preserve"> </w:t>
            </w:r>
            <w:r>
              <w:t>основными</w:t>
            </w:r>
            <w:r>
              <w:rPr>
                <w:spacing w:val="-6"/>
              </w:rPr>
              <w:t xml:space="preserve"> </w:t>
            </w:r>
            <w:r>
              <w:t>видами</w:t>
            </w:r>
            <w:r>
              <w:rPr>
                <w:spacing w:val="-7"/>
              </w:rPr>
              <w:t xml:space="preserve"> </w:t>
            </w:r>
            <w:r>
              <w:t>речевой</w:t>
            </w:r>
            <w:r>
              <w:rPr>
                <w:spacing w:val="-6"/>
              </w:rPr>
              <w:t xml:space="preserve"> </w:t>
            </w:r>
            <w:r>
              <w:rPr>
                <w:spacing w:val="-2"/>
              </w:rPr>
              <w:t>деятельности:</w:t>
            </w:r>
          </w:p>
          <w:p w:rsidR="008977DE" w:rsidRDefault="005325C3">
            <w:pPr>
              <w:pStyle w:val="TableParagraph"/>
              <w:ind w:right="95"/>
              <w:jc w:val="both"/>
            </w:pPr>
            <w: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w:t>
            </w:r>
            <w:r>
              <w:rPr>
                <w:spacing w:val="-1"/>
              </w:rPr>
              <w:t xml:space="preserve"> </w:t>
            </w:r>
            <w:r>
              <w:t>изучаемого</w:t>
            </w:r>
            <w:r>
              <w:rPr>
                <w:spacing w:val="-1"/>
              </w:rPr>
              <w:t xml:space="preserve"> </w:t>
            </w:r>
            <w:r>
              <w:t>языка</w:t>
            </w:r>
            <w:r>
              <w:rPr>
                <w:spacing w:val="1"/>
              </w:rPr>
              <w:t xml:space="preserve"> </w:t>
            </w:r>
            <w:r>
              <w:t>(до</w:t>
            </w:r>
            <w:r>
              <w:rPr>
                <w:spacing w:val="2"/>
              </w:rPr>
              <w:t xml:space="preserve"> </w:t>
            </w:r>
            <w:r>
              <w:t>6–8 реплик</w:t>
            </w:r>
            <w:r>
              <w:rPr>
                <w:spacing w:val="1"/>
              </w:rPr>
              <w:t xml:space="preserve"> </w:t>
            </w:r>
            <w:r>
              <w:t>со</w:t>
            </w:r>
            <w:r>
              <w:rPr>
                <w:spacing w:val="1"/>
              </w:rPr>
              <w:t xml:space="preserve"> </w:t>
            </w:r>
            <w:r>
              <w:t>стороны</w:t>
            </w:r>
            <w:r>
              <w:rPr>
                <w:spacing w:val="1"/>
              </w:rPr>
              <w:t xml:space="preserve"> </w:t>
            </w:r>
            <w:r>
              <w:rPr>
                <w:spacing w:val="-2"/>
              </w:rPr>
              <w:t>каждого</w:t>
            </w:r>
          </w:p>
          <w:p w:rsidR="008977DE" w:rsidRDefault="005325C3">
            <w:pPr>
              <w:pStyle w:val="TableParagraph"/>
              <w:spacing w:before="1" w:line="238" w:lineRule="exact"/>
            </w:pPr>
            <w:r>
              <w:rPr>
                <w:spacing w:val="-2"/>
              </w:rPr>
              <w:t>собеседника);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27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создавать разные виды монологических высказываний (описание, в том числе характеристика, повествование (сообщение), рассуждение) с вербальными и (или)</w:t>
            </w:r>
            <w:r>
              <w:rPr>
                <w:spacing w:val="40"/>
              </w:rPr>
              <w:t xml:space="preserve"> </w:t>
            </w:r>
            <w:r>
              <w:t>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w:t>
            </w:r>
            <w:r>
              <w:rPr>
                <w:spacing w:val="23"/>
              </w:rPr>
              <w:t xml:space="preserve"> </w:t>
            </w:r>
            <w:r>
              <w:t>текста</w:t>
            </w:r>
            <w:r>
              <w:rPr>
                <w:spacing w:val="21"/>
              </w:rPr>
              <w:t xml:space="preserve"> </w:t>
            </w:r>
            <w:r>
              <w:t>со</w:t>
            </w:r>
            <w:r>
              <w:rPr>
                <w:spacing w:val="24"/>
              </w:rPr>
              <w:t xml:space="preserve"> </w:t>
            </w:r>
            <w:r>
              <w:t>зрительными</w:t>
            </w:r>
            <w:r>
              <w:rPr>
                <w:spacing w:val="22"/>
              </w:rPr>
              <w:t xml:space="preserve"> </w:t>
            </w:r>
            <w:r>
              <w:t>и</w:t>
            </w:r>
            <w:r>
              <w:rPr>
                <w:spacing w:val="23"/>
              </w:rPr>
              <w:t xml:space="preserve"> </w:t>
            </w:r>
            <w:r>
              <w:t>(или)</w:t>
            </w:r>
            <w:r>
              <w:rPr>
                <w:spacing w:val="22"/>
              </w:rPr>
              <w:t xml:space="preserve"> </w:t>
            </w:r>
            <w:r>
              <w:rPr>
                <w:spacing w:val="-2"/>
              </w:rPr>
              <w:t>вербальными</w:t>
            </w:r>
          </w:p>
          <w:p w:rsidR="008977DE" w:rsidRDefault="005325C3">
            <w:pPr>
              <w:pStyle w:val="TableParagraph"/>
              <w:spacing w:line="254" w:lineRule="exact"/>
              <w:ind w:right="98"/>
              <w:jc w:val="both"/>
            </w:pPr>
            <w:r>
              <w:t>опорами (объём – 10–12 фраз), излагать результаты выполненной проектной работы (объём – 10–12 фраз);</w:t>
            </w:r>
          </w:p>
        </w:tc>
        <w:tc>
          <w:tcPr>
            <w:tcW w:w="3688" w:type="dxa"/>
          </w:tcPr>
          <w:p w:rsidR="008977DE" w:rsidRDefault="005325C3">
            <w:pPr>
              <w:pStyle w:val="TableParagraph"/>
            </w:pPr>
            <w:r>
              <w:t>Текущий - устный ответ Тематический,</w:t>
            </w:r>
            <w:r>
              <w:rPr>
                <w:spacing w:val="-14"/>
              </w:rPr>
              <w:t xml:space="preserve"> </w:t>
            </w:r>
            <w:r>
              <w:t>итоговый</w:t>
            </w:r>
            <w:r>
              <w:rPr>
                <w:spacing w:val="-12"/>
              </w:rPr>
              <w:t xml:space="preserve"> </w:t>
            </w:r>
            <w:r>
              <w:t>-</w:t>
            </w:r>
            <w:r>
              <w:rPr>
                <w:spacing w:val="-12"/>
              </w:rPr>
              <w:t xml:space="preserve"> </w:t>
            </w:r>
            <w:r>
              <w:t xml:space="preserve">устный </w:t>
            </w:r>
            <w:r>
              <w:rPr>
                <w:spacing w:val="-2"/>
              </w:rPr>
              <w:t>ответ</w:t>
            </w:r>
          </w:p>
        </w:tc>
      </w:tr>
      <w:tr w:rsidR="008977DE">
        <w:trPr>
          <w:trHeight w:val="176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w:t>
            </w:r>
            <w:r>
              <w:rPr>
                <w:spacing w:val="12"/>
              </w:rPr>
              <w:t xml:space="preserve"> </w:t>
            </w:r>
            <w:r>
              <w:t>информации</w:t>
            </w:r>
            <w:r>
              <w:rPr>
                <w:spacing w:val="12"/>
              </w:rPr>
              <w:t xml:space="preserve"> </w:t>
            </w:r>
            <w:r>
              <w:t>(время</w:t>
            </w:r>
            <w:r>
              <w:rPr>
                <w:spacing w:val="13"/>
              </w:rPr>
              <w:t xml:space="preserve"> </w:t>
            </w:r>
            <w:r>
              <w:t>звучания</w:t>
            </w:r>
            <w:r>
              <w:rPr>
                <w:spacing w:val="12"/>
              </w:rPr>
              <w:t xml:space="preserve"> </w:t>
            </w:r>
            <w:r>
              <w:t>текста</w:t>
            </w:r>
            <w:r>
              <w:rPr>
                <w:spacing w:val="14"/>
              </w:rPr>
              <w:t xml:space="preserve"> </w:t>
            </w:r>
            <w:r>
              <w:rPr>
                <w:spacing w:val="-2"/>
              </w:rPr>
              <w:t>(текстов)</w:t>
            </w:r>
          </w:p>
          <w:p w:rsidR="008977DE" w:rsidRDefault="005325C3">
            <w:pPr>
              <w:pStyle w:val="TableParagraph"/>
              <w:spacing w:line="238" w:lineRule="exact"/>
              <w:jc w:val="both"/>
            </w:pPr>
            <w:r>
              <w:t>для</w:t>
            </w:r>
            <w:r>
              <w:rPr>
                <w:spacing w:val="-3"/>
              </w:rPr>
              <w:t xml:space="preserve"> </w:t>
            </w:r>
            <w:r>
              <w:t>аудирования</w:t>
            </w:r>
            <w:r>
              <w:rPr>
                <w:spacing w:val="-3"/>
              </w:rPr>
              <w:t xml:space="preserve"> </w:t>
            </w:r>
            <w:r>
              <w:t>–</w:t>
            </w:r>
            <w:r>
              <w:rPr>
                <w:spacing w:val="-2"/>
              </w:rPr>
              <w:t xml:space="preserve"> </w:t>
            </w:r>
            <w:r>
              <w:t>до</w:t>
            </w:r>
            <w:r>
              <w:rPr>
                <w:spacing w:val="-2"/>
              </w:rPr>
              <w:t xml:space="preserve"> </w:t>
            </w:r>
            <w:r>
              <w:t>2</w:t>
            </w:r>
            <w:r>
              <w:rPr>
                <w:spacing w:val="-4"/>
              </w:rPr>
              <w:t xml:space="preserve"> </w:t>
            </w:r>
            <w:r>
              <w:rPr>
                <w:spacing w:val="-2"/>
              </w:rPr>
              <w:t>минут);</w:t>
            </w:r>
          </w:p>
        </w:tc>
        <w:tc>
          <w:tcPr>
            <w:tcW w:w="3688" w:type="dxa"/>
          </w:tcPr>
          <w:p w:rsidR="008977DE" w:rsidRDefault="005325C3">
            <w:pPr>
              <w:pStyle w:val="TableParagraph"/>
              <w:spacing w:line="242" w:lineRule="auto"/>
            </w:pPr>
            <w:r>
              <w:t>Текущий</w:t>
            </w:r>
            <w:r>
              <w:rPr>
                <w:spacing w:val="-12"/>
              </w:rPr>
              <w:t xml:space="preserve"> </w:t>
            </w:r>
            <w:r>
              <w:t>–</w:t>
            </w:r>
            <w:r>
              <w:rPr>
                <w:spacing w:val="-12"/>
              </w:rPr>
              <w:t xml:space="preserve"> </w:t>
            </w:r>
            <w:r>
              <w:t>наблюдение,</w:t>
            </w:r>
            <w:r>
              <w:rPr>
                <w:spacing w:val="-12"/>
              </w:rPr>
              <w:t xml:space="preserve"> </w:t>
            </w:r>
            <w:r>
              <w:t xml:space="preserve">письменная </w:t>
            </w:r>
            <w:r>
              <w:rPr>
                <w:spacing w:val="-2"/>
              </w:rPr>
              <w:t>работа</w:t>
            </w:r>
          </w:p>
          <w:p w:rsidR="008977DE" w:rsidRDefault="005325C3">
            <w:pPr>
              <w:pStyle w:val="TableParagraph"/>
              <w:ind w:right="99"/>
            </w:pPr>
            <w:r>
              <w:t>Тематический,</w:t>
            </w:r>
            <w:r>
              <w:rPr>
                <w:spacing w:val="-14"/>
              </w:rPr>
              <w:t xml:space="preserve"> </w:t>
            </w:r>
            <w:r>
              <w:t>итоговый</w:t>
            </w:r>
            <w:r>
              <w:rPr>
                <w:spacing w:val="-14"/>
              </w:rPr>
              <w:t xml:space="preserve"> </w:t>
            </w:r>
            <w:r>
              <w:t>– письменная работа</w:t>
            </w:r>
          </w:p>
        </w:tc>
      </w:tr>
      <w:tr w:rsidR="008977DE">
        <w:trPr>
          <w:trHeight w:val="278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7"/>
              <w:jc w:val="both"/>
            </w:pPr>
            <w: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w:t>
            </w:r>
            <w:r>
              <w:rPr>
                <w:spacing w:val="69"/>
                <w:w w:val="150"/>
              </w:rPr>
              <w:t xml:space="preserve"> </w:t>
            </w:r>
            <w:r>
              <w:t>диаграммы)</w:t>
            </w:r>
            <w:r>
              <w:rPr>
                <w:spacing w:val="70"/>
                <w:w w:val="150"/>
              </w:rPr>
              <w:t xml:space="preserve"> </w:t>
            </w:r>
            <w:r>
              <w:t>и</w:t>
            </w:r>
            <w:r>
              <w:rPr>
                <w:spacing w:val="69"/>
                <w:w w:val="150"/>
              </w:rPr>
              <w:t xml:space="preserve"> </w:t>
            </w:r>
            <w:r>
              <w:t>понимать</w:t>
            </w:r>
            <w:r>
              <w:rPr>
                <w:spacing w:val="70"/>
                <w:w w:val="150"/>
              </w:rPr>
              <w:t xml:space="preserve"> </w:t>
            </w:r>
            <w:r>
              <w:t>представленную</w:t>
            </w:r>
            <w:r>
              <w:rPr>
                <w:spacing w:val="70"/>
                <w:w w:val="150"/>
              </w:rPr>
              <w:t xml:space="preserve"> </w:t>
            </w:r>
            <w:r>
              <w:t>в</w:t>
            </w:r>
            <w:r>
              <w:rPr>
                <w:spacing w:val="71"/>
                <w:w w:val="150"/>
              </w:rPr>
              <w:t xml:space="preserve"> </w:t>
            </w:r>
            <w:r>
              <w:rPr>
                <w:spacing w:val="-5"/>
              </w:rPr>
              <w:t>них</w:t>
            </w:r>
          </w:p>
          <w:p w:rsidR="008977DE" w:rsidRDefault="005325C3">
            <w:pPr>
              <w:pStyle w:val="TableParagraph"/>
              <w:spacing w:line="252" w:lineRule="exact"/>
              <w:ind w:right="99"/>
              <w:jc w:val="both"/>
            </w:pPr>
            <w:r>
              <w:t xml:space="preserve">информацию, обобщать и оценивать полученную при чтении </w:t>
            </w:r>
            <w:r>
              <w:rPr>
                <w:spacing w:val="-2"/>
              </w:rPr>
              <w:t>информацию;</w:t>
            </w:r>
          </w:p>
        </w:tc>
        <w:tc>
          <w:tcPr>
            <w:tcW w:w="3688" w:type="dxa"/>
          </w:tcPr>
          <w:p w:rsidR="008977DE" w:rsidRDefault="005325C3">
            <w:pPr>
              <w:pStyle w:val="TableParagraph"/>
            </w:pPr>
            <w:r>
              <w:t>Текущий</w:t>
            </w:r>
            <w:r>
              <w:rPr>
                <w:spacing w:val="-12"/>
              </w:rPr>
              <w:t xml:space="preserve"> </w:t>
            </w:r>
            <w:r>
              <w:t>–</w:t>
            </w:r>
            <w:r>
              <w:rPr>
                <w:spacing w:val="-12"/>
              </w:rPr>
              <w:t xml:space="preserve"> </w:t>
            </w:r>
            <w:r>
              <w:t>письменная</w:t>
            </w:r>
            <w:r>
              <w:rPr>
                <w:spacing w:val="-14"/>
              </w:rPr>
              <w:t xml:space="preserve"> </w:t>
            </w:r>
            <w:r>
              <w:t>работа Тематический, итоговый – письменная работа</w:t>
            </w:r>
          </w:p>
        </w:tc>
      </w:tr>
      <w:tr w:rsidR="008977DE">
        <w:trPr>
          <w:trHeight w:val="303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6"/>
              <w:jc w:val="both"/>
            </w:pPr>
            <w:r>
              <w:t>письменная речь: заполнять анкеты и формуляры, сообщая о себе</w:t>
            </w:r>
            <w:r>
              <w:rPr>
                <w:spacing w:val="-2"/>
              </w:rPr>
              <w:t xml:space="preserve"> </w:t>
            </w:r>
            <w:r>
              <w:t>основные сведения,</w:t>
            </w:r>
            <w:r>
              <w:rPr>
                <w:spacing w:val="-3"/>
              </w:rPr>
              <w:t xml:space="preserve"> </w:t>
            </w:r>
            <w:r>
              <w:t>в</w:t>
            </w:r>
            <w:r>
              <w:rPr>
                <w:spacing w:val="-2"/>
              </w:rPr>
              <w:t xml:space="preserve"> </w:t>
            </w:r>
            <w:r>
              <w:t>соответствии</w:t>
            </w:r>
            <w:r>
              <w:rPr>
                <w:spacing w:val="-2"/>
              </w:rPr>
              <w:t xml:space="preserve"> </w:t>
            </w:r>
            <w:r>
              <w:t>с нормами,</w:t>
            </w:r>
            <w:r>
              <w:rPr>
                <w:spacing w:val="-1"/>
              </w:rPr>
              <w:t xml:space="preserve"> </w:t>
            </w:r>
            <w:r>
              <w:t>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w:t>
            </w:r>
            <w:r>
              <w:rPr>
                <w:spacing w:val="40"/>
              </w:rPr>
              <w:t xml:space="preserve"> </w:t>
            </w:r>
            <w:r>
              <w:t>представлять</w:t>
            </w:r>
            <w:r>
              <w:rPr>
                <w:spacing w:val="40"/>
              </w:rPr>
              <w:t xml:space="preserve">  </w:t>
            </w:r>
            <w:r>
              <w:t>результаты</w:t>
            </w:r>
            <w:r>
              <w:rPr>
                <w:spacing w:val="42"/>
              </w:rPr>
              <w:t xml:space="preserve">  </w:t>
            </w:r>
            <w:r>
              <w:t>выполненной</w:t>
            </w:r>
            <w:r>
              <w:rPr>
                <w:spacing w:val="40"/>
              </w:rPr>
              <w:t xml:space="preserve">  </w:t>
            </w:r>
            <w:r>
              <w:t>проектной</w:t>
            </w:r>
            <w:r>
              <w:rPr>
                <w:spacing w:val="42"/>
              </w:rPr>
              <w:t xml:space="preserve">  </w:t>
            </w:r>
            <w:r>
              <w:rPr>
                <w:spacing w:val="-2"/>
              </w:rPr>
              <w:t>работы</w:t>
            </w:r>
          </w:p>
          <w:p w:rsidR="008977DE" w:rsidRDefault="005325C3">
            <w:pPr>
              <w:pStyle w:val="TableParagraph"/>
              <w:spacing w:line="240" w:lineRule="exact"/>
              <w:jc w:val="both"/>
            </w:pPr>
            <w:r>
              <w:t>(объём</w:t>
            </w:r>
            <w:r>
              <w:rPr>
                <w:spacing w:val="-2"/>
              </w:rPr>
              <w:t xml:space="preserve"> </w:t>
            </w:r>
            <w:r>
              <w:t>–</w:t>
            </w:r>
            <w:r>
              <w:rPr>
                <w:spacing w:val="-2"/>
              </w:rPr>
              <w:t xml:space="preserve"> </w:t>
            </w:r>
            <w:r>
              <w:t>100–120</w:t>
            </w:r>
            <w:r>
              <w:rPr>
                <w:spacing w:val="-4"/>
              </w:rPr>
              <w:t xml:space="preserve"> </w:t>
            </w:r>
            <w:r>
              <w:rPr>
                <w:spacing w:val="-2"/>
              </w:rPr>
              <w:t>слов);</w:t>
            </w:r>
          </w:p>
        </w:tc>
        <w:tc>
          <w:tcPr>
            <w:tcW w:w="3688" w:type="dxa"/>
          </w:tcPr>
          <w:p w:rsidR="008977DE" w:rsidRDefault="005325C3">
            <w:pPr>
              <w:pStyle w:val="TableParagraph"/>
              <w:ind w:right="99"/>
            </w:pPr>
            <w:r>
              <w:t>Текущий</w:t>
            </w:r>
            <w:r>
              <w:rPr>
                <w:spacing w:val="-12"/>
              </w:rPr>
              <w:t xml:space="preserve"> </w:t>
            </w:r>
            <w:r>
              <w:t>–</w:t>
            </w:r>
            <w:r>
              <w:rPr>
                <w:spacing w:val="-12"/>
              </w:rPr>
              <w:t xml:space="preserve"> </w:t>
            </w:r>
            <w:r>
              <w:t>письменная</w:t>
            </w:r>
            <w:r>
              <w:rPr>
                <w:spacing w:val="-14"/>
              </w:rPr>
              <w:t xml:space="preserve"> </w:t>
            </w:r>
            <w:r>
              <w:t>работа Тематический, итоговый - письменная 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pPr>
            <w: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 интонационных</w:t>
            </w:r>
            <w:r>
              <w:rPr>
                <w:spacing w:val="15"/>
              </w:rPr>
              <w:t xml:space="preserve"> </w:t>
            </w:r>
            <w:r>
              <w:t>особенностей,</w:t>
            </w:r>
            <w:r>
              <w:rPr>
                <w:spacing w:val="14"/>
              </w:rPr>
              <w:t xml:space="preserve"> </w:t>
            </w:r>
            <w:r>
              <w:t>в</w:t>
            </w:r>
            <w:r>
              <w:rPr>
                <w:spacing w:val="13"/>
              </w:rPr>
              <w:t xml:space="preserve"> </w:t>
            </w:r>
            <w:r>
              <w:t>том</w:t>
            </w:r>
            <w:r>
              <w:rPr>
                <w:spacing w:val="11"/>
              </w:rPr>
              <w:t xml:space="preserve"> </w:t>
            </w:r>
            <w:r>
              <w:t>числе</w:t>
            </w:r>
            <w:r>
              <w:rPr>
                <w:spacing w:val="14"/>
              </w:rPr>
              <w:t xml:space="preserve"> </w:t>
            </w:r>
            <w:r>
              <w:t>применять</w:t>
            </w:r>
            <w:r>
              <w:rPr>
                <w:spacing w:val="15"/>
              </w:rPr>
              <w:t xml:space="preserve"> </w:t>
            </w:r>
            <w:r>
              <w:rPr>
                <w:spacing w:val="-2"/>
              </w:rPr>
              <w:t>правила</w:t>
            </w:r>
          </w:p>
          <w:p w:rsidR="008977DE" w:rsidRDefault="005325C3">
            <w:pPr>
              <w:pStyle w:val="TableParagraph"/>
              <w:spacing w:line="239" w:lineRule="exact"/>
              <w:jc w:val="both"/>
            </w:pPr>
            <w:r>
              <w:t>отсутствия</w:t>
            </w:r>
            <w:r>
              <w:rPr>
                <w:spacing w:val="19"/>
              </w:rPr>
              <w:t xml:space="preserve"> </w:t>
            </w:r>
            <w:r>
              <w:t>фразового</w:t>
            </w:r>
            <w:r>
              <w:rPr>
                <w:spacing w:val="21"/>
              </w:rPr>
              <w:t xml:space="preserve"> </w:t>
            </w:r>
            <w:r>
              <w:t>ударения</w:t>
            </w:r>
            <w:r>
              <w:rPr>
                <w:spacing w:val="23"/>
              </w:rPr>
              <w:t xml:space="preserve"> </w:t>
            </w:r>
            <w:r>
              <w:t>на</w:t>
            </w:r>
            <w:r>
              <w:rPr>
                <w:spacing w:val="23"/>
              </w:rPr>
              <w:t xml:space="preserve"> </w:t>
            </w:r>
            <w:r>
              <w:t>служебных</w:t>
            </w:r>
            <w:r>
              <w:rPr>
                <w:spacing w:val="21"/>
              </w:rPr>
              <w:t xml:space="preserve"> </w:t>
            </w:r>
            <w:r>
              <w:t>словах,</w:t>
            </w:r>
            <w:r>
              <w:rPr>
                <w:spacing w:val="24"/>
              </w:rPr>
              <w:t xml:space="preserve"> </w:t>
            </w:r>
            <w:r>
              <w:rPr>
                <w:spacing w:val="-2"/>
              </w:rPr>
              <w:t>владеть</w:t>
            </w:r>
          </w:p>
        </w:tc>
        <w:tc>
          <w:tcPr>
            <w:tcW w:w="3688" w:type="dxa"/>
          </w:tcPr>
          <w:p w:rsidR="008977DE" w:rsidRDefault="005325C3">
            <w:pPr>
              <w:pStyle w:val="TableParagraph"/>
            </w:pPr>
            <w:r>
              <w:t>Текущий - устный ответ Тематический</w:t>
            </w:r>
            <w:r>
              <w:rPr>
                <w:spacing w:val="-14"/>
              </w:rPr>
              <w:t xml:space="preserve"> </w:t>
            </w:r>
            <w:r>
              <w:t>–</w:t>
            </w:r>
            <w:r>
              <w:rPr>
                <w:spacing w:val="-12"/>
              </w:rPr>
              <w:t xml:space="preserve"> </w:t>
            </w:r>
            <w:r>
              <w:t>устный</w:t>
            </w:r>
            <w:r>
              <w:rPr>
                <w:spacing w:val="-13"/>
              </w:rPr>
              <w:t xml:space="preserve"> </w:t>
            </w:r>
            <w:r>
              <w:t>ответ</w:t>
            </w:r>
          </w:p>
        </w:tc>
      </w:tr>
    </w:tbl>
    <w:p w:rsidR="008977DE" w:rsidRDefault="008977DE">
      <w:pPr>
        <w:pStyle w:val="TableParagraph"/>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516"/>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5"/>
              <w:jc w:val="both"/>
            </w:pPr>
            <w:r>
              <w:t>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w:t>
            </w:r>
            <w:r>
              <w:rPr>
                <w:spacing w:val="69"/>
              </w:rPr>
              <w:t xml:space="preserve"> </w:t>
            </w:r>
            <w:r>
              <w:t>текста,</w:t>
            </w:r>
            <w:r>
              <w:rPr>
                <w:spacing w:val="69"/>
              </w:rPr>
              <w:t xml:space="preserve"> </w:t>
            </w:r>
            <w:r>
              <w:t>читать</w:t>
            </w:r>
            <w:r>
              <w:rPr>
                <w:spacing w:val="69"/>
              </w:rPr>
              <w:t xml:space="preserve"> </w:t>
            </w:r>
            <w:r>
              <w:t>новые</w:t>
            </w:r>
            <w:r>
              <w:rPr>
                <w:spacing w:val="69"/>
              </w:rPr>
              <w:t xml:space="preserve"> </w:t>
            </w:r>
            <w:r>
              <w:t>слова</w:t>
            </w:r>
            <w:r>
              <w:rPr>
                <w:spacing w:val="68"/>
              </w:rPr>
              <w:t xml:space="preserve"> </w:t>
            </w:r>
            <w:r>
              <w:t>согласно</w:t>
            </w:r>
            <w:r>
              <w:rPr>
                <w:spacing w:val="70"/>
              </w:rPr>
              <w:t xml:space="preserve"> </w:t>
            </w:r>
            <w:r>
              <w:rPr>
                <w:spacing w:val="-2"/>
              </w:rPr>
              <w:t>основным</w:t>
            </w:r>
          </w:p>
          <w:p w:rsidR="008977DE" w:rsidRDefault="005325C3">
            <w:pPr>
              <w:pStyle w:val="TableParagraph"/>
              <w:spacing w:line="238" w:lineRule="exact"/>
              <w:jc w:val="both"/>
            </w:pPr>
            <w:r>
              <w:t>правилам</w:t>
            </w:r>
            <w:r>
              <w:rPr>
                <w:spacing w:val="-5"/>
              </w:rPr>
              <w:t xml:space="preserve"> </w:t>
            </w:r>
            <w:r>
              <w:rPr>
                <w:spacing w:val="-2"/>
              </w:rPr>
              <w:t>чтения.</w:t>
            </w:r>
          </w:p>
        </w:tc>
        <w:tc>
          <w:tcPr>
            <w:tcW w:w="3688" w:type="dxa"/>
          </w:tcPr>
          <w:p w:rsidR="008977DE" w:rsidRDefault="008977DE">
            <w:pPr>
              <w:pStyle w:val="TableParagraph"/>
              <w:ind w:left="0"/>
            </w:pP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047"/>
                <w:tab w:val="left" w:pos="3084"/>
                <w:tab w:val="left" w:pos="4298"/>
                <w:tab w:val="left" w:pos="5502"/>
              </w:tabs>
              <w:spacing w:line="247" w:lineRule="exact"/>
            </w:pPr>
            <w:r>
              <w:rPr>
                <w:spacing w:val="-2"/>
              </w:rPr>
              <w:t>владеть</w:t>
            </w:r>
            <w:r>
              <w:tab/>
            </w:r>
            <w:r>
              <w:rPr>
                <w:spacing w:val="-2"/>
              </w:rPr>
              <w:t>орфографическими</w:t>
            </w:r>
            <w:r>
              <w:tab/>
            </w:r>
            <w:r>
              <w:rPr>
                <w:spacing w:val="-2"/>
              </w:rPr>
              <w:t>навыками:</w:t>
            </w:r>
            <w:r>
              <w:tab/>
            </w:r>
            <w:r>
              <w:rPr>
                <w:spacing w:val="-2"/>
              </w:rPr>
              <w:t>правильно</w:t>
            </w:r>
            <w:r>
              <w:tab/>
            </w:r>
            <w:r>
              <w:rPr>
                <w:spacing w:val="-2"/>
              </w:rPr>
              <w:t>писать</w:t>
            </w:r>
          </w:p>
          <w:p w:rsidR="008977DE" w:rsidRDefault="005325C3">
            <w:pPr>
              <w:pStyle w:val="TableParagraph"/>
              <w:spacing w:before="1" w:line="238" w:lineRule="exact"/>
            </w:pPr>
            <w:r>
              <w:t>изученные</w:t>
            </w:r>
            <w:r>
              <w:rPr>
                <w:spacing w:val="-9"/>
              </w:rPr>
              <w:t xml:space="preserve"> </w:t>
            </w:r>
            <w:r>
              <w:rPr>
                <w:spacing w:val="-2"/>
              </w:rPr>
              <w:t>слова;</w:t>
            </w:r>
          </w:p>
        </w:tc>
        <w:tc>
          <w:tcPr>
            <w:tcW w:w="3688" w:type="dxa"/>
          </w:tcPr>
          <w:p w:rsidR="008977DE" w:rsidRDefault="005325C3">
            <w:pPr>
              <w:pStyle w:val="TableParagraph"/>
              <w:spacing w:line="247" w:lineRule="exact"/>
            </w:pPr>
            <w:r>
              <w:t>Текущий</w:t>
            </w:r>
            <w:r>
              <w:rPr>
                <w:spacing w:val="-8"/>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w:t>
            </w:r>
            <w:r>
              <w:rPr>
                <w:spacing w:val="54"/>
              </w:rPr>
              <w:t xml:space="preserve"> </w:t>
            </w:r>
            <w:r>
              <w:t>пунктуационно</w:t>
            </w:r>
            <w:r>
              <w:rPr>
                <w:spacing w:val="54"/>
              </w:rPr>
              <w:t xml:space="preserve"> </w:t>
            </w:r>
            <w:r>
              <w:t>правильно</w:t>
            </w:r>
            <w:r>
              <w:rPr>
                <w:spacing w:val="52"/>
              </w:rPr>
              <w:t xml:space="preserve"> </w:t>
            </w:r>
            <w:r>
              <w:t>оформлять</w:t>
            </w:r>
            <w:r>
              <w:rPr>
                <w:spacing w:val="52"/>
              </w:rPr>
              <w:t xml:space="preserve"> </w:t>
            </w:r>
            <w:r>
              <w:rPr>
                <w:spacing w:val="-2"/>
              </w:rPr>
              <w:t>электронное</w:t>
            </w:r>
          </w:p>
          <w:p w:rsidR="008977DE" w:rsidRDefault="005325C3">
            <w:pPr>
              <w:pStyle w:val="TableParagraph"/>
              <w:spacing w:line="238" w:lineRule="exact"/>
              <w:jc w:val="both"/>
            </w:pPr>
            <w:r>
              <w:t>сообщение</w:t>
            </w:r>
            <w:r>
              <w:rPr>
                <w:spacing w:val="-9"/>
              </w:rPr>
              <w:t xml:space="preserve"> </w:t>
            </w:r>
            <w:r>
              <w:t>личного</w:t>
            </w:r>
            <w:r>
              <w:rPr>
                <w:spacing w:val="-6"/>
              </w:rPr>
              <w:t xml:space="preserve"> </w:t>
            </w:r>
            <w:r>
              <w:rPr>
                <w:spacing w:val="-2"/>
              </w:rPr>
              <w:t>характера;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15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w:t>
            </w:r>
            <w:r>
              <w:rPr>
                <w:spacing w:val="56"/>
                <w:w w:val="150"/>
              </w:rPr>
              <w:t xml:space="preserve"> </w:t>
            </w:r>
            <w:r>
              <w:t>единиц,</w:t>
            </w:r>
            <w:r>
              <w:rPr>
                <w:spacing w:val="60"/>
                <w:w w:val="150"/>
              </w:rPr>
              <w:t xml:space="preserve"> </w:t>
            </w:r>
            <w:r>
              <w:t>обслуживающих</w:t>
            </w:r>
            <w:r>
              <w:rPr>
                <w:spacing w:val="57"/>
                <w:w w:val="150"/>
              </w:rPr>
              <w:t xml:space="preserve"> </w:t>
            </w:r>
            <w:r>
              <w:t>ситуации</w:t>
            </w:r>
            <w:r>
              <w:rPr>
                <w:spacing w:val="59"/>
                <w:w w:val="150"/>
              </w:rPr>
              <w:t xml:space="preserve"> </w:t>
            </w:r>
            <w:r>
              <w:t>общения</w:t>
            </w:r>
            <w:r>
              <w:rPr>
                <w:spacing w:val="59"/>
                <w:w w:val="150"/>
              </w:rPr>
              <w:t xml:space="preserve"> </w:t>
            </w:r>
            <w:r>
              <w:rPr>
                <w:spacing w:val="-10"/>
              </w:rPr>
              <w:t>в</w:t>
            </w:r>
          </w:p>
          <w:p w:rsidR="008977DE" w:rsidRDefault="005325C3">
            <w:pPr>
              <w:pStyle w:val="TableParagraph"/>
              <w:spacing w:line="254" w:lineRule="exact"/>
              <w:ind w:right="97"/>
              <w:jc w:val="both"/>
            </w:pPr>
            <w:r>
              <w:t>рамках тематического содержания, с соблюдением существующей нормы лексической сочетаемости;</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354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4"/>
              <w:jc w:val="both"/>
            </w:pPr>
            <w: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 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w:t>
            </w:r>
            <w:r>
              <w:rPr>
                <w:spacing w:val="40"/>
              </w:rPr>
              <w:t xml:space="preserve"> </w:t>
            </w:r>
            <w:r>
              <w:t>причастия</w:t>
            </w:r>
            <w:r>
              <w:rPr>
                <w:spacing w:val="19"/>
              </w:rPr>
              <w:t xml:space="preserve"> </w:t>
            </w:r>
            <w:r>
              <w:t>II</w:t>
            </w:r>
            <w:r>
              <w:rPr>
                <w:spacing w:val="19"/>
              </w:rPr>
              <w:t xml:space="preserve"> </w:t>
            </w:r>
            <w:r>
              <w:t>(well-behaved),</w:t>
            </w:r>
            <w:r>
              <w:rPr>
                <w:spacing w:val="21"/>
              </w:rPr>
              <w:t xml:space="preserve"> </w:t>
            </w:r>
            <w:r>
              <w:t>глагол</w:t>
            </w:r>
            <w:r>
              <w:rPr>
                <w:spacing w:val="21"/>
              </w:rPr>
              <w:t xml:space="preserve"> </w:t>
            </w:r>
            <w:r>
              <w:t>от</w:t>
            </w:r>
            <w:r>
              <w:rPr>
                <w:spacing w:val="19"/>
              </w:rPr>
              <w:t xml:space="preserve"> </w:t>
            </w:r>
            <w:r>
              <w:t>прилагательного</w:t>
            </w:r>
            <w:r>
              <w:rPr>
                <w:spacing w:val="21"/>
              </w:rPr>
              <w:t xml:space="preserve"> </w:t>
            </w:r>
            <w:r>
              <w:t>(cool</w:t>
            </w:r>
            <w:r>
              <w:rPr>
                <w:spacing w:val="24"/>
              </w:rPr>
              <w:t xml:space="preserve"> </w:t>
            </w:r>
            <w:r>
              <w:rPr>
                <w:spacing w:val="-10"/>
              </w:rPr>
              <w:t>–</w:t>
            </w:r>
          </w:p>
          <w:p w:rsidR="008977DE" w:rsidRDefault="005325C3">
            <w:pPr>
              <w:pStyle w:val="TableParagraph"/>
              <w:spacing w:line="240" w:lineRule="exact"/>
              <w:jc w:val="both"/>
            </w:pPr>
            <w:r>
              <w:t xml:space="preserve">to </w:t>
            </w:r>
            <w:r>
              <w:rPr>
                <w:spacing w:val="-2"/>
              </w:rPr>
              <w:t>cool);</w:t>
            </w:r>
          </w:p>
        </w:tc>
        <w:tc>
          <w:tcPr>
            <w:tcW w:w="3688" w:type="dxa"/>
          </w:tcPr>
          <w:p w:rsidR="008977DE" w:rsidRDefault="005325C3">
            <w:pPr>
              <w:pStyle w:val="TableParagraph"/>
              <w:spacing w:line="245" w:lineRule="exact"/>
            </w:pPr>
            <w:r>
              <w:t>Текущий,</w:t>
            </w:r>
            <w:r>
              <w:rPr>
                <w:spacing w:val="-7"/>
              </w:rPr>
              <w:t xml:space="preserve"> </w:t>
            </w:r>
            <w:r>
              <w:t>тематический,</w:t>
            </w:r>
            <w:r>
              <w:rPr>
                <w:spacing w:val="-9"/>
              </w:rPr>
              <w:t xml:space="preserve"> </w:t>
            </w:r>
            <w:r>
              <w:t>итоговый</w:t>
            </w:r>
            <w:r>
              <w:rPr>
                <w:spacing w:val="-7"/>
              </w:rPr>
              <w:t xml:space="preserve"> </w:t>
            </w:r>
            <w:r>
              <w:rPr>
                <w:spacing w:val="-10"/>
              </w:rPr>
              <w:t>-</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7"/>
              </w:rPr>
              <w:t xml:space="preserve"> </w:t>
            </w:r>
            <w:r>
              <w:rPr>
                <w:spacing w:val="-4"/>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распознавать и употреблять в устной и письменной речи изученные синонимы, антонимы, интернациональные слова, наиболее</w:t>
            </w:r>
            <w:r>
              <w:rPr>
                <w:spacing w:val="65"/>
              </w:rPr>
              <w:t xml:space="preserve">  </w:t>
            </w:r>
            <w:r>
              <w:t>частотные</w:t>
            </w:r>
            <w:r>
              <w:rPr>
                <w:spacing w:val="66"/>
              </w:rPr>
              <w:t xml:space="preserve">  </w:t>
            </w:r>
            <w:r>
              <w:t>фразовые</w:t>
            </w:r>
            <w:r>
              <w:rPr>
                <w:spacing w:val="65"/>
              </w:rPr>
              <w:t xml:space="preserve">  </w:t>
            </w:r>
            <w:r>
              <w:t>глаголы,</w:t>
            </w:r>
            <w:r>
              <w:rPr>
                <w:spacing w:val="66"/>
              </w:rPr>
              <w:t xml:space="preserve">  </w:t>
            </w:r>
            <w:r>
              <w:t>сокращения</w:t>
            </w:r>
            <w:r>
              <w:rPr>
                <w:spacing w:val="65"/>
              </w:rPr>
              <w:t xml:space="preserve">  </w:t>
            </w:r>
            <w:r>
              <w:rPr>
                <w:spacing w:val="-10"/>
              </w:rPr>
              <w:t>и</w:t>
            </w:r>
          </w:p>
          <w:p w:rsidR="008977DE" w:rsidRDefault="005325C3">
            <w:pPr>
              <w:pStyle w:val="TableParagraph"/>
              <w:spacing w:line="240" w:lineRule="exact"/>
            </w:pPr>
            <w:r>
              <w:rPr>
                <w:spacing w:val="-2"/>
              </w:rPr>
              <w:t>аббревиатуры;</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 различные</w:t>
            </w:r>
            <w:r>
              <w:rPr>
                <w:spacing w:val="1"/>
              </w:rPr>
              <w:t xml:space="preserve"> </w:t>
            </w:r>
            <w:r>
              <w:t>средства</w:t>
            </w:r>
            <w:r>
              <w:rPr>
                <w:spacing w:val="3"/>
              </w:rPr>
              <w:t xml:space="preserve"> </w:t>
            </w:r>
            <w:r>
              <w:t>связи в</w:t>
            </w:r>
            <w:r>
              <w:rPr>
                <w:spacing w:val="3"/>
              </w:rPr>
              <w:t xml:space="preserve"> </w:t>
            </w:r>
            <w:r>
              <w:t>тексте</w:t>
            </w:r>
            <w:r>
              <w:rPr>
                <w:spacing w:val="3"/>
              </w:rPr>
              <w:t xml:space="preserve"> </w:t>
            </w:r>
            <w:r>
              <w:t>для</w:t>
            </w:r>
            <w:r>
              <w:rPr>
                <w:spacing w:val="2"/>
              </w:rPr>
              <w:t xml:space="preserve"> </w:t>
            </w:r>
            <w:r>
              <w:t>обеспечения</w:t>
            </w:r>
            <w:r>
              <w:rPr>
                <w:spacing w:val="1"/>
              </w:rPr>
              <w:t xml:space="preserve"> </w:t>
            </w:r>
            <w:r>
              <w:rPr>
                <w:spacing w:val="-2"/>
              </w:rPr>
              <w:t>логичности</w:t>
            </w:r>
          </w:p>
          <w:p w:rsidR="008977DE" w:rsidRDefault="005325C3">
            <w:pPr>
              <w:pStyle w:val="TableParagraph"/>
              <w:spacing w:line="238" w:lineRule="exact"/>
            </w:pPr>
            <w:r>
              <w:t>и</w:t>
            </w:r>
            <w:r>
              <w:rPr>
                <w:spacing w:val="-4"/>
              </w:rPr>
              <w:t xml:space="preserve"> </w:t>
            </w:r>
            <w:r>
              <w:t>целостности</w:t>
            </w:r>
            <w:r>
              <w:rPr>
                <w:spacing w:val="-4"/>
              </w:rPr>
              <w:t xml:space="preserve"> </w:t>
            </w:r>
            <w:r>
              <w:rPr>
                <w:spacing w:val="-2"/>
              </w:rPr>
              <w:t>высказывания;</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44"/>
                <w:tab w:val="left" w:pos="2667"/>
                <w:tab w:val="left" w:pos="3891"/>
                <w:tab w:val="left" w:pos="4922"/>
                <w:tab w:val="left" w:pos="5280"/>
              </w:tabs>
              <w:spacing w:line="247" w:lineRule="exact"/>
            </w:pPr>
            <w:r>
              <w:rPr>
                <w:spacing w:val="-2"/>
              </w:rPr>
              <w:t>понимать</w:t>
            </w:r>
            <w:r>
              <w:tab/>
            </w:r>
            <w:r>
              <w:rPr>
                <w:spacing w:val="-2"/>
              </w:rPr>
              <w:t>особенности</w:t>
            </w:r>
            <w:r>
              <w:tab/>
            </w:r>
            <w:r>
              <w:rPr>
                <w:spacing w:val="-2"/>
              </w:rPr>
              <w:t>структуры</w:t>
            </w:r>
            <w:r>
              <w:tab/>
            </w:r>
            <w:r>
              <w:rPr>
                <w:spacing w:val="-2"/>
              </w:rPr>
              <w:t>простых</w:t>
            </w:r>
            <w:r>
              <w:tab/>
            </w:r>
            <w:r>
              <w:rPr>
                <w:spacing w:val="-10"/>
              </w:rPr>
              <w:t>и</w:t>
            </w:r>
            <w:r>
              <w:tab/>
            </w:r>
            <w:r>
              <w:rPr>
                <w:spacing w:val="-2"/>
              </w:rPr>
              <w:t>сложных</w:t>
            </w:r>
          </w:p>
          <w:p w:rsidR="008977DE" w:rsidRDefault="005325C3">
            <w:pPr>
              <w:pStyle w:val="TableParagraph"/>
              <w:tabs>
                <w:tab w:val="left" w:pos="1707"/>
                <w:tab w:val="left" w:pos="2162"/>
                <w:tab w:val="left" w:pos="3508"/>
                <w:tab w:val="left" w:pos="5583"/>
              </w:tabs>
              <w:spacing w:line="252" w:lineRule="exact"/>
              <w:ind w:right="97"/>
            </w:pPr>
            <w:r>
              <w:rPr>
                <w:spacing w:val="-2"/>
              </w:rPr>
              <w:t>предложений</w:t>
            </w:r>
            <w:r>
              <w:tab/>
            </w:r>
            <w:r>
              <w:rPr>
                <w:spacing w:val="-10"/>
              </w:rPr>
              <w:t>и</w:t>
            </w:r>
            <w:r>
              <w:tab/>
            </w:r>
            <w:r>
              <w:rPr>
                <w:spacing w:val="-2"/>
              </w:rPr>
              <w:t>различных</w:t>
            </w:r>
            <w:r>
              <w:tab/>
            </w:r>
            <w:r>
              <w:rPr>
                <w:spacing w:val="-2"/>
              </w:rPr>
              <w:t>коммуникативных</w:t>
            </w:r>
            <w:r>
              <w:tab/>
            </w:r>
            <w:r>
              <w:rPr>
                <w:spacing w:val="-2"/>
              </w:rPr>
              <w:t xml:space="preserve">типов </w:t>
            </w:r>
            <w:r>
              <w:t>предложений английского языка;</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253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распознавать и употреблять в устной и письменной речи: предложения</w:t>
            </w:r>
            <w:r>
              <w:rPr>
                <w:spacing w:val="40"/>
              </w:rPr>
              <w:t xml:space="preserve"> </w:t>
            </w:r>
            <w:r>
              <w:t>со</w:t>
            </w:r>
            <w:r>
              <w:rPr>
                <w:spacing w:val="40"/>
              </w:rPr>
              <w:t xml:space="preserve"> </w:t>
            </w:r>
            <w:r>
              <w:t>сложным</w:t>
            </w:r>
            <w:r>
              <w:rPr>
                <w:spacing w:val="40"/>
              </w:rPr>
              <w:t xml:space="preserve"> </w:t>
            </w:r>
            <w:r>
              <w:t>дополнением</w:t>
            </w:r>
            <w:r>
              <w:rPr>
                <w:spacing w:val="40"/>
              </w:rPr>
              <w:t xml:space="preserve"> </w:t>
            </w:r>
            <w:r>
              <w:t>(Complex</w:t>
            </w:r>
            <w:r>
              <w:rPr>
                <w:spacing w:val="40"/>
              </w:rPr>
              <w:t xml:space="preserve"> </w:t>
            </w:r>
            <w:r>
              <w:t>Object)</w:t>
            </w:r>
            <w:r>
              <w:rPr>
                <w:spacing w:val="40"/>
              </w:rPr>
              <w:t xml:space="preserve"> </w:t>
            </w:r>
            <w:r>
              <w:t>(I want to have my hair cut.);</w:t>
            </w:r>
          </w:p>
          <w:p w:rsidR="008977DE" w:rsidRDefault="005325C3">
            <w:pPr>
              <w:pStyle w:val="TableParagraph"/>
              <w:spacing w:line="252" w:lineRule="exact"/>
            </w:pPr>
            <w:r>
              <w:t>предложения</w:t>
            </w:r>
            <w:r>
              <w:rPr>
                <w:spacing w:val="-3"/>
              </w:rPr>
              <w:t xml:space="preserve"> </w:t>
            </w:r>
            <w:r>
              <w:t>с</w:t>
            </w:r>
            <w:r>
              <w:rPr>
                <w:spacing w:val="-2"/>
              </w:rPr>
              <w:t xml:space="preserve"> </w:t>
            </w:r>
            <w:r>
              <w:t>I</w:t>
            </w:r>
            <w:r>
              <w:rPr>
                <w:spacing w:val="-5"/>
              </w:rPr>
              <w:t xml:space="preserve"> </w:t>
            </w:r>
            <w:r>
              <w:rPr>
                <w:spacing w:val="-2"/>
              </w:rPr>
              <w:t>wish;</w:t>
            </w:r>
          </w:p>
          <w:p w:rsidR="008977DE" w:rsidRDefault="005325C3">
            <w:pPr>
              <w:pStyle w:val="TableParagraph"/>
            </w:pPr>
            <w:r>
              <w:t>условные предложения нереального характера (Conditional II); конструкцию для выражения предпочтения I</w:t>
            </w:r>
            <w:r>
              <w:rPr>
                <w:spacing w:val="-2"/>
              </w:rPr>
              <w:t xml:space="preserve"> </w:t>
            </w:r>
            <w:r>
              <w:t>prefer …/I’d prefer</w:t>
            </w:r>
          </w:p>
          <w:p w:rsidR="008977DE" w:rsidRDefault="005325C3">
            <w:pPr>
              <w:pStyle w:val="TableParagraph"/>
              <w:spacing w:line="253" w:lineRule="exact"/>
            </w:pPr>
            <w:r>
              <w:t>…/I’d</w:t>
            </w:r>
            <w:r>
              <w:rPr>
                <w:spacing w:val="-4"/>
              </w:rPr>
              <w:t xml:space="preserve"> </w:t>
            </w:r>
            <w:r>
              <w:rPr>
                <w:spacing w:val="-2"/>
              </w:rPr>
              <w:t>rather…;</w:t>
            </w:r>
          </w:p>
          <w:p w:rsidR="008977DE" w:rsidRDefault="005325C3">
            <w:pPr>
              <w:pStyle w:val="TableParagraph"/>
              <w:ind w:right="394"/>
            </w:pPr>
            <w:r>
              <w:t>предложения</w:t>
            </w:r>
            <w:r>
              <w:rPr>
                <w:spacing w:val="-5"/>
              </w:rPr>
              <w:t xml:space="preserve"> </w:t>
            </w:r>
            <w:r>
              <w:t>с</w:t>
            </w:r>
            <w:r>
              <w:rPr>
                <w:spacing w:val="-6"/>
              </w:rPr>
              <w:t xml:space="preserve"> </w:t>
            </w:r>
            <w:r>
              <w:t>конструкцией</w:t>
            </w:r>
            <w:r>
              <w:rPr>
                <w:spacing w:val="-5"/>
              </w:rPr>
              <w:t xml:space="preserve"> </w:t>
            </w:r>
            <w:r>
              <w:t>either</w:t>
            </w:r>
            <w:r>
              <w:rPr>
                <w:spacing w:val="-4"/>
              </w:rPr>
              <w:t xml:space="preserve"> </w:t>
            </w:r>
            <w:r>
              <w:t>…</w:t>
            </w:r>
            <w:r>
              <w:rPr>
                <w:spacing w:val="-4"/>
              </w:rPr>
              <w:t xml:space="preserve"> </w:t>
            </w:r>
            <w:r>
              <w:t>or,</w:t>
            </w:r>
            <w:r>
              <w:rPr>
                <w:spacing w:val="-4"/>
              </w:rPr>
              <w:t xml:space="preserve"> </w:t>
            </w:r>
            <w:r>
              <w:t>neither</w:t>
            </w:r>
            <w:r>
              <w:rPr>
                <w:spacing w:val="-6"/>
              </w:rPr>
              <w:t xml:space="preserve"> </w:t>
            </w:r>
            <w:r>
              <w:t>…</w:t>
            </w:r>
            <w:r>
              <w:rPr>
                <w:spacing w:val="-7"/>
              </w:rPr>
              <w:t xml:space="preserve"> </w:t>
            </w:r>
            <w:r>
              <w:t>nor; формы страдательного залога Present Perfect Passive;</w:t>
            </w:r>
          </w:p>
          <w:p w:rsidR="008977DE" w:rsidRDefault="005325C3">
            <w:pPr>
              <w:pStyle w:val="TableParagraph"/>
              <w:spacing w:line="240" w:lineRule="exact"/>
            </w:pPr>
            <w:r>
              <w:t>порядок</w:t>
            </w:r>
            <w:r>
              <w:rPr>
                <w:spacing w:val="-7"/>
              </w:rPr>
              <w:t xml:space="preserve"> </w:t>
            </w:r>
            <w:r>
              <w:t>следования</w:t>
            </w:r>
            <w:r>
              <w:rPr>
                <w:spacing w:val="-4"/>
              </w:rPr>
              <w:t xml:space="preserve"> </w:t>
            </w:r>
            <w:r>
              <w:t>имён</w:t>
            </w:r>
            <w:r>
              <w:rPr>
                <w:spacing w:val="-8"/>
              </w:rPr>
              <w:t xml:space="preserve"> </w:t>
            </w:r>
            <w:r>
              <w:t>прилагательных</w:t>
            </w:r>
            <w:r>
              <w:rPr>
                <w:spacing w:val="-5"/>
              </w:rPr>
              <w:t xml:space="preserve"> </w:t>
            </w:r>
            <w:r>
              <w:t>(nice</w:t>
            </w:r>
            <w:r>
              <w:rPr>
                <w:spacing w:val="-7"/>
              </w:rPr>
              <w:t xml:space="preserve"> </w:t>
            </w:r>
            <w:r>
              <w:t>long</w:t>
            </w:r>
            <w:r>
              <w:rPr>
                <w:spacing w:val="-8"/>
              </w:rPr>
              <w:t xml:space="preserve"> </w:t>
            </w:r>
            <w:r>
              <w:t>blond</w:t>
            </w:r>
            <w:r>
              <w:rPr>
                <w:spacing w:val="-4"/>
              </w:rPr>
              <w:t xml:space="preserve"> </w:t>
            </w:r>
            <w:r>
              <w:rPr>
                <w:spacing w:val="-2"/>
              </w:rPr>
              <w:t>hair);</w:t>
            </w:r>
          </w:p>
        </w:tc>
        <w:tc>
          <w:tcPr>
            <w:tcW w:w="3688" w:type="dxa"/>
          </w:tcPr>
          <w:p w:rsidR="008977DE" w:rsidRDefault="005325C3">
            <w:pPr>
              <w:pStyle w:val="TableParagraph"/>
              <w:ind w:right="99"/>
            </w:pPr>
            <w:r>
              <w:t>Текущий</w:t>
            </w:r>
            <w:r>
              <w:rPr>
                <w:spacing w:val="-12"/>
              </w:rPr>
              <w:t xml:space="preserve"> </w:t>
            </w:r>
            <w:r>
              <w:t>–</w:t>
            </w:r>
            <w:r>
              <w:rPr>
                <w:spacing w:val="-12"/>
              </w:rPr>
              <w:t xml:space="preserve"> </w:t>
            </w:r>
            <w:r>
              <w:t>письменная</w:t>
            </w:r>
            <w:r>
              <w:rPr>
                <w:spacing w:val="-14"/>
              </w:rPr>
              <w:t xml:space="preserve"> </w:t>
            </w:r>
            <w:r>
              <w:t>работа, устный ответ</w:t>
            </w:r>
          </w:p>
          <w:p w:rsidR="008977DE" w:rsidRDefault="005325C3">
            <w:pPr>
              <w:pStyle w:val="TableParagraph"/>
              <w:spacing w:line="251" w:lineRule="exact"/>
            </w:pPr>
            <w:r>
              <w:t>Тематический,</w:t>
            </w:r>
            <w:r>
              <w:rPr>
                <w:spacing w:val="-10"/>
              </w:rPr>
              <w:t xml:space="preserve"> </w:t>
            </w:r>
            <w:r>
              <w:t>итоговый</w:t>
            </w:r>
            <w:r>
              <w:rPr>
                <w:spacing w:val="-8"/>
              </w:rPr>
              <w:t xml:space="preserve"> </w:t>
            </w:r>
            <w:r>
              <w:rPr>
                <w:spacing w:val="-10"/>
              </w:rPr>
              <w:t>-</w:t>
            </w:r>
          </w:p>
          <w:p w:rsidR="008977DE" w:rsidRDefault="005325C3">
            <w:pPr>
              <w:pStyle w:val="TableParagraph"/>
            </w:pPr>
            <w:r>
              <w:t>письменная</w:t>
            </w:r>
            <w:r>
              <w:rPr>
                <w:spacing w:val="-8"/>
              </w:rPr>
              <w:t xml:space="preserve"> </w:t>
            </w:r>
            <w:r>
              <w:t>работа,</w:t>
            </w:r>
            <w:r>
              <w:rPr>
                <w:spacing w:val="-7"/>
              </w:rPr>
              <w:t xml:space="preserve"> </w:t>
            </w:r>
            <w:r>
              <w:t>устный</w:t>
            </w:r>
            <w:r>
              <w:rPr>
                <w:spacing w:val="-6"/>
              </w:rPr>
              <w:t xml:space="preserve"> </w:t>
            </w:r>
            <w:r>
              <w:rPr>
                <w:spacing w:val="-4"/>
              </w:rPr>
              <w:t>ответ</w:t>
            </w:r>
          </w:p>
        </w:tc>
      </w:tr>
      <w:tr w:rsidR="008977DE">
        <w:trPr>
          <w:trHeight w:val="202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6" w:lineRule="exact"/>
            </w:pPr>
            <w:r>
              <w:t>владеть</w:t>
            </w:r>
            <w:r>
              <w:rPr>
                <w:spacing w:val="-7"/>
              </w:rPr>
              <w:t xml:space="preserve"> </w:t>
            </w:r>
            <w:r>
              <w:t>социокультурными</w:t>
            </w:r>
            <w:r>
              <w:rPr>
                <w:spacing w:val="-6"/>
              </w:rPr>
              <w:t xml:space="preserve"> </w:t>
            </w:r>
            <w:r>
              <w:t>знаниями</w:t>
            </w:r>
            <w:r>
              <w:rPr>
                <w:spacing w:val="-7"/>
              </w:rPr>
              <w:t xml:space="preserve"> </w:t>
            </w:r>
            <w:r>
              <w:t>и</w:t>
            </w:r>
            <w:r>
              <w:rPr>
                <w:spacing w:val="-6"/>
              </w:rPr>
              <w:t xml:space="preserve"> </w:t>
            </w:r>
            <w:r>
              <w:rPr>
                <w:spacing w:val="-2"/>
              </w:rPr>
              <w:t>умениями:</w:t>
            </w:r>
          </w:p>
          <w:p w:rsidR="008977DE" w:rsidRDefault="005325C3">
            <w:pPr>
              <w:pStyle w:val="TableParagraph"/>
            </w:pPr>
            <w:r>
              <w:t>понимать</w:t>
            </w:r>
            <w:r>
              <w:rPr>
                <w:spacing w:val="-2"/>
              </w:rPr>
              <w:t xml:space="preserve"> </w:t>
            </w:r>
            <w:r>
              <w:t>и</w:t>
            </w:r>
            <w:r>
              <w:rPr>
                <w:spacing w:val="-3"/>
              </w:rPr>
              <w:t xml:space="preserve"> </w:t>
            </w:r>
            <w:r>
              <w:t>использовать</w:t>
            </w:r>
            <w:r>
              <w:rPr>
                <w:spacing w:val="-4"/>
              </w:rPr>
              <w:t xml:space="preserve"> </w:t>
            </w:r>
            <w:r>
              <w:t>в</w:t>
            </w:r>
            <w:r>
              <w:rPr>
                <w:spacing w:val="-3"/>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наиболее употребительную</w:t>
            </w:r>
            <w:r>
              <w:rPr>
                <w:spacing w:val="80"/>
              </w:rPr>
              <w:t xml:space="preserve"> </w:t>
            </w:r>
            <w:r>
              <w:t>тематическую</w:t>
            </w:r>
            <w:r>
              <w:rPr>
                <w:spacing w:val="80"/>
              </w:rPr>
              <w:t xml:space="preserve"> </w:t>
            </w:r>
            <w:r>
              <w:t>фоновую</w:t>
            </w:r>
            <w:r>
              <w:rPr>
                <w:spacing w:val="80"/>
              </w:rPr>
              <w:t xml:space="preserve"> </w:t>
            </w:r>
            <w:r>
              <w:t>лексику</w:t>
            </w:r>
            <w:r>
              <w:rPr>
                <w:spacing w:val="80"/>
              </w:rPr>
              <w:t xml:space="preserve"> </w:t>
            </w:r>
            <w:r>
              <w:t>страны (стран) изучаемого языка в рамках тематического содержания речи (основные национальные праздники, обычаи, традиции); выражать модальные значения, чувства и эмоции;</w:t>
            </w:r>
          </w:p>
          <w:p w:rsidR="008977DE" w:rsidRDefault="005325C3">
            <w:pPr>
              <w:pStyle w:val="TableParagraph"/>
              <w:spacing w:line="254" w:lineRule="exact"/>
            </w:pPr>
            <w:r>
              <w:t>иметь</w:t>
            </w:r>
            <w:r>
              <w:rPr>
                <w:spacing w:val="40"/>
              </w:rPr>
              <w:t xml:space="preserve"> </w:t>
            </w:r>
            <w:r>
              <w:t>элементарные</w:t>
            </w:r>
            <w:r>
              <w:rPr>
                <w:spacing w:val="40"/>
              </w:rPr>
              <w:t xml:space="preserve"> </w:t>
            </w:r>
            <w:r>
              <w:t>представления</w:t>
            </w:r>
            <w:r>
              <w:rPr>
                <w:spacing w:val="40"/>
              </w:rPr>
              <w:t xml:space="preserve"> </w:t>
            </w:r>
            <w:r>
              <w:t>о</w:t>
            </w:r>
            <w:r>
              <w:rPr>
                <w:spacing w:val="40"/>
              </w:rPr>
              <w:t xml:space="preserve"> </w:t>
            </w:r>
            <w:r>
              <w:t>различных</w:t>
            </w:r>
            <w:r>
              <w:rPr>
                <w:spacing w:val="40"/>
              </w:rPr>
              <w:t xml:space="preserve"> </w:t>
            </w:r>
            <w:r>
              <w:t>вариантах английского языка;</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264"/>
        </w:trPr>
        <w:tc>
          <w:tcPr>
            <w:tcW w:w="1136" w:type="dxa"/>
            <w:vMerge w:val="restart"/>
          </w:tcPr>
          <w:p w:rsidR="008977DE" w:rsidRDefault="008977DE">
            <w:pPr>
              <w:pStyle w:val="TableParagraph"/>
              <w:ind w:left="0"/>
            </w:pPr>
          </w:p>
        </w:tc>
        <w:tc>
          <w:tcPr>
            <w:tcW w:w="6239" w:type="dxa"/>
          </w:tcPr>
          <w:p w:rsidR="008977DE" w:rsidRDefault="005325C3">
            <w:pPr>
              <w:pStyle w:val="TableParagraph"/>
              <w:ind w:right="97"/>
              <w:jc w:val="both"/>
            </w:pPr>
            <w: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w:t>
            </w:r>
            <w:r>
              <w:rPr>
                <w:spacing w:val="46"/>
              </w:rPr>
              <w:t xml:space="preserve"> </w:t>
            </w:r>
            <w:r>
              <w:t>языка,</w:t>
            </w:r>
            <w:r>
              <w:rPr>
                <w:spacing w:val="47"/>
              </w:rPr>
              <w:t xml:space="preserve"> </w:t>
            </w:r>
            <w:r>
              <w:t>оказывать</w:t>
            </w:r>
            <w:r>
              <w:rPr>
                <w:spacing w:val="47"/>
              </w:rPr>
              <w:t xml:space="preserve"> </w:t>
            </w:r>
            <w:r>
              <w:t>помощь</w:t>
            </w:r>
            <w:r>
              <w:rPr>
                <w:spacing w:val="47"/>
              </w:rPr>
              <w:t xml:space="preserve"> </w:t>
            </w:r>
            <w:r>
              <w:t>иностранным</w:t>
            </w:r>
            <w:r>
              <w:rPr>
                <w:spacing w:val="47"/>
              </w:rPr>
              <w:t xml:space="preserve"> </w:t>
            </w:r>
            <w:r>
              <w:t>гостям</w:t>
            </w:r>
            <w:r>
              <w:rPr>
                <w:spacing w:val="47"/>
              </w:rPr>
              <w:t xml:space="preserve"> </w:t>
            </w:r>
            <w:r>
              <w:rPr>
                <w:spacing w:val="-10"/>
              </w:rPr>
              <w:t>в</w:t>
            </w:r>
          </w:p>
          <w:p w:rsidR="008977DE" w:rsidRDefault="005325C3">
            <w:pPr>
              <w:pStyle w:val="TableParagraph"/>
              <w:spacing w:line="239" w:lineRule="exact"/>
              <w:jc w:val="both"/>
            </w:pPr>
            <w:r>
              <w:t>ситуациях</w:t>
            </w:r>
            <w:r>
              <w:rPr>
                <w:spacing w:val="-9"/>
              </w:rPr>
              <w:t xml:space="preserve"> </w:t>
            </w:r>
            <w:r>
              <w:t>повседневного</w:t>
            </w:r>
            <w:r>
              <w:rPr>
                <w:spacing w:val="-10"/>
              </w:rPr>
              <w:t xml:space="preserve"> </w:t>
            </w:r>
            <w:r>
              <w:rPr>
                <w:spacing w:val="-2"/>
              </w:rPr>
              <w:t>общения;</w:t>
            </w:r>
          </w:p>
        </w:tc>
        <w:tc>
          <w:tcPr>
            <w:tcW w:w="3688" w:type="dxa"/>
          </w:tcPr>
          <w:p w:rsidR="008977DE" w:rsidRDefault="008977DE">
            <w:pPr>
              <w:pStyle w:val="TableParagraph"/>
              <w:ind w:left="0"/>
            </w:pPr>
          </w:p>
        </w:tc>
      </w:tr>
      <w:tr w:rsidR="008977DE">
        <w:trPr>
          <w:trHeight w:val="202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jc w:val="both"/>
            </w:pPr>
            <w: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w:t>
            </w:r>
            <w:r>
              <w:rPr>
                <w:spacing w:val="-4"/>
              </w:rPr>
              <w:t xml:space="preserve"> </w:t>
            </w:r>
            <w:r>
              <w:t>догадку,</w:t>
            </w:r>
            <w:r>
              <w:rPr>
                <w:spacing w:val="-4"/>
              </w:rPr>
              <w:t xml:space="preserve"> </w:t>
            </w:r>
            <w:r>
              <w:t>в</w:t>
            </w:r>
            <w:r>
              <w:rPr>
                <w:spacing w:val="-5"/>
              </w:rPr>
              <w:t xml:space="preserve"> </w:t>
            </w:r>
            <w:r>
              <w:t>том</w:t>
            </w:r>
            <w:r>
              <w:rPr>
                <w:spacing w:val="-6"/>
              </w:rPr>
              <w:t xml:space="preserve"> </w:t>
            </w:r>
            <w:r>
              <w:t>числе</w:t>
            </w:r>
            <w:r>
              <w:rPr>
                <w:spacing w:val="-5"/>
              </w:rPr>
              <w:t xml:space="preserve"> </w:t>
            </w:r>
            <w:r>
              <w:t>контекстуальную,</w:t>
            </w:r>
            <w:r>
              <w:rPr>
                <w:spacing w:val="-5"/>
              </w:rPr>
              <w:t xml:space="preserve"> </w:t>
            </w:r>
            <w:r>
              <w:t>игнорировать информацию, не являющуюся необходимой для понимания основного</w:t>
            </w:r>
            <w:r>
              <w:rPr>
                <w:spacing w:val="28"/>
              </w:rPr>
              <w:t xml:space="preserve"> </w:t>
            </w:r>
            <w:r>
              <w:t>содержания,</w:t>
            </w:r>
            <w:r>
              <w:rPr>
                <w:spacing w:val="30"/>
              </w:rPr>
              <w:t xml:space="preserve"> </w:t>
            </w:r>
            <w:r>
              <w:t>прочитанного</w:t>
            </w:r>
            <w:r>
              <w:rPr>
                <w:spacing w:val="27"/>
              </w:rPr>
              <w:t xml:space="preserve"> </w:t>
            </w:r>
            <w:r>
              <w:t>(прослушанного)</w:t>
            </w:r>
            <w:r>
              <w:rPr>
                <w:spacing w:val="32"/>
              </w:rPr>
              <w:t xml:space="preserve"> </w:t>
            </w:r>
            <w:r>
              <w:rPr>
                <w:spacing w:val="-2"/>
              </w:rPr>
              <w:t>текста</w:t>
            </w:r>
          </w:p>
          <w:p w:rsidR="008977DE" w:rsidRDefault="005325C3">
            <w:pPr>
              <w:pStyle w:val="TableParagraph"/>
              <w:spacing w:line="238" w:lineRule="exact"/>
              <w:jc w:val="both"/>
            </w:pPr>
            <w:r>
              <w:t>или</w:t>
            </w:r>
            <w:r>
              <w:rPr>
                <w:spacing w:val="-7"/>
              </w:rPr>
              <w:t xml:space="preserve"> </w:t>
            </w:r>
            <w:r>
              <w:t>для</w:t>
            </w:r>
            <w:r>
              <w:rPr>
                <w:spacing w:val="-4"/>
              </w:rPr>
              <w:t xml:space="preserve"> </w:t>
            </w:r>
            <w:r>
              <w:t>нахождения</w:t>
            </w:r>
            <w:r>
              <w:rPr>
                <w:spacing w:val="-5"/>
              </w:rPr>
              <w:t xml:space="preserve"> </w:t>
            </w:r>
            <w:r>
              <w:t>в</w:t>
            </w:r>
            <w:r>
              <w:rPr>
                <w:spacing w:val="-5"/>
              </w:rPr>
              <w:t xml:space="preserve"> </w:t>
            </w:r>
            <w:r>
              <w:t>тексте</w:t>
            </w:r>
            <w:r>
              <w:rPr>
                <w:spacing w:val="-4"/>
              </w:rPr>
              <w:t xml:space="preserve"> </w:t>
            </w:r>
            <w:r>
              <w:t>запрашиваемой</w:t>
            </w:r>
            <w:r>
              <w:rPr>
                <w:spacing w:val="-4"/>
              </w:rPr>
              <w:t xml:space="preserve"> </w:t>
            </w:r>
            <w:r>
              <w:rPr>
                <w:spacing w:val="-2"/>
              </w:rPr>
              <w:t>информации;</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exact"/>
            </w:pPr>
            <w:r>
              <w:t>рассматривать</w:t>
            </w:r>
            <w:r>
              <w:rPr>
                <w:spacing w:val="-5"/>
              </w:rPr>
              <w:t xml:space="preserve"> </w:t>
            </w:r>
            <w:r>
              <w:t>несколько</w:t>
            </w:r>
            <w:r>
              <w:rPr>
                <w:spacing w:val="-7"/>
              </w:rPr>
              <w:t xml:space="preserve"> </w:t>
            </w:r>
            <w:r>
              <w:t>вариантов</w:t>
            </w:r>
            <w:r>
              <w:rPr>
                <w:spacing w:val="-6"/>
              </w:rPr>
              <w:t xml:space="preserve"> </w:t>
            </w:r>
            <w:r>
              <w:t>решения</w:t>
            </w:r>
            <w:r>
              <w:rPr>
                <w:spacing w:val="-5"/>
              </w:rPr>
              <w:t xml:space="preserve"> </w:t>
            </w:r>
            <w:r>
              <w:rPr>
                <w:spacing w:val="-2"/>
              </w:rPr>
              <w:t>коммуникативной</w:t>
            </w:r>
          </w:p>
          <w:p w:rsidR="008977DE" w:rsidRDefault="005325C3">
            <w:pPr>
              <w:pStyle w:val="TableParagraph"/>
              <w:spacing w:line="252" w:lineRule="exact"/>
              <w:ind w:right="95"/>
            </w:pPr>
            <w:r>
              <w:t>задачи</w:t>
            </w:r>
            <w:r>
              <w:rPr>
                <w:spacing w:val="-5"/>
              </w:rPr>
              <w:t xml:space="preserve"> </w:t>
            </w:r>
            <w:r>
              <w:t>в</w:t>
            </w:r>
            <w:r>
              <w:rPr>
                <w:spacing w:val="-5"/>
              </w:rPr>
              <w:t xml:space="preserve"> </w:t>
            </w:r>
            <w:r>
              <w:t>продуктивных</w:t>
            </w:r>
            <w:r>
              <w:rPr>
                <w:spacing w:val="-4"/>
              </w:rPr>
              <w:t xml:space="preserve"> </w:t>
            </w:r>
            <w:r>
              <w:t>видах</w:t>
            </w:r>
            <w:r>
              <w:rPr>
                <w:spacing w:val="-4"/>
              </w:rPr>
              <w:t xml:space="preserve"> </w:t>
            </w:r>
            <w:r>
              <w:t>речевой</w:t>
            </w:r>
            <w:r>
              <w:rPr>
                <w:spacing w:val="-5"/>
              </w:rPr>
              <w:t xml:space="preserve"> </w:t>
            </w:r>
            <w:r>
              <w:t>деятельности</w:t>
            </w:r>
            <w:r>
              <w:rPr>
                <w:spacing w:val="-5"/>
              </w:rPr>
              <w:t xml:space="preserve"> </w:t>
            </w:r>
            <w:r>
              <w:t>(говорении и письменной речи);</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12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6"/>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w:t>
            </w:r>
            <w:r>
              <w:rPr>
                <w:spacing w:val="57"/>
                <w:w w:val="150"/>
              </w:rPr>
              <w:t xml:space="preserve"> </w:t>
            </w:r>
            <w:r>
              <w:t>информационной</w:t>
            </w:r>
            <w:r>
              <w:rPr>
                <w:spacing w:val="56"/>
                <w:w w:val="150"/>
              </w:rPr>
              <w:t xml:space="preserve"> </w:t>
            </w:r>
            <w:r>
              <w:t>безопасности</w:t>
            </w:r>
            <w:r>
              <w:rPr>
                <w:spacing w:val="57"/>
                <w:w w:val="150"/>
              </w:rPr>
              <w:t xml:space="preserve"> </w:t>
            </w:r>
            <w:r>
              <w:t>при</w:t>
            </w:r>
            <w:r>
              <w:rPr>
                <w:spacing w:val="57"/>
                <w:w w:val="150"/>
              </w:rPr>
              <w:t xml:space="preserve"> </w:t>
            </w:r>
            <w:r>
              <w:t>работе</w:t>
            </w:r>
            <w:r>
              <w:rPr>
                <w:spacing w:val="57"/>
                <w:w w:val="150"/>
              </w:rPr>
              <w:t xml:space="preserve"> </w:t>
            </w:r>
            <w:r>
              <w:t>в</w:t>
            </w:r>
            <w:r>
              <w:rPr>
                <w:spacing w:val="57"/>
                <w:w w:val="150"/>
              </w:rPr>
              <w:t xml:space="preserve"> </w:t>
            </w:r>
            <w:r>
              <w:rPr>
                <w:spacing w:val="-4"/>
              </w:rPr>
              <w:t>сети</w:t>
            </w:r>
          </w:p>
          <w:p w:rsidR="008977DE" w:rsidRDefault="005325C3">
            <w:pPr>
              <w:pStyle w:val="TableParagraph"/>
              <w:spacing w:line="239" w:lineRule="exact"/>
            </w:pPr>
            <w:r>
              <w:rPr>
                <w:spacing w:val="-2"/>
              </w:rPr>
              <w:t>Интернет;</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5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6" w:lineRule="exact"/>
            </w:pPr>
            <w:r>
              <w:t>использовать</w:t>
            </w:r>
            <w:r>
              <w:rPr>
                <w:spacing w:val="10"/>
              </w:rPr>
              <w:t xml:space="preserve"> </w:t>
            </w:r>
            <w:r>
              <w:t>иноязычные</w:t>
            </w:r>
            <w:r>
              <w:rPr>
                <w:spacing w:val="12"/>
              </w:rPr>
              <w:t xml:space="preserve"> </w:t>
            </w:r>
            <w:r>
              <w:t>словари</w:t>
            </w:r>
            <w:r>
              <w:rPr>
                <w:spacing w:val="10"/>
              </w:rPr>
              <w:t xml:space="preserve"> </w:t>
            </w:r>
            <w:r>
              <w:t>и</w:t>
            </w:r>
            <w:r>
              <w:rPr>
                <w:spacing w:val="11"/>
              </w:rPr>
              <w:t xml:space="preserve"> </w:t>
            </w:r>
            <w:r>
              <w:t>справочники,</w:t>
            </w:r>
            <w:r>
              <w:rPr>
                <w:spacing w:val="8"/>
              </w:rPr>
              <w:t xml:space="preserve"> </w:t>
            </w:r>
            <w:r>
              <w:t>в</w:t>
            </w:r>
            <w:r>
              <w:rPr>
                <w:spacing w:val="10"/>
              </w:rPr>
              <w:t xml:space="preserve"> </w:t>
            </w:r>
            <w:r>
              <w:t>том</w:t>
            </w:r>
            <w:r>
              <w:rPr>
                <w:spacing w:val="10"/>
              </w:rPr>
              <w:t xml:space="preserve"> </w:t>
            </w:r>
            <w:r>
              <w:rPr>
                <w:spacing w:val="-2"/>
              </w:rPr>
              <w:t>числе</w:t>
            </w:r>
          </w:p>
          <w:p w:rsidR="008977DE" w:rsidRDefault="005325C3">
            <w:pPr>
              <w:pStyle w:val="TableParagraph"/>
              <w:spacing w:line="240" w:lineRule="exact"/>
            </w:pPr>
            <w:r>
              <w:t>информационно-справочные</w:t>
            </w:r>
            <w:r>
              <w:rPr>
                <w:spacing w:val="-10"/>
              </w:rPr>
              <w:t xml:space="preserve"> </w:t>
            </w:r>
            <w:r>
              <w:t>системы</w:t>
            </w:r>
            <w:r>
              <w:rPr>
                <w:spacing w:val="-10"/>
              </w:rPr>
              <w:t xml:space="preserve"> </w:t>
            </w:r>
            <w:r>
              <w:t>в</w:t>
            </w:r>
            <w:r>
              <w:rPr>
                <w:spacing w:val="-10"/>
              </w:rPr>
              <w:t xml:space="preserve"> </w:t>
            </w:r>
            <w:r>
              <w:t>электронной</w:t>
            </w:r>
            <w:r>
              <w:rPr>
                <w:spacing w:val="-9"/>
              </w:rPr>
              <w:t xml:space="preserve"> </w:t>
            </w:r>
            <w:r>
              <w:rPr>
                <w:spacing w:val="-2"/>
              </w:rPr>
              <w:t>форме;</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достигать взаимопонимания в процессе устного и письменного общения</w:t>
            </w:r>
            <w:r>
              <w:rPr>
                <w:spacing w:val="54"/>
              </w:rPr>
              <w:t xml:space="preserve"> </w:t>
            </w:r>
            <w:r>
              <w:t>с</w:t>
            </w:r>
            <w:r>
              <w:rPr>
                <w:spacing w:val="56"/>
              </w:rPr>
              <w:t xml:space="preserve"> </w:t>
            </w:r>
            <w:r>
              <w:t>носителями</w:t>
            </w:r>
            <w:r>
              <w:rPr>
                <w:spacing w:val="54"/>
              </w:rPr>
              <w:t xml:space="preserve"> </w:t>
            </w:r>
            <w:r>
              <w:t>иностранного</w:t>
            </w:r>
            <w:r>
              <w:rPr>
                <w:spacing w:val="57"/>
              </w:rPr>
              <w:t xml:space="preserve"> </w:t>
            </w:r>
            <w:r>
              <w:t>языка,</w:t>
            </w:r>
            <w:r>
              <w:rPr>
                <w:spacing w:val="57"/>
              </w:rPr>
              <w:t xml:space="preserve"> </w:t>
            </w:r>
            <w:r>
              <w:t>людьми</w:t>
            </w:r>
            <w:r>
              <w:rPr>
                <w:spacing w:val="56"/>
              </w:rPr>
              <w:t xml:space="preserve"> </w:t>
            </w:r>
            <w:r>
              <w:rPr>
                <w:spacing w:val="-2"/>
              </w:rPr>
              <w:t>другой</w:t>
            </w:r>
          </w:p>
          <w:p w:rsidR="008977DE" w:rsidRDefault="005325C3">
            <w:pPr>
              <w:pStyle w:val="TableParagraph"/>
              <w:spacing w:line="238" w:lineRule="exact"/>
            </w:pPr>
            <w:r>
              <w:rPr>
                <w:spacing w:val="-2"/>
              </w:rPr>
              <w:t>культуры;</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64"/>
                <w:tab w:val="left" w:pos="1754"/>
                <w:tab w:val="left" w:pos="2313"/>
                <w:tab w:val="left" w:pos="3059"/>
                <w:tab w:val="left" w:pos="4618"/>
                <w:tab w:val="left" w:pos="5801"/>
              </w:tabs>
              <w:spacing w:line="247" w:lineRule="exact"/>
            </w:pPr>
            <w:r>
              <w:rPr>
                <w:spacing w:val="-2"/>
              </w:rPr>
              <w:t>сравнивать</w:t>
            </w:r>
            <w:r>
              <w:tab/>
            </w:r>
            <w:r>
              <w:rPr>
                <w:spacing w:val="-5"/>
              </w:rPr>
              <w:t>(в</w:t>
            </w:r>
            <w:r>
              <w:tab/>
            </w:r>
            <w:r>
              <w:rPr>
                <w:spacing w:val="-5"/>
              </w:rPr>
              <w:t>том</w:t>
            </w:r>
            <w:r>
              <w:tab/>
            </w:r>
            <w:r>
              <w:rPr>
                <w:spacing w:val="-2"/>
              </w:rPr>
              <w:t>числе</w:t>
            </w:r>
            <w:r>
              <w:tab/>
            </w:r>
            <w:r>
              <w:rPr>
                <w:spacing w:val="-2"/>
              </w:rPr>
              <w:t>устанавливать</w:t>
            </w:r>
            <w:r>
              <w:tab/>
            </w:r>
            <w:r>
              <w:rPr>
                <w:spacing w:val="-2"/>
              </w:rPr>
              <w:t>основания</w:t>
            </w:r>
            <w:r>
              <w:tab/>
            </w:r>
            <w:r>
              <w:rPr>
                <w:spacing w:val="-5"/>
              </w:rPr>
              <w:t>для</w:t>
            </w:r>
          </w:p>
          <w:p w:rsidR="008977DE" w:rsidRDefault="005325C3">
            <w:pPr>
              <w:pStyle w:val="TableParagraph"/>
              <w:spacing w:line="252" w:lineRule="exact"/>
            </w:pPr>
            <w:r>
              <w:t>сравнения)</w:t>
            </w:r>
            <w:r>
              <w:rPr>
                <w:spacing w:val="80"/>
                <w:w w:val="150"/>
              </w:rPr>
              <w:t xml:space="preserve"> </w:t>
            </w:r>
            <w:r>
              <w:t>объекты,</w:t>
            </w:r>
            <w:r>
              <w:rPr>
                <w:spacing w:val="80"/>
                <w:w w:val="150"/>
              </w:rPr>
              <w:t xml:space="preserve"> </w:t>
            </w:r>
            <w:r>
              <w:t>явления,</w:t>
            </w:r>
            <w:r>
              <w:rPr>
                <w:spacing w:val="80"/>
                <w:w w:val="150"/>
              </w:rPr>
              <w:t xml:space="preserve"> </w:t>
            </w:r>
            <w:r>
              <w:t>процессы,</w:t>
            </w:r>
            <w:r>
              <w:rPr>
                <w:spacing w:val="80"/>
                <w:w w:val="150"/>
              </w:rPr>
              <w:t xml:space="preserve"> </w:t>
            </w:r>
            <w:r>
              <w:t>их</w:t>
            </w:r>
            <w:r>
              <w:rPr>
                <w:spacing w:val="80"/>
              </w:rPr>
              <w:t xml:space="preserve"> </w:t>
            </w:r>
            <w:r>
              <w:t>элементы</w:t>
            </w:r>
            <w:r>
              <w:rPr>
                <w:spacing w:val="80"/>
                <w:w w:val="150"/>
              </w:rPr>
              <w:t xml:space="preserve"> </w:t>
            </w:r>
            <w:r>
              <w:t>и основные функции в рамках изученной тематики.</w:t>
            </w:r>
          </w:p>
        </w:tc>
        <w:tc>
          <w:tcPr>
            <w:tcW w:w="3688" w:type="dxa"/>
          </w:tcPr>
          <w:p w:rsidR="008977DE" w:rsidRDefault="005325C3">
            <w:pPr>
              <w:pStyle w:val="TableParagraph"/>
              <w:spacing w:line="247" w:lineRule="exact"/>
            </w:pPr>
            <w:r>
              <w:t>Текущий</w:t>
            </w:r>
            <w:r>
              <w:rPr>
                <w:spacing w:val="-3"/>
              </w:rPr>
              <w:t xml:space="preserve"> </w:t>
            </w:r>
            <w:r>
              <w:t>–</w:t>
            </w:r>
            <w:r>
              <w:rPr>
                <w:spacing w:val="-3"/>
              </w:rPr>
              <w:t xml:space="preserve"> </w:t>
            </w:r>
            <w:r>
              <w:rPr>
                <w:spacing w:val="-2"/>
              </w:rPr>
              <w:t>наблюдение</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5325C3">
      <w:pPr>
        <w:pStyle w:val="a3"/>
        <w:spacing w:before="79"/>
        <w:ind w:right="564"/>
        <w:jc w:val="right"/>
      </w:pPr>
      <w:r>
        <w:t>Приложение</w:t>
      </w:r>
      <w:r>
        <w:rPr>
          <w:spacing w:val="-4"/>
        </w:rPr>
        <w:t xml:space="preserve"> </w:t>
      </w:r>
      <w:r>
        <w:t>к</w:t>
      </w:r>
      <w:r>
        <w:rPr>
          <w:spacing w:val="-2"/>
        </w:rPr>
        <w:t xml:space="preserve"> </w:t>
      </w:r>
      <w:r>
        <w:t xml:space="preserve">ООП </w:t>
      </w:r>
      <w:r>
        <w:rPr>
          <w:spacing w:val="-5"/>
        </w:rPr>
        <w:t>OОО</w:t>
      </w:r>
    </w:p>
    <w:p w:rsidR="008977DE" w:rsidRDefault="008977DE">
      <w:pPr>
        <w:rPr>
          <w:b/>
          <w:sz w:val="24"/>
        </w:rPr>
      </w:pPr>
    </w:p>
    <w:p w:rsidR="008977DE" w:rsidRDefault="005325C3">
      <w:pPr>
        <w:pStyle w:val="a3"/>
        <w:spacing w:before="0"/>
        <w:ind w:left="2639" w:right="1649"/>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8977DE" w:rsidRDefault="005325C3">
      <w:pPr>
        <w:pStyle w:val="a3"/>
        <w:spacing w:before="0"/>
        <w:ind w:left="2639" w:right="1650"/>
        <w:jc w:val="center"/>
      </w:pPr>
      <w:r>
        <w:rPr>
          <w:spacing w:val="-2"/>
        </w:rPr>
        <w:t>География</w:t>
      </w:r>
    </w:p>
    <w:p w:rsidR="008977DE" w:rsidRDefault="008977DE">
      <w:pPr>
        <w:spacing w:before="49" w:after="1"/>
        <w:rPr>
          <w:b/>
          <w:sz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ind w:left="6"/>
              <w:jc w:val="center"/>
              <w:rPr>
                <w:b/>
              </w:rPr>
            </w:pPr>
            <w:r>
              <w:rPr>
                <w:b/>
              </w:rPr>
              <w:t>Список</w:t>
            </w:r>
            <w:r>
              <w:rPr>
                <w:b/>
                <w:spacing w:val="45"/>
              </w:rPr>
              <w:t xml:space="preserve"> </w:t>
            </w:r>
            <w:r>
              <w:rPr>
                <w:b/>
              </w:rPr>
              <w:t>итоговых</w:t>
            </w:r>
            <w:r>
              <w:rPr>
                <w:b/>
                <w:spacing w:val="-7"/>
              </w:rPr>
              <w:t xml:space="preserve"> </w:t>
            </w:r>
            <w:r>
              <w:rPr>
                <w:b/>
              </w:rPr>
              <w:t>планируемых</w:t>
            </w:r>
            <w:r>
              <w:rPr>
                <w:b/>
                <w:spacing w:val="-7"/>
              </w:rPr>
              <w:t xml:space="preserve"> </w:t>
            </w:r>
            <w:r>
              <w:rPr>
                <w:b/>
                <w:spacing w:val="-2"/>
              </w:rPr>
              <w:t>результатов</w:t>
            </w:r>
          </w:p>
        </w:tc>
        <w:tc>
          <w:tcPr>
            <w:tcW w:w="3688" w:type="dxa"/>
          </w:tcPr>
          <w:p w:rsidR="008977DE" w:rsidRDefault="005325C3">
            <w:pPr>
              <w:pStyle w:val="TableParagraph"/>
              <w:spacing w:before="1"/>
              <w:ind w:left="362"/>
              <w:rPr>
                <w:b/>
              </w:rPr>
            </w:pPr>
            <w:r>
              <w:rPr>
                <w:b/>
              </w:rPr>
              <w:t>Способ</w:t>
            </w:r>
            <w:r>
              <w:rPr>
                <w:b/>
                <w:spacing w:val="-5"/>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803"/>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112"/>
              <w:rPr>
                <w:b/>
                <w:sz w:val="28"/>
              </w:rPr>
            </w:pPr>
            <w:r>
              <w:rPr>
                <w:b/>
                <w:sz w:val="28"/>
              </w:rPr>
              <w:t xml:space="preserve">5 </w:t>
            </w:r>
            <w:r>
              <w:rPr>
                <w:b/>
                <w:spacing w:val="-2"/>
                <w:sz w:val="28"/>
              </w:rPr>
              <w:t>класс</w:t>
            </w:r>
          </w:p>
        </w:tc>
        <w:tc>
          <w:tcPr>
            <w:tcW w:w="6239" w:type="dxa"/>
          </w:tcPr>
          <w:p w:rsidR="008977DE" w:rsidRDefault="005325C3">
            <w:pPr>
              <w:pStyle w:val="TableParagraph"/>
              <w:ind w:right="217"/>
              <w:jc w:val="both"/>
              <w:rPr>
                <w:sz w:val="20"/>
              </w:rPr>
            </w:pPr>
            <w:r>
              <w:rPr>
                <w:color w:val="221F1F"/>
                <w:w w:val="115"/>
                <w:sz w:val="20"/>
              </w:rPr>
              <w:t>Приводить</w:t>
            </w:r>
            <w:r>
              <w:rPr>
                <w:color w:val="221F1F"/>
                <w:spacing w:val="80"/>
                <w:w w:val="115"/>
                <w:sz w:val="20"/>
              </w:rPr>
              <w:t xml:space="preserve"> </w:t>
            </w:r>
            <w:r>
              <w:rPr>
                <w:color w:val="221F1F"/>
                <w:w w:val="115"/>
                <w:sz w:val="20"/>
              </w:rPr>
              <w:t>примеры</w:t>
            </w:r>
            <w:r>
              <w:rPr>
                <w:color w:val="221F1F"/>
                <w:spacing w:val="80"/>
                <w:w w:val="115"/>
                <w:sz w:val="20"/>
              </w:rPr>
              <w:t xml:space="preserve"> </w:t>
            </w:r>
            <w:r>
              <w:rPr>
                <w:color w:val="221F1F"/>
                <w:w w:val="115"/>
                <w:sz w:val="20"/>
              </w:rPr>
              <w:t>географических</w:t>
            </w:r>
            <w:r>
              <w:rPr>
                <w:color w:val="221F1F"/>
                <w:spacing w:val="80"/>
                <w:w w:val="115"/>
                <w:sz w:val="20"/>
              </w:rPr>
              <w:t xml:space="preserve"> </w:t>
            </w:r>
            <w:r>
              <w:rPr>
                <w:color w:val="221F1F"/>
                <w:w w:val="115"/>
                <w:sz w:val="20"/>
              </w:rPr>
              <w:t>объектов,</w:t>
            </w:r>
            <w:r>
              <w:rPr>
                <w:color w:val="221F1F"/>
                <w:spacing w:val="40"/>
                <w:w w:val="115"/>
                <w:sz w:val="20"/>
              </w:rPr>
              <w:t xml:space="preserve"> </w:t>
            </w:r>
            <w:r>
              <w:rPr>
                <w:color w:val="221F1F"/>
                <w:w w:val="115"/>
                <w:sz w:val="20"/>
              </w:rPr>
              <w:t>процессов и явлений, изучаемых различными ветвями географической</w:t>
            </w:r>
            <w:r>
              <w:rPr>
                <w:color w:val="221F1F"/>
                <w:spacing w:val="-10"/>
                <w:w w:val="115"/>
                <w:sz w:val="20"/>
              </w:rPr>
              <w:t xml:space="preserve"> </w:t>
            </w:r>
            <w:r>
              <w:rPr>
                <w:color w:val="221F1F"/>
                <w:w w:val="115"/>
                <w:sz w:val="20"/>
              </w:rPr>
              <w:t>науки;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49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89"/>
                <w:tab w:val="left" w:pos="2675"/>
                <w:tab w:val="left" w:pos="4091"/>
              </w:tabs>
              <w:spacing w:line="225" w:lineRule="exact"/>
              <w:rPr>
                <w:sz w:val="20"/>
              </w:rPr>
            </w:pPr>
            <w:r>
              <w:rPr>
                <w:color w:val="221F1F"/>
                <w:spacing w:val="-2"/>
                <w:w w:val="110"/>
                <w:sz w:val="20"/>
              </w:rPr>
              <w:t>приводить</w:t>
            </w:r>
            <w:r>
              <w:rPr>
                <w:color w:val="221F1F"/>
                <w:sz w:val="20"/>
              </w:rPr>
              <w:tab/>
            </w:r>
            <w:r>
              <w:rPr>
                <w:color w:val="221F1F"/>
                <w:spacing w:val="-2"/>
                <w:w w:val="110"/>
                <w:sz w:val="20"/>
              </w:rPr>
              <w:t>примеры</w:t>
            </w:r>
            <w:r>
              <w:rPr>
                <w:color w:val="221F1F"/>
                <w:sz w:val="20"/>
              </w:rPr>
              <w:tab/>
            </w:r>
            <w:r>
              <w:rPr>
                <w:color w:val="221F1F"/>
                <w:w w:val="110"/>
                <w:sz w:val="20"/>
              </w:rPr>
              <w:t>м</w:t>
            </w:r>
            <w:r>
              <w:rPr>
                <w:color w:val="221F1F"/>
                <w:spacing w:val="-12"/>
                <w:w w:val="110"/>
                <w:sz w:val="20"/>
              </w:rPr>
              <w:t xml:space="preserve"> </w:t>
            </w:r>
            <w:r>
              <w:rPr>
                <w:color w:val="221F1F"/>
                <w:w w:val="110"/>
                <w:sz w:val="20"/>
              </w:rPr>
              <w:t>е</w:t>
            </w:r>
            <w:r>
              <w:rPr>
                <w:color w:val="221F1F"/>
                <w:spacing w:val="-8"/>
                <w:w w:val="110"/>
                <w:sz w:val="20"/>
              </w:rPr>
              <w:t xml:space="preserve"> </w:t>
            </w:r>
            <w:r>
              <w:rPr>
                <w:color w:val="221F1F"/>
                <w:w w:val="110"/>
                <w:sz w:val="20"/>
              </w:rPr>
              <w:t>т</w:t>
            </w:r>
            <w:r>
              <w:rPr>
                <w:color w:val="221F1F"/>
                <w:spacing w:val="-8"/>
                <w:w w:val="110"/>
                <w:sz w:val="20"/>
              </w:rPr>
              <w:t xml:space="preserve"> </w:t>
            </w:r>
            <w:r>
              <w:rPr>
                <w:color w:val="221F1F"/>
                <w:w w:val="110"/>
                <w:sz w:val="20"/>
              </w:rPr>
              <w:t>о</w:t>
            </w:r>
            <w:r>
              <w:rPr>
                <w:color w:val="221F1F"/>
                <w:spacing w:val="-7"/>
                <w:w w:val="110"/>
                <w:sz w:val="20"/>
              </w:rPr>
              <w:t xml:space="preserve"> </w:t>
            </w:r>
            <w:r>
              <w:rPr>
                <w:color w:val="221F1F"/>
                <w:w w:val="110"/>
                <w:sz w:val="20"/>
              </w:rPr>
              <w:t>д</w:t>
            </w:r>
            <w:r>
              <w:rPr>
                <w:color w:val="221F1F"/>
                <w:spacing w:val="-8"/>
                <w:w w:val="110"/>
                <w:sz w:val="20"/>
              </w:rPr>
              <w:t xml:space="preserve"> </w:t>
            </w:r>
            <w:r>
              <w:rPr>
                <w:color w:val="221F1F"/>
                <w:w w:val="110"/>
                <w:sz w:val="20"/>
              </w:rPr>
              <w:t>о</w:t>
            </w:r>
            <w:r>
              <w:rPr>
                <w:color w:val="221F1F"/>
                <w:spacing w:val="-8"/>
                <w:w w:val="110"/>
                <w:sz w:val="20"/>
              </w:rPr>
              <w:t xml:space="preserve"> </w:t>
            </w:r>
            <w:r>
              <w:rPr>
                <w:color w:val="221F1F"/>
                <w:spacing w:val="-10"/>
                <w:w w:val="110"/>
                <w:sz w:val="20"/>
              </w:rPr>
              <w:t>в</w:t>
            </w:r>
            <w:r>
              <w:rPr>
                <w:color w:val="221F1F"/>
                <w:sz w:val="20"/>
              </w:rPr>
              <w:tab/>
            </w:r>
            <w:r>
              <w:rPr>
                <w:color w:val="221F1F"/>
                <w:w w:val="110"/>
                <w:sz w:val="20"/>
              </w:rPr>
              <w:t>и</w:t>
            </w:r>
            <w:r>
              <w:rPr>
                <w:color w:val="221F1F"/>
                <w:spacing w:val="-10"/>
                <w:w w:val="110"/>
                <w:sz w:val="20"/>
              </w:rPr>
              <w:t xml:space="preserve"> </w:t>
            </w:r>
            <w:r>
              <w:rPr>
                <w:color w:val="221F1F"/>
                <w:w w:val="110"/>
                <w:sz w:val="20"/>
              </w:rPr>
              <w:t>с</w:t>
            </w:r>
            <w:r>
              <w:rPr>
                <w:color w:val="221F1F"/>
                <w:spacing w:val="-8"/>
                <w:w w:val="110"/>
                <w:sz w:val="20"/>
              </w:rPr>
              <w:t xml:space="preserve"> </w:t>
            </w:r>
            <w:r>
              <w:rPr>
                <w:color w:val="221F1F"/>
                <w:w w:val="110"/>
                <w:sz w:val="20"/>
              </w:rPr>
              <w:t>с</w:t>
            </w:r>
            <w:r>
              <w:rPr>
                <w:color w:val="221F1F"/>
                <w:spacing w:val="-8"/>
                <w:w w:val="110"/>
                <w:sz w:val="20"/>
              </w:rPr>
              <w:t xml:space="preserve"> </w:t>
            </w:r>
            <w:r>
              <w:rPr>
                <w:color w:val="221F1F"/>
                <w:w w:val="110"/>
                <w:sz w:val="20"/>
              </w:rPr>
              <w:t>л</w:t>
            </w:r>
            <w:r>
              <w:rPr>
                <w:color w:val="221F1F"/>
                <w:spacing w:val="-8"/>
                <w:w w:val="110"/>
                <w:sz w:val="20"/>
              </w:rPr>
              <w:t xml:space="preserve"> </w:t>
            </w:r>
            <w:r>
              <w:rPr>
                <w:color w:val="221F1F"/>
                <w:w w:val="110"/>
                <w:sz w:val="20"/>
              </w:rPr>
              <w:t>е</w:t>
            </w:r>
            <w:r>
              <w:rPr>
                <w:color w:val="221F1F"/>
                <w:spacing w:val="-8"/>
                <w:w w:val="110"/>
                <w:sz w:val="20"/>
              </w:rPr>
              <w:t xml:space="preserve"> </w:t>
            </w:r>
            <w:r>
              <w:rPr>
                <w:color w:val="221F1F"/>
                <w:w w:val="110"/>
                <w:sz w:val="20"/>
              </w:rPr>
              <w:t>д</w:t>
            </w:r>
            <w:r>
              <w:rPr>
                <w:color w:val="221F1F"/>
                <w:spacing w:val="-8"/>
                <w:w w:val="110"/>
                <w:sz w:val="20"/>
              </w:rPr>
              <w:t xml:space="preserve"> </w:t>
            </w:r>
            <w:r>
              <w:rPr>
                <w:color w:val="221F1F"/>
                <w:w w:val="110"/>
                <w:sz w:val="20"/>
              </w:rPr>
              <w:t>о</w:t>
            </w:r>
            <w:r>
              <w:rPr>
                <w:color w:val="221F1F"/>
                <w:spacing w:val="-8"/>
                <w:w w:val="110"/>
                <w:sz w:val="20"/>
              </w:rPr>
              <w:t xml:space="preserve"> </w:t>
            </w:r>
            <w:r>
              <w:rPr>
                <w:color w:val="221F1F"/>
                <w:w w:val="110"/>
                <w:sz w:val="20"/>
              </w:rPr>
              <w:t>в</w:t>
            </w:r>
            <w:r>
              <w:rPr>
                <w:color w:val="221F1F"/>
                <w:spacing w:val="-7"/>
                <w:w w:val="110"/>
                <w:sz w:val="20"/>
              </w:rPr>
              <w:t xml:space="preserve"> </w:t>
            </w:r>
            <w:r>
              <w:rPr>
                <w:color w:val="221F1F"/>
                <w:w w:val="110"/>
                <w:sz w:val="20"/>
              </w:rPr>
              <w:t>а</w:t>
            </w:r>
            <w:r>
              <w:rPr>
                <w:color w:val="221F1F"/>
                <w:spacing w:val="-8"/>
                <w:w w:val="110"/>
                <w:sz w:val="20"/>
              </w:rPr>
              <w:t xml:space="preserve"> </w:t>
            </w:r>
            <w:r>
              <w:rPr>
                <w:color w:val="221F1F"/>
                <w:w w:val="110"/>
                <w:sz w:val="20"/>
              </w:rPr>
              <w:t>н</w:t>
            </w:r>
            <w:r>
              <w:rPr>
                <w:color w:val="221F1F"/>
                <w:spacing w:val="-9"/>
                <w:w w:val="110"/>
                <w:sz w:val="20"/>
              </w:rPr>
              <w:t xml:space="preserve"> </w:t>
            </w:r>
            <w:r>
              <w:rPr>
                <w:color w:val="221F1F"/>
                <w:w w:val="110"/>
                <w:sz w:val="20"/>
              </w:rPr>
              <w:t>и</w:t>
            </w:r>
            <w:r>
              <w:rPr>
                <w:color w:val="221F1F"/>
                <w:spacing w:val="-9"/>
                <w:w w:val="110"/>
                <w:sz w:val="20"/>
              </w:rPr>
              <w:t xml:space="preserve"> </w:t>
            </w:r>
            <w:r>
              <w:rPr>
                <w:color w:val="221F1F"/>
                <w:w w:val="110"/>
                <w:sz w:val="20"/>
              </w:rPr>
              <w:t>я</w:t>
            </w:r>
            <w:r>
              <w:rPr>
                <w:color w:val="221F1F"/>
                <w:spacing w:val="-5"/>
                <w:w w:val="110"/>
                <w:sz w:val="20"/>
              </w:rPr>
              <w:t xml:space="preserve"> </w:t>
            </w:r>
            <w:r>
              <w:rPr>
                <w:color w:val="221F1F"/>
                <w:spacing w:val="-10"/>
                <w:w w:val="110"/>
                <w:sz w:val="20"/>
              </w:rPr>
              <w:t>,</w:t>
            </w:r>
          </w:p>
          <w:p w:rsidR="008977DE" w:rsidRDefault="005325C3">
            <w:pPr>
              <w:pStyle w:val="TableParagraph"/>
              <w:spacing w:before="17" w:line="229" w:lineRule="exact"/>
              <w:rPr>
                <w:sz w:val="20"/>
              </w:rPr>
            </w:pPr>
            <w:r>
              <w:rPr>
                <w:color w:val="221F1F"/>
                <w:w w:val="110"/>
                <w:sz w:val="20"/>
              </w:rPr>
              <w:t>п</w:t>
            </w:r>
            <w:r>
              <w:rPr>
                <w:color w:val="221F1F"/>
                <w:spacing w:val="-10"/>
                <w:w w:val="110"/>
                <w:sz w:val="20"/>
              </w:rPr>
              <w:t xml:space="preserve"> </w:t>
            </w:r>
            <w:r>
              <w:rPr>
                <w:color w:val="221F1F"/>
                <w:w w:val="110"/>
                <w:sz w:val="20"/>
              </w:rPr>
              <w:t>р</w:t>
            </w:r>
            <w:r>
              <w:rPr>
                <w:color w:val="221F1F"/>
                <w:spacing w:val="-8"/>
                <w:w w:val="110"/>
                <w:sz w:val="20"/>
              </w:rPr>
              <w:t xml:space="preserve"> </w:t>
            </w:r>
            <w:r>
              <w:rPr>
                <w:color w:val="221F1F"/>
                <w:w w:val="110"/>
                <w:sz w:val="20"/>
              </w:rPr>
              <w:t>и</w:t>
            </w:r>
            <w:r>
              <w:rPr>
                <w:color w:val="221F1F"/>
                <w:spacing w:val="-6"/>
                <w:w w:val="110"/>
                <w:sz w:val="20"/>
              </w:rPr>
              <w:t xml:space="preserve"> </w:t>
            </w:r>
            <w:r>
              <w:rPr>
                <w:color w:val="221F1F"/>
                <w:w w:val="110"/>
                <w:sz w:val="20"/>
              </w:rPr>
              <w:t>м</w:t>
            </w:r>
            <w:r>
              <w:rPr>
                <w:color w:val="221F1F"/>
                <w:spacing w:val="-9"/>
                <w:w w:val="110"/>
                <w:sz w:val="20"/>
              </w:rPr>
              <w:t xml:space="preserve"> </w:t>
            </w:r>
            <w:r>
              <w:rPr>
                <w:color w:val="221F1F"/>
                <w:w w:val="110"/>
                <w:sz w:val="20"/>
              </w:rPr>
              <w:t>е</w:t>
            </w:r>
            <w:r>
              <w:rPr>
                <w:color w:val="221F1F"/>
                <w:spacing w:val="-5"/>
                <w:w w:val="110"/>
                <w:sz w:val="20"/>
              </w:rPr>
              <w:t xml:space="preserve"> </w:t>
            </w:r>
            <w:r>
              <w:rPr>
                <w:color w:val="221F1F"/>
                <w:w w:val="110"/>
                <w:sz w:val="20"/>
              </w:rPr>
              <w:t>н</w:t>
            </w:r>
            <w:r>
              <w:rPr>
                <w:color w:val="221F1F"/>
                <w:spacing w:val="-9"/>
                <w:w w:val="110"/>
                <w:sz w:val="20"/>
              </w:rPr>
              <w:t xml:space="preserve"> </w:t>
            </w:r>
            <w:r>
              <w:rPr>
                <w:color w:val="221F1F"/>
                <w:w w:val="110"/>
                <w:sz w:val="20"/>
              </w:rPr>
              <w:t>я</w:t>
            </w:r>
            <w:r>
              <w:rPr>
                <w:color w:val="221F1F"/>
                <w:spacing w:val="-9"/>
                <w:w w:val="110"/>
                <w:sz w:val="20"/>
              </w:rPr>
              <w:t xml:space="preserve"> </w:t>
            </w:r>
            <w:r>
              <w:rPr>
                <w:color w:val="221F1F"/>
                <w:w w:val="110"/>
                <w:sz w:val="20"/>
              </w:rPr>
              <w:t>е</w:t>
            </w:r>
            <w:r>
              <w:rPr>
                <w:color w:val="221F1F"/>
                <w:spacing w:val="-5"/>
                <w:w w:val="110"/>
                <w:sz w:val="20"/>
              </w:rPr>
              <w:t xml:space="preserve"> </w:t>
            </w:r>
            <w:r>
              <w:rPr>
                <w:color w:val="221F1F"/>
                <w:w w:val="110"/>
                <w:sz w:val="20"/>
              </w:rPr>
              <w:t>м</w:t>
            </w:r>
            <w:r>
              <w:rPr>
                <w:color w:val="221F1F"/>
                <w:spacing w:val="-6"/>
                <w:w w:val="110"/>
                <w:sz w:val="20"/>
              </w:rPr>
              <w:t xml:space="preserve"> </w:t>
            </w:r>
            <w:r>
              <w:rPr>
                <w:color w:val="221F1F"/>
                <w:w w:val="110"/>
                <w:sz w:val="20"/>
              </w:rPr>
              <w:t>ы</w:t>
            </w:r>
            <w:r>
              <w:rPr>
                <w:color w:val="221F1F"/>
                <w:spacing w:val="-8"/>
                <w:w w:val="110"/>
                <w:sz w:val="20"/>
              </w:rPr>
              <w:t xml:space="preserve"> </w:t>
            </w:r>
            <w:r>
              <w:rPr>
                <w:color w:val="221F1F"/>
                <w:w w:val="110"/>
                <w:sz w:val="20"/>
              </w:rPr>
              <w:t>х</w:t>
            </w:r>
            <w:r>
              <w:rPr>
                <w:color w:val="221F1F"/>
                <w:spacing w:val="13"/>
                <w:w w:val="110"/>
                <w:sz w:val="20"/>
              </w:rPr>
              <w:t xml:space="preserve"> </w:t>
            </w:r>
            <w:r>
              <w:rPr>
                <w:color w:val="221F1F"/>
                <w:w w:val="110"/>
                <w:sz w:val="20"/>
              </w:rPr>
              <w:t>в</w:t>
            </w:r>
            <w:r>
              <w:rPr>
                <w:color w:val="221F1F"/>
                <w:spacing w:val="21"/>
                <w:w w:val="110"/>
                <w:sz w:val="20"/>
              </w:rPr>
              <w:t xml:space="preserve"> </w:t>
            </w:r>
            <w:r>
              <w:rPr>
                <w:color w:val="221F1F"/>
                <w:spacing w:val="-2"/>
                <w:w w:val="110"/>
                <w:sz w:val="20"/>
              </w:rPr>
              <w:t>географии;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22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2750"/>
                <w:tab w:val="left" w:pos="4533"/>
                <w:tab w:val="left" w:pos="5887"/>
              </w:tabs>
              <w:spacing w:line="256" w:lineRule="auto"/>
              <w:ind w:right="213"/>
              <w:jc w:val="both"/>
              <w:rPr>
                <w:sz w:val="20"/>
              </w:rPr>
            </w:pPr>
            <w:r>
              <w:rPr>
                <w:color w:val="221F1F"/>
                <w:w w:val="115"/>
                <w:sz w:val="20"/>
              </w:rPr>
              <w:t xml:space="preserve">выбирать источники географической информации </w:t>
            </w:r>
            <w:r>
              <w:rPr>
                <w:color w:val="221F1F"/>
                <w:spacing w:val="-2"/>
                <w:w w:val="115"/>
                <w:sz w:val="20"/>
              </w:rPr>
              <w:t>(картографические,</w:t>
            </w:r>
            <w:r>
              <w:rPr>
                <w:color w:val="221F1F"/>
                <w:sz w:val="20"/>
              </w:rPr>
              <w:tab/>
            </w:r>
            <w:r>
              <w:rPr>
                <w:color w:val="221F1F"/>
                <w:spacing w:val="-2"/>
                <w:w w:val="115"/>
                <w:sz w:val="20"/>
              </w:rPr>
              <w:t>текстовые,</w:t>
            </w:r>
            <w:r>
              <w:rPr>
                <w:color w:val="221F1F"/>
                <w:sz w:val="20"/>
              </w:rPr>
              <w:tab/>
            </w:r>
            <w:r>
              <w:rPr>
                <w:color w:val="221F1F"/>
                <w:spacing w:val="-2"/>
                <w:w w:val="115"/>
                <w:sz w:val="20"/>
              </w:rPr>
              <w:t>видео-</w:t>
            </w:r>
            <w:r>
              <w:rPr>
                <w:color w:val="221F1F"/>
                <w:sz w:val="20"/>
              </w:rPr>
              <w:tab/>
            </w:r>
            <w:r>
              <w:rPr>
                <w:color w:val="221F1F"/>
                <w:spacing w:val="-10"/>
                <w:w w:val="115"/>
                <w:sz w:val="20"/>
              </w:rPr>
              <w:t xml:space="preserve">и </w:t>
            </w:r>
            <w:r>
              <w:rPr>
                <w:color w:val="221F1F"/>
                <w:w w:val="115"/>
                <w:sz w:val="20"/>
              </w:rPr>
              <w:t>фотоизображения, интернет-ресурсы), необходимые для изучения</w:t>
            </w:r>
            <w:r>
              <w:rPr>
                <w:color w:val="221F1F"/>
                <w:spacing w:val="24"/>
                <w:w w:val="115"/>
                <w:sz w:val="20"/>
              </w:rPr>
              <w:t xml:space="preserve"> </w:t>
            </w:r>
            <w:r>
              <w:rPr>
                <w:color w:val="221F1F"/>
                <w:w w:val="115"/>
                <w:sz w:val="20"/>
              </w:rPr>
              <w:t>истории</w:t>
            </w:r>
            <w:r>
              <w:rPr>
                <w:color w:val="221F1F"/>
                <w:spacing w:val="22"/>
                <w:w w:val="115"/>
                <w:sz w:val="20"/>
              </w:rPr>
              <w:t xml:space="preserve"> </w:t>
            </w:r>
            <w:r>
              <w:rPr>
                <w:color w:val="221F1F"/>
                <w:w w:val="115"/>
                <w:sz w:val="20"/>
              </w:rPr>
              <w:t>географических</w:t>
            </w:r>
            <w:r>
              <w:rPr>
                <w:color w:val="221F1F"/>
                <w:spacing w:val="22"/>
                <w:w w:val="115"/>
                <w:sz w:val="20"/>
              </w:rPr>
              <w:t xml:space="preserve"> </w:t>
            </w:r>
            <w:r>
              <w:rPr>
                <w:color w:val="221F1F"/>
                <w:w w:val="115"/>
                <w:sz w:val="20"/>
              </w:rPr>
              <w:t>открытий</w:t>
            </w:r>
            <w:r>
              <w:rPr>
                <w:color w:val="221F1F"/>
                <w:spacing w:val="24"/>
                <w:w w:val="115"/>
                <w:sz w:val="20"/>
              </w:rPr>
              <w:t xml:space="preserve"> </w:t>
            </w:r>
            <w:r>
              <w:rPr>
                <w:color w:val="221F1F"/>
                <w:w w:val="115"/>
                <w:sz w:val="20"/>
              </w:rPr>
              <w:t>и</w:t>
            </w:r>
            <w:r>
              <w:rPr>
                <w:color w:val="221F1F"/>
                <w:spacing w:val="22"/>
                <w:w w:val="115"/>
                <w:sz w:val="20"/>
              </w:rPr>
              <w:t xml:space="preserve"> </w:t>
            </w:r>
            <w:r>
              <w:rPr>
                <w:color w:val="221F1F"/>
                <w:w w:val="115"/>
                <w:sz w:val="20"/>
              </w:rPr>
              <w:t>важнейших</w:t>
            </w:r>
          </w:p>
          <w:p w:rsidR="008977DE" w:rsidRDefault="005325C3">
            <w:pPr>
              <w:pStyle w:val="TableParagraph"/>
              <w:spacing w:line="227" w:lineRule="exact"/>
              <w:jc w:val="both"/>
              <w:rPr>
                <w:sz w:val="20"/>
              </w:rPr>
            </w:pPr>
            <w:r>
              <w:rPr>
                <w:color w:val="221F1F"/>
                <w:w w:val="110"/>
                <w:sz w:val="20"/>
              </w:rPr>
              <w:t>географических</w:t>
            </w:r>
            <w:r>
              <w:rPr>
                <w:color w:val="221F1F"/>
                <w:spacing w:val="59"/>
                <w:w w:val="110"/>
                <w:sz w:val="20"/>
              </w:rPr>
              <w:t xml:space="preserve"> </w:t>
            </w:r>
            <w:r>
              <w:rPr>
                <w:color w:val="221F1F"/>
                <w:w w:val="110"/>
                <w:sz w:val="20"/>
              </w:rPr>
              <w:t>исследований</w:t>
            </w:r>
            <w:r>
              <w:rPr>
                <w:color w:val="221F1F"/>
                <w:spacing w:val="-1"/>
                <w:w w:val="110"/>
                <w:sz w:val="20"/>
              </w:rPr>
              <w:t xml:space="preserve"> </w:t>
            </w:r>
            <w:r>
              <w:rPr>
                <w:color w:val="221F1F"/>
                <w:spacing w:val="-2"/>
                <w:w w:val="110"/>
                <w:sz w:val="20"/>
              </w:rPr>
              <w:t>современности;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68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859"/>
                <w:tab w:val="left" w:pos="2303"/>
                <w:tab w:val="left" w:pos="4401"/>
                <w:tab w:val="left" w:pos="6014"/>
              </w:tabs>
              <w:spacing w:line="223" w:lineRule="exact"/>
              <w:rPr>
                <w:sz w:val="20"/>
              </w:rPr>
            </w:pPr>
            <w:r>
              <w:rPr>
                <w:color w:val="221F1F"/>
                <w:spacing w:val="-2"/>
                <w:w w:val="110"/>
                <w:sz w:val="20"/>
              </w:rPr>
              <w:t>интегрировать</w:t>
            </w:r>
            <w:r>
              <w:rPr>
                <w:color w:val="221F1F"/>
                <w:sz w:val="20"/>
              </w:rPr>
              <w:tab/>
            </w:r>
            <w:r>
              <w:rPr>
                <w:color w:val="221F1F"/>
                <w:spacing w:val="-10"/>
                <w:w w:val="110"/>
                <w:sz w:val="20"/>
              </w:rPr>
              <w:t>и</w:t>
            </w:r>
            <w:r>
              <w:rPr>
                <w:color w:val="221F1F"/>
                <w:sz w:val="20"/>
              </w:rPr>
              <w:tab/>
            </w:r>
            <w:r>
              <w:rPr>
                <w:color w:val="221F1F"/>
                <w:spacing w:val="-2"/>
                <w:w w:val="110"/>
                <w:sz w:val="20"/>
              </w:rPr>
              <w:t>интерпретировать</w:t>
            </w:r>
            <w:r>
              <w:rPr>
                <w:color w:val="221F1F"/>
                <w:sz w:val="20"/>
              </w:rPr>
              <w:tab/>
            </w:r>
            <w:r>
              <w:rPr>
                <w:color w:val="221F1F"/>
                <w:spacing w:val="-2"/>
                <w:w w:val="110"/>
                <w:sz w:val="20"/>
              </w:rPr>
              <w:t>информацию</w:t>
            </w:r>
            <w:r>
              <w:rPr>
                <w:color w:val="221F1F"/>
                <w:sz w:val="20"/>
              </w:rPr>
              <w:tab/>
            </w:r>
            <w:r>
              <w:rPr>
                <w:color w:val="221F1F"/>
                <w:spacing w:val="-10"/>
                <w:w w:val="110"/>
                <w:sz w:val="20"/>
              </w:rPr>
              <w:t>о</w:t>
            </w:r>
          </w:p>
          <w:p w:rsidR="008977DE" w:rsidRDefault="005325C3">
            <w:pPr>
              <w:pStyle w:val="TableParagraph"/>
              <w:tabs>
                <w:tab w:val="left" w:pos="1693"/>
                <w:tab w:val="left" w:pos="2027"/>
                <w:tab w:val="left" w:pos="3806"/>
                <w:tab w:val="left" w:pos="5474"/>
              </w:tabs>
              <w:spacing w:line="228" w:lineRule="exact"/>
              <w:ind w:right="99"/>
              <w:rPr>
                <w:sz w:val="20"/>
              </w:rPr>
            </w:pPr>
            <w:r>
              <w:rPr>
                <w:color w:val="221F1F"/>
                <w:spacing w:val="-2"/>
                <w:w w:val="110"/>
                <w:sz w:val="20"/>
              </w:rPr>
              <w:t>путешествиях</w:t>
            </w:r>
            <w:r>
              <w:rPr>
                <w:color w:val="221F1F"/>
                <w:sz w:val="20"/>
              </w:rPr>
              <w:tab/>
            </w:r>
            <w:r>
              <w:rPr>
                <w:color w:val="221F1F"/>
                <w:spacing w:val="-10"/>
                <w:w w:val="110"/>
                <w:sz w:val="20"/>
              </w:rPr>
              <w:t>и</w:t>
            </w:r>
            <w:r>
              <w:rPr>
                <w:color w:val="221F1F"/>
                <w:sz w:val="20"/>
              </w:rPr>
              <w:tab/>
            </w:r>
            <w:r>
              <w:rPr>
                <w:color w:val="221F1F"/>
                <w:spacing w:val="-2"/>
                <w:w w:val="110"/>
                <w:sz w:val="20"/>
              </w:rPr>
              <w:t>географических</w:t>
            </w:r>
            <w:r>
              <w:rPr>
                <w:color w:val="221F1F"/>
                <w:sz w:val="20"/>
              </w:rPr>
              <w:tab/>
            </w:r>
            <w:r>
              <w:rPr>
                <w:color w:val="221F1F"/>
                <w:spacing w:val="-2"/>
                <w:w w:val="110"/>
                <w:sz w:val="20"/>
              </w:rPr>
              <w:t>исследованиях</w:t>
            </w:r>
            <w:r>
              <w:rPr>
                <w:color w:val="221F1F"/>
                <w:sz w:val="20"/>
              </w:rPr>
              <w:tab/>
            </w:r>
            <w:r>
              <w:rPr>
                <w:color w:val="221F1F"/>
                <w:spacing w:val="-2"/>
                <w:w w:val="110"/>
                <w:sz w:val="20"/>
              </w:rPr>
              <w:t xml:space="preserve">Земли, </w:t>
            </w:r>
            <w:r>
              <w:rPr>
                <w:color w:val="221F1F"/>
                <w:w w:val="110"/>
                <w:sz w:val="20"/>
              </w:rPr>
              <w:t>представленную</w:t>
            </w:r>
            <w:r>
              <w:rPr>
                <w:color w:val="221F1F"/>
                <w:spacing w:val="40"/>
                <w:w w:val="110"/>
                <w:sz w:val="20"/>
              </w:rPr>
              <w:t xml:space="preserve"> </w:t>
            </w:r>
            <w:r>
              <w:rPr>
                <w:color w:val="221F1F"/>
                <w:w w:val="110"/>
                <w:sz w:val="20"/>
              </w:rPr>
              <w:t>в</w:t>
            </w:r>
            <w:r>
              <w:rPr>
                <w:color w:val="221F1F"/>
                <w:spacing w:val="40"/>
                <w:w w:val="110"/>
                <w:sz w:val="20"/>
              </w:rPr>
              <w:t xml:space="preserve"> </w:t>
            </w:r>
            <w:r>
              <w:rPr>
                <w:color w:val="221F1F"/>
                <w:w w:val="110"/>
                <w:sz w:val="20"/>
              </w:rPr>
              <w:t>одном</w:t>
            </w:r>
            <w:r>
              <w:rPr>
                <w:color w:val="221F1F"/>
                <w:spacing w:val="40"/>
                <w:w w:val="110"/>
                <w:sz w:val="20"/>
              </w:rPr>
              <w:t xml:space="preserve"> </w:t>
            </w:r>
            <w:r>
              <w:rPr>
                <w:color w:val="221F1F"/>
                <w:w w:val="110"/>
                <w:sz w:val="20"/>
              </w:rPr>
              <w:t>или</w:t>
            </w:r>
            <w:r>
              <w:rPr>
                <w:color w:val="221F1F"/>
                <w:spacing w:val="40"/>
                <w:w w:val="110"/>
                <w:sz w:val="20"/>
              </w:rPr>
              <w:t xml:space="preserve"> </w:t>
            </w:r>
            <w:r>
              <w:rPr>
                <w:color w:val="221F1F"/>
                <w:w w:val="110"/>
                <w:sz w:val="20"/>
              </w:rPr>
              <w:t>нескольких</w:t>
            </w:r>
            <w:r>
              <w:rPr>
                <w:color w:val="221F1F"/>
                <w:spacing w:val="40"/>
                <w:w w:val="110"/>
                <w:sz w:val="20"/>
              </w:rPr>
              <w:t xml:space="preserve"> </w:t>
            </w:r>
            <w:r>
              <w:rPr>
                <w:color w:val="221F1F"/>
                <w:w w:val="110"/>
                <w:sz w:val="20"/>
              </w:rPr>
              <w:t>источниках;</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78"/>
                <w:tab w:val="left" w:pos="2420"/>
                <w:tab w:val="left" w:pos="3614"/>
                <w:tab w:val="left" w:pos="5893"/>
              </w:tabs>
              <w:spacing w:line="256" w:lineRule="auto"/>
              <w:ind w:right="222"/>
              <w:rPr>
                <w:sz w:val="20"/>
              </w:rPr>
            </w:pPr>
            <w:r>
              <w:rPr>
                <w:color w:val="221F1F"/>
                <w:spacing w:val="-2"/>
                <w:w w:val="115"/>
                <w:sz w:val="20"/>
              </w:rPr>
              <w:t>различать</w:t>
            </w:r>
            <w:r>
              <w:rPr>
                <w:color w:val="221F1F"/>
                <w:sz w:val="20"/>
              </w:rPr>
              <w:tab/>
            </w:r>
            <w:r>
              <w:rPr>
                <w:color w:val="221F1F"/>
                <w:spacing w:val="-4"/>
                <w:w w:val="115"/>
                <w:sz w:val="20"/>
              </w:rPr>
              <w:t>вклад</w:t>
            </w:r>
            <w:r>
              <w:rPr>
                <w:color w:val="221F1F"/>
                <w:sz w:val="20"/>
              </w:rPr>
              <w:tab/>
            </w:r>
            <w:r>
              <w:rPr>
                <w:color w:val="221F1F"/>
                <w:spacing w:val="-2"/>
                <w:w w:val="115"/>
                <w:sz w:val="20"/>
              </w:rPr>
              <w:t>великих</w:t>
            </w:r>
            <w:r>
              <w:rPr>
                <w:color w:val="221F1F"/>
                <w:sz w:val="20"/>
              </w:rPr>
              <w:tab/>
            </w:r>
            <w:r>
              <w:rPr>
                <w:color w:val="221F1F"/>
                <w:spacing w:val="-2"/>
                <w:w w:val="115"/>
                <w:sz w:val="20"/>
              </w:rPr>
              <w:t>путешественников</w:t>
            </w:r>
            <w:r>
              <w:rPr>
                <w:color w:val="221F1F"/>
                <w:sz w:val="20"/>
              </w:rPr>
              <w:tab/>
            </w:r>
            <w:r>
              <w:rPr>
                <w:color w:val="221F1F"/>
                <w:spacing w:val="-10"/>
                <w:w w:val="115"/>
                <w:sz w:val="20"/>
              </w:rPr>
              <w:t xml:space="preserve">в </w:t>
            </w:r>
            <w:r>
              <w:rPr>
                <w:color w:val="221F1F"/>
                <w:w w:val="115"/>
                <w:sz w:val="20"/>
              </w:rPr>
              <w:t>географическое изучение Земли;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line="252" w:lineRule="exact"/>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5"/>
                <w:sz w:val="20"/>
              </w:rPr>
              <w:t>описывать</w:t>
            </w:r>
            <w:r>
              <w:rPr>
                <w:color w:val="221F1F"/>
                <w:spacing w:val="18"/>
                <w:w w:val="115"/>
                <w:sz w:val="20"/>
              </w:rPr>
              <w:t xml:space="preserve"> </w:t>
            </w:r>
            <w:r>
              <w:rPr>
                <w:color w:val="221F1F"/>
                <w:w w:val="115"/>
                <w:sz w:val="20"/>
              </w:rPr>
              <w:t>и</w:t>
            </w:r>
            <w:r>
              <w:rPr>
                <w:color w:val="221F1F"/>
                <w:spacing w:val="17"/>
                <w:w w:val="115"/>
                <w:sz w:val="20"/>
              </w:rPr>
              <w:t xml:space="preserve"> </w:t>
            </w:r>
            <w:r>
              <w:rPr>
                <w:color w:val="221F1F"/>
                <w:w w:val="115"/>
                <w:sz w:val="20"/>
              </w:rPr>
              <w:t>сравнивать</w:t>
            </w:r>
            <w:r>
              <w:rPr>
                <w:color w:val="221F1F"/>
                <w:spacing w:val="23"/>
                <w:w w:val="115"/>
                <w:sz w:val="20"/>
              </w:rPr>
              <w:t xml:space="preserve"> </w:t>
            </w:r>
            <w:r>
              <w:rPr>
                <w:color w:val="221F1F"/>
                <w:w w:val="115"/>
                <w:sz w:val="20"/>
              </w:rPr>
              <w:t>маршруты</w:t>
            </w:r>
            <w:r>
              <w:rPr>
                <w:color w:val="221F1F"/>
                <w:spacing w:val="21"/>
                <w:w w:val="115"/>
                <w:sz w:val="20"/>
              </w:rPr>
              <w:t xml:space="preserve"> </w:t>
            </w:r>
            <w:r>
              <w:rPr>
                <w:color w:val="221F1F"/>
                <w:w w:val="115"/>
                <w:sz w:val="20"/>
              </w:rPr>
              <w:t>их</w:t>
            </w:r>
            <w:r>
              <w:rPr>
                <w:color w:val="221F1F"/>
                <w:spacing w:val="18"/>
                <w:w w:val="115"/>
                <w:sz w:val="20"/>
              </w:rPr>
              <w:t xml:space="preserve"> </w:t>
            </w:r>
            <w:r>
              <w:rPr>
                <w:color w:val="221F1F"/>
                <w:spacing w:val="-2"/>
                <w:w w:val="115"/>
                <w:sz w:val="20"/>
              </w:rPr>
              <w:t>путешествий</w:t>
            </w:r>
          </w:p>
        </w:tc>
        <w:tc>
          <w:tcPr>
            <w:tcW w:w="3688" w:type="dxa"/>
          </w:tcPr>
          <w:p w:rsidR="008977DE" w:rsidRDefault="005325C3">
            <w:pPr>
              <w:pStyle w:val="TableParagraph"/>
            </w:pPr>
            <w:r>
              <w:t>Текущий - устный ответ Тематический</w:t>
            </w:r>
            <w:r>
              <w:rPr>
                <w:spacing w:val="40"/>
              </w:rPr>
              <w:t xml:space="preserve"> </w:t>
            </w:r>
            <w:r>
              <w:t>-</w:t>
            </w:r>
            <w:r>
              <w:rPr>
                <w:spacing w:val="40"/>
              </w:rPr>
              <w:t xml:space="preserve"> </w:t>
            </w:r>
            <w:r>
              <w:t>письменная</w:t>
            </w:r>
            <w:r>
              <w:rPr>
                <w:spacing w:val="40"/>
              </w:rPr>
              <w:t xml:space="preserve"> </w:t>
            </w:r>
            <w:r>
              <w:t>работа</w:t>
            </w:r>
          </w:p>
          <w:p w:rsidR="008977DE" w:rsidRDefault="005325C3">
            <w:pPr>
              <w:pStyle w:val="TableParagraph"/>
              <w:spacing w:line="238" w:lineRule="exact"/>
            </w:pPr>
            <w:r>
              <w:t>(практическая</w:t>
            </w:r>
            <w:r>
              <w:rPr>
                <w:spacing w:val="-8"/>
              </w:rPr>
              <w:t xml:space="preserve"> </w:t>
            </w:r>
            <w:r>
              <w:rPr>
                <w:spacing w:val="-2"/>
              </w:rPr>
              <w:t>работа)</w:t>
            </w:r>
          </w:p>
        </w:tc>
      </w:tr>
      <w:tr w:rsidR="008977DE">
        <w:trPr>
          <w:trHeight w:val="104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before="12" w:line="273" w:lineRule="auto"/>
              <w:ind w:right="487"/>
              <w:rPr>
                <w:sz w:val="20"/>
              </w:rPr>
            </w:pPr>
            <w:r>
              <w:rPr>
                <w:color w:val="221F1F"/>
                <w:w w:val="110"/>
                <w:sz w:val="20"/>
              </w:rPr>
              <w:t>находить в различных источниках информации (включая</w:t>
            </w:r>
            <w:r>
              <w:rPr>
                <w:color w:val="221F1F"/>
                <w:spacing w:val="40"/>
                <w:w w:val="110"/>
                <w:sz w:val="20"/>
              </w:rPr>
              <w:t xml:space="preserve"> </w:t>
            </w:r>
            <w:r>
              <w:rPr>
                <w:color w:val="221F1F"/>
                <w:w w:val="110"/>
                <w:sz w:val="20"/>
              </w:rPr>
              <w:t>интернет-ресурсы) факты, позволяющие оценить вклад российских путешественников и исследователей в</w:t>
            </w:r>
          </w:p>
          <w:p w:rsidR="008977DE" w:rsidRDefault="005325C3">
            <w:pPr>
              <w:pStyle w:val="TableParagraph"/>
              <w:spacing w:before="1" w:line="229" w:lineRule="exact"/>
              <w:rPr>
                <w:sz w:val="20"/>
              </w:rPr>
            </w:pPr>
            <w:r>
              <w:rPr>
                <w:color w:val="221F1F"/>
                <w:w w:val="110"/>
                <w:sz w:val="20"/>
              </w:rPr>
              <w:t>развитие</w:t>
            </w:r>
            <w:r>
              <w:rPr>
                <w:color w:val="221F1F"/>
                <w:spacing w:val="16"/>
                <w:w w:val="110"/>
                <w:sz w:val="20"/>
              </w:rPr>
              <w:t xml:space="preserve"> </w:t>
            </w:r>
            <w:r>
              <w:rPr>
                <w:color w:val="221F1F"/>
                <w:w w:val="110"/>
                <w:sz w:val="20"/>
              </w:rPr>
              <w:t>знаний</w:t>
            </w:r>
            <w:r>
              <w:rPr>
                <w:color w:val="221F1F"/>
                <w:spacing w:val="40"/>
                <w:w w:val="110"/>
                <w:sz w:val="20"/>
              </w:rPr>
              <w:t xml:space="preserve"> </w:t>
            </w:r>
            <w:r>
              <w:rPr>
                <w:color w:val="221F1F"/>
                <w:w w:val="110"/>
                <w:sz w:val="20"/>
              </w:rPr>
              <w:t>о</w:t>
            </w:r>
            <w:r>
              <w:rPr>
                <w:color w:val="221F1F"/>
                <w:spacing w:val="33"/>
                <w:w w:val="110"/>
                <w:sz w:val="20"/>
              </w:rPr>
              <w:t xml:space="preserve"> </w:t>
            </w:r>
            <w:r>
              <w:rPr>
                <w:color w:val="221F1F"/>
                <w:spacing w:val="-2"/>
                <w:w w:val="110"/>
                <w:sz w:val="20"/>
              </w:rPr>
              <w:t>Земле;</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69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99"/>
                <w:tab w:val="left" w:pos="3050"/>
                <w:tab w:val="left" w:pos="4783"/>
                <w:tab w:val="left" w:pos="5352"/>
              </w:tabs>
              <w:spacing w:line="237" w:lineRule="auto"/>
              <w:ind w:right="108"/>
              <w:rPr>
                <w:sz w:val="20"/>
              </w:rPr>
            </w:pPr>
            <w:r>
              <w:rPr>
                <w:color w:val="221F1F"/>
                <w:spacing w:val="-2"/>
                <w:w w:val="110"/>
                <w:sz w:val="20"/>
              </w:rPr>
              <w:t>определять</w:t>
            </w:r>
            <w:r>
              <w:rPr>
                <w:color w:val="221F1F"/>
                <w:sz w:val="20"/>
              </w:rPr>
              <w:tab/>
            </w:r>
            <w:r>
              <w:rPr>
                <w:color w:val="221F1F"/>
                <w:spacing w:val="-2"/>
                <w:w w:val="110"/>
                <w:sz w:val="20"/>
              </w:rPr>
              <w:t>направления,</w:t>
            </w:r>
            <w:r>
              <w:rPr>
                <w:color w:val="221F1F"/>
                <w:sz w:val="20"/>
              </w:rPr>
              <w:tab/>
            </w:r>
            <w:r>
              <w:rPr>
                <w:color w:val="221F1F"/>
                <w:w w:val="110"/>
                <w:sz w:val="20"/>
              </w:rPr>
              <w:t>р а с с т о я н и я</w:t>
            </w:r>
            <w:r>
              <w:rPr>
                <w:color w:val="221F1F"/>
                <w:sz w:val="20"/>
              </w:rPr>
              <w:tab/>
            </w:r>
            <w:r>
              <w:rPr>
                <w:color w:val="221F1F"/>
                <w:spacing w:val="15"/>
                <w:w w:val="110"/>
                <w:sz w:val="20"/>
              </w:rPr>
              <w:t>по</w:t>
            </w:r>
            <w:r>
              <w:rPr>
                <w:color w:val="221F1F"/>
                <w:sz w:val="20"/>
              </w:rPr>
              <w:tab/>
            </w:r>
            <w:r>
              <w:rPr>
                <w:color w:val="221F1F"/>
                <w:w w:val="110"/>
                <w:sz w:val="20"/>
              </w:rPr>
              <w:t>п</w:t>
            </w:r>
            <w:r>
              <w:rPr>
                <w:color w:val="221F1F"/>
                <w:spacing w:val="-13"/>
                <w:w w:val="110"/>
                <w:sz w:val="20"/>
              </w:rPr>
              <w:t xml:space="preserve"> </w:t>
            </w:r>
            <w:r>
              <w:rPr>
                <w:color w:val="221F1F"/>
                <w:w w:val="110"/>
                <w:sz w:val="20"/>
              </w:rPr>
              <w:t>л</w:t>
            </w:r>
            <w:r>
              <w:rPr>
                <w:color w:val="221F1F"/>
                <w:spacing w:val="-13"/>
                <w:w w:val="110"/>
                <w:sz w:val="20"/>
              </w:rPr>
              <w:t xml:space="preserve"> </w:t>
            </w:r>
            <w:r>
              <w:rPr>
                <w:color w:val="221F1F"/>
                <w:w w:val="110"/>
                <w:sz w:val="20"/>
              </w:rPr>
              <w:t>а</w:t>
            </w:r>
            <w:r>
              <w:rPr>
                <w:color w:val="221F1F"/>
                <w:spacing w:val="-10"/>
                <w:w w:val="110"/>
                <w:sz w:val="20"/>
              </w:rPr>
              <w:t xml:space="preserve"> </w:t>
            </w:r>
            <w:r>
              <w:rPr>
                <w:color w:val="221F1F"/>
                <w:w w:val="110"/>
                <w:sz w:val="20"/>
              </w:rPr>
              <w:t>н</w:t>
            </w:r>
            <w:r>
              <w:rPr>
                <w:color w:val="221F1F"/>
                <w:spacing w:val="-11"/>
                <w:w w:val="110"/>
                <w:sz w:val="20"/>
              </w:rPr>
              <w:t xml:space="preserve"> </w:t>
            </w:r>
            <w:r>
              <w:rPr>
                <w:color w:val="221F1F"/>
                <w:w w:val="110"/>
                <w:sz w:val="20"/>
              </w:rPr>
              <w:t>у м</w:t>
            </w:r>
            <w:r>
              <w:rPr>
                <w:color w:val="221F1F"/>
                <w:spacing w:val="-11"/>
                <w:w w:val="110"/>
                <w:sz w:val="20"/>
              </w:rPr>
              <w:t xml:space="preserve"> </w:t>
            </w:r>
            <w:r>
              <w:rPr>
                <w:color w:val="221F1F"/>
                <w:w w:val="110"/>
                <w:sz w:val="20"/>
              </w:rPr>
              <w:t>е</w:t>
            </w:r>
            <w:r>
              <w:rPr>
                <w:color w:val="221F1F"/>
                <w:spacing w:val="-9"/>
                <w:w w:val="110"/>
                <w:sz w:val="20"/>
              </w:rPr>
              <w:t xml:space="preserve"> </w:t>
            </w:r>
            <w:r>
              <w:rPr>
                <w:color w:val="221F1F"/>
                <w:w w:val="110"/>
                <w:sz w:val="20"/>
              </w:rPr>
              <w:t>с</w:t>
            </w:r>
            <w:r>
              <w:rPr>
                <w:color w:val="221F1F"/>
                <w:spacing w:val="-9"/>
                <w:w w:val="110"/>
                <w:sz w:val="20"/>
              </w:rPr>
              <w:t xml:space="preserve"> </w:t>
            </w:r>
            <w:r>
              <w:rPr>
                <w:color w:val="221F1F"/>
                <w:w w:val="110"/>
                <w:sz w:val="20"/>
              </w:rPr>
              <w:t>т</w:t>
            </w:r>
            <w:r>
              <w:rPr>
                <w:color w:val="221F1F"/>
                <w:spacing w:val="-10"/>
                <w:w w:val="110"/>
                <w:sz w:val="20"/>
              </w:rPr>
              <w:t xml:space="preserve"> </w:t>
            </w:r>
            <w:r>
              <w:rPr>
                <w:color w:val="221F1F"/>
                <w:w w:val="110"/>
                <w:sz w:val="20"/>
              </w:rPr>
              <w:t>н</w:t>
            </w:r>
            <w:r>
              <w:rPr>
                <w:color w:val="221F1F"/>
                <w:spacing w:val="-9"/>
                <w:w w:val="110"/>
                <w:sz w:val="20"/>
              </w:rPr>
              <w:t xml:space="preserve"> </w:t>
            </w:r>
            <w:r>
              <w:rPr>
                <w:color w:val="221F1F"/>
                <w:w w:val="110"/>
                <w:sz w:val="20"/>
              </w:rPr>
              <w:t>о</w:t>
            </w:r>
            <w:r>
              <w:rPr>
                <w:color w:val="221F1F"/>
                <w:spacing w:val="-10"/>
                <w:w w:val="110"/>
                <w:sz w:val="20"/>
              </w:rPr>
              <w:t xml:space="preserve"> </w:t>
            </w:r>
            <w:r>
              <w:rPr>
                <w:color w:val="221F1F"/>
                <w:w w:val="110"/>
                <w:sz w:val="20"/>
              </w:rPr>
              <w:t>с</w:t>
            </w:r>
            <w:r>
              <w:rPr>
                <w:color w:val="221F1F"/>
                <w:spacing w:val="-9"/>
                <w:w w:val="110"/>
                <w:sz w:val="20"/>
              </w:rPr>
              <w:t xml:space="preserve"> </w:t>
            </w:r>
            <w:r>
              <w:rPr>
                <w:color w:val="221F1F"/>
                <w:w w:val="110"/>
                <w:sz w:val="20"/>
              </w:rPr>
              <w:t>т</w:t>
            </w:r>
            <w:r>
              <w:rPr>
                <w:color w:val="221F1F"/>
                <w:spacing w:val="-7"/>
                <w:w w:val="110"/>
                <w:sz w:val="20"/>
              </w:rPr>
              <w:t xml:space="preserve"> </w:t>
            </w:r>
            <w:r>
              <w:rPr>
                <w:color w:val="221F1F"/>
                <w:w w:val="110"/>
                <w:sz w:val="20"/>
              </w:rPr>
              <w:t>и</w:t>
            </w:r>
            <w:r>
              <w:rPr>
                <w:color w:val="221F1F"/>
                <w:spacing w:val="36"/>
                <w:w w:val="110"/>
                <w:sz w:val="20"/>
              </w:rPr>
              <w:t xml:space="preserve"> </w:t>
            </w:r>
            <w:r>
              <w:rPr>
                <w:color w:val="221F1F"/>
                <w:w w:val="110"/>
                <w:sz w:val="20"/>
              </w:rPr>
              <w:t>и</w:t>
            </w:r>
            <w:r>
              <w:rPr>
                <w:color w:val="221F1F"/>
                <w:spacing w:val="51"/>
                <w:w w:val="110"/>
                <w:sz w:val="20"/>
              </w:rPr>
              <w:t xml:space="preserve"> </w:t>
            </w:r>
            <w:r>
              <w:rPr>
                <w:color w:val="221F1F"/>
                <w:w w:val="110"/>
                <w:sz w:val="20"/>
              </w:rPr>
              <w:t>по</w:t>
            </w:r>
            <w:r>
              <w:rPr>
                <w:color w:val="221F1F"/>
                <w:spacing w:val="51"/>
                <w:w w:val="110"/>
                <w:sz w:val="20"/>
              </w:rPr>
              <w:t xml:space="preserve"> </w:t>
            </w:r>
            <w:r>
              <w:rPr>
                <w:color w:val="221F1F"/>
                <w:w w:val="110"/>
                <w:sz w:val="20"/>
              </w:rPr>
              <w:t>географическим</w:t>
            </w:r>
            <w:r>
              <w:rPr>
                <w:color w:val="221F1F"/>
                <w:spacing w:val="51"/>
                <w:w w:val="110"/>
                <w:sz w:val="20"/>
              </w:rPr>
              <w:t xml:space="preserve"> </w:t>
            </w:r>
            <w:r>
              <w:rPr>
                <w:color w:val="221F1F"/>
                <w:w w:val="110"/>
                <w:sz w:val="20"/>
              </w:rPr>
              <w:t>картам,</w:t>
            </w:r>
            <w:r>
              <w:rPr>
                <w:color w:val="221F1F"/>
                <w:spacing w:val="52"/>
                <w:w w:val="110"/>
                <w:sz w:val="20"/>
              </w:rPr>
              <w:t xml:space="preserve"> </w:t>
            </w:r>
            <w:r>
              <w:rPr>
                <w:color w:val="221F1F"/>
                <w:spacing w:val="-2"/>
                <w:w w:val="110"/>
                <w:sz w:val="20"/>
              </w:rPr>
              <w:t>географические</w:t>
            </w:r>
          </w:p>
          <w:p w:rsidR="008977DE" w:rsidRDefault="005325C3">
            <w:pPr>
              <w:pStyle w:val="TableParagraph"/>
              <w:spacing w:line="217" w:lineRule="exact"/>
              <w:rPr>
                <w:sz w:val="20"/>
              </w:rPr>
            </w:pPr>
            <w:r>
              <w:rPr>
                <w:color w:val="221F1F"/>
                <w:w w:val="110"/>
                <w:sz w:val="20"/>
              </w:rPr>
              <w:t>координаты</w:t>
            </w:r>
            <w:r>
              <w:rPr>
                <w:color w:val="221F1F"/>
                <w:spacing w:val="32"/>
                <w:w w:val="110"/>
                <w:sz w:val="20"/>
              </w:rPr>
              <w:t xml:space="preserve"> </w:t>
            </w:r>
            <w:r>
              <w:rPr>
                <w:color w:val="221F1F"/>
                <w:w w:val="110"/>
                <w:sz w:val="20"/>
              </w:rPr>
              <w:t>по</w:t>
            </w:r>
            <w:r>
              <w:rPr>
                <w:color w:val="221F1F"/>
                <w:spacing w:val="32"/>
                <w:w w:val="110"/>
                <w:sz w:val="20"/>
              </w:rPr>
              <w:t xml:space="preserve"> </w:t>
            </w:r>
            <w:r>
              <w:rPr>
                <w:color w:val="221F1F"/>
                <w:w w:val="110"/>
                <w:sz w:val="20"/>
              </w:rPr>
              <w:t>географическим</w:t>
            </w:r>
            <w:r>
              <w:rPr>
                <w:color w:val="221F1F"/>
                <w:spacing w:val="56"/>
                <w:w w:val="110"/>
                <w:sz w:val="20"/>
              </w:rPr>
              <w:t xml:space="preserve"> </w:t>
            </w:r>
            <w:r>
              <w:rPr>
                <w:color w:val="221F1F"/>
                <w:spacing w:val="-2"/>
                <w:w w:val="110"/>
                <w:sz w:val="20"/>
              </w:rPr>
              <w:t>картам;</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92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100"/>
              <w:jc w:val="both"/>
              <w:rPr>
                <w:sz w:val="20"/>
              </w:rPr>
            </w:pPr>
            <w:r>
              <w:rPr>
                <w:color w:val="221F1F"/>
                <w:w w:val="115"/>
                <w:sz w:val="20"/>
              </w:rPr>
              <w:t>использовать условные обозначения планов местности и географических карт для получения информации, необходимой</w:t>
            </w:r>
            <w:r>
              <w:rPr>
                <w:color w:val="221F1F"/>
                <w:spacing w:val="25"/>
                <w:w w:val="115"/>
                <w:sz w:val="20"/>
              </w:rPr>
              <w:t xml:space="preserve">  </w:t>
            </w:r>
            <w:r>
              <w:rPr>
                <w:color w:val="221F1F"/>
                <w:w w:val="115"/>
                <w:sz w:val="20"/>
              </w:rPr>
              <w:t>для</w:t>
            </w:r>
            <w:r>
              <w:rPr>
                <w:color w:val="221F1F"/>
                <w:spacing w:val="24"/>
                <w:w w:val="115"/>
                <w:sz w:val="20"/>
              </w:rPr>
              <w:t xml:space="preserve">  </w:t>
            </w:r>
            <w:r>
              <w:rPr>
                <w:color w:val="221F1F"/>
                <w:w w:val="115"/>
                <w:sz w:val="20"/>
              </w:rPr>
              <w:t>решения</w:t>
            </w:r>
            <w:r>
              <w:rPr>
                <w:color w:val="221F1F"/>
                <w:spacing w:val="24"/>
                <w:w w:val="115"/>
                <w:sz w:val="20"/>
              </w:rPr>
              <w:t xml:space="preserve">  </w:t>
            </w:r>
            <w:r>
              <w:rPr>
                <w:color w:val="221F1F"/>
                <w:w w:val="115"/>
                <w:sz w:val="20"/>
              </w:rPr>
              <w:t>учебных</w:t>
            </w:r>
            <w:r>
              <w:rPr>
                <w:color w:val="221F1F"/>
                <w:spacing w:val="24"/>
                <w:w w:val="115"/>
                <w:sz w:val="20"/>
              </w:rPr>
              <w:t xml:space="preserve">  </w:t>
            </w:r>
            <w:r>
              <w:rPr>
                <w:color w:val="221F1F"/>
                <w:w w:val="115"/>
                <w:sz w:val="20"/>
              </w:rPr>
              <w:t>и</w:t>
            </w:r>
            <w:r>
              <w:rPr>
                <w:color w:val="221F1F"/>
                <w:spacing w:val="24"/>
                <w:w w:val="115"/>
                <w:sz w:val="20"/>
              </w:rPr>
              <w:t xml:space="preserve">  </w:t>
            </w:r>
            <w:r>
              <w:rPr>
                <w:color w:val="221F1F"/>
                <w:w w:val="115"/>
                <w:sz w:val="20"/>
              </w:rPr>
              <w:t>(или)</w:t>
            </w:r>
            <w:r>
              <w:rPr>
                <w:color w:val="221F1F"/>
                <w:spacing w:val="21"/>
                <w:w w:val="115"/>
                <w:sz w:val="20"/>
              </w:rPr>
              <w:t xml:space="preserve">  </w:t>
            </w:r>
            <w:r>
              <w:rPr>
                <w:color w:val="221F1F"/>
                <w:spacing w:val="-2"/>
                <w:w w:val="115"/>
                <w:sz w:val="20"/>
              </w:rPr>
              <w:t>практико-</w:t>
            </w:r>
          </w:p>
          <w:p w:rsidR="008977DE" w:rsidRDefault="005325C3">
            <w:pPr>
              <w:pStyle w:val="TableParagraph"/>
              <w:spacing w:line="217" w:lineRule="exact"/>
              <w:jc w:val="both"/>
              <w:rPr>
                <w:sz w:val="20"/>
              </w:rPr>
            </w:pPr>
            <w:r>
              <w:rPr>
                <w:color w:val="221F1F"/>
                <w:w w:val="115"/>
                <w:sz w:val="20"/>
              </w:rPr>
              <w:t>ориентированных</w:t>
            </w:r>
            <w:r>
              <w:rPr>
                <w:color w:val="221F1F"/>
                <w:spacing w:val="59"/>
                <w:w w:val="115"/>
                <w:sz w:val="20"/>
              </w:rPr>
              <w:t xml:space="preserve"> </w:t>
            </w:r>
            <w:r>
              <w:rPr>
                <w:color w:val="221F1F"/>
                <w:spacing w:val="-2"/>
                <w:w w:val="115"/>
                <w:sz w:val="20"/>
              </w:rPr>
              <w:t>задач;</w:t>
            </w:r>
          </w:p>
        </w:tc>
        <w:tc>
          <w:tcPr>
            <w:tcW w:w="3688" w:type="dxa"/>
          </w:tcPr>
          <w:p w:rsidR="008977DE" w:rsidRDefault="005325C3">
            <w:pPr>
              <w:pStyle w:val="TableParagraph"/>
            </w:pPr>
            <w:r>
              <w:t>Текущий - устный ответ Тематический</w:t>
            </w:r>
            <w:r>
              <w:rPr>
                <w:spacing w:val="40"/>
              </w:rPr>
              <w:t xml:space="preserve"> </w:t>
            </w:r>
            <w:r>
              <w:t>-</w:t>
            </w:r>
            <w:r>
              <w:rPr>
                <w:spacing w:val="40"/>
              </w:rPr>
              <w:t xml:space="preserve"> </w:t>
            </w:r>
            <w:r>
              <w:t>письменная</w:t>
            </w:r>
            <w:r>
              <w:rPr>
                <w:spacing w:val="40"/>
              </w:rPr>
              <w:t xml:space="preserve"> </w:t>
            </w:r>
            <w:r>
              <w:t>работа (практическая работа)</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216"/>
                <w:tab w:val="left" w:pos="3609"/>
                <w:tab w:val="left" w:pos="5779"/>
              </w:tabs>
              <w:ind w:right="214"/>
              <w:rPr>
                <w:sz w:val="20"/>
              </w:rPr>
            </w:pPr>
            <w:r>
              <w:rPr>
                <w:color w:val="221F1F"/>
                <w:w w:val="115"/>
                <w:sz w:val="20"/>
              </w:rPr>
              <w:t xml:space="preserve">применять понятия «план местности», «географическая </w:t>
            </w:r>
            <w:r>
              <w:rPr>
                <w:color w:val="221F1F"/>
                <w:spacing w:val="-2"/>
                <w:w w:val="115"/>
                <w:sz w:val="20"/>
              </w:rPr>
              <w:t>карта»,</w:t>
            </w:r>
            <w:r>
              <w:rPr>
                <w:color w:val="221F1F"/>
                <w:sz w:val="20"/>
              </w:rPr>
              <w:tab/>
            </w:r>
            <w:r>
              <w:rPr>
                <w:color w:val="221F1F"/>
                <w:spacing w:val="-2"/>
                <w:w w:val="115"/>
                <w:sz w:val="20"/>
              </w:rPr>
              <w:t>«аэрофотоснимок»,</w:t>
            </w:r>
            <w:r>
              <w:rPr>
                <w:color w:val="221F1F"/>
                <w:sz w:val="20"/>
              </w:rPr>
              <w:tab/>
            </w:r>
            <w:r>
              <w:rPr>
                <w:color w:val="221F1F"/>
                <w:spacing w:val="-2"/>
                <w:w w:val="115"/>
                <w:sz w:val="20"/>
              </w:rPr>
              <w:t>«ориентирование</w:t>
            </w:r>
            <w:r>
              <w:rPr>
                <w:color w:val="221F1F"/>
                <w:sz w:val="20"/>
              </w:rPr>
              <w:tab/>
            </w:r>
            <w:r>
              <w:rPr>
                <w:color w:val="221F1F"/>
                <w:spacing w:val="-6"/>
                <w:w w:val="115"/>
                <w:sz w:val="20"/>
              </w:rPr>
              <w:t xml:space="preserve">на </w:t>
            </w:r>
            <w:r>
              <w:rPr>
                <w:color w:val="221F1F"/>
                <w:w w:val="115"/>
                <w:sz w:val="20"/>
              </w:rPr>
              <w:t>местности»,</w:t>
            </w:r>
            <w:r>
              <w:rPr>
                <w:color w:val="221F1F"/>
                <w:spacing w:val="23"/>
                <w:w w:val="115"/>
                <w:sz w:val="20"/>
              </w:rPr>
              <w:t xml:space="preserve"> </w:t>
            </w:r>
            <w:r>
              <w:rPr>
                <w:color w:val="221F1F"/>
                <w:w w:val="115"/>
                <w:sz w:val="20"/>
              </w:rPr>
              <w:t>«стороны</w:t>
            </w:r>
            <w:r>
              <w:rPr>
                <w:color w:val="221F1F"/>
                <w:spacing w:val="27"/>
                <w:w w:val="115"/>
                <w:sz w:val="20"/>
              </w:rPr>
              <w:t xml:space="preserve"> </w:t>
            </w:r>
            <w:r>
              <w:rPr>
                <w:color w:val="221F1F"/>
                <w:w w:val="115"/>
                <w:sz w:val="20"/>
              </w:rPr>
              <w:t>горизонта»,</w:t>
            </w:r>
            <w:r>
              <w:rPr>
                <w:color w:val="221F1F"/>
                <w:spacing w:val="34"/>
                <w:w w:val="115"/>
                <w:sz w:val="20"/>
              </w:rPr>
              <w:t xml:space="preserve"> </w:t>
            </w:r>
            <w:r>
              <w:rPr>
                <w:color w:val="221F1F"/>
                <w:w w:val="115"/>
                <w:sz w:val="20"/>
              </w:rPr>
              <w:t>азимут,</w:t>
            </w:r>
            <w:r>
              <w:rPr>
                <w:color w:val="221F1F"/>
                <w:spacing w:val="31"/>
                <w:w w:val="115"/>
                <w:sz w:val="20"/>
              </w:rPr>
              <w:t xml:space="preserve"> </w:t>
            </w:r>
            <w:r>
              <w:rPr>
                <w:color w:val="221F1F"/>
                <w:spacing w:val="-2"/>
                <w:w w:val="115"/>
                <w:sz w:val="20"/>
              </w:rPr>
              <w:t>«горизонтали»,</w:t>
            </w:r>
          </w:p>
          <w:p w:rsidR="008977DE" w:rsidRDefault="005325C3">
            <w:pPr>
              <w:pStyle w:val="TableParagraph"/>
              <w:ind w:right="218"/>
              <w:rPr>
                <w:sz w:val="20"/>
              </w:rPr>
            </w:pPr>
            <w:r>
              <w:rPr>
                <w:color w:val="221F1F"/>
                <w:w w:val="115"/>
                <w:sz w:val="20"/>
              </w:rPr>
              <w:t>«масштаб»,</w:t>
            </w:r>
            <w:r>
              <w:rPr>
                <w:color w:val="221F1F"/>
                <w:spacing w:val="40"/>
                <w:w w:val="115"/>
                <w:sz w:val="20"/>
              </w:rPr>
              <w:t xml:space="preserve"> </w:t>
            </w:r>
            <w:r>
              <w:rPr>
                <w:color w:val="221F1F"/>
                <w:w w:val="115"/>
                <w:sz w:val="20"/>
              </w:rPr>
              <w:t>«условные</w:t>
            </w:r>
            <w:r>
              <w:rPr>
                <w:color w:val="221F1F"/>
                <w:spacing w:val="80"/>
                <w:w w:val="115"/>
                <w:sz w:val="20"/>
              </w:rPr>
              <w:t xml:space="preserve"> </w:t>
            </w:r>
            <w:r>
              <w:rPr>
                <w:color w:val="221F1F"/>
                <w:w w:val="115"/>
                <w:sz w:val="20"/>
              </w:rPr>
              <w:t>знаки»</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w:t>
            </w:r>
            <w:r>
              <w:rPr>
                <w:color w:val="221F1F"/>
                <w:spacing w:val="40"/>
                <w:w w:val="115"/>
                <w:sz w:val="20"/>
              </w:rPr>
              <w:t xml:space="preserve"> </w:t>
            </w:r>
            <w:r>
              <w:rPr>
                <w:color w:val="221F1F"/>
                <w:w w:val="115"/>
                <w:sz w:val="20"/>
              </w:rPr>
              <w:t>учебных</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spacing w:val="-2"/>
                <w:w w:val="115"/>
                <w:sz w:val="20"/>
              </w:rPr>
              <w:t>практико-ориентированныхзадач;</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21"/>
                <w:tab w:val="left" w:pos="1590"/>
                <w:tab w:val="left" w:pos="2953"/>
              </w:tabs>
              <w:ind w:right="98" w:hanging="1"/>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line="240" w:lineRule="exact"/>
            </w:pPr>
            <w:r>
              <w:t>письменная</w:t>
            </w:r>
            <w:r>
              <w:rPr>
                <w:spacing w:val="-8"/>
              </w:rPr>
              <w:t xml:space="preserve"> </w:t>
            </w:r>
            <w:r>
              <w:rPr>
                <w:spacing w:val="-2"/>
              </w:rPr>
              <w:t>работа</w:t>
            </w:r>
          </w:p>
        </w:tc>
      </w:tr>
      <w:tr w:rsidR="008977DE">
        <w:trPr>
          <w:trHeight w:val="74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6" w:lineRule="auto"/>
              <w:rPr>
                <w:sz w:val="20"/>
              </w:rPr>
            </w:pPr>
            <w:r>
              <w:rPr>
                <w:color w:val="221F1F"/>
                <w:w w:val="115"/>
                <w:sz w:val="20"/>
              </w:rPr>
              <w:t>различать</w:t>
            </w:r>
            <w:r>
              <w:rPr>
                <w:color w:val="221F1F"/>
                <w:spacing w:val="40"/>
                <w:w w:val="115"/>
                <w:sz w:val="20"/>
              </w:rPr>
              <w:t xml:space="preserve"> </w:t>
            </w:r>
            <w:r>
              <w:rPr>
                <w:color w:val="221F1F"/>
                <w:w w:val="115"/>
                <w:sz w:val="20"/>
              </w:rPr>
              <w:t>понятия</w:t>
            </w:r>
            <w:r>
              <w:rPr>
                <w:color w:val="221F1F"/>
                <w:spacing w:val="40"/>
                <w:w w:val="115"/>
                <w:sz w:val="20"/>
              </w:rPr>
              <w:t xml:space="preserve"> </w:t>
            </w:r>
            <w:r>
              <w:rPr>
                <w:color w:val="221F1F"/>
                <w:w w:val="115"/>
                <w:sz w:val="20"/>
              </w:rPr>
              <w:t>«план</w:t>
            </w:r>
            <w:r>
              <w:rPr>
                <w:color w:val="221F1F"/>
                <w:spacing w:val="40"/>
                <w:w w:val="115"/>
                <w:sz w:val="20"/>
              </w:rPr>
              <w:t xml:space="preserve"> </w:t>
            </w:r>
            <w:r>
              <w:rPr>
                <w:color w:val="221F1F"/>
                <w:w w:val="115"/>
                <w:sz w:val="20"/>
              </w:rPr>
              <w:t>местности»</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«географическая карта», параллель» и «меридиан»;</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4" w:lineRule="auto"/>
              <w:rPr>
                <w:sz w:val="20"/>
              </w:rPr>
            </w:pPr>
            <w:r>
              <w:rPr>
                <w:color w:val="221F1F"/>
                <w:w w:val="110"/>
                <w:sz w:val="20"/>
              </w:rPr>
              <w:t>приводить</w:t>
            </w:r>
            <w:r>
              <w:rPr>
                <w:color w:val="221F1F"/>
                <w:spacing w:val="80"/>
                <w:w w:val="150"/>
                <w:sz w:val="20"/>
              </w:rPr>
              <w:t xml:space="preserve"> </w:t>
            </w:r>
            <w:r>
              <w:rPr>
                <w:color w:val="221F1F"/>
                <w:w w:val="110"/>
                <w:sz w:val="20"/>
              </w:rPr>
              <w:t>примеры</w:t>
            </w:r>
            <w:r>
              <w:rPr>
                <w:color w:val="221F1F"/>
                <w:spacing w:val="80"/>
                <w:w w:val="150"/>
                <w:sz w:val="20"/>
              </w:rPr>
              <w:t xml:space="preserve"> </w:t>
            </w:r>
            <w:r>
              <w:rPr>
                <w:color w:val="221F1F"/>
                <w:w w:val="110"/>
                <w:sz w:val="20"/>
              </w:rPr>
              <w:t>влияния</w:t>
            </w:r>
            <w:r>
              <w:rPr>
                <w:color w:val="221F1F"/>
                <w:spacing w:val="80"/>
                <w:w w:val="150"/>
                <w:sz w:val="20"/>
              </w:rPr>
              <w:t xml:space="preserve"> </w:t>
            </w:r>
            <w:r>
              <w:rPr>
                <w:color w:val="221F1F"/>
                <w:w w:val="110"/>
                <w:sz w:val="20"/>
              </w:rPr>
              <w:t>Солнца</w:t>
            </w:r>
            <w:r>
              <w:rPr>
                <w:color w:val="221F1F"/>
                <w:spacing w:val="80"/>
                <w:w w:val="150"/>
                <w:sz w:val="20"/>
              </w:rPr>
              <w:t xml:space="preserve"> </w:t>
            </w:r>
            <w:r>
              <w:rPr>
                <w:color w:val="221F1F"/>
                <w:w w:val="110"/>
                <w:sz w:val="20"/>
              </w:rPr>
              <w:t>на</w:t>
            </w:r>
            <w:r>
              <w:rPr>
                <w:color w:val="221F1F"/>
                <w:spacing w:val="80"/>
                <w:w w:val="150"/>
                <w:sz w:val="20"/>
              </w:rPr>
              <w:t xml:space="preserve"> </w:t>
            </w:r>
            <w:r>
              <w:rPr>
                <w:color w:val="221F1F"/>
                <w:w w:val="110"/>
                <w:sz w:val="20"/>
              </w:rPr>
              <w:t>мир</w:t>
            </w:r>
            <w:r>
              <w:rPr>
                <w:color w:val="221F1F"/>
                <w:spacing w:val="80"/>
                <w:w w:val="150"/>
                <w:sz w:val="20"/>
              </w:rPr>
              <w:t xml:space="preserve"> </w:t>
            </w:r>
            <w:r>
              <w:rPr>
                <w:color w:val="221F1F"/>
                <w:w w:val="110"/>
                <w:sz w:val="20"/>
              </w:rPr>
              <w:t>живой</w:t>
            </w:r>
            <w:r>
              <w:rPr>
                <w:color w:val="221F1F"/>
                <w:spacing w:val="80"/>
                <w:w w:val="150"/>
                <w:sz w:val="20"/>
              </w:rPr>
              <w:t xml:space="preserve"> </w:t>
            </w:r>
            <w:r>
              <w:rPr>
                <w:color w:val="221F1F"/>
                <w:w w:val="110"/>
                <w:sz w:val="20"/>
              </w:rPr>
              <w:t>и неживой природы;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4" w:lineRule="exact"/>
              <w:rPr>
                <w:sz w:val="20"/>
              </w:rPr>
            </w:pPr>
            <w:r>
              <w:rPr>
                <w:color w:val="221F1F"/>
                <w:w w:val="115"/>
                <w:sz w:val="20"/>
              </w:rPr>
              <w:t>объяснять</w:t>
            </w:r>
            <w:r>
              <w:rPr>
                <w:color w:val="221F1F"/>
                <w:spacing w:val="18"/>
                <w:w w:val="115"/>
                <w:sz w:val="20"/>
              </w:rPr>
              <w:t xml:space="preserve"> </w:t>
            </w:r>
            <w:r>
              <w:rPr>
                <w:color w:val="221F1F"/>
                <w:w w:val="115"/>
                <w:sz w:val="20"/>
              </w:rPr>
              <w:t>причины</w:t>
            </w:r>
            <w:r>
              <w:rPr>
                <w:color w:val="221F1F"/>
                <w:spacing w:val="17"/>
                <w:w w:val="115"/>
                <w:sz w:val="20"/>
              </w:rPr>
              <w:t xml:space="preserve"> </w:t>
            </w:r>
            <w:r>
              <w:rPr>
                <w:color w:val="221F1F"/>
                <w:w w:val="115"/>
                <w:sz w:val="20"/>
              </w:rPr>
              <w:t>смены</w:t>
            </w:r>
            <w:r>
              <w:rPr>
                <w:color w:val="221F1F"/>
                <w:spacing w:val="19"/>
                <w:w w:val="115"/>
                <w:sz w:val="20"/>
              </w:rPr>
              <w:t xml:space="preserve"> </w:t>
            </w:r>
            <w:r>
              <w:rPr>
                <w:color w:val="221F1F"/>
                <w:w w:val="115"/>
                <w:sz w:val="20"/>
              </w:rPr>
              <w:t>дня</w:t>
            </w:r>
            <w:r>
              <w:rPr>
                <w:color w:val="221F1F"/>
                <w:spacing w:val="18"/>
                <w:w w:val="115"/>
                <w:sz w:val="20"/>
              </w:rPr>
              <w:t xml:space="preserve"> </w:t>
            </w:r>
            <w:r>
              <w:rPr>
                <w:color w:val="221F1F"/>
                <w:w w:val="115"/>
                <w:sz w:val="20"/>
              </w:rPr>
              <w:t>и</w:t>
            </w:r>
            <w:r>
              <w:rPr>
                <w:color w:val="221F1F"/>
                <w:spacing w:val="21"/>
                <w:w w:val="115"/>
                <w:sz w:val="20"/>
              </w:rPr>
              <w:t xml:space="preserve"> </w:t>
            </w:r>
            <w:r>
              <w:rPr>
                <w:color w:val="221F1F"/>
                <w:w w:val="115"/>
                <w:sz w:val="20"/>
              </w:rPr>
              <w:t>ночи</w:t>
            </w:r>
            <w:r>
              <w:rPr>
                <w:color w:val="221F1F"/>
                <w:spacing w:val="23"/>
                <w:w w:val="115"/>
                <w:sz w:val="20"/>
              </w:rPr>
              <w:t xml:space="preserve"> </w:t>
            </w:r>
            <w:r>
              <w:rPr>
                <w:color w:val="221F1F"/>
                <w:w w:val="115"/>
                <w:sz w:val="20"/>
              </w:rPr>
              <w:t>и</w:t>
            </w:r>
            <w:r>
              <w:rPr>
                <w:color w:val="221F1F"/>
                <w:spacing w:val="17"/>
                <w:w w:val="115"/>
                <w:sz w:val="20"/>
              </w:rPr>
              <w:t xml:space="preserve"> </w:t>
            </w:r>
            <w:r>
              <w:rPr>
                <w:color w:val="221F1F"/>
                <w:w w:val="115"/>
                <w:sz w:val="20"/>
              </w:rPr>
              <w:t>времён</w:t>
            </w:r>
            <w:r>
              <w:rPr>
                <w:color w:val="221F1F"/>
                <w:spacing w:val="23"/>
                <w:w w:val="115"/>
                <w:sz w:val="20"/>
              </w:rPr>
              <w:t xml:space="preserve"> </w:t>
            </w:r>
            <w:r>
              <w:rPr>
                <w:color w:val="221F1F"/>
                <w:spacing w:val="-4"/>
                <w:w w:val="115"/>
                <w:sz w:val="20"/>
              </w:rPr>
              <w:t>года</w:t>
            </w:r>
          </w:p>
        </w:tc>
        <w:tc>
          <w:tcPr>
            <w:tcW w:w="3688" w:type="dxa"/>
          </w:tcPr>
          <w:p w:rsidR="008977DE" w:rsidRDefault="005325C3">
            <w:pPr>
              <w:pStyle w:val="TableParagraph"/>
              <w:spacing w:line="242" w:lineRule="auto"/>
            </w:pPr>
            <w:r>
              <w:t>Текущий</w:t>
            </w:r>
            <w:r>
              <w:rPr>
                <w:spacing w:val="-12"/>
              </w:rPr>
              <w:t xml:space="preserve"> </w:t>
            </w:r>
            <w:r>
              <w:t>-</w:t>
            </w:r>
            <w:r>
              <w:rPr>
                <w:spacing w:val="-14"/>
              </w:rPr>
              <w:t xml:space="preserve"> </w:t>
            </w:r>
            <w:r>
              <w:t>устный</w:t>
            </w:r>
            <w:r>
              <w:rPr>
                <w:spacing w:val="-13"/>
              </w:rPr>
              <w:t xml:space="preserve"> </w:t>
            </w:r>
            <w:r>
              <w:t>ответ промежуточный -</w:t>
            </w:r>
          </w:p>
          <w:p w:rsidR="008977DE" w:rsidRDefault="005325C3">
            <w:pPr>
              <w:pStyle w:val="TableParagraph"/>
              <w:spacing w:line="233" w:lineRule="exact"/>
            </w:pPr>
            <w:r>
              <w:t>письменная</w:t>
            </w:r>
            <w:r>
              <w:rPr>
                <w:spacing w:val="-9"/>
              </w:rPr>
              <w:t xml:space="preserve"> </w:t>
            </w:r>
            <w:r>
              <w:rPr>
                <w:spacing w:val="-2"/>
              </w:rPr>
              <w:t>работа</w:t>
            </w:r>
          </w:p>
        </w:tc>
      </w:tr>
      <w:tr w:rsidR="008977DE">
        <w:trPr>
          <w:trHeight w:val="129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before="65"/>
              <w:jc w:val="both"/>
              <w:rPr>
                <w:sz w:val="20"/>
              </w:rPr>
            </w:pPr>
            <w:r>
              <w:rPr>
                <w:color w:val="221F1F"/>
                <w:w w:val="110"/>
                <w:sz w:val="20"/>
              </w:rPr>
              <w:t>устанавливать</w:t>
            </w:r>
            <w:r>
              <w:rPr>
                <w:color w:val="221F1F"/>
                <w:spacing w:val="39"/>
                <w:w w:val="110"/>
                <w:sz w:val="20"/>
              </w:rPr>
              <w:t xml:space="preserve"> </w:t>
            </w:r>
            <w:r>
              <w:rPr>
                <w:color w:val="221F1F"/>
                <w:w w:val="110"/>
                <w:sz w:val="20"/>
              </w:rPr>
              <w:t>эмпирические</w:t>
            </w:r>
            <w:r>
              <w:rPr>
                <w:color w:val="221F1F"/>
                <w:spacing w:val="44"/>
                <w:w w:val="110"/>
                <w:sz w:val="20"/>
              </w:rPr>
              <w:t xml:space="preserve"> </w:t>
            </w:r>
            <w:r>
              <w:rPr>
                <w:color w:val="221F1F"/>
                <w:w w:val="110"/>
                <w:sz w:val="20"/>
              </w:rPr>
              <w:t>зависимости</w:t>
            </w:r>
            <w:r>
              <w:rPr>
                <w:color w:val="221F1F"/>
                <w:spacing w:val="46"/>
                <w:w w:val="110"/>
                <w:sz w:val="20"/>
              </w:rPr>
              <w:t xml:space="preserve"> </w:t>
            </w:r>
            <w:r>
              <w:rPr>
                <w:color w:val="221F1F"/>
                <w:spacing w:val="-4"/>
                <w:w w:val="110"/>
                <w:sz w:val="20"/>
              </w:rPr>
              <w:t>между</w:t>
            </w:r>
          </w:p>
          <w:p w:rsidR="008977DE" w:rsidRDefault="005325C3">
            <w:pPr>
              <w:pStyle w:val="TableParagraph"/>
              <w:spacing w:before="70"/>
              <w:ind w:left="222" w:right="217"/>
              <w:jc w:val="both"/>
              <w:rPr>
                <w:sz w:val="20"/>
              </w:rPr>
            </w:pPr>
            <w:r>
              <w:rPr>
                <w:color w:val="221F1F"/>
                <w:w w:val="110"/>
                <w:sz w:val="20"/>
              </w:rPr>
              <w:t>продолжительностью дня и географической широтой местности, между высотой Солнца над горизонтом и географической</w:t>
            </w:r>
            <w:r>
              <w:rPr>
                <w:color w:val="221F1F"/>
                <w:spacing w:val="72"/>
                <w:w w:val="150"/>
                <w:sz w:val="20"/>
              </w:rPr>
              <w:t xml:space="preserve"> </w:t>
            </w:r>
            <w:r>
              <w:rPr>
                <w:color w:val="221F1F"/>
                <w:w w:val="110"/>
                <w:sz w:val="20"/>
              </w:rPr>
              <w:t>широтой</w:t>
            </w:r>
            <w:r>
              <w:rPr>
                <w:color w:val="221F1F"/>
                <w:spacing w:val="32"/>
                <w:w w:val="110"/>
                <w:sz w:val="20"/>
              </w:rPr>
              <w:t xml:space="preserve">  </w:t>
            </w:r>
            <w:r>
              <w:rPr>
                <w:color w:val="221F1F"/>
                <w:w w:val="110"/>
                <w:sz w:val="20"/>
              </w:rPr>
              <w:t>местности</w:t>
            </w:r>
            <w:r>
              <w:rPr>
                <w:color w:val="221F1F"/>
                <w:spacing w:val="31"/>
                <w:w w:val="110"/>
                <w:sz w:val="20"/>
              </w:rPr>
              <w:t xml:space="preserve">  </w:t>
            </w:r>
            <w:r>
              <w:rPr>
                <w:color w:val="221F1F"/>
                <w:w w:val="110"/>
                <w:sz w:val="20"/>
              </w:rPr>
              <w:t>на</w:t>
            </w:r>
            <w:r>
              <w:rPr>
                <w:color w:val="221F1F"/>
                <w:spacing w:val="30"/>
                <w:w w:val="110"/>
                <w:sz w:val="20"/>
              </w:rPr>
              <w:t xml:space="preserve">  </w:t>
            </w:r>
            <w:r>
              <w:rPr>
                <w:color w:val="221F1F"/>
                <w:w w:val="110"/>
                <w:sz w:val="20"/>
              </w:rPr>
              <w:t>основе</w:t>
            </w:r>
            <w:r>
              <w:rPr>
                <w:color w:val="221F1F"/>
                <w:spacing w:val="30"/>
                <w:w w:val="110"/>
                <w:sz w:val="20"/>
              </w:rPr>
              <w:t xml:space="preserve">  </w:t>
            </w:r>
            <w:r>
              <w:rPr>
                <w:color w:val="221F1F"/>
                <w:spacing w:val="-2"/>
                <w:w w:val="110"/>
                <w:sz w:val="20"/>
              </w:rPr>
              <w:t>анализа</w:t>
            </w:r>
          </w:p>
          <w:p w:rsidR="008977DE" w:rsidRDefault="005325C3">
            <w:pPr>
              <w:pStyle w:val="TableParagraph"/>
              <w:spacing w:line="216" w:lineRule="exact"/>
              <w:ind w:left="222"/>
              <w:jc w:val="both"/>
              <w:rPr>
                <w:sz w:val="20"/>
              </w:rPr>
            </w:pPr>
            <w:r>
              <w:rPr>
                <w:color w:val="221F1F"/>
                <w:w w:val="110"/>
                <w:sz w:val="20"/>
              </w:rPr>
              <w:t>данных</w:t>
            </w:r>
            <w:r>
              <w:rPr>
                <w:color w:val="221F1F"/>
                <w:spacing w:val="45"/>
                <w:w w:val="110"/>
                <w:sz w:val="20"/>
              </w:rPr>
              <w:t xml:space="preserve"> </w:t>
            </w:r>
            <w:r>
              <w:rPr>
                <w:color w:val="221F1F"/>
                <w:spacing w:val="-2"/>
                <w:w w:val="110"/>
                <w:sz w:val="20"/>
              </w:rPr>
              <w:t>наблюдений;</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25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8" w:lineRule="exact"/>
              <w:ind w:left="225"/>
              <w:rPr>
                <w:sz w:val="20"/>
              </w:rPr>
            </w:pPr>
            <w:r>
              <w:rPr>
                <w:color w:val="221F1F"/>
                <w:w w:val="110"/>
                <w:sz w:val="20"/>
              </w:rPr>
              <w:t>описывать</w:t>
            </w:r>
            <w:r>
              <w:rPr>
                <w:color w:val="221F1F"/>
                <w:spacing w:val="61"/>
                <w:w w:val="110"/>
                <w:sz w:val="20"/>
              </w:rPr>
              <w:t xml:space="preserve"> </w:t>
            </w:r>
            <w:r>
              <w:rPr>
                <w:color w:val="221F1F"/>
                <w:w w:val="110"/>
                <w:sz w:val="20"/>
              </w:rPr>
              <w:t>внутреннее</w:t>
            </w:r>
            <w:r>
              <w:rPr>
                <w:color w:val="221F1F"/>
                <w:spacing w:val="62"/>
                <w:w w:val="110"/>
                <w:sz w:val="20"/>
              </w:rPr>
              <w:t xml:space="preserve"> </w:t>
            </w:r>
            <w:r>
              <w:rPr>
                <w:color w:val="221F1F"/>
                <w:w w:val="110"/>
                <w:sz w:val="20"/>
              </w:rPr>
              <w:t>строение</w:t>
            </w:r>
            <w:r>
              <w:rPr>
                <w:color w:val="221F1F"/>
                <w:spacing w:val="65"/>
                <w:w w:val="110"/>
                <w:sz w:val="20"/>
              </w:rPr>
              <w:t xml:space="preserve"> </w:t>
            </w:r>
            <w:r>
              <w:rPr>
                <w:color w:val="221F1F"/>
                <w:spacing w:val="-2"/>
                <w:w w:val="110"/>
                <w:sz w:val="20"/>
              </w:rPr>
              <w:t>Земли;</w:t>
            </w:r>
          </w:p>
        </w:tc>
        <w:tc>
          <w:tcPr>
            <w:tcW w:w="3688" w:type="dxa"/>
          </w:tcPr>
          <w:p w:rsidR="008977DE" w:rsidRDefault="005325C3">
            <w:pPr>
              <w:pStyle w:val="TableParagraph"/>
              <w:spacing w:line="234"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bl>
    <w:p w:rsidR="008977DE" w:rsidRDefault="008977DE">
      <w:pPr>
        <w:pStyle w:val="TableParagraph"/>
        <w:spacing w:line="234" w:lineRule="exact"/>
        <w:sectPr w:rsidR="008977DE">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8977DE">
            <w:pPr>
              <w:pStyle w:val="TableParagraph"/>
              <w:ind w:left="0"/>
              <w:rPr>
                <w:sz w:val="18"/>
              </w:rPr>
            </w:pPr>
          </w:p>
        </w:tc>
        <w:tc>
          <w:tcPr>
            <w:tcW w:w="3688" w:type="dxa"/>
          </w:tcPr>
          <w:p w:rsidR="008977DE" w:rsidRDefault="008977DE">
            <w:pPr>
              <w:pStyle w:val="TableParagraph"/>
              <w:ind w:left="0"/>
              <w:rPr>
                <w:sz w:val="18"/>
              </w:rPr>
            </w:pPr>
          </w:p>
        </w:tc>
      </w:tr>
      <w:tr w:rsidR="008977DE">
        <w:trPr>
          <w:trHeight w:val="47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2"/>
              <w:ind w:left="222"/>
              <w:rPr>
                <w:sz w:val="20"/>
              </w:rPr>
            </w:pPr>
            <w:r>
              <w:rPr>
                <w:color w:val="221F1F"/>
                <w:w w:val="115"/>
                <w:sz w:val="20"/>
              </w:rPr>
              <w:t>различать</w:t>
            </w:r>
            <w:r>
              <w:rPr>
                <w:color w:val="221F1F"/>
                <w:spacing w:val="49"/>
                <w:w w:val="115"/>
                <w:sz w:val="20"/>
              </w:rPr>
              <w:t xml:space="preserve"> </w:t>
            </w:r>
            <w:r>
              <w:rPr>
                <w:color w:val="221F1F"/>
                <w:w w:val="115"/>
                <w:sz w:val="20"/>
              </w:rPr>
              <w:t>понятия</w:t>
            </w:r>
            <w:r>
              <w:rPr>
                <w:color w:val="221F1F"/>
                <w:spacing w:val="50"/>
                <w:w w:val="115"/>
                <w:sz w:val="20"/>
              </w:rPr>
              <w:t xml:space="preserve"> </w:t>
            </w:r>
            <w:r>
              <w:rPr>
                <w:color w:val="221F1F"/>
                <w:w w:val="115"/>
                <w:sz w:val="20"/>
              </w:rPr>
              <w:t>«земная</w:t>
            </w:r>
            <w:r>
              <w:rPr>
                <w:color w:val="221F1F"/>
                <w:spacing w:val="52"/>
                <w:w w:val="115"/>
                <w:sz w:val="20"/>
              </w:rPr>
              <w:t xml:space="preserve"> </w:t>
            </w:r>
            <w:r>
              <w:rPr>
                <w:color w:val="221F1F"/>
                <w:w w:val="115"/>
                <w:sz w:val="20"/>
              </w:rPr>
              <w:t>кора»;</w:t>
            </w:r>
            <w:r>
              <w:rPr>
                <w:color w:val="221F1F"/>
                <w:spacing w:val="51"/>
                <w:w w:val="115"/>
                <w:sz w:val="20"/>
              </w:rPr>
              <w:t xml:space="preserve"> </w:t>
            </w:r>
            <w:r>
              <w:rPr>
                <w:color w:val="221F1F"/>
                <w:w w:val="115"/>
                <w:sz w:val="20"/>
              </w:rPr>
              <w:t>«ядро»,</w:t>
            </w:r>
            <w:r>
              <w:rPr>
                <w:color w:val="221F1F"/>
                <w:spacing w:val="48"/>
                <w:w w:val="115"/>
                <w:sz w:val="20"/>
              </w:rPr>
              <w:t xml:space="preserve"> </w:t>
            </w:r>
            <w:r>
              <w:rPr>
                <w:color w:val="221F1F"/>
                <w:spacing w:val="-2"/>
                <w:w w:val="115"/>
                <w:sz w:val="20"/>
              </w:rPr>
              <w:t>«мантия»;</w:t>
            </w:r>
          </w:p>
          <w:p w:rsidR="008977DE" w:rsidRDefault="005325C3">
            <w:pPr>
              <w:pStyle w:val="TableParagraph"/>
              <w:spacing w:before="8" w:line="217" w:lineRule="exact"/>
              <w:ind w:left="222"/>
              <w:rPr>
                <w:sz w:val="20"/>
              </w:rPr>
            </w:pPr>
            <w:r>
              <w:rPr>
                <w:color w:val="221F1F"/>
                <w:w w:val="115"/>
                <w:sz w:val="20"/>
              </w:rPr>
              <w:t>«минерал»</w:t>
            </w:r>
            <w:r>
              <w:rPr>
                <w:color w:val="221F1F"/>
                <w:spacing w:val="35"/>
                <w:w w:val="115"/>
                <w:sz w:val="20"/>
              </w:rPr>
              <w:t xml:space="preserve"> </w:t>
            </w:r>
            <w:r>
              <w:rPr>
                <w:color w:val="221F1F"/>
                <w:w w:val="115"/>
                <w:sz w:val="20"/>
              </w:rPr>
              <w:t>и</w:t>
            </w:r>
            <w:r>
              <w:rPr>
                <w:color w:val="221F1F"/>
                <w:spacing w:val="33"/>
                <w:w w:val="115"/>
                <w:sz w:val="20"/>
              </w:rPr>
              <w:t xml:space="preserve"> </w:t>
            </w:r>
            <w:r>
              <w:rPr>
                <w:color w:val="221F1F"/>
                <w:w w:val="115"/>
                <w:sz w:val="20"/>
              </w:rPr>
              <w:t>«горная</w:t>
            </w:r>
            <w:r>
              <w:rPr>
                <w:color w:val="221F1F"/>
                <w:spacing w:val="36"/>
                <w:w w:val="115"/>
                <w:sz w:val="20"/>
              </w:rPr>
              <w:t xml:space="preserve"> </w:t>
            </w:r>
            <w:r>
              <w:rPr>
                <w:color w:val="221F1F"/>
                <w:spacing w:val="-2"/>
                <w:w w:val="115"/>
                <w:sz w:val="20"/>
              </w:rPr>
              <w:t>порода»;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4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44"/>
                <w:tab w:val="left" w:pos="2400"/>
                <w:tab w:val="left" w:pos="4152"/>
                <w:tab w:val="left" w:pos="4509"/>
              </w:tabs>
              <w:spacing w:line="223" w:lineRule="exact"/>
              <w:rPr>
                <w:sz w:val="20"/>
              </w:rPr>
            </w:pPr>
            <w:r>
              <w:rPr>
                <w:color w:val="221F1F"/>
                <w:spacing w:val="-2"/>
                <w:w w:val="115"/>
                <w:sz w:val="20"/>
              </w:rPr>
              <w:t>различать</w:t>
            </w:r>
            <w:r>
              <w:rPr>
                <w:color w:val="221F1F"/>
                <w:sz w:val="20"/>
              </w:rPr>
              <w:tab/>
            </w:r>
            <w:r>
              <w:rPr>
                <w:color w:val="221F1F"/>
                <w:spacing w:val="-2"/>
                <w:w w:val="115"/>
                <w:sz w:val="20"/>
              </w:rPr>
              <w:t>понятия</w:t>
            </w:r>
            <w:r>
              <w:rPr>
                <w:color w:val="221F1F"/>
                <w:sz w:val="20"/>
              </w:rPr>
              <w:tab/>
            </w:r>
            <w:r>
              <w:rPr>
                <w:color w:val="221F1F"/>
                <w:spacing w:val="-2"/>
                <w:w w:val="115"/>
                <w:sz w:val="20"/>
              </w:rPr>
              <w:t>«материковая»</w:t>
            </w:r>
            <w:r>
              <w:rPr>
                <w:color w:val="221F1F"/>
                <w:sz w:val="20"/>
              </w:rPr>
              <w:tab/>
            </w:r>
            <w:r>
              <w:rPr>
                <w:color w:val="221F1F"/>
                <w:spacing w:val="-10"/>
                <w:w w:val="115"/>
                <w:sz w:val="20"/>
              </w:rPr>
              <w:t>и</w:t>
            </w:r>
            <w:r>
              <w:rPr>
                <w:color w:val="221F1F"/>
                <w:sz w:val="20"/>
              </w:rPr>
              <w:tab/>
            </w:r>
            <w:r>
              <w:rPr>
                <w:color w:val="221F1F"/>
                <w:spacing w:val="-2"/>
                <w:w w:val="115"/>
                <w:sz w:val="20"/>
              </w:rPr>
              <w:t>«океаническая»</w:t>
            </w:r>
          </w:p>
          <w:p w:rsidR="008977DE" w:rsidRDefault="005325C3">
            <w:pPr>
              <w:pStyle w:val="TableParagraph"/>
              <w:spacing w:line="215" w:lineRule="exact"/>
              <w:rPr>
                <w:sz w:val="20"/>
              </w:rPr>
            </w:pPr>
            <w:r>
              <w:rPr>
                <w:color w:val="221F1F"/>
                <w:w w:val="115"/>
                <w:sz w:val="20"/>
              </w:rPr>
              <w:t>земная</w:t>
            </w:r>
            <w:r>
              <w:rPr>
                <w:color w:val="221F1F"/>
                <w:spacing w:val="5"/>
                <w:w w:val="115"/>
                <w:sz w:val="20"/>
              </w:rPr>
              <w:t xml:space="preserve"> </w:t>
            </w:r>
            <w:r>
              <w:rPr>
                <w:color w:val="221F1F"/>
                <w:spacing w:val="-4"/>
                <w:w w:val="115"/>
                <w:sz w:val="20"/>
              </w:rPr>
              <w:t>кора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2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36"/>
                <w:tab w:val="left" w:pos="2647"/>
                <w:tab w:val="left" w:pos="3887"/>
                <w:tab w:val="left" w:pos="4240"/>
                <w:tab w:val="left" w:pos="5196"/>
              </w:tabs>
              <w:spacing w:line="237" w:lineRule="auto"/>
              <w:ind w:right="207"/>
              <w:rPr>
                <w:sz w:val="20"/>
              </w:rPr>
            </w:pPr>
            <w:r>
              <w:rPr>
                <w:color w:val="221F1F"/>
                <w:spacing w:val="-2"/>
                <w:w w:val="115"/>
                <w:sz w:val="20"/>
              </w:rPr>
              <w:t>различать</w:t>
            </w:r>
            <w:r>
              <w:rPr>
                <w:color w:val="221F1F"/>
                <w:sz w:val="20"/>
              </w:rPr>
              <w:tab/>
            </w:r>
            <w:r>
              <w:rPr>
                <w:color w:val="221F1F"/>
                <w:spacing w:val="-2"/>
                <w:w w:val="115"/>
                <w:sz w:val="20"/>
              </w:rPr>
              <w:t>изученные</w:t>
            </w:r>
            <w:r>
              <w:rPr>
                <w:color w:val="221F1F"/>
                <w:sz w:val="20"/>
              </w:rPr>
              <w:tab/>
            </w:r>
            <w:r>
              <w:rPr>
                <w:color w:val="221F1F"/>
                <w:spacing w:val="-2"/>
                <w:w w:val="115"/>
                <w:sz w:val="20"/>
              </w:rPr>
              <w:t>минералы</w:t>
            </w:r>
            <w:r>
              <w:rPr>
                <w:color w:val="221F1F"/>
                <w:sz w:val="20"/>
              </w:rPr>
              <w:tab/>
            </w:r>
            <w:r>
              <w:rPr>
                <w:color w:val="221F1F"/>
                <w:spacing w:val="-10"/>
                <w:w w:val="115"/>
                <w:sz w:val="20"/>
              </w:rPr>
              <w:t>и</w:t>
            </w:r>
            <w:r>
              <w:rPr>
                <w:color w:val="221F1F"/>
                <w:sz w:val="20"/>
              </w:rPr>
              <w:tab/>
            </w:r>
            <w:r>
              <w:rPr>
                <w:color w:val="221F1F"/>
                <w:spacing w:val="-2"/>
                <w:w w:val="115"/>
                <w:sz w:val="20"/>
              </w:rPr>
              <w:t>горные</w:t>
            </w:r>
            <w:r>
              <w:rPr>
                <w:color w:val="221F1F"/>
                <w:sz w:val="20"/>
              </w:rPr>
              <w:tab/>
            </w:r>
            <w:r>
              <w:rPr>
                <w:color w:val="221F1F"/>
                <w:spacing w:val="-2"/>
                <w:w w:val="115"/>
                <w:sz w:val="20"/>
              </w:rPr>
              <w:t xml:space="preserve">породы, </w:t>
            </w:r>
            <w:r>
              <w:rPr>
                <w:color w:val="221F1F"/>
                <w:w w:val="115"/>
                <w:sz w:val="20"/>
              </w:rPr>
              <w:t>материковую</w:t>
            </w:r>
            <w:r>
              <w:rPr>
                <w:color w:val="221F1F"/>
                <w:spacing w:val="40"/>
                <w:w w:val="115"/>
                <w:sz w:val="20"/>
              </w:rPr>
              <w:t xml:space="preserve"> </w:t>
            </w:r>
            <w:r>
              <w:rPr>
                <w:color w:val="221F1F"/>
                <w:w w:val="115"/>
                <w:sz w:val="20"/>
              </w:rPr>
              <w:t>и океаническую</w:t>
            </w:r>
            <w:r>
              <w:rPr>
                <w:color w:val="221F1F"/>
                <w:spacing w:val="40"/>
                <w:w w:val="115"/>
                <w:sz w:val="20"/>
              </w:rPr>
              <w:t xml:space="preserve"> </w:t>
            </w:r>
            <w:r>
              <w:rPr>
                <w:color w:val="221F1F"/>
                <w:w w:val="115"/>
                <w:sz w:val="20"/>
              </w:rPr>
              <w:t>земную</w:t>
            </w:r>
            <w:r>
              <w:rPr>
                <w:color w:val="221F1F"/>
                <w:spacing w:val="40"/>
                <w:w w:val="115"/>
                <w:sz w:val="20"/>
              </w:rPr>
              <w:t xml:space="preserve"> </w:t>
            </w:r>
            <w:r>
              <w:rPr>
                <w:color w:val="221F1F"/>
                <w:w w:val="115"/>
                <w:sz w:val="20"/>
              </w:rPr>
              <w:t>кору;</w:t>
            </w:r>
          </w:p>
          <w:p w:rsidR="008977DE" w:rsidRDefault="005325C3">
            <w:pPr>
              <w:pStyle w:val="TableParagraph"/>
              <w:spacing w:line="230" w:lineRule="atLeast"/>
              <w:rPr>
                <w:sz w:val="20"/>
              </w:rPr>
            </w:pPr>
            <w:r>
              <w:rPr>
                <w:color w:val="221F1F"/>
                <w:w w:val="115"/>
                <w:sz w:val="20"/>
              </w:rPr>
              <w:t>показывать</w:t>
            </w:r>
            <w:r>
              <w:rPr>
                <w:color w:val="221F1F"/>
                <w:spacing w:val="80"/>
                <w:w w:val="115"/>
                <w:sz w:val="20"/>
              </w:rPr>
              <w:t xml:space="preserve"> </w:t>
            </w:r>
            <w:r>
              <w:rPr>
                <w:color w:val="221F1F"/>
                <w:w w:val="115"/>
                <w:sz w:val="20"/>
              </w:rPr>
              <w:t>на</w:t>
            </w:r>
            <w:r>
              <w:rPr>
                <w:color w:val="221F1F"/>
                <w:spacing w:val="80"/>
                <w:w w:val="115"/>
                <w:sz w:val="20"/>
              </w:rPr>
              <w:t xml:space="preserve"> </w:t>
            </w:r>
            <w:r>
              <w:rPr>
                <w:color w:val="221F1F"/>
                <w:w w:val="115"/>
                <w:sz w:val="20"/>
              </w:rPr>
              <w:t>карте</w:t>
            </w:r>
            <w:r>
              <w:rPr>
                <w:color w:val="221F1F"/>
                <w:spacing w:val="80"/>
                <w:w w:val="115"/>
                <w:sz w:val="20"/>
              </w:rPr>
              <w:t xml:space="preserve"> </w:t>
            </w:r>
            <w:r>
              <w:rPr>
                <w:color w:val="221F1F"/>
                <w:w w:val="115"/>
                <w:sz w:val="20"/>
              </w:rPr>
              <w:t>и</w:t>
            </w:r>
            <w:r>
              <w:rPr>
                <w:color w:val="221F1F"/>
                <w:spacing w:val="80"/>
                <w:w w:val="115"/>
                <w:sz w:val="20"/>
              </w:rPr>
              <w:t xml:space="preserve"> </w:t>
            </w:r>
            <w:r>
              <w:rPr>
                <w:color w:val="221F1F"/>
                <w:w w:val="115"/>
                <w:sz w:val="20"/>
              </w:rPr>
              <w:t>обозначать</w:t>
            </w:r>
            <w:r>
              <w:rPr>
                <w:color w:val="221F1F"/>
                <w:spacing w:val="80"/>
                <w:w w:val="115"/>
                <w:sz w:val="20"/>
              </w:rPr>
              <w:t xml:space="preserve"> </w:t>
            </w:r>
            <w:r>
              <w:rPr>
                <w:color w:val="221F1F"/>
                <w:w w:val="115"/>
                <w:sz w:val="20"/>
              </w:rPr>
              <w:t>на</w:t>
            </w:r>
            <w:r>
              <w:rPr>
                <w:color w:val="221F1F"/>
                <w:spacing w:val="80"/>
                <w:w w:val="115"/>
                <w:sz w:val="20"/>
              </w:rPr>
              <w:t xml:space="preserve"> </w:t>
            </w:r>
            <w:r>
              <w:rPr>
                <w:color w:val="221F1F"/>
                <w:w w:val="115"/>
                <w:sz w:val="20"/>
              </w:rPr>
              <w:t>контурной</w:t>
            </w:r>
            <w:r>
              <w:rPr>
                <w:color w:val="221F1F"/>
                <w:spacing w:val="80"/>
                <w:w w:val="115"/>
                <w:sz w:val="20"/>
              </w:rPr>
              <w:t xml:space="preserve"> </w:t>
            </w:r>
            <w:r>
              <w:rPr>
                <w:color w:val="221F1F"/>
                <w:w w:val="115"/>
                <w:sz w:val="20"/>
              </w:rPr>
              <w:t>карте материки</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океаны,</w:t>
            </w:r>
            <w:r>
              <w:rPr>
                <w:color w:val="221F1F"/>
                <w:spacing w:val="40"/>
                <w:w w:val="115"/>
                <w:sz w:val="20"/>
              </w:rPr>
              <w:t xml:space="preserve"> </w:t>
            </w:r>
            <w:r>
              <w:rPr>
                <w:color w:val="221F1F"/>
                <w:w w:val="115"/>
                <w:sz w:val="20"/>
              </w:rPr>
              <w:t>крупные</w:t>
            </w:r>
            <w:r>
              <w:rPr>
                <w:color w:val="221F1F"/>
                <w:spacing w:val="40"/>
                <w:w w:val="115"/>
                <w:sz w:val="20"/>
              </w:rPr>
              <w:t xml:space="preserve"> </w:t>
            </w:r>
            <w:r>
              <w:rPr>
                <w:color w:val="221F1F"/>
                <w:w w:val="115"/>
                <w:sz w:val="20"/>
              </w:rPr>
              <w:t>формы</w:t>
            </w:r>
            <w:r>
              <w:rPr>
                <w:color w:val="221F1F"/>
                <w:spacing w:val="40"/>
                <w:w w:val="115"/>
                <w:sz w:val="20"/>
              </w:rPr>
              <w:t xml:space="preserve"> </w:t>
            </w:r>
            <w:r>
              <w:rPr>
                <w:color w:val="221F1F"/>
                <w:w w:val="115"/>
                <w:sz w:val="20"/>
              </w:rPr>
              <w:t>рельефа</w:t>
            </w:r>
            <w:r>
              <w:rPr>
                <w:color w:val="221F1F"/>
                <w:spacing w:val="40"/>
                <w:w w:val="115"/>
                <w:sz w:val="20"/>
              </w:rPr>
              <w:t xml:space="preserve"> </w:t>
            </w:r>
            <w:r>
              <w:rPr>
                <w:color w:val="221F1F"/>
                <w:w w:val="115"/>
                <w:sz w:val="20"/>
              </w:rPr>
              <w:t>Земли;</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2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5"/>
                <w:sz w:val="20"/>
              </w:rPr>
              <w:t>различать</w:t>
            </w:r>
            <w:r>
              <w:rPr>
                <w:color w:val="221F1F"/>
                <w:spacing w:val="23"/>
                <w:w w:val="115"/>
                <w:sz w:val="20"/>
              </w:rPr>
              <w:t xml:space="preserve"> </w:t>
            </w:r>
            <w:r>
              <w:rPr>
                <w:color w:val="221F1F"/>
                <w:w w:val="115"/>
                <w:sz w:val="20"/>
              </w:rPr>
              <w:t>горы</w:t>
            </w:r>
            <w:r>
              <w:rPr>
                <w:color w:val="221F1F"/>
                <w:spacing w:val="22"/>
                <w:w w:val="115"/>
                <w:sz w:val="20"/>
              </w:rPr>
              <w:t xml:space="preserve"> </w:t>
            </w:r>
            <w:r>
              <w:rPr>
                <w:color w:val="221F1F"/>
                <w:w w:val="115"/>
                <w:sz w:val="20"/>
              </w:rPr>
              <w:t>и</w:t>
            </w:r>
            <w:r>
              <w:rPr>
                <w:color w:val="221F1F"/>
                <w:spacing w:val="20"/>
                <w:w w:val="115"/>
                <w:sz w:val="20"/>
              </w:rPr>
              <w:t xml:space="preserve"> </w:t>
            </w:r>
            <w:r>
              <w:rPr>
                <w:color w:val="221F1F"/>
                <w:spacing w:val="-2"/>
                <w:w w:val="115"/>
                <w:sz w:val="20"/>
              </w:rPr>
              <w:t>равнины;</w:t>
            </w:r>
          </w:p>
        </w:tc>
        <w:tc>
          <w:tcPr>
            <w:tcW w:w="3688" w:type="dxa"/>
          </w:tcPr>
          <w:p w:rsidR="008977DE" w:rsidRDefault="005325C3">
            <w:pPr>
              <w:pStyle w:val="TableParagraph"/>
              <w:spacing w:line="232"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rPr>
                <w:sz w:val="20"/>
              </w:rPr>
            </w:pPr>
            <w:r>
              <w:rPr>
                <w:color w:val="221F1F"/>
                <w:w w:val="110"/>
                <w:sz w:val="20"/>
              </w:rPr>
              <w:t>классифицировать</w:t>
            </w:r>
            <w:r>
              <w:rPr>
                <w:color w:val="221F1F"/>
                <w:spacing w:val="80"/>
                <w:w w:val="110"/>
                <w:sz w:val="20"/>
              </w:rPr>
              <w:t xml:space="preserve"> </w:t>
            </w:r>
            <w:r>
              <w:rPr>
                <w:color w:val="221F1F"/>
                <w:w w:val="110"/>
                <w:sz w:val="20"/>
              </w:rPr>
              <w:t>формы</w:t>
            </w:r>
            <w:r>
              <w:rPr>
                <w:color w:val="221F1F"/>
                <w:spacing w:val="80"/>
                <w:w w:val="110"/>
                <w:sz w:val="20"/>
              </w:rPr>
              <w:t xml:space="preserve"> </w:t>
            </w:r>
            <w:r>
              <w:rPr>
                <w:color w:val="221F1F"/>
                <w:w w:val="110"/>
                <w:sz w:val="20"/>
              </w:rPr>
              <w:t>рельефа</w:t>
            </w:r>
            <w:r>
              <w:rPr>
                <w:color w:val="221F1F"/>
                <w:spacing w:val="80"/>
                <w:w w:val="110"/>
                <w:sz w:val="20"/>
              </w:rPr>
              <w:t xml:space="preserve"> </w:t>
            </w:r>
            <w:r>
              <w:rPr>
                <w:color w:val="221F1F"/>
                <w:w w:val="110"/>
                <w:sz w:val="20"/>
              </w:rPr>
              <w:t>суши</w:t>
            </w:r>
            <w:r>
              <w:rPr>
                <w:color w:val="221F1F"/>
                <w:spacing w:val="80"/>
                <w:w w:val="110"/>
                <w:sz w:val="20"/>
              </w:rPr>
              <w:t xml:space="preserve"> </w:t>
            </w:r>
            <w:r>
              <w:rPr>
                <w:color w:val="221F1F"/>
                <w:w w:val="110"/>
                <w:sz w:val="20"/>
              </w:rPr>
              <w:t>по</w:t>
            </w:r>
            <w:r>
              <w:rPr>
                <w:color w:val="221F1F"/>
                <w:spacing w:val="80"/>
                <w:w w:val="110"/>
                <w:sz w:val="20"/>
              </w:rPr>
              <w:t xml:space="preserve"> </w:t>
            </w:r>
            <w:r>
              <w:rPr>
                <w:color w:val="221F1F"/>
                <w:w w:val="110"/>
                <w:sz w:val="20"/>
              </w:rPr>
              <w:t>высоте</w:t>
            </w:r>
            <w:r>
              <w:rPr>
                <w:color w:val="221F1F"/>
                <w:spacing w:val="80"/>
                <w:w w:val="110"/>
                <w:sz w:val="20"/>
              </w:rPr>
              <w:t xml:space="preserve"> </w:t>
            </w:r>
            <w:r>
              <w:rPr>
                <w:color w:val="221F1F"/>
                <w:w w:val="110"/>
                <w:sz w:val="20"/>
              </w:rPr>
              <w:t>и</w:t>
            </w:r>
            <w:r>
              <w:rPr>
                <w:color w:val="221F1F"/>
                <w:spacing w:val="80"/>
                <w:w w:val="110"/>
                <w:sz w:val="20"/>
              </w:rPr>
              <w:t xml:space="preserve"> </w:t>
            </w:r>
            <w:r>
              <w:rPr>
                <w:color w:val="221F1F"/>
                <w:w w:val="110"/>
                <w:sz w:val="20"/>
              </w:rPr>
              <w:t>по внешнему облику</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21"/>
                <w:tab w:val="left" w:pos="1590"/>
                <w:tab w:val="left" w:pos="2953"/>
              </w:tabs>
              <w:spacing w:line="252" w:lineRule="exact"/>
              <w:ind w:right="98" w:hanging="1"/>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4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55"/>
                <w:tab w:val="left" w:pos="2391"/>
                <w:tab w:val="left" w:pos="4126"/>
                <w:tab w:val="left" w:pos="4485"/>
              </w:tabs>
              <w:spacing w:line="228" w:lineRule="exact"/>
              <w:ind w:right="218"/>
              <w:rPr>
                <w:sz w:val="20"/>
              </w:rPr>
            </w:pPr>
            <w:r>
              <w:rPr>
                <w:color w:val="221F1F"/>
                <w:spacing w:val="-2"/>
                <w:w w:val="115"/>
                <w:sz w:val="20"/>
              </w:rPr>
              <w:t>называть</w:t>
            </w:r>
            <w:r>
              <w:rPr>
                <w:color w:val="221F1F"/>
                <w:sz w:val="20"/>
              </w:rPr>
              <w:tab/>
            </w:r>
            <w:r>
              <w:rPr>
                <w:color w:val="221F1F"/>
                <w:spacing w:val="-2"/>
                <w:w w:val="115"/>
                <w:sz w:val="20"/>
              </w:rPr>
              <w:t>причины</w:t>
            </w:r>
            <w:r>
              <w:rPr>
                <w:color w:val="221F1F"/>
                <w:sz w:val="20"/>
              </w:rPr>
              <w:tab/>
            </w:r>
            <w:r>
              <w:rPr>
                <w:color w:val="221F1F"/>
                <w:spacing w:val="-2"/>
                <w:w w:val="115"/>
                <w:sz w:val="20"/>
              </w:rPr>
              <w:t>землетрясений</w:t>
            </w:r>
            <w:r>
              <w:rPr>
                <w:color w:val="221F1F"/>
                <w:sz w:val="20"/>
              </w:rPr>
              <w:tab/>
            </w:r>
            <w:r>
              <w:rPr>
                <w:color w:val="221F1F"/>
                <w:spacing w:val="-10"/>
                <w:w w:val="115"/>
                <w:sz w:val="20"/>
              </w:rPr>
              <w:t>и</w:t>
            </w:r>
            <w:r>
              <w:rPr>
                <w:color w:val="221F1F"/>
                <w:sz w:val="20"/>
              </w:rPr>
              <w:tab/>
            </w:r>
            <w:r>
              <w:rPr>
                <w:color w:val="221F1F"/>
                <w:spacing w:val="-2"/>
                <w:w w:val="115"/>
                <w:sz w:val="20"/>
              </w:rPr>
              <w:t>вулканических извержений;</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2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72"/>
                <w:tab w:val="left" w:pos="2579"/>
                <w:tab w:val="left" w:pos="4223"/>
              </w:tabs>
              <w:spacing w:line="225" w:lineRule="exact"/>
              <w:rPr>
                <w:sz w:val="20"/>
              </w:rPr>
            </w:pPr>
            <w:r>
              <w:rPr>
                <w:color w:val="221F1F"/>
                <w:spacing w:val="-2"/>
                <w:w w:val="115"/>
                <w:sz w:val="20"/>
              </w:rPr>
              <w:t>применять</w:t>
            </w:r>
            <w:r>
              <w:rPr>
                <w:color w:val="221F1F"/>
                <w:sz w:val="20"/>
              </w:rPr>
              <w:tab/>
            </w:r>
            <w:r>
              <w:rPr>
                <w:color w:val="221F1F"/>
                <w:spacing w:val="-2"/>
                <w:w w:val="115"/>
                <w:sz w:val="20"/>
              </w:rPr>
              <w:t>понятия</w:t>
            </w:r>
            <w:r>
              <w:rPr>
                <w:color w:val="221F1F"/>
                <w:sz w:val="20"/>
              </w:rPr>
              <w:tab/>
            </w:r>
            <w:r>
              <w:rPr>
                <w:color w:val="221F1F"/>
                <w:spacing w:val="-2"/>
                <w:w w:val="115"/>
                <w:sz w:val="20"/>
              </w:rPr>
              <w:t>«литосфера»,</w:t>
            </w:r>
            <w:r>
              <w:rPr>
                <w:color w:val="221F1F"/>
                <w:sz w:val="20"/>
              </w:rPr>
              <w:tab/>
            </w:r>
            <w:r>
              <w:rPr>
                <w:color w:val="221F1F"/>
                <w:spacing w:val="-2"/>
                <w:w w:val="115"/>
                <w:sz w:val="20"/>
              </w:rPr>
              <w:t>«землетрясение»,</w:t>
            </w:r>
          </w:p>
          <w:p w:rsidR="008977DE" w:rsidRDefault="005325C3">
            <w:pPr>
              <w:pStyle w:val="TableParagraph"/>
              <w:tabs>
                <w:tab w:val="left" w:pos="1657"/>
                <w:tab w:val="left" w:pos="3631"/>
                <w:tab w:val="left" w:pos="4946"/>
              </w:tabs>
              <w:rPr>
                <w:sz w:val="20"/>
              </w:rPr>
            </w:pPr>
            <w:r>
              <w:rPr>
                <w:color w:val="221F1F"/>
                <w:spacing w:val="-2"/>
                <w:w w:val="115"/>
                <w:sz w:val="20"/>
              </w:rPr>
              <w:t>«вулкан»,</w:t>
            </w:r>
            <w:r>
              <w:rPr>
                <w:color w:val="221F1F"/>
                <w:sz w:val="20"/>
              </w:rPr>
              <w:tab/>
            </w:r>
            <w:r>
              <w:rPr>
                <w:color w:val="221F1F"/>
                <w:spacing w:val="-2"/>
                <w:w w:val="115"/>
                <w:sz w:val="20"/>
              </w:rPr>
              <w:t>«литосферная</w:t>
            </w:r>
            <w:r>
              <w:rPr>
                <w:color w:val="221F1F"/>
                <w:sz w:val="20"/>
              </w:rPr>
              <w:tab/>
            </w:r>
            <w:r>
              <w:rPr>
                <w:color w:val="221F1F"/>
                <w:spacing w:val="-2"/>
                <w:w w:val="115"/>
                <w:sz w:val="20"/>
              </w:rPr>
              <w:t>плита»,</w:t>
            </w:r>
            <w:r>
              <w:rPr>
                <w:color w:val="221F1F"/>
                <w:sz w:val="20"/>
              </w:rPr>
              <w:tab/>
            </w:r>
            <w:r>
              <w:rPr>
                <w:color w:val="221F1F"/>
                <w:spacing w:val="-2"/>
                <w:w w:val="115"/>
                <w:sz w:val="20"/>
              </w:rPr>
              <w:t>«эпицентр</w:t>
            </w:r>
          </w:p>
          <w:p w:rsidR="008977DE" w:rsidRDefault="005325C3">
            <w:pPr>
              <w:pStyle w:val="TableParagraph"/>
              <w:tabs>
                <w:tab w:val="left" w:pos="1921"/>
              </w:tabs>
              <w:spacing w:line="228" w:lineRule="exact"/>
              <w:ind w:right="394"/>
              <w:rPr>
                <w:sz w:val="20"/>
              </w:rPr>
            </w:pPr>
            <w:r>
              <w:rPr>
                <w:color w:val="221F1F"/>
                <w:spacing w:val="-2"/>
                <w:w w:val="115"/>
                <w:sz w:val="20"/>
              </w:rPr>
              <w:t>землетрясения»</w:t>
            </w:r>
            <w:r>
              <w:rPr>
                <w:color w:val="221F1F"/>
                <w:sz w:val="20"/>
              </w:rPr>
              <w:tab/>
            </w:r>
            <w:r>
              <w:rPr>
                <w:color w:val="221F1F"/>
                <w:w w:val="115"/>
                <w:sz w:val="20"/>
              </w:rPr>
              <w:t>и</w:t>
            </w:r>
            <w:r>
              <w:rPr>
                <w:color w:val="221F1F"/>
                <w:spacing w:val="40"/>
                <w:w w:val="115"/>
                <w:sz w:val="20"/>
              </w:rPr>
              <w:t xml:space="preserve"> </w:t>
            </w:r>
            <w:r>
              <w:rPr>
                <w:color w:val="221F1F"/>
                <w:w w:val="115"/>
                <w:sz w:val="20"/>
              </w:rPr>
              <w:t>«очаг</w:t>
            </w:r>
            <w:r>
              <w:rPr>
                <w:color w:val="221F1F"/>
                <w:spacing w:val="40"/>
                <w:w w:val="115"/>
                <w:sz w:val="20"/>
              </w:rPr>
              <w:t xml:space="preserve"> </w:t>
            </w:r>
            <w:r>
              <w:rPr>
                <w:color w:val="221F1F"/>
                <w:w w:val="115"/>
                <w:sz w:val="20"/>
              </w:rPr>
              <w:t>землетрясения»</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w:t>
            </w:r>
            <w:r>
              <w:rPr>
                <w:color w:val="221F1F"/>
                <w:spacing w:val="80"/>
                <w:w w:val="115"/>
                <w:sz w:val="20"/>
              </w:rPr>
              <w:t xml:space="preserve"> </w:t>
            </w:r>
            <w:r>
              <w:rPr>
                <w:color w:val="221F1F"/>
                <w:w w:val="115"/>
                <w:sz w:val="20"/>
              </w:rPr>
              <w:t>учебных и (или) практико-ориентированных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spacing w:line="242" w:lineRule="auto"/>
              <w:ind w:right="1064"/>
            </w:pPr>
            <w:r>
              <w:t>Текущий</w:t>
            </w:r>
            <w:r>
              <w:rPr>
                <w:spacing w:val="40"/>
              </w:rPr>
              <w:t xml:space="preserve"> </w:t>
            </w:r>
            <w:r>
              <w:t>- устный ответ Текущий,</w:t>
            </w:r>
            <w:r>
              <w:rPr>
                <w:spacing w:val="-14"/>
              </w:rPr>
              <w:t xml:space="preserve"> </w:t>
            </w:r>
            <w:r>
              <w:t>промежуточный</w:t>
            </w:r>
          </w:p>
          <w:p w:rsidR="008977DE" w:rsidRDefault="005325C3">
            <w:pPr>
              <w:pStyle w:val="TableParagraph"/>
              <w:spacing w:line="248" w:lineRule="exact"/>
            </w:pPr>
            <w:r>
              <w:t>-</w:t>
            </w:r>
            <w:r>
              <w:rPr>
                <w:spacing w:val="-7"/>
              </w:rPr>
              <w:t xml:space="preserve"> </w:t>
            </w:r>
            <w:r>
              <w:t>письменная</w:t>
            </w:r>
            <w:r>
              <w:rPr>
                <w:spacing w:val="-4"/>
              </w:rPr>
              <w:t xml:space="preserve"> </w:t>
            </w:r>
            <w:r>
              <w:rPr>
                <w:spacing w:val="-2"/>
              </w:rPr>
              <w:t>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rPr>
                <w:sz w:val="20"/>
              </w:rPr>
            </w:pPr>
            <w:r>
              <w:rPr>
                <w:color w:val="221F1F"/>
                <w:w w:val="115"/>
                <w:sz w:val="20"/>
              </w:rPr>
              <w:t>применять</w:t>
            </w:r>
            <w:r>
              <w:rPr>
                <w:color w:val="221F1F"/>
                <w:spacing w:val="40"/>
                <w:w w:val="115"/>
                <w:sz w:val="20"/>
              </w:rPr>
              <w:t xml:space="preserve"> </w:t>
            </w:r>
            <w:r>
              <w:rPr>
                <w:color w:val="221F1F"/>
                <w:w w:val="115"/>
                <w:sz w:val="20"/>
              </w:rPr>
              <w:t>понятия</w:t>
            </w:r>
            <w:r>
              <w:rPr>
                <w:color w:val="221F1F"/>
                <w:spacing w:val="80"/>
                <w:w w:val="115"/>
                <w:sz w:val="20"/>
              </w:rPr>
              <w:t xml:space="preserve"> </w:t>
            </w:r>
            <w:r>
              <w:rPr>
                <w:color w:val="221F1F"/>
                <w:w w:val="115"/>
                <w:sz w:val="20"/>
              </w:rPr>
              <w:t>«эпицентр</w:t>
            </w:r>
            <w:r>
              <w:rPr>
                <w:color w:val="221F1F"/>
                <w:spacing w:val="80"/>
                <w:w w:val="115"/>
                <w:sz w:val="20"/>
              </w:rPr>
              <w:t xml:space="preserve"> </w:t>
            </w:r>
            <w:r>
              <w:rPr>
                <w:color w:val="221F1F"/>
                <w:w w:val="115"/>
                <w:sz w:val="20"/>
              </w:rPr>
              <w:t>землетрясения»</w:t>
            </w:r>
            <w:r>
              <w:rPr>
                <w:color w:val="221F1F"/>
                <w:spacing w:val="80"/>
                <w:w w:val="115"/>
                <w:sz w:val="20"/>
              </w:rPr>
              <w:t xml:space="preserve"> </w:t>
            </w:r>
            <w:r>
              <w:rPr>
                <w:color w:val="221F1F"/>
                <w:w w:val="115"/>
                <w:sz w:val="20"/>
              </w:rPr>
              <w:t>и</w:t>
            </w:r>
            <w:r>
              <w:rPr>
                <w:color w:val="221F1F"/>
                <w:spacing w:val="40"/>
                <w:w w:val="115"/>
                <w:sz w:val="20"/>
              </w:rPr>
              <w:t xml:space="preserve"> </w:t>
            </w:r>
            <w:r>
              <w:rPr>
                <w:color w:val="221F1F"/>
                <w:w w:val="115"/>
                <w:sz w:val="20"/>
              </w:rPr>
              <w:t>«очаг землетрясения»</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w:t>
            </w:r>
            <w:r>
              <w:rPr>
                <w:color w:val="221F1F"/>
                <w:spacing w:val="40"/>
                <w:w w:val="115"/>
                <w:sz w:val="20"/>
              </w:rPr>
              <w:t xml:space="preserve"> </w:t>
            </w:r>
            <w:r>
              <w:rPr>
                <w:color w:val="221F1F"/>
                <w:w w:val="115"/>
                <w:sz w:val="20"/>
              </w:rPr>
              <w:t>познавательных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spacing w:line="247" w:lineRule="exact"/>
            </w:pPr>
            <w:r>
              <w:t>Текущий,</w:t>
            </w:r>
            <w:r>
              <w:rPr>
                <w:spacing w:val="-9"/>
              </w:rPr>
              <w:t xml:space="preserve"> </w:t>
            </w:r>
            <w:r>
              <w:t>промежуточный</w:t>
            </w:r>
            <w:r>
              <w:rPr>
                <w:spacing w:val="-6"/>
              </w:rPr>
              <w:t xml:space="preserve"> </w:t>
            </w:r>
            <w:r>
              <w:rPr>
                <w:spacing w:val="-10"/>
              </w:rPr>
              <w:t>-</w:t>
            </w:r>
          </w:p>
          <w:p w:rsidR="008977DE" w:rsidRDefault="005325C3">
            <w:pPr>
              <w:pStyle w:val="TableParagraph"/>
              <w:spacing w:before="1" w:line="238" w:lineRule="exact"/>
            </w:pPr>
            <w:r>
              <w:t>письменная</w:t>
            </w:r>
            <w:r>
              <w:rPr>
                <w:spacing w:val="-9"/>
              </w:rPr>
              <w:t xml:space="preserve"> </w:t>
            </w:r>
            <w:r>
              <w:rPr>
                <w:spacing w:val="-2"/>
              </w:rPr>
              <w:t>работа</w:t>
            </w:r>
          </w:p>
        </w:tc>
      </w:tr>
      <w:tr w:rsidR="008977DE">
        <w:trPr>
          <w:trHeight w:val="92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786"/>
                <w:tab w:val="left" w:pos="3312"/>
                <w:tab w:val="left" w:pos="3813"/>
                <w:tab w:val="left" w:pos="5522"/>
              </w:tabs>
              <w:ind w:right="224"/>
              <w:rPr>
                <w:sz w:val="20"/>
              </w:rPr>
            </w:pPr>
            <w:r>
              <w:rPr>
                <w:color w:val="221F1F"/>
                <w:spacing w:val="-2"/>
                <w:w w:val="110"/>
                <w:sz w:val="20"/>
              </w:rPr>
              <w:t>распознавать</w:t>
            </w:r>
            <w:r>
              <w:rPr>
                <w:color w:val="221F1F"/>
                <w:sz w:val="20"/>
              </w:rPr>
              <w:tab/>
            </w:r>
            <w:r>
              <w:rPr>
                <w:color w:val="221F1F"/>
                <w:spacing w:val="-2"/>
                <w:w w:val="110"/>
                <w:sz w:val="20"/>
              </w:rPr>
              <w:t>проявления</w:t>
            </w:r>
            <w:r>
              <w:rPr>
                <w:color w:val="221F1F"/>
                <w:sz w:val="20"/>
              </w:rPr>
              <w:tab/>
            </w:r>
            <w:r>
              <w:rPr>
                <w:color w:val="221F1F"/>
                <w:spacing w:val="-10"/>
                <w:w w:val="110"/>
                <w:sz w:val="20"/>
              </w:rPr>
              <w:t>в</w:t>
            </w:r>
            <w:r>
              <w:rPr>
                <w:color w:val="221F1F"/>
                <w:sz w:val="20"/>
              </w:rPr>
              <w:tab/>
            </w:r>
            <w:r>
              <w:rPr>
                <w:color w:val="221F1F"/>
                <w:spacing w:val="-2"/>
                <w:w w:val="110"/>
                <w:sz w:val="20"/>
              </w:rPr>
              <w:t>окружающем</w:t>
            </w:r>
            <w:r>
              <w:rPr>
                <w:color w:val="221F1F"/>
                <w:sz w:val="20"/>
              </w:rPr>
              <w:tab/>
            </w:r>
            <w:r>
              <w:rPr>
                <w:color w:val="221F1F"/>
                <w:spacing w:val="-4"/>
                <w:w w:val="110"/>
                <w:sz w:val="20"/>
              </w:rPr>
              <w:t xml:space="preserve">мире </w:t>
            </w:r>
            <w:r>
              <w:rPr>
                <w:color w:val="221F1F"/>
                <w:w w:val="110"/>
                <w:sz w:val="20"/>
              </w:rPr>
              <w:t>внутренних</w:t>
            </w:r>
            <w:r>
              <w:rPr>
                <w:color w:val="221F1F"/>
                <w:spacing w:val="43"/>
                <w:w w:val="110"/>
                <w:sz w:val="20"/>
              </w:rPr>
              <w:t xml:space="preserve">  </w:t>
            </w:r>
            <w:r>
              <w:rPr>
                <w:color w:val="221F1F"/>
                <w:w w:val="110"/>
                <w:sz w:val="20"/>
              </w:rPr>
              <w:t>и</w:t>
            </w:r>
            <w:r>
              <w:rPr>
                <w:color w:val="221F1F"/>
                <w:spacing w:val="40"/>
                <w:w w:val="110"/>
                <w:sz w:val="20"/>
              </w:rPr>
              <w:t xml:space="preserve">  </w:t>
            </w:r>
            <w:r>
              <w:rPr>
                <w:color w:val="221F1F"/>
                <w:w w:val="110"/>
                <w:sz w:val="20"/>
              </w:rPr>
              <w:t>внешних</w:t>
            </w:r>
            <w:r>
              <w:rPr>
                <w:color w:val="221F1F"/>
                <w:spacing w:val="41"/>
                <w:w w:val="110"/>
                <w:sz w:val="20"/>
              </w:rPr>
              <w:t xml:space="preserve">  </w:t>
            </w:r>
            <w:r>
              <w:rPr>
                <w:color w:val="221F1F"/>
                <w:w w:val="110"/>
                <w:sz w:val="20"/>
              </w:rPr>
              <w:t>процессов</w:t>
            </w:r>
            <w:r>
              <w:rPr>
                <w:color w:val="221F1F"/>
                <w:spacing w:val="41"/>
                <w:w w:val="110"/>
                <w:sz w:val="20"/>
              </w:rPr>
              <w:t xml:space="preserve">  </w:t>
            </w:r>
            <w:r>
              <w:rPr>
                <w:color w:val="221F1F"/>
                <w:spacing w:val="-2"/>
                <w:w w:val="110"/>
                <w:sz w:val="20"/>
              </w:rPr>
              <w:t>рельефообразования:</w:t>
            </w:r>
          </w:p>
          <w:p w:rsidR="008977DE" w:rsidRDefault="005325C3">
            <w:pPr>
              <w:pStyle w:val="TableParagraph"/>
              <w:spacing w:line="230" w:lineRule="exact"/>
              <w:rPr>
                <w:sz w:val="20"/>
              </w:rPr>
            </w:pPr>
            <w:r>
              <w:rPr>
                <w:color w:val="221F1F"/>
                <w:w w:val="110"/>
                <w:sz w:val="20"/>
              </w:rPr>
              <w:t>вулканизма,</w:t>
            </w:r>
            <w:r>
              <w:rPr>
                <w:color w:val="221F1F"/>
                <w:spacing w:val="80"/>
                <w:w w:val="110"/>
                <w:sz w:val="20"/>
              </w:rPr>
              <w:t xml:space="preserve"> </w:t>
            </w:r>
            <w:r>
              <w:rPr>
                <w:color w:val="221F1F"/>
                <w:w w:val="110"/>
                <w:sz w:val="20"/>
              </w:rPr>
              <w:t>землетрясений;</w:t>
            </w:r>
            <w:r>
              <w:rPr>
                <w:color w:val="221F1F"/>
                <w:spacing w:val="80"/>
                <w:w w:val="110"/>
                <w:sz w:val="20"/>
              </w:rPr>
              <w:t xml:space="preserve"> </w:t>
            </w:r>
            <w:r>
              <w:rPr>
                <w:color w:val="221F1F"/>
                <w:w w:val="110"/>
                <w:sz w:val="20"/>
              </w:rPr>
              <w:t>физического,</w:t>
            </w:r>
            <w:r>
              <w:rPr>
                <w:color w:val="221F1F"/>
                <w:spacing w:val="80"/>
                <w:w w:val="110"/>
                <w:sz w:val="20"/>
              </w:rPr>
              <w:t xml:space="preserve"> </w:t>
            </w:r>
            <w:r>
              <w:rPr>
                <w:color w:val="221F1F"/>
                <w:w w:val="110"/>
                <w:sz w:val="20"/>
              </w:rPr>
              <w:t>химического</w:t>
            </w:r>
            <w:r>
              <w:rPr>
                <w:color w:val="221F1F"/>
                <w:spacing w:val="80"/>
                <w:w w:val="110"/>
                <w:sz w:val="20"/>
              </w:rPr>
              <w:t xml:space="preserve"> </w:t>
            </w:r>
            <w:r>
              <w:rPr>
                <w:color w:val="221F1F"/>
                <w:w w:val="110"/>
                <w:sz w:val="20"/>
              </w:rPr>
              <w:t>и биологического видов выветривания;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8" w:lineRule="exact"/>
              <w:rPr>
                <w:sz w:val="20"/>
              </w:rPr>
            </w:pPr>
            <w:r>
              <w:rPr>
                <w:color w:val="221F1F"/>
                <w:w w:val="110"/>
                <w:sz w:val="20"/>
              </w:rPr>
              <w:t>классифицировать</w:t>
            </w:r>
            <w:r>
              <w:rPr>
                <w:color w:val="221F1F"/>
                <w:spacing w:val="68"/>
                <w:w w:val="110"/>
                <w:sz w:val="20"/>
              </w:rPr>
              <w:t xml:space="preserve"> </w:t>
            </w:r>
            <w:r>
              <w:rPr>
                <w:color w:val="221F1F"/>
                <w:w w:val="110"/>
                <w:sz w:val="20"/>
              </w:rPr>
              <w:t>острова</w:t>
            </w:r>
            <w:r>
              <w:rPr>
                <w:color w:val="221F1F"/>
                <w:spacing w:val="65"/>
                <w:w w:val="110"/>
                <w:sz w:val="20"/>
              </w:rPr>
              <w:t xml:space="preserve"> </w:t>
            </w:r>
            <w:r>
              <w:rPr>
                <w:color w:val="221F1F"/>
                <w:w w:val="110"/>
                <w:sz w:val="20"/>
              </w:rPr>
              <w:t>по</w:t>
            </w:r>
            <w:r>
              <w:rPr>
                <w:color w:val="221F1F"/>
                <w:spacing w:val="63"/>
                <w:w w:val="110"/>
                <w:sz w:val="20"/>
              </w:rPr>
              <w:t xml:space="preserve"> </w:t>
            </w:r>
            <w:r>
              <w:rPr>
                <w:color w:val="221F1F"/>
                <w:spacing w:val="-2"/>
                <w:w w:val="110"/>
                <w:sz w:val="20"/>
              </w:rPr>
              <w:t>происхождению;</w:t>
            </w:r>
          </w:p>
        </w:tc>
        <w:tc>
          <w:tcPr>
            <w:tcW w:w="3688" w:type="dxa"/>
          </w:tcPr>
          <w:p w:rsidR="008977DE" w:rsidRDefault="005325C3">
            <w:pPr>
              <w:pStyle w:val="TableParagraph"/>
              <w:spacing w:line="234"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46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67"/>
                <w:tab w:val="left" w:pos="2474"/>
                <w:tab w:val="left" w:pos="3544"/>
                <w:tab w:val="left" w:pos="4874"/>
                <w:tab w:val="left" w:pos="5902"/>
              </w:tabs>
              <w:spacing w:line="228" w:lineRule="exact"/>
              <w:ind w:right="218"/>
              <w:rPr>
                <w:sz w:val="20"/>
              </w:rPr>
            </w:pPr>
            <w:r>
              <w:rPr>
                <w:color w:val="221F1F"/>
                <w:spacing w:val="-2"/>
                <w:w w:val="115"/>
                <w:sz w:val="20"/>
              </w:rPr>
              <w:t>приводить</w:t>
            </w:r>
            <w:r>
              <w:rPr>
                <w:color w:val="221F1F"/>
                <w:sz w:val="20"/>
              </w:rPr>
              <w:tab/>
            </w:r>
            <w:r>
              <w:rPr>
                <w:color w:val="221F1F"/>
                <w:spacing w:val="-2"/>
                <w:w w:val="115"/>
                <w:sz w:val="20"/>
              </w:rPr>
              <w:t>примеры</w:t>
            </w:r>
            <w:r>
              <w:rPr>
                <w:color w:val="221F1F"/>
                <w:sz w:val="20"/>
              </w:rPr>
              <w:tab/>
            </w:r>
            <w:r>
              <w:rPr>
                <w:color w:val="221F1F"/>
                <w:spacing w:val="-2"/>
                <w:w w:val="115"/>
                <w:sz w:val="20"/>
              </w:rPr>
              <w:t>опасных</w:t>
            </w:r>
            <w:r>
              <w:rPr>
                <w:color w:val="221F1F"/>
                <w:sz w:val="20"/>
              </w:rPr>
              <w:tab/>
            </w:r>
            <w:r>
              <w:rPr>
                <w:color w:val="221F1F"/>
                <w:spacing w:val="-2"/>
                <w:w w:val="115"/>
                <w:sz w:val="20"/>
              </w:rPr>
              <w:t>природных</w:t>
            </w:r>
            <w:r>
              <w:rPr>
                <w:color w:val="221F1F"/>
                <w:sz w:val="20"/>
              </w:rPr>
              <w:tab/>
            </w:r>
            <w:r>
              <w:rPr>
                <w:color w:val="221F1F"/>
                <w:spacing w:val="-2"/>
                <w:w w:val="115"/>
                <w:sz w:val="20"/>
              </w:rPr>
              <w:t>явлений</w:t>
            </w:r>
            <w:r>
              <w:rPr>
                <w:color w:val="221F1F"/>
                <w:sz w:val="20"/>
              </w:rPr>
              <w:tab/>
            </w:r>
            <w:r>
              <w:rPr>
                <w:color w:val="221F1F"/>
                <w:spacing w:val="-10"/>
                <w:w w:val="115"/>
                <w:sz w:val="20"/>
              </w:rPr>
              <w:t xml:space="preserve">в </w:t>
            </w:r>
            <w:r>
              <w:rPr>
                <w:color w:val="221F1F"/>
                <w:w w:val="115"/>
                <w:sz w:val="20"/>
              </w:rPr>
              <w:t>литосфере и средств их предупреждения;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69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626"/>
                <w:tab w:val="left" w:pos="2708"/>
                <w:tab w:val="left" w:pos="3140"/>
                <w:tab w:val="left" w:pos="4175"/>
                <w:tab w:val="left" w:pos="4934"/>
              </w:tabs>
              <w:spacing w:line="237" w:lineRule="auto"/>
              <w:ind w:right="243"/>
              <w:rPr>
                <w:sz w:val="20"/>
              </w:rPr>
            </w:pPr>
            <w:r>
              <w:rPr>
                <w:color w:val="221F1F"/>
                <w:w w:val="110"/>
                <w:sz w:val="20"/>
              </w:rPr>
              <w:t>приводить</w:t>
            </w:r>
            <w:r>
              <w:rPr>
                <w:color w:val="221F1F"/>
                <w:spacing w:val="40"/>
                <w:w w:val="110"/>
                <w:sz w:val="20"/>
              </w:rPr>
              <w:t xml:space="preserve"> </w:t>
            </w:r>
            <w:r>
              <w:rPr>
                <w:color w:val="221F1F"/>
                <w:w w:val="110"/>
                <w:sz w:val="20"/>
              </w:rPr>
              <w:t>примеры</w:t>
            </w:r>
            <w:r>
              <w:rPr>
                <w:color w:val="221F1F"/>
                <w:spacing w:val="40"/>
                <w:w w:val="110"/>
                <w:sz w:val="20"/>
              </w:rPr>
              <w:t xml:space="preserve"> </w:t>
            </w:r>
            <w:r>
              <w:rPr>
                <w:color w:val="221F1F"/>
                <w:w w:val="110"/>
                <w:sz w:val="20"/>
              </w:rPr>
              <w:t>изменений</w:t>
            </w:r>
            <w:r>
              <w:rPr>
                <w:color w:val="221F1F"/>
                <w:spacing w:val="40"/>
                <w:w w:val="110"/>
                <w:sz w:val="20"/>
              </w:rPr>
              <w:t xml:space="preserve"> </w:t>
            </w:r>
            <w:r>
              <w:rPr>
                <w:color w:val="221F1F"/>
                <w:w w:val="110"/>
                <w:sz w:val="20"/>
              </w:rPr>
              <w:t>в</w:t>
            </w:r>
            <w:r>
              <w:rPr>
                <w:color w:val="221F1F"/>
                <w:spacing w:val="40"/>
                <w:w w:val="110"/>
                <w:sz w:val="20"/>
              </w:rPr>
              <w:t xml:space="preserve"> </w:t>
            </w:r>
            <w:r>
              <w:rPr>
                <w:color w:val="221F1F"/>
                <w:w w:val="110"/>
                <w:sz w:val="20"/>
              </w:rPr>
              <w:t>литосфере</w:t>
            </w:r>
            <w:r>
              <w:rPr>
                <w:color w:val="221F1F"/>
                <w:spacing w:val="40"/>
                <w:w w:val="110"/>
                <w:sz w:val="20"/>
              </w:rPr>
              <w:t xml:space="preserve"> </w:t>
            </w:r>
            <w:r>
              <w:rPr>
                <w:color w:val="221F1F"/>
                <w:w w:val="110"/>
                <w:sz w:val="20"/>
              </w:rPr>
              <w:t>в</w:t>
            </w:r>
            <w:r>
              <w:rPr>
                <w:color w:val="221F1F"/>
                <w:spacing w:val="40"/>
                <w:w w:val="110"/>
                <w:sz w:val="20"/>
              </w:rPr>
              <w:t xml:space="preserve"> </w:t>
            </w:r>
            <w:r>
              <w:rPr>
                <w:color w:val="221F1F"/>
                <w:w w:val="110"/>
                <w:sz w:val="20"/>
              </w:rPr>
              <w:t>результате</w:t>
            </w:r>
            <w:r>
              <w:rPr>
                <w:color w:val="221F1F"/>
                <w:spacing w:val="80"/>
                <w:w w:val="110"/>
                <w:sz w:val="20"/>
              </w:rPr>
              <w:t xml:space="preserve"> </w:t>
            </w:r>
            <w:r>
              <w:rPr>
                <w:color w:val="221F1F"/>
                <w:spacing w:val="-2"/>
                <w:w w:val="110"/>
                <w:sz w:val="20"/>
              </w:rPr>
              <w:t>деятельности</w:t>
            </w:r>
            <w:r>
              <w:rPr>
                <w:color w:val="221F1F"/>
                <w:sz w:val="20"/>
              </w:rPr>
              <w:tab/>
            </w:r>
            <w:r>
              <w:rPr>
                <w:color w:val="221F1F"/>
                <w:spacing w:val="-2"/>
                <w:w w:val="110"/>
                <w:sz w:val="20"/>
              </w:rPr>
              <w:t>человека</w:t>
            </w:r>
            <w:r>
              <w:rPr>
                <w:color w:val="221F1F"/>
                <w:sz w:val="20"/>
              </w:rPr>
              <w:tab/>
            </w:r>
            <w:r>
              <w:rPr>
                <w:color w:val="221F1F"/>
                <w:spacing w:val="-5"/>
                <w:w w:val="110"/>
                <w:sz w:val="20"/>
              </w:rPr>
              <w:t>на</w:t>
            </w:r>
            <w:r>
              <w:rPr>
                <w:color w:val="221F1F"/>
                <w:sz w:val="20"/>
              </w:rPr>
              <w:tab/>
            </w:r>
            <w:r>
              <w:rPr>
                <w:color w:val="221F1F"/>
                <w:spacing w:val="-2"/>
                <w:w w:val="110"/>
                <w:sz w:val="20"/>
              </w:rPr>
              <w:t>примере</w:t>
            </w:r>
            <w:r>
              <w:rPr>
                <w:color w:val="221F1F"/>
                <w:sz w:val="20"/>
              </w:rPr>
              <w:tab/>
            </w:r>
            <w:r>
              <w:rPr>
                <w:color w:val="221F1F"/>
                <w:spacing w:val="-4"/>
                <w:w w:val="110"/>
                <w:sz w:val="20"/>
              </w:rPr>
              <w:t>своей</w:t>
            </w:r>
            <w:r>
              <w:rPr>
                <w:color w:val="221F1F"/>
                <w:sz w:val="20"/>
              </w:rPr>
              <w:tab/>
            </w:r>
            <w:r>
              <w:rPr>
                <w:color w:val="221F1F"/>
                <w:spacing w:val="-2"/>
                <w:w w:val="110"/>
                <w:sz w:val="20"/>
              </w:rPr>
              <w:t>местности,</w:t>
            </w:r>
          </w:p>
          <w:p w:rsidR="008977DE" w:rsidRDefault="005325C3">
            <w:pPr>
              <w:pStyle w:val="TableParagraph"/>
              <w:spacing w:line="217" w:lineRule="exact"/>
              <w:rPr>
                <w:sz w:val="20"/>
              </w:rPr>
            </w:pPr>
            <w:r>
              <w:rPr>
                <w:color w:val="221F1F"/>
                <w:w w:val="110"/>
                <w:sz w:val="20"/>
              </w:rPr>
              <w:t>России</w:t>
            </w:r>
            <w:r>
              <w:rPr>
                <w:color w:val="221F1F"/>
                <w:spacing w:val="16"/>
                <w:w w:val="110"/>
                <w:sz w:val="20"/>
              </w:rPr>
              <w:t xml:space="preserve"> </w:t>
            </w:r>
            <w:r>
              <w:rPr>
                <w:color w:val="221F1F"/>
                <w:w w:val="110"/>
                <w:sz w:val="20"/>
              </w:rPr>
              <w:t>и</w:t>
            </w:r>
            <w:r>
              <w:rPr>
                <w:color w:val="221F1F"/>
                <w:spacing w:val="29"/>
                <w:w w:val="110"/>
                <w:sz w:val="20"/>
              </w:rPr>
              <w:t xml:space="preserve"> </w:t>
            </w:r>
            <w:r>
              <w:rPr>
                <w:color w:val="221F1F"/>
                <w:spacing w:val="-4"/>
                <w:w w:val="110"/>
                <w:sz w:val="20"/>
              </w:rPr>
              <w:t>мира;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69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0"/>
                <w:sz w:val="20"/>
              </w:rPr>
              <w:t>приводить</w:t>
            </w:r>
            <w:r>
              <w:rPr>
                <w:color w:val="221F1F"/>
                <w:spacing w:val="55"/>
                <w:w w:val="110"/>
                <w:sz w:val="20"/>
              </w:rPr>
              <w:t xml:space="preserve"> </w:t>
            </w:r>
            <w:r>
              <w:rPr>
                <w:color w:val="221F1F"/>
                <w:w w:val="110"/>
                <w:sz w:val="20"/>
              </w:rPr>
              <w:t>примеры</w:t>
            </w:r>
            <w:r>
              <w:rPr>
                <w:color w:val="221F1F"/>
                <w:spacing w:val="54"/>
                <w:w w:val="110"/>
                <w:sz w:val="20"/>
              </w:rPr>
              <w:t xml:space="preserve"> </w:t>
            </w:r>
            <w:r>
              <w:rPr>
                <w:color w:val="221F1F"/>
                <w:w w:val="110"/>
                <w:sz w:val="20"/>
              </w:rPr>
              <w:t>актуальных</w:t>
            </w:r>
            <w:r>
              <w:rPr>
                <w:color w:val="221F1F"/>
                <w:spacing w:val="55"/>
                <w:w w:val="110"/>
                <w:sz w:val="20"/>
              </w:rPr>
              <w:t xml:space="preserve"> </w:t>
            </w:r>
            <w:r>
              <w:rPr>
                <w:color w:val="221F1F"/>
                <w:w w:val="110"/>
                <w:sz w:val="20"/>
              </w:rPr>
              <w:t>проблем</w:t>
            </w:r>
            <w:r>
              <w:rPr>
                <w:color w:val="221F1F"/>
                <w:spacing w:val="53"/>
                <w:w w:val="110"/>
                <w:sz w:val="20"/>
              </w:rPr>
              <w:t xml:space="preserve"> </w:t>
            </w:r>
            <w:r>
              <w:rPr>
                <w:color w:val="221F1F"/>
                <w:w w:val="110"/>
                <w:sz w:val="20"/>
              </w:rPr>
              <w:t>своей</w:t>
            </w:r>
            <w:r>
              <w:rPr>
                <w:color w:val="221F1F"/>
                <w:spacing w:val="53"/>
                <w:w w:val="110"/>
                <w:sz w:val="20"/>
              </w:rPr>
              <w:t xml:space="preserve"> </w:t>
            </w:r>
            <w:r>
              <w:rPr>
                <w:color w:val="221F1F"/>
                <w:spacing w:val="-2"/>
                <w:w w:val="110"/>
                <w:sz w:val="20"/>
              </w:rPr>
              <w:t>местности,</w:t>
            </w:r>
          </w:p>
          <w:p w:rsidR="008977DE" w:rsidRDefault="005325C3">
            <w:pPr>
              <w:pStyle w:val="TableParagraph"/>
              <w:spacing w:line="228" w:lineRule="exact"/>
              <w:rPr>
                <w:sz w:val="20"/>
              </w:rPr>
            </w:pPr>
            <w:r>
              <w:rPr>
                <w:color w:val="221F1F"/>
                <w:w w:val="110"/>
                <w:sz w:val="20"/>
              </w:rPr>
              <w:t>решение</w:t>
            </w:r>
            <w:r>
              <w:rPr>
                <w:color w:val="221F1F"/>
                <w:spacing w:val="40"/>
                <w:w w:val="110"/>
                <w:sz w:val="20"/>
              </w:rPr>
              <w:t xml:space="preserve"> </w:t>
            </w:r>
            <w:r>
              <w:rPr>
                <w:color w:val="221F1F"/>
                <w:w w:val="110"/>
                <w:sz w:val="20"/>
              </w:rPr>
              <w:t>которых</w:t>
            </w:r>
            <w:r>
              <w:rPr>
                <w:color w:val="221F1F"/>
                <w:spacing w:val="40"/>
                <w:w w:val="110"/>
                <w:sz w:val="20"/>
              </w:rPr>
              <w:t xml:space="preserve"> </w:t>
            </w:r>
            <w:r>
              <w:rPr>
                <w:color w:val="221F1F"/>
                <w:w w:val="110"/>
                <w:sz w:val="20"/>
              </w:rPr>
              <w:t>невозможно</w:t>
            </w:r>
            <w:r>
              <w:rPr>
                <w:color w:val="221F1F"/>
                <w:spacing w:val="40"/>
                <w:w w:val="110"/>
                <w:sz w:val="20"/>
              </w:rPr>
              <w:t xml:space="preserve"> </w:t>
            </w:r>
            <w:r>
              <w:rPr>
                <w:color w:val="221F1F"/>
                <w:w w:val="110"/>
                <w:sz w:val="20"/>
              </w:rPr>
              <w:t>без</w:t>
            </w:r>
            <w:r>
              <w:rPr>
                <w:color w:val="221F1F"/>
                <w:spacing w:val="40"/>
                <w:w w:val="110"/>
                <w:sz w:val="20"/>
              </w:rPr>
              <w:t xml:space="preserve"> </w:t>
            </w:r>
            <w:r>
              <w:rPr>
                <w:color w:val="221F1F"/>
                <w:w w:val="110"/>
                <w:sz w:val="20"/>
              </w:rPr>
              <w:t>участия</w:t>
            </w:r>
            <w:r>
              <w:rPr>
                <w:color w:val="221F1F"/>
                <w:spacing w:val="40"/>
                <w:w w:val="110"/>
                <w:sz w:val="20"/>
              </w:rPr>
              <w:t xml:space="preserve"> </w:t>
            </w:r>
            <w:r>
              <w:rPr>
                <w:color w:val="221F1F"/>
                <w:w w:val="110"/>
                <w:sz w:val="20"/>
              </w:rPr>
              <w:t>представителей географических</w:t>
            </w:r>
            <w:r>
              <w:rPr>
                <w:color w:val="221F1F"/>
                <w:spacing w:val="40"/>
                <w:w w:val="110"/>
                <w:sz w:val="20"/>
              </w:rPr>
              <w:t xml:space="preserve"> </w:t>
            </w:r>
            <w:r>
              <w:rPr>
                <w:color w:val="221F1F"/>
                <w:w w:val="110"/>
                <w:sz w:val="20"/>
              </w:rPr>
              <w:t>специальностей,</w:t>
            </w:r>
            <w:r>
              <w:rPr>
                <w:color w:val="221F1F"/>
                <w:spacing w:val="40"/>
                <w:w w:val="110"/>
                <w:sz w:val="20"/>
              </w:rPr>
              <w:t xml:space="preserve"> </w:t>
            </w:r>
            <w:r>
              <w:rPr>
                <w:color w:val="221F1F"/>
                <w:w w:val="110"/>
                <w:sz w:val="20"/>
              </w:rPr>
              <w:t>изучающих</w:t>
            </w:r>
            <w:r>
              <w:rPr>
                <w:color w:val="221F1F"/>
                <w:spacing w:val="40"/>
                <w:w w:val="110"/>
                <w:sz w:val="20"/>
              </w:rPr>
              <w:t xml:space="preserve"> </w:t>
            </w:r>
            <w:r>
              <w:rPr>
                <w:color w:val="221F1F"/>
                <w:w w:val="110"/>
                <w:sz w:val="20"/>
              </w:rPr>
              <w:t>литосферу;</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69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46"/>
                <w:tab w:val="left" w:pos="2633"/>
                <w:tab w:val="left" w:pos="3819"/>
                <w:tab w:val="left" w:pos="5003"/>
              </w:tabs>
              <w:spacing w:line="228" w:lineRule="exact"/>
              <w:rPr>
                <w:sz w:val="20"/>
              </w:rPr>
            </w:pPr>
            <w:r>
              <w:rPr>
                <w:color w:val="221F1F"/>
                <w:spacing w:val="-2"/>
                <w:w w:val="110"/>
                <w:sz w:val="20"/>
              </w:rPr>
              <w:t>приводить</w:t>
            </w:r>
            <w:r>
              <w:rPr>
                <w:color w:val="221F1F"/>
                <w:sz w:val="20"/>
              </w:rPr>
              <w:tab/>
            </w:r>
            <w:r>
              <w:rPr>
                <w:color w:val="221F1F"/>
                <w:spacing w:val="-2"/>
                <w:w w:val="110"/>
                <w:sz w:val="20"/>
              </w:rPr>
              <w:t>примеры</w:t>
            </w:r>
            <w:r>
              <w:rPr>
                <w:color w:val="221F1F"/>
                <w:sz w:val="20"/>
              </w:rPr>
              <w:tab/>
            </w:r>
            <w:r>
              <w:rPr>
                <w:color w:val="221F1F"/>
                <w:spacing w:val="-2"/>
                <w:w w:val="110"/>
                <w:sz w:val="20"/>
              </w:rPr>
              <w:t>действия</w:t>
            </w:r>
            <w:r>
              <w:rPr>
                <w:color w:val="221F1F"/>
                <w:sz w:val="20"/>
              </w:rPr>
              <w:tab/>
            </w:r>
            <w:r>
              <w:rPr>
                <w:color w:val="221F1F"/>
                <w:spacing w:val="-2"/>
                <w:w w:val="110"/>
                <w:sz w:val="20"/>
              </w:rPr>
              <w:t>внешних</w:t>
            </w:r>
            <w:r>
              <w:rPr>
                <w:color w:val="221F1F"/>
                <w:sz w:val="20"/>
              </w:rPr>
              <w:tab/>
            </w:r>
            <w:r>
              <w:rPr>
                <w:color w:val="221F1F"/>
                <w:spacing w:val="-2"/>
                <w:w w:val="110"/>
                <w:sz w:val="20"/>
              </w:rPr>
              <w:t>процессов</w:t>
            </w:r>
          </w:p>
          <w:p w:rsidR="008977DE" w:rsidRDefault="005325C3">
            <w:pPr>
              <w:pStyle w:val="TableParagraph"/>
              <w:spacing w:line="228" w:lineRule="exact"/>
              <w:rPr>
                <w:sz w:val="20"/>
              </w:rPr>
            </w:pPr>
            <w:r>
              <w:rPr>
                <w:color w:val="221F1F"/>
                <w:w w:val="110"/>
                <w:sz w:val="20"/>
              </w:rPr>
              <w:t>рельефообразования</w:t>
            </w:r>
            <w:r>
              <w:rPr>
                <w:color w:val="221F1F"/>
                <w:spacing w:val="80"/>
                <w:w w:val="110"/>
                <w:sz w:val="20"/>
              </w:rPr>
              <w:t xml:space="preserve"> </w:t>
            </w:r>
            <w:r>
              <w:rPr>
                <w:color w:val="221F1F"/>
                <w:w w:val="110"/>
                <w:sz w:val="20"/>
              </w:rPr>
              <w:t>и</w:t>
            </w:r>
            <w:r>
              <w:rPr>
                <w:color w:val="221F1F"/>
                <w:spacing w:val="80"/>
                <w:w w:val="110"/>
                <w:sz w:val="20"/>
              </w:rPr>
              <w:t xml:space="preserve"> </w:t>
            </w:r>
            <w:r>
              <w:rPr>
                <w:color w:val="221F1F"/>
                <w:w w:val="110"/>
                <w:sz w:val="20"/>
              </w:rPr>
              <w:t>наличия</w:t>
            </w:r>
            <w:r>
              <w:rPr>
                <w:color w:val="221F1F"/>
                <w:spacing w:val="80"/>
                <w:w w:val="110"/>
                <w:sz w:val="20"/>
              </w:rPr>
              <w:t xml:space="preserve"> </w:t>
            </w:r>
            <w:r>
              <w:rPr>
                <w:color w:val="221F1F"/>
                <w:w w:val="110"/>
                <w:sz w:val="20"/>
              </w:rPr>
              <w:t>полезных</w:t>
            </w:r>
            <w:r>
              <w:rPr>
                <w:color w:val="221F1F"/>
                <w:spacing w:val="80"/>
                <w:w w:val="110"/>
                <w:sz w:val="20"/>
              </w:rPr>
              <w:t xml:space="preserve"> </w:t>
            </w:r>
            <w:r>
              <w:rPr>
                <w:color w:val="221F1F"/>
                <w:w w:val="110"/>
                <w:sz w:val="20"/>
              </w:rPr>
              <w:t>ископаемых</w:t>
            </w:r>
            <w:r>
              <w:rPr>
                <w:color w:val="221F1F"/>
                <w:spacing w:val="80"/>
                <w:w w:val="110"/>
                <w:sz w:val="20"/>
              </w:rPr>
              <w:t xml:space="preserve"> </w:t>
            </w:r>
            <w:r>
              <w:rPr>
                <w:color w:val="221F1F"/>
                <w:w w:val="110"/>
                <w:sz w:val="20"/>
              </w:rPr>
              <w:t>в</w:t>
            </w:r>
            <w:r>
              <w:rPr>
                <w:color w:val="221F1F"/>
                <w:spacing w:val="40"/>
                <w:w w:val="110"/>
                <w:sz w:val="20"/>
              </w:rPr>
              <w:t xml:space="preserve"> </w:t>
            </w:r>
            <w:r>
              <w:rPr>
                <w:color w:val="221F1F"/>
                <w:w w:val="110"/>
                <w:sz w:val="20"/>
              </w:rPr>
              <w:t>своей местности;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223"/>
              <w:jc w:val="both"/>
              <w:rPr>
                <w:sz w:val="20"/>
              </w:rPr>
            </w:pPr>
            <w:r>
              <w:rPr>
                <w:color w:val="221F1F"/>
                <w:w w:val="110"/>
                <w:sz w:val="20"/>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line="252" w:lineRule="exact"/>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757"/>
        </w:trPr>
        <w:tc>
          <w:tcPr>
            <w:tcW w:w="1136" w:type="dxa"/>
          </w:tcPr>
          <w:p w:rsidR="008977DE" w:rsidRDefault="005325C3">
            <w:pPr>
              <w:pStyle w:val="TableParagraph"/>
              <w:ind w:right="119"/>
              <w:rPr>
                <w:b/>
              </w:rPr>
            </w:pPr>
            <w:r>
              <w:rPr>
                <w:b/>
                <w:spacing w:val="-4"/>
              </w:rPr>
              <w:t xml:space="preserve">Этап </w:t>
            </w:r>
            <w:r>
              <w:rPr>
                <w:b/>
                <w:spacing w:val="-2"/>
              </w:rPr>
              <w:t>формиро</w:t>
            </w:r>
          </w:p>
          <w:p w:rsidR="008977DE" w:rsidRDefault="005325C3">
            <w:pPr>
              <w:pStyle w:val="TableParagraph"/>
              <w:spacing w:line="233" w:lineRule="exact"/>
              <w:rPr>
                <w:b/>
              </w:rPr>
            </w:pPr>
            <w:r>
              <w:rPr>
                <w:b/>
                <w:spacing w:val="-2"/>
              </w:rPr>
              <w:t>вания</w:t>
            </w:r>
          </w:p>
        </w:tc>
        <w:tc>
          <w:tcPr>
            <w:tcW w:w="6239" w:type="dxa"/>
          </w:tcPr>
          <w:p w:rsidR="008977DE" w:rsidRDefault="005325C3">
            <w:pPr>
              <w:pStyle w:val="TableParagraph"/>
              <w:spacing w:line="251" w:lineRule="exact"/>
              <w:rPr>
                <w:b/>
              </w:rPr>
            </w:pPr>
            <w:r>
              <w:rPr>
                <w:b/>
              </w:rPr>
              <w:t>Список</w:t>
            </w:r>
            <w:r>
              <w:rPr>
                <w:b/>
                <w:spacing w:val="44"/>
              </w:rPr>
              <w:t xml:space="preserve"> </w:t>
            </w:r>
            <w:r>
              <w:rPr>
                <w:b/>
              </w:rPr>
              <w:t>итоговых</w:t>
            </w:r>
            <w:r>
              <w:rPr>
                <w:b/>
                <w:spacing w:val="-7"/>
              </w:rPr>
              <w:t xml:space="preserve"> </w:t>
            </w:r>
            <w:r>
              <w:rPr>
                <w:b/>
              </w:rPr>
              <w:t>планируемых</w:t>
            </w:r>
            <w:r>
              <w:rPr>
                <w:b/>
                <w:spacing w:val="-7"/>
              </w:rPr>
              <w:t xml:space="preserve"> </w:t>
            </w:r>
            <w:r>
              <w:rPr>
                <w:b/>
                <w:spacing w:val="-2"/>
              </w:rPr>
              <w:t>результатов</w:t>
            </w:r>
          </w:p>
        </w:tc>
        <w:tc>
          <w:tcPr>
            <w:tcW w:w="3688" w:type="dxa"/>
          </w:tcPr>
          <w:p w:rsidR="008977DE" w:rsidRDefault="005325C3">
            <w:pPr>
              <w:pStyle w:val="TableParagraph"/>
              <w:spacing w:line="251" w:lineRule="exact"/>
              <w:rPr>
                <w:b/>
              </w:rPr>
            </w:pPr>
            <w:r>
              <w:rPr>
                <w:b/>
              </w:rPr>
              <w:t>Способ</w:t>
            </w:r>
            <w:r>
              <w:rPr>
                <w:b/>
                <w:spacing w:val="-4"/>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1069"/>
        </w:trPr>
        <w:tc>
          <w:tcPr>
            <w:tcW w:w="1136" w:type="dxa"/>
            <w:vMerge w:val="restart"/>
            <w:textDirection w:val="btLr"/>
          </w:tcPr>
          <w:p w:rsidR="008977DE" w:rsidRDefault="008977DE">
            <w:pPr>
              <w:pStyle w:val="TableParagraph"/>
              <w:spacing w:before="81"/>
              <w:ind w:left="0"/>
              <w:rPr>
                <w:b/>
                <w:sz w:val="28"/>
              </w:rPr>
            </w:pPr>
          </w:p>
          <w:p w:rsidR="008977DE" w:rsidRDefault="005325C3">
            <w:pPr>
              <w:pStyle w:val="TableParagraph"/>
              <w:ind w:left="112"/>
              <w:rPr>
                <w:b/>
                <w:sz w:val="28"/>
              </w:rPr>
            </w:pPr>
            <w:r>
              <w:rPr>
                <w:b/>
                <w:sz w:val="28"/>
              </w:rPr>
              <w:t xml:space="preserve">6 </w:t>
            </w:r>
            <w:r>
              <w:rPr>
                <w:b/>
                <w:spacing w:val="-2"/>
                <w:sz w:val="28"/>
              </w:rPr>
              <w:t>класс</w:t>
            </w:r>
          </w:p>
        </w:tc>
        <w:tc>
          <w:tcPr>
            <w:tcW w:w="6239" w:type="dxa"/>
          </w:tcPr>
          <w:p w:rsidR="008977DE" w:rsidRDefault="005325C3">
            <w:pPr>
              <w:pStyle w:val="TableParagraph"/>
              <w:spacing w:before="130" w:line="230" w:lineRule="atLeast"/>
              <w:ind w:right="222"/>
              <w:jc w:val="both"/>
              <w:rPr>
                <w:sz w:val="20"/>
              </w:rPr>
            </w:pPr>
            <w:r>
              <w:rPr>
                <w:color w:val="221F1F"/>
                <w:w w:val="115"/>
                <w:sz w:val="20"/>
              </w:rPr>
              <w:t>Описывать по физической карте полушарий, физической карте России, карте океанов, глобусу местоположение изученных</w:t>
            </w:r>
            <w:r>
              <w:rPr>
                <w:color w:val="221F1F"/>
                <w:spacing w:val="40"/>
                <w:w w:val="115"/>
                <w:sz w:val="20"/>
              </w:rPr>
              <w:t xml:space="preserve"> </w:t>
            </w:r>
            <w:r>
              <w:rPr>
                <w:color w:val="221F1F"/>
                <w:w w:val="115"/>
                <w:sz w:val="20"/>
              </w:rPr>
              <w:t>географических</w:t>
            </w:r>
            <w:r>
              <w:rPr>
                <w:color w:val="221F1F"/>
                <w:spacing w:val="40"/>
                <w:w w:val="115"/>
                <w:sz w:val="20"/>
              </w:rPr>
              <w:t xml:space="preserve"> </w:t>
            </w:r>
            <w:r>
              <w:rPr>
                <w:color w:val="221F1F"/>
                <w:w w:val="115"/>
                <w:sz w:val="20"/>
              </w:rPr>
              <w:t>объектов</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 учебных</w:t>
            </w:r>
            <w:r>
              <w:rPr>
                <w:color w:val="221F1F"/>
                <w:spacing w:val="40"/>
                <w:w w:val="115"/>
                <w:sz w:val="20"/>
              </w:rPr>
              <w:t xml:space="preserve"> </w:t>
            </w:r>
            <w:r>
              <w:rPr>
                <w:color w:val="221F1F"/>
                <w:w w:val="115"/>
                <w:sz w:val="20"/>
              </w:rPr>
              <w:t>и (или)</w:t>
            </w:r>
            <w:r>
              <w:rPr>
                <w:color w:val="221F1F"/>
                <w:spacing w:val="40"/>
                <w:w w:val="115"/>
                <w:sz w:val="20"/>
              </w:rPr>
              <w:t xml:space="preserve"> </w:t>
            </w:r>
            <w:r>
              <w:rPr>
                <w:color w:val="221F1F"/>
                <w:w w:val="115"/>
                <w:sz w:val="20"/>
              </w:rPr>
              <w:t>практико-ориентированных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spacing w:line="242" w:lineRule="auto"/>
              <w:ind w:right="746"/>
            </w:pPr>
            <w:r>
              <w:t>Текущий</w:t>
            </w:r>
            <w:r>
              <w:rPr>
                <w:spacing w:val="40"/>
              </w:rPr>
              <w:t xml:space="preserve"> </w:t>
            </w:r>
            <w:r>
              <w:t>- устный ответ Текущий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118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auto"/>
              <w:ind w:right="394"/>
              <w:rPr>
                <w:sz w:val="20"/>
              </w:rPr>
            </w:pPr>
            <w:r>
              <w:rPr>
                <w:color w:val="221F1F"/>
                <w:w w:val="115"/>
                <w:sz w:val="20"/>
              </w:rPr>
              <w:t>находить информацию об отдельных компонентах природы</w:t>
            </w:r>
            <w:r>
              <w:rPr>
                <w:color w:val="221F1F"/>
                <w:spacing w:val="-4"/>
                <w:w w:val="115"/>
                <w:sz w:val="20"/>
              </w:rPr>
              <w:t xml:space="preserve"> </w:t>
            </w:r>
            <w:r>
              <w:rPr>
                <w:color w:val="221F1F"/>
                <w:w w:val="115"/>
                <w:sz w:val="20"/>
              </w:rPr>
              <w:t>Земли,</w:t>
            </w:r>
            <w:r>
              <w:rPr>
                <w:color w:val="221F1F"/>
                <w:spacing w:val="-9"/>
                <w:w w:val="115"/>
                <w:sz w:val="20"/>
              </w:rPr>
              <w:t xml:space="preserve"> </w:t>
            </w:r>
            <w:r>
              <w:rPr>
                <w:color w:val="221F1F"/>
                <w:w w:val="115"/>
                <w:sz w:val="20"/>
              </w:rPr>
              <w:t>в</w:t>
            </w:r>
            <w:r>
              <w:rPr>
                <w:color w:val="221F1F"/>
                <w:spacing w:val="-6"/>
                <w:w w:val="115"/>
                <w:sz w:val="20"/>
              </w:rPr>
              <w:t xml:space="preserve"> </w:t>
            </w:r>
            <w:r>
              <w:rPr>
                <w:color w:val="221F1F"/>
                <w:w w:val="115"/>
                <w:sz w:val="20"/>
              </w:rPr>
              <w:t>том</w:t>
            </w:r>
            <w:r>
              <w:rPr>
                <w:color w:val="221F1F"/>
                <w:spacing w:val="-6"/>
                <w:w w:val="115"/>
                <w:sz w:val="20"/>
              </w:rPr>
              <w:t xml:space="preserve"> </w:t>
            </w:r>
            <w:r>
              <w:rPr>
                <w:color w:val="221F1F"/>
                <w:w w:val="115"/>
                <w:sz w:val="20"/>
              </w:rPr>
              <w:t>числе</w:t>
            </w:r>
            <w:r>
              <w:rPr>
                <w:color w:val="221F1F"/>
                <w:spacing w:val="-7"/>
                <w:w w:val="115"/>
                <w:sz w:val="20"/>
              </w:rPr>
              <w:t xml:space="preserve"> </w:t>
            </w:r>
            <w:r>
              <w:rPr>
                <w:color w:val="221F1F"/>
                <w:w w:val="115"/>
                <w:sz w:val="20"/>
              </w:rPr>
              <w:t>о</w:t>
            </w:r>
            <w:r>
              <w:rPr>
                <w:color w:val="221F1F"/>
                <w:spacing w:val="-8"/>
                <w:w w:val="115"/>
                <w:sz w:val="20"/>
              </w:rPr>
              <w:t xml:space="preserve"> </w:t>
            </w:r>
            <w:r>
              <w:rPr>
                <w:color w:val="221F1F"/>
                <w:w w:val="115"/>
                <w:sz w:val="20"/>
              </w:rPr>
              <w:t>природе</w:t>
            </w:r>
            <w:r>
              <w:rPr>
                <w:color w:val="221F1F"/>
                <w:spacing w:val="-7"/>
                <w:w w:val="115"/>
                <w:sz w:val="20"/>
              </w:rPr>
              <w:t xml:space="preserve"> </w:t>
            </w:r>
            <w:r>
              <w:rPr>
                <w:color w:val="221F1F"/>
                <w:w w:val="115"/>
                <w:sz w:val="20"/>
              </w:rPr>
              <w:t>своей</w:t>
            </w:r>
            <w:r>
              <w:rPr>
                <w:color w:val="221F1F"/>
                <w:spacing w:val="-8"/>
                <w:w w:val="115"/>
                <w:sz w:val="20"/>
              </w:rPr>
              <w:t xml:space="preserve"> </w:t>
            </w:r>
            <w:r>
              <w:rPr>
                <w:color w:val="221F1F"/>
                <w:w w:val="115"/>
                <w:sz w:val="20"/>
              </w:rPr>
              <w:t>местности, необходимую для решения учебных и (или) практико ориентированных</w:t>
            </w:r>
            <w:r>
              <w:rPr>
                <w:color w:val="221F1F"/>
                <w:spacing w:val="34"/>
                <w:w w:val="115"/>
                <w:sz w:val="20"/>
              </w:rPr>
              <w:t xml:space="preserve"> </w:t>
            </w:r>
            <w:r>
              <w:rPr>
                <w:color w:val="221F1F"/>
                <w:w w:val="115"/>
                <w:sz w:val="20"/>
              </w:rPr>
              <w:t>задач,</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извлекать</w:t>
            </w:r>
            <w:r>
              <w:rPr>
                <w:color w:val="221F1F"/>
                <w:spacing w:val="40"/>
                <w:w w:val="115"/>
                <w:sz w:val="20"/>
              </w:rPr>
              <w:t xml:space="preserve"> </w:t>
            </w:r>
            <w:r>
              <w:rPr>
                <w:color w:val="221F1F"/>
                <w:w w:val="115"/>
                <w:sz w:val="20"/>
              </w:rPr>
              <w:t>её</w:t>
            </w:r>
            <w:r>
              <w:rPr>
                <w:color w:val="221F1F"/>
                <w:spacing w:val="40"/>
                <w:w w:val="115"/>
                <w:sz w:val="20"/>
              </w:rPr>
              <w:t xml:space="preserve"> </w:t>
            </w:r>
            <w:r>
              <w:rPr>
                <w:color w:val="221F1F"/>
                <w:w w:val="115"/>
                <w:sz w:val="20"/>
              </w:rPr>
              <w:t>из</w:t>
            </w:r>
            <w:r>
              <w:rPr>
                <w:color w:val="221F1F"/>
                <w:spacing w:val="40"/>
                <w:w w:val="115"/>
                <w:sz w:val="20"/>
              </w:rPr>
              <w:t xml:space="preserve"> </w:t>
            </w:r>
            <w:r>
              <w:rPr>
                <w:color w:val="221F1F"/>
                <w:w w:val="115"/>
                <w:sz w:val="20"/>
              </w:rPr>
              <w:t>различных</w:t>
            </w:r>
          </w:p>
          <w:p w:rsidR="008977DE" w:rsidRDefault="005325C3">
            <w:pPr>
              <w:pStyle w:val="TableParagraph"/>
              <w:spacing w:line="222" w:lineRule="exact"/>
              <w:rPr>
                <w:sz w:val="20"/>
              </w:rPr>
            </w:pPr>
            <w:r>
              <w:rPr>
                <w:color w:val="221F1F"/>
                <w:spacing w:val="-2"/>
                <w:w w:val="115"/>
                <w:sz w:val="20"/>
              </w:rPr>
              <w:t>источников;</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47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6" w:lineRule="exact"/>
              <w:rPr>
                <w:sz w:val="20"/>
              </w:rPr>
            </w:pPr>
            <w:r>
              <w:rPr>
                <w:color w:val="221F1F"/>
                <w:w w:val="115"/>
                <w:sz w:val="20"/>
              </w:rPr>
              <w:t>приводить</w:t>
            </w:r>
            <w:r>
              <w:rPr>
                <w:color w:val="221F1F"/>
                <w:spacing w:val="51"/>
                <w:w w:val="115"/>
                <w:sz w:val="20"/>
              </w:rPr>
              <w:t xml:space="preserve">  </w:t>
            </w:r>
            <w:r>
              <w:rPr>
                <w:color w:val="221F1F"/>
                <w:w w:val="115"/>
                <w:sz w:val="20"/>
              </w:rPr>
              <w:t>примеры</w:t>
            </w:r>
            <w:r>
              <w:rPr>
                <w:color w:val="221F1F"/>
                <w:spacing w:val="51"/>
                <w:w w:val="115"/>
                <w:sz w:val="20"/>
              </w:rPr>
              <w:t xml:space="preserve">  </w:t>
            </w:r>
            <w:r>
              <w:rPr>
                <w:color w:val="221F1F"/>
                <w:w w:val="115"/>
                <w:sz w:val="20"/>
              </w:rPr>
              <w:t>опасных</w:t>
            </w:r>
            <w:r>
              <w:rPr>
                <w:color w:val="221F1F"/>
                <w:spacing w:val="52"/>
                <w:w w:val="115"/>
                <w:sz w:val="20"/>
              </w:rPr>
              <w:t xml:space="preserve">  </w:t>
            </w:r>
            <w:r>
              <w:rPr>
                <w:color w:val="221F1F"/>
                <w:w w:val="115"/>
                <w:sz w:val="20"/>
              </w:rPr>
              <w:t>природных</w:t>
            </w:r>
            <w:r>
              <w:rPr>
                <w:color w:val="221F1F"/>
                <w:spacing w:val="53"/>
                <w:w w:val="115"/>
                <w:sz w:val="20"/>
              </w:rPr>
              <w:t xml:space="preserve">  </w:t>
            </w:r>
            <w:r>
              <w:rPr>
                <w:color w:val="221F1F"/>
                <w:w w:val="115"/>
                <w:sz w:val="20"/>
              </w:rPr>
              <w:t>явлений</w:t>
            </w:r>
            <w:r>
              <w:rPr>
                <w:color w:val="221F1F"/>
                <w:spacing w:val="51"/>
                <w:w w:val="115"/>
                <w:sz w:val="20"/>
              </w:rPr>
              <w:t xml:space="preserve">  </w:t>
            </w:r>
            <w:r>
              <w:rPr>
                <w:color w:val="221F1F"/>
                <w:spacing w:val="-10"/>
                <w:w w:val="115"/>
                <w:sz w:val="20"/>
              </w:rPr>
              <w:t>в</w:t>
            </w:r>
          </w:p>
          <w:p w:rsidR="008977DE" w:rsidRDefault="005325C3">
            <w:pPr>
              <w:pStyle w:val="TableParagraph"/>
              <w:spacing w:before="5" w:line="222" w:lineRule="exact"/>
              <w:rPr>
                <w:sz w:val="20"/>
              </w:rPr>
            </w:pPr>
            <w:r>
              <w:rPr>
                <w:color w:val="221F1F"/>
                <w:w w:val="115"/>
                <w:sz w:val="20"/>
              </w:rPr>
              <w:t>геосферах</w:t>
            </w:r>
            <w:r>
              <w:rPr>
                <w:color w:val="221F1F"/>
                <w:spacing w:val="31"/>
                <w:w w:val="115"/>
                <w:sz w:val="20"/>
              </w:rPr>
              <w:t xml:space="preserve"> </w:t>
            </w:r>
            <w:r>
              <w:rPr>
                <w:color w:val="221F1F"/>
                <w:w w:val="115"/>
                <w:sz w:val="20"/>
              </w:rPr>
              <w:t>и</w:t>
            </w:r>
            <w:r>
              <w:rPr>
                <w:color w:val="221F1F"/>
                <w:spacing w:val="29"/>
                <w:w w:val="115"/>
                <w:sz w:val="20"/>
              </w:rPr>
              <w:t xml:space="preserve"> </w:t>
            </w:r>
            <w:r>
              <w:rPr>
                <w:color w:val="221F1F"/>
                <w:w w:val="115"/>
                <w:sz w:val="20"/>
              </w:rPr>
              <w:t>средств</w:t>
            </w:r>
            <w:r>
              <w:rPr>
                <w:color w:val="221F1F"/>
                <w:spacing w:val="31"/>
                <w:w w:val="115"/>
                <w:sz w:val="20"/>
              </w:rPr>
              <w:t xml:space="preserve"> </w:t>
            </w:r>
            <w:r>
              <w:rPr>
                <w:color w:val="221F1F"/>
                <w:w w:val="115"/>
                <w:sz w:val="20"/>
              </w:rPr>
              <w:t>их</w:t>
            </w:r>
            <w:r>
              <w:rPr>
                <w:color w:val="221F1F"/>
                <w:spacing w:val="32"/>
                <w:w w:val="115"/>
                <w:sz w:val="20"/>
              </w:rPr>
              <w:t xml:space="preserve"> </w:t>
            </w:r>
            <w:r>
              <w:rPr>
                <w:color w:val="221F1F"/>
                <w:spacing w:val="-2"/>
                <w:w w:val="115"/>
                <w:sz w:val="20"/>
              </w:rPr>
              <w:t>предупреждения;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0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2047"/>
                <w:tab w:val="left" w:pos="3688"/>
                <w:tab w:val="left" w:pos="4269"/>
                <w:tab w:val="left" w:pos="5345"/>
              </w:tabs>
              <w:spacing w:line="244" w:lineRule="auto"/>
              <w:ind w:right="217"/>
              <w:rPr>
                <w:sz w:val="20"/>
              </w:rPr>
            </w:pPr>
            <w:r>
              <w:rPr>
                <w:color w:val="221F1F"/>
                <w:w w:val="115"/>
                <w:sz w:val="20"/>
              </w:rPr>
              <w:t xml:space="preserve">сравнивать инструментарий (способы) получения </w:t>
            </w:r>
            <w:r>
              <w:rPr>
                <w:color w:val="221F1F"/>
                <w:spacing w:val="-2"/>
                <w:w w:val="115"/>
                <w:sz w:val="20"/>
              </w:rPr>
              <w:t>географической</w:t>
            </w:r>
            <w:r>
              <w:rPr>
                <w:color w:val="221F1F"/>
                <w:sz w:val="20"/>
              </w:rPr>
              <w:tab/>
            </w:r>
            <w:r>
              <w:rPr>
                <w:color w:val="221F1F"/>
                <w:spacing w:val="-2"/>
                <w:w w:val="115"/>
                <w:sz w:val="20"/>
              </w:rPr>
              <w:t>информации</w:t>
            </w:r>
            <w:r>
              <w:rPr>
                <w:color w:val="221F1F"/>
                <w:sz w:val="20"/>
              </w:rPr>
              <w:tab/>
            </w:r>
            <w:r>
              <w:rPr>
                <w:color w:val="221F1F"/>
                <w:spacing w:val="-6"/>
                <w:w w:val="115"/>
                <w:sz w:val="20"/>
              </w:rPr>
              <w:t>на</w:t>
            </w:r>
            <w:r>
              <w:rPr>
                <w:color w:val="221F1F"/>
                <w:sz w:val="20"/>
              </w:rPr>
              <w:tab/>
            </w:r>
            <w:r>
              <w:rPr>
                <w:color w:val="221F1F"/>
                <w:spacing w:val="-2"/>
                <w:w w:val="115"/>
                <w:sz w:val="20"/>
              </w:rPr>
              <w:t>разных</w:t>
            </w:r>
            <w:r>
              <w:rPr>
                <w:color w:val="221F1F"/>
                <w:sz w:val="20"/>
              </w:rPr>
              <w:tab/>
            </w:r>
            <w:r>
              <w:rPr>
                <w:color w:val="221F1F"/>
                <w:spacing w:val="-2"/>
                <w:w w:val="115"/>
                <w:sz w:val="20"/>
              </w:rPr>
              <w:t>этапах</w:t>
            </w:r>
          </w:p>
          <w:p w:rsidR="008977DE" w:rsidRDefault="005325C3">
            <w:pPr>
              <w:pStyle w:val="TableParagraph"/>
              <w:spacing w:line="222" w:lineRule="exact"/>
              <w:rPr>
                <w:sz w:val="20"/>
              </w:rPr>
            </w:pPr>
            <w:r>
              <w:rPr>
                <w:color w:val="221F1F"/>
                <w:w w:val="115"/>
                <w:sz w:val="20"/>
              </w:rPr>
              <w:t>географического</w:t>
            </w:r>
            <w:r>
              <w:rPr>
                <w:color w:val="221F1F"/>
                <w:spacing w:val="38"/>
                <w:w w:val="115"/>
                <w:sz w:val="20"/>
              </w:rPr>
              <w:t xml:space="preserve"> </w:t>
            </w:r>
            <w:r>
              <w:rPr>
                <w:color w:val="221F1F"/>
                <w:w w:val="115"/>
                <w:sz w:val="20"/>
              </w:rPr>
              <w:t>изучения</w:t>
            </w:r>
            <w:r>
              <w:rPr>
                <w:color w:val="221F1F"/>
                <w:spacing w:val="58"/>
                <w:w w:val="115"/>
                <w:sz w:val="20"/>
              </w:rPr>
              <w:t xml:space="preserve"> </w:t>
            </w:r>
            <w:r>
              <w:rPr>
                <w:color w:val="221F1F"/>
                <w:spacing w:val="-2"/>
                <w:w w:val="115"/>
                <w:sz w:val="20"/>
              </w:rPr>
              <w:t>Земли;</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309"/>
                <w:tab w:val="left" w:pos="2404"/>
                <w:tab w:val="left" w:pos="2980"/>
                <w:tab w:val="left" w:pos="4262"/>
                <w:tab w:val="left" w:pos="5143"/>
              </w:tabs>
              <w:spacing w:line="237" w:lineRule="auto"/>
              <w:ind w:right="99"/>
              <w:rPr>
                <w:sz w:val="20"/>
              </w:rPr>
            </w:pPr>
            <w:r>
              <w:rPr>
                <w:color w:val="221F1F"/>
                <w:spacing w:val="-2"/>
                <w:w w:val="110"/>
                <w:sz w:val="20"/>
              </w:rPr>
              <w:t>различать</w:t>
            </w:r>
            <w:r>
              <w:rPr>
                <w:color w:val="221F1F"/>
                <w:sz w:val="20"/>
              </w:rPr>
              <w:tab/>
            </w:r>
            <w:r>
              <w:rPr>
                <w:color w:val="221F1F"/>
                <w:spacing w:val="-2"/>
                <w:w w:val="110"/>
                <w:sz w:val="20"/>
              </w:rPr>
              <w:t>свойства</w:t>
            </w:r>
            <w:r>
              <w:rPr>
                <w:color w:val="221F1F"/>
                <w:sz w:val="20"/>
              </w:rPr>
              <w:tab/>
            </w:r>
            <w:r>
              <w:rPr>
                <w:color w:val="221F1F"/>
                <w:spacing w:val="-4"/>
                <w:w w:val="110"/>
                <w:sz w:val="20"/>
              </w:rPr>
              <w:t>вод</w:t>
            </w:r>
            <w:r>
              <w:rPr>
                <w:color w:val="221F1F"/>
                <w:sz w:val="20"/>
              </w:rPr>
              <w:tab/>
            </w:r>
            <w:r>
              <w:rPr>
                <w:color w:val="221F1F"/>
                <w:spacing w:val="-2"/>
                <w:w w:val="110"/>
                <w:sz w:val="20"/>
              </w:rPr>
              <w:t>отдельных</w:t>
            </w:r>
            <w:r>
              <w:rPr>
                <w:color w:val="221F1F"/>
                <w:sz w:val="20"/>
              </w:rPr>
              <w:tab/>
            </w:r>
            <w:r>
              <w:rPr>
                <w:color w:val="221F1F"/>
                <w:spacing w:val="-2"/>
                <w:w w:val="110"/>
                <w:sz w:val="20"/>
              </w:rPr>
              <w:t>частей</w:t>
            </w:r>
            <w:r>
              <w:rPr>
                <w:color w:val="221F1F"/>
                <w:sz w:val="20"/>
              </w:rPr>
              <w:tab/>
            </w:r>
            <w:r>
              <w:rPr>
                <w:color w:val="221F1F"/>
                <w:spacing w:val="-2"/>
                <w:w w:val="110"/>
                <w:sz w:val="20"/>
              </w:rPr>
              <w:t>Мирового океана;</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4" w:lineRule="exact"/>
              <w:rPr>
                <w:sz w:val="20"/>
              </w:rPr>
            </w:pPr>
            <w:r>
              <w:rPr>
                <w:color w:val="221F1F"/>
                <w:w w:val="115"/>
                <w:sz w:val="20"/>
              </w:rPr>
              <w:t>применять</w:t>
            </w:r>
            <w:r>
              <w:rPr>
                <w:color w:val="221F1F"/>
                <w:spacing w:val="41"/>
                <w:w w:val="115"/>
                <w:sz w:val="20"/>
              </w:rPr>
              <w:t xml:space="preserve">  </w:t>
            </w:r>
            <w:r>
              <w:rPr>
                <w:color w:val="221F1F"/>
                <w:w w:val="115"/>
                <w:sz w:val="20"/>
              </w:rPr>
              <w:t>понятия</w:t>
            </w:r>
            <w:r>
              <w:rPr>
                <w:color w:val="221F1F"/>
                <w:spacing w:val="42"/>
                <w:w w:val="115"/>
                <w:sz w:val="20"/>
              </w:rPr>
              <w:t xml:space="preserve">  </w:t>
            </w:r>
            <w:r>
              <w:rPr>
                <w:color w:val="221F1F"/>
                <w:w w:val="115"/>
                <w:sz w:val="20"/>
              </w:rPr>
              <w:t>«гидросфера»,</w:t>
            </w:r>
            <w:r>
              <w:rPr>
                <w:color w:val="221F1F"/>
                <w:spacing w:val="42"/>
                <w:w w:val="115"/>
                <w:sz w:val="20"/>
              </w:rPr>
              <w:t xml:space="preserve">  </w:t>
            </w:r>
            <w:r>
              <w:rPr>
                <w:color w:val="221F1F"/>
                <w:w w:val="115"/>
                <w:sz w:val="20"/>
              </w:rPr>
              <w:t>«круговорот</w:t>
            </w:r>
            <w:r>
              <w:rPr>
                <w:color w:val="221F1F"/>
                <w:spacing w:val="42"/>
                <w:w w:val="115"/>
                <w:sz w:val="20"/>
              </w:rPr>
              <w:t xml:space="preserve">  </w:t>
            </w:r>
            <w:r>
              <w:rPr>
                <w:color w:val="221F1F"/>
                <w:spacing w:val="-2"/>
                <w:w w:val="115"/>
                <w:sz w:val="20"/>
              </w:rPr>
              <w:t>воды»,</w:t>
            </w:r>
          </w:p>
          <w:p w:rsidR="008977DE" w:rsidRDefault="005325C3">
            <w:pPr>
              <w:pStyle w:val="TableParagraph"/>
              <w:rPr>
                <w:sz w:val="20"/>
              </w:rPr>
            </w:pPr>
            <w:r>
              <w:rPr>
                <w:color w:val="221F1F"/>
                <w:w w:val="115"/>
                <w:sz w:val="20"/>
              </w:rPr>
              <w:t>«цунами»,</w:t>
            </w:r>
            <w:r>
              <w:rPr>
                <w:color w:val="221F1F"/>
                <w:spacing w:val="40"/>
                <w:w w:val="115"/>
                <w:sz w:val="20"/>
              </w:rPr>
              <w:t xml:space="preserve"> </w:t>
            </w:r>
            <w:r>
              <w:rPr>
                <w:color w:val="221F1F"/>
                <w:w w:val="115"/>
                <w:sz w:val="20"/>
              </w:rPr>
              <w:t>«приливы</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отливы»</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w:t>
            </w:r>
            <w:r>
              <w:rPr>
                <w:color w:val="221F1F"/>
                <w:spacing w:val="40"/>
                <w:w w:val="115"/>
                <w:sz w:val="20"/>
              </w:rPr>
              <w:t xml:space="preserve"> </w:t>
            </w:r>
            <w:r>
              <w:rPr>
                <w:color w:val="221F1F"/>
                <w:w w:val="115"/>
                <w:sz w:val="20"/>
              </w:rPr>
              <w:t>учебных</w:t>
            </w:r>
            <w:r>
              <w:rPr>
                <w:color w:val="221F1F"/>
                <w:spacing w:val="40"/>
                <w:w w:val="115"/>
                <w:sz w:val="20"/>
              </w:rPr>
              <w:t xml:space="preserve"> </w:t>
            </w:r>
            <w:r>
              <w:rPr>
                <w:color w:val="221F1F"/>
                <w:w w:val="115"/>
                <w:sz w:val="20"/>
              </w:rPr>
              <w:t>и (или) практико-ориентированных задач</w:t>
            </w:r>
          </w:p>
        </w:tc>
        <w:tc>
          <w:tcPr>
            <w:tcW w:w="3688" w:type="dxa"/>
          </w:tcPr>
          <w:p w:rsidR="008977DE" w:rsidRDefault="005325C3">
            <w:pPr>
              <w:pStyle w:val="TableParagraph"/>
              <w:spacing w:line="252" w:lineRule="exact"/>
              <w:ind w:left="106"/>
            </w:pPr>
            <w:r>
              <w:t>Текущий - устный ответ Тематический</w:t>
            </w:r>
            <w:r>
              <w:rPr>
                <w:spacing w:val="-11"/>
              </w:rPr>
              <w:t xml:space="preserve"> </w:t>
            </w:r>
            <w:r>
              <w:t>-</w:t>
            </w:r>
            <w:r>
              <w:rPr>
                <w:spacing w:val="-14"/>
              </w:rPr>
              <w:t xml:space="preserve"> </w:t>
            </w:r>
            <w:r>
              <w:t>письменная</w:t>
            </w:r>
            <w:r>
              <w:rPr>
                <w:spacing w:val="-10"/>
              </w:rPr>
              <w:t xml:space="preserve"> </w:t>
            </w:r>
            <w:r>
              <w:t>работа промежуточный -</w:t>
            </w:r>
          </w:p>
        </w:tc>
      </w:tr>
    </w:tbl>
    <w:p w:rsidR="008977DE" w:rsidRDefault="008977DE">
      <w:pPr>
        <w:pStyle w:val="TableParagraph"/>
        <w:spacing w:line="252"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51"/>
        </w:trPr>
        <w:tc>
          <w:tcPr>
            <w:tcW w:w="1136" w:type="dxa"/>
            <w:vMerge w:val="restart"/>
          </w:tcPr>
          <w:p w:rsidR="008977DE" w:rsidRDefault="008977DE">
            <w:pPr>
              <w:pStyle w:val="TableParagraph"/>
              <w:ind w:left="0"/>
            </w:pPr>
          </w:p>
        </w:tc>
        <w:tc>
          <w:tcPr>
            <w:tcW w:w="6239" w:type="dxa"/>
          </w:tcPr>
          <w:p w:rsidR="008977DE" w:rsidRDefault="008977DE">
            <w:pPr>
              <w:pStyle w:val="TableParagraph"/>
              <w:ind w:left="0"/>
              <w:rPr>
                <w:sz w:val="18"/>
              </w:rPr>
            </w:pPr>
          </w:p>
        </w:tc>
        <w:tc>
          <w:tcPr>
            <w:tcW w:w="3688" w:type="dxa"/>
          </w:tcPr>
          <w:p w:rsidR="008977DE" w:rsidRDefault="005325C3">
            <w:pPr>
              <w:pStyle w:val="TableParagraph"/>
              <w:spacing w:line="232" w:lineRule="exact"/>
            </w:pPr>
            <w:r>
              <w:t>письменная</w:t>
            </w:r>
            <w:r>
              <w:rPr>
                <w:spacing w:val="-9"/>
              </w:rPr>
              <w:t xml:space="preserve"> </w:t>
            </w:r>
            <w:r>
              <w:rPr>
                <w:spacing w:val="-2"/>
              </w:rPr>
              <w:t>работа</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auto"/>
              <w:ind w:right="217"/>
              <w:jc w:val="both"/>
              <w:rPr>
                <w:sz w:val="20"/>
              </w:rPr>
            </w:pPr>
            <w:r>
              <w:rPr>
                <w:color w:val="221F1F"/>
                <w:w w:val="115"/>
                <w:sz w:val="20"/>
              </w:rPr>
              <w:t>классифицировать</w:t>
            </w:r>
            <w:r>
              <w:rPr>
                <w:color w:val="221F1F"/>
                <w:spacing w:val="40"/>
                <w:w w:val="115"/>
                <w:sz w:val="20"/>
              </w:rPr>
              <w:t xml:space="preserve"> </w:t>
            </w:r>
            <w:r>
              <w:rPr>
                <w:color w:val="221F1F"/>
                <w:w w:val="115"/>
                <w:sz w:val="20"/>
              </w:rPr>
              <w:t>объекты</w:t>
            </w:r>
            <w:r>
              <w:rPr>
                <w:color w:val="221F1F"/>
                <w:spacing w:val="40"/>
                <w:w w:val="115"/>
                <w:sz w:val="20"/>
              </w:rPr>
              <w:t xml:space="preserve"> </w:t>
            </w:r>
            <w:r>
              <w:rPr>
                <w:color w:val="221F1F"/>
                <w:w w:val="115"/>
                <w:sz w:val="20"/>
              </w:rPr>
              <w:t>гидросферы</w:t>
            </w:r>
            <w:r>
              <w:rPr>
                <w:color w:val="221F1F"/>
                <w:spacing w:val="40"/>
                <w:w w:val="115"/>
                <w:sz w:val="20"/>
              </w:rPr>
              <w:t xml:space="preserve"> </w:t>
            </w:r>
            <w:r>
              <w:rPr>
                <w:color w:val="221F1F"/>
                <w:w w:val="115"/>
                <w:sz w:val="20"/>
              </w:rPr>
              <w:t>(моря,</w:t>
            </w:r>
            <w:r>
              <w:rPr>
                <w:color w:val="221F1F"/>
                <w:spacing w:val="40"/>
                <w:w w:val="115"/>
                <w:sz w:val="20"/>
              </w:rPr>
              <w:t xml:space="preserve"> </w:t>
            </w:r>
            <w:r>
              <w:rPr>
                <w:color w:val="221F1F"/>
                <w:w w:val="115"/>
                <w:sz w:val="20"/>
              </w:rPr>
              <w:t xml:space="preserve">озёра, реки, подземные воды, болота, ледники) по заданным </w:t>
            </w:r>
            <w:r>
              <w:rPr>
                <w:color w:val="221F1F"/>
                <w:spacing w:val="-2"/>
                <w:w w:val="115"/>
                <w:sz w:val="20"/>
              </w:rPr>
              <w:t>признакам;</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line="252" w:lineRule="exact"/>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5"/>
                <w:sz w:val="20"/>
              </w:rPr>
              <w:t>различать</w:t>
            </w:r>
            <w:r>
              <w:rPr>
                <w:color w:val="221F1F"/>
                <w:spacing w:val="30"/>
                <w:w w:val="115"/>
                <w:sz w:val="20"/>
              </w:rPr>
              <w:t xml:space="preserve"> </w:t>
            </w:r>
            <w:r>
              <w:rPr>
                <w:color w:val="221F1F"/>
                <w:w w:val="115"/>
                <w:sz w:val="20"/>
              </w:rPr>
              <w:t>питание</w:t>
            </w:r>
            <w:r>
              <w:rPr>
                <w:color w:val="221F1F"/>
                <w:spacing w:val="32"/>
                <w:w w:val="115"/>
                <w:sz w:val="20"/>
              </w:rPr>
              <w:t xml:space="preserve"> </w:t>
            </w:r>
            <w:r>
              <w:rPr>
                <w:color w:val="221F1F"/>
                <w:w w:val="115"/>
                <w:sz w:val="20"/>
              </w:rPr>
              <w:t>и</w:t>
            </w:r>
            <w:r>
              <w:rPr>
                <w:color w:val="221F1F"/>
                <w:spacing w:val="30"/>
                <w:w w:val="115"/>
                <w:sz w:val="20"/>
              </w:rPr>
              <w:t xml:space="preserve"> </w:t>
            </w:r>
            <w:r>
              <w:rPr>
                <w:color w:val="221F1F"/>
                <w:w w:val="115"/>
                <w:sz w:val="20"/>
              </w:rPr>
              <w:t>режим</w:t>
            </w:r>
            <w:r>
              <w:rPr>
                <w:color w:val="221F1F"/>
                <w:spacing w:val="32"/>
                <w:w w:val="115"/>
                <w:sz w:val="20"/>
              </w:rPr>
              <w:t xml:space="preserve"> </w:t>
            </w:r>
            <w:r>
              <w:rPr>
                <w:color w:val="221F1F"/>
                <w:spacing w:val="-4"/>
                <w:w w:val="115"/>
                <w:sz w:val="20"/>
              </w:rPr>
              <w:t>рек;</w:t>
            </w:r>
          </w:p>
        </w:tc>
        <w:tc>
          <w:tcPr>
            <w:tcW w:w="3688" w:type="dxa"/>
          </w:tcPr>
          <w:p w:rsidR="008977DE" w:rsidRDefault="005325C3">
            <w:pPr>
              <w:pStyle w:val="TableParagraph"/>
              <w:spacing w:line="249" w:lineRule="exact"/>
            </w:pPr>
            <w:r>
              <w:t>Текущий</w:t>
            </w:r>
            <w:r>
              <w:rPr>
                <w:spacing w:val="-9"/>
              </w:rPr>
              <w:t xml:space="preserve"> </w:t>
            </w:r>
            <w:r>
              <w:t>устный</w:t>
            </w:r>
            <w:r>
              <w:rPr>
                <w:spacing w:val="-7"/>
              </w:rPr>
              <w:t xml:space="preserve"> </w:t>
            </w:r>
            <w:r>
              <w:rPr>
                <w:spacing w:val="-2"/>
              </w:rPr>
              <w:t>ответ</w:t>
            </w:r>
          </w:p>
          <w:p w:rsidR="008977DE" w:rsidRDefault="005325C3">
            <w:pPr>
              <w:pStyle w:val="TableParagraph"/>
              <w:tabs>
                <w:tab w:val="left" w:pos="1233"/>
                <w:tab w:val="left" w:pos="1573"/>
                <w:tab w:val="left" w:pos="2953"/>
              </w:tabs>
              <w:spacing w:line="252" w:lineRule="exact"/>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rPr>
                <w:sz w:val="20"/>
              </w:rPr>
            </w:pPr>
            <w:r>
              <w:rPr>
                <w:color w:val="221F1F"/>
                <w:w w:val="115"/>
                <w:sz w:val="20"/>
              </w:rPr>
              <w:t>сравнивать</w:t>
            </w:r>
            <w:r>
              <w:rPr>
                <w:color w:val="221F1F"/>
                <w:spacing w:val="24"/>
                <w:w w:val="115"/>
                <w:sz w:val="20"/>
              </w:rPr>
              <w:t xml:space="preserve"> </w:t>
            </w:r>
            <w:r>
              <w:rPr>
                <w:color w:val="221F1F"/>
                <w:w w:val="115"/>
                <w:sz w:val="20"/>
              </w:rPr>
              <w:t>реки</w:t>
            </w:r>
            <w:r>
              <w:rPr>
                <w:color w:val="221F1F"/>
                <w:spacing w:val="28"/>
                <w:w w:val="115"/>
                <w:sz w:val="20"/>
              </w:rPr>
              <w:t xml:space="preserve"> </w:t>
            </w:r>
            <w:r>
              <w:rPr>
                <w:color w:val="221F1F"/>
                <w:w w:val="115"/>
                <w:sz w:val="20"/>
              </w:rPr>
              <w:t>по</w:t>
            </w:r>
            <w:r>
              <w:rPr>
                <w:color w:val="221F1F"/>
                <w:spacing w:val="28"/>
                <w:w w:val="115"/>
                <w:sz w:val="20"/>
              </w:rPr>
              <w:t xml:space="preserve"> </w:t>
            </w:r>
            <w:r>
              <w:rPr>
                <w:color w:val="221F1F"/>
                <w:w w:val="115"/>
                <w:sz w:val="20"/>
              </w:rPr>
              <w:t>заданным</w:t>
            </w:r>
            <w:r>
              <w:rPr>
                <w:color w:val="221F1F"/>
                <w:spacing w:val="30"/>
                <w:w w:val="115"/>
                <w:sz w:val="20"/>
              </w:rPr>
              <w:t xml:space="preserve"> </w:t>
            </w:r>
            <w:r>
              <w:rPr>
                <w:color w:val="221F1F"/>
                <w:spacing w:val="-2"/>
                <w:w w:val="115"/>
                <w:sz w:val="20"/>
              </w:rPr>
              <w:t>признакам;</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line="240" w:lineRule="exact"/>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auto"/>
              <w:ind w:right="223"/>
              <w:jc w:val="both"/>
              <w:rPr>
                <w:sz w:val="20"/>
              </w:rPr>
            </w:pPr>
            <w:r>
              <w:rPr>
                <w:color w:val="221F1F"/>
                <w:w w:val="115"/>
                <w:sz w:val="20"/>
              </w:rPr>
              <w:t>различать понятия «грунтовые, межпластовые и артезианские</w:t>
            </w:r>
            <w:r>
              <w:rPr>
                <w:color w:val="221F1F"/>
                <w:spacing w:val="40"/>
                <w:w w:val="115"/>
                <w:sz w:val="20"/>
              </w:rPr>
              <w:t xml:space="preserve"> </w:t>
            </w:r>
            <w:r>
              <w:rPr>
                <w:color w:val="221F1F"/>
                <w:w w:val="115"/>
                <w:sz w:val="20"/>
              </w:rPr>
              <w:t>воды»</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применять</w:t>
            </w:r>
            <w:r>
              <w:rPr>
                <w:color w:val="221F1F"/>
                <w:spacing w:val="40"/>
                <w:w w:val="115"/>
                <w:sz w:val="20"/>
              </w:rPr>
              <w:t xml:space="preserve"> </w:t>
            </w:r>
            <w:r>
              <w:rPr>
                <w:color w:val="221F1F"/>
                <w:w w:val="115"/>
                <w:sz w:val="20"/>
              </w:rPr>
              <w:t>их</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 учебных и (или) практико-ориентированных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spacing w:line="246"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p w:rsidR="008977DE" w:rsidRDefault="005325C3">
            <w:pPr>
              <w:pStyle w:val="TableParagraph"/>
              <w:tabs>
                <w:tab w:val="left" w:pos="1221"/>
                <w:tab w:val="left" w:pos="1590"/>
                <w:tab w:val="left" w:pos="2953"/>
              </w:tabs>
              <w:ind w:right="98" w:hanging="1"/>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before="1" w:line="238" w:lineRule="exact"/>
            </w:pPr>
            <w:r>
              <w:t>письменная</w:t>
            </w:r>
            <w:r>
              <w:rPr>
                <w:spacing w:val="-8"/>
              </w:rPr>
              <w:t xml:space="preserve"> </w:t>
            </w:r>
            <w:r>
              <w:rPr>
                <w:spacing w:val="-2"/>
              </w:rPr>
              <w:t>работа</w:t>
            </w:r>
          </w:p>
        </w:tc>
      </w:tr>
      <w:tr w:rsidR="008977DE">
        <w:trPr>
          <w:trHeight w:val="74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auto"/>
              <w:ind w:right="221" w:hanging="1"/>
              <w:jc w:val="both"/>
              <w:rPr>
                <w:sz w:val="20"/>
              </w:rPr>
            </w:pPr>
            <w:r>
              <w:rPr>
                <w:color w:val="221F1F"/>
                <w:w w:val="110"/>
                <w:sz w:val="20"/>
              </w:rPr>
              <w:t>устанавливать причинно-следственные связи между</w:t>
            </w:r>
            <w:r>
              <w:rPr>
                <w:color w:val="221F1F"/>
                <w:spacing w:val="40"/>
                <w:w w:val="110"/>
                <w:sz w:val="20"/>
              </w:rPr>
              <w:t xml:space="preserve"> </w:t>
            </w:r>
            <w:r>
              <w:rPr>
                <w:color w:val="221F1F"/>
                <w:w w:val="110"/>
                <w:sz w:val="20"/>
              </w:rPr>
              <w:t>питанием,</w:t>
            </w:r>
            <w:r>
              <w:rPr>
                <w:color w:val="221F1F"/>
                <w:spacing w:val="40"/>
                <w:w w:val="110"/>
                <w:sz w:val="20"/>
              </w:rPr>
              <w:t xml:space="preserve"> </w:t>
            </w:r>
            <w:r>
              <w:rPr>
                <w:color w:val="221F1F"/>
                <w:w w:val="110"/>
                <w:sz w:val="20"/>
              </w:rPr>
              <w:t>режимом</w:t>
            </w:r>
            <w:r>
              <w:rPr>
                <w:color w:val="221F1F"/>
                <w:spacing w:val="40"/>
                <w:w w:val="110"/>
                <w:sz w:val="20"/>
              </w:rPr>
              <w:t xml:space="preserve"> </w:t>
            </w:r>
            <w:r>
              <w:rPr>
                <w:color w:val="221F1F"/>
                <w:w w:val="110"/>
                <w:sz w:val="20"/>
              </w:rPr>
              <w:t>реки</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климатом</w:t>
            </w:r>
            <w:r>
              <w:rPr>
                <w:color w:val="221F1F"/>
                <w:spacing w:val="40"/>
                <w:w w:val="110"/>
                <w:sz w:val="20"/>
              </w:rPr>
              <w:t xml:space="preserve"> </w:t>
            </w:r>
            <w:r>
              <w:rPr>
                <w:color w:val="221F1F"/>
                <w:w w:val="110"/>
                <w:sz w:val="20"/>
              </w:rPr>
              <w:t>на</w:t>
            </w:r>
            <w:r>
              <w:rPr>
                <w:color w:val="221F1F"/>
                <w:spacing w:val="40"/>
                <w:w w:val="110"/>
                <w:sz w:val="20"/>
              </w:rPr>
              <w:t xml:space="preserve"> </w:t>
            </w:r>
            <w:r>
              <w:rPr>
                <w:color w:val="221F1F"/>
                <w:w w:val="110"/>
                <w:sz w:val="20"/>
              </w:rPr>
              <w:t>территории речного бассейна;</w:t>
            </w:r>
          </w:p>
        </w:tc>
        <w:tc>
          <w:tcPr>
            <w:tcW w:w="3688" w:type="dxa"/>
          </w:tcPr>
          <w:p w:rsidR="008977DE" w:rsidRDefault="005325C3">
            <w:pPr>
              <w:pStyle w:val="TableParagraph"/>
              <w:spacing w:line="247" w:lineRule="exact"/>
            </w:pPr>
            <w:r>
              <w:t>Текущий,</w:t>
            </w:r>
            <w:r>
              <w:rPr>
                <w:spacing w:val="43"/>
              </w:rPr>
              <w:t xml:space="preserve"> </w:t>
            </w:r>
            <w:r>
              <w:t>промежуточный</w:t>
            </w:r>
            <w:r>
              <w:rPr>
                <w:spacing w:val="-3"/>
              </w:rPr>
              <w:t xml:space="preserve"> </w:t>
            </w:r>
            <w:r>
              <w:rPr>
                <w:spacing w:val="-10"/>
              </w:rPr>
              <w:t>-</w:t>
            </w:r>
          </w:p>
          <w:p w:rsidR="008977DE" w:rsidRDefault="005325C3">
            <w:pPr>
              <w:pStyle w:val="TableParagraph"/>
              <w:spacing w:before="1"/>
            </w:pPr>
            <w:r>
              <w:t>письменная</w:t>
            </w:r>
            <w:r>
              <w:rPr>
                <w:spacing w:val="-8"/>
              </w:rPr>
              <w:t xml:space="preserve"> </w:t>
            </w:r>
            <w:r>
              <w:rPr>
                <w:spacing w:val="-2"/>
              </w:rPr>
              <w:t>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auto"/>
              <w:ind w:hanging="1"/>
              <w:rPr>
                <w:sz w:val="20"/>
              </w:rPr>
            </w:pPr>
            <w:r>
              <w:rPr>
                <w:color w:val="221F1F"/>
                <w:w w:val="110"/>
                <w:sz w:val="20"/>
              </w:rPr>
              <w:t>приводить примеры районов распространения многолетней</w:t>
            </w:r>
            <w:r>
              <w:rPr>
                <w:color w:val="221F1F"/>
                <w:spacing w:val="80"/>
                <w:w w:val="110"/>
                <w:sz w:val="20"/>
              </w:rPr>
              <w:t xml:space="preserve"> </w:t>
            </w:r>
            <w:r>
              <w:rPr>
                <w:color w:val="221F1F"/>
                <w:spacing w:val="-2"/>
                <w:w w:val="110"/>
                <w:sz w:val="20"/>
              </w:rPr>
              <w:t>мерзлоты;</w:t>
            </w:r>
          </w:p>
        </w:tc>
        <w:tc>
          <w:tcPr>
            <w:tcW w:w="3688" w:type="dxa"/>
          </w:tcPr>
          <w:p w:rsidR="008977DE" w:rsidRDefault="005325C3">
            <w:pPr>
              <w:pStyle w:val="TableParagraph"/>
              <w:spacing w:line="247" w:lineRule="exact"/>
              <w:ind w:left="383"/>
            </w:pPr>
            <w:r>
              <w:t>Текущий</w:t>
            </w:r>
            <w:r>
              <w:rPr>
                <w:spacing w:val="-6"/>
              </w:rPr>
              <w:t xml:space="preserve"> </w:t>
            </w:r>
            <w:r>
              <w:t>–</w:t>
            </w:r>
            <w:r>
              <w:rPr>
                <w:spacing w:val="-4"/>
              </w:rPr>
              <w:t xml:space="preserve"> </w:t>
            </w:r>
            <w:r>
              <w:t>устный</w:t>
            </w:r>
            <w:r>
              <w:rPr>
                <w:spacing w:val="-5"/>
              </w:rPr>
              <w:t xml:space="preserve"> </w:t>
            </w:r>
            <w:r>
              <w:rPr>
                <w:spacing w:val="-2"/>
              </w:rPr>
              <w:t>ответ</w:t>
            </w:r>
          </w:p>
        </w:tc>
      </w:tr>
      <w:tr w:rsidR="008977DE">
        <w:trPr>
          <w:trHeight w:val="46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32"/>
                <w:tab w:val="left" w:pos="2349"/>
                <w:tab w:val="left" w:pos="3806"/>
                <w:tab w:val="left" w:pos="4836"/>
                <w:tab w:val="left" w:pos="6007"/>
              </w:tabs>
              <w:spacing w:line="223" w:lineRule="exact"/>
              <w:rPr>
                <w:sz w:val="20"/>
              </w:rPr>
            </w:pPr>
            <w:r>
              <w:rPr>
                <w:color w:val="221F1F"/>
                <w:spacing w:val="-2"/>
                <w:w w:val="110"/>
                <w:sz w:val="20"/>
              </w:rPr>
              <w:t>называть</w:t>
            </w:r>
            <w:r>
              <w:rPr>
                <w:color w:val="221F1F"/>
                <w:sz w:val="20"/>
              </w:rPr>
              <w:tab/>
            </w:r>
            <w:r>
              <w:rPr>
                <w:color w:val="221F1F"/>
                <w:spacing w:val="-2"/>
                <w:w w:val="110"/>
                <w:sz w:val="20"/>
              </w:rPr>
              <w:t>причины</w:t>
            </w:r>
            <w:r>
              <w:rPr>
                <w:color w:val="221F1F"/>
                <w:sz w:val="20"/>
              </w:rPr>
              <w:tab/>
            </w:r>
            <w:r>
              <w:rPr>
                <w:color w:val="221F1F"/>
                <w:spacing w:val="-2"/>
                <w:w w:val="110"/>
                <w:sz w:val="20"/>
              </w:rPr>
              <w:t>образования</w:t>
            </w:r>
            <w:r>
              <w:rPr>
                <w:color w:val="221F1F"/>
                <w:sz w:val="20"/>
              </w:rPr>
              <w:tab/>
            </w:r>
            <w:r>
              <w:rPr>
                <w:color w:val="221F1F"/>
                <w:spacing w:val="-2"/>
                <w:w w:val="110"/>
                <w:sz w:val="20"/>
              </w:rPr>
              <w:t>цунами,</w:t>
            </w:r>
            <w:r>
              <w:rPr>
                <w:color w:val="221F1F"/>
                <w:sz w:val="20"/>
              </w:rPr>
              <w:tab/>
            </w:r>
            <w:r>
              <w:rPr>
                <w:color w:val="221F1F"/>
                <w:spacing w:val="-2"/>
                <w:w w:val="110"/>
                <w:sz w:val="20"/>
              </w:rPr>
              <w:t>приливов</w:t>
            </w:r>
            <w:r>
              <w:rPr>
                <w:color w:val="221F1F"/>
                <w:sz w:val="20"/>
              </w:rPr>
              <w:tab/>
            </w:r>
            <w:r>
              <w:rPr>
                <w:color w:val="221F1F"/>
                <w:spacing w:val="-10"/>
                <w:w w:val="110"/>
                <w:sz w:val="20"/>
              </w:rPr>
              <w:t>и</w:t>
            </w:r>
          </w:p>
          <w:p w:rsidR="008977DE" w:rsidRDefault="005325C3">
            <w:pPr>
              <w:pStyle w:val="TableParagraph"/>
              <w:spacing w:before="1" w:line="217" w:lineRule="exact"/>
              <w:rPr>
                <w:sz w:val="20"/>
              </w:rPr>
            </w:pPr>
            <w:r>
              <w:rPr>
                <w:color w:val="221F1F"/>
                <w:spacing w:val="-2"/>
                <w:w w:val="110"/>
                <w:sz w:val="20"/>
              </w:rPr>
              <w:t>отливов;</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2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описывать</w:t>
            </w:r>
            <w:r>
              <w:rPr>
                <w:color w:val="221F1F"/>
                <w:spacing w:val="54"/>
                <w:w w:val="110"/>
                <w:sz w:val="20"/>
              </w:rPr>
              <w:t xml:space="preserve"> </w:t>
            </w:r>
            <w:r>
              <w:rPr>
                <w:color w:val="221F1F"/>
                <w:w w:val="110"/>
                <w:sz w:val="20"/>
              </w:rPr>
              <w:t>состав,</w:t>
            </w:r>
            <w:r>
              <w:rPr>
                <w:color w:val="221F1F"/>
                <w:spacing w:val="55"/>
                <w:w w:val="110"/>
                <w:sz w:val="20"/>
              </w:rPr>
              <w:t xml:space="preserve"> </w:t>
            </w:r>
            <w:r>
              <w:rPr>
                <w:color w:val="221F1F"/>
                <w:w w:val="110"/>
                <w:sz w:val="20"/>
              </w:rPr>
              <w:t>строение</w:t>
            </w:r>
            <w:r>
              <w:rPr>
                <w:color w:val="221F1F"/>
                <w:spacing w:val="55"/>
                <w:w w:val="110"/>
                <w:sz w:val="20"/>
              </w:rPr>
              <w:t xml:space="preserve"> </w:t>
            </w:r>
            <w:r>
              <w:rPr>
                <w:color w:val="221F1F"/>
                <w:spacing w:val="-2"/>
                <w:w w:val="110"/>
                <w:sz w:val="20"/>
              </w:rPr>
              <w:t>атмосферы</w:t>
            </w:r>
          </w:p>
        </w:tc>
        <w:tc>
          <w:tcPr>
            <w:tcW w:w="3688" w:type="dxa"/>
          </w:tcPr>
          <w:p w:rsidR="008977DE" w:rsidRDefault="005325C3">
            <w:pPr>
              <w:pStyle w:val="TableParagraph"/>
              <w:spacing w:line="234"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6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9"/>
              <w:jc w:val="both"/>
              <w:rPr>
                <w:sz w:val="20"/>
              </w:rPr>
            </w:pPr>
            <w:r>
              <w:rPr>
                <w:color w:val="221F1F"/>
                <w:w w:val="110"/>
                <w:sz w:val="20"/>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w:t>
            </w:r>
            <w:r>
              <w:rPr>
                <w:color w:val="221F1F"/>
                <w:spacing w:val="40"/>
                <w:w w:val="110"/>
                <w:sz w:val="20"/>
              </w:rPr>
              <w:t xml:space="preserve"> </w:t>
            </w:r>
            <w:r>
              <w:rPr>
                <w:color w:val="221F1F"/>
                <w:w w:val="110"/>
                <w:sz w:val="20"/>
              </w:rPr>
              <w:t>температуры</w:t>
            </w:r>
            <w:r>
              <w:rPr>
                <w:color w:val="221F1F"/>
                <w:spacing w:val="40"/>
                <w:w w:val="110"/>
                <w:sz w:val="20"/>
              </w:rPr>
              <w:t xml:space="preserve"> </w:t>
            </w:r>
            <w:r>
              <w:rPr>
                <w:color w:val="221F1F"/>
                <w:w w:val="110"/>
                <w:sz w:val="20"/>
              </w:rPr>
              <w:t>воздуха</w:t>
            </w:r>
            <w:r>
              <w:rPr>
                <w:color w:val="221F1F"/>
                <w:spacing w:val="40"/>
                <w:w w:val="110"/>
                <w:sz w:val="20"/>
              </w:rPr>
              <w:t xml:space="preserve"> </w:t>
            </w:r>
            <w:r>
              <w:rPr>
                <w:color w:val="221F1F"/>
                <w:w w:val="110"/>
                <w:sz w:val="20"/>
              </w:rPr>
              <w:t>с</w:t>
            </w:r>
            <w:r>
              <w:rPr>
                <w:color w:val="221F1F"/>
                <w:spacing w:val="40"/>
                <w:w w:val="110"/>
                <w:sz w:val="20"/>
              </w:rPr>
              <w:t xml:space="preserve"> </w:t>
            </w:r>
            <w:r>
              <w:rPr>
                <w:color w:val="221F1F"/>
                <w:w w:val="110"/>
                <w:sz w:val="20"/>
              </w:rPr>
              <w:t>использованием</w:t>
            </w:r>
            <w:r>
              <w:rPr>
                <w:color w:val="221F1F"/>
                <w:spacing w:val="40"/>
                <w:w w:val="110"/>
                <w:sz w:val="20"/>
              </w:rPr>
              <w:t xml:space="preserve"> </w:t>
            </w:r>
            <w:r>
              <w:rPr>
                <w:color w:val="221F1F"/>
                <w:w w:val="110"/>
                <w:sz w:val="20"/>
              </w:rPr>
              <w:t>знаний</w:t>
            </w:r>
            <w:r>
              <w:rPr>
                <w:color w:val="221F1F"/>
                <w:spacing w:val="80"/>
                <w:w w:val="110"/>
                <w:sz w:val="20"/>
              </w:rPr>
              <w:t xml:space="preserve"> </w:t>
            </w:r>
            <w:r>
              <w:rPr>
                <w:color w:val="221F1F"/>
                <w:w w:val="110"/>
                <w:sz w:val="20"/>
              </w:rPr>
              <w:t>об особенностях отдельных компонентов природы Земли и взаимосвязях</w:t>
            </w:r>
            <w:r>
              <w:rPr>
                <w:color w:val="221F1F"/>
                <w:spacing w:val="66"/>
                <w:w w:val="110"/>
                <w:sz w:val="20"/>
              </w:rPr>
              <w:t xml:space="preserve">  </w:t>
            </w:r>
            <w:r>
              <w:rPr>
                <w:color w:val="221F1F"/>
                <w:w w:val="110"/>
                <w:sz w:val="20"/>
              </w:rPr>
              <w:t>между</w:t>
            </w:r>
            <w:r>
              <w:rPr>
                <w:color w:val="221F1F"/>
                <w:spacing w:val="74"/>
                <w:w w:val="110"/>
                <w:sz w:val="20"/>
              </w:rPr>
              <w:t xml:space="preserve">  </w:t>
            </w:r>
            <w:r>
              <w:rPr>
                <w:color w:val="221F1F"/>
                <w:w w:val="110"/>
                <w:sz w:val="20"/>
              </w:rPr>
              <w:t>ними</w:t>
            </w:r>
            <w:r>
              <w:rPr>
                <w:color w:val="221F1F"/>
                <w:spacing w:val="77"/>
                <w:w w:val="110"/>
                <w:sz w:val="20"/>
              </w:rPr>
              <w:t xml:space="preserve">  </w:t>
            </w:r>
            <w:r>
              <w:rPr>
                <w:color w:val="221F1F"/>
                <w:w w:val="110"/>
                <w:sz w:val="20"/>
              </w:rPr>
              <w:t>для</w:t>
            </w:r>
            <w:r>
              <w:rPr>
                <w:color w:val="221F1F"/>
                <w:spacing w:val="74"/>
                <w:w w:val="110"/>
                <w:sz w:val="20"/>
              </w:rPr>
              <w:t xml:space="preserve">  </w:t>
            </w:r>
            <w:r>
              <w:rPr>
                <w:color w:val="221F1F"/>
                <w:w w:val="110"/>
                <w:sz w:val="20"/>
              </w:rPr>
              <w:t>решения</w:t>
            </w:r>
            <w:r>
              <w:rPr>
                <w:color w:val="221F1F"/>
                <w:spacing w:val="76"/>
                <w:w w:val="110"/>
                <w:sz w:val="20"/>
              </w:rPr>
              <w:t xml:space="preserve">  </w:t>
            </w:r>
            <w:r>
              <w:rPr>
                <w:color w:val="221F1F"/>
                <w:w w:val="110"/>
                <w:sz w:val="20"/>
              </w:rPr>
              <w:t>учебных</w:t>
            </w:r>
            <w:r>
              <w:rPr>
                <w:color w:val="221F1F"/>
                <w:spacing w:val="79"/>
                <w:w w:val="110"/>
                <w:sz w:val="20"/>
              </w:rPr>
              <w:t xml:space="preserve">  </w:t>
            </w:r>
            <w:r>
              <w:rPr>
                <w:color w:val="221F1F"/>
                <w:spacing w:val="-10"/>
                <w:w w:val="110"/>
                <w:sz w:val="20"/>
              </w:rPr>
              <w:t>и</w:t>
            </w:r>
          </w:p>
          <w:p w:rsidR="008977DE" w:rsidRDefault="005325C3">
            <w:pPr>
              <w:pStyle w:val="TableParagraph"/>
              <w:spacing w:line="217" w:lineRule="exact"/>
              <w:jc w:val="both"/>
              <w:rPr>
                <w:sz w:val="20"/>
              </w:rPr>
            </w:pPr>
            <w:r>
              <w:rPr>
                <w:color w:val="221F1F"/>
                <w:w w:val="110"/>
                <w:sz w:val="20"/>
              </w:rPr>
              <w:t>практических</w:t>
            </w:r>
            <w:r>
              <w:rPr>
                <w:color w:val="221F1F"/>
                <w:spacing w:val="67"/>
                <w:w w:val="110"/>
                <w:sz w:val="20"/>
              </w:rPr>
              <w:t xml:space="preserve"> </w:t>
            </w:r>
            <w:r>
              <w:rPr>
                <w:color w:val="221F1F"/>
                <w:spacing w:val="-2"/>
                <w:w w:val="110"/>
                <w:sz w:val="20"/>
              </w:rPr>
              <w:t>задач;</w:t>
            </w:r>
          </w:p>
        </w:tc>
        <w:tc>
          <w:tcPr>
            <w:tcW w:w="3688" w:type="dxa"/>
          </w:tcPr>
          <w:p w:rsidR="008977DE" w:rsidRDefault="005325C3">
            <w:pPr>
              <w:pStyle w:val="TableParagraph"/>
              <w:tabs>
                <w:tab w:val="left" w:pos="1233"/>
                <w:tab w:val="left" w:pos="1573"/>
                <w:tab w:val="left" w:pos="2953"/>
              </w:tabs>
              <w:ind w:left="106" w:right="99" w:firstLine="439"/>
            </w:pPr>
            <w:r>
              <w:t xml:space="preserve">Текущий – устный ответ </w:t>
            </w: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94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4" w:lineRule="auto"/>
              <w:ind w:right="216"/>
              <w:jc w:val="both"/>
              <w:rPr>
                <w:sz w:val="20"/>
              </w:rPr>
            </w:pPr>
            <w:r>
              <w:rPr>
                <w:color w:val="221F1F"/>
                <w:w w:val="110"/>
                <w:sz w:val="20"/>
              </w:rPr>
              <w:t>объяснять образование атмосферных осадков; направление дневных и ночных бризов, муссонов; годовой ход температуры</w:t>
            </w:r>
            <w:r>
              <w:rPr>
                <w:color w:val="221F1F"/>
                <w:spacing w:val="62"/>
                <w:w w:val="150"/>
                <w:sz w:val="20"/>
              </w:rPr>
              <w:t xml:space="preserve">  </w:t>
            </w:r>
            <w:r>
              <w:rPr>
                <w:color w:val="221F1F"/>
                <w:w w:val="110"/>
                <w:sz w:val="20"/>
              </w:rPr>
              <w:t>воздуха</w:t>
            </w:r>
            <w:r>
              <w:rPr>
                <w:color w:val="221F1F"/>
                <w:spacing w:val="64"/>
                <w:w w:val="150"/>
                <w:sz w:val="20"/>
              </w:rPr>
              <w:t xml:space="preserve">  </w:t>
            </w:r>
            <w:r>
              <w:rPr>
                <w:color w:val="221F1F"/>
                <w:w w:val="110"/>
                <w:sz w:val="20"/>
              </w:rPr>
              <w:t>и</w:t>
            </w:r>
            <w:r>
              <w:rPr>
                <w:color w:val="221F1F"/>
                <w:spacing w:val="79"/>
                <w:w w:val="110"/>
                <w:sz w:val="20"/>
              </w:rPr>
              <w:t xml:space="preserve">  </w:t>
            </w:r>
            <w:r>
              <w:rPr>
                <w:color w:val="221F1F"/>
                <w:w w:val="110"/>
                <w:sz w:val="20"/>
              </w:rPr>
              <w:t>распределение</w:t>
            </w:r>
            <w:r>
              <w:rPr>
                <w:color w:val="221F1F"/>
                <w:spacing w:val="63"/>
                <w:w w:val="150"/>
                <w:sz w:val="20"/>
              </w:rPr>
              <w:t xml:space="preserve">  </w:t>
            </w:r>
            <w:r>
              <w:rPr>
                <w:color w:val="221F1F"/>
                <w:spacing w:val="-2"/>
                <w:w w:val="110"/>
                <w:sz w:val="20"/>
              </w:rPr>
              <w:t>атмосферных</w:t>
            </w:r>
          </w:p>
          <w:p w:rsidR="008977DE" w:rsidRDefault="005325C3">
            <w:pPr>
              <w:pStyle w:val="TableParagraph"/>
              <w:spacing w:line="224" w:lineRule="exact"/>
              <w:jc w:val="both"/>
              <w:rPr>
                <w:sz w:val="20"/>
              </w:rPr>
            </w:pPr>
            <w:r>
              <w:rPr>
                <w:color w:val="221F1F"/>
                <w:w w:val="110"/>
                <w:sz w:val="20"/>
              </w:rPr>
              <w:t>осадков</w:t>
            </w:r>
            <w:r>
              <w:rPr>
                <w:color w:val="221F1F"/>
                <w:spacing w:val="28"/>
                <w:w w:val="110"/>
                <w:sz w:val="20"/>
              </w:rPr>
              <w:t xml:space="preserve"> </w:t>
            </w:r>
            <w:r>
              <w:rPr>
                <w:color w:val="221F1F"/>
                <w:w w:val="110"/>
                <w:sz w:val="20"/>
              </w:rPr>
              <w:t>для</w:t>
            </w:r>
            <w:r>
              <w:rPr>
                <w:color w:val="221F1F"/>
                <w:spacing w:val="24"/>
                <w:w w:val="110"/>
                <w:sz w:val="20"/>
              </w:rPr>
              <w:t xml:space="preserve"> </w:t>
            </w:r>
            <w:r>
              <w:rPr>
                <w:color w:val="221F1F"/>
                <w:w w:val="110"/>
                <w:sz w:val="20"/>
              </w:rPr>
              <w:t>отдельных</w:t>
            </w:r>
            <w:r>
              <w:rPr>
                <w:color w:val="221F1F"/>
                <w:spacing w:val="45"/>
                <w:w w:val="110"/>
                <w:sz w:val="20"/>
              </w:rPr>
              <w:t xml:space="preserve"> </w:t>
            </w:r>
            <w:r>
              <w:rPr>
                <w:color w:val="221F1F"/>
                <w:spacing w:val="-2"/>
                <w:w w:val="110"/>
                <w:sz w:val="20"/>
              </w:rPr>
              <w:t>территорий;</w:t>
            </w:r>
          </w:p>
        </w:tc>
        <w:tc>
          <w:tcPr>
            <w:tcW w:w="3688" w:type="dxa"/>
          </w:tcPr>
          <w:p w:rsidR="008977DE" w:rsidRDefault="005325C3">
            <w:pPr>
              <w:pStyle w:val="TableParagraph"/>
              <w:spacing w:line="246"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55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502"/>
                <w:tab w:val="left" w:pos="2792"/>
                <w:tab w:val="left" w:pos="4040"/>
                <w:tab w:val="left" w:pos="5313"/>
              </w:tabs>
              <w:spacing w:before="52" w:line="240" w:lineRule="atLeast"/>
              <w:ind w:right="223"/>
              <w:rPr>
                <w:sz w:val="20"/>
              </w:rPr>
            </w:pPr>
            <w:r>
              <w:rPr>
                <w:color w:val="221F1F"/>
                <w:spacing w:val="-2"/>
                <w:w w:val="115"/>
                <w:sz w:val="20"/>
              </w:rPr>
              <w:t>различать</w:t>
            </w:r>
            <w:r>
              <w:rPr>
                <w:color w:val="221F1F"/>
                <w:sz w:val="20"/>
              </w:rPr>
              <w:tab/>
            </w:r>
            <w:r>
              <w:rPr>
                <w:color w:val="221F1F"/>
                <w:spacing w:val="-2"/>
                <w:w w:val="115"/>
                <w:sz w:val="20"/>
              </w:rPr>
              <w:t>свойства</w:t>
            </w:r>
            <w:r>
              <w:rPr>
                <w:color w:val="221F1F"/>
                <w:sz w:val="20"/>
              </w:rPr>
              <w:tab/>
            </w:r>
            <w:r>
              <w:rPr>
                <w:color w:val="221F1F"/>
                <w:spacing w:val="-2"/>
                <w:w w:val="115"/>
                <w:sz w:val="20"/>
              </w:rPr>
              <w:t>воздуха;</w:t>
            </w:r>
            <w:r>
              <w:rPr>
                <w:color w:val="221F1F"/>
                <w:sz w:val="20"/>
              </w:rPr>
              <w:tab/>
            </w:r>
            <w:r>
              <w:rPr>
                <w:color w:val="221F1F"/>
                <w:spacing w:val="-2"/>
                <w:w w:val="115"/>
                <w:sz w:val="20"/>
              </w:rPr>
              <w:t>климаты</w:t>
            </w:r>
            <w:r>
              <w:rPr>
                <w:color w:val="221F1F"/>
                <w:sz w:val="20"/>
              </w:rPr>
              <w:tab/>
            </w:r>
            <w:r>
              <w:rPr>
                <w:color w:val="221F1F"/>
                <w:spacing w:val="-2"/>
                <w:w w:val="115"/>
                <w:sz w:val="20"/>
              </w:rPr>
              <w:t xml:space="preserve">Земли; </w:t>
            </w:r>
            <w:r>
              <w:rPr>
                <w:color w:val="221F1F"/>
                <w:w w:val="115"/>
                <w:sz w:val="20"/>
              </w:rPr>
              <w:t>климатообразующие факторы;</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97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6"/>
              <w:jc w:val="both"/>
              <w:rPr>
                <w:sz w:val="20"/>
              </w:rPr>
            </w:pPr>
            <w:r>
              <w:rPr>
                <w:color w:val="221F1F"/>
                <w:w w:val="110"/>
                <w:sz w:val="20"/>
              </w:rPr>
              <w:t>устанавливать зависимость между нагреванием земной поверхности и углом падения солнечных лучей;</w:t>
            </w:r>
            <w:r>
              <w:rPr>
                <w:color w:val="221F1F"/>
                <w:spacing w:val="80"/>
                <w:w w:val="110"/>
                <w:sz w:val="20"/>
              </w:rPr>
              <w:t xml:space="preserve"> </w:t>
            </w:r>
            <w:r>
              <w:rPr>
                <w:color w:val="221F1F"/>
                <w:w w:val="110"/>
                <w:sz w:val="20"/>
              </w:rPr>
              <w:t>температурой</w:t>
            </w:r>
            <w:r>
              <w:rPr>
                <w:color w:val="221F1F"/>
                <w:spacing w:val="49"/>
                <w:w w:val="110"/>
                <w:sz w:val="20"/>
              </w:rPr>
              <w:t xml:space="preserve"> </w:t>
            </w:r>
            <w:r>
              <w:rPr>
                <w:color w:val="221F1F"/>
                <w:w w:val="110"/>
                <w:sz w:val="20"/>
              </w:rPr>
              <w:t>воздуха</w:t>
            </w:r>
            <w:r>
              <w:rPr>
                <w:color w:val="221F1F"/>
                <w:spacing w:val="49"/>
                <w:w w:val="110"/>
                <w:sz w:val="20"/>
              </w:rPr>
              <w:t xml:space="preserve"> </w:t>
            </w:r>
            <w:r>
              <w:rPr>
                <w:color w:val="221F1F"/>
                <w:w w:val="110"/>
                <w:sz w:val="20"/>
              </w:rPr>
              <w:t>и</w:t>
            </w:r>
            <w:r>
              <w:rPr>
                <w:color w:val="221F1F"/>
                <w:spacing w:val="50"/>
                <w:w w:val="110"/>
                <w:sz w:val="20"/>
              </w:rPr>
              <w:t xml:space="preserve"> </w:t>
            </w:r>
            <w:r>
              <w:rPr>
                <w:color w:val="221F1F"/>
                <w:w w:val="110"/>
                <w:sz w:val="20"/>
              </w:rPr>
              <w:t>его</w:t>
            </w:r>
            <w:r>
              <w:rPr>
                <w:color w:val="221F1F"/>
                <w:spacing w:val="47"/>
                <w:w w:val="110"/>
                <w:sz w:val="20"/>
              </w:rPr>
              <w:t xml:space="preserve"> </w:t>
            </w:r>
            <w:r>
              <w:rPr>
                <w:color w:val="221F1F"/>
                <w:w w:val="110"/>
                <w:sz w:val="20"/>
              </w:rPr>
              <w:t>относительной</w:t>
            </w:r>
            <w:r>
              <w:rPr>
                <w:color w:val="221F1F"/>
                <w:spacing w:val="47"/>
                <w:w w:val="110"/>
                <w:sz w:val="20"/>
              </w:rPr>
              <w:t xml:space="preserve"> </w:t>
            </w:r>
            <w:r>
              <w:rPr>
                <w:color w:val="221F1F"/>
                <w:w w:val="110"/>
                <w:sz w:val="20"/>
              </w:rPr>
              <w:t>влажностью</w:t>
            </w:r>
            <w:r>
              <w:rPr>
                <w:color w:val="221F1F"/>
                <w:spacing w:val="51"/>
                <w:w w:val="110"/>
                <w:sz w:val="20"/>
              </w:rPr>
              <w:t xml:space="preserve"> </w:t>
            </w:r>
            <w:r>
              <w:rPr>
                <w:color w:val="221F1F"/>
                <w:spacing w:val="-5"/>
                <w:w w:val="110"/>
                <w:sz w:val="20"/>
              </w:rPr>
              <w:t>на</w:t>
            </w:r>
          </w:p>
          <w:p w:rsidR="008977DE" w:rsidRDefault="005325C3">
            <w:pPr>
              <w:pStyle w:val="TableParagraph"/>
              <w:spacing w:line="229" w:lineRule="exact"/>
              <w:jc w:val="both"/>
              <w:rPr>
                <w:sz w:val="20"/>
              </w:rPr>
            </w:pPr>
            <w:r>
              <w:rPr>
                <w:color w:val="221F1F"/>
                <w:w w:val="110"/>
                <w:sz w:val="20"/>
              </w:rPr>
              <w:t>основе</w:t>
            </w:r>
            <w:r>
              <w:rPr>
                <w:color w:val="221F1F"/>
                <w:spacing w:val="29"/>
                <w:w w:val="110"/>
                <w:sz w:val="20"/>
              </w:rPr>
              <w:t xml:space="preserve"> </w:t>
            </w:r>
            <w:r>
              <w:rPr>
                <w:color w:val="221F1F"/>
                <w:w w:val="110"/>
                <w:sz w:val="20"/>
              </w:rPr>
              <w:t>данных</w:t>
            </w:r>
            <w:r>
              <w:rPr>
                <w:color w:val="221F1F"/>
                <w:spacing w:val="32"/>
                <w:w w:val="110"/>
                <w:sz w:val="20"/>
              </w:rPr>
              <w:t xml:space="preserve"> </w:t>
            </w:r>
            <w:r>
              <w:rPr>
                <w:color w:val="221F1F"/>
                <w:w w:val="110"/>
                <w:sz w:val="20"/>
              </w:rPr>
              <w:t>эмпирических</w:t>
            </w:r>
            <w:r>
              <w:rPr>
                <w:color w:val="221F1F"/>
                <w:spacing w:val="53"/>
                <w:w w:val="110"/>
                <w:sz w:val="20"/>
              </w:rPr>
              <w:t xml:space="preserve"> </w:t>
            </w:r>
            <w:r>
              <w:rPr>
                <w:color w:val="221F1F"/>
                <w:spacing w:val="-2"/>
                <w:w w:val="110"/>
                <w:sz w:val="20"/>
              </w:rPr>
              <w:t>наблюдений;</w:t>
            </w:r>
          </w:p>
        </w:tc>
        <w:tc>
          <w:tcPr>
            <w:tcW w:w="3688" w:type="dxa"/>
          </w:tcPr>
          <w:p w:rsidR="008977DE" w:rsidRDefault="005325C3">
            <w:pPr>
              <w:pStyle w:val="TableParagraph"/>
              <w:tabs>
                <w:tab w:val="left" w:pos="1233"/>
                <w:tab w:val="left" w:pos="1573"/>
                <w:tab w:val="left" w:pos="2953"/>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p w:rsidR="008977DE" w:rsidRDefault="005325C3">
            <w:pPr>
              <w:pStyle w:val="TableParagraph"/>
              <w:ind w:left="815"/>
            </w:pPr>
            <w:r>
              <w:t>Текущий</w:t>
            </w:r>
            <w:r>
              <w:rPr>
                <w:spacing w:val="-6"/>
              </w:rPr>
              <w:t xml:space="preserve"> </w:t>
            </w:r>
            <w:r>
              <w:t>–</w:t>
            </w:r>
            <w:r>
              <w:rPr>
                <w:spacing w:val="-4"/>
              </w:rPr>
              <w:t xml:space="preserve"> </w:t>
            </w:r>
            <w:r>
              <w:t>устный</w:t>
            </w:r>
            <w:r>
              <w:rPr>
                <w:spacing w:val="-5"/>
              </w:rPr>
              <w:t xml:space="preserve"> </w:t>
            </w:r>
            <w:r>
              <w:rPr>
                <w:spacing w:val="-2"/>
              </w:rPr>
              <w:t>ответ</w:t>
            </w:r>
          </w:p>
        </w:tc>
      </w:tr>
      <w:tr w:rsidR="008977DE">
        <w:trPr>
          <w:trHeight w:val="12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8"/>
              <w:jc w:val="both"/>
              <w:rPr>
                <w:sz w:val="20"/>
              </w:rPr>
            </w:pPr>
            <w:r>
              <w:rPr>
                <w:color w:val="221F1F"/>
                <w:w w:val="115"/>
                <w:sz w:val="20"/>
              </w:rPr>
              <w:t>сравнивать</w:t>
            </w:r>
            <w:r>
              <w:rPr>
                <w:color w:val="221F1F"/>
                <w:spacing w:val="40"/>
                <w:w w:val="115"/>
                <w:sz w:val="20"/>
              </w:rPr>
              <w:t xml:space="preserve"> </w:t>
            </w:r>
            <w:r>
              <w:rPr>
                <w:color w:val="221F1F"/>
                <w:w w:val="115"/>
                <w:sz w:val="20"/>
              </w:rPr>
              <w:t>свойства</w:t>
            </w:r>
            <w:r>
              <w:rPr>
                <w:color w:val="221F1F"/>
                <w:spacing w:val="40"/>
                <w:w w:val="115"/>
                <w:sz w:val="20"/>
              </w:rPr>
              <w:t xml:space="preserve"> </w:t>
            </w:r>
            <w:r>
              <w:rPr>
                <w:color w:val="221F1F"/>
                <w:w w:val="115"/>
                <w:sz w:val="20"/>
              </w:rPr>
              <w:t>атмосферы</w:t>
            </w:r>
            <w:r>
              <w:rPr>
                <w:color w:val="221F1F"/>
                <w:spacing w:val="40"/>
                <w:w w:val="115"/>
                <w:sz w:val="20"/>
              </w:rPr>
              <w:t xml:space="preserve"> </w:t>
            </w:r>
            <w:r>
              <w:rPr>
                <w:color w:val="221F1F"/>
                <w:w w:val="115"/>
                <w:sz w:val="20"/>
              </w:rPr>
              <w:t>в</w:t>
            </w:r>
            <w:r>
              <w:rPr>
                <w:color w:val="221F1F"/>
                <w:spacing w:val="40"/>
                <w:w w:val="115"/>
                <w:sz w:val="20"/>
              </w:rPr>
              <w:t xml:space="preserve"> </w:t>
            </w:r>
            <w:r>
              <w:rPr>
                <w:color w:val="221F1F"/>
                <w:w w:val="115"/>
                <w:sz w:val="20"/>
              </w:rPr>
              <w:t>пунктах, расположенных на разных высотах над уровнем моря; количество солнечного тепла, получаемого земной поверхностью</w:t>
            </w:r>
            <w:r>
              <w:rPr>
                <w:color w:val="221F1F"/>
                <w:spacing w:val="58"/>
                <w:w w:val="115"/>
                <w:sz w:val="20"/>
              </w:rPr>
              <w:t xml:space="preserve"> </w:t>
            </w:r>
            <w:r>
              <w:rPr>
                <w:color w:val="221F1F"/>
                <w:w w:val="115"/>
                <w:sz w:val="20"/>
              </w:rPr>
              <w:t>при</w:t>
            </w:r>
            <w:r>
              <w:rPr>
                <w:color w:val="221F1F"/>
                <w:spacing w:val="56"/>
                <w:w w:val="115"/>
                <w:sz w:val="20"/>
              </w:rPr>
              <w:t xml:space="preserve"> </w:t>
            </w:r>
            <w:r>
              <w:rPr>
                <w:color w:val="221F1F"/>
                <w:w w:val="115"/>
                <w:sz w:val="20"/>
              </w:rPr>
              <w:t>различных</w:t>
            </w:r>
            <w:r>
              <w:rPr>
                <w:color w:val="221F1F"/>
                <w:spacing w:val="58"/>
                <w:w w:val="115"/>
                <w:sz w:val="20"/>
              </w:rPr>
              <w:t xml:space="preserve"> </w:t>
            </w:r>
            <w:r>
              <w:rPr>
                <w:color w:val="221F1F"/>
                <w:w w:val="115"/>
                <w:sz w:val="20"/>
              </w:rPr>
              <w:t>углах</w:t>
            </w:r>
            <w:r>
              <w:rPr>
                <w:color w:val="221F1F"/>
                <w:spacing w:val="70"/>
                <w:w w:val="115"/>
                <w:sz w:val="20"/>
              </w:rPr>
              <w:t xml:space="preserve"> </w:t>
            </w:r>
            <w:r>
              <w:rPr>
                <w:color w:val="221F1F"/>
                <w:w w:val="115"/>
                <w:sz w:val="20"/>
              </w:rPr>
              <w:t>падения</w:t>
            </w:r>
            <w:r>
              <w:rPr>
                <w:color w:val="221F1F"/>
                <w:spacing w:val="72"/>
                <w:w w:val="115"/>
                <w:sz w:val="20"/>
              </w:rPr>
              <w:t xml:space="preserve"> </w:t>
            </w:r>
            <w:r>
              <w:rPr>
                <w:color w:val="221F1F"/>
                <w:spacing w:val="-2"/>
                <w:w w:val="115"/>
                <w:sz w:val="20"/>
              </w:rPr>
              <w:t>солнечных</w:t>
            </w:r>
          </w:p>
          <w:p w:rsidR="008977DE" w:rsidRDefault="005325C3">
            <w:pPr>
              <w:pStyle w:val="TableParagraph"/>
              <w:spacing w:line="228" w:lineRule="exact"/>
              <w:rPr>
                <w:sz w:val="20"/>
              </w:rPr>
            </w:pPr>
            <w:r>
              <w:rPr>
                <w:color w:val="221F1F"/>
                <w:spacing w:val="-2"/>
                <w:w w:val="115"/>
                <w:sz w:val="20"/>
              </w:rPr>
              <w:t>лучей;</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0"/>
                <w:sz w:val="20"/>
              </w:rPr>
              <w:t>различать</w:t>
            </w:r>
            <w:r>
              <w:rPr>
                <w:color w:val="221F1F"/>
                <w:spacing w:val="63"/>
                <w:w w:val="110"/>
                <w:sz w:val="20"/>
              </w:rPr>
              <w:t xml:space="preserve"> </w:t>
            </w:r>
            <w:r>
              <w:rPr>
                <w:color w:val="221F1F"/>
                <w:w w:val="110"/>
                <w:sz w:val="20"/>
              </w:rPr>
              <w:t>виды</w:t>
            </w:r>
            <w:r>
              <w:rPr>
                <w:color w:val="221F1F"/>
                <w:spacing w:val="68"/>
                <w:w w:val="110"/>
                <w:sz w:val="20"/>
              </w:rPr>
              <w:t xml:space="preserve"> </w:t>
            </w:r>
            <w:r>
              <w:rPr>
                <w:color w:val="221F1F"/>
                <w:w w:val="110"/>
                <w:sz w:val="20"/>
              </w:rPr>
              <w:t>атмосферных</w:t>
            </w:r>
            <w:r>
              <w:rPr>
                <w:color w:val="221F1F"/>
                <w:spacing w:val="70"/>
                <w:w w:val="110"/>
                <w:sz w:val="20"/>
              </w:rPr>
              <w:t xml:space="preserve"> </w:t>
            </w:r>
            <w:r>
              <w:rPr>
                <w:color w:val="221F1F"/>
                <w:spacing w:val="-2"/>
                <w:w w:val="110"/>
                <w:sz w:val="20"/>
              </w:rPr>
              <w:t>осадков;</w:t>
            </w:r>
          </w:p>
        </w:tc>
        <w:tc>
          <w:tcPr>
            <w:tcW w:w="3688" w:type="dxa"/>
          </w:tcPr>
          <w:p w:rsidR="008977DE" w:rsidRDefault="005325C3">
            <w:pPr>
              <w:pStyle w:val="TableParagraph"/>
              <w:spacing w:line="232"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10"/>
              <w:rPr>
                <w:sz w:val="20"/>
              </w:rPr>
            </w:pPr>
            <w:r>
              <w:rPr>
                <w:color w:val="221F1F"/>
                <w:w w:val="115"/>
                <w:sz w:val="20"/>
              </w:rPr>
              <w:t>различать</w:t>
            </w:r>
            <w:r>
              <w:rPr>
                <w:color w:val="221F1F"/>
                <w:spacing w:val="22"/>
                <w:w w:val="115"/>
                <w:sz w:val="20"/>
              </w:rPr>
              <w:t xml:space="preserve"> </w:t>
            </w:r>
            <w:r>
              <w:rPr>
                <w:color w:val="221F1F"/>
                <w:w w:val="115"/>
                <w:sz w:val="20"/>
              </w:rPr>
              <w:t>понятия</w:t>
            </w:r>
            <w:r>
              <w:rPr>
                <w:color w:val="221F1F"/>
                <w:spacing w:val="22"/>
                <w:w w:val="115"/>
                <w:sz w:val="20"/>
              </w:rPr>
              <w:t xml:space="preserve"> </w:t>
            </w:r>
            <w:r>
              <w:rPr>
                <w:color w:val="221F1F"/>
                <w:w w:val="115"/>
                <w:sz w:val="20"/>
              </w:rPr>
              <w:t>«бризы»</w:t>
            </w:r>
            <w:r>
              <w:rPr>
                <w:color w:val="221F1F"/>
                <w:spacing w:val="25"/>
                <w:w w:val="115"/>
                <w:sz w:val="20"/>
              </w:rPr>
              <w:t xml:space="preserve"> </w:t>
            </w:r>
            <w:r>
              <w:rPr>
                <w:color w:val="221F1F"/>
                <w:w w:val="115"/>
                <w:sz w:val="20"/>
              </w:rPr>
              <w:t>и</w:t>
            </w:r>
            <w:r>
              <w:rPr>
                <w:color w:val="221F1F"/>
                <w:spacing w:val="19"/>
                <w:w w:val="115"/>
                <w:sz w:val="20"/>
              </w:rPr>
              <w:t xml:space="preserve"> </w:t>
            </w:r>
            <w:r>
              <w:rPr>
                <w:color w:val="221F1F"/>
                <w:spacing w:val="-2"/>
                <w:w w:val="115"/>
                <w:sz w:val="20"/>
              </w:rPr>
              <w:t>«муссоны»;</w:t>
            </w:r>
          </w:p>
        </w:tc>
        <w:tc>
          <w:tcPr>
            <w:tcW w:w="3688" w:type="dxa"/>
          </w:tcPr>
          <w:p w:rsidR="008977DE" w:rsidRDefault="005325C3">
            <w:pPr>
              <w:pStyle w:val="TableParagraph"/>
              <w:spacing w:line="252" w:lineRule="exact"/>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10"/>
              <w:rPr>
                <w:sz w:val="20"/>
              </w:rPr>
            </w:pPr>
            <w:r>
              <w:rPr>
                <w:color w:val="221F1F"/>
                <w:w w:val="115"/>
                <w:sz w:val="20"/>
              </w:rPr>
              <w:t>различать</w:t>
            </w:r>
            <w:r>
              <w:rPr>
                <w:color w:val="221F1F"/>
                <w:spacing w:val="28"/>
                <w:w w:val="115"/>
                <w:sz w:val="20"/>
              </w:rPr>
              <w:t xml:space="preserve"> </w:t>
            </w:r>
            <w:r>
              <w:rPr>
                <w:color w:val="221F1F"/>
                <w:w w:val="115"/>
                <w:sz w:val="20"/>
              </w:rPr>
              <w:t>понятия</w:t>
            </w:r>
            <w:r>
              <w:rPr>
                <w:color w:val="221F1F"/>
                <w:spacing w:val="33"/>
                <w:w w:val="115"/>
                <w:sz w:val="20"/>
              </w:rPr>
              <w:t xml:space="preserve"> </w:t>
            </w:r>
            <w:r>
              <w:rPr>
                <w:color w:val="221F1F"/>
                <w:w w:val="115"/>
                <w:sz w:val="20"/>
              </w:rPr>
              <w:t>«погода»</w:t>
            </w:r>
            <w:r>
              <w:rPr>
                <w:color w:val="221F1F"/>
                <w:spacing w:val="32"/>
                <w:w w:val="115"/>
                <w:sz w:val="20"/>
              </w:rPr>
              <w:t xml:space="preserve"> </w:t>
            </w:r>
            <w:r>
              <w:rPr>
                <w:color w:val="221F1F"/>
                <w:w w:val="115"/>
                <w:sz w:val="20"/>
              </w:rPr>
              <w:t>и</w:t>
            </w:r>
            <w:r>
              <w:rPr>
                <w:color w:val="221F1F"/>
                <w:spacing w:val="26"/>
                <w:w w:val="115"/>
                <w:sz w:val="20"/>
              </w:rPr>
              <w:t xml:space="preserve"> </w:t>
            </w:r>
            <w:r>
              <w:rPr>
                <w:color w:val="221F1F"/>
                <w:spacing w:val="-2"/>
                <w:w w:val="115"/>
                <w:sz w:val="20"/>
              </w:rPr>
              <w:t>«климат»;</w:t>
            </w:r>
          </w:p>
        </w:tc>
        <w:tc>
          <w:tcPr>
            <w:tcW w:w="3688" w:type="dxa"/>
          </w:tcPr>
          <w:p w:rsidR="008977DE" w:rsidRDefault="005325C3">
            <w:pPr>
              <w:pStyle w:val="TableParagraph"/>
              <w:spacing w:line="248"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line="252" w:lineRule="exact"/>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50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540"/>
                <w:tab w:val="left" w:pos="2800"/>
                <w:tab w:val="left" w:pos="4580"/>
              </w:tabs>
              <w:spacing w:before="7"/>
              <w:rPr>
                <w:sz w:val="20"/>
              </w:rPr>
            </w:pPr>
            <w:r>
              <w:rPr>
                <w:color w:val="221F1F"/>
                <w:spacing w:val="-2"/>
                <w:w w:val="110"/>
                <w:sz w:val="20"/>
              </w:rPr>
              <w:t>различать</w:t>
            </w:r>
            <w:r>
              <w:rPr>
                <w:color w:val="221F1F"/>
                <w:sz w:val="20"/>
              </w:rPr>
              <w:tab/>
            </w:r>
            <w:r>
              <w:rPr>
                <w:color w:val="221F1F"/>
                <w:spacing w:val="-2"/>
                <w:w w:val="110"/>
                <w:sz w:val="20"/>
              </w:rPr>
              <w:t>понятия</w:t>
            </w:r>
            <w:r>
              <w:rPr>
                <w:color w:val="221F1F"/>
                <w:sz w:val="20"/>
              </w:rPr>
              <w:tab/>
            </w:r>
            <w:r>
              <w:rPr>
                <w:color w:val="221F1F"/>
                <w:spacing w:val="-2"/>
                <w:w w:val="110"/>
                <w:sz w:val="20"/>
              </w:rPr>
              <w:t>«атмосфера»,</w:t>
            </w:r>
            <w:r>
              <w:rPr>
                <w:color w:val="221F1F"/>
                <w:sz w:val="20"/>
              </w:rPr>
              <w:tab/>
            </w:r>
            <w:r>
              <w:rPr>
                <w:color w:val="221F1F"/>
                <w:spacing w:val="-2"/>
                <w:w w:val="110"/>
                <w:sz w:val="20"/>
              </w:rPr>
              <w:t>«тропосфера»,</w:t>
            </w:r>
          </w:p>
          <w:p w:rsidR="008977DE" w:rsidRDefault="005325C3">
            <w:pPr>
              <w:pStyle w:val="TableParagraph"/>
              <w:spacing w:before="13"/>
              <w:rPr>
                <w:sz w:val="20"/>
              </w:rPr>
            </w:pPr>
            <w:r>
              <w:rPr>
                <w:color w:val="221F1F"/>
                <w:w w:val="115"/>
                <w:sz w:val="20"/>
              </w:rPr>
              <w:t>«стратосфера»,</w:t>
            </w:r>
            <w:r>
              <w:rPr>
                <w:color w:val="221F1F"/>
                <w:spacing w:val="25"/>
                <w:w w:val="115"/>
                <w:sz w:val="20"/>
              </w:rPr>
              <w:t xml:space="preserve"> </w:t>
            </w:r>
            <w:r>
              <w:rPr>
                <w:color w:val="221F1F"/>
                <w:w w:val="115"/>
                <w:sz w:val="20"/>
              </w:rPr>
              <w:t>«верхние</w:t>
            </w:r>
            <w:r>
              <w:rPr>
                <w:color w:val="221F1F"/>
                <w:spacing w:val="30"/>
                <w:w w:val="115"/>
                <w:sz w:val="20"/>
              </w:rPr>
              <w:t xml:space="preserve"> </w:t>
            </w:r>
            <w:r>
              <w:rPr>
                <w:color w:val="221F1F"/>
                <w:w w:val="115"/>
                <w:sz w:val="20"/>
              </w:rPr>
              <w:t>слои</w:t>
            </w:r>
            <w:r>
              <w:rPr>
                <w:color w:val="221F1F"/>
                <w:spacing w:val="28"/>
                <w:w w:val="115"/>
                <w:sz w:val="20"/>
              </w:rPr>
              <w:t xml:space="preserve"> </w:t>
            </w:r>
            <w:r>
              <w:rPr>
                <w:color w:val="221F1F"/>
                <w:spacing w:val="-2"/>
                <w:w w:val="115"/>
                <w:sz w:val="20"/>
              </w:rPr>
              <w:t>атмосферы»;</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0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5"/>
                <w:sz w:val="20"/>
              </w:rPr>
              <w:t>применять</w:t>
            </w:r>
            <w:r>
              <w:rPr>
                <w:color w:val="221F1F"/>
                <w:spacing w:val="30"/>
                <w:w w:val="115"/>
                <w:sz w:val="20"/>
              </w:rPr>
              <w:t xml:space="preserve">  </w:t>
            </w:r>
            <w:r>
              <w:rPr>
                <w:color w:val="221F1F"/>
                <w:w w:val="115"/>
                <w:sz w:val="20"/>
              </w:rPr>
              <w:t>понятия</w:t>
            </w:r>
            <w:r>
              <w:rPr>
                <w:color w:val="221F1F"/>
                <w:spacing w:val="32"/>
                <w:w w:val="115"/>
                <w:sz w:val="20"/>
              </w:rPr>
              <w:t xml:space="preserve">  </w:t>
            </w:r>
            <w:r>
              <w:rPr>
                <w:color w:val="221F1F"/>
                <w:w w:val="115"/>
                <w:sz w:val="20"/>
              </w:rPr>
              <w:t>«атмосферное</w:t>
            </w:r>
            <w:r>
              <w:rPr>
                <w:color w:val="221F1F"/>
                <w:spacing w:val="32"/>
                <w:w w:val="115"/>
                <w:sz w:val="20"/>
              </w:rPr>
              <w:t xml:space="preserve">  </w:t>
            </w:r>
            <w:r>
              <w:rPr>
                <w:color w:val="221F1F"/>
                <w:w w:val="115"/>
                <w:sz w:val="20"/>
              </w:rPr>
              <w:t>давление»,</w:t>
            </w:r>
            <w:r>
              <w:rPr>
                <w:color w:val="221F1F"/>
                <w:spacing w:val="30"/>
                <w:w w:val="115"/>
                <w:sz w:val="20"/>
              </w:rPr>
              <w:t xml:space="preserve">  </w:t>
            </w:r>
            <w:r>
              <w:rPr>
                <w:color w:val="221F1F"/>
                <w:spacing w:val="-2"/>
                <w:w w:val="115"/>
                <w:sz w:val="20"/>
              </w:rPr>
              <w:t>«ветер»,</w:t>
            </w:r>
          </w:p>
          <w:p w:rsidR="008977DE" w:rsidRDefault="005325C3">
            <w:pPr>
              <w:pStyle w:val="TableParagraph"/>
              <w:spacing w:before="12" w:line="254" w:lineRule="auto"/>
              <w:rPr>
                <w:sz w:val="20"/>
              </w:rPr>
            </w:pPr>
            <w:r>
              <w:rPr>
                <w:color w:val="221F1F"/>
                <w:w w:val="115"/>
                <w:sz w:val="20"/>
              </w:rPr>
              <w:t>«атмосферные осадки», «воздушные массы» для решения учебных</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(или)</w:t>
            </w:r>
            <w:r>
              <w:rPr>
                <w:color w:val="221F1F"/>
                <w:spacing w:val="40"/>
                <w:w w:val="115"/>
                <w:sz w:val="20"/>
              </w:rPr>
              <w:t xml:space="preserve"> </w:t>
            </w:r>
            <w:r>
              <w:rPr>
                <w:color w:val="221F1F"/>
                <w:w w:val="115"/>
                <w:sz w:val="20"/>
              </w:rPr>
              <w:t>практико-ориентированных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tabs>
                <w:tab w:val="left" w:pos="1233"/>
                <w:tab w:val="left" w:pos="1573"/>
                <w:tab w:val="left" w:pos="2044"/>
                <w:tab w:val="left" w:pos="2471"/>
                <w:tab w:val="left" w:pos="2953"/>
              </w:tabs>
              <w:ind w:right="97"/>
            </w:pPr>
            <w:r>
              <w:rPr>
                <w:spacing w:val="-2"/>
              </w:rPr>
              <w:t>Текущий</w:t>
            </w:r>
            <w:r>
              <w:tab/>
            </w:r>
            <w:r>
              <w:rPr>
                <w:spacing w:val="-10"/>
              </w:rPr>
              <w:t>-</w:t>
            </w:r>
            <w:r>
              <w:tab/>
            </w:r>
            <w:r>
              <w:rPr>
                <w:spacing w:val="-2"/>
              </w:rPr>
              <w:t>письменная</w:t>
            </w:r>
            <w:r>
              <w:tab/>
            </w:r>
            <w:r>
              <w:rPr>
                <w:spacing w:val="-2"/>
              </w:rPr>
              <w:t xml:space="preserve">работа </w:t>
            </w:r>
            <w:r>
              <w:t xml:space="preserve">(практическая работа) </w:t>
            </w:r>
            <w:r>
              <w:rPr>
                <w:spacing w:val="-2"/>
              </w:rPr>
              <w:t>Промежуточный</w:t>
            </w:r>
            <w:r>
              <w:tab/>
            </w:r>
            <w:r>
              <w:rPr>
                <w:spacing w:val="-10"/>
              </w:rPr>
              <w:t>-</w:t>
            </w:r>
            <w:r>
              <w:tab/>
            </w:r>
            <w:r>
              <w:rPr>
                <w:spacing w:val="-2"/>
              </w:rPr>
              <w:t>письменная</w:t>
            </w:r>
          </w:p>
          <w:p w:rsidR="008977DE" w:rsidRDefault="005325C3">
            <w:pPr>
              <w:pStyle w:val="TableParagraph"/>
              <w:spacing w:line="237" w:lineRule="exact"/>
            </w:pPr>
            <w:r>
              <w:rPr>
                <w:spacing w:val="-2"/>
              </w:rPr>
              <w:t>работа</w:t>
            </w:r>
          </w:p>
        </w:tc>
      </w:tr>
      <w:tr w:rsidR="008977DE">
        <w:trPr>
          <w:trHeight w:val="97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ind w:right="214"/>
              <w:jc w:val="both"/>
              <w:rPr>
                <w:sz w:val="20"/>
              </w:rPr>
            </w:pPr>
            <w:r>
              <w:rPr>
                <w:color w:val="221F1F"/>
                <w:w w:val="115"/>
                <w:sz w:val="20"/>
              </w:rPr>
              <w:t>выбирать</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анализировать</w:t>
            </w:r>
            <w:r>
              <w:rPr>
                <w:color w:val="221F1F"/>
                <w:spacing w:val="40"/>
                <w:w w:val="115"/>
                <w:sz w:val="20"/>
              </w:rPr>
              <w:t xml:space="preserve"> </w:t>
            </w:r>
            <w:r>
              <w:rPr>
                <w:color w:val="221F1F"/>
                <w:w w:val="115"/>
                <w:sz w:val="20"/>
              </w:rPr>
              <w:t>географическую</w:t>
            </w:r>
            <w:r>
              <w:rPr>
                <w:color w:val="221F1F"/>
                <w:spacing w:val="40"/>
                <w:w w:val="115"/>
                <w:sz w:val="20"/>
              </w:rPr>
              <w:t xml:space="preserve"> </w:t>
            </w:r>
            <w:r>
              <w:rPr>
                <w:color w:val="221F1F"/>
                <w:w w:val="115"/>
                <w:sz w:val="20"/>
              </w:rPr>
              <w:t>информацию</w:t>
            </w:r>
            <w:r>
              <w:rPr>
                <w:color w:val="221F1F"/>
                <w:spacing w:val="40"/>
                <w:w w:val="115"/>
                <w:sz w:val="20"/>
              </w:rPr>
              <w:t xml:space="preserve"> </w:t>
            </w:r>
            <w:r>
              <w:rPr>
                <w:color w:val="221F1F"/>
                <w:w w:val="115"/>
                <w:sz w:val="20"/>
              </w:rPr>
              <w:t>о глобальных климатических изменениях из различных источников</w:t>
            </w:r>
            <w:r>
              <w:rPr>
                <w:color w:val="221F1F"/>
                <w:spacing w:val="32"/>
                <w:w w:val="115"/>
                <w:sz w:val="20"/>
              </w:rPr>
              <w:t xml:space="preserve">  </w:t>
            </w:r>
            <w:r>
              <w:rPr>
                <w:color w:val="221F1F"/>
                <w:w w:val="115"/>
                <w:sz w:val="20"/>
              </w:rPr>
              <w:t>для</w:t>
            </w:r>
            <w:r>
              <w:rPr>
                <w:color w:val="221F1F"/>
                <w:spacing w:val="33"/>
                <w:w w:val="115"/>
                <w:sz w:val="20"/>
              </w:rPr>
              <w:t xml:space="preserve">  </w:t>
            </w:r>
            <w:r>
              <w:rPr>
                <w:color w:val="221F1F"/>
                <w:w w:val="115"/>
                <w:sz w:val="20"/>
              </w:rPr>
              <w:t>решения</w:t>
            </w:r>
            <w:r>
              <w:rPr>
                <w:color w:val="221F1F"/>
                <w:spacing w:val="33"/>
                <w:w w:val="115"/>
                <w:sz w:val="20"/>
              </w:rPr>
              <w:t xml:space="preserve">  </w:t>
            </w:r>
            <w:r>
              <w:rPr>
                <w:color w:val="221F1F"/>
                <w:w w:val="115"/>
                <w:sz w:val="20"/>
              </w:rPr>
              <w:t>учебных</w:t>
            </w:r>
            <w:r>
              <w:rPr>
                <w:color w:val="221F1F"/>
                <w:spacing w:val="33"/>
                <w:w w:val="115"/>
                <w:sz w:val="20"/>
              </w:rPr>
              <w:t xml:space="preserve">  </w:t>
            </w:r>
            <w:r>
              <w:rPr>
                <w:color w:val="221F1F"/>
                <w:w w:val="115"/>
                <w:sz w:val="20"/>
              </w:rPr>
              <w:t>и</w:t>
            </w:r>
            <w:r>
              <w:rPr>
                <w:color w:val="221F1F"/>
                <w:spacing w:val="31"/>
                <w:w w:val="115"/>
                <w:sz w:val="20"/>
              </w:rPr>
              <w:t xml:space="preserve">  </w:t>
            </w:r>
            <w:r>
              <w:rPr>
                <w:color w:val="221F1F"/>
                <w:w w:val="115"/>
                <w:sz w:val="20"/>
              </w:rPr>
              <w:t>(или)</w:t>
            </w:r>
            <w:r>
              <w:rPr>
                <w:color w:val="221F1F"/>
                <w:spacing w:val="34"/>
                <w:w w:val="115"/>
                <w:sz w:val="20"/>
              </w:rPr>
              <w:t xml:space="preserve">  </w:t>
            </w:r>
            <w:r>
              <w:rPr>
                <w:color w:val="221F1F"/>
                <w:spacing w:val="-2"/>
                <w:w w:val="115"/>
                <w:sz w:val="20"/>
              </w:rPr>
              <w:t>практико-</w:t>
            </w:r>
          </w:p>
          <w:p w:rsidR="008977DE" w:rsidRDefault="005325C3">
            <w:pPr>
              <w:pStyle w:val="TableParagraph"/>
              <w:spacing w:line="229" w:lineRule="exact"/>
              <w:jc w:val="both"/>
              <w:rPr>
                <w:sz w:val="20"/>
              </w:rPr>
            </w:pPr>
            <w:r>
              <w:rPr>
                <w:color w:val="221F1F"/>
                <w:w w:val="115"/>
                <w:sz w:val="20"/>
              </w:rPr>
              <w:t>ориентированных</w:t>
            </w:r>
            <w:r>
              <w:rPr>
                <w:color w:val="221F1F"/>
                <w:spacing w:val="35"/>
                <w:w w:val="115"/>
                <w:sz w:val="20"/>
              </w:rPr>
              <w:t xml:space="preserve"> </w:t>
            </w:r>
            <w:r>
              <w:rPr>
                <w:color w:val="221F1F"/>
                <w:spacing w:val="-2"/>
                <w:w w:val="115"/>
                <w:sz w:val="20"/>
              </w:rPr>
              <w:t>задач;</w:t>
            </w:r>
          </w:p>
        </w:tc>
        <w:tc>
          <w:tcPr>
            <w:tcW w:w="3688" w:type="dxa"/>
          </w:tcPr>
          <w:p w:rsidR="008977DE" w:rsidRDefault="005325C3">
            <w:pPr>
              <w:pStyle w:val="TableParagraph"/>
              <w:spacing w:line="249"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bl>
    <w:p w:rsidR="008977DE" w:rsidRDefault="008977DE">
      <w:pPr>
        <w:pStyle w:val="TableParagraph"/>
        <w:spacing w:line="249"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216"/>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54" w:lineRule="auto"/>
              <w:ind w:right="217"/>
              <w:jc w:val="both"/>
              <w:rPr>
                <w:sz w:val="20"/>
              </w:rPr>
            </w:pPr>
            <w:r>
              <w:rPr>
                <w:color w:val="221F1F"/>
                <w:w w:val="110"/>
                <w:sz w:val="20"/>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w:t>
            </w:r>
            <w:r>
              <w:rPr>
                <w:color w:val="221F1F"/>
                <w:spacing w:val="40"/>
                <w:w w:val="110"/>
                <w:sz w:val="20"/>
              </w:rPr>
              <w:t xml:space="preserve"> </w:t>
            </w:r>
            <w:r>
              <w:rPr>
                <w:color w:val="221F1F"/>
                <w:w w:val="110"/>
                <w:sz w:val="20"/>
              </w:rPr>
              <w:t>барометр,</w:t>
            </w:r>
            <w:r>
              <w:rPr>
                <w:color w:val="221F1F"/>
                <w:spacing w:val="80"/>
                <w:w w:val="110"/>
                <w:sz w:val="20"/>
              </w:rPr>
              <w:t xml:space="preserve"> </w:t>
            </w:r>
            <w:r>
              <w:rPr>
                <w:color w:val="221F1F"/>
                <w:w w:val="110"/>
                <w:sz w:val="20"/>
              </w:rPr>
              <w:t>анемометр,</w:t>
            </w:r>
            <w:r>
              <w:rPr>
                <w:color w:val="221F1F"/>
                <w:spacing w:val="80"/>
                <w:w w:val="110"/>
                <w:sz w:val="20"/>
              </w:rPr>
              <w:t xml:space="preserve"> </w:t>
            </w:r>
            <w:r>
              <w:rPr>
                <w:color w:val="221F1F"/>
                <w:w w:val="110"/>
                <w:sz w:val="20"/>
              </w:rPr>
              <w:t>флюгер)</w:t>
            </w:r>
            <w:r>
              <w:rPr>
                <w:color w:val="221F1F"/>
                <w:spacing w:val="80"/>
                <w:w w:val="110"/>
                <w:sz w:val="20"/>
              </w:rPr>
              <w:t xml:space="preserve"> </w:t>
            </w:r>
            <w:r>
              <w:rPr>
                <w:color w:val="221F1F"/>
                <w:w w:val="110"/>
                <w:sz w:val="20"/>
              </w:rPr>
              <w:t>и</w:t>
            </w:r>
            <w:r>
              <w:rPr>
                <w:color w:val="221F1F"/>
                <w:spacing w:val="40"/>
                <w:w w:val="110"/>
                <w:sz w:val="20"/>
              </w:rPr>
              <w:t xml:space="preserve"> </w:t>
            </w:r>
            <w:r>
              <w:rPr>
                <w:color w:val="221F1F"/>
                <w:w w:val="110"/>
                <w:sz w:val="20"/>
              </w:rPr>
              <w:t>представлять</w:t>
            </w:r>
            <w:r>
              <w:rPr>
                <w:color w:val="221F1F"/>
                <w:spacing w:val="40"/>
                <w:w w:val="110"/>
                <w:sz w:val="20"/>
              </w:rPr>
              <w:t xml:space="preserve"> </w:t>
            </w:r>
            <w:r>
              <w:rPr>
                <w:color w:val="221F1F"/>
                <w:w w:val="110"/>
                <w:sz w:val="20"/>
              </w:rPr>
              <w:t>результаты</w:t>
            </w:r>
          </w:p>
          <w:p w:rsidR="008977DE" w:rsidRDefault="005325C3">
            <w:pPr>
              <w:pStyle w:val="TableParagraph"/>
              <w:spacing w:line="227" w:lineRule="exact"/>
              <w:jc w:val="both"/>
              <w:rPr>
                <w:sz w:val="20"/>
              </w:rPr>
            </w:pPr>
            <w:r>
              <w:rPr>
                <w:color w:val="221F1F"/>
                <w:w w:val="110"/>
                <w:sz w:val="20"/>
              </w:rPr>
              <w:t>наблюдений</w:t>
            </w:r>
            <w:r>
              <w:rPr>
                <w:color w:val="221F1F"/>
                <w:spacing w:val="42"/>
                <w:w w:val="110"/>
                <w:sz w:val="20"/>
              </w:rPr>
              <w:t xml:space="preserve"> </w:t>
            </w:r>
            <w:r>
              <w:rPr>
                <w:color w:val="221F1F"/>
                <w:w w:val="110"/>
                <w:sz w:val="20"/>
              </w:rPr>
              <w:t>в</w:t>
            </w:r>
            <w:r>
              <w:rPr>
                <w:color w:val="221F1F"/>
                <w:spacing w:val="43"/>
                <w:w w:val="110"/>
                <w:sz w:val="20"/>
              </w:rPr>
              <w:t xml:space="preserve"> </w:t>
            </w:r>
            <w:r>
              <w:rPr>
                <w:color w:val="221F1F"/>
                <w:w w:val="110"/>
                <w:sz w:val="20"/>
              </w:rPr>
              <w:t>табличной</w:t>
            </w:r>
            <w:r>
              <w:rPr>
                <w:color w:val="221F1F"/>
                <w:spacing w:val="43"/>
                <w:w w:val="110"/>
                <w:sz w:val="20"/>
              </w:rPr>
              <w:t xml:space="preserve"> </w:t>
            </w:r>
            <w:r>
              <w:rPr>
                <w:color w:val="221F1F"/>
                <w:w w:val="110"/>
                <w:sz w:val="20"/>
              </w:rPr>
              <w:t>и</w:t>
            </w:r>
            <w:r>
              <w:rPr>
                <w:color w:val="221F1F"/>
                <w:spacing w:val="40"/>
                <w:w w:val="110"/>
                <w:sz w:val="20"/>
              </w:rPr>
              <w:t xml:space="preserve"> </w:t>
            </w:r>
            <w:r>
              <w:rPr>
                <w:color w:val="221F1F"/>
                <w:w w:val="110"/>
                <w:sz w:val="20"/>
              </w:rPr>
              <w:t>(или)</w:t>
            </w:r>
            <w:r>
              <w:rPr>
                <w:color w:val="221F1F"/>
                <w:spacing w:val="45"/>
                <w:w w:val="110"/>
                <w:sz w:val="20"/>
              </w:rPr>
              <w:t xml:space="preserve"> </w:t>
            </w:r>
            <w:r>
              <w:rPr>
                <w:color w:val="221F1F"/>
                <w:w w:val="110"/>
                <w:sz w:val="20"/>
              </w:rPr>
              <w:t>графической</w:t>
            </w:r>
            <w:r>
              <w:rPr>
                <w:color w:val="221F1F"/>
                <w:spacing w:val="42"/>
                <w:w w:val="110"/>
                <w:sz w:val="20"/>
              </w:rPr>
              <w:t xml:space="preserve"> </w:t>
            </w:r>
            <w:r>
              <w:rPr>
                <w:color w:val="221F1F"/>
                <w:spacing w:val="-2"/>
                <w:w w:val="110"/>
                <w:sz w:val="20"/>
              </w:rPr>
              <w:t>форме;</w:t>
            </w:r>
          </w:p>
        </w:tc>
        <w:tc>
          <w:tcPr>
            <w:tcW w:w="3688" w:type="dxa"/>
          </w:tcPr>
          <w:p w:rsidR="008977DE" w:rsidRDefault="005325C3">
            <w:pPr>
              <w:pStyle w:val="TableParagraph"/>
              <w:spacing w:line="247" w:lineRule="exact"/>
            </w:pPr>
            <w:r>
              <w:t>Текущий</w:t>
            </w:r>
            <w:r>
              <w:rPr>
                <w:spacing w:val="-5"/>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2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0"/>
                <w:sz w:val="20"/>
              </w:rPr>
              <w:t>называть</w:t>
            </w:r>
            <w:r>
              <w:rPr>
                <w:color w:val="221F1F"/>
                <w:spacing w:val="65"/>
                <w:w w:val="110"/>
                <w:sz w:val="20"/>
              </w:rPr>
              <w:t xml:space="preserve"> </w:t>
            </w:r>
            <w:r>
              <w:rPr>
                <w:color w:val="221F1F"/>
                <w:w w:val="110"/>
                <w:sz w:val="20"/>
              </w:rPr>
              <w:t>границы</w:t>
            </w:r>
            <w:r>
              <w:rPr>
                <w:color w:val="221F1F"/>
                <w:spacing w:val="68"/>
                <w:w w:val="110"/>
                <w:sz w:val="20"/>
              </w:rPr>
              <w:t xml:space="preserve"> </w:t>
            </w:r>
            <w:r>
              <w:rPr>
                <w:color w:val="221F1F"/>
                <w:spacing w:val="-2"/>
                <w:w w:val="110"/>
                <w:sz w:val="20"/>
              </w:rPr>
              <w:t>биосферы;</w:t>
            </w:r>
          </w:p>
        </w:tc>
        <w:tc>
          <w:tcPr>
            <w:tcW w:w="3688" w:type="dxa"/>
          </w:tcPr>
          <w:p w:rsidR="008977DE" w:rsidRDefault="005325C3">
            <w:pPr>
              <w:pStyle w:val="TableParagraph"/>
              <w:spacing w:line="232"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49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50"/>
                <w:tab w:val="left" w:pos="3091"/>
                <w:tab w:val="left" w:pos="5359"/>
              </w:tabs>
              <w:spacing w:before="5"/>
              <w:rPr>
                <w:sz w:val="20"/>
              </w:rPr>
            </w:pPr>
            <w:r>
              <w:rPr>
                <w:color w:val="221F1F"/>
                <w:spacing w:val="-2"/>
                <w:w w:val="110"/>
                <w:sz w:val="20"/>
              </w:rPr>
              <w:t>приводить</w:t>
            </w:r>
            <w:r>
              <w:rPr>
                <w:color w:val="221F1F"/>
                <w:sz w:val="20"/>
              </w:rPr>
              <w:tab/>
            </w:r>
            <w:r>
              <w:rPr>
                <w:color w:val="221F1F"/>
                <w:w w:val="110"/>
                <w:sz w:val="20"/>
              </w:rPr>
              <w:t>п</w:t>
            </w:r>
            <w:r>
              <w:rPr>
                <w:color w:val="221F1F"/>
                <w:spacing w:val="-26"/>
                <w:w w:val="110"/>
                <w:sz w:val="20"/>
              </w:rPr>
              <w:t xml:space="preserve"> </w:t>
            </w:r>
            <w:r>
              <w:rPr>
                <w:color w:val="221F1F"/>
                <w:w w:val="110"/>
                <w:sz w:val="20"/>
              </w:rPr>
              <w:t>р</w:t>
            </w:r>
            <w:r>
              <w:rPr>
                <w:color w:val="221F1F"/>
                <w:spacing w:val="-21"/>
                <w:w w:val="110"/>
                <w:sz w:val="20"/>
              </w:rPr>
              <w:t xml:space="preserve"> </w:t>
            </w:r>
            <w:r>
              <w:rPr>
                <w:color w:val="221F1F"/>
                <w:w w:val="110"/>
                <w:sz w:val="20"/>
              </w:rPr>
              <w:t>и</w:t>
            </w:r>
            <w:r>
              <w:rPr>
                <w:color w:val="221F1F"/>
                <w:spacing w:val="-23"/>
                <w:w w:val="110"/>
                <w:sz w:val="20"/>
              </w:rPr>
              <w:t xml:space="preserve"> </w:t>
            </w:r>
            <w:r>
              <w:rPr>
                <w:color w:val="221F1F"/>
                <w:w w:val="110"/>
                <w:sz w:val="20"/>
              </w:rPr>
              <w:t>м</w:t>
            </w:r>
            <w:r>
              <w:rPr>
                <w:color w:val="221F1F"/>
                <w:spacing w:val="-23"/>
                <w:w w:val="110"/>
                <w:sz w:val="20"/>
              </w:rPr>
              <w:t xml:space="preserve"> </w:t>
            </w:r>
            <w:r>
              <w:rPr>
                <w:color w:val="221F1F"/>
                <w:w w:val="110"/>
                <w:sz w:val="20"/>
              </w:rPr>
              <w:t>е</w:t>
            </w:r>
            <w:r>
              <w:rPr>
                <w:color w:val="221F1F"/>
                <w:spacing w:val="-24"/>
                <w:w w:val="110"/>
                <w:sz w:val="20"/>
              </w:rPr>
              <w:t xml:space="preserve"> </w:t>
            </w:r>
            <w:r>
              <w:rPr>
                <w:color w:val="221F1F"/>
                <w:w w:val="110"/>
                <w:sz w:val="20"/>
              </w:rPr>
              <w:t>р</w:t>
            </w:r>
            <w:r>
              <w:rPr>
                <w:color w:val="221F1F"/>
                <w:spacing w:val="-22"/>
                <w:w w:val="110"/>
                <w:sz w:val="20"/>
              </w:rPr>
              <w:t xml:space="preserve"> </w:t>
            </w:r>
            <w:r>
              <w:rPr>
                <w:color w:val="221F1F"/>
                <w:spacing w:val="-10"/>
                <w:w w:val="110"/>
                <w:sz w:val="20"/>
              </w:rPr>
              <w:t>ы</w:t>
            </w:r>
            <w:r>
              <w:rPr>
                <w:color w:val="221F1F"/>
                <w:sz w:val="20"/>
              </w:rPr>
              <w:tab/>
            </w:r>
            <w:r>
              <w:rPr>
                <w:color w:val="221F1F"/>
                <w:spacing w:val="-2"/>
                <w:w w:val="110"/>
                <w:sz w:val="20"/>
              </w:rPr>
              <w:t>приспособления</w:t>
            </w:r>
            <w:r>
              <w:rPr>
                <w:color w:val="221F1F"/>
                <w:sz w:val="20"/>
              </w:rPr>
              <w:tab/>
            </w:r>
            <w:r>
              <w:rPr>
                <w:color w:val="221F1F"/>
                <w:spacing w:val="-2"/>
                <w:w w:val="110"/>
                <w:sz w:val="20"/>
              </w:rPr>
              <w:t>живых</w:t>
            </w:r>
          </w:p>
          <w:p w:rsidR="008977DE" w:rsidRDefault="005325C3">
            <w:pPr>
              <w:pStyle w:val="TableParagraph"/>
              <w:spacing w:before="15" w:line="229" w:lineRule="exact"/>
              <w:rPr>
                <w:sz w:val="20"/>
              </w:rPr>
            </w:pPr>
            <w:r>
              <w:rPr>
                <w:color w:val="221F1F"/>
                <w:w w:val="110"/>
                <w:sz w:val="20"/>
              </w:rPr>
              <w:t>организмов</w:t>
            </w:r>
            <w:r>
              <w:rPr>
                <w:color w:val="221F1F"/>
                <w:spacing w:val="50"/>
                <w:w w:val="110"/>
                <w:sz w:val="20"/>
              </w:rPr>
              <w:t xml:space="preserve">  </w:t>
            </w:r>
            <w:r>
              <w:rPr>
                <w:color w:val="221F1F"/>
                <w:w w:val="110"/>
                <w:sz w:val="20"/>
              </w:rPr>
              <w:t>к</w:t>
            </w:r>
            <w:r>
              <w:rPr>
                <w:color w:val="221F1F"/>
                <w:spacing w:val="38"/>
                <w:w w:val="110"/>
                <w:sz w:val="20"/>
              </w:rPr>
              <w:t xml:space="preserve"> </w:t>
            </w:r>
            <w:r>
              <w:rPr>
                <w:color w:val="221F1F"/>
                <w:w w:val="110"/>
                <w:sz w:val="20"/>
              </w:rPr>
              <w:t>среде</w:t>
            </w:r>
            <w:r>
              <w:rPr>
                <w:color w:val="221F1F"/>
                <w:spacing w:val="41"/>
                <w:w w:val="110"/>
                <w:sz w:val="20"/>
              </w:rPr>
              <w:t xml:space="preserve"> </w:t>
            </w:r>
            <w:r>
              <w:rPr>
                <w:color w:val="221F1F"/>
                <w:w w:val="110"/>
                <w:sz w:val="20"/>
              </w:rPr>
              <w:t>обитания</w:t>
            </w:r>
            <w:r>
              <w:rPr>
                <w:color w:val="221F1F"/>
                <w:spacing w:val="37"/>
                <w:w w:val="110"/>
                <w:sz w:val="20"/>
              </w:rPr>
              <w:t xml:space="preserve"> </w:t>
            </w:r>
            <w:r>
              <w:rPr>
                <w:color w:val="221F1F"/>
                <w:w w:val="110"/>
                <w:sz w:val="20"/>
              </w:rPr>
              <w:t>в</w:t>
            </w:r>
            <w:r>
              <w:rPr>
                <w:color w:val="221F1F"/>
                <w:spacing w:val="41"/>
                <w:w w:val="110"/>
                <w:sz w:val="20"/>
              </w:rPr>
              <w:t xml:space="preserve"> </w:t>
            </w:r>
            <w:r>
              <w:rPr>
                <w:color w:val="221F1F"/>
                <w:w w:val="110"/>
                <w:sz w:val="20"/>
              </w:rPr>
              <w:t>разных</w:t>
            </w:r>
            <w:r>
              <w:rPr>
                <w:color w:val="221F1F"/>
                <w:spacing w:val="43"/>
                <w:w w:val="110"/>
                <w:sz w:val="20"/>
              </w:rPr>
              <w:t xml:space="preserve"> </w:t>
            </w:r>
            <w:r>
              <w:rPr>
                <w:color w:val="221F1F"/>
                <w:w w:val="110"/>
                <w:sz w:val="20"/>
              </w:rPr>
              <w:t>природных</w:t>
            </w:r>
            <w:r>
              <w:rPr>
                <w:color w:val="221F1F"/>
                <w:spacing w:val="42"/>
                <w:w w:val="110"/>
                <w:sz w:val="20"/>
              </w:rPr>
              <w:t xml:space="preserve"> </w:t>
            </w:r>
            <w:r>
              <w:rPr>
                <w:color w:val="221F1F"/>
                <w:spacing w:val="-2"/>
                <w:w w:val="110"/>
                <w:sz w:val="20"/>
              </w:rPr>
              <w:t>зонах;</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48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50"/>
                <w:tab w:val="left" w:pos="3011"/>
                <w:tab w:val="left" w:pos="3374"/>
                <w:tab w:val="left" w:pos="4661"/>
                <w:tab w:val="left" w:pos="5292"/>
              </w:tabs>
              <w:spacing w:line="223" w:lineRule="exact"/>
              <w:rPr>
                <w:sz w:val="20"/>
              </w:rPr>
            </w:pPr>
            <w:r>
              <w:rPr>
                <w:color w:val="221F1F"/>
                <w:spacing w:val="-2"/>
                <w:w w:val="115"/>
                <w:sz w:val="20"/>
              </w:rPr>
              <w:t>различать</w:t>
            </w:r>
            <w:r>
              <w:rPr>
                <w:color w:val="221F1F"/>
                <w:sz w:val="20"/>
              </w:rPr>
              <w:tab/>
            </w:r>
            <w:r>
              <w:rPr>
                <w:color w:val="221F1F"/>
                <w:spacing w:val="-2"/>
                <w:w w:val="115"/>
                <w:sz w:val="20"/>
              </w:rPr>
              <w:t>растительный</w:t>
            </w:r>
            <w:r>
              <w:rPr>
                <w:color w:val="221F1F"/>
                <w:sz w:val="20"/>
              </w:rPr>
              <w:tab/>
            </w:r>
            <w:r>
              <w:rPr>
                <w:color w:val="221F1F"/>
                <w:spacing w:val="-10"/>
                <w:w w:val="115"/>
                <w:sz w:val="20"/>
              </w:rPr>
              <w:t>и</w:t>
            </w:r>
            <w:r>
              <w:rPr>
                <w:color w:val="221F1F"/>
                <w:sz w:val="20"/>
              </w:rPr>
              <w:tab/>
            </w:r>
            <w:r>
              <w:rPr>
                <w:color w:val="221F1F"/>
                <w:spacing w:val="-2"/>
                <w:w w:val="115"/>
                <w:sz w:val="20"/>
              </w:rPr>
              <w:t>животный</w:t>
            </w:r>
            <w:r>
              <w:rPr>
                <w:color w:val="221F1F"/>
                <w:sz w:val="20"/>
              </w:rPr>
              <w:tab/>
            </w:r>
            <w:r>
              <w:rPr>
                <w:color w:val="221F1F"/>
                <w:spacing w:val="-5"/>
                <w:w w:val="115"/>
                <w:sz w:val="20"/>
              </w:rPr>
              <w:t>мир</w:t>
            </w:r>
            <w:r>
              <w:rPr>
                <w:color w:val="221F1F"/>
                <w:sz w:val="20"/>
              </w:rPr>
              <w:tab/>
            </w:r>
            <w:r>
              <w:rPr>
                <w:color w:val="221F1F"/>
                <w:spacing w:val="-2"/>
                <w:w w:val="115"/>
                <w:sz w:val="20"/>
              </w:rPr>
              <w:t>разных</w:t>
            </w:r>
          </w:p>
          <w:p w:rsidR="008977DE" w:rsidRDefault="005325C3">
            <w:pPr>
              <w:pStyle w:val="TableParagraph"/>
              <w:spacing w:before="15" w:line="229" w:lineRule="exact"/>
              <w:rPr>
                <w:sz w:val="20"/>
              </w:rPr>
            </w:pPr>
            <w:r>
              <w:rPr>
                <w:color w:val="221F1F"/>
                <w:w w:val="115"/>
                <w:sz w:val="20"/>
              </w:rPr>
              <w:t>территорий</w:t>
            </w:r>
            <w:r>
              <w:rPr>
                <w:color w:val="221F1F"/>
                <w:spacing w:val="48"/>
                <w:w w:val="115"/>
                <w:sz w:val="20"/>
              </w:rPr>
              <w:t xml:space="preserve"> </w:t>
            </w:r>
            <w:r>
              <w:rPr>
                <w:color w:val="221F1F"/>
                <w:spacing w:val="-2"/>
                <w:w w:val="115"/>
                <w:sz w:val="20"/>
              </w:rPr>
              <w:t>Земли;</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48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объяснять</w:t>
            </w:r>
            <w:r>
              <w:rPr>
                <w:color w:val="221F1F"/>
                <w:spacing w:val="54"/>
                <w:w w:val="110"/>
                <w:sz w:val="20"/>
              </w:rPr>
              <w:t xml:space="preserve"> </w:t>
            </w:r>
            <w:r>
              <w:rPr>
                <w:color w:val="221F1F"/>
                <w:w w:val="110"/>
                <w:sz w:val="20"/>
              </w:rPr>
              <w:t>взаимосвязи</w:t>
            </w:r>
            <w:r>
              <w:rPr>
                <w:color w:val="221F1F"/>
                <w:spacing w:val="57"/>
                <w:w w:val="110"/>
                <w:sz w:val="20"/>
              </w:rPr>
              <w:t xml:space="preserve"> </w:t>
            </w:r>
            <w:r>
              <w:rPr>
                <w:color w:val="221F1F"/>
                <w:w w:val="110"/>
                <w:sz w:val="20"/>
              </w:rPr>
              <w:t>компонентов</w:t>
            </w:r>
            <w:r>
              <w:rPr>
                <w:color w:val="221F1F"/>
                <w:spacing w:val="60"/>
                <w:w w:val="110"/>
                <w:sz w:val="20"/>
              </w:rPr>
              <w:t xml:space="preserve"> </w:t>
            </w:r>
            <w:r>
              <w:rPr>
                <w:color w:val="221F1F"/>
                <w:w w:val="110"/>
                <w:sz w:val="20"/>
              </w:rPr>
              <w:t>природы</w:t>
            </w:r>
            <w:r>
              <w:rPr>
                <w:color w:val="221F1F"/>
                <w:spacing w:val="54"/>
                <w:w w:val="110"/>
                <w:sz w:val="20"/>
              </w:rPr>
              <w:t xml:space="preserve"> </w:t>
            </w:r>
            <w:r>
              <w:rPr>
                <w:color w:val="221F1F"/>
                <w:w w:val="110"/>
                <w:sz w:val="20"/>
              </w:rPr>
              <w:t>в</w:t>
            </w:r>
            <w:r>
              <w:rPr>
                <w:color w:val="221F1F"/>
                <w:spacing w:val="56"/>
                <w:w w:val="110"/>
                <w:sz w:val="20"/>
              </w:rPr>
              <w:t xml:space="preserve"> </w:t>
            </w:r>
            <w:r>
              <w:rPr>
                <w:color w:val="221F1F"/>
                <w:w w:val="110"/>
                <w:sz w:val="20"/>
              </w:rPr>
              <w:t>природ</w:t>
            </w:r>
            <w:r>
              <w:rPr>
                <w:color w:val="221F1F"/>
                <w:spacing w:val="-19"/>
                <w:w w:val="110"/>
                <w:sz w:val="20"/>
              </w:rPr>
              <w:t xml:space="preserve"> </w:t>
            </w:r>
            <w:r>
              <w:rPr>
                <w:color w:val="221F1F"/>
                <w:spacing w:val="-5"/>
                <w:w w:val="110"/>
                <w:sz w:val="20"/>
              </w:rPr>
              <w:t>но-</w:t>
            </w:r>
          </w:p>
          <w:p w:rsidR="008977DE" w:rsidRDefault="005325C3">
            <w:pPr>
              <w:pStyle w:val="TableParagraph"/>
              <w:spacing w:before="15" w:line="229" w:lineRule="exact"/>
              <w:rPr>
                <w:sz w:val="20"/>
              </w:rPr>
            </w:pPr>
            <w:r>
              <w:rPr>
                <w:color w:val="221F1F"/>
                <w:w w:val="110"/>
                <w:sz w:val="20"/>
              </w:rPr>
              <w:t>территориальном</w:t>
            </w:r>
            <w:r>
              <w:rPr>
                <w:color w:val="221F1F"/>
                <w:spacing w:val="71"/>
                <w:w w:val="110"/>
                <w:sz w:val="20"/>
              </w:rPr>
              <w:t xml:space="preserve"> </w:t>
            </w:r>
            <w:r>
              <w:rPr>
                <w:color w:val="221F1F"/>
                <w:spacing w:val="-2"/>
                <w:w w:val="110"/>
                <w:sz w:val="20"/>
              </w:rPr>
              <w:t>комплексе;</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2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jc w:val="both"/>
              <w:rPr>
                <w:sz w:val="20"/>
              </w:rPr>
            </w:pPr>
            <w:r>
              <w:rPr>
                <w:color w:val="221F1F"/>
                <w:w w:val="115"/>
                <w:sz w:val="20"/>
              </w:rPr>
              <w:t>применять</w:t>
            </w:r>
            <w:r>
              <w:rPr>
                <w:color w:val="221F1F"/>
                <w:spacing w:val="78"/>
                <w:w w:val="150"/>
                <w:sz w:val="20"/>
              </w:rPr>
              <w:t xml:space="preserve">  </w:t>
            </w:r>
            <w:r>
              <w:rPr>
                <w:color w:val="221F1F"/>
                <w:w w:val="115"/>
                <w:sz w:val="20"/>
              </w:rPr>
              <w:t>понятия</w:t>
            </w:r>
            <w:r>
              <w:rPr>
                <w:color w:val="221F1F"/>
                <w:spacing w:val="46"/>
                <w:w w:val="115"/>
                <w:sz w:val="20"/>
              </w:rPr>
              <w:t xml:space="preserve">   </w:t>
            </w:r>
            <w:r>
              <w:rPr>
                <w:color w:val="221F1F"/>
                <w:w w:val="115"/>
                <w:sz w:val="20"/>
              </w:rPr>
              <w:t>«почва»,</w:t>
            </w:r>
            <w:r>
              <w:rPr>
                <w:color w:val="221F1F"/>
                <w:spacing w:val="46"/>
                <w:w w:val="115"/>
                <w:sz w:val="20"/>
              </w:rPr>
              <w:t xml:space="preserve">   </w:t>
            </w:r>
            <w:r>
              <w:rPr>
                <w:color w:val="221F1F"/>
                <w:w w:val="115"/>
                <w:sz w:val="20"/>
              </w:rPr>
              <w:t>«плодородие</w:t>
            </w:r>
            <w:r>
              <w:rPr>
                <w:color w:val="221F1F"/>
                <w:spacing w:val="79"/>
                <w:w w:val="150"/>
                <w:sz w:val="20"/>
              </w:rPr>
              <w:t xml:space="preserve">  </w:t>
            </w:r>
            <w:r>
              <w:rPr>
                <w:color w:val="221F1F"/>
                <w:spacing w:val="-2"/>
                <w:w w:val="115"/>
                <w:sz w:val="20"/>
              </w:rPr>
              <w:t>почв»,</w:t>
            </w:r>
          </w:p>
          <w:p w:rsidR="008977DE" w:rsidRDefault="005325C3">
            <w:pPr>
              <w:pStyle w:val="TableParagraph"/>
              <w:spacing w:before="15" w:line="254" w:lineRule="auto"/>
              <w:ind w:right="214"/>
              <w:jc w:val="both"/>
              <w:rPr>
                <w:sz w:val="20"/>
              </w:rPr>
            </w:pPr>
            <w:r>
              <w:rPr>
                <w:color w:val="221F1F"/>
                <w:w w:val="115"/>
                <w:sz w:val="20"/>
              </w:rPr>
              <w:t>«природный комплекс», «природно-территориальный комплекс»,</w:t>
            </w:r>
            <w:r>
              <w:rPr>
                <w:color w:val="221F1F"/>
                <w:spacing w:val="40"/>
                <w:w w:val="115"/>
                <w:sz w:val="20"/>
              </w:rPr>
              <w:t xml:space="preserve"> </w:t>
            </w:r>
            <w:r>
              <w:rPr>
                <w:color w:val="221F1F"/>
                <w:w w:val="115"/>
                <w:sz w:val="20"/>
              </w:rPr>
              <w:t>«круговорот</w:t>
            </w:r>
            <w:r>
              <w:rPr>
                <w:color w:val="221F1F"/>
                <w:spacing w:val="80"/>
                <w:w w:val="115"/>
                <w:sz w:val="20"/>
              </w:rPr>
              <w:t xml:space="preserve"> </w:t>
            </w:r>
            <w:r>
              <w:rPr>
                <w:color w:val="221F1F"/>
                <w:w w:val="115"/>
                <w:sz w:val="20"/>
              </w:rPr>
              <w:t>веществ</w:t>
            </w:r>
            <w:r>
              <w:rPr>
                <w:color w:val="221F1F"/>
                <w:spacing w:val="40"/>
                <w:w w:val="115"/>
                <w:sz w:val="20"/>
              </w:rPr>
              <w:t xml:space="preserve"> </w:t>
            </w:r>
            <w:r>
              <w:rPr>
                <w:color w:val="221F1F"/>
                <w:w w:val="115"/>
                <w:sz w:val="20"/>
              </w:rPr>
              <w:t>в</w:t>
            </w:r>
            <w:r>
              <w:rPr>
                <w:color w:val="221F1F"/>
                <w:spacing w:val="40"/>
                <w:w w:val="115"/>
                <w:sz w:val="20"/>
              </w:rPr>
              <w:t xml:space="preserve"> </w:t>
            </w:r>
            <w:r>
              <w:rPr>
                <w:color w:val="221F1F"/>
                <w:w w:val="115"/>
                <w:sz w:val="20"/>
              </w:rPr>
              <w:t>природе»</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w:t>
            </w:r>
            <w:r>
              <w:rPr>
                <w:color w:val="221F1F"/>
                <w:spacing w:val="51"/>
                <w:w w:val="115"/>
                <w:sz w:val="20"/>
              </w:rPr>
              <w:t xml:space="preserve">  </w:t>
            </w:r>
            <w:r>
              <w:rPr>
                <w:color w:val="221F1F"/>
                <w:w w:val="115"/>
                <w:sz w:val="20"/>
              </w:rPr>
              <w:t>учебных</w:t>
            </w:r>
            <w:r>
              <w:rPr>
                <w:color w:val="221F1F"/>
                <w:spacing w:val="51"/>
                <w:w w:val="115"/>
                <w:sz w:val="20"/>
              </w:rPr>
              <w:t xml:space="preserve">  </w:t>
            </w:r>
            <w:r>
              <w:rPr>
                <w:color w:val="221F1F"/>
                <w:w w:val="115"/>
                <w:sz w:val="20"/>
              </w:rPr>
              <w:t>и</w:t>
            </w:r>
            <w:r>
              <w:rPr>
                <w:color w:val="221F1F"/>
                <w:spacing w:val="51"/>
                <w:w w:val="115"/>
                <w:sz w:val="20"/>
              </w:rPr>
              <w:t xml:space="preserve"> </w:t>
            </w:r>
            <w:r>
              <w:rPr>
                <w:color w:val="221F1F"/>
                <w:w w:val="115"/>
                <w:sz w:val="20"/>
              </w:rPr>
              <w:t>(или)</w:t>
            </w:r>
            <w:r>
              <w:rPr>
                <w:color w:val="221F1F"/>
                <w:spacing w:val="35"/>
                <w:w w:val="115"/>
                <w:sz w:val="20"/>
              </w:rPr>
              <w:t xml:space="preserve">  </w:t>
            </w:r>
            <w:r>
              <w:rPr>
                <w:color w:val="221F1F"/>
                <w:w w:val="115"/>
                <w:sz w:val="20"/>
              </w:rPr>
              <w:t>практико-</w:t>
            </w:r>
            <w:r>
              <w:rPr>
                <w:color w:val="221F1F"/>
                <w:spacing w:val="-2"/>
                <w:w w:val="115"/>
                <w:sz w:val="20"/>
              </w:rPr>
              <w:t>ориентированных</w:t>
            </w:r>
          </w:p>
          <w:p w:rsidR="008977DE" w:rsidRDefault="005325C3">
            <w:pPr>
              <w:pStyle w:val="TableParagraph"/>
              <w:spacing w:line="228" w:lineRule="exact"/>
              <w:rPr>
                <w:sz w:val="20"/>
              </w:rPr>
            </w:pPr>
            <w:r>
              <w:rPr>
                <w:color w:val="221F1F"/>
                <w:spacing w:val="-2"/>
                <w:w w:val="115"/>
                <w:sz w:val="20"/>
              </w:rPr>
              <w:t>задач;</w:t>
            </w:r>
          </w:p>
        </w:tc>
        <w:tc>
          <w:tcPr>
            <w:tcW w:w="3688" w:type="dxa"/>
          </w:tcPr>
          <w:p w:rsidR="008977DE" w:rsidRDefault="005325C3">
            <w:pPr>
              <w:pStyle w:val="TableParagraph"/>
              <w:ind w:right="746"/>
            </w:pPr>
            <w:r>
              <w:t>Текущий</w:t>
            </w:r>
            <w:r>
              <w:rPr>
                <w:spacing w:val="-12"/>
              </w:rPr>
              <w:t xml:space="preserve"> </w:t>
            </w:r>
            <w:r>
              <w:t>–</w:t>
            </w:r>
            <w:r>
              <w:rPr>
                <w:spacing w:val="-12"/>
              </w:rPr>
              <w:t xml:space="preserve"> </w:t>
            </w:r>
            <w:r>
              <w:t>устный</w:t>
            </w:r>
            <w:r>
              <w:rPr>
                <w:spacing w:val="-13"/>
              </w:rPr>
              <w:t xml:space="preserve"> </w:t>
            </w:r>
            <w:r>
              <w:t>ответ Промежуточный – письменная работа</w:t>
            </w:r>
          </w:p>
        </w:tc>
      </w:tr>
      <w:tr w:rsidR="008977DE">
        <w:trPr>
          <w:trHeight w:val="48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сравнивать</w:t>
            </w:r>
            <w:r>
              <w:rPr>
                <w:color w:val="221F1F"/>
                <w:spacing w:val="51"/>
                <w:w w:val="110"/>
                <w:sz w:val="20"/>
              </w:rPr>
              <w:t xml:space="preserve">  </w:t>
            </w:r>
            <w:r>
              <w:rPr>
                <w:color w:val="221F1F"/>
                <w:w w:val="110"/>
                <w:sz w:val="20"/>
              </w:rPr>
              <w:t>плодородие</w:t>
            </w:r>
            <w:r>
              <w:rPr>
                <w:color w:val="221F1F"/>
                <w:spacing w:val="52"/>
                <w:w w:val="110"/>
                <w:sz w:val="20"/>
              </w:rPr>
              <w:t xml:space="preserve">  </w:t>
            </w:r>
            <w:r>
              <w:rPr>
                <w:color w:val="221F1F"/>
                <w:w w:val="110"/>
                <w:sz w:val="20"/>
              </w:rPr>
              <w:t>почв</w:t>
            </w:r>
            <w:r>
              <w:rPr>
                <w:color w:val="221F1F"/>
                <w:spacing w:val="51"/>
                <w:w w:val="110"/>
                <w:sz w:val="20"/>
              </w:rPr>
              <w:t xml:space="preserve">  </w:t>
            </w:r>
            <w:r>
              <w:rPr>
                <w:color w:val="221F1F"/>
                <w:w w:val="110"/>
                <w:sz w:val="20"/>
              </w:rPr>
              <w:t>в</w:t>
            </w:r>
            <w:r>
              <w:rPr>
                <w:color w:val="221F1F"/>
                <w:spacing w:val="49"/>
                <w:w w:val="110"/>
                <w:sz w:val="20"/>
              </w:rPr>
              <w:t xml:space="preserve">  </w:t>
            </w:r>
            <w:r>
              <w:rPr>
                <w:color w:val="221F1F"/>
                <w:w w:val="110"/>
                <w:sz w:val="20"/>
              </w:rPr>
              <w:t>различных</w:t>
            </w:r>
            <w:r>
              <w:rPr>
                <w:color w:val="221F1F"/>
                <w:spacing w:val="52"/>
                <w:w w:val="110"/>
                <w:sz w:val="20"/>
              </w:rPr>
              <w:t xml:space="preserve">  </w:t>
            </w:r>
            <w:r>
              <w:rPr>
                <w:color w:val="221F1F"/>
                <w:spacing w:val="-2"/>
                <w:w w:val="110"/>
                <w:sz w:val="20"/>
              </w:rPr>
              <w:t>природных</w:t>
            </w:r>
          </w:p>
          <w:p w:rsidR="008977DE" w:rsidRDefault="005325C3">
            <w:pPr>
              <w:pStyle w:val="TableParagraph"/>
              <w:spacing w:before="12"/>
              <w:rPr>
                <w:sz w:val="20"/>
              </w:rPr>
            </w:pPr>
            <w:r>
              <w:rPr>
                <w:color w:val="221F1F"/>
                <w:spacing w:val="-2"/>
                <w:w w:val="110"/>
                <w:sz w:val="20"/>
              </w:rPr>
              <w:t>зонах;</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97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6"/>
              <w:jc w:val="both"/>
              <w:rPr>
                <w:sz w:val="20"/>
              </w:rPr>
            </w:pPr>
            <w:r>
              <w:rPr>
                <w:color w:val="221F1F"/>
                <w:w w:val="110"/>
                <w:sz w:val="20"/>
              </w:rPr>
              <w:t>приводить примеры изменений в изученных геосферах в результате деятельности человека на примере территории мира</w:t>
            </w:r>
            <w:r>
              <w:rPr>
                <w:color w:val="221F1F"/>
                <w:spacing w:val="73"/>
                <w:w w:val="150"/>
                <w:sz w:val="20"/>
              </w:rPr>
              <w:t xml:space="preserve"> </w:t>
            </w:r>
            <w:r>
              <w:rPr>
                <w:color w:val="221F1F"/>
                <w:w w:val="110"/>
                <w:sz w:val="20"/>
              </w:rPr>
              <w:t>и</w:t>
            </w:r>
            <w:r>
              <w:rPr>
                <w:color w:val="221F1F"/>
                <w:spacing w:val="68"/>
                <w:w w:val="150"/>
                <w:sz w:val="20"/>
              </w:rPr>
              <w:t xml:space="preserve"> </w:t>
            </w:r>
            <w:r>
              <w:rPr>
                <w:color w:val="221F1F"/>
                <w:w w:val="110"/>
                <w:sz w:val="20"/>
              </w:rPr>
              <w:t>своей</w:t>
            </w:r>
            <w:r>
              <w:rPr>
                <w:color w:val="221F1F"/>
                <w:spacing w:val="71"/>
                <w:w w:val="150"/>
                <w:sz w:val="20"/>
              </w:rPr>
              <w:t xml:space="preserve"> </w:t>
            </w:r>
            <w:r>
              <w:rPr>
                <w:color w:val="221F1F"/>
                <w:w w:val="110"/>
                <w:sz w:val="20"/>
              </w:rPr>
              <w:t>местности,</w:t>
            </w:r>
            <w:r>
              <w:rPr>
                <w:color w:val="221F1F"/>
                <w:spacing w:val="72"/>
                <w:w w:val="150"/>
                <w:sz w:val="20"/>
              </w:rPr>
              <w:t xml:space="preserve"> </w:t>
            </w:r>
            <w:r>
              <w:rPr>
                <w:color w:val="221F1F"/>
                <w:w w:val="110"/>
                <w:sz w:val="20"/>
              </w:rPr>
              <w:t>путей</w:t>
            </w:r>
            <w:r>
              <w:rPr>
                <w:color w:val="221F1F"/>
                <w:spacing w:val="68"/>
                <w:w w:val="150"/>
                <w:sz w:val="20"/>
              </w:rPr>
              <w:t xml:space="preserve"> </w:t>
            </w:r>
            <w:r>
              <w:rPr>
                <w:color w:val="221F1F"/>
                <w:w w:val="110"/>
                <w:sz w:val="20"/>
              </w:rPr>
              <w:t>решения</w:t>
            </w:r>
            <w:r>
              <w:rPr>
                <w:color w:val="221F1F"/>
                <w:spacing w:val="71"/>
                <w:w w:val="150"/>
                <w:sz w:val="20"/>
              </w:rPr>
              <w:t xml:space="preserve"> </w:t>
            </w:r>
            <w:r>
              <w:rPr>
                <w:color w:val="221F1F"/>
                <w:spacing w:val="-2"/>
                <w:w w:val="110"/>
                <w:sz w:val="20"/>
              </w:rPr>
              <w:t>существующих</w:t>
            </w:r>
          </w:p>
          <w:p w:rsidR="008977DE" w:rsidRDefault="005325C3">
            <w:pPr>
              <w:pStyle w:val="TableParagraph"/>
              <w:spacing w:line="228" w:lineRule="exact"/>
              <w:jc w:val="both"/>
              <w:rPr>
                <w:sz w:val="20"/>
              </w:rPr>
            </w:pPr>
            <w:r>
              <w:rPr>
                <w:color w:val="221F1F"/>
                <w:w w:val="110"/>
                <w:sz w:val="20"/>
              </w:rPr>
              <w:t>экологических</w:t>
            </w:r>
            <w:r>
              <w:rPr>
                <w:color w:val="221F1F"/>
                <w:spacing w:val="64"/>
                <w:w w:val="110"/>
                <w:sz w:val="20"/>
              </w:rPr>
              <w:t xml:space="preserve"> </w:t>
            </w:r>
            <w:r>
              <w:rPr>
                <w:color w:val="221F1F"/>
                <w:spacing w:val="-2"/>
                <w:w w:val="110"/>
                <w:sz w:val="20"/>
              </w:rPr>
              <w:t>проблем.</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760"/>
        </w:trPr>
        <w:tc>
          <w:tcPr>
            <w:tcW w:w="1136" w:type="dxa"/>
          </w:tcPr>
          <w:p w:rsidR="008977DE" w:rsidRDefault="005325C3">
            <w:pPr>
              <w:pStyle w:val="TableParagraph"/>
              <w:spacing w:line="252" w:lineRule="exact"/>
              <w:ind w:right="119"/>
              <w:rPr>
                <w:b/>
              </w:rPr>
            </w:pPr>
            <w:r>
              <w:rPr>
                <w:b/>
                <w:spacing w:val="-4"/>
              </w:rPr>
              <w:t xml:space="preserve">Этап </w:t>
            </w:r>
            <w:r>
              <w:rPr>
                <w:b/>
                <w:spacing w:val="-2"/>
              </w:rPr>
              <w:t>формиро вания</w:t>
            </w:r>
          </w:p>
        </w:tc>
        <w:tc>
          <w:tcPr>
            <w:tcW w:w="6239" w:type="dxa"/>
          </w:tcPr>
          <w:p w:rsidR="008977DE" w:rsidRDefault="005325C3">
            <w:pPr>
              <w:pStyle w:val="TableParagraph"/>
              <w:rPr>
                <w:b/>
              </w:rPr>
            </w:pPr>
            <w:r>
              <w:rPr>
                <w:b/>
              </w:rPr>
              <w:t>Список</w:t>
            </w:r>
            <w:r>
              <w:rPr>
                <w:b/>
                <w:spacing w:val="-7"/>
              </w:rPr>
              <w:t xml:space="preserve"> </w:t>
            </w:r>
            <w:r>
              <w:rPr>
                <w:b/>
              </w:rPr>
              <w:t>итоговых</w:t>
            </w:r>
            <w:r>
              <w:rPr>
                <w:b/>
                <w:spacing w:val="-8"/>
              </w:rPr>
              <w:t xml:space="preserve"> </w:t>
            </w:r>
            <w:r>
              <w:rPr>
                <w:b/>
              </w:rPr>
              <w:t>планируемых</w:t>
            </w:r>
            <w:r>
              <w:rPr>
                <w:b/>
                <w:spacing w:val="-8"/>
              </w:rPr>
              <w:t xml:space="preserve"> </w:t>
            </w:r>
            <w:r>
              <w:rPr>
                <w:b/>
                <w:spacing w:val="-2"/>
              </w:rPr>
              <w:t>результатов</w:t>
            </w:r>
          </w:p>
        </w:tc>
        <w:tc>
          <w:tcPr>
            <w:tcW w:w="3688" w:type="dxa"/>
          </w:tcPr>
          <w:p w:rsidR="008977DE" w:rsidRDefault="005325C3">
            <w:pPr>
              <w:pStyle w:val="TableParagraph"/>
              <w:rPr>
                <w:b/>
              </w:rPr>
            </w:pPr>
            <w:r>
              <w:rPr>
                <w:b/>
              </w:rPr>
              <w:t>Способ</w:t>
            </w:r>
            <w:r>
              <w:rPr>
                <w:b/>
                <w:spacing w:val="-4"/>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1129"/>
        </w:trPr>
        <w:tc>
          <w:tcPr>
            <w:tcW w:w="1136" w:type="dxa"/>
            <w:vMerge w:val="restart"/>
            <w:textDirection w:val="btLr"/>
          </w:tcPr>
          <w:p w:rsidR="008977DE" w:rsidRDefault="008977DE">
            <w:pPr>
              <w:pStyle w:val="TableParagraph"/>
              <w:spacing w:before="247"/>
              <w:ind w:left="0"/>
              <w:rPr>
                <w:b/>
                <w:sz w:val="28"/>
              </w:rPr>
            </w:pPr>
          </w:p>
          <w:p w:rsidR="008977DE" w:rsidRDefault="005325C3">
            <w:pPr>
              <w:pStyle w:val="TableParagraph"/>
              <w:ind w:left="114"/>
              <w:rPr>
                <w:b/>
                <w:sz w:val="28"/>
              </w:rPr>
            </w:pPr>
            <w:r>
              <w:rPr>
                <w:b/>
                <w:sz w:val="28"/>
              </w:rPr>
              <w:t xml:space="preserve">7 </w:t>
            </w:r>
            <w:r>
              <w:rPr>
                <w:b/>
                <w:spacing w:val="-2"/>
                <w:sz w:val="28"/>
              </w:rPr>
              <w:t>класс</w:t>
            </w:r>
          </w:p>
        </w:tc>
        <w:tc>
          <w:tcPr>
            <w:tcW w:w="6239" w:type="dxa"/>
          </w:tcPr>
          <w:p w:rsidR="008977DE" w:rsidRDefault="005325C3">
            <w:pPr>
              <w:pStyle w:val="TableParagraph"/>
              <w:spacing w:before="151" w:line="254" w:lineRule="auto"/>
              <w:ind w:right="212"/>
              <w:jc w:val="both"/>
              <w:rPr>
                <w:sz w:val="20"/>
              </w:rPr>
            </w:pPr>
            <w:r>
              <w:rPr>
                <w:color w:val="221F1F"/>
                <w:w w:val="115"/>
                <w:sz w:val="20"/>
              </w:rPr>
              <w:t>Описывать по географическим картам и глобусу местоположение</w:t>
            </w:r>
            <w:r>
              <w:rPr>
                <w:color w:val="221F1F"/>
                <w:spacing w:val="80"/>
                <w:w w:val="115"/>
                <w:sz w:val="20"/>
              </w:rPr>
              <w:t xml:space="preserve"> </w:t>
            </w:r>
            <w:r>
              <w:rPr>
                <w:color w:val="221F1F"/>
                <w:w w:val="115"/>
                <w:sz w:val="20"/>
              </w:rPr>
              <w:t>изученных</w:t>
            </w:r>
            <w:r>
              <w:rPr>
                <w:color w:val="221F1F"/>
                <w:spacing w:val="80"/>
                <w:w w:val="115"/>
                <w:sz w:val="20"/>
              </w:rPr>
              <w:t xml:space="preserve"> </w:t>
            </w:r>
            <w:r>
              <w:rPr>
                <w:color w:val="221F1F"/>
                <w:w w:val="115"/>
                <w:sz w:val="20"/>
              </w:rPr>
              <w:t>географических</w:t>
            </w:r>
            <w:r>
              <w:rPr>
                <w:color w:val="221F1F"/>
                <w:spacing w:val="80"/>
                <w:w w:val="115"/>
                <w:sz w:val="20"/>
              </w:rPr>
              <w:t xml:space="preserve"> </w:t>
            </w:r>
            <w:r>
              <w:rPr>
                <w:color w:val="221F1F"/>
                <w:w w:val="115"/>
                <w:sz w:val="20"/>
              </w:rPr>
              <w:t>объектов для</w:t>
            </w:r>
            <w:r>
              <w:rPr>
                <w:color w:val="221F1F"/>
                <w:spacing w:val="69"/>
                <w:w w:val="150"/>
                <w:sz w:val="20"/>
              </w:rPr>
              <w:t xml:space="preserve">   </w:t>
            </w:r>
            <w:r>
              <w:rPr>
                <w:color w:val="221F1F"/>
                <w:w w:val="115"/>
                <w:sz w:val="20"/>
              </w:rPr>
              <w:t>решения</w:t>
            </w:r>
            <w:r>
              <w:rPr>
                <w:color w:val="221F1F"/>
                <w:spacing w:val="71"/>
                <w:w w:val="150"/>
                <w:sz w:val="20"/>
              </w:rPr>
              <w:t xml:space="preserve">   </w:t>
            </w:r>
            <w:r>
              <w:rPr>
                <w:color w:val="221F1F"/>
                <w:w w:val="115"/>
                <w:sz w:val="20"/>
              </w:rPr>
              <w:t>учебных</w:t>
            </w:r>
            <w:r>
              <w:rPr>
                <w:color w:val="221F1F"/>
                <w:spacing w:val="72"/>
                <w:w w:val="150"/>
                <w:sz w:val="20"/>
              </w:rPr>
              <w:t xml:space="preserve">   </w:t>
            </w:r>
            <w:r>
              <w:rPr>
                <w:color w:val="221F1F"/>
                <w:w w:val="115"/>
                <w:sz w:val="20"/>
              </w:rPr>
              <w:t>и</w:t>
            </w:r>
            <w:r>
              <w:rPr>
                <w:color w:val="221F1F"/>
                <w:spacing w:val="72"/>
                <w:w w:val="150"/>
                <w:sz w:val="20"/>
              </w:rPr>
              <w:t xml:space="preserve">   </w:t>
            </w:r>
            <w:r>
              <w:rPr>
                <w:color w:val="221F1F"/>
                <w:w w:val="115"/>
                <w:sz w:val="20"/>
              </w:rPr>
              <w:t>(или)</w:t>
            </w:r>
            <w:r>
              <w:rPr>
                <w:color w:val="221F1F"/>
                <w:spacing w:val="73"/>
                <w:w w:val="150"/>
                <w:sz w:val="20"/>
              </w:rPr>
              <w:t xml:space="preserve">   </w:t>
            </w:r>
            <w:r>
              <w:rPr>
                <w:color w:val="221F1F"/>
                <w:spacing w:val="-2"/>
                <w:w w:val="115"/>
                <w:sz w:val="20"/>
              </w:rPr>
              <w:t>практико-</w:t>
            </w:r>
          </w:p>
          <w:p w:rsidR="008977DE" w:rsidRDefault="005325C3">
            <w:pPr>
              <w:pStyle w:val="TableParagraph"/>
              <w:spacing w:line="227" w:lineRule="exact"/>
              <w:jc w:val="both"/>
              <w:rPr>
                <w:sz w:val="20"/>
              </w:rPr>
            </w:pPr>
            <w:r>
              <w:rPr>
                <w:color w:val="221F1F"/>
                <w:w w:val="115"/>
                <w:sz w:val="20"/>
              </w:rPr>
              <w:t>ориентированных</w:t>
            </w:r>
            <w:r>
              <w:rPr>
                <w:color w:val="221F1F"/>
                <w:spacing w:val="67"/>
                <w:w w:val="115"/>
                <w:sz w:val="20"/>
              </w:rPr>
              <w:t xml:space="preserve"> </w:t>
            </w:r>
            <w:r>
              <w:rPr>
                <w:color w:val="221F1F"/>
                <w:spacing w:val="-2"/>
                <w:w w:val="115"/>
                <w:sz w:val="20"/>
              </w:rPr>
              <w:t>задач;</w:t>
            </w:r>
          </w:p>
        </w:tc>
        <w:tc>
          <w:tcPr>
            <w:tcW w:w="3688" w:type="dxa"/>
          </w:tcPr>
          <w:p w:rsidR="008977DE" w:rsidRDefault="005325C3">
            <w:pPr>
              <w:pStyle w:val="TableParagraph"/>
              <w:tabs>
                <w:tab w:val="left" w:pos="1182"/>
              </w:tabs>
              <w:spacing w:line="246" w:lineRule="exact"/>
            </w:pPr>
            <w:r>
              <w:rPr>
                <w:spacing w:val="-2"/>
              </w:rPr>
              <w:t>Текущий</w:t>
            </w:r>
            <w:r>
              <w:tab/>
              <w:t>-</w:t>
            </w:r>
            <w:r>
              <w:rPr>
                <w:spacing w:val="-6"/>
              </w:rPr>
              <w:t xml:space="preserve"> </w:t>
            </w:r>
            <w:r>
              <w:t>устный</w:t>
            </w:r>
            <w:r>
              <w:rPr>
                <w:spacing w:val="-4"/>
              </w:rPr>
              <w:t xml:space="preserve"> </w:t>
            </w:r>
            <w:r>
              <w:rPr>
                <w:spacing w:val="-2"/>
              </w:rPr>
              <w:t>ответ</w:t>
            </w:r>
          </w:p>
          <w:p w:rsidR="008977DE" w:rsidRDefault="005325C3">
            <w:pPr>
              <w:pStyle w:val="TableParagraph"/>
              <w:tabs>
                <w:tab w:val="left" w:pos="1233"/>
                <w:tab w:val="left" w:pos="1573"/>
                <w:tab w:val="left" w:pos="2953"/>
              </w:tabs>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2" w:lineRule="auto"/>
              <w:ind w:hanging="1"/>
              <w:rPr>
                <w:sz w:val="20"/>
              </w:rPr>
            </w:pPr>
            <w:r>
              <w:rPr>
                <w:color w:val="221F1F"/>
                <w:w w:val="110"/>
                <w:sz w:val="20"/>
              </w:rPr>
              <w:t>называть:</w:t>
            </w:r>
            <w:r>
              <w:rPr>
                <w:color w:val="221F1F"/>
                <w:spacing w:val="40"/>
                <w:w w:val="110"/>
                <w:sz w:val="20"/>
              </w:rPr>
              <w:t xml:space="preserve"> </w:t>
            </w:r>
            <w:r>
              <w:rPr>
                <w:color w:val="221F1F"/>
                <w:w w:val="110"/>
                <w:sz w:val="20"/>
              </w:rPr>
              <w:t>строение</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свойства</w:t>
            </w:r>
            <w:r>
              <w:rPr>
                <w:color w:val="221F1F"/>
                <w:spacing w:val="40"/>
                <w:w w:val="110"/>
                <w:sz w:val="20"/>
              </w:rPr>
              <w:t xml:space="preserve"> </w:t>
            </w:r>
            <w:r>
              <w:rPr>
                <w:color w:val="221F1F"/>
                <w:w w:val="110"/>
                <w:sz w:val="20"/>
              </w:rPr>
              <w:t>(целостность,</w:t>
            </w:r>
            <w:r>
              <w:rPr>
                <w:color w:val="221F1F"/>
                <w:spacing w:val="40"/>
                <w:w w:val="110"/>
                <w:sz w:val="20"/>
              </w:rPr>
              <w:t xml:space="preserve"> </w:t>
            </w:r>
            <w:r>
              <w:rPr>
                <w:color w:val="221F1F"/>
                <w:w w:val="110"/>
                <w:sz w:val="20"/>
              </w:rPr>
              <w:t>зональность,</w:t>
            </w:r>
            <w:r>
              <w:rPr>
                <w:color w:val="221F1F"/>
                <w:spacing w:val="40"/>
                <w:w w:val="110"/>
                <w:sz w:val="20"/>
              </w:rPr>
              <w:t xml:space="preserve"> </w:t>
            </w:r>
            <w:r>
              <w:rPr>
                <w:color w:val="221F1F"/>
                <w:w w:val="110"/>
                <w:sz w:val="20"/>
              </w:rPr>
              <w:t>ритмичность) географической оболочки;</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7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2" w:lineRule="auto"/>
              <w:ind w:right="216"/>
              <w:jc w:val="both"/>
              <w:rPr>
                <w:sz w:val="20"/>
              </w:rPr>
            </w:pPr>
            <w:r>
              <w:rPr>
                <w:color w:val="221F1F"/>
                <w:w w:val="110"/>
                <w:sz w:val="20"/>
              </w:rPr>
              <w:t>распознавать проявления изученных географических</w:t>
            </w:r>
            <w:r>
              <w:rPr>
                <w:color w:val="221F1F"/>
                <w:spacing w:val="80"/>
                <w:w w:val="110"/>
                <w:sz w:val="20"/>
              </w:rPr>
              <w:t xml:space="preserve"> </w:t>
            </w:r>
            <w:r>
              <w:rPr>
                <w:color w:val="221F1F"/>
                <w:w w:val="110"/>
                <w:sz w:val="20"/>
              </w:rPr>
              <w:t>явлений, представляющие собой отражение таких свойств географической</w:t>
            </w:r>
            <w:r>
              <w:rPr>
                <w:color w:val="221F1F"/>
                <w:spacing w:val="40"/>
                <w:w w:val="110"/>
                <w:sz w:val="20"/>
              </w:rPr>
              <w:t xml:space="preserve"> </w:t>
            </w:r>
            <w:r>
              <w:rPr>
                <w:color w:val="221F1F"/>
                <w:w w:val="110"/>
                <w:sz w:val="20"/>
              </w:rPr>
              <w:t>оболочки,</w:t>
            </w:r>
            <w:r>
              <w:rPr>
                <w:color w:val="221F1F"/>
                <w:spacing w:val="40"/>
                <w:w w:val="110"/>
                <w:sz w:val="20"/>
              </w:rPr>
              <w:t xml:space="preserve"> </w:t>
            </w:r>
            <w:r>
              <w:rPr>
                <w:color w:val="221F1F"/>
                <w:w w:val="110"/>
                <w:sz w:val="20"/>
              </w:rPr>
              <w:t>как</w:t>
            </w:r>
            <w:r>
              <w:rPr>
                <w:color w:val="221F1F"/>
                <w:spacing w:val="40"/>
                <w:w w:val="110"/>
                <w:sz w:val="20"/>
              </w:rPr>
              <w:t xml:space="preserve"> </w:t>
            </w:r>
            <w:r>
              <w:rPr>
                <w:color w:val="221F1F"/>
                <w:w w:val="110"/>
                <w:sz w:val="20"/>
              </w:rPr>
              <w:t>зональность,</w:t>
            </w:r>
            <w:r>
              <w:rPr>
                <w:color w:val="221F1F"/>
                <w:spacing w:val="40"/>
                <w:w w:val="110"/>
                <w:sz w:val="20"/>
              </w:rPr>
              <w:t xml:space="preserve"> </w:t>
            </w:r>
            <w:r>
              <w:rPr>
                <w:color w:val="221F1F"/>
                <w:w w:val="110"/>
                <w:sz w:val="20"/>
              </w:rPr>
              <w:t>ритмичность</w:t>
            </w:r>
            <w:r>
              <w:rPr>
                <w:color w:val="221F1F"/>
                <w:spacing w:val="40"/>
                <w:w w:val="110"/>
                <w:sz w:val="20"/>
              </w:rPr>
              <w:t xml:space="preserve"> </w:t>
            </w:r>
            <w:r>
              <w:rPr>
                <w:color w:val="221F1F"/>
                <w:w w:val="110"/>
                <w:sz w:val="20"/>
              </w:rPr>
              <w:t>и</w:t>
            </w:r>
          </w:p>
          <w:p w:rsidR="008977DE" w:rsidRDefault="005325C3">
            <w:pPr>
              <w:pStyle w:val="TableParagraph"/>
              <w:spacing w:line="229" w:lineRule="exact"/>
              <w:rPr>
                <w:sz w:val="20"/>
              </w:rPr>
            </w:pPr>
            <w:r>
              <w:rPr>
                <w:color w:val="221F1F"/>
                <w:spacing w:val="-2"/>
                <w:w w:val="110"/>
                <w:sz w:val="20"/>
              </w:rPr>
              <w:t>целостность;</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26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4" w:lineRule="auto"/>
              <w:ind w:right="215"/>
              <w:jc w:val="both"/>
              <w:rPr>
                <w:sz w:val="20"/>
              </w:rPr>
            </w:pPr>
            <w:r>
              <w:rPr>
                <w:color w:val="221F1F"/>
                <w:w w:val="115"/>
                <w:sz w:val="20"/>
              </w:rPr>
              <w:t>определять природные зоны по их существенным признакам на основе интеграции и интерпретации информации об особенностях</w:t>
            </w:r>
            <w:r>
              <w:rPr>
                <w:color w:val="221F1F"/>
                <w:spacing w:val="40"/>
                <w:w w:val="115"/>
                <w:sz w:val="20"/>
              </w:rPr>
              <w:t xml:space="preserve"> </w:t>
            </w:r>
            <w:r>
              <w:rPr>
                <w:color w:val="221F1F"/>
                <w:w w:val="115"/>
                <w:sz w:val="20"/>
              </w:rPr>
              <w:t>их природы;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439"/>
                <w:tab w:val="left" w:pos="2953"/>
              </w:tabs>
              <w:spacing w:before="1"/>
              <w:ind w:right="98"/>
            </w:pPr>
            <w:r>
              <w:rPr>
                <w:spacing w:val="-2"/>
              </w:rPr>
              <w:t>Текущий-</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line="237" w:lineRule="exact"/>
              <w:ind w:left="162"/>
            </w:pPr>
            <w:r>
              <w:t>письменная</w:t>
            </w:r>
            <w:r>
              <w:rPr>
                <w:spacing w:val="-8"/>
              </w:rPr>
              <w:t xml:space="preserve"> </w:t>
            </w:r>
            <w:r>
              <w:rPr>
                <w:spacing w:val="-2"/>
              </w:rPr>
              <w:t>работа</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63"/>
                <w:tab w:val="left" w:pos="2867"/>
                <w:tab w:val="left" w:pos="4428"/>
                <w:tab w:val="left" w:pos="4937"/>
              </w:tabs>
              <w:spacing w:line="225" w:lineRule="exact"/>
              <w:rPr>
                <w:sz w:val="20"/>
              </w:rPr>
            </w:pPr>
            <w:r>
              <w:rPr>
                <w:color w:val="221F1F"/>
                <w:spacing w:val="-2"/>
                <w:w w:val="110"/>
                <w:sz w:val="20"/>
              </w:rPr>
              <w:t>различать</w:t>
            </w:r>
            <w:r>
              <w:rPr>
                <w:color w:val="221F1F"/>
                <w:sz w:val="20"/>
              </w:rPr>
              <w:tab/>
            </w:r>
            <w:r>
              <w:rPr>
                <w:color w:val="221F1F"/>
                <w:spacing w:val="-2"/>
                <w:w w:val="110"/>
                <w:sz w:val="20"/>
              </w:rPr>
              <w:t>изученные</w:t>
            </w:r>
            <w:r>
              <w:rPr>
                <w:color w:val="221F1F"/>
                <w:sz w:val="20"/>
              </w:rPr>
              <w:tab/>
            </w:r>
            <w:r>
              <w:rPr>
                <w:color w:val="221F1F"/>
                <w:w w:val="110"/>
                <w:sz w:val="20"/>
              </w:rPr>
              <w:t>п</w:t>
            </w:r>
            <w:r>
              <w:rPr>
                <w:color w:val="221F1F"/>
                <w:spacing w:val="-22"/>
                <w:w w:val="110"/>
                <w:sz w:val="20"/>
              </w:rPr>
              <w:t xml:space="preserve"> </w:t>
            </w:r>
            <w:r>
              <w:rPr>
                <w:color w:val="221F1F"/>
                <w:w w:val="110"/>
                <w:sz w:val="20"/>
              </w:rPr>
              <w:t>р</w:t>
            </w:r>
            <w:r>
              <w:rPr>
                <w:color w:val="221F1F"/>
                <w:spacing w:val="-18"/>
                <w:w w:val="110"/>
                <w:sz w:val="20"/>
              </w:rPr>
              <w:t xml:space="preserve"> </w:t>
            </w:r>
            <w:r>
              <w:rPr>
                <w:color w:val="221F1F"/>
                <w:w w:val="110"/>
                <w:sz w:val="20"/>
              </w:rPr>
              <w:t>о</w:t>
            </w:r>
            <w:r>
              <w:rPr>
                <w:color w:val="221F1F"/>
                <w:spacing w:val="-18"/>
                <w:w w:val="110"/>
                <w:sz w:val="20"/>
              </w:rPr>
              <w:t xml:space="preserve"> </w:t>
            </w:r>
            <w:r>
              <w:rPr>
                <w:color w:val="221F1F"/>
                <w:w w:val="110"/>
                <w:sz w:val="20"/>
              </w:rPr>
              <w:t>ц</w:t>
            </w:r>
            <w:r>
              <w:rPr>
                <w:color w:val="221F1F"/>
                <w:spacing w:val="-18"/>
                <w:w w:val="110"/>
                <w:sz w:val="20"/>
              </w:rPr>
              <w:t xml:space="preserve"> </w:t>
            </w:r>
            <w:r>
              <w:rPr>
                <w:color w:val="221F1F"/>
                <w:w w:val="110"/>
                <w:sz w:val="20"/>
              </w:rPr>
              <w:t>е</w:t>
            </w:r>
            <w:r>
              <w:rPr>
                <w:color w:val="221F1F"/>
                <w:spacing w:val="-17"/>
                <w:w w:val="110"/>
                <w:sz w:val="20"/>
              </w:rPr>
              <w:t xml:space="preserve"> </w:t>
            </w:r>
            <w:r>
              <w:rPr>
                <w:color w:val="221F1F"/>
                <w:w w:val="110"/>
                <w:sz w:val="20"/>
              </w:rPr>
              <w:t>с</w:t>
            </w:r>
            <w:r>
              <w:rPr>
                <w:color w:val="221F1F"/>
                <w:spacing w:val="-17"/>
                <w:w w:val="110"/>
                <w:sz w:val="20"/>
              </w:rPr>
              <w:t xml:space="preserve"> </w:t>
            </w:r>
            <w:r>
              <w:rPr>
                <w:color w:val="221F1F"/>
                <w:w w:val="110"/>
                <w:sz w:val="20"/>
              </w:rPr>
              <w:t>с</w:t>
            </w:r>
            <w:r>
              <w:rPr>
                <w:color w:val="221F1F"/>
                <w:spacing w:val="-17"/>
                <w:w w:val="110"/>
                <w:sz w:val="20"/>
              </w:rPr>
              <w:t xml:space="preserve"> </w:t>
            </w:r>
            <w:r>
              <w:rPr>
                <w:color w:val="221F1F"/>
                <w:spacing w:val="-10"/>
                <w:w w:val="110"/>
                <w:sz w:val="20"/>
              </w:rPr>
              <w:t>ы</w:t>
            </w:r>
            <w:r>
              <w:rPr>
                <w:color w:val="221F1F"/>
                <w:sz w:val="20"/>
              </w:rPr>
              <w:tab/>
            </w:r>
            <w:r>
              <w:rPr>
                <w:color w:val="221F1F"/>
                <w:spacing w:val="-10"/>
                <w:w w:val="110"/>
                <w:sz w:val="20"/>
              </w:rPr>
              <w:t>и</w:t>
            </w:r>
            <w:r>
              <w:rPr>
                <w:color w:val="221F1F"/>
                <w:sz w:val="20"/>
              </w:rPr>
              <w:tab/>
            </w:r>
            <w:r>
              <w:rPr>
                <w:color w:val="221F1F"/>
                <w:w w:val="110"/>
                <w:sz w:val="20"/>
              </w:rPr>
              <w:t>я</w:t>
            </w:r>
            <w:r>
              <w:rPr>
                <w:color w:val="221F1F"/>
                <w:spacing w:val="-19"/>
                <w:w w:val="110"/>
                <w:sz w:val="20"/>
              </w:rPr>
              <w:t xml:space="preserve"> </w:t>
            </w:r>
            <w:r>
              <w:rPr>
                <w:color w:val="221F1F"/>
                <w:w w:val="110"/>
                <w:sz w:val="20"/>
              </w:rPr>
              <w:t>в</w:t>
            </w:r>
            <w:r>
              <w:rPr>
                <w:color w:val="221F1F"/>
                <w:spacing w:val="-16"/>
                <w:w w:val="110"/>
                <w:sz w:val="20"/>
              </w:rPr>
              <w:t xml:space="preserve"> </w:t>
            </w:r>
            <w:r>
              <w:rPr>
                <w:color w:val="221F1F"/>
                <w:w w:val="110"/>
                <w:sz w:val="20"/>
              </w:rPr>
              <w:t>л</w:t>
            </w:r>
            <w:r>
              <w:rPr>
                <w:color w:val="221F1F"/>
                <w:spacing w:val="-20"/>
                <w:w w:val="110"/>
                <w:sz w:val="20"/>
              </w:rPr>
              <w:t xml:space="preserve"> </w:t>
            </w:r>
            <w:r>
              <w:rPr>
                <w:color w:val="221F1F"/>
                <w:w w:val="110"/>
                <w:sz w:val="20"/>
              </w:rPr>
              <w:t>е</w:t>
            </w:r>
            <w:r>
              <w:rPr>
                <w:color w:val="221F1F"/>
                <w:spacing w:val="-17"/>
                <w:w w:val="110"/>
                <w:sz w:val="20"/>
              </w:rPr>
              <w:t xml:space="preserve"> </w:t>
            </w:r>
            <w:r>
              <w:rPr>
                <w:color w:val="221F1F"/>
                <w:w w:val="110"/>
                <w:sz w:val="20"/>
              </w:rPr>
              <w:t>н</w:t>
            </w:r>
            <w:r>
              <w:rPr>
                <w:color w:val="221F1F"/>
                <w:spacing w:val="-18"/>
                <w:w w:val="110"/>
                <w:sz w:val="20"/>
              </w:rPr>
              <w:t xml:space="preserve"> </w:t>
            </w:r>
            <w:r>
              <w:rPr>
                <w:color w:val="221F1F"/>
                <w:w w:val="110"/>
                <w:sz w:val="20"/>
              </w:rPr>
              <w:t>и</w:t>
            </w:r>
            <w:r>
              <w:rPr>
                <w:color w:val="221F1F"/>
                <w:spacing w:val="-18"/>
                <w:w w:val="110"/>
                <w:sz w:val="20"/>
              </w:rPr>
              <w:t xml:space="preserve"> </w:t>
            </w:r>
            <w:r>
              <w:rPr>
                <w:color w:val="221F1F"/>
                <w:w w:val="110"/>
                <w:sz w:val="20"/>
              </w:rPr>
              <w:t>я</w:t>
            </w:r>
            <w:r>
              <w:rPr>
                <w:color w:val="221F1F"/>
                <w:spacing w:val="-16"/>
                <w:w w:val="110"/>
                <w:sz w:val="20"/>
              </w:rPr>
              <w:t xml:space="preserve"> </w:t>
            </w:r>
            <w:r>
              <w:rPr>
                <w:color w:val="221F1F"/>
                <w:spacing w:val="-10"/>
                <w:w w:val="110"/>
                <w:sz w:val="20"/>
              </w:rPr>
              <w:t>,</w:t>
            </w:r>
          </w:p>
          <w:p w:rsidR="008977DE" w:rsidRDefault="005325C3">
            <w:pPr>
              <w:pStyle w:val="TableParagraph"/>
              <w:spacing w:before="12"/>
              <w:rPr>
                <w:sz w:val="20"/>
              </w:rPr>
            </w:pPr>
            <w:r>
              <w:rPr>
                <w:color w:val="221F1F"/>
                <w:w w:val="110"/>
                <w:sz w:val="20"/>
              </w:rPr>
              <w:t>п</w:t>
            </w:r>
            <w:r>
              <w:rPr>
                <w:color w:val="221F1F"/>
                <w:spacing w:val="-16"/>
                <w:w w:val="110"/>
                <w:sz w:val="20"/>
              </w:rPr>
              <w:t xml:space="preserve"> </w:t>
            </w:r>
            <w:r>
              <w:rPr>
                <w:color w:val="221F1F"/>
                <w:w w:val="110"/>
                <w:sz w:val="20"/>
              </w:rPr>
              <w:t>р</w:t>
            </w:r>
            <w:r>
              <w:rPr>
                <w:color w:val="221F1F"/>
                <w:spacing w:val="-15"/>
                <w:w w:val="110"/>
                <w:sz w:val="20"/>
              </w:rPr>
              <w:t xml:space="preserve"> </w:t>
            </w:r>
            <w:r>
              <w:rPr>
                <w:color w:val="221F1F"/>
                <w:w w:val="110"/>
                <w:sz w:val="20"/>
              </w:rPr>
              <w:t>о</w:t>
            </w:r>
            <w:r>
              <w:rPr>
                <w:color w:val="221F1F"/>
                <w:spacing w:val="-16"/>
                <w:w w:val="110"/>
                <w:sz w:val="20"/>
              </w:rPr>
              <w:t xml:space="preserve"> </w:t>
            </w:r>
            <w:r>
              <w:rPr>
                <w:color w:val="221F1F"/>
                <w:w w:val="110"/>
                <w:sz w:val="20"/>
              </w:rPr>
              <w:t>и</w:t>
            </w:r>
            <w:r>
              <w:rPr>
                <w:color w:val="221F1F"/>
                <w:spacing w:val="-15"/>
                <w:w w:val="110"/>
                <w:sz w:val="20"/>
              </w:rPr>
              <w:t xml:space="preserve"> </w:t>
            </w:r>
            <w:r>
              <w:rPr>
                <w:color w:val="221F1F"/>
                <w:w w:val="110"/>
                <w:sz w:val="20"/>
              </w:rPr>
              <w:t>с</w:t>
            </w:r>
            <w:r>
              <w:rPr>
                <w:color w:val="221F1F"/>
                <w:spacing w:val="-15"/>
                <w:w w:val="110"/>
                <w:sz w:val="20"/>
              </w:rPr>
              <w:t xml:space="preserve"> </w:t>
            </w:r>
            <w:r>
              <w:rPr>
                <w:color w:val="221F1F"/>
                <w:w w:val="110"/>
                <w:sz w:val="20"/>
              </w:rPr>
              <w:t>х</w:t>
            </w:r>
            <w:r>
              <w:rPr>
                <w:color w:val="221F1F"/>
                <w:spacing w:val="-15"/>
                <w:w w:val="110"/>
                <w:sz w:val="20"/>
              </w:rPr>
              <w:t xml:space="preserve"> </w:t>
            </w:r>
            <w:r>
              <w:rPr>
                <w:color w:val="221F1F"/>
                <w:w w:val="110"/>
                <w:sz w:val="20"/>
              </w:rPr>
              <w:t>о</w:t>
            </w:r>
            <w:r>
              <w:rPr>
                <w:color w:val="221F1F"/>
                <w:spacing w:val="-16"/>
                <w:w w:val="110"/>
                <w:sz w:val="20"/>
              </w:rPr>
              <w:t xml:space="preserve"> </w:t>
            </w:r>
            <w:r>
              <w:rPr>
                <w:color w:val="221F1F"/>
                <w:w w:val="110"/>
                <w:sz w:val="20"/>
              </w:rPr>
              <w:t>д</w:t>
            </w:r>
            <w:r>
              <w:rPr>
                <w:color w:val="221F1F"/>
                <w:spacing w:val="-14"/>
                <w:w w:val="110"/>
                <w:sz w:val="20"/>
              </w:rPr>
              <w:t xml:space="preserve"> </w:t>
            </w:r>
            <w:r>
              <w:rPr>
                <w:color w:val="221F1F"/>
                <w:w w:val="110"/>
                <w:sz w:val="20"/>
              </w:rPr>
              <w:t>я</w:t>
            </w:r>
            <w:r>
              <w:rPr>
                <w:color w:val="221F1F"/>
                <w:spacing w:val="-14"/>
                <w:w w:val="110"/>
                <w:sz w:val="20"/>
              </w:rPr>
              <w:t xml:space="preserve"> </w:t>
            </w:r>
            <w:r>
              <w:rPr>
                <w:color w:val="221F1F"/>
                <w:w w:val="110"/>
                <w:sz w:val="20"/>
              </w:rPr>
              <w:t>щ</w:t>
            </w:r>
            <w:r>
              <w:rPr>
                <w:color w:val="221F1F"/>
                <w:spacing w:val="-15"/>
                <w:w w:val="110"/>
                <w:sz w:val="20"/>
              </w:rPr>
              <w:t xml:space="preserve"> </w:t>
            </w:r>
            <w:r>
              <w:rPr>
                <w:color w:val="221F1F"/>
                <w:w w:val="110"/>
                <w:sz w:val="20"/>
              </w:rPr>
              <w:t>и</w:t>
            </w:r>
            <w:r>
              <w:rPr>
                <w:color w:val="221F1F"/>
                <w:spacing w:val="-16"/>
                <w:w w:val="110"/>
                <w:sz w:val="20"/>
              </w:rPr>
              <w:t xml:space="preserve"> </w:t>
            </w:r>
            <w:r>
              <w:rPr>
                <w:color w:val="221F1F"/>
                <w:w w:val="110"/>
                <w:sz w:val="20"/>
              </w:rPr>
              <w:t>е</w:t>
            </w:r>
            <w:r>
              <w:rPr>
                <w:color w:val="221F1F"/>
                <w:spacing w:val="-9"/>
                <w:w w:val="110"/>
                <w:sz w:val="20"/>
              </w:rPr>
              <w:t xml:space="preserve"> </w:t>
            </w:r>
            <w:r>
              <w:rPr>
                <w:color w:val="221F1F"/>
                <w:w w:val="110"/>
                <w:sz w:val="20"/>
              </w:rPr>
              <w:t>в</w:t>
            </w:r>
            <w:r>
              <w:rPr>
                <w:color w:val="221F1F"/>
                <w:spacing w:val="28"/>
                <w:w w:val="110"/>
                <w:sz w:val="20"/>
              </w:rPr>
              <w:t xml:space="preserve"> </w:t>
            </w:r>
            <w:r>
              <w:rPr>
                <w:color w:val="221F1F"/>
                <w:w w:val="110"/>
                <w:sz w:val="20"/>
              </w:rPr>
              <w:t>географической</w:t>
            </w:r>
            <w:r>
              <w:rPr>
                <w:color w:val="221F1F"/>
                <w:spacing w:val="33"/>
                <w:w w:val="110"/>
                <w:sz w:val="20"/>
              </w:rPr>
              <w:t xml:space="preserve"> </w:t>
            </w:r>
            <w:r>
              <w:rPr>
                <w:color w:val="221F1F"/>
                <w:spacing w:val="-2"/>
                <w:w w:val="110"/>
                <w:sz w:val="20"/>
              </w:rPr>
              <w:t>оболочке;</w:t>
            </w:r>
          </w:p>
        </w:tc>
        <w:tc>
          <w:tcPr>
            <w:tcW w:w="3688" w:type="dxa"/>
          </w:tcPr>
          <w:p w:rsidR="008977DE" w:rsidRDefault="005325C3">
            <w:pPr>
              <w:pStyle w:val="TableParagraph"/>
              <w:spacing w:line="252" w:lineRule="exact"/>
              <w:ind w:right="1253"/>
            </w:pPr>
            <w:r>
              <w:t>Текущий</w:t>
            </w:r>
            <w:r>
              <w:rPr>
                <w:spacing w:val="-12"/>
              </w:rPr>
              <w:t xml:space="preserve"> </w:t>
            </w:r>
            <w:r>
              <w:t>-</w:t>
            </w:r>
            <w:r>
              <w:rPr>
                <w:spacing w:val="-14"/>
              </w:rPr>
              <w:t xml:space="preserve"> </w:t>
            </w:r>
            <w:r>
              <w:t>устный</w:t>
            </w:r>
            <w:r>
              <w:rPr>
                <w:spacing w:val="-13"/>
              </w:rPr>
              <w:t xml:space="preserve"> </w:t>
            </w:r>
            <w:r>
              <w:t>ответ Промежуточный – письменная работа</w:t>
            </w:r>
          </w:p>
        </w:tc>
      </w:tr>
      <w:tr w:rsidR="008977DE">
        <w:trPr>
          <w:trHeight w:val="48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приводить</w:t>
            </w:r>
            <w:r>
              <w:rPr>
                <w:color w:val="221F1F"/>
                <w:spacing w:val="61"/>
                <w:w w:val="150"/>
                <w:sz w:val="20"/>
              </w:rPr>
              <w:t xml:space="preserve"> </w:t>
            </w:r>
            <w:r>
              <w:rPr>
                <w:color w:val="221F1F"/>
                <w:w w:val="110"/>
                <w:sz w:val="20"/>
              </w:rPr>
              <w:t>примеры</w:t>
            </w:r>
            <w:r>
              <w:rPr>
                <w:color w:val="221F1F"/>
                <w:spacing w:val="61"/>
                <w:w w:val="150"/>
                <w:sz w:val="20"/>
              </w:rPr>
              <w:t xml:space="preserve"> </w:t>
            </w:r>
            <w:r>
              <w:rPr>
                <w:color w:val="221F1F"/>
                <w:w w:val="110"/>
                <w:sz w:val="20"/>
              </w:rPr>
              <w:t>изменений</w:t>
            </w:r>
            <w:r>
              <w:rPr>
                <w:color w:val="221F1F"/>
                <w:spacing w:val="77"/>
                <w:w w:val="110"/>
                <w:sz w:val="20"/>
              </w:rPr>
              <w:t xml:space="preserve"> </w:t>
            </w:r>
            <w:r>
              <w:rPr>
                <w:color w:val="221F1F"/>
                <w:w w:val="110"/>
                <w:sz w:val="20"/>
              </w:rPr>
              <w:t>в</w:t>
            </w:r>
            <w:r>
              <w:rPr>
                <w:color w:val="221F1F"/>
                <w:spacing w:val="60"/>
                <w:w w:val="150"/>
                <w:sz w:val="20"/>
              </w:rPr>
              <w:t xml:space="preserve"> </w:t>
            </w:r>
            <w:r>
              <w:rPr>
                <w:color w:val="221F1F"/>
                <w:w w:val="110"/>
                <w:sz w:val="20"/>
              </w:rPr>
              <w:t>геосферах</w:t>
            </w:r>
            <w:r>
              <w:rPr>
                <w:color w:val="221F1F"/>
                <w:spacing w:val="78"/>
                <w:w w:val="110"/>
                <w:sz w:val="20"/>
              </w:rPr>
              <w:t xml:space="preserve"> </w:t>
            </w:r>
            <w:r>
              <w:rPr>
                <w:color w:val="221F1F"/>
                <w:w w:val="110"/>
                <w:sz w:val="20"/>
              </w:rPr>
              <w:t>в</w:t>
            </w:r>
            <w:r>
              <w:rPr>
                <w:color w:val="221F1F"/>
                <w:spacing w:val="60"/>
                <w:w w:val="150"/>
                <w:sz w:val="20"/>
              </w:rPr>
              <w:t xml:space="preserve"> </w:t>
            </w:r>
            <w:r>
              <w:rPr>
                <w:color w:val="221F1F"/>
                <w:spacing w:val="-2"/>
                <w:w w:val="110"/>
                <w:sz w:val="20"/>
              </w:rPr>
              <w:t>результате</w:t>
            </w:r>
          </w:p>
          <w:p w:rsidR="008977DE" w:rsidRDefault="005325C3">
            <w:pPr>
              <w:pStyle w:val="TableParagraph"/>
              <w:spacing w:before="12"/>
              <w:rPr>
                <w:sz w:val="20"/>
              </w:rPr>
            </w:pPr>
            <w:r>
              <w:rPr>
                <w:color w:val="221F1F"/>
                <w:w w:val="110"/>
                <w:sz w:val="20"/>
              </w:rPr>
              <w:t>деятельности</w:t>
            </w:r>
            <w:r>
              <w:rPr>
                <w:color w:val="221F1F"/>
                <w:spacing w:val="58"/>
                <w:w w:val="110"/>
                <w:sz w:val="20"/>
              </w:rPr>
              <w:t xml:space="preserve"> </w:t>
            </w:r>
            <w:r>
              <w:rPr>
                <w:color w:val="221F1F"/>
                <w:spacing w:val="-2"/>
                <w:w w:val="110"/>
                <w:sz w:val="20"/>
              </w:rPr>
              <w:t>человека;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348"/>
                <w:tab w:val="left" w:pos="3138"/>
                <w:tab w:val="left" w:pos="4382"/>
                <w:tab w:val="left" w:pos="4698"/>
              </w:tabs>
              <w:spacing w:line="247" w:lineRule="auto"/>
              <w:ind w:right="243"/>
              <w:rPr>
                <w:sz w:val="20"/>
              </w:rPr>
            </w:pPr>
            <w:r>
              <w:rPr>
                <w:color w:val="221F1F"/>
                <w:spacing w:val="-2"/>
                <w:w w:val="110"/>
                <w:sz w:val="20"/>
              </w:rPr>
              <w:t>описывать</w:t>
            </w:r>
            <w:r>
              <w:rPr>
                <w:color w:val="221F1F"/>
                <w:sz w:val="20"/>
              </w:rPr>
              <w:tab/>
            </w:r>
            <w:r>
              <w:rPr>
                <w:color w:val="221F1F"/>
                <w:spacing w:val="-2"/>
                <w:w w:val="110"/>
                <w:sz w:val="20"/>
              </w:rPr>
              <w:t>закономерности</w:t>
            </w:r>
            <w:r>
              <w:rPr>
                <w:color w:val="221F1F"/>
                <w:sz w:val="20"/>
              </w:rPr>
              <w:tab/>
            </w:r>
            <w:r>
              <w:rPr>
                <w:color w:val="221F1F"/>
                <w:spacing w:val="-2"/>
                <w:w w:val="110"/>
                <w:sz w:val="20"/>
              </w:rPr>
              <w:t>изменения</w:t>
            </w:r>
            <w:r>
              <w:rPr>
                <w:color w:val="221F1F"/>
                <w:sz w:val="20"/>
              </w:rPr>
              <w:tab/>
            </w:r>
            <w:r>
              <w:rPr>
                <w:color w:val="221F1F"/>
                <w:spacing w:val="-10"/>
                <w:w w:val="110"/>
                <w:sz w:val="20"/>
              </w:rPr>
              <w:t>в</w:t>
            </w:r>
            <w:r>
              <w:rPr>
                <w:color w:val="221F1F"/>
                <w:sz w:val="20"/>
              </w:rPr>
              <w:tab/>
            </w:r>
            <w:r>
              <w:rPr>
                <w:color w:val="221F1F"/>
                <w:spacing w:val="-2"/>
                <w:w w:val="110"/>
                <w:sz w:val="20"/>
              </w:rPr>
              <w:t xml:space="preserve">пространстве </w:t>
            </w:r>
            <w:r>
              <w:rPr>
                <w:color w:val="221F1F"/>
                <w:w w:val="110"/>
                <w:sz w:val="20"/>
              </w:rPr>
              <w:t>рельефа,</w:t>
            </w:r>
            <w:r>
              <w:rPr>
                <w:color w:val="221F1F"/>
                <w:spacing w:val="40"/>
                <w:w w:val="110"/>
                <w:sz w:val="20"/>
              </w:rPr>
              <w:t xml:space="preserve"> </w:t>
            </w:r>
            <w:r>
              <w:rPr>
                <w:color w:val="221F1F"/>
                <w:w w:val="110"/>
                <w:sz w:val="20"/>
              </w:rPr>
              <w:t>климата,</w:t>
            </w:r>
            <w:r>
              <w:rPr>
                <w:color w:val="221F1F"/>
                <w:spacing w:val="40"/>
                <w:w w:val="110"/>
                <w:sz w:val="20"/>
              </w:rPr>
              <w:t xml:space="preserve"> </w:t>
            </w:r>
            <w:r>
              <w:rPr>
                <w:color w:val="221F1F"/>
                <w:w w:val="110"/>
                <w:sz w:val="20"/>
              </w:rPr>
              <w:t>внутренних</w:t>
            </w:r>
            <w:r>
              <w:rPr>
                <w:color w:val="221F1F"/>
                <w:spacing w:val="40"/>
                <w:w w:val="110"/>
                <w:sz w:val="20"/>
              </w:rPr>
              <w:t xml:space="preserve"> </w:t>
            </w:r>
            <w:r>
              <w:rPr>
                <w:color w:val="221F1F"/>
                <w:w w:val="110"/>
                <w:sz w:val="20"/>
              </w:rPr>
              <w:t>вод</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органического</w:t>
            </w:r>
            <w:r>
              <w:rPr>
                <w:color w:val="221F1F"/>
                <w:spacing w:val="40"/>
                <w:w w:val="110"/>
                <w:sz w:val="20"/>
              </w:rPr>
              <w:t xml:space="preserve"> </w:t>
            </w:r>
            <w:r>
              <w:rPr>
                <w:color w:val="221F1F"/>
                <w:w w:val="110"/>
                <w:sz w:val="20"/>
              </w:rPr>
              <w:t>мира;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4" w:lineRule="auto"/>
              <w:ind w:right="220"/>
              <w:jc w:val="both"/>
              <w:rPr>
                <w:sz w:val="20"/>
              </w:rPr>
            </w:pPr>
            <w:r>
              <w:rPr>
                <w:color w:val="221F1F"/>
                <w:w w:val="110"/>
                <w:sz w:val="20"/>
              </w:rPr>
              <w:t>выявлять взаимосвязи между компонентами природы в пределах</w:t>
            </w:r>
            <w:r>
              <w:rPr>
                <w:color w:val="221F1F"/>
                <w:spacing w:val="40"/>
                <w:w w:val="110"/>
                <w:sz w:val="20"/>
              </w:rPr>
              <w:t xml:space="preserve"> </w:t>
            </w:r>
            <w:r>
              <w:rPr>
                <w:color w:val="221F1F"/>
                <w:w w:val="110"/>
                <w:sz w:val="20"/>
              </w:rPr>
              <w:t>отдельных</w:t>
            </w:r>
            <w:r>
              <w:rPr>
                <w:color w:val="221F1F"/>
                <w:spacing w:val="40"/>
                <w:w w:val="110"/>
                <w:sz w:val="20"/>
              </w:rPr>
              <w:t xml:space="preserve"> </w:t>
            </w:r>
            <w:r>
              <w:rPr>
                <w:color w:val="221F1F"/>
                <w:w w:val="110"/>
                <w:sz w:val="20"/>
              </w:rPr>
              <w:t>территорий</w:t>
            </w:r>
            <w:r>
              <w:rPr>
                <w:color w:val="221F1F"/>
                <w:spacing w:val="40"/>
                <w:w w:val="110"/>
                <w:sz w:val="20"/>
              </w:rPr>
              <w:t xml:space="preserve"> </w:t>
            </w:r>
            <w:r>
              <w:rPr>
                <w:color w:val="221F1F"/>
                <w:w w:val="110"/>
                <w:sz w:val="20"/>
              </w:rPr>
              <w:t>с</w:t>
            </w:r>
            <w:r>
              <w:rPr>
                <w:color w:val="221F1F"/>
                <w:spacing w:val="40"/>
                <w:w w:val="110"/>
                <w:sz w:val="20"/>
              </w:rPr>
              <w:t xml:space="preserve"> </w:t>
            </w:r>
            <w:r>
              <w:rPr>
                <w:color w:val="221F1F"/>
                <w:w w:val="110"/>
                <w:sz w:val="20"/>
              </w:rPr>
              <w:t>использованием различных</w:t>
            </w:r>
            <w:r>
              <w:rPr>
                <w:color w:val="221F1F"/>
                <w:spacing w:val="40"/>
                <w:w w:val="110"/>
                <w:sz w:val="20"/>
              </w:rPr>
              <w:t xml:space="preserve"> </w:t>
            </w:r>
            <w:r>
              <w:rPr>
                <w:color w:val="221F1F"/>
                <w:w w:val="110"/>
                <w:sz w:val="20"/>
              </w:rPr>
              <w:t>источников</w:t>
            </w:r>
            <w:r>
              <w:rPr>
                <w:color w:val="221F1F"/>
                <w:spacing w:val="40"/>
                <w:w w:val="110"/>
                <w:sz w:val="20"/>
              </w:rPr>
              <w:t xml:space="preserve"> </w:t>
            </w:r>
            <w:r>
              <w:rPr>
                <w:color w:val="221F1F"/>
                <w:w w:val="110"/>
                <w:sz w:val="20"/>
              </w:rPr>
              <w:t>географической</w:t>
            </w:r>
            <w:r>
              <w:rPr>
                <w:color w:val="221F1F"/>
                <w:spacing w:val="40"/>
                <w:w w:val="110"/>
                <w:sz w:val="20"/>
              </w:rPr>
              <w:t xml:space="preserve"> </w:t>
            </w:r>
            <w:r>
              <w:rPr>
                <w:color w:val="221F1F"/>
                <w:w w:val="110"/>
                <w:sz w:val="20"/>
              </w:rPr>
              <w:t>информации;</w:t>
            </w:r>
          </w:p>
        </w:tc>
        <w:tc>
          <w:tcPr>
            <w:tcW w:w="3688" w:type="dxa"/>
          </w:tcPr>
          <w:p w:rsidR="008977DE" w:rsidRDefault="005325C3">
            <w:pPr>
              <w:pStyle w:val="TableParagraph"/>
            </w:pPr>
            <w:r>
              <w:t>Текущий</w:t>
            </w:r>
            <w:r>
              <w:rPr>
                <w:spacing w:val="-12"/>
              </w:rPr>
              <w:t xml:space="preserve"> </w:t>
            </w:r>
            <w:r>
              <w:t>-</w:t>
            </w:r>
            <w:r>
              <w:rPr>
                <w:spacing w:val="-14"/>
              </w:rPr>
              <w:t xml:space="preserve"> </w:t>
            </w:r>
            <w:r>
              <w:t>устный</w:t>
            </w:r>
            <w:r>
              <w:rPr>
                <w:spacing w:val="-13"/>
              </w:rPr>
              <w:t xml:space="preserve"> </w:t>
            </w:r>
            <w:r>
              <w:t>ответ Промежуточный –</w:t>
            </w:r>
          </w:p>
          <w:p w:rsidR="008977DE" w:rsidRDefault="005325C3">
            <w:pPr>
              <w:pStyle w:val="TableParagraph"/>
              <w:spacing w:line="238" w:lineRule="exact"/>
            </w:pPr>
            <w:r>
              <w:t>письменная</w:t>
            </w:r>
            <w:r>
              <w:rPr>
                <w:spacing w:val="-8"/>
              </w:rPr>
              <w:t xml:space="preserve"> </w:t>
            </w:r>
            <w:r>
              <w:rPr>
                <w:spacing w:val="-2"/>
              </w:rPr>
              <w:t>работа</w:t>
            </w:r>
          </w:p>
        </w:tc>
      </w:tr>
      <w:tr w:rsidR="008977DE">
        <w:trPr>
          <w:trHeight w:val="73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238"/>
                <w:tab w:val="left" w:pos="2726"/>
                <w:tab w:val="left" w:pos="4534"/>
                <w:tab w:val="left" w:pos="5785"/>
              </w:tabs>
              <w:spacing w:line="223" w:lineRule="exact"/>
              <w:rPr>
                <w:sz w:val="20"/>
              </w:rPr>
            </w:pPr>
            <w:r>
              <w:rPr>
                <w:color w:val="221F1F"/>
                <w:spacing w:val="-2"/>
                <w:w w:val="110"/>
                <w:sz w:val="20"/>
              </w:rPr>
              <w:t>называть</w:t>
            </w:r>
            <w:r>
              <w:rPr>
                <w:color w:val="221F1F"/>
                <w:sz w:val="20"/>
              </w:rPr>
              <w:tab/>
            </w:r>
            <w:r>
              <w:rPr>
                <w:color w:val="221F1F"/>
                <w:spacing w:val="-2"/>
                <w:w w:val="110"/>
                <w:sz w:val="20"/>
              </w:rPr>
              <w:t>особенности</w:t>
            </w:r>
            <w:r>
              <w:rPr>
                <w:color w:val="221F1F"/>
                <w:sz w:val="20"/>
              </w:rPr>
              <w:tab/>
            </w:r>
            <w:r>
              <w:rPr>
                <w:color w:val="221F1F"/>
                <w:spacing w:val="-2"/>
                <w:w w:val="110"/>
                <w:sz w:val="20"/>
              </w:rPr>
              <w:t>географических</w:t>
            </w:r>
            <w:r>
              <w:rPr>
                <w:color w:val="221F1F"/>
                <w:sz w:val="20"/>
              </w:rPr>
              <w:tab/>
            </w:r>
            <w:r>
              <w:rPr>
                <w:color w:val="221F1F"/>
                <w:spacing w:val="-2"/>
                <w:w w:val="110"/>
                <w:sz w:val="20"/>
              </w:rPr>
              <w:t>процессов</w:t>
            </w:r>
            <w:r>
              <w:rPr>
                <w:color w:val="221F1F"/>
                <w:sz w:val="20"/>
              </w:rPr>
              <w:tab/>
            </w:r>
            <w:r>
              <w:rPr>
                <w:color w:val="221F1F"/>
                <w:spacing w:val="-5"/>
                <w:w w:val="110"/>
                <w:sz w:val="20"/>
              </w:rPr>
              <w:t>на</w:t>
            </w:r>
          </w:p>
          <w:p w:rsidR="008977DE" w:rsidRDefault="005325C3">
            <w:pPr>
              <w:pStyle w:val="TableParagraph"/>
              <w:tabs>
                <w:tab w:val="left" w:pos="1300"/>
                <w:tab w:val="left" w:pos="2908"/>
                <w:tab w:val="left" w:pos="3664"/>
                <w:tab w:val="left" w:pos="4060"/>
                <w:tab w:val="left" w:pos="5052"/>
              </w:tabs>
              <w:spacing w:before="4" w:line="240" w:lineRule="atLeast"/>
              <w:ind w:right="218"/>
              <w:rPr>
                <w:sz w:val="20"/>
              </w:rPr>
            </w:pPr>
            <w:r>
              <w:rPr>
                <w:color w:val="221F1F"/>
                <w:spacing w:val="-2"/>
                <w:w w:val="110"/>
                <w:sz w:val="20"/>
              </w:rPr>
              <w:t>границах</w:t>
            </w:r>
            <w:r>
              <w:rPr>
                <w:color w:val="221F1F"/>
                <w:sz w:val="20"/>
              </w:rPr>
              <w:tab/>
            </w:r>
            <w:r>
              <w:rPr>
                <w:color w:val="221F1F"/>
                <w:spacing w:val="-2"/>
                <w:w w:val="110"/>
                <w:sz w:val="20"/>
              </w:rPr>
              <w:t>литосферных</w:t>
            </w:r>
            <w:r>
              <w:rPr>
                <w:color w:val="221F1F"/>
                <w:sz w:val="20"/>
              </w:rPr>
              <w:tab/>
            </w:r>
            <w:r>
              <w:rPr>
                <w:color w:val="221F1F"/>
                <w:spacing w:val="-4"/>
                <w:w w:val="110"/>
                <w:sz w:val="20"/>
              </w:rPr>
              <w:t>плит</w:t>
            </w:r>
            <w:r>
              <w:rPr>
                <w:color w:val="221F1F"/>
                <w:sz w:val="20"/>
              </w:rPr>
              <w:tab/>
            </w:r>
            <w:r>
              <w:rPr>
                <w:color w:val="221F1F"/>
                <w:spacing w:val="-10"/>
                <w:w w:val="110"/>
                <w:sz w:val="20"/>
              </w:rPr>
              <w:t>с</w:t>
            </w:r>
            <w:r>
              <w:rPr>
                <w:color w:val="221F1F"/>
                <w:sz w:val="20"/>
              </w:rPr>
              <w:tab/>
            </w:r>
            <w:r>
              <w:rPr>
                <w:color w:val="221F1F"/>
                <w:spacing w:val="-2"/>
                <w:w w:val="110"/>
                <w:sz w:val="20"/>
              </w:rPr>
              <w:t>учётом</w:t>
            </w:r>
            <w:r>
              <w:rPr>
                <w:color w:val="221F1F"/>
                <w:sz w:val="20"/>
              </w:rPr>
              <w:tab/>
            </w:r>
            <w:r>
              <w:rPr>
                <w:color w:val="221F1F"/>
                <w:spacing w:val="-2"/>
                <w:w w:val="110"/>
                <w:sz w:val="20"/>
              </w:rPr>
              <w:t xml:space="preserve">характера </w:t>
            </w:r>
            <w:r>
              <w:rPr>
                <w:color w:val="221F1F"/>
                <w:w w:val="110"/>
                <w:sz w:val="20"/>
              </w:rPr>
              <w:t>взаимодействияи типа земной коры;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00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4" w:lineRule="auto"/>
              <w:ind w:right="213"/>
              <w:jc w:val="both"/>
              <w:rPr>
                <w:sz w:val="20"/>
              </w:rPr>
            </w:pPr>
            <w:r>
              <w:rPr>
                <w:color w:val="221F1F"/>
                <w:w w:val="115"/>
                <w:sz w:val="20"/>
              </w:rPr>
              <w:t>устанавливать (используя географические карты) взаимосвязи между движением литосферных плит и размещениемкрупных форм рельефа;</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439"/>
                <w:tab w:val="left" w:pos="2953"/>
              </w:tabs>
              <w:spacing w:line="252" w:lineRule="exact"/>
            </w:pPr>
            <w:r>
              <w:rPr>
                <w:spacing w:val="-2"/>
              </w:rPr>
              <w:t>Текущий-</w:t>
            </w:r>
            <w:r>
              <w:tab/>
            </w:r>
            <w:r>
              <w:rPr>
                <w:spacing w:val="-2"/>
              </w:rPr>
              <w:t>письменная</w:t>
            </w:r>
            <w:r>
              <w:tab/>
            </w:r>
            <w:r>
              <w:rPr>
                <w:spacing w:val="-2"/>
              </w:rPr>
              <w:t>работа</w:t>
            </w:r>
          </w:p>
          <w:p w:rsidR="008977DE" w:rsidRDefault="005325C3">
            <w:pPr>
              <w:pStyle w:val="TableParagraph"/>
              <w:spacing w:line="252" w:lineRule="exact"/>
              <w:ind w:right="210"/>
            </w:pPr>
            <w:r>
              <w:t>(практическая работа) Тематический</w:t>
            </w:r>
            <w:r>
              <w:rPr>
                <w:spacing w:val="-13"/>
              </w:rPr>
              <w:t xml:space="preserve"> </w:t>
            </w:r>
            <w:r>
              <w:t>–</w:t>
            </w:r>
            <w:r>
              <w:rPr>
                <w:spacing w:val="-11"/>
              </w:rPr>
              <w:t xml:space="preserve"> </w:t>
            </w:r>
            <w:r>
              <w:t>письменная</w:t>
            </w:r>
            <w:r>
              <w:rPr>
                <w:spacing w:val="-11"/>
              </w:rPr>
              <w:t xml:space="preserve"> </w:t>
            </w:r>
            <w:r>
              <w:t>работа</w:t>
            </w:r>
          </w:p>
        </w:tc>
      </w:tr>
      <w:tr w:rsidR="008977DE">
        <w:trPr>
          <w:trHeight w:val="53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2257"/>
                <w:tab w:val="left" w:pos="3659"/>
                <w:tab w:val="left" w:pos="4544"/>
                <w:tab w:val="left" w:pos="5483"/>
              </w:tabs>
              <w:spacing w:line="252" w:lineRule="auto"/>
              <w:ind w:right="223"/>
              <w:rPr>
                <w:sz w:val="20"/>
              </w:rPr>
            </w:pPr>
            <w:r>
              <w:rPr>
                <w:color w:val="221F1F"/>
                <w:spacing w:val="-2"/>
                <w:w w:val="115"/>
                <w:sz w:val="20"/>
              </w:rPr>
              <w:t>классифицировать</w:t>
            </w:r>
            <w:r>
              <w:rPr>
                <w:color w:val="221F1F"/>
                <w:sz w:val="20"/>
              </w:rPr>
              <w:tab/>
            </w:r>
            <w:r>
              <w:rPr>
                <w:color w:val="221F1F"/>
                <w:spacing w:val="-2"/>
                <w:w w:val="115"/>
                <w:sz w:val="20"/>
              </w:rPr>
              <w:t>воздушные</w:t>
            </w:r>
            <w:r>
              <w:rPr>
                <w:color w:val="221F1F"/>
                <w:sz w:val="20"/>
              </w:rPr>
              <w:tab/>
            </w:r>
            <w:r>
              <w:rPr>
                <w:color w:val="221F1F"/>
                <w:spacing w:val="-4"/>
                <w:w w:val="115"/>
                <w:sz w:val="20"/>
              </w:rPr>
              <w:t>массы</w:t>
            </w:r>
            <w:r>
              <w:rPr>
                <w:color w:val="221F1F"/>
                <w:sz w:val="20"/>
              </w:rPr>
              <w:tab/>
            </w:r>
            <w:r>
              <w:rPr>
                <w:color w:val="221F1F"/>
                <w:spacing w:val="-2"/>
                <w:w w:val="115"/>
                <w:sz w:val="20"/>
              </w:rPr>
              <w:t>Земли,</w:t>
            </w:r>
            <w:r>
              <w:rPr>
                <w:color w:val="221F1F"/>
                <w:sz w:val="20"/>
              </w:rPr>
              <w:tab/>
            </w:r>
            <w:r>
              <w:rPr>
                <w:color w:val="221F1F"/>
                <w:spacing w:val="-4"/>
                <w:w w:val="115"/>
                <w:sz w:val="20"/>
              </w:rPr>
              <w:t xml:space="preserve">типы </w:t>
            </w:r>
            <w:r>
              <w:rPr>
                <w:color w:val="221F1F"/>
                <w:w w:val="115"/>
                <w:sz w:val="20"/>
              </w:rPr>
              <w:t>климата по заданным показателям;</w:t>
            </w:r>
          </w:p>
        </w:tc>
        <w:tc>
          <w:tcPr>
            <w:tcW w:w="3688" w:type="dxa"/>
          </w:tcPr>
          <w:p w:rsidR="008977DE" w:rsidRDefault="005325C3">
            <w:pPr>
              <w:pStyle w:val="TableParagraph"/>
              <w:spacing w:line="248" w:lineRule="exact"/>
            </w:pPr>
            <w:r>
              <w:t>Текущий,</w:t>
            </w:r>
            <w:r>
              <w:rPr>
                <w:spacing w:val="-7"/>
              </w:rPr>
              <w:t xml:space="preserve"> </w:t>
            </w:r>
            <w:r>
              <w:t>тематический,</w:t>
            </w:r>
            <w:r>
              <w:rPr>
                <w:spacing w:val="-7"/>
              </w:rPr>
              <w:t xml:space="preserve"> </w:t>
            </w:r>
            <w:r>
              <w:rPr>
                <w:spacing w:val="-10"/>
              </w:rPr>
              <w:t>-</w:t>
            </w:r>
          </w:p>
          <w:p w:rsidR="008977DE" w:rsidRDefault="005325C3">
            <w:pPr>
              <w:pStyle w:val="TableParagraph"/>
              <w:spacing w:line="252" w:lineRule="exact"/>
            </w:pPr>
            <w:r>
              <w:t>письменная</w:t>
            </w:r>
            <w:r>
              <w:rPr>
                <w:spacing w:val="-8"/>
              </w:rPr>
              <w:t xml:space="preserve"> </w:t>
            </w:r>
            <w:r>
              <w:rPr>
                <w:spacing w:val="-2"/>
              </w:rPr>
              <w:t>работа</w:t>
            </w:r>
          </w:p>
        </w:tc>
      </w:tr>
    </w:tbl>
    <w:p w:rsidR="008977DE" w:rsidRDefault="008977DE">
      <w:pPr>
        <w:pStyle w:val="TableParagraph"/>
        <w:spacing w:line="252"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503"/>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52" w:lineRule="auto"/>
              <w:rPr>
                <w:sz w:val="20"/>
              </w:rPr>
            </w:pPr>
            <w:r>
              <w:rPr>
                <w:color w:val="221F1F"/>
                <w:w w:val="110"/>
                <w:sz w:val="20"/>
              </w:rPr>
              <w:t>объяснять</w:t>
            </w:r>
            <w:r>
              <w:rPr>
                <w:color w:val="221F1F"/>
                <w:spacing w:val="80"/>
                <w:w w:val="110"/>
                <w:sz w:val="20"/>
              </w:rPr>
              <w:t xml:space="preserve"> </w:t>
            </w:r>
            <w:r>
              <w:rPr>
                <w:color w:val="221F1F"/>
                <w:w w:val="110"/>
                <w:sz w:val="20"/>
              </w:rPr>
              <w:t>образование</w:t>
            </w:r>
            <w:r>
              <w:rPr>
                <w:color w:val="221F1F"/>
                <w:spacing w:val="80"/>
                <w:w w:val="110"/>
                <w:sz w:val="20"/>
              </w:rPr>
              <w:t xml:space="preserve"> </w:t>
            </w:r>
            <w:r>
              <w:rPr>
                <w:color w:val="221F1F"/>
                <w:w w:val="110"/>
                <w:sz w:val="20"/>
              </w:rPr>
              <w:t>тропических</w:t>
            </w:r>
            <w:r>
              <w:rPr>
                <w:color w:val="221F1F"/>
                <w:spacing w:val="80"/>
                <w:w w:val="110"/>
                <w:sz w:val="20"/>
              </w:rPr>
              <w:t xml:space="preserve"> </w:t>
            </w:r>
            <w:r>
              <w:rPr>
                <w:color w:val="221F1F"/>
                <w:w w:val="110"/>
                <w:sz w:val="20"/>
              </w:rPr>
              <w:t>муссонов,</w:t>
            </w:r>
            <w:r>
              <w:rPr>
                <w:color w:val="221F1F"/>
                <w:spacing w:val="80"/>
                <w:w w:val="110"/>
                <w:sz w:val="20"/>
              </w:rPr>
              <w:t xml:space="preserve"> </w:t>
            </w:r>
            <w:r>
              <w:rPr>
                <w:color w:val="221F1F"/>
                <w:w w:val="110"/>
                <w:sz w:val="20"/>
              </w:rPr>
              <w:t>пассатов</w:t>
            </w:r>
            <w:r>
              <w:rPr>
                <w:color w:val="221F1F"/>
                <w:spacing w:val="80"/>
                <w:w w:val="110"/>
                <w:sz w:val="20"/>
              </w:rPr>
              <w:t xml:space="preserve"> </w:t>
            </w:r>
            <w:r>
              <w:rPr>
                <w:color w:val="221F1F"/>
                <w:w w:val="110"/>
                <w:sz w:val="20"/>
              </w:rPr>
              <w:t>тропических широт, западных ветров;</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2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104"/>
              <w:jc w:val="both"/>
              <w:rPr>
                <w:sz w:val="20"/>
              </w:rPr>
            </w:pPr>
            <w:r>
              <w:rPr>
                <w:color w:val="221F1F"/>
                <w:w w:val="110"/>
                <w:sz w:val="20"/>
              </w:rPr>
              <w:t xml:space="preserve">применять понятия «воздушные массы», «муссоны», «пасса- </w:t>
            </w:r>
            <w:r>
              <w:rPr>
                <w:color w:val="221F1F"/>
                <w:w w:val="115"/>
                <w:sz w:val="20"/>
              </w:rPr>
              <w:t>ты»,</w:t>
            </w:r>
            <w:r>
              <w:rPr>
                <w:color w:val="221F1F"/>
                <w:spacing w:val="40"/>
                <w:w w:val="115"/>
                <w:sz w:val="20"/>
              </w:rPr>
              <w:t xml:space="preserve"> </w:t>
            </w:r>
            <w:r>
              <w:rPr>
                <w:color w:val="221F1F"/>
                <w:w w:val="115"/>
                <w:sz w:val="20"/>
              </w:rPr>
              <w:t>«западные</w:t>
            </w:r>
            <w:r>
              <w:rPr>
                <w:color w:val="221F1F"/>
                <w:spacing w:val="40"/>
                <w:w w:val="115"/>
                <w:sz w:val="20"/>
              </w:rPr>
              <w:t xml:space="preserve"> </w:t>
            </w:r>
            <w:r>
              <w:rPr>
                <w:color w:val="221F1F"/>
                <w:w w:val="115"/>
                <w:sz w:val="20"/>
              </w:rPr>
              <w:t>ветры»,</w:t>
            </w:r>
            <w:r>
              <w:rPr>
                <w:color w:val="221F1F"/>
                <w:spacing w:val="40"/>
                <w:w w:val="115"/>
                <w:sz w:val="20"/>
              </w:rPr>
              <w:t xml:space="preserve"> </w:t>
            </w:r>
            <w:r>
              <w:rPr>
                <w:color w:val="221F1F"/>
                <w:w w:val="115"/>
                <w:sz w:val="20"/>
              </w:rPr>
              <w:t>«климатообразующий</w:t>
            </w:r>
            <w:r>
              <w:rPr>
                <w:color w:val="221F1F"/>
                <w:spacing w:val="40"/>
                <w:w w:val="115"/>
                <w:sz w:val="20"/>
              </w:rPr>
              <w:t xml:space="preserve"> </w:t>
            </w:r>
            <w:r>
              <w:rPr>
                <w:color w:val="221F1F"/>
                <w:w w:val="115"/>
                <w:sz w:val="20"/>
              </w:rPr>
              <w:t>фактор»</w:t>
            </w:r>
            <w:r>
              <w:rPr>
                <w:color w:val="221F1F"/>
                <w:spacing w:val="80"/>
                <w:w w:val="115"/>
                <w:sz w:val="20"/>
              </w:rPr>
              <w:t xml:space="preserve"> </w:t>
            </w:r>
            <w:r>
              <w:rPr>
                <w:color w:val="221F1F"/>
                <w:w w:val="115"/>
                <w:sz w:val="20"/>
              </w:rPr>
              <w:t>для</w:t>
            </w:r>
            <w:r>
              <w:rPr>
                <w:color w:val="221F1F"/>
                <w:spacing w:val="-7"/>
                <w:w w:val="115"/>
                <w:sz w:val="20"/>
              </w:rPr>
              <w:t xml:space="preserve"> </w:t>
            </w:r>
            <w:r>
              <w:rPr>
                <w:color w:val="221F1F"/>
                <w:w w:val="115"/>
                <w:sz w:val="20"/>
              </w:rPr>
              <w:t>решения</w:t>
            </w:r>
            <w:r>
              <w:rPr>
                <w:color w:val="221F1F"/>
                <w:spacing w:val="76"/>
                <w:w w:val="115"/>
                <w:sz w:val="20"/>
              </w:rPr>
              <w:t xml:space="preserve"> </w:t>
            </w:r>
            <w:r>
              <w:rPr>
                <w:color w:val="221F1F"/>
                <w:w w:val="115"/>
                <w:sz w:val="20"/>
              </w:rPr>
              <w:t>учебных</w:t>
            </w:r>
            <w:r>
              <w:rPr>
                <w:color w:val="221F1F"/>
                <w:spacing w:val="76"/>
                <w:w w:val="115"/>
                <w:sz w:val="20"/>
              </w:rPr>
              <w:t xml:space="preserve"> </w:t>
            </w:r>
            <w:r>
              <w:rPr>
                <w:color w:val="221F1F"/>
                <w:w w:val="115"/>
                <w:sz w:val="20"/>
              </w:rPr>
              <w:t>и</w:t>
            </w:r>
            <w:r>
              <w:rPr>
                <w:color w:val="221F1F"/>
                <w:spacing w:val="75"/>
                <w:w w:val="115"/>
                <w:sz w:val="20"/>
              </w:rPr>
              <w:t xml:space="preserve"> </w:t>
            </w:r>
            <w:r>
              <w:rPr>
                <w:color w:val="221F1F"/>
                <w:w w:val="115"/>
                <w:sz w:val="20"/>
              </w:rPr>
              <w:t>(или)</w:t>
            </w:r>
            <w:r>
              <w:rPr>
                <w:color w:val="221F1F"/>
                <w:spacing w:val="77"/>
                <w:w w:val="115"/>
                <w:sz w:val="20"/>
              </w:rPr>
              <w:t xml:space="preserve"> </w:t>
            </w:r>
            <w:r>
              <w:rPr>
                <w:color w:val="221F1F"/>
                <w:w w:val="115"/>
                <w:sz w:val="20"/>
              </w:rPr>
              <w:t>практико-</w:t>
            </w:r>
            <w:r>
              <w:rPr>
                <w:color w:val="221F1F"/>
                <w:spacing w:val="-2"/>
                <w:w w:val="110"/>
                <w:sz w:val="20"/>
              </w:rPr>
              <w:t>ориентированных</w:t>
            </w:r>
          </w:p>
          <w:p w:rsidR="008977DE" w:rsidRDefault="005325C3">
            <w:pPr>
              <w:pStyle w:val="TableParagraph"/>
              <w:spacing w:line="216" w:lineRule="exact"/>
              <w:rPr>
                <w:sz w:val="20"/>
              </w:rPr>
            </w:pPr>
            <w:r>
              <w:rPr>
                <w:color w:val="221F1F"/>
                <w:spacing w:val="-2"/>
                <w:w w:val="110"/>
                <w:sz w:val="20"/>
              </w:rPr>
              <w:t>задач</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before="251"/>
            </w:pPr>
            <w:r>
              <w:t>Тематический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5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63"/>
              <w:rPr>
                <w:sz w:val="20"/>
              </w:rPr>
            </w:pPr>
            <w:r>
              <w:rPr>
                <w:color w:val="221F1F"/>
                <w:w w:val="115"/>
                <w:sz w:val="20"/>
              </w:rPr>
              <w:t>описывать</w:t>
            </w:r>
            <w:r>
              <w:rPr>
                <w:color w:val="221F1F"/>
                <w:spacing w:val="18"/>
                <w:w w:val="115"/>
                <w:sz w:val="20"/>
              </w:rPr>
              <w:t xml:space="preserve"> </w:t>
            </w:r>
            <w:r>
              <w:rPr>
                <w:color w:val="221F1F"/>
                <w:w w:val="115"/>
                <w:sz w:val="20"/>
              </w:rPr>
              <w:t>климат</w:t>
            </w:r>
            <w:r>
              <w:rPr>
                <w:color w:val="221F1F"/>
                <w:spacing w:val="22"/>
                <w:w w:val="115"/>
                <w:sz w:val="20"/>
              </w:rPr>
              <w:t xml:space="preserve"> </w:t>
            </w:r>
            <w:r>
              <w:rPr>
                <w:color w:val="221F1F"/>
                <w:w w:val="115"/>
                <w:sz w:val="20"/>
              </w:rPr>
              <w:t>территории</w:t>
            </w:r>
            <w:r>
              <w:rPr>
                <w:color w:val="221F1F"/>
                <w:spacing w:val="23"/>
                <w:w w:val="115"/>
                <w:sz w:val="20"/>
              </w:rPr>
              <w:t xml:space="preserve"> </w:t>
            </w:r>
            <w:r>
              <w:rPr>
                <w:color w:val="221F1F"/>
                <w:w w:val="115"/>
                <w:sz w:val="20"/>
              </w:rPr>
              <w:t>по</w:t>
            </w:r>
            <w:r>
              <w:rPr>
                <w:color w:val="221F1F"/>
                <w:spacing w:val="21"/>
                <w:w w:val="115"/>
                <w:sz w:val="20"/>
              </w:rPr>
              <w:t xml:space="preserve"> </w:t>
            </w:r>
            <w:r>
              <w:rPr>
                <w:color w:val="221F1F"/>
                <w:spacing w:val="-2"/>
                <w:w w:val="115"/>
                <w:sz w:val="20"/>
              </w:rPr>
              <w:t>климатограмме;</w:t>
            </w:r>
          </w:p>
        </w:tc>
        <w:tc>
          <w:tcPr>
            <w:tcW w:w="3688" w:type="dxa"/>
          </w:tcPr>
          <w:p w:rsidR="008977DE" w:rsidRDefault="005325C3">
            <w:pPr>
              <w:pStyle w:val="TableParagraph"/>
              <w:tabs>
                <w:tab w:val="left" w:pos="1439"/>
                <w:tab w:val="left" w:pos="2953"/>
              </w:tabs>
              <w:spacing w:line="247" w:lineRule="exact"/>
            </w:pPr>
            <w:r>
              <w:rPr>
                <w:spacing w:val="-2"/>
              </w:rPr>
              <w:t>Текущий-</w:t>
            </w:r>
            <w:r>
              <w:tab/>
            </w:r>
            <w:r>
              <w:rPr>
                <w:spacing w:val="-2"/>
              </w:rPr>
              <w:t>письменная</w:t>
            </w:r>
            <w:r>
              <w:tab/>
            </w:r>
            <w:r>
              <w:rPr>
                <w:spacing w:val="-2"/>
              </w:rPr>
              <w:t>работа</w:t>
            </w:r>
          </w:p>
          <w:p w:rsidR="008977DE" w:rsidRDefault="005325C3">
            <w:pPr>
              <w:pStyle w:val="TableParagraph"/>
              <w:spacing w:before="1" w:line="238" w:lineRule="exact"/>
            </w:pPr>
            <w:r>
              <w:t>(практическая</w:t>
            </w:r>
            <w:r>
              <w:rPr>
                <w:spacing w:val="-8"/>
              </w:rPr>
              <w:t xml:space="preserve"> </w:t>
            </w:r>
            <w:r>
              <w:rPr>
                <w:spacing w:val="-2"/>
              </w:rPr>
              <w:t>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26"/>
                <w:tab w:val="left" w:pos="2354"/>
                <w:tab w:val="left" w:pos="4635"/>
                <w:tab w:val="left" w:pos="5780"/>
              </w:tabs>
              <w:spacing w:line="242" w:lineRule="exact"/>
              <w:ind w:right="225"/>
              <w:rPr>
                <w:sz w:val="20"/>
              </w:rPr>
            </w:pPr>
            <w:r>
              <w:rPr>
                <w:color w:val="221F1F"/>
                <w:spacing w:val="-2"/>
                <w:w w:val="115"/>
                <w:sz w:val="20"/>
              </w:rPr>
              <w:t>объяснять</w:t>
            </w:r>
            <w:r>
              <w:rPr>
                <w:color w:val="221F1F"/>
                <w:sz w:val="20"/>
              </w:rPr>
              <w:tab/>
            </w:r>
            <w:r>
              <w:rPr>
                <w:color w:val="221F1F"/>
                <w:spacing w:val="-2"/>
                <w:w w:val="115"/>
                <w:sz w:val="20"/>
              </w:rPr>
              <w:t>влияние</w:t>
            </w:r>
            <w:r>
              <w:rPr>
                <w:color w:val="221F1F"/>
                <w:sz w:val="20"/>
              </w:rPr>
              <w:tab/>
            </w:r>
            <w:r>
              <w:rPr>
                <w:color w:val="221F1F"/>
                <w:spacing w:val="-2"/>
                <w:w w:val="115"/>
                <w:sz w:val="20"/>
              </w:rPr>
              <w:t>климатообразующих</w:t>
            </w:r>
            <w:r>
              <w:rPr>
                <w:color w:val="221F1F"/>
                <w:sz w:val="20"/>
              </w:rPr>
              <w:tab/>
            </w:r>
            <w:r>
              <w:rPr>
                <w:color w:val="221F1F"/>
                <w:spacing w:val="-2"/>
                <w:w w:val="115"/>
                <w:sz w:val="20"/>
              </w:rPr>
              <w:t>факторов</w:t>
            </w:r>
            <w:r>
              <w:rPr>
                <w:color w:val="221F1F"/>
                <w:sz w:val="20"/>
              </w:rPr>
              <w:tab/>
            </w:r>
            <w:r>
              <w:rPr>
                <w:color w:val="221F1F"/>
                <w:spacing w:val="-6"/>
                <w:w w:val="115"/>
                <w:sz w:val="20"/>
              </w:rPr>
              <w:t xml:space="preserve">на </w:t>
            </w:r>
            <w:r>
              <w:rPr>
                <w:color w:val="221F1F"/>
                <w:w w:val="115"/>
                <w:sz w:val="20"/>
              </w:rPr>
              <w:t>климатические особенности территории;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7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23"/>
              <w:jc w:val="both"/>
              <w:rPr>
                <w:sz w:val="20"/>
              </w:rPr>
            </w:pPr>
            <w:r>
              <w:rPr>
                <w:color w:val="221F1F"/>
                <w:w w:val="110"/>
                <w:sz w:val="20"/>
              </w:rPr>
              <w:t>формулировать оценочные суждения о последствиях изменений</w:t>
            </w:r>
            <w:r>
              <w:rPr>
                <w:color w:val="221F1F"/>
                <w:spacing w:val="40"/>
                <w:w w:val="110"/>
                <w:sz w:val="20"/>
              </w:rPr>
              <w:t xml:space="preserve"> </w:t>
            </w:r>
            <w:r>
              <w:rPr>
                <w:color w:val="221F1F"/>
                <w:w w:val="110"/>
                <w:sz w:val="20"/>
              </w:rPr>
              <w:t>компонентов</w:t>
            </w:r>
            <w:r>
              <w:rPr>
                <w:color w:val="221F1F"/>
                <w:spacing w:val="40"/>
                <w:w w:val="110"/>
                <w:sz w:val="20"/>
              </w:rPr>
              <w:t xml:space="preserve"> </w:t>
            </w:r>
            <w:r>
              <w:rPr>
                <w:color w:val="221F1F"/>
                <w:w w:val="110"/>
                <w:sz w:val="20"/>
              </w:rPr>
              <w:t>природы</w:t>
            </w:r>
            <w:r>
              <w:rPr>
                <w:color w:val="221F1F"/>
                <w:spacing w:val="40"/>
                <w:w w:val="110"/>
                <w:sz w:val="20"/>
              </w:rPr>
              <w:t xml:space="preserve"> </w:t>
            </w:r>
            <w:r>
              <w:rPr>
                <w:color w:val="221F1F"/>
                <w:w w:val="110"/>
                <w:sz w:val="20"/>
              </w:rPr>
              <w:t>в</w:t>
            </w:r>
            <w:r>
              <w:rPr>
                <w:color w:val="221F1F"/>
                <w:spacing w:val="40"/>
                <w:w w:val="110"/>
                <w:sz w:val="20"/>
              </w:rPr>
              <w:t xml:space="preserve"> </w:t>
            </w:r>
            <w:r>
              <w:rPr>
                <w:color w:val="221F1F"/>
                <w:w w:val="110"/>
                <w:sz w:val="20"/>
              </w:rPr>
              <w:t>результате</w:t>
            </w:r>
            <w:r>
              <w:rPr>
                <w:color w:val="221F1F"/>
                <w:spacing w:val="80"/>
                <w:w w:val="150"/>
                <w:sz w:val="20"/>
              </w:rPr>
              <w:t xml:space="preserve"> </w:t>
            </w:r>
            <w:r>
              <w:rPr>
                <w:color w:val="221F1F"/>
                <w:w w:val="110"/>
                <w:sz w:val="20"/>
              </w:rPr>
              <w:t>деятельности</w:t>
            </w:r>
            <w:r>
              <w:rPr>
                <w:color w:val="221F1F"/>
                <w:spacing w:val="65"/>
                <w:w w:val="110"/>
                <w:sz w:val="20"/>
              </w:rPr>
              <w:t xml:space="preserve">   </w:t>
            </w:r>
            <w:r>
              <w:rPr>
                <w:color w:val="221F1F"/>
                <w:w w:val="110"/>
                <w:sz w:val="20"/>
              </w:rPr>
              <w:t>человека</w:t>
            </w:r>
            <w:r>
              <w:rPr>
                <w:color w:val="221F1F"/>
                <w:spacing w:val="66"/>
                <w:w w:val="110"/>
                <w:sz w:val="20"/>
              </w:rPr>
              <w:t xml:space="preserve">   </w:t>
            </w:r>
            <w:r>
              <w:rPr>
                <w:color w:val="221F1F"/>
                <w:w w:val="110"/>
                <w:sz w:val="20"/>
              </w:rPr>
              <w:t>с</w:t>
            </w:r>
            <w:r>
              <w:rPr>
                <w:color w:val="221F1F"/>
                <w:spacing w:val="65"/>
                <w:w w:val="110"/>
                <w:sz w:val="20"/>
              </w:rPr>
              <w:t xml:space="preserve">   </w:t>
            </w:r>
            <w:r>
              <w:rPr>
                <w:color w:val="221F1F"/>
                <w:w w:val="110"/>
                <w:sz w:val="20"/>
              </w:rPr>
              <w:t>использованием</w:t>
            </w:r>
            <w:r>
              <w:rPr>
                <w:color w:val="221F1F"/>
                <w:spacing w:val="66"/>
                <w:w w:val="110"/>
                <w:sz w:val="20"/>
              </w:rPr>
              <w:t xml:space="preserve">   </w:t>
            </w:r>
            <w:r>
              <w:rPr>
                <w:color w:val="221F1F"/>
                <w:spacing w:val="-2"/>
                <w:w w:val="110"/>
                <w:sz w:val="20"/>
              </w:rPr>
              <w:t>разных</w:t>
            </w:r>
          </w:p>
          <w:p w:rsidR="008977DE" w:rsidRDefault="005325C3">
            <w:pPr>
              <w:pStyle w:val="TableParagraph"/>
              <w:spacing w:line="228" w:lineRule="exact"/>
              <w:jc w:val="both"/>
              <w:rPr>
                <w:sz w:val="20"/>
              </w:rPr>
            </w:pPr>
            <w:r>
              <w:rPr>
                <w:color w:val="221F1F"/>
                <w:w w:val="110"/>
                <w:sz w:val="20"/>
              </w:rPr>
              <w:t>источников</w:t>
            </w:r>
            <w:r>
              <w:rPr>
                <w:color w:val="221F1F"/>
                <w:spacing w:val="40"/>
                <w:w w:val="110"/>
                <w:sz w:val="20"/>
              </w:rPr>
              <w:t xml:space="preserve"> </w:t>
            </w:r>
            <w:r>
              <w:rPr>
                <w:color w:val="221F1F"/>
                <w:w w:val="110"/>
                <w:sz w:val="20"/>
              </w:rPr>
              <w:t>географической</w:t>
            </w:r>
            <w:r>
              <w:rPr>
                <w:color w:val="221F1F"/>
                <w:spacing w:val="45"/>
                <w:w w:val="110"/>
                <w:sz w:val="20"/>
              </w:rPr>
              <w:t xml:space="preserve"> </w:t>
            </w:r>
            <w:r>
              <w:rPr>
                <w:color w:val="221F1F"/>
                <w:spacing w:val="-2"/>
                <w:w w:val="110"/>
                <w:sz w:val="20"/>
              </w:rPr>
              <w:t>информации;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ind w:left="225"/>
              <w:rPr>
                <w:sz w:val="20"/>
              </w:rPr>
            </w:pPr>
            <w:r>
              <w:rPr>
                <w:color w:val="221F1F"/>
                <w:w w:val="115"/>
                <w:sz w:val="20"/>
              </w:rPr>
              <w:t>различать</w:t>
            </w:r>
            <w:r>
              <w:rPr>
                <w:color w:val="221F1F"/>
                <w:spacing w:val="36"/>
                <w:w w:val="115"/>
                <w:sz w:val="20"/>
              </w:rPr>
              <w:t xml:space="preserve"> </w:t>
            </w:r>
            <w:r>
              <w:rPr>
                <w:color w:val="221F1F"/>
                <w:w w:val="115"/>
                <w:sz w:val="20"/>
              </w:rPr>
              <w:t>океанические</w:t>
            </w:r>
            <w:r>
              <w:rPr>
                <w:color w:val="221F1F"/>
                <w:spacing w:val="40"/>
                <w:w w:val="115"/>
                <w:sz w:val="20"/>
              </w:rPr>
              <w:t xml:space="preserve"> </w:t>
            </w:r>
            <w:r>
              <w:rPr>
                <w:color w:val="221F1F"/>
                <w:spacing w:val="-2"/>
                <w:w w:val="115"/>
                <w:sz w:val="20"/>
              </w:rPr>
              <w:t>течения;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5" w:line="268" w:lineRule="auto"/>
              <w:ind w:firstLine="115"/>
              <w:rPr>
                <w:sz w:val="20"/>
              </w:rPr>
            </w:pPr>
            <w:r>
              <w:rPr>
                <w:color w:val="221F1F"/>
                <w:w w:val="110"/>
                <w:sz w:val="20"/>
              </w:rPr>
              <w:t>сравнивать температуру и солёность поверхностных вод Мирового океана на разных широтах с использованием различных</w:t>
            </w:r>
            <w:r>
              <w:rPr>
                <w:color w:val="221F1F"/>
                <w:spacing w:val="40"/>
                <w:w w:val="110"/>
                <w:sz w:val="20"/>
              </w:rPr>
              <w:t xml:space="preserve"> </w:t>
            </w:r>
            <w:r>
              <w:rPr>
                <w:color w:val="221F1F"/>
                <w:w w:val="110"/>
                <w:sz w:val="20"/>
              </w:rPr>
              <w:t>источников</w:t>
            </w:r>
            <w:r>
              <w:rPr>
                <w:color w:val="221F1F"/>
                <w:spacing w:val="40"/>
                <w:w w:val="110"/>
                <w:sz w:val="20"/>
              </w:rPr>
              <w:t xml:space="preserve"> </w:t>
            </w:r>
            <w:r>
              <w:rPr>
                <w:color w:val="221F1F"/>
                <w:w w:val="110"/>
                <w:sz w:val="20"/>
              </w:rPr>
              <w:t>географической</w:t>
            </w:r>
            <w:r>
              <w:rPr>
                <w:color w:val="221F1F"/>
                <w:spacing w:val="40"/>
                <w:w w:val="110"/>
                <w:sz w:val="20"/>
              </w:rPr>
              <w:t xml:space="preserve"> </w:t>
            </w:r>
            <w:r>
              <w:rPr>
                <w:color w:val="221F1F"/>
                <w:w w:val="110"/>
                <w:sz w:val="20"/>
              </w:rPr>
              <w:t>информации;</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4"/>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12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25"/>
              <w:jc w:val="both"/>
              <w:rPr>
                <w:sz w:val="20"/>
              </w:rPr>
            </w:pPr>
            <w:r>
              <w:rPr>
                <w:color w:val="221F1F"/>
                <w:w w:val="110"/>
                <w:sz w:val="20"/>
              </w:rPr>
              <w:t>объяснять закономерности изменения температуры,</w:t>
            </w:r>
            <w:r>
              <w:rPr>
                <w:color w:val="221F1F"/>
                <w:spacing w:val="40"/>
                <w:w w:val="110"/>
                <w:sz w:val="20"/>
              </w:rPr>
              <w:t xml:space="preserve"> </w:t>
            </w:r>
            <w:r>
              <w:rPr>
                <w:color w:val="221F1F"/>
                <w:w w:val="110"/>
                <w:sz w:val="20"/>
              </w:rPr>
              <w:t>солёности и органического мира Мирового океана с географической</w:t>
            </w:r>
            <w:r>
              <w:rPr>
                <w:color w:val="221F1F"/>
                <w:spacing w:val="80"/>
                <w:w w:val="110"/>
                <w:sz w:val="20"/>
              </w:rPr>
              <w:t xml:space="preserve"> </w:t>
            </w:r>
            <w:r>
              <w:rPr>
                <w:color w:val="221F1F"/>
                <w:w w:val="110"/>
                <w:sz w:val="20"/>
              </w:rPr>
              <w:t>широтой и с глубиной на основе анализа различных источников</w:t>
            </w:r>
            <w:r>
              <w:rPr>
                <w:color w:val="221F1F"/>
                <w:spacing w:val="40"/>
                <w:w w:val="110"/>
                <w:sz w:val="20"/>
              </w:rPr>
              <w:t xml:space="preserve"> </w:t>
            </w:r>
            <w:r>
              <w:rPr>
                <w:color w:val="221F1F"/>
                <w:w w:val="110"/>
                <w:sz w:val="20"/>
              </w:rPr>
              <w:t>географической</w:t>
            </w:r>
            <w:r>
              <w:rPr>
                <w:color w:val="221F1F"/>
                <w:spacing w:val="40"/>
                <w:w w:val="110"/>
                <w:sz w:val="20"/>
              </w:rPr>
              <w:t xml:space="preserve"> </w:t>
            </w:r>
            <w:r>
              <w:rPr>
                <w:color w:val="221F1F"/>
                <w:w w:val="110"/>
                <w:sz w:val="20"/>
              </w:rPr>
              <w:t>информации;</w:t>
            </w:r>
          </w:p>
        </w:tc>
        <w:tc>
          <w:tcPr>
            <w:tcW w:w="3688" w:type="dxa"/>
          </w:tcPr>
          <w:p w:rsidR="008977DE" w:rsidRDefault="005325C3">
            <w:pPr>
              <w:pStyle w:val="TableParagraph"/>
              <w:spacing w:before="246"/>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439"/>
                <w:tab w:val="left" w:pos="2953"/>
              </w:tabs>
              <w:spacing w:before="1"/>
              <w:ind w:right="98"/>
            </w:pPr>
            <w:r>
              <w:rPr>
                <w:spacing w:val="-2"/>
              </w:rPr>
              <w:t>Текущий-</w:t>
            </w:r>
            <w:r>
              <w:tab/>
            </w:r>
            <w:r>
              <w:rPr>
                <w:spacing w:val="-2"/>
              </w:rPr>
              <w:t>письменная</w:t>
            </w:r>
            <w:r>
              <w:tab/>
            </w:r>
            <w:r>
              <w:rPr>
                <w:spacing w:val="-2"/>
              </w:rPr>
              <w:t xml:space="preserve">работа </w:t>
            </w:r>
            <w:r>
              <w:t>(практическая работа)</w:t>
            </w:r>
          </w:p>
        </w:tc>
      </w:tr>
      <w:tr w:rsidR="008977DE">
        <w:trPr>
          <w:trHeight w:val="97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7"/>
              <w:jc w:val="both"/>
              <w:rPr>
                <w:sz w:val="20"/>
              </w:rPr>
            </w:pPr>
            <w:r>
              <w:rPr>
                <w:color w:val="221F1F"/>
                <w:w w:val="115"/>
                <w:sz w:val="20"/>
              </w:rPr>
              <w:t>характеризовать этапы освоения и заселения отдельных территорий</w:t>
            </w:r>
            <w:r>
              <w:rPr>
                <w:color w:val="221F1F"/>
                <w:spacing w:val="40"/>
                <w:w w:val="115"/>
                <w:sz w:val="20"/>
              </w:rPr>
              <w:t xml:space="preserve"> </w:t>
            </w:r>
            <w:r>
              <w:rPr>
                <w:color w:val="221F1F"/>
                <w:w w:val="115"/>
                <w:sz w:val="20"/>
              </w:rPr>
              <w:t>Земли</w:t>
            </w:r>
            <w:r>
              <w:rPr>
                <w:color w:val="221F1F"/>
                <w:spacing w:val="40"/>
                <w:w w:val="115"/>
                <w:sz w:val="20"/>
              </w:rPr>
              <w:t xml:space="preserve"> </w:t>
            </w:r>
            <w:r>
              <w:rPr>
                <w:color w:val="221F1F"/>
                <w:w w:val="115"/>
                <w:sz w:val="20"/>
              </w:rPr>
              <w:t>человеком</w:t>
            </w:r>
            <w:r>
              <w:rPr>
                <w:color w:val="221F1F"/>
                <w:spacing w:val="40"/>
                <w:w w:val="115"/>
                <w:sz w:val="20"/>
              </w:rPr>
              <w:t xml:space="preserve"> </w:t>
            </w:r>
            <w:r>
              <w:rPr>
                <w:color w:val="221F1F"/>
                <w:w w:val="115"/>
                <w:sz w:val="20"/>
              </w:rPr>
              <w:t>на</w:t>
            </w:r>
            <w:r>
              <w:rPr>
                <w:color w:val="221F1F"/>
                <w:spacing w:val="40"/>
                <w:w w:val="115"/>
                <w:sz w:val="20"/>
              </w:rPr>
              <w:t xml:space="preserve"> </w:t>
            </w:r>
            <w:r>
              <w:rPr>
                <w:color w:val="221F1F"/>
                <w:w w:val="115"/>
                <w:sz w:val="20"/>
              </w:rPr>
              <w:t>основе</w:t>
            </w:r>
            <w:r>
              <w:rPr>
                <w:color w:val="221F1F"/>
                <w:spacing w:val="40"/>
                <w:w w:val="115"/>
                <w:sz w:val="20"/>
              </w:rPr>
              <w:t xml:space="preserve"> </w:t>
            </w:r>
            <w:r>
              <w:rPr>
                <w:color w:val="221F1F"/>
                <w:w w:val="115"/>
                <w:sz w:val="20"/>
              </w:rPr>
              <w:t>анализа различных</w:t>
            </w:r>
            <w:r>
              <w:rPr>
                <w:color w:val="221F1F"/>
                <w:spacing w:val="33"/>
                <w:w w:val="115"/>
                <w:sz w:val="20"/>
              </w:rPr>
              <w:t xml:space="preserve"> </w:t>
            </w:r>
            <w:r>
              <w:rPr>
                <w:color w:val="221F1F"/>
                <w:w w:val="115"/>
                <w:sz w:val="20"/>
              </w:rPr>
              <w:t>источников</w:t>
            </w:r>
            <w:r>
              <w:rPr>
                <w:color w:val="221F1F"/>
                <w:spacing w:val="65"/>
                <w:w w:val="150"/>
                <w:sz w:val="20"/>
              </w:rPr>
              <w:t xml:space="preserve"> </w:t>
            </w:r>
            <w:r>
              <w:rPr>
                <w:color w:val="221F1F"/>
                <w:w w:val="115"/>
                <w:sz w:val="20"/>
              </w:rPr>
              <w:t>географической</w:t>
            </w:r>
            <w:r>
              <w:rPr>
                <w:color w:val="221F1F"/>
                <w:spacing w:val="64"/>
                <w:w w:val="150"/>
                <w:sz w:val="20"/>
              </w:rPr>
              <w:t xml:space="preserve"> </w:t>
            </w:r>
            <w:r>
              <w:rPr>
                <w:color w:val="221F1F"/>
                <w:w w:val="115"/>
                <w:sz w:val="20"/>
              </w:rPr>
              <w:t>информации</w:t>
            </w:r>
            <w:r>
              <w:rPr>
                <w:color w:val="221F1F"/>
                <w:spacing w:val="64"/>
                <w:w w:val="150"/>
                <w:sz w:val="20"/>
              </w:rPr>
              <w:t xml:space="preserve"> </w:t>
            </w:r>
            <w:r>
              <w:rPr>
                <w:color w:val="221F1F"/>
                <w:spacing w:val="-5"/>
                <w:w w:val="115"/>
                <w:sz w:val="20"/>
              </w:rPr>
              <w:t>для</w:t>
            </w:r>
          </w:p>
          <w:p w:rsidR="008977DE" w:rsidRDefault="005325C3">
            <w:pPr>
              <w:pStyle w:val="TableParagraph"/>
              <w:spacing w:line="228" w:lineRule="exact"/>
              <w:jc w:val="both"/>
              <w:rPr>
                <w:sz w:val="20"/>
              </w:rPr>
            </w:pPr>
            <w:r>
              <w:rPr>
                <w:color w:val="221F1F"/>
                <w:w w:val="115"/>
                <w:sz w:val="20"/>
              </w:rPr>
              <w:t>решения</w:t>
            </w:r>
            <w:r>
              <w:rPr>
                <w:color w:val="221F1F"/>
                <w:spacing w:val="21"/>
                <w:w w:val="115"/>
                <w:sz w:val="20"/>
              </w:rPr>
              <w:t xml:space="preserve"> </w:t>
            </w:r>
            <w:r>
              <w:rPr>
                <w:color w:val="221F1F"/>
                <w:w w:val="115"/>
                <w:sz w:val="20"/>
              </w:rPr>
              <w:t>учебных</w:t>
            </w:r>
            <w:r>
              <w:rPr>
                <w:color w:val="221F1F"/>
                <w:spacing w:val="36"/>
                <w:w w:val="115"/>
                <w:sz w:val="20"/>
              </w:rPr>
              <w:t xml:space="preserve"> </w:t>
            </w:r>
            <w:r>
              <w:rPr>
                <w:color w:val="221F1F"/>
                <w:w w:val="115"/>
                <w:sz w:val="20"/>
              </w:rPr>
              <w:t>и</w:t>
            </w:r>
            <w:r>
              <w:rPr>
                <w:color w:val="221F1F"/>
                <w:spacing w:val="35"/>
                <w:w w:val="115"/>
                <w:sz w:val="20"/>
              </w:rPr>
              <w:t xml:space="preserve"> </w:t>
            </w:r>
            <w:r>
              <w:rPr>
                <w:color w:val="221F1F"/>
                <w:w w:val="115"/>
                <w:sz w:val="20"/>
              </w:rPr>
              <w:t>практико-ориентированных</w:t>
            </w:r>
            <w:r>
              <w:rPr>
                <w:color w:val="221F1F"/>
                <w:spacing w:val="40"/>
                <w:w w:val="115"/>
                <w:sz w:val="20"/>
              </w:rPr>
              <w:t xml:space="preserve"> </w:t>
            </w:r>
            <w:r>
              <w:rPr>
                <w:color w:val="221F1F"/>
                <w:spacing w:val="-2"/>
                <w:w w:val="115"/>
                <w:sz w:val="20"/>
              </w:rPr>
              <w:t>задач;</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rPr>
                <w:sz w:val="20"/>
              </w:rPr>
            </w:pPr>
            <w:r>
              <w:rPr>
                <w:color w:val="221F1F"/>
                <w:w w:val="115"/>
                <w:sz w:val="20"/>
              </w:rPr>
              <w:t>различать</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сравнивать</w:t>
            </w:r>
            <w:r>
              <w:rPr>
                <w:color w:val="221F1F"/>
                <w:spacing w:val="40"/>
                <w:w w:val="115"/>
                <w:sz w:val="20"/>
              </w:rPr>
              <w:t xml:space="preserve"> </w:t>
            </w:r>
            <w:r>
              <w:rPr>
                <w:color w:val="221F1F"/>
                <w:w w:val="115"/>
                <w:sz w:val="20"/>
              </w:rPr>
              <w:t>численность</w:t>
            </w:r>
            <w:r>
              <w:rPr>
                <w:color w:val="221F1F"/>
                <w:spacing w:val="40"/>
                <w:w w:val="115"/>
                <w:sz w:val="20"/>
              </w:rPr>
              <w:t xml:space="preserve"> </w:t>
            </w:r>
            <w:r>
              <w:rPr>
                <w:color w:val="221F1F"/>
                <w:w w:val="115"/>
                <w:sz w:val="20"/>
              </w:rPr>
              <w:t>населения</w:t>
            </w:r>
            <w:r>
              <w:rPr>
                <w:color w:val="221F1F"/>
                <w:spacing w:val="40"/>
                <w:w w:val="115"/>
                <w:sz w:val="20"/>
              </w:rPr>
              <w:t xml:space="preserve"> </w:t>
            </w:r>
            <w:r>
              <w:rPr>
                <w:color w:val="221F1F"/>
                <w:w w:val="115"/>
                <w:sz w:val="20"/>
              </w:rPr>
              <w:t>крупных стран мира;</w:t>
            </w:r>
          </w:p>
        </w:tc>
        <w:tc>
          <w:tcPr>
            <w:tcW w:w="3688" w:type="dxa"/>
          </w:tcPr>
          <w:p w:rsidR="008977DE" w:rsidRDefault="005325C3">
            <w:pPr>
              <w:pStyle w:val="TableParagraph"/>
              <w:tabs>
                <w:tab w:val="left" w:pos="1439"/>
                <w:tab w:val="left" w:pos="2953"/>
              </w:tabs>
              <w:ind w:right="98"/>
            </w:pPr>
            <w:r>
              <w:rPr>
                <w:spacing w:val="-2"/>
              </w:rPr>
              <w:t>Текущий-</w:t>
            </w:r>
            <w:r>
              <w:tab/>
            </w:r>
            <w:r>
              <w:rPr>
                <w:spacing w:val="-2"/>
              </w:rPr>
              <w:t>письменная</w:t>
            </w:r>
            <w:r>
              <w:tab/>
            </w:r>
            <w:r>
              <w:rPr>
                <w:spacing w:val="-2"/>
              </w:rPr>
              <w:t xml:space="preserve">работа </w:t>
            </w:r>
            <w:r>
              <w:t>(практическая работа)</w:t>
            </w:r>
          </w:p>
        </w:tc>
      </w:tr>
      <w:tr w:rsidR="008977DE">
        <w:trPr>
          <w:trHeight w:val="2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7" w:line="227" w:lineRule="exact"/>
              <w:rPr>
                <w:sz w:val="20"/>
              </w:rPr>
            </w:pPr>
            <w:r>
              <w:rPr>
                <w:color w:val="221F1F"/>
                <w:w w:val="115"/>
                <w:sz w:val="20"/>
              </w:rPr>
              <w:t>сравнивать</w:t>
            </w:r>
            <w:r>
              <w:rPr>
                <w:color w:val="221F1F"/>
                <w:spacing w:val="22"/>
                <w:w w:val="115"/>
                <w:sz w:val="20"/>
              </w:rPr>
              <w:t xml:space="preserve"> </w:t>
            </w:r>
            <w:r>
              <w:rPr>
                <w:color w:val="221F1F"/>
                <w:w w:val="115"/>
                <w:sz w:val="20"/>
              </w:rPr>
              <w:t>плотность</w:t>
            </w:r>
            <w:r>
              <w:rPr>
                <w:color w:val="221F1F"/>
                <w:spacing w:val="28"/>
                <w:w w:val="115"/>
                <w:sz w:val="20"/>
              </w:rPr>
              <w:t xml:space="preserve"> </w:t>
            </w:r>
            <w:r>
              <w:rPr>
                <w:color w:val="221F1F"/>
                <w:w w:val="115"/>
                <w:sz w:val="20"/>
              </w:rPr>
              <w:t>населения</w:t>
            </w:r>
            <w:r>
              <w:rPr>
                <w:color w:val="221F1F"/>
                <w:spacing w:val="26"/>
                <w:w w:val="115"/>
                <w:sz w:val="20"/>
              </w:rPr>
              <w:t xml:space="preserve"> </w:t>
            </w:r>
            <w:r>
              <w:rPr>
                <w:color w:val="221F1F"/>
                <w:w w:val="115"/>
                <w:sz w:val="20"/>
              </w:rPr>
              <w:t>различных</w:t>
            </w:r>
            <w:r>
              <w:rPr>
                <w:color w:val="221F1F"/>
                <w:spacing w:val="26"/>
                <w:w w:val="115"/>
                <w:sz w:val="20"/>
              </w:rPr>
              <w:t xml:space="preserve"> </w:t>
            </w:r>
            <w:r>
              <w:rPr>
                <w:color w:val="221F1F"/>
                <w:spacing w:val="-2"/>
                <w:w w:val="115"/>
                <w:sz w:val="20"/>
              </w:rPr>
              <w:t>территорий;</w:t>
            </w:r>
          </w:p>
        </w:tc>
        <w:tc>
          <w:tcPr>
            <w:tcW w:w="3688" w:type="dxa"/>
          </w:tcPr>
          <w:p w:rsidR="008977DE" w:rsidRDefault="005325C3">
            <w:pPr>
              <w:pStyle w:val="TableParagraph"/>
              <w:spacing w:line="234" w:lineRule="exact"/>
            </w:pPr>
            <w:r>
              <w:t>Текущий-</w:t>
            </w:r>
            <w:r>
              <w:rPr>
                <w:spacing w:val="-9"/>
              </w:rPr>
              <w:t xml:space="preserve"> </w:t>
            </w:r>
            <w:r>
              <w:t>устный</w:t>
            </w:r>
            <w:r>
              <w:rPr>
                <w:spacing w:val="-7"/>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5"/>
              <w:rPr>
                <w:sz w:val="20"/>
              </w:rPr>
            </w:pPr>
            <w:r>
              <w:rPr>
                <w:color w:val="221F1F"/>
                <w:w w:val="115"/>
                <w:sz w:val="20"/>
              </w:rPr>
              <w:t>применять</w:t>
            </w:r>
            <w:r>
              <w:rPr>
                <w:color w:val="221F1F"/>
                <w:spacing w:val="58"/>
                <w:w w:val="115"/>
                <w:sz w:val="20"/>
              </w:rPr>
              <w:t xml:space="preserve"> </w:t>
            </w:r>
            <w:r>
              <w:rPr>
                <w:color w:val="221F1F"/>
                <w:w w:val="115"/>
                <w:sz w:val="20"/>
              </w:rPr>
              <w:t>понятие</w:t>
            </w:r>
            <w:r>
              <w:rPr>
                <w:color w:val="221F1F"/>
                <w:spacing w:val="58"/>
                <w:w w:val="115"/>
                <w:sz w:val="20"/>
              </w:rPr>
              <w:t xml:space="preserve"> </w:t>
            </w:r>
            <w:r>
              <w:rPr>
                <w:color w:val="221F1F"/>
                <w:w w:val="115"/>
                <w:sz w:val="20"/>
              </w:rPr>
              <w:t>«плотность</w:t>
            </w:r>
            <w:r>
              <w:rPr>
                <w:color w:val="221F1F"/>
                <w:spacing w:val="57"/>
                <w:w w:val="115"/>
                <w:sz w:val="20"/>
              </w:rPr>
              <w:t xml:space="preserve"> </w:t>
            </w:r>
            <w:r>
              <w:rPr>
                <w:color w:val="221F1F"/>
                <w:w w:val="115"/>
                <w:sz w:val="20"/>
              </w:rPr>
              <w:t>населения»</w:t>
            </w:r>
            <w:r>
              <w:rPr>
                <w:color w:val="221F1F"/>
                <w:spacing w:val="63"/>
                <w:w w:val="115"/>
                <w:sz w:val="20"/>
              </w:rPr>
              <w:t xml:space="preserve"> </w:t>
            </w:r>
            <w:r>
              <w:rPr>
                <w:color w:val="221F1F"/>
                <w:w w:val="115"/>
                <w:sz w:val="20"/>
              </w:rPr>
              <w:t>для</w:t>
            </w:r>
            <w:r>
              <w:rPr>
                <w:color w:val="221F1F"/>
                <w:spacing w:val="55"/>
                <w:w w:val="115"/>
                <w:sz w:val="20"/>
              </w:rPr>
              <w:t xml:space="preserve"> </w:t>
            </w:r>
            <w:r>
              <w:rPr>
                <w:color w:val="221F1F"/>
                <w:spacing w:val="-2"/>
                <w:w w:val="115"/>
                <w:sz w:val="20"/>
              </w:rPr>
              <w:t>решения</w:t>
            </w:r>
          </w:p>
          <w:p w:rsidR="008977DE" w:rsidRDefault="005325C3">
            <w:pPr>
              <w:pStyle w:val="TableParagraph"/>
              <w:spacing w:before="12"/>
              <w:rPr>
                <w:sz w:val="20"/>
              </w:rPr>
            </w:pPr>
            <w:r>
              <w:rPr>
                <w:color w:val="221F1F"/>
                <w:w w:val="115"/>
                <w:sz w:val="20"/>
              </w:rPr>
              <w:t>учебных</w:t>
            </w:r>
            <w:r>
              <w:rPr>
                <w:color w:val="221F1F"/>
                <w:spacing w:val="44"/>
                <w:w w:val="115"/>
                <w:sz w:val="20"/>
              </w:rPr>
              <w:t xml:space="preserve"> </w:t>
            </w:r>
            <w:r>
              <w:rPr>
                <w:color w:val="221F1F"/>
                <w:w w:val="115"/>
                <w:sz w:val="20"/>
              </w:rPr>
              <w:t>и</w:t>
            </w:r>
            <w:r>
              <w:rPr>
                <w:color w:val="221F1F"/>
                <w:spacing w:val="39"/>
                <w:w w:val="115"/>
                <w:sz w:val="20"/>
              </w:rPr>
              <w:t xml:space="preserve"> </w:t>
            </w:r>
            <w:r>
              <w:rPr>
                <w:color w:val="221F1F"/>
                <w:w w:val="115"/>
                <w:sz w:val="20"/>
              </w:rPr>
              <w:t>(или)</w:t>
            </w:r>
            <w:r>
              <w:rPr>
                <w:color w:val="221F1F"/>
                <w:spacing w:val="44"/>
                <w:w w:val="115"/>
                <w:sz w:val="20"/>
              </w:rPr>
              <w:t xml:space="preserve"> </w:t>
            </w:r>
            <w:r>
              <w:rPr>
                <w:color w:val="221F1F"/>
                <w:w w:val="115"/>
                <w:sz w:val="20"/>
              </w:rPr>
              <w:t>практико-ориентированных</w:t>
            </w:r>
            <w:r>
              <w:rPr>
                <w:color w:val="221F1F"/>
                <w:spacing w:val="49"/>
                <w:w w:val="115"/>
                <w:sz w:val="20"/>
              </w:rPr>
              <w:t xml:space="preserve"> </w:t>
            </w:r>
            <w:r>
              <w:rPr>
                <w:color w:val="221F1F"/>
                <w:spacing w:val="-2"/>
                <w:w w:val="115"/>
                <w:sz w:val="20"/>
              </w:rPr>
              <w:t>задач;</w:t>
            </w:r>
          </w:p>
        </w:tc>
        <w:tc>
          <w:tcPr>
            <w:tcW w:w="3688" w:type="dxa"/>
          </w:tcPr>
          <w:p w:rsidR="008977DE" w:rsidRDefault="005325C3">
            <w:pPr>
              <w:pStyle w:val="TableParagraph"/>
              <w:tabs>
                <w:tab w:val="left" w:pos="1439"/>
                <w:tab w:val="left" w:pos="2953"/>
              </w:tabs>
              <w:spacing w:line="246" w:lineRule="exact"/>
            </w:pPr>
            <w:r>
              <w:rPr>
                <w:spacing w:val="-2"/>
              </w:rPr>
              <w:t>Текущий-</w:t>
            </w:r>
            <w:r>
              <w:tab/>
            </w:r>
            <w:r>
              <w:rPr>
                <w:spacing w:val="-2"/>
              </w:rPr>
              <w:t>письменная</w:t>
            </w:r>
            <w:r>
              <w:tab/>
            </w:r>
            <w:r>
              <w:rPr>
                <w:spacing w:val="-2"/>
              </w:rPr>
              <w:t>работа</w:t>
            </w:r>
          </w:p>
          <w:p w:rsidR="008977DE" w:rsidRDefault="005325C3">
            <w:pPr>
              <w:pStyle w:val="TableParagraph"/>
              <w:spacing w:line="240" w:lineRule="exact"/>
            </w:pPr>
            <w:r>
              <w:t>(практическая</w:t>
            </w:r>
            <w:r>
              <w:rPr>
                <w:spacing w:val="-8"/>
              </w:rPr>
              <w:t xml:space="preserve"> </w:t>
            </w:r>
            <w:r>
              <w:rPr>
                <w:spacing w:val="-2"/>
              </w:rPr>
              <w:t>работа)</w:t>
            </w:r>
          </w:p>
        </w:tc>
      </w:tr>
      <w:tr w:rsidR="008977DE">
        <w:trPr>
          <w:trHeight w:val="5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5"/>
                <w:sz w:val="20"/>
              </w:rPr>
              <w:t>различать</w:t>
            </w:r>
            <w:r>
              <w:rPr>
                <w:color w:val="221F1F"/>
                <w:spacing w:val="17"/>
                <w:w w:val="115"/>
                <w:sz w:val="20"/>
              </w:rPr>
              <w:t xml:space="preserve"> </w:t>
            </w:r>
            <w:r>
              <w:rPr>
                <w:color w:val="221F1F"/>
                <w:w w:val="115"/>
                <w:sz w:val="20"/>
              </w:rPr>
              <w:t>городские</w:t>
            </w:r>
            <w:r>
              <w:rPr>
                <w:color w:val="221F1F"/>
                <w:spacing w:val="24"/>
                <w:w w:val="115"/>
                <w:sz w:val="20"/>
              </w:rPr>
              <w:t xml:space="preserve"> </w:t>
            </w:r>
            <w:r>
              <w:rPr>
                <w:color w:val="221F1F"/>
                <w:w w:val="115"/>
                <w:sz w:val="20"/>
              </w:rPr>
              <w:t>и</w:t>
            </w:r>
            <w:r>
              <w:rPr>
                <w:color w:val="221F1F"/>
                <w:spacing w:val="18"/>
                <w:w w:val="115"/>
                <w:sz w:val="20"/>
              </w:rPr>
              <w:t xml:space="preserve"> </w:t>
            </w:r>
            <w:r>
              <w:rPr>
                <w:color w:val="221F1F"/>
                <w:w w:val="115"/>
                <w:sz w:val="20"/>
              </w:rPr>
              <w:t>сельские</w:t>
            </w:r>
            <w:r>
              <w:rPr>
                <w:color w:val="221F1F"/>
                <w:spacing w:val="18"/>
                <w:w w:val="115"/>
                <w:sz w:val="20"/>
              </w:rPr>
              <w:t xml:space="preserve"> </w:t>
            </w:r>
            <w:r>
              <w:rPr>
                <w:color w:val="221F1F"/>
                <w:spacing w:val="-2"/>
                <w:w w:val="115"/>
                <w:sz w:val="20"/>
              </w:rPr>
              <w:t>поселения;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10"/>
              <w:rPr>
                <w:sz w:val="20"/>
              </w:rPr>
            </w:pPr>
            <w:r>
              <w:rPr>
                <w:color w:val="221F1F"/>
                <w:w w:val="110"/>
                <w:sz w:val="20"/>
              </w:rPr>
              <w:t>приводить</w:t>
            </w:r>
            <w:r>
              <w:rPr>
                <w:color w:val="221F1F"/>
                <w:spacing w:val="64"/>
                <w:w w:val="110"/>
                <w:sz w:val="20"/>
              </w:rPr>
              <w:t xml:space="preserve"> </w:t>
            </w:r>
            <w:r>
              <w:rPr>
                <w:color w:val="221F1F"/>
                <w:w w:val="110"/>
                <w:sz w:val="20"/>
              </w:rPr>
              <w:t>примеры</w:t>
            </w:r>
            <w:r>
              <w:rPr>
                <w:color w:val="221F1F"/>
                <w:spacing w:val="67"/>
                <w:w w:val="110"/>
                <w:sz w:val="20"/>
              </w:rPr>
              <w:t xml:space="preserve"> </w:t>
            </w:r>
            <w:r>
              <w:rPr>
                <w:color w:val="221F1F"/>
                <w:w w:val="110"/>
                <w:sz w:val="20"/>
              </w:rPr>
              <w:t>крупнейших</w:t>
            </w:r>
            <w:r>
              <w:rPr>
                <w:color w:val="221F1F"/>
                <w:spacing w:val="67"/>
                <w:w w:val="110"/>
                <w:sz w:val="20"/>
              </w:rPr>
              <w:t xml:space="preserve"> </w:t>
            </w:r>
            <w:r>
              <w:rPr>
                <w:color w:val="221F1F"/>
                <w:w w:val="110"/>
                <w:sz w:val="20"/>
              </w:rPr>
              <w:t>городов</w:t>
            </w:r>
            <w:r>
              <w:rPr>
                <w:color w:val="221F1F"/>
                <w:spacing w:val="66"/>
                <w:w w:val="110"/>
                <w:sz w:val="20"/>
              </w:rPr>
              <w:t xml:space="preserve"> </w:t>
            </w:r>
            <w:r>
              <w:rPr>
                <w:color w:val="221F1F"/>
                <w:spacing w:val="-4"/>
                <w:w w:val="110"/>
                <w:sz w:val="20"/>
              </w:rPr>
              <w:t>мира;</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10"/>
              <w:rPr>
                <w:sz w:val="20"/>
              </w:rPr>
            </w:pPr>
            <w:r>
              <w:rPr>
                <w:color w:val="221F1F"/>
                <w:w w:val="115"/>
                <w:sz w:val="20"/>
              </w:rPr>
              <w:t>приводить</w:t>
            </w:r>
            <w:r>
              <w:rPr>
                <w:color w:val="221F1F"/>
                <w:spacing w:val="26"/>
                <w:w w:val="115"/>
                <w:sz w:val="20"/>
              </w:rPr>
              <w:t xml:space="preserve"> </w:t>
            </w:r>
            <w:r>
              <w:rPr>
                <w:color w:val="221F1F"/>
                <w:w w:val="115"/>
                <w:sz w:val="20"/>
              </w:rPr>
              <w:t>примеры</w:t>
            </w:r>
            <w:r>
              <w:rPr>
                <w:color w:val="221F1F"/>
                <w:spacing w:val="26"/>
                <w:w w:val="115"/>
                <w:sz w:val="20"/>
              </w:rPr>
              <w:t xml:space="preserve"> </w:t>
            </w:r>
            <w:r>
              <w:rPr>
                <w:color w:val="221F1F"/>
                <w:w w:val="115"/>
                <w:sz w:val="20"/>
              </w:rPr>
              <w:t>мировых</w:t>
            </w:r>
            <w:r>
              <w:rPr>
                <w:color w:val="221F1F"/>
                <w:spacing w:val="28"/>
                <w:w w:val="115"/>
                <w:sz w:val="20"/>
              </w:rPr>
              <w:t xml:space="preserve"> </w:t>
            </w:r>
            <w:r>
              <w:rPr>
                <w:color w:val="221F1F"/>
                <w:w w:val="115"/>
                <w:sz w:val="20"/>
              </w:rPr>
              <w:t>и</w:t>
            </w:r>
            <w:r>
              <w:rPr>
                <w:color w:val="221F1F"/>
                <w:spacing w:val="29"/>
                <w:w w:val="115"/>
                <w:sz w:val="20"/>
              </w:rPr>
              <w:t xml:space="preserve"> </w:t>
            </w:r>
            <w:r>
              <w:rPr>
                <w:color w:val="221F1F"/>
                <w:w w:val="115"/>
                <w:sz w:val="20"/>
              </w:rPr>
              <w:t>национальных</w:t>
            </w:r>
            <w:r>
              <w:rPr>
                <w:color w:val="221F1F"/>
                <w:spacing w:val="29"/>
                <w:w w:val="115"/>
                <w:sz w:val="20"/>
              </w:rPr>
              <w:t xml:space="preserve"> </w:t>
            </w:r>
            <w:r>
              <w:rPr>
                <w:color w:val="221F1F"/>
                <w:spacing w:val="-2"/>
                <w:w w:val="115"/>
                <w:sz w:val="20"/>
              </w:rPr>
              <w:t>религий;</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10"/>
              <w:rPr>
                <w:sz w:val="20"/>
              </w:rPr>
            </w:pPr>
            <w:r>
              <w:rPr>
                <w:color w:val="221F1F"/>
                <w:w w:val="110"/>
                <w:sz w:val="20"/>
              </w:rPr>
              <w:t>проводить</w:t>
            </w:r>
            <w:r>
              <w:rPr>
                <w:color w:val="221F1F"/>
                <w:spacing w:val="75"/>
                <w:w w:val="110"/>
                <w:sz w:val="20"/>
              </w:rPr>
              <w:t xml:space="preserve"> </w:t>
            </w:r>
            <w:r>
              <w:rPr>
                <w:color w:val="221F1F"/>
                <w:w w:val="110"/>
                <w:sz w:val="20"/>
              </w:rPr>
              <w:t>языковую</w:t>
            </w:r>
            <w:r>
              <w:rPr>
                <w:color w:val="221F1F"/>
                <w:spacing w:val="79"/>
                <w:w w:val="110"/>
                <w:sz w:val="20"/>
              </w:rPr>
              <w:t xml:space="preserve"> </w:t>
            </w:r>
            <w:r>
              <w:rPr>
                <w:color w:val="221F1F"/>
                <w:w w:val="110"/>
                <w:sz w:val="20"/>
              </w:rPr>
              <w:t>классификацию</w:t>
            </w:r>
            <w:r>
              <w:rPr>
                <w:color w:val="221F1F"/>
                <w:spacing w:val="79"/>
                <w:w w:val="110"/>
                <w:sz w:val="20"/>
              </w:rPr>
              <w:t xml:space="preserve"> </w:t>
            </w:r>
            <w:r>
              <w:rPr>
                <w:color w:val="221F1F"/>
                <w:spacing w:val="-2"/>
                <w:w w:val="110"/>
                <w:sz w:val="20"/>
              </w:rPr>
              <w:t>народов;</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7" w:line="252" w:lineRule="auto"/>
              <w:rPr>
                <w:sz w:val="20"/>
              </w:rPr>
            </w:pPr>
            <w:r>
              <w:rPr>
                <w:color w:val="221F1F"/>
                <w:w w:val="110"/>
                <w:sz w:val="20"/>
              </w:rPr>
              <w:t>различать</w:t>
            </w:r>
            <w:r>
              <w:rPr>
                <w:color w:val="221F1F"/>
                <w:spacing w:val="40"/>
                <w:w w:val="110"/>
                <w:sz w:val="20"/>
              </w:rPr>
              <w:t xml:space="preserve">  </w:t>
            </w:r>
            <w:r>
              <w:rPr>
                <w:color w:val="221F1F"/>
                <w:w w:val="110"/>
                <w:sz w:val="20"/>
              </w:rPr>
              <w:t>основные</w:t>
            </w:r>
            <w:r>
              <w:rPr>
                <w:color w:val="221F1F"/>
                <w:spacing w:val="40"/>
                <w:w w:val="110"/>
                <w:sz w:val="20"/>
              </w:rPr>
              <w:t xml:space="preserve">  </w:t>
            </w:r>
            <w:r>
              <w:rPr>
                <w:color w:val="221F1F"/>
                <w:w w:val="110"/>
                <w:sz w:val="20"/>
              </w:rPr>
              <w:t>виды</w:t>
            </w:r>
            <w:r>
              <w:rPr>
                <w:color w:val="221F1F"/>
                <w:spacing w:val="40"/>
                <w:w w:val="110"/>
                <w:sz w:val="20"/>
              </w:rPr>
              <w:t xml:space="preserve">  </w:t>
            </w:r>
            <w:r>
              <w:rPr>
                <w:color w:val="221F1F"/>
                <w:w w:val="110"/>
                <w:sz w:val="20"/>
              </w:rPr>
              <w:t>хозяйственной</w:t>
            </w:r>
            <w:r>
              <w:rPr>
                <w:color w:val="221F1F"/>
                <w:spacing w:val="40"/>
                <w:w w:val="110"/>
                <w:sz w:val="20"/>
              </w:rPr>
              <w:t xml:space="preserve">  </w:t>
            </w:r>
            <w:r>
              <w:rPr>
                <w:color w:val="221F1F"/>
                <w:w w:val="110"/>
                <w:sz w:val="20"/>
              </w:rPr>
              <w:t>деятельности людей на различных территориях;</w:t>
            </w:r>
          </w:p>
        </w:tc>
        <w:tc>
          <w:tcPr>
            <w:tcW w:w="3688" w:type="dxa"/>
          </w:tcPr>
          <w:p w:rsidR="008977DE" w:rsidRDefault="005325C3">
            <w:pPr>
              <w:pStyle w:val="TableParagraph"/>
              <w:tabs>
                <w:tab w:val="left" w:pos="1439"/>
                <w:tab w:val="left" w:pos="2953"/>
              </w:tabs>
              <w:ind w:right="98"/>
            </w:pPr>
            <w:r>
              <w:rPr>
                <w:spacing w:val="-2"/>
              </w:rPr>
              <w:t>Текущий-</w:t>
            </w:r>
            <w:r>
              <w:tab/>
            </w:r>
            <w:r>
              <w:rPr>
                <w:spacing w:val="-2"/>
              </w:rPr>
              <w:t>письменная</w:t>
            </w:r>
            <w:r>
              <w:tab/>
            </w:r>
            <w:r>
              <w:rPr>
                <w:spacing w:val="-2"/>
              </w:rPr>
              <w:t xml:space="preserve">работа </w:t>
            </w:r>
            <w:r>
              <w:t>(практическая работа)</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0"/>
                <w:sz w:val="20"/>
              </w:rPr>
              <w:t>определять</w:t>
            </w:r>
            <w:r>
              <w:rPr>
                <w:color w:val="221F1F"/>
                <w:spacing w:val="59"/>
                <w:w w:val="110"/>
                <w:sz w:val="20"/>
              </w:rPr>
              <w:t xml:space="preserve"> </w:t>
            </w:r>
            <w:r>
              <w:rPr>
                <w:color w:val="221F1F"/>
                <w:w w:val="110"/>
                <w:sz w:val="20"/>
              </w:rPr>
              <w:t>страны</w:t>
            </w:r>
            <w:r>
              <w:rPr>
                <w:color w:val="221F1F"/>
                <w:spacing w:val="62"/>
                <w:w w:val="110"/>
                <w:sz w:val="20"/>
              </w:rPr>
              <w:t xml:space="preserve"> </w:t>
            </w:r>
            <w:r>
              <w:rPr>
                <w:color w:val="221F1F"/>
                <w:w w:val="110"/>
                <w:sz w:val="20"/>
              </w:rPr>
              <w:t>по</w:t>
            </w:r>
            <w:r>
              <w:rPr>
                <w:color w:val="221F1F"/>
                <w:spacing w:val="61"/>
                <w:w w:val="110"/>
                <w:sz w:val="20"/>
              </w:rPr>
              <w:t xml:space="preserve"> </w:t>
            </w:r>
            <w:r>
              <w:rPr>
                <w:color w:val="221F1F"/>
                <w:w w:val="110"/>
                <w:sz w:val="20"/>
              </w:rPr>
              <w:t>их</w:t>
            </w:r>
            <w:r>
              <w:rPr>
                <w:color w:val="221F1F"/>
                <w:spacing w:val="58"/>
                <w:w w:val="110"/>
                <w:sz w:val="20"/>
              </w:rPr>
              <w:t xml:space="preserve"> </w:t>
            </w:r>
            <w:r>
              <w:rPr>
                <w:color w:val="221F1F"/>
                <w:w w:val="110"/>
                <w:sz w:val="20"/>
              </w:rPr>
              <w:t>существенным</w:t>
            </w:r>
            <w:r>
              <w:rPr>
                <w:color w:val="221F1F"/>
                <w:spacing w:val="63"/>
                <w:w w:val="110"/>
                <w:sz w:val="20"/>
              </w:rPr>
              <w:t xml:space="preserve"> </w:t>
            </w:r>
            <w:r>
              <w:rPr>
                <w:color w:val="221F1F"/>
                <w:spacing w:val="-2"/>
                <w:w w:val="110"/>
                <w:sz w:val="20"/>
              </w:rPr>
              <w:t>признакам;</w:t>
            </w:r>
          </w:p>
        </w:tc>
        <w:tc>
          <w:tcPr>
            <w:tcW w:w="3688" w:type="dxa"/>
          </w:tcPr>
          <w:p w:rsidR="008977DE" w:rsidRDefault="005325C3">
            <w:pPr>
              <w:pStyle w:val="TableParagraph"/>
            </w:pPr>
            <w:r>
              <w:t>Текущий</w:t>
            </w:r>
            <w:r>
              <w:rPr>
                <w:spacing w:val="-12"/>
              </w:rPr>
              <w:t xml:space="preserve"> </w:t>
            </w:r>
            <w:r>
              <w:t>-</w:t>
            </w:r>
            <w:r>
              <w:rPr>
                <w:spacing w:val="-14"/>
              </w:rPr>
              <w:t xml:space="preserve"> </w:t>
            </w:r>
            <w:r>
              <w:t>устный</w:t>
            </w:r>
            <w:r>
              <w:rPr>
                <w:spacing w:val="-13"/>
              </w:rPr>
              <w:t xml:space="preserve"> </w:t>
            </w:r>
            <w:r>
              <w:t>ответ Промежуточный –</w:t>
            </w:r>
          </w:p>
          <w:p w:rsidR="008977DE" w:rsidRDefault="005325C3">
            <w:pPr>
              <w:pStyle w:val="TableParagraph"/>
              <w:spacing w:line="238" w:lineRule="exact"/>
            </w:pPr>
            <w:r>
              <w:t>письменная</w:t>
            </w:r>
            <w:r>
              <w:rPr>
                <w:spacing w:val="-8"/>
              </w:rPr>
              <w:t xml:space="preserve">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7" w:line="254" w:lineRule="auto"/>
              <w:ind w:right="218"/>
              <w:jc w:val="both"/>
              <w:rPr>
                <w:sz w:val="20"/>
              </w:rPr>
            </w:pPr>
            <w:r>
              <w:rPr>
                <w:color w:val="221F1F"/>
                <w:w w:val="115"/>
                <w:sz w:val="20"/>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439"/>
                <w:tab w:val="left" w:pos="2953"/>
              </w:tabs>
              <w:spacing w:before="2"/>
              <w:ind w:right="98"/>
            </w:pPr>
            <w:r>
              <w:rPr>
                <w:spacing w:val="-2"/>
              </w:rPr>
              <w:t>Текущий-</w:t>
            </w:r>
            <w:r>
              <w:tab/>
            </w:r>
            <w:r>
              <w:rPr>
                <w:spacing w:val="-2"/>
              </w:rPr>
              <w:t>письменная</w:t>
            </w:r>
            <w:r>
              <w:tab/>
            </w:r>
            <w:r>
              <w:rPr>
                <w:spacing w:val="-2"/>
              </w:rPr>
              <w:t xml:space="preserve">работа </w:t>
            </w:r>
            <w:r>
              <w:t>(практическая 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rPr>
                <w:sz w:val="20"/>
              </w:rPr>
            </w:pPr>
            <w:r>
              <w:rPr>
                <w:color w:val="221F1F"/>
                <w:w w:val="110"/>
                <w:sz w:val="20"/>
              </w:rPr>
              <w:t>объяснять</w:t>
            </w:r>
            <w:r>
              <w:rPr>
                <w:color w:val="221F1F"/>
                <w:spacing w:val="80"/>
                <w:w w:val="110"/>
                <w:sz w:val="20"/>
              </w:rPr>
              <w:t xml:space="preserve"> </w:t>
            </w:r>
            <w:r>
              <w:rPr>
                <w:color w:val="221F1F"/>
                <w:w w:val="110"/>
                <w:sz w:val="20"/>
              </w:rPr>
              <w:t>особенности</w:t>
            </w:r>
            <w:r>
              <w:rPr>
                <w:color w:val="221F1F"/>
                <w:spacing w:val="80"/>
                <w:w w:val="110"/>
                <w:sz w:val="20"/>
              </w:rPr>
              <w:t xml:space="preserve"> </w:t>
            </w:r>
            <w:r>
              <w:rPr>
                <w:color w:val="221F1F"/>
                <w:w w:val="110"/>
                <w:sz w:val="20"/>
              </w:rPr>
              <w:t>природы,</w:t>
            </w:r>
            <w:r>
              <w:rPr>
                <w:color w:val="221F1F"/>
                <w:spacing w:val="80"/>
                <w:w w:val="110"/>
                <w:sz w:val="20"/>
              </w:rPr>
              <w:t xml:space="preserve"> </w:t>
            </w:r>
            <w:r>
              <w:rPr>
                <w:color w:val="221F1F"/>
                <w:w w:val="110"/>
                <w:sz w:val="20"/>
              </w:rPr>
              <w:t>населения</w:t>
            </w:r>
            <w:r>
              <w:rPr>
                <w:color w:val="221F1F"/>
                <w:spacing w:val="80"/>
                <w:w w:val="110"/>
                <w:sz w:val="20"/>
              </w:rPr>
              <w:t xml:space="preserve"> </w:t>
            </w:r>
            <w:r>
              <w:rPr>
                <w:color w:val="221F1F"/>
                <w:w w:val="110"/>
                <w:sz w:val="20"/>
              </w:rPr>
              <w:t>и</w:t>
            </w:r>
            <w:r>
              <w:rPr>
                <w:color w:val="221F1F"/>
                <w:spacing w:val="80"/>
                <w:w w:val="110"/>
                <w:sz w:val="20"/>
              </w:rPr>
              <w:t xml:space="preserve"> </w:t>
            </w:r>
            <w:r>
              <w:rPr>
                <w:color w:val="221F1F"/>
                <w:w w:val="110"/>
                <w:sz w:val="20"/>
              </w:rPr>
              <w:t>хозяйства отдельных территорий;</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5"/>
                <w:sz w:val="20"/>
              </w:rPr>
              <w:t>использовать</w:t>
            </w:r>
            <w:r>
              <w:rPr>
                <w:color w:val="221F1F"/>
                <w:spacing w:val="44"/>
                <w:w w:val="115"/>
                <w:sz w:val="20"/>
              </w:rPr>
              <w:t xml:space="preserve"> </w:t>
            </w:r>
            <w:r>
              <w:rPr>
                <w:color w:val="221F1F"/>
                <w:w w:val="115"/>
                <w:sz w:val="20"/>
              </w:rPr>
              <w:t>знания</w:t>
            </w:r>
            <w:r>
              <w:rPr>
                <w:color w:val="221F1F"/>
                <w:spacing w:val="45"/>
                <w:w w:val="115"/>
                <w:sz w:val="20"/>
              </w:rPr>
              <w:t xml:space="preserve"> </w:t>
            </w:r>
            <w:r>
              <w:rPr>
                <w:color w:val="221F1F"/>
                <w:w w:val="115"/>
                <w:sz w:val="20"/>
              </w:rPr>
              <w:t>о</w:t>
            </w:r>
            <w:r>
              <w:rPr>
                <w:color w:val="221F1F"/>
                <w:spacing w:val="41"/>
                <w:w w:val="115"/>
                <w:sz w:val="20"/>
              </w:rPr>
              <w:t xml:space="preserve"> </w:t>
            </w:r>
            <w:r>
              <w:rPr>
                <w:color w:val="221F1F"/>
                <w:w w:val="115"/>
                <w:sz w:val="20"/>
              </w:rPr>
              <w:t>населении</w:t>
            </w:r>
            <w:r>
              <w:rPr>
                <w:color w:val="221F1F"/>
                <w:spacing w:val="44"/>
                <w:w w:val="115"/>
                <w:sz w:val="20"/>
              </w:rPr>
              <w:t xml:space="preserve"> </w:t>
            </w:r>
            <w:r>
              <w:rPr>
                <w:color w:val="221F1F"/>
                <w:w w:val="115"/>
                <w:sz w:val="20"/>
              </w:rPr>
              <w:t>материков</w:t>
            </w:r>
            <w:r>
              <w:rPr>
                <w:color w:val="221F1F"/>
                <w:spacing w:val="46"/>
                <w:w w:val="115"/>
                <w:sz w:val="20"/>
              </w:rPr>
              <w:t xml:space="preserve"> </w:t>
            </w:r>
            <w:r>
              <w:rPr>
                <w:color w:val="221F1F"/>
                <w:w w:val="115"/>
                <w:sz w:val="20"/>
              </w:rPr>
              <w:t>и</w:t>
            </w:r>
            <w:r>
              <w:rPr>
                <w:color w:val="221F1F"/>
                <w:spacing w:val="39"/>
                <w:w w:val="115"/>
                <w:sz w:val="20"/>
              </w:rPr>
              <w:t xml:space="preserve"> </w:t>
            </w:r>
            <w:r>
              <w:rPr>
                <w:color w:val="221F1F"/>
                <w:w w:val="115"/>
                <w:sz w:val="20"/>
              </w:rPr>
              <w:t>стран</w:t>
            </w:r>
            <w:r>
              <w:rPr>
                <w:color w:val="221F1F"/>
                <w:spacing w:val="43"/>
                <w:w w:val="115"/>
                <w:sz w:val="20"/>
              </w:rPr>
              <w:t xml:space="preserve"> </w:t>
            </w:r>
            <w:r>
              <w:rPr>
                <w:color w:val="221F1F"/>
                <w:spacing w:val="-5"/>
                <w:w w:val="115"/>
                <w:sz w:val="20"/>
              </w:rPr>
              <w:t>для</w:t>
            </w:r>
          </w:p>
          <w:p w:rsidR="008977DE" w:rsidRDefault="005325C3">
            <w:pPr>
              <w:pStyle w:val="TableParagraph"/>
              <w:spacing w:before="5" w:line="240" w:lineRule="atLeast"/>
              <w:ind w:right="95"/>
              <w:rPr>
                <w:sz w:val="20"/>
              </w:rPr>
            </w:pPr>
            <w:r>
              <w:rPr>
                <w:color w:val="221F1F"/>
                <w:w w:val="110"/>
                <w:sz w:val="20"/>
              </w:rPr>
              <w:t>решения различных учебных и практико-ориентированных</w:t>
            </w:r>
            <w:r>
              <w:rPr>
                <w:color w:val="221F1F"/>
                <w:spacing w:val="80"/>
                <w:w w:val="110"/>
                <w:sz w:val="20"/>
              </w:rPr>
              <w:t xml:space="preserve"> </w:t>
            </w:r>
            <w:r>
              <w:rPr>
                <w:color w:val="221F1F"/>
                <w:spacing w:val="-2"/>
                <w:w w:val="110"/>
                <w:sz w:val="20"/>
              </w:rPr>
              <w:t>задач;</w:t>
            </w:r>
          </w:p>
        </w:tc>
        <w:tc>
          <w:tcPr>
            <w:tcW w:w="3688" w:type="dxa"/>
          </w:tcPr>
          <w:p w:rsidR="008977DE" w:rsidRDefault="005325C3">
            <w:pPr>
              <w:pStyle w:val="TableParagraph"/>
              <w:spacing w:line="247" w:lineRule="exact"/>
            </w:pPr>
            <w:r>
              <w:t>Тематический</w:t>
            </w:r>
            <w:r>
              <w:rPr>
                <w:spacing w:val="-6"/>
              </w:rPr>
              <w:t xml:space="preserve"> </w:t>
            </w:r>
            <w:r>
              <w:t>и</w:t>
            </w:r>
            <w:r>
              <w:rPr>
                <w:spacing w:val="-5"/>
              </w:rPr>
              <w:t xml:space="preserve"> </w:t>
            </w:r>
            <w:r>
              <w:t>итоговый</w:t>
            </w:r>
            <w:r>
              <w:rPr>
                <w:spacing w:val="-5"/>
              </w:rPr>
              <w:t xml:space="preserve"> </w:t>
            </w:r>
            <w:r>
              <w:rPr>
                <w:spacing w:val="-10"/>
              </w:rPr>
              <w:t>-</w:t>
            </w:r>
          </w:p>
          <w:p w:rsidR="008977DE" w:rsidRDefault="005325C3">
            <w:pPr>
              <w:pStyle w:val="TableParagraph"/>
              <w:spacing w:before="1"/>
            </w:pPr>
            <w:r>
              <w:t>письменная</w:t>
            </w:r>
            <w:r>
              <w:rPr>
                <w:spacing w:val="-8"/>
              </w:rPr>
              <w:t xml:space="preserve"> </w:t>
            </w:r>
            <w:r>
              <w:rPr>
                <w:spacing w:val="-2"/>
              </w:rPr>
              <w:t>работа</w:t>
            </w:r>
          </w:p>
        </w:tc>
      </w:tr>
      <w:tr w:rsidR="008977DE">
        <w:trPr>
          <w:trHeight w:val="50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80"/>
                <w:tab w:val="left" w:pos="2772"/>
                <w:tab w:val="left" w:pos="4713"/>
              </w:tabs>
              <w:spacing w:line="252" w:lineRule="auto"/>
              <w:ind w:right="218"/>
              <w:rPr>
                <w:sz w:val="20"/>
              </w:rPr>
            </w:pPr>
            <w:r>
              <w:rPr>
                <w:color w:val="221F1F"/>
                <w:spacing w:val="-2"/>
                <w:w w:val="115"/>
                <w:sz w:val="20"/>
              </w:rPr>
              <w:t>выбирать</w:t>
            </w:r>
            <w:r>
              <w:rPr>
                <w:color w:val="221F1F"/>
                <w:sz w:val="20"/>
              </w:rPr>
              <w:tab/>
            </w:r>
            <w:r>
              <w:rPr>
                <w:color w:val="221F1F"/>
                <w:spacing w:val="-2"/>
                <w:w w:val="115"/>
                <w:sz w:val="20"/>
              </w:rPr>
              <w:t>источники</w:t>
            </w:r>
            <w:r>
              <w:rPr>
                <w:color w:val="221F1F"/>
                <w:sz w:val="20"/>
              </w:rPr>
              <w:tab/>
            </w:r>
            <w:r>
              <w:rPr>
                <w:color w:val="221F1F"/>
                <w:spacing w:val="-2"/>
                <w:w w:val="115"/>
                <w:sz w:val="20"/>
              </w:rPr>
              <w:t>географической</w:t>
            </w:r>
            <w:r>
              <w:rPr>
                <w:color w:val="221F1F"/>
                <w:sz w:val="20"/>
              </w:rPr>
              <w:tab/>
            </w:r>
            <w:r>
              <w:rPr>
                <w:color w:val="221F1F"/>
                <w:spacing w:val="-2"/>
                <w:w w:val="115"/>
                <w:sz w:val="20"/>
              </w:rPr>
              <w:t xml:space="preserve">информации </w:t>
            </w:r>
            <w:r>
              <w:rPr>
                <w:color w:val="221F1F"/>
                <w:w w:val="115"/>
                <w:sz w:val="20"/>
              </w:rPr>
              <w:t>(картографические,</w:t>
            </w:r>
            <w:r>
              <w:rPr>
                <w:color w:val="221F1F"/>
                <w:spacing w:val="76"/>
                <w:w w:val="115"/>
                <w:sz w:val="20"/>
              </w:rPr>
              <w:t xml:space="preserve"> </w:t>
            </w:r>
            <w:r>
              <w:rPr>
                <w:color w:val="221F1F"/>
                <w:w w:val="115"/>
                <w:sz w:val="20"/>
              </w:rPr>
              <w:t>статистические,</w:t>
            </w:r>
            <w:r>
              <w:rPr>
                <w:color w:val="221F1F"/>
                <w:spacing w:val="77"/>
                <w:w w:val="115"/>
                <w:sz w:val="20"/>
              </w:rPr>
              <w:t xml:space="preserve"> </w:t>
            </w:r>
            <w:r>
              <w:rPr>
                <w:color w:val="221F1F"/>
                <w:w w:val="115"/>
                <w:sz w:val="20"/>
              </w:rPr>
              <w:t>текстовые,</w:t>
            </w:r>
            <w:r>
              <w:rPr>
                <w:color w:val="221F1F"/>
                <w:spacing w:val="74"/>
                <w:w w:val="115"/>
                <w:sz w:val="20"/>
              </w:rPr>
              <w:t xml:space="preserve"> </w:t>
            </w:r>
            <w:r>
              <w:rPr>
                <w:color w:val="221F1F"/>
                <w:w w:val="115"/>
                <w:sz w:val="20"/>
              </w:rPr>
              <w:t>видео-</w:t>
            </w:r>
            <w:r>
              <w:rPr>
                <w:color w:val="221F1F"/>
                <w:spacing w:val="77"/>
                <w:w w:val="115"/>
                <w:sz w:val="20"/>
              </w:rPr>
              <w:t xml:space="preserve"> </w:t>
            </w:r>
            <w:r>
              <w:rPr>
                <w:color w:val="221F1F"/>
                <w:spacing w:val="-10"/>
                <w:w w:val="115"/>
                <w:sz w:val="20"/>
              </w:rPr>
              <w:t>и</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bl>
    <w:p w:rsidR="008977DE" w:rsidRDefault="008977DE">
      <w:pPr>
        <w:pStyle w:val="TableParagraph"/>
        <w:spacing w:line="249"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29"/>
        </w:trPr>
        <w:tc>
          <w:tcPr>
            <w:tcW w:w="1136" w:type="dxa"/>
            <w:vMerge w:val="restart"/>
          </w:tcPr>
          <w:p w:rsidR="008977DE" w:rsidRDefault="008977DE">
            <w:pPr>
              <w:pStyle w:val="TableParagraph"/>
              <w:ind w:left="0"/>
            </w:pPr>
          </w:p>
        </w:tc>
        <w:tc>
          <w:tcPr>
            <w:tcW w:w="6239" w:type="dxa"/>
          </w:tcPr>
          <w:p w:rsidR="008977DE" w:rsidRDefault="005325C3">
            <w:pPr>
              <w:pStyle w:val="TableParagraph"/>
              <w:tabs>
                <w:tab w:val="left" w:pos="1763"/>
                <w:tab w:val="left" w:pos="2361"/>
                <w:tab w:val="left" w:pos="3507"/>
                <w:tab w:val="left" w:pos="4259"/>
                <w:tab w:val="left" w:pos="5092"/>
              </w:tabs>
              <w:spacing w:line="252" w:lineRule="auto"/>
              <w:ind w:right="218"/>
              <w:rPr>
                <w:sz w:val="20"/>
              </w:rPr>
            </w:pPr>
            <w:r>
              <w:rPr>
                <w:color w:val="221F1F"/>
                <w:spacing w:val="-2"/>
                <w:w w:val="115"/>
                <w:sz w:val="20"/>
              </w:rPr>
              <w:t>фотоизображения,</w:t>
            </w:r>
            <w:r>
              <w:rPr>
                <w:color w:val="221F1F"/>
                <w:sz w:val="20"/>
              </w:rPr>
              <w:tab/>
            </w:r>
            <w:r>
              <w:rPr>
                <w:color w:val="221F1F"/>
                <w:spacing w:val="-2"/>
                <w:w w:val="115"/>
                <w:sz w:val="20"/>
              </w:rPr>
              <w:t>компьютерные</w:t>
            </w:r>
            <w:r>
              <w:rPr>
                <w:color w:val="221F1F"/>
                <w:sz w:val="20"/>
              </w:rPr>
              <w:tab/>
            </w:r>
            <w:r>
              <w:rPr>
                <w:color w:val="221F1F"/>
                <w:spacing w:val="-4"/>
                <w:w w:val="115"/>
                <w:sz w:val="20"/>
              </w:rPr>
              <w:t>базы</w:t>
            </w:r>
            <w:r>
              <w:rPr>
                <w:color w:val="221F1F"/>
                <w:sz w:val="20"/>
              </w:rPr>
              <w:tab/>
            </w:r>
            <w:r>
              <w:rPr>
                <w:color w:val="221F1F"/>
                <w:spacing w:val="-30"/>
                <w:sz w:val="20"/>
              </w:rPr>
              <w:t xml:space="preserve"> </w:t>
            </w:r>
            <w:r>
              <w:rPr>
                <w:color w:val="221F1F"/>
                <w:w w:val="115"/>
                <w:sz w:val="20"/>
              </w:rPr>
              <w:t xml:space="preserve">данных), </w:t>
            </w:r>
            <w:r>
              <w:rPr>
                <w:color w:val="221F1F"/>
                <w:spacing w:val="-2"/>
                <w:w w:val="115"/>
                <w:sz w:val="20"/>
              </w:rPr>
              <w:t>необходимые</w:t>
            </w:r>
            <w:r>
              <w:rPr>
                <w:color w:val="221F1F"/>
                <w:sz w:val="20"/>
              </w:rPr>
              <w:tab/>
            </w:r>
            <w:r>
              <w:rPr>
                <w:color w:val="221F1F"/>
                <w:spacing w:val="-5"/>
                <w:w w:val="115"/>
                <w:sz w:val="20"/>
              </w:rPr>
              <w:t>для</w:t>
            </w:r>
            <w:r>
              <w:rPr>
                <w:color w:val="221F1F"/>
                <w:sz w:val="20"/>
              </w:rPr>
              <w:tab/>
            </w:r>
            <w:r>
              <w:rPr>
                <w:color w:val="221F1F"/>
                <w:spacing w:val="-48"/>
                <w:sz w:val="20"/>
              </w:rPr>
              <w:t xml:space="preserve"> </w:t>
            </w:r>
            <w:r>
              <w:rPr>
                <w:color w:val="221F1F"/>
                <w:spacing w:val="-2"/>
                <w:w w:val="115"/>
                <w:sz w:val="20"/>
              </w:rPr>
              <w:t>изучения</w:t>
            </w:r>
            <w:r>
              <w:rPr>
                <w:color w:val="221F1F"/>
                <w:sz w:val="20"/>
              </w:rPr>
              <w:tab/>
            </w:r>
            <w:r>
              <w:rPr>
                <w:color w:val="221F1F"/>
                <w:spacing w:val="-2"/>
                <w:w w:val="115"/>
                <w:sz w:val="20"/>
              </w:rPr>
              <w:t>особенностей</w:t>
            </w:r>
            <w:r>
              <w:rPr>
                <w:color w:val="221F1F"/>
                <w:sz w:val="20"/>
              </w:rPr>
              <w:tab/>
            </w:r>
            <w:r>
              <w:rPr>
                <w:color w:val="221F1F"/>
                <w:spacing w:val="-2"/>
                <w:w w:val="110"/>
                <w:sz w:val="20"/>
              </w:rPr>
              <w:t>природы,</w:t>
            </w:r>
          </w:p>
          <w:p w:rsidR="008977DE" w:rsidRDefault="005325C3">
            <w:pPr>
              <w:pStyle w:val="TableParagraph"/>
              <w:rPr>
                <w:sz w:val="20"/>
              </w:rPr>
            </w:pPr>
            <w:r>
              <w:rPr>
                <w:color w:val="221F1F"/>
                <w:w w:val="110"/>
                <w:sz w:val="20"/>
              </w:rPr>
              <w:t>населения</w:t>
            </w:r>
            <w:r>
              <w:rPr>
                <w:color w:val="221F1F"/>
                <w:spacing w:val="26"/>
                <w:w w:val="110"/>
                <w:sz w:val="20"/>
              </w:rPr>
              <w:t xml:space="preserve"> </w:t>
            </w:r>
            <w:r>
              <w:rPr>
                <w:color w:val="221F1F"/>
                <w:w w:val="110"/>
                <w:sz w:val="20"/>
              </w:rPr>
              <w:t>и</w:t>
            </w:r>
            <w:r>
              <w:rPr>
                <w:color w:val="221F1F"/>
                <w:spacing w:val="23"/>
                <w:w w:val="110"/>
                <w:sz w:val="20"/>
              </w:rPr>
              <w:t xml:space="preserve"> </w:t>
            </w:r>
            <w:r>
              <w:rPr>
                <w:color w:val="221F1F"/>
                <w:w w:val="110"/>
                <w:sz w:val="20"/>
              </w:rPr>
              <w:t>хозяйства</w:t>
            </w:r>
            <w:r>
              <w:rPr>
                <w:color w:val="221F1F"/>
                <w:spacing w:val="25"/>
                <w:w w:val="110"/>
                <w:sz w:val="20"/>
              </w:rPr>
              <w:t xml:space="preserve"> </w:t>
            </w:r>
            <w:r>
              <w:rPr>
                <w:color w:val="221F1F"/>
                <w:w w:val="110"/>
                <w:sz w:val="20"/>
              </w:rPr>
              <w:t>отдельных</w:t>
            </w:r>
            <w:r>
              <w:rPr>
                <w:color w:val="221F1F"/>
                <w:spacing w:val="52"/>
                <w:w w:val="110"/>
                <w:sz w:val="20"/>
              </w:rPr>
              <w:t xml:space="preserve"> </w:t>
            </w:r>
            <w:r>
              <w:rPr>
                <w:color w:val="221F1F"/>
                <w:spacing w:val="-2"/>
                <w:w w:val="110"/>
                <w:sz w:val="20"/>
              </w:rPr>
              <w:t>территорий</w:t>
            </w:r>
          </w:p>
        </w:tc>
        <w:tc>
          <w:tcPr>
            <w:tcW w:w="3688" w:type="dxa"/>
          </w:tcPr>
          <w:p w:rsidR="008977DE" w:rsidRDefault="008977DE">
            <w:pPr>
              <w:pStyle w:val="TableParagraph"/>
              <w:ind w:left="0"/>
            </w:pPr>
          </w:p>
        </w:tc>
      </w:tr>
      <w:tr w:rsidR="008977DE">
        <w:trPr>
          <w:trHeight w:val="95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auto"/>
              <w:ind w:right="222"/>
              <w:jc w:val="both"/>
              <w:rPr>
                <w:sz w:val="20"/>
              </w:rPr>
            </w:pPr>
            <w:r>
              <w:rPr>
                <w:color w:val="221F1F"/>
                <w:w w:val="110"/>
                <w:sz w:val="20"/>
              </w:rPr>
              <w:t>представлять в различных формах (в виде карты, таблицы, графика, географического описания) географическую информацию,</w:t>
            </w:r>
            <w:r>
              <w:rPr>
                <w:color w:val="221F1F"/>
                <w:spacing w:val="64"/>
                <w:w w:val="110"/>
                <w:sz w:val="20"/>
              </w:rPr>
              <w:t xml:space="preserve">  </w:t>
            </w:r>
            <w:r>
              <w:rPr>
                <w:color w:val="221F1F"/>
                <w:w w:val="110"/>
                <w:sz w:val="20"/>
              </w:rPr>
              <w:t>необходимую</w:t>
            </w:r>
            <w:r>
              <w:rPr>
                <w:color w:val="221F1F"/>
                <w:spacing w:val="65"/>
                <w:w w:val="110"/>
                <w:sz w:val="20"/>
              </w:rPr>
              <w:t xml:space="preserve">  </w:t>
            </w:r>
            <w:r>
              <w:rPr>
                <w:color w:val="221F1F"/>
                <w:w w:val="110"/>
                <w:sz w:val="20"/>
              </w:rPr>
              <w:t>для</w:t>
            </w:r>
            <w:r>
              <w:rPr>
                <w:color w:val="221F1F"/>
                <w:spacing w:val="64"/>
                <w:w w:val="110"/>
                <w:sz w:val="20"/>
              </w:rPr>
              <w:t xml:space="preserve">  </w:t>
            </w:r>
            <w:r>
              <w:rPr>
                <w:color w:val="221F1F"/>
                <w:w w:val="110"/>
                <w:sz w:val="20"/>
              </w:rPr>
              <w:t>решения</w:t>
            </w:r>
            <w:r>
              <w:rPr>
                <w:color w:val="221F1F"/>
                <w:spacing w:val="65"/>
                <w:w w:val="110"/>
                <w:sz w:val="20"/>
              </w:rPr>
              <w:t xml:space="preserve">  </w:t>
            </w:r>
            <w:r>
              <w:rPr>
                <w:color w:val="221F1F"/>
                <w:w w:val="110"/>
                <w:sz w:val="20"/>
              </w:rPr>
              <w:t>учебных</w:t>
            </w:r>
            <w:r>
              <w:rPr>
                <w:color w:val="221F1F"/>
                <w:spacing w:val="65"/>
                <w:w w:val="110"/>
                <w:sz w:val="20"/>
              </w:rPr>
              <w:t xml:space="preserve">  </w:t>
            </w:r>
            <w:r>
              <w:rPr>
                <w:color w:val="221F1F"/>
                <w:spacing w:val="-10"/>
                <w:w w:val="110"/>
                <w:sz w:val="20"/>
              </w:rPr>
              <w:t>и</w:t>
            </w:r>
          </w:p>
          <w:p w:rsidR="008977DE" w:rsidRDefault="005325C3">
            <w:pPr>
              <w:pStyle w:val="TableParagraph"/>
              <w:spacing w:line="225" w:lineRule="exact"/>
              <w:jc w:val="both"/>
              <w:rPr>
                <w:sz w:val="20"/>
              </w:rPr>
            </w:pPr>
            <w:r>
              <w:rPr>
                <w:color w:val="221F1F"/>
                <w:spacing w:val="2"/>
                <w:w w:val="110"/>
                <w:sz w:val="20"/>
              </w:rPr>
              <w:t>практико-ориентированных</w:t>
            </w:r>
            <w:r>
              <w:rPr>
                <w:color w:val="221F1F"/>
                <w:spacing w:val="62"/>
                <w:w w:val="110"/>
                <w:sz w:val="20"/>
              </w:rPr>
              <w:t xml:space="preserve"> </w:t>
            </w:r>
            <w:r>
              <w:rPr>
                <w:color w:val="221F1F"/>
                <w:spacing w:val="-2"/>
                <w:w w:val="110"/>
                <w:sz w:val="20"/>
              </w:rPr>
              <w:t>задач;</w:t>
            </w:r>
          </w:p>
        </w:tc>
        <w:tc>
          <w:tcPr>
            <w:tcW w:w="3688" w:type="dxa"/>
          </w:tcPr>
          <w:p w:rsidR="008977DE" w:rsidRDefault="005325C3">
            <w:pPr>
              <w:pStyle w:val="TableParagraph"/>
              <w:spacing w:line="247" w:lineRule="exact"/>
            </w:pPr>
            <w:r>
              <w:t>Текущий</w:t>
            </w:r>
            <w:r>
              <w:rPr>
                <w:spacing w:val="-8"/>
              </w:rPr>
              <w:t xml:space="preserve"> </w:t>
            </w:r>
            <w:r>
              <w:t>-</w:t>
            </w:r>
            <w:r>
              <w:rPr>
                <w:spacing w:val="-8"/>
              </w:rPr>
              <w:t xml:space="preserve"> </w:t>
            </w:r>
            <w:r>
              <w:t>письменная</w:t>
            </w:r>
            <w:r>
              <w:rPr>
                <w:spacing w:val="-5"/>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auto"/>
              <w:ind w:right="215"/>
              <w:jc w:val="both"/>
              <w:rPr>
                <w:sz w:val="20"/>
              </w:rPr>
            </w:pPr>
            <w:r>
              <w:rPr>
                <w:color w:val="221F1F"/>
                <w:w w:val="115"/>
                <w:sz w:val="20"/>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w:t>
            </w:r>
            <w:r>
              <w:rPr>
                <w:color w:val="221F1F"/>
                <w:spacing w:val="80"/>
                <w:w w:val="115"/>
                <w:sz w:val="20"/>
              </w:rPr>
              <w:t xml:space="preserve"> </w:t>
            </w:r>
            <w:r>
              <w:rPr>
                <w:color w:val="221F1F"/>
                <w:w w:val="115"/>
                <w:sz w:val="20"/>
              </w:rPr>
              <w:t>в одном или нескольких источниках, для решения различных</w:t>
            </w:r>
            <w:r>
              <w:rPr>
                <w:color w:val="221F1F"/>
                <w:spacing w:val="40"/>
                <w:w w:val="115"/>
                <w:sz w:val="20"/>
              </w:rPr>
              <w:t xml:space="preserve"> </w:t>
            </w:r>
            <w:r>
              <w:rPr>
                <w:color w:val="221F1F"/>
                <w:w w:val="115"/>
                <w:sz w:val="20"/>
              </w:rPr>
              <w:t>учебных</w:t>
            </w:r>
            <w:r>
              <w:rPr>
                <w:color w:val="221F1F"/>
                <w:spacing w:val="40"/>
                <w:w w:val="115"/>
                <w:sz w:val="20"/>
              </w:rPr>
              <w:t xml:space="preserve"> </w:t>
            </w:r>
            <w:r>
              <w:rPr>
                <w:color w:val="221F1F"/>
                <w:w w:val="115"/>
                <w:sz w:val="20"/>
              </w:rPr>
              <w:t>ипрактико-ориентированных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tabs>
                <w:tab w:val="left" w:pos="1439"/>
                <w:tab w:val="left" w:pos="2953"/>
              </w:tabs>
              <w:ind w:right="98"/>
            </w:pPr>
            <w:r>
              <w:rPr>
                <w:spacing w:val="-2"/>
              </w:rPr>
              <w:t>Текущий-</w:t>
            </w:r>
            <w:r>
              <w:tab/>
            </w:r>
            <w:r>
              <w:rPr>
                <w:spacing w:val="-2"/>
              </w:rPr>
              <w:t>письменная</w:t>
            </w:r>
            <w:r>
              <w:tab/>
            </w:r>
            <w:r>
              <w:rPr>
                <w:spacing w:val="-2"/>
              </w:rPr>
              <w:t xml:space="preserve">работа </w:t>
            </w:r>
            <w:r>
              <w:t>(практическая работа)</w:t>
            </w:r>
          </w:p>
          <w:p w:rsidR="008977DE" w:rsidRDefault="005325C3">
            <w:pPr>
              <w:pStyle w:val="TableParagraph"/>
              <w:spacing w:before="246"/>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72"/>
                <w:tab w:val="left" w:pos="1427"/>
                <w:tab w:val="left" w:pos="2452"/>
                <w:tab w:val="left" w:pos="4601"/>
                <w:tab w:val="left" w:pos="5863"/>
              </w:tabs>
              <w:spacing w:line="247" w:lineRule="auto"/>
              <w:ind w:right="243" w:hanging="1"/>
              <w:rPr>
                <w:sz w:val="20"/>
              </w:rPr>
            </w:pPr>
            <w:r>
              <w:rPr>
                <w:color w:val="221F1F"/>
                <w:spacing w:val="-2"/>
                <w:w w:val="110"/>
                <w:sz w:val="20"/>
              </w:rPr>
              <w:t>приводить</w:t>
            </w:r>
            <w:r>
              <w:rPr>
                <w:color w:val="221F1F"/>
                <w:sz w:val="20"/>
              </w:rPr>
              <w:tab/>
            </w:r>
            <w:r>
              <w:rPr>
                <w:color w:val="221F1F"/>
                <w:spacing w:val="-2"/>
                <w:w w:val="110"/>
                <w:sz w:val="20"/>
              </w:rPr>
              <w:t>примеры</w:t>
            </w:r>
            <w:r>
              <w:rPr>
                <w:color w:val="221F1F"/>
                <w:sz w:val="20"/>
              </w:rPr>
              <w:tab/>
            </w:r>
            <w:r>
              <w:rPr>
                <w:color w:val="221F1F"/>
                <w:w w:val="110"/>
                <w:sz w:val="20"/>
              </w:rPr>
              <w:t>в</w:t>
            </w:r>
            <w:r>
              <w:rPr>
                <w:color w:val="221F1F"/>
                <w:spacing w:val="-5"/>
                <w:w w:val="110"/>
                <w:sz w:val="20"/>
              </w:rPr>
              <w:t xml:space="preserve"> </w:t>
            </w:r>
            <w:r>
              <w:rPr>
                <w:color w:val="221F1F"/>
                <w:spacing w:val="13"/>
                <w:w w:val="110"/>
                <w:sz w:val="20"/>
              </w:rPr>
              <w:t>за</w:t>
            </w:r>
            <w:r>
              <w:rPr>
                <w:color w:val="221F1F"/>
                <w:spacing w:val="-6"/>
                <w:w w:val="110"/>
                <w:sz w:val="20"/>
              </w:rPr>
              <w:t xml:space="preserve"> </w:t>
            </w:r>
            <w:r>
              <w:rPr>
                <w:color w:val="221F1F"/>
                <w:w w:val="110"/>
                <w:sz w:val="20"/>
              </w:rPr>
              <w:t>и</w:t>
            </w:r>
            <w:r>
              <w:rPr>
                <w:color w:val="221F1F"/>
                <w:spacing w:val="-5"/>
                <w:w w:val="110"/>
                <w:sz w:val="20"/>
              </w:rPr>
              <w:t xml:space="preserve"> </w:t>
            </w:r>
            <w:r>
              <w:rPr>
                <w:color w:val="221F1F"/>
                <w:w w:val="110"/>
                <w:sz w:val="20"/>
              </w:rPr>
              <w:t>м</w:t>
            </w:r>
            <w:r>
              <w:rPr>
                <w:color w:val="221F1F"/>
                <w:spacing w:val="-10"/>
                <w:w w:val="110"/>
                <w:sz w:val="20"/>
              </w:rPr>
              <w:t xml:space="preserve"> </w:t>
            </w:r>
            <w:r>
              <w:rPr>
                <w:color w:val="221F1F"/>
                <w:w w:val="110"/>
                <w:sz w:val="20"/>
              </w:rPr>
              <w:t>о</w:t>
            </w:r>
            <w:r>
              <w:rPr>
                <w:color w:val="221F1F"/>
                <w:spacing w:val="-8"/>
                <w:w w:val="110"/>
                <w:sz w:val="20"/>
              </w:rPr>
              <w:t xml:space="preserve"> </w:t>
            </w:r>
            <w:r>
              <w:rPr>
                <w:color w:val="221F1F"/>
                <w:w w:val="110"/>
                <w:sz w:val="20"/>
              </w:rPr>
              <w:t>д</w:t>
            </w:r>
            <w:r>
              <w:rPr>
                <w:color w:val="221F1F"/>
                <w:spacing w:val="-6"/>
                <w:w w:val="110"/>
                <w:sz w:val="20"/>
              </w:rPr>
              <w:t xml:space="preserve"> </w:t>
            </w:r>
            <w:r>
              <w:rPr>
                <w:color w:val="221F1F"/>
                <w:w w:val="110"/>
                <w:sz w:val="20"/>
              </w:rPr>
              <w:t>е</w:t>
            </w:r>
            <w:r>
              <w:rPr>
                <w:color w:val="221F1F"/>
                <w:spacing w:val="-6"/>
                <w:w w:val="110"/>
                <w:sz w:val="20"/>
              </w:rPr>
              <w:t xml:space="preserve"> </w:t>
            </w:r>
            <w:r>
              <w:rPr>
                <w:color w:val="221F1F"/>
                <w:w w:val="110"/>
                <w:sz w:val="20"/>
              </w:rPr>
              <w:t>й</w:t>
            </w:r>
            <w:r>
              <w:rPr>
                <w:color w:val="221F1F"/>
                <w:spacing w:val="-8"/>
                <w:w w:val="110"/>
                <w:sz w:val="20"/>
              </w:rPr>
              <w:t xml:space="preserve"> </w:t>
            </w:r>
            <w:r>
              <w:rPr>
                <w:color w:val="221F1F"/>
                <w:w w:val="110"/>
                <w:sz w:val="20"/>
              </w:rPr>
              <w:t>с</w:t>
            </w:r>
            <w:r>
              <w:rPr>
                <w:color w:val="221F1F"/>
                <w:spacing w:val="-6"/>
                <w:w w:val="110"/>
                <w:sz w:val="20"/>
              </w:rPr>
              <w:t xml:space="preserve"> </w:t>
            </w:r>
            <w:r>
              <w:rPr>
                <w:color w:val="221F1F"/>
                <w:w w:val="110"/>
                <w:sz w:val="20"/>
              </w:rPr>
              <w:t>т</w:t>
            </w:r>
            <w:r>
              <w:rPr>
                <w:color w:val="221F1F"/>
                <w:spacing w:val="-8"/>
                <w:w w:val="110"/>
                <w:sz w:val="20"/>
              </w:rPr>
              <w:t xml:space="preserve"> </w:t>
            </w:r>
            <w:r>
              <w:rPr>
                <w:color w:val="221F1F"/>
                <w:w w:val="110"/>
                <w:sz w:val="20"/>
              </w:rPr>
              <w:t>в</w:t>
            </w:r>
            <w:r>
              <w:rPr>
                <w:color w:val="221F1F"/>
                <w:spacing w:val="-5"/>
                <w:w w:val="110"/>
                <w:sz w:val="20"/>
              </w:rPr>
              <w:t xml:space="preserve"> </w:t>
            </w:r>
            <w:r>
              <w:rPr>
                <w:color w:val="221F1F"/>
                <w:w w:val="110"/>
                <w:sz w:val="20"/>
              </w:rPr>
              <w:t>и</w:t>
            </w:r>
            <w:r>
              <w:rPr>
                <w:color w:val="221F1F"/>
                <w:spacing w:val="-8"/>
                <w:w w:val="110"/>
                <w:sz w:val="20"/>
              </w:rPr>
              <w:t xml:space="preserve"> </w:t>
            </w:r>
            <w:r>
              <w:rPr>
                <w:color w:val="221F1F"/>
                <w:w w:val="110"/>
                <w:sz w:val="20"/>
              </w:rPr>
              <w:t>я</w:t>
            </w:r>
            <w:r>
              <w:rPr>
                <w:color w:val="221F1F"/>
                <w:sz w:val="20"/>
              </w:rPr>
              <w:tab/>
            </w:r>
            <w:r>
              <w:rPr>
                <w:color w:val="221F1F"/>
                <w:w w:val="110"/>
                <w:sz w:val="20"/>
              </w:rPr>
              <w:t>п р и р</w:t>
            </w:r>
            <w:r>
              <w:rPr>
                <w:color w:val="221F1F"/>
                <w:spacing w:val="-4"/>
                <w:w w:val="110"/>
                <w:sz w:val="20"/>
              </w:rPr>
              <w:t xml:space="preserve"> </w:t>
            </w:r>
            <w:r>
              <w:rPr>
                <w:color w:val="221F1F"/>
                <w:w w:val="110"/>
                <w:sz w:val="20"/>
              </w:rPr>
              <w:t>о</w:t>
            </w:r>
            <w:r>
              <w:rPr>
                <w:color w:val="221F1F"/>
                <w:spacing w:val="-4"/>
                <w:w w:val="110"/>
                <w:sz w:val="20"/>
              </w:rPr>
              <w:t xml:space="preserve"> </w:t>
            </w:r>
            <w:r>
              <w:rPr>
                <w:color w:val="221F1F"/>
                <w:w w:val="110"/>
                <w:sz w:val="20"/>
              </w:rPr>
              <w:t>д ы</w:t>
            </w:r>
            <w:r>
              <w:rPr>
                <w:color w:val="221F1F"/>
                <w:sz w:val="20"/>
              </w:rPr>
              <w:tab/>
            </w:r>
            <w:r>
              <w:rPr>
                <w:color w:val="221F1F"/>
                <w:spacing w:val="-10"/>
                <w:w w:val="110"/>
                <w:sz w:val="20"/>
              </w:rPr>
              <w:t xml:space="preserve">и </w:t>
            </w:r>
            <w:r>
              <w:rPr>
                <w:color w:val="221F1F"/>
                <w:w w:val="110"/>
                <w:sz w:val="20"/>
              </w:rPr>
              <w:t>о</w:t>
            </w:r>
            <w:r>
              <w:rPr>
                <w:color w:val="221F1F"/>
                <w:spacing w:val="-3"/>
                <w:w w:val="110"/>
                <w:sz w:val="20"/>
              </w:rPr>
              <w:t xml:space="preserve"> </w:t>
            </w:r>
            <w:r>
              <w:rPr>
                <w:color w:val="221F1F"/>
                <w:w w:val="110"/>
                <w:sz w:val="20"/>
              </w:rPr>
              <w:t>б щ е</w:t>
            </w:r>
            <w:r>
              <w:rPr>
                <w:color w:val="221F1F"/>
                <w:spacing w:val="-1"/>
                <w:w w:val="110"/>
                <w:sz w:val="20"/>
              </w:rPr>
              <w:t xml:space="preserve"> </w:t>
            </w:r>
            <w:r>
              <w:rPr>
                <w:color w:val="221F1F"/>
                <w:w w:val="110"/>
                <w:sz w:val="20"/>
              </w:rPr>
              <w:t>с</w:t>
            </w:r>
            <w:r>
              <w:rPr>
                <w:color w:val="221F1F"/>
                <w:spacing w:val="-1"/>
                <w:w w:val="110"/>
                <w:sz w:val="20"/>
              </w:rPr>
              <w:t xml:space="preserve"> </w:t>
            </w:r>
            <w:r>
              <w:rPr>
                <w:color w:val="221F1F"/>
                <w:w w:val="110"/>
                <w:sz w:val="20"/>
              </w:rPr>
              <w:t>т</w:t>
            </w:r>
            <w:r>
              <w:rPr>
                <w:color w:val="221F1F"/>
                <w:spacing w:val="-3"/>
                <w:w w:val="110"/>
                <w:sz w:val="20"/>
              </w:rPr>
              <w:t xml:space="preserve"> </w:t>
            </w:r>
            <w:r>
              <w:rPr>
                <w:color w:val="221F1F"/>
                <w:w w:val="110"/>
                <w:sz w:val="20"/>
              </w:rPr>
              <w:t>в а</w:t>
            </w:r>
            <w:r>
              <w:rPr>
                <w:color w:val="221F1F"/>
                <w:sz w:val="20"/>
              </w:rPr>
              <w:tab/>
            </w:r>
            <w:r>
              <w:rPr>
                <w:color w:val="221F1F"/>
                <w:sz w:val="20"/>
              </w:rPr>
              <w:tab/>
            </w:r>
            <w:r>
              <w:rPr>
                <w:color w:val="221F1F"/>
                <w:w w:val="110"/>
                <w:sz w:val="20"/>
              </w:rPr>
              <w:t>в пределах отдельных территорий;</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19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auto"/>
              <w:ind w:right="326"/>
              <w:rPr>
                <w:sz w:val="20"/>
              </w:rPr>
            </w:pPr>
            <w:r>
              <w:rPr>
                <w:color w:val="221F1F"/>
                <w:w w:val="110"/>
                <w:sz w:val="20"/>
              </w:rPr>
              <w:t>распознавать</w:t>
            </w:r>
            <w:r>
              <w:rPr>
                <w:color w:val="221F1F"/>
                <w:spacing w:val="60"/>
                <w:w w:val="110"/>
                <w:sz w:val="20"/>
              </w:rPr>
              <w:t xml:space="preserve"> </w:t>
            </w:r>
            <w:r>
              <w:rPr>
                <w:color w:val="221F1F"/>
                <w:w w:val="110"/>
                <w:sz w:val="20"/>
              </w:rPr>
              <w:t>проявления</w:t>
            </w:r>
            <w:r>
              <w:rPr>
                <w:color w:val="221F1F"/>
                <w:spacing w:val="55"/>
                <w:w w:val="110"/>
                <w:sz w:val="20"/>
              </w:rPr>
              <w:t xml:space="preserve"> </w:t>
            </w:r>
            <w:r>
              <w:rPr>
                <w:color w:val="221F1F"/>
                <w:w w:val="110"/>
                <w:sz w:val="20"/>
              </w:rPr>
              <w:t>глобальных</w:t>
            </w:r>
            <w:r>
              <w:rPr>
                <w:color w:val="221F1F"/>
                <w:spacing w:val="61"/>
                <w:w w:val="110"/>
                <w:sz w:val="20"/>
              </w:rPr>
              <w:t xml:space="preserve"> </w:t>
            </w:r>
            <w:r>
              <w:rPr>
                <w:color w:val="221F1F"/>
                <w:w w:val="110"/>
                <w:sz w:val="20"/>
              </w:rPr>
              <w:t>проблем</w:t>
            </w:r>
            <w:r>
              <w:rPr>
                <w:color w:val="221F1F"/>
                <w:spacing w:val="80"/>
                <w:w w:val="150"/>
                <w:sz w:val="20"/>
              </w:rPr>
              <w:t xml:space="preserve"> </w:t>
            </w:r>
            <w:r>
              <w:rPr>
                <w:color w:val="221F1F"/>
                <w:w w:val="110"/>
                <w:sz w:val="20"/>
              </w:rPr>
              <w:t>человечества (экологическая, сырьевая, энергетическая, преодоления отсталости стран, продовольственная) на локальном</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региональном</w:t>
            </w:r>
            <w:r>
              <w:rPr>
                <w:color w:val="221F1F"/>
                <w:spacing w:val="40"/>
                <w:w w:val="110"/>
                <w:sz w:val="20"/>
              </w:rPr>
              <w:t xml:space="preserve"> </w:t>
            </w:r>
            <w:r>
              <w:rPr>
                <w:color w:val="221F1F"/>
                <w:w w:val="110"/>
                <w:sz w:val="20"/>
              </w:rPr>
              <w:t>уровнях</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приводить</w:t>
            </w:r>
            <w:r>
              <w:rPr>
                <w:color w:val="221F1F"/>
                <w:spacing w:val="40"/>
                <w:w w:val="110"/>
                <w:sz w:val="20"/>
              </w:rPr>
              <w:t xml:space="preserve"> </w:t>
            </w:r>
            <w:r>
              <w:rPr>
                <w:color w:val="221F1F"/>
                <w:w w:val="110"/>
                <w:sz w:val="20"/>
              </w:rPr>
              <w:t>примеры</w:t>
            </w:r>
          </w:p>
          <w:p w:rsidR="008977DE" w:rsidRDefault="005325C3">
            <w:pPr>
              <w:pStyle w:val="TableParagraph"/>
              <w:spacing w:line="226" w:lineRule="exact"/>
              <w:rPr>
                <w:sz w:val="20"/>
              </w:rPr>
            </w:pPr>
            <w:r>
              <w:rPr>
                <w:color w:val="221F1F"/>
                <w:w w:val="110"/>
                <w:sz w:val="20"/>
              </w:rPr>
              <w:t>международного</w:t>
            </w:r>
            <w:r>
              <w:rPr>
                <w:color w:val="221F1F"/>
                <w:spacing w:val="24"/>
                <w:w w:val="110"/>
                <w:sz w:val="20"/>
              </w:rPr>
              <w:t xml:space="preserve"> </w:t>
            </w:r>
            <w:r>
              <w:rPr>
                <w:color w:val="221F1F"/>
                <w:w w:val="110"/>
                <w:sz w:val="20"/>
              </w:rPr>
              <w:t>сотрудничества</w:t>
            </w:r>
            <w:r>
              <w:rPr>
                <w:color w:val="221F1F"/>
                <w:spacing w:val="52"/>
                <w:w w:val="110"/>
                <w:sz w:val="20"/>
              </w:rPr>
              <w:t xml:space="preserve"> </w:t>
            </w:r>
            <w:r>
              <w:rPr>
                <w:color w:val="221F1F"/>
                <w:w w:val="110"/>
                <w:sz w:val="20"/>
              </w:rPr>
              <w:t>по</w:t>
            </w:r>
            <w:r>
              <w:rPr>
                <w:color w:val="221F1F"/>
                <w:spacing w:val="48"/>
                <w:w w:val="110"/>
                <w:sz w:val="20"/>
              </w:rPr>
              <w:t xml:space="preserve"> </w:t>
            </w:r>
            <w:r>
              <w:rPr>
                <w:color w:val="221F1F"/>
                <w:w w:val="110"/>
                <w:sz w:val="20"/>
              </w:rPr>
              <w:t>их</w:t>
            </w:r>
            <w:r>
              <w:rPr>
                <w:color w:val="221F1F"/>
                <w:spacing w:val="48"/>
                <w:w w:val="110"/>
                <w:sz w:val="20"/>
              </w:rPr>
              <w:t xml:space="preserve"> </w:t>
            </w:r>
            <w:r>
              <w:rPr>
                <w:color w:val="221F1F"/>
                <w:spacing w:val="-2"/>
                <w:w w:val="110"/>
                <w:sz w:val="20"/>
              </w:rPr>
              <w:t>преодолению.</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8"/>
        </w:trPr>
        <w:tc>
          <w:tcPr>
            <w:tcW w:w="1136" w:type="dxa"/>
          </w:tcPr>
          <w:p w:rsidR="008977DE" w:rsidRDefault="005325C3">
            <w:pPr>
              <w:pStyle w:val="TableParagraph"/>
              <w:ind w:right="119"/>
              <w:rPr>
                <w:b/>
              </w:rPr>
            </w:pPr>
            <w:r>
              <w:rPr>
                <w:b/>
                <w:spacing w:val="-4"/>
              </w:rPr>
              <w:t xml:space="preserve">Этап </w:t>
            </w:r>
            <w:r>
              <w:rPr>
                <w:b/>
                <w:spacing w:val="-2"/>
              </w:rPr>
              <w:t>формиро</w:t>
            </w:r>
          </w:p>
          <w:p w:rsidR="008977DE" w:rsidRDefault="005325C3">
            <w:pPr>
              <w:pStyle w:val="TableParagraph"/>
              <w:spacing w:line="233" w:lineRule="exact"/>
              <w:rPr>
                <w:b/>
              </w:rPr>
            </w:pPr>
            <w:r>
              <w:rPr>
                <w:b/>
                <w:spacing w:val="-2"/>
              </w:rPr>
              <w:t>вания</w:t>
            </w:r>
          </w:p>
        </w:tc>
        <w:tc>
          <w:tcPr>
            <w:tcW w:w="6239" w:type="dxa"/>
          </w:tcPr>
          <w:p w:rsidR="008977DE" w:rsidRDefault="005325C3">
            <w:pPr>
              <w:pStyle w:val="TableParagraph"/>
              <w:spacing w:line="251" w:lineRule="exact"/>
              <w:rPr>
                <w:b/>
              </w:rPr>
            </w:pPr>
            <w:r>
              <w:rPr>
                <w:b/>
              </w:rPr>
              <w:t>Список</w:t>
            </w:r>
            <w:r>
              <w:rPr>
                <w:b/>
                <w:spacing w:val="-7"/>
              </w:rPr>
              <w:t xml:space="preserve"> </w:t>
            </w:r>
            <w:r>
              <w:rPr>
                <w:b/>
              </w:rPr>
              <w:t>итоговых</w:t>
            </w:r>
            <w:r>
              <w:rPr>
                <w:b/>
                <w:spacing w:val="-8"/>
              </w:rPr>
              <w:t xml:space="preserve"> </w:t>
            </w:r>
            <w:r>
              <w:rPr>
                <w:b/>
              </w:rPr>
              <w:t>планируемых</w:t>
            </w:r>
            <w:r>
              <w:rPr>
                <w:b/>
                <w:spacing w:val="-8"/>
              </w:rPr>
              <w:t xml:space="preserve"> </w:t>
            </w:r>
            <w:r>
              <w:rPr>
                <w:b/>
                <w:spacing w:val="-2"/>
              </w:rPr>
              <w:t>результатов</w:t>
            </w:r>
          </w:p>
        </w:tc>
        <w:tc>
          <w:tcPr>
            <w:tcW w:w="3688" w:type="dxa"/>
          </w:tcPr>
          <w:p w:rsidR="008977DE" w:rsidRDefault="005325C3">
            <w:pPr>
              <w:pStyle w:val="TableParagraph"/>
              <w:spacing w:line="251" w:lineRule="exact"/>
              <w:rPr>
                <w:b/>
              </w:rPr>
            </w:pPr>
            <w:r>
              <w:rPr>
                <w:b/>
              </w:rPr>
              <w:t>Способ</w:t>
            </w:r>
            <w:r>
              <w:rPr>
                <w:b/>
                <w:spacing w:val="-4"/>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760"/>
        </w:trPr>
        <w:tc>
          <w:tcPr>
            <w:tcW w:w="1136" w:type="dxa"/>
            <w:vMerge w:val="restart"/>
            <w:textDirection w:val="btLr"/>
          </w:tcPr>
          <w:p w:rsidR="008977DE" w:rsidRDefault="008977DE">
            <w:pPr>
              <w:pStyle w:val="TableParagraph"/>
              <w:spacing w:before="247"/>
              <w:ind w:left="0"/>
              <w:rPr>
                <w:b/>
                <w:sz w:val="28"/>
              </w:rPr>
            </w:pPr>
          </w:p>
          <w:p w:rsidR="008977DE" w:rsidRDefault="005325C3">
            <w:pPr>
              <w:pStyle w:val="TableParagraph"/>
              <w:ind w:left="112"/>
              <w:rPr>
                <w:b/>
                <w:sz w:val="28"/>
              </w:rPr>
            </w:pPr>
            <w:r>
              <w:rPr>
                <w:b/>
                <w:sz w:val="28"/>
              </w:rPr>
              <w:t xml:space="preserve">8 </w:t>
            </w:r>
            <w:r>
              <w:rPr>
                <w:b/>
                <w:spacing w:val="-2"/>
                <w:sz w:val="28"/>
              </w:rPr>
              <w:t>класс</w:t>
            </w:r>
          </w:p>
        </w:tc>
        <w:tc>
          <w:tcPr>
            <w:tcW w:w="6239" w:type="dxa"/>
          </w:tcPr>
          <w:p w:rsidR="008977DE" w:rsidRDefault="005325C3">
            <w:pPr>
              <w:pStyle w:val="TableParagraph"/>
              <w:spacing w:before="146" w:line="249" w:lineRule="auto"/>
              <w:rPr>
                <w:sz w:val="20"/>
              </w:rPr>
            </w:pPr>
            <w:r>
              <w:rPr>
                <w:color w:val="221F1F"/>
                <w:w w:val="115"/>
                <w:sz w:val="20"/>
              </w:rPr>
              <w:t>Характеризовать основные этапы истории формирования иизучения территории России</w:t>
            </w:r>
          </w:p>
        </w:tc>
        <w:tc>
          <w:tcPr>
            <w:tcW w:w="3688" w:type="dxa"/>
          </w:tcPr>
          <w:p w:rsidR="008977DE" w:rsidRDefault="005325C3">
            <w:pPr>
              <w:pStyle w:val="TableParagraph"/>
              <w:spacing w:line="247" w:lineRule="exact"/>
            </w:pPr>
            <w:r>
              <w:t>Текущий</w:t>
            </w:r>
            <w:r>
              <w:rPr>
                <w:spacing w:val="48"/>
              </w:rPr>
              <w:t xml:space="preserve"> </w:t>
            </w:r>
            <w:r>
              <w:t>-</w:t>
            </w:r>
            <w:r>
              <w:rPr>
                <w:spacing w:val="-5"/>
              </w:rPr>
              <w:t xml:space="preserve"> </w:t>
            </w:r>
            <w:r>
              <w:t>устный</w:t>
            </w:r>
            <w:r>
              <w:rPr>
                <w:spacing w:val="-4"/>
              </w:rPr>
              <w:t xml:space="preserve"> </w:t>
            </w:r>
            <w:r>
              <w:rPr>
                <w:spacing w:val="-2"/>
              </w:rPr>
              <w:t>ответ</w:t>
            </w:r>
          </w:p>
          <w:p w:rsidR="008977DE" w:rsidRDefault="005325C3">
            <w:pPr>
              <w:pStyle w:val="TableParagraph"/>
              <w:tabs>
                <w:tab w:val="left" w:pos="1439"/>
                <w:tab w:val="left" w:pos="2953"/>
              </w:tabs>
              <w:spacing w:line="252" w:lineRule="exact"/>
              <w:ind w:right="98"/>
            </w:pPr>
            <w:r>
              <w:rPr>
                <w:spacing w:val="-2"/>
              </w:rPr>
              <w:t>Текущий-</w:t>
            </w:r>
            <w:r>
              <w:tab/>
            </w:r>
            <w:r>
              <w:rPr>
                <w:spacing w:val="-2"/>
              </w:rPr>
              <w:t>письменная</w:t>
            </w:r>
            <w:r>
              <w:tab/>
            </w:r>
            <w:r>
              <w:rPr>
                <w:spacing w:val="-2"/>
              </w:rPr>
              <w:t xml:space="preserve">работа </w:t>
            </w:r>
            <w:r>
              <w:t>(практическая работа)</w:t>
            </w:r>
          </w:p>
        </w:tc>
      </w:tr>
      <w:tr w:rsidR="008977DE">
        <w:trPr>
          <w:trHeight w:val="100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7" w:lineRule="auto"/>
              <w:ind w:right="215"/>
              <w:jc w:val="both"/>
              <w:rPr>
                <w:sz w:val="20"/>
              </w:rPr>
            </w:pPr>
            <w:r>
              <w:rPr>
                <w:color w:val="221F1F"/>
                <w:w w:val="115"/>
                <w:sz w:val="20"/>
              </w:rPr>
              <w:t>находить в различных источниках информации факты, позволяющие определить вклад российских учёных и путешественников в освоение страны;</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48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5"/>
                <w:sz w:val="20"/>
              </w:rPr>
              <w:t>характеризовать</w:t>
            </w:r>
            <w:r>
              <w:rPr>
                <w:color w:val="221F1F"/>
                <w:spacing w:val="43"/>
                <w:w w:val="115"/>
                <w:sz w:val="20"/>
              </w:rPr>
              <w:t xml:space="preserve">  </w:t>
            </w:r>
            <w:r>
              <w:rPr>
                <w:color w:val="221F1F"/>
                <w:w w:val="115"/>
                <w:sz w:val="20"/>
              </w:rPr>
              <w:t>географическое</w:t>
            </w:r>
            <w:r>
              <w:rPr>
                <w:color w:val="221F1F"/>
                <w:spacing w:val="44"/>
                <w:w w:val="115"/>
                <w:sz w:val="20"/>
              </w:rPr>
              <w:t xml:space="preserve">  </w:t>
            </w:r>
            <w:r>
              <w:rPr>
                <w:color w:val="221F1F"/>
                <w:w w:val="115"/>
                <w:sz w:val="20"/>
              </w:rPr>
              <w:t>положение</w:t>
            </w:r>
            <w:r>
              <w:rPr>
                <w:color w:val="221F1F"/>
                <w:spacing w:val="46"/>
                <w:w w:val="115"/>
                <w:sz w:val="20"/>
              </w:rPr>
              <w:t xml:space="preserve">  </w:t>
            </w:r>
            <w:r>
              <w:rPr>
                <w:color w:val="221F1F"/>
                <w:w w:val="115"/>
                <w:sz w:val="20"/>
              </w:rPr>
              <w:t>России</w:t>
            </w:r>
            <w:r>
              <w:rPr>
                <w:color w:val="221F1F"/>
                <w:spacing w:val="43"/>
                <w:w w:val="115"/>
                <w:sz w:val="20"/>
              </w:rPr>
              <w:t xml:space="preserve">  </w:t>
            </w:r>
            <w:r>
              <w:rPr>
                <w:color w:val="221F1F"/>
                <w:spacing w:val="-10"/>
                <w:w w:val="115"/>
                <w:sz w:val="20"/>
              </w:rPr>
              <w:t>с</w:t>
            </w:r>
          </w:p>
          <w:p w:rsidR="008977DE" w:rsidRDefault="005325C3">
            <w:pPr>
              <w:pStyle w:val="TableParagraph"/>
              <w:spacing w:before="12" w:line="229" w:lineRule="exact"/>
              <w:rPr>
                <w:sz w:val="20"/>
              </w:rPr>
            </w:pPr>
            <w:r>
              <w:rPr>
                <w:color w:val="221F1F"/>
                <w:w w:val="115"/>
                <w:sz w:val="20"/>
              </w:rPr>
              <w:t>использованием</w:t>
            </w:r>
            <w:r>
              <w:rPr>
                <w:color w:val="221F1F"/>
                <w:spacing w:val="40"/>
                <w:w w:val="115"/>
                <w:sz w:val="20"/>
              </w:rPr>
              <w:t xml:space="preserve"> </w:t>
            </w:r>
            <w:r>
              <w:rPr>
                <w:color w:val="221F1F"/>
                <w:w w:val="115"/>
                <w:sz w:val="20"/>
              </w:rPr>
              <w:t>информации</w:t>
            </w:r>
            <w:r>
              <w:rPr>
                <w:color w:val="221F1F"/>
                <w:spacing w:val="43"/>
                <w:w w:val="115"/>
                <w:sz w:val="20"/>
              </w:rPr>
              <w:t xml:space="preserve"> </w:t>
            </w:r>
            <w:r>
              <w:rPr>
                <w:color w:val="221F1F"/>
                <w:w w:val="115"/>
                <w:sz w:val="20"/>
              </w:rPr>
              <w:t>из</w:t>
            </w:r>
            <w:r>
              <w:rPr>
                <w:color w:val="221F1F"/>
                <w:spacing w:val="38"/>
                <w:w w:val="115"/>
                <w:sz w:val="20"/>
              </w:rPr>
              <w:t xml:space="preserve"> </w:t>
            </w:r>
            <w:r>
              <w:rPr>
                <w:color w:val="221F1F"/>
                <w:w w:val="115"/>
                <w:sz w:val="20"/>
              </w:rPr>
              <w:t>различных</w:t>
            </w:r>
            <w:r>
              <w:rPr>
                <w:color w:val="221F1F"/>
                <w:spacing w:val="44"/>
                <w:w w:val="115"/>
                <w:sz w:val="20"/>
              </w:rPr>
              <w:t xml:space="preserve"> </w:t>
            </w:r>
            <w:r>
              <w:rPr>
                <w:color w:val="221F1F"/>
                <w:spacing w:val="-2"/>
                <w:w w:val="115"/>
                <w:sz w:val="20"/>
              </w:rPr>
              <w:t>источников;</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47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8" w:lineRule="exact"/>
              <w:rPr>
                <w:sz w:val="20"/>
              </w:rPr>
            </w:pPr>
            <w:r>
              <w:rPr>
                <w:color w:val="221F1F"/>
                <w:w w:val="115"/>
                <w:sz w:val="20"/>
              </w:rPr>
              <w:t>различать</w:t>
            </w:r>
            <w:r>
              <w:rPr>
                <w:color w:val="221F1F"/>
                <w:spacing w:val="52"/>
                <w:w w:val="115"/>
                <w:sz w:val="20"/>
              </w:rPr>
              <w:t xml:space="preserve"> </w:t>
            </w:r>
            <w:r>
              <w:rPr>
                <w:color w:val="221F1F"/>
                <w:w w:val="115"/>
                <w:sz w:val="20"/>
              </w:rPr>
              <w:t>федеральные</w:t>
            </w:r>
            <w:r>
              <w:rPr>
                <w:color w:val="221F1F"/>
                <w:spacing w:val="52"/>
                <w:w w:val="115"/>
                <w:sz w:val="20"/>
              </w:rPr>
              <w:t xml:space="preserve"> </w:t>
            </w:r>
            <w:r>
              <w:rPr>
                <w:color w:val="221F1F"/>
                <w:w w:val="115"/>
                <w:sz w:val="20"/>
              </w:rPr>
              <w:t>округа,</w:t>
            </w:r>
            <w:r>
              <w:rPr>
                <w:color w:val="221F1F"/>
                <w:spacing w:val="50"/>
                <w:w w:val="115"/>
                <w:sz w:val="20"/>
              </w:rPr>
              <w:t xml:space="preserve"> </w:t>
            </w:r>
            <w:r>
              <w:rPr>
                <w:color w:val="221F1F"/>
                <w:w w:val="115"/>
                <w:sz w:val="20"/>
              </w:rPr>
              <w:t>крупные</w:t>
            </w:r>
            <w:r>
              <w:rPr>
                <w:color w:val="221F1F"/>
                <w:spacing w:val="52"/>
                <w:w w:val="115"/>
                <w:sz w:val="20"/>
              </w:rPr>
              <w:t xml:space="preserve"> </w:t>
            </w:r>
            <w:r>
              <w:rPr>
                <w:color w:val="221F1F"/>
                <w:spacing w:val="-2"/>
                <w:w w:val="115"/>
                <w:sz w:val="20"/>
              </w:rPr>
              <w:t>географические</w:t>
            </w:r>
          </w:p>
          <w:p w:rsidR="008977DE" w:rsidRDefault="005325C3">
            <w:pPr>
              <w:pStyle w:val="TableParagraph"/>
              <w:spacing w:before="7" w:line="224" w:lineRule="exact"/>
              <w:rPr>
                <w:sz w:val="20"/>
              </w:rPr>
            </w:pPr>
            <w:r>
              <w:rPr>
                <w:color w:val="221F1F"/>
                <w:w w:val="115"/>
                <w:sz w:val="20"/>
              </w:rPr>
              <w:t>районы</w:t>
            </w:r>
            <w:r>
              <w:rPr>
                <w:color w:val="221F1F"/>
                <w:spacing w:val="37"/>
                <w:w w:val="115"/>
                <w:sz w:val="20"/>
              </w:rPr>
              <w:t xml:space="preserve"> </w:t>
            </w:r>
            <w:r>
              <w:rPr>
                <w:color w:val="221F1F"/>
                <w:w w:val="115"/>
                <w:sz w:val="20"/>
              </w:rPr>
              <w:t>и</w:t>
            </w:r>
            <w:r>
              <w:rPr>
                <w:color w:val="221F1F"/>
                <w:spacing w:val="37"/>
                <w:w w:val="115"/>
                <w:sz w:val="20"/>
              </w:rPr>
              <w:t xml:space="preserve"> </w:t>
            </w:r>
            <w:r>
              <w:rPr>
                <w:color w:val="221F1F"/>
                <w:w w:val="115"/>
                <w:sz w:val="20"/>
              </w:rPr>
              <w:t>макрорегионы</w:t>
            </w:r>
            <w:r>
              <w:rPr>
                <w:color w:val="221F1F"/>
                <w:spacing w:val="41"/>
                <w:w w:val="115"/>
                <w:sz w:val="20"/>
              </w:rPr>
              <w:t xml:space="preserve"> </w:t>
            </w:r>
            <w:r>
              <w:rPr>
                <w:color w:val="221F1F"/>
                <w:spacing w:val="-2"/>
                <w:w w:val="115"/>
                <w:sz w:val="20"/>
              </w:rPr>
              <w:t>России;</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9" w:lineRule="auto"/>
              <w:rPr>
                <w:sz w:val="20"/>
              </w:rPr>
            </w:pPr>
            <w:r>
              <w:rPr>
                <w:color w:val="221F1F"/>
                <w:w w:val="115"/>
                <w:sz w:val="20"/>
              </w:rPr>
              <w:t>приводить</w:t>
            </w:r>
            <w:r>
              <w:rPr>
                <w:color w:val="221F1F"/>
                <w:spacing w:val="80"/>
                <w:w w:val="115"/>
                <w:sz w:val="20"/>
              </w:rPr>
              <w:t xml:space="preserve"> </w:t>
            </w:r>
            <w:r>
              <w:rPr>
                <w:color w:val="221F1F"/>
                <w:w w:val="115"/>
                <w:sz w:val="20"/>
              </w:rPr>
              <w:t>примеры</w:t>
            </w:r>
            <w:r>
              <w:rPr>
                <w:color w:val="221F1F"/>
                <w:spacing w:val="80"/>
                <w:w w:val="115"/>
                <w:sz w:val="20"/>
              </w:rPr>
              <w:t xml:space="preserve"> </w:t>
            </w:r>
            <w:r>
              <w:rPr>
                <w:color w:val="221F1F"/>
                <w:w w:val="115"/>
                <w:sz w:val="20"/>
              </w:rPr>
              <w:t>субъектов</w:t>
            </w:r>
            <w:r>
              <w:rPr>
                <w:color w:val="221F1F"/>
                <w:spacing w:val="80"/>
                <w:w w:val="115"/>
                <w:sz w:val="20"/>
              </w:rPr>
              <w:t xml:space="preserve"> </w:t>
            </w:r>
            <w:r>
              <w:rPr>
                <w:color w:val="221F1F"/>
                <w:w w:val="115"/>
                <w:sz w:val="20"/>
              </w:rPr>
              <w:t>Российской</w:t>
            </w:r>
            <w:r>
              <w:rPr>
                <w:color w:val="221F1F"/>
                <w:spacing w:val="80"/>
                <w:w w:val="115"/>
                <w:sz w:val="20"/>
              </w:rPr>
              <w:t xml:space="preserve"> </w:t>
            </w:r>
            <w:r>
              <w:rPr>
                <w:color w:val="221F1F"/>
                <w:w w:val="115"/>
                <w:sz w:val="20"/>
              </w:rPr>
              <w:t>Федерации разных</w:t>
            </w:r>
            <w:r>
              <w:rPr>
                <w:color w:val="221F1F"/>
                <w:spacing w:val="40"/>
                <w:w w:val="115"/>
                <w:sz w:val="20"/>
              </w:rPr>
              <w:t xml:space="preserve"> </w:t>
            </w:r>
            <w:r>
              <w:rPr>
                <w:color w:val="221F1F"/>
                <w:w w:val="115"/>
                <w:sz w:val="20"/>
              </w:rPr>
              <w:t>видов</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показывать</w:t>
            </w:r>
            <w:r>
              <w:rPr>
                <w:color w:val="221F1F"/>
                <w:spacing w:val="40"/>
                <w:w w:val="115"/>
                <w:sz w:val="20"/>
              </w:rPr>
              <w:t xml:space="preserve"> </w:t>
            </w:r>
            <w:r>
              <w:rPr>
                <w:color w:val="221F1F"/>
                <w:w w:val="115"/>
                <w:sz w:val="20"/>
              </w:rPr>
              <w:t>их</w:t>
            </w:r>
            <w:r>
              <w:rPr>
                <w:color w:val="221F1F"/>
                <w:spacing w:val="40"/>
                <w:w w:val="115"/>
                <w:sz w:val="20"/>
              </w:rPr>
              <w:t xml:space="preserve"> </w:t>
            </w:r>
            <w:r>
              <w:rPr>
                <w:color w:val="221F1F"/>
                <w:w w:val="115"/>
                <w:sz w:val="20"/>
              </w:rPr>
              <w:t>на</w:t>
            </w:r>
            <w:r>
              <w:rPr>
                <w:color w:val="221F1F"/>
                <w:spacing w:val="40"/>
                <w:w w:val="115"/>
                <w:sz w:val="20"/>
              </w:rPr>
              <w:t xml:space="preserve"> </w:t>
            </w:r>
            <w:r>
              <w:rPr>
                <w:color w:val="221F1F"/>
                <w:w w:val="115"/>
                <w:sz w:val="20"/>
              </w:rPr>
              <w:t>географической</w:t>
            </w:r>
            <w:r>
              <w:rPr>
                <w:color w:val="221F1F"/>
                <w:spacing w:val="40"/>
                <w:w w:val="115"/>
                <w:sz w:val="20"/>
              </w:rPr>
              <w:t xml:space="preserve"> </w:t>
            </w:r>
            <w:r>
              <w:rPr>
                <w:color w:val="221F1F"/>
                <w:w w:val="115"/>
                <w:sz w:val="20"/>
              </w:rPr>
              <w:t>карте;</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1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5" w:lineRule="exact"/>
              <w:rPr>
                <w:sz w:val="20"/>
              </w:rPr>
            </w:pPr>
            <w:r>
              <w:rPr>
                <w:color w:val="221F1F"/>
                <w:w w:val="110"/>
                <w:sz w:val="20"/>
              </w:rPr>
              <w:t>оценивать</w:t>
            </w:r>
            <w:r>
              <w:rPr>
                <w:color w:val="221F1F"/>
                <w:spacing w:val="77"/>
                <w:w w:val="150"/>
                <w:sz w:val="20"/>
              </w:rPr>
              <w:t xml:space="preserve"> </w:t>
            </w:r>
            <w:r>
              <w:rPr>
                <w:color w:val="221F1F"/>
                <w:w w:val="110"/>
                <w:sz w:val="20"/>
              </w:rPr>
              <w:t>влияние</w:t>
            </w:r>
            <w:r>
              <w:rPr>
                <w:color w:val="221F1F"/>
                <w:spacing w:val="23"/>
                <w:w w:val="110"/>
                <w:sz w:val="20"/>
              </w:rPr>
              <w:t xml:space="preserve">  </w:t>
            </w:r>
            <w:r>
              <w:rPr>
                <w:color w:val="221F1F"/>
                <w:w w:val="110"/>
                <w:sz w:val="20"/>
              </w:rPr>
              <w:t>географического</w:t>
            </w:r>
            <w:r>
              <w:rPr>
                <w:color w:val="221F1F"/>
                <w:spacing w:val="23"/>
                <w:w w:val="110"/>
                <w:sz w:val="20"/>
              </w:rPr>
              <w:t xml:space="preserve">  </w:t>
            </w:r>
            <w:r>
              <w:rPr>
                <w:color w:val="221F1F"/>
                <w:w w:val="110"/>
                <w:sz w:val="20"/>
              </w:rPr>
              <w:t>положения</w:t>
            </w:r>
            <w:r>
              <w:rPr>
                <w:color w:val="221F1F"/>
                <w:spacing w:val="26"/>
                <w:w w:val="110"/>
                <w:sz w:val="20"/>
              </w:rPr>
              <w:t xml:space="preserve">  </w:t>
            </w:r>
            <w:r>
              <w:rPr>
                <w:color w:val="221F1F"/>
                <w:spacing w:val="-2"/>
                <w:w w:val="110"/>
                <w:sz w:val="20"/>
              </w:rPr>
              <w:t>регионов</w:t>
            </w:r>
          </w:p>
          <w:p w:rsidR="008977DE" w:rsidRDefault="005325C3">
            <w:pPr>
              <w:pStyle w:val="TableParagraph"/>
              <w:spacing w:before="10" w:line="230" w:lineRule="atLeast"/>
              <w:rPr>
                <w:sz w:val="20"/>
              </w:rPr>
            </w:pPr>
            <w:r>
              <w:rPr>
                <w:color w:val="221F1F"/>
                <w:w w:val="110"/>
                <w:sz w:val="20"/>
              </w:rPr>
              <w:t>России</w:t>
            </w:r>
            <w:r>
              <w:rPr>
                <w:color w:val="221F1F"/>
                <w:spacing w:val="40"/>
                <w:w w:val="110"/>
                <w:sz w:val="20"/>
              </w:rPr>
              <w:t xml:space="preserve"> </w:t>
            </w:r>
            <w:r>
              <w:rPr>
                <w:color w:val="221F1F"/>
                <w:w w:val="110"/>
                <w:sz w:val="20"/>
              </w:rPr>
              <w:t>на</w:t>
            </w:r>
            <w:r>
              <w:rPr>
                <w:color w:val="221F1F"/>
                <w:spacing w:val="40"/>
                <w:w w:val="110"/>
                <w:sz w:val="20"/>
              </w:rPr>
              <w:t xml:space="preserve"> </w:t>
            </w:r>
            <w:r>
              <w:rPr>
                <w:color w:val="221F1F"/>
                <w:w w:val="110"/>
                <w:sz w:val="20"/>
              </w:rPr>
              <w:t>особенности</w:t>
            </w:r>
            <w:r>
              <w:rPr>
                <w:color w:val="221F1F"/>
                <w:spacing w:val="40"/>
                <w:w w:val="110"/>
                <w:sz w:val="20"/>
              </w:rPr>
              <w:t xml:space="preserve"> </w:t>
            </w:r>
            <w:r>
              <w:rPr>
                <w:color w:val="221F1F"/>
                <w:w w:val="110"/>
                <w:sz w:val="20"/>
              </w:rPr>
              <w:t>природы,</w:t>
            </w:r>
            <w:r>
              <w:rPr>
                <w:color w:val="221F1F"/>
                <w:spacing w:val="40"/>
                <w:w w:val="110"/>
                <w:sz w:val="20"/>
              </w:rPr>
              <w:t xml:space="preserve"> </w:t>
            </w:r>
            <w:r>
              <w:rPr>
                <w:color w:val="221F1F"/>
                <w:w w:val="110"/>
                <w:sz w:val="20"/>
              </w:rPr>
              <w:t>жизнь</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хозяйственную</w:t>
            </w:r>
            <w:r>
              <w:rPr>
                <w:color w:val="221F1F"/>
                <w:spacing w:val="40"/>
                <w:w w:val="110"/>
                <w:sz w:val="20"/>
              </w:rPr>
              <w:t xml:space="preserve"> </w:t>
            </w:r>
            <w:r>
              <w:rPr>
                <w:color w:val="221F1F"/>
                <w:w w:val="110"/>
                <w:sz w:val="20"/>
              </w:rPr>
              <w:t>деятельность населения;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00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9" w:lineRule="auto"/>
              <w:ind w:right="218"/>
              <w:jc w:val="both"/>
              <w:rPr>
                <w:sz w:val="20"/>
              </w:rPr>
            </w:pPr>
            <w:r>
              <w:rPr>
                <w:color w:val="221F1F"/>
                <w:w w:val="115"/>
                <w:sz w:val="20"/>
              </w:rPr>
              <w:t>использовать знания о государственной территории и исключительной экономической зоне, континентальном шельфе</w:t>
            </w:r>
            <w:r>
              <w:rPr>
                <w:color w:val="221F1F"/>
                <w:spacing w:val="40"/>
                <w:w w:val="115"/>
                <w:sz w:val="20"/>
              </w:rPr>
              <w:t xml:space="preserve"> </w:t>
            </w:r>
            <w:r>
              <w:rPr>
                <w:color w:val="221F1F"/>
                <w:w w:val="115"/>
                <w:sz w:val="20"/>
              </w:rPr>
              <w:t>России,</w:t>
            </w:r>
            <w:r>
              <w:rPr>
                <w:color w:val="221F1F"/>
                <w:spacing w:val="40"/>
                <w:w w:val="115"/>
                <w:sz w:val="20"/>
              </w:rPr>
              <w:t xml:space="preserve"> </w:t>
            </w:r>
            <w:r>
              <w:rPr>
                <w:color w:val="221F1F"/>
                <w:w w:val="115"/>
                <w:sz w:val="20"/>
              </w:rPr>
              <w:t>о</w:t>
            </w:r>
            <w:r>
              <w:rPr>
                <w:color w:val="221F1F"/>
                <w:spacing w:val="40"/>
                <w:w w:val="115"/>
                <w:sz w:val="20"/>
              </w:rPr>
              <w:t xml:space="preserve"> </w:t>
            </w:r>
            <w:r>
              <w:rPr>
                <w:color w:val="221F1F"/>
                <w:w w:val="115"/>
                <w:sz w:val="20"/>
              </w:rPr>
              <w:t>мировом,</w:t>
            </w:r>
            <w:r>
              <w:rPr>
                <w:color w:val="221F1F"/>
                <w:spacing w:val="40"/>
                <w:w w:val="115"/>
                <w:sz w:val="20"/>
              </w:rPr>
              <w:t xml:space="preserve"> </w:t>
            </w:r>
            <w:r>
              <w:rPr>
                <w:color w:val="221F1F"/>
                <w:w w:val="115"/>
                <w:sz w:val="20"/>
              </w:rPr>
              <w:t>поясном</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зональном времени для решения</w:t>
            </w:r>
            <w:r>
              <w:rPr>
                <w:color w:val="221F1F"/>
                <w:spacing w:val="40"/>
                <w:w w:val="115"/>
                <w:sz w:val="20"/>
              </w:rPr>
              <w:t xml:space="preserve"> </w:t>
            </w:r>
            <w:r>
              <w:rPr>
                <w:color w:val="221F1F"/>
                <w:w w:val="115"/>
                <w:sz w:val="20"/>
              </w:rPr>
              <w:t>практико-ориентированных</w:t>
            </w:r>
            <w:r>
              <w:rPr>
                <w:color w:val="221F1F"/>
                <w:spacing w:val="40"/>
                <w:w w:val="115"/>
                <w:sz w:val="20"/>
              </w:rPr>
              <w:t xml:space="preserve"> </w:t>
            </w:r>
            <w:r>
              <w:rPr>
                <w:color w:val="221F1F"/>
                <w:w w:val="115"/>
                <w:sz w:val="20"/>
              </w:rPr>
              <w:t>задач;</w:t>
            </w:r>
          </w:p>
        </w:tc>
        <w:tc>
          <w:tcPr>
            <w:tcW w:w="3688" w:type="dxa"/>
          </w:tcPr>
          <w:p w:rsidR="008977DE" w:rsidRDefault="005325C3">
            <w:pPr>
              <w:pStyle w:val="TableParagraph"/>
              <w:ind w:left="106"/>
            </w:pPr>
            <w:r>
              <w:t>Текущий - устный ответ Тематический</w:t>
            </w:r>
            <w:r>
              <w:rPr>
                <w:spacing w:val="-11"/>
              </w:rPr>
              <w:t xml:space="preserve"> </w:t>
            </w:r>
            <w:r>
              <w:t>-</w:t>
            </w:r>
            <w:r>
              <w:rPr>
                <w:spacing w:val="-14"/>
              </w:rPr>
              <w:t xml:space="preserve"> </w:t>
            </w:r>
            <w:r>
              <w:t>письменная</w:t>
            </w:r>
            <w:r>
              <w:rPr>
                <w:spacing w:val="-10"/>
              </w:rPr>
              <w:t xml:space="preserve"> </w:t>
            </w:r>
            <w:r>
              <w:t>работа Промежуточный -</w:t>
            </w:r>
          </w:p>
          <w:p w:rsidR="008977DE" w:rsidRDefault="005325C3">
            <w:pPr>
              <w:pStyle w:val="TableParagraph"/>
              <w:spacing w:line="237" w:lineRule="exact"/>
              <w:ind w:left="106"/>
            </w:pPr>
            <w:r>
              <w:t>письменная</w:t>
            </w:r>
            <w:r>
              <w:rPr>
                <w:spacing w:val="-8"/>
              </w:rPr>
              <w:t xml:space="preserve"> </w:t>
            </w:r>
            <w:r>
              <w:rPr>
                <w:spacing w:val="-2"/>
              </w:rPr>
              <w:t>работа</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566"/>
                <w:tab w:val="left" w:pos="2781"/>
                <w:tab w:val="left" w:pos="4906"/>
              </w:tabs>
              <w:spacing w:line="249" w:lineRule="auto"/>
              <w:ind w:right="243"/>
              <w:rPr>
                <w:sz w:val="20"/>
              </w:rPr>
            </w:pPr>
            <w:r>
              <w:rPr>
                <w:color w:val="221F1F"/>
                <w:spacing w:val="-2"/>
                <w:w w:val="110"/>
                <w:sz w:val="20"/>
              </w:rPr>
              <w:t>оценивать</w:t>
            </w:r>
            <w:r>
              <w:rPr>
                <w:color w:val="221F1F"/>
                <w:sz w:val="20"/>
              </w:rPr>
              <w:tab/>
            </w:r>
            <w:r>
              <w:rPr>
                <w:color w:val="221F1F"/>
                <w:spacing w:val="-2"/>
                <w:w w:val="110"/>
                <w:sz w:val="20"/>
              </w:rPr>
              <w:t>степень</w:t>
            </w:r>
            <w:r>
              <w:rPr>
                <w:color w:val="221F1F"/>
                <w:sz w:val="20"/>
              </w:rPr>
              <w:tab/>
            </w:r>
            <w:r>
              <w:rPr>
                <w:color w:val="221F1F"/>
                <w:spacing w:val="-2"/>
                <w:w w:val="110"/>
                <w:sz w:val="20"/>
              </w:rPr>
              <w:t>благоприятности</w:t>
            </w:r>
            <w:r>
              <w:rPr>
                <w:color w:val="221F1F"/>
                <w:sz w:val="20"/>
              </w:rPr>
              <w:tab/>
            </w:r>
            <w:r>
              <w:rPr>
                <w:color w:val="221F1F"/>
                <w:spacing w:val="-2"/>
                <w:w w:val="110"/>
                <w:sz w:val="20"/>
              </w:rPr>
              <w:t xml:space="preserve">природных </w:t>
            </w:r>
            <w:r>
              <w:rPr>
                <w:color w:val="221F1F"/>
                <w:w w:val="110"/>
                <w:sz w:val="20"/>
              </w:rPr>
              <w:t>условий в</w:t>
            </w:r>
            <w:r>
              <w:rPr>
                <w:color w:val="221F1F"/>
                <w:spacing w:val="40"/>
                <w:w w:val="110"/>
                <w:sz w:val="20"/>
              </w:rPr>
              <w:t xml:space="preserve"> </w:t>
            </w:r>
            <w:r>
              <w:rPr>
                <w:color w:val="221F1F"/>
                <w:w w:val="110"/>
                <w:sz w:val="20"/>
              </w:rPr>
              <w:t>пределах</w:t>
            </w:r>
            <w:r>
              <w:rPr>
                <w:color w:val="221F1F"/>
                <w:spacing w:val="40"/>
                <w:w w:val="110"/>
                <w:sz w:val="20"/>
              </w:rPr>
              <w:t xml:space="preserve"> </w:t>
            </w:r>
            <w:r>
              <w:rPr>
                <w:color w:val="221F1F"/>
                <w:w w:val="110"/>
                <w:sz w:val="20"/>
              </w:rPr>
              <w:t>отдельных</w:t>
            </w:r>
            <w:r>
              <w:rPr>
                <w:color w:val="221F1F"/>
                <w:spacing w:val="40"/>
                <w:w w:val="110"/>
                <w:sz w:val="20"/>
              </w:rPr>
              <w:t xml:space="preserve"> </w:t>
            </w:r>
            <w:r>
              <w:rPr>
                <w:color w:val="221F1F"/>
                <w:w w:val="110"/>
                <w:sz w:val="20"/>
              </w:rPr>
              <w:t>регионов</w:t>
            </w:r>
            <w:r>
              <w:rPr>
                <w:color w:val="221F1F"/>
                <w:spacing w:val="40"/>
                <w:w w:val="110"/>
                <w:sz w:val="20"/>
              </w:rPr>
              <w:t xml:space="preserve"> </w:t>
            </w:r>
            <w:r>
              <w:rPr>
                <w:color w:val="221F1F"/>
                <w:w w:val="110"/>
                <w:sz w:val="20"/>
              </w:rPr>
              <w:t>страны;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проводить</w:t>
            </w:r>
            <w:r>
              <w:rPr>
                <w:color w:val="221F1F"/>
                <w:spacing w:val="74"/>
                <w:w w:val="110"/>
                <w:sz w:val="20"/>
              </w:rPr>
              <w:t xml:space="preserve"> </w:t>
            </w:r>
            <w:r>
              <w:rPr>
                <w:color w:val="221F1F"/>
                <w:w w:val="110"/>
                <w:sz w:val="20"/>
              </w:rPr>
              <w:t>классификацию</w:t>
            </w:r>
            <w:r>
              <w:rPr>
                <w:color w:val="221F1F"/>
                <w:spacing w:val="60"/>
                <w:w w:val="150"/>
                <w:sz w:val="20"/>
              </w:rPr>
              <w:t xml:space="preserve"> </w:t>
            </w:r>
            <w:r>
              <w:rPr>
                <w:color w:val="221F1F"/>
                <w:w w:val="110"/>
                <w:sz w:val="20"/>
              </w:rPr>
              <w:t>природных</w:t>
            </w:r>
            <w:r>
              <w:rPr>
                <w:color w:val="221F1F"/>
                <w:spacing w:val="77"/>
                <w:w w:val="110"/>
                <w:sz w:val="20"/>
              </w:rPr>
              <w:t xml:space="preserve"> </w:t>
            </w:r>
            <w:r>
              <w:rPr>
                <w:color w:val="221F1F"/>
                <w:spacing w:val="-2"/>
                <w:w w:val="110"/>
                <w:sz w:val="20"/>
              </w:rPr>
              <w:t>ресурсов</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распознавать</w:t>
            </w:r>
            <w:r>
              <w:rPr>
                <w:color w:val="221F1F"/>
                <w:spacing w:val="76"/>
                <w:w w:val="110"/>
                <w:sz w:val="20"/>
              </w:rPr>
              <w:t xml:space="preserve"> </w:t>
            </w:r>
            <w:r>
              <w:rPr>
                <w:color w:val="221F1F"/>
                <w:w w:val="110"/>
                <w:sz w:val="20"/>
              </w:rPr>
              <w:t>типы</w:t>
            </w:r>
            <w:r>
              <w:rPr>
                <w:color w:val="221F1F"/>
                <w:spacing w:val="75"/>
                <w:w w:val="110"/>
                <w:sz w:val="20"/>
              </w:rPr>
              <w:t xml:space="preserve"> </w:t>
            </w:r>
            <w:r>
              <w:rPr>
                <w:color w:val="221F1F"/>
                <w:spacing w:val="-2"/>
                <w:w w:val="110"/>
                <w:sz w:val="20"/>
              </w:rPr>
              <w:t>природопользования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96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before="7" w:line="254" w:lineRule="auto"/>
              <w:ind w:right="211"/>
              <w:jc w:val="both"/>
              <w:rPr>
                <w:sz w:val="20"/>
              </w:rPr>
            </w:pPr>
            <w:r>
              <w:rPr>
                <w:color w:val="221F1F"/>
                <w:w w:val="115"/>
                <w:sz w:val="20"/>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Pr>
                <w:color w:val="221F1F"/>
                <w:spacing w:val="80"/>
                <w:w w:val="115"/>
                <w:sz w:val="20"/>
              </w:rPr>
              <w:t xml:space="preserve"> </w:t>
            </w:r>
            <w:r>
              <w:rPr>
                <w:color w:val="221F1F"/>
                <w:w w:val="115"/>
                <w:sz w:val="20"/>
              </w:rPr>
              <w:t>ориентированных</w:t>
            </w:r>
            <w:r>
              <w:rPr>
                <w:color w:val="221F1F"/>
                <w:spacing w:val="40"/>
                <w:w w:val="115"/>
                <w:sz w:val="20"/>
              </w:rPr>
              <w:t xml:space="preserve"> </w:t>
            </w:r>
            <w:r>
              <w:rPr>
                <w:color w:val="221F1F"/>
                <w:w w:val="115"/>
                <w:sz w:val="20"/>
              </w:rPr>
              <w:t>задач:</w:t>
            </w:r>
            <w:r>
              <w:rPr>
                <w:color w:val="221F1F"/>
                <w:spacing w:val="40"/>
                <w:w w:val="115"/>
                <w:sz w:val="20"/>
              </w:rPr>
              <w:t xml:space="preserve"> </w:t>
            </w:r>
            <w:r>
              <w:rPr>
                <w:color w:val="221F1F"/>
                <w:w w:val="115"/>
                <w:sz w:val="20"/>
              </w:rPr>
              <w:t>определять</w:t>
            </w:r>
            <w:r>
              <w:rPr>
                <w:color w:val="221F1F"/>
                <w:spacing w:val="40"/>
                <w:w w:val="115"/>
                <w:sz w:val="20"/>
              </w:rPr>
              <w:t xml:space="preserve"> </w:t>
            </w:r>
            <w:r>
              <w:rPr>
                <w:color w:val="221F1F"/>
                <w:w w:val="115"/>
                <w:sz w:val="20"/>
              </w:rPr>
              <w:t>возраст</w:t>
            </w:r>
            <w:r>
              <w:rPr>
                <w:color w:val="221F1F"/>
                <w:spacing w:val="40"/>
                <w:w w:val="115"/>
                <w:sz w:val="20"/>
              </w:rPr>
              <w:t xml:space="preserve"> </w:t>
            </w:r>
            <w:r>
              <w:rPr>
                <w:color w:val="221F1F"/>
                <w:w w:val="115"/>
                <w:sz w:val="20"/>
              </w:rPr>
              <w:t>горных</w:t>
            </w:r>
            <w:r>
              <w:rPr>
                <w:color w:val="221F1F"/>
                <w:spacing w:val="40"/>
                <w:w w:val="115"/>
                <w:sz w:val="20"/>
              </w:rPr>
              <w:t xml:space="preserve"> </w:t>
            </w:r>
            <w:r>
              <w:rPr>
                <w:color w:val="221F1F"/>
                <w:w w:val="115"/>
                <w:sz w:val="20"/>
              </w:rPr>
              <w:t>пород</w:t>
            </w:r>
            <w:r>
              <w:rPr>
                <w:color w:val="221F1F"/>
                <w:spacing w:val="71"/>
                <w:w w:val="150"/>
                <w:sz w:val="20"/>
              </w:rPr>
              <w:t xml:space="preserve"> </w:t>
            </w:r>
            <w:r>
              <w:rPr>
                <w:color w:val="221F1F"/>
                <w:w w:val="115"/>
                <w:sz w:val="20"/>
              </w:rPr>
              <w:t>и</w:t>
            </w:r>
            <w:r>
              <w:rPr>
                <w:color w:val="221F1F"/>
                <w:spacing w:val="70"/>
                <w:w w:val="150"/>
                <w:sz w:val="20"/>
              </w:rPr>
              <w:t xml:space="preserve"> </w:t>
            </w:r>
            <w:r>
              <w:rPr>
                <w:color w:val="221F1F"/>
                <w:w w:val="115"/>
                <w:sz w:val="20"/>
              </w:rPr>
              <w:t>основных</w:t>
            </w:r>
            <w:r>
              <w:rPr>
                <w:color w:val="221F1F"/>
                <w:spacing w:val="72"/>
                <w:w w:val="150"/>
                <w:sz w:val="20"/>
              </w:rPr>
              <w:t xml:space="preserve"> </w:t>
            </w:r>
            <w:r>
              <w:rPr>
                <w:color w:val="221F1F"/>
                <w:w w:val="115"/>
                <w:sz w:val="20"/>
              </w:rPr>
              <w:t>тектонических</w:t>
            </w:r>
            <w:r>
              <w:rPr>
                <w:color w:val="221F1F"/>
                <w:spacing w:val="74"/>
                <w:w w:val="150"/>
                <w:sz w:val="20"/>
              </w:rPr>
              <w:t xml:space="preserve"> </w:t>
            </w:r>
            <w:r>
              <w:rPr>
                <w:color w:val="221F1F"/>
                <w:w w:val="115"/>
                <w:sz w:val="20"/>
              </w:rPr>
              <w:t>структур,</w:t>
            </w:r>
            <w:r>
              <w:rPr>
                <w:color w:val="221F1F"/>
                <w:spacing w:val="28"/>
                <w:w w:val="115"/>
                <w:sz w:val="20"/>
              </w:rPr>
              <w:t xml:space="preserve"> </w:t>
            </w:r>
            <w:r>
              <w:rPr>
                <w:color w:val="221F1F"/>
                <w:spacing w:val="-2"/>
                <w:w w:val="115"/>
                <w:sz w:val="20"/>
              </w:rPr>
              <w:t>слагающих</w:t>
            </w:r>
          </w:p>
          <w:p w:rsidR="008977DE" w:rsidRDefault="005325C3">
            <w:pPr>
              <w:pStyle w:val="TableParagraph"/>
              <w:spacing w:line="228" w:lineRule="exact"/>
              <w:rPr>
                <w:sz w:val="20"/>
              </w:rPr>
            </w:pPr>
            <w:r>
              <w:rPr>
                <w:color w:val="221F1F"/>
                <w:spacing w:val="-2"/>
                <w:w w:val="115"/>
                <w:sz w:val="20"/>
              </w:rPr>
              <w:t>территорию;</w:t>
            </w:r>
          </w:p>
        </w:tc>
        <w:tc>
          <w:tcPr>
            <w:tcW w:w="3688" w:type="dxa"/>
          </w:tcPr>
          <w:p w:rsidR="008977DE" w:rsidRDefault="005325C3">
            <w:pPr>
              <w:pStyle w:val="TableParagraph"/>
              <w:tabs>
                <w:tab w:val="left" w:pos="1439"/>
                <w:tab w:val="left" w:pos="2953"/>
              </w:tabs>
              <w:ind w:right="98"/>
            </w:pPr>
            <w:r>
              <w:rPr>
                <w:spacing w:val="-2"/>
              </w:rPr>
              <w:t>Текущий-</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line="477" w:lineRule="auto"/>
              <w:ind w:right="1253"/>
            </w:pPr>
            <w:r>
              <w:t>письменная работа Текущий</w:t>
            </w:r>
            <w:r>
              <w:rPr>
                <w:spacing w:val="-12"/>
              </w:rPr>
              <w:t xml:space="preserve"> </w:t>
            </w:r>
            <w:r>
              <w:t>-</w:t>
            </w:r>
            <w:r>
              <w:rPr>
                <w:spacing w:val="-14"/>
              </w:rPr>
              <w:t xml:space="preserve"> </w:t>
            </w:r>
            <w:r>
              <w:t>устный</w:t>
            </w:r>
            <w:r>
              <w:rPr>
                <w:spacing w:val="-13"/>
              </w:rPr>
              <w:t xml:space="preserve"> </w:t>
            </w:r>
            <w:r>
              <w:t>ответ</w:t>
            </w:r>
          </w:p>
        </w:tc>
      </w:tr>
      <w:tr w:rsidR="008977DE">
        <w:trPr>
          <w:trHeight w:val="121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4" w:lineRule="auto"/>
              <w:ind w:right="211"/>
              <w:jc w:val="both"/>
              <w:rPr>
                <w:sz w:val="20"/>
              </w:rPr>
            </w:pPr>
            <w:r>
              <w:rPr>
                <w:color w:val="221F1F"/>
                <w:w w:val="115"/>
                <w:sz w:val="20"/>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w:t>
            </w:r>
            <w:r>
              <w:rPr>
                <w:color w:val="221F1F"/>
                <w:spacing w:val="60"/>
                <w:w w:val="115"/>
                <w:sz w:val="20"/>
              </w:rPr>
              <w:t xml:space="preserve">  </w:t>
            </w:r>
            <w:r>
              <w:rPr>
                <w:color w:val="221F1F"/>
                <w:w w:val="115"/>
                <w:sz w:val="20"/>
              </w:rPr>
              <w:t>компьютерные</w:t>
            </w:r>
            <w:r>
              <w:rPr>
                <w:color w:val="221F1F"/>
                <w:spacing w:val="60"/>
                <w:w w:val="115"/>
                <w:sz w:val="20"/>
              </w:rPr>
              <w:t xml:space="preserve">  </w:t>
            </w:r>
            <w:r>
              <w:rPr>
                <w:color w:val="221F1F"/>
                <w:w w:val="115"/>
                <w:sz w:val="20"/>
              </w:rPr>
              <w:t>базы</w:t>
            </w:r>
            <w:r>
              <w:rPr>
                <w:color w:val="221F1F"/>
                <w:spacing w:val="60"/>
                <w:w w:val="115"/>
                <w:sz w:val="20"/>
              </w:rPr>
              <w:t xml:space="preserve">  </w:t>
            </w:r>
            <w:r>
              <w:rPr>
                <w:color w:val="221F1F"/>
                <w:w w:val="115"/>
                <w:sz w:val="20"/>
              </w:rPr>
              <w:t>данных)</w:t>
            </w:r>
            <w:r>
              <w:rPr>
                <w:color w:val="221F1F"/>
                <w:spacing w:val="60"/>
                <w:w w:val="115"/>
                <w:sz w:val="20"/>
              </w:rPr>
              <w:t xml:space="preserve">  </w:t>
            </w:r>
            <w:r>
              <w:rPr>
                <w:color w:val="221F1F"/>
                <w:spacing w:val="-5"/>
                <w:w w:val="115"/>
                <w:sz w:val="20"/>
              </w:rPr>
              <w:t>для</w:t>
            </w:r>
          </w:p>
          <w:p w:rsidR="008977DE" w:rsidRDefault="005325C3">
            <w:pPr>
              <w:pStyle w:val="TableParagraph"/>
              <w:spacing w:line="227" w:lineRule="exact"/>
              <w:jc w:val="both"/>
              <w:rPr>
                <w:sz w:val="20"/>
              </w:rPr>
            </w:pPr>
            <w:r>
              <w:rPr>
                <w:color w:val="221F1F"/>
                <w:w w:val="115"/>
                <w:sz w:val="20"/>
              </w:rPr>
              <w:t>решения</w:t>
            </w:r>
            <w:r>
              <w:rPr>
                <w:color w:val="221F1F"/>
                <w:spacing w:val="66"/>
                <w:w w:val="115"/>
                <w:sz w:val="20"/>
              </w:rPr>
              <w:t xml:space="preserve">    </w:t>
            </w:r>
            <w:r>
              <w:rPr>
                <w:color w:val="221F1F"/>
                <w:w w:val="115"/>
                <w:sz w:val="20"/>
              </w:rPr>
              <w:t>различных</w:t>
            </w:r>
            <w:r>
              <w:rPr>
                <w:color w:val="221F1F"/>
                <w:spacing w:val="67"/>
                <w:w w:val="115"/>
                <w:sz w:val="20"/>
              </w:rPr>
              <w:t xml:space="preserve">    </w:t>
            </w:r>
            <w:r>
              <w:rPr>
                <w:color w:val="221F1F"/>
                <w:w w:val="115"/>
                <w:sz w:val="20"/>
              </w:rPr>
              <w:t>учебных</w:t>
            </w:r>
            <w:r>
              <w:rPr>
                <w:color w:val="221F1F"/>
                <w:spacing w:val="67"/>
                <w:w w:val="115"/>
                <w:sz w:val="20"/>
              </w:rPr>
              <w:t xml:space="preserve">    </w:t>
            </w:r>
            <w:r>
              <w:rPr>
                <w:color w:val="221F1F"/>
                <w:w w:val="115"/>
                <w:sz w:val="20"/>
              </w:rPr>
              <w:t>и</w:t>
            </w:r>
            <w:r>
              <w:rPr>
                <w:color w:val="221F1F"/>
                <w:spacing w:val="66"/>
                <w:w w:val="115"/>
                <w:sz w:val="20"/>
              </w:rPr>
              <w:t xml:space="preserve">    </w:t>
            </w:r>
            <w:r>
              <w:rPr>
                <w:color w:val="221F1F"/>
                <w:spacing w:val="-2"/>
                <w:w w:val="115"/>
                <w:sz w:val="20"/>
              </w:rPr>
              <w:t>практико-</w:t>
            </w:r>
          </w:p>
        </w:tc>
        <w:tc>
          <w:tcPr>
            <w:tcW w:w="3688" w:type="dxa"/>
          </w:tcPr>
          <w:p w:rsidR="008977DE" w:rsidRDefault="005325C3">
            <w:pPr>
              <w:pStyle w:val="TableParagraph"/>
              <w:tabs>
                <w:tab w:val="left" w:pos="1439"/>
                <w:tab w:val="left" w:pos="2953"/>
              </w:tabs>
              <w:ind w:right="98"/>
            </w:pPr>
            <w:r>
              <w:rPr>
                <w:spacing w:val="-2"/>
              </w:rPr>
              <w:t>Текущий-</w:t>
            </w:r>
            <w:r>
              <w:tab/>
            </w:r>
            <w:r>
              <w:rPr>
                <w:spacing w:val="-2"/>
              </w:rPr>
              <w:t>письменная</w:t>
            </w:r>
            <w:r>
              <w:tab/>
            </w:r>
            <w:r>
              <w:rPr>
                <w:spacing w:val="-2"/>
              </w:rPr>
              <w:t xml:space="preserve">работа </w:t>
            </w:r>
            <w:r>
              <w:t>(практическая работа)</w:t>
            </w:r>
          </w:p>
          <w:p w:rsidR="008977DE" w:rsidRDefault="005325C3">
            <w:pPr>
              <w:pStyle w:val="TableParagraph"/>
              <w:tabs>
                <w:tab w:val="left" w:pos="2044"/>
                <w:tab w:val="left" w:pos="2471"/>
              </w:tabs>
              <w:spacing w:before="246"/>
            </w:pPr>
            <w:r>
              <w:rPr>
                <w:spacing w:val="-2"/>
              </w:rPr>
              <w:t>Промежуточный</w:t>
            </w:r>
            <w:r>
              <w:tab/>
            </w:r>
            <w:r>
              <w:rPr>
                <w:spacing w:val="-10"/>
              </w:rPr>
              <w:t>-</w:t>
            </w:r>
            <w:r>
              <w:tab/>
            </w:r>
            <w:r>
              <w:rPr>
                <w:spacing w:val="-2"/>
              </w:rPr>
              <w:t>письменная</w:t>
            </w:r>
          </w:p>
        </w:tc>
      </w:tr>
    </w:tbl>
    <w:p w:rsidR="008977DE" w:rsidRDefault="008977DE">
      <w:pPr>
        <w:pStyle w:val="TableParagraph"/>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264"/>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54" w:lineRule="auto"/>
              <w:ind w:right="214"/>
              <w:jc w:val="both"/>
              <w:rPr>
                <w:sz w:val="20"/>
              </w:rPr>
            </w:pPr>
            <w:r>
              <w:rPr>
                <w:color w:val="221F1F"/>
                <w:w w:val="115"/>
                <w:sz w:val="20"/>
              </w:rPr>
              <w:t>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tc>
        <w:tc>
          <w:tcPr>
            <w:tcW w:w="3688" w:type="dxa"/>
          </w:tcPr>
          <w:p w:rsidR="008977DE" w:rsidRDefault="005325C3">
            <w:pPr>
              <w:pStyle w:val="TableParagraph"/>
              <w:spacing w:line="247" w:lineRule="exact"/>
            </w:pPr>
            <w:r>
              <w:rPr>
                <w:spacing w:val="-2"/>
              </w:rPr>
              <w:t>работа</w:t>
            </w:r>
          </w:p>
          <w:p w:rsidR="008977DE" w:rsidRDefault="008977DE">
            <w:pPr>
              <w:pStyle w:val="TableParagraph"/>
              <w:spacing w:before="252"/>
              <w:ind w:left="0"/>
              <w:rPr>
                <w:b/>
              </w:rPr>
            </w:pPr>
          </w:p>
          <w:p w:rsidR="008977DE" w:rsidRDefault="005325C3">
            <w:pPr>
              <w:pStyle w:val="TableParagraph"/>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rPr>
                <w:sz w:val="20"/>
              </w:rPr>
            </w:pPr>
            <w:r>
              <w:rPr>
                <w:color w:val="221F1F"/>
                <w:w w:val="110"/>
                <w:sz w:val="20"/>
              </w:rPr>
              <w:t>сравнивать</w:t>
            </w:r>
            <w:r>
              <w:rPr>
                <w:color w:val="221F1F"/>
                <w:spacing w:val="40"/>
                <w:w w:val="110"/>
                <w:sz w:val="20"/>
              </w:rPr>
              <w:t xml:space="preserve"> </w:t>
            </w:r>
            <w:r>
              <w:rPr>
                <w:color w:val="221F1F"/>
                <w:w w:val="110"/>
                <w:sz w:val="20"/>
              </w:rPr>
              <w:t>особенности</w:t>
            </w:r>
            <w:r>
              <w:rPr>
                <w:color w:val="221F1F"/>
                <w:spacing w:val="40"/>
                <w:w w:val="110"/>
                <w:sz w:val="20"/>
              </w:rPr>
              <w:t xml:space="preserve"> </w:t>
            </w:r>
            <w:r>
              <w:rPr>
                <w:color w:val="221F1F"/>
                <w:w w:val="110"/>
                <w:sz w:val="20"/>
              </w:rPr>
              <w:t>компонентов</w:t>
            </w:r>
            <w:r>
              <w:rPr>
                <w:color w:val="221F1F"/>
                <w:spacing w:val="40"/>
                <w:w w:val="110"/>
                <w:sz w:val="20"/>
              </w:rPr>
              <w:t xml:space="preserve"> </w:t>
            </w:r>
            <w:r>
              <w:rPr>
                <w:color w:val="221F1F"/>
                <w:w w:val="110"/>
                <w:sz w:val="20"/>
              </w:rPr>
              <w:t>природы</w:t>
            </w:r>
            <w:r>
              <w:rPr>
                <w:color w:val="221F1F"/>
                <w:spacing w:val="40"/>
                <w:w w:val="110"/>
                <w:sz w:val="20"/>
              </w:rPr>
              <w:t xml:space="preserve"> </w:t>
            </w:r>
            <w:r>
              <w:rPr>
                <w:color w:val="221F1F"/>
                <w:w w:val="110"/>
                <w:sz w:val="20"/>
              </w:rPr>
              <w:t>отдельных</w:t>
            </w:r>
            <w:r>
              <w:rPr>
                <w:color w:val="221F1F"/>
                <w:spacing w:val="40"/>
                <w:w w:val="110"/>
                <w:sz w:val="20"/>
              </w:rPr>
              <w:t xml:space="preserve"> </w:t>
            </w:r>
            <w:r>
              <w:rPr>
                <w:color w:val="221F1F"/>
                <w:w w:val="110"/>
                <w:sz w:val="20"/>
              </w:rPr>
              <w:t>территорий страны;</w:t>
            </w:r>
          </w:p>
        </w:tc>
        <w:tc>
          <w:tcPr>
            <w:tcW w:w="3688" w:type="dxa"/>
          </w:tcPr>
          <w:p w:rsidR="008977DE" w:rsidRDefault="005325C3">
            <w:pPr>
              <w:pStyle w:val="TableParagraph"/>
              <w:ind w:firstLine="276"/>
            </w:pPr>
            <w:r>
              <w:t>Текущий</w:t>
            </w:r>
            <w:r>
              <w:rPr>
                <w:spacing w:val="-11"/>
              </w:rPr>
              <w:t xml:space="preserve"> </w:t>
            </w:r>
            <w:r>
              <w:t>-</w:t>
            </w:r>
            <w:r>
              <w:rPr>
                <w:spacing w:val="-14"/>
              </w:rPr>
              <w:t xml:space="preserve"> </w:t>
            </w:r>
            <w:r>
              <w:t>письменная</w:t>
            </w:r>
            <w:r>
              <w:rPr>
                <w:spacing w:val="-11"/>
              </w:rPr>
              <w:t xml:space="preserve"> </w:t>
            </w:r>
            <w:r>
              <w:t>работа Текущий - устный ответ</w:t>
            </w:r>
          </w:p>
        </w:tc>
      </w:tr>
      <w:tr w:rsidR="008977DE">
        <w:trPr>
          <w:trHeight w:val="5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50" w:line="230" w:lineRule="atLeast"/>
              <w:rPr>
                <w:sz w:val="20"/>
              </w:rPr>
            </w:pPr>
            <w:r>
              <w:rPr>
                <w:color w:val="221F1F"/>
                <w:w w:val="110"/>
                <w:sz w:val="20"/>
              </w:rPr>
              <w:t>объяснять</w:t>
            </w:r>
            <w:r>
              <w:rPr>
                <w:color w:val="221F1F"/>
                <w:spacing w:val="80"/>
                <w:w w:val="110"/>
                <w:sz w:val="20"/>
              </w:rPr>
              <w:t xml:space="preserve"> </w:t>
            </w:r>
            <w:r>
              <w:rPr>
                <w:color w:val="221F1F"/>
                <w:w w:val="110"/>
                <w:sz w:val="20"/>
              </w:rPr>
              <w:t>особенности</w:t>
            </w:r>
            <w:r>
              <w:rPr>
                <w:color w:val="221F1F"/>
                <w:spacing w:val="80"/>
                <w:w w:val="110"/>
                <w:sz w:val="20"/>
              </w:rPr>
              <w:t xml:space="preserve"> </w:t>
            </w:r>
            <w:r>
              <w:rPr>
                <w:color w:val="221F1F"/>
                <w:w w:val="110"/>
                <w:sz w:val="20"/>
              </w:rPr>
              <w:t>компонентов</w:t>
            </w:r>
            <w:r>
              <w:rPr>
                <w:color w:val="221F1F"/>
                <w:spacing w:val="80"/>
                <w:w w:val="110"/>
                <w:sz w:val="20"/>
              </w:rPr>
              <w:t xml:space="preserve"> </w:t>
            </w:r>
            <w:r>
              <w:rPr>
                <w:color w:val="221F1F"/>
                <w:w w:val="110"/>
                <w:sz w:val="20"/>
              </w:rPr>
              <w:t>природы</w:t>
            </w:r>
            <w:r>
              <w:rPr>
                <w:color w:val="221F1F"/>
                <w:spacing w:val="80"/>
                <w:w w:val="110"/>
                <w:sz w:val="20"/>
              </w:rPr>
              <w:t xml:space="preserve"> </w:t>
            </w:r>
            <w:r>
              <w:rPr>
                <w:color w:val="221F1F"/>
                <w:w w:val="110"/>
                <w:sz w:val="20"/>
              </w:rPr>
              <w:t>отдельных</w:t>
            </w:r>
            <w:r>
              <w:rPr>
                <w:color w:val="221F1F"/>
                <w:spacing w:val="40"/>
                <w:w w:val="110"/>
                <w:sz w:val="20"/>
              </w:rPr>
              <w:t xml:space="preserve"> </w:t>
            </w:r>
            <w:r>
              <w:rPr>
                <w:color w:val="221F1F"/>
                <w:w w:val="110"/>
                <w:sz w:val="20"/>
              </w:rPr>
              <w:t>территорий страны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15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5"/>
              <w:jc w:val="both"/>
              <w:rPr>
                <w:sz w:val="20"/>
              </w:rPr>
            </w:pPr>
            <w:r>
              <w:rPr>
                <w:color w:val="221F1F"/>
                <w:w w:val="115"/>
                <w:sz w:val="20"/>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 ориентированных задач в контексте</w:t>
            </w:r>
            <w:r>
              <w:rPr>
                <w:color w:val="221F1F"/>
                <w:spacing w:val="40"/>
                <w:w w:val="115"/>
                <w:sz w:val="20"/>
              </w:rPr>
              <w:t xml:space="preserve"> </w:t>
            </w:r>
            <w:r>
              <w:rPr>
                <w:color w:val="221F1F"/>
                <w:w w:val="115"/>
                <w:sz w:val="20"/>
              </w:rPr>
              <w:t>реальной</w:t>
            </w:r>
            <w:r>
              <w:rPr>
                <w:color w:val="221F1F"/>
                <w:spacing w:val="40"/>
                <w:w w:val="115"/>
                <w:sz w:val="20"/>
              </w:rPr>
              <w:t xml:space="preserve"> </w:t>
            </w:r>
            <w:r>
              <w:rPr>
                <w:color w:val="221F1F"/>
                <w:w w:val="115"/>
                <w:sz w:val="20"/>
              </w:rPr>
              <w:t>жизни;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before="1"/>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line="252" w:lineRule="exact"/>
            </w:pPr>
            <w:r>
              <w:t>письменная</w:t>
            </w:r>
            <w:r>
              <w:rPr>
                <w:spacing w:val="-9"/>
              </w:rPr>
              <w:t xml:space="preserve"> </w:t>
            </w:r>
            <w:r>
              <w:rPr>
                <w:spacing w:val="-2"/>
              </w:rPr>
              <w:t>работа</w:t>
            </w:r>
          </w:p>
        </w:tc>
      </w:tr>
      <w:tr w:rsidR="008977DE">
        <w:trPr>
          <w:trHeight w:val="12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7"/>
              <w:jc w:val="both"/>
              <w:rPr>
                <w:sz w:val="20"/>
              </w:rPr>
            </w:pPr>
            <w:r>
              <w:rPr>
                <w:color w:val="221F1F"/>
                <w:w w:val="110"/>
                <w:sz w:val="20"/>
              </w:rPr>
              <w:t>называть</w:t>
            </w:r>
            <w:r>
              <w:rPr>
                <w:color w:val="221F1F"/>
                <w:spacing w:val="40"/>
                <w:w w:val="110"/>
                <w:sz w:val="20"/>
              </w:rPr>
              <w:t xml:space="preserve"> </w:t>
            </w:r>
            <w:r>
              <w:rPr>
                <w:color w:val="221F1F"/>
                <w:w w:val="110"/>
                <w:sz w:val="20"/>
              </w:rPr>
              <w:t>географические</w:t>
            </w:r>
            <w:r>
              <w:rPr>
                <w:color w:val="221F1F"/>
                <w:spacing w:val="40"/>
                <w:w w:val="110"/>
                <w:sz w:val="20"/>
              </w:rPr>
              <w:t xml:space="preserve"> </w:t>
            </w:r>
            <w:r>
              <w:rPr>
                <w:color w:val="221F1F"/>
                <w:w w:val="110"/>
                <w:sz w:val="20"/>
              </w:rPr>
              <w:t>процессы</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явления, определяющие особенности природы страны, отдельных регионов и своей местности</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r>
              <w:rPr>
                <w:spacing w:val="80"/>
              </w:rPr>
              <w:t xml:space="preserve"> </w:t>
            </w:r>
            <w:r>
              <w:t>Тематический –</w:t>
            </w:r>
          </w:p>
          <w:p w:rsidR="008977DE" w:rsidRDefault="005325C3">
            <w:pPr>
              <w:pStyle w:val="TableParagraph"/>
              <w:spacing w:line="240" w:lineRule="exact"/>
            </w:pPr>
            <w:r>
              <w:t>письменная</w:t>
            </w:r>
            <w:r>
              <w:rPr>
                <w:spacing w:val="-9"/>
              </w:rPr>
              <w:t xml:space="preserve">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5" w:line="254" w:lineRule="auto"/>
              <w:ind w:right="212"/>
              <w:jc w:val="both"/>
              <w:rPr>
                <w:sz w:val="20"/>
              </w:rPr>
            </w:pPr>
            <w:r>
              <w:rPr>
                <w:color w:val="221F1F"/>
                <w:w w:val="110"/>
                <w:sz w:val="20"/>
              </w:rPr>
              <w:t>объяснять распространение по территории страны областей современного</w:t>
            </w:r>
            <w:r>
              <w:rPr>
                <w:color w:val="221F1F"/>
                <w:spacing w:val="80"/>
                <w:w w:val="110"/>
                <w:sz w:val="20"/>
              </w:rPr>
              <w:t xml:space="preserve"> </w:t>
            </w:r>
            <w:r>
              <w:rPr>
                <w:color w:val="221F1F"/>
                <w:w w:val="110"/>
                <w:sz w:val="20"/>
              </w:rPr>
              <w:t>горообразования,</w:t>
            </w:r>
            <w:r>
              <w:rPr>
                <w:color w:val="221F1F"/>
                <w:spacing w:val="80"/>
                <w:w w:val="110"/>
                <w:sz w:val="20"/>
              </w:rPr>
              <w:t xml:space="preserve"> </w:t>
            </w:r>
            <w:r>
              <w:rPr>
                <w:color w:val="221F1F"/>
                <w:w w:val="110"/>
                <w:sz w:val="20"/>
              </w:rPr>
              <w:t>землетрясений</w:t>
            </w:r>
            <w:r>
              <w:rPr>
                <w:color w:val="221F1F"/>
                <w:spacing w:val="80"/>
                <w:w w:val="110"/>
                <w:sz w:val="20"/>
              </w:rPr>
              <w:t xml:space="preserve"> </w:t>
            </w:r>
            <w:r>
              <w:rPr>
                <w:color w:val="221F1F"/>
                <w:w w:val="110"/>
                <w:sz w:val="20"/>
              </w:rPr>
              <w:t xml:space="preserve">и </w:t>
            </w:r>
            <w:r>
              <w:rPr>
                <w:color w:val="221F1F"/>
                <w:spacing w:val="-2"/>
                <w:w w:val="110"/>
                <w:sz w:val="20"/>
              </w:rPr>
              <w:t>вулканизма</w:t>
            </w:r>
          </w:p>
        </w:tc>
        <w:tc>
          <w:tcPr>
            <w:tcW w:w="3688" w:type="dxa"/>
          </w:tcPr>
          <w:p w:rsidR="008977DE" w:rsidRDefault="005325C3">
            <w:pPr>
              <w:pStyle w:val="TableParagraph"/>
              <w:ind w:right="520"/>
            </w:pPr>
            <w:r>
              <w:t>Текущий - устный ответ Текущий</w:t>
            </w:r>
            <w:r>
              <w:rPr>
                <w:spacing w:val="39"/>
              </w:rPr>
              <w:t xml:space="preserve"> </w:t>
            </w:r>
            <w:r>
              <w:t>-</w:t>
            </w:r>
            <w:r>
              <w:rPr>
                <w:spacing w:val="-12"/>
              </w:rPr>
              <w:t xml:space="preserve"> </w:t>
            </w:r>
            <w:r>
              <w:t>письменная</w:t>
            </w:r>
            <w:r>
              <w:rPr>
                <w:spacing w:val="-8"/>
              </w:rPr>
              <w:t xml:space="preserve"> </w:t>
            </w:r>
            <w:r>
              <w:t>работа</w:t>
            </w:r>
          </w:p>
          <w:p w:rsidR="008977DE" w:rsidRDefault="005325C3">
            <w:pPr>
              <w:pStyle w:val="TableParagraph"/>
              <w:tabs>
                <w:tab w:val="left" w:pos="1730"/>
                <w:tab w:val="left" w:pos="3506"/>
              </w:tabs>
              <w:spacing w:line="252" w:lineRule="exact"/>
              <w:ind w:left="106"/>
            </w:pPr>
            <w:r>
              <w:rPr>
                <w:spacing w:val="-2"/>
              </w:rPr>
              <w:t>Тематический,</w:t>
            </w:r>
            <w:r>
              <w:tab/>
            </w:r>
            <w:r>
              <w:rPr>
                <w:spacing w:val="-2"/>
              </w:rPr>
              <w:t>промежуточный</w:t>
            </w:r>
            <w:r>
              <w:tab/>
            </w:r>
            <w:r>
              <w:rPr>
                <w:spacing w:val="-10"/>
              </w:rPr>
              <w:t>-</w:t>
            </w:r>
          </w:p>
          <w:p w:rsidR="008977DE" w:rsidRDefault="005325C3">
            <w:pPr>
              <w:pStyle w:val="TableParagraph"/>
              <w:spacing w:line="240" w:lineRule="exact"/>
              <w:ind w:left="106"/>
            </w:pPr>
            <w:r>
              <w:t>письменная</w:t>
            </w:r>
            <w:r>
              <w:rPr>
                <w:spacing w:val="-9"/>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5"/>
                <w:sz w:val="20"/>
              </w:rPr>
              <w:t>применять</w:t>
            </w:r>
            <w:r>
              <w:rPr>
                <w:color w:val="221F1F"/>
                <w:spacing w:val="19"/>
                <w:w w:val="115"/>
                <w:sz w:val="20"/>
              </w:rPr>
              <w:t xml:space="preserve"> </w:t>
            </w:r>
            <w:r>
              <w:rPr>
                <w:color w:val="221F1F"/>
                <w:w w:val="115"/>
                <w:sz w:val="20"/>
              </w:rPr>
              <w:t>понятия</w:t>
            </w:r>
            <w:r>
              <w:rPr>
                <w:color w:val="221F1F"/>
                <w:spacing w:val="22"/>
                <w:w w:val="115"/>
                <w:sz w:val="20"/>
              </w:rPr>
              <w:t xml:space="preserve"> </w:t>
            </w:r>
            <w:r>
              <w:rPr>
                <w:color w:val="221F1F"/>
                <w:w w:val="115"/>
                <w:sz w:val="20"/>
              </w:rPr>
              <w:t>«плита»,</w:t>
            </w:r>
            <w:r>
              <w:rPr>
                <w:color w:val="221F1F"/>
                <w:spacing w:val="20"/>
                <w:w w:val="115"/>
                <w:sz w:val="20"/>
              </w:rPr>
              <w:t xml:space="preserve"> </w:t>
            </w:r>
            <w:r>
              <w:rPr>
                <w:color w:val="221F1F"/>
                <w:w w:val="115"/>
                <w:sz w:val="20"/>
              </w:rPr>
              <w:t>«щит»,</w:t>
            </w:r>
            <w:r>
              <w:rPr>
                <w:color w:val="221F1F"/>
                <w:spacing w:val="19"/>
                <w:w w:val="115"/>
                <w:sz w:val="20"/>
              </w:rPr>
              <w:t xml:space="preserve"> </w:t>
            </w:r>
            <w:r>
              <w:rPr>
                <w:color w:val="221F1F"/>
                <w:w w:val="115"/>
                <w:sz w:val="20"/>
              </w:rPr>
              <w:t>«моренный</w:t>
            </w:r>
            <w:r>
              <w:rPr>
                <w:color w:val="221F1F"/>
                <w:spacing w:val="21"/>
                <w:w w:val="115"/>
                <w:sz w:val="20"/>
              </w:rPr>
              <w:t xml:space="preserve"> </w:t>
            </w:r>
            <w:r>
              <w:rPr>
                <w:color w:val="221F1F"/>
                <w:spacing w:val="-2"/>
                <w:w w:val="115"/>
                <w:sz w:val="20"/>
              </w:rPr>
              <w:t>холм»,</w:t>
            </w:r>
          </w:p>
          <w:p w:rsidR="008977DE" w:rsidRDefault="005325C3">
            <w:pPr>
              <w:pStyle w:val="TableParagraph"/>
              <w:spacing w:before="12" w:line="254" w:lineRule="auto"/>
              <w:ind w:right="215"/>
              <w:rPr>
                <w:sz w:val="20"/>
              </w:rPr>
            </w:pPr>
            <w:r>
              <w:rPr>
                <w:color w:val="221F1F"/>
                <w:w w:val="115"/>
                <w:sz w:val="20"/>
              </w:rPr>
              <w:t>«бараньи лбы», «бархан», «дюна» для решения учебных и (или)практико-ориентированных задач;</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1732"/>
                <w:tab w:val="left" w:pos="2953"/>
                <w:tab w:val="left" w:pos="3506"/>
              </w:tabs>
              <w:ind w:right="96"/>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r>
              <w:rPr>
                <w:spacing w:val="40"/>
              </w:rPr>
              <w:t xml:space="preserve"> </w:t>
            </w:r>
            <w:r>
              <w:rPr>
                <w:spacing w:val="-2"/>
              </w:rPr>
              <w:t>Тематический,</w:t>
            </w:r>
            <w:r>
              <w:tab/>
            </w:r>
            <w:r>
              <w:tab/>
            </w:r>
            <w:r>
              <w:rPr>
                <w:spacing w:val="-2"/>
              </w:rPr>
              <w:t>промежуточный</w:t>
            </w:r>
            <w:r>
              <w:tab/>
            </w:r>
            <w:r>
              <w:rPr>
                <w:spacing w:val="-10"/>
              </w:rPr>
              <w:t>-</w:t>
            </w:r>
          </w:p>
          <w:p w:rsidR="008977DE" w:rsidRDefault="005325C3">
            <w:pPr>
              <w:pStyle w:val="TableParagraph"/>
              <w:spacing w:line="240" w:lineRule="exact"/>
            </w:pPr>
            <w:r>
              <w:t>письменная</w:t>
            </w:r>
            <w:r>
              <w:rPr>
                <w:spacing w:val="-9"/>
              </w:rPr>
              <w:t xml:space="preserve"> </w:t>
            </w:r>
            <w:r>
              <w:rPr>
                <w:spacing w:val="-2"/>
              </w:rPr>
              <w:t>работа</w:t>
            </w:r>
          </w:p>
        </w:tc>
      </w:tr>
      <w:tr w:rsidR="008977DE">
        <w:trPr>
          <w:trHeight w:val="151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5"/>
              <w:jc w:val="both"/>
              <w:rPr>
                <w:sz w:val="20"/>
              </w:rPr>
            </w:pPr>
            <w:r>
              <w:rPr>
                <w:color w:val="221F1F"/>
                <w:w w:val="115"/>
                <w:sz w:val="20"/>
              </w:rPr>
              <w:t>применять</w:t>
            </w:r>
            <w:r>
              <w:rPr>
                <w:color w:val="221F1F"/>
                <w:spacing w:val="40"/>
                <w:w w:val="115"/>
                <w:sz w:val="20"/>
              </w:rPr>
              <w:t xml:space="preserve"> </w:t>
            </w:r>
            <w:r>
              <w:rPr>
                <w:color w:val="221F1F"/>
                <w:w w:val="115"/>
                <w:sz w:val="20"/>
              </w:rPr>
              <w:t>понятия</w:t>
            </w:r>
            <w:r>
              <w:rPr>
                <w:color w:val="221F1F"/>
                <w:spacing w:val="40"/>
                <w:w w:val="115"/>
                <w:sz w:val="20"/>
              </w:rPr>
              <w:t xml:space="preserve"> </w:t>
            </w:r>
            <w:r>
              <w:rPr>
                <w:color w:val="221F1F"/>
                <w:w w:val="115"/>
                <w:sz w:val="20"/>
              </w:rPr>
              <w:t>«солнечная</w:t>
            </w:r>
            <w:r>
              <w:rPr>
                <w:color w:val="221F1F"/>
                <w:spacing w:val="40"/>
                <w:w w:val="115"/>
                <w:sz w:val="20"/>
              </w:rPr>
              <w:t xml:space="preserve"> </w:t>
            </w:r>
            <w:r>
              <w:rPr>
                <w:color w:val="221F1F"/>
                <w:w w:val="115"/>
                <w:sz w:val="20"/>
              </w:rPr>
              <w:t>радиация»,</w:t>
            </w:r>
            <w:r>
              <w:rPr>
                <w:color w:val="221F1F"/>
                <w:spacing w:val="40"/>
                <w:w w:val="115"/>
                <w:sz w:val="20"/>
              </w:rPr>
              <w:t xml:space="preserve"> </w:t>
            </w:r>
            <w:r>
              <w:rPr>
                <w:color w:val="221F1F"/>
                <w:w w:val="115"/>
                <w:sz w:val="20"/>
              </w:rPr>
              <w:t>«годовая ампли</w:t>
            </w:r>
            <w:r>
              <w:rPr>
                <w:color w:val="221F1F"/>
                <w:spacing w:val="-15"/>
                <w:w w:val="115"/>
                <w:sz w:val="20"/>
              </w:rPr>
              <w:t xml:space="preserve"> </w:t>
            </w:r>
            <w:r>
              <w:rPr>
                <w:color w:val="221F1F"/>
                <w:w w:val="115"/>
                <w:sz w:val="20"/>
              </w:rPr>
              <w:t>туда температур воздуха», «воздушные массы» для решения учебных и (или) практико-ориентированных</w:t>
            </w:r>
            <w:r>
              <w:rPr>
                <w:color w:val="221F1F"/>
                <w:spacing w:val="40"/>
                <w:w w:val="115"/>
                <w:sz w:val="20"/>
              </w:rPr>
              <w:t xml:space="preserve"> </w:t>
            </w:r>
            <w:r>
              <w:rPr>
                <w:color w:val="221F1F"/>
                <w:spacing w:val="-2"/>
                <w:w w:val="115"/>
                <w:sz w:val="20"/>
              </w:rPr>
              <w:t>задач;</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before="1"/>
            </w:pPr>
            <w:r>
              <w:t>письменная</w:t>
            </w:r>
            <w:r>
              <w:rPr>
                <w:spacing w:val="-9"/>
              </w:rPr>
              <w:t xml:space="preserve"> </w:t>
            </w:r>
            <w:r>
              <w:rPr>
                <w:spacing w:val="-2"/>
              </w:rPr>
              <w:t>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jc w:val="both"/>
              <w:rPr>
                <w:sz w:val="20"/>
              </w:rPr>
            </w:pPr>
            <w:r>
              <w:rPr>
                <w:color w:val="221F1F"/>
                <w:w w:val="115"/>
                <w:sz w:val="20"/>
              </w:rPr>
              <w:t>различать</w:t>
            </w:r>
            <w:r>
              <w:rPr>
                <w:color w:val="221F1F"/>
                <w:spacing w:val="63"/>
                <w:w w:val="115"/>
                <w:sz w:val="20"/>
              </w:rPr>
              <w:t xml:space="preserve">   </w:t>
            </w:r>
            <w:r>
              <w:rPr>
                <w:color w:val="221F1F"/>
                <w:w w:val="115"/>
                <w:sz w:val="20"/>
              </w:rPr>
              <w:t>понятия</w:t>
            </w:r>
            <w:r>
              <w:rPr>
                <w:color w:val="221F1F"/>
                <w:spacing w:val="66"/>
                <w:w w:val="115"/>
                <w:sz w:val="20"/>
              </w:rPr>
              <w:t xml:space="preserve">   </w:t>
            </w:r>
            <w:r>
              <w:rPr>
                <w:color w:val="221F1F"/>
                <w:w w:val="115"/>
                <w:sz w:val="20"/>
              </w:rPr>
              <w:t>«испарение»,</w:t>
            </w:r>
            <w:r>
              <w:rPr>
                <w:color w:val="221F1F"/>
                <w:spacing w:val="66"/>
                <w:w w:val="115"/>
                <w:sz w:val="20"/>
              </w:rPr>
              <w:t xml:space="preserve">   </w:t>
            </w:r>
            <w:r>
              <w:rPr>
                <w:color w:val="221F1F"/>
                <w:spacing w:val="-2"/>
                <w:w w:val="115"/>
                <w:sz w:val="20"/>
              </w:rPr>
              <w:t>«испаряемость»,</w:t>
            </w:r>
          </w:p>
          <w:p w:rsidR="008977DE" w:rsidRDefault="005325C3">
            <w:pPr>
              <w:pStyle w:val="TableParagraph"/>
              <w:spacing w:before="12" w:line="254" w:lineRule="auto"/>
              <w:ind w:right="220"/>
              <w:jc w:val="both"/>
              <w:rPr>
                <w:sz w:val="20"/>
              </w:rPr>
            </w:pPr>
            <w:r>
              <w:rPr>
                <w:color w:val="221F1F"/>
                <w:w w:val="115"/>
                <w:sz w:val="20"/>
              </w:rPr>
              <w:t>«коэффициент</w:t>
            </w:r>
            <w:r>
              <w:rPr>
                <w:color w:val="221F1F"/>
                <w:spacing w:val="40"/>
                <w:w w:val="115"/>
                <w:sz w:val="20"/>
              </w:rPr>
              <w:t xml:space="preserve"> </w:t>
            </w:r>
            <w:r>
              <w:rPr>
                <w:color w:val="221F1F"/>
                <w:w w:val="115"/>
                <w:sz w:val="20"/>
              </w:rPr>
              <w:t>увлажнения»;</w:t>
            </w:r>
            <w:r>
              <w:rPr>
                <w:color w:val="221F1F"/>
                <w:spacing w:val="40"/>
                <w:w w:val="115"/>
                <w:sz w:val="20"/>
              </w:rPr>
              <w:t xml:space="preserve"> </w:t>
            </w:r>
            <w:r>
              <w:rPr>
                <w:color w:val="221F1F"/>
                <w:w w:val="115"/>
                <w:sz w:val="20"/>
              </w:rPr>
              <w:t>использовать</w:t>
            </w:r>
            <w:r>
              <w:rPr>
                <w:color w:val="221F1F"/>
                <w:spacing w:val="40"/>
                <w:w w:val="115"/>
                <w:sz w:val="20"/>
              </w:rPr>
              <w:t xml:space="preserve"> </w:t>
            </w:r>
            <w:r>
              <w:rPr>
                <w:color w:val="221F1F"/>
                <w:w w:val="115"/>
                <w:sz w:val="20"/>
              </w:rPr>
              <w:t>их</w:t>
            </w:r>
            <w:r>
              <w:rPr>
                <w:color w:val="221F1F"/>
                <w:spacing w:val="40"/>
                <w:w w:val="115"/>
                <w:sz w:val="20"/>
              </w:rPr>
              <w:t xml:space="preserve"> </w:t>
            </w:r>
            <w:r>
              <w:rPr>
                <w:color w:val="221F1F"/>
                <w:w w:val="115"/>
                <w:sz w:val="20"/>
              </w:rPr>
              <w:t>для решения учебных и (или) практико-ориентированных</w:t>
            </w:r>
            <w:r>
              <w:rPr>
                <w:color w:val="221F1F"/>
                <w:spacing w:val="40"/>
                <w:w w:val="115"/>
                <w:sz w:val="20"/>
              </w:rPr>
              <w:t xml:space="preserve"> </w:t>
            </w:r>
            <w:r>
              <w:rPr>
                <w:color w:val="221F1F"/>
                <w:spacing w:val="-2"/>
                <w:w w:val="115"/>
                <w:sz w:val="20"/>
              </w:rPr>
              <w:t>задач;</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Промежуточный - письменная 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rPr>
                <w:sz w:val="20"/>
              </w:rPr>
            </w:pPr>
            <w:r>
              <w:rPr>
                <w:color w:val="221F1F"/>
                <w:w w:val="110"/>
                <w:sz w:val="20"/>
              </w:rPr>
              <w:t>описывать</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прогнозировать</w:t>
            </w:r>
            <w:r>
              <w:rPr>
                <w:color w:val="221F1F"/>
                <w:spacing w:val="40"/>
                <w:w w:val="110"/>
                <w:sz w:val="20"/>
              </w:rPr>
              <w:t xml:space="preserve"> </w:t>
            </w:r>
            <w:r>
              <w:rPr>
                <w:color w:val="221F1F"/>
                <w:w w:val="110"/>
                <w:sz w:val="20"/>
              </w:rPr>
              <w:t>погоду</w:t>
            </w:r>
            <w:r>
              <w:rPr>
                <w:color w:val="221F1F"/>
                <w:spacing w:val="40"/>
                <w:w w:val="110"/>
                <w:sz w:val="20"/>
              </w:rPr>
              <w:t xml:space="preserve"> </w:t>
            </w:r>
            <w:r>
              <w:rPr>
                <w:color w:val="221F1F"/>
                <w:w w:val="110"/>
                <w:sz w:val="20"/>
              </w:rPr>
              <w:t>территории</w:t>
            </w:r>
            <w:r>
              <w:rPr>
                <w:color w:val="221F1F"/>
                <w:spacing w:val="40"/>
                <w:w w:val="110"/>
                <w:sz w:val="20"/>
              </w:rPr>
              <w:t xml:space="preserve"> </w:t>
            </w:r>
            <w:r>
              <w:rPr>
                <w:color w:val="221F1F"/>
                <w:w w:val="110"/>
                <w:sz w:val="20"/>
              </w:rPr>
              <w:t>по</w:t>
            </w:r>
            <w:r>
              <w:rPr>
                <w:color w:val="221F1F"/>
                <w:spacing w:val="40"/>
                <w:w w:val="110"/>
                <w:sz w:val="20"/>
              </w:rPr>
              <w:t xml:space="preserve"> </w:t>
            </w:r>
            <w:r>
              <w:rPr>
                <w:color w:val="221F1F"/>
                <w:w w:val="110"/>
                <w:sz w:val="20"/>
              </w:rPr>
              <w:t>карте</w:t>
            </w:r>
            <w:r>
              <w:rPr>
                <w:color w:val="221F1F"/>
                <w:spacing w:val="40"/>
                <w:w w:val="110"/>
                <w:sz w:val="20"/>
              </w:rPr>
              <w:t xml:space="preserve"> </w:t>
            </w:r>
            <w:r>
              <w:rPr>
                <w:color w:val="221F1F"/>
                <w:spacing w:val="-2"/>
                <w:w w:val="110"/>
                <w:sz w:val="20"/>
              </w:rPr>
              <w:t>погоды;</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126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863"/>
                <w:tab w:val="left" w:pos="3110"/>
                <w:tab w:val="left" w:pos="4559"/>
              </w:tabs>
              <w:spacing w:before="62"/>
              <w:rPr>
                <w:sz w:val="20"/>
              </w:rPr>
            </w:pPr>
            <w:r>
              <w:rPr>
                <w:color w:val="221F1F"/>
                <w:spacing w:val="-2"/>
                <w:w w:val="110"/>
                <w:sz w:val="20"/>
              </w:rPr>
              <w:t>использовать</w:t>
            </w:r>
            <w:r>
              <w:rPr>
                <w:color w:val="221F1F"/>
                <w:sz w:val="20"/>
              </w:rPr>
              <w:tab/>
            </w:r>
            <w:r>
              <w:rPr>
                <w:color w:val="221F1F"/>
                <w:spacing w:val="-2"/>
                <w:w w:val="110"/>
                <w:sz w:val="20"/>
              </w:rPr>
              <w:t>понятия</w:t>
            </w:r>
            <w:r>
              <w:rPr>
                <w:color w:val="221F1F"/>
                <w:sz w:val="20"/>
              </w:rPr>
              <w:tab/>
            </w:r>
            <w:r>
              <w:rPr>
                <w:color w:val="221F1F"/>
                <w:spacing w:val="-2"/>
                <w:w w:val="110"/>
                <w:sz w:val="20"/>
              </w:rPr>
              <w:t>«циклон»,</w:t>
            </w:r>
            <w:r>
              <w:rPr>
                <w:color w:val="221F1F"/>
                <w:sz w:val="20"/>
              </w:rPr>
              <w:tab/>
            </w:r>
            <w:r>
              <w:rPr>
                <w:color w:val="221F1F"/>
                <w:spacing w:val="-2"/>
                <w:w w:val="110"/>
                <w:sz w:val="20"/>
              </w:rPr>
              <w:t>«антициклон»,</w:t>
            </w:r>
          </w:p>
          <w:p w:rsidR="008977DE" w:rsidRDefault="005325C3">
            <w:pPr>
              <w:pStyle w:val="TableParagraph"/>
              <w:tabs>
                <w:tab w:val="left" w:pos="1784"/>
                <w:tab w:val="left" w:pos="2735"/>
                <w:tab w:val="left" w:pos="3301"/>
                <w:tab w:val="left" w:pos="4667"/>
              </w:tabs>
              <w:spacing w:before="13" w:line="254" w:lineRule="auto"/>
              <w:ind w:right="224"/>
              <w:rPr>
                <w:sz w:val="20"/>
              </w:rPr>
            </w:pPr>
            <w:r>
              <w:rPr>
                <w:color w:val="221F1F"/>
                <w:spacing w:val="-2"/>
                <w:w w:val="110"/>
                <w:sz w:val="20"/>
              </w:rPr>
              <w:t>«атмосферный</w:t>
            </w:r>
            <w:r>
              <w:rPr>
                <w:color w:val="221F1F"/>
                <w:sz w:val="20"/>
              </w:rPr>
              <w:tab/>
            </w:r>
            <w:r>
              <w:rPr>
                <w:color w:val="221F1F"/>
                <w:spacing w:val="-2"/>
                <w:w w:val="110"/>
                <w:sz w:val="20"/>
              </w:rPr>
              <w:t>фронт»</w:t>
            </w:r>
            <w:r>
              <w:rPr>
                <w:color w:val="221F1F"/>
                <w:sz w:val="20"/>
              </w:rPr>
              <w:tab/>
            </w:r>
            <w:r>
              <w:rPr>
                <w:color w:val="221F1F"/>
                <w:spacing w:val="-4"/>
                <w:w w:val="110"/>
                <w:sz w:val="20"/>
              </w:rPr>
              <w:t>для</w:t>
            </w:r>
            <w:r>
              <w:rPr>
                <w:color w:val="221F1F"/>
                <w:sz w:val="20"/>
              </w:rPr>
              <w:tab/>
            </w:r>
            <w:r>
              <w:rPr>
                <w:color w:val="221F1F"/>
                <w:spacing w:val="-2"/>
                <w:w w:val="110"/>
                <w:sz w:val="20"/>
              </w:rPr>
              <w:t>объяснения</w:t>
            </w:r>
            <w:r>
              <w:rPr>
                <w:color w:val="221F1F"/>
                <w:sz w:val="20"/>
              </w:rPr>
              <w:tab/>
            </w:r>
            <w:r>
              <w:rPr>
                <w:color w:val="221F1F"/>
                <w:spacing w:val="-2"/>
                <w:w w:val="110"/>
                <w:sz w:val="20"/>
              </w:rPr>
              <w:t xml:space="preserve">особенностей </w:t>
            </w:r>
            <w:r>
              <w:rPr>
                <w:color w:val="221F1F"/>
                <w:w w:val="110"/>
                <w:sz w:val="20"/>
              </w:rPr>
              <w:t>погоды отдельных</w:t>
            </w:r>
            <w:r>
              <w:rPr>
                <w:color w:val="221F1F"/>
                <w:spacing w:val="40"/>
                <w:w w:val="110"/>
                <w:sz w:val="20"/>
              </w:rPr>
              <w:t xml:space="preserve"> </w:t>
            </w:r>
            <w:r>
              <w:rPr>
                <w:color w:val="221F1F"/>
                <w:w w:val="110"/>
                <w:sz w:val="20"/>
              </w:rPr>
              <w:t>территорий</w:t>
            </w:r>
            <w:r>
              <w:rPr>
                <w:color w:val="221F1F"/>
                <w:spacing w:val="40"/>
                <w:w w:val="110"/>
                <w:sz w:val="20"/>
              </w:rPr>
              <w:t xml:space="preserve"> </w:t>
            </w:r>
            <w:r>
              <w:rPr>
                <w:color w:val="221F1F"/>
                <w:w w:val="110"/>
                <w:sz w:val="20"/>
              </w:rPr>
              <w:t>с</w:t>
            </w:r>
            <w:r>
              <w:rPr>
                <w:color w:val="221F1F"/>
                <w:spacing w:val="40"/>
                <w:w w:val="110"/>
                <w:sz w:val="20"/>
              </w:rPr>
              <w:t xml:space="preserve"> </w:t>
            </w:r>
            <w:r>
              <w:rPr>
                <w:color w:val="221F1F"/>
                <w:w w:val="110"/>
                <w:sz w:val="20"/>
              </w:rPr>
              <w:t>помощью</w:t>
            </w:r>
            <w:r>
              <w:rPr>
                <w:color w:val="221F1F"/>
                <w:spacing w:val="40"/>
                <w:w w:val="110"/>
                <w:sz w:val="20"/>
              </w:rPr>
              <w:t xml:space="preserve"> </w:t>
            </w:r>
            <w:r>
              <w:rPr>
                <w:color w:val="221F1F"/>
                <w:w w:val="110"/>
                <w:sz w:val="20"/>
              </w:rPr>
              <w:t>карт</w:t>
            </w:r>
            <w:r>
              <w:rPr>
                <w:color w:val="221F1F"/>
                <w:spacing w:val="40"/>
                <w:w w:val="110"/>
                <w:sz w:val="20"/>
              </w:rPr>
              <w:t xml:space="preserve"> </w:t>
            </w:r>
            <w:r>
              <w:rPr>
                <w:color w:val="221F1F"/>
                <w:w w:val="110"/>
                <w:sz w:val="20"/>
              </w:rPr>
              <w:t>погоды;</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Промежуточный - письменная 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6" w:lineRule="exact"/>
              <w:rPr>
                <w:sz w:val="20"/>
              </w:rPr>
            </w:pPr>
            <w:r>
              <w:rPr>
                <w:color w:val="221F1F"/>
                <w:w w:val="115"/>
                <w:sz w:val="20"/>
              </w:rPr>
              <w:t>проводить</w:t>
            </w:r>
            <w:r>
              <w:rPr>
                <w:color w:val="221F1F"/>
                <w:spacing w:val="22"/>
                <w:w w:val="115"/>
                <w:sz w:val="20"/>
              </w:rPr>
              <w:t xml:space="preserve"> </w:t>
            </w:r>
            <w:r>
              <w:rPr>
                <w:color w:val="221F1F"/>
                <w:w w:val="115"/>
                <w:sz w:val="20"/>
              </w:rPr>
              <w:t>классификацию</w:t>
            </w:r>
            <w:r>
              <w:rPr>
                <w:color w:val="221F1F"/>
                <w:spacing w:val="26"/>
                <w:w w:val="115"/>
                <w:sz w:val="20"/>
              </w:rPr>
              <w:t xml:space="preserve"> </w:t>
            </w:r>
            <w:r>
              <w:rPr>
                <w:color w:val="221F1F"/>
                <w:w w:val="115"/>
                <w:sz w:val="20"/>
              </w:rPr>
              <w:t>типов</w:t>
            </w:r>
            <w:r>
              <w:rPr>
                <w:color w:val="221F1F"/>
                <w:spacing w:val="26"/>
                <w:w w:val="115"/>
                <w:sz w:val="20"/>
              </w:rPr>
              <w:t xml:space="preserve"> </w:t>
            </w:r>
            <w:r>
              <w:rPr>
                <w:color w:val="221F1F"/>
                <w:w w:val="115"/>
                <w:sz w:val="20"/>
              </w:rPr>
              <w:t>климата</w:t>
            </w:r>
            <w:r>
              <w:rPr>
                <w:color w:val="221F1F"/>
                <w:spacing w:val="24"/>
                <w:w w:val="115"/>
                <w:sz w:val="20"/>
              </w:rPr>
              <w:t xml:space="preserve"> </w:t>
            </w:r>
            <w:r>
              <w:rPr>
                <w:color w:val="221F1F"/>
                <w:w w:val="115"/>
                <w:sz w:val="20"/>
              </w:rPr>
              <w:t>и</w:t>
            </w:r>
            <w:r>
              <w:rPr>
                <w:color w:val="221F1F"/>
                <w:spacing w:val="21"/>
                <w:w w:val="115"/>
                <w:sz w:val="20"/>
              </w:rPr>
              <w:t xml:space="preserve"> </w:t>
            </w:r>
            <w:r>
              <w:rPr>
                <w:color w:val="221F1F"/>
                <w:w w:val="115"/>
                <w:sz w:val="20"/>
              </w:rPr>
              <w:t>почв</w:t>
            </w:r>
            <w:r>
              <w:rPr>
                <w:color w:val="221F1F"/>
                <w:spacing w:val="19"/>
                <w:w w:val="115"/>
                <w:sz w:val="20"/>
              </w:rPr>
              <w:t xml:space="preserve"> </w:t>
            </w:r>
            <w:r>
              <w:rPr>
                <w:color w:val="221F1F"/>
                <w:spacing w:val="-2"/>
                <w:w w:val="115"/>
                <w:sz w:val="20"/>
              </w:rPr>
              <w:t>России;</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w:t>
            </w:r>
          </w:p>
          <w:p w:rsidR="008977DE" w:rsidRDefault="005325C3">
            <w:pPr>
              <w:pStyle w:val="TableParagraph"/>
              <w:tabs>
                <w:tab w:val="left" w:pos="1730"/>
                <w:tab w:val="left" w:pos="3506"/>
              </w:tabs>
              <w:spacing w:line="252" w:lineRule="exact"/>
            </w:pPr>
            <w:r>
              <w:rPr>
                <w:spacing w:val="-2"/>
              </w:rPr>
              <w:t>Тематический,</w:t>
            </w:r>
            <w:r>
              <w:tab/>
            </w:r>
            <w:r>
              <w:rPr>
                <w:spacing w:val="-2"/>
              </w:rPr>
              <w:t>промежуточный</w:t>
            </w:r>
            <w:r>
              <w:tab/>
            </w:r>
            <w:r>
              <w:rPr>
                <w:spacing w:val="-10"/>
              </w:rPr>
              <w:t>-</w:t>
            </w:r>
          </w:p>
          <w:p w:rsidR="008977DE" w:rsidRDefault="005325C3">
            <w:pPr>
              <w:pStyle w:val="TableParagraph"/>
              <w:spacing w:line="240" w:lineRule="exact"/>
            </w:pPr>
            <w:r>
              <w:t>письменная</w:t>
            </w:r>
            <w:r>
              <w:rPr>
                <w:spacing w:val="-9"/>
              </w:rPr>
              <w:t xml:space="preserve"> </w:t>
            </w:r>
            <w:r>
              <w:rPr>
                <w:spacing w:val="-2"/>
              </w:rPr>
              <w:t>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635"/>
                <w:tab w:val="left" w:pos="3012"/>
                <w:tab w:val="left" w:pos="5018"/>
              </w:tabs>
              <w:spacing w:line="242" w:lineRule="exact"/>
              <w:ind w:right="243"/>
              <w:rPr>
                <w:sz w:val="20"/>
              </w:rPr>
            </w:pPr>
            <w:r>
              <w:rPr>
                <w:color w:val="221F1F"/>
                <w:spacing w:val="-2"/>
                <w:w w:val="110"/>
                <w:sz w:val="20"/>
              </w:rPr>
              <w:t>распознавать</w:t>
            </w:r>
            <w:r>
              <w:rPr>
                <w:color w:val="221F1F"/>
                <w:sz w:val="20"/>
              </w:rPr>
              <w:tab/>
            </w:r>
            <w:r>
              <w:rPr>
                <w:color w:val="221F1F"/>
                <w:spacing w:val="-2"/>
                <w:w w:val="110"/>
                <w:sz w:val="20"/>
              </w:rPr>
              <w:t>показатели,</w:t>
            </w:r>
            <w:r>
              <w:rPr>
                <w:color w:val="221F1F"/>
                <w:sz w:val="20"/>
              </w:rPr>
              <w:tab/>
            </w:r>
            <w:r>
              <w:rPr>
                <w:color w:val="221F1F"/>
                <w:spacing w:val="-2"/>
                <w:w w:val="110"/>
                <w:sz w:val="20"/>
              </w:rPr>
              <w:t>характеризующие</w:t>
            </w:r>
            <w:r>
              <w:rPr>
                <w:color w:val="221F1F"/>
                <w:sz w:val="20"/>
              </w:rPr>
              <w:tab/>
            </w:r>
            <w:r>
              <w:rPr>
                <w:color w:val="221F1F"/>
                <w:spacing w:val="-2"/>
                <w:w w:val="110"/>
                <w:sz w:val="20"/>
              </w:rPr>
              <w:t xml:space="preserve">состояние </w:t>
            </w:r>
            <w:r>
              <w:rPr>
                <w:color w:val="221F1F"/>
                <w:w w:val="110"/>
                <w:sz w:val="20"/>
              </w:rPr>
              <w:t>окружающей среды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42"/>
              </w:tabs>
              <w:spacing w:line="252" w:lineRule="auto"/>
              <w:ind w:right="215"/>
              <w:jc w:val="both"/>
              <w:rPr>
                <w:sz w:val="20"/>
              </w:rPr>
            </w:pPr>
            <w:r>
              <w:rPr>
                <w:color w:val="221F1F"/>
                <w:w w:val="115"/>
                <w:sz w:val="20"/>
              </w:rPr>
              <w:t>показывать</w:t>
            </w:r>
            <w:r>
              <w:rPr>
                <w:color w:val="221F1F"/>
                <w:spacing w:val="40"/>
                <w:w w:val="115"/>
                <w:sz w:val="20"/>
              </w:rPr>
              <w:t xml:space="preserve"> </w:t>
            </w:r>
            <w:r>
              <w:rPr>
                <w:color w:val="221F1F"/>
                <w:w w:val="115"/>
                <w:sz w:val="20"/>
              </w:rPr>
              <w:t>на</w:t>
            </w:r>
            <w:r>
              <w:rPr>
                <w:color w:val="221F1F"/>
                <w:spacing w:val="40"/>
                <w:w w:val="115"/>
                <w:sz w:val="20"/>
              </w:rPr>
              <w:t xml:space="preserve"> </w:t>
            </w:r>
            <w:r>
              <w:rPr>
                <w:color w:val="221F1F"/>
                <w:w w:val="115"/>
                <w:sz w:val="20"/>
              </w:rPr>
              <w:t>карте</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(или)</w:t>
            </w:r>
            <w:r>
              <w:rPr>
                <w:color w:val="221F1F"/>
                <w:spacing w:val="40"/>
                <w:w w:val="115"/>
                <w:sz w:val="20"/>
              </w:rPr>
              <w:t xml:space="preserve"> </w:t>
            </w:r>
            <w:r>
              <w:rPr>
                <w:color w:val="221F1F"/>
                <w:w w:val="115"/>
                <w:sz w:val="20"/>
              </w:rPr>
              <w:t>обозначать</w:t>
            </w:r>
            <w:r>
              <w:rPr>
                <w:color w:val="221F1F"/>
                <w:spacing w:val="40"/>
                <w:w w:val="115"/>
                <w:sz w:val="20"/>
              </w:rPr>
              <w:t xml:space="preserve"> </w:t>
            </w:r>
            <w:r>
              <w:rPr>
                <w:color w:val="221F1F"/>
                <w:w w:val="115"/>
                <w:sz w:val="20"/>
              </w:rPr>
              <w:t>на</w:t>
            </w:r>
            <w:r>
              <w:rPr>
                <w:color w:val="221F1F"/>
                <w:spacing w:val="40"/>
                <w:w w:val="115"/>
                <w:sz w:val="20"/>
              </w:rPr>
              <w:t xml:space="preserve"> </w:t>
            </w:r>
            <w:r>
              <w:rPr>
                <w:color w:val="221F1F"/>
                <w:w w:val="115"/>
                <w:sz w:val="20"/>
              </w:rPr>
              <w:t xml:space="preserve">контурной </w:t>
            </w:r>
            <w:r>
              <w:rPr>
                <w:color w:val="221F1F"/>
                <w:spacing w:val="-2"/>
                <w:w w:val="115"/>
                <w:sz w:val="20"/>
              </w:rPr>
              <w:t>карте</w:t>
            </w:r>
            <w:r>
              <w:rPr>
                <w:color w:val="221F1F"/>
                <w:sz w:val="20"/>
              </w:rPr>
              <w:tab/>
            </w:r>
            <w:r>
              <w:rPr>
                <w:color w:val="221F1F"/>
                <w:w w:val="115"/>
                <w:sz w:val="20"/>
              </w:rPr>
              <w:t>крупные формы рельефа, крайние точки и элементы</w:t>
            </w:r>
            <w:r>
              <w:rPr>
                <w:color w:val="221F1F"/>
                <w:spacing w:val="14"/>
                <w:w w:val="115"/>
                <w:sz w:val="20"/>
              </w:rPr>
              <w:t xml:space="preserve"> </w:t>
            </w:r>
            <w:r>
              <w:rPr>
                <w:color w:val="221F1F"/>
                <w:w w:val="115"/>
                <w:sz w:val="20"/>
              </w:rPr>
              <w:t>береговой</w:t>
            </w:r>
            <w:r>
              <w:rPr>
                <w:color w:val="221F1F"/>
                <w:spacing w:val="19"/>
                <w:w w:val="115"/>
                <w:sz w:val="20"/>
              </w:rPr>
              <w:t xml:space="preserve"> </w:t>
            </w:r>
            <w:r>
              <w:rPr>
                <w:color w:val="221F1F"/>
                <w:w w:val="115"/>
                <w:sz w:val="20"/>
              </w:rPr>
              <w:t>линии</w:t>
            </w:r>
            <w:r>
              <w:rPr>
                <w:color w:val="221F1F"/>
                <w:spacing w:val="18"/>
                <w:w w:val="115"/>
                <w:sz w:val="20"/>
              </w:rPr>
              <w:t xml:space="preserve"> </w:t>
            </w:r>
            <w:r>
              <w:rPr>
                <w:color w:val="221F1F"/>
                <w:w w:val="115"/>
                <w:sz w:val="20"/>
              </w:rPr>
              <w:t>России;</w:t>
            </w:r>
            <w:r>
              <w:rPr>
                <w:color w:val="221F1F"/>
                <w:spacing w:val="22"/>
                <w:w w:val="115"/>
                <w:sz w:val="20"/>
              </w:rPr>
              <w:t xml:space="preserve"> </w:t>
            </w:r>
            <w:r>
              <w:rPr>
                <w:color w:val="221F1F"/>
                <w:w w:val="115"/>
                <w:sz w:val="20"/>
              </w:rPr>
              <w:t>крупные</w:t>
            </w:r>
            <w:r>
              <w:rPr>
                <w:color w:val="221F1F"/>
                <w:spacing w:val="18"/>
                <w:w w:val="115"/>
                <w:sz w:val="20"/>
              </w:rPr>
              <w:t xml:space="preserve"> </w:t>
            </w:r>
            <w:r>
              <w:rPr>
                <w:color w:val="221F1F"/>
                <w:w w:val="115"/>
                <w:sz w:val="20"/>
              </w:rPr>
              <w:t>реки</w:t>
            </w:r>
            <w:r>
              <w:rPr>
                <w:color w:val="221F1F"/>
                <w:spacing w:val="18"/>
                <w:w w:val="115"/>
                <w:sz w:val="20"/>
              </w:rPr>
              <w:t xml:space="preserve"> </w:t>
            </w:r>
            <w:r>
              <w:rPr>
                <w:color w:val="221F1F"/>
                <w:w w:val="115"/>
                <w:sz w:val="20"/>
              </w:rPr>
              <w:t>и</w:t>
            </w:r>
            <w:r>
              <w:rPr>
                <w:color w:val="221F1F"/>
                <w:spacing w:val="19"/>
                <w:w w:val="115"/>
                <w:sz w:val="20"/>
              </w:rPr>
              <w:t xml:space="preserve"> </w:t>
            </w:r>
            <w:r>
              <w:rPr>
                <w:color w:val="221F1F"/>
                <w:spacing w:val="-2"/>
                <w:w w:val="115"/>
                <w:sz w:val="20"/>
              </w:rPr>
              <w:t>озёра,</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line="252" w:lineRule="exact"/>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bl>
    <w:p w:rsidR="008977DE" w:rsidRDefault="008977DE">
      <w:pPr>
        <w:pStyle w:val="TableParagraph"/>
        <w:spacing w:line="252"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97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52" w:lineRule="auto"/>
              <w:ind w:right="212"/>
              <w:jc w:val="both"/>
              <w:rPr>
                <w:sz w:val="20"/>
              </w:rPr>
            </w:pPr>
            <w:r>
              <w:rPr>
                <w:color w:val="221F1F"/>
                <w:w w:val="115"/>
                <w:sz w:val="20"/>
              </w:rPr>
              <w:t>границы климатических поясов и областей, природно- хозяйственных</w:t>
            </w:r>
            <w:r>
              <w:rPr>
                <w:color w:val="221F1F"/>
                <w:spacing w:val="40"/>
                <w:w w:val="115"/>
                <w:sz w:val="20"/>
              </w:rPr>
              <w:t xml:space="preserve"> </w:t>
            </w:r>
            <w:r>
              <w:rPr>
                <w:color w:val="221F1F"/>
                <w:w w:val="115"/>
                <w:sz w:val="20"/>
              </w:rPr>
              <w:t>зон</w:t>
            </w:r>
            <w:r>
              <w:rPr>
                <w:color w:val="221F1F"/>
                <w:spacing w:val="40"/>
                <w:w w:val="115"/>
                <w:sz w:val="20"/>
              </w:rPr>
              <w:t xml:space="preserve"> </w:t>
            </w:r>
            <w:r>
              <w:rPr>
                <w:color w:val="221F1F"/>
                <w:w w:val="115"/>
                <w:sz w:val="20"/>
              </w:rPr>
              <w:t>в</w:t>
            </w:r>
            <w:r>
              <w:rPr>
                <w:color w:val="221F1F"/>
                <w:spacing w:val="40"/>
                <w:w w:val="115"/>
                <w:sz w:val="20"/>
              </w:rPr>
              <w:t xml:space="preserve"> </w:t>
            </w:r>
            <w:r>
              <w:rPr>
                <w:color w:val="221F1F"/>
                <w:w w:val="115"/>
                <w:sz w:val="20"/>
              </w:rPr>
              <w:t>пределах</w:t>
            </w:r>
            <w:r>
              <w:rPr>
                <w:color w:val="221F1F"/>
                <w:spacing w:val="40"/>
                <w:w w:val="115"/>
                <w:sz w:val="20"/>
              </w:rPr>
              <w:t xml:space="preserve"> </w:t>
            </w:r>
            <w:r>
              <w:rPr>
                <w:color w:val="221F1F"/>
                <w:w w:val="115"/>
                <w:sz w:val="20"/>
              </w:rPr>
              <w:t>страны;</w:t>
            </w:r>
            <w:r>
              <w:rPr>
                <w:color w:val="221F1F"/>
                <w:spacing w:val="40"/>
                <w:w w:val="115"/>
                <w:sz w:val="20"/>
              </w:rPr>
              <w:t xml:space="preserve"> </w:t>
            </w:r>
            <w:r>
              <w:rPr>
                <w:color w:val="221F1F"/>
                <w:w w:val="115"/>
                <w:sz w:val="20"/>
              </w:rPr>
              <w:t>Арктической</w:t>
            </w:r>
            <w:r>
              <w:rPr>
                <w:color w:val="221F1F"/>
                <w:spacing w:val="40"/>
                <w:w w:val="115"/>
                <w:sz w:val="20"/>
              </w:rPr>
              <w:t xml:space="preserve"> </w:t>
            </w:r>
            <w:r>
              <w:rPr>
                <w:color w:val="221F1F"/>
                <w:w w:val="115"/>
                <w:sz w:val="20"/>
              </w:rPr>
              <w:t>зоны,</w:t>
            </w:r>
            <w:r>
              <w:rPr>
                <w:color w:val="221F1F"/>
                <w:spacing w:val="40"/>
                <w:w w:val="115"/>
                <w:sz w:val="20"/>
              </w:rPr>
              <w:t xml:space="preserve">  </w:t>
            </w:r>
            <w:r>
              <w:rPr>
                <w:color w:val="221F1F"/>
                <w:w w:val="115"/>
                <w:sz w:val="20"/>
              </w:rPr>
              <w:t>южной</w:t>
            </w:r>
            <w:r>
              <w:rPr>
                <w:color w:val="221F1F"/>
                <w:spacing w:val="41"/>
                <w:w w:val="115"/>
                <w:sz w:val="20"/>
              </w:rPr>
              <w:t xml:space="preserve">  </w:t>
            </w:r>
            <w:r>
              <w:rPr>
                <w:color w:val="221F1F"/>
                <w:w w:val="115"/>
                <w:sz w:val="20"/>
              </w:rPr>
              <w:t>границы</w:t>
            </w:r>
            <w:r>
              <w:rPr>
                <w:color w:val="221F1F"/>
                <w:spacing w:val="42"/>
                <w:w w:val="115"/>
                <w:sz w:val="20"/>
              </w:rPr>
              <w:t xml:space="preserve">  </w:t>
            </w:r>
            <w:r>
              <w:rPr>
                <w:color w:val="221F1F"/>
                <w:w w:val="115"/>
                <w:sz w:val="20"/>
              </w:rPr>
              <w:t>распространения</w:t>
            </w:r>
            <w:r>
              <w:rPr>
                <w:color w:val="221F1F"/>
                <w:spacing w:val="53"/>
                <w:w w:val="115"/>
                <w:sz w:val="20"/>
              </w:rPr>
              <w:t xml:space="preserve">  </w:t>
            </w:r>
            <w:r>
              <w:rPr>
                <w:color w:val="221F1F"/>
                <w:spacing w:val="-2"/>
                <w:w w:val="115"/>
                <w:sz w:val="20"/>
              </w:rPr>
              <w:t>многолетней</w:t>
            </w:r>
          </w:p>
          <w:p w:rsidR="008977DE" w:rsidRDefault="005325C3">
            <w:pPr>
              <w:pStyle w:val="TableParagraph"/>
              <w:spacing w:line="229" w:lineRule="exact"/>
              <w:rPr>
                <w:sz w:val="20"/>
              </w:rPr>
            </w:pPr>
            <w:r>
              <w:rPr>
                <w:color w:val="221F1F"/>
                <w:spacing w:val="-2"/>
                <w:w w:val="115"/>
                <w:sz w:val="20"/>
              </w:rPr>
              <w:t>мерзлоты;</w:t>
            </w:r>
          </w:p>
        </w:tc>
        <w:tc>
          <w:tcPr>
            <w:tcW w:w="3688" w:type="dxa"/>
          </w:tcPr>
          <w:p w:rsidR="008977DE" w:rsidRDefault="005325C3">
            <w:pPr>
              <w:pStyle w:val="TableParagraph"/>
              <w:tabs>
                <w:tab w:val="left" w:pos="1730"/>
                <w:tab w:val="left" w:pos="3506"/>
              </w:tabs>
              <w:spacing w:line="246" w:lineRule="exact"/>
            </w:pPr>
            <w:r>
              <w:rPr>
                <w:spacing w:val="-2"/>
              </w:rPr>
              <w:t>Тематический,</w:t>
            </w:r>
            <w:r>
              <w:tab/>
            </w:r>
            <w:r>
              <w:rPr>
                <w:spacing w:val="-2"/>
              </w:rPr>
              <w:t>промежуточный</w:t>
            </w:r>
            <w:r>
              <w:tab/>
            </w:r>
            <w:r>
              <w:rPr>
                <w:spacing w:val="-10"/>
              </w:rPr>
              <w:t>-</w:t>
            </w:r>
          </w:p>
          <w:p w:rsidR="008977DE" w:rsidRDefault="005325C3">
            <w:pPr>
              <w:pStyle w:val="TableParagraph"/>
              <w:spacing w:line="252" w:lineRule="exact"/>
            </w:pPr>
            <w:r>
              <w:t>письменная</w:t>
            </w:r>
            <w:r>
              <w:rPr>
                <w:spacing w:val="-9"/>
              </w:rPr>
              <w:t xml:space="preserve"> </w:t>
            </w: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25"/>
              <w:jc w:val="both"/>
              <w:rPr>
                <w:sz w:val="20"/>
              </w:rPr>
            </w:pPr>
            <w:r>
              <w:rPr>
                <w:color w:val="221F1F"/>
                <w:w w:val="110"/>
                <w:sz w:val="20"/>
              </w:rPr>
              <w:t>приводить примеры мер безопасности, в том числе для экономики</w:t>
            </w:r>
            <w:r>
              <w:rPr>
                <w:color w:val="221F1F"/>
                <w:spacing w:val="37"/>
                <w:w w:val="110"/>
                <w:sz w:val="20"/>
              </w:rPr>
              <w:t xml:space="preserve"> </w:t>
            </w:r>
            <w:r>
              <w:rPr>
                <w:color w:val="221F1F"/>
                <w:w w:val="110"/>
                <w:sz w:val="20"/>
              </w:rPr>
              <w:t>семьи,</w:t>
            </w:r>
            <w:r>
              <w:rPr>
                <w:color w:val="221F1F"/>
                <w:spacing w:val="40"/>
                <w:w w:val="110"/>
                <w:sz w:val="20"/>
              </w:rPr>
              <w:t xml:space="preserve"> </w:t>
            </w:r>
            <w:r>
              <w:rPr>
                <w:color w:val="221F1F"/>
                <w:w w:val="110"/>
                <w:sz w:val="20"/>
              </w:rPr>
              <w:t>в</w:t>
            </w:r>
            <w:r>
              <w:rPr>
                <w:color w:val="221F1F"/>
                <w:spacing w:val="37"/>
                <w:w w:val="110"/>
                <w:sz w:val="20"/>
              </w:rPr>
              <w:t xml:space="preserve"> </w:t>
            </w:r>
            <w:r>
              <w:rPr>
                <w:color w:val="221F1F"/>
                <w:w w:val="110"/>
                <w:sz w:val="20"/>
              </w:rPr>
              <w:t>случае</w:t>
            </w:r>
            <w:r>
              <w:rPr>
                <w:color w:val="221F1F"/>
                <w:spacing w:val="38"/>
                <w:w w:val="110"/>
                <w:sz w:val="20"/>
              </w:rPr>
              <w:t xml:space="preserve"> </w:t>
            </w:r>
            <w:r>
              <w:rPr>
                <w:color w:val="221F1F"/>
                <w:w w:val="110"/>
                <w:sz w:val="20"/>
              </w:rPr>
              <w:t>природных</w:t>
            </w:r>
            <w:r>
              <w:rPr>
                <w:color w:val="221F1F"/>
                <w:spacing w:val="38"/>
                <w:w w:val="110"/>
                <w:sz w:val="20"/>
              </w:rPr>
              <w:t xml:space="preserve"> </w:t>
            </w:r>
            <w:r>
              <w:rPr>
                <w:color w:val="221F1F"/>
                <w:w w:val="110"/>
                <w:sz w:val="20"/>
              </w:rPr>
              <w:t>стихийных</w:t>
            </w:r>
            <w:r>
              <w:rPr>
                <w:color w:val="221F1F"/>
                <w:spacing w:val="38"/>
                <w:w w:val="110"/>
                <w:sz w:val="20"/>
              </w:rPr>
              <w:t xml:space="preserve"> </w:t>
            </w:r>
            <w:r>
              <w:rPr>
                <w:color w:val="221F1F"/>
                <w:w w:val="110"/>
                <w:sz w:val="20"/>
              </w:rPr>
              <w:t>бедствий и техногенных катастроф;</w:t>
            </w:r>
          </w:p>
        </w:tc>
        <w:tc>
          <w:tcPr>
            <w:tcW w:w="3688" w:type="dxa"/>
          </w:tcPr>
          <w:p w:rsidR="008977DE" w:rsidRDefault="005325C3">
            <w:pPr>
              <w:pStyle w:val="TableParagraph"/>
              <w:spacing w:line="242" w:lineRule="auto"/>
            </w:pPr>
            <w:r>
              <w:t>Текущий</w:t>
            </w:r>
            <w:r>
              <w:rPr>
                <w:spacing w:val="-12"/>
              </w:rPr>
              <w:t xml:space="preserve"> </w:t>
            </w:r>
            <w:r>
              <w:t>-</w:t>
            </w:r>
            <w:r>
              <w:rPr>
                <w:spacing w:val="-14"/>
              </w:rPr>
              <w:t xml:space="preserve"> </w:t>
            </w:r>
            <w:r>
              <w:t>устный</w:t>
            </w:r>
            <w:r>
              <w:rPr>
                <w:spacing w:val="-13"/>
              </w:rPr>
              <w:t xml:space="preserve"> </w:t>
            </w:r>
            <w:r>
              <w:t>ответ Промежуточный -</w:t>
            </w:r>
          </w:p>
          <w:p w:rsidR="008977DE" w:rsidRDefault="005325C3">
            <w:pPr>
              <w:pStyle w:val="TableParagraph"/>
              <w:spacing w:line="236" w:lineRule="exact"/>
            </w:pPr>
            <w:r>
              <w:t>письменная</w:t>
            </w:r>
            <w:r>
              <w:rPr>
                <w:spacing w:val="-9"/>
              </w:rPr>
              <w:t xml:space="preserve"> </w:t>
            </w:r>
            <w:r>
              <w:rPr>
                <w:spacing w:val="-2"/>
              </w:rPr>
              <w:t>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rPr>
                <w:sz w:val="20"/>
              </w:rPr>
            </w:pPr>
            <w:r>
              <w:rPr>
                <w:color w:val="221F1F"/>
                <w:w w:val="110"/>
                <w:sz w:val="20"/>
              </w:rPr>
              <w:t>приводить</w:t>
            </w:r>
            <w:r>
              <w:rPr>
                <w:color w:val="221F1F"/>
                <w:spacing w:val="80"/>
                <w:w w:val="150"/>
                <w:sz w:val="20"/>
              </w:rPr>
              <w:t xml:space="preserve"> </w:t>
            </w:r>
            <w:r>
              <w:rPr>
                <w:color w:val="221F1F"/>
                <w:w w:val="110"/>
                <w:sz w:val="20"/>
              </w:rPr>
              <w:t>примеры</w:t>
            </w:r>
            <w:r>
              <w:rPr>
                <w:color w:val="221F1F"/>
                <w:spacing w:val="80"/>
                <w:w w:val="150"/>
                <w:sz w:val="20"/>
              </w:rPr>
              <w:t xml:space="preserve"> </w:t>
            </w:r>
            <w:r>
              <w:rPr>
                <w:color w:val="221F1F"/>
                <w:w w:val="110"/>
                <w:sz w:val="20"/>
              </w:rPr>
              <w:t>рационального</w:t>
            </w:r>
            <w:r>
              <w:rPr>
                <w:color w:val="221F1F"/>
                <w:spacing w:val="80"/>
                <w:w w:val="150"/>
                <w:sz w:val="20"/>
              </w:rPr>
              <w:t xml:space="preserve"> </w:t>
            </w:r>
            <w:r>
              <w:rPr>
                <w:color w:val="221F1F"/>
                <w:w w:val="110"/>
                <w:sz w:val="20"/>
              </w:rPr>
              <w:t>и</w:t>
            </w:r>
            <w:r>
              <w:rPr>
                <w:color w:val="221F1F"/>
                <w:spacing w:val="80"/>
                <w:w w:val="150"/>
                <w:sz w:val="20"/>
              </w:rPr>
              <w:t xml:space="preserve"> </w:t>
            </w:r>
            <w:r>
              <w:rPr>
                <w:color w:val="221F1F"/>
                <w:w w:val="110"/>
                <w:sz w:val="20"/>
              </w:rPr>
              <w:t>нерационального</w:t>
            </w:r>
            <w:r>
              <w:rPr>
                <w:color w:val="221F1F"/>
                <w:spacing w:val="80"/>
                <w:w w:val="110"/>
                <w:sz w:val="20"/>
              </w:rPr>
              <w:t xml:space="preserve"> </w:t>
            </w:r>
            <w:r>
              <w:rPr>
                <w:color w:val="221F1F"/>
                <w:spacing w:val="-2"/>
                <w:w w:val="110"/>
                <w:sz w:val="20"/>
              </w:rPr>
              <w:t>природопользования;</w:t>
            </w:r>
          </w:p>
        </w:tc>
        <w:tc>
          <w:tcPr>
            <w:tcW w:w="3688" w:type="dxa"/>
          </w:tcPr>
          <w:p w:rsidR="008977DE" w:rsidRDefault="005325C3">
            <w:pPr>
              <w:pStyle w:val="TableParagraph"/>
              <w:spacing w:line="247" w:lineRule="exact"/>
              <w:ind w:left="438"/>
            </w:pPr>
            <w:r>
              <w:t>Текущий</w:t>
            </w:r>
            <w:r>
              <w:rPr>
                <w:spacing w:val="-5"/>
              </w:rPr>
              <w:t xml:space="preserve"> </w:t>
            </w:r>
            <w:r>
              <w:t>-</w:t>
            </w:r>
            <w:r>
              <w:rPr>
                <w:spacing w:val="-8"/>
              </w:rPr>
              <w:t xml:space="preserve"> </w:t>
            </w:r>
            <w:r>
              <w:t>устный</w:t>
            </w:r>
            <w:r>
              <w:rPr>
                <w:spacing w:val="-4"/>
              </w:rPr>
              <w:t xml:space="preserve"> </w:t>
            </w:r>
            <w:r>
              <w:rPr>
                <w:spacing w:val="-2"/>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102"/>
              <w:jc w:val="both"/>
              <w:rPr>
                <w:sz w:val="20"/>
              </w:rPr>
            </w:pPr>
            <w:r>
              <w:rPr>
                <w:color w:val="221F1F"/>
                <w:w w:val="115"/>
                <w:sz w:val="20"/>
              </w:rPr>
              <w:t>приводить примеры особо охраняемых природных территорий России и своего края, животных и растений, занесённыхв Красную книгу России</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Промежуточный -</w:t>
            </w:r>
          </w:p>
          <w:p w:rsidR="008977DE" w:rsidRDefault="005325C3">
            <w:pPr>
              <w:pStyle w:val="TableParagraph"/>
              <w:spacing w:line="240" w:lineRule="exact"/>
            </w:pPr>
            <w:r>
              <w:t>письменная</w:t>
            </w:r>
            <w:r>
              <w:rPr>
                <w:spacing w:val="-9"/>
              </w:rPr>
              <w:t xml:space="preserve"> </w:t>
            </w:r>
            <w:r>
              <w:rPr>
                <w:spacing w:val="-2"/>
              </w:rPr>
              <w:t>работа</w:t>
            </w:r>
          </w:p>
        </w:tc>
      </w:tr>
      <w:tr w:rsidR="008977DE">
        <w:trPr>
          <w:trHeight w:val="12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4"/>
              <w:jc w:val="both"/>
              <w:rPr>
                <w:sz w:val="20"/>
              </w:rPr>
            </w:pPr>
            <w:r>
              <w:rPr>
                <w:color w:val="221F1F"/>
                <w:w w:val="115"/>
                <w:sz w:val="20"/>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w:t>
            </w:r>
            <w:r>
              <w:rPr>
                <w:color w:val="221F1F"/>
                <w:spacing w:val="53"/>
                <w:w w:val="115"/>
                <w:sz w:val="20"/>
              </w:rPr>
              <w:t xml:space="preserve">  </w:t>
            </w:r>
            <w:r>
              <w:rPr>
                <w:color w:val="221F1F"/>
                <w:w w:val="115"/>
                <w:sz w:val="20"/>
              </w:rPr>
              <w:t>для</w:t>
            </w:r>
            <w:r>
              <w:rPr>
                <w:color w:val="221F1F"/>
                <w:spacing w:val="53"/>
                <w:w w:val="115"/>
                <w:sz w:val="20"/>
              </w:rPr>
              <w:t xml:space="preserve">  </w:t>
            </w:r>
            <w:r>
              <w:rPr>
                <w:color w:val="221F1F"/>
                <w:w w:val="115"/>
                <w:sz w:val="20"/>
              </w:rPr>
              <w:t>изучения</w:t>
            </w:r>
            <w:r>
              <w:rPr>
                <w:color w:val="221F1F"/>
                <w:spacing w:val="61"/>
                <w:w w:val="115"/>
                <w:sz w:val="20"/>
              </w:rPr>
              <w:t xml:space="preserve">  </w:t>
            </w:r>
            <w:r>
              <w:rPr>
                <w:color w:val="221F1F"/>
                <w:w w:val="115"/>
                <w:sz w:val="20"/>
              </w:rPr>
              <w:t>особенностей</w:t>
            </w:r>
            <w:r>
              <w:rPr>
                <w:color w:val="221F1F"/>
                <w:spacing w:val="62"/>
                <w:w w:val="115"/>
                <w:sz w:val="20"/>
              </w:rPr>
              <w:t xml:space="preserve">  </w:t>
            </w:r>
            <w:r>
              <w:rPr>
                <w:color w:val="221F1F"/>
                <w:spacing w:val="-2"/>
                <w:w w:val="115"/>
                <w:sz w:val="20"/>
              </w:rPr>
              <w:t>населения</w:t>
            </w:r>
          </w:p>
          <w:p w:rsidR="008977DE" w:rsidRDefault="005325C3">
            <w:pPr>
              <w:pStyle w:val="TableParagraph"/>
              <w:spacing w:line="227" w:lineRule="exact"/>
              <w:rPr>
                <w:sz w:val="20"/>
              </w:rPr>
            </w:pPr>
            <w:r>
              <w:rPr>
                <w:color w:val="221F1F"/>
                <w:spacing w:val="-2"/>
                <w:w w:val="115"/>
                <w:sz w:val="20"/>
              </w:rPr>
              <w:t>России;</w:t>
            </w:r>
          </w:p>
        </w:tc>
        <w:tc>
          <w:tcPr>
            <w:tcW w:w="3688" w:type="dxa"/>
          </w:tcPr>
          <w:p w:rsidR="008977DE" w:rsidRDefault="005325C3">
            <w:pPr>
              <w:pStyle w:val="TableParagraph"/>
              <w:spacing w:line="247" w:lineRule="exact"/>
              <w:ind w:left="438"/>
            </w:pPr>
            <w:r>
              <w:t>Текущий</w:t>
            </w:r>
            <w:r>
              <w:rPr>
                <w:spacing w:val="-5"/>
              </w:rPr>
              <w:t xml:space="preserve"> </w:t>
            </w:r>
            <w:r>
              <w:t>-</w:t>
            </w:r>
            <w:r>
              <w:rPr>
                <w:spacing w:val="-8"/>
              </w:rPr>
              <w:t xml:space="preserve"> </w:t>
            </w:r>
            <w:r>
              <w:t>устный</w:t>
            </w:r>
            <w:r>
              <w:rPr>
                <w:spacing w:val="-4"/>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rPr>
                <w:sz w:val="20"/>
              </w:rPr>
            </w:pPr>
            <w:r>
              <w:rPr>
                <w:color w:val="221F1F"/>
                <w:w w:val="110"/>
                <w:sz w:val="20"/>
              </w:rPr>
              <w:t>приводить</w:t>
            </w:r>
            <w:r>
              <w:rPr>
                <w:color w:val="221F1F"/>
                <w:spacing w:val="40"/>
                <w:w w:val="110"/>
                <w:sz w:val="20"/>
              </w:rPr>
              <w:t xml:space="preserve"> </w:t>
            </w:r>
            <w:r>
              <w:rPr>
                <w:color w:val="221F1F"/>
                <w:w w:val="110"/>
                <w:sz w:val="20"/>
              </w:rPr>
              <w:t>примеры</w:t>
            </w:r>
            <w:r>
              <w:rPr>
                <w:color w:val="221F1F"/>
                <w:spacing w:val="40"/>
                <w:w w:val="110"/>
                <w:sz w:val="20"/>
              </w:rPr>
              <w:t xml:space="preserve"> </w:t>
            </w:r>
            <w:r>
              <w:rPr>
                <w:color w:val="221F1F"/>
                <w:w w:val="110"/>
                <w:sz w:val="20"/>
              </w:rPr>
              <w:t>адаптации</w:t>
            </w:r>
            <w:r>
              <w:rPr>
                <w:color w:val="221F1F"/>
                <w:spacing w:val="40"/>
                <w:w w:val="110"/>
                <w:sz w:val="20"/>
              </w:rPr>
              <w:t xml:space="preserve"> </w:t>
            </w:r>
            <w:r>
              <w:rPr>
                <w:color w:val="221F1F"/>
                <w:w w:val="110"/>
                <w:sz w:val="20"/>
              </w:rPr>
              <w:t>человека</w:t>
            </w:r>
            <w:r>
              <w:rPr>
                <w:color w:val="221F1F"/>
                <w:spacing w:val="40"/>
                <w:w w:val="110"/>
                <w:sz w:val="20"/>
              </w:rPr>
              <w:t xml:space="preserve"> </w:t>
            </w:r>
            <w:r>
              <w:rPr>
                <w:color w:val="221F1F"/>
                <w:w w:val="110"/>
                <w:sz w:val="20"/>
              </w:rPr>
              <w:t>к</w:t>
            </w:r>
            <w:r>
              <w:rPr>
                <w:color w:val="221F1F"/>
                <w:spacing w:val="40"/>
                <w:w w:val="110"/>
                <w:sz w:val="20"/>
              </w:rPr>
              <w:t xml:space="preserve"> </w:t>
            </w:r>
            <w:r>
              <w:rPr>
                <w:color w:val="221F1F"/>
                <w:w w:val="110"/>
                <w:sz w:val="20"/>
              </w:rPr>
              <w:t>разнообразным</w:t>
            </w:r>
            <w:r>
              <w:rPr>
                <w:color w:val="221F1F"/>
                <w:spacing w:val="40"/>
                <w:w w:val="110"/>
                <w:sz w:val="20"/>
              </w:rPr>
              <w:t xml:space="preserve"> </w:t>
            </w:r>
            <w:r>
              <w:rPr>
                <w:color w:val="221F1F"/>
                <w:w w:val="110"/>
                <w:sz w:val="20"/>
              </w:rPr>
              <w:t>природным</w:t>
            </w:r>
            <w:r>
              <w:rPr>
                <w:color w:val="221F1F"/>
                <w:spacing w:val="40"/>
                <w:w w:val="110"/>
                <w:sz w:val="20"/>
              </w:rPr>
              <w:t xml:space="preserve"> </w:t>
            </w:r>
            <w:r>
              <w:rPr>
                <w:color w:val="221F1F"/>
                <w:w w:val="110"/>
                <w:sz w:val="20"/>
              </w:rPr>
              <w:t>условиям</w:t>
            </w:r>
            <w:r>
              <w:rPr>
                <w:color w:val="221F1F"/>
                <w:spacing w:val="40"/>
                <w:w w:val="110"/>
                <w:sz w:val="20"/>
              </w:rPr>
              <w:t xml:space="preserve"> </w:t>
            </w:r>
            <w:r>
              <w:rPr>
                <w:color w:val="221F1F"/>
                <w:w w:val="110"/>
                <w:sz w:val="20"/>
              </w:rPr>
              <w:t>на</w:t>
            </w:r>
            <w:r>
              <w:rPr>
                <w:color w:val="221F1F"/>
                <w:spacing w:val="40"/>
                <w:w w:val="110"/>
                <w:sz w:val="20"/>
              </w:rPr>
              <w:t xml:space="preserve"> </w:t>
            </w:r>
            <w:r>
              <w:rPr>
                <w:color w:val="221F1F"/>
                <w:w w:val="110"/>
                <w:sz w:val="20"/>
              </w:rPr>
              <w:t>территории</w:t>
            </w:r>
            <w:r>
              <w:rPr>
                <w:color w:val="221F1F"/>
                <w:spacing w:val="40"/>
                <w:w w:val="110"/>
                <w:sz w:val="20"/>
              </w:rPr>
              <w:t xml:space="preserve"> </w:t>
            </w:r>
            <w:r>
              <w:rPr>
                <w:color w:val="221F1F"/>
                <w:w w:val="110"/>
                <w:sz w:val="20"/>
              </w:rPr>
              <w:t>страны;</w:t>
            </w:r>
          </w:p>
        </w:tc>
        <w:tc>
          <w:tcPr>
            <w:tcW w:w="3688" w:type="dxa"/>
          </w:tcPr>
          <w:p w:rsidR="008977DE" w:rsidRDefault="005325C3">
            <w:pPr>
              <w:pStyle w:val="TableParagraph"/>
              <w:spacing w:line="247" w:lineRule="exact"/>
              <w:ind w:left="383"/>
            </w:pPr>
            <w:r>
              <w:t>Текущий</w:t>
            </w:r>
            <w:r>
              <w:rPr>
                <w:spacing w:val="-5"/>
              </w:rPr>
              <w:t xml:space="preserve"> </w:t>
            </w:r>
            <w:r>
              <w:t>-</w:t>
            </w:r>
            <w:r>
              <w:rPr>
                <w:spacing w:val="-6"/>
              </w:rPr>
              <w:t xml:space="preserve"> </w:t>
            </w:r>
            <w:r>
              <w:t>устный</w:t>
            </w:r>
            <w:r>
              <w:rPr>
                <w:spacing w:val="-4"/>
              </w:rPr>
              <w:t xml:space="preserve"> </w:t>
            </w:r>
            <w:r>
              <w:rPr>
                <w:spacing w:val="-2"/>
              </w:rPr>
              <w:t>ответ</w:t>
            </w:r>
          </w:p>
        </w:tc>
      </w:tr>
      <w:tr w:rsidR="008977DE">
        <w:trPr>
          <w:trHeight w:val="7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5"/>
              <w:jc w:val="both"/>
              <w:rPr>
                <w:sz w:val="20"/>
              </w:rPr>
            </w:pPr>
            <w:r>
              <w:rPr>
                <w:color w:val="221F1F"/>
                <w:w w:val="110"/>
                <w:sz w:val="20"/>
              </w:rPr>
              <w:t>сравнивать</w:t>
            </w:r>
            <w:r>
              <w:rPr>
                <w:color w:val="221F1F"/>
                <w:spacing w:val="40"/>
                <w:w w:val="110"/>
                <w:sz w:val="20"/>
              </w:rPr>
              <w:t xml:space="preserve"> </w:t>
            </w:r>
            <w:r>
              <w:rPr>
                <w:color w:val="221F1F"/>
                <w:w w:val="110"/>
                <w:sz w:val="20"/>
              </w:rPr>
              <w:t>показатели</w:t>
            </w:r>
            <w:r>
              <w:rPr>
                <w:color w:val="221F1F"/>
                <w:spacing w:val="40"/>
                <w:w w:val="110"/>
                <w:sz w:val="20"/>
              </w:rPr>
              <w:t xml:space="preserve"> </w:t>
            </w:r>
            <w:r>
              <w:rPr>
                <w:color w:val="221F1F"/>
                <w:w w:val="110"/>
                <w:sz w:val="20"/>
              </w:rPr>
              <w:t>воспроизводства</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качества населения</w:t>
            </w:r>
            <w:r>
              <w:rPr>
                <w:color w:val="221F1F"/>
                <w:spacing w:val="40"/>
                <w:w w:val="110"/>
                <w:sz w:val="20"/>
              </w:rPr>
              <w:t xml:space="preserve"> </w:t>
            </w:r>
            <w:r>
              <w:rPr>
                <w:color w:val="221F1F"/>
                <w:w w:val="110"/>
                <w:sz w:val="20"/>
              </w:rPr>
              <w:t>России</w:t>
            </w:r>
            <w:r>
              <w:rPr>
                <w:color w:val="221F1F"/>
                <w:spacing w:val="40"/>
                <w:w w:val="110"/>
                <w:sz w:val="20"/>
              </w:rPr>
              <w:t xml:space="preserve"> </w:t>
            </w:r>
            <w:r>
              <w:rPr>
                <w:color w:val="221F1F"/>
                <w:w w:val="110"/>
                <w:sz w:val="20"/>
              </w:rPr>
              <w:t>с</w:t>
            </w:r>
            <w:r>
              <w:rPr>
                <w:color w:val="221F1F"/>
                <w:spacing w:val="40"/>
                <w:w w:val="110"/>
                <w:sz w:val="20"/>
              </w:rPr>
              <w:t xml:space="preserve"> </w:t>
            </w:r>
            <w:r>
              <w:rPr>
                <w:color w:val="221F1F"/>
                <w:w w:val="110"/>
                <w:sz w:val="20"/>
              </w:rPr>
              <w:t>мировыми</w:t>
            </w:r>
            <w:r>
              <w:rPr>
                <w:color w:val="221F1F"/>
                <w:spacing w:val="40"/>
                <w:w w:val="110"/>
                <w:sz w:val="20"/>
              </w:rPr>
              <w:t xml:space="preserve"> </w:t>
            </w:r>
            <w:r>
              <w:rPr>
                <w:color w:val="221F1F"/>
                <w:w w:val="110"/>
                <w:sz w:val="20"/>
              </w:rPr>
              <w:t>показателями</w:t>
            </w:r>
            <w:r>
              <w:rPr>
                <w:color w:val="221F1F"/>
                <w:spacing w:val="40"/>
                <w:w w:val="110"/>
                <w:sz w:val="20"/>
              </w:rPr>
              <w:t xml:space="preserve"> </w:t>
            </w:r>
            <w:r>
              <w:rPr>
                <w:color w:val="221F1F"/>
                <w:w w:val="110"/>
                <w:sz w:val="20"/>
              </w:rPr>
              <w:t>и</w:t>
            </w:r>
            <w:r>
              <w:rPr>
                <w:color w:val="221F1F"/>
                <w:spacing w:val="80"/>
                <w:w w:val="110"/>
                <w:sz w:val="20"/>
              </w:rPr>
              <w:t xml:space="preserve"> </w:t>
            </w:r>
            <w:r>
              <w:rPr>
                <w:color w:val="221F1F"/>
                <w:w w:val="110"/>
                <w:sz w:val="20"/>
              </w:rPr>
              <w:t>показателями</w:t>
            </w:r>
            <w:r>
              <w:rPr>
                <w:color w:val="221F1F"/>
                <w:spacing w:val="40"/>
                <w:w w:val="110"/>
                <w:sz w:val="20"/>
              </w:rPr>
              <w:t xml:space="preserve"> </w:t>
            </w:r>
            <w:r>
              <w:rPr>
                <w:color w:val="221F1F"/>
                <w:w w:val="110"/>
                <w:sz w:val="20"/>
              </w:rPr>
              <w:t>других стран;</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spacing w:line="254" w:lineRule="exact"/>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4"/>
              <w:jc w:val="both"/>
              <w:rPr>
                <w:sz w:val="20"/>
              </w:rPr>
            </w:pPr>
            <w:r>
              <w:rPr>
                <w:color w:val="221F1F"/>
                <w:w w:val="110"/>
                <w:sz w:val="20"/>
              </w:rPr>
              <w:t>различать демографические процессы и явления, характеризующие</w:t>
            </w:r>
            <w:r>
              <w:rPr>
                <w:color w:val="221F1F"/>
                <w:spacing w:val="80"/>
                <w:w w:val="110"/>
                <w:sz w:val="20"/>
              </w:rPr>
              <w:t xml:space="preserve"> </w:t>
            </w:r>
            <w:r>
              <w:rPr>
                <w:color w:val="221F1F"/>
                <w:w w:val="110"/>
                <w:sz w:val="20"/>
              </w:rPr>
              <w:t>динамику</w:t>
            </w:r>
            <w:r>
              <w:rPr>
                <w:color w:val="221F1F"/>
                <w:spacing w:val="80"/>
                <w:w w:val="110"/>
                <w:sz w:val="20"/>
              </w:rPr>
              <w:t xml:space="preserve"> </w:t>
            </w:r>
            <w:r>
              <w:rPr>
                <w:color w:val="221F1F"/>
                <w:w w:val="110"/>
                <w:sz w:val="20"/>
              </w:rPr>
              <w:t>численности</w:t>
            </w:r>
            <w:r>
              <w:rPr>
                <w:color w:val="221F1F"/>
                <w:spacing w:val="80"/>
                <w:w w:val="110"/>
                <w:sz w:val="20"/>
              </w:rPr>
              <w:t xml:space="preserve"> </w:t>
            </w:r>
            <w:r>
              <w:rPr>
                <w:color w:val="221F1F"/>
                <w:w w:val="110"/>
                <w:sz w:val="20"/>
              </w:rPr>
              <w:t>населения</w:t>
            </w:r>
            <w:r>
              <w:rPr>
                <w:color w:val="221F1F"/>
                <w:spacing w:val="40"/>
                <w:w w:val="110"/>
                <w:sz w:val="20"/>
              </w:rPr>
              <w:t xml:space="preserve"> </w:t>
            </w:r>
            <w:r>
              <w:rPr>
                <w:color w:val="221F1F"/>
                <w:w w:val="110"/>
                <w:sz w:val="20"/>
              </w:rPr>
              <w:t>России, её отдельных</w:t>
            </w:r>
            <w:r>
              <w:rPr>
                <w:color w:val="221F1F"/>
                <w:spacing w:val="40"/>
                <w:w w:val="110"/>
                <w:sz w:val="20"/>
              </w:rPr>
              <w:t xml:space="preserve"> </w:t>
            </w:r>
            <w:r>
              <w:rPr>
                <w:color w:val="221F1F"/>
                <w:w w:val="110"/>
                <w:sz w:val="20"/>
              </w:rPr>
              <w:t>регионов</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своего</w:t>
            </w:r>
            <w:r>
              <w:rPr>
                <w:color w:val="221F1F"/>
                <w:spacing w:val="40"/>
                <w:w w:val="110"/>
                <w:sz w:val="20"/>
              </w:rPr>
              <w:t xml:space="preserve"> </w:t>
            </w:r>
            <w:r>
              <w:rPr>
                <w:color w:val="221F1F"/>
                <w:w w:val="110"/>
                <w:sz w:val="20"/>
              </w:rPr>
              <w:t>края</w:t>
            </w:r>
          </w:p>
        </w:tc>
        <w:tc>
          <w:tcPr>
            <w:tcW w:w="3688" w:type="dxa"/>
          </w:tcPr>
          <w:p w:rsidR="008977DE" w:rsidRDefault="005325C3">
            <w:pPr>
              <w:pStyle w:val="TableParagraph"/>
              <w:ind w:right="1253"/>
            </w:pPr>
            <w:r>
              <w:t>Текущий</w:t>
            </w:r>
            <w:r>
              <w:rPr>
                <w:spacing w:val="-12"/>
              </w:rPr>
              <w:t xml:space="preserve"> </w:t>
            </w:r>
            <w:r>
              <w:t>-</w:t>
            </w:r>
            <w:r>
              <w:rPr>
                <w:spacing w:val="-14"/>
              </w:rPr>
              <w:t xml:space="preserve"> </w:t>
            </w:r>
            <w:r>
              <w:t>устный</w:t>
            </w:r>
            <w:r>
              <w:rPr>
                <w:spacing w:val="-13"/>
              </w:rPr>
              <w:t xml:space="preserve"> </w:t>
            </w:r>
            <w:r>
              <w:t>ответ Промежуточный – письменная работа</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ind w:hanging="1"/>
              <w:rPr>
                <w:sz w:val="20"/>
              </w:rPr>
            </w:pPr>
            <w:r>
              <w:rPr>
                <w:color w:val="221F1F"/>
                <w:w w:val="110"/>
                <w:sz w:val="20"/>
              </w:rPr>
              <w:t>проводить классификацию населённых пунктов и регионов</w:t>
            </w:r>
            <w:r>
              <w:rPr>
                <w:color w:val="221F1F"/>
                <w:spacing w:val="80"/>
                <w:w w:val="110"/>
                <w:sz w:val="20"/>
              </w:rPr>
              <w:t xml:space="preserve"> </w:t>
            </w:r>
            <w:r>
              <w:rPr>
                <w:color w:val="221F1F"/>
                <w:w w:val="110"/>
                <w:sz w:val="20"/>
              </w:rPr>
              <w:t>России по заданным основаниям;</w:t>
            </w:r>
          </w:p>
        </w:tc>
        <w:tc>
          <w:tcPr>
            <w:tcW w:w="3688" w:type="dxa"/>
          </w:tcPr>
          <w:p w:rsidR="008977DE" w:rsidRDefault="005325C3">
            <w:pPr>
              <w:pStyle w:val="TableParagraph"/>
              <w:spacing w:line="247" w:lineRule="exact"/>
              <w:ind w:left="383"/>
            </w:pPr>
            <w:r>
              <w:t>Текущий</w:t>
            </w:r>
            <w:r>
              <w:rPr>
                <w:spacing w:val="-5"/>
              </w:rPr>
              <w:t xml:space="preserve"> </w:t>
            </w:r>
            <w:r>
              <w:t>-</w:t>
            </w:r>
            <w:r>
              <w:rPr>
                <w:spacing w:val="-6"/>
              </w:rPr>
              <w:t xml:space="preserve"> </w:t>
            </w:r>
            <w:r>
              <w:t>устный</w:t>
            </w:r>
            <w:r>
              <w:rPr>
                <w:spacing w:val="-4"/>
              </w:rPr>
              <w:t xml:space="preserve"> </w:t>
            </w:r>
            <w:r>
              <w:rPr>
                <w:spacing w:val="-2"/>
              </w:rPr>
              <w:t>ответ</w:t>
            </w:r>
          </w:p>
        </w:tc>
      </w:tr>
      <w:tr w:rsidR="008977DE">
        <w:trPr>
          <w:trHeight w:val="146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3"/>
              <w:jc w:val="both"/>
              <w:rPr>
                <w:sz w:val="20"/>
              </w:rPr>
            </w:pPr>
            <w:r>
              <w:rPr>
                <w:color w:val="221F1F"/>
                <w:w w:val="115"/>
                <w:sz w:val="20"/>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w:t>
            </w:r>
            <w:r>
              <w:rPr>
                <w:color w:val="221F1F"/>
                <w:spacing w:val="70"/>
                <w:w w:val="150"/>
                <w:sz w:val="20"/>
              </w:rPr>
              <w:t xml:space="preserve">  </w:t>
            </w:r>
            <w:r>
              <w:rPr>
                <w:color w:val="221F1F"/>
                <w:w w:val="115"/>
                <w:sz w:val="20"/>
              </w:rPr>
              <w:t>для</w:t>
            </w:r>
            <w:r>
              <w:rPr>
                <w:color w:val="221F1F"/>
                <w:spacing w:val="71"/>
                <w:w w:val="150"/>
                <w:sz w:val="20"/>
              </w:rPr>
              <w:t xml:space="preserve">  </w:t>
            </w:r>
            <w:r>
              <w:rPr>
                <w:color w:val="221F1F"/>
                <w:w w:val="115"/>
                <w:sz w:val="20"/>
              </w:rPr>
              <w:t>решения</w:t>
            </w:r>
            <w:r>
              <w:rPr>
                <w:color w:val="221F1F"/>
                <w:spacing w:val="69"/>
                <w:w w:val="150"/>
                <w:sz w:val="20"/>
              </w:rPr>
              <w:t xml:space="preserve">  </w:t>
            </w:r>
            <w:r>
              <w:rPr>
                <w:color w:val="221F1F"/>
                <w:w w:val="115"/>
                <w:sz w:val="20"/>
              </w:rPr>
              <w:t>практико-</w:t>
            </w:r>
            <w:r>
              <w:rPr>
                <w:color w:val="221F1F"/>
                <w:spacing w:val="-2"/>
                <w:w w:val="115"/>
                <w:sz w:val="20"/>
              </w:rPr>
              <w:t>ориентированных</w:t>
            </w:r>
          </w:p>
          <w:p w:rsidR="008977DE" w:rsidRDefault="005325C3">
            <w:pPr>
              <w:pStyle w:val="TableParagraph"/>
              <w:spacing w:line="228" w:lineRule="exact"/>
              <w:jc w:val="both"/>
              <w:rPr>
                <w:sz w:val="20"/>
              </w:rPr>
            </w:pPr>
            <w:r>
              <w:rPr>
                <w:color w:val="221F1F"/>
                <w:w w:val="115"/>
                <w:sz w:val="20"/>
              </w:rPr>
              <w:t>задач</w:t>
            </w:r>
            <w:r>
              <w:rPr>
                <w:color w:val="221F1F"/>
                <w:spacing w:val="21"/>
                <w:w w:val="115"/>
                <w:sz w:val="20"/>
              </w:rPr>
              <w:t xml:space="preserve"> </w:t>
            </w:r>
            <w:r>
              <w:rPr>
                <w:color w:val="221F1F"/>
                <w:w w:val="115"/>
                <w:sz w:val="20"/>
              </w:rPr>
              <w:t>в</w:t>
            </w:r>
            <w:r>
              <w:rPr>
                <w:color w:val="221F1F"/>
                <w:spacing w:val="20"/>
                <w:w w:val="115"/>
                <w:sz w:val="20"/>
              </w:rPr>
              <w:t xml:space="preserve"> </w:t>
            </w:r>
            <w:r>
              <w:rPr>
                <w:color w:val="221F1F"/>
                <w:w w:val="115"/>
                <w:sz w:val="20"/>
              </w:rPr>
              <w:t>контексте</w:t>
            </w:r>
            <w:r>
              <w:rPr>
                <w:color w:val="221F1F"/>
                <w:spacing w:val="18"/>
                <w:w w:val="115"/>
                <w:sz w:val="20"/>
              </w:rPr>
              <w:t xml:space="preserve"> </w:t>
            </w:r>
            <w:r>
              <w:rPr>
                <w:color w:val="221F1F"/>
                <w:w w:val="115"/>
                <w:sz w:val="20"/>
              </w:rPr>
              <w:t>реальной</w:t>
            </w:r>
            <w:r>
              <w:rPr>
                <w:color w:val="221F1F"/>
                <w:spacing w:val="43"/>
                <w:w w:val="115"/>
                <w:sz w:val="20"/>
              </w:rPr>
              <w:t xml:space="preserve"> </w:t>
            </w:r>
            <w:r>
              <w:rPr>
                <w:color w:val="221F1F"/>
                <w:spacing w:val="-2"/>
                <w:w w:val="115"/>
                <w:sz w:val="20"/>
              </w:rPr>
              <w:t>жизни;</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8"/>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 Промежуточный -</w:t>
            </w:r>
          </w:p>
          <w:p w:rsidR="008977DE" w:rsidRDefault="005325C3">
            <w:pPr>
              <w:pStyle w:val="TableParagraph"/>
              <w:spacing w:before="1"/>
            </w:pPr>
            <w:r>
              <w:t>письменная</w:t>
            </w:r>
            <w:r>
              <w:rPr>
                <w:spacing w:val="-9"/>
              </w:rPr>
              <w:t xml:space="preserve"> </w:t>
            </w:r>
            <w:r>
              <w:rPr>
                <w:spacing w:val="-2"/>
              </w:rPr>
              <w:t>работа</w:t>
            </w:r>
          </w:p>
        </w:tc>
      </w:tr>
      <w:tr w:rsidR="008977DE">
        <w:trPr>
          <w:trHeight w:val="276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65"/>
              <w:jc w:val="both"/>
              <w:rPr>
                <w:sz w:val="20"/>
              </w:rPr>
            </w:pPr>
            <w:r>
              <w:rPr>
                <w:color w:val="221F1F"/>
                <w:w w:val="110"/>
                <w:sz w:val="20"/>
              </w:rPr>
              <w:t>применять</w:t>
            </w:r>
            <w:r>
              <w:rPr>
                <w:color w:val="221F1F"/>
                <w:spacing w:val="79"/>
                <w:w w:val="110"/>
                <w:sz w:val="20"/>
              </w:rPr>
              <w:t xml:space="preserve">   </w:t>
            </w:r>
            <w:r>
              <w:rPr>
                <w:color w:val="221F1F"/>
                <w:w w:val="110"/>
                <w:sz w:val="20"/>
              </w:rPr>
              <w:t>понятия</w:t>
            </w:r>
            <w:r>
              <w:rPr>
                <w:color w:val="221F1F"/>
                <w:spacing w:val="61"/>
                <w:w w:val="150"/>
                <w:sz w:val="20"/>
              </w:rPr>
              <w:t xml:space="preserve">   </w:t>
            </w:r>
            <w:r>
              <w:rPr>
                <w:color w:val="221F1F"/>
                <w:w w:val="110"/>
                <w:sz w:val="20"/>
              </w:rPr>
              <w:t>«рождаемость»,</w:t>
            </w:r>
            <w:r>
              <w:rPr>
                <w:color w:val="221F1F"/>
                <w:spacing w:val="79"/>
                <w:w w:val="110"/>
                <w:sz w:val="20"/>
              </w:rPr>
              <w:t xml:space="preserve">   </w:t>
            </w:r>
            <w:r>
              <w:rPr>
                <w:color w:val="221F1F"/>
                <w:spacing w:val="-2"/>
                <w:w w:val="110"/>
                <w:sz w:val="20"/>
              </w:rPr>
              <w:t>«смертность»,</w:t>
            </w:r>
          </w:p>
          <w:p w:rsidR="008977DE" w:rsidRDefault="005325C3">
            <w:pPr>
              <w:pStyle w:val="TableParagraph"/>
              <w:spacing w:before="15" w:line="254" w:lineRule="auto"/>
              <w:ind w:right="217"/>
              <w:jc w:val="both"/>
              <w:rPr>
                <w:sz w:val="20"/>
              </w:rPr>
            </w:pPr>
            <w:r>
              <w:rPr>
                <w:color w:val="221F1F"/>
                <w:w w:val="115"/>
                <w:sz w:val="20"/>
              </w:rPr>
              <w:t>«естественный прирост населения», «миграционный прирост</w:t>
            </w:r>
            <w:r>
              <w:rPr>
                <w:color w:val="221F1F"/>
                <w:spacing w:val="47"/>
                <w:w w:val="115"/>
                <w:sz w:val="20"/>
              </w:rPr>
              <w:t xml:space="preserve">   </w:t>
            </w:r>
            <w:r>
              <w:rPr>
                <w:color w:val="221F1F"/>
                <w:w w:val="115"/>
                <w:sz w:val="20"/>
              </w:rPr>
              <w:t>населения»,</w:t>
            </w:r>
            <w:r>
              <w:rPr>
                <w:color w:val="221F1F"/>
                <w:spacing w:val="75"/>
                <w:w w:val="115"/>
                <w:sz w:val="20"/>
              </w:rPr>
              <w:t xml:space="preserve">  </w:t>
            </w:r>
            <w:r>
              <w:rPr>
                <w:color w:val="221F1F"/>
                <w:w w:val="115"/>
                <w:sz w:val="20"/>
              </w:rPr>
              <w:t>«общий</w:t>
            </w:r>
            <w:r>
              <w:rPr>
                <w:color w:val="221F1F"/>
                <w:spacing w:val="75"/>
                <w:w w:val="115"/>
                <w:sz w:val="20"/>
              </w:rPr>
              <w:t xml:space="preserve">  </w:t>
            </w:r>
            <w:r>
              <w:rPr>
                <w:color w:val="221F1F"/>
                <w:w w:val="115"/>
                <w:sz w:val="20"/>
              </w:rPr>
              <w:t>прирост</w:t>
            </w:r>
            <w:r>
              <w:rPr>
                <w:color w:val="221F1F"/>
                <w:spacing w:val="79"/>
                <w:w w:val="115"/>
                <w:sz w:val="20"/>
              </w:rPr>
              <w:t xml:space="preserve">  </w:t>
            </w:r>
            <w:r>
              <w:rPr>
                <w:color w:val="221F1F"/>
                <w:spacing w:val="-2"/>
                <w:w w:val="115"/>
                <w:sz w:val="20"/>
              </w:rPr>
              <w:t>населения»,</w:t>
            </w:r>
          </w:p>
          <w:p w:rsidR="008977DE" w:rsidRDefault="005325C3">
            <w:pPr>
              <w:pStyle w:val="TableParagraph"/>
              <w:spacing w:before="4" w:line="254" w:lineRule="auto"/>
              <w:ind w:right="216"/>
              <w:jc w:val="both"/>
              <w:rPr>
                <w:sz w:val="20"/>
              </w:rPr>
            </w:pPr>
            <w:r>
              <w:rPr>
                <w:color w:val="221F1F"/>
                <w:w w:val="115"/>
                <w:sz w:val="20"/>
              </w:rPr>
              <w:t>«плотность населения», «основная полоса (зона) расселения»,</w:t>
            </w:r>
            <w:r>
              <w:rPr>
                <w:color w:val="221F1F"/>
                <w:spacing w:val="35"/>
                <w:w w:val="115"/>
                <w:sz w:val="20"/>
              </w:rPr>
              <w:t xml:space="preserve">  </w:t>
            </w:r>
            <w:r>
              <w:rPr>
                <w:color w:val="221F1F"/>
                <w:w w:val="115"/>
                <w:sz w:val="20"/>
              </w:rPr>
              <w:t>«урбанизация»,</w:t>
            </w:r>
            <w:r>
              <w:rPr>
                <w:color w:val="221F1F"/>
                <w:spacing w:val="39"/>
                <w:w w:val="115"/>
                <w:sz w:val="20"/>
              </w:rPr>
              <w:t xml:space="preserve">  </w:t>
            </w:r>
            <w:r>
              <w:rPr>
                <w:color w:val="221F1F"/>
                <w:w w:val="115"/>
                <w:sz w:val="20"/>
              </w:rPr>
              <w:t>«городская</w:t>
            </w:r>
            <w:r>
              <w:rPr>
                <w:color w:val="221F1F"/>
                <w:spacing w:val="34"/>
                <w:w w:val="115"/>
                <w:sz w:val="20"/>
              </w:rPr>
              <w:t xml:space="preserve">  </w:t>
            </w:r>
            <w:r>
              <w:rPr>
                <w:color w:val="221F1F"/>
                <w:spacing w:val="-2"/>
                <w:w w:val="115"/>
                <w:sz w:val="20"/>
              </w:rPr>
              <w:t>агломерация»,</w:t>
            </w:r>
          </w:p>
          <w:p w:rsidR="008977DE" w:rsidRDefault="005325C3">
            <w:pPr>
              <w:pStyle w:val="TableParagraph"/>
              <w:spacing w:before="2" w:line="254" w:lineRule="auto"/>
              <w:ind w:right="215"/>
              <w:jc w:val="both"/>
              <w:rPr>
                <w:sz w:val="20"/>
              </w:rPr>
            </w:pPr>
            <w:r>
              <w:rPr>
                <w:color w:val="221F1F"/>
                <w:w w:val="110"/>
                <w:sz w:val="20"/>
              </w:rPr>
              <w:t>«посёлок городского типа», «половозрастная структура населения», «средняя прогнозируемая продолжительность жизни»,</w:t>
            </w:r>
            <w:r>
              <w:rPr>
                <w:color w:val="221F1F"/>
                <w:spacing w:val="33"/>
                <w:w w:val="110"/>
                <w:sz w:val="20"/>
              </w:rPr>
              <w:t xml:space="preserve"> </w:t>
            </w:r>
            <w:r>
              <w:rPr>
                <w:color w:val="221F1F"/>
                <w:w w:val="110"/>
                <w:sz w:val="20"/>
              </w:rPr>
              <w:t>«трудовые</w:t>
            </w:r>
            <w:r>
              <w:rPr>
                <w:color w:val="221F1F"/>
                <w:spacing w:val="33"/>
                <w:w w:val="110"/>
                <w:sz w:val="20"/>
              </w:rPr>
              <w:t xml:space="preserve"> </w:t>
            </w:r>
            <w:r>
              <w:rPr>
                <w:color w:val="221F1F"/>
                <w:w w:val="110"/>
                <w:sz w:val="20"/>
              </w:rPr>
              <w:t>ресурсы»,</w:t>
            </w:r>
            <w:r>
              <w:rPr>
                <w:color w:val="221F1F"/>
                <w:spacing w:val="30"/>
                <w:w w:val="110"/>
                <w:sz w:val="20"/>
              </w:rPr>
              <w:t xml:space="preserve"> </w:t>
            </w:r>
            <w:r>
              <w:rPr>
                <w:color w:val="221F1F"/>
                <w:w w:val="110"/>
                <w:sz w:val="20"/>
              </w:rPr>
              <w:t>«трудоспособный</w:t>
            </w:r>
            <w:r>
              <w:rPr>
                <w:color w:val="221F1F"/>
                <w:spacing w:val="52"/>
                <w:w w:val="110"/>
                <w:sz w:val="20"/>
              </w:rPr>
              <w:t xml:space="preserve">   </w:t>
            </w:r>
            <w:r>
              <w:rPr>
                <w:color w:val="221F1F"/>
                <w:spacing w:val="-2"/>
                <w:w w:val="110"/>
                <w:sz w:val="20"/>
              </w:rPr>
              <w:t>возраст»,</w:t>
            </w:r>
          </w:p>
          <w:p w:rsidR="008977DE" w:rsidRDefault="005325C3">
            <w:pPr>
              <w:pStyle w:val="TableParagraph"/>
              <w:spacing w:before="6"/>
              <w:ind w:hanging="1"/>
              <w:jc w:val="both"/>
              <w:rPr>
                <w:sz w:val="20"/>
              </w:rPr>
            </w:pPr>
            <w:r>
              <w:rPr>
                <w:color w:val="221F1F"/>
                <w:w w:val="115"/>
                <w:sz w:val="20"/>
              </w:rPr>
              <w:t>«рабочая</w:t>
            </w:r>
            <w:r>
              <w:rPr>
                <w:color w:val="221F1F"/>
                <w:spacing w:val="73"/>
                <w:w w:val="115"/>
                <w:sz w:val="20"/>
              </w:rPr>
              <w:t xml:space="preserve"> </w:t>
            </w:r>
            <w:r>
              <w:rPr>
                <w:color w:val="221F1F"/>
                <w:w w:val="115"/>
                <w:sz w:val="20"/>
              </w:rPr>
              <w:t>сила»,</w:t>
            </w:r>
            <w:r>
              <w:rPr>
                <w:color w:val="221F1F"/>
                <w:spacing w:val="12"/>
                <w:w w:val="115"/>
                <w:sz w:val="20"/>
              </w:rPr>
              <w:t xml:space="preserve"> </w:t>
            </w:r>
            <w:r>
              <w:rPr>
                <w:color w:val="221F1F"/>
                <w:w w:val="115"/>
                <w:sz w:val="20"/>
              </w:rPr>
              <w:t>«безработица»,</w:t>
            </w:r>
            <w:r>
              <w:rPr>
                <w:color w:val="221F1F"/>
                <w:spacing w:val="13"/>
                <w:w w:val="115"/>
                <w:sz w:val="20"/>
              </w:rPr>
              <w:t xml:space="preserve"> </w:t>
            </w:r>
            <w:r>
              <w:rPr>
                <w:color w:val="221F1F"/>
                <w:w w:val="115"/>
                <w:sz w:val="20"/>
              </w:rPr>
              <w:t>«рынок</w:t>
            </w:r>
            <w:r>
              <w:rPr>
                <w:color w:val="221F1F"/>
                <w:spacing w:val="2"/>
                <w:w w:val="115"/>
                <w:sz w:val="20"/>
              </w:rPr>
              <w:t xml:space="preserve"> </w:t>
            </w:r>
            <w:r>
              <w:rPr>
                <w:color w:val="221F1F"/>
                <w:w w:val="115"/>
                <w:sz w:val="20"/>
              </w:rPr>
              <w:t>труда»,</w:t>
            </w:r>
            <w:r>
              <w:rPr>
                <w:color w:val="221F1F"/>
                <w:spacing w:val="3"/>
                <w:w w:val="115"/>
                <w:sz w:val="20"/>
              </w:rPr>
              <w:t xml:space="preserve"> </w:t>
            </w:r>
            <w:r>
              <w:rPr>
                <w:color w:val="221F1F"/>
                <w:spacing w:val="-2"/>
                <w:w w:val="115"/>
                <w:sz w:val="20"/>
              </w:rPr>
              <w:t>«качество</w:t>
            </w:r>
          </w:p>
          <w:p w:rsidR="008977DE" w:rsidRDefault="005325C3">
            <w:pPr>
              <w:pStyle w:val="TableParagraph"/>
              <w:spacing w:before="5" w:line="240" w:lineRule="atLeast"/>
              <w:ind w:right="213"/>
              <w:jc w:val="both"/>
              <w:rPr>
                <w:sz w:val="20"/>
              </w:rPr>
            </w:pPr>
            <w:r>
              <w:rPr>
                <w:color w:val="221F1F"/>
                <w:w w:val="115"/>
                <w:sz w:val="20"/>
              </w:rPr>
              <w:t>населения» для решения учебных и (или) практико- ориентированных задач;</w:t>
            </w:r>
          </w:p>
        </w:tc>
        <w:tc>
          <w:tcPr>
            <w:tcW w:w="3688" w:type="dxa"/>
          </w:tcPr>
          <w:p w:rsidR="008977DE" w:rsidRDefault="005325C3">
            <w:pPr>
              <w:pStyle w:val="TableParagraph"/>
              <w:spacing w:line="246" w:lineRule="exact"/>
              <w:ind w:left="327"/>
            </w:pPr>
            <w:r>
              <w:t>Текущий</w:t>
            </w:r>
            <w:r>
              <w:rPr>
                <w:spacing w:val="-4"/>
              </w:rPr>
              <w:t xml:space="preserve"> </w:t>
            </w:r>
            <w:r>
              <w:t>-</w:t>
            </w:r>
            <w:r>
              <w:rPr>
                <w:spacing w:val="-6"/>
              </w:rPr>
              <w:t xml:space="preserve"> </w:t>
            </w:r>
            <w:r>
              <w:t>устный</w:t>
            </w:r>
            <w:r>
              <w:rPr>
                <w:spacing w:val="-4"/>
              </w:rPr>
              <w:t xml:space="preserve"> </w:t>
            </w:r>
            <w:r>
              <w:rPr>
                <w:spacing w:val="-2"/>
              </w:rPr>
              <w:t>ответ</w:t>
            </w:r>
          </w:p>
          <w:p w:rsidR="008977DE" w:rsidRDefault="005325C3">
            <w:pPr>
              <w:pStyle w:val="TableParagraph"/>
              <w:tabs>
                <w:tab w:val="left" w:pos="1549"/>
                <w:tab w:val="left" w:pos="2953"/>
              </w:tabs>
              <w:ind w:right="98" w:firstLine="220"/>
            </w:pPr>
            <w:r>
              <w:rPr>
                <w:spacing w:val="-2"/>
              </w:rPr>
              <w:t>Текущий-</w:t>
            </w:r>
            <w:r>
              <w:tab/>
            </w:r>
            <w:r>
              <w:rPr>
                <w:spacing w:val="-2"/>
              </w:rPr>
              <w:t>письменная</w:t>
            </w:r>
            <w:r>
              <w:tab/>
            </w:r>
            <w:r>
              <w:rPr>
                <w:spacing w:val="-2"/>
              </w:rPr>
              <w:t xml:space="preserve">работа </w:t>
            </w:r>
            <w:r>
              <w:t>(практическая работа)</w:t>
            </w:r>
          </w:p>
          <w:p w:rsidR="008977DE" w:rsidRDefault="005325C3">
            <w:pPr>
              <w:pStyle w:val="TableParagraph"/>
              <w:spacing w:line="252" w:lineRule="exact"/>
              <w:ind w:left="438"/>
            </w:pPr>
            <w:r>
              <w:t>Тематический,</w:t>
            </w:r>
            <w:r>
              <w:rPr>
                <w:spacing w:val="5"/>
              </w:rPr>
              <w:t xml:space="preserve"> </w:t>
            </w:r>
            <w:r>
              <w:t>промежуточный</w:t>
            </w:r>
            <w:r>
              <w:rPr>
                <w:spacing w:val="7"/>
              </w:rPr>
              <w:t xml:space="preserve"> </w:t>
            </w:r>
            <w:r>
              <w:rPr>
                <w:spacing w:val="-10"/>
              </w:rPr>
              <w:t>-</w:t>
            </w:r>
          </w:p>
          <w:p w:rsidR="008977DE" w:rsidRDefault="005325C3">
            <w:pPr>
              <w:pStyle w:val="TableParagraph"/>
              <w:spacing w:line="252" w:lineRule="exact"/>
            </w:pPr>
            <w:r>
              <w:t>письменная</w:t>
            </w:r>
            <w:r>
              <w:rPr>
                <w:spacing w:val="-9"/>
              </w:rPr>
              <w:t xml:space="preserve"> </w:t>
            </w:r>
            <w:r>
              <w:rPr>
                <w:spacing w:val="-2"/>
              </w:rPr>
              <w:t>работа</w:t>
            </w:r>
          </w:p>
        </w:tc>
      </w:tr>
      <w:tr w:rsidR="008977DE">
        <w:trPr>
          <w:trHeight w:val="98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auto"/>
              <w:ind w:right="215"/>
              <w:jc w:val="both"/>
              <w:rPr>
                <w:sz w:val="20"/>
              </w:rPr>
            </w:pPr>
            <w:r>
              <w:rPr>
                <w:color w:val="221F1F"/>
                <w:w w:val="115"/>
                <w:sz w:val="20"/>
              </w:rPr>
              <w:t>представлять в различных формах (таблица, график, географическое описание) географическую информацию, необходимую</w:t>
            </w:r>
            <w:r>
              <w:rPr>
                <w:color w:val="221F1F"/>
                <w:spacing w:val="78"/>
                <w:w w:val="115"/>
                <w:sz w:val="20"/>
              </w:rPr>
              <w:t xml:space="preserve"> </w:t>
            </w:r>
            <w:r>
              <w:rPr>
                <w:color w:val="221F1F"/>
                <w:w w:val="115"/>
                <w:sz w:val="20"/>
              </w:rPr>
              <w:t>для</w:t>
            </w:r>
            <w:r>
              <w:rPr>
                <w:color w:val="221F1F"/>
                <w:spacing w:val="78"/>
                <w:w w:val="115"/>
                <w:sz w:val="20"/>
              </w:rPr>
              <w:t xml:space="preserve"> </w:t>
            </w:r>
            <w:r>
              <w:rPr>
                <w:color w:val="221F1F"/>
                <w:w w:val="115"/>
                <w:sz w:val="20"/>
              </w:rPr>
              <w:t>решения</w:t>
            </w:r>
            <w:r>
              <w:rPr>
                <w:color w:val="221F1F"/>
                <w:spacing w:val="77"/>
                <w:w w:val="115"/>
                <w:sz w:val="20"/>
              </w:rPr>
              <w:t xml:space="preserve"> </w:t>
            </w:r>
            <w:r>
              <w:rPr>
                <w:color w:val="221F1F"/>
                <w:w w:val="115"/>
                <w:sz w:val="20"/>
              </w:rPr>
              <w:t>учебных</w:t>
            </w:r>
            <w:r>
              <w:rPr>
                <w:color w:val="221F1F"/>
                <w:spacing w:val="78"/>
                <w:w w:val="115"/>
                <w:sz w:val="20"/>
              </w:rPr>
              <w:t xml:space="preserve"> </w:t>
            </w:r>
            <w:r>
              <w:rPr>
                <w:color w:val="221F1F"/>
                <w:w w:val="115"/>
                <w:sz w:val="20"/>
              </w:rPr>
              <w:t>и</w:t>
            </w:r>
            <w:r>
              <w:rPr>
                <w:color w:val="221F1F"/>
                <w:spacing w:val="76"/>
                <w:w w:val="115"/>
                <w:sz w:val="20"/>
              </w:rPr>
              <w:t xml:space="preserve"> </w:t>
            </w:r>
            <w:r>
              <w:rPr>
                <w:color w:val="221F1F"/>
                <w:w w:val="115"/>
                <w:sz w:val="20"/>
              </w:rPr>
              <w:t>(или)</w:t>
            </w:r>
            <w:r>
              <w:rPr>
                <w:color w:val="221F1F"/>
                <w:spacing w:val="79"/>
                <w:w w:val="115"/>
                <w:sz w:val="20"/>
              </w:rPr>
              <w:t xml:space="preserve"> </w:t>
            </w:r>
            <w:r>
              <w:rPr>
                <w:color w:val="221F1F"/>
                <w:spacing w:val="-2"/>
                <w:w w:val="115"/>
                <w:sz w:val="20"/>
              </w:rPr>
              <w:t>практико-</w:t>
            </w:r>
          </w:p>
          <w:p w:rsidR="008977DE" w:rsidRDefault="005325C3">
            <w:pPr>
              <w:pStyle w:val="TableParagraph"/>
              <w:spacing w:line="227" w:lineRule="exact"/>
              <w:jc w:val="both"/>
              <w:rPr>
                <w:sz w:val="20"/>
              </w:rPr>
            </w:pPr>
            <w:r>
              <w:rPr>
                <w:color w:val="221F1F"/>
                <w:spacing w:val="-2"/>
                <w:w w:val="115"/>
                <w:sz w:val="20"/>
              </w:rPr>
              <w:t>ориентированныхзадач.</w:t>
            </w:r>
          </w:p>
        </w:tc>
        <w:tc>
          <w:tcPr>
            <w:tcW w:w="3688" w:type="dxa"/>
          </w:tcPr>
          <w:p w:rsidR="008977DE" w:rsidRDefault="005325C3">
            <w:pPr>
              <w:pStyle w:val="TableParagraph"/>
              <w:spacing w:line="242" w:lineRule="auto"/>
              <w:ind w:left="106" w:firstLine="331"/>
            </w:pPr>
            <w:r>
              <w:t>Текущий</w:t>
            </w:r>
            <w:r>
              <w:rPr>
                <w:spacing w:val="80"/>
              </w:rPr>
              <w:t xml:space="preserve"> </w:t>
            </w:r>
            <w:r>
              <w:t>-</w:t>
            </w:r>
            <w:r>
              <w:rPr>
                <w:spacing w:val="80"/>
              </w:rPr>
              <w:t xml:space="preserve"> </w:t>
            </w:r>
            <w:r>
              <w:t>письменная</w:t>
            </w:r>
            <w:r>
              <w:rPr>
                <w:spacing w:val="80"/>
              </w:rPr>
              <w:t xml:space="preserve"> </w:t>
            </w:r>
            <w:r>
              <w:t>работа (практическая работа)</w:t>
            </w:r>
          </w:p>
        </w:tc>
      </w:tr>
    </w:tbl>
    <w:p w:rsidR="008977DE" w:rsidRDefault="008977DE">
      <w:pPr>
        <w:spacing w:before="53" w:after="1"/>
        <w:rPr>
          <w:b/>
          <w:sz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right="119"/>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rPr>
                <w:b/>
              </w:rPr>
            </w:pPr>
            <w:r>
              <w:rPr>
                <w:b/>
              </w:rPr>
              <w:t>Список</w:t>
            </w:r>
            <w:r>
              <w:rPr>
                <w:b/>
                <w:spacing w:val="-7"/>
              </w:rPr>
              <w:t xml:space="preserve"> </w:t>
            </w:r>
            <w:r>
              <w:rPr>
                <w:b/>
              </w:rPr>
              <w:t>итоговых</w:t>
            </w:r>
            <w:r>
              <w:rPr>
                <w:b/>
                <w:spacing w:val="-8"/>
              </w:rPr>
              <w:t xml:space="preserve"> </w:t>
            </w:r>
            <w:r>
              <w:rPr>
                <w:b/>
              </w:rPr>
              <w:t>планируемых</w:t>
            </w:r>
            <w:r>
              <w:rPr>
                <w:b/>
                <w:spacing w:val="-8"/>
              </w:rPr>
              <w:t xml:space="preserve"> </w:t>
            </w:r>
            <w:r>
              <w:rPr>
                <w:b/>
                <w:spacing w:val="-2"/>
              </w:rPr>
              <w:t>результатов</w:t>
            </w:r>
          </w:p>
        </w:tc>
        <w:tc>
          <w:tcPr>
            <w:tcW w:w="3688" w:type="dxa"/>
          </w:tcPr>
          <w:p w:rsidR="008977DE" w:rsidRDefault="005325C3">
            <w:pPr>
              <w:pStyle w:val="TableParagraph"/>
              <w:spacing w:before="1"/>
              <w:rPr>
                <w:b/>
              </w:rPr>
            </w:pPr>
            <w:r>
              <w:rPr>
                <w:b/>
              </w:rPr>
              <w:t>Способ</w:t>
            </w:r>
            <w:r>
              <w:rPr>
                <w:b/>
                <w:spacing w:val="-4"/>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1386"/>
        </w:trPr>
        <w:tc>
          <w:tcPr>
            <w:tcW w:w="1136" w:type="dxa"/>
            <w:textDirection w:val="btLr"/>
          </w:tcPr>
          <w:p w:rsidR="008977DE" w:rsidRDefault="008977DE">
            <w:pPr>
              <w:pStyle w:val="TableParagraph"/>
              <w:spacing w:before="247"/>
              <w:ind w:left="0"/>
              <w:rPr>
                <w:b/>
                <w:sz w:val="28"/>
              </w:rPr>
            </w:pPr>
          </w:p>
          <w:p w:rsidR="008977DE" w:rsidRDefault="005325C3">
            <w:pPr>
              <w:pStyle w:val="TableParagraph"/>
              <w:ind w:left="112"/>
              <w:rPr>
                <w:b/>
                <w:sz w:val="28"/>
              </w:rPr>
            </w:pPr>
            <w:r>
              <w:rPr>
                <w:b/>
                <w:sz w:val="28"/>
              </w:rPr>
              <w:t xml:space="preserve">9 </w:t>
            </w:r>
            <w:r>
              <w:rPr>
                <w:b/>
                <w:spacing w:val="-2"/>
                <w:sz w:val="28"/>
              </w:rPr>
              <w:t>класс</w:t>
            </w:r>
          </w:p>
        </w:tc>
        <w:tc>
          <w:tcPr>
            <w:tcW w:w="6239" w:type="dxa"/>
          </w:tcPr>
          <w:p w:rsidR="008977DE" w:rsidRDefault="005325C3">
            <w:pPr>
              <w:pStyle w:val="TableParagraph"/>
              <w:spacing w:before="154" w:line="256" w:lineRule="auto"/>
              <w:ind w:right="214"/>
              <w:jc w:val="both"/>
              <w:rPr>
                <w:sz w:val="20"/>
              </w:rPr>
            </w:pPr>
            <w:r>
              <w:rPr>
                <w:color w:val="221F1F"/>
                <w:w w:val="115"/>
                <w:sz w:val="20"/>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w:t>
            </w:r>
            <w:r>
              <w:rPr>
                <w:color w:val="221F1F"/>
                <w:spacing w:val="57"/>
                <w:w w:val="115"/>
                <w:sz w:val="20"/>
              </w:rPr>
              <w:t xml:space="preserve">  </w:t>
            </w:r>
            <w:r>
              <w:rPr>
                <w:color w:val="221F1F"/>
                <w:w w:val="115"/>
                <w:sz w:val="20"/>
              </w:rPr>
              <w:t>для</w:t>
            </w:r>
            <w:r>
              <w:rPr>
                <w:color w:val="221F1F"/>
                <w:spacing w:val="62"/>
                <w:w w:val="115"/>
                <w:sz w:val="20"/>
              </w:rPr>
              <w:t xml:space="preserve">  </w:t>
            </w:r>
            <w:r>
              <w:rPr>
                <w:color w:val="221F1F"/>
                <w:w w:val="115"/>
                <w:sz w:val="20"/>
              </w:rPr>
              <w:t>изучения</w:t>
            </w:r>
            <w:r>
              <w:rPr>
                <w:color w:val="221F1F"/>
                <w:spacing w:val="63"/>
                <w:w w:val="115"/>
                <w:sz w:val="20"/>
              </w:rPr>
              <w:t xml:space="preserve">  </w:t>
            </w:r>
            <w:r>
              <w:rPr>
                <w:color w:val="221F1F"/>
                <w:w w:val="115"/>
                <w:sz w:val="20"/>
              </w:rPr>
              <w:t>особенностей</w:t>
            </w:r>
            <w:r>
              <w:rPr>
                <w:color w:val="221F1F"/>
                <w:spacing w:val="65"/>
                <w:w w:val="115"/>
                <w:sz w:val="20"/>
              </w:rPr>
              <w:t xml:space="preserve">  </w:t>
            </w:r>
            <w:r>
              <w:rPr>
                <w:color w:val="221F1F"/>
                <w:spacing w:val="-2"/>
                <w:w w:val="115"/>
                <w:sz w:val="20"/>
              </w:rPr>
              <w:t>хозяйства</w:t>
            </w:r>
          </w:p>
          <w:p w:rsidR="008977DE" w:rsidRDefault="005325C3">
            <w:pPr>
              <w:pStyle w:val="TableParagraph"/>
              <w:spacing w:line="227" w:lineRule="exact"/>
              <w:rPr>
                <w:sz w:val="20"/>
              </w:rPr>
            </w:pPr>
            <w:r>
              <w:rPr>
                <w:color w:val="221F1F"/>
                <w:spacing w:val="-2"/>
                <w:w w:val="115"/>
                <w:sz w:val="20"/>
              </w:rPr>
              <w:t>России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981"/>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54" w:lineRule="auto"/>
              <w:ind w:right="219"/>
              <w:jc w:val="both"/>
              <w:rPr>
                <w:sz w:val="20"/>
              </w:rPr>
            </w:pPr>
            <w:r>
              <w:rPr>
                <w:color w:val="221F1F"/>
                <w:w w:val="115"/>
                <w:sz w:val="20"/>
              </w:rPr>
              <w:t>представлять</w:t>
            </w:r>
            <w:r>
              <w:rPr>
                <w:color w:val="221F1F"/>
                <w:spacing w:val="40"/>
                <w:w w:val="115"/>
                <w:sz w:val="20"/>
              </w:rPr>
              <w:t xml:space="preserve"> </w:t>
            </w:r>
            <w:r>
              <w:rPr>
                <w:color w:val="221F1F"/>
                <w:w w:val="115"/>
                <w:sz w:val="20"/>
              </w:rPr>
              <w:t>в</w:t>
            </w:r>
            <w:r>
              <w:rPr>
                <w:color w:val="221F1F"/>
                <w:spacing w:val="40"/>
                <w:w w:val="115"/>
                <w:sz w:val="20"/>
              </w:rPr>
              <w:t xml:space="preserve"> </w:t>
            </w:r>
            <w:r>
              <w:rPr>
                <w:color w:val="221F1F"/>
                <w:w w:val="115"/>
                <w:sz w:val="20"/>
              </w:rPr>
              <w:t>различных</w:t>
            </w:r>
            <w:r>
              <w:rPr>
                <w:color w:val="221F1F"/>
                <w:spacing w:val="40"/>
                <w:w w:val="115"/>
                <w:sz w:val="20"/>
              </w:rPr>
              <w:t xml:space="preserve"> </w:t>
            </w:r>
            <w:r>
              <w:rPr>
                <w:color w:val="221F1F"/>
                <w:w w:val="115"/>
                <w:sz w:val="20"/>
              </w:rPr>
              <w:t>формах</w:t>
            </w:r>
            <w:r>
              <w:rPr>
                <w:color w:val="221F1F"/>
                <w:spacing w:val="40"/>
                <w:w w:val="115"/>
                <w:sz w:val="20"/>
              </w:rPr>
              <w:t xml:space="preserve"> </w:t>
            </w:r>
            <w:r>
              <w:rPr>
                <w:color w:val="221F1F"/>
                <w:w w:val="115"/>
                <w:sz w:val="20"/>
              </w:rPr>
              <w:t>(в</w:t>
            </w:r>
            <w:r>
              <w:rPr>
                <w:color w:val="221F1F"/>
                <w:spacing w:val="40"/>
                <w:w w:val="115"/>
                <w:sz w:val="20"/>
              </w:rPr>
              <w:t xml:space="preserve"> </w:t>
            </w:r>
            <w:r>
              <w:rPr>
                <w:color w:val="221F1F"/>
                <w:w w:val="115"/>
                <w:sz w:val="20"/>
              </w:rPr>
              <w:t>виде</w:t>
            </w:r>
            <w:r>
              <w:rPr>
                <w:color w:val="221F1F"/>
                <w:spacing w:val="40"/>
                <w:w w:val="115"/>
                <w:sz w:val="20"/>
              </w:rPr>
              <w:t xml:space="preserve"> </w:t>
            </w:r>
            <w:r>
              <w:rPr>
                <w:color w:val="221F1F"/>
                <w:w w:val="115"/>
                <w:sz w:val="20"/>
              </w:rPr>
              <w:t>карты, таблицы, графика, географического описания) географическую</w:t>
            </w:r>
            <w:r>
              <w:rPr>
                <w:color w:val="221F1F"/>
                <w:spacing w:val="25"/>
                <w:w w:val="115"/>
                <w:sz w:val="20"/>
              </w:rPr>
              <w:t xml:space="preserve"> </w:t>
            </w:r>
            <w:r>
              <w:rPr>
                <w:color w:val="221F1F"/>
                <w:w w:val="115"/>
                <w:sz w:val="20"/>
              </w:rPr>
              <w:t>информацию,</w:t>
            </w:r>
            <w:r>
              <w:rPr>
                <w:color w:val="221F1F"/>
                <w:spacing w:val="19"/>
                <w:w w:val="115"/>
                <w:sz w:val="20"/>
              </w:rPr>
              <w:t xml:space="preserve"> </w:t>
            </w:r>
            <w:r>
              <w:rPr>
                <w:color w:val="221F1F"/>
                <w:w w:val="115"/>
                <w:sz w:val="20"/>
              </w:rPr>
              <w:t>необходимую</w:t>
            </w:r>
            <w:r>
              <w:rPr>
                <w:color w:val="221F1F"/>
                <w:spacing w:val="22"/>
                <w:w w:val="115"/>
                <w:sz w:val="20"/>
              </w:rPr>
              <w:t xml:space="preserve"> </w:t>
            </w:r>
            <w:r>
              <w:rPr>
                <w:color w:val="221F1F"/>
                <w:w w:val="115"/>
                <w:sz w:val="20"/>
              </w:rPr>
              <w:t>для</w:t>
            </w:r>
            <w:r>
              <w:rPr>
                <w:color w:val="221F1F"/>
                <w:spacing w:val="18"/>
                <w:w w:val="115"/>
                <w:sz w:val="20"/>
              </w:rPr>
              <w:t xml:space="preserve"> </w:t>
            </w:r>
            <w:r>
              <w:rPr>
                <w:color w:val="221F1F"/>
                <w:spacing w:val="-2"/>
                <w:w w:val="115"/>
                <w:sz w:val="20"/>
              </w:rPr>
              <w:t>решения</w:t>
            </w:r>
          </w:p>
          <w:p w:rsidR="008977DE" w:rsidRDefault="005325C3">
            <w:pPr>
              <w:pStyle w:val="TableParagraph"/>
              <w:jc w:val="both"/>
              <w:rPr>
                <w:sz w:val="20"/>
              </w:rPr>
            </w:pPr>
            <w:r>
              <w:rPr>
                <w:color w:val="221F1F"/>
                <w:w w:val="115"/>
                <w:sz w:val="20"/>
              </w:rPr>
              <w:t>учебных</w:t>
            </w:r>
            <w:r>
              <w:rPr>
                <w:color w:val="221F1F"/>
                <w:spacing w:val="29"/>
                <w:w w:val="115"/>
                <w:sz w:val="20"/>
              </w:rPr>
              <w:t xml:space="preserve"> </w:t>
            </w:r>
            <w:r>
              <w:rPr>
                <w:color w:val="221F1F"/>
                <w:w w:val="115"/>
                <w:sz w:val="20"/>
              </w:rPr>
              <w:t>и</w:t>
            </w:r>
            <w:r>
              <w:rPr>
                <w:color w:val="221F1F"/>
                <w:spacing w:val="26"/>
                <w:w w:val="115"/>
                <w:sz w:val="20"/>
              </w:rPr>
              <w:t xml:space="preserve"> </w:t>
            </w:r>
            <w:r>
              <w:rPr>
                <w:color w:val="221F1F"/>
                <w:w w:val="115"/>
                <w:sz w:val="20"/>
              </w:rPr>
              <w:t>(или)</w:t>
            </w:r>
            <w:r>
              <w:rPr>
                <w:color w:val="221F1F"/>
                <w:spacing w:val="24"/>
                <w:w w:val="115"/>
                <w:sz w:val="20"/>
              </w:rPr>
              <w:t xml:space="preserve"> </w:t>
            </w:r>
            <w:r>
              <w:rPr>
                <w:color w:val="221F1F"/>
                <w:w w:val="115"/>
                <w:sz w:val="20"/>
              </w:rPr>
              <w:t>практико-ориентированных</w:t>
            </w:r>
            <w:r>
              <w:rPr>
                <w:color w:val="221F1F"/>
                <w:spacing w:val="58"/>
                <w:w w:val="115"/>
                <w:sz w:val="20"/>
              </w:rPr>
              <w:t xml:space="preserve"> </w:t>
            </w:r>
            <w:r>
              <w:rPr>
                <w:color w:val="221F1F"/>
                <w:spacing w:val="-2"/>
                <w:w w:val="115"/>
                <w:sz w:val="20"/>
              </w:rPr>
              <w:t>задач;</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98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auto"/>
              <w:ind w:right="222"/>
              <w:jc w:val="both"/>
              <w:rPr>
                <w:sz w:val="20"/>
              </w:rPr>
            </w:pPr>
            <w:r>
              <w:rPr>
                <w:color w:val="221F1F"/>
                <w:w w:val="115"/>
                <w:sz w:val="20"/>
              </w:rPr>
              <w:t>находить, извлекать и использовать информацию, характеризующую отраслевую, функциональную и территориальную</w:t>
            </w:r>
            <w:r>
              <w:rPr>
                <w:color w:val="221F1F"/>
                <w:spacing w:val="75"/>
                <w:w w:val="115"/>
                <w:sz w:val="20"/>
              </w:rPr>
              <w:t xml:space="preserve">  </w:t>
            </w:r>
            <w:r>
              <w:rPr>
                <w:color w:val="221F1F"/>
                <w:w w:val="115"/>
                <w:sz w:val="20"/>
              </w:rPr>
              <w:t>структуру</w:t>
            </w:r>
            <w:r>
              <w:rPr>
                <w:color w:val="221F1F"/>
                <w:spacing w:val="74"/>
                <w:w w:val="115"/>
                <w:sz w:val="20"/>
              </w:rPr>
              <w:t xml:space="preserve">  </w:t>
            </w:r>
            <w:r>
              <w:rPr>
                <w:color w:val="221F1F"/>
                <w:w w:val="115"/>
                <w:sz w:val="20"/>
              </w:rPr>
              <w:t>хозяйства</w:t>
            </w:r>
            <w:r>
              <w:rPr>
                <w:color w:val="221F1F"/>
                <w:spacing w:val="74"/>
                <w:w w:val="115"/>
                <w:sz w:val="20"/>
              </w:rPr>
              <w:t xml:space="preserve">  </w:t>
            </w:r>
            <w:r>
              <w:rPr>
                <w:color w:val="221F1F"/>
                <w:w w:val="115"/>
                <w:sz w:val="20"/>
              </w:rPr>
              <w:t>России,</w:t>
            </w:r>
            <w:r>
              <w:rPr>
                <w:color w:val="221F1F"/>
                <w:spacing w:val="74"/>
                <w:w w:val="115"/>
                <w:sz w:val="20"/>
              </w:rPr>
              <w:t xml:space="preserve">  </w:t>
            </w:r>
            <w:r>
              <w:rPr>
                <w:color w:val="221F1F"/>
                <w:spacing w:val="-5"/>
                <w:w w:val="115"/>
                <w:sz w:val="20"/>
              </w:rPr>
              <w:t>для</w:t>
            </w:r>
          </w:p>
          <w:p w:rsidR="008977DE" w:rsidRDefault="005325C3">
            <w:pPr>
              <w:pStyle w:val="TableParagraph"/>
              <w:spacing w:line="227" w:lineRule="exact"/>
              <w:jc w:val="both"/>
              <w:rPr>
                <w:sz w:val="20"/>
              </w:rPr>
            </w:pPr>
            <w:r>
              <w:rPr>
                <w:color w:val="221F1F"/>
                <w:w w:val="115"/>
                <w:sz w:val="20"/>
              </w:rPr>
              <w:t>решения</w:t>
            </w:r>
            <w:r>
              <w:rPr>
                <w:color w:val="221F1F"/>
                <w:spacing w:val="35"/>
                <w:w w:val="115"/>
                <w:sz w:val="20"/>
              </w:rPr>
              <w:t xml:space="preserve"> </w:t>
            </w:r>
            <w:r>
              <w:rPr>
                <w:color w:val="221F1F"/>
                <w:w w:val="115"/>
                <w:sz w:val="20"/>
              </w:rPr>
              <w:t>практико-</w:t>
            </w:r>
            <w:r>
              <w:rPr>
                <w:color w:val="221F1F"/>
                <w:spacing w:val="39"/>
                <w:w w:val="115"/>
                <w:sz w:val="20"/>
              </w:rPr>
              <w:t xml:space="preserve"> </w:t>
            </w:r>
            <w:r>
              <w:rPr>
                <w:color w:val="221F1F"/>
                <w:w w:val="115"/>
                <w:sz w:val="20"/>
              </w:rPr>
              <w:t>ориентированных</w:t>
            </w:r>
            <w:r>
              <w:rPr>
                <w:color w:val="221F1F"/>
                <w:spacing w:val="59"/>
                <w:w w:val="115"/>
                <w:sz w:val="20"/>
              </w:rPr>
              <w:t xml:space="preserve"> </w:t>
            </w:r>
            <w:r>
              <w:rPr>
                <w:color w:val="221F1F"/>
                <w:spacing w:val="-2"/>
                <w:w w:val="115"/>
                <w:sz w:val="20"/>
              </w:rPr>
              <w:t>задач;</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8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6"/>
              <w:jc w:val="both"/>
              <w:rPr>
                <w:sz w:val="20"/>
              </w:rPr>
            </w:pPr>
            <w:r>
              <w:rPr>
                <w:color w:val="221F1F"/>
                <w:w w:val="110"/>
                <w:sz w:val="20"/>
              </w:rPr>
              <w:t>выделять географическую информацию, которая является противоречивой</w:t>
            </w:r>
            <w:r>
              <w:rPr>
                <w:color w:val="221F1F"/>
                <w:spacing w:val="40"/>
                <w:w w:val="110"/>
                <w:sz w:val="20"/>
              </w:rPr>
              <w:t xml:space="preserve"> </w:t>
            </w:r>
            <w:r>
              <w:rPr>
                <w:color w:val="221F1F"/>
                <w:w w:val="110"/>
                <w:sz w:val="20"/>
              </w:rPr>
              <w:t>или</w:t>
            </w:r>
            <w:r>
              <w:rPr>
                <w:color w:val="221F1F"/>
                <w:spacing w:val="40"/>
                <w:w w:val="110"/>
                <w:sz w:val="20"/>
              </w:rPr>
              <w:t xml:space="preserve"> </w:t>
            </w:r>
            <w:r>
              <w:rPr>
                <w:color w:val="221F1F"/>
                <w:w w:val="110"/>
                <w:sz w:val="20"/>
              </w:rPr>
              <w:t>может</w:t>
            </w:r>
            <w:r>
              <w:rPr>
                <w:color w:val="221F1F"/>
                <w:spacing w:val="40"/>
                <w:w w:val="110"/>
                <w:sz w:val="20"/>
              </w:rPr>
              <w:t xml:space="preserve"> </w:t>
            </w:r>
            <w:r>
              <w:rPr>
                <w:color w:val="221F1F"/>
                <w:w w:val="110"/>
                <w:sz w:val="20"/>
              </w:rPr>
              <w:t>быть</w:t>
            </w:r>
            <w:r>
              <w:rPr>
                <w:color w:val="221F1F"/>
                <w:spacing w:val="40"/>
                <w:w w:val="110"/>
                <w:sz w:val="20"/>
              </w:rPr>
              <w:t xml:space="preserve"> </w:t>
            </w:r>
            <w:r>
              <w:rPr>
                <w:color w:val="221F1F"/>
                <w:w w:val="110"/>
                <w:sz w:val="20"/>
              </w:rPr>
              <w:t>недостоверной;</w:t>
            </w:r>
            <w:r>
              <w:rPr>
                <w:color w:val="221F1F"/>
                <w:spacing w:val="80"/>
                <w:w w:val="110"/>
                <w:sz w:val="20"/>
              </w:rPr>
              <w:t xml:space="preserve"> </w:t>
            </w:r>
            <w:r>
              <w:rPr>
                <w:color w:val="221F1F"/>
                <w:w w:val="110"/>
                <w:sz w:val="20"/>
              </w:rPr>
              <w:t>определять</w:t>
            </w:r>
            <w:r>
              <w:rPr>
                <w:color w:val="221F1F"/>
                <w:spacing w:val="68"/>
                <w:w w:val="150"/>
                <w:sz w:val="20"/>
              </w:rPr>
              <w:t xml:space="preserve"> </w:t>
            </w:r>
            <w:r>
              <w:rPr>
                <w:color w:val="221F1F"/>
                <w:w w:val="110"/>
                <w:sz w:val="20"/>
              </w:rPr>
              <w:t>информацию,</w:t>
            </w:r>
            <w:r>
              <w:rPr>
                <w:color w:val="221F1F"/>
                <w:spacing w:val="64"/>
                <w:w w:val="150"/>
                <w:sz w:val="20"/>
              </w:rPr>
              <w:t xml:space="preserve"> </w:t>
            </w:r>
            <w:r>
              <w:rPr>
                <w:color w:val="221F1F"/>
                <w:w w:val="110"/>
                <w:sz w:val="20"/>
              </w:rPr>
              <w:t>недостающую</w:t>
            </w:r>
            <w:r>
              <w:rPr>
                <w:color w:val="221F1F"/>
                <w:spacing w:val="62"/>
                <w:w w:val="150"/>
                <w:sz w:val="20"/>
              </w:rPr>
              <w:t xml:space="preserve"> </w:t>
            </w:r>
            <w:r>
              <w:rPr>
                <w:color w:val="221F1F"/>
                <w:w w:val="110"/>
                <w:sz w:val="20"/>
              </w:rPr>
              <w:t>для</w:t>
            </w:r>
            <w:r>
              <w:rPr>
                <w:color w:val="221F1F"/>
                <w:spacing w:val="62"/>
                <w:w w:val="150"/>
                <w:sz w:val="20"/>
              </w:rPr>
              <w:t xml:space="preserve"> </w:t>
            </w:r>
            <w:r>
              <w:rPr>
                <w:color w:val="221F1F"/>
                <w:w w:val="110"/>
                <w:sz w:val="20"/>
              </w:rPr>
              <w:t>решения</w:t>
            </w:r>
            <w:r>
              <w:rPr>
                <w:color w:val="221F1F"/>
                <w:spacing w:val="62"/>
                <w:w w:val="150"/>
                <w:sz w:val="20"/>
              </w:rPr>
              <w:t xml:space="preserve"> </w:t>
            </w:r>
            <w:r>
              <w:rPr>
                <w:color w:val="221F1F"/>
                <w:spacing w:val="-5"/>
                <w:w w:val="110"/>
                <w:sz w:val="20"/>
              </w:rPr>
              <w:t>той</w:t>
            </w:r>
          </w:p>
          <w:p w:rsidR="008977DE" w:rsidRDefault="005325C3">
            <w:pPr>
              <w:pStyle w:val="TableParagraph"/>
              <w:jc w:val="both"/>
              <w:rPr>
                <w:sz w:val="20"/>
              </w:rPr>
            </w:pPr>
            <w:r>
              <w:rPr>
                <w:color w:val="221F1F"/>
                <w:w w:val="110"/>
                <w:sz w:val="20"/>
              </w:rPr>
              <w:t>или</w:t>
            </w:r>
            <w:r>
              <w:rPr>
                <w:color w:val="221F1F"/>
                <w:spacing w:val="14"/>
                <w:w w:val="110"/>
                <w:sz w:val="20"/>
              </w:rPr>
              <w:t xml:space="preserve"> </w:t>
            </w:r>
            <w:r>
              <w:rPr>
                <w:color w:val="221F1F"/>
                <w:w w:val="110"/>
                <w:sz w:val="20"/>
              </w:rPr>
              <w:t>иной</w:t>
            </w:r>
            <w:r>
              <w:rPr>
                <w:color w:val="221F1F"/>
                <w:spacing w:val="17"/>
                <w:w w:val="110"/>
                <w:sz w:val="20"/>
              </w:rPr>
              <w:t xml:space="preserve"> </w:t>
            </w:r>
            <w:r>
              <w:rPr>
                <w:color w:val="221F1F"/>
                <w:spacing w:val="-2"/>
                <w:w w:val="110"/>
                <w:sz w:val="20"/>
              </w:rPr>
              <w:t>задачи;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321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844"/>
                <w:tab w:val="left" w:pos="1904"/>
                <w:tab w:val="left" w:pos="3199"/>
                <w:tab w:val="left" w:pos="3335"/>
                <w:tab w:val="left" w:pos="4881"/>
              </w:tabs>
              <w:ind w:right="102"/>
              <w:jc w:val="both"/>
              <w:rPr>
                <w:sz w:val="20"/>
              </w:rPr>
            </w:pPr>
            <w:r>
              <w:rPr>
                <w:color w:val="221F1F"/>
                <w:spacing w:val="-2"/>
                <w:w w:val="115"/>
                <w:sz w:val="20"/>
              </w:rPr>
              <w:t>применять</w:t>
            </w:r>
            <w:r>
              <w:rPr>
                <w:color w:val="221F1F"/>
                <w:sz w:val="20"/>
              </w:rPr>
              <w:tab/>
            </w:r>
            <w:r>
              <w:rPr>
                <w:color w:val="221F1F"/>
                <w:spacing w:val="-2"/>
                <w:w w:val="115"/>
                <w:sz w:val="20"/>
              </w:rPr>
              <w:t>понятия</w:t>
            </w:r>
            <w:r>
              <w:rPr>
                <w:color w:val="221F1F"/>
                <w:sz w:val="20"/>
              </w:rPr>
              <w:tab/>
            </w:r>
            <w:r>
              <w:rPr>
                <w:color w:val="221F1F"/>
                <w:sz w:val="20"/>
              </w:rPr>
              <w:tab/>
            </w:r>
            <w:r>
              <w:rPr>
                <w:color w:val="221F1F"/>
                <w:spacing w:val="-2"/>
                <w:w w:val="110"/>
                <w:sz w:val="20"/>
              </w:rPr>
              <w:t xml:space="preserve">«экономико-географическое </w:t>
            </w:r>
            <w:r>
              <w:rPr>
                <w:color w:val="221F1F"/>
                <w:spacing w:val="-2"/>
                <w:w w:val="115"/>
                <w:sz w:val="20"/>
              </w:rPr>
              <w:t>положение»,</w:t>
            </w:r>
            <w:r>
              <w:rPr>
                <w:color w:val="221F1F"/>
                <w:sz w:val="20"/>
              </w:rPr>
              <w:tab/>
            </w:r>
            <w:r>
              <w:rPr>
                <w:color w:val="221F1F"/>
                <w:sz w:val="20"/>
              </w:rPr>
              <w:tab/>
            </w:r>
            <w:r>
              <w:rPr>
                <w:color w:val="221F1F"/>
                <w:spacing w:val="-2"/>
                <w:w w:val="115"/>
                <w:sz w:val="20"/>
              </w:rPr>
              <w:t>«состав</w:t>
            </w:r>
            <w:r>
              <w:rPr>
                <w:color w:val="221F1F"/>
                <w:sz w:val="20"/>
              </w:rPr>
              <w:tab/>
            </w:r>
            <w:r>
              <w:rPr>
                <w:color w:val="221F1F"/>
                <w:spacing w:val="-2"/>
                <w:w w:val="115"/>
                <w:sz w:val="20"/>
              </w:rPr>
              <w:t>хозяйства»,</w:t>
            </w:r>
            <w:r>
              <w:rPr>
                <w:color w:val="221F1F"/>
                <w:sz w:val="20"/>
              </w:rPr>
              <w:tab/>
            </w:r>
            <w:r>
              <w:rPr>
                <w:color w:val="221F1F"/>
                <w:spacing w:val="-2"/>
                <w:w w:val="110"/>
                <w:sz w:val="20"/>
              </w:rPr>
              <w:t xml:space="preserve">«отраслевая, </w:t>
            </w:r>
            <w:r>
              <w:rPr>
                <w:color w:val="221F1F"/>
                <w:w w:val="115"/>
                <w:sz w:val="20"/>
              </w:rPr>
              <w:t>функциональная и территориальная структура», «условия и факторы</w:t>
            </w:r>
            <w:r>
              <w:rPr>
                <w:color w:val="221F1F"/>
                <w:spacing w:val="33"/>
                <w:w w:val="115"/>
                <w:sz w:val="20"/>
              </w:rPr>
              <w:t xml:space="preserve"> </w:t>
            </w:r>
            <w:r>
              <w:rPr>
                <w:color w:val="221F1F"/>
                <w:w w:val="115"/>
                <w:sz w:val="20"/>
              </w:rPr>
              <w:t>размещения</w:t>
            </w:r>
            <w:r>
              <w:rPr>
                <w:color w:val="221F1F"/>
                <w:spacing w:val="40"/>
                <w:w w:val="115"/>
                <w:sz w:val="20"/>
              </w:rPr>
              <w:t xml:space="preserve"> </w:t>
            </w:r>
            <w:r>
              <w:rPr>
                <w:color w:val="221F1F"/>
                <w:w w:val="115"/>
                <w:sz w:val="20"/>
              </w:rPr>
              <w:t>производства»,</w:t>
            </w:r>
            <w:r>
              <w:rPr>
                <w:color w:val="221F1F"/>
                <w:spacing w:val="48"/>
                <w:w w:val="115"/>
                <w:sz w:val="20"/>
              </w:rPr>
              <w:t xml:space="preserve"> </w:t>
            </w:r>
            <w:r>
              <w:rPr>
                <w:color w:val="221F1F"/>
                <w:w w:val="115"/>
                <w:sz w:val="20"/>
              </w:rPr>
              <w:t>«отрасль</w:t>
            </w:r>
            <w:r>
              <w:rPr>
                <w:color w:val="221F1F"/>
                <w:spacing w:val="40"/>
                <w:w w:val="115"/>
                <w:sz w:val="20"/>
              </w:rPr>
              <w:t xml:space="preserve"> </w:t>
            </w:r>
            <w:r>
              <w:rPr>
                <w:color w:val="221F1F"/>
                <w:spacing w:val="-2"/>
                <w:w w:val="115"/>
                <w:sz w:val="20"/>
              </w:rPr>
              <w:t>хозяйства»,</w:t>
            </w:r>
          </w:p>
          <w:p w:rsidR="008977DE" w:rsidRDefault="005325C3">
            <w:pPr>
              <w:pStyle w:val="TableParagraph"/>
              <w:spacing w:line="229" w:lineRule="exact"/>
              <w:jc w:val="both"/>
              <w:rPr>
                <w:sz w:val="20"/>
              </w:rPr>
            </w:pPr>
            <w:r>
              <w:rPr>
                <w:color w:val="221F1F"/>
                <w:w w:val="115"/>
                <w:sz w:val="20"/>
              </w:rPr>
              <w:t>«межотраслевой</w:t>
            </w:r>
            <w:r>
              <w:rPr>
                <w:color w:val="221F1F"/>
                <w:spacing w:val="77"/>
                <w:w w:val="115"/>
                <w:sz w:val="20"/>
              </w:rPr>
              <w:t xml:space="preserve">   </w:t>
            </w:r>
            <w:r>
              <w:rPr>
                <w:color w:val="221F1F"/>
                <w:w w:val="115"/>
                <w:sz w:val="20"/>
              </w:rPr>
              <w:t>комплекс»,</w:t>
            </w:r>
            <w:r>
              <w:rPr>
                <w:color w:val="221F1F"/>
                <w:spacing w:val="76"/>
                <w:w w:val="115"/>
                <w:sz w:val="20"/>
              </w:rPr>
              <w:t xml:space="preserve">   </w:t>
            </w:r>
            <w:r>
              <w:rPr>
                <w:color w:val="221F1F"/>
                <w:w w:val="115"/>
                <w:sz w:val="20"/>
              </w:rPr>
              <w:t>«сектор</w:t>
            </w:r>
            <w:r>
              <w:rPr>
                <w:color w:val="221F1F"/>
                <w:spacing w:val="77"/>
                <w:w w:val="115"/>
                <w:sz w:val="20"/>
              </w:rPr>
              <w:t xml:space="preserve">   </w:t>
            </w:r>
            <w:r>
              <w:rPr>
                <w:color w:val="221F1F"/>
                <w:spacing w:val="-2"/>
                <w:w w:val="115"/>
                <w:sz w:val="20"/>
              </w:rPr>
              <w:t>экономики»,</w:t>
            </w:r>
          </w:p>
          <w:p w:rsidR="008977DE" w:rsidRDefault="005325C3">
            <w:pPr>
              <w:pStyle w:val="TableParagraph"/>
              <w:tabs>
                <w:tab w:val="left" w:pos="2149"/>
                <w:tab w:val="left" w:pos="4994"/>
              </w:tabs>
              <w:ind w:right="99" w:hanging="1"/>
              <w:jc w:val="both"/>
              <w:rPr>
                <w:sz w:val="20"/>
              </w:rPr>
            </w:pPr>
            <w:r>
              <w:rPr>
                <w:color w:val="221F1F"/>
                <w:w w:val="110"/>
                <w:sz w:val="20"/>
              </w:rPr>
              <w:t xml:space="preserve">«территория опережающего развития», «себестоимость и рентабельность производства», «природно-ресурсный </w:t>
            </w:r>
            <w:r>
              <w:rPr>
                <w:color w:val="221F1F"/>
                <w:spacing w:val="-2"/>
                <w:w w:val="110"/>
                <w:sz w:val="20"/>
              </w:rPr>
              <w:t>потенциал»,</w:t>
            </w:r>
            <w:r>
              <w:rPr>
                <w:color w:val="221F1F"/>
                <w:sz w:val="20"/>
              </w:rPr>
              <w:tab/>
            </w:r>
            <w:r>
              <w:rPr>
                <w:color w:val="221F1F"/>
                <w:spacing w:val="-2"/>
                <w:w w:val="110"/>
                <w:sz w:val="20"/>
              </w:rPr>
              <w:t>«инфраструктурный</w:t>
            </w:r>
            <w:r>
              <w:rPr>
                <w:color w:val="221F1F"/>
                <w:sz w:val="20"/>
              </w:rPr>
              <w:tab/>
            </w:r>
            <w:r>
              <w:rPr>
                <w:color w:val="221F1F"/>
                <w:spacing w:val="-2"/>
                <w:w w:val="110"/>
                <w:sz w:val="20"/>
              </w:rPr>
              <w:t>комплекс»,</w:t>
            </w:r>
          </w:p>
          <w:p w:rsidR="008977DE" w:rsidRDefault="005325C3">
            <w:pPr>
              <w:pStyle w:val="TableParagraph"/>
              <w:spacing w:line="228" w:lineRule="exact"/>
              <w:jc w:val="both"/>
              <w:rPr>
                <w:sz w:val="20"/>
              </w:rPr>
            </w:pPr>
            <w:r>
              <w:rPr>
                <w:color w:val="221F1F"/>
                <w:w w:val="115"/>
                <w:sz w:val="20"/>
              </w:rPr>
              <w:t>«</w:t>
            </w:r>
            <w:r>
              <w:rPr>
                <w:color w:val="221F1F"/>
                <w:spacing w:val="6"/>
                <w:w w:val="115"/>
                <w:sz w:val="20"/>
              </w:rPr>
              <w:t xml:space="preserve"> </w:t>
            </w:r>
            <w:r>
              <w:rPr>
                <w:color w:val="221F1F"/>
                <w:w w:val="115"/>
                <w:sz w:val="20"/>
              </w:rPr>
              <w:t>рекреационное</w:t>
            </w:r>
            <w:r>
              <w:rPr>
                <w:color w:val="221F1F"/>
                <w:spacing w:val="11"/>
                <w:w w:val="115"/>
                <w:sz w:val="20"/>
              </w:rPr>
              <w:t xml:space="preserve"> </w:t>
            </w:r>
            <w:r>
              <w:rPr>
                <w:color w:val="221F1F"/>
                <w:w w:val="115"/>
                <w:sz w:val="20"/>
              </w:rPr>
              <w:t>х</w:t>
            </w:r>
            <w:r>
              <w:rPr>
                <w:color w:val="221F1F"/>
                <w:spacing w:val="9"/>
                <w:w w:val="115"/>
                <w:sz w:val="20"/>
              </w:rPr>
              <w:t xml:space="preserve"> </w:t>
            </w:r>
            <w:r>
              <w:rPr>
                <w:color w:val="221F1F"/>
                <w:w w:val="115"/>
                <w:sz w:val="20"/>
              </w:rPr>
              <w:t>о</w:t>
            </w:r>
            <w:r>
              <w:rPr>
                <w:color w:val="221F1F"/>
                <w:spacing w:val="10"/>
                <w:w w:val="115"/>
                <w:sz w:val="20"/>
              </w:rPr>
              <w:t xml:space="preserve"> </w:t>
            </w:r>
            <w:r>
              <w:rPr>
                <w:color w:val="221F1F"/>
                <w:w w:val="115"/>
                <w:sz w:val="20"/>
              </w:rPr>
              <w:t>з</w:t>
            </w:r>
            <w:r>
              <w:rPr>
                <w:color w:val="221F1F"/>
                <w:spacing w:val="8"/>
                <w:w w:val="115"/>
                <w:sz w:val="20"/>
              </w:rPr>
              <w:t xml:space="preserve"> </w:t>
            </w:r>
            <w:r>
              <w:rPr>
                <w:color w:val="221F1F"/>
                <w:w w:val="115"/>
                <w:sz w:val="20"/>
              </w:rPr>
              <w:t>я</w:t>
            </w:r>
            <w:r>
              <w:rPr>
                <w:color w:val="221F1F"/>
                <w:spacing w:val="8"/>
                <w:w w:val="115"/>
                <w:sz w:val="20"/>
              </w:rPr>
              <w:t xml:space="preserve"> </w:t>
            </w:r>
            <w:r>
              <w:rPr>
                <w:color w:val="221F1F"/>
                <w:w w:val="115"/>
                <w:sz w:val="20"/>
              </w:rPr>
              <w:t>й</w:t>
            </w:r>
            <w:r>
              <w:rPr>
                <w:color w:val="221F1F"/>
                <w:spacing w:val="8"/>
                <w:w w:val="115"/>
                <w:sz w:val="20"/>
              </w:rPr>
              <w:t xml:space="preserve"> </w:t>
            </w:r>
            <w:r>
              <w:rPr>
                <w:color w:val="221F1F"/>
                <w:w w:val="115"/>
                <w:sz w:val="20"/>
              </w:rPr>
              <w:t>с</w:t>
            </w:r>
            <w:r>
              <w:rPr>
                <w:color w:val="221F1F"/>
                <w:spacing w:val="5"/>
                <w:w w:val="115"/>
                <w:sz w:val="20"/>
              </w:rPr>
              <w:t xml:space="preserve"> </w:t>
            </w:r>
            <w:r>
              <w:rPr>
                <w:color w:val="221F1F"/>
                <w:w w:val="115"/>
                <w:sz w:val="20"/>
              </w:rPr>
              <w:t>т</w:t>
            </w:r>
            <w:r>
              <w:rPr>
                <w:color w:val="221F1F"/>
                <w:spacing w:val="10"/>
                <w:w w:val="115"/>
                <w:sz w:val="20"/>
              </w:rPr>
              <w:t xml:space="preserve"> </w:t>
            </w:r>
            <w:r>
              <w:rPr>
                <w:color w:val="221F1F"/>
                <w:w w:val="115"/>
                <w:sz w:val="20"/>
              </w:rPr>
              <w:t>в</w:t>
            </w:r>
            <w:r>
              <w:rPr>
                <w:color w:val="221F1F"/>
                <w:spacing w:val="9"/>
                <w:w w:val="115"/>
                <w:sz w:val="20"/>
              </w:rPr>
              <w:t xml:space="preserve"> </w:t>
            </w:r>
            <w:r>
              <w:rPr>
                <w:color w:val="221F1F"/>
                <w:w w:val="115"/>
                <w:sz w:val="20"/>
              </w:rPr>
              <w:t>о</w:t>
            </w:r>
            <w:r>
              <w:rPr>
                <w:color w:val="221F1F"/>
                <w:spacing w:val="12"/>
                <w:w w:val="115"/>
                <w:sz w:val="20"/>
              </w:rPr>
              <w:t xml:space="preserve"> </w:t>
            </w:r>
            <w:r>
              <w:rPr>
                <w:color w:val="221F1F"/>
                <w:w w:val="115"/>
                <w:sz w:val="20"/>
              </w:rPr>
              <w:t>»,</w:t>
            </w:r>
            <w:r>
              <w:rPr>
                <w:color w:val="221F1F"/>
                <w:spacing w:val="8"/>
                <w:w w:val="115"/>
                <w:sz w:val="20"/>
              </w:rPr>
              <w:t xml:space="preserve"> </w:t>
            </w:r>
            <w:r>
              <w:rPr>
                <w:color w:val="221F1F"/>
                <w:w w:val="115"/>
                <w:sz w:val="20"/>
              </w:rPr>
              <w:t>«</w:t>
            </w:r>
            <w:r>
              <w:rPr>
                <w:color w:val="221F1F"/>
                <w:spacing w:val="7"/>
                <w:w w:val="115"/>
                <w:sz w:val="20"/>
              </w:rPr>
              <w:t xml:space="preserve"> </w:t>
            </w:r>
            <w:r>
              <w:rPr>
                <w:color w:val="221F1F"/>
                <w:spacing w:val="-2"/>
                <w:w w:val="115"/>
                <w:sz w:val="20"/>
              </w:rPr>
              <w:t>инфраструктура»,</w:t>
            </w:r>
          </w:p>
          <w:p w:rsidR="008977DE" w:rsidRDefault="005325C3">
            <w:pPr>
              <w:pStyle w:val="TableParagraph"/>
              <w:tabs>
                <w:tab w:val="left" w:pos="1456"/>
                <w:tab w:val="left" w:pos="2216"/>
                <w:tab w:val="left" w:pos="3909"/>
                <w:tab w:val="left" w:pos="4735"/>
              </w:tabs>
              <w:ind w:right="98"/>
              <w:jc w:val="both"/>
              <w:rPr>
                <w:sz w:val="20"/>
              </w:rPr>
            </w:pPr>
            <w:r>
              <w:rPr>
                <w:color w:val="221F1F"/>
                <w:spacing w:val="-2"/>
                <w:w w:val="115"/>
                <w:sz w:val="20"/>
              </w:rPr>
              <w:t>«сфера</w:t>
            </w:r>
            <w:r>
              <w:rPr>
                <w:color w:val="221F1F"/>
                <w:sz w:val="20"/>
              </w:rPr>
              <w:tab/>
            </w:r>
            <w:r>
              <w:rPr>
                <w:color w:val="221F1F"/>
                <w:spacing w:val="11"/>
                <w:w w:val="115"/>
                <w:sz w:val="20"/>
              </w:rPr>
              <w:t>обслуживания»,</w:t>
            </w:r>
            <w:r>
              <w:rPr>
                <w:color w:val="221F1F"/>
                <w:sz w:val="20"/>
              </w:rPr>
              <w:tab/>
            </w:r>
            <w:r>
              <w:rPr>
                <w:color w:val="221F1F"/>
                <w:spacing w:val="-2"/>
                <w:w w:val="115"/>
                <w:sz w:val="20"/>
              </w:rPr>
              <w:t xml:space="preserve">«агропромышленный </w:t>
            </w:r>
            <w:r>
              <w:rPr>
                <w:color w:val="221F1F"/>
                <w:spacing w:val="11"/>
                <w:w w:val="115"/>
                <w:sz w:val="20"/>
              </w:rPr>
              <w:t>комплекс»,</w:t>
            </w:r>
            <w:r>
              <w:rPr>
                <w:color w:val="221F1F"/>
                <w:sz w:val="20"/>
              </w:rPr>
              <w:tab/>
            </w:r>
            <w:r>
              <w:rPr>
                <w:color w:val="221F1F"/>
                <w:sz w:val="20"/>
              </w:rPr>
              <w:tab/>
            </w:r>
            <w:r>
              <w:rPr>
                <w:color w:val="221F1F"/>
                <w:w w:val="115"/>
                <w:sz w:val="20"/>
              </w:rPr>
              <w:t>«химико-</w:t>
            </w:r>
            <w:r>
              <w:rPr>
                <w:color w:val="221F1F"/>
                <w:spacing w:val="-2"/>
                <w:w w:val="115"/>
                <w:sz w:val="20"/>
              </w:rPr>
              <w:t>лесной</w:t>
            </w:r>
            <w:r>
              <w:rPr>
                <w:color w:val="221F1F"/>
                <w:sz w:val="20"/>
              </w:rPr>
              <w:tab/>
            </w:r>
            <w:r>
              <w:rPr>
                <w:color w:val="221F1F"/>
                <w:sz w:val="20"/>
              </w:rPr>
              <w:tab/>
            </w:r>
            <w:r>
              <w:rPr>
                <w:color w:val="221F1F"/>
                <w:w w:val="115"/>
                <w:sz w:val="20"/>
              </w:rPr>
              <w:t>к</w:t>
            </w:r>
            <w:r>
              <w:rPr>
                <w:color w:val="221F1F"/>
                <w:spacing w:val="-22"/>
                <w:w w:val="115"/>
                <w:sz w:val="20"/>
              </w:rPr>
              <w:t xml:space="preserve"> </w:t>
            </w:r>
            <w:r>
              <w:rPr>
                <w:color w:val="221F1F"/>
                <w:w w:val="115"/>
                <w:sz w:val="20"/>
              </w:rPr>
              <w:t>о</w:t>
            </w:r>
            <w:r>
              <w:rPr>
                <w:color w:val="221F1F"/>
                <w:spacing w:val="-22"/>
                <w:w w:val="115"/>
                <w:sz w:val="20"/>
              </w:rPr>
              <w:t xml:space="preserve"> </w:t>
            </w:r>
            <w:r>
              <w:rPr>
                <w:color w:val="221F1F"/>
                <w:w w:val="115"/>
                <w:sz w:val="20"/>
              </w:rPr>
              <w:t>м</w:t>
            </w:r>
            <w:r>
              <w:rPr>
                <w:color w:val="221F1F"/>
                <w:spacing w:val="-23"/>
                <w:w w:val="115"/>
                <w:sz w:val="20"/>
              </w:rPr>
              <w:t xml:space="preserve"> </w:t>
            </w:r>
            <w:r>
              <w:rPr>
                <w:color w:val="221F1F"/>
                <w:w w:val="115"/>
                <w:sz w:val="20"/>
              </w:rPr>
              <w:t>п</w:t>
            </w:r>
            <w:r>
              <w:rPr>
                <w:color w:val="221F1F"/>
                <w:spacing w:val="-23"/>
                <w:w w:val="115"/>
                <w:sz w:val="20"/>
              </w:rPr>
              <w:t xml:space="preserve"> </w:t>
            </w:r>
            <w:r>
              <w:rPr>
                <w:color w:val="221F1F"/>
                <w:w w:val="115"/>
                <w:sz w:val="20"/>
              </w:rPr>
              <w:t>л</w:t>
            </w:r>
            <w:r>
              <w:rPr>
                <w:color w:val="221F1F"/>
                <w:spacing w:val="-23"/>
                <w:w w:val="115"/>
                <w:sz w:val="20"/>
              </w:rPr>
              <w:t xml:space="preserve"> </w:t>
            </w:r>
            <w:r>
              <w:rPr>
                <w:color w:val="221F1F"/>
                <w:w w:val="115"/>
                <w:sz w:val="20"/>
              </w:rPr>
              <w:t>е</w:t>
            </w:r>
            <w:r>
              <w:rPr>
                <w:color w:val="221F1F"/>
                <w:spacing w:val="-23"/>
                <w:w w:val="115"/>
                <w:sz w:val="20"/>
              </w:rPr>
              <w:t xml:space="preserve"> </w:t>
            </w:r>
            <w:r>
              <w:rPr>
                <w:color w:val="221F1F"/>
                <w:w w:val="115"/>
                <w:sz w:val="20"/>
              </w:rPr>
              <w:t>к</w:t>
            </w:r>
            <w:r>
              <w:rPr>
                <w:color w:val="221F1F"/>
                <w:spacing w:val="-25"/>
                <w:w w:val="115"/>
                <w:sz w:val="20"/>
              </w:rPr>
              <w:t xml:space="preserve"> </w:t>
            </w:r>
            <w:r>
              <w:rPr>
                <w:color w:val="221F1F"/>
                <w:w w:val="115"/>
                <w:sz w:val="20"/>
              </w:rPr>
              <w:t>с</w:t>
            </w:r>
            <w:r>
              <w:rPr>
                <w:color w:val="221F1F"/>
                <w:spacing w:val="-19"/>
                <w:w w:val="115"/>
                <w:sz w:val="20"/>
              </w:rPr>
              <w:t xml:space="preserve"> </w:t>
            </w:r>
            <w:r>
              <w:rPr>
                <w:color w:val="221F1F"/>
                <w:spacing w:val="-5"/>
                <w:w w:val="115"/>
                <w:sz w:val="20"/>
              </w:rPr>
              <w:t>»,</w:t>
            </w:r>
          </w:p>
          <w:p w:rsidR="008977DE" w:rsidRDefault="005325C3">
            <w:pPr>
              <w:pStyle w:val="TableParagraph"/>
              <w:spacing w:line="230" w:lineRule="atLeast"/>
              <w:ind w:right="98"/>
              <w:jc w:val="both"/>
              <w:rPr>
                <w:sz w:val="20"/>
              </w:rPr>
            </w:pPr>
            <w:r>
              <w:rPr>
                <w:color w:val="221F1F"/>
                <w:w w:val="115"/>
                <w:sz w:val="20"/>
              </w:rPr>
              <w:t>«</w:t>
            </w:r>
            <w:r>
              <w:rPr>
                <w:color w:val="221F1F"/>
                <w:spacing w:val="-15"/>
                <w:w w:val="115"/>
                <w:sz w:val="20"/>
              </w:rPr>
              <w:t xml:space="preserve"> </w:t>
            </w:r>
            <w:r>
              <w:rPr>
                <w:color w:val="221F1F"/>
                <w:w w:val="115"/>
                <w:sz w:val="20"/>
              </w:rPr>
              <w:t>машиностроительный</w:t>
            </w:r>
            <w:r>
              <w:rPr>
                <w:color w:val="221F1F"/>
                <w:spacing w:val="80"/>
                <w:w w:val="115"/>
                <w:sz w:val="20"/>
              </w:rPr>
              <w:t xml:space="preserve"> </w:t>
            </w:r>
            <w:r>
              <w:rPr>
                <w:color w:val="221F1F"/>
                <w:w w:val="115"/>
                <w:sz w:val="20"/>
              </w:rPr>
              <w:t>к</w:t>
            </w:r>
            <w:r>
              <w:rPr>
                <w:color w:val="221F1F"/>
                <w:spacing w:val="-15"/>
                <w:w w:val="115"/>
                <w:sz w:val="20"/>
              </w:rPr>
              <w:t xml:space="preserve"> </w:t>
            </w:r>
            <w:r>
              <w:rPr>
                <w:color w:val="221F1F"/>
                <w:w w:val="115"/>
                <w:sz w:val="20"/>
              </w:rPr>
              <w:t>о</w:t>
            </w:r>
            <w:r>
              <w:rPr>
                <w:color w:val="221F1F"/>
                <w:spacing w:val="-14"/>
                <w:w w:val="115"/>
                <w:sz w:val="20"/>
              </w:rPr>
              <w:t xml:space="preserve"> </w:t>
            </w:r>
            <w:r>
              <w:rPr>
                <w:color w:val="221F1F"/>
                <w:w w:val="115"/>
                <w:sz w:val="20"/>
              </w:rPr>
              <w:t>м</w:t>
            </w:r>
            <w:r>
              <w:rPr>
                <w:color w:val="221F1F"/>
                <w:spacing w:val="-14"/>
                <w:w w:val="115"/>
                <w:sz w:val="20"/>
              </w:rPr>
              <w:t xml:space="preserve"> </w:t>
            </w:r>
            <w:r>
              <w:rPr>
                <w:color w:val="221F1F"/>
                <w:w w:val="115"/>
                <w:sz w:val="20"/>
              </w:rPr>
              <w:t>п</w:t>
            </w:r>
            <w:r>
              <w:rPr>
                <w:color w:val="221F1F"/>
                <w:spacing w:val="-15"/>
                <w:w w:val="115"/>
                <w:sz w:val="20"/>
              </w:rPr>
              <w:t xml:space="preserve"> </w:t>
            </w:r>
            <w:r>
              <w:rPr>
                <w:color w:val="221F1F"/>
                <w:w w:val="115"/>
                <w:sz w:val="20"/>
              </w:rPr>
              <w:t>л</w:t>
            </w:r>
            <w:r>
              <w:rPr>
                <w:color w:val="221F1F"/>
                <w:spacing w:val="-14"/>
                <w:w w:val="115"/>
                <w:sz w:val="20"/>
              </w:rPr>
              <w:t xml:space="preserve"> </w:t>
            </w:r>
            <w:r>
              <w:rPr>
                <w:color w:val="221F1F"/>
                <w:w w:val="115"/>
                <w:sz w:val="20"/>
              </w:rPr>
              <w:t>е</w:t>
            </w:r>
            <w:r>
              <w:rPr>
                <w:color w:val="221F1F"/>
                <w:spacing w:val="-15"/>
                <w:w w:val="115"/>
                <w:sz w:val="20"/>
              </w:rPr>
              <w:t xml:space="preserve"> </w:t>
            </w:r>
            <w:r>
              <w:rPr>
                <w:color w:val="221F1F"/>
                <w:w w:val="115"/>
                <w:sz w:val="20"/>
              </w:rPr>
              <w:t>к</w:t>
            </w:r>
            <w:r>
              <w:rPr>
                <w:color w:val="221F1F"/>
                <w:spacing w:val="-12"/>
                <w:w w:val="115"/>
                <w:sz w:val="20"/>
              </w:rPr>
              <w:t xml:space="preserve"> </w:t>
            </w:r>
            <w:r>
              <w:rPr>
                <w:color w:val="221F1F"/>
                <w:w w:val="115"/>
                <w:sz w:val="20"/>
              </w:rPr>
              <w:t>с</w:t>
            </w:r>
            <w:r>
              <w:rPr>
                <w:color w:val="221F1F"/>
                <w:spacing w:val="-13"/>
                <w:w w:val="115"/>
                <w:sz w:val="20"/>
              </w:rPr>
              <w:t xml:space="preserve"> </w:t>
            </w:r>
            <w:r>
              <w:rPr>
                <w:color w:val="221F1F"/>
                <w:w w:val="115"/>
                <w:sz w:val="20"/>
              </w:rPr>
              <w:t>»,</w:t>
            </w:r>
            <w:r>
              <w:rPr>
                <w:color w:val="221F1F"/>
                <w:spacing w:val="80"/>
                <w:w w:val="115"/>
                <w:sz w:val="20"/>
              </w:rPr>
              <w:t xml:space="preserve"> </w:t>
            </w:r>
            <w:r>
              <w:rPr>
                <w:color w:val="221F1F"/>
                <w:w w:val="115"/>
                <w:sz w:val="20"/>
              </w:rPr>
              <w:t>«металлургический комплекс», «ВИЭ», «ТЭК», для</w:t>
            </w:r>
            <w:r>
              <w:rPr>
                <w:color w:val="221F1F"/>
                <w:spacing w:val="-4"/>
                <w:w w:val="115"/>
                <w:sz w:val="20"/>
              </w:rPr>
              <w:t xml:space="preserve"> </w:t>
            </w:r>
            <w:r>
              <w:rPr>
                <w:color w:val="221F1F"/>
                <w:w w:val="115"/>
                <w:sz w:val="20"/>
              </w:rPr>
              <w:t>решения учебных и (или) практико-ориентированных задач;</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146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6"/>
              <w:jc w:val="both"/>
              <w:rPr>
                <w:sz w:val="20"/>
              </w:rPr>
            </w:pPr>
            <w:r>
              <w:rPr>
                <w:color w:val="221F1F"/>
                <w:w w:val="115"/>
                <w:sz w:val="20"/>
              </w:rPr>
              <w:t>характеризовать</w:t>
            </w:r>
            <w:r>
              <w:rPr>
                <w:color w:val="221F1F"/>
                <w:spacing w:val="80"/>
                <w:w w:val="115"/>
                <w:sz w:val="20"/>
              </w:rPr>
              <w:t xml:space="preserve"> </w:t>
            </w:r>
            <w:r>
              <w:rPr>
                <w:color w:val="221F1F"/>
                <w:w w:val="115"/>
                <w:sz w:val="20"/>
              </w:rPr>
              <w:t>основные</w:t>
            </w:r>
            <w:r>
              <w:rPr>
                <w:color w:val="221F1F"/>
                <w:spacing w:val="80"/>
                <w:w w:val="115"/>
                <w:sz w:val="20"/>
              </w:rPr>
              <w:t xml:space="preserve"> </w:t>
            </w:r>
            <w:r>
              <w:rPr>
                <w:color w:val="221F1F"/>
                <w:w w:val="115"/>
                <w:sz w:val="20"/>
              </w:rPr>
              <w:t>особенности</w:t>
            </w:r>
            <w:r>
              <w:rPr>
                <w:color w:val="221F1F"/>
                <w:spacing w:val="80"/>
                <w:w w:val="115"/>
                <w:sz w:val="20"/>
              </w:rPr>
              <w:t xml:space="preserve"> </w:t>
            </w:r>
            <w:r>
              <w:rPr>
                <w:color w:val="221F1F"/>
                <w:w w:val="115"/>
                <w:sz w:val="20"/>
              </w:rPr>
              <w:t>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w:t>
            </w:r>
            <w:r>
              <w:rPr>
                <w:color w:val="221F1F"/>
                <w:spacing w:val="23"/>
                <w:w w:val="115"/>
                <w:sz w:val="20"/>
              </w:rPr>
              <w:t xml:space="preserve">  </w:t>
            </w:r>
            <w:r>
              <w:rPr>
                <w:color w:val="221F1F"/>
                <w:w w:val="115"/>
                <w:sz w:val="20"/>
              </w:rPr>
              <w:t>проблемы</w:t>
            </w:r>
            <w:r>
              <w:rPr>
                <w:color w:val="221F1F"/>
                <w:spacing w:val="24"/>
                <w:w w:val="115"/>
                <w:sz w:val="20"/>
              </w:rPr>
              <w:t xml:space="preserve">  </w:t>
            </w:r>
            <w:r>
              <w:rPr>
                <w:color w:val="221F1F"/>
                <w:w w:val="115"/>
                <w:sz w:val="20"/>
              </w:rPr>
              <w:t>и</w:t>
            </w:r>
            <w:r>
              <w:rPr>
                <w:color w:val="221F1F"/>
                <w:spacing w:val="25"/>
                <w:w w:val="115"/>
                <w:sz w:val="20"/>
              </w:rPr>
              <w:t xml:space="preserve">  </w:t>
            </w:r>
            <w:r>
              <w:rPr>
                <w:color w:val="221F1F"/>
                <w:w w:val="115"/>
                <w:sz w:val="20"/>
              </w:rPr>
              <w:t>перспективы</w:t>
            </w:r>
            <w:r>
              <w:rPr>
                <w:color w:val="221F1F"/>
                <w:spacing w:val="25"/>
                <w:w w:val="115"/>
                <w:sz w:val="20"/>
              </w:rPr>
              <w:t xml:space="preserve">  </w:t>
            </w:r>
            <w:r>
              <w:rPr>
                <w:color w:val="221F1F"/>
                <w:w w:val="115"/>
                <w:sz w:val="20"/>
              </w:rPr>
              <w:t>развития</w:t>
            </w:r>
            <w:r>
              <w:rPr>
                <w:color w:val="221F1F"/>
                <w:spacing w:val="26"/>
                <w:w w:val="115"/>
                <w:sz w:val="20"/>
              </w:rPr>
              <w:t xml:space="preserve">  </w:t>
            </w:r>
            <w:r>
              <w:rPr>
                <w:color w:val="221F1F"/>
                <w:spacing w:val="-2"/>
                <w:w w:val="115"/>
                <w:sz w:val="20"/>
              </w:rPr>
              <w:t>отраслей</w:t>
            </w:r>
          </w:p>
          <w:p w:rsidR="008977DE" w:rsidRDefault="005325C3">
            <w:pPr>
              <w:pStyle w:val="TableParagraph"/>
              <w:spacing w:line="227" w:lineRule="exact"/>
              <w:jc w:val="both"/>
              <w:rPr>
                <w:sz w:val="20"/>
              </w:rPr>
            </w:pPr>
            <w:r>
              <w:rPr>
                <w:color w:val="221F1F"/>
                <w:w w:val="110"/>
                <w:sz w:val="20"/>
              </w:rPr>
              <w:t>хозяйства</w:t>
            </w:r>
            <w:r>
              <w:rPr>
                <w:color w:val="221F1F"/>
                <w:spacing w:val="26"/>
                <w:w w:val="110"/>
                <w:sz w:val="20"/>
              </w:rPr>
              <w:t xml:space="preserve"> </w:t>
            </w:r>
            <w:r>
              <w:rPr>
                <w:color w:val="221F1F"/>
                <w:w w:val="110"/>
                <w:sz w:val="20"/>
              </w:rPr>
              <w:t>и</w:t>
            </w:r>
            <w:r>
              <w:rPr>
                <w:color w:val="221F1F"/>
                <w:spacing w:val="23"/>
                <w:w w:val="110"/>
                <w:sz w:val="20"/>
              </w:rPr>
              <w:t xml:space="preserve"> </w:t>
            </w:r>
            <w:r>
              <w:rPr>
                <w:color w:val="221F1F"/>
                <w:w w:val="110"/>
                <w:sz w:val="20"/>
              </w:rPr>
              <w:t>регионов</w:t>
            </w:r>
            <w:r>
              <w:rPr>
                <w:color w:val="221F1F"/>
                <w:spacing w:val="29"/>
                <w:w w:val="110"/>
                <w:sz w:val="20"/>
              </w:rPr>
              <w:t xml:space="preserve"> </w:t>
            </w:r>
            <w:r>
              <w:rPr>
                <w:color w:val="221F1F"/>
                <w:spacing w:val="-2"/>
                <w:w w:val="110"/>
                <w:sz w:val="20"/>
              </w:rPr>
              <w:t>России;</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276"/>
                <w:tab w:val="left" w:pos="2613"/>
                <w:tab w:val="left" w:pos="4290"/>
                <w:tab w:val="left" w:pos="5358"/>
              </w:tabs>
              <w:spacing w:line="254" w:lineRule="auto"/>
              <w:ind w:right="227"/>
              <w:rPr>
                <w:sz w:val="20"/>
              </w:rPr>
            </w:pPr>
            <w:r>
              <w:rPr>
                <w:color w:val="221F1F"/>
                <w:spacing w:val="-2"/>
                <w:w w:val="110"/>
                <w:sz w:val="20"/>
              </w:rPr>
              <w:t>различать</w:t>
            </w:r>
            <w:r>
              <w:rPr>
                <w:color w:val="221F1F"/>
                <w:sz w:val="20"/>
              </w:rPr>
              <w:tab/>
            </w:r>
            <w:r>
              <w:rPr>
                <w:color w:val="221F1F"/>
                <w:spacing w:val="-2"/>
                <w:w w:val="110"/>
                <w:sz w:val="20"/>
              </w:rPr>
              <w:t>территории</w:t>
            </w:r>
            <w:r>
              <w:rPr>
                <w:color w:val="221F1F"/>
                <w:sz w:val="20"/>
              </w:rPr>
              <w:tab/>
            </w:r>
            <w:r>
              <w:rPr>
                <w:color w:val="221F1F"/>
                <w:spacing w:val="-2"/>
                <w:w w:val="110"/>
                <w:sz w:val="20"/>
              </w:rPr>
              <w:t>опережающего</w:t>
            </w:r>
            <w:r>
              <w:rPr>
                <w:color w:val="221F1F"/>
                <w:sz w:val="20"/>
              </w:rPr>
              <w:tab/>
            </w:r>
            <w:r>
              <w:rPr>
                <w:color w:val="221F1F"/>
                <w:spacing w:val="-2"/>
                <w:w w:val="110"/>
                <w:sz w:val="20"/>
              </w:rPr>
              <w:t>развития</w:t>
            </w:r>
            <w:r>
              <w:rPr>
                <w:color w:val="221F1F"/>
                <w:sz w:val="20"/>
              </w:rPr>
              <w:tab/>
            </w:r>
            <w:r>
              <w:rPr>
                <w:color w:val="221F1F"/>
                <w:spacing w:val="-2"/>
                <w:w w:val="110"/>
                <w:sz w:val="20"/>
              </w:rPr>
              <w:t xml:space="preserve">(ТОР), </w:t>
            </w:r>
            <w:r>
              <w:rPr>
                <w:color w:val="221F1F"/>
                <w:w w:val="110"/>
                <w:sz w:val="20"/>
              </w:rPr>
              <w:t>Арктическую</w:t>
            </w:r>
            <w:r>
              <w:rPr>
                <w:color w:val="221F1F"/>
                <w:spacing w:val="40"/>
                <w:w w:val="110"/>
                <w:sz w:val="20"/>
              </w:rPr>
              <w:t xml:space="preserve"> </w:t>
            </w:r>
            <w:r>
              <w:rPr>
                <w:color w:val="221F1F"/>
                <w:w w:val="110"/>
                <w:sz w:val="20"/>
              </w:rPr>
              <w:t>зону</w:t>
            </w:r>
            <w:r>
              <w:rPr>
                <w:color w:val="221F1F"/>
                <w:spacing w:val="40"/>
                <w:w w:val="110"/>
                <w:sz w:val="20"/>
              </w:rPr>
              <w:t xml:space="preserve"> </w:t>
            </w:r>
            <w:r>
              <w:rPr>
                <w:color w:val="221F1F"/>
                <w:w w:val="110"/>
                <w:sz w:val="20"/>
              </w:rPr>
              <w:t>и</w:t>
            </w:r>
            <w:r>
              <w:rPr>
                <w:color w:val="221F1F"/>
                <w:spacing w:val="40"/>
                <w:w w:val="110"/>
                <w:sz w:val="20"/>
              </w:rPr>
              <w:t xml:space="preserve"> </w:t>
            </w:r>
            <w:r>
              <w:rPr>
                <w:color w:val="221F1F"/>
                <w:w w:val="110"/>
                <w:sz w:val="20"/>
              </w:rPr>
              <w:t>зону</w:t>
            </w:r>
            <w:r>
              <w:rPr>
                <w:color w:val="221F1F"/>
                <w:spacing w:val="40"/>
                <w:w w:val="110"/>
                <w:sz w:val="20"/>
              </w:rPr>
              <w:t xml:space="preserve"> </w:t>
            </w:r>
            <w:r>
              <w:rPr>
                <w:color w:val="221F1F"/>
                <w:w w:val="110"/>
                <w:sz w:val="20"/>
              </w:rPr>
              <w:t>Севера</w:t>
            </w:r>
            <w:r>
              <w:rPr>
                <w:color w:val="221F1F"/>
                <w:spacing w:val="40"/>
                <w:w w:val="110"/>
                <w:sz w:val="20"/>
              </w:rPr>
              <w:t xml:space="preserve"> </w:t>
            </w:r>
            <w:r>
              <w:rPr>
                <w:color w:val="221F1F"/>
                <w:w w:val="110"/>
                <w:sz w:val="20"/>
              </w:rPr>
              <w:t>России;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7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20"/>
              <w:jc w:val="both"/>
              <w:rPr>
                <w:sz w:val="20"/>
              </w:rPr>
            </w:pPr>
            <w:r>
              <w:rPr>
                <w:color w:val="221F1F"/>
                <w:w w:val="110"/>
                <w:sz w:val="20"/>
              </w:rPr>
              <w:t>классифицировать субъекты Российской Федерации по уровню социально-экономического развития на основе имеющихся</w:t>
            </w:r>
            <w:r>
              <w:rPr>
                <w:color w:val="221F1F"/>
                <w:spacing w:val="68"/>
                <w:w w:val="110"/>
                <w:sz w:val="20"/>
              </w:rPr>
              <w:t xml:space="preserve">   </w:t>
            </w:r>
            <w:r>
              <w:rPr>
                <w:color w:val="221F1F"/>
                <w:w w:val="110"/>
                <w:sz w:val="20"/>
              </w:rPr>
              <w:t>знаний</w:t>
            </w:r>
            <w:r>
              <w:rPr>
                <w:color w:val="221F1F"/>
                <w:spacing w:val="68"/>
                <w:w w:val="110"/>
                <w:sz w:val="20"/>
              </w:rPr>
              <w:t xml:space="preserve">   </w:t>
            </w:r>
            <w:r>
              <w:rPr>
                <w:color w:val="221F1F"/>
                <w:w w:val="110"/>
                <w:sz w:val="20"/>
              </w:rPr>
              <w:t>и</w:t>
            </w:r>
            <w:r>
              <w:rPr>
                <w:color w:val="221F1F"/>
                <w:spacing w:val="67"/>
                <w:w w:val="110"/>
                <w:sz w:val="20"/>
              </w:rPr>
              <w:t xml:space="preserve">   </w:t>
            </w:r>
            <w:r>
              <w:rPr>
                <w:color w:val="221F1F"/>
                <w:w w:val="110"/>
                <w:sz w:val="20"/>
              </w:rPr>
              <w:t>анализа</w:t>
            </w:r>
            <w:r>
              <w:rPr>
                <w:color w:val="221F1F"/>
                <w:spacing w:val="68"/>
                <w:w w:val="110"/>
                <w:sz w:val="20"/>
              </w:rPr>
              <w:t xml:space="preserve">   </w:t>
            </w:r>
            <w:r>
              <w:rPr>
                <w:color w:val="221F1F"/>
                <w:w w:val="110"/>
                <w:sz w:val="20"/>
              </w:rPr>
              <w:t>информации</w:t>
            </w:r>
            <w:r>
              <w:rPr>
                <w:color w:val="221F1F"/>
                <w:spacing w:val="68"/>
                <w:w w:val="110"/>
                <w:sz w:val="20"/>
              </w:rPr>
              <w:t xml:space="preserve">   </w:t>
            </w:r>
            <w:r>
              <w:rPr>
                <w:color w:val="221F1F"/>
                <w:spacing w:val="-5"/>
                <w:w w:val="110"/>
                <w:sz w:val="20"/>
              </w:rPr>
              <w:t>из</w:t>
            </w:r>
          </w:p>
          <w:p w:rsidR="008977DE" w:rsidRDefault="005325C3">
            <w:pPr>
              <w:pStyle w:val="TableParagraph"/>
              <w:spacing w:line="229" w:lineRule="exact"/>
              <w:jc w:val="both"/>
              <w:rPr>
                <w:sz w:val="20"/>
              </w:rPr>
            </w:pPr>
            <w:r>
              <w:rPr>
                <w:color w:val="221F1F"/>
                <w:w w:val="110"/>
                <w:sz w:val="20"/>
              </w:rPr>
              <w:t>дополнительных</w:t>
            </w:r>
            <w:r>
              <w:rPr>
                <w:color w:val="221F1F"/>
                <w:spacing w:val="54"/>
                <w:w w:val="110"/>
                <w:sz w:val="20"/>
              </w:rPr>
              <w:t xml:space="preserve"> </w:t>
            </w:r>
            <w:r>
              <w:rPr>
                <w:color w:val="221F1F"/>
                <w:spacing w:val="-2"/>
                <w:w w:val="110"/>
                <w:sz w:val="20"/>
              </w:rPr>
              <w:t>источников;</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243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1"/>
              <w:jc w:val="both"/>
              <w:rPr>
                <w:sz w:val="20"/>
              </w:rPr>
            </w:pPr>
            <w:r>
              <w:rPr>
                <w:color w:val="221F1F"/>
                <w:w w:val="115"/>
                <w:sz w:val="20"/>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w:t>
            </w:r>
            <w:r>
              <w:rPr>
                <w:color w:val="221F1F"/>
                <w:spacing w:val="40"/>
                <w:w w:val="115"/>
                <w:sz w:val="20"/>
              </w:rPr>
              <w:t xml:space="preserve"> </w:t>
            </w:r>
            <w:r>
              <w:rPr>
                <w:color w:val="221F1F"/>
                <w:w w:val="115"/>
                <w:sz w:val="20"/>
              </w:rPr>
              <w:t>видео-</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фотоизображения,</w:t>
            </w:r>
            <w:r>
              <w:rPr>
                <w:color w:val="221F1F"/>
                <w:spacing w:val="40"/>
                <w:w w:val="115"/>
                <w:sz w:val="20"/>
              </w:rPr>
              <w:t xml:space="preserve"> </w:t>
            </w:r>
            <w:r>
              <w:rPr>
                <w:color w:val="221F1F"/>
                <w:w w:val="115"/>
                <w:sz w:val="20"/>
              </w:rPr>
              <w:t>компьютерные базы</w:t>
            </w:r>
            <w:r>
              <w:rPr>
                <w:color w:val="221F1F"/>
                <w:spacing w:val="40"/>
                <w:w w:val="115"/>
                <w:sz w:val="20"/>
              </w:rPr>
              <w:t xml:space="preserve"> </w:t>
            </w:r>
            <w:r>
              <w:rPr>
                <w:color w:val="221F1F"/>
                <w:w w:val="115"/>
                <w:sz w:val="20"/>
              </w:rPr>
              <w:t>данных)</w:t>
            </w:r>
            <w:r>
              <w:rPr>
                <w:color w:val="221F1F"/>
                <w:spacing w:val="40"/>
                <w:w w:val="115"/>
                <w:sz w:val="20"/>
              </w:rPr>
              <w:t xml:space="preserve"> </w:t>
            </w:r>
            <w:r>
              <w:rPr>
                <w:color w:val="221F1F"/>
                <w:w w:val="115"/>
                <w:sz w:val="20"/>
              </w:rPr>
              <w:t>для</w:t>
            </w:r>
            <w:r>
              <w:rPr>
                <w:color w:val="221F1F"/>
                <w:spacing w:val="40"/>
                <w:w w:val="115"/>
                <w:sz w:val="20"/>
              </w:rPr>
              <w:t xml:space="preserve"> </w:t>
            </w:r>
            <w:r>
              <w:rPr>
                <w:color w:val="221F1F"/>
                <w:w w:val="115"/>
                <w:sz w:val="20"/>
              </w:rPr>
              <w:t>решения</w:t>
            </w:r>
            <w:r>
              <w:rPr>
                <w:color w:val="221F1F"/>
                <w:spacing w:val="40"/>
                <w:w w:val="115"/>
                <w:sz w:val="20"/>
              </w:rPr>
              <w:t xml:space="preserve"> </w:t>
            </w:r>
            <w:r>
              <w:rPr>
                <w:color w:val="221F1F"/>
                <w:w w:val="115"/>
                <w:sz w:val="20"/>
              </w:rPr>
              <w:t>различных</w:t>
            </w:r>
            <w:r>
              <w:rPr>
                <w:color w:val="221F1F"/>
                <w:spacing w:val="40"/>
                <w:w w:val="115"/>
                <w:sz w:val="20"/>
              </w:rPr>
              <w:t xml:space="preserve"> </w:t>
            </w:r>
            <w:r>
              <w:rPr>
                <w:color w:val="221F1F"/>
                <w:w w:val="115"/>
                <w:sz w:val="20"/>
              </w:rPr>
              <w:t>учебных</w:t>
            </w:r>
            <w:r>
              <w:rPr>
                <w:color w:val="221F1F"/>
                <w:spacing w:val="40"/>
                <w:w w:val="115"/>
                <w:sz w:val="20"/>
              </w:rPr>
              <w:t xml:space="preserve"> </w:t>
            </w:r>
            <w:r>
              <w:rPr>
                <w:color w:val="221F1F"/>
                <w:w w:val="115"/>
                <w:sz w:val="20"/>
              </w:rPr>
              <w:t>и практико-ориентированных</w:t>
            </w:r>
            <w:r>
              <w:rPr>
                <w:color w:val="221F1F"/>
                <w:spacing w:val="40"/>
                <w:w w:val="115"/>
                <w:sz w:val="20"/>
              </w:rPr>
              <w:t xml:space="preserve"> </w:t>
            </w:r>
            <w:r>
              <w:rPr>
                <w:color w:val="221F1F"/>
                <w:w w:val="115"/>
                <w:sz w:val="20"/>
              </w:rPr>
              <w:t>задач:</w:t>
            </w:r>
            <w:r>
              <w:rPr>
                <w:color w:val="221F1F"/>
                <w:spacing w:val="40"/>
                <w:w w:val="115"/>
                <w:sz w:val="20"/>
              </w:rPr>
              <w:t xml:space="preserve"> </w:t>
            </w:r>
            <w:r>
              <w:rPr>
                <w:color w:val="221F1F"/>
                <w:w w:val="115"/>
                <w:sz w:val="20"/>
              </w:rPr>
              <w:t>сравнивать</w:t>
            </w:r>
            <w:r>
              <w:rPr>
                <w:color w:val="221F1F"/>
                <w:spacing w:val="40"/>
                <w:w w:val="115"/>
                <w:sz w:val="20"/>
              </w:rPr>
              <w:t xml:space="preserve"> </w:t>
            </w:r>
            <w:r>
              <w:rPr>
                <w:color w:val="221F1F"/>
                <w:w w:val="115"/>
                <w:sz w:val="20"/>
              </w:rPr>
              <w:t>и</w:t>
            </w:r>
            <w:r>
              <w:rPr>
                <w:color w:val="221F1F"/>
                <w:spacing w:val="80"/>
                <w:w w:val="115"/>
                <w:sz w:val="20"/>
              </w:rPr>
              <w:t xml:space="preserve"> </w:t>
            </w:r>
            <w:r>
              <w:rPr>
                <w:color w:val="221F1F"/>
                <w:w w:val="115"/>
                <w:sz w:val="20"/>
              </w:rPr>
              <w:t>оценивать влияние отдельных отраслей хозяйства на окружающую среду; условия отдельных регионов страны для</w:t>
            </w:r>
            <w:r>
              <w:rPr>
                <w:color w:val="221F1F"/>
                <w:spacing w:val="41"/>
                <w:w w:val="115"/>
                <w:sz w:val="20"/>
              </w:rPr>
              <w:t xml:space="preserve">  </w:t>
            </w:r>
            <w:r>
              <w:rPr>
                <w:color w:val="221F1F"/>
                <w:w w:val="115"/>
                <w:sz w:val="20"/>
              </w:rPr>
              <w:t>развития</w:t>
            </w:r>
            <w:r>
              <w:rPr>
                <w:color w:val="221F1F"/>
                <w:spacing w:val="40"/>
                <w:w w:val="115"/>
                <w:sz w:val="20"/>
              </w:rPr>
              <w:t xml:space="preserve">  </w:t>
            </w:r>
            <w:r>
              <w:rPr>
                <w:color w:val="221F1F"/>
                <w:w w:val="115"/>
                <w:sz w:val="20"/>
              </w:rPr>
              <w:t>энергетики</w:t>
            </w:r>
            <w:r>
              <w:rPr>
                <w:color w:val="221F1F"/>
                <w:spacing w:val="40"/>
                <w:w w:val="115"/>
                <w:sz w:val="20"/>
              </w:rPr>
              <w:t xml:space="preserve">  </w:t>
            </w:r>
            <w:r>
              <w:rPr>
                <w:color w:val="221F1F"/>
                <w:w w:val="115"/>
                <w:sz w:val="20"/>
              </w:rPr>
              <w:t>на</w:t>
            </w:r>
            <w:r>
              <w:rPr>
                <w:color w:val="221F1F"/>
                <w:spacing w:val="40"/>
                <w:w w:val="115"/>
                <w:sz w:val="20"/>
              </w:rPr>
              <w:t xml:space="preserve">  </w:t>
            </w:r>
            <w:r>
              <w:rPr>
                <w:color w:val="221F1F"/>
                <w:w w:val="115"/>
                <w:sz w:val="20"/>
              </w:rPr>
              <w:t>основе</w:t>
            </w:r>
            <w:r>
              <w:rPr>
                <w:color w:val="221F1F"/>
                <w:spacing w:val="41"/>
                <w:w w:val="115"/>
                <w:sz w:val="20"/>
              </w:rPr>
              <w:t xml:space="preserve">  </w:t>
            </w:r>
            <w:r>
              <w:rPr>
                <w:color w:val="221F1F"/>
                <w:spacing w:val="-2"/>
                <w:w w:val="115"/>
                <w:sz w:val="20"/>
              </w:rPr>
              <w:t>возобновляемых</w:t>
            </w:r>
          </w:p>
          <w:p w:rsidR="008977DE" w:rsidRDefault="005325C3">
            <w:pPr>
              <w:pStyle w:val="TableParagraph"/>
              <w:spacing w:line="226" w:lineRule="exact"/>
              <w:jc w:val="both"/>
              <w:rPr>
                <w:sz w:val="20"/>
              </w:rPr>
            </w:pPr>
            <w:r>
              <w:rPr>
                <w:color w:val="221F1F"/>
                <w:w w:val="115"/>
                <w:sz w:val="20"/>
              </w:rPr>
              <w:t>источников</w:t>
            </w:r>
            <w:r>
              <w:rPr>
                <w:color w:val="221F1F"/>
                <w:spacing w:val="42"/>
                <w:w w:val="115"/>
                <w:sz w:val="20"/>
              </w:rPr>
              <w:t xml:space="preserve"> </w:t>
            </w:r>
            <w:r>
              <w:rPr>
                <w:color w:val="221F1F"/>
                <w:w w:val="115"/>
                <w:sz w:val="20"/>
              </w:rPr>
              <w:t>энергии</w:t>
            </w:r>
            <w:r>
              <w:rPr>
                <w:color w:val="221F1F"/>
                <w:spacing w:val="43"/>
                <w:w w:val="115"/>
                <w:sz w:val="20"/>
              </w:rPr>
              <w:t xml:space="preserve"> </w:t>
            </w:r>
            <w:r>
              <w:rPr>
                <w:color w:val="221F1F"/>
                <w:spacing w:val="-2"/>
                <w:w w:val="115"/>
                <w:sz w:val="20"/>
              </w:rPr>
              <w:t>(ВИЭ);</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233"/>
                <w:tab w:val="left" w:pos="1573"/>
                <w:tab w:val="left" w:pos="2953"/>
              </w:tabs>
              <w:ind w:right="99"/>
            </w:pPr>
            <w:r>
              <w:rPr>
                <w:spacing w:val="-2"/>
              </w:rPr>
              <w:t>Текущий</w:t>
            </w:r>
            <w:r>
              <w:tab/>
            </w:r>
            <w:r>
              <w:rPr>
                <w:spacing w:val="-10"/>
              </w:rPr>
              <w:t>-</w:t>
            </w:r>
            <w:r>
              <w:tab/>
            </w:r>
            <w:r>
              <w:rPr>
                <w:spacing w:val="-2"/>
              </w:rPr>
              <w:t>письменная</w:t>
            </w:r>
            <w:r>
              <w:tab/>
            </w:r>
            <w:r>
              <w:rPr>
                <w:spacing w:val="-2"/>
              </w:rPr>
              <w:t xml:space="preserve">работа </w:t>
            </w:r>
            <w:r>
              <w:t>(практическая работа)</w:t>
            </w:r>
          </w:p>
        </w:tc>
      </w:tr>
      <w:tr w:rsidR="008977DE">
        <w:trPr>
          <w:trHeight w:val="12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15"/>
              <w:jc w:val="both"/>
              <w:rPr>
                <w:sz w:val="20"/>
              </w:rPr>
            </w:pPr>
            <w:r>
              <w:rPr>
                <w:color w:val="221F1F"/>
                <w:w w:val="115"/>
                <w:sz w:val="20"/>
              </w:rPr>
              <w:t>различать</w:t>
            </w:r>
            <w:r>
              <w:rPr>
                <w:color w:val="221F1F"/>
                <w:spacing w:val="40"/>
                <w:w w:val="115"/>
                <w:sz w:val="20"/>
              </w:rPr>
              <w:t xml:space="preserve"> </w:t>
            </w:r>
            <w:r>
              <w:rPr>
                <w:color w:val="221F1F"/>
                <w:w w:val="115"/>
                <w:sz w:val="20"/>
              </w:rPr>
              <w:t>изученные</w:t>
            </w:r>
            <w:r>
              <w:rPr>
                <w:color w:val="221F1F"/>
                <w:spacing w:val="40"/>
                <w:w w:val="115"/>
                <w:sz w:val="20"/>
              </w:rPr>
              <w:t xml:space="preserve"> </w:t>
            </w:r>
            <w:r>
              <w:rPr>
                <w:color w:val="221F1F"/>
                <w:w w:val="115"/>
                <w:sz w:val="20"/>
              </w:rPr>
              <w:t>географические</w:t>
            </w:r>
            <w:r>
              <w:rPr>
                <w:color w:val="221F1F"/>
                <w:spacing w:val="40"/>
                <w:w w:val="115"/>
                <w:sz w:val="20"/>
              </w:rPr>
              <w:t xml:space="preserve"> </w:t>
            </w:r>
            <w:r>
              <w:rPr>
                <w:color w:val="221F1F"/>
                <w:w w:val="115"/>
                <w:sz w:val="20"/>
              </w:rPr>
              <w:t>объекты,</w:t>
            </w:r>
            <w:r>
              <w:rPr>
                <w:color w:val="221F1F"/>
                <w:spacing w:val="40"/>
                <w:w w:val="115"/>
                <w:sz w:val="20"/>
              </w:rPr>
              <w:t xml:space="preserve"> </w:t>
            </w:r>
            <w:r>
              <w:rPr>
                <w:color w:val="221F1F"/>
                <w:w w:val="115"/>
                <w:sz w:val="20"/>
              </w:rPr>
              <w:t>процессы и явления: хозяйство России (состав, отраслевая, функциональная</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территориальная</w:t>
            </w:r>
            <w:r>
              <w:rPr>
                <w:color w:val="221F1F"/>
                <w:spacing w:val="80"/>
                <w:w w:val="115"/>
                <w:sz w:val="20"/>
              </w:rPr>
              <w:t xml:space="preserve"> </w:t>
            </w:r>
            <w:r>
              <w:rPr>
                <w:color w:val="221F1F"/>
                <w:w w:val="115"/>
                <w:sz w:val="20"/>
              </w:rPr>
              <w:t>структура,</w:t>
            </w:r>
            <w:r>
              <w:rPr>
                <w:color w:val="221F1F"/>
                <w:spacing w:val="40"/>
                <w:w w:val="115"/>
                <w:sz w:val="20"/>
              </w:rPr>
              <w:t xml:space="preserve"> </w:t>
            </w:r>
            <w:r>
              <w:rPr>
                <w:color w:val="221F1F"/>
                <w:w w:val="115"/>
                <w:sz w:val="20"/>
              </w:rPr>
              <w:t>факторы</w:t>
            </w:r>
            <w:r>
              <w:rPr>
                <w:color w:val="221F1F"/>
                <w:spacing w:val="40"/>
                <w:w w:val="115"/>
                <w:sz w:val="20"/>
              </w:rPr>
              <w:t xml:space="preserve"> </w:t>
            </w:r>
            <w:r>
              <w:rPr>
                <w:color w:val="221F1F"/>
                <w:w w:val="115"/>
                <w:sz w:val="20"/>
              </w:rPr>
              <w:t>и условия</w:t>
            </w:r>
            <w:r>
              <w:rPr>
                <w:color w:val="221F1F"/>
                <w:spacing w:val="31"/>
                <w:w w:val="115"/>
                <w:sz w:val="20"/>
              </w:rPr>
              <w:t xml:space="preserve"> </w:t>
            </w:r>
            <w:r>
              <w:rPr>
                <w:color w:val="221F1F"/>
                <w:w w:val="115"/>
                <w:sz w:val="20"/>
              </w:rPr>
              <w:t>размещения</w:t>
            </w:r>
            <w:r>
              <w:rPr>
                <w:color w:val="221F1F"/>
                <w:spacing w:val="27"/>
                <w:w w:val="115"/>
                <w:sz w:val="20"/>
              </w:rPr>
              <w:t xml:space="preserve"> </w:t>
            </w:r>
            <w:r>
              <w:rPr>
                <w:color w:val="221F1F"/>
                <w:w w:val="115"/>
                <w:sz w:val="20"/>
              </w:rPr>
              <w:t>производства, современные формы</w:t>
            </w:r>
          </w:p>
          <w:p w:rsidR="008977DE" w:rsidRDefault="005325C3">
            <w:pPr>
              <w:pStyle w:val="TableParagraph"/>
              <w:spacing w:line="229" w:lineRule="exact"/>
              <w:jc w:val="both"/>
              <w:rPr>
                <w:sz w:val="20"/>
              </w:rPr>
            </w:pPr>
            <w:r>
              <w:rPr>
                <w:color w:val="221F1F"/>
                <w:w w:val="110"/>
                <w:sz w:val="20"/>
              </w:rPr>
              <w:t>размещения</w:t>
            </w:r>
            <w:r>
              <w:rPr>
                <w:color w:val="221F1F"/>
                <w:spacing w:val="36"/>
                <w:w w:val="115"/>
                <w:sz w:val="20"/>
              </w:rPr>
              <w:t xml:space="preserve"> </w:t>
            </w:r>
            <w:r>
              <w:rPr>
                <w:color w:val="221F1F"/>
                <w:spacing w:val="-2"/>
                <w:w w:val="115"/>
                <w:sz w:val="20"/>
              </w:rPr>
              <w:t>производства);</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97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auto"/>
              <w:ind w:right="215"/>
              <w:jc w:val="both"/>
              <w:rPr>
                <w:sz w:val="20"/>
              </w:rPr>
            </w:pPr>
            <w:r>
              <w:rPr>
                <w:color w:val="221F1F"/>
                <w:w w:val="110"/>
                <w:sz w:val="20"/>
              </w:rPr>
              <w:t>различать валовой внутренний продукт (ВВП), валовой региональный продукт (ВРП) и индекс человеческого развития</w:t>
            </w:r>
            <w:r>
              <w:rPr>
                <w:color w:val="221F1F"/>
                <w:spacing w:val="49"/>
                <w:w w:val="110"/>
                <w:sz w:val="20"/>
              </w:rPr>
              <w:t xml:space="preserve"> </w:t>
            </w:r>
            <w:r>
              <w:rPr>
                <w:color w:val="221F1F"/>
                <w:w w:val="110"/>
                <w:sz w:val="20"/>
              </w:rPr>
              <w:t>(ИЧР)</w:t>
            </w:r>
            <w:r>
              <w:rPr>
                <w:color w:val="221F1F"/>
                <w:spacing w:val="66"/>
                <w:w w:val="110"/>
                <w:sz w:val="20"/>
              </w:rPr>
              <w:t xml:space="preserve"> </w:t>
            </w:r>
            <w:r>
              <w:rPr>
                <w:color w:val="221F1F"/>
                <w:w w:val="110"/>
                <w:sz w:val="20"/>
              </w:rPr>
              <w:t>как</w:t>
            </w:r>
            <w:r>
              <w:rPr>
                <w:color w:val="221F1F"/>
                <w:spacing w:val="67"/>
                <w:w w:val="110"/>
                <w:sz w:val="20"/>
              </w:rPr>
              <w:t xml:space="preserve"> </w:t>
            </w:r>
            <w:r>
              <w:rPr>
                <w:color w:val="221F1F"/>
                <w:w w:val="110"/>
                <w:sz w:val="20"/>
              </w:rPr>
              <w:t>показатели</w:t>
            </w:r>
            <w:r>
              <w:rPr>
                <w:color w:val="221F1F"/>
                <w:spacing w:val="64"/>
                <w:w w:val="110"/>
                <w:sz w:val="20"/>
              </w:rPr>
              <w:t xml:space="preserve"> </w:t>
            </w:r>
            <w:r>
              <w:rPr>
                <w:color w:val="221F1F"/>
                <w:w w:val="110"/>
                <w:sz w:val="20"/>
              </w:rPr>
              <w:t>уровня</w:t>
            </w:r>
            <w:r>
              <w:rPr>
                <w:color w:val="221F1F"/>
                <w:spacing w:val="62"/>
                <w:w w:val="110"/>
                <w:sz w:val="20"/>
              </w:rPr>
              <w:t xml:space="preserve"> </w:t>
            </w:r>
            <w:r>
              <w:rPr>
                <w:color w:val="221F1F"/>
                <w:w w:val="110"/>
                <w:sz w:val="20"/>
              </w:rPr>
              <w:t>развития</w:t>
            </w:r>
            <w:r>
              <w:rPr>
                <w:color w:val="221F1F"/>
                <w:spacing w:val="64"/>
                <w:w w:val="110"/>
                <w:sz w:val="20"/>
              </w:rPr>
              <w:t xml:space="preserve"> </w:t>
            </w:r>
            <w:r>
              <w:rPr>
                <w:color w:val="221F1F"/>
                <w:w w:val="110"/>
                <w:sz w:val="20"/>
              </w:rPr>
              <w:t>страны</w:t>
            </w:r>
            <w:r>
              <w:rPr>
                <w:color w:val="221F1F"/>
                <w:spacing w:val="66"/>
                <w:w w:val="110"/>
                <w:sz w:val="20"/>
              </w:rPr>
              <w:t xml:space="preserve"> </w:t>
            </w:r>
            <w:r>
              <w:rPr>
                <w:color w:val="221F1F"/>
                <w:spacing w:val="-10"/>
                <w:w w:val="110"/>
                <w:sz w:val="20"/>
              </w:rPr>
              <w:t>и</w:t>
            </w:r>
          </w:p>
          <w:p w:rsidR="008977DE" w:rsidRDefault="005325C3">
            <w:pPr>
              <w:pStyle w:val="TableParagraph"/>
              <w:spacing w:before="1" w:line="229" w:lineRule="exact"/>
              <w:jc w:val="both"/>
              <w:rPr>
                <w:sz w:val="20"/>
              </w:rPr>
            </w:pPr>
            <w:r>
              <w:rPr>
                <w:color w:val="221F1F"/>
                <w:w w:val="110"/>
                <w:sz w:val="20"/>
              </w:rPr>
              <w:t>её</w:t>
            </w:r>
            <w:r>
              <w:rPr>
                <w:color w:val="221F1F"/>
                <w:spacing w:val="20"/>
                <w:w w:val="110"/>
                <w:sz w:val="20"/>
              </w:rPr>
              <w:t xml:space="preserve"> </w:t>
            </w:r>
            <w:r>
              <w:rPr>
                <w:color w:val="221F1F"/>
                <w:spacing w:val="-2"/>
                <w:w w:val="110"/>
                <w:sz w:val="20"/>
              </w:rPr>
              <w:t>регионов;</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48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525"/>
                <w:tab w:val="left" w:pos="4108"/>
                <w:tab w:val="left" w:pos="5892"/>
              </w:tabs>
              <w:spacing w:line="223" w:lineRule="exact"/>
              <w:rPr>
                <w:sz w:val="20"/>
              </w:rPr>
            </w:pPr>
            <w:r>
              <w:rPr>
                <w:color w:val="221F1F"/>
                <w:spacing w:val="-2"/>
                <w:w w:val="110"/>
                <w:sz w:val="20"/>
              </w:rPr>
              <w:t>различать</w:t>
            </w:r>
            <w:r>
              <w:rPr>
                <w:color w:val="221F1F"/>
                <w:sz w:val="20"/>
              </w:rPr>
              <w:tab/>
            </w:r>
            <w:r>
              <w:rPr>
                <w:color w:val="221F1F"/>
                <w:w w:val="110"/>
                <w:sz w:val="20"/>
              </w:rPr>
              <w:t>природно-</w:t>
            </w:r>
            <w:r>
              <w:rPr>
                <w:color w:val="221F1F"/>
                <w:spacing w:val="-2"/>
                <w:w w:val="110"/>
                <w:sz w:val="20"/>
              </w:rPr>
              <w:t>ресурсный,</w:t>
            </w:r>
            <w:r>
              <w:rPr>
                <w:color w:val="221F1F"/>
                <w:sz w:val="20"/>
              </w:rPr>
              <w:tab/>
            </w:r>
            <w:r>
              <w:rPr>
                <w:color w:val="221F1F"/>
                <w:spacing w:val="-2"/>
                <w:w w:val="110"/>
                <w:sz w:val="20"/>
              </w:rPr>
              <w:t>человеческий</w:t>
            </w:r>
            <w:r>
              <w:rPr>
                <w:color w:val="221F1F"/>
                <w:sz w:val="20"/>
              </w:rPr>
              <w:tab/>
            </w:r>
            <w:r>
              <w:rPr>
                <w:color w:val="221F1F"/>
                <w:spacing w:val="-10"/>
                <w:w w:val="110"/>
                <w:sz w:val="20"/>
              </w:rPr>
              <w:t>и</w:t>
            </w:r>
          </w:p>
          <w:p w:rsidR="008977DE" w:rsidRDefault="005325C3">
            <w:pPr>
              <w:pStyle w:val="TableParagraph"/>
              <w:spacing w:before="15" w:line="229" w:lineRule="exact"/>
              <w:rPr>
                <w:sz w:val="20"/>
              </w:rPr>
            </w:pPr>
            <w:r>
              <w:rPr>
                <w:color w:val="221F1F"/>
                <w:w w:val="110"/>
                <w:sz w:val="20"/>
              </w:rPr>
              <w:t>производственный</w:t>
            </w:r>
            <w:r>
              <w:rPr>
                <w:color w:val="221F1F"/>
                <w:spacing w:val="76"/>
                <w:w w:val="110"/>
                <w:sz w:val="20"/>
              </w:rPr>
              <w:t xml:space="preserve"> </w:t>
            </w:r>
            <w:r>
              <w:rPr>
                <w:color w:val="221F1F"/>
                <w:spacing w:val="-2"/>
                <w:w w:val="110"/>
                <w:sz w:val="20"/>
              </w:rPr>
              <w:t>капитал;</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48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23" w:lineRule="exact"/>
              <w:rPr>
                <w:sz w:val="20"/>
              </w:rPr>
            </w:pPr>
            <w:r>
              <w:rPr>
                <w:color w:val="221F1F"/>
                <w:w w:val="110"/>
                <w:sz w:val="20"/>
              </w:rPr>
              <w:t>различать</w:t>
            </w:r>
            <w:r>
              <w:rPr>
                <w:color w:val="221F1F"/>
                <w:spacing w:val="34"/>
                <w:w w:val="110"/>
                <w:sz w:val="20"/>
              </w:rPr>
              <w:t xml:space="preserve">  </w:t>
            </w:r>
            <w:r>
              <w:rPr>
                <w:color w:val="221F1F"/>
                <w:w w:val="110"/>
                <w:sz w:val="20"/>
              </w:rPr>
              <w:t>виды</w:t>
            </w:r>
            <w:r>
              <w:rPr>
                <w:color w:val="221F1F"/>
                <w:spacing w:val="36"/>
                <w:w w:val="110"/>
                <w:sz w:val="20"/>
              </w:rPr>
              <w:t xml:space="preserve">  </w:t>
            </w:r>
            <w:r>
              <w:rPr>
                <w:color w:val="221F1F"/>
                <w:w w:val="110"/>
                <w:sz w:val="20"/>
              </w:rPr>
              <w:t>транспорта</w:t>
            </w:r>
            <w:r>
              <w:rPr>
                <w:color w:val="221F1F"/>
                <w:spacing w:val="36"/>
                <w:w w:val="110"/>
                <w:sz w:val="20"/>
              </w:rPr>
              <w:t xml:space="preserve">  </w:t>
            </w:r>
            <w:r>
              <w:rPr>
                <w:color w:val="221F1F"/>
                <w:w w:val="110"/>
                <w:sz w:val="20"/>
              </w:rPr>
              <w:t>и</w:t>
            </w:r>
            <w:r>
              <w:rPr>
                <w:color w:val="221F1F"/>
                <w:spacing w:val="35"/>
                <w:w w:val="110"/>
                <w:sz w:val="20"/>
              </w:rPr>
              <w:t xml:space="preserve">  </w:t>
            </w:r>
            <w:r>
              <w:rPr>
                <w:color w:val="221F1F"/>
                <w:w w:val="110"/>
                <w:sz w:val="20"/>
              </w:rPr>
              <w:t>основные</w:t>
            </w:r>
            <w:r>
              <w:rPr>
                <w:color w:val="221F1F"/>
                <w:spacing w:val="36"/>
                <w:w w:val="110"/>
                <w:sz w:val="20"/>
              </w:rPr>
              <w:t xml:space="preserve">  </w:t>
            </w:r>
            <w:r>
              <w:rPr>
                <w:color w:val="221F1F"/>
                <w:w w:val="110"/>
                <w:sz w:val="20"/>
              </w:rPr>
              <w:t>показатели</w:t>
            </w:r>
            <w:r>
              <w:rPr>
                <w:color w:val="221F1F"/>
                <w:spacing w:val="36"/>
                <w:w w:val="110"/>
                <w:sz w:val="20"/>
              </w:rPr>
              <w:t xml:space="preserve">  </w:t>
            </w:r>
            <w:r>
              <w:rPr>
                <w:color w:val="221F1F"/>
                <w:spacing w:val="-5"/>
                <w:w w:val="110"/>
                <w:sz w:val="20"/>
              </w:rPr>
              <w:t>их</w:t>
            </w:r>
          </w:p>
          <w:p w:rsidR="008977DE" w:rsidRDefault="005325C3">
            <w:pPr>
              <w:pStyle w:val="TableParagraph"/>
              <w:spacing w:before="15" w:line="229" w:lineRule="exact"/>
              <w:rPr>
                <w:sz w:val="20"/>
              </w:rPr>
            </w:pPr>
            <w:r>
              <w:rPr>
                <w:color w:val="221F1F"/>
                <w:w w:val="110"/>
                <w:sz w:val="20"/>
              </w:rPr>
              <w:t>работы:</w:t>
            </w:r>
            <w:r>
              <w:rPr>
                <w:color w:val="221F1F"/>
                <w:spacing w:val="38"/>
                <w:w w:val="110"/>
                <w:sz w:val="20"/>
              </w:rPr>
              <w:t xml:space="preserve"> </w:t>
            </w:r>
            <w:r>
              <w:rPr>
                <w:color w:val="221F1F"/>
                <w:w w:val="110"/>
                <w:sz w:val="20"/>
              </w:rPr>
              <w:t>грузооборот</w:t>
            </w:r>
            <w:r>
              <w:rPr>
                <w:color w:val="221F1F"/>
                <w:spacing w:val="41"/>
                <w:w w:val="110"/>
                <w:sz w:val="20"/>
              </w:rPr>
              <w:t xml:space="preserve"> </w:t>
            </w:r>
            <w:r>
              <w:rPr>
                <w:color w:val="221F1F"/>
                <w:w w:val="110"/>
                <w:sz w:val="20"/>
              </w:rPr>
              <w:t>и</w:t>
            </w:r>
            <w:r>
              <w:rPr>
                <w:color w:val="221F1F"/>
                <w:spacing w:val="41"/>
                <w:w w:val="110"/>
                <w:sz w:val="20"/>
              </w:rPr>
              <w:t xml:space="preserve"> </w:t>
            </w:r>
            <w:r>
              <w:rPr>
                <w:color w:val="221F1F"/>
                <w:spacing w:val="-2"/>
                <w:w w:val="110"/>
                <w:sz w:val="20"/>
              </w:rPr>
              <w:t>пассажирооборот;</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27"/>
                <w:tab w:val="left" w:pos="1859"/>
                <w:tab w:val="left" w:pos="2597"/>
                <w:tab w:val="left" w:pos="4017"/>
                <w:tab w:val="left" w:pos="4944"/>
                <w:tab w:val="left" w:pos="5273"/>
              </w:tabs>
              <w:spacing w:line="223" w:lineRule="exact"/>
              <w:rPr>
                <w:sz w:val="20"/>
              </w:rPr>
            </w:pPr>
            <w:r>
              <w:rPr>
                <w:color w:val="221F1F"/>
                <w:spacing w:val="-2"/>
                <w:w w:val="110"/>
                <w:sz w:val="20"/>
              </w:rPr>
              <w:t>показывать</w:t>
            </w:r>
            <w:r>
              <w:rPr>
                <w:color w:val="221F1F"/>
                <w:sz w:val="20"/>
              </w:rPr>
              <w:tab/>
            </w:r>
            <w:r>
              <w:rPr>
                <w:color w:val="221F1F"/>
                <w:spacing w:val="-5"/>
                <w:w w:val="110"/>
                <w:sz w:val="20"/>
              </w:rPr>
              <w:t>на</w:t>
            </w:r>
            <w:r>
              <w:rPr>
                <w:color w:val="221F1F"/>
                <w:sz w:val="20"/>
              </w:rPr>
              <w:tab/>
            </w:r>
            <w:r>
              <w:rPr>
                <w:color w:val="221F1F"/>
                <w:spacing w:val="-2"/>
                <w:w w:val="110"/>
                <w:sz w:val="20"/>
              </w:rPr>
              <w:t>карте</w:t>
            </w:r>
            <w:r>
              <w:rPr>
                <w:color w:val="221F1F"/>
                <w:sz w:val="20"/>
              </w:rPr>
              <w:tab/>
            </w:r>
            <w:r>
              <w:rPr>
                <w:color w:val="221F1F"/>
                <w:spacing w:val="-2"/>
                <w:w w:val="110"/>
                <w:sz w:val="20"/>
              </w:rPr>
              <w:t>крупнейшие</w:t>
            </w:r>
            <w:r>
              <w:rPr>
                <w:color w:val="221F1F"/>
                <w:sz w:val="20"/>
              </w:rPr>
              <w:tab/>
            </w:r>
            <w:r>
              <w:rPr>
                <w:color w:val="221F1F"/>
                <w:spacing w:val="-2"/>
                <w:w w:val="110"/>
                <w:sz w:val="20"/>
              </w:rPr>
              <w:t>центры</w:t>
            </w:r>
            <w:r>
              <w:rPr>
                <w:color w:val="221F1F"/>
                <w:sz w:val="20"/>
              </w:rPr>
              <w:tab/>
            </w:r>
            <w:r>
              <w:rPr>
                <w:color w:val="221F1F"/>
                <w:spacing w:val="-10"/>
                <w:w w:val="110"/>
                <w:sz w:val="20"/>
              </w:rPr>
              <w:t>и</w:t>
            </w:r>
            <w:r>
              <w:rPr>
                <w:color w:val="221F1F"/>
                <w:sz w:val="20"/>
              </w:rPr>
              <w:tab/>
            </w:r>
            <w:r>
              <w:rPr>
                <w:color w:val="221F1F"/>
                <w:spacing w:val="-2"/>
                <w:w w:val="110"/>
                <w:sz w:val="20"/>
              </w:rPr>
              <w:t>районы</w:t>
            </w:r>
          </w:p>
        </w:tc>
        <w:tc>
          <w:tcPr>
            <w:tcW w:w="3688" w:type="dxa"/>
          </w:tcPr>
          <w:p w:rsidR="008977DE" w:rsidRDefault="005325C3">
            <w:pPr>
              <w:pStyle w:val="TableParagraph"/>
              <w:spacing w:line="234"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bl>
    <w:p w:rsidR="008977DE" w:rsidRDefault="008977DE">
      <w:pPr>
        <w:pStyle w:val="TableParagraph"/>
        <w:spacing w:line="234"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29"/>
        </w:trPr>
        <w:tc>
          <w:tcPr>
            <w:tcW w:w="1136" w:type="dxa"/>
            <w:vMerge w:val="restart"/>
          </w:tcPr>
          <w:p w:rsidR="008977DE" w:rsidRDefault="008977DE">
            <w:pPr>
              <w:pStyle w:val="TableParagraph"/>
              <w:ind w:left="0"/>
            </w:pPr>
          </w:p>
        </w:tc>
        <w:tc>
          <w:tcPr>
            <w:tcW w:w="6239" w:type="dxa"/>
          </w:tcPr>
          <w:p w:rsidR="008977DE" w:rsidRDefault="005325C3">
            <w:pPr>
              <w:pStyle w:val="TableParagraph"/>
              <w:tabs>
                <w:tab w:val="left" w:pos="1854"/>
                <w:tab w:val="left" w:pos="2918"/>
                <w:tab w:val="left" w:pos="3940"/>
                <w:tab w:val="left" w:pos="5102"/>
              </w:tabs>
              <w:spacing w:line="252" w:lineRule="auto"/>
              <w:ind w:right="214"/>
              <w:rPr>
                <w:sz w:val="20"/>
              </w:rPr>
            </w:pPr>
            <w:r>
              <w:rPr>
                <w:color w:val="221F1F"/>
                <w:w w:val="115"/>
                <w:sz w:val="20"/>
              </w:rPr>
              <w:t>размещения</w:t>
            </w:r>
            <w:r>
              <w:rPr>
                <w:color w:val="221F1F"/>
                <w:spacing w:val="80"/>
                <w:w w:val="115"/>
                <w:sz w:val="20"/>
              </w:rPr>
              <w:t xml:space="preserve"> </w:t>
            </w:r>
            <w:r>
              <w:rPr>
                <w:color w:val="221F1F"/>
                <w:w w:val="115"/>
                <w:sz w:val="20"/>
              </w:rPr>
              <w:t>отраслей</w:t>
            </w:r>
            <w:r>
              <w:rPr>
                <w:color w:val="221F1F"/>
                <w:spacing w:val="80"/>
                <w:w w:val="115"/>
                <w:sz w:val="20"/>
              </w:rPr>
              <w:t xml:space="preserve"> </w:t>
            </w:r>
            <w:r>
              <w:rPr>
                <w:color w:val="221F1F"/>
                <w:w w:val="115"/>
                <w:sz w:val="20"/>
              </w:rPr>
              <w:t>промышленности,</w:t>
            </w:r>
            <w:r>
              <w:rPr>
                <w:color w:val="221F1F"/>
                <w:spacing w:val="80"/>
                <w:w w:val="115"/>
                <w:sz w:val="20"/>
              </w:rPr>
              <w:t xml:space="preserve"> </w:t>
            </w:r>
            <w:r>
              <w:rPr>
                <w:color w:val="221F1F"/>
                <w:w w:val="115"/>
                <w:sz w:val="20"/>
              </w:rPr>
              <w:t>транспортные</w:t>
            </w:r>
            <w:r>
              <w:rPr>
                <w:color w:val="221F1F"/>
                <w:spacing w:val="40"/>
                <w:w w:val="115"/>
                <w:sz w:val="20"/>
              </w:rPr>
              <w:t xml:space="preserve"> </w:t>
            </w:r>
            <w:r>
              <w:rPr>
                <w:color w:val="221F1F"/>
                <w:w w:val="115"/>
                <w:sz w:val="20"/>
              </w:rPr>
              <w:t>магистрали</w:t>
            </w:r>
            <w:r>
              <w:rPr>
                <w:color w:val="221F1F"/>
                <w:spacing w:val="56"/>
                <w:w w:val="115"/>
                <w:sz w:val="20"/>
              </w:rPr>
              <w:t xml:space="preserve">  </w:t>
            </w:r>
            <w:r>
              <w:rPr>
                <w:color w:val="221F1F"/>
                <w:spacing w:val="-10"/>
                <w:w w:val="115"/>
                <w:sz w:val="20"/>
              </w:rPr>
              <w:t>и</w:t>
            </w:r>
            <w:r>
              <w:rPr>
                <w:color w:val="221F1F"/>
                <w:sz w:val="20"/>
              </w:rPr>
              <w:tab/>
            </w:r>
            <w:r>
              <w:rPr>
                <w:color w:val="221F1F"/>
                <w:spacing w:val="-2"/>
                <w:w w:val="115"/>
                <w:sz w:val="20"/>
              </w:rPr>
              <w:t>центры,</w:t>
            </w:r>
            <w:r>
              <w:rPr>
                <w:color w:val="221F1F"/>
                <w:sz w:val="20"/>
              </w:rPr>
              <w:tab/>
            </w:r>
            <w:r>
              <w:rPr>
                <w:color w:val="221F1F"/>
                <w:spacing w:val="-2"/>
                <w:w w:val="115"/>
                <w:sz w:val="20"/>
              </w:rPr>
              <w:t>районы</w:t>
            </w:r>
            <w:r>
              <w:rPr>
                <w:color w:val="221F1F"/>
                <w:sz w:val="20"/>
              </w:rPr>
              <w:tab/>
            </w:r>
            <w:r>
              <w:rPr>
                <w:color w:val="221F1F"/>
                <w:spacing w:val="-2"/>
                <w:w w:val="115"/>
                <w:sz w:val="20"/>
              </w:rPr>
              <w:t>развития</w:t>
            </w:r>
            <w:r>
              <w:rPr>
                <w:color w:val="221F1F"/>
                <w:sz w:val="20"/>
              </w:rPr>
              <w:tab/>
            </w:r>
            <w:r>
              <w:rPr>
                <w:color w:val="221F1F"/>
                <w:spacing w:val="-2"/>
                <w:w w:val="115"/>
                <w:sz w:val="20"/>
              </w:rPr>
              <w:t>отраслей</w:t>
            </w:r>
          </w:p>
          <w:p w:rsidR="008977DE" w:rsidRDefault="005325C3">
            <w:pPr>
              <w:pStyle w:val="TableParagraph"/>
              <w:rPr>
                <w:sz w:val="20"/>
              </w:rPr>
            </w:pPr>
            <w:r>
              <w:rPr>
                <w:color w:val="221F1F"/>
                <w:w w:val="115"/>
                <w:sz w:val="20"/>
              </w:rPr>
              <w:t>сельского</w:t>
            </w:r>
            <w:r>
              <w:rPr>
                <w:color w:val="221F1F"/>
                <w:spacing w:val="34"/>
                <w:w w:val="115"/>
                <w:sz w:val="20"/>
              </w:rPr>
              <w:t xml:space="preserve"> </w:t>
            </w:r>
            <w:r>
              <w:rPr>
                <w:color w:val="221F1F"/>
                <w:spacing w:val="-2"/>
                <w:w w:val="115"/>
                <w:sz w:val="20"/>
              </w:rPr>
              <w:t>хозяйства;</w:t>
            </w:r>
          </w:p>
        </w:tc>
        <w:tc>
          <w:tcPr>
            <w:tcW w:w="3688" w:type="dxa"/>
          </w:tcPr>
          <w:p w:rsidR="008977DE" w:rsidRDefault="008977DE">
            <w:pPr>
              <w:pStyle w:val="TableParagraph"/>
              <w:ind w:left="0"/>
            </w:pPr>
          </w:p>
        </w:tc>
      </w:tr>
      <w:tr w:rsidR="008977DE">
        <w:trPr>
          <w:trHeight w:val="184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before="62" w:line="249" w:lineRule="auto"/>
              <w:ind w:right="214"/>
              <w:jc w:val="both"/>
              <w:rPr>
                <w:sz w:val="20"/>
              </w:rPr>
            </w:pPr>
            <w:r>
              <w:rPr>
                <w:color w:val="221F1F"/>
                <w:w w:val="115"/>
                <w:sz w:val="20"/>
              </w:rPr>
              <w:t>использовать знания о факторах и условиях размещения хозяйства для решения различных учебных и практико- ориентированных задач: объяснять особенности</w:t>
            </w:r>
            <w:r>
              <w:rPr>
                <w:color w:val="221F1F"/>
                <w:spacing w:val="40"/>
                <w:w w:val="115"/>
                <w:sz w:val="20"/>
              </w:rPr>
              <w:t xml:space="preserve"> </w:t>
            </w:r>
            <w:r>
              <w:rPr>
                <w:color w:val="221F1F"/>
                <w:w w:val="115"/>
                <w:sz w:val="20"/>
              </w:rPr>
              <w:t>отраслевой и территориальной структуры хозяйства</w:t>
            </w:r>
            <w:r>
              <w:rPr>
                <w:color w:val="221F1F"/>
                <w:spacing w:val="40"/>
                <w:w w:val="115"/>
                <w:sz w:val="20"/>
              </w:rPr>
              <w:t xml:space="preserve"> </w:t>
            </w:r>
            <w:r>
              <w:rPr>
                <w:color w:val="221F1F"/>
                <w:w w:val="115"/>
                <w:sz w:val="20"/>
              </w:rPr>
              <w:t>России, регионов, размещения отдельных предприятий; оценивать</w:t>
            </w:r>
            <w:r>
              <w:rPr>
                <w:color w:val="221F1F"/>
                <w:spacing w:val="-2"/>
                <w:w w:val="115"/>
                <w:sz w:val="20"/>
              </w:rPr>
              <w:t xml:space="preserve"> </w:t>
            </w:r>
            <w:r>
              <w:rPr>
                <w:color w:val="221F1F"/>
                <w:w w:val="115"/>
                <w:sz w:val="20"/>
              </w:rPr>
              <w:t>условия от дельных территорий для размещения предприятий и различных производств;</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(практическая работа)</w:t>
            </w:r>
          </w:p>
          <w:p w:rsidR="008977DE" w:rsidRDefault="005325C3">
            <w:pPr>
              <w:pStyle w:val="TableParagraph"/>
              <w:spacing w:before="248"/>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67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auto"/>
              <w:ind w:right="215"/>
              <w:jc w:val="both"/>
              <w:rPr>
                <w:sz w:val="20"/>
              </w:rPr>
            </w:pPr>
            <w:r>
              <w:rPr>
                <w:color w:val="221F1F"/>
                <w:w w:val="115"/>
                <w:sz w:val="20"/>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 ориентированных задач в контексте реальной жизни: оценивать</w:t>
            </w:r>
            <w:r>
              <w:rPr>
                <w:color w:val="221F1F"/>
                <w:spacing w:val="42"/>
                <w:w w:val="115"/>
                <w:sz w:val="20"/>
              </w:rPr>
              <w:t xml:space="preserve">  </w:t>
            </w:r>
            <w:r>
              <w:rPr>
                <w:color w:val="221F1F"/>
                <w:w w:val="115"/>
                <w:sz w:val="20"/>
              </w:rPr>
              <w:t>реализуемые</w:t>
            </w:r>
            <w:r>
              <w:rPr>
                <w:color w:val="221F1F"/>
                <w:spacing w:val="42"/>
                <w:w w:val="115"/>
                <w:sz w:val="20"/>
              </w:rPr>
              <w:t xml:space="preserve">  </w:t>
            </w:r>
            <w:r>
              <w:rPr>
                <w:color w:val="221F1F"/>
                <w:w w:val="115"/>
                <w:sz w:val="20"/>
              </w:rPr>
              <w:t>проекты</w:t>
            </w:r>
            <w:r>
              <w:rPr>
                <w:color w:val="221F1F"/>
                <w:spacing w:val="43"/>
                <w:w w:val="115"/>
                <w:sz w:val="20"/>
              </w:rPr>
              <w:t xml:space="preserve">  </w:t>
            </w:r>
            <w:r>
              <w:rPr>
                <w:color w:val="221F1F"/>
                <w:w w:val="115"/>
                <w:sz w:val="20"/>
              </w:rPr>
              <w:t>по</w:t>
            </w:r>
            <w:r>
              <w:rPr>
                <w:color w:val="221F1F"/>
                <w:spacing w:val="69"/>
                <w:w w:val="150"/>
                <w:sz w:val="20"/>
              </w:rPr>
              <w:t xml:space="preserve"> </w:t>
            </w:r>
            <w:r>
              <w:rPr>
                <w:color w:val="221F1F"/>
                <w:w w:val="115"/>
                <w:sz w:val="20"/>
              </w:rPr>
              <w:t>созданию</w:t>
            </w:r>
            <w:r>
              <w:rPr>
                <w:color w:val="221F1F"/>
                <w:spacing w:val="42"/>
                <w:w w:val="115"/>
                <w:sz w:val="20"/>
              </w:rPr>
              <w:t xml:space="preserve">  </w:t>
            </w:r>
            <w:r>
              <w:rPr>
                <w:color w:val="221F1F"/>
                <w:spacing w:val="-2"/>
                <w:w w:val="115"/>
                <w:sz w:val="20"/>
              </w:rPr>
              <w:t>новых</w:t>
            </w:r>
          </w:p>
          <w:p w:rsidR="008977DE" w:rsidRDefault="005325C3">
            <w:pPr>
              <w:pStyle w:val="TableParagraph"/>
              <w:spacing w:line="222" w:lineRule="exact"/>
              <w:jc w:val="both"/>
              <w:rPr>
                <w:sz w:val="20"/>
              </w:rPr>
            </w:pPr>
            <w:r>
              <w:rPr>
                <w:color w:val="221F1F"/>
                <w:w w:val="115"/>
                <w:sz w:val="20"/>
              </w:rPr>
              <w:t>производств</w:t>
            </w:r>
            <w:r>
              <w:rPr>
                <w:color w:val="221F1F"/>
                <w:spacing w:val="29"/>
                <w:w w:val="115"/>
                <w:sz w:val="20"/>
              </w:rPr>
              <w:t xml:space="preserve"> </w:t>
            </w:r>
            <w:r>
              <w:rPr>
                <w:color w:val="221F1F"/>
                <w:w w:val="115"/>
                <w:sz w:val="20"/>
              </w:rPr>
              <w:t>с</w:t>
            </w:r>
            <w:r>
              <w:rPr>
                <w:color w:val="221F1F"/>
                <w:spacing w:val="25"/>
                <w:w w:val="115"/>
                <w:sz w:val="20"/>
              </w:rPr>
              <w:t xml:space="preserve"> </w:t>
            </w:r>
            <w:r>
              <w:rPr>
                <w:color w:val="221F1F"/>
                <w:w w:val="115"/>
                <w:sz w:val="20"/>
              </w:rPr>
              <w:t>учётом</w:t>
            </w:r>
            <w:r>
              <w:rPr>
                <w:color w:val="221F1F"/>
                <w:spacing w:val="26"/>
                <w:w w:val="115"/>
                <w:sz w:val="20"/>
              </w:rPr>
              <w:t xml:space="preserve"> </w:t>
            </w:r>
            <w:r>
              <w:rPr>
                <w:color w:val="221F1F"/>
                <w:w w:val="115"/>
                <w:sz w:val="20"/>
              </w:rPr>
              <w:t>экологической</w:t>
            </w:r>
            <w:r>
              <w:rPr>
                <w:color w:val="221F1F"/>
                <w:spacing w:val="30"/>
                <w:w w:val="115"/>
                <w:sz w:val="20"/>
              </w:rPr>
              <w:t xml:space="preserve"> </w:t>
            </w:r>
            <w:r>
              <w:rPr>
                <w:color w:val="221F1F"/>
                <w:spacing w:val="-2"/>
                <w:w w:val="115"/>
                <w:sz w:val="20"/>
              </w:rPr>
              <w:t>безопасности;</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(практическая работа)</w:t>
            </w:r>
          </w:p>
          <w:p w:rsidR="008977DE" w:rsidRDefault="005325C3">
            <w:pPr>
              <w:pStyle w:val="TableParagraph"/>
              <w:spacing w:before="247"/>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43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830"/>
                <w:tab w:val="left" w:pos="2068"/>
                <w:tab w:val="left" w:pos="3426"/>
                <w:tab w:val="left" w:pos="4235"/>
                <w:tab w:val="left" w:pos="5226"/>
              </w:tabs>
              <w:spacing w:line="249" w:lineRule="auto"/>
              <w:ind w:right="215"/>
              <w:jc w:val="both"/>
              <w:rPr>
                <w:sz w:val="20"/>
              </w:rPr>
            </w:pPr>
            <w:r>
              <w:rPr>
                <w:color w:val="221F1F"/>
                <w:spacing w:val="-2"/>
                <w:w w:val="115"/>
                <w:sz w:val="20"/>
              </w:rPr>
              <w:t>критически</w:t>
            </w:r>
            <w:r>
              <w:rPr>
                <w:color w:val="221F1F"/>
                <w:sz w:val="20"/>
              </w:rPr>
              <w:tab/>
            </w:r>
            <w:r>
              <w:rPr>
                <w:color w:val="221F1F"/>
                <w:spacing w:val="-2"/>
                <w:w w:val="115"/>
                <w:sz w:val="20"/>
              </w:rPr>
              <w:t>оценивать</w:t>
            </w:r>
            <w:r>
              <w:rPr>
                <w:color w:val="221F1F"/>
                <w:sz w:val="20"/>
              </w:rPr>
              <w:tab/>
            </w:r>
            <w:r>
              <w:rPr>
                <w:color w:val="221F1F"/>
                <w:spacing w:val="-2"/>
                <w:w w:val="115"/>
                <w:sz w:val="20"/>
              </w:rPr>
              <w:t>финансовые</w:t>
            </w:r>
            <w:r>
              <w:rPr>
                <w:color w:val="221F1F"/>
                <w:sz w:val="20"/>
              </w:rPr>
              <w:tab/>
            </w:r>
            <w:r>
              <w:rPr>
                <w:color w:val="221F1F"/>
                <w:spacing w:val="-2"/>
                <w:w w:val="110"/>
                <w:sz w:val="20"/>
              </w:rPr>
              <w:t xml:space="preserve">условия </w:t>
            </w:r>
            <w:r>
              <w:rPr>
                <w:color w:val="221F1F"/>
                <w:w w:val="115"/>
                <w:sz w:val="20"/>
              </w:rPr>
              <w:t>жизнедеятельности</w:t>
            </w:r>
            <w:r>
              <w:rPr>
                <w:color w:val="221F1F"/>
                <w:spacing w:val="40"/>
                <w:w w:val="115"/>
                <w:sz w:val="20"/>
              </w:rPr>
              <w:t xml:space="preserve"> </w:t>
            </w:r>
            <w:r>
              <w:rPr>
                <w:color w:val="221F1F"/>
                <w:w w:val="115"/>
                <w:sz w:val="20"/>
              </w:rPr>
              <w:t>человека</w:t>
            </w:r>
            <w:r>
              <w:rPr>
                <w:color w:val="221F1F"/>
                <w:spacing w:val="40"/>
                <w:w w:val="115"/>
                <w:sz w:val="20"/>
              </w:rPr>
              <w:t xml:space="preserve"> </w:t>
            </w:r>
            <w:r>
              <w:rPr>
                <w:color w:val="221F1F"/>
                <w:w w:val="115"/>
                <w:sz w:val="20"/>
              </w:rPr>
              <w:t>и</w:t>
            </w:r>
            <w:r>
              <w:rPr>
                <w:color w:val="221F1F"/>
                <w:spacing w:val="40"/>
                <w:w w:val="115"/>
                <w:sz w:val="20"/>
              </w:rPr>
              <w:t xml:space="preserve"> </w:t>
            </w:r>
            <w:r>
              <w:rPr>
                <w:color w:val="221F1F"/>
                <w:w w:val="115"/>
                <w:sz w:val="20"/>
              </w:rPr>
              <w:t>их</w:t>
            </w:r>
            <w:r>
              <w:rPr>
                <w:color w:val="221F1F"/>
                <w:spacing w:val="40"/>
                <w:w w:val="115"/>
                <w:sz w:val="20"/>
              </w:rPr>
              <w:t xml:space="preserve"> </w:t>
            </w:r>
            <w:r>
              <w:rPr>
                <w:color w:val="221F1F"/>
                <w:w w:val="115"/>
                <w:sz w:val="20"/>
              </w:rPr>
              <w:t>природные,</w:t>
            </w:r>
            <w:r>
              <w:rPr>
                <w:color w:val="221F1F"/>
                <w:spacing w:val="40"/>
                <w:w w:val="115"/>
                <w:sz w:val="20"/>
              </w:rPr>
              <w:t xml:space="preserve"> </w:t>
            </w:r>
            <w:r>
              <w:rPr>
                <w:color w:val="221F1F"/>
                <w:spacing w:val="-2"/>
                <w:w w:val="115"/>
                <w:sz w:val="20"/>
              </w:rPr>
              <w:t>социальные,</w:t>
            </w:r>
            <w:r>
              <w:rPr>
                <w:color w:val="221F1F"/>
                <w:sz w:val="20"/>
              </w:rPr>
              <w:tab/>
            </w:r>
            <w:r>
              <w:rPr>
                <w:color w:val="221F1F"/>
                <w:sz w:val="20"/>
              </w:rPr>
              <w:tab/>
            </w:r>
            <w:r>
              <w:rPr>
                <w:color w:val="221F1F"/>
                <w:spacing w:val="-2"/>
                <w:w w:val="115"/>
                <w:sz w:val="20"/>
              </w:rPr>
              <w:t>политические,</w:t>
            </w:r>
            <w:r>
              <w:rPr>
                <w:color w:val="221F1F"/>
                <w:sz w:val="20"/>
              </w:rPr>
              <w:tab/>
            </w:r>
            <w:r>
              <w:rPr>
                <w:color w:val="221F1F"/>
                <w:spacing w:val="-2"/>
                <w:w w:val="115"/>
                <w:sz w:val="20"/>
              </w:rPr>
              <w:t xml:space="preserve">технологические, </w:t>
            </w:r>
            <w:r>
              <w:rPr>
                <w:color w:val="221F1F"/>
                <w:w w:val="115"/>
                <w:sz w:val="20"/>
              </w:rPr>
              <w:t>экологические аспекты, необходимые для принятия собственных</w:t>
            </w:r>
            <w:r>
              <w:rPr>
                <w:color w:val="221F1F"/>
                <w:spacing w:val="21"/>
                <w:w w:val="115"/>
                <w:sz w:val="20"/>
              </w:rPr>
              <w:t xml:space="preserve">  </w:t>
            </w:r>
            <w:r>
              <w:rPr>
                <w:color w:val="221F1F"/>
                <w:w w:val="115"/>
                <w:sz w:val="20"/>
              </w:rPr>
              <w:t>решений,</w:t>
            </w:r>
            <w:r>
              <w:rPr>
                <w:color w:val="221F1F"/>
                <w:spacing w:val="23"/>
                <w:w w:val="115"/>
                <w:sz w:val="20"/>
              </w:rPr>
              <w:t xml:space="preserve">  </w:t>
            </w:r>
            <w:r>
              <w:rPr>
                <w:color w:val="221F1F"/>
                <w:w w:val="115"/>
                <w:sz w:val="20"/>
              </w:rPr>
              <w:t>с</w:t>
            </w:r>
            <w:r>
              <w:rPr>
                <w:color w:val="221F1F"/>
                <w:spacing w:val="73"/>
                <w:w w:val="150"/>
                <w:sz w:val="20"/>
              </w:rPr>
              <w:t xml:space="preserve"> </w:t>
            </w:r>
            <w:r>
              <w:rPr>
                <w:color w:val="221F1F"/>
                <w:w w:val="115"/>
                <w:sz w:val="20"/>
              </w:rPr>
              <w:t>точки</w:t>
            </w:r>
            <w:r>
              <w:rPr>
                <w:color w:val="221F1F"/>
                <w:spacing w:val="20"/>
                <w:w w:val="115"/>
                <w:sz w:val="20"/>
              </w:rPr>
              <w:t xml:space="preserve">  </w:t>
            </w:r>
            <w:r>
              <w:rPr>
                <w:color w:val="221F1F"/>
                <w:w w:val="115"/>
                <w:sz w:val="20"/>
              </w:rPr>
              <w:t>зрения</w:t>
            </w:r>
            <w:r>
              <w:rPr>
                <w:color w:val="221F1F"/>
                <w:spacing w:val="21"/>
                <w:w w:val="115"/>
                <w:sz w:val="20"/>
              </w:rPr>
              <w:t xml:space="preserve">  </w:t>
            </w:r>
            <w:r>
              <w:rPr>
                <w:color w:val="221F1F"/>
                <w:spacing w:val="-2"/>
                <w:w w:val="115"/>
                <w:sz w:val="20"/>
              </w:rPr>
              <w:t>домохозяйства,</w:t>
            </w:r>
          </w:p>
          <w:p w:rsidR="008977DE" w:rsidRDefault="005325C3">
            <w:pPr>
              <w:pStyle w:val="TableParagraph"/>
              <w:spacing w:line="224" w:lineRule="exact"/>
              <w:jc w:val="both"/>
              <w:rPr>
                <w:sz w:val="20"/>
              </w:rPr>
            </w:pPr>
            <w:r>
              <w:rPr>
                <w:color w:val="221F1F"/>
                <w:w w:val="115"/>
                <w:sz w:val="20"/>
              </w:rPr>
              <w:t>предприятия</w:t>
            </w:r>
            <w:r>
              <w:rPr>
                <w:color w:val="221F1F"/>
                <w:spacing w:val="44"/>
                <w:w w:val="115"/>
                <w:sz w:val="20"/>
              </w:rPr>
              <w:t xml:space="preserve"> </w:t>
            </w:r>
            <w:r>
              <w:rPr>
                <w:color w:val="221F1F"/>
                <w:w w:val="115"/>
                <w:sz w:val="20"/>
              </w:rPr>
              <w:t>и</w:t>
            </w:r>
            <w:r>
              <w:rPr>
                <w:color w:val="221F1F"/>
                <w:spacing w:val="40"/>
                <w:w w:val="115"/>
                <w:sz w:val="20"/>
              </w:rPr>
              <w:t xml:space="preserve"> </w:t>
            </w:r>
            <w:r>
              <w:rPr>
                <w:color w:val="221F1F"/>
                <w:w w:val="115"/>
                <w:sz w:val="20"/>
              </w:rPr>
              <w:t>национальной</w:t>
            </w:r>
            <w:r>
              <w:rPr>
                <w:color w:val="221F1F"/>
                <w:spacing w:val="44"/>
                <w:w w:val="115"/>
                <w:sz w:val="20"/>
              </w:rPr>
              <w:t xml:space="preserve"> </w:t>
            </w:r>
            <w:r>
              <w:rPr>
                <w:color w:val="221F1F"/>
                <w:spacing w:val="-2"/>
                <w:w w:val="115"/>
                <w:sz w:val="20"/>
              </w:rPr>
              <w:t>экономики;</w:t>
            </w:r>
          </w:p>
        </w:tc>
        <w:tc>
          <w:tcPr>
            <w:tcW w:w="3688" w:type="dxa"/>
          </w:tcPr>
          <w:p w:rsidR="008977DE" w:rsidRDefault="005325C3">
            <w:pPr>
              <w:pStyle w:val="TableParagraph"/>
              <w:spacing w:line="247" w:lineRule="exact"/>
            </w:pPr>
            <w:r>
              <w:t>Текущий</w:t>
            </w:r>
            <w:r>
              <w:rPr>
                <w:spacing w:val="-5"/>
              </w:rPr>
              <w:t xml:space="preserve"> </w:t>
            </w:r>
            <w:r>
              <w:t>–</w:t>
            </w:r>
            <w:r>
              <w:rPr>
                <w:spacing w:val="-4"/>
              </w:rPr>
              <w:t xml:space="preserve"> </w:t>
            </w:r>
            <w:r>
              <w:t>устный</w:t>
            </w:r>
            <w:r>
              <w:rPr>
                <w:spacing w:val="-5"/>
              </w:rPr>
              <w:t xml:space="preserve"> </w:t>
            </w:r>
            <w:r>
              <w:rPr>
                <w:spacing w:val="-2"/>
              </w:rPr>
              <w:t>ответ</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9" w:lineRule="auto"/>
              <w:ind w:right="215" w:hanging="1"/>
              <w:jc w:val="both"/>
              <w:rPr>
                <w:sz w:val="20"/>
              </w:rPr>
            </w:pPr>
            <w:r>
              <w:rPr>
                <w:color w:val="221F1F"/>
                <w:w w:val="110"/>
                <w:sz w:val="20"/>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(практическая работа)</w:t>
            </w:r>
          </w:p>
          <w:p w:rsidR="008977DE" w:rsidRDefault="005325C3">
            <w:pPr>
              <w:pStyle w:val="TableParagraph"/>
              <w:spacing w:line="238" w:lineRule="exact"/>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30"/>
                <w:tab w:val="left" w:pos="3333"/>
                <w:tab w:val="left" w:pos="4548"/>
                <w:tab w:val="left" w:pos="5878"/>
              </w:tabs>
              <w:spacing w:line="247" w:lineRule="auto"/>
              <w:ind w:right="222"/>
              <w:rPr>
                <w:sz w:val="20"/>
              </w:rPr>
            </w:pPr>
            <w:r>
              <w:rPr>
                <w:color w:val="221F1F"/>
                <w:spacing w:val="-2"/>
                <w:w w:val="115"/>
                <w:sz w:val="20"/>
              </w:rPr>
              <w:t>объяснять</w:t>
            </w:r>
            <w:r>
              <w:rPr>
                <w:color w:val="221F1F"/>
                <w:sz w:val="20"/>
              </w:rPr>
              <w:tab/>
            </w:r>
            <w:r>
              <w:rPr>
                <w:color w:val="221F1F"/>
                <w:spacing w:val="-2"/>
                <w:w w:val="115"/>
                <w:sz w:val="20"/>
              </w:rPr>
              <w:t>географические</w:t>
            </w:r>
            <w:r>
              <w:rPr>
                <w:color w:val="221F1F"/>
                <w:sz w:val="20"/>
              </w:rPr>
              <w:tab/>
            </w:r>
            <w:r>
              <w:rPr>
                <w:color w:val="221F1F"/>
                <w:spacing w:val="-2"/>
                <w:w w:val="115"/>
                <w:sz w:val="20"/>
              </w:rPr>
              <w:t>различия</w:t>
            </w:r>
            <w:r>
              <w:rPr>
                <w:color w:val="221F1F"/>
                <w:sz w:val="20"/>
              </w:rPr>
              <w:tab/>
            </w:r>
            <w:r>
              <w:rPr>
                <w:color w:val="221F1F"/>
                <w:spacing w:val="-2"/>
                <w:w w:val="115"/>
                <w:sz w:val="20"/>
              </w:rPr>
              <w:t>населения</w:t>
            </w:r>
            <w:r>
              <w:rPr>
                <w:color w:val="221F1F"/>
                <w:sz w:val="20"/>
              </w:rPr>
              <w:tab/>
            </w:r>
            <w:r>
              <w:rPr>
                <w:color w:val="221F1F"/>
                <w:spacing w:val="-10"/>
                <w:w w:val="115"/>
                <w:sz w:val="20"/>
              </w:rPr>
              <w:t xml:space="preserve">и </w:t>
            </w:r>
            <w:r>
              <w:rPr>
                <w:color w:val="221F1F"/>
                <w:w w:val="115"/>
                <w:sz w:val="20"/>
              </w:rPr>
              <w:t>хозяйства территорий</w:t>
            </w:r>
            <w:r>
              <w:rPr>
                <w:color w:val="221F1F"/>
                <w:spacing w:val="40"/>
                <w:w w:val="115"/>
                <w:sz w:val="20"/>
              </w:rPr>
              <w:t xml:space="preserve"> </w:t>
            </w:r>
            <w:r>
              <w:rPr>
                <w:color w:val="221F1F"/>
                <w:w w:val="115"/>
                <w:sz w:val="20"/>
              </w:rPr>
              <w:t>крупных</w:t>
            </w:r>
            <w:r>
              <w:rPr>
                <w:color w:val="221F1F"/>
                <w:spacing w:val="40"/>
                <w:w w:val="115"/>
                <w:sz w:val="20"/>
              </w:rPr>
              <w:t xml:space="preserve"> </w:t>
            </w:r>
            <w:r>
              <w:rPr>
                <w:color w:val="221F1F"/>
                <w:w w:val="115"/>
                <w:sz w:val="20"/>
              </w:rPr>
              <w:t>регионов</w:t>
            </w:r>
            <w:r>
              <w:rPr>
                <w:color w:val="221F1F"/>
                <w:spacing w:val="40"/>
                <w:w w:val="115"/>
                <w:sz w:val="20"/>
              </w:rPr>
              <w:t xml:space="preserve"> </w:t>
            </w:r>
            <w:r>
              <w:rPr>
                <w:color w:val="221F1F"/>
                <w:w w:val="115"/>
                <w:sz w:val="20"/>
              </w:rPr>
              <w:t>страны;</w:t>
            </w:r>
          </w:p>
        </w:tc>
        <w:tc>
          <w:tcPr>
            <w:tcW w:w="3688" w:type="dxa"/>
          </w:tcPr>
          <w:p w:rsidR="008977DE" w:rsidRDefault="005325C3">
            <w:pPr>
              <w:pStyle w:val="TableParagraph"/>
              <w:ind w:right="746"/>
            </w:pPr>
            <w:r>
              <w:t>Текущий - устный ответ Текущий</w:t>
            </w:r>
            <w:r>
              <w:rPr>
                <w:spacing w:val="-11"/>
              </w:rPr>
              <w:t xml:space="preserve"> </w:t>
            </w:r>
            <w:r>
              <w:t>-</w:t>
            </w:r>
            <w:r>
              <w:rPr>
                <w:spacing w:val="-14"/>
              </w:rPr>
              <w:t xml:space="preserve"> </w:t>
            </w:r>
            <w:r>
              <w:t>письменная</w:t>
            </w:r>
            <w:r>
              <w:rPr>
                <w:spacing w:val="-11"/>
              </w:rPr>
              <w:t xml:space="preserve"> </w:t>
            </w:r>
            <w:r>
              <w:t>работа (практическая работа)</w:t>
            </w:r>
          </w:p>
          <w:p w:rsidR="008977DE" w:rsidRDefault="005325C3">
            <w:pPr>
              <w:pStyle w:val="TableParagraph"/>
              <w:spacing w:line="240" w:lineRule="exact"/>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4" w:lineRule="auto"/>
              <w:ind w:right="220"/>
              <w:jc w:val="both"/>
              <w:rPr>
                <w:sz w:val="20"/>
              </w:rPr>
            </w:pPr>
            <w:r>
              <w:rPr>
                <w:color w:val="221F1F"/>
                <w:w w:val="110"/>
                <w:sz w:val="20"/>
              </w:rPr>
              <w:t>сравнивать географическое положение, географические особенности природно-ресурсного потенциала, населения и хозяйства регионов России;</w:t>
            </w:r>
          </w:p>
        </w:tc>
        <w:tc>
          <w:tcPr>
            <w:tcW w:w="3688" w:type="dxa"/>
          </w:tcPr>
          <w:p w:rsidR="008977DE" w:rsidRDefault="005325C3">
            <w:pPr>
              <w:pStyle w:val="TableParagraph"/>
              <w:ind w:right="746"/>
            </w:pPr>
            <w:r>
              <w:t>Текущий - устный ответ Текущий</w:t>
            </w:r>
            <w:r>
              <w:rPr>
                <w:spacing w:val="-12"/>
              </w:rPr>
              <w:t xml:space="preserve"> </w:t>
            </w:r>
            <w:r>
              <w:t>-</w:t>
            </w:r>
            <w:r>
              <w:rPr>
                <w:spacing w:val="-14"/>
              </w:rPr>
              <w:t xml:space="preserve"> </w:t>
            </w:r>
            <w:r>
              <w:t>письменная</w:t>
            </w:r>
            <w:r>
              <w:rPr>
                <w:spacing w:val="-11"/>
              </w:rPr>
              <w:t xml:space="preserve"> </w:t>
            </w:r>
            <w:r>
              <w:t>работа (практическая работа)</w:t>
            </w:r>
          </w:p>
          <w:p w:rsidR="008977DE" w:rsidRDefault="005325C3">
            <w:pPr>
              <w:pStyle w:val="TableParagraph"/>
              <w:spacing w:line="240" w:lineRule="exact"/>
            </w:pPr>
            <w:r>
              <w:t>Итоговый</w:t>
            </w:r>
            <w:r>
              <w:rPr>
                <w:spacing w:val="-6"/>
              </w:rPr>
              <w:t xml:space="preserve"> </w:t>
            </w:r>
            <w:r>
              <w:t>-</w:t>
            </w:r>
            <w:r>
              <w:rPr>
                <w:spacing w:val="-10"/>
              </w:rPr>
              <w:t xml:space="preserve"> </w:t>
            </w:r>
            <w:r>
              <w:t>письменная</w:t>
            </w:r>
            <w:r>
              <w:rPr>
                <w:spacing w:val="-5"/>
              </w:rPr>
              <w:t xml:space="preserve"> </w:t>
            </w:r>
            <w:r>
              <w:rPr>
                <w:spacing w:val="-2"/>
              </w:rPr>
              <w:t>работа</w:t>
            </w:r>
          </w:p>
        </w:tc>
      </w:tr>
      <w:tr w:rsidR="008977DE">
        <w:trPr>
          <w:trHeight w:val="119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7" w:lineRule="auto"/>
              <w:ind w:right="215"/>
              <w:jc w:val="both"/>
              <w:rPr>
                <w:sz w:val="20"/>
              </w:rPr>
            </w:pPr>
            <w:r>
              <w:rPr>
                <w:color w:val="221F1F"/>
                <w:w w:val="110"/>
                <w:sz w:val="20"/>
              </w:rPr>
              <w:t>формулировать оценочные суждения о воздействии человеческой деятельности на окружающую среду своей местности,</w:t>
            </w:r>
            <w:r>
              <w:rPr>
                <w:color w:val="221F1F"/>
                <w:spacing w:val="-13"/>
                <w:w w:val="110"/>
                <w:sz w:val="20"/>
              </w:rPr>
              <w:t xml:space="preserve"> </w:t>
            </w:r>
            <w:r>
              <w:rPr>
                <w:color w:val="221F1F"/>
                <w:w w:val="110"/>
                <w:sz w:val="20"/>
              </w:rPr>
              <w:t>региона,</w:t>
            </w:r>
            <w:r>
              <w:rPr>
                <w:color w:val="221F1F"/>
                <w:spacing w:val="53"/>
                <w:w w:val="110"/>
                <w:sz w:val="20"/>
              </w:rPr>
              <w:t xml:space="preserve"> </w:t>
            </w:r>
            <w:r>
              <w:rPr>
                <w:color w:val="221F1F"/>
                <w:w w:val="110"/>
                <w:sz w:val="20"/>
              </w:rPr>
              <w:t>страны</w:t>
            </w:r>
            <w:r>
              <w:rPr>
                <w:color w:val="221F1F"/>
                <w:spacing w:val="51"/>
                <w:w w:val="110"/>
                <w:sz w:val="20"/>
              </w:rPr>
              <w:t xml:space="preserve"> </w:t>
            </w:r>
            <w:r>
              <w:rPr>
                <w:color w:val="221F1F"/>
                <w:w w:val="110"/>
                <w:sz w:val="20"/>
              </w:rPr>
              <w:t>в</w:t>
            </w:r>
            <w:r>
              <w:rPr>
                <w:color w:val="221F1F"/>
                <w:spacing w:val="51"/>
                <w:w w:val="110"/>
                <w:sz w:val="20"/>
              </w:rPr>
              <w:t xml:space="preserve"> </w:t>
            </w:r>
            <w:r>
              <w:rPr>
                <w:color w:val="221F1F"/>
                <w:w w:val="110"/>
                <w:sz w:val="20"/>
              </w:rPr>
              <w:t>целом,</w:t>
            </w:r>
            <w:r>
              <w:rPr>
                <w:color w:val="221F1F"/>
                <w:spacing w:val="52"/>
                <w:w w:val="110"/>
                <w:sz w:val="20"/>
              </w:rPr>
              <w:t xml:space="preserve"> </w:t>
            </w:r>
            <w:r>
              <w:rPr>
                <w:color w:val="221F1F"/>
                <w:w w:val="110"/>
                <w:sz w:val="20"/>
              </w:rPr>
              <w:t>о</w:t>
            </w:r>
            <w:r>
              <w:rPr>
                <w:color w:val="221F1F"/>
                <w:spacing w:val="50"/>
                <w:w w:val="110"/>
                <w:sz w:val="20"/>
              </w:rPr>
              <w:t xml:space="preserve"> </w:t>
            </w:r>
            <w:r>
              <w:rPr>
                <w:color w:val="221F1F"/>
                <w:w w:val="110"/>
                <w:sz w:val="20"/>
              </w:rPr>
              <w:t>динамике,</w:t>
            </w:r>
            <w:r>
              <w:rPr>
                <w:color w:val="221F1F"/>
                <w:spacing w:val="49"/>
                <w:w w:val="110"/>
                <w:sz w:val="20"/>
              </w:rPr>
              <w:t xml:space="preserve"> </w:t>
            </w:r>
            <w:r>
              <w:rPr>
                <w:color w:val="221F1F"/>
                <w:w w:val="110"/>
                <w:sz w:val="20"/>
              </w:rPr>
              <w:t>уровне</w:t>
            </w:r>
            <w:r>
              <w:rPr>
                <w:color w:val="221F1F"/>
                <w:spacing w:val="52"/>
                <w:w w:val="110"/>
                <w:sz w:val="20"/>
              </w:rPr>
              <w:t xml:space="preserve"> </w:t>
            </w:r>
            <w:r>
              <w:rPr>
                <w:color w:val="221F1F"/>
                <w:spacing w:val="-10"/>
                <w:w w:val="110"/>
                <w:sz w:val="20"/>
              </w:rPr>
              <w:t>и</w:t>
            </w:r>
          </w:p>
          <w:p w:rsidR="008977DE" w:rsidRDefault="005325C3">
            <w:pPr>
              <w:pStyle w:val="TableParagraph"/>
              <w:spacing w:line="238" w:lineRule="exact"/>
              <w:ind w:right="215"/>
              <w:jc w:val="both"/>
              <w:rPr>
                <w:sz w:val="20"/>
              </w:rPr>
            </w:pPr>
            <w:r>
              <w:rPr>
                <w:color w:val="221F1F"/>
                <w:w w:val="110"/>
                <w:sz w:val="20"/>
              </w:rPr>
              <w:t>структуре</w:t>
            </w:r>
            <w:r>
              <w:rPr>
                <w:color w:val="221F1F"/>
                <w:spacing w:val="40"/>
                <w:w w:val="110"/>
                <w:sz w:val="20"/>
              </w:rPr>
              <w:t xml:space="preserve"> </w:t>
            </w:r>
            <w:r>
              <w:rPr>
                <w:color w:val="221F1F"/>
                <w:w w:val="110"/>
                <w:sz w:val="20"/>
              </w:rPr>
              <w:t>социально-экономического</w:t>
            </w:r>
            <w:r>
              <w:rPr>
                <w:color w:val="221F1F"/>
                <w:spacing w:val="40"/>
                <w:w w:val="110"/>
                <w:sz w:val="20"/>
              </w:rPr>
              <w:t xml:space="preserve"> </w:t>
            </w:r>
            <w:r>
              <w:rPr>
                <w:color w:val="221F1F"/>
                <w:w w:val="110"/>
                <w:sz w:val="20"/>
              </w:rPr>
              <w:t>развития</w:t>
            </w:r>
            <w:r>
              <w:rPr>
                <w:color w:val="221F1F"/>
                <w:spacing w:val="40"/>
                <w:w w:val="110"/>
                <w:sz w:val="20"/>
              </w:rPr>
              <w:t xml:space="preserve"> </w:t>
            </w:r>
            <w:r>
              <w:rPr>
                <w:color w:val="221F1F"/>
                <w:w w:val="110"/>
                <w:sz w:val="20"/>
              </w:rPr>
              <w:t>России,</w:t>
            </w:r>
            <w:r>
              <w:rPr>
                <w:color w:val="221F1F"/>
                <w:spacing w:val="40"/>
                <w:w w:val="110"/>
                <w:sz w:val="20"/>
              </w:rPr>
              <w:t xml:space="preserve"> </w:t>
            </w:r>
            <w:r>
              <w:rPr>
                <w:color w:val="221F1F"/>
                <w:w w:val="110"/>
                <w:sz w:val="20"/>
              </w:rPr>
              <w:t>месте и роли России в мире;</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1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88"/>
                <w:tab w:val="left" w:pos="1852"/>
                <w:tab w:val="left" w:pos="2527"/>
                <w:tab w:val="left" w:pos="3227"/>
                <w:tab w:val="left" w:pos="3676"/>
                <w:tab w:val="left" w:pos="3806"/>
                <w:tab w:val="left" w:pos="5126"/>
                <w:tab w:val="left" w:pos="5789"/>
              </w:tabs>
              <w:spacing w:line="247" w:lineRule="auto"/>
              <w:ind w:right="213"/>
              <w:rPr>
                <w:sz w:val="20"/>
              </w:rPr>
            </w:pPr>
            <w:r>
              <w:rPr>
                <w:color w:val="221F1F"/>
                <w:spacing w:val="-2"/>
                <w:w w:val="110"/>
                <w:sz w:val="20"/>
              </w:rPr>
              <w:t>приводить</w:t>
            </w:r>
            <w:r>
              <w:rPr>
                <w:color w:val="221F1F"/>
                <w:sz w:val="20"/>
              </w:rPr>
              <w:tab/>
            </w:r>
            <w:r>
              <w:rPr>
                <w:color w:val="221F1F"/>
                <w:spacing w:val="-2"/>
                <w:w w:val="110"/>
                <w:sz w:val="20"/>
              </w:rPr>
              <w:t>примеры</w:t>
            </w:r>
            <w:r>
              <w:rPr>
                <w:color w:val="221F1F"/>
                <w:sz w:val="20"/>
              </w:rPr>
              <w:tab/>
            </w:r>
            <w:r>
              <w:rPr>
                <w:color w:val="221F1F"/>
                <w:spacing w:val="-2"/>
                <w:w w:val="110"/>
                <w:sz w:val="20"/>
              </w:rPr>
              <w:t>объектов</w:t>
            </w:r>
            <w:r>
              <w:rPr>
                <w:color w:val="221F1F"/>
                <w:sz w:val="20"/>
              </w:rPr>
              <w:tab/>
            </w:r>
            <w:r>
              <w:rPr>
                <w:color w:val="221F1F"/>
                <w:spacing w:val="-2"/>
                <w:w w:val="110"/>
                <w:sz w:val="20"/>
              </w:rPr>
              <w:t>Всемирного</w:t>
            </w:r>
            <w:r>
              <w:rPr>
                <w:color w:val="221F1F"/>
                <w:sz w:val="20"/>
              </w:rPr>
              <w:tab/>
            </w:r>
            <w:r>
              <w:rPr>
                <w:color w:val="221F1F"/>
                <w:spacing w:val="-2"/>
                <w:w w:val="110"/>
                <w:sz w:val="20"/>
              </w:rPr>
              <w:t>наследия ЮНЕСКО</w:t>
            </w:r>
            <w:r>
              <w:rPr>
                <w:color w:val="221F1F"/>
                <w:sz w:val="20"/>
              </w:rPr>
              <w:tab/>
            </w:r>
            <w:r>
              <w:rPr>
                <w:color w:val="221F1F"/>
                <w:spacing w:val="-10"/>
                <w:w w:val="110"/>
                <w:sz w:val="20"/>
              </w:rPr>
              <w:t>и</w:t>
            </w:r>
            <w:r>
              <w:rPr>
                <w:color w:val="221F1F"/>
                <w:sz w:val="20"/>
              </w:rPr>
              <w:tab/>
            </w:r>
            <w:r>
              <w:rPr>
                <w:color w:val="221F1F"/>
                <w:spacing w:val="-2"/>
                <w:w w:val="110"/>
                <w:sz w:val="20"/>
              </w:rPr>
              <w:t>описывать</w:t>
            </w:r>
            <w:r>
              <w:rPr>
                <w:color w:val="221F1F"/>
                <w:sz w:val="20"/>
              </w:rPr>
              <w:tab/>
            </w:r>
            <w:r>
              <w:rPr>
                <w:color w:val="221F1F"/>
                <w:spacing w:val="-5"/>
                <w:w w:val="110"/>
                <w:sz w:val="20"/>
              </w:rPr>
              <w:t>их</w:t>
            </w:r>
            <w:r>
              <w:rPr>
                <w:color w:val="221F1F"/>
                <w:sz w:val="20"/>
              </w:rPr>
              <w:tab/>
            </w:r>
            <w:r>
              <w:rPr>
                <w:color w:val="221F1F"/>
                <w:sz w:val="20"/>
              </w:rPr>
              <w:tab/>
            </w:r>
            <w:r>
              <w:rPr>
                <w:color w:val="221F1F"/>
                <w:spacing w:val="-2"/>
                <w:w w:val="110"/>
                <w:sz w:val="20"/>
              </w:rPr>
              <w:t>местоположение</w:t>
            </w:r>
            <w:r>
              <w:rPr>
                <w:color w:val="221F1F"/>
                <w:sz w:val="20"/>
              </w:rPr>
              <w:tab/>
            </w:r>
            <w:r>
              <w:rPr>
                <w:color w:val="221F1F"/>
                <w:spacing w:val="-5"/>
                <w:w w:val="110"/>
                <w:sz w:val="20"/>
              </w:rPr>
              <w:t>на</w:t>
            </w:r>
          </w:p>
          <w:p w:rsidR="008977DE" w:rsidRDefault="005325C3">
            <w:pPr>
              <w:pStyle w:val="TableParagraph"/>
              <w:spacing w:line="227" w:lineRule="exact"/>
              <w:rPr>
                <w:sz w:val="20"/>
              </w:rPr>
            </w:pPr>
            <w:r>
              <w:rPr>
                <w:color w:val="221F1F"/>
                <w:w w:val="110"/>
                <w:sz w:val="20"/>
              </w:rPr>
              <w:t>географической</w:t>
            </w:r>
            <w:r>
              <w:rPr>
                <w:color w:val="221F1F"/>
                <w:spacing w:val="71"/>
                <w:w w:val="110"/>
                <w:sz w:val="20"/>
              </w:rPr>
              <w:t xml:space="preserve"> </w:t>
            </w:r>
            <w:r>
              <w:rPr>
                <w:color w:val="221F1F"/>
                <w:spacing w:val="-2"/>
                <w:w w:val="110"/>
                <w:sz w:val="20"/>
              </w:rPr>
              <w:t>карте;</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984"/>
                <w:tab w:val="left" w:pos="2819"/>
                <w:tab w:val="left" w:pos="3208"/>
                <w:tab w:val="left" w:pos="3926"/>
                <w:tab w:val="left" w:pos="4886"/>
                <w:tab w:val="left" w:pos="5263"/>
              </w:tabs>
              <w:ind w:right="108"/>
              <w:rPr>
                <w:sz w:val="20"/>
              </w:rPr>
            </w:pPr>
            <w:r>
              <w:rPr>
                <w:color w:val="221F1F"/>
                <w:spacing w:val="-2"/>
                <w:w w:val="110"/>
                <w:sz w:val="20"/>
              </w:rPr>
              <w:t>характеризовать</w:t>
            </w:r>
            <w:r>
              <w:rPr>
                <w:color w:val="221F1F"/>
                <w:sz w:val="20"/>
              </w:rPr>
              <w:tab/>
            </w:r>
            <w:r>
              <w:rPr>
                <w:color w:val="221F1F"/>
                <w:spacing w:val="-4"/>
                <w:w w:val="110"/>
                <w:sz w:val="20"/>
              </w:rPr>
              <w:t>место</w:t>
            </w:r>
            <w:r>
              <w:rPr>
                <w:color w:val="221F1F"/>
                <w:sz w:val="20"/>
              </w:rPr>
              <w:tab/>
            </w:r>
            <w:r>
              <w:rPr>
                <w:color w:val="221F1F"/>
                <w:spacing w:val="-10"/>
                <w:w w:val="110"/>
                <w:sz w:val="20"/>
              </w:rPr>
              <w:t>и</w:t>
            </w:r>
            <w:r>
              <w:rPr>
                <w:color w:val="221F1F"/>
                <w:sz w:val="20"/>
              </w:rPr>
              <w:tab/>
            </w:r>
            <w:r>
              <w:rPr>
                <w:color w:val="221F1F"/>
                <w:spacing w:val="-4"/>
                <w:w w:val="110"/>
                <w:sz w:val="20"/>
              </w:rPr>
              <w:t>роль</w:t>
            </w:r>
            <w:r>
              <w:rPr>
                <w:color w:val="221F1F"/>
                <w:sz w:val="20"/>
              </w:rPr>
              <w:tab/>
            </w:r>
            <w:r>
              <w:rPr>
                <w:color w:val="221F1F"/>
                <w:spacing w:val="-2"/>
                <w:w w:val="110"/>
                <w:sz w:val="20"/>
              </w:rPr>
              <w:t>России</w:t>
            </w:r>
            <w:r>
              <w:rPr>
                <w:color w:val="221F1F"/>
                <w:sz w:val="20"/>
              </w:rPr>
              <w:tab/>
            </w:r>
            <w:r>
              <w:rPr>
                <w:color w:val="221F1F"/>
                <w:spacing w:val="-10"/>
                <w:w w:val="110"/>
                <w:sz w:val="20"/>
              </w:rPr>
              <w:t>в</w:t>
            </w:r>
            <w:r>
              <w:rPr>
                <w:color w:val="221F1F"/>
                <w:sz w:val="20"/>
              </w:rPr>
              <w:tab/>
            </w:r>
            <w:r>
              <w:rPr>
                <w:color w:val="221F1F"/>
                <w:spacing w:val="-2"/>
                <w:w w:val="110"/>
                <w:sz w:val="20"/>
              </w:rPr>
              <w:t>мировом хозяйстве.</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5325C3">
      <w:pPr>
        <w:pStyle w:val="a3"/>
        <w:spacing w:before="71"/>
        <w:ind w:right="565"/>
        <w:jc w:val="right"/>
      </w:pPr>
      <w:r>
        <w:t>Приложение</w:t>
      </w:r>
      <w:r>
        <w:rPr>
          <w:spacing w:val="-4"/>
        </w:rPr>
        <w:t xml:space="preserve"> </w:t>
      </w:r>
      <w:r>
        <w:t>к</w:t>
      </w:r>
      <w:r>
        <w:rPr>
          <w:spacing w:val="-2"/>
        </w:rPr>
        <w:t xml:space="preserve"> </w:t>
      </w:r>
      <w:r>
        <w:t>ООП</w:t>
      </w:r>
      <w:r>
        <w:rPr>
          <w:spacing w:val="-2"/>
        </w:rPr>
        <w:t xml:space="preserve"> </w:t>
      </w:r>
      <w:r>
        <w:rPr>
          <w:spacing w:val="-5"/>
        </w:rPr>
        <w:t>ООО</w:t>
      </w:r>
    </w:p>
    <w:p w:rsidR="008977DE" w:rsidRDefault="008977DE">
      <w:pPr>
        <w:rPr>
          <w:b/>
          <w:sz w:val="24"/>
        </w:rPr>
      </w:pPr>
    </w:p>
    <w:p w:rsidR="008977DE" w:rsidRDefault="005325C3">
      <w:pPr>
        <w:pStyle w:val="a3"/>
        <w:spacing w:before="0"/>
        <w:ind w:left="2639" w:right="1647"/>
        <w:jc w:val="center"/>
      </w:pPr>
      <w:r>
        <w:t>Список</w:t>
      </w:r>
      <w:r>
        <w:rPr>
          <w:spacing w:val="-5"/>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7"/>
        </w:rPr>
        <w:t xml:space="preserve"> </w:t>
      </w:r>
      <w:r>
        <w:t>указанием</w:t>
      </w:r>
      <w:r>
        <w:rPr>
          <w:spacing w:val="-7"/>
        </w:rPr>
        <w:t xml:space="preserve"> </w:t>
      </w:r>
      <w:r>
        <w:t>этапов их формирования и способов оценки</w:t>
      </w:r>
    </w:p>
    <w:p w:rsidR="008977DE" w:rsidRDefault="008977DE">
      <w:pPr>
        <w:rPr>
          <w:b/>
          <w:sz w:val="24"/>
        </w:rPr>
      </w:pPr>
    </w:p>
    <w:p w:rsidR="008977DE" w:rsidRDefault="005325C3">
      <w:pPr>
        <w:pStyle w:val="a3"/>
        <w:spacing w:before="0"/>
        <w:ind w:left="2639" w:right="1647"/>
        <w:jc w:val="center"/>
      </w:pPr>
      <w:r>
        <w:t>Биология</w:t>
      </w:r>
      <w:r>
        <w:rPr>
          <w:spacing w:val="-10"/>
        </w:rPr>
        <w:t xml:space="preserve"> </w:t>
      </w:r>
      <w:r>
        <w:t>(базовый</w:t>
      </w:r>
      <w:r>
        <w:rPr>
          <w:spacing w:val="-9"/>
        </w:rPr>
        <w:t xml:space="preserve"> </w:t>
      </w:r>
      <w:r>
        <w:rPr>
          <w:spacing w:val="-2"/>
        </w:rPr>
        <w:t>уровень)</w:t>
      </w:r>
    </w:p>
    <w:p w:rsidR="008977DE" w:rsidRDefault="008977DE">
      <w:pPr>
        <w:spacing w:before="2"/>
        <w:rPr>
          <w:b/>
          <w:sz w:val="16"/>
        </w:r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5380"/>
        <w:gridCol w:w="2264"/>
      </w:tblGrid>
      <w:tr w:rsidR="008977DE">
        <w:trPr>
          <w:trHeight w:val="505"/>
        </w:trPr>
        <w:tc>
          <w:tcPr>
            <w:tcW w:w="1704" w:type="dxa"/>
          </w:tcPr>
          <w:p w:rsidR="008977DE" w:rsidRDefault="005325C3">
            <w:pPr>
              <w:pStyle w:val="TableParagraph"/>
              <w:spacing w:line="254" w:lineRule="exact"/>
              <w:ind w:right="97" w:firstLine="496"/>
              <w:rPr>
                <w:b/>
              </w:rPr>
            </w:pPr>
            <w:r>
              <w:rPr>
                <w:b/>
                <w:spacing w:val="-4"/>
              </w:rPr>
              <w:t xml:space="preserve">Этап </w:t>
            </w:r>
            <w:r>
              <w:rPr>
                <w:b/>
                <w:spacing w:val="-2"/>
              </w:rPr>
              <w:t>формирования</w:t>
            </w:r>
          </w:p>
        </w:tc>
        <w:tc>
          <w:tcPr>
            <w:tcW w:w="5380" w:type="dxa"/>
          </w:tcPr>
          <w:p w:rsidR="008977DE" w:rsidRDefault="005325C3">
            <w:pPr>
              <w:pStyle w:val="TableParagraph"/>
              <w:spacing w:line="251" w:lineRule="exact"/>
              <w:ind w:left="6"/>
              <w:jc w:val="center"/>
              <w:rPr>
                <w:b/>
              </w:rPr>
            </w:pPr>
            <w:r>
              <w:rPr>
                <w:b/>
                <w:spacing w:val="-2"/>
              </w:rPr>
              <w:t>Список</w:t>
            </w:r>
            <w:r>
              <w:rPr>
                <w:b/>
                <w:spacing w:val="2"/>
              </w:rPr>
              <w:t xml:space="preserve"> </w:t>
            </w:r>
            <w:r>
              <w:rPr>
                <w:b/>
                <w:spacing w:val="-2"/>
              </w:rPr>
              <w:t>итоговых</w:t>
            </w:r>
            <w:r>
              <w:rPr>
                <w:b/>
              </w:rPr>
              <w:t xml:space="preserve"> </w:t>
            </w:r>
            <w:r>
              <w:rPr>
                <w:b/>
                <w:spacing w:val="-2"/>
              </w:rPr>
              <w:t>планируемых</w:t>
            </w:r>
            <w:r>
              <w:rPr>
                <w:b/>
              </w:rPr>
              <w:t xml:space="preserve"> </w:t>
            </w:r>
            <w:r>
              <w:rPr>
                <w:b/>
                <w:spacing w:val="-2"/>
              </w:rPr>
              <w:t>результатов</w:t>
            </w:r>
          </w:p>
        </w:tc>
        <w:tc>
          <w:tcPr>
            <w:tcW w:w="2264" w:type="dxa"/>
          </w:tcPr>
          <w:p w:rsidR="008977DE" w:rsidRDefault="005325C3">
            <w:pPr>
              <w:pStyle w:val="TableParagraph"/>
              <w:spacing w:line="254" w:lineRule="exact"/>
              <w:ind w:left="659" w:hanging="507"/>
              <w:rPr>
                <w:b/>
              </w:rPr>
            </w:pPr>
            <w:r>
              <w:rPr>
                <w:b/>
              </w:rPr>
              <w:t>Способ</w:t>
            </w:r>
            <w:r>
              <w:rPr>
                <w:b/>
                <w:spacing w:val="-14"/>
              </w:rPr>
              <w:t xml:space="preserve"> </w:t>
            </w:r>
            <w:r>
              <w:rPr>
                <w:b/>
              </w:rPr>
              <w:t>оценки,</w:t>
            </w:r>
            <w:r>
              <w:rPr>
                <w:b/>
                <w:spacing w:val="-14"/>
              </w:rPr>
              <w:t xml:space="preserve"> </w:t>
            </w:r>
            <w:r>
              <w:rPr>
                <w:b/>
              </w:rPr>
              <w:t xml:space="preserve">тип </w:t>
            </w:r>
            <w:r>
              <w:rPr>
                <w:b/>
                <w:spacing w:val="-2"/>
              </w:rPr>
              <w:t>контроля</w:t>
            </w:r>
          </w:p>
        </w:tc>
      </w:tr>
      <w:tr w:rsidR="008977DE">
        <w:trPr>
          <w:trHeight w:val="758"/>
        </w:trPr>
        <w:tc>
          <w:tcPr>
            <w:tcW w:w="1704" w:type="dxa"/>
            <w:vMerge w:val="restart"/>
            <w:textDirection w:val="btLr"/>
          </w:tcPr>
          <w:p w:rsidR="008977DE" w:rsidRDefault="005325C3">
            <w:pPr>
              <w:pStyle w:val="TableParagraph"/>
              <w:spacing w:before="108"/>
              <w:ind w:left="0"/>
              <w:jc w:val="center"/>
              <w:rPr>
                <w:b/>
                <w:sz w:val="28"/>
              </w:rPr>
            </w:pPr>
            <w:r>
              <w:rPr>
                <w:b/>
                <w:sz w:val="28"/>
              </w:rPr>
              <w:t>5</w:t>
            </w:r>
            <w:r>
              <w:rPr>
                <w:b/>
                <w:spacing w:val="1"/>
                <w:sz w:val="28"/>
              </w:rPr>
              <w:t xml:space="preserve"> </w:t>
            </w:r>
            <w:r>
              <w:rPr>
                <w:b/>
                <w:spacing w:val="-2"/>
                <w:sz w:val="28"/>
              </w:rPr>
              <w:t>класс</w:t>
            </w:r>
          </w:p>
        </w:tc>
        <w:tc>
          <w:tcPr>
            <w:tcW w:w="5380" w:type="dxa"/>
          </w:tcPr>
          <w:p w:rsidR="008977DE" w:rsidRDefault="005325C3">
            <w:pPr>
              <w:pStyle w:val="TableParagraph"/>
              <w:spacing w:line="245" w:lineRule="exact"/>
              <w:ind w:left="105"/>
            </w:pPr>
            <w:r>
              <w:t>характеризовать</w:t>
            </w:r>
            <w:r>
              <w:rPr>
                <w:spacing w:val="-12"/>
              </w:rPr>
              <w:t xml:space="preserve"> </w:t>
            </w:r>
            <w:r>
              <w:t>биологию</w:t>
            </w:r>
            <w:r>
              <w:rPr>
                <w:spacing w:val="-10"/>
              </w:rPr>
              <w:t xml:space="preserve"> </w:t>
            </w:r>
            <w:r>
              <w:t>как</w:t>
            </w:r>
            <w:r>
              <w:rPr>
                <w:spacing w:val="-9"/>
              </w:rPr>
              <w:t xml:space="preserve"> </w:t>
            </w:r>
            <w:r>
              <w:t>науку</w:t>
            </w:r>
            <w:r>
              <w:rPr>
                <w:spacing w:val="-10"/>
              </w:rPr>
              <w:t xml:space="preserve"> </w:t>
            </w:r>
            <w:r>
              <w:t>о</w:t>
            </w:r>
            <w:r>
              <w:rPr>
                <w:spacing w:val="-9"/>
              </w:rPr>
              <w:t xml:space="preserve"> </w:t>
            </w:r>
            <w:r>
              <w:t>живой</w:t>
            </w:r>
            <w:r>
              <w:rPr>
                <w:spacing w:val="-8"/>
              </w:rPr>
              <w:t xml:space="preserve"> </w:t>
            </w:r>
            <w:r>
              <w:rPr>
                <w:spacing w:val="-2"/>
              </w:rPr>
              <w:t>природе,</w:t>
            </w:r>
          </w:p>
          <w:p w:rsidR="008977DE" w:rsidRDefault="005325C3">
            <w:pPr>
              <w:pStyle w:val="TableParagraph"/>
              <w:spacing w:line="252" w:lineRule="exact"/>
              <w:ind w:left="105" w:right="98"/>
            </w:pPr>
            <w:r>
              <w:t>называть</w:t>
            </w:r>
            <w:r>
              <w:rPr>
                <w:spacing w:val="-8"/>
              </w:rPr>
              <w:t xml:space="preserve"> </w:t>
            </w:r>
            <w:r>
              <w:t>признаки</w:t>
            </w:r>
            <w:r>
              <w:rPr>
                <w:spacing w:val="-9"/>
              </w:rPr>
              <w:t xml:space="preserve"> </w:t>
            </w:r>
            <w:r>
              <w:t>живого,</w:t>
            </w:r>
            <w:r>
              <w:rPr>
                <w:spacing w:val="-7"/>
              </w:rPr>
              <w:t xml:space="preserve"> </w:t>
            </w:r>
            <w:r>
              <w:t>сравнивать</w:t>
            </w:r>
            <w:r>
              <w:rPr>
                <w:spacing w:val="-9"/>
              </w:rPr>
              <w:t xml:space="preserve"> </w:t>
            </w:r>
            <w:r>
              <w:t>объекты</w:t>
            </w:r>
            <w:r>
              <w:rPr>
                <w:spacing w:val="-9"/>
              </w:rPr>
              <w:t xml:space="preserve"> </w:t>
            </w:r>
            <w:r>
              <w:t>живой и неживой природы</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1009"/>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7"/>
              <w:jc w:val="both"/>
            </w:pPr>
            <w:r>
              <w:t>перечислять источники биологических знаний, характеризовать значение биологических знаний для современного</w:t>
            </w:r>
            <w:r>
              <w:rPr>
                <w:spacing w:val="46"/>
              </w:rPr>
              <w:t xml:space="preserve">  </w:t>
            </w:r>
            <w:r>
              <w:t>человека,</w:t>
            </w:r>
            <w:r>
              <w:rPr>
                <w:spacing w:val="45"/>
              </w:rPr>
              <w:t xml:space="preserve">  </w:t>
            </w:r>
            <w:r>
              <w:t>профессии,</w:t>
            </w:r>
            <w:r>
              <w:rPr>
                <w:spacing w:val="48"/>
              </w:rPr>
              <w:t xml:space="preserve">  </w:t>
            </w:r>
            <w:r>
              <w:t>связанные</w:t>
            </w:r>
            <w:r>
              <w:rPr>
                <w:spacing w:val="46"/>
              </w:rPr>
              <w:t xml:space="preserve">  </w:t>
            </w:r>
            <w:r>
              <w:rPr>
                <w:spacing w:val="-10"/>
              </w:rPr>
              <w:t>с</w:t>
            </w:r>
          </w:p>
          <w:p w:rsidR="008977DE" w:rsidRDefault="005325C3">
            <w:pPr>
              <w:pStyle w:val="TableParagraph"/>
              <w:spacing w:line="237" w:lineRule="exact"/>
              <w:ind w:left="105"/>
              <w:jc w:val="both"/>
            </w:pPr>
            <w:r>
              <w:t>биологией</w:t>
            </w:r>
            <w:r>
              <w:rPr>
                <w:spacing w:val="-6"/>
              </w:rPr>
              <w:t xml:space="preserve"> </w:t>
            </w:r>
            <w:r>
              <w:t>(4–5</w:t>
            </w:r>
            <w:r>
              <w:rPr>
                <w:spacing w:val="-5"/>
              </w:rPr>
              <w:t xml:space="preserve"> </w:t>
            </w:r>
            <w:r>
              <w:rPr>
                <w:spacing w:val="-2"/>
              </w:rPr>
              <w:t>профессий)</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1013"/>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8"/>
              <w:jc w:val="both"/>
            </w:pPr>
            <w:r>
              <w:t>приводить примеры вклада российских (в том числе В.И. Вернадский, А.Л. Чижевский) и зарубежных (в том</w:t>
            </w:r>
            <w:r>
              <w:rPr>
                <w:spacing w:val="-10"/>
              </w:rPr>
              <w:t xml:space="preserve"> </w:t>
            </w:r>
            <w:r>
              <w:t>числе</w:t>
            </w:r>
            <w:r>
              <w:rPr>
                <w:spacing w:val="-6"/>
              </w:rPr>
              <w:t xml:space="preserve"> </w:t>
            </w:r>
            <w:r>
              <w:t>Аристотель,</w:t>
            </w:r>
            <w:r>
              <w:rPr>
                <w:spacing w:val="-9"/>
              </w:rPr>
              <w:t xml:space="preserve"> </w:t>
            </w:r>
            <w:r>
              <w:t>Теофраст,</w:t>
            </w:r>
            <w:r>
              <w:rPr>
                <w:spacing w:val="-6"/>
              </w:rPr>
              <w:t xml:space="preserve"> </w:t>
            </w:r>
            <w:r>
              <w:t>Гиппократ)</w:t>
            </w:r>
            <w:r>
              <w:rPr>
                <w:spacing w:val="-6"/>
              </w:rPr>
              <w:t xml:space="preserve"> </w:t>
            </w:r>
            <w:r>
              <w:t>учёных</w:t>
            </w:r>
            <w:r>
              <w:rPr>
                <w:spacing w:val="-6"/>
              </w:rPr>
              <w:t xml:space="preserve"> </w:t>
            </w:r>
            <w:r>
              <w:rPr>
                <w:spacing w:val="-10"/>
              </w:rPr>
              <w:t>в</w:t>
            </w:r>
          </w:p>
          <w:p w:rsidR="008977DE" w:rsidRDefault="005325C3">
            <w:pPr>
              <w:pStyle w:val="TableParagraph"/>
              <w:spacing w:line="238" w:lineRule="exact"/>
              <w:ind w:left="105"/>
              <w:jc w:val="both"/>
            </w:pPr>
            <w:r>
              <w:t>развитие</w:t>
            </w:r>
            <w:r>
              <w:rPr>
                <w:spacing w:val="-7"/>
              </w:rPr>
              <w:t xml:space="preserve"> </w:t>
            </w:r>
            <w:r>
              <w:rPr>
                <w:spacing w:val="-2"/>
              </w:rPr>
              <w:t>биологии</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 опрос</w:t>
            </w:r>
          </w:p>
        </w:tc>
      </w:tr>
      <w:tr w:rsidR="008977DE">
        <w:trPr>
          <w:trHeight w:val="1012"/>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6"/>
              <w:jc w:val="both"/>
            </w:pPr>
            <w:r>
              <w:t>иметь представление о важнейших биологических процессах и явлениях: питание, дыхание, транспорт веществ,</w:t>
            </w:r>
            <w:r>
              <w:rPr>
                <w:spacing w:val="73"/>
              </w:rPr>
              <w:t xml:space="preserve"> </w:t>
            </w:r>
            <w:r>
              <w:t>раздражимость,</w:t>
            </w:r>
            <w:r>
              <w:rPr>
                <w:spacing w:val="71"/>
              </w:rPr>
              <w:t xml:space="preserve"> </w:t>
            </w:r>
            <w:r>
              <w:t>рост,</w:t>
            </w:r>
            <w:r>
              <w:rPr>
                <w:spacing w:val="73"/>
              </w:rPr>
              <w:t xml:space="preserve"> </w:t>
            </w:r>
            <w:r>
              <w:t>развитие,</w:t>
            </w:r>
            <w:r>
              <w:rPr>
                <w:spacing w:val="74"/>
              </w:rPr>
              <w:t xml:space="preserve"> </w:t>
            </w:r>
            <w:r>
              <w:rPr>
                <w:spacing w:val="-2"/>
              </w:rPr>
              <w:t>движение,</w:t>
            </w:r>
          </w:p>
          <w:p w:rsidR="008977DE" w:rsidRDefault="005325C3">
            <w:pPr>
              <w:pStyle w:val="TableParagraph"/>
              <w:spacing w:line="238" w:lineRule="exact"/>
              <w:ind w:left="105"/>
            </w:pPr>
            <w:r>
              <w:rPr>
                <w:spacing w:val="-2"/>
              </w:rPr>
              <w:t>размножение</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2277"/>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7"/>
              <w:jc w:val="both"/>
            </w:pPr>
            <w: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w:t>
            </w:r>
            <w:r>
              <w:rPr>
                <w:spacing w:val="27"/>
              </w:rPr>
              <w:t xml:space="preserve">  </w:t>
            </w:r>
            <w:r>
              <w:t>среда</w:t>
            </w:r>
            <w:r>
              <w:rPr>
                <w:spacing w:val="26"/>
              </w:rPr>
              <w:t xml:space="preserve">  </w:t>
            </w:r>
            <w:r>
              <w:t>обитания,</w:t>
            </w:r>
            <w:r>
              <w:rPr>
                <w:spacing w:val="27"/>
              </w:rPr>
              <w:t xml:space="preserve">  </w:t>
            </w:r>
            <w:r>
              <w:t>природное</w:t>
            </w:r>
            <w:r>
              <w:rPr>
                <w:spacing w:val="28"/>
              </w:rPr>
              <w:t xml:space="preserve">  </w:t>
            </w:r>
            <w:r>
              <w:rPr>
                <w:spacing w:val="-2"/>
              </w:rPr>
              <w:t>сообщество,</w:t>
            </w:r>
          </w:p>
          <w:p w:rsidR="008977DE" w:rsidRDefault="005325C3">
            <w:pPr>
              <w:pStyle w:val="TableParagraph"/>
              <w:spacing w:line="252" w:lineRule="exact"/>
              <w:ind w:left="105" w:right="100"/>
              <w:jc w:val="both"/>
            </w:pPr>
            <w:r>
              <w:t>искусственное сообщество) в соответствии с поставленной задачей и в контексте</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 xml:space="preserve">устный опрос </w:t>
            </w:r>
            <w:r>
              <w:rPr>
                <w:spacing w:val="-2"/>
                <w:sz w:val="24"/>
              </w:rPr>
              <w:t>Итоговый: терминологический диктант</w:t>
            </w:r>
          </w:p>
        </w:tc>
      </w:tr>
      <w:tr w:rsidR="008977DE">
        <w:trPr>
          <w:trHeight w:val="2022"/>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4"/>
              <w:jc w:val="both"/>
            </w:pPr>
            <w: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w:t>
            </w:r>
            <w:r>
              <w:rPr>
                <w:spacing w:val="-5"/>
              </w:rPr>
              <w:t xml:space="preserve"> </w:t>
            </w:r>
            <w:r>
              <w:t>флоры</w:t>
            </w:r>
            <w:r>
              <w:rPr>
                <w:spacing w:val="-3"/>
              </w:rPr>
              <w:t xml:space="preserve"> </w:t>
            </w:r>
            <w:r>
              <w:t>и</w:t>
            </w:r>
            <w:r>
              <w:rPr>
                <w:spacing w:val="-4"/>
              </w:rPr>
              <w:t xml:space="preserve"> </w:t>
            </w:r>
            <w:r>
              <w:t>фауны</w:t>
            </w:r>
            <w:r>
              <w:rPr>
                <w:spacing w:val="-2"/>
              </w:rPr>
              <w:t xml:space="preserve"> </w:t>
            </w:r>
            <w:r>
              <w:t>природных</w:t>
            </w:r>
            <w:r>
              <w:rPr>
                <w:spacing w:val="-3"/>
              </w:rPr>
              <w:t xml:space="preserve"> </w:t>
            </w:r>
            <w:r>
              <w:t>зон</w:t>
            </w:r>
            <w:r>
              <w:rPr>
                <w:spacing w:val="-2"/>
              </w:rPr>
              <w:t xml:space="preserve"> Земли,</w:t>
            </w:r>
          </w:p>
          <w:p w:rsidR="008977DE" w:rsidRDefault="005325C3">
            <w:pPr>
              <w:pStyle w:val="TableParagraph"/>
              <w:spacing w:line="238" w:lineRule="exact"/>
              <w:ind w:left="105"/>
              <w:jc w:val="both"/>
            </w:pPr>
            <w:r>
              <w:t>ландшафты</w:t>
            </w:r>
            <w:r>
              <w:rPr>
                <w:spacing w:val="-5"/>
              </w:rPr>
              <w:t xml:space="preserve"> </w:t>
            </w:r>
            <w:r>
              <w:t>природные</w:t>
            </w:r>
            <w:r>
              <w:rPr>
                <w:spacing w:val="-5"/>
              </w:rPr>
              <w:t xml:space="preserve"> </w:t>
            </w:r>
            <w:r>
              <w:t>и</w:t>
            </w:r>
            <w:r>
              <w:rPr>
                <w:spacing w:val="-7"/>
              </w:rPr>
              <w:t xml:space="preserve"> </w:t>
            </w:r>
            <w:r>
              <w:rPr>
                <w:spacing w:val="-2"/>
              </w:rPr>
              <w:t>культурные</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 Тематический: тестирование</w:t>
            </w:r>
          </w:p>
        </w:tc>
      </w:tr>
      <w:tr w:rsidR="008977DE">
        <w:trPr>
          <w:trHeight w:val="2208"/>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4"/>
              <w:jc w:val="both"/>
            </w:pPr>
            <w:r>
              <w:t>проводить описание организма (растения, животного) по заданному плану, выделять существенные</w:t>
            </w:r>
            <w:r>
              <w:rPr>
                <w:spacing w:val="40"/>
              </w:rPr>
              <w:t xml:space="preserve"> </w:t>
            </w:r>
            <w:r>
              <w:t>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c>
          <w:tcPr>
            <w:tcW w:w="2264" w:type="dxa"/>
          </w:tcPr>
          <w:p w:rsidR="008977DE" w:rsidRDefault="005325C3">
            <w:pPr>
              <w:pStyle w:val="TableParagraph"/>
              <w:ind w:right="175"/>
              <w:rPr>
                <w:sz w:val="24"/>
              </w:rPr>
            </w:pPr>
            <w:r>
              <w:rPr>
                <w:spacing w:val="-2"/>
                <w:sz w:val="24"/>
              </w:rPr>
              <w:t>Текущий:</w:t>
            </w:r>
            <w:r>
              <w:rPr>
                <w:spacing w:val="-15"/>
                <w:sz w:val="24"/>
              </w:rPr>
              <w:t xml:space="preserve"> </w:t>
            </w:r>
            <w:r>
              <w:rPr>
                <w:spacing w:val="-2"/>
                <w:sz w:val="24"/>
              </w:rPr>
              <w:t>устный опрос Тематический: письменный контроль Итоговый: тестирование</w:t>
            </w:r>
          </w:p>
        </w:tc>
      </w:tr>
      <w:tr w:rsidR="008977DE">
        <w:trPr>
          <w:trHeight w:val="1379"/>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tabs>
                <w:tab w:val="left" w:pos="4219"/>
              </w:tabs>
              <w:ind w:left="105" w:right="98"/>
              <w:jc w:val="both"/>
            </w:pPr>
            <w:r>
              <w:t xml:space="preserve">раскрывать понятие о среде обитания (водной, </w:t>
            </w:r>
            <w:r>
              <w:rPr>
                <w:spacing w:val="-2"/>
              </w:rPr>
              <w:t>наземно-воздушной,</w:t>
            </w:r>
            <w:r>
              <w:tab/>
            </w:r>
            <w:r>
              <w:rPr>
                <w:spacing w:val="-2"/>
              </w:rPr>
              <w:t xml:space="preserve">почвенной, </w:t>
            </w:r>
            <w:r>
              <w:t>внутриорганизменной), условиях среды обитания</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 Тематический:</w:t>
            </w:r>
          </w:p>
          <w:p w:rsidR="008977DE" w:rsidRDefault="005325C3">
            <w:pPr>
              <w:pStyle w:val="TableParagraph"/>
              <w:spacing w:line="270" w:lineRule="atLeast"/>
              <w:rPr>
                <w:sz w:val="24"/>
              </w:rPr>
            </w:pPr>
            <w:r>
              <w:rPr>
                <w:spacing w:val="-2"/>
                <w:sz w:val="24"/>
              </w:rPr>
              <w:t>письменный контроль</w:t>
            </w:r>
          </w:p>
        </w:tc>
      </w:tr>
      <w:tr w:rsidR="008977DE">
        <w:trPr>
          <w:trHeight w:val="277"/>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tabs>
                <w:tab w:val="left" w:pos="1789"/>
                <w:tab w:val="left" w:pos="3492"/>
              </w:tabs>
              <w:spacing w:line="249" w:lineRule="exact"/>
              <w:ind w:left="6"/>
              <w:jc w:val="center"/>
            </w:pPr>
            <w:r>
              <w:rPr>
                <w:spacing w:val="-2"/>
              </w:rPr>
              <w:t>приводить</w:t>
            </w:r>
            <w:r>
              <w:tab/>
            </w:r>
            <w:r>
              <w:rPr>
                <w:spacing w:val="-2"/>
              </w:rPr>
              <w:t>примеры,</w:t>
            </w:r>
            <w:r>
              <w:tab/>
            </w:r>
            <w:r>
              <w:rPr>
                <w:spacing w:val="-2"/>
              </w:rPr>
              <w:t>характеризующие</w:t>
            </w:r>
          </w:p>
        </w:tc>
        <w:tc>
          <w:tcPr>
            <w:tcW w:w="2264" w:type="dxa"/>
          </w:tcPr>
          <w:p w:rsidR="008977DE" w:rsidRDefault="005325C3">
            <w:pPr>
              <w:pStyle w:val="TableParagraph"/>
              <w:spacing w:line="258" w:lineRule="exact"/>
              <w:rPr>
                <w:sz w:val="24"/>
              </w:rPr>
            </w:pPr>
            <w:r>
              <w:rPr>
                <w:sz w:val="24"/>
              </w:rPr>
              <w:t>Текущий:</w:t>
            </w:r>
            <w:r>
              <w:rPr>
                <w:spacing w:val="-15"/>
                <w:sz w:val="24"/>
              </w:rPr>
              <w:t xml:space="preserve"> </w:t>
            </w:r>
            <w:r>
              <w:rPr>
                <w:spacing w:val="-2"/>
                <w:sz w:val="24"/>
              </w:rPr>
              <w:t>устный</w:t>
            </w:r>
          </w:p>
        </w:tc>
      </w:tr>
    </w:tbl>
    <w:p w:rsidR="008977DE" w:rsidRDefault="008977DE">
      <w:pPr>
        <w:pStyle w:val="TableParagraph"/>
        <w:spacing w:line="258" w:lineRule="exact"/>
        <w:rPr>
          <w:sz w:val="24"/>
        </w:rPr>
        <w:sectPr w:rsidR="008977DE">
          <w:pgSz w:w="11910" w:h="16840"/>
          <w:pgMar w:top="1040" w:right="283" w:bottom="1062" w:left="141" w:header="720" w:footer="720" w:gutter="0"/>
          <w:cols w:space="720"/>
        </w:sect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5380"/>
        <w:gridCol w:w="2264"/>
      </w:tblGrid>
      <w:tr w:rsidR="008977DE">
        <w:trPr>
          <w:trHeight w:val="505"/>
        </w:trPr>
        <w:tc>
          <w:tcPr>
            <w:tcW w:w="1704" w:type="dxa"/>
            <w:vMerge w:val="restart"/>
          </w:tcPr>
          <w:p w:rsidR="008977DE" w:rsidRDefault="008977DE">
            <w:pPr>
              <w:pStyle w:val="TableParagraph"/>
              <w:ind w:left="0"/>
            </w:pPr>
          </w:p>
        </w:tc>
        <w:tc>
          <w:tcPr>
            <w:tcW w:w="5380" w:type="dxa"/>
          </w:tcPr>
          <w:p w:rsidR="008977DE" w:rsidRDefault="005325C3">
            <w:pPr>
              <w:pStyle w:val="TableParagraph"/>
              <w:spacing w:line="248" w:lineRule="exact"/>
              <w:ind w:left="105"/>
            </w:pPr>
            <w:r>
              <w:t>приспособленность</w:t>
            </w:r>
            <w:r>
              <w:rPr>
                <w:spacing w:val="28"/>
              </w:rPr>
              <w:t xml:space="preserve">  </w:t>
            </w:r>
            <w:r>
              <w:t>организмов</w:t>
            </w:r>
            <w:r>
              <w:rPr>
                <w:spacing w:val="28"/>
              </w:rPr>
              <w:t xml:space="preserve">  </w:t>
            </w:r>
            <w:r>
              <w:t>к</w:t>
            </w:r>
            <w:r>
              <w:rPr>
                <w:spacing w:val="28"/>
              </w:rPr>
              <w:t xml:space="preserve">  </w:t>
            </w:r>
            <w:r>
              <w:t>среде</w:t>
            </w:r>
            <w:r>
              <w:rPr>
                <w:spacing w:val="30"/>
              </w:rPr>
              <w:t xml:space="preserve">  </w:t>
            </w:r>
            <w:r>
              <w:rPr>
                <w:spacing w:val="-2"/>
              </w:rPr>
              <w:t>обитания,</w:t>
            </w:r>
          </w:p>
          <w:p w:rsidR="008977DE" w:rsidRDefault="005325C3">
            <w:pPr>
              <w:pStyle w:val="TableParagraph"/>
              <w:spacing w:line="238" w:lineRule="exact"/>
              <w:ind w:left="105"/>
            </w:pPr>
            <w:r>
              <w:t>взаимосвязи</w:t>
            </w:r>
            <w:r>
              <w:rPr>
                <w:spacing w:val="-5"/>
              </w:rPr>
              <w:t xml:space="preserve"> </w:t>
            </w:r>
            <w:r>
              <w:t>организмов</w:t>
            </w:r>
            <w:r>
              <w:rPr>
                <w:spacing w:val="-6"/>
              </w:rPr>
              <w:t xml:space="preserve"> </w:t>
            </w:r>
            <w:r>
              <w:t>в</w:t>
            </w:r>
            <w:r>
              <w:rPr>
                <w:spacing w:val="-5"/>
              </w:rPr>
              <w:t xml:space="preserve"> </w:t>
            </w:r>
            <w:r>
              <w:rPr>
                <w:spacing w:val="-2"/>
              </w:rPr>
              <w:t>сообществах</w:t>
            </w:r>
          </w:p>
        </w:tc>
        <w:tc>
          <w:tcPr>
            <w:tcW w:w="2264" w:type="dxa"/>
          </w:tcPr>
          <w:p w:rsidR="008977DE" w:rsidRDefault="005325C3">
            <w:pPr>
              <w:pStyle w:val="TableParagraph"/>
              <w:spacing w:line="270" w:lineRule="exact"/>
              <w:rPr>
                <w:sz w:val="24"/>
              </w:rPr>
            </w:pPr>
            <w:r>
              <w:rPr>
                <w:spacing w:val="-2"/>
                <w:sz w:val="24"/>
              </w:rPr>
              <w:t>опрос</w:t>
            </w:r>
          </w:p>
        </w:tc>
      </w:tr>
      <w:tr w:rsidR="008977DE">
        <w:trPr>
          <w:trHeight w:val="554"/>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184"/>
                <w:tab w:val="left" w:pos="2813"/>
                <w:tab w:val="left" w:pos="3895"/>
                <w:tab w:val="left" w:pos="5150"/>
              </w:tabs>
              <w:ind w:left="105" w:right="98"/>
            </w:pPr>
            <w:r>
              <w:rPr>
                <w:spacing w:val="-2"/>
              </w:rPr>
              <w:t>выделять</w:t>
            </w:r>
            <w:r>
              <w:tab/>
            </w:r>
            <w:r>
              <w:rPr>
                <w:spacing w:val="-2"/>
              </w:rPr>
              <w:t>отличительные</w:t>
            </w:r>
            <w:r>
              <w:tab/>
            </w:r>
            <w:r>
              <w:rPr>
                <w:spacing w:val="-2"/>
              </w:rPr>
              <w:t>признаки</w:t>
            </w:r>
            <w:r>
              <w:tab/>
            </w:r>
            <w:r>
              <w:rPr>
                <w:spacing w:val="-2"/>
              </w:rPr>
              <w:t>природных</w:t>
            </w:r>
            <w:r>
              <w:tab/>
            </w:r>
            <w:r>
              <w:rPr>
                <w:spacing w:val="-10"/>
              </w:rPr>
              <w:t xml:space="preserve">и </w:t>
            </w:r>
            <w:r>
              <w:t>искусственных сообществ</w:t>
            </w:r>
          </w:p>
        </w:tc>
        <w:tc>
          <w:tcPr>
            <w:tcW w:w="2264" w:type="dxa"/>
          </w:tcPr>
          <w:p w:rsidR="008977DE" w:rsidRDefault="005325C3">
            <w:pPr>
              <w:pStyle w:val="TableParagraph"/>
              <w:spacing w:line="270" w:lineRule="exact"/>
              <w:rPr>
                <w:sz w:val="24"/>
              </w:rPr>
            </w:pPr>
            <w:r>
              <w:rPr>
                <w:sz w:val="24"/>
              </w:rPr>
              <w:t>Текущий:</w:t>
            </w:r>
            <w:r>
              <w:rPr>
                <w:spacing w:val="-15"/>
                <w:sz w:val="24"/>
              </w:rPr>
              <w:t xml:space="preserve"> </w:t>
            </w:r>
            <w:r>
              <w:rPr>
                <w:spacing w:val="-2"/>
                <w:sz w:val="24"/>
              </w:rPr>
              <w:t>устный</w:t>
            </w:r>
          </w:p>
          <w:p w:rsidR="008977DE" w:rsidRDefault="005325C3">
            <w:pPr>
              <w:pStyle w:val="TableParagraph"/>
              <w:spacing w:line="264" w:lineRule="exact"/>
              <w:rPr>
                <w:sz w:val="24"/>
              </w:rPr>
            </w:pPr>
            <w:r>
              <w:rPr>
                <w:spacing w:val="-2"/>
                <w:sz w:val="24"/>
              </w:rPr>
              <w:t>опрос</w:t>
            </w:r>
          </w:p>
        </w:tc>
      </w:tr>
      <w:tr w:rsidR="008977DE">
        <w:trPr>
          <w:trHeight w:val="100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2450"/>
                <w:tab w:val="left" w:pos="4386"/>
              </w:tabs>
              <w:ind w:left="105" w:right="96"/>
              <w:jc w:val="both"/>
            </w:pPr>
            <w:r>
              <w:t xml:space="preserve">аргументировать основные правила поведения человека в природе и объяснять значение </w:t>
            </w:r>
            <w:r>
              <w:rPr>
                <w:spacing w:val="-2"/>
              </w:rPr>
              <w:t>природоохранной</w:t>
            </w:r>
            <w:r>
              <w:tab/>
            </w:r>
            <w:r>
              <w:rPr>
                <w:spacing w:val="-2"/>
              </w:rPr>
              <w:t>деятельности</w:t>
            </w:r>
            <w:r>
              <w:tab/>
            </w:r>
            <w:r>
              <w:rPr>
                <w:spacing w:val="-2"/>
              </w:rPr>
              <w:t>человека,</w:t>
            </w:r>
          </w:p>
          <w:p w:rsidR="008977DE" w:rsidRDefault="005325C3">
            <w:pPr>
              <w:pStyle w:val="TableParagraph"/>
              <w:spacing w:line="237" w:lineRule="exact"/>
              <w:ind w:left="105"/>
              <w:jc w:val="both"/>
            </w:pPr>
            <w:r>
              <w:rPr>
                <w:spacing w:val="-2"/>
              </w:rPr>
              <w:t>анализировать</w:t>
            </w:r>
            <w:r>
              <w:rPr>
                <w:spacing w:val="6"/>
              </w:rPr>
              <w:t xml:space="preserve"> </w:t>
            </w:r>
            <w:r>
              <w:rPr>
                <w:spacing w:val="-2"/>
              </w:rPr>
              <w:t>глобальные</w:t>
            </w:r>
            <w:r>
              <w:rPr>
                <w:spacing w:val="6"/>
              </w:rPr>
              <w:t xml:space="preserve"> </w:t>
            </w:r>
            <w:r>
              <w:rPr>
                <w:spacing w:val="-2"/>
              </w:rPr>
              <w:t>экологические</w:t>
            </w:r>
            <w:r>
              <w:rPr>
                <w:spacing w:val="7"/>
              </w:rPr>
              <w:t xml:space="preserve"> </w:t>
            </w:r>
            <w:r>
              <w:rPr>
                <w:spacing w:val="-2"/>
              </w:rPr>
              <w:t>проблемы</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55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517"/>
                <w:tab w:val="left" w:pos="2299"/>
                <w:tab w:val="left" w:pos="3535"/>
                <w:tab w:val="left" w:pos="3991"/>
              </w:tabs>
              <w:ind w:left="105" w:right="99"/>
            </w:pPr>
            <w:r>
              <w:rPr>
                <w:spacing w:val="-2"/>
              </w:rPr>
              <w:t>раскрывать</w:t>
            </w:r>
            <w:r>
              <w:tab/>
            </w:r>
            <w:r>
              <w:rPr>
                <w:spacing w:val="-4"/>
              </w:rPr>
              <w:t>роль</w:t>
            </w:r>
            <w:r>
              <w:tab/>
            </w:r>
            <w:r>
              <w:rPr>
                <w:spacing w:val="-2"/>
              </w:rPr>
              <w:t>биологии</w:t>
            </w:r>
            <w:r>
              <w:tab/>
            </w:r>
            <w:r>
              <w:rPr>
                <w:spacing w:val="-10"/>
              </w:rPr>
              <w:t>в</w:t>
            </w:r>
            <w:r>
              <w:tab/>
            </w:r>
            <w:r>
              <w:rPr>
                <w:spacing w:val="-2"/>
              </w:rPr>
              <w:t xml:space="preserve">практической </w:t>
            </w:r>
            <w:r>
              <w:t>деятельности человека</w:t>
            </w:r>
          </w:p>
        </w:tc>
        <w:tc>
          <w:tcPr>
            <w:tcW w:w="2264" w:type="dxa"/>
          </w:tcPr>
          <w:p w:rsidR="008977DE" w:rsidRDefault="005325C3">
            <w:pPr>
              <w:pStyle w:val="TableParagraph"/>
              <w:spacing w:line="270" w:lineRule="exact"/>
              <w:rPr>
                <w:sz w:val="24"/>
              </w:rPr>
            </w:pPr>
            <w:r>
              <w:rPr>
                <w:sz w:val="24"/>
              </w:rPr>
              <w:t>Текущий:</w:t>
            </w:r>
            <w:r>
              <w:rPr>
                <w:spacing w:val="-15"/>
                <w:sz w:val="24"/>
              </w:rPr>
              <w:t xml:space="preserve"> </w:t>
            </w:r>
            <w:r>
              <w:rPr>
                <w:spacing w:val="-2"/>
                <w:sz w:val="24"/>
              </w:rPr>
              <w:t>устный</w:t>
            </w:r>
          </w:p>
          <w:p w:rsidR="008977DE" w:rsidRDefault="005325C3">
            <w:pPr>
              <w:pStyle w:val="TableParagraph"/>
              <w:spacing w:line="264" w:lineRule="exact"/>
              <w:rPr>
                <w:sz w:val="24"/>
              </w:rPr>
            </w:pPr>
            <w:r>
              <w:rPr>
                <w:spacing w:val="-2"/>
                <w:sz w:val="24"/>
              </w:rPr>
              <w:t>опрос</w:t>
            </w:r>
          </w:p>
        </w:tc>
      </w:tr>
      <w:tr w:rsidR="008977DE">
        <w:trPr>
          <w:trHeight w:val="100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5"/>
              <w:jc w:val="both"/>
            </w:pPr>
            <w:r>
              <w:t>демонстрировать на конкретных примерах связь знаний биологии со знаниями по математике, предметов</w:t>
            </w:r>
            <w:r>
              <w:rPr>
                <w:spacing w:val="17"/>
              </w:rPr>
              <w:t xml:space="preserve"> </w:t>
            </w:r>
            <w:r>
              <w:t>гуманитарного</w:t>
            </w:r>
            <w:r>
              <w:rPr>
                <w:spacing w:val="20"/>
              </w:rPr>
              <w:t xml:space="preserve"> </w:t>
            </w:r>
            <w:r>
              <w:t>цикла,</w:t>
            </w:r>
            <w:r>
              <w:rPr>
                <w:spacing w:val="20"/>
              </w:rPr>
              <w:t xml:space="preserve"> </w:t>
            </w:r>
            <w:r>
              <w:t>различными</w:t>
            </w:r>
            <w:r>
              <w:rPr>
                <w:spacing w:val="19"/>
              </w:rPr>
              <w:t xml:space="preserve"> </w:t>
            </w:r>
            <w:r>
              <w:rPr>
                <w:spacing w:val="-2"/>
              </w:rPr>
              <w:t>видами</w:t>
            </w:r>
          </w:p>
          <w:p w:rsidR="008977DE" w:rsidRDefault="005325C3">
            <w:pPr>
              <w:pStyle w:val="TableParagraph"/>
              <w:spacing w:line="237" w:lineRule="exact"/>
              <w:ind w:left="105"/>
            </w:pPr>
            <w:r>
              <w:rPr>
                <w:spacing w:val="-2"/>
              </w:rPr>
              <w:t>искусства</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151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6"/>
              <w:jc w:val="both"/>
            </w:pPr>
            <w:r>
              <w:t>выполнять</w:t>
            </w:r>
            <w:r>
              <w:rPr>
                <w:spacing w:val="-2"/>
              </w:rPr>
              <w:t xml:space="preserve"> </w:t>
            </w:r>
            <w:r>
              <w:t>практические</w:t>
            </w:r>
            <w:r>
              <w:rPr>
                <w:spacing w:val="-3"/>
              </w:rPr>
              <w:t xml:space="preserve"> </w:t>
            </w:r>
            <w:r>
              <w:t>работы</w:t>
            </w:r>
            <w:r>
              <w:rPr>
                <w:spacing w:val="-1"/>
              </w:rPr>
              <w:t xml:space="preserve"> </w:t>
            </w:r>
            <w:r>
              <w:t>(поиск</w:t>
            </w:r>
            <w:r>
              <w:rPr>
                <w:spacing w:val="-1"/>
              </w:rPr>
              <w:t xml:space="preserve"> </w:t>
            </w:r>
            <w:r>
              <w:t>информации</w:t>
            </w:r>
            <w:r>
              <w:rPr>
                <w:spacing w:val="-2"/>
              </w:rPr>
              <w:t xml:space="preserve"> </w:t>
            </w:r>
            <w:r>
              <w:t>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w:t>
            </w:r>
            <w:r>
              <w:rPr>
                <w:spacing w:val="1"/>
              </w:rPr>
              <w:t xml:space="preserve"> </w:t>
            </w:r>
            <w:r>
              <w:t>и сравнения</w:t>
            </w:r>
            <w:r>
              <w:rPr>
                <w:spacing w:val="1"/>
              </w:rPr>
              <w:t xml:space="preserve"> </w:t>
            </w:r>
            <w:r>
              <w:rPr>
                <w:spacing w:val="-2"/>
              </w:rPr>
              <w:t>живых</w:t>
            </w:r>
          </w:p>
          <w:p w:rsidR="008977DE" w:rsidRDefault="005325C3">
            <w:pPr>
              <w:pStyle w:val="TableParagraph"/>
              <w:spacing w:line="238" w:lineRule="exact"/>
              <w:ind w:left="105"/>
            </w:pPr>
            <w:r>
              <w:rPr>
                <w:spacing w:val="-2"/>
              </w:rPr>
              <w:t>объектов)</w:t>
            </w:r>
          </w:p>
        </w:tc>
        <w:tc>
          <w:tcPr>
            <w:tcW w:w="2264" w:type="dxa"/>
          </w:tcPr>
          <w:p w:rsidR="008977DE" w:rsidRDefault="005325C3">
            <w:pPr>
              <w:pStyle w:val="TableParagraph"/>
              <w:rPr>
                <w:sz w:val="24"/>
              </w:rPr>
            </w:pPr>
            <w:r>
              <w:rPr>
                <w:spacing w:val="-2"/>
                <w:sz w:val="24"/>
              </w:rPr>
              <w:t>Текущий: письменный контроль</w:t>
            </w:r>
          </w:p>
        </w:tc>
      </w:tr>
      <w:tr w:rsidR="008977DE">
        <w:trPr>
          <w:trHeight w:val="1518"/>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3"/>
              <w:jc w:val="both"/>
            </w:pPr>
            <w:r>
              <w:t>применять методы биологии (наблюдение, описание, классификация, измерение, эксперимент): проводить наблюдения за организмами, описывать биологические</w:t>
            </w:r>
            <w:r>
              <w:rPr>
                <w:spacing w:val="53"/>
                <w:w w:val="150"/>
              </w:rPr>
              <w:t xml:space="preserve">  </w:t>
            </w:r>
            <w:r>
              <w:t>объекты,</w:t>
            </w:r>
            <w:r>
              <w:rPr>
                <w:spacing w:val="54"/>
                <w:w w:val="150"/>
              </w:rPr>
              <w:t xml:space="preserve">  </w:t>
            </w:r>
            <w:r>
              <w:t>процессы</w:t>
            </w:r>
            <w:r>
              <w:rPr>
                <w:spacing w:val="53"/>
                <w:w w:val="150"/>
              </w:rPr>
              <w:t xml:space="preserve">  </w:t>
            </w:r>
            <w:r>
              <w:t>и</w:t>
            </w:r>
            <w:r>
              <w:rPr>
                <w:spacing w:val="54"/>
                <w:w w:val="150"/>
              </w:rPr>
              <w:t xml:space="preserve">  </w:t>
            </w:r>
            <w:r>
              <w:rPr>
                <w:spacing w:val="-2"/>
              </w:rPr>
              <w:t>явления,</w:t>
            </w:r>
          </w:p>
          <w:p w:rsidR="008977DE" w:rsidRDefault="005325C3">
            <w:pPr>
              <w:pStyle w:val="TableParagraph"/>
              <w:spacing w:line="252" w:lineRule="exact"/>
              <w:ind w:left="105" w:right="99"/>
              <w:jc w:val="both"/>
            </w:pPr>
            <w:r>
              <w:t>выполнять биологический рисунок и измерение биологических объектов</w:t>
            </w:r>
          </w:p>
        </w:tc>
        <w:tc>
          <w:tcPr>
            <w:tcW w:w="2264" w:type="dxa"/>
          </w:tcPr>
          <w:p w:rsidR="008977DE" w:rsidRDefault="005325C3">
            <w:pPr>
              <w:pStyle w:val="TableParagraph"/>
              <w:ind w:right="175"/>
              <w:rPr>
                <w:sz w:val="24"/>
              </w:rPr>
            </w:pPr>
            <w:r>
              <w:rPr>
                <w:spacing w:val="-2"/>
                <w:sz w:val="24"/>
              </w:rPr>
              <w:t>Текущий:</w:t>
            </w:r>
            <w:r>
              <w:rPr>
                <w:spacing w:val="-15"/>
                <w:sz w:val="24"/>
              </w:rPr>
              <w:t xml:space="preserve"> </w:t>
            </w:r>
            <w:r>
              <w:rPr>
                <w:spacing w:val="-2"/>
                <w:sz w:val="24"/>
              </w:rPr>
              <w:t>устный опрос Тематический: практическая работа</w:t>
            </w:r>
          </w:p>
        </w:tc>
      </w:tr>
      <w:tr w:rsidR="008977DE">
        <w:trPr>
          <w:trHeight w:val="827"/>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8"/>
              <w:jc w:val="both"/>
            </w:pPr>
            <w:r>
              <w:t>владеть приёмами работы с лупой, световым и цифровым микроскопами при рассматривании биологических объектов</w:t>
            </w:r>
          </w:p>
        </w:tc>
        <w:tc>
          <w:tcPr>
            <w:tcW w:w="2264" w:type="dxa"/>
          </w:tcPr>
          <w:p w:rsidR="008977DE" w:rsidRDefault="005325C3">
            <w:pPr>
              <w:pStyle w:val="TableParagraph"/>
              <w:ind w:right="89"/>
              <w:rPr>
                <w:sz w:val="24"/>
              </w:rPr>
            </w:pPr>
            <w:r>
              <w:rPr>
                <w:spacing w:val="-2"/>
                <w:sz w:val="24"/>
              </w:rPr>
              <w:t>Текущий: практическая</w:t>
            </w:r>
          </w:p>
          <w:p w:rsidR="008977DE" w:rsidRDefault="005325C3">
            <w:pPr>
              <w:pStyle w:val="TableParagraph"/>
              <w:spacing w:line="264" w:lineRule="exact"/>
              <w:rPr>
                <w:sz w:val="24"/>
              </w:rPr>
            </w:pPr>
            <w:r>
              <w:rPr>
                <w:spacing w:val="-2"/>
                <w:sz w:val="24"/>
              </w:rPr>
              <w:t>работа</w:t>
            </w:r>
          </w:p>
        </w:tc>
      </w:tr>
      <w:tr w:rsidR="008977DE">
        <w:trPr>
          <w:trHeight w:val="1012"/>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8"/>
              <w:jc w:val="both"/>
            </w:pPr>
            <w:r>
              <w:t>соблюдать правила безопасного труда при работе с учебным</w:t>
            </w:r>
            <w:r>
              <w:rPr>
                <w:spacing w:val="-8"/>
              </w:rPr>
              <w:t xml:space="preserve"> </w:t>
            </w:r>
            <w:r>
              <w:t>и</w:t>
            </w:r>
            <w:r>
              <w:rPr>
                <w:spacing w:val="-8"/>
              </w:rPr>
              <w:t xml:space="preserve"> </w:t>
            </w:r>
            <w:r>
              <w:t>лабораторным</w:t>
            </w:r>
            <w:r>
              <w:rPr>
                <w:spacing w:val="-10"/>
              </w:rPr>
              <w:t xml:space="preserve"> </w:t>
            </w:r>
            <w:r>
              <w:t>оборудованием,</w:t>
            </w:r>
            <w:r>
              <w:rPr>
                <w:spacing w:val="-8"/>
              </w:rPr>
              <w:t xml:space="preserve"> </w:t>
            </w:r>
            <w:r>
              <w:t>химической посудой</w:t>
            </w:r>
            <w:r>
              <w:rPr>
                <w:spacing w:val="20"/>
              </w:rPr>
              <w:t xml:space="preserve"> </w:t>
            </w:r>
            <w:r>
              <w:t>в</w:t>
            </w:r>
            <w:r>
              <w:rPr>
                <w:spacing w:val="20"/>
              </w:rPr>
              <w:t xml:space="preserve"> </w:t>
            </w:r>
            <w:r>
              <w:t>соответствии</w:t>
            </w:r>
            <w:r>
              <w:rPr>
                <w:spacing w:val="24"/>
              </w:rPr>
              <w:t xml:space="preserve"> </w:t>
            </w:r>
            <w:r>
              <w:t>с</w:t>
            </w:r>
            <w:r>
              <w:rPr>
                <w:spacing w:val="21"/>
              </w:rPr>
              <w:t xml:space="preserve"> </w:t>
            </w:r>
            <w:r>
              <w:t>инструкциями</w:t>
            </w:r>
            <w:r>
              <w:rPr>
                <w:spacing w:val="20"/>
              </w:rPr>
              <w:t xml:space="preserve"> </w:t>
            </w:r>
            <w:r>
              <w:t>на</w:t>
            </w:r>
            <w:r>
              <w:rPr>
                <w:spacing w:val="23"/>
              </w:rPr>
              <w:t xml:space="preserve"> </w:t>
            </w:r>
            <w:r>
              <w:t>уроке,</w:t>
            </w:r>
            <w:r>
              <w:rPr>
                <w:spacing w:val="21"/>
              </w:rPr>
              <w:t xml:space="preserve"> </w:t>
            </w:r>
            <w:r>
              <w:rPr>
                <w:spacing w:val="-5"/>
              </w:rPr>
              <w:t>во</w:t>
            </w:r>
          </w:p>
          <w:p w:rsidR="008977DE" w:rsidRDefault="005325C3">
            <w:pPr>
              <w:pStyle w:val="TableParagraph"/>
              <w:spacing w:line="240" w:lineRule="exact"/>
              <w:ind w:left="105"/>
              <w:jc w:val="both"/>
            </w:pPr>
            <w:r>
              <w:rPr>
                <w:spacing w:val="-2"/>
              </w:rPr>
              <w:t>внеурочной</w:t>
            </w:r>
            <w:r>
              <w:rPr>
                <w:spacing w:val="1"/>
              </w:rPr>
              <w:t xml:space="preserve"> </w:t>
            </w:r>
            <w:r>
              <w:rPr>
                <w:spacing w:val="-2"/>
              </w:rPr>
              <w:t>деятельности</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827"/>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8"/>
              <w:jc w:val="both"/>
            </w:pPr>
            <w:r>
              <w:t>использовать при выполнении учебных заданий научно-популярную литературу по биологии, справочные материалы, ресурсы Интернета</w:t>
            </w:r>
          </w:p>
        </w:tc>
        <w:tc>
          <w:tcPr>
            <w:tcW w:w="2264" w:type="dxa"/>
          </w:tcPr>
          <w:p w:rsidR="008977DE" w:rsidRDefault="005325C3">
            <w:pPr>
              <w:pStyle w:val="TableParagraph"/>
              <w:rPr>
                <w:sz w:val="24"/>
              </w:rPr>
            </w:pPr>
            <w:r>
              <w:rPr>
                <w:spacing w:val="-2"/>
                <w:sz w:val="24"/>
              </w:rPr>
              <w:t>Текущий: письменный</w:t>
            </w:r>
          </w:p>
          <w:p w:rsidR="008977DE" w:rsidRDefault="005325C3">
            <w:pPr>
              <w:pStyle w:val="TableParagraph"/>
              <w:spacing w:line="264" w:lineRule="exact"/>
              <w:rPr>
                <w:sz w:val="24"/>
              </w:rPr>
            </w:pPr>
            <w:r>
              <w:rPr>
                <w:spacing w:val="-2"/>
                <w:sz w:val="24"/>
              </w:rPr>
              <w:t>контроль</w:t>
            </w:r>
          </w:p>
        </w:tc>
      </w:tr>
      <w:tr w:rsidR="008977DE">
        <w:trPr>
          <w:trHeight w:val="551"/>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pPr>
            <w:r>
              <w:t>создавать</w:t>
            </w:r>
            <w:r>
              <w:rPr>
                <w:spacing w:val="-7"/>
              </w:rPr>
              <w:t xml:space="preserve"> </w:t>
            </w:r>
            <w:r>
              <w:t>письменные</w:t>
            </w:r>
            <w:r>
              <w:rPr>
                <w:spacing w:val="-6"/>
              </w:rPr>
              <w:t xml:space="preserve"> </w:t>
            </w:r>
            <w:r>
              <w:t>и</w:t>
            </w:r>
            <w:r>
              <w:rPr>
                <w:spacing w:val="-7"/>
              </w:rPr>
              <w:t xml:space="preserve"> </w:t>
            </w:r>
            <w:r>
              <w:t>устные</w:t>
            </w:r>
            <w:r>
              <w:rPr>
                <w:spacing w:val="-6"/>
              </w:rPr>
              <w:t xml:space="preserve"> </w:t>
            </w:r>
            <w:r>
              <w:t>сообщения,</w:t>
            </w:r>
            <w:r>
              <w:rPr>
                <w:spacing w:val="-6"/>
              </w:rPr>
              <w:t xml:space="preserve"> </w:t>
            </w:r>
            <w:r>
              <w:t>используя понятийный аппарат изучаемого раздела биологии</w:t>
            </w:r>
          </w:p>
        </w:tc>
        <w:tc>
          <w:tcPr>
            <w:tcW w:w="2264"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устный</w:t>
            </w:r>
            <w:r>
              <w:rPr>
                <w:spacing w:val="-5"/>
                <w:sz w:val="24"/>
              </w:rPr>
              <w:t xml:space="preserve"> </w:t>
            </w:r>
            <w:r>
              <w:rPr>
                <w:spacing w:val="-2"/>
                <w:sz w:val="24"/>
              </w:rPr>
              <w:t>опрос</w:t>
            </w:r>
          </w:p>
        </w:tc>
      </w:tr>
      <w:tr w:rsidR="008977DE">
        <w:trPr>
          <w:trHeight w:val="827"/>
        </w:trPr>
        <w:tc>
          <w:tcPr>
            <w:tcW w:w="1704" w:type="dxa"/>
            <w:vMerge w:val="restart"/>
            <w:textDirection w:val="btLr"/>
          </w:tcPr>
          <w:p w:rsidR="008977DE" w:rsidRDefault="005325C3">
            <w:pPr>
              <w:pStyle w:val="TableParagraph"/>
              <w:spacing w:before="108"/>
              <w:ind w:left="1"/>
              <w:jc w:val="center"/>
              <w:rPr>
                <w:b/>
                <w:sz w:val="28"/>
              </w:rPr>
            </w:pPr>
            <w:r>
              <w:rPr>
                <w:b/>
                <w:sz w:val="28"/>
              </w:rPr>
              <w:t>6</w:t>
            </w:r>
            <w:r>
              <w:rPr>
                <w:b/>
                <w:spacing w:val="1"/>
                <w:sz w:val="28"/>
              </w:rPr>
              <w:t xml:space="preserve"> </w:t>
            </w:r>
            <w:r>
              <w:rPr>
                <w:b/>
                <w:spacing w:val="-2"/>
                <w:sz w:val="28"/>
              </w:rPr>
              <w:t>класс</w:t>
            </w:r>
          </w:p>
        </w:tc>
        <w:tc>
          <w:tcPr>
            <w:tcW w:w="5380" w:type="dxa"/>
          </w:tcPr>
          <w:p w:rsidR="008977DE" w:rsidRDefault="005325C3">
            <w:pPr>
              <w:pStyle w:val="TableParagraph"/>
              <w:tabs>
                <w:tab w:val="left" w:pos="1978"/>
                <w:tab w:val="left" w:pos="3129"/>
                <w:tab w:val="left" w:pos="3678"/>
              </w:tabs>
              <w:ind w:left="105" w:right="103"/>
              <w:rPr>
                <w:sz w:val="24"/>
              </w:rPr>
            </w:pPr>
            <w:r>
              <w:rPr>
                <w:spacing w:val="-2"/>
                <w:sz w:val="24"/>
              </w:rPr>
              <w:t>характеризовать</w:t>
            </w:r>
            <w:r>
              <w:rPr>
                <w:sz w:val="24"/>
              </w:rPr>
              <w:tab/>
            </w:r>
            <w:r>
              <w:rPr>
                <w:spacing w:val="-2"/>
                <w:sz w:val="24"/>
              </w:rPr>
              <w:t>ботанику</w:t>
            </w:r>
            <w:r>
              <w:rPr>
                <w:sz w:val="24"/>
              </w:rPr>
              <w:tab/>
            </w:r>
            <w:r>
              <w:rPr>
                <w:spacing w:val="-4"/>
                <w:sz w:val="24"/>
              </w:rPr>
              <w:t>как</w:t>
            </w:r>
            <w:r>
              <w:rPr>
                <w:sz w:val="24"/>
              </w:rPr>
              <w:tab/>
            </w:r>
            <w:r>
              <w:rPr>
                <w:spacing w:val="-2"/>
                <w:sz w:val="24"/>
              </w:rPr>
              <w:t xml:space="preserve">биологическую </w:t>
            </w:r>
            <w:r>
              <w:rPr>
                <w:sz w:val="24"/>
              </w:rPr>
              <w:t>науку,</w:t>
            </w:r>
            <w:r>
              <w:rPr>
                <w:spacing w:val="40"/>
                <w:sz w:val="24"/>
              </w:rPr>
              <w:t xml:space="preserve"> </w:t>
            </w:r>
            <w:r>
              <w:rPr>
                <w:sz w:val="24"/>
              </w:rPr>
              <w:t>её</w:t>
            </w:r>
            <w:r>
              <w:rPr>
                <w:spacing w:val="39"/>
                <w:sz w:val="24"/>
              </w:rPr>
              <w:t xml:space="preserve"> </w:t>
            </w:r>
            <w:r>
              <w:rPr>
                <w:sz w:val="24"/>
              </w:rPr>
              <w:t>разделы</w:t>
            </w:r>
            <w:r>
              <w:rPr>
                <w:spacing w:val="39"/>
                <w:sz w:val="24"/>
              </w:rPr>
              <w:t xml:space="preserve"> </w:t>
            </w:r>
            <w:r>
              <w:rPr>
                <w:sz w:val="24"/>
              </w:rPr>
              <w:t>и</w:t>
            </w:r>
            <w:r>
              <w:rPr>
                <w:spacing w:val="43"/>
                <w:sz w:val="24"/>
              </w:rPr>
              <w:t xml:space="preserve"> </w:t>
            </w:r>
            <w:r>
              <w:rPr>
                <w:sz w:val="24"/>
              </w:rPr>
              <w:t>связи</w:t>
            </w:r>
            <w:r>
              <w:rPr>
                <w:spacing w:val="41"/>
                <w:sz w:val="24"/>
              </w:rPr>
              <w:t xml:space="preserve"> </w:t>
            </w:r>
            <w:r>
              <w:rPr>
                <w:sz w:val="24"/>
              </w:rPr>
              <w:t>с</w:t>
            </w:r>
            <w:r>
              <w:rPr>
                <w:spacing w:val="39"/>
                <w:sz w:val="24"/>
              </w:rPr>
              <w:t xml:space="preserve"> </w:t>
            </w:r>
            <w:r>
              <w:rPr>
                <w:sz w:val="24"/>
              </w:rPr>
              <w:t>другими</w:t>
            </w:r>
            <w:r>
              <w:rPr>
                <w:spacing w:val="41"/>
                <w:sz w:val="24"/>
              </w:rPr>
              <w:t xml:space="preserve"> </w:t>
            </w:r>
            <w:r>
              <w:rPr>
                <w:sz w:val="24"/>
              </w:rPr>
              <w:t>науками</w:t>
            </w:r>
            <w:r>
              <w:rPr>
                <w:spacing w:val="42"/>
                <w:sz w:val="24"/>
              </w:rPr>
              <w:t xml:space="preserve"> </w:t>
            </w:r>
            <w:r>
              <w:rPr>
                <w:spacing w:val="-10"/>
                <w:sz w:val="24"/>
              </w:rPr>
              <w:t>и</w:t>
            </w:r>
          </w:p>
          <w:p w:rsidR="008977DE" w:rsidRDefault="005325C3">
            <w:pPr>
              <w:pStyle w:val="TableParagraph"/>
              <w:spacing w:line="264" w:lineRule="exact"/>
              <w:ind w:left="105"/>
              <w:rPr>
                <w:sz w:val="24"/>
              </w:rPr>
            </w:pPr>
            <w:r>
              <w:rPr>
                <w:spacing w:val="-2"/>
                <w:sz w:val="24"/>
              </w:rPr>
              <w:t>техникой</w:t>
            </w:r>
          </w:p>
        </w:tc>
        <w:tc>
          <w:tcPr>
            <w:tcW w:w="2264" w:type="dxa"/>
          </w:tcPr>
          <w:p w:rsidR="008977DE" w:rsidRDefault="005325C3">
            <w:pPr>
              <w:pStyle w:val="TableParagraph"/>
              <w:ind w:right="634"/>
              <w:rPr>
                <w:sz w:val="24"/>
              </w:rPr>
            </w:pPr>
            <w:r>
              <w:rPr>
                <w:spacing w:val="-2"/>
                <w:sz w:val="24"/>
              </w:rPr>
              <w:t xml:space="preserve">Тематический: </w:t>
            </w:r>
            <w:r>
              <w:rPr>
                <w:sz w:val="24"/>
              </w:rPr>
              <w:t>устный опрос</w:t>
            </w:r>
          </w:p>
        </w:tc>
      </w:tr>
      <w:tr w:rsidR="008977DE">
        <w:trPr>
          <w:trHeight w:val="1103"/>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tabs>
                <w:tab w:val="left" w:pos="908"/>
                <w:tab w:val="left" w:pos="1573"/>
                <w:tab w:val="left" w:pos="2820"/>
                <w:tab w:val="left" w:pos="3496"/>
                <w:tab w:val="left" w:pos="4875"/>
              </w:tabs>
              <w:ind w:left="105" w:right="98"/>
              <w:rPr>
                <w:sz w:val="24"/>
              </w:rPr>
            </w:pPr>
            <w:r>
              <w:rPr>
                <w:sz w:val="24"/>
              </w:rPr>
              <w:t>приводить</w:t>
            </w:r>
            <w:r>
              <w:rPr>
                <w:spacing w:val="40"/>
                <w:sz w:val="24"/>
              </w:rPr>
              <w:t xml:space="preserve"> </w:t>
            </w:r>
            <w:r>
              <w:rPr>
                <w:sz w:val="24"/>
              </w:rPr>
              <w:t>примеры</w:t>
            </w:r>
            <w:r>
              <w:rPr>
                <w:spacing w:val="40"/>
                <w:sz w:val="24"/>
              </w:rPr>
              <w:t xml:space="preserve"> </w:t>
            </w:r>
            <w:r>
              <w:rPr>
                <w:sz w:val="24"/>
              </w:rPr>
              <w:t>вклада</w:t>
            </w:r>
            <w:r>
              <w:rPr>
                <w:spacing w:val="40"/>
                <w:sz w:val="24"/>
              </w:rPr>
              <w:t xml:space="preserve"> </w:t>
            </w:r>
            <w:r>
              <w:rPr>
                <w:sz w:val="24"/>
              </w:rPr>
              <w:t>российских</w:t>
            </w:r>
            <w:r>
              <w:rPr>
                <w:spacing w:val="40"/>
                <w:sz w:val="24"/>
              </w:rPr>
              <w:t xml:space="preserve"> </w:t>
            </w:r>
            <w:r>
              <w:rPr>
                <w:sz w:val="24"/>
              </w:rPr>
              <w:t>(в</w:t>
            </w:r>
            <w:r>
              <w:rPr>
                <w:spacing w:val="40"/>
                <w:sz w:val="24"/>
              </w:rPr>
              <w:t xml:space="preserve"> </w:t>
            </w:r>
            <w:r>
              <w:rPr>
                <w:sz w:val="24"/>
              </w:rPr>
              <w:t xml:space="preserve">том </w:t>
            </w:r>
            <w:r>
              <w:rPr>
                <w:spacing w:val="-4"/>
                <w:sz w:val="24"/>
              </w:rPr>
              <w:t>числе</w:t>
            </w:r>
            <w:r>
              <w:rPr>
                <w:sz w:val="24"/>
              </w:rPr>
              <w:tab/>
            </w:r>
            <w:r>
              <w:rPr>
                <w:spacing w:val="-4"/>
                <w:sz w:val="24"/>
              </w:rPr>
              <w:t>В.В.</w:t>
            </w:r>
            <w:r>
              <w:rPr>
                <w:sz w:val="24"/>
              </w:rPr>
              <w:tab/>
            </w:r>
            <w:r>
              <w:rPr>
                <w:spacing w:val="-2"/>
                <w:sz w:val="24"/>
              </w:rPr>
              <w:t>Докучаев,</w:t>
            </w:r>
            <w:r>
              <w:rPr>
                <w:sz w:val="24"/>
              </w:rPr>
              <w:tab/>
            </w:r>
            <w:r>
              <w:rPr>
                <w:spacing w:val="-4"/>
                <w:sz w:val="24"/>
              </w:rPr>
              <w:t>К.А.</w:t>
            </w:r>
            <w:r>
              <w:rPr>
                <w:sz w:val="24"/>
              </w:rPr>
              <w:tab/>
            </w:r>
            <w:r>
              <w:rPr>
                <w:spacing w:val="-2"/>
                <w:sz w:val="24"/>
              </w:rPr>
              <w:t>Тимирязев,</w:t>
            </w:r>
            <w:r>
              <w:rPr>
                <w:sz w:val="24"/>
              </w:rPr>
              <w:tab/>
            </w:r>
            <w:r>
              <w:rPr>
                <w:spacing w:val="-9"/>
                <w:sz w:val="24"/>
              </w:rPr>
              <w:t>С.Г.</w:t>
            </w:r>
          </w:p>
          <w:p w:rsidR="008977DE" w:rsidRDefault="005325C3">
            <w:pPr>
              <w:pStyle w:val="TableParagraph"/>
              <w:spacing w:line="270" w:lineRule="atLeast"/>
              <w:ind w:left="105"/>
              <w:rPr>
                <w:sz w:val="24"/>
              </w:rPr>
            </w:pPr>
            <w:r>
              <w:rPr>
                <w:sz w:val="24"/>
              </w:rPr>
              <w:t>Навашин)</w:t>
            </w:r>
            <w:r>
              <w:rPr>
                <w:spacing w:val="28"/>
                <w:sz w:val="24"/>
              </w:rPr>
              <w:t xml:space="preserve"> </w:t>
            </w:r>
            <w:r>
              <w:rPr>
                <w:sz w:val="24"/>
              </w:rPr>
              <w:t>и</w:t>
            </w:r>
            <w:r>
              <w:rPr>
                <w:spacing w:val="29"/>
                <w:sz w:val="24"/>
              </w:rPr>
              <w:t xml:space="preserve"> </w:t>
            </w:r>
            <w:r>
              <w:rPr>
                <w:sz w:val="24"/>
              </w:rPr>
              <w:t>зарубежных</w:t>
            </w:r>
            <w:r>
              <w:rPr>
                <w:spacing w:val="33"/>
                <w:sz w:val="24"/>
              </w:rPr>
              <w:t xml:space="preserve"> </w:t>
            </w:r>
            <w:r>
              <w:rPr>
                <w:sz w:val="24"/>
              </w:rPr>
              <w:t>учёных</w:t>
            </w:r>
            <w:r>
              <w:rPr>
                <w:spacing w:val="30"/>
                <w:sz w:val="24"/>
              </w:rPr>
              <w:t xml:space="preserve"> </w:t>
            </w:r>
            <w:r>
              <w:rPr>
                <w:sz w:val="24"/>
              </w:rPr>
              <w:t>(в</w:t>
            </w:r>
            <w:r>
              <w:rPr>
                <w:spacing w:val="27"/>
                <w:sz w:val="24"/>
              </w:rPr>
              <w:t xml:space="preserve"> </w:t>
            </w:r>
            <w:r>
              <w:rPr>
                <w:sz w:val="24"/>
              </w:rPr>
              <w:t>том</w:t>
            </w:r>
            <w:r>
              <w:rPr>
                <w:spacing w:val="28"/>
                <w:sz w:val="24"/>
              </w:rPr>
              <w:t xml:space="preserve"> </w:t>
            </w:r>
            <w:r>
              <w:rPr>
                <w:sz w:val="24"/>
              </w:rPr>
              <w:t>числе</w:t>
            </w:r>
            <w:r>
              <w:rPr>
                <w:spacing w:val="28"/>
                <w:sz w:val="24"/>
              </w:rPr>
              <w:t xml:space="preserve"> </w:t>
            </w:r>
            <w:r>
              <w:rPr>
                <w:sz w:val="24"/>
              </w:rPr>
              <w:t>Р. Гук, М. Мальпиги) в развитие наук о растениях</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 опрос</w:t>
            </w:r>
          </w:p>
        </w:tc>
      </w:tr>
      <w:tr w:rsidR="008977DE">
        <w:trPr>
          <w:trHeight w:val="2484"/>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100"/>
              <w:jc w:val="both"/>
              <w:rPr>
                <w:sz w:val="24"/>
              </w:rPr>
            </w:pPr>
            <w:r>
              <w:rPr>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w:t>
            </w:r>
            <w:r>
              <w:rPr>
                <w:spacing w:val="69"/>
                <w:w w:val="150"/>
                <w:sz w:val="24"/>
              </w:rPr>
              <w:t xml:space="preserve">   </w:t>
            </w:r>
            <w:r>
              <w:rPr>
                <w:sz w:val="24"/>
              </w:rPr>
              <w:t>клон,</w:t>
            </w:r>
            <w:r>
              <w:rPr>
                <w:spacing w:val="69"/>
                <w:w w:val="150"/>
                <w:sz w:val="24"/>
              </w:rPr>
              <w:t xml:space="preserve">   </w:t>
            </w:r>
            <w:r>
              <w:rPr>
                <w:sz w:val="24"/>
              </w:rPr>
              <w:t>раздражимость)</w:t>
            </w:r>
            <w:r>
              <w:rPr>
                <w:spacing w:val="70"/>
                <w:w w:val="150"/>
                <w:sz w:val="24"/>
              </w:rPr>
              <w:t xml:space="preserve">   </w:t>
            </w:r>
            <w:r>
              <w:rPr>
                <w:spacing w:val="-10"/>
                <w:sz w:val="24"/>
              </w:rPr>
              <w:t>в</w:t>
            </w:r>
          </w:p>
          <w:p w:rsidR="008977DE" w:rsidRDefault="005325C3">
            <w:pPr>
              <w:pStyle w:val="TableParagraph"/>
              <w:spacing w:line="264" w:lineRule="exact"/>
              <w:ind w:left="105"/>
              <w:jc w:val="both"/>
              <w:rPr>
                <w:sz w:val="24"/>
              </w:rPr>
            </w:pPr>
            <w:r>
              <w:rPr>
                <w:sz w:val="24"/>
              </w:rPr>
              <w:t>соответствии</w:t>
            </w:r>
            <w:r>
              <w:rPr>
                <w:spacing w:val="63"/>
                <w:sz w:val="24"/>
              </w:rPr>
              <w:t xml:space="preserve">  </w:t>
            </w:r>
            <w:r>
              <w:rPr>
                <w:sz w:val="24"/>
              </w:rPr>
              <w:t>с</w:t>
            </w:r>
            <w:r>
              <w:rPr>
                <w:spacing w:val="64"/>
                <w:sz w:val="24"/>
              </w:rPr>
              <w:t xml:space="preserve">  </w:t>
            </w:r>
            <w:r>
              <w:rPr>
                <w:sz w:val="24"/>
              </w:rPr>
              <w:t>поставленной</w:t>
            </w:r>
            <w:r>
              <w:rPr>
                <w:spacing w:val="64"/>
                <w:sz w:val="24"/>
              </w:rPr>
              <w:t xml:space="preserve">  </w:t>
            </w:r>
            <w:r>
              <w:rPr>
                <w:sz w:val="24"/>
              </w:rPr>
              <w:t>задачей</w:t>
            </w:r>
            <w:r>
              <w:rPr>
                <w:spacing w:val="65"/>
                <w:sz w:val="24"/>
              </w:rPr>
              <w:t xml:space="preserve">  </w:t>
            </w:r>
            <w:r>
              <w:rPr>
                <w:sz w:val="24"/>
              </w:rPr>
              <w:t>и</w:t>
            </w:r>
            <w:r>
              <w:rPr>
                <w:spacing w:val="64"/>
                <w:sz w:val="24"/>
              </w:rPr>
              <w:t xml:space="preserve">  </w:t>
            </w:r>
            <w:r>
              <w:rPr>
                <w:spacing w:val="-10"/>
                <w:sz w:val="24"/>
              </w:rPr>
              <w:t>в</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 xml:space="preserve">устный опрос </w:t>
            </w:r>
            <w:r>
              <w:rPr>
                <w:spacing w:val="-2"/>
                <w:sz w:val="24"/>
              </w:rPr>
              <w:t>Итоговый: терминологический диктант</w:t>
            </w:r>
          </w:p>
        </w:tc>
      </w:tr>
    </w:tbl>
    <w:p w:rsidR="008977DE" w:rsidRDefault="008977DE">
      <w:pPr>
        <w:pStyle w:val="TableParagraph"/>
        <w:rPr>
          <w:sz w:val="24"/>
        </w:rPr>
        <w:sectPr w:rsidR="008977DE">
          <w:type w:val="continuous"/>
          <w:pgSz w:w="11910" w:h="16840"/>
          <w:pgMar w:top="1100" w:right="283" w:bottom="1153" w:left="141" w:header="720" w:footer="720" w:gutter="0"/>
          <w:cols w:space="720"/>
        </w:sect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5380"/>
        <w:gridCol w:w="2264"/>
      </w:tblGrid>
      <w:tr w:rsidR="008977DE">
        <w:trPr>
          <w:trHeight w:val="277"/>
        </w:trPr>
        <w:tc>
          <w:tcPr>
            <w:tcW w:w="1704" w:type="dxa"/>
            <w:vMerge w:val="restart"/>
          </w:tcPr>
          <w:p w:rsidR="008977DE" w:rsidRDefault="008977DE">
            <w:pPr>
              <w:pStyle w:val="TableParagraph"/>
              <w:ind w:left="0"/>
              <w:rPr>
                <w:sz w:val="24"/>
              </w:rPr>
            </w:pPr>
          </w:p>
        </w:tc>
        <w:tc>
          <w:tcPr>
            <w:tcW w:w="5380" w:type="dxa"/>
          </w:tcPr>
          <w:p w:rsidR="008977DE" w:rsidRDefault="005325C3">
            <w:pPr>
              <w:pStyle w:val="TableParagraph"/>
              <w:spacing w:line="258" w:lineRule="exact"/>
              <w:ind w:left="105"/>
              <w:rPr>
                <w:sz w:val="24"/>
              </w:rPr>
            </w:pPr>
            <w:r>
              <w:rPr>
                <w:spacing w:val="-2"/>
                <w:sz w:val="24"/>
              </w:rPr>
              <w:t>контексте</w:t>
            </w:r>
          </w:p>
        </w:tc>
        <w:tc>
          <w:tcPr>
            <w:tcW w:w="2264" w:type="dxa"/>
          </w:tcPr>
          <w:p w:rsidR="008977DE" w:rsidRDefault="008977DE">
            <w:pPr>
              <w:pStyle w:val="TableParagraph"/>
              <w:ind w:left="0"/>
              <w:rPr>
                <w:sz w:val="20"/>
              </w:rPr>
            </w:pPr>
          </w:p>
        </w:tc>
      </w:tr>
      <w:tr w:rsidR="008977DE">
        <w:trPr>
          <w:trHeight w:val="1931"/>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9"/>
              <w:jc w:val="both"/>
              <w:rPr>
                <w:sz w:val="24"/>
              </w:rPr>
            </w:pPr>
            <w:r>
              <w:rPr>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w:t>
            </w:r>
            <w:r>
              <w:rPr>
                <w:spacing w:val="31"/>
                <w:sz w:val="24"/>
              </w:rPr>
              <w:t xml:space="preserve"> </w:t>
            </w:r>
            <w:r>
              <w:rPr>
                <w:sz w:val="24"/>
              </w:rPr>
              <w:t>транспорт</w:t>
            </w:r>
            <w:r>
              <w:rPr>
                <w:spacing w:val="33"/>
                <w:sz w:val="24"/>
              </w:rPr>
              <w:t xml:space="preserve"> </w:t>
            </w:r>
            <w:r>
              <w:rPr>
                <w:sz w:val="24"/>
              </w:rPr>
              <w:t>веществ,</w:t>
            </w:r>
            <w:r>
              <w:rPr>
                <w:spacing w:val="31"/>
                <w:sz w:val="24"/>
              </w:rPr>
              <w:t xml:space="preserve"> </w:t>
            </w:r>
            <w:r>
              <w:rPr>
                <w:sz w:val="24"/>
              </w:rPr>
              <w:t>рост,</w:t>
            </w:r>
            <w:r>
              <w:rPr>
                <w:spacing w:val="32"/>
                <w:sz w:val="24"/>
              </w:rPr>
              <w:t xml:space="preserve"> </w:t>
            </w:r>
            <w:r>
              <w:rPr>
                <w:spacing w:val="-2"/>
                <w:sz w:val="24"/>
              </w:rPr>
              <w:t>размножение,</w:t>
            </w:r>
          </w:p>
          <w:p w:rsidR="008977DE" w:rsidRDefault="005325C3">
            <w:pPr>
              <w:pStyle w:val="TableParagraph"/>
              <w:spacing w:line="270" w:lineRule="atLeast"/>
              <w:ind w:left="105" w:right="103"/>
              <w:jc w:val="both"/>
              <w:rPr>
                <w:sz w:val="24"/>
              </w:rPr>
            </w:pPr>
            <w:r>
              <w:rPr>
                <w:sz w:val="24"/>
              </w:rPr>
              <w:t>развитие, связь строения вегетативных и генеративных органов растений с их функциями</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 Тематический: письменный контроль</w:t>
            </w:r>
          </w:p>
          <w:p w:rsidR="008977DE" w:rsidRDefault="005325C3">
            <w:pPr>
              <w:pStyle w:val="TableParagraph"/>
              <w:spacing w:line="270" w:lineRule="atLeast"/>
              <w:rPr>
                <w:sz w:val="24"/>
              </w:rPr>
            </w:pPr>
            <w:r>
              <w:rPr>
                <w:spacing w:val="-2"/>
                <w:sz w:val="24"/>
              </w:rPr>
              <w:t>Итоговый: тестирование</w:t>
            </w:r>
          </w:p>
        </w:tc>
      </w:tr>
      <w:tr w:rsidR="008977DE">
        <w:trPr>
          <w:trHeight w:val="110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328"/>
                <w:tab w:val="left" w:pos="1675"/>
                <w:tab w:val="left" w:pos="2960"/>
                <w:tab w:val="left" w:pos="3853"/>
                <w:tab w:val="left" w:pos="4200"/>
              </w:tabs>
              <w:ind w:left="105" w:right="100"/>
              <w:rPr>
                <w:sz w:val="24"/>
              </w:rPr>
            </w:pPr>
            <w:r>
              <w:rPr>
                <w:spacing w:val="-2"/>
                <w:sz w:val="24"/>
              </w:rPr>
              <w:t>различать</w:t>
            </w:r>
            <w:r>
              <w:rPr>
                <w:sz w:val="24"/>
              </w:rPr>
              <w:tab/>
            </w:r>
            <w:r>
              <w:rPr>
                <w:spacing w:val="-10"/>
                <w:sz w:val="24"/>
              </w:rPr>
              <w:t>и</w:t>
            </w:r>
            <w:r>
              <w:rPr>
                <w:sz w:val="24"/>
              </w:rPr>
              <w:tab/>
            </w:r>
            <w:r>
              <w:rPr>
                <w:spacing w:val="-2"/>
                <w:sz w:val="24"/>
              </w:rPr>
              <w:t>описывать</w:t>
            </w:r>
            <w:r>
              <w:rPr>
                <w:sz w:val="24"/>
              </w:rPr>
              <w:tab/>
            </w:r>
            <w:r>
              <w:rPr>
                <w:spacing w:val="-4"/>
                <w:sz w:val="24"/>
              </w:rPr>
              <w:t>живые</w:t>
            </w:r>
            <w:r>
              <w:rPr>
                <w:sz w:val="24"/>
              </w:rPr>
              <w:tab/>
            </w:r>
            <w:r>
              <w:rPr>
                <w:spacing w:val="-10"/>
                <w:sz w:val="24"/>
              </w:rPr>
              <w:t>и</w:t>
            </w:r>
            <w:r>
              <w:rPr>
                <w:sz w:val="24"/>
              </w:rPr>
              <w:tab/>
            </w:r>
            <w:r>
              <w:rPr>
                <w:spacing w:val="-2"/>
                <w:sz w:val="24"/>
              </w:rPr>
              <w:t xml:space="preserve">гербарные </w:t>
            </w:r>
            <w:r>
              <w:rPr>
                <w:sz w:val="24"/>
              </w:rPr>
              <w:t>экземпляры</w:t>
            </w:r>
            <w:r>
              <w:rPr>
                <w:spacing w:val="29"/>
                <w:sz w:val="24"/>
              </w:rPr>
              <w:t xml:space="preserve"> </w:t>
            </w:r>
            <w:r>
              <w:rPr>
                <w:sz w:val="24"/>
              </w:rPr>
              <w:t>растений</w:t>
            </w:r>
            <w:r>
              <w:rPr>
                <w:spacing w:val="28"/>
                <w:sz w:val="24"/>
              </w:rPr>
              <w:t xml:space="preserve"> </w:t>
            </w:r>
            <w:r>
              <w:rPr>
                <w:sz w:val="24"/>
              </w:rPr>
              <w:t>по</w:t>
            </w:r>
            <w:r>
              <w:rPr>
                <w:spacing w:val="32"/>
                <w:sz w:val="24"/>
              </w:rPr>
              <w:t xml:space="preserve"> </w:t>
            </w:r>
            <w:r>
              <w:rPr>
                <w:sz w:val="24"/>
              </w:rPr>
              <w:t>заданному</w:t>
            </w:r>
            <w:r>
              <w:rPr>
                <w:spacing w:val="26"/>
                <w:sz w:val="24"/>
              </w:rPr>
              <w:t xml:space="preserve"> </w:t>
            </w:r>
            <w:r>
              <w:rPr>
                <w:sz w:val="24"/>
              </w:rPr>
              <w:t>плану,</w:t>
            </w:r>
            <w:r>
              <w:rPr>
                <w:spacing w:val="32"/>
                <w:sz w:val="24"/>
              </w:rPr>
              <w:t xml:space="preserve"> </w:t>
            </w:r>
            <w:r>
              <w:rPr>
                <w:spacing w:val="-2"/>
                <w:sz w:val="24"/>
              </w:rPr>
              <w:t>части</w:t>
            </w:r>
          </w:p>
          <w:p w:rsidR="008977DE" w:rsidRDefault="005325C3">
            <w:pPr>
              <w:pStyle w:val="TableParagraph"/>
              <w:spacing w:line="270" w:lineRule="atLeast"/>
              <w:ind w:left="105"/>
              <w:rPr>
                <w:sz w:val="24"/>
              </w:rPr>
            </w:pPr>
            <w:r>
              <w:rPr>
                <w:sz w:val="24"/>
              </w:rPr>
              <w:t>растений</w:t>
            </w:r>
            <w:r>
              <w:rPr>
                <w:spacing w:val="80"/>
                <w:sz w:val="24"/>
              </w:rPr>
              <w:t xml:space="preserve"> </w:t>
            </w:r>
            <w:r>
              <w:rPr>
                <w:sz w:val="24"/>
              </w:rPr>
              <w:t>по</w:t>
            </w:r>
            <w:r>
              <w:rPr>
                <w:spacing w:val="80"/>
                <w:sz w:val="24"/>
              </w:rPr>
              <w:t xml:space="preserve"> </w:t>
            </w:r>
            <w:r>
              <w:rPr>
                <w:sz w:val="24"/>
              </w:rPr>
              <w:t>изображениям,</w:t>
            </w:r>
            <w:r>
              <w:rPr>
                <w:spacing w:val="80"/>
                <w:sz w:val="24"/>
              </w:rPr>
              <w:t xml:space="preserve"> </w:t>
            </w:r>
            <w:r>
              <w:rPr>
                <w:sz w:val="24"/>
              </w:rPr>
              <w:t>схемам,</w:t>
            </w:r>
            <w:r>
              <w:rPr>
                <w:spacing w:val="80"/>
                <w:sz w:val="24"/>
              </w:rPr>
              <w:t xml:space="preserve"> </w:t>
            </w:r>
            <w:r>
              <w:rPr>
                <w:sz w:val="24"/>
              </w:rPr>
              <w:t>моделям, муляжам, рельефным таблицам</w:t>
            </w:r>
          </w:p>
        </w:tc>
        <w:tc>
          <w:tcPr>
            <w:tcW w:w="2264" w:type="dxa"/>
          </w:tcPr>
          <w:p w:rsidR="008977DE" w:rsidRDefault="005325C3">
            <w:pPr>
              <w:pStyle w:val="TableParagraph"/>
              <w:ind w:right="634"/>
              <w:rPr>
                <w:sz w:val="24"/>
              </w:rPr>
            </w:pPr>
            <w:r>
              <w:rPr>
                <w:spacing w:val="-2"/>
                <w:sz w:val="24"/>
              </w:rPr>
              <w:t>Тематический: практическая работа</w:t>
            </w:r>
          </w:p>
        </w:tc>
      </w:tr>
      <w:tr w:rsidR="008977DE">
        <w:trPr>
          <w:trHeight w:val="1380"/>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101"/>
              <w:jc w:val="both"/>
              <w:rPr>
                <w:sz w:val="24"/>
              </w:rPr>
            </w:pPr>
            <w:r>
              <w:rPr>
                <w:sz w:val="24"/>
              </w:rPr>
              <w:t>характеризовать признаки растений, уровни организации растительного организма, части растений: клетки, ткани, органы, системы органов,</w:t>
            </w:r>
            <w:r>
              <w:rPr>
                <w:spacing w:val="61"/>
                <w:sz w:val="24"/>
              </w:rPr>
              <w:t xml:space="preserve">  </w:t>
            </w:r>
            <w:r>
              <w:rPr>
                <w:sz w:val="24"/>
              </w:rPr>
              <w:t>организм;</w:t>
            </w:r>
            <w:r>
              <w:rPr>
                <w:spacing w:val="61"/>
                <w:sz w:val="24"/>
              </w:rPr>
              <w:t xml:space="preserve">  </w:t>
            </w:r>
            <w:r>
              <w:rPr>
                <w:sz w:val="24"/>
              </w:rPr>
              <w:t>сравнивать</w:t>
            </w:r>
            <w:r>
              <w:rPr>
                <w:spacing w:val="63"/>
                <w:sz w:val="24"/>
              </w:rPr>
              <w:t xml:space="preserve">  </w:t>
            </w:r>
            <w:r>
              <w:rPr>
                <w:spacing w:val="-2"/>
                <w:sz w:val="24"/>
              </w:rPr>
              <w:t>растительные</w:t>
            </w:r>
          </w:p>
          <w:p w:rsidR="008977DE" w:rsidRDefault="005325C3">
            <w:pPr>
              <w:pStyle w:val="TableParagraph"/>
              <w:spacing w:line="264" w:lineRule="exact"/>
              <w:ind w:left="105"/>
              <w:jc w:val="both"/>
              <w:rPr>
                <w:sz w:val="24"/>
              </w:rPr>
            </w:pPr>
            <w:r>
              <w:rPr>
                <w:sz w:val="24"/>
              </w:rPr>
              <w:t>ткани</w:t>
            </w:r>
            <w:r>
              <w:rPr>
                <w:spacing w:val="-3"/>
                <w:sz w:val="24"/>
              </w:rPr>
              <w:t xml:space="preserve"> </w:t>
            </w:r>
            <w:r>
              <w:rPr>
                <w:sz w:val="24"/>
              </w:rPr>
              <w:t>и</w:t>
            </w:r>
            <w:r>
              <w:rPr>
                <w:spacing w:val="-2"/>
                <w:sz w:val="24"/>
              </w:rPr>
              <w:t xml:space="preserve"> </w:t>
            </w:r>
            <w:r>
              <w:rPr>
                <w:sz w:val="24"/>
              </w:rPr>
              <w:t>органы</w:t>
            </w:r>
            <w:r>
              <w:rPr>
                <w:spacing w:val="-3"/>
                <w:sz w:val="24"/>
              </w:rPr>
              <w:t xml:space="preserve"> </w:t>
            </w:r>
            <w:r>
              <w:rPr>
                <w:sz w:val="24"/>
              </w:rPr>
              <w:t>растений</w:t>
            </w:r>
            <w:r>
              <w:rPr>
                <w:spacing w:val="-2"/>
                <w:sz w:val="24"/>
              </w:rPr>
              <w:t xml:space="preserve"> </w:t>
            </w:r>
            <w:r>
              <w:rPr>
                <w:sz w:val="24"/>
              </w:rPr>
              <w:t>между</w:t>
            </w:r>
            <w:r>
              <w:rPr>
                <w:spacing w:val="-5"/>
                <w:sz w:val="24"/>
              </w:rPr>
              <w:t xml:space="preserve"> </w:t>
            </w:r>
            <w:r>
              <w:rPr>
                <w:spacing w:val="-2"/>
                <w:sz w:val="24"/>
              </w:rPr>
              <w:t>собой</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 Тематический: письменный</w:t>
            </w:r>
          </w:p>
          <w:p w:rsidR="008977DE" w:rsidRDefault="005325C3">
            <w:pPr>
              <w:pStyle w:val="TableParagraph"/>
              <w:spacing w:line="264" w:lineRule="exact"/>
              <w:rPr>
                <w:sz w:val="24"/>
              </w:rPr>
            </w:pPr>
            <w:r>
              <w:rPr>
                <w:spacing w:val="-2"/>
                <w:sz w:val="24"/>
              </w:rPr>
              <w:t>контроль</w:t>
            </w:r>
          </w:p>
        </w:tc>
      </w:tr>
      <w:tr w:rsidR="008977DE">
        <w:trPr>
          <w:trHeight w:val="1931"/>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2945"/>
                <w:tab w:val="left" w:pos="3971"/>
              </w:tabs>
              <w:ind w:left="105" w:right="98"/>
              <w:jc w:val="both"/>
              <w:rPr>
                <w:sz w:val="24"/>
              </w:rPr>
            </w:pPr>
            <w:r>
              <w:rPr>
                <w:sz w:val="24"/>
              </w:rPr>
              <w:t xml:space="preserve">выполнять практические и лабораторные работы по морфологии и физиологии растений, в том числе работы с микроскопом с постоянными </w:t>
            </w:r>
            <w:r>
              <w:rPr>
                <w:spacing w:val="-2"/>
                <w:sz w:val="24"/>
              </w:rPr>
              <w:t>(фиксированными)</w:t>
            </w:r>
            <w:r>
              <w:rPr>
                <w:sz w:val="24"/>
              </w:rPr>
              <w:tab/>
            </w:r>
            <w:r>
              <w:rPr>
                <w:spacing w:val="-10"/>
                <w:sz w:val="24"/>
              </w:rPr>
              <w:t>и</w:t>
            </w:r>
            <w:r>
              <w:rPr>
                <w:sz w:val="24"/>
              </w:rPr>
              <w:tab/>
            </w:r>
            <w:r>
              <w:rPr>
                <w:spacing w:val="-2"/>
                <w:sz w:val="24"/>
              </w:rPr>
              <w:t xml:space="preserve">временными </w:t>
            </w:r>
            <w:r>
              <w:rPr>
                <w:sz w:val="24"/>
              </w:rPr>
              <w:t>микропрепаратами, исследовательские работы с использованием</w:t>
            </w:r>
            <w:r>
              <w:rPr>
                <w:spacing w:val="68"/>
                <w:w w:val="150"/>
                <w:sz w:val="24"/>
              </w:rPr>
              <w:t xml:space="preserve">  </w:t>
            </w:r>
            <w:r>
              <w:rPr>
                <w:sz w:val="24"/>
              </w:rPr>
              <w:t>приборов</w:t>
            </w:r>
            <w:r>
              <w:rPr>
                <w:spacing w:val="69"/>
                <w:w w:val="150"/>
                <w:sz w:val="24"/>
              </w:rPr>
              <w:t xml:space="preserve">  </w:t>
            </w:r>
            <w:r>
              <w:rPr>
                <w:sz w:val="24"/>
              </w:rPr>
              <w:t>и</w:t>
            </w:r>
            <w:r>
              <w:rPr>
                <w:spacing w:val="70"/>
                <w:w w:val="150"/>
                <w:sz w:val="24"/>
              </w:rPr>
              <w:t xml:space="preserve">  </w:t>
            </w:r>
            <w:r>
              <w:rPr>
                <w:spacing w:val="-2"/>
                <w:sz w:val="24"/>
              </w:rPr>
              <w:t>инструментов</w:t>
            </w:r>
          </w:p>
          <w:p w:rsidR="008977DE" w:rsidRDefault="005325C3">
            <w:pPr>
              <w:pStyle w:val="TableParagraph"/>
              <w:spacing w:line="264" w:lineRule="exact"/>
              <w:ind w:left="105"/>
              <w:jc w:val="both"/>
              <w:rPr>
                <w:sz w:val="24"/>
              </w:rPr>
            </w:pPr>
            <w:r>
              <w:rPr>
                <w:sz w:val="24"/>
              </w:rPr>
              <w:t>цифровой</w:t>
            </w:r>
            <w:r>
              <w:rPr>
                <w:spacing w:val="-7"/>
                <w:sz w:val="24"/>
              </w:rPr>
              <w:t xml:space="preserve"> </w:t>
            </w:r>
            <w:r>
              <w:rPr>
                <w:spacing w:val="-2"/>
                <w:sz w:val="24"/>
              </w:rPr>
              <w:t>лаборатории</w:t>
            </w:r>
          </w:p>
        </w:tc>
        <w:tc>
          <w:tcPr>
            <w:tcW w:w="2264" w:type="dxa"/>
          </w:tcPr>
          <w:p w:rsidR="008977DE" w:rsidRDefault="005325C3">
            <w:pPr>
              <w:pStyle w:val="TableParagraph"/>
              <w:ind w:right="634"/>
              <w:rPr>
                <w:sz w:val="24"/>
              </w:rPr>
            </w:pPr>
            <w:r>
              <w:rPr>
                <w:spacing w:val="-2"/>
                <w:sz w:val="24"/>
              </w:rPr>
              <w:t>Тематический: практическая работа</w:t>
            </w:r>
          </w:p>
        </w:tc>
      </w:tr>
      <w:tr w:rsidR="008977DE">
        <w:trPr>
          <w:trHeight w:val="1931"/>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2220"/>
                <w:tab w:val="left" w:pos="4310"/>
              </w:tabs>
              <w:ind w:left="105" w:right="97"/>
              <w:jc w:val="both"/>
              <w:rPr>
                <w:sz w:val="24"/>
              </w:rPr>
            </w:pPr>
            <w:r>
              <w:rPr>
                <w:sz w:val="24"/>
              </w:rPr>
              <w:t xml:space="preserve">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w:t>
            </w:r>
            <w:r>
              <w:rPr>
                <w:spacing w:val="-2"/>
                <w:sz w:val="24"/>
              </w:rPr>
              <w:t>вегетативного</w:t>
            </w:r>
            <w:r>
              <w:rPr>
                <w:sz w:val="24"/>
              </w:rPr>
              <w:tab/>
            </w:r>
            <w:r>
              <w:rPr>
                <w:spacing w:val="-2"/>
                <w:sz w:val="24"/>
              </w:rPr>
              <w:t>размножения,</w:t>
            </w:r>
            <w:r>
              <w:rPr>
                <w:sz w:val="24"/>
              </w:rPr>
              <w:tab/>
            </w:r>
            <w:r>
              <w:rPr>
                <w:spacing w:val="-2"/>
                <w:sz w:val="24"/>
              </w:rPr>
              <w:t xml:space="preserve">семенное </w:t>
            </w:r>
            <w:r>
              <w:rPr>
                <w:sz w:val="24"/>
              </w:rPr>
              <w:t>размножение</w:t>
            </w:r>
            <w:r>
              <w:rPr>
                <w:spacing w:val="13"/>
                <w:sz w:val="24"/>
              </w:rPr>
              <w:t xml:space="preserve"> </w:t>
            </w:r>
            <w:r>
              <w:rPr>
                <w:sz w:val="24"/>
              </w:rPr>
              <w:t>(на</w:t>
            </w:r>
            <w:r>
              <w:rPr>
                <w:spacing w:val="14"/>
                <w:sz w:val="24"/>
              </w:rPr>
              <w:t xml:space="preserve"> </w:t>
            </w:r>
            <w:r>
              <w:rPr>
                <w:sz w:val="24"/>
              </w:rPr>
              <w:t>примере</w:t>
            </w:r>
            <w:r>
              <w:rPr>
                <w:spacing w:val="14"/>
                <w:sz w:val="24"/>
              </w:rPr>
              <w:t xml:space="preserve"> </w:t>
            </w:r>
            <w:r>
              <w:rPr>
                <w:sz w:val="24"/>
              </w:rPr>
              <w:t>покрытосеменных,</w:t>
            </w:r>
            <w:r>
              <w:rPr>
                <w:spacing w:val="12"/>
                <w:sz w:val="24"/>
              </w:rPr>
              <w:t xml:space="preserve"> </w:t>
            </w:r>
            <w:r>
              <w:rPr>
                <w:spacing w:val="-5"/>
                <w:sz w:val="24"/>
              </w:rPr>
              <w:t>или</w:t>
            </w:r>
          </w:p>
          <w:p w:rsidR="008977DE" w:rsidRDefault="005325C3">
            <w:pPr>
              <w:pStyle w:val="TableParagraph"/>
              <w:spacing w:line="264" w:lineRule="exact"/>
              <w:ind w:left="105"/>
              <w:rPr>
                <w:sz w:val="24"/>
              </w:rPr>
            </w:pPr>
            <w:r>
              <w:rPr>
                <w:spacing w:val="-2"/>
                <w:sz w:val="24"/>
              </w:rPr>
              <w:t>цветковых)</w:t>
            </w:r>
          </w:p>
        </w:tc>
        <w:tc>
          <w:tcPr>
            <w:tcW w:w="2264" w:type="dxa"/>
          </w:tcPr>
          <w:p w:rsidR="008977DE" w:rsidRDefault="005325C3">
            <w:pPr>
              <w:pStyle w:val="TableParagraph"/>
              <w:ind w:right="89"/>
              <w:rPr>
                <w:sz w:val="24"/>
              </w:rPr>
            </w:pPr>
            <w:r>
              <w:rPr>
                <w:sz w:val="24"/>
              </w:rPr>
              <w:t xml:space="preserve">Текущий: устный </w:t>
            </w:r>
            <w:r>
              <w:rPr>
                <w:spacing w:val="-2"/>
                <w:sz w:val="24"/>
              </w:rPr>
              <w:t>опрос, терминологический диктант</w:t>
            </w:r>
          </w:p>
        </w:tc>
      </w:tr>
      <w:tr w:rsidR="008977DE">
        <w:trPr>
          <w:trHeight w:val="110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416"/>
                <w:tab w:val="left" w:pos="1781"/>
                <w:tab w:val="left" w:pos="3176"/>
                <w:tab w:val="left" w:pos="4097"/>
                <w:tab w:val="left" w:pos="4461"/>
              </w:tabs>
              <w:ind w:left="105" w:right="97" w:hanging="1"/>
              <w:rPr>
                <w:sz w:val="24"/>
              </w:rPr>
            </w:pPr>
            <w:r>
              <w:rPr>
                <w:sz w:val="24"/>
              </w:rPr>
              <w:t>выявлять</w:t>
            </w:r>
            <w:r>
              <w:rPr>
                <w:spacing w:val="80"/>
                <w:sz w:val="24"/>
              </w:rPr>
              <w:t xml:space="preserve"> </w:t>
            </w:r>
            <w:r>
              <w:rPr>
                <w:sz w:val="24"/>
              </w:rPr>
              <w:t>причинно-следственные</w:t>
            </w:r>
            <w:r>
              <w:rPr>
                <w:spacing w:val="80"/>
                <w:sz w:val="24"/>
              </w:rPr>
              <w:t xml:space="preserve"> </w:t>
            </w:r>
            <w:r>
              <w:rPr>
                <w:sz w:val="24"/>
              </w:rPr>
              <w:t>связи</w:t>
            </w:r>
            <w:r>
              <w:rPr>
                <w:spacing w:val="80"/>
                <w:sz w:val="24"/>
              </w:rPr>
              <w:t xml:space="preserve"> </w:t>
            </w:r>
            <w:r>
              <w:rPr>
                <w:sz w:val="24"/>
              </w:rPr>
              <w:t xml:space="preserve">между </w:t>
            </w:r>
            <w:r>
              <w:rPr>
                <w:spacing w:val="-2"/>
                <w:sz w:val="24"/>
              </w:rPr>
              <w:t>строением</w:t>
            </w:r>
            <w:r>
              <w:rPr>
                <w:sz w:val="24"/>
              </w:rPr>
              <w:tab/>
            </w:r>
            <w:r>
              <w:rPr>
                <w:spacing w:val="-10"/>
                <w:sz w:val="24"/>
              </w:rPr>
              <w:t>и</w:t>
            </w:r>
            <w:r>
              <w:rPr>
                <w:sz w:val="24"/>
              </w:rPr>
              <w:tab/>
            </w:r>
            <w:r>
              <w:rPr>
                <w:spacing w:val="-2"/>
                <w:sz w:val="24"/>
              </w:rPr>
              <w:t>функциями</w:t>
            </w:r>
            <w:r>
              <w:rPr>
                <w:sz w:val="24"/>
              </w:rPr>
              <w:tab/>
            </w:r>
            <w:r>
              <w:rPr>
                <w:spacing w:val="-2"/>
                <w:sz w:val="24"/>
              </w:rPr>
              <w:t>тканей</w:t>
            </w:r>
            <w:r>
              <w:rPr>
                <w:sz w:val="24"/>
              </w:rPr>
              <w:tab/>
            </w:r>
            <w:r>
              <w:rPr>
                <w:spacing w:val="-10"/>
                <w:sz w:val="24"/>
              </w:rPr>
              <w:t>и</w:t>
            </w:r>
            <w:r>
              <w:rPr>
                <w:sz w:val="24"/>
              </w:rPr>
              <w:tab/>
            </w:r>
            <w:r>
              <w:rPr>
                <w:spacing w:val="-2"/>
                <w:sz w:val="24"/>
              </w:rPr>
              <w:t>органов</w:t>
            </w:r>
          </w:p>
          <w:p w:rsidR="008977DE" w:rsidRDefault="005325C3">
            <w:pPr>
              <w:pStyle w:val="TableParagraph"/>
              <w:tabs>
                <w:tab w:val="left" w:pos="1366"/>
                <w:tab w:val="left" w:pos="2714"/>
                <w:tab w:val="left" w:pos="3114"/>
              </w:tabs>
              <w:spacing w:line="270" w:lineRule="atLeast"/>
              <w:ind w:left="105" w:right="100"/>
              <w:rPr>
                <w:sz w:val="24"/>
              </w:rPr>
            </w:pPr>
            <w:r>
              <w:rPr>
                <w:spacing w:val="-2"/>
                <w:sz w:val="24"/>
              </w:rPr>
              <w:t>растений,</w:t>
            </w:r>
            <w:r>
              <w:rPr>
                <w:sz w:val="24"/>
              </w:rPr>
              <w:tab/>
            </w:r>
            <w:r>
              <w:rPr>
                <w:spacing w:val="-2"/>
                <w:sz w:val="24"/>
              </w:rPr>
              <w:t>строением</w:t>
            </w:r>
            <w:r>
              <w:rPr>
                <w:sz w:val="24"/>
              </w:rPr>
              <w:tab/>
            </w:r>
            <w:r>
              <w:rPr>
                <w:spacing w:val="-10"/>
                <w:sz w:val="24"/>
              </w:rPr>
              <w:t>и</w:t>
            </w:r>
            <w:r>
              <w:rPr>
                <w:sz w:val="24"/>
              </w:rPr>
              <w:tab/>
            </w:r>
            <w:r>
              <w:rPr>
                <w:spacing w:val="-2"/>
                <w:sz w:val="24"/>
              </w:rPr>
              <w:t>жизнедеятельностью растений</w:t>
            </w:r>
          </w:p>
        </w:tc>
        <w:tc>
          <w:tcPr>
            <w:tcW w:w="2264" w:type="dxa"/>
          </w:tcPr>
          <w:p w:rsidR="008977DE" w:rsidRDefault="005325C3">
            <w:pPr>
              <w:pStyle w:val="TableParagraph"/>
              <w:ind w:right="89"/>
              <w:rPr>
                <w:sz w:val="24"/>
              </w:rPr>
            </w:pPr>
            <w:r>
              <w:rPr>
                <w:sz w:val="24"/>
              </w:rPr>
              <w:t>Текущий: устный опрос,</w:t>
            </w:r>
            <w:r>
              <w:rPr>
                <w:spacing w:val="-15"/>
                <w:sz w:val="24"/>
              </w:rPr>
              <w:t xml:space="preserve"> </w:t>
            </w:r>
            <w:r>
              <w:rPr>
                <w:sz w:val="24"/>
              </w:rPr>
              <w:t xml:space="preserve">письменный </w:t>
            </w:r>
            <w:r>
              <w:rPr>
                <w:spacing w:val="-2"/>
                <w:sz w:val="24"/>
              </w:rPr>
              <w:t>контроль</w:t>
            </w:r>
          </w:p>
        </w:tc>
      </w:tr>
      <w:tr w:rsidR="008977DE">
        <w:trPr>
          <w:trHeight w:val="827"/>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Pr>
                <w:sz w:val="24"/>
              </w:rPr>
            </w:pPr>
            <w:r>
              <w:rPr>
                <w:sz w:val="24"/>
              </w:rPr>
              <w:t>классифицировать</w:t>
            </w:r>
            <w:r>
              <w:rPr>
                <w:spacing w:val="-1"/>
                <w:sz w:val="24"/>
              </w:rPr>
              <w:t xml:space="preserve"> </w:t>
            </w:r>
            <w:r>
              <w:rPr>
                <w:sz w:val="24"/>
              </w:rPr>
              <w:t>растения</w:t>
            </w:r>
            <w:r>
              <w:rPr>
                <w:spacing w:val="-2"/>
                <w:sz w:val="24"/>
              </w:rPr>
              <w:t xml:space="preserve"> </w:t>
            </w:r>
            <w:r>
              <w:rPr>
                <w:sz w:val="24"/>
              </w:rPr>
              <w:t>и</w:t>
            </w:r>
            <w:r>
              <w:rPr>
                <w:spacing w:val="-1"/>
                <w:sz w:val="24"/>
              </w:rPr>
              <w:t xml:space="preserve"> </w:t>
            </w:r>
            <w:r>
              <w:rPr>
                <w:sz w:val="24"/>
              </w:rPr>
              <w:t>их части</w:t>
            </w:r>
            <w:r>
              <w:rPr>
                <w:spacing w:val="-1"/>
                <w:sz w:val="24"/>
              </w:rPr>
              <w:t xml:space="preserve"> </w:t>
            </w:r>
            <w:r>
              <w:rPr>
                <w:sz w:val="24"/>
              </w:rPr>
              <w:t>по</w:t>
            </w:r>
            <w:r>
              <w:rPr>
                <w:spacing w:val="-2"/>
                <w:sz w:val="24"/>
              </w:rPr>
              <w:t xml:space="preserve"> </w:t>
            </w:r>
            <w:r>
              <w:rPr>
                <w:sz w:val="24"/>
              </w:rPr>
              <w:t xml:space="preserve">разным </w:t>
            </w:r>
            <w:r>
              <w:rPr>
                <w:spacing w:val="-2"/>
                <w:sz w:val="24"/>
              </w:rPr>
              <w:t>основаниям</w:t>
            </w:r>
          </w:p>
        </w:tc>
        <w:tc>
          <w:tcPr>
            <w:tcW w:w="2264" w:type="dxa"/>
          </w:tcPr>
          <w:p w:rsidR="008977DE" w:rsidRDefault="005325C3">
            <w:pPr>
              <w:pStyle w:val="TableParagraph"/>
              <w:spacing w:line="267" w:lineRule="exact"/>
              <w:rPr>
                <w:sz w:val="24"/>
              </w:rPr>
            </w:pPr>
            <w:r>
              <w:rPr>
                <w:sz w:val="24"/>
              </w:rPr>
              <w:t>Текущий:</w:t>
            </w:r>
            <w:r>
              <w:rPr>
                <w:spacing w:val="-15"/>
                <w:sz w:val="24"/>
              </w:rPr>
              <w:t xml:space="preserve"> </w:t>
            </w:r>
            <w:r>
              <w:rPr>
                <w:spacing w:val="-2"/>
                <w:sz w:val="24"/>
              </w:rPr>
              <w:t>устный</w:t>
            </w:r>
          </w:p>
          <w:p w:rsidR="008977DE" w:rsidRDefault="005325C3">
            <w:pPr>
              <w:pStyle w:val="TableParagraph"/>
              <w:spacing w:line="270" w:lineRule="atLeast"/>
              <w:ind w:right="89"/>
              <w:rPr>
                <w:sz w:val="24"/>
              </w:rPr>
            </w:pPr>
            <w:r>
              <w:rPr>
                <w:sz w:val="24"/>
              </w:rPr>
              <w:t>опрос,</w:t>
            </w:r>
            <w:r>
              <w:rPr>
                <w:spacing w:val="-15"/>
                <w:sz w:val="24"/>
              </w:rPr>
              <w:t xml:space="preserve"> </w:t>
            </w:r>
            <w:r>
              <w:rPr>
                <w:sz w:val="24"/>
              </w:rPr>
              <w:t xml:space="preserve">письменный </w:t>
            </w:r>
            <w:r>
              <w:rPr>
                <w:spacing w:val="-2"/>
                <w:sz w:val="24"/>
              </w:rPr>
              <w:t>контроль</w:t>
            </w:r>
          </w:p>
        </w:tc>
      </w:tr>
      <w:tr w:rsidR="008977DE">
        <w:trPr>
          <w:trHeight w:val="1658"/>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846"/>
                <w:tab w:val="left" w:pos="2251"/>
                <w:tab w:val="left" w:pos="3831"/>
                <w:tab w:val="left" w:pos="4408"/>
              </w:tabs>
              <w:ind w:left="105" w:right="99"/>
              <w:jc w:val="both"/>
              <w:rPr>
                <w:sz w:val="24"/>
              </w:rPr>
            </w:pPr>
            <w:r>
              <w:rPr>
                <w:sz w:val="24"/>
              </w:rPr>
              <w:t xml:space="preserve">объяснять роль растений в природе и жизни человека: значение фотосинтеза в природе и в жизни человека, биологическое и хозяйственное </w:t>
            </w:r>
            <w:r>
              <w:rPr>
                <w:spacing w:val="-2"/>
                <w:sz w:val="24"/>
              </w:rPr>
              <w:t>значение</w:t>
            </w:r>
            <w:r>
              <w:rPr>
                <w:sz w:val="24"/>
              </w:rPr>
              <w:tab/>
            </w:r>
            <w:r>
              <w:rPr>
                <w:spacing w:val="-2"/>
                <w:sz w:val="24"/>
              </w:rPr>
              <w:t>видоизменённых</w:t>
            </w:r>
            <w:r>
              <w:rPr>
                <w:sz w:val="24"/>
              </w:rPr>
              <w:tab/>
            </w:r>
            <w:r>
              <w:rPr>
                <w:sz w:val="24"/>
              </w:rPr>
              <w:tab/>
            </w:r>
            <w:r>
              <w:rPr>
                <w:spacing w:val="-2"/>
                <w:sz w:val="24"/>
              </w:rPr>
              <w:t>побегов, хозяйственное</w:t>
            </w:r>
            <w:r>
              <w:rPr>
                <w:sz w:val="24"/>
              </w:rPr>
              <w:tab/>
            </w:r>
            <w:r>
              <w:rPr>
                <w:sz w:val="24"/>
              </w:rPr>
              <w:tab/>
            </w:r>
            <w:r>
              <w:rPr>
                <w:spacing w:val="-2"/>
                <w:sz w:val="24"/>
              </w:rPr>
              <w:t>значение</w:t>
            </w:r>
            <w:r>
              <w:rPr>
                <w:sz w:val="24"/>
              </w:rPr>
              <w:tab/>
            </w:r>
            <w:r>
              <w:rPr>
                <w:spacing w:val="-2"/>
                <w:sz w:val="24"/>
              </w:rPr>
              <w:t>вегетативного</w:t>
            </w:r>
          </w:p>
          <w:p w:rsidR="008977DE" w:rsidRDefault="005325C3">
            <w:pPr>
              <w:pStyle w:val="TableParagraph"/>
              <w:spacing w:line="264" w:lineRule="exact"/>
              <w:ind w:left="105"/>
              <w:rPr>
                <w:sz w:val="24"/>
              </w:rPr>
            </w:pPr>
            <w:r>
              <w:rPr>
                <w:spacing w:val="-2"/>
                <w:sz w:val="24"/>
              </w:rPr>
              <w:t>размножения</w:t>
            </w:r>
          </w:p>
        </w:tc>
        <w:tc>
          <w:tcPr>
            <w:tcW w:w="2264" w:type="dxa"/>
          </w:tcPr>
          <w:p w:rsidR="008977DE" w:rsidRDefault="005325C3">
            <w:pPr>
              <w:pStyle w:val="TableParagraph"/>
              <w:ind w:right="89"/>
              <w:rPr>
                <w:sz w:val="24"/>
              </w:rPr>
            </w:pPr>
            <w:r>
              <w:rPr>
                <w:sz w:val="24"/>
              </w:rPr>
              <w:t>Текущий: устный опрос,</w:t>
            </w:r>
            <w:r>
              <w:rPr>
                <w:spacing w:val="-15"/>
                <w:sz w:val="24"/>
              </w:rPr>
              <w:t xml:space="preserve"> </w:t>
            </w:r>
            <w:r>
              <w:rPr>
                <w:sz w:val="24"/>
              </w:rPr>
              <w:t xml:space="preserve">письменный </w:t>
            </w:r>
            <w:r>
              <w:rPr>
                <w:spacing w:val="-2"/>
                <w:sz w:val="24"/>
              </w:rPr>
              <w:t>контроль</w:t>
            </w:r>
          </w:p>
        </w:tc>
      </w:tr>
      <w:tr w:rsidR="008977DE">
        <w:trPr>
          <w:trHeight w:val="551"/>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spacing w:line="268" w:lineRule="exact"/>
              <w:ind w:left="105"/>
              <w:rPr>
                <w:sz w:val="24"/>
              </w:rPr>
            </w:pPr>
            <w:r>
              <w:rPr>
                <w:sz w:val="24"/>
              </w:rPr>
              <w:t>применять</w:t>
            </w:r>
            <w:r>
              <w:rPr>
                <w:spacing w:val="32"/>
                <w:sz w:val="24"/>
              </w:rPr>
              <w:t xml:space="preserve"> </w:t>
            </w:r>
            <w:r>
              <w:rPr>
                <w:sz w:val="24"/>
              </w:rPr>
              <w:t>полученные</w:t>
            </w:r>
            <w:r>
              <w:rPr>
                <w:spacing w:val="34"/>
                <w:sz w:val="24"/>
              </w:rPr>
              <w:t xml:space="preserve"> </w:t>
            </w:r>
            <w:r>
              <w:rPr>
                <w:sz w:val="24"/>
              </w:rPr>
              <w:t>знания</w:t>
            </w:r>
            <w:r>
              <w:rPr>
                <w:spacing w:val="33"/>
                <w:sz w:val="24"/>
              </w:rPr>
              <w:t xml:space="preserve"> </w:t>
            </w:r>
            <w:r>
              <w:rPr>
                <w:sz w:val="24"/>
              </w:rPr>
              <w:t>для</w:t>
            </w:r>
            <w:r>
              <w:rPr>
                <w:spacing w:val="33"/>
                <w:sz w:val="24"/>
              </w:rPr>
              <w:t xml:space="preserve"> </w:t>
            </w:r>
            <w:r>
              <w:rPr>
                <w:spacing w:val="-2"/>
                <w:sz w:val="24"/>
              </w:rPr>
              <w:t>выращивания</w:t>
            </w:r>
          </w:p>
          <w:p w:rsidR="008977DE" w:rsidRDefault="005325C3">
            <w:pPr>
              <w:pStyle w:val="TableParagraph"/>
              <w:spacing w:line="264" w:lineRule="exact"/>
              <w:ind w:left="105"/>
              <w:rPr>
                <w:sz w:val="24"/>
              </w:rPr>
            </w:pPr>
            <w:r>
              <w:rPr>
                <w:spacing w:val="-2"/>
                <w:sz w:val="24"/>
              </w:rPr>
              <w:t>и размножения</w:t>
            </w:r>
            <w:r>
              <w:rPr>
                <w:spacing w:val="-3"/>
                <w:sz w:val="24"/>
              </w:rPr>
              <w:t xml:space="preserve"> </w:t>
            </w:r>
            <w:r>
              <w:rPr>
                <w:spacing w:val="-2"/>
                <w:sz w:val="24"/>
              </w:rPr>
              <w:t>культурных</w:t>
            </w:r>
            <w:r>
              <w:rPr>
                <w:sz w:val="24"/>
              </w:rPr>
              <w:t xml:space="preserve"> </w:t>
            </w:r>
            <w:r>
              <w:rPr>
                <w:spacing w:val="-2"/>
                <w:sz w:val="24"/>
              </w:rPr>
              <w:t>растений</w:t>
            </w:r>
          </w:p>
        </w:tc>
        <w:tc>
          <w:tcPr>
            <w:tcW w:w="2264" w:type="dxa"/>
          </w:tcPr>
          <w:p w:rsidR="008977DE" w:rsidRDefault="005325C3">
            <w:pPr>
              <w:pStyle w:val="TableParagraph"/>
              <w:spacing w:line="268" w:lineRule="exact"/>
              <w:rPr>
                <w:sz w:val="24"/>
              </w:rPr>
            </w:pPr>
            <w:r>
              <w:rPr>
                <w:sz w:val="24"/>
              </w:rPr>
              <w:t>Текущий:</w:t>
            </w:r>
            <w:r>
              <w:rPr>
                <w:spacing w:val="-15"/>
                <w:sz w:val="24"/>
              </w:rPr>
              <w:t xml:space="preserve"> </w:t>
            </w:r>
            <w:r>
              <w:rPr>
                <w:spacing w:val="-2"/>
                <w:sz w:val="24"/>
              </w:rPr>
              <w:t>устный</w:t>
            </w:r>
          </w:p>
          <w:p w:rsidR="008977DE" w:rsidRDefault="005325C3">
            <w:pPr>
              <w:pStyle w:val="TableParagraph"/>
              <w:spacing w:line="264" w:lineRule="exact"/>
              <w:rPr>
                <w:sz w:val="24"/>
              </w:rPr>
            </w:pPr>
            <w:r>
              <w:rPr>
                <w:spacing w:val="-2"/>
                <w:sz w:val="24"/>
              </w:rPr>
              <w:t>опрос</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9"/>
              <w:jc w:val="both"/>
              <w:rPr>
                <w:sz w:val="24"/>
              </w:rPr>
            </w:pPr>
            <w:r>
              <w:rPr>
                <w:sz w:val="24"/>
              </w:rPr>
              <w:t>использовать методы биологии: проводить наблюдения</w:t>
            </w:r>
            <w:r>
              <w:rPr>
                <w:spacing w:val="-2"/>
                <w:sz w:val="24"/>
              </w:rPr>
              <w:t xml:space="preserve"> </w:t>
            </w:r>
            <w:r>
              <w:rPr>
                <w:sz w:val="24"/>
              </w:rPr>
              <w:t>за растениями, описывать растения и их части, ставить простейшие биологические опыты и эксперименты</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 Тематический: практическая</w:t>
            </w:r>
          </w:p>
          <w:p w:rsidR="008977DE" w:rsidRDefault="005325C3">
            <w:pPr>
              <w:pStyle w:val="TableParagraph"/>
              <w:spacing w:line="264" w:lineRule="exact"/>
              <w:rPr>
                <w:sz w:val="24"/>
              </w:rPr>
            </w:pPr>
            <w:r>
              <w:rPr>
                <w:spacing w:val="-2"/>
                <w:sz w:val="24"/>
              </w:rPr>
              <w:t>работа</w:t>
            </w:r>
          </w:p>
        </w:tc>
      </w:tr>
      <w:tr w:rsidR="008977DE">
        <w:trPr>
          <w:trHeight w:val="275"/>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spacing w:line="256" w:lineRule="exact"/>
              <w:ind w:left="105"/>
              <w:rPr>
                <w:sz w:val="24"/>
              </w:rPr>
            </w:pPr>
            <w:r>
              <w:rPr>
                <w:sz w:val="24"/>
              </w:rPr>
              <w:t>соблюдать</w:t>
            </w:r>
            <w:r>
              <w:rPr>
                <w:spacing w:val="10"/>
                <w:sz w:val="24"/>
              </w:rPr>
              <w:t xml:space="preserve"> </w:t>
            </w:r>
            <w:r>
              <w:rPr>
                <w:sz w:val="24"/>
              </w:rPr>
              <w:t>правила</w:t>
            </w:r>
            <w:r>
              <w:rPr>
                <w:spacing w:val="10"/>
                <w:sz w:val="24"/>
              </w:rPr>
              <w:t xml:space="preserve"> </w:t>
            </w:r>
            <w:r>
              <w:rPr>
                <w:sz w:val="24"/>
              </w:rPr>
              <w:t>безопасного</w:t>
            </w:r>
            <w:r>
              <w:rPr>
                <w:spacing w:val="11"/>
                <w:sz w:val="24"/>
              </w:rPr>
              <w:t xml:space="preserve"> </w:t>
            </w:r>
            <w:r>
              <w:rPr>
                <w:sz w:val="24"/>
              </w:rPr>
              <w:t>труда</w:t>
            </w:r>
            <w:r>
              <w:rPr>
                <w:spacing w:val="10"/>
                <w:sz w:val="24"/>
              </w:rPr>
              <w:t xml:space="preserve"> </w:t>
            </w:r>
            <w:r>
              <w:rPr>
                <w:sz w:val="24"/>
              </w:rPr>
              <w:t>при</w:t>
            </w:r>
            <w:r>
              <w:rPr>
                <w:spacing w:val="11"/>
                <w:sz w:val="24"/>
              </w:rPr>
              <w:t xml:space="preserve"> </w:t>
            </w:r>
            <w:r>
              <w:rPr>
                <w:spacing w:val="-2"/>
                <w:sz w:val="24"/>
              </w:rPr>
              <w:t>работе</w:t>
            </w:r>
          </w:p>
        </w:tc>
        <w:tc>
          <w:tcPr>
            <w:tcW w:w="2264" w:type="dxa"/>
          </w:tcPr>
          <w:p w:rsidR="008977DE" w:rsidRDefault="005325C3">
            <w:pPr>
              <w:pStyle w:val="TableParagraph"/>
              <w:spacing w:line="256" w:lineRule="exact"/>
              <w:rPr>
                <w:sz w:val="24"/>
              </w:rPr>
            </w:pPr>
            <w:r>
              <w:rPr>
                <w:sz w:val="24"/>
              </w:rPr>
              <w:t>Текущий:</w:t>
            </w:r>
            <w:r>
              <w:rPr>
                <w:spacing w:val="-15"/>
                <w:sz w:val="24"/>
              </w:rPr>
              <w:t xml:space="preserve"> </w:t>
            </w:r>
            <w:r>
              <w:rPr>
                <w:spacing w:val="-2"/>
                <w:sz w:val="24"/>
              </w:rPr>
              <w:t>устный</w:t>
            </w:r>
          </w:p>
        </w:tc>
      </w:tr>
    </w:tbl>
    <w:p w:rsidR="008977DE" w:rsidRDefault="008977DE">
      <w:pPr>
        <w:pStyle w:val="TableParagraph"/>
        <w:spacing w:line="256" w:lineRule="exact"/>
        <w:rPr>
          <w:sz w:val="24"/>
        </w:rPr>
        <w:sectPr w:rsidR="008977DE">
          <w:type w:val="continuous"/>
          <w:pgSz w:w="11910" w:h="16840"/>
          <w:pgMar w:top="1100" w:right="283" w:bottom="710" w:left="141" w:header="720" w:footer="720" w:gutter="0"/>
          <w:cols w:space="720"/>
        </w:sect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5380"/>
        <w:gridCol w:w="2264"/>
      </w:tblGrid>
      <w:tr w:rsidR="008977DE">
        <w:trPr>
          <w:trHeight w:val="1106"/>
        </w:trPr>
        <w:tc>
          <w:tcPr>
            <w:tcW w:w="1704" w:type="dxa"/>
            <w:vMerge w:val="restart"/>
          </w:tcPr>
          <w:p w:rsidR="008977DE" w:rsidRDefault="008977DE">
            <w:pPr>
              <w:pStyle w:val="TableParagraph"/>
              <w:ind w:left="0"/>
              <w:rPr>
                <w:sz w:val="24"/>
              </w:rPr>
            </w:pPr>
          </w:p>
        </w:tc>
        <w:tc>
          <w:tcPr>
            <w:tcW w:w="5380" w:type="dxa"/>
          </w:tcPr>
          <w:p w:rsidR="008977DE" w:rsidRDefault="005325C3">
            <w:pPr>
              <w:pStyle w:val="TableParagraph"/>
              <w:ind w:left="105" w:right="101"/>
              <w:jc w:val="both"/>
              <w:rPr>
                <w:sz w:val="24"/>
              </w:rPr>
            </w:pPr>
            <w:r>
              <w:rPr>
                <w:sz w:val="24"/>
              </w:rPr>
              <w:t>с учебным и лабораторным оборудованием, химической посудой в соответствии с инструкциями</w:t>
            </w:r>
            <w:r>
              <w:rPr>
                <w:spacing w:val="70"/>
                <w:sz w:val="24"/>
              </w:rPr>
              <w:t xml:space="preserve">  </w:t>
            </w:r>
            <w:r>
              <w:rPr>
                <w:sz w:val="24"/>
              </w:rPr>
              <w:t>на</w:t>
            </w:r>
            <w:r>
              <w:rPr>
                <w:spacing w:val="70"/>
                <w:sz w:val="24"/>
              </w:rPr>
              <w:t xml:space="preserve">  </w:t>
            </w:r>
            <w:r>
              <w:rPr>
                <w:sz w:val="24"/>
              </w:rPr>
              <w:t>уроке</w:t>
            </w:r>
            <w:r>
              <w:rPr>
                <w:spacing w:val="70"/>
                <w:sz w:val="24"/>
              </w:rPr>
              <w:t xml:space="preserve">  </w:t>
            </w:r>
            <w:r>
              <w:rPr>
                <w:sz w:val="24"/>
              </w:rPr>
              <w:t>и</w:t>
            </w:r>
            <w:r>
              <w:rPr>
                <w:spacing w:val="70"/>
                <w:sz w:val="24"/>
              </w:rPr>
              <w:t xml:space="preserve">  </w:t>
            </w:r>
            <w:r>
              <w:rPr>
                <w:sz w:val="24"/>
              </w:rPr>
              <w:t>во</w:t>
            </w:r>
            <w:r>
              <w:rPr>
                <w:spacing w:val="70"/>
                <w:sz w:val="24"/>
              </w:rPr>
              <w:t xml:space="preserve">  </w:t>
            </w:r>
            <w:r>
              <w:rPr>
                <w:spacing w:val="-2"/>
                <w:sz w:val="24"/>
              </w:rPr>
              <w:t>внеурочной</w:t>
            </w:r>
          </w:p>
          <w:p w:rsidR="008977DE" w:rsidRDefault="005325C3">
            <w:pPr>
              <w:pStyle w:val="TableParagraph"/>
              <w:spacing w:line="264" w:lineRule="exact"/>
              <w:ind w:left="105"/>
              <w:rPr>
                <w:sz w:val="24"/>
              </w:rPr>
            </w:pPr>
            <w:r>
              <w:rPr>
                <w:spacing w:val="-2"/>
                <w:sz w:val="24"/>
              </w:rPr>
              <w:t>деятельности</w:t>
            </w:r>
          </w:p>
        </w:tc>
        <w:tc>
          <w:tcPr>
            <w:tcW w:w="2264" w:type="dxa"/>
          </w:tcPr>
          <w:p w:rsidR="008977DE" w:rsidRDefault="005325C3">
            <w:pPr>
              <w:pStyle w:val="TableParagraph"/>
              <w:spacing w:line="270" w:lineRule="exact"/>
              <w:rPr>
                <w:sz w:val="24"/>
              </w:rPr>
            </w:pPr>
            <w:r>
              <w:rPr>
                <w:spacing w:val="-2"/>
                <w:sz w:val="24"/>
              </w:rPr>
              <w:t>опрос</w:t>
            </w:r>
          </w:p>
        </w:tc>
      </w:tr>
      <w:tr w:rsidR="008977DE">
        <w:trPr>
          <w:trHeight w:val="110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9"/>
              <w:jc w:val="both"/>
              <w:rPr>
                <w:sz w:val="24"/>
              </w:rPr>
            </w:pPr>
            <w:r>
              <w:rPr>
                <w:sz w:val="24"/>
              </w:rPr>
              <w:t>демонстрировать на конкретных примерах связь знаний биологии со знаниями по математике, географии,</w:t>
            </w:r>
            <w:r>
              <w:rPr>
                <w:spacing w:val="5"/>
                <w:sz w:val="24"/>
              </w:rPr>
              <w:t xml:space="preserve"> </w:t>
            </w:r>
            <w:r>
              <w:rPr>
                <w:sz w:val="24"/>
              </w:rPr>
              <w:t>технологии,</w:t>
            </w:r>
            <w:r>
              <w:rPr>
                <w:spacing w:val="3"/>
                <w:sz w:val="24"/>
              </w:rPr>
              <w:t xml:space="preserve"> </w:t>
            </w:r>
            <w:r>
              <w:rPr>
                <w:sz w:val="24"/>
              </w:rPr>
              <w:t>предметов</w:t>
            </w:r>
            <w:r>
              <w:rPr>
                <w:spacing w:val="5"/>
                <w:sz w:val="24"/>
              </w:rPr>
              <w:t xml:space="preserve"> </w:t>
            </w:r>
            <w:r>
              <w:rPr>
                <w:spacing w:val="-2"/>
                <w:sz w:val="24"/>
              </w:rPr>
              <w:t>гуманитарного</w:t>
            </w:r>
          </w:p>
          <w:p w:rsidR="008977DE" w:rsidRDefault="005325C3">
            <w:pPr>
              <w:pStyle w:val="TableParagraph"/>
              <w:spacing w:line="264" w:lineRule="exact"/>
              <w:ind w:left="105"/>
              <w:jc w:val="both"/>
              <w:rPr>
                <w:sz w:val="24"/>
              </w:rPr>
            </w:pPr>
            <w:r>
              <w:rPr>
                <w:sz w:val="24"/>
              </w:rPr>
              <w:t>цикла,</w:t>
            </w:r>
            <w:r>
              <w:rPr>
                <w:spacing w:val="-5"/>
                <w:sz w:val="24"/>
              </w:rPr>
              <w:t xml:space="preserve"> </w:t>
            </w:r>
            <w:r>
              <w:rPr>
                <w:sz w:val="24"/>
              </w:rPr>
              <w:t>различными</w:t>
            </w:r>
            <w:r>
              <w:rPr>
                <w:spacing w:val="-5"/>
                <w:sz w:val="24"/>
              </w:rPr>
              <w:t xml:space="preserve"> </w:t>
            </w:r>
            <w:r>
              <w:rPr>
                <w:sz w:val="24"/>
              </w:rPr>
              <w:t>видами</w:t>
            </w:r>
            <w:r>
              <w:rPr>
                <w:spacing w:val="-4"/>
                <w:sz w:val="24"/>
              </w:rPr>
              <w:t xml:space="preserve"> </w:t>
            </w:r>
            <w:r>
              <w:rPr>
                <w:spacing w:val="-2"/>
                <w:sz w:val="24"/>
              </w:rPr>
              <w:t>искусства</w:t>
            </w:r>
          </w:p>
        </w:tc>
        <w:tc>
          <w:tcPr>
            <w:tcW w:w="2264" w:type="dxa"/>
          </w:tcPr>
          <w:p w:rsidR="008977DE" w:rsidRDefault="005325C3">
            <w:pPr>
              <w:pStyle w:val="TableParagraph"/>
              <w:ind w:right="89"/>
              <w:rPr>
                <w:sz w:val="24"/>
              </w:rPr>
            </w:pPr>
            <w:r>
              <w:rPr>
                <w:sz w:val="24"/>
              </w:rPr>
              <w:t>Текущий: устный опрос,</w:t>
            </w:r>
            <w:r>
              <w:rPr>
                <w:spacing w:val="-15"/>
                <w:sz w:val="24"/>
              </w:rPr>
              <w:t xml:space="preserve"> </w:t>
            </w:r>
            <w:r>
              <w:rPr>
                <w:sz w:val="24"/>
              </w:rPr>
              <w:t xml:space="preserve">письменный </w:t>
            </w:r>
            <w:r>
              <w:rPr>
                <w:spacing w:val="-2"/>
                <w:sz w:val="24"/>
              </w:rPr>
              <w:t>контроль</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6"/>
              <w:jc w:val="both"/>
              <w:rPr>
                <w:sz w:val="24"/>
              </w:rPr>
            </w:pPr>
            <w:r>
              <w:rPr>
                <w:sz w:val="24"/>
              </w:rPr>
              <w:t>владеть приёмами работы с биологической информацией: формулировать основания для извлечения и обобщения информации из двух источников,</w:t>
            </w:r>
            <w:r>
              <w:rPr>
                <w:spacing w:val="36"/>
                <w:sz w:val="24"/>
              </w:rPr>
              <w:t xml:space="preserve">  </w:t>
            </w:r>
            <w:r>
              <w:rPr>
                <w:sz w:val="24"/>
              </w:rPr>
              <w:t>преобразовывать</w:t>
            </w:r>
            <w:r>
              <w:rPr>
                <w:spacing w:val="37"/>
                <w:sz w:val="24"/>
              </w:rPr>
              <w:t xml:space="preserve">  </w:t>
            </w:r>
            <w:r>
              <w:rPr>
                <w:sz w:val="24"/>
              </w:rPr>
              <w:t>информацию</w:t>
            </w:r>
            <w:r>
              <w:rPr>
                <w:spacing w:val="37"/>
                <w:sz w:val="24"/>
              </w:rPr>
              <w:t xml:space="preserve">  </w:t>
            </w:r>
            <w:r>
              <w:rPr>
                <w:spacing w:val="-5"/>
                <w:sz w:val="24"/>
              </w:rPr>
              <w:t>из</w:t>
            </w:r>
          </w:p>
          <w:p w:rsidR="008977DE" w:rsidRDefault="005325C3">
            <w:pPr>
              <w:pStyle w:val="TableParagraph"/>
              <w:spacing w:line="264" w:lineRule="exact"/>
              <w:ind w:left="105"/>
              <w:jc w:val="both"/>
              <w:rPr>
                <w:sz w:val="24"/>
              </w:rPr>
            </w:pPr>
            <w:r>
              <w:rPr>
                <w:sz w:val="24"/>
              </w:rPr>
              <w:t>одной</w:t>
            </w:r>
            <w:r>
              <w:rPr>
                <w:spacing w:val="-9"/>
                <w:sz w:val="24"/>
              </w:rPr>
              <w:t xml:space="preserve"> </w:t>
            </w:r>
            <w:r>
              <w:rPr>
                <w:sz w:val="24"/>
              </w:rPr>
              <w:t>знаковой</w:t>
            </w:r>
            <w:r>
              <w:rPr>
                <w:spacing w:val="-8"/>
                <w:sz w:val="24"/>
              </w:rPr>
              <w:t xml:space="preserve"> </w:t>
            </w:r>
            <w:r>
              <w:rPr>
                <w:sz w:val="24"/>
              </w:rPr>
              <w:t>системы</w:t>
            </w:r>
            <w:r>
              <w:rPr>
                <w:spacing w:val="-8"/>
                <w:sz w:val="24"/>
              </w:rPr>
              <w:t xml:space="preserve"> </w:t>
            </w:r>
            <w:r>
              <w:rPr>
                <w:sz w:val="24"/>
              </w:rPr>
              <w:t>в</w:t>
            </w:r>
            <w:r>
              <w:rPr>
                <w:spacing w:val="-8"/>
                <w:sz w:val="24"/>
              </w:rPr>
              <w:t xml:space="preserve"> </w:t>
            </w:r>
            <w:r>
              <w:rPr>
                <w:spacing w:val="-2"/>
                <w:sz w:val="24"/>
              </w:rPr>
              <w:t>другую</w:t>
            </w:r>
          </w:p>
        </w:tc>
        <w:tc>
          <w:tcPr>
            <w:tcW w:w="2264" w:type="dxa"/>
          </w:tcPr>
          <w:p w:rsidR="008977DE" w:rsidRDefault="005325C3">
            <w:pPr>
              <w:pStyle w:val="TableParagraph"/>
              <w:ind w:right="175"/>
              <w:rPr>
                <w:sz w:val="24"/>
              </w:rPr>
            </w:pPr>
            <w:r>
              <w:rPr>
                <w:spacing w:val="-2"/>
                <w:sz w:val="24"/>
              </w:rPr>
              <w:t>Текущий:</w:t>
            </w:r>
            <w:r>
              <w:rPr>
                <w:spacing w:val="-15"/>
                <w:sz w:val="24"/>
              </w:rPr>
              <w:t xml:space="preserve"> </w:t>
            </w:r>
            <w:r>
              <w:rPr>
                <w:spacing w:val="-2"/>
                <w:sz w:val="24"/>
              </w:rPr>
              <w:t>устный опрос, практическая работа</w:t>
            </w:r>
          </w:p>
        </w:tc>
      </w:tr>
      <w:tr w:rsidR="008977DE">
        <w:trPr>
          <w:trHeight w:val="1380"/>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101"/>
              <w:jc w:val="both"/>
              <w:rPr>
                <w:sz w:val="24"/>
              </w:rPr>
            </w:pPr>
            <w:r>
              <w:rPr>
                <w:sz w:val="24"/>
              </w:rPr>
              <w:t>создавать письменные и устные сообщения, используя понятийный аппарат изучаемого раздела биологии</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 Тематический: письменный</w:t>
            </w:r>
          </w:p>
          <w:p w:rsidR="008977DE" w:rsidRDefault="005325C3">
            <w:pPr>
              <w:pStyle w:val="TableParagraph"/>
              <w:spacing w:line="264" w:lineRule="exact"/>
              <w:rPr>
                <w:sz w:val="24"/>
              </w:rPr>
            </w:pPr>
            <w:r>
              <w:rPr>
                <w:spacing w:val="-2"/>
                <w:sz w:val="24"/>
              </w:rPr>
              <w:t>контроль</w:t>
            </w:r>
          </w:p>
        </w:tc>
      </w:tr>
      <w:tr w:rsidR="008977DE">
        <w:trPr>
          <w:trHeight w:val="1379"/>
        </w:trPr>
        <w:tc>
          <w:tcPr>
            <w:tcW w:w="1704" w:type="dxa"/>
            <w:vMerge w:val="restart"/>
            <w:textDirection w:val="btLr"/>
          </w:tcPr>
          <w:p w:rsidR="008977DE" w:rsidRDefault="005325C3">
            <w:pPr>
              <w:pStyle w:val="TableParagraph"/>
              <w:spacing w:before="108"/>
              <w:ind w:left="-1"/>
              <w:jc w:val="center"/>
              <w:rPr>
                <w:b/>
                <w:sz w:val="28"/>
              </w:rPr>
            </w:pPr>
            <w:r>
              <w:rPr>
                <w:b/>
                <w:sz w:val="28"/>
              </w:rPr>
              <w:t>7</w:t>
            </w:r>
            <w:r>
              <w:rPr>
                <w:b/>
                <w:spacing w:val="1"/>
                <w:sz w:val="28"/>
              </w:rPr>
              <w:t xml:space="preserve"> </w:t>
            </w:r>
            <w:r>
              <w:rPr>
                <w:b/>
                <w:spacing w:val="-2"/>
                <w:sz w:val="28"/>
              </w:rPr>
              <w:t>класс</w:t>
            </w:r>
          </w:p>
        </w:tc>
        <w:tc>
          <w:tcPr>
            <w:tcW w:w="5380" w:type="dxa"/>
          </w:tcPr>
          <w:p w:rsidR="008977DE" w:rsidRDefault="005325C3">
            <w:pPr>
              <w:pStyle w:val="TableParagraph"/>
              <w:ind w:left="105" w:right="100"/>
              <w:jc w:val="both"/>
              <w:rPr>
                <w:sz w:val="24"/>
              </w:rPr>
            </w:pPr>
            <w:r>
              <w:rPr>
                <w:sz w:val="24"/>
              </w:rPr>
              <w:t>характеризовать принципы классификации растений, основные систематические группы растений (водоросли, мхи, плауны, хвощи, папоротники,</w:t>
            </w:r>
            <w:r>
              <w:rPr>
                <w:spacing w:val="32"/>
                <w:sz w:val="24"/>
              </w:rPr>
              <w:t xml:space="preserve">  </w:t>
            </w:r>
            <w:r>
              <w:rPr>
                <w:sz w:val="24"/>
              </w:rPr>
              <w:t>голосеменные,</w:t>
            </w:r>
            <w:r>
              <w:rPr>
                <w:spacing w:val="34"/>
                <w:sz w:val="24"/>
              </w:rPr>
              <w:t xml:space="preserve">  </w:t>
            </w:r>
            <w:r>
              <w:rPr>
                <w:spacing w:val="-2"/>
                <w:sz w:val="24"/>
              </w:rPr>
              <w:t>покрытосеменные</w:t>
            </w:r>
          </w:p>
          <w:p w:rsidR="008977DE" w:rsidRDefault="005325C3">
            <w:pPr>
              <w:pStyle w:val="TableParagraph"/>
              <w:spacing w:line="264" w:lineRule="exact"/>
              <w:ind w:left="105"/>
              <w:jc w:val="both"/>
              <w:rPr>
                <w:sz w:val="24"/>
              </w:rPr>
            </w:pPr>
            <w:r>
              <w:rPr>
                <w:sz w:val="24"/>
              </w:rPr>
              <w:t>или</w:t>
            </w:r>
            <w:r>
              <w:rPr>
                <w:spacing w:val="-3"/>
                <w:sz w:val="24"/>
              </w:rPr>
              <w:t xml:space="preserve"> </w:t>
            </w:r>
            <w:r>
              <w:rPr>
                <w:spacing w:val="-2"/>
                <w:sz w:val="24"/>
              </w:rPr>
              <w:t>цветковые)</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 Тематический: письменный</w:t>
            </w:r>
          </w:p>
          <w:p w:rsidR="008977DE" w:rsidRDefault="005325C3">
            <w:pPr>
              <w:pStyle w:val="TableParagraph"/>
              <w:spacing w:line="264" w:lineRule="exact"/>
              <w:rPr>
                <w:sz w:val="24"/>
              </w:rPr>
            </w:pPr>
            <w:r>
              <w:rPr>
                <w:spacing w:val="-2"/>
                <w:sz w:val="24"/>
              </w:rPr>
              <w:t>контроль</w:t>
            </w:r>
          </w:p>
        </w:tc>
      </w:tr>
      <w:tr w:rsidR="008977DE">
        <w:trPr>
          <w:trHeight w:val="1379"/>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8"/>
              <w:jc w:val="both"/>
              <w:rPr>
                <w:sz w:val="24"/>
              </w:rPr>
            </w:pPr>
            <w:r>
              <w:rPr>
                <w:sz w:val="24"/>
              </w:rPr>
              <w:t>приводить примеры вклада российских (в том числе Н.И. Вавилов, И.В. Мичурин) и</w:t>
            </w:r>
            <w:r>
              <w:rPr>
                <w:spacing w:val="40"/>
                <w:sz w:val="24"/>
              </w:rPr>
              <w:t xml:space="preserve"> </w:t>
            </w:r>
            <w:r>
              <w:rPr>
                <w:sz w:val="24"/>
              </w:rPr>
              <w:t>зарубежных (в том числе К. Линней, Л. Пастер) учёных</w:t>
            </w:r>
            <w:r>
              <w:rPr>
                <w:spacing w:val="67"/>
                <w:w w:val="150"/>
                <w:sz w:val="24"/>
              </w:rPr>
              <w:t xml:space="preserve"> </w:t>
            </w:r>
            <w:r>
              <w:rPr>
                <w:sz w:val="24"/>
              </w:rPr>
              <w:t>в</w:t>
            </w:r>
            <w:r>
              <w:rPr>
                <w:spacing w:val="67"/>
                <w:w w:val="150"/>
                <w:sz w:val="24"/>
              </w:rPr>
              <w:t xml:space="preserve"> </w:t>
            </w:r>
            <w:r>
              <w:rPr>
                <w:sz w:val="24"/>
              </w:rPr>
              <w:t>развитие</w:t>
            </w:r>
            <w:r>
              <w:rPr>
                <w:spacing w:val="65"/>
                <w:w w:val="150"/>
                <w:sz w:val="24"/>
              </w:rPr>
              <w:t xml:space="preserve"> </w:t>
            </w:r>
            <w:r>
              <w:rPr>
                <w:sz w:val="24"/>
              </w:rPr>
              <w:t>наук</w:t>
            </w:r>
            <w:r>
              <w:rPr>
                <w:spacing w:val="67"/>
                <w:w w:val="150"/>
                <w:sz w:val="24"/>
              </w:rPr>
              <w:t xml:space="preserve"> </w:t>
            </w:r>
            <w:r>
              <w:rPr>
                <w:sz w:val="24"/>
              </w:rPr>
              <w:t>о</w:t>
            </w:r>
            <w:r>
              <w:rPr>
                <w:spacing w:val="69"/>
                <w:w w:val="150"/>
                <w:sz w:val="24"/>
              </w:rPr>
              <w:t xml:space="preserve"> </w:t>
            </w:r>
            <w:r>
              <w:rPr>
                <w:sz w:val="24"/>
              </w:rPr>
              <w:t>растениях,</w:t>
            </w:r>
            <w:r>
              <w:rPr>
                <w:spacing w:val="67"/>
                <w:w w:val="150"/>
                <w:sz w:val="24"/>
              </w:rPr>
              <w:t xml:space="preserve"> </w:t>
            </w:r>
            <w:r>
              <w:rPr>
                <w:spacing w:val="-2"/>
                <w:sz w:val="24"/>
              </w:rPr>
              <w:t>грибах,</w:t>
            </w:r>
          </w:p>
          <w:p w:rsidR="008977DE" w:rsidRDefault="005325C3">
            <w:pPr>
              <w:pStyle w:val="TableParagraph"/>
              <w:spacing w:line="264" w:lineRule="exact"/>
              <w:ind w:left="105"/>
              <w:jc w:val="both"/>
              <w:rPr>
                <w:sz w:val="24"/>
              </w:rPr>
            </w:pPr>
            <w:r>
              <w:rPr>
                <w:sz w:val="24"/>
              </w:rPr>
              <w:t>лишайниках,</w:t>
            </w:r>
            <w:r>
              <w:rPr>
                <w:spacing w:val="-6"/>
                <w:sz w:val="24"/>
              </w:rPr>
              <w:t xml:space="preserve"> </w:t>
            </w:r>
            <w:r>
              <w:rPr>
                <w:spacing w:val="-2"/>
                <w:sz w:val="24"/>
              </w:rPr>
              <w:t>бактериях</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 опрос</w:t>
            </w:r>
          </w:p>
        </w:tc>
      </w:tr>
      <w:tr w:rsidR="008977DE">
        <w:trPr>
          <w:trHeight w:val="3035"/>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6"/>
              <w:jc w:val="both"/>
              <w:rPr>
                <w:sz w:val="24"/>
              </w:rPr>
            </w:pPr>
            <w:r>
              <w:rPr>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w:t>
            </w:r>
            <w:r>
              <w:rPr>
                <w:spacing w:val="76"/>
                <w:sz w:val="24"/>
              </w:rPr>
              <w:t xml:space="preserve">   </w:t>
            </w:r>
            <w:r>
              <w:rPr>
                <w:sz w:val="24"/>
              </w:rPr>
              <w:t>лишайники)</w:t>
            </w:r>
            <w:r>
              <w:rPr>
                <w:spacing w:val="75"/>
                <w:sz w:val="24"/>
              </w:rPr>
              <w:t xml:space="preserve">   </w:t>
            </w:r>
            <w:r>
              <w:rPr>
                <w:sz w:val="24"/>
              </w:rPr>
              <w:t>в</w:t>
            </w:r>
            <w:r>
              <w:rPr>
                <w:spacing w:val="76"/>
                <w:sz w:val="24"/>
              </w:rPr>
              <w:t xml:space="preserve">   </w:t>
            </w:r>
            <w:r>
              <w:rPr>
                <w:sz w:val="24"/>
              </w:rPr>
              <w:t>соответствии</w:t>
            </w:r>
            <w:r>
              <w:rPr>
                <w:spacing w:val="76"/>
                <w:sz w:val="24"/>
              </w:rPr>
              <w:t xml:space="preserve">   </w:t>
            </w:r>
            <w:r>
              <w:rPr>
                <w:spacing w:val="-10"/>
                <w:sz w:val="24"/>
              </w:rPr>
              <w:t>с</w:t>
            </w:r>
          </w:p>
          <w:p w:rsidR="008977DE" w:rsidRDefault="005325C3">
            <w:pPr>
              <w:pStyle w:val="TableParagraph"/>
              <w:spacing w:line="264" w:lineRule="exact"/>
              <w:ind w:left="105"/>
              <w:jc w:val="both"/>
              <w:rPr>
                <w:sz w:val="24"/>
              </w:rPr>
            </w:pPr>
            <w:r>
              <w:rPr>
                <w:sz w:val="24"/>
              </w:rPr>
              <w:t>поставленной</w:t>
            </w:r>
            <w:r>
              <w:rPr>
                <w:spacing w:val="-4"/>
                <w:sz w:val="24"/>
              </w:rPr>
              <w:t xml:space="preserve"> </w:t>
            </w:r>
            <w:r>
              <w:rPr>
                <w:sz w:val="24"/>
              </w:rPr>
              <w:t>задачей</w:t>
            </w:r>
            <w:r>
              <w:rPr>
                <w:spacing w:val="-4"/>
                <w:sz w:val="24"/>
              </w:rPr>
              <w:t xml:space="preserve"> </w:t>
            </w:r>
            <w:r>
              <w:rPr>
                <w:sz w:val="24"/>
              </w:rPr>
              <w:t>и</w:t>
            </w:r>
            <w:r>
              <w:rPr>
                <w:spacing w:val="-5"/>
                <w:sz w:val="24"/>
              </w:rPr>
              <w:t xml:space="preserve"> </w:t>
            </w:r>
            <w:r>
              <w:rPr>
                <w:sz w:val="24"/>
              </w:rPr>
              <w:t>в</w:t>
            </w:r>
            <w:r>
              <w:rPr>
                <w:spacing w:val="-4"/>
                <w:sz w:val="24"/>
              </w:rPr>
              <w:t xml:space="preserve"> </w:t>
            </w:r>
            <w:r>
              <w:rPr>
                <w:spacing w:val="-2"/>
                <w:sz w:val="24"/>
              </w:rPr>
              <w:t>контексте</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 xml:space="preserve">устный опрос </w:t>
            </w:r>
            <w:r>
              <w:rPr>
                <w:spacing w:val="-2"/>
                <w:sz w:val="24"/>
              </w:rPr>
              <w:t>Итоговый: терминологический диктант</w:t>
            </w:r>
          </w:p>
        </w:tc>
      </w:tr>
      <w:tr w:rsidR="008977DE">
        <w:trPr>
          <w:trHeight w:val="2208"/>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7"/>
              <w:jc w:val="both"/>
              <w:rPr>
                <w:sz w:val="24"/>
              </w:rPr>
            </w:pPr>
            <w:r>
              <w:rPr>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w:t>
            </w:r>
            <w:r>
              <w:rPr>
                <w:spacing w:val="40"/>
                <w:sz w:val="24"/>
              </w:rPr>
              <w:t xml:space="preserve"> </w:t>
            </w:r>
            <w:r>
              <w:rPr>
                <w:sz w:val="24"/>
              </w:rPr>
              <w:t>или</w:t>
            </w:r>
            <w:r>
              <w:rPr>
                <w:spacing w:val="76"/>
                <w:w w:val="150"/>
                <w:sz w:val="24"/>
              </w:rPr>
              <w:t xml:space="preserve">  </w:t>
            </w:r>
            <w:r>
              <w:rPr>
                <w:sz w:val="24"/>
              </w:rPr>
              <w:t>цветковых,</w:t>
            </w:r>
            <w:r>
              <w:rPr>
                <w:spacing w:val="78"/>
                <w:w w:val="150"/>
                <w:sz w:val="24"/>
              </w:rPr>
              <w:t xml:space="preserve">  </w:t>
            </w:r>
            <w:r>
              <w:rPr>
                <w:sz w:val="24"/>
              </w:rPr>
              <w:t>семейств</w:t>
            </w:r>
            <w:r>
              <w:rPr>
                <w:spacing w:val="77"/>
                <w:w w:val="150"/>
                <w:sz w:val="24"/>
              </w:rPr>
              <w:t xml:space="preserve">  </w:t>
            </w:r>
            <w:r>
              <w:rPr>
                <w:sz w:val="24"/>
              </w:rPr>
              <w:t>двудольных</w:t>
            </w:r>
            <w:r>
              <w:rPr>
                <w:spacing w:val="78"/>
                <w:w w:val="150"/>
                <w:sz w:val="24"/>
              </w:rPr>
              <w:t xml:space="preserve">  </w:t>
            </w:r>
            <w:r>
              <w:rPr>
                <w:spacing w:val="-10"/>
                <w:sz w:val="24"/>
              </w:rPr>
              <w:t>и</w:t>
            </w:r>
          </w:p>
          <w:p w:rsidR="008977DE" w:rsidRDefault="005325C3">
            <w:pPr>
              <w:pStyle w:val="TableParagraph"/>
              <w:spacing w:line="264" w:lineRule="exact"/>
              <w:ind w:left="105"/>
              <w:jc w:val="both"/>
              <w:rPr>
                <w:sz w:val="24"/>
              </w:rPr>
            </w:pPr>
            <w:r>
              <w:rPr>
                <w:spacing w:val="-2"/>
                <w:sz w:val="24"/>
              </w:rPr>
              <w:t>однодольных</w:t>
            </w:r>
            <w:r>
              <w:rPr>
                <w:spacing w:val="-1"/>
                <w:sz w:val="24"/>
              </w:rPr>
              <w:t xml:space="preserve"> </w:t>
            </w:r>
            <w:r>
              <w:rPr>
                <w:spacing w:val="-2"/>
                <w:sz w:val="24"/>
              </w:rPr>
              <w:t>растений</w:t>
            </w:r>
          </w:p>
        </w:tc>
        <w:tc>
          <w:tcPr>
            <w:tcW w:w="2264" w:type="dxa"/>
          </w:tcPr>
          <w:p w:rsidR="008977DE" w:rsidRDefault="005325C3">
            <w:pPr>
              <w:pStyle w:val="TableParagraph"/>
              <w:ind w:right="175"/>
              <w:rPr>
                <w:sz w:val="24"/>
              </w:rPr>
            </w:pPr>
            <w:r>
              <w:rPr>
                <w:spacing w:val="-2"/>
                <w:sz w:val="24"/>
              </w:rPr>
              <w:t>Текущий:</w:t>
            </w:r>
            <w:r>
              <w:rPr>
                <w:spacing w:val="-15"/>
                <w:sz w:val="24"/>
              </w:rPr>
              <w:t xml:space="preserve"> </w:t>
            </w:r>
            <w:r>
              <w:rPr>
                <w:spacing w:val="-2"/>
                <w:sz w:val="24"/>
              </w:rPr>
              <w:t>устный опрос Тематический: практическая работа</w:t>
            </w:r>
          </w:p>
        </w:tc>
      </w:tr>
      <w:tr w:rsidR="008977DE">
        <w:trPr>
          <w:trHeight w:val="1105"/>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100"/>
              <w:jc w:val="both"/>
              <w:rPr>
                <w:sz w:val="24"/>
              </w:rPr>
            </w:pPr>
            <w:r>
              <w:rPr>
                <w:sz w:val="24"/>
              </w:rPr>
              <w:t>определять систематическое положение растительного организма (на примере покрытосеменных,</w:t>
            </w:r>
            <w:r>
              <w:rPr>
                <w:spacing w:val="53"/>
                <w:w w:val="150"/>
                <w:sz w:val="24"/>
              </w:rPr>
              <w:t xml:space="preserve"> </w:t>
            </w:r>
            <w:r>
              <w:rPr>
                <w:sz w:val="24"/>
              </w:rPr>
              <w:t>или</w:t>
            </w:r>
            <w:r>
              <w:rPr>
                <w:spacing w:val="54"/>
                <w:w w:val="150"/>
                <w:sz w:val="24"/>
              </w:rPr>
              <w:t xml:space="preserve"> </w:t>
            </w:r>
            <w:r>
              <w:rPr>
                <w:sz w:val="24"/>
              </w:rPr>
              <w:t>цветковых)</w:t>
            </w:r>
            <w:r>
              <w:rPr>
                <w:spacing w:val="52"/>
                <w:w w:val="150"/>
                <w:sz w:val="24"/>
              </w:rPr>
              <w:t xml:space="preserve"> </w:t>
            </w:r>
            <w:r>
              <w:rPr>
                <w:sz w:val="24"/>
              </w:rPr>
              <w:t>с</w:t>
            </w:r>
            <w:r>
              <w:rPr>
                <w:spacing w:val="53"/>
                <w:w w:val="150"/>
                <w:sz w:val="24"/>
              </w:rPr>
              <w:t xml:space="preserve"> </w:t>
            </w:r>
            <w:r>
              <w:rPr>
                <w:spacing w:val="-2"/>
                <w:sz w:val="24"/>
              </w:rPr>
              <w:t>помощью</w:t>
            </w:r>
          </w:p>
          <w:p w:rsidR="008977DE" w:rsidRDefault="005325C3">
            <w:pPr>
              <w:pStyle w:val="TableParagraph"/>
              <w:spacing w:line="264" w:lineRule="exact"/>
              <w:ind w:left="105"/>
              <w:jc w:val="both"/>
              <w:rPr>
                <w:sz w:val="24"/>
              </w:rPr>
            </w:pPr>
            <w:r>
              <w:rPr>
                <w:sz w:val="24"/>
              </w:rPr>
              <w:t>определительной</w:t>
            </w:r>
            <w:r>
              <w:rPr>
                <w:spacing w:val="-11"/>
                <w:sz w:val="24"/>
              </w:rPr>
              <w:t xml:space="preserve"> </w:t>
            </w:r>
            <w:r>
              <w:rPr>
                <w:spacing w:val="-2"/>
                <w:sz w:val="24"/>
              </w:rPr>
              <w:t>карточки</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275"/>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spacing w:line="256" w:lineRule="exact"/>
              <w:ind w:left="105"/>
              <w:rPr>
                <w:sz w:val="24"/>
              </w:rPr>
            </w:pPr>
            <w:r>
              <w:rPr>
                <w:sz w:val="24"/>
              </w:rPr>
              <w:t>выполнять</w:t>
            </w:r>
            <w:r>
              <w:rPr>
                <w:spacing w:val="31"/>
                <w:sz w:val="24"/>
              </w:rPr>
              <w:t xml:space="preserve"> </w:t>
            </w:r>
            <w:r>
              <w:rPr>
                <w:sz w:val="24"/>
              </w:rPr>
              <w:t>практические</w:t>
            </w:r>
            <w:r>
              <w:rPr>
                <w:spacing w:val="32"/>
                <w:sz w:val="24"/>
              </w:rPr>
              <w:t xml:space="preserve"> </w:t>
            </w:r>
            <w:r>
              <w:rPr>
                <w:sz w:val="24"/>
              </w:rPr>
              <w:t>и</w:t>
            </w:r>
            <w:r>
              <w:rPr>
                <w:spacing w:val="32"/>
                <w:sz w:val="24"/>
              </w:rPr>
              <w:t xml:space="preserve"> </w:t>
            </w:r>
            <w:r>
              <w:rPr>
                <w:sz w:val="24"/>
              </w:rPr>
              <w:t>лабораторные</w:t>
            </w:r>
            <w:r>
              <w:rPr>
                <w:spacing w:val="31"/>
                <w:sz w:val="24"/>
              </w:rPr>
              <w:t xml:space="preserve"> </w:t>
            </w:r>
            <w:r>
              <w:rPr>
                <w:spacing w:val="-2"/>
                <w:sz w:val="24"/>
              </w:rPr>
              <w:t>работы</w:t>
            </w:r>
          </w:p>
        </w:tc>
        <w:tc>
          <w:tcPr>
            <w:tcW w:w="2264" w:type="dxa"/>
          </w:tcPr>
          <w:p w:rsidR="008977DE" w:rsidRDefault="005325C3">
            <w:pPr>
              <w:pStyle w:val="TableParagraph"/>
              <w:spacing w:line="256" w:lineRule="exact"/>
              <w:rPr>
                <w:sz w:val="24"/>
              </w:rPr>
            </w:pPr>
            <w:r>
              <w:rPr>
                <w:spacing w:val="-2"/>
                <w:sz w:val="24"/>
              </w:rPr>
              <w:t>Тематический:</w:t>
            </w:r>
          </w:p>
        </w:tc>
      </w:tr>
    </w:tbl>
    <w:p w:rsidR="008977DE" w:rsidRDefault="008977DE">
      <w:pPr>
        <w:pStyle w:val="TableParagraph"/>
        <w:spacing w:line="256" w:lineRule="exact"/>
        <w:rPr>
          <w:sz w:val="24"/>
        </w:rPr>
        <w:sectPr w:rsidR="008977DE">
          <w:type w:val="continuous"/>
          <w:pgSz w:w="11910" w:h="16840"/>
          <w:pgMar w:top="1100" w:right="283" w:bottom="280" w:left="141" w:header="720" w:footer="720" w:gutter="0"/>
          <w:cols w:space="720"/>
        </w:sect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5380"/>
        <w:gridCol w:w="2264"/>
      </w:tblGrid>
      <w:tr w:rsidR="008977DE">
        <w:trPr>
          <w:trHeight w:val="1658"/>
        </w:trPr>
        <w:tc>
          <w:tcPr>
            <w:tcW w:w="1704" w:type="dxa"/>
            <w:vMerge w:val="restart"/>
          </w:tcPr>
          <w:p w:rsidR="008977DE" w:rsidRDefault="008977DE">
            <w:pPr>
              <w:pStyle w:val="TableParagraph"/>
              <w:ind w:left="0"/>
              <w:rPr>
                <w:sz w:val="24"/>
              </w:rPr>
            </w:pPr>
          </w:p>
        </w:tc>
        <w:tc>
          <w:tcPr>
            <w:tcW w:w="5380" w:type="dxa"/>
          </w:tcPr>
          <w:p w:rsidR="008977DE" w:rsidRDefault="005325C3">
            <w:pPr>
              <w:pStyle w:val="TableParagraph"/>
              <w:tabs>
                <w:tab w:val="left" w:pos="1103"/>
                <w:tab w:val="left" w:pos="3267"/>
              </w:tabs>
              <w:ind w:left="105" w:right="98"/>
              <w:jc w:val="both"/>
              <w:rPr>
                <w:sz w:val="24"/>
              </w:rPr>
            </w:pPr>
            <w:r>
              <w:rPr>
                <w:sz w:val="24"/>
              </w:rPr>
              <w:t>по систематике растений, микологии и микробиологии, в том числе работы с микроскопом с постоянными (фиксированными)</w:t>
            </w:r>
            <w:r>
              <w:rPr>
                <w:spacing w:val="40"/>
                <w:sz w:val="24"/>
              </w:rPr>
              <w:t xml:space="preserve"> </w:t>
            </w:r>
            <w:r>
              <w:rPr>
                <w:spacing w:val="-10"/>
                <w:sz w:val="24"/>
              </w:rPr>
              <w:t>и</w:t>
            </w:r>
            <w:r>
              <w:rPr>
                <w:sz w:val="24"/>
              </w:rPr>
              <w:tab/>
            </w:r>
            <w:r>
              <w:rPr>
                <w:spacing w:val="-2"/>
                <w:sz w:val="24"/>
              </w:rPr>
              <w:t>временными</w:t>
            </w:r>
            <w:r>
              <w:rPr>
                <w:sz w:val="24"/>
              </w:rPr>
              <w:tab/>
            </w:r>
            <w:r>
              <w:rPr>
                <w:spacing w:val="-2"/>
                <w:sz w:val="24"/>
              </w:rPr>
              <w:t xml:space="preserve">микропрепаратами, </w:t>
            </w:r>
            <w:r>
              <w:rPr>
                <w:sz w:val="24"/>
              </w:rPr>
              <w:t>исследовательские</w:t>
            </w:r>
            <w:r>
              <w:rPr>
                <w:spacing w:val="60"/>
                <w:sz w:val="24"/>
              </w:rPr>
              <w:t xml:space="preserve">  </w:t>
            </w:r>
            <w:r>
              <w:rPr>
                <w:sz w:val="24"/>
              </w:rPr>
              <w:t>работы</w:t>
            </w:r>
            <w:r>
              <w:rPr>
                <w:spacing w:val="62"/>
                <w:sz w:val="24"/>
              </w:rPr>
              <w:t xml:space="preserve">  </w:t>
            </w:r>
            <w:r>
              <w:rPr>
                <w:sz w:val="24"/>
              </w:rPr>
              <w:t>с</w:t>
            </w:r>
            <w:r>
              <w:rPr>
                <w:spacing w:val="61"/>
                <w:sz w:val="24"/>
              </w:rPr>
              <w:t xml:space="preserve">  </w:t>
            </w:r>
            <w:r>
              <w:rPr>
                <w:spacing w:val="-2"/>
                <w:sz w:val="24"/>
              </w:rPr>
              <w:t>использованием</w:t>
            </w:r>
          </w:p>
          <w:p w:rsidR="008977DE" w:rsidRDefault="005325C3">
            <w:pPr>
              <w:pStyle w:val="TableParagraph"/>
              <w:spacing w:line="264" w:lineRule="exact"/>
              <w:ind w:left="105"/>
              <w:jc w:val="both"/>
              <w:rPr>
                <w:sz w:val="24"/>
              </w:rPr>
            </w:pPr>
            <w:r>
              <w:rPr>
                <w:sz w:val="24"/>
              </w:rPr>
              <w:t>приборов</w:t>
            </w:r>
            <w:r>
              <w:rPr>
                <w:spacing w:val="-8"/>
                <w:sz w:val="24"/>
              </w:rPr>
              <w:t xml:space="preserve"> </w:t>
            </w:r>
            <w:r>
              <w:rPr>
                <w:sz w:val="24"/>
              </w:rPr>
              <w:t>и</w:t>
            </w:r>
            <w:r>
              <w:rPr>
                <w:spacing w:val="-9"/>
                <w:sz w:val="24"/>
              </w:rPr>
              <w:t xml:space="preserve"> </w:t>
            </w:r>
            <w:r>
              <w:rPr>
                <w:sz w:val="24"/>
              </w:rPr>
              <w:t>инструментов</w:t>
            </w:r>
            <w:r>
              <w:rPr>
                <w:spacing w:val="-8"/>
                <w:sz w:val="24"/>
              </w:rPr>
              <w:t xml:space="preserve"> </w:t>
            </w:r>
            <w:r>
              <w:rPr>
                <w:sz w:val="24"/>
              </w:rPr>
              <w:t>цифровой</w:t>
            </w:r>
            <w:r>
              <w:rPr>
                <w:spacing w:val="-6"/>
                <w:sz w:val="24"/>
              </w:rPr>
              <w:t xml:space="preserve"> </w:t>
            </w:r>
            <w:r>
              <w:rPr>
                <w:spacing w:val="-2"/>
                <w:sz w:val="24"/>
              </w:rPr>
              <w:t>лаборатории</w:t>
            </w:r>
          </w:p>
        </w:tc>
        <w:tc>
          <w:tcPr>
            <w:tcW w:w="2264" w:type="dxa"/>
          </w:tcPr>
          <w:p w:rsidR="008977DE" w:rsidRDefault="005325C3">
            <w:pPr>
              <w:pStyle w:val="TableParagraph"/>
              <w:ind w:right="175"/>
              <w:rPr>
                <w:sz w:val="24"/>
              </w:rPr>
            </w:pPr>
            <w:r>
              <w:rPr>
                <w:spacing w:val="-2"/>
                <w:sz w:val="24"/>
              </w:rPr>
              <w:t>практическая работа</w:t>
            </w:r>
          </w:p>
        </w:tc>
      </w:tr>
      <w:tr w:rsidR="008977DE">
        <w:trPr>
          <w:trHeight w:val="110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7"/>
              <w:jc w:val="both"/>
              <w:rPr>
                <w:sz w:val="24"/>
              </w:rPr>
            </w:pPr>
            <w:r>
              <w:rPr>
                <w:sz w:val="24"/>
              </w:rPr>
              <w:t xml:space="preserve">выделять существенные признаки строения и жизнедеятельности растений, бактерий, грибов, </w:t>
            </w:r>
            <w:r>
              <w:rPr>
                <w:spacing w:val="-2"/>
                <w:sz w:val="24"/>
              </w:rPr>
              <w:t>лишайников</w:t>
            </w:r>
          </w:p>
        </w:tc>
        <w:tc>
          <w:tcPr>
            <w:tcW w:w="2264" w:type="dxa"/>
          </w:tcPr>
          <w:p w:rsidR="008977DE" w:rsidRDefault="005325C3">
            <w:pPr>
              <w:pStyle w:val="TableParagraph"/>
              <w:ind w:right="634"/>
              <w:rPr>
                <w:sz w:val="24"/>
              </w:rPr>
            </w:pPr>
            <w:r>
              <w:rPr>
                <w:spacing w:val="-2"/>
                <w:sz w:val="24"/>
              </w:rPr>
              <w:t xml:space="preserve">Тематический: </w:t>
            </w:r>
            <w:r>
              <w:rPr>
                <w:sz w:val="24"/>
              </w:rPr>
              <w:t>устный опрос,</w:t>
            </w:r>
          </w:p>
          <w:p w:rsidR="008977DE" w:rsidRDefault="005325C3">
            <w:pPr>
              <w:pStyle w:val="TableParagraph"/>
              <w:spacing w:line="270" w:lineRule="atLeast"/>
              <w:rPr>
                <w:sz w:val="24"/>
              </w:rPr>
            </w:pPr>
            <w:r>
              <w:rPr>
                <w:spacing w:val="-2"/>
                <w:sz w:val="24"/>
              </w:rPr>
              <w:t>письменный контроль</w:t>
            </w:r>
          </w:p>
        </w:tc>
      </w:tr>
      <w:tr w:rsidR="008977DE">
        <w:trPr>
          <w:trHeight w:val="110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101"/>
              <w:jc w:val="both"/>
              <w:rPr>
                <w:sz w:val="24"/>
              </w:rPr>
            </w:pPr>
            <w:r>
              <w:rPr>
                <w:sz w:val="24"/>
              </w:rPr>
              <w:t>проводить описание и сравнивать между собой растения, грибы, лишайники, бактерии по заданному</w:t>
            </w:r>
            <w:r>
              <w:rPr>
                <w:spacing w:val="39"/>
                <w:sz w:val="24"/>
              </w:rPr>
              <w:t xml:space="preserve">  </w:t>
            </w:r>
            <w:r>
              <w:rPr>
                <w:sz w:val="24"/>
              </w:rPr>
              <w:t>плану,</w:t>
            </w:r>
            <w:r>
              <w:rPr>
                <w:spacing w:val="41"/>
                <w:sz w:val="24"/>
              </w:rPr>
              <w:t xml:space="preserve">  </w:t>
            </w:r>
            <w:r>
              <w:rPr>
                <w:sz w:val="24"/>
              </w:rPr>
              <w:t>делать</w:t>
            </w:r>
            <w:r>
              <w:rPr>
                <w:spacing w:val="42"/>
                <w:sz w:val="24"/>
              </w:rPr>
              <w:t xml:space="preserve">  </w:t>
            </w:r>
            <w:r>
              <w:rPr>
                <w:sz w:val="24"/>
              </w:rPr>
              <w:t>выводы</w:t>
            </w:r>
            <w:r>
              <w:rPr>
                <w:spacing w:val="43"/>
                <w:sz w:val="24"/>
              </w:rPr>
              <w:t xml:space="preserve">  </w:t>
            </w:r>
            <w:r>
              <w:rPr>
                <w:sz w:val="24"/>
              </w:rPr>
              <w:t>на</w:t>
            </w:r>
            <w:r>
              <w:rPr>
                <w:spacing w:val="41"/>
                <w:sz w:val="24"/>
              </w:rPr>
              <w:t xml:space="preserve">  </w:t>
            </w:r>
            <w:r>
              <w:rPr>
                <w:spacing w:val="-2"/>
                <w:sz w:val="24"/>
              </w:rPr>
              <w:t>основе</w:t>
            </w:r>
          </w:p>
          <w:p w:rsidR="008977DE" w:rsidRDefault="005325C3">
            <w:pPr>
              <w:pStyle w:val="TableParagraph"/>
              <w:spacing w:line="264" w:lineRule="exact"/>
              <w:ind w:left="105"/>
              <w:rPr>
                <w:sz w:val="24"/>
              </w:rPr>
            </w:pPr>
            <w:r>
              <w:rPr>
                <w:spacing w:val="-2"/>
                <w:sz w:val="24"/>
              </w:rPr>
              <w:t>сравнения</w:t>
            </w:r>
          </w:p>
        </w:tc>
        <w:tc>
          <w:tcPr>
            <w:tcW w:w="2264" w:type="dxa"/>
          </w:tcPr>
          <w:p w:rsidR="008977DE" w:rsidRDefault="005325C3">
            <w:pPr>
              <w:pStyle w:val="TableParagraph"/>
              <w:ind w:right="636"/>
              <w:jc w:val="both"/>
              <w:rPr>
                <w:sz w:val="24"/>
              </w:rPr>
            </w:pPr>
            <w:r>
              <w:rPr>
                <w:spacing w:val="-2"/>
                <w:sz w:val="24"/>
              </w:rPr>
              <w:t xml:space="preserve">Тематический: </w:t>
            </w:r>
            <w:r>
              <w:rPr>
                <w:sz w:val="24"/>
              </w:rPr>
              <w:t xml:space="preserve">устный опрос, </w:t>
            </w:r>
            <w:r>
              <w:rPr>
                <w:spacing w:val="-2"/>
                <w:sz w:val="24"/>
              </w:rPr>
              <w:t>письменный</w:t>
            </w:r>
          </w:p>
          <w:p w:rsidR="008977DE" w:rsidRDefault="005325C3">
            <w:pPr>
              <w:pStyle w:val="TableParagraph"/>
              <w:spacing w:line="264" w:lineRule="exact"/>
              <w:rPr>
                <w:sz w:val="24"/>
              </w:rPr>
            </w:pPr>
            <w:r>
              <w:rPr>
                <w:spacing w:val="-2"/>
                <w:sz w:val="24"/>
              </w:rPr>
              <w:t>контроль</w:t>
            </w:r>
          </w:p>
        </w:tc>
      </w:tr>
      <w:tr w:rsidR="008977DE">
        <w:trPr>
          <w:trHeight w:val="551"/>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spacing w:line="268" w:lineRule="exact"/>
              <w:ind w:left="105"/>
              <w:rPr>
                <w:sz w:val="24"/>
              </w:rPr>
            </w:pPr>
            <w:r>
              <w:rPr>
                <w:sz w:val="24"/>
              </w:rPr>
              <w:t>описывать</w:t>
            </w:r>
            <w:r>
              <w:rPr>
                <w:spacing w:val="67"/>
                <w:sz w:val="24"/>
              </w:rPr>
              <w:t xml:space="preserve"> </w:t>
            </w:r>
            <w:r>
              <w:rPr>
                <w:sz w:val="24"/>
              </w:rPr>
              <w:t>усложнение</w:t>
            </w:r>
            <w:r>
              <w:rPr>
                <w:spacing w:val="64"/>
                <w:sz w:val="24"/>
              </w:rPr>
              <w:t xml:space="preserve"> </w:t>
            </w:r>
            <w:r>
              <w:rPr>
                <w:sz w:val="24"/>
              </w:rPr>
              <w:t>организации</w:t>
            </w:r>
            <w:r>
              <w:rPr>
                <w:spacing w:val="65"/>
                <w:sz w:val="24"/>
              </w:rPr>
              <w:t xml:space="preserve"> </w:t>
            </w:r>
            <w:r>
              <w:rPr>
                <w:sz w:val="24"/>
              </w:rPr>
              <w:t>растений</w:t>
            </w:r>
            <w:r>
              <w:rPr>
                <w:spacing w:val="66"/>
                <w:sz w:val="24"/>
              </w:rPr>
              <w:t xml:space="preserve"> </w:t>
            </w:r>
            <w:r>
              <w:rPr>
                <w:spacing w:val="-10"/>
                <w:sz w:val="24"/>
              </w:rPr>
              <w:t>в</w:t>
            </w:r>
          </w:p>
          <w:p w:rsidR="008977DE" w:rsidRDefault="005325C3">
            <w:pPr>
              <w:pStyle w:val="TableParagraph"/>
              <w:spacing w:line="264" w:lineRule="exact"/>
              <w:ind w:left="105"/>
              <w:rPr>
                <w:sz w:val="24"/>
              </w:rPr>
            </w:pPr>
            <w:r>
              <w:rPr>
                <w:sz w:val="24"/>
              </w:rPr>
              <w:t>ходе</w:t>
            </w:r>
            <w:r>
              <w:rPr>
                <w:spacing w:val="-10"/>
                <w:sz w:val="24"/>
              </w:rPr>
              <w:t xml:space="preserve"> </w:t>
            </w:r>
            <w:r>
              <w:rPr>
                <w:sz w:val="24"/>
              </w:rPr>
              <w:t>эволюции</w:t>
            </w:r>
            <w:r>
              <w:rPr>
                <w:spacing w:val="-9"/>
                <w:sz w:val="24"/>
              </w:rPr>
              <w:t xml:space="preserve"> </w:t>
            </w:r>
            <w:r>
              <w:rPr>
                <w:sz w:val="24"/>
              </w:rPr>
              <w:t>растительного</w:t>
            </w:r>
            <w:r>
              <w:rPr>
                <w:spacing w:val="-8"/>
                <w:sz w:val="24"/>
              </w:rPr>
              <w:t xml:space="preserve"> </w:t>
            </w:r>
            <w:r>
              <w:rPr>
                <w:sz w:val="24"/>
              </w:rPr>
              <w:t>мира</w:t>
            </w:r>
            <w:r>
              <w:rPr>
                <w:spacing w:val="-10"/>
                <w:sz w:val="24"/>
              </w:rPr>
              <w:t xml:space="preserve"> </w:t>
            </w:r>
            <w:r>
              <w:rPr>
                <w:sz w:val="24"/>
              </w:rPr>
              <w:t>на</w:t>
            </w:r>
            <w:r>
              <w:rPr>
                <w:spacing w:val="-9"/>
                <w:sz w:val="24"/>
              </w:rPr>
              <w:t xml:space="preserve"> </w:t>
            </w:r>
            <w:r>
              <w:rPr>
                <w:spacing w:val="-4"/>
                <w:sz w:val="24"/>
              </w:rPr>
              <w:t>Земле</w:t>
            </w:r>
          </w:p>
        </w:tc>
        <w:tc>
          <w:tcPr>
            <w:tcW w:w="2264"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устный</w:t>
            </w:r>
            <w:r>
              <w:rPr>
                <w:spacing w:val="-5"/>
                <w:sz w:val="24"/>
              </w:rPr>
              <w:t xml:space="preserve"> </w:t>
            </w:r>
            <w:r>
              <w:rPr>
                <w:spacing w:val="-2"/>
                <w:sz w:val="24"/>
              </w:rPr>
              <w:t>опрос</w:t>
            </w:r>
          </w:p>
        </w:tc>
      </w:tr>
      <w:tr w:rsidR="008977DE">
        <w:trPr>
          <w:trHeight w:val="828"/>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057"/>
                <w:tab w:val="left" w:pos="2465"/>
                <w:tab w:val="left" w:pos="3772"/>
              </w:tabs>
              <w:ind w:left="105" w:right="102"/>
              <w:rPr>
                <w:sz w:val="24"/>
              </w:rPr>
            </w:pPr>
            <w:r>
              <w:rPr>
                <w:sz w:val="24"/>
              </w:rPr>
              <w:t>выявлять</w:t>
            </w:r>
            <w:r>
              <w:rPr>
                <w:spacing w:val="40"/>
                <w:sz w:val="24"/>
              </w:rPr>
              <w:t xml:space="preserve"> </w:t>
            </w:r>
            <w:r>
              <w:rPr>
                <w:sz w:val="24"/>
              </w:rPr>
              <w:t>черты</w:t>
            </w:r>
            <w:r>
              <w:rPr>
                <w:spacing w:val="40"/>
                <w:sz w:val="24"/>
              </w:rPr>
              <w:t xml:space="preserve"> </w:t>
            </w:r>
            <w:r>
              <w:rPr>
                <w:sz w:val="24"/>
              </w:rPr>
              <w:t>приспособленности</w:t>
            </w:r>
            <w:r>
              <w:rPr>
                <w:spacing w:val="40"/>
                <w:sz w:val="24"/>
              </w:rPr>
              <w:t xml:space="preserve"> </w:t>
            </w:r>
            <w:r>
              <w:rPr>
                <w:sz w:val="24"/>
              </w:rPr>
              <w:t>растений</w:t>
            </w:r>
            <w:r>
              <w:rPr>
                <w:spacing w:val="40"/>
                <w:sz w:val="24"/>
              </w:rPr>
              <w:t xml:space="preserve"> </w:t>
            </w:r>
            <w:r>
              <w:rPr>
                <w:sz w:val="24"/>
              </w:rPr>
              <w:t xml:space="preserve">к </w:t>
            </w:r>
            <w:r>
              <w:rPr>
                <w:spacing w:val="-4"/>
                <w:sz w:val="24"/>
              </w:rPr>
              <w:t>среде</w:t>
            </w:r>
            <w:r>
              <w:rPr>
                <w:sz w:val="24"/>
              </w:rPr>
              <w:tab/>
            </w:r>
            <w:r>
              <w:rPr>
                <w:spacing w:val="-2"/>
                <w:sz w:val="24"/>
              </w:rPr>
              <w:t>обитания,</w:t>
            </w:r>
            <w:r>
              <w:rPr>
                <w:sz w:val="24"/>
              </w:rPr>
              <w:tab/>
            </w:r>
            <w:r>
              <w:rPr>
                <w:spacing w:val="-2"/>
                <w:sz w:val="24"/>
              </w:rPr>
              <w:t>значение</w:t>
            </w:r>
            <w:r>
              <w:rPr>
                <w:sz w:val="24"/>
              </w:rPr>
              <w:tab/>
            </w:r>
            <w:r>
              <w:rPr>
                <w:spacing w:val="-2"/>
                <w:sz w:val="24"/>
              </w:rPr>
              <w:t>экологических</w:t>
            </w:r>
          </w:p>
          <w:p w:rsidR="008977DE" w:rsidRDefault="005325C3">
            <w:pPr>
              <w:pStyle w:val="TableParagraph"/>
              <w:spacing w:line="264" w:lineRule="exact"/>
              <w:ind w:left="105"/>
              <w:rPr>
                <w:sz w:val="24"/>
              </w:rPr>
            </w:pPr>
            <w:r>
              <w:rPr>
                <w:sz w:val="24"/>
              </w:rPr>
              <w:t>факторов</w:t>
            </w:r>
            <w:r>
              <w:rPr>
                <w:spacing w:val="-5"/>
                <w:sz w:val="24"/>
              </w:rPr>
              <w:t xml:space="preserve"> </w:t>
            </w:r>
            <w:r>
              <w:rPr>
                <w:sz w:val="24"/>
              </w:rPr>
              <w:t>для</w:t>
            </w:r>
            <w:r>
              <w:rPr>
                <w:spacing w:val="-3"/>
                <w:sz w:val="24"/>
              </w:rPr>
              <w:t xml:space="preserve"> </w:t>
            </w:r>
            <w:r>
              <w:rPr>
                <w:spacing w:val="-2"/>
                <w:sz w:val="24"/>
              </w:rPr>
              <w:t>растений</w:t>
            </w:r>
          </w:p>
        </w:tc>
        <w:tc>
          <w:tcPr>
            <w:tcW w:w="2264" w:type="dxa"/>
          </w:tcPr>
          <w:p w:rsidR="008977DE" w:rsidRDefault="005325C3">
            <w:pPr>
              <w:pStyle w:val="TableParagraph"/>
              <w:ind w:right="634"/>
              <w:rPr>
                <w:sz w:val="24"/>
              </w:rPr>
            </w:pPr>
            <w:r>
              <w:rPr>
                <w:spacing w:val="-2"/>
                <w:sz w:val="24"/>
              </w:rPr>
              <w:t xml:space="preserve">Тематический: </w:t>
            </w:r>
            <w:r>
              <w:rPr>
                <w:sz w:val="24"/>
              </w:rPr>
              <w:t>устный опрос</w:t>
            </w:r>
          </w:p>
        </w:tc>
      </w:tr>
      <w:tr w:rsidR="008977DE">
        <w:trPr>
          <w:trHeight w:val="110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507"/>
                <w:tab w:val="left" w:pos="2085"/>
                <w:tab w:val="left" w:pos="2189"/>
                <w:tab w:val="left" w:pos="4012"/>
                <w:tab w:val="left" w:pos="4183"/>
              </w:tabs>
              <w:ind w:left="105" w:right="100"/>
              <w:rPr>
                <w:sz w:val="24"/>
              </w:rPr>
            </w:pPr>
            <w:r>
              <w:rPr>
                <w:spacing w:val="-2"/>
                <w:sz w:val="24"/>
              </w:rPr>
              <w:t>характеризовать</w:t>
            </w:r>
            <w:r>
              <w:rPr>
                <w:sz w:val="24"/>
              </w:rPr>
              <w:tab/>
            </w:r>
            <w:r>
              <w:rPr>
                <w:sz w:val="24"/>
              </w:rPr>
              <w:tab/>
            </w:r>
            <w:r>
              <w:rPr>
                <w:spacing w:val="-2"/>
                <w:sz w:val="24"/>
              </w:rPr>
              <w:t>растительные</w:t>
            </w:r>
            <w:r>
              <w:rPr>
                <w:sz w:val="24"/>
              </w:rPr>
              <w:tab/>
            </w:r>
            <w:r>
              <w:rPr>
                <w:spacing w:val="-2"/>
                <w:sz w:val="24"/>
              </w:rPr>
              <w:t>сообщества, сезонные</w:t>
            </w:r>
            <w:r>
              <w:rPr>
                <w:sz w:val="24"/>
              </w:rPr>
              <w:tab/>
            </w:r>
            <w:r>
              <w:rPr>
                <w:spacing w:val="-10"/>
                <w:sz w:val="24"/>
              </w:rPr>
              <w:t>и</w:t>
            </w:r>
            <w:r>
              <w:rPr>
                <w:sz w:val="24"/>
              </w:rPr>
              <w:tab/>
            </w:r>
            <w:r>
              <w:rPr>
                <w:spacing w:val="-2"/>
                <w:sz w:val="24"/>
              </w:rPr>
              <w:t>поступательные</w:t>
            </w:r>
            <w:r>
              <w:rPr>
                <w:sz w:val="24"/>
              </w:rPr>
              <w:tab/>
            </w:r>
            <w:r>
              <w:rPr>
                <w:sz w:val="24"/>
              </w:rPr>
              <w:tab/>
            </w:r>
            <w:r>
              <w:rPr>
                <w:spacing w:val="-2"/>
                <w:sz w:val="24"/>
              </w:rPr>
              <w:t>изменения</w:t>
            </w:r>
          </w:p>
          <w:p w:rsidR="008977DE" w:rsidRDefault="005325C3">
            <w:pPr>
              <w:pStyle w:val="TableParagraph"/>
              <w:tabs>
                <w:tab w:val="left" w:pos="2028"/>
                <w:tab w:val="left" w:pos="3683"/>
              </w:tabs>
              <w:spacing w:line="270" w:lineRule="atLeast"/>
              <w:ind w:left="105" w:right="104"/>
              <w:rPr>
                <w:sz w:val="24"/>
              </w:rPr>
            </w:pPr>
            <w:r>
              <w:rPr>
                <w:spacing w:val="-2"/>
                <w:sz w:val="24"/>
              </w:rPr>
              <w:t>растительных</w:t>
            </w:r>
            <w:r>
              <w:rPr>
                <w:sz w:val="24"/>
              </w:rPr>
              <w:tab/>
            </w:r>
            <w:r>
              <w:rPr>
                <w:spacing w:val="-2"/>
                <w:sz w:val="24"/>
              </w:rPr>
              <w:t>сообществ,</w:t>
            </w:r>
            <w:r>
              <w:rPr>
                <w:sz w:val="24"/>
              </w:rPr>
              <w:tab/>
            </w:r>
            <w:r>
              <w:rPr>
                <w:spacing w:val="-2"/>
                <w:sz w:val="24"/>
              </w:rPr>
              <w:t xml:space="preserve">растительность </w:t>
            </w:r>
            <w:r>
              <w:rPr>
                <w:sz w:val="24"/>
              </w:rPr>
              <w:t>(растительный покров) природных зон Земли</w:t>
            </w:r>
          </w:p>
        </w:tc>
        <w:tc>
          <w:tcPr>
            <w:tcW w:w="2264" w:type="dxa"/>
          </w:tcPr>
          <w:p w:rsidR="008977DE" w:rsidRDefault="005325C3">
            <w:pPr>
              <w:pStyle w:val="TableParagraph"/>
              <w:ind w:right="636"/>
              <w:jc w:val="both"/>
              <w:rPr>
                <w:sz w:val="24"/>
              </w:rPr>
            </w:pPr>
            <w:r>
              <w:rPr>
                <w:spacing w:val="-2"/>
                <w:sz w:val="24"/>
              </w:rPr>
              <w:t xml:space="preserve">Тематический: </w:t>
            </w:r>
            <w:r>
              <w:rPr>
                <w:sz w:val="24"/>
              </w:rPr>
              <w:t xml:space="preserve">устный опрос, </w:t>
            </w:r>
            <w:r>
              <w:rPr>
                <w:spacing w:val="-2"/>
                <w:sz w:val="24"/>
              </w:rPr>
              <w:t>тестирование</w:t>
            </w:r>
          </w:p>
        </w:tc>
      </w:tr>
      <w:tr w:rsidR="008977DE">
        <w:trPr>
          <w:trHeight w:val="827"/>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Pr>
                <w:sz w:val="24"/>
              </w:rPr>
            </w:pPr>
            <w:r>
              <w:rPr>
                <w:sz w:val="24"/>
              </w:rPr>
              <w:t>приводить</w:t>
            </w:r>
            <w:r>
              <w:rPr>
                <w:spacing w:val="40"/>
                <w:sz w:val="24"/>
              </w:rPr>
              <w:t xml:space="preserve"> </w:t>
            </w:r>
            <w:r>
              <w:rPr>
                <w:sz w:val="24"/>
              </w:rPr>
              <w:t>примеры</w:t>
            </w:r>
            <w:r>
              <w:rPr>
                <w:spacing w:val="40"/>
                <w:sz w:val="24"/>
              </w:rPr>
              <w:t xml:space="preserve"> </w:t>
            </w:r>
            <w:r>
              <w:rPr>
                <w:sz w:val="24"/>
              </w:rPr>
              <w:t>культурных</w:t>
            </w:r>
            <w:r>
              <w:rPr>
                <w:spacing w:val="40"/>
                <w:sz w:val="24"/>
              </w:rPr>
              <w:t xml:space="preserve"> </w:t>
            </w:r>
            <w:r>
              <w:rPr>
                <w:sz w:val="24"/>
              </w:rPr>
              <w:t>растений</w:t>
            </w:r>
            <w:r>
              <w:rPr>
                <w:spacing w:val="40"/>
                <w:sz w:val="24"/>
              </w:rPr>
              <w:t xml:space="preserve"> </w:t>
            </w:r>
            <w:r>
              <w:rPr>
                <w:sz w:val="24"/>
              </w:rPr>
              <w:t>и</w:t>
            </w:r>
            <w:r>
              <w:rPr>
                <w:spacing w:val="40"/>
                <w:sz w:val="24"/>
              </w:rPr>
              <w:t xml:space="preserve"> </w:t>
            </w:r>
            <w:r>
              <w:rPr>
                <w:sz w:val="24"/>
              </w:rPr>
              <w:t>их значение</w:t>
            </w:r>
            <w:r>
              <w:rPr>
                <w:spacing w:val="16"/>
                <w:sz w:val="24"/>
              </w:rPr>
              <w:t xml:space="preserve"> </w:t>
            </w:r>
            <w:r>
              <w:rPr>
                <w:sz w:val="24"/>
              </w:rPr>
              <w:t>в</w:t>
            </w:r>
            <w:r>
              <w:rPr>
                <w:spacing w:val="19"/>
                <w:sz w:val="24"/>
              </w:rPr>
              <w:t xml:space="preserve"> </w:t>
            </w:r>
            <w:r>
              <w:rPr>
                <w:sz w:val="24"/>
              </w:rPr>
              <w:t>жизни</w:t>
            </w:r>
            <w:r>
              <w:rPr>
                <w:spacing w:val="19"/>
                <w:sz w:val="24"/>
              </w:rPr>
              <w:t xml:space="preserve"> </w:t>
            </w:r>
            <w:r>
              <w:rPr>
                <w:sz w:val="24"/>
              </w:rPr>
              <w:t>человека,</w:t>
            </w:r>
            <w:r>
              <w:rPr>
                <w:spacing w:val="18"/>
                <w:sz w:val="24"/>
              </w:rPr>
              <w:t xml:space="preserve"> </w:t>
            </w:r>
            <w:r>
              <w:rPr>
                <w:sz w:val="24"/>
              </w:rPr>
              <w:t>понимать</w:t>
            </w:r>
            <w:r>
              <w:rPr>
                <w:spacing w:val="18"/>
                <w:sz w:val="24"/>
              </w:rPr>
              <w:t xml:space="preserve"> </w:t>
            </w:r>
            <w:r>
              <w:rPr>
                <w:sz w:val="24"/>
              </w:rPr>
              <w:t>причины</w:t>
            </w:r>
            <w:r>
              <w:rPr>
                <w:spacing w:val="17"/>
                <w:sz w:val="24"/>
              </w:rPr>
              <w:t xml:space="preserve"> </w:t>
            </w:r>
            <w:r>
              <w:rPr>
                <w:spacing w:val="-10"/>
                <w:sz w:val="24"/>
              </w:rPr>
              <w:t>и</w:t>
            </w:r>
          </w:p>
          <w:p w:rsidR="008977DE" w:rsidRDefault="005325C3">
            <w:pPr>
              <w:pStyle w:val="TableParagraph"/>
              <w:spacing w:line="264" w:lineRule="exact"/>
              <w:ind w:left="105"/>
              <w:rPr>
                <w:sz w:val="24"/>
              </w:rPr>
            </w:pPr>
            <w:r>
              <w:rPr>
                <w:sz w:val="24"/>
              </w:rPr>
              <w:t>знать</w:t>
            </w:r>
            <w:r>
              <w:rPr>
                <w:spacing w:val="-9"/>
                <w:sz w:val="24"/>
              </w:rPr>
              <w:t xml:space="preserve"> </w:t>
            </w:r>
            <w:r>
              <w:rPr>
                <w:sz w:val="24"/>
              </w:rPr>
              <w:t>меры</w:t>
            </w:r>
            <w:r>
              <w:rPr>
                <w:spacing w:val="-7"/>
                <w:sz w:val="24"/>
              </w:rPr>
              <w:t xml:space="preserve"> </w:t>
            </w:r>
            <w:r>
              <w:rPr>
                <w:sz w:val="24"/>
              </w:rPr>
              <w:t>охраны</w:t>
            </w:r>
            <w:r>
              <w:rPr>
                <w:spacing w:val="-6"/>
                <w:sz w:val="24"/>
              </w:rPr>
              <w:t xml:space="preserve"> </w:t>
            </w:r>
            <w:r>
              <w:rPr>
                <w:sz w:val="24"/>
              </w:rPr>
              <w:t>растительного</w:t>
            </w:r>
            <w:r>
              <w:rPr>
                <w:spacing w:val="-7"/>
                <w:sz w:val="24"/>
              </w:rPr>
              <w:t xml:space="preserve"> </w:t>
            </w:r>
            <w:r>
              <w:rPr>
                <w:sz w:val="24"/>
              </w:rPr>
              <w:t>мира</w:t>
            </w:r>
            <w:r>
              <w:rPr>
                <w:spacing w:val="-7"/>
                <w:sz w:val="24"/>
              </w:rPr>
              <w:t xml:space="preserve"> </w:t>
            </w:r>
            <w:r>
              <w:rPr>
                <w:spacing w:val="-2"/>
                <w:sz w:val="24"/>
              </w:rPr>
              <w:t>Земли</w:t>
            </w:r>
          </w:p>
        </w:tc>
        <w:tc>
          <w:tcPr>
            <w:tcW w:w="2264" w:type="dxa"/>
          </w:tcPr>
          <w:p w:rsidR="008977DE" w:rsidRDefault="005325C3">
            <w:pPr>
              <w:pStyle w:val="TableParagraph"/>
              <w:ind w:right="634"/>
              <w:rPr>
                <w:sz w:val="24"/>
              </w:rPr>
            </w:pPr>
            <w:r>
              <w:rPr>
                <w:spacing w:val="-2"/>
                <w:sz w:val="24"/>
              </w:rPr>
              <w:t xml:space="preserve">Тематический: </w:t>
            </w:r>
            <w:r>
              <w:rPr>
                <w:sz w:val="24"/>
              </w:rPr>
              <w:t>устный опрос</w:t>
            </w:r>
          </w:p>
        </w:tc>
      </w:tr>
      <w:tr w:rsidR="008977DE">
        <w:trPr>
          <w:trHeight w:val="1106"/>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100"/>
              <w:jc w:val="both"/>
              <w:rPr>
                <w:sz w:val="24"/>
              </w:rPr>
            </w:pPr>
            <w:r>
              <w:rPr>
                <w:sz w:val="24"/>
              </w:rPr>
              <w:t>раскрывать роль растений, грибов, лишайников, бактерий в природных сообществах, в хозяйственной</w:t>
            </w:r>
            <w:r>
              <w:rPr>
                <w:spacing w:val="51"/>
                <w:sz w:val="24"/>
              </w:rPr>
              <w:t xml:space="preserve">  </w:t>
            </w:r>
            <w:r>
              <w:rPr>
                <w:sz w:val="24"/>
              </w:rPr>
              <w:t>деятельности</w:t>
            </w:r>
            <w:r>
              <w:rPr>
                <w:spacing w:val="54"/>
                <w:sz w:val="24"/>
              </w:rPr>
              <w:t xml:space="preserve">  </w:t>
            </w:r>
            <w:r>
              <w:rPr>
                <w:sz w:val="24"/>
              </w:rPr>
              <w:t>человека</w:t>
            </w:r>
            <w:r>
              <w:rPr>
                <w:spacing w:val="53"/>
                <w:sz w:val="24"/>
              </w:rPr>
              <w:t xml:space="preserve">  </w:t>
            </w:r>
            <w:r>
              <w:rPr>
                <w:sz w:val="24"/>
              </w:rPr>
              <w:t>и</w:t>
            </w:r>
            <w:r>
              <w:rPr>
                <w:spacing w:val="54"/>
                <w:sz w:val="24"/>
              </w:rPr>
              <w:t xml:space="preserve">  </w:t>
            </w:r>
            <w:r>
              <w:rPr>
                <w:spacing w:val="-5"/>
                <w:sz w:val="24"/>
              </w:rPr>
              <w:t>его</w:t>
            </w:r>
          </w:p>
          <w:p w:rsidR="008977DE" w:rsidRDefault="005325C3">
            <w:pPr>
              <w:pStyle w:val="TableParagraph"/>
              <w:spacing w:line="264" w:lineRule="exact"/>
              <w:ind w:left="105"/>
              <w:jc w:val="both"/>
              <w:rPr>
                <w:sz w:val="24"/>
              </w:rPr>
            </w:pPr>
            <w:r>
              <w:rPr>
                <w:sz w:val="24"/>
              </w:rPr>
              <w:t>повседневной</w:t>
            </w:r>
            <w:r>
              <w:rPr>
                <w:spacing w:val="-12"/>
                <w:sz w:val="24"/>
              </w:rPr>
              <w:t xml:space="preserve"> </w:t>
            </w:r>
            <w:r>
              <w:rPr>
                <w:spacing w:val="-4"/>
                <w:sz w:val="24"/>
              </w:rPr>
              <w:t>жизни</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100"/>
              <w:jc w:val="both"/>
              <w:rPr>
                <w:sz w:val="24"/>
              </w:rPr>
            </w:pPr>
            <w:r>
              <w:rPr>
                <w:sz w:val="24"/>
              </w:rPr>
              <w:t>демонстрировать на конкретных примерах связь знаний по биологии со знаниями по математике, физике, географии, технологии, литературе, и технологии,</w:t>
            </w:r>
            <w:r>
              <w:rPr>
                <w:spacing w:val="47"/>
                <w:sz w:val="24"/>
              </w:rPr>
              <w:t xml:space="preserve">  </w:t>
            </w:r>
            <w:r>
              <w:rPr>
                <w:sz w:val="24"/>
              </w:rPr>
              <w:t>предметов</w:t>
            </w:r>
            <w:r>
              <w:rPr>
                <w:spacing w:val="47"/>
                <w:sz w:val="24"/>
              </w:rPr>
              <w:t xml:space="preserve">  </w:t>
            </w:r>
            <w:r>
              <w:rPr>
                <w:sz w:val="24"/>
              </w:rPr>
              <w:t>гуманитарного</w:t>
            </w:r>
            <w:r>
              <w:rPr>
                <w:spacing w:val="47"/>
                <w:sz w:val="24"/>
              </w:rPr>
              <w:t xml:space="preserve">  </w:t>
            </w:r>
            <w:r>
              <w:rPr>
                <w:spacing w:val="-2"/>
                <w:sz w:val="24"/>
              </w:rPr>
              <w:t>цикла,</w:t>
            </w:r>
          </w:p>
          <w:p w:rsidR="008977DE" w:rsidRDefault="005325C3">
            <w:pPr>
              <w:pStyle w:val="TableParagraph"/>
              <w:spacing w:line="264" w:lineRule="exact"/>
              <w:ind w:left="105"/>
              <w:jc w:val="both"/>
              <w:rPr>
                <w:sz w:val="24"/>
              </w:rPr>
            </w:pPr>
            <w:r>
              <w:rPr>
                <w:sz w:val="24"/>
              </w:rPr>
              <w:t>различными</w:t>
            </w:r>
            <w:r>
              <w:rPr>
                <w:spacing w:val="-4"/>
                <w:sz w:val="24"/>
              </w:rPr>
              <w:t xml:space="preserve"> </w:t>
            </w:r>
            <w:r>
              <w:rPr>
                <w:sz w:val="24"/>
              </w:rPr>
              <w:t>видами</w:t>
            </w:r>
            <w:r>
              <w:rPr>
                <w:spacing w:val="-5"/>
                <w:sz w:val="24"/>
              </w:rPr>
              <w:t xml:space="preserve"> </w:t>
            </w:r>
            <w:r>
              <w:rPr>
                <w:spacing w:val="-2"/>
                <w:sz w:val="24"/>
              </w:rPr>
              <w:t>искусства</w:t>
            </w:r>
          </w:p>
        </w:tc>
        <w:tc>
          <w:tcPr>
            <w:tcW w:w="2264" w:type="dxa"/>
          </w:tcPr>
          <w:p w:rsidR="008977DE" w:rsidRDefault="005325C3">
            <w:pPr>
              <w:pStyle w:val="TableParagraph"/>
              <w:ind w:right="89"/>
              <w:rPr>
                <w:sz w:val="24"/>
              </w:rPr>
            </w:pPr>
            <w:r>
              <w:rPr>
                <w:sz w:val="24"/>
              </w:rPr>
              <w:t>Текущий: устный опрос,</w:t>
            </w:r>
            <w:r>
              <w:rPr>
                <w:spacing w:val="-15"/>
                <w:sz w:val="24"/>
              </w:rPr>
              <w:t xml:space="preserve"> </w:t>
            </w:r>
            <w:r>
              <w:rPr>
                <w:sz w:val="24"/>
              </w:rPr>
              <w:t xml:space="preserve">письменный </w:t>
            </w:r>
            <w:r>
              <w:rPr>
                <w:spacing w:val="-2"/>
                <w:sz w:val="24"/>
              </w:rPr>
              <w:t>опрос</w:t>
            </w:r>
          </w:p>
        </w:tc>
      </w:tr>
      <w:tr w:rsidR="008977DE">
        <w:trPr>
          <w:trHeight w:val="110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776"/>
                <w:tab w:val="left" w:pos="2856"/>
                <w:tab w:val="left" w:pos="4211"/>
              </w:tabs>
              <w:ind w:left="105" w:right="99"/>
              <w:rPr>
                <w:sz w:val="24"/>
              </w:rPr>
            </w:pPr>
            <w:r>
              <w:rPr>
                <w:spacing w:val="-2"/>
                <w:sz w:val="24"/>
              </w:rPr>
              <w:t>использовать</w:t>
            </w:r>
            <w:r>
              <w:rPr>
                <w:sz w:val="24"/>
              </w:rPr>
              <w:tab/>
            </w:r>
            <w:r>
              <w:rPr>
                <w:spacing w:val="-2"/>
                <w:sz w:val="24"/>
              </w:rPr>
              <w:t>методы</w:t>
            </w:r>
            <w:r>
              <w:rPr>
                <w:sz w:val="24"/>
              </w:rPr>
              <w:tab/>
            </w:r>
            <w:r>
              <w:rPr>
                <w:spacing w:val="-2"/>
                <w:sz w:val="24"/>
              </w:rPr>
              <w:t>биологии:</w:t>
            </w:r>
            <w:r>
              <w:rPr>
                <w:sz w:val="24"/>
              </w:rPr>
              <w:tab/>
            </w:r>
            <w:r>
              <w:rPr>
                <w:spacing w:val="-2"/>
                <w:sz w:val="24"/>
              </w:rPr>
              <w:t xml:space="preserve">проводить </w:t>
            </w:r>
            <w:r>
              <w:rPr>
                <w:sz w:val="24"/>
              </w:rPr>
              <w:t>наблюдения</w:t>
            </w:r>
            <w:r>
              <w:rPr>
                <w:spacing w:val="7"/>
                <w:sz w:val="24"/>
              </w:rPr>
              <w:t xml:space="preserve"> </w:t>
            </w:r>
            <w:r>
              <w:rPr>
                <w:sz w:val="24"/>
              </w:rPr>
              <w:t>за</w:t>
            </w:r>
            <w:r>
              <w:rPr>
                <w:spacing w:val="7"/>
                <w:sz w:val="24"/>
              </w:rPr>
              <w:t xml:space="preserve"> </w:t>
            </w:r>
            <w:r>
              <w:rPr>
                <w:sz w:val="24"/>
              </w:rPr>
              <w:t>растениями,</w:t>
            </w:r>
            <w:r>
              <w:rPr>
                <w:spacing w:val="7"/>
                <w:sz w:val="24"/>
              </w:rPr>
              <w:t xml:space="preserve"> </w:t>
            </w:r>
            <w:r>
              <w:rPr>
                <w:sz w:val="24"/>
              </w:rPr>
              <w:t>бактериями,</w:t>
            </w:r>
            <w:r>
              <w:rPr>
                <w:spacing w:val="8"/>
                <w:sz w:val="24"/>
              </w:rPr>
              <w:t xml:space="preserve"> </w:t>
            </w:r>
            <w:r>
              <w:rPr>
                <w:spacing w:val="-2"/>
                <w:sz w:val="24"/>
              </w:rPr>
              <w:t>грибами,</w:t>
            </w:r>
          </w:p>
          <w:p w:rsidR="008977DE" w:rsidRDefault="005325C3">
            <w:pPr>
              <w:pStyle w:val="TableParagraph"/>
              <w:spacing w:line="270" w:lineRule="atLeast"/>
              <w:ind w:left="105"/>
              <w:rPr>
                <w:sz w:val="24"/>
              </w:rPr>
            </w:pPr>
            <w:r>
              <w:rPr>
                <w:sz w:val="24"/>
              </w:rPr>
              <w:t>лишайниками, описывать</w:t>
            </w:r>
            <w:r>
              <w:rPr>
                <w:spacing w:val="-1"/>
                <w:sz w:val="24"/>
              </w:rPr>
              <w:t xml:space="preserve"> </w:t>
            </w:r>
            <w:r>
              <w:rPr>
                <w:sz w:val="24"/>
              </w:rPr>
              <w:t>их, ставить</w:t>
            </w:r>
            <w:r>
              <w:rPr>
                <w:spacing w:val="-1"/>
                <w:sz w:val="24"/>
              </w:rPr>
              <w:t xml:space="preserve"> </w:t>
            </w:r>
            <w:r>
              <w:rPr>
                <w:sz w:val="24"/>
              </w:rPr>
              <w:t>простейшие биологические опыты и эксперименты</w:t>
            </w:r>
          </w:p>
        </w:tc>
        <w:tc>
          <w:tcPr>
            <w:tcW w:w="2264" w:type="dxa"/>
          </w:tcPr>
          <w:p w:rsidR="008977DE" w:rsidRDefault="005325C3">
            <w:pPr>
              <w:pStyle w:val="TableParagraph"/>
              <w:ind w:right="634"/>
              <w:rPr>
                <w:sz w:val="24"/>
              </w:rPr>
            </w:pPr>
            <w:r>
              <w:rPr>
                <w:spacing w:val="-2"/>
                <w:sz w:val="24"/>
              </w:rPr>
              <w:t>Тематический: практическая работа</w:t>
            </w:r>
          </w:p>
        </w:tc>
      </w:tr>
      <w:tr w:rsidR="008977DE">
        <w:trPr>
          <w:trHeight w:val="1380"/>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6"/>
              <w:jc w:val="both"/>
              <w:rPr>
                <w:sz w:val="24"/>
              </w:rPr>
            </w:pPr>
            <w:r>
              <w:rPr>
                <w:sz w:val="24"/>
              </w:rPr>
              <w:t>соблюдать правила безопасного труда при работе с учебным и лабораторным оборудованием, химической посудой в соответствии с инструкциями</w:t>
            </w:r>
            <w:r>
              <w:rPr>
                <w:spacing w:val="70"/>
                <w:sz w:val="24"/>
              </w:rPr>
              <w:t xml:space="preserve">  </w:t>
            </w:r>
            <w:r>
              <w:rPr>
                <w:sz w:val="24"/>
              </w:rPr>
              <w:t>на</w:t>
            </w:r>
            <w:r>
              <w:rPr>
                <w:spacing w:val="70"/>
                <w:sz w:val="24"/>
              </w:rPr>
              <w:t xml:space="preserve">  </w:t>
            </w:r>
            <w:r>
              <w:rPr>
                <w:sz w:val="24"/>
              </w:rPr>
              <w:t>уроке</w:t>
            </w:r>
            <w:r>
              <w:rPr>
                <w:spacing w:val="70"/>
                <w:sz w:val="24"/>
              </w:rPr>
              <w:t xml:space="preserve">  </w:t>
            </w:r>
            <w:r>
              <w:rPr>
                <w:sz w:val="24"/>
              </w:rPr>
              <w:t>и</w:t>
            </w:r>
            <w:r>
              <w:rPr>
                <w:spacing w:val="70"/>
                <w:sz w:val="24"/>
              </w:rPr>
              <w:t xml:space="preserve">  </w:t>
            </w:r>
            <w:r>
              <w:rPr>
                <w:sz w:val="24"/>
              </w:rPr>
              <w:t>во</w:t>
            </w:r>
            <w:r>
              <w:rPr>
                <w:spacing w:val="70"/>
                <w:sz w:val="24"/>
              </w:rPr>
              <w:t xml:space="preserve">  </w:t>
            </w:r>
            <w:r>
              <w:rPr>
                <w:spacing w:val="-2"/>
                <w:sz w:val="24"/>
              </w:rPr>
              <w:t>внеурочной</w:t>
            </w:r>
          </w:p>
          <w:p w:rsidR="008977DE" w:rsidRDefault="005325C3">
            <w:pPr>
              <w:pStyle w:val="TableParagraph"/>
              <w:spacing w:line="264" w:lineRule="exact"/>
              <w:ind w:left="105"/>
              <w:rPr>
                <w:sz w:val="24"/>
              </w:rPr>
            </w:pPr>
            <w:r>
              <w:rPr>
                <w:spacing w:val="-2"/>
                <w:sz w:val="24"/>
              </w:rPr>
              <w:t>деятельности</w:t>
            </w:r>
          </w:p>
        </w:tc>
        <w:tc>
          <w:tcPr>
            <w:tcW w:w="2264" w:type="dxa"/>
          </w:tcPr>
          <w:p w:rsidR="008977DE" w:rsidRDefault="005325C3">
            <w:pPr>
              <w:pStyle w:val="TableParagraph"/>
              <w:ind w:right="634"/>
              <w:rPr>
                <w:sz w:val="24"/>
              </w:rPr>
            </w:pPr>
            <w:r>
              <w:rPr>
                <w:spacing w:val="-2"/>
                <w:sz w:val="24"/>
              </w:rPr>
              <w:t>Тематический: практическая работа</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7"/>
              <w:jc w:val="both"/>
              <w:rPr>
                <w:sz w:val="24"/>
              </w:rPr>
            </w:pPr>
            <w:r>
              <w:rPr>
                <w:sz w:val="24"/>
              </w:rPr>
              <w:t>владеть приёмами работы с информацией: формулировать основания для извлечения и обобщения</w:t>
            </w:r>
            <w:r>
              <w:rPr>
                <w:spacing w:val="57"/>
                <w:w w:val="150"/>
                <w:sz w:val="24"/>
              </w:rPr>
              <w:t xml:space="preserve">   </w:t>
            </w:r>
            <w:r>
              <w:rPr>
                <w:sz w:val="24"/>
              </w:rPr>
              <w:t>информации</w:t>
            </w:r>
            <w:r>
              <w:rPr>
                <w:spacing w:val="58"/>
                <w:w w:val="150"/>
                <w:sz w:val="24"/>
              </w:rPr>
              <w:t xml:space="preserve">   </w:t>
            </w:r>
            <w:r>
              <w:rPr>
                <w:sz w:val="24"/>
              </w:rPr>
              <w:t>из</w:t>
            </w:r>
            <w:r>
              <w:rPr>
                <w:spacing w:val="58"/>
                <w:w w:val="150"/>
                <w:sz w:val="24"/>
              </w:rPr>
              <w:t xml:space="preserve">   </w:t>
            </w:r>
            <w:r>
              <w:rPr>
                <w:spacing w:val="-2"/>
                <w:sz w:val="24"/>
              </w:rPr>
              <w:t>нескольких</w:t>
            </w:r>
          </w:p>
          <w:p w:rsidR="008977DE" w:rsidRDefault="005325C3">
            <w:pPr>
              <w:pStyle w:val="TableParagraph"/>
              <w:spacing w:line="270" w:lineRule="atLeast"/>
              <w:ind w:left="105" w:right="97"/>
              <w:jc w:val="both"/>
              <w:rPr>
                <w:sz w:val="24"/>
              </w:rPr>
            </w:pPr>
            <w:r>
              <w:rPr>
                <w:sz w:val="24"/>
              </w:rPr>
              <w:t>источников (2–3), преобразовывать информацию из одной знаковой системы в другую</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827"/>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297"/>
                <w:tab w:val="left" w:pos="1434"/>
                <w:tab w:val="left" w:pos="2776"/>
                <w:tab w:val="left" w:pos="3009"/>
                <w:tab w:val="left" w:pos="3131"/>
                <w:tab w:val="left" w:pos="4078"/>
              </w:tabs>
              <w:ind w:left="105" w:right="101"/>
              <w:rPr>
                <w:sz w:val="24"/>
              </w:rPr>
            </w:pPr>
            <w:r>
              <w:rPr>
                <w:spacing w:val="-2"/>
                <w:sz w:val="24"/>
              </w:rPr>
              <w:t>создавать</w:t>
            </w:r>
            <w:r>
              <w:rPr>
                <w:sz w:val="24"/>
              </w:rPr>
              <w:tab/>
            </w:r>
            <w:r>
              <w:rPr>
                <w:spacing w:val="-2"/>
                <w:sz w:val="24"/>
              </w:rPr>
              <w:t>письменные</w:t>
            </w:r>
            <w:r>
              <w:rPr>
                <w:sz w:val="24"/>
              </w:rPr>
              <w:tab/>
            </w:r>
            <w:r>
              <w:rPr>
                <w:spacing w:val="-10"/>
                <w:sz w:val="24"/>
              </w:rPr>
              <w:t>и</w:t>
            </w:r>
            <w:r>
              <w:rPr>
                <w:sz w:val="24"/>
              </w:rPr>
              <w:tab/>
            </w:r>
            <w:r>
              <w:rPr>
                <w:sz w:val="24"/>
              </w:rPr>
              <w:tab/>
            </w:r>
            <w:r>
              <w:rPr>
                <w:spacing w:val="-2"/>
                <w:sz w:val="24"/>
              </w:rPr>
              <w:t>устные</w:t>
            </w:r>
            <w:r>
              <w:rPr>
                <w:sz w:val="24"/>
              </w:rPr>
              <w:tab/>
            </w:r>
            <w:r>
              <w:rPr>
                <w:spacing w:val="-2"/>
                <w:sz w:val="24"/>
              </w:rPr>
              <w:t>сообщения, используя</w:t>
            </w:r>
            <w:r>
              <w:rPr>
                <w:sz w:val="24"/>
              </w:rPr>
              <w:tab/>
            </w:r>
            <w:r>
              <w:rPr>
                <w:sz w:val="24"/>
              </w:rPr>
              <w:tab/>
            </w:r>
            <w:r>
              <w:rPr>
                <w:spacing w:val="-2"/>
                <w:sz w:val="24"/>
              </w:rPr>
              <w:t>понятийный</w:t>
            </w:r>
            <w:r>
              <w:rPr>
                <w:sz w:val="24"/>
              </w:rPr>
              <w:tab/>
            </w:r>
            <w:r>
              <w:rPr>
                <w:sz w:val="24"/>
              </w:rPr>
              <w:tab/>
            </w:r>
            <w:r>
              <w:rPr>
                <w:spacing w:val="-2"/>
                <w:sz w:val="24"/>
              </w:rPr>
              <w:t>аппарат</w:t>
            </w:r>
            <w:r>
              <w:rPr>
                <w:sz w:val="24"/>
              </w:rPr>
              <w:tab/>
            </w:r>
            <w:r>
              <w:rPr>
                <w:spacing w:val="-32"/>
                <w:sz w:val="24"/>
              </w:rPr>
              <w:t xml:space="preserve"> </w:t>
            </w:r>
            <w:r>
              <w:rPr>
                <w:spacing w:val="-2"/>
                <w:sz w:val="24"/>
              </w:rPr>
              <w:t>изучаемого</w:t>
            </w:r>
          </w:p>
          <w:p w:rsidR="008977DE" w:rsidRDefault="005325C3">
            <w:pPr>
              <w:pStyle w:val="TableParagraph"/>
              <w:tabs>
                <w:tab w:val="left" w:pos="1084"/>
                <w:tab w:val="left" w:pos="2316"/>
                <w:tab w:val="left" w:pos="3947"/>
              </w:tabs>
              <w:spacing w:line="264" w:lineRule="exact"/>
              <w:ind w:left="105"/>
              <w:rPr>
                <w:sz w:val="24"/>
              </w:rPr>
            </w:pPr>
            <w:r>
              <w:rPr>
                <w:spacing w:val="-2"/>
                <w:sz w:val="24"/>
              </w:rPr>
              <w:t>раздела</w:t>
            </w:r>
            <w:r>
              <w:rPr>
                <w:sz w:val="24"/>
              </w:rPr>
              <w:tab/>
            </w:r>
            <w:r>
              <w:rPr>
                <w:spacing w:val="-2"/>
                <w:sz w:val="24"/>
              </w:rPr>
              <w:t>биологии,</w:t>
            </w:r>
            <w:r>
              <w:rPr>
                <w:sz w:val="24"/>
              </w:rPr>
              <w:tab/>
            </w:r>
            <w:r>
              <w:rPr>
                <w:spacing w:val="-2"/>
                <w:sz w:val="24"/>
              </w:rPr>
              <w:t>сопровождать</w:t>
            </w:r>
            <w:r>
              <w:rPr>
                <w:sz w:val="24"/>
              </w:rPr>
              <w:tab/>
            </w:r>
            <w:r>
              <w:rPr>
                <w:spacing w:val="-2"/>
                <w:sz w:val="24"/>
              </w:rPr>
              <w:t>выступление</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p w:rsidR="008977DE" w:rsidRDefault="005325C3">
            <w:pPr>
              <w:pStyle w:val="TableParagraph"/>
              <w:spacing w:line="264" w:lineRule="exact"/>
              <w:rPr>
                <w:sz w:val="24"/>
              </w:rPr>
            </w:pPr>
            <w:r>
              <w:rPr>
                <w:spacing w:val="-2"/>
                <w:sz w:val="24"/>
              </w:rPr>
              <w:t>Тематический:</w:t>
            </w:r>
          </w:p>
        </w:tc>
      </w:tr>
    </w:tbl>
    <w:p w:rsidR="008977DE" w:rsidRDefault="008977DE">
      <w:pPr>
        <w:pStyle w:val="TableParagraph"/>
        <w:spacing w:line="264" w:lineRule="exact"/>
        <w:rPr>
          <w:sz w:val="24"/>
        </w:rPr>
        <w:sectPr w:rsidR="008977DE">
          <w:type w:val="continuous"/>
          <w:pgSz w:w="11910" w:h="16840"/>
          <w:pgMar w:top="1100" w:right="283" w:bottom="976" w:left="141" w:header="720" w:footer="720" w:gutter="0"/>
          <w:cols w:space="720"/>
        </w:sect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5380"/>
        <w:gridCol w:w="2264"/>
      </w:tblGrid>
      <w:tr w:rsidR="008977DE">
        <w:trPr>
          <w:trHeight w:val="553"/>
        </w:trPr>
        <w:tc>
          <w:tcPr>
            <w:tcW w:w="1704" w:type="dxa"/>
          </w:tcPr>
          <w:p w:rsidR="008977DE" w:rsidRDefault="008977DE">
            <w:pPr>
              <w:pStyle w:val="TableParagraph"/>
              <w:ind w:left="0"/>
              <w:rPr>
                <w:sz w:val="24"/>
              </w:rPr>
            </w:pPr>
          </w:p>
        </w:tc>
        <w:tc>
          <w:tcPr>
            <w:tcW w:w="5380" w:type="dxa"/>
          </w:tcPr>
          <w:p w:rsidR="008977DE" w:rsidRDefault="005325C3">
            <w:pPr>
              <w:pStyle w:val="TableParagraph"/>
              <w:spacing w:line="270" w:lineRule="exact"/>
              <w:ind w:left="105"/>
              <w:rPr>
                <w:sz w:val="24"/>
              </w:rPr>
            </w:pPr>
            <w:r>
              <w:rPr>
                <w:sz w:val="24"/>
              </w:rPr>
              <w:t>презентацией</w:t>
            </w:r>
            <w:r>
              <w:rPr>
                <w:spacing w:val="60"/>
                <w:sz w:val="24"/>
              </w:rPr>
              <w:t xml:space="preserve"> </w:t>
            </w:r>
            <w:r>
              <w:rPr>
                <w:sz w:val="24"/>
              </w:rPr>
              <w:t>с</w:t>
            </w:r>
            <w:r>
              <w:rPr>
                <w:spacing w:val="60"/>
                <w:sz w:val="24"/>
              </w:rPr>
              <w:t xml:space="preserve"> </w:t>
            </w:r>
            <w:r>
              <w:rPr>
                <w:sz w:val="24"/>
              </w:rPr>
              <w:t>учётом</w:t>
            </w:r>
            <w:r>
              <w:rPr>
                <w:spacing w:val="58"/>
                <w:sz w:val="24"/>
              </w:rPr>
              <w:t xml:space="preserve"> </w:t>
            </w:r>
            <w:r>
              <w:rPr>
                <w:sz w:val="24"/>
              </w:rPr>
              <w:t>особенностей</w:t>
            </w:r>
            <w:r>
              <w:rPr>
                <w:spacing w:val="61"/>
                <w:sz w:val="24"/>
              </w:rPr>
              <w:t xml:space="preserve"> </w:t>
            </w:r>
            <w:r>
              <w:rPr>
                <w:spacing w:val="-2"/>
                <w:sz w:val="24"/>
              </w:rPr>
              <w:t>аудитории</w:t>
            </w:r>
          </w:p>
          <w:p w:rsidR="008977DE" w:rsidRDefault="005325C3">
            <w:pPr>
              <w:pStyle w:val="TableParagraph"/>
              <w:spacing w:line="264" w:lineRule="exact"/>
              <w:ind w:left="105"/>
              <w:rPr>
                <w:sz w:val="24"/>
              </w:rPr>
            </w:pPr>
            <w:r>
              <w:rPr>
                <w:spacing w:val="-2"/>
                <w:sz w:val="24"/>
              </w:rPr>
              <w:t>обучающихся</w:t>
            </w:r>
          </w:p>
        </w:tc>
        <w:tc>
          <w:tcPr>
            <w:tcW w:w="2264" w:type="dxa"/>
          </w:tcPr>
          <w:p w:rsidR="008977DE" w:rsidRDefault="005325C3">
            <w:pPr>
              <w:pStyle w:val="TableParagraph"/>
              <w:spacing w:line="270" w:lineRule="exact"/>
              <w:rPr>
                <w:sz w:val="24"/>
              </w:rPr>
            </w:pPr>
            <w:r>
              <w:rPr>
                <w:spacing w:val="-2"/>
                <w:sz w:val="24"/>
              </w:rPr>
              <w:t>письменный</w:t>
            </w:r>
          </w:p>
          <w:p w:rsidR="008977DE" w:rsidRDefault="005325C3">
            <w:pPr>
              <w:pStyle w:val="TableParagraph"/>
              <w:spacing w:line="264" w:lineRule="exact"/>
              <w:rPr>
                <w:sz w:val="24"/>
              </w:rPr>
            </w:pPr>
            <w:r>
              <w:rPr>
                <w:spacing w:val="-2"/>
                <w:sz w:val="24"/>
              </w:rPr>
              <w:t>контроль</w:t>
            </w:r>
          </w:p>
        </w:tc>
      </w:tr>
      <w:tr w:rsidR="008977DE">
        <w:trPr>
          <w:trHeight w:val="827"/>
        </w:trPr>
        <w:tc>
          <w:tcPr>
            <w:tcW w:w="1704" w:type="dxa"/>
            <w:vMerge w:val="restart"/>
            <w:textDirection w:val="btLr"/>
          </w:tcPr>
          <w:p w:rsidR="008977DE" w:rsidRDefault="005325C3">
            <w:pPr>
              <w:pStyle w:val="TableParagraph"/>
              <w:spacing w:before="108"/>
              <w:ind w:left="-1"/>
              <w:jc w:val="center"/>
              <w:rPr>
                <w:b/>
                <w:sz w:val="28"/>
              </w:rPr>
            </w:pPr>
            <w:r>
              <w:rPr>
                <w:b/>
                <w:sz w:val="28"/>
              </w:rPr>
              <w:t>8</w:t>
            </w:r>
            <w:r>
              <w:rPr>
                <w:b/>
                <w:spacing w:val="1"/>
                <w:sz w:val="28"/>
              </w:rPr>
              <w:t xml:space="preserve"> </w:t>
            </w:r>
            <w:r>
              <w:rPr>
                <w:b/>
                <w:spacing w:val="-2"/>
                <w:sz w:val="28"/>
              </w:rPr>
              <w:t>класс</w:t>
            </w:r>
          </w:p>
        </w:tc>
        <w:tc>
          <w:tcPr>
            <w:tcW w:w="5380" w:type="dxa"/>
          </w:tcPr>
          <w:p w:rsidR="008977DE" w:rsidRDefault="005325C3">
            <w:pPr>
              <w:pStyle w:val="TableParagraph"/>
              <w:tabs>
                <w:tab w:val="left" w:pos="1968"/>
                <w:tab w:val="left" w:pos="3146"/>
                <w:tab w:val="left" w:pos="3683"/>
              </w:tabs>
              <w:ind w:left="105" w:right="103"/>
              <w:rPr>
                <w:sz w:val="24"/>
              </w:rPr>
            </w:pPr>
            <w:r>
              <w:rPr>
                <w:spacing w:val="-2"/>
                <w:sz w:val="24"/>
              </w:rPr>
              <w:t>характеризовать</w:t>
            </w:r>
            <w:r>
              <w:rPr>
                <w:sz w:val="24"/>
              </w:rPr>
              <w:tab/>
            </w:r>
            <w:r>
              <w:rPr>
                <w:spacing w:val="-2"/>
                <w:sz w:val="24"/>
              </w:rPr>
              <w:t>зоологию</w:t>
            </w:r>
            <w:r>
              <w:rPr>
                <w:sz w:val="24"/>
              </w:rPr>
              <w:tab/>
            </w:r>
            <w:r>
              <w:rPr>
                <w:spacing w:val="-4"/>
                <w:sz w:val="24"/>
              </w:rPr>
              <w:t>как</w:t>
            </w:r>
            <w:r>
              <w:rPr>
                <w:sz w:val="24"/>
              </w:rPr>
              <w:tab/>
            </w:r>
            <w:r>
              <w:rPr>
                <w:spacing w:val="-2"/>
                <w:sz w:val="24"/>
              </w:rPr>
              <w:t xml:space="preserve">биологическую </w:t>
            </w:r>
            <w:r>
              <w:rPr>
                <w:sz w:val="24"/>
              </w:rPr>
              <w:t>науку,</w:t>
            </w:r>
            <w:r>
              <w:rPr>
                <w:spacing w:val="44"/>
                <w:sz w:val="24"/>
              </w:rPr>
              <w:t xml:space="preserve"> </w:t>
            </w:r>
            <w:r>
              <w:rPr>
                <w:sz w:val="24"/>
              </w:rPr>
              <w:t>её</w:t>
            </w:r>
            <w:r>
              <w:rPr>
                <w:spacing w:val="41"/>
                <w:sz w:val="24"/>
              </w:rPr>
              <w:t xml:space="preserve"> </w:t>
            </w:r>
            <w:r>
              <w:rPr>
                <w:sz w:val="24"/>
              </w:rPr>
              <w:t>разделы</w:t>
            </w:r>
            <w:r>
              <w:rPr>
                <w:spacing w:val="42"/>
                <w:sz w:val="24"/>
              </w:rPr>
              <w:t xml:space="preserve"> </w:t>
            </w:r>
            <w:r>
              <w:rPr>
                <w:sz w:val="24"/>
              </w:rPr>
              <w:t>и</w:t>
            </w:r>
            <w:r>
              <w:rPr>
                <w:spacing w:val="45"/>
                <w:sz w:val="24"/>
              </w:rPr>
              <w:t xml:space="preserve"> </w:t>
            </w:r>
            <w:r>
              <w:rPr>
                <w:sz w:val="24"/>
              </w:rPr>
              <w:t>связь</w:t>
            </w:r>
            <w:r>
              <w:rPr>
                <w:spacing w:val="43"/>
                <w:sz w:val="24"/>
              </w:rPr>
              <w:t xml:space="preserve"> </w:t>
            </w:r>
            <w:r>
              <w:rPr>
                <w:sz w:val="24"/>
              </w:rPr>
              <w:t>с</w:t>
            </w:r>
            <w:r>
              <w:rPr>
                <w:spacing w:val="41"/>
                <w:sz w:val="24"/>
              </w:rPr>
              <w:t xml:space="preserve"> </w:t>
            </w:r>
            <w:r>
              <w:rPr>
                <w:sz w:val="24"/>
              </w:rPr>
              <w:t>другими</w:t>
            </w:r>
            <w:r>
              <w:rPr>
                <w:spacing w:val="43"/>
                <w:sz w:val="24"/>
              </w:rPr>
              <w:t xml:space="preserve"> </w:t>
            </w:r>
            <w:r>
              <w:rPr>
                <w:sz w:val="24"/>
              </w:rPr>
              <w:t>науками</w:t>
            </w:r>
            <w:r>
              <w:rPr>
                <w:spacing w:val="44"/>
                <w:sz w:val="24"/>
              </w:rPr>
              <w:t xml:space="preserve"> </w:t>
            </w:r>
            <w:r>
              <w:rPr>
                <w:spacing w:val="-10"/>
                <w:sz w:val="24"/>
              </w:rPr>
              <w:t>и</w:t>
            </w:r>
          </w:p>
          <w:p w:rsidR="008977DE" w:rsidRDefault="005325C3">
            <w:pPr>
              <w:pStyle w:val="TableParagraph"/>
              <w:spacing w:line="264" w:lineRule="exact"/>
              <w:ind w:left="105"/>
              <w:rPr>
                <w:sz w:val="24"/>
              </w:rPr>
            </w:pPr>
            <w:r>
              <w:rPr>
                <w:spacing w:val="-2"/>
                <w:sz w:val="24"/>
              </w:rPr>
              <w:t>техникой</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1655"/>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100"/>
              <w:jc w:val="both"/>
              <w:rPr>
                <w:sz w:val="24"/>
              </w:rPr>
            </w:pPr>
            <w:r>
              <w:rPr>
                <w:sz w:val="24"/>
              </w:rPr>
              <w:t>характеризовать принципы классификации животных, вид как основную систематическую категорию, основные систематические группы животных</w:t>
            </w:r>
            <w:r>
              <w:rPr>
                <w:spacing w:val="53"/>
                <w:sz w:val="24"/>
              </w:rPr>
              <w:t xml:space="preserve">   </w:t>
            </w:r>
            <w:r>
              <w:rPr>
                <w:sz w:val="24"/>
              </w:rPr>
              <w:t>(простейшие,</w:t>
            </w:r>
            <w:r>
              <w:rPr>
                <w:spacing w:val="79"/>
                <w:w w:val="150"/>
                <w:sz w:val="24"/>
              </w:rPr>
              <w:t xml:space="preserve">  </w:t>
            </w:r>
            <w:r>
              <w:rPr>
                <w:spacing w:val="-2"/>
                <w:sz w:val="24"/>
              </w:rPr>
              <w:t>кишечнополостные,</w:t>
            </w:r>
          </w:p>
          <w:p w:rsidR="008977DE" w:rsidRDefault="005325C3">
            <w:pPr>
              <w:pStyle w:val="TableParagraph"/>
              <w:spacing w:line="270" w:lineRule="atLeast"/>
              <w:ind w:left="105" w:right="103"/>
              <w:jc w:val="both"/>
              <w:rPr>
                <w:sz w:val="24"/>
              </w:rPr>
            </w:pPr>
            <w:r>
              <w:rPr>
                <w:sz w:val="24"/>
              </w:rPr>
              <w:t>плоские, круглые и кольчатые черви, членистоногие, моллюски, хордовые)</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 Тематический: письменный контроль</w:t>
            </w:r>
          </w:p>
        </w:tc>
      </w:tr>
      <w:tr w:rsidR="008977DE">
        <w:trPr>
          <w:trHeight w:val="1103"/>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101"/>
              <w:jc w:val="both"/>
              <w:rPr>
                <w:sz w:val="24"/>
              </w:rPr>
            </w:pPr>
            <w:r>
              <w:rPr>
                <w:sz w:val="24"/>
              </w:rPr>
              <w:t>приводить примеры вклада российских (в том числе А.О. Ковалевский, К.И. Скрябин) и зарубежных</w:t>
            </w:r>
            <w:r>
              <w:rPr>
                <w:spacing w:val="12"/>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11"/>
                <w:sz w:val="24"/>
              </w:rPr>
              <w:t xml:space="preserve"> </w:t>
            </w:r>
            <w:r>
              <w:rPr>
                <w:sz w:val="24"/>
              </w:rPr>
              <w:t>А.</w:t>
            </w:r>
            <w:r>
              <w:rPr>
                <w:spacing w:val="11"/>
                <w:sz w:val="24"/>
              </w:rPr>
              <w:t xml:space="preserve"> </w:t>
            </w:r>
            <w:r>
              <w:rPr>
                <w:sz w:val="24"/>
              </w:rPr>
              <w:t>Левенгук,</w:t>
            </w:r>
            <w:r>
              <w:rPr>
                <w:spacing w:val="11"/>
                <w:sz w:val="24"/>
              </w:rPr>
              <w:t xml:space="preserve"> </w:t>
            </w:r>
            <w:r>
              <w:rPr>
                <w:sz w:val="24"/>
              </w:rPr>
              <w:t>Ж.</w:t>
            </w:r>
            <w:r>
              <w:rPr>
                <w:spacing w:val="11"/>
                <w:sz w:val="24"/>
              </w:rPr>
              <w:t xml:space="preserve"> </w:t>
            </w:r>
            <w:r>
              <w:rPr>
                <w:spacing w:val="-2"/>
                <w:sz w:val="24"/>
              </w:rPr>
              <w:t>Кювье,</w:t>
            </w:r>
          </w:p>
          <w:p w:rsidR="008977DE" w:rsidRDefault="005325C3">
            <w:pPr>
              <w:pStyle w:val="TableParagraph"/>
              <w:spacing w:line="264" w:lineRule="exact"/>
              <w:ind w:left="105"/>
              <w:jc w:val="both"/>
              <w:rPr>
                <w:sz w:val="24"/>
              </w:rPr>
            </w:pPr>
            <w:r>
              <w:rPr>
                <w:sz w:val="24"/>
              </w:rPr>
              <w:t>Э.</w:t>
            </w:r>
            <w:r>
              <w:rPr>
                <w:spacing w:val="-8"/>
                <w:sz w:val="24"/>
              </w:rPr>
              <w:t xml:space="preserve"> </w:t>
            </w:r>
            <w:r>
              <w:rPr>
                <w:sz w:val="24"/>
              </w:rPr>
              <w:t>Геккель)</w:t>
            </w:r>
            <w:r>
              <w:rPr>
                <w:spacing w:val="-7"/>
                <w:sz w:val="24"/>
              </w:rPr>
              <w:t xml:space="preserve"> </w:t>
            </w:r>
            <w:r>
              <w:rPr>
                <w:sz w:val="24"/>
              </w:rPr>
              <w:t>учёных</w:t>
            </w:r>
            <w:r>
              <w:rPr>
                <w:spacing w:val="-7"/>
                <w:sz w:val="24"/>
              </w:rPr>
              <w:t xml:space="preserve"> </w:t>
            </w:r>
            <w:r>
              <w:rPr>
                <w:sz w:val="24"/>
              </w:rPr>
              <w:t>в</w:t>
            </w:r>
            <w:r>
              <w:rPr>
                <w:spacing w:val="-9"/>
                <w:sz w:val="24"/>
              </w:rPr>
              <w:t xml:space="preserve"> </w:t>
            </w:r>
            <w:r>
              <w:rPr>
                <w:sz w:val="24"/>
              </w:rPr>
              <w:t>развитие</w:t>
            </w:r>
            <w:r>
              <w:rPr>
                <w:spacing w:val="-9"/>
                <w:sz w:val="24"/>
              </w:rPr>
              <w:t xml:space="preserve"> </w:t>
            </w:r>
            <w:r>
              <w:rPr>
                <w:sz w:val="24"/>
              </w:rPr>
              <w:t>наук</w:t>
            </w:r>
            <w:r>
              <w:rPr>
                <w:spacing w:val="-8"/>
                <w:sz w:val="24"/>
              </w:rPr>
              <w:t xml:space="preserve"> </w:t>
            </w:r>
            <w:r>
              <w:rPr>
                <w:sz w:val="24"/>
              </w:rPr>
              <w:t>о</w:t>
            </w:r>
            <w:r>
              <w:rPr>
                <w:spacing w:val="-7"/>
                <w:sz w:val="24"/>
              </w:rPr>
              <w:t xml:space="preserve"> </w:t>
            </w:r>
            <w:r>
              <w:rPr>
                <w:spacing w:val="-2"/>
                <w:sz w:val="24"/>
              </w:rPr>
              <w:t>животных</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 опрос</w:t>
            </w:r>
          </w:p>
        </w:tc>
      </w:tr>
      <w:tr w:rsidR="008977DE">
        <w:trPr>
          <w:trHeight w:val="3312"/>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7"/>
              <w:jc w:val="both"/>
              <w:rPr>
                <w:sz w:val="24"/>
              </w:rPr>
            </w:pPr>
            <w:r>
              <w:rPr>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w:t>
            </w:r>
            <w:r>
              <w:rPr>
                <w:spacing w:val="-8"/>
                <w:sz w:val="24"/>
              </w:rPr>
              <w:t xml:space="preserve"> </w:t>
            </w:r>
            <w:r>
              <w:rPr>
                <w:sz w:val="24"/>
              </w:rPr>
              <w:t>животного,</w:t>
            </w:r>
            <w:r>
              <w:rPr>
                <w:spacing w:val="-8"/>
                <w:sz w:val="24"/>
              </w:rPr>
              <w:t xml:space="preserve"> </w:t>
            </w:r>
            <w:r>
              <w:rPr>
                <w:sz w:val="24"/>
              </w:rPr>
              <w:t>животный</w:t>
            </w:r>
            <w:r>
              <w:rPr>
                <w:spacing w:val="-7"/>
                <w:sz w:val="24"/>
              </w:rPr>
              <w:t xml:space="preserve"> </w:t>
            </w:r>
            <w:r>
              <w:rPr>
                <w:sz w:val="24"/>
              </w:rPr>
              <w:t>организм,</w:t>
            </w:r>
            <w:r>
              <w:rPr>
                <w:spacing w:val="-8"/>
                <w:sz w:val="24"/>
              </w:rPr>
              <w:t xml:space="preserve"> </w:t>
            </w:r>
            <w:r>
              <w:rPr>
                <w:sz w:val="24"/>
              </w:rPr>
              <w:t>питание, дыхание, рост, развитие, кровообращение, выделение, опора, движение, размножение, партеногенез, раздражимость, рефлекс, органы чувств,</w:t>
            </w:r>
            <w:r>
              <w:rPr>
                <w:spacing w:val="67"/>
                <w:w w:val="150"/>
                <w:sz w:val="24"/>
              </w:rPr>
              <w:t xml:space="preserve"> </w:t>
            </w:r>
            <w:r>
              <w:rPr>
                <w:sz w:val="24"/>
              </w:rPr>
              <w:t>поведение,</w:t>
            </w:r>
            <w:r>
              <w:rPr>
                <w:spacing w:val="67"/>
                <w:w w:val="150"/>
                <w:sz w:val="24"/>
              </w:rPr>
              <w:t xml:space="preserve"> </w:t>
            </w:r>
            <w:r>
              <w:rPr>
                <w:sz w:val="24"/>
              </w:rPr>
              <w:t>среда</w:t>
            </w:r>
            <w:r>
              <w:rPr>
                <w:spacing w:val="67"/>
                <w:w w:val="150"/>
                <w:sz w:val="24"/>
              </w:rPr>
              <w:t xml:space="preserve"> </w:t>
            </w:r>
            <w:r>
              <w:rPr>
                <w:sz w:val="24"/>
              </w:rPr>
              <w:t>обитания,</w:t>
            </w:r>
            <w:r>
              <w:rPr>
                <w:spacing w:val="66"/>
                <w:w w:val="150"/>
                <w:sz w:val="24"/>
              </w:rPr>
              <w:t xml:space="preserve"> </w:t>
            </w:r>
            <w:r>
              <w:rPr>
                <w:spacing w:val="-2"/>
                <w:sz w:val="24"/>
              </w:rPr>
              <w:t>природное</w:t>
            </w:r>
          </w:p>
          <w:p w:rsidR="008977DE" w:rsidRDefault="005325C3">
            <w:pPr>
              <w:pStyle w:val="TableParagraph"/>
              <w:spacing w:line="270" w:lineRule="atLeast"/>
              <w:ind w:left="105" w:right="100"/>
              <w:jc w:val="both"/>
              <w:rPr>
                <w:sz w:val="24"/>
              </w:rPr>
            </w:pPr>
            <w:r>
              <w:rPr>
                <w:sz w:val="24"/>
              </w:rPr>
              <w:t>сообщество) в соответствии с поставленной задачей и в контексте</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 xml:space="preserve">устный опрос </w:t>
            </w:r>
            <w:r>
              <w:rPr>
                <w:spacing w:val="-2"/>
                <w:sz w:val="24"/>
              </w:rPr>
              <w:t>Итоговый: терминологический диктант</w:t>
            </w:r>
          </w:p>
        </w:tc>
      </w:tr>
      <w:tr w:rsidR="008977DE">
        <w:trPr>
          <w:trHeight w:val="1379"/>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100"/>
              <w:jc w:val="both"/>
              <w:rPr>
                <w:sz w:val="24"/>
              </w:rPr>
            </w:pPr>
            <w:r>
              <w:rPr>
                <w:sz w:val="24"/>
              </w:rPr>
              <w:t>раскрывать общие признаки животных, уровни организации</w:t>
            </w:r>
            <w:r>
              <w:rPr>
                <w:spacing w:val="-4"/>
                <w:sz w:val="24"/>
              </w:rPr>
              <w:t xml:space="preserve"> </w:t>
            </w:r>
            <w:r>
              <w:rPr>
                <w:sz w:val="24"/>
              </w:rPr>
              <w:t>животного</w:t>
            </w:r>
            <w:r>
              <w:rPr>
                <w:spacing w:val="-8"/>
                <w:sz w:val="24"/>
              </w:rPr>
              <w:t xml:space="preserve"> </w:t>
            </w:r>
            <w:r>
              <w:rPr>
                <w:sz w:val="24"/>
              </w:rPr>
              <w:t>организма:</w:t>
            </w:r>
            <w:r>
              <w:rPr>
                <w:spacing w:val="-5"/>
                <w:sz w:val="24"/>
              </w:rPr>
              <w:t xml:space="preserve"> </w:t>
            </w:r>
            <w:r>
              <w:rPr>
                <w:sz w:val="24"/>
              </w:rPr>
              <w:t>клетки,</w:t>
            </w:r>
            <w:r>
              <w:rPr>
                <w:spacing w:val="-8"/>
                <w:sz w:val="24"/>
              </w:rPr>
              <w:t xml:space="preserve"> </w:t>
            </w:r>
            <w:r>
              <w:rPr>
                <w:sz w:val="24"/>
              </w:rPr>
              <w:t>ткани, органы, системы органов, организм</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 xml:space="preserve">устный опрос, </w:t>
            </w:r>
            <w:r>
              <w:rPr>
                <w:spacing w:val="-2"/>
                <w:sz w:val="24"/>
              </w:rPr>
              <w:t>терминологический</w:t>
            </w:r>
          </w:p>
          <w:p w:rsidR="008977DE" w:rsidRDefault="005325C3">
            <w:pPr>
              <w:pStyle w:val="TableParagraph"/>
              <w:spacing w:line="264" w:lineRule="exact"/>
              <w:rPr>
                <w:sz w:val="24"/>
              </w:rPr>
            </w:pPr>
            <w:r>
              <w:rPr>
                <w:spacing w:val="-2"/>
                <w:sz w:val="24"/>
              </w:rPr>
              <w:t>диктант</w:t>
            </w:r>
          </w:p>
        </w:tc>
      </w:tr>
      <w:tr w:rsidR="008977DE">
        <w:trPr>
          <w:trHeight w:val="1379"/>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Pr>
                <w:sz w:val="24"/>
              </w:rPr>
            </w:pPr>
            <w:r>
              <w:rPr>
                <w:sz w:val="24"/>
              </w:rPr>
              <w:t>сравнивать</w:t>
            </w:r>
            <w:r>
              <w:rPr>
                <w:spacing w:val="34"/>
                <w:sz w:val="24"/>
              </w:rPr>
              <w:t xml:space="preserve"> </w:t>
            </w:r>
            <w:r>
              <w:rPr>
                <w:sz w:val="24"/>
              </w:rPr>
              <w:t>животные</w:t>
            </w:r>
            <w:r>
              <w:rPr>
                <w:spacing w:val="31"/>
                <w:sz w:val="24"/>
              </w:rPr>
              <w:t xml:space="preserve"> </w:t>
            </w:r>
            <w:r>
              <w:rPr>
                <w:sz w:val="24"/>
              </w:rPr>
              <w:t>ткани</w:t>
            </w:r>
            <w:r>
              <w:rPr>
                <w:spacing w:val="34"/>
                <w:sz w:val="24"/>
              </w:rPr>
              <w:t xml:space="preserve"> </w:t>
            </w:r>
            <w:r>
              <w:rPr>
                <w:sz w:val="24"/>
              </w:rPr>
              <w:t>и</w:t>
            </w:r>
            <w:r>
              <w:rPr>
                <w:spacing w:val="34"/>
                <w:sz w:val="24"/>
              </w:rPr>
              <w:t xml:space="preserve"> </w:t>
            </w:r>
            <w:r>
              <w:rPr>
                <w:sz w:val="24"/>
              </w:rPr>
              <w:t>органы</w:t>
            </w:r>
            <w:r>
              <w:rPr>
                <w:spacing w:val="32"/>
                <w:sz w:val="24"/>
              </w:rPr>
              <w:t xml:space="preserve"> </w:t>
            </w:r>
            <w:r>
              <w:rPr>
                <w:sz w:val="24"/>
              </w:rPr>
              <w:t>животных между собой</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w:t>
            </w:r>
            <w:r>
              <w:rPr>
                <w:spacing w:val="-15"/>
                <w:sz w:val="24"/>
              </w:rPr>
              <w:t xml:space="preserve"> </w:t>
            </w:r>
            <w:r>
              <w:rPr>
                <w:sz w:val="24"/>
              </w:rPr>
              <w:t xml:space="preserve">опрос, </w:t>
            </w:r>
            <w:r>
              <w:rPr>
                <w:spacing w:val="-2"/>
                <w:sz w:val="24"/>
              </w:rPr>
              <w:t>письменный</w:t>
            </w:r>
          </w:p>
          <w:p w:rsidR="008977DE" w:rsidRDefault="005325C3">
            <w:pPr>
              <w:pStyle w:val="TableParagraph"/>
              <w:spacing w:line="264" w:lineRule="exact"/>
              <w:rPr>
                <w:sz w:val="24"/>
              </w:rPr>
            </w:pPr>
            <w:r>
              <w:rPr>
                <w:spacing w:val="-2"/>
                <w:sz w:val="24"/>
              </w:rPr>
              <w:t>контроль</w:t>
            </w:r>
          </w:p>
        </w:tc>
      </w:tr>
      <w:tr w:rsidR="008977DE">
        <w:trPr>
          <w:trHeight w:val="1379"/>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101"/>
              <w:jc w:val="both"/>
              <w:rPr>
                <w:sz w:val="24"/>
              </w:rPr>
            </w:pPr>
            <w:r>
              <w:rPr>
                <w:sz w:val="24"/>
              </w:rPr>
              <w:t>описывать строение и жизнедеятельность животного</w:t>
            </w:r>
            <w:r>
              <w:rPr>
                <w:spacing w:val="-6"/>
                <w:sz w:val="24"/>
              </w:rPr>
              <w:t xml:space="preserve"> </w:t>
            </w:r>
            <w:r>
              <w:rPr>
                <w:sz w:val="24"/>
              </w:rPr>
              <w:t>организма:</w:t>
            </w:r>
            <w:r>
              <w:rPr>
                <w:spacing w:val="-4"/>
                <w:sz w:val="24"/>
              </w:rPr>
              <w:t xml:space="preserve"> </w:t>
            </w:r>
            <w:r>
              <w:rPr>
                <w:sz w:val="24"/>
              </w:rPr>
              <w:t>опору</w:t>
            </w:r>
            <w:r>
              <w:rPr>
                <w:spacing w:val="-10"/>
                <w:sz w:val="24"/>
              </w:rPr>
              <w:t xml:space="preserve"> </w:t>
            </w:r>
            <w:r>
              <w:rPr>
                <w:sz w:val="24"/>
              </w:rPr>
              <w:t>и</w:t>
            </w:r>
            <w:r>
              <w:rPr>
                <w:spacing w:val="-4"/>
                <w:sz w:val="24"/>
              </w:rPr>
              <w:t xml:space="preserve"> </w:t>
            </w:r>
            <w:r>
              <w:rPr>
                <w:sz w:val="24"/>
              </w:rPr>
              <w:t>движение,</w:t>
            </w:r>
            <w:r>
              <w:rPr>
                <w:spacing w:val="-4"/>
                <w:sz w:val="24"/>
              </w:rPr>
              <w:t xml:space="preserve"> </w:t>
            </w:r>
            <w:r>
              <w:rPr>
                <w:sz w:val="24"/>
              </w:rPr>
              <w:t>питание и пищеварение, дыхание и транспорт веществ, выделение,</w:t>
            </w:r>
            <w:r>
              <w:rPr>
                <w:spacing w:val="52"/>
                <w:w w:val="150"/>
                <w:sz w:val="24"/>
              </w:rPr>
              <w:t xml:space="preserve">  </w:t>
            </w:r>
            <w:r>
              <w:rPr>
                <w:sz w:val="24"/>
              </w:rPr>
              <w:t>регуляцию</w:t>
            </w:r>
            <w:r>
              <w:rPr>
                <w:spacing w:val="52"/>
                <w:w w:val="150"/>
                <w:sz w:val="24"/>
              </w:rPr>
              <w:t xml:space="preserve">  </w:t>
            </w:r>
            <w:r>
              <w:rPr>
                <w:sz w:val="24"/>
              </w:rPr>
              <w:t>и</w:t>
            </w:r>
            <w:r>
              <w:rPr>
                <w:spacing w:val="52"/>
                <w:w w:val="150"/>
                <w:sz w:val="24"/>
              </w:rPr>
              <w:t xml:space="preserve">  </w:t>
            </w:r>
            <w:r>
              <w:rPr>
                <w:sz w:val="24"/>
              </w:rPr>
              <w:t>поведение,</w:t>
            </w:r>
            <w:r>
              <w:rPr>
                <w:spacing w:val="53"/>
                <w:w w:val="150"/>
                <w:sz w:val="24"/>
              </w:rPr>
              <w:t xml:space="preserve">  </w:t>
            </w:r>
            <w:r>
              <w:rPr>
                <w:spacing w:val="-2"/>
                <w:sz w:val="24"/>
              </w:rPr>
              <w:t>рост,</w:t>
            </w:r>
          </w:p>
          <w:p w:rsidR="008977DE" w:rsidRDefault="005325C3">
            <w:pPr>
              <w:pStyle w:val="TableParagraph"/>
              <w:spacing w:line="264" w:lineRule="exact"/>
              <w:ind w:left="105"/>
              <w:jc w:val="both"/>
              <w:rPr>
                <w:sz w:val="24"/>
              </w:rPr>
            </w:pPr>
            <w:r>
              <w:rPr>
                <w:sz w:val="24"/>
              </w:rPr>
              <w:t>размножение</w:t>
            </w:r>
            <w:r>
              <w:rPr>
                <w:spacing w:val="-9"/>
                <w:sz w:val="24"/>
              </w:rPr>
              <w:t xml:space="preserve"> </w:t>
            </w:r>
            <w:r>
              <w:rPr>
                <w:sz w:val="24"/>
              </w:rPr>
              <w:t>и</w:t>
            </w:r>
            <w:r>
              <w:rPr>
                <w:spacing w:val="-8"/>
                <w:sz w:val="24"/>
              </w:rPr>
              <w:t xml:space="preserve"> </w:t>
            </w:r>
            <w:r>
              <w:rPr>
                <w:spacing w:val="-2"/>
                <w:sz w:val="24"/>
              </w:rPr>
              <w:t>развитие</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 xml:space="preserve">устный опрос, </w:t>
            </w:r>
            <w:r>
              <w:rPr>
                <w:spacing w:val="-2"/>
                <w:sz w:val="24"/>
              </w:rPr>
              <w:t>терминологический</w:t>
            </w:r>
          </w:p>
          <w:p w:rsidR="008977DE" w:rsidRDefault="005325C3">
            <w:pPr>
              <w:pStyle w:val="TableParagraph"/>
              <w:spacing w:line="264" w:lineRule="exact"/>
              <w:rPr>
                <w:sz w:val="24"/>
              </w:rPr>
            </w:pPr>
            <w:r>
              <w:rPr>
                <w:spacing w:val="-2"/>
                <w:sz w:val="24"/>
              </w:rPr>
              <w:t>диктант</w:t>
            </w:r>
          </w:p>
        </w:tc>
      </w:tr>
      <w:tr w:rsidR="008977DE">
        <w:trPr>
          <w:trHeight w:val="1382"/>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100"/>
              <w:jc w:val="both"/>
              <w:rPr>
                <w:sz w:val="24"/>
              </w:rPr>
            </w:pPr>
            <w:r>
              <w:rPr>
                <w:sz w:val="24"/>
              </w:rPr>
              <w:t>характеризовать процессы жизнедеятельности животных изучаемых систематических групп: движение,</w:t>
            </w:r>
            <w:r>
              <w:rPr>
                <w:spacing w:val="18"/>
                <w:sz w:val="24"/>
              </w:rPr>
              <w:t xml:space="preserve"> </w:t>
            </w:r>
            <w:r>
              <w:rPr>
                <w:sz w:val="24"/>
              </w:rPr>
              <w:t>питание,</w:t>
            </w:r>
            <w:r>
              <w:rPr>
                <w:spacing w:val="21"/>
                <w:sz w:val="24"/>
              </w:rPr>
              <w:t xml:space="preserve"> </w:t>
            </w:r>
            <w:r>
              <w:rPr>
                <w:sz w:val="24"/>
              </w:rPr>
              <w:t>дыхание,</w:t>
            </w:r>
            <w:r>
              <w:rPr>
                <w:spacing w:val="21"/>
                <w:sz w:val="24"/>
              </w:rPr>
              <w:t xml:space="preserve"> </w:t>
            </w:r>
            <w:r>
              <w:rPr>
                <w:sz w:val="24"/>
              </w:rPr>
              <w:t>транспорт</w:t>
            </w:r>
            <w:r>
              <w:rPr>
                <w:spacing w:val="22"/>
                <w:sz w:val="24"/>
              </w:rPr>
              <w:t xml:space="preserve"> </w:t>
            </w:r>
            <w:r>
              <w:rPr>
                <w:spacing w:val="-2"/>
                <w:sz w:val="24"/>
              </w:rPr>
              <w:t>веществ,</w:t>
            </w:r>
          </w:p>
          <w:p w:rsidR="008977DE" w:rsidRDefault="005325C3">
            <w:pPr>
              <w:pStyle w:val="TableParagraph"/>
              <w:spacing w:line="270" w:lineRule="atLeast"/>
              <w:ind w:left="105" w:right="102"/>
              <w:jc w:val="both"/>
              <w:rPr>
                <w:sz w:val="24"/>
              </w:rPr>
            </w:pPr>
            <w:r>
              <w:rPr>
                <w:sz w:val="24"/>
              </w:rPr>
              <w:t>выделение,</w:t>
            </w:r>
            <w:r>
              <w:rPr>
                <w:spacing w:val="-10"/>
                <w:sz w:val="24"/>
              </w:rPr>
              <w:t xml:space="preserve"> </w:t>
            </w:r>
            <w:r>
              <w:rPr>
                <w:sz w:val="24"/>
              </w:rPr>
              <w:t>регуляцию,</w:t>
            </w:r>
            <w:r>
              <w:rPr>
                <w:spacing w:val="-10"/>
                <w:sz w:val="24"/>
              </w:rPr>
              <w:t xml:space="preserve"> </w:t>
            </w:r>
            <w:r>
              <w:rPr>
                <w:sz w:val="24"/>
              </w:rPr>
              <w:t>поведение,</w:t>
            </w:r>
            <w:r>
              <w:rPr>
                <w:spacing w:val="-10"/>
                <w:sz w:val="24"/>
              </w:rPr>
              <w:t xml:space="preserve"> </w:t>
            </w:r>
            <w:r>
              <w:rPr>
                <w:sz w:val="24"/>
              </w:rPr>
              <w:t>рост,</w:t>
            </w:r>
            <w:r>
              <w:rPr>
                <w:spacing w:val="-8"/>
                <w:sz w:val="24"/>
              </w:rPr>
              <w:t xml:space="preserve"> </w:t>
            </w:r>
            <w:r>
              <w:rPr>
                <w:sz w:val="24"/>
              </w:rPr>
              <w:t xml:space="preserve">развитие, </w:t>
            </w:r>
            <w:r>
              <w:rPr>
                <w:spacing w:val="-2"/>
                <w:sz w:val="24"/>
              </w:rPr>
              <w:t>размножение</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w:t>
            </w:r>
            <w:r>
              <w:rPr>
                <w:spacing w:val="-5"/>
                <w:sz w:val="24"/>
              </w:rPr>
              <w:t xml:space="preserve"> </w:t>
            </w:r>
            <w:r>
              <w:rPr>
                <w:spacing w:val="-2"/>
                <w:sz w:val="24"/>
              </w:rPr>
              <w:t>опрос,</w:t>
            </w:r>
          </w:p>
          <w:p w:rsidR="008977DE" w:rsidRDefault="005325C3">
            <w:pPr>
              <w:pStyle w:val="TableParagraph"/>
              <w:spacing w:line="270" w:lineRule="atLeast"/>
              <w:ind w:right="89"/>
              <w:rPr>
                <w:sz w:val="24"/>
              </w:rPr>
            </w:pPr>
            <w:r>
              <w:rPr>
                <w:spacing w:val="-2"/>
                <w:sz w:val="24"/>
              </w:rPr>
              <w:t>терминологический диктант</w:t>
            </w:r>
          </w:p>
        </w:tc>
      </w:tr>
      <w:tr w:rsidR="008977DE">
        <w:trPr>
          <w:trHeight w:val="1103"/>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7" w:hanging="1"/>
              <w:jc w:val="both"/>
              <w:rPr>
                <w:sz w:val="24"/>
              </w:rPr>
            </w:pPr>
            <w:r>
              <w:rPr>
                <w:sz w:val="24"/>
              </w:rPr>
              <w:t>выявлять причинно-следственные связи между строением, жизнедеятельностью и средой обитания</w:t>
            </w:r>
            <w:r>
              <w:rPr>
                <w:spacing w:val="40"/>
                <w:sz w:val="24"/>
              </w:rPr>
              <w:t xml:space="preserve"> </w:t>
            </w:r>
            <w:r>
              <w:rPr>
                <w:sz w:val="24"/>
              </w:rPr>
              <w:t>животных</w:t>
            </w:r>
            <w:r>
              <w:rPr>
                <w:spacing w:val="42"/>
                <w:sz w:val="24"/>
              </w:rPr>
              <w:t xml:space="preserve"> </w:t>
            </w:r>
            <w:r>
              <w:rPr>
                <w:sz w:val="24"/>
              </w:rPr>
              <w:t>изучаемых</w:t>
            </w:r>
            <w:r>
              <w:rPr>
                <w:spacing w:val="45"/>
                <w:sz w:val="24"/>
              </w:rPr>
              <w:t xml:space="preserve"> </w:t>
            </w:r>
            <w:r>
              <w:rPr>
                <w:spacing w:val="-2"/>
                <w:sz w:val="24"/>
              </w:rPr>
              <w:t>систематических</w:t>
            </w:r>
          </w:p>
          <w:p w:rsidR="008977DE" w:rsidRDefault="005325C3">
            <w:pPr>
              <w:pStyle w:val="TableParagraph"/>
              <w:spacing w:line="264" w:lineRule="exact"/>
              <w:ind w:left="105"/>
              <w:rPr>
                <w:sz w:val="24"/>
              </w:rPr>
            </w:pPr>
            <w:r>
              <w:rPr>
                <w:spacing w:val="-4"/>
                <w:sz w:val="24"/>
              </w:rPr>
              <w:t>групп</w:t>
            </w:r>
          </w:p>
        </w:tc>
        <w:tc>
          <w:tcPr>
            <w:tcW w:w="2264" w:type="dxa"/>
          </w:tcPr>
          <w:p w:rsidR="008977DE" w:rsidRDefault="005325C3">
            <w:pPr>
              <w:pStyle w:val="TableParagraph"/>
              <w:ind w:right="89"/>
              <w:rPr>
                <w:sz w:val="24"/>
              </w:rPr>
            </w:pPr>
            <w:r>
              <w:rPr>
                <w:sz w:val="24"/>
              </w:rPr>
              <w:t>Текущий: устный опрос,</w:t>
            </w:r>
            <w:r>
              <w:rPr>
                <w:spacing w:val="-15"/>
                <w:sz w:val="24"/>
              </w:rPr>
              <w:t xml:space="preserve"> </w:t>
            </w:r>
            <w:r>
              <w:rPr>
                <w:sz w:val="24"/>
              </w:rPr>
              <w:t xml:space="preserve">письменный </w:t>
            </w:r>
            <w:r>
              <w:rPr>
                <w:spacing w:val="-2"/>
                <w:sz w:val="24"/>
              </w:rPr>
              <w:t>контроль</w:t>
            </w:r>
          </w:p>
        </w:tc>
      </w:tr>
      <w:tr w:rsidR="008977DE">
        <w:trPr>
          <w:trHeight w:val="275"/>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tabs>
                <w:tab w:val="left" w:pos="1313"/>
                <w:tab w:val="left" w:pos="1646"/>
                <w:tab w:val="left" w:pos="2919"/>
                <w:tab w:val="left" w:pos="4161"/>
              </w:tabs>
              <w:spacing w:line="256" w:lineRule="exact"/>
              <w:ind w:left="105"/>
              <w:rPr>
                <w:sz w:val="24"/>
              </w:rPr>
            </w:pPr>
            <w:r>
              <w:rPr>
                <w:spacing w:val="-2"/>
                <w:sz w:val="24"/>
              </w:rPr>
              <w:t>различать</w:t>
            </w:r>
            <w:r>
              <w:rPr>
                <w:sz w:val="24"/>
              </w:rPr>
              <w:tab/>
            </w:r>
            <w:r>
              <w:rPr>
                <w:spacing w:val="-10"/>
                <w:sz w:val="24"/>
              </w:rPr>
              <w:t>и</w:t>
            </w:r>
            <w:r>
              <w:rPr>
                <w:sz w:val="24"/>
              </w:rPr>
              <w:tab/>
            </w:r>
            <w:r>
              <w:rPr>
                <w:spacing w:val="-2"/>
                <w:sz w:val="24"/>
              </w:rPr>
              <w:t>описывать</w:t>
            </w:r>
            <w:r>
              <w:rPr>
                <w:sz w:val="24"/>
              </w:rPr>
              <w:tab/>
            </w:r>
            <w:r>
              <w:rPr>
                <w:spacing w:val="-2"/>
                <w:sz w:val="24"/>
              </w:rPr>
              <w:t>животных</w:t>
            </w:r>
            <w:r>
              <w:rPr>
                <w:sz w:val="24"/>
              </w:rPr>
              <w:tab/>
            </w:r>
            <w:r>
              <w:rPr>
                <w:spacing w:val="-2"/>
                <w:sz w:val="24"/>
              </w:rPr>
              <w:t>изучаемых</w:t>
            </w:r>
          </w:p>
        </w:tc>
        <w:tc>
          <w:tcPr>
            <w:tcW w:w="2264" w:type="dxa"/>
          </w:tcPr>
          <w:p w:rsidR="008977DE" w:rsidRDefault="005325C3">
            <w:pPr>
              <w:pStyle w:val="TableParagraph"/>
              <w:spacing w:line="256" w:lineRule="exact"/>
              <w:rPr>
                <w:sz w:val="24"/>
              </w:rPr>
            </w:pPr>
            <w:r>
              <w:rPr>
                <w:spacing w:val="-2"/>
                <w:sz w:val="24"/>
              </w:rPr>
              <w:t>Текущий,</w:t>
            </w:r>
          </w:p>
        </w:tc>
      </w:tr>
    </w:tbl>
    <w:p w:rsidR="008977DE" w:rsidRDefault="008977DE">
      <w:pPr>
        <w:pStyle w:val="TableParagraph"/>
        <w:spacing w:line="256" w:lineRule="exact"/>
        <w:rPr>
          <w:sz w:val="24"/>
        </w:rPr>
        <w:sectPr w:rsidR="008977DE">
          <w:type w:val="continuous"/>
          <w:pgSz w:w="11910" w:h="16840"/>
          <w:pgMar w:top="1100" w:right="283" w:bottom="719" w:left="141" w:header="720" w:footer="720" w:gutter="0"/>
          <w:cols w:space="720"/>
        </w:sect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5380"/>
        <w:gridCol w:w="2264"/>
      </w:tblGrid>
      <w:tr w:rsidR="008977DE">
        <w:trPr>
          <w:trHeight w:val="1106"/>
        </w:trPr>
        <w:tc>
          <w:tcPr>
            <w:tcW w:w="1704" w:type="dxa"/>
            <w:vMerge w:val="restart"/>
          </w:tcPr>
          <w:p w:rsidR="008977DE" w:rsidRDefault="008977DE">
            <w:pPr>
              <w:pStyle w:val="TableParagraph"/>
              <w:ind w:left="0"/>
              <w:rPr>
                <w:sz w:val="24"/>
              </w:rPr>
            </w:pPr>
          </w:p>
        </w:tc>
        <w:tc>
          <w:tcPr>
            <w:tcW w:w="5380" w:type="dxa"/>
          </w:tcPr>
          <w:p w:rsidR="008977DE" w:rsidRDefault="005325C3">
            <w:pPr>
              <w:pStyle w:val="TableParagraph"/>
              <w:ind w:left="105" w:right="96"/>
              <w:jc w:val="both"/>
              <w:rPr>
                <w:sz w:val="24"/>
              </w:rPr>
            </w:pPr>
            <w:r>
              <w:rPr>
                <w:sz w:val="24"/>
              </w:rPr>
              <w:t>систематических групп, отдельные органы и системы органов по схемам, моделям, муляжам, рельефным</w:t>
            </w:r>
            <w:r>
              <w:rPr>
                <w:spacing w:val="77"/>
                <w:w w:val="150"/>
                <w:sz w:val="24"/>
              </w:rPr>
              <w:t xml:space="preserve">  </w:t>
            </w:r>
            <w:r>
              <w:rPr>
                <w:sz w:val="24"/>
              </w:rPr>
              <w:t>таблицам,</w:t>
            </w:r>
            <w:r>
              <w:rPr>
                <w:spacing w:val="78"/>
                <w:w w:val="150"/>
                <w:sz w:val="24"/>
              </w:rPr>
              <w:t xml:space="preserve">  </w:t>
            </w:r>
            <w:r>
              <w:rPr>
                <w:sz w:val="24"/>
              </w:rPr>
              <w:t>простейших</w:t>
            </w:r>
            <w:r>
              <w:rPr>
                <w:spacing w:val="54"/>
                <w:sz w:val="24"/>
              </w:rPr>
              <w:t xml:space="preserve">   </w:t>
            </w:r>
            <w:r>
              <w:rPr>
                <w:sz w:val="24"/>
              </w:rPr>
              <w:t>–</w:t>
            </w:r>
            <w:r>
              <w:rPr>
                <w:spacing w:val="77"/>
                <w:w w:val="150"/>
                <w:sz w:val="24"/>
              </w:rPr>
              <w:t xml:space="preserve">  </w:t>
            </w:r>
            <w:r>
              <w:rPr>
                <w:spacing w:val="-5"/>
                <w:sz w:val="24"/>
              </w:rPr>
              <w:t>по</w:t>
            </w:r>
          </w:p>
          <w:p w:rsidR="008977DE" w:rsidRDefault="005325C3">
            <w:pPr>
              <w:pStyle w:val="TableParagraph"/>
              <w:spacing w:line="264" w:lineRule="exact"/>
              <w:ind w:left="105"/>
              <w:rPr>
                <w:sz w:val="24"/>
              </w:rPr>
            </w:pPr>
            <w:r>
              <w:rPr>
                <w:spacing w:val="-2"/>
                <w:sz w:val="24"/>
              </w:rPr>
              <w:t>изображениям</w:t>
            </w:r>
          </w:p>
        </w:tc>
        <w:tc>
          <w:tcPr>
            <w:tcW w:w="2264" w:type="dxa"/>
          </w:tcPr>
          <w:p w:rsidR="008977DE" w:rsidRDefault="005325C3">
            <w:pPr>
              <w:pStyle w:val="TableParagraph"/>
              <w:ind w:right="670"/>
              <w:jc w:val="both"/>
              <w:rPr>
                <w:sz w:val="24"/>
              </w:rPr>
            </w:pPr>
            <w:r>
              <w:rPr>
                <w:spacing w:val="-2"/>
                <w:sz w:val="24"/>
              </w:rPr>
              <w:t xml:space="preserve">тематический: </w:t>
            </w:r>
            <w:r>
              <w:rPr>
                <w:sz w:val="24"/>
              </w:rPr>
              <w:t>устный</w:t>
            </w:r>
            <w:r>
              <w:rPr>
                <w:spacing w:val="-15"/>
                <w:sz w:val="24"/>
              </w:rPr>
              <w:t xml:space="preserve"> </w:t>
            </w:r>
            <w:r>
              <w:rPr>
                <w:sz w:val="24"/>
              </w:rPr>
              <w:t xml:space="preserve">опрос, </w:t>
            </w:r>
            <w:r>
              <w:rPr>
                <w:spacing w:val="-2"/>
                <w:sz w:val="24"/>
              </w:rPr>
              <w:t>практическая</w:t>
            </w:r>
          </w:p>
          <w:p w:rsidR="008977DE" w:rsidRDefault="005325C3">
            <w:pPr>
              <w:pStyle w:val="TableParagraph"/>
              <w:spacing w:line="264" w:lineRule="exact"/>
              <w:rPr>
                <w:sz w:val="24"/>
              </w:rPr>
            </w:pPr>
            <w:r>
              <w:rPr>
                <w:spacing w:val="-2"/>
                <w:sz w:val="24"/>
              </w:rPr>
              <w:t>работа</w:t>
            </w:r>
          </w:p>
        </w:tc>
      </w:tr>
      <w:tr w:rsidR="008977DE">
        <w:trPr>
          <w:trHeight w:val="110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251"/>
                <w:tab w:val="left" w:pos="2409"/>
                <w:tab w:val="left" w:pos="3402"/>
                <w:tab w:val="left" w:pos="5136"/>
              </w:tabs>
              <w:ind w:left="105" w:right="102"/>
              <w:rPr>
                <w:sz w:val="24"/>
              </w:rPr>
            </w:pPr>
            <w:r>
              <w:rPr>
                <w:spacing w:val="-2"/>
                <w:sz w:val="24"/>
              </w:rPr>
              <w:t>выявлять</w:t>
            </w:r>
            <w:r>
              <w:rPr>
                <w:sz w:val="24"/>
              </w:rPr>
              <w:tab/>
            </w:r>
            <w:r>
              <w:rPr>
                <w:spacing w:val="-2"/>
                <w:sz w:val="24"/>
              </w:rPr>
              <w:t>признаки</w:t>
            </w:r>
            <w:r>
              <w:rPr>
                <w:sz w:val="24"/>
              </w:rPr>
              <w:tab/>
            </w:r>
            <w:r>
              <w:rPr>
                <w:spacing w:val="-2"/>
                <w:sz w:val="24"/>
              </w:rPr>
              <w:t>классов</w:t>
            </w:r>
            <w:r>
              <w:rPr>
                <w:sz w:val="24"/>
              </w:rPr>
              <w:tab/>
            </w:r>
            <w:r>
              <w:rPr>
                <w:spacing w:val="-2"/>
                <w:sz w:val="24"/>
              </w:rPr>
              <w:t>членистоногих</w:t>
            </w:r>
            <w:r>
              <w:rPr>
                <w:sz w:val="24"/>
              </w:rPr>
              <w:tab/>
            </w:r>
            <w:r>
              <w:rPr>
                <w:spacing w:val="-10"/>
                <w:sz w:val="24"/>
              </w:rPr>
              <w:t xml:space="preserve">и </w:t>
            </w:r>
            <w:r>
              <w:rPr>
                <w:sz w:val="24"/>
              </w:rPr>
              <w:t>хордовых, отрядов насекомых и млекопитающих</w:t>
            </w:r>
          </w:p>
        </w:tc>
        <w:tc>
          <w:tcPr>
            <w:tcW w:w="2264" w:type="dxa"/>
          </w:tcPr>
          <w:p w:rsidR="008977DE" w:rsidRDefault="005325C3">
            <w:pPr>
              <w:pStyle w:val="TableParagraph"/>
              <w:ind w:right="636"/>
              <w:jc w:val="both"/>
              <w:rPr>
                <w:sz w:val="24"/>
              </w:rPr>
            </w:pPr>
            <w:r>
              <w:rPr>
                <w:spacing w:val="-2"/>
                <w:sz w:val="24"/>
              </w:rPr>
              <w:t xml:space="preserve">Тематический: </w:t>
            </w:r>
            <w:r>
              <w:rPr>
                <w:sz w:val="24"/>
              </w:rPr>
              <w:t xml:space="preserve">устный опрос, </w:t>
            </w:r>
            <w:r>
              <w:rPr>
                <w:spacing w:val="-2"/>
                <w:sz w:val="24"/>
              </w:rPr>
              <w:t>письменный</w:t>
            </w:r>
          </w:p>
          <w:p w:rsidR="008977DE" w:rsidRDefault="005325C3">
            <w:pPr>
              <w:pStyle w:val="TableParagraph"/>
              <w:spacing w:line="264" w:lineRule="exact"/>
              <w:rPr>
                <w:sz w:val="24"/>
              </w:rPr>
            </w:pPr>
            <w:r>
              <w:rPr>
                <w:spacing w:val="-2"/>
                <w:sz w:val="24"/>
              </w:rPr>
              <w:t>контроль</w:t>
            </w:r>
          </w:p>
        </w:tc>
      </w:tr>
      <w:tr w:rsidR="008977DE">
        <w:trPr>
          <w:trHeight w:val="1931"/>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103"/>
                <w:tab w:val="left" w:pos="3267"/>
              </w:tabs>
              <w:ind w:left="105" w:right="98"/>
              <w:jc w:val="both"/>
              <w:rPr>
                <w:sz w:val="24"/>
              </w:rPr>
            </w:pPr>
            <w:r>
              <w:rPr>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w:t>
            </w:r>
            <w:r>
              <w:rPr>
                <w:spacing w:val="40"/>
                <w:sz w:val="24"/>
              </w:rPr>
              <w:t xml:space="preserve"> </w:t>
            </w:r>
            <w:r>
              <w:rPr>
                <w:spacing w:val="-10"/>
                <w:sz w:val="24"/>
              </w:rPr>
              <w:t>и</w:t>
            </w:r>
            <w:r>
              <w:rPr>
                <w:sz w:val="24"/>
              </w:rPr>
              <w:tab/>
            </w:r>
            <w:r>
              <w:rPr>
                <w:spacing w:val="-2"/>
                <w:sz w:val="24"/>
              </w:rPr>
              <w:t>временными</w:t>
            </w:r>
            <w:r>
              <w:rPr>
                <w:sz w:val="24"/>
              </w:rPr>
              <w:tab/>
            </w:r>
            <w:r>
              <w:rPr>
                <w:spacing w:val="-2"/>
                <w:sz w:val="24"/>
              </w:rPr>
              <w:t xml:space="preserve">микропрепаратами, </w:t>
            </w:r>
            <w:r>
              <w:rPr>
                <w:sz w:val="24"/>
              </w:rPr>
              <w:t>исследовательские</w:t>
            </w:r>
            <w:r>
              <w:rPr>
                <w:spacing w:val="60"/>
                <w:sz w:val="24"/>
              </w:rPr>
              <w:t xml:space="preserve">  </w:t>
            </w:r>
            <w:r>
              <w:rPr>
                <w:sz w:val="24"/>
              </w:rPr>
              <w:t>работы</w:t>
            </w:r>
            <w:r>
              <w:rPr>
                <w:spacing w:val="62"/>
                <w:sz w:val="24"/>
              </w:rPr>
              <w:t xml:space="preserve">  </w:t>
            </w:r>
            <w:r>
              <w:rPr>
                <w:sz w:val="24"/>
              </w:rPr>
              <w:t>с</w:t>
            </w:r>
            <w:r>
              <w:rPr>
                <w:spacing w:val="61"/>
                <w:sz w:val="24"/>
              </w:rPr>
              <w:t xml:space="preserve">  </w:t>
            </w:r>
            <w:r>
              <w:rPr>
                <w:spacing w:val="-2"/>
                <w:sz w:val="24"/>
              </w:rPr>
              <w:t>использованием</w:t>
            </w:r>
          </w:p>
          <w:p w:rsidR="008977DE" w:rsidRDefault="005325C3">
            <w:pPr>
              <w:pStyle w:val="TableParagraph"/>
              <w:spacing w:line="264" w:lineRule="exact"/>
              <w:ind w:left="105"/>
              <w:jc w:val="both"/>
              <w:rPr>
                <w:sz w:val="24"/>
              </w:rPr>
            </w:pPr>
            <w:r>
              <w:rPr>
                <w:sz w:val="24"/>
              </w:rPr>
              <w:t>приборов</w:t>
            </w:r>
            <w:r>
              <w:rPr>
                <w:spacing w:val="-8"/>
                <w:sz w:val="24"/>
              </w:rPr>
              <w:t xml:space="preserve"> </w:t>
            </w:r>
            <w:r>
              <w:rPr>
                <w:sz w:val="24"/>
              </w:rPr>
              <w:t>и</w:t>
            </w:r>
            <w:r>
              <w:rPr>
                <w:spacing w:val="-9"/>
                <w:sz w:val="24"/>
              </w:rPr>
              <w:t xml:space="preserve"> </w:t>
            </w:r>
            <w:r>
              <w:rPr>
                <w:sz w:val="24"/>
              </w:rPr>
              <w:t>инструментов</w:t>
            </w:r>
            <w:r>
              <w:rPr>
                <w:spacing w:val="-8"/>
                <w:sz w:val="24"/>
              </w:rPr>
              <w:t xml:space="preserve"> </w:t>
            </w:r>
            <w:r>
              <w:rPr>
                <w:sz w:val="24"/>
              </w:rPr>
              <w:t>цифровой</w:t>
            </w:r>
            <w:r>
              <w:rPr>
                <w:spacing w:val="-6"/>
                <w:sz w:val="24"/>
              </w:rPr>
              <w:t xml:space="preserve"> </w:t>
            </w:r>
            <w:r>
              <w:rPr>
                <w:spacing w:val="-2"/>
                <w:sz w:val="24"/>
              </w:rPr>
              <w:t>лаборатории</w:t>
            </w:r>
          </w:p>
        </w:tc>
        <w:tc>
          <w:tcPr>
            <w:tcW w:w="2264" w:type="dxa"/>
          </w:tcPr>
          <w:p w:rsidR="008977DE" w:rsidRDefault="005325C3">
            <w:pPr>
              <w:pStyle w:val="TableParagraph"/>
              <w:ind w:right="175"/>
              <w:rPr>
                <w:sz w:val="24"/>
              </w:rPr>
            </w:pPr>
            <w:r>
              <w:rPr>
                <w:spacing w:val="-2"/>
                <w:sz w:val="24"/>
              </w:rPr>
              <w:t>Текущий:</w:t>
            </w:r>
            <w:r>
              <w:rPr>
                <w:spacing w:val="-15"/>
                <w:sz w:val="24"/>
              </w:rPr>
              <w:t xml:space="preserve"> </w:t>
            </w:r>
            <w:r>
              <w:rPr>
                <w:spacing w:val="-2"/>
                <w:sz w:val="24"/>
              </w:rPr>
              <w:t>устный опрос Тематический: практическая работа</w:t>
            </w:r>
          </w:p>
        </w:tc>
      </w:tr>
      <w:tr w:rsidR="008977DE">
        <w:trPr>
          <w:trHeight w:val="828"/>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907"/>
                <w:tab w:val="left" w:pos="4183"/>
              </w:tabs>
              <w:spacing w:line="268" w:lineRule="exact"/>
              <w:ind w:left="105"/>
              <w:rPr>
                <w:sz w:val="24"/>
              </w:rPr>
            </w:pPr>
            <w:r>
              <w:rPr>
                <w:spacing w:val="-2"/>
                <w:sz w:val="24"/>
              </w:rPr>
              <w:t>сравнивать</w:t>
            </w:r>
            <w:r>
              <w:rPr>
                <w:sz w:val="24"/>
              </w:rPr>
              <w:tab/>
            </w:r>
            <w:r>
              <w:rPr>
                <w:spacing w:val="-2"/>
                <w:sz w:val="24"/>
              </w:rPr>
              <w:t>представителей</w:t>
            </w:r>
            <w:r>
              <w:rPr>
                <w:sz w:val="24"/>
              </w:rPr>
              <w:tab/>
            </w:r>
            <w:r>
              <w:rPr>
                <w:spacing w:val="-2"/>
                <w:sz w:val="24"/>
              </w:rPr>
              <w:t>отдельных</w:t>
            </w:r>
          </w:p>
          <w:p w:rsidR="008977DE" w:rsidRDefault="005325C3">
            <w:pPr>
              <w:pStyle w:val="TableParagraph"/>
              <w:tabs>
                <w:tab w:val="left" w:pos="2097"/>
                <w:tab w:val="left" w:pos="2936"/>
                <w:tab w:val="left" w:pos="4224"/>
                <w:tab w:val="left" w:pos="4602"/>
              </w:tabs>
              <w:spacing w:line="270" w:lineRule="atLeast"/>
              <w:ind w:left="105" w:right="106"/>
              <w:rPr>
                <w:sz w:val="24"/>
              </w:rPr>
            </w:pPr>
            <w:r>
              <w:rPr>
                <w:spacing w:val="-2"/>
                <w:sz w:val="24"/>
              </w:rPr>
              <w:t>систематических</w:t>
            </w:r>
            <w:r>
              <w:rPr>
                <w:sz w:val="24"/>
              </w:rPr>
              <w:tab/>
            </w:r>
            <w:r>
              <w:rPr>
                <w:spacing w:val="-2"/>
                <w:sz w:val="24"/>
              </w:rPr>
              <w:t>групп</w:t>
            </w:r>
            <w:r>
              <w:rPr>
                <w:sz w:val="24"/>
              </w:rPr>
              <w:tab/>
            </w:r>
            <w:r>
              <w:rPr>
                <w:spacing w:val="-2"/>
                <w:sz w:val="24"/>
              </w:rPr>
              <w:t>животных</w:t>
            </w:r>
            <w:r>
              <w:rPr>
                <w:sz w:val="24"/>
              </w:rPr>
              <w:tab/>
            </w:r>
            <w:r>
              <w:rPr>
                <w:spacing w:val="-10"/>
                <w:sz w:val="24"/>
              </w:rPr>
              <w:t>и</w:t>
            </w:r>
            <w:r>
              <w:rPr>
                <w:sz w:val="24"/>
              </w:rPr>
              <w:tab/>
            </w:r>
            <w:r>
              <w:rPr>
                <w:spacing w:val="-4"/>
                <w:sz w:val="24"/>
              </w:rPr>
              <w:t xml:space="preserve">делать </w:t>
            </w:r>
            <w:r>
              <w:rPr>
                <w:sz w:val="24"/>
              </w:rPr>
              <w:t>выводы на основе сравнения</w:t>
            </w:r>
          </w:p>
        </w:tc>
        <w:tc>
          <w:tcPr>
            <w:tcW w:w="2264" w:type="dxa"/>
          </w:tcPr>
          <w:p w:rsidR="008977DE" w:rsidRDefault="005325C3">
            <w:pPr>
              <w:pStyle w:val="TableParagraph"/>
              <w:spacing w:line="268" w:lineRule="exact"/>
              <w:rPr>
                <w:sz w:val="24"/>
              </w:rPr>
            </w:pPr>
            <w:r>
              <w:rPr>
                <w:spacing w:val="-2"/>
                <w:sz w:val="24"/>
              </w:rPr>
              <w:t>Текущий,</w:t>
            </w:r>
          </w:p>
          <w:p w:rsidR="008977DE" w:rsidRDefault="005325C3">
            <w:pPr>
              <w:pStyle w:val="TableParagraph"/>
              <w:spacing w:line="270" w:lineRule="atLeast"/>
              <w:ind w:right="89"/>
              <w:rPr>
                <w:sz w:val="24"/>
              </w:rPr>
            </w:pPr>
            <w:r>
              <w:rPr>
                <w:spacing w:val="-2"/>
                <w:sz w:val="24"/>
              </w:rPr>
              <w:t xml:space="preserve">тематический: </w:t>
            </w:r>
            <w:r>
              <w:rPr>
                <w:sz w:val="24"/>
              </w:rPr>
              <w:t>устный опрос</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2301"/>
                <w:tab w:val="left" w:pos="3642"/>
                <w:tab w:val="left" w:pos="4183"/>
              </w:tabs>
              <w:ind w:left="105" w:right="101"/>
              <w:rPr>
                <w:sz w:val="24"/>
              </w:rPr>
            </w:pPr>
            <w:r>
              <w:rPr>
                <w:spacing w:val="-2"/>
                <w:sz w:val="24"/>
              </w:rPr>
              <w:t>классифицировать</w:t>
            </w:r>
            <w:r>
              <w:rPr>
                <w:sz w:val="24"/>
              </w:rPr>
              <w:tab/>
            </w:r>
            <w:r>
              <w:rPr>
                <w:spacing w:val="-2"/>
                <w:sz w:val="24"/>
              </w:rPr>
              <w:t>животных</w:t>
            </w:r>
            <w:r>
              <w:rPr>
                <w:sz w:val="24"/>
              </w:rPr>
              <w:tab/>
            </w:r>
            <w:r>
              <w:rPr>
                <w:spacing w:val="-6"/>
                <w:sz w:val="24"/>
              </w:rPr>
              <w:t>на</w:t>
            </w:r>
            <w:r>
              <w:rPr>
                <w:sz w:val="24"/>
              </w:rPr>
              <w:tab/>
            </w:r>
            <w:r>
              <w:rPr>
                <w:spacing w:val="-2"/>
                <w:sz w:val="24"/>
              </w:rPr>
              <w:t xml:space="preserve">основании </w:t>
            </w:r>
            <w:r>
              <w:rPr>
                <w:sz w:val="24"/>
              </w:rPr>
              <w:t>особенностей строения</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w:t>
            </w:r>
            <w:r>
              <w:rPr>
                <w:spacing w:val="-15"/>
                <w:sz w:val="24"/>
              </w:rPr>
              <w:t xml:space="preserve"> </w:t>
            </w:r>
            <w:r>
              <w:rPr>
                <w:sz w:val="24"/>
              </w:rPr>
              <w:t xml:space="preserve">опрос, </w:t>
            </w:r>
            <w:r>
              <w:rPr>
                <w:spacing w:val="-2"/>
                <w:sz w:val="24"/>
              </w:rPr>
              <w:t>письменный</w:t>
            </w:r>
          </w:p>
          <w:p w:rsidR="008977DE" w:rsidRDefault="005325C3">
            <w:pPr>
              <w:pStyle w:val="TableParagraph"/>
              <w:spacing w:line="264" w:lineRule="exact"/>
              <w:rPr>
                <w:sz w:val="24"/>
              </w:rPr>
            </w:pPr>
            <w:r>
              <w:rPr>
                <w:spacing w:val="-2"/>
                <w:sz w:val="24"/>
              </w:rPr>
              <w:t>контроль</w:t>
            </w:r>
          </w:p>
        </w:tc>
      </w:tr>
      <w:tr w:rsidR="008977DE">
        <w:trPr>
          <w:trHeight w:val="551"/>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spacing w:line="268" w:lineRule="exact"/>
              <w:ind w:left="105"/>
              <w:rPr>
                <w:sz w:val="24"/>
              </w:rPr>
            </w:pPr>
            <w:r>
              <w:rPr>
                <w:sz w:val="24"/>
              </w:rPr>
              <w:t>описывать</w:t>
            </w:r>
            <w:r>
              <w:rPr>
                <w:spacing w:val="38"/>
                <w:sz w:val="24"/>
              </w:rPr>
              <w:t xml:space="preserve"> </w:t>
            </w:r>
            <w:r>
              <w:rPr>
                <w:sz w:val="24"/>
              </w:rPr>
              <w:t>усложнение</w:t>
            </w:r>
            <w:r>
              <w:rPr>
                <w:spacing w:val="35"/>
                <w:sz w:val="24"/>
              </w:rPr>
              <w:t xml:space="preserve"> </w:t>
            </w:r>
            <w:r>
              <w:rPr>
                <w:sz w:val="24"/>
              </w:rPr>
              <w:t>организации</w:t>
            </w:r>
            <w:r>
              <w:rPr>
                <w:spacing w:val="37"/>
                <w:sz w:val="24"/>
              </w:rPr>
              <w:t xml:space="preserve"> </w:t>
            </w:r>
            <w:r>
              <w:rPr>
                <w:sz w:val="24"/>
              </w:rPr>
              <w:t>животных</w:t>
            </w:r>
            <w:r>
              <w:rPr>
                <w:spacing w:val="38"/>
                <w:sz w:val="24"/>
              </w:rPr>
              <w:t xml:space="preserve"> </w:t>
            </w:r>
            <w:r>
              <w:rPr>
                <w:spacing w:val="-10"/>
                <w:sz w:val="24"/>
              </w:rPr>
              <w:t>в</w:t>
            </w:r>
          </w:p>
          <w:p w:rsidR="008977DE" w:rsidRDefault="005325C3">
            <w:pPr>
              <w:pStyle w:val="TableParagraph"/>
              <w:spacing w:line="264" w:lineRule="exact"/>
              <w:ind w:left="105"/>
              <w:rPr>
                <w:sz w:val="24"/>
              </w:rPr>
            </w:pPr>
            <w:r>
              <w:rPr>
                <w:sz w:val="24"/>
              </w:rPr>
              <w:t>ходе</w:t>
            </w:r>
            <w:r>
              <w:rPr>
                <w:spacing w:val="-12"/>
                <w:sz w:val="24"/>
              </w:rPr>
              <w:t xml:space="preserve"> </w:t>
            </w:r>
            <w:r>
              <w:rPr>
                <w:sz w:val="24"/>
              </w:rPr>
              <w:t>эволюции</w:t>
            </w:r>
            <w:r>
              <w:rPr>
                <w:spacing w:val="-9"/>
                <w:sz w:val="24"/>
              </w:rPr>
              <w:t xml:space="preserve"> </w:t>
            </w:r>
            <w:r>
              <w:rPr>
                <w:sz w:val="24"/>
              </w:rPr>
              <w:t>животного</w:t>
            </w:r>
            <w:r>
              <w:rPr>
                <w:spacing w:val="-9"/>
                <w:sz w:val="24"/>
              </w:rPr>
              <w:t xml:space="preserve"> </w:t>
            </w:r>
            <w:r>
              <w:rPr>
                <w:sz w:val="24"/>
              </w:rPr>
              <w:t>мира</w:t>
            </w:r>
            <w:r>
              <w:rPr>
                <w:spacing w:val="-10"/>
                <w:sz w:val="24"/>
              </w:rPr>
              <w:t xml:space="preserve"> </w:t>
            </w:r>
            <w:r>
              <w:rPr>
                <w:sz w:val="24"/>
              </w:rPr>
              <w:t>на</w:t>
            </w:r>
            <w:r>
              <w:rPr>
                <w:spacing w:val="-9"/>
                <w:sz w:val="24"/>
              </w:rPr>
              <w:t xml:space="preserve"> </w:t>
            </w:r>
            <w:r>
              <w:rPr>
                <w:spacing w:val="-4"/>
                <w:sz w:val="24"/>
              </w:rPr>
              <w:t>Земле</w:t>
            </w:r>
          </w:p>
        </w:tc>
        <w:tc>
          <w:tcPr>
            <w:tcW w:w="2264"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устный</w:t>
            </w:r>
            <w:r>
              <w:rPr>
                <w:spacing w:val="-5"/>
                <w:sz w:val="24"/>
              </w:rPr>
              <w:t xml:space="preserve"> </w:t>
            </w:r>
            <w:r>
              <w:rPr>
                <w:spacing w:val="-2"/>
                <w:sz w:val="24"/>
              </w:rPr>
              <w:t>опрос</w:t>
            </w:r>
          </w:p>
        </w:tc>
      </w:tr>
      <w:tr w:rsidR="008977DE">
        <w:trPr>
          <w:trHeight w:val="827"/>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057"/>
                <w:tab w:val="left" w:pos="2465"/>
                <w:tab w:val="left" w:pos="3772"/>
              </w:tabs>
              <w:ind w:left="105" w:right="101"/>
              <w:rPr>
                <w:sz w:val="24"/>
              </w:rPr>
            </w:pPr>
            <w:r>
              <w:rPr>
                <w:sz w:val="24"/>
              </w:rPr>
              <w:t>выявлять</w:t>
            </w:r>
            <w:r>
              <w:rPr>
                <w:spacing w:val="36"/>
                <w:sz w:val="24"/>
              </w:rPr>
              <w:t xml:space="preserve"> </w:t>
            </w:r>
            <w:r>
              <w:rPr>
                <w:sz w:val="24"/>
              </w:rPr>
              <w:t>черты</w:t>
            </w:r>
            <w:r>
              <w:rPr>
                <w:spacing w:val="35"/>
                <w:sz w:val="24"/>
              </w:rPr>
              <w:t xml:space="preserve"> </w:t>
            </w:r>
            <w:r>
              <w:rPr>
                <w:sz w:val="24"/>
              </w:rPr>
              <w:t>приспособленности</w:t>
            </w:r>
            <w:r>
              <w:rPr>
                <w:spacing w:val="36"/>
                <w:sz w:val="24"/>
              </w:rPr>
              <w:t xml:space="preserve"> </w:t>
            </w:r>
            <w:r>
              <w:rPr>
                <w:sz w:val="24"/>
              </w:rPr>
              <w:t>животных</w:t>
            </w:r>
            <w:r>
              <w:rPr>
                <w:spacing w:val="35"/>
                <w:sz w:val="24"/>
              </w:rPr>
              <w:t xml:space="preserve"> </w:t>
            </w:r>
            <w:r>
              <w:rPr>
                <w:sz w:val="24"/>
              </w:rPr>
              <w:t xml:space="preserve">к </w:t>
            </w:r>
            <w:r>
              <w:rPr>
                <w:spacing w:val="-4"/>
                <w:sz w:val="24"/>
              </w:rPr>
              <w:t>среде</w:t>
            </w:r>
            <w:r>
              <w:rPr>
                <w:sz w:val="24"/>
              </w:rPr>
              <w:tab/>
            </w:r>
            <w:r>
              <w:rPr>
                <w:spacing w:val="-2"/>
                <w:sz w:val="24"/>
              </w:rPr>
              <w:t>обитания,</w:t>
            </w:r>
            <w:r>
              <w:rPr>
                <w:sz w:val="24"/>
              </w:rPr>
              <w:tab/>
            </w:r>
            <w:r>
              <w:rPr>
                <w:spacing w:val="-2"/>
                <w:sz w:val="24"/>
              </w:rPr>
              <w:t>значение</w:t>
            </w:r>
            <w:r>
              <w:rPr>
                <w:sz w:val="24"/>
              </w:rPr>
              <w:tab/>
            </w:r>
            <w:r>
              <w:rPr>
                <w:spacing w:val="-2"/>
                <w:sz w:val="24"/>
              </w:rPr>
              <w:t>экологических</w:t>
            </w:r>
          </w:p>
          <w:p w:rsidR="008977DE" w:rsidRDefault="005325C3">
            <w:pPr>
              <w:pStyle w:val="TableParagraph"/>
              <w:spacing w:line="264" w:lineRule="exact"/>
              <w:ind w:left="105"/>
              <w:rPr>
                <w:sz w:val="24"/>
              </w:rPr>
            </w:pPr>
            <w:r>
              <w:rPr>
                <w:sz w:val="24"/>
              </w:rPr>
              <w:t>факторов</w:t>
            </w:r>
            <w:r>
              <w:rPr>
                <w:spacing w:val="-5"/>
                <w:sz w:val="24"/>
              </w:rPr>
              <w:t xml:space="preserve"> </w:t>
            </w:r>
            <w:r>
              <w:rPr>
                <w:sz w:val="24"/>
              </w:rPr>
              <w:t>для</w:t>
            </w:r>
            <w:r>
              <w:rPr>
                <w:spacing w:val="-3"/>
                <w:sz w:val="24"/>
              </w:rPr>
              <w:t xml:space="preserve"> </w:t>
            </w:r>
            <w:r>
              <w:rPr>
                <w:spacing w:val="-2"/>
                <w:sz w:val="24"/>
              </w:rPr>
              <w:t>животных</w:t>
            </w:r>
          </w:p>
        </w:tc>
        <w:tc>
          <w:tcPr>
            <w:tcW w:w="2264" w:type="dxa"/>
          </w:tcPr>
          <w:p w:rsidR="008977DE" w:rsidRDefault="005325C3">
            <w:pPr>
              <w:pStyle w:val="TableParagraph"/>
              <w:ind w:right="89"/>
              <w:rPr>
                <w:sz w:val="24"/>
              </w:rPr>
            </w:pPr>
            <w:r>
              <w:rPr>
                <w:spacing w:val="-2"/>
                <w:sz w:val="24"/>
              </w:rPr>
              <w:t>Текущий, тематический:</w:t>
            </w:r>
          </w:p>
          <w:p w:rsidR="008977DE" w:rsidRDefault="005325C3">
            <w:pPr>
              <w:pStyle w:val="TableParagraph"/>
              <w:spacing w:line="264" w:lineRule="exact"/>
              <w:rPr>
                <w:sz w:val="24"/>
              </w:rPr>
            </w:pPr>
            <w:r>
              <w:rPr>
                <w:sz w:val="24"/>
              </w:rPr>
              <w:t>устный</w:t>
            </w:r>
            <w:r>
              <w:rPr>
                <w:spacing w:val="-5"/>
                <w:sz w:val="24"/>
              </w:rPr>
              <w:t xml:space="preserve"> </w:t>
            </w:r>
            <w:r>
              <w:rPr>
                <w:spacing w:val="-2"/>
                <w:sz w:val="24"/>
              </w:rPr>
              <w:t>опрос</w:t>
            </w:r>
          </w:p>
        </w:tc>
      </w:tr>
      <w:tr w:rsidR="008977DE">
        <w:trPr>
          <w:trHeight w:val="554"/>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spacing w:line="270" w:lineRule="exact"/>
              <w:ind w:left="105"/>
              <w:rPr>
                <w:sz w:val="24"/>
              </w:rPr>
            </w:pPr>
            <w:r>
              <w:rPr>
                <w:sz w:val="24"/>
              </w:rPr>
              <w:t>выявлять</w:t>
            </w:r>
            <w:r>
              <w:rPr>
                <w:spacing w:val="69"/>
                <w:w w:val="150"/>
                <w:sz w:val="24"/>
              </w:rPr>
              <w:t xml:space="preserve"> </w:t>
            </w:r>
            <w:r>
              <w:rPr>
                <w:sz w:val="24"/>
              </w:rPr>
              <w:t>взаимосвязи</w:t>
            </w:r>
            <w:r>
              <w:rPr>
                <w:spacing w:val="70"/>
                <w:w w:val="150"/>
                <w:sz w:val="24"/>
              </w:rPr>
              <w:t xml:space="preserve"> </w:t>
            </w:r>
            <w:r>
              <w:rPr>
                <w:sz w:val="24"/>
              </w:rPr>
              <w:t>животных</w:t>
            </w:r>
            <w:r>
              <w:rPr>
                <w:spacing w:val="73"/>
                <w:w w:val="150"/>
                <w:sz w:val="24"/>
              </w:rPr>
              <w:t xml:space="preserve"> </w:t>
            </w:r>
            <w:r>
              <w:rPr>
                <w:sz w:val="24"/>
              </w:rPr>
              <w:t>в</w:t>
            </w:r>
            <w:r>
              <w:rPr>
                <w:spacing w:val="68"/>
                <w:w w:val="150"/>
                <w:sz w:val="24"/>
              </w:rPr>
              <w:t xml:space="preserve"> </w:t>
            </w:r>
            <w:r>
              <w:rPr>
                <w:spacing w:val="-2"/>
                <w:sz w:val="24"/>
              </w:rPr>
              <w:t>природных</w:t>
            </w:r>
          </w:p>
          <w:p w:rsidR="008977DE" w:rsidRDefault="005325C3">
            <w:pPr>
              <w:pStyle w:val="TableParagraph"/>
              <w:spacing w:line="264" w:lineRule="exact"/>
              <w:ind w:left="105"/>
              <w:rPr>
                <w:sz w:val="24"/>
              </w:rPr>
            </w:pPr>
            <w:r>
              <w:rPr>
                <w:sz w:val="24"/>
              </w:rPr>
              <w:t>сообществах, цепи</w:t>
            </w:r>
            <w:r>
              <w:rPr>
                <w:spacing w:val="-1"/>
                <w:sz w:val="24"/>
              </w:rPr>
              <w:t xml:space="preserve"> </w:t>
            </w:r>
            <w:r>
              <w:rPr>
                <w:spacing w:val="-2"/>
                <w:sz w:val="24"/>
              </w:rPr>
              <w:t>питания</w:t>
            </w:r>
          </w:p>
        </w:tc>
        <w:tc>
          <w:tcPr>
            <w:tcW w:w="2264" w:type="dxa"/>
          </w:tcPr>
          <w:p w:rsidR="008977DE" w:rsidRDefault="005325C3">
            <w:pPr>
              <w:pStyle w:val="TableParagraph"/>
              <w:spacing w:line="270" w:lineRule="exact"/>
              <w:rPr>
                <w:sz w:val="24"/>
              </w:rPr>
            </w:pPr>
            <w:r>
              <w:rPr>
                <w:sz w:val="24"/>
              </w:rPr>
              <w:t>Текущий:</w:t>
            </w:r>
            <w:r>
              <w:rPr>
                <w:spacing w:val="-15"/>
                <w:sz w:val="24"/>
              </w:rPr>
              <w:t xml:space="preserve"> </w:t>
            </w:r>
            <w:r>
              <w:rPr>
                <w:spacing w:val="-2"/>
                <w:sz w:val="24"/>
              </w:rPr>
              <w:t>устный</w:t>
            </w:r>
          </w:p>
          <w:p w:rsidR="008977DE" w:rsidRDefault="005325C3">
            <w:pPr>
              <w:pStyle w:val="TableParagraph"/>
              <w:spacing w:line="264" w:lineRule="exact"/>
              <w:rPr>
                <w:sz w:val="24"/>
              </w:rPr>
            </w:pPr>
            <w:r>
              <w:rPr>
                <w:spacing w:val="-2"/>
                <w:sz w:val="24"/>
              </w:rPr>
              <w:t>опрос</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101"/>
              <w:jc w:val="both"/>
              <w:rPr>
                <w:sz w:val="24"/>
              </w:rPr>
            </w:pPr>
            <w:r>
              <w:rPr>
                <w:sz w:val="24"/>
              </w:rPr>
              <w:t>устанавливать взаимосвязи животных с растениями,</w:t>
            </w:r>
            <w:r>
              <w:rPr>
                <w:spacing w:val="-10"/>
                <w:sz w:val="24"/>
              </w:rPr>
              <w:t xml:space="preserve"> </w:t>
            </w:r>
            <w:r>
              <w:rPr>
                <w:sz w:val="24"/>
              </w:rPr>
              <w:t>грибами,</w:t>
            </w:r>
            <w:r>
              <w:rPr>
                <w:spacing w:val="-10"/>
                <w:sz w:val="24"/>
              </w:rPr>
              <w:t xml:space="preserve"> </w:t>
            </w:r>
            <w:r>
              <w:rPr>
                <w:sz w:val="24"/>
              </w:rPr>
              <w:t>лишайниками</w:t>
            </w:r>
            <w:r>
              <w:rPr>
                <w:spacing w:val="-9"/>
                <w:sz w:val="24"/>
              </w:rPr>
              <w:t xml:space="preserve"> </w:t>
            </w:r>
            <w:r>
              <w:rPr>
                <w:sz w:val="24"/>
              </w:rPr>
              <w:t>и</w:t>
            </w:r>
            <w:r>
              <w:rPr>
                <w:spacing w:val="-9"/>
                <w:sz w:val="24"/>
              </w:rPr>
              <w:t xml:space="preserve"> </w:t>
            </w:r>
            <w:r>
              <w:rPr>
                <w:sz w:val="24"/>
              </w:rPr>
              <w:t>бактериями в природных сообществах</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 xml:space="preserve">устный опрос </w:t>
            </w:r>
            <w:r>
              <w:rPr>
                <w:spacing w:val="-2"/>
                <w:sz w:val="24"/>
              </w:rPr>
              <w:t>Итоговый:</w:t>
            </w:r>
          </w:p>
          <w:p w:rsidR="008977DE" w:rsidRDefault="005325C3">
            <w:pPr>
              <w:pStyle w:val="TableParagraph"/>
              <w:spacing w:line="264" w:lineRule="exact"/>
              <w:rPr>
                <w:sz w:val="24"/>
              </w:rPr>
            </w:pPr>
            <w:r>
              <w:rPr>
                <w:spacing w:val="-2"/>
                <w:sz w:val="24"/>
              </w:rPr>
              <w:t>тестирование</w:t>
            </w:r>
          </w:p>
        </w:tc>
      </w:tr>
      <w:tr w:rsidR="008977DE">
        <w:trPr>
          <w:trHeight w:val="827"/>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484"/>
                <w:tab w:val="left" w:pos="3517"/>
              </w:tabs>
              <w:ind w:left="105" w:right="100"/>
              <w:rPr>
                <w:sz w:val="24"/>
              </w:rPr>
            </w:pPr>
            <w:r>
              <w:rPr>
                <w:sz w:val="24"/>
              </w:rPr>
              <w:t>характеризовать</w:t>
            </w:r>
            <w:r>
              <w:rPr>
                <w:spacing w:val="-4"/>
                <w:sz w:val="24"/>
              </w:rPr>
              <w:t xml:space="preserve"> </w:t>
            </w:r>
            <w:r>
              <w:rPr>
                <w:sz w:val="24"/>
              </w:rPr>
              <w:t>животных</w:t>
            </w:r>
            <w:r>
              <w:rPr>
                <w:spacing w:val="-5"/>
                <w:sz w:val="24"/>
              </w:rPr>
              <w:t xml:space="preserve"> </w:t>
            </w:r>
            <w:r>
              <w:rPr>
                <w:sz w:val="24"/>
              </w:rPr>
              <w:t>природных</w:t>
            </w:r>
            <w:r>
              <w:rPr>
                <w:spacing w:val="-3"/>
                <w:sz w:val="24"/>
              </w:rPr>
              <w:t xml:space="preserve"> </w:t>
            </w:r>
            <w:r>
              <w:rPr>
                <w:sz w:val="24"/>
              </w:rPr>
              <w:t>зон</w:t>
            </w:r>
            <w:r>
              <w:rPr>
                <w:spacing w:val="-4"/>
                <w:sz w:val="24"/>
              </w:rPr>
              <w:t xml:space="preserve"> </w:t>
            </w:r>
            <w:r>
              <w:rPr>
                <w:sz w:val="24"/>
              </w:rPr>
              <w:t xml:space="preserve">Земли, </w:t>
            </w:r>
            <w:r>
              <w:rPr>
                <w:spacing w:val="-2"/>
                <w:sz w:val="24"/>
              </w:rPr>
              <w:t>основные</w:t>
            </w:r>
            <w:r>
              <w:rPr>
                <w:sz w:val="24"/>
              </w:rPr>
              <w:tab/>
            </w:r>
            <w:r>
              <w:rPr>
                <w:spacing w:val="-2"/>
                <w:sz w:val="24"/>
              </w:rPr>
              <w:t>закономерности</w:t>
            </w:r>
            <w:r>
              <w:rPr>
                <w:sz w:val="24"/>
              </w:rPr>
              <w:tab/>
            </w:r>
            <w:r>
              <w:rPr>
                <w:spacing w:val="-2"/>
                <w:sz w:val="24"/>
              </w:rPr>
              <w:t>распространения</w:t>
            </w:r>
          </w:p>
          <w:p w:rsidR="008977DE" w:rsidRDefault="005325C3">
            <w:pPr>
              <w:pStyle w:val="TableParagraph"/>
              <w:spacing w:line="264" w:lineRule="exact"/>
              <w:ind w:left="105"/>
              <w:rPr>
                <w:sz w:val="24"/>
              </w:rPr>
            </w:pPr>
            <w:r>
              <w:rPr>
                <w:sz w:val="24"/>
              </w:rPr>
              <w:t>животных</w:t>
            </w:r>
            <w:r>
              <w:rPr>
                <w:spacing w:val="-4"/>
                <w:sz w:val="24"/>
              </w:rPr>
              <w:t xml:space="preserve"> </w:t>
            </w:r>
            <w:r>
              <w:rPr>
                <w:sz w:val="24"/>
              </w:rPr>
              <w:t>по</w:t>
            </w:r>
            <w:r>
              <w:rPr>
                <w:spacing w:val="-7"/>
                <w:sz w:val="24"/>
              </w:rPr>
              <w:t xml:space="preserve"> </w:t>
            </w:r>
            <w:r>
              <w:rPr>
                <w:spacing w:val="-2"/>
                <w:sz w:val="24"/>
              </w:rPr>
              <w:t>планете</w:t>
            </w:r>
          </w:p>
        </w:tc>
        <w:tc>
          <w:tcPr>
            <w:tcW w:w="2264" w:type="dxa"/>
          </w:tcPr>
          <w:p w:rsidR="008977DE" w:rsidRDefault="005325C3">
            <w:pPr>
              <w:pStyle w:val="TableParagraph"/>
              <w:ind w:right="634"/>
              <w:rPr>
                <w:sz w:val="24"/>
              </w:rPr>
            </w:pPr>
            <w:r>
              <w:rPr>
                <w:spacing w:val="-2"/>
                <w:sz w:val="24"/>
              </w:rPr>
              <w:t xml:space="preserve">Тематический: </w:t>
            </w:r>
            <w:r>
              <w:rPr>
                <w:sz w:val="24"/>
              </w:rPr>
              <w:t>устный опрос</w:t>
            </w:r>
          </w:p>
        </w:tc>
      </w:tr>
      <w:tr w:rsidR="008977DE">
        <w:trPr>
          <w:trHeight w:val="827"/>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570"/>
                <w:tab w:val="left" w:pos="2350"/>
                <w:tab w:val="left" w:pos="3700"/>
                <w:tab w:val="left" w:pos="4124"/>
              </w:tabs>
              <w:ind w:left="105" w:right="101"/>
              <w:rPr>
                <w:sz w:val="24"/>
              </w:rPr>
            </w:pPr>
            <w:r>
              <w:rPr>
                <w:spacing w:val="-2"/>
                <w:sz w:val="24"/>
              </w:rPr>
              <w:t>раскрывать</w:t>
            </w:r>
            <w:r>
              <w:rPr>
                <w:sz w:val="24"/>
              </w:rPr>
              <w:tab/>
            </w:r>
            <w:r>
              <w:rPr>
                <w:spacing w:val="-4"/>
                <w:sz w:val="24"/>
              </w:rPr>
              <w:t>роль</w:t>
            </w:r>
            <w:r>
              <w:rPr>
                <w:sz w:val="24"/>
              </w:rPr>
              <w:tab/>
            </w:r>
            <w:r>
              <w:rPr>
                <w:spacing w:val="-2"/>
                <w:sz w:val="24"/>
              </w:rPr>
              <w:t>животных</w:t>
            </w:r>
            <w:r>
              <w:rPr>
                <w:sz w:val="24"/>
              </w:rPr>
              <w:tab/>
            </w:r>
            <w:r>
              <w:rPr>
                <w:spacing w:val="-10"/>
                <w:sz w:val="24"/>
              </w:rPr>
              <w:t>в</w:t>
            </w:r>
            <w:r>
              <w:rPr>
                <w:sz w:val="24"/>
              </w:rPr>
              <w:tab/>
            </w:r>
            <w:r>
              <w:rPr>
                <w:spacing w:val="-2"/>
                <w:sz w:val="24"/>
              </w:rPr>
              <w:t>природных сообществах</w:t>
            </w:r>
          </w:p>
        </w:tc>
        <w:tc>
          <w:tcPr>
            <w:tcW w:w="2264" w:type="dxa"/>
          </w:tcPr>
          <w:p w:rsidR="008977DE" w:rsidRDefault="005325C3">
            <w:pPr>
              <w:pStyle w:val="TableParagraph"/>
              <w:ind w:right="89"/>
              <w:rPr>
                <w:sz w:val="24"/>
              </w:rPr>
            </w:pPr>
            <w:r>
              <w:rPr>
                <w:spacing w:val="-2"/>
                <w:sz w:val="24"/>
              </w:rPr>
              <w:t>Текущий, тематический:</w:t>
            </w:r>
          </w:p>
          <w:p w:rsidR="008977DE" w:rsidRDefault="005325C3">
            <w:pPr>
              <w:pStyle w:val="TableParagraph"/>
              <w:spacing w:line="264" w:lineRule="exact"/>
              <w:rPr>
                <w:sz w:val="24"/>
              </w:rPr>
            </w:pPr>
            <w:r>
              <w:rPr>
                <w:sz w:val="24"/>
              </w:rPr>
              <w:t>устный</w:t>
            </w:r>
            <w:r>
              <w:rPr>
                <w:spacing w:val="-5"/>
                <w:sz w:val="24"/>
              </w:rPr>
              <w:t xml:space="preserve"> </w:t>
            </w:r>
            <w:r>
              <w:rPr>
                <w:spacing w:val="-2"/>
                <w:sz w:val="24"/>
              </w:rPr>
              <w:t>опрос</w:t>
            </w:r>
          </w:p>
        </w:tc>
      </w:tr>
      <w:tr w:rsidR="008977DE">
        <w:trPr>
          <w:trHeight w:val="1932"/>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9"/>
              <w:jc w:val="both"/>
              <w:rPr>
                <w:sz w:val="24"/>
              </w:rPr>
            </w:pPr>
            <w:r>
              <w:rPr>
                <w:sz w:val="24"/>
              </w:rPr>
              <w:t>раскрывать роль домашних и непродуктивных животных в жизни человека, роль промысловых животных в хозяйственной деятельности</w:t>
            </w:r>
            <w:r>
              <w:rPr>
                <w:spacing w:val="40"/>
                <w:sz w:val="24"/>
              </w:rPr>
              <w:t xml:space="preserve"> </w:t>
            </w:r>
            <w:r>
              <w:rPr>
                <w:sz w:val="24"/>
              </w:rPr>
              <w:t>человека и его повседневной жизни, объяснять значение</w:t>
            </w:r>
            <w:r>
              <w:rPr>
                <w:spacing w:val="18"/>
                <w:sz w:val="24"/>
              </w:rPr>
              <w:t xml:space="preserve"> </w:t>
            </w:r>
            <w:r>
              <w:rPr>
                <w:sz w:val="24"/>
              </w:rPr>
              <w:t>животных</w:t>
            </w:r>
            <w:r>
              <w:rPr>
                <w:spacing w:val="22"/>
                <w:sz w:val="24"/>
              </w:rPr>
              <w:t xml:space="preserve"> </w:t>
            </w:r>
            <w:r>
              <w:rPr>
                <w:sz w:val="24"/>
              </w:rPr>
              <w:t>в</w:t>
            </w:r>
            <w:r>
              <w:rPr>
                <w:spacing w:val="17"/>
                <w:sz w:val="24"/>
              </w:rPr>
              <w:t xml:space="preserve"> </w:t>
            </w:r>
            <w:r>
              <w:rPr>
                <w:sz w:val="24"/>
              </w:rPr>
              <w:t>природе</w:t>
            </w:r>
            <w:r>
              <w:rPr>
                <w:spacing w:val="19"/>
                <w:sz w:val="24"/>
              </w:rPr>
              <w:t xml:space="preserve"> </w:t>
            </w:r>
            <w:r>
              <w:rPr>
                <w:sz w:val="24"/>
              </w:rPr>
              <w:t>и</w:t>
            </w:r>
            <w:r>
              <w:rPr>
                <w:spacing w:val="21"/>
                <w:sz w:val="24"/>
              </w:rPr>
              <w:t xml:space="preserve"> </w:t>
            </w:r>
            <w:r>
              <w:rPr>
                <w:sz w:val="24"/>
              </w:rPr>
              <w:t>жизни</w:t>
            </w:r>
            <w:r>
              <w:rPr>
                <w:spacing w:val="21"/>
                <w:sz w:val="24"/>
              </w:rPr>
              <w:t xml:space="preserve"> </w:t>
            </w:r>
            <w:r>
              <w:rPr>
                <w:spacing w:val="-2"/>
                <w:sz w:val="24"/>
              </w:rPr>
              <w:t>человека;</w:t>
            </w:r>
          </w:p>
          <w:p w:rsidR="008977DE" w:rsidRDefault="005325C3">
            <w:pPr>
              <w:pStyle w:val="TableParagraph"/>
              <w:spacing w:line="270" w:lineRule="atLeast"/>
              <w:ind w:left="105" w:right="101"/>
              <w:jc w:val="both"/>
              <w:rPr>
                <w:sz w:val="24"/>
              </w:rPr>
            </w:pPr>
            <w:r>
              <w:rPr>
                <w:sz w:val="24"/>
              </w:rPr>
              <w:t>иметь представление о мероприятиях по охране животного мира Земли</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 опрос</w:t>
            </w:r>
          </w:p>
        </w:tc>
      </w:tr>
      <w:tr w:rsidR="008977DE">
        <w:trPr>
          <w:trHeight w:val="110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8"/>
              <w:jc w:val="both"/>
              <w:rPr>
                <w:sz w:val="24"/>
              </w:rPr>
            </w:pPr>
            <w:r>
              <w:rPr>
                <w:sz w:val="24"/>
              </w:rPr>
              <w:t>демонстрировать на конкретных примерах связь знаний по биологии со знаниями по математике, физике,</w:t>
            </w:r>
            <w:r>
              <w:rPr>
                <w:spacing w:val="-7"/>
                <w:sz w:val="24"/>
              </w:rPr>
              <w:t xml:space="preserve"> </w:t>
            </w:r>
            <w:r>
              <w:rPr>
                <w:sz w:val="24"/>
              </w:rPr>
              <w:t>химии,</w:t>
            </w:r>
            <w:r>
              <w:rPr>
                <w:spacing w:val="-6"/>
                <w:sz w:val="24"/>
              </w:rPr>
              <w:t xml:space="preserve"> </w:t>
            </w:r>
            <w:r>
              <w:rPr>
                <w:sz w:val="24"/>
              </w:rPr>
              <w:t>географии,</w:t>
            </w:r>
            <w:r>
              <w:rPr>
                <w:spacing w:val="-6"/>
                <w:sz w:val="24"/>
              </w:rPr>
              <w:t xml:space="preserve"> </w:t>
            </w:r>
            <w:r>
              <w:rPr>
                <w:sz w:val="24"/>
              </w:rPr>
              <w:t>технологии,</w:t>
            </w:r>
            <w:r>
              <w:rPr>
                <w:spacing w:val="-8"/>
                <w:sz w:val="24"/>
              </w:rPr>
              <w:t xml:space="preserve"> </w:t>
            </w:r>
            <w:r>
              <w:rPr>
                <w:spacing w:val="-2"/>
                <w:sz w:val="24"/>
              </w:rPr>
              <w:t>предметов</w:t>
            </w:r>
          </w:p>
          <w:p w:rsidR="008977DE" w:rsidRDefault="005325C3">
            <w:pPr>
              <w:pStyle w:val="TableParagraph"/>
              <w:spacing w:line="264" w:lineRule="exact"/>
              <w:ind w:left="105"/>
              <w:jc w:val="both"/>
              <w:rPr>
                <w:sz w:val="24"/>
              </w:rPr>
            </w:pPr>
            <w:r>
              <w:rPr>
                <w:sz w:val="24"/>
              </w:rPr>
              <w:t>гуманитарного</w:t>
            </w:r>
            <w:r>
              <w:rPr>
                <w:spacing w:val="76"/>
                <w:sz w:val="24"/>
              </w:rPr>
              <w:t xml:space="preserve">  </w:t>
            </w:r>
            <w:r>
              <w:rPr>
                <w:sz w:val="24"/>
              </w:rPr>
              <w:t>циклов,</w:t>
            </w:r>
            <w:r>
              <w:rPr>
                <w:spacing w:val="76"/>
                <w:sz w:val="24"/>
              </w:rPr>
              <w:t xml:space="preserve">  </w:t>
            </w:r>
            <w:r>
              <w:rPr>
                <w:sz w:val="24"/>
              </w:rPr>
              <w:t>различными</w:t>
            </w:r>
            <w:r>
              <w:rPr>
                <w:spacing w:val="77"/>
                <w:sz w:val="24"/>
              </w:rPr>
              <w:t xml:space="preserve">  </w:t>
            </w:r>
            <w:r>
              <w:rPr>
                <w:spacing w:val="-2"/>
                <w:sz w:val="24"/>
              </w:rPr>
              <w:t>видами</w:t>
            </w:r>
          </w:p>
        </w:tc>
        <w:tc>
          <w:tcPr>
            <w:tcW w:w="2264" w:type="dxa"/>
          </w:tcPr>
          <w:p w:rsidR="008977DE" w:rsidRDefault="005325C3">
            <w:pPr>
              <w:pStyle w:val="TableParagraph"/>
              <w:ind w:right="89"/>
              <w:rPr>
                <w:sz w:val="24"/>
              </w:rPr>
            </w:pPr>
            <w:r>
              <w:rPr>
                <w:sz w:val="24"/>
              </w:rPr>
              <w:t>Текущий: устный опрос,</w:t>
            </w:r>
            <w:r>
              <w:rPr>
                <w:spacing w:val="-15"/>
                <w:sz w:val="24"/>
              </w:rPr>
              <w:t xml:space="preserve"> </w:t>
            </w:r>
            <w:r>
              <w:rPr>
                <w:sz w:val="24"/>
              </w:rPr>
              <w:t xml:space="preserve">письменный </w:t>
            </w:r>
            <w:r>
              <w:rPr>
                <w:spacing w:val="-2"/>
                <w:sz w:val="24"/>
              </w:rPr>
              <w:t>опрос</w:t>
            </w:r>
          </w:p>
        </w:tc>
      </w:tr>
    </w:tbl>
    <w:p w:rsidR="008977DE" w:rsidRDefault="008977DE">
      <w:pPr>
        <w:pStyle w:val="TableParagraph"/>
        <w:rPr>
          <w:sz w:val="24"/>
        </w:rPr>
        <w:sectPr w:rsidR="008977DE">
          <w:type w:val="continuous"/>
          <w:pgSz w:w="11910" w:h="16840"/>
          <w:pgMar w:top="1100" w:right="283" w:bottom="1114" w:left="141" w:header="720" w:footer="720" w:gutter="0"/>
          <w:cols w:space="720"/>
        </w:sect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5380"/>
        <w:gridCol w:w="2264"/>
      </w:tblGrid>
      <w:tr w:rsidR="008977DE">
        <w:trPr>
          <w:trHeight w:val="277"/>
        </w:trPr>
        <w:tc>
          <w:tcPr>
            <w:tcW w:w="1704" w:type="dxa"/>
            <w:vMerge w:val="restart"/>
          </w:tcPr>
          <w:p w:rsidR="008977DE" w:rsidRDefault="008977DE">
            <w:pPr>
              <w:pStyle w:val="TableParagraph"/>
              <w:ind w:left="0"/>
              <w:rPr>
                <w:sz w:val="24"/>
              </w:rPr>
            </w:pPr>
          </w:p>
        </w:tc>
        <w:tc>
          <w:tcPr>
            <w:tcW w:w="5380" w:type="dxa"/>
          </w:tcPr>
          <w:p w:rsidR="008977DE" w:rsidRDefault="005325C3">
            <w:pPr>
              <w:pStyle w:val="TableParagraph"/>
              <w:spacing w:line="258" w:lineRule="exact"/>
              <w:ind w:left="105"/>
              <w:rPr>
                <w:sz w:val="24"/>
              </w:rPr>
            </w:pPr>
            <w:r>
              <w:rPr>
                <w:spacing w:val="-2"/>
                <w:sz w:val="24"/>
              </w:rPr>
              <w:t>искусства</w:t>
            </w:r>
          </w:p>
        </w:tc>
        <w:tc>
          <w:tcPr>
            <w:tcW w:w="2264" w:type="dxa"/>
          </w:tcPr>
          <w:p w:rsidR="008977DE" w:rsidRDefault="008977DE">
            <w:pPr>
              <w:pStyle w:val="TableParagraph"/>
              <w:ind w:left="0"/>
              <w:rPr>
                <w:sz w:val="20"/>
              </w:rPr>
            </w:pP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9"/>
              <w:jc w:val="both"/>
              <w:rPr>
                <w:sz w:val="24"/>
              </w:rPr>
            </w:pPr>
            <w:r>
              <w:rPr>
                <w:sz w:val="24"/>
              </w:rPr>
              <w:t>использовать методы биологии: проводить наблюдения</w:t>
            </w:r>
            <w:r>
              <w:rPr>
                <w:spacing w:val="-4"/>
                <w:sz w:val="24"/>
              </w:rPr>
              <w:t xml:space="preserve"> </w:t>
            </w:r>
            <w:r>
              <w:rPr>
                <w:sz w:val="24"/>
              </w:rPr>
              <w:t>за</w:t>
            </w:r>
            <w:r>
              <w:rPr>
                <w:spacing w:val="-4"/>
                <w:sz w:val="24"/>
              </w:rPr>
              <w:t xml:space="preserve"> </w:t>
            </w:r>
            <w:r>
              <w:rPr>
                <w:sz w:val="24"/>
              </w:rPr>
              <w:t>животными,</w:t>
            </w:r>
            <w:r>
              <w:rPr>
                <w:spacing w:val="-3"/>
                <w:sz w:val="24"/>
              </w:rPr>
              <w:t xml:space="preserve"> </w:t>
            </w:r>
            <w:r>
              <w:rPr>
                <w:sz w:val="24"/>
              </w:rPr>
              <w:t>описывать</w:t>
            </w:r>
            <w:r>
              <w:rPr>
                <w:spacing w:val="-2"/>
                <w:sz w:val="24"/>
              </w:rPr>
              <w:t xml:space="preserve"> </w:t>
            </w:r>
            <w:r>
              <w:rPr>
                <w:sz w:val="24"/>
              </w:rPr>
              <w:t>животных, их</w:t>
            </w:r>
            <w:r>
              <w:rPr>
                <w:spacing w:val="63"/>
                <w:w w:val="150"/>
                <w:sz w:val="24"/>
              </w:rPr>
              <w:t xml:space="preserve">  </w:t>
            </w:r>
            <w:r>
              <w:rPr>
                <w:sz w:val="24"/>
              </w:rPr>
              <w:t>органы</w:t>
            </w:r>
            <w:r>
              <w:rPr>
                <w:spacing w:val="62"/>
                <w:w w:val="150"/>
                <w:sz w:val="24"/>
              </w:rPr>
              <w:t xml:space="preserve">  </w:t>
            </w:r>
            <w:r>
              <w:rPr>
                <w:sz w:val="24"/>
              </w:rPr>
              <w:t>и</w:t>
            </w:r>
            <w:r>
              <w:rPr>
                <w:spacing w:val="63"/>
                <w:w w:val="150"/>
                <w:sz w:val="24"/>
              </w:rPr>
              <w:t xml:space="preserve">  </w:t>
            </w:r>
            <w:r>
              <w:rPr>
                <w:sz w:val="24"/>
              </w:rPr>
              <w:t>системы</w:t>
            </w:r>
            <w:r>
              <w:rPr>
                <w:spacing w:val="62"/>
                <w:w w:val="150"/>
                <w:sz w:val="24"/>
              </w:rPr>
              <w:t xml:space="preserve">  </w:t>
            </w:r>
            <w:r>
              <w:rPr>
                <w:sz w:val="24"/>
              </w:rPr>
              <w:t>органов;</w:t>
            </w:r>
            <w:r>
              <w:rPr>
                <w:spacing w:val="63"/>
                <w:w w:val="150"/>
                <w:sz w:val="24"/>
              </w:rPr>
              <w:t xml:space="preserve">  </w:t>
            </w:r>
            <w:r>
              <w:rPr>
                <w:spacing w:val="-2"/>
                <w:sz w:val="24"/>
              </w:rPr>
              <w:t>ставить</w:t>
            </w:r>
          </w:p>
          <w:p w:rsidR="008977DE" w:rsidRDefault="005325C3">
            <w:pPr>
              <w:pStyle w:val="TableParagraph"/>
              <w:spacing w:line="270" w:lineRule="atLeast"/>
              <w:ind w:left="105" w:right="102"/>
              <w:jc w:val="both"/>
              <w:rPr>
                <w:sz w:val="24"/>
              </w:rPr>
            </w:pPr>
            <w:r>
              <w:rPr>
                <w:sz w:val="24"/>
              </w:rPr>
              <w:t xml:space="preserve">простейшие биологические опыты и </w:t>
            </w:r>
            <w:r>
              <w:rPr>
                <w:spacing w:val="-2"/>
                <w:sz w:val="24"/>
              </w:rPr>
              <w:t>эксперименты</w:t>
            </w:r>
          </w:p>
        </w:tc>
        <w:tc>
          <w:tcPr>
            <w:tcW w:w="2264" w:type="dxa"/>
          </w:tcPr>
          <w:p w:rsidR="008977DE" w:rsidRDefault="005325C3">
            <w:pPr>
              <w:pStyle w:val="TableParagraph"/>
              <w:ind w:right="634"/>
              <w:rPr>
                <w:sz w:val="24"/>
              </w:rPr>
            </w:pPr>
            <w:r>
              <w:rPr>
                <w:spacing w:val="-2"/>
                <w:sz w:val="24"/>
              </w:rPr>
              <w:t>Тематический: практическая работа</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7"/>
              <w:jc w:val="both"/>
              <w:rPr>
                <w:sz w:val="24"/>
              </w:rPr>
            </w:pPr>
            <w:r>
              <w:rPr>
                <w:sz w:val="24"/>
              </w:rPr>
              <w:t>соблюдать правила безопасного труда при работе с учебным и лабораторным оборудованием, химической посудой в соответствии с инструкциями</w:t>
            </w:r>
            <w:r>
              <w:rPr>
                <w:spacing w:val="70"/>
                <w:sz w:val="24"/>
              </w:rPr>
              <w:t xml:space="preserve">  </w:t>
            </w:r>
            <w:r>
              <w:rPr>
                <w:sz w:val="24"/>
              </w:rPr>
              <w:t>на</w:t>
            </w:r>
            <w:r>
              <w:rPr>
                <w:spacing w:val="70"/>
                <w:sz w:val="24"/>
              </w:rPr>
              <w:t xml:space="preserve">  </w:t>
            </w:r>
            <w:r>
              <w:rPr>
                <w:sz w:val="24"/>
              </w:rPr>
              <w:t>уроке</w:t>
            </w:r>
            <w:r>
              <w:rPr>
                <w:spacing w:val="70"/>
                <w:sz w:val="24"/>
              </w:rPr>
              <w:t xml:space="preserve">  </w:t>
            </w:r>
            <w:r>
              <w:rPr>
                <w:sz w:val="24"/>
              </w:rPr>
              <w:t>и</w:t>
            </w:r>
            <w:r>
              <w:rPr>
                <w:spacing w:val="70"/>
                <w:sz w:val="24"/>
              </w:rPr>
              <w:t xml:space="preserve">  </w:t>
            </w:r>
            <w:r>
              <w:rPr>
                <w:sz w:val="24"/>
              </w:rPr>
              <w:t>во</w:t>
            </w:r>
            <w:r>
              <w:rPr>
                <w:spacing w:val="70"/>
                <w:sz w:val="24"/>
              </w:rPr>
              <w:t xml:space="preserve">  </w:t>
            </w:r>
            <w:r>
              <w:rPr>
                <w:spacing w:val="-2"/>
                <w:sz w:val="24"/>
              </w:rPr>
              <w:t>внеурочной</w:t>
            </w:r>
          </w:p>
          <w:p w:rsidR="008977DE" w:rsidRDefault="005325C3">
            <w:pPr>
              <w:pStyle w:val="TableParagraph"/>
              <w:spacing w:line="264" w:lineRule="exact"/>
              <w:ind w:left="105"/>
              <w:rPr>
                <w:sz w:val="24"/>
              </w:rPr>
            </w:pPr>
            <w:r>
              <w:rPr>
                <w:spacing w:val="-2"/>
                <w:sz w:val="24"/>
              </w:rPr>
              <w:t>деятельности</w:t>
            </w:r>
          </w:p>
        </w:tc>
        <w:tc>
          <w:tcPr>
            <w:tcW w:w="2264" w:type="dxa"/>
          </w:tcPr>
          <w:p w:rsidR="008977DE" w:rsidRDefault="005325C3">
            <w:pPr>
              <w:pStyle w:val="TableParagraph"/>
              <w:ind w:right="634"/>
              <w:rPr>
                <w:sz w:val="24"/>
              </w:rPr>
            </w:pPr>
            <w:r>
              <w:rPr>
                <w:spacing w:val="-2"/>
                <w:sz w:val="24"/>
              </w:rPr>
              <w:t>Тематический: практическая работа</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5"/>
              <w:jc w:val="both"/>
              <w:rPr>
                <w:sz w:val="24"/>
              </w:rPr>
            </w:pPr>
            <w:r>
              <w:rPr>
                <w:sz w:val="24"/>
              </w:rPr>
              <w:t>владеть приёмами работы с информацией: формулировать основания для извлечения и обобщения информации из нескольких (3–4) источников,</w:t>
            </w:r>
            <w:r>
              <w:rPr>
                <w:spacing w:val="36"/>
                <w:sz w:val="24"/>
              </w:rPr>
              <w:t xml:space="preserve">  </w:t>
            </w:r>
            <w:r>
              <w:rPr>
                <w:sz w:val="24"/>
              </w:rPr>
              <w:t>преобразовывать</w:t>
            </w:r>
            <w:r>
              <w:rPr>
                <w:spacing w:val="37"/>
                <w:sz w:val="24"/>
              </w:rPr>
              <w:t xml:space="preserve">  </w:t>
            </w:r>
            <w:r>
              <w:rPr>
                <w:sz w:val="24"/>
              </w:rPr>
              <w:t>информацию</w:t>
            </w:r>
            <w:r>
              <w:rPr>
                <w:spacing w:val="37"/>
                <w:sz w:val="24"/>
              </w:rPr>
              <w:t xml:space="preserve">  </w:t>
            </w:r>
            <w:r>
              <w:rPr>
                <w:spacing w:val="-5"/>
                <w:sz w:val="24"/>
              </w:rPr>
              <w:t>из</w:t>
            </w:r>
          </w:p>
          <w:p w:rsidR="008977DE" w:rsidRDefault="005325C3">
            <w:pPr>
              <w:pStyle w:val="TableParagraph"/>
              <w:spacing w:line="264" w:lineRule="exact"/>
              <w:ind w:left="105"/>
              <w:jc w:val="both"/>
              <w:rPr>
                <w:sz w:val="24"/>
              </w:rPr>
            </w:pPr>
            <w:r>
              <w:rPr>
                <w:sz w:val="24"/>
              </w:rPr>
              <w:t>одной</w:t>
            </w:r>
            <w:r>
              <w:rPr>
                <w:spacing w:val="-9"/>
                <w:sz w:val="24"/>
              </w:rPr>
              <w:t xml:space="preserve"> </w:t>
            </w:r>
            <w:r>
              <w:rPr>
                <w:sz w:val="24"/>
              </w:rPr>
              <w:t>знаковой</w:t>
            </w:r>
            <w:r>
              <w:rPr>
                <w:spacing w:val="-8"/>
                <w:sz w:val="24"/>
              </w:rPr>
              <w:t xml:space="preserve"> </w:t>
            </w:r>
            <w:r>
              <w:rPr>
                <w:sz w:val="24"/>
              </w:rPr>
              <w:t>системы</w:t>
            </w:r>
            <w:r>
              <w:rPr>
                <w:spacing w:val="-8"/>
                <w:sz w:val="24"/>
              </w:rPr>
              <w:t xml:space="preserve"> </w:t>
            </w:r>
            <w:r>
              <w:rPr>
                <w:sz w:val="24"/>
              </w:rPr>
              <w:t>в</w:t>
            </w:r>
            <w:r>
              <w:rPr>
                <w:spacing w:val="-8"/>
                <w:sz w:val="24"/>
              </w:rPr>
              <w:t xml:space="preserve"> </w:t>
            </w:r>
            <w:r>
              <w:rPr>
                <w:spacing w:val="-2"/>
                <w:sz w:val="24"/>
              </w:rPr>
              <w:t>другую</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1380"/>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5"/>
              <w:jc w:val="both"/>
              <w:rPr>
                <w:sz w:val="24"/>
              </w:rPr>
            </w:pPr>
            <w:r>
              <w:rPr>
                <w:sz w:val="24"/>
              </w:rPr>
              <w:t>создавать письменные и устные сообщения, используя понятийный аппарат изучаемого раздела биологии, сопровождать выступление презентацией</w:t>
            </w:r>
            <w:r>
              <w:rPr>
                <w:spacing w:val="60"/>
                <w:sz w:val="24"/>
              </w:rPr>
              <w:t xml:space="preserve"> </w:t>
            </w:r>
            <w:r>
              <w:rPr>
                <w:sz w:val="24"/>
              </w:rPr>
              <w:t>с</w:t>
            </w:r>
            <w:r>
              <w:rPr>
                <w:spacing w:val="60"/>
                <w:sz w:val="24"/>
              </w:rPr>
              <w:t xml:space="preserve"> </w:t>
            </w:r>
            <w:r>
              <w:rPr>
                <w:sz w:val="24"/>
              </w:rPr>
              <w:t>учётом</w:t>
            </w:r>
            <w:r>
              <w:rPr>
                <w:spacing w:val="58"/>
                <w:sz w:val="24"/>
              </w:rPr>
              <w:t xml:space="preserve"> </w:t>
            </w:r>
            <w:r>
              <w:rPr>
                <w:sz w:val="24"/>
              </w:rPr>
              <w:t>особенностей</w:t>
            </w:r>
            <w:r>
              <w:rPr>
                <w:spacing w:val="61"/>
                <w:sz w:val="24"/>
              </w:rPr>
              <w:t xml:space="preserve"> </w:t>
            </w:r>
            <w:r>
              <w:rPr>
                <w:spacing w:val="-2"/>
                <w:sz w:val="24"/>
              </w:rPr>
              <w:t>аудитории</w:t>
            </w:r>
          </w:p>
          <w:p w:rsidR="008977DE" w:rsidRDefault="005325C3">
            <w:pPr>
              <w:pStyle w:val="TableParagraph"/>
              <w:spacing w:line="264" w:lineRule="exact"/>
              <w:ind w:left="105"/>
              <w:rPr>
                <w:sz w:val="24"/>
              </w:rPr>
            </w:pPr>
            <w:r>
              <w:rPr>
                <w:spacing w:val="-2"/>
                <w:sz w:val="24"/>
              </w:rPr>
              <w:t>обучающихся</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 Тематический: письменный</w:t>
            </w:r>
          </w:p>
          <w:p w:rsidR="008977DE" w:rsidRDefault="005325C3">
            <w:pPr>
              <w:pStyle w:val="TableParagraph"/>
              <w:spacing w:line="264" w:lineRule="exact"/>
              <w:rPr>
                <w:sz w:val="24"/>
              </w:rPr>
            </w:pPr>
            <w:r>
              <w:rPr>
                <w:spacing w:val="-2"/>
                <w:sz w:val="24"/>
              </w:rPr>
              <w:t>контроль</w:t>
            </w:r>
          </w:p>
        </w:tc>
      </w:tr>
      <w:tr w:rsidR="008977DE">
        <w:trPr>
          <w:trHeight w:val="1103"/>
        </w:trPr>
        <w:tc>
          <w:tcPr>
            <w:tcW w:w="1704" w:type="dxa"/>
            <w:vMerge w:val="restart"/>
            <w:textDirection w:val="btLr"/>
          </w:tcPr>
          <w:p w:rsidR="008977DE" w:rsidRDefault="005325C3">
            <w:pPr>
              <w:pStyle w:val="TableParagraph"/>
              <w:spacing w:before="108"/>
              <w:ind w:left="-1"/>
              <w:jc w:val="center"/>
              <w:rPr>
                <w:b/>
                <w:sz w:val="28"/>
              </w:rPr>
            </w:pPr>
            <w:r>
              <w:rPr>
                <w:b/>
                <w:sz w:val="28"/>
              </w:rPr>
              <w:t>9</w:t>
            </w:r>
            <w:r>
              <w:rPr>
                <w:b/>
                <w:spacing w:val="1"/>
                <w:sz w:val="28"/>
              </w:rPr>
              <w:t xml:space="preserve"> </w:t>
            </w:r>
            <w:r>
              <w:rPr>
                <w:b/>
                <w:spacing w:val="-2"/>
                <w:sz w:val="28"/>
              </w:rPr>
              <w:t>класс</w:t>
            </w:r>
          </w:p>
        </w:tc>
        <w:tc>
          <w:tcPr>
            <w:tcW w:w="5380" w:type="dxa"/>
          </w:tcPr>
          <w:p w:rsidR="008977DE" w:rsidRDefault="005325C3">
            <w:pPr>
              <w:pStyle w:val="TableParagraph"/>
              <w:ind w:left="105" w:right="97"/>
              <w:jc w:val="both"/>
              <w:rPr>
                <w:sz w:val="24"/>
              </w:rPr>
            </w:pPr>
            <w:r>
              <w:rPr>
                <w:sz w:val="24"/>
              </w:rPr>
              <w:t>характеризовать</w:t>
            </w:r>
            <w:r>
              <w:rPr>
                <w:spacing w:val="-9"/>
                <w:sz w:val="24"/>
              </w:rPr>
              <w:t xml:space="preserve"> </w:t>
            </w:r>
            <w:r>
              <w:rPr>
                <w:sz w:val="24"/>
              </w:rPr>
              <w:t>науки</w:t>
            </w:r>
            <w:r>
              <w:rPr>
                <w:spacing w:val="-9"/>
                <w:sz w:val="24"/>
              </w:rPr>
              <w:t xml:space="preserve"> </w:t>
            </w:r>
            <w:r>
              <w:rPr>
                <w:sz w:val="24"/>
              </w:rPr>
              <w:t>о</w:t>
            </w:r>
            <w:r>
              <w:rPr>
                <w:spacing w:val="-9"/>
                <w:sz w:val="24"/>
              </w:rPr>
              <w:t xml:space="preserve"> </w:t>
            </w:r>
            <w:r>
              <w:rPr>
                <w:sz w:val="24"/>
              </w:rPr>
              <w:t>человеке</w:t>
            </w:r>
            <w:r>
              <w:rPr>
                <w:spacing w:val="-10"/>
                <w:sz w:val="24"/>
              </w:rPr>
              <w:t xml:space="preserve"> </w:t>
            </w:r>
            <w:r>
              <w:rPr>
                <w:sz w:val="24"/>
              </w:rPr>
              <w:t>(антропологию, анатомию, физиологию, медицину, гигиену, экологию</w:t>
            </w:r>
            <w:r>
              <w:rPr>
                <w:spacing w:val="77"/>
                <w:sz w:val="24"/>
              </w:rPr>
              <w:t xml:space="preserve"> </w:t>
            </w:r>
            <w:r>
              <w:rPr>
                <w:sz w:val="24"/>
              </w:rPr>
              <w:t>человека,</w:t>
            </w:r>
            <w:r>
              <w:rPr>
                <w:spacing w:val="77"/>
                <w:sz w:val="24"/>
              </w:rPr>
              <w:t xml:space="preserve"> </w:t>
            </w:r>
            <w:r>
              <w:rPr>
                <w:sz w:val="24"/>
              </w:rPr>
              <w:t>психологию)</w:t>
            </w:r>
            <w:r>
              <w:rPr>
                <w:spacing w:val="76"/>
                <w:sz w:val="24"/>
              </w:rPr>
              <w:t xml:space="preserve"> </w:t>
            </w:r>
            <w:r>
              <w:rPr>
                <w:sz w:val="24"/>
              </w:rPr>
              <w:t>и</w:t>
            </w:r>
            <w:r>
              <w:rPr>
                <w:spacing w:val="79"/>
                <w:sz w:val="24"/>
              </w:rPr>
              <w:t xml:space="preserve"> </w:t>
            </w:r>
            <w:r>
              <w:rPr>
                <w:sz w:val="24"/>
              </w:rPr>
              <w:t>их</w:t>
            </w:r>
            <w:r>
              <w:rPr>
                <w:spacing w:val="79"/>
                <w:sz w:val="24"/>
              </w:rPr>
              <w:t xml:space="preserve"> </w:t>
            </w:r>
            <w:r>
              <w:rPr>
                <w:sz w:val="24"/>
              </w:rPr>
              <w:t>связи</w:t>
            </w:r>
            <w:r>
              <w:rPr>
                <w:spacing w:val="79"/>
                <w:sz w:val="24"/>
              </w:rPr>
              <w:t xml:space="preserve"> </w:t>
            </w:r>
            <w:r>
              <w:rPr>
                <w:spacing w:val="-10"/>
                <w:sz w:val="24"/>
              </w:rPr>
              <w:t>с</w:t>
            </w:r>
          </w:p>
          <w:p w:rsidR="008977DE" w:rsidRDefault="005325C3">
            <w:pPr>
              <w:pStyle w:val="TableParagraph"/>
              <w:spacing w:line="264" w:lineRule="exact"/>
              <w:ind w:left="105"/>
              <w:jc w:val="both"/>
              <w:rPr>
                <w:sz w:val="24"/>
              </w:rPr>
            </w:pPr>
            <w:r>
              <w:rPr>
                <w:sz w:val="24"/>
              </w:rPr>
              <w:t>другими</w:t>
            </w:r>
            <w:r>
              <w:rPr>
                <w:spacing w:val="-9"/>
                <w:sz w:val="24"/>
              </w:rPr>
              <w:t xml:space="preserve"> </w:t>
            </w:r>
            <w:r>
              <w:rPr>
                <w:sz w:val="24"/>
              </w:rPr>
              <w:t>науками</w:t>
            </w:r>
            <w:r>
              <w:rPr>
                <w:spacing w:val="-9"/>
                <w:sz w:val="24"/>
              </w:rPr>
              <w:t xml:space="preserve"> </w:t>
            </w:r>
            <w:r>
              <w:rPr>
                <w:sz w:val="24"/>
              </w:rPr>
              <w:t>и</w:t>
            </w:r>
            <w:r>
              <w:rPr>
                <w:spacing w:val="-9"/>
                <w:sz w:val="24"/>
              </w:rPr>
              <w:t xml:space="preserve"> </w:t>
            </w:r>
            <w:r>
              <w:rPr>
                <w:spacing w:val="-2"/>
                <w:sz w:val="24"/>
              </w:rPr>
              <w:t>техникой</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1655"/>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tabs>
                <w:tab w:val="left" w:pos="2002"/>
                <w:tab w:val="left" w:pos="4291"/>
              </w:tabs>
              <w:ind w:left="105" w:right="97"/>
              <w:jc w:val="both"/>
              <w:rPr>
                <w:sz w:val="24"/>
              </w:rPr>
            </w:pPr>
            <w:r>
              <w:rPr>
                <w:sz w:val="24"/>
              </w:rPr>
              <w:t xml:space="preserve">объяснять положение человека в системе органического мира, его происхождение, отличия человека от животных, приспособленность к </w:t>
            </w:r>
            <w:r>
              <w:rPr>
                <w:spacing w:val="-2"/>
                <w:sz w:val="24"/>
              </w:rPr>
              <w:t>различным</w:t>
            </w:r>
            <w:r>
              <w:rPr>
                <w:sz w:val="24"/>
              </w:rPr>
              <w:tab/>
            </w:r>
            <w:r>
              <w:rPr>
                <w:spacing w:val="-2"/>
                <w:sz w:val="24"/>
              </w:rPr>
              <w:t>экологическим</w:t>
            </w:r>
            <w:r>
              <w:rPr>
                <w:sz w:val="24"/>
              </w:rPr>
              <w:tab/>
            </w:r>
            <w:r>
              <w:rPr>
                <w:spacing w:val="-2"/>
                <w:sz w:val="24"/>
              </w:rPr>
              <w:t xml:space="preserve">факторам </w:t>
            </w:r>
            <w:r>
              <w:rPr>
                <w:sz w:val="24"/>
              </w:rPr>
              <w:t>(человеческие</w:t>
            </w:r>
            <w:r>
              <w:rPr>
                <w:spacing w:val="51"/>
                <w:sz w:val="24"/>
              </w:rPr>
              <w:t xml:space="preserve"> </w:t>
            </w:r>
            <w:r>
              <w:rPr>
                <w:sz w:val="24"/>
              </w:rPr>
              <w:t>расы</w:t>
            </w:r>
            <w:r>
              <w:rPr>
                <w:spacing w:val="51"/>
                <w:sz w:val="24"/>
              </w:rPr>
              <w:t xml:space="preserve"> </w:t>
            </w:r>
            <w:r>
              <w:rPr>
                <w:sz w:val="24"/>
              </w:rPr>
              <w:t>и</w:t>
            </w:r>
            <w:r>
              <w:rPr>
                <w:spacing w:val="56"/>
                <w:sz w:val="24"/>
              </w:rPr>
              <w:t xml:space="preserve"> </w:t>
            </w:r>
            <w:r>
              <w:rPr>
                <w:sz w:val="24"/>
              </w:rPr>
              <w:t>адаптивные</w:t>
            </w:r>
            <w:r>
              <w:rPr>
                <w:spacing w:val="55"/>
                <w:sz w:val="24"/>
              </w:rPr>
              <w:t xml:space="preserve"> </w:t>
            </w:r>
            <w:r>
              <w:rPr>
                <w:sz w:val="24"/>
              </w:rPr>
              <w:t>типы</w:t>
            </w:r>
            <w:r>
              <w:rPr>
                <w:spacing w:val="52"/>
                <w:sz w:val="24"/>
              </w:rPr>
              <w:t xml:space="preserve"> </w:t>
            </w:r>
            <w:r>
              <w:rPr>
                <w:spacing w:val="-2"/>
                <w:sz w:val="24"/>
              </w:rPr>
              <w:t>людей),</w:t>
            </w:r>
          </w:p>
          <w:p w:rsidR="008977DE" w:rsidRDefault="005325C3">
            <w:pPr>
              <w:pStyle w:val="TableParagraph"/>
              <w:spacing w:line="264" w:lineRule="exact"/>
              <w:ind w:left="105"/>
              <w:jc w:val="both"/>
              <w:rPr>
                <w:sz w:val="24"/>
              </w:rPr>
            </w:pPr>
            <w:r>
              <w:rPr>
                <w:sz w:val="24"/>
              </w:rPr>
              <w:t>родство</w:t>
            </w:r>
            <w:r>
              <w:rPr>
                <w:spacing w:val="-9"/>
                <w:sz w:val="24"/>
              </w:rPr>
              <w:t xml:space="preserve"> </w:t>
            </w:r>
            <w:r>
              <w:rPr>
                <w:sz w:val="24"/>
              </w:rPr>
              <w:t>человеческих</w:t>
            </w:r>
            <w:r>
              <w:rPr>
                <w:spacing w:val="-7"/>
                <w:sz w:val="24"/>
              </w:rPr>
              <w:t xml:space="preserve"> </w:t>
            </w:r>
            <w:r>
              <w:rPr>
                <w:spacing w:val="-5"/>
                <w:sz w:val="24"/>
              </w:rPr>
              <w:t>рас</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 Тематический: письменный контроль</w:t>
            </w:r>
          </w:p>
        </w:tc>
      </w:tr>
      <w:tr w:rsidR="008977DE">
        <w:trPr>
          <w:trHeight w:val="2207"/>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9"/>
              <w:jc w:val="both"/>
              <w:rPr>
                <w:sz w:val="24"/>
              </w:rPr>
            </w:pPr>
            <w:r>
              <w:rPr>
                <w:sz w:val="24"/>
              </w:rPr>
              <w:t>приводить примеры вклада российских (в том числе И. 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w:t>
            </w:r>
            <w:r>
              <w:rPr>
                <w:spacing w:val="68"/>
                <w:sz w:val="24"/>
              </w:rPr>
              <w:t xml:space="preserve">    </w:t>
            </w:r>
            <w:r>
              <w:rPr>
                <w:sz w:val="24"/>
              </w:rPr>
              <w:t>поведении,</w:t>
            </w:r>
            <w:r>
              <w:rPr>
                <w:spacing w:val="69"/>
                <w:sz w:val="24"/>
              </w:rPr>
              <w:t xml:space="preserve">    </w:t>
            </w:r>
            <w:r>
              <w:rPr>
                <w:spacing w:val="-2"/>
                <w:sz w:val="24"/>
              </w:rPr>
              <w:t>экологии</w:t>
            </w:r>
          </w:p>
          <w:p w:rsidR="008977DE" w:rsidRDefault="005325C3">
            <w:pPr>
              <w:pStyle w:val="TableParagraph"/>
              <w:spacing w:line="262" w:lineRule="exact"/>
              <w:ind w:left="105"/>
              <w:rPr>
                <w:sz w:val="24"/>
              </w:rPr>
            </w:pPr>
            <w:r>
              <w:rPr>
                <w:spacing w:val="-2"/>
                <w:sz w:val="24"/>
              </w:rPr>
              <w:t>человека</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 опрос</w:t>
            </w:r>
          </w:p>
        </w:tc>
      </w:tr>
      <w:tr w:rsidR="008977DE">
        <w:trPr>
          <w:trHeight w:val="3038"/>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ind w:left="105" w:right="95"/>
              <w:jc w:val="both"/>
              <w:rPr>
                <w:sz w:val="24"/>
              </w:rPr>
            </w:pPr>
            <w:r>
              <w:rPr>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w:t>
            </w:r>
            <w:r>
              <w:rPr>
                <w:spacing w:val="71"/>
                <w:sz w:val="24"/>
              </w:rPr>
              <w:t xml:space="preserve">   </w:t>
            </w:r>
            <w:r>
              <w:rPr>
                <w:sz w:val="24"/>
              </w:rPr>
              <w:t>гомеостаз,</w:t>
            </w:r>
            <w:r>
              <w:rPr>
                <w:spacing w:val="72"/>
                <w:sz w:val="24"/>
              </w:rPr>
              <w:t xml:space="preserve">   </w:t>
            </w:r>
            <w:r>
              <w:rPr>
                <w:sz w:val="24"/>
              </w:rPr>
              <w:t>внутренняя</w:t>
            </w:r>
            <w:r>
              <w:rPr>
                <w:spacing w:val="72"/>
                <w:sz w:val="24"/>
              </w:rPr>
              <w:t xml:space="preserve">   </w:t>
            </w:r>
            <w:r>
              <w:rPr>
                <w:spacing w:val="-2"/>
                <w:sz w:val="24"/>
              </w:rPr>
              <w:t>среда,</w:t>
            </w:r>
          </w:p>
          <w:p w:rsidR="008977DE" w:rsidRDefault="005325C3">
            <w:pPr>
              <w:pStyle w:val="TableParagraph"/>
              <w:spacing w:line="270" w:lineRule="atLeast"/>
              <w:ind w:left="105" w:right="101"/>
              <w:jc w:val="both"/>
              <w:rPr>
                <w:sz w:val="24"/>
              </w:rPr>
            </w:pPr>
            <w:r>
              <w:rPr>
                <w:sz w:val="24"/>
              </w:rPr>
              <w:t>иммунитет) в соответствии с поставленной задачей и в контексте</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 xml:space="preserve">устный опрос </w:t>
            </w:r>
            <w:r>
              <w:rPr>
                <w:spacing w:val="-2"/>
                <w:sz w:val="24"/>
              </w:rPr>
              <w:t>Итоговый: терминологический диктант</w:t>
            </w:r>
          </w:p>
        </w:tc>
      </w:tr>
      <w:tr w:rsidR="008977DE">
        <w:trPr>
          <w:trHeight w:val="551"/>
        </w:trPr>
        <w:tc>
          <w:tcPr>
            <w:tcW w:w="1704" w:type="dxa"/>
            <w:vMerge/>
            <w:tcBorders>
              <w:top w:val="nil"/>
            </w:tcBorders>
            <w:textDirection w:val="btLr"/>
          </w:tcPr>
          <w:p w:rsidR="008977DE" w:rsidRDefault="008977DE">
            <w:pPr>
              <w:rPr>
                <w:sz w:val="2"/>
                <w:szCs w:val="2"/>
              </w:rPr>
            </w:pPr>
          </w:p>
        </w:tc>
        <w:tc>
          <w:tcPr>
            <w:tcW w:w="5380" w:type="dxa"/>
          </w:tcPr>
          <w:p w:rsidR="008977DE" w:rsidRDefault="005325C3">
            <w:pPr>
              <w:pStyle w:val="TableParagraph"/>
              <w:tabs>
                <w:tab w:val="left" w:pos="1507"/>
                <w:tab w:val="left" w:pos="2804"/>
                <w:tab w:val="left" w:pos="3397"/>
                <w:tab w:val="left" w:pos="4781"/>
              </w:tabs>
              <w:spacing w:line="268" w:lineRule="exact"/>
              <w:ind w:left="105"/>
              <w:rPr>
                <w:sz w:val="24"/>
              </w:rPr>
            </w:pPr>
            <w:r>
              <w:rPr>
                <w:spacing w:val="-2"/>
                <w:sz w:val="24"/>
              </w:rPr>
              <w:t>проводить</w:t>
            </w:r>
            <w:r>
              <w:rPr>
                <w:sz w:val="24"/>
              </w:rPr>
              <w:tab/>
            </w:r>
            <w:r>
              <w:rPr>
                <w:spacing w:val="-2"/>
                <w:sz w:val="24"/>
              </w:rPr>
              <w:t>описание</w:t>
            </w:r>
            <w:r>
              <w:rPr>
                <w:sz w:val="24"/>
              </w:rPr>
              <w:tab/>
            </w:r>
            <w:r>
              <w:rPr>
                <w:spacing w:val="-5"/>
                <w:sz w:val="24"/>
              </w:rPr>
              <w:t>по</w:t>
            </w:r>
            <w:r>
              <w:rPr>
                <w:sz w:val="24"/>
              </w:rPr>
              <w:tab/>
            </w:r>
            <w:r>
              <w:rPr>
                <w:spacing w:val="-2"/>
                <w:sz w:val="24"/>
              </w:rPr>
              <w:t>внешнему</w:t>
            </w:r>
            <w:r>
              <w:rPr>
                <w:sz w:val="24"/>
              </w:rPr>
              <w:tab/>
            </w:r>
            <w:r>
              <w:rPr>
                <w:spacing w:val="-4"/>
                <w:sz w:val="24"/>
              </w:rPr>
              <w:t>виду</w:t>
            </w:r>
          </w:p>
          <w:p w:rsidR="008977DE" w:rsidRDefault="005325C3">
            <w:pPr>
              <w:pStyle w:val="TableParagraph"/>
              <w:tabs>
                <w:tab w:val="left" w:pos="2086"/>
                <w:tab w:val="left" w:pos="3180"/>
                <w:tab w:val="left" w:pos="4224"/>
              </w:tabs>
              <w:spacing w:line="264" w:lineRule="exact"/>
              <w:ind w:left="105"/>
              <w:rPr>
                <w:sz w:val="24"/>
              </w:rPr>
            </w:pPr>
            <w:r>
              <w:rPr>
                <w:spacing w:val="-2"/>
                <w:sz w:val="24"/>
              </w:rPr>
              <w:t>(изображению),</w:t>
            </w:r>
            <w:r>
              <w:rPr>
                <w:sz w:val="24"/>
              </w:rPr>
              <w:tab/>
            </w:r>
            <w:r>
              <w:rPr>
                <w:spacing w:val="-2"/>
                <w:sz w:val="24"/>
              </w:rPr>
              <w:t>схемам</w:t>
            </w:r>
            <w:r>
              <w:rPr>
                <w:sz w:val="24"/>
              </w:rPr>
              <w:tab/>
            </w:r>
            <w:r>
              <w:rPr>
                <w:spacing w:val="-2"/>
                <w:sz w:val="24"/>
              </w:rPr>
              <w:t>общих</w:t>
            </w:r>
            <w:r>
              <w:rPr>
                <w:sz w:val="24"/>
              </w:rPr>
              <w:tab/>
            </w:r>
            <w:r>
              <w:rPr>
                <w:spacing w:val="-2"/>
                <w:sz w:val="24"/>
              </w:rPr>
              <w:t>признаков</w:t>
            </w:r>
          </w:p>
        </w:tc>
        <w:tc>
          <w:tcPr>
            <w:tcW w:w="2264" w:type="dxa"/>
          </w:tcPr>
          <w:p w:rsidR="008977DE" w:rsidRDefault="005325C3">
            <w:pPr>
              <w:pStyle w:val="TableParagraph"/>
              <w:spacing w:line="268" w:lineRule="exact"/>
              <w:rPr>
                <w:sz w:val="24"/>
              </w:rPr>
            </w:pPr>
            <w:r>
              <w:rPr>
                <w:spacing w:val="-2"/>
                <w:sz w:val="24"/>
              </w:rPr>
              <w:t>Текущий,</w:t>
            </w:r>
          </w:p>
          <w:p w:rsidR="008977DE" w:rsidRDefault="005325C3">
            <w:pPr>
              <w:pStyle w:val="TableParagraph"/>
              <w:spacing w:line="264" w:lineRule="exact"/>
              <w:rPr>
                <w:sz w:val="24"/>
              </w:rPr>
            </w:pPr>
            <w:r>
              <w:rPr>
                <w:spacing w:val="-2"/>
                <w:sz w:val="24"/>
              </w:rPr>
              <w:t>тематический:</w:t>
            </w:r>
          </w:p>
        </w:tc>
      </w:tr>
    </w:tbl>
    <w:p w:rsidR="008977DE" w:rsidRDefault="008977DE">
      <w:pPr>
        <w:pStyle w:val="TableParagraph"/>
        <w:spacing w:line="264" w:lineRule="exact"/>
        <w:rPr>
          <w:sz w:val="24"/>
        </w:rPr>
        <w:sectPr w:rsidR="008977DE">
          <w:type w:val="continuous"/>
          <w:pgSz w:w="11910" w:h="16840"/>
          <w:pgMar w:top="1100" w:right="283" w:bottom="866" w:left="141" w:header="720" w:footer="720" w:gutter="0"/>
          <w:cols w:space="720"/>
        </w:sect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5380"/>
        <w:gridCol w:w="2264"/>
      </w:tblGrid>
      <w:tr w:rsidR="008977DE">
        <w:trPr>
          <w:trHeight w:val="830"/>
        </w:trPr>
        <w:tc>
          <w:tcPr>
            <w:tcW w:w="1704" w:type="dxa"/>
            <w:vMerge w:val="restart"/>
          </w:tcPr>
          <w:p w:rsidR="008977DE" w:rsidRDefault="008977DE">
            <w:pPr>
              <w:pStyle w:val="TableParagraph"/>
              <w:ind w:left="0"/>
              <w:rPr>
                <w:sz w:val="24"/>
              </w:rPr>
            </w:pPr>
          </w:p>
        </w:tc>
        <w:tc>
          <w:tcPr>
            <w:tcW w:w="5380" w:type="dxa"/>
          </w:tcPr>
          <w:p w:rsidR="008977DE" w:rsidRDefault="005325C3">
            <w:pPr>
              <w:pStyle w:val="TableParagraph"/>
              <w:tabs>
                <w:tab w:val="left" w:pos="1169"/>
                <w:tab w:val="left" w:pos="2119"/>
                <w:tab w:val="left" w:pos="3222"/>
                <w:tab w:val="left" w:pos="4397"/>
              </w:tabs>
              <w:ind w:left="105" w:right="99"/>
              <w:rPr>
                <w:sz w:val="24"/>
              </w:rPr>
            </w:pPr>
            <w:r>
              <w:rPr>
                <w:sz w:val="24"/>
              </w:rPr>
              <w:t>организма</w:t>
            </w:r>
            <w:r>
              <w:rPr>
                <w:spacing w:val="80"/>
                <w:sz w:val="24"/>
              </w:rPr>
              <w:t xml:space="preserve"> </w:t>
            </w:r>
            <w:r>
              <w:rPr>
                <w:sz w:val="24"/>
              </w:rPr>
              <w:t>человека,</w:t>
            </w:r>
            <w:r>
              <w:rPr>
                <w:spacing w:val="80"/>
                <w:sz w:val="24"/>
              </w:rPr>
              <w:t xml:space="preserve"> </w:t>
            </w:r>
            <w:r>
              <w:rPr>
                <w:sz w:val="24"/>
              </w:rPr>
              <w:t>уровней</w:t>
            </w:r>
            <w:r>
              <w:rPr>
                <w:spacing w:val="80"/>
                <w:sz w:val="24"/>
              </w:rPr>
              <w:t xml:space="preserve"> </w:t>
            </w:r>
            <w:r>
              <w:rPr>
                <w:sz w:val="24"/>
              </w:rPr>
              <w:t>его</w:t>
            </w:r>
            <w:r>
              <w:rPr>
                <w:spacing w:val="80"/>
                <w:sz w:val="24"/>
              </w:rPr>
              <w:t xml:space="preserve"> </w:t>
            </w:r>
            <w:r>
              <w:rPr>
                <w:sz w:val="24"/>
              </w:rPr>
              <w:t xml:space="preserve">организации: </w:t>
            </w:r>
            <w:r>
              <w:rPr>
                <w:spacing w:val="-2"/>
                <w:sz w:val="24"/>
              </w:rPr>
              <w:t>клетки,</w:t>
            </w:r>
            <w:r>
              <w:rPr>
                <w:sz w:val="24"/>
              </w:rPr>
              <w:tab/>
            </w:r>
            <w:r>
              <w:rPr>
                <w:spacing w:val="-2"/>
                <w:sz w:val="24"/>
              </w:rPr>
              <w:t>ткани,</w:t>
            </w:r>
            <w:r>
              <w:rPr>
                <w:sz w:val="24"/>
              </w:rPr>
              <w:tab/>
            </w:r>
            <w:r>
              <w:rPr>
                <w:spacing w:val="-2"/>
                <w:sz w:val="24"/>
              </w:rPr>
              <w:t>органы,</w:t>
            </w:r>
            <w:r>
              <w:rPr>
                <w:sz w:val="24"/>
              </w:rPr>
              <w:tab/>
            </w:r>
            <w:r>
              <w:rPr>
                <w:spacing w:val="-2"/>
                <w:sz w:val="24"/>
              </w:rPr>
              <w:t>системы</w:t>
            </w:r>
            <w:r>
              <w:rPr>
                <w:sz w:val="24"/>
              </w:rPr>
              <w:tab/>
            </w:r>
            <w:r>
              <w:rPr>
                <w:spacing w:val="-2"/>
                <w:sz w:val="24"/>
              </w:rPr>
              <w:t>органов,</w:t>
            </w:r>
          </w:p>
          <w:p w:rsidR="008977DE" w:rsidRDefault="005325C3">
            <w:pPr>
              <w:pStyle w:val="TableParagraph"/>
              <w:spacing w:line="264" w:lineRule="exact"/>
              <w:ind w:left="105"/>
              <w:rPr>
                <w:sz w:val="24"/>
              </w:rPr>
            </w:pPr>
            <w:r>
              <w:rPr>
                <w:spacing w:val="-2"/>
                <w:sz w:val="24"/>
              </w:rPr>
              <w:t>организм</w:t>
            </w:r>
          </w:p>
        </w:tc>
        <w:tc>
          <w:tcPr>
            <w:tcW w:w="2264" w:type="dxa"/>
          </w:tcPr>
          <w:p w:rsidR="008977DE" w:rsidRDefault="005325C3">
            <w:pPr>
              <w:pStyle w:val="TableParagraph"/>
              <w:rPr>
                <w:sz w:val="24"/>
              </w:rPr>
            </w:pPr>
            <w:r>
              <w:rPr>
                <w:sz w:val="24"/>
              </w:rPr>
              <w:t>устный</w:t>
            </w:r>
            <w:r>
              <w:rPr>
                <w:spacing w:val="-15"/>
                <w:sz w:val="24"/>
              </w:rPr>
              <w:t xml:space="preserve"> </w:t>
            </w:r>
            <w:r>
              <w:rPr>
                <w:sz w:val="24"/>
              </w:rPr>
              <w:t xml:space="preserve">опрос, </w:t>
            </w:r>
            <w:r>
              <w:rPr>
                <w:spacing w:val="-2"/>
                <w:sz w:val="24"/>
              </w:rPr>
              <w:t>письменный</w:t>
            </w:r>
          </w:p>
          <w:p w:rsidR="008977DE" w:rsidRDefault="005325C3">
            <w:pPr>
              <w:pStyle w:val="TableParagraph"/>
              <w:spacing w:line="264" w:lineRule="exact"/>
              <w:rPr>
                <w:sz w:val="24"/>
              </w:rPr>
            </w:pPr>
            <w:r>
              <w:rPr>
                <w:spacing w:val="-2"/>
                <w:sz w:val="24"/>
              </w:rPr>
              <w:t>контроль</w:t>
            </w:r>
          </w:p>
        </w:tc>
      </w:tr>
      <w:tr w:rsidR="008977DE">
        <w:trPr>
          <w:trHeight w:val="110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102"/>
              <w:jc w:val="both"/>
              <w:rPr>
                <w:sz w:val="24"/>
              </w:rPr>
            </w:pPr>
            <w:r>
              <w:rPr>
                <w:sz w:val="24"/>
              </w:rPr>
              <w:t>сравнивать клетки разных тканей, групп тканей, органы, системы органов человека; процессы жизнедеятельности</w:t>
            </w:r>
            <w:r>
              <w:rPr>
                <w:spacing w:val="63"/>
                <w:w w:val="150"/>
                <w:sz w:val="24"/>
              </w:rPr>
              <w:t xml:space="preserve"> </w:t>
            </w:r>
            <w:r>
              <w:rPr>
                <w:sz w:val="24"/>
              </w:rPr>
              <w:t>организма</w:t>
            </w:r>
            <w:r>
              <w:rPr>
                <w:spacing w:val="63"/>
                <w:w w:val="150"/>
                <w:sz w:val="24"/>
              </w:rPr>
              <w:t xml:space="preserve"> </w:t>
            </w:r>
            <w:r>
              <w:rPr>
                <w:sz w:val="24"/>
              </w:rPr>
              <w:t>человека,</w:t>
            </w:r>
            <w:r>
              <w:rPr>
                <w:spacing w:val="64"/>
                <w:w w:val="150"/>
                <w:sz w:val="24"/>
              </w:rPr>
              <w:t xml:space="preserve"> </w:t>
            </w:r>
            <w:r>
              <w:rPr>
                <w:spacing w:val="-2"/>
                <w:sz w:val="24"/>
              </w:rPr>
              <w:t>делать</w:t>
            </w:r>
          </w:p>
          <w:p w:rsidR="008977DE" w:rsidRDefault="005325C3">
            <w:pPr>
              <w:pStyle w:val="TableParagraph"/>
              <w:spacing w:line="264" w:lineRule="exact"/>
              <w:ind w:left="105"/>
              <w:jc w:val="both"/>
              <w:rPr>
                <w:sz w:val="24"/>
              </w:rPr>
            </w:pPr>
            <w:r>
              <w:rPr>
                <w:sz w:val="24"/>
              </w:rPr>
              <w:t>выводы</w:t>
            </w:r>
            <w:r>
              <w:rPr>
                <w:spacing w:val="-5"/>
                <w:sz w:val="24"/>
              </w:rPr>
              <w:t xml:space="preserve"> </w:t>
            </w:r>
            <w:r>
              <w:rPr>
                <w:sz w:val="24"/>
              </w:rPr>
              <w:t>на</w:t>
            </w:r>
            <w:r>
              <w:rPr>
                <w:spacing w:val="-3"/>
                <w:sz w:val="24"/>
              </w:rPr>
              <w:t xml:space="preserve"> </w:t>
            </w:r>
            <w:r>
              <w:rPr>
                <w:sz w:val="24"/>
              </w:rPr>
              <w:t>основе</w:t>
            </w:r>
            <w:r>
              <w:rPr>
                <w:spacing w:val="-3"/>
                <w:sz w:val="24"/>
              </w:rPr>
              <w:t xml:space="preserve"> </w:t>
            </w:r>
            <w:r>
              <w:rPr>
                <w:spacing w:val="-2"/>
                <w:sz w:val="24"/>
              </w:rPr>
              <w:t>сравнения</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 опрос</w:t>
            </w:r>
          </w:p>
        </w:tc>
      </w:tr>
      <w:tr w:rsidR="008977DE">
        <w:trPr>
          <w:trHeight w:val="110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103"/>
              <w:jc w:val="both"/>
              <w:rPr>
                <w:sz w:val="24"/>
              </w:rPr>
            </w:pPr>
            <w:r>
              <w:rPr>
                <w:sz w:val="24"/>
              </w:rPr>
              <w:t>различать биологически активные вещества (витамины, ферменты, гормоны), выявлять их роль</w:t>
            </w:r>
            <w:r>
              <w:rPr>
                <w:spacing w:val="38"/>
                <w:sz w:val="24"/>
              </w:rPr>
              <w:t xml:space="preserve"> </w:t>
            </w:r>
            <w:r>
              <w:rPr>
                <w:sz w:val="24"/>
              </w:rPr>
              <w:t>в</w:t>
            </w:r>
            <w:r>
              <w:rPr>
                <w:spacing w:val="36"/>
                <w:sz w:val="24"/>
              </w:rPr>
              <w:t xml:space="preserve"> </w:t>
            </w:r>
            <w:r>
              <w:rPr>
                <w:sz w:val="24"/>
              </w:rPr>
              <w:t>процессе</w:t>
            </w:r>
            <w:r>
              <w:rPr>
                <w:spacing w:val="37"/>
                <w:sz w:val="24"/>
              </w:rPr>
              <w:t xml:space="preserve"> </w:t>
            </w:r>
            <w:r>
              <w:rPr>
                <w:sz w:val="24"/>
              </w:rPr>
              <w:t>обмена</w:t>
            </w:r>
            <w:r>
              <w:rPr>
                <w:spacing w:val="38"/>
                <w:sz w:val="24"/>
              </w:rPr>
              <w:t xml:space="preserve"> </w:t>
            </w:r>
            <w:r>
              <w:rPr>
                <w:sz w:val="24"/>
              </w:rPr>
              <w:t>веществ</w:t>
            </w:r>
            <w:r>
              <w:rPr>
                <w:spacing w:val="38"/>
                <w:sz w:val="24"/>
              </w:rPr>
              <w:t xml:space="preserve"> </w:t>
            </w:r>
            <w:r>
              <w:rPr>
                <w:sz w:val="24"/>
              </w:rPr>
              <w:t>и</w:t>
            </w:r>
            <w:r>
              <w:rPr>
                <w:spacing w:val="39"/>
                <w:sz w:val="24"/>
              </w:rPr>
              <w:t xml:space="preserve"> </w:t>
            </w:r>
            <w:r>
              <w:rPr>
                <w:spacing w:val="-2"/>
                <w:sz w:val="24"/>
              </w:rPr>
              <w:t>превращения</w:t>
            </w:r>
          </w:p>
          <w:p w:rsidR="008977DE" w:rsidRDefault="005325C3">
            <w:pPr>
              <w:pStyle w:val="TableParagraph"/>
              <w:spacing w:line="264" w:lineRule="exact"/>
              <w:ind w:left="105"/>
              <w:rPr>
                <w:sz w:val="24"/>
              </w:rPr>
            </w:pPr>
            <w:r>
              <w:rPr>
                <w:spacing w:val="-2"/>
                <w:sz w:val="24"/>
              </w:rPr>
              <w:t>энергии</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 опрос</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100"/>
              <w:jc w:val="both"/>
              <w:rPr>
                <w:sz w:val="24"/>
              </w:rPr>
            </w:pPr>
            <w:r>
              <w:rPr>
                <w:sz w:val="24"/>
              </w:rPr>
              <w:t>характеризовать биологические процессы: обмен веществ и превращение энергии, питание, дыхание, выделение, транспорт веществ, движение,</w:t>
            </w:r>
            <w:r>
              <w:rPr>
                <w:spacing w:val="40"/>
                <w:sz w:val="24"/>
              </w:rPr>
              <w:t xml:space="preserve"> </w:t>
            </w:r>
            <w:r>
              <w:rPr>
                <w:sz w:val="24"/>
              </w:rPr>
              <w:t>рост,</w:t>
            </w:r>
            <w:r>
              <w:rPr>
                <w:spacing w:val="41"/>
                <w:sz w:val="24"/>
              </w:rPr>
              <w:t xml:space="preserve"> </w:t>
            </w:r>
            <w:r>
              <w:rPr>
                <w:sz w:val="24"/>
              </w:rPr>
              <w:t>регуляция</w:t>
            </w:r>
            <w:r>
              <w:rPr>
                <w:spacing w:val="39"/>
                <w:sz w:val="24"/>
              </w:rPr>
              <w:t xml:space="preserve"> </w:t>
            </w:r>
            <w:r>
              <w:rPr>
                <w:sz w:val="24"/>
              </w:rPr>
              <w:t>функций,</w:t>
            </w:r>
            <w:r>
              <w:rPr>
                <w:spacing w:val="39"/>
                <w:sz w:val="24"/>
              </w:rPr>
              <w:t xml:space="preserve"> </w:t>
            </w:r>
            <w:r>
              <w:rPr>
                <w:spacing w:val="-2"/>
                <w:sz w:val="24"/>
              </w:rPr>
              <w:t>иммунитет,</w:t>
            </w:r>
          </w:p>
          <w:p w:rsidR="008977DE" w:rsidRDefault="005325C3">
            <w:pPr>
              <w:pStyle w:val="TableParagraph"/>
              <w:spacing w:line="264" w:lineRule="exact"/>
              <w:ind w:left="105"/>
              <w:jc w:val="both"/>
              <w:rPr>
                <w:sz w:val="24"/>
              </w:rPr>
            </w:pPr>
            <w:r>
              <w:rPr>
                <w:sz w:val="24"/>
              </w:rPr>
              <w:t>поведение,</w:t>
            </w:r>
            <w:r>
              <w:rPr>
                <w:spacing w:val="-10"/>
                <w:sz w:val="24"/>
              </w:rPr>
              <w:t xml:space="preserve"> </w:t>
            </w:r>
            <w:r>
              <w:rPr>
                <w:sz w:val="24"/>
              </w:rPr>
              <w:t>развитие,</w:t>
            </w:r>
            <w:r>
              <w:rPr>
                <w:spacing w:val="-9"/>
                <w:sz w:val="24"/>
              </w:rPr>
              <w:t xml:space="preserve"> </w:t>
            </w:r>
            <w:r>
              <w:rPr>
                <w:sz w:val="24"/>
              </w:rPr>
              <w:t>размножение</w:t>
            </w:r>
            <w:r>
              <w:rPr>
                <w:spacing w:val="-10"/>
                <w:sz w:val="24"/>
              </w:rPr>
              <w:t xml:space="preserve"> </w:t>
            </w:r>
            <w:r>
              <w:rPr>
                <w:spacing w:val="-2"/>
                <w:sz w:val="24"/>
              </w:rPr>
              <w:t>человека</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 xml:space="preserve">устный опрос, </w:t>
            </w:r>
            <w:r>
              <w:rPr>
                <w:spacing w:val="-2"/>
                <w:sz w:val="24"/>
              </w:rPr>
              <w:t>терминологический</w:t>
            </w:r>
          </w:p>
          <w:p w:rsidR="008977DE" w:rsidRDefault="005325C3">
            <w:pPr>
              <w:pStyle w:val="TableParagraph"/>
              <w:spacing w:line="264" w:lineRule="exact"/>
              <w:rPr>
                <w:sz w:val="24"/>
              </w:rPr>
            </w:pPr>
            <w:r>
              <w:rPr>
                <w:spacing w:val="-2"/>
                <w:sz w:val="24"/>
              </w:rPr>
              <w:t>диктант</w:t>
            </w:r>
          </w:p>
        </w:tc>
      </w:tr>
      <w:tr w:rsidR="008977DE">
        <w:trPr>
          <w:trHeight w:val="1380"/>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7" w:hanging="1"/>
              <w:jc w:val="both"/>
              <w:rPr>
                <w:sz w:val="24"/>
              </w:rPr>
            </w:pPr>
            <w:r>
              <w:rPr>
                <w:sz w:val="24"/>
              </w:rPr>
              <w:t>выявлять причинно-следственные связи между строением клеток, органов, систем органов организма человека и их функциями, между строением,</w:t>
            </w:r>
            <w:r>
              <w:rPr>
                <w:spacing w:val="52"/>
                <w:sz w:val="24"/>
              </w:rPr>
              <w:t xml:space="preserve">   </w:t>
            </w:r>
            <w:r>
              <w:rPr>
                <w:sz w:val="24"/>
              </w:rPr>
              <w:t>жизнедеятельностью</w:t>
            </w:r>
            <w:r>
              <w:rPr>
                <w:spacing w:val="54"/>
                <w:sz w:val="24"/>
              </w:rPr>
              <w:t xml:space="preserve">   </w:t>
            </w:r>
            <w:r>
              <w:rPr>
                <w:sz w:val="24"/>
              </w:rPr>
              <w:t>и</w:t>
            </w:r>
            <w:r>
              <w:rPr>
                <w:spacing w:val="56"/>
                <w:sz w:val="24"/>
              </w:rPr>
              <w:t xml:space="preserve">   </w:t>
            </w:r>
            <w:r>
              <w:rPr>
                <w:spacing w:val="-2"/>
                <w:sz w:val="24"/>
              </w:rPr>
              <w:t>средой</w:t>
            </w:r>
          </w:p>
          <w:p w:rsidR="008977DE" w:rsidRDefault="005325C3">
            <w:pPr>
              <w:pStyle w:val="TableParagraph"/>
              <w:spacing w:line="264" w:lineRule="exact"/>
              <w:ind w:left="105"/>
              <w:jc w:val="both"/>
              <w:rPr>
                <w:sz w:val="24"/>
              </w:rPr>
            </w:pPr>
            <w:r>
              <w:rPr>
                <w:sz w:val="24"/>
              </w:rPr>
              <w:t xml:space="preserve">обитания </w:t>
            </w:r>
            <w:r>
              <w:rPr>
                <w:spacing w:val="-2"/>
                <w:sz w:val="24"/>
              </w:rPr>
              <w:t>человека</w:t>
            </w:r>
          </w:p>
        </w:tc>
        <w:tc>
          <w:tcPr>
            <w:tcW w:w="2264" w:type="dxa"/>
          </w:tcPr>
          <w:p w:rsidR="008977DE" w:rsidRDefault="005325C3">
            <w:pPr>
              <w:pStyle w:val="TableParagraph"/>
              <w:ind w:right="89"/>
              <w:rPr>
                <w:sz w:val="24"/>
              </w:rPr>
            </w:pPr>
            <w:r>
              <w:rPr>
                <w:sz w:val="24"/>
              </w:rPr>
              <w:t>Текущий: устный опрос,</w:t>
            </w:r>
            <w:r>
              <w:rPr>
                <w:spacing w:val="-15"/>
                <w:sz w:val="24"/>
              </w:rPr>
              <w:t xml:space="preserve"> </w:t>
            </w:r>
            <w:r>
              <w:rPr>
                <w:sz w:val="24"/>
              </w:rPr>
              <w:t xml:space="preserve">письменный </w:t>
            </w:r>
            <w:r>
              <w:rPr>
                <w:spacing w:val="-2"/>
                <w:sz w:val="24"/>
              </w:rPr>
              <w:t>контроль</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100"/>
              <w:jc w:val="both"/>
              <w:rPr>
                <w:sz w:val="24"/>
              </w:rPr>
            </w:pPr>
            <w:r>
              <w:rPr>
                <w:sz w:val="24"/>
              </w:rPr>
              <w:t>применять биологические модели для выявления особенностей строения и функционирования органов и систем органов человека</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w:t>
            </w:r>
            <w:r>
              <w:rPr>
                <w:spacing w:val="-15"/>
                <w:sz w:val="24"/>
              </w:rPr>
              <w:t xml:space="preserve"> </w:t>
            </w:r>
            <w:r>
              <w:rPr>
                <w:sz w:val="24"/>
              </w:rPr>
              <w:t xml:space="preserve">опрос, </w:t>
            </w:r>
            <w:r>
              <w:rPr>
                <w:spacing w:val="-2"/>
                <w:sz w:val="24"/>
              </w:rPr>
              <w:t>практическая</w:t>
            </w:r>
          </w:p>
          <w:p w:rsidR="008977DE" w:rsidRDefault="005325C3">
            <w:pPr>
              <w:pStyle w:val="TableParagraph"/>
              <w:spacing w:line="264" w:lineRule="exact"/>
              <w:rPr>
                <w:sz w:val="24"/>
              </w:rPr>
            </w:pPr>
            <w:r>
              <w:rPr>
                <w:spacing w:val="-2"/>
                <w:sz w:val="24"/>
              </w:rPr>
              <w:t>работа</w:t>
            </w:r>
          </w:p>
        </w:tc>
      </w:tr>
      <w:tr w:rsidR="008977DE">
        <w:trPr>
          <w:trHeight w:val="827"/>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664"/>
                <w:tab w:val="left" w:pos="4165"/>
                <w:tab w:val="left" w:pos="4219"/>
              </w:tabs>
              <w:ind w:left="105" w:right="99"/>
              <w:rPr>
                <w:sz w:val="24"/>
              </w:rPr>
            </w:pPr>
            <w:r>
              <w:rPr>
                <w:spacing w:val="-2"/>
                <w:sz w:val="24"/>
              </w:rPr>
              <w:t>объяснять</w:t>
            </w:r>
            <w:r>
              <w:rPr>
                <w:sz w:val="24"/>
              </w:rPr>
              <w:tab/>
            </w:r>
            <w:r>
              <w:rPr>
                <w:spacing w:val="-2"/>
                <w:sz w:val="24"/>
              </w:rPr>
              <w:t>нейрогуморальную</w:t>
            </w:r>
            <w:r>
              <w:rPr>
                <w:sz w:val="24"/>
              </w:rPr>
              <w:tab/>
            </w:r>
            <w:r>
              <w:rPr>
                <w:spacing w:val="-2"/>
                <w:sz w:val="24"/>
              </w:rPr>
              <w:t>регуляцию процессов</w:t>
            </w:r>
            <w:r>
              <w:rPr>
                <w:sz w:val="24"/>
              </w:rPr>
              <w:tab/>
            </w:r>
            <w:r>
              <w:rPr>
                <w:spacing w:val="-33"/>
                <w:sz w:val="24"/>
              </w:rPr>
              <w:t xml:space="preserve"> </w:t>
            </w:r>
            <w:r>
              <w:rPr>
                <w:sz w:val="24"/>
              </w:rPr>
              <w:t>жизнедеятельности</w:t>
            </w:r>
            <w:r>
              <w:rPr>
                <w:sz w:val="24"/>
              </w:rPr>
              <w:tab/>
            </w:r>
            <w:r>
              <w:rPr>
                <w:sz w:val="24"/>
              </w:rPr>
              <w:tab/>
            </w:r>
            <w:r>
              <w:rPr>
                <w:spacing w:val="-2"/>
                <w:sz w:val="24"/>
              </w:rPr>
              <w:t>организма</w:t>
            </w:r>
          </w:p>
          <w:p w:rsidR="008977DE" w:rsidRDefault="005325C3">
            <w:pPr>
              <w:pStyle w:val="TableParagraph"/>
              <w:spacing w:line="264" w:lineRule="exact"/>
              <w:ind w:left="105"/>
              <w:rPr>
                <w:sz w:val="24"/>
              </w:rPr>
            </w:pPr>
            <w:r>
              <w:rPr>
                <w:spacing w:val="-2"/>
                <w:sz w:val="24"/>
              </w:rPr>
              <w:t>человека</w:t>
            </w:r>
          </w:p>
        </w:tc>
        <w:tc>
          <w:tcPr>
            <w:tcW w:w="2264" w:type="dxa"/>
          </w:tcPr>
          <w:p w:rsidR="008977DE" w:rsidRDefault="005325C3">
            <w:pPr>
              <w:pStyle w:val="TableParagraph"/>
              <w:ind w:right="89"/>
              <w:rPr>
                <w:sz w:val="24"/>
              </w:rPr>
            </w:pPr>
            <w:r>
              <w:rPr>
                <w:spacing w:val="-2"/>
                <w:sz w:val="24"/>
              </w:rPr>
              <w:t>Текущий, тематический:</w:t>
            </w:r>
          </w:p>
          <w:p w:rsidR="008977DE" w:rsidRDefault="005325C3">
            <w:pPr>
              <w:pStyle w:val="TableParagraph"/>
              <w:spacing w:line="264" w:lineRule="exact"/>
              <w:rPr>
                <w:sz w:val="24"/>
              </w:rPr>
            </w:pPr>
            <w:r>
              <w:rPr>
                <w:sz w:val="24"/>
              </w:rPr>
              <w:t>устный</w:t>
            </w:r>
            <w:r>
              <w:rPr>
                <w:spacing w:val="-5"/>
                <w:sz w:val="24"/>
              </w:rPr>
              <w:t xml:space="preserve"> </w:t>
            </w:r>
            <w:r>
              <w:rPr>
                <w:spacing w:val="-2"/>
                <w:sz w:val="24"/>
              </w:rPr>
              <w:t>опрос</w:t>
            </w:r>
          </w:p>
        </w:tc>
      </w:tr>
      <w:tr w:rsidR="008977DE">
        <w:trPr>
          <w:trHeight w:val="2483"/>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2661"/>
                <w:tab w:val="left" w:pos="4156"/>
              </w:tabs>
              <w:ind w:left="105" w:right="98"/>
              <w:jc w:val="both"/>
              <w:rPr>
                <w:sz w:val="24"/>
              </w:rPr>
            </w:pPr>
            <w:r>
              <w:rPr>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r>
              <w:rPr>
                <w:spacing w:val="-2"/>
                <w:sz w:val="24"/>
              </w:rPr>
              <w:t xml:space="preserve"> </w:t>
            </w:r>
            <w:r>
              <w:rPr>
                <w:sz w:val="24"/>
              </w:rPr>
              <w:t>виды</w:t>
            </w:r>
            <w:r>
              <w:rPr>
                <w:spacing w:val="-2"/>
                <w:sz w:val="24"/>
              </w:rPr>
              <w:t xml:space="preserve"> </w:t>
            </w:r>
            <w:r>
              <w:rPr>
                <w:sz w:val="24"/>
              </w:rPr>
              <w:t>потребностей,</w:t>
            </w:r>
            <w:r>
              <w:rPr>
                <w:spacing w:val="-2"/>
                <w:sz w:val="24"/>
              </w:rPr>
              <w:t xml:space="preserve"> </w:t>
            </w:r>
            <w:r>
              <w:rPr>
                <w:sz w:val="24"/>
              </w:rPr>
              <w:t>памяти,</w:t>
            </w:r>
            <w:r>
              <w:rPr>
                <w:spacing w:val="-2"/>
                <w:sz w:val="24"/>
              </w:rPr>
              <w:t xml:space="preserve"> </w:t>
            </w:r>
            <w:r>
              <w:rPr>
                <w:sz w:val="24"/>
              </w:rPr>
              <w:t xml:space="preserve">мышления, речи, темпераментов, эмоций, сна, структуру </w:t>
            </w:r>
            <w:r>
              <w:rPr>
                <w:spacing w:val="-2"/>
                <w:sz w:val="24"/>
              </w:rPr>
              <w:t>функциональных</w:t>
            </w:r>
            <w:r>
              <w:rPr>
                <w:sz w:val="24"/>
              </w:rPr>
              <w:tab/>
            </w:r>
            <w:r>
              <w:rPr>
                <w:spacing w:val="-2"/>
                <w:sz w:val="24"/>
              </w:rPr>
              <w:t>систем</w:t>
            </w:r>
            <w:r>
              <w:rPr>
                <w:sz w:val="24"/>
              </w:rPr>
              <w:tab/>
            </w:r>
            <w:r>
              <w:rPr>
                <w:spacing w:val="-2"/>
                <w:sz w:val="24"/>
              </w:rPr>
              <w:t>организма,</w:t>
            </w:r>
          </w:p>
          <w:p w:rsidR="008977DE" w:rsidRDefault="005325C3">
            <w:pPr>
              <w:pStyle w:val="TableParagraph"/>
              <w:spacing w:line="276" w:lineRule="exact"/>
              <w:ind w:left="105" w:right="101"/>
              <w:jc w:val="both"/>
              <w:rPr>
                <w:sz w:val="24"/>
              </w:rPr>
            </w:pPr>
            <w:r>
              <w:rPr>
                <w:sz w:val="24"/>
              </w:rPr>
              <w:t>направленных на достижение полезных приспособительных результатов</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w:t>
            </w:r>
            <w:r>
              <w:rPr>
                <w:spacing w:val="-15"/>
                <w:sz w:val="24"/>
              </w:rPr>
              <w:t xml:space="preserve"> </w:t>
            </w:r>
            <w:r>
              <w:rPr>
                <w:sz w:val="24"/>
              </w:rPr>
              <w:t xml:space="preserve">опрос, </w:t>
            </w:r>
            <w:r>
              <w:rPr>
                <w:spacing w:val="-2"/>
                <w:sz w:val="24"/>
              </w:rPr>
              <w:t>письменный контроль</w:t>
            </w:r>
          </w:p>
        </w:tc>
      </w:tr>
      <w:tr w:rsidR="008977DE">
        <w:trPr>
          <w:trHeight w:val="1382"/>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6"/>
              <w:jc w:val="both"/>
              <w:rPr>
                <w:sz w:val="24"/>
              </w:rPr>
            </w:pPr>
            <w:r>
              <w:rPr>
                <w:sz w:val="24"/>
              </w:rPr>
              <w:t>различать наследственные и ненаследственные (инфекционные, неинфекционные) заболевания человека, объяснять значение мер профилактики</w:t>
            </w:r>
            <w:r>
              <w:rPr>
                <w:spacing w:val="40"/>
                <w:sz w:val="24"/>
              </w:rPr>
              <w:t xml:space="preserve"> </w:t>
            </w:r>
            <w:r>
              <w:rPr>
                <w:sz w:val="24"/>
              </w:rPr>
              <w:t>в предупреждении заболеваний человека</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w:t>
            </w:r>
            <w:r>
              <w:rPr>
                <w:spacing w:val="-15"/>
                <w:sz w:val="24"/>
              </w:rPr>
              <w:t xml:space="preserve"> </w:t>
            </w:r>
            <w:r>
              <w:rPr>
                <w:sz w:val="24"/>
              </w:rPr>
              <w:t xml:space="preserve">опрос, </w:t>
            </w:r>
            <w:r>
              <w:rPr>
                <w:spacing w:val="-2"/>
                <w:sz w:val="24"/>
              </w:rPr>
              <w:t>письменный</w:t>
            </w:r>
          </w:p>
          <w:p w:rsidR="008977DE" w:rsidRDefault="005325C3">
            <w:pPr>
              <w:pStyle w:val="TableParagraph"/>
              <w:spacing w:line="264" w:lineRule="exact"/>
              <w:rPr>
                <w:sz w:val="24"/>
              </w:rPr>
            </w:pPr>
            <w:r>
              <w:rPr>
                <w:spacing w:val="-2"/>
                <w:sz w:val="24"/>
              </w:rPr>
              <w:t>контроль</w:t>
            </w:r>
          </w:p>
        </w:tc>
      </w:tr>
      <w:tr w:rsidR="008977DE">
        <w:trPr>
          <w:trHeight w:val="1932"/>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1103"/>
                <w:tab w:val="left" w:pos="3267"/>
              </w:tabs>
              <w:ind w:left="105" w:right="98"/>
              <w:jc w:val="both"/>
              <w:rPr>
                <w:sz w:val="24"/>
              </w:rPr>
            </w:pPr>
            <w:r>
              <w:rPr>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w:t>
            </w:r>
            <w:r>
              <w:rPr>
                <w:spacing w:val="40"/>
                <w:sz w:val="24"/>
              </w:rPr>
              <w:t xml:space="preserve"> </w:t>
            </w:r>
            <w:r>
              <w:rPr>
                <w:spacing w:val="-10"/>
                <w:sz w:val="24"/>
              </w:rPr>
              <w:t>и</w:t>
            </w:r>
            <w:r>
              <w:rPr>
                <w:sz w:val="24"/>
              </w:rPr>
              <w:tab/>
            </w:r>
            <w:r>
              <w:rPr>
                <w:spacing w:val="-2"/>
                <w:sz w:val="24"/>
              </w:rPr>
              <w:t>временными</w:t>
            </w:r>
            <w:r>
              <w:rPr>
                <w:sz w:val="24"/>
              </w:rPr>
              <w:tab/>
            </w:r>
            <w:r>
              <w:rPr>
                <w:spacing w:val="-2"/>
                <w:sz w:val="24"/>
              </w:rPr>
              <w:t>микропрепаратами,</w:t>
            </w:r>
          </w:p>
          <w:p w:rsidR="008977DE" w:rsidRDefault="005325C3">
            <w:pPr>
              <w:pStyle w:val="TableParagraph"/>
              <w:spacing w:line="270" w:lineRule="atLeast"/>
              <w:ind w:left="105" w:right="100"/>
              <w:jc w:val="both"/>
              <w:rPr>
                <w:sz w:val="24"/>
              </w:rPr>
            </w:pPr>
            <w:r>
              <w:rPr>
                <w:sz w:val="24"/>
              </w:rPr>
              <w:t>исследовательские работы с использованием приборов и инструментов цифровой лаборатории</w:t>
            </w:r>
          </w:p>
        </w:tc>
        <w:tc>
          <w:tcPr>
            <w:tcW w:w="2264" w:type="dxa"/>
          </w:tcPr>
          <w:p w:rsidR="008977DE" w:rsidRDefault="005325C3">
            <w:pPr>
              <w:pStyle w:val="TableParagraph"/>
              <w:ind w:right="634"/>
              <w:rPr>
                <w:sz w:val="24"/>
              </w:rPr>
            </w:pPr>
            <w:r>
              <w:rPr>
                <w:spacing w:val="-2"/>
                <w:sz w:val="24"/>
              </w:rPr>
              <w:t>Тематический: практическая работа</w:t>
            </w:r>
          </w:p>
        </w:tc>
      </w:tr>
      <w:tr w:rsidR="008977DE">
        <w:trPr>
          <w:trHeight w:val="551"/>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spacing w:line="268" w:lineRule="exact"/>
              <w:ind w:left="105"/>
              <w:rPr>
                <w:sz w:val="24"/>
              </w:rPr>
            </w:pPr>
            <w:r>
              <w:rPr>
                <w:sz w:val="24"/>
              </w:rPr>
              <w:t>решать</w:t>
            </w:r>
            <w:r>
              <w:rPr>
                <w:spacing w:val="60"/>
                <w:sz w:val="24"/>
              </w:rPr>
              <w:t xml:space="preserve"> </w:t>
            </w:r>
            <w:r>
              <w:rPr>
                <w:sz w:val="24"/>
              </w:rPr>
              <w:t>качественные</w:t>
            </w:r>
            <w:r>
              <w:rPr>
                <w:spacing w:val="60"/>
                <w:sz w:val="24"/>
              </w:rPr>
              <w:t xml:space="preserve"> </w:t>
            </w:r>
            <w:r>
              <w:rPr>
                <w:sz w:val="24"/>
              </w:rPr>
              <w:t>и</w:t>
            </w:r>
            <w:r>
              <w:rPr>
                <w:spacing w:val="60"/>
                <w:sz w:val="24"/>
              </w:rPr>
              <w:t xml:space="preserve"> </w:t>
            </w:r>
            <w:r>
              <w:rPr>
                <w:sz w:val="24"/>
              </w:rPr>
              <w:t>количественные</w:t>
            </w:r>
            <w:r>
              <w:rPr>
                <w:spacing w:val="60"/>
                <w:sz w:val="24"/>
              </w:rPr>
              <w:t xml:space="preserve"> </w:t>
            </w:r>
            <w:r>
              <w:rPr>
                <w:spacing w:val="-2"/>
                <w:sz w:val="24"/>
              </w:rPr>
              <w:t>задачи,</w:t>
            </w:r>
          </w:p>
          <w:p w:rsidR="008977DE" w:rsidRDefault="005325C3">
            <w:pPr>
              <w:pStyle w:val="TableParagraph"/>
              <w:tabs>
                <w:tab w:val="left" w:pos="1501"/>
                <w:tab w:val="left" w:pos="2865"/>
                <w:tab w:val="left" w:pos="4362"/>
              </w:tabs>
              <w:spacing w:line="264" w:lineRule="exact"/>
              <w:ind w:left="105"/>
              <w:rPr>
                <w:sz w:val="24"/>
              </w:rPr>
            </w:pPr>
            <w:r>
              <w:rPr>
                <w:spacing w:val="-2"/>
                <w:sz w:val="24"/>
              </w:rPr>
              <w:t>используя</w:t>
            </w:r>
            <w:r>
              <w:rPr>
                <w:sz w:val="24"/>
              </w:rPr>
              <w:tab/>
            </w:r>
            <w:r>
              <w:rPr>
                <w:spacing w:val="-2"/>
                <w:sz w:val="24"/>
              </w:rPr>
              <w:t>основные</w:t>
            </w:r>
            <w:r>
              <w:rPr>
                <w:sz w:val="24"/>
              </w:rPr>
              <w:tab/>
            </w:r>
            <w:r>
              <w:rPr>
                <w:spacing w:val="-2"/>
                <w:sz w:val="24"/>
              </w:rPr>
              <w:t>показатели</w:t>
            </w:r>
            <w:r>
              <w:rPr>
                <w:sz w:val="24"/>
              </w:rPr>
              <w:tab/>
            </w:r>
            <w:r>
              <w:rPr>
                <w:spacing w:val="-2"/>
                <w:sz w:val="24"/>
              </w:rPr>
              <w:t>здоровья</w:t>
            </w:r>
          </w:p>
        </w:tc>
        <w:tc>
          <w:tcPr>
            <w:tcW w:w="2264" w:type="dxa"/>
          </w:tcPr>
          <w:p w:rsidR="008977DE" w:rsidRDefault="005325C3">
            <w:pPr>
              <w:pStyle w:val="TableParagraph"/>
              <w:spacing w:line="268" w:lineRule="exact"/>
              <w:rPr>
                <w:sz w:val="24"/>
              </w:rPr>
            </w:pPr>
            <w:r>
              <w:rPr>
                <w:sz w:val="24"/>
              </w:rPr>
              <w:t>Текущий:</w:t>
            </w:r>
            <w:r>
              <w:rPr>
                <w:spacing w:val="-15"/>
                <w:sz w:val="24"/>
              </w:rPr>
              <w:t xml:space="preserve"> </w:t>
            </w:r>
            <w:r>
              <w:rPr>
                <w:spacing w:val="-2"/>
                <w:sz w:val="24"/>
              </w:rPr>
              <w:t>устный</w:t>
            </w:r>
          </w:p>
          <w:p w:rsidR="008977DE" w:rsidRDefault="005325C3">
            <w:pPr>
              <w:pStyle w:val="TableParagraph"/>
              <w:spacing w:line="264" w:lineRule="exact"/>
              <w:rPr>
                <w:sz w:val="24"/>
              </w:rPr>
            </w:pPr>
            <w:r>
              <w:rPr>
                <w:sz w:val="24"/>
              </w:rPr>
              <w:t xml:space="preserve">опрос, </w:t>
            </w:r>
            <w:r>
              <w:rPr>
                <w:spacing w:val="-2"/>
                <w:sz w:val="24"/>
              </w:rPr>
              <w:t>письменный</w:t>
            </w:r>
          </w:p>
        </w:tc>
      </w:tr>
    </w:tbl>
    <w:p w:rsidR="008977DE" w:rsidRDefault="008977DE">
      <w:pPr>
        <w:pStyle w:val="TableParagraph"/>
        <w:spacing w:line="264" w:lineRule="exact"/>
        <w:rPr>
          <w:sz w:val="24"/>
        </w:rPr>
        <w:sectPr w:rsidR="008977DE">
          <w:type w:val="continuous"/>
          <w:pgSz w:w="11910" w:h="16840"/>
          <w:pgMar w:top="1100" w:right="283" w:bottom="994" w:left="141" w:header="720" w:footer="720" w:gutter="0"/>
          <w:cols w:space="720"/>
        </w:sectPr>
      </w:pPr>
    </w:p>
    <w:tbl>
      <w:tblPr>
        <w:tblStyle w:val="TableNormal"/>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5380"/>
        <w:gridCol w:w="2264"/>
      </w:tblGrid>
      <w:tr w:rsidR="008977DE">
        <w:trPr>
          <w:trHeight w:val="553"/>
        </w:trPr>
        <w:tc>
          <w:tcPr>
            <w:tcW w:w="1704" w:type="dxa"/>
            <w:vMerge w:val="restart"/>
          </w:tcPr>
          <w:p w:rsidR="008977DE" w:rsidRDefault="008977DE">
            <w:pPr>
              <w:pStyle w:val="TableParagraph"/>
              <w:ind w:left="0"/>
              <w:rPr>
                <w:sz w:val="24"/>
              </w:rPr>
            </w:pPr>
          </w:p>
        </w:tc>
        <w:tc>
          <w:tcPr>
            <w:tcW w:w="5380" w:type="dxa"/>
          </w:tcPr>
          <w:p w:rsidR="008977DE" w:rsidRDefault="005325C3">
            <w:pPr>
              <w:pStyle w:val="TableParagraph"/>
              <w:tabs>
                <w:tab w:val="left" w:pos="1355"/>
                <w:tab w:val="left" w:pos="2703"/>
                <w:tab w:val="left" w:pos="3811"/>
                <w:tab w:val="left" w:pos="4228"/>
              </w:tabs>
              <w:spacing w:line="270" w:lineRule="exact"/>
              <w:ind w:left="105"/>
              <w:rPr>
                <w:sz w:val="24"/>
              </w:rPr>
            </w:pPr>
            <w:r>
              <w:rPr>
                <w:spacing w:val="-2"/>
                <w:sz w:val="24"/>
              </w:rPr>
              <w:t>человека,</w:t>
            </w:r>
            <w:r>
              <w:rPr>
                <w:sz w:val="24"/>
              </w:rPr>
              <w:tab/>
            </w:r>
            <w:r>
              <w:rPr>
                <w:spacing w:val="-2"/>
                <w:sz w:val="24"/>
              </w:rPr>
              <w:t>проводить</w:t>
            </w:r>
            <w:r>
              <w:rPr>
                <w:sz w:val="24"/>
              </w:rPr>
              <w:tab/>
            </w:r>
            <w:r>
              <w:rPr>
                <w:spacing w:val="-2"/>
                <w:sz w:val="24"/>
              </w:rPr>
              <w:t>расчёты</w:t>
            </w:r>
            <w:r>
              <w:rPr>
                <w:sz w:val="24"/>
              </w:rPr>
              <w:tab/>
            </w:r>
            <w:r>
              <w:rPr>
                <w:spacing w:val="-10"/>
                <w:sz w:val="24"/>
              </w:rPr>
              <w:t>и</w:t>
            </w:r>
            <w:r>
              <w:rPr>
                <w:sz w:val="24"/>
              </w:rPr>
              <w:tab/>
            </w:r>
            <w:r>
              <w:rPr>
                <w:spacing w:val="-2"/>
                <w:sz w:val="24"/>
              </w:rPr>
              <w:t>оценивать</w:t>
            </w:r>
          </w:p>
          <w:p w:rsidR="008977DE" w:rsidRDefault="005325C3">
            <w:pPr>
              <w:pStyle w:val="TableParagraph"/>
              <w:spacing w:line="264" w:lineRule="exact"/>
              <w:ind w:left="105"/>
              <w:rPr>
                <w:sz w:val="24"/>
              </w:rPr>
            </w:pPr>
            <w:r>
              <w:rPr>
                <w:sz w:val="24"/>
              </w:rPr>
              <w:t>полученные</w:t>
            </w:r>
            <w:r>
              <w:rPr>
                <w:spacing w:val="-11"/>
                <w:sz w:val="24"/>
              </w:rPr>
              <w:t xml:space="preserve"> </w:t>
            </w:r>
            <w:r>
              <w:rPr>
                <w:spacing w:val="-2"/>
                <w:sz w:val="24"/>
              </w:rPr>
              <w:t>значения</w:t>
            </w:r>
          </w:p>
        </w:tc>
        <w:tc>
          <w:tcPr>
            <w:tcW w:w="2264" w:type="dxa"/>
          </w:tcPr>
          <w:p w:rsidR="008977DE" w:rsidRDefault="005325C3">
            <w:pPr>
              <w:pStyle w:val="TableParagraph"/>
              <w:spacing w:line="270" w:lineRule="exact"/>
              <w:rPr>
                <w:sz w:val="24"/>
              </w:rPr>
            </w:pPr>
            <w:r>
              <w:rPr>
                <w:spacing w:val="-2"/>
                <w:sz w:val="24"/>
              </w:rPr>
              <w:t>контроль</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tabs>
                <w:tab w:val="left" w:pos="2004"/>
                <w:tab w:val="left" w:pos="4913"/>
              </w:tabs>
              <w:ind w:left="105" w:right="98"/>
              <w:jc w:val="both"/>
              <w:rPr>
                <w:sz w:val="24"/>
              </w:rPr>
            </w:pPr>
            <w:r>
              <w:rPr>
                <w:sz w:val="24"/>
              </w:rPr>
              <w:t>использовать</w:t>
            </w:r>
            <w:r>
              <w:rPr>
                <w:spacing w:val="-8"/>
                <w:sz w:val="24"/>
              </w:rPr>
              <w:t xml:space="preserve"> </w:t>
            </w:r>
            <w:r>
              <w:rPr>
                <w:sz w:val="24"/>
              </w:rPr>
              <w:t>приобретённые</w:t>
            </w:r>
            <w:r>
              <w:rPr>
                <w:spacing w:val="-10"/>
                <w:sz w:val="24"/>
              </w:rPr>
              <w:t xml:space="preserve"> </w:t>
            </w:r>
            <w:r>
              <w:rPr>
                <w:sz w:val="24"/>
              </w:rPr>
              <w:t>знания</w:t>
            </w:r>
            <w:r>
              <w:rPr>
                <w:spacing w:val="-10"/>
                <w:sz w:val="24"/>
              </w:rPr>
              <w:t xml:space="preserve"> </w:t>
            </w:r>
            <w:r>
              <w:rPr>
                <w:sz w:val="24"/>
              </w:rPr>
              <w:t>и</w:t>
            </w:r>
            <w:r>
              <w:rPr>
                <w:spacing w:val="-6"/>
                <w:sz w:val="24"/>
              </w:rPr>
              <w:t xml:space="preserve"> </w:t>
            </w:r>
            <w:r>
              <w:rPr>
                <w:sz w:val="24"/>
              </w:rPr>
              <w:t>умения</w:t>
            </w:r>
            <w:r>
              <w:rPr>
                <w:spacing w:val="-8"/>
                <w:sz w:val="24"/>
              </w:rPr>
              <w:t xml:space="preserve"> </w:t>
            </w:r>
            <w:r>
              <w:rPr>
                <w:sz w:val="24"/>
              </w:rPr>
              <w:t xml:space="preserve">для соблюдения здорового образа жизни, сбалансированного питания, физической </w:t>
            </w:r>
            <w:r>
              <w:rPr>
                <w:spacing w:val="-2"/>
                <w:sz w:val="24"/>
              </w:rPr>
              <w:t>активности,</w:t>
            </w:r>
            <w:r>
              <w:rPr>
                <w:sz w:val="24"/>
              </w:rPr>
              <w:tab/>
            </w:r>
            <w:r>
              <w:rPr>
                <w:spacing w:val="-2"/>
                <w:sz w:val="24"/>
              </w:rPr>
              <w:t>стрессоустойчивости,</w:t>
            </w:r>
            <w:r>
              <w:rPr>
                <w:sz w:val="24"/>
              </w:rPr>
              <w:tab/>
            </w:r>
            <w:r>
              <w:rPr>
                <w:spacing w:val="-5"/>
                <w:sz w:val="24"/>
              </w:rPr>
              <w:t>для</w:t>
            </w:r>
          </w:p>
          <w:p w:rsidR="008977DE" w:rsidRDefault="005325C3">
            <w:pPr>
              <w:pStyle w:val="TableParagraph"/>
              <w:spacing w:line="264" w:lineRule="exact"/>
              <w:ind w:left="105"/>
              <w:jc w:val="both"/>
              <w:rPr>
                <w:sz w:val="24"/>
              </w:rPr>
            </w:pPr>
            <w:r>
              <w:rPr>
                <w:sz w:val="24"/>
              </w:rPr>
              <w:t>исключения</w:t>
            </w:r>
            <w:r>
              <w:rPr>
                <w:spacing w:val="-9"/>
                <w:sz w:val="24"/>
              </w:rPr>
              <w:t xml:space="preserve"> </w:t>
            </w:r>
            <w:r>
              <w:rPr>
                <w:sz w:val="24"/>
              </w:rPr>
              <w:t>вредных</w:t>
            </w:r>
            <w:r>
              <w:rPr>
                <w:spacing w:val="-10"/>
                <w:sz w:val="24"/>
              </w:rPr>
              <w:t xml:space="preserve"> </w:t>
            </w:r>
            <w:r>
              <w:rPr>
                <w:sz w:val="24"/>
              </w:rPr>
              <w:t>привычек,</w:t>
            </w:r>
            <w:r>
              <w:rPr>
                <w:spacing w:val="-8"/>
                <w:sz w:val="24"/>
              </w:rPr>
              <w:t xml:space="preserve"> </w:t>
            </w:r>
            <w:r>
              <w:rPr>
                <w:spacing w:val="-2"/>
                <w:sz w:val="24"/>
              </w:rPr>
              <w:t>зависимостей</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w:t>
            </w:r>
            <w:r>
              <w:rPr>
                <w:spacing w:val="-15"/>
                <w:sz w:val="24"/>
              </w:rPr>
              <w:t xml:space="preserve"> </w:t>
            </w:r>
            <w:r>
              <w:rPr>
                <w:sz w:val="24"/>
              </w:rPr>
              <w:t xml:space="preserve">опрос, </w:t>
            </w:r>
            <w:r>
              <w:rPr>
                <w:spacing w:val="-2"/>
                <w:sz w:val="24"/>
              </w:rPr>
              <w:t>письменный</w:t>
            </w:r>
          </w:p>
          <w:p w:rsidR="008977DE" w:rsidRDefault="005325C3">
            <w:pPr>
              <w:pStyle w:val="TableParagraph"/>
              <w:spacing w:line="264" w:lineRule="exact"/>
              <w:rPr>
                <w:sz w:val="24"/>
              </w:rPr>
            </w:pPr>
            <w:r>
              <w:rPr>
                <w:spacing w:val="-2"/>
                <w:sz w:val="24"/>
              </w:rPr>
              <w:t>контроль</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8"/>
              <w:jc w:val="both"/>
              <w:rPr>
                <w:sz w:val="24"/>
              </w:rPr>
            </w:pPr>
            <w:r>
              <w:rPr>
                <w:sz w:val="24"/>
              </w:rPr>
              <w:t>владеть приёмами оказания первой помощи человеку при потере сознания, солнечном и тепловом ударе, отравлении, утоплении, кровотечении,</w:t>
            </w:r>
            <w:r>
              <w:rPr>
                <w:spacing w:val="26"/>
                <w:sz w:val="24"/>
              </w:rPr>
              <w:t xml:space="preserve">  </w:t>
            </w:r>
            <w:r>
              <w:rPr>
                <w:sz w:val="24"/>
              </w:rPr>
              <w:t>травмах</w:t>
            </w:r>
            <w:r>
              <w:rPr>
                <w:spacing w:val="28"/>
                <w:sz w:val="24"/>
              </w:rPr>
              <w:t xml:space="preserve">  </w:t>
            </w:r>
            <w:r>
              <w:rPr>
                <w:sz w:val="24"/>
              </w:rPr>
              <w:t>мягких</w:t>
            </w:r>
            <w:r>
              <w:rPr>
                <w:spacing w:val="27"/>
                <w:sz w:val="24"/>
              </w:rPr>
              <w:t xml:space="preserve">  </w:t>
            </w:r>
            <w:r>
              <w:rPr>
                <w:sz w:val="24"/>
              </w:rPr>
              <w:t>тканей,</w:t>
            </w:r>
            <w:r>
              <w:rPr>
                <w:spacing w:val="27"/>
                <w:sz w:val="24"/>
              </w:rPr>
              <w:t xml:space="preserve">  </w:t>
            </w:r>
            <w:r>
              <w:rPr>
                <w:spacing w:val="-2"/>
                <w:sz w:val="24"/>
              </w:rPr>
              <w:t>костей</w:t>
            </w:r>
          </w:p>
          <w:p w:rsidR="008977DE" w:rsidRDefault="005325C3">
            <w:pPr>
              <w:pStyle w:val="TableParagraph"/>
              <w:spacing w:line="264" w:lineRule="exact"/>
              <w:ind w:left="105"/>
              <w:jc w:val="both"/>
              <w:rPr>
                <w:sz w:val="24"/>
              </w:rPr>
            </w:pPr>
            <w:r>
              <w:rPr>
                <w:sz w:val="24"/>
              </w:rPr>
              <w:t>скелета,</w:t>
            </w:r>
            <w:r>
              <w:rPr>
                <w:spacing w:val="-5"/>
                <w:sz w:val="24"/>
              </w:rPr>
              <w:t xml:space="preserve"> </w:t>
            </w:r>
            <w:r>
              <w:rPr>
                <w:sz w:val="24"/>
              </w:rPr>
              <w:t>органов</w:t>
            </w:r>
            <w:r>
              <w:rPr>
                <w:spacing w:val="-6"/>
                <w:sz w:val="24"/>
              </w:rPr>
              <w:t xml:space="preserve"> </w:t>
            </w:r>
            <w:r>
              <w:rPr>
                <w:sz w:val="24"/>
              </w:rPr>
              <w:t>чувств,</w:t>
            </w:r>
            <w:r>
              <w:rPr>
                <w:spacing w:val="-4"/>
                <w:sz w:val="24"/>
              </w:rPr>
              <w:t xml:space="preserve"> </w:t>
            </w:r>
            <w:r>
              <w:rPr>
                <w:sz w:val="24"/>
              </w:rPr>
              <w:t>ожогах</w:t>
            </w:r>
            <w:r>
              <w:rPr>
                <w:spacing w:val="-6"/>
                <w:sz w:val="24"/>
              </w:rPr>
              <w:t xml:space="preserve"> </w:t>
            </w:r>
            <w:r>
              <w:rPr>
                <w:sz w:val="24"/>
              </w:rPr>
              <w:t>и</w:t>
            </w:r>
            <w:r>
              <w:rPr>
                <w:spacing w:val="-4"/>
                <w:sz w:val="24"/>
              </w:rPr>
              <w:t xml:space="preserve"> </w:t>
            </w:r>
            <w:r>
              <w:rPr>
                <w:spacing w:val="-2"/>
                <w:sz w:val="24"/>
              </w:rPr>
              <w:t>отморожениях</w:t>
            </w:r>
          </w:p>
        </w:tc>
        <w:tc>
          <w:tcPr>
            <w:tcW w:w="2264" w:type="dxa"/>
          </w:tcPr>
          <w:p w:rsidR="008977DE" w:rsidRDefault="005325C3">
            <w:pPr>
              <w:pStyle w:val="TableParagraph"/>
              <w:ind w:right="89"/>
              <w:rPr>
                <w:sz w:val="24"/>
              </w:rPr>
            </w:pPr>
            <w:r>
              <w:rPr>
                <w:spacing w:val="-2"/>
                <w:sz w:val="24"/>
              </w:rPr>
              <w:t xml:space="preserve">Текущий, тематический: </w:t>
            </w:r>
            <w:r>
              <w:rPr>
                <w:sz w:val="24"/>
              </w:rPr>
              <w:t>устный</w:t>
            </w:r>
            <w:r>
              <w:rPr>
                <w:spacing w:val="-15"/>
                <w:sz w:val="24"/>
              </w:rPr>
              <w:t xml:space="preserve"> </w:t>
            </w:r>
            <w:r>
              <w:rPr>
                <w:sz w:val="24"/>
              </w:rPr>
              <w:t xml:space="preserve">опрос, </w:t>
            </w:r>
            <w:r>
              <w:rPr>
                <w:spacing w:val="-2"/>
                <w:sz w:val="24"/>
              </w:rPr>
              <w:t>практическая</w:t>
            </w:r>
          </w:p>
          <w:p w:rsidR="008977DE" w:rsidRDefault="005325C3">
            <w:pPr>
              <w:pStyle w:val="TableParagraph"/>
              <w:spacing w:line="264" w:lineRule="exact"/>
              <w:rPr>
                <w:sz w:val="24"/>
              </w:rPr>
            </w:pPr>
            <w:r>
              <w:rPr>
                <w:spacing w:val="-2"/>
                <w:sz w:val="24"/>
              </w:rPr>
              <w:t>работа</w:t>
            </w:r>
          </w:p>
        </w:tc>
      </w:tr>
      <w:tr w:rsidR="008977DE">
        <w:trPr>
          <w:trHeight w:val="1656"/>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5"/>
              <w:jc w:val="both"/>
              <w:rPr>
                <w:sz w:val="24"/>
              </w:rPr>
            </w:pPr>
            <w:r>
              <w:rPr>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w:t>
            </w:r>
            <w:r>
              <w:rPr>
                <w:spacing w:val="70"/>
                <w:sz w:val="24"/>
              </w:rPr>
              <w:t xml:space="preserve">  </w:t>
            </w:r>
            <w:r>
              <w:rPr>
                <w:sz w:val="24"/>
              </w:rPr>
              <w:t>жизнедеятельности,</w:t>
            </w:r>
            <w:r>
              <w:rPr>
                <w:spacing w:val="69"/>
                <w:sz w:val="24"/>
              </w:rPr>
              <w:t xml:space="preserve">  </w:t>
            </w:r>
            <w:r>
              <w:rPr>
                <w:spacing w:val="-2"/>
                <w:sz w:val="24"/>
              </w:rPr>
              <w:t>физической</w:t>
            </w:r>
          </w:p>
          <w:p w:rsidR="008977DE" w:rsidRDefault="005325C3">
            <w:pPr>
              <w:pStyle w:val="TableParagraph"/>
              <w:spacing w:line="264" w:lineRule="exact"/>
              <w:ind w:left="105"/>
              <w:rPr>
                <w:sz w:val="24"/>
              </w:rPr>
            </w:pPr>
            <w:r>
              <w:rPr>
                <w:spacing w:val="-2"/>
                <w:sz w:val="24"/>
              </w:rPr>
              <w:t>культуры</w:t>
            </w:r>
          </w:p>
        </w:tc>
        <w:tc>
          <w:tcPr>
            <w:tcW w:w="2264" w:type="dxa"/>
          </w:tcPr>
          <w:p w:rsidR="008977DE" w:rsidRDefault="005325C3">
            <w:pPr>
              <w:pStyle w:val="TableParagraph"/>
              <w:ind w:right="89"/>
              <w:rPr>
                <w:sz w:val="24"/>
              </w:rPr>
            </w:pPr>
            <w:r>
              <w:rPr>
                <w:sz w:val="24"/>
              </w:rPr>
              <w:t>Текущий: устный опрос,</w:t>
            </w:r>
            <w:r>
              <w:rPr>
                <w:spacing w:val="-15"/>
                <w:sz w:val="24"/>
              </w:rPr>
              <w:t xml:space="preserve"> </w:t>
            </w:r>
            <w:r>
              <w:rPr>
                <w:sz w:val="24"/>
              </w:rPr>
              <w:t xml:space="preserve">письменный </w:t>
            </w:r>
            <w:r>
              <w:rPr>
                <w:spacing w:val="-2"/>
                <w:sz w:val="24"/>
              </w:rPr>
              <w:t>опрос</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100"/>
              <w:jc w:val="both"/>
              <w:rPr>
                <w:sz w:val="24"/>
              </w:rPr>
            </w:pPr>
            <w:r>
              <w:rPr>
                <w:sz w:val="24"/>
              </w:rPr>
              <w:t>использовать методы биологии: наблюдать, измерять, описывать организм человека и процессы его жизнедеятельности, проводить простейшие</w:t>
            </w:r>
            <w:r>
              <w:rPr>
                <w:spacing w:val="44"/>
                <w:sz w:val="24"/>
              </w:rPr>
              <w:t xml:space="preserve"> </w:t>
            </w:r>
            <w:r>
              <w:rPr>
                <w:sz w:val="24"/>
              </w:rPr>
              <w:t>исследования</w:t>
            </w:r>
            <w:r>
              <w:rPr>
                <w:spacing w:val="44"/>
                <w:sz w:val="24"/>
              </w:rPr>
              <w:t xml:space="preserve"> </w:t>
            </w:r>
            <w:r>
              <w:rPr>
                <w:sz w:val="24"/>
              </w:rPr>
              <w:t>организма</w:t>
            </w:r>
            <w:r>
              <w:rPr>
                <w:spacing w:val="44"/>
                <w:sz w:val="24"/>
              </w:rPr>
              <w:t xml:space="preserve"> </w:t>
            </w:r>
            <w:r>
              <w:rPr>
                <w:sz w:val="24"/>
              </w:rPr>
              <w:t>человека</w:t>
            </w:r>
            <w:r>
              <w:rPr>
                <w:spacing w:val="45"/>
                <w:sz w:val="24"/>
              </w:rPr>
              <w:t xml:space="preserve"> </w:t>
            </w:r>
            <w:r>
              <w:rPr>
                <w:spacing w:val="-10"/>
                <w:sz w:val="24"/>
              </w:rPr>
              <w:t>и</w:t>
            </w:r>
          </w:p>
          <w:p w:rsidR="008977DE" w:rsidRDefault="005325C3">
            <w:pPr>
              <w:pStyle w:val="TableParagraph"/>
              <w:spacing w:line="264" w:lineRule="exact"/>
              <w:ind w:left="105"/>
              <w:jc w:val="both"/>
              <w:rPr>
                <w:sz w:val="24"/>
              </w:rPr>
            </w:pPr>
            <w:r>
              <w:rPr>
                <w:sz w:val="24"/>
              </w:rPr>
              <w:t>объяснять</w:t>
            </w:r>
            <w:r>
              <w:rPr>
                <w:spacing w:val="-6"/>
                <w:sz w:val="24"/>
              </w:rPr>
              <w:t xml:space="preserve"> </w:t>
            </w:r>
            <w:r>
              <w:rPr>
                <w:sz w:val="24"/>
              </w:rPr>
              <w:t>их</w:t>
            </w:r>
            <w:r>
              <w:rPr>
                <w:spacing w:val="-4"/>
                <w:sz w:val="24"/>
              </w:rPr>
              <w:t xml:space="preserve"> </w:t>
            </w:r>
            <w:r>
              <w:rPr>
                <w:spacing w:val="-2"/>
                <w:sz w:val="24"/>
              </w:rPr>
              <w:t>результаты</w:t>
            </w:r>
          </w:p>
        </w:tc>
        <w:tc>
          <w:tcPr>
            <w:tcW w:w="2264" w:type="dxa"/>
          </w:tcPr>
          <w:p w:rsidR="008977DE" w:rsidRDefault="005325C3">
            <w:pPr>
              <w:pStyle w:val="TableParagraph"/>
              <w:ind w:right="634"/>
              <w:rPr>
                <w:sz w:val="24"/>
              </w:rPr>
            </w:pPr>
            <w:r>
              <w:rPr>
                <w:spacing w:val="-2"/>
                <w:sz w:val="24"/>
              </w:rPr>
              <w:t>Тематический: практическая работа</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100"/>
              <w:jc w:val="both"/>
              <w:rPr>
                <w:sz w:val="24"/>
              </w:rPr>
            </w:pPr>
            <w:r>
              <w:rPr>
                <w:sz w:val="24"/>
              </w:rPr>
              <w:t>соблюдать правила безопасного труда при работе с учебным и лабораторным оборудованием, химической посудой в соответствии с инструкциями</w:t>
            </w:r>
            <w:r>
              <w:rPr>
                <w:spacing w:val="70"/>
                <w:sz w:val="24"/>
              </w:rPr>
              <w:t xml:space="preserve">  </w:t>
            </w:r>
            <w:r>
              <w:rPr>
                <w:sz w:val="24"/>
              </w:rPr>
              <w:t>на</w:t>
            </w:r>
            <w:r>
              <w:rPr>
                <w:spacing w:val="70"/>
                <w:sz w:val="24"/>
              </w:rPr>
              <w:t xml:space="preserve">  </w:t>
            </w:r>
            <w:r>
              <w:rPr>
                <w:sz w:val="24"/>
              </w:rPr>
              <w:t>уроке</w:t>
            </w:r>
            <w:r>
              <w:rPr>
                <w:spacing w:val="70"/>
                <w:sz w:val="24"/>
              </w:rPr>
              <w:t xml:space="preserve">  </w:t>
            </w:r>
            <w:r>
              <w:rPr>
                <w:sz w:val="24"/>
              </w:rPr>
              <w:t>и</w:t>
            </w:r>
            <w:r>
              <w:rPr>
                <w:spacing w:val="70"/>
                <w:sz w:val="24"/>
              </w:rPr>
              <w:t xml:space="preserve">  </w:t>
            </w:r>
            <w:r>
              <w:rPr>
                <w:sz w:val="24"/>
              </w:rPr>
              <w:t>во</w:t>
            </w:r>
            <w:r>
              <w:rPr>
                <w:spacing w:val="70"/>
                <w:sz w:val="24"/>
              </w:rPr>
              <w:t xml:space="preserve">  </w:t>
            </w:r>
            <w:r>
              <w:rPr>
                <w:spacing w:val="-2"/>
                <w:sz w:val="24"/>
              </w:rPr>
              <w:t>внеурочной</w:t>
            </w:r>
          </w:p>
          <w:p w:rsidR="008977DE" w:rsidRDefault="005325C3">
            <w:pPr>
              <w:pStyle w:val="TableParagraph"/>
              <w:spacing w:line="264" w:lineRule="exact"/>
              <w:ind w:left="105"/>
              <w:rPr>
                <w:sz w:val="24"/>
              </w:rPr>
            </w:pPr>
            <w:r>
              <w:rPr>
                <w:spacing w:val="-2"/>
                <w:sz w:val="24"/>
              </w:rPr>
              <w:t>деятельности</w:t>
            </w:r>
          </w:p>
        </w:tc>
        <w:tc>
          <w:tcPr>
            <w:tcW w:w="2264" w:type="dxa"/>
          </w:tcPr>
          <w:p w:rsidR="008977DE" w:rsidRDefault="005325C3">
            <w:pPr>
              <w:pStyle w:val="TableParagraph"/>
              <w:ind w:right="634"/>
              <w:rPr>
                <w:sz w:val="24"/>
              </w:rPr>
            </w:pPr>
            <w:r>
              <w:rPr>
                <w:spacing w:val="-2"/>
                <w:sz w:val="24"/>
              </w:rPr>
              <w:t>Тематический: практическая работа</w:t>
            </w:r>
          </w:p>
        </w:tc>
      </w:tr>
      <w:tr w:rsidR="008977DE">
        <w:trPr>
          <w:trHeight w:val="1379"/>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5"/>
              <w:jc w:val="both"/>
              <w:rPr>
                <w:sz w:val="24"/>
              </w:rPr>
            </w:pPr>
            <w:r>
              <w:rPr>
                <w:sz w:val="24"/>
              </w:rPr>
              <w:t>владеть приёмами работы с информацией: формулировать основания для извлечения и обобщения информации из нескольких (4–5) источников;</w:t>
            </w:r>
            <w:r>
              <w:rPr>
                <w:spacing w:val="35"/>
                <w:sz w:val="24"/>
              </w:rPr>
              <w:t xml:space="preserve">  </w:t>
            </w:r>
            <w:r>
              <w:rPr>
                <w:sz w:val="24"/>
              </w:rPr>
              <w:t>преобразовывать</w:t>
            </w:r>
            <w:r>
              <w:rPr>
                <w:spacing w:val="37"/>
                <w:sz w:val="24"/>
              </w:rPr>
              <w:t xml:space="preserve">  </w:t>
            </w:r>
            <w:r>
              <w:rPr>
                <w:sz w:val="24"/>
              </w:rPr>
              <w:t>информацию</w:t>
            </w:r>
            <w:r>
              <w:rPr>
                <w:spacing w:val="36"/>
                <w:sz w:val="24"/>
              </w:rPr>
              <w:t xml:space="preserve">  </w:t>
            </w:r>
            <w:r>
              <w:rPr>
                <w:spacing w:val="-5"/>
                <w:sz w:val="24"/>
              </w:rPr>
              <w:t>из</w:t>
            </w:r>
          </w:p>
          <w:p w:rsidR="008977DE" w:rsidRDefault="005325C3">
            <w:pPr>
              <w:pStyle w:val="TableParagraph"/>
              <w:spacing w:line="264" w:lineRule="exact"/>
              <w:ind w:left="105"/>
              <w:jc w:val="both"/>
              <w:rPr>
                <w:sz w:val="24"/>
              </w:rPr>
            </w:pPr>
            <w:r>
              <w:rPr>
                <w:sz w:val="24"/>
              </w:rPr>
              <w:t>одной</w:t>
            </w:r>
            <w:r>
              <w:rPr>
                <w:spacing w:val="-9"/>
                <w:sz w:val="24"/>
              </w:rPr>
              <w:t xml:space="preserve"> </w:t>
            </w:r>
            <w:r>
              <w:rPr>
                <w:sz w:val="24"/>
              </w:rPr>
              <w:t>знаковой</w:t>
            </w:r>
            <w:r>
              <w:rPr>
                <w:spacing w:val="-8"/>
                <w:sz w:val="24"/>
              </w:rPr>
              <w:t xml:space="preserve"> </w:t>
            </w:r>
            <w:r>
              <w:rPr>
                <w:sz w:val="24"/>
              </w:rPr>
              <w:t>системы</w:t>
            </w:r>
            <w:r>
              <w:rPr>
                <w:spacing w:val="-8"/>
                <w:sz w:val="24"/>
              </w:rPr>
              <w:t xml:space="preserve"> </w:t>
            </w:r>
            <w:r>
              <w:rPr>
                <w:sz w:val="24"/>
              </w:rPr>
              <w:t>в</w:t>
            </w:r>
            <w:r>
              <w:rPr>
                <w:spacing w:val="-8"/>
                <w:sz w:val="24"/>
              </w:rPr>
              <w:t xml:space="preserve"> </w:t>
            </w:r>
            <w:r>
              <w:rPr>
                <w:spacing w:val="-2"/>
                <w:sz w:val="24"/>
              </w:rPr>
              <w:t>другую</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w:t>
            </w:r>
          </w:p>
        </w:tc>
      </w:tr>
      <w:tr w:rsidR="008977DE">
        <w:trPr>
          <w:trHeight w:val="1381"/>
        </w:trPr>
        <w:tc>
          <w:tcPr>
            <w:tcW w:w="1704" w:type="dxa"/>
            <w:vMerge/>
            <w:tcBorders>
              <w:top w:val="nil"/>
            </w:tcBorders>
          </w:tcPr>
          <w:p w:rsidR="008977DE" w:rsidRDefault="008977DE">
            <w:pPr>
              <w:rPr>
                <w:sz w:val="2"/>
                <w:szCs w:val="2"/>
              </w:rPr>
            </w:pPr>
          </w:p>
        </w:tc>
        <w:tc>
          <w:tcPr>
            <w:tcW w:w="5380" w:type="dxa"/>
          </w:tcPr>
          <w:p w:rsidR="008977DE" w:rsidRDefault="005325C3">
            <w:pPr>
              <w:pStyle w:val="TableParagraph"/>
              <w:ind w:left="105" w:right="98"/>
              <w:jc w:val="both"/>
              <w:rPr>
                <w:sz w:val="24"/>
              </w:rPr>
            </w:pPr>
            <w:r>
              <w:rPr>
                <w:sz w:val="24"/>
              </w:rPr>
              <w:t>создавать письменные и устные сообщения, используя понятийный аппарат изученного раздела биологии, сопровождать выступление презентацией</w:t>
            </w:r>
            <w:r>
              <w:rPr>
                <w:spacing w:val="60"/>
                <w:sz w:val="24"/>
              </w:rPr>
              <w:t xml:space="preserve"> </w:t>
            </w:r>
            <w:r>
              <w:rPr>
                <w:sz w:val="24"/>
              </w:rPr>
              <w:t>с</w:t>
            </w:r>
            <w:r>
              <w:rPr>
                <w:spacing w:val="60"/>
                <w:sz w:val="24"/>
              </w:rPr>
              <w:t xml:space="preserve"> </w:t>
            </w:r>
            <w:r>
              <w:rPr>
                <w:sz w:val="24"/>
              </w:rPr>
              <w:t>учётом</w:t>
            </w:r>
            <w:r>
              <w:rPr>
                <w:spacing w:val="59"/>
                <w:sz w:val="24"/>
              </w:rPr>
              <w:t xml:space="preserve"> </w:t>
            </w:r>
            <w:r>
              <w:rPr>
                <w:sz w:val="24"/>
              </w:rPr>
              <w:t>особенностей</w:t>
            </w:r>
            <w:r>
              <w:rPr>
                <w:spacing w:val="61"/>
                <w:sz w:val="24"/>
              </w:rPr>
              <w:t xml:space="preserve"> </w:t>
            </w:r>
            <w:r>
              <w:rPr>
                <w:spacing w:val="-4"/>
                <w:sz w:val="24"/>
              </w:rPr>
              <w:t>аудитории</w:t>
            </w:r>
          </w:p>
          <w:p w:rsidR="008977DE" w:rsidRDefault="005325C3">
            <w:pPr>
              <w:pStyle w:val="TableParagraph"/>
              <w:spacing w:line="264" w:lineRule="exact"/>
              <w:ind w:left="105"/>
              <w:rPr>
                <w:sz w:val="24"/>
              </w:rPr>
            </w:pPr>
            <w:r>
              <w:rPr>
                <w:spacing w:val="-2"/>
                <w:sz w:val="24"/>
              </w:rPr>
              <w:t>обучающихся</w:t>
            </w:r>
          </w:p>
        </w:tc>
        <w:tc>
          <w:tcPr>
            <w:tcW w:w="2264" w:type="dxa"/>
          </w:tcPr>
          <w:p w:rsidR="008977DE" w:rsidRDefault="005325C3">
            <w:pPr>
              <w:pStyle w:val="TableParagraph"/>
              <w:ind w:right="89"/>
              <w:rPr>
                <w:sz w:val="24"/>
              </w:rPr>
            </w:pPr>
            <w:r>
              <w:rPr>
                <w:spacing w:val="-2"/>
                <w:sz w:val="24"/>
              </w:rPr>
              <w:t>Текущий:</w:t>
            </w:r>
            <w:r>
              <w:rPr>
                <w:spacing w:val="-15"/>
                <w:sz w:val="24"/>
              </w:rPr>
              <w:t xml:space="preserve"> </w:t>
            </w:r>
            <w:r>
              <w:rPr>
                <w:spacing w:val="-2"/>
                <w:sz w:val="24"/>
              </w:rPr>
              <w:t>устный опрос Тематический: письменный</w:t>
            </w:r>
          </w:p>
          <w:p w:rsidR="008977DE" w:rsidRDefault="005325C3">
            <w:pPr>
              <w:pStyle w:val="TableParagraph"/>
              <w:spacing w:line="264" w:lineRule="exact"/>
              <w:rPr>
                <w:sz w:val="24"/>
              </w:rPr>
            </w:pPr>
            <w:r>
              <w:rPr>
                <w:spacing w:val="-2"/>
                <w:sz w:val="24"/>
              </w:rPr>
              <w:t>контроль</w:t>
            </w:r>
          </w:p>
        </w:tc>
      </w:tr>
    </w:tbl>
    <w:p w:rsidR="008977DE" w:rsidRDefault="008977DE">
      <w:pPr>
        <w:pStyle w:val="TableParagraph"/>
        <w:spacing w:line="264" w:lineRule="exact"/>
        <w:rPr>
          <w:sz w:val="24"/>
        </w:rPr>
        <w:sectPr w:rsidR="008977DE">
          <w:type w:val="continuous"/>
          <w:pgSz w:w="11910" w:h="16840"/>
          <w:pgMar w:top="1100" w:right="283" w:bottom="280" w:left="141" w:header="720" w:footer="720" w:gutter="0"/>
          <w:cols w:space="720"/>
        </w:sectPr>
      </w:pPr>
    </w:p>
    <w:p w:rsidR="008977DE" w:rsidRDefault="005325C3">
      <w:pPr>
        <w:pStyle w:val="a3"/>
        <w:spacing w:before="71"/>
        <w:ind w:right="851"/>
        <w:jc w:val="right"/>
      </w:pPr>
      <w:r>
        <w:t>Приложение</w:t>
      </w:r>
      <w:r>
        <w:rPr>
          <w:spacing w:val="-6"/>
        </w:rPr>
        <w:t xml:space="preserve"> </w:t>
      </w:r>
      <w:r>
        <w:t>к</w:t>
      </w:r>
      <w:r>
        <w:rPr>
          <w:spacing w:val="-5"/>
        </w:rPr>
        <w:t xml:space="preserve"> </w:t>
      </w:r>
      <w:r>
        <w:t>ООП</w:t>
      </w:r>
      <w:r>
        <w:rPr>
          <w:spacing w:val="-4"/>
        </w:rPr>
        <w:t xml:space="preserve"> </w:t>
      </w:r>
      <w:r>
        <w:rPr>
          <w:spacing w:val="-5"/>
        </w:rPr>
        <w:t>НОО</w:t>
      </w:r>
    </w:p>
    <w:p w:rsidR="008977DE" w:rsidRDefault="008977DE">
      <w:pPr>
        <w:rPr>
          <w:b/>
          <w:sz w:val="24"/>
        </w:rPr>
      </w:pPr>
    </w:p>
    <w:p w:rsidR="008977DE" w:rsidRDefault="005325C3">
      <w:pPr>
        <w:pStyle w:val="a3"/>
        <w:spacing w:before="0"/>
        <w:ind w:left="2238" w:right="2100"/>
        <w:jc w:val="center"/>
      </w:pPr>
      <w:r>
        <w:t>Список</w:t>
      </w:r>
      <w:r>
        <w:rPr>
          <w:spacing w:val="-15"/>
        </w:rPr>
        <w:t xml:space="preserve"> </w:t>
      </w:r>
      <w:r>
        <w:t>итоговых</w:t>
      </w:r>
      <w:r>
        <w:rPr>
          <w:spacing w:val="-15"/>
        </w:rPr>
        <w:t xml:space="preserve"> </w:t>
      </w:r>
      <w:r>
        <w:t>планируемых</w:t>
      </w:r>
      <w:r>
        <w:rPr>
          <w:spacing w:val="-15"/>
        </w:rPr>
        <w:t xml:space="preserve"> </w:t>
      </w:r>
      <w:r>
        <w:t>результатов</w:t>
      </w:r>
      <w:r>
        <w:rPr>
          <w:spacing w:val="-15"/>
        </w:rPr>
        <w:t xml:space="preserve"> </w:t>
      </w:r>
      <w:r>
        <w:t>с</w:t>
      </w:r>
      <w:r>
        <w:rPr>
          <w:spacing w:val="-15"/>
        </w:rPr>
        <w:t xml:space="preserve"> </w:t>
      </w:r>
      <w:r>
        <w:t>указанием</w:t>
      </w:r>
      <w:r>
        <w:rPr>
          <w:spacing w:val="-15"/>
        </w:rPr>
        <w:t xml:space="preserve"> </w:t>
      </w:r>
      <w:r>
        <w:t>этапов их формирования и способов оценки</w:t>
      </w:r>
    </w:p>
    <w:p w:rsidR="008977DE" w:rsidRDefault="008977DE">
      <w:pPr>
        <w:rPr>
          <w:b/>
          <w:sz w:val="24"/>
        </w:rPr>
      </w:pPr>
    </w:p>
    <w:p w:rsidR="008977DE" w:rsidRDefault="005325C3">
      <w:pPr>
        <w:pStyle w:val="a3"/>
        <w:spacing w:before="0" w:after="4"/>
        <w:ind w:left="141"/>
        <w:jc w:val="center"/>
      </w:pPr>
      <w:r>
        <w:rPr>
          <w:spacing w:val="-2"/>
        </w:rPr>
        <w:t>ОДНКР</w:t>
      </w:r>
    </w:p>
    <w:tbl>
      <w:tblPr>
        <w:tblStyle w:val="TableNormal"/>
        <w:tblW w:w="0" w:type="auto"/>
        <w:tblInd w:w="36" w:type="dxa"/>
        <w:tblLayout w:type="fixed"/>
        <w:tblLook w:val="01E0" w:firstRow="1" w:lastRow="1" w:firstColumn="1" w:lastColumn="1" w:noHBand="0" w:noVBand="0"/>
      </w:tblPr>
      <w:tblGrid>
        <w:gridCol w:w="1289"/>
        <w:gridCol w:w="8065"/>
        <w:gridCol w:w="1441"/>
        <w:gridCol w:w="272"/>
      </w:tblGrid>
      <w:tr w:rsidR="008977DE">
        <w:trPr>
          <w:trHeight w:val="1153"/>
        </w:trPr>
        <w:tc>
          <w:tcPr>
            <w:tcW w:w="1289" w:type="dxa"/>
            <w:tcBorders>
              <w:top w:val="single" w:sz="4" w:space="0" w:color="000000"/>
              <w:left w:val="single" w:sz="4" w:space="0" w:color="000000"/>
              <w:bottom w:val="single" w:sz="4" w:space="0" w:color="000000"/>
              <w:right w:val="single" w:sz="4" w:space="0" w:color="000000"/>
            </w:tcBorders>
          </w:tcPr>
          <w:p w:rsidR="008977DE" w:rsidRDefault="005325C3">
            <w:pPr>
              <w:pStyle w:val="TableParagraph"/>
              <w:spacing w:before="1" w:line="276" w:lineRule="auto"/>
              <w:ind w:left="163" w:right="144" w:hanging="4"/>
              <w:jc w:val="center"/>
              <w:rPr>
                <w:b/>
                <w:sz w:val="24"/>
              </w:rPr>
            </w:pPr>
            <w:r>
              <w:rPr>
                <w:b/>
                <w:spacing w:val="-4"/>
                <w:sz w:val="24"/>
              </w:rPr>
              <w:t xml:space="preserve">Этап </w:t>
            </w:r>
            <w:r>
              <w:rPr>
                <w:b/>
                <w:spacing w:val="-2"/>
                <w:sz w:val="24"/>
              </w:rPr>
              <w:t>формиро вания</w:t>
            </w:r>
          </w:p>
        </w:tc>
        <w:tc>
          <w:tcPr>
            <w:tcW w:w="8065" w:type="dxa"/>
            <w:tcBorders>
              <w:top w:val="single" w:sz="4" w:space="0" w:color="000000"/>
              <w:left w:val="single" w:sz="4" w:space="0" w:color="000000"/>
              <w:bottom w:val="single" w:sz="4" w:space="0" w:color="000000"/>
              <w:right w:val="single" w:sz="4" w:space="0" w:color="000000"/>
            </w:tcBorders>
          </w:tcPr>
          <w:p w:rsidR="008977DE" w:rsidRDefault="005325C3">
            <w:pPr>
              <w:pStyle w:val="TableParagraph"/>
              <w:spacing w:before="1"/>
              <w:ind w:left="37" w:right="22"/>
              <w:jc w:val="center"/>
              <w:rPr>
                <w:b/>
                <w:sz w:val="24"/>
              </w:rPr>
            </w:pPr>
            <w:r>
              <w:rPr>
                <w:b/>
                <w:sz w:val="24"/>
              </w:rPr>
              <w:t>Список</w:t>
            </w:r>
            <w:r>
              <w:rPr>
                <w:b/>
                <w:spacing w:val="42"/>
                <w:sz w:val="24"/>
              </w:rPr>
              <w:t xml:space="preserve"> </w:t>
            </w:r>
            <w:r>
              <w:rPr>
                <w:b/>
                <w:sz w:val="24"/>
              </w:rPr>
              <w:t>итоговых</w:t>
            </w:r>
            <w:r>
              <w:rPr>
                <w:b/>
                <w:spacing w:val="-9"/>
                <w:sz w:val="24"/>
              </w:rPr>
              <w:t xml:space="preserve"> </w:t>
            </w:r>
            <w:r>
              <w:rPr>
                <w:b/>
                <w:sz w:val="24"/>
              </w:rPr>
              <w:t>планируемых</w:t>
            </w:r>
            <w:r>
              <w:rPr>
                <w:b/>
                <w:spacing w:val="-9"/>
                <w:sz w:val="24"/>
              </w:rPr>
              <w:t xml:space="preserve"> </w:t>
            </w:r>
            <w:r>
              <w:rPr>
                <w:b/>
                <w:spacing w:val="-2"/>
                <w:sz w:val="24"/>
              </w:rPr>
              <w:t>результатов</w:t>
            </w:r>
          </w:p>
        </w:tc>
        <w:tc>
          <w:tcPr>
            <w:tcW w:w="1713" w:type="dxa"/>
            <w:gridSpan w:val="2"/>
            <w:tcBorders>
              <w:top w:val="single" w:sz="4" w:space="0" w:color="000000"/>
              <w:left w:val="single" w:sz="4" w:space="0" w:color="000000"/>
              <w:bottom w:val="single" w:sz="4" w:space="0" w:color="000000"/>
              <w:right w:val="single" w:sz="4" w:space="0" w:color="000000"/>
            </w:tcBorders>
          </w:tcPr>
          <w:p w:rsidR="008977DE" w:rsidRDefault="005325C3">
            <w:pPr>
              <w:pStyle w:val="TableParagraph"/>
              <w:spacing w:before="1" w:line="276" w:lineRule="auto"/>
              <w:ind w:left="209" w:right="196" w:firstLine="1"/>
              <w:jc w:val="center"/>
              <w:rPr>
                <w:b/>
                <w:sz w:val="24"/>
              </w:rPr>
            </w:pPr>
            <w:r>
              <w:rPr>
                <w:b/>
                <w:spacing w:val="-2"/>
                <w:sz w:val="24"/>
              </w:rPr>
              <w:t xml:space="preserve">Способ </w:t>
            </w:r>
            <w:r>
              <w:rPr>
                <w:b/>
                <w:sz w:val="24"/>
              </w:rPr>
              <w:t>оценки,</w:t>
            </w:r>
            <w:r>
              <w:rPr>
                <w:b/>
                <w:spacing w:val="-15"/>
                <w:sz w:val="24"/>
              </w:rPr>
              <w:t xml:space="preserve"> </w:t>
            </w:r>
            <w:r>
              <w:rPr>
                <w:b/>
                <w:sz w:val="24"/>
              </w:rPr>
              <w:t xml:space="preserve">тип </w:t>
            </w:r>
            <w:r>
              <w:rPr>
                <w:b/>
                <w:spacing w:val="-2"/>
                <w:sz w:val="24"/>
              </w:rPr>
              <w:t>контроля</w:t>
            </w:r>
          </w:p>
        </w:tc>
      </w:tr>
      <w:tr w:rsidR="008977DE">
        <w:trPr>
          <w:trHeight w:val="515"/>
        </w:trPr>
        <w:tc>
          <w:tcPr>
            <w:tcW w:w="1289" w:type="dxa"/>
            <w:tcBorders>
              <w:top w:val="single" w:sz="4" w:space="0" w:color="000000"/>
              <w:left w:val="single" w:sz="4" w:space="0" w:color="000000"/>
              <w:right w:val="single" w:sz="4" w:space="0" w:color="000000"/>
            </w:tcBorders>
          </w:tcPr>
          <w:p w:rsidR="008977DE" w:rsidRDefault="005325C3">
            <w:pPr>
              <w:pStyle w:val="TableParagraph"/>
              <w:spacing w:line="251" w:lineRule="exact"/>
              <w:ind w:left="285"/>
              <w:rPr>
                <w:b/>
              </w:rPr>
            </w:pPr>
            <w:r>
              <w:rPr>
                <w:b/>
              </w:rPr>
              <w:t xml:space="preserve">5 </w:t>
            </w:r>
            <w:r>
              <w:rPr>
                <w:b/>
                <w:spacing w:val="-2"/>
              </w:rPr>
              <w:t>класс</w:t>
            </w:r>
          </w:p>
        </w:tc>
        <w:tc>
          <w:tcPr>
            <w:tcW w:w="8065" w:type="dxa"/>
            <w:tcBorders>
              <w:top w:val="single" w:sz="4" w:space="0" w:color="000000"/>
              <w:left w:val="single" w:sz="4" w:space="0" w:color="000000"/>
              <w:bottom w:val="single" w:sz="4" w:space="0" w:color="000000"/>
              <w:right w:val="single" w:sz="4" w:space="0" w:color="000000"/>
            </w:tcBorders>
          </w:tcPr>
          <w:p w:rsidR="008977DE" w:rsidRDefault="005325C3">
            <w:pPr>
              <w:pStyle w:val="TableParagraph"/>
              <w:spacing w:line="275" w:lineRule="exact"/>
              <w:ind w:left="33" w:right="22"/>
              <w:jc w:val="center"/>
              <w:rPr>
                <w:b/>
                <w:sz w:val="24"/>
              </w:rPr>
            </w:pPr>
            <w:r>
              <w:rPr>
                <w:b/>
                <w:sz w:val="24"/>
              </w:rPr>
              <w:t>Тематический</w:t>
            </w:r>
            <w:r>
              <w:rPr>
                <w:b/>
                <w:spacing w:val="-6"/>
                <w:sz w:val="24"/>
              </w:rPr>
              <w:t xml:space="preserve"> </w:t>
            </w:r>
            <w:r>
              <w:rPr>
                <w:b/>
                <w:sz w:val="24"/>
              </w:rPr>
              <w:t>блок</w:t>
            </w:r>
            <w:r>
              <w:rPr>
                <w:b/>
                <w:spacing w:val="-5"/>
                <w:sz w:val="24"/>
              </w:rPr>
              <w:t xml:space="preserve"> </w:t>
            </w:r>
            <w:r>
              <w:rPr>
                <w:b/>
                <w:sz w:val="24"/>
              </w:rPr>
              <w:t>1.</w:t>
            </w:r>
            <w:r>
              <w:rPr>
                <w:b/>
                <w:spacing w:val="-9"/>
                <w:sz w:val="24"/>
              </w:rPr>
              <w:t xml:space="preserve"> </w:t>
            </w:r>
            <w:r>
              <w:rPr>
                <w:b/>
                <w:sz w:val="24"/>
              </w:rPr>
              <w:t>«Россия</w:t>
            </w:r>
            <w:r>
              <w:rPr>
                <w:b/>
                <w:spacing w:val="-3"/>
                <w:sz w:val="24"/>
              </w:rPr>
              <w:t xml:space="preserve"> </w:t>
            </w:r>
            <w:r>
              <w:rPr>
                <w:b/>
                <w:sz w:val="24"/>
              </w:rPr>
              <w:t>–</w:t>
            </w:r>
            <w:r>
              <w:rPr>
                <w:b/>
                <w:spacing w:val="-6"/>
                <w:sz w:val="24"/>
              </w:rPr>
              <w:t xml:space="preserve"> </w:t>
            </w:r>
            <w:r>
              <w:rPr>
                <w:b/>
                <w:sz w:val="24"/>
              </w:rPr>
              <w:t>наш</w:t>
            </w:r>
            <w:r>
              <w:rPr>
                <w:b/>
                <w:spacing w:val="-8"/>
                <w:sz w:val="24"/>
              </w:rPr>
              <w:t xml:space="preserve"> </w:t>
            </w:r>
            <w:r>
              <w:rPr>
                <w:b/>
                <w:sz w:val="24"/>
              </w:rPr>
              <w:t>общий</w:t>
            </w:r>
            <w:r>
              <w:rPr>
                <w:b/>
                <w:spacing w:val="-3"/>
                <w:sz w:val="24"/>
              </w:rPr>
              <w:t xml:space="preserve"> </w:t>
            </w:r>
            <w:r>
              <w:rPr>
                <w:b/>
                <w:spacing w:val="-4"/>
                <w:sz w:val="24"/>
              </w:rPr>
              <w:t>дом»</w:t>
            </w:r>
          </w:p>
        </w:tc>
        <w:tc>
          <w:tcPr>
            <w:tcW w:w="1713" w:type="dxa"/>
            <w:gridSpan w:val="2"/>
            <w:tcBorders>
              <w:top w:val="single" w:sz="4" w:space="0" w:color="000000"/>
              <w:left w:val="single" w:sz="4" w:space="0" w:color="000000"/>
              <w:bottom w:val="single" w:sz="4" w:space="0" w:color="000000"/>
              <w:right w:val="single" w:sz="4" w:space="0" w:color="000000"/>
            </w:tcBorders>
          </w:tcPr>
          <w:p w:rsidR="008977DE" w:rsidRDefault="008977DE">
            <w:pPr>
              <w:pStyle w:val="TableParagraph"/>
              <w:ind w:left="0"/>
            </w:pPr>
          </w:p>
        </w:tc>
      </w:tr>
      <w:tr w:rsidR="008977DE">
        <w:trPr>
          <w:trHeight w:val="252"/>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top w:val="single" w:sz="4" w:space="0" w:color="000000"/>
              <w:left w:val="single" w:sz="4" w:space="0" w:color="000000"/>
              <w:right w:val="single" w:sz="4" w:space="0" w:color="000000"/>
            </w:tcBorders>
          </w:tcPr>
          <w:p w:rsidR="008977DE" w:rsidRDefault="005325C3">
            <w:pPr>
              <w:pStyle w:val="TableParagraph"/>
              <w:spacing w:line="233" w:lineRule="exact"/>
              <w:ind w:left="110"/>
            </w:pPr>
            <w:r>
              <w:t>Знать</w:t>
            </w:r>
            <w:r>
              <w:rPr>
                <w:spacing w:val="57"/>
              </w:rPr>
              <w:t xml:space="preserve"> </w:t>
            </w:r>
            <w:r>
              <w:t>цель</w:t>
            </w:r>
            <w:r>
              <w:rPr>
                <w:spacing w:val="59"/>
              </w:rPr>
              <w:t xml:space="preserve"> </w:t>
            </w:r>
            <w:r>
              <w:t>и</w:t>
            </w:r>
            <w:r>
              <w:rPr>
                <w:spacing w:val="59"/>
              </w:rPr>
              <w:t xml:space="preserve"> </w:t>
            </w:r>
            <w:r>
              <w:t>предназначение</w:t>
            </w:r>
            <w:r>
              <w:rPr>
                <w:spacing w:val="61"/>
              </w:rPr>
              <w:t xml:space="preserve"> </w:t>
            </w:r>
            <w:r>
              <w:t>курса</w:t>
            </w:r>
            <w:r>
              <w:rPr>
                <w:spacing w:val="60"/>
              </w:rPr>
              <w:t xml:space="preserve"> </w:t>
            </w:r>
            <w:r>
              <w:t>«ОДНКНР»,</w:t>
            </w:r>
            <w:r>
              <w:rPr>
                <w:spacing w:val="59"/>
              </w:rPr>
              <w:t xml:space="preserve"> </w:t>
            </w:r>
            <w:r>
              <w:t>понимать</w:t>
            </w:r>
            <w:r>
              <w:rPr>
                <w:spacing w:val="62"/>
              </w:rPr>
              <w:t xml:space="preserve"> </w:t>
            </w:r>
            <w:r>
              <w:t>важность</w:t>
            </w:r>
            <w:r>
              <w:rPr>
                <w:spacing w:val="60"/>
              </w:rPr>
              <w:t xml:space="preserve"> </w:t>
            </w:r>
            <w:r>
              <w:rPr>
                <w:spacing w:val="-2"/>
              </w:rPr>
              <w:t>изучения</w:t>
            </w:r>
          </w:p>
        </w:tc>
        <w:tc>
          <w:tcPr>
            <w:tcW w:w="1441" w:type="dxa"/>
            <w:tcBorders>
              <w:top w:val="single" w:sz="4" w:space="0" w:color="000000"/>
              <w:left w:val="single" w:sz="4" w:space="0" w:color="000000"/>
            </w:tcBorders>
          </w:tcPr>
          <w:p w:rsidR="008977DE" w:rsidRDefault="005325C3">
            <w:pPr>
              <w:pStyle w:val="TableParagraph"/>
              <w:spacing w:line="233" w:lineRule="exact"/>
              <w:ind w:left="108"/>
            </w:pPr>
            <w:r>
              <w:rPr>
                <w:spacing w:val="-2"/>
              </w:rPr>
              <w:t>Текущий</w:t>
            </w:r>
          </w:p>
        </w:tc>
        <w:tc>
          <w:tcPr>
            <w:tcW w:w="272" w:type="dxa"/>
            <w:tcBorders>
              <w:top w:val="single" w:sz="4" w:space="0" w:color="000000"/>
              <w:right w:val="single" w:sz="4" w:space="0" w:color="000000"/>
            </w:tcBorders>
          </w:tcPr>
          <w:p w:rsidR="008977DE" w:rsidRDefault="005325C3">
            <w:pPr>
              <w:pStyle w:val="TableParagraph"/>
              <w:spacing w:line="233" w:lineRule="exact"/>
              <w:ind w:left="3"/>
              <w:jc w:val="center"/>
            </w:pPr>
            <w:r>
              <w:rPr>
                <w:spacing w:val="-10"/>
              </w:rPr>
              <w:t>-</w:t>
            </w:r>
          </w:p>
        </w:tc>
      </w:tr>
      <w:tr w:rsidR="008977DE">
        <w:trPr>
          <w:trHeight w:val="252"/>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2" w:lineRule="exact"/>
              <w:ind w:left="110"/>
            </w:pPr>
            <w:r>
              <w:t>культуры</w:t>
            </w:r>
            <w:r>
              <w:rPr>
                <w:spacing w:val="71"/>
                <w:w w:val="150"/>
              </w:rPr>
              <w:t xml:space="preserve"> </w:t>
            </w:r>
            <w:r>
              <w:t>и</w:t>
            </w:r>
            <w:r>
              <w:rPr>
                <w:spacing w:val="70"/>
                <w:w w:val="150"/>
              </w:rPr>
              <w:t xml:space="preserve"> </w:t>
            </w:r>
            <w:r>
              <w:t>гражданство</w:t>
            </w:r>
            <w:r>
              <w:rPr>
                <w:spacing w:val="73"/>
                <w:w w:val="150"/>
              </w:rPr>
              <w:t xml:space="preserve"> </w:t>
            </w:r>
            <w:r>
              <w:t>образующих</w:t>
            </w:r>
            <w:r>
              <w:rPr>
                <w:spacing w:val="71"/>
                <w:w w:val="150"/>
              </w:rPr>
              <w:t xml:space="preserve"> </w:t>
            </w:r>
            <w:r>
              <w:t>религий</w:t>
            </w:r>
            <w:r>
              <w:rPr>
                <w:spacing w:val="68"/>
                <w:w w:val="150"/>
              </w:rPr>
              <w:t xml:space="preserve"> </w:t>
            </w:r>
            <w:r>
              <w:t>для</w:t>
            </w:r>
            <w:r>
              <w:rPr>
                <w:spacing w:val="71"/>
                <w:w w:val="150"/>
              </w:rPr>
              <w:t xml:space="preserve"> </w:t>
            </w:r>
            <w:r>
              <w:t>формирования</w:t>
            </w:r>
            <w:r>
              <w:rPr>
                <w:spacing w:val="71"/>
                <w:w w:val="150"/>
              </w:rPr>
              <w:t xml:space="preserve"> </w:t>
            </w:r>
            <w:r>
              <w:rPr>
                <w:spacing w:val="-2"/>
              </w:rPr>
              <w:t>личности</w:t>
            </w:r>
          </w:p>
        </w:tc>
        <w:tc>
          <w:tcPr>
            <w:tcW w:w="1441" w:type="dxa"/>
            <w:tcBorders>
              <w:left w:val="single" w:sz="4" w:space="0" w:color="000000"/>
            </w:tcBorders>
          </w:tcPr>
          <w:p w:rsidR="008977DE" w:rsidRDefault="005325C3">
            <w:pPr>
              <w:pStyle w:val="TableParagraph"/>
              <w:spacing w:line="232" w:lineRule="exact"/>
              <w:ind w:left="108"/>
            </w:pPr>
            <w:r>
              <w:t>устный</w:t>
            </w:r>
            <w:r>
              <w:rPr>
                <w:spacing w:val="-8"/>
              </w:rPr>
              <w:t xml:space="preserve"> </w:t>
            </w:r>
            <w:r>
              <w:rPr>
                <w:spacing w:val="-2"/>
              </w:rPr>
              <w:t>ответ</w:t>
            </w: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гражданина</w:t>
            </w:r>
            <w:r>
              <w:rPr>
                <w:spacing w:val="-8"/>
              </w:rPr>
              <w:t xml:space="preserve"> </w:t>
            </w:r>
            <w:r>
              <w:rPr>
                <w:spacing w:val="-2"/>
              </w:rPr>
              <w:t>России;</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4" w:lineRule="exact"/>
              <w:ind w:left="110"/>
            </w:pPr>
            <w:r>
              <w:t>иметь</w:t>
            </w:r>
            <w:r>
              <w:rPr>
                <w:spacing w:val="-7"/>
              </w:rPr>
              <w:t xml:space="preserve"> </w:t>
            </w:r>
            <w:r>
              <w:t>представление</w:t>
            </w:r>
            <w:r>
              <w:rPr>
                <w:spacing w:val="-4"/>
              </w:rPr>
              <w:t xml:space="preserve"> </w:t>
            </w:r>
            <w:r>
              <w:t>о</w:t>
            </w:r>
            <w:r>
              <w:rPr>
                <w:spacing w:val="-4"/>
              </w:rPr>
              <w:t xml:space="preserve"> </w:t>
            </w:r>
            <w:r>
              <w:t>содержании</w:t>
            </w:r>
            <w:r>
              <w:rPr>
                <w:spacing w:val="-5"/>
              </w:rPr>
              <w:t xml:space="preserve"> </w:t>
            </w:r>
            <w:r>
              <w:t>данного</w:t>
            </w:r>
            <w:r>
              <w:rPr>
                <w:spacing w:val="-6"/>
              </w:rPr>
              <w:t xml:space="preserve"> </w:t>
            </w:r>
            <w:r>
              <w:t>курса,</w:t>
            </w:r>
            <w:r>
              <w:rPr>
                <w:spacing w:val="-6"/>
              </w:rPr>
              <w:t xml:space="preserve"> </w:t>
            </w:r>
            <w:r>
              <w:t>в</w:t>
            </w:r>
            <w:r>
              <w:rPr>
                <w:spacing w:val="-5"/>
              </w:rPr>
              <w:t xml:space="preserve"> </w:t>
            </w:r>
            <w:r>
              <w:t>том</w:t>
            </w:r>
            <w:r>
              <w:rPr>
                <w:spacing w:val="-5"/>
              </w:rPr>
              <w:t xml:space="preserve"> </w:t>
            </w:r>
            <w:r>
              <w:t>числе</w:t>
            </w:r>
            <w:r>
              <w:rPr>
                <w:spacing w:val="-4"/>
              </w:rPr>
              <w:t xml:space="preserve"> </w:t>
            </w:r>
            <w:r>
              <w:t>о</w:t>
            </w:r>
            <w:r>
              <w:rPr>
                <w:spacing w:val="-4"/>
              </w:rPr>
              <w:t xml:space="preserve"> </w:t>
            </w:r>
            <w:r>
              <w:t>понятиях</w:t>
            </w:r>
            <w:r>
              <w:rPr>
                <w:spacing w:val="-4"/>
              </w:rPr>
              <w:t xml:space="preserve"> </w:t>
            </w:r>
            <w:r>
              <w:rPr>
                <w:spacing w:val="-2"/>
              </w:rPr>
              <w:t>«мораль</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4" w:lineRule="exact"/>
              <w:ind w:left="110"/>
            </w:pPr>
            <w:r>
              <w:t>и</w:t>
            </w:r>
            <w:r>
              <w:rPr>
                <w:spacing w:val="52"/>
                <w:w w:val="150"/>
              </w:rPr>
              <w:t xml:space="preserve"> </w:t>
            </w:r>
            <w:r>
              <w:t>нравственность»,</w:t>
            </w:r>
            <w:r>
              <w:rPr>
                <w:spacing w:val="55"/>
                <w:w w:val="150"/>
              </w:rPr>
              <w:t xml:space="preserve"> </w:t>
            </w:r>
            <w:r>
              <w:t>«семья»,</w:t>
            </w:r>
            <w:r>
              <w:rPr>
                <w:spacing w:val="55"/>
                <w:w w:val="150"/>
              </w:rPr>
              <w:t xml:space="preserve"> </w:t>
            </w:r>
            <w:r>
              <w:t>«традиционные</w:t>
            </w:r>
            <w:r>
              <w:rPr>
                <w:spacing w:val="53"/>
                <w:w w:val="150"/>
              </w:rPr>
              <w:t xml:space="preserve"> </w:t>
            </w:r>
            <w:r>
              <w:t>ценности»,</w:t>
            </w:r>
            <w:r>
              <w:rPr>
                <w:spacing w:val="52"/>
                <w:w w:val="150"/>
              </w:rPr>
              <w:t xml:space="preserve"> </w:t>
            </w:r>
            <w:r>
              <w:t>об</w:t>
            </w:r>
            <w:r>
              <w:rPr>
                <w:spacing w:val="53"/>
                <w:w w:val="150"/>
              </w:rPr>
              <w:t xml:space="preserve"> </w:t>
            </w:r>
            <w:r>
              <w:t>угрозах</w:t>
            </w:r>
            <w:r>
              <w:rPr>
                <w:spacing w:val="53"/>
                <w:w w:val="150"/>
              </w:rPr>
              <w:t xml:space="preserve"> </w:t>
            </w:r>
            <w:r>
              <w:rPr>
                <w:spacing w:val="-2"/>
              </w:rPr>
              <w:t>духовно-</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rPr>
                <w:spacing w:val="-2"/>
              </w:rPr>
              <w:t>нравственному</w:t>
            </w:r>
            <w:r>
              <w:rPr>
                <w:spacing w:val="2"/>
              </w:rPr>
              <w:t xml:space="preserve"> </w:t>
            </w:r>
            <w:r>
              <w:rPr>
                <w:spacing w:val="-2"/>
              </w:rPr>
              <w:t>единству</w:t>
            </w:r>
            <w:r>
              <w:rPr>
                <w:spacing w:val="2"/>
              </w:rPr>
              <w:t xml:space="preserve"> </w:t>
            </w:r>
            <w:r>
              <w:rPr>
                <w:spacing w:val="-2"/>
              </w:rPr>
              <w:t>страны;</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2"/>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tabs>
                <w:tab w:val="left" w:pos="1204"/>
                <w:tab w:val="left" w:pos="2552"/>
                <w:tab w:val="left" w:pos="3368"/>
                <w:tab w:val="left" w:pos="4249"/>
                <w:tab w:val="left" w:pos="4568"/>
                <w:tab w:val="left" w:pos="5772"/>
              </w:tabs>
              <w:spacing w:line="232" w:lineRule="exact"/>
              <w:ind w:left="110"/>
            </w:pPr>
            <w:r>
              <w:rPr>
                <w:spacing w:val="-2"/>
              </w:rPr>
              <w:t>понимать</w:t>
            </w:r>
            <w:r>
              <w:tab/>
            </w:r>
            <w:r>
              <w:rPr>
                <w:spacing w:val="-2"/>
              </w:rPr>
              <w:t>взаимосвязь</w:t>
            </w:r>
            <w:r>
              <w:tab/>
            </w:r>
            <w:r>
              <w:rPr>
                <w:spacing w:val="-4"/>
              </w:rPr>
              <w:t>между</w:t>
            </w:r>
            <w:r>
              <w:tab/>
            </w:r>
            <w:r>
              <w:rPr>
                <w:spacing w:val="-2"/>
              </w:rPr>
              <w:t>языком</w:t>
            </w:r>
            <w:r>
              <w:tab/>
            </w:r>
            <w:r>
              <w:rPr>
                <w:spacing w:val="-10"/>
              </w:rPr>
              <w:t>и</w:t>
            </w:r>
            <w:r>
              <w:tab/>
            </w:r>
            <w:r>
              <w:rPr>
                <w:spacing w:val="-2"/>
              </w:rPr>
              <w:t>культурой,</w:t>
            </w:r>
            <w:r>
              <w:tab/>
            </w:r>
            <w:r>
              <w:rPr>
                <w:spacing w:val="-2"/>
              </w:rPr>
              <w:t>духовно-нравственным</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5"/>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bottom w:val="single" w:sz="4" w:space="0" w:color="000000"/>
              <w:right w:val="single" w:sz="4" w:space="0" w:color="000000"/>
            </w:tcBorders>
          </w:tcPr>
          <w:p w:rsidR="008977DE" w:rsidRDefault="005325C3">
            <w:pPr>
              <w:pStyle w:val="TableParagraph"/>
              <w:spacing w:line="236" w:lineRule="exact"/>
              <w:ind w:left="110"/>
            </w:pPr>
            <w:r>
              <w:t>развитием</w:t>
            </w:r>
            <w:r>
              <w:rPr>
                <w:spacing w:val="-4"/>
              </w:rPr>
              <w:t xml:space="preserve"> </w:t>
            </w:r>
            <w:r>
              <w:t>личности</w:t>
            </w:r>
            <w:r>
              <w:rPr>
                <w:spacing w:val="-2"/>
              </w:rPr>
              <w:t xml:space="preserve"> </w:t>
            </w:r>
            <w:r>
              <w:t>и</w:t>
            </w:r>
            <w:r>
              <w:rPr>
                <w:spacing w:val="-4"/>
              </w:rPr>
              <w:t xml:space="preserve"> </w:t>
            </w:r>
            <w:r>
              <w:t>социальным</w:t>
            </w:r>
            <w:r>
              <w:rPr>
                <w:spacing w:val="-2"/>
              </w:rPr>
              <w:t xml:space="preserve"> поведением.</w:t>
            </w:r>
          </w:p>
        </w:tc>
        <w:tc>
          <w:tcPr>
            <w:tcW w:w="1441" w:type="dxa"/>
            <w:tcBorders>
              <w:left w:val="single" w:sz="4" w:space="0" w:color="000000"/>
              <w:bottom w:val="single" w:sz="4" w:space="0" w:color="000000"/>
            </w:tcBorders>
          </w:tcPr>
          <w:p w:rsidR="008977DE" w:rsidRDefault="008977DE">
            <w:pPr>
              <w:pStyle w:val="TableParagraph"/>
              <w:ind w:left="0"/>
              <w:rPr>
                <w:sz w:val="18"/>
              </w:rPr>
            </w:pPr>
          </w:p>
        </w:tc>
        <w:tc>
          <w:tcPr>
            <w:tcW w:w="272" w:type="dxa"/>
            <w:tcBorders>
              <w:bottom w:val="single" w:sz="4" w:space="0" w:color="000000"/>
              <w:right w:val="single" w:sz="4" w:space="0" w:color="000000"/>
            </w:tcBorders>
          </w:tcPr>
          <w:p w:rsidR="008977DE" w:rsidRDefault="008977DE">
            <w:pPr>
              <w:pStyle w:val="TableParagraph"/>
              <w:ind w:left="0"/>
              <w:rPr>
                <w:sz w:val="18"/>
              </w:rPr>
            </w:pPr>
          </w:p>
        </w:tc>
      </w:tr>
      <w:tr w:rsidR="008977DE">
        <w:trPr>
          <w:trHeight w:val="250"/>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top w:val="single" w:sz="4" w:space="0" w:color="000000"/>
              <w:left w:val="single" w:sz="4" w:space="0" w:color="000000"/>
              <w:right w:val="single" w:sz="4" w:space="0" w:color="000000"/>
            </w:tcBorders>
          </w:tcPr>
          <w:p w:rsidR="008977DE" w:rsidRDefault="005325C3">
            <w:pPr>
              <w:pStyle w:val="TableParagraph"/>
              <w:spacing w:line="230" w:lineRule="exact"/>
              <w:ind w:left="110"/>
            </w:pPr>
            <w:r>
              <w:t>Иметь</w:t>
            </w:r>
            <w:r>
              <w:rPr>
                <w:spacing w:val="30"/>
              </w:rPr>
              <w:t xml:space="preserve"> </w:t>
            </w:r>
            <w:r>
              <w:t>представление</w:t>
            </w:r>
            <w:r>
              <w:rPr>
                <w:spacing w:val="31"/>
              </w:rPr>
              <w:t xml:space="preserve"> </w:t>
            </w:r>
            <w:r>
              <w:t>об</w:t>
            </w:r>
            <w:r>
              <w:rPr>
                <w:spacing w:val="30"/>
              </w:rPr>
              <w:t xml:space="preserve"> </w:t>
            </w:r>
            <w:r>
              <w:t>историческом</w:t>
            </w:r>
            <w:r>
              <w:rPr>
                <w:spacing w:val="31"/>
              </w:rPr>
              <w:t xml:space="preserve"> </w:t>
            </w:r>
            <w:r>
              <w:t>пути</w:t>
            </w:r>
            <w:r>
              <w:rPr>
                <w:spacing w:val="30"/>
              </w:rPr>
              <w:t xml:space="preserve"> </w:t>
            </w:r>
            <w:r>
              <w:t>формирования</w:t>
            </w:r>
            <w:r>
              <w:rPr>
                <w:spacing w:val="32"/>
              </w:rPr>
              <w:t xml:space="preserve"> </w:t>
            </w:r>
            <w:r>
              <w:rPr>
                <w:spacing w:val="-2"/>
              </w:rPr>
              <w:t>многонационального</w:t>
            </w:r>
          </w:p>
        </w:tc>
        <w:tc>
          <w:tcPr>
            <w:tcW w:w="1441" w:type="dxa"/>
            <w:tcBorders>
              <w:top w:val="single" w:sz="4" w:space="0" w:color="000000"/>
              <w:left w:val="single" w:sz="4" w:space="0" w:color="000000"/>
            </w:tcBorders>
          </w:tcPr>
          <w:p w:rsidR="008977DE" w:rsidRDefault="005325C3">
            <w:pPr>
              <w:pStyle w:val="TableParagraph"/>
              <w:spacing w:line="230" w:lineRule="exact"/>
              <w:ind w:left="108"/>
            </w:pPr>
            <w:r>
              <w:rPr>
                <w:spacing w:val="-2"/>
              </w:rPr>
              <w:t>Текущий</w:t>
            </w:r>
          </w:p>
        </w:tc>
        <w:tc>
          <w:tcPr>
            <w:tcW w:w="272" w:type="dxa"/>
            <w:tcBorders>
              <w:top w:val="single" w:sz="4" w:space="0" w:color="000000"/>
              <w:right w:val="single" w:sz="4" w:space="0" w:color="000000"/>
            </w:tcBorders>
          </w:tcPr>
          <w:p w:rsidR="008977DE" w:rsidRDefault="005325C3">
            <w:pPr>
              <w:pStyle w:val="TableParagraph"/>
              <w:spacing w:line="230" w:lineRule="exact"/>
              <w:ind w:left="3"/>
              <w:jc w:val="center"/>
            </w:pPr>
            <w:r>
              <w:rPr>
                <w:spacing w:val="-10"/>
              </w:rPr>
              <w:t>-</w:t>
            </w: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состава</w:t>
            </w:r>
            <w:r>
              <w:rPr>
                <w:spacing w:val="19"/>
              </w:rPr>
              <w:t xml:space="preserve"> </w:t>
            </w:r>
            <w:r>
              <w:t>населения</w:t>
            </w:r>
            <w:r>
              <w:rPr>
                <w:spacing w:val="20"/>
              </w:rPr>
              <w:t xml:space="preserve"> </w:t>
            </w:r>
            <w:r>
              <w:t>Российской</w:t>
            </w:r>
            <w:r>
              <w:rPr>
                <w:spacing w:val="20"/>
              </w:rPr>
              <w:t xml:space="preserve"> </w:t>
            </w:r>
            <w:r>
              <w:t>Федерации,</w:t>
            </w:r>
            <w:r>
              <w:rPr>
                <w:spacing w:val="20"/>
              </w:rPr>
              <w:t xml:space="preserve"> </w:t>
            </w:r>
            <w:r>
              <w:t>его</w:t>
            </w:r>
            <w:r>
              <w:rPr>
                <w:spacing w:val="21"/>
              </w:rPr>
              <w:t xml:space="preserve"> </w:t>
            </w:r>
            <w:r>
              <w:t>мирном</w:t>
            </w:r>
            <w:r>
              <w:rPr>
                <w:spacing w:val="20"/>
              </w:rPr>
              <w:t xml:space="preserve"> </w:t>
            </w:r>
            <w:r>
              <w:t>характере</w:t>
            </w:r>
            <w:r>
              <w:rPr>
                <w:spacing w:val="21"/>
              </w:rPr>
              <w:t xml:space="preserve"> </w:t>
            </w:r>
            <w:r>
              <w:t>и</w:t>
            </w:r>
            <w:r>
              <w:rPr>
                <w:spacing w:val="20"/>
              </w:rPr>
              <w:t xml:space="preserve"> </w:t>
            </w:r>
            <w:r>
              <w:t>причинах</w:t>
            </w:r>
            <w:r>
              <w:rPr>
                <w:spacing w:val="22"/>
              </w:rPr>
              <w:t xml:space="preserve"> </w:t>
            </w:r>
            <w:r>
              <w:rPr>
                <w:spacing w:val="-5"/>
              </w:rPr>
              <w:t>его</w:t>
            </w:r>
          </w:p>
        </w:tc>
        <w:tc>
          <w:tcPr>
            <w:tcW w:w="1441" w:type="dxa"/>
            <w:tcBorders>
              <w:left w:val="single" w:sz="4" w:space="0" w:color="000000"/>
            </w:tcBorders>
          </w:tcPr>
          <w:p w:rsidR="008977DE" w:rsidRDefault="005325C3">
            <w:pPr>
              <w:pStyle w:val="TableParagraph"/>
              <w:spacing w:line="233" w:lineRule="exact"/>
              <w:ind w:left="108"/>
            </w:pPr>
            <w:r>
              <w:t>устный</w:t>
            </w:r>
            <w:r>
              <w:rPr>
                <w:spacing w:val="-8"/>
              </w:rPr>
              <w:t xml:space="preserve"> </w:t>
            </w:r>
            <w:r>
              <w:rPr>
                <w:spacing w:val="-2"/>
              </w:rPr>
              <w:t>ответ</w:t>
            </w: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rPr>
                <w:spacing w:val="-2"/>
              </w:rPr>
              <w:t>формирования;</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знать</w:t>
            </w:r>
            <w:r>
              <w:rPr>
                <w:spacing w:val="-5"/>
              </w:rPr>
              <w:t xml:space="preserve"> </w:t>
            </w:r>
            <w:r>
              <w:t>о</w:t>
            </w:r>
            <w:r>
              <w:rPr>
                <w:spacing w:val="-5"/>
              </w:rPr>
              <w:t xml:space="preserve"> </w:t>
            </w:r>
            <w:r>
              <w:t>современном</w:t>
            </w:r>
            <w:r>
              <w:rPr>
                <w:spacing w:val="-2"/>
              </w:rPr>
              <w:t xml:space="preserve"> </w:t>
            </w:r>
            <w:r>
              <w:t>состоянии</w:t>
            </w:r>
            <w:r>
              <w:rPr>
                <w:spacing w:val="-3"/>
              </w:rPr>
              <w:t xml:space="preserve"> </w:t>
            </w:r>
            <w:r>
              <w:t>культурного</w:t>
            </w:r>
            <w:r>
              <w:rPr>
                <w:spacing w:val="-5"/>
              </w:rPr>
              <w:t xml:space="preserve"> </w:t>
            </w:r>
            <w:r>
              <w:t>и</w:t>
            </w:r>
            <w:r>
              <w:rPr>
                <w:spacing w:val="-2"/>
              </w:rPr>
              <w:t xml:space="preserve"> </w:t>
            </w:r>
            <w:r>
              <w:t>религиозного</w:t>
            </w:r>
            <w:r>
              <w:rPr>
                <w:spacing w:val="-5"/>
              </w:rPr>
              <w:t xml:space="preserve"> </w:t>
            </w:r>
            <w:r>
              <w:t>разнообразия</w:t>
            </w:r>
            <w:r>
              <w:rPr>
                <w:spacing w:val="-3"/>
              </w:rPr>
              <w:t xml:space="preserve"> </w:t>
            </w:r>
            <w:r>
              <w:rPr>
                <w:spacing w:val="-2"/>
              </w:rPr>
              <w:t>народов</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rPr>
                <w:spacing w:val="-2"/>
              </w:rPr>
              <w:t>Российской</w:t>
            </w:r>
            <w:r>
              <w:rPr>
                <w:spacing w:val="-1"/>
              </w:rPr>
              <w:t xml:space="preserve"> </w:t>
            </w:r>
            <w:r>
              <w:rPr>
                <w:spacing w:val="-2"/>
              </w:rPr>
              <w:t>Федерации,</w:t>
            </w:r>
            <w:r>
              <w:rPr>
                <w:spacing w:val="4"/>
              </w:rPr>
              <w:t xml:space="preserve"> </w:t>
            </w:r>
            <w:r>
              <w:rPr>
                <w:spacing w:val="-2"/>
              </w:rPr>
              <w:t>причинах</w:t>
            </w:r>
            <w:r>
              <w:rPr>
                <w:spacing w:val="3"/>
              </w:rPr>
              <w:t xml:space="preserve"> </w:t>
            </w:r>
            <w:r>
              <w:rPr>
                <w:spacing w:val="-2"/>
              </w:rPr>
              <w:t>культурных</w:t>
            </w:r>
            <w:r>
              <w:t xml:space="preserve"> </w:t>
            </w:r>
            <w:r>
              <w:rPr>
                <w:spacing w:val="-2"/>
              </w:rPr>
              <w:t>различий;</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2"/>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2" w:lineRule="exact"/>
              <w:ind w:left="110"/>
            </w:pPr>
            <w:r>
              <w:t>понимать</w:t>
            </w:r>
            <w:r>
              <w:rPr>
                <w:spacing w:val="-7"/>
              </w:rPr>
              <w:t xml:space="preserve"> </w:t>
            </w:r>
            <w:r>
              <w:t>необходимость</w:t>
            </w:r>
            <w:r>
              <w:rPr>
                <w:spacing w:val="-7"/>
              </w:rPr>
              <w:t xml:space="preserve"> </w:t>
            </w:r>
            <w:r>
              <w:t>межнационального</w:t>
            </w:r>
            <w:r>
              <w:rPr>
                <w:spacing w:val="-6"/>
              </w:rPr>
              <w:t xml:space="preserve"> </w:t>
            </w:r>
            <w:r>
              <w:t>и</w:t>
            </w:r>
            <w:r>
              <w:rPr>
                <w:spacing w:val="-8"/>
              </w:rPr>
              <w:t xml:space="preserve"> </w:t>
            </w:r>
            <w:r>
              <w:t>межрелигиозного</w:t>
            </w:r>
            <w:r>
              <w:rPr>
                <w:spacing w:val="-7"/>
              </w:rPr>
              <w:t xml:space="preserve"> </w:t>
            </w:r>
            <w:r>
              <w:t>сотрудничества</w:t>
            </w:r>
            <w:r>
              <w:rPr>
                <w:spacing w:val="-5"/>
              </w:rPr>
              <w:t xml:space="preserve"> </w:t>
            </w:r>
            <w:r>
              <w:rPr>
                <w:spacing w:val="-10"/>
              </w:rPr>
              <w:t>и</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взаимодействия,</w:t>
            </w:r>
            <w:r>
              <w:rPr>
                <w:spacing w:val="10"/>
              </w:rPr>
              <w:t xml:space="preserve"> </w:t>
            </w:r>
            <w:r>
              <w:t>важность</w:t>
            </w:r>
            <w:r>
              <w:rPr>
                <w:spacing w:val="12"/>
              </w:rPr>
              <w:t xml:space="preserve"> </w:t>
            </w:r>
            <w:r>
              <w:t>сотрудничества</w:t>
            </w:r>
            <w:r>
              <w:rPr>
                <w:spacing w:val="12"/>
              </w:rPr>
              <w:t xml:space="preserve"> </w:t>
            </w:r>
            <w:r>
              <w:t>и</w:t>
            </w:r>
            <w:r>
              <w:rPr>
                <w:spacing w:val="12"/>
              </w:rPr>
              <w:t xml:space="preserve"> </w:t>
            </w:r>
            <w:r>
              <w:t>дружбы</w:t>
            </w:r>
            <w:r>
              <w:rPr>
                <w:spacing w:val="13"/>
              </w:rPr>
              <w:t xml:space="preserve"> </w:t>
            </w:r>
            <w:r>
              <w:t>между</w:t>
            </w:r>
            <w:r>
              <w:rPr>
                <w:spacing w:val="11"/>
              </w:rPr>
              <w:t xml:space="preserve"> </w:t>
            </w:r>
            <w:r>
              <w:t>народами</w:t>
            </w:r>
            <w:r>
              <w:rPr>
                <w:spacing w:val="11"/>
              </w:rPr>
              <w:t xml:space="preserve"> </w:t>
            </w:r>
            <w:r>
              <w:t>и</w:t>
            </w:r>
            <w:r>
              <w:rPr>
                <w:spacing w:val="12"/>
              </w:rPr>
              <w:t xml:space="preserve"> </w:t>
            </w:r>
            <w:r>
              <w:rPr>
                <w:spacing w:val="-2"/>
              </w:rPr>
              <w:t>нациями,</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4"/>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bottom w:val="single" w:sz="4" w:space="0" w:color="000000"/>
              <w:right w:val="single" w:sz="4" w:space="0" w:color="000000"/>
            </w:tcBorders>
          </w:tcPr>
          <w:p w:rsidR="008977DE" w:rsidRDefault="005325C3">
            <w:pPr>
              <w:pStyle w:val="TableParagraph"/>
              <w:spacing w:line="234" w:lineRule="exact"/>
              <w:ind w:left="110"/>
            </w:pPr>
            <w:r>
              <w:t>обосновывать</w:t>
            </w:r>
            <w:r>
              <w:rPr>
                <w:spacing w:val="-7"/>
              </w:rPr>
              <w:t xml:space="preserve"> </w:t>
            </w:r>
            <w:r>
              <w:t>их</w:t>
            </w:r>
            <w:r>
              <w:rPr>
                <w:spacing w:val="-7"/>
              </w:rPr>
              <w:t xml:space="preserve"> </w:t>
            </w:r>
            <w:r>
              <w:rPr>
                <w:spacing w:val="-2"/>
              </w:rPr>
              <w:t>необходимость.</w:t>
            </w:r>
          </w:p>
        </w:tc>
        <w:tc>
          <w:tcPr>
            <w:tcW w:w="1441" w:type="dxa"/>
            <w:tcBorders>
              <w:left w:val="single" w:sz="4" w:space="0" w:color="000000"/>
              <w:bottom w:val="single" w:sz="4" w:space="0" w:color="000000"/>
            </w:tcBorders>
          </w:tcPr>
          <w:p w:rsidR="008977DE" w:rsidRDefault="008977DE">
            <w:pPr>
              <w:pStyle w:val="TableParagraph"/>
              <w:ind w:left="0"/>
              <w:rPr>
                <w:sz w:val="18"/>
              </w:rPr>
            </w:pPr>
          </w:p>
        </w:tc>
        <w:tc>
          <w:tcPr>
            <w:tcW w:w="272" w:type="dxa"/>
            <w:tcBorders>
              <w:bottom w:val="single" w:sz="4" w:space="0" w:color="000000"/>
              <w:right w:val="single" w:sz="4" w:space="0" w:color="000000"/>
            </w:tcBorders>
          </w:tcPr>
          <w:p w:rsidR="008977DE" w:rsidRDefault="008977DE">
            <w:pPr>
              <w:pStyle w:val="TableParagraph"/>
              <w:ind w:left="0"/>
              <w:rPr>
                <w:sz w:val="18"/>
              </w:rPr>
            </w:pPr>
          </w:p>
        </w:tc>
      </w:tr>
      <w:tr w:rsidR="008977DE">
        <w:trPr>
          <w:trHeight w:val="251"/>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top w:val="single" w:sz="4" w:space="0" w:color="000000"/>
              <w:left w:val="single" w:sz="4" w:space="0" w:color="000000"/>
              <w:right w:val="single" w:sz="4" w:space="0" w:color="000000"/>
            </w:tcBorders>
          </w:tcPr>
          <w:p w:rsidR="008977DE" w:rsidRDefault="005325C3">
            <w:pPr>
              <w:pStyle w:val="TableParagraph"/>
              <w:spacing w:line="232" w:lineRule="exact"/>
              <w:ind w:left="110"/>
            </w:pPr>
            <w:r>
              <w:t>Знать</w:t>
            </w:r>
            <w:r>
              <w:rPr>
                <w:spacing w:val="34"/>
              </w:rPr>
              <w:t xml:space="preserve"> </w:t>
            </w:r>
            <w:r>
              <w:t>и</w:t>
            </w:r>
            <w:r>
              <w:rPr>
                <w:spacing w:val="34"/>
              </w:rPr>
              <w:t xml:space="preserve"> </w:t>
            </w:r>
            <w:r>
              <w:t>понимать,</w:t>
            </w:r>
            <w:r>
              <w:rPr>
                <w:spacing w:val="36"/>
              </w:rPr>
              <w:t xml:space="preserve"> </w:t>
            </w:r>
            <w:r>
              <w:t>что</w:t>
            </w:r>
            <w:r>
              <w:rPr>
                <w:spacing w:val="35"/>
              </w:rPr>
              <w:t xml:space="preserve"> </w:t>
            </w:r>
            <w:r>
              <w:t>такое</w:t>
            </w:r>
            <w:r>
              <w:rPr>
                <w:spacing w:val="36"/>
              </w:rPr>
              <w:t xml:space="preserve"> </w:t>
            </w:r>
            <w:r>
              <w:t>язык,</w:t>
            </w:r>
            <w:r>
              <w:rPr>
                <w:spacing w:val="32"/>
              </w:rPr>
              <w:t xml:space="preserve"> </w:t>
            </w:r>
            <w:r>
              <w:t>каковы</w:t>
            </w:r>
            <w:r>
              <w:rPr>
                <w:spacing w:val="33"/>
              </w:rPr>
              <w:t xml:space="preserve"> </w:t>
            </w:r>
            <w:r>
              <w:t>важность</w:t>
            </w:r>
            <w:r>
              <w:rPr>
                <w:spacing w:val="36"/>
              </w:rPr>
              <w:t xml:space="preserve"> </w:t>
            </w:r>
            <w:r>
              <w:t>его</w:t>
            </w:r>
            <w:r>
              <w:rPr>
                <w:spacing w:val="35"/>
              </w:rPr>
              <w:t xml:space="preserve"> </w:t>
            </w:r>
            <w:r>
              <w:t>изучения</w:t>
            </w:r>
            <w:r>
              <w:rPr>
                <w:spacing w:val="34"/>
              </w:rPr>
              <w:t xml:space="preserve"> </w:t>
            </w:r>
            <w:r>
              <w:t>и</w:t>
            </w:r>
            <w:r>
              <w:rPr>
                <w:spacing w:val="34"/>
              </w:rPr>
              <w:t xml:space="preserve"> </w:t>
            </w:r>
            <w:r>
              <w:t>влияние</w:t>
            </w:r>
            <w:r>
              <w:rPr>
                <w:spacing w:val="36"/>
              </w:rPr>
              <w:t xml:space="preserve"> </w:t>
            </w:r>
            <w:r>
              <w:rPr>
                <w:spacing w:val="-5"/>
              </w:rPr>
              <w:t>на</w:t>
            </w:r>
          </w:p>
        </w:tc>
        <w:tc>
          <w:tcPr>
            <w:tcW w:w="1441" w:type="dxa"/>
            <w:tcBorders>
              <w:top w:val="single" w:sz="4" w:space="0" w:color="000000"/>
              <w:left w:val="single" w:sz="4" w:space="0" w:color="000000"/>
            </w:tcBorders>
          </w:tcPr>
          <w:p w:rsidR="008977DE" w:rsidRDefault="005325C3">
            <w:pPr>
              <w:pStyle w:val="TableParagraph"/>
              <w:spacing w:line="232" w:lineRule="exact"/>
              <w:ind w:left="108"/>
            </w:pPr>
            <w:r>
              <w:rPr>
                <w:spacing w:val="-2"/>
              </w:rPr>
              <w:t>Текущий</w:t>
            </w:r>
          </w:p>
        </w:tc>
        <w:tc>
          <w:tcPr>
            <w:tcW w:w="272" w:type="dxa"/>
            <w:tcBorders>
              <w:top w:val="single" w:sz="4" w:space="0" w:color="000000"/>
              <w:right w:val="single" w:sz="4" w:space="0" w:color="000000"/>
            </w:tcBorders>
          </w:tcPr>
          <w:p w:rsidR="008977DE" w:rsidRDefault="005325C3">
            <w:pPr>
              <w:pStyle w:val="TableParagraph"/>
              <w:spacing w:line="232" w:lineRule="exact"/>
              <w:ind w:left="3"/>
              <w:jc w:val="center"/>
            </w:pPr>
            <w:r>
              <w:rPr>
                <w:spacing w:val="-10"/>
              </w:rPr>
              <w:t>-</w:t>
            </w: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rPr>
                <w:spacing w:val="-2"/>
              </w:rPr>
              <w:t>миропонимание</w:t>
            </w:r>
            <w:r>
              <w:rPr>
                <w:spacing w:val="10"/>
              </w:rPr>
              <w:t xml:space="preserve"> </w:t>
            </w:r>
            <w:r>
              <w:rPr>
                <w:spacing w:val="-2"/>
              </w:rPr>
              <w:t>личности;</w:t>
            </w:r>
          </w:p>
        </w:tc>
        <w:tc>
          <w:tcPr>
            <w:tcW w:w="1441" w:type="dxa"/>
            <w:tcBorders>
              <w:left w:val="single" w:sz="4" w:space="0" w:color="000000"/>
            </w:tcBorders>
          </w:tcPr>
          <w:p w:rsidR="008977DE" w:rsidRDefault="005325C3">
            <w:pPr>
              <w:pStyle w:val="TableParagraph"/>
              <w:spacing w:line="233" w:lineRule="exact"/>
              <w:ind w:left="108"/>
            </w:pPr>
            <w:r>
              <w:t>устный</w:t>
            </w:r>
            <w:r>
              <w:rPr>
                <w:spacing w:val="-8"/>
              </w:rPr>
              <w:t xml:space="preserve"> </w:t>
            </w:r>
            <w:r>
              <w:rPr>
                <w:spacing w:val="-2"/>
              </w:rPr>
              <w:t>ответ</w:t>
            </w: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иметь</w:t>
            </w:r>
            <w:r>
              <w:rPr>
                <w:spacing w:val="52"/>
                <w:w w:val="150"/>
              </w:rPr>
              <w:t xml:space="preserve"> </w:t>
            </w:r>
            <w:r>
              <w:t>базовые</w:t>
            </w:r>
            <w:r>
              <w:rPr>
                <w:spacing w:val="54"/>
                <w:w w:val="150"/>
              </w:rPr>
              <w:t xml:space="preserve"> </w:t>
            </w:r>
            <w:r>
              <w:t>представления</w:t>
            </w:r>
            <w:r>
              <w:rPr>
                <w:spacing w:val="52"/>
                <w:w w:val="150"/>
              </w:rPr>
              <w:t xml:space="preserve"> </w:t>
            </w:r>
            <w:r>
              <w:t>о</w:t>
            </w:r>
            <w:r>
              <w:rPr>
                <w:spacing w:val="53"/>
                <w:w w:val="150"/>
              </w:rPr>
              <w:t xml:space="preserve"> </w:t>
            </w:r>
            <w:r>
              <w:t>формировании</w:t>
            </w:r>
            <w:r>
              <w:rPr>
                <w:spacing w:val="77"/>
              </w:rPr>
              <w:t xml:space="preserve"> </w:t>
            </w:r>
            <w:r>
              <w:t>языка</w:t>
            </w:r>
            <w:r>
              <w:rPr>
                <w:spacing w:val="79"/>
              </w:rPr>
              <w:t xml:space="preserve"> </w:t>
            </w:r>
            <w:r>
              <w:t>как</w:t>
            </w:r>
            <w:r>
              <w:rPr>
                <w:spacing w:val="53"/>
                <w:w w:val="150"/>
              </w:rPr>
              <w:t xml:space="preserve"> </w:t>
            </w:r>
            <w:r>
              <w:t>носителя</w:t>
            </w:r>
            <w:r>
              <w:rPr>
                <w:spacing w:val="77"/>
              </w:rPr>
              <w:t xml:space="preserve"> </w:t>
            </w:r>
            <w:r>
              <w:rPr>
                <w:spacing w:val="-2"/>
              </w:rPr>
              <w:t>духовно-</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нравственных</w:t>
            </w:r>
            <w:r>
              <w:rPr>
                <w:spacing w:val="-11"/>
              </w:rPr>
              <w:t xml:space="preserve"> </w:t>
            </w:r>
            <w:r>
              <w:t>смыслов</w:t>
            </w:r>
            <w:r>
              <w:rPr>
                <w:spacing w:val="-13"/>
              </w:rPr>
              <w:t xml:space="preserve"> </w:t>
            </w:r>
            <w:r>
              <w:rPr>
                <w:spacing w:val="-2"/>
              </w:rPr>
              <w:t>культуры;</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2"/>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2" w:lineRule="exact"/>
              <w:ind w:left="110"/>
            </w:pPr>
            <w:r>
              <w:t>понимать</w:t>
            </w:r>
            <w:r>
              <w:rPr>
                <w:spacing w:val="12"/>
              </w:rPr>
              <w:t xml:space="preserve"> </w:t>
            </w:r>
            <w:r>
              <w:t>суть</w:t>
            </w:r>
            <w:r>
              <w:rPr>
                <w:spacing w:val="15"/>
              </w:rPr>
              <w:t xml:space="preserve"> </w:t>
            </w:r>
            <w:r>
              <w:t>и</w:t>
            </w:r>
            <w:r>
              <w:rPr>
                <w:spacing w:val="15"/>
              </w:rPr>
              <w:t xml:space="preserve"> </w:t>
            </w:r>
            <w:r>
              <w:t>смысл</w:t>
            </w:r>
            <w:r>
              <w:rPr>
                <w:spacing w:val="16"/>
              </w:rPr>
              <w:t xml:space="preserve"> </w:t>
            </w:r>
            <w:r>
              <w:t>коммуникативной</w:t>
            </w:r>
            <w:r>
              <w:rPr>
                <w:spacing w:val="14"/>
              </w:rPr>
              <w:t xml:space="preserve"> </w:t>
            </w:r>
            <w:r>
              <w:t>роли</w:t>
            </w:r>
            <w:r>
              <w:rPr>
                <w:spacing w:val="15"/>
              </w:rPr>
              <w:t xml:space="preserve"> </w:t>
            </w:r>
            <w:r>
              <w:t>языка,</w:t>
            </w:r>
            <w:r>
              <w:rPr>
                <w:spacing w:val="16"/>
              </w:rPr>
              <w:t xml:space="preserve"> </w:t>
            </w:r>
            <w:r>
              <w:t>в</w:t>
            </w:r>
            <w:r>
              <w:rPr>
                <w:spacing w:val="14"/>
              </w:rPr>
              <w:t xml:space="preserve"> </w:t>
            </w:r>
            <w:r>
              <w:t>том</w:t>
            </w:r>
            <w:r>
              <w:rPr>
                <w:spacing w:val="15"/>
              </w:rPr>
              <w:t xml:space="preserve"> </w:t>
            </w:r>
            <w:r>
              <w:t>числе</w:t>
            </w:r>
            <w:r>
              <w:rPr>
                <w:spacing w:val="15"/>
              </w:rPr>
              <w:t xml:space="preserve"> </w:t>
            </w:r>
            <w:r>
              <w:t>в</w:t>
            </w:r>
            <w:r>
              <w:rPr>
                <w:spacing w:val="15"/>
              </w:rPr>
              <w:t xml:space="preserve"> </w:t>
            </w:r>
            <w:r>
              <w:rPr>
                <w:spacing w:val="-2"/>
              </w:rPr>
              <w:t>организации</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rPr>
                <w:spacing w:val="-2"/>
              </w:rPr>
              <w:t>межкультурного диалога</w:t>
            </w:r>
            <w:r>
              <w:rPr>
                <w:spacing w:val="-1"/>
              </w:rPr>
              <w:t xml:space="preserve"> </w:t>
            </w:r>
            <w:r>
              <w:rPr>
                <w:spacing w:val="-2"/>
              </w:rPr>
              <w:t>и</w:t>
            </w:r>
            <w:r>
              <w:rPr>
                <w:spacing w:val="2"/>
              </w:rPr>
              <w:t xml:space="preserve"> </w:t>
            </w:r>
            <w:r>
              <w:rPr>
                <w:spacing w:val="-2"/>
              </w:rPr>
              <w:t>взаимодействия;</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обосновывать</w:t>
            </w:r>
            <w:r>
              <w:rPr>
                <w:spacing w:val="73"/>
                <w:w w:val="150"/>
              </w:rPr>
              <w:t xml:space="preserve"> </w:t>
            </w:r>
            <w:r>
              <w:t>своё</w:t>
            </w:r>
            <w:r>
              <w:rPr>
                <w:spacing w:val="74"/>
                <w:w w:val="150"/>
              </w:rPr>
              <w:t xml:space="preserve"> </w:t>
            </w:r>
            <w:r>
              <w:t>понимание</w:t>
            </w:r>
            <w:r>
              <w:rPr>
                <w:spacing w:val="74"/>
                <w:w w:val="150"/>
              </w:rPr>
              <w:t xml:space="preserve"> </w:t>
            </w:r>
            <w:r>
              <w:t>необходимости</w:t>
            </w:r>
            <w:r>
              <w:rPr>
                <w:spacing w:val="72"/>
                <w:w w:val="150"/>
              </w:rPr>
              <w:t xml:space="preserve"> </w:t>
            </w:r>
            <w:r>
              <w:t>нравственной</w:t>
            </w:r>
            <w:r>
              <w:rPr>
                <w:spacing w:val="73"/>
                <w:w w:val="150"/>
              </w:rPr>
              <w:t xml:space="preserve"> </w:t>
            </w:r>
            <w:r>
              <w:t>чистоты</w:t>
            </w:r>
            <w:r>
              <w:rPr>
                <w:spacing w:val="75"/>
                <w:w w:val="150"/>
              </w:rPr>
              <w:t xml:space="preserve"> </w:t>
            </w:r>
            <w:r>
              <w:rPr>
                <w:spacing w:val="-2"/>
              </w:rPr>
              <w:t>языка,</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5"/>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bottom w:val="single" w:sz="4" w:space="0" w:color="000000"/>
              <w:right w:val="single" w:sz="4" w:space="0" w:color="000000"/>
            </w:tcBorders>
          </w:tcPr>
          <w:p w:rsidR="008977DE" w:rsidRDefault="005325C3">
            <w:pPr>
              <w:pStyle w:val="TableParagraph"/>
              <w:spacing w:line="235" w:lineRule="exact"/>
              <w:ind w:left="110"/>
            </w:pPr>
            <w:r>
              <w:t>важности</w:t>
            </w:r>
            <w:r>
              <w:rPr>
                <w:spacing w:val="-12"/>
              </w:rPr>
              <w:t xml:space="preserve"> </w:t>
            </w:r>
            <w:r>
              <w:t>лингвистической</w:t>
            </w:r>
            <w:r>
              <w:rPr>
                <w:spacing w:val="-11"/>
              </w:rPr>
              <w:t xml:space="preserve"> </w:t>
            </w:r>
            <w:r>
              <w:t>гигиены,</w:t>
            </w:r>
            <w:r>
              <w:rPr>
                <w:spacing w:val="-14"/>
              </w:rPr>
              <w:t xml:space="preserve"> </w:t>
            </w:r>
            <w:r>
              <w:t>речевого</w:t>
            </w:r>
            <w:r>
              <w:rPr>
                <w:spacing w:val="-11"/>
              </w:rPr>
              <w:t xml:space="preserve"> </w:t>
            </w:r>
            <w:r>
              <w:rPr>
                <w:spacing w:val="-2"/>
              </w:rPr>
              <w:t>этикета.</w:t>
            </w:r>
          </w:p>
        </w:tc>
        <w:tc>
          <w:tcPr>
            <w:tcW w:w="1441" w:type="dxa"/>
            <w:tcBorders>
              <w:left w:val="single" w:sz="4" w:space="0" w:color="000000"/>
              <w:bottom w:val="single" w:sz="4" w:space="0" w:color="000000"/>
            </w:tcBorders>
          </w:tcPr>
          <w:p w:rsidR="008977DE" w:rsidRDefault="008977DE">
            <w:pPr>
              <w:pStyle w:val="TableParagraph"/>
              <w:ind w:left="0"/>
              <w:rPr>
                <w:sz w:val="18"/>
              </w:rPr>
            </w:pPr>
          </w:p>
        </w:tc>
        <w:tc>
          <w:tcPr>
            <w:tcW w:w="272" w:type="dxa"/>
            <w:tcBorders>
              <w:bottom w:val="single" w:sz="4" w:space="0" w:color="000000"/>
              <w:right w:val="single" w:sz="4" w:space="0" w:color="000000"/>
            </w:tcBorders>
          </w:tcPr>
          <w:p w:rsidR="008977DE" w:rsidRDefault="008977DE">
            <w:pPr>
              <w:pStyle w:val="TableParagraph"/>
              <w:ind w:left="0"/>
              <w:rPr>
                <w:sz w:val="18"/>
              </w:rPr>
            </w:pPr>
          </w:p>
        </w:tc>
      </w:tr>
      <w:tr w:rsidR="008977DE">
        <w:trPr>
          <w:trHeight w:val="250"/>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top w:val="single" w:sz="4" w:space="0" w:color="000000"/>
              <w:left w:val="single" w:sz="4" w:space="0" w:color="000000"/>
              <w:right w:val="single" w:sz="4" w:space="0" w:color="000000"/>
            </w:tcBorders>
          </w:tcPr>
          <w:p w:rsidR="008977DE" w:rsidRDefault="005325C3">
            <w:pPr>
              <w:pStyle w:val="TableParagraph"/>
              <w:spacing w:line="231" w:lineRule="exact"/>
              <w:ind w:left="110"/>
            </w:pPr>
            <w:r>
              <w:t>Иметь</w:t>
            </w:r>
            <w:r>
              <w:rPr>
                <w:spacing w:val="31"/>
              </w:rPr>
              <w:t xml:space="preserve"> </w:t>
            </w:r>
            <w:r>
              <w:t>базовые</w:t>
            </w:r>
            <w:r>
              <w:rPr>
                <w:spacing w:val="33"/>
              </w:rPr>
              <w:t xml:space="preserve"> </w:t>
            </w:r>
            <w:r>
              <w:t>представления</w:t>
            </w:r>
            <w:r>
              <w:rPr>
                <w:spacing w:val="31"/>
              </w:rPr>
              <w:t xml:space="preserve"> </w:t>
            </w:r>
            <w:r>
              <w:t>о</w:t>
            </w:r>
            <w:r>
              <w:rPr>
                <w:spacing w:val="33"/>
              </w:rPr>
              <w:t xml:space="preserve"> </w:t>
            </w:r>
            <w:r>
              <w:t>происхождении</w:t>
            </w:r>
            <w:r>
              <w:rPr>
                <w:spacing w:val="30"/>
              </w:rPr>
              <w:t xml:space="preserve"> </w:t>
            </w:r>
            <w:r>
              <w:t>и</w:t>
            </w:r>
            <w:r>
              <w:rPr>
                <w:spacing w:val="32"/>
              </w:rPr>
              <w:t xml:space="preserve"> </w:t>
            </w:r>
            <w:r>
              <w:t>развитии</w:t>
            </w:r>
            <w:r>
              <w:rPr>
                <w:spacing w:val="33"/>
              </w:rPr>
              <w:t xml:space="preserve"> </w:t>
            </w:r>
            <w:r>
              <w:t>русского</w:t>
            </w:r>
            <w:r>
              <w:rPr>
                <w:spacing w:val="36"/>
              </w:rPr>
              <w:t xml:space="preserve"> </w:t>
            </w:r>
            <w:r>
              <w:t>языка,</w:t>
            </w:r>
            <w:r>
              <w:rPr>
                <w:spacing w:val="32"/>
              </w:rPr>
              <w:t xml:space="preserve"> </w:t>
            </w:r>
            <w:r>
              <w:rPr>
                <w:spacing w:val="-5"/>
              </w:rPr>
              <w:t>его</w:t>
            </w:r>
          </w:p>
        </w:tc>
        <w:tc>
          <w:tcPr>
            <w:tcW w:w="1441" w:type="dxa"/>
            <w:tcBorders>
              <w:top w:val="single" w:sz="4" w:space="0" w:color="000000"/>
              <w:left w:val="single" w:sz="4" w:space="0" w:color="000000"/>
            </w:tcBorders>
          </w:tcPr>
          <w:p w:rsidR="008977DE" w:rsidRDefault="005325C3">
            <w:pPr>
              <w:pStyle w:val="TableParagraph"/>
              <w:spacing w:line="231" w:lineRule="exact"/>
              <w:ind w:left="108"/>
            </w:pPr>
            <w:r>
              <w:rPr>
                <w:spacing w:val="-2"/>
              </w:rPr>
              <w:t>Текущий</w:t>
            </w:r>
          </w:p>
        </w:tc>
        <w:tc>
          <w:tcPr>
            <w:tcW w:w="272" w:type="dxa"/>
            <w:tcBorders>
              <w:top w:val="single" w:sz="4" w:space="0" w:color="000000"/>
              <w:right w:val="single" w:sz="4" w:space="0" w:color="000000"/>
            </w:tcBorders>
          </w:tcPr>
          <w:p w:rsidR="008977DE" w:rsidRDefault="005325C3">
            <w:pPr>
              <w:pStyle w:val="TableParagraph"/>
              <w:spacing w:line="231" w:lineRule="exact"/>
              <w:ind w:left="3"/>
              <w:jc w:val="center"/>
            </w:pPr>
            <w:r>
              <w:rPr>
                <w:spacing w:val="-10"/>
              </w:rPr>
              <w:t>-</w:t>
            </w: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взаимосвязи</w:t>
            </w:r>
            <w:r>
              <w:rPr>
                <w:spacing w:val="-7"/>
              </w:rPr>
              <w:t xml:space="preserve"> </w:t>
            </w:r>
            <w:r>
              <w:t>с</w:t>
            </w:r>
            <w:r>
              <w:rPr>
                <w:spacing w:val="-7"/>
              </w:rPr>
              <w:t xml:space="preserve"> </w:t>
            </w:r>
            <w:r>
              <w:t>языками</w:t>
            </w:r>
            <w:r>
              <w:rPr>
                <w:spacing w:val="-8"/>
              </w:rPr>
              <w:t xml:space="preserve"> </w:t>
            </w:r>
            <w:r>
              <w:t>других</w:t>
            </w:r>
            <w:r>
              <w:rPr>
                <w:spacing w:val="-7"/>
              </w:rPr>
              <w:t xml:space="preserve"> </w:t>
            </w:r>
            <w:r>
              <w:t>народов</w:t>
            </w:r>
            <w:r>
              <w:rPr>
                <w:spacing w:val="-6"/>
              </w:rPr>
              <w:t xml:space="preserve"> </w:t>
            </w:r>
            <w:r>
              <w:rPr>
                <w:spacing w:val="-2"/>
              </w:rPr>
              <w:t>России;</w:t>
            </w:r>
          </w:p>
        </w:tc>
        <w:tc>
          <w:tcPr>
            <w:tcW w:w="1441" w:type="dxa"/>
            <w:tcBorders>
              <w:left w:val="single" w:sz="4" w:space="0" w:color="000000"/>
            </w:tcBorders>
          </w:tcPr>
          <w:p w:rsidR="008977DE" w:rsidRDefault="005325C3">
            <w:pPr>
              <w:pStyle w:val="TableParagraph"/>
              <w:spacing w:line="233" w:lineRule="exact"/>
              <w:ind w:left="108"/>
            </w:pPr>
            <w:r>
              <w:t>устный</w:t>
            </w:r>
            <w:r>
              <w:rPr>
                <w:spacing w:val="-8"/>
              </w:rPr>
              <w:t xml:space="preserve"> </w:t>
            </w:r>
            <w:r>
              <w:rPr>
                <w:spacing w:val="-2"/>
              </w:rPr>
              <w:t>ответ</w:t>
            </w: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знать</w:t>
            </w:r>
            <w:r>
              <w:rPr>
                <w:spacing w:val="63"/>
              </w:rPr>
              <w:t xml:space="preserve"> </w:t>
            </w:r>
            <w:r>
              <w:t>и</w:t>
            </w:r>
            <w:r>
              <w:rPr>
                <w:spacing w:val="65"/>
              </w:rPr>
              <w:t xml:space="preserve"> </w:t>
            </w:r>
            <w:r>
              <w:t>уметь</w:t>
            </w:r>
            <w:r>
              <w:rPr>
                <w:spacing w:val="66"/>
              </w:rPr>
              <w:t xml:space="preserve"> </w:t>
            </w:r>
            <w:r>
              <w:t>обосновать</w:t>
            </w:r>
            <w:r>
              <w:rPr>
                <w:spacing w:val="65"/>
              </w:rPr>
              <w:t xml:space="preserve"> </w:t>
            </w:r>
            <w:r>
              <w:t>важность</w:t>
            </w:r>
            <w:r>
              <w:rPr>
                <w:spacing w:val="66"/>
              </w:rPr>
              <w:t xml:space="preserve"> </w:t>
            </w:r>
            <w:r>
              <w:t>русского</w:t>
            </w:r>
            <w:r>
              <w:rPr>
                <w:spacing w:val="63"/>
              </w:rPr>
              <w:t xml:space="preserve"> </w:t>
            </w:r>
            <w:r>
              <w:t>языка</w:t>
            </w:r>
            <w:r>
              <w:rPr>
                <w:spacing w:val="62"/>
              </w:rPr>
              <w:t xml:space="preserve"> </w:t>
            </w:r>
            <w:r>
              <w:t>как</w:t>
            </w:r>
            <w:r>
              <w:rPr>
                <w:spacing w:val="66"/>
              </w:rPr>
              <w:t xml:space="preserve"> </w:t>
            </w:r>
            <w:r>
              <w:rPr>
                <w:spacing w:val="-2"/>
              </w:rPr>
              <w:t>культурообразующего</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2"/>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2" w:lineRule="exact"/>
              <w:ind w:left="110"/>
            </w:pPr>
            <w:r>
              <w:t>языка</w:t>
            </w:r>
            <w:r>
              <w:rPr>
                <w:spacing w:val="-11"/>
              </w:rPr>
              <w:t xml:space="preserve"> </w:t>
            </w:r>
            <w:r>
              <w:t>народов</w:t>
            </w:r>
            <w:r>
              <w:rPr>
                <w:spacing w:val="-9"/>
              </w:rPr>
              <w:t xml:space="preserve"> </w:t>
            </w:r>
            <w:r>
              <w:t>России,</w:t>
            </w:r>
            <w:r>
              <w:rPr>
                <w:spacing w:val="-9"/>
              </w:rPr>
              <w:t xml:space="preserve"> </w:t>
            </w:r>
            <w:r>
              <w:t>важность</w:t>
            </w:r>
            <w:r>
              <w:rPr>
                <w:spacing w:val="-9"/>
              </w:rPr>
              <w:t xml:space="preserve"> </w:t>
            </w:r>
            <w:r>
              <w:t>его</w:t>
            </w:r>
            <w:r>
              <w:rPr>
                <w:spacing w:val="-11"/>
              </w:rPr>
              <w:t xml:space="preserve"> </w:t>
            </w:r>
            <w:r>
              <w:t>для</w:t>
            </w:r>
            <w:r>
              <w:rPr>
                <w:spacing w:val="-9"/>
              </w:rPr>
              <w:t xml:space="preserve"> </w:t>
            </w:r>
            <w:r>
              <w:t>существования</w:t>
            </w:r>
            <w:r>
              <w:rPr>
                <w:spacing w:val="-10"/>
              </w:rPr>
              <w:t xml:space="preserve"> </w:t>
            </w:r>
            <w:r>
              <w:t>государства</w:t>
            </w:r>
            <w:r>
              <w:rPr>
                <w:spacing w:val="-11"/>
              </w:rPr>
              <w:t xml:space="preserve"> </w:t>
            </w:r>
            <w:r>
              <w:t>и</w:t>
            </w:r>
            <w:r>
              <w:rPr>
                <w:spacing w:val="-8"/>
              </w:rPr>
              <w:t xml:space="preserve"> </w:t>
            </w:r>
            <w:r>
              <w:rPr>
                <w:spacing w:val="-2"/>
              </w:rPr>
              <w:t>общества;</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понимать,</w:t>
            </w:r>
            <w:r>
              <w:rPr>
                <w:spacing w:val="79"/>
              </w:rPr>
              <w:t xml:space="preserve"> </w:t>
            </w:r>
            <w:r>
              <w:t>что</w:t>
            </w:r>
            <w:r>
              <w:rPr>
                <w:spacing w:val="79"/>
              </w:rPr>
              <w:t xml:space="preserve"> </w:t>
            </w:r>
            <w:r>
              <w:t>русский</w:t>
            </w:r>
            <w:r>
              <w:rPr>
                <w:spacing w:val="75"/>
              </w:rPr>
              <w:t xml:space="preserve"> </w:t>
            </w:r>
            <w:r>
              <w:t>язык</w:t>
            </w:r>
            <w:r>
              <w:rPr>
                <w:spacing w:val="55"/>
                <w:w w:val="150"/>
              </w:rPr>
              <w:t xml:space="preserve"> </w:t>
            </w:r>
            <w:r>
              <w:t>–</w:t>
            </w:r>
            <w:r>
              <w:rPr>
                <w:spacing w:val="79"/>
              </w:rPr>
              <w:t xml:space="preserve"> </w:t>
            </w:r>
            <w:r>
              <w:t>не</w:t>
            </w:r>
            <w:r>
              <w:rPr>
                <w:spacing w:val="79"/>
              </w:rPr>
              <w:t xml:space="preserve"> </w:t>
            </w:r>
            <w:r>
              <w:t>только</w:t>
            </w:r>
            <w:r>
              <w:rPr>
                <w:spacing w:val="80"/>
              </w:rPr>
              <w:t xml:space="preserve"> </w:t>
            </w:r>
            <w:r>
              <w:t>важнейший</w:t>
            </w:r>
            <w:r>
              <w:rPr>
                <w:spacing w:val="78"/>
              </w:rPr>
              <w:t xml:space="preserve"> </w:t>
            </w:r>
            <w:r>
              <w:t>элемент</w:t>
            </w:r>
            <w:r>
              <w:rPr>
                <w:spacing w:val="78"/>
              </w:rPr>
              <w:t xml:space="preserve"> </w:t>
            </w:r>
            <w:r>
              <w:rPr>
                <w:spacing w:val="-2"/>
              </w:rPr>
              <w:t>национальной</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культуры,</w:t>
            </w:r>
            <w:r>
              <w:rPr>
                <w:spacing w:val="-11"/>
              </w:rPr>
              <w:t xml:space="preserve"> </w:t>
            </w:r>
            <w:r>
              <w:t>но</w:t>
            </w:r>
            <w:r>
              <w:rPr>
                <w:spacing w:val="-10"/>
              </w:rPr>
              <w:t xml:space="preserve"> </w:t>
            </w:r>
            <w:r>
              <w:t>и</w:t>
            </w:r>
            <w:r>
              <w:rPr>
                <w:spacing w:val="-10"/>
              </w:rPr>
              <w:t xml:space="preserve"> </w:t>
            </w:r>
            <w:r>
              <w:t>историко-культурное</w:t>
            </w:r>
            <w:r>
              <w:rPr>
                <w:spacing w:val="-9"/>
              </w:rPr>
              <w:t xml:space="preserve"> </w:t>
            </w:r>
            <w:r>
              <w:t>наследие,</w:t>
            </w:r>
            <w:r>
              <w:rPr>
                <w:spacing w:val="-8"/>
              </w:rPr>
              <w:t xml:space="preserve"> </w:t>
            </w:r>
            <w:r>
              <w:t>достояние</w:t>
            </w:r>
            <w:r>
              <w:rPr>
                <w:spacing w:val="-9"/>
              </w:rPr>
              <w:t xml:space="preserve"> </w:t>
            </w:r>
            <w:r>
              <w:t>российского</w:t>
            </w:r>
            <w:r>
              <w:rPr>
                <w:spacing w:val="-11"/>
              </w:rPr>
              <w:t xml:space="preserve"> </w:t>
            </w:r>
            <w:r>
              <w:rPr>
                <w:spacing w:val="-2"/>
              </w:rPr>
              <w:t>государства,</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уметь</w:t>
            </w:r>
            <w:r>
              <w:rPr>
                <w:spacing w:val="-12"/>
              </w:rPr>
              <w:t xml:space="preserve"> </w:t>
            </w:r>
            <w:r>
              <w:t>приводить</w:t>
            </w:r>
            <w:r>
              <w:rPr>
                <w:spacing w:val="-12"/>
              </w:rPr>
              <w:t xml:space="preserve"> </w:t>
            </w:r>
            <w:r>
              <w:rPr>
                <w:spacing w:val="-2"/>
              </w:rPr>
              <w:t>примеры;</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tabs>
                <w:tab w:val="left" w:pos="885"/>
                <w:tab w:val="left" w:pos="2476"/>
                <w:tab w:val="left" w:pos="2809"/>
                <w:tab w:val="left" w:pos="4347"/>
                <w:tab w:val="left" w:pos="5593"/>
                <w:tab w:val="left" w:pos="6629"/>
                <w:tab w:val="left" w:pos="7387"/>
                <w:tab w:val="left" w:pos="7727"/>
              </w:tabs>
              <w:spacing w:line="233" w:lineRule="exact"/>
              <w:ind w:left="110"/>
            </w:pPr>
            <w:r>
              <w:rPr>
                <w:spacing w:val="-2"/>
              </w:rPr>
              <w:t>иметь</w:t>
            </w:r>
            <w:r>
              <w:tab/>
            </w:r>
            <w:r>
              <w:rPr>
                <w:spacing w:val="-2"/>
              </w:rPr>
              <w:t>представление</w:t>
            </w:r>
            <w:r>
              <w:tab/>
            </w:r>
            <w:r>
              <w:rPr>
                <w:spacing w:val="-10"/>
              </w:rPr>
              <w:t>о</w:t>
            </w:r>
            <w:r>
              <w:tab/>
            </w:r>
            <w:r>
              <w:rPr>
                <w:spacing w:val="-2"/>
              </w:rPr>
              <w:t>нравственных</w:t>
            </w:r>
            <w:r>
              <w:tab/>
            </w:r>
            <w:r>
              <w:rPr>
                <w:spacing w:val="-2"/>
              </w:rPr>
              <w:t>категориях</w:t>
            </w:r>
            <w:r>
              <w:tab/>
            </w:r>
            <w:r>
              <w:rPr>
                <w:spacing w:val="-2"/>
              </w:rPr>
              <w:t>русского</w:t>
            </w:r>
            <w:r>
              <w:tab/>
            </w:r>
            <w:r>
              <w:rPr>
                <w:spacing w:val="-2"/>
              </w:rPr>
              <w:t>языка</w:t>
            </w:r>
            <w:r>
              <w:tab/>
            </w:r>
            <w:r>
              <w:rPr>
                <w:spacing w:val="-10"/>
              </w:rPr>
              <w:t>и</w:t>
            </w:r>
            <w:r>
              <w:tab/>
            </w:r>
            <w:r>
              <w:rPr>
                <w:spacing w:val="-5"/>
              </w:rPr>
              <w:t>их</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rPr>
                <w:spacing w:val="-2"/>
              </w:rPr>
              <w:t>происхождении.</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4" w:lineRule="exact"/>
              <w:ind w:left="110"/>
            </w:pPr>
            <w:r>
              <w:t>Иметь</w:t>
            </w:r>
            <w:r>
              <w:rPr>
                <w:spacing w:val="-8"/>
              </w:rPr>
              <w:t xml:space="preserve"> </w:t>
            </w:r>
            <w:r>
              <w:t>сформированное</w:t>
            </w:r>
            <w:r>
              <w:rPr>
                <w:spacing w:val="-8"/>
              </w:rPr>
              <w:t xml:space="preserve"> </w:t>
            </w:r>
            <w:r>
              <w:t>представление</w:t>
            </w:r>
            <w:r>
              <w:rPr>
                <w:spacing w:val="-8"/>
              </w:rPr>
              <w:t xml:space="preserve"> </w:t>
            </w:r>
            <w:r>
              <w:t>о</w:t>
            </w:r>
            <w:r>
              <w:rPr>
                <w:spacing w:val="-8"/>
              </w:rPr>
              <w:t xml:space="preserve"> </w:t>
            </w:r>
            <w:r>
              <w:t>понятие</w:t>
            </w:r>
            <w:r>
              <w:rPr>
                <w:spacing w:val="-7"/>
              </w:rPr>
              <w:t xml:space="preserve"> </w:t>
            </w:r>
            <w:r>
              <w:rPr>
                <w:spacing w:val="-2"/>
              </w:rPr>
              <w:t>«культура»;</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2"/>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2" w:lineRule="exact"/>
              <w:ind w:left="110"/>
            </w:pPr>
            <w:r>
              <w:t>осознавать</w:t>
            </w:r>
            <w:r>
              <w:rPr>
                <w:spacing w:val="11"/>
              </w:rPr>
              <w:t xml:space="preserve"> </w:t>
            </w:r>
            <w:r>
              <w:t>и</w:t>
            </w:r>
            <w:r>
              <w:rPr>
                <w:spacing w:val="13"/>
              </w:rPr>
              <w:t xml:space="preserve"> </w:t>
            </w:r>
            <w:r>
              <w:t>уметь</w:t>
            </w:r>
            <w:r>
              <w:rPr>
                <w:spacing w:val="14"/>
              </w:rPr>
              <w:t xml:space="preserve"> </w:t>
            </w:r>
            <w:r>
              <w:t>доказывать</w:t>
            </w:r>
            <w:r>
              <w:rPr>
                <w:spacing w:val="13"/>
              </w:rPr>
              <w:t xml:space="preserve"> </w:t>
            </w:r>
            <w:r>
              <w:t>взаимосвязь</w:t>
            </w:r>
            <w:r>
              <w:rPr>
                <w:spacing w:val="15"/>
              </w:rPr>
              <w:t xml:space="preserve"> </w:t>
            </w:r>
            <w:r>
              <w:t>культуры</w:t>
            </w:r>
            <w:r>
              <w:rPr>
                <w:spacing w:val="14"/>
              </w:rPr>
              <w:t xml:space="preserve"> </w:t>
            </w:r>
            <w:r>
              <w:t>и</w:t>
            </w:r>
            <w:r>
              <w:rPr>
                <w:spacing w:val="13"/>
              </w:rPr>
              <w:t xml:space="preserve"> </w:t>
            </w:r>
            <w:r>
              <w:t>природы,</w:t>
            </w:r>
            <w:r>
              <w:rPr>
                <w:spacing w:val="14"/>
              </w:rPr>
              <w:t xml:space="preserve"> </w:t>
            </w:r>
            <w:r>
              <w:t>знать</w:t>
            </w:r>
            <w:r>
              <w:rPr>
                <w:spacing w:val="14"/>
              </w:rPr>
              <w:t xml:space="preserve"> </w:t>
            </w:r>
            <w:r>
              <w:rPr>
                <w:spacing w:val="-2"/>
              </w:rPr>
              <w:t>основные</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формы</w:t>
            </w:r>
            <w:r>
              <w:rPr>
                <w:spacing w:val="33"/>
              </w:rPr>
              <w:t xml:space="preserve"> </w:t>
            </w:r>
            <w:r>
              <w:t>репрезентации</w:t>
            </w:r>
            <w:r>
              <w:rPr>
                <w:spacing w:val="35"/>
              </w:rPr>
              <w:t xml:space="preserve"> </w:t>
            </w:r>
            <w:r>
              <w:t>культуры,</w:t>
            </w:r>
            <w:r>
              <w:rPr>
                <w:spacing w:val="36"/>
              </w:rPr>
              <w:t xml:space="preserve"> </w:t>
            </w:r>
            <w:r>
              <w:t>уметь</w:t>
            </w:r>
            <w:r>
              <w:rPr>
                <w:spacing w:val="36"/>
              </w:rPr>
              <w:t xml:space="preserve"> </w:t>
            </w:r>
            <w:r>
              <w:t>их</w:t>
            </w:r>
            <w:r>
              <w:rPr>
                <w:spacing w:val="34"/>
              </w:rPr>
              <w:t xml:space="preserve"> </w:t>
            </w:r>
            <w:r>
              <w:t>различать</w:t>
            </w:r>
            <w:r>
              <w:rPr>
                <w:spacing w:val="35"/>
              </w:rPr>
              <w:t xml:space="preserve"> </w:t>
            </w:r>
            <w:r>
              <w:t>и</w:t>
            </w:r>
            <w:r>
              <w:rPr>
                <w:spacing w:val="35"/>
              </w:rPr>
              <w:t xml:space="preserve"> </w:t>
            </w:r>
            <w:r>
              <w:t>соотносить</w:t>
            </w:r>
            <w:r>
              <w:rPr>
                <w:spacing w:val="36"/>
              </w:rPr>
              <w:t xml:space="preserve"> </w:t>
            </w:r>
            <w:r>
              <w:t>с</w:t>
            </w:r>
            <w:r>
              <w:rPr>
                <w:spacing w:val="36"/>
              </w:rPr>
              <w:t xml:space="preserve"> </w:t>
            </w:r>
            <w:r>
              <w:rPr>
                <w:spacing w:val="-2"/>
              </w:rPr>
              <w:t>реальными</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rPr>
                <w:spacing w:val="-2"/>
              </w:rPr>
              <w:t>проявлениями</w:t>
            </w:r>
            <w:r>
              <w:rPr>
                <w:spacing w:val="-5"/>
              </w:rPr>
              <w:t xml:space="preserve"> </w:t>
            </w:r>
            <w:r>
              <w:rPr>
                <w:spacing w:val="-2"/>
              </w:rPr>
              <w:t>культурного</w:t>
            </w:r>
            <w:r>
              <w:rPr>
                <w:spacing w:val="-3"/>
              </w:rPr>
              <w:t xml:space="preserve"> </w:t>
            </w:r>
            <w:r>
              <w:rPr>
                <w:spacing w:val="-2"/>
              </w:rPr>
              <w:t>многообразия;</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уметь</w:t>
            </w:r>
            <w:r>
              <w:rPr>
                <w:spacing w:val="47"/>
              </w:rPr>
              <w:t xml:space="preserve"> </w:t>
            </w:r>
            <w:r>
              <w:t>выделять</w:t>
            </w:r>
            <w:r>
              <w:rPr>
                <w:spacing w:val="47"/>
              </w:rPr>
              <w:t xml:space="preserve"> </w:t>
            </w:r>
            <w:r>
              <w:t>общие</w:t>
            </w:r>
            <w:r>
              <w:rPr>
                <w:spacing w:val="45"/>
              </w:rPr>
              <w:t xml:space="preserve"> </w:t>
            </w:r>
            <w:r>
              <w:t>черты</w:t>
            </w:r>
            <w:r>
              <w:rPr>
                <w:spacing w:val="47"/>
              </w:rPr>
              <w:t xml:space="preserve"> </w:t>
            </w:r>
            <w:r>
              <w:t>в</w:t>
            </w:r>
            <w:r>
              <w:rPr>
                <w:spacing w:val="47"/>
              </w:rPr>
              <w:t xml:space="preserve"> </w:t>
            </w:r>
            <w:r>
              <w:t>культуре</w:t>
            </w:r>
            <w:r>
              <w:rPr>
                <w:spacing w:val="47"/>
              </w:rPr>
              <w:t xml:space="preserve"> </w:t>
            </w:r>
            <w:r>
              <w:t>различных</w:t>
            </w:r>
            <w:r>
              <w:rPr>
                <w:spacing w:val="48"/>
              </w:rPr>
              <w:t xml:space="preserve"> </w:t>
            </w:r>
            <w:r>
              <w:t>народов,</w:t>
            </w:r>
            <w:r>
              <w:rPr>
                <w:spacing w:val="46"/>
              </w:rPr>
              <w:t xml:space="preserve"> </w:t>
            </w:r>
            <w:r>
              <w:t>обосновывать</w:t>
            </w:r>
            <w:r>
              <w:rPr>
                <w:spacing w:val="47"/>
              </w:rPr>
              <w:t xml:space="preserve"> </w:t>
            </w:r>
            <w:r>
              <w:rPr>
                <w:spacing w:val="-5"/>
              </w:rPr>
              <w:t>их</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4"/>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bottom w:val="single" w:sz="4" w:space="0" w:color="000000"/>
              <w:right w:val="single" w:sz="4" w:space="0" w:color="000000"/>
            </w:tcBorders>
          </w:tcPr>
          <w:p w:rsidR="008977DE" w:rsidRDefault="005325C3">
            <w:pPr>
              <w:pStyle w:val="TableParagraph"/>
              <w:spacing w:line="234" w:lineRule="exact"/>
              <w:ind w:left="110"/>
            </w:pPr>
            <w:r>
              <w:t>значение</w:t>
            </w:r>
            <w:r>
              <w:rPr>
                <w:spacing w:val="-8"/>
              </w:rPr>
              <w:t xml:space="preserve"> </w:t>
            </w:r>
            <w:r>
              <w:t>и</w:t>
            </w:r>
            <w:r>
              <w:rPr>
                <w:spacing w:val="-7"/>
              </w:rPr>
              <w:t xml:space="preserve"> </w:t>
            </w:r>
            <w:r>
              <w:rPr>
                <w:spacing w:val="-2"/>
              </w:rPr>
              <w:t>причины.</w:t>
            </w:r>
          </w:p>
        </w:tc>
        <w:tc>
          <w:tcPr>
            <w:tcW w:w="1441" w:type="dxa"/>
            <w:tcBorders>
              <w:left w:val="single" w:sz="4" w:space="0" w:color="000000"/>
              <w:bottom w:val="single" w:sz="4" w:space="0" w:color="000000"/>
            </w:tcBorders>
          </w:tcPr>
          <w:p w:rsidR="008977DE" w:rsidRDefault="008977DE">
            <w:pPr>
              <w:pStyle w:val="TableParagraph"/>
              <w:ind w:left="0"/>
              <w:rPr>
                <w:sz w:val="18"/>
              </w:rPr>
            </w:pPr>
          </w:p>
        </w:tc>
        <w:tc>
          <w:tcPr>
            <w:tcW w:w="272" w:type="dxa"/>
            <w:tcBorders>
              <w:bottom w:val="single" w:sz="4" w:space="0" w:color="000000"/>
              <w:right w:val="single" w:sz="4" w:space="0" w:color="000000"/>
            </w:tcBorders>
          </w:tcPr>
          <w:p w:rsidR="008977DE" w:rsidRDefault="008977DE">
            <w:pPr>
              <w:pStyle w:val="TableParagraph"/>
              <w:ind w:left="0"/>
              <w:rPr>
                <w:sz w:val="18"/>
              </w:rPr>
            </w:pPr>
          </w:p>
        </w:tc>
      </w:tr>
      <w:tr w:rsidR="008977DE">
        <w:trPr>
          <w:trHeight w:val="251"/>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top w:val="single" w:sz="4" w:space="0" w:color="000000"/>
              <w:left w:val="single" w:sz="4" w:space="0" w:color="000000"/>
              <w:right w:val="single" w:sz="4" w:space="0" w:color="000000"/>
            </w:tcBorders>
          </w:tcPr>
          <w:p w:rsidR="008977DE" w:rsidRDefault="005325C3">
            <w:pPr>
              <w:pStyle w:val="TableParagraph"/>
              <w:spacing w:line="232" w:lineRule="exact"/>
              <w:ind w:left="110"/>
            </w:pPr>
            <w:r>
              <w:t>Иметь</w:t>
            </w:r>
            <w:r>
              <w:rPr>
                <w:spacing w:val="-5"/>
              </w:rPr>
              <w:t xml:space="preserve"> </w:t>
            </w:r>
            <w:r>
              <w:t>представление</w:t>
            </w:r>
            <w:r>
              <w:rPr>
                <w:spacing w:val="-7"/>
              </w:rPr>
              <w:t xml:space="preserve"> </w:t>
            </w:r>
            <w:r>
              <w:t>об</w:t>
            </w:r>
            <w:r>
              <w:rPr>
                <w:spacing w:val="-5"/>
              </w:rPr>
              <w:t xml:space="preserve"> </w:t>
            </w:r>
            <w:r>
              <w:t>артефактах</w:t>
            </w:r>
            <w:r>
              <w:rPr>
                <w:spacing w:val="-6"/>
              </w:rPr>
              <w:t xml:space="preserve"> </w:t>
            </w:r>
            <w:r>
              <w:rPr>
                <w:spacing w:val="-2"/>
              </w:rPr>
              <w:t>культуры;</w:t>
            </w:r>
          </w:p>
        </w:tc>
        <w:tc>
          <w:tcPr>
            <w:tcW w:w="1441" w:type="dxa"/>
            <w:tcBorders>
              <w:top w:val="single" w:sz="4" w:space="0" w:color="000000"/>
              <w:left w:val="single" w:sz="4" w:space="0" w:color="000000"/>
            </w:tcBorders>
          </w:tcPr>
          <w:p w:rsidR="008977DE" w:rsidRDefault="005325C3">
            <w:pPr>
              <w:pStyle w:val="TableParagraph"/>
              <w:spacing w:line="232" w:lineRule="exact"/>
              <w:ind w:left="108"/>
            </w:pPr>
            <w:r>
              <w:rPr>
                <w:spacing w:val="-2"/>
              </w:rPr>
              <w:t>Текущий</w:t>
            </w:r>
          </w:p>
        </w:tc>
        <w:tc>
          <w:tcPr>
            <w:tcW w:w="272" w:type="dxa"/>
            <w:tcBorders>
              <w:top w:val="single" w:sz="4" w:space="0" w:color="000000"/>
              <w:right w:val="single" w:sz="4" w:space="0" w:color="000000"/>
            </w:tcBorders>
          </w:tcPr>
          <w:p w:rsidR="008977DE" w:rsidRDefault="005325C3">
            <w:pPr>
              <w:pStyle w:val="TableParagraph"/>
              <w:spacing w:line="232" w:lineRule="exact"/>
              <w:ind w:left="3"/>
              <w:jc w:val="center"/>
            </w:pPr>
            <w:r>
              <w:rPr>
                <w:spacing w:val="-10"/>
              </w:rPr>
              <w:t>-</w:t>
            </w: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иметь</w:t>
            </w:r>
            <w:r>
              <w:rPr>
                <w:spacing w:val="59"/>
              </w:rPr>
              <w:t xml:space="preserve"> </w:t>
            </w:r>
            <w:r>
              <w:t>базовое</w:t>
            </w:r>
            <w:r>
              <w:rPr>
                <w:spacing w:val="62"/>
              </w:rPr>
              <w:t xml:space="preserve"> </w:t>
            </w:r>
            <w:r>
              <w:t>представление</w:t>
            </w:r>
            <w:r>
              <w:rPr>
                <w:spacing w:val="61"/>
              </w:rPr>
              <w:t xml:space="preserve"> </w:t>
            </w:r>
            <w:r>
              <w:t>о</w:t>
            </w:r>
            <w:r>
              <w:rPr>
                <w:spacing w:val="61"/>
              </w:rPr>
              <w:t xml:space="preserve"> </w:t>
            </w:r>
            <w:r>
              <w:t>традиционных</w:t>
            </w:r>
            <w:r>
              <w:rPr>
                <w:spacing w:val="57"/>
              </w:rPr>
              <w:t xml:space="preserve"> </w:t>
            </w:r>
            <w:r>
              <w:t>укладах</w:t>
            </w:r>
            <w:r>
              <w:rPr>
                <w:spacing w:val="59"/>
              </w:rPr>
              <w:t xml:space="preserve"> </w:t>
            </w:r>
            <w:r>
              <w:t>хозяйства:</w:t>
            </w:r>
            <w:r>
              <w:rPr>
                <w:spacing w:val="63"/>
              </w:rPr>
              <w:t xml:space="preserve"> </w:t>
            </w:r>
            <w:r>
              <w:rPr>
                <w:spacing w:val="-2"/>
              </w:rPr>
              <w:t>земледелии,</w:t>
            </w:r>
          </w:p>
        </w:tc>
        <w:tc>
          <w:tcPr>
            <w:tcW w:w="1441" w:type="dxa"/>
            <w:tcBorders>
              <w:left w:val="single" w:sz="4" w:space="0" w:color="000000"/>
            </w:tcBorders>
          </w:tcPr>
          <w:p w:rsidR="008977DE" w:rsidRDefault="005325C3">
            <w:pPr>
              <w:pStyle w:val="TableParagraph"/>
              <w:spacing w:line="233" w:lineRule="exact"/>
              <w:ind w:left="108"/>
            </w:pPr>
            <w:r>
              <w:t>устный</w:t>
            </w:r>
            <w:r>
              <w:rPr>
                <w:spacing w:val="-8"/>
              </w:rPr>
              <w:t xml:space="preserve"> </w:t>
            </w:r>
            <w:r>
              <w:rPr>
                <w:spacing w:val="-2"/>
              </w:rPr>
              <w:t>ответ</w:t>
            </w:r>
          </w:p>
        </w:tc>
        <w:tc>
          <w:tcPr>
            <w:tcW w:w="272" w:type="dxa"/>
            <w:tcBorders>
              <w:right w:val="single" w:sz="4" w:space="0" w:color="000000"/>
            </w:tcBorders>
          </w:tcPr>
          <w:p w:rsidR="008977DE" w:rsidRDefault="008977DE">
            <w:pPr>
              <w:pStyle w:val="TableParagraph"/>
              <w:ind w:left="0"/>
              <w:rPr>
                <w:sz w:val="18"/>
              </w:rPr>
            </w:pPr>
          </w:p>
        </w:tc>
      </w:tr>
      <w:tr w:rsidR="008977DE">
        <w:trPr>
          <w:trHeight w:val="252"/>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2" w:lineRule="exact"/>
              <w:ind w:left="110"/>
            </w:pPr>
            <w:r>
              <w:rPr>
                <w:spacing w:val="-2"/>
              </w:rPr>
              <w:t>скотоводстве,</w:t>
            </w:r>
            <w:r>
              <w:rPr>
                <w:spacing w:val="-9"/>
              </w:rPr>
              <w:t xml:space="preserve"> </w:t>
            </w:r>
            <w:r>
              <w:rPr>
                <w:spacing w:val="-2"/>
              </w:rPr>
              <w:t>охоте,</w:t>
            </w:r>
            <w:r>
              <w:rPr>
                <w:spacing w:val="-11"/>
              </w:rPr>
              <w:t xml:space="preserve"> </w:t>
            </w:r>
            <w:r>
              <w:rPr>
                <w:spacing w:val="-2"/>
              </w:rPr>
              <w:t>рыболовстве;</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3"/>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right w:val="single" w:sz="4" w:space="0" w:color="000000"/>
            </w:tcBorders>
          </w:tcPr>
          <w:p w:rsidR="008977DE" w:rsidRDefault="005325C3">
            <w:pPr>
              <w:pStyle w:val="TableParagraph"/>
              <w:spacing w:line="233" w:lineRule="exact"/>
              <w:ind w:left="110"/>
            </w:pPr>
            <w:r>
              <w:t>понимать</w:t>
            </w:r>
            <w:r>
              <w:rPr>
                <w:spacing w:val="25"/>
              </w:rPr>
              <w:t xml:space="preserve"> </w:t>
            </w:r>
            <w:r>
              <w:t>взаимосвязь</w:t>
            </w:r>
            <w:r>
              <w:rPr>
                <w:spacing w:val="28"/>
              </w:rPr>
              <w:t xml:space="preserve"> </w:t>
            </w:r>
            <w:r>
              <w:t>между</w:t>
            </w:r>
            <w:r>
              <w:rPr>
                <w:spacing w:val="23"/>
              </w:rPr>
              <w:t xml:space="preserve"> </w:t>
            </w:r>
            <w:r>
              <w:t>хозяйственным</w:t>
            </w:r>
            <w:r>
              <w:rPr>
                <w:spacing w:val="30"/>
              </w:rPr>
              <w:t xml:space="preserve"> </w:t>
            </w:r>
            <w:r>
              <w:t>укладом</w:t>
            </w:r>
            <w:r>
              <w:rPr>
                <w:spacing w:val="27"/>
              </w:rPr>
              <w:t xml:space="preserve"> </w:t>
            </w:r>
            <w:r>
              <w:t>и</w:t>
            </w:r>
            <w:r>
              <w:rPr>
                <w:spacing w:val="25"/>
              </w:rPr>
              <w:t xml:space="preserve"> </w:t>
            </w:r>
            <w:r>
              <w:t>проявлениями</w:t>
            </w:r>
            <w:r>
              <w:rPr>
                <w:spacing w:val="28"/>
              </w:rPr>
              <w:t xml:space="preserve"> </w:t>
            </w:r>
            <w:r>
              <w:rPr>
                <w:spacing w:val="-2"/>
              </w:rPr>
              <w:t>духовной</w:t>
            </w:r>
          </w:p>
        </w:tc>
        <w:tc>
          <w:tcPr>
            <w:tcW w:w="1441" w:type="dxa"/>
            <w:tcBorders>
              <w:left w:val="single" w:sz="4" w:space="0" w:color="000000"/>
            </w:tcBorders>
          </w:tcPr>
          <w:p w:rsidR="008977DE" w:rsidRDefault="008977DE">
            <w:pPr>
              <w:pStyle w:val="TableParagraph"/>
              <w:ind w:left="0"/>
              <w:rPr>
                <w:sz w:val="18"/>
              </w:rPr>
            </w:pPr>
          </w:p>
        </w:tc>
        <w:tc>
          <w:tcPr>
            <w:tcW w:w="272" w:type="dxa"/>
            <w:tcBorders>
              <w:right w:val="single" w:sz="4" w:space="0" w:color="000000"/>
            </w:tcBorders>
          </w:tcPr>
          <w:p w:rsidR="008977DE" w:rsidRDefault="008977DE">
            <w:pPr>
              <w:pStyle w:val="TableParagraph"/>
              <w:ind w:left="0"/>
              <w:rPr>
                <w:sz w:val="18"/>
              </w:rPr>
            </w:pPr>
          </w:p>
        </w:tc>
      </w:tr>
      <w:tr w:rsidR="008977DE">
        <w:trPr>
          <w:trHeight w:val="254"/>
        </w:trPr>
        <w:tc>
          <w:tcPr>
            <w:tcW w:w="1289" w:type="dxa"/>
            <w:tcBorders>
              <w:left w:val="single" w:sz="4" w:space="0" w:color="000000"/>
              <w:right w:val="single" w:sz="4" w:space="0" w:color="000000"/>
            </w:tcBorders>
          </w:tcPr>
          <w:p w:rsidR="008977DE" w:rsidRDefault="008977DE">
            <w:pPr>
              <w:pStyle w:val="TableParagraph"/>
              <w:ind w:left="0"/>
              <w:rPr>
                <w:sz w:val="18"/>
              </w:rPr>
            </w:pPr>
          </w:p>
        </w:tc>
        <w:tc>
          <w:tcPr>
            <w:tcW w:w="8065" w:type="dxa"/>
            <w:tcBorders>
              <w:left w:val="single" w:sz="4" w:space="0" w:color="000000"/>
              <w:bottom w:val="single" w:sz="4" w:space="0" w:color="000000"/>
              <w:right w:val="single" w:sz="4" w:space="0" w:color="000000"/>
            </w:tcBorders>
          </w:tcPr>
          <w:p w:rsidR="008977DE" w:rsidRDefault="005325C3">
            <w:pPr>
              <w:pStyle w:val="TableParagraph"/>
              <w:spacing w:line="234" w:lineRule="exact"/>
              <w:ind w:left="110"/>
            </w:pPr>
            <w:r>
              <w:rPr>
                <w:spacing w:val="-2"/>
              </w:rPr>
              <w:t>культуры;</w:t>
            </w:r>
          </w:p>
        </w:tc>
        <w:tc>
          <w:tcPr>
            <w:tcW w:w="1441" w:type="dxa"/>
            <w:tcBorders>
              <w:left w:val="single" w:sz="4" w:space="0" w:color="000000"/>
              <w:bottom w:val="single" w:sz="4" w:space="0" w:color="000000"/>
            </w:tcBorders>
          </w:tcPr>
          <w:p w:rsidR="008977DE" w:rsidRDefault="008977DE">
            <w:pPr>
              <w:pStyle w:val="TableParagraph"/>
              <w:ind w:left="0"/>
              <w:rPr>
                <w:sz w:val="18"/>
              </w:rPr>
            </w:pPr>
          </w:p>
        </w:tc>
        <w:tc>
          <w:tcPr>
            <w:tcW w:w="272" w:type="dxa"/>
            <w:tcBorders>
              <w:bottom w:val="single" w:sz="4" w:space="0" w:color="000000"/>
              <w:right w:val="single" w:sz="4" w:space="0" w:color="000000"/>
            </w:tcBorders>
          </w:tcPr>
          <w:p w:rsidR="008977DE" w:rsidRDefault="008977DE">
            <w:pPr>
              <w:pStyle w:val="TableParagraph"/>
              <w:ind w:left="0"/>
              <w:rPr>
                <w:sz w:val="18"/>
              </w:rPr>
            </w:pPr>
          </w:p>
        </w:tc>
      </w:tr>
    </w:tbl>
    <w:p w:rsidR="008977DE" w:rsidRDefault="008977DE">
      <w:pPr>
        <w:pStyle w:val="TableParagraph"/>
        <w:rPr>
          <w:sz w:val="18"/>
        </w:rPr>
        <w:sectPr w:rsidR="008977DE">
          <w:pgSz w:w="11910" w:h="16840"/>
          <w:pgMar w:top="1040" w:right="283" w:bottom="820" w:left="141" w:header="720" w:footer="720" w:gutter="0"/>
          <w:cols w:space="720"/>
        </w:sect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6"/>
        <w:gridCol w:w="1714"/>
      </w:tblGrid>
      <w:tr w:rsidR="008977DE">
        <w:trPr>
          <w:trHeight w:val="760"/>
        </w:trPr>
        <w:tc>
          <w:tcPr>
            <w:tcW w:w="8066" w:type="dxa"/>
          </w:tcPr>
          <w:p w:rsidR="008977DE" w:rsidRDefault="005325C3">
            <w:pPr>
              <w:pStyle w:val="TableParagraph"/>
              <w:spacing w:line="248" w:lineRule="exact"/>
              <w:ind w:left="110"/>
            </w:pPr>
            <w:r>
              <w:t>понимать</w:t>
            </w:r>
            <w:r>
              <w:rPr>
                <w:spacing w:val="-1"/>
              </w:rPr>
              <w:t xml:space="preserve"> </w:t>
            </w:r>
            <w:r>
              <w:t>и</w:t>
            </w:r>
            <w:r>
              <w:rPr>
                <w:spacing w:val="1"/>
              </w:rPr>
              <w:t xml:space="preserve"> </w:t>
            </w:r>
            <w:r>
              <w:t>объяснять</w:t>
            </w:r>
            <w:r>
              <w:rPr>
                <w:spacing w:val="1"/>
              </w:rPr>
              <w:t xml:space="preserve"> </w:t>
            </w:r>
            <w:r>
              <w:t>зависимость</w:t>
            </w:r>
            <w:r>
              <w:rPr>
                <w:spacing w:val="1"/>
              </w:rPr>
              <w:t xml:space="preserve"> </w:t>
            </w:r>
            <w:r>
              <w:t>основных</w:t>
            </w:r>
            <w:r>
              <w:rPr>
                <w:spacing w:val="1"/>
              </w:rPr>
              <w:t xml:space="preserve"> </w:t>
            </w:r>
            <w:r>
              <w:t>культурных</w:t>
            </w:r>
            <w:r>
              <w:rPr>
                <w:spacing w:val="1"/>
              </w:rPr>
              <w:t xml:space="preserve"> </w:t>
            </w:r>
            <w:r>
              <w:t>укладов народов</w:t>
            </w:r>
            <w:r>
              <w:rPr>
                <w:spacing w:val="2"/>
              </w:rPr>
              <w:t xml:space="preserve"> </w:t>
            </w:r>
            <w:r>
              <w:rPr>
                <w:spacing w:val="-2"/>
              </w:rPr>
              <w:t>России</w:t>
            </w:r>
          </w:p>
          <w:p w:rsidR="008977DE" w:rsidRDefault="005325C3">
            <w:pPr>
              <w:pStyle w:val="TableParagraph"/>
              <w:spacing w:line="252" w:lineRule="exact"/>
              <w:ind w:left="110"/>
            </w:pPr>
            <w:r>
              <w:t>от</w:t>
            </w:r>
            <w:r>
              <w:rPr>
                <w:spacing w:val="35"/>
              </w:rPr>
              <w:t xml:space="preserve"> </w:t>
            </w:r>
            <w:r>
              <w:t>географии</w:t>
            </w:r>
            <w:r>
              <w:rPr>
                <w:spacing w:val="33"/>
              </w:rPr>
              <w:t xml:space="preserve"> </w:t>
            </w:r>
            <w:r>
              <w:t>их</w:t>
            </w:r>
            <w:r>
              <w:rPr>
                <w:spacing w:val="33"/>
              </w:rPr>
              <w:t xml:space="preserve"> </w:t>
            </w:r>
            <w:r>
              <w:t>массового</w:t>
            </w:r>
            <w:r>
              <w:rPr>
                <w:spacing w:val="33"/>
              </w:rPr>
              <w:t xml:space="preserve"> </w:t>
            </w:r>
            <w:r>
              <w:t>расселения,</w:t>
            </w:r>
            <w:r>
              <w:rPr>
                <w:spacing w:val="33"/>
              </w:rPr>
              <w:t xml:space="preserve"> </w:t>
            </w:r>
            <w:r>
              <w:t>природных</w:t>
            </w:r>
            <w:r>
              <w:rPr>
                <w:spacing w:val="36"/>
              </w:rPr>
              <w:t xml:space="preserve"> </w:t>
            </w:r>
            <w:r>
              <w:t>условий</w:t>
            </w:r>
            <w:r>
              <w:rPr>
                <w:spacing w:val="35"/>
              </w:rPr>
              <w:t xml:space="preserve"> </w:t>
            </w:r>
            <w:r>
              <w:t>и</w:t>
            </w:r>
            <w:r>
              <w:rPr>
                <w:spacing w:val="35"/>
              </w:rPr>
              <w:t xml:space="preserve"> </w:t>
            </w:r>
            <w:r>
              <w:t>взаимодействия</w:t>
            </w:r>
            <w:r>
              <w:rPr>
                <w:spacing w:val="34"/>
              </w:rPr>
              <w:t xml:space="preserve"> </w:t>
            </w:r>
            <w:r>
              <w:t>с другими этносами.</w:t>
            </w:r>
          </w:p>
        </w:tc>
        <w:tc>
          <w:tcPr>
            <w:tcW w:w="1714" w:type="dxa"/>
          </w:tcPr>
          <w:p w:rsidR="008977DE" w:rsidRDefault="008977DE">
            <w:pPr>
              <w:pStyle w:val="TableParagraph"/>
              <w:ind w:left="0"/>
            </w:pPr>
          </w:p>
        </w:tc>
      </w:tr>
      <w:tr w:rsidR="008977DE">
        <w:trPr>
          <w:trHeight w:val="2529"/>
        </w:trPr>
        <w:tc>
          <w:tcPr>
            <w:tcW w:w="8066" w:type="dxa"/>
          </w:tcPr>
          <w:p w:rsidR="008977DE" w:rsidRDefault="005325C3">
            <w:pPr>
              <w:pStyle w:val="TableParagraph"/>
              <w:ind w:left="110"/>
            </w:pPr>
            <w:r>
              <w:t>Характеризовать</w:t>
            </w:r>
            <w:r>
              <w:rPr>
                <w:spacing w:val="40"/>
              </w:rPr>
              <w:t xml:space="preserve"> </w:t>
            </w:r>
            <w:r>
              <w:t>термин</w:t>
            </w:r>
            <w:r>
              <w:rPr>
                <w:spacing w:val="40"/>
              </w:rPr>
              <w:t xml:space="preserve"> </w:t>
            </w:r>
            <w:r>
              <w:t>«образование»</w:t>
            </w:r>
            <w:r>
              <w:rPr>
                <w:spacing w:val="40"/>
              </w:rPr>
              <w:t xml:space="preserve"> </w:t>
            </w:r>
            <w:r>
              <w:t>и</w:t>
            </w:r>
            <w:r>
              <w:rPr>
                <w:spacing w:val="40"/>
              </w:rPr>
              <w:t xml:space="preserve"> </w:t>
            </w:r>
            <w:r>
              <w:t>уметь</w:t>
            </w:r>
            <w:r>
              <w:rPr>
                <w:spacing w:val="40"/>
              </w:rPr>
              <w:t xml:space="preserve"> </w:t>
            </w:r>
            <w:r>
              <w:t>обосновать</w:t>
            </w:r>
            <w:r>
              <w:rPr>
                <w:spacing w:val="40"/>
              </w:rPr>
              <w:t xml:space="preserve"> </w:t>
            </w:r>
            <w:r>
              <w:t>его</w:t>
            </w:r>
            <w:r>
              <w:rPr>
                <w:spacing w:val="40"/>
              </w:rPr>
              <w:t xml:space="preserve"> </w:t>
            </w:r>
            <w:r>
              <w:t>важность</w:t>
            </w:r>
            <w:r>
              <w:rPr>
                <w:spacing w:val="40"/>
              </w:rPr>
              <w:t xml:space="preserve"> </w:t>
            </w:r>
            <w:r>
              <w:t>для личности и общества;</w:t>
            </w:r>
          </w:p>
          <w:p w:rsidR="008977DE" w:rsidRDefault="005325C3">
            <w:pPr>
              <w:pStyle w:val="TableParagraph"/>
              <w:ind w:left="110"/>
            </w:pPr>
            <w:r>
              <w:t>иметь</w:t>
            </w:r>
            <w:r>
              <w:rPr>
                <w:spacing w:val="80"/>
                <w:w w:val="150"/>
              </w:rPr>
              <w:t xml:space="preserve"> </w:t>
            </w:r>
            <w:r>
              <w:t>представление</w:t>
            </w:r>
            <w:r>
              <w:rPr>
                <w:spacing w:val="80"/>
                <w:w w:val="150"/>
              </w:rPr>
              <w:t xml:space="preserve"> </w:t>
            </w:r>
            <w:r>
              <w:t>об</w:t>
            </w:r>
            <w:r>
              <w:rPr>
                <w:spacing w:val="80"/>
                <w:w w:val="150"/>
              </w:rPr>
              <w:t xml:space="preserve"> </w:t>
            </w:r>
            <w:r>
              <w:t>основных</w:t>
            </w:r>
            <w:r>
              <w:rPr>
                <w:spacing w:val="80"/>
                <w:w w:val="150"/>
              </w:rPr>
              <w:t xml:space="preserve"> </w:t>
            </w:r>
            <w:r>
              <w:t>ступенях</w:t>
            </w:r>
            <w:r>
              <w:rPr>
                <w:spacing w:val="80"/>
                <w:w w:val="150"/>
              </w:rPr>
              <w:t xml:space="preserve"> </w:t>
            </w:r>
            <w:r>
              <w:t>образования</w:t>
            </w:r>
            <w:r>
              <w:rPr>
                <w:spacing w:val="80"/>
                <w:w w:val="150"/>
              </w:rPr>
              <w:t xml:space="preserve"> </w:t>
            </w:r>
            <w:r>
              <w:t>в</w:t>
            </w:r>
            <w:r>
              <w:rPr>
                <w:spacing w:val="80"/>
                <w:w w:val="150"/>
              </w:rPr>
              <w:t xml:space="preserve"> </w:t>
            </w:r>
            <w:r>
              <w:t>России</w:t>
            </w:r>
            <w:r>
              <w:rPr>
                <w:spacing w:val="80"/>
                <w:w w:val="150"/>
              </w:rPr>
              <w:t xml:space="preserve"> </w:t>
            </w:r>
            <w:r>
              <w:t>и</w:t>
            </w:r>
            <w:r>
              <w:rPr>
                <w:spacing w:val="80"/>
                <w:w w:val="150"/>
              </w:rPr>
              <w:t xml:space="preserve"> </w:t>
            </w:r>
            <w:r>
              <w:t xml:space="preserve">их </w:t>
            </w:r>
            <w:r>
              <w:rPr>
                <w:spacing w:val="-2"/>
              </w:rPr>
              <w:t>необходимости;</w:t>
            </w:r>
          </w:p>
          <w:p w:rsidR="008977DE" w:rsidRDefault="005325C3">
            <w:pPr>
              <w:pStyle w:val="TableParagraph"/>
              <w:spacing w:line="252" w:lineRule="exact"/>
              <w:ind w:left="110"/>
            </w:pPr>
            <w:r>
              <w:t>понимать</w:t>
            </w:r>
            <w:r>
              <w:rPr>
                <w:spacing w:val="-13"/>
              </w:rPr>
              <w:t xml:space="preserve"> </w:t>
            </w:r>
            <w:r>
              <w:t>взаимосвязь</w:t>
            </w:r>
            <w:r>
              <w:rPr>
                <w:spacing w:val="-12"/>
              </w:rPr>
              <w:t xml:space="preserve"> </w:t>
            </w:r>
            <w:r>
              <w:t>культуры</w:t>
            </w:r>
            <w:r>
              <w:rPr>
                <w:spacing w:val="-13"/>
              </w:rPr>
              <w:t xml:space="preserve"> </w:t>
            </w:r>
            <w:r>
              <w:t>и</w:t>
            </w:r>
            <w:r>
              <w:rPr>
                <w:spacing w:val="-12"/>
              </w:rPr>
              <w:t xml:space="preserve"> </w:t>
            </w:r>
            <w:r>
              <w:t>образованности</w:t>
            </w:r>
            <w:r>
              <w:rPr>
                <w:spacing w:val="-13"/>
              </w:rPr>
              <w:t xml:space="preserve"> </w:t>
            </w:r>
            <w:r>
              <w:rPr>
                <w:spacing w:val="-2"/>
              </w:rPr>
              <w:t>человека;</w:t>
            </w:r>
          </w:p>
          <w:p w:rsidR="008977DE" w:rsidRDefault="005325C3">
            <w:pPr>
              <w:pStyle w:val="TableParagraph"/>
              <w:ind w:left="110"/>
            </w:pPr>
            <w:r>
              <w:t>приводить</w:t>
            </w:r>
            <w:r>
              <w:rPr>
                <w:spacing w:val="30"/>
              </w:rPr>
              <w:t xml:space="preserve"> </w:t>
            </w:r>
            <w:r>
              <w:t>примеры</w:t>
            </w:r>
            <w:r>
              <w:rPr>
                <w:spacing w:val="31"/>
              </w:rPr>
              <w:t xml:space="preserve"> </w:t>
            </w:r>
            <w:r>
              <w:t>взаимосвязи</w:t>
            </w:r>
            <w:r>
              <w:rPr>
                <w:spacing w:val="30"/>
              </w:rPr>
              <w:t xml:space="preserve"> </w:t>
            </w:r>
            <w:r>
              <w:t>между</w:t>
            </w:r>
            <w:r>
              <w:rPr>
                <w:spacing w:val="31"/>
              </w:rPr>
              <w:t xml:space="preserve"> </w:t>
            </w:r>
            <w:r>
              <w:t>знанием,</w:t>
            </w:r>
            <w:r>
              <w:rPr>
                <w:spacing w:val="28"/>
              </w:rPr>
              <w:t xml:space="preserve"> </w:t>
            </w:r>
            <w:r>
              <w:t>образованием</w:t>
            </w:r>
            <w:r>
              <w:rPr>
                <w:spacing w:val="28"/>
              </w:rPr>
              <w:t xml:space="preserve"> </w:t>
            </w:r>
            <w:r>
              <w:t>и</w:t>
            </w:r>
            <w:r>
              <w:rPr>
                <w:spacing w:val="30"/>
              </w:rPr>
              <w:t xml:space="preserve"> </w:t>
            </w:r>
            <w:r>
              <w:t>личностным</w:t>
            </w:r>
            <w:r>
              <w:rPr>
                <w:spacing w:val="30"/>
              </w:rPr>
              <w:t xml:space="preserve"> </w:t>
            </w:r>
            <w:r>
              <w:t>и профессиональным ростом человека;</w:t>
            </w:r>
          </w:p>
          <w:p w:rsidR="008977DE" w:rsidRDefault="005325C3">
            <w:pPr>
              <w:pStyle w:val="TableParagraph"/>
              <w:ind w:left="110"/>
            </w:pPr>
            <w:r>
              <w:t>понимать</w:t>
            </w:r>
            <w:r>
              <w:rPr>
                <w:spacing w:val="80"/>
              </w:rPr>
              <w:t xml:space="preserve"> </w:t>
            </w:r>
            <w:r>
              <w:t>взаимосвязь</w:t>
            </w:r>
            <w:r>
              <w:rPr>
                <w:spacing w:val="80"/>
                <w:w w:val="150"/>
              </w:rPr>
              <w:t xml:space="preserve"> </w:t>
            </w:r>
            <w:r>
              <w:t>между</w:t>
            </w:r>
            <w:r>
              <w:rPr>
                <w:spacing w:val="80"/>
              </w:rPr>
              <w:t xml:space="preserve"> </w:t>
            </w:r>
            <w:r>
              <w:t>знанием</w:t>
            </w:r>
            <w:r>
              <w:rPr>
                <w:spacing w:val="80"/>
              </w:rPr>
              <w:t xml:space="preserve"> </w:t>
            </w:r>
            <w:r>
              <w:t>и</w:t>
            </w:r>
            <w:r>
              <w:rPr>
                <w:spacing w:val="80"/>
              </w:rPr>
              <w:t xml:space="preserve"> </w:t>
            </w:r>
            <w:r>
              <w:t>духовно-нравственным</w:t>
            </w:r>
            <w:r>
              <w:rPr>
                <w:spacing w:val="80"/>
              </w:rPr>
              <w:t xml:space="preserve"> </w:t>
            </w:r>
            <w:r>
              <w:t>развитием</w:t>
            </w:r>
            <w:r>
              <w:rPr>
                <w:spacing w:val="80"/>
              </w:rPr>
              <w:t xml:space="preserve"> </w:t>
            </w:r>
            <w:r>
              <w:t>общества,</w:t>
            </w:r>
            <w:r>
              <w:rPr>
                <w:spacing w:val="28"/>
              </w:rPr>
              <w:t xml:space="preserve">  </w:t>
            </w:r>
            <w:r>
              <w:t>осознавать</w:t>
            </w:r>
            <w:r>
              <w:rPr>
                <w:spacing w:val="28"/>
              </w:rPr>
              <w:t xml:space="preserve">  </w:t>
            </w:r>
            <w:r>
              <w:t>ценность</w:t>
            </w:r>
            <w:r>
              <w:rPr>
                <w:spacing w:val="28"/>
              </w:rPr>
              <w:t xml:space="preserve">  </w:t>
            </w:r>
            <w:r>
              <w:t>знания,</w:t>
            </w:r>
            <w:r>
              <w:rPr>
                <w:spacing w:val="29"/>
              </w:rPr>
              <w:t xml:space="preserve">  </w:t>
            </w:r>
            <w:r>
              <w:t>истины,</w:t>
            </w:r>
            <w:r>
              <w:rPr>
                <w:spacing w:val="29"/>
              </w:rPr>
              <w:t xml:space="preserve">  </w:t>
            </w:r>
            <w:r>
              <w:t>востребованность</w:t>
            </w:r>
            <w:r>
              <w:rPr>
                <w:spacing w:val="28"/>
              </w:rPr>
              <w:t xml:space="preserve">  </w:t>
            </w:r>
            <w:r>
              <w:rPr>
                <w:spacing w:val="-2"/>
              </w:rPr>
              <w:t>процесса</w:t>
            </w:r>
          </w:p>
          <w:p w:rsidR="008977DE" w:rsidRDefault="005325C3">
            <w:pPr>
              <w:pStyle w:val="TableParagraph"/>
              <w:spacing w:line="238" w:lineRule="exact"/>
              <w:ind w:left="110"/>
            </w:pPr>
            <w:r>
              <w:t>познания</w:t>
            </w:r>
            <w:r>
              <w:rPr>
                <w:spacing w:val="-8"/>
              </w:rPr>
              <w:t xml:space="preserve"> </w:t>
            </w:r>
            <w:r>
              <w:t>как</w:t>
            </w:r>
            <w:r>
              <w:rPr>
                <w:spacing w:val="-5"/>
              </w:rPr>
              <w:t xml:space="preserve"> </w:t>
            </w:r>
            <w:r>
              <w:t>получения</w:t>
            </w:r>
            <w:r>
              <w:rPr>
                <w:spacing w:val="-6"/>
              </w:rPr>
              <w:t xml:space="preserve"> </w:t>
            </w:r>
            <w:r>
              <w:t>новых</w:t>
            </w:r>
            <w:r>
              <w:rPr>
                <w:spacing w:val="-6"/>
              </w:rPr>
              <w:t xml:space="preserve"> </w:t>
            </w:r>
            <w:r>
              <w:t>сведений</w:t>
            </w:r>
            <w:r>
              <w:rPr>
                <w:spacing w:val="-5"/>
              </w:rPr>
              <w:t xml:space="preserve"> </w:t>
            </w:r>
            <w:r>
              <w:t>о</w:t>
            </w:r>
            <w:r>
              <w:rPr>
                <w:spacing w:val="-5"/>
              </w:rPr>
              <w:t xml:space="preserve"> </w:t>
            </w:r>
            <w:r>
              <w:rPr>
                <w:spacing w:val="-2"/>
              </w:rPr>
              <w:t>мире.</w:t>
            </w:r>
          </w:p>
        </w:tc>
        <w:tc>
          <w:tcPr>
            <w:tcW w:w="1714" w:type="dxa"/>
          </w:tcPr>
          <w:p w:rsidR="008977DE" w:rsidRDefault="005325C3">
            <w:pPr>
              <w:pStyle w:val="TableParagraph"/>
              <w:tabs>
                <w:tab w:val="left" w:pos="1533"/>
              </w:tabs>
              <w:spacing w:line="246" w:lineRule="exact"/>
            </w:pPr>
            <w:r>
              <w:rPr>
                <w:spacing w:val="-2"/>
              </w:rPr>
              <w:t>Текущий</w:t>
            </w:r>
            <w:r>
              <w:tab/>
            </w:r>
            <w:r>
              <w:rPr>
                <w:spacing w:val="-10"/>
              </w:rPr>
              <w:t>-</w:t>
            </w:r>
          </w:p>
          <w:p w:rsidR="008977DE" w:rsidRDefault="005325C3">
            <w:pPr>
              <w:pStyle w:val="TableParagraph"/>
              <w:spacing w:line="252" w:lineRule="exact"/>
            </w:pPr>
            <w:r>
              <w:t>устный</w:t>
            </w:r>
            <w:r>
              <w:rPr>
                <w:spacing w:val="-8"/>
              </w:rPr>
              <w:t xml:space="preserve"> </w:t>
            </w:r>
            <w:r>
              <w:rPr>
                <w:spacing w:val="-2"/>
              </w:rPr>
              <w:t>ответ</w:t>
            </w:r>
          </w:p>
        </w:tc>
      </w:tr>
      <w:tr w:rsidR="008977DE">
        <w:trPr>
          <w:trHeight w:val="2529"/>
        </w:trPr>
        <w:tc>
          <w:tcPr>
            <w:tcW w:w="8066" w:type="dxa"/>
          </w:tcPr>
          <w:p w:rsidR="008977DE" w:rsidRDefault="005325C3">
            <w:pPr>
              <w:pStyle w:val="TableParagraph"/>
              <w:spacing w:line="242" w:lineRule="auto"/>
              <w:ind w:left="110" w:right="100"/>
              <w:jc w:val="both"/>
            </w:pPr>
            <w:r>
              <w:t>Иметь сформированные представления о закономерностях развития культуры и истории народов, их культурных особенностях;</w:t>
            </w:r>
          </w:p>
          <w:p w:rsidR="008977DE" w:rsidRDefault="005325C3">
            <w:pPr>
              <w:pStyle w:val="TableParagraph"/>
              <w:spacing w:line="242" w:lineRule="auto"/>
              <w:ind w:left="110" w:right="100"/>
              <w:jc w:val="both"/>
            </w:pPr>
            <w:r>
              <w:t>выделять общее и единичное в культуре на основе предметных знаний о культуре своего народа;</w:t>
            </w:r>
          </w:p>
          <w:p w:rsidR="008977DE" w:rsidRDefault="005325C3">
            <w:pPr>
              <w:pStyle w:val="TableParagraph"/>
              <w:ind w:left="110" w:right="92"/>
              <w:jc w:val="both"/>
            </w:pPr>
            <w:r>
              <w:t xml:space="preserve">предполагать и доказывать наличие взаимосвязи между культурой и духовно- нравственными ценностями на основе местной культурно-исторической </w:t>
            </w:r>
            <w:r>
              <w:rPr>
                <w:spacing w:val="-2"/>
              </w:rPr>
              <w:t>специфики;</w:t>
            </w:r>
          </w:p>
          <w:p w:rsidR="008977DE" w:rsidRDefault="005325C3">
            <w:pPr>
              <w:pStyle w:val="TableParagraph"/>
              <w:ind w:left="110"/>
              <w:jc w:val="both"/>
            </w:pPr>
            <w:r>
              <w:t>обосновывать</w:t>
            </w:r>
            <w:r>
              <w:rPr>
                <w:spacing w:val="75"/>
              </w:rPr>
              <w:t xml:space="preserve"> </w:t>
            </w:r>
            <w:r>
              <w:t>важность</w:t>
            </w:r>
            <w:r>
              <w:rPr>
                <w:spacing w:val="76"/>
              </w:rPr>
              <w:t xml:space="preserve"> </w:t>
            </w:r>
            <w:r>
              <w:t>сохранения</w:t>
            </w:r>
            <w:r>
              <w:rPr>
                <w:spacing w:val="75"/>
              </w:rPr>
              <w:t xml:space="preserve"> </w:t>
            </w:r>
            <w:r>
              <w:t>культурного</w:t>
            </w:r>
            <w:r>
              <w:rPr>
                <w:spacing w:val="77"/>
              </w:rPr>
              <w:t xml:space="preserve"> </w:t>
            </w:r>
            <w:r>
              <w:t>многообразия</w:t>
            </w:r>
            <w:r>
              <w:rPr>
                <w:spacing w:val="77"/>
              </w:rPr>
              <w:t xml:space="preserve"> </w:t>
            </w:r>
            <w:r>
              <w:t>как</w:t>
            </w:r>
            <w:r>
              <w:rPr>
                <w:spacing w:val="77"/>
              </w:rPr>
              <w:t xml:space="preserve"> </w:t>
            </w:r>
            <w:r>
              <w:rPr>
                <w:spacing w:val="-2"/>
              </w:rPr>
              <w:t>источника</w:t>
            </w:r>
          </w:p>
          <w:p w:rsidR="008977DE" w:rsidRDefault="005325C3">
            <w:pPr>
              <w:pStyle w:val="TableParagraph"/>
              <w:spacing w:line="252" w:lineRule="exact"/>
              <w:ind w:left="110" w:right="91" w:hanging="1"/>
              <w:jc w:val="both"/>
            </w:pPr>
            <w:r>
              <w:t xml:space="preserve">духовно-нравственных ценностей, морали и нравственности современного </w:t>
            </w:r>
            <w:r>
              <w:rPr>
                <w:spacing w:val="-2"/>
              </w:rPr>
              <w:t>общества.</w:t>
            </w:r>
          </w:p>
        </w:tc>
        <w:tc>
          <w:tcPr>
            <w:tcW w:w="1714" w:type="dxa"/>
          </w:tcPr>
          <w:p w:rsidR="008977DE" w:rsidRDefault="005325C3">
            <w:pPr>
              <w:pStyle w:val="TableParagraph"/>
              <w:tabs>
                <w:tab w:val="left" w:pos="1533"/>
              </w:tabs>
              <w:spacing w:line="247" w:lineRule="exact"/>
            </w:pPr>
            <w:r>
              <w:rPr>
                <w:spacing w:val="-2"/>
              </w:rPr>
              <w:t>Текущий</w:t>
            </w:r>
            <w:r>
              <w:tab/>
            </w:r>
            <w:r>
              <w:rPr>
                <w:spacing w:val="-10"/>
              </w:rPr>
              <w:t>-</w:t>
            </w:r>
          </w:p>
          <w:p w:rsidR="008977DE" w:rsidRDefault="005325C3">
            <w:pPr>
              <w:pStyle w:val="TableParagraph"/>
              <w:spacing w:before="1"/>
            </w:pPr>
            <w:r>
              <w:t>устный</w:t>
            </w:r>
            <w:r>
              <w:rPr>
                <w:spacing w:val="-8"/>
              </w:rPr>
              <w:t xml:space="preserve"> </w:t>
            </w:r>
            <w:r>
              <w:rPr>
                <w:spacing w:val="-2"/>
              </w:rPr>
              <w:t>ответ</w:t>
            </w:r>
          </w:p>
        </w:tc>
      </w:tr>
      <w:tr w:rsidR="008977DE">
        <w:trPr>
          <w:trHeight w:val="361"/>
        </w:trPr>
        <w:tc>
          <w:tcPr>
            <w:tcW w:w="8066" w:type="dxa"/>
          </w:tcPr>
          <w:p w:rsidR="008977DE" w:rsidRDefault="005325C3">
            <w:pPr>
              <w:pStyle w:val="TableParagraph"/>
              <w:spacing w:line="246" w:lineRule="exact"/>
              <w:ind w:left="818"/>
              <w:rPr>
                <w:b/>
              </w:rPr>
            </w:pPr>
            <w:r>
              <w:rPr>
                <w:b/>
              </w:rPr>
              <w:t>Тематический</w:t>
            </w:r>
            <w:r>
              <w:rPr>
                <w:b/>
                <w:spacing w:val="-13"/>
              </w:rPr>
              <w:t xml:space="preserve"> </w:t>
            </w:r>
            <w:r>
              <w:rPr>
                <w:b/>
              </w:rPr>
              <w:t>блок</w:t>
            </w:r>
            <w:r>
              <w:rPr>
                <w:b/>
                <w:spacing w:val="-13"/>
              </w:rPr>
              <w:t xml:space="preserve"> </w:t>
            </w:r>
            <w:r>
              <w:rPr>
                <w:b/>
              </w:rPr>
              <w:t>2.</w:t>
            </w:r>
            <w:r>
              <w:rPr>
                <w:b/>
                <w:spacing w:val="-10"/>
              </w:rPr>
              <w:t xml:space="preserve"> </w:t>
            </w:r>
            <w:r>
              <w:rPr>
                <w:b/>
              </w:rPr>
              <w:t>«Семья</w:t>
            </w:r>
            <w:r>
              <w:rPr>
                <w:b/>
                <w:spacing w:val="-13"/>
              </w:rPr>
              <w:t xml:space="preserve"> </w:t>
            </w:r>
            <w:r>
              <w:rPr>
                <w:b/>
              </w:rPr>
              <w:t>и</w:t>
            </w:r>
            <w:r>
              <w:rPr>
                <w:b/>
                <w:spacing w:val="-10"/>
              </w:rPr>
              <w:t xml:space="preserve"> </w:t>
            </w:r>
            <w:r>
              <w:rPr>
                <w:b/>
              </w:rPr>
              <w:t>духовно-нравственные</w:t>
            </w:r>
            <w:r>
              <w:rPr>
                <w:b/>
                <w:spacing w:val="-10"/>
              </w:rPr>
              <w:t xml:space="preserve"> </w:t>
            </w:r>
            <w:r>
              <w:rPr>
                <w:b/>
                <w:spacing w:val="-2"/>
              </w:rPr>
              <w:t>ценности»</w:t>
            </w:r>
          </w:p>
        </w:tc>
        <w:tc>
          <w:tcPr>
            <w:tcW w:w="1714" w:type="dxa"/>
          </w:tcPr>
          <w:p w:rsidR="008977DE" w:rsidRDefault="008977DE">
            <w:pPr>
              <w:pStyle w:val="TableParagraph"/>
              <w:ind w:left="0"/>
            </w:pPr>
          </w:p>
        </w:tc>
      </w:tr>
      <w:tr w:rsidR="008977DE">
        <w:trPr>
          <w:trHeight w:val="3542"/>
        </w:trPr>
        <w:tc>
          <w:tcPr>
            <w:tcW w:w="8066" w:type="dxa"/>
          </w:tcPr>
          <w:p w:rsidR="008977DE" w:rsidRDefault="005325C3">
            <w:pPr>
              <w:pStyle w:val="TableParagraph"/>
              <w:spacing w:line="247" w:lineRule="exact"/>
              <w:ind w:left="110"/>
            </w:pPr>
            <w:r>
              <w:t>Знать</w:t>
            </w:r>
            <w:r>
              <w:rPr>
                <w:spacing w:val="-7"/>
              </w:rPr>
              <w:t xml:space="preserve"> </w:t>
            </w:r>
            <w:r>
              <w:t>и</w:t>
            </w:r>
            <w:r>
              <w:rPr>
                <w:spacing w:val="-7"/>
              </w:rPr>
              <w:t xml:space="preserve"> </w:t>
            </w:r>
            <w:r>
              <w:t>понимать</w:t>
            </w:r>
            <w:r>
              <w:rPr>
                <w:spacing w:val="-10"/>
              </w:rPr>
              <w:t xml:space="preserve"> </w:t>
            </w:r>
            <w:r>
              <w:t>смысл</w:t>
            </w:r>
            <w:r>
              <w:rPr>
                <w:spacing w:val="-6"/>
              </w:rPr>
              <w:t xml:space="preserve"> </w:t>
            </w:r>
            <w:r>
              <w:t>термина</w:t>
            </w:r>
            <w:r>
              <w:rPr>
                <w:spacing w:val="-6"/>
              </w:rPr>
              <w:t xml:space="preserve"> </w:t>
            </w:r>
            <w:r>
              <w:rPr>
                <w:spacing w:val="-2"/>
              </w:rPr>
              <w:t>«семья»;</w:t>
            </w:r>
          </w:p>
          <w:p w:rsidR="008977DE" w:rsidRDefault="005325C3">
            <w:pPr>
              <w:pStyle w:val="TableParagraph"/>
              <w:spacing w:before="1"/>
              <w:ind w:left="110"/>
            </w:pPr>
            <w:r>
              <w:t>иметь</w:t>
            </w:r>
            <w:r>
              <w:rPr>
                <w:spacing w:val="40"/>
              </w:rPr>
              <w:t xml:space="preserve"> </w:t>
            </w:r>
            <w:r>
              <w:t>представление</w:t>
            </w:r>
            <w:r>
              <w:rPr>
                <w:spacing w:val="40"/>
              </w:rPr>
              <w:t xml:space="preserve"> </w:t>
            </w:r>
            <w:r>
              <w:t>о</w:t>
            </w:r>
            <w:r>
              <w:rPr>
                <w:spacing w:val="40"/>
              </w:rPr>
              <w:t xml:space="preserve"> </w:t>
            </w:r>
            <w:r>
              <w:t>взаимосвязях</w:t>
            </w:r>
            <w:r>
              <w:rPr>
                <w:spacing w:val="40"/>
              </w:rPr>
              <w:t xml:space="preserve"> </w:t>
            </w:r>
            <w:r>
              <w:t>между</w:t>
            </w:r>
            <w:r>
              <w:rPr>
                <w:spacing w:val="40"/>
              </w:rPr>
              <w:t xml:space="preserve"> </w:t>
            </w:r>
            <w:r>
              <w:t>типом</w:t>
            </w:r>
            <w:r>
              <w:rPr>
                <w:spacing w:val="40"/>
              </w:rPr>
              <w:t xml:space="preserve"> </w:t>
            </w:r>
            <w:r>
              <w:t>культуры</w:t>
            </w:r>
            <w:r>
              <w:rPr>
                <w:spacing w:val="40"/>
              </w:rPr>
              <w:t xml:space="preserve"> </w:t>
            </w:r>
            <w:r>
              <w:t>и</w:t>
            </w:r>
            <w:r>
              <w:rPr>
                <w:spacing w:val="40"/>
              </w:rPr>
              <w:t xml:space="preserve"> </w:t>
            </w:r>
            <w:r>
              <w:t>особенностями семейного быта и отношений в семье;</w:t>
            </w:r>
          </w:p>
          <w:p w:rsidR="008977DE" w:rsidRDefault="005325C3">
            <w:pPr>
              <w:pStyle w:val="TableParagraph"/>
              <w:spacing w:before="1"/>
              <w:ind w:left="110"/>
            </w:pPr>
            <w:r>
              <w:t>осознавать</w:t>
            </w:r>
            <w:r>
              <w:rPr>
                <w:spacing w:val="40"/>
              </w:rPr>
              <w:t xml:space="preserve"> </w:t>
            </w:r>
            <w:r>
              <w:t>значение</w:t>
            </w:r>
            <w:r>
              <w:rPr>
                <w:spacing w:val="40"/>
              </w:rPr>
              <w:t xml:space="preserve"> </w:t>
            </w:r>
            <w:r>
              <w:t>термина</w:t>
            </w:r>
            <w:r>
              <w:rPr>
                <w:spacing w:val="40"/>
              </w:rPr>
              <w:t xml:space="preserve"> </w:t>
            </w:r>
            <w:r>
              <w:t>«поколение»</w:t>
            </w:r>
            <w:r>
              <w:rPr>
                <w:spacing w:val="40"/>
              </w:rPr>
              <w:t xml:space="preserve"> </w:t>
            </w:r>
            <w:r>
              <w:t>и</w:t>
            </w:r>
            <w:r>
              <w:rPr>
                <w:spacing w:val="40"/>
              </w:rPr>
              <w:t xml:space="preserve"> </w:t>
            </w:r>
            <w:r>
              <w:t>его</w:t>
            </w:r>
            <w:r>
              <w:rPr>
                <w:spacing w:val="40"/>
              </w:rPr>
              <w:t xml:space="preserve"> </w:t>
            </w:r>
            <w:r>
              <w:t>взаимосвязь</w:t>
            </w:r>
            <w:r>
              <w:rPr>
                <w:spacing w:val="40"/>
              </w:rPr>
              <w:t xml:space="preserve"> </w:t>
            </w:r>
            <w:r>
              <w:t>с</w:t>
            </w:r>
            <w:r>
              <w:rPr>
                <w:spacing w:val="40"/>
              </w:rPr>
              <w:t xml:space="preserve"> </w:t>
            </w:r>
            <w:r>
              <w:t>культурными</w:t>
            </w:r>
            <w:r>
              <w:rPr>
                <w:spacing w:val="80"/>
              </w:rPr>
              <w:t xml:space="preserve"> </w:t>
            </w:r>
            <w:r>
              <w:t>особенностями своего времени;</w:t>
            </w:r>
          </w:p>
          <w:p w:rsidR="008977DE" w:rsidRDefault="005325C3">
            <w:pPr>
              <w:pStyle w:val="TableParagraph"/>
              <w:ind w:left="110"/>
            </w:pPr>
            <w:r>
              <w:t>уметь составить рассказ о своей семье в соответствии с культурно-историческими условиями её существования;</w:t>
            </w:r>
          </w:p>
          <w:p w:rsidR="008977DE" w:rsidRDefault="005325C3">
            <w:pPr>
              <w:pStyle w:val="TableParagraph"/>
              <w:ind w:left="110"/>
            </w:pPr>
            <w:r>
              <w:t>понимать</w:t>
            </w:r>
            <w:r>
              <w:rPr>
                <w:spacing w:val="40"/>
              </w:rPr>
              <w:t xml:space="preserve"> </w:t>
            </w:r>
            <w:r>
              <w:t>и</w:t>
            </w:r>
            <w:r>
              <w:rPr>
                <w:spacing w:val="40"/>
              </w:rPr>
              <w:t xml:space="preserve"> </w:t>
            </w:r>
            <w:r>
              <w:t>обосновывать</w:t>
            </w:r>
            <w:r>
              <w:rPr>
                <w:spacing w:val="40"/>
              </w:rPr>
              <w:t xml:space="preserve"> </w:t>
            </w:r>
            <w:r>
              <w:t>такие</w:t>
            </w:r>
            <w:r>
              <w:rPr>
                <w:spacing w:val="40"/>
              </w:rPr>
              <w:t xml:space="preserve"> </w:t>
            </w:r>
            <w:r>
              <w:t>понятия,</w:t>
            </w:r>
            <w:r>
              <w:rPr>
                <w:spacing w:val="40"/>
              </w:rPr>
              <w:t xml:space="preserve"> </w:t>
            </w:r>
            <w:r>
              <w:t>как</w:t>
            </w:r>
            <w:r>
              <w:rPr>
                <w:spacing w:val="40"/>
              </w:rPr>
              <w:t xml:space="preserve"> </w:t>
            </w:r>
            <w:r>
              <w:t>«счастливая</w:t>
            </w:r>
            <w:r>
              <w:rPr>
                <w:spacing w:val="40"/>
              </w:rPr>
              <w:t xml:space="preserve"> </w:t>
            </w:r>
            <w:r>
              <w:t>семья»,</w:t>
            </w:r>
            <w:r>
              <w:rPr>
                <w:spacing w:val="40"/>
              </w:rPr>
              <w:t xml:space="preserve"> </w:t>
            </w:r>
            <w:r>
              <w:t>«семейное</w:t>
            </w:r>
            <w:r>
              <w:rPr>
                <w:spacing w:val="80"/>
              </w:rPr>
              <w:t xml:space="preserve"> </w:t>
            </w:r>
            <w:r>
              <w:rPr>
                <w:spacing w:val="-2"/>
              </w:rPr>
              <w:t>счастье»;</w:t>
            </w:r>
          </w:p>
          <w:p w:rsidR="008977DE" w:rsidRDefault="005325C3">
            <w:pPr>
              <w:pStyle w:val="TableParagraph"/>
              <w:ind w:left="110"/>
            </w:pPr>
            <w:r>
              <w:t>осознавать</w:t>
            </w:r>
            <w:r>
              <w:rPr>
                <w:spacing w:val="40"/>
              </w:rPr>
              <w:t xml:space="preserve"> </w:t>
            </w:r>
            <w:r>
              <w:t>и</w:t>
            </w:r>
            <w:r>
              <w:rPr>
                <w:spacing w:val="40"/>
              </w:rPr>
              <w:t xml:space="preserve"> </w:t>
            </w:r>
            <w:r>
              <w:t>уметь</w:t>
            </w:r>
            <w:r>
              <w:rPr>
                <w:spacing w:val="40"/>
              </w:rPr>
              <w:t xml:space="preserve"> </w:t>
            </w:r>
            <w:r>
              <w:t>доказывать</w:t>
            </w:r>
            <w:r>
              <w:rPr>
                <w:spacing w:val="40"/>
              </w:rPr>
              <w:t xml:space="preserve"> </w:t>
            </w:r>
            <w:r>
              <w:t>важность</w:t>
            </w:r>
            <w:r>
              <w:rPr>
                <w:spacing w:val="40"/>
              </w:rPr>
              <w:t xml:space="preserve"> </w:t>
            </w:r>
            <w:r>
              <w:t>семьи</w:t>
            </w:r>
            <w:r>
              <w:rPr>
                <w:spacing w:val="40"/>
              </w:rPr>
              <w:t xml:space="preserve"> </w:t>
            </w:r>
            <w:r>
              <w:t>как</w:t>
            </w:r>
            <w:r>
              <w:rPr>
                <w:spacing w:val="40"/>
              </w:rPr>
              <w:t xml:space="preserve"> </w:t>
            </w:r>
            <w:r>
              <w:t>хранителя</w:t>
            </w:r>
            <w:r>
              <w:rPr>
                <w:spacing w:val="40"/>
              </w:rPr>
              <w:t xml:space="preserve"> </w:t>
            </w:r>
            <w:r>
              <w:t>традиций</w:t>
            </w:r>
            <w:r>
              <w:rPr>
                <w:spacing w:val="40"/>
              </w:rPr>
              <w:t xml:space="preserve"> </w:t>
            </w:r>
            <w:r>
              <w:t>и</w:t>
            </w:r>
            <w:r>
              <w:rPr>
                <w:spacing w:val="40"/>
              </w:rPr>
              <w:t xml:space="preserve"> </w:t>
            </w:r>
            <w:r>
              <w:t>её</w:t>
            </w:r>
            <w:r>
              <w:rPr>
                <w:spacing w:val="40"/>
              </w:rPr>
              <w:t xml:space="preserve"> </w:t>
            </w:r>
            <w:r>
              <w:t>воспитательную роль;</w:t>
            </w:r>
          </w:p>
          <w:p w:rsidR="008977DE" w:rsidRDefault="005325C3">
            <w:pPr>
              <w:pStyle w:val="TableParagraph"/>
              <w:ind w:left="110"/>
            </w:pPr>
            <w:r>
              <w:t>понимать</w:t>
            </w:r>
            <w:r>
              <w:rPr>
                <w:spacing w:val="40"/>
              </w:rPr>
              <w:t xml:space="preserve"> </w:t>
            </w:r>
            <w:r>
              <w:t>смысл</w:t>
            </w:r>
            <w:r>
              <w:rPr>
                <w:spacing w:val="40"/>
              </w:rPr>
              <w:t xml:space="preserve"> </w:t>
            </w:r>
            <w:r>
              <w:t>терминов</w:t>
            </w:r>
            <w:r>
              <w:rPr>
                <w:spacing w:val="40"/>
              </w:rPr>
              <w:t xml:space="preserve"> </w:t>
            </w:r>
            <w:r>
              <w:t>«сиротство»,</w:t>
            </w:r>
            <w:r>
              <w:rPr>
                <w:spacing w:val="40"/>
              </w:rPr>
              <w:t xml:space="preserve"> </w:t>
            </w:r>
            <w:r>
              <w:t>«социальное</w:t>
            </w:r>
            <w:r>
              <w:rPr>
                <w:spacing w:val="40"/>
              </w:rPr>
              <w:t xml:space="preserve"> </w:t>
            </w:r>
            <w:r>
              <w:t>сиротство»,</w:t>
            </w:r>
            <w:r>
              <w:rPr>
                <w:spacing w:val="40"/>
              </w:rPr>
              <w:t xml:space="preserve"> </w:t>
            </w:r>
            <w:r>
              <w:t>обосновывать нравственную</w:t>
            </w:r>
            <w:r>
              <w:rPr>
                <w:spacing w:val="43"/>
              </w:rPr>
              <w:t xml:space="preserve"> </w:t>
            </w:r>
            <w:r>
              <w:t>важность</w:t>
            </w:r>
            <w:r>
              <w:rPr>
                <w:spacing w:val="41"/>
              </w:rPr>
              <w:t xml:space="preserve"> </w:t>
            </w:r>
            <w:r>
              <w:t>заботы</w:t>
            </w:r>
            <w:r>
              <w:rPr>
                <w:spacing w:val="41"/>
              </w:rPr>
              <w:t xml:space="preserve"> </w:t>
            </w:r>
            <w:r>
              <w:t>о</w:t>
            </w:r>
            <w:r>
              <w:rPr>
                <w:spacing w:val="41"/>
              </w:rPr>
              <w:t xml:space="preserve"> </w:t>
            </w:r>
            <w:r>
              <w:t>сиротах,</w:t>
            </w:r>
            <w:r>
              <w:rPr>
                <w:spacing w:val="43"/>
              </w:rPr>
              <w:t xml:space="preserve"> </w:t>
            </w:r>
            <w:r>
              <w:t>знать</w:t>
            </w:r>
            <w:r>
              <w:rPr>
                <w:spacing w:val="42"/>
              </w:rPr>
              <w:t xml:space="preserve"> </w:t>
            </w:r>
            <w:r>
              <w:t>о</w:t>
            </w:r>
            <w:r>
              <w:rPr>
                <w:spacing w:val="41"/>
              </w:rPr>
              <w:t xml:space="preserve"> </w:t>
            </w:r>
            <w:r>
              <w:t>формах</w:t>
            </w:r>
            <w:r>
              <w:rPr>
                <w:spacing w:val="43"/>
              </w:rPr>
              <w:t xml:space="preserve"> </w:t>
            </w:r>
            <w:r>
              <w:t>помощи</w:t>
            </w:r>
            <w:r>
              <w:rPr>
                <w:spacing w:val="44"/>
              </w:rPr>
              <w:t xml:space="preserve"> </w:t>
            </w:r>
            <w:r>
              <w:t>сиротам</w:t>
            </w:r>
            <w:r>
              <w:rPr>
                <w:spacing w:val="44"/>
              </w:rPr>
              <w:t xml:space="preserve"> </w:t>
            </w:r>
            <w:r>
              <w:rPr>
                <w:spacing w:val="-5"/>
              </w:rPr>
              <w:t>со</w:t>
            </w:r>
          </w:p>
          <w:p w:rsidR="008977DE" w:rsidRDefault="005325C3">
            <w:pPr>
              <w:pStyle w:val="TableParagraph"/>
              <w:spacing w:line="238" w:lineRule="exact"/>
              <w:ind w:left="110"/>
            </w:pPr>
            <w:r>
              <w:t>стороны</w:t>
            </w:r>
            <w:r>
              <w:rPr>
                <w:spacing w:val="-8"/>
              </w:rPr>
              <w:t xml:space="preserve"> </w:t>
            </w:r>
            <w:r>
              <w:rPr>
                <w:spacing w:val="-2"/>
              </w:rPr>
              <w:t>государства.</w:t>
            </w:r>
          </w:p>
        </w:tc>
        <w:tc>
          <w:tcPr>
            <w:tcW w:w="1714" w:type="dxa"/>
          </w:tcPr>
          <w:p w:rsidR="008977DE" w:rsidRDefault="005325C3">
            <w:pPr>
              <w:pStyle w:val="TableParagraph"/>
              <w:tabs>
                <w:tab w:val="left" w:pos="1386"/>
              </w:tabs>
              <w:spacing w:line="242" w:lineRule="auto"/>
              <w:ind w:right="94"/>
            </w:pPr>
            <w:r>
              <w:rPr>
                <w:spacing w:val="-2"/>
              </w:rPr>
              <w:t>Текущий</w:t>
            </w:r>
            <w:r>
              <w:tab/>
            </w:r>
            <w:r>
              <w:rPr>
                <w:spacing w:val="-10"/>
              </w:rPr>
              <w:t xml:space="preserve">— </w:t>
            </w:r>
            <w:r>
              <w:t>устный ответ</w:t>
            </w:r>
          </w:p>
        </w:tc>
      </w:tr>
      <w:tr w:rsidR="008977DE">
        <w:trPr>
          <w:trHeight w:val="1264"/>
        </w:trPr>
        <w:tc>
          <w:tcPr>
            <w:tcW w:w="8066" w:type="dxa"/>
          </w:tcPr>
          <w:p w:rsidR="008977DE" w:rsidRDefault="005325C3">
            <w:pPr>
              <w:pStyle w:val="TableParagraph"/>
              <w:spacing w:line="247" w:lineRule="exact"/>
              <w:ind w:left="110"/>
            </w:pPr>
            <w:r>
              <w:t>Знать</w:t>
            </w:r>
            <w:r>
              <w:rPr>
                <w:spacing w:val="-8"/>
              </w:rPr>
              <w:t xml:space="preserve"> </w:t>
            </w:r>
            <w:r>
              <w:t>и</w:t>
            </w:r>
            <w:r>
              <w:rPr>
                <w:spacing w:val="-7"/>
              </w:rPr>
              <w:t xml:space="preserve"> </w:t>
            </w:r>
            <w:r>
              <w:t>уметь</w:t>
            </w:r>
            <w:r>
              <w:rPr>
                <w:spacing w:val="-8"/>
              </w:rPr>
              <w:t xml:space="preserve"> </w:t>
            </w:r>
            <w:r>
              <w:t>объяснить</w:t>
            </w:r>
            <w:r>
              <w:rPr>
                <w:spacing w:val="-9"/>
              </w:rPr>
              <w:t xml:space="preserve"> </w:t>
            </w:r>
            <w:r>
              <w:t>понятие</w:t>
            </w:r>
            <w:r>
              <w:rPr>
                <w:spacing w:val="-5"/>
              </w:rPr>
              <w:t xml:space="preserve"> </w:t>
            </w:r>
            <w:r>
              <w:rPr>
                <w:spacing w:val="-2"/>
              </w:rPr>
              <w:t>«Родина»;</w:t>
            </w:r>
          </w:p>
          <w:p w:rsidR="008977DE" w:rsidRDefault="005325C3">
            <w:pPr>
              <w:pStyle w:val="TableParagraph"/>
              <w:spacing w:before="1"/>
              <w:ind w:left="110"/>
            </w:pPr>
            <w:r>
              <w:t>осознавать взаимосвязь и различия между концептами «Отечество» и «Родина»; понимать, что такое история семьи, каковы формы её выражения и сохранения;</w:t>
            </w:r>
          </w:p>
          <w:p w:rsidR="008977DE" w:rsidRDefault="005325C3">
            <w:pPr>
              <w:pStyle w:val="TableParagraph"/>
              <w:spacing w:line="252" w:lineRule="exact"/>
              <w:ind w:left="110"/>
            </w:pPr>
            <w:r>
              <w:t>обосновывать</w:t>
            </w:r>
            <w:r>
              <w:rPr>
                <w:spacing w:val="80"/>
              </w:rPr>
              <w:t xml:space="preserve"> </w:t>
            </w:r>
            <w:r>
              <w:t>и</w:t>
            </w:r>
            <w:r>
              <w:rPr>
                <w:spacing w:val="80"/>
              </w:rPr>
              <w:t xml:space="preserve"> </w:t>
            </w:r>
            <w:r>
              <w:t>доказывать</w:t>
            </w:r>
            <w:r>
              <w:rPr>
                <w:spacing w:val="80"/>
              </w:rPr>
              <w:t xml:space="preserve"> </w:t>
            </w:r>
            <w:r>
              <w:t>взаимосвязь</w:t>
            </w:r>
            <w:r>
              <w:rPr>
                <w:spacing w:val="80"/>
              </w:rPr>
              <w:t xml:space="preserve"> </w:t>
            </w:r>
            <w:r>
              <w:t>истории</w:t>
            </w:r>
            <w:r>
              <w:rPr>
                <w:spacing w:val="80"/>
              </w:rPr>
              <w:t xml:space="preserve"> </w:t>
            </w:r>
            <w:r>
              <w:t>семьи</w:t>
            </w:r>
            <w:r>
              <w:rPr>
                <w:spacing w:val="80"/>
              </w:rPr>
              <w:t xml:space="preserve"> </w:t>
            </w:r>
            <w:r>
              <w:t>и</w:t>
            </w:r>
            <w:r>
              <w:rPr>
                <w:spacing w:val="80"/>
              </w:rPr>
              <w:t xml:space="preserve"> </w:t>
            </w:r>
            <w:r>
              <w:t>истории</w:t>
            </w:r>
            <w:r>
              <w:rPr>
                <w:spacing w:val="80"/>
              </w:rPr>
              <w:t xml:space="preserve"> </w:t>
            </w:r>
            <w:r>
              <w:t>народа, государства, человечества.</w:t>
            </w:r>
          </w:p>
        </w:tc>
        <w:tc>
          <w:tcPr>
            <w:tcW w:w="1714" w:type="dxa"/>
          </w:tcPr>
          <w:p w:rsidR="008977DE" w:rsidRDefault="005325C3">
            <w:pPr>
              <w:pStyle w:val="TableParagraph"/>
              <w:tabs>
                <w:tab w:val="left" w:pos="1533"/>
              </w:tabs>
              <w:spacing w:line="247" w:lineRule="exact"/>
            </w:pPr>
            <w:r>
              <w:rPr>
                <w:spacing w:val="-2"/>
              </w:rPr>
              <w:t>Текущий</w:t>
            </w:r>
            <w:r>
              <w:tab/>
            </w:r>
            <w:r>
              <w:rPr>
                <w:spacing w:val="-10"/>
              </w:rPr>
              <w:t>-</w:t>
            </w:r>
          </w:p>
          <w:p w:rsidR="008977DE" w:rsidRDefault="005325C3">
            <w:pPr>
              <w:pStyle w:val="TableParagraph"/>
              <w:spacing w:before="1"/>
            </w:pPr>
            <w:r>
              <w:t>устный</w:t>
            </w:r>
            <w:r>
              <w:rPr>
                <w:spacing w:val="-8"/>
              </w:rPr>
              <w:t xml:space="preserve"> </w:t>
            </w:r>
            <w:r>
              <w:rPr>
                <w:spacing w:val="-2"/>
              </w:rPr>
              <w:t>ответ</w:t>
            </w:r>
          </w:p>
        </w:tc>
      </w:tr>
      <w:tr w:rsidR="008977DE">
        <w:trPr>
          <w:trHeight w:val="2025"/>
        </w:trPr>
        <w:tc>
          <w:tcPr>
            <w:tcW w:w="8066" w:type="dxa"/>
          </w:tcPr>
          <w:p w:rsidR="008977DE" w:rsidRDefault="005325C3">
            <w:pPr>
              <w:pStyle w:val="TableParagraph"/>
              <w:ind w:left="110"/>
            </w:pPr>
            <w:r>
              <w:t>Иметь</w:t>
            </w:r>
            <w:r>
              <w:rPr>
                <w:spacing w:val="40"/>
              </w:rPr>
              <w:t xml:space="preserve"> </w:t>
            </w:r>
            <w:r>
              <w:t>представление</w:t>
            </w:r>
            <w:r>
              <w:rPr>
                <w:spacing w:val="40"/>
              </w:rPr>
              <w:t xml:space="preserve"> </w:t>
            </w:r>
            <w:r>
              <w:t>о</w:t>
            </w:r>
            <w:r>
              <w:rPr>
                <w:spacing w:val="40"/>
              </w:rPr>
              <w:t xml:space="preserve"> </w:t>
            </w:r>
            <w:r>
              <w:t>семейных</w:t>
            </w:r>
            <w:r>
              <w:rPr>
                <w:spacing w:val="40"/>
              </w:rPr>
              <w:t xml:space="preserve"> </w:t>
            </w:r>
            <w:r>
              <w:t>традициях</w:t>
            </w:r>
            <w:r>
              <w:rPr>
                <w:spacing w:val="40"/>
              </w:rPr>
              <w:t xml:space="preserve"> </w:t>
            </w:r>
            <w:r>
              <w:t>и</w:t>
            </w:r>
            <w:r>
              <w:rPr>
                <w:spacing w:val="40"/>
              </w:rPr>
              <w:t xml:space="preserve"> </w:t>
            </w:r>
            <w:r>
              <w:t>обосновывать</w:t>
            </w:r>
            <w:r>
              <w:rPr>
                <w:spacing w:val="40"/>
              </w:rPr>
              <w:t xml:space="preserve"> </w:t>
            </w:r>
            <w:r>
              <w:t>их</w:t>
            </w:r>
            <w:r>
              <w:rPr>
                <w:spacing w:val="40"/>
              </w:rPr>
              <w:t xml:space="preserve"> </w:t>
            </w:r>
            <w:r>
              <w:t>важность</w:t>
            </w:r>
            <w:r>
              <w:rPr>
                <w:spacing w:val="40"/>
              </w:rPr>
              <w:t xml:space="preserve"> </w:t>
            </w:r>
            <w:r>
              <w:t>как ключевых элементах семейных отношений;</w:t>
            </w:r>
          </w:p>
          <w:p w:rsidR="008977DE" w:rsidRDefault="005325C3">
            <w:pPr>
              <w:pStyle w:val="TableParagraph"/>
              <w:ind w:left="110"/>
            </w:pPr>
            <w:r>
              <w:t>знать</w:t>
            </w:r>
            <w:r>
              <w:rPr>
                <w:spacing w:val="78"/>
              </w:rPr>
              <w:t xml:space="preserve"> </w:t>
            </w:r>
            <w:r>
              <w:t>и</w:t>
            </w:r>
            <w:r>
              <w:rPr>
                <w:spacing w:val="78"/>
              </w:rPr>
              <w:t xml:space="preserve"> </w:t>
            </w:r>
            <w:r>
              <w:t>понимать</w:t>
            </w:r>
            <w:r>
              <w:rPr>
                <w:spacing w:val="78"/>
              </w:rPr>
              <w:t xml:space="preserve"> </w:t>
            </w:r>
            <w:r>
              <w:t>взаимосвязь</w:t>
            </w:r>
            <w:r>
              <w:rPr>
                <w:spacing w:val="78"/>
              </w:rPr>
              <w:t xml:space="preserve"> </w:t>
            </w:r>
            <w:r>
              <w:t>семейных</w:t>
            </w:r>
            <w:r>
              <w:rPr>
                <w:spacing w:val="78"/>
              </w:rPr>
              <w:t xml:space="preserve"> </w:t>
            </w:r>
            <w:r>
              <w:t>традиций</w:t>
            </w:r>
            <w:r>
              <w:rPr>
                <w:spacing w:val="40"/>
              </w:rPr>
              <w:t xml:space="preserve"> </w:t>
            </w:r>
            <w:r>
              <w:t>и</w:t>
            </w:r>
            <w:r>
              <w:rPr>
                <w:spacing w:val="78"/>
              </w:rPr>
              <w:t xml:space="preserve"> </w:t>
            </w:r>
            <w:r>
              <w:t>культуры</w:t>
            </w:r>
            <w:r>
              <w:rPr>
                <w:spacing w:val="79"/>
              </w:rPr>
              <w:t xml:space="preserve"> </w:t>
            </w:r>
            <w:r>
              <w:t xml:space="preserve">собственного </w:t>
            </w:r>
            <w:r>
              <w:rPr>
                <w:spacing w:val="-2"/>
              </w:rPr>
              <w:t>этноса;</w:t>
            </w:r>
          </w:p>
          <w:p w:rsidR="008977DE" w:rsidRDefault="005325C3">
            <w:pPr>
              <w:pStyle w:val="TableParagraph"/>
              <w:ind w:left="110"/>
            </w:pPr>
            <w:r>
              <w:t>уметь</w:t>
            </w:r>
            <w:r>
              <w:rPr>
                <w:spacing w:val="74"/>
              </w:rPr>
              <w:t xml:space="preserve"> </w:t>
            </w:r>
            <w:r>
              <w:t>рассказывать</w:t>
            </w:r>
            <w:r>
              <w:rPr>
                <w:spacing w:val="40"/>
              </w:rPr>
              <w:t xml:space="preserve"> </w:t>
            </w:r>
            <w:r>
              <w:t>о</w:t>
            </w:r>
            <w:r>
              <w:rPr>
                <w:spacing w:val="74"/>
              </w:rPr>
              <w:t xml:space="preserve"> </w:t>
            </w:r>
            <w:r>
              <w:t>семейных</w:t>
            </w:r>
            <w:r>
              <w:rPr>
                <w:spacing w:val="74"/>
              </w:rPr>
              <w:t xml:space="preserve"> </w:t>
            </w:r>
            <w:r>
              <w:t>традициях</w:t>
            </w:r>
            <w:r>
              <w:rPr>
                <w:spacing w:val="40"/>
              </w:rPr>
              <w:t xml:space="preserve"> </w:t>
            </w:r>
            <w:r>
              <w:t>своего</w:t>
            </w:r>
            <w:r>
              <w:rPr>
                <w:spacing w:val="40"/>
              </w:rPr>
              <w:t xml:space="preserve"> </w:t>
            </w:r>
            <w:r>
              <w:t>народа</w:t>
            </w:r>
            <w:r>
              <w:rPr>
                <w:spacing w:val="74"/>
              </w:rPr>
              <w:t xml:space="preserve"> </w:t>
            </w:r>
            <w:r>
              <w:t>и</w:t>
            </w:r>
            <w:r>
              <w:rPr>
                <w:spacing w:val="74"/>
              </w:rPr>
              <w:t xml:space="preserve"> </w:t>
            </w:r>
            <w:r>
              <w:t>народов</w:t>
            </w:r>
            <w:r>
              <w:rPr>
                <w:spacing w:val="40"/>
              </w:rPr>
              <w:t xml:space="preserve"> </w:t>
            </w:r>
            <w:r>
              <w:t>России, собственной семьи;</w:t>
            </w:r>
          </w:p>
          <w:p w:rsidR="008977DE" w:rsidRDefault="005325C3">
            <w:pPr>
              <w:pStyle w:val="TableParagraph"/>
              <w:spacing w:line="252" w:lineRule="exact"/>
              <w:ind w:left="110" w:right="99"/>
            </w:pPr>
            <w:r>
              <w:t>осознавать роль семейных традиций в культуре общества, трансляции ценностей, духовно-нравственных идеалов.</w:t>
            </w:r>
          </w:p>
        </w:tc>
        <w:tc>
          <w:tcPr>
            <w:tcW w:w="1714" w:type="dxa"/>
          </w:tcPr>
          <w:p w:rsidR="008977DE" w:rsidRDefault="005325C3">
            <w:pPr>
              <w:pStyle w:val="TableParagraph"/>
              <w:tabs>
                <w:tab w:val="left" w:pos="1494"/>
              </w:tabs>
              <w:ind w:right="96"/>
            </w:pPr>
            <w:r>
              <w:rPr>
                <w:spacing w:val="-2"/>
              </w:rPr>
              <w:t>Текущий</w:t>
            </w:r>
            <w:r>
              <w:tab/>
            </w:r>
            <w:r>
              <w:rPr>
                <w:spacing w:val="-10"/>
              </w:rPr>
              <w:t xml:space="preserve">– </w:t>
            </w:r>
            <w:r>
              <w:t>устный ответ</w:t>
            </w:r>
          </w:p>
        </w:tc>
      </w:tr>
    </w:tbl>
    <w:p w:rsidR="008977DE" w:rsidRDefault="005325C3">
      <w:pPr>
        <w:rPr>
          <w:sz w:val="2"/>
          <w:szCs w:val="2"/>
        </w:rPr>
      </w:pPr>
      <w:r>
        <w:rPr>
          <w:noProof/>
          <w:sz w:val="2"/>
          <w:szCs w:val="2"/>
          <w:lang w:eastAsia="ru-RU"/>
        </w:rPr>
        <mc:AlternateContent>
          <mc:Choice Requires="wps">
            <w:drawing>
              <wp:anchor distT="0" distB="0" distL="0" distR="0" simplePos="0" relativeHeight="15728640" behindDoc="0" locked="0" layoutInCell="1" allowOverlap="1">
                <wp:simplePos x="0" y="0"/>
                <wp:positionH relativeFrom="page">
                  <wp:posOffset>106680</wp:posOffset>
                </wp:positionH>
                <wp:positionV relativeFrom="page">
                  <wp:posOffset>725372</wp:posOffset>
                </wp:positionV>
                <wp:extent cx="6350" cy="83077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8307705"/>
                        </a:xfrm>
                        <a:custGeom>
                          <a:avLst/>
                          <a:gdLst/>
                          <a:ahLst/>
                          <a:cxnLst/>
                          <a:rect l="l" t="t" r="r" b="b"/>
                          <a:pathLst>
                            <a:path w="6350" h="8307705">
                              <a:moveTo>
                                <a:pt x="6096" y="7020611"/>
                              </a:moveTo>
                              <a:lnTo>
                                <a:pt x="0" y="7020611"/>
                              </a:lnTo>
                              <a:lnTo>
                                <a:pt x="0" y="8307133"/>
                              </a:lnTo>
                              <a:lnTo>
                                <a:pt x="6096" y="8307133"/>
                              </a:lnTo>
                              <a:lnTo>
                                <a:pt x="6096" y="7020611"/>
                              </a:lnTo>
                              <a:close/>
                            </a:path>
                            <a:path w="6350" h="8307705">
                              <a:moveTo>
                                <a:pt x="6096" y="3708603"/>
                              </a:moveTo>
                              <a:lnTo>
                                <a:pt x="0" y="3708603"/>
                              </a:lnTo>
                              <a:lnTo>
                                <a:pt x="0" y="3714686"/>
                              </a:lnTo>
                              <a:lnTo>
                                <a:pt x="0" y="3949382"/>
                              </a:lnTo>
                              <a:lnTo>
                                <a:pt x="0" y="7020496"/>
                              </a:lnTo>
                              <a:lnTo>
                                <a:pt x="6096" y="7020496"/>
                              </a:lnTo>
                              <a:lnTo>
                                <a:pt x="6096" y="3714686"/>
                              </a:lnTo>
                              <a:lnTo>
                                <a:pt x="6096" y="3708603"/>
                              </a:lnTo>
                              <a:close/>
                            </a:path>
                            <a:path w="6350" h="8307705">
                              <a:moveTo>
                                <a:pt x="6096" y="2102040"/>
                              </a:moveTo>
                              <a:lnTo>
                                <a:pt x="0" y="2102040"/>
                              </a:lnTo>
                              <a:lnTo>
                                <a:pt x="0" y="3708590"/>
                              </a:lnTo>
                              <a:lnTo>
                                <a:pt x="6096" y="3708590"/>
                              </a:lnTo>
                              <a:lnTo>
                                <a:pt x="6096" y="2102040"/>
                              </a:lnTo>
                              <a:close/>
                            </a:path>
                            <a:path w="6350" h="8307705">
                              <a:moveTo>
                                <a:pt x="6096" y="483425"/>
                              </a:moveTo>
                              <a:lnTo>
                                <a:pt x="0" y="483425"/>
                              </a:lnTo>
                              <a:lnTo>
                                <a:pt x="0" y="489508"/>
                              </a:lnTo>
                              <a:lnTo>
                                <a:pt x="0" y="2095804"/>
                              </a:lnTo>
                              <a:lnTo>
                                <a:pt x="0" y="2101900"/>
                              </a:lnTo>
                              <a:lnTo>
                                <a:pt x="6096" y="2101900"/>
                              </a:lnTo>
                              <a:lnTo>
                                <a:pt x="6096" y="2095804"/>
                              </a:lnTo>
                              <a:lnTo>
                                <a:pt x="6096" y="489508"/>
                              </a:lnTo>
                              <a:lnTo>
                                <a:pt x="6096" y="483425"/>
                              </a:lnTo>
                              <a:close/>
                            </a:path>
                            <a:path w="6350" h="8307705">
                              <a:moveTo>
                                <a:pt x="6096" y="0"/>
                              </a:moveTo>
                              <a:lnTo>
                                <a:pt x="0" y="0"/>
                              </a:lnTo>
                              <a:lnTo>
                                <a:pt x="0" y="483412"/>
                              </a:lnTo>
                              <a:lnTo>
                                <a:pt x="6096" y="48341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00001pt;margin-top:57.115944pt;width:.5pt;height:654.15pt;mso-position-horizontal-relative:page;mso-position-vertical-relative:page;z-index:15728640" id="docshape1" coordorigin="168,1142" coordsize="10,13083" path="m178,12198l168,12198,168,14224,178,14224,178,12198xm178,6983l168,6983,168,6992,168,7362,168,7371,168,7371,168,10914,168,10924,168,12189,168,12198,178,12198,178,12189,178,10924,178,10914,178,7371,178,7371,178,7362,178,6992,178,6983xm178,4453l168,4453,168,6983,178,6983,178,4453xm178,1904l168,1904,168,1913,168,4443,168,4452,178,4452,178,4443,178,1913,178,1904xm178,1142l168,1142,168,1904,178,1904,178,1142xe" filled="true" fillcolor="#000000" stroked="false">
                <v:path arrowok="t"/>
                <v:fill type="solid"/>
                <w10:wrap type="none"/>
              </v:shape>
            </w:pict>
          </mc:Fallback>
        </mc:AlternateContent>
      </w:r>
    </w:p>
    <w:p w:rsidR="008977DE" w:rsidRDefault="008977DE">
      <w:pPr>
        <w:rPr>
          <w:sz w:val="2"/>
          <w:szCs w:val="2"/>
        </w:rPr>
        <w:sectPr w:rsidR="008977DE">
          <w:type w:val="continuous"/>
          <w:pgSz w:w="11910" w:h="16840"/>
          <w:pgMar w:top="1100" w:right="283" w:bottom="280" w:left="141" w:header="720" w:footer="720" w:gutter="0"/>
          <w:cols w:space="720"/>
        </w:sect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6"/>
        <w:gridCol w:w="1714"/>
      </w:tblGrid>
      <w:tr w:rsidR="008977DE">
        <w:trPr>
          <w:trHeight w:val="2543"/>
        </w:trPr>
        <w:tc>
          <w:tcPr>
            <w:tcW w:w="8066" w:type="dxa"/>
          </w:tcPr>
          <w:p w:rsidR="008977DE" w:rsidRDefault="005325C3">
            <w:pPr>
              <w:pStyle w:val="TableParagraph"/>
              <w:ind w:left="110" w:right="98"/>
              <w:jc w:val="both"/>
            </w:pPr>
            <w:r>
              <w:t>Знать и называть традиционные сказочные и фольклорные сюжеты о семье, семейных обязанностях;</w:t>
            </w:r>
          </w:p>
          <w:p w:rsidR="008977DE" w:rsidRDefault="005325C3">
            <w:pPr>
              <w:pStyle w:val="TableParagraph"/>
              <w:ind w:left="110" w:right="95"/>
              <w:jc w:val="both"/>
            </w:pPr>
            <w:r>
              <w:t>уметь обосновывать своё понимание семейных ценностей, выраженных в фольклорных сюжетах;</w:t>
            </w:r>
          </w:p>
          <w:p w:rsidR="008977DE" w:rsidRDefault="005325C3">
            <w:pPr>
              <w:pStyle w:val="TableParagraph"/>
              <w:ind w:left="110" w:right="94"/>
              <w:jc w:val="both"/>
            </w:pPr>
            <w:r>
              <w:t>знать и понимать морально-нравственное значение семьи в литературных произведениях, иметь представление о ключевых сюжетах с участием семьи в произведениях художественной культуры;</w:t>
            </w:r>
          </w:p>
          <w:p w:rsidR="008977DE" w:rsidRDefault="005325C3">
            <w:pPr>
              <w:pStyle w:val="TableParagraph"/>
              <w:ind w:left="110" w:right="99"/>
              <w:jc w:val="both"/>
            </w:pPr>
            <w:r>
              <w:t>понимать и обосновывать важность семейных ценностей с использованием различного иллюстративного материала.</w:t>
            </w:r>
          </w:p>
        </w:tc>
        <w:tc>
          <w:tcPr>
            <w:tcW w:w="1714" w:type="dxa"/>
          </w:tcPr>
          <w:p w:rsidR="008977DE" w:rsidRDefault="005325C3">
            <w:pPr>
              <w:pStyle w:val="TableParagraph"/>
              <w:tabs>
                <w:tab w:val="left" w:pos="1533"/>
              </w:tabs>
              <w:spacing w:line="248" w:lineRule="exact"/>
            </w:pPr>
            <w:r>
              <w:rPr>
                <w:spacing w:val="-2"/>
              </w:rPr>
              <w:t>Текущий</w:t>
            </w:r>
            <w:r>
              <w:tab/>
            </w:r>
            <w:r>
              <w:rPr>
                <w:spacing w:val="-10"/>
              </w:rPr>
              <w:t>-</w:t>
            </w:r>
          </w:p>
          <w:p w:rsidR="008977DE" w:rsidRDefault="005325C3">
            <w:pPr>
              <w:pStyle w:val="TableParagraph"/>
              <w:spacing w:line="252" w:lineRule="exact"/>
            </w:pPr>
            <w:r>
              <w:t>устный</w:t>
            </w:r>
            <w:r>
              <w:rPr>
                <w:spacing w:val="-8"/>
              </w:rPr>
              <w:t xml:space="preserve"> </w:t>
            </w:r>
            <w:r>
              <w:rPr>
                <w:spacing w:val="-2"/>
              </w:rPr>
              <w:t>ответ</w:t>
            </w:r>
          </w:p>
        </w:tc>
      </w:tr>
      <w:tr w:rsidR="008977DE">
        <w:trPr>
          <w:trHeight w:val="1770"/>
        </w:trPr>
        <w:tc>
          <w:tcPr>
            <w:tcW w:w="8066" w:type="dxa"/>
          </w:tcPr>
          <w:p w:rsidR="008977DE" w:rsidRDefault="005325C3">
            <w:pPr>
              <w:pStyle w:val="TableParagraph"/>
              <w:ind w:left="110" w:right="100"/>
              <w:jc w:val="both"/>
            </w:pPr>
            <w:r>
              <w:t>понимать и уметь объяснять специфику семьи как социального института, характеризовать</w:t>
            </w:r>
            <w:r>
              <w:rPr>
                <w:spacing w:val="-6"/>
              </w:rPr>
              <w:t xml:space="preserve"> </w:t>
            </w:r>
            <w:r>
              <w:t>роль</w:t>
            </w:r>
            <w:r>
              <w:rPr>
                <w:spacing w:val="-5"/>
              </w:rPr>
              <w:t xml:space="preserve"> </w:t>
            </w:r>
            <w:r>
              <w:t>домашнего</w:t>
            </w:r>
            <w:r>
              <w:rPr>
                <w:spacing w:val="-5"/>
              </w:rPr>
              <w:t xml:space="preserve"> </w:t>
            </w:r>
            <w:r>
              <w:t>труда</w:t>
            </w:r>
            <w:r>
              <w:rPr>
                <w:spacing w:val="-5"/>
              </w:rPr>
              <w:t xml:space="preserve"> </w:t>
            </w:r>
            <w:r>
              <w:t>и</w:t>
            </w:r>
            <w:r>
              <w:rPr>
                <w:spacing w:val="-6"/>
              </w:rPr>
              <w:t xml:space="preserve"> </w:t>
            </w:r>
            <w:r>
              <w:t>распределение</w:t>
            </w:r>
            <w:r>
              <w:rPr>
                <w:spacing w:val="-5"/>
              </w:rPr>
              <w:t xml:space="preserve"> </w:t>
            </w:r>
            <w:r>
              <w:t>экономических</w:t>
            </w:r>
            <w:r>
              <w:rPr>
                <w:spacing w:val="-8"/>
              </w:rPr>
              <w:t xml:space="preserve"> </w:t>
            </w:r>
            <w:r>
              <w:t>функций</w:t>
            </w:r>
            <w:r>
              <w:rPr>
                <w:spacing w:val="-6"/>
              </w:rPr>
              <w:t xml:space="preserve"> </w:t>
            </w:r>
            <w:r>
              <w:t xml:space="preserve">в </w:t>
            </w:r>
            <w:r>
              <w:rPr>
                <w:spacing w:val="-2"/>
              </w:rPr>
              <w:t>семье;</w:t>
            </w:r>
          </w:p>
          <w:p w:rsidR="008977DE" w:rsidRDefault="005325C3">
            <w:pPr>
              <w:pStyle w:val="TableParagraph"/>
              <w:ind w:left="110" w:right="94"/>
              <w:jc w:val="both"/>
            </w:pPr>
            <w:r>
              <w:t>осознавать</w:t>
            </w:r>
            <w:r>
              <w:rPr>
                <w:spacing w:val="-6"/>
              </w:rPr>
              <w:t xml:space="preserve"> </w:t>
            </w:r>
            <w:r>
              <w:t>и</w:t>
            </w:r>
            <w:r>
              <w:rPr>
                <w:spacing w:val="-6"/>
              </w:rPr>
              <w:t xml:space="preserve"> </w:t>
            </w:r>
            <w:r>
              <w:t>оценивать</w:t>
            </w:r>
            <w:r>
              <w:rPr>
                <w:spacing w:val="-6"/>
              </w:rPr>
              <w:t xml:space="preserve"> </w:t>
            </w:r>
            <w:r>
              <w:t>семейный</w:t>
            </w:r>
            <w:r>
              <w:rPr>
                <w:spacing w:val="-6"/>
              </w:rPr>
              <w:t xml:space="preserve"> </w:t>
            </w:r>
            <w:r>
              <w:t>уклад</w:t>
            </w:r>
            <w:r>
              <w:rPr>
                <w:spacing w:val="-4"/>
              </w:rPr>
              <w:t xml:space="preserve"> </w:t>
            </w:r>
            <w:r>
              <w:t>и</w:t>
            </w:r>
            <w:r>
              <w:rPr>
                <w:spacing w:val="-6"/>
              </w:rPr>
              <w:t xml:space="preserve"> </w:t>
            </w:r>
            <w:r>
              <w:t>взаимосвязь</w:t>
            </w:r>
            <w:r>
              <w:rPr>
                <w:spacing w:val="-5"/>
              </w:rPr>
              <w:t xml:space="preserve"> </w:t>
            </w:r>
            <w:r>
              <w:t>с</w:t>
            </w:r>
            <w:r>
              <w:rPr>
                <w:spacing w:val="-5"/>
              </w:rPr>
              <w:t xml:space="preserve"> </w:t>
            </w:r>
            <w:r>
              <w:t>социально-экономической структурой общества в форме большой и малой семей;</w:t>
            </w:r>
          </w:p>
          <w:p w:rsidR="008977DE" w:rsidRDefault="005325C3">
            <w:pPr>
              <w:pStyle w:val="TableParagraph"/>
              <w:spacing w:line="254" w:lineRule="exact"/>
              <w:ind w:left="110" w:right="96"/>
              <w:jc w:val="both"/>
            </w:pPr>
            <w:r>
              <w:t>характеризовать распределение семейного труда и осознавать его важность для укрепления целостности семьи.</w:t>
            </w:r>
          </w:p>
        </w:tc>
        <w:tc>
          <w:tcPr>
            <w:tcW w:w="1714" w:type="dxa"/>
          </w:tcPr>
          <w:p w:rsidR="008977DE" w:rsidRDefault="005325C3">
            <w:pPr>
              <w:pStyle w:val="TableParagraph"/>
              <w:tabs>
                <w:tab w:val="left" w:pos="1533"/>
              </w:tabs>
              <w:spacing w:line="247" w:lineRule="exact"/>
            </w:pPr>
            <w:r>
              <w:rPr>
                <w:spacing w:val="-2"/>
              </w:rPr>
              <w:t>Текущий</w:t>
            </w:r>
            <w:r>
              <w:tab/>
            </w:r>
            <w:r>
              <w:rPr>
                <w:spacing w:val="-10"/>
              </w:rPr>
              <w:t>-</w:t>
            </w:r>
          </w:p>
          <w:p w:rsidR="008977DE" w:rsidRDefault="005325C3">
            <w:pPr>
              <w:pStyle w:val="TableParagraph"/>
              <w:spacing w:before="1"/>
            </w:pPr>
            <w:r>
              <w:t>устный</w:t>
            </w:r>
            <w:r>
              <w:rPr>
                <w:spacing w:val="-8"/>
              </w:rPr>
              <w:t xml:space="preserve"> </w:t>
            </w:r>
            <w:r>
              <w:rPr>
                <w:spacing w:val="-2"/>
              </w:rPr>
              <w:t>ответ</w:t>
            </w:r>
          </w:p>
        </w:tc>
      </w:tr>
      <w:tr w:rsidR="008977DE">
        <w:trPr>
          <w:trHeight w:val="2530"/>
        </w:trPr>
        <w:tc>
          <w:tcPr>
            <w:tcW w:w="8066" w:type="dxa"/>
          </w:tcPr>
          <w:p w:rsidR="008977DE" w:rsidRDefault="005325C3">
            <w:pPr>
              <w:pStyle w:val="TableParagraph"/>
              <w:ind w:left="110" w:right="95"/>
              <w:jc w:val="both"/>
            </w:pPr>
            <w:r>
              <w:t>Иметь сформированные представления о закономерностях развития семьи в культуре и истории народов России, уметь обосновывать данные закономерности на региональных материалах и примерах из жизни собственной семьи;</w:t>
            </w:r>
          </w:p>
          <w:p w:rsidR="008977DE" w:rsidRDefault="005325C3">
            <w:pPr>
              <w:pStyle w:val="TableParagraph"/>
              <w:ind w:left="110"/>
            </w:pPr>
            <w:r>
              <w:t>выделять</w:t>
            </w:r>
            <w:r>
              <w:rPr>
                <w:spacing w:val="80"/>
              </w:rPr>
              <w:t xml:space="preserve"> </w:t>
            </w:r>
            <w:r>
              <w:t>особенности</w:t>
            </w:r>
            <w:r>
              <w:rPr>
                <w:spacing w:val="80"/>
              </w:rPr>
              <w:t xml:space="preserve"> </w:t>
            </w:r>
            <w:r>
              <w:t>духовной</w:t>
            </w:r>
            <w:r>
              <w:rPr>
                <w:spacing w:val="80"/>
              </w:rPr>
              <w:t xml:space="preserve"> </w:t>
            </w:r>
            <w:r>
              <w:t>культуры</w:t>
            </w:r>
            <w:r>
              <w:rPr>
                <w:spacing w:val="80"/>
              </w:rPr>
              <w:t xml:space="preserve"> </w:t>
            </w:r>
            <w:r>
              <w:t>семьи</w:t>
            </w:r>
            <w:r>
              <w:rPr>
                <w:spacing w:val="80"/>
              </w:rPr>
              <w:t xml:space="preserve"> </w:t>
            </w:r>
            <w:r>
              <w:t>в</w:t>
            </w:r>
            <w:r>
              <w:rPr>
                <w:spacing w:val="80"/>
              </w:rPr>
              <w:t xml:space="preserve"> </w:t>
            </w:r>
            <w:r>
              <w:t>фольклоре</w:t>
            </w:r>
            <w:r>
              <w:rPr>
                <w:spacing w:val="80"/>
              </w:rPr>
              <w:t xml:space="preserve"> </w:t>
            </w:r>
            <w:r>
              <w:t>и</w:t>
            </w:r>
            <w:r>
              <w:rPr>
                <w:spacing w:val="80"/>
              </w:rPr>
              <w:t xml:space="preserve"> </w:t>
            </w:r>
            <w:r>
              <w:t>культуре</w:t>
            </w:r>
            <w:r>
              <w:rPr>
                <w:spacing w:val="80"/>
              </w:rPr>
              <w:t xml:space="preserve"> </w:t>
            </w:r>
            <w:r>
              <w:t>различных народов на основе предметных знаний о культуре своего народа; предполагать</w:t>
            </w:r>
            <w:r>
              <w:rPr>
                <w:spacing w:val="40"/>
              </w:rPr>
              <w:t xml:space="preserve"> </w:t>
            </w:r>
            <w:r>
              <w:t>и</w:t>
            </w:r>
            <w:r>
              <w:rPr>
                <w:spacing w:val="40"/>
              </w:rPr>
              <w:t xml:space="preserve"> </w:t>
            </w:r>
            <w:r>
              <w:t>доказывать</w:t>
            </w:r>
            <w:r>
              <w:rPr>
                <w:spacing w:val="40"/>
              </w:rPr>
              <w:t xml:space="preserve"> </w:t>
            </w:r>
            <w:r>
              <w:t>наличие</w:t>
            </w:r>
            <w:r>
              <w:rPr>
                <w:spacing w:val="40"/>
              </w:rPr>
              <w:t xml:space="preserve"> </w:t>
            </w:r>
            <w:r>
              <w:t>взаимосвязи</w:t>
            </w:r>
            <w:r>
              <w:rPr>
                <w:spacing w:val="40"/>
              </w:rPr>
              <w:t xml:space="preserve"> </w:t>
            </w:r>
            <w:r>
              <w:t>между</w:t>
            </w:r>
            <w:r>
              <w:rPr>
                <w:spacing w:val="40"/>
              </w:rPr>
              <w:t xml:space="preserve"> </w:t>
            </w:r>
            <w:r>
              <w:t>культурой</w:t>
            </w:r>
            <w:r>
              <w:rPr>
                <w:spacing w:val="40"/>
              </w:rPr>
              <w:t xml:space="preserve"> </w:t>
            </w:r>
            <w:r>
              <w:t>и</w:t>
            </w:r>
            <w:r>
              <w:rPr>
                <w:spacing w:val="40"/>
              </w:rPr>
              <w:t xml:space="preserve"> </w:t>
            </w:r>
            <w:r>
              <w:t>духовно- нравственными ценностями семьи;</w:t>
            </w:r>
          </w:p>
          <w:p w:rsidR="008977DE" w:rsidRDefault="005325C3">
            <w:pPr>
              <w:pStyle w:val="TableParagraph"/>
              <w:spacing w:line="251" w:lineRule="exact"/>
              <w:ind w:left="110"/>
            </w:pPr>
            <w:r>
              <w:t>обосновывать</w:t>
            </w:r>
            <w:r>
              <w:rPr>
                <w:spacing w:val="52"/>
              </w:rPr>
              <w:t xml:space="preserve"> </w:t>
            </w:r>
            <w:r>
              <w:t>важность</w:t>
            </w:r>
            <w:r>
              <w:rPr>
                <w:spacing w:val="56"/>
              </w:rPr>
              <w:t xml:space="preserve"> </w:t>
            </w:r>
            <w:r>
              <w:t>семьи</w:t>
            </w:r>
            <w:r>
              <w:rPr>
                <w:spacing w:val="55"/>
              </w:rPr>
              <w:t xml:space="preserve"> </w:t>
            </w:r>
            <w:r>
              <w:t>и</w:t>
            </w:r>
            <w:r>
              <w:rPr>
                <w:spacing w:val="54"/>
              </w:rPr>
              <w:t xml:space="preserve"> </w:t>
            </w:r>
            <w:r>
              <w:t>семейных</w:t>
            </w:r>
            <w:r>
              <w:rPr>
                <w:spacing w:val="56"/>
              </w:rPr>
              <w:t xml:space="preserve"> </w:t>
            </w:r>
            <w:r>
              <w:t>традиций</w:t>
            </w:r>
            <w:r>
              <w:rPr>
                <w:spacing w:val="54"/>
              </w:rPr>
              <w:t xml:space="preserve"> </w:t>
            </w:r>
            <w:r>
              <w:t>для</w:t>
            </w:r>
            <w:r>
              <w:rPr>
                <w:spacing w:val="55"/>
              </w:rPr>
              <w:t xml:space="preserve"> </w:t>
            </w:r>
            <w:r>
              <w:t>трансляции</w:t>
            </w:r>
            <w:r>
              <w:rPr>
                <w:spacing w:val="54"/>
              </w:rPr>
              <w:t xml:space="preserve"> </w:t>
            </w:r>
            <w:r>
              <w:rPr>
                <w:spacing w:val="-2"/>
              </w:rPr>
              <w:t>духовно-</w:t>
            </w:r>
          </w:p>
          <w:p w:rsidR="008977DE" w:rsidRDefault="005325C3">
            <w:pPr>
              <w:pStyle w:val="TableParagraph"/>
              <w:spacing w:line="252" w:lineRule="exact"/>
              <w:ind w:left="110"/>
            </w:pPr>
            <w:r>
              <w:t>нравственных</w:t>
            </w:r>
            <w:r>
              <w:rPr>
                <w:spacing w:val="80"/>
              </w:rPr>
              <w:t xml:space="preserve"> </w:t>
            </w:r>
            <w:r>
              <w:t>ценностей,</w:t>
            </w:r>
            <w:r>
              <w:rPr>
                <w:spacing w:val="80"/>
              </w:rPr>
              <w:t xml:space="preserve"> </w:t>
            </w:r>
            <w:r>
              <w:t>морали</w:t>
            </w:r>
            <w:r>
              <w:rPr>
                <w:spacing w:val="80"/>
              </w:rPr>
              <w:t xml:space="preserve"> </w:t>
            </w:r>
            <w:r>
              <w:t>и</w:t>
            </w:r>
            <w:r>
              <w:rPr>
                <w:spacing w:val="80"/>
              </w:rPr>
              <w:t xml:space="preserve"> </w:t>
            </w:r>
            <w:r>
              <w:t>нравственности</w:t>
            </w:r>
            <w:r>
              <w:rPr>
                <w:spacing w:val="80"/>
              </w:rPr>
              <w:t xml:space="preserve"> </w:t>
            </w:r>
            <w:r>
              <w:t>как</w:t>
            </w:r>
            <w:r>
              <w:rPr>
                <w:spacing w:val="80"/>
              </w:rPr>
              <w:t xml:space="preserve"> </w:t>
            </w:r>
            <w:r>
              <w:t>фактора</w:t>
            </w:r>
            <w:r>
              <w:rPr>
                <w:spacing w:val="80"/>
              </w:rPr>
              <w:t xml:space="preserve"> </w:t>
            </w:r>
            <w:r>
              <w:t xml:space="preserve">культурной </w:t>
            </w:r>
            <w:r>
              <w:rPr>
                <w:spacing w:val="-2"/>
              </w:rPr>
              <w:t>преемственности.</w:t>
            </w:r>
          </w:p>
        </w:tc>
        <w:tc>
          <w:tcPr>
            <w:tcW w:w="1714" w:type="dxa"/>
          </w:tcPr>
          <w:p w:rsidR="008977DE" w:rsidRDefault="005325C3">
            <w:pPr>
              <w:pStyle w:val="TableParagraph"/>
              <w:ind w:right="185"/>
            </w:pPr>
            <w:r>
              <w:rPr>
                <w:spacing w:val="-2"/>
              </w:rPr>
              <w:t xml:space="preserve">Тематический, промежуточны </w:t>
            </w:r>
            <w:r>
              <w:rPr>
                <w:spacing w:val="-6"/>
              </w:rPr>
              <w:t xml:space="preserve">й, </w:t>
            </w:r>
            <w:r>
              <w:rPr>
                <w:spacing w:val="-2"/>
              </w:rPr>
              <w:t>практическое занятие</w:t>
            </w:r>
          </w:p>
        </w:tc>
      </w:tr>
      <w:tr w:rsidR="008977DE">
        <w:trPr>
          <w:trHeight w:val="366"/>
        </w:trPr>
        <w:tc>
          <w:tcPr>
            <w:tcW w:w="8066" w:type="dxa"/>
          </w:tcPr>
          <w:p w:rsidR="008977DE" w:rsidRDefault="005325C3">
            <w:pPr>
              <w:pStyle w:val="TableParagraph"/>
              <w:spacing w:line="251" w:lineRule="exact"/>
              <w:ind w:left="818"/>
              <w:rPr>
                <w:b/>
              </w:rPr>
            </w:pPr>
            <w:r>
              <w:rPr>
                <w:b/>
                <w:spacing w:val="-2"/>
              </w:rPr>
              <w:t>Тематический</w:t>
            </w:r>
            <w:r>
              <w:rPr>
                <w:b/>
                <w:spacing w:val="4"/>
              </w:rPr>
              <w:t xml:space="preserve"> </w:t>
            </w:r>
            <w:r>
              <w:rPr>
                <w:b/>
                <w:spacing w:val="-2"/>
              </w:rPr>
              <w:t>блок</w:t>
            </w:r>
            <w:r>
              <w:rPr>
                <w:b/>
                <w:spacing w:val="3"/>
              </w:rPr>
              <w:t xml:space="preserve"> </w:t>
            </w:r>
            <w:r>
              <w:rPr>
                <w:b/>
                <w:spacing w:val="-2"/>
              </w:rPr>
              <w:t>3.</w:t>
            </w:r>
            <w:r>
              <w:rPr>
                <w:b/>
                <w:spacing w:val="6"/>
              </w:rPr>
              <w:t xml:space="preserve"> </w:t>
            </w:r>
            <w:r>
              <w:rPr>
                <w:b/>
                <w:spacing w:val="-2"/>
              </w:rPr>
              <w:t>«Духовно-нравственное</w:t>
            </w:r>
            <w:r>
              <w:rPr>
                <w:b/>
                <w:spacing w:val="4"/>
              </w:rPr>
              <w:t xml:space="preserve"> </w:t>
            </w:r>
            <w:r>
              <w:rPr>
                <w:b/>
                <w:spacing w:val="-2"/>
              </w:rPr>
              <w:t>богатство</w:t>
            </w:r>
            <w:r>
              <w:rPr>
                <w:b/>
                <w:spacing w:val="3"/>
              </w:rPr>
              <w:t xml:space="preserve"> </w:t>
            </w:r>
            <w:r>
              <w:rPr>
                <w:b/>
                <w:spacing w:val="-2"/>
              </w:rPr>
              <w:t>личности»</w:t>
            </w:r>
          </w:p>
        </w:tc>
        <w:tc>
          <w:tcPr>
            <w:tcW w:w="1714" w:type="dxa"/>
          </w:tcPr>
          <w:p w:rsidR="008977DE" w:rsidRDefault="008977DE">
            <w:pPr>
              <w:pStyle w:val="TableParagraph"/>
              <w:ind w:left="0"/>
            </w:pPr>
          </w:p>
        </w:tc>
      </w:tr>
      <w:tr w:rsidR="008977DE">
        <w:trPr>
          <w:trHeight w:val="1771"/>
        </w:trPr>
        <w:tc>
          <w:tcPr>
            <w:tcW w:w="8066" w:type="dxa"/>
          </w:tcPr>
          <w:p w:rsidR="008977DE" w:rsidRDefault="005325C3">
            <w:pPr>
              <w:pStyle w:val="TableParagraph"/>
              <w:ind w:left="110"/>
            </w:pPr>
            <w:r>
              <w:t xml:space="preserve">Знать и понимать значение термина «человек» в контексте духовно-нравственной </w:t>
            </w:r>
            <w:r>
              <w:rPr>
                <w:spacing w:val="-2"/>
              </w:rPr>
              <w:t>культуры;</w:t>
            </w:r>
          </w:p>
          <w:p w:rsidR="008977DE" w:rsidRDefault="005325C3">
            <w:pPr>
              <w:pStyle w:val="TableParagraph"/>
              <w:ind w:left="110"/>
            </w:pPr>
            <w:r>
              <w:t>уметь</w:t>
            </w:r>
            <w:r>
              <w:rPr>
                <w:spacing w:val="40"/>
              </w:rPr>
              <w:t xml:space="preserve"> </w:t>
            </w:r>
            <w:r>
              <w:t>обосновать</w:t>
            </w:r>
            <w:r>
              <w:rPr>
                <w:spacing w:val="40"/>
              </w:rPr>
              <w:t xml:space="preserve"> </w:t>
            </w:r>
            <w:r>
              <w:t>взаимосвязь</w:t>
            </w:r>
            <w:r>
              <w:rPr>
                <w:spacing w:val="40"/>
              </w:rPr>
              <w:t xml:space="preserve"> </w:t>
            </w:r>
            <w:r>
              <w:t>и</w:t>
            </w:r>
            <w:r>
              <w:rPr>
                <w:spacing w:val="40"/>
              </w:rPr>
              <w:t xml:space="preserve"> </w:t>
            </w:r>
            <w:r>
              <w:t>взаимообусловленность</w:t>
            </w:r>
            <w:r>
              <w:rPr>
                <w:spacing w:val="40"/>
              </w:rPr>
              <w:t xml:space="preserve"> </w:t>
            </w:r>
            <w:r>
              <w:t>чело</w:t>
            </w:r>
            <w:r>
              <w:rPr>
                <w:spacing w:val="40"/>
              </w:rPr>
              <w:t xml:space="preserve"> </w:t>
            </w:r>
            <w:r>
              <w:t>века</w:t>
            </w:r>
            <w:r>
              <w:rPr>
                <w:spacing w:val="40"/>
              </w:rPr>
              <w:t xml:space="preserve"> </w:t>
            </w:r>
            <w:r>
              <w:t>и</w:t>
            </w:r>
            <w:r>
              <w:rPr>
                <w:spacing w:val="40"/>
              </w:rPr>
              <w:t xml:space="preserve"> </w:t>
            </w:r>
            <w:r>
              <w:t>общества, человека и культуры;</w:t>
            </w:r>
          </w:p>
          <w:p w:rsidR="008977DE" w:rsidRDefault="005325C3">
            <w:pPr>
              <w:pStyle w:val="TableParagraph"/>
              <w:ind w:left="110" w:right="108"/>
            </w:pPr>
            <w:r>
              <w:t>понимать и объяснять различия между обоснованием термина «личность» в быту, в контексте культуры и творчества;</w:t>
            </w:r>
          </w:p>
          <w:p w:rsidR="008977DE" w:rsidRDefault="005325C3">
            <w:pPr>
              <w:pStyle w:val="TableParagraph"/>
              <w:spacing w:line="238" w:lineRule="exact"/>
              <w:ind w:left="110"/>
            </w:pPr>
            <w:r>
              <w:t>знать,</w:t>
            </w:r>
            <w:r>
              <w:rPr>
                <w:spacing w:val="-11"/>
              </w:rPr>
              <w:t xml:space="preserve"> </w:t>
            </w:r>
            <w:r>
              <w:t>что</w:t>
            </w:r>
            <w:r>
              <w:rPr>
                <w:spacing w:val="-8"/>
              </w:rPr>
              <w:t xml:space="preserve"> </w:t>
            </w:r>
            <w:r>
              <w:t>такое</w:t>
            </w:r>
            <w:r>
              <w:rPr>
                <w:spacing w:val="-8"/>
              </w:rPr>
              <w:t xml:space="preserve"> </w:t>
            </w:r>
            <w:r>
              <w:t>гуманизм,</w:t>
            </w:r>
            <w:r>
              <w:rPr>
                <w:spacing w:val="-8"/>
              </w:rPr>
              <w:t xml:space="preserve"> </w:t>
            </w:r>
            <w:r>
              <w:t>иметь</w:t>
            </w:r>
            <w:r>
              <w:rPr>
                <w:spacing w:val="-9"/>
              </w:rPr>
              <w:t xml:space="preserve"> </w:t>
            </w:r>
            <w:r>
              <w:t>представление</w:t>
            </w:r>
            <w:r>
              <w:rPr>
                <w:spacing w:val="-8"/>
              </w:rPr>
              <w:t xml:space="preserve"> </w:t>
            </w:r>
            <w:r>
              <w:t>о</w:t>
            </w:r>
            <w:r>
              <w:rPr>
                <w:spacing w:val="-6"/>
              </w:rPr>
              <w:t xml:space="preserve"> </w:t>
            </w:r>
            <w:r>
              <w:t>его</w:t>
            </w:r>
            <w:r>
              <w:rPr>
                <w:spacing w:val="-9"/>
              </w:rPr>
              <w:t xml:space="preserve"> </w:t>
            </w:r>
            <w:r>
              <w:t>источниках</w:t>
            </w:r>
            <w:r>
              <w:rPr>
                <w:spacing w:val="-8"/>
              </w:rPr>
              <w:t xml:space="preserve"> </w:t>
            </w:r>
            <w:r>
              <w:t>в</w:t>
            </w:r>
            <w:r>
              <w:rPr>
                <w:spacing w:val="-10"/>
              </w:rPr>
              <w:t xml:space="preserve"> </w:t>
            </w:r>
            <w:r>
              <w:rPr>
                <w:spacing w:val="-2"/>
              </w:rPr>
              <w:t>культуре.</w:t>
            </w:r>
          </w:p>
        </w:tc>
        <w:tc>
          <w:tcPr>
            <w:tcW w:w="1714" w:type="dxa"/>
          </w:tcPr>
          <w:p w:rsidR="008977DE" w:rsidRDefault="005325C3">
            <w:pPr>
              <w:pStyle w:val="TableParagraph"/>
              <w:tabs>
                <w:tab w:val="left" w:pos="1386"/>
              </w:tabs>
              <w:ind w:right="94"/>
            </w:pPr>
            <w:r>
              <w:rPr>
                <w:spacing w:val="-2"/>
              </w:rPr>
              <w:t>Текущий</w:t>
            </w:r>
            <w:r>
              <w:tab/>
            </w:r>
            <w:r>
              <w:rPr>
                <w:spacing w:val="-10"/>
              </w:rPr>
              <w:t xml:space="preserve">— </w:t>
            </w:r>
            <w:r>
              <w:t>устный ответ</w:t>
            </w:r>
          </w:p>
        </w:tc>
      </w:tr>
      <w:tr w:rsidR="008977DE">
        <w:trPr>
          <w:trHeight w:val="2025"/>
        </w:trPr>
        <w:tc>
          <w:tcPr>
            <w:tcW w:w="8066" w:type="dxa"/>
          </w:tcPr>
          <w:p w:rsidR="008977DE" w:rsidRDefault="005325C3">
            <w:pPr>
              <w:pStyle w:val="TableParagraph"/>
              <w:ind w:left="110" w:right="99"/>
            </w:pPr>
            <w:r>
              <w:t>Знать значение термина «творчество» в нескольких аспектах и понимать границы их применимости;</w:t>
            </w:r>
          </w:p>
          <w:p w:rsidR="008977DE" w:rsidRDefault="005325C3">
            <w:pPr>
              <w:pStyle w:val="TableParagraph"/>
              <w:ind w:left="110"/>
            </w:pPr>
            <w:r>
              <w:t>осознавать</w:t>
            </w:r>
            <w:r>
              <w:rPr>
                <w:spacing w:val="80"/>
              </w:rPr>
              <w:t xml:space="preserve"> </w:t>
            </w:r>
            <w:r>
              <w:t>и</w:t>
            </w:r>
            <w:r>
              <w:rPr>
                <w:spacing w:val="80"/>
              </w:rPr>
              <w:t xml:space="preserve"> </w:t>
            </w:r>
            <w:r>
              <w:t>доказывать</w:t>
            </w:r>
            <w:r>
              <w:rPr>
                <w:spacing w:val="80"/>
              </w:rPr>
              <w:t xml:space="preserve"> </w:t>
            </w:r>
            <w:r>
              <w:t>важность</w:t>
            </w:r>
            <w:r>
              <w:rPr>
                <w:spacing w:val="80"/>
              </w:rPr>
              <w:t xml:space="preserve"> </w:t>
            </w:r>
            <w:r>
              <w:t>морально-</w:t>
            </w:r>
            <w:r>
              <w:rPr>
                <w:spacing w:val="80"/>
              </w:rPr>
              <w:t xml:space="preserve"> </w:t>
            </w:r>
            <w:r>
              <w:t>нравственных</w:t>
            </w:r>
            <w:r>
              <w:rPr>
                <w:spacing w:val="80"/>
              </w:rPr>
              <w:t xml:space="preserve"> </w:t>
            </w:r>
            <w:r>
              <w:t>ограничений</w:t>
            </w:r>
            <w:r>
              <w:rPr>
                <w:spacing w:val="80"/>
              </w:rPr>
              <w:t xml:space="preserve"> </w:t>
            </w:r>
            <w:r>
              <w:t xml:space="preserve">в </w:t>
            </w:r>
            <w:r>
              <w:rPr>
                <w:spacing w:val="-2"/>
              </w:rPr>
              <w:t>творчестве;</w:t>
            </w:r>
          </w:p>
          <w:p w:rsidR="008977DE" w:rsidRDefault="005325C3">
            <w:pPr>
              <w:pStyle w:val="TableParagraph"/>
              <w:tabs>
                <w:tab w:val="left" w:pos="1628"/>
                <w:tab w:val="left" w:pos="2719"/>
                <w:tab w:val="left" w:pos="3949"/>
                <w:tab w:val="left" w:pos="4472"/>
                <w:tab w:val="left" w:pos="5805"/>
              </w:tabs>
              <w:ind w:left="110" w:right="92"/>
            </w:pPr>
            <w:r>
              <w:rPr>
                <w:spacing w:val="-2"/>
              </w:rPr>
              <w:t>обосновывать</w:t>
            </w:r>
            <w:r>
              <w:tab/>
            </w:r>
            <w:r>
              <w:rPr>
                <w:spacing w:val="-2"/>
              </w:rPr>
              <w:t>важность</w:t>
            </w:r>
            <w:r>
              <w:tab/>
            </w:r>
            <w:r>
              <w:rPr>
                <w:spacing w:val="-2"/>
              </w:rPr>
              <w:t>творчества</w:t>
            </w:r>
            <w:r>
              <w:tab/>
            </w:r>
            <w:r>
              <w:rPr>
                <w:spacing w:val="-4"/>
              </w:rPr>
              <w:t>как</w:t>
            </w:r>
            <w:r>
              <w:tab/>
            </w:r>
            <w:r>
              <w:rPr>
                <w:spacing w:val="-2"/>
              </w:rPr>
              <w:t>реализацию</w:t>
            </w:r>
            <w:r>
              <w:tab/>
            </w:r>
            <w:r>
              <w:rPr>
                <w:spacing w:val="-2"/>
              </w:rPr>
              <w:t xml:space="preserve">духовно-нравственных </w:t>
            </w:r>
            <w:r>
              <w:t>ценностей человека;</w:t>
            </w:r>
          </w:p>
          <w:p w:rsidR="008977DE" w:rsidRDefault="005325C3">
            <w:pPr>
              <w:pStyle w:val="TableParagraph"/>
              <w:spacing w:line="252" w:lineRule="exact"/>
              <w:ind w:left="110" w:right="1277"/>
            </w:pPr>
            <w:r>
              <w:t>доказывать</w:t>
            </w:r>
            <w:r>
              <w:rPr>
                <w:spacing w:val="-14"/>
              </w:rPr>
              <w:t xml:space="preserve"> </w:t>
            </w:r>
            <w:r>
              <w:t>детерминированность</w:t>
            </w:r>
            <w:r>
              <w:rPr>
                <w:spacing w:val="-14"/>
              </w:rPr>
              <w:t xml:space="preserve"> </w:t>
            </w:r>
            <w:r>
              <w:t>творчества</w:t>
            </w:r>
            <w:r>
              <w:rPr>
                <w:spacing w:val="-14"/>
              </w:rPr>
              <w:t xml:space="preserve"> </w:t>
            </w:r>
            <w:r>
              <w:t>культурой</w:t>
            </w:r>
            <w:r>
              <w:rPr>
                <w:spacing w:val="-13"/>
              </w:rPr>
              <w:t xml:space="preserve"> </w:t>
            </w:r>
            <w:r>
              <w:t>своего</w:t>
            </w:r>
            <w:r>
              <w:rPr>
                <w:spacing w:val="-14"/>
              </w:rPr>
              <w:t xml:space="preserve"> </w:t>
            </w:r>
            <w:r>
              <w:t>этноса; знать и уметь объяснить взаимосвязь труда и творчества.</w:t>
            </w:r>
          </w:p>
        </w:tc>
        <w:tc>
          <w:tcPr>
            <w:tcW w:w="1714" w:type="dxa"/>
          </w:tcPr>
          <w:p w:rsidR="008977DE" w:rsidRDefault="005325C3">
            <w:pPr>
              <w:pStyle w:val="TableParagraph"/>
              <w:tabs>
                <w:tab w:val="left" w:pos="1533"/>
              </w:tabs>
              <w:spacing w:line="249" w:lineRule="exact"/>
            </w:pPr>
            <w:r>
              <w:rPr>
                <w:spacing w:val="-2"/>
              </w:rPr>
              <w:t>Текущий</w:t>
            </w:r>
            <w:r>
              <w:tab/>
            </w:r>
            <w:r>
              <w:rPr>
                <w:spacing w:val="-10"/>
              </w:rPr>
              <w:t>-</w:t>
            </w:r>
          </w:p>
          <w:p w:rsidR="008977DE" w:rsidRDefault="005325C3">
            <w:pPr>
              <w:pStyle w:val="TableParagraph"/>
              <w:spacing w:line="252" w:lineRule="exact"/>
            </w:pPr>
            <w:r>
              <w:rPr>
                <w:spacing w:val="-2"/>
              </w:rPr>
              <w:t>наблюдение</w:t>
            </w:r>
          </w:p>
        </w:tc>
      </w:tr>
      <w:tr w:rsidR="008977DE">
        <w:trPr>
          <w:trHeight w:val="1771"/>
        </w:trPr>
        <w:tc>
          <w:tcPr>
            <w:tcW w:w="8066" w:type="dxa"/>
          </w:tcPr>
          <w:p w:rsidR="008977DE" w:rsidRDefault="005325C3">
            <w:pPr>
              <w:pStyle w:val="TableParagraph"/>
              <w:ind w:left="110"/>
            </w:pPr>
            <w:r>
              <w:t>Знать</w:t>
            </w:r>
            <w:r>
              <w:rPr>
                <w:spacing w:val="40"/>
              </w:rPr>
              <w:t xml:space="preserve"> </w:t>
            </w:r>
            <w:r>
              <w:t>и</w:t>
            </w:r>
            <w:r>
              <w:rPr>
                <w:spacing w:val="40"/>
              </w:rPr>
              <w:t xml:space="preserve"> </w:t>
            </w:r>
            <w:r>
              <w:t>уметь</w:t>
            </w:r>
            <w:r>
              <w:rPr>
                <w:spacing w:val="40"/>
              </w:rPr>
              <w:t xml:space="preserve"> </w:t>
            </w:r>
            <w:r>
              <w:t>объяснить</w:t>
            </w:r>
            <w:r>
              <w:rPr>
                <w:spacing w:val="40"/>
              </w:rPr>
              <w:t xml:space="preserve"> </w:t>
            </w:r>
            <w:r>
              <w:t>значение</w:t>
            </w:r>
            <w:r>
              <w:rPr>
                <w:spacing w:val="40"/>
              </w:rPr>
              <w:t xml:space="preserve"> </w:t>
            </w:r>
            <w:r>
              <w:t>и</w:t>
            </w:r>
            <w:r>
              <w:rPr>
                <w:spacing w:val="40"/>
              </w:rPr>
              <w:t xml:space="preserve"> </w:t>
            </w:r>
            <w:r>
              <w:t>роль</w:t>
            </w:r>
            <w:r>
              <w:rPr>
                <w:spacing w:val="40"/>
              </w:rPr>
              <w:t xml:space="preserve"> </w:t>
            </w:r>
            <w:r>
              <w:t>морали</w:t>
            </w:r>
            <w:r>
              <w:rPr>
                <w:spacing w:val="40"/>
              </w:rPr>
              <w:t xml:space="preserve"> </w:t>
            </w:r>
            <w:r>
              <w:t>и</w:t>
            </w:r>
            <w:r>
              <w:rPr>
                <w:spacing w:val="40"/>
              </w:rPr>
              <w:t xml:space="preserve"> </w:t>
            </w:r>
            <w:r>
              <w:t>нравственности</w:t>
            </w:r>
            <w:r>
              <w:rPr>
                <w:spacing w:val="40"/>
              </w:rPr>
              <w:t xml:space="preserve"> </w:t>
            </w:r>
            <w:r>
              <w:t>в</w:t>
            </w:r>
            <w:r>
              <w:rPr>
                <w:spacing w:val="40"/>
              </w:rPr>
              <w:t xml:space="preserve"> </w:t>
            </w:r>
            <w:r>
              <w:t>жизни</w:t>
            </w:r>
            <w:r>
              <w:rPr>
                <w:spacing w:val="40"/>
              </w:rPr>
              <w:t xml:space="preserve"> </w:t>
            </w:r>
            <w:r>
              <w:rPr>
                <w:spacing w:val="-2"/>
              </w:rPr>
              <w:t>человека;</w:t>
            </w:r>
          </w:p>
          <w:p w:rsidR="008977DE" w:rsidRDefault="005325C3">
            <w:pPr>
              <w:pStyle w:val="TableParagraph"/>
              <w:ind w:left="110"/>
            </w:pPr>
            <w:r>
              <w:t>обосновывать</w:t>
            </w:r>
            <w:r>
              <w:rPr>
                <w:spacing w:val="37"/>
              </w:rPr>
              <w:t xml:space="preserve"> </w:t>
            </w:r>
            <w:r>
              <w:t>происхождение</w:t>
            </w:r>
            <w:r>
              <w:rPr>
                <w:spacing w:val="37"/>
              </w:rPr>
              <w:t xml:space="preserve"> </w:t>
            </w:r>
            <w:r>
              <w:t>духовных</w:t>
            </w:r>
            <w:r>
              <w:rPr>
                <w:spacing w:val="37"/>
              </w:rPr>
              <w:t xml:space="preserve"> </w:t>
            </w:r>
            <w:r>
              <w:t>ценностей,</w:t>
            </w:r>
            <w:r>
              <w:rPr>
                <w:spacing w:val="37"/>
              </w:rPr>
              <w:t xml:space="preserve"> </w:t>
            </w:r>
            <w:r>
              <w:t>понимание</w:t>
            </w:r>
            <w:r>
              <w:rPr>
                <w:spacing w:val="37"/>
              </w:rPr>
              <w:t xml:space="preserve"> </w:t>
            </w:r>
            <w:r>
              <w:t>идеалов</w:t>
            </w:r>
            <w:r>
              <w:rPr>
                <w:spacing w:val="37"/>
              </w:rPr>
              <w:t xml:space="preserve"> </w:t>
            </w:r>
            <w:r>
              <w:t>добра</w:t>
            </w:r>
            <w:r>
              <w:rPr>
                <w:spacing w:val="38"/>
              </w:rPr>
              <w:t xml:space="preserve"> </w:t>
            </w:r>
            <w:r>
              <w:t xml:space="preserve">и </w:t>
            </w:r>
            <w:r>
              <w:rPr>
                <w:spacing w:val="-4"/>
              </w:rPr>
              <w:t>зла;</w:t>
            </w:r>
          </w:p>
          <w:p w:rsidR="008977DE" w:rsidRDefault="005325C3">
            <w:pPr>
              <w:pStyle w:val="TableParagraph"/>
              <w:spacing w:line="252" w:lineRule="exact"/>
              <w:ind w:left="110"/>
            </w:pPr>
            <w:r>
              <w:t>понимать</w:t>
            </w:r>
            <w:r>
              <w:rPr>
                <w:spacing w:val="67"/>
                <w:w w:val="150"/>
              </w:rPr>
              <w:t xml:space="preserve"> </w:t>
            </w:r>
            <w:r>
              <w:t>и</w:t>
            </w:r>
            <w:r>
              <w:rPr>
                <w:spacing w:val="67"/>
                <w:w w:val="150"/>
              </w:rPr>
              <w:t xml:space="preserve"> </w:t>
            </w:r>
            <w:r>
              <w:t>уметь</w:t>
            </w:r>
            <w:r>
              <w:rPr>
                <w:spacing w:val="69"/>
                <w:w w:val="150"/>
              </w:rPr>
              <w:t xml:space="preserve"> </w:t>
            </w:r>
            <w:r>
              <w:t>показывать</w:t>
            </w:r>
            <w:r>
              <w:rPr>
                <w:spacing w:val="67"/>
                <w:w w:val="150"/>
              </w:rPr>
              <w:t xml:space="preserve"> </w:t>
            </w:r>
            <w:r>
              <w:t>на</w:t>
            </w:r>
            <w:r>
              <w:rPr>
                <w:spacing w:val="68"/>
                <w:w w:val="150"/>
              </w:rPr>
              <w:t xml:space="preserve"> </w:t>
            </w:r>
            <w:r>
              <w:t>примерах</w:t>
            </w:r>
            <w:r>
              <w:rPr>
                <w:spacing w:val="69"/>
                <w:w w:val="150"/>
              </w:rPr>
              <w:t xml:space="preserve"> </w:t>
            </w:r>
            <w:r>
              <w:t>значение</w:t>
            </w:r>
            <w:r>
              <w:rPr>
                <w:spacing w:val="68"/>
                <w:w w:val="150"/>
              </w:rPr>
              <w:t xml:space="preserve"> </w:t>
            </w:r>
            <w:r>
              <w:t>таких</w:t>
            </w:r>
            <w:r>
              <w:rPr>
                <w:spacing w:val="68"/>
                <w:w w:val="150"/>
              </w:rPr>
              <w:t xml:space="preserve"> </w:t>
            </w:r>
            <w:r>
              <w:t>ценностей,</w:t>
            </w:r>
            <w:r>
              <w:rPr>
                <w:spacing w:val="68"/>
                <w:w w:val="150"/>
              </w:rPr>
              <w:t xml:space="preserve"> </w:t>
            </w:r>
            <w:r>
              <w:rPr>
                <w:spacing w:val="-5"/>
              </w:rPr>
              <w:t>как</w:t>
            </w:r>
          </w:p>
          <w:p w:rsidR="008977DE" w:rsidRDefault="005325C3">
            <w:pPr>
              <w:pStyle w:val="TableParagraph"/>
              <w:tabs>
                <w:tab w:val="left" w:pos="2135"/>
                <w:tab w:val="left" w:pos="3924"/>
                <w:tab w:val="left" w:pos="5668"/>
                <w:tab w:val="left" w:pos="6997"/>
              </w:tabs>
              <w:spacing w:line="252" w:lineRule="exact"/>
              <w:ind w:left="110"/>
            </w:pPr>
            <w:r>
              <w:rPr>
                <w:spacing w:val="-2"/>
              </w:rPr>
              <w:t>«взаимопомощь»,</w:t>
            </w:r>
            <w:r>
              <w:tab/>
            </w:r>
            <w:r>
              <w:rPr>
                <w:spacing w:val="-2"/>
              </w:rPr>
              <w:t>«сострадание»,</w:t>
            </w:r>
            <w:r>
              <w:tab/>
            </w:r>
            <w:r>
              <w:rPr>
                <w:spacing w:val="-2"/>
              </w:rPr>
              <w:t>«милосердие»,</w:t>
            </w:r>
            <w:r>
              <w:tab/>
            </w:r>
            <w:r>
              <w:rPr>
                <w:spacing w:val="-2"/>
              </w:rPr>
              <w:t>«любовь»,</w:t>
            </w:r>
            <w:r>
              <w:tab/>
            </w:r>
            <w:r>
              <w:rPr>
                <w:spacing w:val="-2"/>
              </w:rPr>
              <w:t>«дружба»,</w:t>
            </w:r>
          </w:p>
          <w:p w:rsidR="008977DE" w:rsidRDefault="005325C3">
            <w:pPr>
              <w:pStyle w:val="TableParagraph"/>
              <w:spacing w:line="240" w:lineRule="exact"/>
              <w:ind w:left="110"/>
            </w:pPr>
            <w:r>
              <w:rPr>
                <w:spacing w:val="-2"/>
              </w:rPr>
              <w:t>«коллективизм»,</w:t>
            </w:r>
            <w:r>
              <w:rPr>
                <w:spacing w:val="3"/>
              </w:rPr>
              <w:t xml:space="preserve"> </w:t>
            </w:r>
            <w:r>
              <w:rPr>
                <w:spacing w:val="-2"/>
              </w:rPr>
              <w:t>«патриотизм»,</w:t>
            </w:r>
            <w:r>
              <w:rPr>
                <w:spacing w:val="4"/>
              </w:rPr>
              <w:t xml:space="preserve"> </w:t>
            </w:r>
            <w:r>
              <w:rPr>
                <w:spacing w:val="-2"/>
              </w:rPr>
              <w:t>«любовь</w:t>
            </w:r>
            <w:r>
              <w:rPr>
                <w:spacing w:val="2"/>
              </w:rPr>
              <w:t xml:space="preserve"> </w:t>
            </w:r>
            <w:r>
              <w:rPr>
                <w:spacing w:val="-2"/>
              </w:rPr>
              <w:t>к</w:t>
            </w:r>
            <w:r>
              <w:rPr>
                <w:spacing w:val="2"/>
              </w:rPr>
              <w:t xml:space="preserve"> </w:t>
            </w:r>
            <w:r>
              <w:rPr>
                <w:spacing w:val="-2"/>
              </w:rPr>
              <w:t>близким».</w:t>
            </w:r>
          </w:p>
        </w:tc>
        <w:tc>
          <w:tcPr>
            <w:tcW w:w="1714" w:type="dxa"/>
          </w:tcPr>
          <w:p w:rsidR="008977DE" w:rsidRDefault="005325C3">
            <w:pPr>
              <w:pStyle w:val="TableParagraph"/>
              <w:tabs>
                <w:tab w:val="left" w:pos="1533"/>
              </w:tabs>
              <w:spacing w:line="246" w:lineRule="exact"/>
              <w:ind w:left="160"/>
            </w:pPr>
            <w:r>
              <w:rPr>
                <w:spacing w:val="-2"/>
              </w:rPr>
              <w:t>Текущий</w:t>
            </w:r>
            <w:r>
              <w:tab/>
            </w:r>
            <w:r>
              <w:rPr>
                <w:spacing w:val="-10"/>
              </w:rPr>
              <w:t>-</w:t>
            </w:r>
          </w:p>
          <w:p w:rsidR="008977DE" w:rsidRDefault="005325C3">
            <w:pPr>
              <w:pStyle w:val="TableParagraph"/>
              <w:spacing w:line="252" w:lineRule="exact"/>
            </w:pPr>
            <w:r>
              <w:rPr>
                <w:spacing w:val="-2"/>
              </w:rPr>
              <w:t>наблюдение</w:t>
            </w:r>
          </w:p>
        </w:tc>
      </w:tr>
      <w:tr w:rsidR="008977DE">
        <w:trPr>
          <w:trHeight w:val="369"/>
        </w:trPr>
        <w:tc>
          <w:tcPr>
            <w:tcW w:w="8066" w:type="dxa"/>
          </w:tcPr>
          <w:p w:rsidR="008977DE" w:rsidRDefault="005325C3">
            <w:pPr>
              <w:pStyle w:val="TableParagraph"/>
              <w:spacing w:line="251" w:lineRule="exact"/>
              <w:ind w:left="818"/>
              <w:rPr>
                <w:b/>
              </w:rPr>
            </w:pPr>
            <w:r>
              <w:rPr>
                <w:b/>
                <w:spacing w:val="-2"/>
              </w:rPr>
              <w:t>Тематический</w:t>
            </w:r>
            <w:r>
              <w:rPr>
                <w:b/>
              </w:rPr>
              <w:t xml:space="preserve"> </w:t>
            </w:r>
            <w:r>
              <w:rPr>
                <w:b/>
                <w:spacing w:val="-2"/>
              </w:rPr>
              <w:t>блок</w:t>
            </w:r>
            <w:r>
              <w:rPr>
                <w:b/>
                <w:spacing w:val="-3"/>
              </w:rPr>
              <w:t xml:space="preserve"> </w:t>
            </w:r>
            <w:r>
              <w:rPr>
                <w:b/>
                <w:spacing w:val="-2"/>
              </w:rPr>
              <w:t>4.</w:t>
            </w:r>
            <w:r>
              <w:rPr>
                <w:b/>
              </w:rPr>
              <w:t xml:space="preserve"> </w:t>
            </w:r>
            <w:r>
              <w:rPr>
                <w:b/>
                <w:spacing w:val="-2"/>
              </w:rPr>
              <w:t>«Культурное</w:t>
            </w:r>
            <w:r>
              <w:rPr>
                <w:b/>
              </w:rPr>
              <w:t xml:space="preserve"> </w:t>
            </w:r>
            <w:r>
              <w:rPr>
                <w:b/>
                <w:spacing w:val="-2"/>
              </w:rPr>
              <w:t>единство России»</w:t>
            </w:r>
          </w:p>
        </w:tc>
        <w:tc>
          <w:tcPr>
            <w:tcW w:w="1714" w:type="dxa"/>
          </w:tcPr>
          <w:p w:rsidR="008977DE" w:rsidRDefault="008977DE">
            <w:pPr>
              <w:pStyle w:val="TableParagraph"/>
              <w:ind w:left="0"/>
            </w:pPr>
          </w:p>
        </w:tc>
      </w:tr>
      <w:tr w:rsidR="008977DE">
        <w:trPr>
          <w:trHeight w:val="1264"/>
        </w:trPr>
        <w:tc>
          <w:tcPr>
            <w:tcW w:w="8066" w:type="dxa"/>
          </w:tcPr>
          <w:p w:rsidR="008977DE" w:rsidRDefault="005325C3">
            <w:pPr>
              <w:pStyle w:val="TableParagraph"/>
              <w:tabs>
                <w:tab w:val="left" w:pos="1254"/>
                <w:tab w:val="left" w:pos="1585"/>
                <w:tab w:val="left" w:pos="2338"/>
                <w:tab w:val="left" w:pos="3500"/>
                <w:tab w:val="left" w:pos="4114"/>
                <w:tab w:val="left" w:pos="5103"/>
                <w:tab w:val="left" w:pos="6335"/>
                <w:tab w:val="left" w:pos="7043"/>
              </w:tabs>
              <w:ind w:left="110" w:right="98"/>
            </w:pPr>
            <w:r>
              <w:rPr>
                <w:spacing w:val="-2"/>
              </w:rPr>
              <w:t>Понимать</w:t>
            </w:r>
            <w:r>
              <w:tab/>
            </w:r>
            <w:r>
              <w:rPr>
                <w:spacing w:val="-10"/>
              </w:rPr>
              <w:t>и</w:t>
            </w:r>
            <w:r>
              <w:tab/>
            </w:r>
            <w:r>
              <w:rPr>
                <w:spacing w:val="-4"/>
              </w:rPr>
              <w:t>уметь</w:t>
            </w:r>
            <w:r>
              <w:tab/>
            </w:r>
            <w:r>
              <w:rPr>
                <w:spacing w:val="-2"/>
              </w:rPr>
              <w:t>объяснять</w:t>
            </w:r>
            <w:r>
              <w:tab/>
            </w:r>
            <w:r>
              <w:rPr>
                <w:spacing w:val="-4"/>
              </w:rPr>
              <w:t>суть</w:t>
            </w:r>
            <w:r>
              <w:tab/>
            </w:r>
            <w:r>
              <w:rPr>
                <w:spacing w:val="-2"/>
              </w:rPr>
              <w:t>термина</w:t>
            </w:r>
            <w:r>
              <w:tab/>
            </w:r>
            <w:r>
              <w:rPr>
                <w:spacing w:val="-2"/>
              </w:rPr>
              <w:t>«история»,</w:t>
            </w:r>
            <w:r>
              <w:tab/>
            </w:r>
            <w:r>
              <w:rPr>
                <w:spacing w:val="-2"/>
              </w:rPr>
              <w:t>знать</w:t>
            </w:r>
            <w:r>
              <w:tab/>
            </w:r>
            <w:r>
              <w:rPr>
                <w:spacing w:val="-2"/>
              </w:rPr>
              <w:t xml:space="preserve">основные </w:t>
            </w:r>
            <w:r>
              <w:t>исторические периоды и уметь выделять их сущностные черты;</w:t>
            </w:r>
          </w:p>
          <w:p w:rsidR="008977DE" w:rsidRDefault="005325C3">
            <w:pPr>
              <w:pStyle w:val="TableParagraph"/>
              <w:spacing w:line="252" w:lineRule="exact"/>
              <w:ind w:left="110"/>
            </w:pPr>
            <w:r>
              <w:t>иметь</w:t>
            </w:r>
            <w:r>
              <w:rPr>
                <w:spacing w:val="-12"/>
              </w:rPr>
              <w:t xml:space="preserve"> </w:t>
            </w:r>
            <w:r>
              <w:t>представление</w:t>
            </w:r>
            <w:r>
              <w:rPr>
                <w:spacing w:val="-9"/>
              </w:rPr>
              <w:t xml:space="preserve"> </w:t>
            </w:r>
            <w:r>
              <w:t>о</w:t>
            </w:r>
            <w:r>
              <w:rPr>
                <w:spacing w:val="-9"/>
              </w:rPr>
              <w:t xml:space="preserve"> </w:t>
            </w:r>
            <w:r>
              <w:t>значении</w:t>
            </w:r>
            <w:r>
              <w:rPr>
                <w:spacing w:val="-9"/>
              </w:rPr>
              <w:t xml:space="preserve"> </w:t>
            </w:r>
            <w:r>
              <w:t>и</w:t>
            </w:r>
            <w:r>
              <w:rPr>
                <w:spacing w:val="-10"/>
              </w:rPr>
              <w:t xml:space="preserve"> </w:t>
            </w:r>
            <w:r>
              <w:t>функциях</w:t>
            </w:r>
            <w:r>
              <w:rPr>
                <w:spacing w:val="-9"/>
              </w:rPr>
              <w:t xml:space="preserve"> </w:t>
            </w:r>
            <w:r>
              <w:t>изучения</w:t>
            </w:r>
            <w:r>
              <w:rPr>
                <w:spacing w:val="-10"/>
              </w:rPr>
              <w:t xml:space="preserve"> </w:t>
            </w:r>
            <w:r>
              <w:rPr>
                <w:spacing w:val="-2"/>
              </w:rPr>
              <w:t>истории;</w:t>
            </w:r>
          </w:p>
          <w:p w:rsidR="008977DE" w:rsidRDefault="005325C3">
            <w:pPr>
              <w:pStyle w:val="TableParagraph"/>
              <w:spacing w:line="254" w:lineRule="exact"/>
              <w:ind w:left="110"/>
            </w:pPr>
            <w:r>
              <w:t>осознавать</w:t>
            </w:r>
            <w:r>
              <w:rPr>
                <w:spacing w:val="40"/>
              </w:rPr>
              <w:t xml:space="preserve"> </w:t>
            </w:r>
            <w:r>
              <w:t>историю</w:t>
            </w:r>
            <w:r>
              <w:rPr>
                <w:spacing w:val="40"/>
              </w:rPr>
              <w:t xml:space="preserve"> </w:t>
            </w:r>
            <w:r>
              <w:t>своей</w:t>
            </w:r>
            <w:r>
              <w:rPr>
                <w:spacing w:val="40"/>
              </w:rPr>
              <w:t xml:space="preserve"> </w:t>
            </w:r>
            <w:r>
              <w:t>семьи</w:t>
            </w:r>
            <w:r>
              <w:rPr>
                <w:spacing w:val="40"/>
              </w:rPr>
              <w:t xml:space="preserve"> </w:t>
            </w:r>
            <w:r>
              <w:t>и</w:t>
            </w:r>
            <w:r>
              <w:rPr>
                <w:spacing w:val="40"/>
              </w:rPr>
              <w:t xml:space="preserve"> </w:t>
            </w:r>
            <w:r>
              <w:t>народа</w:t>
            </w:r>
            <w:r>
              <w:rPr>
                <w:spacing w:val="40"/>
              </w:rPr>
              <w:t xml:space="preserve"> </w:t>
            </w:r>
            <w:r>
              <w:t>как</w:t>
            </w:r>
            <w:r>
              <w:rPr>
                <w:spacing w:val="40"/>
              </w:rPr>
              <w:t xml:space="preserve"> </w:t>
            </w:r>
            <w:r>
              <w:t>часть</w:t>
            </w:r>
            <w:r>
              <w:rPr>
                <w:spacing w:val="40"/>
              </w:rPr>
              <w:t xml:space="preserve"> </w:t>
            </w:r>
            <w:r>
              <w:t>мирового</w:t>
            </w:r>
            <w:r>
              <w:rPr>
                <w:spacing w:val="40"/>
              </w:rPr>
              <w:t xml:space="preserve"> </w:t>
            </w:r>
            <w:r>
              <w:t>исторического процесса.</w:t>
            </w:r>
            <w:r>
              <w:rPr>
                <w:spacing w:val="53"/>
                <w:w w:val="150"/>
              </w:rPr>
              <w:t xml:space="preserve"> </w:t>
            </w:r>
            <w:r>
              <w:t>Знать</w:t>
            </w:r>
            <w:r>
              <w:rPr>
                <w:spacing w:val="55"/>
                <w:w w:val="150"/>
              </w:rPr>
              <w:t xml:space="preserve"> </w:t>
            </w:r>
            <w:r>
              <w:t>о</w:t>
            </w:r>
            <w:r>
              <w:rPr>
                <w:spacing w:val="55"/>
                <w:w w:val="150"/>
              </w:rPr>
              <w:t xml:space="preserve"> </w:t>
            </w:r>
            <w:r>
              <w:t>существовании</w:t>
            </w:r>
            <w:r>
              <w:rPr>
                <w:spacing w:val="57"/>
                <w:w w:val="150"/>
              </w:rPr>
              <w:t xml:space="preserve"> </w:t>
            </w:r>
            <w:r>
              <w:t>связи</w:t>
            </w:r>
            <w:r>
              <w:rPr>
                <w:spacing w:val="57"/>
                <w:w w:val="150"/>
              </w:rPr>
              <w:t xml:space="preserve"> </w:t>
            </w:r>
            <w:r>
              <w:t>между</w:t>
            </w:r>
            <w:r>
              <w:rPr>
                <w:spacing w:val="56"/>
                <w:w w:val="150"/>
              </w:rPr>
              <w:t xml:space="preserve"> </w:t>
            </w:r>
            <w:r>
              <w:t>историческими</w:t>
            </w:r>
            <w:r>
              <w:rPr>
                <w:spacing w:val="57"/>
                <w:w w:val="150"/>
              </w:rPr>
              <w:t xml:space="preserve"> </w:t>
            </w:r>
            <w:r>
              <w:t>событиями</w:t>
            </w:r>
            <w:r>
              <w:rPr>
                <w:spacing w:val="57"/>
                <w:w w:val="150"/>
              </w:rPr>
              <w:t xml:space="preserve"> </w:t>
            </w:r>
            <w:r>
              <w:rPr>
                <w:spacing w:val="-10"/>
              </w:rPr>
              <w:t>и</w:t>
            </w:r>
          </w:p>
        </w:tc>
        <w:tc>
          <w:tcPr>
            <w:tcW w:w="1714" w:type="dxa"/>
          </w:tcPr>
          <w:p w:rsidR="008977DE" w:rsidRDefault="005325C3">
            <w:pPr>
              <w:pStyle w:val="TableParagraph"/>
              <w:tabs>
                <w:tab w:val="left" w:pos="1533"/>
              </w:tabs>
              <w:spacing w:line="246" w:lineRule="exact"/>
            </w:pPr>
            <w:r>
              <w:rPr>
                <w:spacing w:val="-2"/>
              </w:rPr>
              <w:t>Текущий</w:t>
            </w:r>
            <w:r>
              <w:tab/>
            </w:r>
            <w:r>
              <w:rPr>
                <w:spacing w:val="-10"/>
              </w:rPr>
              <w:t>-</w:t>
            </w:r>
          </w:p>
          <w:p w:rsidR="008977DE" w:rsidRDefault="005325C3">
            <w:pPr>
              <w:pStyle w:val="TableParagraph"/>
              <w:spacing w:line="252" w:lineRule="exact"/>
            </w:pPr>
            <w:r>
              <w:rPr>
                <w:spacing w:val="-2"/>
              </w:rPr>
              <w:t>наблюдение</w:t>
            </w:r>
          </w:p>
        </w:tc>
      </w:tr>
    </w:tbl>
    <w:p w:rsidR="008977DE" w:rsidRDefault="005325C3">
      <w:pPr>
        <w:rPr>
          <w:sz w:val="2"/>
          <w:szCs w:val="2"/>
        </w:rPr>
      </w:pPr>
      <w:r>
        <w:rPr>
          <w:noProof/>
          <w:sz w:val="2"/>
          <w:szCs w:val="2"/>
          <w:lang w:eastAsia="ru-RU"/>
        </w:rPr>
        <mc:AlternateContent>
          <mc:Choice Requires="wps">
            <w:drawing>
              <wp:anchor distT="0" distB="0" distL="0" distR="0" simplePos="0" relativeHeight="15729152" behindDoc="0" locked="0" layoutInCell="1" allowOverlap="1">
                <wp:simplePos x="0" y="0"/>
                <wp:positionH relativeFrom="page">
                  <wp:posOffset>106680</wp:posOffset>
                </wp:positionH>
                <wp:positionV relativeFrom="page">
                  <wp:posOffset>725423</wp:posOffset>
                </wp:positionV>
                <wp:extent cx="6350" cy="92049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9204960"/>
                        </a:xfrm>
                        <a:custGeom>
                          <a:avLst/>
                          <a:gdLst/>
                          <a:ahLst/>
                          <a:cxnLst/>
                          <a:rect l="l" t="t" r="r" b="b"/>
                          <a:pathLst>
                            <a:path w="6350" h="9204960">
                              <a:moveTo>
                                <a:pt x="6096" y="7029653"/>
                              </a:moveTo>
                              <a:lnTo>
                                <a:pt x="0" y="7029653"/>
                              </a:lnTo>
                              <a:lnTo>
                                <a:pt x="0" y="8154683"/>
                              </a:lnTo>
                              <a:lnTo>
                                <a:pt x="0" y="8160779"/>
                              </a:lnTo>
                              <a:lnTo>
                                <a:pt x="0" y="8395475"/>
                              </a:lnTo>
                              <a:lnTo>
                                <a:pt x="0" y="8401507"/>
                              </a:lnTo>
                              <a:lnTo>
                                <a:pt x="0" y="9204668"/>
                              </a:lnTo>
                              <a:lnTo>
                                <a:pt x="6096" y="9204668"/>
                              </a:lnTo>
                              <a:lnTo>
                                <a:pt x="6096" y="8154683"/>
                              </a:lnTo>
                              <a:lnTo>
                                <a:pt x="6096" y="7029653"/>
                              </a:lnTo>
                              <a:close/>
                            </a:path>
                            <a:path w="6350" h="9204960">
                              <a:moveTo>
                                <a:pt x="6096" y="5737237"/>
                              </a:moveTo>
                              <a:lnTo>
                                <a:pt x="0" y="5737237"/>
                              </a:lnTo>
                              <a:lnTo>
                                <a:pt x="0" y="7023494"/>
                              </a:lnTo>
                              <a:lnTo>
                                <a:pt x="0" y="7029590"/>
                              </a:lnTo>
                              <a:lnTo>
                                <a:pt x="6096" y="7029590"/>
                              </a:lnTo>
                              <a:lnTo>
                                <a:pt x="6096" y="7023494"/>
                              </a:lnTo>
                              <a:lnTo>
                                <a:pt x="6096" y="5737237"/>
                              </a:lnTo>
                              <a:close/>
                            </a:path>
                            <a:path w="6350" h="9204960">
                              <a:moveTo>
                                <a:pt x="6096" y="4600092"/>
                              </a:moveTo>
                              <a:lnTo>
                                <a:pt x="0" y="4600092"/>
                              </a:lnTo>
                              <a:lnTo>
                                <a:pt x="0" y="4606112"/>
                              </a:lnTo>
                              <a:lnTo>
                                <a:pt x="0" y="5731129"/>
                              </a:lnTo>
                              <a:lnTo>
                                <a:pt x="0" y="5737225"/>
                              </a:lnTo>
                              <a:lnTo>
                                <a:pt x="6096" y="5737225"/>
                              </a:lnTo>
                              <a:lnTo>
                                <a:pt x="6096" y="5731129"/>
                              </a:lnTo>
                              <a:lnTo>
                                <a:pt x="6096" y="4606175"/>
                              </a:lnTo>
                              <a:lnTo>
                                <a:pt x="6096" y="4600092"/>
                              </a:lnTo>
                              <a:close/>
                            </a:path>
                            <a:path w="6350" h="9204960">
                              <a:moveTo>
                                <a:pt x="6096" y="2752737"/>
                              </a:moveTo>
                              <a:lnTo>
                                <a:pt x="0" y="2752737"/>
                              </a:lnTo>
                              <a:lnTo>
                                <a:pt x="0" y="4360811"/>
                              </a:lnTo>
                              <a:lnTo>
                                <a:pt x="0" y="4366907"/>
                              </a:lnTo>
                              <a:lnTo>
                                <a:pt x="0" y="4600079"/>
                              </a:lnTo>
                              <a:lnTo>
                                <a:pt x="6096" y="4600079"/>
                              </a:lnTo>
                              <a:lnTo>
                                <a:pt x="6096" y="4366907"/>
                              </a:lnTo>
                              <a:lnTo>
                                <a:pt x="6096" y="4360811"/>
                              </a:lnTo>
                              <a:lnTo>
                                <a:pt x="6096" y="2752737"/>
                              </a:lnTo>
                              <a:close/>
                            </a:path>
                            <a:path w="6350" h="9204960">
                              <a:moveTo>
                                <a:pt x="6096" y="2746514"/>
                              </a:moveTo>
                              <a:lnTo>
                                <a:pt x="0" y="2746514"/>
                              </a:lnTo>
                              <a:lnTo>
                                <a:pt x="0" y="2752598"/>
                              </a:lnTo>
                              <a:lnTo>
                                <a:pt x="6096" y="2752598"/>
                              </a:lnTo>
                              <a:lnTo>
                                <a:pt x="6096" y="2746514"/>
                              </a:lnTo>
                              <a:close/>
                            </a:path>
                            <a:path w="6350" h="9204960">
                              <a:moveTo>
                                <a:pt x="6096" y="0"/>
                              </a:moveTo>
                              <a:lnTo>
                                <a:pt x="0" y="0"/>
                              </a:lnTo>
                              <a:lnTo>
                                <a:pt x="0" y="1615694"/>
                              </a:lnTo>
                              <a:lnTo>
                                <a:pt x="0" y="1621790"/>
                              </a:lnTo>
                              <a:lnTo>
                                <a:pt x="0" y="2746502"/>
                              </a:lnTo>
                              <a:lnTo>
                                <a:pt x="6096" y="2746502"/>
                              </a:lnTo>
                              <a:lnTo>
                                <a:pt x="6096" y="1621790"/>
                              </a:lnTo>
                              <a:lnTo>
                                <a:pt x="6096" y="1615694"/>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00001pt;margin-top:57.119946pt;width:.5pt;height:724.8pt;mso-position-horizontal-relative:page;mso-position-vertical-relative:page;z-index:15729152" id="docshape2" coordorigin="168,1142" coordsize="10,14496" path="m178,12213l168,12213,168,13984,168,13994,168,14364,168,14373,168,14373,168,15638,178,15638,178,14373,178,14373,178,14364,178,13994,178,13984,178,12213xm178,10177l168,10177,168,12203,168,12213,178,12213,178,12203,178,10177xm178,8387l168,8387,168,8396,168,8396,168,10168,168,10177,178,10177,178,10168,178,8396,178,8396,178,8387xm178,5477l168,5477,168,8010,168,8019,168,8387,178,8387,178,8019,178,8010,178,5477xm178,5468l168,5468,168,5477,178,5477,178,5468xm178,1142l168,1142,168,3687,168,3696,168,5468,178,5468,178,3696,178,3687,178,1142xe" filled="true" fillcolor="#000000" stroked="false">
                <v:path arrowok="t"/>
                <v:fill type="solid"/>
                <w10:wrap type="none"/>
              </v:shape>
            </w:pict>
          </mc:Fallback>
        </mc:AlternateContent>
      </w:r>
    </w:p>
    <w:p w:rsidR="008977DE" w:rsidRDefault="008977DE">
      <w:pPr>
        <w:rPr>
          <w:sz w:val="2"/>
          <w:szCs w:val="2"/>
        </w:rPr>
        <w:sectPr w:rsidR="008977DE">
          <w:pgSz w:w="11910" w:h="16840"/>
          <w:pgMar w:top="1100" w:right="283" w:bottom="976" w:left="141" w:header="720" w:footer="720" w:gutter="0"/>
          <w:cols w:space="720"/>
        </w:sect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6"/>
        <w:gridCol w:w="1714"/>
      </w:tblGrid>
      <w:tr w:rsidR="008977DE">
        <w:trPr>
          <w:trHeight w:val="505"/>
        </w:trPr>
        <w:tc>
          <w:tcPr>
            <w:tcW w:w="8066" w:type="dxa"/>
          </w:tcPr>
          <w:p w:rsidR="008977DE" w:rsidRDefault="005325C3">
            <w:pPr>
              <w:pStyle w:val="TableParagraph"/>
              <w:spacing w:line="248" w:lineRule="exact"/>
              <w:ind w:left="110"/>
            </w:pPr>
            <w:r>
              <w:t>культурой.</w:t>
            </w:r>
            <w:r>
              <w:rPr>
                <w:spacing w:val="10"/>
              </w:rPr>
              <w:t xml:space="preserve"> </w:t>
            </w:r>
            <w:r>
              <w:t>Обосновывать</w:t>
            </w:r>
            <w:r>
              <w:rPr>
                <w:spacing w:val="9"/>
              </w:rPr>
              <w:t xml:space="preserve"> </w:t>
            </w:r>
            <w:r>
              <w:t>важность</w:t>
            </w:r>
            <w:r>
              <w:rPr>
                <w:spacing w:val="9"/>
              </w:rPr>
              <w:t xml:space="preserve"> </w:t>
            </w:r>
            <w:r>
              <w:t>изучения</w:t>
            </w:r>
            <w:r>
              <w:rPr>
                <w:spacing w:val="11"/>
              </w:rPr>
              <w:t xml:space="preserve"> </w:t>
            </w:r>
            <w:r>
              <w:t>истории</w:t>
            </w:r>
            <w:r>
              <w:rPr>
                <w:spacing w:val="10"/>
              </w:rPr>
              <w:t xml:space="preserve"> </w:t>
            </w:r>
            <w:r>
              <w:t>как</w:t>
            </w:r>
            <w:r>
              <w:rPr>
                <w:spacing w:val="15"/>
              </w:rPr>
              <w:t xml:space="preserve"> </w:t>
            </w:r>
            <w:r>
              <w:t>духовно-</w:t>
            </w:r>
            <w:r>
              <w:rPr>
                <w:spacing w:val="-2"/>
              </w:rPr>
              <w:t>нравственного</w:t>
            </w:r>
          </w:p>
          <w:p w:rsidR="008977DE" w:rsidRDefault="005325C3">
            <w:pPr>
              <w:pStyle w:val="TableParagraph"/>
              <w:spacing w:line="238" w:lineRule="exact"/>
              <w:ind w:left="110"/>
            </w:pPr>
            <w:r>
              <w:t>долга</w:t>
            </w:r>
            <w:r>
              <w:rPr>
                <w:spacing w:val="-5"/>
              </w:rPr>
              <w:t xml:space="preserve"> </w:t>
            </w:r>
            <w:r>
              <w:t>гражданина</w:t>
            </w:r>
            <w:r>
              <w:rPr>
                <w:spacing w:val="-4"/>
              </w:rPr>
              <w:t xml:space="preserve"> </w:t>
            </w:r>
            <w:r>
              <w:t>и</w:t>
            </w:r>
            <w:r>
              <w:rPr>
                <w:spacing w:val="-5"/>
              </w:rPr>
              <w:t xml:space="preserve"> </w:t>
            </w:r>
            <w:r>
              <w:rPr>
                <w:spacing w:val="-2"/>
              </w:rPr>
              <w:t>патриота.</w:t>
            </w:r>
          </w:p>
        </w:tc>
        <w:tc>
          <w:tcPr>
            <w:tcW w:w="1714" w:type="dxa"/>
          </w:tcPr>
          <w:p w:rsidR="008977DE" w:rsidRDefault="008977DE">
            <w:pPr>
              <w:pStyle w:val="TableParagraph"/>
              <w:ind w:left="0"/>
            </w:pPr>
          </w:p>
        </w:tc>
      </w:tr>
      <w:tr w:rsidR="008977DE">
        <w:trPr>
          <w:trHeight w:val="2025"/>
        </w:trPr>
        <w:tc>
          <w:tcPr>
            <w:tcW w:w="8066" w:type="dxa"/>
          </w:tcPr>
          <w:p w:rsidR="008977DE" w:rsidRDefault="005325C3">
            <w:pPr>
              <w:pStyle w:val="TableParagraph"/>
              <w:ind w:left="110"/>
            </w:pPr>
            <w:r>
              <w:t>Знать</w:t>
            </w:r>
            <w:r>
              <w:rPr>
                <w:spacing w:val="80"/>
                <w:w w:val="150"/>
              </w:rPr>
              <w:t xml:space="preserve"> </w:t>
            </w:r>
            <w:r>
              <w:t>и</w:t>
            </w:r>
            <w:r>
              <w:rPr>
                <w:spacing w:val="80"/>
                <w:w w:val="150"/>
              </w:rPr>
              <w:t xml:space="preserve"> </w:t>
            </w:r>
            <w:r>
              <w:t>понимать</w:t>
            </w:r>
            <w:r>
              <w:rPr>
                <w:spacing w:val="80"/>
                <w:w w:val="150"/>
              </w:rPr>
              <w:t xml:space="preserve"> </w:t>
            </w:r>
            <w:r>
              <w:t>отличия</w:t>
            </w:r>
            <w:r>
              <w:rPr>
                <w:spacing w:val="80"/>
              </w:rPr>
              <w:t xml:space="preserve"> </w:t>
            </w:r>
            <w:r>
              <w:t>литературы</w:t>
            </w:r>
            <w:r>
              <w:rPr>
                <w:spacing w:val="80"/>
                <w:w w:val="150"/>
              </w:rPr>
              <w:t xml:space="preserve"> </w:t>
            </w:r>
            <w:r>
              <w:t>от</w:t>
            </w:r>
            <w:r>
              <w:rPr>
                <w:spacing w:val="80"/>
                <w:w w:val="150"/>
              </w:rPr>
              <w:t xml:space="preserve"> </w:t>
            </w:r>
            <w:r>
              <w:t>других</w:t>
            </w:r>
            <w:r>
              <w:rPr>
                <w:spacing w:val="80"/>
                <w:w w:val="150"/>
              </w:rPr>
              <w:t xml:space="preserve"> </w:t>
            </w:r>
            <w:r>
              <w:t>видов</w:t>
            </w:r>
            <w:r>
              <w:rPr>
                <w:spacing w:val="80"/>
              </w:rPr>
              <w:t xml:space="preserve"> </w:t>
            </w:r>
            <w:r>
              <w:t xml:space="preserve">художественного </w:t>
            </w:r>
            <w:r>
              <w:rPr>
                <w:spacing w:val="-2"/>
              </w:rPr>
              <w:t>творчества;</w:t>
            </w:r>
          </w:p>
          <w:p w:rsidR="008977DE" w:rsidRDefault="005325C3">
            <w:pPr>
              <w:pStyle w:val="TableParagraph"/>
              <w:ind w:left="110"/>
            </w:pPr>
            <w:r>
              <w:t>рассказывать</w:t>
            </w:r>
            <w:r>
              <w:rPr>
                <w:spacing w:val="40"/>
              </w:rPr>
              <w:t xml:space="preserve"> </w:t>
            </w:r>
            <w:r>
              <w:t>об</w:t>
            </w:r>
            <w:r>
              <w:rPr>
                <w:spacing w:val="40"/>
              </w:rPr>
              <w:t xml:space="preserve"> </w:t>
            </w:r>
            <w:r>
              <w:t>особенностях</w:t>
            </w:r>
            <w:r>
              <w:rPr>
                <w:spacing w:val="40"/>
              </w:rPr>
              <w:t xml:space="preserve"> </w:t>
            </w:r>
            <w:r>
              <w:t>литературного</w:t>
            </w:r>
            <w:r>
              <w:rPr>
                <w:spacing w:val="40"/>
              </w:rPr>
              <w:t xml:space="preserve"> </w:t>
            </w:r>
            <w:r>
              <w:t>повествования,</w:t>
            </w:r>
            <w:r>
              <w:rPr>
                <w:spacing w:val="40"/>
              </w:rPr>
              <w:t xml:space="preserve"> </w:t>
            </w:r>
            <w:r>
              <w:t>выделять</w:t>
            </w:r>
            <w:r>
              <w:rPr>
                <w:spacing w:val="40"/>
              </w:rPr>
              <w:t xml:space="preserve"> </w:t>
            </w:r>
            <w:r>
              <w:t>простые выразительные средства литературного языка;</w:t>
            </w:r>
          </w:p>
          <w:p w:rsidR="008977DE" w:rsidRDefault="005325C3">
            <w:pPr>
              <w:pStyle w:val="TableParagraph"/>
              <w:ind w:left="110"/>
            </w:pPr>
            <w:r>
              <w:t>обосновывать</w:t>
            </w:r>
            <w:r>
              <w:rPr>
                <w:spacing w:val="40"/>
              </w:rPr>
              <w:t xml:space="preserve"> </w:t>
            </w:r>
            <w:r>
              <w:t>и</w:t>
            </w:r>
            <w:r>
              <w:rPr>
                <w:spacing w:val="38"/>
              </w:rPr>
              <w:t xml:space="preserve"> </w:t>
            </w:r>
            <w:r>
              <w:t>доказывать</w:t>
            </w:r>
            <w:r>
              <w:rPr>
                <w:spacing w:val="40"/>
              </w:rPr>
              <w:t xml:space="preserve"> </w:t>
            </w:r>
            <w:r>
              <w:t>важность</w:t>
            </w:r>
            <w:r>
              <w:rPr>
                <w:spacing w:val="39"/>
              </w:rPr>
              <w:t xml:space="preserve"> </w:t>
            </w:r>
            <w:r>
              <w:t>литературы</w:t>
            </w:r>
            <w:r>
              <w:rPr>
                <w:spacing w:val="39"/>
              </w:rPr>
              <w:t xml:space="preserve"> </w:t>
            </w:r>
            <w:r>
              <w:t>как</w:t>
            </w:r>
            <w:r>
              <w:rPr>
                <w:spacing w:val="38"/>
              </w:rPr>
              <w:t xml:space="preserve"> </w:t>
            </w:r>
            <w:r>
              <w:t>культурного</w:t>
            </w:r>
            <w:r>
              <w:rPr>
                <w:spacing w:val="40"/>
              </w:rPr>
              <w:t xml:space="preserve"> </w:t>
            </w:r>
            <w:r>
              <w:t>явления,</w:t>
            </w:r>
            <w:r>
              <w:rPr>
                <w:spacing w:val="40"/>
              </w:rPr>
              <w:t xml:space="preserve"> </w:t>
            </w:r>
            <w:r>
              <w:t>как формы трансляции культурных ценностей;</w:t>
            </w:r>
          </w:p>
          <w:p w:rsidR="008977DE" w:rsidRDefault="005325C3">
            <w:pPr>
              <w:pStyle w:val="TableParagraph"/>
              <w:spacing w:line="254" w:lineRule="exact"/>
              <w:ind w:left="110"/>
            </w:pPr>
            <w:r>
              <w:t>находить и обозначать средства выражения морального и нравственного смысла в литературных произведениях.</w:t>
            </w:r>
          </w:p>
        </w:tc>
        <w:tc>
          <w:tcPr>
            <w:tcW w:w="1714" w:type="dxa"/>
          </w:tcPr>
          <w:p w:rsidR="008977DE" w:rsidRDefault="005325C3">
            <w:pPr>
              <w:pStyle w:val="TableParagraph"/>
              <w:ind w:right="345"/>
            </w:pPr>
            <w:r>
              <w:rPr>
                <w:spacing w:val="-2"/>
              </w:rPr>
              <w:t xml:space="preserve">Текущий- </w:t>
            </w:r>
            <w:r>
              <w:t>устный</w:t>
            </w:r>
            <w:r>
              <w:rPr>
                <w:spacing w:val="-14"/>
              </w:rPr>
              <w:t xml:space="preserve"> </w:t>
            </w:r>
            <w:r>
              <w:t>ответ</w:t>
            </w:r>
          </w:p>
        </w:tc>
      </w:tr>
      <w:tr w:rsidR="008977DE">
        <w:trPr>
          <w:trHeight w:val="1770"/>
        </w:trPr>
        <w:tc>
          <w:tcPr>
            <w:tcW w:w="8066" w:type="dxa"/>
          </w:tcPr>
          <w:p w:rsidR="008977DE" w:rsidRDefault="005325C3">
            <w:pPr>
              <w:pStyle w:val="TableParagraph"/>
              <w:tabs>
                <w:tab w:val="left" w:pos="961"/>
                <w:tab w:val="left" w:pos="2588"/>
                <w:tab w:val="left" w:pos="2957"/>
                <w:tab w:val="left" w:pos="4068"/>
                <w:tab w:val="left" w:pos="5215"/>
                <w:tab w:val="left" w:pos="7072"/>
              </w:tabs>
              <w:spacing w:line="246" w:lineRule="exact"/>
              <w:ind w:left="110"/>
            </w:pPr>
            <w:r>
              <w:rPr>
                <w:spacing w:val="-2"/>
              </w:rPr>
              <w:t>Иметь</w:t>
            </w:r>
            <w:r>
              <w:tab/>
            </w:r>
            <w:r>
              <w:rPr>
                <w:spacing w:val="-2"/>
              </w:rPr>
              <w:t>представление</w:t>
            </w:r>
            <w:r>
              <w:tab/>
            </w:r>
            <w:r>
              <w:rPr>
                <w:spacing w:val="-10"/>
              </w:rPr>
              <w:t>о</w:t>
            </w:r>
            <w:r>
              <w:tab/>
            </w:r>
            <w:r>
              <w:rPr>
                <w:spacing w:val="-2"/>
              </w:rPr>
              <w:t>значении</w:t>
            </w:r>
            <w:r>
              <w:tab/>
            </w:r>
            <w:r>
              <w:rPr>
                <w:spacing w:val="-2"/>
              </w:rPr>
              <w:t>терминов</w:t>
            </w:r>
            <w:r>
              <w:tab/>
            </w:r>
            <w:r>
              <w:rPr>
                <w:spacing w:val="-2"/>
              </w:rPr>
              <w:t>«взаимодействие</w:t>
            </w:r>
            <w:r>
              <w:tab/>
            </w:r>
            <w:r>
              <w:rPr>
                <w:spacing w:val="-2"/>
              </w:rPr>
              <w:t>культур»,</w:t>
            </w:r>
          </w:p>
          <w:p w:rsidR="008977DE" w:rsidRDefault="005325C3">
            <w:pPr>
              <w:pStyle w:val="TableParagraph"/>
              <w:ind w:left="110"/>
            </w:pPr>
            <w:r>
              <w:t>«культурный</w:t>
            </w:r>
            <w:r>
              <w:rPr>
                <w:spacing w:val="80"/>
              </w:rPr>
              <w:t xml:space="preserve"> </w:t>
            </w:r>
            <w:r>
              <w:t>обмен»</w:t>
            </w:r>
            <w:r>
              <w:rPr>
                <w:spacing w:val="80"/>
              </w:rPr>
              <w:t xml:space="preserve"> </w:t>
            </w:r>
            <w:r>
              <w:t>как</w:t>
            </w:r>
            <w:r>
              <w:rPr>
                <w:spacing w:val="80"/>
              </w:rPr>
              <w:t xml:space="preserve"> </w:t>
            </w:r>
            <w:r>
              <w:t>формах</w:t>
            </w:r>
            <w:r>
              <w:rPr>
                <w:spacing w:val="80"/>
              </w:rPr>
              <w:t xml:space="preserve"> </w:t>
            </w:r>
            <w:r>
              <w:t>распространения</w:t>
            </w:r>
            <w:r>
              <w:rPr>
                <w:spacing w:val="80"/>
              </w:rPr>
              <w:t xml:space="preserve"> </w:t>
            </w:r>
            <w:r>
              <w:t>и</w:t>
            </w:r>
            <w:r>
              <w:rPr>
                <w:spacing w:val="80"/>
              </w:rPr>
              <w:t xml:space="preserve"> </w:t>
            </w:r>
            <w:r>
              <w:t>обогащения</w:t>
            </w:r>
            <w:r>
              <w:rPr>
                <w:spacing w:val="80"/>
              </w:rPr>
              <w:t xml:space="preserve"> </w:t>
            </w:r>
            <w:r>
              <w:t>духовно-</w:t>
            </w:r>
            <w:r>
              <w:rPr>
                <w:spacing w:val="80"/>
              </w:rPr>
              <w:t xml:space="preserve"> </w:t>
            </w:r>
            <w:r>
              <w:t>нравственных идеалов общества;</w:t>
            </w:r>
          </w:p>
          <w:p w:rsidR="008977DE" w:rsidRDefault="005325C3">
            <w:pPr>
              <w:pStyle w:val="TableParagraph"/>
              <w:ind w:left="110"/>
            </w:pPr>
            <w:r>
              <w:rPr>
                <w:spacing w:val="-2"/>
              </w:rPr>
              <w:t>понимать</w:t>
            </w:r>
            <w:r>
              <w:rPr>
                <w:spacing w:val="3"/>
              </w:rPr>
              <w:t xml:space="preserve"> </w:t>
            </w:r>
            <w:r>
              <w:rPr>
                <w:spacing w:val="-2"/>
              </w:rPr>
              <w:t>и</w:t>
            </w:r>
            <w:r>
              <w:rPr>
                <w:spacing w:val="3"/>
              </w:rPr>
              <w:t xml:space="preserve"> </w:t>
            </w:r>
            <w:r>
              <w:rPr>
                <w:spacing w:val="-2"/>
              </w:rPr>
              <w:t>обосновывать</w:t>
            </w:r>
            <w:r>
              <w:rPr>
                <w:spacing w:val="1"/>
              </w:rPr>
              <w:t xml:space="preserve"> </w:t>
            </w:r>
            <w:r>
              <w:rPr>
                <w:spacing w:val="-2"/>
              </w:rPr>
              <w:t>важность</w:t>
            </w:r>
            <w:r>
              <w:t xml:space="preserve"> </w:t>
            </w:r>
            <w:r>
              <w:rPr>
                <w:spacing w:val="-2"/>
              </w:rPr>
              <w:t>сохранения</w:t>
            </w:r>
            <w:r>
              <w:rPr>
                <w:spacing w:val="1"/>
              </w:rPr>
              <w:t xml:space="preserve"> </w:t>
            </w:r>
            <w:r>
              <w:rPr>
                <w:spacing w:val="-2"/>
              </w:rPr>
              <w:t>культурного</w:t>
            </w:r>
            <w:r>
              <w:rPr>
                <w:spacing w:val="4"/>
              </w:rPr>
              <w:t xml:space="preserve"> </w:t>
            </w:r>
            <w:r>
              <w:rPr>
                <w:spacing w:val="-2"/>
              </w:rPr>
              <w:t>наследия;</w:t>
            </w:r>
          </w:p>
          <w:p w:rsidR="008977DE" w:rsidRDefault="005325C3">
            <w:pPr>
              <w:pStyle w:val="TableParagraph"/>
              <w:tabs>
                <w:tab w:val="left" w:pos="1744"/>
                <w:tab w:val="left" w:pos="2305"/>
                <w:tab w:val="left" w:pos="3305"/>
                <w:tab w:val="left" w:pos="4929"/>
                <w:tab w:val="left" w:pos="5802"/>
              </w:tabs>
              <w:spacing w:before="1"/>
              <w:ind w:left="110" w:right="92"/>
            </w:pPr>
            <w:r>
              <w:t>знать,</w:t>
            </w:r>
            <w:r>
              <w:rPr>
                <w:spacing w:val="80"/>
                <w:w w:val="150"/>
              </w:rPr>
              <w:t xml:space="preserve"> </w:t>
            </w:r>
            <w:r>
              <w:t>что</w:t>
            </w:r>
            <w:r>
              <w:rPr>
                <w:spacing w:val="80"/>
                <w:w w:val="150"/>
              </w:rPr>
              <w:t xml:space="preserve"> </w:t>
            </w:r>
            <w:r>
              <w:t>такое</w:t>
            </w:r>
            <w:r>
              <w:rPr>
                <w:spacing w:val="80"/>
                <w:w w:val="150"/>
              </w:rPr>
              <w:t xml:space="preserve"> </w:t>
            </w:r>
            <w:r>
              <w:t>глобализация,</w:t>
            </w:r>
            <w:r>
              <w:rPr>
                <w:spacing w:val="80"/>
                <w:w w:val="150"/>
              </w:rPr>
              <w:t xml:space="preserve"> </w:t>
            </w:r>
            <w:r>
              <w:t>уметь</w:t>
            </w:r>
            <w:r>
              <w:rPr>
                <w:spacing w:val="80"/>
                <w:w w:val="150"/>
              </w:rPr>
              <w:t xml:space="preserve"> </w:t>
            </w:r>
            <w:r>
              <w:t>приводить</w:t>
            </w:r>
            <w:r>
              <w:rPr>
                <w:spacing w:val="80"/>
                <w:w w:val="150"/>
              </w:rPr>
              <w:t xml:space="preserve"> </w:t>
            </w:r>
            <w:r>
              <w:t>примеры</w:t>
            </w:r>
            <w:r>
              <w:rPr>
                <w:spacing w:val="80"/>
                <w:w w:val="150"/>
              </w:rPr>
              <w:t xml:space="preserve"> </w:t>
            </w:r>
            <w:r>
              <w:t xml:space="preserve">межкультурной </w:t>
            </w:r>
            <w:r>
              <w:rPr>
                <w:spacing w:val="-2"/>
              </w:rPr>
              <w:t>коммуникации</w:t>
            </w:r>
            <w:r>
              <w:tab/>
            </w:r>
            <w:r>
              <w:rPr>
                <w:spacing w:val="-5"/>
              </w:rPr>
              <w:t>как</w:t>
            </w:r>
            <w:r>
              <w:tab/>
            </w:r>
            <w:r>
              <w:rPr>
                <w:spacing w:val="-2"/>
              </w:rPr>
              <w:t>способа</w:t>
            </w:r>
            <w:r>
              <w:tab/>
            </w:r>
            <w:r>
              <w:rPr>
                <w:spacing w:val="-2"/>
              </w:rPr>
              <w:t>формирования</w:t>
            </w:r>
            <w:r>
              <w:tab/>
            </w:r>
            <w:r>
              <w:rPr>
                <w:spacing w:val="-2"/>
              </w:rPr>
              <w:t>общих</w:t>
            </w:r>
            <w:r>
              <w:tab/>
            </w:r>
            <w:r>
              <w:rPr>
                <w:spacing w:val="-2"/>
              </w:rPr>
              <w:t>духовно-нравственных</w:t>
            </w:r>
          </w:p>
          <w:p w:rsidR="008977DE" w:rsidRDefault="005325C3">
            <w:pPr>
              <w:pStyle w:val="TableParagraph"/>
              <w:spacing w:before="1" w:line="238" w:lineRule="exact"/>
              <w:ind w:left="110"/>
            </w:pPr>
            <w:r>
              <w:rPr>
                <w:spacing w:val="-2"/>
              </w:rPr>
              <w:t>ценностей.</w:t>
            </w:r>
          </w:p>
        </w:tc>
        <w:tc>
          <w:tcPr>
            <w:tcW w:w="1714" w:type="dxa"/>
          </w:tcPr>
          <w:p w:rsidR="008977DE" w:rsidRDefault="005325C3">
            <w:pPr>
              <w:pStyle w:val="TableParagraph"/>
              <w:tabs>
                <w:tab w:val="left" w:pos="1533"/>
              </w:tabs>
              <w:spacing w:line="246" w:lineRule="exact"/>
            </w:pPr>
            <w:r>
              <w:rPr>
                <w:spacing w:val="-2"/>
              </w:rPr>
              <w:t>Текущий</w:t>
            </w:r>
            <w:r>
              <w:tab/>
            </w:r>
            <w:r>
              <w:rPr>
                <w:spacing w:val="-10"/>
              </w:rPr>
              <w:t>-</w:t>
            </w:r>
          </w:p>
          <w:p w:rsidR="008977DE" w:rsidRDefault="005325C3">
            <w:pPr>
              <w:pStyle w:val="TableParagraph"/>
              <w:spacing w:line="252" w:lineRule="exact"/>
            </w:pPr>
            <w:r>
              <w:t>устный</w:t>
            </w:r>
            <w:r>
              <w:rPr>
                <w:spacing w:val="-8"/>
              </w:rPr>
              <w:t xml:space="preserve"> </w:t>
            </w:r>
            <w:r>
              <w:rPr>
                <w:spacing w:val="-2"/>
              </w:rPr>
              <w:t>ответ</w:t>
            </w:r>
          </w:p>
        </w:tc>
      </w:tr>
      <w:tr w:rsidR="008977DE">
        <w:trPr>
          <w:trHeight w:val="2277"/>
        </w:trPr>
        <w:tc>
          <w:tcPr>
            <w:tcW w:w="8066" w:type="dxa"/>
          </w:tcPr>
          <w:p w:rsidR="008977DE" w:rsidRDefault="005325C3">
            <w:pPr>
              <w:pStyle w:val="TableParagraph"/>
              <w:ind w:left="110" w:right="92"/>
              <w:jc w:val="both"/>
            </w:pPr>
            <w:r>
              <w:t>Знать и уметь объяснить суть и значение следующих духовно-нравственных ценностей: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8977DE" w:rsidRDefault="005325C3">
            <w:pPr>
              <w:pStyle w:val="TableParagraph"/>
              <w:spacing w:line="252" w:lineRule="exact"/>
              <w:ind w:left="110" w:right="95"/>
              <w:jc w:val="both"/>
            </w:pPr>
            <w:r>
              <w:t>осознавать духовно-нравственные ценности в качестве базовых общегражданских ценностей российского общества и уметь доказывать это.</w:t>
            </w:r>
          </w:p>
        </w:tc>
        <w:tc>
          <w:tcPr>
            <w:tcW w:w="1714" w:type="dxa"/>
          </w:tcPr>
          <w:p w:rsidR="008977DE" w:rsidRDefault="005325C3">
            <w:pPr>
              <w:pStyle w:val="TableParagraph"/>
              <w:tabs>
                <w:tab w:val="left" w:pos="1533"/>
              </w:tabs>
              <w:spacing w:line="247" w:lineRule="exact"/>
            </w:pPr>
            <w:r>
              <w:rPr>
                <w:spacing w:val="-2"/>
              </w:rPr>
              <w:t>Текущий</w:t>
            </w:r>
            <w:r>
              <w:tab/>
            </w:r>
            <w:r>
              <w:rPr>
                <w:spacing w:val="-10"/>
              </w:rPr>
              <w:t>-</w:t>
            </w:r>
          </w:p>
          <w:p w:rsidR="008977DE" w:rsidRDefault="005325C3">
            <w:pPr>
              <w:pStyle w:val="TableParagraph"/>
              <w:spacing w:before="2"/>
            </w:pPr>
            <w:r>
              <w:rPr>
                <w:spacing w:val="-2"/>
              </w:rPr>
              <w:t>наблюдение</w:t>
            </w:r>
          </w:p>
        </w:tc>
      </w:tr>
      <w:tr w:rsidR="008977DE">
        <w:trPr>
          <w:trHeight w:val="3035"/>
        </w:trPr>
        <w:tc>
          <w:tcPr>
            <w:tcW w:w="8066" w:type="dxa"/>
          </w:tcPr>
          <w:p w:rsidR="008977DE" w:rsidRDefault="005325C3">
            <w:pPr>
              <w:pStyle w:val="TableParagraph"/>
              <w:tabs>
                <w:tab w:val="left" w:pos="1372"/>
                <w:tab w:val="left" w:pos="2667"/>
                <w:tab w:val="left" w:pos="4390"/>
                <w:tab w:val="left" w:pos="5757"/>
                <w:tab w:val="left" w:pos="6753"/>
                <w:tab w:val="left" w:pos="7199"/>
              </w:tabs>
              <w:spacing w:line="246" w:lineRule="exact"/>
              <w:ind w:left="110"/>
            </w:pPr>
            <w:r>
              <w:rPr>
                <w:spacing w:val="-2"/>
              </w:rPr>
              <w:t>Понимать</w:t>
            </w:r>
            <w:r>
              <w:tab/>
            </w:r>
            <w:r>
              <w:rPr>
                <w:spacing w:val="-2"/>
              </w:rPr>
              <w:t>принципы</w:t>
            </w:r>
            <w:r>
              <w:tab/>
            </w:r>
            <w:r>
              <w:rPr>
                <w:spacing w:val="-2"/>
              </w:rPr>
              <w:t>федеративного</w:t>
            </w:r>
            <w:r>
              <w:tab/>
            </w:r>
            <w:r>
              <w:rPr>
                <w:spacing w:val="-2"/>
              </w:rPr>
              <w:t>устройства</w:t>
            </w:r>
            <w:r>
              <w:tab/>
            </w:r>
            <w:r>
              <w:rPr>
                <w:spacing w:val="-2"/>
              </w:rPr>
              <w:t>России</w:t>
            </w:r>
            <w:r>
              <w:tab/>
            </w:r>
            <w:r>
              <w:rPr>
                <w:spacing w:val="-10"/>
              </w:rPr>
              <w:t>и</w:t>
            </w:r>
            <w:r>
              <w:tab/>
            </w:r>
            <w:r>
              <w:rPr>
                <w:spacing w:val="-2"/>
              </w:rPr>
              <w:t>концепт</w:t>
            </w:r>
          </w:p>
          <w:p w:rsidR="008977DE" w:rsidRDefault="005325C3">
            <w:pPr>
              <w:pStyle w:val="TableParagraph"/>
              <w:spacing w:line="252" w:lineRule="exact"/>
              <w:ind w:left="110"/>
            </w:pPr>
            <w:r>
              <w:rPr>
                <w:spacing w:val="-2"/>
              </w:rPr>
              <w:t>«полиэтничность»;</w:t>
            </w:r>
          </w:p>
          <w:p w:rsidR="008977DE" w:rsidRDefault="005325C3">
            <w:pPr>
              <w:pStyle w:val="TableParagraph"/>
              <w:tabs>
                <w:tab w:val="left" w:pos="1165"/>
                <w:tab w:val="left" w:pos="2286"/>
                <w:tab w:val="left" w:pos="3168"/>
                <w:tab w:val="left" w:pos="4466"/>
                <w:tab w:val="left" w:pos="5718"/>
                <w:tab w:val="left" w:pos="6049"/>
                <w:tab w:val="left" w:pos="7109"/>
                <w:tab w:val="left" w:pos="7611"/>
              </w:tabs>
              <w:spacing w:before="1"/>
              <w:ind w:left="110" w:right="96"/>
            </w:pPr>
            <w:r>
              <w:rPr>
                <w:spacing w:val="-2"/>
              </w:rPr>
              <w:t>называть</w:t>
            </w:r>
            <w:r>
              <w:tab/>
            </w:r>
            <w:r>
              <w:rPr>
                <w:spacing w:val="-2"/>
              </w:rPr>
              <w:t>основные</w:t>
            </w:r>
            <w:r>
              <w:tab/>
            </w:r>
            <w:r>
              <w:rPr>
                <w:spacing w:val="-2"/>
              </w:rPr>
              <w:t>этносы</w:t>
            </w:r>
            <w:r>
              <w:tab/>
            </w:r>
            <w:r>
              <w:rPr>
                <w:spacing w:val="-2"/>
              </w:rPr>
              <w:t>Российской</w:t>
            </w:r>
            <w:r>
              <w:tab/>
            </w:r>
            <w:r>
              <w:rPr>
                <w:spacing w:val="-2"/>
              </w:rPr>
              <w:t>Федерации</w:t>
            </w:r>
            <w:r>
              <w:tab/>
            </w:r>
            <w:r>
              <w:rPr>
                <w:spacing w:val="-10"/>
              </w:rPr>
              <w:t>и</w:t>
            </w:r>
            <w:r>
              <w:tab/>
            </w:r>
            <w:r>
              <w:rPr>
                <w:spacing w:val="-2"/>
              </w:rPr>
              <w:t>регионы,</w:t>
            </w:r>
            <w:r>
              <w:tab/>
            </w:r>
            <w:r>
              <w:rPr>
                <w:spacing w:val="-4"/>
              </w:rPr>
              <w:t>где</w:t>
            </w:r>
            <w:r>
              <w:tab/>
            </w:r>
            <w:r>
              <w:rPr>
                <w:spacing w:val="-4"/>
              </w:rPr>
              <w:t xml:space="preserve">они </w:t>
            </w:r>
            <w:r>
              <w:t>традиционно проживают;</w:t>
            </w:r>
          </w:p>
          <w:p w:rsidR="008977DE" w:rsidRDefault="005325C3">
            <w:pPr>
              <w:pStyle w:val="TableParagraph"/>
              <w:spacing w:before="1"/>
              <w:ind w:left="110"/>
            </w:pPr>
            <w:r>
              <w:t>уметь</w:t>
            </w:r>
            <w:r>
              <w:rPr>
                <w:spacing w:val="-10"/>
              </w:rPr>
              <w:t xml:space="preserve"> </w:t>
            </w:r>
            <w:r>
              <w:t>объяснить</w:t>
            </w:r>
            <w:r>
              <w:rPr>
                <w:spacing w:val="-11"/>
              </w:rPr>
              <w:t xml:space="preserve"> </w:t>
            </w:r>
            <w:r>
              <w:t>значение</w:t>
            </w:r>
            <w:r>
              <w:rPr>
                <w:spacing w:val="-11"/>
              </w:rPr>
              <w:t xml:space="preserve"> </w:t>
            </w:r>
            <w:r>
              <w:t>словосочетаний</w:t>
            </w:r>
            <w:r>
              <w:rPr>
                <w:spacing w:val="-11"/>
              </w:rPr>
              <w:t xml:space="preserve"> </w:t>
            </w:r>
            <w:r>
              <w:t>«многонациональный</w:t>
            </w:r>
            <w:r>
              <w:rPr>
                <w:spacing w:val="-10"/>
              </w:rPr>
              <w:t xml:space="preserve"> </w:t>
            </w:r>
            <w:r>
              <w:t>народ</w:t>
            </w:r>
            <w:r>
              <w:rPr>
                <w:spacing w:val="-10"/>
              </w:rPr>
              <w:t xml:space="preserve"> </w:t>
            </w:r>
            <w:r>
              <w:t>Российской Федерации», «государствообразующий народ», «титульный этнос»;</w:t>
            </w:r>
          </w:p>
          <w:p w:rsidR="008977DE" w:rsidRDefault="005325C3">
            <w:pPr>
              <w:pStyle w:val="TableParagraph"/>
              <w:ind w:left="110"/>
            </w:pPr>
            <w:r>
              <w:t>понимать</w:t>
            </w:r>
            <w:r>
              <w:rPr>
                <w:spacing w:val="80"/>
              </w:rPr>
              <w:t xml:space="preserve"> </w:t>
            </w:r>
            <w:r>
              <w:t>ценность</w:t>
            </w:r>
            <w:r>
              <w:rPr>
                <w:spacing w:val="80"/>
              </w:rPr>
              <w:t xml:space="preserve"> </w:t>
            </w:r>
            <w:r>
              <w:t>многообразия</w:t>
            </w:r>
            <w:r>
              <w:rPr>
                <w:spacing w:val="80"/>
              </w:rPr>
              <w:t xml:space="preserve"> </w:t>
            </w:r>
            <w:r>
              <w:t>культурных</w:t>
            </w:r>
            <w:r>
              <w:rPr>
                <w:spacing w:val="80"/>
              </w:rPr>
              <w:t xml:space="preserve"> </w:t>
            </w:r>
            <w:r>
              <w:t>укладов</w:t>
            </w:r>
            <w:r>
              <w:rPr>
                <w:spacing w:val="80"/>
              </w:rPr>
              <w:t xml:space="preserve"> </w:t>
            </w:r>
            <w:r>
              <w:t>народов</w:t>
            </w:r>
            <w:r>
              <w:rPr>
                <w:spacing w:val="80"/>
              </w:rPr>
              <w:t xml:space="preserve"> </w:t>
            </w:r>
            <w:r>
              <w:t>Российской</w:t>
            </w:r>
            <w:r>
              <w:rPr>
                <w:spacing w:val="40"/>
              </w:rPr>
              <w:t xml:space="preserve"> </w:t>
            </w:r>
            <w:r>
              <w:rPr>
                <w:spacing w:val="-2"/>
              </w:rPr>
              <w:t>Федерации;</w:t>
            </w:r>
          </w:p>
          <w:p w:rsidR="008977DE" w:rsidRDefault="005325C3">
            <w:pPr>
              <w:pStyle w:val="TableParagraph"/>
              <w:ind w:left="110"/>
            </w:pPr>
            <w:r>
              <w:t>демонстрировать</w:t>
            </w:r>
            <w:r>
              <w:rPr>
                <w:spacing w:val="-1"/>
              </w:rPr>
              <w:t xml:space="preserve"> </w:t>
            </w:r>
            <w:r>
              <w:t>готовность к</w:t>
            </w:r>
            <w:r>
              <w:rPr>
                <w:spacing w:val="-1"/>
              </w:rPr>
              <w:t xml:space="preserve"> </w:t>
            </w:r>
            <w:r>
              <w:t>сохранению межнационального и межрелигиозного согласия в России;</w:t>
            </w:r>
          </w:p>
          <w:p w:rsidR="008977DE" w:rsidRDefault="005325C3">
            <w:pPr>
              <w:pStyle w:val="TableParagraph"/>
              <w:spacing w:line="252" w:lineRule="exact"/>
              <w:ind w:left="110"/>
            </w:pPr>
            <w:r>
              <w:t>уметь</w:t>
            </w:r>
            <w:r>
              <w:rPr>
                <w:spacing w:val="40"/>
              </w:rPr>
              <w:t xml:space="preserve"> </w:t>
            </w:r>
            <w:r>
              <w:t>выделять</w:t>
            </w:r>
            <w:r>
              <w:rPr>
                <w:spacing w:val="40"/>
              </w:rPr>
              <w:t xml:space="preserve"> </w:t>
            </w:r>
            <w:r>
              <w:t>общие</w:t>
            </w:r>
            <w:r>
              <w:rPr>
                <w:spacing w:val="40"/>
              </w:rPr>
              <w:t xml:space="preserve"> </w:t>
            </w:r>
            <w:r>
              <w:t>черты</w:t>
            </w:r>
            <w:r>
              <w:rPr>
                <w:spacing w:val="40"/>
              </w:rPr>
              <w:t xml:space="preserve"> </w:t>
            </w:r>
            <w:r>
              <w:t>в</w:t>
            </w:r>
            <w:r>
              <w:rPr>
                <w:spacing w:val="40"/>
              </w:rPr>
              <w:t xml:space="preserve"> </w:t>
            </w:r>
            <w:r>
              <w:t>культуре</w:t>
            </w:r>
            <w:r>
              <w:rPr>
                <w:spacing w:val="40"/>
              </w:rPr>
              <w:t xml:space="preserve"> </w:t>
            </w:r>
            <w:r>
              <w:t>различных</w:t>
            </w:r>
            <w:r>
              <w:rPr>
                <w:spacing w:val="40"/>
              </w:rPr>
              <w:t xml:space="preserve"> </w:t>
            </w:r>
            <w:r>
              <w:t>народов,</w:t>
            </w:r>
            <w:r>
              <w:rPr>
                <w:spacing w:val="40"/>
              </w:rPr>
              <w:t xml:space="preserve"> </w:t>
            </w:r>
            <w:r>
              <w:t>обосновывать</w:t>
            </w:r>
            <w:r>
              <w:rPr>
                <w:spacing w:val="40"/>
              </w:rPr>
              <w:t xml:space="preserve"> </w:t>
            </w:r>
            <w:r>
              <w:t>их значение и причины.</w:t>
            </w:r>
          </w:p>
        </w:tc>
        <w:tc>
          <w:tcPr>
            <w:tcW w:w="1714" w:type="dxa"/>
          </w:tcPr>
          <w:p w:rsidR="008977DE" w:rsidRDefault="005325C3">
            <w:pPr>
              <w:pStyle w:val="TableParagraph"/>
              <w:ind w:right="345"/>
            </w:pPr>
            <w:r>
              <w:rPr>
                <w:spacing w:val="-2"/>
              </w:rPr>
              <w:t xml:space="preserve">Текущее- </w:t>
            </w:r>
            <w:r>
              <w:t>устный</w:t>
            </w:r>
            <w:r>
              <w:rPr>
                <w:spacing w:val="-14"/>
              </w:rPr>
              <w:t xml:space="preserve"> </w:t>
            </w:r>
            <w:r>
              <w:t>ответ</w:t>
            </w:r>
          </w:p>
        </w:tc>
      </w:tr>
      <w:tr w:rsidR="008977DE">
        <w:trPr>
          <w:trHeight w:val="2781"/>
        </w:trPr>
        <w:tc>
          <w:tcPr>
            <w:tcW w:w="8066" w:type="dxa"/>
          </w:tcPr>
          <w:p w:rsidR="008977DE" w:rsidRDefault="005325C3">
            <w:pPr>
              <w:pStyle w:val="TableParagraph"/>
              <w:ind w:left="110"/>
            </w:pPr>
            <w:r>
              <w:t>Иметь</w:t>
            </w:r>
            <w:r>
              <w:rPr>
                <w:spacing w:val="40"/>
              </w:rPr>
              <w:t xml:space="preserve"> </w:t>
            </w:r>
            <w:r>
              <w:t>представление</w:t>
            </w:r>
            <w:r>
              <w:rPr>
                <w:spacing w:val="40"/>
              </w:rPr>
              <w:t xml:space="preserve"> </w:t>
            </w:r>
            <w:r>
              <w:t>о</w:t>
            </w:r>
            <w:r>
              <w:rPr>
                <w:spacing w:val="40"/>
              </w:rPr>
              <w:t xml:space="preserve"> </w:t>
            </w:r>
            <w:r>
              <w:t>природе</w:t>
            </w:r>
            <w:r>
              <w:rPr>
                <w:spacing w:val="40"/>
              </w:rPr>
              <w:t xml:space="preserve"> </w:t>
            </w:r>
            <w:r>
              <w:t>праздников</w:t>
            </w:r>
            <w:r>
              <w:rPr>
                <w:spacing w:val="40"/>
              </w:rPr>
              <w:t xml:space="preserve"> </w:t>
            </w:r>
            <w:r>
              <w:t>и</w:t>
            </w:r>
            <w:r>
              <w:rPr>
                <w:spacing w:val="40"/>
              </w:rPr>
              <w:t xml:space="preserve"> </w:t>
            </w:r>
            <w:r>
              <w:t>обосновывать</w:t>
            </w:r>
            <w:r>
              <w:rPr>
                <w:spacing w:val="40"/>
              </w:rPr>
              <w:t xml:space="preserve"> </w:t>
            </w:r>
            <w:r>
              <w:t>их</w:t>
            </w:r>
            <w:r>
              <w:rPr>
                <w:spacing w:val="40"/>
              </w:rPr>
              <w:t xml:space="preserve"> </w:t>
            </w:r>
            <w:r>
              <w:t>важность</w:t>
            </w:r>
            <w:r>
              <w:rPr>
                <w:spacing w:val="40"/>
              </w:rPr>
              <w:t xml:space="preserve"> </w:t>
            </w:r>
            <w:r>
              <w:t>как элементов культуры;</w:t>
            </w:r>
          </w:p>
          <w:p w:rsidR="008977DE" w:rsidRDefault="005325C3">
            <w:pPr>
              <w:pStyle w:val="TableParagraph"/>
              <w:ind w:left="110" w:right="1277"/>
            </w:pPr>
            <w:r>
              <w:t>устанавливать</w:t>
            </w:r>
            <w:r>
              <w:rPr>
                <w:spacing w:val="-14"/>
              </w:rPr>
              <w:t xml:space="preserve"> </w:t>
            </w:r>
            <w:r>
              <w:t>взаимосвязь</w:t>
            </w:r>
            <w:r>
              <w:rPr>
                <w:spacing w:val="-14"/>
              </w:rPr>
              <w:t xml:space="preserve"> </w:t>
            </w:r>
            <w:r>
              <w:t>праздников</w:t>
            </w:r>
            <w:r>
              <w:rPr>
                <w:spacing w:val="-14"/>
              </w:rPr>
              <w:t xml:space="preserve"> </w:t>
            </w:r>
            <w:r>
              <w:t>и</w:t>
            </w:r>
            <w:r>
              <w:rPr>
                <w:spacing w:val="-13"/>
              </w:rPr>
              <w:t xml:space="preserve"> </w:t>
            </w:r>
            <w:r>
              <w:t>культурного</w:t>
            </w:r>
            <w:r>
              <w:rPr>
                <w:spacing w:val="-14"/>
              </w:rPr>
              <w:t xml:space="preserve"> </w:t>
            </w:r>
            <w:r>
              <w:t>уклада; различать основные типы праздников;</w:t>
            </w:r>
          </w:p>
          <w:p w:rsidR="008977DE" w:rsidRDefault="005325C3">
            <w:pPr>
              <w:pStyle w:val="TableParagraph"/>
              <w:ind w:left="110"/>
            </w:pPr>
            <w:r>
              <w:t>уметь</w:t>
            </w:r>
            <w:r>
              <w:rPr>
                <w:spacing w:val="40"/>
              </w:rPr>
              <w:t xml:space="preserve"> </w:t>
            </w:r>
            <w:r>
              <w:t>рассказывать</w:t>
            </w:r>
            <w:r>
              <w:rPr>
                <w:spacing w:val="40"/>
              </w:rPr>
              <w:t xml:space="preserve"> </w:t>
            </w:r>
            <w:r>
              <w:t>о</w:t>
            </w:r>
            <w:r>
              <w:rPr>
                <w:spacing w:val="40"/>
              </w:rPr>
              <w:t xml:space="preserve"> </w:t>
            </w:r>
            <w:r>
              <w:t>праздничных</w:t>
            </w:r>
            <w:r>
              <w:rPr>
                <w:spacing w:val="40"/>
              </w:rPr>
              <w:t xml:space="preserve"> </w:t>
            </w:r>
            <w:r>
              <w:t>традициях</w:t>
            </w:r>
            <w:r>
              <w:rPr>
                <w:spacing w:val="40"/>
              </w:rPr>
              <w:t xml:space="preserve"> </w:t>
            </w:r>
            <w:r>
              <w:t>народов</w:t>
            </w:r>
            <w:r>
              <w:rPr>
                <w:spacing w:val="40"/>
              </w:rPr>
              <w:t xml:space="preserve"> </w:t>
            </w:r>
            <w:r>
              <w:t>России</w:t>
            </w:r>
            <w:r>
              <w:rPr>
                <w:spacing w:val="40"/>
              </w:rPr>
              <w:t xml:space="preserve"> </w:t>
            </w:r>
            <w:r>
              <w:t>и</w:t>
            </w:r>
            <w:r>
              <w:rPr>
                <w:spacing w:val="40"/>
              </w:rPr>
              <w:t xml:space="preserve"> </w:t>
            </w:r>
            <w:r>
              <w:t>собственной</w:t>
            </w:r>
            <w:r>
              <w:rPr>
                <w:spacing w:val="40"/>
              </w:rPr>
              <w:t xml:space="preserve"> </w:t>
            </w:r>
            <w:r>
              <w:rPr>
                <w:spacing w:val="-2"/>
              </w:rPr>
              <w:t>семьи;</w:t>
            </w:r>
          </w:p>
          <w:p w:rsidR="008977DE" w:rsidRDefault="005325C3">
            <w:pPr>
              <w:pStyle w:val="TableParagraph"/>
              <w:ind w:left="110" w:right="1277"/>
            </w:pPr>
            <w:r>
              <w:t>анализировать</w:t>
            </w:r>
            <w:r>
              <w:rPr>
                <w:spacing w:val="-14"/>
              </w:rPr>
              <w:t xml:space="preserve"> </w:t>
            </w:r>
            <w:r>
              <w:t>связь</w:t>
            </w:r>
            <w:r>
              <w:rPr>
                <w:spacing w:val="-14"/>
              </w:rPr>
              <w:t xml:space="preserve"> </w:t>
            </w:r>
            <w:r>
              <w:t>праздников</w:t>
            </w:r>
            <w:r>
              <w:rPr>
                <w:spacing w:val="-14"/>
              </w:rPr>
              <w:t xml:space="preserve"> </w:t>
            </w:r>
            <w:r>
              <w:t>и</w:t>
            </w:r>
            <w:r>
              <w:rPr>
                <w:spacing w:val="-13"/>
              </w:rPr>
              <w:t xml:space="preserve"> </w:t>
            </w:r>
            <w:r>
              <w:t>истории,</w:t>
            </w:r>
            <w:r>
              <w:rPr>
                <w:spacing w:val="-14"/>
              </w:rPr>
              <w:t xml:space="preserve"> </w:t>
            </w:r>
            <w:r>
              <w:t>культуры</w:t>
            </w:r>
            <w:r>
              <w:rPr>
                <w:spacing w:val="-13"/>
              </w:rPr>
              <w:t xml:space="preserve"> </w:t>
            </w:r>
            <w:r>
              <w:t>народов</w:t>
            </w:r>
            <w:r>
              <w:rPr>
                <w:spacing w:val="-13"/>
              </w:rPr>
              <w:t xml:space="preserve"> </w:t>
            </w:r>
            <w:r>
              <w:t>России; понимать основной смысл семейных праздников;</w:t>
            </w:r>
          </w:p>
          <w:p w:rsidR="008977DE" w:rsidRDefault="005325C3">
            <w:pPr>
              <w:pStyle w:val="TableParagraph"/>
              <w:ind w:left="110"/>
            </w:pPr>
            <w:r>
              <w:t>определять</w:t>
            </w:r>
            <w:r>
              <w:rPr>
                <w:spacing w:val="-14"/>
              </w:rPr>
              <w:t xml:space="preserve"> </w:t>
            </w:r>
            <w:r>
              <w:t>нравственный</w:t>
            </w:r>
            <w:r>
              <w:rPr>
                <w:spacing w:val="-11"/>
              </w:rPr>
              <w:t xml:space="preserve"> </w:t>
            </w:r>
            <w:r>
              <w:t>смысл</w:t>
            </w:r>
            <w:r>
              <w:rPr>
                <w:spacing w:val="-12"/>
              </w:rPr>
              <w:t xml:space="preserve"> </w:t>
            </w:r>
            <w:r>
              <w:t>праздников</w:t>
            </w:r>
            <w:r>
              <w:rPr>
                <w:spacing w:val="-12"/>
              </w:rPr>
              <w:t xml:space="preserve"> </w:t>
            </w:r>
            <w:r>
              <w:t>народов</w:t>
            </w:r>
            <w:r>
              <w:rPr>
                <w:spacing w:val="-11"/>
              </w:rPr>
              <w:t xml:space="preserve"> </w:t>
            </w:r>
            <w:r>
              <w:rPr>
                <w:spacing w:val="-2"/>
              </w:rPr>
              <w:t>России;</w:t>
            </w:r>
          </w:p>
          <w:p w:rsidR="008977DE" w:rsidRDefault="005325C3">
            <w:pPr>
              <w:pStyle w:val="TableParagraph"/>
              <w:spacing w:line="252" w:lineRule="exact"/>
              <w:ind w:left="110"/>
            </w:pPr>
            <w:r>
              <w:t>осознавать</w:t>
            </w:r>
            <w:r>
              <w:rPr>
                <w:spacing w:val="-11"/>
              </w:rPr>
              <w:t xml:space="preserve"> </w:t>
            </w:r>
            <w:r>
              <w:t>значение</w:t>
            </w:r>
            <w:r>
              <w:rPr>
                <w:spacing w:val="-12"/>
              </w:rPr>
              <w:t xml:space="preserve"> </w:t>
            </w:r>
            <w:r>
              <w:t>праздников</w:t>
            </w:r>
            <w:r>
              <w:rPr>
                <w:spacing w:val="-11"/>
              </w:rPr>
              <w:t xml:space="preserve"> </w:t>
            </w:r>
            <w:r>
              <w:t>как</w:t>
            </w:r>
            <w:r>
              <w:rPr>
                <w:spacing w:val="-10"/>
              </w:rPr>
              <w:t xml:space="preserve"> </w:t>
            </w:r>
            <w:r>
              <w:t>элементов</w:t>
            </w:r>
            <w:r>
              <w:rPr>
                <w:spacing w:val="-11"/>
              </w:rPr>
              <w:t xml:space="preserve"> </w:t>
            </w:r>
            <w:r>
              <w:t>культурной</w:t>
            </w:r>
            <w:r>
              <w:rPr>
                <w:spacing w:val="-11"/>
              </w:rPr>
              <w:t xml:space="preserve"> </w:t>
            </w:r>
            <w:r>
              <w:t>памяти</w:t>
            </w:r>
            <w:r>
              <w:rPr>
                <w:spacing w:val="-11"/>
              </w:rPr>
              <w:t xml:space="preserve"> </w:t>
            </w:r>
            <w:r>
              <w:t>народов</w:t>
            </w:r>
            <w:r>
              <w:rPr>
                <w:spacing w:val="-12"/>
              </w:rPr>
              <w:t xml:space="preserve"> </w:t>
            </w:r>
            <w:r>
              <w:t>России, как воплощение духовно-нравственных идеалов.</w:t>
            </w:r>
          </w:p>
        </w:tc>
        <w:tc>
          <w:tcPr>
            <w:tcW w:w="1714" w:type="dxa"/>
          </w:tcPr>
          <w:p w:rsidR="008977DE" w:rsidRDefault="005325C3">
            <w:pPr>
              <w:pStyle w:val="TableParagraph"/>
            </w:pPr>
            <w:r>
              <w:rPr>
                <w:spacing w:val="-2"/>
              </w:rPr>
              <w:t xml:space="preserve">Текущий- </w:t>
            </w:r>
            <w:r>
              <w:rPr>
                <w:spacing w:val="-4"/>
              </w:rPr>
              <w:t>наблюдение</w:t>
            </w:r>
          </w:p>
        </w:tc>
      </w:tr>
      <w:tr w:rsidR="008977DE">
        <w:trPr>
          <w:trHeight w:val="2025"/>
        </w:trPr>
        <w:tc>
          <w:tcPr>
            <w:tcW w:w="8066" w:type="dxa"/>
          </w:tcPr>
          <w:p w:rsidR="008977DE" w:rsidRDefault="005325C3">
            <w:pPr>
              <w:pStyle w:val="TableParagraph"/>
              <w:ind w:left="110" w:right="95"/>
              <w:jc w:val="both"/>
            </w:pPr>
            <w:r>
              <w:t>Знать, что такое архитектура, уметь охарактеризовать основные типы памятников архитектуры и проследить связь между их структурой и особенностями культуры</w:t>
            </w:r>
            <w:r>
              <w:rPr>
                <w:spacing w:val="40"/>
              </w:rPr>
              <w:t xml:space="preserve"> </w:t>
            </w:r>
            <w:r>
              <w:t>и этапами исторического развития;</w:t>
            </w:r>
          </w:p>
          <w:p w:rsidR="008977DE" w:rsidRDefault="005325C3">
            <w:pPr>
              <w:pStyle w:val="TableParagraph"/>
              <w:ind w:left="110"/>
            </w:pPr>
            <w:r>
              <w:t>понимать взаимосвязь между типом жилищ и типом хозяйственной деятельности; осознавать</w:t>
            </w:r>
            <w:r>
              <w:rPr>
                <w:spacing w:val="30"/>
              </w:rPr>
              <w:t xml:space="preserve"> </w:t>
            </w:r>
            <w:r>
              <w:t>и</w:t>
            </w:r>
            <w:r>
              <w:rPr>
                <w:spacing w:val="30"/>
              </w:rPr>
              <w:t xml:space="preserve"> </w:t>
            </w:r>
            <w:r>
              <w:t>уметь</w:t>
            </w:r>
            <w:r>
              <w:rPr>
                <w:spacing w:val="28"/>
              </w:rPr>
              <w:t xml:space="preserve"> </w:t>
            </w:r>
            <w:r>
              <w:t>охарактеризовать</w:t>
            </w:r>
            <w:r>
              <w:rPr>
                <w:spacing w:val="31"/>
              </w:rPr>
              <w:t xml:space="preserve"> </w:t>
            </w:r>
            <w:r>
              <w:t>связь</w:t>
            </w:r>
            <w:r>
              <w:rPr>
                <w:spacing w:val="31"/>
              </w:rPr>
              <w:t xml:space="preserve"> </w:t>
            </w:r>
            <w:r>
              <w:t>между</w:t>
            </w:r>
            <w:r>
              <w:rPr>
                <w:spacing w:val="31"/>
              </w:rPr>
              <w:t xml:space="preserve"> </w:t>
            </w:r>
            <w:r>
              <w:t>уровнем</w:t>
            </w:r>
            <w:r>
              <w:rPr>
                <w:spacing w:val="30"/>
              </w:rPr>
              <w:t xml:space="preserve"> </w:t>
            </w:r>
            <w:r>
              <w:t>научно-технического развития и типами жилищ;</w:t>
            </w:r>
          </w:p>
          <w:p w:rsidR="008977DE" w:rsidRDefault="005325C3">
            <w:pPr>
              <w:pStyle w:val="TableParagraph"/>
              <w:spacing w:line="252" w:lineRule="exact"/>
              <w:ind w:left="110" w:right="97"/>
            </w:pPr>
            <w:r>
              <w:t>осознавать</w:t>
            </w:r>
            <w:r>
              <w:rPr>
                <w:spacing w:val="30"/>
              </w:rPr>
              <w:t xml:space="preserve"> </w:t>
            </w:r>
            <w:r>
              <w:t>и</w:t>
            </w:r>
            <w:r>
              <w:rPr>
                <w:spacing w:val="30"/>
              </w:rPr>
              <w:t xml:space="preserve"> </w:t>
            </w:r>
            <w:r>
              <w:t>уметь</w:t>
            </w:r>
            <w:r>
              <w:rPr>
                <w:spacing w:val="31"/>
              </w:rPr>
              <w:t xml:space="preserve"> </w:t>
            </w:r>
            <w:r>
              <w:t>объяснять</w:t>
            </w:r>
            <w:r>
              <w:rPr>
                <w:spacing w:val="30"/>
              </w:rPr>
              <w:t xml:space="preserve"> </w:t>
            </w:r>
            <w:r>
              <w:t>взаимосвязь</w:t>
            </w:r>
            <w:r>
              <w:rPr>
                <w:spacing w:val="31"/>
              </w:rPr>
              <w:t xml:space="preserve"> </w:t>
            </w:r>
            <w:r>
              <w:t>между</w:t>
            </w:r>
            <w:r>
              <w:rPr>
                <w:spacing w:val="28"/>
              </w:rPr>
              <w:t xml:space="preserve"> </w:t>
            </w:r>
            <w:r>
              <w:t>особенностями</w:t>
            </w:r>
            <w:r>
              <w:rPr>
                <w:spacing w:val="27"/>
              </w:rPr>
              <w:t xml:space="preserve"> </w:t>
            </w:r>
            <w:r>
              <w:t>архитектуры</w:t>
            </w:r>
            <w:r>
              <w:rPr>
                <w:spacing w:val="31"/>
              </w:rPr>
              <w:t xml:space="preserve"> </w:t>
            </w:r>
            <w:r>
              <w:t>и духовно-нравственными ценностями народов России;</w:t>
            </w:r>
          </w:p>
        </w:tc>
        <w:tc>
          <w:tcPr>
            <w:tcW w:w="1714" w:type="dxa"/>
          </w:tcPr>
          <w:p w:rsidR="008977DE" w:rsidRDefault="005325C3">
            <w:pPr>
              <w:pStyle w:val="TableParagraph"/>
            </w:pPr>
            <w:r>
              <w:rPr>
                <w:spacing w:val="-2"/>
              </w:rPr>
              <w:t xml:space="preserve">Текущий- </w:t>
            </w:r>
            <w:r>
              <w:rPr>
                <w:spacing w:val="-4"/>
              </w:rPr>
              <w:t>наблюдение</w:t>
            </w:r>
          </w:p>
        </w:tc>
      </w:tr>
    </w:tbl>
    <w:p w:rsidR="008977DE" w:rsidRDefault="005325C3">
      <w:pPr>
        <w:rPr>
          <w:sz w:val="2"/>
          <w:szCs w:val="2"/>
        </w:rPr>
      </w:pPr>
      <w:r>
        <w:rPr>
          <w:noProof/>
          <w:sz w:val="2"/>
          <w:szCs w:val="2"/>
          <w:lang w:eastAsia="ru-RU"/>
        </w:rPr>
        <mc:AlternateContent>
          <mc:Choice Requires="wps">
            <w:drawing>
              <wp:anchor distT="0" distB="0" distL="0" distR="0" simplePos="0" relativeHeight="15729664" behindDoc="0" locked="0" layoutInCell="1" allowOverlap="1">
                <wp:simplePos x="0" y="0"/>
                <wp:positionH relativeFrom="page">
                  <wp:posOffset>106680</wp:posOffset>
                </wp:positionH>
                <wp:positionV relativeFrom="page">
                  <wp:posOffset>725423</wp:posOffset>
                </wp:positionV>
                <wp:extent cx="6350" cy="91973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9197340"/>
                        </a:xfrm>
                        <a:custGeom>
                          <a:avLst/>
                          <a:gdLst/>
                          <a:ahLst/>
                          <a:cxnLst/>
                          <a:rect l="l" t="t" r="r" b="b"/>
                          <a:pathLst>
                            <a:path w="6350" h="9197340">
                              <a:moveTo>
                                <a:pt x="6096" y="6138164"/>
                              </a:moveTo>
                              <a:lnTo>
                                <a:pt x="0" y="6138164"/>
                              </a:lnTo>
                              <a:lnTo>
                                <a:pt x="0" y="7904747"/>
                              </a:lnTo>
                              <a:lnTo>
                                <a:pt x="0" y="7910792"/>
                              </a:lnTo>
                              <a:lnTo>
                                <a:pt x="0" y="9197048"/>
                              </a:lnTo>
                              <a:lnTo>
                                <a:pt x="6096" y="9197048"/>
                              </a:lnTo>
                              <a:lnTo>
                                <a:pt x="6096" y="7910843"/>
                              </a:lnTo>
                              <a:lnTo>
                                <a:pt x="6096" y="7904747"/>
                              </a:lnTo>
                              <a:lnTo>
                                <a:pt x="6096" y="6138164"/>
                              </a:lnTo>
                              <a:close/>
                            </a:path>
                            <a:path w="6350" h="9197340">
                              <a:moveTo>
                                <a:pt x="6096" y="2751213"/>
                              </a:moveTo>
                              <a:lnTo>
                                <a:pt x="0" y="2751213"/>
                              </a:lnTo>
                              <a:lnTo>
                                <a:pt x="0" y="4197743"/>
                              </a:lnTo>
                              <a:lnTo>
                                <a:pt x="0" y="4203814"/>
                              </a:lnTo>
                              <a:lnTo>
                                <a:pt x="0" y="6131941"/>
                              </a:lnTo>
                              <a:lnTo>
                                <a:pt x="0" y="6138037"/>
                              </a:lnTo>
                              <a:lnTo>
                                <a:pt x="6096" y="6138037"/>
                              </a:lnTo>
                              <a:lnTo>
                                <a:pt x="6096" y="6131941"/>
                              </a:lnTo>
                              <a:lnTo>
                                <a:pt x="6096" y="4203839"/>
                              </a:lnTo>
                              <a:lnTo>
                                <a:pt x="6096" y="4197743"/>
                              </a:lnTo>
                              <a:lnTo>
                                <a:pt x="6096" y="2751213"/>
                              </a:lnTo>
                              <a:close/>
                            </a:path>
                            <a:path w="6350" h="9197340">
                              <a:moveTo>
                                <a:pt x="6096" y="2744990"/>
                              </a:moveTo>
                              <a:lnTo>
                                <a:pt x="0" y="2744990"/>
                              </a:lnTo>
                              <a:lnTo>
                                <a:pt x="0" y="2751074"/>
                              </a:lnTo>
                              <a:lnTo>
                                <a:pt x="6096" y="2751074"/>
                              </a:lnTo>
                              <a:lnTo>
                                <a:pt x="6096" y="2744990"/>
                              </a:lnTo>
                              <a:close/>
                            </a:path>
                            <a:path w="6350" h="9197340">
                              <a:moveTo>
                                <a:pt x="6096" y="1620278"/>
                              </a:moveTo>
                              <a:lnTo>
                                <a:pt x="0" y="1620278"/>
                              </a:lnTo>
                              <a:lnTo>
                                <a:pt x="0" y="2744978"/>
                              </a:lnTo>
                              <a:lnTo>
                                <a:pt x="6096" y="2744978"/>
                              </a:lnTo>
                              <a:lnTo>
                                <a:pt x="6096" y="1620278"/>
                              </a:lnTo>
                              <a:close/>
                            </a:path>
                            <a:path w="6350" h="9197340">
                              <a:moveTo>
                                <a:pt x="6096" y="0"/>
                              </a:moveTo>
                              <a:lnTo>
                                <a:pt x="0" y="0"/>
                              </a:lnTo>
                              <a:lnTo>
                                <a:pt x="0" y="321564"/>
                              </a:lnTo>
                              <a:lnTo>
                                <a:pt x="0" y="327660"/>
                              </a:lnTo>
                              <a:lnTo>
                                <a:pt x="0" y="1614170"/>
                              </a:lnTo>
                              <a:lnTo>
                                <a:pt x="0" y="1620266"/>
                              </a:lnTo>
                              <a:lnTo>
                                <a:pt x="6096" y="1620266"/>
                              </a:lnTo>
                              <a:lnTo>
                                <a:pt x="6096" y="1614170"/>
                              </a:lnTo>
                              <a:lnTo>
                                <a:pt x="6096" y="327660"/>
                              </a:lnTo>
                              <a:lnTo>
                                <a:pt x="6096" y="321564"/>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00001pt;margin-top:57.119946pt;width:.5pt;height:724.2pt;mso-position-horizontal-relative:page;mso-position-vertical-relative:page;z-index:15729664" id="docshape3" coordorigin="168,1142" coordsize="10,14484" path="m178,10809l168,10809,168,13591,168,13600,168,13600,168,15626,178,15626,178,13600,178,13600,178,13591,178,10809xm178,5475l168,5475,168,7753,168,7763,168,7763,168,10799,168,10809,178,10809,178,10799,178,7763,178,7763,178,7753,178,5475xm178,5465l168,5465,168,5475,178,5475,178,5465xm178,3694l168,3694,168,5465,178,5465,178,3694xm178,1142l168,1142,168,1649,168,1658,168,3684,168,3694,178,3694,178,3684,178,1658,178,1649,178,1142xe" filled="true" fillcolor="#000000" stroked="false">
                <v:path arrowok="t"/>
                <v:fill type="solid"/>
                <w10:wrap type="none"/>
              </v:shape>
            </w:pict>
          </mc:Fallback>
        </mc:AlternateContent>
      </w:r>
    </w:p>
    <w:p w:rsidR="008977DE" w:rsidRDefault="008977DE">
      <w:pPr>
        <w:rPr>
          <w:sz w:val="2"/>
          <w:szCs w:val="2"/>
        </w:rPr>
        <w:sectPr w:rsidR="008977DE">
          <w:type w:val="continuous"/>
          <w:pgSz w:w="11910" w:h="16840"/>
          <w:pgMar w:top="1100" w:right="283" w:bottom="280" w:left="141" w:header="720" w:footer="720" w:gutter="0"/>
          <w:cols w:space="720"/>
        </w:sectPr>
      </w:pPr>
    </w:p>
    <w:p w:rsidR="008977DE" w:rsidRDefault="008977DE">
      <w:pPr>
        <w:spacing w:before="6"/>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9"/>
        <w:gridCol w:w="8065"/>
        <w:gridCol w:w="1713"/>
      </w:tblGrid>
      <w:tr w:rsidR="008977DE">
        <w:trPr>
          <w:trHeight w:val="760"/>
        </w:trPr>
        <w:tc>
          <w:tcPr>
            <w:tcW w:w="1289" w:type="dxa"/>
            <w:vMerge w:val="restart"/>
            <w:tcBorders>
              <w:top w:val="nil"/>
            </w:tcBorders>
          </w:tcPr>
          <w:p w:rsidR="008977DE" w:rsidRDefault="008977DE">
            <w:pPr>
              <w:pStyle w:val="TableParagraph"/>
              <w:ind w:left="0"/>
            </w:pPr>
          </w:p>
        </w:tc>
        <w:tc>
          <w:tcPr>
            <w:tcW w:w="8065" w:type="dxa"/>
            <w:tcBorders>
              <w:top w:val="nil"/>
            </w:tcBorders>
          </w:tcPr>
          <w:p w:rsidR="008977DE" w:rsidRDefault="005325C3">
            <w:pPr>
              <w:pStyle w:val="TableParagraph"/>
              <w:spacing w:line="242" w:lineRule="auto"/>
              <w:ind w:left="110"/>
            </w:pPr>
            <w:r>
              <w:t>устанавливать связь между историей памятника и историей края, характеризовать памятники истории и культуры;</w:t>
            </w:r>
          </w:p>
          <w:p w:rsidR="008977DE" w:rsidRDefault="005325C3">
            <w:pPr>
              <w:pStyle w:val="TableParagraph"/>
              <w:spacing w:line="236" w:lineRule="exact"/>
              <w:ind w:left="110"/>
            </w:pPr>
            <w:r>
              <w:t>иметь</w:t>
            </w:r>
            <w:r>
              <w:rPr>
                <w:spacing w:val="-12"/>
              </w:rPr>
              <w:t xml:space="preserve"> </w:t>
            </w:r>
            <w:r>
              <w:t>представление</w:t>
            </w:r>
            <w:r>
              <w:rPr>
                <w:spacing w:val="-10"/>
              </w:rPr>
              <w:t xml:space="preserve"> </w:t>
            </w:r>
            <w:r>
              <w:t>о</w:t>
            </w:r>
            <w:r>
              <w:rPr>
                <w:spacing w:val="-10"/>
              </w:rPr>
              <w:t xml:space="preserve"> </w:t>
            </w:r>
            <w:r>
              <w:t>нравственном</w:t>
            </w:r>
            <w:r>
              <w:rPr>
                <w:spacing w:val="-10"/>
              </w:rPr>
              <w:t xml:space="preserve"> </w:t>
            </w:r>
            <w:r>
              <w:t>и</w:t>
            </w:r>
            <w:r>
              <w:rPr>
                <w:spacing w:val="-10"/>
              </w:rPr>
              <w:t xml:space="preserve"> </w:t>
            </w:r>
            <w:r>
              <w:t>научном</w:t>
            </w:r>
            <w:r>
              <w:rPr>
                <w:spacing w:val="-10"/>
              </w:rPr>
              <w:t xml:space="preserve"> </w:t>
            </w:r>
            <w:r>
              <w:t>смысле</w:t>
            </w:r>
            <w:r>
              <w:rPr>
                <w:spacing w:val="-12"/>
              </w:rPr>
              <w:t xml:space="preserve"> </w:t>
            </w:r>
            <w:r>
              <w:t>краеведческой</w:t>
            </w:r>
            <w:r>
              <w:rPr>
                <w:spacing w:val="-9"/>
              </w:rPr>
              <w:t xml:space="preserve"> </w:t>
            </w:r>
            <w:r>
              <w:rPr>
                <w:spacing w:val="-2"/>
              </w:rPr>
              <w:t>работы.</w:t>
            </w:r>
          </w:p>
        </w:tc>
        <w:tc>
          <w:tcPr>
            <w:tcW w:w="1713" w:type="dxa"/>
            <w:tcBorders>
              <w:top w:val="nil"/>
            </w:tcBorders>
          </w:tcPr>
          <w:p w:rsidR="008977DE" w:rsidRDefault="008977DE">
            <w:pPr>
              <w:pStyle w:val="TableParagraph"/>
              <w:ind w:left="0"/>
            </w:pPr>
          </w:p>
        </w:tc>
      </w:tr>
      <w:tr w:rsidR="008977DE">
        <w:trPr>
          <w:trHeight w:val="2529"/>
        </w:trPr>
        <w:tc>
          <w:tcPr>
            <w:tcW w:w="1289" w:type="dxa"/>
            <w:vMerge/>
            <w:tcBorders>
              <w:top w:val="nil"/>
            </w:tcBorders>
          </w:tcPr>
          <w:p w:rsidR="008977DE" w:rsidRDefault="008977DE">
            <w:pPr>
              <w:rPr>
                <w:sz w:val="2"/>
                <w:szCs w:val="2"/>
              </w:rPr>
            </w:pPr>
          </w:p>
        </w:tc>
        <w:tc>
          <w:tcPr>
            <w:tcW w:w="8065" w:type="dxa"/>
          </w:tcPr>
          <w:p w:rsidR="008977DE" w:rsidRDefault="005325C3">
            <w:pPr>
              <w:pStyle w:val="TableParagraph"/>
              <w:spacing w:before="246"/>
              <w:ind w:left="110" w:right="98"/>
              <w:jc w:val="both"/>
            </w:pPr>
            <w:r>
              <w:t>Знать и понимать отличия музыки от других видов художественного творчества, рассказывать об особенностях музыкального повествования, выделять простые выразительные средства музыкального языка;</w:t>
            </w:r>
          </w:p>
          <w:p w:rsidR="008977DE" w:rsidRDefault="005325C3">
            <w:pPr>
              <w:pStyle w:val="TableParagraph"/>
              <w:spacing w:before="1"/>
              <w:ind w:left="110" w:right="98"/>
              <w:jc w:val="both"/>
            </w:pPr>
            <w:r>
              <w:t>обосновывать</w:t>
            </w:r>
            <w:r>
              <w:rPr>
                <w:spacing w:val="-1"/>
              </w:rPr>
              <w:t xml:space="preserve"> </w:t>
            </w:r>
            <w:r>
              <w:t>и</w:t>
            </w:r>
            <w:r>
              <w:rPr>
                <w:spacing w:val="-1"/>
              </w:rPr>
              <w:t xml:space="preserve"> </w:t>
            </w:r>
            <w:r>
              <w:t>доказывать</w:t>
            </w:r>
            <w:r>
              <w:rPr>
                <w:spacing w:val="-1"/>
              </w:rPr>
              <w:t xml:space="preserve"> </w:t>
            </w:r>
            <w:r>
              <w:t>важность</w:t>
            </w:r>
            <w:r>
              <w:rPr>
                <w:spacing w:val="-1"/>
              </w:rPr>
              <w:t xml:space="preserve"> </w:t>
            </w:r>
            <w:r>
              <w:t>музыки</w:t>
            </w:r>
            <w:r>
              <w:rPr>
                <w:spacing w:val="-1"/>
              </w:rPr>
              <w:t xml:space="preserve"> </w:t>
            </w:r>
            <w:r>
              <w:t>как</w:t>
            </w:r>
            <w:r>
              <w:rPr>
                <w:spacing w:val="-2"/>
              </w:rPr>
              <w:t xml:space="preserve"> </w:t>
            </w:r>
            <w:r>
              <w:t>культурного</w:t>
            </w:r>
            <w:r>
              <w:rPr>
                <w:spacing w:val="-1"/>
              </w:rPr>
              <w:t xml:space="preserve"> </w:t>
            </w:r>
            <w:r>
              <w:t>явления,</w:t>
            </w:r>
            <w:r>
              <w:rPr>
                <w:spacing w:val="-1"/>
              </w:rPr>
              <w:t xml:space="preserve"> </w:t>
            </w:r>
            <w:r>
              <w:t>как</w:t>
            </w:r>
            <w:r>
              <w:rPr>
                <w:spacing w:val="-2"/>
              </w:rPr>
              <w:t xml:space="preserve"> </w:t>
            </w:r>
            <w:r>
              <w:t>формы трансляции культурных ценностей;</w:t>
            </w:r>
          </w:p>
          <w:p w:rsidR="008977DE" w:rsidRDefault="005325C3">
            <w:pPr>
              <w:pStyle w:val="TableParagraph"/>
              <w:ind w:left="110" w:right="97"/>
              <w:jc w:val="both"/>
            </w:pPr>
            <w:r>
              <w:t>находить и обозначать средства выражения морального и нравственного смысла музыкальных произведений;</w:t>
            </w:r>
          </w:p>
          <w:p w:rsidR="008977DE" w:rsidRDefault="005325C3">
            <w:pPr>
              <w:pStyle w:val="TableParagraph"/>
              <w:spacing w:line="254" w:lineRule="exact"/>
              <w:ind w:left="110" w:right="97"/>
              <w:jc w:val="both"/>
            </w:pPr>
            <w:r>
              <w:t xml:space="preserve">знать основные темы музыкального творчества народов России, народные </w:t>
            </w:r>
            <w:r>
              <w:rPr>
                <w:spacing w:val="-2"/>
              </w:rPr>
              <w:t>инструменты.</w:t>
            </w:r>
          </w:p>
        </w:tc>
        <w:tc>
          <w:tcPr>
            <w:tcW w:w="1713" w:type="dxa"/>
          </w:tcPr>
          <w:p w:rsidR="008977DE" w:rsidRDefault="005325C3">
            <w:pPr>
              <w:pStyle w:val="TableParagraph"/>
              <w:ind w:left="108"/>
            </w:pPr>
            <w:r>
              <w:rPr>
                <w:spacing w:val="-2"/>
              </w:rPr>
              <w:t xml:space="preserve">Текущий- </w:t>
            </w:r>
            <w:r>
              <w:rPr>
                <w:spacing w:val="-4"/>
              </w:rPr>
              <w:t>наблюдение</w:t>
            </w:r>
          </w:p>
        </w:tc>
      </w:tr>
      <w:tr w:rsidR="008977DE">
        <w:trPr>
          <w:trHeight w:val="2529"/>
        </w:trPr>
        <w:tc>
          <w:tcPr>
            <w:tcW w:w="1289" w:type="dxa"/>
            <w:vMerge/>
            <w:tcBorders>
              <w:top w:val="nil"/>
            </w:tcBorders>
          </w:tcPr>
          <w:p w:rsidR="008977DE" w:rsidRDefault="008977DE">
            <w:pPr>
              <w:rPr>
                <w:sz w:val="2"/>
                <w:szCs w:val="2"/>
              </w:rPr>
            </w:pPr>
          </w:p>
        </w:tc>
        <w:tc>
          <w:tcPr>
            <w:tcW w:w="8065" w:type="dxa"/>
          </w:tcPr>
          <w:p w:rsidR="008977DE" w:rsidRDefault="005325C3">
            <w:pPr>
              <w:pStyle w:val="TableParagraph"/>
              <w:ind w:left="110" w:right="94"/>
              <w:jc w:val="both"/>
            </w:pPr>
            <w:r>
              <w:t>Знать и понимать отличия изобразительного искусства от других видов художественного творчества, рассказывать об особенностях и выразительных средствах изобразительного искусства;</w:t>
            </w:r>
          </w:p>
          <w:p w:rsidR="008977DE" w:rsidRDefault="005325C3">
            <w:pPr>
              <w:pStyle w:val="TableParagraph"/>
              <w:ind w:left="110"/>
            </w:pPr>
            <w:r>
              <w:t>уметь</w:t>
            </w:r>
            <w:r>
              <w:rPr>
                <w:spacing w:val="80"/>
                <w:w w:val="150"/>
              </w:rPr>
              <w:t xml:space="preserve"> </w:t>
            </w:r>
            <w:r>
              <w:t>объяснить,</w:t>
            </w:r>
            <w:r>
              <w:rPr>
                <w:spacing w:val="80"/>
                <w:w w:val="150"/>
              </w:rPr>
              <w:t xml:space="preserve"> </w:t>
            </w:r>
            <w:r>
              <w:t>что</w:t>
            </w:r>
            <w:r>
              <w:rPr>
                <w:spacing w:val="80"/>
                <w:w w:val="150"/>
              </w:rPr>
              <w:t xml:space="preserve"> </w:t>
            </w:r>
            <w:r>
              <w:t>такое</w:t>
            </w:r>
            <w:r>
              <w:rPr>
                <w:spacing w:val="80"/>
                <w:w w:val="150"/>
              </w:rPr>
              <w:t xml:space="preserve"> </w:t>
            </w:r>
            <w:r>
              <w:t>скульптура,</w:t>
            </w:r>
            <w:r>
              <w:rPr>
                <w:spacing w:val="80"/>
                <w:w w:val="150"/>
              </w:rPr>
              <w:t xml:space="preserve"> </w:t>
            </w:r>
            <w:r>
              <w:t>живопись,</w:t>
            </w:r>
            <w:r>
              <w:rPr>
                <w:spacing w:val="80"/>
                <w:w w:val="150"/>
              </w:rPr>
              <w:t xml:space="preserve"> </w:t>
            </w:r>
            <w:r>
              <w:t>графика,</w:t>
            </w:r>
            <w:r>
              <w:rPr>
                <w:spacing w:val="80"/>
                <w:w w:val="150"/>
              </w:rPr>
              <w:t xml:space="preserve"> </w:t>
            </w:r>
            <w:r>
              <w:t xml:space="preserve">фольклорные </w:t>
            </w:r>
            <w:r>
              <w:rPr>
                <w:spacing w:val="-2"/>
              </w:rPr>
              <w:t>орнаменты;</w:t>
            </w:r>
          </w:p>
          <w:p w:rsidR="008977DE" w:rsidRDefault="005325C3">
            <w:pPr>
              <w:pStyle w:val="TableParagraph"/>
              <w:ind w:left="110"/>
            </w:pPr>
            <w:r>
              <w:t>обосновывать</w:t>
            </w:r>
            <w:r>
              <w:rPr>
                <w:spacing w:val="-2"/>
              </w:rPr>
              <w:t xml:space="preserve"> </w:t>
            </w:r>
            <w:r>
              <w:t>и</w:t>
            </w:r>
            <w:r>
              <w:rPr>
                <w:spacing w:val="-2"/>
              </w:rPr>
              <w:t xml:space="preserve"> </w:t>
            </w:r>
            <w:r>
              <w:t>доказывать</w:t>
            </w:r>
            <w:r>
              <w:rPr>
                <w:spacing w:val="-2"/>
              </w:rPr>
              <w:t xml:space="preserve"> </w:t>
            </w:r>
            <w:r>
              <w:t>важность</w:t>
            </w:r>
            <w:r>
              <w:rPr>
                <w:spacing w:val="-4"/>
              </w:rPr>
              <w:t xml:space="preserve"> </w:t>
            </w:r>
            <w:r>
              <w:t>изобразительного</w:t>
            </w:r>
            <w:r>
              <w:rPr>
                <w:spacing w:val="-2"/>
              </w:rPr>
              <w:t xml:space="preserve"> </w:t>
            </w:r>
            <w:r>
              <w:t>искусства</w:t>
            </w:r>
            <w:r>
              <w:rPr>
                <w:spacing w:val="-4"/>
              </w:rPr>
              <w:t xml:space="preserve"> </w:t>
            </w:r>
            <w:r>
              <w:t>как</w:t>
            </w:r>
            <w:r>
              <w:rPr>
                <w:spacing w:val="-4"/>
              </w:rPr>
              <w:t xml:space="preserve"> </w:t>
            </w:r>
            <w:r>
              <w:t>культурного явления, как формы трансляции культурных ценностей;</w:t>
            </w:r>
          </w:p>
          <w:p w:rsidR="008977DE" w:rsidRDefault="005325C3">
            <w:pPr>
              <w:pStyle w:val="TableParagraph"/>
              <w:ind w:left="110"/>
            </w:pPr>
            <w:r>
              <w:t>находить</w:t>
            </w:r>
            <w:r>
              <w:rPr>
                <w:spacing w:val="27"/>
              </w:rPr>
              <w:t xml:space="preserve"> </w:t>
            </w:r>
            <w:r>
              <w:t>и</w:t>
            </w:r>
            <w:r>
              <w:rPr>
                <w:spacing w:val="27"/>
              </w:rPr>
              <w:t xml:space="preserve"> </w:t>
            </w:r>
            <w:r>
              <w:t>обозначать</w:t>
            </w:r>
            <w:r>
              <w:rPr>
                <w:spacing w:val="26"/>
              </w:rPr>
              <w:t xml:space="preserve"> </w:t>
            </w:r>
            <w:r>
              <w:t>средства</w:t>
            </w:r>
            <w:r>
              <w:rPr>
                <w:spacing w:val="28"/>
              </w:rPr>
              <w:t xml:space="preserve"> </w:t>
            </w:r>
            <w:r>
              <w:t>выражения</w:t>
            </w:r>
            <w:r>
              <w:rPr>
                <w:spacing w:val="27"/>
              </w:rPr>
              <w:t xml:space="preserve"> </w:t>
            </w:r>
            <w:r>
              <w:t>морального</w:t>
            </w:r>
            <w:r>
              <w:rPr>
                <w:spacing w:val="28"/>
              </w:rPr>
              <w:t xml:space="preserve"> </w:t>
            </w:r>
            <w:r>
              <w:t>и</w:t>
            </w:r>
            <w:r>
              <w:rPr>
                <w:spacing w:val="27"/>
              </w:rPr>
              <w:t xml:space="preserve"> </w:t>
            </w:r>
            <w:r>
              <w:t>нравственного</w:t>
            </w:r>
            <w:r>
              <w:rPr>
                <w:spacing w:val="26"/>
              </w:rPr>
              <w:t xml:space="preserve"> </w:t>
            </w:r>
            <w:r>
              <w:t>смысла изобразительного искусства;</w:t>
            </w:r>
          </w:p>
          <w:p w:rsidR="008977DE" w:rsidRDefault="005325C3">
            <w:pPr>
              <w:pStyle w:val="TableParagraph"/>
              <w:spacing w:line="238" w:lineRule="exact"/>
              <w:ind w:left="110"/>
            </w:pPr>
            <w:r>
              <w:t>знать</w:t>
            </w:r>
            <w:r>
              <w:rPr>
                <w:spacing w:val="-12"/>
              </w:rPr>
              <w:t xml:space="preserve"> </w:t>
            </w:r>
            <w:r>
              <w:t>основные</w:t>
            </w:r>
            <w:r>
              <w:rPr>
                <w:spacing w:val="-9"/>
              </w:rPr>
              <w:t xml:space="preserve"> </w:t>
            </w:r>
            <w:r>
              <w:t>темы</w:t>
            </w:r>
            <w:r>
              <w:rPr>
                <w:spacing w:val="-9"/>
              </w:rPr>
              <w:t xml:space="preserve"> </w:t>
            </w:r>
            <w:r>
              <w:t>изобразительного</w:t>
            </w:r>
            <w:r>
              <w:rPr>
                <w:spacing w:val="-9"/>
              </w:rPr>
              <w:t xml:space="preserve"> </w:t>
            </w:r>
            <w:r>
              <w:t>искусства</w:t>
            </w:r>
            <w:r>
              <w:rPr>
                <w:spacing w:val="-11"/>
              </w:rPr>
              <w:t xml:space="preserve"> </w:t>
            </w:r>
            <w:r>
              <w:t>народов</w:t>
            </w:r>
            <w:r>
              <w:rPr>
                <w:spacing w:val="-9"/>
              </w:rPr>
              <w:t xml:space="preserve"> </w:t>
            </w:r>
            <w:r>
              <w:rPr>
                <w:spacing w:val="-2"/>
              </w:rPr>
              <w:t>России.</w:t>
            </w:r>
          </w:p>
        </w:tc>
        <w:tc>
          <w:tcPr>
            <w:tcW w:w="1713" w:type="dxa"/>
          </w:tcPr>
          <w:p w:rsidR="008977DE" w:rsidRDefault="005325C3">
            <w:pPr>
              <w:pStyle w:val="TableParagraph"/>
              <w:spacing w:line="276" w:lineRule="auto"/>
              <w:ind w:left="108"/>
            </w:pPr>
            <w:r>
              <w:rPr>
                <w:spacing w:val="-2"/>
              </w:rPr>
              <w:t xml:space="preserve">Текущий- </w:t>
            </w:r>
            <w:r>
              <w:rPr>
                <w:spacing w:val="-4"/>
              </w:rPr>
              <w:t>наблюдение</w:t>
            </w:r>
          </w:p>
        </w:tc>
      </w:tr>
      <w:tr w:rsidR="008977DE">
        <w:trPr>
          <w:trHeight w:val="1770"/>
        </w:trPr>
        <w:tc>
          <w:tcPr>
            <w:tcW w:w="1289" w:type="dxa"/>
            <w:vMerge/>
            <w:tcBorders>
              <w:top w:val="nil"/>
            </w:tcBorders>
          </w:tcPr>
          <w:p w:rsidR="008977DE" w:rsidRDefault="008977DE">
            <w:pPr>
              <w:rPr>
                <w:sz w:val="2"/>
                <w:szCs w:val="2"/>
              </w:rPr>
            </w:pPr>
          </w:p>
        </w:tc>
        <w:tc>
          <w:tcPr>
            <w:tcW w:w="8065" w:type="dxa"/>
          </w:tcPr>
          <w:p w:rsidR="008977DE" w:rsidRDefault="005325C3">
            <w:pPr>
              <w:pStyle w:val="TableParagraph"/>
              <w:spacing w:line="242" w:lineRule="auto"/>
              <w:ind w:left="110"/>
            </w:pPr>
            <w:r>
              <w:t>Знать</w:t>
            </w:r>
            <w:r>
              <w:rPr>
                <w:spacing w:val="36"/>
              </w:rPr>
              <w:t xml:space="preserve"> </w:t>
            </w:r>
            <w:r>
              <w:t>и</w:t>
            </w:r>
            <w:r>
              <w:rPr>
                <w:spacing w:val="34"/>
              </w:rPr>
              <w:t xml:space="preserve"> </w:t>
            </w:r>
            <w:r>
              <w:t>понимать,</w:t>
            </w:r>
            <w:r>
              <w:rPr>
                <w:spacing w:val="34"/>
              </w:rPr>
              <w:t xml:space="preserve"> </w:t>
            </w:r>
            <w:r>
              <w:t>что</w:t>
            </w:r>
            <w:r>
              <w:rPr>
                <w:spacing w:val="37"/>
              </w:rPr>
              <w:t xml:space="preserve"> </w:t>
            </w:r>
            <w:r>
              <w:t>такое</w:t>
            </w:r>
            <w:r>
              <w:rPr>
                <w:spacing w:val="37"/>
              </w:rPr>
              <w:t xml:space="preserve"> </w:t>
            </w:r>
            <w:r>
              <w:t>пословицы</w:t>
            </w:r>
            <w:r>
              <w:rPr>
                <w:spacing w:val="37"/>
              </w:rPr>
              <w:t xml:space="preserve"> </w:t>
            </w:r>
            <w:r>
              <w:t>и</w:t>
            </w:r>
            <w:r>
              <w:rPr>
                <w:spacing w:val="34"/>
              </w:rPr>
              <w:t xml:space="preserve"> </w:t>
            </w:r>
            <w:r>
              <w:t>поговорки,</w:t>
            </w:r>
            <w:r>
              <w:rPr>
                <w:spacing w:val="36"/>
              </w:rPr>
              <w:t xml:space="preserve"> </w:t>
            </w:r>
            <w:r>
              <w:t>обосновывать</w:t>
            </w:r>
            <w:r>
              <w:rPr>
                <w:spacing w:val="36"/>
              </w:rPr>
              <w:t xml:space="preserve"> </w:t>
            </w:r>
            <w:r>
              <w:t>важность</w:t>
            </w:r>
            <w:r>
              <w:rPr>
                <w:spacing w:val="37"/>
              </w:rPr>
              <w:t xml:space="preserve"> </w:t>
            </w:r>
            <w:r>
              <w:t>и нужность этих языковых выразительных средств;</w:t>
            </w:r>
          </w:p>
          <w:p w:rsidR="008977DE" w:rsidRDefault="005325C3">
            <w:pPr>
              <w:pStyle w:val="TableParagraph"/>
              <w:spacing w:line="248" w:lineRule="exact"/>
              <w:ind w:left="110"/>
            </w:pPr>
            <w:r>
              <w:t>понимать</w:t>
            </w:r>
            <w:r>
              <w:rPr>
                <w:spacing w:val="-8"/>
              </w:rPr>
              <w:t xml:space="preserve"> </w:t>
            </w:r>
            <w:r>
              <w:t>и</w:t>
            </w:r>
            <w:r>
              <w:rPr>
                <w:spacing w:val="-7"/>
              </w:rPr>
              <w:t xml:space="preserve"> </w:t>
            </w:r>
            <w:r>
              <w:t>объяснять,</w:t>
            </w:r>
            <w:r>
              <w:rPr>
                <w:spacing w:val="-6"/>
              </w:rPr>
              <w:t xml:space="preserve"> </w:t>
            </w:r>
            <w:r>
              <w:t>что</w:t>
            </w:r>
            <w:r>
              <w:rPr>
                <w:spacing w:val="-6"/>
              </w:rPr>
              <w:t xml:space="preserve"> </w:t>
            </w:r>
            <w:r>
              <w:t>такое</w:t>
            </w:r>
            <w:r>
              <w:rPr>
                <w:spacing w:val="-6"/>
              </w:rPr>
              <w:t xml:space="preserve"> </w:t>
            </w:r>
            <w:r>
              <w:t>эпос,</w:t>
            </w:r>
            <w:r>
              <w:rPr>
                <w:spacing w:val="-5"/>
              </w:rPr>
              <w:t xml:space="preserve"> </w:t>
            </w:r>
            <w:r>
              <w:t>миф,</w:t>
            </w:r>
            <w:r>
              <w:rPr>
                <w:spacing w:val="-9"/>
              </w:rPr>
              <w:t xml:space="preserve"> </w:t>
            </w:r>
            <w:r>
              <w:t>сказка,</w:t>
            </w:r>
            <w:r>
              <w:rPr>
                <w:spacing w:val="-8"/>
              </w:rPr>
              <w:t xml:space="preserve"> </w:t>
            </w:r>
            <w:r>
              <w:t>былина,</w:t>
            </w:r>
            <w:r>
              <w:rPr>
                <w:spacing w:val="-5"/>
              </w:rPr>
              <w:t xml:space="preserve"> </w:t>
            </w:r>
            <w:r>
              <w:rPr>
                <w:spacing w:val="-2"/>
              </w:rPr>
              <w:t>песня;</w:t>
            </w:r>
          </w:p>
          <w:p w:rsidR="008977DE" w:rsidRDefault="005325C3">
            <w:pPr>
              <w:pStyle w:val="TableParagraph"/>
              <w:ind w:left="110"/>
            </w:pPr>
            <w:r>
              <w:t>воспринимать</w:t>
            </w:r>
            <w:r>
              <w:rPr>
                <w:spacing w:val="80"/>
              </w:rPr>
              <w:t xml:space="preserve"> </w:t>
            </w:r>
            <w:r>
              <w:t>и</w:t>
            </w:r>
            <w:r>
              <w:rPr>
                <w:spacing w:val="79"/>
              </w:rPr>
              <w:t xml:space="preserve"> </w:t>
            </w:r>
            <w:r>
              <w:t>объяснять</w:t>
            </w:r>
            <w:r>
              <w:rPr>
                <w:spacing w:val="80"/>
              </w:rPr>
              <w:t xml:space="preserve"> </w:t>
            </w:r>
            <w:r>
              <w:t>на</w:t>
            </w:r>
            <w:r>
              <w:rPr>
                <w:spacing w:val="80"/>
              </w:rPr>
              <w:t xml:space="preserve"> </w:t>
            </w:r>
            <w:r>
              <w:t>примерах</w:t>
            </w:r>
            <w:r>
              <w:rPr>
                <w:spacing w:val="80"/>
              </w:rPr>
              <w:t xml:space="preserve"> </w:t>
            </w:r>
            <w:r>
              <w:t>важность</w:t>
            </w:r>
            <w:r>
              <w:rPr>
                <w:spacing w:val="80"/>
              </w:rPr>
              <w:t xml:space="preserve"> </w:t>
            </w:r>
            <w:r>
              <w:t>понимания</w:t>
            </w:r>
            <w:r>
              <w:rPr>
                <w:spacing w:val="79"/>
              </w:rPr>
              <w:t xml:space="preserve"> </w:t>
            </w:r>
            <w:r>
              <w:t>фольклора</w:t>
            </w:r>
            <w:r>
              <w:rPr>
                <w:spacing w:val="80"/>
              </w:rPr>
              <w:t xml:space="preserve"> </w:t>
            </w:r>
            <w:r>
              <w:t>как отражения истории народа и его ценностей, морали и нравственности;</w:t>
            </w:r>
          </w:p>
          <w:p w:rsidR="008977DE" w:rsidRDefault="005325C3">
            <w:pPr>
              <w:pStyle w:val="TableParagraph"/>
              <w:spacing w:line="254" w:lineRule="exact"/>
              <w:ind w:left="110"/>
            </w:pPr>
            <w:r>
              <w:t>знать,</w:t>
            </w:r>
            <w:r>
              <w:rPr>
                <w:spacing w:val="-9"/>
              </w:rPr>
              <w:t xml:space="preserve"> </w:t>
            </w:r>
            <w:r>
              <w:t>что</w:t>
            </w:r>
            <w:r>
              <w:rPr>
                <w:spacing w:val="-9"/>
              </w:rPr>
              <w:t xml:space="preserve"> </w:t>
            </w:r>
            <w:r>
              <w:t>такое</w:t>
            </w:r>
            <w:r>
              <w:rPr>
                <w:spacing w:val="-9"/>
              </w:rPr>
              <w:t xml:space="preserve"> </w:t>
            </w:r>
            <w:r>
              <w:t>национальная</w:t>
            </w:r>
            <w:r>
              <w:rPr>
                <w:spacing w:val="-9"/>
              </w:rPr>
              <w:t xml:space="preserve"> </w:t>
            </w:r>
            <w:r>
              <w:t>литература</w:t>
            </w:r>
            <w:r>
              <w:rPr>
                <w:spacing w:val="-9"/>
              </w:rPr>
              <w:t xml:space="preserve"> </w:t>
            </w:r>
            <w:r>
              <w:t>и</w:t>
            </w:r>
            <w:r>
              <w:rPr>
                <w:spacing w:val="-9"/>
              </w:rPr>
              <w:t xml:space="preserve"> </w:t>
            </w:r>
            <w:r>
              <w:t>каковы</w:t>
            </w:r>
            <w:r>
              <w:rPr>
                <w:spacing w:val="-10"/>
              </w:rPr>
              <w:t xml:space="preserve"> </w:t>
            </w:r>
            <w:r>
              <w:t>её</w:t>
            </w:r>
            <w:r>
              <w:rPr>
                <w:spacing w:val="-9"/>
              </w:rPr>
              <w:t xml:space="preserve"> </w:t>
            </w:r>
            <w:r>
              <w:t>выразительные</w:t>
            </w:r>
            <w:r>
              <w:rPr>
                <w:spacing w:val="-10"/>
              </w:rPr>
              <w:t xml:space="preserve"> </w:t>
            </w:r>
            <w:r>
              <w:t>средства; оценивать морально-нравственный потенциал национальной литературы.</w:t>
            </w:r>
          </w:p>
        </w:tc>
        <w:tc>
          <w:tcPr>
            <w:tcW w:w="1713" w:type="dxa"/>
          </w:tcPr>
          <w:p w:rsidR="008977DE" w:rsidRDefault="005325C3">
            <w:pPr>
              <w:pStyle w:val="TableParagraph"/>
              <w:spacing w:line="247" w:lineRule="exact"/>
              <w:ind w:left="108"/>
            </w:pPr>
            <w:r>
              <w:rPr>
                <w:spacing w:val="-2"/>
              </w:rPr>
              <w:t>Текущий</w:t>
            </w:r>
            <w:r>
              <w:rPr>
                <w:spacing w:val="-4"/>
              </w:rPr>
              <w:t xml:space="preserve"> </w:t>
            </w:r>
            <w:r>
              <w:rPr>
                <w:spacing w:val="-10"/>
              </w:rPr>
              <w:t>-</w:t>
            </w:r>
          </w:p>
          <w:p w:rsidR="008977DE" w:rsidRDefault="005325C3">
            <w:pPr>
              <w:pStyle w:val="TableParagraph"/>
              <w:spacing w:before="40"/>
              <w:ind w:left="108"/>
            </w:pPr>
            <w:r>
              <w:rPr>
                <w:spacing w:val="-2"/>
              </w:rPr>
              <w:t>наблюдение</w:t>
            </w:r>
          </w:p>
        </w:tc>
      </w:tr>
      <w:tr w:rsidR="008977DE">
        <w:trPr>
          <w:trHeight w:val="2526"/>
        </w:trPr>
        <w:tc>
          <w:tcPr>
            <w:tcW w:w="1289" w:type="dxa"/>
            <w:vMerge/>
            <w:tcBorders>
              <w:top w:val="nil"/>
            </w:tcBorders>
          </w:tcPr>
          <w:p w:rsidR="008977DE" w:rsidRDefault="008977DE">
            <w:pPr>
              <w:rPr>
                <w:sz w:val="2"/>
                <w:szCs w:val="2"/>
              </w:rPr>
            </w:pPr>
          </w:p>
        </w:tc>
        <w:tc>
          <w:tcPr>
            <w:tcW w:w="8065" w:type="dxa"/>
          </w:tcPr>
          <w:p w:rsidR="008977DE" w:rsidRDefault="005325C3">
            <w:pPr>
              <w:pStyle w:val="TableParagraph"/>
              <w:spacing w:line="242" w:lineRule="auto"/>
              <w:ind w:left="110"/>
            </w:pPr>
            <w:r>
              <w:t>Знать</w:t>
            </w:r>
            <w:r>
              <w:rPr>
                <w:spacing w:val="40"/>
              </w:rPr>
              <w:t xml:space="preserve"> </w:t>
            </w:r>
            <w:r>
              <w:t>и</w:t>
            </w:r>
            <w:r>
              <w:rPr>
                <w:spacing w:val="40"/>
              </w:rPr>
              <w:t xml:space="preserve"> </w:t>
            </w:r>
            <w:r>
              <w:t>уметь</w:t>
            </w:r>
            <w:r>
              <w:rPr>
                <w:spacing w:val="40"/>
              </w:rPr>
              <w:t xml:space="preserve"> </w:t>
            </w:r>
            <w:r>
              <w:t>объяснить</w:t>
            </w:r>
            <w:r>
              <w:rPr>
                <w:spacing w:val="40"/>
              </w:rPr>
              <w:t xml:space="preserve"> </w:t>
            </w:r>
            <w:r>
              <w:t>взаимосвязь</w:t>
            </w:r>
            <w:r>
              <w:rPr>
                <w:spacing w:val="40"/>
              </w:rPr>
              <w:t xml:space="preserve"> </w:t>
            </w:r>
            <w:r>
              <w:t>между</w:t>
            </w:r>
            <w:r>
              <w:rPr>
                <w:spacing w:val="40"/>
              </w:rPr>
              <w:t xml:space="preserve"> </w:t>
            </w:r>
            <w:r>
              <w:t>бытом</w:t>
            </w:r>
            <w:r>
              <w:rPr>
                <w:spacing w:val="40"/>
              </w:rPr>
              <w:t xml:space="preserve"> </w:t>
            </w:r>
            <w:r>
              <w:t>и</w:t>
            </w:r>
            <w:r>
              <w:rPr>
                <w:spacing w:val="40"/>
              </w:rPr>
              <w:t xml:space="preserve"> </w:t>
            </w:r>
            <w:r>
              <w:t>природными</w:t>
            </w:r>
            <w:r>
              <w:rPr>
                <w:spacing w:val="40"/>
              </w:rPr>
              <w:t xml:space="preserve"> </w:t>
            </w:r>
            <w:r>
              <w:t>условиями проживания народа на примерах из истории и культуры своего региона;</w:t>
            </w:r>
          </w:p>
          <w:p w:rsidR="008977DE" w:rsidRDefault="005325C3">
            <w:pPr>
              <w:pStyle w:val="TableParagraph"/>
              <w:ind w:left="110" w:right="95"/>
            </w:pPr>
            <w:r>
              <w:t>уметь</w:t>
            </w:r>
            <w:r>
              <w:rPr>
                <w:spacing w:val="40"/>
              </w:rPr>
              <w:t xml:space="preserve"> </w:t>
            </w:r>
            <w:r>
              <w:t>доказывать</w:t>
            </w:r>
            <w:r>
              <w:rPr>
                <w:spacing w:val="40"/>
              </w:rPr>
              <w:t xml:space="preserve"> </w:t>
            </w:r>
            <w:r>
              <w:t>и</w:t>
            </w:r>
            <w:r>
              <w:rPr>
                <w:spacing w:val="40"/>
              </w:rPr>
              <w:t xml:space="preserve"> </w:t>
            </w:r>
            <w:r>
              <w:t>отстаивать</w:t>
            </w:r>
            <w:r>
              <w:rPr>
                <w:spacing w:val="40"/>
              </w:rPr>
              <w:t xml:space="preserve"> </w:t>
            </w:r>
            <w:r>
              <w:t>важность</w:t>
            </w:r>
            <w:r>
              <w:rPr>
                <w:spacing w:val="40"/>
              </w:rPr>
              <w:t xml:space="preserve"> </w:t>
            </w:r>
            <w:r>
              <w:t>сохранения</w:t>
            </w:r>
            <w:r>
              <w:rPr>
                <w:spacing w:val="40"/>
              </w:rPr>
              <w:t xml:space="preserve"> </w:t>
            </w:r>
            <w:r>
              <w:t>и</w:t>
            </w:r>
            <w:r>
              <w:rPr>
                <w:spacing w:val="40"/>
              </w:rPr>
              <w:t xml:space="preserve"> </w:t>
            </w:r>
            <w:r>
              <w:t>развития</w:t>
            </w:r>
            <w:r>
              <w:rPr>
                <w:spacing w:val="40"/>
              </w:rPr>
              <w:t xml:space="preserve"> </w:t>
            </w:r>
            <w:r>
              <w:t>культурных,</w:t>
            </w:r>
            <w:r>
              <w:rPr>
                <w:spacing w:val="40"/>
              </w:rPr>
              <w:t xml:space="preserve"> </w:t>
            </w:r>
            <w:r>
              <w:t>духовно-нравственных, семейных и этнических традиций, многообразия культур; уметь</w:t>
            </w:r>
            <w:r>
              <w:rPr>
                <w:spacing w:val="32"/>
              </w:rPr>
              <w:t xml:space="preserve"> </w:t>
            </w:r>
            <w:r>
              <w:t>оценивать</w:t>
            </w:r>
            <w:r>
              <w:rPr>
                <w:spacing w:val="29"/>
              </w:rPr>
              <w:t xml:space="preserve"> </w:t>
            </w:r>
            <w:r>
              <w:t>и</w:t>
            </w:r>
            <w:r>
              <w:rPr>
                <w:spacing w:val="32"/>
              </w:rPr>
              <w:t xml:space="preserve"> </w:t>
            </w:r>
            <w:r>
              <w:t>устанавливать</w:t>
            </w:r>
            <w:r>
              <w:rPr>
                <w:spacing w:val="29"/>
              </w:rPr>
              <w:t xml:space="preserve"> </w:t>
            </w:r>
            <w:r>
              <w:t>границы</w:t>
            </w:r>
            <w:r>
              <w:rPr>
                <w:spacing w:val="33"/>
              </w:rPr>
              <w:t xml:space="preserve"> </w:t>
            </w:r>
            <w:r>
              <w:t>и</w:t>
            </w:r>
            <w:r>
              <w:rPr>
                <w:spacing w:val="32"/>
              </w:rPr>
              <w:t xml:space="preserve"> </w:t>
            </w:r>
            <w:r>
              <w:t>приоритеты</w:t>
            </w:r>
            <w:r>
              <w:rPr>
                <w:spacing w:val="33"/>
              </w:rPr>
              <w:t xml:space="preserve"> </w:t>
            </w:r>
            <w:r>
              <w:t>взаимодействия</w:t>
            </w:r>
            <w:r>
              <w:rPr>
                <w:spacing w:val="31"/>
              </w:rPr>
              <w:t xml:space="preserve"> </w:t>
            </w:r>
            <w:r>
              <w:t>между людьми</w:t>
            </w:r>
            <w:r>
              <w:rPr>
                <w:spacing w:val="80"/>
                <w:w w:val="150"/>
              </w:rPr>
              <w:t xml:space="preserve"> </w:t>
            </w:r>
            <w:r>
              <w:t>разной</w:t>
            </w:r>
            <w:r>
              <w:rPr>
                <w:spacing w:val="80"/>
                <w:w w:val="150"/>
              </w:rPr>
              <w:t xml:space="preserve"> </w:t>
            </w:r>
            <w:r>
              <w:t>этнической,</w:t>
            </w:r>
            <w:r>
              <w:rPr>
                <w:spacing w:val="80"/>
                <w:w w:val="150"/>
              </w:rPr>
              <w:t xml:space="preserve"> </w:t>
            </w:r>
            <w:r>
              <w:t>религиозной</w:t>
            </w:r>
            <w:r>
              <w:rPr>
                <w:spacing w:val="80"/>
                <w:w w:val="150"/>
              </w:rPr>
              <w:t xml:space="preserve"> </w:t>
            </w:r>
            <w:r>
              <w:t>и</w:t>
            </w:r>
            <w:r>
              <w:rPr>
                <w:spacing w:val="80"/>
                <w:w w:val="150"/>
              </w:rPr>
              <w:t xml:space="preserve"> </w:t>
            </w:r>
            <w:r>
              <w:t>гражданской</w:t>
            </w:r>
            <w:r>
              <w:rPr>
                <w:spacing w:val="80"/>
                <w:w w:val="150"/>
              </w:rPr>
              <w:t xml:space="preserve"> </w:t>
            </w:r>
            <w:r>
              <w:t>идентичности</w:t>
            </w:r>
            <w:r>
              <w:rPr>
                <w:spacing w:val="80"/>
                <w:w w:val="150"/>
              </w:rPr>
              <w:t xml:space="preserve"> </w:t>
            </w:r>
            <w:r>
              <w:t>на доступном для шестиклассников уровне (с учётом их возрастных особенностей); понимать</w:t>
            </w:r>
            <w:r>
              <w:rPr>
                <w:spacing w:val="67"/>
                <w:w w:val="150"/>
              </w:rPr>
              <w:t xml:space="preserve"> </w:t>
            </w:r>
            <w:r>
              <w:t>и</w:t>
            </w:r>
            <w:r>
              <w:rPr>
                <w:spacing w:val="67"/>
                <w:w w:val="150"/>
              </w:rPr>
              <w:t xml:space="preserve"> </w:t>
            </w:r>
            <w:r>
              <w:t>уметь</w:t>
            </w:r>
            <w:r>
              <w:rPr>
                <w:spacing w:val="69"/>
                <w:w w:val="150"/>
              </w:rPr>
              <w:t xml:space="preserve"> </w:t>
            </w:r>
            <w:r>
              <w:t>показывать</w:t>
            </w:r>
            <w:r>
              <w:rPr>
                <w:spacing w:val="67"/>
                <w:w w:val="150"/>
              </w:rPr>
              <w:t xml:space="preserve"> </w:t>
            </w:r>
            <w:r>
              <w:t>на</w:t>
            </w:r>
            <w:r>
              <w:rPr>
                <w:spacing w:val="68"/>
                <w:w w:val="150"/>
              </w:rPr>
              <w:t xml:space="preserve"> </w:t>
            </w:r>
            <w:r>
              <w:t>примерах</w:t>
            </w:r>
            <w:r>
              <w:rPr>
                <w:spacing w:val="69"/>
                <w:w w:val="150"/>
              </w:rPr>
              <w:t xml:space="preserve"> </w:t>
            </w:r>
            <w:r>
              <w:t>значение</w:t>
            </w:r>
            <w:r>
              <w:rPr>
                <w:spacing w:val="68"/>
                <w:w w:val="150"/>
              </w:rPr>
              <w:t xml:space="preserve"> </w:t>
            </w:r>
            <w:r>
              <w:t>таких</w:t>
            </w:r>
            <w:r>
              <w:rPr>
                <w:spacing w:val="68"/>
                <w:w w:val="150"/>
              </w:rPr>
              <w:t xml:space="preserve"> </w:t>
            </w:r>
            <w:r>
              <w:t>ценностей,</w:t>
            </w:r>
            <w:r>
              <w:rPr>
                <w:spacing w:val="68"/>
                <w:w w:val="150"/>
              </w:rPr>
              <w:t xml:space="preserve"> </w:t>
            </w:r>
            <w:r>
              <w:rPr>
                <w:spacing w:val="-5"/>
              </w:rPr>
              <w:t>как</w:t>
            </w:r>
          </w:p>
          <w:p w:rsidR="008977DE" w:rsidRDefault="005325C3">
            <w:pPr>
              <w:pStyle w:val="TableParagraph"/>
              <w:tabs>
                <w:tab w:val="left" w:pos="1799"/>
                <w:tab w:val="left" w:pos="3248"/>
                <w:tab w:val="left" w:pos="4654"/>
                <w:tab w:val="left" w:pos="5642"/>
                <w:tab w:val="left" w:pos="6622"/>
              </w:tabs>
              <w:spacing w:line="252" w:lineRule="exact"/>
              <w:ind w:left="110" w:right="95"/>
            </w:pPr>
            <w:r>
              <w:rPr>
                <w:spacing w:val="-2"/>
              </w:rPr>
              <w:t>взаимопомощь,</w:t>
            </w:r>
            <w:r>
              <w:tab/>
            </w:r>
            <w:r>
              <w:rPr>
                <w:spacing w:val="-2"/>
              </w:rPr>
              <w:t>сострадание,</w:t>
            </w:r>
            <w:r>
              <w:tab/>
            </w:r>
            <w:r>
              <w:rPr>
                <w:spacing w:val="-2"/>
              </w:rPr>
              <w:t>милосердие,</w:t>
            </w:r>
            <w:r>
              <w:tab/>
            </w:r>
            <w:r>
              <w:rPr>
                <w:spacing w:val="-2"/>
              </w:rPr>
              <w:t>любовь,</w:t>
            </w:r>
            <w:r>
              <w:tab/>
            </w:r>
            <w:r>
              <w:rPr>
                <w:spacing w:val="-2"/>
              </w:rPr>
              <w:t>дружба,</w:t>
            </w:r>
            <w:r>
              <w:tab/>
            </w:r>
            <w:r>
              <w:rPr>
                <w:spacing w:val="-4"/>
              </w:rPr>
              <w:t xml:space="preserve">коллективизм, </w:t>
            </w:r>
            <w:r>
              <w:t>патриотизм, любовь к близким через бытовые традиции народов своего края</w:t>
            </w:r>
          </w:p>
        </w:tc>
        <w:tc>
          <w:tcPr>
            <w:tcW w:w="1713" w:type="dxa"/>
          </w:tcPr>
          <w:p w:rsidR="008977DE" w:rsidRDefault="005325C3">
            <w:pPr>
              <w:pStyle w:val="TableParagraph"/>
              <w:spacing w:line="278" w:lineRule="auto"/>
              <w:ind w:left="108"/>
            </w:pPr>
            <w:r>
              <w:rPr>
                <w:spacing w:val="-2"/>
              </w:rPr>
              <w:t xml:space="preserve">Текущее- </w:t>
            </w:r>
            <w:r>
              <w:rPr>
                <w:spacing w:val="-4"/>
              </w:rPr>
              <w:t>наблюдение</w:t>
            </w:r>
          </w:p>
        </w:tc>
      </w:tr>
      <w:tr w:rsidR="008977DE">
        <w:trPr>
          <w:trHeight w:val="1649"/>
        </w:trPr>
        <w:tc>
          <w:tcPr>
            <w:tcW w:w="1289" w:type="dxa"/>
            <w:vMerge/>
            <w:tcBorders>
              <w:top w:val="nil"/>
            </w:tcBorders>
          </w:tcPr>
          <w:p w:rsidR="008977DE" w:rsidRDefault="008977DE">
            <w:pPr>
              <w:rPr>
                <w:sz w:val="2"/>
                <w:szCs w:val="2"/>
              </w:rPr>
            </w:pPr>
          </w:p>
        </w:tc>
        <w:tc>
          <w:tcPr>
            <w:tcW w:w="8065" w:type="dxa"/>
          </w:tcPr>
          <w:p w:rsidR="008977DE" w:rsidRDefault="005325C3">
            <w:pPr>
              <w:pStyle w:val="TableParagraph"/>
              <w:ind w:left="110"/>
            </w:pPr>
            <w:r>
              <w:t>Знать</w:t>
            </w:r>
            <w:r>
              <w:rPr>
                <w:spacing w:val="80"/>
              </w:rPr>
              <w:t xml:space="preserve"> </w:t>
            </w:r>
            <w:r>
              <w:t>и</w:t>
            </w:r>
            <w:r>
              <w:rPr>
                <w:spacing w:val="80"/>
              </w:rPr>
              <w:t xml:space="preserve"> </w:t>
            </w:r>
            <w:r>
              <w:t>уметь</w:t>
            </w:r>
            <w:r>
              <w:rPr>
                <w:spacing w:val="80"/>
              </w:rPr>
              <w:t xml:space="preserve"> </w:t>
            </w:r>
            <w:r>
              <w:t>объяснить</w:t>
            </w:r>
            <w:r>
              <w:rPr>
                <w:spacing w:val="80"/>
              </w:rPr>
              <w:t xml:space="preserve"> </w:t>
            </w:r>
            <w:r>
              <w:t>отличия</w:t>
            </w:r>
            <w:r>
              <w:rPr>
                <w:spacing w:val="80"/>
              </w:rPr>
              <w:t xml:space="preserve"> </w:t>
            </w:r>
            <w:r>
              <w:t>культурной</w:t>
            </w:r>
            <w:r>
              <w:rPr>
                <w:spacing w:val="80"/>
              </w:rPr>
              <w:t xml:space="preserve"> </w:t>
            </w:r>
            <w:r>
              <w:t>географии</w:t>
            </w:r>
            <w:r>
              <w:rPr>
                <w:spacing w:val="80"/>
              </w:rPr>
              <w:t xml:space="preserve"> </w:t>
            </w:r>
            <w:r>
              <w:t>от</w:t>
            </w:r>
            <w:r>
              <w:rPr>
                <w:spacing w:val="80"/>
              </w:rPr>
              <w:t xml:space="preserve"> </w:t>
            </w:r>
            <w:r>
              <w:t>физической</w:t>
            </w:r>
            <w:r>
              <w:rPr>
                <w:spacing w:val="80"/>
              </w:rPr>
              <w:t xml:space="preserve"> </w:t>
            </w:r>
            <w:r>
              <w:t>и политической географии;</w:t>
            </w:r>
          </w:p>
          <w:p w:rsidR="008977DE" w:rsidRDefault="005325C3">
            <w:pPr>
              <w:pStyle w:val="TableParagraph"/>
              <w:spacing w:line="251" w:lineRule="exact"/>
              <w:ind w:left="110"/>
            </w:pPr>
            <w:r>
              <w:t>понимать,</w:t>
            </w:r>
            <w:r>
              <w:rPr>
                <w:spacing w:val="-14"/>
              </w:rPr>
              <w:t xml:space="preserve"> </w:t>
            </w:r>
            <w:r>
              <w:t>что</w:t>
            </w:r>
            <w:r>
              <w:rPr>
                <w:spacing w:val="-13"/>
              </w:rPr>
              <w:t xml:space="preserve"> </w:t>
            </w:r>
            <w:r>
              <w:t>такое</w:t>
            </w:r>
            <w:r>
              <w:rPr>
                <w:spacing w:val="-14"/>
              </w:rPr>
              <w:t xml:space="preserve"> </w:t>
            </w:r>
            <w:r>
              <w:t>культурная</w:t>
            </w:r>
            <w:r>
              <w:rPr>
                <w:spacing w:val="-14"/>
              </w:rPr>
              <w:t xml:space="preserve"> </w:t>
            </w:r>
            <w:r>
              <w:t>карта</w:t>
            </w:r>
            <w:r>
              <w:rPr>
                <w:spacing w:val="-13"/>
              </w:rPr>
              <w:t xml:space="preserve"> </w:t>
            </w:r>
            <w:r>
              <w:t>народов</w:t>
            </w:r>
            <w:r>
              <w:rPr>
                <w:spacing w:val="-12"/>
              </w:rPr>
              <w:t xml:space="preserve"> </w:t>
            </w:r>
            <w:r>
              <w:rPr>
                <w:spacing w:val="-2"/>
              </w:rPr>
              <w:t>России;</w:t>
            </w:r>
          </w:p>
          <w:p w:rsidR="008977DE" w:rsidRDefault="005325C3">
            <w:pPr>
              <w:pStyle w:val="TableParagraph"/>
              <w:tabs>
                <w:tab w:val="left" w:pos="1324"/>
                <w:tab w:val="left" w:pos="2537"/>
                <w:tab w:val="left" w:pos="3507"/>
                <w:tab w:val="left" w:pos="4802"/>
                <w:tab w:val="left" w:pos="5589"/>
                <w:tab w:val="left" w:pos="5925"/>
                <w:tab w:val="left" w:pos="7398"/>
                <w:tab w:val="left" w:pos="7729"/>
              </w:tabs>
              <w:ind w:left="110" w:right="95"/>
            </w:pPr>
            <w:r>
              <w:rPr>
                <w:spacing w:val="-2"/>
              </w:rPr>
              <w:t>описывать</w:t>
            </w:r>
            <w:r>
              <w:tab/>
            </w:r>
            <w:r>
              <w:rPr>
                <w:spacing w:val="-2"/>
              </w:rPr>
              <w:t>отдельные</w:t>
            </w:r>
            <w:r>
              <w:tab/>
            </w:r>
            <w:r>
              <w:rPr>
                <w:spacing w:val="-2"/>
              </w:rPr>
              <w:t>области</w:t>
            </w:r>
            <w:r>
              <w:tab/>
            </w:r>
            <w:r>
              <w:rPr>
                <w:spacing w:val="-2"/>
              </w:rPr>
              <w:t>культурной</w:t>
            </w:r>
            <w:r>
              <w:tab/>
            </w:r>
            <w:r>
              <w:rPr>
                <w:spacing w:val="-2"/>
              </w:rPr>
              <w:t>карты</w:t>
            </w:r>
            <w:r>
              <w:tab/>
            </w:r>
            <w:r>
              <w:rPr>
                <w:spacing w:val="-10"/>
              </w:rPr>
              <w:t>в</w:t>
            </w:r>
            <w:r>
              <w:tab/>
            </w:r>
            <w:r>
              <w:rPr>
                <w:spacing w:val="-2"/>
              </w:rPr>
              <w:t>соответствии</w:t>
            </w:r>
            <w:r>
              <w:tab/>
            </w:r>
            <w:r>
              <w:rPr>
                <w:spacing w:val="-10"/>
              </w:rPr>
              <w:t>с</w:t>
            </w:r>
            <w:r>
              <w:tab/>
            </w:r>
            <w:r>
              <w:rPr>
                <w:spacing w:val="-6"/>
              </w:rPr>
              <w:t xml:space="preserve">их </w:t>
            </w:r>
            <w:r>
              <w:rPr>
                <w:spacing w:val="-2"/>
              </w:rPr>
              <w:t>особенностями.</w:t>
            </w:r>
          </w:p>
        </w:tc>
        <w:tc>
          <w:tcPr>
            <w:tcW w:w="1713" w:type="dxa"/>
          </w:tcPr>
          <w:p w:rsidR="008977DE" w:rsidRDefault="005325C3">
            <w:pPr>
              <w:pStyle w:val="TableParagraph"/>
              <w:spacing w:line="276" w:lineRule="auto"/>
              <w:ind w:left="108" w:right="180"/>
            </w:pPr>
            <w:r>
              <w:rPr>
                <w:spacing w:val="-2"/>
              </w:rPr>
              <w:t xml:space="preserve">Тематический, промежуточны </w:t>
            </w:r>
            <w:r>
              <w:t xml:space="preserve">й — </w:t>
            </w:r>
            <w:r>
              <w:rPr>
                <w:spacing w:val="-2"/>
              </w:rPr>
              <w:t>практическое занятие</w:t>
            </w:r>
          </w:p>
        </w:tc>
      </w:tr>
      <w:tr w:rsidR="008977DE">
        <w:trPr>
          <w:trHeight w:val="1264"/>
        </w:trPr>
        <w:tc>
          <w:tcPr>
            <w:tcW w:w="1289" w:type="dxa"/>
            <w:vMerge/>
            <w:tcBorders>
              <w:top w:val="nil"/>
            </w:tcBorders>
          </w:tcPr>
          <w:p w:rsidR="008977DE" w:rsidRDefault="008977DE">
            <w:pPr>
              <w:rPr>
                <w:sz w:val="2"/>
                <w:szCs w:val="2"/>
              </w:rPr>
            </w:pPr>
          </w:p>
        </w:tc>
        <w:tc>
          <w:tcPr>
            <w:tcW w:w="8065" w:type="dxa"/>
          </w:tcPr>
          <w:p w:rsidR="008977DE" w:rsidRDefault="005325C3">
            <w:pPr>
              <w:pStyle w:val="TableParagraph"/>
              <w:ind w:left="110" w:right="92"/>
              <w:jc w:val="both"/>
            </w:pPr>
            <w:r>
              <w:t xml:space="preserve">Знать и уметь объяснить значение и роль общих элементов в культуре народов России для обоснования её территориального, политического и экономического </w:t>
            </w:r>
            <w:r>
              <w:rPr>
                <w:spacing w:val="-2"/>
              </w:rPr>
              <w:t>единства;</w:t>
            </w:r>
          </w:p>
          <w:p w:rsidR="008977DE" w:rsidRDefault="005325C3">
            <w:pPr>
              <w:pStyle w:val="TableParagraph"/>
              <w:spacing w:line="254" w:lineRule="exact"/>
              <w:ind w:left="110" w:right="95"/>
              <w:jc w:val="both"/>
            </w:pPr>
            <w:r>
              <w:t>понимать и доказывать важность и преимущества этого единства перед требованиями национального самоопределения отдельных этносов.</w:t>
            </w:r>
          </w:p>
        </w:tc>
        <w:tc>
          <w:tcPr>
            <w:tcW w:w="1713" w:type="dxa"/>
          </w:tcPr>
          <w:p w:rsidR="008977DE" w:rsidRDefault="005325C3">
            <w:pPr>
              <w:pStyle w:val="TableParagraph"/>
              <w:spacing w:line="276" w:lineRule="auto"/>
              <w:ind w:left="108" w:right="343"/>
            </w:pPr>
            <w:r>
              <w:rPr>
                <w:spacing w:val="-2"/>
              </w:rPr>
              <w:t xml:space="preserve">Текущий- </w:t>
            </w:r>
            <w:r>
              <w:t>устный</w:t>
            </w:r>
            <w:r>
              <w:rPr>
                <w:spacing w:val="-14"/>
              </w:rPr>
              <w:t xml:space="preserve"> </w:t>
            </w:r>
            <w:r>
              <w:t>ответ</w:t>
            </w:r>
          </w:p>
        </w:tc>
      </w:tr>
      <w:tr w:rsidR="008977DE">
        <w:trPr>
          <w:trHeight w:val="1072"/>
        </w:trPr>
        <w:tc>
          <w:tcPr>
            <w:tcW w:w="1289" w:type="dxa"/>
          </w:tcPr>
          <w:p w:rsidR="008977DE" w:rsidRDefault="005325C3">
            <w:pPr>
              <w:pStyle w:val="TableParagraph"/>
              <w:spacing w:line="276" w:lineRule="auto"/>
              <w:ind w:left="127" w:right="145" w:hanging="2"/>
              <w:jc w:val="center"/>
              <w:rPr>
                <w:b/>
              </w:rPr>
            </w:pPr>
            <w:r>
              <w:rPr>
                <w:b/>
                <w:spacing w:val="-4"/>
              </w:rPr>
              <w:t xml:space="preserve">Этап </w:t>
            </w:r>
            <w:r>
              <w:rPr>
                <w:b/>
                <w:spacing w:val="-2"/>
              </w:rPr>
              <w:t xml:space="preserve">формиров </w:t>
            </w:r>
            <w:r>
              <w:rPr>
                <w:b/>
                <w:spacing w:val="-4"/>
              </w:rPr>
              <w:t>ания</w:t>
            </w:r>
          </w:p>
        </w:tc>
        <w:tc>
          <w:tcPr>
            <w:tcW w:w="8065" w:type="dxa"/>
          </w:tcPr>
          <w:p w:rsidR="008977DE" w:rsidRDefault="005325C3">
            <w:pPr>
              <w:pStyle w:val="TableParagraph"/>
              <w:spacing w:line="249" w:lineRule="exact"/>
              <w:ind w:left="15" w:right="37"/>
              <w:jc w:val="center"/>
              <w:rPr>
                <w:b/>
              </w:rPr>
            </w:pPr>
            <w:r>
              <w:rPr>
                <w:b/>
                <w:spacing w:val="-2"/>
              </w:rPr>
              <w:t>Список</w:t>
            </w:r>
            <w:r>
              <w:rPr>
                <w:b/>
                <w:spacing w:val="2"/>
              </w:rPr>
              <w:t xml:space="preserve"> </w:t>
            </w:r>
            <w:r>
              <w:rPr>
                <w:b/>
                <w:spacing w:val="-2"/>
              </w:rPr>
              <w:t>итоговых</w:t>
            </w:r>
            <w:r>
              <w:rPr>
                <w:b/>
              </w:rPr>
              <w:t xml:space="preserve"> </w:t>
            </w:r>
            <w:r>
              <w:rPr>
                <w:b/>
                <w:spacing w:val="-2"/>
              </w:rPr>
              <w:t>планируемых</w:t>
            </w:r>
            <w:r>
              <w:rPr>
                <w:b/>
              </w:rPr>
              <w:t xml:space="preserve"> </w:t>
            </w:r>
            <w:r>
              <w:rPr>
                <w:b/>
                <w:spacing w:val="-2"/>
              </w:rPr>
              <w:t>результатов</w:t>
            </w:r>
          </w:p>
        </w:tc>
        <w:tc>
          <w:tcPr>
            <w:tcW w:w="1713" w:type="dxa"/>
          </w:tcPr>
          <w:p w:rsidR="008977DE" w:rsidRDefault="005325C3">
            <w:pPr>
              <w:pStyle w:val="TableParagraph"/>
              <w:spacing w:line="276" w:lineRule="auto"/>
              <w:ind w:left="108" w:right="402"/>
              <w:rPr>
                <w:b/>
              </w:rPr>
            </w:pPr>
            <w:r>
              <w:rPr>
                <w:b/>
                <w:spacing w:val="-2"/>
              </w:rPr>
              <w:t xml:space="preserve">Способ </w:t>
            </w:r>
            <w:r>
              <w:rPr>
                <w:b/>
              </w:rPr>
              <w:t>оценки,</w:t>
            </w:r>
            <w:r>
              <w:rPr>
                <w:b/>
                <w:spacing w:val="-14"/>
              </w:rPr>
              <w:t xml:space="preserve"> </w:t>
            </w:r>
            <w:r>
              <w:rPr>
                <w:b/>
              </w:rPr>
              <w:t xml:space="preserve">тип </w:t>
            </w:r>
            <w:r>
              <w:rPr>
                <w:b/>
                <w:spacing w:val="-2"/>
              </w:rPr>
              <w:t>контроля</w:t>
            </w:r>
          </w:p>
        </w:tc>
      </w:tr>
    </w:tbl>
    <w:p w:rsidR="008977DE" w:rsidRDefault="008977DE">
      <w:pPr>
        <w:pStyle w:val="TableParagraph"/>
        <w:spacing w:line="276" w:lineRule="auto"/>
        <w:rPr>
          <w:b/>
        </w:rPr>
        <w:sectPr w:rsidR="008977DE">
          <w:pgSz w:w="11910" w:h="16840"/>
          <w:pgMar w:top="1080" w:right="283" w:bottom="1295" w:left="141" w:header="720" w:footer="720"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6"/>
        <w:gridCol w:w="8099"/>
        <w:gridCol w:w="1714"/>
      </w:tblGrid>
      <w:tr w:rsidR="008977DE">
        <w:trPr>
          <w:trHeight w:val="491"/>
        </w:trPr>
        <w:tc>
          <w:tcPr>
            <w:tcW w:w="1256" w:type="dxa"/>
            <w:vMerge w:val="restart"/>
            <w:tcBorders>
              <w:bottom w:val="nil"/>
            </w:tcBorders>
          </w:tcPr>
          <w:p w:rsidR="008977DE" w:rsidRDefault="005325C3">
            <w:pPr>
              <w:pStyle w:val="TableParagraph"/>
              <w:ind w:left="268"/>
              <w:rPr>
                <w:b/>
              </w:rPr>
            </w:pPr>
            <w:r>
              <w:rPr>
                <w:b/>
              </w:rPr>
              <w:t xml:space="preserve">6 </w:t>
            </w:r>
            <w:r>
              <w:rPr>
                <w:b/>
                <w:spacing w:val="-2"/>
              </w:rPr>
              <w:t>класс</w:t>
            </w:r>
          </w:p>
        </w:tc>
        <w:tc>
          <w:tcPr>
            <w:tcW w:w="8099" w:type="dxa"/>
          </w:tcPr>
          <w:p w:rsidR="008977DE" w:rsidRDefault="005325C3">
            <w:pPr>
              <w:pStyle w:val="TableParagraph"/>
              <w:ind w:left="5"/>
              <w:jc w:val="center"/>
              <w:rPr>
                <w:b/>
              </w:rPr>
            </w:pPr>
            <w:r>
              <w:rPr>
                <w:b/>
                <w:spacing w:val="-2"/>
              </w:rPr>
              <w:t>Тематический</w:t>
            </w:r>
            <w:r>
              <w:rPr>
                <w:b/>
                <w:spacing w:val="-1"/>
              </w:rPr>
              <w:t xml:space="preserve"> </w:t>
            </w:r>
            <w:r>
              <w:rPr>
                <w:b/>
                <w:spacing w:val="-2"/>
              </w:rPr>
              <w:t>блок</w:t>
            </w:r>
            <w:r>
              <w:rPr>
                <w:b/>
                <w:spacing w:val="-3"/>
              </w:rPr>
              <w:t xml:space="preserve"> </w:t>
            </w:r>
            <w:r>
              <w:rPr>
                <w:b/>
                <w:spacing w:val="-2"/>
              </w:rPr>
              <w:t>1.</w:t>
            </w:r>
            <w:r>
              <w:rPr>
                <w:b/>
                <w:spacing w:val="-1"/>
              </w:rPr>
              <w:t xml:space="preserve"> </w:t>
            </w:r>
            <w:r>
              <w:rPr>
                <w:b/>
                <w:spacing w:val="-2"/>
              </w:rPr>
              <w:t>«Культура</w:t>
            </w:r>
            <w:r>
              <w:rPr>
                <w:b/>
                <w:spacing w:val="-3"/>
              </w:rPr>
              <w:t xml:space="preserve"> </w:t>
            </w:r>
            <w:r>
              <w:rPr>
                <w:b/>
                <w:spacing w:val="-2"/>
              </w:rPr>
              <w:t>как</w:t>
            </w:r>
            <w:r>
              <w:rPr>
                <w:b/>
                <w:spacing w:val="-3"/>
              </w:rPr>
              <w:t xml:space="preserve"> </w:t>
            </w:r>
            <w:r>
              <w:rPr>
                <w:b/>
                <w:spacing w:val="-2"/>
              </w:rPr>
              <w:t>социальность»</w:t>
            </w:r>
          </w:p>
        </w:tc>
        <w:tc>
          <w:tcPr>
            <w:tcW w:w="1714" w:type="dxa"/>
          </w:tcPr>
          <w:p w:rsidR="008977DE" w:rsidRDefault="008977DE">
            <w:pPr>
              <w:pStyle w:val="TableParagraph"/>
              <w:ind w:left="0"/>
            </w:pPr>
          </w:p>
        </w:tc>
      </w:tr>
      <w:tr w:rsidR="008977DE">
        <w:trPr>
          <w:trHeight w:val="2529"/>
        </w:trPr>
        <w:tc>
          <w:tcPr>
            <w:tcW w:w="1256" w:type="dxa"/>
            <w:vMerge/>
            <w:tcBorders>
              <w:top w:val="nil"/>
              <w:bottom w:val="nil"/>
            </w:tcBorders>
          </w:tcPr>
          <w:p w:rsidR="008977DE" w:rsidRDefault="008977DE">
            <w:pPr>
              <w:rPr>
                <w:sz w:val="2"/>
                <w:szCs w:val="2"/>
              </w:rPr>
            </w:pPr>
          </w:p>
        </w:tc>
        <w:tc>
          <w:tcPr>
            <w:tcW w:w="8099" w:type="dxa"/>
          </w:tcPr>
          <w:p w:rsidR="008977DE" w:rsidRDefault="005325C3">
            <w:pPr>
              <w:pStyle w:val="TableParagraph"/>
              <w:spacing w:line="247" w:lineRule="exact"/>
              <w:jc w:val="both"/>
            </w:pPr>
            <w:r>
              <w:t>Знать</w:t>
            </w:r>
            <w:r>
              <w:rPr>
                <w:spacing w:val="-11"/>
              </w:rPr>
              <w:t xml:space="preserve"> </w:t>
            </w:r>
            <w:r>
              <w:t>и</w:t>
            </w:r>
            <w:r>
              <w:rPr>
                <w:spacing w:val="-12"/>
              </w:rPr>
              <w:t xml:space="preserve"> </w:t>
            </w:r>
            <w:r>
              <w:t>уметь</w:t>
            </w:r>
            <w:r>
              <w:rPr>
                <w:spacing w:val="-11"/>
              </w:rPr>
              <w:t xml:space="preserve"> </w:t>
            </w:r>
            <w:r>
              <w:t>объяснить</w:t>
            </w:r>
            <w:r>
              <w:rPr>
                <w:spacing w:val="-14"/>
              </w:rPr>
              <w:t xml:space="preserve"> </w:t>
            </w:r>
            <w:r>
              <w:t>структуру</w:t>
            </w:r>
            <w:r>
              <w:rPr>
                <w:spacing w:val="-13"/>
              </w:rPr>
              <w:t xml:space="preserve"> </w:t>
            </w:r>
            <w:r>
              <w:t>культуры</w:t>
            </w:r>
            <w:r>
              <w:rPr>
                <w:spacing w:val="-11"/>
              </w:rPr>
              <w:t xml:space="preserve"> </w:t>
            </w:r>
            <w:r>
              <w:t>как</w:t>
            </w:r>
            <w:r>
              <w:rPr>
                <w:spacing w:val="-13"/>
              </w:rPr>
              <w:t xml:space="preserve"> </w:t>
            </w:r>
            <w:r>
              <w:t>социального</w:t>
            </w:r>
            <w:r>
              <w:rPr>
                <w:spacing w:val="-10"/>
              </w:rPr>
              <w:t xml:space="preserve"> </w:t>
            </w:r>
            <w:r>
              <w:rPr>
                <w:spacing w:val="-2"/>
              </w:rPr>
              <w:t>явления;</w:t>
            </w:r>
          </w:p>
          <w:p w:rsidR="008977DE" w:rsidRDefault="005325C3">
            <w:pPr>
              <w:pStyle w:val="TableParagraph"/>
              <w:spacing w:before="2"/>
              <w:ind w:right="100"/>
              <w:jc w:val="both"/>
            </w:pPr>
            <w:r>
              <w:t xml:space="preserve">понимать специфику социальных явлений, их ключевые отличия от природных </w:t>
            </w:r>
            <w:r>
              <w:rPr>
                <w:spacing w:val="-2"/>
              </w:rPr>
              <w:t>явлений;</w:t>
            </w:r>
          </w:p>
          <w:p w:rsidR="008977DE" w:rsidRDefault="005325C3">
            <w:pPr>
              <w:pStyle w:val="TableParagraph"/>
              <w:ind w:right="94"/>
              <w:jc w:val="both"/>
            </w:pPr>
            <w:r>
              <w:t>уметь доказывать связь между этапом развития материальной культуры и социальной структурой общества, их взаимосвязь с духовно-нравственным состоянием общества;</w:t>
            </w:r>
          </w:p>
          <w:p w:rsidR="008977DE" w:rsidRDefault="005325C3">
            <w:pPr>
              <w:pStyle w:val="TableParagraph"/>
              <w:ind w:right="93"/>
              <w:jc w:val="both"/>
            </w:pPr>
            <w:r>
              <w:t xml:space="preserve">понимать зависимость социальных процессов от культурно-исторических </w:t>
            </w:r>
            <w:r>
              <w:rPr>
                <w:spacing w:val="-2"/>
              </w:rPr>
              <w:t>процессов;</w:t>
            </w:r>
          </w:p>
          <w:p w:rsidR="008977DE" w:rsidRDefault="005325C3">
            <w:pPr>
              <w:pStyle w:val="TableParagraph"/>
              <w:spacing w:line="252" w:lineRule="exact"/>
              <w:ind w:right="95"/>
              <w:jc w:val="both"/>
            </w:pPr>
            <w:r>
              <w:t>уметь объяснить взаимосвязь между научно-техническим прогрессом и этапами развития социума.</w:t>
            </w:r>
          </w:p>
        </w:tc>
        <w:tc>
          <w:tcPr>
            <w:tcW w:w="1714" w:type="dxa"/>
          </w:tcPr>
          <w:p w:rsidR="008977DE" w:rsidRDefault="005325C3">
            <w:pPr>
              <w:pStyle w:val="TableParagraph"/>
              <w:tabs>
                <w:tab w:val="left" w:pos="1171"/>
              </w:tabs>
              <w:spacing w:line="247" w:lineRule="exact"/>
            </w:pPr>
            <w:r>
              <w:rPr>
                <w:spacing w:val="-2"/>
              </w:rPr>
              <w:t>Текущий</w:t>
            </w:r>
            <w:r>
              <w:tab/>
            </w:r>
            <w:r>
              <w:rPr>
                <w:spacing w:val="-10"/>
              </w:rPr>
              <w:t>-</w:t>
            </w:r>
          </w:p>
          <w:p w:rsidR="008977DE" w:rsidRDefault="005325C3">
            <w:pPr>
              <w:pStyle w:val="TableParagraph"/>
              <w:spacing w:before="40"/>
            </w:pPr>
            <w:r>
              <w:t>устный</w:t>
            </w:r>
            <w:r>
              <w:rPr>
                <w:spacing w:val="-8"/>
              </w:rPr>
              <w:t xml:space="preserve"> </w:t>
            </w:r>
            <w:r>
              <w:rPr>
                <w:spacing w:val="-2"/>
              </w:rPr>
              <w:t>ответ</w:t>
            </w:r>
          </w:p>
        </w:tc>
      </w:tr>
      <w:tr w:rsidR="008977DE">
        <w:trPr>
          <w:trHeight w:val="3542"/>
        </w:trPr>
        <w:tc>
          <w:tcPr>
            <w:tcW w:w="1256" w:type="dxa"/>
            <w:vMerge/>
            <w:tcBorders>
              <w:top w:val="nil"/>
              <w:bottom w:val="nil"/>
            </w:tcBorders>
          </w:tcPr>
          <w:p w:rsidR="008977DE" w:rsidRDefault="008977DE">
            <w:pPr>
              <w:rPr>
                <w:sz w:val="2"/>
                <w:szCs w:val="2"/>
              </w:rPr>
            </w:pPr>
          </w:p>
        </w:tc>
        <w:tc>
          <w:tcPr>
            <w:tcW w:w="8099" w:type="dxa"/>
          </w:tcPr>
          <w:p w:rsidR="008977DE" w:rsidRDefault="005325C3">
            <w:pPr>
              <w:pStyle w:val="TableParagraph"/>
              <w:spacing w:line="249" w:lineRule="exact"/>
              <w:jc w:val="both"/>
            </w:pPr>
            <w:r>
              <w:rPr>
                <w:spacing w:val="-2"/>
              </w:rPr>
              <w:t>Характеризовать</w:t>
            </w:r>
            <w:r>
              <w:rPr>
                <w:spacing w:val="15"/>
              </w:rPr>
              <w:t xml:space="preserve"> </w:t>
            </w:r>
            <w:r>
              <w:rPr>
                <w:spacing w:val="-2"/>
              </w:rPr>
              <w:t>административно-территориальное</w:t>
            </w:r>
            <w:r>
              <w:rPr>
                <w:spacing w:val="18"/>
              </w:rPr>
              <w:t xml:space="preserve"> </w:t>
            </w:r>
            <w:r>
              <w:rPr>
                <w:spacing w:val="-2"/>
              </w:rPr>
              <w:t>деление</w:t>
            </w:r>
            <w:r>
              <w:rPr>
                <w:spacing w:val="18"/>
              </w:rPr>
              <w:t xml:space="preserve"> </w:t>
            </w:r>
            <w:r>
              <w:rPr>
                <w:spacing w:val="-2"/>
              </w:rPr>
              <w:t>России;</w:t>
            </w:r>
          </w:p>
          <w:p w:rsidR="008977DE" w:rsidRDefault="005325C3">
            <w:pPr>
              <w:pStyle w:val="TableParagraph"/>
              <w:ind w:right="100"/>
              <w:jc w:val="both"/>
            </w:pPr>
            <w:r>
              <w:t>знать количество регионов, различать субъекты и федеральные округа, уметь показать их на административной карте России;</w:t>
            </w:r>
          </w:p>
          <w:p w:rsidR="008977DE" w:rsidRDefault="005325C3">
            <w:pPr>
              <w:pStyle w:val="TableParagraph"/>
              <w:ind w:right="97"/>
              <w:jc w:val="both"/>
            </w:pPr>
            <w:r>
              <w:t xml:space="preserve">понимать и уметь объяснить необходимость федеративного устройства в полиэтничном государстве, важность сохранения исторической памяти отдельных </w:t>
            </w:r>
            <w:r>
              <w:rPr>
                <w:spacing w:val="-2"/>
              </w:rPr>
              <w:t>этносов;</w:t>
            </w:r>
          </w:p>
          <w:p w:rsidR="008977DE" w:rsidRDefault="005325C3">
            <w:pPr>
              <w:pStyle w:val="TableParagraph"/>
              <w:ind w:right="98"/>
              <w:jc w:val="both"/>
            </w:pPr>
            <w:r>
              <w:t>объяснять принцип равенства прав каждого человека, вне зависимости от его принадлежности к тому или иному народу;</w:t>
            </w:r>
          </w:p>
          <w:p w:rsidR="008977DE" w:rsidRDefault="005325C3">
            <w:pPr>
              <w:pStyle w:val="TableParagraph"/>
              <w:ind w:right="97"/>
              <w:jc w:val="both"/>
            </w:pPr>
            <w:r>
              <w:t xml:space="preserve">понимать ценность многообразия культурных укладов народов Российской </w:t>
            </w:r>
            <w:r>
              <w:rPr>
                <w:spacing w:val="-2"/>
              </w:rPr>
              <w:t>Федерации;</w:t>
            </w:r>
          </w:p>
          <w:p w:rsidR="008977DE" w:rsidRDefault="005325C3">
            <w:pPr>
              <w:pStyle w:val="TableParagraph"/>
              <w:spacing w:before="1"/>
              <w:ind w:right="99"/>
              <w:jc w:val="both"/>
            </w:pPr>
            <w:r>
              <w:t>демонстрировать готовность к сохранению межнационального и межрелигиозного согласия в России;</w:t>
            </w:r>
          </w:p>
          <w:p w:rsidR="008977DE" w:rsidRDefault="005325C3">
            <w:pPr>
              <w:pStyle w:val="TableParagraph"/>
              <w:spacing w:line="252" w:lineRule="exact"/>
              <w:ind w:right="97"/>
              <w:jc w:val="both"/>
            </w:pPr>
            <w:r>
              <w:t>характеризовать духовную культуру всех народов России как общее достояние и богатство нашей многонациональной Родины.</w:t>
            </w:r>
          </w:p>
        </w:tc>
        <w:tc>
          <w:tcPr>
            <w:tcW w:w="1714" w:type="dxa"/>
          </w:tcPr>
          <w:p w:rsidR="008977DE" w:rsidRDefault="005325C3">
            <w:pPr>
              <w:pStyle w:val="TableParagraph"/>
              <w:spacing w:line="249" w:lineRule="exact"/>
            </w:pPr>
            <w:r>
              <w:rPr>
                <w:spacing w:val="-2"/>
              </w:rPr>
              <w:t>Текущий</w:t>
            </w:r>
            <w:r>
              <w:rPr>
                <w:spacing w:val="-4"/>
              </w:rPr>
              <w:t xml:space="preserve"> </w:t>
            </w:r>
            <w:r>
              <w:rPr>
                <w:spacing w:val="-10"/>
              </w:rPr>
              <w:t>-</w:t>
            </w:r>
          </w:p>
          <w:p w:rsidR="008977DE" w:rsidRDefault="005325C3">
            <w:pPr>
              <w:pStyle w:val="TableParagraph"/>
              <w:spacing w:line="252" w:lineRule="exact"/>
            </w:pPr>
            <w:r>
              <w:t>устный</w:t>
            </w:r>
            <w:r>
              <w:rPr>
                <w:spacing w:val="-8"/>
              </w:rPr>
              <w:t xml:space="preserve"> </w:t>
            </w:r>
            <w:r>
              <w:rPr>
                <w:spacing w:val="-2"/>
              </w:rPr>
              <w:t>ответ</w:t>
            </w:r>
          </w:p>
        </w:tc>
      </w:tr>
      <w:tr w:rsidR="008977DE">
        <w:trPr>
          <w:trHeight w:val="1518"/>
        </w:trPr>
        <w:tc>
          <w:tcPr>
            <w:tcW w:w="1256" w:type="dxa"/>
            <w:vMerge/>
            <w:tcBorders>
              <w:top w:val="nil"/>
              <w:bottom w:val="nil"/>
            </w:tcBorders>
          </w:tcPr>
          <w:p w:rsidR="008977DE" w:rsidRDefault="008977DE">
            <w:pPr>
              <w:rPr>
                <w:sz w:val="2"/>
                <w:szCs w:val="2"/>
              </w:rPr>
            </w:pPr>
          </w:p>
        </w:tc>
        <w:tc>
          <w:tcPr>
            <w:tcW w:w="8099" w:type="dxa"/>
          </w:tcPr>
          <w:p w:rsidR="008977DE" w:rsidRDefault="005325C3">
            <w:pPr>
              <w:pStyle w:val="TableParagraph"/>
              <w:ind w:right="94"/>
            </w:pPr>
            <w:r>
              <w:t>Понимать смысл понятия «домашнее хозяйство» и характеризовать его типы; понимать</w:t>
            </w:r>
            <w:r>
              <w:rPr>
                <w:spacing w:val="40"/>
              </w:rPr>
              <w:t xml:space="preserve"> </w:t>
            </w:r>
            <w:r>
              <w:t>взаимосвязь</w:t>
            </w:r>
            <w:r>
              <w:rPr>
                <w:spacing w:val="40"/>
              </w:rPr>
              <w:t xml:space="preserve"> </w:t>
            </w:r>
            <w:r>
              <w:t>между</w:t>
            </w:r>
            <w:r>
              <w:rPr>
                <w:spacing w:val="40"/>
              </w:rPr>
              <w:t xml:space="preserve"> </w:t>
            </w:r>
            <w:r>
              <w:t>хозяйственной</w:t>
            </w:r>
            <w:r>
              <w:rPr>
                <w:spacing w:val="40"/>
              </w:rPr>
              <w:t xml:space="preserve"> </w:t>
            </w:r>
            <w:r>
              <w:t>деятельностью</w:t>
            </w:r>
            <w:r>
              <w:rPr>
                <w:spacing w:val="40"/>
              </w:rPr>
              <w:t xml:space="preserve"> </w:t>
            </w:r>
            <w:r>
              <w:t>народов</w:t>
            </w:r>
            <w:r>
              <w:rPr>
                <w:spacing w:val="40"/>
              </w:rPr>
              <w:t xml:space="preserve"> </w:t>
            </w:r>
            <w:r>
              <w:t>России</w:t>
            </w:r>
            <w:r>
              <w:rPr>
                <w:spacing w:val="40"/>
              </w:rPr>
              <w:t xml:space="preserve"> </w:t>
            </w:r>
            <w:r>
              <w:t>и особенностями исторического периода;</w:t>
            </w:r>
          </w:p>
          <w:p w:rsidR="008977DE" w:rsidRDefault="005325C3">
            <w:pPr>
              <w:pStyle w:val="TableParagraph"/>
              <w:tabs>
                <w:tab w:val="left" w:pos="1525"/>
                <w:tab w:val="left" w:pos="1856"/>
                <w:tab w:val="left" w:pos="3192"/>
                <w:tab w:val="left" w:pos="4895"/>
                <w:tab w:val="left" w:pos="6623"/>
                <w:tab w:val="left" w:pos="6968"/>
              </w:tabs>
              <w:ind w:right="94"/>
            </w:pPr>
            <w:r>
              <w:t xml:space="preserve">находить и объяснять зависимость ценностных ориентиров народов России от их </w:t>
            </w:r>
            <w:r>
              <w:rPr>
                <w:spacing w:val="-2"/>
              </w:rPr>
              <w:t>локализации</w:t>
            </w:r>
            <w:r>
              <w:tab/>
            </w:r>
            <w:r>
              <w:rPr>
                <w:spacing w:val="-10"/>
              </w:rPr>
              <w:t>в</w:t>
            </w:r>
            <w:r>
              <w:tab/>
            </w:r>
            <w:r>
              <w:rPr>
                <w:spacing w:val="-2"/>
              </w:rPr>
              <w:t>конкретных</w:t>
            </w:r>
            <w:r>
              <w:tab/>
            </w:r>
            <w:r>
              <w:rPr>
                <w:spacing w:val="-2"/>
              </w:rPr>
              <w:t>климатических,</w:t>
            </w:r>
            <w:r>
              <w:tab/>
            </w:r>
            <w:r>
              <w:rPr>
                <w:spacing w:val="-2"/>
              </w:rPr>
              <w:t>географических</w:t>
            </w:r>
            <w:r>
              <w:tab/>
            </w:r>
            <w:r>
              <w:rPr>
                <w:spacing w:val="-10"/>
              </w:rPr>
              <w:t>и</w:t>
            </w:r>
            <w:r>
              <w:tab/>
            </w:r>
            <w:r>
              <w:rPr>
                <w:spacing w:val="-4"/>
              </w:rPr>
              <w:t>культурно-</w:t>
            </w:r>
          </w:p>
          <w:p w:rsidR="008977DE" w:rsidRDefault="005325C3">
            <w:pPr>
              <w:pStyle w:val="TableParagraph"/>
              <w:spacing w:line="238" w:lineRule="exact"/>
            </w:pPr>
            <w:r>
              <w:t>исторических</w:t>
            </w:r>
            <w:r>
              <w:rPr>
                <w:spacing w:val="-5"/>
              </w:rPr>
              <w:t xml:space="preserve"> </w:t>
            </w:r>
            <w:r>
              <w:rPr>
                <w:spacing w:val="-2"/>
              </w:rPr>
              <w:t>условиях.</w:t>
            </w:r>
          </w:p>
        </w:tc>
        <w:tc>
          <w:tcPr>
            <w:tcW w:w="1714" w:type="dxa"/>
          </w:tcPr>
          <w:p w:rsidR="008977DE" w:rsidRDefault="005325C3">
            <w:pPr>
              <w:pStyle w:val="TableParagraph"/>
              <w:spacing w:line="248" w:lineRule="exact"/>
            </w:pPr>
            <w:r>
              <w:rPr>
                <w:spacing w:val="-2"/>
              </w:rPr>
              <w:t>Текущий</w:t>
            </w:r>
            <w:r>
              <w:rPr>
                <w:spacing w:val="-4"/>
              </w:rPr>
              <w:t xml:space="preserve"> </w:t>
            </w:r>
            <w:r>
              <w:rPr>
                <w:spacing w:val="-10"/>
              </w:rPr>
              <w:t>-</w:t>
            </w:r>
          </w:p>
          <w:p w:rsidR="008977DE" w:rsidRDefault="005325C3">
            <w:pPr>
              <w:pStyle w:val="TableParagraph"/>
              <w:spacing w:line="252" w:lineRule="exact"/>
            </w:pPr>
            <w:r>
              <w:t>устный</w:t>
            </w:r>
            <w:r>
              <w:rPr>
                <w:spacing w:val="-8"/>
              </w:rPr>
              <w:t xml:space="preserve"> </w:t>
            </w:r>
            <w:r>
              <w:rPr>
                <w:spacing w:val="-2"/>
              </w:rPr>
              <w:t>ответ</w:t>
            </w:r>
          </w:p>
        </w:tc>
      </w:tr>
      <w:tr w:rsidR="008977DE">
        <w:trPr>
          <w:trHeight w:val="2529"/>
        </w:trPr>
        <w:tc>
          <w:tcPr>
            <w:tcW w:w="1256" w:type="dxa"/>
            <w:vMerge/>
            <w:tcBorders>
              <w:top w:val="nil"/>
              <w:bottom w:val="nil"/>
            </w:tcBorders>
          </w:tcPr>
          <w:p w:rsidR="008977DE" w:rsidRDefault="008977DE">
            <w:pPr>
              <w:rPr>
                <w:sz w:val="2"/>
                <w:szCs w:val="2"/>
              </w:rPr>
            </w:pPr>
          </w:p>
        </w:tc>
        <w:tc>
          <w:tcPr>
            <w:tcW w:w="8099" w:type="dxa"/>
          </w:tcPr>
          <w:p w:rsidR="008977DE" w:rsidRDefault="005325C3">
            <w:pPr>
              <w:pStyle w:val="TableParagraph"/>
              <w:spacing w:line="242" w:lineRule="auto"/>
              <w:ind w:right="95"/>
              <w:jc w:val="both"/>
            </w:pPr>
            <w:r>
              <w:t>Знать, что такое труд, производительность труда и разделение труда, характеризовать их роль и значение в истории и современном обществе;</w:t>
            </w:r>
          </w:p>
          <w:p w:rsidR="008977DE" w:rsidRDefault="005325C3">
            <w:pPr>
              <w:pStyle w:val="TableParagraph"/>
              <w:ind w:right="97"/>
              <w:jc w:val="both"/>
            </w:pPr>
            <w:r>
              <w:t>осознавать и уметь доказывать взаимозависимость членов общества, роль созидательного и добросовестного труда для создания социально и экономически благоприятной среды;</w:t>
            </w:r>
          </w:p>
          <w:p w:rsidR="008977DE" w:rsidRDefault="005325C3">
            <w:pPr>
              <w:pStyle w:val="TableParagraph"/>
              <w:ind w:right="97"/>
            </w:pPr>
            <w:r>
              <w:t>демонстрировать</w:t>
            </w:r>
            <w:r>
              <w:rPr>
                <w:spacing w:val="80"/>
              </w:rPr>
              <w:t xml:space="preserve"> </w:t>
            </w:r>
            <w:r>
              <w:t>понимание</w:t>
            </w:r>
            <w:r>
              <w:rPr>
                <w:spacing w:val="80"/>
              </w:rPr>
              <w:t xml:space="preserve"> </w:t>
            </w:r>
            <w:r>
              <w:t>роли</w:t>
            </w:r>
            <w:r>
              <w:rPr>
                <w:spacing w:val="80"/>
              </w:rPr>
              <w:t xml:space="preserve"> </w:t>
            </w:r>
            <w:r>
              <w:t>обслуживающего</w:t>
            </w:r>
            <w:r>
              <w:rPr>
                <w:spacing w:val="80"/>
              </w:rPr>
              <w:t xml:space="preserve"> </w:t>
            </w:r>
            <w:r>
              <w:t>труда,</w:t>
            </w:r>
            <w:r>
              <w:rPr>
                <w:spacing w:val="80"/>
              </w:rPr>
              <w:t xml:space="preserve"> </w:t>
            </w:r>
            <w:r>
              <w:t>его</w:t>
            </w:r>
            <w:r>
              <w:rPr>
                <w:spacing w:val="80"/>
              </w:rPr>
              <w:t xml:space="preserve"> </w:t>
            </w:r>
            <w:r>
              <w:t>социальной</w:t>
            </w:r>
            <w:r>
              <w:rPr>
                <w:spacing w:val="80"/>
              </w:rPr>
              <w:t xml:space="preserve"> </w:t>
            </w:r>
            <w:r>
              <w:t>и духовно-нравственной важности;</w:t>
            </w:r>
          </w:p>
          <w:p w:rsidR="008977DE" w:rsidRDefault="005325C3">
            <w:pPr>
              <w:pStyle w:val="TableParagraph"/>
              <w:ind w:right="94"/>
            </w:pPr>
            <w:r>
              <w:t>понимать</w:t>
            </w:r>
            <w:r>
              <w:rPr>
                <w:spacing w:val="40"/>
              </w:rPr>
              <w:t xml:space="preserve"> </w:t>
            </w:r>
            <w:r>
              <w:t>взаимосвязи</w:t>
            </w:r>
            <w:r>
              <w:rPr>
                <w:spacing w:val="40"/>
              </w:rPr>
              <w:t xml:space="preserve"> </w:t>
            </w:r>
            <w:r>
              <w:t>между</w:t>
            </w:r>
            <w:r>
              <w:rPr>
                <w:spacing w:val="40"/>
              </w:rPr>
              <w:t xml:space="preserve"> </w:t>
            </w:r>
            <w:r>
              <w:t>механизацией</w:t>
            </w:r>
            <w:r>
              <w:rPr>
                <w:spacing w:val="40"/>
              </w:rPr>
              <w:t xml:space="preserve"> </w:t>
            </w:r>
            <w:r>
              <w:t>домашнего</w:t>
            </w:r>
            <w:r>
              <w:rPr>
                <w:spacing w:val="40"/>
              </w:rPr>
              <w:t xml:space="preserve"> </w:t>
            </w:r>
            <w:r>
              <w:t>труда</w:t>
            </w:r>
            <w:r>
              <w:rPr>
                <w:spacing w:val="40"/>
              </w:rPr>
              <w:t xml:space="preserve"> </w:t>
            </w:r>
            <w:r>
              <w:t>и</w:t>
            </w:r>
            <w:r>
              <w:rPr>
                <w:spacing w:val="40"/>
              </w:rPr>
              <w:t xml:space="preserve"> </w:t>
            </w:r>
            <w:r>
              <w:t>изменениями</w:t>
            </w:r>
            <w:r>
              <w:rPr>
                <w:spacing w:val="80"/>
              </w:rPr>
              <w:t xml:space="preserve"> </w:t>
            </w:r>
            <w:r>
              <w:t>социальных взаимосвязей в обществе;</w:t>
            </w:r>
          </w:p>
          <w:p w:rsidR="008977DE" w:rsidRDefault="005325C3">
            <w:pPr>
              <w:pStyle w:val="TableParagraph"/>
              <w:spacing w:line="238" w:lineRule="exact"/>
            </w:pPr>
            <w:r>
              <w:t>осознавать</w:t>
            </w:r>
            <w:r>
              <w:rPr>
                <w:spacing w:val="-12"/>
              </w:rPr>
              <w:t xml:space="preserve"> </w:t>
            </w:r>
            <w:r>
              <w:t>и</w:t>
            </w:r>
            <w:r>
              <w:rPr>
                <w:spacing w:val="-10"/>
              </w:rPr>
              <w:t xml:space="preserve"> </w:t>
            </w:r>
            <w:r>
              <w:t>обосновывать</w:t>
            </w:r>
            <w:r>
              <w:rPr>
                <w:spacing w:val="-10"/>
              </w:rPr>
              <w:t xml:space="preserve"> </w:t>
            </w:r>
            <w:r>
              <w:t>влияние</w:t>
            </w:r>
            <w:r>
              <w:rPr>
                <w:spacing w:val="-9"/>
              </w:rPr>
              <w:t xml:space="preserve"> </w:t>
            </w:r>
            <w:r>
              <w:t>технологий</w:t>
            </w:r>
            <w:r>
              <w:rPr>
                <w:spacing w:val="-10"/>
              </w:rPr>
              <w:t xml:space="preserve"> </w:t>
            </w:r>
            <w:r>
              <w:t>на</w:t>
            </w:r>
            <w:r>
              <w:rPr>
                <w:spacing w:val="-14"/>
              </w:rPr>
              <w:t xml:space="preserve"> </w:t>
            </w:r>
            <w:r>
              <w:t>культуру</w:t>
            </w:r>
            <w:r>
              <w:rPr>
                <w:spacing w:val="-12"/>
              </w:rPr>
              <w:t xml:space="preserve"> </w:t>
            </w:r>
            <w:r>
              <w:t>и</w:t>
            </w:r>
            <w:r>
              <w:rPr>
                <w:spacing w:val="-9"/>
              </w:rPr>
              <w:t xml:space="preserve"> </w:t>
            </w:r>
            <w:r>
              <w:t>ценности</w:t>
            </w:r>
            <w:r>
              <w:rPr>
                <w:spacing w:val="-9"/>
              </w:rPr>
              <w:t xml:space="preserve"> </w:t>
            </w:r>
            <w:r>
              <w:rPr>
                <w:spacing w:val="-2"/>
              </w:rPr>
              <w:t>общества.</w:t>
            </w:r>
          </w:p>
        </w:tc>
        <w:tc>
          <w:tcPr>
            <w:tcW w:w="1714" w:type="dxa"/>
          </w:tcPr>
          <w:p w:rsidR="008977DE" w:rsidRDefault="005325C3">
            <w:pPr>
              <w:pStyle w:val="TableParagraph"/>
              <w:spacing w:line="247" w:lineRule="exact"/>
            </w:pPr>
            <w:r>
              <w:rPr>
                <w:spacing w:val="-2"/>
              </w:rPr>
              <w:t>Текущий</w:t>
            </w:r>
            <w:r>
              <w:rPr>
                <w:spacing w:val="-4"/>
              </w:rPr>
              <w:t xml:space="preserve"> </w:t>
            </w:r>
            <w:r>
              <w:rPr>
                <w:spacing w:val="-10"/>
              </w:rPr>
              <w:t>-</w:t>
            </w:r>
          </w:p>
          <w:p w:rsidR="008977DE" w:rsidRDefault="005325C3">
            <w:pPr>
              <w:pStyle w:val="TableParagraph"/>
              <w:spacing w:before="2"/>
            </w:pPr>
            <w:r>
              <w:t>устный</w:t>
            </w:r>
            <w:r>
              <w:rPr>
                <w:spacing w:val="-8"/>
              </w:rPr>
              <w:t xml:space="preserve"> </w:t>
            </w:r>
            <w:r>
              <w:rPr>
                <w:spacing w:val="-2"/>
              </w:rPr>
              <w:t>ответ</w:t>
            </w:r>
          </w:p>
        </w:tc>
      </w:tr>
      <w:tr w:rsidR="008977DE">
        <w:trPr>
          <w:trHeight w:val="2277"/>
        </w:trPr>
        <w:tc>
          <w:tcPr>
            <w:tcW w:w="1256" w:type="dxa"/>
            <w:vMerge/>
            <w:tcBorders>
              <w:top w:val="nil"/>
              <w:bottom w:val="nil"/>
            </w:tcBorders>
          </w:tcPr>
          <w:p w:rsidR="008977DE" w:rsidRDefault="008977DE">
            <w:pPr>
              <w:rPr>
                <w:sz w:val="2"/>
                <w:szCs w:val="2"/>
              </w:rPr>
            </w:pPr>
          </w:p>
        </w:tc>
        <w:tc>
          <w:tcPr>
            <w:tcW w:w="8099" w:type="dxa"/>
          </w:tcPr>
          <w:p w:rsidR="008977DE" w:rsidRDefault="005325C3">
            <w:pPr>
              <w:pStyle w:val="TableParagraph"/>
              <w:spacing w:line="242" w:lineRule="auto"/>
              <w:ind w:right="94"/>
            </w:pPr>
            <w:r>
              <w:t>Иметь представление об истории образования и его роли в обществе на различных этапах его развития;</w:t>
            </w:r>
          </w:p>
          <w:p w:rsidR="008977DE" w:rsidRDefault="005325C3">
            <w:pPr>
              <w:pStyle w:val="TableParagraph"/>
              <w:spacing w:line="242" w:lineRule="auto"/>
              <w:ind w:right="94"/>
            </w:pPr>
            <w:r>
              <w:t xml:space="preserve">понимать и обосновывать роль ценностей в обществе, их зависимость от процесса </w:t>
            </w:r>
            <w:r>
              <w:rPr>
                <w:spacing w:val="-2"/>
              </w:rPr>
              <w:t>познания;</w:t>
            </w:r>
          </w:p>
          <w:p w:rsidR="008977DE" w:rsidRDefault="005325C3">
            <w:pPr>
              <w:pStyle w:val="TableParagraph"/>
              <w:ind w:right="94"/>
            </w:pPr>
            <w:r>
              <w:t>понимать</w:t>
            </w:r>
            <w:r>
              <w:rPr>
                <w:spacing w:val="80"/>
              </w:rPr>
              <w:t xml:space="preserve"> </w:t>
            </w:r>
            <w:r>
              <w:t>специфику</w:t>
            </w:r>
            <w:r>
              <w:rPr>
                <w:spacing w:val="80"/>
              </w:rPr>
              <w:t xml:space="preserve"> </w:t>
            </w:r>
            <w:r>
              <w:t>каждого</w:t>
            </w:r>
            <w:r>
              <w:rPr>
                <w:spacing w:val="80"/>
              </w:rPr>
              <w:t xml:space="preserve"> </w:t>
            </w:r>
            <w:r>
              <w:t>уровня</w:t>
            </w:r>
            <w:r>
              <w:rPr>
                <w:spacing w:val="80"/>
              </w:rPr>
              <w:t xml:space="preserve"> </w:t>
            </w:r>
            <w:r>
              <w:t>образования,</w:t>
            </w:r>
            <w:r>
              <w:rPr>
                <w:spacing w:val="80"/>
              </w:rPr>
              <w:t xml:space="preserve"> </w:t>
            </w:r>
            <w:r>
              <w:t>её</w:t>
            </w:r>
            <w:r>
              <w:rPr>
                <w:spacing w:val="80"/>
              </w:rPr>
              <w:t xml:space="preserve"> </w:t>
            </w:r>
            <w:r>
              <w:t>роль</w:t>
            </w:r>
            <w:r>
              <w:rPr>
                <w:spacing w:val="80"/>
              </w:rPr>
              <w:t xml:space="preserve"> </w:t>
            </w:r>
            <w:r>
              <w:t>в</w:t>
            </w:r>
            <w:r>
              <w:rPr>
                <w:spacing w:val="80"/>
              </w:rPr>
              <w:t xml:space="preserve"> </w:t>
            </w:r>
            <w:r>
              <w:t>современных</w:t>
            </w:r>
            <w:r>
              <w:rPr>
                <w:spacing w:val="40"/>
              </w:rPr>
              <w:t xml:space="preserve"> </w:t>
            </w:r>
            <w:r>
              <w:t>общественных процессах;</w:t>
            </w:r>
          </w:p>
          <w:p w:rsidR="008977DE" w:rsidRDefault="005325C3">
            <w:pPr>
              <w:pStyle w:val="TableParagraph"/>
              <w:tabs>
                <w:tab w:val="left" w:pos="1854"/>
                <w:tab w:val="left" w:pos="3228"/>
                <w:tab w:val="left" w:pos="3758"/>
                <w:tab w:val="left" w:pos="4483"/>
                <w:tab w:val="left" w:pos="5557"/>
                <w:tab w:val="left" w:pos="7150"/>
              </w:tabs>
              <w:ind w:right="92"/>
            </w:pPr>
            <w:r>
              <w:t xml:space="preserve">обосновывать важность образования в современном мире и ценность знания; </w:t>
            </w:r>
            <w:r>
              <w:rPr>
                <w:spacing w:val="-2"/>
              </w:rPr>
              <w:t>характеризовать</w:t>
            </w:r>
            <w:r>
              <w:tab/>
            </w:r>
            <w:r>
              <w:rPr>
                <w:spacing w:val="-2"/>
              </w:rPr>
              <w:t>образование</w:t>
            </w:r>
            <w:r>
              <w:tab/>
            </w:r>
            <w:r>
              <w:rPr>
                <w:spacing w:val="-4"/>
              </w:rPr>
              <w:t>как</w:t>
            </w:r>
            <w:r>
              <w:tab/>
            </w:r>
            <w:r>
              <w:rPr>
                <w:spacing w:val="-4"/>
              </w:rPr>
              <w:t>часть</w:t>
            </w:r>
            <w:r>
              <w:tab/>
            </w:r>
            <w:r>
              <w:rPr>
                <w:spacing w:val="-2"/>
              </w:rPr>
              <w:t>процесса</w:t>
            </w:r>
            <w:r>
              <w:tab/>
            </w:r>
            <w:r>
              <w:rPr>
                <w:spacing w:val="-2"/>
              </w:rPr>
              <w:t>формирования</w:t>
            </w:r>
            <w:r>
              <w:tab/>
            </w:r>
            <w:r>
              <w:rPr>
                <w:spacing w:val="-2"/>
              </w:rPr>
              <w:t>духовно-</w:t>
            </w:r>
          </w:p>
          <w:p w:rsidR="008977DE" w:rsidRDefault="005325C3">
            <w:pPr>
              <w:pStyle w:val="TableParagraph"/>
              <w:spacing w:line="238" w:lineRule="exact"/>
            </w:pPr>
            <w:r>
              <w:t>нравственных</w:t>
            </w:r>
            <w:r>
              <w:rPr>
                <w:spacing w:val="-11"/>
              </w:rPr>
              <w:t xml:space="preserve"> </w:t>
            </w:r>
            <w:r>
              <w:t>ориентиров</w:t>
            </w:r>
            <w:r>
              <w:rPr>
                <w:spacing w:val="-10"/>
              </w:rPr>
              <w:t xml:space="preserve"> </w:t>
            </w:r>
            <w:r>
              <w:rPr>
                <w:spacing w:val="-2"/>
              </w:rPr>
              <w:t>человека.</w:t>
            </w:r>
          </w:p>
        </w:tc>
        <w:tc>
          <w:tcPr>
            <w:tcW w:w="1714" w:type="dxa"/>
          </w:tcPr>
          <w:p w:rsidR="008977DE" w:rsidRDefault="005325C3">
            <w:pPr>
              <w:pStyle w:val="TableParagraph"/>
              <w:spacing w:line="247" w:lineRule="exact"/>
            </w:pPr>
            <w:r>
              <w:rPr>
                <w:spacing w:val="-2"/>
              </w:rPr>
              <w:t>Текущий</w:t>
            </w:r>
            <w:r>
              <w:rPr>
                <w:spacing w:val="-4"/>
              </w:rPr>
              <w:t xml:space="preserve"> </w:t>
            </w:r>
            <w:r>
              <w:rPr>
                <w:spacing w:val="-10"/>
              </w:rPr>
              <w:t>-</w:t>
            </w:r>
          </w:p>
          <w:p w:rsidR="008977DE" w:rsidRDefault="005325C3">
            <w:pPr>
              <w:pStyle w:val="TableParagraph"/>
              <w:spacing w:before="1"/>
            </w:pPr>
            <w:r>
              <w:t>устный</w:t>
            </w:r>
            <w:r>
              <w:rPr>
                <w:spacing w:val="-8"/>
              </w:rPr>
              <w:t xml:space="preserve"> </w:t>
            </w:r>
            <w:r>
              <w:rPr>
                <w:spacing w:val="-2"/>
              </w:rPr>
              <w:t>ответ</w:t>
            </w:r>
          </w:p>
        </w:tc>
      </w:tr>
      <w:tr w:rsidR="008977DE">
        <w:trPr>
          <w:trHeight w:val="1518"/>
        </w:trPr>
        <w:tc>
          <w:tcPr>
            <w:tcW w:w="1256" w:type="dxa"/>
            <w:vMerge/>
            <w:tcBorders>
              <w:top w:val="nil"/>
              <w:bottom w:val="nil"/>
            </w:tcBorders>
          </w:tcPr>
          <w:p w:rsidR="008977DE" w:rsidRDefault="008977DE">
            <w:pPr>
              <w:rPr>
                <w:sz w:val="2"/>
                <w:szCs w:val="2"/>
              </w:rPr>
            </w:pPr>
          </w:p>
        </w:tc>
        <w:tc>
          <w:tcPr>
            <w:tcW w:w="8099" w:type="dxa"/>
          </w:tcPr>
          <w:p w:rsidR="008977DE" w:rsidRDefault="005325C3">
            <w:pPr>
              <w:pStyle w:val="TableParagraph"/>
              <w:spacing w:line="242" w:lineRule="auto"/>
              <w:ind w:right="94"/>
            </w:pPr>
            <w:r>
              <w:t>Знать</w:t>
            </w:r>
            <w:r>
              <w:rPr>
                <w:spacing w:val="80"/>
              </w:rPr>
              <w:t xml:space="preserve"> </w:t>
            </w:r>
            <w:r>
              <w:t>термины</w:t>
            </w:r>
            <w:r>
              <w:rPr>
                <w:spacing w:val="80"/>
              </w:rPr>
              <w:t xml:space="preserve"> </w:t>
            </w:r>
            <w:r>
              <w:t>«права</w:t>
            </w:r>
            <w:r>
              <w:rPr>
                <w:spacing w:val="80"/>
              </w:rPr>
              <w:t xml:space="preserve"> </w:t>
            </w:r>
            <w:r>
              <w:t>человека»,</w:t>
            </w:r>
            <w:r>
              <w:rPr>
                <w:spacing w:val="80"/>
              </w:rPr>
              <w:t xml:space="preserve"> </w:t>
            </w:r>
            <w:r>
              <w:t>«естественные</w:t>
            </w:r>
            <w:r>
              <w:rPr>
                <w:spacing w:val="80"/>
              </w:rPr>
              <w:t xml:space="preserve"> </w:t>
            </w:r>
            <w:r>
              <w:t>права</w:t>
            </w:r>
            <w:r>
              <w:rPr>
                <w:spacing w:val="80"/>
              </w:rPr>
              <w:t xml:space="preserve"> </w:t>
            </w:r>
            <w:r>
              <w:t>человека»,</w:t>
            </w:r>
            <w:r>
              <w:rPr>
                <w:spacing w:val="80"/>
              </w:rPr>
              <w:t xml:space="preserve"> </w:t>
            </w:r>
            <w:r>
              <w:t xml:space="preserve">«правовая </w:t>
            </w:r>
            <w:r>
              <w:rPr>
                <w:spacing w:val="-2"/>
              </w:rPr>
              <w:t>культура»;</w:t>
            </w:r>
          </w:p>
          <w:p w:rsidR="008977DE" w:rsidRDefault="005325C3">
            <w:pPr>
              <w:pStyle w:val="TableParagraph"/>
              <w:ind w:right="94"/>
            </w:pPr>
            <w:r>
              <w:t>характеризовать</w:t>
            </w:r>
            <w:r>
              <w:rPr>
                <w:spacing w:val="-1"/>
              </w:rPr>
              <w:t xml:space="preserve"> </w:t>
            </w:r>
            <w:r>
              <w:t>историю</w:t>
            </w:r>
            <w:r>
              <w:rPr>
                <w:spacing w:val="-3"/>
              </w:rPr>
              <w:t xml:space="preserve"> </w:t>
            </w:r>
            <w:r>
              <w:t>формирования</w:t>
            </w:r>
            <w:r>
              <w:rPr>
                <w:spacing w:val="-2"/>
              </w:rPr>
              <w:t xml:space="preserve"> </w:t>
            </w:r>
            <w:r>
              <w:t>комплекса</w:t>
            </w:r>
            <w:r>
              <w:rPr>
                <w:spacing w:val="-3"/>
              </w:rPr>
              <w:t xml:space="preserve"> </w:t>
            </w:r>
            <w:r>
              <w:t>понятий,</w:t>
            </w:r>
            <w:r>
              <w:rPr>
                <w:spacing w:val="-1"/>
              </w:rPr>
              <w:t xml:space="preserve"> </w:t>
            </w:r>
            <w:r>
              <w:t>связанных</w:t>
            </w:r>
            <w:r>
              <w:rPr>
                <w:spacing w:val="-1"/>
              </w:rPr>
              <w:t xml:space="preserve"> </w:t>
            </w:r>
            <w:r>
              <w:t>с</w:t>
            </w:r>
            <w:r>
              <w:rPr>
                <w:spacing w:val="-1"/>
              </w:rPr>
              <w:t xml:space="preserve"> </w:t>
            </w:r>
            <w:r>
              <w:t xml:space="preserve">правами; понимать и обосновывать важность прав человека как привилегии и обязанности </w:t>
            </w:r>
            <w:r>
              <w:rPr>
                <w:spacing w:val="-2"/>
              </w:rPr>
              <w:t>человека;</w:t>
            </w:r>
          </w:p>
          <w:p w:rsidR="008977DE" w:rsidRDefault="005325C3">
            <w:pPr>
              <w:pStyle w:val="TableParagraph"/>
              <w:spacing w:line="240" w:lineRule="exact"/>
            </w:pPr>
            <w:r>
              <w:rPr>
                <w:spacing w:val="-2"/>
              </w:rPr>
              <w:t>понимать</w:t>
            </w:r>
            <w:r>
              <w:rPr>
                <w:spacing w:val="1"/>
              </w:rPr>
              <w:t xml:space="preserve"> </w:t>
            </w:r>
            <w:r>
              <w:rPr>
                <w:spacing w:val="-2"/>
              </w:rPr>
              <w:t>необходимость соблюдения</w:t>
            </w:r>
            <w:r>
              <w:t xml:space="preserve"> </w:t>
            </w:r>
            <w:r>
              <w:rPr>
                <w:spacing w:val="-2"/>
              </w:rPr>
              <w:t>прав</w:t>
            </w:r>
            <w:r>
              <w:t xml:space="preserve"> </w:t>
            </w:r>
            <w:r>
              <w:rPr>
                <w:spacing w:val="-2"/>
              </w:rPr>
              <w:t>человека;</w:t>
            </w:r>
          </w:p>
        </w:tc>
        <w:tc>
          <w:tcPr>
            <w:tcW w:w="1714" w:type="dxa"/>
          </w:tcPr>
          <w:p w:rsidR="008977DE" w:rsidRDefault="005325C3">
            <w:pPr>
              <w:pStyle w:val="TableParagraph"/>
              <w:spacing w:line="247" w:lineRule="exact"/>
            </w:pPr>
            <w:r>
              <w:rPr>
                <w:spacing w:val="-2"/>
              </w:rPr>
              <w:t>Текущий</w:t>
            </w:r>
            <w:r>
              <w:rPr>
                <w:spacing w:val="-4"/>
              </w:rPr>
              <w:t xml:space="preserve"> </w:t>
            </w:r>
            <w:r>
              <w:rPr>
                <w:spacing w:val="-10"/>
              </w:rPr>
              <w:t>-</w:t>
            </w:r>
          </w:p>
          <w:p w:rsidR="008977DE" w:rsidRDefault="005325C3">
            <w:pPr>
              <w:pStyle w:val="TableParagraph"/>
              <w:spacing w:before="37"/>
            </w:pPr>
            <w:r>
              <w:t>устный</w:t>
            </w:r>
            <w:r>
              <w:rPr>
                <w:spacing w:val="-8"/>
              </w:rPr>
              <w:t xml:space="preserve"> </w:t>
            </w:r>
            <w:r>
              <w:rPr>
                <w:spacing w:val="-2"/>
              </w:rPr>
              <w:t>ответ</w:t>
            </w:r>
          </w:p>
        </w:tc>
      </w:tr>
    </w:tbl>
    <w:p w:rsidR="008977DE" w:rsidRDefault="008977DE">
      <w:pPr>
        <w:pStyle w:val="TableParagraph"/>
        <w:sectPr w:rsidR="008977DE">
          <w:type w:val="continuous"/>
          <w:pgSz w:w="11910" w:h="16840"/>
          <w:pgMar w:top="1100" w:right="283" w:bottom="875" w:left="141" w:header="720" w:footer="720" w:gutter="0"/>
          <w:cols w:space="720"/>
        </w:sectPr>
      </w:pPr>
    </w:p>
    <w:tbl>
      <w:tblPr>
        <w:tblStyle w:val="TableNormal"/>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9"/>
        <w:gridCol w:w="1714"/>
      </w:tblGrid>
      <w:tr w:rsidR="008977DE">
        <w:trPr>
          <w:trHeight w:val="760"/>
        </w:trPr>
        <w:tc>
          <w:tcPr>
            <w:tcW w:w="8099" w:type="dxa"/>
          </w:tcPr>
          <w:p w:rsidR="008977DE" w:rsidRDefault="005325C3">
            <w:pPr>
              <w:pStyle w:val="TableParagraph"/>
              <w:ind w:right="94"/>
            </w:pPr>
            <w:r>
              <w:t>понимать</w:t>
            </w:r>
            <w:r>
              <w:rPr>
                <w:spacing w:val="-3"/>
              </w:rPr>
              <w:t xml:space="preserve"> </w:t>
            </w:r>
            <w:r>
              <w:t>и</w:t>
            </w:r>
            <w:r>
              <w:rPr>
                <w:spacing w:val="-3"/>
              </w:rPr>
              <w:t xml:space="preserve"> </w:t>
            </w:r>
            <w:r>
              <w:t>уметь</w:t>
            </w:r>
            <w:r>
              <w:rPr>
                <w:spacing w:val="-3"/>
              </w:rPr>
              <w:t xml:space="preserve"> </w:t>
            </w:r>
            <w:r>
              <w:t>объяснить</w:t>
            </w:r>
            <w:r>
              <w:rPr>
                <w:spacing w:val="-3"/>
              </w:rPr>
              <w:t xml:space="preserve"> </w:t>
            </w:r>
            <w:r>
              <w:t>необходимость</w:t>
            </w:r>
            <w:r>
              <w:rPr>
                <w:spacing w:val="-3"/>
              </w:rPr>
              <w:t xml:space="preserve"> </w:t>
            </w:r>
            <w:r>
              <w:t>сохранения</w:t>
            </w:r>
            <w:r>
              <w:rPr>
                <w:spacing w:val="-4"/>
              </w:rPr>
              <w:t xml:space="preserve"> </w:t>
            </w:r>
            <w:r>
              <w:t>паритета</w:t>
            </w:r>
            <w:r>
              <w:rPr>
                <w:spacing w:val="-2"/>
              </w:rPr>
              <w:t xml:space="preserve"> </w:t>
            </w:r>
            <w:r>
              <w:t>между</w:t>
            </w:r>
            <w:r>
              <w:rPr>
                <w:spacing w:val="-5"/>
              </w:rPr>
              <w:t xml:space="preserve"> </w:t>
            </w:r>
            <w:r>
              <w:t>правами</w:t>
            </w:r>
            <w:r>
              <w:rPr>
                <w:spacing w:val="-3"/>
              </w:rPr>
              <w:t xml:space="preserve"> </w:t>
            </w:r>
            <w:r>
              <w:t>и обязанностями человека в обществе;</w:t>
            </w:r>
          </w:p>
          <w:p w:rsidR="008977DE" w:rsidRDefault="005325C3">
            <w:pPr>
              <w:pStyle w:val="TableParagraph"/>
              <w:spacing w:line="239" w:lineRule="exact"/>
            </w:pPr>
            <w:r>
              <w:t>приводить</w:t>
            </w:r>
            <w:r>
              <w:rPr>
                <w:spacing w:val="-16"/>
              </w:rPr>
              <w:t xml:space="preserve"> </w:t>
            </w:r>
            <w:r>
              <w:t>примеры</w:t>
            </w:r>
            <w:r>
              <w:rPr>
                <w:spacing w:val="-14"/>
              </w:rPr>
              <w:t xml:space="preserve"> </w:t>
            </w:r>
            <w:r>
              <w:t>формирования</w:t>
            </w:r>
            <w:r>
              <w:rPr>
                <w:spacing w:val="-13"/>
              </w:rPr>
              <w:t xml:space="preserve"> </w:t>
            </w:r>
            <w:r>
              <w:t>правовой</w:t>
            </w:r>
            <w:r>
              <w:rPr>
                <w:spacing w:val="-14"/>
              </w:rPr>
              <w:t xml:space="preserve"> </w:t>
            </w:r>
            <w:r>
              <w:t>культуры</w:t>
            </w:r>
            <w:r>
              <w:rPr>
                <w:spacing w:val="-13"/>
              </w:rPr>
              <w:t xml:space="preserve"> </w:t>
            </w:r>
            <w:r>
              <w:t>из</w:t>
            </w:r>
            <w:r>
              <w:rPr>
                <w:spacing w:val="-14"/>
              </w:rPr>
              <w:t xml:space="preserve"> </w:t>
            </w:r>
            <w:r>
              <w:t>истории</w:t>
            </w:r>
            <w:r>
              <w:rPr>
                <w:spacing w:val="-13"/>
              </w:rPr>
              <w:t xml:space="preserve"> </w:t>
            </w:r>
            <w:r>
              <w:t>народов</w:t>
            </w:r>
            <w:r>
              <w:rPr>
                <w:spacing w:val="-13"/>
              </w:rPr>
              <w:t xml:space="preserve"> </w:t>
            </w:r>
            <w:r>
              <w:rPr>
                <w:spacing w:val="-2"/>
              </w:rPr>
              <w:t>России.</w:t>
            </w:r>
          </w:p>
        </w:tc>
        <w:tc>
          <w:tcPr>
            <w:tcW w:w="1714" w:type="dxa"/>
          </w:tcPr>
          <w:p w:rsidR="008977DE" w:rsidRDefault="008977DE">
            <w:pPr>
              <w:pStyle w:val="TableParagraph"/>
              <w:ind w:left="0"/>
            </w:pPr>
          </w:p>
        </w:tc>
      </w:tr>
      <w:tr w:rsidR="008977DE">
        <w:trPr>
          <w:trHeight w:val="1770"/>
        </w:trPr>
        <w:tc>
          <w:tcPr>
            <w:tcW w:w="8099" w:type="dxa"/>
          </w:tcPr>
          <w:p w:rsidR="008977DE" w:rsidRDefault="005325C3">
            <w:pPr>
              <w:pStyle w:val="TableParagraph"/>
              <w:tabs>
                <w:tab w:val="left" w:pos="868"/>
                <w:tab w:val="left" w:pos="1227"/>
                <w:tab w:val="left" w:pos="2360"/>
                <w:tab w:val="left" w:pos="3195"/>
                <w:tab w:val="left" w:pos="4328"/>
                <w:tab w:val="left" w:pos="5587"/>
                <w:tab w:val="left" w:pos="7086"/>
              </w:tabs>
              <w:spacing w:line="246" w:lineRule="exact"/>
            </w:pPr>
            <w:r>
              <w:rPr>
                <w:spacing w:val="-2"/>
              </w:rPr>
              <w:t>Знать</w:t>
            </w:r>
            <w:r>
              <w:tab/>
            </w:r>
            <w:r>
              <w:rPr>
                <w:spacing w:val="-10"/>
              </w:rPr>
              <w:t>и</w:t>
            </w:r>
            <w:r>
              <w:tab/>
            </w:r>
            <w:r>
              <w:rPr>
                <w:spacing w:val="-2"/>
              </w:rPr>
              <w:t>понимать</w:t>
            </w:r>
            <w:r>
              <w:tab/>
            </w:r>
            <w:r>
              <w:rPr>
                <w:spacing w:val="-2"/>
              </w:rPr>
              <w:t>смысл</w:t>
            </w:r>
            <w:r>
              <w:tab/>
            </w:r>
            <w:r>
              <w:rPr>
                <w:spacing w:val="-2"/>
              </w:rPr>
              <w:t>терминов</w:t>
            </w:r>
            <w:r>
              <w:tab/>
            </w:r>
            <w:r>
              <w:rPr>
                <w:spacing w:val="-2"/>
              </w:rPr>
              <w:t>«религия»,</w:t>
            </w:r>
            <w:r>
              <w:tab/>
            </w:r>
            <w:r>
              <w:rPr>
                <w:spacing w:val="-2"/>
              </w:rPr>
              <w:t>«конфессия»,</w:t>
            </w:r>
            <w:r>
              <w:tab/>
            </w:r>
            <w:r>
              <w:rPr>
                <w:spacing w:val="-2"/>
              </w:rPr>
              <w:t>«атеизм»,</w:t>
            </w:r>
          </w:p>
          <w:p w:rsidR="008977DE" w:rsidRDefault="005325C3">
            <w:pPr>
              <w:pStyle w:val="TableParagraph"/>
              <w:spacing w:line="252" w:lineRule="exact"/>
            </w:pPr>
            <w:r>
              <w:rPr>
                <w:spacing w:val="-2"/>
              </w:rPr>
              <w:t>«свободомыслие»;</w:t>
            </w:r>
          </w:p>
          <w:p w:rsidR="008977DE" w:rsidRDefault="005325C3">
            <w:pPr>
              <w:pStyle w:val="TableParagraph"/>
              <w:spacing w:before="1" w:line="252" w:lineRule="exact"/>
            </w:pPr>
            <w:r>
              <w:rPr>
                <w:spacing w:val="-2"/>
              </w:rPr>
              <w:t>характеризовать</w:t>
            </w:r>
            <w:r>
              <w:rPr>
                <w:spacing w:val="2"/>
              </w:rPr>
              <w:t xml:space="preserve"> </w:t>
            </w:r>
            <w:r>
              <w:rPr>
                <w:spacing w:val="-2"/>
              </w:rPr>
              <w:t>основные</w:t>
            </w:r>
            <w:r>
              <w:rPr>
                <w:spacing w:val="5"/>
              </w:rPr>
              <w:t xml:space="preserve"> </w:t>
            </w:r>
            <w:r>
              <w:rPr>
                <w:spacing w:val="-2"/>
              </w:rPr>
              <w:t>культурообразующие</w:t>
            </w:r>
            <w:r>
              <w:rPr>
                <w:spacing w:val="5"/>
              </w:rPr>
              <w:t xml:space="preserve"> </w:t>
            </w:r>
            <w:r>
              <w:rPr>
                <w:spacing w:val="-2"/>
              </w:rPr>
              <w:t>конфессии;</w:t>
            </w:r>
          </w:p>
          <w:p w:rsidR="008977DE" w:rsidRDefault="005325C3">
            <w:pPr>
              <w:pStyle w:val="TableParagraph"/>
              <w:ind w:right="94"/>
            </w:pPr>
            <w:r>
              <w:t>знать</w:t>
            </w:r>
            <w:r>
              <w:rPr>
                <w:spacing w:val="80"/>
              </w:rPr>
              <w:t xml:space="preserve"> </w:t>
            </w:r>
            <w:r>
              <w:t>и</w:t>
            </w:r>
            <w:r>
              <w:rPr>
                <w:spacing w:val="80"/>
              </w:rPr>
              <w:t xml:space="preserve"> </w:t>
            </w:r>
            <w:r>
              <w:t>уметь</w:t>
            </w:r>
            <w:r>
              <w:rPr>
                <w:spacing w:val="80"/>
              </w:rPr>
              <w:t xml:space="preserve"> </w:t>
            </w:r>
            <w:r>
              <w:t>объяснять</w:t>
            </w:r>
            <w:r>
              <w:rPr>
                <w:spacing w:val="80"/>
              </w:rPr>
              <w:t xml:space="preserve"> </w:t>
            </w:r>
            <w:r>
              <w:t>роль</w:t>
            </w:r>
            <w:r>
              <w:rPr>
                <w:spacing w:val="80"/>
              </w:rPr>
              <w:t xml:space="preserve"> </w:t>
            </w:r>
            <w:r>
              <w:t>религии</w:t>
            </w:r>
            <w:r>
              <w:rPr>
                <w:spacing w:val="80"/>
              </w:rPr>
              <w:t xml:space="preserve"> </w:t>
            </w:r>
            <w:r>
              <w:t>в</w:t>
            </w:r>
            <w:r>
              <w:rPr>
                <w:spacing w:val="80"/>
              </w:rPr>
              <w:t xml:space="preserve"> </w:t>
            </w:r>
            <w:r>
              <w:t>истории</w:t>
            </w:r>
            <w:r>
              <w:rPr>
                <w:spacing w:val="80"/>
              </w:rPr>
              <w:t xml:space="preserve"> </w:t>
            </w:r>
            <w:r>
              <w:t>и</w:t>
            </w:r>
            <w:r>
              <w:rPr>
                <w:spacing w:val="80"/>
              </w:rPr>
              <w:t xml:space="preserve"> </w:t>
            </w:r>
            <w:r>
              <w:t>на</w:t>
            </w:r>
            <w:r>
              <w:rPr>
                <w:spacing w:val="80"/>
              </w:rPr>
              <w:t xml:space="preserve"> </w:t>
            </w:r>
            <w:r>
              <w:t>современном</w:t>
            </w:r>
            <w:r>
              <w:rPr>
                <w:spacing w:val="80"/>
              </w:rPr>
              <w:t xml:space="preserve"> </w:t>
            </w:r>
            <w:r>
              <w:t>этапе общественного развития;</w:t>
            </w:r>
          </w:p>
          <w:p w:rsidR="008977DE" w:rsidRDefault="005325C3">
            <w:pPr>
              <w:pStyle w:val="TableParagraph"/>
              <w:spacing w:line="254" w:lineRule="exact"/>
              <w:ind w:right="94"/>
            </w:pPr>
            <w:r>
              <w:t>понимать</w:t>
            </w:r>
            <w:r>
              <w:rPr>
                <w:spacing w:val="40"/>
              </w:rPr>
              <w:t xml:space="preserve"> </w:t>
            </w:r>
            <w:r>
              <w:t>и</w:t>
            </w:r>
            <w:r>
              <w:rPr>
                <w:spacing w:val="40"/>
              </w:rPr>
              <w:t xml:space="preserve"> </w:t>
            </w:r>
            <w:r>
              <w:t>обосновывать</w:t>
            </w:r>
            <w:r>
              <w:rPr>
                <w:spacing w:val="40"/>
              </w:rPr>
              <w:t xml:space="preserve"> </w:t>
            </w:r>
            <w:r>
              <w:t>роль</w:t>
            </w:r>
            <w:r>
              <w:rPr>
                <w:spacing w:val="40"/>
              </w:rPr>
              <w:t xml:space="preserve"> </w:t>
            </w:r>
            <w:r>
              <w:t>религий</w:t>
            </w:r>
            <w:r>
              <w:rPr>
                <w:spacing w:val="40"/>
              </w:rPr>
              <w:t xml:space="preserve"> </w:t>
            </w:r>
            <w:r>
              <w:t>как</w:t>
            </w:r>
            <w:r>
              <w:rPr>
                <w:spacing w:val="40"/>
              </w:rPr>
              <w:t xml:space="preserve"> </w:t>
            </w:r>
            <w:r>
              <w:t>источника</w:t>
            </w:r>
            <w:r>
              <w:rPr>
                <w:spacing w:val="40"/>
              </w:rPr>
              <w:t xml:space="preserve"> </w:t>
            </w:r>
            <w:r>
              <w:t>культурного</w:t>
            </w:r>
            <w:r>
              <w:rPr>
                <w:spacing w:val="40"/>
              </w:rPr>
              <w:t xml:space="preserve"> </w:t>
            </w:r>
            <w:r>
              <w:t>развития</w:t>
            </w:r>
            <w:r>
              <w:rPr>
                <w:spacing w:val="80"/>
              </w:rPr>
              <w:t xml:space="preserve"> </w:t>
            </w:r>
            <w:r>
              <w:rPr>
                <w:spacing w:val="-2"/>
              </w:rPr>
              <w:t>общества.</w:t>
            </w:r>
          </w:p>
        </w:tc>
        <w:tc>
          <w:tcPr>
            <w:tcW w:w="1714" w:type="dxa"/>
          </w:tcPr>
          <w:p w:rsidR="008977DE" w:rsidRDefault="005325C3">
            <w:pPr>
              <w:pStyle w:val="TableParagraph"/>
              <w:spacing w:line="247" w:lineRule="exact"/>
            </w:pPr>
            <w:r>
              <w:rPr>
                <w:spacing w:val="-2"/>
              </w:rPr>
              <w:t>Текущий</w:t>
            </w:r>
            <w:r>
              <w:rPr>
                <w:spacing w:val="-4"/>
              </w:rPr>
              <w:t xml:space="preserve"> </w:t>
            </w:r>
            <w:r>
              <w:rPr>
                <w:spacing w:val="-10"/>
              </w:rPr>
              <w:t>-</w:t>
            </w:r>
          </w:p>
          <w:p w:rsidR="008977DE" w:rsidRDefault="005325C3">
            <w:pPr>
              <w:pStyle w:val="TableParagraph"/>
              <w:spacing w:before="37"/>
            </w:pPr>
            <w:r>
              <w:t>устный</w:t>
            </w:r>
            <w:r>
              <w:rPr>
                <w:spacing w:val="-8"/>
              </w:rPr>
              <w:t xml:space="preserve"> </w:t>
            </w:r>
            <w:r>
              <w:rPr>
                <w:spacing w:val="-2"/>
              </w:rPr>
              <w:t>ответ</w:t>
            </w:r>
          </w:p>
        </w:tc>
      </w:tr>
      <w:tr w:rsidR="008977DE">
        <w:trPr>
          <w:trHeight w:val="1770"/>
        </w:trPr>
        <w:tc>
          <w:tcPr>
            <w:tcW w:w="8099" w:type="dxa"/>
          </w:tcPr>
          <w:p w:rsidR="008977DE" w:rsidRDefault="005325C3">
            <w:pPr>
              <w:pStyle w:val="TableParagraph"/>
              <w:ind w:right="97"/>
            </w:pPr>
            <w:r>
              <w:t>Характеризовать основные процессы, протекающие в современном обществе, его духовно-нравственные ориентиры;</w:t>
            </w:r>
          </w:p>
          <w:p w:rsidR="008977DE" w:rsidRDefault="005325C3">
            <w:pPr>
              <w:pStyle w:val="TableParagraph"/>
              <w:ind w:right="94"/>
            </w:pPr>
            <w:r>
              <w:t>понимать и уметь доказать важность духовно-нравственного развития человека и общества в целом для сохранения социально-экономического благополучия; называть и характеризовать основные источники этого процесса, уметь доказывать теоретические</w:t>
            </w:r>
            <w:r>
              <w:rPr>
                <w:spacing w:val="17"/>
              </w:rPr>
              <w:t xml:space="preserve"> </w:t>
            </w:r>
            <w:r>
              <w:t>положения,</w:t>
            </w:r>
            <w:r>
              <w:rPr>
                <w:spacing w:val="17"/>
              </w:rPr>
              <w:t xml:space="preserve"> </w:t>
            </w:r>
            <w:r>
              <w:t>выдвинутые</w:t>
            </w:r>
            <w:r>
              <w:rPr>
                <w:spacing w:val="17"/>
              </w:rPr>
              <w:t xml:space="preserve"> </w:t>
            </w:r>
            <w:r>
              <w:t>ранее</w:t>
            </w:r>
            <w:r>
              <w:rPr>
                <w:spacing w:val="18"/>
              </w:rPr>
              <w:t xml:space="preserve"> </w:t>
            </w:r>
            <w:r>
              <w:t>на</w:t>
            </w:r>
            <w:r>
              <w:rPr>
                <w:spacing w:val="14"/>
              </w:rPr>
              <w:t xml:space="preserve"> </w:t>
            </w:r>
            <w:r>
              <w:t>примерах</w:t>
            </w:r>
            <w:r>
              <w:rPr>
                <w:spacing w:val="18"/>
              </w:rPr>
              <w:t xml:space="preserve"> </w:t>
            </w:r>
            <w:r>
              <w:t>из</w:t>
            </w:r>
            <w:r>
              <w:rPr>
                <w:spacing w:val="13"/>
              </w:rPr>
              <w:t xml:space="preserve"> </w:t>
            </w:r>
            <w:r>
              <w:t>истории</w:t>
            </w:r>
            <w:r>
              <w:rPr>
                <w:spacing w:val="14"/>
              </w:rPr>
              <w:t xml:space="preserve"> </w:t>
            </w:r>
            <w:r>
              <w:t>и</w:t>
            </w:r>
            <w:r>
              <w:rPr>
                <w:spacing w:val="14"/>
              </w:rPr>
              <w:t xml:space="preserve"> </w:t>
            </w:r>
            <w:r>
              <w:rPr>
                <w:spacing w:val="-2"/>
              </w:rPr>
              <w:t>культуры</w:t>
            </w:r>
          </w:p>
          <w:p w:rsidR="008977DE" w:rsidRDefault="005325C3">
            <w:pPr>
              <w:pStyle w:val="TableParagraph"/>
              <w:spacing w:line="238" w:lineRule="exact"/>
            </w:pPr>
            <w:r>
              <w:rPr>
                <w:spacing w:val="-2"/>
              </w:rPr>
              <w:t>России.</w:t>
            </w:r>
          </w:p>
        </w:tc>
        <w:tc>
          <w:tcPr>
            <w:tcW w:w="1714" w:type="dxa"/>
          </w:tcPr>
          <w:p w:rsidR="008977DE" w:rsidRDefault="005325C3">
            <w:pPr>
              <w:pStyle w:val="TableParagraph"/>
              <w:spacing w:line="276" w:lineRule="auto"/>
            </w:pPr>
            <w:r>
              <w:t xml:space="preserve">Текущий — </w:t>
            </w:r>
            <w:r>
              <w:rPr>
                <w:spacing w:val="-2"/>
              </w:rPr>
              <w:t>практическая работа</w:t>
            </w:r>
          </w:p>
        </w:tc>
      </w:tr>
      <w:tr w:rsidR="008977DE">
        <w:trPr>
          <w:trHeight w:val="492"/>
        </w:trPr>
        <w:tc>
          <w:tcPr>
            <w:tcW w:w="8099" w:type="dxa"/>
          </w:tcPr>
          <w:p w:rsidR="008977DE" w:rsidRDefault="005325C3">
            <w:pPr>
              <w:pStyle w:val="TableParagraph"/>
              <w:spacing w:line="251" w:lineRule="exact"/>
              <w:ind w:left="815"/>
              <w:rPr>
                <w:b/>
              </w:rPr>
            </w:pPr>
            <w:r>
              <w:rPr>
                <w:b/>
              </w:rPr>
              <w:t>Тематический</w:t>
            </w:r>
            <w:r>
              <w:rPr>
                <w:b/>
                <w:spacing w:val="-9"/>
              </w:rPr>
              <w:t xml:space="preserve"> </w:t>
            </w:r>
            <w:r>
              <w:rPr>
                <w:b/>
              </w:rPr>
              <w:t>блок</w:t>
            </w:r>
            <w:r>
              <w:rPr>
                <w:b/>
                <w:spacing w:val="-10"/>
              </w:rPr>
              <w:t xml:space="preserve"> </w:t>
            </w:r>
            <w:r>
              <w:rPr>
                <w:b/>
              </w:rPr>
              <w:t>2.</w:t>
            </w:r>
            <w:r>
              <w:rPr>
                <w:b/>
                <w:spacing w:val="-8"/>
              </w:rPr>
              <w:t xml:space="preserve"> </w:t>
            </w:r>
            <w:r>
              <w:rPr>
                <w:b/>
              </w:rPr>
              <w:t>«Человек</w:t>
            </w:r>
            <w:r>
              <w:rPr>
                <w:b/>
                <w:spacing w:val="-8"/>
              </w:rPr>
              <w:t xml:space="preserve"> </w:t>
            </w:r>
            <w:r>
              <w:rPr>
                <w:b/>
              </w:rPr>
              <w:t>и</w:t>
            </w:r>
            <w:r>
              <w:rPr>
                <w:b/>
                <w:spacing w:val="-10"/>
              </w:rPr>
              <w:t xml:space="preserve"> </w:t>
            </w:r>
            <w:r>
              <w:rPr>
                <w:b/>
              </w:rPr>
              <w:t>его</w:t>
            </w:r>
            <w:r>
              <w:rPr>
                <w:b/>
                <w:spacing w:val="-8"/>
              </w:rPr>
              <w:t xml:space="preserve"> </w:t>
            </w:r>
            <w:r>
              <w:rPr>
                <w:b/>
              </w:rPr>
              <w:t>отражение</w:t>
            </w:r>
            <w:r>
              <w:rPr>
                <w:b/>
                <w:spacing w:val="-8"/>
              </w:rPr>
              <w:t xml:space="preserve"> </w:t>
            </w:r>
            <w:r>
              <w:rPr>
                <w:b/>
              </w:rPr>
              <w:t>в</w:t>
            </w:r>
            <w:r>
              <w:rPr>
                <w:b/>
                <w:spacing w:val="-8"/>
              </w:rPr>
              <w:t xml:space="preserve"> </w:t>
            </w:r>
            <w:r>
              <w:rPr>
                <w:b/>
                <w:spacing w:val="-2"/>
              </w:rPr>
              <w:t>культуре»</w:t>
            </w:r>
          </w:p>
        </w:tc>
        <w:tc>
          <w:tcPr>
            <w:tcW w:w="1714" w:type="dxa"/>
          </w:tcPr>
          <w:p w:rsidR="008977DE" w:rsidRDefault="008977DE">
            <w:pPr>
              <w:pStyle w:val="TableParagraph"/>
              <w:ind w:left="0"/>
            </w:pPr>
          </w:p>
        </w:tc>
      </w:tr>
      <w:tr w:rsidR="008977DE">
        <w:trPr>
          <w:trHeight w:val="3287"/>
        </w:trPr>
        <w:tc>
          <w:tcPr>
            <w:tcW w:w="8099" w:type="dxa"/>
          </w:tcPr>
          <w:p w:rsidR="008977DE" w:rsidRDefault="005325C3">
            <w:pPr>
              <w:pStyle w:val="TableParagraph"/>
              <w:ind w:right="94"/>
            </w:pPr>
            <w:r>
              <w:t>Объяснять,</w:t>
            </w:r>
            <w:r>
              <w:rPr>
                <w:spacing w:val="40"/>
              </w:rPr>
              <w:t xml:space="preserve"> </w:t>
            </w:r>
            <w:r>
              <w:t>как</w:t>
            </w:r>
            <w:r>
              <w:rPr>
                <w:spacing w:val="40"/>
              </w:rPr>
              <w:t xml:space="preserve"> </w:t>
            </w:r>
            <w:r>
              <w:t>проявляется</w:t>
            </w:r>
            <w:r>
              <w:rPr>
                <w:spacing w:val="40"/>
              </w:rPr>
              <w:t xml:space="preserve"> </w:t>
            </w:r>
            <w:r>
              <w:t>мораль</w:t>
            </w:r>
            <w:r>
              <w:rPr>
                <w:spacing w:val="40"/>
              </w:rPr>
              <w:t xml:space="preserve"> </w:t>
            </w:r>
            <w:r>
              <w:t>и</w:t>
            </w:r>
            <w:r>
              <w:rPr>
                <w:spacing w:val="40"/>
              </w:rPr>
              <w:t xml:space="preserve"> </w:t>
            </w:r>
            <w:r>
              <w:t>нравственность</w:t>
            </w:r>
            <w:r>
              <w:rPr>
                <w:spacing w:val="40"/>
              </w:rPr>
              <w:t xml:space="preserve"> </w:t>
            </w:r>
            <w:r>
              <w:t>через</w:t>
            </w:r>
            <w:r>
              <w:rPr>
                <w:spacing w:val="40"/>
              </w:rPr>
              <w:t xml:space="preserve"> </w:t>
            </w:r>
            <w:r>
              <w:t>описание</w:t>
            </w:r>
            <w:r>
              <w:rPr>
                <w:spacing w:val="40"/>
              </w:rPr>
              <w:t xml:space="preserve"> </w:t>
            </w:r>
            <w:r>
              <w:t>личных</w:t>
            </w:r>
            <w:r>
              <w:rPr>
                <w:spacing w:val="40"/>
              </w:rPr>
              <w:t xml:space="preserve"> </w:t>
            </w:r>
            <w:r>
              <w:t>качеств человека;</w:t>
            </w:r>
          </w:p>
          <w:p w:rsidR="008977DE" w:rsidRDefault="005325C3">
            <w:pPr>
              <w:pStyle w:val="TableParagraph"/>
              <w:ind w:right="94"/>
            </w:pPr>
            <w:r>
              <w:t>осознавать,</w:t>
            </w:r>
            <w:r>
              <w:rPr>
                <w:spacing w:val="-7"/>
              </w:rPr>
              <w:t xml:space="preserve"> </w:t>
            </w:r>
            <w:r>
              <w:t>какие</w:t>
            </w:r>
            <w:r>
              <w:rPr>
                <w:spacing w:val="-4"/>
              </w:rPr>
              <w:t xml:space="preserve"> </w:t>
            </w:r>
            <w:r>
              <w:t>личностные</w:t>
            </w:r>
            <w:r>
              <w:rPr>
                <w:spacing w:val="-4"/>
              </w:rPr>
              <w:t xml:space="preserve"> </w:t>
            </w:r>
            <w:r>
              <w:t>качества</w:t>
            </w:r>
            <w:r>
              <w:rPr>
                <w:spacing w:val="-4"/>
              </w:rPr>
              <w:t xml:space="preserve"> </w:t>
            </w:r>
            <w:r>
              <w:t>соотносятся</w:t>
            </w:r>
            <w:r>
              <w:rPr>
                <w:spacing w:val="-5"/>
              </w:rPr>
              <w:t xml:space="preserve"> </w:t>
            </w:r>
            <w:r>
              <w:t>с</w:t>
            </w:r>
            <w:r>
              <w:rPr>
                <w:spacing w:val="-4"/>
              </w:rPr>
              <w:t xml:space="preserve"> </w:t>
            </w:r>
            <w:r>
              <w:t>теми</w:t>
            </w:r>
            <w:r>
              <w:rPr>
                <w:spacing w:val="-5"/>
              </w:rPr>
              <w:t xml:space="preserve"> </w:t>
            </w:r>
            <w:r>
              <w:t>или</w:t>
            </w:r>
            <w:r>
              <w:rPr>
                <w:spacing w:val="-5"/>
              </w:rPr>
              <w:t xml:space="preserve"> </w:t>
            </w:r>
            <w:r>
              <w:t>иными</w:t>
            </w:r>
            <w:r>
              <w:rPr>
                <w:spacing w:val="-5"/>
              </w:rPr>
              <w:t xml:space="preserve"> </w:t>
            </w:r>
            <w:r>
              <w:t>моральными и нравственными ценностями;</w:t>
            </w:r>
          </w:p>
          <w:p w:rsidR="008977DE" w:rsidRDefault="005325C3">
            <w:pPr>
              <w:pStyle w:val="TableParagraph"/>
              <w:spacing w:line="251" w:lineRule="exact"/>
            </w:pPr>
            <w:r>
              <w:t>понимать</w:t>
            </w:r>
            <w:r>
              <w:rPr>
                <w:spacing w:val="-10"/>
              </w:rPr>
              <w:t xml:space="preserve"> </w:t>
            </w:r>
            <w:r>
              <w:t>различия</w:t>
            </w:r>
            <w:r>
              <w:rPr>
                <w:spacing w:val="-9"/>
              </w:rPr>
              <w:t xml:space="preserve"> </w:t>
            </w:r>
            <w:r>
              <w:t>между</w:t>
            </w:r>
            <w:r>
              <w:rPr>
                <w:spacing w:val="-10"/>
              </w:rPr>
              <w:t xml:space="preserve"> </w:t>
            </w:r>
            <w:r>
              <w:t>этикой</w:t>
            </w:r>
            <w:r>
              <w:rPr>
                <w:spacing w:val="-7"/>
              </w:rPr>
              <w:t xml:space="preserve"> </w:t>
            </w:r>
            <w:r>
              <w:t>и</w:t>
            </w:r>
            <w:r>
              <w:rPr>
                <w:spacing w:val="-8"/>
              </w:rPr>
              <w:t xml:space="preserve"> </w:t>
            </w:r>
            <w:r>
              <w:t>этикетом</w:t>
            </w:r>
            <w:r>
              <w:rPr>
                <w:spacing w:val="-7"/>
              </w:rPr>
              <w:t xml:space="preserve"> </w:t>
            </w:r>
            <w:r>
              <w:t>и</w:t>
            </w:r>
            <w:r>
              <w:rPr>
                <w:spacing w:val="-8"/>
              </w:rPr>
              <w:t xml:space="preserve"> </w:t>
            </w:r>
            <w:r>
              <w:t>их</w:t>
            </w:r>
            <w:r>
              <w:rPr>
                <w:spacing w:val="-6"/>
              </w:rPr>
              <w:t xml:space="preserve"> </w:t>
            </w:r>
            <w:r>
              <w:rPr>
                <w:spacing w:val="-2"/>
              </w:rPr>
              <w:t>взаимосвязь;</w:t>
            </w:r>
          </w:p>
          <w:p w:rsidR="008977DE" w:rsidRDefault="005325C3">
            <w:pPr>
              <w:pStyle w:val="TableParagraph"/>
              <w:ind w:right="94"/>
            </w:pPr>
            <w:r>
              <w:t>обосновывать и доказывать ценность свободы как залога благополучия общества, уважения к правам человека, его месту и роли в общественных процессах; характеризовать</w:t>
            </w:r>
            <w:r>
              <w:rPr>
                <w:spacing w:val="40"/>
              </w:rPr>
              <w:t xml:space="preserve"> </w:t>
            </w:r>
            <w:r>
              <w:t>взаимосвязь</w:t>
            </w:r>
            <w:r>
              <w:rPr>
                <w:spacing w:val="40"/>
              </w:rPr>
              <w:t xml:space="preserve"> </w:t>
            </w:r>
            <w:r>
              <w:t>таких</w:t>
            </w:r>
            <w:r>
              <w:rPr>
                <w:spacing w:val="40"/>
              </w:rPr>
              <w:t xml:space="preserve"> </w:t>
            </w:r>
            <w:r>
              <w:t>понятий</w:t>
            </w:r>
            <w:r>
              <w:rPr>
                <w:spacing w:val="40"/>
              </w:rPr>
              <w:t xml:space="preserve"> </w:t>
            </w:r>
            <w:r>
              <w:t>как</w:t>
            </w:r>
            <w:r>
              <w:rPr>
                <w:spacing w:val="40"/>
              </w:rPr>
              <w:t xml:space="preserve"> </w:t>
            </w:r>
            <w:r>
              <w:t>«свобода»,</w:t>
            </w:r>
            <w:r>
              <w:rPr>
                <w:spacing w:val="40"/>
              </w:rPr>
              <w:t xml:space="preserve"> </w:t>
            </w:r>
            <w:r>
              <w:t>«ответственность»,</w:t>
            </w:r>
          </w:p>
          <w:p w:rsidR="008977DE" w:rsidRDefault="005325C3">
            <w:pPr>
              <w:pStyle w:val="TableParagraph"/>
              <w:spacing w:line="252" w:lineRule="exact"/>
            </w:pPr>
            <w:r>
              <w:t>«право»</w:t>
            </w:r>
            <w:r>
              <w:rPr>
                <w:spacing w:val="-7"/>
              </w:rPr>
              <w:t xml:space="preserve"> </w:t>
            </w:r>
            <w:r>
              <w:t>и</w:t>
            </w:r>
            <w:r>
              <w:rPr>
                <w:spacing w:val="-3"/>
              </w:rPr>
              <w:t xml:space="preserve"> </w:t>
            </w:r>
            <w:r>
              <w:rPr>
                <w:spacing w:val="-2"/>
              </w:rPr>
              <w:t>«долг»;</w:t>
            </w:r>
          </w:p>
          <w:p w:rsidR="008977DE" w:rsidRDefault="005325C3">
            <w:pPr>
              <w:pStyle w:val="TableParagraph"/>
              <w:ind w:right="94"/>
            </w:pPr>
            <w:r>
              <w:t>понимать</w:t>
            </w:r>
            <w:r>
              <w:rPr>
                <w:spacing w:val="80"/>
              </w:rPr>
              <w:t xml:space="preserve"> </w:t>
            </w:r>
            <w:r>
              <w:t>важность</w:t>
            </w:r>
            <w:r>
              <w:rPr>
                <w:spacing w:val="80"/>
              </w:rPr>
              <w:t xml:space="preserve"> </w:t>
            </w:r>
            <w:r>
              <w:t>коллективизма</w:t>
            </w:r>
            <w:r>
              <w:rPr>
                <w:spacing w:val="80"/>
              </w:rPr>
              <w:t xml:space="preserve"> </w:t>
            </w:r>
            <w:r>
              <w:t>как</w:t>
            </w:r>
            <w:r>
              <w:rPr>
                <w:spacing w:val="80"/>
              </w:rPr>
              <w:t xml:space="preserve"> </w:t>
            </w:r>
            <w:r>
              <w:t>ценности</w:t>
            </w:r>
            <w:r>
              <w:rPr>
                <w:spacing w:val="80"/>
              </w:rPr>
              <w:t xml:space="preserve"> </w:t>
            </w:r>
            <w:r>
              <w:t>современной</w:t>
            </w:r>
            <w:r>
              <w:rPr>
                <w:spacing w:val="80"/>
              </w:rPr>
              <w:t xml:space="preserve"> </w:t>
            </w:r>
            <w:r>
              <w:t>России</w:t>
            </w:r>
            <w:r>
              <w:rPr>
                <w:spacing w:val="80"/>
              </w:rPr>
              <w:t xml:space="preserve"> </w:t>
            </w:r>
            <w:r>
              <w:t>и</w:t>
            </w:r>
            <w:r>
              <w:rPr>
                <w:spacing w:val="80"/>
              </w:rPr>
              <w:t xml:space="preserve"> </w:t>
            </w:r>
            <w:r>
              <w:t>его приоритет перед идеологией индивидуализма;</w:t>
            </w:r>
          </w:p>
          <w:p w:rsidR="008977DE" w:rsidRDefault="005325C3">
            <w:pPr>
              <w:pStyle w:val="TableParagraph"/>
              <w:spacing w:line="254" w:lineRule="exact"/>
              <w:ind w:right="94"/>
            </w:pPr>
            <w:r>
              <w:t>приводить</w:t>
            </w:r>
            <w:r>
              <w:rPr>
                <w:spacing w:val="80"/>
              </w:rPr>
              <w:t xml:space="preserve"> </w:t>
            </w:r>
            <w:r>
              <w:t>примеры</w:t>
            </w:r>
            <w:r>
              <w:rPr>
                <w:spacing w:val="80"/>
              </w:rPr>
              <w:t xml:space="preserve"> </w:t>
            </w:r>
            <w:r>
              <w:t>идеалов</w:t>
            </w:r>
            <w:r>
              <w:rPr>
                <w:spacing w:val="80"/>
              </w:rPr>
              <w:t xml:space="preserve"> </w:t>
            </w:r>
            <w:r>
              <w:t>человека</w:t>
            </w:r>
            <w:r>
              <w:rPr>
                <w:spacing w:val="80"/>
              </w:rPr>
              <w:t xml:space="preserve"> </w:t>
            </w:r>
            <w:r>
              <w:t>в</w:t>
            </w:r>
            <w:r>
              <w:rPr>
                <w:spacing w:val="80"/>
              </w:rPr>
              <w:t xml:space="preserve"> </w:t>
            </w:r>
            <w:r>
              <w:t>историко-культурном</w:t>
            </w:r>
            <w:r>
              <w:rPr>
                <w:spacing w:val="80"/>
              </w:rPr>
              <w:t xml:space="preserve"> </w:t>
            </w:r>
            <w:r>
              <w:t>пространстве</w:t>
            </w:r>
            <w:r>
              <w:rPr>
                <w:spacing w:val="40"/>
              </w:rPr>
              <w:t xml:space="preserve"> </w:t>
            </w:r>
            <w:r>
              <w:t>современной России.</w:t>
            </w:r>
          </w:p>
        </w:tc>
        <w:tc>
          <w:tcPr>
            <w:tcW w:w="1714" w:type="dxa"/>
          </w:tcPr>
          <w:p w:rsidR="008977DE" w:rsidRDefault="005325C3">
            <w:pPr>
              <w:pStyle w:val="TableParagraph"/>
              <w:spacing w:line="247" w:lineRule="exact"/>
            </w:pPr>
            <w:r>
              <w:rPr>
                <w:spacing w:val="-2"/>
              </w:rPr>
              <w:t>Текущий</w:t>
            </w:r>
            <w:r>
              <w:rPr>
                <w:spacing w:val="-4"/>
              </w:rPr>
              <w:t xml:space="preserve"> </w:t>
            </w:r>
            <w:r>
              <w:rPr>
                <w:spacing w:val="-10"/>
              </w:rPr>
              <w:t>-</w:t>
            </w:r>
          </w:p>
          <w:p w:rsidR="008977DE" w:rsidRDefault="005325C3">
            <w:pPr>
              <w:pStyle w:val="TableParagraph"/>
              <w:spacing w:before="37"/>
            </w:pPr>
            <w:r>
              <w:t>устный</w:t>
            </w:r>
            <w:r>
              <w:rPr>
                <w:spacing w:val="-8"/>
              </w:rPr>
              <w:t xml:space="preserve"> </w:t>
            </w:r>
            <w:r>
              <w:rPr>
                <w:spacing w:val="-2"/>
              </w:rPr>
              <w:t>ответ</w:t>
            </w:r>
          </w:p>
        </w:tc>
      </w:tr>
      <w:tr w:rsidR="008977DE">
        <w:trPr>
          <w:trHeight w:val="2025"/>
        </w:trPr>
        <w:tc>
          <w:tcPr>
            <w:tcW w:w="8099" w:type="dxa"/>
          </w:tcPr>
          <w:p w:rsidR="008977DE" w:rsidRDefault="005325C3">
            <w:pPr>
              <w:pStyle w:val="TableParagraph"/>
              <w:ind w:right="94"/>
            </w:pPr>
            <w:r>
              <w:t>Понимать различие между процессами антропогенеза и антропосоциогенеза; характеризовать</w:t>
            </w:r>
            <w:r>
              <w:rPr>
                <w:spacing w:val="40"/>
              </w:rPr>
              <w:t xml:space="preserve"> </w:t>
            </w:r>
            <w:r>
              <w:t>процесс</w:t>
            </w:r>
            <w:r>
              <w:rPr>
                <w:spacing w:val="40"/>
              </w:rPr>
              <w:t xml:space="preserve"> </w:t>
            </w:r>
            <w:r>
              <w:t>взросления</w:t>
            </w:r>
            <w:r>
              <w:rPr>
                <w:spacing w:val="40"/>
              </w:rPr>
              <w:t xml:space="preserve"> </w:t>
            </w:r>
            <w:r>
              <w:t>человека</w:t>
            </w:r>
            <w:r>
              <w:rPr>
                <w:spacing w:val="40"/>
              </w:rPr>
              <w:t xml:space="preserve"> </w:t>
            </w:r>
            <w:r>
              <w:t>и</w:t>
            </w:r>
            <w:r>
              <w:rPr>
                <w:spacing w:val="40"/>
              </w:rPr>
              <w:t xml:space="preserve"> </w:t>
            </w:r>
            <w:r>
              <w:t>его</w:t>
            </w:r>
            <w:r>
              <w:rPr>
                <w:spacing w:val="40"/>
              </w:rPr>
              <w:t xml:space="preserve"> </w:t>
            </w:r>
            <w:r>
              <w:t>основные</w:t>
            </w:r>
            <w:r>
              <w:rPr>
                <w:spacing w:val="40"/>
              </w:rPr>
              <w:t xml:space="preserve"> </w:t>
            </w:r>
            <w:r>
              <w:t>этапы,</w:t>
            </w:r>
            <w:r>
              <w:rPr>
                <w:spacing w:val="40"/>
              </w:rPr>
              <w:t xml:space="preserve"> </w:t>
            </w:r>
            <w:r>
              <w:t>а</w:t>
            </w:r>
            <w:r>
              <w:rPr>
                <w:spacing w:val="40"/>
              </w:rPr>
              <w:t xml:space="preserve"> </w:t>
            </w:r>
            <w:r>
              <w:t>также</w:t>
            </w:r>
            <w:r>
              <w:rPr>
                <w:spacing w:val="40"/>
              </w:rPr>
              <w:t xml:space="preserve"> </w:t>
            </w:r>
            <w:r>
              <w:t>потребности</w:t>
            </w:r>
            <w:r>
              <w:rPr>
                <w:spacing w:val="40"/>
              </w:rPr>
              <w:t xml:space="preserve"> </w:t>
            </w:r>
            <w:r>
              <w:t>человека</w:t>
            </w:r>
            <w:r>
              <w:rPr>
                <w:spacing w:val="40"/>
              </w:rPr>
              <w:t xml:space="preserve"> </w:t>
            </w:r>
            <w:r>
              <w:t>для</w:t>
            </w:r>
            <w:r>
              <w:rPr>
                <w:spacing w:val="40"/>
              </w:rPr>
              <w:t xml:space="preserve"> </w:t>
            </w:r>
            <w:r>
              <w:t>гармоничного</w:t>
            </w:r>
            <w:r>
              <w:rPr>
                <w:spacing w:val="40"/>
              </w:rPr>
              <w:t xml:space="preserve"> </w:t>
            </w:r>
            <w:r>
              <w:t>развития</w:t>
            </w:r>
            <w:r>
              <w:rPr>
                <w:spacing w:val="40"/>
              </w:rPr>
              <w:t xml:space="preserve"> </w:t>
            </w:r>
            <w:r>
              <w:t>существования</w:t>
            </w:r>
            <w:r>
              <w:rPr>
                <w:spacing w:val="40"/>
              </w:rPr>
              <w:t xml:space="preserve"> </w:t>
            </w:r>
            <w:r>
              <w:t>на</w:t>
            </w:r>
            <w:r>
              <w:rPr>
                <w:spacing w:val="40"/>
              </w:rPr>
              <w:t xml:space="preserve"> </w:t>
            </w:r>
            <w:r>
              <w:t>каждом</w:t>
            </w:r>
            <w:r>
              <w:rPr>
                <w:spacing w:val="40"/>
              </w:rPr>
              <w:t xml:space="preserve"> </w:t>
            </w:r>
            <w:r>
              <w:t xml:space="preserve">из </w:t>
            </w:r>
            <w:r>
              <w:rPr>
                <w:spacing w:val="-2"/>
              </w:rPr>
              <w:t>этапов;</w:t>
            </w:r>
          </w:p>
          <w:p w:rsidR="008977DE" w:rsidRDefault="005325C3">
            <w:pPr>
              <w:pStyle w:val="TableParagraph"/>
              <w:ind w:right="94"/>
            </w:pPr>
            <w:r>
              <w:t>обосновывать</w:t>
            </w:r>
            <w:r>
              <w:rPr>
                <w:spacing w:val="40"/>
              </w:rPr>
              <w:t xml:space="preserve"> </w:t>
            </w:r>
            <w:r>
              <w:t>важность</w:t>
            </w:r>
            <w:r>
              <w:rPr>
                <w:spacing w:val="40"/>
              </w:rPr>
              <w:t xml:space="preserve"> </w:t>
            </w:r>
            <w:r>
              <w:t>взаимодействия</w:t>
            </w:r>
            <w:r>
              <w:rPr>
                <w:spacing w:val="40"/>
              </w:rPr>
              <w:t xml:space="preserve"> </w:t>
            </w:r>
            <w:r>
              <w:t>человека</w:t>
            </w:r>
            <w:r>
              <w:rPr>
                <w:spacing w:val="40"/>
              </w:rPr>
              <w:t xml:space="preserve"> </w:t>
            </w:r>
            <w:r>
              <w:t>и</w:t>
            </w:r>
            <w:r>
              <w:rPr>
                <w:spacing w:val="40"/>
              </w:rPr>
              <w:t xml:space="preserve"> </w:t>
            </w:r>
            <w:r>
              <w:t>общества,</w:t>
            </w:r>
            <w:r>
              <w:rPr>
                <w:spacing w:val="40"/>
              </w:rPr>
              <w:t xml:space="preserve"> </w:t>
            </w:r>
            <w:r>
              <w:t>характеризовать негативные эффекты социальной изоляции;</w:t>
            </w:r>
          </w:p>
          <w:p w:rsidR="008977DE" w:rsidRDefault="005325C3">
            <w:pPr>
              <w:pStyle w:val="TableParagraph"/>
              <w:spacing w:line="252" w:lineRule="exact"/>
              <w:ind w:right="94"/>
            </w:pPr>
            <w:r>
              <w:t>знать</w:t>
            </w:r>
            <w:r>
              <w:rPr>
                <w:spacing w:val="40"/>
              </w:rPr>
              <w:t xml:space="preserve"> </w:t>
            </w:r>
            <w:r>
              <w:t>и</w:t>
            </w:r>
            <w:r>
              <w:rPr>
                <w:spacing w:val="40"/>
              </w:rPr>
              <w:t xml:space="preserve"> </w:t>
            </w:r>
            <w:r>
              <w:t>уметь</w:t>
            </w:r>
            <w:r>
              <w:rPr>
                <w:spacing w:val="40"/>
              </w:rPr>
              <w:t xml:space="preserve"> </w:t>
            </w:r>
            <w:r>
              <w:t>демонстрировать</w:t>
            </w:r>
            <w:r>
              <w:rPr>
                <w:spacing w:val="40"/>
              </w:rPr>
              <w:t xml:space="preserve"> </w:t>
            </w:r>
            <w:r>
              <w:t>своё</w:t>
            </w:r>
            <w:r>
              <w:rPr>
                <w:spacing w:val="40"/>
              </w:rPr>
              <w:t xml:space="preserve"> </w:t>
            </w:r>
            <w:r>
              <w:t>понимание</w:t>
            </w:r>
            <w:r>
              <w:rPr>
                <w:spacing w:val="40"/>
              </w:rPr>
              <w:t xml:space="preserve"> </w:t>
            </w:r>
            <w:r>
              <w:t>самостоятельности,</w:t>
            </w:r>
            <w:r>
              <w:rPr>
                <w:spacing w:val="40"/>
              </w:rPr>
              <w:t xml:space="preserve"> </w:t>
            </w:r>
            <w:r>
              <w:t>её</w:t>
            </w:r>
            <w:r>
              <w:rPr>
                <w:spacing w:val="40"/>
              </w:rPr>
              <w:t xml:space="preserve"> </w:t>
            </w:r>
            <w:r>
              <w:t>роли</w:t>
            </w:r>
            <w:r>
              <w:rPr>
                <w:spacing w:val="40"/>
              </w:rPr>
              <w:t xml:space="preserve"> </w:t>
            </w:r>
            <w:r>
              <w:t>в развитии личности, во взаимодействии с другими людьми.</w:t>
            </w:r>
          </w:p>
        </w:tc>
        <w:tc>
          <w:tcPr>
            <w:tcW w:w="1714" w:type="dxa"/>
          </w:tcPr>
          <w:p w:rsidR="008977DE" w:rsidRDefault="005325C3">
            <w:pPr>
              <w:pStyle w:val="TableParagraph"/>
              <w:spacing w:line="278" w:lineRule="auto"/>
              <w:ind w:right="345"/>
            </w:pPr>
            <w:r>
              <w:t>Текущий – устный</w:t>
            </w:r>
            <w:r>
              <w:rPr>
                <w:spacing w:val="-14"/>
              </w:rPr>
              <w:t xml:space="preserve"> </w:t>
            </w:r>
            <w:r>
              <w:t>ответ</w:t>
            </w:r>
          </w:p>
        </w:tc>
      </w:tr>
      <w:tr w:rsidR="008977DE">
        <w:trPr>
          <w:trHeight w:val="1619"/>
        </w:trPr>
        <w:tc>
          <w:tcPr>
            <w:tcW w:w="8099" w:type="dxa"/>
          </w:tcPr>
          <w:p w:rsidR="008977DE" w:rsidRDefault="005325C3">
            <w:pPr>
              <w:pStyle w:val="TableParagraph"/>
              <w:spacing w:line="246" w:lineRule="exact"/>
            </w:pPr>
            <w:r>
              <w:t>Понимать</w:t>
            </w:r>
            <w:r>
              <w:rPr>
                <w:spacing w:val="-11"/>
              </w:rPr>
              <w:t xml:space="preserve"> </w:t>
            </w:r>
            <w:r>
              <w:t>и</w:t>
            </w:r>
            <w:r>
              <w:rPr>
                <w:spacing w:val="-11"/>
              </w:rPr>
              <w:t xml:space="preserve"> </w:t>
            </w:r>
            <w:r>
              <w:t>характеризовать</w:t>
            </w:r>
            <w:r>
              <w:rPr>
                <w:spacing w:val="-10"/>
              </w:rPr>
              <w:t xml:space="preserve"> </w:t>
            </w:r>
            <w:r>
              <w:t>смысл</w:t>
            </w:r>
            <w:r>
              <w:rPr>
                <w:spacing w:val="-11"/>
              </w:rPr>
              <w:t xml:space="preserve"> </w:t>
            </w:r>
            <w:r>
              <w:t>понятия</w:t>
            </w:r>
            <w:r>
              <w:rPr>
                <w:spacing w:val="-11"/>
              </w:rPr>
              <w:t xml:space="preserve"> </w:t>
            </w:r>
            <w:r>
              <w:t>«гуманитарное</w:t>
            </w:r>
            <w:r>
              <w:rPr>
                <w:spacing w:val="-10"/>
              </w:rPr>
              <w:t xml:space="preserve"> </w:t>
            </w:r>
            <w:r>
              <w:rPr>
                <w:spacing w:val="-2"/>
              </w:rPr>
              <w:t>знание»;</w:t>
            </w:r>
          </w:p>
          <w:p w:rsidR="008977DE" w:rsidRDefault="005325C3">
            <w:pPr>
              <w:pStyle w:val="TableParagraph"/>
              <w:ind w:right="94"/>
            </w:pPr>
            <w:r>
              <w:t>определять</w:t>
            </w:r>
            <w:r>
              <w:rPr>
                <w:spacing w:val="27"/>
              </w:rPr>
              <w:t xml:space="preserve"> </w:t>
            </w:r>
            <w:r>
              <w:t>нравственный</w:t>
            </w:r>
            <w:r>
              <w:rPr>
                <w:spacing w:val="26"/>
              </w:rPr>
              <w:t xml:space="preserve"> </w:t>
            </w:r>
            <w:r>
              <w:t>смысл</w:t>
            </w:r>
            <w:r>
              <w:rPr>
                <w:spacing w:val="25"/>
              </w:rPr>
              <w:t xml:space="preserve"> </w:t>
            </w:r>
            <w:r>
              <w:t>гуманитарного</w:t>
            </w:r>
            <w:r>
              <w:rPr>
                <w:spacing w:val="24"/>
              </w:rPr>
              <w:t xml:space="preserve"> </w:t>
            </w:r>
            <w:r>
              <w:t>знания,</w:t>
            </w:r>
            <w:r>
              <w:rPr>
                <w:spacing w:val="26"/>
              </w:rPr>
              <w:t xml:space="preserve"> </w:t>
            </w:r>
            <w:r>
              <w:t>его</w:t>
            </w:r>
            <w:r>
              <w:rPr>
                <w:spacing w:val="26"/>
              </w:rPr>
              <w:t xml:space="preserve"> </w:t>
            </w:r>
            <w:r>
              <w:t>системообразующую роль в современной культуре;</w:t>
            </w:r>
          </w:p>
          <w:p w:rsidR="008977DE" w:rsidRDefault="005325C3">
            <w:pPr>
              <w:pStyle w:val="TableParagraph"/>
              <w:ind w:right="94"/>
            </w:pPr>
            <w:r>
              <w:t>характеризовать понятие «культура» как процесс самопознания общества, как его внутреннюю самоактуализацию;</w:t>
            </w:r>
          </w:p>
          <w:p w:rsidR="008977DE" w:rsidRDefault="005325C3">
            <w:pPr>
              <w:pStyle w:val="TableParagraph"/>
            </w:pPr>
            <w:r>
              <w:t>осознавать</w:t>
            </w:r>
            <w:r>
              <w:rPr>
                <w:spacing w:val="-13"/>
              </w:rPr>
              <w:t xml:space="preserve"> </w:t>
            </w:r>
            <w:r>
              <w:t>и</w:t>
            </w:r>
            <w:r>
              <w:rPr>
                <w:spacing w:val="-14"/>
              </w:rPr>
              <w:t xml:space="preserve"> </w:t>
            </w:r>
            <w:r>
              <w:t>доказывать</w:t>
            </w:r>
            <w:r>
              <w:rPr>
                <w:spacing w:val="-10"/>
              </w:rPr>
              <w:t xml:space="preserve"> </w:t>
            </w:r>
            <w:r>
              <w:t>взаимосвязь</w:t>
            </w:r>
            <w:r>
              <w:rPr>
                <w:spacing w:val="-11"/>
              </w:rPr>
              <w:t xml:space="preserve"> </w:t>
            </w:r>
            <w:r>
              <w:t>различных</w:t>
            </w:r>
            <w:r>
              <w:rPr>
                <w:spacing w:val="-10"/>
              </w:rPr>
              <w:t xml:space="preserve"> </w:t>
            </w:r>
            <w:r>
              <w:t>областей</w:t>
            </w:r>
            <w:r>
              <w:rPr>
                <w:spacing w:val="-13"/>
              </w:rPr>
              <w:t xml:space="preserve"> </w:t>
            </w:r>
            <w:r>
              <w:t>гуманитарного</w:t>
            </w:r>
            <w:r>
              <w:rPr>
                <w:spacing w:val="-10"/>
              </w:rPr>
              <w:t xml:space="preserve"> </w:t>
            </w:r>
            <w:r>
              <w:rPr>
                <w:spacing w:val="-2"/>
              </w:rPr>
              <w:t>знания.</w:t>
            </w:r>
          </w:p>
        </w:tc>
        <w:tc>
          <w:tcPr>
            <w:tcW w:w="1714" w:type="dxa"/>
          </w:tcPr>
          <w:p w:rsidR="008977DE" w:rsidRDefault="005325C3">
            <w:pPr>
              <w:pStyle w:val="TableParagraph"/>
              <w:spacing w:line="276" w:lineRule="auto"/>
              <w:ind w:right="345"/>
            </w:pPr>
            <w:r>
              <w:rPr>
                <w:spacing w:val="-2"/>
              </w:rPr>
              <w:t xml:space="preserve">Текущий- </w:t>
            </w:r>
            <w:r>
              <w:t>устный</w:t>
            </w:r>
            <w:r>
              <w:rPr>
                <w:spacing w:val="-14"/>
              </w:rPr>
              <w:t xml:space="preserve"> </w:t>
            </w:r>
            <w:r>
              <w:t>ответ</w:t>
            </w:r>
          </w:p>
        </w:tc>
      </w:tr>
      <w:tr w:rsidR="008977DE">
        <w:trPr>
          <w:trHeight w:val="1519"/>
        </w:trPr>
        <w:tc>
          <w:tcPr>
            <w:tcW w:w="8099" w:type="dxa"/>
          </w:tcPr>
          <w:p w:rsidR="008977DE" w:rsidRDefault="005325C3">
            <w:pPr>
              <w:pStyle w:val="TableParagraph"/>
              <w:spacing w:line="242" w:lineRule="auto"/>
              <w:ind w:right="2840"/>
            </w:pPr>
            <w:r>
              <w:t>Характеризовать</w:t>
            </w:r>
            <w:r>
              <w:rPr>
                <w:spacing w:val="-14"/>
              </w:rPr>
              <w:t xml:space="preserve"> </w:t>
            </w:r>
            <w:r>
              <w:t>многосторонность</w:t>
            </w:r>
            <w:r>
              <w:rPr>
                <w:spacing w:val="-14"/>
              </w:rPr>
              <w:t xml:space="preserve"> </w:t>
            </w:r>
            <w:r>
              <w:t>понятия</w:t>
            </w:r>
            <w:r>
              <w:rPr>
                <w:spacing w:val="-14"/>
              </w:rPr>
              <w:t xml:space="preserve"> </w:t>
            </w:r>
            <w:r>
              <w:t>«этика»; понимать особенности этики как науки;</w:t>
            </w:r>
          </w:p>
          <w:p w:rsidR="008977DE" w:rsidRDefault="005325C3">
            <w:pPr>
              <w:pStyle w:val="TableParagraph"/>
              <w:spacing w:line="242" w:lineRule="auto"/>
              <w:ind w:right="94"/>
            </w:pPr>
            <w:r>
              <w:t>объяснять</w:t>
            </w:r>
            <w:r>
              <w:rPr>
                <w:spacing w:val="34"/>
              </w:rPr>
              <w:t xml:space="preserve"> </w:t>
            </w:r>
            <w:r>
              <w:t>понятия</w:t>
            </w:r>
            <w:r>
              <w:rPr>
                <w:spacing w:val="34"/>
              </w:rPr>
              <w:t xml:space="preserve"> </w:t>
            </w:r>
            <w:r>
              <w:t>«добро»</w:t>
            </w:r>
            <w:r>
              <w:rPr>
                <w:spacing w:val="29"/>
              </w:rPr>
              <w:t xml:space="preserve"> </w:t>
            </w:r>
            <w:r>
              <w:t>и</w:t>
            </w:r>
            <w:r>
              <w:rPr>
                <w:spacing w:val="36"/>
              </w:rPr>
              <w:t xml:space="preserve"> </w:t>
            </w:r>
            <w:r>
              <w:t>«зло»</w:t>
            </w:r>
            <w:r>
              <w:rPr>
                <w:spacing w:val="29"/>
              </w:rPr>
              <w:t xml:space="preserve"> </w:t>
            </w:r>
            <w:r>
              <w:t>с</w:t>
            </w:r>
            <w:r>
              <w:rPr>
                <w:spacing w:val="35"/>
              </w:rPr>
              <w:t xml:space="preserve"> </w:t>
            </w:r>
            <w:r>
              <w:t>помощью</w:t>
            </w:r>
            <w:r>
              <w:rPr>
                <w:spacing w:val="33"/>
              </w:rPr>
              <w:t xml:space="preserve"> </w:t>
            </w:r>
            <w:r>
              <w:t>примеров</w:t>
            </w:r>
            <w:r>
              <w:rPr>
                <w:spacing w:val="33"/>
              </w:rPr>
              <w:t xml:space="preserve"> </w:t>
            </w:r>
            <w:r>
              <w:t>в</w:t>
            </w:r>
            <w:r>
              <w:rPr>
                <w:spacing w:val="33"/>
              </w:rPr>
              <w:t xml:space="preserve"> </w:t>
            </w:r>
            <w:r>
              <w:t>истории</w:t>
            </w:r>
            <w:r>
              <w:rPr>
                <w:spacing w:val="33"/>
              </w:rPr>
              <w:t xml:space="preserve"> </w:t>
            </w:r>
            <w:r>
              <w:t>и</w:t>
            </w:r>
            <w:r>
              <w:rPr>
                <w:spacing w:val="31"/>
              </w:rPr>
              <w:t xml:space="preserve"> </w:t>
            </w:r>
            <w:r>
              <w:t>культуре народов России и соотносить их с личным опытом;</w:t>
            </w:r>
          </w:p>
          <w:p w:rsidR="008977DE" w:rsidRDefault="005325C3">
            <w:pPr>
              <w:pStyle w:val="TableParagraph"/>
              <w:spacing w:line="248" w:lineRule="exact"/>
            </w:pPr>
            <w:r>
              <w:t>обосновывать</w:t>
            </w:r>
            <w:r>
              <w:rPr>
                <w:spacing w:val="36"/>
              </w:rPr>
              <w:t xml:space="preserve">  </w:t>
            </w:r>
            <w:r>
              <w:t>важность</w:t>
            </w:r>
            <w:r>
              <w:rPr>
                <w:spacing w:val="39"/>
              </w:rPr>
              <w:t xml:space="preserve">  </w:t>
            </w:r>
            <w:r>
              <w:t>и</w:t>
            </w:r>
            <w:r>
              <w:rPr>
                <w:spacing w:val="39"/>
              </w:rPr>
              <w:t xml:space="preserve">  </w:t>
            </w:r>
            <w:r>
              <w:t>необходимость</w:t>
            </w:r>
            <w:r>
              <w:rPr>
                <w:spacing w:val="38"/>
              </w:rPr>
              <w:t xml:space="preserve">  </w:t>
            </w:r>
            <w:r>
              <w:t>нравственности</w:t>
            </w:r>
            <w:r>
              <w:rPr>
                <w:spacing w:val="39"/>
              </w:rPr>
              <w:t xml:space="preserve">  </w:t>
            </w:r>
            <w:r>
              <w:t>для</w:t>
            </w:r>
            <w:r>
              <w:rPr>
                <w:spacing w:val="39"/>
              </w:rPr>
              <w:t xml:space="preserve">  </w:t>
            </w:r>
            <w:r>
              <w:rPr>
                <w:spacing w:val="-2"/>
              </w:rPr>
              <w:t>социального</w:t>
            </w:r>
          </w:p>
          <w:p w:rsidR="008977DE" w:rsidRDefault="005325C3">
            <w:pPr>
              <w:pStyle w:val="TableParagraph"/>
              <w:spacing w:line="240" w:lineRule="exact"/>
            </w:pPr>
            <w:r>
              <w:t>благополучия</w:t>
            </w:r>
            <w:r>
              <w:rPr>
                <w:spacing w:val="-10"/>
              </w:rPr>
              <w:t xml:space="preserve"> </w:t>
            </w:r>
            <w:r>
              <w:t>общества</w:t>
            </w:r>
            <w:r>
              <w:rPr>
                <w:spacing w:val="-9"/>
              </w:rPr>
              <w:t xml:space="preserve"> </w:t>
            </w:r>
            <w:r>
              <w:t>и</w:t>
            </w:r>
            <w:r>
              <w:rPr>
                <w:spacing w:val="-10"/>
              </w:rPr>
              <w:t xml:space="preserve"> </w:t>
            </w:r>
            <w:r>
              <w:rPr>
                <w:spacing w:val="-2"/>
              </w:rPr>
              <w:t>личности.</w:t>
            </w:r>
          </w:p>
        </w:tc>
        <w:tc>
          <w:tcPr>
            <w:tcW w:w="1714" w:type="dxa"/>
          </w:tcPr>
          <w:p w:rsidR="008977DE" w:rsidRDefault="005325C3">
            <w:pPr>
              <w:pStyle w:val="TableParagraph"/>
              <w:spacing w:line="278" w:lineRule="auto"/>
            </w:pPr>
            <w:r>
              <w:rPr>
                <w:spacing w:val="-2"/>
              </w:rPr>
              <w:t xml:space="preserve">Тематический- </w:t>
            </w:r>
            <w:r>
              <w:t>устный ответ</w:t>
            </w:r>
          </w:p>
        </w:tc>
      </w:tr>
      <w:tr w:rsidR="008977DE">
        <w:trPr>
          <w:trHeight w:val="1012"/>
        </w:trPr>
        <w:tc>
          <w:tcPr>
            <w:tcW w:w="8099" w:type="dxa"/>
          </w:tcPr>
          <w:p w:rsidR="008977DE" w:rsidRDefault="005325C3">
            <w:pPr>
              <w:pStyle w:val="TableParagraph"/>
              <w:tabs>
                <w:tab w:val="left" w:pos="1902"/>
                <w:tab w:val="left" w:pos="2883"/>
                <w:tab w:val="left" w:pos="4685"/>
                <w:tab w:val="left" w:pos="6578"/>
              </w:tabs>
              <w:spacing w:line="246" w:lineRule="exact"/>
            </w:pPr>
            <w:r>
              <w:rPr>
                <w:spacing w:val="-2"/>
              </w:rPr>
              <w:t>Характеризовать</w:t>
            </w:r>
            <w:r>
              <w:tab/>
            </w:r>
            <w:r>
              <w:rPr>
                <w:spacing w:val="-2"/>
              </w:rPr>
              <w:t>понятия</w:t>
            </w:r>
            <w:r>
              <w:tab/>
            </w:r>
            <w:r>
              <w:rPr>
                <w:spacing w:val="-2"/>
              </w:rPr>
              <w:t>«самопознание»,</w:t>
            </w:r>
            <w:r>
              <w:tab/>
            </w:r>
            <w:r>
              <w:rPr>
                <w:spacing w:val="-2"/>
              </w:rPr>
              <w:t>«автобиография»,</w:t>
            </w:r>
            <w:r>
              <w:tab/>
            </w:r>
            <w:r>
              <w:rPr>
                <w:spacing w:val="-2"/>
              </w:rPr>
              <w:t>«автопортрет»,</w:t>
            </w:r>
          </w:p>
          <w:p w:rsidR="008977DE" w:rsidRDefault="005325C3">
            <w:pPr>
              <w:pStyle w:val="TableParagraph"/>
              <w:spacing w:line="252" w:lineRule="exact"/>
            </w:pPr>
            <w:r>
              <w:rPr>
                <w:spacing w:val="-2"/>
              </w:rPr>
              <w:t>«рефлексия»;</w:t>
            </w:r>
          </w:p>
          <w:p w:rsidR="008977DE" w:rsidRDefault="005325C3">
            <w:pPr>
              <w:pStyle w:val="TableParagraph"/>
              <w:tabs>
                <w:tab w:val="left" w:pos="921"/>
                <w:tab w:val="left" w:pos="2252"/>
                <w:tab w:val="left" w:pos="3286"/>
                <w:tab w:val="left" w:pos="4502"/>
                <w:tab w:val="left" w:pos="6517"/>
                <w:tab w:val="left" w:pos="7887"/>
              </w:tabs>
              <w:spacing w:line="252" w:lineRule="exact"/>
              <w:ind w:right="101"/>
            </w:pPr>
            <w:r>
              <w:rPr>
                <w:spacing w:val="-2"/>
              </w:rPr>
              <w:t>уметь</w:t>
            </w:r>
            <w:r>
              <w:tab/>
            </w:r>
            <w:r>
              <w:rPr>
                <w:spacing w:val="-2"/>
              </w:rPr>
              <w:t>соотносить</w:t>
            </w:r>
            <w:r>
              <w:tab/>
            </w:r>
            <w:r>
              <w:rPr>
                <w:spacing w:val="-2"/>
              </w:rPr>
              <w:t>понятия</w:t>
            </w:r>
            <w:r>
              <w:tab/>
            </w:r>
            <w:r>
              <w:rPr>
                <w:spacing w:val="-2"/>
              </w:rPr>
              <w:t>«мораль»,</w:t>
            </w:r>
            <w:r>
              <w:tab/>
            </w:r>
            <w:r>
              <w:rPr>
                <w:spacing w:val="-2"/>
              </w:rPr>
              <w:t>«нравственность»,</w:t>
            </w:r>
            <w:r>
              <w:tab/>
            </w:r>
            <w:r>
              <w:rPr>
                <w:spacing w:val="-2"/>
              </w:rPr>
              <w:t>«ценности»</w:t>
            </w:r>
            <w:r>
              <w:tab/>
            </w:r>
            <w:r>
              <w:rPr>
                <w:spacing w:val="-10"/>
              </w:rPr>
              <w:t xml:space="preserve">с </w:t>
            </w:r>
            <w:r>
              <w:t>самопознанием и рефлексией на доступном для обучающихся уровне;</w:t>
            </w:r>
          </w:p>
        </w:tc>
        <w:tc>
          <w:tcPr>
            <w:tcW w:w="1714" w:type="dxa"/>
          </w:tcPr>
          <w:p w:rsidR="008977DE" w:rsidRDefault="005325C3">
            <w:pPr>
              <w:pStyle w:val="TableParagraph"/>
              <w:ind w:right="140"/>
            </w:pPr>
            <w:r>
              <w:rPr>
                <w:spacing w:val="-2"/>
              </w:rPr>
              <w:t xml:space="preserve">Тематический, Промежуточны </w:t>
            </w:r>
            <w:r>
              <w:t>й -</w:t>
            </w:r>
          </w:p>
          <w:p w:rsidR="008977DE" w:rsidRDefault="005325C3">
            <w:pPr>
              <w:pStyle w:val="TableParagraph"/>
              <w:spacing w:line="240" w:lineRule="exact"/>
            </w:pPr>
            <w:r>
              <w:rPr>
                <w:spacing w:val="-2"/>
              </w:rPr>
              <w:t>практическая</w:t>
            </w:r>
          </w:p>
        </w:tc>
      </w:tr>
    </w:tbl>
    <w:p w:rsidR="008977DE" w:rsidRDefault="005325C3">
      <w:pPr>
        <w:rPr>
          <w:sz w:val="2"/>
          <w:szCs w:val="2"/>
        </w:rPr>
      </w:pPr>
      <w:r>
        <w:rPr>
          <w:noProof/>
          <w:sz w:val="2"/>
          <w:szCs w:val="2"/>
          <w:lang w:eastAsia="ru-RU"/>
        </w:rPr>
        <mc:AlternateContent>
          <mc:Choice Requires="wps">
            <w:drawing>
              <wp:anchor distT="0" distB="0" distL="0" distR="0" simplePos="0" relativeHeight="15730176" behindDoc="0" locked="0" layoutInCell="1" allowOverlap="1">
                <wp:simplePos x="0" y="0"/>
                <wp:positionH relativeFrom="page">
                  <wp:posOffset>106680</wp:posOffset>
                </wp:positionH>
                <wp:positionV relativeFrom="page">
                  <wp:posOffset>725372</wp:posOffset>
                </wp:positionV>
                <wp:extent cx="6350" cy="91059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9105900"/>
                        </a:xfrm>
                        <a:custGeom>
                          <a:avLst/>
                          <a:gdLst/>
                          <a:ahLst/>
                          <a:cxnLst/>
                          <a:rect l="l" t="t" r="r" b="b"/>
                          <a:pathLst>
                            <a:path w="6350" h="9105900">
                              <a:moveTo>
                                <a:pt x="6096" y="7491476"/>
                              </a:moveTo>
                              <a:lnTo>
                                <a:pt x="0" y="7491476"/>
                              </a:lnTo>
                              <a:lnTo>
                                <a:pt x="0" y="8456485"/>
                              </a:lnTo>
                              <a:lnTo>
                                <a:pt x="0" y="8462518"/>
                              </a:lnTo>
                              <a:lnTo>
                                <a:pt x="0" y="9105659"/>
                              </a:lnTo>
                              <a:lnTo>
                                <a:pt x="6096" y="9105659"/>
                              </a:lnTo>
                              <a:lnTo>
                                <a:pt x="6096" y="8462581"/>
                              </a:lnTo>
                              <a:lnTo>
                                <a:pt x="6096" y="8456485"/>
                              </a:lnTo>
                              <a:lnTo>
                                <a:pt x="6096" y="7491476"/>
                              </a:lnTo>
                              <a:close/>
                            </a:path>
                            <a:path w="6350" h="9105900">
                              <a:moveTo>
                                <a:pt x="6096" y="6456616"/>
                              </a:moveTo>
                              <a:lnTo>
                                <a:pt x="0" y="6456616"/>
                              </a:lnTo>
                              <a:lnTo>
                                <a:pt x="0" y="7485316"/>
                              </a:lnTo>
                              <a:lnTo>
                                <a:pt x="0" y="7491412"/>
                              </a:lnTo>
                              <a:lnTo>
                                <a:pt x="6096" y="7491412"/>
                              </a:lnTo>
                              <a:lnTo>
                                <a:pt x="6096" y="7485316"/>
                              </a:lnTo>
                              <a:lnTo>
                                <a:pt x="6096" y="6456616"/>
                              </a:lnTo>
                              <a:close/>
                            </a:path>
                            <a:path w="6350" h="9105900">
                              <a:moveTo>
                                <a:pt x="6096" y="2751213"/>
                              </a:moveTo>
                              <a:lnTo>
                                <a:pt x="0" y="2751213"/>
                              </a:lnTo>
                              <a:lnTo>
                                <a:pt x="0" y="3063938"/>
                              </a:lnTo>
                              <a:lnTo>
                                <a:pt x="0" y="3070034"/>
                              </a:lnTo>
                              <a:lnTo>
                                <a:pt x="0" y="6456604"/>
                              </a:lnTo>
                              <a:lnTo>
                                <a:pt x="6096" y="6456604"/>
                              </a:lnTo>
                              <a:lnTo>
                                <a:pt x="6096" y="3063938"/>
                              </a:lnTo>
                              <a:lnTo>
                                <a:pt x="6096" y="2751213"/>
                              </a:lnTo>
                              <a:close/>
                            </a:path>
                            <a:path w="6350" h="9105900">
                              <a:moveTo>
                                <a:pt x="6096" y="2745041"/>
                              </a:moveTo>
                              <a:lnTo>
                                <a:pt x="0" y="2745041"/>
                              </a:lnTo>
                              <a:lnTo>
                                <a:pt x="0" y="2751124"/>
                              </a:lnTo>
                              <a:lnTo>
                                <a:pt x="6096" y="2751124"/>
                              </a:lnTo>
                              <a:lnTo>
                                <a:pt x="6096" y="2745041"/>
                              </a:lnTo>
                              <a:close/>
                            </a:path>
                            <a:path w="6350" h="9105900">
                              <a:moveTo>
                                <a:pt x="6096" y="1620329"/>
                              </a:moveTo>
                              <a:lnTo>
                                <a:pt x="0" y="1620329"/>
                              </a:lnTo>
                              <a:lnTo>
                                <a:pt x="0" y="2745028"/>
                              </a:lnTo>
                              <a:lnTo>
                                <a:pt x="6096" y="2745028"/>
                              </a:lnTo>
                              <a:lnTo>
                                <a:pt x="6096" y="1620329"/>
                              </a:lnTo>
                              <a:close/>
                            </a:path>
                            <a:path w="6350" h="9105900">
                              <a:moveTo>
                                <a:pt x="6096" y="483425"/>
                              </a:moveTo>
                              <a:lnTo>
                                <a:pt x="0" y="483425"/>
                              </a:lnTo>
                              <a:lnTo>
                                <a:pt x="0" y="489508"/>
                              </a:lnTo>
                              <a:lnTo>
                                <a:pt x="0" y="1614220"/>
                              </a:lnTo>
                              <a:lnTo>
                                <a:pt x="0" y="1620316"/>
                              </a:lnTo>
                              <a:lnTo>
                                <a:pt x="6096" y="1620316"/>
                              </a:lnTo>
                              <a:lnTo>
                                <a:pt x="6096" y="1614220"/>
                              </a:lnTo>
                              <a:lnTo>
                                <a:pt x="6096" y="489508"/>
                              </a:lnTo>
                              <a:lnTo>
                                <a:pt x="6096" y="483425"/>
                              </a:lnTo>
                              <a:close/>
                            </a:path>
                            <a:path w="6350" h="9105900">
                              <a:moveTo>
                                <a:pt x="6096" y="0"/>
                              </a:moveTo>
                              <a:lnTo>
                                <a:pt x="0" y="0"/>
                              </a:lnTo>
                              <a:lnTo>
                                <a:pt x="0" y="483412"/>
                              </a:lnTo>
                              <a:lnTo>
                                <a:pt x="6096" y="48341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00001pt;margin-top:57.115944pt;width:.5pt;height:717pt;mso-position-horizontal-relative:page;mso-position-vertical-relative:page;z-index:15730176" id="docshape4" coordorigin="168,1142" coordsize="10,14340" path="m178,12940l168,12940,168,14460,168,14469,168,14469,168,15482,178,15482,178,14469,178,14469,178,14460,178,12940xm178,11310l168,11310,168,12930,168,12940,178,12940,178,12930,178,11310xm178,5475l168,5475,168,5967,168,5977,168,9265,168,9275,168,9275,168,11301,168,11310,178,11310,178,11301,178,9275,178,9275,178,9265,178,5977,178,5967,178,5475xm178,5465l168,5465,168,5475,178,5475,178,5465xm178,3694l168,3694,168,5465,178,5465,178,3694xm178,1904l168,1904,168,1913,168,3684,168,3694,178,3694,178,3684,178,1913,178,1904xm178,1142l168,1142,168,1904,178,1904,178,1142xe" filled="true" fillcolor="#000000" stroked="false">
                <v:path arrowok="t"/>
                <v:fill type="solid"/>
                <w10:wrap type="none"/>
              </v:shape>
            </w:pict>
          </mc:Fallback>
        </mc:AlternateContent>
      </w:r>
    </w:p>
    <w:p w:rsidR="008977DE" w:rsidRDefault="008977DE">
      <w:pPr>
        <w:rPr>
          <w:sz w:val="2"/>
          <w:szCs w:val="2"/>
        </w:rPr>
        <w:sectPr w:rsidR="008977DE">
          <w:type w:val="continuous"/>
          <w:pgSz w:w="11910" w:h="16840"/>
          <w:pgMar w:top="1100" w:right="283" w:bottom="1259" w:left="141" w:header="720" w:footer="720" w:gutter="0"/>
          <w:cols w:space="720"/>
        </w:sectPr>
      </w:pPr>
    </w:p>
    <w:tbl>
      <w:tblPr>
        <w:tblStyle w:val="TableNormal"/>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9"/>
        <w:gridCol w:w="1714"/>
      </w:tblGrid>
      <w:tr w:rsidR="008977DE">
        <w:trPr>
          <w:trHeight w:val="253"/>
        </w:trPr>
        <w:tc>
          <w:tcPr>
            <w:tcW w:w="8099" w:type="dxa"/>
          </w:tcPr>
          <w:p w:rsidR="008977DE" w:rsidRDefault="005325C3">
            <w:pPr>
              <w:pStyle w:val="TableParagraph"/>
              <w:spacing w:line="234" w:lineRule="exact"/>
            </w:pPr>
            <w:r>
              <w:t>доказывать</w:t>
            </w:r>
            <w:r>
              <w:rPr>
                <w:spacing w:val="-12"/>
              </w:rPr>
              <w:t xml:space="preserve"> </w:t>
            </w:r>
            <w:r>
              <w:t>и</w:t>
            </w:r>
            <w:r>
              <w:rPr>
                <w:spacing w:val="-12"/>
              </w:rPr>
              <w:t xml:space="preserve"> </w:t>
            </w:r>
            <w:r>
              <w:t>обосновывать</w:t>
            </w:r>
            <w:r>
              <w:rPr>
                <w:spacing w:val="-11"/>
              </w:rPr>
              <w:t xml:space="preserve"> </w:t>
            </w:r>
            <w:r>
              <w:t>свои</w:t>
            </w:r>
            <w:r>
              <w:rPr>
                <w:spacing w:val="-12"/>
              </w:rPr>
              <w:t xml:space="preserve"> </w:t>
            </w:r>
            <w:r>
              <w:t>нравственные</w:t>
            </w:r>
            <w:r>
              <w:rPr>
                <w:spacing w:val="-11"/>
              </w:rPr>
              <w:t xml:space="preserve"> </w:t>
            </w:r>
            <w:r>
              <w:rPr>
                <w:spacing w:val="-2"/>
              </w:rPr>
              <w:t>убеждения.</w:t>
            </w:r>
          </w:p>
        </w:tc>
        <w:tc>
          <w:tcPr>
            <w:tcW w:w="1714" w:type="dxa"/>
          </w:tcPr>
          <w:p w:rsidR="008977DE" w:rsidRDefault="005325C3">
            <w:pPr>
              <w:pStyle w:val="TableParagraph"/>
              <w:spacing w:line="234" w:lineRule="exact"/>
            </w:pPr>
            <w:r>
              <w:rPr>
                <w:spacing w:val="-2"/>
              </w:rPr>
              <w:t>работа</w:t>
            </w:r>
          </w:p>
        </w:tc>
      </w:tr>
      <w:tr w:rsidR="008977DE">
        <w:trPr>
          <w:trHeight w:val="491"/>
        </w:trPr>
        <w:tc>
          <w:tcPr>
            <w:tcW w:w="8099" w:type="dxa"/>
          </w:tcPr>
          <w:p w:rsidR="008977DE" w:rsidRDefault="005325C3">
            <w:pPr>
              <w:pStyle w:val="TableParagraph"/>
              <w:spacing w:line="251" w:lineRule="exact"/>
              <w:ind w:left="815"/>
              <w:rPr>
                <w:b/>
              </w:rPr>
            </w:pPr>
            <w:r>
              <w:rPr>
                <w:b/>
              </w:rPr>
              <w:t>Тематический</w:t>
            </w:r>
            <w:r>
              <w:rPr>
                <w:b/>
                <w:spacing w:val="-11"/>
              </w:rPr>
              <w:t xml:space="preserve"> </w:t>
            </w:r>
            <w:r>
              <w:rPr>
                <w:b/>
              </w:rPr>
              <w:t>блок</w:t>
            </w:r>
            <w:r>
              <w:rPr>
                <w:b/>
                <w:spacing w:val="-11"/>
              </w:rPr>
              <w:t xml:space="preserve"> </w:t>
            </w:r>
            <w:r>
              <w:rPr>
                <w:b/>
              </w:rPr>
              <w:t>3.</w:t>
            </w:r>
            <w:r>
              <w:rPr>
                <w:b/>
                <w:spacing w:val="-9"/>
              </w:rPr>
              <w:t xml:space="preserve"> </w:t>
            </w:r>
            <w:r>
              <w:rPr>
                <w:b/>
              </w:rPr>
              <w:t>«Человек</w:t>
            </w:r>
            <w:r>
              <w:rPr>
                <w:b/>
                <w:spacing w:val="-10"/>
              </w:rPr>
              <w:t xml:space="preserve"> </w:t>
            </w:r>
            <w:r>
              <w:rPr>
                <w:b/>
              </w:rPr>
              <w:t>как</w:t>
            </w:r>
            <w:r>
              <w:rPr>
                <w:b/>
                <w:spacing w:val="-9"/>
              </w:rPr>
              <w:t xml:space="preserve"> </w:t>
            </w:r>
            <w:r>
              <w:rPr>
                <w:b/>
              </w:rPr>
              <w:t>член</w:t>
            </w:r>
            <w:r>
              <w:rPr>
                <w:b/>
                <w:spacing w:val="-10"/>
              </w:rPr>
              <w:t xml:space="preserve"> </w:t>
            </w:r>
            <w:r>
              <w:rPr>
                <w:b/>
                <w:spacing w:val="-2"/>
              </w:rPr>
              <w:t>общества»</w:t>
            </w:r>
          </w:p>
        </w:tc>
        <w:tc>
          <w:tcPr>
            <w:tcW w:w="1714" w:type="dxa"/>
          </w:tcPr>
          <w:p w:rsidR="008977DE" w:rsidRDefault="008977DE">
            <w:pPr>
              <w:pStyle w:val="TableParagraph"/>
              <w:ind w:left="0"/>
            </w:pPr>
          </w:p>
        </w:tc>
      </w:tr>
      <w:tr w:rsidR="008977DE">
        <w:trPr>
          <w:trHeight w:val="3035"/>
        </w:trPr>
        <w:tc>
          <w:tcPr>
            <w:tcW w:w="8099" w:type="dxa"/>
          </w:tcPr>
          <w:p w:rsidR="008977DE" w:rsidRDefault="005325C3">
            <w:pPr>
              <w:pStyle w:val="TableParagraph"/>
              <w:ind w:right="419"/>
            </w:pPr>
            <w:r>
              <w:t>Характеризовать важность труда и его роль в современном обществе; соотносить</w:t>
            </w:r>
            <w:r>
              <w:rPr>
                <w:spacing w:val="-14"/>
              </w:rPr>
              <w:t xml:space="preserve"> </w:t>
            </w:r>
            <w:r>
              <w:t>понятия</w:t>
            </w:r>
            <w:r>
              <w:rPr>
                <w:spacing w:val="-13"/>
              </w:rPr>
              <w:t xml:space="preserve"> </w:t>
            </w:r>
            <w:r>
              <w:t>«добросовестный</w:t>
            </w:r>
            <w:r>
              <w:rPr>
                <w:spacing w:val="-13"/>
              </w:rPr>
              <w:t xml:space="preserve"> </w:t>
            </w:r>
            <w:r>
              <w:t>труд»</w:t>
            </w:r>
            <w:r>
              <w:rPr>
                <w:spacing w:val="-14"/>
              </w:rPr>
              <w:t xml:space="preserve"> </w:t>
            </w:r>
            <w:r>
              <w:t>и</w:t>
            </w:r>
            <w:r>
              <w:rPr>
                <w:spacing w:val="-11"/>
              </w:rPr>
              <w:t xml:space="preserve"> </w:t>
            </w:r>
            <w:r>
              <w:t>«экономическое</w:t>
            </w:r>
            <w:r>
              <w:rPr>
                <w:spacing w:val="-12"/>
              </w:rPr>
              <w:t xml:space="preserve"> </w:t>
            </w:r>
            <w:r>
              <w:t>благополучие»; объяснять понятия «безделье», «лень», «тунеядство»;</w:t>
            </w:r>
          </w:p>
          <w:p w:rsidR="008977DE" w:rsidRDefault="005325C3">
            <w:pPr>
              <w:pStyle w:val="TableParagraph"/>
              <w:ind w:right="94"/>
            </w:pPr>
            <w:r>
              <w:t xml:space="preserve">понимать важность и уметь обосновать необходимость их преодоления для самого </w:t>
            </w:r>
            <w:r>
              <w:rPr>
                <w:spacing w:val="-2"/>
              </w:rPr>
              <w:t>себя;</w:t>
            </w:r>
          </w:p>
          <w:p w:rsidR="008977DE" w:rsidRDefault="005325C3">
            <w:pPr>
              <w:pStyle w:val="TableParagraph"/>
              <w:ind w:right="94"/>
            </w:pPr>
            <w:r>
              <w:t>оценивать общественные процессы в области общественной оценки труда; осознавать</w:t>
            </w:r>
            <w:r>
              <w:rPr>
                <w:spacing w:val="80"/>
              </w:rPr>
              <w:t xml:space="preserve"> </w:t>
            </w:r>
            <w:r>
              <w:t>и</w:t>
            </w:r>
            <w:r>
              <w:rPr>
                <w:spacing w:val="80"/>
              </w:rPr>
              <w:t xml:space="preserve"> </w:t>
            </w:r>
            <w:r>
              <w:t>демонстрировать</w:t>
            </w:r>
            <w:r>
              <w:rPr>
                <w:spacing w:val="80"/>
              </w:rPr>
              <w:t xml:space="preserve"> </w:t>
            </w:r>
            <w:r>
              <w:t>значимость</w:t>
            </w:r>
            <w:r>
              <w:rPr>
                <w:spacing w:val="80"/>
              </w:rPr>
              <w:t xml:space="preserve"> </w:t>
            </w:r>
            <w:r>
              <w:t>трудолюбия,</w:t>
            </w:r>
            <w:r>
              <w:rPr>
                <w:spacing w:val="80"/>
              </w:rPr>
              <w:t xml:space="preserve"> </w:t>
            </w:r>
            <w:r>
              <w:t>трудовых</w:t>
            </w:r>
            <w:r>
              <w:rPr>
                <w:spacing w:val="80"/>
              </w:rPr>
              <w:t xml:space="preserve"> </w:t>
            </w:r>
            <w:r>
              <w:t>подвигов, социальной ответственности за свой труд;</w:t>
            </w:r>
          </w:p>
          <w:p w:rsidR="008977DE" w:rsidRDefault="005325C3">
            <w:pPr>
              <w:pStyle w:val="TableParagraph"/>
              <w:spacing w:line="252" w:lineRule="exact"/>
            </w:pPr>
            <w:r>
              <w:t>объяснять</w:t>
            </w:r>
            <w:r>
              <w:rPr>
                <w:spacing w:val="-13"/>
              </w:rPr>
              <w:t xml:space="preserve"> </w:t>
            </w:r>
            <w:r>
              <w:t>важность</w:t>
            </w:r>
            <w:r>
              <w:rPr>
                <w:spacing w:val="-13"/>
              </w:rPr>
              <w:t xml:space="preserve"> </w:t>
            </w:r>
            <w:r>
              <w:t>труда</w:t>
            </w:r>
            <w:r>
              <w:rPr>
                <w:spacing w:val="-13"/>
              </w:rPr>
              <w:t xml:space="preserve"> </w:t>
            </w:r>
            <w:r>
              <w:t>и</w:t>
            </w:r>
            <w:r>
              <w:rPr>
                <w:spacing w:val="-13"/>
              </w:rPr>
              <w:t xml:space="preserve"> </w:t>
            </w:r>
            <w:r>
              <w:t>его</w:t>
            </w:r>
            <w:r>
              <w:rPr>
                <w:spacing w:val="-12"/>
              </w:rPr>
              <w:t xml:space="preserve"> </w:t>
            </w:r>
            <w:r>
              <w:t>экономической</w:t>
            </w:r>
            <w:r>
              <w:rPr>
                <w:spacing w:val="-12"/>
              </w:rPr>
              <w:t xml:space="preserve"> </w:t>
            </w:r>
            <w:r>
              <w:rPr>
                <w:spacing w:val="-2"/>
              </w:rPr>
              <w:t>стоимости;</w:t>
            </w:r>
          </w:p>
          <w:p w:rsidR="008977DE" w:rsidRDefault="005325C3">
            <w:pPr>
              <w:pStyle w:val="TableParagraph"/>
              <w:spacing w:line="252" w:lineRule="exact"/>
            </w:pPr>
            <w:r>
              <w:t>знать</w:t>
            </w:r>
            <w:r>
              <w:rPr>
                <w:spacing w:val="20"/>
              </w:rPr>
              <w:t xml:space="preserve"> </w:t>
            </w:r>
            <w:r>
              <w:t>и</w:t>
            </w:r>
            <w:r>
              <w:rPr>
                <w:spacing w:val="20"/>
              </w:rPr>
              <w:t xml:space="preserve"> </w:t>
            </w:r>
            <w:r>
              <w:t>объяснять</w:t>
            </w:r>
            <w:r>
              <w:rPr>
                <w:spacing w:val="21"/>
              </w:rPr>
              <w:t xml:space="preserve"> </w:t>
            </w:r>
            <w:r>
              <w:t>понятия</w:t>
            </w:r>
            <w:r>
              <w:rPr>
                <w:spacing w:val="21"/>
              </w:rPr>
              <w:t xml:space="preserve"> </w:t>
            </w:r>
            <w:r>
              <w:t>«безделье»,</w:t>
            </w:r>
            <w:r>
              <w:rPr>
                <w:spacing w:val="24"/>
              </w:rPr>
              <w:t xml:space="preserve"> </w:t>
            </w:r>
            <w:r>
              <w:t>«лень»,</w:t>
            </w:r>
            <w:r>
              <w:rPr>
                <w:spacing w:val="23"/>
              </w:rPr>
              <w:t xml:space="preserve"> </w:t>
            </w:r>
            <w:r>
              <w:t>«тунеядство»,</w:t>
            </w:r>
            <w:r>
              <w:rPr>
                <w:spacing w:val="22"/>
              </w:rPr>
              <w:t xml:space="preserve"> </w:t>
            </w:r>
            <w:r>
              <w:t>с</w:t>
            </w:r>
            <w:r>
              <w:rPr>
                <w:spacing w:val="22"/>
              </w:rPr>
              <w:t xml:space="preserve"> </w:t>
            </w:r>
            <w:r>
              <w:t>одной</w:t>
            </w:r>
            <w:r>
              <w:rPr>
                <w:spacing w:val="20"/>
              </w:rPr>
              <w:t xml:space="preserve"> </w:t>
            </w:r>
            <w:r>
              <w:t>стороны,</w:t>
            </w:r>
            <w:r>
              <w:rPr>
                <w:spacing w:val="21"/>
              </w:rPr>
              <w:t xml:space="preserve"> </w:t>
            </w:r>
            <w:r>
              <w:rPr>
                <w:spacing w:val="-10"/>
              </w:rPr>
              <w:t>и</w:t>
            </w:r>
          </w:p>
          <w:p w:rsidR="008977DE" w:rsidRDefault="005325C3">
            <w:pPr>
              <w:pStyle w:val="TableParagraph"/>
              <w:spacing w:line="252" w:lineRule="exact"/>
            </w:pPr>
            <w:r>
              <w:t>«трудолюбие»,</w:t>
            </w:r>
            <w:r>
              <w:rPr>
                <w:spacing w:val="59"/>
              </w:rPr>
              <w:t xml:space="preserve"> </w:t>
            </w:r>
            <w:r>
              <w:t>«подвиг</w:t>
            </w:r>
            <w:r>
              <w:rPr>
                <w:spacing w:val="59"/>
              </w:rPr>
              <w:t xml:space="preserve"> </w:t>
            </w:r>
            <w:r>
              <w:t>труда»,</w:t>
            </w:r>
            <w:r>
              <w:rPr>
                <w:spacing w:val="61"/>
              </w:rPr>
              <w:t xml:space="preserve"> </w:t>
            </w:r>
            <w:r>
              <w:t>«ответственность»,</w:t>
            </w:r>
            <w:r>
              <w:rPr>
                <w:spacing w:val="58"/>
              </w:rPr>
              <w:t xml:space="preserve"> </w:t>
            </w:r>
            <w:r>
              <w:t>с</w:t>
            </w:r>
            <w:r>
              <w:rPr>
                <w:spacing w:val="60"/>
              </w:rPr>
              <w:t xml:space="preserve"> </w:t>
            </w:r>
            <w:r>
              <w:t>другой</w:t>
            </w:r>
            <w:r>
              <w:rPr>
                <w:spacing w:val="56"/>
              </w:rPr>
              <w:t xml:space="preserve"> </w:t>
            </w:r>
            <w:r>
              <w:t>стороны,</w:t>
            </w:r>
            <w:r>
              <w:rPr>
                <w:spacing w:val="57"/>
              </w:rPr>
              <w:t xml:space="preserve"> </w:t>
            </w:r>
            <w:r>
              <w:t>а</w:t>
            </w:r>
            <w:r>
              <w:rPr>
                <w:spacing w:val="58"/>
              </w:rPr>
              <w:t xml:space="preserve"> </w:t>
            </w:r>
            <w:r>
              <w:rPr>
                <w:spacing w:val="-2"/>
              </w:rPr>
              <w:t>также</w:t>
            </w:r>
          </w:p>
          <w:p w:rsidR="008977DE" w:rsidRDefault="005325C3">
            <w:pPr>
              <w:pStyle w:val="TableParagraph"/>
              <w:spacing w:line="240" w:lineRule="exact"/>
            </w:pPr>
            <w:r>
              <w:t>«общественная</w:t>
            </w:r>
            <w:r>
              <w:rPr>
                <w:spacing w:val="-8"/>
              </w:rPr>
              <w:t xml:space="preserve"> </w:t>
            </w:r>
            <w:r>
              <w:t>оценка</w:t>
            </w:r>
            <w:r>
              <w:rPr>
                <w:spacing w:val="-7"/>
              </w:rPr>
              <w:t xml:space="preserve"> </w:t>
            </w:r>
            <w:r>
              <w:rPr>
                <w:spacing w:val="-2"/>
              </w:rPr>
              <w:t>труда».</w:t>
            </w:r>
          </w:p>
        </w:tc>
        <w:tc>
          <w:tcPr>
            <w:tcW w:w="1714" w:type="dxa"/>
          </w:tcPr>
          <w:p w:rsidR="008977DE" w:rsidRDefault="005325C3">
            <w:pPr>
              <w:pStyle w:val="TableParagraph"/>
              <w:spacing w:line="276" w:lineRule="auto"/>
              <w:ind w:right="462"/>
            </w:pPr>
            <w:r>
              <w:t>Текущий</w:t>
            </w:r>
            <w:r>
              <w:rPr>
                <w:spacing w:val="-14"/>
              </w:rPr>
              <w:t xml:space="preserve"> </w:t>
            </w:r>
            <w:r>
              <w:t xml:space="preserve">— </w:t>
            </w:r>
            <w:r>
              <w:rPr>
                <w:spacing w:val="-4"/>
              </w:rPr>
              <w:t>наблюдение</w:t>
            </w:r>
          </w:p>
        </w:tc>
      </w:tr>
      <w:tr w:rsidR="008977DE">
        <w:trPr>
          <w:trHeight w:val="1517"/>
        </w:trPr>
        <w:tc>
          <w:tcPr>
            <w:tcW w:w="8099" w:type="dxa"/>
          </w:tcPr>
          <w:p w:rsidR="008977DE" w:rsidRDefault="005325C3">
            <w:pPr>
              <w:pStyle w:val="TableParagraph"/>
              <w:ind w:right="1337" w:hanging="1"/>
            </w:pPr>
            <w:r>
              <w:t>Характеризовать</w:t>
            </w:r>
            <w:r>
              <w:rPr>
                <w:spacing w:val="-14"/>
              </w:rPr>
              <w:t xml:space="preserve"> </w:t>
            </w:r>
            <w:r>
              <w:t>понятия</w:t>
            </w:r>
            <w:r>
              <w:rPr>
                <w:spacing w:val="-14"/>
              </w:rPr>
              <w:t xml:space="preserve"> </w:t>
            </w:r>
            <w:r>
              <w:t>«подвиг»,</w:t>
            </w:r>
            <w:r>
              <w:rPr>
                <w:spacing w:val="-14"/>
              </w:rPr>
              <w:t xml:space="preserve"> </w:t>
            </w:r>
            <w:r>
              <w:t>«героизм»,</w:t>
            </w:r>
            <w:r>
              <w:rPr>
                <w:spacing w:val="-13"/>
              </w:rPr>
              <w:t xml:space="preserve"> </w:t>
            </w:r>
            <w:r>
              <w:t>«самопожертвование»; понимать отличия подвига на войне и в мирное время;</w:t>
            </w:r>
          </w:p>
          <w:p w:rsidR="008977DE" w:rsidRDefault="005325C3">
            <w:pPr>
              <w:pStyle w:val="TableParagraph"/>
              <w:ind w:right="707"/>
            </w:pPr>
            <w:r>
              <w:t>уметь доказывать важность героических примеров для жизни общества; знать</w:t>
            </w:r>
            <w:r>
              <w:rPr>
                <w:spacing w:val="-5"/>
              </w:rPr>
              <w:t xml:space="preserve"> </w:t>
            </w:r>
            <w:r>
              <w:t>и</w:t>
            </w:r>
            <w:r>
              <w:rPr>
                <w:spacing w:val="-6"/>
              </w:rPr>
              <w:t xml:space="preserve"> </w:t>
            </w:r>
            <w:r>
              <w:t>называть</w:t>
            </w:r>
            <w:r>
              <w:rPr>
                <w:spacing w:val="-7"/>
              </w:rPr>
              <w:t xml:space="preserve"> </w:t>
            </w:r>
            <w:r>
              <w:t>героев</w:t>
            </w:r>
            <w:r>
              <w:rPr>
                <w:spacing w:val="-5"/>
              </w:rPr>
              <w:t xml:space="preserve"> </w:t>
            </w:r>
            <w:r>
              <w:t>современного</w:t>
            </w:r>
            <w:r>
              <w:rPr>
                <w:spacing w:val="-5"/>
              </w:rPr>
              <w:t xml:space="preserve"> </w:t>
            </w:r>
            <w:r>
              <w:t>общества</w:t>
            </w:r>
            <w:r>
              <w:rPr>
                <w:spacing w:val="-5"/>
              </w:rPr>
              <w:t xml:space="preserve"> </w:t>
            </w:r>
            <w:r>
              <w:t>и</w:t>
            </w:r>
            <w:r>
              <w:rPr>
                <w:spacing w:val="-7"/>
              </w:rPr>
              <w:t xml:space="preserve"> </w:t>
            </w:r>
            <w:r>
              <w:t>исторических</w:t>
            </w:r>
            <w:r>
              <w:rPr>
                <w:spacing w:val="-7"/>
              </w:rPr>
              <w:t xml:space="preserve"> </w:t>
            </w:r>
            <w:r>
              <w:t>личностей;</w:t>
            </w:r>
          </w:p>
          <w:p w:rsidR="008977DE" w:rsidRDefault="005325C3">
            <w:pPr>
              <w:pStyle w:val="TableParagraph"/>
              <w:tabs>
                <w:tab w:val="left" w:pos="1619"/>
                <w:tab w:val="left" w:pos="3196"/>
                <w:tab w:val="left" w:pos="4182"/>
                <w:tab w:val="left" w:pos="5350"/>
                <w:tab w:val="left" w:pos="5676"/>
                <w:tab w:val="left" w:pos="7485"/>
              </w:tabs>
              <w:spacing w:line="252" w:lineRule="exact"/>
              <w:ind w:right="96"/>
            </w:pPr>
            <w:r>
              <w:rPr>
                <w:spacing w:val="-2"/>
              </w:rPr>
              <w:t>обосновывать</w:t>
            </w:r>
            <w:r>
              <w:tab/>
            </w:r>
            <w:r>
              <w:rPr>
                <w:spacing w:val="-2"/>
              </w:rPr>
              <w:t>разграничение</w:t>
            </w:r>
            <w:r>
              <w:tab/>
            </w:r>
            <w:r>
              <w:rPr>
                <w:spacing w:val="-2"/>
              </w:rPr>
              <w:t>понятий</w:t>
            </w:r>
            <w:r>
              <w:tab/>
            </w:r>
            <w:r>
              <w:rPr>
                <w:spacing w:val="-2"/>
              </w:rPr>
              <w:t>«героизм»</w:t>
            </w:r>
            <w:r>
              <w:tab/>
            </w:r>
            <w:r>
              <w:rPr>
                <w:spacing w:val="-10"/>
              </w:rPr>
              <w:t>и</w:t>
            </w:r>
            <w:r>
              <w:tab/>
            </w:r>
            <w:r>
              <w:rPr>
                <w:spacing w:val="-2"/>
              </w:rPr>
              <w:t>«псевдогероизм»</w:t>
            </w:r>
            <w:r>
              <w:tab/>
            </w:r>
            <w:r>
              <w:rPr>
                <w:spacing w:val="-2"/>
              </w:rPr>
              <w:t xml:space="preserve">через </w:t>
            </w:r>
            <w:r>
              <w:t>значимость для общества и понимание последствий.</w:t>
            </w:r>
          </w:p>
        </w:tc>
        <w:tc>
          <w:tcPr>
            <w:tcW w:w="1714" w:type="dxa"/>
          </w:tcPr>
          <w:p w:rsidR="008977DE" w:rsidRDefault="005325C3">
            <w:pPr>
              <w:pStyle w:val="TableParagraph"/>
              <w:spacing w:line="247" w:lineRule="exact"/>
            </w:pPr>
            <w:r>
              <w:rPr>
                <w:spacing w:val="-2"/>
              </w:rPr>
              <w:t>Текущий</w:t>
            </w:r>
            <w:r>
              <w:rPr>
                <w:spacing w:val="-4"/>
              </w:rPr>
              <w:t xml:space="preserve"> </w:t>
            </w:r>
            <w:r>
              <w:rPr>
                <w:spacing w:val="-10"/>
              </w:rPr>
              <w:t>-</w:t>
            </w:r>
          </w:p>
          <w:p w:rsidR="008977DE" w:rsidRDefault="005325C3">
            <w:pPr>
              <w:pStyle w:val="TableParagraph"/>
              <w:spacing w:before="37"/>
            </w:pPr>
            <w:r>
              <w:rPr>
                <w:spacing w:val="-2"/>
              </w:rPr>
              <w:t>наблюдение</w:t>
            </w:r>
          </w:p>
        </w:tc>
      </w:tr>
      <w:tr w:rsidR="008977DE">
        <w:trPr>
          <w:trHeight w:val="2783"/>
        </w:trPr>
        <w:tc>
          <w:tcPr>
            <w:tcW w:w="8099" w:type="dxa"/>
          </w:tcPr>
          <w:p w:rsidR="008977DE" w:rsidRDefault="005325C3">
            <w:pPr>
              <w:pStyle w:val="TableParagraph"/>
              <w:spacing w:line="248" w:lineRule="exact"/>
            </w:pPr>
            <w:r>
              <w:t>Характеризовать</w:t>
            </w:r>
            <w:r>
              <w:rPr>
                <w:spacing w:val="-11"/>
              </w:rPr>
              <w:t xml:space="preserve"> </w:t>
            </w:r>
            <w:r>
              <w:t>понятие</w:t>
            </w:r>
            <w:r>
              <w:rPr>
                <w:spacing w:val="-13"/>
              </w:rPr>
              <w:t xml:space="preserve"> </w:t>
            </w:r>
            <w:r>
              <w:t>«социальные</w:t>
            </w:r>
            <w:r>
              <w:rPr>
                <w:spacing w:val="-12"/>
              </w:rPr>
              <w:t xml:space="preserve"> </w:t>
            </w:r>
            <w:r>
              <w:rPr>
                <w:spacing w:val="-2"/>
              </w:rPr>
              <w:t>отношения»;</w:t>
            </w:r>
          </w:p>
          <w:p w:rsidR="008977DE" w:rsidRDefault="005325C3">
            <w:pPr>
              <w:pStyle w:val="TableParagraph"/>
              <w:ind w:right="94"/>
            </w:pPr>
            <w:r>
              <w:t>понимать</w:t>
            </w:r>
            <w:r>
              <w:rPr>
                <w:spacing w:val="80"/>
              </w:rPr>
              <w:t xml:space="preserve"> </w:t>
            </w:r>
            <w:r>
              <w:t>смысл</w:t>
            </w:r>
            <w:r>
              <w:rPr>
                <w:spacing w:val="80"/>
              </w:rPr>
              <w:t xml:space="preserve"> </w:t>
            </w:r>
            <w:r>
              <w:t>понятия</w:t>
            </w:r>
            <w:r>
              <w:rPr>
                <w:spacing w:val="80"/>
              </w:rPr>
              <w:t xml:space="preserve"> </w:t>
            </w:r>
            <w:r>
              <w:t>«человек</w:t>
            </w:r>
            <w:r>
              <w:rPr>
                <w:spacing w:val="80"/>
              </w:rPr>
              <w:t xml:space="preserve"> </w:t>
            </w:r>
            <w:r>
              <w:t>как</w:t>
            </w:r>
            <w:r>
              <w:rPr>
                <w:spacing w:val="80"/>
              </w:rPr>
              <w:t xml:space="preserve"> </w:t>
            </w:r>
            <w:r>
              <w:t>субъект</w:t>
            </w:r>
            <w:r>
              <w:rPr>
                <w:spacing w:val="80"/>
              </w:rPr>
              <w:t xml:space="preserve"> </w:t>
            </w:r>
            <w:r>
              <w:t>социальных</w:t>
            </w:r>
            <w:r>
              <w:rPr>
                <w:spacing w:val="80"/>
              </w:rPr>
              <w:t xml:space="preserve"> </w:t>
            </w:r>
            <w:r>
              <w:t>отношений»</w:t>
            </w:r>
            <w:r>
              <w:rPr>
                <w:spacing w:val="80"/>
              </w:rPr>
              <w:t xml:space="preserve"> </w:t>
            </w:r>
            <w:r>
              <w:t>в</w:t>
            </w:r>
            <w:r>
              <w:rPr>
                <w:spacing w:val="40"/>
              </w:rPr>
              <w:t xml:space="preserve"> </w:t>
            </w:r>
            <w:r>
              <w:t>приложении к его нравственному и духовному развитию;</w:t>
            </w:r>
          </w:p>
          <w:p w:rsidR="008977DE" w:rsidRDefault="005325C3">
            <w:pPr>
              <w:pStyle w:val="TableParagraph"/>
              <w:ind w:right="94"/>
            </w:pPr>
            <w:r>
              <w:t>осознавать</w:t>
            </w:r>
            <w:r>
              <w:rPr>
                <w:spacing w:val="32"/>
              </w:rPr>
              <w:t xml:space="preserve"> </w:t>
            </w:r>
            <w:r>
              <w:t>роль</w:t>
            </w:r>
            <w:r>
              <w:rPr>
                <w:spacing w:val="33"/>
              </w:rPr>
              <w:t xml:space="preserve"> </w:t>
            </w:r>
            <w:r>
              <w:t>малых</w:t>
            </w:r>
            <w:r>
              <w:rPr>
                <w:spacing w:val="34"/>
              </w:rPr>
              <w:t xml:space="preserve"> </w:t>
            </w:r>
            <w:r>
              <w:t>и</w:t>
            </w:r>
            <w:r>
              <w:rPr>
                <w:spacing w:val="30"/>
              </w:rPr>
              <w:t xml:space="preserve"> </w:t>
            </w:r>
            <w:r>
              <w:t>больших</w:t>
            </w:r>
            <w:r>
              <w:rPr>
                <w:spacing w:val="32"/>
              </w:rPr>
              <w:t xml:space="preserve"> </w:t>
            </w:r>
            <w:r>
              <w:t>социальных</w:t>
            </w:r>
            <w:r>
              <w:rPr>
                <w:spacing w:val="33"/>
              </w:rPr>
              <w:t xml:space="preserve"> </w:t>
            </w:r>
            <w:r>
              <w:t>групп</w:t>
            </w:r>
            <w:r>
              <w:rPr>
                <w:spacing w:val="34"/>
              </w:rPr>
              <w:t xml:space="preserve"> </w:t>
            </w:r>
            <w:r>
              <w:t>в</w:t>
            </w:r>
            <w:r>
              <w:rPr>
                <w:spacing w:val="32"/>
              </w:rPr>
              <w:t xml:space="preserve"> </w:t>
            </w:r>
            <w:r>
              <w:t>нравственном</w:t>
            </w:r>
            <w:r>
              <w:rPr>
                <w:spacing w:val="32"/>
              </w:rPr>
              <w:t xml:space="preserve"> </w:t>
            </w:r>
            <w:r>
              <w:t xml:space="preserve">состоянии </w:t>
            </w:r>
            <w:r>
              <w:rPr>
                <w:spacing w:val="-2"/>
              </w:rPr>
              <w:t>личности;</w:t>
            </w:r>
          </w:p>
          <w:p w:rsidR="008977DE" w:rsidRDefault="005325C3">
            <w:pPr>
              <w:pStyle w:val="TableParagraph"/>
              <w:ind w:right="94"/>
            </w:pPr>
            <w:r>
              <w:t>обосновывать</w:t>
            </w:r>
            <w:r>
              <w:rPr>
                <w:spacing w:val="40"/>
              </w:rPr>
              <w:t xml:space="preserve"> </w:t>
            </w:r>
            <w:r>
              <w:t>понятия</w:t>
            </w:r>
            <w:r>
              <w:rPr>
                <w:spacing w:val="40"/>
              </w:rPr>
              <w:t xml:space="preserve"> </w:t>
            </w:r>
            <w:r>
              <w:t>«дружба»,</w:t>
            </w:r>
            <w:r>
              <w:rPr>
                <w:spacing w:val="40"/>
              </w:rPr>
              <w:t xml:space="preserve"> </w:t>
            </w:r>
            <w:r>
              <w:t>«предательство»,</w:t>
            </w:r>
            <w:r>
              <w:rPr>
                <w:spacing w:val="40"/>
              </w:rPr>
              <w:t xml:space="preserve"> </w:t>
            </w:r>
            <w:r>
              <w:t>«честь»,</w:t>
            </w:r>
            <w:r>
              <w:rPr>
                <w:spacing w:val="40"/>
              </w:rPr>
              <w:t xml:space="preserve"> </w:t>
            </w:r>
            <w:r>
              <w:t>«коллективизм»</w:t>
            </w:r>
            <w:r>
              <w:rPr>
                <w:spacing w:val="40"/>
              </w:rPr>
              <w:t xml:space="preserve"> </w:t>
            </w:r>
            <w:r>
              <w:t>и приводить примеры из истории, культуры и литературы;</w:t>
            </w:r>
          </w:p>
          <w:p w:rsidR="008977DE" w:rsidRDefault="005325C3">
            <w:pPr>
              <w:pStyle w:val="TableParagraph"/>
              <w:tabs>
                <w:tab w:val="left" w:pos="1638"/>
                <w:tab w:val="left" w:pos="2741"/>
                <w:tab w:val="left" w:pos="3084"/>
                <w:tab w:val="left" w:pos="4159"/>
                <w:tab w:val="left" w:pos="5690"/>
                <w:tab w:val="left" w:pos="6892"/>
              </w:tabs>
              <w:ind w:right="97"/>
            </w:pPr>
            <w:r>
              <w:rPr>
                <w:spacing w:val="-2"/>
              </w:rPr>
              <w:t>обосновывать</w:t>
            </w:r>
            <w:r>
              <w:tab/>
            </w:r>
            <w:r>
              <w:rPr>
                <w:spacing w:val="-2"/>
              </w:rPr>
              <w:t>важность</w:t>
            </w:r>
            <w:r>
              <w:tab/>
            </w:r>
            <w:r>
              <w:rPr>
                <w:spacing w:val="-10"/>
              </w:rPr>
              <w:t>и</w:t>
            </w:r>
            <w:r>
              <w:tab/>
            </w:r>
            <w:r>
              <w:rPr>
                <w:spacing w:val="-2"/>
              </w:rPr>
              <w:t>находить</w:t>
            </w:r>
            <w:r>
              <w:tab/>
            </w:r>
            <w:r>
              <w:rPr>
                <w:spacing w:val="-2"/>
              </w:rPr>
              <w:t>нравственные</w:t>
            </w:r>
            <w:r>
              <w:tab/>
            </w:r>
            <w:r>
              <w:rPr>
                <w:spacing w:val="-2"/>
              </w:rPr>
              <w:t>основания</w:t>
            </w:r>
            <w:r>
              <w:tab/>
            </w:r>
            <w:r>
              <w:rPr>
                <w:spacing w:val="-2"/>
              </w:rPr>
              <w:t xml:space="preserve">социальной </w:t>
            </w:r>
            <w:r>
              <w:t>взаимопомощи, в том числе благотворительности;</w:t>
            </w:r>
          </w:p>
          <w:p w:rsidR="008977DE" w:rsidRDefault="005325C3">
            <w:pPr>
              <w:pStyle w:val="TableParagraph"/>
              <w:spacing w:line="254" w:lineRule="exact"/>
              <w:ind w:right="94"/>
            </w:pPr>
            <w:r>
              <w:t>понимать</w:t>
            </w:r>
            <w:r>
              <w:rPr>
                <w:spacing w:val="20"/>
              </w:rPr>
              <w:t xml:space="preserve"> </w:t>
            </w:r>
            <w:r>
              <w:t>и</w:t>
            </w:r>
            <w:r>
              <w:rPr>
                <w:spacing w:val="20"/>
              </w:rPr>
              <w:t xml:space="preserve"> </w:t>
            </w:r>
            <w:r>
              <w:t>характеризовать</w:t>
            </w:r>
            <w:r>
              <w:rPr>
                <w:spacing w:val="20"/>
              </w:rPr>
              <w:t xml:space="preserve"> </w:t>
            </w:r>
            <w:r>
              <w:t>понятие</w:t>
            </w:r>
            <w:r>
              <w:rPr>
                <w:spacing w:val="21"/>
              </w:rPr>
              <w:t xml:space="preserve"> </w:t>
            </w:r>
            <w:r>
              <w:t>«этика</w:t>
            </w:r>
            <w:r>
              <w:rPr>
                <w:spacing w:val="21"/>
              </w:rPr>
              <w:t xml:space="preserve"> </w:t>
            </w:r>
            <w:r>
              <w:t xml:space="preserve">предпринимательства» в социальном </w:t>
            </w:r>
            <w:r>
              <w:rPr>
                <w:spacing w:val="-2"/>
              </w:rPr>
              <w:t>аспекте.</w:t>
            </w:r>
          </w:p>
        </w:tc>
        <w:tc>
          <w:tcPr>
            <w:tcW w:w="1714" w:type="dxa"/>
          </w:tcPr>
          <w:p w:rsidR="008977DE" w:rsidRDefault="005325C3">
            <w:pPr>
              <w:pStyle w:val="TableParagraph"/>
              <w:spacing w:line="249" w:lineRule="exact"/>
              <w:ind w:left="160"/>
            </w:pPr>
            <w:r>
              <w:rPr>
                <w:spacing w:val="-2"/>
              </w:rPr>
              <w:t xml:space="preserve">Текущий </w:t>
            </w:r>
            <w:r>
              <w:rPr>
                <w:spacing w:val="-10"/>
              </w:rPr>
              <w:t>-</w:t>
            </w:r>
          </w:p>
          <w:p w:rsidR="008977DE" w:rsidRDefault="005325C3">
            <w:pPr>
              <w:pStyle w:val="TableParagraph"/>
              <w:spacing w:before="37"/>
            </w:pPr>
            <w:r>
              <w:rPr>
                <w:spacing w:val="-2"/>
              </w:rPr>
              <w:t>наблюдение</w:t>
            </w:r>
          </w:p>
        </w:tc>
      </w:tr>
      <w:tr w:rsidR="008977DE">
        <w:trPr>
          <w:trHeight w:val="2277"/>
        </w:trPr>
        <w:tc>
          <w:tcPr>
            <w:tcW w:w="8099" w:type="dxa"/>
          </w:tcPr>
          <w:p w:rsidR="008977DE" w:rsidRDefault="005325C3">
            <w:pPr>
              <w:pStyle w:val="TableParagraph"/>
              <w:ind w:right="94"/>
              <w:jc w:val="both"/>
            </w:pPr>
            <w:r>
              <w:t>Характеризовать понятие «социальные проблемы современного общества» как многостороннее явление, в том числе обусловленное несовершенством духовно- нравственных идеалов и ценностей;</w:t>
            </w:r>
          </w:p>
          <w:p w:rsidR="008977DE" w:rsidRDefault="005325C3">
            <w:pPr>
              <w:pStyle w:val="TableParagraph"/>
              <w:spacing w:line="252" w:lineRule="exact"/>
              <w:jc w:val="both"/>
            </w:pPr>
            <w:r>
              <w:t>приводить</w:t>
            </w:r>
            <w:r>
              <w:rPr>
                <w:spacing w:val="36"/>
              </w:rPr>
              <w:t xml:space="preserve">  </w:t>
            </w:r>
            <w:r>
              <w:t>примеры</w:t>
            </w:r>
            <w:r>
              <w:rPr>
                <w:spacing w:val="38"/>
              </w:rPr>
              <w:t xml:space="preserve">  </w:t>
            </w:r>
            <w:r>
              <w:t>таких</w:t>
            </w:r>
            <w:r>
              <w:rPr>
                <w:spacing w:val="36"/>
              </w:rPr>
              <w:t xml:space="preserve">  </w:t>
            </w:r>
            <w:r>
              <w:t>понятий</w:t>
            </w:r>
            <w:r>
              <w:rPr>
                <w:spacing w:val="37"/>
              </w:rPr>
              <w:t xml:space="preserve">  </w:t>
            </w:r>
            <w:r>
              <w:t>как</w:t>
            </w:r>
            <w:r>
              <w:rPr>
                <w:spacing w:val="37"/>
              </w:rPr>
              <w:t xml:space="preserve">  </w:t>
            </w:r>
            <w:r>
              <w:t>«бедность»,</w:t>
            </w:r>
            <w:r>
              <w:rPr>
                <w:spacing w:val="39"/>
              </w:rPr>
              <w:t xml:space="preserve">  </w:t>
            </w:r>
            <w:r>
              <w:t>«асоциальная</w:t>
            </w:r>
            <w:r>
              <w:rPr>
                <w:spacing w:val="37"/>
              </w:rPr>
              <w:t xml:space="preserve">  </w:t>
            </w:r>
            <w:r>
              <w:rPr>
                <w:spacing w:val="-2"/>
              </w:rPr>
              <w:t>семья»,</w:t>
            </w:r>
          </w:p>
          <w:p w:rsidR="008977DE" w:rsidRDefault="005325C3">
            <w:pPr>
              <w:pStyle w:val="TableParagraph"/>
              <w:ind w:right="94"/>
            </w:pPr>
            <w:r>
              <w:t>«сиротство»,</w:t>
            </w:r>
            <w:r>
              <w:rPr>
                <w:spacing w:val="40"/>
              </w:rPr>
              <w:t xml:space="preserve"> </w:t>
            </w:r>
            <w:r>
              <w:t>знать</w:t>
            </w:r>
            <w:r>
              <w:rPr>
                <w:spacing w:val="40"/>
              </w:rPr>
              <w:t xml:space="preserve"> </w:t>
            </w:r>
            <w:r>
              <w:t>и</w:t>
            </w:r>
            <w:r>
              <w:rPr>
                <w:spacing w:val="40"/>
              </w:rPr>
              <w:t xml:space="preserve"> </w:t>
            </w:r>
            <w:r>
              <w:t>уметь</w:t>
            </w:r>
            <w:r>
              <w:rPr>
                <w:spacing w:val="40"/>
              </w:rPr>
              <w:t xml:space="preserve"> </w:t>
            </w:r>
            <w:r>
              <w:t>обосновывать</w:t>
            </w:r>
            <w:r>
              <w:rPr>
                <w:spacing w:val="40"/>
              </w:rPr>
              <w:t xml:space="preserve"> </w:t>
            </w:r>
            <w:r>
              <w:t>пути</w:t>
            </w:r>
            <w:r>
              <w:rPr>
                <w:spacing w:val="40"/>
              </w:rPr>
              <w:t xml:space="preserve"> </w:t>
            </w:r>
            <w:r>
              <w:t>преодоления</w:t>
            </w:r>
            <w:r>
              <w:rPr>
                <w:spacing w:val="40"/>
              </w:rPr>
              <w:t xml:space="preserve"> </w:t>
            </w:r>
            <w:r>
              <w:t>их</w:t>
            </w:r>
            <w:r>
              <w:rPr>
                <w:spacing w:val="40"/>
              </w:rPr>
              <w:t xml:space="preserve"> </w:t>
            </w:r>
            <w:r>
              <w:t>последствий</w:t>
            </w:r>
            <w:r>
              <w:rPr>
                <w:spacing w:val="40"/>
              </w:rPr>
              <w:t xml:space="preserve"> </w:t>
            </w:r>
            <w:r>
              <w:t>на доступном для понимания уровне;</w:t>
            </w:r>
          </w:p>
          <w:p w:rsidR="008977DE" w:rsidRDefault="005325C3">
            <w:pPr>
              <w:pStyle w:val="TableParagraph"/>
              <w:ind w:right="94"/>
            </w:pPr>
            <w:r>
              <w:t>обосновывать важность понимания роли государства в преодолении этих проблем, а</w:t>
            </w:r>
            <w:r>
              <w:rPr>
                <w:spacing w:val="62"/>
                <w:w w:val="150"/>
              </w:rPr>
              <w:t xml:space="preserve"> </w:t>
            </w:r>
            <w:r>
              <w:t>также</w:t>
            </w:r>
            <w:r>
              <w:rPr>
                <w:spacing w:val="62"/>
                <w:w w:val="150"/>
              </w:rPr>
              <w:t xml:space="preserve"> </w:t>
            </w:r>
            <w:r>
              <w:t>необходимость</w:t>
            </w:r>
            <w:r>
              <w:rPr>
                <w:spacing w:val="60"/>
                <w:w w:val="150"/>
              </w:rPr>
              <w:t xml:space="preserve"> </w:t>
            </w:r>
            <w:r>
              <w:t>помощи</w:t>
            </w:r>
            <w:r>
              <w:rPr>
                <w:spacing w:val="61"/>
                <w:w w:val="150"/>
              </w:rPr>
              <w:t xml:space="preserve"> </w:t>
            </w:r>
            <w:r>
              <w:t>в</w:t>
            </w:r>
            <w:r>
              <w:rPr>
                <w:spacing w:val="61"/>
                <w:w w:val="150"/>
              </w:rPr>
              <w:t xml:space="preserve"> </w:t>
            </w:r>
            <w:r>
              <w:t>преодолении</w:t>
            </w:r>
            <w:r>
              <w:rPr>
                <w:spacing w:val="61"/>
                <w:w w:val="150"/>
              </w:rPr>
              <w:t xml:space="preserve"> </w:t>
            </w:r>
            <w:r>
              <w:t>этих</w:t>
            </w:r>
            <w:r>
              <w:rPr>
                <w:spacing w:val="62"/>
                <w:w w:val="150"/>
              </w:rPr>
              <w:t xml:space="preserve"> </w:t>
            </w:r>
            <w:r>
              <w:t>состояний</w:t>
            </w:r>
            <w:r>
              <w:rPr>
                <w:spacing w:val="59"/>
                <w:w w:val="150"/>
              </w:rPr>
              <w:t xml:space="preserve"> </w:t>
            </w:r>
            <w:r>
              <w:t>со</w:t>
            </w:r>
            <w:r>
              <w:rPr>
                <w:spacing w:val="62"/>
                <w:w w:val="150"/>
              </w:rPr>
              <w:t xml:space="preserve"> </w:t>
            </w:r>
            <w:r>
              <w:rPr>
                <w:spacing w:val="-2"/>
              </w:rPr>
              <w:t>стороны</w:t>
            </w:r>
          </w:p>
          <w:p w:rsidR="008977DE" w:rsidRDefault="005325C3">
            <w:pPr>
              <w:pStyle w:val="TableParagraph"/>
              <w:spacing w:line="238" w:lineRule="exact"/>
            </w:pPr>
            <w:r>
              <w:rPr>
                <w:spacing w:val="-2"/>
              </w:rPr>
              <w:t>общества.</w:t>
            </w:r>
          </w:p>
        </w:tc>
        <w:tc>
          <w:tcPr>
            <w:tcW w:w="1714" w:type="dxa"/>
          </w:tcPr>
          <w:p w:rsidR="008977DE" w:rsidRDefault="005325C3">
            <w:pPr>
              <w:pStyle w:val="TableParagraph"/>
              <w:spacing w:line="247" w:lineRule="exact"/>
            </w:pPr>
            <w:r>
              <w:rPr>
                <w:spacing w:val="-2"/>
              </w:rPr>
              <w:t>Текущий</w:t>
            </w:r>
            <w:r>
              <w:rPr>
                <w:spacing w:val="-4"/>
              </w:rPr>
              <w:t xml:space="preserve"> </w:t>
            </w:r>
            <w:r>
              <w:rPr>
                <w:spacing w:val="-10"/>
              </w:rPr>
              <w:t>-</w:t>
            </w:r>
          </w:p>
          <w:p w:rsidR="008977DE" w:rsidRDefault="005325C3">
            <w:pPr>
              <w:pStyle w:val="TableParagraph"/>
              <w:spacing w:before="40"/>
            </w:pPr>
            <w:r>
              <w:rPr>
                <w:spacing w:val="-2"/>
              </w:rPr>
              <w:t>наблюдение</w:t>
            </w:r>
          </w:p>
        </w:tc>
      </w:tr>
      <w:tr w:rsidR="008977DE">
        <w:trPr>
          <w:trHeight w:val="2023"/>
        </w:trPr>
        <w:tc>
          <w:tcPr>
            <w:tcW w:w="8099" w:type="dxa"/>
          </w:tcPr>
          <w:p w:rsidR="008977DE" w:rsidRDefault="005325C3">
            <w:pPr>
              <w:pStyle w:val="TableParagraph"/>
              <w:spacing w:line="247" w:lineRule="exact"/>
            </w:pPr>
            <w:r>
              <w:t>Характеризовать</w:t>
            </w:r>
            <w:r>
              <w:rPr>
                <w:spacing w:val="39"/>
              </w:rPr>
              <w:t xml:space="preserve"> </w:t>
            </w:r>
            <w:r>
              <w:t>понятия</w:t>
            </w:r>
            <w:r>
              <w:rPr>
                <w:spacing w:val="40"/>
              </w:rPr>
              <w:t xml:space="preserve"> </w:t>
            </w:r>
            <w:r>
              <w:t>«благотворительность»,</w:t>
            </w:r>
            <w:r>
              <w:rPr>
                <w:spacing w:val="42"/>
              </w:rPr>
              <w:t xml:space="preserve"> </w:t>
            </w:r>
            <w:r>
              <w:t>«меценатство»,</w:t>
            </w:r>
            <w:r>
              <w:rPr>
                <w:spacing w:val="44"/>
              </w:rPr>
              <w:t xml:space="preserve"> </w:t>
            </w:r>
            <w:r>
              <w:rPr>
                <w:spacing w:val="-2"/>
              </w:rPr>
              <w:t>«милосердие»,</w:t>
            </w:r>
          </w:p>
          <w:p w:rsidR="008977DE" w:rsidRDefault="005325C3">
            <w:pPr>
              <w:pStyle w:val="TableParagraph"/>
              <w:tabs>
                <w:tab w:val="left" w:pos="1705"/>
                <w:tab w:val="left" w:pos="2005"/>
                <w:tab w:val="left" w:pos="2063"/>
                <w:tab w:val="left" w:pos="3164"/>
                <w:tab w:val="left" w:pos="3617"/>
                <w:tab w:val="left" w:pos="4013"/>
                <w:tab w:val="left" w:pos="4782"/>
                <w:tab w:val="left" w:pos="4812"/>
                <w:tab w:val="left" w:pos="5942"/>
                <w:tab w:val="left" w:pos="6435"/>
                <w:tab w:val="left" w:pos="6917"/>
              </w:tabs>
              <w:spacing w:before="1"/>
              <w:ind w:right="98"/>
            </w:pPr>
            <w:r>
              <w:rPr>
                <w:spacing w:val="-2"/>
              </w:rPr>
              <w:t>«волонтерство»,</w:t>
            </w:r>
            <w:r>
              <w:tab/>
            </w:r>
            <w:r>
              <w:tab/>
            </w:r>
            <w:r>
              <w:rPr>
                <w:spacing w:val="-2"/>
              </w:rPr>
              <w:t>«социальный</w:t>
            </w:r>
            <w:r>
              <w:tab/>
            </w:r>
            <w:r>
              <w:rPr>
                <w:spacing w:val="-2"/>
              </w:rPr>
              <w:t>проект»,</w:t>
            </w:r>
            <w:r>
              <w:tab/>
            </w:r>
            <w:r>
              <w:rPr>
                <w:spacing w:val="-2"/>
              </w:rPr>
              <w:t>«гражданская</w:t>
            </w:r>
            <w:r>
              <w:tab/>
            </w:r>
            <w:r>
              <w:rPr>
                <w:spacing w:val="-10"/>
              </w:rPr>
              <w:t>и</w:t>
            </w:r>
            <w:r>
              <w:tab/>
            </w:r>
            <w:r>
              <w:rPr>
                <w:spacing w:val="-2"/>
              </w:rPr>
              <w:t xml:space="preserve">социальная </w:t>
            </w:r>
            <w:r>
              <w:t xml:space="preserve">ответственность», «общественные блага», «коллективизм» в их взаимосвязи; </w:t>
            </w:r>
            <w:r>
              <w:rPr>
                <w:spacing w:val="-2"/>
              </w:rPr>
              <w:t>анализировать</w:t>
            </w:r>
            <w:r>
              <w:tab/>
            </w:r>
            <w:r>
              <w:rPr>
                <w:spacing w:val="-10"/>
              </w:rPr>
              <w:t>и</w:t>
            </w:r>
            <w:r>
              <w:tab/>
            </w:r>
            <w:r>
              <w:tab/>
            </w:r>
            <w:r>
              <w:rPr>
                <w:spacing w:val="-2"/>
              </w:rPr>
              <w:t>выявлять</w:t>
            </w:r>
            <w:r>
              <w:tab/>
            </w:r>
            <w:r>
              <w:rPr>
                <w:spacing w:val="-2"/>
              </w:rPr>
              <w:t>общие</w:t>
            </w:r>
            <w:r>
              <w:tab/>
            </w:r>
            <w:r>
              <w:rPr>
                <w:spacing w:val="-4"/>
              </w:rPr>
              <w:t>черты</w:t>
            </w:r>
            <w:r>
              <w:tab/>
            </w:r>
            <w:r>
              <w:tab/>
            </w:r>
            <w:r>
              <w:rPr>
                <w:spacing w:val="-2"/>
              </w:rPr>
              <w:t>традиций</w:t>
            </w:r>
            <w:r>
              <w:tab/>
            </w:r>
            <w:r>
              <w:rPr>
                <w:spacing w:val="-2"/>
              </w:rPr>
              <w:t xml:space="preserve">благотворительности, </w:t>
            </w:r>
            <w:r>
              <w:t>милосердия,</w:t>
            </w:r>
            <w:r>
              <w:rPr>
                <w:spacing w:val="40"/>
              </w:rPr>
              <w:t xml:space="preserve"> </w:t>
            </w:r>
            <w:r>
              <w:t>добровольной</w:t>
            </w:r>
            <w:r>
              <w:rPr>
                <w:spacing w:val="40"/>
              </w:rPr>
              <w:t xml:space="preserve"> </w:t>
            </w:r>
            <w:r>
              <w:t>помощи,</w:t>
            </w:r>
            <w:r>
              <w:rPr>
                <w:spacing w:val="40"/>
              </w:rPr>
              <w:t xml:space="preserve"> </w:t>
            </w:r>
            <w:r>
              <w:t>взаимовыручки</w:t>
            </w:r>
            <w:r>
              <w:rPr>
                <w:spacing w:val="40"/>
              </w:rPr>
              <w:t xml:space="preserve"> </w:t>
            </w:r>
            <w:r>
              <w:t>у</w:t>
            </w:r>
            <w:r>
              <w:rPr>
                <w:spacing w:val="40"/>
              </w:rPr>
              <w:t xml:space="preserve"> </w:t>
            </w:r>
            <w:r>
              <w:t>представителей</w:t>
            </w:r>
            <w:r>
              <w:rPr>
                <w:spacing w:val="40"/>
              </w:rPr>
              <w:t xml:space="preserve"> </w:t>
            </w:r>
            <w:r>
              <w:t>разных</w:t>
            </w:r>
            <w:r>
              <w:rPr>
                <w:spacing w:val="40"/>
              </w:rPr>
              <w:t xml:space="preserve"> </w:t>
            </w:r>
            <w:r>
              <w:t>этносов и религий;</w:t>
            </w:r>
          </w:p>
          <w:p w:rsidR="008977DE" w:rsidRDefault="005325C3">
            <w:pPr>
              <w:pStyle w:val="TableParagraph"/>
              <w:spacing w:line="252" w:lineRule="exact"/>
              <w:ind w:right="94"/>
            </w:pPr>
            <w:r>
              <w:t>уметь</w:t>
            </w:r>
            <w:r>
              <w:rPr>
                <w:spacing w:val="-9"/>
              </w:rPr>
              <w:t xml:space="preserve"> </w:t>
            </w:r>
            <w:r>
              <w:t>самостоятельно</w:t>
            </w:r>
            <w:r>
              <w:rPr>
                <w:spacing w:val="-10"/>
              </w:rPr>
              <w:t xml:space="preserve"> </w:t>
            </w:r>
            <w:r>
              <w:t>находить</w:t>
            </w:r>
            <w:r>
              <w:rPr>
                <w:spacing w:val="-10"/>
              </w:rPr>
              <w:t xml:space="preserve"> </w:t>
            </w:r>
            <w:r>
              <w:t>информацию</w:t>
            </w:r>
            <w:r>
              <w:rPr>
                <w:spacing w:val="-11"/>
              </w:rPr>
              <w:t xml:space="preserve"> </w:t>
            </w:r>
            <w:r>
              <w:t>о</w:t>
            </w:r>
            <w:r>
              <w:rPr>
                <w:spacing w:val="-11"/>
              </w:rPr>
              <w:t xml:space="preserve"> </w:t>
            </w:r>
            <w:r>
              <w:t>благотворительных,</w:t>
            </w:r>
            <w:r>
              <w:rPr>
                <w:spacing w:val="-11"/>
              </w:rPr>
              <w:t xml:space="preserve"> </w:t>
            </w:r>
            <w:r>
              <w:t>волонтёрских</w:t>
            </w:r>
            <w:r>
              <w:rPr>
                <w:spacing w:val="-11"/>
              </w:rPr>
              <w:t xml:space="preserve"> </w:t>
            </w:r>
            <w:r>
              <w:t>и социальных проектах в регионе своего проживания.</w:t>
            </w:r>
          </w:p>
        </w:tc>
        <w:tc>
          <w:tcPr>
            <w:tcW w:w="1714" w:type="dxa"/>
          </w:tcPr>
          <w:p w:rsidR="008977DE" w:rsidRDefault="005325C3">
            <w:pPr>
              <w:pStyle w:val="TableParagraph"/>
              <w:spacing w:line="276" w:lineRule="auto"/>
            </w:pPr>
            <w:r>
              <w:rPr>
                <w:spacing w:val="-2"/>
              </w:rPr>
              <w:t xml:space="preserve">Текущий- </w:t>
            </w:r>
            <w:r>
              <w:rPr>
                <w:spacing w:val="-4"/>
              </w:rPr>
              <w:t>наблюдение</w:t>
            </w:r>
          </w:p>
        </w:tc>
      </w:tr>
      <w:tr w:rsidR="008977DE">
        <w:trPr>
          <w:trHeight w:val="1770"/>
        </w:trPr>
        <w:tc>
          <w:tcPr>
            <w:tcW w:w="8099" w:type="dxa"/>
          </w:tcPr>
          <w:p w:rsidR="008977DE" w:rsidRDefault="005325C3">
            <w:pPr>
              <w:pStyle w:val="TableParagraph"/>
              <w:tabs>
                <w:tab w:val="left" w:pos="1907"/>
                <w:tab w:val="left" w:pos="2886"/>
                <w:tab w:val="left" w:pos="4215"/>
                <w:tab w:val="left" w:pos="4750"/>
                <w:tab w:val="left" w:pos="5837"/>
              </w:tabs>
              <w:ind w:right="94"/>
            </w:pPr>
            <w:r>
              <w:rPr>
                <w:spacing w:val="-2"/>
              </w:rPr>
              <w:t>Характеризовать</w:t>
            </w:r>
            <w:r>
              <w:tab/>
            </w:r>
            <w:r>
              <w:rPr>
                <w:spacing w:val="-2"/>
              </w:rPr>
              <w:t>понятие</w:t>
            </w:r>
            <w:r>
              <w:tab/>
            </w:r>
            <w:r>
              <w:rPr>
                <w:spacing w:val="-2"/>
              </w:rPr>
              <w:t>«гуманизм»</w:t>
            </w:r>
            <w:r>
              <w:tab/>
            </w:r>
            <w:r>
              <w:rPr>
                <w:spacing w:val="-4"/>
              </w:rPr>
              <w:t>как</w:t>
            </w:r>
            <w:r>
              <w:tab/>
            </w:r>
            <w:r>
              <w:rPr>
                <w:spacing w:val="-2"/>
              </w:rPr>
              <w:t>источник</w:t>
            </w:r>
            <w:r>
              <w:tab/>
            </w:r>
            <w:r>
              <w:rPr>
                <w:spacing w:val="-2"/>
              </w:rPr>
              <w:t xml:space="preserve">духовно-нравственных </w:t>
            </w:r>
            <w:r>
              <w:t>ценностей российского народа;</w:t>
            </w:r>
          </w:p>
          <w:p w:rsidR="008977DE" w:rsidRDefault="005325C3">
            <w:pPr>
              <w:pStyle w:val="TableParagraph"/>
              <w:ind w:right="94"/>
            </w:pPr>
            <w:r>
              <w:t>находить и обосновывать проявления гуманизма в историко-культурном наследии народов России;</w:t>
            </w:r>
          </w:p>
          <w:p w:rsidR="008977DE" w:rsidRDefault="005325C3">
            <w:pPr>
              <w:pStyle w:val="TableParagraph"/>
              <w:ind w:right="94"/>
            </w:pPr>
            <w:r>
              <w:t>знать</w:t>
            </w:r>
            <w:r>
              <w:rPr>
                <w:spacing w:val="40"/>
              </w:rPr>
              <w:t xml:space="preserve"> </w:t>
            </w:r>
            <w:r>
              <w:t>и</w:t>
            </w:r>
            <w:r>
              <w:rPr>
                <w:spacing w:val="40"/>
              </w:rPr>
              <w:t xml:space="preserve"> </w:t>
            </w:r>
            <w:r>
              <w:t>понимать</w:t>
            </w:r>
            <w:r>
              <w:rPr>
                <w:spacing w:val="40"/>
              </w:rPr>
              <w:t xml:space="preserve"> </w:t>
            </w:r>
            <w:r>
              <w:t>важность</w:t>
            </w:r>
            <w:r>
              <w:rPr>
                <w:spacing w:val="40"/>
              </w:rPr>
              <w:t xml:space="preserve"> </w:t>
            </w:r>
            <w:r>
              <w:t>гуманизма</w:t>
            </w:r>
            <w:r>
              <w:rPr>
                <w:spacing w:val="40"/>
              </w:rPr>
              <w:t xml:space="preserve"> </w:t>
            </w:r>
            <w:r>
              <w:t>для</w:t>
            </w:r>
            <w:r>
              <w:rPr>
                <w:spacing w:val="40"/>
              </w:rPr>
              <w:t xml:space="preserve"> </w:t>
            </w:r>
            <w:r>
              <w:t>формирования</w:t>
            </w:r>
            <w:r>
              <w:rPr>
                <w:spacing w:val="40"/>
              </w:rPr>
              <w:t xml:space="preserve"> </w:t>
            </w:r>
            <w:r>
              <w:t>высоконравственной личности, государственной политики, взаимоотношений в обществе;</w:t>
            </w:r>
          </w:p>
          <w:p w:rsidR="008977DE" w:rsidRDefault="005325C3">
            <w:pPr>
              <w:pStyle w:val="TableParagraph"/>
              <w:spacing w:line="238" w:lineRule="exact"/>
            </w:pPr>
            <w:r>
              <w:t>находить</w:t>
            </w:r>
            <w:r>
              <w:rPr>
                <w:spacing w:val="-11"/>
              </w:rPr>
              <w:t xml:space="preserve"> </w:t>
            </w:r>
            <w:r>
              <w:t>и</w:t>
            </w:r>
            <w:r>
              <w:rPr>
                <w:spacing w:val="-10"/>
              </w:rPr>
              <w:t xml:space="preserve"> </w:t>
            </w:r>
            <w:r>
              <w:t>объяснять</w:t>
            </w:r>
            <w:r>
              <w:rPr>
                <w:spacing w:val="-9"/>
              </w:rPr>
              <w:t xml:space="preserve"> </w:t>
            </w:r>
            <w:r>
              <w:t>гуманистические</w:t>
            </w:r>
            <w:r>
              <w:rPr>
                <w:spacing w:val="-8"/>
              </w:rPr>
              <w:t xml:space="preserve"> </w:t>
            </w:r>
            <w:r>
              <w:t>проявления</w:t>
            </w:r>
            <w:r>
              <w:rPr>
                <w:spacing w:val="-11"/>
              </w:rPr>
              <w:t xml:space="preserve"> </w:t>
            </w:r>
            <w:r>
              <w:t>в</w:t>
            </w:r>
            <w:r>
              <w:rPr>
                <w:spacing w:val="-9"/>
              </w:rPr>
              <w:t xml:space="preserve"> </w:t>
            </w:r>
            <w:r>
              <w:t>современной</w:t>
            </w:r>
            <w:r>
              <w:rPr>
                <w:spacing w:val="-11"/>
              </w:rPr>
              <w:t xml:space="preserve"> </w:t>
            </w:r>
            <w:r>
              <w:rPr>
                <w:spacing w:val="-2"/>
              </w:rPr>
              <w:t>культуре.</w:t>
            </w:r>
          </w:p>
        </w:tc>
        <w:tc>
          <w:tcPr>
            <w:tcW w:w="1714" w:type="dxa"/>
          </w:tcPr>
          <w:p w:rsidR="008977DE" w:rsidRDefault="005325C3">
            <w:pPr>
              <w:pStyle w:val="TableParagraph"/>
              <w:spacing w:line="249" w:lineRule="exact"/>
            </w:pPr>
            <w:r>
              <w:rPr>
                <w:spacing w:val="-2"/>
              </w:rPr>
              <w:t>Текущий</w:t>
            </w:r>
            <w:r>
              <w:rPr>
                <w:spacing w:val="-4"/>
              </w:rPr>
              <w:t xml:space="preserve"> </w:t>
            </w:r>
            <w:r>
              <w:rPr>
                <w:spacing w:val="-10"/>
              </w:rPr>
              <w:t>-</w:t>
            </w:r>
          </w:p>
          <w:p w:rsidR="008977DE" w:rsidRDefault="005325C3">
            <w:pPr>
              <w:pStyle w:val="TableParagraph"/>
              <w:spacing w:before="37"/>
            </w:pPr>
            <w:r>
              <w:t>устный</w:t>
            </w:r>
            <w:r>
              <w:rPr>
                <w:spacing w:val="-8"/>
              </w:rPr>
              <w:t xml:space="preserve"> </w:t>
            </w:r>
            <w:r>
              <w:rPr>
                <w:spacing w:val="-2"/>
              </w:rPr>
              <w:t>ответ</w:t>
            </w:r>
          </w:p>
        </w:tc>
      </w:tr>
      <w:tr w:rsidR="008977DE">
        <w:trPr>
          <w:trHeight w:val="292"/>
        </w:trPr>
        <w:tc>
          <w:tcPr>
            <w:tcW w:w="8099" w:type="dxa"/>
          </w:tcPr>
          <w:p w:rsidR="008977DE" w:rsidRDefault="005325C3">
            <w:pPr>
              <w:pStyle w:val="TableParagraph"/>
              <w:spacing w:line="249" w:lineRule="exact"/>
            </w:pPr>
            <w:r>
              <w:t>Характеризовать</w:t>
            </w:r>
            <w:r>
              <w:rPr>
                <w:spacing w:val="-13"/>
              </w:rPr>
              <w:t xml:space="preserve"> </w:t>
            </w:r>
            <w:r>
              <w:t>понятия</w:t>
            </w:r>
            <w:r>
              <w:rPr>
                <w:spacing w:val="-14"/>
              </w:rPr>
              <w:t xml:space="preserve"> </w:t>
            </w:r>
            <w:r>
              <w:t>«социальные</w:t>
            </w:r>
            <w:r>
              <w:rPr>
                <w:spacing w:val="-10"/>
              </w:rPr>
              <w:t xml:space="preserve"> </w:t>
            </w:r>
            <w:r>
              <w:t>профессии»,</w:t>
            </w:r>
            <w:r>
              <w:rPr>
                <w:spacing w:val="-10"/>
              </w:rPr>
              <w:t xml:space="preserve"> </w:t>
            </w:r>
            <w:r>
              <w:t>«помогающие</w:t>
            </w:r>
            <w:r>
              <w:rPr>
                <w:spacing w:val="-10"/>
              </w:rPr>
              <w:t xml:space="preserve"> </w:t>
            </w:r>
            <w:r>
              <w:rPr>
                <w:spacing w:val="-2"/>
              </w:rPr>
              <w:t>профессии»;</w:t>
            </w:r>
          </w:p>
        </w:tc>
        <w:tc>
          <w:tcPr>
            <w:tcW w:w="1714" w:type="dxa"/>
          </w:tcPr>
          <w:p w:rsidR="008977DE" w:rsidRDefault="005325C3">
            <w:pPr>
              <w:pStyle w:val="TableParagraph"/>
              <w:spacing w:line="249" w:lineRule="exact"/>
            </w:pPr>
            <w:r>
              <w:rPr>
                <w:spacing w:val="-2"/>
              </w:rPr>
              <w:t>Текущий</w:t>
            </w:r>
            <w:r>
              <w:rPr>
                <w:spacing w:val="-4"/>
              </w:rPr>
              <w:t xml:space="preserve"> </w:t>
            </w:r>
            <w:r>
              <w:rPr>
                <w:spacing w:val="-10"/>
              </w:rPr>
              <w:t>-</w:t>
            </w:r>
          </w:p>
        </w:tc>
      </w:tr>
    </w:tbl>
    <w:p w:rsidR="008977DE" w:rsidRDefault="005325C3">
      <w:pPr>
        <w:rPr>
          <w:sz w:val="2"/>
          <w:szCs w:val="2"/>
        </w:rPr>
      </w:pPr>
      <w:r>
        <w:rPr>
          <w:noProof/>
          <w:sz w:val="2"/>
          <w:szCs w:val="2"/>
          <w:lang w:eastAsia="ru-RU"/>
        </w:rPr>
        <mc:AlternateContent>
          <mc:Choice Requires="wps">
            <w:drawing>
              <wp:anchor distT="0" distB="0" distL="0" distR="0" simplePos="0" relativeHeight="15730688" behindDoc="0" locked="0" layoutInCell="1" allowOverlap="1">
                <wp:simplePos x="0" y="0"/>
                <wp:positionH relativeFrom="page">
                  <wp:posOffset>106680</wp:posOffset>
                </wp:positionH>
                <wp:positionV relativeFrom="page">
                  <wp:posOffset>725423</wp:posOffset>
                </wp:positionV>
                <wp:extent cx="6350" cy="92246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9224645"/>
                        </a:xfrm>
                        <a:custGeom>
                          <a:avLst/>
                          <a:gdLst/>
                          <a:ahLst/>
                          <a:cxnLst/>
                          <a:rect l="l" t="t" r="r" b="b"/>
                          <a:pathLst>
                            <a:path w="6350" h="9224645">
                              <a:moveTo>
                                <a:pt x="6096" y="6616700"/>
                              </a:moveTo>
                              <a:lnTo>
                                <a:pt x="0" y="6616700"/>
                              </a:lnTo>
                              <a:lnTo>
                                <a:pt x="0" y="7901699"/>
                              </a:lnTo>
                              <a:lnTo>
                                <a:pt x="0" y="7907731"/>
                              </a:lnTo>
                              <a:lnTo>
                                <a:pt x="0" y="9032443"/>
                              </a:lnTo>
                              <a:lnTo>
                                <a:pt x="0" y="9038552"/>
                              </a:lnTo>
                              <a:lnTo>
                                <a:pt x="0" y="9224467"/>
                              </a:lnTo>
                              <a:lnTo>
                                <a:pt x="6096" y="9224467"/>
                              </a:lnTo>
                              <a:lnTo>
                                <a:pt x="6096" y="7901699"/>
                              </a:lnTo>
                              <a:lnTo>
                                <a:pt x="6096" y="6616700"/>
                              </a:lnTo>
                              <a:close/>
                            </a:path>
                            <a:path w="6350" h="9224645">
                              <a:moveTo>
                                <a:pt x="6096" y="2420455"/>
                              </a:moveTo>
                              <a:lnTo>
                                <a:pt x="0" y="2420455"/>
                              </a:lnTo>
                              <a:lnTo>
                                <a:pt x="0" y="3383927"/>
                              </a:lnTo>
                              <a:lnTo>
                                <a:pt x="0" y="3390023"/>
                              </a:lnTo>
                              <a:lnTo>
                                <a:pt x="0" y="6616573"/>
                              </a:lnTo>
                              <a:lnTo>
                                <a:pt x="6096" y="6616573"/>
                              </a:lnTo>
                              <a:lnTo>
                                <a:pt x="6096" y="3383927"/>
                              </a:lnTo>
                              <a:lnTo>
                                <a:pt x="6096" y="2420455"/>
                              </a:lnTo>
                              <a:close/>
                            </a:path>
                            <a:path w="6350" h="9224645">
                              <a:moveTo>
                                <a:pt x="6096" y="0"/>
                              </a:moveTo>
                              <a:lnTo>
                                <a:pt x="0" y="0"/>
                              </a:lnTo>
                              <a:lnTo>
                                <a:pt x="0" y="161544"/>
                              </a:lnTo>
                              <a:lnTo>
                                <a:pt x="0" y="167589"/>
                              </a:lnTo>
                              <a:lnTo>
                                <a:pt x="0" y="2420366"/>
                              </a:lnTo>
                              <a:lnTo>
                                <a:pt x="6096" y="2420366"/>
                              </a:lnTo>
                              <a:lnTo>
                                <a:pt x="6096" y="161544"/>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00001pt;margin-top:57.119946pt;width:.5pt;height:726.35pt;mso-position-horizontal-relative:page;mso-position-vertical-relative:page;z-index:15730688" id="docshape5" coordorigin="168,1142" coordsize="10,14527" path="m178,11562l168,11562,168,13586,168,13596,168,13596,168,15367,168,15376,168,15669,178,15669,178,15376,178,15367,178,13596,178,13596,178,13586,178,11562xm178,4954l168,4954,168,6471,168,6481,168,9265,168,9275,168,9275,168,11553,168,11562,178,11562,178,11553,178,9275,178,9275,178,9265,178,6481,178,6471,178,4954xm178,1142l168,1142,168,1397,168,1406,168,1406,168,1899,168,1908,168,4944,168,4954,178,4954,178,4944,178,1908,178,1899,178,1406,178,1406,178,1397,178,1142xe" filled="true" fillcolor="#000000" stroked="false">
                <v:path arrowok="t"/>
                <v:fill type="solid"/>
                <w10:wrap type="none"/>
              </v:shape>
            </w:pict>
          </mc:Fallback>
        </mc:AlternateContent>
      </w:r>
    </w:p>
    <w:p w:rsidR="008977DE" w:rsidRDefault="008977DE">
      <w:pPr>
        <w:rPr>
          <w:sz w:val="2"/>
          <w:szCs w:val="2"/>
        </w:rPr>
        <w:sectPr w:rsidR="008977DE">
          <w:type w:val="continuous"/>
          <w:pgSz w:w="11910" w:h="16840"/>
          <w:pgMar w:top="1100" w:right="283" w:bottom="280" w:left="141" w:header="720" w:footer="720" w:gutter="0"/>
          <w:cols w:space="720"/>
        </w:sectPr>
      </w:pPr>
    </w:p>
    <w:tbl>
      <w:tblPr>
        <w:tblStyle w:val="TableNormal"/>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9"/>
        <w:gridCol w:w="1714"/>
      </w:tblGrid>
      <w:tr w:rsidR="008977DE">
        <w:trPr>
          <w:trHeight w:val="1519"/>
        </w:trPr>
        <w:tc>
          <w:tcPr>
            <w:tcW w:w="8099" w:type="dxa"/>
          </w:tcPr>
          <w:p w:rsidR="008977DE" w:rsidRDefault="005325C3">
            <w:pPr>
              <w:pStyle w:val="TableParagraph"/>
              <w:tabs>
                <w:tab w:val="left" w:pos="954"/>
                <w:tab w:val="left" w:pos="2617"/>
                <w:tab w:val="left" w:pos="3022"/>
                <w:tab w:val="left" w:pos="5469"/>
                <w:tab w:val="left" w:pos="6730"/>
              </w:tabs>
              <w:ind w:right="96"/>
            </w:pPr>
            <w:r>
              <w:rPr>
                <w:spacing w:val="-2"/>
              </w:rPr>
              <w:t>иметь</w:t>
            </w:r>
            <w:r>
              <w:tab/>
            </w:r>
            <w:r>
              <w:rPr>
                <w:spacing w:val="-2"/>
              </w:rPr>
              <w:t>представление</w:t>
            </w:r>
            <w:r>
              <w:tab/>
            </w:r>
            <w:r>
              <w:rPr>
                <w:spacing w:val="-10"/>
              </w:rPr>
              <w:t>о</w:t>
            </w:r>
            <w:r>
              <w:tab/>
            </w:r>
            <w:r>
              <w:rPr>
                <w:spacing w:val="-2"/>
              </w:rPr>
              <w:t>духовно-нравственных</w:t>
            </w:r>
            <w:r>
              <w:tab/>
            </w:r>
            <w:r>
              <w:rPr>
                <w:spacing w:val="-2"/>
              </w:rPr>
              <w:t>качествах,</w:t>
            </w:r>
            <w:r>
              <w:tab/>
            </w:r>
            <w:r>
              <w:rPr>
                <w:spacing w:val="-4"/>
              </w:rPr>
              <w:t xml:space="preserve">необходимых </w:t>
            </w:r>
            <w:r>
              <w:t>представителям социальных профессий;</w:t>
            </w:r>
          </w:p>
          <w:p w:rsidR="008977DE" w:rsidRDefault="005325C3">
            <w:pPr>
              <w:pStyle w:val="TableParagraph"/>
              <w:ind w:right="94"/>
            </w:pPr>
            <w:r>
              <w:t>осознавать</w:t>
            </w:r>
            <w:r>
              <w:rPr>
                <w:spacing w:val="40"/>
              </w:rPr>
              <w:t xml:space="preserve"> </w:t>
            </w:r>
            <w:r>
              <w:t>и</w:t>
            </w:r>
            <w:r>
              <w:rPr>
                <w:spacing w:val="40"/>
              </w:rPr>
              <w:t xml:space="preserve"> </w:t>
            </w:r>
            <w:r>
              <w:t>обосновывать</w:t>
            </w:r>
            <w:r>
              <w:rPr>
                <w:spacing w:val="40"/>
              </w:rPr>
              <w:t xml:space="preserve"> </w:t>
            </w:r>
            <w:r>
              <w:t>ответственность</w:t>
            </w:r>
            <w:r>
              <w:rPr>
                <w:spacing w:val="40"/>
              </w:rPr>
              <w:t xml:space="preserve"> </w:t>
            </w:r>
            <w:r>
              <w:t>личности</w:t>
            </w:r>
            <w:r>
              <w:rPr>
                <w:spacing w:val="40"/>
              </w:rPr>
              <w:t xml:space="preserve"> </w:t>
            </w:r>
            <w:r>
              <w:t>при</w:t>
            </w:r>
            <w:r>
              <w:rPr>
                <w:spacing w:val="40"/>
              </w:rPr>
              <w:t xml:space="preserve"> </w:t>
            </w:r>
            <w:r>
              <w:t>выборе</w:t>
            </w:r>
            <w:r>
              <w:rPr>
                <w:spacing w:val="40"/>
              </w:rPr>
              <w:t xml:space="preserve"> </w:t>
            </w:r>
            <w:r>
              <w:t xml:space="preserve">социальных </w:t>
            </w:r>
            <w:r>
              <w:rPr>
                <w:spacing w:val="-2"/>
              </w:rPr>
              <w:t>профессий;</w:t>
            </w:r>
          </w:p>
          <w:p w:rsidR="008977DE" w:rsidRDefault="005325C3">
            <w:pPr>
              <w:pStyle w:val="TableParagraph"/>
              <w:tabs>
                <w:tab w:val="left" w:pos="1365"/>
                <w:tab w:val="left" w:pos="2488"/>
                <w:tab w:val="left" w:pos="2972"/>
                <w:tab w:val="left" w:pos="4340"/>
                <w:tab w:val="left" w:pos="4738"/>
                <w:tab w:val="left" w:pos="5840"/>
                <w:tab w:val="left" w:pos="7340"/>
              </w:tabs>
              <w:spacing w:line="254" w:lineRule="exact"/>
              <w:ind w:right="100"/>
            </w:pPr>
            <w:r>
              <w:rPr>
                <w:spacing w:val="-2"/>
              </w:rPr>
              <w:t>приводить</w:t>
            </w:r>
            <w:r>
              <w:tab/>
            </w:r>
            <w:r>
              <w:rPr>
                <w:spacing w:val="-2"/>
              </w:rPr>
              <w:t>примеры</w:t>
            </w:r>
            <w:r>
              <w:tab/>
            </w:r>
            <w:r>
              <w:rPr>
                <w:spacing w:val="-6"/>
              </w:rPr>
              <w:t>из</w:t>
            </w:r>
            <w:r>
              <w:tab/>
            </w:r>
            <w:r>
              <w:rPr>
                <w:spacing w:val="-2"/>
              </w:rPr>
              <w:t>литературы</w:t>
            </w:r>
            <w:r>
              <w:tab/>
            </w:r>
            <w:r>
              <w:rPr>
                <w:spacing w:val="-10"/>
              </w:rPr>
              <w:t>и</w:t>
            </w:r>
            <w:r>
              <w:tab/>
            </w:r>
            <w:r>
              <w:rPr>
                <w:spacing w:val="-2"/>
              </w:rPr>
              <w:t>истории,</w:t>
            </w:r>
            <w:r>
              <w:tab/>
            </w:r>
            <w:r>
              <w:rPr>
                <w:spacing w:val="-2"/>
              </w:rPr>
              <w:t>современной</w:t>
            </w:r>
            <w:r>
              <w:tab/>
            </w:r>
            <w:r>
              <w:rPr>
                <w:spacing w:val="-2"/>
              </w:rPr>
              <w:t xml:space="preserve">жизни, </w:t>
            </w:r>
            <w:r>
              <w:t>подтверждающие данную точку зрения.</w:t>
            </w:r>
          </w:p>
        </w:tc>
        <w:tc>
          <w:tcPr>
            <w:tcW w:w="1714" w:type="dxa"/>
          </w:tcPr>
          <w:p w:rsidR="008977DE" w:rsidRDefault="005325C3">
            <w:pPr>
              <w:pStyle w:val="TableParagraph"/>
              <w:spacing w:line="249" w:lineRule="exact"/>
            </w:pPr>
            <w:r>
              <w:rPr>
                <w:spacing w:val="-2"/>
              </w:rPr>
              <w:t>наблюдение</w:t>
            </w:r>
          </w:p>
        </w:tc>
      </w:tr>
      <w:tr w:rsidR="008977DE">
        <w:trPr>
          <w:trHeight w:val="2528"/>
        </w:trPr>
        <w:tc>
          <w:tcPr>
            <w:tcW w:w="8099" w:type="dxa"/>
          </w:tcPr>
          <w:p w:rsidR="008977DE" w:rsidRDefault="005325C3">
            <w:pPr>
              <w:pStyle w:val="TableParagraph"/>
              <w:spacing w:line="242" w:lineRule="auto"/>
              <w:ind w:right="94"/>
            </w:pPr>
            <w:r>
              <w:t>Характеризовать</w:t>
            </w:r>
            <w:r>
              <w:rPr>
                <w:spacing w:val="80"/>
              </w:rPr>
              <w:t xml:space="preserve"> </w:t>
            </w:r>
            <w:r>
              <w:t>понятие</w:t>
            </w:r>
            <w:r>
              <w:rPr>
                <w:spacing w:val="80"/>
              </w:rPr>
              <w:t xml:space="preserve"> </w:t>
            </w:r>
            <w:r>
              <w:t>«благотворительность»</w:t>
            </w:r>
            <w:r>
              <w:rPr>
                <w:spacing w:val="80"/>
              </w:rPr>
              <w:t xml:space="preserve"> </w:t>
            </w:r>
            <w:r>
              <w:t>и</w:t>
            </w:r>
            <w:r>
              <w:rPr>
                <w:spacing w:val="80"/>
              </w:rPr>
              <w:t xml:space="preserve"> </w:t>
            </w:r>
            <w:r>
              <w:t>его</w:t>
            </w:r>
            <w:r>
              <w:rPr>
                <w:spacing w:val="80"/>
              </w:rPr>
              <w:t xml:space="preserve"> </w:t>
            </w:r>
            <w:r>
              <w:t>эволюцию</w:t>
            </w:r>
            <w:r>
              <w:rPr>
                <w:spacing w:val="80"/>
              </w:rPr>
              <w:t xml:space="preserve"> </w:t>
            </w:r>
            <w:r>
              <w:t>в</w:t>
            </w:r>
            <w:r>
              <w:rPr>
                <w:spacing w:val="80"/>
              </w:rPr>
              <w:t xml:space="preserve"> </w:t>
            </w:r>
            <w:r>
              <w:t xml:space="preserve">истории </w:t>
            </w:r>
            <w:r>
              <w:rPr>
                <w:spacing w:val="-2"/>
              </w:rPr>
              <w:t>России;</w:t>
            </w:r>
          </w:p>
          <w:p w:rsidR="008977DE" w:rsidRDefault="005325C3">
            <w:pPr>
              <w:pStyle w:val="TableParagraph"/>
              <w:spacing w:line="242" w:lineRule="auto"/>
              <w:ind w:right="94"/>
            </w:pPr>
            <w:r>
              <w:t>доказывать</w:t>
            </w:r>
            <w:r>
              <w:rPr>
                <w:spacing w:val="-3"/>
              </w:rPr>
              <w:t xml:space="preserve"> </w:t>
            </w:r>
            <w:r>
              <w:t>важность</w:t>
            </w:r>
            <w:r>
              <w:rPr>
                <w:spacing w:val="-3"/>
              </w:rPr>
              <w:t xml:space="preserve"> </w:t>
            </w:r>
            <w:r>
              <w:t>меценатства</w:t>
            </w:r>
            <w:r>
              <w:rPr>
                <w:spacing w:val="-3"/>
              </w:rPr>
              <w:t xml:space="preserve"> </w:t>
            </w:r>
            <w:r>
              <w:t>в</w:t>
            </w:r>
            <w:r>
              <w:rPr>
                <w:spacing w:val="-4"/>
              </w:rPr>
              <w:t xml:space="preserve"> </w:t>
            </w:r>
            <w:r>
              <w:t>современном</w:t>
            </w:r>
            <w:r>
              <w:rPr>
                <w:spacing w:val="-4"/>
              </w:rPr>
              <w:t xml:space="preserve"> </w:t>
            </w:r>
            <w:r>
              <w:t>обществе</w:t>
            </w:r>
            <w:r>
              <w:rPr>
                <w:spacing w:val="-3"/>
              </w:rPr>
              <w:t xml:space="preserve"> </w:t>
            </w:r>
            <w:r>
              <w:t>для</w:t>
            </w:r>
            <w:r>
              <w:rPr>
                <w:spacing w:val="-3"/>
              </w:rPr>
              <w:t xml:space="preserve"> </w:t>
            </w:r>
            <w:r>
              <w:t>общества</w:t>
            </w:r>
            <w:r>
              <w:rPr>
                <w:spacing w:val="-3"/>
              </w:rPr>
              <w:t xml:space="preserve"> </w:t>
            </w:r>
            <w:r>
              <w:t>в</w:t>
            </w:r>
            <w:r>
              <w:rPr>
                <w:spacing w:val="-4"/>
              </w:rPr>
              <w:t xml:space="preserve"> </w:t>
            </w:r>
            <w:r>
              <w:t>целом</w:t>
            </w:r>
            <w:r>
              <w:rPr>
                <w:spacing w:val="-4"/>
              </w:rPr>
              <w:t xml:space="preserve"> </w:t>
            </w:r>
            <w:r>
              <w:t>и для духовно-нравственного развития личности самого мецената;</w:t>
            </w:r>
          </w:p>
          <w:p w:rsidR="008977DE" w:rsidRDefault="005325C3">
            <w:pPr>
              <w:pStyle w:val="TableParagraph"/>
              <w:ind w:right="94"/>
            </w:pPr>
            <w:r>
              <w:t>характеризовать</w:t>
            </w:r>
            <w:r>
              <w:rPr>
                <w:spacing w:val="40"/>
              </w:rPr>
              <w:t xml:space="preserve"> </w:t>
            </w:r>
            <w:r>
              <w:t>понятие</w:t>
            </w:r>
            <w:r>
              <w:rPr>
                <w:spacing w:val="40"/>
              </w:rPr>
              <w:t xml:space="preserve"> </w:t>
            </w:r>
            <w:r>
              <w:t>«социальный</w:t>
            </w:r>
            <w:r>
              <w:rPr>
                <w:spacing w:val="40"/>
              </w:rPr>
              <w:t xml:space="preserve"> </w:t>
            </w:r>
            <w:r>
              <w:t>долг»,</w:t>
            </w:r>
            <w:r>
              <w:rPr>
                <w:spacing w:val="40"/>
              </w:rPr>
              <w:t xml:space="preserve"> </w:t>
            </w:r>
            <w:r>
              <w:t>обосновывать</w:t>
            </w:r>
            <w:r>
              <w:rPr>
                <w:spacing w:val="40"/>
              </w:rPr>
              <w:t xml:space="preserve"> </w:t>
            </w:r>
            <w:r>
              <w:t>его</w:t>
            </w:r>
            <w:r>
              <w:rPr>
                <w:spacing w:val="40"/>
              </w:rPr>
              <w:t xml:space="preserve"> </w:t>
            </w:r>
            <w:r>
              <w:t>важную</w:t>
            </w:r>
            <w:r>
              <w:rPr>
                <w:spacing w:val="40"/>
              </w:rPr>
              <w:t xml:space="preserve"> </w:t>
            </w:r>
            <w:r>
              <w:t>роль</w:t>
            </w:r>
            <w:r>
              <w:rPr>
                <w:spacing w:val="40"/>
              </w:rPr>
              <w:t xml:space="preserve"> </w:t>
            </w:r>
            <w:r>
              <w:t>в жизни общества;</w:t>
            </w:r>
          </w:p>
          <w:p w:rsidR="008977DE" w:rsidRDefault="005325C3">
            <w:pPr>
              <w:pStyle w:val="TableParagraph"/>
              <w:ind w:right="94"/>
            </w:pPr>
            <w:r>
              <w:t>приводить</w:t>
            </w:r>
            <w:r>
              <w:rPr>
                <w:spacing w:val="80"/>
              </w:rPr>
              <w:t xml:space="preserve"> </w:t>
            </w:r>
            <w:r>
              <w:t>примеры</w:t>
            </w:r>
            <w:r>
              <w:rPr>
                <w:spacing w:val="80"/>
              </w:rPr>
              <w:t xml:space="preserve"> </w:t>
            </w:r>
            <w:r>
              <w:t>выдающихся</w:t>
            </w:r>
            <w:r>
              <w:rPr>
                <w:spacing w:val="80"/>
              </w:rPr>
              <w:t xml:space="preserve"> </w:t>
            </w:r>
            <w:r>
              <w:t>благотворителей</w:t>
            </w:r>
            <w:r>
              <w:rPr>
                <w:spacing w:val="80"/>
              </w:rPr>
              <w:t xml:space="preserve"> </w:t>
            </w:r>
            <w:r>
              <w:t>в</w:t>
            </w:r>
            <w:r>
              <w:rPr>
                <w:spacing w:val="80"/>
              </w:rPr>
              <w:t xml:space="preserve"> </w:t>
            </w:r>
            <w:r>
              <w:t>истории</w:t>
            </w:r>
            <w:r>
              <w:rPr>
                <w:spacing w:val="80"/>
              </w:rPr>
              <w:t xml:space="preserve"> </w:t>
            </w:r>
            <w:r>
              <w:t>и</w:t>
            </w:r>
            <w:r>
              <w:rPr>
                <w:spacing w:val="80"/>
              </w:rPr>
              <w:t xml:space="preserve"> </w:t>
            </w:r>
            <w:r>
              <w:t xml:space="preserve">современной </w:t>
            </w:r>
            <w:r>
              <w:rPr>
                <w:spacing w:val="-2"/>
              </w:rPr>
              <w:t>России;</w:t>
            </w:r>
          </w:p>
          <w:p w:rsidR="008977DE" w:rsidRDefault="005325C3">
            <w:pPr>
              <w:pStyle w:val="TableParagraph"/>
              <w:tabs>
                <w:tab w:val="left" w:pos="1333"/>
                <w:tab w:val="left" w:pos="2262"/>
                <w:tab w:val="left" w:pos="4330"/>
                <w:tab w:val="left" w:pos="6717"/>
              </w:tabs>
              <w:spacing w:line="252" w:lineRule="exact"/>
              <w:ind w:right="96"/>
            </w:pPr>
            <w:r>
              <w:rPr>
                <w:spacing w:val="-2"/>
              </w:rPr>
              <w:t>понимать</w:t>
            </w:r>
            <w:r>
              <w:tab/>
            </w:r>
            <w:r>
              <w:rPr>
                <w:spacing w:val="-2"/>
              </w:rPr>
              <w:t>смысл</w:t>
            </w:r>
            <w:r>
              <w:tab/>
            </w:r>
            <w:r>
              <w:rPr>
                <w:spacing w:val="-2"/>
              </w:rPr>
              <w:t>внеэкономической</w:t>
            </w:r>
            <w:r>
              <w:tab/>
            </w:r>
            <w:r>
              <w:rPr>
                <w:spacing w:val="-2"/>
              </w:rPr>
              <w:t>благотворительности:</w:t>
            </w:r>
            <w:r>
              <w:tab/>
            </w:r>
            <w:r>
              <w:rPr>
                <w:spacing w:val="-2"/>
              </w:rPr>
              <w:t xml:space="preserve">волонтёрской </w:t>
            </w:r>
            <w:r>
              <w:t>деятельности, аргументированно объяснять её важность.</w:t>
            </w:r>
          </w:p>
        </w:tc>
        <w:tc>
          <w:tcPr>
            <w:tcW w:w="1714" w:type="dxa"/>
          </w:tcPr>
          <w:p w:rsidR="008977DE" w:rsidRDefault="005325C3">
            <w:pPr>
              <w:pStyle w:val="TableParagraph"/>
              <w:spacing w:line="276" w:lineRule="auto"/>
            </w:pPr>
            <w:r>
              <w:rPr>
                <w:spacing w:val="-2"/>
              </w:rPr>
              <w:t xml:space="preserve">Текущий- </w:t>
            </w:r>
            <w:r>
              <w:rPr>
                <w:spacing w:val="-4"/>
              </w:rPr>
              <w:t>наблюдение</w:t>
            </w:r>
          </w:p>
        </w:tc>
      </w:tr>
      <w:tr w:rsidR="008977DE">
        <w:trPr>
          <w:trHeight w:val="2523"/>
        </w:trPr>
        <w:tc>
          <w:tcPr>
            <w:tcW w:w="8099" w:type="dxa"/>
          </w:tcPr>
          <w:p w:rsidR="008977DE" w:rsidRDefault="005325C3">
            <w:pPr>
              <w:pStyle w:val="TableParagraph"/>
              <w:spacing w:line="239" w:lineRule="exact"/>
            </w:pPr>
            <w:r>
              <w:rPr>
                <w:spacing w:val="-2"/>
              </w:rPr>
              <w:t>Характеризовать</w:t>
            </w:r>
            <w:r>
              <w:rPr>
                <w:spacing w:val="8"/>
              </w:rPr>
              <w:t xml:space="preserve"> </w:t>
            </w:r>
            <w:r>
              <w:rPr>
                <w:spacing w:val="-2"/>
              </w:rPr>
              <w:t>понятие</w:t>
            </w:r>
            <w:r>
              <w:rPr>
                <w:spacing w:val="7"/>
              </w:rPr>
              <w:t xml:space="preserve"> </w:t>
            </w:r>
            <w:r>
              <w:rPr>
                <w:spacing w:val="-2"/>
              </w:rPr>
              <w:t>«наука»;</w:t>
            </w:r>
          </w:p>
          <w:p w:rsidR="008977DE" w:rsidRDefault="005325C3">
            <w:pPr>
              <w:pStyle w:val="TableParagraph"/>
              <w:ind w:right="94"/>
            </w:pPr>
            <w:r>
              <w:t>уметь</w:t>
            </w:r>
            <w:r>
              <w:rPr>
                <w:spacing w:val="23"/>
              </w:rPr>
              <w:t xml:space="preserve"> </w:t>
            </w:r>
            <w:r>
              <w:t>аргументированно обосновывать</w:t>
            </w:r>
            <w:r>
              <w:rPr>
                <w:spacing w:val="22"/>
              </w:rPr>
              <w:t xml:space="preserve"> </w:t>
            </w:r>
            <w:r>
              <w:t>важность науки</w:t>
            </w:r>
            <w:r>
              <w:rPr>
                <w:spacing w:val="22"/>
              </w:rPr>
              <w:t xml:space="preserve"> </w:t>
            </w:r>
            <w:r>
              <w:t>в современном</w:t>
            </w:r>
            <w:r>
              <w:rPr>
                <w:spacing w:val="22"/>
              </w:rPr>
              <w:t xml:space="preserve"> </w:t>
            </w:r>
            <w:r>
              <w:t>обществе, прослеживать её связь с научно-техническим и социальным прогрессом;</w:t>
            </w:r>
          </w:p>
          <w:p w:rsidR="008977DE" w:rsidRDefault="005325C3">
            <w:pPr>
              <w:pStyle w:val="TableParagraph"/>
              <w:spacing w:line="252" w:lineRule="exact"/>
            </w:pPr>
            <w:r>
              <w:t>называть</w:t>
            </w:r>
            <w:r>
              <w:rPr>
                <w:spacing w:val="-9"/>
              </w:rPr>
              <w:t xml:space="preserve"> </w:t>
            </w:r>
            <w:r>
              <w:t>имена</w:t>
            </w:r>
            <w:r>
              <w:rPr>
                <w:spacing w:val="-8"/>
              </w:rPr>
              <w:t xml:space="preserve"> </w:t>
            </w:r>
            <w:r>
              <w:t>выдающихся</w:t>
            </w:r>
            <w:r>
              <w:rPr>
                <w:spacing w:val="-9"/>
              </w:rPr>
              <w:t xml:space="preserve"> </w:t>
            </w:r>
            <w:r>
              <w:t>учёных</w:t>
            </w:r>
            <w:r>
              <w:rPr>
                <w:spacing w:val="-8"/>
              </w:rPr>
              <w:t xml:space="preserve"> </w:t>
            </w:r>
            <w:r>
              <w:rPr>
                <w:spacing w:val="-2"/>
              </w:rPr>
              <w:t>России;</w:t>
            </w:r>
          </w:p>
          <w:p w:rsidR="008977DE" w:rsidRDefault="005325C3">
            <w:pPr>
              <w:pStyle w:val="TableParagraph"/>
              <w:ind w:right="94"/>
            </w:pPr>
            <w:r>
              <w:t>обосновывать</w:t>
            </w:r>
            <w:r>
              <w:rPr>
                <w:spacing w:val="40"/>
              </w:rPr>
              <w:t xml:space="preserve"> </w:t>
            </w:r>
            <w:r>
              <w:t>важность</w:t>
            </w:r>
            <w:r>
              <w:rPr>
                <w:spacing w:val="40"/>
              </w:rPr>
              <w:t xml:space="preserve"> </w:t>
            </w:r>
            <w:r>
              <w:t>понимания</w:t>
            </w:r>
            <w:r>
              <w:rPr>
                <w:spacing w:val="40"/>
              </w:rPr>
              <w:t xml:space="preserve"> </w:t>
            </w:r>
            <w:r>
              <w:t>истории</w:t>
            </w:r>
            <w:r>
              <w:rPr>
                <w:spacing w:val="40"/>
              </w:rPr>
              <w:t xml:space="preserve"> </w:t>
            </w:r>
            <w:r>
              <w:t>науки,</w:t>
            </w:r>
            <w:r>
              <w:rPr>
                <w:spacing w:val="40"/>
              </w:rPr>
              <w:t xml:space="preserve"> </w:t>
            </w:r>
            <w:r>
              <w:t>получения</w:t>
            </w:r>
            <w:r>
              <w:rPr>
                <w:spacing w:val="40"/>
              </w:rPr>
              <w:t xml:space="preserve"> </w:t>
            </w:r>
            <w:r>
              <w:t>и</w:t>
            </w:r>
            <w:r>
              <w:rPr>
                <w:spacing w:val="40"/>
              </w:rPr>
              <w:t xml:space="preserve"> </w:t>
            </w:r>
            <w:r>
              <w:t>обоснования</w:t>
            </w:r>
            <w:r>
              <w:rPr>
                <w:spacing w:val="80"/>
              </w:rPr>
              <w:t xml:space="preserve"> </w:t>
            </w:r>
            <w:r>
              <w:t>научного знания;</w:t>
            </w:r>
          </w:p>
          <w:p w:rsidR="008977DE" w:rsidRDefault="005325C3">
            <w:pPr>
              <w:pStyle w:val="TableParagraph"/>
              <w:ind w:right="94"/>
            </w:pPr>
            <w:r>
              <w:t>характеризовать и доказывать важность науки для благополучия общества, страны и государства;</w:t>
            </w:r>
          </w:p>
          <w:p w:rsidR="008977DE" w:rsidRDefault="005325C3">
            <w:pPr>
              <w:pStyle w:val="TableParagraph"/>
              <w:spacing w:line="252" w:lineRule="exact"/>
              <w:ind w:right="94"/>
            </w:pPr>
            <w:r>
              <w:t>обосновывать</w:t>
            </w:r>
            <w:r>
              <w:rPr>
                <w:spacing w:val="40"/>
              </w:rPr>
              <w:t xml:space="preserve"> </w:t>
            </w:r>
            <w:r>
              <w:t>важность</w:t>
            </w:r>
            <w:r>
              <w:rPr>
                <w:spacing w:val="40"/>
              </w:rPr>
              <w:t xml:space="preserve"> </w:t>
            </w:r>
            <w:r>
              <w:t>морали</w:t>
            </w:r>
            <w:r>
              <w:rPr>
                <w:spacing w:val="40"/>
              </w:rPr>
              <w:t xml:space="preserve"> </w:t>
            </w:r>
            <w:r>
              <w:t>и</w:t>
            </w:r>
            <w:r>
              <w:rPr>
                <w:spacing w:val="40"/>
              </w:rPr>
              <w:t xml:space="preserve"> </w:t>
            </w:r>
            <w:r>
              <w:t>нравственности</w:t>
            </w:r>
            <w:r>
              <w:rPr>
                <w:spacing w:val="40"/>
              </w:rPr>
              <w:t xml:space="preserve"> </w:t>
            </w:r>
            <w:r>
              <w:t>в</w:t>
            </w:r>
            <w:r>
              <w:rPr>
                <w:spacing w:val="40"/>
              </w:rPr>
              <w:t xml:space="preserve"> </w:t>
            </w:r>
            <w:r>
              <w:t>науке,</w:t>
            </w:r>
            <w:r>
              <w:rPr>
                <w:spacing w:val="40"/>
              </w:rPr>
              <w:t xml:space="preserve"> </w:t>
            </w:r>
            <w:r>
              <w:t>её</w:t>
            </w:r>
            <w:r>
              <w:rPr>
                <w:spacing w:val="40"/>
              </w:rPr>
              <w:t xml:space="preserve"> </w:t>
            </w:r>
            <w:r>
              <w:t>роль</w:t>
            </w:r>
            <w:r>
              <w:rPr>
                <w:spacing w:val="40"/>
              </w:rPr>
              <w:t xml:space="preserve"> </w:t>
            </w:r>
            <w:r>
              <w:t>и</w:t>
            </w:r>
            <w:r>
              <w:rPr>
                <w:spacing w:val="40"/>
              </w:rPr>
              <w:t xml:space="preserve"> </w:t>
            </w:r>
            <w:r>
              <w:t>вклад</w:t>
            </w:r>
            <w:r>
              <w:rPr>
                <w:spacing w:val="40"/>
              </w:rPr>
              <w:t xml:space="preserve"> </w:t>
            </w:r>
            <w:r>
              <w:t>в</w:t>
            </w:r>
            <w:r>
              <w:rPr>
                <w:spacing w:val="80"/>
              </w:rPr>
              <w:t xml:space="preserve"> </w:t>
            </w:r>
            <w:r>
              <w:t>доказательство этих понятий.</w:t>
            </w:r>
          </w:p>
        </w:tc>
        <w:tc>
          <w:tcPr>
            <w:tcW w:w="1714" w:type="dxa"/>
          </w:tcPr>
          <w:p w:rsidR="008977DE" w:rsidRDefault="005325C3">
            <w:pPr>
              <w:pStyle w:val="TableParagraph"/>
              <w:spacing w:line="276" w:lineRule="auto"/>
            </w:pPr>
            <w:r>
              <w:rPr>
                <w:spacing w:val="-2"/>
              </w:rPr>
              <w:t xml:space="preserve">Тематический- </w:t>
            </w:r>
            <w:r>
              <w:t>устный ответ</w:t>
            </w:r>
          </w:p>
        </w:tc>
      </w:tr>
      <w:tr w:rsidR="008977DE">
        <w:trPr>
          <w:trHeight w:val="1264"/>
        </w:trPr>
        <w:tc>
          <w:tcPr>
            <w:tcW w:w="8099" w:type="dxa"/>
          </w:tcPr>
          <w:p w:rsidR="008977DE" w:rsidRDefault="005325C3">
            <w:pPr>
              <w:pStyle w:val="TableParagraph"/>
              <w:ind w:right="99"/>
              <w:jc w:val="both"/>
            </w:pPr>
            <w:r>
              <w:t>Характеризовать понятие «профессия», предполагать характер и цель труда в определённой профессии;</w:t>
            </w:r>
          </w:p>
          <w:p w:rsidR="008977DE" w:rsidRDefault="005325C3">
            <w:pPr>
              <w:pStyle w:val="TableParagraph"/>
              <w:spacing w:line="252" w:lineRule="exact"/>
              <w:ind w:right="96"/>
              <w:jc w:val="both"/>
            </w:pPr>
            <w:r>
              <w:t>обосновывать преимущества выбранной профессии, характеризовать её вклад в общество,</w:t>
            </w:r>
            <w:r>
              <w:rPr>
                <w:spacing w:val="-2"/>
              </w:rPr>
              <w:t xml:space="preserve"> </w:t>
            </w:r>
            <w:r>
              <w:t>называть</w:t>
            </w:r>
            <w:r>
              <w:rPr>
                <w:spacing w:val="-1"/>
              </w:rPr>
              <w:t xml:space="preserve"> </w:t>
            </w:r>
            <w:r>
              <w:t>духовно-нравственные</w:t>
            </w:r>
            <w:r>
              <w:rPr>
                <w:spacing w:val="-1"/>
              </w:rPr>
              <w:t xml:space="preserve"> </w:t>
            </w:r>
            <w:r>
              <w:t>качества</w:t>
            </w:r>
            <w:r>
              <w:rPr>
                <w:spacing w:val="-1"/>
              </w:rPr>
              <w:t xml:space="preserve"> </w:t>
            </w:r>
            <w:r>
              <w:t>человека,</w:t>
            </w:r>
            <w:r>
              <w:rPr>
                <w:spacing w:val="-1"/>
              </w:rPr>
              <w:t xml:space="preserve"> </w:t>
            </w:r>
            <w:r>
              <w:t>необходимые</w:t>
            </w:r>
            <w:r>
              <w:rPr>
                <w:spacing w:val="-1"/>
              </w:rPr>
              <w:t xml:space="preserve"> </w:t>
            </w:r>
            <w:r>
              <w:t>в</w:t>
            </w:r>
            <w:r>
              <w:rPr>
                <w:spacing w:val="-2"/>
              </w:rPr>
              <w:t xml:space="preserve"> </w:t>
            </w:r>
            <w:r>
              <w:t>этом виде труда.</w:t>
            </w:r>
          </w:p>
        </w:tc>
        <w:tc>
          <w:tcPr>
            <w:tcW w:w="1714" w:type="dxa"/>
          </w:tcPr>
          <w:p w:rsidR="008977DE" w:rsidRDefault="005325C3">
            <w:pPr>
              <w:pStyle w:val="TableParagraph"/>
              <w:spacing w:line="276" w:lineRule="auto"/>
            </w:pPr>
            <w:r>
              <w:rPr>
                <w:spacing w:val="-2"/>
              </w:rPr>
              <w:t>Текущий- практическое занятие</w:t>
            </w:r>
          </w:p>
        </w:tc>
      </w:tr>
      <w:tr w:rsidR="008977DE">
        <w:trPr>
          <w:trHeight w:val="491"/>
        </w:trPr>
        <w:tc>
          <w:tcPr>
            <w:tcW w:w="8099" w:type="dxa"/>
          </w:tcPr>
          <w:p w:rsidR="008977DE" w:rsidRDefault="005325C3">
            <w:pPr>
              <w:pStyle w:val="TableParagraph"/>
              <w:spacing w:line="251" w:lineRule="exact"/>
              <w:ind w:left="815"/>
              <w:rPr>
                <w:b/>
              </w:rPr>
            </w:pPr>
            <w:r>
              <w:rPr>
                <w:b/>
              </w:rPr>
              <w:t>Тематический</w:t>
            </w:r>
            <w:r>
              <w:rPr>
                <w:b/>
                <w:spacing w:val="-10"/>
              </w:rPr>
              <w:t xml:space="preserve"> </w:t>
            </w:r>
            <w:r>
              <w:rPr>
                <w:b/>
              </w:rPr>
              <w:t>блок</w:t>
            </w:r>
            <w:r>
              <w:rPr>
                <w:b/>
                <w:spacing w:val="-12"/>
              </w:rPr>
              <w:t xml:space="preserve"> </w:t>
            </w:r>
            <w:r>
              <w:rPr>
                <w:b/>
              </w:rPr>
              <w:t>4.</w:t>
            </w:r>
            <w:r>
              <w:rPr>
                <w:b/>
                <w:spacing w:val="-10"/>
              </w:rPr>
              <w:t xml:space="preserve"> </w:t>
            </w:r>
            <w:r>
              <w:rPr>
                <w:b/>
              </w:rPr>
              <w:t>«Родина</w:t>
            </w:r>
            <w:r>
              <w:rPr>
                <w:b/>
                <w:spacing w:val="-9"/>
              </w:rPr>
              <w:t xml:space="preserve"> </w:t>
            </w:r>
            <w:r>
              <w:rPr>
                <w:b/>
              </w:rPr>
              <w:t>и</w:t>
            </w:r>
            <w:r>
              <w:rPr>
                <w:b/>
                <w:spacing w:val="-12"/>
              </w:rPr>
              <w:t xml:space="preserve"> </w:t>
            </w:r>
            <w:r>
              <w:rPr>
                <w:b/>
                <w:spacing w:val="-2"/>
              </w:rPr>
              <w:t>патриотизм»</w:t>
            </w:r>
          </w:p>
        </w:tc>
        <w:tc>
          <w:tcPr>
            <w:tcW w:w="1714" w:type="dxa"/>
          </w:tcPr>
          <w:p w:rsidR="008977DE" w:rsidRDefault="008977DE">
            <w:pPr>
              <w:pStyle w:val="TableParagraph"/>
              <w:ind w:left="0"/>
            </w:pPr>
          </w:p>
        </w:tc>
      </w:tr>
      <w:tr w:rsidR="008977DE">
        <w:trPr>
          <w:trHeight w:val="1264"/>
        </w:trPr>
        <w:tc>
          <w:tcPr>
            <w:tcW w:w="8099" w:type="dxa"/>
          </w:tcPr>
          <w:p w:rsidR="008977DE" w:rsidRDefault="005325C3">
            <w:pPr>
              <w:pStyle w:val="TableParagraph"/>
              <w:ind w:right="94"/>
            </w:pPr>
            <w:r>
              <w:t>Характеризовать понятия «Родина» и «гражданство», объяснять их взаимосвязь; понимать</w:t>
            </w:r>
            <w:r>
              <w:rPr>
                <w:spacing w:val="34"/>
              </w:rPr>
              <w:t xml:space="preserve"> </w:t>
            </w:r>
            <w:r>
              <w:t>духовно-нравственный</w:t>
            </w:r>
            <w:r>
              <w:rPr>
                <w:spacing w:val="34"/>
              </w:rPr>
              <w:t xml:space="preserve"> </w:t>
            </w:r>
            <w:r>
              <w:t>характер</w:t>
            </w:r>
            <w:r>
              <w:rPr>
                <w:spacing w:val="35"/>
              </w:rPr>
              <w:t xml:space="preserve"> </w:t>
            </w:r>
            <w:r>
              <w:t>патриотизма,</w:t>
            </w:r>
            <w:r>
              <w:rPr>
                <w:spacing w:val="34"/>
              </w:rPr>
              <w:t xml:space="preserve"> </w:t>
            </w:r>
            <w:r>
              <w:t>ценностей</w:t>
            </w:r>
            <w:r>
              <w:rPr>
                <w:spacing w:val="34"/>
              </w:rPr>
              <w:t xml:space="preserve"> </w:t>
            </w:r>
            <w:r>
              <w:t xml:space="preserve">гражданского </w:t>
            </w:r>
            <w:r>
              <w:rPr>
                <w:spacing w:val="-2"/>
              </w:rPr>
              <w:t>самосознания;</w:t>
            </w:r>
          </w:p>
          <w:p w:rsidR="008977DE" w:rsidRDefault="005325C3">
            <w:pPr>
              <w:pStyle w:val="TableParagraph"/>
              <w:spacing w:line="252" w:lineRule="exact"/>
            </w:pPr>
            <w:r>
              <w:t>понимать</w:t>
            </w:r>
            <w:r>
              <w:rPr>
                <w:spacing w:val="-13"/>
              </w:rPr>
              <w:t xml:space="preserve"> </w:t>
            </w:r>
            <w:r>
              <w:t>и</w:t>
            </w:r>
            <w:r>
              <w:rPr>
                <w:spacing w:val="-12"/>
              </w:rPr>
              <w:t xml:space="preserve"> </w:t>
            </w:r>
            <w:r>
              <w:t>уметь</w:t>
            </w:r>
            <w:r>
              <w:rPr>
                <w:spacing w:val="-11"/>
              </w:rPr>
              <w:t xml:space="preserve"> </w:t>
            </w:r>
            <w:r>
              <w:t>обосновывать</w:t>
            </w:r>
            <w:r>
              <w:rPr>
                <w:spacing w:val="-11"/>
              </w:rPr>
              <w:t xml:space="preserve"> </w:t>
            </w:r>
            <w:r>
              <w:t>нравственные</w:t>
            </w:r>
            <w:r>
              <w:rPr>
                <w:spacing w:val="-13"/>
              </w:rPr>
              <w:t xml:space="preserve"> </w:t>
            </w:r>
            <w:r>
              <w:t>качества</w:t>
            </w:r>
            <w:r>
              <w:rPr>
                <w:spacing w:val="-10"/>
              </w:rPr>
              <w:t xml:space="preserve"> </w:t>
            </w:r>
            <w:r>
              <w:rPr>
                <w:spacing w:val="-2"/>
              </w:rPr>
              <w:t>гражданина.</w:t>
            </w:r>
          </w:p>
        </w:tc>
        <w:tc>
          <w:tcPr>
            <w:tcW w:w="1714" w:type="dxa"/>
          </w:tcPr>
          <w:p w:rsidR="008977DE" w:rsidRDefault="005325C3">
            <w:pPr>
              <w:pStyle w:val="TableParagraph"/>
              <w:spacing w:line="276" w:lineRule="auto"/>
              <w:ind w:right="345"/>
            </w:pPr>
            <w:r>
              <w:rPr>
                <w:spacing w:val="-2"/>
              </w:rPr>
              <w:t xml:space="preserve">Текущий- </w:t>
            </w:r>
            <w:r>
              <w:t>устный</w:t>
            </w:r>
            <w:r>
              <w:rPr>
                <w:spacing w:val="-14"/>
              </w:rPr>
              <w:t xml:space="preserve"> </w:t>
            </w:r>
            <w:r>
              <w:t>ответ</w:t>
            </w:r>
          </w:p>
        </w:tc>
      </w:tr>
      <w:tr w:rsidR="008977DE">
        <w:trPr>
          <w:trHeight w:val="1264"/>
        </w:trPr>
        <w:tc>
          <w:tcPr>
            <w:tcW w:w="8099" w:type="dxa"/>
          </w:tcPr>
          <w:p w:rsidR="008977DE" w:rsidRDefault="005325C3">
            <w:pPr>
              <w:pStyle w:val="TableParagraph"/>
              <w:spacing w:line="246" w:lineRule="exact"/>
            </w:pPr>
            <w:r>
              <w:rPr>
                <w:spacing w:val="-2"/>
              </w:rPr>
              <w:t>Характеризовать</w:t>
            </w:r>
            <w:r>
              <w:rPr>
                <w:spacing w:val="8"/>
              </w:rPr>
              <w:t xml:space="preserve"> </w:t>
            </w:r>
            <w:r>
              <w:rPr>
                <w:spacing w:val="-2"/>
              </w:rPr>
              <w:t>понятие</w:t>
            </w:r>
            <w:r>
              <w:rPr>
                <w:spacing w:val="7"/>
              </w:rPr>
              <w:t xml:space="preserve"> </w:t>
            </w:r>
            <w:r>
              <w:rPr>
                <w:spacing w:val="-2"/>
              </w:rPr>
              <w:t>«патриотизм»;</w:t>
            </w:r>
          </w:p>
          <w:p w:rsidR="008977DE" w:rsidRDefault="005325C3">
            <w:pPr>
              <w:pStyle w:val="TableParagraph"/>
              <w:spacing w:line="252" w:lineRule="exact"/>
            </w:pPr>
            <w:r>
              <w:t>приводить</w:t>
            </w:r>
            <w:r>
              <w:rPr>
                <w:spacing w:val="-12"/>
              </w:rPr>
              <w:t xml:space="preserve"> </w:t>
            </w:r>
            <w:r>
              <w:t>примеры</w:t>
            </w:r>
            <w:r>
              <w:rPr>
                <w:spacing w:val="-10"/>
              </w:rPr>
              <w:t xml:space="preserve"> </w:t>
            </w:r>
            <w:r>
              <w:t>патриотизма</w:t>
            </w:r>
            <w:r>
              <w:rPr>
                <w:spacing w:val="-10"/>
              </w:rPr>
              <w:t xml:space="preserve"> </w:t>
            </w:r>
            <w:r>
              <w:t>в</w:t>
            </w:r>
            <w:r>
              <w:rPr>
                <w:spacing w:val="-9"/>
              </w:rPr>
              <w:t xml:space="preserve"> </w:t>
            </w:r>
            <w:r>
              <w:t>истории</w:t>
            </w:r>
            <w:r>
              <w:rPr>
                <w:spacing w:val="-11"/>
              </w:rPr>
              <w:t xml:space="preserve"> </w:t>
            </w:r>
            <w:r>
              <w:t>и</w:t>
            </w:r>
            <w:r>
              <w:rPr>
                <w:spacing w:val="-10"/>
              </w:rPr>
              <w:t xml:space="preserve"> </w:t>
            </w:r>
            <w:r>
              <w:t>современном</w:t>
            </w:r>
            <w:r>
              <w:rPr>
                <w:spacing w:val="-9"/>
              </w:rPr>
              <w:t xml:space="preserve"> </w:t>
            </w:r>
            <w:r>
              <w:rPr>
                <w:spacing w:val="-2"/>
              </w:rPr>
              <w:t>обществе;</w:t>
            </w:r>
          </w:p>
          <w:p w:rsidR="008977DE" w:rsidRDefault="005325C3">
            <w:pPr>
              <w:pStyle w:val="TableParagraph"/>
              <w:spacing w:before="1"/>
              <w:ind w:right="94"/>
            </w:pPr>
            <w:r>
              <w:t>различать истинный и ложный патриотизм через ориентированность на ценности толерантности, уважения к другим народам, их истории и культуре;</w:t>
            </w:r>
          </w:p>
          <w:p w:rsidR="008977DE" w:rsidRDefault="005325C3">
            <w:pPr>
              <w:pStyle w:val="TableParagraph"/>
              <w:spacing w:before="1" w:line="238" w:lineRule="exact"/>
            </w:pPr>
            <w:r>
              <w:t>уметь</w:t>
            </w:r>
            <w:r>
              <w:rPr>
                <w:spacing w:val="-8"/>
              </w:rPr>
              <w:t xml:space="preserve"> </w:t>
            </w:r>
            <w:r>
              <w:t>обосновывать</w:t>
            </w:r>
            <w:r>
              <w:rPr>
                <w:spacing w:val="-8"/>
              </w:rPr>
              <w:t xml:space="preserve"> </w:t>
            </w:r>
            <w:r>
              <w:t>важность</w:t>
            </w:r>
            <w:r>
              <w:rPr>
                <w:spacing w:val="-8"/>
              </w:rPr>
              <w:t xml:space="preserve"> </w:t>
            </w:r>
            <w:r>
              <w:rPr>
                <w:spacing w:val="-2"/>
              </w:rPr>
              <w:t>патриотизма.</w:t>
            </w:r>
          </w:p>
        </w:tc>
        <w:tc>
          <w:tcPr>
            <w:tcW w:w="1714" w:type="dxa"/>
          </w:tcPr>
          <w:p w:rsidR="008977DE" w:rsidRDefault="005325C3">
            <w:pPr>
              <w:pStyle w:val="TableParagraph"/>
              <w:spacing w:line="276" w:lineRule="auto"/>
            </w:pPr>
            <w:r>
              <w:rPr>
                <w:spacing w:val="-2"/>
              </w:rPr>
              <w:t xml:space="preserve">Тематический- </w:t>
            </w:r>
            <w:r>
              <w:t>устный ответ</w:t>
            </w:r>
          </w:p>
        </w:tc>
      </w:tr>
      <w:tr w:rsidR="008977DE">
        <w:trPr>
          <w:trHeight w:val="1519"/>
        </w:trPr>
        <w:tc>
          <w:tcPr>
            <w:tcW w:w="8099" w:type="dxa"/>
          </w:tcPr>
          <w:p w:rsidR="008977DE" w:rsidRDefault="005325C3">
            <w:pPr>
              <w:pStyle w:val="TableParagraph"/>
              <w:spacing w:line="242" w:lineRule="auto"/>
              <w:ind w:right="2840"/>
            </w:pPr>
            <w:r>
              <w:t>Характеризовать понятия «война» и «мир»; доказывать</w:t>
            </w:r>
            <w:r>
              <w:rPr>
                <w:spacing w:val="-13"/>
              </w:rPr>
              <w:t xml:space="preserve"> </w:t>
            </w:r>
            <w:r>
              <w:t>важность</w:t>
            </w:r>
            <w:r>
              <w:rPr>
                <w:spacing w:val="-13"/>
              </w:rPr>
              <w:t xml:space="preserve"> </w:t>
            </w:r>
            <w:r>
              <w:t>сохранения</w:t>
            </w:r>
            <w:r>
              <w:rPr>
                <w:spacing w:val="-14"/>
              </w:rPr>
              <w:t xml:space="preserve"> </w:t>
            </w:r>
            <w:r>
              <w:t>мира</w:t>
            </w:r>
            <w:r>
              <w:rPr>
                <w:spacing w:val="-13"/>
              </w:rPr>
              <w:t xml:space="preserve"> </w:t>
            </w:r>
            <w:r>
              <w:t>и</w:t>
            </w:r>
            <w:r>
              <w:rPr>
                <w:spacing w:val="-13"/>
              </w:rPr>
              <w:t xml:space="preserve"> </w:t>
            </w:r>
            <w:r>
              <w:t>согласия;</w:t>
            </w:r>
          </w:p>
          <w:p w:rsidR="008977DE" w:rsidRDefault="005325C3">
            <w:pPr>
              <w:pStyle w:val="TableParagraph"/>
              <w:ind w:right="707"/>
            </w:pPr>
            <w:r>
              <w:t>обосновывать роль защиты Отечества, её важность для гражданина; понимать</w:t>
            </w:r>
            <w:r>
              <w:rPr>
                <w:spacing w:val="-10"/>
              </w:rPr>
              <w:t xml:space="preserve"> </w:t>
            </w:r>
            <w:r>
              <w:t>особенности</w:t>
            </w:r>
            <w:r>
              <w:rPr>
                <w:spacing w:val="-10"/>
              </w:rPr>
              <w:t xml:space="preserve"> </w:t>
            </w:r>
            <w:r>
              <w:t>защиты</w:t>
            </w:r>
            <w:r>
              <w:rPr>
                <w:spacing w:val="-10"/>
              </w:rPr>
              <w:t xml:space="preserve"> </w:t>
            </w:r>
            <w:r>
              <w:t>чести</w:t>
            </w:r>
            <w:r>
              <w:rPr>
                <w:spacing w:val="-10"/>
              </w:rPr>
              <w:t xml:space="preserve"> </w:t>
            </w:r>
            <w:r>
              <w:t>Отечества</w:t>
            </w:r>
            <w:r>
              <w:rPr>
                <w:spacing w:val="-10"/>
              </w:rPr>
              <w:t xml:space="preserve"> </w:t>
            </w:r>
            <w:r>
              <w:t>в</w:t>
            </w:r>
            <w:r>
              <w:rPr>
                <w:spacing w:val="-10"/>
              </w:rPr>
              <w:t xml:space="preserve"> </w:t>
            </w:r>
            <w:r>
              <w:t>спорте,</w:t>
            </w:r>
            <w:r>
              <w:rPr>
                <w:spacing w:val="-10"/>
              </w:rPr>
              <w:t xml:space="preserve"> </w:t>
            </w:r>
            <w:r>
              <w:t>науке,</w:t>
            </w:r>
            <w:r>
              <w:rPr>
                <w:spacing w:val="-12"/>
              </w:rPr>
              <w:t xml:space="preserve"> </w:t>
            </w:r>
            <w:r>
              <w:t>культуре;</w:t>
            </w:r>
          </w:p>
          <w:p w:rsidR="008977DE" w:rsidRDefault="005325C3">
            <w:pPr>
              <w:pStyle w:val="TableParagraph"/>
              <w:spacing w:line="252" w:lineRule="exact"/>
              <w:ind w:right="94"/>
            </w:pPr>
            <w:r>
              <w:t>характеризовать</w:t>
            </w:r>
            <w:r>
              <w:rPr>
                <w:spacing w:val="-2"/>
              </w:rPr>
              <w:t xml:space="preserve"> </w:t>
            </w:r>
            <w:r>
              <w:t>понятия</w:t>
            </w:r>
            <w:r>
              <w:rPr>
                <w:spacing w:val="-3"/>
              </w:rPr>
              <w:t xml:space="preserve"> </w:t>
            </w:r>
            <w:r>
              <w:t>«военный</w:t>
            </w:r>
            <w:r>
              <w:rPr>
                <w:spacing w:val="-1"/>
              </w:rPr>
              <w:t xml:space="preserve"> </w:t>
            </w:r>
            <w:r>
              <w:t>подвиг», «честь», «доблесть»,</w:t>
            </w:r>
            <w:r>
              <w:rPr>
                <w:spacing w:val="-1"/>
              </w:rPr>
              <w:t xml:space="preserve"> </w:t>
            </w:r>
            <w:r>
              <w:t>обосновывать</w:t>
            </w:r>
            <w:r>
              <w:rPr>
                <w:spacing w:val="-2"/>
              </w:rPr>
              <w:t xml:space="preserve"> </w:t>
            </w:r>
            <w:r>
              <w:t>их важность, приводить примеры их проявлений.</w:t>
            </w:r>
          </w:p>
        </w:tc>
        <w:tc>
          <w:tcPr>
            <w:tcW w:w="1714" w:type="dxa"/>
          </w:tcPr>
          <w:p w:rsidR="008977DE" w:rsidRDefault="005325C3">
            <w:pPr>
              <w:pStyle w:val="TableParagraph"/>
              <w:spacing w:line="276" w:lineRule="auto"/>
            </w:pPr>
            <w:r>
              <w:rPr>
                <w:spacing w:val="-2"/>
              </w:rPr>
              <w:t xml:space="preserve">Тематический- </w:t>
            </w:r>
            <w:r>
              <w:t>устный ответ</w:t>
            </w:r>
          </w:p>
        </w:tc>
      </w:tr>
      <w:tr w:rsidR="008977DE">
        <w:trPr>
          <w:trHeight w:val="1768"/>
        </w:trPr>
        <w:tc>
          <w:tcPr>
            <w:tcW w:w="8099" w:type="dxa"/>
          </w:tcPr>
          <w:p w:rsidR="008977DE" w:rsidRDefault="005325C3">
            <w:pPr>
              <w:pStyle w:val="TableParagraph"/>
              <w:spacing w:line="245" w:lineRule="exact"/>
            </w:pPr>
            <w:r>
              <w:rPr>
                <w:spacing w:val="-2"/>
              </w:rPr>
              <w:t>Характеризовать</w:t>
            </w:r>
            <w:r>
              <w:rPr>
                <w:spacing w:val="8"/>
              </w:rPr>
              <w:t xml:space="preserve"> </w:t>
            </w:r>
            <w:r>
              <w:rPr>
                <w:spacing w:val="-2"/>
              </w:rPr>
              <w:t>понятие</w:t>
            </w:r>
            <w:r>
              <w:rPr>
                <w:spacing w:val="7"/>
              </w:rPr>
              <w:t xml:space="preserve"> </w:t>
            </w:r>
            <w:r>
              <w:rPr>
                <w:spacing w:val="-2"/>
              </w:rPr>
              <w:t>«государство»;</w:t>
            </w:r>
          </w:p>
          <w:p w:rsidR="008977DE" w:rsidRDefault="005325C3">
            <w:pPr>
              <w:pStyle w:val="TableParagraph"/>
              <w:tabs>
                <w:tab w:val="left" w:pos="1881"/>
                <w:tab w:val="left" w:pos="2886"/>
                <w:tab w:val="left" w:pos="3855"/>
                <w:tab w:val="left" w:pos="4414"/>
                <w:tab w:val="left" w:pos="6038"/>
                <w:tab w:val="left" w:pos="6788"/>
              </w:tabs>
              <w:ind w:right="97"/>
            </w:pPr>
            <w:r>
              <w:t>уметь</w:t>
            </w:r>
            <w:r>
              <w:rPr>
                <w:spacing w:val="-8"/>
              </w:rPr>
              <w:t xml:space="preserve"> </w:t>
            </w:r>
            <w:r>
              <w:t>выделять</w:t>
            </w:r>
            <w:r>
              <w:rPr>
                <w:spacing w:val="-8"/>
              </w:rPr>
              <w:t xml:space="preserve"> </w:t>
            </w:r>
            <w:r>
              <w:t>и</w:t>
            </w:r>
            <w:r>
              <w:rPr>
                <w:spacing w:val="-10"/>
              </w:rPr>
              <w:t xml:space="preserve"> </w:t>
            </w:r>
            <w:r>
              <w:t>формулировать</w:t>
            </w:r>
            <w:r>
              <w:rPr>
                <w:spacing w:val="-9"/>
              </w:rPr>
              <w:t xml:space="preserve"> </w:t>
            </w:r>
            <w:r>
              <w:t>основные</w:t>
            </w:r>
            <w:r>
              <w:rPr>
                <w:spacing w:val="-7"/>
              </w:rPr>
              <w:t xml:space="preserve"> </w:t>
            </w:r>
            <w:r>
              <w:t>особенности</w:t>
            </w:r>
            <w:r>
              <w:rPr>
                <w:spacing w:val="-9"/>
              </w:rPr>
              <w:t xml:space="preserve"> </w:t>
            </w:r>
            <w:r>
              <w:t>Российского</w:t>
            </w:r>
            <w:r>
              <w:rPr>
                <w:spacing w:val="-10"/>
              </w:rPr>
              <w:t xml:space="preserve"> </w:t>
            </w:r>
            <w:r>
              <w:t>государства</w:t>
            </w:r>
            <w:r>
              <w:rPr>
                <w:spacing w:val="-10"/>
              </w:rPr>
              <w:t xml:space="preserve"> </w:t>
            </w:r>
            <w:r>
              <w:t xml:space="preserve">с использованием исторических фактов и духовно-нравственные ценностей; </w:t>
            </w:r>
            <w:r>
              <w:rPr>
                <w:spacing w:val="-2"/>
              </w:rPr>
              <w:t>характеризовать</w:t>
            </w:r>
            <w:r>
              <w:tab/>
            </w:r>
            <w:r>
              <w:rPr>
                <w:spacing w:val="-2"/>
              </w:rPr>
              <w:t>понятие</w:t>
            </w:r>
            <w:r>
              <w:tab/>
            </w:r>
            <w:r>
              <w:rPr>
                <w:spacing w:val="-2"/>
              </w:rPr>
              <w:t>«закон»</w:t>
            </w:r>
            <w:r>
              <w:tab/>
            </w:r>
            <w:r>
              <w:rPr>
                <w:spacing w:val="-4"/>
              </w:rPr>
              <w:t>как</w:t>
            </w:r>
            <w:r>
              <w:tab/>
            </w:r>
            <w:r>
              <w:rPr>
                <w:spacing w:val="-2"/>
              </w:rPr>
              <w:t>существенную</w:t>
            </w:r>
            <w:r>
              <w:tab/>
            </w:r>
            <w:r>
              <w:rPr>
                <w:spacing w:val="-2"/>
              </w:rPr>
              <w:t>часть</w:t>
            </w:r>
            <w:r>
              <w:tab/>
            </w:r>
            <w:r>
              <w:rPr>
                <w:spacing w:val="-2"/>
              </w:rPr>
              <w:t xml:space="preserve">гражданской </w:t>
            </w:r>
            <w:r>
              <w:t>идентичности человека;</w:t>
            </w:r>
          </w:p>
          <w:p w:rsidR="008977DE" w:rsidRDefault="005325C3">
            <w:pPr>
              <w:pStyle w:val="TableParagraph"/>
              <w:spacing w:line="252" w:lineRule="exact"/>
              <w:ind w:right="94"/>
            </w:pPr>
            <w:r>
              <w:t>характеризовать</w:t>
            </w:r>
            <w:r>
              <w:rPr>
                <w:spacing w:val="29"/>
              </w:rPr>
              <w:t xml:space="preserve"> </w:t>
            </w:r>
            <w:r>
              <w:t>понятие</w:t>
            </w:r>
            <w:r>
              <w:rPr>
                <w:spacing w:val="29"/>
              </w:rPr>
              <w:t xml:space="preserve"> </w:t>
            </w:r>
            <w:r>
              <w:t>«гражданская</w:t>
            </w:r>
            <w:r>
              <w:rPr>
                <w:spacing w:val="29"/>
              </w:rPr>
              <w:t xml:space="preserve"> </w:t>
            </w:r>
            <w:r>
              <w:t>идентичность»,</w:t>
            </w:r>
            <w:r>
              <w:rPr>
                <w:spacing w:val="29"/>
              </w:rPr>
              <w:t xml:space="preserve"> </w:t>
            </w:r>
            <w:r>
              <w:t>соотносить</w:t>
            </w:r>
            <w:r>
              <w:rPr>
                <w:spacing w:val="29"/>
              </w:rPr>
              <w:t xml:space="preserve"> </w:t>
            </w:r>
            <w:r>
              <w:t>это</w:t>
            </w:r>
            <w:r>
              <w:rPr>
                <w:spacing w:val="29"/>
              </w:rPr>
              <w:t xml:space="preserve"> </w:t>
            </w:r>
            <w:r>
              <w:t>понятие</w:t>
            </w:r>
            <w:r>
              <w:rPr>
                <w:spacing w:val="29"/>
              </w:rPr>
              <w:t xml:space="preserve"> </w:t>
            </w:r>
            <w:r>
              <w:t>с необходимыми нравственными качествами человека.</w:t>
            </w:r>
          </w:p>
        </w:tc>
        <w:tc>
          <w:tcPr>
            <w:tcW w:w="1714" w:type="dxa"/>
          </w:tcPr>
          <w:p w:rsidR="008977DE" w:rsidRDefault="005325C3">
            <w:pPr>
              <w:pStyle w:val="TableParagraph"/>
              <w:spacing w:line="276" w:lineRule="auto"/>
            </w:pPr>
            <w:r>
              <w:rPr>
                <w:spacing w:val="-2"/>
              </w:rPr>
              <w:t xml:space="preserve">Тематический- </w:t>
            </w:r>
            <w:r>
              <w:t>устный ответ</w:t>
            </w:r>
          </w:p>
        </w:tc>
      </w:tr>
      <w:tr w:rsidR="008977DE">
        <w:trPr>
          <w:trHeight w:val="289"/>
        </w:trPr>
        <w:tc>
          <w:tcPr>
            <w:tcW w:w="8099" w:type="dxa"/>
          </w:tcPr>
          <w:p w:rsidR="008977DE" w:rsidRDefault="005325C3">
            <w:pPr>
              <w:pStyle w:val="TableParagraph"/>
              <w:tabs>
                <w:tab w:val="left" w:pos="2089"/>
                <w:tab w:val="left" w:pos="2863"/>
                <w:tab w:val="left" w:pos="4415"/>
                <w:tab w:val="left" w:pos="6066"/>
                <w:tab w:val="left" w:pos="6560"/>
              </w:tabs>
              <w:spacing w:line="247" w:lineRule="exact"/>
            </w:pPr>
            <w:r>
              <w:rPr>
                <w:spacing w:val="-2"/>
              </w:rPr>
              <w:t>Охарактеризовать</w:t>
            </w:r>
            <w:r>
              <w:tab/>
            </w:r>
            <w:r>
              <w:rPr>
                <w:spacing w:val="-4"/>
              </w:rPr>
              <w:t>свою</w:t>
            </w:r>
            <w:r>
              <w:tab/>
            </w:r>
            <w:r>
              <w:rPr>
                <w:spacing w:val="-2"/>
              </w:rPr>
              <w:t>гражданскую</w:t>
            </w:r>
            <w:r>
              <w:tab/>
            </w:r>
            <w:r>
              <w:rPr>
                <w:spacing w:val="-2"/>
              </w:rPr>
              <w:t>идентичность,</w:t>
            </w:r>
            <w:r>
              <w:tab/>
            </w:r>
            <w:r>
              <w:rPr>
                <w:spacing w:val="-5"/>
              </w:rPr>
              <w:t>её</w:t>
            </w:r>
            <w:r>
              <w:tab/>
            </w:r>
            <w:r>
              <w:rPr>
                <w:spacing w:val="-2"/>
              </w:rPr>
              <w:t>составляющие:</w:t>
            </w:r>
          </w:p>
        </w:tc>
        <w:tc>
          <w:tcPr>
            <w:tcW w:w="1714" w:type="dxa"/>
          </w:tcPr>
          <w:p w:rsidR="008977DE" w:rsidRDefault="005325C3">
            <w:pPr>
              <w:pStyle w:val="TableParagraph"/>
              <w:spacing w:line="247" w:lineRule="exact"/>
            </w:pPr>
            <w:r>
              <w:rPr>
                <w:spacing w:val="-2"/>
              </w:rPr>
              <w:t>Тематический-</w:t>
            </w:r>
          </w:p>
        </w:tc>
      </w:tr>
    </w:tbl>
    <w:p w:rsidR="008977DE" w:rsidRDefault="005325C3">
      <w:pPr>
        <w:rPr>
          <w:sz w:val="2"/>
          <w:szCs w:val="2"/>
        </w:rPr>
      </w:pPr>
      <w:r>
        <w:rPr>
          <w:noProof/>
          <w:sz w:val="2"/>
          <w:szCs w:val="2"/>
          <w:lang w:eastAsia="ru-RU"/>
        </w:rPr>
        <mc:AlternateContent>
          <mc:Choice Requires="wps">
            <w:drawing>
              <wp:anchor distT="0" distB="0" distL="0" distR="0" simplePos="0" relativeHeight="15731200" behindDoc="0" locked="0" layoutInCell="1" allowOverlap="1">
                <wp:simplePos x="0" y="0"/>
                <wp:positionH relativeFrom="page">
                  <wp:posOffset>106680</wp:posOffset>
                </wp:positionH>
                <wp:positionV relativeFrom="page">
                  <wp:posOffset>725372</wp:posOffset>
                </wp:positionV>
                <wp:extent cx="6350" cy="92309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9230995"/>
                        </a:xfrm>
                        <a:custGeom>
                          <a:avLst/>
                          <a:gdLst/>
                          <a:ahLst/>
                          <a:cxnLst/>
                          <a:rect l="l" t="t" r="r" b="b"/>
                          <a:pathLst>
                            <a:path w="6350" h="9230995">
                              <a:moveTo>
                                <a:pt x="6096" y="6944360"/>
                              </a:moveTo>
                              <a:lnTo>
                                <a:pt x="0" y="6944360"/>
                              </a:lnTo>
                              <a:lnTo>
                                <a:pt x="0" y="7909369"/>
                              </a:lnTo>
                              <a:lnTo>
                                <a:pt x="0" y="7915402"/>
                              </a:lnTo>
                              <a:lnTo>
                                <a:pt x="0" y="9040114"/>
                              </a:lnTo>
                              <a:lnTo>
                                <a:pt x="0" y="9046223"/>
                              </a:lnTo>
                              <a:lnTo>
                                <a:pt x="0" y="9230614"/>
                              </a:lnTo>
                              <a:lnTo>
                                <a:pt x="6096" y="9230614"/>
                              </a:lnTo>
                              <a:lnTo>
                                <a:pt x="6096" y="7909369"/>
                              </a:lnTo>
                              <a:lnTo>
                                <a:pt x="6096" y="6944360"/>
                              </a:lnTo>
                              <a:close/>
                            </a:path>
                            <a:path w="6350" h="9230995">
                              <a:moveTo>
                                <a:pt x="6096" y="4197807"/>
                              </a:moveTo>
                              <a:lnTo>
                                <a:pt x="0" y="4197807"/>
                              </a:lnTo>
                              <a:lnTo>
                                <a:pt x="0" y="5000942"/>
                              </a:lnTo>
                              <a:lnTo>
                                <a:pt x="0" y="5006975"/>
                              </a:lnTo>
                              <a:lnTo>
                                <a:pt x="0" y="6944296"/>
                              </a:lnTo>
                              <a:lnTo>
                                <a:pt x="6096" y="6944296"/>
                              </a:lnTo>
                              <a:lnTo>
                                <a:pt x="6096" y="5000942"/>
                              </a:lnTo>
                              <a:lnTo>
                                <a:pt x="6096" y="4197807"/>
                              </a:lnTo>
                              <a:close/>
                            </a:path>
                            <a:path w="6350" h="9230995">
                              <a:moveTo>
                                <a:pt x="6096" y="2583624"/>
                              </a:moveTo>
                              <a:lnTo>
                                <a:pt x="0" y="2583624"/>
                              </a:lnTo>
                              <a:lnTo>
                                <a:pt x="0" y="4191698"/>
                              </a:lnTo>
                              <a:lnTo>
                                <a:pt x="0" y="4197794"/>
                              </a:lnTo>
                              <a:lnTo>
                                <a:pt x="6096" y="4197794"/>
                              </a:lnTo>
                              <a:lnTo>
                                <a:pt x="6096" y="4191698"/>
                              </a:lnTo>
                              <a:lnTo>
                                <a:pt x="6096" y="2583624"/>
                              </a:lnTo>
                              <a:close/>
                            </a:path>
                            <a:path w="6350" h="9230995">
                              <a:moveTo>
                                <a:pt x="6096" y="965009"/>
                              </a:moveTo>
                              <a:lnTo>
                                <a:pt x="0" y="965009"/>
                              </a:lnTo>
                              <a:lnTo>
                                <a:pt x="0" y="971092"/>
                              </a:lnTo>
                              <a:lnTo>
                                <a:pt x="0" y="2577388"/>
                              </a:lnTo>
                              <a:lnTo>
                                <a:pt x="0" y="2583484"/>
                              </a:lnTo>
                              <a:lnTo>
                                <a:pt x="6096" y="2583484"/>
                              </a:lnTo>
                              <a:lnTo>
                                <a:pt x="6096" y="2577388"/>
                              </a:lnTo>
                              <a:lnTo>
                                <a:pt x="6096" y="971092"/>
                              </a:lnTo>
                              <a:lnTo>
                                <a:pt x="6096" y="965009"/>
                              </a:lnTo>
                              <a:close/>
                            </a:path>
                            <a:path w="6350" h="9230995">
                              <a:moveTo>
                                <a:pt x="6096" y="0"/>
                              </a:moveTo>
                              <a:lnTo>
                                <a:pt x="0" y="0"/>
                              </a:lnTo>
                              <a:lnTo>
                                <a:pt x="0" y="964996"/>
                              </a:lnTo>
                              <a:lnTo>
                                <a:pt x="6096" y="964996"/>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00001pt;margin-top:57.115944pt;width:.5pt;height:726.85pt;mso-position-horizontal-relative:page;mso-position-vertical-relative:page;z-index:15731200" id="docshape6" coordorigin="168,1142" coordsize="10,14537" path="m178,12078l168,12078,168,13598,168,13608,168,13608,168,15379,168,15388,168,15679,178,15679,178,15388,178,15379,178,13608,178,13608,178,13598,178,12078xm178,7753l168,7753,168,9018,168,9027,168,9027,168,9520,168,9529,168,10794,168,10804,168,12069,168,12078,178,12078,178,12069,178,10804,178,10794,178,9529,178,9520,178,9027,178,9027,178,9018,178,7753xm178,5211l168,5211,168,7743,168,7753,178,7753,178,7743,178,5211xm178,2662l168,2662,168,2672,168,5201,168,5211,178,5211,178,5201,178,2672,178,2662xm178,1142l168,1142,168,2662,178,2662,178,1142xe" filled="true" fillcolor="#000000" stroked="false">
                <v:path arrowok="t"/>
                <v:fill type="solid"/>
                <w10:wrap type="none"/>
              </v:shape>
            </w:pict>
          </mc:Fallback>
        </mc:AlternateContent>
      </w:r>
    </w:p>
    <w:p w:rsidR="008977DE" w:rsidRDefault="008977DE">
      <w:pPr>
        <w:rPr>
          <w:sz w:val="2"/>
          <w:szCs w:val="2"/>
        </w:rPr>
        <w:sectPr w:rsidR="008977DE">
          <w:type w:val="continuous"/>
          <w:pgSz w:w="11910" w:h="16840"/>
          <w:pgMar w:top="1100" w:right="283" w:bottom="280" w:left="141" w:header="720" w:footer="720" w:gutter="0"/>
          <w:cols w:space="720"/>
        </w:sectPr>
      </w:pPr>
    </w:p>
    <w:p w:rsidR="008977DE" w:rsidRDefault="008977DE">
      <w:pPr>
        <w:spacing w:before="6"/>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6"/>
        <w:gridCol w:w="8099"/>
        <w:gridCol w:w="1714"/>
      </w:tblGrid>
      <w:tr w:rsidR="008977DE">
        <w:trPr>
          <w:trHeight w:val="782"/>
        </w:trPr>
        <w:tc>
          <w:tcPr>
            <w:tcW w:w="1256" w:type="dxa"/>
            <w:vMerge w:val="restart"/>
            <w:tcBorders>
              <w:top w:val="nil"/>
            </w:tcBorders>
          </w:tcPr>
          <w:p w:rsidR="008977DE" w:rsidRDefault="008977DE">
            <w:pPr>
              <w:pStyle w:val="TableParagraph"/>
              <w:ind w:left="0"/>
            </w:pPr>
          </w:p>
        </w:tc>
        <w:tc>
          <w:tcPr>
            <w:tcW w:w="8099" w:type="dxa"/>
            <w:tcBorders>
              <w:top w:val="nil"/>
            </w:tcBorders>
          </w:tcPr>
          <w:p w:rsidR="008977DE" w:rsidRDefault="005325C3">
            <w:pPr>
              <w:pStyle w:val="TableParagraph"/>
              <w:spacing w:line="247" w:lineRule="exact"/>
            </w:pPr>
            <w:r>
              <w:t>этническую,</w:t>
            </w:r>
            <w:r>
              <w:rPr>
                <w:spacing w:val="-9"/>
              </w:rPr>
              <w:t xml:space="preserve"> </w:t>
            </w:r>
            <w:r>
              <w:t>религиозную,</w:t>
            </w:r>
            <w:r>
              <w:rPr>
                <w:spacing w:val="-8"/>
              </w:rPr>
              <w:t xml:space="preserve"> </w:t>
            </w:r>
            <w:r>
              <w:t>гендерную</w:t>
            </w:r>
            <w:r>
              <w:rPr>
                <w:spacing w:val="-8"/>
              </w:rPr>
              <w:t xml:space="preserve"> </w:t>
            </w:r>
            <w:r>
              <w:rPr>
                <w:spacing w:val="-2"/>
              </w:rPr>
              <w:t>идентичности;</w:t>
            </w:r>
          </w:p>
          <w:p w:rsidR="008977DE" w:rsidRDefault="005325C3">
            <w:pPr>
              <w:pStyle w:val="TableParagraph"/>
              <w:spacing w:before="1"/>
              <w:ind w:right="94"/>
            </w:pPr>
            <w:r>
              <w:t>обосновывать</w:t>
            </w:r>
            <w:r>
              <w:rPr>
                <w:spacing w:val="19"/>
              </w:rPr>
              <w:t xml:space="preserve"> </w:t>
            </w:r>
            <w:r>
              <w:t>важность духовно-нравственных</w:t>
            </w:r>
            <w:r>
              <w:rPr>
                <w:spacing w:val="20"/>
              </w:rPr>
              <w:t xml:space="preserve"> </w:t>
            </w:r>
            <w:r>
              <w:t>качеств гражданина,</w:t>
            </w:r>
            <w:r>
              <w:rPr>
                <w:spacing w:val="20"/>
              </w:rPr>
              <w:t xml:space="preserve"> </w:t>
            </w:r>
            <w:r>
              <w:t>указывать</w:t>
            </w:r>
            <w:r>
              <w:rPr>
                <w:spacing w:val="19"/>
              </w:rPr>
              <w:t xml:space="preserve"> </w:t>
            </w:r>
            <w:r>
              <w:t xml:space="preserve">их </w:t>
            </w:r>
            <w:r>
              <w:rPr>
                <w:spacing w:val="-2"/>
              </w:rPr>
              <w:t>источники.</w:t>
            </w:r>
          </w:p>
        </w:tc>
        <w:tc>
          <w:tcPr>
            <w:tcW w:w="1714" w:type="dxa"/>
            <w:tcBorders>
              <w:top w:val="nil"/>
            </w:tcBorders>
          </w:tcPr>
          <w:p w:rsidR="008977DE" w:rsidRDefault="005325C3">
            <w:pPr>
              <w:pStyle w:val="TableParagraph"/>
              <w:spacing w:line="278" w:lineRule="auto"/>
            </w:pPr>
            <w:r>
              <w:rPr>
                <w:spacing w:val="-2"/>
              </w:rPr>
              <w:t>практическое занятие</w:t>
            </w:r>
          </w:p>
        </w:tc>
      </w:tr>
      <w:tr w:rsidR="008977DE">
        <w:trPr>
          <w:trHeight w:val="1072"/>
        </w:trPr>
        <w:tc>
          <w:tcPr>
            <w:tcW w:w="1256" w:type="dxa"/>
            <w:vMerge/>
            <w:tcBorders>
              <w:top w:val="nil"/>
            </w:tcBorders>
          </w:tcPr>
          <w:p w:rsidR="008977DE" w:rsidRDefault="008977DE">
            <w:pPr>
              <w:rPr>
                <w:sz w:val="2"/>
                <w:szCs w:val="2"/>
              </w:rPr>
            </w:pPr>
          </w:p>
        </w:tc>
        <w:tc>
          <w:tcPr>
            <w:tcW w:w="8099" w:type="dxa"/>
          </w:tcPr>
          <w:p w:rsidR="008977DE" w:rsidRDefault="005325C3">
            <w:pPr>
              <w:pStyle w:val="TableParagraph"/>
              <w:spacing w:line="242" w:lineRule="auto"/>
              <w:ind w:right="94"/>
            </w:pPr>
            <w:r>
              <w:t>Характеризовать</w:t>
            </w:r>
            <w:r>
              <w:rPr>
                <w:spacing w:val="80"/>
                <w:w w:val="150"/>
              </w:rPr>
              <w:t xml:space="preserve"> </w:t>
            </w:r>
            <w:r>
              <w:t>понятие</w:t>
            </w:r>
            <w:r>
              <w:rPr>
                <w:spacing w:val="80"/>
                <w:w w:val="150"/>
              </w:rPr>
              <w:t xml:space="preserve"> </w:t>
            </w:r>
            <w:r>
              <w:t>«добрые</w:t>
            </w:r>
            <w:r>
              <w:rPr>
                <w:spacing w:val="80"/>
                <w:w w:val="150"/>
              </w:rPr>
              <w:t xml:space="preserve"> </w:t>
            </w:r>
            <w:r>
              <w:t>дела»</w:t>
            </w:r>
            <w:r>
              <w:rPr>
                <w:spacing w:val="80"/>
                <w:w w:val="150"/>
              </w:rPr>
              <w:t xml:space="preserve"> </w:t>
            </w:r>
            <w:r>
              <w:t>в</w:t>
            </w:r>
            <w:r>
              <w:rPr>
                <w:spacing w:val="80"/>
                <w:w w:val="150"/>
              </w:rPr>
              <w:t xml:space="preserve"> </w:t>
            </w:r>
            <w:r>
              <w:t>контексте</w:t>
            </w:r>
            <w:r>
              <w:rPr>
                <w:spacing w:val="80"/>
                <w:w w:val="150"/>
              </w:rPr>
              <w:t xml:space="preserve"> </w:t>
            </w:r>
            <w:r>
              <w:t>оценки</w:t>
            </w:r>
            <w:r>
              <w:rPr>
                <w:spacing w:val="80"/>
                <w:w w:val="150"/>
              </w:rPr>
              <w:t xml:space="preserve"> </w:t>
            </w:r>
            <w:r>
              <w:t>собственных действий, их нравственного характера;</w:t>
            </w:r>
          </w:p>
          <w:p w:rsidR="008977DE" w:rsidRDefault="005325C3">
            <w:pPr>
              <w:pStyle w:val="TableParagraph"/>
              <w:spacing w:line="242" w:lineRule="auto"/>
              <w:ind w:right="94"/>
            </w:pPr>
            <w:r>
              <w:t>находить</w:t>
            </w:r>
            <w:r>
              <w:rPr>
                <w:spacing w:val="80"/>
                <w:w w:val="150"/>
              </w:rPr>
              <w:t xml:space="preserve"> </w:t>
            </w:r>
            <w:r>
              <w:t>примеры</w:t>
            </w:r>
            <w:r>
              <w:rPr>
                <w:spacing w:val="80"/>
                <w:w w:val="150"/>
              </w:rPr>
              <w:t xml:space="preserve"> </w:t>
            </w:r>
            <w:r>
              <w:t>добрых</w:t>
            </w:r>
            <w:r>
              <w:rPr>
                <w:spacing w:val="80"/>
                <w:w w:val="150"/>
              </w:rPr>
              <w:t xml:space="preserve"> </w:t>
            </w:r>
            <w:r>
              <w:t>дел</w:t>
            </w:r>
            <w:r>
              <w:rPr>
                <w:spacing w:val="80"/>
                <w:w w:val="150"/>
              </w:rPr>
              <w:t xml:space="preserve"> </w:t>
            </w:r>
            <w:r>
              <w:t>в</w:t>
            </w:r>
            <w:r>
              <w:rPr>
                <w:spacing w:val="80"/>
                <w:w w:val="150"/>
              </w:rPr>
              <w:t xml:space="preserve"> </w:t>
            </w:r>
            <w:r>
              <w:t>реальности</w:t>
            </w:r>
            <w:r>
              <w:rPr>
                <w:spacing w:val="80"/>
                <w:w w:val="150"/>
              </w:rPr>
              <w:t xml:space="preserve"> </w:t>
            </w:r>
            <w:r>
              <w:t>и</w:t>
            </w:r>
            <w:r>
              <w:rPr>
                <w:spacing w:val="80"/>
                <w:w w:val="150"/>
              </w:rPr>
              <w:t xml:space="preserve"> </w:t>
            </w:r>
            <w:r>
              <w:t>уметь</w:t>
            </w:r>
            <w:r>
              <w:rPr>
                <w:spacing w:val="80"/>
                <w:w w:val="150"/>
              </w:rPr>
              <w:t xml:space="preserve"> </w:t>
            </w:r>
            <w:r>
              <w:t>адаптировать</w:t>
            </w:r>
            <w:r>
              <w:rPr>
                <w:spacing w:val="80"/>
                <w:w w:val="150"/>
              </w:rPr>
              <w:t xml:space="preserve"> </w:t>
            </w:r>
            <w:r>
              <w:t>их</w:t>
            </w:r>
            <w:r>
              <w:rPr>
                <w:spacing w:val="80"/>
                <w:w w:val="150"/>
              </w:rPr>
              <w:t xml:space="preserve"> </w:t>
            </w:r>
            <w:r>
              <w:t>к потребностям класса.</w:t>
            </w:r>
          </w:p>
        </w:tc>
        <w:tc>
          <w:tcPr>
            <w:tcW w:w="1714" w:type="dxa"/>
          </w:tcPr>
          <w:p w:rsidR="008977DE" w:rsidRDefault="005325C3">
            <w:pPr>
              <w:pStyle w:val="TableParagraph"/>
              <w:spacing w:line="276" w:lineRule="auto"/>
            </w:pPr>
            <w:r>
              <w:rPr>
                <w:spacing w:val="-2"/>
              </w:rPr>
              <w:t>Тематический- практическое занятие</w:t>
            </w:r>
          </w:p>
        </w:tc>
      </w:tr>
      <w:tr w:rsidR="008977DE">
        <w:trPr>
          <w:trHeight w:val="1074"/>
        </w:trPr>
        <w:tc>
          <w:tcPr>
            <w:tcW w:w="1256" w:type="dxa"/>
            <w:vMerge/>
            <w:tcBorders>
              <w:top w:val="nil"/>
            </w:tcBorders>
          </w:tcPr>
          <w:p w:rsidR="008977DE" w:rsidRDefault="008977DE">
            <w:pPr>
              <w:rPr>
                <w:sz w:val="2"/>
                <w:szCs w:val="2"/>
              </w:rPr>
            </w:pPr>
          </w:p>
        </w:tc>
        <w:tc>
          <w:tcPr>
            <w:tcW w:w="8099" w:type="dxa"/>
          </w:tcPr>
          <w:p w:rsidR="008977DE" w:rsidRDefault="005325C3">
            <w:pPr>
              <w:pStyle w:val="TableParagraph"/>
              <w:ind w:right="419"/>
            </w:pPr>
            <w:r>
              <w:t>Характеризовать</w:t>
            </w:r>
            <w:r>
              <w:rPr>
                <w:spacing w:val="-12"/>
              </w:rPr>
              <w:t xml:space="preserve"> </w:t>
            </w:r>
            <w:r>
              <w:t>понятие</w:t>
            </w:r>
            <w:r>
              <w:rPr>
                <w:spacing w:val="-13"/>
              </w:rPr>
              <w:t xml:space="preserve"> </w:t>
            </w:r>
            <w:r>
              <w:t>«человек»</w:t>
            </w:r>
            <w:r>
              <w:rPr>
                <w:spacing w:val="-14"/>
              </w:rPr>
              <w:t xml:space="preserve"> </w:t>
            </w:r>
            <w:r>
              <w:t>как</w:t>
            </w:r>
            <w:r>
              <w:rPr>
                <w:spacing w:val="-10"/>
              </w:rPr>
              <w:t xml:space="preserve"> </w:t>
            </w:r>
            <w:r>
              <w:t>духовно-нравственный</w:t>
            </w:r>
            <w:r>
              <w:rPr>
                <w:spacing w:val="-11"/>
              </w:rPr>
              <w:t xml:space="preserve"> </w:t>
            </w:r>
            <w:r>
              <w:t>идеал; приводить примеры духовно-нравственного идеала в культуре;</w:t>
            </w:r>
          </w:p>
          <w:p w:rsidR="008977DE" w:rsidRDefault="005325C3">
            <w:pPr>
              <w:pStyle w:val="TableParagraph"/>
              <w:ind w:right="94"/>
            </w:pPr>
            <w:r>
              <w:t>формулировать</w:t>
            </w:r>
            <w:r>
              <w:rPr>
                <w:spacing w:val="80"/>
              </w:rPr>
              <w:t xml:space="preserve"> </w:t>
            </w:r>
            <w:r>
              <w:t>свой</w:t>
            </w:r>
            <w:r>
              <w:rPr>
                <w:spacing w:val="80"/>
              </w:rPr>
              <w:t xml:space="preserve"> </w:t>
            </w:r>
            <w:r>
              <w:t>идеал</w:t>
            </w:r>
            <w:r>
              <w:rPr>
                <w:spacing w:val="80"/>
              </w:rPr>
              <w:t xml:space="preserve"> </w:t>
            </w:r>
            <w:r>
              <w:t>человека</w:t>
            </w:r>
            <w:r>
              <w:rPr>
                <w:spacing w:val="80"/>
              </w:rPr>
              <w:t xml:space="preserve"> </w:t>
            </w:r>
            <w:r>
              <w:t>и</w:t>
            </w:r>
            <w:r>
              <w:rPr>
                <w:spacing w:val="80"/>
              </w:rPr>
              <w:t xml:space="preserve"> </w:t>
            </w:r>
            <w:r>
              <w:t>нравственные</w:t>
            </w:r>
            <w:r>
              <w:rPr>
                <w:spacing w:val="80"/>
              </w:rPr>
              <w:t xml:space="preserve"> </w:t>
            </w:r>
            <w:r>
              <w:t>качества,</w:t>
            </w:r>
            <w:r>
              <w:rPr>
                <w:spacing w:val="80"/>
              </w:rPr>
              <w:t xml:space="preserve"> </w:t>
            </w:r>
            <w:r>
              <w:t>которые</w:t>
            </w:r>
            <w:r>
              <w:rPr>
                <w:spacing w:val="80"/>
              </w:rPr>
              <w:t xml:space="preserve"> </w:t>
            </w:r>
            <w:r>
              <w:t xml:space="preserve">ему </w:t>
            </w:r>
            <w:r>
              <w:rPr>
                <w:spacing w:val="-2"/>
              </w:rPr>
              <w:t>присущи.</w:t>
            </w:r>
          </w:p>
        </w:tc>
        <w:tc>
          <w:tcPr>
            <w:tcW w:w="1714" w:type="dxa"/>
          </w:tcPr>
          <w:p w:rsidR="008977DE" w:rsidRDefault="005325C3">
            <w:pPr>
              <w:pStyle w:val="TableParagraph"/>
              <w:spacing w:line="276" w:lineRule="auto"/>
            </w:pPr>
            <w:r>
              <w:rPr>
                <w:spacing w:val="-2"/>
              </w:rPr>
              <w:t>Тематический- практическое занятие</w:t>
            </w:r>
          </w:p>
        </w:tc>
      </w:tr>
      <w:tr w:rsidR="008977DE">
        <w:trPr>
          <w:trHeight w:val="1771"/>
        </w:trPr>
        <w:tc>
          <w:tcPr>
            <w:tcW w:w="1256" w:type="dxa"/>
            <w:vMerge/>
            <w:tcBorders>
              <w:top w:val="nil"/>
            </w:tcBorders>
          </w:tcPr>
          <w:p w:rsidR="008977DE" w:rsidRDefault="008977DE">
            <w:pPr>
              <w:rPr>
                <w:sz w:val="2"/>
                <w:szCs w:val="2"/>
              </w:rPr>
            </w:pPr>
          </w:p>
        </w:tc>
        <w:tc>
          <w:tcPr>
            <w:tcW w:w="8099" w:type="dxa"/>
          </w:tcPr>
          <w:p w:rsidR="008977DE" w:rsidRDefault="005325C3">
            <w:pPr>
              <w:pStyle w:val="TableParagraph"/>
              <w:spacing w:line="246" w:lineRule="exact"/>
            </w:pPr>
            <w:r>
              <w:t>Характеризовать</w:t>
            </w:r>
            <w:r>
              <w:rPr>
                <w:spacing w:val="-12"/>
              </w:rPr>
              <w:t xml:space="preserve"> </w:t>
            </w:r>
            <w:r>
              <w:t>грани</w:t>
            </w:r>
            <w:r>
              <w:rPr>
                <w:spacing w:val="-11"/>
              </w:rPr>
              <w:t xml:space="preserve"> </w:t>
            </w:r>
            <w:r>
              <w:t>взаимодействия</w:t>
            </w:r>
            <w:r>
              <w:rPr>
                <w:spacing w:val="-13"/>
              </w:rPr>
              <w:t xml:space="preserve"> </w:t>
            </w:r>
            <w:r>
              <w:t>человека</w:t>
            </w:r>
            <w:r>
              <w:rPr>
                <w:spacing w:val="-11"/>
              </w:rPr>
              <w:t xml:space="preserve"> </w:t>
            </w:r>
            <w:r>
              <w:t>и</w:t>
            </w:r>
            <w:r>
              <w:rPr>
                <w:spacing w:val="-13"/>
              </w:rPr>
              <w:t xml:space="preserve"> </w:t>
            </w:r>
            <w:r>
              <w:rPr>
                <w:spacing w:val="-2"/>
              </w:rPr>
              <w:t>культуры;</w:t>
            </w:r>
          </w:p>
          <w:p w:rsidR="008977DE" w:rsidRDefault="005325C3">
            <w:pPr>
              <w:pStyle w:val="TableParagraph"/>
              <w:ind w:right="94"/>
            </w:pPr>
            <w:r>
              <w:t>уметь</w:t>
            </w:r>
            <w:r>
              <w:rPr>
                <w:spacing w:val="33"/>
              </w:rPr>
              <w:t xml:space="preserve"> </w:t>
            </w:r>
            <w:r>
              <w:t>описать</w:t>
            </w:r>
            <w:r>
              <w:rPr>
                <w:spacing w:val="32"/>
              </w:rPr>
              <w:t xml:space="preserve"> </w:t>
            </w:r>
            <w:r>
              <w:t>в</w:t>
            </w:r>
            <w:r>
              <w:rPr>
                <w:spacing w:val="33"/>
              </w:rPr>
              <w:t xml:space="preserve"> </w:t>
            </w:r>
            <w:r>
              <w:t>выбранном</w:t>
            </w:r>
            <w:r>
              <w:rPr>
                <w:spacing w:val="32"/>
              </w:rPr>
              <w:t xml:space="preserve"> </w:t>
            </w:r>
            <w:r>
              <w:t>направлении</w:t>
            </w:r>
            <w:r>
              <w:rPr>
                <w:spacing w:val="32"/>
              </w:rPr>
              <w:t xml:space="preserve"> </w:t>
            </w:r>
            <w:r>
              <w:t>с</w:t>
            </w:r>
            <w:r>
              <w:rPr>
                <w:spacing w:val="33"/>
              </w:rPr>
              <w:t xml:space="preserve"> </w:t>
            </w:r>
            <w:r>
              <w:t>помощью</w:t>
            </w:r>
            <w:r>
              <w:rPr>
                <w:spacing w:val="34"/>
              </w:rPr>
              <w:t xml:space="preserve"> </w:t>
            </w:r>
            <w:r>
              <w:t>известных</w:t>
            </w:r>
            <w:r>
              <w:rPr>
                <w:spacing w:val="33"/>
              </w:rPr>
              <w:t xml:space="preserve"> </w:t>
            </w:r>
            <w:r>
              <w:t>примеров</w:t>
            </w:r>
            <w:r>
              <w:rPr>
                <w:spacing w:val="32"/>
              </w:rPr>
              <w:t xml:space="preserve"> </w:t>
            </w:r>
            <w:r>
              <w:t>образ человека, создаваемый произведениями культуры;</w:t>
            </w:r>
          </w:p>
          <w:p w:rsidR="008977DE" w:rsidRDefault="005325C3">
            <w:pPr>
              <w:pStyle w:val="TableParagraph"/>
              <w:tabs>
                <w:tab w:val="left" w:pos="1606"/>
                <w:tab w:val="left" w:pos="1839"/>
                <w:tab w:val="left" w:pos="1926"/>
                <w:tab w:val="left" w:pos="2955"/>
                <w:tab w:val="left" w:pos="3225"/>
                <w:tab w:val="left" w:pos="4034"/>
                <w:tab w:val="left" w:pos="4391"/>
                <w:tab w:val="left" w:pos="4822"/>
                <w:tab w:val="left" w:pos="5001"/>
                <w:tab w:val="left" w:pos="6162"/>
                <w:tab w:val="left" w:pos="6469"/>
                <w:tab w:val="left" w:pos="7378"/>
                <w:tab w:val="left" w:pos="7891"/>
              </w:tabs>
              <w:ind w:right="97"/>
            </w:pPr>
            <w:r>
              <w:t xml:space="preserve">показать взаимосвязь человека и культуры через их взаимовлияние; </w:t>
            </w:r>
            <w:r>
              <w:rPr>
                <w:spacing w:val="-2"/>
              </w:rPr>
              <w:t>характеризовать</w:t>
            </w:r>
            <w:r>
              <w:tab/>
            </w:r>
            <w:r>
              <w:rPr>
                <w:spacing w:val="-2"/>
              </w:rPr>
              <w:t>основные</w:t>
            </w:r>
            <w:r>
              <w:tab/>
            </w:r>
            <w:r>
              <w:rPr>
                <w:spacing w:val="-2"/>
              </w:rPr>
              <w:t>признаки</w:t>
            </w:r>
            <w:r>
              <w:tab/>
            </w:r>
            <w:r>
              <w:rPr>
                <w:spacing w:val="-2"/>
              </w:rPr>
              <w:t>понятия</w:t>
            </w:r>
            <w:r>
              <w:tab/>
            </w:r>
            <w:r>
              <w:tab/>
            </w:r>
            <w:r>
              <w:rPr>
                <w:spacing w:val="-2"/>
              </w:rPr>
              <w:t>«человек»</w:t>
            </w:r>
            <w:r>
              <w:tab/>
            </w:r>
            <w:r>
              <w:rPr>
                <w:spacing w:val="-10"/>
              </w:rPr>
              <w:t>с</w:t>
            </w:r>
            <w:r>
              <w:tab/>
            </w:r>
            <w:r>
              <w:rPr>
                <w:spacing w:val="-2"/>
              </w:rPr>
              <w:t>использованием исторических</w:t>
            </w:r>
            <w:r>
              <w:tab/>
            </w:r>
            <w:r>
              <w:rPr>
                <w:spacing w:val="-10"/>
              </w:rPr>
              <w:t>и</w:t>
            </w:r>
            <w:r>
              <w:tab/>
            </w:r>
            <w:r>
              <w:tab/>
            </w:r>
            <w:r>
              <w:rPr>
                <w:spacing w:val="-2"/>
              </w:rPr>
              <w:t>культурных</w:t>
            </w:r>
            <w:r>
              <w:tab/>
            </w:r>
            <w:r>
              <w:rPr>
                <w:spacing w:val="-2"/>
              </w:rPr>
              <w:t>примеров,</w:t>
            </w:r>
            <w:r>
              <w:tab/>
            </w:r>
            <w:r>
              <w:rPr>
                <w:spacing w:val="-5"/>
              </w:rPr>
              <w:t>их</w:t>
            </w:r>
            <w:r>
              <w:tab/>
            </w:r>
            <w:r>
              <w:rPr>
                <w:spacing w:val="-2"/>
              </w:rPr>
              <w:t>осмысление</w:t>
            </w:r>
            <w:r>
              <w:tab/>
            </w:r>
            <w:r>
              <w:rPr>
                <w:spacing w:val="-54"/>
              </w:rPr>
              <w:t xml:space="preserve"> </w:t>
            </w:r>
            <w:r>
              <w:rPr>
                <w:spacing w:val="-10"/>
              </w:rPr>
              <w:t>и</w:t>
            </w:r>
            <w:r>
              <w:tab/>
            </w:r>
            <w:r>
              <w:rPr>
                <w:spacing w:val="-40"/>
              </w:rPr>
              <w:t xml:space="preserve"> </w:t>
            </w:r>
            <w:r>
              <w:t>оценку,</w:t>
            </w:r>
            <w:r>
              <w:tab/>
            </w:r>
            <w:r>
              <w:rPr>
                <w:spacing w:val="-5"/>
              </w:rPr>
              <w:t>как</w:t>
            </w:r>
            <w:r>
              <w:tab/>
            </w:r>
            <w:r>
              <w:rPr>
                <w:spacing w:val="-10"/>
              </w:rPr>
              <w:t>с</w:t>
            </w:r>
          </w:p>
          <w:p w:rsidR="008977DE" w:rsidRDefault="005325C3">
            <w:pPr>
              <w:pStyle w:val="TableParagraph"/>
              <w:spacing w:line="240" w:lineRule="exact"/>
            </w:pPr>
            <w:r>
              <w:t>положительной,</w:t>
            </w:r>
            <w:r>
              <w:rPr>
                <w:spacing w:val="-11"/>
              </w:rPr>
              <w:t xml:space="preserve"> </w:t>
            </w:r>
            <w:r>
              <w:t>так</w:t>
            </w:r>
            <w:r>
              <w:rPr>
                <w:spacing w:val="-7"/>
              </w:rPr>
              <w:t xml:space="preserve"> </w:t>
            </w:r>
            <w:r>
              <w:t>и</w:t>
            </w:r>
            <w:r>
              <w:rPr>
                <w:spacing w:val="-10"/>
              </w:rPr>
              <w:t xml:space="preserve"> </w:t>
            </w:r>
            <w:r>
              <w:t>с</w:t>
            </w:r>
            <w:r>
              <w:rPr>
                <w:spacing w:val="-7"/>
              </w:rPr>
              <w:t xml:space="preserve"> </w:t>
            </w:r>
            <w:r>
              <w:t>отрицательной</w:t>
            </w:r>
            <w:r>
              <w:rPr>
                <w:spacing w:val="-11"/>
              </w:rPr>
              <w:t xml:space="preserve"> </w:t>
            </w:r>
            <w:r>
              <w:rPr>
                <w:spacing w:val="-2"/>
              </w:rPr>
              <w:t>стороны.</w:t>
            </w:r>
          </w:p>
        </w:tc>
        <w:tc>
          <w:tcPr>
            <w:tcW w:w="1714" w:type="dxa"/>
          </w:tcPr>
          <w:p w:rsidR="008977DE" w:rsidRDefault="005325C3">
            <w:pPr>
              <w:pStyle w:val="TableParagraph"/>
              <w:spacing w:line="276" w:lineRule="auto"/>
              <w:ind w:right="140"/>
            </w:pPr>
            <w:r>
              <w:rPr>
                <w:spacing w:val="-2"/>
              </w:rPr>
              <w:t xml:space="preserve">Промежуточны </w:t>
            </w:r>
            <w:r>
              <w:t xml:space="preserve">й, итоговый - </w:t>
            </w:r>
            <w:r>
              <w:rPr>
                <w:spacing w:val="-2"/>
              </w:rPr>
              <w:t>проект</w:t>
            </w:r>
          </w:p>
        </w:tc>
      </w:tr>
    </w:tbl>
    <w:p w:rsidR="008977DE" w:rsidRDefault="008977DE">
      <w:pPr>
        <w:pStyle w:val="TableParagraph"/>
        <w:spacing w:line="276" w:lineRule="auto"/>
        <w:sectPr w:rsidR="008977DE">
          <w:pgSz w:w="11910" w:h="16840"/>
          <w:pgMar w:top="1080" w:right="283" w:bottom="280" w:left="141" w:header="720" w:footer="720" w:gutter="0"/>
          <w:cols w:space="720"/>
        </w:sectPr>
      </w:pPr>
    </w:p>
    <w:p w:rsidR="008977DE" w:rsidRDefault="005325C3">
      <w:pPr>
        <w:pStyle w:val="a3"/>
        <w:spacing w:before="65"/>
        <w:ind w:right="418"/>
        <w:jc w:val="right"/>
      </w:pPr>
      <w:r>
        <w:t>Приложение</w:t>
      </w:r>
      <w:r>
        <w:rPr>
          <w:spacing w:val="-4"/>
        </w:rPr>
        <w:t xml:space="preserve"> </w:t>
      </w:r>
      <w:r>
        <w:t>к</w:t>
      </w:r>
      <w:r>
        <w:rPr>
          <w:spacing w:val="-2"/>
        </w:rPr>
        <w:t xml:space="preserve"> </w:t>
      </w:r>
      <w:r>
        <w:t>ООП</w:t>
      </w:r>
      <w:r>
        <w:rPr>
          <w:spacing w:val="-2"/>
        </w:rPr>
        <w:t xml:space="preserve"> </w:t>
      </w:r>
      <w:r>
        <w:rPr>
          <w:spacing w:val="-5"/>
        </w:rPr>
        <w:t>ООО</w:t>
      </w:r>
    </w:p>
    <w:p w:rsidR="008977DE" w:rsidRDefault="005325C3">
      <w:pPr>
        <w:pStyle w:val="a3"/>
        <w:spacing w:before="274"/>
        <w:ind w:left="2500" w:right="1788"/>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8977DE" w:rsidRDefault="005325C3">
      <w:pPr>
        <w:pStyle w:val="a3"/>
        <w:spacing w:before="0"/>
        <w:ind w:left="710"/>
        <w:jc w:val="center"/>
      </w:pPr>
      <w:r>
        <w:t>Основы</w:t>
      </w:r>
      <w:r>
        <w:rPr>
          <w:spacing w:val="-3"/>
        </w:rPr>
        <w:t xml:space="preserve"> </w:t>
      </w:r>
      <w:r>
        <w:t>безопасности</w:t>
      </w:r>
      <w:r>
        <w:rPr>
          <w:spacing w:val="-3"/>
        </w:rPr>
        <w:t xml:space="preserve"> </w:t>
      </w:r>
      <w:r w:rsidR="00741F9F">
        <w:rPr>
          <w:spacing w:val="-2"/>
        </w:rPr>
        <w:t>и защиты Родины</w:t>
      </w:r>
    </w:p>
    <w:p w:rsidR="008977DE" w:rsidRDefault="008977DE">
      <w:pPr>
        <w:spacing w:before="49"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829"/>
        </w:trPr>
        <w:tc>
          <w:tcPr>
            <w:tcW w:w="1136" w:type="dxa"/>
          </w:tcPr>
          <w:p w:rsidR="008977DE" w:rsidRDefault="005325C3">
            <w:pPr>
              <w:pStyle w:val="TableParagraph"/>
              <w:spacing w:line="276" w:lineRule="exact"/>
              <w:ind w:left="8" w:right="1"/>
              <w:jc w:val="center"/>
              <w:rPr>
                <w:b/>
                <w:sz w:val="24"/>
              </w:rPr>
            </w:pPr>
            <w:r>
              <w:rPr>
                <w:b/>
                <w:spacing w:val="-4"/>
                <w:sz w:val="24"/>
              </w:rPr>
              <w:t xml:space="preserve">Этап </w:t>
            </w:r>
            <w:r>
              <w:rPr>
                <w:b/>
                <w:spacing w:val="-2"/>
                <w:sz w:val="24"/>
              </w:rPr>
              <w:t>формир ования</w:t>
            </w:r>
          </w:p>
        </w:tc>
        <w:tc>
          <w:tcPr>
            <w:tcW w:w="6239" w:type="dxa"/>
          </w:tcPr>
          <w:p w:rsidR="008977DE" w:rsidRDefault="005325C3">
            <w:pPr>
              <w:pStyle w:val="TableParagraph"/>
              <w:spacing w:line="275" w:lineRule="exact"/>
              <w:ind w:left="657"/>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405" w:type="dxa"/>
          </w:tcPr>
          <w:p w:rsidR="008977DE" w:rsidRDefault="005325C3">
            <w:pPr>
              <w:pStyle w:val="TableParagraph"/>
              <w:ind w:left="957" w:right="851" w:hanging="96"/>
              <w:rPr>
                <w:b/>
                <w:sz w:val="24"/>
              </w:rPr>
            </w:pPr>
            <w:r>
              <w:rPr>
                <w:b/>
                <w:sz w:val="24"/>
              </w:rPr>
              <w:t>Способ</w:t>
            </w:r>
            <w:r>
              <w:rPr>
                <w:b/>
                <w:spacing w:val="-15"/>
                <w:sz w:val="24"/>
              </w:rPr>
              <w:t xml:space="preserve"> </w:t>
            </w:r>
            <w:r>
              <w:rPr>
                <w:b/>
                <w:sz w:val="24"/>
              </w:rPr>
              <w:t>оценки, тип контроля</w:t>
            </w:r>
          </w:p>
        </w:tc>
      </w:tr>
      <w:tr w:rsidR="008977DE">
        <w:trPr>
          <w:trHeight w:val="551"/>
        </w:trPr>
        <w:tc>
          <w:tcPr>
            <w:tcW w:w="1136" w:type="dxa"/>
            <w:vMerge w:val="restart"/>
            <w:textDirection w:val="btLr"/>
          </w:tcPr>
          <w:p w:rsidR="008977DE" w:rsidRDefault="008977DE">
            <w:pPr>
              <w:pStyle w:val="TableParagraph"/>
              <w:spacing w:before="8"/>
              <w:ind w:left="0"/>
              <w:rPr>
                <w:b/>
                <w:sz w:val="24"/>
              </w:rPr>
            </w:pPr>
          </w:p>
          <w:p w:rsidR="008977DE" w:rsidRDefault="005325C3">
            <w:pPr>
              <w:pStyle w:val="TableParagraph"/>
              <w:ind w:left="0" w:right="107"/>
              <w:jc w:val="right"/>
              <w:rPr>
                <w:b/>
                <w:sz w:val="24"/>
              </w:rPr>
            </w:pPr>
            <w:r>
              <w:rPr>
                <w:b/>
                <w:sz w:val="24"/>
              </w:rPr>
              <w:t xml:space="preserve">5 </w:t>
            </w:r>
            <w:r>
              <w:rPr>
                <w:b/>
                <w:spacing w:val="-2"/>
                <w:sz w:val="24"/>
              </w:rPr>
              <w:t>класс</w:t>
            </w:r>
          </w:p>
        </w:tc>
        <w:tc>
          <w:tcPr>
            <w:tcW w:w="6239" w:type="dxa"/>
          </w:tcPr>
          <w:p w:rsidR="008977DE" w:rsidRDefault="005325C3">
            <w:pPr>
              <w:pStyle w:val="TableParagraph"/>
              <w:tabs>
                <w:tab w:val="left" w:pos="1670"/>
              </w:tabs>
              <w:spacing w:line="273" w:lineRule="exact"/>
              <w:ind w:left="0" w:right="1047"/>
              <w:jc w:val="right"/>
              <w:rPr>
                <w:b/>
                <w:sz w:val="24"/>
              </w:rPr>
            </w:pPr>
            <w:r>
              <w:rPr>
                <w:b/>
                <w:sz w:val="24"/>
              </w:rPr>
              <w:t>Модуль</w:t>
            </w:r>
            <w:r>
              <w:rPr>
                <w:b/>
                <w:spacing w:val="-1"/>
                <w:sz w:val="24"/>
              </w:rPr>
              <w:t xml:space="preserve"> </w:t>
            </w:r>
            <w:r>
              <w:rPr>
                <w:b/>
                <w:spacing w:val="-10"/>
                <w:sz w:val="24"/>
              </w:rPr>
              <w:t>№</w:t>
            </w:r>
            <w:r>
              <w:rPr>
                <w:b/>
                <w:sz w:val="24"/>
              </w:rPr>
              <w:tab/>
              <w:t>1</w:t>
            </w:r>
            <w:r>
              <w:rPr>
                <w:b/>
                <w:spacing w:val="-3"/>
                <w:sz w:val="24"/>
              </w:rPr>
              <w:t xml:space="preserve"> </w:t>
            </w:r>
            <w:r>
              <w:rPr>
                <w:b/>
                <w:sz w:val="24"/>
              </w:rPr>
              <w:t>«Культура</w:t>
            </w:r>
            <w:r>
              <w:rPr>
                <w:b/>
                <w:spacing w:val="-3"/>
                <w:sz w:val="24"/>
              </w:rPr>
              <w:t xml:space="preserve"> </w:t>
            </w:r>
            <w:r>
              <w:rPr>
                <w:b/>
                <w:spacing w:val="-2"/>
                <w:sz w:val="24"/>
              </w:rPr>
              <w:t>безопасности</w:t>
            </w:r>
          </w:p>
          <w:p w:rsidR="008977DE" w:rsidRDefault="005325C3">
            <w:pPr>
              <w:pStyle w:val="TableParagraph"/>
              <w:spacing w:line="259" w:lineRule="exact"/>
              <w:ind w:right="1055"/>
              <w:jc w:val="right"/>
              <w:rPr>
                <w:b/>
                <w:sz w:val="24"/>
              </w:rPr>
            </w:pPr>
            <w:r>
              <w:rPr>
                <w:b/>
                <w:sz w:val="24"/>
              </w:rPr>
              <w:t>жизнедеятельности</w:t>
            </w:r>
            <w:r>
              <w:rPr>
                <w:b/>
                <w:spacing w:val="-3"/>
                <w:sz w:val="24"/>
              </w:rPr>
              <w:t xml:space="preserve"> </w:t>
            </w:r>
            <w:r>
              <w:rPr>
                <w:b/>
                <w:sz w:val="24"/>
              </w:rPr>
              <w:t>в</w:t>
            </w:r>
            <w:r>
              <w:rPr>
                <w:b/>
                <w:spacing w:val="-5"/>
                <w:sz w:val="24"/>
              </w:rPr>
              <w:t xml:space="preserve"> </w:t>
            </w:r>
            <w:r>
              <w:rPr>
                <w:b/>
                <w:sz w:val="24"/>
              </w:rPr>
              <w:t>современном</w:t>
            </w:r>
            <w:r>
              <w:rPr>
                <w:b/>
                <w:spacing w:val="-5"/>
                <w:sz w:val="24"/>
              </w:rPr>
              <w:t xml:space="preserve"> </w:t>
            </w:r>
            <w:r>
              <w:rPr>
                <w:b/>
                <w:spacing w:val="-2"/>
                <w:sz w:val="24"/>
              </w:rPr>
              <w:t>обществе»:</w:t>
            </w:r>
          </w:p>
        </w:tc>
        <w:tc>
          <w:tcPr>
            <w:tcW w:w="3405" w:type="dxa"/>
          </w:tcPr>
          <w:p w:rsidR="008977DE" w:rsidRDefault="008977DE">
            <w:pPr>
              <w:pStyle w:val="TableParagraph"/>
              <w:ind w:left="0"/>
              <w:rPr>
                <w:sz w:val="24"/>
              </w:rPr>
            </w:pP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8"/>
                <w:sz w:val="24"/>
              </w:rPr>
              <w:t xml:space="preserve"> </w:t>
            </w:r>
            <w:r>
              <w:rPr>
                <w:sz w:val="24"/>
              </w:rPr>
              <w:t>понятия</w:t>
            </w:r>
            <w:r>
              <w:rPr>
                <w:spacing w:val="-3"/>
                <w:sz w:val="24"/>
              </w:rPr>
              <w:t xml:space="preserve"> </w:t>
            </w:r>
            <w:r>
              <w:rPr>
                <w:sz w:val="24"/>
              </w:rPr>
              <w:t>«опасная</w:t>
            </w:r>
            <w:r>
              <w:rPr>
                <w:spacing w:val="-4"/>
                <w:sz w:val="24"/>
              </w:rPr>
              <w:t xml:space="preserve"> </w:t>
            </w:r>
            <w:r>
              <w:rPr>
                <w:sz w:val="24"/>
              </w:rPr>
              <w:t>ситуация»</w:t>
            </w:r>
            <w:r>
              <w:rPr>
                <w:spacing w:val="-11"/>
                <w:sz w:val="24"/>
              </w:rPr>
              <w:t xml:space="preserve"> </w:t>
            </w:r>
            <w:r>
              <w:rPr>
                <w:spacing w:val="-10"/>
                <w:sz w:val="24"/>
              </w:rPr>
              <w:t>и</w:t>
            </w:r>
          </w:p>
          <w:p w:rsidR="008977DE" w:rsidRDefault="005325C3">
            <w:pPr>
              <w:pStyle w:val="TableParagraph"/>
              <w:spacing w:line="270" w:lineRule="atLeast"/>
              <w:rPr>
                <w:sz w:val="24"/>
              </w:rPr>
            </w:pPr>
            <w:r>
              <w:rPr>
                <w:sz w:val="24"/>
              </w:rPr>
              <w:t>«чрезвычайная ситуация», анализировать, в чём их сходство</w:t>
            </w:r>
            <w:r>
              <w:rPr>
                <w:spacing w:val="-6"/>
                <w:sz w:val="24"/>
              </w:rPr>
              <w:t xml:space="preserve"> </w:t>
            </w:r>
            <w:r>
              <w:rPr>
                <w:sz w:val="24"/>
              </w:rPr>
              <w:t>и</w:t>
            </w:r>
            <w:r>
              <w:rPr>
                <w:spacing w:val="-6"/>
                <w:sz w:val="24"/>
              </w:rPr>
              <w:t xml:space="preserve"> </w:t>
            </w:r>
            <w:r>
              <w:rPr>
                <w:sz w:val="24"/>
              </w:rPr>
              <w:t>различия</w:t>
            </w:r>
            <w:r>
              <w:rPr>
                <w:spacing w:val="-6"/>
                <w:sz w:val="24"/>
              </w:rPr>
              <w:t xml:space="preserve"> </w:t>
            </w:r>
            <w:r>
              <w:rPr>
                <w:sz w:val="24"/>
              </w:rPr>
              <w:t>(виды</w:t>
            </w:r>
            <w:r>
              <w:rPr>
                <w:spacing w:val="-6"/>
                <w:sz w:val="24"/>
              </w:rPr>
              <w:t xml:space="preserve"> </w:t>
            </w:r>
            <w:r>
              <w:rPr>
                <w:sz w:val="24"/>
              </w:rPr>
              <w:t>чрезвычайных</w:t>
            </w:r>
            <w:r>
              <w:rPr>
                <w:spacing w:val="-5"/>
                <w:sz w:val="24"/>
              </w:rPr>
              <w:t xml:space="preserve"> </w:t>
            </w:r>
            <w:r>
              <w:rPr>
                <w:sz w:val="24"/>
              </w:rPr>
              <w:t>ситуаций,</w:t>
            </w:r>
            <w:r>
              <w:rPr>
                <w:spacing w:val="-6"/>
                <w:sz w:val="24"/>
              </w:rPr>
              <w:t xml:space="preserve"> </w:t>
            </w:r>
            <w:r>
              <w:rPr>
                <w:sz w:val="24"/>
              </w:rPr>
              <w:t>в</w:t>
            </w:r>
            <w:r>
              <w:rPr>
                <w:spacing w:val="-7"/>
                <w:sz w:val="24"/>
              </w:rPr>
              <w:t xml:space="preserve"> </w:t>
            </w:r>
            <w:r>
              <w:rPr>
                <w:sz w:val="24"/>
              </w:rPr>
              <w:t>том числе террористического характера);</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5"/>
                <w:sz w:val="24"/>
              </w:rPr>
              <w:t xml:space="preserve"> </w:t>
            </w:r>
            <w:r>
              <w:rPr>
                <w:sz w:val="24"/>
              </w:rPr>
              <w:t>смысл</w:t>
            </w:r>
            <w:r>
              <w:rPr>
                <w:spacing w:val="-5"/>
                <w:sz w:val="24"/>
              </w:rPr>
              <w:t xml:space="preserve"> </w:t>
            </w:r>
            <w:r>
              <w:rPr>
                <w:sz w:val="24"/>
              </w:rPr>
              <w:t>понятия</w:t>
            </w:r>
            <w:r>
              <w:rPr>
                <w:spacing w:val="-4"/>
                <w:sz w:val="24"/>
              </w:rPr>
              <w:t xml:space="preserve"> </w:t>
            </w:r>
            <w:r>
              <w:rPr>
                <w:sz w:val="24"/>
              </w:rPr>
              <w:t>«культура</w:t>
            </w:r>
            <w:r>
              <w:rPr>
                <w:spacing w:val="-5"/>
                <w:sz w:val="24"/>
              </w:rPr>
              <w:t xml:space="preserve"> </w:t>
            </w:r>
            <w:r>
              <w:rPr>
                <w:spacing w:val="-2"/>
                <w:sz w:val="24"/>
              </w:rPr>
              <w:t>безопасности»</w:t>
            </w:r>
          </w:p>
          <w:p w:rsidR="008977DE" w:rsidRDefault="005325C3">
            <w:pPr>
              <w:pStyle w:val="TableParagraph"/>
              <w:spacing w:line="270" w:lineRule="atLeast"/>
              <w:rPr>
                <w:sz w:val="24"/>
              </w:rPr>
            </w:pPr>
            <w:r>
              <w:rPr>
                <w:sz w:val="24"/>
              </w:rPr>
              <w:t>(как</w:t>
            </w:r>
            <w:r>
              <w:rPr>
                <w:spacing w:val="-8"/>
                <w:sz w:val="24"/>
              </w:rPr>
              <w:t xml:space="preserve"> </w:t>
            </w:r>
            <w:r>
              <w:rPr>
                <w:sz w:val="24"/>
              </w:rPr>
              <w:t>способности</w:t>
            </w:r>
            <w:r>
              <w:rPr>
                <w:spacing w:val="-8"/>
                <w:sz w:val="24"/>
              </w:rPr>
              <w:t xml:space="preserve"> </w:t>
            </w:r>
            <w:r>
              <w:rPr>
                <w:sz w:val="24"/>
              </w:rPr>
              <w:t>предвидеть,</w:t>
            </w:r>
            <w:r>
              <w:rPr>
                <w:spacing w:val="-8"/>
                <w:sz w:val="24"/>
              </w:rPr>
              <w:t xml:space="preserve"> </w:t>
            </w:r>
            <w:r>
              <w:rPr>
                <w:sz w:val="24"/>
              </w:rPr>
              <w:t>по</w:t>
            </w:r>
            <w:r>
              <w:rPr>
                <w:spacing w:val="-8"/>
                <w:sz w:val="24"/>
              </w:rPr>
              <w:t xml:space="preserve"> </w:t>
            </w:r>
            <w:r>
              <w:rPr>
                <w:sz w:val="24"/>
              </w:rPr>
              <w:t>возможности</w:t>
            </w:r>
            <w:r>
              <w:rPr>
                <w:spacing w:val="-10"/>
                <w:sz w:val="24"/>
              </w:rPr>
              <w:t xml:space="preserve"> </w:t>
            </w:r>
            <w:r>
              <w:rPr>
                <w:sz w:val="24"/>
              </w:rPr>
              <w:t>избегать, действовать в опасных ситуациях);</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приводить примеры угрозы физическому, психическому здоровью человека и/или нанесения</w:t>
            </w:r>
          </w:p>
          <w:p w:rsidR="008977DE" w:rsidRDefault="005325C3">
            <w:pPr>
              <w:pStyle w:val="TableParagraph"/>
              <w:spacing w:line="270" w:lineRule="atLeast"/>
              <w:rPr>
                <w:sz w:val="24"/>
              </w:rPr>
            </w:pPr>
            <w:r>
              <w:rPr>
                <w:sz w:val="24"/>
              </w:rPr>
              <w:t>ущерба</w:t>
            </w:r>
            <w:r>
              <w:rPr>
                <w:spacing w:val="-12"/>
                <w:sz w:val="24"/>
              </w:rPr>
              <w:t xml:space="preserve"> </w:t>
            </w:r>
            <w:r>
              <w:rPr>
                <w:sz w:val="24"/>
              </w:rPr>
              <w:t>имуществу,</w:t>
            </w:r>
            <w:r>
              <w:rPr>
                <w:spacing w:val="-11"/>
                <w:sz w:val="24"/>
              </w:rPr>
              <w:t xml:space="preserve"> </w:t>
            </w:r>
            <w:r>
              <w:rPr>
                <w:sz w:val="24"/>
              </w:rPr>
              <w:t>безопасности</w:t>
            </w:r>
            <w:r>
              <w:rPr>
                <w:spacing w:val="-11"/>
                <w:sz w:val="24"/>
              </w:rPr>
              <w:t xml:space="preserve"> </w:t>
            </w:r>
            <w:r>
              <w:rPr>
                <w:sz w:val="24"/>
              </w:rPr>
              <w:t>личности,</w:t>
            </w:r>
            <w:r>
              <w:rPr>
                <w:spacing w:val="-11"/>
                <w:sz w:val="24"/>
              </w:rPr>
              <w:t xml:space="preserve"> </w:t>
            </w:r>
            <w:r>
              <w:rPr>
                <w:sz w:val="24"/>
              </w:rPr>
              <w:t xml:space="preserve">общества, </w:t>
            </w:r>
            <w:r>
              <w:rPr>
                <w:spacing w:val="-2"/>
                <w:sz w:val="24"/>
              </w:rPr>
              <w:t>государства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65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w:t>
            </w:r>
            <w:r>
              <w:rPr>
                <w:spacing w:val="-5"/>
                <w:sz w:val="24"/>
              </w:rPr>
              <w:t xml:space="preserve"> </w:t>
            </w:r>
            <w:r>
              <w:rPr>
                <w:sz w:val="24"/>
              </w:rPr>
              <w:t>предметы</w:t>
            </w:r>
            <w:r>
              <w:rPr>
                <w:spacing w:val="-5"/>
                <w:sz w:val="24"/>
              </w:rPr>
              <w:t xml:space="preserve"> </w:t>
            </w:r>
            <w:r>
              <w:rPr>
                <w:sz w:val="24"/>
              </w:rPr>
              <w:t>и</w:t>
            </w:r>
            <w:r>
              <w:rPr>
                <w:spacing w:val="-5"/>
                <w:sz w:val="24"/>
              </w:rPr>
              <w:t xml:space="preserve"> </w:t>
            </w:r>
            <w:r>
              <w:rPr>
                <w:sz w:val="24"/>
              </w:rPr>
              <w:t>явления),</w:t>
            </w:r>
            <w:r>
              <w:rPr>
                <w:spacing w:val="-6"/>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6"/>
                <w:sz w:val="24"/>
              </w:rPr>
              <w:t xml:space="preserve"> </w:t>
            </w:r>
            <w:r>
              <w:rPr>
                <w:sz w:val="24"/>
              </w:rPr>
              <w:t>техногенного</w:t>
            </w:r>
          </w:p>
          <w:p w:rsidR="008977DE" w:rsidRDefault="005325C3">
            <w:pPr>
              <w:pStyle w:val="TableParagraph"/>
              <w:spacing w:line="264" w:lineRule="exact"/>
              <w:rPr>
                <w:sz w:val="24"/>
              </w:rPr>
            </w:pPr>
            <w:r>
              <w:rPr>
                <w:spacing w:val="-2"/>
                <w:sz w:val="24"/>
              </w:rPr>
              <w:t>происхождения;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4"/>
                <w:sz w:val="24"/>
              </w:rPr>
              <w:t xml:space="preserve"> </w:t>
            </w:r>
            <w:r>
              <w:rPr>
                <w:sz w:val="24"/>
              </w:rPr>
              <w:t>общие</w:t>
            </w:r>
            <w:r>
              <w:rPr>
                <w:spacing w:val="-5"/>
                <w:sz w:val="24"/>
              </w:rPr>
              <w:t xml:space="preserve"> </w:t>
            </w:r>
            <w:r>
              <w:rPr>
                <w:sz w:val="24"/>
              </w:rPr>
              <w:t>принципы</w:t>
            </w:r>
            <w:r>
              <w:rPr>
                <w:spacing w:val="-3"/>
                <w:sz w:val="24"/>
              </w:rPr>
              <w:t xml:space="preserve"> </w:t>
            </w:r>
            <w:r>
              <w:rPr>
                <w:spacing w:val="-2"/>
                <w:sz w:val="24"/>
              </w:rPr>
              <w:t>безопасного</w:t>
            </w:r>
          </w:p>
          <w:p w:rsidR="008977DE" w:rsidRDefault="005325C3">
            <w:pPr>
              <w:pStyle w:val="TableParagraph"/>
              <w:spacing w:line="264" w:lineRule="exact"/>
              <w:rPr>
                <w:sz w:val="24"/>
              </w:rPr>
            </w:pPr>
            <w:r>
              <w:rPr>
                <w:spacing w:val="-2"/>
                <w:sz w:val="24"/>
              </w:rPr>
              <w:t>поведения;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27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8"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2</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быту»:</w:t>
            </w:r>
          </w:p>
        </w:tc>
        <w:tc>
          <w:tcPr>
            <w:tcW w:w="3405" w:type="dxa"/>
          </w:tcPr>
          <w:p w:rsidR="008977DE" w:rsidRDefault="008977DE">
            <w:pPr>
              <w:pStyle w:val="TableParagraph"/>
              <w:ind w:left="0"/>
              <w:rPr>
                <w:sz w:val="20"/>
              </w:rPr>
            </w:pPr>
          </w:p>
        </w:tc>
      </w:tr>
      <w:tr w:rsidR="008977DE">
        <w:trPr>
          <w:trHeight w:val="27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объяснять</w:t>
            </w:r>
            <w:r>
              <w:rPr>
                <w:spacing w:val="-6"/>
                <w:sz w:val="24"/>
              </w:rPr>
              <w:t xml:space="preserve"> </w:t>
            </w:r>
            <w:r>
              <w:rPr>
                <w:sz w:val="24"/>
              </w:rPr>
              <w:t>особенности</w:t>
            </w:r>
            <w:r>
              <w:rPr>
                <w:spacing w:val="-6"/>
                <w:sz w:val="24"/>
              </w:rPr>
              <w:t xml:space="preserve"> </w:t>
            </w:r>
            <w:r>
              <w:rPr>
                <w:sz w:val="24"/>
              </w:rPr>
              <w:t>жизнеобеспечения</w:t>
            </w:r>
            <w:r>
              <w:rPr>
                <w:spacing w:val="-5"/>
                <w:sz w:val="24"/>
              </w:rPr>
              <w:t xml:space="preserve"> </w:t>
            </w:r>
            <w:r>
              <w:rPr>
                <w:spacing w:val="-2"/>
                <w:sz w:val="24"/>
              </w:rPr>
              <w:t>жилища;</w:t>
            </w:r>
          </w:p>
        </w:tc>
        <w:tc>
          <w:tcPr>
            <w:tcW w:w="3405" w:type="dxa"/>
          </w:tcPr>
          <w:p w:rsidR="008977DE" w:rsidRDefault="005325C3">
            <w:pPr>
              <w:pStyle w:val="TableParagraph"/>
              <w:spacing w:line="256"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firstLine="566"/>
              <w:rPr>
                <w:sz w:val="24"/>
              </w:rPr>
            </w:pPr>
            <w:r>
              <w:rPr>
                <w:sz w:val="24"/>
              </w:rPr>
              <w:t>классифицировать</w:t>
            </w:r>
            <w:r>
              <w:rPr>
                <w:spacing w:val="-7"/>
                <w:sz w:val="24"/>
              </w:rPr>
              <w:t xml:space="preserve"> </w:t>
            </w:r>
            <w:r>
              <w:rPr>
                <w:sz w:val="24"/>
              </w:rPr>
              <w:t>источники</w:t>
            </w:r>
            <w:r>
              <w:rPr>
                <w:spacing w:val="-5"/>
                <w:sz w:val="24"/>
              </w:rPr>
              <w:t xml:space="preserve"> </w:t>
            </w:r>
            <w:r>
              <w:rPr>
                <w:sz w:val="24"/>
              </w:rPr>
              <w:t>опасности</w:t>
            </w:r>
            <w:r>
              <w:rPr>
                <w:spacing w:val="-4"/>
                <w:sz w:val="24"/>
              </w:rPr>
              <w:t xml:space="preserve"> </w:t>
            </w:r>
            <w:r>
              <w:rPr>
                <w:sz w:val="24"/>
              </w:rPr>
              <w:t>в</w:t>
            </w:r>
            <w:r>
              <w:rPr>
                <w:spacing w:val="-5"/>
                <w:sz w:val="24"/>
              </w:rPr>
              <w:t xml:space="preserve"> </w:t>
            </w:r>
            <w:r>
              <w:rPr>
                <w:spacing w:val="-4"/>
                <w:sz w:val="24"/>
              </w:rPr>
              <w:t>быту</w:t>
            </w:r>
          </w:p>
          <w:p w:rsidR="008977DE" w:rsidRDefault="005325C3">
            <w:pPr>
              <w:pStyle w:val="TableParagraph"/>
              <w:spacing w:line="270" w:lineRule="atLeast"/>
              <w:rPr>
                <w:sz w:val="24"/>
              </w:rPr>
            </w:pPr>
            <w:r>
              <w:rPr>
                <w:sz w:val="24"/>
              </w:rPr>
              <w:t>(пожароопасные</w:t>
            </w:r>
            <w:r>
              <w:rPr>
                <w:spacing w:val="-14"/>
                <w:sz w:val="24"/>
              </w:rPr>
              <w:t xml:space="preserve"> </w:t>
            </w:r>
            <w:r>
              <w:rPr>
                <w:sz w:val="24"/>
              </w:rPr>
              <w:t>предметы,</w:t>
            </w:r>
            <w:r>
              <w:rPr>
                <w:spacing w:val="-13"/>
                <w:sz w:val="24"/>
              </w:rPr>
              <w:t xml:space="preserve"> </w:t>
            </w:r>
            <w:r>
              <w:rPr>
                <w:sz w:val="24"/>
              </w:rPr>
              <w:t>электроприборы,</w:t>
            </w:r>
            <w:r>
              <w:rPr>
                <w:spacing w:val="-13"/>
                <w:sz w:val="24"/>
              </w:rPr>
              <w:t xml:space="preserve"> </w:t>
            </w:r>
            <w:r>
              <w:rPr>
                <w:sz w:val="24"/>
              </w:rPr>
              <w:t>газовое оборудование, бытовая химия, медикаменты);</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5"/>
                <w:sz w:val="24"/>
              </w:rPr>
              <w:t xml:space="preserve"> </w:t>
            </w:r>
            <w:r>
              <w:rPr>
                <w:sz w:val="24"/>
              </w:rPr>
              <w:t>права,</w:t>
            </w:r>
            <w:r>
              <w:rPr>
                <w:spacing w:val="-3"/>
                <w:sz w:val="24"/>
              </w:rPr>
              <w:t xml:space="preserve"> </w:t>
            </w:r>
            <w:r>
              <w:rPr>
                <w:sz w:val="24"/>
              </w:rPr>
              <w:t>обязанности</w:t>
            </w:r>
            <w:r>
              <w:rPr>
                <w:spacing w:val="-2"/>
                <w:sz w:val="24"/>
              </w:rPr>
              <w:t xml:space="preserve"> </w:t>
            </w:r>
            <w:r>
              <w:rPr>
                <w:sz w:val="24"/>
              </w:rPr>
              <w:t>и</w:t>
            </w:r>
            <w:r>
              <w:rPr>
                <w:spacing w:val="-3"/>
                <w:sz w:val="24"/>
              </w:rPr>
              <w:t xml:space="preserve"> </w:t>
            </w:r>
            <w:r>
              <w:rPr>
                <w:sz w:val="24"/>
              </w:rPr>
              <w:t>ответственность</w:t>
            </w:r>
            <w:r>
              <w:rPr>
                <w:spacing w:val="-2"/>
                <w:sz w:val="24"/>
              </w:rPr>
              <w:t xml:space="preserve"> граждан</w:t>
            </w:r>
          </w:p>
          <w:p w:rsidR="008977DE" w:rsidRDefault="005325C3">
            <w:pPr>
              <w:pStyle w:val="TableParagraph"/>
              <w:spacing w:line="264" w:lineRule="exact"/>
              <w:rPr>
                <w:sz w:val="24"/>
              </w:rPr>
            </w:pPr>
            <w:r>
              <w:rPr>
                <w:sz w:val="24"/>
              </w:rPr>
              <w:t>в</w:t>
            </w:r>
            <w:r>
              <w:rPr>
                <w:spacing w:val="-3"/>
                <w:sz w:val="24"/>
              </w:rPr>
              <w:t xml:space="preserve"> </w:t>
            </w:r>
            <w:r>
              <w:rPr>
                <w:sz w:val="24"/>
              </w:rPr>
              <w:t>области</w:t>
            </w:r>
            <w:r>
              <w:rPr>
                <w:spacing w:val="-2"/>
                <w:sz w:val="24"/>
              </w:rPr>
              <w:t xml:space="preserve"> </w:t>
            </w:r>
            <w:r>
              <w:rPr>
                <w:sz w:val="24"/>
              </w:rPr>
              <w:t>пожарной</w:t>
            </w:r>
            <w:r>
              <w:rPr>
                <w:spacing w:val="-2"/>
                <w:sz w:val="24"/>
              </w:rPr>
              <w:t xml:space="preserve"> безопасности;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86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 правила безопасного поведения, позволяющие</w:t>
            </w:r>
            <w:r>
              <w:rPr>
                <w:spacing w:val="-14"/>
                <w:sz w:val="24"/>
              </w:rPr>
              <w:t xml:space="preserve"> </w:t>
            </w:r>
            <w:r>
              <w:rPr>
                <w:sz w:val="24"/>
              </w:rPr>
              <w:t>предупредить</w:t>
            </w:r>
            <w:r>
              <w:rPr>
                <w:spacing w:val="-13"/>
                <w:sz w:val="24"/>
              </w:rPr>
              <w:t xml:space="preserve"> </w:t>
            </w:r>
            <w:r>
              <w:rPr>
                <w:sz w:val="24"/>
              </w:rPr>
              <w:t>возникновение</w:t>
            </w:r>
            <w:r>
              <w:rPr>
                <w:spacing w:val="-14"/>
                <w:sz w:val="24"/>
              </w:rPr>
              <w:t xml:space="preserve"> </w:t>
            </w:r>
            <w:r>
              <w:rPr>
                <w:sz w:val="24"/>
              </w:rPr>
              <w:t>опасных ситуаций в быту;</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распознавать</w:t>
            </w:r>
            <w:r>
              <w:rPr>
                <w:spacing w:val="-6"/>
                <w:sz w:val="24"/>
              </w:rPr>
              <w:t xml:space="preserve"> </w:t>
            </w:r>
            <w:r>
              <w:rPr>
                <w:sz w:val="24"/>
              </w:rPr>
              <w:t>ситуации</w:t>
            </w:r>
            <w:r>
              <w:rPr>
                <w:spacing w:val="-7"/>
                <w:sz w:val="24"/>
              </w:rPr>
              <w:t xml:space="preserve"> </w:t>
            </w:r>
            <w:r>
              <w:rPr>
                <w:sz w:val="24"/>
              </w:rPr>
              <w:t>криминального</w:t>
            </w:r>
            <w:r>
              <w:rPr>
                <w:spacing w:val="-8"/>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3"/>
                <w:sz w:val="24"/>
              </w:rPr>
              <w:t xml:space="preserve"> </w:t>
            </w:r>
            <w:r>
              <w:rPr>
                <w:sz w:val="24"/>
              </w:rPr>
              <w:t>-</w:t>
            </w:r>
            <w:r>
              <w:rPr>
                <w:spacing w:val="-4"/>
                <w:sz w:val="24"/>
              </w:rPr>
              <w:t xml:space="preserve"> тест</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5"/>
                <w:sz w:val="24"/>
              </w:rPr>
              <w:t xml:space="preserve"> </w:t>
            </w:r>
            <w:r>
              <w:rPr>
                <w:sz w:val="24"/>
              </w:rPr>
              <w:t>о</w:t>
            </w:r>
            <w:r>
              <w:rPr>
                <w:spacing w:val="-6"/>
                <w:sz w:val="24"/>
              </w:rPr>
              <w:t xml:space="preserve"> </w:t>
            </w:r>
            <w:r>
              <w:rPr>
                <w:sz w:val="24"/>
              </w:rPr>
              <w:t>правилах</w:t>
            </w:r>
            <w:r>
              <w:rPr>
                <w:spacing w:val="-1"/>
                <w:sz w:val="24"/>
              </w:rPr>
              <w:t xml:space="preserve"> </w:t>
            </w:r>
            <w:r>
              <w:rPr>
                <w:sz w:val="24"/>
              </w:rPr>
              <w:t>вызова</w:t>
            </w:r>
            <w:r>
              <w:rPr>
                <w:spacing w:val="-4"/>
                <w:sz w:val="24"/>
              </w:rPr>
              <w:t xml:space="preserve"> </w:t>
            </w:r>
            <w:r>
              <w:rPr>
                <w:sz w:val="24"/>
              </w:rPr>
              <w:t>экстренных</w:t>
            </w:r>
            <w:r>
              <w:rPr>
                <w:spacing w:val="-2"/>
                <w:sz w:val="24"/>
              </w:rPr>
              <w:t xml:space="preserve"> </w:t>
            </w:r>
            <w:r>
              <w:rPr>
                <w:sz w:val="24"/>
              </w:rPr>
              <w:t>служб</w:t>
            </w:r>
            <w:r>
              <w:rPr>
                <w:spacing w:val="-2"/>
                <w:sz w:val="24"/>
              </w:rPr>
              <w:t xml:space="preserve"> </w:t>
            </w:r>
            <w:r>
              <w:rPr>
                <w:spacing w:val="-10"/>
                <w:sz w:val="24"/>
              </w:rPr>
              <w:t>и</w:t>
            </w:r>
          </w:p>
          <w:p w:rsidR="008977DE" w:rsidRDefault="005325C3">
            <w:pPr>
              <w:pStyle w:val="TableParagraph"/>
              <w:spacing w:line="264" w:lineRule="exact"/>
              <w:rPr>
                <w:sz w:val="24"/>
              </w:rPr>
            </w:pPr>
            <w:r>
              <w:rPr>
                <w:sz w:val="24"/>
              </w:rPr>
              <w:t>ответственности</w:t>
            </w:r>
            <w:r>
              <w:rPr>
                <w:spacing w:val="-3"/>
                <w:sz w:val="24"/>
              </w:rPr>
              <w:t xml:space="preserve"> </w:t>
            </w:r>
            <w:r>
              <w:rPr>
                <w:sz w:val="24"/>
              </w:rPr>
              <w:t>за</w:t>
            </w:r>
            <w:r>
              <w:rPr>
                <w:spacing w:val="-4"/>
                <w:sz w:val="24"/>
              </w:rPr>
              <w:t xml:space="preserve"> </w:t>
            </w:r>
            <w:r>
              <w:rPr>
                <w:sz w:val="24"/>
              </w:rPr>
              <w:t>ложные</w:t>
            </w:r>
            <w:r>
              <w:rPr>
                <w:spacing w:val="-1"/>
                <w:sz w:val="24"/>
              </w:rPr>
              <w:t xml:space="preserve"> </w:t>
            </w:r>
            <w:r>
              <w:rPr>
                <w:spacing w:val="-2"/>
                <w:sz w:val="24"/>
              </w:rPr>
              <w:t>сообщения;</w:t>
            </w:r>
          </w:p>
        </w:tc>
        <w:tc>
          <w:tcPr>
            <w:tcW w:w="3405"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9"/>
                <w:sz w:val="24"/>
              </w:rPr>
              <w:t xml:space="preserve"> </w:t>
            </w:r>
            <w:r>
              <w:rPr>
                <w:sz w:val="24"/>
              </w:rPr>
              <w:t>-</w:t>
            </w:r>
            <w:r>
              <w:rPr>
                <w:spacing w:val="-4"/>
                <w:sz w:val="24"/>
              </w:rPr>
              <w:t>тест</w:t>
            </w:r>
          </w:p>
        </w:tc>
      </w:tr>
      <w:tr w:rsidR="008977DE">
        <w:trPr>
          <w:trHeight w:val="165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w:t>
            </w:r>
            <w:r>
              <w:rPr>
                <w:spacing w:val="-14"/>
                <w:sz w:val="24"/>
              </w:rPr>
              <w:t xml:space="preserve"> </w:t>
            </w:r>
            <w:r>
              <w:rPr>
                <w:sz w:val="24"/>
              </w:rPr>
              <w:t>канализация,</w:t>
            </w:r>
            <w:r>
              <w:rPr>
                <w:spacing w:val="-14"/>
                <w:sz w:val="24"/>
              </w:rPr>
              <w:t xml:space="preserve"> </w:t>
            </w:r>
            <w:r>
              <w:rPr>
                <w:sz w:val="24"/>
              </w:rPr>
              <w:t>электроэнергетические</w:t>
            </w:r>
            <w:r>
              <w:rPr>
                <w:spacing w:val="-14"/>
                <w:sz w:val="24"/>
              </w:rPr>
              <w:t xml:space="preserve"> </w:t>
            </w:r>
            <w:r>
              <w:rPr>
                <w:sz w:val="24"/>
              </w:rPr>
              <w:t>и тепловые сети); безопасно действовать в ситуациях</w:t>
            </w:r>
          </w:p>
          <w:p w:rsidR="008977DE" w:rsidRDefault="005325C3">
            <w:pPr>
              <w:pStyle w:val="TableParagraph"/>
              <w:spacing w:line="264" w:lineRule="exact"/>
              <w:rPr>
                <w:sz w:val="24"/>
              </w:rPr>
            </w:pPr>
            <w:r>
              <w:rPr>
                <w:sz w:val="24"/>
              </w:rPr>
              <w:t>криминального</w:t>
            </w:r>
            <w:r>
              <w:rPr>
                <w:spacing w:val="-9"/>
                <w:sz w:val="24"/>
              </w:rPr>
              <w:t xml:space="preserve"> </w:t>
            </w:r>
            <w:r>
              <w:rPr>
                <w:spacing w:val="-2"/>
                <w:sz w:val="24"/>
              </w:rPr>
              <w:t>характера;</w:t>
            </w:r>
          </w:p>
        </w:tc>
        <w:tc>
          <w:tcPr>
            <w:tcW w:w="3405" w:type="dxa"/>
          </w:tcPr>
          <w:p w:rsidR="008977DE" w:rsidRDefault="008977DE">
            <w:pPr>
              <w:pStyle w:val="TableParagraph"/>
              <w:ind w:left="0"/>
              <w:rPr>
                <w:sz w:val="24"/>
              </w:rPr>
            </w:pP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7"/>
                <w:sz w:val="24"/>
              </w:rPr>
              <w:t xml:space="preserve"> </w:t>
            </w:r>
            <w:r>
              <w:rPr>
                <w:sz w:val="24"/>
              </w:rPr>
              <w:t>действовать</w:t>
            </w:r>
            <w:r>
              <w:rPr>
                <w:spacing w:val="-7"/>
                <w:sz w:val="24"/>
              </w:rPr>
              <w:t xml:space="preserve"> </w:t>
            </w:r>
            <w:r>
              <w:rPr>
                <w:sz w:val="24"/>
              </w:rPr>
              <w:t>при</w:t>
            </w:r>
            <w:r>
              <w:rPr>
                <w:spacing w:val="-7"/>
                <w:sz w:val="24"/>
              </w:rPr>
              <w:t xml:space="preserve"> </w:t>
            </w:r>
            <w:r>
              <w:rPr>
                <w:sz w:val="24"/>
              </w:rPr>
              <w:t>пожаре</w:t>
            </w:r>
            <w:r>
              <w:rPr>
                <w:spacing w:val="-8"/>
                <w:sz w:val="24"/>
              </w:rPr>
              <w:t xml:space="preserve"> </w:t>
            </w:r>
            <w:r>
              <w:rPr>
                <w:sz w:val="24"/>
              </w:rPr>
              <w:t>в</w:t>
            </w:r>
            <w:r>
              <w:rPr>
                <w:spacing w:val="-8"/>
                <w:sz w:val="24"/>
              </w:rPr>
              <w:t xml:space="preserve"> </w:t>
            </w:r>
            <w:r>
              <w:rPr>
                <w:sz w:val="24"/>
              </w:rPr>
              <w:t>жилых</w:t>
            </w:r>
            <w:r>
              <w:rPr>
                <w:spacing w:val="-5"/>
                <w:sz w:val="24"/>
              </w:rPr>
              <w:t xml:space="preserve"> </w:t>
            </w:r>
            <w:r>
              <w:rPr>
                <w:sz w:val="24"/>
              </w:rPr>
              <w:t>и общественных зданиях, в том числе правильно</w:t>
            </w:r>
          </w:p>
          <w:p w:rsidR="008977DE" w:rsidRDefault="005325C3">
            <w:pPr>
              <w:pStyle w:val="TableParagraph"/>
              <w:spacing w:line="264" w:lineRule="exact"/>
              <w:rPr>
                <w:sz w:val="24"/>
              </w:rPr>
            </w:pPr>
            <w:r>
              <w:rPr>
                <w:sz w:val="24"/>
              </w:rPr>
              <w:t>использовать</w:t>
            </w:r>
            <w:r>
              <w:rPr>
                <w:spacing w:val="-6"/>
                <w:sz w:val="24"/>
              </w:rPr>
              <w:t xml:space="preserve"> </w:t>
            </w:r>
            <w:r>
              <w:rPr>
                <w:sz w:val="24"/>
              </w:rPr>
              <w:t>первичные</w:t>
            </w:r>
            <w:r>
              <w:rPr>
                <w:spacing w:val="-6"/>
                <w:sz w:val="24"/>
              </w:rPr>
              <w:t xml:space="preserve"> </w:t>
            </w:r>
            <w:r>
              <w:rPr>
                <w:sz w:val="24"/>
              </w:rPr>
              <w:t>средства</w:t>
            </w:r>
            <w:r>
              <w:rPr>
                <w:spacing w:val="-6"/>
                <w:sz w:val="24"/>
              </w:rPr>
              <w:t xml:space="preserve"> </w:t>
            </w:r>
            <w:r>
              <w:rPr>
                <w:spacing w:val="-2"/>
                <w:sz w:val="24"/>
              </w:rPr>
              <w:t>пожаротушения;</w:t>
            </w:r>
          </w:p>
        </w:tc>
        <w:tc>
          <w:tcPr>
            <w:tcW w:w="3405" w:type="dxa"/>
          </w:tcPr>
          <w:p w:rsidR="008977DE" w:rsidRDefault="008977DE">
            <w:pPr>
              <w:pStyle w:val="TableParagraph"/>
              <w:ind w:left="0"/>
              <w:rPr>
                <w:sz w:val="24"/>
              </w:rPr>
            </w:pPr>
          </w:p>
        </w:tc>
      </w:tr>
      <w:tr w:rsidR="008977DE">
        <w:trPr>
          <w:trHeight w:val="55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75"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3</w:t>
            </w:r>
            <w:r>
              <w:rPr>
                <w:b/>
                <w:spacing w:val="-2"/>
                <w:sz w:val="24"/>
              </w:rPr>
              <w:t xml:space="preserve"> </w:t>
            </w:r>
            <w:r>
              <w:rPr>
                <w:b/>
                <w:sz w:val="24"/>
              </w:rPr>
              <w:t>«Безопасность</w:t>
            </w:r>
            <w:r>
              <w:rPr>
                <w:b/>
                <w:spacing w:val="-2"/>
                <w:sz w:val="24"/>
              </w:rPr>
              <w:t xml:space="preserve"> </w:t>
            </w:r>
            <w:r>
              <w:rPr>
                <w:b/>
                <w:sz w:val="24"/>
              </w:rPr>
              <w:t>на</w:t>
            </w:r>
            <w:r>
              <w:rPr>
                <w:b/>
                <w:spacing w:val="-4"/>
                <w:sz w:val="24"/>
              </w:rPr>
              <w:t xml:space="preserve"> </w:t>
            </w:r>
            <w:r>
              <w:rPr>
                <w:b/>
                <w:spacing w:val="-2"/>
                <w:sz w:val="24"/>
              </w:rPr>
              <w:t>транспорте»:</w:t>
            </w:r>
          </w:p>
        </w:tc>
        <w:tc>
          <w:tcPr>
            <w:tcW w:w="3405" w:type="dxa"/>
          </w:tcPr>
          <w:p w:rsidR="008977DE" w:rsidRDefault="008977DE">
            <w:pPr>
              <w:pStyle w:val="TableParagraph"/>
              <w:ind w:left="0"/>
              <w:rPr>
                <w:sz w:val="24"/>
              </w:rPr>
            </w:pPr>
          </w:p>
        </w:tc>
      </w:tr>
    </w:tbl>
    <w:p w:rsidR="008977DE" w:rsidRDefault="008977DE">
      <w:pPr>
        <w:pStyle w:val="TableParagraph"/>
        <w:rPr>
          <w:sz w:val="24"/>
        </w:rPr>
        <w:sectPr w:rsidR="008977DE">
          <w:pgSz w:w="11910" w:h="16840"/>
          <w:pgMar w:top="34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834"/>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ind w:firstLine="566"/>
              <w:rPr>
                <w:sz w:val="24"/>
              </w:rPr>
            </w:pPr>
            <w:r>
              <w:rPr>
                <w:sz w:val="24"/>
              </w:rPr>
              <w:t>классифицировать</w:t>
            </w:r>
            <w:r>
              <w:rPr>
                <w:spacing w:val="-10"/>
                <w:sz w:val="24"/>
              </w:rPr>
              <w:t xml:space="preserve"> </w:t>
            </w:r>
            <w:r>
              <w:rPr>
                <w:sz w:val="24"/>
              </w:rPr>
              <w:t>виды</w:t>
            </w:r>
            <w:r>
              <w:rPr>
                <w:spacing w:val="-10"/>
                <w:sz w:val="24"/>
              </w:rPr>
              <w:t xml:space="preserve"> </w:t>
            </w:r>
            <w:r>
              <w:rPr>
                <w:sz w:val="24"/>
              </w:rPr>
              <w:t>опасностей</w:t>
            </w:r>
            <w:r>
              <w:rPr>
                <w:spacing w:val="-10"/>
                <w:sz w:val="24"/>
              </w:rPr>
              <w:t xml:space="preserve"> </w:t>
            </w:r>
            <w:r>
              <w:rPr>
                <w:sz w:val="24"/>
              </w:rPr>
              <w:t>на</w:t>
            </w:r>
            <w:r>
              <w:rPr>
                <w:spacing w:val="-11"/>
                <w:sz w:val="24"/>
              </w:rPr>
              <w:t xml:space="preserve"> </w:t>
            </w:r>
            <w:r>
              <w:rPr>
                <w:sz w:val="24"/>
              </w:rPr>
              <w:t>транспорте (наземный, подземный, железнодорожный, водный,</w:t>
            </w:r>
          </w:p>
          <w:p w:rsidR="008977DE" w:rsidRDefault="005325C3">
            <w:pPr>
              <w:pStyle w:val="TableParagraph"/>
              <w:spacing w:line="271" w:lineRule="exact"/>
              <w:rPr>
                <w:sz w:val="24"/>
              </w:rPr>
            </w:pPr>
            <w:r>
              <w:rPr>
                <w:spacing w:val="-2"/>
                <w:sz w:val="24"/>
              </w:rPr>
              <w:t>воздушный);</w:t>
            </w:r>
          </w:p>
        </w:tc>
        <w:tc>
          <w:tcPr>
            <w:tcW w:w="3405" w:type="dxa"/>
          </w:tcPr>
          <w:p w:rsidR="008977DE" w:rsidRDefault="005325C3">
            <w:pPr>
              <w:pStyle w:val="TableParagraph"/>
              <w:tabs>
                <w:tab w:val="left" w:pos="1278"/>
              </w:tabs>
              <w:spacing w:line="268"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 правила дорожного движения, установленные</w:t>
            </w:r>
            <w:r>
              <w:rPr>
                <w:spacing w:val="-12"/>
                <w:sz w:val="24"/>
              </w:rPr>
              <w:t xml:space="preserve"> </w:t>
            </w:r>
            <w:r>
              <w:rPr>
                <w:sz w:val="24"/>
              </w:rPr>
              <w:t>для</w:t>
            </w:r>
            <w:r>
              <w:rPr>
                <w:spacing w:val="-10"/>
                <w:sz w:val="24"/>
              </w:rPr>
              <w:t xml:space="preserve"> </w:t>
            </w:r>
            <w:r>
              <w:rPr>
                <w:sz w:val="24"/>
              </w:rPr>
              <w:t>пешехода,</w:t>
            </w:r>
            <w:r>
              <w:rPr>
                <w:spacing w:val="-10"/>
                <w:sz w:val="24"/>
              </w:rPr>
              <w:t xml:space="preserve"> </w:t>
            </w:r>
            <w:r>
              <w:rPr>
                <w:sz w:val="24"/>
              </w:rPr>
              <w:t>пассажира,</w:t>
            </w:r>
            <w:r>
              <w:rPr>
                <w:spacing w:val="-10"/>
                <w:sz w:val="24"/>
              </w:rPr>
              <w:t xml:space="preserve"> </w:t>
            </w:r>
            <w:r>
              <w:rPr>
                <w:sz w:val="24"/>
              </w:rPr>
              <w:t>водителя</w:t>
            </w:r>
          </w:p>
          <w:p w:rsidR="008977DE" w:rsidRDefault="005325C3">
            <w:pPr>
              <w:pStyle w:val="TableParagraph"/>
              <w:spacing w:line="264" w:lineRule="exact"/>
              <w:rPr>
                <w:sz w:val="24"/>
              </w:rPr>
            </w:pPr>
            <w:r>
              <w:rPr>
                <w:sz w:val="24"/>
              </w:rPr>
              <w:t>велосипеда</w:t>
            </w:r>
            <w:r>
              <w:rPr>
                <w:spacing w:val="-4"/>
                <w:sz w:val="24"/>
              </w:rPr>
              <w:t xml:space="preserve"> </w:t>
            </w:r>
            <w:r>
              <w:rPr>
                <w:sz w:val="24"/>
              </w:rPr>
              <w:t>и</w:t>
            </w:r>
            <w:r>
              <w:rPr>
                <w:spacing w:val="-2"/>
                <w:sz w:val="24"/>
              </w:rPr>
              <w:t xml:space="preserve"> </w:t>
            </w:r>
            <w:r>
              <w:rPr>
                <w:sz w:val="24"/>
              </w:rPr>
              <w:t>иных</w:t>
            </w:r>
            <w:r>
              <w:rPr>
                <w:spacing w:val="-1"/>
                <w:sz w:val="24"/>
              </w:rPr>
              <w:t xml:space="preserve"> </w:t>
            </w:r>
            <w:r>
              <w:rPr>
                <w:sz w:val="24"/>
              </w:rPr>
              <w:t>средств</w:t>
            </w:r>
            <w:r>
              <w:rPr>
                <w:spacing w:val="-3"/>
                <w:sz w:val="24"/>
              </w:rPr>
              <w:t xml:space="preserve"> </w:t>
            </w:r>
            <w:r>
              <w:rPr>
                <w:spacing w:val="-2"/>
                <w:sz w:val="24"/>
              </w:rPr>
              <w:t>передвижения;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предупреждать</w:t>
            </w:r>
            <w:r>
              <w:rPr>
                <w:spacing w:val="-10"/>
                <w:sz w:val="24"/>
              </w:rPr>
              <w:t xml:space="preserve"> </w:t>
            </w:r>
            <w:r>
              <w:rPr>
                <w:sz w:val="24"/>
              </w:rPr>
              <w:t>возникновение</w:t>
            </w:r>
            <w:r>
              <w:rPr>
                <w:spacing w:val="-11"/>
                <w:sz w:val="24"/>
              </w:rPr>
              <w:t xml:space="preserve"> </w:t>
            </w:r>
            <w:r>
              <w:rPr>
                <w:sz w:val="24"/>
              </w:rPr>
              <w:t>сложных</w:t>
            </w:r>
            <w:r>
              <w:rPr>
                <w:spacing w:val="-10"/>
                <w:sz w:val="24"/>
              </w:rPr>
              <w:t xml:space="preserve"> </w:t>
            </w:r>
            <w:r>
              <w:rPr>
                <w:sz w:val="24"/>
              </w:rPr>
              <w:t>и</w:t>
            </w:r>
            <w:r>
              <w:rPr>
                <w:spacing w:val="-10"/>
                <w:sz w:val="24"/>
              </w:rPr>
              <w:t xml:space="preserve"> </w:t>
            </w:r>
            <w:r>
              <w:rPr>
                <w:sz w:val="24"/>
              </w:rPr>
              <w:t>опасных ситуаций на транспорте, в том числе криминогенного</w:t>
            </w:r>
          </w:p>
          <w:p w:rsidR="008977DE" w:rsidRDefault="005325C3">
            <w:pPr>
              <w:pStyle w:val="TableParagraph"/>
              <w:spacing w:line="264" w:lineRule="exact"/>
              <w:rPr>
                <w:sz w:val="24"/>
              </w:rPr>
            </w:pPr>
            <w:r>
              <w:rPr>
                <w:sz w:val="24"/>
              </w:rPr>
              <w:t>характера</w:t>
            </w:r>
            <w:r>
              <w:rPr>
                <w:spacing w:val="-8"/>
                <w:sz w:val="24"/>
              </w:rPr>
              <w:t xml:space="preserve"> </w:t>
            </w:r>
            <w:r>
              <w:rPr>
                <w:sz w:val="24"/>
              </w:rPr>
              <w:t>и</w:t>
            </w:r>
            <w:r>
              <w:rPr>
                <w:spacing w:val="-5"/>
                <w:sz w:val="24"/>
              </w:rPr>
              <w:t xml:space="preserve"> </w:t>
            </w:r>
            <w:r>
              <w:rPr>
                <w:sz w:val="24"/>
              </w:rPr>
              <w:t>ситуации</w:t>
            </w:r>
            <w:r>
              <w:rPr>
                <w:spacing w:val="-1"/>
                <w:sz w:val="24"/>
              </w:rPr>
              <w:t xml:space="preserve"> </w:t>
            </w:r>
            <w:r>
              <w:rPr>
                <w:sz w:val="24"/>
              </w:rPr>
              <w:t>угрозы</w:t>
            </w:r>
            <w:r>
              <w:rPr>
                <w:spacing w:val="-5"/>
                <w:sz w:val="24"/>
              </w:rPr>
              <w:t xml:space="preserve"> </w:t>
            </w:r>
            <w:r>
              <w:rPr>
                <w:sz w:val="24"/>
              </w:rPr>
              <w:t>террористического</w:t>
            </w:r>
            <w:r>
              <w:rPr>
                <w:spacing w:val="-4"/>
                <w:sz w:val="24"/>
              </w:rPr>
              <w:t xml:space="preserve"> </w:t>
            </w:r>
            <w:r>
              <w:rPr>
                <w:spacing w:val="-2"/>
                <w:sz w:val="24"/>
              </w:rPr>
              <w:t>акта;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в ситуациях, когда человек стал</w:t>
            </w:r>
            <w:r>
              <w:rPr>
                <w:spacing w:val="-7"/>
                <w:sz w:val="24"/>
              </w:rPr>
              <w:t xml:space="preserve"> </w:t>
            </w:r>
            <w:r>
              <w:rPr>
                <w:sz w:val="24"/>
              </w:rPr>
              <w:t>участником</w:t>
            </w:r>
            <w:r>
              <w:rPr>
                <w:spacing w:val="-9"/>
                <w:sz w:val="24"/>
              </w:rPr>
              <w:t xml:space="preserve"> </w:t>
            </w:r>
            <w:r>
              <w:rPr>
                <w:sz w:val="24"/>
              </w:rPr>
              <w:t>происшествия</w:t>
            </w:r>
            <w:r>
              <w:rPr>
                <w:spacing w:val="-8"/>
                <w:sz w:val="24"/>
              </w:rPr>
              <w:t xml:space="preserve"> </w:t>
            </w:r>
            <w:r>
              <w:rPr>
                <w:sz w:val="24"/>
              </w:rPr>
              <w:t>на</w:t>
            </w:r>
            <w:r>
              <w:rPr>
                <w:spacing w:val="-9"/>
                <w:sz w:val="24"/>
              </w:rPr>
              <w:t xml:space="preserve"> </w:t>
            </w:r>
            <w:r>
              <w:rPr>
                <w:sz w:val="24"/>
              </w:rPr>
              <w:t>транспорте</w:t>
            </w:r>
            <w:r>
              <w:rPr>
                <w:spacing w:val="-9"/>
                <w:sz w:val="24"/>
              </w:rPr>
              <w:t xml:space="preserve"> </w:t>
            </w:r>
            <w:r>
              <w:rPr>
                <w:sz w:val="24"/>
              </w:rPr>
              <w:t>(наземном,</w:t>
            </w:r>
          </w:p>
          <w:p w:rsidR="008977DE" w:rsidRDefault="005325C3">
            <w:pPr>
              <w:pStyle w:val="TableParagraph"/>
              <w:spacing w:line="270" w:lineRule="atLeast"/>
              <w:ind w:right="394"/>
              <w:rPr>
                <w:sz w:val="24"/>
              </w:rPr>
            </w:pPr>
            <w:r>
              <w:rPr>
                <w:sz w:val="24"/>
              </w:rPr>
              <w:t>подземном,</w:t>
            </w:r>
            <w:r>
              <w:rPr>
                <w:spacing w:val="-10"/>
                <w:sz w:val="24"/>
              </w:rPr>
              <w:t xml:space="preserve"> </w:t>
            </w:r>
            <w:r>
              <w:rPr>
                <w:sz w:val="24"/>
              </w:rPr>
              <w:t>железнодорожном,</w:t>
            </w:r>
            <w:r>
              <w:rPr>
                <w:spacing w:val="-10"/>
                <w:sz w:val="24"/>
              </w:rPr>
              <w:t xml:space="preserve"> </w:t>
            </w:r>
            <w:r>
              <w:rPr>
                <w:sz w:val="24"/>
              </w:rPr>
              <w:t>воздушном,</w:t>
            </w:r>
            <w:r>
              <w:rPr>
                <w:spacing w:val="-10"/>
                <w:sz w:val="24"/>
              </w:rPr>
              <w:t xml:space="preserve"> </w:t>
            </w:r>
            <w:r>
              <w:rPr>
                <w:sz w:val="24"/>
              </w:rPr>
              <w:t>водном),</w:t>
            </w:r>
            <w:r>
              <w:rPr>
                <w:spacing w:val="-10"/>
                <w:sz w:val="24"/>
              </w:rPr>
              <w:t xml:space="preserve"> </w:t>
            </w:r>
            <w:r>
              <w:rPr>
                <w:sz w:val="24"/>
              </w:rPr>
              <w:t>в том числе вызванного террористическим актом;</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2"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4</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общественных</w:t>
            </w:r>
          </w:p>
          <w:p w:rsidR="008977DE" w:rsidRDefault="005325C3">
            <w:pPr>
              <w:pStyle w:val="TableParagraph"/>
              <w:spacing w:line="259" w:lineRule="exact"/>
              <w:rPr>
                <w:b/>
                <w:sz w:val="24"/>
              </w:rPr>
            </w:pPr>
            <w:r>
              <w:rPr>
                <w:b/>
                <w:spacing w:val="-2"/>
                <w:sz w:val="24"/>
              </w:rPr>
              <w:t>местах»:</w:t>
            </w:r>
          </w:p>
        </w:tc>
        <w:tc>
          <w:tcPr>
            <w:tcW w:w="3405" w:type="dxa"/>
          </w:tcPr>
          <w:p w:rsidR="008977DE" w:rsidRDefault="008977DE">
            <w:pPr>
              <w:pStyle w:val="TableParagraph"/>
              <w:ind w:left="0"/>
              <w:rPr>
                <w:sz w:val="24"/>
              </w:rPr>
            </w:pPr>
          </w:p>
        </w:tc>
      </w:tr>
      <w:tr w:rsidR="008977DE">
        <w:trPr>
          <w:trHeight w:val="165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9" w:firstLine="566"/>
              <w:rPr>
                <w:sz w:val="24"/>
              </w:rPr>
            </w:pPr>
            <w:r>
              <w:rPr>
                <w:sz w:val="24"/>
              </w:rPr>
              <w:t>характеризовать</w:t>
            </w:r>
            <w:r>
              <w:rPr>
                <w:spacing w:val="-15"/>
                <w:sz w:val="24"/>
              </w:rPr>
              <w:t xml:space="preserve"> </w:t>
            </w:r>
            <w:r>
              <w:rPr>
                <w:sz w:val="24"/>
              </w:rPr>
              <w:t>потенциальные</w:t>
            </w:r>
            <w:r>
              <w:rPr>
                <w:spacing w:val="-15"/>
                <w:sz w:val="24"/>
              </w:rPr>
              <w:t xml:space="preserve"> </w:t>
            </w:r>
            <w:r>
              <w:rPr>
                <w:sz w:val="24"/>
              </w:rPr>
              <w:t>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грабёж,</w:t>
            </w:r>
          </w:p>
          <w:p w:rsidR="008977DE" w:rsidRDefault="005325C3">
            <w:pPr>
              <w:pStyle w:val="TableParagraph"/>
              <w:spacing w:line="264" w:lineRule="exact"/>
              <w:rPr>
                <w:sz w:val="24"/>
              </w:rPr>
            </w:pPr>
            <w:r>
              <w:rPr>
                <w:sz w:val="24"/>
              </w:rPr>
              <w:t>мошенничество,</w:t>
            </w:r>
            <w:r>
              <w:rPr>
                <w:spacing w:val="-7"/>
                <w:sz w:val="24"/>
              </w:rPr>
              <w:t xml:space="preserve"> </w:t>
            </w:r>
            <w:r>
              <w:rPr>
                <w:sz w:val="24"/>
              </w:rPr>
              <w:t>хулиганство,</w:t>
            </w:r>
            <w:r>
              <w:rPr>
                <w:spacing w:val="-4"/>
                <w:sz w:val="24"/>
              </w:rPr>
              <w:t xml:space="preserve"> </w:t>
            </w:r>
            <w:r>
              <w:rPr>
                <w:spacing w:val="-2"/>
                <w:sz w:val="24"/>
              </w:rPr>
              <w:t>ксенофобия);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w:t>
            </w:r>
            <w:r>
              <w:rPr>
                <w:spacing w:val="-8"/>
                <w:sz w:val="24"/>
              </w:rPr>
              <w:t xml:space="preserve"> </w:t>
            </w:r>
            <w:r>
              <w:rPr>
                <w:sz w:val="24"/>
              </w:rPr>
              <w:t>правила</w:t>
            </w:r>
            <w:r>
              <w:rPr>
                <w:spacing w:val="-9"/>
                <w:sz w:val="24"/>
              </w:rPr>
              <w:t xml:space="preserve"> </w:t>
            </w:r>
            <w:r>
              <w:rPr>
                <w:sz w:val="24"/>
              </w:rPr>
              <w:t>безопасного</w:t>
            </w:r>
            <w:r>
              <w:rPr>
                <w:spacing w:val="-8"/>
                <w:sz w:val="24"/>
              </w:rPr>
              <w:t xml:space="preserve"> </w:t>
            </w:r>
            <w:r>
              <w:rPr>
                <w:sz w:val="24"/>
              </w:rPr>
              <w:t>поведения</w:t>
            </w:r>
            <w:r>
              <w:rPr>
                <w:spacing w:val="-8"/>
                <w:sz w:val="24"/>
              </w:rPr>
              <w:t xml:space="preserve"> </w:t>
            </w:r>
            <w:r>
              <w:rPr>
                <w:sz w:val="24"/>
              </w:rPr>
              <w:t>в</w:t>
            </w:r>
            <w:r>
              <w:rPr>
                <w:spacing w:val="-9"/>
                <w:sz w:val="24"/>
              </w:rPr>
              <w:t xml:space="preserve"> </w:t>
            </w:r>
            <w:r>
              <w:rPr>
                <w:sz w:val="24"/>
              </w:rPr>
              <w:t>местах массового пребывания людей (в толпе);</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5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673"/>
              <w:rPr>
                <w:sz w:val="24"/>
              </w:rPr>
            </w:pPr>
            <w:r>
              <w:rPr>
                <w:sz w:val="24"/>
              </w:rPr>
              <w:t>знать</w:t>
            </w:r>
            <w:r>
              <w:rPr>
                <w:spacing w:val="-6"/>
                <w:sz w:val="24"/>
              </w:rPr>
              <w:t xml:space="preserve"> </w:t>
            </w:r>
            <w:r>
              <w:rPr>
                <w:sz w:val="24"/>
              </w:rPr>
              <w:t>правила</w:t>
            </w:r>
            <w:r>
              <w:rPr>
                <w:spacing w:val="-4"/>
                <w:sz w:val="24"/>
              </w:rPr>
              <w:t xml:space="preserve"> </w:t>
            </w:r>
            <w:r>
              <w:rPr>
                <w:sz w:val="24"/>
              </w:rPr>
              <w:t>информирования</w:t>
            </w:r>
            <w:r>
              <w:rPr>
                <w:spacing w:val="-4"/>
                <w:sz w:val="24"/>
              </w:rPr>
              <w:t xml:space="preserve"> </w:t>
            </w:r>
            <w:r>
              <w:rPr>
                <w:sz w:val="24"/>
              </w:rPr>
              <w:t>экстренных</w:t>
            </w:r>
            <w:r>
              <w:rPr>
                <w:spacing w:val="-1"/>
                <w:sz w:val="24"/>
              </w:rPr>
              <w:t xml:space="preserve"> </w:t>
            </w:r>
            <w:r>
              <w:rPr>
                <w:spacing w:val="-2"/>
                <w:sz w:val="24"/>
              </w:rPr>
              <w:t>служб;</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7"/>
                <w:sz w:val="24"/>
              </w:rPr>
              <w:t xml:space="preserve"> </w:t>
            </w:r>
            <w:r>
              <w:rPr>
                <w:sz w:val="24"/>
              </w:rPr>
              <w:t>действовать</w:t>
            </w:r>
            <w:r>
              <w:rPr>
                <w:spacing w:val="-5"/>
                <w:sz w:val="24"/>
              </w:rPr>
              <w:t xml:space="preserve"> </w:t>
            </w:r>
            <w:r>
              <w:rPr>
                <w:sz w:val="24"/>
              </w:rPr>
              <w:t>при</w:t>
            </w:r>
            <w:r>
              <w:rPr>
                <w:spacing w:val="-5"/>
                <w:sz w:val="24"/>
              </w:rPr>
              <w:t xml:space="preserve"> </w:t>
            </w:r>
            <w:r>
              <w:rPr>
                <w:sz w:val="24"/>
              </w:rPr>
              <w:t>обнаружении</w:t>
            </w:r>
            <w:r>
              <w:rPr>
                <w:spacing w:val="-5"/>
                <w:sz w:val="24"/>
              </w:rPr>
              <w:t xml:space="preserve"> </w:t>
            </w:r>
            <w:r>
              <w:rPr>
                <w:spacing w:val="-10"/>
                <w:sz w:val="24"/>
              </w:rPr>
              <w:t>в</w:t>
            </w:r>
          </w:p>
          <w:p w:rsidR="008977DE" w:rsidRDefault="005325C3">
            <w:pPr>
              <w:pStyle w:val="TableParagraph"/>
              <w:spacing w:line="270" w:lineRule="atLeast"/>
              <w:rPr>
                <w:sz w:val="24"/>
              </w:rPr>
            </w:pPr>
            <w:r>
              <w:rPr>
                <w:sz w:val="24"/>
              </w:rPr>
              <w:t>общественных</w:t>
            </w:r>
            <w:r>
              <w:rPr>
                <w:spacing w:val="-11"/>
                <w:sz w:val="24"/>
              </w:rPr>
              <w:t xml:space="preserve"> </w:t>
            </w:r>
            <w:r>
              <w:rPr>
                <w:sz w:val="24"/>
              </w:rPr>
              <w:t>местах</w:t>
            </w:r>
            <w:r>
              <w:rPr>
                <w:spacing w:val="-10"/>
                <w:sz w:val="24"/>
              </w:rPr>
              <w:t xml:space="preserve"> </w:t>
            </w:r>
            <w:r>
              <w:rPr>
                <w:sz w:val="24"/>
              </w:rPr>
              <w:t>бесхозных</w:t>
            </w:r>
            <w:r>
              <w:rPr>
                <w:spacing w:val="-10"/>
                <w:sz w:val="24"/>
              </w:rPr>
              <w:t xml:space="preserve"> </w:t>
            </w:r>
            <w:r>
              <w:rPr>
                <w:sz w:val="24"/>
              </w:rPr>
              <w:t>(потенциально</w:t>
            </w:r>
            <w:r>
              <w:rPr>
                <w:spacing w:val="-12"/>
                <w:sz w:val="24"/>
              </w:rPr>
              <w:t xml:space="preserve"> </w:t>
            </w:r>
            <w:r>
              <w:rPr>
                <w:sz w:val="24"/>
              </w:rPr>
              <w:t>опасных) вещей и предметов;</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эвакуироваться</w:t>
            </w:r>
            <w:r>
              <w:rPr>
                <w:spacing w:val="-3"/>
                <w:sz w:val="24"/>
              </w:rPr>
              <w:t xml:space="preserve"> </w:t>
            </w:r>
            <w:r>
              <w:rPr>
                <w:sz w:val="24"/>
              </w:rPr>
              <w:t>из</w:t>
            </w:r>
            <w:r>
              <w:rPr>
                <w:spacing w:val="-3"/>
                <w:sz w:val="24"/>
              </w:rPr>
              <w:t xml:space="preserve"> </w:t>
            </w:r>
            <w:r>
              <w:rPr>
                <w:sz w:val="24"/>
              </w:rPr>
              <w:t>общественных</w:t>
            </w:r>
            <w:r>
              <w:rPr>
                <w:spacing w:val="-2"/>
                <w:sz w:val="24"/>
              </w:rPr>
              <w:t xml:space="preserve"> </w:t>
            </w:r>
            <w:r>
              <w:rPr>
                <w:sz w:val="24"/>
              </w:rPr>
              <w:t>мест</w:t>
            </w:r>
            <w:r>
              <w:rPr>
                <w:spacing w:val="-3"/>
                <w:sz w:val="24"/>
              </w:rPr>
              <w:t xml:space="preserve"> </w:t>
            </w:r>
            <w:r>
              <w:rPr>
                <w:sz w:val="24"/>
              </w:rPr>
              <w:t>и</w:t>
            </w:r>
            <w:r>
              <w:rPr>
                <w:spacing w:val="-2"/>
                <w:sz w:val="24"/>
              </w:rPr>
              <w:t xml:space="preserve"> зданий;</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7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8"/>
                <w:sz w:val="24"/>
              </w:rPr>
              <w:t xml:space="preserve"> </w:t>
            </w:r>
            <w:r>
              <w:rPr>
                <w:sz w:val="24"/>
              </w:rPr>
              <w:t>действовать</w:t>
            </w:r>
            <w:r>
              <w:rPr>
                <w:spacing w:val="-8"/>
                <w:sz w:val="24"/>
              </w:rPr>
              <w:t xml:space="preserve"> </w:t>
            </w:r>
            <w:r>
              <w:rPr>
                <w:sz w:val="24"/>
              </w:rPr>
              <w:t>при</w:t>
            </w:r>
            <w:r>
              <w:rPr>
                <w:spacing w:val="-8"/>
                <w:sz w:val="24"/>
              </w:rPr>
              <w:t xml:space="preserve"> </w:t>
            </w:r>
            <w:r>
              <w:rPr>
                <w:sz w:val="24"/>
              </w:rPr>
              <w:t>возникновении</w:t>
            </w:r>
            <w:r>
              <w:rPr>
                <w:spacing w:val="-8"/>
                <w:sz w:val="24"/>
              </w:rPr>
              <w:t xml:space="preserve"> </w:t>
            </w:r>
            <w:r>
              <w:rPr>
                <w:sz w:val="24"/>
              </w:rPr>
              <w:t>пожара</w:t>
            </w:r>
            <w:r>
              <w:rPr>
                <w:spacing w:val="-9"/>
                <w:sz w:val="24"/>
              </w:rPr>
              <w:t xml:space="preserve"> </w:t>
            </w:r>
            <w:r>
              <w:rPr>
                <w:sz w:val="24"/>
              </w:rPr>
              <w:t>и происшествиях в общественных местах;</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11"/>
                <w:sz w:val="24"/>
              </w:rPr>
              <w:t xml:space="preserve"> </w:t>
            </w:r>
            <w:r>
              <w:rPr>
                <w:sz w:val="24"/>
              </w:rPr>
              <w:t>действовать</w:t>
            </w:r>
            <w:r>
              <w:rPr>
                <w:spacing w:val="-11"/>
                <w:sz w:val="24"/>
              </w:rPr>
              <w:t xml:space="preserve"> </w:t>
            </w:r>
            <w:r>
              <w:rPr>
                <w:sz w:val="24"/>
              </w:rPr>
              <w:t>в</w:t>
            </w:r>
            <w:r>
              <w:rPr>
                <w:spacing w:val="-10"/>
                <w:sz w:val="24"/>
              </w:rPr>
              <w:t xml:space="preserve"> </w:t>
            </w:r>
            <w:r>
              <w:rPr>
                <w:sz w:val="24"/>
              </w:rPr>
              <w:t>условиях</w:t>
            </w:r>
            <w:r>
              <w:rPr>
                <w:spacing w:val="-9"/>
                <w:sz w:val="24"/>
              </w:rPr>
              <w:t xml:space="preserve"> </w:t>
            </w:r>
            <w:r>
              <w:rPr>
                <w:sz w:val="24"/>
              </w:rPr>
              <w:t>совершения террористического акта, в том числе при захвате и</w:t>
            </w:r>
          </w:p>
          <w:p w:rsidR="008977DE" w:rsidRDefault="005325C3">
            <w:pPr>
              <w:pStyle w:val="TableParagraph"/>
              <w:spacing w:line="264" w:lineRule="exact"/>
              <w:rPr>
                <w:sz w:val="24"/>
              </w:rPr>
            </w:pPr>
            <w:r>
              <w:rPr>
                <w:sz w:val="24"/>
              </w:rPr>
              <w:t>освобождении</w:t>
            </w:r>
            <w:r>
              <w:rPr>
                <w:spacing w:val="-3"/>
                <w:sz w:val="24"/>
              </w:rPr>
              <w:t xml:space="preserve"> </w:t>
            </w:r>
            <w:r>
              <w:rPr>
                <w:spacing w:val="-2"/>
                <w:sz w:val="24"/>
              </w:rPr>
              <w:t>заложников;</w:t>
            </w:r>
          </w:p>
        </w:tc>
        <w:tc>
          <w:tcPr>
            <w:tcW w:w="3405" w:type="dxa"/>
          </w:tcPr>
          <w:p w:rsidR="008977DE" w:rsidRDefault="005325C3">
            <w:pPr>
              <w:pStyle w:val="TableParagraph"/>
              <w:ind w:right="761"/>
              <w:rPr>
                <w:sz w:val="24"/>
              </w:rPr>
            </w:pPr>
            <w:r>
              <w:rPr>
                <w:spacing w:val="-2"/>
                <w:sz w:val="24"/>
              </w:rPr>
              <w:t xml:space="preserve">Тематический, </w:t>
            </w:r>
            <w:r>
              <w:rPr>
                <w:sz w:val="24"/>
              </w:rPr>
              <w:t>промежуточный</w:t>
            </w:r>
            <w:r>
              <w:rPr>
                <w:spacing w:val="-15"/>
                <w:sz w:val="24"/>
              </w:rPr>
              <w:t xml:space="preserve"> </w:t>
            </w:r>
            <w:r>
              <w:rPr>
                <w:sz w:val="24"/>
              </w:rPr>
              <w:t>-</w:t>
            </w:r>
            <w:r>
              <w:rPr>
                <w:spacing w:val="-15"/>
                <w:sz w:val="24"/>
              </w:rPr>
              <w:t xml:space="preserve"> </w:t>
            </w:r>
            <w:r>
              <w:rPr>
                <w:sz w:val="24"/>
              </w:rPr>
              <w:t>тест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4"/>
                <w:sz w:val="24"/>
              </w:rPr>
              <w:t xml:space="preserve"> </w:t>
            </w:r>
            <w:r>
              <w:rPr>
                <w:sz w:val="24"/>
              </w:rPr>
              <w:t>действовать</w:t>
            </w:r>
            <w:r>
              <w:rPr>
                <w:spacing w:val="-4"/>
                <w:sz w:val="24"/>
              </w:rPr>
              <w:t xml:space="preserve"> </w:t>
            </w:r>
            <w:r>
              <w:rPr>
                <w:sz w:val="24"/>
              </w:rPr>
              <w:t>в</w:t>
            </w:r>
            <w:r>
              <w:rPr>
                <w:spacing w:val="-5"/>
                <w:sz w:val="24"/>
              </w:rPr>
              <w:t xml:space="preserve"> </w:t>
            </w:r>
            <w:r>
              <w:rPr>
                <w:sz w:val="24"/>
              </w:rPr>
              <w:t>ситуациях</w:t>
            </w:r>
            <w:r>
              <w:rPr>
                <w:spacing w:val="-2"/>
                <w:sz w:val="24"/>
              </w:rPr>
              <w:t xml:space="preserve"> криминогенного</w:t>
            </w:r>
          </w:p>
          <w:p w:rsidR="008977DE" w:rsidRDefault="005325C3">
            <w:pPr>
              <w:pStyle w:val="TableParagraph"/>
              <w:spacing w:line="264" w:lineRule="exact"/>
              <w:rPr>
                <w:sz w:val="24"/>
              </w:rPr>
            </w:pPr>
            <w:r>
              <w:rPr>
                <w:sz w:val="24"/>
              </w:rPr>
              <w:t>и</w:t>
            </w:r>
            <w:r>
              <w:rPr>
                <w:spacing w:val="-3"/>
                <w:sz w:val="24"/>
              </w:rPr>
              <w:t xml:space="preserve"> </w:t>
            </w:r>
            <w:r>
              <w:rPr>
                <w:sz w:val="24"/>
              </w:rPr>
              <w:t>антиобщественного</w:t>
            </w:r>
            <w:r>
              <w:rPr>
                <w:spacing w:val="-5"/>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9"/>
                <w:sz w:val="24"/>
              </w:rPr>
              <w:t xml:space="preserve"> </w:t>
            </w:r>
            <w:r>
              <w:rPr>
                <w:sz w:val="24"/>
              </w:rPr>
              <w:t>-</w:t>
            </w:r>
            <w:r>
              <w:rPr>
                <w:spacing w:val="-4"/>
                <w:sz w:val="24"/>
              </w:rPr>
              <w:t>тест</w:t>
            </w:r>
          </w:p>
        </w:tc>
      </w:tr>
      <w:tr w:rsidR="008977DE">
        <w:trPr>
          <w:trHeight w:val="5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5" w:lineRule="exact"/>
              <w:ind w:left="673"/>
              <w:rPr>
                <w:b/>
                <w:sz w:val="24"/>
              </w:rPr>
            </w:pPr>
            <w:r>
              <w:rPr>
                <w:b/>
                <w:sz w:val="24"/>
              </w:rPr>
              <w:t>Модуль</w:t>
            </w:r>
            <w:r>
              <w:rPr>
                <w:b/>
                <w:spacing w:val="-3"/>
                <w:sz w:val="24"/>
              </w:rPr>
              <w:t xml:space="preserve"> </w:t>
            </w:r>
            <w:r>
              <w:rPr>
                <w:b/>
                <w:sz w:val="24"/>
              </w:rPr>
              <w:t>№</w:t>
            </w:r>
            <w:r>
              <w:rPr>
                <w:b/>
                <w:spacing w:val="-5"/>
                <w:sz w:val="24"/>
              </w:rPr>
              <w:t xml:space="preserve"> </w:t>
            </w:r>
            <w:r>
              <w:rPr>
                <w:b/>
                <w:sz w:val="24"/>
              </w:rPr>
              <w:t>5</w:t>
            </w:r>
            <w:r>
              <w:rPr>
                <w:b/>
                <w:spacing w:val="-3"/>
                <w:sz w:val="24"/>
              </w:rPr>
              <w:t xml:space="preserve"> </w:t>
            </w:r>
            <w:r>
              <w:rPr>
                <w:b/>
                <w:sz w:val="24"/>
              </w:rPr>
              <w:t>«Безопасность</w:t>
            </w:r>
            <w:r>
              <w:rPr>
                <w:b/>
                <w:spacing w:val="-3"/>
                <w:sz w:val="24"/>
              </w:rPr>
              <w:t xml:space="preserve"> </w:t>
            </w:r>
            <w:r>
              <w:rPr>
                <w:b/>
                <w:sz w:val="24"/>
              </w:rPr>
              <w:t>в</w:t>
            </w:r>
            <w:r>
              <w:rPr>
                <w:b/>
                <w:spacing w:val="-3"/>
                <w:sz w:val="24"/>
              </w:rPr>
              <w:t xml:space="preserve"> </w:t>
            </w:r>
            <w:r>
              <w:rPr>
                <w:b/>
                <w:sz w:val="24"/>
              </w:rPr>
              <w:t>природной</w:t>
            </w:r>
            <w:r>
              <w:rPr>
                <w:b/>
                <w:spacing w:val="-2"/>
                <w:sz w:val="24"/>
              </w:rPr>
              <w:t xml:space="preserve"> среде»:</w:t>
            </w:r>
          </w:p>
        </w:tc>
        <w:tc>
          <w:tcPr>
            <w:tcW w:w="3405" w:type="dxa"/>
          </w:tcPr>
          <w:p w:rsidR="008977DE" w:rsidRDefault="008977DE">
            <w:pPr>
              <w:pStyle w:val="TableParagraph"/>
              <w:ind w:left="0"/>
              <w:rPr>
                <w:sz w:val="24"/>
              </w:rPr>
            </w:pP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раскрывать</w:t>
            </w:r>
            <w:r>
              <w:rPr>
                <w:spacing w:val="-10"/>
                <w:sz w:val="24"/>
              </w:rPr>
              <w:t xml:space="preserve"> </w:t>
            </w:r>
            <w:r>
              <w:rPr>
                <w:sz w:val="24"/>
              </w:rPr>
              <w:t>смысл</w:t>
            </w:r>
            <w:r>
              <w:rPr>
                <w:spacing w:val="-10"/>
                <w:sz w:val="24"/>
              </w:rPr>
              <w:t xml:space="preserve"> </w:t>
            </w:r>
            <w:r>
              <w:rPr>
                <w:sz w:val="24"/>
              </w:rPr>
              <w:t>понятия</w:t>
            </w:r>
            <w:r>
              <w:rPr>
                <w:spacing w:val="-10"/>
                <w:sz w:val="24"/>
              </w:rPr>
              <w:t xml:space="preserve"> </w:t>
            </w:r>
            <w:r>
              <w:rPr>
                <w:sz w:val="24"/>
              </w:rPr>
              <w:t>экологии,</w:t>
            </w:r>
            <w:r>
              <w:rPr>
                <w:spacing w:val="-10"/>
                <w:sz w:val="24"/>
              </w:rPr>
              <w:t xml:space="preserve"> </w:t>
            </w:r>
            <w:r>
              <w:rPr>
                <w:sz w:val="24"/>
              </w:rPr>
              <w:t>экологической культуры, значение экологии для устойчивого развития</w:t>
            </w:r>
          </w:p>
          <w:p w:rsidR="008977DE" w:rsidRDefault="005325C3">
            <w:pPr>
              <w:pStyle w:val="TableParagraph"/>
              <w:spacing w:line="264" w:lineRule="exact"/>
              <w:rPr>
                <w:sz w:val="24"/>
              </w:rPr>
            </w:pPr>
            <w:r>
              <w:rPr>
                <w:spacing w:val="-2"/>
                <w:sz w:val="24"/>
              </w:rPr>
              <w:t>общества;</w:t>
            </w:r>
          </w:p>
        </w:tc>
        <w:tc>
          <w:tcPr>
            <w:tcW w:w="3405" w:type="dxa"/>
          </w:tcPr>
          <w:p w:rsidR="008977DE" w:rsidRDefault="005325C3">
            <w:pPr>
              <w:pStyle w:val="TableParagraph"/>
              <w:tabs>
                <w:tab w:val="left" w:pos="1278"/>
              </w:tabs>
              <w:spacing w:line="268"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8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помнить</w:t>
            </w:r>
            <w:r>
              <w:rPr>
                <w:spacing w:val="-10"/>
                <w:sz w:val="24"/>
              </w:rPr>
              <w:t xml:space="preserve"> </w:t>
            </w:r>
            <w:r>
              <w:rPr>
                <w:sz w:val="24"/>
              </w:rPr>
              <w:t>и</w:t>
            </w:r>
            <w:r>
              <w:rPr>
                <w:spacing w:val="-10"/>
                <w:sz w:val="24"/>
              </w:rPr>
              <w:t xml:space="preserve"> </w:t>
            </w:r>
            <w:r>
              <w:rPr>
                <w:sz w:val="24"/>
              </w:rPr>
              <w:t>выполнять</w:t>
            </w:r>
            <w:r>
              <w:rPr>
                <w:spacing w:val="-10"/>
                <w:sz w:val="24"/>
              </w:rPr>
              <w:t xml:space="preserve"> </w:t>
            </w:r>
            <w:r>
              <w:rPr>
                <w:sz w:val="24"/>
              </w:rPr>
              <w:t>правила</w:t>
            </w:r>
            <w:r>
              <w:rPr>
                <w:spacing w:val="-11"/>
                <w:sz w:val="24"/>
              </w:rPr>
              <w:t xml:space="preserve"> </w:t>
            </w:r>
            <w:r>
              <w:rPr>
                <w:sz w:val="24"/>
              </w:rPr>
              <w:t>безопасного поведения при неблагоприятной экологической</w:t>
            </w:r>
          </w:p>
          <w:p w:rsidR="008977DE" w:rsidRDefault="005325C3">
            <w:pPr>
              <w:pStyle w:val="TableParagraph"/>
              <w:spacing w:line="264" w:lineRule="exact"/>
              <w:rPr>
                <w:sz w:val="24"/>
              </w:rPr>
            </w:pPr>
            <w:r>
              <w:rPr>
                <w:spacing w:val="-2"/>
                <w:sz w:val="24"/>
              </w:rPr>
              <w:t>обстановке;</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соблюдать</w:t>
            </w:r>
            <w:r>
              <w:rPr>
                <w:spacing w:val="-4"/>
                <w:sz w:val="24"/>
              </w:rPr>
              <w:t xml:space="preserve"> </w:t>
            </w:r>
            <w:r>
              <w:rPr>
                <w:sz w:val="24"/>
              </w:rPr>
              <w:t>правила</w:t>
            </w:r>
            <w:r>
              <w:rPr>
                <w:spacing w:val="-4"/>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pacing w:val="-5"/>
                <w:sz w:val="24"/>
              </w:rPr>
              <w:t>на</w:t>
            </w:r>
          </w:p>
          <w:p w:rsidR="008977DE" w:rsidRDefault="005325C3">
            <w:pPr>
              <w:pStyle w:val="TableParagraph"/>
              <w:spacing w:line="264" w:lineRule="exact"/>
              <w:rPr>
                <w:sz w:val="24"/>
              </w:rPr>
            </w:pPr>
            <w:r>
              <w:rPr>
                <w:spacing w:val="-2"/>
                <w:sz w:val="24"/>
              </w:rPr>
              <w:t>природе;</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5"/>
                <w:sz w:val="24"/>
              </w:rPr>
              <w:t xml:space="preserve"> </w:t>
            </w: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pacing w:val="-5"/>
                <w:sz w:val="24"/>
              </w:rPr>
              <w:t>на</w:t>
            </w:r>
          </w:p>
          <w:p w:rsidR="008977DE" w:rsidRDefault="005325C3">
            <w:pPr>
              <w:pStyle w:val="TableParagraph"/>
              <w:spacing w:line="264" w:lineRule="exact"/>
              <w:rPr>
                <w:sz w:val="24"/>
              </w:rPr>
            </w:pPr>
            <w:r>
              <w:rPr>
                <w:sz w:val="24"/>
              </w:rPr>
              <w:t>водоёмах</w:t>
            </w:r>
            <w:r>
              <w:rPr>
                <w:spacing w:val="-1"/>
                <w:sz w:val="24"/>
              </w:rPr>
              <w:t xml:space="preserve"> </w:t>
            </w:r>
            <w:r>
              <w:rPr>
                <w:sz w:val="24"/>
              </w:rPr>
              <w:t>в</w:t>
            </w:r>
            <w:r>
              <w:rPr>
                <w:spacing w:val="-4"/>
                <w:sz w:val="24"/>
              </w:rPr>
              <w:t xml:space="preserve"> </w:t>
            </w:r>
            <w:r>
              <w:rPr>
                <w:sz w:val="24"/>
              </w:rPr>
              <w:t>различное</w:t>
            </w:r>
            <w:r>
              <w:rPr>
                <w:spacing w:val="-3"/>
                <w:sz w:val="24"/>
              </w:rPr>
              <w:t xml:space="preserve"> </w:t>
            </w:r>
            <w:r>
              <w:rPr>
                <w:sz w:val="24"/>
              </w:rPr>
              <w:t>время</w:t>
            </w:r>
            <w:r>
              <w:rPr>
                <w:spacing w:val="-2"/>
                <w:sz w:val="24"/>
              </w:rPr>
              <w:t xml:space="preserve"> года;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37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в случае возникновения чрезвычайных</w:t>
            </w:r>
            <w:r>
              <w:rPr>
                <w:spacing w:val="-11"/>
                <w:sz w:val="24"/>
              </w:rPr>
              <w:t xml:space="preserve"> </w:t>
            </w:r>
            <w:r>
              <w:rPr>
                <w:sz w:val="24"/>
              </w:rPr>
              <w:t>ситуаций</w:t>
            </w:r>
            <w:r>
              <w:rPr>
                <w:spacing w:val="-12"/>
                <w:sz w:val="24"/>
              </w:rPr>
              <w:t xml:space="preserve"> </w:t>
            </w:r>
            <w:r>
              <w:rPr>
                <w:sz w:val="24"/>
              </w:rPr>
              <w:t>геологического</w:t>
            </w:r>
            <w:r>
              <w:rPr>
                <w:spacing w:val="-12"/>
                <w:sz w:val="24"/>
              </w:rPr>
              <w:t xml:space="preserve"> </w:t>
            </w:r>
            <w:r>
              <w:rPr>
                <w:sz w:val="24"/>
              </w:rPr>
              <w:t>происхождения (землетрясения, извержения вулкана), чрезвычайных ситуаций</w:t>
            </w:r>
            <w:r>
              <w:rPr>
                <w:spacing w:val="-12"/>
                <w:sz w:val="24"/>
              </w:rPr>
              <w:t xml:space="preserve"> </w:t>
            </w:r>
            <w:r>
              <w:rPr>
                <w:sz w:val="24"/>
              </w:rPr>
              <w:t>метеорологического</w:t>
            </w:r>
            <w:r>
              <w:rPr>
                <w:spacing w:val="-12"/>
                <w:sz w:val="24"/>
              </w:rPr>
              <w:t xml:space="preserve"> </w:t>
            </w:r>
            <w:r>
              <w:rPr>
                <w:sz w:val="24"/>
              </w:rPr>
              <w:t>происхождения</w:t>
            </w:r>
            <w:r>
              <w:rPr>
                <w:spacing w:val="-14"/>
                <w:sz w:val="24"/>
              </w:rPr>
              <w:t xml:space="preserve"> </w:t>
            </w:r>
            <w:r>
              <w:rPr>
                <w:sz w:val="24"/>
              </w:rPr>
              <w:t>(ураганы,</w:t>
            </w:r>
          </w:p>
          <w:p w:rsidR="008977DE" w:rsidRDefault="005325C3">
            <w:pPr>
              <w:pStyle w:val="TableParagraph"/>
              <w:spacing w:line="264" w:lineRule="exact"/>
              <w:rPr>
                <w:sz w:val="24"/>
              </w:rPr>
            </w:pPr>
            <w:r>
              <w:rPr>
                <w:sz w:val="24"/>
              </w:rPr>
              <w:t>бури,</w:t>
            </w:r>
            <w:r>
              <w:rPr>
                <w:spacing w:val="-5"/>
                <w:sz w:val="24"/>
              </w:rPr>
              <w:t xml:space="preserve"> </w:t>
            </w:r>
            <w:r>
              <w:rPr>
                <w:sz w:val="24"/>
              </w:rPr>
              <w:t>смерчи),</w:t>
            </w:r>
            <w:r>
              <w:rPr>
                <w:spacing w:val="-5"/>
                <w:sz w:val="24"/>
              </w:rPr>
              <w:t xml:space="preserve"> </w:t>
            </w:r>
            <w:r>
              <w:rPr>
                <w:sz w:val="24"/>
              </w:rPr>
              <w:t>гидрологического</w:t>
            </w:r>
            <w:r>
              <w:rPr>
                <w:spacing w:val="-5"/>
                <w:sz w:val="24"/>
              </w:rPr>
              <w:t xml:space="preserve"> </w:t>
            </w:r>
            <w:r>
              <w:rPr>
                <w:spacing w:val="-2"/>
                <w:sz w:val="24"/>
              </w:rPr>
              <w:t>происхождения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55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8" w:lineRule="exact"/>
              <w:rPr>
                <w:sz w:val="24"/>
              </w:rPr>
            </w:pPr>
            <w:r>
              <w:rPr>
                <w:sz w:val="24"/>
              </w:rPr>
              <w:t>(наводнения,</w:t>
            </w:r>
            <w:r>
              <w:rPr>
                <w:spacing w:val="-4"/>
                <w:sz w:val="24"/>
              </w:rPr>
              <w:t xml:space="preserve"> </w:t>
            </w:r>
            <w:r>
              <w:rPr>
                <w:sz w:val="24"/>
              </w:rPr>
              <w:t>сели,</w:t>
            </w:r>
            <w:r>
              <w:rPr>
                <w:spacing w:val="-4"/>
                <w:sz w:val="24"/>
              </w:rPr>
              <w:t xml:space="preserve"> </w:t>
            </w:r>
            <w:r>
              <w:rPr>
                <w:sz w:val="24"/>
              </w:rPr>
              <w:t>цунами,</w:t>
            </w:r>
            <w:r>
              <w:rPr>
                <w:spacing w:val="-4"/>
                <w:sz w:val="24"/>
              </w:rPr>
              <w:t xml:space="preserve"> </w:t>
            </w:r>
            <w:r>
              <w:rPr>
                <w:sz w:val="24"/>
              </w:rPr>
              <w:t>снежные</w:t>
            </w:r>
            <w:r>
              <w:rPr>
                <w:spacing w:val="-6"/>
                <w:sz w:val="24"/>
              </w:rPr>
              <w:t xml:space="preserve"> </w:t>
            </w:r>
            <w:r>
              <w:rPr>
                <w:sz w:val="24"/>
              </w:rPr>
              <w:t>лавины),</w:t>
            </w:r>
            <w:r>
              <w:rPr>
                <w:spacing w:val="-1"/>
                <w:sz w:val="24"/>
              </w:rPr>
              <w:t xml:space="preserve"> </w:t>
            </w:r>
            <w:r>
              <w:rPr>
                <w:spacing w:val="-2"/>
                <w:sz w:val="24"/>
              </w:rPr>
              <w:t>природных</w:t>
            </w:r>
          </w:p>
          <w:p w:rsidR="008977DE" w:rsidRDefault="005325C3">
            <w:pPr>
              <w:pStyle w:val="TableParagraph"/>
              <w:spacing w:line="264" w:lineRule="exact"/>
              <w:rPr>
                <w:sz w:val="24"/>
              </w:rPr>
            </w:pPr>
            <w:r>
              <w:rPr>
                <w:sz w:val="24"/>
              </w:rPr>
              <w:t>пожаров</w:t>
            </w:r>
            <w:r>
              <w:rPr>
                <w:spacing w:val="-5"/>
                <w:sz w:val="24"/>
              </w:rPr>
              <w:t xml:space="preserve"> </w:t>
            </w:r>
            <w:r>
              <w:rPr>
                <w:sz w:val="24"/>
              </w:rPr>
              <w:t>(лесные,</w:t>
            </w:r>
            <w:r>
              <w:rPr>
                <w:spacing w:val="-4"/>
                <w:sz w:val="24"/>
              </w:rPr>
              <w:t xml:space="preserve"> </w:t>
            </w:r>
            <w:r>
              <w:rPr>
                <w:sz w:val="24"/>
              </w:rPr>
              <w:t>торфяные,</w:t>
            </w:r>
            <w:r>
              <w:rPr>
                <w:spacing w:val="-3"/>
                <w:sz w:val="24"/>
              </w:rPr>
              <w:t xml:space="preserve"> </w:t>
            </w:r>
            <w:r>
              <w:rPr>
                <w:spacing w:val="-2"/>
                <w:sz w:val="24"/>
              </w:rPr>
              <w:t>степные);</w:t>
            </w:r>
          </w:p>
        </w:tc>
        <w:tc>
          <w:tcPr>
            <w:tcW w:w="3405" w:type="dxa"/>
          </w:tcPr>
          <w:p w:rsidR="008977DE" w:rsidRDefault="008977DE">
            <w:pPr>
              <w:pStyle w:val="TableParagraph"/>
              <w:ind w:left="0"/>
              <w:rPr>
                <w:sz w:val="24"/>
              </w:rPr>
            </w:pP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характеризовать</w:t>
            </w:r>
            <w:r>
              <w:rPr>
                <w:spacing w:val="-3"/>
                <w:sz w:val="24"/>
              </w:rPr>
              <w:t xml:space="preserve"> </w:t>
            </w:r>
            <w:r>
              <w:rPr>
                <w:sz w:val="24"/>
              </w:rPr>
              <w:t>правила</w:t>
            </w:r>
            <w:r>
              <w:rPr>
                <w:spacing w:val="-3"/>
                <w:sz w:val="24"/>
              </w:rPr>
              <w:t xml:space="preserve"> </w:t>
            </w:r>
            <w:r>
              <w:rPr>
                <w:sz w:val="24"/>
              </w:rPr>
              <w:t>само-</w:t>
            </w:r>
            <w:r>
              <w:rPr>
                <w:spacing w:val="-4"/>
                <w:sz w:val="24"/>
              </w:rPr>
              <w:t xml:space="preserve"> </w:t>
            </w:r>
            <w:r>
              <w:rPr>
                <w:sz w:val="24"/>
              </w:rPr>
              <w:t>и</w:t>
            </w:r>
            <w:r>
              <w:rPr>
                <w:spacing w:val="-2"/>
                <w:sz w:val="24"/>
              </w:rPr>
              <w:t xml:space="preserve"> взаимопомощи</w:t>
            </w:r>
          </w:p>
          <w:p w:rsidR="008977DE" w:rsidRDefault="005325C3">
            <w:pPr>
              <w:pStyle w:val="TableParagraph"/>
              <w:spacing w:line="264" w:lineRule="exact"/>
              <w:rPr>
                <w:sz w:val="24"/>
              </w:rPr>
            </w:pPr>
            <w:r>
              <w:rPr>
                <w:sz w:val="24"/>
              </w:rPr>
              <w:t>терпящим</w:t>
            </w:r>
            <w:r>
              <w:rPr>
                <w:spacing w:val="-4"/>
                <w:sz w:val="24"/>
              </w:rPr>
              <w:t xml:space="preserve"> </w:t>
            </w:r>
            <w:r>
              <w:rPr>
                <w:sz w:val="24"/>
              </w:rPr>
              <w:t>бедствие</w:t>
            </w:r>
            <w:r>
              <w:rPr>
                <w:spacing w:val="-3"/>
                <w:sz w:val="24"/>
              </w:rPr>
              <w:t xml:space="preserve"> </w:t>
            </w:r>
            <w:r>
              <w:rPr>
                <w:sz w:val="24"/>
              </w:rPr>
              <w:t>на</w:t>
            </w:r>
            <w:r>
              <w:rPr>
                <w:spacing w:val="-3"/>
                <w:sz w:val="24"/>
              </w:rPr>
              <w:t xml:space="preserve"> </w:t>
            </w:r>
            <w:r>
              <w:rPr>
                <w:spacing w:val="-2"/>
                <w:sz w:val="24"/>
              </w:rPr>
              <w:t>воде;</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37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при автономном существовании в природной среде, учитывая вероятность потери</w:t>
            </w:r>
            <w:r>
              <w:rPr>
                <w:spacing w:val="-7"/>
                <w:sz w:val="24"/>
              </w:rPr>
              <w:t xml:space="preserve"> </w:t>
            </w:r>
            <w:r>
              <w:rPr>
                <w:sz w:val="24"/>
              </w:rPr>
              <w:t>ориентиров</w:t>
            </w:r>
            <w:r>
              <w:rPr>
                <w:spacing w:val="-6"/>
                <w:sz w:val="24"/>
              </w:rPr>
              <w:t xml:space="preserve"> </w:t>
            </w:r>
            <w:r>
              <w:rPr>
                <w:sz w:val="24"/>
              </w:rPr>
              <w:t>(риска</w:t>
            </w:r>
            <w:r>
              <w:rPr>
                <w:spacing w:val="-8"/>
                <w:sz w:val="24"/>
              </w:rPr>
              <w:t xml:space="preserve"> </w:t>
            </w:r>
            <w:r>
              <w:rPr>
                <w:sz w:val="24"/>
              </w:rPr>
              <w:t>заблудиться),</w:t>
            </w:r>
            <w:r>
              <w:rPr>
                <w:spacing w:val="-8"/>
                <w:sz w:val="24"/>
              </w:rPr>
              <w:t xml:space="preserve"> </w:t>
            </w:r>
            <w:r>
              <w:rPr>
                <w:sz w:val="24"/>
              </w:rPr>
              <w:t>встречи</w:t>
            </w:r>
            <w:r>
              <w:rPr>
                <w:spacing w:val="-7"/>
                <w:sz w:val="24"/>
              </w:rPr>
              <w:t xml:space="preserve"> </w:t>
            </w:r>
            <w:r>
              <w:rPr>
                <w:sz w:val="24"/>
              </w:rPr>
              <w:t>с</w:t>
            </w:r>
            <w:r>
              <w:rPr>
                <w:spacing w:val="-8"/>
                <w:sz w:val="24"/>
              </w:rPr>
              <w:t xml:space="preserve"> </w:t>
            </w:r>
            <w:r>
              <w:rPr>
                <w:sz w:val="24"/>
              </w:rPr>
              <w:t>дикими</w:t>
            </w:r>
          </w:p>
          <w:p w:rsidR="008977DE" w:rsidRDefault="005325C3">
            <w:pPr>
              <w:pStyle w:val="TableParagraph"/>
              <w:spacing w:line="270" w:lineRule="atLeast"/>
              <w:rPr>
                <w:sz w:val="24"/>
              </w:rPr>
            </w:pPr>
            <w:r>
              <w:rPr>
                <w:sz w:val="24"/>
              </w:rPr>
              <w:t>животными,</w:t>
            </w:r>
            <w:r>
              <w:rPr>
                <w:spacing w:val="-8"/>
                <w:sz w:val="24"/>
              </w:rPr>
              <w:t xml:space="preserve"> </w:t>
            </w:r>
            <w:r>
              <w:rPr>
                <w:sz w:val="24"/>
              </w:rPr>
              <w:t>опасными</w:t>
            </w:r>
            <w:r>
              <w:rPr>
                <w:spacing w:val="-10"/>
                <w:sz w:val="24"/>
              </w:rPr>
              <w:t xml:space="preserve"> </w:t>
            </w:r>
            <w:r>
              <w:rPr>
                <w:sz w:val="24"/>
              </w:rPr>
              <w:t>насекомыми,</w:t>
            </w:r>
            <w:r>
              <w:rPr>
                <w:spacing w:val="-8"/>
                <w:sz w:val="24"/>
              </w:rPr>
              <w:t xml:space="preserve"> </w:t>
            </w:r>
            <w:r>
              <w:rPr>
                <w:sz w:val="24"/>
              </w:rPr>
              <w:t>клещами</w:t>
            </w:r>
            <w:r>
              <w:rPr>
                <w:spacing w:val="-6"/>
                <w:sz w:val="24"/>
              </w:rPr>
              <w:t xml:space="preserve"> </w:t>
            </w:r>
            <w:r>
              <w:rPr>
                <w:sz w:val="24"/>
              </w:rPr>
              <w:t>и</w:t>
            </w:r>
            <w:r>
              <w:rPr>
                <w:spacing w:val="-8"/>
                <w:sz w:val="24"/>
              </w:rPr>
              <w:t xml:space="preserve"> </w:t>
            </w:r>
            <w:r>
              <w:rPr>
                <w:sz w:val="24"/>
              </w:rPr>
              <w:t>змеями, ядовитыми грибами и растениями;</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7"/>
                <w:sz w:val="24"/>
              </w:rPr>
              <w:t xml:space="preserve"> </w:t>
            </w:r>
            <w:r>
              <w:rPr>
                <w:sz w:val="24"/>
              </w:rPr>
              <w:t>и</w:t>
            </w:r>
            <w:r>
              <w:rPr>
                <w:spacing w:val="-3"/>
                <w:sz w:val="24"/>
              </w:rPr>
              <w:t xml:space="preserve"> </w:t>
            </w:r>
            <w:r>
              <w:rPr>
                <w:sz w:val="24"/>
              </w:rPr>
              <w:t>применять</w:t>
            </w:r>
            <w:r>
              <w:rPr>
                <w:spacing w:val="-2"/>
                <w:sz w:val="24"/>
              </w:rPr>
              <w:t xml:space="preserve"> </w:t>
            </w:r>
            <w:r>
              <w:rPr>
                <w:sz w:val="24"/>
              </w:rPr>
              <w:t>способы</w:t>
            </w:r>
            <w:r>
              <w:rPr>
                <w:spacing w:val="-3"/>
                <w:sz w:val="24"/>
              </w:rPr>
              <w:t xml:space="preserve"> </w:t>
            </w:r>
            <w:r>
              <w:rPr>
                <w:sz w:val="24"/>
              </w:rPr>
              <w:t>подачи</w:t>
            </w:r>
            <w:r>
              <w:rPr>
                <w:spacing w:val="-3"/>
                <w:sz w:val="24"/>
              </w:rPr>
              <w:t xml:space="preserve"> </w:t>
            </w:r>
            <w:r>
              <w:rPr>
                <w:sz w:val="24"/>
              </w:rPr>
              <w:t>сигнала</w:t>
            </w:r>
            <w:r>
              <w:rPr>
                <w:spacing w:val="-3"/>
                <w:sz w:val="24"/>
              </w:rPr>
              <w:t xml:space="preserve"> </w:t>
            </w:r>
            <w:r>
              <w:rPr>
                <w:spacing w:val="-10"/>
                <w:sz w:val="24"/>
              </w:rPr>
              <w:t>о</w:t>
            </w:r>
          </w:p>
          <w:p w:rsidR="008977DE" w:rsidRDefault="005325C3">
            <w:pPr>
              <w:pStyle w:val="TableParagraph"/>
              <w:spacing w:line="264" w:lineRule="exact"/>
              <w:rPr>
                <w:sz w:val="24"/>
              </w:rPr>
            </w:pPr>
            <w:r>
              <w:rPr>
                <w:spacing w:val="-2"/>
                <w:sz w:val="24"/>
              </w:rPr>
              <w:t>помощи;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3" w:lineRule="exact"/>
              <w:ind w:left="673"/>
              <w:rPr>
                <w:b/>
                <w:sz w:val="24"/>
              </w:rPr>
            </w:pPr>
            <w:r>
              <w:rPr>
                <w:b/>
                <w:sz w:val="24"/>
              </w:rPr>
              <w:t>Модуль</w:t>
            </w:r>
            <w:r>
              <w:rPr>
                <w:b/>
                <w:spacing w:val="-1"/>
                <w:sz w:val="24"/>
              </w:rPr>
              <w:t xml:space="preserve"> </w:t>
            </w:r>
            <w:r>
              <w:rPr>
                <w:b/>
                <w:sz w:val="24"/>
              </w:rPr>
              <w:t>№</w:t>
            </w:r>
            <w:r>
              <w:rPr>
                <w:b/>
                <w:spacing w:val="-3"/>
                <w:sz w:val="24"/>
              </w:rPr>
              <w:t xml:space="preserve"> </w:t>
            </w:r>
            <w:r>
              <w:rPr>
                <w:b/>
                <w:sz w:val="24"/>
              </w:rPr>
              <w:t>6</w:t>
            </w:r>
            <w:r>
              <w:rPr>
                <w:b/>
                <w:spacing w:val="-1"/>
                <w:sz w:val="24"/>
              </w:rPr>
              <w:t xml:space="preserve"> </w:t>
            </w:r>
            <w:r>
              <w:rPr>
                <w:b/>
                <w:sz w:val="24"/>
              </w:rPr>
              <w:t>«Здоровье</w:t>
            </w:r>
            <w:r>
              <w:rPr>
                <w:b/>
                <w:spacing w:val="-2"/>
                <w:sz w:val="24"/>
              </w:rPr>
              <w:t xml:space="preserve"> </w:t>
            </w:r>
            <w:r>
              <w:rPr>
                <w:b/>
                <w:sz w:val="24"/>
              </w:rPr>
              <w:t>и</w:t>
            </w:r>
            <w:r>
              <w:rPr>
                <w:b/>
                <w:spacing w:val="-1"/>
                <w:sz w:val="24"/>
              </w:rPr>
              <w:t xml:space="preserve"> </w:t>
            </w:r>
            <w:r>
              <w:rPr>
                <w:b/>
                <w:sz w:val="24"/>
              </w:rPr>
              <w:t>как</w:t>
            </w:r>
            <w:r>
              <w:rPr>
                <w:b/>
                <w:spacing w:val="-1"/>
                <w:sz w:val="24"/>
              </w:rPr>
              <w:t xml:space="preserve"> </w:t>
            </w:r>
            <w:r>
              <w:rPr>
                <w:b/>
                <w:sz w:val="24"/>
              </w:rPr>
              <w:t>его</w:t>
            </w:r>
            <w:r>
              <w:rPr>
                <w:b/>
                <w:spacing w:val="-1"/>
                <w:sz w:val="24"/>
              </w:rPr>
              <w:t xml:space="preserve"> </w:t>
            </w:r>
            <w:r>
              <w:rPr>
                <w:b/>
                <w:spacing w:val="-2"/>
                <w:sz w:val="24"/>
              </w:rPr>
              <w:t>сохранить.</w:t>
            </w:r>
          </w:p>
          <w:p w:rsidR="008977DE" w:rsidRDefault="005325C3">
            <w:pPr>
              <w:pStyle w:val="TableParagraph"/>
              <w:spacing w:line="259" w:lineRule="exact"/>
              <w:rPr>
                <w:b/>
                <w:sz w:val="24"/>
              </w:rPr>
            </w:pPr>
            <w:r>
              <w:rPr>
                <w:b/>
                <w:sz w:val="24"/>
              </w:rPr>
              <w:t>Основы</w:t>
            </w:r>
            <w:r>
              <w:rPr>
                <w:b/>
                <w:spacing w:val="-3"/>
                <w:sz w:val="24"/>
              </w:rPr>
              <w:t xml:space="preserve"> </w:t>
            </w:r>
            <w:r>
              <w:rPr>
                <w:b/>
                <w:sz w:val="24"/>
              </w:rPr>
              <w:t>медицинских</w:t>
            </w:r>
            <w:r>
              <w:rPr>
                <w:b/>
                <w:spacing w:val="-4"/>
                <w:sz w:val="24"/>
              </w:rPr>
              <w:t xml:space="preserve"> </w:t>
            </w:r>
            <w:r>
              <w:rPr>
                <w:b/>
                <w:spacing w:val="-2"/>
                <w:sz w:val="24"/>
              </w:rPr>
              <w:t>знаний»:</w:t>
            </w:r>
          </w:p>
        </w:tc>
        <w:tc>
          <w:tcPr>
            <w:tcW w:w="3405" w:type="dxa"/>
          </w:tcPr>
          <w:p w:rsidR="008977DE" w:rsidRDefault="008977DE">
            <w:pPr>
              <w:pStyle w:val="TableParagraph"/>
              <w:ind w:left="0"/>
              <w:rPr>
                <w:sz w:val="24"/>
              </w:rPr>
            </w:pP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5"/>
                <w:sz w:val="24"/>
              </w:rPr>
              <w:t xml:space="preserve"> </w:t>
            </w:r>
            <w:r>
              <w:rPr>
                <w:sz w:val="24"/>
              </w:rPr>
              <w:t>смысл</w:t>
            </w:r>
            <w:r>
              <w:rPr>
                <w:spacing w:val="-4"/>
                <w:sz w:val="24"/>
              </w:rPr>
              <w:t xml:space="preserve"> </w:t>
            </w:r>
            <w:r>
              <w:rPr>
                <w:sz w:val="24"/>
              </w:rPr>
              <w:t>понятий</w:t>
            </w:r>
            <w:r>
              <w:rPr>
                <w:spacing w:val="-7"/>
                <w:sz w:val="24"/>
              </w:rPr>
              <w:t xml:space="preserve"> </w:t>
            </w:r>
            <w:r>
              <w:rPr>
                <w:sz w:val="24"/>
              </w:rPr>
              <w:t>здоровья</w:t>
            </w:r>
            <w:r>
              <w:rPr>
                <w:spacing w:val="-4"/>
                <w:sz w:val="24"/>
              </w:rPr>
              <w:t xml:space="preserve"> </w:t>
            </w:r>
            <w:r>
              <w:rPr>
                <w:sz w:val="24"/>
              </w:rPr>
              <w:t>(физического</w:t>
            </w:r>
            <w:r>
              <w:rPr>
                <w:spacing w:val="-4"/>
                <w:sz w:val="24"/>
              </w:rPr>
              <w:t xml:space="preserve"> </w:t>
            </w:r>
            <w:r>
              <w:rPr>
                <w:spacing w:val="-10"/>
                <w:sz w:val="24"/>
              </w:rPr>
              <w:t>и</w:t>
            </w:r>
          </w:p>
          <w:p w:rsidR="008977DE" w:rsidRDefault="005325C3">
            <w:pPr>
              <w:pStyle w:val="TableParagraph"/>
              <w:spacing w:line="264" w:lineRule="exact"/>
              <w:rPr>
                <w:sz w:val="24"/>
              </w:rPr>
            </w:pPr>
            <w:r>
              <w:rPr>
                <w:sz w:val="24"/>
              </w:rPr>
              <w:t>психического)</w:t>
            </w:r>
            <w:r>
              <w:rPr>
                <w:spacing w:val="-3"/>
                <w:sz w:val="24"/>
              </w:rPr>
              <w:t xml:space="preserve"> </w:t>
            </w:r>
            <w:r>
              <w:rPr>
                <w:sz w:val="24"/>
              </w:rPr>
              <w:t>и</w:t>
            </w:r>
            <w:r>
              <w:rPr>
                <w:spacing w:val="-3"/>
                <w:sz w:val="24"/>
              </w:rPr>
              <w:t xml:space="preserve"> </w:t>
            </w:r>
            <w:r>
              <w:rPr>
                <w:sz w:val="24"/>
              </w:rPr>
              <w:t>здорового</w:t>
            </w:r>
            <w:r>
              <w:rPr>
                <w:spacing w:val="-3"/>
                <w:sz w:val="24"/>
              </w:rPr>
              <w:t xml:space="preserve"> </w:t>
            </w:r>
            <w:r>
              <w:rPr>
                <w:sz w:val="24"/>
              </w:rPr>
              <w:t>образа</w:t>
            </w:r>
            <w:r>
              <w:rPr>
                <w:spacing w:val="-2"/>
                <w:sz w:val="24"/>
              </w:rPr>
              <w:t xml:space="preserve"> жизни;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59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характеризовать</w:t>
            </w:r>
            <w:r>
              <w:rPr>
                <w:spacing w:val="-10"/>
                <w:sz w:val="24"/>
              </w:rPr>
              <w:t xml:space="preserve"> </w:t>
            </w:r>
            <w:r>
              <w:rPr>
                <w:sz w:val="24"/>
              </w:rPr>
              <w:t>факторы,</w:t>
            </w:r>
            <w:r>
              <w:rPr>
                <w:spacing w:val="-10"/>
                <w:sz w:val="24"/>
              </w:rPr>
              <w:t xml:space="preserve"> </w:t>
            </w:r>
            <w:r>
              <w:rPr>
                <w:sz w:val="24"/>
              </w:rPr>
              <w:t>влияющие</w:t>
            </w:r>
            <w:r>
              <w:rPr>
                <w:spacing w:val="-11"/>
                <w:sz w:val="24"/>
              </w:rPr>
              <w:t xml:space="preserve"> </w:t>
            </w:r>
            <w:r>
              <w:rPr>
                <w:sz w:val="24"/>
              </w:rPr>
              <w:t>на</w:t>
            </w:r>
            <w:r>
              <w:rPr>
                <w:spacing w:val="-11"/>
                <w:sz w:val="24"/>
              </w:rPr>
              <w:t xml:space="preserve"> </w:t>
            </w:r>
            <w:r>
              <w:rPr>
                <w:sz w:val="24"/>
              </w:rPr>
              <w:t xml:space="preserve">здоровье </w:t>
            </w:r>
            <w:r>
              <w:rPr>
                <w:spacing w:val="-2"/>
                <w:sz w:val="24"/>
              </w:rPr>
              <w:t>человека;</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110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раскрывать</w:t>
            </w:r>
            <w:r>
              <w:rPr>
                <w:spacing w:val="-10"/>
                <w:sz w:val="24"/>
              </w:rPr>
              <w:t xml:space="preserve"> </w:t>
            </w:r>
            <w:r>
              <w:rPr>
                <w:sz w:val="24"/>
              </w:rPr>
              <w:t>понятия</w:t>
            </w:r>
            <w:r>
              <w:rPr>
                <w:spacing w:val="-12"/>
                <w:sz w:val="24"/>
              </w:rPr>
              <w:t xml:space="preserve"> </w:t>
            </w:r>
            <w:r>
              <w:rPr>
                <w:sz w:val="24"/>
              </w:rPr>
              <w:t>заболеваний,</w:t>
            </w:r>
            <w:r>
              <w:rPr>
                <w:spacing w:val="-10"/>
                <w:sz w:val="24"/>
              </w:rPr>
              <w:t xml:space="preserve"> </w:t>
            </w:r>
            <w:r>
              <w:rPr>
                <w:sz w:val="24"/>
              </w:rPr>
              <w:t>зависящих</w:t>
            </w:r>
            <w:r>
              <w:rPr>
                <w:spacing w:val="-8"/>
                <w:sz w:val="24"/>
              </w:rPr>
              <w:t xml:space="preserve"> </w:t>
            </w:r>
            <w:r>
              <w:rPr>
                <w:sz w:val="24"/>
              </w:rPr>
              <w:t>от образа жизни (физических нагрузок, режима труда и</w:t>
            </w:r>
          </w:p>
          <w:p w:rsidR="008977DE" w:rsidRDefault="005325C3">
            <w:pPr>
              <w:pStyle w:val="TableParagraph"/>
              <w:spacing w:line="270" w:lineRule="atLeast"/>
              <w:rPr>
                <w:sz w:val="24"/>
              </w:rPr>
            </w:pPr>
            <w:r>
              <w:rPr>
                <w:sz w:val="24"/>
              </w:rPr>
              <w:t>отдыха,</w:t>
            </w:r>
            <w:r>
              <w:rPr>
                <w:spacing w:val="-10"/>
                <w:sz w:val="24"/>
              </w:rPr>
              <w:t xml:space="preserve"> </w:t>
            </w:r>
            <w:r>
              <w:rPr>
                <w:sz w:val="24"/>
              </w:rPr>
              <w:t>питания,</w:t>
            </w:r>
            <w:r>
              <w:rPr>
                <w:spacing w:val="-10"/>
                <w:sz w:val="24"/>
              </w:rPr>
              <w:t xml:space="preserve"> </w:t>
            </w:r>
            <w:r>
              <w:rPr>
                <w:sz w:val="24"/>
              </w:rPr>
              <w:t>психического</w:t>
            </w:r>
            <w:r>
              <w:rPr>
                <w:spacing w:val="-10"/>
                <w:sz w:val="24"/>
              </w:rPr>
              <w:t xml:space="preserve"> </w:t>
            </w:r>
            <w:r>
              <w:rPr>
                <w:sz w:val="24"/>
              </w:rPr>
              <w:t>здоровья</w:t>
            </w:r>
            <w:r>
              <w:rPr>
                <w:spacing w:val="-10"/>
                <w:sz w:val="24"/>
              </w:rPr>
              <w:t xml:space="preserve"> </w:t>
            </w:r>
            <w:r>
              <w:rPr>
                <w:sz w:val="24"/>
              </w:rPr>
              <w:t>и психологического благополучия);</w:t>
            </w:r>
          </w:p>
        </w:tc>
        <w:tc>
          <w:tcPr>
            <w:tcW w:w="3405" w:type="dxa"/>
          </w:tcPr>
          <w:p w:rsidR="008977DE" w:rsidRDefault="005325C3">
            <w:pPr>
              <w:pStyle w:val="TableParagraph"/>
              <w:ind w:right="761"/>
              <w:rPr>
                <w:sz w:val="24"/>
              </w:rPr>
            </w:pPr>
            <w:r>
              <w:rPr>
                <w:spacing w:val="-2"/>
                <w:sz w:val="24"/>
              </w:rPr>
              <w:t xml:space="preserve">Тематический, </w:t>
            </w:r>
            <w:r>
              <w:rPr>
                <w:sz w:val="24"/>
              </w:rPr>
              <w:t>промежуточный</w:t>
            </w:r>
            <w:r>
              <w:rPr>
                <w:spacing w:val="-15"/>
                <w:sz w:val="24"/>
              </w:rPr>
              <w:t xml:space="preserve"> </w:t>
            </w:r>
            <w:r>
              <w:rPr>
                <w:sz w:val="24"/>
              </w:rPr>
              <w:t>-</w:t>
            </w:r>
            <w:r>
              <w:rPr>
                <w:spacing w:val="-15"/>
                <w:sz w:val="24"/>
              </w:rPr>
              <w:t xml:space="preserve"> </w:t>
            </w:r>
            <w:r>
              <w:rPr>
                <w:sz w:val="24"/>
              </w:rPr>
              <w:t>тест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негативно</w:t>
            </w:r>
            <w:r>
              <w:rPr>
                <w:spacing w:val="-9"/>
                <w:sz w:val="24"/>
              </w:rPr>
              <w:t xml:space="preserve"> </w:t>
            </w:r>
            <w:r>
              <w:rPr>
                <w:sz w:val="24"/>
              </w:rPr>
              <w:t>относиться</w:t>
            </w:r>
            <w:r>
              <w:rPr>
                <w:spacing w:val="-9"/>
                <w:sz w:val="24"/>
              </w:rPr>
              <w:t xml:space="preserve"> </w:t>
            </w:r>
            <w:r>
              <w:rPr>
                <w:sz w:val="24"/>
              </w:rPr>
              <w:t>к</w:t>
            </w:r>
            <w:r>
              <w:rPr>
                <w:spacing w:val="-11"/>
                <w:sz w:val="24"/>
              </w:rPr>
              <w:t xml:space="preserve"> </w:t>
            </w:r>
            <w:r>
              <w:rPr>
                <w:sz w:val="24"/>
              </w:rPr>
              <w:t>вредным</w:t>
            </w:r>
            <w:r>
              <w:rPr>
                <w:spacing w:val="-11"/>
                <w:sz w:val="24"/>
              </w:rPr>
              <w:t xml:space="preserve"> </w:t>
            </w:r>
            <w:r>
              <w:rPr>
                <w:sz w:val="24"/>
              </w:rPr>
              <w:t>привычкам (табакокурение,</w:t>
            </w:r>
            <w:r>
              <w:rPr>
                <w:spacing w:val="-4"/>
                <w:sz w:val="24"/>
              </w:rPr>
              <w:t xml:space="preserve"> </w:t>
            </w:r>
            <w:r>
              <w:rPr>
                <w:sz w:val="24"/>
              </w:rPr>
              <w:t>алкоголизм,</w:t>
            </w:r>
            <w:r>
              <w:rPr>
                <w:spacing w:val="-3"/>
                <w:sz w:val="24"/>
              </w:rPr>
              <w:t xml:space="preserve"> </w:t>
            </w:r>
            <w:r>
              <w:rPr>
                <w:sz w:val="24"/>
              </w:rPr>
              <w:t>наркомания,</w:t>
            </w:r>
            <w:r>
              <w:rPr>
                <w:spacing w:val="-3"/>
                <w:sz w:val="24"/>
              </w:rPr>
              <w:t xml:space="preserve"> </w:t>
            </w:r>
            <w:r>
              <w:rPr>
                <w:spacing w:val="-2"/>
                <w:sz w:val="24"/>
              </w:rPr>
              <w:t>игровая</w:t>
            </w:r>
          </w:p>
          <w:p w:rsidR="008977DE" w:rsidRDefault="005325C3">
            <w:pPr>
              <w:pStyle w:val="TableParagraph"/>
              <w:spacing w:line="264" w:lineRule="exact"/>
              <w:rPr>
                <w:sz w:val="24"/>
              </w:rPr>
            </w:pPr>
            <w:r>
              <w:rPr>
                <w:spacing w:val="-2"/>
                <w:sz w:val="24"/>
              </w:rPr>
              <w:t>зависимость);</w:t>
            </w:r>
          </w:p>
        </w:tc>
        <w:tc>
          <w:tcPr>
            <w:tcW w:w="3405" w:type="dxa"/>
          </w:tcPr>
          <w:p w:rsidR="008977DE" w:rsidRDefault="005325C3">
            <w:pPr>
              <w:pStyle w:val="TableParagraph"/>
              <w:tabs>
                <w:tab w:val="left" w:pos="1278"/>
              </w:tabs>
              <w:spacing w:line="268"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приводить</w:t>
            </w:r>
            <w:r>
              <w:rPr>
                <w:spacing w:val="-7"/>
                <w:sz w:val="24"/>
              </w:rPr>
              <w:t xml:space="preserve"> </w:t>
            </w:r>
            <w:r>
              <w:rPr>
                <w:sz w:val="24"/>
              </w:rPr>
              <w:t>примеры</w:t>
            </w:r>
            <w:r>
              <w:rPr>
                <w:spacing w:val="-7"/>
                <w:sz w:val="24"/>
              </w:rPr>
              <w:t xml:space="preserve"> </w:t>
            </w:r>
            <w:r>
              <w:rPr>
                <w:sz w:val="24"/>
              </w:rPr>
              <w:t>мер</w:t>
            </w:r>
            <w:r>
              <w:rPr>
                <w:spacing w:val="-7"/>
                <w:sz w:val="24"/>
              </w:rPr>
              <w:t xml:space="preserve"> </w:t>
            </w:r>
            <w:r>
              <w:rPr>
                <w:sz w:val="24"/>
              </w:rPr>
              <w:t>защиты</w:t>
            </w:r>
            <w:r>
              <w:rPr>
                <w:spacing w:val="-7"/>
                <w:sz w:val="24"/>
              </w:rPr>
              <w:t xml:space="preserve"> </w:t>
            </w:r>
            <w:r>
              <w:rPr>
                <w:sz w:val="24"/>
              </w:rPr>
              <w:t>от</w:t>
            </w:r>
            <w:r>
              <w:rPr>
                <w:spacing w:val="-7"/>
                <w:sz w:val="24"/>
              </w:rPr>
              <w:t xml:space="preserve"> </w:t>
            </w:r>
            <w:r>
              <w:rPr>
                <w:sz w:val="24"/>
              </w:rPr>
              <w:t>инфекционных</w:t>
            </w:r>
            <w:r>
              <w:rPr>
                <w:spacing w:val="-8"/>
                <w:sz w:val="24"/>
              </w:rPr>
              <w:t xml:space="preserve"> </w:t>
            </w:r>
            <w:r>
              <w:rPr>
                <w:sz w:val="24"/>
              </w:rPr>
              <w:t>и неинфекционных заболеваний;</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9"/>
                <w:sz w:val="24"/>
              </w:rPr>
              <w:t xml:space="preserve"> </w:t>
            </w:r>
            <w:r>
              <w:rPr>
                <w:sz w:val="24"/>
              </w:rPr>
              <w:t>действовать</w:t>
            </w:r>
            <w:r>
              <w:rPr>
                <w:spacing w:val="-9"/>
                <w:sz w:val="24"/>
              </w:rPr>
              <w:t xml:space="preserve"> </w:t>
            </w:r>
            <w:r>
              <w:rPr>
                <w:sz w:val="24"/>
              </w:rPr>
              <w:t>в</w:t>
            </w:r>
            <w:r>
              <w:rPr>
                <w:spacing w:val="-10"/>
                <w:sz w:val="24"/>
              </w:rPr>
              <w:t xml:space="preserve"> </w:t>
            </w:r>
            <w:r>
              <w:rPr>
                <w:sz w:val="24"/>
              </w:rPr>
              <w:t>случае</w:t>
            </w:r>
            <w:r>
              <w:rPr>
                <w:spacing w:val="-10"/>
                <w:sz w:val="24"/>
              </w:rPr>
              <w:t xml:space="preserve"> </w:t>
            </w:r>
            <w:r>
              <w:rPr>
                <w:sz w:val="24"/>
              </w:rPr>
              <w:t>возникновения чрезвычайных ситуаций биолого-социального</w:t>
            </w:r>
          </w:p>
          <w:p w:rsidR="008977DE" w:rsidRDefault="005325C3">
            <w:pPr>
              <w:pStyle w:val="TableParagraph"/>
              <w:spacing w:line="264" w:lineRule="exact"/>
              <w:rPr>
                <w:sz w:val="24"/>
              </w:rPr>
            </w:pPr>
            <w:r>
              <w:rPr>
                <w:sz w:val="24"/>
              </w:rPr>
              <w:t>происхождения</w:t>
            </w:r>
            <w:r>
              <w:rPr>
                <w:spacing w:val="-7"/>
                <w:sz w:val="24"/>
              </w:rPr>
              <w:t xml:space="preserve"> </w:t>
            </w:r>
            <w:r>
              <w:rPr>
                <w:sz w:val="24"/>
              </w:rPr>
              <w:t>(эпидемии,</w:t>
            </w:r>
            <w:r>
              <w:rPr>
                <w:spacing w:val="-7"/>
                <w:sz w:val="24"/>
              </w:rPr>
              <w:t xml:space="preserve"> </w:t>
            </w:r>
            <w:r>
              <w:rPr>
                <w:spacing w:val="-2"/>
                <w:sz w:val="24"/>
              </w:rPr>
              <w:t>пандемии);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характеризовать основные мероприятия, проводимые</w:t>
            </w:r>
            <w:r>
              <w:rPr>
                <w:spacing w:val="-9"/>
                <w:sz w:val="24"/>
              </w:rPr>
              <w:t xml:space="preserve"> </w:t>
            </w:r>
            <w:r>
              <w:rPr>
                <w:sz w:val="24"/>
              </w:rPr>
              <w:t>в</w:t>
            </w:r>
            <w:r>
              <w:rPr>
                <w:spacing w:val="-8"/>
                <w:sz w:val="24"/>
              </w:rPr>
              <w:t xml:space="preserve"> </w:t>
            </w:r>
            <w:r>
              <w:rPr>
                <w:sz w:val="24"/>
              </w:rPr>
              <w:t>Российской</w:t>
            </w:r>
            <w:r>
              <w:rPr>
                <w:spacing w:val="-7"/>
                <w:sz w:val="24"/>
              </w:rPr>
              <w:t xml:space="preserve"> </w:t>
            </w:r>
            <w:r>
              <w:rPr>
                <w:sz w:val="24"/>
              </w:rPr>
              <w:t>Федерации</w:t>
            </w:r>
            <w:r>
              <w:rPr>
                <w:spacing w:val="-7"/>
                <w:sz w:val="24"/>
              </w:rPr>
              <w:t xml:space="preserve"> </w:t>
            </w:r>
            <w:r>
              <w:rPr>
                <w:sz w:val="24"/>
              </w:rPr>
              <w:t>по</w:t>
            </w:r>
            <w:r>
              <w:rPr>
                <w:spacing w:val="-7"/>
                <w:sz w:val="24"/>
              </w:rPr>
              <w:t xml:space="preserve"> </w:t>
            </w:r>
            <w:r>
              <w:rPr>
                <w:sz w:val="24"/>
              </w:rPr>
              <w:t>обеспечению безопасности населения при угрозе и во время</w:t>
            </w:r>
          </w:p>
          <w:p w:rsidR="008977DE" w:rsidRDefault="005325C3">
            <w:pPr>
              <w:pStyle w:val="TableParagraph"/>
              <w:spacing w:line="264" w:lineRule="exact"/>
              <w:rPr>
                <w:sz w:val="24"/>
              </w:rPr>
            </w:pPr>
            <w:r>
              <w:rPr>
                <w:sz w:val="24"/>
              </w:rPr>
              <w:t>чрезвычайных</w:t>
            </w:r>
            <w:r>
              <w:rPr>
                <w:spacing w:val="-6"/>
                <w:sz w:val="24"/>
              </w:rPr>
              <w:t xml:space="preserve"> </w:t>
            </w:r>
            <w:r>
              <w:rPr>
                <w:sz w:val="24"/>
              </w:rPr>
              <w:t>ситуаций</w:t>
            </w:r>
            <w:r>
              <w:rPr>
                <w:spacing w:val="-5"/>
                <w:sz w:val="24"/>
              </w:rPr>
              <w:t xml:space="preserve"> </w:t>
            </w:r>
            <w:r>
              <w:rPr>
                <w:sz w:val="24"/>
              </w:rPr>
              <w:t>биолого-социального</w:t>
            </w:r>
            <w:r>
              <w:rPr>
                <w:spacing w:val="-7"/>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оказывать</w:t>
            </w:r>
            <w:r>
              <w:rPr>
                <w:spacing w:val="-8"/>
                <w:sz w:val="24"/>
              </w:rPr>
              <w:t xml:space="preserve"> </w:t>
            </w:r>
            <w:r>
              <w:rPr>
                <w:sz w:val="24"/>
              </w:rPr>
              <w:t>первую</w:t>
            </w:r>
            <w:r>
              <w:rPr>
                <w:spacing w:val="-8"/>
                <w:sz w:val="24"/>
              </w:rPr>
              <w:t xml:space="preserve"> </w:t>
            </w:r>
            <w:r>
              <w:rPr>
                <w:sz w:val="24"/>
              </w:rPr>
              <w:t>помощь</w:t>
            </w:r>
            <w:r>
              <w:rPr>
                <w:spacing w:val="-8"/>
                <w:sz w:val="24"/>
              </w:rPr>
              <w:t xml:space="preserve"> </w:t>
            </w:r>
            <w:r>
              <w:rPr>
                <w:sz w:val="24"/>
              </w:rPr>
              <w:t>и</w:t>
            </w:r>
            <w:r>
              <w:rPr>
                <w:spacing w:val="-8"/>
                <w:sz w:val="24"/>
              </w:rPr>
              <w:t xml:space="preserve"> </w:t>
            </w:r>
            <w:r>
              <w:rPr>
                <w:sz w:val="24"/>
              </w:rPr>
              <w:t>самопомощь</w:t>
            </w:r>
            <w:r>
              <w:rPr>
                <w:spacing w:val="-8"/>
                <w:sz w:val="24"/>
              </w:rPr>
              <w:t xml:space="preserve"> </w:t>
            </w:r>
            <w:r>
              <w:rPr>
                <w:sz w:val="24"/>
              </w:rPr>
              <w:t>при неотложных состояниях;</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1" w:lineRule="exact"/>
              <w:rPr>
                <w:sz w:val="24"/>
              </w:rPr>
            </w:pPr>
            <w:r>
              <w:rPr>
                <w:spacing w:val="-2"/>
                <w:sz w:val="24"/>
              </w:rPr>
              <w:t>работа</w:t>
            </w:r>
          </w:p>
        </w:tc>
      </w:tr>
      <w:tr w:rsidR="008977DE">
        <w:trPr>
          <w:trHeight w:val="27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8" w:lineRule="exact"/>
              <w:ind w:left="673"/>
              <w:rPr>
                <w:b/>
                <w:sz w:val="24"/>
              </w:rPr>
            </w:pPr>
            <w:r>
              <w:rPr>
                <w:b/>
                <w:sz w:val="24"/>
              </w:rPr>
              <w:t>Модуль</w:t>
            </w:r>
            <w:r>
              <w:rPr>
                <w:b/>
                <w:spacing w:val="-2"/>
                <w:sz w:val="24"/>
              </w:rPr>
              <w:t xml:space="preserve"> </w:t>
            </w:r>
            <w:r>
              <w:rPr>
                <w:b/>
                <w:sz w:val="24"/>
              </w:rPr>
              <w:t>№</w:t>
            </w:r>
            <w:r>
              <w:rPr>
                <w:b/>
                <w:spacing w:val="-3"/>
                <w:sz w:val="24"/>
              </w:rPr>
              <w:t xml:space="preserve"> </w:t>
            </w:r>
            <w:r>
              <w:rPr>
                <w:b/>
                <w:sz w:val="24"/>
              </w:rPr>
              <w:t>7</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социуме»:</w:t>
            </w:r>
          </w:p>
        </w:tc>
        <w:tc>
          <w:tcPr>
            <w:tcW w:w="3405" w:type="dxa"/>
          </w:tcPr>
          <w:p w:rsidR="008977DE" w:rsidRDefault="008977DE">
            <w:pPr>
              <w:pStyle w:val="TableParagraph"/>
              <w:ind w:left="0"/>
              <w:rPr>
                <w:sz w:val="20"/>
              </w:rPr>
            </w:pPr>
          </w:p>
        </w:tc>
      </w:tr>
      <w:tr w:rsidR="008977DE">
        <w:trPr>
          <w:trHeight w:val="137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686"/>
              <w:rPr>
                <w:sz w:val="24"/>
              </w:rPr>
            </w:pPr>
            <w:r>
              <w:rPr>
                <w:sz w:val="24"/>
              </w:rPr>
              <w:t>приводить</w:t>
            </w:r>
            <w:r>
              <w:rPr>
                <w:spacing w:val="-11"/>
                <w:sz w:val="24"/>
              </w:rPr>
              <w:t xml:space="preserve"> </w:t>
            </w:r>
            <w:r>
              <w:rPr>
                <w:sz w:val="24"/>
              </w:rPr>
              <w:t>примеры</w:t>
            </w:r>
            <w:r>
              <w:rPr>
                <w:spacing w:val="-11"/>
                <w:sz w:val="24"/>
              </w:rPr>
              <w:t xml:space="preserve"> </w:t>
            </w:r>
            <w:r>
              <w:rPr>
                <w:sz w:val="24"/>
              </w:rPr>
              <w:t>межличностного</w:t>
            </w:r>
            <w:r>
              <w:rPr>
                <w:spacing w:val="-11"/>
                <w:sz w:val="24"/>
              </w:rPr>
              <w:t xml:space="preserve"> </w:t>
            </w:r>
            <w:r>
              <w:rPr>
                <w:sz w:val="24"/>
              </w:rPr>
              <w:t>и</w:t>
            </w:r>
            <w:r>
              <w:rPr>
                <w:spacing w:val="-11"/>
                <w:sz w:val="24"/>
              </w:rPr>
              <w:t xml:space="preserve"> </w:t>
            </w:r>
            <w:r>
              <w:rPr>
                <w:sz w:val="24"/>
              </w:rPr>
              <w:t>группового конфликта; характеризовать способы избегания и разрешения конфликтных ситуаций; характеризовать</w:t>
            </w:r>
          </w:p>
          <w:p w:rsidR="008977DE" w:rsidRDefault="005325C3">
            <w:pPr>
              <w:pStyle w:val="TableParagraph"/>
              <w:spacing w:line="270" w:lineRule="atLeast"/>
              <w:rPr>
                <w:sz w:val="24"/>
              </w:rPr>
            </w:pPr>
            <w:r>
              <w:rPr>
                <w:sz w:val="24"/>
              </w:rPr>
              <w:t>опасные</w:t>
            </w:r>
            <w:r>
              <w:rPr>
                <w:spacing w:val="-8"/>
                <w:sz w:val="24"/>
              </w:rPr>
              <w:t xml:space="preserve"> </w:t>
            </w:r>
            <w:r>
              <w:rPr>
                <w:sz w:val="24"/>
              </w:rPr>
              <w:t>проявления</w:t>
            </w:r>
            <w:r>
              <w:rPr>
                <w:spacing w:val="-6"/>
                <w:sz w:val="24"/>
              </w:rPr>
              <w:t xml:space="preserve"> </w:t>
            </w:r>
            <w:r>
              <w:rPr>
                <w:sz w:val="24"/>
              </w:rPr>
              <w:t>конфликтов</w:t>
            </w:r>
            <w:r>
              <w:rPr>
                <w:spacing w:val="-7"/>
                <w:sz w:val="24"/>
              </w:rPr>
              <w:t xml:space="preserve"> </w:t>
            </w:r>
            <w:r>
              <w:rPr>
                <w:sz w:val="24"/>
              </w:rPr>
              <w:t>(в</w:t>
            </w:r>
            <w:r>
              <w:rPr>
                <w:spacing w:val="-7"/>
                <w:sz w:val="24"/>
              </w:rPr>
              <w:t xml:space="preserve"> </w:t>
            </w:r>
            <w:r>
              <w:rPr>
                <w:sz w:val="24"/>
              </w:rPr>
              <w:t>том</w:t>
            </w:r>
            <w:r>
              <w:rPr>
                <w:spacing w:val="-6"/>
                <w:sz w:val="24"/>
              </w:rPr>
              <w:t xml:space="preserve"> </w:t>
            </w:r>
            <w:r>
              <w:rPr>
                <w:sz w:val="24"/>
              </w:rPr>
              <w:t>числе</w:t>
            </w:r>
            <w:r>
              <w:rPr>
                <w:spacing w:val="-7"/>
                <w:sz w:val="24"/>
              </w:rPr>
              <w:t xml:space="preserve"> </w:t>
            </w:r>
            <w:r>
              <w:rPr>
                <w:sz w:val="24"/>
              </w:rPr>
              <w:t>насилие, буллинг (травля);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165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приводить примеры манипуляций (в том числе в целях вовлечения</w:t>
            </w:r>
            <w:r>
              <w:rPr>
                <w:spacing w:val="-2"/>
                <w:sz w:val="24"/>
              </w:rPr>
              <w:t xml:space="preserve"> </w:t>
            </w:r>
            <w:r>
              <w:rPr>
                <w:sz w:val="24"/>
              </w:rPr>
              <w:t>в</w:t>
            </w:r>
            <w:r>
              <w:rPr>
                <w:spacing w:val="-3"/>
                <w:sz w:val="24"/>
              </w:rPr>
              <w:t xml:space="preserve"> </w:t>
            </w:r>
            <w:r>
              <w:rPr>
                <w:sz w:val="24"/>
              </w:rPr>
              <w:t>экстремистскую,</w:t>
            </w:r>
            <w:r>
              <w:rPr>
                <w:spacing w:val="-2"/>
                <w:sz w:val="24"/>
              </w:rPr>
              <w:t xml:space="preserve"> </w:t>
            </w:r>
            <w:r>
              <w:rPr>
                <w:sz w:val="24"/>
              </w:rPr>
              <w:t>террористическую</w:t>
            </w:r>
            <w:r>
              <w:rPr>
                <w:spacing w:val="-2"/>
                <w:sz w:val="24"/>
              </w:rPr>
              <w:t xml:space="preserve"> </w:t>
            </w:r>
            <w:r>
              <w:rPr>
                <w:sz w:val="24"/>
              </w:rPr>
              <w:t>и иную деструктивную деятельность, в субкультуры и формируемые на их основе</w:t>
            </w:r>
            <w:r>
              <w:rPr>
                <w:spacing w:val="-1"/>
                <w:sz w:val="24"/>
              </w:rPr>
              <w:t xml:space="preserve"> </w:t>
            </w:r>
            <w:r>
              <w:rPr>
                <w:sz w:val="24"/>
              </w:rPr>
              <w:t>сообщества экстремистской и суицидальной</w:t>
            </w:r>
            <w:r>
              <w:rPr>
                <w:spacing w:val="-6"/>
                <w:sz w:val="24"/>
              </w:rPr>
              <w:t xml:space="preserve"> </w:t>
            </w:r>
            <w:r>
              <w:rPr>
                <w:sz w:val="24"/>
              </w:rPr>
              <w:t>направленности)</w:t>
            </w:r>
            <w:r>
              <w:rPr>
                <w:spacing w:val="-8"/>
                <w:sz w:val="24"/>
              </w:rPr>
              <w:t xml:space="preserve"> </w:t>
            </w:r>
            <w:r>
              <w:rPr>
                <w:sz w:val="24"/>
              </w:rPr>
              <w:t>и</w:t>
            </w:r>
            <w:r>
              <w:rPr>
                <w:spacing w:val="-4"/>
                <w:sz w:val="24"/>
              </w:rPr>
              <w:t xml:space="preserve"> </w:t>
            </w:r>
            <w:r>
              <w:rPr>
                <w:sz w:val="24"/>
              </w:rPr>
              <w:t>способов</w:t>
            </w:r>
            <w:r>
              <w:rPr>
                <w:spacing w:val="-5"/>
                <w:sz w:val="24"/>
              </w:rPr>
              <w:t xml:space="preserve"> </w:t>
            </w:r>
            <w:r>
              <w:rPr>
                <w:spacing w:val="-2"/>
                <w:sz w:val="24"/>
              </w:rPr>
              <w:t>противостоять</w:t>
            </w:r>
          </w:p>
          <w:p w:rsidR="008977DE" w:rsidRDefault="005325C3">
            <w:pPr>
              <w:pStyle w:val="TableParagraph"/>
              <w:spacing w:line="264" w:lineRule="exact"/>
              <w:rPr>
                <w:sz w:val="24"/>
              </w:rPr>
            </w:pPr>
            <w:r>
              <w:rPr>
                <w:spacing w:val="-2"/>
                <w:sz w:val="24"/>
              </w:rPr>
              <w:t>манипуляциям;</w:t>
            </w:r>
          </w:p>
        </w:tc>
        <w:tc>
          <w:tcPr>
            <w:tcW w:w="3405" w:type="dxa"/>
          </w:tcPr>
          <w:p w:rsidR="008977DE" w:rsidRDefault="005325C3">
            <w:pPr>
              <w:pStyle w:val="TableParagraph"/>
              <w:spacing w:line="267"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соблюдать</w:t>
            </w:r>
            <w:r>
              <w:rPr>
                <w:spacing w:val="-5"/>
                <w:sz w:val="24"/>
              </w:rPr>
              <w:t xml:space="preserve"> </w:t>
            </w:r>
            <w:r>
              <w:rPr>
                <w:sz w:val="24"/>
              </w:rPr>
              <w:t>правила</w:t>
            </w:r>
            <w:r>
              <w:rPr>
                <w:spacing w:val="-4"/>
                <w:sz w:val="24"/>
              </w:rPr>
              <w:t xml:space="preserve"> </w:t>
            </w:r>
            <w:r>
              <w:rPr>
                <w:sz w:val="24"/>
              </w:rPr>
              <w:t>коммуникации</w:t>
            </w:r>
            <w:r>
              <w:rPr>
                <w:spacing w:val="-5"/>
                <w:sz w:val="24"/>
              </w:rPr>
              <w:t xml:space="preserve"> </w:t>
            </w:r>
            <w:r>
              <w:rPr>
                <w:sz w:val="24"/>
              </w:rPr>
              <w:t>с</w:t>
            </w:r>
            <w:r>
              <w:rPr>
                <w:spacing w:val="-4"/>
                <w:sz w:val="24"/>
              </w:rPr>
              <w:t xml:space="preserve"> </w:t>
            </w:r>
            <w:r>
              <w:rPr>
                <w:spacing w:val="-2"/>
                <w:sz w:val="24"/>
              </w:rPr>
              <w:t>незнакомыми</w:t>
            </w:r>
          </w:p>
          <w:p w:rsidR="008977DE" w:rsidRDefault="005325C3">
            <w:pPr>
              <w:pStyle w:val="TableParagraph"/>
              <w:spacing w:line="270" w:lineRule="atLeast"/>
              <w:rPr>
                <w:sz w:val="24"/>
              </w:rPr>
            </w:pPr>
            <w:r>
              <w:rPr>
                <w:sz w:val="24"/>
              </w:rPr>
              <w:t>людьми</w:t>
            </w:r>
            <w:r>
              <w:rPr>
                <w:spacing w:val="-5"/>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6"/>
                <w:sz w:val="24"/>
              </w:rPr>
              <w:t xml:space="preserve"> </w:t>
            </w:r>
            <w:r>
              <w:rPr>
                <w:sz w:val="24"/>
              </w:rPr>
              <w:t>с</w:t>
            </w:r>
            <w:r>
              <w:rPr>
                <w:spacing w:val="-6"/>
                <w:sz w:val="24"/>
              </w:rPr>
              <w:t xml:space="preserve"> </w:t>
            </w:r>
            <w:r>
              <w:rPr>
                <w:sz w:val="24"/>
              </w:rPr>
              <w:t>подозрительными</w:t>
            </w:r>
            <w:r>
              <w:rPr>
                <w:spacing w:val="-7"/>
                <w:sz w:val="24"/>
              </w:rPr>
              <w:t xml:space="preserve"> </w:t>
            </w:r>
            <w:r>
              <w:rPr>
                <w:sz w:val="24"/>
              </w:rPr>
              <w:t>людьми,</w:t>
            </w:r>
            <w:r>
              <w:rPr>
                <w:spacing w:val="-4"/>
                <w:sz w:val="24"/>
              </w:rPr>
              <w:t xml:space="preserve"> </w:t>
            </w:r>
            <w:r>
              <w:rPr>
                <w:sz w:val="24"/>
              </w:rPr>
              <w:t>у которых могут иметься преступные намерения);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666" w:firstLine="566"/>
              <w:jc w:val="both"/>
              <w:rPr>
                <w:sz w:val="24"/>
              </w:rPr>
            </w:pPr>
            <w:r>
              <w:rPr>
                <w:sz w:val="24"/>
              </w:rPr>
              <w:t>соблюдать</w:t>
            </w:r>
            <w:r>
              <w:rPr>
                <w:spacing w:val="-10"/>
                <w:sz w:val="24"/>
              </w:rPr>
              <w:t xml:space="preserve"> </w:t>
            </w:r>
            <w:r>
              <w:rPr>
                <w:sz w:val="24"/>
              </w:rPr>
              <w:t>правила</w:t>
            </w:r>
            <w:r>
              <w:rPr>
                <w:spacing w:val="-11"/>
                <w:sz w:val="24"/>
              </w:rPr>
              <w:t xml:space="preserve"> </w:t>
            </w:r>
            <w:r>
              <w:rPr>
                <w:sz w:val="24"/>
              </w:rPr>
              <w:t>безопасного</w:t>
            </w:r>
            <w:r>
              <w:rPr>
                <w:spacing w:val="-10"/>
                <w:sz w:val="24"/>
              </w:rPr>
              <w:t xml:space="preserve"> </w:t>
            </w:r>
            <w:r>
              <w:rPr>
                <w:sz w:val="24"/>
              </w:rPr>
              <w:t>и</w:t>
            </w:r>
            <w:r>
              <w:rPr>
                <w:spacing w:val="-10"/>
                <w:sz w:val="24"/>
              </w:rPr>
              <w:t xml:space="preserve"> </w:t>
            </w:r>
            <w:r>
              <w:rPr>
                <w:sz w:val="24"/>
              </w:rPr>
              <w:t>комфортного существования</w:t>
            </w:r>
            <w:r>
              <w:rPr>
                <w:spacing w:val="-6"/>
                <w:sz w:val="24"/>
              </w:rPr>
              <w:t xml:space="preserve"> </w:t>
            </w:r>
            <w:r>
              <w:rPr>
                <w:sz w:val="24"/>
              </w:rPr>
              <w:t>со</w:t>
            </w:r>
            <w:r>
              <w:rPr>
                <w:spacing w:val="-6"/>
                <w:sz w:val="24"/>
              </w:rPr>
              <w:t xml:space="preserve"> </w:t>
            </w:r>
            <w:r>
              <w:rPr>
                <w:sz w:val="24"/>
              </w:rPr>
              <w:t>знакомыми</w:t>
            </w:r>
            <w:r>
              <w:rPr>
                <w:spacing w:val="-6"/>
                <w:sz w:val="24"/>
              </w:rPr>
              <w:t xml:space="preserve"> </w:t>
            </w:r>
            <w:r>
              <w:rPr>
                <w:sz w:val="24"/>
              </w:rPr>
              <w:t>людьми</w:t>
            </w:r>
            <w:r>
              <w:rPr>
                <w:spacing w:val="-6"/>
                <w:sz w:val="24"/>
              </w:rPr>
              <w:t xml:space="preserve"> </w:t>
            </w:r>
            <w:r>
              <w:rPr>
                <w:sz w:val="24"/>
              </w:rPr>
              <w:t>и</w:t>
            </w:r>
            <w:r>
              <w:rPr>
                <w:spacing w:val="-6"/>
                <w:sz w:val="24"/>
              </w:rPr>
              <w:t xml:space="preserve"> </w:t>
            </w:r>
            <w:r>
              <w:rPr>
                <w:sz w:val="24"/>
              </w:rPr>
              <w:t>в</w:t>
            </w:r>
            <w:r>
              <w:rPr>
                <w:spacing w:val="-7"/>
                <w:sz w:val="24"/>
              </w:rPr>
              <w:t xml:space="preserve"> </w:t>
            </w:r>
            <w:r>
              <w:rPr>
                <w:sz w:val="24"/>
              </w:rPr>
              <w:t>различных группах, в том числе в семье, классе, коллективе</w:t>
            </w:r>
          </w:p>
          <w:p w:rsidR="008977DE" w:rsidRDefault="005325C3">
            <w:pPr>
              <w:pStyle w:val="TableParagraph"/>
              <w:spacing w:line="264" w:lineRule="exact"/>
              <w:jc w:val="both"/>
              <w:rPr>
                <w:sz w:val="24"/>
              </w:rPr>
            </w:pPr>
            <w:r>
              <w:rPr>
                <w:sz w:val="24"/>
              </w:rPr>
              <w:t>кружка/секции/спортивной</w:t>
            </w:r>
            <w:r>
              <w:rPr>
                <w:spacing w:val="-8"/>
                <w:sz w:val="24"/>
              </w:rPr>
              <w:t xml:space="preserve"> </w:t>
            </w:r>
            <w:r>
              <w:rPr>
                <w:sz w:val="24"/>
              </w:rPr>
              <w:t>команды,</w:t>
            </w:r>
            <w:r>
              <w:rPr>
                <w:spacing w:val="-7"/>
                <w:sz w:val="24"/>
              </w:rPr>
              <w:t xml:space="preserve"> </w:t>
            </w:r>
            <w:r>
              <w:rPr>
                <w:sz w:val="24"/>
              </w:rPr>
              <w:t>группе</w:t>
            </w:r>
            <w:r>
              <w:rPr>
                <w:spacing w:val="-7"/>
                <w:sz w:val="24"/>
              </w:rPr>
              <w:t xml:space="preserve"> </w:t>
            </w:r>
            <w:r>
              <w:rPr>
                <w:spacing w:val="-2"/>
                <w:sz w:val="24"/>
              </w:rPr>
              <w:t>друзей;</w:t>
            </w:r>
          </w:p>
        </w:tc>
        <w:tc>
          <w:tcPr>
            <w:tcW w:w="3405" w:type="dxa"/>
          </w:tcPr>
          <w:p w:rsidR="008977DE" w:rsidRDefault="005325C3">
            <w:pPr>
              <w:pStyle w:val="TableParagraph"/>
              <w:spacing w:line="268" w:lineRule="exact"/>
              <w:rPr>
                <w:sz w:val="24"/>
              </w:rPr>
            </w:pPr>
            <w:r>
              <w:rPr>
                <w:sz w:val="24"/>
              </w:rPr>
              <w:t>Текущий</w:t>
            </w:r>
            <w:r>
              <w:rPr>
                <w:spacing w:val="-1"/>
                <w:sz w:val="24"/>
              </w:rPr>
              <w:t xml:space="preserve"> </w:t>
            </w:r>
            <w:r>
              <w:rPr>
                <w:sz w:val="24"/>
              </w:rPr>
              <w:t>–</w:t>
            </w:r>
            <w:r>
              <w:rPr>
                <w:spacing w:val="56"/>
                <w:sz w:val="24"/>
              </w:rPr>
              <w:t xml:space="preserve"> </w:t>
            </w:r>
            <w:r>
              <w:rPr>
                <w:sz w:val="24"/>
              </w:rPr>
              <w:t>письменная</w:t>
            </w:r>
            <w:r>
              <w:rPr>
                <w:spacing w:val="-5"/>
                <w:sz w:val="24"/>
              </w:rPr>
              <w:t xml:space="preserve"> </w:t>
            </w:r>
            <w:r>
              <w:rPr>
                <w:spacing w:val="-2"/>
                <w:sz w:val="24"/>
              </w:rPr>
              <w:t>работа</w:t>
            </w:r>
          </w:p>
        </w:tc>
      </w:tr>
    </w:tbl>
    <w:p w:rsidR="008977DE" w:rsidRDefault="008977DE">
      <w:pPr>
        <w:pStyle w:val="TableParagraph"/>
        <w:spacing w:line="268"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834"/>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ind w:firstLine="566"/>
              <w:rPr>
                <w:sz w:val="24"/>
              </w:rPr>
            </w:pPr>
            <w:r>
              <w:rPr>
                <w:sz w:val="24"/>
              </w:rPr>
              <w:t>распознавать</w:t>
            </w:r>
            <w:r>
              <w:rPr>
                <w:spacing w:val="-9"/>
                <w:sz w:val="24"/>
              </w:rPr>
              <w:t xml:space="preserve"> </w:t>
            </w:r>
            <w:r>
              <w:rPr>
                <w:sz w:val="24"/>
              </w:rPr>
              <w:t>опасности</w:t>
            </w:r>
            <w:r>
              <w:rPr>
                <w:spacing w:val="-11"/>
                <w:sz w:val="24"/>
              </w:rPr>
              <w:t xml:space="preserve"> </w:t>
            </w:r>
            <w:r>
              <w:rPr>
                <w:sz w:val="24"/>
              </w:rPr>
              <w:t>и</w:t>
            </w:r>
            <w:r>
              <w:rPr>
                <w:spacing w:val="-9"/>
                <w:sz w:val="24"/>
              </w:rPr>
              <w:t xml:space="preserve"> </w:t>
            </w:r>
            <w:r>
              <w:rPr>
                <w:sz w:val="24"/>
              </w:rPr>
              <w:t>соблюдать</w:t>
            </w:r>
            <w:r>
              <w:rPr>
                <w:spacing w:val="-9"/>
                <w:sz w:val="24"/>
              </w:rPr>
              <w:t xml:space="preserve"> </w:t>
            </w:r>
            <w:r>
              <w:rPr>
                <w:sz w:val="24"/>
              </w:rPr>
              <w:t>правила безопасного поведения в практике современных</w:t>
            </w:r>
          </w:p>
          <w:p w:rsidR="008977DE" w:rsidRDefault="005325C3">
            <w:pPr>
              <w:pStyle w:val="TableParagraph"/>
              <w:spacing w:line="271" w:lineRule="exact"/>
              <w:rPr>
                <w:sz w:val="24"/>
              </w:rPr>
            </w:pPr>
            <w:r>
              <w:rPr>
                <w:sz w:val="24"/>
              </w:rPr>
              <w:t>молодёжных</w:t>
            </w:r>
            <w:r>
              <w:rPr>
                <w:spacing w:val="1"/>
                <w:sz w:val="24"/>
              </w:rPr>
              <w:t xml:space="preserve"> </w:t>
            </w:r>
            <w:r>
              <w:rPr>
                <w:spacing w:val="-2"/>
                <w:sz w:val="24"/>
              </w:rPr>
              <w:t>увлечений;</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7"/>
                <w:sz w:val="24"/>
              </w:rPr>
              <w:t xml:space="preserve"> </w:t>
            </w:r>
            <w:r>
              <w:rPr>
                <w:sz w:val="24"/>
              </w:rPr>
              <w:t>действовать</w:t>
            </w:r>
            <w:r>
              <w:rPr>
                <w:spacing w:val="-4"/>
                <w:sz w:val="24"/>
              </w:rPr>
              <w:t xml:space="preserve"> </w:t>
            </w:r>
            <w:r>
              <w:rPr>
                <w:sz w:val="24"/>
              </w:rPr>
              <w:t>при</w:t>
            </w:r>
            <w:r>
              <w:rPr>
                <w:spacing w:val="-4"/>
                <w:sz w:val="24"/>
              </w:rPr>
              <w:t xml:space="preserve"> </w:t>
            </w:r>
            <w:r>
              <w:rPr>
                <w:sz w:val="24"/>
              </w:rPr>
              <w:t>опасных</w:t>
            </w:r>
            <w:r>
              <w:rPr>
                <w:spacing w:val="-2"/>
                <w:sz w:val="24"/>
              </w:rPr>
              <w:t xml:space="preserve"> проявлениях</w:t>
            </w:r>
          </w:p>
          <w:p w:rsidR="008977DE" w:rsidRDefault="005325C3">
            <w:pPr>
              <w:pStyle w:val="TableParagraph"/>
              <w:spacing w:line="264" w:lineRule="exact"/>
              <w:rPr>
                <w:sz w:val="24"/>
              </w:rPr>
            </w:pPr>
            <w:r>
              <w:rPr>
                <w:sz w:val="24"/>
              </w:rPr>
              <w:t>конфликта</w:t>
            </w:r>
            <w:r>
              <w:rPr>
                <w:spacing w:val="-4"/>
                <w:sz w:val="24"/>
              </w:rPr>
              <w:t xml:space="preserve"> </w:t>
            </w:r>
            <w:r>
              <w:rPr>
                <w:sz w:val="24"/>
              </w:rPr>
              <w:t>и</w:t>
            </w:r>
            <w:r>
              <w:rPr>
                <w:spacing w:val="-4"/>
                <w:sz w:val="24"/>
              </w:rPr>
              <w:t xml:space="preserve"> </w:t>
            </w:r>
            <w:r>
              <w:rPr>
                <w:sz w:val="24"/>
              </w:rPr>
              <w:t>при</w:t>
            </w:r>
            <w:r>
              <w:rPr>
                <w:spacing w:val="-3"/>
                <w:sz w:val="24"/>
              </w:rPr>
              <w:t xml:space="preserve"> </w:t>
            </w:r>
            <w:r>
              <w:rPr>
                <w:sz w:val="24"/>
              </w:rPr>
              <w:t>возможных</w:t>
            </w:r>
            <w:r>
              <w:rPr>
                <w:spacing w:val="-1"/>
                <w:sz w:val="24"/>
              </w:rPr>
              <w:t xml:space="preserve"> </w:t>
            </w:r>
            <w:r>
              <w:rPr>
                <w:spacing w:val="-2"/>
                <w:sz w:val="24"/>
              </w:rPr>
              <w:t>манипуляциях;</w:t>
            </w:r>
          </w:p>
        </w:tc>
        <w:tc>
          <w:tcPr>
            <w:tcW w:w="3405" w:type="dxa"/>
          </w:tcPr>
          <w:p w:rsidR="008977DE" w:rsidRDefault="005325C3">
            <w:pPr>
              <w:pStyle w:val="TableParagraph"/>
              <w:spacing w:line="268" w:lineRule="exact"/>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56"/>
                <w:sz w:val="24"/>
              </w:rPr>
              <w:t xml:space="preserve"> </w:t>
            </w:r>
            <w:r>
              <w:rPr>
                <w:sz w:val="24"/>
              </w:rPr>
              <w:t>-</w:t>
            </w:r>
            <w:r>
              <w:rPr>
                <w:spacing w:val="-3"/>
                <w:sz w:val="24"/>
              </w:rPr>
              <w:t xml:space="preserve"> </w:t>
            </w:r>
            <w:r>
              <w:rPr>
                <w:spacing w:val="-4"/>
                <w:sz w:val="24"/>
              </w:rPr>
              <w:t>тест</w:t>
            </w:r>
          </w:p>
        </w:tc>
      </w:tr>
      <w:tr w:rsidR="008977DE">
        <w:trPr>
          <w:trHeight w:val="220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b/>
                <w:sz w:val="24"/>
              </w:rPr>
            </w:pPr>
            <w:r>
              <w:rPr>
                <w:b/>
                <w:sz w:val="24"/>
              </w:rPr>
              <w:t>Модуль</w:t>
            </w:r>
            <w:r>
              <w:rPr>
                <w:b/>
                <w:spacing w:val="-8"/>
                <w:sz w:val="24"/>
              </w:rPr>
              <w:t xml:space="preserve"> </w:t>
            </w:r>
            <w:r>
              <w:rPr>
                <w:b/>
                <w:sz w:val="24"/>
              </w:rPr>
              <w:t>№</w:t>
            </w:r>
            <w:r>
              <w:rPr>
                <w:b/>
                <w:spacing w:val="-10"/>
                <w:sz w:val="24"/>
              </w:rPr>
              <w:t xml:space="preserve"> </w:t>
            </w:r>
            <w:r>
              <w:rPr>
                <w:b/>
                <w:sz w:val="24"/>
              </w:rPr>
              <w:t>8</w:t>
            </w:r>
            <w:r>
              <w:rPr>
                <w:b/>
                <w:spacing w:val="-8"/>
                <w:sz w:val="24"/>
              </w:rPr>
              <w:t xml:space="preserve"> </w:t>
            </w:r>
            <w:r>
              <w:rPr>
                <w:b/>
                <w:sz w:val="24"/>
              </w:rPr>
              <w:t>«Безопасность</w:t>
            </w:r>
            <w:r>
              <w:rPr>
                <w:b/>
                <w:spacing w:val="-8"/>
                <w:sz w:val="24"/>
              </w:rPr>
              <w:t xml:space="preserve"> </w:t>
            </w:r>
            <w:r>
              <w:rPr>
                <w:b/>
                <w:sz w:val="24"/>
              </w:rPr>
              <w:t>в</w:t>
            </w:r>
            <w:r>
              <w:rPr>
                <w:b/>
                <w:spacing w:val="-8"/>
                <w:sz w:val="24"/>
              </w:rPr>
              <w:t xml:space="preserve"> </w:t>
            </w:r>
            <w:r>
              <w:rPr>
                <w:b/>
                <w:sz w:val="24"/>
              </w:rPr>
              <w:t xml:space="preserve">информационном </w:t>
            </w:r>
            <w:r>
              <w:rPr>
                <w:b/>
                <w:spacing w:val="-2"/>
                <w:sz w:val="24"/>
              </w:rPr>
              <w:t>пространстве»:</w:t>
            </w:r>
          </w:p>
          <w:p w:rsidR="008977DE" w:rsidRDefault="005325C3">
            <w:pPr>
              <w:pStyle w:val="TableParagraph"/>
              <w:ind w:firstLine="566"/>
              <w:rPr>
                <w:sz w:val="24"/>
              </w:rPr>
            </w:pPr>
            <w:r>
              <w:rPr>
                <w:sz w:val="24"/>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w:t>
            </w:r>
            <w:r>
              <w:rPr>
                <w:spacing w:val="-5"/>
                <w:sz w:val="24"/>
              </w:rPr>
              <w:t xml:space="preserve"> </w:t>
            </w:r>
            <w:r>
              <w:rPr>
                <w:sz w:val="24"/>
              </w:rPr>
              <w:t>риски</w:t>
            </w:r>
            <w:r>
              <w:rPr>
                <w:spacing w:val="-5"/>
                <w:sz w:val="24"/>
              </w:rPr>
              <w:t xml:space="preserve"> </w:t>
            </w:r>
            <w:r>
              <w:rPr>
                <w:sz w:val="24"/>
              </w:rPr>
              <w:t>и</w:t>
            </w:r>
            <w:r>
              <w:rPr>
                <w:spacing w:val="-5"/>
                <w:sz w:val="24"/>
              </w:rPr>
              <w:t xml:space="preserve"> </w:t>
            </w:r>
            <w:r>
              <w:rPr>
                <w:sz w:val="24"/>
              </w:rPr>
              <w:t>угрозы</w:t>
            </w:r>
            <w:r>
              <w:rPr>
                <w:spacing w:val="-5"/>
                <w:sz w:val="24"/>
              </w:rPr>
              <w:t xml:space="preserve"> </w:t>
            </w:r>
            <w:r>
              <w:rPr>
                <w:sz w:val="24"/>
              </w:rPr>
              <w:t>в</w:t>
            </w:r>
            <w:r>
              <w:rPr>
                <w:spacing w:val="-6"/>
                <w:sz w:val="24"/>
              </w:rPr>
              <w:t xml:space="preserve"> </w:t>
            </w:r>
            <w:r>
              <w:rPr>
                <w:sz w:val="24"/>
              </w:rPr>
              <w:t>Интернете</w:t>
            </w:r>
            <w:r>
              <w:rPr>
                <w:spacing w:val="-6"/>
                <w:sz w:val="24"/>
              </w:rPr>
              <w:t xml:space="preserve"> </w:t>
            </w:r>
            <w:r>
              <w:rPr>
                <w:sz w:val="24"/>
              </w:rPr>
              <w:t>(в</w:t>
            </w:r>
            <w:r>
              <w:rPr>
                <w:spacing w:val="-5"/>
                <w:sz w:val="24"/>
              </w:rPr>
              <w:t xml:space="preserve"> </w:t>
            </w:r>
            <w:r>
              <w:rPr>
                <w:sz w:val="24"/>
              </w:rPr>
              <w:t>том</w:t>
            </w:r>
            <w:r>
              <w:rPr>
                <w:spacing w:val="-6"/>
                <w:sz w:val="24"/>
              </w:rPr>
              <w:t xml:space="preserve"> </w:t>
            </w:r>
            <w:r>
              <w:rPr>
                <w:sz w:val="24"/>
              </w:rPr>
              <w:t>числе</w:t>
            </w:r>
          </w:p>
          <w:p w:rsidR="008977DE" w:rsidRDefault="005325C3">
            <w:pPr>
              <w:pStyle w:val="TableParagraph"/>
              <w:spacing w:line="270" w:lineRule="atLeast"/>
              <w:rPr>
                <w:sz w:val="24"/>
              </w:rPr>
            </w:pPr>
            <w:r>
              <w:rPr>
                <w:sz w:val="24"/>
              </w:rPr>
              <w:t>вовлечения</w:t>
            </w:r>
            <w:r>
              <w:rPr>
                <w:spacing w:val="-8"/>
                <w:sz w:val="24"/>
              </w:rPr>
              <w:t xml:space="preserve"> </w:t>
            </w:r>
            <w:r>
              <w:rPr>
                <w:sz w:val="24"/>
              </w:rPr>
              <w:t>в</w:t>
            </w:r>
            <w:r>
              <w:rPr>
                <w:spacing w:val="-8"/>
                <w:sz w:val="24"/>
              </w:rPr>
              <w:t xml:space="preserve"> </w:t>
            </w:r>
            <w:r>
              <w:rPr>
                <w:sz w:val="24"/>
              </w:rPr>
              <w:t>экстремистские,</w:t>
            </w:r>
            <w:r>
              <w:rPr>
                <w:spacing w:val="-8"/>
                <w:sz w:val="24"/>
              </w:rPr>
              <w:t xml:space="preserve"> </w:t>
            </w:r>
            <w:r>
              <w:rPr>
                <w:sz w:val="24"/>
              </w:rPr>
              <w:t>террористические</w:t>
            </w:r>
            <w:r>
              <w:rPr>
                <w:spacing w:val="-8"/>
                <w:sz w:val="24"/>
              </w:rPr>
              <w:t xml:space="preserve"> </w:t>
            </w:r>
            <w:r>
              <w:rPr>
                <w:sz w:val="24"/>
              </w:rPr>
              <w:t>и</w:t>
            </w:r>
            <w:r>
              <w:rPr>
                <w:spacing w:val="-8"/>
                <w:sz w:val="24"/>
              </w:rPr>
              <w:t xml:space="preserve"> </w:t>
            </w:r>
            <w:r>
              <w:rPr>
                <w:sz w:val="24"/>
              </w:rPr>
              <w:t>иные деструктивные Интернетсообщества);</w:t>
            </w:r>
          </w:p>
        </w:tc>
        <w:tc>
          <w:tcPr>
            <w:tcW w:w="3405" w:type="dxa"/>
          </w:tcPr>
          <w:p w:rsidR="008977DE" w:rsidRDefault="008977DE">
            <w:pPr>
              <w:pStyle w:val="TableParagraph"/>
              <w:ind w:left="0"/>
              <w:rPr>
                <w:sz w:val="24"/>
              </w:rPr>
            </w:pP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владеть принципами безопасного использования Интернета, электронных изделий бытового назначения (игровые</w:t>
            </w:r>
            <w:r>
              <w:rPr>
                <w:spacing w:val="-9"/>
                <w:sz w:val="24"/>
              </w:rPr>
              <w:t xml:space="preserve"> </w:t>
            </w:r>
            <w:r>
              <w:rPr>
                <w:sz w:val="24"/>
              </w:rPr>
              <w:t>приставки,</w:t>
            </w:r>
            <w:r>
              <w:rPr>
                <w:spacing w:val="-8"/>
                <w:sz w:val="24"/>
              </w:rPr>
              <w:t xml:space="preserve"> </w:t>
            </w:r>
            <w:r>
              <w:rPr>
                <w:sz w:val="24"/>
              </w:rPr>
              <w:t>мобильные</w:t>
            </w:r>
            <w:r>
              <w:rPr>
                <w:spacing w:val="-9"/>
                <w:sz w:val="24"/>
              </w:rPr>
              <w:t xml:space="preserve"> </w:t>
            </w:r>
            <w:r>
              <w:rPr>
                <w:sz w:val="24"/>
              </w:rPr>
              <w:t>телефоны</w:t>
            </w:r>
            <w:r>
              <w:rPr>
                <w:spacing w:val="-8"/>
                <w:sz w:val="24"/>
              </w:rPr>
              <w:t xml:space="preserve"> </w:t>
            </w:r>
            <w:r>
              <w:rPr>
                <w:sz w:val="24"/>
              </w:rPr>
              <w:t>сотовой</w:t>
            </w:r>
            <w:r>
              <w:rPr>
                <w:spacing w:val="-8"/>
                <w:sz w:val="24"/>
              </w:rPr>
              <w:t xml:space="preserve"> </w:t>
            </w:r>
            <w:r>
              <w:rPr>
                <w:sz w:val="24"/>
              </w:rPr>
              <w:t>связи</w:t>
            </w:r>
          </w:p>
          <w:p w:rsidR="008977DE" w:rsidRDefault="005325C3">
            <w:pPr>
              <w:pStyle w:val="TableParagraph"/>
              <w:spacing w:line="264" w:lineRule="exact"/>
              <w:rPr>
                <w:sz w:val="24"/>
              </w:rPr>
            </w:pPr>
            <w:r>
              <w:rPr>
                <w:sz w:val="24"/>
              </w:rPr>
              <w:t xml:space="preserve">и </w:t>
            </w:r>
            <w:r>
              <w:rPr>
                <w:spacing w:val="-2"/>
                <w:sz w:val="24"/>
              </w:rPr>
              <w:t>другие);</w:t>
            </w:r>
          </w:p>
        </w:tc>
        <w:tc>
          <w:tcPr>
            <w:tcW w:w="3405" w:type="dxa"/>
          </w:tcPr>
          <w:p w:rsidR="008977DE" w:rsidRDefault="005325C3">
            <w:pPr>
              <w:pStyle w:val="TableParagraph"/>
              <w:ind w:right="761"/>
              <w:rPr>
                <w:sz w:val="24"/>
              </w:rPr>
            </w:pPr>
            <w:r>
              <w:rPr>
                <w:spacing w:val="-2"/>
                <w:sz w:val="24"/>
              </w:rPr>
              <w:t xml:space="preserve">Тематический, </w:t>
            </w:r>
            <w:r>
              <w:rPr>
                <w:sz w:val="24"/>
              </w:rPr>
              <w:t>промежуточный</w:t>
            </w:r>
            <w:r>
              <w:rPr>
                <w:spacing w:val="-15"/>
                <w:sz w:val="24"/>
              </w:rPr>
              <w:t xml:space="preserve"> </w:t>
            </w:r>
            <w:r>
              <w:rPr>
                <w:sz w:val="24"/>
              </w:rPr>
              <w:t>-</w:t>
            </w:r>
            <w:r>
              <w:rPr>
                <w:spacing w:val="-15"/>
                <w:sz w:val="24"/>
              </w:rPr>
              <w:t xml:space="preserve"> </w:t>
            </w:r>
            <w:r>
              <w:rPr>
                <w:sz w:val="24"/>
              </w:rPr>
              <w:t>тест</w:t>
            </w:r>
          </w:p>
        </w:tc>
      </w:tr>
      <w:tr w:rsidR="008977DE">
        <w:trPr>
          <w:trHeight w:val="64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предупреждать</w:t>
            </w:r>
            <w:r>
              <w:rPr>
                <w:spacing w:val="-10"/>
                <w:sz w:val="24"/>
              </w:rPr>
              <w:t xml:space="preserve"> </w:t>
            </w:r>
            <w:r>
              <w:rPr>
                <w:sz w:val="24"/>
              </w:rPr>
              <w:t>возникновение</w:t>
            </w:r>
            <w:r>
              <w:rPr>
                <w:spacing w:val="-11"/>
                <w:sz w:val="24"/>
              </w:rPr>
              <w:t xml:space="preserve"> </w:t>
            </w:r>
            <w:r>
              <w:rPr>
                <w:sz w:val="24"/>
              </w:rPr>
              <w:t>сложных</w:t>
            </w:r>
            <w:r>
              <w:rPr>
                <w:spacing w:val="-10"/>
                <w:sz w:val="24"/>
              </w:rPr>
              <w:t xml:space="preserve"> </w:t>
            </w:r>
            <w:r>
              <w:rPr>
                <w:sz w:val="24"/>
              </w:rPr>
              <w:t>и</w:t>
            </w:r>
            <w:r>
              <w:rPr>
                <w:spacing w:val="-6"/>
                <w:sz w:val="24"/>
              </w:rPr>
              <w:t xml:space="preserve"> </w:t>
            </w:r>
            <w:r>
              <w:rPr>
                <w:sz w:val="24"/>
              </w:rPr>
              <w:t xml:space="preserve">опасных </w:t>
            </w:r>
            <w:r>
              <w:rPr>
                <w:spacing w:val="-2"/>
                <w:sz w:val="24"/>
              </w:rPr>
              <w:t>ситуаций;</w:t>
            </w:r>
          </w:p>
        </w:tc>
        <w:tc>
          <w:tcPr>
            <w:tcW w:w="3405" w:type="dxa"/>
          </w:tcPr>
          <w:p w:rsidR="008977DE" w:rsidRDefault="005325C3">
            <w:pPr>
              <w:pStyle w:val="TableParagraph"/>
              <w:tabs>
                <w:tab w:val="left" w:pos="1278"/>
              </w:tabs>
              <w:spacing w:line="268"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характеризовать и предотвращать потенциальные риски</w:t>
            </w:r>
            <w:r>
              <w:rPr>
                <w:spacing w:val="-4"/>
                <w:sz w:val="24"/>
              </w:rPr>
              <w:t xml:space="preserve"> </w:t>
            </w:r>
            <w:r>
              <w:rPr>
                <w:sz w:val="24"/>
              </w:rPr>
              <w:t>и</w:t>
            </w:r>
            <w:r>
              <w:rPr>
                <w:spacing w:val="-2"/>
                <w:sz w:val="24"/>
              </w:rPr>
              <w:t xml:space="preserve"> </w:t>
            </w:r>
            <w:r>
              <w:rPr>
                <w:sz w:val="24"/>
              </w:rPr>
              <w:t>угрозы</w:t>
            </w:r>
            <w:r>
              <w:rPr>
                <w:spacing w:val="-4"/>
                <w:sz w:val="24"/>
              </w:rPr>
              <w:t xml:space="preserve"> </w:t>
            </w:r>
            <w:r>
              <w:rPr>
                <w:sz w:val="24"/>
              </w:rPr>
              <w:t>при</w:t>
            </w:r>
            <w:r>
              <w:rPr>
                <w:spacing w:val="-4"/>
                <w:sz w:val="24"/>
              </w:rPr>
              <w:t xml:space="preserve"> </w:t>
            </w:r>
            <w:r>
              <w:rPr>
                <w:sz w:val="24"/>
              </w:rPr>
              <w:t>использовании</w:t>
            </w:r>
            <w:r>
              <w:rPr>
                <w:spacing w:val="-4"/>
                <w:sz w:val="24"/>
              </w:rPr>
              <w:t xml:space="preserve"> </w:t>
            </w:r>
            <w:r>
              <w:rPr>
                <w:sz w:val="24"/>
              </w:rPr>
              <w:t>Интернета</w:t>
            </w:r>
            <w:r>
              <w:rPr>
                <w:spacing w:val="-4"/>
                <w:sz w:val="24"/>
              </w:rPr>
              <w:t xml:space="preserve"> </w:t>
            </w:r>
            <w:r>
              <w:rPr>
                <w:spacing w:val="-2"/>
                <w:sz w:val="24"/>
              </w:rPr>
              <w:t>(например:</w:t>
            </w:r>
          </w:p>
          <w:p w:rsidR="008977DE" w:rsidRDefault="005325C3">
            <w:pPr>
              <w:pStyle w:val="TableParagraph"/>
              <w:spacing w:line="270" w:lineRule="atLeast"/>
              <w:rPr>
                <w:sz w:val="24"/>
              </w:rPr>
            </w:pPr>
            <w:r>
              <w:rPr>
                <w:sz w:val="24"/>
              </w:rPr>
              <w:t>мошенничество,</w:t>
            </w:r>
            <w:r>
              <w:rPr>
                <w:spacing w:val="-10"/>
                <w:sz w:val="24"/>
              </w:rPr>
              <w:t xml:space="preserve"> </w:t>
            </w:r>
            <w:r>
              <w:rPr>
                <w:sz w:val="24"/>
              </w:rPr>
              <w:t>игромания,</w:t>
            </w:r>
            <w:r>
              <w:rPr>
                <w:spacing w:val="-10"/>
                <w:sz w:val="24"/>
              </w:rPr>
              <w:t xml:space="preserve"> </w:t>
            </w:r>
            <w:r>
              <w:rPr>
                <w:sz w:val="24"/>
              </w:rPr>
              <w:t>деструктивные</w:t>
            </w:r>
            <w:r>
              <w:rPr>
                <w:spacing w:val="-12"/>
                <w:sz w:val="24"/>
              </w:rPr>
              <w:t xml:space="preserve"> </w:t>
            </w:r>
            <w:r>
              <w:rPr>
                <w:sz w:val="24"/>
              </w:rPr>
              <w:t>сообщества</w:t>
            </w:r>
            <w:r>
              <w:rPr>
                <w:spacing w:val="-12"/>
                <w:sz w:val="24"/>
              </w:rPr>
              <w:t xml:space="preserve"> </w:t>
            </w:r>
            <w:r>
              <w:rPr>
                <w:sz w:val="24"/>
              </w:rPr>
              <w:t>в социальных сетях);</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6" w:lineRule="exact"/>
              <w:ind w:firstLine="566"/>
              <w:rPr>
                <w:b/>
                <w:sz w:val="24"/>
              </w:rPr>
            </w:pPr>
            <w:r>
              <w:rPr>
                <w:b/>
                <w:sz w:val="24"/>
              </w:rPr>
              <w:t>Модуль</w:t>
            </w:r>
            <w:r>
              <w:rPr>
                <w:b/>
                <w:spacing w:val="-9"/>
                <w:sz w:val="24"/>
              </w:rPr>
              <w:t xml:space="preserve"> </w:t>
            </w:r>
            <w:r>
              <w:rPr>
                <w:b/>
                <w:sz w:val="24"/>
              </w:rPr>
              <w:t>№</w:t>
            </w:r>
            <w:r>
              <w:rPr>
                <w:b/>
                <w:spacing w:val="-11"/>
                <w:sz w:val="24"/>
              </w:rPr>
              <w:t xml:space="preserve"> </w:t>
            </w:r>
            <w:r>
              <w:rPr>
                <w:b/>
                <w:sz w:val="24"/>
              </w:rPr>
              <w:t>9</w:t>
            </w:r>
            <w:r>
              <w:rPr>
                <w:b/>
                <w:spacing w:val="-9"/>
                <w:sz w:val="24"/>
              </w:rPr>
              <w:t xml:space="preserve"> </w:t>
            </w:r>
            <w:r>
              <w:rPr>
                <w:b/>
                <w:sz w:val="24"/>
              </w:rPr>
              <w:t>«Основы</w:t>
            </w:r>
            <w:r>
              <w:rPr>
                <w:b/>
                <w:spacing w:val="-9"/>
                <w:sz w:val="24"/>
              </w:rPr>
              <w:t xml:space="preserve"> </w:t>
            </w:r>
            <w:r>
              <w:rPr>
                <w:b/>
                <w:sz w:val="24"/>
              </w:rPr>
              <w:t>противодействия экстремизму и терроризму»:</w:t>
            </w:r>
          </w:p>
        </w:tc>
        <w:tc>
          <w:tcPr>
            <w:tcW w:w="3405" w:type="dxa"/>
          </w:tcPr>
          <w:p w:rsidR="008977DE" w:rsidRDefault="008977DE">
            <w:pPr>
              <w:pStyle w:val="TableParagraph"/>
              <w:ind w:left="0"/>
              <w:rPr>
                <w:sz w:val="24"/>
              </w:rPr>
            </w:pP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7"/>
                <w:sz w:val="24"/>
              </w:rPr>
              <w:t xml:space="preserve"> </w:t>
            </w:r>
            <w:r>
              <w:rPr>
                <w:sz w:val="24"/>
              </w:rPr>
              <w:t>понятия</w:t>
            </w:r>
            <w:r>
              <w:rPr>
                <w:spacing w:val="-5"/>
                <w:sz w:val="24"/>
              </w:rPr>
              <w:t xml:space="preserve"> </w:t>
            </w:r>
            <w:r>
              <w:rPr>
                <w:sz w:val="24"/>
              </w:rPr>
              <w:t>экстремизма,</w:t>
            </w:r>
            <w:r>
              <w:rPr>
                <w:spacing w:val="-5"/>
                <w:sz w:val="24"/>
              </w:rPr>
              <w:t xml:space="preserve"> </w:t>
            </w:r>
            <w:r>
              <w:rPr>
                <w:sz w:val="24"/>
              </w:rPr>
              <w:t>терроризма,</w:t>
            </w:r>
            <w:r>
              <w:rPr>
                <w:spacing w:val="-5"/>
                <w:sz w:val="24"/>
              </w:rPr>
              <w:t xml:space="preserve"> их</w:t>
            </w:r>
          </w:p>
          <w:p w:rsidR="008977DE" w:rsidRDefault="005325C3">
            <w:pPr>
              <w:pStyle w:val="TableParagraph"/>
              <w:spacing w:line="264" w:lineRule="exact"/>
              <w:rPr>
                <w:sz w:val="24"/>
              </w:rPr>
            </w:pPr>
            <w:r>
              <w:rPr>
                <w:sz w:val="24"/>
              </w:rPr>
              <w:t>причины</w:t>
            </w:r>
            <w:r>
              <w:rPr>
                <w:spacing w:val="-2"/>
                <w:sz w:val="24"/>
              </w:rPr>
              <w:t xml:space="preserve"> </w:t>
            </w:r>
            <w:r>
              <w:rPr>
                <w:sz w:val="24"/>
              </w:rPr>
              <w:t>и</w:t>
            </w:r>
            <w:r>
              <w:rPr>
                <w:spacing w:val="-2"/>
                <w:sz w:val="24"/>
              </w:rPr>
              <w:t xml:space="preserve"> последствия;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сформировать негативное отношение к экстремистской</w:t>
            </w:r>
            <w:r>
              <w:rPr>
                <w:spacing w:val="-14"/>
                <w:sz w:val="24"/>
              </w:rPr>
              <w:t xml:space="preserve"> </w:t>
            </w:r>
            <w:r>
              <w:rPr>
                <w:sz w:val="24"/>
              </w:rPr>
              <w:t>и</w:t>
            </w:r>
            <w:r>
              <w:rPr>
                <w:spacing w:val="-14"/>
                <w:sz w:val="24"/>
              </w:rPr>
              <w:t xml:space="preserve"> </w:t>
            </w:r>
            <w:r>
              <w:rPr>
                <w:sz w:val="24"/>
              </w:rPr>
              <w:t>террористической</w:t>
            </w:r>
            <w:r>
              <w:rPr>
                <w:spacing w:val="-11"/>
                <w:sz w:val="24"/>
              </w:rPr>
              <w:t xml:space="preserve"> </w:t>
            </w:r>
            <w:r>
              <w:rPr>
                <w:sz w:val="24"/>
              </w:rPr>
              <w:t>деятельности;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объяснять организационные основы системы противодействия</w:t>
            </w:r>
            <w:r>
              <w:rPr>
                <w:spacing w:val="-9"/>
                <w:sz w:val="24"/>
              </w:rPr>
              <w:t xml:space="preserve"> </w:t>
            </w:r>
            <w:r>
              <w:rPr>
                <w:sz w:val="24"/>
              </w:rPr>
              <w:t>терроризму</w:t>
            </w:r>
            <w:r>
              <w:rPr>
                <w:spacing w:val="-13"/>
                <w:sz w:val="24"/>
              </w:rPr>
              <w:t xml:space="preserve"> </w:t>
            </w:r>
            <w:r>
              <w:rPr>
                <w:sz w:val="24"/>
              </w:rPr>
              <w:t>и</w:t>
            </w:r>
            <w:r>
              <w:rPr>
                <w:spacing w:val="-6"/>
                <w:sz w:val="24"/>
              </w:rPr>
              <w:t xml:space="preserve"> </w:t>
            </w:r>
            <w:r>
              <w:rPr>
                <w:sz w:val="24"/>
              </w:rPr>
              <w:t>экстремизму</w:t>
            </w:r>
            <w:r>
              <w:rPr>
                <w:spacing w:val="-9"/>
                <w:sz w:val="24"/>
              </w:rPr>
              <w:t xml:space="preserve"> </w:t>
            </w:r>
            <w:r>
              <w:rPr>
                <w:sz w:val="24"/>
              </w:rPr>
              <w:t>в</w:t>
            </w:r>
            <w:r>
              <w:rPr>
                <w:spacing w:val="-5"/>
                <w:sz w:val="24"/>
              </w:rPr>
              <w:t xml:space="preserve"> </w:t>
            </w:r>
            <w:r>
              <w:rPr>
                <w:sz w:val="24"/>
              </w:rPr>
              <w:t>Российской</w:t>
            </w:r>
          </w:p>
          <w:p w:rsidR="008977DE" w:rsidRDefault="005325C3">
            <w:pPr>
              <w:pStyle w:val="TableParagraph"/>
              <w:spacing w:line="264" w:lineRule="exact"/>
              <w:rPr>
                <w:sz w:val="24"/>
              </w:rPr>
            </w:pPr>
            <w:r>
              <w:rPr>
                <w:spacing w:val="-2"/>
                <w:sz w:val="24"/>
              </w:rPr>
              <w:t>Федерации;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815"/>
              </w:tabs>
              <w:ind w:right="416" w:firstLine="566"/>
              <w:rPr>
                <w:sz w:val="24"/>
              </w:rPr>
            </w:pPr>
            <w:r>
              <w:rPr>
                <w:sz w:val="24"/>
              </w:rPr>
              <w:t>распознавать</w:t>
            </w:r>
            <w:r>
              <w:rPr>
                <w:spacing w:val="-13"/>
                <w:sz w:val="24"/>
              </w:rPr>
              <w:t xml:space="preserve"> </w:t>
            </w:r>
            <w:r>
              <w:rPr>
                <w:sz w:val="24"/>
              </w:rPr>
              <w:t>ситуации</w:t>
            </w:r>
            <w:r>
              <w:rPr>
                <w:spacing w:val="-15"/>
                <w:sz w:val="24"/>
              </w:rPr>
              <w:t xml:space="preserve"> </w:t>
            </w:r>
            <w:r>
              <w:rPr>
                <w:sz w:val="24"/>
              </w:rPr>
              <w:t>угрозы</w:t>
            </w:r>
            <w:r>
              <w:rPr>
                <w:spacing w:val="-13"/>
                <w:sz w:val="24"/>
              </w:rPr>
              <w:t xml:space="preserve"> </w:t>
            </w:r>
            <w:r>
              <w:rPr>
                <w:sz w:val="24"/>
              </w:rPr>
              <w:t xml:space="preserve">террористического </w:t>
            </w:r>
            <w:r>
              <w:rPr>
                <w:spacing w:val="-4"/>
                <w:sz w:val="24"/>
              </w:rPr>
              <w:t>акта</w:t>
            </w:r>
            <w:r>
              <w:rPr>
                <w:sz w:val="24"/>
              </w:rPr>
              <w:tab/>
              <w:t>в доме, в общественном месте;</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при обнаружении в общественных</w:t>
            </w:r>
            <w:r>
              <w:rPr>
                <w:spacing w:val="-7"/>
                <w:sz w:val="24"/>
              </w:rPr>
              <w:t xml:space="preserve"> </w:t>
            </w:r>
            <w:r>
              <w:rPr>
                <w:sz w:val="24"/>
              </w:rPr>
              <w:t>местах</w:t>
            </w:r>
            <w:r>
              <w:rPr>
                <w:spacing w:val="-7"/>
                <w:sz w:val="24"/>
              </w:rPr>
              <w:t xml:space="preserve"> </w:t>
            </w:r>
            <w:r>
              <w:rPr>
                <w:sz w:val="24"/>
              </w:rPr>
              <w:t>бесхозных</w:t>
            </w:r>
            <w:r>
              <w:rPr>
                <w:spacing w:val="-7"/>
                <w:sz w:val="24"/>
              </w:rPr>
              <w:t xml:space="preserve"> </w:t>
            </w:r>
            <w:r>
              <w:rPr>
                <w:sz w:val="24"/>
              </w:rPr>
              <w:t>(или</w:t>
            </w:r>
            <w:r>
              <w:rPr>
                <w:spacing w:val="-8"/>
                <w:sz w:val="24"/>
              </w:rPr>
              <w:t xml:space="preserve"> </w:t>
            </w:r>
            <w:r>
              <w:rPr>
                <w:sz w:val="24"/>
              </w:rPr>
              <w:t>опасных)</w:t>
            </w:r>
            <w:r>
              <w:rPr>
                <w:spacing w:val="-9"/>
                <w:sz w:val="24"/>
              </w:rPr>
              <w:t xml:space="preserve"> </w:t>
            </w:r>
            <w:r>
              <w:rPr>
                <w:sz w:val="24"/>
              </w:rPr>
              <w:t>вещей</w:t>
            </w:r>
            <w:r>
              <w:rPr>
                <w:spacing w:val="-8"/>
                <w:sz w:val="24"/>
              </w:rPr>
              <w:t xml:space="preserve"> </w:t>
            </w:r>
            <w:r>
              <w:rPr>
                <w:sz w:val="24"/>
              </w:rPr>
              <w:t>и</w:t>
            </w:r>
          </w:p>
          <w:p w:rsidR="008977DE" w:rsidRDefault="005325C3">
            <w:pPr>
              <w:pStyle w:val="TableParagraph"/>
              <w:spacing w:line="264" w:lineRule="exact"/>
              <w:rPr>
                <w:sz w:val="24"/>
              </w:rPr>
            </w:pPr>
            <w:r>
              <w:rPr>
                <w:spacing w:val="-2"/>
                <w:sz w:val="24"/>
              </w:rPr>
              <w:t>предметов;</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5"/>
                <w:sz w:val="24"/>
              </w:rPr>
              <w:t xml:space="preserve"> </w:t>
            </w:r>
            <w:r>
              <w:rPr>
                <w:sz w:val="24"/>
              </w:rPr>
              <w:t>действовать</w:t>
            </w:r>
            <w:r>
              <w:rPr>
                <w:spacing w:val="-4"/>
                <w:sz w:val="24"/>
              </w:rPr>
              <w:t xml:space="preserve"> </w:t>
            </w:r>
            <w:r>
              <w:rPr>
                <w:sz w:val="24"/>
              </w:rPr>
              <w:t>в</w:t>
            </w:r>
            <w:r>
              <w:rPr>
                <w:spacing w:val="-3"/>
                <w:sz w:val="24"/>
              </w:rPr>
              <w:t xml:space="preserve"> </w:t>
            </w:r>
            <w:r>
              <w:rPr>
                <w:sz w:val="24"/>
              </w:rPr>
              <w:t>условиях</w:t>
            </w:r>
            <w:r>
              <w:rPr>
                <w:spacing w:val="-2"/>
                <w:sz w:val="24"/>
              </w:rPr>
              <w:t xml:space="preserve"> совершения</w:t>
            </w:r>
          </w:p>
          <w:p w:rsidR="008977DE" w:rsidRDefault="005325C3">
            <w:pPr>
              <w:pStyle w:val="TableParagraph"/>
              <w:spacing w:line="270" w:lineRule="atLeast"/>
              <w:rPr>
                <w:sz w:val="24"/>
              </w:rPr>
            </w:pPr>
            <w:r>
              <w:rPr>
                <w:sz w:val="24"/>
              </w:rPr>
              <w:t>террористического</w:t>
            </w:r>
            <w:r>
              <w:rPr>
                <w:spacing w:val="-6"/>
                <w:sz w:val="24"/>
              </w:rPr>
              <w:t xml:space="preserve"> </w:t>
            </w:r>
            <w:r>
              <w:rPr>
                <w:sz w:val="24"/>
              </w:rPr>
              <w:t>акта,</w:t>
            </w:r>
            <w:r>
              <w:rPr>
                <w:spacing w:val="-6"/>
                <w:sz w:val="24"/>
              </w:rPr>
              <w:t xml:space="preserve"> </w:t>
            </w:r>
            <w:r>
              <w:rPr>
                <w:sz w:val="24"/>
              </w:rPr>
              <w:t>в</w:t>
            </w:r>
            <w:r>
              <w:rPr>
                <w:spacing w:val="-7"/>
                <w:sz w:val="24"/>
              </w:rPr>
              <w:t xml:space="preserve"> </w:t>
            </w:r>
            <w:r>
              <w:rPr>
                <w:sz w:val="24"/>
              </w:rPr>
              <w:t>том</w:t>
            </w:r>
            <w:r>
              <w:rPr>
                <w:spacing w:val="-6"/>
                <w:sz w:val="24"/>
              </w:rPr>
              <w:t xml:space="preserve"> </w:t>
            </w:r>
            <w:r>
              <w:rPr>
                <w:sz w:val="24"/>
              </w:rPr>
              <w:t>числе</w:t>
            </w:r>
            <w:r>
              <w:rPr>
                <w:spacing w:val="-7"/>
                <w:sz w:val="24"/>
              </w:rPr>
              <w:t xml:space="preserve"> </w:t>
            </w:r>
            <w:r>
              <w:rPr>
                <w:sz w:val="24"/>
              </w:rPr>
              <w:t>при</w:t>
            </w:r>
            <w:r>
              <w:rPr>
                <w:spacing w:val="-6"/>
                <w:sz w:val="24"/>
              </w:rPr>
              <w:t xml:space="preserve"> </w:t>
            </w:r>
            <w:r>
              <w:rPr>
                <w:sz w:val="24"/>
              </w:rPr>
              <w:t>захвате</w:t>
            </w:r>
            <w:r>
              <w:rPr>
                <w:spacing w:val="-7"/>
                <w:sz w:val="24"/>
              </w:rPr>
              <w:t xml:space="preserve"> </w:t>
            </w:r>
            <w:r>
              <w:rPr>
                <w:sz w:val="24"/>
              </w:rPr>
              <w:t>и освобождении заложников;</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6" w:lineRule="exact"/>
              <w:ind w:right="95" w:firstLine="566"/>
              <w:rPr>
                <w:b/>
                <w:sz w:val="24"/>
              </w:rPr>
            </w:pPr>
            <w:r>
              <w:rPr>
                <w:b/>
                <w:sz w:val="24"/>
              </w:rPr>
              <w:t>Модуль № 10 «Взаимодействие личности, общества</w:t>
            </w:r>
            <w:r>
              <w:rPr>
                <w:b/>
                <w:spacing w:val="-8"/>
                <w:sz w:val="24"/>
              </w:rPr>
              <w:t xml:space="preserve"> </w:t>
            </w:r>
            <w:r>
              <w:rPr>
                <w:b/>
                <w:sz w:val="24"/>
              </w:rPr>
              <w:t>и</w:t>
            </w:r>
            <w:r>
              <w:rPr>
                <w:b/>
                <w:spacing w:val="-8"/>
                <w:sz w:val="24"/>
              </w:rPr>
              <w:t xml:space="preserve"> </w:t>
            </w:r>
            <w:r>
              <w:rPr>
                <w:b/>
                <w:sz w:val="24"/>
              </w:rPr>
              <w:t>государства</w:t>
            </w:r>
            <w:r>
              <w:rPr>
                <w:b/>
                <w:spacing w:val="-8"/>
                <w:sz w:val="24"/>
              </w:rPr>
              <w:t xml:space="preserve"> </w:t>
            </w:r>
            <w:r>
              <w:rPr>
                <w:b/>
                <w:sz w:val="24"/>
              </w:rPr>
              <w:t>в</w:t>
            </w:r>
            <w:r>
              <w:rPr>
                <w:b/>
                <w:spacing w:val="-8"/>
                <w:sz w:val="24"/>
              </w:rPr>
              <w:t xml:space="preserve"> </w:t>
            </w:r>
            <w:r>
              <w:rPr>
                <w:b/>
                <w:sz w:val="24"/>
              </w:rPr>
              <w:t>обеспечении</w:t>
            </w:r>
            <w:r>
              <w:rPr>
                <w:b/>
                <w:spacing w:val="-8"/>
                <w:sz w:val="24"/>
              </w:rPr>
              <w:t xml:space="preserve"> </w:t>
            </w:r>
            <w:r>
              <w:rPr>
                <w:b/>
                <w:sz w:val="24"/>
              </w:rPr>
              <w:t>безопасности жизни и здоровья населения»:</w:t>
            </w:r>
          </w:p>
        </w:tc>
        <w:tc>
          <w:tcPr>
            <w:tcW w:w="3405" w:type="dxa"/>
          </w:tcPr>
          <w:p w:rsidR="008977DE" w:rsidRDefault="008977DE">
            <w:pPr>
              <w:pStyle w:val="TableParagraph"/>
              <w:ind w:left="0"/>
              <w:rPr>
                <w:sz w:val="24"/>
              </w:rPr>
            </w:pPr>
          </w:p>
        </w:tc>
      </w:tr>
      <w:tr w:rsidR="008977DE">
        <w:trPr>
          <w:trHeight w:val="10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характеризовать роль человека, общества и государства</w:t>
            </w:r>
            <w:r>
              <w:rPr>
                <w:spacing w:val="-10"/>
                <w:sz w:val="24"/>
              </w:rPr>
              <w:t xml:space="preserve"> </w:t>
            </w:r>
            <w:r>
              <w:rPr>
                <w:sz w:val="24"/>
              </w:rPr>
              <w:t>при</w:t>
            </w:r>
            <w:r>
              <w:rPr>
                <w:spacing w:val="-8"/>
                <w:sz w:val="24"/>
              </w:rPr>
              <w:t xml:space="preserve"> </w:t>
            </w:r>
            <w:r>
              <w:rPr>
                <w:sz w:val="24"/>
              </w:rPr>
              <w:t>обеспечении</w:t>
            </w:r>
            <w:r>
              <w:rPr>
                <w:spacing w:val="-8"/>
                <w:sz w:val="24"/>
              </w:rPr>
              <w:t xml:space="preserve"> </w:t>
            </w:r>
            <w:r>
              <w:rPr>
                <w:sz w:val="24"/>
              </w:rPr>
              <w:t>безопасности</w:t>
            </w:r>
            <w:r>
              <w:rPr>
                <w:spacing w:val="-8"/>
                <w:sz w:val="24"/>
              </w:rPr>
              <w:t xml:space="preserve"> </w:t>
            </w:r>
            <w:r>
              <w:rPr>
                <w:sz w:val="24"/>
              </w:rPr>
              <w:t>жизни</w:t>
            </w:r>
            <w:r>
              <w:rPr>
                <w:spacing w:val="-10"/>
                <w:sz w:val="24"/>
              </w:rPr>
              <w:t xml:space="preserve"> </w:t>
            </w:r>
            <w:r>
              <w:rPr>
                <w:sz w:val="24"/>
              </w:rPr>
              <w:t>и здоровья населения в Российской Федерации;</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1931"/>
        </w:trPr>
        <w:tc>
          <w:tcPr>
            <w:tcW w:w="1136" w:type="dxa"/>
          </w:tcPr>
          <w:p w:rsidR="008977DE" w:rsidRDefault="008977DE">
            <w:pPr>
              <w:pStyle w:val="TableParagraph"/>
              <w:ind w:left="0"/>
              <w:rPr>
                <w:sz w:val="24"/>
              </w:rPr>
            </w:pPr>
          </w:p>
        </w:tc>
        <w:tc>
          <w:tcPr>
            <w:tcW w:w="6239" w:type="dxa"/>
          </w:tcPr>
          <w:p w:rsidR="008977DE" w:rsidRDefault="005325C3">
            <w:pPr>
              <w:pStyle w:val="TableParagraph"/>
              <w:ind w:firstLine="566"/>
              <w:rPr>
                <w:sz w:val="24"/>
              </w:rPr>
            </w:pPr>
            <w:r>
              <w:rPr>
                <w:sz w:val="24"/>
              </w:rPr>
              <w:t>объяснять</w:t>
            </w:r>
            <w:r>
              <w:rPr>
                <w:spacing w:val="-10"/>
                <w:sz w:val="24"/>
              </w:rPr>
              <w:t xml:space="preserve"> </w:t>
            </w:r>
            <w:r>
              <w:rPr>
                <w:sz w:val="24"/>
              </w:rPr>
              <w:t>роль</w:t>
            </w:r>
            <w:r>
              <w:rPr>
                <w:spacing w:val="-10"/>
                <w:sz w:val="24"/>
              </w:rPr>
              <w:t xml:space="preserve"> </w:t>
            </w:r>
            <w:r>
              <w:rPr>
                <w:sz w:val="24"/>
              </w:rPr>
              <w:t>государственных</w:t>
            </w:r>
            <w:r>
              <w:rPr>
                <w:spacing w:val="-9"/>
                <w:sz w:val="24"/>
              </w:rPr>
              <w:t xml:space="preserve"> </w:t>
            </w:r>
            <w:r>
              <w:rPr>
                <w:sz w:val="24"/>
              </w:rPr>
              <w:t>служб</w:t>
            </w:r>
            <w:r>
              <w:rPr>
                <w:spacing w:val="-8"/>
                <w:sz w:val="24"/>
              </w:rPr>
              <w:t xml:space="preserve"> </w:t>
            </w:r>
            <w:r>
              <w:rPr>
                <w:sz w:val="24"/>
              </w:rPr>
              <w:t>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w:t>
            </w:r>
          </w:p>
          <w:p w:rsidR="008977DE" w:rsidRDefault="005325C3">
            <w:pPr>
              <w:pStyle w:val="TableParagraph"/>
              <w:spacing w:line="264" w:lineRule="exact"/>
              <w:rPr>
                <w:sz w:val="24"/>
              </w:rPr>
            </w:pPr>
            <w:r>
              <w:rPr>
                <w:sz w:val="24"/>
              </w:rPr>
              <w:t>время</w:t>
            </w:r>
            <w:r>
              <w:rPr>
                <w:spacing w:val="-6"/>
                <w:sz w:val="24"/>
              </w:rPr>
              <w:t xml:space="preserve"> </w:t>
            </w:r>
            <w:r>
              <w:rPr>
                <w:sz w:val="24"/>
              </w:rPr>
              <w:t>чрезвычайных</w:t>
            </w:r>
            <w:r>
              <w:rPr>
                <w:spacing w:val="-3"/>
                <w:sz w:val="24"/>
              </w:rPr>
              <w:t xml:space="preserve"> </w:t>
            </w:r>
            <w:r>
              <w:rPr>
                <w:sz w:val="24"/>
              </w:rPr>
              <w:t>ситуаций</w:t>
            </w:r>
            <w:r>
              <w:rPr>
                <w:spacing w:val="-4"/>
                <w:sz w:val="24"/>
              </w:rPr>
              <w:t xml:space="preserve"> </w:t>
            </w:r>
            <w:r>
              <w:rPr>
                <w:sz w:val="24"/>
              </w:rPr>
              <w:t>различного</w:t>
            </w:r>
            <w:r>
              <w:rPr>
                <w:spacing w:val="-6"/>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bl>
    <w:p w:rsidR="008977DE" w:rsidRDefault="008977DE">
      <w:pPr>
        <w:pStyle w:val="TableParagraph"/>
        <w:spacing w:line="268"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834"/>
        </w:trPr>
        <w:tc>
          <w:tcPr>
            <w:tcW w:w="1136" w:type="dxa"/>
            <w:vMerge w:val="restart"/>
            <w:tcBorders>
              <w:top w:val="nil"/>
            </w:tcBorders>
          </w:tcPr>
          <w:p w:rsidR="008977DE" w:rsidRDefault="008977DE">
            <w:pPr>
              <w:pStyle w:val="TableParagraph"/>
              <w:ind w:left="0"/>
              <w:rPr>
                <w:sz w:val="24"/>
              </w:rPr>
            </w:pPr>
          </w:p>
        </w:tc>
        <w:tc>
          <w:tcPr>
            <w:tcW w:w="6239" w:type="dxa"/>
          </w:tcPr>
          <w:p w:rsidR="008977DE" w:rsidRDefault="005325C3">
            <w:pPr>
              <w:pStyle w:val="TableParagraph"/>
              <w:ind w:right="95" w:firstLine="566"/>
              <w:rPr>
                <w:sz w:val="24"/>
              </w:rPr>
            </w:pPr>
            <w:r>
              <w:rPr>
                <w:sz w:val="24"/>
              </w:rPr>
              <w:t>объяснять</w:t>
            </w:r>
            <w:r>
              <w:rPr>
                <w:spacing w:val="-12"/>
                <w:sz w:val="24"/>
              </w:rPr>
              <w:t xml:space="preserve"> </w:t>
            </w:r>
            <w:r>
              <w:rPr>
                <w:sz w:val="24"/>
              </w:rPr>
              <w:t>правила</w:t>
            </w:r>
            <w:r>
              <w:rPr>
                <w:spacing w:val="-11"/>
                <w:sz w:val="24"/>
              </w:rPr>
              <w:t xml:space="preserve"> </w:t>
            </w:r>
            <w:r>
              <w:rPr>
                <w:sz w:val="24"/>
              </w:rPr>
              <w:t>оповещения</w:t>
            </w:r>
            <w:r>
              <w:rPr>
                <w:spacing w:val="-10"/>
                <w:sz w:val="24"/>
              </w:rPr>
              <w:t xml:space="preserve"> </w:t>
            </w:r>
            <w:r>
              <w:rPr>
                <w:sz w:val="24"/>
              </w:rPr>
              <w:t>и</w:t>
            </w:r>
            <w:r>
              <w:rPr>
                <w:spacing w:val="-10"/>
                <w:sz w:val="24"/>
              </w:rPr>
              <w:t xml:space="preserve"> </w:t>
            </w:r>
            <w:r>
              <w:rPr>
                <w:sz w:val="24"/>
              </w:rPr>
              <w:t>эвакуации населения в условиях чрезвычайных ситуаций;</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71" w:lineRule="exact"/>
              <w:rPr>
                <w:sz w:val="24"/>
              </w:rPr>
            </w:pPr>
            <w:r>
              <w:rPr>
                <w:spacing w:val="-2"/>
                <w:sz w:val="24"/>
              </w:rPr>
              <w:t>работа</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214" w:firstLine="566"/>
              <w:rPr>
                <w:sz w:val="24"/>
              </w:rPr>
            </w:pPr>
            <w:r>
              <w:rPr>
                <w:sz w:val="24"/>
              </w:rPr>
              <w:t>помнить</w:t>
            </w:r>
            <w:r>
              <w:rPr>
                <w:spacing w:val="-7"/>
                <w:sz w:val="24"/>
              </w:rPr>
              <w:t xml:space="preserve"> </w:t>
            </w:r>
            <w:r>
              <w:rPr>
                <w:sz w:val="24"/>
              </w:rPr>
              <w:t>и</w:t>
            </w:r>
            <w:r>
              <w:rPr>
                <w:spacing w:val="-7"/>
                <w:sz w:val="24"/>
              </w:rPr>
              <w:t xml:space="preserve"> </w:t>
            </w:r>
            <w:r>
              <w:rPr>
                <w:sz w:val="24"/>
              </w:rPr>
              <w:t>объяснять</w:t>
            </w:r>
            <w:r>
              <w:rPr>
                <w:spacing w:val="-9"/>
                <w:sz w:val="24"/>
              </w:rPr>
              <w:t xml:space="preserve"> </w:t>
            </w:r>
            <w:r>
              <w:rPr>
                <w:sz w:val="24"/>
              </w:rPr>
              <w:t>права</w:t>
            </w:r>
            <w:r>
              <w:rPr>
                <w:spacing w:val="-9"/>
                <w:sz w:val="24"/>
              </w:rPr>
              <w:t xml:space="preserve"> </w:t>
            </w:r>
            <w:r>
              <w:rPr>
                <w:sz w:val="24"/>
              </w:rPr>
              <w:t>и</w:t>
            </w:r>
            <w:r>
              <w:rPr>
                <w:spacing w:val="-4"/>
                <w:sz w:val="24"/>
              </w:rPr>
              <w:t xml:space="preserve"> </w:t>
            </w:r>
            <w:r>
              <w:rPr>
                <w:sz w:val="24"/>
              </w:rPr>
              <w:t>обязанности</w:t>
            </w:r>
            <w:r>
              <w:rPr>
                <w:spacing w:val="-7"/>
                <w:sz w:val="24"/>
              </w:rPr>
              <w:t xml:space="preserve"> </w:t>
            </w:r>
            <w:r>
              <w:rPr>
                <w:sz w:val="24"/>
              </w:rPr>
              <w:t>граждан Российской Федерации в области безопасности в условиях чрезвычайных ситуаций мирного и военного</w:t>
            </w:r>
          </w:p>
          <w:p w:rsidR="008977DE" w:rsidRDefault="005325C3">
            <w:pPr>
              <w:pStyle w:val="TableParagraph"/>
              <w:spacing w:line="264" w:lineRule="exact"/>
              <w:rPr>
                <w:sz w:val="24"/>
              </w:rPr>
            </w:pPr>
            <w:r>
              <w:rPr>
                <w:spacing w:val="-2"/>
                <w:sz w:val="24"/>
              </w:rPr>
              <w:t>времени;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владеть</w:t>
            </w:r>
            <w:r>
              <w:rPr>
                <w:spacing w:val="-10"/>
                <w:sz w:val="24"/>
              </w:rPr>
              <w:t xml:space="preserve"> </w:t>
            </w:r>
            <w:r>
              <w:rPr>
                <w:sz w:val="24"/>
              </w:rPr>
              <w:t>правилами</w:t>
            </w:r>
            <w:r>
              <w:rPr>
                <w:spacing w:val="-10"/>
                <w:sz w:val="24"/>
              </w:rPr>
              <w:t xml:space="preserve"> </w:t>
            </w:r>
            <w:r>
              <w:rPr>
                <w:sz w:val="24"/>
              </w:rPr>
              <w:t>безопасного</w:t>
            </w:r>
            <w:r>
              <w:rPr>
                <w:spacing w:val="-10"/>
                <w:sz w:val="24"/>
              </w:rPr>
              <w:t xml:space="preserve"> </w:t>
            </w:r>
            <w:r>
              <w:rPr>
                <w:sz w:val="24"/>
              </w:rPr>
              <w:t>поведения</w:t>
            </w:r>
            <w:r>
              <w:rPr>
                <w:spacing w:val="-10"/>
                <w:sz w:val="24"/>
              </w:rPr>
              <w:t xml:space="preserve"> </w:t>
            </w:r>
            <w:r>
              <w:rPr>
                <w:sz w:val="24"/>
              </w:rPr>
              <w:t>и безопасно действовать в различных ситуациях;</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2"/>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60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владеть</w:t>
            </w:r>
            <w:r>
              <w:rPr>
                <w:spacing w:val="-9"/>
                <w:sz w:val="24"/>
              </w:rPr>
              <w:t xml:space="preserve"> </w:t>
            </w:r>
            <w:r>
              <w:rPr>
                <w:sz w:val="24"/>
              </w:rPr>
              <w:t>способами</w:t>
            </w:r>
            <w:r>
              <w:rPr>
                <w:spacing w:val="-9"/>
                <w:sz w:val="24"/>
              </w:rPr>
              <w:t xml:space="preserve"> </w:t>
            </w:r>
            <w:r>
              <w:rPr>
                <w:sz w:val="24"/>
              </w:rPr>
              <w:t>антикоррупционного</w:t>
            </w:r>
            <w:r>
              <w:rPr>
                <w:spacing w:val="-12"/>
                <w:sz w:val="24"/>
              </w:rPr>
              <w:t xml:space="preserve"> </w:t>
            </w:r>
            <w:r>
              <w:rPr>
                <w:sz w:val="24"/>
              </w:rPr>
              <w:t>поведения</w:t>
            </w:r>
            <w:r>
              <w:rPr>
                <w:spacing w:val="-9"/>
                <w:sz w:val="24"/>
              </w:rPr>
              <w:t xml:space="preserve"> </w:t>
            </w:r>
            <w:r>
              <w:rPr>
                <w:sz w:val="24"/>
              </w:rPr>
              <w:t>с учётом возрастных обязанностей;</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10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информировать</w:t>
            </w:r>
            <w:r>
              <w:rPr>
                <w:spacing w:val="-15"/>
                <w:sz w:val="24"/>
              </w:rPr>
              <w:t xml:space="preserve"> </w:t>
            </w:r>
            <w:r>
              <w:rPr>
                <w:sz w:val="24"/>
              </w:rPr>
              <w:t>население</w:t>
            </w:r>
            <w:r>
              <w:rPr>
                <w:spacing w:val="-14"/>
                <w:sz w:val="24"/>
              </w:rPr>
              <w:t xml:space="preserve"> </w:t>
            </w:r>
            <w:r>
              <w:rPr>
                <w:sz w:val="24"/>
              </w:rPr>
              <w:t>и</w:t>
            </w:r>
            <w:r>
              <w:rPr>
                <w:spacing w:val="-13"/>
                <w:sz w:val="24"/>
              </w:rPr>
              <w:t xml:space="preserve"> </w:t>
            </w:r>
            <w:r>
              <w:rPr>
                <w:sz w:val="24"/>
              </w:rPr>
              <w:t>соответствующие органы о возникновении опасных ситуаций.</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bl>
    <w:p w:rsidR="008977DE" w:rsidRDefault="008977DE">
      <w:pPr>
        <w:spacing w:before="49"/>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828"/>
        </w:trPr>
        <w:tc>
          <w:tcPr>
            <w:tcW w:w="1136" w:type="dxa"/>
          </w:tcPr>
          <w:p w:rsidR="008977DE" w:rsidRDefault="005325C3">
            <w:pPr>
              <w:pStyle w:val="TableParagraph"/>
              <w:ind w:left="139" w:right="124" w:firstLine="156"/>
              <w:rPr>
                <w:b/>
                <w:sz w:val="24"/>
              </w:rPr>
            </w:pPr>
            <w:r>
              <w:rPr>
                <w:b/>
                <w:spacing w:val="-4"/>
                <w:sz w:val="24"/>
              </w:rPr>
              <w:t xml:space="preserve">Этап </w:t>
            </w:r>
            <w:r>
              <w:rPr>
                <w:b/>
                <w:spacing w:val="-2"/>
                <w:sz w:val="24"/>
              </w:rPr>
              <w:t>формир</w:t>
            </w:r>
          </w:p>
          <w:p w:rsidR="008977DE" w:rsidRDefault="005325C3">
            <w:pPr>
              <w:pStyle w:val="TableParagraph"/>
              <w:spacing w:line="259" w:lineRule="exact"/>
              <w:ind w:left="179"/>
              <w:rPr>
                <w:b/>
                <w:sz w:val="24"/>
              </w:rPr>
            </w:pPr>
            <w:r>
              <w:rPr>
                <w:b/>
                <w:spacing w:val="-2"/>
                <w:sz w:val="24"/>
              </w:rPr>
              <w:t>ования</w:t>
            </w:r>
          </w:p>
        </w:tc>
        <w:tc>
          <w:tcPr>
            <w:tcW w:w="6239" w:type="dxa"/>
          </w:tcPr>
          <w:p w:rsidR="008977DE" w:rsidRDefault="005325C3">
            <w:pPr>
              <w:pStyle w:val="TableParagraph"/>
              <w:spacing w:line="273" w:lineRule="exact"/>
              <w:ind w:left="657"/>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405" w:type="dxa"/>
          </w:tcPr>
          <w:p w:rsidR="008977DE" w:rsidRDefault="005325C3">
            <w:pPr>
              <w:pStyle w:val="TableParagraph"/>
              <w:ind w:left="957" w:right="851" w:hanging="96"/>
              <w:rPr>
                <w:b/>
                <w:sz w:val="24"/>
              </w:rPr>
            </w:pPr>
            <w:r>
              <w:rPr>
                <w:b/>
                <w:sz w:val="24"/>
              </w:rPr>
              <w:t>Способ</w:t>
            </w:r>
            <w:r>
              <w:rPr>
                <w:b/>
                <w:spacing w:val="-15"/>
                <w:sz w:val="24"/>
              </w:rPr>
              <w:t xml:space="preserve"> </w:t>
            </w:r>
            <w:r>
              <w:rPr>
                <w:b/>
                <w:sz w:val="24"/>
              </w:rPr>
              <w:t>оценки, тип контроля</w:t>
            </w:r>
          </w:p>
        </w:tc>
      </w:tr>
      <w:tr w:rsidR="008977DE">
        <w:trPr>
          <w:trHeight w:val="551"/>
        </w:trPr>
        <w:tc>
          <w:tcPr>
            <w:tcW w:w="1136" w:type="dxa"/>
            <w:vMerge w:val="restart"/>
            <w:textDirection w:val="btLr"/>
          </w:tcPr>
          <w:p w:rsidR="008977DE" w:rsidRDefault="008977DE">
            <w:pPr>
              <w:pStyle w:val="TableParagraph"/>
              <w:spacing w:before="8"/>
              <w:ind w:left="0"/>
              <w:rPr>
                <w:b/>
                <w:sz w:val="24"/>
              </w:rPr>
            </w:pPr>
          </w:p>
          <w:p w:rsidR="008977DE" w:rsidRDefault="005325C3">
            <w:pPr>
              <w:pStyle w:val="TableParagraph"/>
              <w:ind w:left="0" w:right="112"/>
              <w:jc w:val="right"/>
              <w:rPr>
                <w:b/>
                <w:sz w:val="24"/>
              </w:rPr>
            </w:pPr>
            <w:r>
              <w:rPr>
                <w:b/>
                <w:sz w:val="24"/>
              </w:rPr>
              <w:t xml:space="preserve">6 </w:t>
            </w:r>
            <w:r>
              <w:rPr>
                <w:b/>
                <w:spacing w:val="-2"/>
                <w:sz w:val="24"/>
              </w:rPr>
              <w:t>класс</w:t>
            </w:r>
          </w:p>
        </w:tc>
        <w:tc>
          <w:tcPr>
            <w:tcW w:w="6239" w:type="dxa"/>
          </w:tcPr>
          <w:p w:rsidR="008977DE" w:rsidRDefault="005325C3">
            <w:pPr>
              <w:pStyle w:val="TableParagraph"/>
              <w:tabs>
                <w:tab w:val="left" w:pos="1670"/>
              </w:tabs>
              <w:spacing w:line="272" w:lineRule="exact"/>
              <w:ind w:left="0" w:right="1047"/>
              <w:jc w:val="right"/>
              <w:rPr>
                <w:b/>
                <w:sz w:val="24"/>
              </w:rPr>
            </w:pPr>
            <w:r>
              <w:rPr>
                <w:b/>
                <w:sz w:val="24"/>
              </w:rPr>
              <w:t>Модуль</w:t>
            </w:r>
            <w:r>
              <w:rPr>
                <w:b/>
                <w:spacing w:val="-1"/>
                <w:sz w:val="24"/>
              </w:rPr>
              <w:t xml:space="preserve"> </w:t>
            </w:r>
            <w:r>
              <w:rPr>
                <w:b/>
                <w:spacing w:val="-10"/>
                <w:sz w:val="24"/>
              </w:rPr>
              <w:t>№</w:t>
            </w:r>
            <w:r>
              <w:rPr>
                <w:b/>
                <w:sz w:val="24"/>
              </w:rPr>
              <w:tab/>
              <w:t>1</w:t>
            </w:r>
            <w:r>
              <w:rPr>
                <w:b/>
                <w:spacing w:val="-3"/>
                <w:sz w:val="24"/>
              </w:rPr>
              <w:t xml:space="preserve"> </w:t>
            </w:r>
            <w:r>
              <w:rPr>
                <w:b/>
                <w:sz w:val="24"/>
              </w:rPr>
              <w:t>«Культура</w:t>
            </w:r>
            <w:r>
              <w:rPr>
                <w:b/>
                <w:spacing w:val="-3"/>
                <w:sz w:val="24"/>
              </w:rPr>
              <w:t xml:space="preserve"> </w:t>
            </w:r>
            <w:r>
              <w:rPr>
                <w:b/>
                <w:spacing w:val="-2"/>
                <w:sz w:val="24"/>
              </w:rPr>
              <w:t>безопасности</w:t>
            </w:r>
          </w:p>
          <w:p w:rsidR="008977DE" w:rsidRDefault="005325C3">
            <w:pPr>
              <w:pStyle w:val="TableParagraph"/>
              <w:spacing w:line="259" w:lineRule="exact"/>
              <w:ind w:right="1055"/>
              <w:jc w:val="right"/>
              <w:rPr>
                <w:b/>
                <w:sz w:val="24"/>
              </w:rPr>
            </w:pPr>
            <w:r>
              <w:rPr>
                <w:b/>
                <w:sz w:val="24"/>
              </w:rPr>
              <w:t>жизнедеятельности</w:t>
            </w:r>
            <w:r>
              <w:rPr>
                <w:b/>
                <w:spacing w:val="-3"/>
                <w:sz w:val="24"/>
              </w:rPr>
              <w:t xml:space="preserve"> </w:t>
            </w:r>
            <w:r>
              <w:rPr>
                <w:b/>
                <w:sz w:val="24"/>
              </w:rPr>
              <w:t>в</w:t>
            </w:r>
            <w:r>
              <w:rPr>
                <w:b/>
                <w:spacing w:val="-5"/>
                <w:sz w:val="24"/>
              </w:rPr>
              <w:t xml:space="preserve"> </w:t>
            </w:r>
            <w:r>
              <w:rPr>
                <w:b/>
                <w:sz w:val="24"/>
              </w:rPr>
              <w:t>современном</w:t>
            </w:r>
            <w:r>
              <w:rPr>
                <w:b/>
                <w:spacing w:val="-5"/>
                <w:sz w:val="24"/>
              </w:rPr>
              <w:t xml:space="preserve"> </w:t>
            </w:r>
            <w:r>
              <w:rPr>
                <w:b/>
                <w:spacing w:val="-2"/>
                <w:sz w:val="24"/>
              </w:rPr>
              <w:t>обществе»:</w:t>
            </w:r>
          </w:p>
        </w:tc>
        <w:tc>
          <w:tcPr>
            <w:tcW w:w="3405" w:type="dxa"/>
          </w:tcPr>
          <w:p w:rsidR="008977DE" w:rsidRDefault="008977DE">
            <w:pPr>
              <w:pStyle w:val="TableParagraph"/>
              <w:ind w:left="0"/>
              <w:rPr>
                <w:sz w:val="24"/>
              </w:rPr>
            </w:pPr>
          </w:p>
        </w:tc>
      </w:tr>
      <w:tr w:rsidR="008977DE">
        <w:trPr>
          <w:trHeight w:val="11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70" w:lineRule="exact"/>
              <w:ind w:left="673"/>
              <w:rPr>
                <w:sz w:val="24"/>
              </w:rPr>
            </w:pPr>
            <w:r>
              <w:rPr>
                <w:sz w:val="24"/>
              </w:rPr>
              <w:t>объяснять</w:t>
            </w:r>
            <w:r>
              <w:rPr>
                <w:spacing w:val="-8"/>
                <w:sz w:val="24"/>
              </w:rPr>
              <w:t xml:space="preserve"> </w:t>
            </w:r>
            <w:r>
              <w:rPr>
                <w:sz w:val="24"/>
              </w:rPr>
              <w:t>понятия</w:t>
            </w:r>
            <w:r>
              <w:rPr>
                <w:spacing w:val="-1"/>
                <w:sz w:val="24"/>
              </w:rPr>
              <w:t xml:space="preserve"> </w:t>
            </w:r>
            <w:r>
              <w:rPr>
                <w:sz w:val="24"/>
              </w:rPr>
              <w:t>«опасная</w:t>
            </w:r>
            <w:r>
              <w:rPr>
                <w:spacing w:val="-4"/>
                <w:sz w:val="24"/>
              </w:rPr>
              <w:t xml:space="preserve"> </w:t>
            </w:r>
            <w:r>
              <w:rPr>
                <w:sz w:val="24"/>
              </w:rPr>
              <w:t>ситуация»</w:t>
            </w:r>
            <w:r>
              <w:rPr>
                <w:spacing w:val="-11"/>
                <w:sz w:val="24"/>
              </w:rPr>
              <w:t xml:space="preserve"> </w:t>
            </w:r>
            <w:r>
              <w:rPr>
                <w:spacing w:val="-10"/>
                <w:sz w:val="24"/>
              </w:rPr>
              <w:t>и</w:t>
            </w:r>
          </w:p>
          <w:p w:rsidR="008977DE" w:rsidRDefault="005325C3">
            <w:pPr>
              <w:pStyle w:val="TableParagraph"/>
              <w:spacing w:line="270" w:lineRule="atLeast"/>
              <w:rPr>
                <w:sz w:val="24"/>
              </w:rPr>
            </w:pPr>
            <w:r>
              <w:rPr>
                <w:sz w:val="24"/>
              </w:rPr>
              <w:t>«чрезвычайная ситуация», анализировать, в чём их сходство</w:t>
            </w:r>
            <w:r>
              <w:rPr>
                <w:spacing w:val="-6"/>
                <w:sz w:val="24"/>
              </w:rPr>
              <w:t xml:space="preserve"> </w:t>
            </w:r>
            <w:r>
              <w:rPr>
                <w:sz w:val="24"/>
              </w:rPr>
              <w:t>и</w:t>
            </w:r>
            <w:r>
              <w:rPr>
                <w:spacing w:val="-6"/>
                <w:sz w:val="24"/>
              </w:rPr>
              <w:t xml:space="preserve"> </w:t>
            </w:r>
            <w:r>
              <w:rPr>
                <w:sz w:val="24"/>
              </w:rPr>
              <w:t>различия</w:t>
            </w:r>
            <w:r>
              <w:rPr>
                <w:spacing w:val="-6"/>
                <w:sz w:val="24"/>
              </w:rPr>
              <w:t xml:space="preserve"> </w:t>
            </w:r>
            <w:r>
              <w:rPr>
                <w:sz w:val="24"/>
              </w:rPr>
              <w:t>(виды</w:t>
            </w:r>
            <w:r>
              <w:rPr>
                <w:spacing w:val="-6"/>
                <w:sz w:val="24"/>
              </w:rPr>
              <w:t xml:space="preserve"> </w:t>
            </w:r>
            <w:r>
              <w:rPr>
                <w:sz w:val="24"/>
              </w:rPr>
              <w:t>чрезвычайных</w:t>
            </w:r>
            <w:r>
              <w:rPr>
                <w:spacing w:val="-5"/>
                <w:sz w:val="24"/>
              </w:rPr>
              <w:t xml:space="preserve"> </w:t>
            </w:r>
            <w:r>
              <w:rPr>
                <w:sz w:val="24"/>
              </w:rPr>
              <w:t>ситуаций,</w:t>
            </w:r>
            <w:r>
              <w:rPr>
                <w:spacing w:val="-6"/>
                <w:sz w:val="24"/>
              </w:rPr>
              <w:t xml:space="preserve"> </w:t>
            </w:r>
            <w:r>
              <w:rPr>
                <w:sz w:val="24"/>
              </w:rPr>
              <w:t>в</w:t>
            </w:r>
            <w:r>
              <w:rPr>
                <w:spacing w:val="-7"/>
                <w:sz w:val="24"/>
              </w:rPr>
              <w:t xml:space="preserve"> </w:t>
            </w:r>
            <w:r>
              <w:rPr>
                <w:sz w:val="24"/>
              </w:rPr>
              <w:t>том числе террористического характера);</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раскрывать</w:t>
            </w:r>
            <w:r>
              <w:rPr>
                <w:spacing w:val="-8"/>
                <w:sz w:val="24"/>
              </w:rPr>
              <w:t xml:space="preserve"> </w:t>
            </w:r>
            <w:r>
              <w:rPr>
                <w:sz w:val="24"/>
              </w:rPr>
              <w:t>смысл</w:t>
            </w:r>
            <w:r>
              <w:rPr>
                <w:spacing w:val="-8"/>
                <w:sz w:val="24"/>
              </w:rPr>
              <w:t xml:space="preserve"> </w:t>
            </w:r>
            <w:r>
              <w:rPr>
                <w:sz w:val="24"/>
              </w:rPr>
              <w:t>понятия</w:t>
            </w:r>
            <w:r>
              <w:rPr>
                <w:spacing w:val="-7"/>
                <w:sz w:val="24"/>
              </w:rPr>
              <w:t xml:space="preserve"> </w:t>
            </w:r>
            <w:r>
              <w:rPr>
                <w:sz w:val="24"/>
              </w:rPr>
              <w:t>«культура</w:t>
            </w:r>
            <w:r>
              <w:rPr>
                <w:spacing w:val="-9"/>
                <w:sz w:val="24"/>
              </w:rPr>
              <w:t xml:space="preserve"> </w:t>
            </w:r>
            <w:r>
              <w:rPr>
                <w:sz w:val="24"/>
              </w:rPr>
              <w:t>безопасности» (как способности предвидеть, по возможности избегать,</w:t>
            </w:r>
          </w:p>
          <w:p w:rsidR="008977DE" w:rsidRDefault="005325C3">
            <w:pPr>
              <w:pStyle w:val="TableParagraph"/>
              <w:spacing w:line="264" w:lineRule="exact"/>
              <w:rPr>
                <w:sz w:val="24"/>
              </w:rPr>
            </w:pPr>
            <w:r>
              <w:rPr>
                <w:sz w:val="24"/>
              </w:rPr>
              <w:t>действовать</w:t>
            </w:r>
            <w:r>
              <w:rPr>
                <w:spacing w:val="-4"/>
                <w:sz w:val="24"/>
              </w:rPr>
              <w:t xml:space="preserve"> </w:t>
            </w:r>
            <w:r>
              <w:rPr>
                <w:sz w:val="24"/>
              </w:rPr>
              <w:t>в</w:t>
            </w:r>
            <w:r>
              <w:rPr>
                <w:spacing w:val="-4"/>
                <w:sz w:val="24"/>
              </w:rPr>
              <w:t xml:space="preserve"> </w:t>
            </w:r>
            <w:r>
              <w:rPr>
                <w:sz w:val="24"/>
              </w:rPr>
              <w:t>опасных</w:t>
            </w:r>
            <w:r>
              <w:rPr>
                <w:spacing w:val="-3"/>
                <w:sz w:val="24"/>
              </w:rPr>
              <w:t xml:space="preserve"> </w:t>
            </w:r>
            <w:r>
              <w:rPr>
                <w:spacing w:val="-2"/>
                <w:sz w:val="24"/>
              </w:rPr>
              <w:t>ситуациях);</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приводить примеры угрозы физическому, психическому здоровью человека и/или нанесения ущерба</w:t>
            </w:r>
            <w:r>
              <w:rPr>
                <w:spacing w:val="-11"/>
                <w:sz w:val="24"/>
              </w:rPr>
              <w:t xml:space="preserve"> </w:t>
            </w:r>
            <w:r>
              <w:rPr>
                <w:sz w:val="24"/>
              </w:rPr>
              <w:t>имуществу,</w:t>
            </w:r>
            <w:r>
              <w:rPr>
                <w:spacing w:val="-10"/>
                <w:sz w:val="24"/>
              </w:rPr>
              <w:t xml:space="preserve"> </w:t>
            </w:r>
            <w:r>
              <w:rPr>
                <w:sz w:val="24"/>
              </w:rPr>
              <w:t>безопасности</w:t>
            </w:r>
            <w:r>
              <w:rPr>
                <w:spacing w:val="-10"/>
                <w:sz w:val="24"/>
              </w:rPr>
              <w:t xml:space="preserve"> </w:t>
            </w:r>
            <w:r>
              <w:rPr>
                <w:sz w:val="24"/>
              </w:rPr>
              <w:t>личности,</w:t>
            </w:r>
            <w:r>
              <w:rPr>
                <w:spacing w:val="-10"/>
                <w:sz w:val="24"/>
              </w:rPr>
              <w:t xml:space="preserve"> </w:t>
            </w:r>
            <w:r>
              <w:rPr>
                <w:sz w:val="24"/>
              </w:rPr>
              <w:t>общества,</w:t>
            </w:r>
          </w:p>
          <w:p w:rsidR="008977DE" w:rsidRDefault="005325C3">
            <w:pPr>
              <w:pStyle w:val="TableParagraph"/>
              <w:spacing w:line="264" w:lineRule="exact"/>
              <w:rPr>
                <w:sz w:val="24"/>
              </w:rPr>
            </w:pPr>
            <w:r>
              <w:rPr>
                <w:spacing w:val="-2"/>
                <w:sz w:val="24"/>
              </w:rPr>
              <w:t>государства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65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w:t>
            </w:r>
            <w:r>
              <w:rPr>
                <w:spacing w:val="-5"/>
                <w:sz w:val="24"/>
              </w:rPr>
              <w:t xml:space="preserve"> </w:t>
            </w:r>
            <w:r>
              <w:rPr>
                <w:sz w:val="24"/>
              </w:rPr>
              <w:t>предметы</w:t>
            </w:r>
            <w:r>
              <w:rPr>
                <w:spacing w:val="-5"/>
                <w:sz w:val="24"/>
              </w:rPr>
              <w:t xml:space="preserve"> </w:t>
            </w:r>
            <w:r>
              <w:rPr>
                <w:sz w:val="24"/>
              </w:rPr>
              <w:t>и</w:t>
            </w:r>
            <w:r>
              <w:rPr>
                <w:spacing w:val="-3"/>
                <w:sz w:val="24"/>
              </w:rPr>
              <w:t xml:space="preserve"> </w:t>
            </w:r>
            <w:r>
              <w:rPr>
                <w:sz w:val="24"/>
              </w:rPr>
              <w:t>явления),</w:t>
            </w:r>
            <w:r>
              <w:rPr>
                <w:spacing w:val="-6"/>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6"/>
                <w:sz w:val="24"/>
              </w:rPr>
              <w:t xml:space="preserve"> </w:t>
            </w:r>
            <w:r>
              <w:rPr>
                <w:sz w:val="24"/>
              </w:rPr>
              <w:t>техногенного</w:t>
            </w:r>
          </w:p>
          <w:p w:rsidR="008977DE" w:rsidRDefault="005325C3">
            <w:pPr>
              <w:pStyle w:val="TableParagraph"/>
              <w:spacing w:line="264" w:lineRule="exact"/>
              <w:rPr>
                <w:sz w:val="24"/>
              </w:rPr>
            </w:pPr>
            <w:r>
              <w:rPr>
                <w:spacing w:val="-2"/>
                <w:sz w:val="24"/>
              </w:rPr>
              <w:t>происхождения;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4"/>
                <w:sz w:val="24"/>
              </w:rPr>
              <w:t xml:space="preserve"> </w:t>
            </w:r>
            <w:r>
              <w:rPr>
                <w:sz w:val="24"/>
              </w:rPr>
              <w:t>общие</w:t>
            </w:r>
            <w:r>
              <w:rPr>
                <w:spacing w:val="-5"/>
                <w:sz w:val="24"/>
              </w:rPr>
              <w:t xml:space="preserve"> </w:t>
            </w:r>
            <w:r>
              <w:rPr>
                <w:sz w:val="24"/>
              </w:rPr>
              <w:t>принципы</w:t>
            </w:r>
            <w:r>
              <w:rPr>
                <w:spacing w:val="-3"/>
                <w:sz w:val="24"/>
              </w:rPr>
              <w:t xml:space="preserve"> </w:t>
            </w:r>
            <w:r>
              <w:rPr>
                <w:spacing w:val="-2"/>
                <w:sz w:val="24"/>
              </w:rPr>
              <w:t>безопасного</w:t>
            </w:r>
          </w:p>
          <w:p w:rsidR="008977DE" w:rsidRDefault="005325C3">
            <w:pPr>
              <w:pStyle w:val="TableParagraph"/>
              <w:spacing w:line="264" w:lineRule="exact"/>
              <w:rPr>
                <w:sz w:val="24"/>
              </w:rPr>
            </w:pPr>
            <w:r>
              <w:rPr>
                <w:spacing w:val="-2"/>
                <w:sz w:val="24"/>
              </w:rPr>
              <w:t>поведения;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27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6"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2</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быту»:</w:t>
            </w:r>
          </w:p>
        </w:tc>
        <w:tc>
          <w:tcPr>
            <w:tcW w:w="3405" w:type="dxa"/>
          </w:tcPr>
          <w:p w:rsidR="008977DE" w:rsidRDefault="008977DE">
            <w:pPr>
              <w:pStyle w:val="TableParagraph"/>
              <w:ind w:left="0"/>
              <w:rPr>
                <w:sz w:val="20"/>
              </w:rPr>
            </w:pPr>
          </w:p>
        </w:tc>
      </w:tr>
      <w:tr w:rsidR="008977DE">
        <w:trPr>
          <w:trHeight w:val="27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объяснять</w:t>
            </w:r>
            <w:r>
              <w:rPr>
                <w:spacing w:val="-5"/>
                <w:sz w:val="24"/>
              </w:rPr>
              <w:t xml:space="preserve"> </w:t>
            </w:r>
            <w:r>
              <w:rPr>
                <w:sz w:val="24"/>
              </w:rPr>
              <w:t>особенности</w:t>
            </w:r>
            <w:r>
              <w:rPr>
                <w:spacing w:val="-5"/>
                <w:sz w:val="24"/>
              </w:rPr>
              <w:t xml:space="preserve"> </w:t>
            </w:r>
            <w:r>
              <w:rPr>
                <w:sz w:val="24"/>
              </w:rPr>
              <w:t>жизнеобеспечения</w:t>
            </w:r>
            <w:r>
              <w:rPr>
                <w:spacing w:val="-5"/>
                <w:sz w:val="24"/>
              </w:rPr>
              <w:t xml:space="preserve"> </w:t>
            </w:r>
            <w:r>
              <w:rPr>
                <w:spacing w:val="-2"/>
                <w:sz w:val="24"/>
              </w:rPr>
              <w:t>жилища;</w:t>
            </w:r>
          </w:p>
        </w:tc>
        <w:tc>
          <w:tcPr>
            <w:tcW w:w="3405" w:type="dxa"/>
          </w:tcPr>
          <w:p w:rsidR="008977DE" w:rsidRDefault="005325C3">
            <w:pPr>
              <w:pStyle w:val="TableParagraph"/>
              <w:spacing w:line="256"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83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классифицировать</w:t>
            </w:r>
            <w:r>
              <w:rPr>
                <w:spacing w:val="-10"/>
                <w:sz w:val="24"/>
              </w:rPr>
              <w:t xml:space="preserve"> </w:t>
            </w:r>
            <w:r>
              <w:rPr>
                <w:sz w:val="24"/>
              </w:rPr>
              <w:t>источники</w:t>
            </w:r>
            <w:r>
              <w:rPr>
                <w:spacing w:val="-10"/>
                <w:sz w:val="24"/>
              </w:rPr>
              <w:t xml:space="preserve"> </w:t>
            </w:r>
            <w:r>
              <w:rPr>
                <w:sz w:val="24"/>
              </w:rPr>
              <w:t>опасности</w:t>
            </w:r>
            <w:r>
              <w:rPr>
                <w:spacing w:val="-10"/>
                <w:sz w:val="24"/>
              </w:rPr>
              <w:t xml:space="preserve"> </w:t>
            </w:r>
            <w:r>
              <w:rPr>
                <w:sz w:val="24"/>
              </w:rPr>
              <w:t>в</w:t>
            </w:r>
            <w:r>
              <w:rPr>
                <w:spacing w:val="-11"/>
                <w:sz w:val="24"/>
              </w:rPr>
              <w:t xml:space="preserve"> </w:t>
            </w:r>
            <w:r>
              <w:rPr>
                <w:sz w:val="24"/>
              </w:rPr>
              <w:t>быту (пожароопасные</w:t>
            </w:r>
            <w:r>
              <w:rPr>
                <w:spacing w:val="-6"/>
                <w:sz w:val="24"/>
              </w:rPr>
              <w:t xml:space="preserve"> </w:t>
            </w:r>
            <w:r>
              <w:rPr>
                <w:sz w:val="24"/>
              </w:rPr>
              <w:t>предметы,</w:t>
            </w:r>
            <w:r>
              <w:rPr>
                <w:spacing w:val="-4"/>
                <w:sz w:val="24"/>
              </w:rPr>
              <w:t xml:space="preserve"> </w:t>
            </w:r>
            <w:r>
              <w:rPr>
                <w:sz w:val="24"/>
              </w:rPr>
              <w:t>электроприборы,</w:t>
            </w:r>
            <w:r>
              <w:rPr>
                <w:spacing w:val="-3"/>
                <w:sz w:val="24"/>
              </w:rPr>
              <w:t xml:space="preserve"> </w:t>
            </w:r>
            <w:r>
              <w:rPr>
                <w:spacing w:val="-2"/>
                <w:sz w:val="24"/>
              </w:rPr>
              <w:t>газовое</w:t>
            </w:r>
          </w:p>
          <w:p w:rsidR="008977DE" w:rsidRDefault="005325C3">
            <w:pPr>
              <w:pStyle w:val="TableParagraph"/>
              <w:spacing w:line="264" w:lineRule="exact"/>
              <w:rPr>
                <w:sz w:val="24"/>
              </w:rPr>
            </w:pPr>
            <w:r>
              <w:rPr>
                <w:sz w:val="24"/>
              </w:rPr>
              <w:t>оборудование,</w:t>
            </w:r>
            <w:r>
              <w:rPr>
                <w:spacing w:val="-5"/>
                <w:sz w:val="24"/>
              </w:rPr>
              <w:t xml:space="preserve"> </w:t>
            </w:r>
            <w:r>
              <w:rPr>
                <w:sz w:val="24"/>
              </w:rPr>
              <w:t>бытовая</w:t>
            </w:r>
            <w:r>
              <w:rPr>
                <w:spacing w:val="-2"/>
                <w:sz w:val="24"/>
              </w:rPr>
              <w:t xml:space="preserve"> </w:t>
            </w:r>
            <w:r>
              <w:rPr>
                <w:sz w:val="24"/>
              </w:rPr>
              <w:t>химия,</w:t>
            </w:r>
            <w:r>
              <w:rPr>
                <w:spacing w:val="-2"/>
                <w:sz w:val="24"/>
              </w:rPr>
              <w:t xml:space="preserve"> медикаменты);</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4"/>
                <w:sz w:val="24"/>
              </w:rPr>
              <w:t xml:space="preserve"> </w:t>
            </w:r>
            <w:r>
              <w:rPr>
                <w:sz w:val="24"/>
              </w:rPr>
              <w:t>права,</w:t>
            </w:r>
            <w:r>
              <w:rPr>
                <w:spacing w:val="-3"/>
                <w:sz w:val="24"/>
              </w:rPr>
              <w:t xml:space="preserve"> </w:t>
            </w:r>
            <w:r>
              <w:rPr>
                <w:sz w:val="24"/>
              </w:rPr>
              <w:t>обязанности</w:t>
            </w:r>
            <w:r>
              <w:rPr>
                <w:spacing w:val="-2"/>
                <w:sz w:val="24"/>
              </w:rPr>
              <w:t xml:space="preserve"> </w:t>
            </w:r>
            <w:r>
              <w:rPr>
                <w:sz w:val="24"/>
              </w:rPr>
              <w:t>и</w:t>
            </w:r>
            <w:r>
              <w:rPr>
                <w:spacing w:val="-3"/>
                <w:sz w:val="24"/>
              </w:rPr>
              <w:t xml:space="preserve"> </w:t>
            </w:r>
            <w:r>
              <w:rPr>
                <w:sz w:val="24"/>
              </w:rPr>
              <w:t>ответственность</w:t>
            </w:r>
            <w:r>
              <w:rPr>
                <w:spacing w:val="-2"/>
                <w:sz w:val="24"/>
              </w:rPr>
              <w:t xml:space="preserve"> граждан</w:t>
            </w:r>
          </w:p>
          <w:p w:rsidR="008977DE" w:rsidRDefault="005325C3">
            <w:pPr>
              <w:pStyle w:val="TableParagraph"/>
              <w:spacing w:line="264" w:lineRule="exact"/>
              <w:rPr>
                <w:sz w:val="24"/>
              </w:rPr>
            </w:pPr>
            <w:r>
              <w:rPr>
                <w:sz w:val="24"/>
              </w:rPr>
              <w:t>в</w:t>
            </w:r>
            <w:r>
              <w:rPr>
                <w:spacing w:val="-3"/>
                <w:sz w:val="24"/>
              </w:rPr>
              <w:t xml:space="preserve"> </w:t>
            </w:r>
            <w:r>
              <w:rPr>
                <w:sz w:val="24"/>
              </w:rPr>
              <w:t>области</w:t>
            </w:r>
            <w:r>
              <w:rPr>
                <w:spacing w:val="-2"/>
                <w:sz w:val="24"/>
              </w:rPr>
              <w:t xml:space="preserve"> </w:t>
            </w:r>
            <w:r>
              <w:rPr>
                <w:sz w:val="24"/>
              </w:rPr>
              <w:t>пожарной</w:t>
            </w:r>
            <w:r>
              <w:rPr>
                <w:spacing w:val="-2"/>
                <w:sz w:val="24"/>
              </w:rPr>
              <w:t xml:space="preserve"> безопасности;</w:t>
            </w:r>
          </w:p>
        </w:tc>
        <w:tc>
          <w:tcPr>
            <w:tcW w:w="3405" w:type="dxa"/>
          </w:tcPr>
          <w:p w:rsidR="008977DE" w:rsidRDefault="005325C3">
            <w:pPr>
              <w:pStyle w:val="TableParagraph"/>
              <w:spacing w:line="268" w:lineRule="exact"/>
              <w:rPr>
                <w:sz w:val="24"/>
              </w:rPr>
            </w:pPr>
            <w:r>
              <w:rPr>
                <w:sz w:val="24"/>
              </w:rPr>
              <w:t>Текущий–</w:t>
            </w:r>
            <w:r>
              <w:rPr>
                <w:spacing w:val="-4"/>
                <w:sz w:val="24"/>
              </w:rPr>
              <w:t xml:space="preserve"> </w:t>
            </w:r>
            <w:r>
              <w:rPr>
                <w:sz w:val="24"/>
              </w:rPr>
              <w:t>письменная</w:t>
            </w:r>
            <w:r>
              <w:rPr>
                <w:spacing w:val="-6"/>
                <w:sz w:val="24"/>
              </w:rPr>
              <w:t xml:space="preserve"> </w:t>
            </w:r>
            <w:r>
              <w:rPr>
                <w:spacing w:val="-2"/>
                <w:sz w:val="24"/>
              </w:rPr>
              <w:t>работа</w:t>
            </w:r>
          </w:p>
        </w:tc>
      </w:tr>
      <w:tr w:rsidR="008977DE">
        <w:trPr>
          <w:trHeight w:val="89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 правила безопасного поведения, позволяющие</w:t>
            </w:r>
            <w:r>
              <w:rPr>
                <w:spacing w:val="-14"/>
                <w:sz w:val="24"/>
              </w:rPr>
              <w:t xml:space="preserve"> </w:t>
            </w:r>
            <w:r>
              <w:rPr>
                <w:sz w:val="24"/>
              </w:rPr>
              <w:t>предупредить</w:t>
            </w:r>
            <w:r>
              <w:rPr>
                <w:spacing w:val="-13"/>
                <w:sz w:val="24"/>
              </w:rPr>
              <w:t xml:space="preserve"> </w:t>
            </w:r>
            <w:r>
              <w:rPr>
                <w:sz w:val="24"/>
              </w:rPr>
              <w:t>возникновение</w:t>
            </w:r>
            <w:r>
              <w:rPr>
                <w:spacing w:val="-14"/>
                <w:sz w:val="24"/>
              </w:rPr>
              <w:t xml:space="preserve"> </w:t>
            </w:r>
            <w:r>
              <w:rPr>
                <w:sz w:val="24"/>
              </w:rPr>
              <w:t>опасных ситуаций в быту;</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распознавать</w:t>
            </w:r>
            <w:r>
              <w:rPr>
                <w:spacing w:val="-6"/>
                <w:sz w:val="24"/>
              </w:rPr>
              <w:t xml:space="preserve"> </w:t>
            </w:r>
            <w:r>
              <w:rPr>
                <w:sz w:val="24"/>
              </w:rPr>
              <w:t>ситуации</w:t>
            </w:r>
            <w:r>
              <w:rPr>
                <w:spacing w:val="-7"/>
                <w:sz w:val="24"/>
              </w:rPr>
              <w:t xml:space="preserve"> </w:t>
            </w:r>
            <w:r>
              <w:rPr>
                <w:sz w:val="24"/>
              </w:rPr>
              <w:t>криминального</w:t>
            </w:r>
            <w:r>
              <w:rPr>
                <w:spacing w:val="-8"/>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3"/>
                <w:sz w:val="24"/>
              </w:rPr>
              <w:t xml:space="preserve"> </w:t>
            </w:r>
            <w:r>
              <w:rPr>
                <w:sz w:val="24"/>
              </w:rPr>
              <w:t>-</w:t>
            </w:r>
            <w:r>
              <w:rPr>
                <w:spacing w:val="-4"/>
                <w:sz w:val="24"/>
              </w:rPr>
              <w:t xml:space="preserve"> тест</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5"/>
                <w:sz w:val="24"/>
              </w:rPr>
              <w:t xml:space="preserve"> </w:t>
            </w:r>
            <w:r>
              <w:rPr>
                <w:sz w:val="24"/>
              </w:rPr>
              <w:t>о</w:t>
            </w:r>
            <w:r>
              <w:rPr>
                <w:spacing w:val="-6"/>
                <w:sz w:val="24"/>
              </w:rPr>
              <w:t xml:space="preserve"> </w:t>
            </w:r>
            <w:r>
              <w:rPr>
                <w:sz w:val="24"/>
              </w:rPr>
              <w:t>правилах</w:t>
            </w:r>
            <w:r>
              <w:rPr>
                <w:spacing w:val="-1"/>
                <w:sz w:val="24"/>
              </w:rPr>
              <w:t xml:space="preserve"> </w:t>
            </w:r>
            <w:r>
              <w:rPr>
                <w:sz w:val="24"/>
              </w:rPr>
              <w:t>вызова</w:t>
            </w:r>
            <w:r>
              <w:rPr>
                <w:spacing w:val="-4"/>
                <w:sz w:val="24"/>
              </w:rPr>
              <w:t xml:space="preserve"> </w:t>
            </w:r>
            <w:r>
              <w:rPr>
                <w:sz w:val="24"/>
              </w:rPr>
              <w:t>экстренных</w:t>
            </w:r>
            <w:r>
              <w:rPr>
                <w:spacing w:val="-2"/>
                <w:sz w:val="24"/>
              </w:rPr>
              <w:t xml:space="preserve"> </w:t>
            </w:r>
            <w:r>
              <w:rPr>
                <w:sz w:val="24"/>
              </w:rPr>
              <w:t>служб</w:t>
            </w:r>
            <w:r>
              <w:rPr>
                <w:spacing w:val="-2"/>
                <w:sz w:val="24"/>
              </w:rPr>
              <w:t xml:space="preserve"> </w:t>
            </w:r>
            <w:r>
              <w:rPr>
                <w:spacing w:val="-10"/>
                <w:sz w:val="24"/>
              </w:rPr>
              <w:t>и</w:t>
            </w:r>
          </w:p>
          <w:p w:rsidR="008977DE" w:rsidRDefault="005325C3">
            <w:pPr>
              <w:pStyle w:val="TableParagraph"/>
              <w:spacing w:line="264" w:lineRule="exact"/>
              <w:rPr>
                <w:sz w:val="24"/>
              </w:rPr>
            </w:pPr>
            <w:r>
              <w:rPr>
                <w:sz w:val="24"/>
              </w:rPr>
              <w:t>ответственности</w:t>
            </w:r>
            <w:r>
              <w:rPr>
                <w:spacing w:val="-3"/>
                <w:sz w:val="24"/>
              </w:rPr>
              <w:t xml:space="preserve"> </w:t>
            </w:r>
            <w:r>
              <w:rPr>
                <w:sz w:val="24"/>
              </w:rPr>
              <w:t>за</w:t>
            </w:r>
            <w:r>
              <w:rPr>
                <w:spacing w:val="-4"/>
                <w:sz w:val="24"/>
              </w:rPr>
              <w:t xml:space="preserve"> </w:t>
            </w:r>
            <w:r>
              <w:rPr>
                <w:sz w:val="24"/>
              </w:rPr>
              <w:t>ложные</w:t>
            </w:r>
            <w:r>
              <w:rPr>
                <w:spacing w:val="-4"/>
                <w:sz w:val="24"/>
              </w:rPr>
              <w:t xml:space="preserve"> </w:t>
            </w:r>
            <w:r>
              <w:rPr>
                <w:spacing w:val="-2"/>
                <w:sz w:val="24"/>
              </w:rPr>
              <w:t>сообщения;</w:t>
            </w:r>
          </w:p>
        </w:tc>
        <w:tc>
          <w:tcPr>
            <w:tcW w:w="3405"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3"/>
                <w:sz w:val="24"/>
              </w:rPr>
              <w:t xml:space="preserve"> </w:t>
            </w:r>
            <w:r>
              <w:rPr>
                <w:sz w:val="24"/>
              </w:rPr>
              <w:t>-</w:t>
            </w:r>
            <w:r>
              <w:rPr>
                <w:spacing w:val="-4"/>
                <w:sz w:val="24"/>
              </w:rPr>
              <w:t xml:space="preserve"> тест</w:t>
            </w:r>
          </w:p>
        </w:tc>
      </w:tr>
    </w:tbl>
    <w:p w:rsidR="008977DE" w:rsidRDefault="008977DE">
      <w:pPr>
        <w:pStyle w:val="TableParagraph"/>
        <w:spacing w:line="264"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1655"/>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ind w:right="95" w:firstLine="566"/>
              <w:rPr>
                <w:sz w:val="24"/>
              </w:rPr>
            </w:pPr>
            <w:r>
              <w:rPr>
                <w:sz w:val="24"/>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w:t>
            </w:r>
            <w:r>
              <w:rPr>
                <w:spacing w:val="-14"/>
                <w:sz w:val="24"/>
              </w:rPr>
              <w:t xml:space="preserve"> </w:t>
            </w:r>
            <w:r>
              <w:rPr>
                <w:sz w:val="24"/>
              </w:rPr>
              <w:t>канализация,</w:t>
            </w:r>
            <w:r>
              <w:rPr>
                <w:spacing w:val="-14"/>
                <w:sz w:val="24"/>
              </w:rPr>
              <w:t xml:space="preserve"> </w:t>
            </w:r>
            <w:r>
              <w:rPr>
                <w:sz w:val="24"/>
              </w:rPr>
              <w:t>электроэнергетические</w:t>
            </w:r>
            <w:r>
              <w:rPr>
                <w:spacing w:val="-14"/>
                <w:sz w:val="24"/>
              </w:rPr>
              <w:t xml:space="preserve"> </w:t>
            </w:r>
            <w:r>
              <w:rPr>
                <w:sz w:val="24"/>
              </w:rPr>
              <w:t>и тепловые сети); безопасно действовать в ситуациях</w:t>
            </w:r>
          </w:p>
          <w:p w:rsidR="008977DE" w:rsidRDefault="005325C3">
            <w:pPr>
              <w:pStyle w:val="TableParagraph"/>
              <w:spacing w:line="264" w:lineRule="exact"/>
              <w:rPr>
                <w:sz w:val="24"/>
              </w:rPr>
            </w:pPr>
            <w:r>
              <w:rPr>
                <w:sz w:val="24"/>
              </w:rPr>
              <w:t>криминального</w:t>
            </w:r>
            <w:r>
              <w:rPr>
                <w:spacing w:val="-9"/>
                <w:sz w:val="24"/>
              </w:rPr>
              <w:t xml:space="preserve"> </w:t>
            </w:r>
            <w:r>
              <w:rPr>
                <w:spacing w:val="-2"/>
                <w:sz w:val="24"/>
              </w:rPr>
              <w:t>характера;</w:t>
            </w:r>
          </w:p>
        </w:tc>
        <w:tc>
          <w:tcPr>
            <w:tcW w:w="3405" w:type="dxa"/>
          </w:tcPr>
          <w:p w:rsidR="008977DE" w:rsidRDefault="008977DE">
            <w:pPr>
              <w:pStyle w:val="TableParagraph"/>
              <w:ind w:left="0"/>
              <w:rPr>
                <w:sz w:val="24"/>
              </w:rPr>
            </w:pP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5"/>
                <w:sz w:val="24"/>
              </w:rPr>
              <w:t xml:space="preserve"> </w:t>
            </w:r>
            <w:r>
              <w:rPr>
                <w:sz w:val="24"/>
              </w:rPr>
              <w:t>действовать</w:t>
            </w:r>
            <w:r>
              <w:rPr>
                <w:spacing w:val="-3"/>
                <w:sz w:val="24"/>
              </w:rPr>
              <w:t xml:space="preserve"> </w:t>
            </w:r>
            <w:r>
              <w:rPr>
                <w:sz w:val="24"/>
              </w:rPr>
              <w:t>при</w:t>
            </w:r>
            <w:r>
              <w:rPr>
                <w:spacing w:val="-3"/>
                <w:sz w:val="24"/>
              </w:rPr>
              <w:t xml:space="preserve"> </w:t>
            </w:r>
            <w:r>
              <w:rPr>
                <w:sz w:val="24"/>
              </w:rPr>
              <w:t>пожаре</w:t>
            </w:r>
            <w:r>
              <w:rPr>
                <w:spacing w:val="-4"/>
                <w:sz w:val="24"/>
              </w:rPr>
              <w:t xml:space="preserve"> </w:t>
            </w:r>
            <w:r>
              <w:rPr>
                <w:sz w:val="24"/>
              </w:rPr>
              <w:t>в</w:t>
            </w:r>
            <w:r>
              <w:rPr>
                <w:spacing w:val="-3"/>
                <w:sz w:val="24"/>
              </w:rPr>
              <w:t xml:space="preserve"> </w:t>
            </w:r>
            <w:r>
              <w:rPr>
                <w:sz w:val="24"/>
              </w:rPr>
              <w:t>жилых</w:t>
            </w:r>
            <w:r>
              <w:rPr>
                <w:spacing w:val="3"/>
                <w:sz w:val="24"/>
              </w:rPr>
              <w:t xml:space="preserve"> </w:t>
            </w:r>
            <w:r>
              <w:rPr>
                <w:spacing w:val="-10"/>
                <w:sz w:val="24"/>
              </w:rPr>
              <w:t>и</w:t>
            </w:r>
          </w:p>
          <w:p w:rsidR="008977DE" w:rsidRDefault="005325C3">
            <w:pPr>
              <w:pStyle w:val="TableParagraph"/>
              <w:spacing w:line="270" w:lineRule="atLeast"/>
              <w:rPr>
                <w:sz w:val="24"/>
              </w:rPr>
            </w:pPr>
            <w:r>
              <w:rPr>
                <w:sz w:val="24"/>
              </w:rPr>
              <w:t>общественных зданиях, в том числе правильно использовать</w:t>
            </w:r>
            <w:r>
              <w:rPr>
                <w:spacing w:val="-13"/>
                <w:sz w:val="24"/>
              </w:rPr>
              <w:t xml:space="preserve"> </w:t>
            </w:r>
            <w:r>
              <w:rPr>
                <w:sz w:val="24"/>
              </w:rPr>
              <w:t>первичные</w:t>
            </w:r>
            <w:r>
              <w:rPr>
                <w:spacing w:val="-13"/>
                <w:sz w:val="24"/>
              </w:rPr>
              <w:t xml:space="preserve"> </w:t>
            </w:r>
            <w:r>
              <w:rPr>
                <w:sz w:val="24"/>
              </w:rPr>
              <w:t>средства</w:t>
            </w:r>
            <w:r>
              <w:rPr>
                <w:spacing w:val="-13"/>
                <w:sz w:val="24"/>
              </w:rPr>
              <w:t xml:space="preserve"> </w:t>
            </w:r>
            <w:r>
              <w:rPr>
                <w:sz w:val="24"/>
              </w:rPr>
              <w:t>пожаротушения;</w:t>
            </w:r>
          </w:p>
        </w:tc>
        <w:tc>
          <w:tcPr>
            <w:tcW w:w="3405" w:type="dxa"/>
          </w:tcPr>
          <w:p w:rsidR="008977DE" w:rsidRDefault="008977DE">
            <w:pPr>
              <w:pStyle w:val="TableParagraph"/>
              <w:ind w:left="0"/>
              <w:rPr>
                <w:sz w:val="24"/>
              </w:rPr>
            </w:pPr>
          </w:p>
        </w:tc>
      </w:tr>
      <w:tr w:rsidR="008977DE">
        <w:trPr>
          <w:trHeight w:val="37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3"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3</w:t>
            </w:r>
            <w:r>
              <w:rPr>
                <w:b/>
                <w:spacing w:val="-2"/>
                <w:sz w:val="24"/>
              </w:rPr>
              <w:t xml:space="preserve"> </w:t>
            </w:r>
            <w:r>
              <w:rPr>
                <w:b/>
                <w:sz w:val="24"/>
              </w:rPr>
              <w:t>«Безопасность</w:t>
            </w:r>
            <w:r>
              <w:rPr>
                <w:b/>
                <w:spacing w:val="-2"/>
                <w:sz w:val="24"/>
              </w:rPr>
              <w:t xml:space="preserve"> </w:t>
            </w:r>
            <w:r>
              <w:rPr>
                <w:b/>
                <w:sz w:val="24"/>
              </w:rPr>
              <w:t>на</w:t>
            </w:r>
            <w:r>
              <w:rPr>
                <w:b/>
                <w:spacing w:val="-4"/>
                <w:sz w:val="24"/>
              </w:rPr>
              <w:t xml:space="preserve"> </w:t>
            </w:r>
            <w:r>
              <w:rPr>
                <w:b/>
                <w:spacing w:val="-2"/>
                <w:sz w:val="24"/>
              </w:rPr>
              <w:t>транспорте»:</w:t>
            </w:r>
          </w:p>
        </w:tc>
        <w:tc>
          <w:tcPr>
            <w:tcW w:w="3405" w:type="dxa"/>
          </w:tcPr>
          <w:p w:rsidR="008977DE" w:rsidRDefault="008977DE">
            <w:pPr>
              <w:pStyle w:val="TableParagraph"/>
              <w:ind w:left="0"/>
              <w:rPr>
                <w:sz w:val="24"/>
              </w:rPr>
            </w:pP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классифицировать</w:t>
            </w:r>
            <w:r>
              <w:rPr>
                <w:spacing w:val="-10"/>
                <w:sz w:val="24"/>
              </w:rPr>
              <w:t xml:space="preserve"> </w:t>
            </w:r>
            <w:r>
              <w:rPr>
                <w:sz w:val="24"/>
              </w:rPr>
              <w:t>виды</w:t>
            </w:r>
            <w:r>
              <w:rPr>
                <w:spacing w:val="-10"/>
                <w:sz w:val="24"/>
              </w:rPr>
              <w:t xml:space="preserve"> </w:t>
            </w:r>
            <w:r>
              <w:rPr>
                <w:sz w:val="24"/>
              </w:rPr>
              <w:t>опасностей</w:t>
            </w:r>
            <w:r>
              <w:rPr>
                <w:spacing w:val="-10"/>
                <w:sz w:val="24"/>
              </w:rPr>
              <w:t xml:space="preserve"> </w:t>
            </w:r>
            <w:r>
              <w:rPr>
                <w:sz w:val="24"/>
              </w:rPr>
              <w:t>на</w:t>
            </w:r>
            <w:r>
              <w:rPr>
                <w:spacing w:val="-11"/>
                <w:sz w:val="24"/>
              </w:rPr>
              <w:t xml:space="preserve"> </w:t>
            </w:r>
            <w:r>
              <w:rPr>
                <w:sz w:val="24"/>
              </w:rPr>
              <w:t>транспорте (наземный, подземный, железнодорожный, водный,</w:t>
            </w:r>
          </w:p>
          <w:p w:rsidR="008977DE" w:rsidRDefault="005325C3">
            <w:pPr>
              <w:pStyle w:val="TableParagraph"/>
              <w:spacing w:line="264" w:lineRule="exact"/>
              <w:rPr>
                <w:sz w:val="24"/>
              </w:rPr>
            </w:pPr>
            <w:r>
              <w:rPr>
                <w:spacing w:val="-2"/>
                <w:sz w:val="24"/>
              </w:rPr>
              <w:t>воздушный);</w:t>
            </w:r>
          </w:p>
        </w:tc>
        <w:tc>
          <w:tcPr>
            <w:tcW w:w="3405" w:type="dxa"/>
          </w:tcPr>
          <w:p w:rsidR="008977DE" w:rsidRDefault="005325C3">
            <w:pPr>
              <w:pStyle w:val="TableParagraph"/>
              <w:spacing w:line="268" w:lineRule="exact"/>
              <w:rPr>
                <w:sz w:val="24"/>
              </w:rPr>
            </w:pPr>
            <w:r>
              <w:rPr>
                <w:sz w:val="24"/>
              </w:rPr>
              <w:t>Текущий</w:t>
            </w:r>
            <w:r>
              <w:rPr>
                <w:spacing w:val="56"/>
                <w:sz w:val="24"/>
              </w:rPr>
              <w:t xml:space="preserve"> </w:t>
            </w:r>
            <w:r>
              <w:rPr>
                <w:sz w:val="24"/>
              </w:rPr>
              <w:t>-</w:t>
            </w:r>
            <w:r>
              <w:rPr>
                <w:spacing w:val="-1"/>
                <w:sz w:val="24"/>
              </w:rPr>
              <w:t xml:space="preserve"> </w:t>
            </w:r>
            <w:r>
              <w:rPr>
                <w:sz w:val="24"/>
              </w:rPr>
              <w:t>устный</w:t>
            </w:r>
            <w:r>
              <w:rPr>
                <w:spacing w:val="-2"/>
                <w:sz w:val="24"/>
              </w:rPr>
              <w:t xml:space="preserve"> 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соблюдать</w:t>
            </w:r>
            <w:r>
              <w:rPr>
                <w:spacing w:val="-5"/>
                <w:sz w:val="24"/>
              </w:rPr>
              <w:t xml:space="preserve"> </w:t>
            </w:r>
            <w:r>
              <w:rPr>
                <w:sz w:val="24"/>
              </w:rPr>
              <w:t>правила</w:t>
            </w:r>
            <w:r>
              <w:rPr>
                <w:spacing w:val="-4"/>
                <w:sz w:val="24"/>
              </w:rPr>
              <w:t xml:space="preserve"> </w:t>
            </w:r>
            <w:r>
              <w:rPr>
                <w:sz w:val="24"/>
              </w:rPr>
              <w:t>дорожного</w:t>
            </w:r>
            <w:r>
              <w:rPr>
                <w:spacing w:val="-4"/>
                <w:sz w:val="24"/>
              </w:rPr>
              <w:t xml:space="preserve"> </w:t>
            </w:r>
            <w:r>
              <w:rPr>
                <w:spacing w:val="-2"/>
                <w:sz w:val="24"/>
              </w:rPr>
              <w:t>движения,</w:t>
            </w:r>
          </w:p>
          <w:p w:rsidR="008977DE" w:rsidRDefault="005325C3">
            <w:pPr>
              <w:pStyle w:val="TableParagraph"/>
              <w:spacing w:line="270" w:lineRule="atLeast"/>
              <w:rPr>
                <w:sz w:val="24"/>
              </w:rPr>
            </w:pPr>
            <w:r>
              <w:rPr>
                <w:sz w:val="24"/>
              </w:rPr>
              <w:t>установленные</w:t>
            </w:r>
            <w:r>
              <w:rPr>
                <w:spacing w:val="-12"/>
                <w:sz w:val="24"/>
              </w:rPr>
              <w:t xml:space="preserve"> </w:t>
            </w:r>
            <w:r>
              <w:rPr>
                <w:sz w:val="24"/>
              </w:rPr>
              <w:t>для</w:t>
            </w:r>
            <w:r>
              <w:rPr>
                <w:spacing w:val="-10"/>
                <w:sz w:val="24"/>
              </w:rPr>
              <w:t xml:space="preserve"> </w:t>
            </w:r>
            <w:r>
              <w:rPr>
                <w:sz w:val="24"/>
              </w:rPr>
              <w:t>пешехода,</w:t>
            </w:r>
            <w:r>
              <w:rPr>
                <w:spacing w:val="-10"/>
                <w:sz w:val="24"/>
              </w:rPr>
              <w:t xml:space="preserve"> </w:t>
            </w:r>
            <w:r>
              <w:rPr>
                <w:sz w:val="24"/>
              </w:rPr>
              <w:t>пассажира,</w:t>
            </w:r>
            <w:r>
              <w:rPr>
                <w:spacing w:val="-10"/>
                <w:sz w:val="24"/>
              </w:rPr>
              <w:t xml:space="preserve"> </w:t>
            </w:r>
            <w:r>
              <w:rPr>
                <w:sz w:val="24"/>
              </w:rPr>
              <w:t>водителя велосипеда и иных средств передвижения;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предупреждать</w:t>
            </w:r>
            <w:r>
              <w:rPr>
                <w:spacing w:val="-10"/>
                <w:sz w:val="24"/>
              </w:rPr>
              <w:t xml:space="preserve"> </w:t>
            </w:r>
            <w:r>
              <w:rPr>
                <w:sz w:val="24"/>
              </w:rPr>
              <w:t>возникновение</w:t>
            </w:r>
            <w:r>
              <w:rPr>
                <w:spacing w:val="-11"/>
                <w:sz w:val="24"/>
              </w:rPr>
              <w:t xml:space="preserve"> </w:t>
            </w:r>
            <w:r>
              <w:rPr>
                <w:sz w:val="24"/>
              </w:rPr>
              <w:t>сложных</w:t>
            </w:r>
            <w:r>
              <w:rPr>
                <w:spacing w:val="-10"/>
                <w:sz w:val="24"/>
              </w:rPr>
              <w:t xml:space="preserve"> </w:t>
            </w:r>
            <w:r>
              <w:rPr>
                <w:sz w:val="24"/>
              </w:rPr>
              <w:t>и</w:t>
            </w:r>
            <w:r>
              <w:rPr>
                <w:spacing w:val="-10"/>
                <w:sz w:val="24"/>
              </w:rPr>
              <w:t xml:space="preserve"> </w:t>
            </w:r>
            <w:r>
              <w:rPr>
                <w:sz w:val="24"/>
              </w:rPr>
              <w:t>опасных ситуаций на транспорте, в том числе криминогенного</w:t>
            </w:r>
          </w:p>
          <w:p w:rsidR="008977DE" w:rsidRDefault="005325C3">
            <w:pPr>
              <w:pStyle w:val="TableParagraph"/>
              <w:spacing w:line="264" w:lineRule="exact"/>
              <w:rPr>
                <w:sz w:val="24"/>
              </w:rPr>
            </w:pPr>
            <w:r>
              <w:rPr>
                <w:sz w:val="24"/>
              </w:rPr>
              <w:t>характера</w:t>
            </w:r>
            <w:r>
              <w:rPr>
                <w:spacing w:val="-8"/>
                <w:sz w:val="24"/>
              </w:rPr>
              <w:t xml:space="preserve"> </w:t>
            </w:r>
            <w:r>
              <w:rPr>
                <w:sz w:val="24"/>
              </w:rPr>
              <w:t>и</w:t>
            </w:r>
            <w:r>
              <w:rPr>
                <w:spacing w:val="-5"/>
                <w:sz w:val="24"/>
              </w:rPr>
              <w:t xml:space="preserve"> </w:t>
            </w:r>
            <w:r>
              <w:rPr>
                <w:sz w:val="24"/>
              </w:rPr>
              <w:t>ситуации</w:t>
            </w:r>
            <w:r>
              <w:rPr>
                <w:spacing w:val="-1"/>
                <w:sz w:val="24"/>
              </w:rPr>
              <w:t xml:space="preserve"> </w:t>
            </w:r>
            <w:r>
              <w:rPr>
                <w:sz w:val="24"/>
              </w:rPr>
              <w:t>угрозы</w:t>
            </w:r>
            <w:r>
              <w:rPr>
                <w:spacing w:val="-5"/>
                <w:sz w:val="24"/>
              </w:rPr>
              <w:t xml:space="preserve"> </w:t>
            </w:r>
            <w:r>
              <w:rPr>
                <w:sz w:val="24"/>
              </w:rPr>
              <w:t>террористического</w:t>
            </w:r>
            <w:r>
              <w:rPr>
                <w:spacing w:val="-4"/>
                <w:sz w:val="24"/>
              </w:rPr>
              <w:t xml:space="preserve"> </w:t>
            </w:r>
            <w:r>
              <w:rPr>
                <w:spacing w:val="-2"/>
                <w:sz w:val="24"/>
              </w:rPr>
              <w:t>акта;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в ситуациях, когда человек стал</w:t>
            </w:r>
            <w:r>
              <w:rPr>
                <w:spacing w:val="-7"/>
                <w:sz w:val="24"/>
              </w:rPr>
              <w:t xml:space="preserve"> </w:t>
            </w:r>
            <w:r>
              <w:rPr>
                <w:sz w:val="24"/>
              </w:rPr>
              <w:t>участником</w:t>
            </w:r>
            <w:r>
              <w:rPr>
                <w:spacing w:val="-9"/>
                <w:sz w:val="24"/>
              </w:rPr>
              <w:t xml:space="preserve"> </w:t>
            </w:r>
            <w:r>
              <w:rPr>
                <w:sz w:val="24"/>
              </w:rPr>
              <w:t>происшествия</w:t>
            </w:r>
            <w:r>
              <w:rPr>
                <w:spacing w:val="-8"/>
                <w:sz w:val="24"/>
              </w:rPr>
              <w:t xml:space="preserve"> </w:t>
            </w:r>
            <w:r>
              <w:rPr>
                <w:sz w:val="24"/>
              </w:rPr>
              <w:t>на</w:t>
            </w:r>
            <w:r>
              <w:rPr>
                <w:spacing w:val="-9"/>
                <w:sz w:val="24"/>
              </w:rPr>
              <w:t xml:space="preserve"> </w:t>
            </w:r>
            <w:r>
              <w:rPr>
                <w:sz w:val="24"/>
              </w:rPr>
              <w:t>транспорте</w:t>
            </w:r>
            <w:r>
              <w:rPr>
                <w:spacing w:val="-9"/>
                <w:sz w:val="24"/>
              </w:rPr>
              <w:t xml:space="preserve"> </w:t>
            </w:r>
            <w:r>
              <w:rPr>
                <w:sz w:val="24"/>
              </w:rPr>
              <w:t>(наземном, подземном, железнодорожном, воздушном, водном), в</w:t>
            </w:r>
          </w:p>
          <w:p w:rsidR="008977DE" w:rsidRDefault="005325C3">
            <w:pPr>
              <w:pStyle w:val="TableParagraph"/>
              <w:spacing w:line="264" w:lineRule="exact"/>
              <w:rPr>
                <w:sz w:val="24"/>
              </w:rPr>
            </w:pPr>
            <w:r>
              <w:rPr>
                <w:sz w:val="24"/>
              </w:rPr>
              <w:t>том</w:t>
            </w:r>
            <w:r>
              <w:rPr>
                <w:spacing w:val="-5"/>
                <w:sz w:val="24"/>
              </w:rPr>
              <w:t xml:space="preserve"> </w:t>
            </w:r>
            <w:r>
              <w:rPr>
                <w:sz w:val="24"/>
              </w:rPr>
              <w:t>числе</w:t>
            </w:r>
            <w:r>
              <w:rPr>
                <w:spacing w:val="-4"/>
                <w:sz w:val="24"/>
              </w:rPr>
              <w:t xml:space="preserve"> </w:t>
            </w:r>
            <w:r>
              <w:rPr>
                <w:sz w:val="24"/>
              </w:rPr>
              <w:t>вызванного</w:t>
            </w:r>
            <w:r>
              <w:rPr>
                <w:spacing w:val="-4"/>
                <w:sz w:val="24"/>
              </w:rPr>
              <w:t xml:space="preserve"> </w:t>
            </w:r>
            <w:r>
              <w:rPr>
                <w:sz w:val="24"/>
              </w:rPr>
              <w:t>террористическим</w:t>
            </w:r>
            <w:r>
              <w:rPr>
                <w:spacing w:val="-4"/>
                <w:sz w:val="24"/>
              </w:rPr>
              <w:t xml:space="preserve"> </w:t>
            </w:r>
            <w:r>
              <w:rPr>
                <w:spacing w:val="-2"/>
                <w:sz w:val="24"/>
              </w:rPr>
              <w:t>актом;</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2"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4</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общественных</w:t>
            </w:r>
          </w:p>
          <w:p w:rsidR="008977DE" w:rsidRDefault="005325C3">
            <w:pPr>
              <w:pStyle w:val="TableParagraph"/>
              <w:spacing w:line="259" w:lineRule="exact"/>
              <w:rPr>
                <w:b/>
                <w:sz w:val="24"/>
              </w:rPr>
            </w:pPr>
            <w:r>
              <w:rPr>
                <w:b/>
                <w:spacing w:val="-2"/>
                <w:sz w:val="24"/>
              </w:rPr>
              <w:t>местах»:</w:t>
            </w:r>
          </w:p>
        </w:tc>
        <w:tc>
          <w:tcPr>
            <w:tcW w:w="3405" w:type="dxa"/>
          </w:tcPr>
          <w:p w:rsidR="008977DE" w:rsidRDefault="008977DE">
            <w:pPr>
              <w:pStyle w:val="TableParagraph"/>
              <w:ind w:left="0"/>
              <w:rPr>
                <w:sz w:val="24"/>
              </w:rPr>
            </w:pPr>
          </w:p>
        </w:tc>
      </w:tr>
      <w:tr w:rsidR="008977DE">
        <w:trPr>
          <w:trHeight w:val="165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9" w:firstLine="566"/>
              <w:rPr>
                <w:sz w:val="24"/>
              </w:rPr>
            </w:pPr>
            <w:r>
              <w:rPr>
                <w:sz w:val="24"/>
              </w:rPr>
              <w:t>характеризовать</w:t>
            </w:r>
            <w:r>
              <w:rPr>
                <w:spacing w:val="-15"/>
                <w:sz w:val="24"/>
              </w:rPr>
              <w:t xml:space="preserve"> </w:t>
            </w:r>
            <w:r>
              <w:rPr>
                <w:sz w:val="24"/>
              </w:rPr>
              <w:t>потенциальные</w:t>
            </w:r>
            <w:r>
              <w:rPr>
                <w:spacing w:val="-15"/>
                <w:sz w:val="24"/>
              </w:rPr>
              <w:t xml:space="preserve"> </w:t>
            </w:r>
            <w:r>
              <w:rPr>
                <w:sz w:val="24"/>
              </w:rPr>
              <w:t>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грабёж,</w:t>
            </w:r>
          </w:p>
          <w:p w:rsidR="008977DE" w:rsidRDefault="005325C3">
            <w:pPr>
              <w:pStyle w:val="TableParagraph"/>
              <w:spacing w:line="264" w:lineRule="exact"/>
              <w:rPr>
                <w:sz w:val="24"/>
              </w:rPr>
            </w:pPr>
            <w:r>
              <w:rPr>
                <w:sz w:val="24"/>
              </w:rPr>
              <w:t>мошенничество,</w:t>
            </w:r>
            <w:r>
              <w:rPr>
                <w:spacing w:val="-7"/>
                <w:sz w:val="24"/>
              </w:rPr>
              <w:t xml:space="preserve"> </w:t>
            </w:r>
            <w:r>
              <w:rPr>
                <w:sz w:val="24"/>
              </w:rPr>
              <w:t>хулиганство,</w:t>
            </w:r>
            <w:r>
              <w:rPr>
                <w:spacing w:val="-4"/>
                <w:sz w:val="24"/>
              </w:rPr>
              <w:t xml:space="preserve"> </w:t>
            </w:r>
            <w:r>
              <w:rPr>
                <w:spacing w:val="-2"/>
                <w:sz w:val="24"/>
              </w:rPr>
              <w:t>ксенофобия);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w:t>
            </w:r>
            <w:r>
              <w:rPr>
                <w:spacing w:val="-8"/>
                <w:sz w:val="24"/>
              </w:rPr>
              <w:t xml:space="preserve"> </w:t>
            </w:r>
            <w:r>
              <w:rPr>
                <w:sz w:val="24"/>
              </w:rPr>
              <w:t>правила</w:t>
            </w:r>
            <w:r>
              <w:rPr>
                <w:spacing w:val="-9"/>
                <w:sz w:val="24"/>
              </w:rPr>
              <w:t xml:space="preserve"> </w:t>
            </w:r>
            <w:r>
              <w:rPr>
                <w:sz w:val="24"/>
              </w:rPr>
              <w:t>безопасного</w:t>
            </w:r>
            <w:r>
              <w:rPr>
                <w:spacing w:val="-8"/>
                <w:sz w:val="24"/>
              </w:rPr>
              <w:t xml:space="preserve"> </w:t>
            </w:r>
            <w:r>
              <w:rPr>
                <w:sz w:val="24"/>
              </w:rPr>
              <w:t>поведения</w:t>
            </w:r>
            <w:r>
              <w:rPr>
                <w:spacing w:val="-8"/>
                <w:sz w:val="24"/>
              </w:rPr>
              <w:t xml:space="preserve"> </w:t>
            </w:r>
            <w:r>
              <w:rPr>
                <w:sz w:val="24"/>
              </w:rPr>
              <w:t>в</w:t>
            </w:r>
            <w:r>
              <w:rPr>
                <w:spacing w:val="-9"/>
                <w:sz w:val="24"/>
              </w:rPr>
              <w:t xml:space="preserve"> </w:t>
            </w:r>
            <w:r>
              <w:rPr>
                <w:sz w:val="24"/>
              </w:rPr>
              <w:t>местах массового пребывания людей (в толпе);</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знать</w:t>
            </w:r>
            <w:r>
              <w:rPr>
                <w:spacing w:val="-6"/>
                <w:sz w:val="24"/>
              </w:rPr>
              <w:t xml:space="preserve"> </w:t>
            </w:r>
            <w:r>
              <w:rPr>
                <w:sz w:val="24"/>
              </w:rPr>
              <w:t>правила</w:t>
            </w:r>
            <w:r>
              <w:rPr>
                <w:spacing w:val="-4"/>
                <w:sz w:val="24"/>
              </w:rPr>
              <w:t xml:space="preserve"> </w:t>
            </w:r>
            <w:r>
              <w:rPr>
                <w:sz w:val="24"/>
              </w:rPr>
              <w:t>информирования</w:t>
            </w:r>
            <w:r>
              <w:rPr>
                <w:spacing w:val="-4"/>
                <w:sz w:val="24"/>
              </w:rPr>
              <w:t xml:space="preserve"> </w:t>
            </w:r>
            <w:r>
              <w:rPr>
                <w:sz w:val="24"/>
              </w:rPr>
              <w:t>экстренных</w:t>
            </w:r>
            <w:r>
              <w:rPr>
                <w:spacing w:val="-1"/>
                <w:sz w:val="24"/>
              </w:rPr>
              <w:t xml:space="preserve"> </w:t>
            </w:r>
            <w:r>
              <w:rPr>
                <w:spacing w:val="-2"/>
                <w:sz w:val="24"/>
              </w:rPr>
              <w:t>служб;</w:t>
            </w:r>
          </w:p>
        </w:tc>
        <w:tc>
          <w:tcPr>
            <w:tcW w:w="3405" w:type="dxa"/>
          </w:tcPr>
          <w:p w:rsidR="008977DE" w:rsidRDefault="005325C3">
            <w:pPr>
              <w:pStyle w:val="TableParagraph"/>
              <w:spacing w:line="256"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при обнаружении в общественных</w:t>
            </w:r>
            <w:r>
              <w:rPr>
                <w:spacing w:val="-11"/>
                <w:sz w:val="24"/>
              </w:rPr>
              <w:t xml:space="preserve"> </w:t>
            </w:r>
            <w:r>
              <w:rPr>
                <w:sz w:val="24"/>
              </w:rPr>
              <w:t>местах</w:t>
            </w:r>
            <w:r>
              <w:rPr>
                <w:spacing w:val="-10"/>
                <w:sz w:val="24"/>
              </w:rPr>
              <w:t xml:space="preserve"> </w:t>
            </w:r>
            <w:r>
              <w:rPr>
                <w:sz w:val="24"/>
              </w:rPr>
              <w:t>бесхозных</w:t>
            </w:r>
            <w:r>
              <w:rPr>
                <w:spacing w:val="-10"/>
                <w:sz w:val="24"/>
              </w:rPr>
              <w:t xml:space="preserve"> </w:t>
            </w:r>
            <w:r>
              <w:rPr>
                <w:sz w:val="24"/>
              </w:rPr>
              <w:t>(потенциально</w:t>
            </w:r>
            <w:r>
              <w:rPr>
                <w:spacing w:val="-12"/>
                <w:sz w:val="24"/>
              </w:rPr>
              <w:t xml:space="preserve"> </w:t>
            </w:r>
            <w:r>
              <w:rPr>
                <w:sz w:val="24"/>
              </w:rPr>
              <w:t>опасных)</w:t>
            </w:r>
          </w:p>
          <w:p w:rsidR="008977DE" w:rsidRDefault="005325C3">
            <w:pPr>
              <w:pStyle w:val="TableParagraph"/>
              <w:spacing w:line="264" w:lineRule="exact"/>
              <w:rPr>
                <w:sz w:val="24"/>
              </w:rPr>
            </w:pPr>
            <w:r>
              <w:rPr>
                <w:sz w:val="24"/>
              </w:rPr>
              <w:t>вещей</w:t>
            </w:r>
            <w:r>
              <w:rPr>
                <w:spacing w:val="-4"/>
                <w:sz w:val="24"/>
              </w:rPr>
              <w:t xml:space="preserve"> </w:t>
            </w:r>
            <w:r>
              <w:rPr>
                <w:sz w:val="24"/>
              </w:rPr>
              <w:t>и</w:t>
            </w:r>
            <w:r>
              <w:rPr>
                <w:spacing w:val="-1"/>
                <w:sz w:val="24"/>
              </w:rPr>
              <w:t xml:space="preserve"> </w:t>
            </w:r>
            <w:r>
              <w:rPr>
                <w:spacing w:val="-2"/>
                <w:sz w:val="24"/>
              </w:rPr>
              <w:t>предметов;</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эвакуироваться</w:t>
            </w:r>
            <w:r>
              <w:rPr>
                <w:spacing w:val="-3"/>
                <w:sz w:val="24"/>
              </w:rPr>
              <w:t xml:space="preserve"> </w:t>
            </w:r>
            <w:r>
              <w:rPr>
                <w:sz w:val="24"/>
              </w:rPr>
              <w:t>из</w:t>
            </w:r>
            <w:r>
              <w:rPr>
                <w:spacing w:val="-3"/>
                <w:sz w:val="24"/>
              </w:rPr>
              <w:t xml:space="preserve"> </w:t>
            </w:r>
            <w:r>
              <w:rPr>
                <w:sz w:val="24"/>
              </w:rPr>
              <w:t>общественных</w:t>
            </w:r>
            <w:r>
              <w:rPr>
                <w:spacing w:val="-2"/>
                <w:sz w:val="24"/>
              </w:rPr>
              <w:t xml:space="preserve"> </w:t>
            </w:r>
            <w:r>
              <w:rPr>
                <w:sz w:val="24"/>
              </w:rPr>
              <w:t>мест</w:t>
            </w:r>
            <w:r>
              <w:rPr>
                <w:spacing w:val="-3"/>
                <w:sz w:val="24"/>
              </w:rPr>
              <w:t xml:space="preserve"> </w:t>
            </w:r>
            <w:r>
              <w:rPr>
                <w:sz w:val="24"/>
              </w:rPr>
              <w:t>и</w:t>
            </w:r>
            <w:r>
              <w:rPr>
                <w:spacing w:val="-2"/>
                <w:sz w:val="24"/>
              </w:rPr>
              <w:t xml:space="preserve"> зданий;</w:t>
            </w:r>
          </w:p>
        </w:tc>
        <w:tc>
          <w:tcPr>
            <w:tcW w:w="3405" w:type="dxa"/>
          </w:tcPr>
          <w:p w:rsidR="008977DE" w:rsidRDefault="005325C3">
            <w:pPr>
              <w:pStyle w:val="TableParagraph"/>
              <w:spacing w:line="256" w:lineRule="exact"/>
              <w:rPr>
                <w:sz w:val="24"/>
              </w:rPr>
            </w:pPr>
            <w:r>
              <w:rPr>
                <w:sz w:val="24"/>
              </w:rPr>
              <w:t>Текущий</w:t>
            </w:r>
            <w:r>
              <w:rPr>
                <w:spacing w:val="-1"/>
                <w:sz w:val="24"/>
              </w:rPr>
              <w:t xml:space="preserve"> </w:t>
            </w:r>
            <w:r>
              <w:rPr>
                <w:sz w:val="24"/>
              </w:rPr>
              <w:t>–</w:t>
            </w:r>
            <w:r>
              <w:rPr>
                <w:spacing w:val="56"/>
                <w:sz w:val="24"/>
              </w:rPr>
              <w:t xml:space="preserve"> </w:t>
            </w:r>
            <w:r>
              <w:rPr>
                <w:sz w:val="24"/>
              </w:rPr>
              <w:t>письменная</w:t>
            </w:r>
            <w:r>
              <w:rPr>
                <w:spacing w:val="-5"/>
                <w:sz w:val="24"/>
              </w:rPr>
              <w:t xml:space="preserve"> </w:t>
            </w:r>
            <w:r>
              <w:rPr>
                <w:spacing w:val="-2"/>
                <w:sz w:val="24"/>
              </w:rPr>
              <w:t>работа</w:t>
            </w:r>
          </w:p>
        </w:tc>
      </w:tr>
      <w:tr w:rsidR="008977DE">
        <w:trPr>
          <w:trHeight w:val="5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673"/>
              <w:rPr>
                <w:sz w:val="24"/>
              </w:rPr>
            </w:pPr>
            <w:r>
              <w:rPr>
                <w:sz w:val="24"/>
              </w:rPr>
              <w:t>безопасно</w:t>
            </w:r>
            <w:r>
              <w:rPr>
                <w:spacing w:val="-5"/>
                <w:sz w:val="24"/>
              </w:rPr>
              <w:t xml:space="preserve"> </w:t>
            </w:r>
            <w:r>
              <w:rPr>
                <w:sz w:val="24"/>
              </w:rPr>
              <w:t>действовать</w:t>
            </w:r>
            <w:r>
              <w:rPr>
                <w:spacing w:val="-5"/>
                <w:sz w:val="24"/>
              </w:rPr>
              <w:t xml:space="preserve"> </w:t>
            </w:r>
            <w:r>
              <w:rPr>
                <w:sz w:val="24"/>
              </w:rPr>
              <w:t>при</w:t>
            </w:r>
            <w:r>
              <w:rPr>
                <w:spacing w:val="-5"/>
                <w:sz w:val="24"/>
              </w:rPr>
              <w:t xml:space="preserve"> </w:t>
            </w:r>
            <w:r>
              <w:rPr>
                <w:sz w:val="24"/>
              </w:rPr>
              <w:t>возникновении</w:t>
            </w:r>
            <w:r>
              <w:rPr>
                <w:spacing w:val="-5"/>
                <w:sz w:val="24"/>
              </w:rPr>
              <w:t xml:space="preserve"> </w:t>
            </w:r>
            <w:r>
              <w:rPr>
                <w:sz w:val="24"/>
              </w:rPr>
              <w:t>пожара</w:t>
            </w:r>
            <w:r>
              <w:rPr>
                <w:spacing w:val="-5"/>
                <w:sz w:val="24"/>
              </w:rPr>
              <w:t xml:space="preserve"> </w:t>
            </w:r>
            <w:r>
              <w:rPr>
                <w:spacing w:val="-10"/>
                <w:sz w:val="24"/>
              </w:rPr>
              <w:t>и</w:t>
            </w:r>
          </w:p>
          <w:p w:rsidR="008977DE" w:rsidRDefault="005325C3">
            <w:pPr>
              <w:pStyle w:val="TableParagraph"/>
              <w:spacing w:line="264" w:lineRule="exact"/>
              <w:rPr>
                <w:sz w:val="24"/>
              </w:rPr>
            </w:pPr>
            <w:r>
              <w:rPr>
                <w:sz w:val="24"/>
              </w:rPr>
              <w:t>происшествиях</w:t>
            </w:r>
            <w:r>
              <w:rPr>
                <w:spacing w:val="-2"/>
                <w:sz w:val="24"/>
              </w:rPr>
              <w:t xml:space="preserve"> </w:t>
            </w:r>
            <w:r>
              <w:rPr>
                <w:sz w:val="24"/>
              </w:rPr>
              <w:t>в</w:t>
            </w:r>
            <w:r>
              <w:rPr>
                <w:spacing w:val="-5"/>
                <w:sz w:val="24"/>
              </w:rPr>
              <w:t xml:space="preserve"> </w:t>
            </w:r>
            <w:r>
              <w:rPr>
                <w:sz w:val="24"/>
              </w:rPr>
              <w:t>общественных</w:t>
            </w:r>
            <w:r>
              <w:rPr>
                <w:spacing w:val="-2"/>
                <w:sz w:val="24"/>
              </w:rPr>
              <w:t xml:space="preserve"> местах;</w:t>
            </w:r>
          </w:p>
        </w:tc>
        <w:tc>
          <w:tcPr>
            <w:tcW w:w="3405" w:type="dxa"/>
          </w:tcPr>
          <w:p w:rsidR="008977DE" w:rsidRDefault="005325C3">
            <w:pPr>
              <w:pStyle w:val="TableParagraph"/>
              <w:spacing w:line="270" w:lineRule="exact"/>
              <w:rPr>
                <w:sz w:val="24"/>
              </w:rPr>
            </w:pPr>
            <w:r>
              <w:rPr>
                <w:sz w:val="24"/>
              </w:rPr>
              <w:t>Текущий,</w:t>
            </w:r>
            <w:r>
              <w:rPr>
                <w:spacing w:val="-5"/>
                <w:sz w:val="24"/>
              </w:rPr>
              <w:t xml:space="preserve"> </w:t>
            </w: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3"/>
                <w:sz w:val="24"/>
              </w:rPr>
              <w:t xml:space="preserve"> </w:t>
            </w:r>
            <w:r>
              <w:rPr>
                <w:sz w:val="24"/>
              </w:rPr>
              <w:t>-</w:t>
            </w:r>
            <w:r>
              <w:rPr>
                <w:spacing w:val="-4"/>
                <w:sz w:val="24"/>
              </w:rPr>
              <w:t xml:space="preserve"> тест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5"/>
                <w:sz w:val="24"/>
              </w:rPr>
              <w:t xml:space="preserve"> </w:t>
            </w:r>
            <w:r>
              <w:rPr>
                <w:sz w:val="24"/>
              </w:rPr>
              <w:t>действовать</w:t>
            </w:r>
            <w:r>
              <w:rPr>
                <w:spacing w:val="-4"/>
                <w:sz w:val="24"/>
              </w:rPr>
              <w:t xml:space="preserve"> </w:t>
            </w:r>
            <w:r>
              <w:rPr>
                <w:sz w:val="24"/>
              </w:rPr>
              <w:t>в</w:t>
            </w:r>
            <w:r>
              <w:rPr>
                <w:spacing w:val="-3"/>
                <w:sz w:val="24"/>
              </w:rPr>
              <w:t xml:space="preserve"> </w:t>
            </w:r>
            <w:r>
              <w:rPr>
                <w:sz w:val="24"/>
              </w:rPr>
              <w:t>условиях</w:t>
            </w:r>
            <w:r>
              <w:rPr>
                <w:spacing w:val="-2"/>
                <w:sz w:val="24"/>
              </w:rPr>
              <w:t xml:space="preserve"> совершения</w:t>
            </w:r>
          </w:p>
          <w:p w:rsidR="008977DE" w:rsidRDefault="005325C3">
            <w:pPr>
              <w:pStyle w:val="TableParagraph"/>
              <w:spacing w:line="270" w:lineRule="atLeast"/>
              <w:rPr>
                <w:sz w:val="24"/>
              </w:rPr>
            </w:pPr>
            <w:r>
              <w:rPr>
                <w:sz w:val="24"/>
              </w:rPr>
              <w:t>террористического</w:t>
            </w:r>
            <w:r>
              <w:rPr>
                <w:spacing w:val="-6"/>
                <w:sz w:val="24"/>
              </w:rPr>
              <w:t xml:space="preserve"> </w:t>
            </w:r>
            <w:r>
              <w:rPr>
                <w:sz w:val="24"/>
              </w:rPr>
              <w:t>акта,</w:t>
            </w:r>
            <w:r>
              <w:rPr>
                <w:spacing w:val="-6"/>
                <w:sz w:val="24"/>
              </w:rPr>
              <w:t xml:space="preserve"> </w:t>
            </w:r>
            <w:r>
              <w:rPr>
                <w:sz w:val="24"/>
              </w:rPr>
              <w:t>в</w:t>
            </w:r>
            <w:r>
              <w:rPr>
                <w:spacing w:val="-7"/>
                <w:sz w:val="24"/>
              </w:rPr>
              <w:t xml:space="preserve"> </w:t>
            </w:r>
            <w:r>
              <w:rPr>
                <w:sz w:val="24"/>
              </w:rPr>
              <w:t>том</w:t>
            </w:r>
            <w:r>
              <w:rPr>
                <w:spacing w:val="-6"/>
                <w:sz w:val="24"/>
              </w:rPr>
              <w:t xml:space="preserve"> </w:t>
            </w:r>
            <w:r>
              <w:rPr>
                <w:sz w:val="24"/>
              </w:rPr>
              <w:t>числе</w:t>
            </w:r>
            <w:r>
              <w:rPr>
                <w:spacing w:val="-7"/>
                <w:sz w:val="24"/>
              </w:rPr>
              <w:t xml:space="preserve"> </w:t>
            </w:r>
            <w:r>
              <w:rPr>
                <w:sz w:val="24"/>
              </w:rPr>
              <w:t>при</w:t>
            </w:r>
            <w:r>
              <w:rPr>
                <w:spacing w:val="-6"/>
                <w:sz w:val="24"/>
              </w:rPr>
              <w:t xml:space="preserve"> </w:t>
            </w:r>
            <w:r>
              <w:rPr>
                <w:sz w:val="24"/>
              </w:rPr>
              <w:t>захвате</w:t>
            </w:r>
            <w:r>
              <w:rPr>
                <w:spacing w:val="-7"/>
                <w:sz w:val="24"/>
              </w:rPr>
              <w:t xml:space="preserve"> </w:t>
            </w:r>
            <w:r>
              <w:rPr>
                <w:sz w:val="24"/>
              </w:rPr>
              <w:t>и освобождении заложников;</w:t>
            </w:r>
          </w:p>
        </w:tc>
        <w:tc>
          <w:tcPr>
            <w:tcW w:w="3405" w:type="dxa"/>
          </w:tcPr>
          <w:p w:rsidR="008977DE" w:rsidRDefault="005325C3">
            <w:pPr>
              <w:pStyle w:val="TableParagraph"/>
              <w:ind w:right="761"/>
              <w:rPr>
                <w:sz w:val="24"/>
              </w:rPr>
            </w:pPr>
            <w:r>
              <w:rPr>
                <w:spacing w:val="-2"/>
                <w:sz w:val="24"/>
              </w:rPr>
              <w:t xml:space="preserve">Тематический, </w:t>
            </w:r>
            <w:r>
              <w:rPr>
                <w:sz w:val="24"/>
              </w:rPr>
              <w:t>промежуточный</w:t>
            </w:r>
            <w:r>
              <w:rPr>
                <w:spacing w:val="-15"/>
                <w:sz w:val="24"/>
              </w:rPr>
              <w:t xml:space="preserve"> </w:t>
            </w:r>
            <w:r>
              <w:rPr>
                <w:sz w:val="24"/>
              </w:rPr>
              <w:t>-</w:t>
            </w:r>
            <w:r>
              <w:rPr>
                <w:spacing w:val="-15"/>
                <w:sz w:val="24"/>
              </w:rPr>
              <w:t xml:space="preserve"> </w:t>
            </w:r>
            <w:r>
              <w:rPr>
                <w:sz w:val="24"/>
              </w:rPr>
              <w:t>тест</w:t>
            </w:r>
          </w:p>
        </w:tc>
      </w:tr>
      <w:tr w:rsidR="008977DE">
        <w:trPr>
          <w:trHeight w:val="55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4"/>
                <w:sz w:val="24"/>
              </w:rPr>
              <w:t xml:space="preserve"> </w:t>
            </w:r>
            <w:r>
              <w:rPr>
                <w:sz w:val="24"/>
              </w:rPr>
              <w:t>действовать</w:t>
            </w:r>
            <w:r>
              <w:rPr>
                <w:spacing w:val="-4"/>
                <w:sz w:val="24"/>
              </w:rPr>
              <w:t xml:space="preserve"> </w:t>
            </w:r>
            <w:r>
              <w:rPr>
                <w:sz w:val="24"/>
              </w:rPr>
              <w:t>в</w:t>
            </w:r>
            <w:r>
              <w:rPr>
                <w:spacing w:val="-5"/>
                <w:sz w:val="24"/>
              </w:rPr>
              <w:t xml:space="preserve"> </w:t>
            </w:r>
            <w:r>
              <w:rPr>
                <w:sz w:val="24"/>
              </w:rPr>
              <w:t>ситуациях</w:t>
            </w:r>
            <w:r>
              <w:rPr>
                <w:spacing w:val="-2"/>
                <w:sz w:val="24"/>
              </w:rPr>
              <w:t xml:space="preserve"> криминогенного</w:t>
            </w:r>
          </w:p>
          <w:p w:rsidR="008977DE" w:rsidRDefault="005325C3">
            <w:pPr>
              <w:pStyle w:val="TableParagraph"/>
              <w:spacing w:line="264" w:lineRule="exact"/>
              <w:rPr>
                <w:sz w:val="24"/>
              </w:rPr>
            </w:pPr>
            <w:r>
              <w:rPr>
                <w:sz w:val="24"/>
              </w:rPr>
              <w:t>и</w:t>
            </w:r>
            <w:r>
              <w:rPr>
                <w:spacing w:val="-3"/>
                <w:sz w:val="24"/>
              </w:rPr>
              <w:t xml:space="preserve"> </w:t>
            </w:r>
            <w:r>
              <w:rPr>
                <w:sz w:val="24"/>
              </w:rPr>
              <w:t>антиобщественного</w:t>
            </w:r>
            <w:r>
              <w:rPr>
                <w:spacing w:val="-5"/>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9"/>
                <w:sz w:val="24"/>
              </w:rPr>
              <w:t xml:space="preserve"> </w:t>
            </w:r>
            <w:r>
              <w:rPr>
                <w:sz w:val="24"/>
              </w:rPr>
              <w:t>-</w:t>
            </w:r>
            <w:r>
              <w:rPr>
                <w:spacing w:val="-4"/>
                <w:sz w:val="24"/>
              </w:rPr>
              <w:t>тест</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b/>
                <w:sz w:val="24"/>
              </w:rPr>
            </w:pPr>
            <w:r>
              <w:rPr>
                <w:b/>
                <w:sz w:val="24"/>
              </w:rPr>
              <w:t>Модуль</w:t>
            </w:r>
            <w:r>
              <w:rPr>
                <w:b/>
                <w:spacing w:val="-3"/>
                <w:sz w:val="24"/>
              </w:rPr>
              <w:t xml:space="preserve"> </w:t>
            </w:r>
            <w:r>
              <w:rPr>
                <w:b/>
                <w:sz w:val="24"/>
              </w:rPr>
              <w:t>№</w:t>
            </w:r>
            <w:r>
              <w:rPr>
                <w:b/>
                <w:spacing w:val="-5"/>
                <w:sz w:val="24"/>
              </w:rPr>
              <w:t xml:space="preserve"> </w:t>
            </w:r>
            <w:r>
              <w:rPr>
                <w:b/>
                <w:sz w:val="24"/>
              </w:rPr>
              <w:t>5</w:t>
            </w:r>
            <w:r>
              <w:rPr>
                <w:b/>
                <w:spacing w:val="-3"/>
                <w:sz w:val="24"/>
              </w:rPr>
              <w:t xml:space="preserve"> </w:t>
            </w:r>
            <w:r>
              <w:rPr>
                <w:b/>
                <w:sz w:val="24"/>
              </w:rPr>
              <w:t>«Безопасность</w:t>
            </w:r>
            <w:r>
              <w:rPr>
                <w:b/>
                <w:spacing w:val="-3"/>
                <w:sz w:val="24"/>
              </w:rPr>
              <w:t xml:space="preserve"> </w:t>
            </w:r>
            <w:r>
              <w:rPr>
                <w:b/>
                <w:sz w:val="24"/>
              </w:rPr>
              <w:t>в</w:t>
            </w:r>
            <w:r>
              <w:rPr>
                <w:b/>
                <w:spacing w:val="-3"/>
                <w:sz w:val="24"/>
              </w:rPr>
              <w:t xml:space="preserve"> </w:t>
            </w:r>
            <w:r>
              <w:rPr>
                <w:b/>
                <w:sz w:val="24"/>
              </w:rPr>
              <w:t>природной</w:t>
            </w:r>
            <w:r>
              <w:rPr>
                <w:b/>
                <w:spacing w:val="-2"/>
                <w:sz w:val="24"/>
              </w:rPr>
              <w:t xml:space="preserve"> среде»:</w:t>
            </w:r>
          </w:p>
        </w:tc>
        <w:tc>
          <w:tcPr>
            <w:tcW w:w="3405" w:type="dxa"/>
          </w:tcPr>
          <w:p w:rsidR="008977DE" w:rsidRDefault="008977DE">
            <w:pPr>
              <w:pStyle w:val="TableParagraph"/>
              <w:ind w:left="0"/>
              <w:rPr>
                <w:sz w:val="20"/>
              </w:rPr>
            </w:pP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4"/>
                <w:sz w:val="24"/>
              </w:rPr>
              <w:t xml:space="preserve"> </w:t>
            </w:r>
            <w:r>
              <w:rPr>
                <w:sz w:val="24"/>
              </w:rPr>
              <w:t>смысл</w:t>
            </w:r>
            <w:r>
              <w:rPr>
                <w:spacing w:val="-3"/>
                <w:sz w:val="24"/>
              </w:rPr>
              <w:t xml:space="preserve"> </w:t>
            </w:r>
            <w:r>
              <w:rPr>
                <w:sz w:val="24"/>
              </w:rPr>
              <w:t>понятия</w:t>
            </w:r>
            <w:r>
              <w:rPr>
                <w:spacing w:val="-3"/>
                <w:sz w:val="24"/>
              </w:rPr>
              <w:t xml:space="preserve"> </w:t>
            </w:r>
            <w:r>
              <w:rPr>
                <w:sz w:val="24"/>
              </w:rPr>
              <w:t>экологии,</w:t>
            </w:r>
            <w:r>
              <w:rPr>
                <w:spacing w:val="-3"/>
                <w:sz w:val="24"/>
              </w:rPr>
              <w:t xml:space="preserve"> </w:t>
            </w:r>
            <w:r>
              <w:rPr>
                <w:spacing w:val="-2"/>
                <w:sz w:val="24"/>
              </w:rPr>
              <w:t>экологической</w:t>
            </w:r>
          </w:p>
          <w:p w:rsidR="008977DE" w:rsidRDefault="005325C3">
            <w:pPr>
              <w:pStyle w:val="TableParagraph"/>
              <w:spacing w:line="270" w:lineRule="atLeast"/>
              <w:rPr>
                <w:sz w:val="24"/>
              </w:rPr>
            </w:pPr>
            <w:r>
              <w:rPr>
                <w:sz w:val="24"/>
              </w:rPr>
              <w:t>культуры,</w:t>
            </w:r>
            <w:r>
              <w:rPr>
                <w:spacing w:val="-9"/>
                <w:sz w:val="24"/>
              </w:rPr>
              <w:t xml:space="preserve"> </w:t>
            </w:r>
            <w:r>
              <w:rPr>
                <w:sz w:val="24"/>
              </w:rPr>
              <w:t>значение</w:t>
            </w:r>
            <w:r>
              <w:rPr>
                <w:spacing w:val="-10"/>
                <w:sz w:val="24"/>
              </w:rPr>
              <w:t xml:space="preserve"> </w:t>
            </w:r>
            <w:r>
              <w:rPr>
                <w:sz w:val="24"/>
              </w:rPr>
              <w:t>экологии</w:t>
            </w:r>
            <w:r>
              <w:rPr>
                <w:spacing w:val="-9"/>
                <w:sz w:val="24"/>
              </w:rPr>
              <w:t xml:space="preserve"> </w:t>
            </w:r>
            <w:r>
              <w:rPr>
                <w:sz w:val="24"/>
              </w:rPr>
              <w:t>для</w:t>
            </w:r>
            <w:r>
              <w:rPr>
                <w:spacing w:val="-7"/>
                <w:sz w:val="24"/>
              </w:rPr>
              <w:t xml:space="preserve"> </w:t>
            </w:r>
            <w:r>
              <w:rPr>
                <w:sz w:val="24"/>
              </w:rPr>
              <w:t>устойчивого</w:t>
            </w:r>
            <w:r>
              <w:rPr>
                <w:spacing w:val="-9"/>
                <w:sz w:val="24"/>
              </w:rPr>
              <w:t xml:space="preserve"> </w:t>
            </w:r>
            <w:r>
              <w:rPr>
                <w:sz w:val="24"/>
              </w:rPr>
              <w:t xml:space="preserve">развития </w:t>
            </w:r>
            <w:r>
              <w:rPr>
                <w:spacing w:val="-2"/>
                <w:sz w:val="24"/>
              </w:rPr>
              <w:t>общества;</w:t>
            </w:r>
          </w:p>
        </w:tc>
        <w:tc>
          <w:tcPr>
            <w:tcW w:w="3405" w:type="dxa"/>
          </w:tcPr>
          <w:p w:rsidR="008977DE" w:rsidRDefault="005325C3">
            <w:pPr>
              <w:pStyle w:val="TableParagraph"/>
              <w:tabs>
                <w:tab w:val="left" w:pos="1278"/>
              </w:tabs>
              <w:spacing w:line="268"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помнить</w:t>
            </w:r>
            <w:r>
              <w:rPr>
                <w:spacing w:val="-10"/>
                <w:sz w:val="24"/>
              </w:rPr>
              <w:t xml:space="preserve"> </w:t>
            </w:r>
            <w:r>
              <w:rPr>
                <w:sz w:val="24"/>
              </w:rPr>
              <w:t>и</w:t>
            </w:r>
            <w:r>
              <w:rPr>
                <w:spacing w:val="-10"/>
                <w:sz w:val="24"/>
              </w:rPr>
              <w:t xml:space="preserve"> </w:t>
            </w:r>
            <w:r>
              <w:rPr>
                <w:sz w:val="24"/>
              </w:rPr>
              <w:t>выполнять</w:t>
            </w:r>
            <w:r>
              <w:rPr>
                <w:spacing w:val="-10"/>
                <w:sz w:val="24"/>
              </w:rPr>
              <w:t xml:space="preserve"> </w:t>
            </w:r>
            <w:r>
              <w:rPr>
                <w:sz w:val="24"/>
              </w:rPr>
              <w:t>правила</w:t>
            </w:r>
            <w:r>
              <w:rPr>
                <w:spacing w:val="-11"/>
                <w:sz w:val="24"/>
              </w:rPr>
              <w:t xml:space="preserve"> </w:t>
            </w:r>
            <w:r>
              <w:rPr>
                <w:sz w:val="24"/>
              </w:rPr>
              <w:t>безопасного поведения при неблагоприятной экологической</w:t>
            </w:r>
          </w:p>
          <w:p w:rsidR="008977DE" w:rsidRDefault="005325C3">
            <w:pPr>
              <w:pStyle w:val="TableParagraph"/>
              <w:spacing w:line="264" w:lineRule="exact"/>
              <w:rPr>
                <w:sz w:val="24"/>
              </w:rPr>
            </w:pPr>
            <w:r>
              <w:rPr>
                <w:spacing w:val="-2"/>
                <w:sz w:val="24"/>
              </w:rPr>
              <w:t>обстановке;</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5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соблюдать</w:t>
            </w:r>
            <w:r>
              <w:rPr>
                <w:spacing w:val="-5"/>
                <w:sz w:val="24"/>
              </w:rPr>
              <w:t xml:space="preserve"> </w:t>
            </w:r>
            <w:r>
              <w:rPr>
                <w:sz w:val="24"/>
              </w:rPr>
              <w:t>правила</w:t>
            </w:r>
            <w:r>
              <w:rPr>
                <w:spacing w:val="-4"/>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pacing w:val="-5"/>
                <w:sz w:val="24"/>
              </w:rPr>
              <w:t>на</w:t>
            </w:r>
          </w:p>
          <w:p w:rsidR="008977DE" w:rsidRDefault="005325C3">
            <w:pPr>
              <w:pStyle w:val="TableParagraph"/>
              <w:spacing w:line="266" w:lineRule="exact"/>
              <w:rPr>
                <w:sz w:val="24"/>
              </w:rPr>
            </w:pPr>
            <w:r>
              <w:rPr>
                <w:spacing w:val="-2"/>
                <w:sz w:val="24"/>
              </w:rPr>
              <w:t>природе;</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bl>
    <w:p w:rsidR="008977DE" w:rsidRDefault="008977DE">
      <w:pPr>
        <w:pStyle w:val="TableParagraph"/>
        <w:spacing w:line="268"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55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8" w:lineRule="exact"/>
              <w:ind w:left="673"/>
              <w:rPr>
                <w:sz w:val="24"/>
              </w:rPr>
            </w:pPr>
            <w:r>
              <w:rPr>
                <w:sz w:val="24"/>
              </w:rPr>
              <w:t>объяснять</w:t>
            </w:r>
            <w:r>
              <w:rPr>
                <w:spacing w:val="-5"/>
                <w:sz w:val="24"/>
              </w:rPr>
              <w:t xml:space="preserve"> </w:t>
            </w: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pacing w:val="-5"/>
                <w:sz w:val="24"/>
              </w:rPr>
              <w:t>на</w:t>
            </w:r>
          </w:p>
          <w:p w:rsidR="008977DE" w:rsidRDefault="005325C3">
            <w:pPr>
              <w:pStyle w:val="TableParagraph"/>
              <w:spacing w:line="264" w:lineRule="exact"/>
              <w:rPr>
                <w:sz w:val="24"/>
              </w:rPr>
            </w:pPr>
            <w:r>
              <w:rPr>
                <w:sz w:val="24"/>
              </w:rPr>
              <w:t>водоёмах</w:t>
            </w:r>
            <w:r>
              <w:rPr>
                <w:spacing w:val="-1"/>
                <w:sz w:val="24"/>
              </w:rPr>
              <w:t xml:space="preserve"> </w:t>
            </w:r>
            <w:r>
              <w:rPr>
                <w:sz w:val="24"/>
              </w:rPr>
              <w:t>в</w:t>
            </w:r>
            <w:r>
              <w:rPr>
                <w:spacing w:val="-3"/>
                <w:sz w:val="24"/>
              </w:rPr>
              <w:t xml:space="preserve"> </w:t>
            </w:r>
            <w:r>
              <w:rPr>
                <w:sz w:val="24"/>
              </w:rPr>
              <w:t>различное</w:t>
            </w:r>
            <w:r>
              <w:rPr>
                <w:spacing w:val="-3"/>
                <w:sz w:val="24"/>
              </w:rPr>
              <w:t xml:space="preserve"> </w:t>
            </w:r>
            <w:r>
              <w:rPr>
                <w:sz w:val="24"/>
              </w:rPr>
              <w:t>время</w:t>
            </w:r>
            <w:r>
              <w:rPr>
                <w:spacing w:val="-2"/>
                <w:sz w:val="24"/>
              </w:rPr>
              <w:t xml:space="preserve"> года;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93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w:t>
            </w:r>
            <w:r>
              <w:rPr>
                <w:spacing w:val="-8"/>
                <w:sz w:val="24"/>
              </w:rPr>
              <w:t xml:space="preserve"> </w:t>
            </w:r>
            <w:r>
              <w:rPr>
                <w:sz w:val="24"/>
              </w:rPr>
              <w:t>сели,</w:t>
            </w:r>
            <w:r>
              <w:rPr>
                <w:spacing w:val="-8"/>
                <w:sz w:val="24"/>
              </w:rPr>
              <w:t xml:space="preserve"> </w:t>
            </w:r>
            <w:r>
              <w:rPr>
                <w:sz w:val="24"/>
              </w:rPr>
              <w:t>цунами,</w:t>
            </w:r>
            <w:r>
              <w:rPr>
                <w:spacing w:val="-8"/>
                <w:sz w:val="24"/>
              </w:rPr>
              <w:t xml:space="preserve"> </w:t>
            </w:r>
            <w:r>
              <w:rPr>
                <w:sz w:val="24"/>
              </w:rPr>
              <w:t>снежные</w:t>
            </w:r>
            <w:r>
              <w:rPr>
                <w:spacing w:val="-10"/>
                <w:sz w:val="24"/>
              </w:rPr>
              <w:t xml:space="preserve"> </w:t>
            </w:r>
            <w:r>
              <w:rPr>
                <w:sz w:val="24"/>
              </w:rPr>
              <w:t>лавины),</w:t>
            </w:r>
            <w:r>
              <w:rPr>
                <w:spacing w:val="-6"/>
                <w:sz w:val="24"/>
              </w:rPr>
              <w:t xml:space="preserve"> </w:t>
            </w:r>
            <w:r>
              <w:rPr>
                <w:sz w:val="24"/>
              </w:rPr>
              <w:t>природных</w:t>
            </w:r>
          </w:p>
          <w:p w:rsidR="008977DE" w:rsidRDefault="005325C3">
            <w:pPr>
              <w:pStyle w:val="TableParagraph"/>
              <w:spacing w:line="264" w:lineRule="exact"/>
              <w:rPr>
                <w:sz w:val="24"/>
              </w:rPr>
            </w:pPr>
            <w:r>
              <w:rPr>
                <w:sz w:val="24"/>
              </w:rPr>
              <w:t>пожаров</w:t>
            </w:r>
            <w:r>
              <w:rPr>
                <w:spacing w:val="-5"/>
                <w:sz w:val="24"/>
              </w:rPr>
              <w:t xml:space="preserve"> </w:t>
            </w:r>
            <w:r>
              <w:rPr>
                <w:sz w:val="24"/>
              </w:rPr>
              <w:t>(лесные,</w:t>
            </w:r>
            <w:r>
              <w:rPr>
                <w:spacing w:val="-4"/>
                <w:sz w:val="24"/>
              </w:rPr>
              <w:t xml:space="preserve"> </w:t>
            </w:r>
            <w:r>
              <w:rPr>
                <w:sz w:val="24"/>
              </w:rPr>
              <w:t>торфяные,</w:t>
            </w:r>
            <w:r>
              <w:rPr>
                <w:spacing w:val="-3"/>
                <w:sz w:val="24"/>
              </w:rPr>
              <w:t xml:space="preserve"> </w:t>
            </w:r>
            <w:r>
              <w:rPr>
                <w:spacing w:val="-2"/>
                <w:sz w:val="24"/>
              </w:rPr>
              <w:t>степные);</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характеризовать</w:t>
            </w:r>
            <w:r>
              <w:rPr>
                <w:spacing w:val="-3"/>
                <w:sz w:val="24"/>
              </w:rPr>
              <w:t xml:space="preserve"> </w:t>
            </w:r>
            <w:r>
              <w:rPr>
                <w:sz w:val="24"/>
              </w:rPr>
              <w:t>правила</w:t>
            </w:r>
            <w:r>
              <w:rPr>
                <w:spacing w:val="-3"/>
                <w:sz w:val="24"/>
              </w:rPr>
              <w:t xml:space="preserve"> </w:t>
            </w:r>
            <w:r>
              <w:rPr>
                <w:sz w:val="24"/>
              </w:rPr>
              <w:t>само-</w:t>
            </w:r>
            <w:r>
              <w:rPr>
                <w:spacing w:val="-4"/>
                <w:sz w:val="24"/>
              </w:rPr>
              <w:t xml:space="preserve"> </w:t>
            </w:r>
            <w:r>
              <w:rPr>
                <w:sz w:val="24"/>
              </w:rPr>
              <w:t>и</w:t>
            </w:r>
            <w:r>
              <w:rPr>
                <w:spacing w:val="-2"/>
                <w:sz w:val="24"/>
              </w:rPr>
              <w:t xml:space="preserve"> взаимопомощи</w:t>
            </w:r>
          </w:p>
          <w:p w:rsidR="008977DE" w:rsidRDefault="005325C3">
            <w:pPr>
              <w:pStyle w:val="TableParagraph"/>
              <w:spacing w:line="264" w:lineRule="exact"/>
              <w:rPr>
                <w:sz w:val="24"/>
              </w:rPr>
            </w:pPr>
            <w:r>
              <w:rPr>
                <w:sz w:val="24"/>
              </w:rPr>
              <w:t>терпящим</w:t>
            </w:r>
            <w:r>
              <w:rPr>
                <w:spacing w:val="-4"/>
                <w:sz w:val="24"/>
              </w:rPr>
              <w:t xml:space="preserve"> </w:t>
            </w:r>
            <w:r>
              <w:rPr>
                <w:sz w:val="24"/>
              </w:rPr>
              <w:t>бедствие</w:t>
            </w:r>
            <w:r>
              <w:rPr>
                <w:spacing w:val="-3"/>
                <w:sz w:val="24"/>
              </w:rPr>
              <w:t xml:space="preserve"> </w:t>
            </w:r>
            <w:r>
              <w:rPr>
                <w:sz w:val="24"/>
              </w:rPr>
              <w:t>на</w:t>
            </w:r>
            <w:r>
              <w:rPr>
                <w:spacing w:val="-3"/>
                <w:sz w:val="24"/>
              </w:rPr>
              <w:t xml:space="preserve"> </w:t>
            </w:r>
            <w:r>
              <w:rPr>
                <w:spacing w:val="-2"/>
                <w:sz w:val="24"/>
              </w:rPr>
              <w:t>воде;</w:t>
            </w:r>
          </w:p>
        </w:tc>
        <w:tc>
          <w:tcPr>
            <w:tcW w:w="3405" w:type="dxa"/>
          </w:tcPr>
          <w:p w:rsidR="008977DE" w:rsidRDefault="005325C3">
            <w:pPr>
              <w:pStyle w:val="TableParagraph"/>
              <w:spacing w:line="268" w:lineRule="exact"/>
              <w:rPr>
                <w:sz w:val="24"/>
              </w:rPr>
            </w:pPr>
            <w:r>
              <w:rPr>
                <w:sz w:val="24"/>
              </w:rPr>
              <w:t>Текущий</w:t>
            </w:r>
            <w:r>
              <w:rPr>
                <w:spacing w:val="-5"/>
                <w:sz w:val="24"/>
              </w:rPr>
              <w:t xml:space="preserve"> </w:t>
            </w:r>
            <w:r>
              <w:rPr>
                <w:sz w:val="24"/>
              </w:rPr>
              <w:t>-</w:t>
            </w:r>
            <w:r>
              <w:rPr>
                <w:spacing w:val="-2"/>
                <w:sz w:val="24"/>
              </w:rPr>
              <w:t xml:space="preserve"> </w:t>
            </w:r>
            <w:r>
              <w:rPr>
                <w:sz w:val="24"/>
              </w:rPr>
              <w:t>устный</w:t>
            </w:r>
            <w:r>
              <w:rPr>
                <w:spacing w:val="-2"/>
                <w:sz w:val="24"/>
              </w:rPr>
              <w:t xml:space="preserve"> </w:t>
            </w:r>
            <w:r>
              <w:rPr>
                <w:spacing w:val="-4"/>
                <w:sz w:val="24"/>
              </w:rPr>
              <w:t>ответ</w:t>
            </w:r>
          </w:p>
        </w:tc>
      </w:tr>
      <w:tr w:rsidR="008977DE">
        <w:trPr>
          <w:trHeight w:val="137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при автономном существовании в природной среде, учитывая вероятность потери</w:t>
            </w:r>
            <w:r>
              <w:rPr>
                <w:spacing w:val="-7"/>
                <w:sz w:val="24"/>
              </w:rPr>
              <w:t xml:space="preserve"> </w:t>
            </w:r>
            <w:r>
              <w:rPr>
                <w:sz w:val="24"/>
              </w:rPr>
              <w:t>ориентиров</w:t>
            </w:r>
            <w:r>
              <w:rPr>
                <w:spacing w:val="-8"/>
                <w:sz w:val="24"/>
              </w:rPr>
              <w:t xml:space="preserve"> </w:t>
            </w:r>
            <w:r>
              <w:rPr>
                <w:sz w:val="24"/>
              </w:rPr>
              <w:t>(риска</w:t>
            </w:r>
            <w:r>
              <w:rPr>
                <w:spacing w:val="-8"/>
                <w:sz w:val="24"/>
              </w:rPr>
              <w:t xml:space="preserve"> </w:t>
            </w:r>
            <w:r>
              <w:rPr>
                <w:sz w:val="24"/>
              </w:rPr>
              <w:t>заблудиться),</w:t>
            </w:r>
            <w:r>
              <w:rPr>
                <w:spacing w:val="-8"/>
                <w:sz w:val="24"/>
              </w:rPr>
              <w:t xml:space="preserve"> </w:t>
            </w:r>
            <w:r>
              <w:rPr>
                <w:sz w:val="24"/>
              </w:rPr>
              <w:t>встречи</w:t>
            </w:r>
            <w:r>
              <w:rPr>
                <w:spacing w:val="-7"/>
                <w:sz w:val="24"/>
              </w:rPr>
              <w:t xml:space="preserve"> </w:t>
            </w:r>
            <w:r>
              <w:rPr>
                <w:sz w:val="24"/>
              </w:rPr>
              <w:t>с</w:t>
            </w:r>
            <w:r>
              <w:rPr>
                <w:spacing w:val="-8"/>
                <w:sz w:val="24"/>
              </w:rPr>
              <w:t xml:space="preserve"> </w:t>
            </w:r>
            <w:r>
              <w:rPr>
                <w:sz w:val="24"/>
              </w:rPr>
              <w:t>дикими животными, опасными насекомыми, клещами и змеями,</w:t>
            </w:r>
          </w:p>
          <w:p w:rsidR="008977DE" w:rsidRDefault="005325C3">
            <w:pPr>
              <w:pStyle w:val="TableParagraph"/>
              <w:spacing w:line="264" w:lineRule="exact"/>
              <w:rPr>
                <w:sz w:val="24"/>
              </w:rPr>
            </w:pPr>
            <w:r>
              <w:rPr>
                <w:sz w:val="24"/>
              </w:rPr>
              <w:t>ядовитыми</w:t>
            </w:r>
            <w:r>
              <w:rPr>
                <w:spacing w:val="-4"/>
                <w:sz w:val="24"/>
              </w:rPr>
              <w:t xml:space="preserve"> </w:t>
            </w:r>
            <w:r>
              <w:rPr>
                <w:sz w:val="24"/>
              </w:rPr>
              <w:t>грибами</w:t>
            </w:r>
            <w:r>
              <w:rPr>
                <w:spacing w:val="-5"/>
                <w:sz w:val="24"/>
              </w:rPr>
              <w:t xml:space="preserve"> </w:t>
            </w:r>
            <w:r>
              <w:rPr>
                <w:sz w:val="24"/>
              </w:rPr>
              <w:t>и</w:t>
            </w:r>
            <w:r>
              <w:rPr>
                <w:spacing w:val="-3"/>
                <w:sz w:val="24"/>
              </w:rPr>
              <w:t xml:space="preserve"> </w:t>
            </w:r>
            <w:r>
              <w:rPr>
                <w:spacing w:val="-2"/>
                <w:sz w:val="24"/>
              </w:rPr>
              <w:t>растениями;</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7"/>
                <w:sz w:val="24"/>
              </w:rPr>
              <w:t xml:space="preserve"> </w:t>
            </w:r>
            <w:r>
              <w:rPr>
                <w:sz w:val="24"/>
              </w:rPr>
              <w:t>и</w:t>
            </w:r>
            <w:r>
              <w:rPr>
                <w:spacing w:val="-3"/>
                <w:sz w:val="24"/>
              </w:rPr>
              <w:t xml:space="preserve"> </w:t>
            </w:r>
            <w:r>
              <w:rPr>
                <w:sz w:val="24"/>
              </w:rPr>
              <w:t>применять</w:t>
            </w:r>
            <w:r>
              <w:rPr>
                <w:spacing w:val="-2"/>
                <w:sz w:val="24"/>
              </w:rPr>
              <w:t xml:space="preserve"> </w:t>
            </w:r>
            <w:r>
              <w:rPr>
                <w:sz w:val="24"/>
              </w:rPr>
              <w:t>способы</w:t>
            </w:r>
            <w:r>
              <w:rPr>
                <w:spacing w:val="-3"/>
                <w:sz w:val="24"/>
              </w:rPr>
              <w:t xml:space="preserve"> </w:t>
            </w:r>
            <w:r>
              <w:rPr>
                <w:sz w:val="24"/>
              </w:rPr>
              <w:t>подачи</w:t>
            </w:r>
            <w:r>
              <w:rPr>
                <w:spacing w:val="-3"/>
                <w:sz w:val="24"/>
              </w:rPr>
              <w:t xml:space="preserve"> </w:t>
            </w:r>
            <w:r>
              <w:rPr>
                <w:sz w:val="24"/>
              </w:rPr>
              <w:t>сигнала</w:t>
            </w:r>
            <w:r>
              <w:rPr>
                <w:spacing w:val="-3"/>
                <w:sz w:val="24"/>
              </w:rPr>
              <w:t xml:space="preserve"> </w:t>
            </w:r>
            <w:r>
              <w:rPr>
                <w:spacing w:val="-10"/>
                <w:sz w:val="24"/>
              </w:rPr>
              <w:t>о</w:t>
            </w:r>
          </w:p>
          <w:p w:rsidR="008977DE" w:rsidRDefault="005325C3">
            <w:pPr>
              <w:pStyle w:val="TableParagraph"/>
              <w:spacing w:line="264" w:lineRule="exact"/>
              <w:rPr>
                <w:sz w:val="24"/>
              </w:rPr>
            </w:pPr>
            <w:r>
              <w:rPr>
                <w:spacing w:val="-2"/>
                <w:sz w:val="24"/>
              </w:rPr>
              <w:t>помощи;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55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3" w:lineRule="exact"/>
              <w:ind w:left="673"/>
              <w:rPr>
                <w:b/>
                <w:sz w:val="24"/>
              </w:rPr>
            </w:pPr>
            <w:r>
              <w:rPr>
                <w:b/>
                <w:sz w:val="24"/>
              </w:rPr>
              <w:t>Модуль</w:t>
            </w:r>
            <w:r>
              <w:rPr>
                <w:b/>
                <w:spacing w:val="-1"/>
                <w:sz w:val="24"/>
              </w:rPr>
              <w:t xml:space="preserve"> </w:t>
            </w:r>
            <w:r>
              <w:rPr>
                <w:b/>
                <w:sz w:val="24"/>
              </w:rPr>
              <w:t>№</w:t>
            </w:r>
            <w:r>
              <w:rPr>
                <w:b/>
                <w:spacing w:val="-3"/>
                <w:sz w:val="24"/>
              </w:rPr>
              <w:t xml:space="preserve"> </w:t>
            </w:r>
            <w:r>
              <w:rPr>
                <w:b/>
                <w:sz w:val="24"/>
              </w:rPr>
              <w:t>6</w:t>
            </w:r>
            <w:r>
              <w:rPr>
                <w:b/>
                <w:spacing w:val="-1"/>
                <w:sz w:val="24"/>
              </w:rPr>
              <w:t xml:space="preserve"> </w:t>
            </w:r>
            <w:r>
              <w:rPr>
                <w:b/>
                <w:sz w:val="24"/>
              </w:rPr>
              <w:t>«Здоровье</w:t>
            </w:r>
            <w:r>
              <w:rPr>
                <w:b/>
                <w:spacing w:val="-2"/>
                <w:sz w:val="24"/>
              </w:rPr>
              <w:t xml:space="preserve"> </w:t>
            </w:r>
            <w:r>
              <w:rPr>
                <w:b/>
                <w:sz w:val="24"/>
              </w:rPr>
              <w:t>и</w:t>
            </w:r>
            <w:r>
              <w:rPr>
                <w:b/>
                <w:spacing w:val="-1"/>
                <w:sz w:val="24"/>
              </w:rPr>
              <w:t xml:space="preserve"> </w:t>
            </w:r>
            <w:r>
              <w:rPr>
                <w:b/>
                <w:sz w:val="24"/>
              </w:rPr>
              <w:t>как</w:t>
            </w:r>
            <w:r>
              <w:rPr>
                <w:b/>
                <w:spacing w:val="-1"/>
                <w:sz w:val="24"/>
              </w:rPr>
              <w:t xml:space="preserve"> </w:t>
            </w:r>
            <w:r>
              <w:rPr>
                <w:b/>
                <w:sz w:val="24"/>
              </w:rPr>
              <w:t>его</w:t>
            </w:r>
            <w:r>
              <w:rPr>
                <w:b/>
                <w:spacing w:val="-1"/>
                <w:sz w:val="24"/>
              </w:rPr>
              <w:t xml:space="preserve"> </w:t>
            </w:r>
            <w:r>
              <w:rPr>
                <w:b/>
                <w:spacing w:val="-2"/>
                <w:sz w:val="24"/>
              </w:rPr>
              <w:t>сохранить.</w:t>
            </w:r>
          </w:p>
          <w:p w:rsidR="008977DE" w:rsidRDefault="005325C3">
            <w:pPr>
              <w:pStyle w:val="TableParagraph"/>
              <w:spacing w:line="259" w:lineRule="exact"/>
              <w:rPr>
                <w:b/>
                <w:sz w:val="24"/>
              </w:rPr>
            </w:pPr>
            <w:r>
              <w:rPr>
                <w:b/>
                <w:sz w:val="24"/>
              </w:rPr>
              <w:t>Основы</w:t>
            </w:r>
            <w:r>
              <w:rPr>
                <w:b/>
                <w:spacing w:val="-3"/>
                <w:sz w:val="24"/>
              </w:rPr>
              <w:t xml:space="preserve"> </w:t>
            </w:r>
            <w:r>
              <w:rPr>
                <w:b/>
                <w:sz w:val="24"/>
              </w:rPr>
              <w:t>медицинских</w:t>
            </w:r>
            <w:r>
              <w:rPr>
                <w:b/>
                <w:spacing w:val="-4"/>
                <w:sz w:val="24"/>
              </w:rPr>
              <w:t xml:space="preserve"> </w:t>
            </w:r>
            <w:r>
              <w:rPr>
                <w:b/>
                <w:spacing w:val="-2"/>
                <w:sz w:val="24"/>
              </w:rPr>
              <w:t>знаний»:</w:t>
            </w:r>
          </w:p>
        </w:tc>
        <w:tc>
          <w:tcPr>
            <w:tcW w:w="3405" w:type="dxa"/>
          </w:tcPr>
          <w:p w:rsidR="008977DE" w:rsidRDefault="008977DE">
            <w:pPr>
              <w:pStyle w:val="TableParagraph"/>
              <w:ind w:left="0"/>
              <w:rPr>
                <w:sz w:val="24"/>
              </w:rPr>
            </w:pP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5"/>
                <w:sz w:val="24"/>
              </w:rPr>
              <w:t xml:space="preserve"> </w:t>
            </w:r>
            <w:r>
              <w:rPr>
                <w:sz w:val="24"/>
              </w:rPr>
              <w:t>смысл</w:t>
            </w:r>
            <w:r>
              <w:rPr>
                <w:spacing w:val="-4"/>
                <w:sz w:val="24"/>
              </w:rPr>
              <w:t xml:space="preserve"> </w:t>
            </w:r>
            <w:r>
              <w:rPr>
                <w:sz w:val="24"/>
              </w:rPr>
              <w:t>понятий</w:t>
            </w:r>
            <w:r>
              <w:rPr>
                <w:spacing w:val="-6"/>
                <w:sz w:val="24"/>
              </w:rPr>
              <w:t xml:space="preserve"> </w:t>
            </w:r>
            <w:r>
              <w:rPr>
                <w:sz w:val="24"/>
              </w:rPr>
              <w:t>здоровья</w:t>
            </w:r>
            <w:r>
              <w:rPr>
                <w:spacing w:val="-2"/>
                <w:sz w:val="24"/>
              </w:rPr>
              <w:t xml:space="preserve"> </w:t>
            </w:r>
            <w:r>
              <w:rPr>
                <w:sz w:val="24"/>
              </w:rPr>
              <w:t>(физического</w:t>
            </w:r>
            <w:r>
              <w:rPr>
                <w:spacing w:val="-4"/>
                <w:sz w:val="24"/>
              </w:rPr>
              <w:t xml:space="preserve"> </w:t>
            </w:r>
            <w:r>
              <w:rPr>
                <w:spacing w:val="-10"/>
                <w:sz w:val="24"/>
              </w:rPr>
              <w:t>и</w:t>
            </w:r>
          </w:p>
          <w:p w:rsidR="008977DE" w:rsidRDefault="005325C3">
            <w:pPr>
              <w:pStyle w:val="TableParagraph"/>
              <w:spacing w:line="264" w:lineRule="exact"/>
              <w:rPr>
                <w:sz w:val="24"/>
              </w:rPr>
            </w:pPr>
            <w:r>
              <w:rPr>
                <w:sz w:val="24"/>
              </w:rPr>
              <w:t>психического)</w:t>
            </w:r>
            <w:r>
              <w:rPr>
                <w:spacing w:val="-3"/>
                <w:sz w:val="24"/>
              </w:rPr>
              <w:t xml:space="preserve"> </w:t>
            </w:r>
            <w:r>
              <w:rPr>
                <w:sz w:val="24"/>
              </w:rPr>
              <w:t>и</w:t>
            </w:r>
            <w:r>
              <w:rPr>
                <w:spacing w:val="-3"/>
                <w:sz w:val="24"/>
              </w:rPr>
              <w:t xml:space="preserve"> </w:t>
            </w:r>
            <w:r>
              <w:rPr>
                <w:sz w:val="24"/>
              </w:rPr>
              <w:t>здорового</w:t>
            </w:r>
            <w:r>
              <w:rPr>
                <w:spacing w:val="-3"/>
                <w:sz w:val="24"/>
              </w:rPr>
              <w:t xml:space="preserve"> </w:t>
            </w:r>
            <w:r>
              <w:rPr>
                <w:sz w:val="24"/>
              </w:rPr>
              <w:t>образа</w:t>
            </w:r>
            <w:r>
              <w:rPr>
                <w:spacing w:val="-2"/>
                <w:sz w:val="24"/>
              </w:rPr>
              <w:t xml:space="preserve"> жизни;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65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характеризовать</w:t>
            </w:r>
            <w:r>
              <w:rPr>
                <w:spacing w:val="-10"/>
                <w:sz w:val="24"/>
              </w:rPr>
              <w:t xml:space="preserve"> </w:t>
            </w:r>
            <w:r>
              <w:rPr>
                <w:sz w:val="24"/>
              </w:rPr>
              <w:t>факторы,</w:t>
            </w:r>
            <w:r>
              <w:rPr>
                <w:spacing w:val="-10"/>
                <w:sz w:val="24"/>
              </w:rPr>
              <w:t xml:space="preserve"> </w:t>
            </w:r>
            <w:r>
              <w:rPr>
                <w:sz w:val="24"/>
              </w:rPr>
              <w:t>влияющие</w:t>
            </w:r>
            <w:r>
              <w:rPr>
                <w:spacing w:val="-11"/>
                <w:sz w:val="24"/>
              </w:rPr>
              <w:t xml:space="preserve"> </w:t>
            </w:r>
            <w:r>
              <w:rPr>
                <w:sz w:val="24"/>
              </w:rPr>
              <w:t>на</w:t>
            </w:r>
            <w:r>
              <w:rPr>
                <w:spacing w:val="-11"/>
                <w:sz w:val="24"/>
              </w:rPr>
              <w:t xml:space="preserve"> </w:t>
            </w:r>
            <w:r>
              <w:rPr>
                <w:sz w:val="24"/>
              </w:rPr>
              <w:t xml:space="preserve">здоровье </w:t>
            </w:r>
            <w:r>
              <w:rPr>
                <w:spacing w:val="-2"/>
                <w:sz w:val="24"/>
              </w:rPr>
              <w:t>человека;</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664" w:firstLine="566"/>
              <w:jc w:val="both"/>
              <w:rPr>
                <w:sz w:val="24"/>
              </w:rPr>
            </w:pPr>
            <w:r>
              <w:rPr>
                <w:sz w:val="24"/>
              </w:rPr>
              <w:t>раскрывать</w:t>
            </w:r>
            <w:r>
              <w:rPr>
                <w:spacing w:val="-10"/>
                <w:sz w:val="24"/>
              </w:rPr>
              <w:t xml:space="preserve"> </w:t>
            </w:r>
            <w:r>
              <w:rPr>
                <w:sz w:val="24"/>
              </w:rPr>
              <w:t>понятия</w:t>
            </w:r>
            <w:r>
              <w:rPr>
                <w:spacing w:val="-12"/>
                <w:sz w:val="24"/>
              </w:rPr>
              <w:t xml:space="preserve"> </w:t>
            </w:r>
            <w:r>
              <w:rPr>
                <w:sz w:val="24"/>
              </w:rPr>
              <w:t>заболеваний,</w:t>
            </w:r>
            <w:r>
              <w:rPr>
                <w:spacing w:val="-10"/>
                <w:sz w:val="24"/>
              </w:rPr>
              <w:t xml:space="preserve"> </w:t>
            </w:r>
            <w:r>
              <w:rPr>
                <w:sz w:val="24"/>
              </w:rPr>
              <w:t>зависящих</w:t>
            </w:r>
            <w:r>
              <w:rPr>
                <w:spacing w:val="-8"/>
                <w:sz w:val="24"/>
              </w:rPr>
              <w:t xml:space="preserve"> </w:t>
            </w:r>
            <w:r>
              <w:rPr>
                <w:sz w:val="24"/>
              </w:rPr>
              <w:t>от образа жизни (физических нагрузок, режима труда и отдыха, питания, психического здоровья и</w:t>
            </w:r>
          </w:p>
          <w:p w:rsidR="008977DE" w:rsidRDefault="005325C3">
            <w:pPr>
              <w:pStyle w:val="TableParagraph"/>
              <w:spacing w:line="264" w:lineRule="exact"/>
              <w:jc w:val="both"/>
              <w:rPr>
                <w:sz w:val="24"/>
              </w:rPr>
            </w:pPr>
            <w:r>
              <w:rPr>
                <w:sz w:val="24"/>
              </w:rPr>
              <w:t>психологического</w:t>
            </w:r>
            <w:r>
              <w:rPr>
                <w:spacing w:val="-7"/>
                <w:sz w:val="24"/>
              </w:rPr>
              <w:t xml:space="preserve"> </w:t>
            </w:r>
            <w:r>
              <w:rPr>
                <w:spacing w:val="-2"/>
                <w:sz w:val="24"/>
              </w:rPr>
              <w:t>благополучия);</w:t>
            </w:r>
          </w:p>
        </w:tc>
        <w:tc>
          <w:tcPr>
            <w:tcW w:w="3405" w:type="dxa"/>
          </w:tcPr>
          <w:p w:rsidR="008977DE" w:rsidRDefault="005325C3">
            <w:pPr>
              <w:pStyle w:val="TableParagraph"/>
              <w:ind w:right="761"/>
              <w:rPr>
                <w:sz w:val="24"/>
              </w:rPr>
            </w:pPr>
            <w:r>
              <w:rPr>
                <w:spacing w:val="-2"/>
                <w:sz w:val="24"/>
              </w:rPr>
              <w:t xml:space="preserve">Тематический, </w:t>
            </w:r>
            <w:r>
              <w:rPr>
                <w:sz w:val="24"/>
              </w:rPr>
              <w:t>промежуточный</w:t>
            </w:r>
            <w:r>
              <w:rPr>
                <w:spacing w:val="-15"/>
                <w:sz w:val="24"/>
              </w:rPr>
              <w:t xml:space="preserve"> </w:t>
            </w:r>
            <w:r>
              <w:rPr>
                <w:sz w:val="24"/>
              </w:rPr>
              <w:t>-</w:t>
            </w:r>
            <w:r>
              <w:rPr>
                <w:spacing w:val="-15"/>
                <w:sz w:val="24"/>
              </w:rPr>
              <w:t xml:space="preserve"> </w:t>
            </w:r>
            <w:r>
              <w:rPr>
                <w:sz w:val="24"/>
              </w:rPr>
              <w:t>тест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негативно</w:t>
            </w:r>
            <w:r>
              <w:rPr>
                <w:spacing w:val="-9"/>
                <w:sz w:val="24"/>
              </w:rPr>
              <w:t xml:space="preserve"> </w:t>
            </w:r>
            <w:r>
              <w:rPr>
                <w:sz w:val="24"/>
              </w:rPr>
              <w:t>относиться</w:t>
            </w:r>
            <w:r>
              <w:rPr>
                <w:spacing w:val="-9"/>
                <w:sz w:val="24"/>
              </w:rPr>
              <w:t xml:space="preserve"> </w:t>
            </w:r>
            <w:r>
              <w:rPr>
                <w:sz w:val="24"/>
              </w:rPr>
              <w:t>к</w:t>
            </w:r>
            <w:r>
              <w:rPr>
                <w:spacing w:val="-11"/>
                <w:sz w:val="24"/>
              </w:rPr>
              <w:t xml:space="preserve"> </w:t>
            </w:r>
            <w:r>
              <w:rPr>
                <w:sz w:val="24"/>
              </w:rPr>
              <w:t>вредным</w:t>
            </w:r>
            <w:r>
              <w:rPr>
                <w:spacing w:val="-11"/>
                <w:sz w:val="24"/>
              </w:rPr>
              <w:t xml:space="preserve"> </w:t>
            </w:r>
            <w:r>
              <w:rPr>
                <w:sz w:val="24"/>
              </w:rPr>
              <w:t>привычкам (табакокурение,</w:t>
            </w:r>
            <w:r>
              <w:rPr>
                <w:spacing w:val="-4"/>
                <w:sz w:val="24"/>
              </w:rPr>
              <w:t xml:space="preserve"> </w:t>
            </w:r>
            <w:r>
              <w:rPr>
                <w:sz w:val="24"/>
              </w:rPr>
              <w:t>алкоголизм,</w:t>
            </w:r>
            <w:r>
              <w:rPr>
                <w:spacing w:val="-3"/>
                <w:sz w:val="24"/>
              </w:rPr>
              <w:t xml:space="preserve"> </w:t>
            </w:r>
            <w:r>
              <w:rPr>
                <w:sz w:val="24"/>
              </w:rPr>
              <w:t>наркомания,</w:t>
            </w:r>
            <w:r>
              <w:rPr>
                <w:spacing w:val="-3"/>
                <w:sz w:val="24"/>
              </w:rPr>
              <w:t xml:space="preserve"> </w:t>
            </w:r>
            <w:r>
              <w:rPr>
                <w:spacing w:val="-2"/>
                <w:sz w:val="24"/>
              </w:rPr>
              <w:t>игровая</w:t>
            </w:r>
          </w:p>
          <w:p w:rsidR="008977DE" w:rsidRDefault="005325C3">
            <w:pPr>
              <w:pStyle w:val="TableParagraph"/>
              <w:spacing w:line="264" w:lineRule="exact"/>
              <w:rPr>
                <w:sz w:val="24"/>
              </w:rPr>
            </w:pPr>
            <w:r>
              <w:rPr>
                <w:spacing w:val="-2"/>
                <w:sz w:val="24"/>
              </w:rPr>
              <w:t>зависимость);</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приводить</w:t>
            </w:r>
            <w:r>
              <w:rPr>
                <w:spacing w:val="-7"/>
                <w:sz w:val="24"/>
              </w:rPr>
              <w:t xml:space="preserve"> </w:t>
            </w:r>
            <w:r>
              <w:rPr>
                <w:sz w:val="24"/>
              </w:rPr>
              <w:t>примеры</w:t>
            </w:r>
            <w:r>
              <w:rPr>
                <w:spacing w:val="-7"/>
                <w:sz w:val="24"/>
              </w:rPr>
              <w:t xml:space="preserve"> </w:t>
            </w:r>
            <w:r>
              <w:rPr>
                <w:sz w:val="24"/>
              </w:rPr>
              <w:t>мер</w:t>
            </w:r>
            <w:r>
              <w:rPr>
                <w:spacing w:val="-7"/>
                <w:sz w:val="24"/>
              </w:rPr>
              <w:t xml:space="preserve"> </w:t>
            </w:r>
            <w:r>
              <w:rPr>
                <w:sz w:val="24"/>
              </w:rPr>
              <w:t>защиты</w:t>
            </w:r>
            <w:r>
              <w:rPr>
                <w:spacing w:val="-7"/>
                <w:sz w:val="24"/>
              </w:rPr>
              <w:t xml:space="preserve"> </w:t>
            </w:r>
            <w:r>
              <w:rPr>
                <w:sz w:val="24"/>
              </w:rPr>
              <w:t>от</w:t>
            </w:r>
            <w:r>
              <w:rPr>
                <w:spacing w:val="-7"/>
                <w:sz w:val="24"/>
              </w:rPr>
              <w:t xml:space="preserve"> </w:t>
            </w:r>
            <w:r>
              <w:rPr>
                <w:sz w:val="24"/>
              </w:rPr>
              <w:t>инфекционных</w:t>
            </w:r>
            <w:r>
              <w:rPr>
                <w:spacing w:val="-8"/>
                <w:sz w:val="24"/>
              </w:rPr>
              <w:t xml:space="preserve"> </w:t>
            </w:r>
            <w:r>
              <w:rPr>
                <w:sz w:val="24"/>
              </w:rPr>
              <w:t>и неинфекционных заболеваний;</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9"/>
                <w:sz w:val="24"/>
              </w:rPr>
              <w:t xml:space="preserve"> </w:t>
            </w:r>
            <w:r>
              <w:rPr>
                <w:sz w:val="24"/>
              </w:rPr>
              <w:t>действовать</w:t>
            </w:r>
            <w:r>
              <w:rPr>
                <w:spacing w:val="-9"/>
                <w:sz w:val="24"/>
              </w:rPr>
              <w:t xml:space="preserve"> </w:t>
            </w:r>
            <w:r>
              <w:rPr>
                <w:sz w:val="24"/>
              </w:rPr>
              <w:t>в</w:t>
            </w:r>
            <w:r>
              <w:rPr>
                <w:spacing w:val="-10"/>
                <w:sz w:val="24"/>
              </w:rPr>
              <w:t xml:space="preserve"> </w:t>
            </w:r>
            <w:r>
              <w:rPr>
                <w:sz w:val="24"/>
              </w:rPr>
              <w:t>случае</w:t>
            </w:r>
            <w:r>
              <w:rPr>
                <w:spacing w:val="-10"/>
                <w:sz w:val="24"/>
              </w:rPr>
              <w:t xml:space="preserve"> </w:t>
            </w:r>
            <w:r>
              <w:rPr>
                <w:sz w:val="24"/>
              </w:rPr>
              <w:t>возникновения чрезвычайных ситуаций биолого-социального</w:t>
            </w:r>
          </w:p>
          <w:p w:rsidR="008977DE" w:rsidRDefault="005325C3">
            <w:pPr>
              <w:pStyle w:val="TableParagraph"/>
              <w:spacing w:line="264" w:lineRule="exact"/>
              <w:rPr>
                <w:sz w:val="24"/>
              </w:rPr>
            </w:pPr>
            <w:r>
              <w:rPr>
                <w:sz w:val="24"/>
              </w:rPr>
              <w:t>происхождения</w:t>
            </w:r>
            <w:r>
              <w:rPr>
                <w:spacing w:val="-7"/>
                <w:sz w:val="24"/>
              </w:rPr>
              <w:t xml:space="preserve"> </w:t>
            </w:r>
            <w:r>
              <w:rPr>
                <w:sz w:val="24"/>
              </w:rPr>
              <w:t>(эпидемии,</w:t>
            </w:r>
            <w:r>
              <w:rPr>
                <w:spacing w:val="-5"/>
                <w:sz w:val="24"/>
              </w:rPr>
              <w:t xml:space="preserve"> </w:t>
            </w:r>
            <w:r>
              <w:rPr>
                <w:spacing w:val="-2"/>
                <w:sz w:val="24"/>
              </w:rPr>
              <w:t>пандемии);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характеризовать основные мероприятия, проводимые</w:t>
            </w:r>
            <w:r>
              <w:rPr>
                <w:spacing w:val="-10"/>
                <w:sz w:val="24"/>
              </w:rPr>
              <w:t xml:space="preserve"> </w:t>
            </w:r>
            <w:r>
              <w:rPr>
                <w:sz w:val="24"/>
              </w:rPr>
              <w:t>в</w:t>
            </w:r>
            <w:r>
              <w:rPr>
                <w:spacing w:val="-9"/>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по</w:t>
            </w:r>
            <w:r>
              <w:rPr>
                <w:spacing w:val="-8"/>
                <w:sz w:val="24"/>
              </w:rPr>
              <w:t xml:space="preserve"> </w:t>
            </w:r>
            <w:r>
              <w:rPr>
                <w:sz w:val="24"/>
              </w:rPr>
              <w:t>обеспечению безопасности населения при угрозе и во время</w:t>
            </w:r>
          </w:p>
          <w:p w:rsidR="008977DE" w:rsidRDefault="005325C3">
            <w:pPr>
              <w:pStyle w:val="TableParagraph"/>
              <w:spacing w:line="264" w:lineRule="exact"/>
              <w:rPr>
                <w:sz w:val="24"/>
              </w:rPr>
            </w:pPr>
            <w:r>
              <w:rPr>
                <w:sz w:val="24"/>
              </w:rPr>
              <w:t>чрезвычайных</w:t>
            </w:r>
            <w:r>
              <w:rPr>
                <w:spacing w:val="-6"/>
                <w:sz w:val="24"/>
              </w:rPr>
              <w:t xml:space="preserve"> </w:t>
            </w:r>
            <w:r>
              <w:rPr>
                <w:sz w:val="24"/>
              </w:rPr>
              <w:t>ситуаций</w:t>
            </w:r>
            <w:r>
              <w:rPr>
                <w:spacing w:val="-5"/>
                <w:sz w:val="24"/>
              </w:rPr>
              <w:t xml:space="preserve"> </w:t>
            </w:r>
            <w:r>
              <w:rPr>
                <w:sz w:val="24"/>
              </w:rPr>
              <w:t>биолого-социального</w:t>
            </w:r>
            <w:r>
              <w:rPr>
                <w:spacing w:val="-7"/>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3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оказывать</w:t>
            </w:r>
            <w:r>
              <w:rPr>
                <w:spacing w:val="-7"/>
                <w:sz w:val="24"/>
              </w:rPr>
              <w:t xml:space="preserve"> </w:t>
            </w:r>
            <w:r>
              <w:rPr>
                <w:sz w:val="24"/>
              </w:rPr>
              <w:t>первую</w:t>
            </w:r>
            <w:r>
              <w:rPr>
                <w:spacing w:val="-8"/>
                <w:sz w:val="24"/>
              </w:rPr>
              <w:t xml:space="preserve"> </w:t>
            </w:r>
            <w:r>
              <w:rPr>
                <w:sz w:val="24"/>
              </w:rPr>
              <w:t>помощь</w:t>
            </w:r>
            <w:r>
              <w:rPr>
                <w:spacing w:val="-8"/>
                <w:sz w:val="24"/>
              </w:rPr>
              <w:t xml:space="preserve"> </w:t>
            </w:r>
            <w:r>
              <w:rPr>
                <w:sz w:val="24"/>
              </w:rPr>
              <w:t>и</w:t>
            </w:r>
            <w:r>
              <w:rPr>
                <w:spacing w:val="-8"/>
                <w:sz w:val="24"/>
              </w:rPr>
              <w:t xml:space="preserve"> </w:t>
            </w:r>
            <w:r>
              <w:rPr>
                <w:sz w:val="24"/>
              </w:rPr>
              <w:t>самопомощь</w:t>
            </w:r>
            <w:r>
              <w:rPr>
                <w:spacing w:val="-8"/>
                <w:sz w:val="24"/>
              </w:rPr>
              <w:t xml:space="preserve"> </w:t>
            </w:r>
            <w:r>
              <w:rPr>
                <w:sz w:val="24"/>
              </w:rPr>
              <w:t>при неотложных состояниях;</w:t>
            </w:r>
          </w:p>
        </w:tc>
        <w:tc>
          <w:tcPr>
            <w:tcW w:w="3405" w:type="dxa"/>
          </w:tcPr>
          <w:p w:rsidR="008977DE" w:rsidRDefault="005325C3">
            <w:pPr>
              <w:pStyle w:val="TableParagraph"/>
              <w:rPr>
                <w:sz w:val="24"/>
              </w:rPr>
            </w:pPr>
            <w:r>
              <w:rPr>
                <w:sz w:val="24"/>
              </w:rPr>
              <w:t>Текущий - устный ответ Тематический</w:t>
            </w:r>
            <w:r>
              <w:rPr>
                <w:spacing w:val="36"/>
                <w:sz w:val="24"/>
              </w:rPr>
              <w:t xml:space="preserve"> </w:t>
            </w:r>
            <w:r>
              <w:rPr>
                <w:sz w:val="24"/>
              </w:rPr>
              <w:t>-</w:t>
            </w:r>
            <w:r>
              <w:rPr>
                <w:spacing w:val="-14"/>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7</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социуме»:</w:t>
            </w:r>
          </w:p>
        </w:tc>
        <w:tc>
          <w:tcPr>
            <w:tcW w:w="3405" w:type="dxa"/>
          </w:tcPr>
          <w:p w:rsidR="008977DE" w:rsidRDefault="008977DE">
            <w:pPr>
              <w:pStyle w:val="TableParagraph"/>
              <w:ind w:left="0"/>
              <w:rPr>
                <w:sz w:val="20"/>
              </w:rPr>
            </w:pPr>
          </w:p>
        </w:tc>
      </w:tr>
      <w:tr w:rsidR="008977DE">
        <w:trPr>
          <w:trHeight w:val="138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686"/>
              <w:rPr>
                <w:sz w:val="24"/>
              </w:rPr>
            </w:pPr>
            <w:r>
              <w:rPr>
                <w:sz w:val="24"/>
              </w:rPr>
              <w:t>приводить</w:t>
            </w:r>
            <w:r>
              <w:rPr>
                <w:spacing w:val="-11"/>
                <w:sz w:val="24"/>
              </w:rPr>
              <w:t xml:space="preserve"> </w:t>
            </w:r>
            <w:r>
              <w:rPr>
                <w:sz w:val="24"/>
              </w:rPr>
              <w:t>примеры</w:t>
            </w:r>
            <w:r>
              <w:rPr>
                <w:spacing w:val="-11"/>
                <w:sz w:val="24"/>
              </w:rPr>
              <w:t xml:space="preserve"> </w:t>
            </w:r>
            <w:r>
              <w:rPr>
                <w:sz w:val="24"/>
              </w:rPr>
              <w:t>межличностного</w:t>
            </w:r>
            <w:r>
              <w:rPr>
                <w:spacing w:val="-11"/>
                <w:sz w:val="24"/>
              </w:rPr>
              <w:t xml:space="preserve"> </w:t>
            </w:r>
            <w:r>
              <w:rPr>
                <w:sz w:val="24"/>
              </w:rPr>
              <w:t>и</w:t>
            </w:r>
            <w:r>
              <w:rPr>
                <w:spacing w:val="-11"/>
                <w:sz w:val="24"/>
              </w:rPr>
              <w:t xml:space="preserve"> </w:t>
            </w:r>
            <w:r>
              <w:rPr>
                <w:sz w:val="24"/>
              </w:rPr>
              <w:t>группового конфликта; характеризовать способы избегания и разрешения конфликтных ситуаций; характеризовать опасные проявления конфликтов (в том числе насилие,</w:t>
            </w:r>
          </w:p>
          <w:p w:rsidR="008977DE" w:rsidRDefault="005325C3">
            <w:pPr>
              <w:pStyle w:val="TableParagraph"/>
              <w:spacing w:line="264" w:lineRule="exact"/>
              <w:rPr>
                <w:sz w:val="24"/>
              </w:rPr>
            </w:pPr>
            <w:r>
              <w:rPr>
                <w:sz w:val="24"/>
              </w:rPr>
              <w:t>буллинг</w:t>
            </w:r>
            <w:r>
              <w:rPr>
                <w:spacing w:val="-5"/>
                <w:sz w:val="24"/>
              </w:rPr>
              <w:t xml:space="preserve"> </w:t>
            </w:r>
            <w:r>
              <w:rPr>
                <w:spacing w:val="-2"/>
                <w:sz w:val="24"/>
              </w:rPr>
              <w:t>(травля);</w:t>
            </w:r>
          </w:p>
        </w:tc>
        <w:tc>
          <w:tcPr>
            <w:tcW w:w="3405" w:type="dxa"/>
          </w:tcPr>
          <w:p w:rsidR="008977DE" w:rsidRDefault="005325C3">
            <w:pPr>
              <w:pStyle w:val="TableParagraph"/>
              <w:rPr>
                <w:sz w:val="24"/>
              </w:rPr>
            </w:pPr>
            <w:r>
              <w:rPr>
                <w:sz w:val="24"/>
              </w:rPr>
              <w:t>Текущий - устный ответ Тематический</w:t>
            </w:r>
            <w:r>
              <w:rPr>
                <w:spacing w:val="36"/>
                <w:sz w:val="24"/>
              </w:rPr>
              <w:t xml:space="preserve"> </w:t>
            </w:r>
            <w:r>
              <w:rPr>
                <w:sz w:val="24"/>
              </w:rPr>
              <w:t>-</w:t>
            </w:r>
            <w:r>
              <w:rPr>
                <w:spacing w:val="-14"/>
                <w:sz w:val="24"/>
              </w:rPr>
              <w:t xml:space="preserve"> </w:t>
            </w:r>
            <w:r>
              <w:rPr>
                <w:sz w:val="24"/>
              </w:rPr>
              <w:t xml:space="preserve">письменная </w:t>
            </w:r>
            <w:r>
              <w:rPr>
                <w:spacing w:val="-2"/>
                <w:sz w:val="24"/>
              </w:rPr>
              <w:t>работа</w:t>
            </w:r>
          </w:p>
        </w:tc>
      </w:tr>
      <w:tr w:rsidR="008977DE">
        <w:trPr>
          <w:trHeight w:val="137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приводить примеры манипуляций (в том числе в целях</w:t>
            </w:r>
            <w:r>
              <w:rPr>
                <w:spacing w:val="-7"/>
                <w:sz w:val="24"/>
              </w:rPr>
              <w:t xml:space="preserve"> </w:t>
            </w:r>
            <w:r>
              <w:rPr>
                <w:sz w:val="24"/>
              </w:rPr>
              <w:t>вовлечения</w:t>
            </w:r>
            <w:r>
              <w:rPr>
                <w:spacing w:val="-9"/>
                <w:sz w:val="24"/>
              </w:rPr>
              <w:t xml:space="preserve"> </w:t>
            </w:r>
            <w:r>
              <w:rPr>
                <w:sz w:val="24"/>
              </w:rPr>
              <w:t>в</w:t>
            </w:r>
            <w:r>
              <w:rPr>
                <w:spacing w:val="-10"/>
                <w:sz w:val="24"/>
              </w:rPr>
              <w:t xml:space="preserve"> </w:t>
            </w:r>
            <w:r>
              <w:rPr>
                <w:sz w:val="24"/>
              </w:rPr>
              <w:t>экстремистскую,</w:t>
            </w:r>
            <w:r>
              <w:rPr>
                <w:spacing w:val="-9"/>
                <w:sz w:val="24"/>
              </w:rPr>
              <w:t xml:space="preserve"> </w:t>
            </w:r>
            <w:r>
              <w:rPr>
                <w:sz w:val="24"/>
              </w:rPr>
              <w:t>террористическую</w:t>
            </w:r>
            <w:r>
              <w:rPr>
                <w:spacing w:val="-9"/>
                <w:sz w:val="24"/>
              </w:rPr>
              <w:t xml:space="preserve"> </w:t>
            </w:r>
            <w:r>
              <w:rPr>
                <w:sz w:val="24"/>
              </w:rPr>
              <w:t>и иную деструктивную деятельность, в субкультуры и формируемые</w:t>
            </w:r>
            <w:r>
              <w:rPr>
                <w:spacing w:val="-4"/>
                <w:sz w:val="24"/>
              </w:rPr>
              <w:t xml:space="preserve"> </w:t>
            </w:r>
            <w:r>
              <w:rPr>
                <w:sz w:val="24"/>
              </w:rPr>
              <w:t>на</w:t>
            </w:r>
            <w:r>
              <w:rPr>
                <w:spacing w:val="-3"/>
                <w:sz w:val="24"/>
              </w:rPr>
              <w:t xml:space="preserve"> </w:t>
            </w:r>
            <w:r>
              <w:rPr>
                <w:sz w:val="24"/>
              </w:rPr>
              <w:t>их</w:t>
            </w:r>
            <w:r>
              <w:rPr>
                <w:spacing w:val="-1"/>
                <w:sz w:val="24"/>
              </w:rPr>
              <w:t xml:space="preserve"> </w:t>
            </w:r>
            <w:r>
              <w:rPr>
                <w:sz w:val="24"/>
              </w:rPr>
              <w:t>основе</w:t>
            </w:r>
            <w:r>
              <w:rPr>
                <w:spacing w:val="-4"/>
                <w:sz w:val="24"/>
              </w:rPr>
              <w:t xml:space="preserve"> </w:t>
            </w:r>
            <w:r>
              <w:rPr>
                <w:sz w:val="24"/>
              </w:rPr>
              <w:t>сообщества</w:t>
            </w:r>
            <w:r>
              <w:rPr>
                <w:spacing w:val="-3"/>
                <w:sz w:val="24"/>
              </w:rPr>
              <w:t xml:space="preserve"> </w:t>
            </w:r>
            <w:r>
              <w:rPr>
                <w:sz w:val="24"/>
              </w:rPr>
              <w:t>экстремистской</w:t>
            </w:r>
            <w:r>
              <w:rPr>
                <w:spacing w:val="-2"/>
                <w:sz w:val="24"/>
              </w:rPr>
              <w:t xml:space="preserve"> </w:t>
            </w:r>
            <w:r>
              <w:rPr>
                <w:spacing w:val="-10"/>
                <w:sz w:val="24"/>
              </w:rPr>
              <w:t>и</w:t>
            </w:r>
          </w:p>
          <w:p w:rsidR="008977DE" w:rsidRDefault="005325C3">
            <w:pPr>
              <w:pStyle w:val="TableParagraph"/>
              <w:spacing w:line="264" w:lineRule="exact"/>
              <w:rPr>
                <w:sz w:val="24"/>
              </w:rPr>
            </w:pPr>
            <w:r>
              <w:rPr>
                <w:sz w:val="24"/>
              </w:rPr>
              <w:t>суицидальной</w:t>
            </w:r>
            <w:r>
              <w:rPr>
                <w:spacing w:val="-7"/>
                <w:sz w:val="24"/>
              </w:rPr>
              <w:t xml:space="preserve"> </w:t>
            </w:r>
            <w:r>
              <w:rPr>
                <w:sz w:val="24"/>
              </w:rPr>
              <w:t>направленности)</w:t>
            </w:r>
            <w:r>
              <w:rPr>
                <w:spacing w:val="-8"/>
                <w:sz w:val="24"/>
              </w:rPr>
              <w:t xml:space="preserve"> </w:t>
            </w:r>
            <w:r>
              <w:rPr>
                <w:sz w:val="24"/>
              </w:rPr>
              <w:t>и</w:t>
            </w:r>
            <w:r>
              <w:rPr>
                <w:spacing w:val="-4"/>
                <w:sz w:val="24"/>
              </w:rPr>
              <w:t xml:space="preserve"> </w:t>
            </w:r>
            <w:r>
              <w:rPr>
                <w:sz w:val="24"/>
              </w:rPr>
              <w:t>способов</w:t>
            </w:r>
            <w:r>
              <w:rPr>
                <w:spacing w:val="-5"/>
                <w:sz w:val="24"/>
              </w:rPr>
              <w:t xml:space="preserve"> </w:t>
            </w:r>
            <w:r>
              <w:rPr>
                <w:spacing w:val="-2"/>
                <w:sz w:val="24"/>
              </w:rPr>
              <w:t>противостоять</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bl>
    <w:p w:rsidR="008977DE" w:rsidRDefault="008977DE">
      <w:pPr>
        <w:pStyle w:val="TableParagraph"/>
        <w:spacing w:line="268"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275"/>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56" w:lineRule="exact"/>
              <w:rPr>
                <w:sz w:val="24"/>
              </w:rPr>
            </w:pPr>
            <w:r>
              <w:rPr>
                <w:spacing w:val="-2"/>
                <w:sz w:val="24"/>
              </w:rPr>
              <w:t>манипуляциям;</w:t>
            </w:r>
          </w:p>
        </w:tc>
        <w:tc>
          <w:tcPr>
            <w:tcW w:w="3405" w:type="dxa"/>
          </w:tcPr>
          <w:p w:rsidR="008977DE" w:rsidRDefault="008977DE">
            <w:pPr>
              <w:pStyle w:val="TableParagraph"/>
              <w:ind w:left="0"/>
              <w:rPr>
                <w:sz w:val="20"/>
              </w:rPr>
            </w:pP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w:t>
            </w:r>
            <w:r>
              <w:rPr>
                <w:spacing w:val="-11"/>
                <w:sz w:val="24"/>
              </w:rPr>
              <w:t xml:space="preserve"> </w:t>
            </w:r>
            <w:r>
              <w:rPr>
                <w:sz w:val="24"/>
              </w:rPr>
              <w:t>правила</w:t>
            </w:r>
            <w:r>
              <w:rPr>
                <w:spacing w:val="-12"/>
                <w:sz w:val="24"/>
              </w:rPr>
              <w:t xml:space="preserve"> </w:t>
            </w:r>
            <w:r>
              <w:rPr>
                <w:sz w:val="24"/>
              </w:rPr>
              <w:t>коммуникации</w:t>
            </w:r>
            <w:r>
              <w:rPr>
                <w:spacing w:val="-11"/>
                <w:sz w:val="24"/>
              </w:rPr>
              <w:t xml:space="preserve"> </w:t>
            </w:r>
            <w:r>
              <w:rPr>
                <w:sz w:val="24"/>
              </w:rPr>
              <w:t>с</w:t>
            </w:r>
            <w:r>
              <w:rPr>
                <w:spacing w:val="-12"/>
                <w:sz w:val="24"/>
              </w:rPr>
              <w:t xml:space="preserve"> </w:t>
            </w:r>
            <w:r>
              <w:rPr>
                <w:sz w:val="24"/>
              </w:rPr>
              <w:t>незнакомыми людьми (в том числе с подозрительными людьми, у</w:t>
            </w:r>
          </w:p>
          <w:p w:rsidR="008977DE" w:rsidRDefault="005325C3">
            <w:pPr>
              <w:pStyle w:val="TableParagraph"/>
              <w:spacing w:line="264" w:lineRule="exact"/>
              <w:rPr>
                <w:sz w:val="24"/>
              </w:rPr>
            </w:pPr>
            <w:r>
              <w:rPr>
                <w:sz w:val="24"/>
              </w:rPr>
              <w:t>которых</w:t>
            </w:r>
            <w:r>
              <w:rPr>
                <w:spacing w:val="-4"/>
                <w:sz w:val="24"/>
              </w:rPr>
              <w:t xml:space="preserve"> </w:t>
            </w:r>
            <w:r>
              <w:rPr>
                <w:sz w:val="24"/>
              </w:rPr>
              <w:t>могут</w:t>
            </w:r>
            <w:r>
              <w:rPr>
                <w:spacing w:val="-4"/>
                <w:sz w:val="24"/>
              </w:rPr>
              <w:t xml:space="preserve"> </w:t>
            </w:r>
            <w:r>
              <w:rPr>
                <w:sz w:val="24"/>
              </w:rPr>
              <w:t>иметься</w:t>
            </w:r>
            <w:r>
              <w:rPr>
                <w:spacing w:val="-4"/>
                <w:sz w:val="24"/>
              </w:rPr>
              <w:t xml:space="preserve"> </w:t>
            </w:r>
            <w:r>
              <w:rPr>
                <w:sz w:val="24"/>
              </w:rPr>
              <w:t>преступные</w:t>
            </w:r>
            <w:r>
              <w:rPr>
                <w:spacing w:val="-5"/>
                <w:sz w:val="24"/>
              </w:rPr>
              <w:t xml:space="preserve"> </w:t>
            </w:r>
            <w:r>
              <w:rPr>
                <w:spacing w:val="-2"/>
                <w:sz w:val="24"/>
              </w:rPr>
              <w:t>намерения);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w:t>
            </w:r>
            <w:r>
              <w:rPr>
                <w:spacing w:val="-10"/>
                <w:sz w:val="24"/>
              </w:rPr>
              <w:t xml:space="preserve"> </w:t>
            </w:r>
            <w:r>
              <w:rPr>
                <w:sz w:val="24"/>
              </w:rPr>
              <w:t>правила</w:t>
            </w:r>
            <w:r>
              <w:rPr>
                <w:spacing w:val="-10"/>
                <w:sz w:val="24"/>
              </w:rPr>
              <w:t xml:space="preserve"> </w:t>
            </w:r>
            <w:r>
              <w:rPr>
                <w:sz w:val="24"/>
              </w:rPr>
              <w:t>безопасного</w:t>
            </w:r>
            <w:r>
              <w:rPr>
                <w:spacing w:val="-10"/>
                <w:sz w:val="24"/>
              </w:rPr>
              <w:t xml:space="preserve"> </w:t>
            </w:r>
            <w:r>
              <w:rPr>
                <w:sz w:val="24"/>
              </w:rPr>
              <w:t>и</w:t>
            </w:r>
            <w:r>
              <w:rPr>
                <w:spacing w:val="-10"/>
                <w:sz w:val="24"/>
              </w:rPr>
              <w:t xml:space="preserve"> </w:t>
            </w:r>
            <w:r>
              <w:rPr>
                <w:sz w:val="24"/>
              </w:rPr>
              <w:t>комфортного существования</w:t>
            </w:r>
            <w:r>
              <w:rPr>
                <w:spacing w:val="-3"/>
                <w:sz w:val="24"/>
              </w:rPr>
              <w:t xml:space="preserve"> </w:t>
            </w:r>
            <w:r>
              <w:rPr>
                <w:sz w:val="24"/>
              </w:rPr>
              <w:t>со</w:t>
            </w:r>
            <w:r>
              <w:rPr>
                <w:spacing w:val="-3"/>
                <w:sz w:val="24"/>
              </w:rPr>
              <w:t xml:space="preserve"> </w:t>
            </w:r>
            <w:r>
              <w:rPr>
                <w:sz w:val="24"/>
              </w:rPr>
              <w:t>знакомыми</w:t>
            </w:r>
            <w:r>
              <w:rPr>
                <w:spacing w:val="-3"/>
                <w:sz w:val="24"/>
              </w:rPr>
              <w:t xml:space="preserve"> </w:t>
            </w:r>
            <w:r>
              <w:rPr>
                <w:sz w:val="24"/>
              </w:rPr>
              <w:t>людьми</w:t>
            </w:r>
            <w:r>
              <w:rPr>
                <w:spacing w:val="-2"/>
                <w:sz w:val="24"/>
              </w:rPr>
              <w:t xml:space="preserve"> </w:t>
            </w:r>
            <w:r>
              <w:rPr>
                <w:sz w:val="24"/>
              </w:rPr>
              <w:t>и</w:t>
            </w:r>
            <w:r>
              <w:rPr>
                <w:spacing w:val="-3"/>
                <w:sz w:val="24"/>
              </w:rPr>
              <w:t xml:space="preserve"> </w:t>
            </w:r>
            <w:r>
              <w:rPr>
                <w:sz w:val="24"/>
              </w:rPr>
              <w:t>в</w:t>
            </w:r>
            <w:r>
              <w:rPr>
                <w:spacing w:val="-3"/>
                <w:sz w:val="24"/>
              </w:rPr>
              <w:t xml:space="preserve"> </w:t>
            </w:r>
            <w:r>
              <w:rPr>
                <w:spacing w:val="-2"/>
                <w:sz w:val="24"/>
              </w:rPr>
              <w:t>различных</w:t>
            </w:r>
          </w:p>
          <w:p w:rsidR="008977DE" w:rsidRDefault="005325C3">
            <w:pPr>
              <w:pStyle w:val="TableParagraph"/>
              <w:spacing w:line="270" w:lineRule="atLeast"/>
              <w:rPr>
                <w:sz w:val="24"/>
              </w:rPr>
            </w:pPr>
            <w:r>
              <w:rPr>
                <w:sz w:val="24"/>
              </w:rPr>
              <w:t>группах, в том числе в семье, классе, коллективе кружка/секции/спортивной</w:t>
            </w:r>
            <w:r>
              <w:rPr>
                <w:spacing w:val="-14"/>
                <w:sz w:val="24"/>
              </w:rPr>
              <w:t xml:space="preserve"> </w:t>
            </w:r>
            <w:r>
              <w:rPr>
                <w:sz w:val="24"/>
              </w:rPr>
              <w:t>команды,</w:t>
            </w:r>
            <w:r>
              <w:rPr>
                <w:spacing w:val="-14"/>
                <w:sz w:val="24"/>
              </w:rPr>
              <w:t xml:space="preserve"> </w:t>
            </w:r>
            <w:r>
              <w:rPr>
                <w:sz w:val="24"/>
              </w:rPr>
              <w:t>группе</w:t>
            </w:r>
            <w:r>
              <w:rPr>
                <w:spacing w:val="-15"/>
                <w:sz w:val="24"/>
              </w:rPr>
              <w:t xml:space="preserve"> </w:t>
            </w:r>
            <w:r>
              <w:rPr>
                <w:sz w:val="24"/>
              </w:rPr>
              <w:t>друзей;</w:t>
            </w:r>
          </w:p>
        </w:tc>
        <w:tc>
          <w:tcPr>
            <w:tcW w:w="3405" w:type="dxa"/>
          </w:tcPr>
          <w:p w:rsidR="008977DE" w:rsidRDefault="005325C3">
            <w:pPr>
              <w:pStyle w:val="TableParagraph"/>
              <w:spacing w:line="268" w:lineRule="exact"/>
              <w:rPr>
                <w:sz w:val="24"/>
              </w:rPr>
            </w:pPr>
            <w:r>
              <w:rPr>
                <w:sz w:val="24"/>
              </w:rPr>
              <w:t>Текущий</w:t>
            </w:r>
            <w:r>
              <w:rPr>
                <w:spacing w:val="-1"/>
                <w:sz w:val="24"/>
              </w:rPr>
              <w:t xml:space="preserve"> </w:t>
            </w:r>
            <w:r>
              <w:rPr>
                <w:sz w:val="24"/>
              </w:rPr>
              <w:t>–</w:t>
            </w:r>
            <w:r>
              <w:rPr>
                <w:spacing w:val="56"/>
                <w:sz w:val="24"/>
              </w:rPr>
              <w:t xml:space="preserve"> </w:t>
            </w:r>
            <w:r>
              <w:rPr>
                <w:sz w:val="24"/>
              </w:rPr>
              <w:t>письменная</w:t>
            </w:r>
            <w:r>
              <w:rPr>
                <w:spacing w:val="-5"/>
                <w:sz w:val="24"/>
              </w:rPr>
              <w:t xml:space="preserve"> </w:t>
            </w:r>
            <w:r>
              <w:rPr>
                <w:spacing w:val="-2"/>
                <w:sz w:val="24"/>
              </w:rPr>
              <w:t>работа</w:t>
            </w:r>
          </w:p>
        </w:tc>
      </w:tr>
      <w:tr w:rsidR="008977DE">
        <w:trPr>
          <w:trHeight w:val="88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распознавать</w:t>
            </w:r>
            <w:r>
              <w:rPr>
                <w:spacing w:val="-9"/>
                <w:sz w:val="24"/>
              </w:rPr>
              <w:t xml:space="preserve"> </w:t>
            </w:r>
            <w:r>
              <w:rPr>
                <w:sz w:val="24"/>
              </w:rPr>
              <w:t>опасности</w:t>
            </w:r>
            <w:r>
              <w:rPr>
                <w:spacing w:val="-11"/>
                <w:sz w:val="24"/>
              </w:rPr>
              <w:t xml:space="preserve"> </w:t>
            </w:r>
            <w:r>
              <w:rPr>
                <w:sz w:val="24"/>
              </w:rPr>
              <w:t>и</w:t>
            </w:r>
            <w:r>
              <w:rPr>
                <w:spacing w:val="-9"/>
                <w:sz w:val="24"/>
              </w:rPr>
              <w:t xml:space="preserve"> </w:t>
            </w:r>
            <w:r>
              <w:rPr>
                <w:sz w:val="24"/>
              </w:rPr>
              <w:t>соблюдать</w:t>
            </w:r>
            <w:r>
              <w:rPr>
                <w:spacing w:val="-9"/>
                <w:sz w:val="24"/>
              </w:rPr>
              <w:t xml:space="preserve"> </w:t>
            </w:r>
            <w:r>
              <w:rPr>
                <w:sz w:val="24"/>
              </w:rPr>
              <w:t>правила безопасного поведения в практике современных молодёжных увлечений;</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w:t>
            </w:r>
          </w:p>
          <w:p w:rsidR="008977DE" w:rsidRDefault="005325C3">
            <w:pPr>
              <w:pStyle w:val="TableParagraph"/>
              <w:rPr>
                <w:sz w:val="24"/>
              </w:rPr>
            </w:pPr>
            <w:r>
              <w:rPr>
                <w:spacing w:val="-4"/>
                <w:sz w:val="24"/>
              </w:rPr>
              <w:t>тест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7"/>
                <w:sz w:val="24"/>
              </w:rPr>
              <w:t xml:space="preserve"> </w:t>
            </w:r>
            <w:r>
              <w:rPr>
                <w:sz w:val="24"/>
              </w:rPr>
              <w:t>действовать</w:t>
            </w:r>
            <w:r>
              <w:rPr>
                <w:spacing w:val="-4"/>
                <w:sz w:val="24"/>
              </w:rPr>
              <w:t xml:space="preserve"> </w:t>
            </w:r>
            <w:r>
              <w:rPr>
                <w:sz w:val="24"/>
              </w:rPr>
              <w:t>при</w:t>
            </w:r>
            <w:r>
              <w:rPr>
                <w:spacing w:val="-4"/>
                <w:sz w:val="24"/>
              </w:rPr>
              <w:t xml:space="preserve"> </w:t>
            </w:r>
            <w:r>
              <w:rPr>
                <w:sz w:val="24"/>
              </w:rPr>
              <w:t>опасных</w:t>
            </w:r>
            <w:r>
              <w:rPr>
                <w:spacing w:val="-2"/>
                <w:sz w:val="24"/>
              </w:rPr>
              <w:t xml:space="preserve"> проявлениях</w:t>
            </w:r>
          </w:p>
          <w:p w:rsidR="008977DE" w:rsidRDefault="005325C3">
            <w:pPr>
              <w:pStyle w:val="TableParagraph"/>
              <w:spacing w:line="264" w:lineRule="exact"/>
              <w:rPr>
                <w:sz w:val="24"/>
              </w:rPr>
            </w:pPr>
            <w:r>
              <w:rPr>
                <w:sz w:val="24"/>
              </w:rPr>
              <w:t>конфликта</w:t>
            </w:r>
            <w:r>
              <w:rPr>
                <w:spacing w:val="-4"/>
                <w:sz w:val="24"/>
              </w:rPr>
              <w:t xml:space="preserve"> </w:t>
            </w:r>
            <w:r>
              <w:rPr>
                <w:sz w:val="24"/>
              </w:rPr>
              <w:t>и</w:t>
            </w:r>
            <w:r>
              <w:rPr>
                <w:spacing w:val="-4"/>
                <w:sz w:val="24"/>
              </w:rPr>
              <w:t xml:space="preserve"> </w:t>
            </w:r>
            <w:r>
              <w:rPr>
                <w:sz w:val="24"/>
              </w:rPr>
              <w:t>при</w:t>
            </w:r>
            <w:r>
              <w:rPr>
                <w:spacing w:val="-3"/>
                <w:sz w:val="24"/>
              </w:rPr>
              <w:t xml:space="preserve"> </w:t>
            </w:r>
            <w:r>
              <w:rPr>
                <w:sz w:val="24"/>
              </w:rPr>
              <w:t>возможных</w:t>
            </w:r>
            <w:r>
              <w:rPr>
                <w:spacing w:val="-1"/>
                <w:sz w:val="24"/>
              </w:rPr>
              <w:t xml:space="preserve"> </w:t>
            </w:r>
            <w:r>
              <w:rPr>
                <w:spacing w:val="-2"/>
                <w:sz w:val="24"/>
              </w:rPr>
              <w:t>манипуляциях;</w:t>
            </w:r>
          </w:p>
        </w:tc>
        <w:tc>
          <w:tcPr>
            <w:tcW w:w="3405" w:type="dxa"/>
          </w:tcPr>
          <w:p w:rsidR="008977DE" w:rsidRDefault="005325C3">
            <w:pPr>
              <w:pStyle w:val="TableParagraph"/>
              <w:spacing w:line="268" w:lineRule="exact"/>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56"/>
                <w:sz w:val="24"/>
              </w:rPr>
              <w:t xml:space="preserve"> </w:t>
            </w:r>
            <w:r>
              <w:rPr>
                <w:sz w:val="24"/>
              </w:rPr>
              <w:t>-</w:t>
            </w:r>
            <w:r>
              <w:rPr>
                <w:spacing w:val="-3"/>
                <w:sz w:val="24"/>
              </w:rPr>
              <w:t xml:space="preserve"> </w:t>
            </w:r>
            <w:r>
              <w:rPr>
                <w:spacing w:val="-4"/>
                <w:sz w:val="24"/>
              </w:rPr>
              <w:t>тест</w:t>
            </w:r>
          </w:p>
        </w:tc>
      </w:tr>
      <w:tr w:rsidR="008977DE">
        <w:trPr>
          <w:trHeight w:val="220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b/>
                <w:sz w:val="24"/>
              </w:rPr>
            </w:pPr>
            <w:r>
              <w:rPr>
                <w:b/>
                <w:sz w:val="24"/>
              </w:rPr>
              <w:t>Модуль</w:t>
            </w:r>
            <w:r>
              <w:rPr>
                <w:b/>
                <w:spacing w:val="-8"/>
                <w:sz w:val="24"/>
              </w:rPr>
              <w:t xml:space="preserve"> </w:t>
            </w:r>
            <w:r>
              <w:rPr>
                <w:b/>
                <w:sz w:val="24"/>
              </w:rPr>
              <w:t>№</w:t>
            </w:r>
            <w:r>
              <w:rPr>
                <w:b/>
                <w:spacing w:val="-9"/>
                <w:sz w:val="24"/>
              </w:rPr>
              <w:t xml:space="preserve"> </w:t>
            </w:r>
            <w:r>
              <w:rPr>
                <w:b/>
                <w:sz w:val="24"/>
              </w:rPr>
              <w:t>8</w:t>
            </w:r>
            <w:r>
              <w:rPr>
                <w:b/>
                <w:spacing w:val="-8"/>
                <w:sz w:val="24"/>
              </w:rPr>
              <w:t xml:space="preserve"> </w:t>
            </w:r>
            <w:r>
              <w:rPr>
                <w:b/>
                <w:sz w:val="24"/>
              </w:rPr>
              <w:t>«Безопасность</w:t>
            </w:r>
            <w:r>
              <w:rPr>
                <w:b/>
                <w:spacing w:val="-8"/>
                <w:sz w:val="24"/>
              </w:rPr>
              <w:t xml:space="preserve"> </w:t>
            </w:r>
            <w:r>
              <w:rPr>
                <w:b/>
                <w:sz w:val="24"/>
              </w:rPr>
              <w:t>в</w:t>
            </w:r>
            <w:r>
              <w:rPr>
                <w:b/>
                <w:spacing w:val="-8"/>
                <w:sz w:val="24"/>
              </w:rPr>
              <w:t xml:space="preserve"> </w:t>
            </w:r>
            <w:r>
              <w:rPr>
                <w:b/>
                <w:sz w:val="24"/>
              </w:rPr>
              <w:t xml:space="preserve">информационном </w:t>
            </w:r>
            <w:r>
              <w:rPr>
                <w:b/>
                <w:spacing w:val="-2"/>
                <w:sz w:val="24"/>
              </w:rPr>
              <w:t>пространстве»:</w:t>
            </w:r>
          </w:p>
          <w:p w:rsidR="008977DE" w:rsidRDefault="005325C3">
            <w:pPr>
              <w:pStyle w:val="TableParagraph"/>
              <w:ind w:firstLine="566"/>
              <w:rPr>
                <w:sz w:val="24"/>
              </w:rPr>
            </w:pPr>
            <w:r>
              <w:rPr>
                <w:sz w:val="24"/>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w:t>
            </w:r>
            <w:r>
              <w:rPr>
                <w:spacing w:val="-5"/>
                <w:sz w:val="24"/>
              </w:rPr>
              <w:t xml:space="preserve"> </w:t>
            </w:r>
            <w:r>
              <w:rPr>
                <w:sz w:val="24"/>
              </w:rPr>
              <w:t>риски</w:t>
            </w:r>
            <w:r>
              <w:rPr>
                <w:spacing w:val="-5"/>
                <w:sz w:val="24"/>
              </w:rPr>
              <w:t xml:space="preserve"> </w:t>
            </w:r>
            <w:r>
              <w:rPr>
                <w:sz w:val="24"/>
              </w:rPr>
              <w:t>и</w:t>
            </w:r>
            <w:r>
              <w:rPr>
                <w:spacing w:val="-5"/>
                <w:sz w:val="24"/>
              </w:rPr>
              <w:t xml:space="preserve"> </w:t>
            </w:r>
            <w:r>
              <w:rPr>
                <w:sz w:val="24"/>
              </w:rPr>
              <w:t>угрозы</w:t>
            </w:r>
            <w:r>
              <w:rPr>
                <w:spacing w:val="-5"/>
                <w:sz w:val="24"/>
              </w:rPr>
              <w:t xml:space="preserve"> </w:t>
            </w:r>
            <w:r>
              <w:rPr>
                <w:sz w:val="24"/>
              </w:rPr>
              <w:t>в</w:t>
            </w:r>
            <w:r>
              <w:rPr>
                <w:spacing w:val="-6"/>
                <w:sz w:val="24"/>
              </w:rPr>
              <w:t xml:space="preserve"> </w:t>
            </w:r>
            <w:r>
              <w:rPr>
                <w:sz w:val="24"/>
              </w:rPr>
              <w:t>Интернете</w:t>
            </w:r>
            <w:r>
              <w:rPr>
                <w:spacing w:val="-6"/>
                <w:sz w:val="24"/>
              </w:rPr>
              <w:t xml:space="preserve"> </w:t>
            </w:r>
            <w:r>
              <w:rPr>
                <w:sz w:val="24"/>
              </w:rPr>
              <w:t>(в</w:t>
            </w:r>
            <w:r>
              <w:rPr>
                <w:spacing w:val="-5"/>
                <w:sz w:val="24"/>
              </w:rPr>
              <w:t xml:space="preserve"> </w:t>
            </w:r>
            <w:r>
              <w:rPr>
                <w:sz w:val="24"/>
              </w:rPr>
              <w:t>том</w:t>
            </w:r>
            <w:r>
              <w:rPr>
                <w:spacing w:val="-6"/>
                <w:sz w:val="24"/>
              </w:rPr>
              <w:t xml:space="preserve"> </w:t>
            </w:r>
            <w:r>
              <w:rPr>
                <w:sz w:val="24"/>
              </w:rPr>
              <w:t>числе вовлечения в экстремистские, террористические и иные</w:t>
            </w:r>
          </w:p>
          <w:p w:rsidR="008977DE" w:rsidRDefault="005325C3">
            <w:pPr>
              <w:pStyle w:val="TableParagraph"/>
              <w:spacing w:line="264" w:lineRule="exact"/>
              <w:rPr>
                <w:sz w:val="24"/>
              </w:rPr>
            </w:pPr>
            <w:r>
              <w:rPr>
                <w:sz w:val="24"/>
              </w:rPr>
              <w:t>деструктивные</w:t>
            </w:r>
            <w:r>
              <w:rPr>
                <w:spacing w:val="-8"/>
                <w:sz w:val="24"/>
              </w:rPr>
              <w:t xml:space="preserve"> </w:t>
            </w:r>
            <w:r>
              <w:rPr>
                <w:spacing w:val="-2"/>
                <w:sz w:val="24"/>
              </w:rPr>
              <w:t>Интернетсообщества);</w:t>
            </w:r>
          </w:p>
        </w:tc>
        <w:tc>
          <w:tcPr>
            <w:tcW w:w="3405" w:type="dxa"/>
          </w:tcPr>
          <w:p w:rsidR="008977DE" w:rsidRDefault="008977DE">
            <w:pPr>
              <w:pStyle w:val="TableParagraph"/>
              <w:ind w:left="0"/>
              <w:rPr>
                <w:sz w:val="24"/>
              </w:rPr>
            </w:pP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владеть принципами безопасного использования Интернета, электронных изделий бытового назначения (игровые</w:t>
            </w:r>
            <w:r>
              <w:rPr>
                <w:spacing w:val="-9"/>
                <w:sz w:val="24"/>
              </w:rPr>
              <w:t xml:space="preserve"> </w:t>
            </w:r>
            <w:r>
              <w:rPr>
                <w:sz w:val="24"/>
              </w:rPr>
              <w:t>приставки,</w:t>
            </w:r>
            <w:r>
              <w:rPr>
                <w:spacing w:val="-8"/>
                <w:sz w:val="24"/>
              </w:rPr>
              <w:t xml:space="preserve"> </w:t>
            </w:r>
            <w:r>
              <w:rPr>
                <w:sz w:val="24"/>
              </w:rPr>
              <w:t>мобильные</w:t>
            </w:r>
            <w:r>
              <w:rPr>
                <w:spacing w:val="-9"/>
                <w:sz w:val="24"/>
              </w:rPr>
              <w:t xml:space="preserve"> </w:t>
            </w:r>
            <w:r>
              <w:rPr>
                <w:sz w:val="24"/>
              </w:rPr>
              <w:t>телефоны</w:t>
            </w:r>
            <w:r>
              <w:rPr>
                <w:spacing w:val="-8"/>
                <w:sz w:val="24"/>
              </w:rPr>
              <w:t xml:space="preserve"> </w:t>
            </w:r>
            <w:r>
              <w:rPr>
                <w:sz w:val="24"/>
              </w:rPr>
              <w:t>сотовой</w:t>
            </w:r>
            <w:r>
              <w:rPr>
                <w:spacing w:val="-8"/>
                <w:sz w:val="24"/>
              </w:rPr>
              <w:t xml:space="preserve"> </w:t>
            </w:r>
            <w:r>
              <w:rPr>
                <w:sz w:val="24"/>
              </w:rPr>
              <w:t>связи</w:t>
            </w:r>
          </w:p>
          <w:p w:rsidR="008977DE" w:rsidRDefault="005325C3">
            <w:pPr>
              <w:pStyle w:val="TableParagraph"/>
              <w:spacing w:line="264" w:lineRule="exact"/>
              <w:rPr>
                <w:sz w:val="24"/>
              </w:rPr>
            </w:pPr>
            <w:r>
              <w:rPr>
                <w:sz w:val="24"/>
              </w:rPr>
              <w:t xml:space="preserve">и </w:t>
            </w:r>
            <w:r>
              <w:rPr>
                <w:spacing w:val="-2"/>
                <w:sz w:val="24"/>
              </w:rPr>
              <w:t>другие);</w:t>
            </w:r>
          </w:p>
        </w:tc>
        <w:tc>
          <w:tcPr>
            <w:tcW w:w="3405" w:type="dxa"/>
          </w:tcPr>
          <w:p w:rsidR="008977DE" w:rsidRDefault="005325C3">
            <w:pPr>
              <w:pStyle w:val="TableParagraph"/>
              <w:ind w:right="761"/>
              <w:rPr>
                <w:sz w:val="24"/>
              </w:rPr>
            </w:pPr>
            <w:r>
              <w:rPr>
                <w:spacing w:val="-2"/>
                <w:sz w:val="24"/>
              </w:rPr>
              <w:t xml:space="preserve">Тематический, </w:t>
            </w:r>
            <w:r>
              <w:rPr>
                <w:sz w:val="24"/>
              </w:rPr>
              <w:t>промежуточный</w:t>
            </w:r>
            <w:r>
              <w:rPr>
                <w:spacing w:val="-15"/>
                <w:sz w:val="24"/>
              </w:rPr>
              <w:t xml:space="preserve"> </w:t>
            </w:r>
            <w:r>
              <w:rPr>
                <w:sz w:val="24"/>
              </w:rPr>
              <w:t>-</w:t>
            </w:r>
            <w:r>
              <w:rPr>
                <w:spacing w:val="-15"/>
                <w:sz w:val="24"/>
              </w:rPr>
              <w:t xml:space="preserve"> </w:t>
            </w:r>
            <w:r>
              <w:rPr>
                <w:sz w:val="24"/>
              </w:rPr>
              <w:t>тест</w:t>
            </w:r>
          </w:p>
        </w:tc>
      </w:tr>
      <w:tr w:rsidR="008977DE">
        <w:trPr>
          <w:trHeight w:val="62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предупреждать</w:t>
            </w:r>
            <w:r>
              <w:rPr>
                <w:spacing w:val="-10"/>
                <w:sz w:val="24"/>
              </w:rPr>
              <w:t xml:space="preserve"> </w:t>
            </w:r>
            <w:r>
              <w:rPr>
                <w:sz w:val="24"/>
              </w:rPr>
              <w:t>возникновение</w:t>
            </w:r>
            <w:r>
              <w:rPr>
                <w:spacing w:val="-11"/>
                <w:sz w:val="24"/>
              </w:rPr>
              <w:t xml:space="preserve"> </w:t>
            </w:r>
            <w:r>
              <w:rPr>
                <w:sz w:val="24"/>
              </w:rPr>
              <w:t>сложных</w:t>
            </w:r>
            <w:r>
              <w:rPr>
                <w:spacing w:val="-10"/>
                <w:sz w:val="24"/>
              </w:rPr>
              <w:t xml:space="preserve"> </w:t>
            </w:r>
            <w:r>
              <w:rPr>
                <w:sz w:val="24"/>
              </w:rPr>
              <w:t>и</w:t>
            </w:r>
            <w:r>
              <w:rPr>
                <w:spacing w:val="-10"/>
                <w:sz w:val="24"/>
              </w:rPr>
              <w:t xml:space="preserve"> </w:t>
            </w:r>
            <w:r>
              <w:rPr>
                <w:sz w:val="24"/>
              </w:rPr>
              <w:t xml:space="preserve">опасных </w:t>
            </w:r>
            <w:r>
              <w:rPr>
                <w:spacing w:val="-2"/>
                <w:sz w:val="24"/>
              </w:rPr>
              <w:t>ситуаций;</w:t>
            </w:r>
          </w:p>
        </w:tc>
        <w:tc>
          <w:tcPr>
            <w:tcW w:w="3405" w:type="dxa"/>
          </w:tcPr>
          <w:p w:rsidR="008977DE" w:rsidRDefault="005325C3">
            <w:pPr>
              <w:pStyle w:val="TableParagraph"/>
              <w:spacing w:line="268" w:lineRule="exact"/>
              <w:rPr>
                <w:sz w:val="24"/>
              </w:rPr>
            </w:pPr>
            <w:r>
              <w:rPr>
                <w:sz w:val="24"/>
              </w:rPr>
              <w:t>Текущий</w:t>
            </w:r>
            <w:r>
              <w:rPr>
                <w:spacing w:val="56"/>
                <w:sz w:val="24"/>
              </w:rPr>
              <w:t xml:space="preserve"> </w:t>
            </w:r>
            <w:r>
              <w:rPr>
                <w:sz w:val="24"/>
              </w:rPr>
              <w:t>-</w:t>
            </w:r>
            <w:r>
              <w:rPr>
                <w:spacing w:val="-1"/>
                <w:sz w:val="24"/>
              </w:rPr>
              <w:t xml:space="preserve"> </w:t>
            </w:r>
            <w:r>
              <w:rPr>
                <w:sz w:val="24"/>
              </w:rPr>
              <w:t>устный</w:t>
            </w:r>
            <w:r>
              <w:rPr>
                <w:spacing w:val="-2"/>
                <w:sz w:val="24"/>
              </w:rPr>
              <w:t xml:space="preserve"> ответ</w:t>
            </w:r>
          </w:p>
        </w:tc>
      </w:tr>
      <w:tr w:rsidR="008977DE">
        <w:trPr>
          <w:trHeight w:val="11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характеризовать и предотвращать потенциальные риски</w:t>
            </w:r>
            <w:r>
              <w:rPr>
                <w:spacing w:val="-8"/>
                <w:sz w:val="24"/>
              </w:rPr>
              <w:t xml:space="preserve"> </w:t>
            </w:r>
            <w:r>
              <w:rPr>
                <w:sz w:val="24"/>
              </w:rPr>
              <w:t>и</w:t>
            </w:r>
            <w:r>
              <w:rPr>
                <w:spacing w:val="-5"/>
                <w:sz w:val="24"/>
              </w:rPr>
              <w:t xml:space="preserve"> </w:t>
            </w:r>
            <w:r>
              <w:rPr>
                <w:sz w:val="24"/>
              </w:rPr>
              <w:t>угрозы</w:t>
            </w:r>
            <w:r>
              <w:rPr>
                <w:spacing w:val="-8"/>
                <w:sz w:val="24"/>
              </w:rPr>
              <w:t xml:space="preserve"> </w:t>
            </w:r>
            <w:r>
              <w:rPr>
                <w:sz w:val="24"/>
              </w:rPr>
              <w:t>при</w:t>
            </w:r>
            <w:r>
              <w:rPr>
                <w:spacing w:val="-8"/>
                <w:sz w:val="24"/>
              </w:rPr>
              <w:t xml:space="preserve"> </w:t>
            </w:r>
            <w:r>
              <w:rPr>
                <w:sz w:val="24"/>
              </w:rPr>
              <w:t>использовании</w:t>
            </w:r>
            <w:r>
              <w:rPr>
                <w:spacing w:val="-8"/>
                <w:sz w:val="24"/>
              </w:rPr>
              <w:t xml:space="preserve"> </w:t>
            </w:r>
            <w:r>
              <w:rPr>
                <w:sz w:val="24"/>
              </w:rPr>
              <w:t>Интернета</w:t>
            </w:r>
            <w:r>
              <w:rPr>
                <w:spacing w:val="-8"/>
                <w:sz w:val="24"/>
              </w:rPr>
              <w:t xml:space="preserve"> </w:t>
            </w:r>
            <w:r>
              <w:rPr>
                <w:sz w:val="24"/>
              </w:rPr>
              <w:t>(например: мошенничество,</w:t>
            </w:r>
            <w:r>
              <w:rPr>
                <w:spacing w:val="-7"/>
                <w:sz w:val="24"/>
              </w:rPr>
              <w:t xml:space="preserve"> </w:t>
            </w:r>
            <w:r>
              <w:rPr>
                <w:sz w:val="24"/>
              </w:rPr>
              <w:t>игромания,</w:t>
            </w:r>
            <w:r>
              <w:rPr>
                <w:spacing w:val="-2"/>
                <w:sz w:val="24"/>
              </w:rPr>
              <w:t xml:space="preserve"> </w:t>
            </w:r>
            <w:r>
              <w:rPr>
                <w:sz w:val="24"/>
              </w:rPr>
              <w:t>деструктивные</w:t>
            </w:r>
            <w:r>
              <w:rPr>
                <w:spacing w:val="-6"/>
                <w:sz w:val="24"/>
              </w:rPr>
              <w:t xml:space="preserve"> </w:t>
            </w:r>
            <w:r>
              <w:rPr>
                <w:sz w:val="24"/>
              </w:rPr>
              <w:t>сообщества</w:t>
            </w:r>
            <w:r>
              <w:rPr>
                <w:spacing w:val="-6"/>
                <w:sz w:val="24"/>
              </w:rPr>
              <w:t xml:space="preserve"> </w:t>
            </w:r>
            <w:r>
              <w:rPr>
                <w:spacing w:val="-10"/>
                <w:sz w:val="24"/>
              </w:rPr>
              <w:t>в</w:t>
            </w:r>
          </w:p>
          <w:p w:rsidR="008977DE" w:rsidRDefault="005325C3">
            <w:pPr>
              <w:pStyle w:val="TableParagraph"/>
              <w:spacing w:line="264" w:lineRule="exact"/>
              <w:rPr>
                <w:sz w:val="24"/>
              </w:rPr>
            </w:pPr>
            <w:r>
              <w:rPr>
                <w:sz w:val="24"/>
              </w:rPr>
              <w:t>социальных</w:t>
            </w:r>
            <w:r>
              <w:rPr>
                <w:spacing w:val="-5"/>
                <w:sz w:val="24"/>
              </w:rPr>
              <w:t xml:space="preserve"> </w:t>
            </w:r>
            <w:r>
              <w:rPr>
                <w:spacing w:val="-2"/>
                <w:sz w:val="24"/>
              </w:rPr>
              <w:t>сетях);</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2" w:lineRule="exact"/>
              <w:ind w:left="673"/>
              <w:rPr>
                <w:b/>
                <w:sz w:val="24"/>
              </w:rPr>
            </w:pPr>
            <w:r>
              <w:rPr>
                <w:b/>
                <w:sz w:val="24"/>
              </w:rPr>
              <w:t>Модуль</w:t>
            </w:r>
            <w:r>
              <w:rPr>
                <w:b/>
                <w:spacing w:val="-1"/>
                <w:sz w:val="24"/>
              </w:rPr>
              <w:t xml:space="preserve"> </w:t>
            </w:r>
            <w:r>
              <w:rPr>
                <w:b/>
                <w:sz w:val="24"/>
              </w:rPr>
              <w:t>№</w:t>
            </w:r>
            <w:r>
              <w:rPr>
                <w:b/>
                <w:spacing w:val="-2"/>
                <w:sz w:val="24"/>
              </w:rPr>
              <w:t xml:space="preserve"> </w:t>
            </w:r>
            <w:r>
              <w:rPr>
                <w:b/>
                <w:sz w:val="24"/>
              </w:rPr>
              <w:t xml:space="preserve">9 «Основы </w:t>
            </w:r>
            <w:r>
              <w:rPr>
                <w:b/>
                <w:spacing w:val="-2"/>
                <w:sz w:val="24"/>
              </w:rPr>
              <w:t>противодействия</w:t>
            </w:r>
          </w:p>
          <w:p w:rsidR="008977DE" w:rsidRDefault="005325C3">
            <w:pPr>
              <w:pStyle w:val="TableParagraph"/>
              <w:spacing w:line="259" w:lineRule="exact"/>
              <w:rPr>
                <w:b/>
                <w:sz w:val="24"/>
              </w:rPr>
            </w:pPr>
            <w:r>
              <w:rPr>
                <w:b/>
                <w:sz w:val="24"/>
              </w:rPr>
              <w:t>экстремизму</w:t>
            </w:r>
            <w:r>
              <w:rPr>
                <w:b/>
                <w:spacing w:val="-3"/>
                <w:sz w:val="24"/>
              </w:rPr>
              <w:t xml:space="preserve"> </w:t>
            </w:r>
            <w:r>
              <w:rPr>
                <w:b/>
                <w:sz w:val="24"/>
              </w:rPr>
              <w:t>и</w:t>
            </w:r>
            <w:r>
              <w:rPr>
                <w:b/>
                <w:spacing w:val="-4"/>
                <w:sz w:val="24"/>
              </w:rPr>
              <w:t xml:space="preserve"> </w:t>
            </w:r>
            <w:r>
              <w:rPr>
                <w:b/>
                <w:spacing w:val="-2"/>
                <w:sz w:val="24"/>
              </w:rPr>
              <w:t>терроризму»:</w:t>
            </w:r>
          </w:p>
        </w:tc>
        <w:tc>
          <w:tcPr>
            <w:tcW w:w="3405" w:type="dxa"/>
          </w:tcPr>
          <w:p w:rsidR="008977DE" w:rsidRDefault="008977DE">
            <w:pPr>
              <w:pStyle w:val="TableParagraph"/>
              <w:ind w:left="0"/>
              <w:rPr>
                <w:sz w:val="24"/>
              </w:rPr>
            </w:pP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7"/>
                <w:sz w:val="24"/>
              </w:rPr>
              <w:t xml:space="preserve"> </w:t>
            </w:r>
            <w:r>
              <w:rPr>
                <w:sz w:val="24"/>
              </w:rPr>
              <w:t>понятия</w:t>
            </w:r>
            <w:r>
              <w:rPr>
                <w:spacing w:val="-5"/>
                <w:sz w:val="24"/>
              </w:rPr>
              <w:t xml:space="preserve"> </w:t>
            </w:r>
            <w:r>
              <w:rPr>
                <w:sz w:val="24"/>
              </w:rPr>
              <w:t>экстремизма,</w:t>
            </w:r>
            <w:r>
              <w:rPr>
                <w:spacing w:val="-5"/>
                <w:sz w:val="24"/>
              </w:rPr>
              <w:t xml:space="preserve"> </w:t>
            </w:r>
            <w:r>
              <w:rPr>
                <w:sz w:val="24"/>
              </w:rPr>
              <w:t>терроризма,</w:t>
            </w:r>
            <w:r>
              <w:rPr>
                <w:spacing w:val="-5"/>
                <w:sz w:val="24"/>
              </w:rPr>
              <w:t xml:space="preserve"> их</w:t>
            </w:r>
          </w:p>
          <w:p w:rsidR="008977DE" w:rsidRDefault="005325C3">
            <w:pPr>
              <w:pStyle w:val="TableParagraph"/>
              <w:spacing w:line="264" w:lineRule="exact"/>
              <w:rPr>
                <w:sz w:val="24"/>
              </w:rPr>
            </w:pPr>
            <w:r>
              <w:rPr>
                <w:sz w:val="24"/>
              </w:rPr>
              <w:t>причины</w:t>
            </w:r>
            <w:r>
              <w:rPr>
                <w:spacing w:val="-2"/>
                <w:sz w:val="24"/>
              </w:rPr>
              <w:t xml:space="preserve"> </w:t>
            </w:r>
            <w:r>
              <w:rPr>
                <w:sz w:val="24"/>
              </w:rPr>
              <w:t>и</w:t>
            </w:r>
            <w:r>
              <w:rPr>
                <w:spacing w:val="-2"/>
                <w:sz w:val="24"/>
              </w:rPr>
              <w:t xml:space="preserve"> последствия;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сформировать негативное отношение к экстремистской</w:t>
            </w:r>
            <w:r>
              <w:rPr>
                <w:spacing w:val="-14"/>
                <w:sz w:val="24"/>
              </w:rPr>
              <w:t xml:space="preserve"> </w:t>
            </w:r>
            <w:r>
              <w:rPr>
                <w:sz w:val="24"/>
              </w:rPr>
              <w:t>и</w:t>
            </w:r>
            <w:r>
              <w:rPr>
                <w:spacing w:val="-14"/>
                <w:sz w:val="24"/>
              </w:rPr>
              <w:t xml:space="preserve"> </w:t>
            </w:r>
            <w:r>
              <w:rPr>
                <w:sz w:val="24"/>
              </w:rPr>
              <w:t>террористической</w:t>
            </w:r>
            <w:r>
              <w:rPr>
                <w:spacing w:val="-14"/>
                <w:sz w:val="24"/>
              </w:rPr>
              <w:t xml:space="preserve"> </w:t>
            </w:r>
            <w:r>
              <w:rPr>
                <w:sz w:val="24"/>
              </w:rPr>
              <w:t>деятельности;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5"/>
                <w:sz w:val="24"/>
              </w:rPr>
              <w:t xml:space="preserve"> </w:t>
            </w:r>
            <w:r>
              <w:rPr>
                <w:sz w:val="24"/>
              </w:rPr>
              <w:t>организационные</w:t>
            </w:r>
            <w:r>
              <w:rPr>
                <w:spacing w:val="-6"/>
                <w:sz w:val="24"/>
              </w:rPr>
              <w:t xml:space="preserve"> </w:t>
            </w:r>
            <w:r>
              <w:rPr>
                <w:sz w:val="24"/>
              </w:rPr>
              <w:t>основы</w:t>
            </w:r>
            <w:r>
              <w:rPr>
                <w:spacing w:val="-5"/>
                <w:sz w:val="24"/>
              </w:rPr>
              <w:t xml:space="preserve"> </w:t>
            </w:r>
            <w:r>
              <w:rPr>
                <w:spacing w:val="-2"/>
                <w:sz w:val="24"/>
              </w:rPr>
              <w:t>системы</w:t>
            </w:r>
          </w:p>
          <w:p w:rsidR="008977DE" w:rsidRDefault="005325C3">
            <w:pPr>
              <w:pStyle w:val="TableParagraph"/>
              <w:spacing w:line="270" w:lineRule="atLeast"/>
              <w:rPr>
                <w:sz w:val="24"/>
              </w:rPr>
            </w:pPr>
            <w:r>
              <w:rPr>
                <w:sz w:val="24"/>
              </w:rPr>
              <w:t>противодействия</w:t>
            </w:r>
            <w:r>
              <w:rPr>
                <w:spacing w:val="-9"/>
                <w:sz w:val="24"/>
              </w:rPr>
              <w:t xml:space="preserve"> </w:t>
            </w:r>
            <w:r>
              <w:rPr>
                <w:sz w:val="24"/>
              </w:rPr>
              <w:t>терроризму</w:t>
            </w:r>
            <w:r>
              <w:rPr>
                <w:spacing w:val="-13"/>
                <w:sz w:val="24"/>
              </w:rPr>
              <w:t xml:space="preserve"> </w:t>
            </w:r>
            <w:r>
              <w:rPr>
                <w:sz w:val="24"/>
              </w:rPr>
              <w:t>и</w:t>
            </w:r>
            <w:r>
              <w:rPr>
                <w:spacing w:val="-6"/>
                <w:sz w:val="24"/>
              </w:rPr>
              <w:t xml:space="preserve"> </w:t>
            </w:r>
            <w:r>
              <w:rPr>
                <w:sz w:val="24"/>
              </w:rPr>
              <w:t>экстремизму</w:t>
            </w:r>
            <w:r>
              <w:rPr>
                <w:spacing w:val="-9"/>
                <w:sz w:val="24"/>
              </w:rPr>
              <w:t xml:space="preserve"> </w:t>
            </w:r>
            <w:r>
              <w:rPr>
                <w:sz w:val="24"/>
              </w:rPr>
              <w:t>в</w:t>
            </w:r>
            <w:r>
              <w:rPr>
                <w:spacing w:val="-5"/>
                <w:sz w:val="24"/>
              </w:rPr>
              <w:t xml:space="preserve"> </w:t>
            </w:r>
            <w:r>
              <w:rPr>
                <w:sz w:val="24"/>
              </w:rPr>
              <w:t xml:space="preserve">Российской </w:t>
            </w:r>
            <w:r>
              <w:rPr>
                <w:spacing w:val="-2"/>
                <w:sz w:val="24"/>
              </w:rPr>
              <w:t>Федерации;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815"/>
              </w:tabs>
              <w:ind w:right="416" w:firstLine="566"/>
              <w:rPr>
                <w:sz w:val="24"/>
              </w:rPr>
            </w:pPr>
            <w:r>
              <w:rPr>
                <w:sz w:val="24"/>
              </w:rPr>
              <w:t>распознавать</w:t>
            </w:r>
            <w:r>
              <w:rPr>
                <w:spacing w:val="-13"/>
                <w:sz w:val="24"/>
              </w:rPr>
              <w:t xml:space="preserve"> </w:t>
            </w:r>
            <w:r>
              <w:rPr>
                <w:sz w:val="24"/>
              </w:rPr>
              <w:t>ситуации</w:t>
            </w:r>
            <w:r>
              <w:rPr>
                <w:spacing w:val="-15"/>
                <w:sz w:val="24"/>
              </w:rPr>
              <w:t xml:space="preserve"> </w:t>
            </w:r>
            <w:r>
              <w:rPr>
                <w:sz w:val="24"/>
              </w:rPr>
              <w:t>угрозы</w:t>
            </w:r>
            <w:r>
              <w:rPr>
                <w:spacing w:val="-13"/>
                <w:sz w:val="24"/>
              </w:rPr>
              <w:t xml:space="preserve"> </w:t>
            </w:r>
            <w:r>
              <w:rPr>
                <w:sz w:val="24"/>
              </w:rPr>
              <w:t xml:space="preserve">террористического </w:t>
            </w:r>
            <w:r>
              <w:rPr>
                <w:spacing w:val="-4"/>
                <w:sz w:val="24"/>
              </w:rPr>
              <w:t>акта</w:t>
            </w:r>
            <w:r>
              <w:rPr>
                <w:sz w:val="24"/>
              </w:rPr>
              <w:tab/>
              <w:t>в доме, в общественном месте;</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7"/>
                <w:sz w:val="24"/>
              </w:rPr>
              <w:t xml:space="preserve"> </w:t>
            </w:r>
            <w:r>
              <w:rPr>
                <w:sz w:val="24"/>
              </w:rPr>
              <w:t>действовать</w:t>
            </w:r>
            <w:r>
              <w:rPr>
                <w:spacing w:val="-5"/>
                <w:sz w:val="24"/>
              </w:rPr>
              <w:t xml:space="preserve"> </w:t>
            </w:r>
            <w:r>
              <w:rPr>
                <w:sz w:val="24"/>
              </w:rPr>
              <w:t>при</w:t>
            </w:r>
            <w:r>
              <w:rPr>
                <w:spacing w:val="-5"/>
                <w:sz w:val="24"/>
              </w:rPr>
              <w:t xml:space="preserve"> </w:t>
            </w:r>
            <w:r>
              <w:rPr>
                <w:sz w:val="24"/>
              </w:rPr>
              <w:t>обнаружении</w:t>
            </w:r>
            <w:r>
              <w:rPr>
                <w:spacing w:val="-5"/>
                <w:sz w:val="24"/>
              </w:rPr>
              <w:t xml:space="preserve"> </w:t>
            </w:r>
            <w:r>
              <w:rPr>
                <w:spacing w:val="-10"/>
                <w:sz w:val="24"/>
              </w:rPr>
              <w:t>в</w:t>
            </w:r>
          </w:p>
          <w:p w:rsidR="008977DE" w:rsidRDefault="005325C3">
            <w:pPr>
              <w:pStyle w:val="TableParagraph"/>
              <w:spacing w:line="270" w:lineRule="atLeast"/>
              <w:rPr>
                <w:sz w:val="24"/>
              </w:rPr>
            </w:pPr>
            <w:r>
              <w:rPr>
                <w:sz w:val="24"/>
              </w:rPr>
              <w:t>общественных</w:t>
            </w:r>
            <w:r>
              <w:rPr>
                <w:spacing w:val="-7"/>
                <w:sz w:val="24"/>
              </w:rPr>
              <w:t xml:space="preserve"> </w:t>
            </w:r>
            <w:r>
              <w:rPr>
                <w:sz w:val="24"/>
              </w:rPr>
              <w:t>местах</w:t>
            </w:r>
            <w:r>
              <w:rPr>
                <w:spacing w:val="-7"/>
                <w:sz w:val="24"/>
              </w:rPr>
              <w:t xml:space="preserve"> </w:t>
            </w:r>
            <w:r>
              <w:rPr>
                <w:sz w:val="24"/>
              </w:rPr>
              <w:t>бесхозных</w:t>
            </w:r>
            <w:r>
              <w:rPr>
                <w:spacing w:val="-7"/>
                <w:sz w:val="24"/>
              </w:rPr>
              <w:t xml:space="preserve"> </w:t>
            </w:r>
            <w:r>
              <w:rPr>
                <w:sz w:val="24"/>
              </w:rPr>
              <w:t>(или</w:t>
            </w:r>
            <w:r>
              <w:rPr>
                <w:spacing w:val="-8"/>
                <w:sz w:val="24"/>
              </w:rPr>
              <w:t xml:space="preserve"> </w:t>
            </w:r>
            <w:r>
              <w:rPr>
                <w:sz w:val="24"/>
              </w:rPr>
              <w:t>опасных)</w:t>
            </w:r>
            <w:r>
              <w:rPr>
                <w:spacing w:val="-9"/>
                <w:sz w:val="24"/>
              </w:rPr>
              <w:t xml:space="preserve"> </w:t>
            </w:r>
            <w:r>
              <w:rPr>
                <w:sz w:val="24"/>
              </w:rPr>
              <w:t>вещей</w:t>
            </w:r>
            <w:r>
              <w:rPr>
                <w:spacing w:val="-8"/>
                <w:sz w:val="24"/>
              </w:rPr>
              <w:t xml:space="preserve"> </w:t>
            </w:r>
            <w:r>
              <w:rPr>
                <w:sz w:val="24"/>
              </w:rPr>
              <w:t xml:space="preserve">и </w:t>
            </w:r>
            <w:r>
              <w:rPr>
                <w:spacing w:val="-2"/>
                <w:sz w:val="24"/>
              </w:rPr>
              <w:t>предметов;</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8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11"/>
                <w:sz w:val="24"/>
              </w:rPr>
              <w:t xml:space="preserve"> </w:t>
            </w:r>
            <w:r>
              <w:rPr>
                <w:sz w:val="24"/>
              </w:rPr>
              <w:t>действовать</w:t>
            </w:r>
            <w:r>
              <w:rPr>
                <w:spacing w:val="-11"/>
                <w:sz w:val="24"/>
              </w:rPr>
              <w:t xml:space="preserve"> </w:t>
            </w:r>
            <w:r>
              <w:rPr>
                <w:sz w:val="24"/>
              </w:rPr>
              <w:t>в</w:t>
            </w:r>
            <w:r>
              <w:rPr>
                <w:spacing w:val="-10"/>
                <w:sz w:val="24"/>
              </w:rPr>
              <w:t xml:space="preserve"> </w:t>
            </w:r>
            <w:r>
              <w:rPr>
                <w:sz w:val="24"/>
              </w:rPr>
              <w:t>условиях</w:t>
            </w:r>
            <w:r>
              <w:rPr>
                <w:spacing w:val="-9"/>
                <w:sz w:val="24"/>
              </w:rPr>
              <w:t xml:space="preserve"> </w:t>
            </w:r>
            <w:r>
              <w:rPr>
                <w:sz w:val="24"/>
              </w:rPr>
              <w:t>совершения террористического акта, в том числе при захвате и</w:t>
            </w:r>
          </w:p>
          <w:p w:rsidR="008977DE" w:rsidRDefault="005325C3">
            <w:pPr>
              <w:pStyle w:val="TableParagraph"/>
              <w:spacing w:line="264" w:lineRule="exact"/>
              <w:rPr>
                <w:sz w:val="24"/>
              </w:rPr>
            </w:pPr>
            <w:r>
              <w:rPr>
                <w:sz w:val="24"/>
              </w:rPr>
              <w:t>освобождении</w:t>
            </w:r>
            <w:r>
              <w:rPr>
                <w:spacing w:val="-3"/>
                <w:sz w:val="24"/>
              </w:rPr>
              <w:t xml:space="preserve"> </w:t>
            </w:r>
            <w:r>
              <w:rPr>
                <w:spacing w:val="-2"/>
                <w:sz w:val="24"/>
              </w:rPr>
              <w:t>заложников;</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6" w:lineRule="exact"/>
              <w:ind w:right="95" w:firstLine="566"/>
              <w:rPr>
                <w:b/>
                <w:sz w:val="24"/>
              </w:rPr>
            </w:pPr>
            <w:r>
              <w:rPr>
                <w:b/>
                <w:sz w:val="24"/>
              </w:rPr>
              <w:t>Модуль № 10 «Взаимодействие личности, общества</w:t>
            </w:r>
            <w:r>
              <w:rPr>
                <w:b/>
                <w:spacing w:val="-8"/>
                <w:sz w:val="24"/>
              </w:rPr>
              <w:t xml:space="preserve"> </w:t>
            </w:r>
            <w:r>
              <w:rPr>
                <w:b/>
                <w:sz w:val="24"/>
              </w:rPr>
              <w:t>и</w:t>
            </w:r>
            <w:r>
              <w:rPr>
                <w:b/>
                <w:spacing w:val="-8"/>
                <w:sz w:val="24"/>
              </w:rPr>
              <w:t xml:space="preserve"> </w:t>
            </w:r>
            <w:r>
              <w:rPr>
                <w:b/>
                <w:sz w:val="24"/>
              </w:rPr>
              <w:t>государства</w:t>
            </w:r>
            <w:r>
              <w:rPr>
                <w:b/>
                <w:spacing w:val="-8"/>
                <w:sz w:val="24"/>
              </w:rPr>
              <w:t xml:space="preserve"> </w:t>
            </w:r>
            <w:r>
              <w:rPr>
                <w:b/>
                <w:sz w:val="24"/>
              </w:rPr>
              <w:t>в</w:t>
            </w:r>
            <w:r>
              <w:rPr>
                <w:b/>
                <w:spacing w:val="-8"/>
                <w:sz w:val="24"/>
              </w:rPr>
              <w:t xml:space="preserve"> </w:t>
            </w:r>
            <w:r>
              <w:rPr>
                <w:b/>
                <w:sz w:val="24"/>
              </w:rPr>
              <w:t>обеспечении</w:t>
            </w:r>
            <w:r>
              <w:rPr>
                <w:b/>
                <w:spacing w:val="-8"/>
                <w:sz w:val="24"/>
              </w:rPr>
              <w:t xml:space="preserve"> </w:t>
            </w:r>
            <w:r>
              <w:rPr>
                <w:b/>
                <w:sz w:val="24"/>
              </w:rPr>
              <w:t>безопасности жизни и здоровья населения»:</w:t>
            </w:r>
          </w:p>
        </w:tc>
        <w:tc>
          <w:tcPr>
            <w:tcW w:w="3405" w:type="dxa"/>
          </w:tcPr>
          <w:p w:rsidR="008977DE" w:rsidRDefault="008977DE">
            <w:pPr>
              <w:pStyle w:val="TableParagraph"/>
              <w:ind w:left="0"/>
              <w:rPr>
                <w:sz w:val="24"/>
              </w:rPr>
            </w:pP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834"/>
        </w:trPr>
        <w:tc>
          <w:tcPr>
            <w:tcW w:w="1136" w:type="dxa"/>
          </w:tcPr>
          <w:p w:rsidR="008977DE" w:rsidRDefault="008977DE">
            <w:pPr>
              <w:pStyle w:val="TableParagraph"/>
              <w:ind w:left="0"/>
              <w:rPr>
                <w:sz w:val="24"/>
              </w:rPr>
            </w:pPr>
          </w:p>
        </w:tc>
        <w:tc>
          <w:tcPr>
            <w:tcW w:w="6239" w:type="dxa"/>
          </w:tcPr>
          <w:p w:rsidR="008977DE" w:rsidRDefault="005325C3">
            <w:pPr>
              <w:pStyle w:val="TableParagraph"/>
              <w:ind w:firstLine="566"/>
              <w:rPr>
                <w:sz w:val="24"/>
              </w:rPr>
            </w:pPr>
            <w:r>
              <w:rPr>
                <w:sz w:val="24"/>
              </w:rPr>
              <w:t>характеризовать роль человека, общества и государства</w:t>
            </w:r>
            <w:r>
              <w:rPr>
                <w:spacing w:val="-10"/>
                <w:sz w:val="24"/>
              </w:rPr>
              <w:t xml:space="preserve"> </w:t>
            </w:r>
            <w:r>
              <w:rPr>
                <w:sz w:val="24"/>
              </w:rPr>
              <w:t>при</w:t>
            </w:r>
            <w:r>
              <w:rPr>
                <w:spacing w:val="-8"/>
                <w:sz w:val="24"/>
              </w:rPr>
              <w:t xml:space="preserve"> </w:t>
            </w:r>
            <w:r>
              <w:rPr>
                <w:sz w:val="24"/>
              </w:rPr>
              <w:t>обеспечении</w:t>
            </w:r>
            <w:r>
              <w:rPr>
                <w:spacing w:val="-8"/>
                <w:sz w:val="24"/>
              </w:rPr>
              <w:t xml:space="preserve"> </w:t>
            </w:r>
            <w:r>
              <w:rPr>
                <w:sz w:val="24"/>
              </w:rPr>
              <w:t>безопасности</w:t>
            </w:r>
            <w:r>
              <w:rPr>
                <w:spacing w:val="-8"/>
                <w:sz w:val="24"/>
              </w:rPr>
              <w:t xml:space="preserve"> </w:t>
            </w:r>
            <w:r>
              <w:rPr>
                <w:sz w:val="24"/>
              </w:rPr>
              <w:t>жизни</w:t>
            </w:r>
            <w:r>
              <w:rPr>
                <w:spacing w:val="-10"/>
                <w:sz w:val="24"/>
              </w:rPr>
              <w:t xml:space="preserve"> </w:t>
            </w:r>
            <w:r>
              <w:rPr>
                <w:sz w:val="24"/>
              </w:rPr>
              <w:t>и</w:t>
            </w:r>
          </w:p>
          <w:p w:rsidR="008977DE" w:rsidRDefault="005325C3">
            <w:pPr>
              <w:pStyle w:val="TableParagraph"/>
              <w:spacing w:line="271" w:lineRule="exact"/>
              <w:rPr>
                <w:sz w:val="24"/>
              </w:rPr>
            </w:pPr>
            <w:r>
              <w:rPr>
                <w:sz w:val="24"/>
              </w:rPr>
              <w:t>здоровья</w:t>
            </w:r>
            <w:r>
              <w:rPr>
                <w:spacing w:val="-4"/>
                <w:sz w:val="24"/>
              </w:rPr>
              <w:t xml:space="preserve"> </w:t>
            </w:r>
            <w:r>
              <w:rPr>
                <w:sz w:val="24"/>
              </w:rPr>
              <w:t>населения</w:t>
            </w:r>
            <w:r>
              <w:rPr>
                <w:spacing w:val="-4"/>
                <w:sz w:val="24"/>
              </w:rPr>
              <w:t xml:space="preserve"> </w:t>
            </w:r>
            <w:r>
              <w:rPr>
                <w:sz w:val="24"/>
              </w:rPr>
              <w:t>в</w:t>
            </w:r>
            <w:r>
              <w:rPr>
                <w:spacing w:val="-5"/>
                <w:sz w:val="24"/>
              </w:rPr>
              <w:t xml:space="preserve"> </w:t>
            </w:r>
            <w:r>
              <w:rPr>
                <w:sz w:val="24"/>
              </w:rPr>
              <w:t>Российской</w:t>
            </w:r>
            <w:r>
              <w:rPr>
                <w:spacing w:val="-3"/>
                <w:sz w:val="24"/>
              </w:rPr>
              <w:t xml:space="preserve"> </w:t>
            </w:r>
            <w:r>
              <w:rPr>
                <w:spacing w:val="-2"/>
                <w:sz w:val="24"/>
              </w:rPr>
              <w:t>Федерации;</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193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ind w:firstLine="566"/>
              <w:rPr>
                <w:sz w:val="24"/>
              </w:rPr>
            </w:pPr>
            <w:r>
              <w:rPr>
                <w:sz w:val="24"/>
              </w:rPr>
              <w:t>объяснять</w:t>
            </w:r>
            <w:r>
              <w:rPr>
                <w:spacing w:val="-11"/>
                <w:sz w:val="24"/>
              </w:rPr>
              <w:t xml:space="preserve"> </w:t>
            </w:r>
            <w:r>
              <w:rPr>
                <w:sz w:val="24"/>
              </w:rPr>
              <w:t>роль</w:t>
            </w:r>
            <w:r>
              <w:rPr>
                <w:spacing w:val="-11"/>
                <w:sz w:val="24"/>
              </w:rPr>
              <w:t xml:space="preserve"> </w:t>
            </w:r>
            <w:r>
              <w:rPr>
                <w:sz w:val="24"/>
              </w:rPr>
              <w:t>государственных</w:t>
            </w:r>
            <w:r>
              <w:rPr>
                <w:spacing w:val="-10"/>
                <w:sz w:val="24"/>
              </w:rPr>
              <w:t xml:space="preserve"> </w:t>
            </w:r>
            <w:r>
              <w:rPr>
                <w:sz w:val="24"/>
              </w:rPr>
              <w:t>служб</w:t>
            </w:r>
            <w:r>
              <w:rPr>
                <w:spacing w:val="-11"/>
                <w:sz w:val="24"/>
              </w:rPr>
              <w:t xml:space="preserve"> </w:t>
            </w:r>
            <w:r>
              <w:rPr>
                <w:sz w:val="24"/>
              </w:rPr>
              <w:t>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w:t>
            </w:r>
          </w:p>
          <w:p w:rsidR="008977DE" w:rsidRDefault="005325C3">
            <w:pPr>
              <w:pStyle w:val="TableParagraph"/>
              <w:spacing w:line="264" w:lineRule="exact"/>
              <w:rPr>
                <w:sz w:val="24"/>
              </w:rPr>
            </w:pPr>
            <w:r>
              <w:rPr>
                <w:sz w:val="24"/>
              </w:rPr>
              <w:t>время</w:t>
            </w:r>
            <w:r>
              <w:rPr>
                <w:spacing w:val="-6"/>
                <w:sz w:val="24"/>
              </w:rPr>
              <w:t xml:space="preserve"> </w:t>
            </w:r>
            <w:r>
              <w:rPr>
                <w:sz w:val="24"/>
              </w:rPr>
              <w:t>чрезвычайных</w:t>
            </w:r>
            <w:r>
              <w:rPr>
                <w:spacing w:val="-3"/>
                <w:sz w:val="24"/>
              </w:rPr>
              <w:t xml:space="preserve"> </w:t>
            </w:r>
            <w:r>
              <w:rPr>
                <w:sz w:val="24"/>
              </w:rPr>
              <w:t>ситуаций</w:t>
            </w:r>
            <w:r>
              <w:rPr>
                <w:spacing w:val="-4"/>
                <w:sz w:val="24"/>
              </w:rPr>
              <w:t xml:space="preserve"> </w:t>
            </w:r>
            <w:r>
              <w:rPr>
                <w:sz w:val="24"/>
              </w:rPr>
              <w:t>различного</w:t>
            </w:r>
            <w:r>
              <w:rPr>
                <w:spacing w:val="-6"/>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3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объяснять</w:t>
            </w:r>
            <w:r>
              <w:rPr>
                <w:spacing w:val="-12"/>
                <w:sz w:val="24"/>
              </w:rPr>
              <w:t xml:space="preserve"> </w:t>
            </w:r>
            <w:r>
              <w:rPr>
                <w:sz w:val="24"/>
              </w:rPr>
              <w:t>правила</w:t>
            </w:r>
            <w:r>
              <w:rPr>
                <w:spacing w:val="-11"/>
                <w:sz w:val="24"/>
              </w:rPr>
              <w:t xml:space="preserve"> </w:t>
            </w:r>
            <w:r>
              <w:rPr>
                <w:sz w:val="24"/>
              </w:rPr>
              <w:t>оповещения</w:t>
            </w:r>
            <w:r>
              <w:rPr>
                <w:spacing w:val="-10"/>
                <w:sz w:val="24"/>
              </w:rPr>
              <w:t xml:space="preserve"> </w:t>
            </w:r>
            <w:r>
              <w:rPr>
                <w:sz w:val="24"/>
              </w:rPr>
              <w:t>и</w:t>
            </w:r>
            <w:r>
              <w:rPr>
                <w:spacing w:val="-10"/>
                <w:sz w:val="24"/>
              </w:rPr>
              <w:t xml:space="preserve"> </w:t>
            </w:r>
            <w:r>
              <w:rPr>
                <w:sz w:val="24"/>
              </w:rPr>
              <w:t>эвакуации населения в условиях чрезвычайных ситуаций;</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2"/>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214" w:firstLine="566"/>
              <w:rPr>
                <w:sz w:val="24"/>
              </w:rPr>
            </w:pPr>
            <w:r>
              <w:rPr>
                <w:sz w:val="24"/>
              </w:rPr>
              <w:t>помнить</w:t>
            </w:r>
            <w:r>
              <w:rPr>
                <w:spacing w:val="-7"/>
                <w:sz w:val="24"/>
              </w:rPr>
              <w:t xml:space="preserve"> </w:t>
            </w:r>
            <w:r>
              <w:rPr>
                <w:sz w:val="24"/>
              </w:rPr>
              <w:t>и</w:t>
            </w:r>
            <w:r>
              <w:rPr>
                <w:spacing w:val="-7"/>
                <w:sz w:val="24"/>
              </w:rPr>
              <w:t xml:space="preserve"> </w:t>
            </w:r>
            <w:r>
              <w:rPr>
                <w:sz w:val="24"/>
              </w:rPr>
              <w:t>объяснять</w:t>
            </w:r>
            <w:r>
              <w:rPr>
                <w:spacing w:val="-9"/>
                <w:sz w:val="24"/>
              </w:rPr>
              <w:t xml:space="preserve"> </w:t>
            </w:r>
            <w:r>
              <w:rPr>
                <w:sz w:val="24"/>
              </w:rPr>
              <w:t>права</w:t>
            </w:r>
            <w:r>
              <w:rPr>
                <w:spacing w:val="-9"/>
                <w:sz w:val="24"/>
              </w:rPr>
              <w:t xml:space="preserve"> </w:t>
            </w:r>
            <w:r>
              <w:rPr>
                <w:sz w:val="24"/>
              </w:rPr>
              <w:t>и</w:t>
            </w:r>
            <w:r>
              <w:rPr>
                <w:spacing w:val="-7"/>
                <w:sz w:val="24"/>
              </w:rPr>
              <w:t xml:space="preserve"> </w:t>
            </w:r>
            <w:r>
              <w:rPr>
                <w:sz w:val="24"/>
              </w:rPr>
              <w:t>обязанности</w:t>
            </w:r>
            <w:r>
              <w:rPr>
                <w:spacing w:val="-7"/>
                <w:sz w:val="24"/>
              </w:rPr>
              <w:t xml:space="preserve"> </w:t>
            </w:r>
            <w:r>
              <w:rPr>
                <w:sz w:val="24"/>
              </w:rPr>
              <w:t>граждан Российской Федерации в области безопасности в условиях чрезвычайных ситуаций мирного и военного</w:t>
            </w:r>
          </w:p>
          <w:p w:rsidR="008977DE" w:rsidRDefault="005325C3">
            <w:pPr>
              <w:pStyle w:val="TableParagraph"/>
              <w:spacing w:line="262" w:lineRule="exact"/>
              <w:rPr>
                <w:sz w:val="24"/>
              </w:rPr>
            </w:pPr>
            <w:r>
              <w:rPr>
                <w:spacing w:val="-2"/>
                <w:sz w:val="24"/>
              </w:rPr>
              <w:t>времени;</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6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владеть</w:t>
            </w:r>
            <w:r>
              <w:rPr>
                <w:spacing w:val="-9"/>
                <w:sz w:val="24"/>
              </w:rPr>
              <w:t xml:space="preserve"> </w:t>
            </w:r>
            <w:r>
              <w:rPr>
                <w:sz w:val="24"/>
              </w:rPr>
              <w:t>правилами</w:t>
            </w:r>
            <w:r>
              <w:rPr>
                <w:spacing w:val="-9"/>
                <w:sz w:val="24"/>
              </w:rPr>
              <w:t xml:space="preserve"> </w:t>
            </w:r>
            <w:r>
              <w:rPr>
                <w:sz w:val="24"/>
              </w:rPr>
              <w:t>безопасного</w:t>
            </w:r>
            <w:r>
              <w:rPr>
                <w:spacing w:val="-8"/>
                <w:sz w:val="24"/>
              </w:rPr>
              <w:t xml:space="preserve"> </w:t>
            </w:r>
            <w:r>
              <w:rPr>
                <w:sz w:val="24"/>
              </w:rPr>
              <w:t>поведения</w:t>
            </w:r>
            <w:r>
              <w:rPr>
                <w:spacing w:val="-9"/>
                <w:sz w:val="24"/>
              </w:rPr>
              <w:t xml:space="preserve"> </w:t>
            </w:r>
            <w:r>
              <w:rPr>
                <w:sz w:val="24"/>
              </w:rPr>
              <w:t>и безопасно действовать в различных ситуациях;</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673"/>
              <w:rPr>
                <w:sz w:val="24"/>
              </w:rPr>
            </w:pPr>
            <w:r>
              <w:rPr>
                <w:sz w:val="24"/>
              </w:rPr>
              <w:t>владеть</w:t>
            </w:r>
            <w:r>
              <w:rPr>
                <w:spacing w:val="-5"/>
                <w:sz w:val="24"/>
              </w:rPr>
              <w:t xml:space="preserve"> </w:t>
            </w:r>
            <w:r>
              <w:rPr>
                <w:sz w:val="24"/>
              </w:rPr>
              <w:t>способами</w:t>
            </w:r>
            <w:r>
              <w:rPr>
                <w:spacing w:val="-5"/>
                <w:sz w:val="24"/>
              </w:rPr>
              <w:t xml:space="preserve"> </w:t>
            </w:r>
            <w:r>
              <w:rPr>
                <w:sz w:val="24"/>
              </w:rPr>
              <w:t>антикоррупционного</w:t>
            </w:r>
            <w:r>
              <w:rPr>
                <w:spacing w:val="-7"/>
                <w:sz w:val="24"/>
              </w:rPr>
              <w:t xml:space="preserve"> </w:t>
            </w:r>
            <w:r>
              <w:rPr>
                <w:sz w:val="24"/>
              </w:rPr>
              <w:t>поведения</w:t>
            </w:r>
            <w:r>
              <w:rPr>
                <w:spacing w:val="-4"/>
                <w:sz w:val="24"/>
              </w:rPr>
              <w:t xml:space="preserve"> </w:t>
            </w:r>
            <w:r>
              <w:rPr>
                <w:spacing w:val="-10"/>
                <w:sz w:val="24"/>
              </w:rPr>
              <w:t>с</w:t>
            </w:r>
          </w:p>
          <w:p w:rsidR="008977DE" w:rsidRDefault="005325C3">
            <w:pPr>
              <w:pStyle w:val="TableParagraph"/>
              <w:spacing w:line="264" w:lineRule="exact"/>
              <w:rPr>
                <w:sz w:val="24"/>
              </w:rPr>
            </w:pPr>
            <w:r>
              <w:rPr>
                <w:sz w:val="24"/>
              </w:rPr>
              <w:t>учётом</w:t>
            </w:r>
            <w:r>
              <w:rPr>
                <w:spacing w:val="-4"/>
                <w:sz w:val="24"/>
              </w:rPr>
              <w:t xml:space="preserve"> </w:t>
            </w:r>
            <w:r>
              <w:rPr>
                <w:sz w:val="24"/>
              </w:rPr>
              <w:t>возрастных</w:t>
            </w:r>
            <w:r>
              <w:rPr>
                <w:spacing w:val="-1"/>
                <w:sz w:val="24"/>
              </w:rPr>
              <w:t xml:space="preserve"> </w:t>
            </w:r>
            <w:r>
              <w:rPr>
                <w:spacing w:val="-2"/>
                <w:sz w:val="24"/>
              </w:rPr>
              <w:t>обязанностей;</w:t>
            </w:r>
          </w:p>
        </w:tc>
        <w:tc>
          <w:tcPr>
            <w:tcW w:w="3405" w:type="dxa"/>
          </w:tcPr>
          <w:p w:rsidR="008977DE" w:rsidRDefault="005325C3">
            <w:pPr>
              <w:pStyle w:val="TableParagraph"/>
              <w:spacing w:line="270" w:lineRule="exact"/>
              <w:rPr>
                <w:sz w:val="24"/>
              </w:rPr>
            </w:pPr>
            <w:r>
              <w:rPr>
                <w:sz w:val="24"/>
              </w:rPr>
              <w:t>Текущий,</w:t>
            </w:r>
            <w:r>
              <w:rPr>
                <w:spacing w:val="-5"/>
                <w:sz w:val="24"/>
              </w:rPr>
              <w:t xml:space="preserve"> </w:t>
            </w: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3"/>
                <w:sz w:val="24"/>
              </w:rPr>
              <w:t xml:space="preserve"> </w:t>
            </w:r>
            <w:r>
              <w:rPr>
                <w:sz w:val="24"/>
              </w:rPr>
              <w:t>-</w:t>
            </w:r>
            <w:r>
              <w:rPr>
                <w:spacing w:val="-4"/>
                <w:sz w:val="24"/>
              </w:rPr>
              <w:t xml:space="preserve"> тест</w:t>
            </w:r>
          </w:p>
        </w:tc>
      </w:tr>
      <w:tr w:rsidR="008977DE">
        <w:trPr>
          <w:trHeight w:val="10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информировать</w:t>
            </w:r>
            <w:r>
              <w:rPr>
                <w:spacing w:val="-14"/>
                <w:sz w:val="24"/>
              </w:rPr>
              <w:t xml:space="preserve"> </w:t>
            </w:r>
            <w:r>
              <w:rPr>
                <w:sz w:val="24"/>
              </w:rPr>
              <w:t>население</w:t>
            </w:r>
            <w:r>
              <w:rPr>
                <w:spacing w:val="-14"/>
                <w:sz w:val="24"/>
              </w:rPr>
              <w:t xml:space="preserve"> </w:t>
            </w:r>
            <w:r>
              <w:rPr>
                <w:sz w:val="24"/>
              </w:rPr>
              <w:t>и</w:t>
            </w:r>
            <w:r>
              <w:rPr>
                <w:spacing w:val="-14"/>
                <w:sz w:val="24"/>
              </w:rPr>
              <w:t xml:space="preserve"> </w:t>
            </w:r>
            <w:r>
              <w:rPr>
                <w:sz w:val="24"/>
              </w:rPr>
              <w:t>соответствующие органы о возникновении опасных ситуаций.</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bl>
    <w:p w:rsidR="008977DE" w:rsidRDefault="008977DE">
      <w:pPr>
        <w:rPr>
          <w:b/>
          <w:sz w:val="20"/>
        </w:rPr>
      </w:pPr>
    </w:p>
    <w:p w:rsidR="008977DE" w:rsidRDefault="008977DE">
      <w:pPr>
        <w:spacing w:before="97"/>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827"/>
        </w:trPr>
        <w:tc>
          <w:tcPr>
            <w:tcW w:w="1136" w:type="dxa"/>
          </w:tcPr>
          <w:p w:rsidR="008977DE" w:rsidRDefault="005325C3">
            <w:pPr>
              <w:pStyle w:val="TableParagraph"/>
              <w:ind w:left="139" w:right="124" w:firstLine="156"/>
              <w:rPr>
                <w:b/>
                <w:sz w:val="24"/>
              </w:rPr>
            </w:pPr>
            <w:r>
              <w:rPr>
                <w:b/>
                <w:spacing w:val="-4"/>
                <w:sz w:val="24"/>
              </w:rPr>
              <w:t xml:space="preserve">Этап </w:t>
            </w:r>
            <w:r>
              <w:rPr>
                <w:b/>
                <w:spacing w:val="-2"/>
                <w:sz w:val="24"/>
              </w:rPr>
              <w:t>формир</w:t>
            </w:r>
          </w:p>
          <w:p w:rsidR="008977DE" w:rsidRDefault="005325C3">
            <w:pPr>
              <w:pStyle w:val="TableParagraph"/>
              <w:spacing w:line="259" w:lineRule="exact"/>
              <w:ind w:left="179"/>
              <w:rPr>
                <w:b/>
                <w:sz w:val="24"/>
              </w:rPr>
            </w:pPr>
            <w:r>
              <w:rPr>
                <w:b/>
                <w:spacing w:val="-2"/>
                <w:sz w:val="24"/>
              </w:rPr>
              <w:t>ования</w:t>
            </w:r>
          </w:p>
        </w:tc>
        <w:tc>
          <w:tcPr>
            <w:tcW w:w="6239" w:type="dxa"/>
          </w:tcPr>
          <w:p w:rsidR="008977DE" w:rsidRDefault="005325C3">
            <w:pPr>
              <w:pStyle w:val="TableParagraph"/>
              <w:spacing w:line="272" w:lineRule="exact"/>
              <w:ind w:left="657"/>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405" w:type="dxa"/>
          </w:tcPr>
          <w:p w:rsidR="008977DE" w:rsidRDefault="005325C3">
            <w:pPr>
              <w:pStyle w:val="TableParagraph"/>
              <w:ind w:left="957" w:right="851" w:hanging="96"/>
              <w:rPr>
                <w:b/>
                <w:sz w:val="24"/>
              </w:rPr>
            </w:pPr>
            <w:r>
              <w:rPr>
                <w:b/>
                <w:sz w:val="24"/>
              </w:rPr>
              <w:t>Способ</w:t>
            </w:r>
            <w:r>
              <w:rPr>
                <w:b/>
                <w:spacing w:val="-15"/>
                <w:sz w:val="24"/>
              </w:rPr>
              <w:t xml:space="preserve"> </w:t>
            </w:r>
            <w:r>
              <w:rPr>
                <w:b/>
                <w:sz w:val="24"/>
              </w:rPr>
              <w:t>оценки, тип контроля</w:t>
            </w:r>
          </w:p>
        </w:tc>
      </w:tr>
      <w:tr w:rsidR="008977DE">
        <w:trPr>
          <w:trHeight w:val="551"/>
        </w:trPr>
        <w:tc>
          <w:tcPr>
            <w:tcW w:w="1136" w:type="dxa"/>
            <w:vMerge w:val="restart"/>
            <w:textDirection w:val="btLr"/>
          </w:tcPr>
          <w:p w:rsidR="008977DE" w:rsidRDefault="008977DE">
            <w:pPr>
              <w:pStyle w:val="TableParagraph"/>
              <w:spacing w:before="8"/>
              <w:ind w:left="0"/>
              <w:rPr>
                <w:b/>
                <w:sz w:val="24"/>
              </w:rPr>
            </w:pPr>
          </w:p>
          <w:p w:rsidR="008977DE" w:rsidRDefault="005325C3">
            <w:pPr>
              <w:pStyle w:val="TableParagraph"/>
              <w:ind w:left="0" w:right="110"/>
              <w:jc w:val="right"/>
              <w:rPr>
                <w:b/>
                <w:sz w:val="24"/>
              </w:rPr>
            </w:pPr>
            <w:r>
              <w:rPr>
                <w:b/>
                <w:sz w:val="24"/>
              </w:rPr>
              <w:t xml:space="preserve">7 </w:t>
            </w:r>
            <w:r>
              <w:rPr>
                <w:b/>
                <w:spacing w:val="-2"/>
                <w:sz w:val="24"/>
              </w:rPr>
              <w:t>класс</w:t>
            </w:r>
          </w:p>
        </w:tc>
        <w:tc>
          <w:tcPr>
            <w:tcW w:w="6239" w:type="dxa"/>
          </w:tcPr>
          <w:p w:rsidR="008977DE" w:rsidRDefault="005325C3">
            <w:pPr>
              <w:pStyle w:val="TableParagraph"/>
              <w:tabs>
                <w:tab w:val="left" w:pos="1670"/>
              </w:tabs>
              <w:spacing w:line="272" w:lineRule="exact"/>
              <w:ind w:left="0" w:right="1046"/>
              <w:jc w:val="right"/>
              <w:rPr>
                <w:b/>
                <w:sz w:val="24"/>
              </w:rPr>
            </w:pPr>
            <w:r>
              <w:rPr>
                <w:b/>
                <w:sz w:val="24"/>
              </w:rPr>
              <w:t>Модуль</w:t>
            </w:r>
            <w:r>
              <w:rPr>
                <w:b/>
                <w:spacing w:val="-1"/>
                <w:sz w:val="24"/>
              </w:rPr>
              <w:t xml:space="preserve"> </w:t>
            </w:r>
            <w:r>
              <w:rPr>
                <w:b/>
                <w:spacing w:val="-10"/>
                <w:sz w:val="24"/>
              </w:rPr>
              <w:t>№</w:t>
            </w:r>
            <w:r>
              <w:rPr>
                <w:b/>
                <w:sz w:val="24"/>
              </w:rPr>
              <w:tab/>
              <w:t>1</w:t>
            </w:r>
            <w:r>
              <w:rPr>
                <w:b/>
                <w:spacing w:val="-3"/>
                <w:sz w:val="24"/>
              </w:rPr>
              <w:t xml:space="preserve"> </w:t>
            </w:r>
            <w:r>
              <w:rPr>
                <w:b/>
                <w:sz w:val="24"/>
              </w:rPr>
              <w:t>«Культура</w:t>
            </w:r>
            <w:r>
              <w:rPr>
                <w:b/>
                <w:spacing w:val="-3"/>
                <w:sz w:val="24"/>
              </w:rPr>
              <w:t xml:space="preserve"> </w:t>
            </w:r>
            <w:r>
              <w:rPr>
                <w:b/>
                <w:spacing w:val="-2"/>
                <w:sz w:val="24"/>
              </w:rPr>
              <w:t>безопасности</w:t>
            </w:r>
          </w:p>
          <w:p w:rsidR="008977DE" w:rsidRDefault="005325C3">
            <w:pPr>
              <w:pStyle w:val="TableParagraph"/>
              <w:spacing w:line="259" w:lineRule="exact"/>
              <w:ind w:right="1055"/>
              <w:jc w:val="right"/>
              <w:rPr>
                <w:b/>
                <w:sz w:val="24"/>
              </w:rPr>
            </w:pPr>
            <w:r>
              <w:rPr>
                <w:b/>
                <w:sz w:val="24"/>
              </w:rPr>
              <w:t>жизнедеятельности</w:t>
            </w:r>
            <w:r>
              <w:rPr>
                <w:b/>
                <w:spacing w:val="-3"/>
                <w:sz w:val="24"/>
              </w:rPr>
              <w:t xml:space="preserve"> </w:t>
            </w:r>
            <w:r>
              <w:rPr>
                <w:b/>
                <w:sz w:val="24"/>
              </w:rPr>
              <w:t>в</w:t>
            </w:r>
            <w:r>
              <w:rPr>
                <w:b/>
                <w:spacing w:val="-5"/>
                <w:sz w:val="24"/>
              </w:rPr>
              <w:t xml:space="preserve"> </w:t>
            </w:r>
            <w:r>
              <w:rPr>
                <w:b/>
                <w:sz w:val="24"/>
              </w:rPr>
              <w:t>современном</w:t>
            </w:r>
            <w:r>
              <w:rPr>
                <w:b/>
                <w:spacing w:val="-5"/>
                <w:sz w:val="24"/>
              </w:rPr>
              <w:t xml:space="preserve"> </w:t>
            </w:r>
            <w:r>
              <w:rPr>
                <w:b/>
                <w:spacing w:val="-2"/>
                <w:sz w:val="24"/>
              </w:rPr>
              <w:t>обществе»:</w:t>
            </w:r>
          </w:p>
        </w:tc>
        <w:tc>
          <w:tcPr>
            <w:tcW w:w="3405" w:type="dxa"/>
          </w:tcPr>
          <w:p w:rsidR="008977DE" w:rsidRDefault="008977DE">
            <w:pPr>
              <w:pStyle w:val="TableParagraph"/>
              <w:ind w:left="0"/>
              <w:rPr>
                <w:sz w:val="24"/>
              </w:rPr>
            </w:pP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8"/>
                <w:sz w:val="24"/>
              </w:rPr>
              <w:t xml:space="preserve"> </w:t>
            </w:r>
            <w:r>
              <w:rPr>
                <w:sz w:val="24"/>
              </w:rPr>
              <w:t>понятия</w:t>
            </w:r>
            <w:r>
              <w:rPr>
                <w:spacing w:val="-3"/>
                <w:sz w:val="24"/>
              </w:rPr>
              <w:t xml:space="preserve"> </w:t>
            </w:r>
            <w:r>
              <w:rPr>
                <w:sz w:val="24"/>
              </w:rPr>
              <w:t>«опасная</w:t>
            </w:r>
            <w:r>
              <w:rPr>
                <w:spacing w:val="-4"/>
                <w:sz w:val="24"/>
              </w:rPr>
              <w:t xml:space="preserve"> </w:t>
            </w:r>
            <w:r>
              <w:rPr>
                <w:sz w:val="24"/>
              </w:rPr>
              <w:t>ситуация»</w:t>
            </w:r>
            <w:r>
              <w:rPr>
                <w:spacing w:val="-11"/>
                <w:sz w:val="24"/>
              </w:rPr>
              <w:t xml:space="preserve"> </w:t>
            </w:r>
            <w:r>
              <w:rPr>
                <w:spacing w:val="-10"/>
                <w:sz w:val="24"/>
              </w:rPr>
              <w:t>и</w:t>
            </w:r>
          </w:p>
          <w:p w:rsidR="008977DE" w:rsidRDefault="005325C3">
            <w:pPr>
              <w:pStyle w:val="TableParagraph"/>
              <w:spacing w:line="270" w:lineRule="atLeast"/>
              <w:rPr>
                <w:sz w:val="24"/>
              </w:rPr>
            </w:pPr>
            <w:r>
              <w:rPr>
                <w:sz w:val="24"/>
              </w:rPr>
              <w:t>«чрезвычайная ситуация», анализировать, в чём их сходство</w:t>
            </w:r>
            <w:r>
              <w:rPr>
                <w:spacing w:val="-6"/>
                <w:sz w:val="24"/>
              </w:rPr>
              <w:t xml:space="preserve"> </w:t>
            </w:r>
            <w:r>
              <w:rPr>
                <w:sz w:val="24"/>
              </w:rPr>
              <w:t>и</w:t>
            </w:r>
            <w:r>
              <w:rPr>
                <w:spacing w:val="-6"/>
                <w:sz w:val="24"/>
              </w:rPr>
              <w:t xml:space="preserve"> </w:t>
            </w:r>
            <w:r>
              <w:rPr>
                <w:sz w:val="24"/>
              </w:rPr>
              <w:t>различия</w:t>
            </w:r>
            <w:r>
              <w:rPr>
                <w:spacing w:val="-6"/>
                <w:sz w:val="24"/>
              </w:rPr>
              <w:t xml:space="preserve"> </w:t>
            </w:r>
            <w:r>
              <w:rPr>
                <w:sz w:val="24"/>
              </w:rPr>
              <w:t>(виды</w:t>
            </w:r>
            <w:r>
              <w:rPr>
                <w:spacing w:val="-6"/>
                <w:sz w:val="24"/>
              </w:rPr>
              <w:t xml:space="preserve"> </w:t>
            </w:r>
            <w:r>
              <w:rPr>
                <w:sz w:val="24"/>
              </w:rPr>
              <w:t>чрезвычайных</w:t>
            </w:r>
            <w:r>
              <w:rPr>
                <w:spacing w:val="-5"/>
                <w:sz w:val="24"/>
              </w:rPr>
              <w:t xml:space="preserve"> </w:t>
            </w:r>
            <w:r>
              <w:rPr>
                <w:sz w:val="24"/>
              </w:rPr>
              <w:t>ситуаций,</w:t>
            </w:r>
            <w:r>
              <w:rPr>
                <w:spacing w:val="-6"/>
                <w:sz w:val="24"/>
              </w:rPr>
              <w:t xml:space="preserve"> </w:t>
            </w:r>
            <w:r>
              <w:rPr>
                <w:sz w:val="24"/>
              </w:rPr>
              <w:t>в</w:t>
            </w:r>
            <w:r>
              <w:rPr>
                <w:spacing w:val="-7"/>
                <w:sz w:val="24"/>
              </w:rPr>
              <w:t xml:space="preserve"> </w:t>
            </w:r>
            <w:r>
              <w:rPr>
                <w:sz w:val="24"/>
              </w:rPr>
              <w:t>том числе террористического характера);</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раскрывать</w:t>
            </w:r>
            <w:r>
              <w:rPr>
                <w:spacing w:val="-9"/>
                <w:sz w:val="24"/>
              </w:rPr>
              <w:t xml:space="preserve"> </w:t>
            </w:r>
            <w:r>
              <w:rPr>
                <w:sz w:val="24"/>
              </w:rPr>
              <w:t>смысл</w:t>
            </w:r>
            <w:r>
              <w:rPr>
                <w:spacing w:val="-9"/>
                <w:sz w:val="24"/>
              </w:rPr>
              <w:t xml:space="preserve"> </w:t>
            </w:r>
            <w:r>
              <w:rPr>
                <w:sz w:val="24"/>
              </w:rPr>
              <w:t>понятия</w:t>
            </w:r>
            <w:r>
              <w:rPr>
                <w:spacing w:val="-8"/>
                <w:sz w:val="24"/>
              </w:rPr>
              <w:t xml:space="preserve"> </w:t>
            </w:r>
            <w:r>
              <w:rPr>
                <w:sz w:val="24"/>
              </w:rPr>
              <w:t>«культура</w:t>
            </w:r>
            <w:r>
              <w:rPr>
                <w:spacing w:val="-10"/>
                <w:sz w:val="24"/>
              </w:rPr>
              <w:t xml:space="preserve"> </w:t>
            </w:r>
            <w:r>
              <w:rPr>
                <w:sz w:val="24"/>
              </w:rPr>
              <w:t>безопасности» (как способности предвидеть, по возможности избегать,</w:t>
            </w:r>
          </w:p>
          <w:p w:rsidR="008977DE" w:rsidRDefault="005325C3">
            <w:pPr>
              <w:pStyle w:val="TableParagraph"/>
              <w:spacing w:line="264" w:lineRule="exact"/>
              <w:rPr>
                <w:sz w:val="24"/>
              </w:rPr>
            </w:pPr>
            <w:r>
              <w:rPr>
                <w:sz w:val="24"/>
              </w:rPr>
              <w:t>действовать</w:t>
            </w:r>
            <w:r>
              <w:rPr>
                <w:spacing w:val="-4"/>
                <w:sz w:val="24"/>
              </w:rPr>
              <w:t xml:space="preserve"> </w:t>
            </w:r>
            <w:r>
              <w:rPr>
                <w:sz w:val="24"/>
              </w:rPr>
              <w:t>в</w:t>
            </w:r>
            <w:r>
              <w:rPr>
                <w:spacing w:val="-4"/>
                <w:sz w:val="24"/>
              </w:rPr>
              <w:t xml:space="preserve"> </w:t>
            </w:r>
            <w:r>
              <w:rPr>
                <w:sz w:val="24"/>
              </w:rPr>
              <w:t>опасных</w:t>
            </w:r>
            <w:r>
              <w:rPr>
                <w:spacing w:val="-3"/>
                <w:sz w:val="24"/>
              </w:rPr>
              <w:t xml:space="preserve"> </w:t>
            </w:r>
            <w:r>
              <w:rPr>
                <w:spacing w:val="-2"/>
                <w:sz w:val="24"/>
              </w:rPr>
              <w:t>ситуациях);</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приводить примеры угрозы физическому, психическому здоровью человека и/или нанесения ущерба</w:t>
            </w:r>
            <w:r>
              <w:rPr>
                <w:spacing w:val="-12"/>
                <w:sz w:val="24"/>
              </w:rPr>
              <w:t xml:space="preserve"> </w:t>
            </w:r>
            <w:r>
              <w:rPr>
                <w:sz w:val="24"/>
              </w:rPr>
              <w:t>имуществу,</w:t>
            </w:r>
            <w:r>
              <w:rPr>
                <w:spacing w:val="-11"/>
                <w:sz w:val="24"/>
              </w:rPr>
              <w:t xml:space="preserve"> </w:t>
            </w:r>
            <w:r>
              <w:rPr>
                <w:sz w:val="24"/>
              </w:rPr>
              <w:t>безопасности</w:t>
            </w:r>
            <w:r>
              <w:rPr>
                <w:spacing w:val="-11"/>
                <w:sz w:val="24"/>
              </w:rPr>
              <w:t xml:space="preserve"> </w:t>
            </w:r>
            <w:r>
              <w:rPr>
                <w:sz w:val="24"/>
              </w:rPr>
              <w:t>личности,</w:t>
            </w:r>
            <w:r>
              <w:rPr>
                <w:spacing w:val="-11"/>
                <w:sz w:val="24"/>
              </w:rPr>
              <w:t xml:space="preserve"> </w:t>
            </w:r>
            <w:r>
              <w:rPr>
                <w:sz w:val="24"/>
              </w:rPr>
              <w:t>общества,</w:t>
            </w:r>
          </w:p>
          <w:p w:rsidR="008977DE" w:rsidRDefault="005325C3">
            <w:pPr>
              <w:pStyle w:val="TableParagraph"/>
              <w:spacing w:line="264" w:lineRule="exact"/>
              <w:rPr>
                <w:sz w:val="24"/>
              </w:rPr>
            </w:pPr>
            <w:r>
              <w:rPr>
                <w:spacing w:val="-2"/>
                <w:sz w:val="24"/>
              </w:rPr>
              <w:t>государства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65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w:t>
            </w:r>
            <w:r>
              <w:rPr>
                <w:spacing w:val="-5"/>
                <w:sz w:val="24"/>
              </w:rPr>
              <w:t xml:space="preserve"> </w:t>
            </w:r>
            <w:r>
              <w:rPr>
                <w:sz w:val="24"/>
              </w:rPr>
              <w:t>предметы</w:t>
            </w:r>
            <w:r>
              <w:rPr>
                <w:spacing w:val="-5"/>
                <w:sz w:val="24"/>
              </w:rPr>
              <w:t xml:space="preserve"> </w:t>
            </w:r>
            <w:r>
              <w:rPr>
                <w:sz w:val="24"/>
              </w:rPr>
              <w:t>и</w:t>
            </w:r>
            <w:r>
              <w:rPr>
                <w:spacing w:val="-5"/>
                <w:sz w:val="24"/>
              </w:rPr>
              <w:t xml:space="preserve"> </w:t>
            </w:r>
            <w:r>
              <w:rPr>
                <w:sz w:val="24"/>
              </w:rPr>
              <w:t>явления),</w:t>
            </w:r>
            <w:r>
              <w:rPr>
                <w:spacing w:val="-6"/>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6"/>
                <w:sz w:val="24"/>
              </w:rPr>
              <w:t xml:space="preserve"> </w:t>
            </w:r>
            <w:r>
              <w:rPr>
                <w:sz w:val="24"/>
              </w:rPr>
              <w:t>техногенного</w:t>
            </w:r>
          </w:p>
          <w:p w:rsidR="008977DE" w:rsidRDefault="005325C3">
            <w:pPr>
              <w:pStyle w:val="TableParagraph"/>
              <w:spacing w:line="264" w:lineRule="exact"/>
              <w:rPr>
                <w:sz w:val="24"/>
              </w:rPr>
            </w:pPr>
            <w:r>
              <w:rPr>
                <w:spacing w:val="-2"/>
                <w:sz w:val="24"/>
              </w:rPr>
              <w:t>происхождения;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4"/>
                <w:sz w:val="24"/>
              </w:rPr>
              <w:t xml:space="preserve"> </w:t>
            </w:r>
            <w:r>
              <w:rPr>
                <w:sz w:val="24"/>
              </w:rPr>
              <w:t>общие</w:t>
            </w:r>
            <w:r>
              <w:rPr>
                <w:spacing w:val="-5"/>
                <w:sz w:val="24"/>
              </w:rPr>
              <w:t xml:space="preserve"> </w:t>
            </w:r>
            <w:r>
              <w:rPr>
                <w:sz w:val="24"/>
              </w:rPr>
              <w:t>принципы</w:t>
            </w:r>
            <w:r>
              <w:rPr>
                <w:spacing w:val="-3"/>
                <w:sz w:val="24"/>
              </w:rPr>
              <w:t xml:space="preserve"> </w:t>
            </w:r>
            <w:r>
              <w:rPr>
                <w:spacing w:val="-2"/>
                <w:sz w:val="24"/>
              </w:rPr>
              <w:t>безопасного</w:t>
            </w:r>
          </w:p>
          <w:p w:rsidR="008977DE" w:rsidRDefault="005325C3">
            <w:pPr>
              <w:pStyle w:val="TableParagraph"/>
              <w:spacing w:line="264" w:lineRule="exact"/>
              <w:rPr>
                <w:sz w:val="24"/>
              </w:rPr>
            </w:pPr>
            <w:r>
              <w:rPr>
                <w:spacing w:val="-2"/>
                <w:sz w:val="24"/>
              </w:rPr>
              <w:t>поведения;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27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6"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2</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быту»:</w:t>
            </w:r>
          </w:p>
        </w:tc>
        <w:tc>
          <w:tcPr>
            <w:tcW w:w="3405" w:type="dxa"/>
          </w:tcPr>
          <w:p w:rsidR="008977DE" w:rsidRDefault="008977DE">
            <w:pPr>
              <w:pStyle w:val="TableParagraph"/>
              <w:ind w:left="0"/>
              <w:rPr>
                <w:sz w:val="20"/>
              </w:rPr>
            </w:pPr>
          </w:p>
        </w:tc>
      </w:tr>
      <w:tr w:rsidR="008977DE">
        <w:trPr>
          <w:trHeight w:val="27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объяснять</w:t>
            </w:r>
            <w:r>
              <w:rPr>
                <w:spacing w:val="-6"/>
                <w:sz w:val="24"/>
              </w:rPr>
              <w:t xml:space="preserve"> </w:t>
            </w:r>
            <w:r>
              <w:rPr>
                <w:sz w:val="24"/>
              </w:rPr>
              <w:t>особенности</w:t>
            </w:r>
            <w:r>
              <w:rPr>
                <w:spacing w:val="-6"/>
                <w:sz w:val="24"/>
              </w:rPr>
              <w:t xml:space="preserve"> </w:t>
            </w:r>
            <w:r>
              <w:rPr>
                <w:sz w:val="24"/>
              </w:rPr>
              <w:t>жизнеобеспечения</w:t>
            </w:r>
            <w:r>
              <w:rPr>
                <w:spacing w:val="-5"/>
                <w:sz w:val="24"/>
              </w:rPr>
              <w:t xml:space="preserve"> </w:t>
            </w:r>
            <w:r>
              <w:rPr>
                <w:spacing w:val="-2"/>
                <w:sz w:val="24"/>
              </w:rPr>
              <w:t>жилища;</w:t>
            </w:r>
          </w:p>
        </w:tc>
        <w:tc>
          <w:tcPr>
            <w:tcW w:w="3405" w:type="dxa"/>
          </w:tcPr>
          <w:p w:rsidR="008977DE" w:rsidRDefault="005325C3">
            <w:pPr>
              <w:pStyle w:val="TableParagraph"/>
              <w:spacing w:line="256"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55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right="663"/>
              <w:jc w:val="right"/>
              <w:rPr>
                <w:sz w:val="24"/>
              </w:rPr>
            </w:pPr>
            <w:r>
              <w:rPr>
                <w:sz w:val="24"/>
              </w:rPr>
              <w:t>классифицировать</w:t>
            </w:r>
            <w:r>
              <w:rPr>
                <w:spacing w:val="-7"/>
                <w:sz w:val="24"/>
              </w:rPr>
              <w:t xml:space="preserve"> </w:t>
            </w:r>
            <w:r>
              <w:rPr>
                <w:sz w:val="24"/>
              </w:rPr>
              <w:t>источники</w:t>
            </w:r>
            <w:r>
              <w:rPr>
                <w:spacing w:val="-5"/>
                <w:sz w:val="24"/>
              </w:rPr>
              <w:t xml:space="preserve"> </w:t>
            </w:r>
            <w:r>
              <w:rPr>
                <w:sz w:val="24"/>
              </w:rPr>
              <w:t>опасности</w:t>
            </w:r>
            <w:r>
              <w:rPr>
                <w:spacing w:val="-4"/>
                <w:sz w:val="24"/>
              </w:rPr>
              <w:t xml:space="preserve"> </w:t>
            </w:r>
            <w:r>
              <w:rPr>
                <w:sz w:val="24"/>
              </w:rPr>
              <w:t>в</w:t>
            </w:r>
            <w:r>
              <w:rPr>
                <w:spacing w:val="-5"/>
                <w:sz w:val="24"/>
              </w:rPr>
              <w:t xml:space="preserve"> </w:t>
            </w:r>
            <w:r>
              <w:rPr>
                <w:spacing w:val="-4"/>
                <w:sz w:val="24"/>
              </w:rPr>
              <w:t>быту</w:t>
            </w:r>
          </w:p>
          <w:p w:rsidR="008977DE" w:rsidRDefault="005325C3">
            <w:pPr>
              <w:pStyle w:val="TableParagraph"/>
              <w:spacing w:line="266" w:lineRule="exact"/>
              <w:ind w:right="669"/>
              <w:jc w:val="right"/>
              <w:rPr>
                <w:sz w:val="24"/>
              </w:rPr>
            </w:pPr>
            <w:r>
              <w:rPr>
                <w:sz w:val="24"/>
              </w:rPr>
              <w:t>(пожароопасные</w:t>
            </w:r>
            <w:r>
              <w:rPr>
                <w:spacing w:val="-6"/>
                <w:sz w:val="24"/>
              </w:rPr>
              <w:t xml:space="preserve"> </w:t>
            </w:r>
            <w:r>
              <w:rPr>
                <w:sz w:val="24"/>
              </w:rPr>
              <w:t>предметы,</w:t>
            </w:r>
            <w:r>
              <w:rPr>
                <w:spacing w:val="-4"/>
                <w:sz w:val="24"/>
              </w:rPr>
              <w:t xml:space="preserve"> </w:t>
            </w:r>
            <w:r>
              <w:rPr>
                <w:sz w:val="24"/>
              </w:rPr>
              <w:t>электроприборы,</w:t>
            </w:r>
            <w:r>
              <w:rPr>
                <w:spacing w:val="-3"/>
                <w:sz w:val="24"/>
              </w:rPr>
              <w:t xml:space="preserve"> </w:t>
            </w:r>
            <w:r>
              <w:rPr>
                <w:spacing w:val="-2"/>
                <w:sz w:val="24"/>
              </w:rPr>
              <w:t>газовое</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66" w:lineRule="exact"/>
              <w:rPr>
                <w:sz w:val="24"/>
              </w:rPr>
            </w:pPr>
            <w:r>
              <w:rPr>
                <w:sz w:val="24"/>
              </w:rPr>
              <w:t>Тематический</w:t>
            </w:r>
            <w:r>
              <w:rPr>
                <w:spacing w:val="-2"/>
                <w:sz w:val="24"/>
              </w:rPr>
              <w:t xml:space="preserve"> </w:t>
            </w:r>
            <w:r>
              <w:rPr>
                <w:sz w:val="24"/>
              </w:rPr>
              <w:t>-</w:t>
            </w:r>
            <w:r>
              <w:rPr>
                <w:spacing w:val="-4"/>
                <w:sz w:val="24"/>
              </w:rPr>
              <w:t xml:space="preserve"> </w:t>
            </w:r>
            <w:r>
              <w:rPr>
                <w:spacing w:val="-2"/>
                <w:sz w:val="24"/>
              </w:rPr>
              <w:t>письменная</w:t>
            </w:r>
          </w:p>
        </w:tc>
      </w:tr>
    </w:tbl>
    <w:p w:rsidR="008977DE" w:rsidRDefault="008977DE">
      <w:pPr>
        <w:pStyle w:val="TableParagraph"/>
        <w:spacing w:line="266"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275"/>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56" w:lineRule="exact"/>
              <w:rPr>
                <w:sz w:val="24"/>
              </w:rPr>
            </w:pPr>
            <w:r>
              <w:rPr>
                <w:sz w:val="24"/>
              </w:rPr>
              <w:t>оборудование,</w:t>
            </w:r>
            <w:r>
              <w:rPr>
                <w:spacing w:val="-5"/>
                <w:sz w:val="24"/>
              </w:rPr>
              <w:t xml:space="preserve"> </w:t>
            </w:r>
            <w:r>
              <w:rPr>
                <w:sz w:val="24"/>
              </w:rPr>
              <w:t>бытовая</w:t>
            </w:r>
            <w:r>
              <w:rPr>
                <w:spacing w:val="-2"/>
                <w:sz w:val="24"/>
              </w:rPr>
              <w:t xml:space="preserve"> </w:t>
            </w:r>
            <w:r>
              <w:rPr>
                <w:sz w:val="24"/>
              </w:rPr>
              <w:t>химия,</w:t>
            </w:r>
            <w:r>
              <w:rPr>
                <w:spacing w:val="-2"/>
                <w:sz w:val="24"/>
              </w:rPr>
              <w:t xml:space="preserve"> медикаменты);</w:t>
            </w:r>
          </w:p>
        </w:tc>
        <w:tc>
          <w:tcPr>
            <w:tcW w:w="3405" w:type="dxa"/>
          </w:tcPr>
          <w:p w:rsidR="008977DE" w:rsidRDefault="005325C3">
            <w:pPr>
              <w:pStyle w:val="TableParagraph"/>
              <w:spacing w:line="256" w:lineRule="exact"/>
              <w:rPr>
                <w:sz w:val="24"/>
              </w:rPr>
            </w:pP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5"/>
                <w:sz w:val="24"/>
              </w:rPr>
              <w:t xml:space="preserve"> </w:t>
            </w:r>
            <w:r>
              <w:rPr>
                <w:sz w:val="24"/>
              </w:rPr>
              <w:t>права,</w:t>
            </w:r>
            <w:r>
              <w:rPr>
                <w:spacing w:val="-3"/>
                <w:sz w:val="24"/>
              </w:rPr>
              <w:t xml:space="preserve"> </w:t>
            </w:r>
            <w:r>
              <w:rPr>
                <w:sz w:val="24"/>
              </w:rPr>
              <w:t>обязанности</w:t>
            </w:r>
            <w:r>
              <w:rPr>
                <w:spacing w:val="-2"/>
                <w:sz w:val="24"/>
              </w:rPr>
              <w:t xml:space="preserve"> </w:t>
            </w:r>
            <w:r>
              <w:rPr>
                <w:sz w:val="24"/>
              </w:rPr>
              <w:t>и</w:t>
            </w:r>
            <w:r>
              <w:rPr>
                <w:spacing w:val="-3"/>
                <w:sz w:val="24"/>
              </w:rPr>
              <w:t xml:space="preserve"> </w:t>
            </w:r>
            <w:r>
              <w:rPr>
                <w:sz w:val="24"/>
              </w:rPr>
              <w:t>ответственность</w:t>
            </w:r>
            <w:r>
              <w:rPr>
                <w:spacing w:val="-2"/>
                <w:sz w:val="24"/>
              </w:rPr>
              <w:t xml:space="preserve"> граждан</w:t>
            </w:r>
          </w:p>
          <w:p w:rsidR="008977DE" w:rsidRDefault="005325C3">
            <w:pPr>
              <w:pStyle w:val="TableParagraph"/>
              <w:spacing w:line="264" w:lineRule="exact"/>
              <w:rPr>
                <w:sz w:val="24"/>
              </w:rPr>
            </w:pPr>
            <w:r>
              <w:rPr>
                <w:sz w:val="24"/>
              </w:rPr>
              <w:t>в</w:t>
            </w:r>
            <w:r>
              <w:rPr>
                <w:spacing w:val="-3"/>
                <w:sz w:val="24"/>
              </w:rPr>
              <w:t xml:space="preserve"> </w:t>
            </w:r>
            <w:r>
              <w:rPr>
                <w:sz w:val="24"/>
              </w:rPr>
              <w:t>области</w:t>
            </w:r>
            <w:r>
              <w:rPr>
                <w:spacing w:val="-2"/>
                <w:sz w:val="24"/>
              </w:rPr>
              <w:t xml:space="preserve"> </w:t>
            </w:r>
            <w:r>
              <w:rPr>
                <w:sz w:val="24"/>
              </w:rPr>
              <w:t>пожарной</w:t>
            </w:r>
            <w:r>
              <w:rPr>
                <w:spacing w:val="-2"/>
                <w:sz w:val="24"/>
              </w:rPr>
              <w:t xml:space="preserve"> безопасности;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107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 правила безопасного поведения, позволяющие</w:t>
            </w:r>
            <w:r>
              <w:rPr>
                <w:spacing w:val="-13"/>
                <w:sz w:val="24"/>
              </w:rPr>
              <w:t xml:space="preserve"> </w:t>
            </w:r>
            <w:r>
              <w:rPr>
                <w:sz w:val="24"/>
              </w:rPr>
              <w:t>предупредить</w:t>
            </w:r>
            <w:r>
              <w:rPr>
                <w:spacing w:val="-12"/>
                <w:sz w:val="24"/>
              </w:rPr>
              <w:t xml:space="preserve"> </w:t>
            </w:r>
            <w:r>
              <w:rPr>
                <w:sz w:val="24"/>
              </w:rPr>
              <w:t>возникновение</w:t>
            </w:r>
            <w:r>
              <w:rPr>
                <w:spacing w:val="-13"/>
                <w:sz w:val="24"/>
              </w:rPr>
              <w:t xml:space="preserve"> </w:t>
            </w:r>
            <w:r>
              <w:rPr>
                <w:sz w:val="24"/>
              </w:rPr>
              <w:t>опасных ситуаций в быту;</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распознавать</w:t>
            </w:r>
            <w:r>
              <w:rPr>
                <w:spacing w:val="-6"/>
                <w:sz w:val="24"/>
              </w:rPr>
              <w:t xml:space="preserve"> </w:t>
            </w:r>
            <w:r>
              <w:rPr>
                <w:sz w:val="24"/>
              </w:rPr>
              <w:t>ситуации</w:t>
            </w:r>
            <w:r>
              <w:rPr>
                <w:spacing w:val="-7"/>
                <w:sz w:val="24"/>
              </w:rPr>
              <w:t xml:space="preserve"> </w:t>
            </w:r>
            <w:r>
              <w:rPr>
                <w:sz w:val="24"/>
              </w:rPr>
              <w:t>криминального</w:t>
            </w:r>
            <w:r>
              <w:rPr>
                <w:spacing w:val="-8"/>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3"/>
                <w:sz w:val="24"/>
              </w:rPr>
              <w:t xml:space="preserve"> </w:t>
            </w:r>
            <w:r>
              <w:rPr>
                <w:sz w:val="24"/>
              </w:rPr>
              <w:t>-</w:t>
            </w:r>
            <w:r>
              <w:rPr>
                <w:spacing w:val="-4"/>
                <w:sz w:val="24"/>
              </w:rPr>
              <w:t xml:space="preserve"> тест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5"/>
                <w:sz w:val="24"/>
              </w:rPr>
              <w:t xml:space="preserve"> </w:t>
            </w:r>
            <w:r>
              <w:rPr>
                <w:sz w:val="24"/>
              </w:rPr>
              <w:t>о</w:t>
            </w:r>
            <w:r>
              <w:rPr>
                <w:spacing w:val="-6"/>
                <w:sz w:val="24"/>
              </w:rPr>
              <w:t xml:space="preserve"> </w:t>
            </w:r>
            <w:r>
              <w:rPr>
                <w:sz w:val="24"/>
              </w:rPr>
              <w:t>правилах</w:t>
            </w:r>
            <w:r>
              <w:rPr>
                <w:spacing w:val="-1"/>
                <w:sz w:val="24"/>
              </w:rPr>
              <w:t xml:space="preserve"> </w:t>
            </w:r>
            <w:r>
              <w:rPr>
                <w:sz w:val="24"/>
              </w:rPr>
              <w:t>вызова</w:t>
            </w:r>
            <w:r>
              <w:rPr>
                <w:spacing w:val="-4"/>
                <w:sz w:val="24"/>
              </w:rPr>
              <w:t xml:space="preserve"> </w:t>
            </w:r>
            <w:r>
              <w:rPr>
                <w:sz w:val="24"/>
              </w:rPr>
              <w:t>экстренных</w:t>
            </w:r>
            <w:r>
              <w:rPr>
                <w:spacing w:val="-2"/>
                <w:sz w:val="24"/>
              </w:rPr>
              <w:t xml:space="preserve"> </w:t>
            </w:r>
            <w:r>
              <w:rPr>
                <w:sz w:val="24"/>
              </w:rPr>
              <w:t>служб</w:t>
            </w:r>
            <w:r>
              <w:rPr>
                <w:spacing w:val="-2"/>
                <w:sz w:val="24"/>
              </w:rPr>
              <w:t xml:space="preserve"> </w:t>
            </w:r>
            <w:r>
              <w:rPr>
                <w:spacing w:val="-10"/>
                <w:sz w:val="24"/>
              </w:rPr>
              <w:t>и</w:t>
            </w:r>
          </w:p>
          <w:p w:rsidR="008977DE" w:rsidRDefault="005325C3">
            <w:pPr>
              <w:pStyle w:val="TableParagraph"/>
              <w:spacing w:line="264" w:lineRule="exact"/>
              <w:rPr>
                <w:sz w:val="24"/>
              </w:rPr>
            </w:pPr>
            <w:r>
              <w:rPr>
                <w:sz w:val="24"/>
              </w:rPr>
              <w:t>ответственности</w:t>
            </w:r>
            <w:r>
              <w:rPr>
                <w:spacing w:val="-3"/>
                <w:sz w:val="24"/>
              </w:rPr>
              <w:t xml:space="preserve"> </w:t>
            </w:r>
            <w:r>
              <w:rPr>
                <w:sz w:val="24"/>
              </w:rPr>
              <w:t>за</w:t>
            </w:r>
            <w:r>
              <w:rPr>
                <w:spacing w:val="-4"/>
                <w:sz w:val="24"/>
              </w:rPr>
              <w:t xml:space="preserve"> </w:t>
            </w:r>
            <w:r>
              <w:rPr>
                <w:sz w:val="24"/>
              </w:rPr>
              <w:t>ложные</w:t>
            </w:r>
            <w:r>
              <w:rPr>
                <w:spacing w:val="-4"/>
                <w:sz w:val="24"/>
              </w:rPr>
              <w:t xml:space="preserve"> </w:t>
            </w:r>
            <w:r>
              <w:rPr>
                <w:spacing w:val="-2"/>
                <w:sz w:val="24"/>
              </w:rPr>
              <w:t>сообщения;</w:t>
            </w:r>
          </w:p>
        </w:tc>
        <w:tc>
          <w:tcPr>
            <w:tcW w:w="3405"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9"/>
                <w:sz w:val="24"/>
              </w:rPr>
              <w:t xml:space="preserve"> </w:t>
            </w:r>
            <w:r>
              <w:rPr>
                <w:sz w:val="24"/>
              </w:rPr>
              <w:t>-</w:t>
            </w:r>
            <w:r>
              <w:rPr>
                <w:spacing w:val="-4"/>
                <w:sz w:val="24"/>
              </w:rPr>
              <w:t>тест</w:t>
            </w:r>
          </w:p>
        </w:tc>
      </w:tr>
      <w:tr w:rsidR="008977DE">
        <w:trPr>
          <w:trHeight w:val="165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w:t>
            </w:r>
            <w:r>
              <w:rPr>
                <w:spacing w:val="-14"/>
                <w:sz w:val="24"/>
              </w:rPr>
              <w:t xml:space="preserve"> </w:t>
            </w:r>
            <w:r>
              <w:rPr>
                <w:sz w:val="24"/>
              </w:rPr>
              <w:t>канализация,</w:t>
            </w:r>
            <w:r>
              <w:rPr>
                <w:spacing w:val="-14"/>
                <w:sz w:val="24"/>
              </w:rPr>
              <w:t xml:space="preserve"> </w:t>
            </w:r>
            <w:r>
              <w:rPr>
                <w:sz w:val="24"/>
              </w:rPr>
              <w:t>электроэнергетические</w:t>
            </w:r>
            <w:r>
              <w:rPr>
                <w:spacing w:val="-14"/>
                <w:sz w:val="24"/>
              </w:rPr>
              <w:t xml:space="preserve"> </w:t>
            </w:r>
            <w:r>
              <w:rPr>
                <w:sz w:val="24"/>
              </w:rPr>
              <w:t>и тепловые сети); безопасно действовать в ситуациях</w:t>
            </w:r>
          </w:p>
          <w:p w:rsidR="008977DE" w:rsidRDefault="005325C3">
            <w:pPr>
              <w:pStyle w:val="TableParagraph"/>
              <w:spacing w:line="264" w:lineRule="exact"/>
              <w:rPr>
                <w:sz w:val="24"/>
              </w:rPr>
            </w:pPr>
            <w:r>
              <w:rPr>
                <w:sz w:val="24"/>
              </w:rPr>
              <w:t>криминального</w:t>
            </w:r>
            <w:r>
              <w:rPr>
                <w:spacing w:val="-9"/>
                <w:sz w:val="24"/>
              </w:rPr>
              <w:t xml:space="preserve"> </w:t>
            </w:r>
            <w:r>
              <w:rPr>
                <w:spacing w:val="-2"/>
                <w:sz w:val="24"/>
              </w:rPr>
              <w:t>характера;</w:t>
            </w:r>
          </w:p>
        </w:tc>
        <w:tc>
          <w:tcPr>
            <w:tcW w:w="3405" w:type="dxa"/>
          </w:tcPr>
          <w:p w:rsidR="008977DE" w:rsidRDefault="008977DE">
            <w:pPr>
              <w:pStyle w:val="TableParagraph"/>
              <w:ind w:left="0"/>
              <w:rPr>
                <w:sz w:val="24"/>
              </w:rPr>
            </w:pPr>
          </w:p>
        </w:tc>
      </w:tr>
      <w:tr w:rsidR="008977DE">
        <w:trPr>
          <w:trHeight w:val="8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7"/>
                <w:sz w:val="24"/>
              </w:rPr>
              <w:t xml:space="preserve"> </w:t>
            </w:r>
            <w:r>
              <w:rPr>
                <w:sz w:val="24"/>
              </w:rPr>
              <w:t>действовать</w:t>
            </w:r>
            <w:r>
              <w:rPr>
                <w:spacing w:val="-7"/>
                <w:sz w:val="24"/>
              </w:rPr>
              <w:t xml:space="preserve"> </w:t>
            </w:r>
            <w:r>
              <w:rPr>
                <w:sz w:val="24"/>
              </w:rPr>
              <w:t>при</w:t>
            </w:r>
            <w:r>
              <w:rPr>
                <w:spacing w:val="-7"/>
                <w:sz w:val="24"/>
              </w:rPr>
              <w:t xml:space="preserve"> </w:t>
            </w:r>
            <w:r>
              <w:rPr>
                <w:sz w:val="24"/>
              </w:rPr>
              <w:t>пожаре</w:t>
            </w:r>
            <w:r>
              <w:rPr>
                <w:spacing w:val="-8"/>
                <w:sz w:val="24"/>
              </w:rPr>
              <w:t xml:space="preserve"> </w:t>
            </w:r>
            <w:r>
              <w:rPr>
                <w:sz w:val="24"/>
              </w:rPr>
              <w:t>в</w:t>
            </w:r>
            <w:r>
              <w:rPr>
                <w:spacing w:val="-8"/>
                <w:sz w:val="24"/>
              </w:rPr>
              <w:t xml:space="preserve"> </w:t>
            </w:r>
            <w:r>
              <w:rPr>
                <w:sz w:val="24"/>
              </w:rPr>
              <w:t>жилых</w:t>
            </w:r>
            <w:r>
              <w:rPr>
                <w:spacing w:val="-5"/>
                <w:sz w:val="24"/>
              </w:rPr>
              <w:t xml:space="preserve"> </w:t>
            </w:r>
            <w:r>
              <w:rPr>
                <w:sz w:val="24"/>
              </w:rPr>
              <w:t>и общественных зданиях, в том числе правильно</w:t>
            </w:r>
          </w:p>
          <w:p w:rsidR="008977DE" w:rsidRDefault="005325C3">
            <w:pPr>
              <w:pStyle w:val="TableParagraph"/>
              <w:spacing w:line="264" w:lineRule="exact"/>
              <w:rPr>
                <w:sz w:val="24"/>
              </w:rPr>
            </w:pPr>
            <w:r>
              <w:rPr>
                <w:sz w:val="24"/>
              </w:rPr>
              <w:t>использовать</w:t>
            </w:r>
            <w:r>
              <w:rPr>
                <w:spacing w:val="-6"/>
                <w:sz w:val="24"/>
              </w:rPr>
              <w:t xml:space="preserve"> </w:t>
            </w:r>
            <w:r>
              <w:rPr>
                <w:sz w:val="24"/>
              </w:rPr>
              <w:t>первичные</w:t>
            </w:r>
            <w:r>
              <w:rPr>
                <w:spacing w:val="-6"/>
                <w:sz w:val="24"/>
              </w:rPr>
              <w:t xml:space="preserve"> </w:t>
            </w:r>
            <w:r>
              <w:rPr>
                <w:sz w:val="24"/>
              </w:rPr>
              <w:t>средства</w:t>
            </w:r>
            <w:r>
              <w:rPr>
                <w:spacing w:val="-6"/>
                <w:sz w:val="24"/>
              </w:rPr>
              <w:t xml:space="preserve"> </w:t>
            </w:r>
            <w:r>
              <w:rPr>
                <w:spacing w:val="-2"/>
                <w:sz w:val="24"/>
              </w:rPr>
              <w:t>пожаротушения;</w:t>
            </w:r>
          </w:p>
        </w:tc>
        <w:tc>
          <w:tcPr>
            <w:tcW w:w="3405" w:type="dxa"/>
          </w:tcPr>
          <w:p w:rsidR="008977DE" w:rsidRDefault="008977DE">
            <w:pPr>
              <w:pStyle w:val="TableParagraph"/>
              <w:ind w:left="0"/>
              <w:rPr>
                <w:sz w:val="24"/>
              </w:rPr>
            </w:pPr>
          </w:p>
        </w:tc>
      </w:tr>
      <w:tr w:rsidR="008977DE">
        <w:trPr>
          <w:trHeight w:val="27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8"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3</w:t>
            </w:r>
            <w:r>
              <w:rPr>
                <w:b/>
                <w:spacing w:val="-2"/>
                <w:sz w:val="24"/>
              </w:rPr>
              <w:t xml:space="preserve"> </w:t>
            </w:r>
            <w:r>
              <w:rPr>
                <w:b/>
                <w:sz w:val="24"/>
              </w:rPr>
              <w:t>«Безопасность</w:t>
            </w:r>
            <w:r>
              <w:rPr>
                <w:b/>
                <w:spacing w:val="-2"/>
                <w:sz w:val="24"/>
              </w:rPr>
              <w:t xml:space="preserve"> </w:t>
            </w:r>
            <w:r>
              <w:rPr>
                <w:b/>
                <w:sz w:val="24"/>
              </w:rPr>
              <w:t>на</w:t>
            </w:r>
            <w:r>
              <w:rPr>
                <w:b/>
                <w:spacing w:val="-4"/>
                <w:sz w:val="24"/>
              </w:rPr>
              <w:t xml:space="preserve"> </w:t>
            </w:r>
            <w:r>
              <w:rPr>
                <w:b/>
                <w:spacing w:val="-2"/>
                <w:sz w:val="24"/>
              </w:rPr>
              <w:t>транспорте»:</w:t>
            </w:r>
          </w:p>
        </w:tc>
        <w:tc>
          <w:tcPr>
            <w:tcW w:w="3405" w:type="dxa"/>
          </w:tcPr>
          <w:p w:rsidR="008977DE" w:rsidRDefault="008977DE">
            <w:pPr>
              <w:pStyle w:val="TableParagraph"/>
              <w:ind w:left="0"/>
              <w:rPr>
                <w:sz w:val="20"/>
              </w:rPr>
            </w:pP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классифицировать</w:t>
            </w:r>
            <w:r>
              <w:rPr>
                <w:spacing w:val="-10"/>
                <w:sz w:val="24"/>
              </w:rPr>
              <w:t xml:space="preserve"> </w:t>
            </w:r>
            <w:r>
              <w:rPr>
                <w:sz w:val="24"/>
              </w:rPr>
              <w:t>виды</w:t>
            </w:r>
            <w:r>
              <w:rPr>
                <w:spacing w:val="-10"/>
                <w:sz w:val="24"/>
              </w:rPr>
              <w:t xml:space="preserve"> </w:t>
            </w:r>
            <w:r>
              <w:rPr>
                <w:sz w:val="24"/>
              </w:rPr>
              <w:t>опасностей</w:t>
            </w:r>
            <w:r>
              <w:rPr>
                <w:spacing w:val="-10"/>
                <w:sz w:val="24"/>
              </w:rPr>
              <w:t xml:space="preserve"> </w:t>
            </w:r>
            <w:r>
              <w:rPr>
                <w:sz w:val="24"/>
              </w:rPr>
              <w:t>на</w:t>
            </w:r>
            <w:r>
              <w:rPr>
                <w:spacing w:val="-9"/>
                <w:sz w:val="24"/>
              </w:rPr>
              <w:t xml:space="preserve"> </w:t>
            </w:r>
            <w:r>
              <w:rPr>
                <w:sz w:val="24"/>
              </w:rPr>
              <w:t>транспорте (наземный, подземный, железнодорожный, водный,</w:t>
            </w:r>
          </w:p>
          <w:p w:rsidR="008977DE" w:rsidRDefault="005325C3">
            <w:pPr>
              <w:pStyle w:val="TableParagraph"/>
              <w:spacing w:line="264" w:lineRule="exact"/>
              <w:rPr>
                <w:sz w:val="24"/>
              </w:rPr>
            </w:pPr>
            <w:r>
              <w:rPr>
                <w:spacing w:val="-2"/>
                <w:sz w:val="24"/>
              </w:rPr>
              <w:t>воздушный);</w:t>
            </w:r>
          </w:p>
        </w:tc>
        <w:tc>
          <w:tcPr>
            <w:tcW w:w="3405" w:type="dxa"/>
          </w:tcPr>
          <w:p w:rsidR="008977DE" w:rsidRDefault="005325C3">
            <w:pPr>
              <w:pStyle w:val="TableParagraph"/>
              <w:tabs>
                <w:tab w:val="left" w:pos="1278"/>
              </w:tabs>
              <w:spacing w:line="268"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 правила дорожного движения, установленные</w:t>
            </w:r>
            <w:r>
              <w:rPr>
                <w:spacing w:val="-12"/>
                <w:sz w:val="24"/>
              </w:rPr>
              <w:t xml:space="preserve"> </w:t>
            </w:r>
            <w:r>
              <w:rPr>
                <w:sz w:val="24"/>
              </w:rPr>
              <w:t>для</w:t>
            </w:r>
            <w:r>
              <w:rPr>
                <w:spacing w:val="-10"/>
                <w:sz w:val="24"/>
              </w:rPr>
              <w:t xml:space="preserve"> </w:t>
            </w:r>
            <w:r>
              <w:rPr>
                <w:sz w:val="24"/>
              </w:rPr>
              <w:t>пешехода,</w:t>
            </w:r>
            <w:r>
              <w:rPr>
                <w:spacing w:val="-10"/>
                <w:sz w:val="24"/>
              </w:rPr>
              <w:t xml:space="preserve"> </w:t>
            </w:r>
            <w:r>
              <w:rPr>
                <w:sz w:val="24"/>
              </w:rPr>
              <w:t>пассажира,</w:t>
            </w:r>
            <w:r>
              <w:rPr>
                <w:spacing w:val="-10"/>
                <w:sz w:val="24"/>
              </w:rPr>
              <w:t xml:space="preserve"> </w:t>
            </w:r>
            <w:r>
              <w:rPr>
                <w:sz w:val="24"/>
              </w:rPr>
              <w:t>водителя</w:t>
            </w:r>
          </w:p>
          <w:p w:rsidR="008977DE" w:rsidRDefault="005325C3">
            <w:pPr>
              <w:pStyle w:val="TableParagraph"/>
              <w:spacing w:line="264" w:lineRule="exact"/>
              <w:rPr>
                <w:sz w:val="24"/>
              </w:rPr>
            </w:pPr>
            <w:r>
              <w:rPr>
                <w:sz w:val="24"/>
              </w:rPr>
              <w:t>велосипеда</w:t>
            </w:r>
            <w:r>
              <w:rPr>
                <w:spacing w:val="-4"/>
                <w:sz w:val="24"/>
              </w:rPr>
              <w:t xml:space="preserve"> </w:t>
            </w:r>
            <w:r>
              <w:rPr>
                <w:sz w:val="24"/>
              </w:rPr>
              <w:t>и</w:t>
            </w:r>
            <w:r>
              <w:rPr>
                <w:spacing w:val="-2"/>
                <w:sz w:val="24"/>
              </w:rPr>
              <w:t xml:space="preserve"> </w:t>
            </w:r>
            <w:r>
              <w:rPr>
                <w:sz w:val="24"/>
              </w:rPr>
              <w:t>иных</w:t>
            </w:r>
            <w:r>
              <w:rPr>
                <w:spacing w:val="-1"/>
                <w:sz w:val="24"/>
              </w:rPr>
              <w:t xml:space="preserve"> </w:t>
            </w:r>
            <w:r>
              <w:rPr>
                <w:sz w:val="24"/>
              </w:rPr>
              <w:t>средств</w:t>
            </w:r>
            <w:r>
              <w:rPr>
                <w:spacing w:val="-3"/>
                <w:sz w:val="24"/>
              </w:rPr>
              <w:t xml:space="preserve"> </w:t>
            </w:r>
            <w:r>
              <w:rPr>
                <w:spacing w:val="-2"/>
                <w:sz w:val="24"/>
              </w:rPr>
              <w:t>передвижения;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предупреждать</w:t>
            </w:r>
            <w:r>
              <w:rPr>
                <w:spacing w:val="-5"/>
                <w:sz w:val="24"/>
              </w:rPr>
              <w:t xml:space="preserve"> </w:t>
            </w:r>
            <w:r>
              <w:rPr>
                <w:sz w:val="24"/>
              </w:rPr>
              <w:t>возникновение</w:t>
            </w:r>
            <w:r>
              <w:rPr>
                <w:spacing w:val="-5"/>
                <w:sz w:val="24"/>
              </w:rPr>
              <w:t xml:space="preserve"> </w:t>
            </w:r>
            <w:r>
              <w:rPr>
                <w:sz w:val="24"/>
              </w:rPr>
              <w:t>сложных</w:t>
            </w:r>
            <w:r>
              <w:rPr>
                <w:spacing w:val="-3"/>
                <w:sz w:val="24"/>
              </w:rPr>
              <w:t xml:space="preserve"> </w:t>
            </w:r>
            <w:r>
              <w:rPr>
                <w:sz w:val="24"/>
              </w:rPr>
              <w:t>и</w:t>
            </w:r>
            <w:r>
              <w:rPr>
                <w:spacing w:val="-4"/>
                <w:sz w:val="24"/>
              </w:rPr>
              <w:t xml:space="preserve"> </w:t>
            </w:r>
            <w:r>
              <w:rPr>
                <w:spacing w:val="-2"/>
                <w:sz w:val="24"/>
              </w:rPr>
              <w:t>опасных</w:t>
            </w:r>
          </w:p>
          <w:p w:rsidR="008977DE" w:rsidRDefault="005325C3">
            <w:pPr>
              <w:pStyle w:val="TableParagraph"/>
              <w:spacing w:line="270" w:lineRule="atLeast"/>
              <w:rPr>
                <w:sz w:val="24"/>
              </w:rPr>
            </w:pPr>
            <w:r>
              <w:rPr>
                <w:sz w:val="24"/>
              </w:rPr>
              <w:t>ситуаций</w:t>
            </w:r>
            <w:r>
              <w:rPr>
                <w:spacing w:val="-1"/>
                <w:sz w:val="24"/>
              </w:rPr>
              <w:t xml:space="preserve"> </w:t>
            </w:r>
            <w:r>
              <w:rPr>
                <w:sz w:val="24"/>
              </w:rPr>
              <w:t>на</w:t>
            </w:r>
            <w:r>
              <w:rPr>
                <w:spacing w:val="-2"/>
                <w:sz w:val="24"/>
              </w:rPr>
              <w:t xml:space="preserve"> </w:t>
            </w:r>
            <w:r>
              <w:rPr>
                <w:sz w:val="24"/>
              </w:rPr>
              <w:t>транспорте,</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криминогенного характера</w:t>
            </w:r>
            <w:r>
              <w:rPr>
                <w:spacing w:val="-8"/>
                <w:sz w:val="24"/>
              </w:rPr>
              <w:t xml:space="preserve"> </w:t>
            </w:r>
            <w:r>
              <w:rPr>
                <w:sz w:val="24"/>
              </w:rPr>
              <w:t>и</w:t>
            </w:r>
            <w:r>
              <w:rPr>
                <w:spacing w:val="-5"/>
                <w:sz w:val="24"/>
              </w:rPr>
              <w:t xml:space="preserve"> </w:t>
            </w:r>
            <w:r>
              <w:rPr>
                <w:sz w:val="24"/>
              </w:rPr>
              <w:t>ситуации</w:t>
            </w:r>
            <w:r>
              <w:rPr>
                <w:spacing w:val="-1"/>
                <w:sz w:val="24"/>
              </w:rPr>
              <w:t xml:space="preserve"> </w:t>
            </w:r>
            <w:r>
              <w:rPr>
                <w:sz w:val="24"/>
              </w:rPr>
              <w:t>угрозы</w:t>
            </w:r>
            <w:r>
              <w:rPr>
                <w:spacing w:val="-5"/>
                <w:sz w:val="24"/>
              </w:rPr>
              <w:t xml:space="preserve"> </w:t>
            </w:r>
            <w:r>
              <w:rPr>
                <w:sz w:val="24"/>
              </w:rPr>
              <w:t>террористического</w:t>
            </w:r>
            <w:r>
              <w:rPr>
                <w:spacing w:val="-4"/>
                <w:sz w:val="24"/>
              </w:rPr>
              <w:t xml:space="preserve"> </w:t>
            </w:r>
            <w:r>
              <w:rPr>
                <w:spacing w:val="-2"/>
                <w:sz w:val="24"/>
              </w:rPr>
              <w:t>акта;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в ситуациях, когда человек стал</w:t>
            </w:r>
            <w:r>
              <w:rPr>
                <w:spacing w:val="-7"/>
                <w:sz w:val="24"/>
              </w:rPr>
              <w:t xml:space="preserve"> </w:t>
            </w:r>
            <w:r>
              <w:rPr>
                <w:sz w:val="24"/>
              </w:rPr>
              <w:t>участником</w:t>
            </w:r>
            <w:r>
              <w:rPr>
                <w:spacing w:val="-9"/>
                <w:sz w:val="24"/>
              </w:rPr>
              <w:t xml:space="preserve"> </w:t>
            </w:r>
            <w:r>
              <w:rPr>
                <w:sz w:val="24"/>
              </w:rPr>
              <w:t>происшествия</w:t>
            </w:r>
            <w:r>
              <w:rPr>
                <w:spacing w:val="-8"/>
                <w:sz w:val="24"/>
              </w:rPr>
              <w:t xml:space="preserve"> </w:t>
            </w:r>
            <w:r>
              <w:rPr>
                <w:sz w:val="24"/>
              </w:rPr>
              <w:t>на</w:t>
            </w:r>
            <w:r>
              <w:rPr>
                <w:spacing w:val="-9"/>
                <w:sz w:val="24"/>
              </w:rPr>
              <w:t xml:space="preserve"> </w:t>
            </w:r>
            <w:r>
              <w:rPr>
                <w:sz w:val="24"/>
              </w:rPr>
              <w:t>транспорте</w:t>
            </w:r>
            <w:r>
              <w:rPr>
                <w:spacing w:val="-9"/>
                <w:sz w:val="24"/>
              </w:rPr>
              <w:t xml:space="preserve"> </w:t>
            </w:r>
            <w:r>
              <w:rPr>
                <w:sz w:val="24"/>
              </w:rPr>
              <w:t>(наземном,</w:t>
            </w:r>
          </w:p>
          <w:p w:rsidR="008977DE" w:rsidRDefault="005325C3">
            <w:pPr>
              <w:pStyle w:val="TableParagraph"/>
              <w:spacing w:line="270" w:lineRule="atLeast"/>
              <w:ind w:right="394"/>
              <w:rPr>
                <w:sz w:val="24"/>
              </w:rPr>
            </w:pPr>
            <w:r>
              <w:rPr>
                <w:sz w:val="24"/>
              </w:rPr>
              <w:t>подземном,</w:t>
            </w:r>
            <w:r>
              <w:rPr>
                <w:spacing w:val="-10"/>
                <w:sz w:val="24"/>
              </w:rPr>
              <w:t xml:space="preserve"> </w:t>
            </w:r>
            <w:r>
              <w:rPr>
                <w:sz w:val="24"/>
              </w:rPr>
              <w:t>железнодорожном,</w:t>
            </w:r>
            <w:r>
              <w:rPr>
                <w:spacing w:val="-10"/>
                <w:sz w:val="24"/>
              </w:rPr>
              <w:t xml:space="preserve"> </w:t>
            </w:r>
            <w:r>
              <w:rPr>
                <w:sz w:val="24"/>
              </w:rPr>
              <w:t>воздушном,</w:t>
            </w:r>
            <w:r>
              <w:rPr>
                <w:spacing w:val="-10"/>
                <w:sz w:val="24"/>
              </w:rPr>
              <w:t xml:space="preserve"> </w:t>
            </w:r>
            <w:r>
              <w:rPr>
                <w:sz w:val="24"/>
              </w:rPr>
              <w:t>водном),</w:t>
            </w:r>
            <w:r>
              <w:rPr>
                <w:spacing w:val="-10"/>
                <w:sz w:val="24"/>
              </w:rPr>
              <w:t xml:space="preserve"> </w:t>
            </w:r>
            <w:r>
              <w:rPr>
                <w:sz w:val="24"/>
              </w:rPr>
              <w:t>в том числе вызванного террористическим актом;</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6" w:lineRule="exact"/>
              <w:ind w:firstLine="566"/>
              <w:rPr>
                <w:b/>
                <w:sz w:val="24"/>
              </w:rPr>
            </w:pPr>
            <w:r>
              <w:rPr>
                <w:b/>
                <w:sz w:val="24"/>
              </w:rPr>
              <w:t>Модуль</w:t>
            </w:r>
            <w:r>
              <w:rPr>
                <w:b/>
                <w:spacing w:val="-8"/>
                <w:sz w:val="24"/>
              </w:rPr>
              <w:t xml:space="preserve"> </w:t>
            </w:r>
            <w:r>
              <w:rPr>
                <w:b/>
                <w:sz w:val="24"/>
              </w:rPr>
              <w:t>№</w:t>
            </w:r>
            <w:r>
              <w:rPr>
                <w:b/>
                <w:spacing w:val="-10"/>
                <w:sz w:val="24"/>
              </w:rPr>
              <w:t xml:space="preserve"> </w:t>
            </w:r>
            <w:r>
              <w:rPr>
                <w:b/>
                <w:sz w:val="24"/>
              </w:rPr>
              <w:t>4</w:t>
            </w:r>
            <w:r>
              <w:rPr>
                <w:b/>
                <w:spacing w:val="-8"/>
                <w:sz w:val="24"/>
              </w:rPr>
              <w:t xml:space="preserve"> </w:t>
            </w:r>
            <w:r>
              <w:rPr>
                <w:b/>
                <w:sz w:val="24"/>
              </w:rPr>
              <w:t>«Безопасность</w:t>
            </w:r>
            <w:r>
              <w:rPr>
                <w:b/>
                <w:spacing w:val="-8"/>
                <w:sz w:val="24"/>
              </w:rPr>
              <w:t xml:space="preserve"> </w:t>
            </w:r>
            <w:r>
              <w:rPr>
                <w:b/>
                <w:sz w:val="24"/>
              </w:rPr>
              <w:t>в</w:t>
            </w:r>
            <w:r>
              <w:rPr>
                <w:b/>
                <w:spacing w:val="-8"/>
                <w:sz w:val="24"/>
              </w:rPr>
              <w:t xml:space="preserve"> </w:t>
            </w:r>
            <w:r>
              <w:rPr>
                <w:b/>
                <w:sz w:val="24"/>
              </w:rPr>
              <w:t xml:space="preserve">общественных </w:t>
            </w:r>
            <w:r>
              <w:rPr>
                <w:b/>
                <w:spacing w:val="-2"/>
                <w:sz w:val="24"/>
              </w:rPr>
              <w:t>местах»:</w:t>
            </w:r>
          </w:p>
        </w:tc>
        <w:tc>
          <w:tcPr>
            <w:tcW w:w="3405" w:type="dxa"/>
          </w:tcPr>
          <w:p w:rsidR="008977DE" w:rsidRDefault="008977DE">
            <w:pPr>
              <w:pStyle w:val="TableParagraph"/>
              <w:ind w:left="0"/>
              <w:rPr>
                <w:sz w:val="24"/>
              </w:rPr>
            </w:pPr>
          </w:p>
        </w:tc>
      </w:tr>
      <w:tr w:rsidR="008977DE">
        <w:trPr>
          <w:trHeight w:val="165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9" w:firstLine="566"/>
              <w:rPr>
                <w:sz w:val="24"/>
              </w:rPr>
            </w:pPr>
            <w:r>
              <w:rPr>
                <w:sz w:val="24"/>
              </w:rPr>
              <w:t>характеризовать</w:t>
            </w:r>
            <w:r>
              <w:rPr>
                <w:spacing w:val="-15"/>
                <w:sz w:val="24"/>
              </w:rPr>
              <w:t xml:space="preserve"> </w:t>
            </w:r>
            <w:r>
              <w:rPr>
                <w:sz w:val="24"/>
              </w:rPr>
              <w:t>потенциальные</w:t>
            </w:r>
            <w:r>
              <w:rPr>
                <w:spacing w:val="-15"/>
                <w:sz w:val="24"/>
              </w:rPr>
              <w:t xml:space="preserve"> </w:t>
            </w:r>
            <w:r>
              <w:rPr>
                <w:sz w:val="24"/>
              </w:rPr>
              <w:t>источники опасности в общественных местах, в том числе техногенного происхождения; распознавать и характеризовать ситуации криминогенного и</w:t>
            </w:r>
          </w:p>
          <w:p w:rsidR="008977DE" w:rsidRDefault="005325C3">
            <w:pPr>
              <w:pStyle w:val="TableParagraph"/>
              <w:spacing w:line="270" w:lineRule="atLeast"/>
              <w:rPr>
                <w:sz w:val="24"/>
              </w:rPr>
            </w:pPr>
            <w:r>
              <w:rPr>
                <w:sz w:val="24"/>
              </w:rPr>
              <w:t>антиобщественного</w:t>
            </w:r>
            <w:r>
              <w:rPr>
                <w:spacing w:val="-15"/>
                <w:sz w:val="24"/>
              </w:rPr>
              <w:t xml:space="preserve"> </w:t>
            </w:r>
            <w:r>
              <w:rPr>
                <w:sz w:val="24"/>
              </w:rPr>
              <w:t>характера</w:t>
            </w:r>
            <w:r>
              <w:rPr>
                <w:spacing w:val="-14"/>
                <w:sz w:val="24"/>
              </w:rPr>
              <w:t xml:space="preserve"> </w:t>
            </w:r>
            <w:r>
              <w:rPr>
                <w:sz w:val="24"/>
              </w:rPr>
              <w:t>(кража,</w:t>
            </w:r>
            <w:r>
              <w:rPr>
                <w:spacing w:val="-13"/>
                <w:sz w:val="24"/>
              </w:rPr>
              <w:t xml:space="preserve"> </w:t>
            </w:r>
            <w:r>
              <w:rPr>
                <w:sz w:val="24"/>
              </w:rPr>
              <w:t>грабёж, мошенничество, хулиганство, ксенофобия);</w:t>
            </w:r>
          </w:p>
        </w:tc>
        <w:tc>
          <w:tcPr>
            <w:tcW w:w="3405" w:type="dxa"/>
          </w:tcPr>
          <w:p w:rsidR="008977DE" w:rsidRDefault="005325C3">
            <w:pPr>
              <w:pStyle w:val="TableParagraph"/>
              <w:spacing w:line="267"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2"/>
                <w:sz w:val="24"/>
              </w:rPr>
              <w:t xml:space="preserve"> </w:t>
            </w:r>
            <w:r>
              <w:rPr>
                <w:spacing w:val="-4"/>
                <w:sz w:val="24"/>
              </w:rPr>
              <w:t>ответ</w:t>
            </w:r>
          </w:p>
        </w:tc>
      </w:tr>
      <w:tr w:rsidR="008977DE">
        <w:trPr>
          <w:trHeight w:val="82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w:t>
            </w:r>
            <w:r>
              <w:rPr>
                <w:spacing w:val="-8"/>
                <w:sz w:val="24"/>
              </w:rPr>
              <w:t xml:space="preserve"> </w:t>
            </w:r>
            <w:r>
              <w:rPr>
                <w:sz w:val="24"/>
              </w:rPr>
              <w:t>правила</w:t>
            </w:r>
            <w:r>
              <w:rPr>
                <w:spacing w:val="-9"/>
                <w:sz w:val="24"/>
              </w:rPr>
              <w:t xml:space="preserve"> </w:t>
            </w:r>
            <w:r>
              <w:rPr>
                <w:sz w:val="24"/>
              </w:rPr>
              <w:t>безопасного</w:t>
            </w:r>
            <w:r>
              <w:rPr>
                <w:spacing w:val="-8"/>
                <w:sz w:val="24"/>
              </w:rPr>
              <w:t xml:space="preserve"> </w:t>
            </w:r>
            <w:r>
              <w:rPr>
                <w:sz w:val="24"/>
              </w:rPr>
              <w:t>поведения</w:t>
            </w:r>
            <w:r>
              <w:rPr>
                <w:spacing w:val="-8"/>
                <w:sz w:val="24"/>
              </w:rPr>
              <w:t xml:space="preserve"> </w:t>
            </w:r>
            <w:r>
              <w:rPr>
                <w:sz w:val="24"/>
              </w:rPr>
              <w:t>в</w:t>
            </w:r>
            <w:r>
              <w:rPr>
                <w:spacing w:val="-9"/>
                <w:sz w:val="24"/>
              </w:rPr>
              <w:t xml:space="preserve"> </w:t>
            </w:r>
            <w:r>
              <w:rPr>
                <w:sz w:val="24"/>
              </w:rPr>
              <w:t>местах массового пребывания людей (в толпе);</w:t>
            </w:r>
          </w:p>
        </w:tc>
        <w:tc>
          <w:tcPr>
            <w:tcW w:w="3405" w:type="dxa"/>
          </w:tcPr>
          <w:p w:rsidR="008977DE" w:rsidRDefault="005325C3">
            <w:pPr>
              <w:pStyle w:val="TableParagraph"/>
              <w:spacing w:line="267"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27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8" w:lineRule="exact"/>
              <w:ind w:left="673"/>
              <w:rPr>
                <w:sz w:val="24"/>
              </w:rPr>
            </w:pPr>
            <w:r>
              <w:rPr>
                <w:sz w:val="24"/>
              </w:rPr>
              <w:t>знать</w:t>
            </w:r>
            <w:r>
              <w:rPr>
                <w:spacing w:val="-6"/>
                <w:sz w:val="24"/>
              </w:rPr>
              <w:t xml:space="preserve"> </w:t>
            </w:r>
            <w:r>
              <w:rPr>
                <w:sz w:val="24"/>
              </w:rPr>
              <w:t>правила</w:t>
            </w:r>
            <w:r>
              <w:rPr>
                <w:spacing w:val="-4"/>
                <w:sz w:val="24"/>
              </w:rPr>
              <w:t xml:space="preserve"> </w:t>
            </w:r>
            <w:r>
              <w:rPr>
                <w:sz w:val="24"/>
              </w:rPr>
              <w:t>информирования</w:t>
            </w:r>
            <w:r>
              <w:rPr>
                <w:spacing w:val="-4"/>
                <w:sz w:val="24"/>
              </w:rPr>
              <w:t xml:space="preserve"> </w:t>
            </w:r>
            <w:r>
              <w:rPr>
                <w:sz w:val="24"/>
              </w:rPr>
              <w:t>экстренных</w:t>
            </w:r>
            <w:r>
              <w:rPr>
                <w:spacing w:val="-1"/>
                <w:sz w:val="24"/>
              </w:rPr>
              <w:t xml:space="preserve"> </w:t>
            </w:r>
            <w:r>
              <w:rPr>
                <w:spacing w:val="-2"/>
                <w:sz w:val="24"/>
              </w:rPr>
              <w:t>служб;</w:t>
            </w:r>
          </w:p>
        </w:tc>
        <w:tc>
          <w:tcPr>
            <w:tcW w:w="3405" w:type="dxa"/>
          </w:tcPr>
          <w:p w:rsidR="008977DE" w:rsidRDefault="005325C3">
            <w:pPr>
              <w:pStyle w:val="TableParagraph"/>
              <w:spacing w:line="258"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8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7"/>
                <w:sz w:val="24"/>
              </w:rPr>
              <w:t xml:space="preserve"> </w:t>
            </w:r>
            <w:r>
              <w:rPr>
                <w:sz w:val="24"/>
              </w:rPr>
              <w:t>действовать</w:t>
            </w:r>
            <w:r>
              <w:rPr>
                <w:spacing w:val="-5"/>
                <w:sz w:val="24"/>
              </w:rPr>
              <w:t xml:space="preserve"> </w:t>
            </w:r>
            <w:r>
              <w:rPr>
                <w:sz w:val="24"/>
              </w:rPr>
              <w:t>при</w:t>
            </w:r>
            <w:r>
              <w:rPr>
                <w:spacing w:val="-3"/>
                <w:sz w:val="24"/>
              </w:rPr>
              <w:t xml:space="preserve"> </w:t>
            </w:r>
            <w:r>
              <w:rPr>
                <w:sz w:val="24"/>
              </w:rPr>
              <w:t>обнаружении</w:t>
            </w:r>
            <w:r>
              <w:rPr>
                <w:spacing w:val="-4"/>
                <w:sz w:val="24"/>
              </w:rPr>
              <w:t xml:space="preserve"> </w:t>
            </w:r>
            <w:r>
              <w:rPr>
                <w:spacing w:val="-10"/>
                <w:sz w:val="24"/>
              </w:rPr>
              <w:t>в</w:t>
            </w:r>
          </w:p>
          <w:p w:rsidR="008977DE" w:rsidRDefault="005325C3">
            <w:pPr>
              <w:pStyle w:val="TableParagraph"/>
              <w:spacing w:line="270" w:lineRule="atLeast"/>
              <w:rPr>
                <w:sz w:val="24"/>
              </w:rPr>
            </w:pPr>
            <w:r>
              <w:rPr>
                <w:sz w:val="24"/>
              </w:rPr>
              <w:t>общественных</w:t>
            </w:r>
            <w:r>
              <w:rPr>
                <w:spacing w:val="-11"/>
                <w:sz w:val="24"/>
              </w:rPr>
              <w:t xml:space="preserve"> </w:t>
            </w:r>
            <w:r>
              <w:rPr>
                <w:sz w:val="24"/>
              </w:rPr>
              <w:t>местах</w:t>
            </w:r>
            <w:r>
              <w:rPr>
                <w:spacing w:val="-10"/>
                <w:sz w:val="24"/>
              </w:rPr>
              <w:t xml:space="preserve"> </w:t>
            </w:r>
            <w:r>
              <w:rPr>
                <w:sz w:val="24"/>
              </w:rPr>
              <w:t>бесхозных</w:t>
            </w:r>
            <w:r>
              <w:rPr>
                <w:spacing w:val="-10"/>
                <w:sz w:val="24"/>
              </w:rPr>
              <w:t xml:space="preserve"> </w:t>
            </w:r>
            <w:r>
              <w:rPr>
                <w:sz w:val="24"/>
              </w:rPr>
              <w:t>(потенциально</w:t>
            </w:r>
            <w:r>
              <w:rPr>
                <w:spacing w:val="-12"/>
                <w:sz w:val="24"/>
              </w:rPr>
              <w:t xml:space="preserve"> </w:t>
            </w:r>
            <w:r>
              <w:rPr>
                <w:sz w:val="24"/>
              </w:rPr>
              <w:t>опасных) вещей и предметов;</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эвакуироваться</w:t>
            </w:r>
            <w:r>
              <w:rPr>
                <w:spacing w:val="-3"/>
                <w:sz w:val="24"/>
              </w:rPr>
              <w:t xml:space="preserve"> </w:t>
            </w:r>
            <w:r>
              <w:rPr>
                <w:sz w:val="24"/>
              </w:rPr>
              <w:t>из</w:t>
            </w:r>
            <w:r>
              <w:rPr>
                <w:spacing w:val="-3"/>
                <w:sz w:val="24"/>
              </w:rPr>
              <w:t xml:space="preserve"> </w:t>
            </w:r>
            <w:r>
              <w:rPr>
                <w:sz w:val="24"/>
              </w:rPr>
              <w:t>общественных</w:t>
            </w:r>
            <w:r>
              <w:rPr>
                <w:spacing w:val="-2"/>
                <w:sz w:val="24"/>
              </w:rPr>
              <w:t xml:space="preserve"> </w:t>
            </w:r>
            <w:r>
              <w:rPr>
                <w:sz w:val="24"/>
              </w:rPr>
              <w:t>мест</w:t>
            </w:r>
            <w:r>
              <w:rPr>
                <w:spacing w:val="-3"/>
                <w:sz w:val="24"/>
              </w:rPr>
              <w:t xml:space="preserve"> </w:t>
            </w:r>
            <w:r>
              <w:rPr>
                <w:sz w:val="24"/>
              </w:rPr>
              <w:t>и</w:t>
            </w:r>
            <w:r>
              <w:rPr>
                <w:spacing w:val="-2"/>
                <w:sz w:val="24"/>
              </w:rPr>
              <w:t xml:space="preserve"> зданий;</w:t>
            </w:r>
          </w:p>
        </w:tc>
        <w:tc>
          <w:tcPr>
            <w:tcW w:w="3405" w:type="dxa"/>
          </w:tcPr>
          <w:p w:rsidR="008977DE" w:rsidRDefault="005325C3">
            <w:pPr>
              <w:pStyle w:val="TableParagraph"/>
              <w:spacing w:line="256"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63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8"/>
                <w:sz w:val="24"/>
              </w:rPr>
              <w:t xml:space="preserve"> </w:t>
            </w:r>
            <w:r>
              <w:rPr>
                <w:sz w:val="24"/>
              </w:rPr>
              <w:t>действовать</w:t>
            </w:r>
            <w:r>
              <w:rPr>
                <w:spacing w:val="-8"/>
                <w:sz w:val="24"/>
              </w:rPr>
              <w:t xml:space="preserve"> </w:t>
            </w:r>
            <w:r>
              <w:rPr>
                <w:sz w:val="24"/>
              </w:rPr>
              <w:t>при</w:t>
            </w:r>
            <w:r>
              <w:rPr>
                <w:spacing w:val="-6"/>
                <w:sz w:val="24"/>
              </w:rPr>
              <w:t xml:space="preserve"> </w:t>
            </w:r>
            <w:r>
              <w:rPr>
                <w:sz w:val="24"/>
              </w:rPr>
              <w:t>возникновении</w:t>
            </w:r>
            <w:r>
              <w:rPr>
                <w:spacing w:val="-8"/>
                <w:sz w:val="24"/>
              </w:rPr>
              <w:t xml:space="preserve"> </w:t>
            </w:r>
            <w:r>
              <w:rPr>
                <w:sz w:val="24"/>
              </w:rPr>
              <w:t>пожара</w:t>
            </w:r>
            <w:r>
              <w:rPr>
                <w:spacing w:val="-9"/>
                <w:sz w:val="24"/>
              </w:rPr>
              <w:t xml:space="preserve"> </w:t>
            </w:r>
            <w:r>
              <w:rPr>
                <w:sz w:val="24"/>
              </w:rPr>
              <w:t>и происшествиях в общественных местах;</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8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11"/>
                <w:sz w:val="24"/>
              </w:rPr>
              <w:t xml:space="preserve"> </w:t>
            </w:r>
            <w:r>
              <w:rPr>
                <w:sz w:val="24"/>
              </w:rPr>
              <w:t>действовать</w:t>
            </w:r>
            <w:r>
              <w:rPr>
                <w:spacing w:val="-11"/>
                <w:sz w:val="24"/>
              </w:rPr>
              <w:t xml:space="preserve"> </w:t>
            </w:r>
            <w:r>
              <w:rPr>
                <w:sz w:val="24"/>
              </w:rPr>
              <w:t>в</w:t>
            </w:r>
            <w:r>
              <w:rPr>
                <w:spacing w:val="-10"/>
                <w:sz w:val="24"/>
              </w:rPr>
              <w:t xml:space="preserve"> </w:t>
            </w:r>
            <w:r>
              <w:rPr>
                <w:sz w:val="24"/>
              </w:rPr>
              <w:t>условиях</w:t>
            </w:r>
            <w:r>
              <w:rPr>
                <w:spacing w:val="-9"/>
                <w:sz w:val="24"/>
              </w:rPr>
              <w:t xml:space="preserve"> </w:t>
            </w:r>
            <w:r>
              <w:rPr>
                <w:sz w:val="24"/>
              </w:rPr>
              <w:t>совершения террористического акта, в том числе при захвате и</w:t>
            </w:r>
          </w:p>
          <w:p w:rsidR="008977DE" w:rsidRDefault="005325C3">
            <w:pPr>
              <w:pStyle w:val="TableParagraph"/>
              <w:spacing w:line="266" w:lineRule="exact"/>
              <w:rPr>
                <w:sz w:val="24"/>
              </w:rPr>
            </w:pPr>
            <w:r>
              <w:rPr>
                <w:sz w:val="24"/>
              </w:rPr>
              <w:t>освобождении</w:t>
            </w:r>
            <w:r>
              <w:rPr>
                <w:spacing w:val="-3"/>
                <w:sz w:val="24"/>
              </w:rPr>
              <w:t xml:space="preserve"> </w:t>
            </w:r>
            <w:r>
              <w:rPr>
                <w:spacing w:val="-2"/>
                <w:sz w:val="24"/>
              </w:rPr>
              <w:t>заложников;</w:t>
            </w:r>
          </w:p>
        </w:tc>
        <w:tc>
          <w:tcPr>
            <w:tcW w:w="3405" w:type="dxa"/>
          </w:tcPr>
          <w:p w:rsidR="008977DE" w:rsidRDefault="005325C3">
            <w:pPr>
              <w:pStyle w:val="TableParagraph"/>
              <w:ind w:right="761"/>
              <w:rPr>
                <w:sz w:val="24"/>
              </w:rPr>
            </w:pPr>
            <w:r>
              <w:rPr>
                <w:spacing w:val="-2"/>
                <w:sz w:val="24"/>
              </w:rPr>
              <w:t xml:space="preserve">Тематический, </w:t>
            </w:r>
            <w:r>
              <w:rPr>
                <w:sz w:val="24"/>
              </w:rPr>
              <w:t>промежуточный</w:t>
            </w:r>
            <w:r>
              <w:rPr>
                <w:spacing w:val="-15"/>
                <w:sz w:val="24"/>
              </w:rPr>
              <w:t xml:space="preserve"> </w:t>
            </w:r>
            <w:r>
              <w:rPr>
                <w:sz w:val="24"/>
              </w:rPr>
              <w:t>-</w:t>
            </w:r>
            <w:r>
              <w:rPr>
                <w:spacing w:val="-15"/>
                <w:sz w:val="24"/>
              </w:rPr>
              <w:t xml:space="preserve"> </w:t>
            </w:r>
            <w:r>
              <w:rPr>
                <w:sz w:val="24"/>
              </w:rPr>
              <w:t>тест</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55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8" w:lineRule="exact"/>
              <w:ind w:left="673"/>
              <w:rPr>
                <w:sz w:val="24"/>
              </w:rPr>
            </w:pPr>
            <w:r>
              <w:rPr>
                <w:sz w:val="24"/>
              </w:rPr>
              <w:t>безопасно</w:t>
            </w:r>
            <w:r>
              <w:rPr>
                <w:spacing w:val="-4"/>
                <w:sz w:val="24"/>
              </w:rPr>
              <w:t xml:space="preserve"> </w:t>
            </w:r>
            <w:r>
              <w:rPr>
                <w:sz w:val="24"/>
              </w:rPr>
              <w:t>действовать</w:t>
            </w:r>
            <w:r>
              <w:rPr>
                <w:spacing w:val="-4"/>
                <w:sz w:val="24"/>
              </w:rPr>
              <w:t xml:space="preserve"> </w:t>
            </w:r>
            <w:r>
              <w:rPr>
                <w:sz w:val="24"/>
              </w:rPr>
              <w:t>в</w:t>
            </w:r>
            <w:r>
              <w:rPr>
                <w:spacing w:val="-5"/>
                <w:sz w:val="24"/>
              </w:rPr>
              <w:t xml:space="preserve"> </w:t>
            </w:r>
            <w:r>
              <w:rPr>
                <w:sz w:val="24"/>
              </w:rPr>
              <w:t>ситуациях</w:t>
            </w:r>
            <w:r>
              <w:rPr>
                <w:spacing w:val="-2"/>
                <w:sz w:val="24"/>
              </w:rPr>
              <w:t xml:space="preserve"> криминогенного</w:t>
            </w:r>
          </w:p>
          <w:p w:rsidR="008977DE" w:rsidRDefault="005325C3">
            <w:pPr>
              <w:pStyle w:val="TableParagraph"/>
              <w:spacing w:line="264" w:lineRule="exact"/>
              <w:rPr>
                <w:sz w:val="24"/>
              </w:rPr>
            </w:pPr>
            <w:r>
              <w:rPr>
                <w:sz w:val="24"/>
              </w:rPr>
              <w:t>и</w:t>
            </w:r>
            <w:r>
              <w:rPr>
                <w:spacing w:val="-3"/>
                <w:sz w:val="24"/>
              </w:rPr>
              <w:t xml:space="preserve"> </w:t>
            </w:r>
            <w:r>
              <w:rPr>
                <w:sz w:val="24"/>
              </w:rPr>
              <w:t>антиобщественного</w:t>
            </w:r>
            <w:r>
              <w:rPr>
                <w:spacing w:val="-5"/>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3"/>
                <w:sz w:val="24"/>
              </w:rPr>
              <w:t xml:space="preserve"> </w:t>
            </w:r>
            <w:r>
              <w:rPr>
                <w:sz w:val="24"/>
              </w:rPr>
              <w:t>-</w:t>
            </w:r>
            <w:r>
              <w:rPr>
                <w:spacing w:val="-4"/>
                <w:sz w:val="24"/>
              </w:rPr>
              <w:t xml:space="preserve"> тест</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b/>
                <w:sz w:val="24"/>
              </w:rPr>
            </w:pPr>
            <w:r>
              <w:rPr>
                <w:b/>
                <w:sz w:val="24"/>
              </w:rPr>
              <w:t>Модуль</w:t>
            </w:r>
            <w:r>
              <w:rPr>
                <w:b/>
                <w:spacing w:val="-3"/>
                <w:sz w:val="24"/>
              </w:rPr>
              <w:t xml:space="preserve"> </w:t>
            </w:r>
            <w:r>
              <w:rPr>
                <w:b/>
                <w:sz w:val="24"/>
              </w:rPr>
              <w:t>№</w:t>
            </w:r>
            <w:r>
              <w:rPr>
                <w:b/>
                <w:spacing w:val="-5"/>
                <w:sz w:val="24"/>
              </w:rPr>
              <w:t xml:space="preserve"> </w:t>
            </w:r>
            <w:r>
              <w:rPr>
                <w:b/>
                <w:sz w:val="24"/>
              </w:rPr>
              <w:t>5</w:t>
            </w:r>
            <w:r>
              <w:rPr>
                <w:b/>
                <w:spacing w:val="-3"/>
                <w:sz w:val="24"/>
              </w:rPr>
              <w:t xml:space="preserve"> </w:t>
            </w:r>
            <w:r>
              <w:rPr>
                <w:b/>
                <w:sz w:val="24"/>
              </w:rPr>
              <w:t>«Безопасность</w:t>
            </w:r>
            <w:r>
              <w:rPr>
                <w:b/>
                <w:spacing w:val="-3"/>
                <w:sz w:val="24"/>
              </w:rPr>
              <w:t xml:space="preserve"> </w:t>
            </w:r>
            <w:r>
              <w:rPr>
                <w:b/>
                <w:sz w:val="24"/>
              </w:rPr>
              <w:t>в</w:t>
            </w:r>
            <w:r>
              <w:rPr>
                <w:b/>
                <w:spacing w:val="-3"/>
                <w:sz w:val="24"/>
              </w:rPr>
              <w:t xml:space="preserve"> </w:t>
            </w:r>
            <w:r>
              <w:rPr>
                <w:b/>
                <w:sz w:val="24"/>
              </w:rPr>
              <w:t>природной</w:t>
            </w:r>
            <w:r>
              <w:rPr>
                <w:b/>
                <w:spacing w:val="-2"/>
                <w:sz w:val="24"/>
              </w:rPr>
              <w:t xml:space="preserve"> среде»:</w:t>
            </w:r>
          </w:p>
        </w:tc>
        <w:tc>
          <w:tcPr>
            <w:tcW w:w="3405" w:type="dxa"/>
          </w:tcPr>
          <w:p w:rsidR="008977DE" w:rsidRDefault="008977DE">
            <w:pPr>
              <w:pStyle w:val="TableParagraph"/>
              <w:ind w:left="0"/>
              <w:rPr>
                <w:sz w:val="20"/>
              </w:rPr>
            </w:pP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раскрывать</w:t>
            </w:r>
            <w:r>
              <w:rPr>
                <w:spacing w:val="-10"/>
                <w:sz w:val="24"/>
              </w:rPr>
              <w:t xml:space="preserve"> </w:t>
            </w:r>
            <w:r>
              <w:rPr>
                <w:sz w:val="24"/>
              </w:rPr>
              <w:t>смысл</w:t>
            </w:r>
            <w:r>
              <w:rPr>
                <w:spacing w:val="-10"/>
                <w:sz w:val="24"/>
              </w:rPr>
              <w:t xml:space="preserve"> </w:t>
            </w:r>
            <w:r>
              <w:rPr>
                <w:sz w:val="24"/>
              </w:rPr>
              <w:t>понятия</w:t>
            </w:r>
            <w:r>
              <w:rPr>
                <w:spacing w:val="-10"/>
                <w:sz w:val="24"/>
              </w:rPr>
              <w:t xml:space="preserve"> </w:t>
            </w:r>
            <w:r>
              <w:rPr>
                <w:sz w:val="24"/>
              </w:rPr>
              <w:t>экологии,</w:t>
            </w:r>
            <w:r>
              <w:rPr>
                <w:spacing w:val="-10"/>
                <w:sz w:val="24"/>
              </w:rPr>
              <w:t xml:space="preserve"> </w:t>
            </w:r>
            <w:r>
              <w:rPr>
                <w:sz w:val="24"/>
              </w:rPr>
              <w:t>экологической культуры, значение экологии для устойчивого развития</w:t>
            </w:r>
          </w:p>
          <w:p w:rsidR="008977DE" w:rsidRDefault="005325C3">
            <w:pPr>
              <w:pStyle w:val="TableParagraph"/>
              <w:spacing w:line="264" w:lineRule="exact"/>
              <w:rPr>
                <w:sz w:val="24"/>
              </w:rPr>
            </w:pPr>
            <w:r>
              <w:rPr>
                <w:spacing w:val="-2"/>
                <w:sz w:val="24"/>
              </w:rPr>
              <w:t>общества;</w:t>
            </w:r>
          </w:p>
        </w:tc>
        <w:tc>
          <w:tcPr>
            <w:tcW w:w="3405" w:type="dxa"/>
          </w:tcPr>
          <w:p w:rsidR="008977DE" w:rsidRDefault="005325C3">
            <w:pPr>
              <w:pStyle w:val="TableParagraph"/>
              <w:tabs>
                <w:tab w:val="left" w:pos="1278"/>
              </w:tabs>
              <w:spacing w:line="268"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помнить</w:t>
            </w:r>
            <w:r>
              <w:rPr>
                <w:spacing w:val="-10"/>
                <w:sz w:val="24"/>
              </w:rPr>
              <w:t xml:space="preserve"> </w:t>
            </w:r>
            <w:r>
              <w:rPr>
                <w:sz w:val="24"/>
              </w:rPr>
              <w:t>и</w:t>
            </w:r>
            <w:r>
              <w:rPr>
                <w:spacing w:val="-10"/>
                <w:sz w:val="24"/>
              </w:rPr>
              <w:t xml:space="preserve"> </w:t>
            </w:r>
            <w:r>
              <w:rPr>
                <w:sz w:val="24"/>
              </w:rPr>
              <w:t>выполнять</w:t>
            </w:r>
            <w:r>
              <w:rPr>
                <w:spacing w:val="-10"/>
                <w:sz w:val="24"/>
              </w:rPr>
              <w:t xml:space="preserve"> </w:t>
            </w:r>
            <w:r>
              <w:rPr>
                <w:sz w:val="24"/>
              </w:rPr>
              <w:t>правила</w:t>
            </w:r>
            <w:r>
              <w:rPr>
                <w:spacing w:val="-11"/>
                <w:sz w:val="24"/>
              </w:rPr>
              <w:t xml:space="preserve"> </w:t>
            </w:r>
            <w:r>
              <w:rPr>
                <w:sz w:val="24"/>
              </w:rPr>
              <w:t>безопасного поведения при неблагоприятной экологической</w:t>
            </w:r>
          </w:p>
          <w:p w:rsidR="008977DE" w:rsidRDefault="005325C3">
            <w:pPr>
              <w:pStyle w:val="TableParagraph"/>
              <w:spacing w:line="264" w:lineRule="exact"/>
              <w:rPr>
                <w:sz w:val="24"/>
              </w:rPr>
            </w:pPr>
            <w:r>
              <w:rPr>
                <w:spacing w:val="-2"/>
                <w:sz w:val="24"/>
              </w:rPr>
              <w:t>обстановке;</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соблюдать</w:t>
            </w:r>
            <w:r>
              <w:rPr>
                <w:spacing w:val="-5"/>
                <w:sz w:val="24"/>
              </w:rPr>
              <w:t xml:space="preserve"> </w:t>
            </w:r>
            <w:r>
              <w:rPr>
                <w:sz w:val="24"/>
              </w:rPr>
              <w:t>правила</w:t>
            </w:r>
            <w:r>
              <w:rPr>
                <w:spacing w:val="-4"/>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pacing w:val="-5"/>
                <w:sz w:val="24"/>
              </w:rPr>
              <w:t>на</w:t>
            </w:r>
          </w:p>
          <w:p w:rsidR="008977DE" w:rsidRDefault="005325C3">
            <w:pPr>
              <w:pStyle w:val="TableParagraph"/>
              <w:spacing w:line="264" w:lineRule="exact"/>
              <w:rPr>
                <w:sz w:val="24"/>
              </w:rPr>
            </w:pPr>
            <w:r>
              <w:rPr>
                <w:spacing w:val="-2"/>
                <w:sz w:val="24"/>
              </w:rPr>
              <w:t>природе;</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5"/>
                <w:sz w:val="24"/>
              </w:rPr>
              <w:t xml:space="preserve"> </w:t>
            </w: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pacing w:val="-5"/>
                <w:sz w:val="24"/>
              </w:rPr>
              <w:t>на</w:t>
            </w:r>
          </w:p>
          <w:p w:rsidR="008977DE" w:rsidRDefault="005325C3">
            <w:pPr>
              <w:pStyle w:val="TableParagraph"/>
              <w:spacing w:line="264" w:lineRule="exact"/>
              <w:rPr>
                <w:sz w:val="24"/>
              </w:rPr>
            </w:pPr>
            <w:r>
              <w:rPr>
                <w:sz w:val="24"/>
              </w:rPr>
              <w:t>водоёмах</w:t>
            </w:r>
            <w:r>
              <w:rPr>
                <w:spacing w:val="-1"/>
                <w:sz w:val="24"/>
              </w:rPr>
              <w:t xml:space="preserve"> </w:t>
            </w:r>
            <w:r>
              <w:rPr>
                <w:sz w:val="24"/>
              </w:rPr>
              <w:t>в</w:t>
            </w:r>
            <w:r>
              <w:rPr>
                <w:spacing w:val="-4"/>
                <w:sz w:val="24"/>
              </w:rPr>
              <w:t xml:space="preserve"> </w:t>
            </w:r>
            <w:r>
              <w:rPr>
                <w:sz w:val="24"/>
              </w:rPr>
              <w:t>различное</w:t>
            </w:r>
            <w:r>
              <w:rPr>
                <w:spacing w:val="-3"/>
                <w:sz w:val="24"/>
              </w:rPr>
              <w:t xml:space="preserve"> </w:t>
            </w:r>
            <w:r>
              <w:rPr>
                <w:sz w:val="24"/>
              </w:rPr>
              <w:t>время</w:t>
            </w:r>
            <w:r>
              <w:rPr>
                <w:spacing w:val="-2"/>
                <w:sz w:val="24"/>
              </w:rPr>
              <w:t xml:space="preserve"> года;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93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w:t>
            </w:r>
            <w:r>
              <w:rPr>
                <w:spacing w:val="-8"/>
                <w:sz w:val="24"/>
              </w:rPr>
              <w:t xml:space="preserve"> </w:t>
            </w:r>
            <w:r>
              <w:rPr>
                <w:sz w:val="24"/>
              </w:rPr>
              <w:t>сели,</w:t>
            </w:r>
            <w:r>
              <w:rPr>
                <w:spacing w:val="-8"/>
                <w:sz w:val="24"/>
              </w:rPr>
              <w:t xml:space="preserve"> </w:t>
            </w:r>
            <w:r>
              <w:rPr>
                <w:sz w:val="24"/>
              </w:rPr>
              <w:t>цунами,</w:t>
            </w:r>
            <w:r>
              <w:rPr>
                <w:spacing w:val="-8"/>
                <w:sz w:val="24"/>
              </w:rPr>
              <w:t xml:space="preserve"> </w:t>
            </w:r>
            <w:r>
              <w:rPr>
                <w:sz w:val="24"/>
              </w:rPr>
              <w:t>снежные</w:t>
            </w:r>
            <w:r>
              <w:rPr>
                <w:spacing w:val="-10"/>
                <w:sz w:val="24"/>
              </w:rPr>
              <w:t xml:space="preserve"> </w:t>
            </w:r>
            <w:r>
              <w:rPr>
                <w:sz w:val="24"/>
              </w:rPr>
              <w:t>лавины),</w:t>
            </w:r>
            <w:r>
              <w:rPr>
                <w:spacing w:val="-6"/>
                <w:sz w:val="24"/>
              </w:rPr>
              <w:t xml:space="preserve"> </w:t>
            </w:r>
            <w:r>
              <w:rPr>
                <w:sz w:val="24"/>
              </w:rPr>
              <w:t>природных</w:t>
            </w:r>
          </w:p>
          <w:p w:rsidR="008977DE" w:rsidRDefault="005325C3">
            <w:pPr>
              <w:pStyle w:val="TableParagraph"/>
              <w:spacing w:line="262" w:lineRule="exact"/>
              <w:rPr>
                <w:sz w:val="24"/>
              </w:rPr>
            </w:pPr>
            <w:r>
              <w:rPr>
                <w:sz w:val="24"/>
              </w:rPr>
              <w:t>пожаров</w:t>
            </w:r>
            <w:r>
              <w:rPr>
                <w:spacing w:val="-5"/>
                <w:sz w:val="24"/>
              </w:rPr>
              <w:t xml:space="preserve"> </w:t>
            </w:r>
            <w:r>
              <w:rPr>
                <w:sz w:val="24"/>
              </w:rPr>
              <w:t>(лесные,</w:t>
            </w:r>
            <w:r>
              <w:rPr>
                <w:spacing w:val="-4"/>
                <w:sz w:val="24"/>
              </w:rPr>
              <w:t xml:space="preserve"> </w:t>
            </w:r>
            <w:r>
              <w:rPr>
                <w:sz w:val="24"/>
              </w:rPr>
              <w:t>торфяные,</w:t>
            </w:r>
            <w:r>
              <w:rPr>
                <w:spacing w:val="-3"/>
                <w:sz w:val="24"/>
              </w:rPr>
              <w:t xml:space="preserve"> </w:t>
            </w:r>
            <w:r>
              <w:rPr>
                <w:spacing w:val="-2"/>
                <w:sz w:val="24"/>
              </w:rPr>
              <w:t>степные);</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673"/>
              <w:rPr>
                <w:sz w:val="24"/>
              </w:rPr>
            </w:pPr>
            <w:r>
              <w:rPr>
                <w:sz w:val="24"/>
              </w:rPr>
              <w:t>характеризовать</w:t>
            </w:r>
            <w:r>
              <w:rPr>
                <w:spacing w:val="-3"/>
                <w:sz w:val="24"/>
              </w:rPr>
              <w:t xml:space="preserve"> </w:t>
            </w:r>
            <w:r>
              <w:rPr>
                <w:sz w:val="24"/>
              </w:rPr>
              <w:t>правила</w:t>
            </w:r>
            <w:r>
              <w:rPr>
                <w:spacing w:val="-3"/>
                <w:sz w:val="24"/>
              </w:rPr>
              <w:t xml:space="preserve"> </w:t>
            </w:r>
            <w:r>
              <w:rPr>
                <w:sz w:val="24"/>
              </w:rPr>
              <w:t>само-</w:t>
            </w:r>
            <w:r>
              <w:rPr>
                <w:spacing w:val="-4"/>
                <w:sz w:val="24"/>
              </w:rPr>
              <w:t xml:space="preserve"> </w:t>
            </w:r>
            <w:r>
              <w:rPr>
                <w:sz w:val="24"/>
              </w:rPr>
              <w:t>и</w:t>
            </w:r>
            <w:r>
              <w:rPr>
                <w:spacing w:val="-2"/>
                <w:sz w:val="24"/>
              </w:rPr>
              <w:t xml:space="preserve"> взаимопомощи</w:t>
            </w:r>
          </w:p>
          <w:p w:rsidR="008977DE" w:rsidRDefault="005325C3">
            <w:pPr>
              <w:pStyle w:val="TableParagraph"/>
              <w:spacing w:line="264" w:lineRule="exact"/>
              <w:rPr>
                <w:sz w:val="24"/>
              </w:rPr>
            </w:pPr>
            <w:r>
              <w:rPr>
                <w:sz w:val="24"/>
              </w:rPr>
              <w:t>терпящим</w:t>
            </w:r>
            <w:r>
              <w:rPr>
                <w:spacing w:val="-4"/>
                <w:sz w:val="24"/>
              </w:rPr>
              <w:t xml:space="preserve"> </w:t>
            </w:r>
            <w:r>
              <w:rPr>
                <w:sz w:val="24"/>
              </w:rPr>
              <w:t>бедствие</w:t>
            </w:r>
            <w:r>
              <w:rPr>
                <w:spacing w:val="-3"/>
                <w:sz w:val="24"/>
              </w:rPr>
              <w:t xml:space="preserve"> </w:t>
            </w:r>
            <w:r>
              <w:rPr>
                <w:sz w:val="24"/>
              </w:rPr>
              <w:t>на</w:t>
            </w:r>
            <w:r>
              <w:rPr>
                <w:spacing w:val="-3"/>
                <w:sz w:val="24"/>
              </w:rPr>
              <w:t xml:space="preserve"> </w:t>
            </w:r>
            <w:r>
              <w:rPr>
                <w:spacing w:val="-2"/>
                <w:sz w:val="24"/>
              </w:rPr>
              <w:t>воде;</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37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при автономном существовании в природной среде, учитывая вероятность потери</w:t>
            </w:r>
            <w:r>
              <w:rPr>
                <w:spacing w:val="-7"/>
                <w:sz w:val="24"/>
              </w:rPr>
              <w:t xml:space="preserve"> </w:t>
            </w:r>
            <w:r>
              <w:rPr>
                <w:sz w:val="24"/>
              </w:rPr>
              <w:t>ориентиров</w:t>
            </w:r>
            <w:r>
              <w:rPr>
                <w:spacing w:val="-8"/>
                <w:sz w:val="24"/>
              </w:rPr>
              <w:t xml:space="preserve"> </w:t>
            </w:r>
            <w:r>
              <w:rPr>
                <w:sz w:val="24"/>
              </w:rPr>
              <w:t>(риска</w:t>
            </w:r>
            <w:r>
              <w:rPr>
                <w:spacing w:val="-8"/>
                <w:sz w:val="24"/>
              </w:rPr>
              <w:t xml:space="preserve"> </w:t>
            </w:r>
            <w:r>
              <w:rPr>
                <w:sz w:val="24"/>
              </w:rPr>
              <w:t>заблудиться),</w:t>
            </w:r>
            <w:r>
              <w:rPr>
                <w:spacing w:val="-8"/>
                <w:sz w:val="24"/>
              </w:rPr>
              <w:t xml:space="preserve"> </w:t>
            </w:r>
            <w:r>
              <w:rPr>
                <w:sz w:val="24"/>
              </w:rPr>
              <w:t>встречи</w:t>
            </w:r>
            <w:r>
              <w:rPr>
                <w:spacing w:val="-7"/>
                <w:sz w:val="24"/>
              </w:rPr>
              <w:t xml:space="preserve"> </w:t>
            </w:r>
            <w:r>
              <w:rPr>
                <w:sz w:val="24"/>
              </w:rPr>
              <w:t>с</w:t>
            </w:r>
            <w:r>
              <w:rPr>
                <w:spacing w:val="-4"/>
                <w:sz w:val="24"/>
              </w:rPr>
              <w:t xml:space="preserve"> </w:t>
            </w:r>
            <w:r>
              <w:rPr>
                <w:sz w:val="24"/>
              </w:rPr>
              <w:t>дикими</w:t>
            </w:r>
          </w:p>
          <w:p w:rsidR="008977DE" w:rsidRDefault="005325C3">
            <w:pPr>
              <w:pStyle w:val="TableParagraph"/>
              <w:spacing w:line="270" w:lineRule="atLeast"/>
              <w:rPr>
                <w:sz w:val="24"/>
              </w:rPr>
            </w:pPr>
            <w:r>
              <w:rPr>
                <w:sz w:val="24"/>
              </w:rPr>
              <w:t>животными,</w:t>
            </w:r>
            <w:r>
              <w:rPr>
                <w:spacing w:val="-8"/>
                <w:sz w:val="24"/>
              </w:rPr>
              <w:t xml:space="preserve"> </w:t>
            </w:r>
            <w:r>
              <w:rPr>
                <w:sz w:val="24"/>
              </w:rPr>
              <w:t>опасными</w:t>
            </w:r>
            <w:r>
              <w:rPr>
                <w:spacing w:val="-10"/>
                <w:sz w:val="24"/>
              </w:rPr>
              <w:t xml:space="preserve"> </w:t>
            </w:r>
            <w:r>
              <w:rPr>
                <w:sz w:val="24"/>
              </w:rPr>
              <w:t>насекомыми,</w:t>
            </w:r>
            <w:r>
              <w:rPr>
                <w:spacing w:val="-8"/>
                <w:sz w:val="24"/>
              </w:rPr>
              <w:t xml:space="preserve"> </w:t>
            </w:r>
            <w:r>
              <w:rPr>
                <w:sz w:val="24"/>
              </w:rPr>
              <w:t>клещами</w:t>
            </w:r>
            <w:r>
              <w:rPr>
                <w:spacing w:val="-6"/>
                <w:sz w:val="24"/>
              </w:rPr>
              <w:t xml:space="preserve"> </w:t>
            </w:r>
            <w:r>
              <w:rPr>
                <w:sz w:val="24"/>
              </w:rPr>
              <w:t>и</w:t>
            </w:r>
            <w:r>
              <w:rPr>
                <w:spacing w:val="-8"/>
                <w:sz w:val="24"/>
              </w:rPr>
              <w:t xml:space="preserve"> </w:t>
            </w:r>
            <w:r>
              <w:rPr>
                <w:sz w:val="24"/>
              </w:rPr>
              <w:t>змеями, ядовитыми грибами и растениями;</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7" w:lineRule="exact"/>
              <w:ind w:left="673"/>
              <w:rPr>
                <w:sz w:val="24"/>
              </w:rPr>
            </w:pPr>
            <w:r>
              <w:rPr>
                <w:sz w:val="24"/>
              </w:rPr>
              <w:t>знать</w:t>
            </w:r>
            <w:r>
              <w:rPr>
                <w:spacing w:val="-7"/>
                <w:sz w:val="24"/>
              </w:rPr>
              <w:t xml:space="preserve"> </w:t>
            </w:r>
            <w:r>
              <w:rPr>
                <w:sz w:val="24"/>
              </w:rPr>
              <w:t>и</w:t>
            </w:r>
            <w:r>
              <w:rPr>
                <w:spacing w:val="-3"/>
                <w:sz w:val="24"/>
              </w:rPr>
              <w:t xml:space="preserve"> </w:t>
            </w:r>
            <w:r>
              <w:rPr>
                <w:sz w:val="24"/>
              </w:rPr>
              <w:t>применять</w:t>
            </w:r>
            <w:r>
              <w:rPr>
                <w:spacing w:val="-2"/>
                <w:sz w:val="24"/>
              </w:rPr>
              <w:t xml:space="preserve"> </w:t>
            </w:r>
            <w:r>
              <w:rPr>
                <w:sz w:val="24"/>
              </w:rPr>
              <w:t>способы</w:t>
            </w:r>
            <w:r>
              <w:rPr>
                <w:spacing w:val="-3"/>
                <w:sz w:val="24"/>
              </w:rPr>
              <w:t xml:space="preserve"> </w:t>
            </w:r>
            <w:r>
              <w:rPr>
                <w:sz w:val="24"/>
              </w:rPr>
              <w:t>подачи</w:t>
            </w:r>
            <w:r>
              <w:rPr>
                <w:spacing w:val="-3"/>
                <w:sz w:val="24"/>
              </w:rPr>
              <w:t xml:space="preserve"> </w:t>
            </w:r>
            <w:r>
              <w:rPr>
                <w:sz w:val="24"/>
              </w:rPr>
              <w:t>сигнала</w:t>
            </w:r>
            <w:r>
              <w:rPr>
                <w:spacing w:val="-3"/>
                <w:sz w:val="24"/>
              </w:rPr>
              <w:t xml:space="preserve"> </w:t>
            </w:r>
            <w:r>
              <w:rPr>
                <w:spacing w:val="-10"/>
                <w:sz w:val="24"/>
              </w:rPr>
              <w:t>о</w:t>
            </w:r>
          </w:p>
          <w:p w:rsidR="008977DE" w:rsidRDefault="005325C3">
            <w:pPr>
              <w:pStyle w:val="TableParagraph"/>
              <w:spacing w:line="264" w:lineRule="exact"/>
              <w:rPr>
                <w:sz w:val="24"/>
              </w:rPr>
            </w:pPr>
            <w:r>
              <w:rPr>
                <w:spacing w:val="-2"/>
                <w:sz w:val="24"/>
              </w:rPr>
              <w:t>помощи;</w:t>
            </w:r>
          </w:p>
        </w:tc>
        <w:tc>
          <w:tcPr>
            <w:tcW w:w="3405" w:type="dxa"/>
          </w:tcPr>
          <w:p w:rsidR="008977DE" w:rsidRDefault="005325C3">
            <w:pPr>
              <w:pStyle w:val="TableParagraph"/>
              <w:spacing w:line="267"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2" w:lineRule="exact"/>
              <w:ind w:left="673"/>
              <w:rPr>
                <w:b/>
                <w:sz w:val="24"/>
              </w:rPr>
            </w:pPr>
            <w:r>
              <w:rPr>
                <w:b/>
                <w:sz w:val="24"/>
              </w:rPr>
              <w:t>Модуль</w:t>
            </w:r>
            <w:r>
              <w:rPr>
                <w:b/>
                <w:spacing w:val="-3"/>
                <w:sz w:val="24"/>
              </w:rPr>
              <w:t xml:space="preserve"> </w:t>
            </w:r>
            <w:r>
              <w:rPr>
                <w:b/>
                <w:sz w:val="24"/>
              </w:rPr>
              <w:t>№</w:t>
            </w:r>
            <w:r>
              <w:rPr>
                <w:b/>
                <w:spacing w:val="-3"/>
                <w:sz w:val="24"/>
              </w:rPr>
              <w:t xml:space="preserve"> </w:t>
            </w:r>
            <w:r>
              <w:rPr>
                <w:b/>
                <w:sz w:val="24"/>
              </w:rPr>
              <w:t>6</w:t>
            </w:r>
            <w:r>
              <w:rPr>
                <w:b/>
                <w:spacing w:val="-1"/>
                <w:sz w:val="24"/>
              </w:rPr>
              <w:t xml:space="preserve"> </w:t>
            </w:r>
            <w:r>
              <w:rPr>
                <w:b/>
                <w:sz w:val="24"/>
              </w:rPr>
              <w:t>«Здоровье</w:t>
            </w:r>
            <w:r>
              <w:rPr>
                <w:b/>
                <w:spacing w:val="-2"/>
                <w:sz w:val="24"/>
              </w:rPr>
              <w:t xml:space="preserve"> </w:t>
            </w:r>
            <w:r>
              <w:rPr>
                <w:b/>
                <w:sz w:val="24"/>
              </w:rPr>
              <w:t>и</w:t>
            </w:r>
            <w:r>
              <w:rPr>
                <w:b/>
                <w:spacing w:val="-1"/>
                <w:sz w:val="24"/>
              </w:rPr>
              <w:t xml:space="preserve"> </w:t>
            </w:r>
            <w:r>
              <w:rPr>
                <w:b/>
                <w:sz w:val="24"/>
              </w:rPr>
              <w:t>как</w:t>
            </w:r>
            <w:r>
              <w:rPr>
                <w:b/>
                <w:spacing w:val="1"/>
                <w:sz w:val="24"/>
              </w:rPr>
              <w:t xml:space="preserve"> </w:t>
            </w:r>
            <w:r>
              <w:rPr>
                <w:b/>
                <w:sz w:val="24"/>
              </w:rPr>
              <w:t>его</w:t>
            </w:r>
            <w:r>
              <w:rPr>
                <w:b/>
                <w:spacing w:val="-1"/>
                <w:sz w:val="24"/>
              </w:rPr>
              <w:t xml:space="preserve"> </w:t>
            </w:r>
            <w:r>
              <w:rPr>
                <w:b/>
                <w:spacing w:val="-2"/>
                <w:sz w:val="24"/>
              </w:rPr>
              <w:t>сохранить.</w:t>
            </w:r>
          </w:p>
          <w:p w:rsidR="008977DE" w:rsidRDefault="005325C3">
            <w:pPr>
              <w:pStyle w:val="TableParagraph"/>
              <w:spacing w:line="259" w:lineRule="exact"/>
              <w:rPr>
                <w:b/>
                <w:sz w:val="24"/>
              </w:rPr>
            </w:pPr>
            <w:r>
              <w:rPr>
                <w:b/>
                <w:sz w:val="24"/>
              </w:rPr>
              <w:t>Основы</w:t>
            </w:r>
            <w:r>
              <w:rPr>
                <w:b/>
                <w:spacing w:val="-3"/>
                <w:sz w:val="24"/>
              </w:rPr>
              <w:t xml:space="preserve"> </w:t>
            </w:r>
            <w:r>
              <w:rPr>
                <w:b/>
                <w:sz w:val="24"/>
              </w:rPr>
              <w:t>медицинских</w:t>
            </w:r>
            <w:r>
              <w:rPr>
                <w:b/>
                <w:spacing w:val="-4"/>
                <w:sz w:val="24"/>
              </w:rPr>
              <w:t xml:space="preserve"> </w:t>
            </w:r>
            <w:r>
              <w:rPr>
                <w:b/>
                <w:spacing w:val="-2"/>
                <w:sz w:val="24"/>
              </w:rPr>
              <w:t>знаний»:</w:t>
            </w:r>
          </w:p>
        </w:tc>
        <w:tc>
          <w:tcPr>
            <w:tcW w:w="3405" w:type="dxa"/>
          </w:tcPr>
          <w:p w:rsidR="008977DE" w:rsidRDefault="008977DE">
            <w:pPr>
              <w:pStyle w:val="TableParagraph"/>
              <w:ind w:left="0"/>
              <w:rPr>
                <w:sz w:val="24"/>
              </w:rPr>
            </w:pP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5"/>
                <w:sz w:val="24"/>
              </w:rPr>
              <w:t xml:space="preserve"> </w:t>
            </w:r>
            <w:r>
              <w:rPr>
                <w:sz w:val="24"/>
              </w:rPr>
              <w:t>смысл</w:t>
            </w:r>
            <w:r>
              <w:rPr>
                <w:spacing w:val="-4"/>
                <w:sz w:val="24"/>
              </w:rPr>
              <w:t xml:space="preserve"> </w:t>
            </w:r>
            <w:r>
              <w:rPr>
                <w:sz w:val="24"/>
              </w:rPr>
              <w:t>понятий</w:t>
            </w:r>
            <w:r>
              <w:rPr>
                <w:spacing w:val="-7"/>
                <w:sz w:val="24"/>
              </w:rPr>
              <w:t xml:space="preserve"> </w:t>
            </w:r>
            <w:r>
              <w:rPr>
                <w:sz w:val="24"/>
              </w:rPr>
              <w:t>здоровья</w:t>
            </w:r>
            <w:r>
              <w:rPr>
                <w:spacing w:val="-4"/>
                <w:sz w:val="24"/>
              </w:rPr>
              <w:t xml:space="preserve"> </w:t>
            </w:r>
            <w:r>
              <w:rPr>
                <w:sz w:val="24"/>
              </w:rPr>
              <w:t>(физического</w:t>
            </w:r>
            <w:r>
              <w:rPr>
                <w:spacing w:val="-4"/>
                <w:sz w:val="24"/>
              </w:rPr>
              <w:t xml:space="preserve"> </w:t>
            </w:r>
            <w:r>
              <w:rPr>
                <w:spacing w:val="-10"/>
                <w:sz w:val="24"/>
              </w:rPr>
              <w:t>и</w:t>
            </w:r>
          </w:p>
          <w:p w:rsidR="008977DE" w:rsidRDefault="005325C3">
            <w:pPr>
              <w:pStyle w:val="TableParagraph"/>
              <w:spacing w:line="264" w:lineRule="exact"/>
              <w:rPr>
                <w:sz w:val="24"/>
              </w:rPr>
            </w:pPr>
            <w:r>
              <w:rPr>
                <w:sz w:val="24"/>
              </w:rPr>
              <w:t>психического)</w:t>
            </w:r>
            <w:r>
              <w:rPr>
                <w:spacing w:val="-3"/>
                <w:sz w:val="24"/>
              </w:rPr>
              <w:t xml:space="preserve"> </w:t>
            </w:r>
            <w:r>
              <w:rPr>
                <w:sz w:val="24"/>
              </w:rPr>
              <w:t>и</w:t>
            </w:r>
            <w:r>
              <w:rPr>
                <w:spacing w:val="-3"/>
                <w:sz w:val="24"/>
              </w:rPr>
              <w:t xml:space="preserve"> </w:t>
            </w:r>
            <w:r>
              <w:rPr>
                <w:sz w:val="24"/>
              </w:rPr>
              <w:t>здорового</w:t>
            </w:r>
            <w:r>
              <w:rPr>
                <w:spacing w:val="-3"/>
                <w:sz w:val="24"/>
              </w:rPr>
              <w:t xml:space="preserve"> </w:t>
            </w:r>
            <w:r>
              <w:rPr>
                <w:sz w:val="24"/>
              </w:rPr>
              <w:t>образа</w:t>
            </w:r>
            <w:r>
              <w:rPr>
                <w:spacing w:val="-2"/>
                <w:sz w:val="24"/>
              </w:rPr>
              <w:t xml:space="preserve"> жизни;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125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характеризовать</w:t>
            </w:r>
            <w:r>
              <w:rPr>
                <w:spacing w:val="-10"/>
                <w:sz w:val="24"/>
              </w:rPr>
              <w:t xml:space="preserve"> </w:t>
            </w:r>
            <w:r>
              <w:rPr>
                <w:sz w:val="24"/>
              </w:rPr>
              <w:t>факторы,</w:t>
            </w:r>
            <w:r>
              <w:rPr>
                <w:spacing w:val="-10"/>
                <w:sz w:val="24"/>
              </w:rPr>
              <w:t xml:space="preserve"> </w:t>
            </w:r>
            <w:r>
              <w:rPr>
                <w:sz w:val="24"/>
              </w:rPr>
              <w:t>влияющие</w:t>
            </w:r>
            <w:r>
              <w:rPr>
                <w:spacing w:val="-11"/>
                <w:sz w:val="24"/>
              </w:rPr>
              <w:t xml:space="preserve"> </w:t>
            </w:r>
            <w:r>
              <w:rPr>
                <w:sz w:val="24"/>
              </w:rPr>
              <w:t>на</w:t>
            </w:r>
            <w:r>
              <w:rPr>
                <w:spacing w:val="-11"/>
                <w:sz w:val="24"/>
              </w:rPr>
              <w:t xml:space="preserve"> </w:t>
            </w:r>
            <w:r>
              <w:rPr>
                <w:sz w:val="24"/>
              </w:rPr>
              <w:t xml:space="preserve">здоровье </w:t>
            </w:r>
            <w:r>
              <w:rPr>
                <w:spacing w:val="-2"/>
                <w:sz w:val="24"/>
              </w:rPr>
              <w:t>человека;</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w:t>
            </w:r>
          </w:p>
          <w:p w:rsidR="008977DE" w:rsidRDefault="005325C3">
            <w:pPr>
              <w:pStyle w:val="TableParagraph"/>
              <w:rPr>
                <w:sz w:val="24"/>
              </w:rPr>
            </w:pPr>
            <w:r>
              <w:rPr>
                <w:spacing w:val="-4"/>
                <w:sz w:val="24"/>
              </w:rPr>
              <w:t>тест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664" w:firstLine="566"/>
              <w:jc w:val="both"/>
              <w:rPr>
                <w:sz w:val="24"/>
              </w:rPr>
            </w:pPr>
            <w:r>
              <w:rPr>
                <w:sz w:val="24"/>
              </w:rPr>
              <w:t>раскрывать</w:t>
            </w:r>
            <w:r>
              <w:rPr>
                <w:spacing w:val="-10"/>
                <w:sz w:val="24"/>
              </w:rPr>
              <w:t xml:space="preserve"> </w:t>
            </w:r>
            <w:r>
              <w:rPr>
                <w:sz w:val="24"/>
              </w:rPr>
              <w:t>понятия</w:t>
            </w:r>
            <w:r>
              <w:rPr>
                <w:spacing w:val="-12"/>
                <w:sz w:val="24"/>
              </w:rPr>
              <w:t xml:space="preserve"> </w:t>
            </w:r>
            <w:r>
              <w:rPr>
                <w:sz w:val="24"/>
              </w:rPr>
              <w:t>заболеваний,</w:t>
            </w:r>
            <w:r>
              <w:rPr>
                <w:spacing w:val="-10"/>
                <w:sz w:val="24"/>
              </w:rPr>
              <w:t xml:space="preserve"> </w:t>
            </w:r>
            <w:r>
              <w:rPr>
                <w:sz w:val="24"/>
              </w:rPr>
              <w:t>зависящих</w:t>
            </w:r>
            <w:r>
              <w:rPr>
                <w:spacing w:val="-8"/>
                <w:sz w:val="24"/>
              </w:rPr>
              <w:t xml:space="preserve"> </w:t>
            </w:r>
            <w:r>
              <w:rPr>
                <w:sz w:val="24"/>
              </w:rPr>
              <w:t>от образа жизни (физических нагрузок, режима труда и отдыха, питания, психического здоровья и</w:t>
            </w:r>
          </w:p>
          <w:p w:rsidR="008977DE" w:rsidRDefault="005325C3">
            <w:pPr>
              <w:pStyle w:val="TableParagraph"/>
              <w:spacing w:line="262" w:lineRule="exact"/>
              <w:jc w:val="both"/>
              <w:rPr>
                <w:sz w:val="24"/>
              </w:rPr>
            </w:pPr>
            <w:r>
              <w:rPr>
                <w:sz w:val="24"/>
              </w:rPr>
              <w:t>психологического</w:t>
            </w:r>
            <w:r>
              <w:rPr>
                <w:spacing w:val="-7"/>
                <w:sz w:val="24"/>
              </w:rPr>
              <w:t xml:space="preserve"> </w:t>
            </w:r>
            <w:r>
              <w:rPr>
                <w:spacing w:val="-2"/>
                <w:sz w:val="24"/>
              </w:rPr>
              <w:t>благополучия);</w:t>
            </w:r>
          </w:p>
        </w:tc>
        <w:tc>
          <w:tcPr>
            <w:tcW w:w="3405" w:type="dxa"/>
          </w:tcPr>
          <w:p w:rsidR="008977DE" w:rsidRDefault="005325C3">
            <w:pPr>
              <w:pStyle w:val="TableParagraph"/>
              <w:ind w:right="761"/>
              <w:rPr>
                <w:sz w:val="24"/>
              </w:rPr>
            </w:pPr>
            <w:r>
              <w:rPr>
                <w:spacing w:val="-2"/>
                <w:sz w:val="24"/>
              </w:rPr>
              <w:t xml:space="preserve">Тематический, </w:t>
            </w:r>
            <w:r>
              <w:rPr>
                <w:sz w:val="24"/>
              </w:rPr>
              <w:t>промежуточный</w:t>
            </w:r>
            <w:r>
              <w:rPr>
                <w:spacing w:val="-15"/>
                <w:sz w:val="24"/>
              </w:rPr>
              <w:t xml:space="preserve"> </w:t>
            </w:r>
            <w:r>
              <w:rPr>
                <w:sz w:val="24"/>
              </w:rPr>
              <w:t>-</w:t>
            </w:r>
            <w:r>
              <w:rPr>
                <w:spacing w:val="-15"/>
                <w:sz w:val="24"/>
              </w:rPr>
              <w:t xml:space="preserve"> </w:t>
            </w:r>
            <w:r>
              <w:rPr>
                <w:sz w:val="24"/>
              </w:rPr>
              <w:t>тест</w:t>
            </w:r>
          </w:p>
        </w:tc>
      </w:tr>
      <w:tr w:rsidR="008977DE">
        <w:trPr>
          <w:trHeight w:val="8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негативно</w:t>
            </w:r>
            <w:r>
              <w:rPr>
                <w:spacing w:val="-10"/>
                <w:sz w:val="24"/>
              </w:rPr>
              <w:t xml:space="preserve"> </w:t>
            </w:r>
            <w:r>
              <w:rPr>
                <w:sz w:val="24"/>
              </w:rPr>
              <w:t>относиться</w:t>
            </w:r>
            <w:r>
              <w:rPr>
                <w:spacing w:val="-10"/>
                <w:sz w:val="24"/>
              </w:rPr>
              <w:t xml:space="preserve"> </w:t>
            </w:r>
            <w:r>
              <w:rPr>
                <w:sz w:val="24"/>
              </w:rPr>
              <w:t>к</w:t>
            </w:r>
            <w:r>
              <w:rPr>
                <w:spacing w:val="-9"/>
                <w:sz w:val="24"/>
              </w:rPr>
              <w:t xml:space="preserve"> </w:t>
            </w:r>
            <w:r>
              <w:rPr>
                <w:sz w:val="24"/>
              </w:rPr>
              <w:t>вредным</w:t>
            </w:r>
            <w:r>
              <w:rPr>
                <w:spacing w:val="-11"/>
                <w:sz w:val="24"/>
              </w:rPr>
              <w:t xml:space="preserve"> </w:t>
            </w:r>
            <w:r>
              <w:rPr>
                <w:sz w:val="24"/>
              </w:rPr>
              <w:t>привычкам (табакокурение,</w:t>
            </w:r>
            <w:r>
              <w:rPr>
                <w:spacing w:val="-4"/>
                <w:sz w:val="24"/>
              </w:rPr>
              <w:t xml:space="preserve"> </w:t>
            </w:r>
            <w:r>
              <w:rPr>
                <w:sz w:val="24"/>
              </w:rPr>
              <w:t>алкоголизм,</w:t>
            </w:r>
            <w:r>
              <w:rPr>
                <w:spacing w:val="-3"/>
                <w:sz w:val="24"/>
              </w:rPr>
              <w:t xml:space="preserve"> </w:t>
            </w:r>
            <w:r>
              <w:rPr>
                <w:sz w:val="24"/>
              </w:rPr>
              <w:t>наркомания,</w:t>
            </w:r>
            <w:r>
              <w:rPr>
                <w:spacing w:val="-3"/>
                <w:sz w:val="24"/>
              </w:rPr>
              <w:t xml:space="preserve"> </w:t>
            </w:r>
            <w:r>
              <w:rPr>
                <w:spacing w:val="-2"/>
                <w:sz w:val="24"/>
              </w:rPr>
              <w:t>игровая</w:t>
            </w:r>
          </w:p>
          <w:p w:rsidR="008977DE" w:rsidRDefault="005325C3">
            <w:pPr>
              <w:pStyle w:val="TableParagraph"/>
              <w:spacing w:line="264" w:lineRule="exact"/>
              <w:rPr>
                <w:sz w:val="24"/>
              </w:rPr>
            </w:pPr>
            <w:r>
              <w:rPr>
                <w:spacing w:val="-2"/>
                <w:sz w:val="24"/>
              </w:rPr>
              <w:t>зависимость);</w:t>
            </w:r>
          </w:p>
        </w:tc>
        <w:tc>
          <w:tcPr>
            <w:tcW w:w="3405" w:type="dxa"/>
          </w:tcPr>
          <w:p w:rsidR="008977DE" w:rsidRDefault="005325C3">
            <w:pPr>
              <w:pStyle w:val="TableParagraph"/>
              <w:spacing w:line="270" w:lineRule="exact"/>
              <w:rPr>
                <w:sz w:val="24"/>
              </w:rPr>
            </w:pPr>
            <w:r>
              <w:rPr>
                <w:sz w:val="24"/>
              </w:rPr>
              <w:t>Текущий</w:t>
            </w:r>
            <w:r>
              <w:rPr>
                <w:spacing w:val="56"/>
                <w:sz w:val="24"/>
              </w:rPr>
              <w:t xml:space="preserve"> </w:t>
            </w:r>
            <w:r>
              <w:rPr>
                <w:sz w:val="24"/>
              </w:rPr>
              <w:t>-</w:t>
            </w:r>
            <w:r>
              <w:rPr>
                <w:spacing w:val="-1"/>
                <w:sz w:val="24"/>
              </w:rPr>
              <w:t xml:space="preserve"> </w:t>
            </w:r>
            <w:r>
              <w:rPr>
                <w:sz w:val="24"/>
              </w:rPr>
              <w:t>устный</w:t>
            </w:r>
            <w:r>
              <w:rPr>
                <w:spacing w:val="-2"/>
                <w:sz w:val="24"/>
              </w:rPr>
              <w:t xml:space="preserve"> ответ</w:t>
            </w:r>
          </w:p>
        </w:tc>
      </w:tr>
      <w:tr w:rsidR="008977DE">
        <w:trPr>
          <w:trHeight w:val="8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приводить</w:t>
            </w:r>
            <w:r>
              <w:rPr>
                <w:spacing w:val="-7"/>
                <w:sz w:val="24"/>
              </w:rPr>
              <w:t xml:space="preserve"> </w:t>
            </w:r>
            <w:r>
              <w:rPr>
                <w:sz w:val="24"/>
              </w:rPr>
              <w:t>примеры</w:t>
            </w:r>
            <w:r>
              <w:rPr>
                <w:spacing w:val="-7"/>
                <w:sz w:val="24"/>
              </w:rPr>
              <w:t xml:space="preserve"> </w:t>
            </w:r>
            <w:r>
              <w:rPr>
                <w:sz w:val="24"/>
              </w:rPr>
              <w:t>мер</w:t>
            </w:r>
            <w:r>
              <w:rPr>
                <w:spacing w:val="-7"/>
                <w:sz w:val="24"/>
              </w:rPr>
              <w:t xml:space="preserve"> </w:t>
            </w:r>
            <w:r>
              <w:rPr>
                <w:sz w:val="24"/>
              </w:rPr>
              <w:t>защиты</w:t>
            </w:r>
            <w:r>
              <w:rPr>
                <w:spacing w:val="-7"/>
                <w:sz w:val="24"/>
              </w:rPr>
              <w:t xml:space="preserve"> </w:t>
            </w:r>
            <w:r>
              <w:rPr>
                <w:sz w:val="24"/>
              </w:rPr>
              <w:t>от</w:t>
            </w:r>
            <w:r>
              <w:rPr>
                <w:spacing w:val="-7"/>
                <w:sz w:val="24"/>
              </w:rPr>
              <w:t xml:space="preserve"> </w:t>
            </w:r>
            <w:r>
              <w:rPr>
                <w:sz w:val="24"/>
              </w:rPr>
              <w:t>инфекционных</w:t>
            </w:r>
            <w:r>
              <w:rPr>
                <w:spacing w:val="-8"/>
                <w:sz w:val="24"/>
              </w:rPr>
              <w:t xml:space="preserve"> </w:t>
            </w:r>
            <w:r>
              <w:rPr>
                <w:sz w:val="24"/>
              </w:rPr>
              <w:t>и неинфекционных заболеваний;</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4"/>
                <w:sz w:val="24"/>
              </w:rPr>
              <w:t xml:space="preserve"> </w:t>
            </w:r>
            <w:r>
              <w:rPr>
                <w:sz w:val="24"/>
              </w:rPr>
              <w:t>действовать</w:t>
            </w:r>
            <w:r>
              <w:rPr>
                <w:spacing w:val="-3"/>
                <w:sz w:val="24"/>
              </w:rPr>
              <w:t xml:space="preserve"> </w:t>
            </w:r>
            <w:r>
              <w:rPr>
                <w:sz w:val="24"/>
              </w:rPr>
              <w:t>в</w:t>
            </w:r>
            <w:r>
              <w:rPr>
                <w:spacing w:val="-4"/>
                <w:sz w:val="24"/>
              </w:rPr>
              <w:t xml:space="preserve"> </w:t>
            </w:r>
            <w:r>
              <w:rPr>
                <w:sz w:val="24"/>
              </w:rPr>
              <w:t>случае</w:t>
            </w:r>
            <w:r>
              <w:rPr>
                <w:spacing w:val="-4"/>
                <w:sz w:val="24"/>
              </w:rPr>
              <w:t xml:space="preserve"> </w:t>
            </w:r>
            <w:r>
              <w:rPr>
                <w:spacing w:val="-2"/>
                <w:sz w:val="24"/>
              </w:rPr>
              <w:t>возникновения</w:t>
            </w:r>
          </w:p>
          <w:p w:rsidR="008977DE" w:rsidRDefault="005325C3">
            <w:pPr>
              <w:pStyle w:val="TableParagraph"/>
              <w:spacing w:line="270" w:lineRule="atLeast"/>
              <w:rPr>
                <w:sz w:val="24"/>
              </w:rPr>
            </w:pPr>
            <w:r>
              <w:rPr>
                <w:sz w:val="24"/>
              </w:rPr>
              <w:t>чрезвычайных</w:t>
            </w:r>
            <w:r>
              <w:rPr>
                <w:spacing w:val="-15"/>
                <w:sz w:val="24"/>
              </w:rPr>
              <w:t xml:space="preserve"> </w:t>
            </w:r>
            <w:r>
              <w:rPr>
                <w:sz w:val="24"/>
              </w:rPr>
              <w:t>ситуаций</w:t>
            </w:r>
            <w:r>
              <w:rPr>
                <w:spacing w:val="-15"/>
                <w:sz w:val="24"/>
              </w:rPr>
              <w:t xml:space="preserve"> </w:t>
            </w:r>
            <w:r>
              <w:rPr>
                <w:sz w:val="24"/>
              </w:rPr>
              <w:t>биолого-социального происхождения (эпидемии, пандемии);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характеризовать основные мероприятия, проводимые</w:t>
            </w:r>
            <w:r>
              <w:rPr>
                <w:spacing w:val="-10"/>
                <w:sz w:val="24"/>
              </w:rPr>
              <w:t xml:space="preserve"> </w:t>
            </w:r>
            <w:r>
              <w:rPr>
                <w:sz w:val="24"/>
              </w:rPr>
              <w:t>в</w:t>
            </w:r>
            <w:r>
              <w:rPr>
                <w:spacing w:val="-9"/>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по</w:t>
            </w:r>
            <w:r>
              <w:rPr>
                <w:spacing w:val="-8"/>
                <w:sz w:val="24"/>
              </w:rPr>
              <w:t xml:space="preserve"> </w:t>
            </w:r>
            <w:r>
              <w:rPr>
                <w:sz w:val="24"/>
              </w:rPr>
              <w:t>обеспечению безопасности населения при угрозе и во время</w:t>
            </w:r>
          </w:p>
          <w:p w:rsidR="008977DE" w:rsidRDefault="005325C3">
            <w:pPr>
              <w:pStyle w:val="TableParagraph"/>
              <w:spacing w:line="264" w:lineRule="exact"/>
              <w:rPr>
                <w:sz w:val="24"/>
              </w:rPr>
            </w:pPr>
            <w:r>
              <w:rPr>
                <w:sz w:val="24"/>
              </w:rPr>
              <w:t>чрезвычайных</w:t>
            </w:r>
            <w:r>
              <w:rPr>
                <w:spacing w:val="-6"/>
                <w:sz w:val="24"/>
              </w:rPr>
              <w:t xml:space="preserve"> </w:t>
            </w:r>
            <w:r>
              <w:rPr>
                <w:sz w:val="24"/>
              </w:rPr>
              <w:t>ситуаций</w:t>
            </w:r>
            <w:r>
              <w:rPr>
                <w:spacing w:val="-5"/>
                <w:sz w:val="24"/>
              </w:rPr>
              <w:t xml:space="preserve"> </w:t>
            </w:r>
            <w:r>
              <w:rPr>
                <w:sz w:val="24"/>
              </w:rPr>
              <w:t>биолого-социального</w:t>
            </w:r>
            <w:r>
              <w:rPr>
                <w:spacing w:val="-7"/>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оказывать</w:t>
            </w:r>
            <w:r>
              <w:rPr>
                <w:spacing w:val="-6"/>
                <w:sz w:val="24"/>
              </w:rPr>
              <w:t xml:space="preserve"> </w:t>
            </w:r>
            <w:r>
              <w:rPr>
                <w:sz w:val="24"/>
              </w:rPr>
              <w:t>первую</w:t>
            </w:r>
            <w:r>
              <w:rPr>
                <w:spacing w:val="-4"/>
                <w:sz w:val="24"/>
              </w:rPr>
              <w:t xml:space="preserve"> </w:t>
            </w:r>
            <w:r>
              <w:rPr>
                <w:sz w:val="24"/>
              </w:rPr>
              <w:t>помощь</w:t>
            </w:r>
            <w:r>
              <w:rPr>
                <w:spacing w:val="-4"/>
                <w:sz w:val="24"/>
              </w:rPr>
              <w:t xml:space="preserve"> </w:t>
            </w:r>
            <w:r>
              <w:rPr>
                <w:sz w:val="24"/>
              </w:rPr>
              <w:t>и</w:t>
            </w:r>
            <w:r>
              <w:rPr>
                <w:spacing w:val="-4"/>
                <w:sz w:val="24"/>
              </w:rPr>
              <w:t xml:space="preserve"> </w:t>
            </w:r>
            <w:r>
              <w:rPr>
                <w:sz w:val="24"/>
              </w:rPr>
              <w:t>самопомощь</w:t>
            </w:r>
            <w:r>
              <w:rPr>
                <w:spacing w:val="-4"/>
                <w:sz w:val="24"/>
              </w:rPr>
              <w:t xml:space="preserve"> </w:t>
            </w:r>
            <w:r>
              <w:rPr>
                <w:spacing w:val="-5"/>
                <w:sz w:val="24"/>
              </w:rPr>
              <w:t>при</w:t>
            </w:r>
          </w:p>
        </w:tc>
        <w:tc>
          <w:tcPr>
            <w:tcW w:w="3405" w:type="dxa"/>
          </w:tcPr>
          <w:p w:rsidR="008977DE" w:rsidRDefault="005325C3">
            <w:pPr>
              <w:pStyle w:val="TableParagraph"/>
              <w:spacing w:line="256"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bl>
    <w:p w:rsidR="008977DE" w:rsidRDefault="008977DE">
      <w:pPr>
        <w:pStyle w:val="TableParagraph"/>
        <w:spacing w:line="256"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55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8" w:lineRule="exact"/>
              <w:rPr>
                <w:sz w:val="24"/>
              </w:rPr>
            </w:pPr>
            <w:r>
              <w:rPr>
                <w:sz w:val="24"/>
              </w:rPr>
              <w:t>неотложных</w:t>
            </w:r>
            <w:r>
              <w:rPr>
                <w:spacing w:val="-4"/>
                <w:sz w:val="24"/>
              </w:rPr>
              <w:t xml:space="preserve"> </w:t>
            </w:r>
            <w:r>
              <w:rPr>
                <w:spacing w:val="-2"/>
                <w:sz w:val="24"/>
              </w:rPr>
              <w:t>состояниях;</w:t>
            </w:r>
          </w:p>
        </w:tc>
        <w:tc>
          <w:tcPr>
            <w:tcW w:w="3405" w:type="dxa"/>
          </w:tcPr>
          <w:p w:rsidR="008977DE" w:rsidRDefault="005325C3">
            <w:pPr>
              <w:pStyle w:val="TableParagraph"/>
              <w:spacing w:line="268" w:lineRule="exact"/>
              <w:rPr>
                <w:sz w:val="24"/>
              </w:rPr>
            </w:pPr>
            <w:r>
              <w:rPr>
                <w:sz w:val="24"/>
              </w:rPr>
              <w:t>Тематический</w:t>
            </w:r>
            <w:r>
              <w:rPr>
                <w:spacing w:val="-2"/>
                <w:sz w:val="24"/>
              </w:rPr>
              <w:t xml:space="preserve"> </w:t>
            </w:r>
            <w:r>
              <w:rPr>
                <w:sz w:val="24"/>
              </w:rPr>
              <w:t>-</w:t>
            </w:r>
            <w:r>
              <w:rPr>
                <w:spacing w:val="-4"/>
                <w:sz w:val="24"/>
              </w:rPr>
              <w:t xml:space="preserve"> </w:t>
            </w:r>
            <w:r>
              <w:rPr>
                <w:spacing w:val="-2"/>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7</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социуме»:</w:t>
            </w:r>
          </w:p>
        </w:tc>
        <w:tc>
          <w:tcPr>
            <w:tcW w:w="3405" w:type="dxa"/>
          </w:tcPr>
          <w:p w:rsidR="008977DE" w:rsidRDefault="008977DE">
            <w:pPr>
              <w:pStyle w:val="TableParagraph"/>
              <w:ind w:left="0"/>
              <w:rPr>
                <w:sz w:val="20"/>
              </w:rPr>
            </w:pPr>
          </w:p>
        </w:tc>
      </w:tr>
      <w:tr w:rsidR="008977DE">
        <w:trPr>
          <w:trHeight w:val="137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686"/>
              <w:rPr>
                <w:sz w:val="24"/>
              </w:rPr>
            </w:pPr>
            <w:r>
              <w:rPr>
                <w:sz w:val="24"/>
              </w:rPr>
              <w:t>приводить</w:t>
            </w:r>
            <w:r>
              <w:rPr>
                <w:spacing w:val="-11"/>
                <w:sz w:val="24"/>
              </w:rPr>
              <w:t xml:space="preserve"> </w:t>
            </w:r>
            <w:r>
              <w:rPr>
                <w:sz w:val="24"/>
              </w:rPr>
              <w:t>примеры</w:t>
            </w:r>
            <w:r>
              <w:rPr>
                <w:spacing w:val="-11"/>
                <w:sz w:val="24"/>
              </w:rPr>
              <w:t xml:space="preserve"> </w:t>
            </w:r>
            <w:r>
              <w:rPr>
                <w:sz w:val="24"/>
              </w:rPr>
              <w:t>межличностного</w:t>
            </w:r>
            <w:r>
              <w:rPr>
                <w:spacing w:val="-11"/>
                <w:sz w:val="24"/>
              </w:rPr>
              <w:t xml:space="preserve"> </w:t>
            </w:r>
            <w:r>
              <w:rPr>
                <w:sz w:val="24"/>
              </w:rPr>
              <w:t>и</w:t>
            </w:r>
            <w:r>
              <w:rPr>
                <w:spacing w:val="-11"/>
                <w:sz w:val="24"/>
              </w:rPr>
              <w:t xml:space="preserve"> </w:t>
            </w:r>
            <w:r>
              <w:rPr>
                <w:sz w:val="24"/>
              </w:rPr>
              <w:t>группового конфликта; характеризовать способы избегания и разрешения конфликтных ситуаций; характеризовать опасные проявления конфликтов (в том числе насилие,</w:t>
            </w:r>
          </w:p>
          <w:p w:rsidR="008977DE" w:rsidRDefault="005325C3">
            <w:pPr>
              <w:pStyle w:val="TableParagraph"/>
              <w:spacing w:line="264" w:lineRule="exact"/>
              <w:rPr>
                <w:sz w:val="24"/>
              </w:rPr>
            </w:pPr>
            <w:r>
              <w:rPr>
                <w:sz w:val="24"/>
              </w:rPr>
              <w:t>буллинг</w:t>
            </w:r>
            <w:r>
              <w:rPr>
                <w:spacing w:val="-5"/>
                <w:sz w:val="24"/>
              </w:rPr>
              <w:t xml:space="preserve"> </w:t>
            </w:r>
            <w:r>
              <w:rPr>
                <w:spacing w:val="-2"/>
                <w:sz w:val="24"/>
              </w:rPr>
              <w:t>(травля);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165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приводить примеры манипуляций (в том числе в целях вовлечения</w:t>
            </w:r>
            <w:r>
              <w:rPr>
                <w:spacing w:val="-1"/>
                <w:sz w:val="24"/>
              </w:rPr>
              <w:t xml:space="preserve"> </w:t>
            </w:r>
            <w:r>
              <w:rPr>
                <w:sz w:val="24"/>
              </w:rPr>
              <w:t>в</w:t>
            </w:r>
            <w:r>
              <w:rPr>
                <w:spacing w:val="-2"/>
                <w:sz w:val="24"/>
              </w:rPr>
              <w:t xml:space="preserve"> </w:t>
            </w:r>
            <w:r>
              <w:rPr>
                <w:sz w:val="24"/>
              </w:rPr>
              <w:t>экстремистскую,</w:t>
            </w:r>
            <w:r>
              <w:rPr>
                <w:spacing w:val="-1"/>
                <w:sz w:val="24"/>
              </w:rPr>
              <w:t xml:space="preserve"> </w:t>
            </w:r>
            <w:r>
              <w:rPr>
                <w:sz w:val="24"/>
              </w:rPr>
              <w:t>террористическую</w:t>
            </w:r>
            <w:r>
              <w:rPr>
                <w:spacing w:val="-1"/>
                <w:sz w:val="24"/>
              </w:rPr>
              <w:t xml:space="preserve"> </w:t>
            </w:r>
            <w:r>
              <w:rPr>
                <w:sz w:val="24"/>
              </w:rPr>
              <w:t>и иную деструктивную деятельность, в субкультуры и формируемые на их основе сообщества экстремистской и суицидальной</w:t>
            </w:r>
            <w:r>
              <w:rPr>
                <w:spacing w:val="-7"/>
                <w:sz w:val="24"/>
              </w:rPr>
              <w:t xml:space="preserve"> </w:t>
            </w:r>
            <w:r>
              <w:rPr>
                <w:sz w:val="24"/>
              </w:rPr>
              <w:t>направленности)</w:t>
            </w:r>
            <w:r>
              <w:rPr>
                <w:spacing w:val="-8"/>
                <w:sz w:val="24"/>
              </w:rPr>
              <w:t xml:space="preserve"> </w:t>
            </w:r>
            <w:r>
              <w:rPr>
                <w:sz w:val="24"/>
              </w:rPr>
              <w:t>и способов</w:t>
            </w:r>
            <w:r>
              <w:rPr>
                <w:spacing w:val="-5"/>
                <w:sz w:val="24"/>
              </w:rPr>
              <w:t xml:space="preserve"> </w:t>
            </w:r>
            <w:r>
              <w:rPr>
                <w:spacing w:val="-2"/>
                <w:sz w:val="24"/>
              </w:rPr>
              <w:t>противостоять</w:t>
            </w:r>
          </w:p>
          <w:p w:rsidR="008977DE" w:rsidRDefault="005325C3">
            <w:pPr>
              <w:pStyle w:val="TableParagraph"/>
              <w:spacing w:line="264" w:lineRule="exact"/>
              <w:rPr>
                <w:sz w:val="24"/>
              </w:rPr>
            </w:pPr>
            <w:r>
              <w:rPr>
                <w:spacing w:val="-2"/>
                <w:sz w:val="24"/>
              </w:rPr>
              <w:t>манипуляциям;</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w:t>
            </w:r>
            <w:r>
              <w:rPr>
                <w:spacing w:val="-11"/>
                <w:sz w:val="24"/>
              </w:rPr>
              <w:t xml:space="preserve"> </w:t>
            </w:r>
            <w:r>
              <w:rPr>
                <w:sz w:val="24"/>
              </w:rPr>
              <w:t>правила</w:t>
            </w:r>
            <w:r>
              <w:rPr>
                <w:spacing w:val="-12"/>
                <w:sz w:val="24"/>
              </w:rPr>
              <w:t xml:space="preserve"> </w:t>
            </w:r>
            <w:r>
              <w:rPr>
                <w:sz w:val="24"/>
              </w:rPr>
              <w:t>коммуникации</w:t>
            </w:r>
            <w:r>
              <w:rPr>
                <w:spacing w:val="-11"/>
                <w:sz w:val="24"/>
              </w:rPr>
              <w:t xml:space="preserve"> </w:t>
            </w:r>
            <w:r>
              <w:rPr>
                <w:sz w:val="24"/>
              </w:rPr>
              <w:t>с</w:t>
            </w:r>
            <w:r>
              <w:rPr>
                <w:spacing w:val="-12"/>
                <w:sz w:val="24"/>
              </w:rPr>
              <w:t xml:space="preserve"> </w:t>
            </w:r>
            <w:r>
              <w:rPr>
                <w:sz w:val="24"/>
              </w:rPr>
              <w:t>незнакомыми людьми (в том числе с подозрительными людьми, у</w:t>
            </w:r>
          </w:p>
          <w:p w:rsidR="008977DE" w:rsidRDefault="005325C3">
            <w:pPr>
              <w:pStyle w:val="TableParagraph"/>
              <w:spacing w:line="264" w:lineRule="exact"/>
              <w:rPr>
                <w:sz w:val="24"/>
              </w:rPr>
            </w:pPr>
            <w:r>
              <w:rPr>
                <w:sz w:val="24"/>
              </w:rPr>
              <w:t>которых</w:t>
            </w:r>
            <w:r>
              <w:rPr>
                <w:spacing w:val="-4"/>
                <w:sz w:val="24"/>
              </w:rPr>
              <w:t xml:space="preserve"> </w:t>
            </w:r>
            <w:r>
              <w:rPr>
                <w:sz w:val="24"/>
              </w:rPr>
              <w:t>могут</w:t>
            </w:r>
            <w:r>
              <w:rPr>
                <w:spacing w:val="-4"/>
                <w:sz w:val="24"/>
              </w:rPr>
              <w:t xml:space="preserve"> </w:t>
            </w:r>
            <w:r>
              <w:rPr>
                <w:sz w:val="24"/>
              </w:rPr>
              <w:t>иметься</w:t>
            </w:r>
            <w:r>
              <w:rPr>
                <w:spacing w:val="-4"/>
                <w:sz w:val="24"/>
              </w:rPr>
              <w:t xml:space="preserve"> </w:t>
            </w:r>
            <w:r>
              <w:rPr>
                <w:sz w:val="24"/>
              </w:rPr>
              <w:t>преступные</w:t>
            </w:r>
            <w:r>
              <w:rPr>
                <w:spacing w:val="-5"/>
                <w:sz w:val="24"/>
              </w:rPr>
              <w:t xml:space="preserve"> </w:t>
            </w:r>
            <w:r>
              <w:rPr>
                <w:spacing w:val="-2"/>
                <w:sz w:val="24"/>
              </w:rPr>
              <w:t>намерения);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110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666" w:firstLine="566"/>
              <w:jc w:val="both"/>
              <w:rPr>
                <w:sz w:val="24"/>
              </w:rPr>
            </w:pPr>
            <w:r>
              <w:rPr>
                <w:sz w:val="24"/>
              </w:rPr>
              <w:t>соблюдать</w:t>
            </w:r>
            <w:r>
              <w:rPr>
                <w:spacing w:val="-10"/>
                <w:sz w:val="24"/>
              </w:rPr>
              <w:t xml:space="preserve"> </w:t>
            </w:r>
            <w:r>
              <w:rPr>
                <w:sz w:val="24"/>
              </w:rPr>
              <w:t>правила</w:t>
            </w:r>
            <w:r>
              <w:rPr>
                <w:spacing w:val="-11"/>
                <w:sz w:val="24"/>
              </w:rPr>
              <w:t xml:space="preserve"> </w:t>
            </w:r>
            <w:r>
              <w:rPr>
                <w:sz w:val="24"/>
              </w:rPr>
              <w:t>безопасного</w:t>
            </w:r>
            <w:r>
              <w:rPr>
                <w:spacing w:val="-10"/>
                <w:sz w:val="24"/>
              </w:rPr>
              <w:t xml:space="preserve"> </w:t>
            </w:r>
            <w:r>
              <w:rPr>
                <w:sz w:val="24"/>
              </w:rPr>
              <w:t>и</w:t>
            </w:r>
            <w:r>
              <w:rPr>
                <w:spacing w:val="-10"/>
                <w:sz w:val="24"/>
              </w:rPr>
              <w:t xml:space="preserve"> </w:t>
            </w:r>
            <w:r>
              <w:rPr>
                <w:sz w:val="24"/>
              </w:rPr>
              <w:t>комфортного существования</w:t>
            </w:r>
            <w:r>
              <w:rPr>
                <w:spacing w:val="-6"/>
                <w:sz w:val="24"/>
              </w:rPr>
              <w:t xml:space="preserve"> </w:t>
            </w:r>
            <w:r>
              <w:rPr>
                <w:sz w:val="24"/>
              </w:rPr>
              <w:t>со</w:t>
            </w:r>
            <w:r>
              <w:rPr>
                <w:spacing w:val="-6"/>
                <w:sz w:val="24"/>
              </w:rPr>
              <w:t xml:space="preserve"> </w:t>
            </w:r>
            <w:r>
              <w:rPr>
                <w:sz w:val="24"/>
              </w:rPr>
              <w:t>знакомыми</w:t>
            </w:r>
            <w:r>
              <w:rPr>
                <w:spacing w:val="-6"/>
                <w:sz w:val="24"/>
              </w:rPr>
              <w:t xml:space="preserve"> </w:t>
            </w:r>
            <w:r>
              <w:rPr>
                <w:sz w:val="24"/>
              </w:rPr>
              <w:t>людьми</w:t>
            </w:r>
            <w:r>
              <w:rPr>
                <w:spacing w:val="-6"/>
                <w:sz w:val="24"/>
              </w:rPr>
              <w:t xml:space="preserve"> </w:t>
            </w:r>
            <w:r>
              <w:rPr>
                <w:sz w:val="24"/>
              </w:rPr>
              <w:t>и</w:t>
            </w:r>
            <w:r>
              <w:rPr>
                <w:spacing w:val="-6"/>
                <w:sz w:val="24"/>
              </w:rPr>
              <w:t xml:space="preserve"> </w:t>
            </w:r>
            <w:r>
              <w:rPr>
                <w:sz w:val="24"/>
              </w:rPr>
              <w:t>в</w:t>
            </w:r>
            <w:r>
              <w:rPr>
                <w:spacing w:val="-7"/>
                <w:sz w:val="24"/>
              </w:rPr>
              <w:t xml:space="preserve"> </w:t>
            </w:r>
            <w:r>
              <w:rPr>
                <w:sz w:val="24"/>
              </w:rPr>
              <w:t>различных группах, в том числе в семье, классе, коллективе</w:t>
            </w:r>
          </w:p>
          <w:p w:rsidR="008977DE" w:rsidRDefault="005325C3">
            <w:pPr>
              <w:pStyle w:val="TableParagraph"/>
              <w:spacing w:line="264" w:lineRule="exact"/>
              <w:jc w:val="both"/>
              <w:rPr>
                <w:sz w:val="24"/>
              </w:rPr>
            </w:pPr>
            <w:r>
              <w:rPr>
                <w:sz w:val="24"/>
              </w:rPr>
              <w:t>кружка/секции/спортивной</w:t>
            </w:r>
            <w:r>
              <w:rPr>
                <w:spacing w:val="-8"/>
                <w:sz w:val="24"/>
              </w:rPr>
              <w:t xml:space="preserve"> </w:t>
            </w:r>
            <w:r>
              <w:rPr>
                <w:sz w:val="24"/>
              </w:rPr>
              <w:t>команды,</w:t>
            </w:r>
            <w:r>
              <w:rPr>
                <w:spacing w:val="-7"/>
                <w:sz w:val="24"/>
              </w:rPr>
              <w:t xml:space="preserve"> </w:t>
            </w:r>
            <w:r>
              <w:rPr>
                <w:sz w:val="24"/>
              </w:rPr>
              <w:t>группе</w:t>
            </w:r>
            <w:r>
              <w:rPr>
                <w:spacing w:val="-7"/>
                <w:sz w:val="24"/>
              </w:rPr>
              <w:t xml:space="preserve"> </w:t>
            </w:r>
            <w:r>
              <w:rPr>
                <w:spacing w:val="-2"/>
                <w:sz w:val="24"/>
              </w:rPr>
              <w:t>друзей;</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распознавать</w:t>
            </w:r>
            <w:r>
              <w:rPr>
                <w:spacing w:val="-9"/>
                <w:sz w:val="24"/>
              </w:rPr>
              <w:t xml:space="preserve"> </w:t>
            </w:r>
            <w:r>
              <w:rPr>
                <w:sz w:val="24"/>
              </w:rPr>
              <w:t>опасности</w:t>
            </w:r>
            <w:r>
              <w:rPr>
                <w:spacing w:val="-11"/>
                <w:sz w:val="24"/>
              </w:rPr>
              <w:t xml:space="preserve"> </w:t>
            </w:r>
            <w:r>
              <w:rPr>
                <w:sz w:val="24"/>
              </w:rPr>
              <w:t>и</w:t>
            </w:r>
            <w:r>
              <w:rPr>
                <w:spacing w:val="-7"/>
                <w:sz w:val="24"/>
              </w:rPr>
              <w:t xml:space="preserve"> </w:t>
            </w:r>
            <w:r>
              <w:rPr>
                <w:sz w:val="24"/>
              </w:rPr>
              <w:t>соблюдать</w:t>
            </w:r>
            <w:r>
              <w:rPr>
                <w:spacing w:val="-9"/>
                <w:sz w:val="24"/>
              </w:rPr>
              <w:t xml:space="preserve"> </w:t>
            </w:r>
            <w:r>
              <w:rPr>
                <w:sz w:val="24"/>
              </w:rPr>
              <w:t>правила безопасного поведения в практике современных</w:t>
            </w:r>
          </w:p>
          <w:p w:rsidR="008977DE" w:rsidRDefault="005325C3">
            <w:pPr>
              <w:pStyle w:val="TableParagraph"/>
              <w:spacing w:line="264" w:lineRule="exact"/>
              <w:rPr>
                <w:sz w:val="24"/>
              </w:rPr>
            </w:pPr>
            <w:r>
              <w:rPr>
                <w:sz w:val="24"/>
              </w:rPr>
              <w:t>молодёжных</w:t>
            </w:r>
            <w:r>
              <w:rPr>
                <w:spacing w:val="1"/>
                <w:sz w:val="24"/>
              </w:rPr>
              <w:t xml:space="preserve"> </w:t>
            </w:r>
            <w:r>
              <w:rPr>
                <w:spacing w:val="-2"/>
                <w:sz w:val="24"/>
              </w:rPr>
              <w:t>увлечений;</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5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673"/>
              <w:rPr>
                <w:sz w:val="24"/>
              </w:rPr>
            </w:pPr>
            <w:r>
              <w:rPr>
                <w:sz w:val="24"/>
              </w:rPr>
              <w:t>безопасно</w:t>
            </w:r>
            <w:r>
              <w:rPr>
                <w:spacing w:val="-7"/>
                <w:sz w:val="24"/>
              </w:rPr>
              <w:t xml:space="preserve"> </w:t>
            </w:r>
            <w:r>
              <w:rPr>
                <w:sz w:val="24"/>
              </w:rPr>
              <w:t>действовать</w:t>
            </w:r>
            <w:r>
              <w:rPr>
                <w:spacing w:val="-4"/>
                <w:sz w:val="24"/>
              </w:rPr>
              <w:t xml:space="preserve"> </w:t>
            </w:r>
            <w:r>
              <w:rPr>
                <w:sz w:val="24"/>
              </w:rPr>
              <w:t>при</w:t>
            </w:r>
            <w:r>
              <w:rPr>
                <w:spacing w:val="-4"/>
                <w:sz w:val="24"/>
              </w:rPr>
              <w:t xml:space="preserve"> </w:t>
            </w:r>
            <w:r>
              <w:rPr>
                <w:sz w:val="24"/>
              </w:rPr>
              <w:t>опасных</w:t>
            </w:r>
            <w:r>
              <w:rPr>
                <w:spacing w:val="-2"/>
                <w:sz w:val="24"/>
              </w:rPr>
              <w:t xml:space="preserve"> проявлениях</w:t>
            </w:r>
          </w:p>
          <w:p w:rsidR="008977DE" w:rsidRDefault="005325C3">
            <w:pPr>
              <w:pStyle w:val="TableParagraph"/>
              <w:spacing w:line="264" w:lineRule="exact"/>
              <w:rPr>
                <w:sz w:val="24"/>
              </w:rPr>
            </w:pPr>
            <w:r>
              <w:rPr>
                <w:sz w:val="24"/>
              </w:rPr>
              <w:t>конфликта</w:t>
            </w:r>
            <w:r>
              <w:rPr>
                <w:spacing w:val="-4"/>
                <w:sz w:val="24"/>
              </w:rPr>
              <w:t xml:space="preserve"> </w:t>
            </w:r>
            <w:r>
              <w:rPr>
                <w:sz w:val="24"/>
              </w:rPr>
              <w:t>и</w:t>
            </w:r>
            <w:r>
              <w:rPr>
                <w:spacing w:val="-4"/>
                <w:sz w:val="24"/>
              </w:rPr>
              <w:t xml:space="preserve"> </w:t>
            </w:r>
            <w:r>
              <w:rPr>
                <w:sz w:val="24"/>
              </w:rPr>
              <w:t>при</w:t>
            </w:r>
            <w:r>
              <w:rPr>
                <w:spacing w:val="-3"/>
                <w:sz w:val="24"/>
              </w:rPr>
              <w:t xml:space="preserve"> </w:t>
            </w:r>
            <w:r>
              <w:rPr>
                <w:sz w:val="24"/>
              </w:rPr>
              <w:t>возможных</w:t>
            </w:r>
            <w:r>
              <w:rPr>
                <w:spacing w:val="-1"/>
                <w:sz w:val="24"/>
              </w:rPr>
              <w:t xml:space="preserve"> </w:t>
            </w:r>
            <w:r>
              <w:rPr>
                <w:spacing w:val="-2"/>
                <w:sz w:val="24"/>
              </w:rPr>
              <w:t>манипуляциях;</w:t>
            </w:r>
          </w:p>
        </w:tc>
        <w:tc>
          <w:tcPr>
            <w:tcW w:w="3405" w:type="dxa"/>
          </w:tcPr>
          <w:p w:rsidR="008977DE" w:rsidRDefault="005325C3">
            <w:pPr>
              <w:pStyle w:val="TableParagraph"/>
              <w:spacing w:line="270" w:lineRule="exact"/>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56"/>
                <w:sz w:val="24"/>
              </w:rPr>
              <w:t xml:space="preserve"> </w:t>
            </w:r>
            <w:r>
              <w:rPr>
                <w:sz w:val="24"/>
              </w:rPr>
              <w:t>-</w:t>
            </w:r>
            <w:r>
              <w:rPr>
                <w:spacing w:val="-3"/>
                <w:sz w:val="24"/>
              </w:rPr>
              <w:t xml:space="preserve"> </w:t>
            </w:r>
            <w:r>
              <w:rPr>
                <w:spacing w:val="-4"/>
                <w:sz w:val="24"/>
              </w:rPr>
              <w:t>тест</w:t>
            </w:r>
          </w:p>
        </w:tc>
      </w:tr>
      <w:tr w:rsidR="008977DE">
        <w:trPr>
          <w:trHeight w:val="220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b/>
                <w:sz w:val="24"/>
              </w:rPr>
            </w:pPr>
            <w:r>
              <w:rPr>
                <w:b/>
                <w:sz w:val="24"/>
              </w:rPr>
              <w:t>Модуль</w:t>
            </w:r>
            <w:r>
              <w:rPr>
                <w:b/>
                <w:spacing w:val="-8"/>
                <w:sz w:val="24"/>
              </w:rPr>
              <w:t xml:space="preserve"> </w:t>
            </w:r>
            <w:r>
              <w:rPr>
                <w:b/>
                <w:sz w:val="24"/>
              </w:rPr>
              <w:t>№</w:t>
            </w:r>
            <w:r>
              <w:rPr>
                <w:b/>
                <w:spacing w:val="-10"/>
                <w:sz w:val="24"/>
              </w:rPr>
              <w:t xml:space="preserve"> </w:t>
            </w:r>
            <w:r>
              <w:rPr>
                <w:b/>
                <w:sz w:val="24"/>
              </w:rPr>
              <w:t>8</w:t>
            </w:r>
            <w:r>
              <w:rPr>
                <w:b/>
                <w:spacing w:val="-8"/>
                <w:sz w:val="24"/>
              </w:rPr>
              <w:t xml:space="preserve"> </w:t>
            </w:r>
            <w:r>
              <w:rPr>
                <w:b/>
                <w:sz w:val="24"/>
              </w:rPr>
              <w:t>«Безопасность</w:t>
            </w:r>
            <w:r>
              <w:rPr>
                <w:b/>
                <w:spacing w:val="-8"/>
                <w:sz w:val="24"/>
              </w:rPr>
              <w:t xml:space="preserve"> </w:t>
            </w:r>
            <w:r>
              <w:rPr>
                <w:b/>
                <w:sz w:val="24"/>
              </w:rPr>
              <w:t>в</w:t>
            </w:r>
            <w:r>
              <w:rPr>
                <w:b/>
                <w:spacing w:val="-8"/>
                <w:sz w:val="24"/>
              </w:rPr>
              <w:t xml:space="preserve"> </w:t>
            </w:r>
            <w:r>
              <w:rPr>
                <w:b/>
                <w:sz w:val="24"/>
              </w:rPr>
              <w:t xml:space="preserve">информационном </w:t>
            </w:r>
            <w:r>
              <w:rPr>
                <w:b/>
                <w:spacing w:val="-2"/>
                <w:sz w:val="24"/>
              </w:rPr>
              <w:t>пространстве»:</w:t>
            </w:r>
          </w:p>
          <w:p w:rsidR="008977DE" w:rsidRDefault="005325C3">
            <w:pPr>
              <w:pStyle w:val="TableParagraph"/>
              <w:ind w:firstLine="566"/>
              <w:rPr>
                <w:sz w:val="24"/>
              </w:rPr>
            </w:pPr>
            <w:r>
              <w:rPr>
                <w:sz w:val="24"/>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w:t>
            </w:r>
            <w:r>
              <w:rPr>
                <w:spacing w:val="-5"/>
                <w:sz w:val="24"/>
              </w:rPr>
              <w:t xml:space="preserve"> </w:t>
            </w:r>
            <w:r>
              <w:rPr>
                <w:sz w:val="24"/>
              </w:rPr>
              <w:t>риски</w:t>
            </w:r>
            <w:r>
              <w:rPr>
                <w:spacing w:val="-5"/>
                <w:sz w:val="24"/>
              </w:rPr>
              <w:t xml:space="preserve"> </w:t>
            </w:r>
            <w:r>
              <w:rPr>
                <w:sz w:val="24"/>
              </w:rPr>
              <w:t>и</w:t>
            </w:r>
            <w:r>
              <w:rPr>
                <w:spacing w:val="-5"/>
                <w:sz w:val="24"/>
              </w:rPr>
              <w:t xml:space="preserve"> </w:t>
            </w:r>
            <w:r>
              <w:rPr>
                <w:sz w:val="24"/>
              </w:rPr>
              <w:t>угрозы</w:t>
            </w:r>
            <w:r>
              <w:rPr>
                <w:spacing w:val="-5"/>
                <w:sz w:val="24"/>
              </w:rPr>
              <w:t xml:space="preserve"> </w:t>
            </w:r>
            <w:r>
              <w:rPr>
                <w:sz w:val="24"/>
              </w:rPr>
              <w:t>в</w:t>
            </w:r>
            <w:r>
              <w:rPr>
                <w:spacing w:val="-6"/>
                <w:sz w:val="24"/>
              </w:rPr>
              <w:t xml:space="preserve"> </w:t>
            </w:r>
            <w:r>
              <w:rPr>
                <w:sz w:val="24"/>
              </w:rPr>
              <w:t>Интернете</w:t>
            </w:r>
            <w:r>
              <w:rPr>
                <w:spacing w:val="-6"/>
                <w:sz w:val="24"/>
              </w:rPr>
              <w:t xml:space="preserve"> </w:t>
            </w:r>
            <w:r>
              <w:rPr>
                <w:sz w:val="24"/>
              </w:rPr>
              <w:t>(в</w:t>
            </w:r>
            <w:r>
              <w:rPr>
                <w:spacing w:val="-5"/>
                <w:sz w:val="24"/>
              </w:rPr>
              <w:t xml:space="preserve"> </w:t>
            </w:r>
            <w:r>
              <w:rPr>
                <w:sz w:val="24"/>
              </w:rPr>
              <w:t>том</w:t>
            </w:r>
            <w:r>
              <w:rPr>
                <w:spacing w:val="-6"/>
                <w:sz w:val="24"/>
              </w:rPr>
              <w:t xml:space="preserve"> </w:t>
            </w:r>
            <w:r>
              <w:rPr>
                <w:sz w:val="24"/>
              </w:rPr>
              <w:t>числе вовлечения в экстремистские, террористические и иные</w:t>
            </w:r>
          </w:p>
          <w:p w:rsidR="008977DE" w:rsidRDefault="005325C3">
            <w:pPr>
              <w:pStyle w:val="TableParagraph"/>
              <w:spacing w:line="264" w:lineRule="exact"/>
              <w:rPr>
                <w:sz w:val="24"/>
              </w:rPr>
            </w:pPr>
            <w:r>
              <w:rPr>
                <w:sz w:val="24"/>
              </w:rPr>
              <w:t>деструктивные</w:t>
            </w:r>
            <w:r>
              <w:rPr>
                <w:spacing w:val="-8"/>
                <w:sz w:val="24"/>
              </w:rPr>
              <w:t xml:space="preserve"> </w:t>
            </w:r>
            <w:r>
              <w:rPr>
                <w:spacing w:val="-2"/>
                <w:sz w:val="24"/>
              </w:rPr>
              <w:t>Интернетсообщества);</w:t>
            </w:r>
          </w:p>
        </w:tc>
        <w:tc>
          <w:tcPr>
            <w:tcW w:w="3405" w:type="dxa"/>
          </w:tcPr>
          <w:p w:rsidR="008977DE" w:rsidRDefault="008977DE">
            <w:pPr>
              <w:pStyle w:val="TableParagraph"/>
              <w:ind w:left="0"/>
              <w:rPr>
                <w:sz w:val="24"/>
              </w:rPr>
            </w:pP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владеть принципами безопасного использования Интернета, электронных изделий бытового назначения (игровые</w:t>
            </w:r>
            <w:r>
              <w:rPr>
                <w:spacing w:val="-9"/>
                <w:sz w:val="24"/>
              </w:rPr>
              <w:t xml:space="preserve"> </w:t>
            </w:r>
            <w:r>
              <w:rPr>
                <w:sz w:val="24"/>
              </w:rPr>
              <w:t>приставки,</w:t>
            </w:r>
            <w:r>
              <w:rPr>
                <w:spacing w:val="-8"/>
                <w:sz w:val="24"/>
              </w:rPr>
              <w:t xml:space="preserve"> </w:t>
            </w:r>
            <w:r>
              <w:rPr>
                <w:sz w:val="24"/>
              </w:rPr>
              <w:t>мобильные</w:t>
            </w:r>
            <w:r>
              <w:rPr>
                <w:spacing w:val="-9"/>
                <w:sz w:val="24"/>
              </w:rPr>
              <w:t xml:space="preserve"> </w:t>
            </w:r>
            <w:r>
              <w:rPr>
                <w:sz w:val="24"/>
              </w:rPr>
              <w:t>телефоны</w:t>
            </w:r>
            <w:r>
              <w:rPr>
                <w:spacing w:val="-8"/>
                <w:sz w:val="24"/>
              </w:rPr>
              <w:t xml:space="preserve"> </w:t>
            </w:r>
            <w:r>
              <w:rPr>
                <w:sz w:val="24"/>
              </w:rPr>
              <w:t>сотовой</w:t>
            </w:r>
            <w:r>
              <w:rPr>
                <w:spacing w:val="-8"/>
                <w:sz w:val="24"/>
              </w:rPr>
              <w:t xml:space="preserve"> </w:t>
            </w:r>
            <w:r>
              <w:rPr>
                <w:sz w:val="24"/>
              </w:rPr>
              <w:t>связи</w:t>
            </w:r>
          </w:p>
          <w:p w:rsidR="008977DE" w:rsidRDefault="005325C3">
            <w:pPr>
              <w:pStyle w:val="TableParagraph"/>
              <w:spacing w:line="264" w:lineRule="exact"/>
              <w:rPr>
                <w:sz w:val="24"/>
              </w:rPr>
            </w:pPr>
            <w:r>
              <w:rPr>
                <w:sz w:val="24"/>
              </w:rPr>
              <w:t xml:space="preserve">и </w:t>
            </w:r>
            <w:r>
              <w:rPr>
                <w:spacing w:val="-2"/>
                <w:sz w:val="24"/>
              </w:rPr>
              <w:t>другие);</w:t>
            </w:r>
          </w:p>
        </w:tc>
        <w:tc>
          <w:tcPr>
            <w:tcW w:w="3405" w:type="dxa"/>
          </w:tcPr>
          <w:p w:rsidR="008977DE" w:rsidRDefault="005325C3">
            <w:pPr>
              <w:pStyle w:val="TableParagraph"/>
              <w:ind w:right="761"/>
              <w:rPr>
                <w:sz w:val="24"/>
              </w:rPr>
            </w:pPr>
            <w:r>
              <w:rPr>
                <w:spacing w:val="-2"/>
                <w:sz w:val="24"/>
              </w:rPr>
              <w:t xml:space="preserve">Тематический, </w:t>
            </w:r>
            <w:r>
              <w:rPr>
                <w:sz w:val="24"/>
              </w:rPr>
              <w:t>промежуточный</w:t>
            </w:r>
            <w:r>
              <w:rPr>
                <w:spacing w:val="-15"/>
                <w:sz w:val="24"/>
              </w:rPr>
              <w:t xml:space="preserve"> </w:t>
            </w:r>
            <w:r>
              <w:rPr>
                <w:sz w:val="24"/>
              </w:rPr>
              <w:t>-</w:t>
            </w:r>
            <w:r>
              <w:rPr>
                <w:spacing w:val="-15"/>
                <w:sz w:val="24"/>
              </w:rPr>
              <w:t xml:space="preserve"> </w:t>
            </w:r>
            <w:r>
              <w:rPr>
                <w:sz w:val="24"/>
              </w:rPr>
              <w:t>тест</w:t>
            </w:r>
          </w:p>
        </w:tc>
      </w:tr>
      <w:tr w:rsidR="008977DE">
        <w:trPr>
          <w:trHeight w:val="60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предупреждать</w:t>
            </w:r>
            <w:r>
              <w:rPr>
                <w:spacing w:val="-10"/>
                <w:sz w:val="24"/>
              </w:rPr>
              <w:t xml:space="preserve"> </w:t>
            </w:r>
            <w:r>
              <w:rPr>
                <w:sz w:val="24"/>
              </w:rPr>
              <w:t>возникновение</w:t>
            </w:r>
            <w:r>
              <w:rPr>
                <w:spacing w:val="-11"/>
                <w:sz w:val="24"/>
              </w:rPr>
              <w:t xml:space="preserve"> </w:t>
            </w:r>
            <w:r>
              <w:rPr>
                <w:sz w:val="24"/>
              </w:rPr>
              <w:t>сложных</w:t>
            </w:r>
            <w:r>
              <w:rPr>
                <w:spacing w:val="-10"/>
                <w:sz w:val="24"/>
              </w:rPr>
              <w:t xml:space="preserve"> </w:t>
            </w:r>
            <w:r>
              <w:rPr>
                <w:sz w:val="24"/>
              </w:rPr>
              <w:t>и</w:t>
            </w:r>
            <w:r>
              <w:rPr>
                <w:spacing w:val="-6"/>
                <w:sz w:val="24"/>
              </w:rPr>
              <w:t xml:space="preserve"> </w:t>
            </w:r>
            <w:r>
              <w:rPr>
                <w:sz w:val="24"/>
              </w:rPr>
              <w:t xml:space="preserve">опасных </w:t>
            </w:r>
            <w:r>
              <w:rPr>
                <w:spacing w:val="-2"/>
                <w:sz w:val="24"/>
              </w:rPr>
              <w:t>ситуаций;</w:t>
            </w:r>
          </w:p>
        </w:tc>
        <w:tc>
          <w:tcPr>
            <w:tcW w:w="3405" w:type="dxa"/>
          </w:tcPr>
          <w:p w:rsidR="008977DE" w:rsidRDefault="005325C3">
            <w:pPr>
              <w:pStyle w:val="TableParagraph"/>
              <w:tabs>
                <w:tab w:val="left" w:pos="1278"/>
              </w:tabs>
              <w:spacing w:line="268"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характеризовать и предотвращать потенциальные риски</w:t>
            </w:r>
            <w:r>
              <w:rPr>
                <w:spacing w:val="-4"/>
                <w:sz w:val="24"/>
              </w:rPr>
              <w:t xml:space="preserve"> </w:t>
            </w:r>
            <w:r>
              <w:rPr>
                <w:sz w:val="24"/>
              </w:rPr>
              <w:t>и</w:t>
            </w:r>
            <w:r>
              <w:rPr>
                <w:spacing w:val="-2"/>
                <w:sz w:val="24"/>
              </w:rPr>
              <w:t xml:space="preserve"> </w:t>
            </w:r>
            <w:r>
              <w:rPr>
                <w:sz w:val="24"/>
              </w:rPr>
              <w:t>угрозы</w:t>
            </w:r>
            <w:r>
              <w:rPr>
                <w:spacing w:val="-4"/>
                <w:sz w:val="24"/>
              </w:rPr>
              <w:t xml:space="preserve"> </w:t>
            </w:r>
            <w:r>
              <w:rPr>
                <w:sz w:val="24"/>
              </w:rPr>
              <w:t>при</w:t>
            </w:r>
            <w:r>
              <w:rPr>
                <w:spacing w:val="-4"/>
                <w:sz w:val="24"/>
              </w:rPr>
              <w:t xml:space="preserve"> </w:t>
            </w:r>
            <w:r>
              <w:rPr>
                <w:sz w:val="24"/>
              </w:rPr>
              <w:t>использовании</w:t>
            </w:r>
            <w:r>
              <w:rPr>
                <w:spacing w:val="-4"/>
                <w:sz w:val="24"/>
              </w:rPr>
              <w:t xml:space="preserve"> </w:t>
            </w:r>
            <w:r>
              <w:rPr>
                <w:sz w:val="24"/>
              </w:rPr>
              <w:t>Интернета</w:t>
            </w:r>
            <w:r>
              <w:rPr>
                <w:spacing w:val="-4"/>
                <w:sz w:val="24"/>
              </w:rPr>
              <w:t xml:space="preserve"> </w:t>
            </w:r>
            <w:r>
              <w:rPr>
                <w:spacing w:val="-2"/>
                <w:sz w:val="24"/>
              </w:rPr>
              <w:t>(например:</w:t>
            </w:r>
          </w:p>
          <w:p w:rsidR="008977DE" w:rsidRDefault="005325C3">
            <w:pPr>
              <w:pStyle w:val="TableParagraph"/>
              <w:spacing w:line="270" w:lineRule="atLeast"/>
              <w:rPr>
                <w:sz w:val="24"/>
              </w:rPr>
            </w:pPr>
            <w:r>
              <w:rPr>
                <w:sz w:val="24"/>
              </w:rPr>
              <w:t>мошенничество,</w:t>
            </w:r>
            <w:r>
              <w:rPr>
                <w:spacing w:val="-10"/>
                <w:sz w:val="24"/>
              </w:rPr>
              <w:t xml:space="preserve"> </w:t>
            </w:r>
            <w:r>
              <w:rPr>
                <w:sz w:val="24"/>
              </w:rPr>
              <w:t>игромания,</w:t>
            </w:r>
            <w:r>
              <w:rPr>
                <w:spacing w:val="-10"/>
                <w:sz w:val="24"/>
              </w:rPr>
              <w:t xml:space="preserve"> </w:t>
            </w:r>
            <w:r>
              <w:rPr>
                <w:sz w:val="24"/>
              </w:rPr>
              <w:t>деструктивные</w:t>
            </w:r>
            <w:r>
              <w:rPr>
                <w:spacing w:val="-12"/>
                <w:sz w:val="24"/>
              </w:rPr>
              <w:t xml:space="preserve"> </w:t>
            </w:r>
            <w:r>
              <w:rPr>
                <w:sz w:val="24"/>
              </w:rPr>
              <w:t>сообщества</w:t>
            </w:r>
            <w:r>
              <w:rPr>
                <w:spacing w:val="-12"/>
                <w:sz w:val="24"/>
              </w:rPr>
              <w:t xml:space="preserve"> </w:t>
            </w:r>
            <w:r>
              <w:rPr>
                <w:sz w:val="24"/>
              </w:rPr>
              <w:t>в социальных сетях);</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2" w:lineRule="exact"/>
              <w:ind w:left="673"/>
              <w:rPr>
                <w:b/>
                <w:sz w:val="24"/>
              </w:rPr>
            </w:pPr>
            <w:r>
              <w:rPr>
                <w:b/>
                <w:sz w:val="24"/>
              </w:rPr>
              <w:t>Модуль</w:t>
            </w:r>
            <w:r>
              <w:rPr>
                <w:b/>
                <w:spacing w:val="-1"/>
                <w:sz w:val="24"/>
              </w:rPr>
              <w:t xml:space="preserve"> </w:t>
            </w:r>
            <w:r>
              <w:rPr>
                <w:b/>
                <w:sz w:val="24"/>
              </w:rPr>
              <w:t>№</w:t>
            </w:r>
            <w:r>
              <w:rPr>
                <w:b/>
                <w:spacing w:val="-2"/>
                <w:sz w:val="24"/>
              </w:rPr>
              <w:t xml:space="preserve"> </w:t>
            </w:r>
            <w:r>
              <w:rPr>
                <w:b/>
                <w:sz w:val="24"/>
              </w:rPr>
              <w:t xml:space="preserve">9 «Основы </w:t>
            </w:r>
            <w:r>
              <w:rPr>
                <w:b/>
                <w:spacing w:val="-2"/>
                <w:sz w:val="24"/>
              </w:rPr>
              <w:t>противодействия</w:t>
            </w:r>
          </w:p>
          <w:p w:rsidR="008977DE" w:rsidRDefault="005325C3">
            <w:pPr>
              <w:pStyle w:val="TableParagraph"/>
              <w:spacing w:line="260" w:lineRule="exact"/>
              <w:rPr>
                <w:b/>
                <w:sz w:val="24"/>
              </w:rPr>
            </w:pPr>
            <w:r>
              <w:rPr>
                <w:b/>
                <w:sz w:val="24"/>
              </w:rPr>
              <w:t>экстремизму</w:t>
            </w:r>
            <w:r>
              <w:rPr>
                <w:b/>
                <w:spacing w:val="-3"/>
                <w:sz w:val="24"/>
              </w:rPr>
              <w:t xml:space="preserve"> </w:t>
            </w:r>
            <w:r>
              <w:rPr>
                <w:b/>
                <w:sz w:val="24"/>
              </w:rPr>
              <w:t>и</w:t>
            </w:r>
            <w:r>
              <w:rPr>
                <w:b/>
                <w:spacing w:val="-4"/>
                <w:sz w:val="24"/>
              </w:rPr>
              <w:t xml:space="preserve"> </w:t>
            </w:r>
            <w:r>
              <w:rPr>
                <w:b/>
                <w:spacing w:val="-2"/>
                <w:sz w:val="24"/>
              </w:rPr>
              <w:t>терроризму»:</w:t>
            </w:r>
          </w:p>
        </w:tc>
        <w:tc>
          <w:tcPr>
            <w:tcW w:w="3405" w:type="dxa"/>
          </w:tcPr>
          <w:p w:rsidR="008977DE" w:rsidRDefault="008977DE">
            <w:pPr>
              <w:pStyle w:val="TableParagraph"/>
              <w:ind w:left="0"/>
              <w:rPr>
                <w:sz w:val="24"/>
              </w:rPr>
            </w:pP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7"/>
                <w:sz w:val="24"/>
              </w:rPr>
              <w:t xml:space="preserve"> </w:t>
            </w:r>
            <w:r>
              <w:rPr>
                <w:sz w:val="24"/>
              </w:rPr>
              <w:t>понятия</w:t>
            </w:r>
            <w:r>
              <w:rPr>
                <w:spacing w:val="-5"/>
                <w:sz w:val="24"/>
              </w:rPr>
              <w:t xml:space="preserve"> </w:t>
            </w:r>
            <w:r>
              <w:rPr>
                <w:sz w:val="24"/>
              </w:rPr>
              <w:t>экстремизма,</w:t>
            </w:r>
            <w:r>
              <w:rPr>
                <w:spacing w:val="-5"/>
                <w:sz w:val="24"/>
              </w:rPr>
              <w:t xml:space="preserve"> </w:t>
            </w:r>
            <w:r>
              <w:rPr>
                <w:sz w:val="24"/>
              </w:rPr>
              <w:t>терроризма,</w:t>
            </w:r>
            <w:r>
              <w:rPr>
                <w:spacing w:val="-5"/>
                <w:sz w:val="24"/>
              </w:rPr>
              <w:t xml:space="preserve"> их</w:t>
            </w:r>
          </w:p>
          <w:p w:rsidR="008977DE" w:rsidRDefault="005325C3">
            <w:pPr>
              <w:pStyle w:val="TableParagraph"/>
              <w:spacing w:line="264" w:lineRule="exact"/>
              <w:rPr>
                <w:sz w:val="24"/>
              </w:rPr>
            </w:pPr>
            <w:r>
              <w:rPr>
                <w:sz w:val="24"/>
              </w:rPr>
              <w:t>причины</w:t>
            </w:r>
            <w:r>
              <w:rPr>
                <w:spacing w:val="-2"/>
                <w:sz w:val="24"/>
              </w:rPr>
              <w:t xml:space="preserve"> </w:t>
            </w:r>
            <w:r>
              <w:rPr>
                <w:sz w:val="24"/>
              </w:rPr>
              <w:t>и</w:t>
            </w:r>
            <w:r>
              <w:rPr>
                <w:spacing w:val="-2"/>
                <w:sz w:val="24"/>
              </w:rPr>
              <w:t xml:space="preserve"> последствия;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сформировать негативное отношение к экстремистской</w:t>
            </w:r>
            <w:r>
              <w:rPr>
                <w:spacing w:val="-14"/>
                <w:sz w:val="24"/>
              </w:rPr>
              <w:t xml:space="preserve"> </w:t>
            </w:r>
            <w:r>
              <w:rPr>
                <w:sz w:val="24"/>
              </w:rPr>
              <w:t>и</w:t>
            </w:r>
            <w:r>
              <w:rPr>
                <w:spacing w:val="-14"/>
                <w:sz w:val="24"/>
              </w:rPr>
              <w:t xml:space="preserve"> </w:t>
            </w:r>
            <w:r>
              <w:rPr>
                <w:sz w:val="24"/>
              </w:rPr>
              <w:t>террористической</w:t>
            </w:r>
            <w:r>
              <w:rPr>
                <w:spacing w:val="-11"/>
                <w:sz w:val="24"/>
              </w:rPr>
              <w:t xml:space="preserve"> </w:t>
            </w:r>
            <w:r>
              <w:rPr>
                <w:sz w:val="24"/>
              </w:rPr>
              <w:t>деятельности;</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объяснять организационные основы системы противодействия</w:t>
            </w:r>
            <w:r>
              <w:rPr>
                <w:spacing w:val="-9"/>
                <w:sz w:val="24"/>
              </w:rPr>
              <w:t xml:space="preserve"> </w:t>
            </w:r>
            <w:r>
              <w:rPr>
                <w:sz w:val="24"/>
              </w:rPr>
              <w:t>терроризму</w:t>
            </w:r>
            <w:r>
              <w:rPr>
                <w:spacing w:val="-13"/>
                <w:sz w:val="24"/>
              </w:rPr>
              <w:t xml:space="preserve"> </w:t>
            </w:r>
            <w:r>
              <w:rPr>
                <w:sz w:val="24"/>
              </w:rPr>
              <w:t>и</w:t>
            </w:r>
            <w:r>
              <w:rPr>
                <w:spacing w:val="-6"/>
                <w:sz w:val="24"/>
              </w:rPr>
              <w:t xml:space="preserve"> </w:t>
            </w:r>
            <w:r>
              <w:rPr>
                <w:sz w:val="24"/>
              </w:rPr>
              <w:t>экстремизму</w:t>
            </w:r>
            <w:r>
              <w:rPr>
                <w:spacing w:val="-9"/>
                <w:sz w:val="24"/>
              </w:rPr>
              <w:t xml:space="preserve"> </w:t>
            </w:r>
            <w:r>
              <w:rPr>
                <w:sz w:val="24"/>
              </w:rPr>
              <w:t>в</w:t>
            </w:r>
            <w:r>
              <w:rPr>
                <w:spacing w:val="-5"/>
                <w:sz w:val="24"/>
              </w:rPr>
              <w:t xml:space="preserve"> </w:t>
            </w:r>
            <w:r>
              <w:rPr>
                <w:sz w:val="24"/>
              </w:rPr>
              <w:t>Российской</w:t>
            </w:r>
          </w:p>
          <w:p w:rsidR="008977DE" w:rsidRDefault="005325C3">
            <w:pPr>
              <w:pStyle w:val="TableParagraph"/>
              <w:spacing w:line="261" w:lineRule="exact"/>
              <w:rPr>
                <w:sz w:val="24"/>
              </w:rPr>
            </w:pPr>
            <w:r>
              <w:rPr>
                <w:spacing w:val="-2"/>
                <w:sz w:val="24"/>
              </w:rPr>
              <w:t>Федерации;</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5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673"/>
              <w:rPr>
                <w:sz w:val="24"/>
              </w:rPr>
            </w:pPr>
            <w:r>
              <w:rPr>
                <w:sz w:val="24"/>
              </w:rPr>
              <w:t>распознавать</w:t>
            </w:r>
            <w:r>
              <w:rPr>
                <w:spacing w:val="-5"/>
                <w:sz w:val="24"/>
              </w:rPr>
              <w:t xml:space="preserve"> </w:t>
            </w:r>
            <w:r>
              <w:rPr>
                <w:sz w:val="24"/>
              </w:rPr>
              <w:t>ситуации</w:t>
            </w:r>
            <w:r>
              <w:rPr>
                <w:spacing w:val="-6"/>
                <w:sz w:val="24"/>
              </w:rPr>
              <w:t xml:space="preserve"> </w:t>
            </w:r>
            <w:r>
              <w:rPr>
                <w:sz w:val="24"/>
              </w:rPr>
              <w:t>угрозы</w:t>
            </w:r>
            <w:r>
              <w:rPr>
                <w:spacing w:val="-4"/>
                <w:sz w:val="24"/>
              </w:rPr>
              <w:t xml:space="preserve"> </w:t>
            </w:r>
            <w:r>
              <w:rPr>
                <w:spacing w:val="-2"/>
                <w:sz w:val="24"/>
              </w:rPr>
              <w:t>террористического</w:t>
            </w:r>
          </w:p>
          <w:p w:rsidR="008977DE" w:rsidRDefault="005325C3">
            <w:pPr>
              <w:pStyle w:val="TableParagraph"/>
              <w:tabs>
                <w:tab w:val="left" w:pos="815"/>
              </w:tabs>
              <w:spacing w:line="264" w:lineRule="exact"/>
              <w:rPr>
                <w:sz w:val="24"/>
              </w:rPr>
            </w:pPr>
            <w:r>
              <w:rPr>
                <w:spacing w:val="-4"/>
                <w:sz w:val="24"/>
              </w:rPr>
              <w:t>акта</w:t>
            </w:r>
            <w:r>
              <w:rPr>
                <w:sz w:val="24"/>
              </w:rPr>
              <w:tab/>
              <w:t>в</w:t>
            </w:r>
            <w:r>
              <w:rPr>
                <w:spacing w:val="-2"/>
                <w:sz w:val="24"/>
              </w:rPr>
              <w:t xml:space="preserve"> </w:t>
            </w:r>
            <w:r>
              <w:rPr>
                <w:sz w:val="24"/>
              </w:rPr>
              <w:t>доме,</w:t>
            </w:r>
            <w:r>
              <w:rPr>
                <w:spacing w:val="-1"/>
                <w:sz w:val="24"/>
              </w:rPr>
              <w:t xml:space="preserve"> </w:t>
            </w:r>
            <w:r>
              <w:rPr>
                <w:sz w:val="24"/>
              </w:rPr>
              <w:t>в</w:t>
            </w:r>
            <w:r>
              <w:rPr>
                <w:spacing w:val="-2"/>
                <w:sz w:val="24"/>
              </w:rPr>
              <w:t xml:space="preserve"> </w:t>
            </w:r>
            <w:r>
              <w:rPr>
                <w:sz w:val="24"/>
              </w:rPr>
              <w:t>общественном</w:t>
            </w:r>
            <w:r>
              <w:rPr>
                <w:spacing w:val="-2"/>
                <w:sz w:val="24"/>
              </w:rPr>
              <w:t xml:space="preserve"> месте;</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64" w:lineRule="exact"/>
              <w:rPr>
                <w:sz w:val="24"/>
              </w:rPr>
            </w:pPr>
            <w:r>
              <w:rPr>
                <w:sz w:val="24"/>
              </w:rPr>
              <w:t>Тематический</w:t>
            </w:r>
            <w:r>
              <w:rPr>
                <w:spacing w:val="-2"/>
                <w:sz w:val="24"/>
              </w:rPr>
              <w:t xml:space="preserve"> </w:t>
            </w:r>
            <w:r>
              <w:rPr>
                <w:sz w:val="24"/>
              </w:rPr>
              <w:t>-</w:t>
            </w:r>
            <w:r>
              <w:rPr>
                <w:spacing w:val="-4"/>
                <w:sz w:val="24"/>
              </w:rPr>
              <w:t xml:space="preserve"> </w:t>
            </w:r>
            <w:r>
              <w:rPr>
                <w:spacing w:val="-2"/>
                <w:sz w:val="24"/>
              </w:rPr>
              <w:t>письменная</w:t>
            </w:r>
          </w:p>
        </w:tc>
      </w:tr>
    </w:tbl>
    <w:p w:rsidR="008977DE" w:rsidRDefault="008977DE">
      <w:pPr>
        <w:pStyle w:val="TableParagraph"/>
        <w:spacing w:line="264"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275"/>
        </w:trPr>
        <w:tc>
          <w:tcPr>
            <w:tcW w:w="1136" w:type="dxa"/>
            <w:vMerge w:val="restart"/>
          </w:tcPr>
          <w:p w:rsidR="008977DE" w:rsidRDefault="008977DE">
            <w:pPr>
              <w:pStyle w:val="TableParagraph"/>
              <w:ind w:left="0"/>
              <w:rPr>
                <w:sz w:val="24"/>
              </w:rPr>
            </w:pPr>
          </w:p>
        </w:tc>
        <w:tc>
          <w:tcPr>
            <w:tcW w:w="6239" w:type="dxa"/>
          </w:tcPr>
          <w:p w:rsidR="008977DE" w:rsidRDefault="008977DE">
            <w:pPr>
              <w:pStyle w:val="TableParagraph"/>
              <w:ind w:left="0"/>
              <w:rPr>
                <w:sz w:val="20"/>
              </w:rPr>
            </w:pPr>
          </w:p>
        </w:tc>
        <w:tc>
          <w:tcPr>
            <w:tcW w:w="3405" w:type="dxa"/>
          </w:tcPr>
          <w:p w:rsidR="008977DE" w:rsidRDefault="005325C3">
            <w:pPr>
              <w:pStyle w:val="TableParagraph"/>
              <w:spacing w:line="256" w:lineRule="exact"/>
              <w:rPr>
                <w:sz w:val="24"/>
              </w:rPr>
            </w:pP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при обнаружении в общественных</w:t>
            </w:r>
            <w:r>
              <w:rPr>
                <w:spacing w:val="-7"/>
                <w:sz w:val="24"/>
              </w:rPr>
              <w:t xml:space="preserve"> </w:t>
            </w:r>
            <w:r>
              <w:rPr>
                <w:sz w:val="24"/>
              </w:rPr>
              <w:t>местах</w:t>
            </w:r>
            <w:r>
              <w:rPr>
                <w:spacing w:val="-7"/>
                <w:sz w:val="24"/>
              </w:rPr>
              <w:t xml:space="preserve"> </w:t>
            </w:r>
            <w:r>
              <w:rPr>
                <w:sz w:val="24"/>
              </w:rPr>
              <w:t>бесхозных</w:t>
            </w:r>
            <w:r>
              <w:rPr>
                <w:spacing w:val="-7"/>
                <w:sz w:val="24"/>
              </w:rPr>
              <w:t xml:space="preserve"> </w:t>
            </w:r>
            <w:r>
              <w:rPr>
                <w:sz w:val="24"/>
              </w:rPr>
              <w:t>(или</w:t>
            </w:r>
            <w:r>
              <w:rPr>
                <w:spacing w:val="-8"/>
                <w:sz w:val="24"/>
              </w:rPr>
              <w:t xml:space="preserve"> </w:t>
            </w:r>
            <w:r>
              <w:rPr>
                <w:sz w:val="24"/>
              </w:rPr>
              <w:t>опасных)</w:t>
            </w:r>
            <w:r>
              <w:rPr>
                <w:spacing w:val="-9"/>
                <w:sz w:val="24"/>
              </w:rPr>
              <w:t xml:space="preserve"> </w:t>
            </w:r>
            <w:r>
              <w:rPr>
                <w:sz w:val="24"/>
              </w:rPr>
              <w:t>вещей</w:t>
            </w:r>
            <w:r>
              <w:rPr>
                <w:spacing w:val="-8"/>
                <w:sz w:val="24"/>
              </w:rPr>
              <w:t xml:space="preserve"> </w:t>
            </w:r>
            <w:r>
              <w:rPr>
                <w:sz w:val="24"/>
              </w:rPr>
              <w:t>и</w:t>
            </w:r>
          </w:p>
          <w:p w:rsidR="008977DE" w:rsidRDefault="005325C3">
            <w:pPr>
              <w:pStyle w:val="TableParagraph"/>
              <w:spacing w:line="264" w:lineRule="exact"/>
              <w:rPr>
                <w:sz w:val="24"/>
              </w:rPr>
            </w:pPr>
            <w:r>
              <w:rPr>
                <w:spacing w:val="-2"/>
                <w:sz w:val="24"/>
              </w:rPr>
              <w:t>предметов;</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4"/>
                <w:sz w:val="24"/>
              </w:rPr>
              <w:t xml:space="preserve"> </w:t>
            </w:r>
            <w:r>
              <w:rPr>
                <w:sz w:val="24"/>
              </w:rPr>
              <w:t>действовать</w:t>
            </w:r>
            <w:r>
              <w:rPr>
                <w:spacing w:val="-4"/>
                <w:sz w:val="24"/>
              </w:rPr>
              <w:t xml:space="preserve"> </w:t>
            </w:r>
            <w:r>
              <w:rPr>
                <w:sz w:val="24"/>
              </w:rPr>
              <w:t>в</w:t>
            </w:r>
            <w:r>
              <w:rPr>
                <w:spacing w:val="-3"/>
                <w:sz w:val="24"/>
              </w:rPr>
              <w:t xml:space="preserve"> </w:t>
            </w:r>
            <w:r>
              <w:rPr>
                <w:sz w:val="24"/>
              </w:rPr>
              <w:t>условиях</w:t>
            </w:r>
            <w:r>
              <w:rPr>
                <w:spacing w:val="-1"/>
                <w:sz w:val="24"/>
              </w:rPr>
              <w:t xml:space="preserve"> </w:t>
            </w:r>
            <w:r>
              <w:rPr>
                <w:spacing w:val="-2"/>
                <w:sz w:val="24"/>
              </w:rPr>
              <w:t>совершения</w:t>
            </w:r>
          </w:p>
          <w:p w:rsidR="008977DE" w:rsidRDefault="005325C3">
            <w:pPr>
              <w:pStyle w:val="TableParagraph"/>
              <w:spacing w:line="270" w:lineRule="atLeast"/>
              <w:rPr>
                <w:sz w:val="24"/>
              </w:rPr>
            </w:pPr>
            <w:r>
              <w:rPr>
                <w:sz w:val="24"/>
              </w:rPr>
              <w:t>террористического</w:t>
            </w:r>
            <w:r>
              <w:rPr>
                <w:spacing w:val="-6"/>
                <w:sz w:val="24"/>
              </w:rPr>
              <w:t xml:space="preserve"> </w:t>
            </w:r>
            <w:r>
              <w:rPr>
                <w:sz w:val="24"/>
              </w:rPr>
              <w:t>акта,</w:t>
            </w:r>
            <w:r>
              <w:rPr>
                <w:spacing w:val="-6"/>
                <w:sz w:val="24"/>
              </w:rPr>
              <w:t xml:space="preserve"> </w:t>
            </w:r>
            <w:r>
              <w:rPr>
                <w:sz w:val="24"/>
              </w:rPr>
              <w:t>в</w:t>
            </w:r>
            <w:r>
              <w:rPr>
                <w:spacing w:val="-7"/>
                <w:sz w:val="24"/>
              </w:rPr>
              <w:t xml:space="preserve"> </w:t>
            </w:r>
            <w:r>
              <w:rPr>
                <w:sz w:val="24"/>
              </w:rPr>
              <w:t>том</w:t>
            </w:r>
            <w:r>
              <w:rPr>
                <w:spacing w:val="-6"/>
                <w:sz w:val="24"/>
              </w:rPr>
              <w:t xml:space="preserve"> </w:t>
            </w:r>
            <w:r>
              <w:rPr>
                <w:sz w:val="24"/>
              </w:rPr>
              <w:t>числе</w:t>
            </w:r>
            <w:r>
              <w:rPr>
                <w:spacing w:val="-7"/>
                <w:sz w:val="24"/>
              </w:rPr>
              <w:t xml:space="preserve"> </w:t>
            </w:r>
            <w:r>
              <w:rPr>
                <w:sz w:val="24"/>
              </w:rPr>
              <w:t>при</w:t>
            </w:r>
            <w:r>
              <w:rPr>
                <w:spacing w:val="-6"/>
                <w:sz w:val="24"/>
              </w:rPr>
              <w:t xml:space="preserve"> </w:t>
            </w:r>
            <w:r>
              <w:rPr>
                <w:sz w:val="24"/>
              </w:rPr>
              <w:t>захвате</w:t>
            </w:r>
            <w:r>
              <w:rPr>
                <w:spacing w:val="-7"/>
                <w:sz w:val="24"/>
              </w:rPr>
              <w:t xml:space="preserve"> </w:t>
            </w:r>
            <w:r>
              <w:rPr>
                <w:sz w:val="24"/>
              </w:rPr>
              <w:t>и освобождении заложников;</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6" w:lineRule="exact"/>
              <w:ind w:right="95" w:firstLine="566"/>
              <w:rPr>
                <w:b/>
                <w:sz w:val="24"/>
              </w:rPr>
            </w:pPr>
            <w:r>
              <w:rPr>
                <w:b/>
                <w:sz w:val="24"/>
              </w:rPr>
              <w:t>Модуль № 10 «Взаимодействие личности, общества</w:t>
            </w:r>
            <w:r>
              <w:rPr>
                <w:b/>
                <w:spacing w:val="-8"/>
                <w:sz w:val="24"/>
              </w:rPr>
              <w:t xml:space="preserve"> </w:t>
            </w:r>
            <w:r>
              <w:rPr>
                <w:b/>
                <w:sz w:val="24"/>
              </w:rPr>
              <w:t>и</w:t>
            </w:r>
            <w:r>
              <w:rPr>
                <w:b/>
                <w:spacing w:val="-8"/>
                <w:sz w:val="24"/>
              </w:rPr>
              <w:t xml:space="preserve"> </w:t>
            </w:r>
            <w:r>
              <w:rPr>
                <w:b/>
                <w:sz w:val="24"/>
              </w:rPr>
              <w:t>государства</w:t>
            </w:r>
            <w:r>
              <w:rPr>
                <w:b/>
                <w:spacing w:val="-8"/>
                <w:sz w:val="24"/>
              </w:rPr>
              <w:t xml:space="preserve"> </w:t>
            </w:r>
            <w:r>
              <w:rPr>
                <w:b/>
                <w:sz w:val="24"/>
              </w:rPr>
              <w:t>в</w:t>
            </w:r>
            <w:r>
              <w:rPr>
                <w:b/>
                <w:spacing w:val="-8"/>
                <w:sz w:val="24"/>
              </w:rPr>
              <w:t xml:space="preserve"> </w:t>
            </w:r>
            <w:r>
              <w:rPr>
                <w:b/>
                <w:sz w:val="24"/>
              </w:rPr>
              <w:t>обеспечении</w:t>
            </w:r>
            <w:r>
              <w:rPr>
                <w:b/>
                <w:spacing w:val="-8"/>
                <w:sz w:val="24"/>
              </w:rPr>
              <w:t xml:space="preserve"> </w:t>
            </w:r>
            <w:r>
              <w:rPr>
                <w:b/>
                <w:sz w:val="24"/>
              </w:rPr>
              <w:t>безопасности жизни и здоровья населения»:</w:t>
            </w:r>
          </w:p>
        </w:tc>
        <w:tc>
          <w:tcPr>
            <w:tcW w:w="3405" w:type="dxa"/>
          </w:tcPr>
          <w:p w:rsidR="008977DE" w:rsidRDefault="008977DE">
            <w:pPr>
              <w:pStyle w:val="TableParagraph"/>
              <w:ind w:left="0"/>
              <w:rPr>
                <w:sz w:val="24"/>
              </w:rPr>
            </w:pP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7" w:lineRule="exact"/>
              <w:ind w:left="673"/>
              <w:rPr>
                <w:sz w:val="24"/>
              </w:rPr>
            </w:pPr>
            <w:r>
              <w:rPr>
                <w:sz w:val="24"/>
              </w:rPr>
              <w:t>характеризовать</w:t>
            </w:r>
            <w:r>
              <w:rPr>
                <w:spacing w:val="-5"/>
                <w:sz w:val="24"/>
              </w:rPr>
              <w:t xml:space="preserve"> </w:t>
            </w:r>
            <w:r>
              <w:rPr>
                <w:sz w:val="24"/>
              </w:rPr>
              <w:t>роль</w:t>
            </w:r>
            <w:r>
              <w:rPr>
                <w:spacing w:val="-4"/>
                <w:sz w:val="24"/>
              </w:rPr>
              <w:t xml:space="preserve"> </w:t>
            </w:r>
            <w:r>
              <w:rPr>
                <w:sz w:val="24"/>
              </w:rPr>
              <w:t>человека,</w:t>
            </w:r>
            <w:r>
              <w:rPr>
                <w:spacing w:val="-4"/>
                <w:sz w:val="24"/>
              </w:rPr>
              <w:t xml:space="preserve"> </w:t>
            </w:r>
            <w:r>
              <w:rPr>
                <w:sz w:val="24"/>
              </w:rPr>
              <w:t>общества</w:t>
            </w:r>
            <w:r>
              <w:rPr>
                <w:spacing w:val="-6"/>
                <w:sz w:val="24"/>
              </w:rPr>
              <w:t xml:space="preserve"> </w:t>
            </w:r>
            <w:r>
              <w:rPr>
                <w:spacing w:val="-10"/>
                <w:sz w:val="24"/>
              </w:rPr>
              <w:t>и</w:t>
            </w:r>
          </w:p>
          <w:p w:rsidR="008977DE" w:rsidRDefault="005325C3">
            <w:pPr>
              <w:pStyle w:val="TableParagraph"/>
              <w:spacing w:line="270" w:lineRule="atLeast"/>
              <w:rPr>
                <w:sz w:val="24"/>
              </w:rPr>
            </w:pPr>
            <w:r>
              <w:rPr>
                <w:sz w:val="24"/>
              </w:rPr>
              <w:t>государства</w:t>
            </w:r>
            <w:r>
              <w:rPr>
                <w:spacing w:val="-10"/>
                <w:sz w:val="24"/>
              </w:rPr>
              <w:t xml:space="preserve"> </w:t>
            </w:r>
            <w:r>
              <w:rPr>
                <w:sz w:val="24"/>
              </w:rPr>
              <w:t>при</w:t>
            </w:r>
            <w:r>
              <w:rPr>
                <w:spacing w:val="-8"/>
                <w:sz w:val="24"/>
              </w:rPr>
              <w:t xml:space="preserve"> </w:t>
            </w:r>
            <w:r>
              <w:rPr>
                <w:sz w:val="24"/>
              </w:rPr>
              <w:t>обеспечении</w:t>
            </w:r>
            <w:r>
              <w:rPr>
                <w:spacing w:val="-8"/>
                <w:sz w:val="24"/>
              </w:rPr>
              <w:t xml:space="preserve"> </w:t>
            </w:r>
            <w:r>
              <w:rPr>
                <w:sz w:val="24"/>
              </w:rPr>
              <w:t>безопасности</w:t>
            </w:r>
            <w:r>
              <w:rPr>
                <w:spacing w:val="-8"/>
                <w:sz w:val="24"/>
              </w:rPr>
              <w:t xml:space="preserve"> </w:t>
            </w:r>
            <w:r>
              <w:rPr>
                <w:sz w:val="24"/>
              </w:rPr>
              <w:t>жизни</w:t>
            </w:r>
            <w:r>
              <w:rPr>
                <w:spacing w:val="-10"/>
                <w:sz w:val="24"/>
              </w:rPr>
              <w:t xml:space="preserve"> </w:t>
            </w:r>
            <w:r>
              <w:rPr>
                <w:sz w:val="24"/>
              </w:rPr>
              <w:t>и здоровья населения в Российской Федерации;</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1932"/>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ind w:firstLine="566"/>
              <w:rPr>
                <w:sz w:val="24"/>
              </w:rPr>
            </w:pPr>
            <w:r>
              <w:rPr>
                <w:sz w:val="24"/>
              </w:rPr>
              <w:t>объяснять</w:t>
            </w:r>
            <w:r>
              <w:rPr>
                <w:spacing w:val="-11"/>
                <w:sz w:val="24"/>
              </w:rPr>
              <w:t xml:space="preserve"> </w:t>
            </w:r>
            <w:r>
              <w:rPr>
                <w:sz w:val="24"/>
              </w:rPr>
              <w:t>роль</w:t>
            </w:r>
            <w:r>
              <w:rPr>
                <w:spacing w:val="-11"/>
                <w:sz w:val="24"/>
              </w:rPr>
              <w:t xml:space="preserve"> </w:t>
            </w:r>
            <w:r>
              <w:rPr>
                <w:sz w:val="24"/>
              </w:rPr>
              <w:t>государственных</w:t>
            </w:r>
            <w:r>
              <w:rPr>
                <w:spacing w:val="-10"/>
                <w:sz w:val="24"/>
              </w:rPr>
              <w:t xml:space="preserve"> </w:t>
            </w:r>
            <w:r>
              <w:rPr>
                <w:sz w:val="24"/>
              </w:rPr>
              <w:t>служб</w:t>
            </w:r>
            <w:r>
              <w:rPr>
                <w:spacing w:val="-11"/>
                <w:sz w:val="24"/>
              </w:rPr>
              <w:t xml:space="preserve"> </w:t>
            </w:r>
            <w:r>
              <w:rPr>
                <w:sz w:val="24"/>
              </w:rPr>
              <w:t>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w:t>
            </w:r>
          </w:p>
          <w:p w:rsidR="008977DE" w:rsidRDefault="005325C3">
            <w:pPr>
              <w:pStyle w:val="TableParagraph"/>
              <w:spacing w:line="264" w:lineRule="exact"/>
              <w:rPr>
                <w:sz w:val="24"/>
              </w:rPr>
            </w:pPr>
            <w:r>
              <w:rPr>
                <w:sz w:val="24"/>
              </w:rPr>
              <w:t>время</w:t>
            </w:r>
            <w:r>
              <w:rPr>
                <w:spacing w:val="-4"/>
                <w:sz w:val="24"/>
              </w:rPr>
              <w:t xml:space="preserve"> </w:t>
            </w:r>
            <w:r>
              <w:rPr>
                <w:sz w:val="24"/>
              </w:rPr>
              <w:t>чрезвычайных</w:t>
            </w:r>
            <w:r>
              <w:rPr>
                <w:spacing w:val="-3"/>
                <w:sz w:val="24"/>
              </w:rPr>
              <w:t xml:space="preserve"> </w:t>
            </w:r>
            <w:r>
              <w:rPr>
                <w:sz w:val="24"/>
              </w:rPr>
              <w:t>ситуаций</w:t>
            </w:r>
            <w:r>
              <w:rPr>
                <w:spacing w:val="-3"/>
                <w:sz w:val="24"/>
              </w:rPr>
              <w:t xml:space="preserve"> </w:t>
            </w:r>
            <w:r>
              <w:rPr>
                <w:sz w:val="24"/>
              </w:rPr>
              <w:t>различного</w:t>
            </w:r>
            <w:r>
              <w:rPr>
                <w:spacing w:val="-6"/>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объяснять</w:t>
            </w:r>
            <w:r>
              <w:rPr>
                <w:spacing w:val="-12"/>
                <w:sz w:val="24"/>
              </w:rPr>
              <w:t xml:space="preserve"> </w:t>
            </w:r>
            <w:r>
              <w:rPr>
                <w:sz w:val="24"/>
              </w:rPr>
              <w:t>правила</w:t>
            </w:r>
            <w:r>
              <w:rPr>
                <w:spacing w:val="-11"/>
                <w:sz w:val="24"/>
              </w:rPr>
              <w:t xml:space="preserve"> </w:t>
            </w:r>
            <w:r>
              <w:rPr>
                <w:sz w:val="24"/>
              </w:rPr>
              <w:t>оповещения</w:t>
            </w:r>
            <w:r>
              <w:rPr>
                <w:spacing w:val="-10"/>
                <w:sz w:val="24"/>
              </w:rPr>
              <w:t xml:space="preserve"> </w:t>
            </w:r>
            <w:r>
              <w:rPr>
                <w:sz w:val="24"/>
              </w:rPr>
              <w:t>и</w:t>
            </w:r>
            <w:r>
              <w:rPr>
                <w:spacing w:val="-10"/>
                <w:sz w:val="24"/>
              </w:rPr>
              <w:t xml:space="preserve"> </w:t>
            </w:r>
            <w:r>
              <w:rPr>
                <w:sz w:val="24"/>
              </w:rPr>
              <w:t>эвакуации населения в условиях чрезвычайных ситуаций;</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11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214" w:firstLine="566"/>
              <w:rPr>
                <w:sz w:val="24"/>
              </w:rPr>
            </w:pPr>
            <w:r>
              <w:rPr>
                <w:sz w:val="24"/>
              </w:rPr>
              <w:t>помнить</w:t>
            </w:r>
            <w:r>
              <w:rPr>
                <w:spacing w:val="-7"/>
                <w:sz w:val="24"/>
              </w:rPr>
              <w:t xml:space="preserve"> </w:t>
            </w:r>
            <w:r>
              <w:rPr>
                <w:sz w:val="24"/>
              </w:rPr>
              <w:t>и</w:t>
            </w:r>
            <w:r>
              <w:rPr>
                <w:spacing w:val="-7"/>
                <w:sz w:val="24"/>
              </w:rPr>
              <w:t xml:space="preserve"> </w:t>
            </w:r>
            <w:r>
              <w:rPr>
                <w:sz w:val="24"/>
              </w:rPr>
              <w:t>объяснять</w:t>
            </w:r>
            <w:r>
              <w:rPr>
                <w:spacing w:val="-9"/>
                <w:sz w:val="24"/>
              </w:rPr>
              <w:t xml:space="preserve"> </w:t>
            </w:r>
            <w:r>
              <w:rPr>
                <w:sz w:val="24"/>
              </w:rPr>
              <w:t>права</w:t>
            </w:r>
            <w:r>
              <w:rPr>
                <w:spacing w:val="-9"/>
                <w:sz w:val="24"/>
              </w:rPr>
              <w:t xml:space="preserve"> </w:t>
            </w:r>
            <w:r>
              <w:rPr>
                <w:sz w:val="24"/>
              </w:rPr>
              <w:t>и</w:t>
            </w:r>
            <w:r>
              <w:rPr>
                <w:spacing w:val="-7"/>
                <w:sz w:val="24"/>
              </w:rPr>
              <w:t xml:space="preserve"> </w:t>
            </w:r>
            <w:r>
              <w:rPr>
                <w:sz w:val="24"/>
              </w:rPr>
              <w:t>обязанности</w:t>
            </w:r>
            <w:r>
              <w:rPr>
                <w:spacing w:val="-7"/>
                <w:sz w:val="24"/>
              </w:rPr>
              <w:t xml:space="preserve"> </w:t>
            </w:r>
            <w:r>
              <w:rPr>
                <w:sz w:val="24"/>
              </w:rPr>
              <w:t>граждан Российской Федерации в области безопасности в условиях чрезвычайных ситуаций мирного и военного</w:t>
            </w:r>
          </w:p>
          <w:p w:rsidR="008977DE" w:rsidRDefault="005325C3">
            <w:pPr>
              <w:pStyle w:val="TableParagraph"/>
              <w:spacing w:line="264" w:lineRule="exact"/>
              <w:rPr>
                <w:sz w:val="24"/>
              </w:rPr>
            </w:pPr>
            <w:r>
              <w:rPr>
                <w:spacing w:val="-2"/>
                <w:sz w:val="24"/>
              </w:rPr>
              <w:t>времени;</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владеть</w:t>
            </w:r>
            <w:r>
              <w:rPr>
                <w:spacing w:val="-10"/>
                <w:sz w:val="24"/>
              </w:rPr>
              <w:t xml:space="preserve"> </w:t>
            </w:r>
            <w:r>
              <w:rPr>
                <w:sz w:val="24"/>
              </w:rPr>
              <w:t>правилами</w:t>
            </w:r>
            <w:r>
              <w:rPr>
                <w:spacing w:val="-10"/>
                <w:sz w:val="24"/>
              </w:rPr>
              <w:t xml:space="preserve"> </w:t>
            </w:r>
            <w:r>
              <w:rPr>
                <w:sz w:val="24"/>
              </w:rPr>
              <w:t>безопасного</w:t>
            </w:r>
            <w:r>
              <w:rPr>
                <w:spacing w:val="-10"/>
                <w:sz w:val="24"/>
              </w:rPr>
              <w:t xml:space="preserve"> </w:t>
            </w:r>
            <w:r>
              <w:rPr>
                <w:sz w:val="24"/>
              </w:rPr>
              <w:t>поведения</w:t>
            </w:r>
            <w:r>
              <w:rPr>
                <w:spacing w:val="-10"/>
                <w:sz w:val="24"/>
              </w:rPr>
              <w:t xml:space="preserve"> </w:t>
            </w:r>
            <w:r>
              <w:rPr>
                <w:sz w:val="24"/>
              </w:rPr>
              <w:t>и безопасно действовать в различных ситуациях;</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владеть</w:t>
            </w:r>
            <w:r>
              <w:rPr>
                <w:spacing w:val="-5"/>
                <w:sz w:val="24"/>
              </w:rPr>
              <w:t xml:space="preserve"> </w:t>
            </w:r>
            <w:r>
              <w:rPr>
                <w:sz w:val="24"/>
              </w:rPr>
              <w:t>способами</w:t>
            </w:r>
            <w:r>
              <w:rPr>
                <w:spacing w:val="-5"/>
                <w:sz w:val="24"/>
              </w:rPr>
              <w:t xml:space="preserve"> </w:t>
            </w:r>
            <w:r>
              <w:rPr>
                <w:sz w:val="24"/>
              </w:rPr>
              <w:t>антикоррупционного</w:t>
            </w:r>
            <w:r>
              <w:rPr>
                <w:spacing w:val="-7"/>
                <w:sz w:val="24"/>
              </w:rPr>
              <w:t xml:space="preserve"> </w:t>
            </w:r>
            <w:r>
              <w:rPr>
                <w:sz w:val="24"/>
              </w:rPr>
              <w:t>поведения</w:t>
            </w:r>
            <w:r>
              <w:rPr>
                <w:spacing w:val="-4"/>
                <w:sz w:val="24"/>
              </w:rPr>
              <w:t xml:space="preserve"> </w:t>
            </w:r>
            <w:r>
              <w:rPr>
                <w:spacing w:val="-10"/>
                <w:sz w:val="24"/>
              </w:rPr>
              <w:t>с</w:t>
            </w:r>
          </w:p>
          <w:p w:rsidR="008977DE" w:rsidRDefault="005325C3">
            <w:pPr>
              <w:pStyle w:val="TableParagraph"/>
              <w:spacing w:line="264" w:lineRule="exact"/>
              <w:rPr>
                <w:sz w:val="24"/>
              </w:rPr>
            </w:pPr>
            <w:r>
              <w:rPr>
                <w:sz w:val="24"/>
              </w:rPr>
              <w:t>учётом</w:t>
            </w:r>
            <w:r>
              <w:rPr>
                <w:spacing w:val="-4"/>
                <w:sz w:val="24"/>
              </w:rPr>
              <w:t xml:space="preserve"> </w:t>
            </w:r>
            <w:r>
              <w:rPr>
                <w:sz w:val="24"/>
              </w:rPr>
              <w:t>возрастных</w:t>
            </w:r>
            <w:r>
              <w:rPr>
                <w:spacing w:val="-1"/>
                <w:sz w:val="24"/>
              </w:rPr>
              <w:t xml:space="preserve"> </w:t>
            </w:r>
            <w:r>
              <w:rPr>
                <w:spacing w:val="-2"/>
                <w:sz w:val="24"/>
              </w:rPr>
              <w:t>обязанностей;</w:t>
            </w:r>
          </w:p>
        </w:tc>
        <w:tc>
          <w:tcPr>
            <w:tcW w:w="3405" w:type="dxa"/>
          </w:tcPr>
          <w:p w:rsidR="008977DE" w:rsidRDefault="005325C3">
            <w:pPr>
              <w:pStyle w:val="TableParagraph"/>
              <w:spacing w:line="268" w:lineRule="exact"/>
              <w:rPr>
                <w:sz w:val="24"/>
              </w:rPr>
            </w:pPr>
            <w:r>
              <w:rPr>
                <w:sz w:val="24"/>
              </w:rPr>
              <w:t>Текущий,</w:t>
            </w:r>
            <w:r>
              <w:rPr>
                <w:spacing w:val="-5"/>
                <w:sz w:val="24"/>
              </w:rPr>
              <w:t xml:space="preserve"> </w:t>
            </w: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3"/>
                <w:sz w:val="24"/>
              </w:rPr>
              <w:t xml:space="preserve"> </w:t>
            </w:r>
            <w:r>
              <w:rPr>
                <w:sz w:val="24"/>
              </w:rPr>
              <w:t>-</w:t>
            </w:r>
            <w:r>
              <w:rPr>
                <w:spacing w:val="-4"/>
                <w:sz w:val="24"/>
              </w:rPr>
              <w:t xml:space="preserve"> тест</w:t>
            </w:r>
          </w:p>
        </w:tc>
      </w:tr>
      <w:tr w:rsidR="008977DE">
        <w:trPr>
          <w:trHeight w:val="10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информировать</w:t>
            </w:r>
            <w:r>
              <w:rPr>
                <w:spacing w:val="-15"/>
                <w:sz w:val="24"/>
              </w:rPr>
              <w:t xml:space="preserve"> </w:t>
            </w:r>
            <w:r>
              <w:rPr>
                <w:sz w:val="24"/>
              </w:rPr>
              <w:t>население</w:t>
            </w:r>
            <w:r>
              <w:rPr>
                <w:spacing w:val="-14"/>
                <w:sz w:val="24"/>
              </w:rPr>
              <w:t xml:space="preserve"> </w:t>
            </w:r>
            <w:r>
              <w:rPr>
                <w:sz w:val="24"/>
              </w:rPr>
              <w:t>и</w:t>
            </w:r>
            <w:r>
              <w:rPr>
                <w:spacing w:val="-13"/>
                <w:sz w:val="24"/>
              </w:rPr>
              <w:t xml:space="preserve"> </w:t>
            </w:r>
            <w:r>
              <w:rPr>
                <w:sz w:val="24"/>
              </w:rPr>
              <w:t>соответствующие органы о возникновении опасных ситуаций.</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bl>
    <w:p w:rsidR="008977DE" w:rsidRDefault="008977DE">
      <w:pPr>
        <w:rPr>
          <w:b/>
          <w:sz w:val="20"/>
        </w:rPr>
      </w:pPr>
    </w:p>
    <w:p w:rsidR="008977DE" w:rsidRDefault="008977DE">
      <w:pPr>
        <w:spacing w:before="99"/>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827"/>
        </w:trPr>
        <w:tc>
          <w:tcPr>
            <w:tcW w:w="1136" w:type="dxa"/>
          </w:tcPr>
          <w:p w:rsidR="008977DE" w:rsidRDefault="005325C3">
            <w:pPr>
              <w:pStyle w:val="TableParagraph"/>
              <w:spacing w:before="1" w:line="237" w:lineRule="auto"/>
              <w:ind w:left="139" w:right="124" w:firstLine="156"/>
              <w:rPr>
                <w:b/>
                <w:sz w:val="24"/>
              </w:rPr>
            </w:pPr>
            <w:r>
              <w:rPr>
                <w:b/>
                <w:spacing w:val="-4"/>
                <w:sz w:val="24"/>
              </w:rPr>
              <w:t xml:space="preserve">Этап </w:t>
            </w:r>
            <w:r>
              <w:rPr>
                <w:b/>
                <w:spacing w:val="-2"/>
                <w:sz w:val="24"/>
              </w:rPr>
              <w:t>формир</w:t>
            </w:r>
          </w:p>
          <w:p w:rsidR="008977DE" w:rsidRDefault="005325C3">
            <w:pPr>
              <w:pStyle w:val="TableParagraph"/>
              <w:spacing w:before="1" w:line="259" w:lineRule="exact"/>
              <w:ind w:left="179"/>
              <w:rPr>
                <w:b/>
                <w:sz w:val="24"/>
              </w:rPr>
            </w:pPr>
            <w:r>
              <w:rPr>
                <w:b/>
                <w:spacing w:val="-2"/>
                <w:sz w:val="24"/>
              </w:rPr>
              <w:t>ования</w:t>
            </w:r>
          </w:p>
        </w:tc>
        <w:tc>
          <w:tcPr>
            <w:tcW w:w="6239" w:type="dxa"/>
          </w:tcPr>
          <w:p w:rsidR="008977DE" w:rsidRDefault="005325C3">
            <w:pPr>
              <w:pStyle w:val="TableParagraph"/>
              <w:spacing w:line="275" w:lineRule="exact"/>
              <w:ind w:left="657"/>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405" w:type="dxa"/>
          </w:tcPr>
          <w:p w:rsidR="008977DE" w:rsidRDefault="005325C3">
            <w:pPr>
              <w:pStyle w:val="TableParagraph"/>
              <w:spacing w:before="1" w:line="237" w:lineRule="auto"/>
              <w:ind w:left="957" w:right="851" w:hanging="96"/>
              <w:rPr>
                <w:b/>
                <w:sz w:val="24"/>
              </w:rPr>
            </w:pPr>
            <w:r>
              <w:rPr>
                <w:b/>
                <w:sz w:val="24"/>
              </w:rPr>
              <w:t>Способ</w:t>
            </w:r>
            <w:r>
              <w:rPr>
                <w:b/>
                <w:spacing w:val="-15"/>
                <w:sz w:val="24"/>
              </w:rPr>
              <w:t xml:space="preserve"> </w:t>
            </w:r>
            <w:r>
              <w:rPr>
                <w:b/>
                <w:sz w:val="24"/>
              </w:rPr>
              <w:t>оценки, тип контроля</w:t>
            </w:r>
          </w:p>
        </w:tc>
      </w:tr>
      <w:tr w:rsidR="008977DE">
        <w:trPr>
          <w:trHeight w:val="554"/>
        </w:trPr>
        <w:tc>
          <w:tcPr>
            <w:tcW w:w="1136" w:type="dxa"/>
            <w:vMerge w:val="restart"/>
            <w:textDirection w:val="btLr"/>
          </w:tcPr>
          <w:p w:rsidR="008977DE" w:rsidRDefault="008977DE">
            <w:pPr>
              <w:pStyle w:val="TableParagraph"/>
              <w:spacing w:before="8"/>
              <w:ind w:left="0"/>
              <w:rPr>
                <w:b/>
                <w:sz w:val="24"/>
              </w:rPr>
            </w:pPr>
          </w:p>
          <w:p w:rsidR="008977DE" w:rsidRDefault="005325C3">
            <w:pPr>
              <w:pStyle w:val="TableParagraph"/>
              <w:ind w:left="0" w:right="109"/>
              <w:jc w:val="right"/>
              <w:rPr>
                <w:b/>
                <w:sz w:val="24"/>
              </w:rPr>
            </w:pPr>
            <w:r>
              <w:rPr>
                <w:b/>
                <w:sz w:val="24"/>
              </w:rPr>
              <w:t xml:space="preserve">8 </w:t>
            </w:r>
            <w:r>
              <w:rPr>
                <w:b/>
                <w:spacing w:val="-2"/>
                <w:sz w:val="24"/>
              </w:rPr>
              <w:t>класс</w:t>
            </w:r>
          </w:p>
        </w:tc>
        <w:tc>
          <w:tcPr>
            <w:tcW w:w="6239" w:type="dxa"/>
          </w:tcPr>
          <w:p w:rsidR="008977DE" w:rsidRDefault="005325C3">
            <w:pPr>
              <w:pStyle w:val="TableParagraph"/>
              <w:tabs>
                <w:tab w:val="left" w:pos="2344"/>
              </w:tabs>
              <w:spacing w:line="276" w:lineRule="exact"/>
              <w:ind w:right="1047" w:firstLine="566"/>
              <w:rPr>
                <w:b/>
                <w:sz w:val="24"/>
              </w:rPr>
            </w:pPr>
            <w:r>
              <w:rPr>
                <w:b/>
                <w:sz w:val="24"/>
              </w:rPr>
              <w:t>Модуль №</w:t>
            </w:r>
            <w:r>
              <w:rPr>
                <w:b/>
                <w:sz w:val="24"/>
              </w:rPr>
              <w:tab/>
              <w:t>1</w:t>
            </w:r>
            <w:r>
              <w:rPr>
                <w:b/>
                <w:spacing w:val="-15"/>
                <w:sz w:val="24"/>
              </w:rPr>
              <w:t xml:space="preserve"> </w:t>
            </w:r>
            <w:r>
              <w:rPr>
                <w:b/>
                <w:sz w:val="24"/>
              </w:rPr>
              <w:t>«Культура</w:t>
            </w:r>
            <w:r>
              <w:rPr>
                <w:b/>
                <w:spacing w:val="-15"/>
                <w:sz w:val="24"/>
              </w:rPr>
              <w:t xml:space="preserve"> </w:t>
            </w:r>
            <w:r>
              <w:rPr>
                <w:b/>
                <w:sz w:val="24"/>
              </w:rPr>
              <w:t>безопасности жизнедеятельности</w:t>
            </w:r>
            <w:r>
              <w:rPr>
                <w:b/>
                <w:spacing w:val="-3"/>
                <w:sz w:val="24"/>
              </w:rPr>
              <w:t xml:space="preserve"> </w:t>
            </w:r>
            <w:r>
              <w:rPr>
                <w:b/>
                <w:sz w:val="24"/>
              </w:rPr>
              <w:t>в</w:t>
            </w:r>
            <w:r>
              <w:rPr>
                <w:b/>
                <w:spacing w:val="-5"/>
                <w:sz w:val="24"/>
              </w:rPr>
              <w:t xml:space="preserve"> </w:t>
            </w:r>
            <w:r>
              <w:rPr>
                <w:b/>
                <w:sz w:val="24"/>
              </w:rPr>
              <w:t>современном</w:t>
            </w:r>
            <w:r>
              <w:rPr>
                <w:b/>
                <w:spacing w:val="-5"/>
                <w:sz w:val="24"/>
              </w:rPr>
              <w:t xml:space="preserve"> </w:t>
            </w:r>
            <w:r>
              <w:rPr>
                <w:b/>
                <w:spacing w:val="-2"/>
                <w:sz w:val="24"/>
              </w:rPr>
              <w:t>обществе»:</w:t>
            </w:r>
          </w:p>
        </w:tc>
        <w:tc>
          <w:tcPr>
            <w:tcW w:w="3405" w:type="dxa"/>
          </w:tcPr>
          <w:p w:rsidR="008977DE" w:rsidRDefault="008977DE">
            <w:pPr>
              <w:pStyle w:val="TableParagraph"/>
              <w:ind w:left="0"/>
              <w:rPr>
                <w:sz w:val="24"/>
              </w:rPr>
            </w:pPr>
          </w:p>
        </w:tc>
      </w:tr>
      <w:tr w:rsidR="008977DE">
        <w:trPr>
          <w:trHeight w:val="110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8"/>
                <w:sz w:val="24"/>
              </w:rPr>
              <w:t xml:space="preserve"> </w:t>
            </w:r>
            <w:r>
              <w:rPr>
                <w:sz w:val="24"/>
              </w:rPr>
              <w:t>понятия</w:t>
            </w:r>
            <w:r>
              <w:rPr>
                <w:spacing w:val="-3"/>
                <w:sz w:val="24"/>
              </w:rPr>
              <w:t xml:space="preserve"> </w:t>
            </w:r>
            <w:r>
              <w:rPr>
                <w:sz w:val="24"/>
              </w:rPr>
              <w:t>«опасная</w:t>
            </w:r>
            <w:r>
              <w:rPr>
                <w:spacing w:val="-4"/>
                <w:sz w:val="24"/>
              </w:rPr>
              <w:t xml:space="preserve"> </w:t>
            </w:r>
            <w:r>
              <w:rPr>
                <w:sz w:val="24"/>
              </w:rPr>
              <w:t>ситуация»</w:t>
            </w:r>
            <w:r>
              <w:rPr>
                <w:spacing w:val="-11"/>
                <w:sz w:val="24"/>
              </w:rPr>
              <w:t xml:space="preserve"> </w:t>
            </w:r>
            <w:r>
              <w:rPr>
                <w:spacing w:val="-10"/>
                <w:sz w:val="24"/>
              </w:rPr>
              <w:t>и</w:t>
            </w:r>
          </w:p>
          <w:p w:rsidR="008977DE" w:rsidRDefault="005325C3">
            <w:pPr>
              <w:pStyle w:val="TableParagraph"/>
              <w:rPr>
                <w:sz w:val="24"/>
              </w:rPr>
            </w:pPr>
            <w:r>
              <w:rPr>
                <w:sz w:val="24"/>
              </w:rPr>
              <w:t>«чрезвычайная ситуация», анализировать, в чём их сходство</w:t>
            </w:r>
            <w:r>
              <w:rPr>
                <w:spacing w:val="-6"/>
                <w:sz w:val="24"/>
              </w:rPr>
              <w:t xml:space="preserve"> </w:t>
            </w:r>
            <w:r>
              <w:rPr>
                <w:sz w:val="24"/>
              </w:rPr>
              <w:t>и</w:t>
            </w:r>
            <w:r>
              <w:rPr>
                <w:spacing w:val="-6"/>
                <w:sz w:val="24"/>
              </w:rPr>
              <w:t xml:space="preserve"> </w:t>
            </w:r>
            <w:r>
              <w:rPr>
                <w:sz w:val="24"/>
              </w:rPr>
              <w:t>различия</w:t>
            </w:r>
            <w:r>
              <w:rPr>
                <w:spacing w:val="-6"/>
                <w:sz w:val="24"/>
              </w:rPr>
              <w:t xml:space="preserve"> </w:t>
            </w:r>
            <w:r>
              <w:rPr>
                <w:sz w:val="24"/>
              </w:rPr>
              <w:t>(виды</w:t>
            </w:r>
            <w:r>
              <w:rPr>
                <w:spacing w:val="-6"/>
                <w:sz w:val="24"/>
              </w:rPr>
              <w:t xml:space="preserve"> </w:t>
            </w:r>
            <w:r>
              <w:rPr>
                <w:sz w:val="24"/>
              </w:rPr>
              <w:t>чрезвычайных</w:t>
            </w:r>
            <w:r>
              <w:rPr>
                <w:spacing w:val="-5"/>
                <w:sz w:val="24"/>
              </w:rPr>
              <w:t xml:space="preserve"> </w:t>
            </w:r>
            <w:r>
              <w:rPr>
                <w:sz w:val="24"/>
              </w:rPr>
              <w:t>ситуаций,</w:t>
            </w:r>
            <w:r>
              <w:rPr>
                <w:spacing w:val="-6"/>
                <w:sz w:val="24"/>
              </w:rPr>
              <w:t xml:space="preserve"> </w:t>
            </w:r>
            <w:r>
              <w:rPr>
                <w:sz w:val="24"/>
              </w:rPr>
              <w:t>в</w:t>
            </w:r>
            <w:r>
              <w:rPr>
                <w:spacing w:val="-7"/>
                <w:sz w:val="24"/>
              </w:rPr>
              <w:t xml:space="preserve"> </w:t>
            </w:r>
            <w:r>
              <w:rPr>
                <w:sz w:val="24"/>
              </w:rPr>
              <w:t>том</w:t>
            </w:r>
          </w:p>
          <w:p w:rsidR="008977DE" w:rsidRDefault="005325C3">
            <w:pPr>
              <w:pStyle w:val="TableParagraph"/>
              <w:spacing w:line="264" w:lineRule="exact"/>
              <w:rPr>
                <w:sz w:val="24"/>
              </w:rPr>
            </w:pPr>
            <w:r>
              <w:rPr>
                <w:sz w:val="24"/>
              </w:rPr>
              <w:t>числе</w:t>
            </w:r>
            <w:r>
              <w:rPr>
                <w:spacing w:val="-7"/>
                <w:sz w:val="24"/>
              </w:rPr>
              <w:t xml:space="preserve"> </w:t>
            </w:r>
            <w:r>
              <w:rPr>
                <w:sz w:val="24"/>
              </w:rPr>
              <w:t>террористического</w:t>
            </w:r>
            <w:r>
              <w:rPr>
                <w:spacing w:val="-6"/>
                <w:sz w:val="24"/>
              </w:rPr>
              <w:t xml:space="preserve"> </w:t>
            </w:r>
            <w:r>
              <w:rPr>
                <w:spacing w:val="-2"/>
                <w:sz w:val="24"/>
              </w:rPr>
              <w:t>характера);</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раскрывать</w:t>
            </w:r>
            <w:r>
              <w:rPr>
                <w:spacing w:val="-9"/>
                <w:sz w:val="24"/>
              </w:rPr>
              <w:t xml:space="preserve"> </w:t>
            </w:r>
            <w:r>
              <w:rPr>
                <w:sz w:val="24"/>
              </w:rPr>
              <w:t>смысл</w:t>
            </w:r>
            <w:r>
              <w:rPr>
                <w:spacing w:val="-9"/>
                <w:sz w:val="24"/>
              </w:rPr>
              <w:t xml:space="preserve"> </w:t>
            </w:r>
            <w:r>
              <w:rPr>
                <w:sz w:val="24"/>
              </w:rPr>
              <w:t>понятия</w:t>
            </w:r>
            <w:r>
              <w:rPr>
                <w:spacing w:val="-8"/>
                <w:sz w:val="24"/>
              </w:rPr>
              <w:t xml:space="preserve"> </w:t>
            </w:r>
            <w:r>
              <w:rPr>
                <w:sz w:val="24"/>
              </w:rPr>
              <w:t>«культура</w:t>
            </w:r>
            <w:r>
              <w:rPr>
                <w:spacing w:val="-10"/>
                <w:sz w:val="24"/>
              </w:rPr>
              <w:t xml:space="preserve"> </w:t>
            </w:r>
            <w:r>
              <w:rPr>
                <w:sz w:val="24"/>
              </w:rPr>
              <w:t>безопасности» (как способности предвидеть, по возможности избегать,</w:t>
            </w:r>
          </w:p>
          <w:p w:rsidR="008977DE" w:rsidRDefault="005325C3">
            <w:pPr>
              <w:pStyle w:val="TableParagraph"/>
              <w:spacing w:line="264" w:lineRule="exact"/>
              <w:rPr>
                <w:sz w:val="24"/>
              </w:rPr>
            </w:pPr>
            <w:r>
              <w:rPr>
                <w:sz w:val="24"/>
              </w:rPr>
              <w:t>действовать</w:t>
            </w:r>
            <w:r>
              <w:rPr>
                <w:spacing w:val="-4"/>
                <w:sz w:val="24"/>
              </w:rPr>
              <w:t xml:space="preserve"> </w:t>
            </w:r>
            <w:r>
              <w:rPr>
                <w:sz w:val="24"/>
              </w:rPr>
              <w:t>в</w:t>
            </w:r>
            <w:r>
              <w:rPr>
                <w:spacing w:val="-4"/>
                <w:sz w:val="24"/>
              </w:rPr>
              <w:t xml:space="preserve"> </w:t>
            </w:r>
            <w:r>
              <w:rPr>
                <w:sz w:val="24"/>
              </w:rPr>
              <w:t>опасных</w:t>
            </w:r>
            <w:r>
              <w:rPr>
                <w:spacing w:val="-3"/>
                <w:sz w:val="24"/>
              </w:rPr>
              <w:t xml:space="preserve"> </w:t>
            </w:r>
            <w:r>
              <w:rPr>
                <w:spacing w:val="-2"/>
                <w:sz w:val="24"/>
              </w:rPr>
              <w:t>ситуациях);</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приводить примеры угрозы физическому, психическому здоровью человека и/или нанесения ущерба</w:t>
            </w:r>
            <w:r>
              <w:rPr>
                <w:spacing w:val="-12"/>
                <w:sz w:val="24"/>
              </w:rPr>
              <w:t xml:space="preserve"> </w:t>
            </w:r>
            <w:r>
              <w:rPr>
                <w:sz w:val="24"/>
              </w:rPr>
              <w:t>имуществу,</w:t>
            </w:r>
            <w:r>
              <w:rPr>
                <w:spacing w:val="-11"/>
                <w:sz w:val="24"/>
              </w:rPr>
              <w:t xml:space="preserve"> </w:t>
            </w:r>
            <w:r>
              <w:rPr>
                <w:sz w:val="24"/>
              </w:rPr>
              <w:t>безопасности</w:t>
            </w:r>
            <w:r>
              <w:rPr>
                <w:spacing w:val="-11"/>
                <w:sz w:val="24"/>
              </w:rPr>
              <w:t xml:space="preserve"> </w:t>
            </w:r>
            <w:r>
              <w:rPr>
                <w:sz w:val="24"/>
              </w:rPr>
              <w:t>личности,</w:t>
            </w:r>
            <w:r>
              <w:rPr>
                <w:spacing w:val="-11"/>
                <w:sz w:val="24"/>
              </w:rPr>
              <w:t xml:space="preserve"> </w:t>
            </w:r>
            <w:r>
              <w:rPr>
                <w:sz w:val="24"/>
              </w:rPr>
              <w:t>общества,</w:t>
            </w:r>
          </w:p>
          <w:p w:rsidR="008977DE" w:rsidRDefault="005325C3">
            <w:pPr>
              <w:pStyle w:val="TableParagraph"/>
              <w:spacing w:line="264" w:lineRule="exact"/>
              <w:rPr>
                <w:sz w:val="24"/>
              </w:rPr>
            </w:pPr>
            <w:r>
              <w:rPr>
                <w:spacing w:val="-2"/>
                <w:sz w:val="24"/>
              </w:rPr>
              <w:t>государства</w:t>
            </w:r>
          </w:p>
        </w:tc>
        <w:tc>
          <w:tcPr>
            <w:tcW w:w="3405" w:type="dxa"/>
          </w:tcPr>
          <w:p w:rsidR="008977DE" w:rsidRDefault="005325C3">
            <w:pPr>
              <w:pStyle w:val="TableParagraph"/>
              <w:spacing w:line="268" w:lineRule="exact"/>
              <w:rPr>
                <w:sz w:val="24"/>
              </w:rPr>
            </w:pPr>
            <w:r>
              <w:rPr>
                <w:sz w:val="24"/>
              </w:rPr>
              <w:t>Текущий</w:t>
            </w:r>
            <w:r>
              <w:rPr>
                <w:spacing w:val="-5"/>
                <w:sz w:val="24"/>
              </w:rPr>
              <w:t xml:space="preserve"> </w:t>
            </w:r>
            <w:r>
              <w:rPr>
                <w:sz w:val="24"/>
              </w:rPr>
              <w:t>-</w:t>
            </w:r>
            <w:r>
              <w:rPr>
                <w:spacing w:val="-2"/>
                <w:sz w:val="24"/>
              </w:rPr>
              <w:t xml:space="preserve"> </w:t>
            </w:r>
            <w:r>
              <w:rPr>
                <w:sz w:val="24"/>
              </w:rPr>
              <w:t>устный</w:t>
            </w:r>
            <w:r>
              <w:rPr>
                <w:spacing w:val="-2"/>
                <w:sz w:val="24"/>
              </w:rPr>
              <w:t xml:space="preserve"> </w:t>
            </w:r>
            <w:r>
              <w:rPr>
                <w:spacing w:val="-4"/>
                <w:sz w:val="24"/>
              </w:rPr>
              <w:t>ответ</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классифицировать</w:t>
            </w:r>
            <w:r>
              <w:rPr>
                <w:spacing w:val="-7"/>
                <w:sz w:val="24"/>
              </w:rPr>
              <w:t xml:space="preserve"> </w:t>
            </w:r>
            <w:r>
              <w:rPr>
                <w:sz w:val="24"/>
              </w:rPr>
              <w:t>источники</w:t>
            </w:r>
            <w:r>
              <w:rPr>
                <w:spacing w:val="-5"/>
                <w:sz w:val="24"/>
              </w:rPr>
              <w:t xml:space="preserve"> </w:t>
            </w:r>
            <w:r>
              <w:rPr>
                <w:sz w:val="24"/>
              </w:rPr>
              <w:t>опасности</w:t>
            </w:r>
            <w:r>
              <w:rPr>
                <w:spacing w:val="-6"/>
                <w:sz w:val="24"/>
              </w:rPr>
              <w:t xml:space="preserve"> </w:t>
            </w:r>
            <w:r>
              <w:rPr>
                <w:sz w:val="24"/>
              </w:rPr>
              <w:t>и</w:t>
            </w:r>
            <w:r>
              <w:rPr>
                <w:spacing w:val="-4"/>
                <w:sz w:val="24"/>
              </w:rPr>
              <w:t xml:space="preserve"> </w:t>
            </w:r>
            <w:r>
              <w:rPr>
                <w:spacing w:val="-2"/>
                <w:sz w:val="24"/>
              </w:rPr>
              <w:t>факторы</w:t>
            </w:r>
          </w:p>
          <w:p w:rsidR="008977DE" w:rsidRDefault="005325C3">
            <w:pPr>
              <w:pStyle w:val="TableParagraph"/>
              <w:spacing w:line="264" w:lineRule="exact"/>
              <w:rPr>
                <w:sz w:val="24"/>
              </w:rPr>
            </w:pPr>
            <w:r>
              <w:rPr>
                <w:sz w:val="24"/>
              </w:rPr>
              <w:t>опасности</w:t>
            </w:r>
            <w:r>
              <w:rPr>
                <w:spacing w:val="-6"/>
                <w:sz w:val="24"/>
              </w:rPr>
              <w:t xml:space="preserve"> </w:t>
            </w:r>
            <w:r>
              <w:rPr>
                <w:sz w:val="24"/>
              </w:rPr>
              <w:t>(природные,</w:t>
            </w:r>
            <w:r>
              <w:rPr>
                <w:spacing w:val="-6"/>
                <w:sz w:val="24"/>
              </w:rPr>
              <w:t xml:space="preserve"> </w:t>
            </w:r>
            <w:r>
              <w:rPr>
                <w:sz w:val="24"/>
              </w:rPr>
              <w:t>физические,</w:t>
            </w:r>
            <w:r>
              <w:rPr>
                <w:spacing w:val="-5"/>
                <w:sz w:val="24"/>
              </w:rPr>
              <w:t xml:space="preserve"> </w:t>
            </w:r>
            <w:r>
              <w:rPr>
                <w:spacing w:val="-2"/>
                <w:sz w:val="24"/>
              </w:rPr>
              <w:t>биологические,</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64" w:lineRule="exact"/>
              <w:rPr>
                <w:sz w:val="24"/>
              </w:rPr>
            </w:pPr>
            <w:r>
              <w:rPr>
                <w:sz w:val="24"/>
              </w:rPr>
              <w:t>Тематический</w:t>
            </w:r>
            <w:r>
              <w:rPr>
                <w:spacing w:val="-2"/>
                <w:sz w:val="24"/>
              </w:rPr>
              <w:t xml:space="preserve"> </w:t>
            </w:r>
            <w:r>
              <w:rPr>
                <w:sz w:val="24"/>
              </w:rPr>
              <w:t>-</w:t>
            </w:r>
            <w:r>
              <w:rPr>
                <w:spacing w:val="-4"/>
                <w:sz w:val="24"/>
              </w:rPr>
              <w:t xml:space="preserve"> </w:t>
            </w:r>
            <w:r>
              <w:rPr>
                <w:spacing w:val="-2"/>
                <w:sz w:val="24"/>
              </w:rPr>
              <w:t>письменная</w:t>
            </w:r>
          </w:p>
        </w:tc>
      </w:tr>
    </w:tbl>
    <w:p w:rsidR="008977DE" w:rsidRDefault="008977DE">
      <w:pPr>
        <w:pStyle w:val="TableParagraph"/>
        <w:spacing w:line="264"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1103"/>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ind w:right="95"/>
              <w:rPr>
                <w:sz w:val="24"/>
              </w:rPr>
            </w:pPr>
            <w:r>
              <w:rPr>
                <w:sz w:val="24"/>
              </w:rPr>
              <w:t>химические, психологические, социальные источники опасности - люди, животные, вирусы и бактерии; вещества,</w:t>
            </w:r>
            <w:r>
              <w:rPr>
                <w:spacing w:val="-5"/>
                <w:sz w:val="24"/>
              </w:rPr>
              <w:t xml:space="preserve"> </w:t>
            </w:r>
            <w:r>
              <w:rPr>
                <w:sz w:val="24"/>
              </w:rPr>
              <w:t>предметы</w:t>
            </w:r>
            <w:r>
              <w:rPr>
                <w:spacing w:val="-5"/>
                <w:sz w:val="24"/>
              </w:rPr>
              <w:t xml:space="preserve"> </w:t>
            </w:r>
            <w:r>
              <w:rPr>
                <w:sz w:val="24"/>
              </w:rPr>
              <w:t>и</w:t>
            </w:r>
            <w:r>
              <w:rPr>
                <w:spacing w:val="-5"/>
                <w:sz w:val="24"/>
              </w:rPr>
              <w:t xml:space="preserve"> </w:t>
            </w:r>
            <w:r>
              <w:rPr>
                <w:sz w:val="24"/>
              </w:rPr>
              <w:t>явления),</w:t>
            </w:r>
            <w:r>
              <w:rPr>
                <w:spacing w:val="-6"/>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3"/>
                <w:sz w:val="24"/>
              </w:rPr>
              <w:t xml:space="preserve"> </w:t>
            </w:r>
            <w:r>
              <w:rPr>
                <w:sz w:val="24"/>
              </w:rPr>
              <w:t>техногенного</w:t>
            </w:r>
          </w:p>
          <w:p w:rsidR="008977DE" w:rsidRDefault="005325C3">
            <w:pPr>
              <w:pStyle w:val="TableParagraph"/>
              <w:spacing w:line="264" w:lineRule="exact"/>
              <w:rPr>
                <w:sz w:val="24"/>
              </w:rPr>
            </w:pPr>
            <w:r>
              <w:rPr>
                <w:spacing w:val="-2"/>
                <w:sz w:val="24"/>
              </w:rPr>
              <w:t>происхождения;</w:t>
            </w:r>
          </w:p>
        </w:tc>
        <w:tc>
          <w:tcPr>
            <w:tcW w:w="3405" w:type="dxa"/>
          </w:tcPr>
          <w:p w:rsidR="008977DE" w:rsidRDefault="005325C3">
            <w:pPr>
              <w:pStyle w:val="TableParagraph"/>
              <w:spacing w:line="268" w:lineRule="exact"/>
              <w:rPr>
                <w:sz w:val="24"/>
              </w:rPr>
            </w:pP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4"/>
                <w:sz w:val="24"/>
              </w:rPr>
              <w:t xml:space="preserve"> </w:t>
            </w:r>
            <w:r>
              <w:rPr>
                <w:sz w:val="24"/>
              </w:rPr>
              <w:t>общие</w:t>
            </w:r>
            <w:r>
              <w:rPr>
                <w:spacing w:val="-5"/>
                <w:sz w:val="24"/>
              </w:rPr>
              <w:t xml:space="preserve"> </w:t>
            </w:r>
            <w:r>
              <w:rPr>
                <w:sz w:val="24"/>
              </w:rPr>
              <w:t>принципы</w:t>
            </w:r>
            <w:r>
              <w:rPr>
                <w:spacing w:val="-3"/>
                <w:sz w:val="24"/>
              </w:rPr>
              <w:t xml:space="preserve"> </w:t>
            </w:r>
            <w:r>
              <w:rPr>
                <w:spacing w:val="-2"/>
                <w:sz w:val="24"/>
              </w:rPr>
              <w:t>безопасного</w:t>
            </w:r>
          </w:p>
          <w:p w:rsidR="008977DE" w:rsidRDefault="005325C3">
            <w:pPr>
              <w:pStyle w:val="TableParagraph"/>
              <w:spacing w:line="264" w:lineRule="exact"/>
              <w:rPr>
                <w:sz w:val="24"/>
              </w:rPr>
            </w:pPr>
            <w:r>
              <w:rPr>
                <w:spacing w:val="-2"/>
                <w:sz w:val="24"/>
              </w:rPr>
              <w:t>поведения;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2</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быту»:</w:t>
            </w:r>
          </w:p>
        </w:tc>
        <w:tc>
          <w:tcPr>
            <w:tcW w:w="3405" w:type="dxa"/>
          </w:tcPr>
          <w:p w:rsidR="008977DE" w:rsidRDefault="008977DE">
            <w:pPr>
              <w:pStyle w:val="TableParagraph"/>
              <w:ind w:left="0"/>
              <w:rPr>
                <w:sz w:val="20"/>
              </w:rPr>
            </w:pP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объяснять</w:t>
            </w:r>
            <w:r>
              <w:rPr>
                <w:spacing w:val="-6"/>
                <w:sz w:val="24"/>
              </w:rPr>
              <w:t xml:space="preserve"> </w:t>
            </w:r>
            <w:r>
              <w:rPr>
                <w:sz w:val="24"/>
              </w:rPr>
              <w:t>особенности</w:t>
            </w:r>
            <w:r>
              <w:rPr>
                <w:spacing w:val="-6"/>
                <w:sz w:val="24"/>
              </w:rPr>
              <w:t xml:space="preserve"> </w:t>
            </w:r>
            <w:r>
              <w:rPr>
                <w:sz w:val="24"/>
              </w:rPr>
              <w:t>жизнеобеспечения</w:t>
            </w:r>
            <w:r>
              <w:rPr>
                <w:spacing w:val="-5"/>
                <w:sz w:val="24"/>
              </w:rPr>
              <w:t xml:space="preserve"> </w:t>
            </w:r>
            <w:r>
              <w:rPr>
                <w:spacing w:val="-2"/>
                <w:sz w:val="24"/>
              </w:rPr>
              <w:t>жилища;</w:t>
            </w:r>
          </w:p>
        </w:tc>
        <w:tc>
          <w:tcPr>
            <w:tcW w:w="3405" w:type="dxa"/>
          </w:tcPr>
          <w:p w:rsidR="008977DE" w:rsidRDefault="005325C3">
            <w:pPr>
              <w:pStyle w:val="TableParagraph"/>
              <w:spacing w:line="256"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классифицировать</w:t>
            </w:r>
            <w:r>
              <w:rPr>
                <w:spacing w:val="-10"/>
                <w:sz w:val="24"/>
              </w:rPr>
              <w:t xml:space="preserve"> </w:t>
            </w:r>
            <w:r>
              <w:rPr>
                <w:sz w:val="24"/>
              </w:rPr>
              <w:t>источники</w:t>
            </w:r>
            <w:r>
              <w:rPr>
                <w:spacing w:val="-10"/>
                <w:sz w:val="24"/>
              </w:rPr>
              <w:t xml:space="preserve"> </w:t>
            </w:r>
            <w:r>
              <w:rPr>
                <w:sz w:val="24"/>
              </w:rPr>
              <w:t>опасности</w:t>
            </w:r>
            <w:r>
              <w:rPr>
                <w:spacing w:val="-10"/>
                <w:sz w:val="24"/>
              </w:rPr>
              <w:t xml:space="preserve"> </w:t>
            </w:r>
            <w:r>
              <w:rPr>
                <w:sz w:val="24"/>
              </w:rPr>
              <w:t>в</w:t>
            </w:r>
            <w:r>
              <w:rPr>
                <w:spacing w:val="-11"/>
                <w:sz w:val="24"/>
              </w:rPr>
              <w:t xml:space="preserve"> </w:t>
            </w:r>
            <w:r>
              <w:rPr>
                <w:sz w:val="24"/>
              </w:rPr>
              <w:t>быту (пожароопасные</w:t>
            </w:r>
            <w:r>
              <w:rPr>
                <w:spacing w:val="-6"/>
                <w:sz w:val="24"/>
              </w:rPr>
              <w:t xml:space="preserve"> </w:t>
            </w:r>
            <w:r>
              <w:rPr>
                <w:sz w:val="24"/>
              </w:rPr>
              <w:t>предметы,</w:t>
            </w:r>
            <w:r>
              <w:rPr>
                <w:spacing w:val="-4"/>
                <w:sz w:val="24"/>
              </w:rPr>
              <w:t xml:space="preserve"> </w:t>
            </w:r>
            <w:r>
              <w:rPr>
                <w:sz w:val="24"/>
              </w:rPr>
              <w:t>электроприборы,</w:t>
            </w:r>
            <w:r>
              <w:rPr>
                <w:spacing w:val="-3"/>
                <w:sz w:val="24"/>
              </w:rPr>
              <w:t xml:space="preserve"> </w:t>
            </w:r>
            <w:r>
              <w:rPr>
                <w:spacing w:val="-2"/>
                <w:sz w:val="24"/>
              </w:rPr>
              <w:t>газовое</w:t>
            </w:r>
          </w:p>
          <w:p w:rsidR="008977DE" w:rsidRDefault="005325C3">
            <w:pPr>
              <w:pStyle w:val="TableParagraph"/>
              <w:spacing w:line="264" w:lineRule="exact"/>
              <w:rPr>
                <w:sz w:val="24"/>
              </w:rPr>
            </w:pPr>
            <w:r>
              <w:rPr>
                <w:sz w:val="24"/>
              </w:rPr>
              <w:t>оборудование,</w:t>
            </w:r>
            <w:r>
              <w:rPr>
                <w:spacing w:val="-5"/>
                <w:sz w:val="24"/>
              </w:rPr>
              <w:t xml:space="preserve"> </w:t>
            </w:r>
            <w:r>
              <w:rPr>
                <w:sz w:val="24"/>
              </w:rPr>
              <w:t>бытовая</w:t>
            </w:r>
            <w:r>
              <w:rPr>
                <w:spacing w:val="-2"/>
                <w:sz w:val="24"/>
              </w:rPr>
              <w:t xml:space="preserve"> </w:t>
            </w:r>
            <w:r>
              <w:rPr>
                <w:sz w:val="24"/>
              </w:rPr>
              <w:t>химия,</w:t>
            </w:r>
            <w:r>
              <w:rPr>
                <w:spacing w:val="-2"/>
                <w:sz w:val="24"/>
              </w:rPr>
              <w:t xml:space="preserve"> медикаменты);</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5"/>
                <w:sz w:val="24"/>
              </w:rPr>
              <w:t xml:space="preserve"> </w:t>
            </w:r>
            <w:r>
              <w:rPr>
                <w:sz w:val="24"/>
              </w:rPr>
              <w:t>права,</w:t>
            </w:r>
            <w:r>
              <w:rPr>
                <w:spacing w:val="-2"/>
                <w:sz w:val="24"/>
              </w:rPr>
              <w:t xml:space="preserve"> </w:t>
            </w:r>
            <w:r>
              <w:rPr>
                <w:sz w:val="24"/>
              </w:rPr>
              <w:t>обязанности</w:t>
            </w:r>
            <w:r>
              <w:rPr>
                <w:spacing w:val="-3"/>
                <w:sz w:val="24"/>
              </w:rPr>
              <w:t xml:space="preserve"> </w:t>
            </w:r>
            <w:r>
              <w:rPr>
                <w:sz w:val="24"/>
              </w:rPr>
              <w:t>и</w:t>
            </w:r>
            <w:r>
              <w:rPr>
                <w:spacing w:val="1"/>
                <w:sz w:val="24"/>
              </w:rPr>
              <w:t xml:space="preserve"> </w:t>
            </w:r>
            <w:r>
              <w:rPr>
                <w:sz w:val="24"/>
              </w:rPr>
              <w:t>ответственность</w:t>
            </w:r>
            <w:r>
              <w:rPr>
                <w:spacing w:val="-2"/>
                <w:sz w:val="24"/>
              </w:rPr>
              <w:t xml:space="preserve"> граждан</w:t>
            </w:r>
          </w:p>
          <w:p w:rsidR="008977DE" w:rsidRDefault="005325C3">
            <w:pPr>
              <w:pStyle w:val="TableParagraph"/>
              <w:spacing w:line="264" w:lineRule="exact"/>
              <w:rPr>
                <w:sz w:val="24"/>
              </w:rPr>
            </w:pPr>
            <w:r>
              <w:rPr>
                <w:sz w:val="24"/>
              </w:rPr>
              <w:t>в</w:t>
            </w:r>
            <w:r>
              <w:rPr>
                <w:spacing w:val="-3"/>
                <w:sz w:val="24"/>
              </w:rPr>
              <w:t xml:space="preserve"> </w:t>
            </w:r>
            <w:r>
              <w:rPr>
                <w:sz w:val="24"/>
              </w:rPr>
              <w:t>области</w:t>
            </w:r>
            <w:r>
              <w:rPr>
                <w:spacing w:val="-2"/>
                <w:sz w:val="24"/>
              </w:rPr>
              <w:t xml:space="preserve"> </w:t>
            </w:r>
            <w:r>
              <w:rPr>
                <w:sz w:val="24"/>
              </w:rPr>
              <w:t>пожарной</w:t>
            </w:r>
            <w:r>
              <w:rPr>
                <w:spacing w:val="-2"/>
                <w:sz w:val="24"/>
              </w:rPr>
              <w:t xml:space="preserve"> безопасности;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8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 правила безопасного поведения, позволяющие</w:t>
            </w:r>
            <w:r>
              <w:rPr>
                <w:spacing w:val="-14"/>
                <w:sz w:val="24"/>
              </w:rPr>
              <w:t xml:space="preserve"> </w:t>
            </w:r>
            <w:r>
              <w:rPr>
                <w:sz w:val="24"/>
              </w:rPr>
              <w:t>предупредить</w:t>
            </w:r>
            <w:r>
              <w:rPr>
                <w:spacing w:val="-13"/>
                <w:sz w:val="24"/>
              </w:rPr>
              <w:t xml:space="preserve"> </w:t>
            </w:r>
            <w:r>
              <w:rPr>
                <w:sz w:val="24"/>
              </w:rPr>
              <w:t>возникновение</w:t>
            </w:r>
            <w:r>
              <w:rPr>
                <w:spacing w:val="-14"/>
                <w:sz w:val="24"/>
              </w:rPr>
              <w:t xml:space="preserve"> </w:t>
            </w:r>
            <w:r>
              <w:rPr>
                <w:sz w:val="24"/>
              </w:rPr>
              <w:t>опасных</w:t>
            </w:r>
          </w:p>
          <w:p w:rsidR="008977DE" w:rsidRDefault="005325C3">
            <w:pPr>
              <w:pStyle w:val="TableParagraph"/>
              <w:spacing w:line="264" w:lineRule="exact"/>
              <w:rPr>
                <w:sz w:val="24"/>
              </w:rPr>
            </w:pPr>
            <w:r>
              <w:rPr>
                <w:sz w:val="24"/>
              </w:rPr>
              <w:t>ситуаций</w:t>
            </w:r>
            <w:r>
              <w:rPr>
                <w:spacing w:val="-5"/>
                <w:sz w:val="24"/>
              </w:rPr>
              <w:t xml:space="preserve"> </w:t>
            </w:r>
            <w:r>
              <w:rPr>
                <w:sz w:val="24"/>
              </w:rPr>
              <w:t>в</w:t>
            </w:r>
            <w:r>
              <w:rPr>
                <w:spacing w:val="-3"/>
                <w:sz w:val="24"/>
              </w:rPr>
              <w:t xml:space="preserve"> </w:t>
            </w:r>
            <w:r>
              <w:rPr>
                <w:spacing w:val="-4"/>
                <w:sz w:val="24"/>
              </w:rPr>
              <w:t>быту;</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распознавать</w:t>
            </w:r>
            <w:r>
              <w:rPr>
                <w:spacing w:val="-4"/>
                <w:sz w:val="24"/>
              </w:rPr>
              <w:t xml:space="preserve"> </w:t>
            </w:r>
            <w:r>
              <w:rPr>
                <w:sz w:val="24"/>
              </w:rPr>
              <w:t>ситуации</w:t>
            </w:r>
            <w:r>
              <w:rPr>
                <w:spacing w:val="-7"/>
                <w:sz w:val="24"/>
              </w:rPr>
              <w:t xml:space="preserve"> </w:t>
            </w:r>
            <w:r>
              <w:rPr>
                <w:sz w:val="24"/>
              </w:rPr>
              <w:t>криминального</w:t>
            </w:r>
            <w:r>
              <w:rPr>
                <w:spacing w:val="-8"/>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3"/>
                <w:sz w:val="24"/>
              </w:rPr>
              <w:t xml:space="preserve"> </w:t>
            </w:r>
            <w:r>
              <w:rPr>
                <w:sz w:val="24"/>
              </w:rPr>
              <w:t>-</w:t>
            </w:r>
            <w:r>
              <w:rPr>
                <w:spacing w:val="-4"/>
                <w:sz w:val="24"/>
              </w:rPr>
              <w:t xml:space="preserve"> тест</w:t>
            </w:r>
          </w:p>
        </w:tc>
      </w:tr>
      <w:tr w:rsidR="008977DE">
        <w:trPr>
          <w:trHeight w:val="55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5"/>
                <w:sz w:val="24"/>
              </w:rPr>
              <w:t xml:space="preserve"> </w:t>
            </w:r>
            <w:r>
              <w:rPr>
                <w:sz w:val="24"/>
              </w:rPr>
              <w:t>о</w:t>
            </w:r>
            <w:r>
              <w:rPr>
                <w:spacing w:val="-6"/>
                <w:sz w:val="24"/>
              </w:rPr>
              <w:t xml:space="preserve"> </w:t>
            </w:r>
            <w:r>
              <w:rPr>
                <w:sz w:val="24"/>
              </w:rPr>
              <w:t>правилах</w:t>
            </w:r>
            <w:r>
              <w:rPr>
                <w:spacing w:val="-1"/>
                <w:sz w:val="24"/>
              </w:rPr>
              <w:t xml:space="preserve"> </w:t>
            </w:r>
            <w:r>
              <w:rPr>
                <w:sz w:val="24"/>
              </w:rPr>
              <w:t>вызова</w:t>
            </w:r>
            <w:r>
              <w:rPr>
                <w:spacing w:val="-4"/>
                <w:sz w:val="24"/>
              </w:rPr>
              <w:t xml:space="preserve"> </w:t>
            </w:r>
            <w:r>
              <w:rPr>
                <w:sz w:val="24"/>
              </w:rPr>
              <w:t>экстренных</w:t>
            </w:r>
            <w:r>
              <w:rPr>
                <w:spacing w:val="-2"/>
                <w:sz w:val="24"/>
              </w:rPr>
              <w:t xml:space="preserve"> </w:t>
            </w:r>
            <w:r>
              <w:rPr>
                <w:sz w:val="24"/>
              </w:rPr>
              <w:t>служб</w:t>
            </w:r>
            <w:r>
              <w:rPr>
                <w:spacing w:val="-2"/>
                <w:sz w:val="24"/>
              </w:rPr>
              <w:t xml:space="preserve"> </w:t>
            </w:r>
            <w:r>
              <w:rPr>
                <w:spacing w:val="-10"/>
                <w:sz w:val="24"/>
              </w:rPr>
              <w:t>и</w:t>
            </w:r>
          </w:p>
          <w:p w:rsidR="008977DE" w:rsidRDefault="005325C3">
            <w:pPr>
              <w:pStyle w:val="TableParagraph"/>
              <w:spacing w:line="264" w:lineRule="exact"/>
              <w:rPr>
                <w:sz w:val="24"/>
              </w:rPr>
            </w:pPr>
            <w:r>
              <w:rPr>
                <w:sz w:val="24"/>
              </w:rPr>
              <w:t>ответственности</w:t>
            </w:r>
            <w:r>
              <w:rPr>
                <w:spacing w:val="-3"/>
                <w:sz w:val="24"/>
              </w:rPr>
              <w:t xml:space="preserve"> </w:t>
            </w:r>
            <w:r>
              <w:rPr>
                <w:sz w:val="24"/>
              </w:rPr>
              <w:t>за</w:t>
            </w:r>
            <w:r>
              <w:rPr>
                <w:spacing w:val="-4"/>
                <w:sz w:val="24"/>
              </w:rPr>
              <w:t xml:space="preserve"> </w:t>
            </w:r>
            <w:r>
              <w:rPr>
                <w:sz w:val="24"/>
              </w:rPr>
              <w:t>ложные</w:t>
            </w:r>
            <w:r>
              <w:rPr>
                <w:spacing w:val="-4"/>
                <w:sz w:val="24"/>
              </w:rPr>
              <w:t xml:space="preserve"> </w:t>
            </w:r>
            <w:r>
              <w:rPr>
                <w:spacing w:val="-2"/>
                <w:sz w:val="24"/>
              </w:rPr>
              <w:t>сообщения;</w:t>
            </w:r>
          </w:p>
        </w:tc>
        <w:tc>
          <w:tcPr>
            <w:tcW w:w="3405"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3"/>
                <w:sz w:val="24"/>
              </w:rPr>
              <w:t xml:space="preserve"> </w:t>
            </w:r>
            <w:r>
              <w:rPr>
                <w:sz w:val="24"/>
              </w:rPr>
              <w:t>-</w:t>
            </w:r>
            <w:r>
              <w:rPr>
                <w:spacing w:val="-4"/>
                <w:sz w:val="24"/>
              </w:rPr>
              <w:t xml:space="preserve"> тест</w:t>
            </w:r>
          </w:p>
        </w:tc>
      </w:tr>
      <w:tr w:rsidR="008977DE">
        <w:trPr>
          <w:trHeight w:val="165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w:t>
            </w:r>
            <w:r>
              <w:rPr>
                <w:spacing w:val="-14"/>
                <w:sz w:val="24"/>
              </w:rPr>
              <w:t xml:space="preserve"> </w:t>
            </w:r>
            <w:r>
              <w:rPr>
                <w:sz w:val="24"/>
              </w:rPr>
              <w:t>канализация,</w:t>
            </w:r>
            <w:r>
              <w:rPr>
                <w:spacing w:val="-14"/>
                <w:sz w:val="24"/>
              </w:rPr>
              <w:t xml:space="preserve"> </w:t>
            </w:r>
            <w:r>
              <w:rPr>
                <w:sz w:val="24"/>
              </w:rPr>
              <w:t>электроэнергетические</w:t>
            </w:r>
            <w:r>
              <w:rPr>
                <w:spacing w:val="-14"/>
                <w:sz w:val="24"/>
              </w:rPr>
              <w:t xml:space="preserve"> </w:t>
            </w:r>
            <w:r>
              <w:rPr>
                <w:sz w:val="24"/>
              </w:rPr>
              <w:t>и тепловые сети); безопасно действовать в ситуациях</w:t>
            </w:r>
          </w:p>
          <w:p w:rsidR="008977DE" w:rsidRDefault="005325C3">
            <w:pPr>
              <w:pStyle w:val="TableParagraph"/>
              <w:spacing w:line="264" w:lineRule="exact"/>
              <w:rPr>
                <w:sz w:val="24"/>
              </w:rPr>
            </w:pPr>
            <w:r>
              <w:rPr>
                <w:sz w:val="24"/>
              </w:rPr>
              <w:t>криминального</w:t>
            </w:r>
            <w:r>
              <w:rPr>
                <w:spacing w:val="-9"/>
                <w:sz w:val="24"/>
              </w:rPr>
              <w:t xml:space="preserve"> </w:t>
            </w:r>
            <w:r>
              <w:rPr>
                <w:spacing w:val="-2"/>
                <w:sz w:val="24"/>
              </w:rPr>
              <w:t>характера;</w:t>
            </w:r>
          </w:p>
        </w:tc>
        <w:tc>
          <w:tcPr>
            <w:tcW w:w="3405" w:type="dxa"/>
          </w:tcPr>
          <w:p w:rsidR="008977DE" w:rsidRDefault="008977DE">
            <w:pPr>
              <w:pStyle w:val="TableParagraph"/>
              <w:ind w:left="0"/>
              <w:rPr>
                <w:sz w:val="24"/>
              </w:rPr>
            </w:pP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7"/>
                <w:sz w:val="24"/>
              </w:rPr>
              <w:t xml:space="preserve"> </w:t>
            </w:r>
            <w:r>
              <w:rPr>
                <w:sz w:val="24"/>
              </w:rPr>
              <w:t>действовать</w:t>
            </w:r>
            <w:r>
              <w:rPr>
                <w:spacing w:val="-7"/>
                <w:sz w:val="24"/>
              </w:rPr>
              <w:t xml:space="preserve"> </w:t>
            </w:r>
            <w:r>
              <w:rPr>
                <w:sz w:val="24"/>
              </w:rPr>
              <w:t>при</w:t>
            </w:r>
            <w:r>
              <w:rPr>
                <w:spacing w:val="-7"/>
                <w:sz w:val="24"/>
              </w:rPr>
              <w:t xml:space="preserve"> </w:t>
            </w:r>
            <w:r>
              <w:rPr>
                <w:sz w:val="24"/>
              </w:rPr>
              <w:t>пожаре</w:t>
            </w:r>
            <w:r>
              <w:rPr>
                <w:spacing w:val="-8"/>
                <w:sz w:val="24"/>
              </w:rPr>
              <w:t xml:space="preserve"> </w:t>
            </w:r>
            <w:r>
              <w:rPr>
                <w:sz w:val="24"/>
              </w:rPr>
              <w:t>в</w:t>
            </w:r>
            <w:r>
              <w:rPr>
                <w:spacing w:val="-8"/>
                <w:sz w:val="24"/>
              </w:rPr>
              <w:t xml:space="preserve"> </w:t>
            </w:r>
            <w:r>
              <w:rPr>
                <w:sz w:val="24"/>
              </w:rPr>
              <w:t>жилых</w:t>
            </w:r>
            <w:r>
              <w:rPr>
                <w:spacing w:val="-5"/>
                <w:sz w:val="24"/>
              </w:rPr>
              <w:t xml:space="preserve"> </w:t>
            </w:r>
            <w:r>
              <w:rPr>
                <w:sz w:val="24"/>
              </w:rPr>
              <w:t>и общественных зданиях, в том числе правильно</w:t>
            </w:r>
          </w:p>
          <w:p w:rsidR="008977DE" w:rsidRDefault="005325C3">
            <w:pPr>
              <w:pStyle w:val="TableParagraph"/>
              <w:spacing w:line="264" w:lineRule="exact"/>
              <w:rPr>
                <w:sz w:val="24"/>
              </w:rPr>
            </w:pPr>
            <w:r>
              <w:rPr>
                <w:sz w:val="24"/>
              </w:rPr>
              <w:t>использовать</w:t>
            </w:r>
            <w:r>
              <w:rPr>
                <w:spacing w:val="-6"/>
                <w:sz w:val="24"/>
              </w:rPr>
              <w:t xml:space="preserve"> </w:t>
            </w:r>
            <w:r>
              <w:rPr>
                <w:sz w:val="24"/>
              </w:rPr>
              <w:t>первичные</w:t>
            </w:r>
            <w:r>
              <w:rPr>
                <w:spacing w:val="-6"/>
                <w:sz w:val="24"/>
              </w:rPr>
              <w:t xml:space="preserve"> </w:t>
            </w:r>
            <w:r>
              <w:rPr>
                <w:sz w:val="24"/>
              </w:rPr>
              <w:t>средства</w:t>
            </w:r>
            <w:r>
              <w:rPr>
                <w:spacing w:val="-6"/>
                <w:sz w:val="24"/>
              </w:rPr>
              <w:t xml:space="preserve"> </w:t>
            </w:r>
            <w:r>
              <w:rPr>
                <w:spacing w:val="-2"/>
                <w:sz w:val="24"/>
              </w:rPr>
              <w:t>пожаротушения;</w:t>
            </w:r>
          </w:p>
        </w:tc>
        <w:tc>
          <w:tcPr>
            <w:tcW w:w="3405" w:type="dxa"/>
          </w:tcPr>
          <w:p w:rsidR="008977DE" w:rsidRDefault="008977DE">
            <w:pPr>
              <w:pStyle w:val="TableParagraph"/>
              <w:ind w:left="0"/>
              <w:rPr>
                <w:sz w:val="24"/>
              </w:rPr>
            </w:pPr>
          </w:p>
        </w:tc>
      </w:tr>
      <w:tr w:rsidR="008977DE">
        <w:trPr>
          <w:trHeight w:val="37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2"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3</w:t>
            </w:r>
            <w:r>
              <w:rPr>
                <w:b/>
                <w:spacing w:val="-2"/>
                <w:sz w:val="24"/>
              </w:rPr>
              <w:t xml:space="preserve"> </w:t>
            </w:r>
            <w:r>
              <w:rPr>
                <w:b/>
                <w:sz w:val="24"/>
              </w:rPr>
              <w:t>«Безопасность</w:t>
            </w:r>
            <w:r>
              <w:rPr>
                <w:b/>
                <w:spacing w:val="-2"/>
                <w:sz w:val="24"/>
              </w:rPr>
              <w:t xml:space="preserve"> </w:t>
            </w:r>
            <w:r>
              <w:rPr>
                <w:b/>
                <w:sz w:val="24"/>
              </w:rPr>
              <w:t>на</w:t>
            </w:r>
            <w:r>
              <w:rPr>
                <w:b/>
                <w:spacing w:val="-4"/>
                <w:sz w:val="24"/>
              </w:rPr>
              <w:t xml:space="preserve"> </w:t>
            </w:r>
            <w:r>
              <w:rPr>
                <w:b/>
                <w:spacing w:val="-2"/>
                <w:sz w:val="24"/>
              </w:rPr>
              <w:t>транспорте»:</w:t>
            </w:r>
          </w:p>
        </w:tc>
        <w:tc>
          <w:tcPr>
            <w:tcW w:w="3405" w:type="dxa"/>
          </w:tcPr>
          <w:p w:rsidR="008977DE" w:rsidRDefault="008977DE">
            <w:pPr>
              <w:pStyle w:val="TableParagraph"/>
              <w:ind w:left="0"/>
              <w:rPr>
                <w:sz w:val="24"/>
              </w:rPr>
            </w:pP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классифицировать</w:t>
            </w:r>
            <w:r>
              <w:rPr>
                <w:spacing w:val="-10"/>
                <w:sz w:val="24"/>
              </w:rPr>
              <w:t xml:space="preserve"> </w:t>
            </w:r>
            <w:r>
              <w:rPr>
                <w:sz w:val="24"/>
              </w:rPr>
              <w:t>виды</w:t>
            </w:r>
            <w:r>
              <w:rPr>
                <w:spacing w:val="-10"/>
                <w:sz w:val="24"/>
              </w:rPr>
              <w:t xml:space="preserve"> </w:t>
            </w:r>
            <w:r>
              <w:rPr>
                <w:sz w:val="24"/>
              </w:rPr>
              <w:t>опасностей</w:t>
            </w:r>
            <w:r>
              <w:rPr>
                <w:spacing w:val="-10"/>
                <w:sz w:val="24"/>
              </w:rPr>
              <w:t xml:space="preserve"> </w:t>
            </w:r>
            <w:r>
              <w:rPr>
                <w:sz w:val="24"/>
              </w:rPr>
              <w:t>на</w:t>
            </w:r>
            <w:r>
              <w:rPr>
                <w:spacing w:val="-11"/>
                <w:sz w:val="24"/>
              </w:rPr>
              <w:t xml:space="preserve"> </w:t>
            </w:r>
            <w:r>
              <w:rPr>
                <w:sz w:val="24"/>
              </w:rPr>
              <w:t>транспорте (наземный, подземный, железнодорожный, водный,</w:t>
            </w:r>
          </w:p>
          <w:p w:rsidR="008977DE" w:rsidRDefault="005325C3">
            <w:pPr>
              <w:pStyle w:val="TableParagraph"/>
              <w:spacing w:line="264" w:lineRule="exact"/>
              <w:rPr>
                <w:sz w:val="24"/>
              </w:rPr>
            </w:pPr>
            <w:r>
              <w:rPr>
                <w:spacing w:val="-2"/>
                <w:sz w:val="24"/>
              </w:rPr>
              <w:t>воздушный);</w:t>
            </w:r>
          </w:p>
        </w:tc>
        <w:tc>
          <w:tcPr>
            <w:tcW w:w="3405" w:type="dxa"/>
          </w:tcPr>
          <w:p w:rsidR="008977DE" w:rsidRDefault="005325C3">
            <w:pPr>
              <w:pStyle w:val="TableParagraph"/>
              <w:spacing w:line="268" w:lineRule="exact"/>
              <w:rPr>
                <w:sz w:val="24"/>
              </w:rPr>
            </w:pPr>
            <w:r>
              <w:rPr>
                <w:sz w:val="24"/>
              </w:rPr>
              <w:t>Текущий</w:t>
            </w:r>
            <w:r>
              <w:rPr>
                <w:spacing w:val="56"/>
                <w:sz w:val="24"/>
              </w:rPr>
              <w:t xml:space="preserve"> </w:t>
            </w:r>
            <w:r>
              <w:rPr>
                <w:sz w:val="24"/>
              </w:rPr>
              <w:t>-</w:t>
            </w:r>
            <w:r>
              <w:rPr>
                <w:spacing w:val="-1"/>
                <w:sz w:val="24"/>
              </w:rPr>
              <w:t xml:space="preserve"> </w:t>
            </w:r>
            <w:r>
              <w:rPr>
                <w:sz w:val="24"/>
              </w:rPr>
              <w:t>устный</w:t>
            </w:r>
            <w:r>
              <w:rPr>
                <w:spacing w:val="-2"/>
                <w:sz w:val="24"/>
              </w:rPr>
              <w:t xml:space="preserve"> ответ</w:t>
            </w:r>
          </w:p>
        </w:tc>
      </w:tr>
      <w:tr w:rsidR="008977DE">
        <w:trPr>
          <w:trHeight w:val="8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673"/>
              <w:rPr>
                <w:sz w:val="24"/>
              </w:rPr>
            </w:pPr>
            <w:r>
              <w:rPr>
                <w:sz w:val="24"/>
              </w:rPr>
              <w:t>соблюдать</w:t>
            </w:r>
            <w:r>
              <w:rPr>
                <w:spacing w:val="-5"/>
                <w:sz w:val="24"/>
              </w:rPr>
              <w:t xml:space="preserve"> </w:t>
            </w:r>
            <w:r>
              <w:rPr>
                <w:sz w:val="24"/>
              </w:rPr>
              <w:t>правила</w:t>
            </w:r>
            <w:r>
              <w:rPr>
                <w:spacing w:val="-4"/>
                <w:sz w:val="24"/>
              </w:rPr>
              <w:t xml:space="preserve"> </w:t>
            </w:r>
            <w:r>
              <w:rPr>
                <w:sz w:val="24"/>
              </w:rPr>
              <w:t>дорожного</w:t>
            </w:r>
            <w:r>
              <w:rPr>
                <w:spacing w:val="-4"/>
                <w:sz w:val="24"/>
              </w:rPr>
              <w:t xml:space="preserve"> </w:t>
            </w:r>
            <w:r>
              <w:rPr>
                <w:spacing w:val="-2"/>
                <w:sz w:val="24"/>
              </w:rPr>
              <w:t>движения,</w:t>
            </w:r>
          </w:p>
          <w:p w:rsidR="008977DE" w:rsidRDefault="005325C3">
            <w:pPr>
              <w:pStyle w:val="TableParagraph"/>
              <w:spacing w:line="270" w:lineRule="atLeast"/>
              <w:rPr>
                <w:sz w:val="24"/>
              </w:rPr>
            </w:pPr>
            <w:r>
              <w:rPr>
                <w:sz w:val="24"/>
              </w:rPr>
              <w:t>установленные</w:t>
            </w:r>
            <w:r>
              <w:rPr>
                <w:spacing w:val="-12"/>
                <w:sz w:val="24"/>
              </w:rPr>
              <w:t xml:space="preserve"> </w:t>
            </w:r>
            <w:r>
              <w:rPr>
                <w:sz w:val="24"/>
              </w:rPr>
              <w:t>для</w:t>
            </w:r>
            <w:r>
              <w:rPr>
                <w:spacing w:val="-10"/>
                <w:sz w:val="24"/>
              </w:rPr>
              <w:t xml:space="preserve"> </w:t>
            </w:r>
            <w:r>
              <w:rPr>
                <w:sz w:val="24"/>
              </w:rPr>
              <w:t>пешехода,</w:t>
            </w:r>
            <w:r>
              <w:rPr>
                <w:spacing w:val="-10"/>
                <w:sz w:val="24"/>
              </w:rPr>
              <w:t xml:space="preserve"> </w:t>
            </w:r>
            <w:r>
              <w:rPr>
                <w:sz w:val="24"/>
              </w:rPr>
              <w:t>пассажира,</w:t>
            </w:r>
            <w:r>
              <w:rPr>
                <w:spacing w:val="-10"/>
                <w:sz w:val="24"/>
              </w:rPr>
              <w:t xml:space="preserve"> </w:t>
            </w:r>
            <w:r>
              <w:rPr>
                <w:sz w:val="24"/>
              </w:rPr>
              <w:t>водителя велосипеда и иных средств передвижения;</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предупреждать</w:t>
            </w:r>
            <w:r>
              <w:rPr>
                <w:spacing w:val="-10"/>
                <w:sz w:val="24"/>
              </w:rPr>
              <w:t xml:space="preserve"> </w:t>
            </w:r>
            <w:r>
              <w:rPr>
                <w:sz w:val="24"/>
              </w:rPr>
              <w:t>возникновение</w:t>
            </w:r>
            <w:r>
              <w:rPr>
                <w:spacing w:val="-11"/>
                <w:sz w:val="24"/>
              </w:rPr>
              <w:t xml:space="preserve"> </w:t>
            </w:r>
            <w:r>
              <w:rPr>
                <w:sz w:val="24"/>
              </w:rPr>
              <w:t>сложных</w:t>
            </w:r>
            <w:r>
              <w:rPr>
                <w:spacing w:val="-10"/>
                <w:sz w:val="24"/>
              </w:rPr>
              <w:t xml:space="preserve"> </w:t>
            </w:r>
            <w:r>
              <w:rPr>
                <w:sz w:val="24"/>
              </w:rPr>
              <w:t>и</w:t>
            </w:r>
            <w:r>
              <w:rPr>
                <w:spacing w:val="-10"/>
                <w:sz w:val="24"/>
              </w:rPr>
              <w:t xml:space="preserve"> </w:t>
            </w:r>
            <w:r>
              <w:rPr>
                <w:sz w:val="24"/>
              </w:rPr>
              <w:t>опасных ситуаций на транспорте, в том числе криминогенного</w:t>
            </w:r>
          </w:p>
          <w:p w:rsidR="008977DE" w:rsidRDefault="005325C3">
            <w:pPr>
              <w:pStyle w:val="TableParagraph"/>
              <w:spacing w:line="264" w:lineRule="exact"/>
              <w:rPr>
                <w:sz w:val="24"/>
              </w:rPr>
            </w:pPr>
            <w:r>
              <w:rPr>
                <w:sz w:val="24"/>
              </w:rPr>
              <w:t>характера</w:t>
            </w:r>
            <w:r>
              <w:rPr>
                <w:spacing w:val="-8"/>
                <w:sz w:val="24"/>
              </w:rPr>
              <w:t xml:space="preserve"> </w:t>
            </w:r>
            <w:r>
              <w:rPr>
                <w:sz w:val="24"/>
              </w:rPr>
              <w:t>и</w:t>
            </w:r>
            <w:r>
              <w:rPr>
                <w:spacing w:val="-5"/>
                <w:sz w:val="24"/>
              </w:rPr>
              <w:t xml:space="preserve"> </w:t>
            </w:r>
            <w:r>
              <w:rPr>
                <w:sz w:val="24"/>
              </w:rPr>
              <w:t>ситуации</w:t>
            </w:r>
            <w:r>
              <w:rPr>
                <w:spacing w:val="-1"/>
                <w:sz w:val="24"/>
              </w:rPr>
              <w:t xml:space="preserve"> </w:t>
            </w:r>
            <w:r>
              <w:rPr>
                <w:sz w:val="24"/>
              </w:rPr>
              <w:t>угрозы</w:t>
            </w:r>
            <w:r>
              <w:rPr>
                <w:spacing w:val="-5"/>
                <w:sz w:val="24"/>
              </w:rPr>
              <w:t xml:space="preserve"> </w:t>
            </w:r>
            <w:r>
              <w:rPr>
                <w:sz w:val="24"/>
              </w:rPr>
              <w:t>террористического</w:t>
            </w:r>
            <w:r>
              <w:rPr>
                <w:spacing w:val="-4"/>
                <w:sz w:val="24"/>
              </w:rPr>
              <w:t xml:space="preserve"> </w:t>
            </w:r>
            <w:r>
              <w:rPr>
                <w:spacing w:val="-2"/>
                <w:sz w:val="24"/>
              </w:rPr>
              <w:t>акта;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в ситуациях, когда человек стал</w:t>
            </w:r>
            <w:r>
              <w:rPr>
                <w:spacing w:val="-7"/>
                <w:sz w:val="24"/>
              </w:rPr>
              <w:t xml:space="preserve"> </w:t>
            </w:r>
            <w:r>
              <w:rPr>
                <w:sz w:val="24"/>
              </w:rPr>
              <w:t>участником</w:t>
            </w:r>
            <w:r>
              <w:rPr>
                <w:spacing w:val="-9"/>
                <w:sz w:val="24"/>
              </w:rPr>
              <w:t xml:space="preserve"> </w:t>
            </w:r>
            <w:r>
              <w:rPr>
                <w:sz w:val="24"/>
              </w:rPr>
              <w:t>происшествия</w:t>
            </w:r>
            <w:r>
              <w:rPr>
                <w:spacing w:val="-8"/>
                <w:sz w:val="24"/>
              </w:rPr>
              <w:t xml:space="preserve"> </w:t>
            </w:r>
            <w:r>
              <w:rPr>
                <w:sz w:val="24"/>
              </w:rPr>
              <w:t>на</w:t>
            </w:r>
            <w:r>
              <w:rPr>
                <w:spacing w:val="-9"/>
                <w:sz w:val="24"/>
              </w:rPr>
              <w:t xml:space="preserve"> </w:t>
            </w:r>
            <w:r>
              <w:rPr>
                <w:sz w:val="24"/>
              </w:rPr>
              <w:t>транспорте</w:t>
            </w:r>
            <w:r>
              <w:rPr>
                <w:spacing w:val="-9"/>
                <w:sz w:val="24"/>
              </w:rPr>
              <w:t xml:space="preserve"> </w:t>
            </w:r>
            <w:r>
              <w:rPr>
                <w:sz w:val="24"/>
              </w:rPr>
              <w:t>(наземном, подземном, железнодорожном, воздушном, водном), в</w:t>
            </w:r>
          </w:p>
          <w:p w:rsidR="008977DE" w:rsidRDefault="005325C3">
            <w:pPr>
              <w:pStyle w:val="TableParagraph"/>
              <w:spacing w:line="264" w:lineRule="exact"/>
              <w:rPr>
                <w:sz w:val="24"/>
              </w:rPr>
            </w:pPr>
            <w:r>
              <w:rPr>
                <w:sz w:val="24"/>
              </w:rPr>
              <w:t>том</w:t>
            </w:r>
            <w:r>
              <w:rPr>
                <w:spacing w:val="-5"/>
                <w:sz w:val="24"/>
              </w:rPr>
              <w:t xml:space="preserve"> </w:t>
            </w:r>
            <w:r>
              <w:rPr>
                <w:sz w:val="24"/>
              </w:rPr>
              <w:t>числе</w:t>
            </w:r>
            <w:r>
              <w:rPr>
                <w:spacing w:val="-4"/>
                <w:sz w:val="24"/>
              </w:rPr>
              <w:t xml:space="preserve"> </w:t>
            </w:r>
            <w:r>
              <w:rPr>
                <w:sz w:val="24"/>
              </w:rPr>
              <w:t>вызванного</w:t>
            </w:r>
            <w:r>
              <w:rPr>
                <w:spacing w:val="-4"/>
                <w:sz w:val="24"/>
              </w:rPr>
              <w:t xml:space="preserve"> </w:t>
            </w:r>
            <w:r>
              <w:rPr>
                <w:sz w:val="24"/>
              </w:rPr>
              <w:t>террористическим</w:t>
            </w:r>
            <w:r>
              <w:rPr>
                <w:spacing w:val="-4"/>
                <w:sz w:val="24"/>
              </w:rPr>
              <w:t xml:space="preserve"> </w:t>
            </w:r>
            <w:r>
              <w:rPr>
                <w:spacing w:val="-2"/>
                <w:sz w:val="24"/>
              </w:rPr>
              <w:t>актом;</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3"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4</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общественных</w:t>
            </w:r>
          </w:p>
          <w:p w:rsidR="008977DE" w:rsidRDefault="005325C3">
            <w:pPr>
              <w:pStyle w:val="TableParagraph"/>
              <w:spacing w:line="259" w:lineRule="exact"/>
              <w:rPr>
                <w:b/>
                <w:sz w:val="24"/>
              </w:rPr>
            </w:pPr>
            <w:r>
              <w:rPr>
                <w:b/>
                <w:spacing w:val="-2"/>
                <w:sz w:val="24"/>
              </w:rPr>
              <w:t>местах»:</w:t>
            </w:r>
          </w:p>
        </w:tc>
        <w:tc>
          <w:tcPr>
            <w:tcW w:w="3405" w:type="dxa"/>
          </w:tcPr>
          <w:p w:rsidR="008977DE" w:rsidRDefault="008977DE">
            <w:pPr>
              <w:pStyle w:val="TableParagraph"/>
              <w:ind w:left="0"/>
              <w:rPr>
                <w:sz w:val="24"/>
              </w:rPr>
            </w:pPr>
          </w:p>
        </w:tc>
      </w:tr>
      <w:tr w:rsidR="008977DE">
        <w:trPr>
          <w:trHeight w:val="165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9" w:firstLine="566"/>
              <w:rPr>
                <w:sz w:val="24"/>
              </w:rPr>
            </w:pPr>
            <w:r>
              <w:rPr>
                <w:sz w:val="24"/>
              </w:rPr>
              <w:t>характеризовать</w:t>
            </w:r>
            <w:r>
              <w:rPr>
                <w:spacing w:val="-15"/>
                <w:sz w:val="24"/>
              </w:rPr>
              <w:t xml:space="preserve"> </w:t>
            </w:r>
            <w:r>
              <w:rPr>
                <w:sz w:val="24"/>
              </w:rPr>
              <w:t>потенциальные</w:t>
            </w:r>
            <w:r>
              <w:rPr>
                <w:spacing w:val="-15"/>
                <w:sz w:val="24"/>
              </w:rPr>
              <w:t xml:space="preserve"> </w:t>
            </w:r>
            <w:r>
              <w:rPr>
                <w:sz w:val="24"/>
              </w:rPr>
              <w:t>источники опасности в общественных местах, в том числе техногенного происхождения; распознавать и характеризовать ситуации криминогенного и</w:t>
            </w:r>
          </w:p>
          <w:p w:rsidR="008977DE" w:rsidRDefault="005325C3">
            <w:pPr>
              <w:pStyle w:val="TableParagraph"/>
              <w:spacing w:line="270" w:lineRule="atLeast"/>
              <w:rPr>
                <w:sz w:val="24"/>
              </w:rPr>
            </w:pPr>
            <w:r>
              <w:rPr>
                <w:sz w:val="24"/>
              </w:rPr>
              <w:t>антиобщественного</w:t>
            </w:r>
            <w:r>
              <w:rPr>
                <w:spacing w:val="-15"/>
                <w:sz w:val="24"/>
              </w:rPr>
              <w:t xml:space="preserve"> </w:t>
            </w:r>
            <w:r>
              <w:rPr>
                <w:sz w:val="24"/>
              </w:rPr>
              <w:t>характера</w:t>
            </w:r>
            <w:r>
              <w:rPr>
                <w:spacing w:val="-14"/>
                <w:sz w:val="24"/>
              </w:rPr>
              <w:t xml:space="preserve"> </w:t>
            </w:r>
            <w:r>
              <w:rPr>
                <w:sz w:val="24"/>
              </w:rPr>
              <w:t>(кража,</w:t>
            </w:r>
            <w:r>
              <w:rPr>
                <w:spacing w:val="-13"/>
                <w:sz w:val="24"/>
              </w:rPr>
              <w:t xml:space="preserve"> </w:t>
            </w:r>
            <w:r>
              <w:rPr>
                <w:sz w:val="24"/>
              </w:rPr>
              <w:t>грабёж, мошенничество, хулиганство, ксенофобия);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w:t>
            </w:r>
            <w:r>
              <w:rPr>
                <w:spacing w:val="-8"/>
                <w:sz w:val="24"/>
              </w:rPr>
              <w:t xml:space="preserve"> </w:t>
            </w:r>
            <w:r>
              <w:rPr>
                <w:sz w:val="24"/>
              </w:rPr>
              <w:t>правила</w:t>
            </w:r>
            <w:r>
              <w:rPr>
                <w:spacing w:val="-9"/>
                <w:sz w:val="24"/>
              </w:rPr>
              <w:t xml:space="preserve"> </w:t>
            </w:r>
            <w:r>
              <w:rPr>
                <w:sz w:val="24"/>
              </w:rPr>
              <w:t>безопасного</w:t>
            </w:r>
            <w:r>
              <w:rPr>
                <w:spacing w:val="-8"/>
                <w:sz w:val="24"/>
              </w:rPr>
              <w:t xml:space="preserve"> </w:t>
            </w:r>
            <w:r>
              <w:rPr>
                <w:sz w:val="24"/>
              </w:rPr>
              <w:t>поведения</w:t>
            </w:r>
            <w:r>
              <w:rPr>
                <w:spacing w:val="-8"/>
                <w:sz w:val="24"/>
              </w:rPr>
              <w:t xml:space="preserve"> </w:t>
            </w:r>
            <w:r>
              <w:rPr>
                <w:sz w:val="24"/>
              </w:rPr>
              <w:t>в</w:t>
            </w:r>
            <w:r>
              <w:rPr>
                <w:spacing w:val="-9"/>
                <w:sz w:val="24"/>
              </w:rPr>
              <w:t xml:space="preserve"> </w:t>
            </w:r>
            <w:r>
              <w:rPr>
                <w:sz w:val="24"/>
              </w:rPr>
              <w:t>местах массового пребывания людей (в толпе);</w:t>
            </w:r>
          </w:p>
        </w:tc>
        <w:tc>
          <w:tcPr>
            <w:tcW w:w="3405" w:type="dxa"/>
          </w:tcPr>
          <w:p w:rsidR="008977DE" w:rsidRDefault="005325C3">
            <w:pPr>
              <w:pStyle w:val="TableParagraph"/>
              <w:spacing w:line="268" w:lineRule="exact"/>
              <w:rPr>
                <w:sz w:val="24"/>
              </w:rPr>
            </w:pPr>
            <w:r>
              <w:rPr>
                <w:sz w:val="24"/>
              </w:rPr>
              <w:t>Текущий</w:t>
            </w:r>
            <w:r>
              <w:rPr>
                <w:spacing w:val="-5"/>
                <w:sz w:val="24"/>
              </w:rPr>
              <w:t xml:space="preserve"> </w:t>
            </w:r>
            <w:r>
              <w:rPr>
                <w:sz w:val="24"/>
              </w:rPr>
              <w:t>-</w:t>
            </w:r>
            <w:r>
              <w:rPr>
                <w:spacing w:val="-2"/>
                <w:sz w:val="24"/>
              </w:rPr>
              <w:t xml:space="preserve"> </w:t>
            </w:r>
            <w:r>
              <w:rPr>
                <w:sz w:val="24"/>
              </w:rPr>
              <w:t>устный</w:t>
            </w:r>
            <w:r>
              <w:rPr>
                <w:spacing w:val="-2"/>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27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8" w:lineRule="exact"/>
              <w:ind w:left="673"/>
              <w:rPr>
                <w:sz w:val="24"/>
              </w:rPr>
            </w:pPr>
            <w:r>
              <w:rPr>
                <w:sz w:val="24"/>
              </w:rPr>
              <w:t>знать</w:t>
            </w:r>
            <w:r>
              <w:rPr>
                <w:spacing w:val="-6"/>
                <w:sz w:val="24"/>
              </w:rPr>
              <w:t xml:space="preserve"> </w:t>
            </w:r>
            <w:r>
              <w:rPr>
                <w:sz w:val="24"/>
              </w:rPr>
              <w:t>правила</w:t>
            </w:r>
            <w:r>
              <w:rPr>
                <w:spacing w:val="-4"/>
                <w:sz w:val="24"/>
              </w:rPr>
              <w:t xml:space="preserve"> </w:t>
            </w:r>
            <w:r>
              <w:rPr>
                <w:sz w:val="24"/>
              </w:rPr>
              <w:t>информирования</w:t>
            </w:r>
            <w:r>
              <w:rPr>
                <w:spacing w:val="-4"/>
                <w:sz w:val="24"/>
              </w:rPr>
              <w:t xml:space="preserve"> </w:t>
            </w:r>
            <w:r>
              <w:rPr>
                <w:sz w:val="24"/>
              </w:rPr>
              <w:t>экстренных</w:t>
            </w:r>
            <w:r>
              <w:rPr>
                <w:spacing w:val="-1"/>
                <w:sz w:val="24"/>
              </w:rPr>
              <w:t xml:space="preserve"> </w:t>
            </w:r>
            <w:r>
              <w:rPr>
                <w:spacing w:val="-2"/>
                <w:sz w:val="24"/>
              </w:rPr>
              <w:t>служб;</w:t>
            </w:r>
          </w:p>
        </w:tc>
        <w:tc>
          <w:tcPr>
            <w:tcW w:w="3405" w:type="dxa"/>
          </w:tcPr>
          <w:p w:rsidR="008977DE" w:rsidRDefault="005325C3">
            <w:pPr>
              <w:pStyle w:val="TableParagraph"/>
              <w:spacing w:line="258"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bl>
    <w:p w:rsidR="008977DE" w:rsidRDefault="008977DE">
      <w:pPr>
        <w:pStyle w:val="TableParagraph"/>
        <w:spacing w:line="258"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827"/>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ind w:firstLine="566"/>
              <w:rPr>
                <w:sz w:val="24"/>
              </w:rPr>
            </w:pPr>
            <w:r>
              <w:rPr>
                <w:sz w:val="24"/>
              </w:rPr>
              <w:t>безопасно действовать при обнаружении в общественных</w:t>
            </w:r>
            <w:r>
              <w:rPr>
                <w:spacing w:val="-11"/>
                <w:sz w:val="24"/>
              </w:rPr>
              <w:t xml:space="preserve"> </w:t>
            </w:r>
            <w:r>
              <w:rPr>
                <w:sz w:val="24"/>
              </w:rPr>
              <w:t>местах</w:t>
            </w:r>
            <w:r>
              <w:rPr>
                <w:spacing w:val="-10"/>
                <w:sz w:val="24"/>
              </w:rPr>
              <w:t xml:space="preserve"> </w:t>
            </w:r>
            <w:r>
              <w:rPr>
                <w:sz w:val="24"/>
              </w:rPr>
              <w:t>бесхозных</w:t>
            </w:r>
            <w:r>
              <w:rPr>
                <w:spacing w:val="-10"/>
                <w:sz w:val="24"/>
              </w:rPr>
              <w:t xml:space="preserve"> </w:t>
            </w:r>
            <w:r>
              <w:rPr>
                <w:sz w:val="24"/>
              </w:rPr>
              <w:t>(потенциально</w:t>
            </w:r>
            <w:r>
              <w:rPr>
                <w:spacing w:val="-12"/>
                <w:sz w:val="24"/>
              </w:rPr>
              <w:t xml:space="preserve"> </w:t>
            </w:r>
            <w:r>
              <w:rPr>
                <w:sz w:val="24"/>
              </w:rPr>
              <w:t>опасных)</w:t>
            </w:r>
          </w:p>
          <w:p w:rsidR="008977DE" w:rsidRDefault="005325C3">
            <w:pPr>
              <w:pStyle w:val="TableParagraph"/>
              <w:spacing w:line="264" w:lineRule="exact"/>
              <w:rPr>
                <w:sz w:val="24"/>
              </w:rPr>
            </w:pPr>
            <w:r>
              <w:rPr>
                <w:sz w:val="24"/>
              </w:rPr>
              <w:t>вещей</w:t>
            </w:r>
            <w:r>
              <w:rPr>
                <w:spacing w:val="-4"/>
                <w:sz w:val="24"/>
              </w:rPr>
              <w:t xml:space="preserve"> </w:t>
            </w:r>
            <w:r>
              <w:rPr>
                <w:sz w:val="24"/>
              </w:rPr>
              <w:t>и</w:t>
            </w:r>
            <w:r>
              <w:rPr>
                <w:spacing w:val="-1"/>
                <w:sz w:val="24"/>
              </w:rPr>
              <w:t xml:space="preserve"> </w:t>
            </w:r>
            <w:r>
              <w:rPr>
                <w:spacing w:val="-2"/>
                <w:sz w:val="24"/>
              </w:rPr>
              <w:t>предметов;</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эвакуироваться</w:t>
            </w:r>
            <w:r>
              <w:rPr>
                <w:spacing w:val="-3"/>
                <w:sz w:val="24"/>
              </w:rPr>
              <w:t xml:space="preserve"> </w:t>
            </w:r>
            <w:r>
              <w:rPr>
                <w:sz w:val="24"/>
              </w:rPr>
              <w:t>из</w:t>
            </w:r>
            <w:r>
              <w:rPr>
                <w:spacing w:val="-3"/>
                <w:sz w:val="24"/>
              </w:rPr>
              <w:t xml:space="preserve"> </w:t>
            </w:r>
            <w:r>
              <w:rPr>
                <w:sz w:val="24"/>
              </w:rPr>
              <w:t>общественных</w:t>
            </w:r>
            <w:r>
              <w:rPr>
                <w:spacing w:val="-2"/>
                <w:sz w:val="24"/>
              </w:rPr>
              <w:t xml:space="preserve"> </w:t>
            </w:r>
            <w:r>
              <w:rPr>
                <w:sz w:val="24"/>
              </w:rPr>
              <w:t>мест</w:t>
            </w:r>
            <w:r>
              <w:rPr>
                <w:spacing w:val="-3"/>
                <w:sz w:val="24"/>
              </w:rPr>
              <w:t xml:space="preserve"> </w:t>
            </w:r>
            <w:r>
              <w:rPr>
                <w:sz w:val="24"/>
              </w:rPr>
              <w:t>и</w:t>
            </w:r>
            <w:r>
              <w:rPr>
                <w:spacing w:val="-2"/>
                <w:sz w:val="24"/>
              </w:rPr>
              <w:t xml:space="preserve"> зданий;</w:t>
            </w:r>
          </w:p>
        </w:tc>
        <w:tc>
          <w:tcPr>
            <w:tcW w:w="3405" w:type="dxa"/>
          </w:tcPr>
          <w:p w:rsidR="008977DE" w:rsidRDefault="005325C3">
            <w:pPr>
              <w:pStyle w:val="TableParagraph"/>
              <w:spacing w:line="256"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55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5"/>
                <w:sz w:val="24"/>
              </w:rPr>
              <w:t xml:space="preserve"> </w:t>
            </w:r>
            <w:r>
              <w:rPr>
                <w:sz w:val="24"/>
              </w:rPr>
              <w:t>действовать</w:t>
            </w:r>
            <w:r>
              <w:rPr>
                <w:spacing w:val="-5"/>
                <w:sz w:val="24"/>
              </w:rPr>
              <w:t xml:space="preserve"> </w:t>
            </w:r>
            <w:r>
              <w:rPr>
                <w:sz w:val="24"/>
              </w:rPr>
              <w:t>при</w:t>
            </w:r>
            <w:r>
              <w:rPr>
                <w:spacing w:val="-5"/>
                <w:sz w:val="24"/>
              </w:rPr>
              <w:t xml:space="preserve"> </w:t>
            </w:r>
            <w:r>
              <w:rPr>
                <w:sz w:val="24"/>
              </w:rPr>
              <w:t>возникновении</w:t>
            </w:r>
            <w:r>
              <w:rPr>
                <w:spacing w:val="-5"/>
                <w:sz w:val="24"/>
              </w:rPr>
              <w:t xml:space="preserve"> </w:t>
            </w:r>
            <w:r>
              <w:rPr>
                <w:sz w:val="24"/>
              </w:rPr>
              <w:t>пожара</w:t>
            </w:r>
            <w:r>
              <w:rPr>
                <w:spacing w:val="-5"/>
                <w:sz w:val="24"/>
              </w:rPr>
              <w:t xml:space="preserve"> </w:t>
            </w:r>
            <w:r>
              <w:rPr>
                <w:spacing w:val="-10"/>
                <w:sz w:val="24"/>
              </w:rPr>
              <w:t>и</w:t>
            </w:r>
          </w:p>
          <w:p w:rsidR="008977DE" w:rsidRDefault="005325C3">
            <w:pPr>
              <w:pStyle w:val="TableParagraph"/>
              <w:spacing w:line="269" w:lineRule="exact"/>
              <w:rPr>
                <w:sz w:val="24"/>
              </w:rPr>
            </w:pPr>
            <w:r>
              <w:rPr>
                <w:sz w:val="24"/>
              </w:rPr>
              <w:t>происшествиях</w:t>
            </w:r>
            <w:r>
              <w:rPr>
                <w:spacing w:val="-2"/>
                <w:sz w:val="24"/>
              </w:rPr>
              <w:t xml:space="preserve"> </w:t>
            </w:r>
            <w:r>
              <w:rPr>
                <w:sz w:val="24"/>
              </w:rPr>
              <w:t>в</w:t>
            </w:r>
            <w:r>
              <w:rPr>
                <w:spacing w:val="-5"/>
                <w:sz w:val="24"/>
              </w:rPr>
              <w:t xml:space="preserve"> </w:t>
            </w:r>
            <w:r>
              <w:rPr>
                <w:sz w:val="24"/>
              </w:rPr>
              <w:t>общественных</w:t>
            </w:r>
            <w:r>
              <w:rPr>
                <w:spacing w:val="-2"/>
                <w:sz w:val="24"/>
              </w:rPr>
              <w:t xml:space="preserve"> местах;</w:t>
            </w:r>
          </w:p>
        </w:tc>
        <w:tc>
          <w:tcPr>
            <w:tcW w:w="3405" w:type="dxa"/>
          </w:tcPr>
          <w:p w:rsidR="008977DE" w:rsidRDefault="005325C3">
            <w:pPr>
              <w:pStyle w:val="TableParagraph"/>
              <w:spacing w:line="268" w:lineRule="exact"/>
              <w:rPr>
                <w:sz w:val="24"/>
              </w:rPr>
            </w:pPr>
            <w:r>
              <w:rPr>
                <w:sz w:val="24"/>
              </w:rPr>
              <w:t>Текущий,</w:t>
            </w:r>
            <w:r>
              <w:rPr>
                <w:spacing w:val="-5"/>
                <w:sz w:val="24"/>
              </w:rPr>
              <w:t xml:space="preserve"> </w:t>
            </w:r>
            <w:r>
              <w:rPr>
                <w:spacing w:val="-2"/>
                <w:sz w:val="24"/>
              </w:rPr>
              <w:t>тематический,</w:t>
            </w:r>
          </w:p>
          <w:p w:rsidR="008977DE" w:rsidRDefault="005325C3">
            <w:pPr>
              <w:pStyle w:val="TableParagraph"/>
              <w:spacing w:line="269" w:lineRule="exact"/>
              <w:rPr>
                <w:sz w:val="24"/>
              </w:rPr>
            </w:pPr>
            <w:r>
              <w:rPr>
                <w:sz w:val="24"/>
              </w:rPr>
              <w:t>промежуточный</w:t>
            </w:r>
            <w:r>
              <w:rPr>
                <w:spacing w:val="-3"/>
                <w:sz w:val="24"/>
              </w:rPr>
              <w:t xml:space="preserve"> </w:t>
            </w:r>
            <w:r>
              <w:rPr>
                <w:sz w:val="24"/>
              </w:rPr>
              <w:t>-</w:t>
            </w:r>
            <w:r>
              <w:rPr>
                <w:spacing w:val="-4"/>
                <w:sz w:val="24"/>
              </w:rPr>
              <w:t xml:space="preserve"> тест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11"/>
                <w:sz w:val="24"/>
              </w:rPr>
              <w:t xml:space="preserve"> </w:t>
            </w:r>
            <w:r>
              <w:rPr>
                <w:sz w:val="24"/>
              </w:rPr>
              <w:t>действовать</w:t>
            </w:r>
            <w:r>
              <w:rPr>
                <w:spacing w:val="-11"/>
                <w:sz w:val="24"/>
              </w:rPr>
              <w:t xml:space="preserve"> </w:t>
            </w:r>
            <w:r>
              <w:rPr>
                <w:sz w:val="24"/>
              </w:rPr>
              <w:t>в</w:t>
            </w:r>
            <w:r>
              <w:rPr>
                <w:spacing w:val="-10"/>
                <w:sz w:val="24"/>
              </w:rPr>
              <w:t xml:space="preserve"> </w:t>
            </w:r>
            <w:r>
              <w:rPr>
                <w:sz w:val="24"/>
              </w:rPr>
              <w:t>условиях</w:t>
            </w:r>
            <w:r>
              <w:rPr>
                <w:spacing w:val="-9"/>
                <w:sz w:val="24"/>
              </w:rPr>
              <w:t xml:space="preserve"> </w:t>
            </w:r>
            <w:r>
              <w:rPr>
                <w:sz w:val="24"/>
              </w:rPr>
              <w:t>совершения террористического акта, в том числе при захвате и</w:t>
            </w:r>
          </w:p>
          <w:p w:rsidR="008977DE" w:rsidRDefault="005325C3">
            <w:pPr>
              <w:pStyle w:val="TableParagraph"/>
              <w:spacing w:line="264" w:lineRule="exact"/>
              <w:rPr>
                <w:sz w:val="24"/>
              </w:rPr>
            </w:pPr>
            <w:r>
              <w:rPr>
                <w:sz w:val="24"/>
              </w:rPr>
              <w:t>освобождении</w:t>
            </w:r>
            <w:r>
              <w:rPr>
                <w:spacing w:val="-3"/>
                <w:sz w:val="24"/>
              </w:rPr>
              <w:t xml:space="preserve"> </w:t>
            </w:r>
            <w:r>
              <w:rPr>
                <w:spacing w:val="-2"/>
                <w:sz w:val="24"/>
              </w:rPr>
              <w:t>заложников;</w:t>
            </w:r>
          </w:p>
        </w:tc>
        <w:tc>
          <w:tcPr>
            <w:tcW w:w="3405" w:type="dxa"/>
          </w:tcPr>
          <w:p w:rsidR="008977DE" w:rsidRDefault="005325C3">
            <w:pPr>
              <w:pStyle w:val="TableParagraph"/>
              <w:ind w:right="761"/>
              <w:rPr>
                <w:sz w:val="24"/>
              </w:rPr>
            </w:pPr>
            <w:r>
              <w:rPr>
                <w:spacing w:val="-2"/>
                <w:sz w:val="24"/>
              </w:rPr>
              <w:t xml:space="preserve">Тематический, </w:t>
            </w:r>
            <w:r>
              <w:rPr>
                <w:sz w:val="24"/>
              </w:rPr>
              <w:t>промежуточный</w:t>
            </w:r>
            <w:r>
              <w:rPr>
                <w:spacing w:val="-15"/>
                <w:sz w:val="24"/>
              </w:rPr>
              <w:t xml:space="preserve"> </w:t>
            </w:r>
            <w:r>
              <w:rPr>
                <w:sz w:val="24"/>
              </w:rPr>
              <w:t>-</w:t>
            </w:r>
            <w:r>
              <w:rPr>
                <w:spacing w:val="-15"/>
                <w:sz w:val="24"/>
              </w:rPr>
              <w:t xml:space="preserve"> </w:t>
            </w:r>
            <w:r>
              <w:rPr>
                <w:sz w:val="24"/>
              </w:rPr>
              <w:t>тест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4"/>
                <w:sz w:val="24"/>
              </w:rPr>
              <w:t xml:space="preserve"> </w:t>
            </w:r>
            <w:r>
              <w:rPr>
                <w:sz w:val="24"/>
              </w:rPr>
              <w:t>действовать</w:t>
            </w:r>
            <w:r>
              <w:rPr>
                <w:spacing w:val="-4"/>
                <w:sz w:val="24"/>
              </w:rPr>
              <w:t xml:space="preserve"> </w:t>
            </w:r>
            <w:r>
              <w:rPr>
                <w:sz w:val="24"/>
              </w:rPr>
              <w:t>в</w:t>
            </w:r>
            <w:r>
              <w:rPr>
                <w:spacing w:val="-5"/>
                <w:sz w:val="24"/>
              </w:rPr>
              <w:t xml:space="preserve"> </w:t>
            </w:r>
            <w:r>
              <w:rPr>
                <w:sz w:val="24"/>
              </w:rPr>
              <w:t>ситуациях</w:t>
            </w:r>
            <w:r>
              <w:rPr>
                <w:spacing w:val="-2"/>
                <w:sz w:val="24"/>
              </w:rPr>
              <w:t xml:space="preserve"> криминогенного</w:t>
            </w:r>
          </w:p>
          <w:p w:rsidR="008977DE" w:rsidRDefault="005325C3">
            <w:pPr>
              <w:pStyle w:val="TableParagraph"/>
              <w:spacing w:line="264" w:lineRule="exact"/>
              <w:rPr>
                <w:sz w:val="24"/>
              </w:rPr>
            </w:pPr>
            <w:r>
              <w:rPr>
                <w:sz w:val="24"/>
              </w:rPr>
              <w:t>и</w:t>
            </w:r>
            <w:r>
              <w:rPr>
                <w:spacing w:val="-3"/>
                <w:sz w:val="24"/>
              </w:rPr>
              <w:t xml:space="preserve"> </w:t>
            </w:r>
            <w:r>
              <w:rPr>
                <w:sz w:val="24"/>
              </w:rPr>
              <w:t>антиобщественного</w:t>
            </w:r>
            <w:r>
              <w:rPr>
                <w:spacing w:val="-5"/>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pacing w:val="-2"/>
                <w:sz w:val="24"/>
              </w:rPr>
              <w:t>Тематический,</w:t>
            </w:r>
          </w:p>
          <w:p w:rsidR="008977DE" w:rsidRDefault="005325C3">
            <w:pPr>
              <w:pStyle w:val="TableParagraph"/>
              <w:spacing w:line="264" w:lineRule="exact"/>
              <w:rPr>
                <w:sz w:val="24"/>
              </w:rPr>
            </w:pPr>
            <w:r>
              <w:rPr>
                <w:sz w:val="24"/>
              </w:rPr>
              <w:t>промежуточный</w:t>
            </w:r>
            <w:r>
              <w:rPr>
                <w:spacing w:val="-3"/>
                <w:sz w:val="24"/>
              </w:rPr>
              <w:t xml:space="preserve"> </w:t>
            </w:r>
            <w:r>
              <w:rPr>
                <w:sz w:val="24"/>
              </w:rPr>
              <w:t>-</w:t>
            </w:r>
            <w:r>
              <w:rPr>
                <w:spacing w:val="-4"/>
                <w:sz w:val="24"/>
              </w:rPr>
              <w:t xml:space="preserve"> тест</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b/>
                <w:sz w:val="24"/>
              </w:rPr>
            </w:pPr>
            <w:r>
              <w:rPr>
                <w:b/>
                <w:sz w:val="24"/>
              </w:rPr>
              <w:t>Модуль</w:t>
            </w:r>
            <w:r>
              <w:rPr>
                <w:b/>
                <w:spacing w:val="-3"/>
                <w:sz w:val="24"/>
              </w:rPr>
              <w:t xml:space="preserve"> </w:t>
            </w:r>
            <w:r>
              <w:rPr>
                <w:b/>
                <w:sz w:val="24"/>
              </w:rPr>
              <w:t>№</w:t>
            </w:r>
            <w:r>
              <w:rPr>
                <w:b/>
                <w:spacing w:val="-5"/>
                <w:sz w:val="24"/>
              </w:rPr>
              <w:t xml:space="preserve"> </w:t>
            </w:r>
            <w:r>
              <w:rPr>
                <w:b/>
                <w:sz w:val="24"/>
              </w:rPr>
              <w:t>5</w:t>
            </w:r>
            <w:r>
              <w:rPr>
                <w:b/>
                <w:spacing w:val="-3"/>
                <w:sz w:val="24"/>
              </w:rPr>
              <w:t xml:space="preserve"> </w:t>
            </w:r>
            <w:r>
              <w:rPr>
                <w:b/>
                <w:sz w:val="24"/>
              </w:rPr>
              <w:t>«Безопасность</w:t>
            </w:r>
            <w:r>
              <w:rPr>
                <w:b/>
                <w:spacing w:val="-3"/>
                <w:sz w:val="24"/>
              </w:rPr>
              <w:t xml:space="preserve"> </w:t>
            </w:r>
            <w:r>
              <w:rPr>
                <w:b/>
                <w:sz w:val="24"/>
              </w:rPr>
              <w:t>в</w:t>
            </w:r>
            <w:r>
              <w:rPr>
                <w:b/>
                <w:spacing w:val="-3"/>
                <w:sz w:val="24"/>
              </w:rPr>
              <w:t xml:space="preserve"> </w:t>
            </w:r>
            <w:r>
              <w:rPr>
                <w:b/>
                <w:sz w:val="24"/>
              </w:rPr>
              <w:t>природной</w:t>
            </w:r>
            <w:r>
              <w:rPr>
                <w:b/>
                <w:spacing w:val="-2"/>
                <w:sz w:val="24"/>
              </w:rPr>
              <w:t xml:space="preserve"> среде»:</w:t>
            </w:r>
          </w:p>
        </w:tc>
        <w:tc>
          <w:tcPr>
            <w:tcW w:w="3405" w:type="dxa"/>
          </w:tcPr>
          <w:p w:rsidR="008977DE" w:rsidRDefault="008977DE">
            <w:pPr>
              <w:pStyle w:val="TableParagraph"/>
              <w:ind w:left="0"/>
              <w:rPr>
                <w:sz w:val="20"/>
              </w:rPr>
            </w:pP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4"/>
                <w:sz w:val="24"/>
              </w:rPr>
              <w:t xml:space="preserve"> </w:t>
            </w:r>
            <w:r>
              <w:rPr>
                <w:sz w:val="24"/>
              </w:rPr>
              <w:t>смысл</w:t>
            </w:r>
            <w:r>
              <w:rPr>
                <w:spacing w:val="-3"/>
                <w:sz w:val="24"/>
              </w:rPr>
              <w:t xml:space="preserve"> </w:t>
            </w:r>
            <w:r>
              <w:rPr>
                <w:sz w:val="24"/>
              </w:rPr>
              <w:t>понятия</w:t>
            </w:r>
            <w:r>
              <w:rPr>
                <w:spacing w:val="-3"/>
                <w:sz w:val="24"/>
              </w:rPr>
              <w:t xml:space="preserve"> </w:t>
            </w:r>
            <w:r>
              <w:rPr>
                <w:sz w:val="24"/>
              </w:rPr>
              <w:t>экологии,</w:t>
            </w:r>
            <w:r>
              <w:rPr>
                <w:spacing w:val="-3"/>
                <w:sz w:val="24"/>
              </w:rPr>
              <w:t xml:space="preserve"> </w:t>
            </w:r>
            <w:r>
              <w:rPr>
                <w:spacing w:val="-2"/>
                <w:sz w:val="24"/>
              </w:rPr>
              <w:t>экологической</w:t>
            </w:r>
          </w:p>
          <w:p w:rsidR="008977DE" w:rsidRDefault="005325C3">
            <w:pPr>
              <w:pStyle w:val="TableParagraph"/>
              <w:spacing w:line="270" w:lineRule="atLeast"/>
              <w:rPr>
                <w:sz w:val="24"/>
              </w:rPr>
            </w:pPr>
            <w:r>
              <w:rPr>
                <w:sz w:val="24"/>
              </w:rPr>
              <w:t>культуры,</w:t>
            </w:r>
            <w:r>
              <w:rPr>
                <w:spacing w:val="-9"/>
                <w:sz w:val="24"/>
              </w:rPr>
              <w:t xml:space="preserve"> </w:t>
            </w:r>
            <w:r>
              <w:rPr>
                <w:sz w:val="24"/>
              </w:rPr>
              <w:t>значение</w:t>
            </w:r>
            <w:r>
              <w:rPr>
                <w:spacing w:val="-10"/>
                <w:sz w:val="24"/>
              </w:rPr>
              <w:t xml:space="preserve"> </w:t>
            </w:r>
            <w:r>
              <w:rPr>
                <w:sz w:val="24"/>
              </w:rPr>
              <w:t>экологии</w:t>
            </w:r>
            <w:r>
              <w:rPr>
                <w:spacing w:val="-9"/>
                <w:sz w:val="24"/>
              </w:rPr>
              <w:t xml:space="preserve"> </w:t>
            </w:r>
            <w:r>
              <w:rPr>
                <w:sz w:val="24"/>
              </w:rPr>
              <w:t>для</w:t>
            </w:r>
            <w:r>
              <w:rPr>
                <w:spacing w:val="-7"/>
                <w:sz w:val="24"/>
              </w:rPr>
              <w:t xml:space="preserve"> </w:t>
            </w:r>
            <w:r>
              <w:rPr>
                <w:sz w:val="24"/>
              </w:rPr>
              <w:t>устойчивого</w:t>
            </w:r>
            <w:r>
              <w:rPr>
                <w:spacing w:val="-9"/>
                <w:sz w:val="24"/>
              </w:rPr>
              <w:t xml:space="preserve"> </w:t>
            </w:r>
            <w:r>
              <w:rPr>
                <w:sz w:val="24"/>
              </w:rPr>
              <w:t xml:space="preserve">развития </w:t>
            </w:r>
            <w:r>
              <w:rPr>
                <w:spacing w:val="-2"/>
                <w:sz w:val="24"/>
              </w:rPr>
              <w:t>общества;</w:t>
            </w:r>
          </w:p>
        </w:tc>
        <w:tc>
          <w:tcPr>
            <w:tcW w:w="3405" w:type="dxa"/>
          </w:tcPr>
          <w:p w:rsidR="008977DE" w:rsidRDefault="005325C3">
            <w:pPr>
              <w:pStyle w:val="TableParagraph"/>
              <w:tabs>
                <w:tab w:val="left" w:pos="1278"/>
              </w:tabs>
              <w:spacing w:line="268"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помнить</w:t>
            </w:r>
            <w:r>
              <w:rPr>
                <w:spacing w:val="-10"/>
                <w:sz w:val="24"/>
              </w:rPr>
              <w:t xml:space="preserve"> </w:t>
            </w:r>
            <w:r>
              <w:rPr>
                <w:sz w:val="24"/>
              </w:rPr>
              <w:t>и</w:t>
            </w:r>
            <w:r>
              <w:rPr>
                <w:spacing w:val="-10"/>
                <w:sz w:val="24"/>
              </w:rPr>
              <w:t xml:space="preserve"> </w:t>
            </w:r>
            <w:r>
              <w:rPr>
                <w:sz w:val="24"/>
              </w:rPr>
              <w:t>выполнять</w:t>
            </w:r>
            <w:r>
              <w:rPr>
                <w:spacing w:val="-10"/>
                <w:sz w:val="24"/>
              </w:rPr>
              <w:t xml:space="preserve"> </w:t>
            </w:r>
            <w:r>
              <w:rPr>
                <w:sz w:val="24"/>
              </w:rPr>
              <w:t>правила</w:t>
            </w:r>
            <w:r>
              <w:rPr>
                <w:spacing w:val="-11"/>
                <w:sz w:val="24"/>
              </w:rPr>
              <w:t xml:space="preserve"> </w:t>
            </w:r>
            <w:r>
              <w:rPr>
                <w:sz w:val="24"/>
              </w:rPr>
              <w:t>безопасного поведения при неблагоприятной экологической</w:t>
            </w:r>
          </w:p>
          <w:p w:rsidR="008977DE" w:rsidRDefault="005325C3">
            <w:pPr>
              <w:pStyle w:val="TableParagraph"/>
              <w:spacing w:line="264" w:lineRule="exact"/>
              <w:rPr>
                <w:sz w:val="24"/>
              </w:rPr>
            </w:pPr>
            <w:r>
              <w:rPr>
                <w:spacing w:val="-2"/>
                <w:sz w:val="24"/>
              </w:rPr>
              <w:t>обстановке;</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55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1" w:lineRule="exact"/>
              <w:ind w:left="673"/>
              <w:rPr>
                <w:sz w:val="24"/>
              </w:rPr>
            </w:pPr>
            <w:r>
              <w:rPr>
                <w:sz w:val="24"/>
              </w:rPr>
              <w:t>соблюдать</w:t>
            </w:r>
            <w:r>
              <w:rPr>
                <w:spacing w:val="-5"/>
                <w:sz w:val="24"/>
              </w:rPr>
              <w:t xml:space="preserve"> </w:t>
            </w:r>
            <w:r>
              <w:rPr>
                <w:sz w:val="24"/>
              </w:rPr>
              <w:t>правила</w:t>
            </w:r>
            <w:r>
              <w:rPr>
                <w:spacing w:val="-4"/>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pacing w:val="-5"/>
                <w:sz w:val="24"/>
              </w:rPr>
              <w:t>на</w:t>
            </w:r>
          </w:p>
          <w:p w:rsidR="008977DE" w:rsidRDefault="005325C3">
            <w:pPr>
              <w:pStyle w:val="TableParagraph"/>
              <w:spacing w:line="261" w:lineRule="exact"/>
              <w:rPr>
                <w:sz w:val="24"/>
              </w:rPr>
            </w:pPr>
            <w:r>
              <w:rPr>
                <w:spacing w:val="-2"/>
                <w:sz w:val="24"/>
              </w:rPr>
              <w:t>природе;</w:t>
            </w:r>
          </w:p>
        </w:tc>
        <w:tc>
          <w:tcPr>
            <w:tcW w:w="3405" w:type="dxa"/>
          </w:tcPr>
          <w:p w:rsidR="008977DE" w:rsidRDefault="005325C3">
            <w:pPr>
              <w:pStyle w:val="TableParagraph"/>
              <w:spacing w:line="271"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5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673"/>
              <w:rPr>
                <w:sz w:val="24"/>
              </w:rPr>
            </w:pPr>
            <w:r>
              <w:rPr>
                <w:sz w:val="24"/>
              </w:rPr>
              <w:t>объяснять</w:t>
            </w:r>
            <w:r>
              <w:rPr>
                <w:spacing w:val="-5"/>
                <w:sz w:val="24"/>
              </w:rPr>
              <w:t xml:space="preserve"> </w:t>
            </w: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pacing w:val="-5"/>
                <w:sz w:val="24"/>
              </w:rPr>
              <w:t>на</w:t>
            </w:r>
          </w:p>
          <w:p w:rsidR="008977DE" w:rsidRDefault="005325C3">
            <w:pPr>
              <w:pStyle w:val="TableParagraph"/>
              <w:spacing w:line="264" w:lineRule="exact"/>
              <w:rPr>
                <w:sz w:val="24"/>
              </w:rPr>
            </w:pPr>
            <w:r>
              <w:rPr>
                <w:sz w:val="24"/>
              </w:rPr>
              <w:t>водоёмах</w:t>
            </w:r>
            <w:r>
              <w:rPr>
                <w:spacing w:val="-3"/>
                <w:sz w:val="24"/>
              </w:rPr>
              <w:t xml:space="preserve"> </w:t>
            </w:r>
            <w:r>
              <w:rPr>
                <w:sz w:val="24"/>
              </w:rPr>
              <w:t>в</w:t>
            </w:r>
            <w:r>
              <w:rPr>
                <w:spacing w:val="-4"/>
                <w:sz w:val="24"/>
              </w:rPr>
              <w:t xml:space="preserve"> </w:t>
            </w:r>
            <w:r>
              <w:rPr>
                <w:sz w:val="24"/>
              </w:rPr>
              <w:t>различное</w:t>
            </w:r>
            <w:r>
              <w:rPr>
                <w:spacing w:val="-2"/>
                <w:sz w:val="24"/>
              </w:rPr>
              <w:t xml:space="preserve"> </w:t>
            </w:r>
            <w:r>
              <w:rPr>
                <w:sz w:val="24"/>
              </w:rPr>
              <w:t>время</w:t>
            </w:r>
            <w:r>
              <w:rPr>
                <w:spacing w:val="-2"/>
                <w:sz w:val="24"/>
              </w:rPr>
              <w:t xml:space="preserve"> года;</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93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w:t>
            </w:r>
          </w:p>
          <w:p w:rsidR="008977DE" w:rsidRDefault="005325C3">
            <w:pPr>
              <w:pStyle w:val="TableParagraph"/>
              <w:spacing w:line="270" w:lineRule="atLeast"/>
              <w:rPr>
                <w:sz w:val="24"/>
              </w:rPr>
            </w:pPr>
            <w:r>
              <w:rPr>
                <w:sz w:val="24"/>
              </w:rPr>
              <w:t>(наводнения,</w:t>
            </w:r>
            <w:r>
              <w:rPr>
                <w:spacing w:val="-8"/>
                <w:sz w:val="24"/>
              </w:rPr>
              <w:t xml:space="preserve"> </w:t>
            </w:r>
            <w:r>
              <w:rPr>
                <w:sz w:val="24"/>
              </w:rPr>
              <w:t>сели,</w:t>
            </w:r>
            <w:r>
              <w:rPr>
                <w:spacing w:val="-8"/>
                <w:sz w:val="24"/>
              </w:rPr>
              <w:t xml:space="preserve"> </w:t>
            </w:r>
            <w:r>
              <w:rPr>
                <w:sz w:val="24"/>
              </w:rPr>
              <w:t>цунами,</w:t>
            </w:r>
            <w:r>
              <w:rPr>
                <w:spacing w:val="-8"/>
                <w:sz w:val="24"/>
              </w:rPr>
              <w:t xml:space="preserve"> </w:t>
            </w:r>
            <w:r>
              <w:rPr>
                <w:sz w:val="24"/>
              </w:rPr>
              <w:t>снежные</w:t>
            </w:r>
            <w:r>
              <w:rPr>
                <w:spacing w:val="-10"/>
                <w:sz w:val="24"/>
              </w:rPr>
              <w:t xml:space="preserve"> </w:t>
            </w:r>
            <w:r>
              <w:rPr>
                <w:sz w:val="24"/>
              </w:rPr>
              <w:t>лавины),</w:t>
            </w:r>
            <w:r>
              <w:rPr>
                <w:spacing w:val="-6"/>
                <w:sz w:val="24"/>
              </w:rPr>
              <w:t xml:space="preserve"> </w:t>
            </w:r>
            <w:r>
              <w:rPr>
                <w:sz w:val="24"/>
              </w:rPr>
              <w:t>природных пожаров (лесные, торфяные, степные);</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7" w:lineRule="exact"/>
              <w:ind w:left="673"/>
              <w:rPr>
                <w:sz w:val="24"/>
              </w:rPr>
            </w:pPr>
            <w:r>
              <w:rPr>
                <w:sz w:val="24"/>
              </w:rPr>
              <w:t>характеризовать</w:t>
            </w:r>
            <w:r>
              <w:rPr>
                <w:spacing w:val="-3"/>
                <w:sz w:val="24"/>
              </w:rPr>
              <w:t xml:space="preserve"> </w:t>
            </w:r>
            <w:r>
              <w:rPr>
                <w:sz w:val="24"/>
              </w:rPr>
              <w:t>правила</w:t>
            </w:r>
            <w:r>
              <w:rPr>
                <w:spacing w:val="-3"/>
                <w:sz w:val="24"/>
              </w:rPr>
              <w:t xml:space="preserve"> </w:t>
            </w:r>
            <w:r>
              <w:rPr>
                <w:sz w:val="24"/>
              </w:rPr>
              <w:t>само-</w:t>
            </w:r>
            <w:r>
              <w:rPr>
                <w:spacing w:val="-4"/>
                <w:sz w:val="24"/>
              </w:rPr>
              <w:t xml:space="preserve"> </w:t>
            </w:r>
            <w:r>
              <w:rPr>
                <w:sz w:val="24"/>
              </w:rPr>
              <w:t>и</w:t>
            </w:r>
            <w:r>
              <w:rPr>
                <w:spacing w:val="-2"/>
                <w:sz w:val="24"/>
              </w:rPr>
              <w:t xml:space="preserve"> взаимопомощи</w:t>
            </w:r>
          </w:p>
          <w:p w:rsidR="008977DE" w:rsidRDefault="005325C3">
            <w:pPr>
              <w:pStyle w:val="TableParagraph"/>
              <w:spacing w:line="264" w:lineRule="exact"/>
              <w:rPr>
                <w:sz w:val="24"/>
              </w:rPr>
            </w:pPr>
            <w:r>
              <w:rPr>
                <w:sz w:val="24"/>
              </w:rPr>
              <w:t>терпящим</w:t>
            </w:r>
            <w:r>
              <w:rPr>
                <w:spacing w:val="-4"/>
                <w:sz w:val="24"/>
              </w:rPr>
              <w:t xml:space="preserve"> </w:t>
            </w:r>
            <w:r>
              <w:rPr>
                <w:sz w:val="24"/>
              </w:rPr>
              <w:t>бедствие</w:t>
            </w:r>
            <w:r>
              <w:rPr>
                <w:spacing w:val="-3"/>
                <w:sz w:val="24"/>
              </w:rPr>
              <w:t xml:space="preserve"> </w:t>
            </w:r>
            <w:r>
              <w:rPr>
                <w:sz w:val="24"/>
              </w:rPr>
              <w:t>на</w:t>
            </w:r>
            <w:r>
              <w:rPr>
                <w:spacing w:val="-3"/>
                <w:sz w:val="24"/>
              </w:rPr>
              <w:t xml:space="preserve"> </w:t>
            </w:r>
            <w:r>
              <w:rPr>
                <w:spacing w:val="-2"/>
                <w:sz w:val="24"/>
              </w:rPr>
              <w:t>воде;</w:t>
            </w:r>
          </w:p>
        </w:tc>
        <w:tc>
          <w:tcPr>
            <w:tcW w:w="3405" w:type="dxa"/>
          </w:tcPr>
          <w:p w:rsidR="008977DE" w:rsidRDefault="005325C3">
            <w:pPr>
              <w:pStyle w:val="TableParagraph"/>
              <w:spacing w:line="267"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37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при автономном существовании в природной среде, учитывая вероятность потери</w:t>
            </w:r>
            <w:r>
              <w:rPr>
                <w:spacing w:val="-7"/>
                <w:sz w:val="24"/>
              </w:rPr>
              <w:t xml:space="preserve"> </w:t>
            </w:r>
            <w:r>
              <w:rPr>
                <w:sz w:val="24"/>
              </w:rPr>
              <w:t>ориентиров</w:t>
            </w:r>
            <w:r>
              <w:rPr>
                <w:spacing w:val="-8"/>
                <w:sz w:val="24"/>
              </w:rPr>
              <w:t xml:space="preserve"> </w:t>
            </w:r>
            <w:r>
              <w:rPr>
                <w:sz w:val="24"/>
              </w:rPr>
              <w:t>(риска</w:t>
            </w:r>
            <w:r>
              <w:rPr>
                <w:spacing w:val="-8"/>
                <w:sz w:val="24"/>
              </w:rPr>
              <w:t xml:space="preserve"> </w:t>
            </w:r>
            <w:r>
              <w:rPr>
                <w:sz w:val="24"/>
              </w:rPr>
              <w:t>заблудиться),</w:t>
            </w:r>
            <w:r>
              <w:rPr>
                <w:spacing w:val="-8"/>
                <w:sz w:val="24"/>
              </w:rPr>
              <w:t xml:space="preserve"> </w:t>
            </w:r>
            <w:r>
              <w:rPr>
                <w:sz w:val="24"/>
              </w:rPr>
              <w:t>встречи</w:t>
            </w:r>
            <w:r>
              <w:rPr>
                <w:spacing w:val="-7"/>
                <w:sz w:val="24"/>
              </w:rPr>
              <w:t xml:space="preserve"> </w:t>
            </w:r>
            <w:r>
              <w:rPr>
                <w:sz w:val="24"/>
              </w:rPr>
              <w:t>с</w:t>
            </w:r>
            <w:r>
              <w:rPr>
                <w:spacing w:val="-8"/>
                <w:sz w:val="24"/>
              </w:rPr>
              <w:t xml:space="preserve"> </w:t>
            </w:r>
            <w:r>
              <w:rPr>
                <w:sz w:val="24"/>
              </w:rPr>
              <w:t>дикими</w:t>
            </w:r>
          </w:p>
          <w:p w:rsidR="008977DE" w:rsidRDefault="005325C3">
            <w:pPr>
              <w:pStyle w:val="TableParagraph"/>
              <w:spacing w:line="270" w:lineRule="atLeast"/>
              <w:rPr>
                <w:sz w:val="24"/>
              </w:rPr>
            </w:pPr>
            <w:r>
              <w:rPr>
                <w:sz w:val="24"/>
              </w:rPr>
              <w:t>животными,</w:t>
            </w:r>
            <w:r>
              <w:rPr>
                <w:spacing w:val="-8"/>
                <w:sz w:val="24"/>
              </w:rPr>
              <w:t xml:space="preserve"> </w:t>
            </w:r>
            <w:r>
              <w:rPr>
                <w:sz w:val="24"/>
              </w:rPr>
              <w:t>опасными</w:t>
            </w:r>
            <w:r>
              <w:rPr>
                <w:spacing w:val="-10"/>
                <w:sz w:val="24"/>
              </w:rPr>
              <w:t xml:space="preserve"> </w:t>
            </w:r>
            <w:r>
              <w:rPr>
                <w:sz w:val="24"/>
              </w:rPr>
              <w:t>насекомыми,</w:t>
            </w:r>
            <w:r>
              <w:rPr>
                <w:spacing w:val="-8"/>
                <w:sz w:val="24"/>
              </w:rPr>
              <w:t xml:space="preserve"> </w:t>
            </w:r>
            <w:r>
              <w:rPr>
                <w:sz w:val="24"/>
              </w:rPr>
              <w:t>клещами</w:t>
            </w:r>
            <w:r>
              <w:rPr>
                <w:spacing w:val="-6"/>
                <w:sz w:val="24"/>
              </w:rPr>
              <w:t xml:space="preserve"> </w:t>
            </w:r>
            <w:r>
              <w:rPr>
                <w:sz w:val="24"/>
              </w:rPr>
              <w:t>и</w:t>
            </w:r>
            <w:r>
              <w:rPr>
                <w:spacing w:val="-8"/>
                <w:sz w:val="24"/>
              </w:rPr>
              <w:t xml:space="preserve"> </w:t>
            </w:r>
            <w:r>
              <w:rPr>
                <w:sz w:val="24"/>
              </w:rPr>
              <w:t>змеями, ядовитыми грибами и растениями;</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7"/>
                <w:sz w:val="24"/>
              </w:rPr>
              <w:t xml:space="preserve"> </w:t>
            </w:r>
            <w:r>
              <w:rPr>
                <w:sz w:val="24"/>
              </w:rPr>
              <w:t>и</w:t>
            </w:r>
            <w:r>
              <w:rPr>
                <w:spacing w:val="-3"/>
                <w:sz w:val="24"/>
              </w:rPr>
              <w:t xml:space="preserve"> </w:t>
            </w:r>
            <w:r>
              <w:rPr>
                <w:sz w:val="24"/>
              </w:rPr>
              <w:t>применять</w:t>
            </w:r>
            <w:r>
              <w:rPr>
                <w:spacing w:val="-2"/>
                <w:sz w:val="24"/>
              </w:rPr>
              <w:t xml:space="preserve"> </w:t>
            </w:r>
            <w:r>
              <w:rPr>
                <w:sz w:val="24"/>
              </w:rPr>
              <w:t>способы</w:t>
            </w:r>
            <w:r>
              <w:rPr>
                <w:spacing w:val="-3"/>
                <w:sz w:val="24"/>
              </w:rPr>
              <w:t xml:space="preserve"> </w:t>
            </w:r>
            <w:r>
              <w:rPr>
                <w:sz w:val="24"/>
              </w:rPr>
              <w:t>подачи</w:t>
            </w:r>
            <w:r>
              <w:rPr>
                <w:spacing w:val="-3"/>
                <w:sz w:val="24"/>
              </w:rPr>
              <w:t xml:space="preserve"> </w:t>
            </w:r>
            <w:r>
              <w:rPr>
                <w:sz w:val="24"/>
              </w:rPr>
              <w:t>сигнала</w:t>
            </w:r>
            <w:r>
              <w:rPr>
                <w:spacing w:val="-3"/>
                <w:sz w:val="24"/>
              </w:rPr>
              <w:t xml:space="preserve"> </w:t>
            </w:r>
            <w:r>
              <w:rPr>
                <w:spacing w:val="-10"/>
                <w:sz w:val="24"/>
              </w:rPr>
              <w:t>о</w:t>
            </w:r>
          </w:p>
          <w:p w:rsidR="008977DE" w:rsidRDefault="005325C3">
            <w:pPr>
              <w:pStyle w:val="TableParagraph"/>
              <w:spacing w:line="264" w:lineRule="exact"/>
              <w:rPr>
                <w:sz w:val="24"/>
              </w:rPr>
            </w:pPr>
            <w:r>
              <w:rPr>
                <w:spacing w:val="-2"/>
                <w:sz w:val="24"/>
              </w:rPr>
              <w:t>помощи;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3" w:lineRule="exact"/>
              <w:ind w:left="673"/>
              <w:rPr>
                <w:b/>
                <w:sz w:val="24"/>
              </w:rPr>
            </w:pPr>
            <w:r>
              <w:rPr>
                <w:b/>
                <w:sz w:val="24"/>
              </w:rPr>
              <w:t>Модуль</w:t>
            </w:r>
            <w:r>
              <w:rPr>
                <w:b/>
                <w:spacing w:val="-1"/>
                <w:sz w:val="24"/>
              </w:rPr>
              <w:t xml:space="preserve"> </w:t>
            </w:r>
            <w:r>
              <w:rPr>
                <w:b/>
                <w:sz w:val="24"/>
              </w:rPr>
              <w:t>№</w:t>
            </w:r>
            <w:r>
              <w:rPr>
                <w:b/>
                <w:spacing w:val="-3"/>
                <w:sz w:val="24"/>
              </w:rPr>
              <w:t xml:space="preserve"> </w:t>
            </w:r>
            <w:r>
              <w:rPr>
                <w:b/>
                <w:sz w:val="24"/>
              </w:rPr>
              <w:t>6</w:t>
            </w:r>
            <w:r>
              <w:rPr>
                <w:b/>
                <w:spacing w:val="-1"/>
                <w:sz w:val="24"/>
              </w:rPr>
              <w:t xml:space="preserve"> </w:t>
            </w:r>
            <w:r>
              <w:rPr>
                <w:b/>
                <w:sz w:val="24"/>
              </w:rPr>
              <w:t>«Здоровье</w:t>
            </w:r>
            <w:r>
              <w:rPr>
                <w:b/>
                <w:spacing w:val="-2"/>
                <w:sz w:val="24"/>
              </w:rPr>
              <w:t xml:space="preserve"> </w:t>
            </w:r>
            <w:r>
              <w:rPr>
                <w:b/>
                <w:sz w:val="24"/>
              </w:rPr>
              <w:t>и</w:t>
            </w:r>
            <w:r>
              <w:rPr>
                <w:b/>
                <w:spacing w:val="-1"/>
                <w:sz w:val="24"/>
              </w:rPr>
              <w:t xml:space="preserve"> </w:t>
            </w:r>
            <w:r>
              <w:rPr>
                <w:b/>
                <w:sz w:val="24"/>
              </w:rPr>
              <w:t>как</w:t>
            </w:r>
            <w:r>
              <w:rPr>
                <w:b/>
                <w:spacing w:val="-1"/>
                <w:sz w:val="24"/>
              </w:rPr>
              <w:t xml:space="preserve"> </w:t>
            </w:r>
            <w:r>
              <w:rPr>
                <w:b/>
                <w:sz w:val="24"/>
              </w:rPr>
              <w:t>его</w:t>
            </w:r>
            <w:r>
              <w:rPr>
                <w:b/>
                <w:spacing w:val="-1"/>
                <w:sz w:val="24"/>
              </w:rPr>
              <w:t xml:space="preserve"> </w:t>
            </w:r>
            <w:r>
              <w:rPr>
                <w:b/>
                <w:spacing w:val="-2"/>
                <w:sz w:val="24"/>
              </w:rPr>
              <w:t>сохранить.</w:t>
            </w:r>
          </w:p>
          <w:p w:rsidR="008977DE" w:rsidRDefault="005325C3">
            <w:pPr>
              <w:pStyle w:val="TableParagraph"/>
              <w:spacing w:line="259" w:lineRule="exact"/>
              <w:rPr>
                <w:b/>
                <w:sz w:val="24"/>
              </w:rPr>
            </w:pPr>
            <w:r>
              <w:rPr>
                <w:b/>
                <w:sz w:val="24"/>
              </w:rPr>
              <w:t>Основы</w:t>
            </w:r>
            <w:r>
              <w:rPr>
                <w:b/>
                <w:spacing w:val="-3"/>
                <w:sz w:val="24"/>
              </w:rPr>
              <w:t xml:space="preserve"> </w:t>
            </w:r>
            <w:r>
              <w:rPr>
                <w:b/>
                <w:sz w:val="24"/>
              </w:rPr>
              <w:t>медицинских</w:t>
            </w:r>
            <w:r>
              <w:rPr>
                <w:b/>
                <w:spacing w:val="-4"/>
                <w:sz w:val="24"/>
              </w:rPr>
              <w:t xml:space="preserve"> </w:t>
            </w:r>
            <w:r>
              <w:rPr>
                <w:b/>
                <w:spacing w:val="-2"/>
                <w:sz w:val="24"/>
              </w:rPr>
              <w:t>знаний»:</w:t>
            </w:r>
          </w:p>
        </w:tc>
        <w:tc>
          <w:tcPr>
            <w:tcW w:w="3405" w:type="dxa"/>
          </w:tcPr>
          <w:p w:rsidR="008977DE" w:rsidRDefault="008977DE">
            <w:pPr>
              <w:pStyle w:val="TableParagraph"/>
              <w:ind w:left="0"/>
              <w:rPr>
                <w:sz w:val="24"/>
              </w:rPr>
            </w:pP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5"/>
                <w:sz w:val="24"/>
              </w:rPr>
              <w:t xml:space="preserve"> </w:t>
            </w:r>
            <w:r>
              <w:rPr>
                <w:sz w:val="24"/>
              </w:rPr>
              <w:t>смысл</w:t>
            </w:r>
            <w:r>
              <w:rPr>
                <w:spacing w:val="-4"/>
                <w:sz w:val="24"/>
              </w:rPr>
              <w:t xml:space="preserve"> </w:t>
            </w:r>
            <w:r>
              <w:rPr>
                <w:sz w:val="24"/>
              </w:rPr>
              <w:t>понятий</w:t>
            </w:r>
            <w:r>
              <w:rPr>
                <w:spacing w:val="-7"/>
                <w:sz w:val="24"/>
              </w:rPr>
              <w:t xml:space="preserve"> </w:t>
            </w:r>
            <w:r>
              <w:rPr>
                <w:sz w:val="24"/>
              </w:rPr>
              <w:t>здоровья</w:t>
            </w:r>
            <w:r>
              <w:rPr>
                <w:spacing w:val="-4"/>
                <w:sz w:val="24"/>
              </w:rPr>
              <w:t xml:space="preserve"> </w:t>
            </w:r>
            <w:r>
              <w:rPr>
                <w:sz w:val="24"/>
              </w:rPr>
              <w:t>(физического</w:t>
            </w:r>
            <w:r>
              <w:rPr>
                <w:spacing w:val="-4"/>
                <w:sz w:val="24"/>
              </w:rPr>
              <w:t xml:space="preserve"> </w:t>
            </w:r>
            <w:r>
              <w:rPr>
                <w:spacing w:val="-10"/>
                <w:sz w:val="24"/>
              </w:rPr>
              <w:t>и</w:t>
            </w:r>
          </w:p>
          <w:p w:rsidR="008977DE" w:rsidRDefault="005325C3">
            <w:pPr>
              <w:pStyle w:val="TableParagraph"/>
              <w:spacing w:line="264" w:lineRule="exact"/>
              <w:rPr>
                <w:sz w:val="24"/>
              </w:rPr>
            </w:pPr>
            <w:r>
              <w:rPr>
                <w:sz w:val="24"/>
              </w:rPr>
              <w:t>психического)</w:t>
            </w:r>
            <w:r>
              <w:rPr>
                <w:spacing w:val="-3"/>
                <w:sz w:val="24"/>
              </w:rPr>
              <w:t xml:space="preserve"> </w:t>
            </w:r>
            <w:r>
              <w:rPr>
                <w:sz w:val="24"/>
              </w:rPr>
              <w:t>и</w:t>
            </w:r>
            <w:r>
              <w:rPr>
                <w:spacing w:val="-3"/>
                <w:sz w:val="24"/>
              </w:rPr>
              <w:t xml:space="preserve"> </w:t>
            </w:r>
            <w:r>
              <w:rPr>
                <w:sz w:val="24"/>
              </w:rPr>
              <w:t>здорового</w:t>
            </w:r>
            <w:r>
              <w:rPr>
                <w:spacing w:val="-3"/>
                <w:sz w:val="24"/>
              </w:rPr>
              <w:t xml:space="preserve"> </w:t>
            </w:r>
            <w:r>
              <w:rPr>
                <w:sz w:val="24"/>
              </w:rPr>
              <w:t>образа</w:t>
            </w:r>
            <w:r>
              <w:rPr>
                <w:spacing w:val="-2"/>
                <w:sz w:val="24"/>
              </w:rPr>
              <w:t xml:space="preserve"> жизни;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56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673"/>
              <w:rPr>
                <w:sz w:val="24"/>
              </w:rPr>
            </w:pPr>
            <w:r>
              <w:rPr>
                <w:sz w:val="24"/>
              </w:rPr>
              <w:t>характеризовать</w:t>
            </w:r>
            <w:r>
              <w:rPr>
                <w:spacing w:val="-6"/>
                <w:sz w:val="24"/>
              </w:rPr>
              <w:t xml:space="preserve"> </w:t>
            </w:r>
            <w:r>
              <w:rPr>
                <w:sz w:val="24"/>
              </w:rPr>
              <w:t>факторы,</w:t>
            </w:r>
            <w:r>
              <w:rPr>
                <w:spacing w:val="-3"/>
                <w:sz w:val="24"/>
              </w:rPr>
              <w:t xml:space="preserve"> </w:t>
            </w:r>
            <w:r>
              <w:rPr>
                <w:sz w:val="24"/>
              </w:rPr>
              <w:t>влияющие</w:t>
            </w:r>
            <w:r>
              <w:rPr>
                <w:spacing w:val="-4"/>
                <w:sz w:val="24"/>
              </w:rPr>
              <w:t xml:space="preserve"> </w:t>
            </w:r>
            <w:r>
              <w:rPr>
                <w:sz w:val="24"/>
              </w:rPr>
              <w:t>на</w:t>
            </w:r>
            <w:r>
              <w:rPr>
                <w:spacing w:val="-3"/>
                <w:sz w:val="24"/>
              </w:rPr>
              <w:t xml:space="preserve"> </w:t>
            </w:r>
            <w:r>
              <w:rPr>
                <w:spacing w:val="-2"/>
                <w:sz w:val="24"/>
              </w:rPr>
              <w:t>здоровье</w:t>
            </w:r>
          </w:p>
          <w:p w:rsidR="008977DE" w:rsidRDefault="005325C3">
            <w:pPr>
              <w:pStyle w:val="TableParagraph"/>
              <w:rPr>
                <w:sz w:val="24"/>
              </w:rPr>
            </w:pPr>
            <w:r>
              <w:rPr>
                <w:spacing w:val="-2"/>
                <w:sz w:val="24"/>
              </w:rPr>
              <w:t>человека;</w:t>
            </w:r>
          </w:p>
        </w:tc>
        <w:tc>
          <w:tcPr>
            <w:tcW w:w="3405" w:type="dxa"/>
          </w:tcPr>
          <w:p w:rsidR="008977DE" w:rsidRDefault="005325C3">
            <w:pPr>
              <w:pStyle w:val="TableParagraph"/>
              <w:spacing w:line="270" w:lineRule="exact"/>
              <w:rPr>
                <w:sz w:val="24"/>
              </w:rPr>
            </w:pPr>
            <w:r>
              <w:rPr>
                <w:sz w:val="24"/>
              </w:rPr>
              <w:t>Текущий,</w:t>
            </w:r>
            <w:r>
              <w:rPr>
                <w:spacing w:val="-5"/>
                <w:sz w:val="24"/>
              </w:rPr>
              <w:t xml:space="preserve"> </w:t>
            </w:r>
            <w:r>
              <w:rPr>
                <w:spacing w:val="-2"/>
                <w:sz w:val="24"/>
              </w:rPr>
              <w:t>тематический,</w:t>
            </w:r>
          </w:p>
          <w:p w:rsidR="008977DE" w:rsidRDefault="005325C3">
            <w:pPr>
              <w:pStyle w:val="TableParagraph"/>
              <w:rPr>
                <w:sz w:val="24"/>
              </w:rPr>
            </w:pPr>
            <w:r>
              <w:rPr>
                <w:sz w:val="24"/>
              </w:rPr>
              <w:t>промежуточный</w:t>
            </w:r>
            <w:r>
              <w:rPr>
                <w:spacing w:val="-3"/>
                <w:sz w:val="24"/>
              </w:rPr>
              <w:t xml:space="preserve"> </w:t>
            </w:r>
            <w:r>
              <w:rPr>
                <w:sz w:val="24"/>
              </w:rPr>
              <w:t>-</w:t>
            </w:r>
            <w:r>
              <w:rPr>
                <w:spacing w:val="-4"/>
                <w:sz w:val="24"/>
              </w:rPr>
              <w:t xml:space="preserve"> тест</w:t>
            </w:r>
          </w:p>
        </w:tc>
      </w:tr>
      <w:tr w:rsidR="008977DE">
        <w:trPr>
          <w:trHeight w:val="11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раскрывать</w:t>
            </w:r>
            <w:r>
              <w:rPr>
                <w:spacing w:val="-10"/>
                <w:sz w:val="24"/>
              </w:rPr>
              <w:t xml:space="preserve"> </w:t>
            </w:r>
            <w:r>
              <w:rPr>
                <w:sz w:val="24"/>
              </w:rPr>
              <w:t>понятия</w:t>
            </w:r>
            <w:r>
              <w:rPr>
                <w:spacing w:val="-12"/>
                <w:sz w:val="24"/>
              </w:rPr>
              <w:t xml:space="preserve"> </w:t>
            </w:r>
            <w:r>
              <w:rPr>
                <w:sz w:val="24"/>
              </w:rPr>
              <w:t>заболеваний,</w:t>
            </w:r>
            <w:r>
              <w:rPr>
                <w:spacing w:val="-10"/>
                <w:sz w:val="24"/>
              </w:rPr>
              <w:t xml:space="preserve"> </w:t>
            </w:r>
            <w:r>
              <w:rPr>
                <w:sz w:val="24"/>
              </w:rPr>
              <w:t>зависящих</w:t>
            </w:r>
            <w:r>
              <w:rPr>
                <w:spacing w:val="-8"/>
                <w:sz w:val="24"/>
              </w:rPr>
              <w:t xml:space="preserve"> </w:t>
            </w:r>
            <w:r>
              <w:rPr>
                <w:sz w:val="24"/>
              </w:rPr>
              <w:t>от образа жизни (физических нагрузок, режима труда и</w:t>
            </w:r>
          </w:p>
          <w:p w:rsidR="008977DE" w:rsidRDefault="005325C3">
            <w:pPr>
              <w:pStyle w:val="TableParagraph"/>
              <w:spacing w:line="270" w:lineRule="atLeast"/>
              <w:rPr>
                <w:sz w:val="24"/>
              </w:rPr>
            </w:pPr>
            <w:r>
              <w:rPr>
                <w:sz w:val="24"/>
              </w:rPr>
              <w:t>отдыха,</w:t>
            </w:r>
            <w:r>
              <w:rPr>
                <w:spacing w:val="-10"/>
                <w:sz w:val="24"/>
              </w:rPr>
              <w:t xml:space="preserve"> </w:t>
            </w:r>
            <w:r>
              <w:rPr>
                <w:sz w:val="24"/>
              </w:rPr>
              <w:t>питания,</w:t>
            </w:r>
            <w:r>
              <w:rPr>
                <w:spacing w:val="-10"/>
                <w:sz w:val="24"/>
              </w:rPr>
              <w:t xml:space="preserve"> </w:t>
            </w:r>
            <w:r>
              <w:rPr>
                <w:sz w:val="24"/>
              </w:rPr>
              <w:t>психического</w:t>
            </w:r>
            <w:r>
              <w:rPr>
                <w:spacing w:val="-10"/>
                <w:sz w:val="24"/>
              </w:rPr>
              <w:t xml:space="preserve"> </w:t>
            </w:r>
            <w:r>
              <w:rPr>
                <w:sz w:val="24"/>
              </w:rPr>
              <w:t>здоровья</w:t>
            </w:r>
            <w:r>
              <w:rPr>
                <w:spacing w:val="-10"/>
                <w:sz w:val="24"/>
              </w:rPr>
              <w:t xml:space="preserve"> </w:t>
            </w:r>
            <w:r>
              <w:rPr>
                <w:sz w:val="24"/>
              </w:rPr>
              <w:t>и психологического благополучия);</w:t>
            </w:r>
          </w:p>
        </w:tc>
        <w:tc>
          <w:tcPr>
            <w:tcW w:w="3405" w:type="dxa"/>
          </w:tcPr>
          <w:p w:rsidR="008977DE" w:rsidRDefault="005325C3">
            <w:pPr>
              <w:pStyle w:val="TableParagraph"/>
              <w:ind w:right="761"/>
              <w:rPr>
                <w:sz w:val="24"/>
              </w:rPr>
            </w:pPr>
            <w:r>
              <w:rPr>
                <w:spacing w:val="-2"/>
                <w:sz w:val="24"/>
              </w:rPr>
              <w:t xml:space="preserve">Тематический, </w:t>
            </w:r>
            <w:r>
              <w:rPr>
                <w:sz w:val="24"/>
              </w:rPr>
              <w:t>промежуточный</w:t>
            </w:r>
            <w:r>
              <w:rPr>
                <w:spacing w:val="-15"/>
                <w:sz w:val="24"/>
              </w:rPr>
              <w:t xml:space="preserve"> </w:t>
            </w:r>
            <w:r>
              <w:rPr>
                <w:sz w:val="24"/>
              </w:rPr>
              <w:t>-</w:t>
            </w:r>
            <w:r>
              <w:rPr>
                <w:spacing w:val="-15"/>
                <w:sz w:val="24"/>
              </w:rPr>
              <w:t xml:space="preserve"> </w:t>
            </w:r>
            <w:r>
              <w:rPr>
                <w:sz w:val="24"/>
              </w:rPr>
              <w:t>тест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негативно</w:t>
            </w:r>
            <w:r>
              <w:rPr>
                <w:spacing w:val="-9"/>
                <w:sz w:val="24"/>
              </w:rPr>
              <w:t xml:space="preserve"> </w:t>
            </w:r>
            <w:r>
              <w:rPr>
                <w:sz w:val="24"/>
              </w:rPr>
              <w:t>относиться</w:t>
            </w:r>
            <w:r>
              <w:rPr>
                <w:spacing w:val="-9"/>
                <w:sz w:val="24"/>
              </w:rPr>
              <w:t xml:space="preserve"> </w:t>
            </w:r>
            <w:r>
              <w:rPr>
                <w:sz w:val="24"/>
              </w:rPr>
              <w:t>к</w:t>
            </w:r>
            <w:r>
              <w:rPr>
                <w:spacing w:val="-11"/>
                <w:sz w:val="24"/>
              </w:rPr>
              <w:t xml:space="preserve"> </w:t>
            </w:r>
            <w:r>
              <w:rPr>
                <w:sz w:val="24"/>
              </w:rPr>
              <w:t>вредным</w:t>
            </w:r>
            <w:r>
              <w:rPr>
                <w:spacing w:val="-11"/>
                <w:sz w:val="24"/>
              </w:rPr>
              <w:t xml:space="preserve"> </w:t>
            </w:r>
            <w:r>
              <w:rPr>
                <w:sz w:val="24"/>
              </w:rPr>
              <w:t>привычкам (табакокурение,</w:t>
            </w:r>
            <w:r>
              <w:rPr>
                <w:spacing w:val="-4"/>
                <w:sz w:val="24"/>
              </w:rPr>
              <w:t xml:space="preserve"> </w:t>
            </w:r>
            <w:r>
              <w:rPr>
                <w:sz w:val="24"/>
              </w:rPr>
              <w:t>алкоголизм,</w:t>
            </w:r>
            <w:r>
              <w:rPr>
                <w:spacing w:val="-3"/>
                <w:sz w:val="24"/>
              </w:rPr>
              <w:t xml:space="preserve"> </w:t>
            </w:r>
            <w:r>
              <w:rPr>
                <w:sz w:val="24"/>
              </w:rPr>
              <w:t>наркомания,</w:t>
            </w:r>
            <w:r>
              <w:rPr>
                <w:spacing w:val="-3"/>
                <w:sz w:val="24"/>
              </w:rPr>
              <w:t xml:space="preserve"> </w:t>
            </w:r>
            <w:r>
              <w:rPr>
                <w:spacing w:val="-2"/>
                <w:sz w:val="24"/>
              </w:rPr>
              <w:t>игровая</w:t>
            </w:r>
          </w:p>
          <w:p w:rsidR="008977DE" w:rsidRDefault="005325C3">
            <w:pPr>
              <w:pStyle w:val="TableParagraph"/>
              <w:spacing w:line="264" w:lineRule="exact"/>
              <w:rPr>
                <w:sz w:val="24"/>
              </w:rPr>
            </w:pPr>
            <w:r>
              <w:rPr>
                <w:spacing w:val="-2"/>
                <w:sz w:val="24"/>
              </w:rPr>
              <w:t>зависимость);</w:t>
            </w:r>
          </w:p>
        </w:tc>
        <w:tc>
          <w:tcPr>
            <w:tcW w:w="3405" w:type="dxa"/>
          </w:tcPr>
          <w:p w:rsidR="008977DE" w:rsidRDefault="005325C3">
            <w:pPr>
              <w:pStyle w:val="TableParagraph"/>
              <w:spacing w:line="268" w:lineRule="exact"/>
              <w:rPr>
                <w:sz w:val="24"/>
              </w:rPr>
            </w:pPr>
            <w:r>
              <w:rPr>
                <w:sz w:val="24"/>
              </w:rPr>
              <w:t>Текущий</w:t>
            </w:r>
            <w:r>
              <w:rPr>
                <w:spacing w:val="56"/>
                <w:sz w:val="24"/>
              </w:rPr>
              <w:t xml:space="preserve"> </w:t>
            </w:r>
            <w:r>
              <w:rPr>
                <w:sz w:val="24"/>
              </w:rPr>
              <w:t>-</w:t>
            </w:r>
            <w:r>
              <w:rPr>
                <w:spacing w:val="-1"/>
                <w:sz w:val="24"/>
              </w:rPr>
              <w:t xml:space="preserve"> </w:t>
            </w:r>
            <w:r>
              <w:rPr>
                <w:sz w:val="24"/>
              </w:rPr>
              <w:t>устный</w:t>
            </w:r>
            <w:r>
              <w:rPr>
                <w:spacing w:val="-2"/>
                <w:sz w:val="24"/>
              </w:rPr>
              <w:t xml:space="preserve"> 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приводить</w:t>
            </w:r>
            <w:r>
              <w:rPr>
                <w:spacing w:val="-7"/>
                <w:sz w:val="24"/>
              </w:rPr>
              <w:t xml:space="preserve"> </w:t>
            </w:r>
            <w:r>
              <w:rPr>
                <w:sz w:val="24"/>
              </w:rPr>
              <w:t>примеры</w:t>
            </w:r>
            <w:r>
              <w:rPr>
                <w:spacing w:val="-7"/>
                <w:sz w:val="24"/>
              </w:rPr>
              <w:t xml:space="preserve"> </w:t>
            </w:r>
            <w:r>
              <w:rPr>
                <w:sz w:val="24"/>
              </w:rPr>
              <w:t>мер</w:t>
            </w:r>
            <w:r>
              <w:rPr>
                <w:spacing w:val="-7"/>
                <w:sz w:val="24"/>
              </w:rPr>
              <w:t xml:space="preserve"> </w:t>
            </w:r>
            <w:r>
              <w:rPr>
                <w:sz w:val="24"/>
              </w:rPr>
              <w:t>защиты</w:t>
            </w:r>
            <w:r>
              <w:rPr>
                <w:spacing w:val="-7"/>
                <w:sz w:val="24"/>
              </w:rPr>
              <w:t xml:space="preserve"> </w:t>
            </w:r>
            <w:r>
              <w:rPr>
                <w:sz w:val="24"/>
              </w:rPr>
              <w:t>от</w:t>
            </w:r>
            <w:r>
              <w:rPr>
                <w:spacing w:val="-7"/>
                <w:sz w:val="24"/>
              </w:rPr>
              <w:t xml:space="preserve"> </w:t>
            </w:r>
            <w:r>
              <w:rPr>
                <w:sz w:val="24"/>
              </w:rPr>
              <w:t>инфекционных</w:t>
            </w:r>
            <w:r>
              <w:rPr>
                <w:spacing w:val="-8"/>
                <w:sz w:val="24"/>
              </w:rPr>
              <w:t xml:space="preserve"> </w:t>
            </w:r>
            <w:r>
              <w:rPr>
                <w:sz w:val="24"/>
              </w:rPr>
              <w:t>и неинфекционных заболеваний;</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4"/>
                <w:sz w:val="24"/>
              </w:rPr>
              <w:t xml:space="preserve"> </w:t>
            </w:r>
            <w:r>
              <w:rPr>
                <w:sz w:val="24"/>
              </w:rPr>
              <w:t>действовать</w:t>
            </w:r>
            <w:r>
              <w:rPr>
                <w:spacing w:val="-3"/>
                <w:sz w:val="24"/>
              </w:rPr>
              <w:t xml:space="preserve"> </w:t>
            </w:r>
            <w:r>
              <w:rPr>
                <w:sz w:val="24"/>
              </w:rPr>
              <w:t>в</w:t>
            </w:r>
            <w:r>
              <w:rPr>
                <w:spacing w:val="-4"/>
                <w:sz w:val="24"/>
              </w:rPr>
              <w:t xml:space="preserve"> </w:t>
            </w:r>
            <w:r>
              <w:rPr>
                <w:sz w:val="24"/>
              </w:rPr>
              <w:t>случае</w:t>
            </w:r>
            <w:r>
              <w:rPr>
                <w:spacing w:val="-4"/>
                <w:sz w:val="24"/>
              </w:rPr>
              <w:t xml:space="preserve"> </w:t>
            </w:r>
            <w:r>
              <w:rPr>
                <w:spacing w:val="-2"/>
                <w:sz w:val="24"/>
              </w:rPr>
              <w:t>возникновения</w:t>
            </w:r>
          </w:p>
          <w:p w:rsidR="008977DE" w:rsidRDefault="005325C3">
            <w:pPr>
              <w:pStyle w:val="TableParagraph"/>
              <w:spacing w:line="264" w:lineRule="exact"/>
              <w:rPr>
                <w:sz w:val="24"/>
              </w:rPr>
            </w:pPr>
            <w:r>
              <w:rPr>
                <w:sz w:val="24"/>
              </w:rPr>
              <w:t>чрезвычайных</w:t>
            </w:r>
            <w:r>
              <w:rPr>
                <w:spacing w:val="-4"/>
                <w:sz w:val="24"/>
              </w:rPr>
              <w:t xml:space="preserve"> </w:t>
            </w:r>
            <w:r>
              <w:rPr>
                <w:sz w:val="24"/>
              </w:rPr>
              <w:t>ситуаций</w:t>
            </w:r>
            <w:r>
              <w:rPr>
                <w:spacing w:val="-3"/>
                <w:sz w:val="24"/>
              </w:rPr>
              <w:t xml:space="preserve"> </w:t>
            </w:r>
            <w:r>
              <w:rPr>
                <w:sz w:val="24"/>
              </w:rPr>
              <w:t>биолого-</w:t>
            </w:r>
            <w:r>
              <w:rPr>
                <w:spacing w:val="-2"/>
                <w:sz w:val="24"/>
              </w:rPr>
              <w:t>социального</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bl>
    <w:p w:rsidR="008977DE" w:rsidRDefault="008977DE">
      <w:pPr>
        <w:pStyle w:val="TableParagraph"/>
        <w:spacing w:line="268"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275"/>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56" w:lineRule="exact"/>
              <w:rPr>
                <w:sz w:val="24"/>
              </w:rPr>
            </w:pPr>
            <w:r>
              <w:rPr>
                <w:sz w:val="24"/>
              </w:rPr>
              <w:t>происхождения</w:t>
            </w:r>
            <w:r>
              <w:rPr>
                <w:spacing w:val="-7"/>
                <w:sz w:val="24"/>
              </w:rPr>
              <w:t xml:space="preserve"> </w:t>
            </w:r>
            <w:r>
              <w:rPr>
                <w:sz w:val="24"/>
              </w:rPr>
              <w:t>(эпидемии,</w:t>
            </w:r>
            <w:r>
              <w:rPr>
                <w:spacing w:val="-7"/>
                <w:sz w:val="24"/>
              </w:rPr>
              <w:t xml:space="preserve"> </w:t>
            </w:r>
            <w:r>
              <w:rPr>
                <w:spacing w:val="-2"/>
                <w:sz w:val="24"/>
              </w:rPr>
              <w:t>пандемии);</w:t>
            </w:r>
          </w:p>
        </w:tc>
        <w:tc>
          <w:tcPr>
            <w:tcW w:w="3405" w:type="dxa"/>
          </w:tcPr>
          <w:p w:rsidR="008977DE" w:rsidRDefault="008977DE">
            <w:pPr>
              <w:pStyle w:val="TableParagraph"/>
              <w:ind w:left="0"/>
              <w:rPr>
                <w:sz w:val="20"/>
              </w:rPr>
            </w:pP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характеризовать основные мероприятия, проводимые</w:t>
            </w:r>
            <w:r>
              <w:rPr>
                <w:spacing w:val="-10"/>
                <w:sz w:val="24"/>
              </w:rPr>
              <w:t xml:space="preserve"> </w:t>
            </w:r>
            <w:r>
              <w:rPr>
                <w:sz w:val="24"/>
              </w:rPr>
              <w:t>в</w:t>
            </w:r>
            <w:r>
              <w:rPr>
                <w:spacing w:val="-9"/>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по</w:t>
            </w:r>
            <w:r>
              <w:rPr>
                <w:spacing w:val="-8"/>
                <w:sz w:val="24"/>
              </w:rPr>
              <w:t xml:space="preserve"> </w:t>
            </w:r>
            <w:r>
              <w:rPr>
                <w:sz w:val="24"/>
              </w:rPr>
              <w:t>обеспечению безопасности населения при угрозе и во время</w:t>
            </w:r>
          </w:p>
          <w:p w:rsidR="008977DE" w:rsidRDefault="005325C3">
            <w:pPr>
              <w:pStyle w:val="TableParagraph"/>
              <w:spacing w:line="264" w:lineRule="exact"/>
              <w:rPr>
                <w:sz w:val="24"/>
              </w:rPr>
            </w:pPr>
            <w:r>
              <w:rPr>
                <w:sz w:val="24"/>
              </w:rPr>
              <w:t>чрезвычайных</w:t>
            </w:r>
            <w:r>
              <w:rPr>
                <w:spacing w:val="-6"/>
                <w:sz w:val="24"/>
              </w:rPr>
              <w:t xml:space="preserve"> </w:t>
            </w:r>
            <w:r>
              <w:rPr>
                <w:sz w:val="24"/>
              </w:rPr>
              <w:t>ситуаций</w:t>
            </w:r>
            <w:r>
              <w:rPr>
                <w:spacing w:val="-5"/>
                <w:sz w:val="24"/>
              </w:rPr>
              <w:t xml:space="preserve"> </w:t>
            </w:r>
            <w:r>
              <w:rPr>
                <w:sz w:val="24"/>
              </w:rPr>
              <w:t>биолого-социального</w:t>
            </w:r>
            <w:r>
              <w:rPr>
                <w:spacing w:val="-7"/>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оказывать</w:t>
            </w:r>
            <w:r>
              <w:rPr>
                <w:spacing w:val="-8"/>
                <w:sz w:val="24"/>
              </w:rPr>
              <w:t xml:space="preserve"> </w:t>
            </w:r>
            <w:r>
              <w:rPr>
                <w:sz w:val="24"/>
              </w:rPr>
              <w:t>первую</w:t>
            </w:r>
            <w:r>
              <w:rPr>
                <w:spacing w:val="-6"/>
                <w:sz w:val="24"/>
              </w:rPr>
              <w:t xml:space="preserve"> </w:t>
            </w:r>
            <w:r>
              <w:rPr>
                <w:sz w:val="24"/>
              </w:rPr>
              <w:t>помощь</w:t>
            </w:r>
            <w:r>
              <w:rPr>
                <w:spacing w:val="-8"/>
                <w:sz w:val="24"/>
              </w:rPr>
              <w:t xml:space="preserve"> </w:t>
            </w:r>
            <w:r>
              <w:rPr>
                <w:sz w:val="24"/>
              </w:rPr>
              <w:t>и</w:t>
            </w:r>
            <w:r>
              <w:rPr>
                <w:spacing w:val="-8"/>
                <w:sz w:val="24"/>
              </w:rPr>
              <w:t xml:space="preserve"> </w:t>
            </w:r>
            <w:r>
              <w:rPr>
                <w:sz w:val="24"/>
              </w:rPr>
              <w:t>самопомощь</w:t>
            </w:r>
            <w:r>
              <w:rPr>
                <w:spacing w:val="-8"/>
                <w:sz w:val="24"/>
              </w:rPr>
              <w:t xml:space="preserve"> </w:t>
            </w:r>
            <w:r>
              <w:rPr>
                <w:sz w:val="24"/>
              </w:rPr>
              <w:t>при неотложных состояниях;</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7</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социуме»:</w:t>
            </w:r>
          </w:p>
        </w:tc>
        <w:tc>
          <w:tcPr>
            <w:tcW w:w="3405" w:type="dxa"/>
          </w:tcPr>
          <w:p w:rsidR="008977DE" w:rsidRDefault="008977DE">
            <w:pPr>
              <w:pStyle w:val="TableParagraph"/>
              <w:ind w:left="0"/>
              <w:rPr>
                <w:sz w:val="20"/>
              </w:rPr>
            </w:pPr>
          </w:p>
        </w:tc>
      </w:tr>
      <w:tr w:rsidR="008977DE">
        <w:trPr>
          <w:trHeight w:val="137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686"/>
              <w:rPr>
                <w:sz w:val="24"/>
              </w:rPr>
            </w:pPr>
            <w:r>
              <w:rPr>
                <w:sz w:val="24"/>
              </w:rPr>
              <w:t>приводить</w:t>
            </w:r>
            <w:r>
              <w:rPr>
                <w:spacing w:val="-11"/>
                <w:sz w:val="24"/>
              </w:rPr>
              <w:t xml:space="preserve"> </w:t>
            </w:r>
            <w:r>
              <w:rPr>
                <w:sz w:val="24"/>
              </w:rPr>
              <w:t>примеры</w:t>
            </w:r>
            <w:r>
              <w:rPr>
                <w:spacing w:val="-11"/>
                <w:sz w:val="24"/>
              </w:rPr>
              <w:t xml:space="preserve"> </w:t>
            </w:r>
            <w:r>
              <w:rPr>
                <w:sz w:val="24"/>
              </w:rPr>
              <w:t>межличностного</w:t>
            </w:r>
            <w:r>
              <w:rPr>
                <w:spacing w:val="-11"/>
                <w:sz w:val="24"/>
              </w:rPr>
              <w:t xml:space="preserve"> </w:t>
            </w:r>
            <w:r>
              <w:rPr>
                <w:sz w:val="24"/>
              </w:rPr>
              <w:t>и</w:t>
            </w:r>
            <w:r>
              <w:rPr>
                <w:spacing w:val="-11"/>
                <w:sz w:val="24"/>
              </w:rPr>
              <w:t xml:space="preserve"> </w:t>
            </w:r>
            <w:r>
              <w:rPr>
                <w:sz w:val="24"/>
              </w:rPr>
              <w:t>группового конфликта; характеризовать способы избегания и разрешения конфликтных ситуаций; характеризовать опасные проявления конфликтов (в том числе насилие,</w:t>
            </w:r>
          </w:p>
          <w:p w:rsidR="008977DE" w:rsidRDefault="005325C3">
            <w:pPr>
              <w:pStyle w:val="TableParagraph"/>
              <w:spacing w:line="264" w:lineRule="exact"/>
              <w:rPr>
                <w:sz w:val="24"/>
              </w:rPr>
            </w:pPr>
            <w:r>
              <w:rPr>
                <w:sz w:val="24"/>
              </w:rPr>
              <w:t>буллинг</w:t>
            </w:r>
            <w:r>
              <w:rPr>
                <w:spacing w:val="-5"/>
                <w:sz w:val="24"/>
              </w:rPr>
              <w:t xml:space="preserve"> </w:t>
            </w:r>
            <w:r>
              <w:rPr>
                <w:spacing w:val="-2"/>
                <w:sz w:val="24"/>
              </w:rPr>
              <w:t>(травля);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165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приводить примеры манипуляций (в том числе в целях вовлечения</w:t>
            </w:r>
            <w:r>
              <w:rPr>
                <w:spacing w:val="-1"/>
                <w:sz w:val="24"/>
              </w:rPr>
              <w:t xml:space="preserve"> </w:t>
            </w:r>
            <w:r>
              <w:rPr>
                <w:sz w:val="24"/>
              </w:rPr>
              <w:t>в</w:t>
            </w:r>
            <w:r>
              <w:rPr>
                <w:spacing w:val="-2"/>
                <w:sz w:val="24"/>
              </w:rPr>
              <w:t xml:space="preserve"> </w:t>
            </w:r>
            <w:r>
              <w:rPr>
                <w:sz w:val="24"/>
              </w:rPr>
              <w:t>экстремистскую,</w:t>
            </w:r>
            <w:r>
              <w:rPr>
                <w:spacing w:val="-1"/>
                <w:sz w:val="24"/>
              </w:rPr>
              <w:t xml:space="preserve"> </w:t>
            </w:r>
            <w:r>
              <w:rPr>
                <w:sz w:val="24"/>
              </w:rPr>
              <w:t>террористическую</w:t>
            </w:r>
            <w:r>
              <w:rPr>
                <w:spacing w:val="-1"/>
                <w:sz w:val="24"/>
              </w:rPr>
              <w:t xml:space="preserve"> </w:t>
            </w:r>
            <w:r>
              <w:rPr>
                <w:sz w:val="24"/>
              </w:rPr>
              <w:t>и иную деструктивную деятельность, в субкультуры и формируемые на их основе сообщества экстремистской и суицидальной</w:t>
            </w:r>
            <w:r>
              <w:rPr>
                <w:spacing w:val="-7"/>
                <w:sz w:val="24"/>
              </w:rPr>
              <w:t xml:space="preserve"> </w:t>
            </w:r>
            <w:r>
              <w:rPr>
                <w:sz w:val="24"/>
              </w:rPr>
              <w:t>направленности)</w:t>
            </w:r>
            <w:r>
              <w:rPr>
                <w:spacing w:val="-8"/>
                <w:sz w:val="24"/>
              </w:rPr>
              <w:t xml:space="preserve"> </w:t>
            </w:r>
            <w:r>
              <w:rPr>
                <w:sz w:val="24"/>
              </w:rPr>
              <w:t>и</w:t>
            </w:r>
            <w:r>
              <w:rPr>
                <w:spacing w:val="-4"/>
                <w:sz w:val="24"/>
              </w:rPr>
              <w:t xml:space="preserve"> </w:t>
            </w:r>
            <w:r>
              <w:rPr>
                <w:sz w:val="24"/>
              </w:rPr>
              <w:t xml:space="preserve">способов </w:t>
            </w:r>
            <w:r>
              <w:rPr>
                <w:spacing w:val="-2"/>
                <w:sz w:val="24"/>
              </w:rPr>
              <w:t>противостоять</w:t>
            </w:r>
          </w:p>
          <w:p w:rsidR="008977DE" w:rsidRDefault="005325C3">
            <w:pPr>
              <w:pStyle w:val="TableParagraph"/>
              <w:spacing w:line="264" w:lineRule="exact"/>
              <w:rPr>
                <w:sz w:val="24"/>
              </w:rPr>
            </w:pPr>
            <w:r>
              <w:rPr>
                <w:spacing w:val="-2"/>
                <w:sz w:val="24"/>
              </w:rPr>
              <w:t>манипуляциям;</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w:t>
            </w:r>
            <w:r>
              <w:rPr>
                <w:spacing w:val="-11"/>
                <w:sz w:val="24"/>
              </w:rPr>
              <w:t xml:space="preserve"> </w:t>
            </w:r>
            <w:r>
              <w:rPr>
                <w:sz w:val="24"/>
              </w:rPr>
              <w:t>правила</w:t>
            </w:r>
            <w:r>
              <w:rPr>
                <w:spacing w:val="-12"/>
                <w:sz w:val="24"/>
              </w:rPr>
              <w:t xml:space="preserve"> </w:t>
            </w:r>
            <w:r>
              <w:rPr>
                <w:sz w:val="24"/>
              </w:rPr>
              <w:t>коммуникации</w:t>
            </w:r>
            <w:r>
              <w:rPr>
                <w:spacing w:val="-11"/>
                <w:sz w:val="24"/>
              </w:rPr>
              <w:t xml:space="preserve"> </w:t>
            </w:r>
            <w:r>
              <w:rPr>
                <w:sz w:val="24"/>
              </w:rPr>
              <w:t>с</w:t>
            </w:r>
            <w:r>
              <w:rPr>
                <w:spacing w:val="-12"/>
                <w:sz w:val="24"/>
              </w:rPr>
              <w:t xml:space="preserve"> </w:t>
            </w:r>
            <w:r>
              <w:rPr>
                <w:sz w:val="24"/>
              </w:rPr>
              <w:t>незнакомыми людьми (в том числе с подозрительными людьми, у</w:t>
            </w:r>
          </w:p>
          <w:p w:rsidR="008977DE" w:rsidRDefault="005325C3">
            <w:pPr>
              <w:pStyle w:val="TableParagraph"/>
              <w:spacing w:line="264" w:lineRule="exact"/>
              <w:rPr>
                <w:sz w:val="24"/>
              </w:rPr>
            </w:pPr>
            <w:r>
              <w:rPr>
                <w:sz w:val="24"/>
              </w:rPr>
              <w:t>которых</w:t>
            </w:r>
            <w:r>
              <w:rPr>
                <w:spacing w:val="-4"/>
                <w:sz w:val="24"/>
              </w:rPr>
              <w:t xml:space="preserve"> </w:t>
            </w:r>
            <w:r>
              <w:rPr>
                <w:sz w:val="24"/>
              </w:rPr>
              <w:t>могут</w:t>
            </w:r>
            <w:r>
              <w:rPr>
                <w:spacing w:val="-4"/>
                <w:sz w:val="24"/>
              </w:rPr>
              <w:t xml:space="preserve"> </w:t>
            </w:r>
            <w:r>
              <w:rPr>
                <w:sz w:val="24"/>
              </w:rPr>
              <w:t>иметься</w:t>
            </w:r>
            <w:r>
              <w:rPr>
                <w:spacing w:val="-4"/>
                <w:sz w:val="24"/>
              </w:rPr>
              <w:t xml:space="preserve"> </w:t>
            </w:r>
            <w:r>
              <w:rPr>
                <w:sz w:val="24"/>
              </w:rPr>
              <w:t>преступные</w:t>
            </w:r>
            <w:r>
              <w:rPr>
                <w:spacing w:val="-5"/>
                <w:sz w:val="24"/>
              </w:rPr>
              <w:t xml:space="preserve"> </w:t>
            </w:r>
            <w:r>
              <w:rPr>
                <w:spacing w:val="-2"/>
                <w:sz w:val="24"/>
              </w:rPr>
              <w:t>намерения);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11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666" w:firstLine="566"/>
              <w:jc w:val="both"/>
              <w:rPr>
                <w:sz w:val="24"/>
              </w:rPr>
            </w:pPr>
            <w:r>
              <w:rPr>
                <w:sz w:val="24"/>
              </w:rPr>
              <w:t>соблюдать</w:t>
            </w:r>
            <w:r>
              <w:rPr>
                <w:spacing w:val="-10"/>
                <w:sz w:val="24"/>
              </w:rPr>
              <w:t xml:space="preserve"> </w:t>
            </w:r>
            <w:r>
              <w:rPr>
                <w:sz w:val="24"/>
              </w:rPr>
              <w:t>правила</w:t>
            </w:r>
            <w:r>
              <w:rPr>
                <w:spacing w:val="-11"/>
                <w:sz w:val="24"/>
              </w:rPr>
              <w:t xml:space="preserve"> </w:t>
            </w:r>
            <w:r>
              <w:rPr>
                <w:sz w:val="24"/>
              </w:rPr>
              <w:t>безопасного</w:t>
            </w:r>
            <w:r>
              <w:rPr>
                <w:spacing w:val="-10"/>
                <w:sz w:val="24"/>
              </w:rPr>
              <w:t xml:space="preserve"> </w:t>
            </w:r>
            <w:r>
              <w:rPr>
                <w:sz w:val="24"/>
              </w:rPr>
              <w:t>и</w:t>
            </w:r>
            <w:r>
              <w:rPr>
                <w:spacing w:val="-10"/>
                <w:sz w:val="24"/>
              </w:rPr>
              <w:t xml:space="preserve"> </w:t>
            </w:r>
            <w:r>
              <w:rPr>
                <w:sz w:val="24"/>
              </w:rPr>
              <w:t>комфортного существования</w:t>
            </w:r>
            <w:r>
              <w:rPr>
                <w:spacing w:val="-6"/>
                <w:sz w:val="24"/>
              </w:rPr>
              <w:t xml:space="preserve"> </w:t>
            </w:r>
            <w:r>
              <w:rPr>
                <w:sz w:val="24"/>
              </w:rPr>
              <w:t>со</w:t>
            </w:r>
            <w:r>
              <w:rPr>
                <w:spacing w:val="-6"/>
                <w:sz w:val="24"/>
              </w:rPr>
              <w:t xml:space="preserve"> </w:t>
            </w:r>
            <w:r>
              <w:rPr>
                <w:sz w:val="24"/>
              </w:rPr>
              <w:t>знакомыми</w:t>
            </w:r>
            <w:r>
              <w:rPr>
                <w:spacing w:val="-6"/>
                <w:sz w:val="24"/>
              </w:rPr>
              <w:t xml:space="preserve"> </w:t>
            </w:r>
            <w:r>
              <w:rPr>
                <w:sz w:val="24"/>
              </w:rPr>
              <w:t>людьми</w:t>
            </w:r>
            <w:r>
              <w:rPr>
                <w:spacing w:val="-6"/>
                <w:sz w:val="24"/>
              </w:rPr>
              <w:t xml:space="preserve"> </w:t>
            </w:r>
            <w:r>
              <w:rPr>
                <w:sz w:val="24"/>
              </w:rPr>
              <w:t>и</w:t>
            </w:r>
            <w:r>
              <w:rPr>
                <w:spacing w:val="-6"/>
                <w:sz w:val="24"/>
              </w:rPr>
              <w:t xml:space="preserve"> </w:t>
            </w:r>
            <w:r>
              <w:rPr>
                <w:sz w:val="24"/>
              </w:rPr>
              <w:t>в</w:t>
            </w:r>
            <w:r>
              <w:rPr>
                <w:spacing w:val="-7"/>
                <w:sz w:val="24"/>
              </w:rPr>
              <w:t xml:space="preserve"> </w:t>
            </w:r>
            <w:r>
              <w:rPr>
                <w:sz w:val="24"/>
              </w:rPr>
              <w:t>различных группах, в том числе в семье, классе, коллективе</w:t>
            </w:r>
          </w:p>
          <w:p w:rsidR="008977DE" w:rsidRDefault="005325C3">
            <w:pPr>
              <w:pStyle w:val="TableParagraph"/>
              <w:spacing w:line="264" w:lineRule="exact"/>
              <w:jc w:val="both"/>
              <w:rPr>
                <w:sz w:val="24"/>
              </w:rPr>
            </w:pPr>
            <w:r>
              <w:rPr>
                <w:sz w:val="24"/>
              </w:rPr>
              <w:t>кружка/секции/спортивной</w:t>
            </w:r>
            <w:r>
              <w:rPr>
                <w:spacing w:val="-8"/>
                <w:sz w:val="24"/>
              </w:rPr>
              <w:t xml:space="preserve"> </w:t>
            </w:r>
            <w:r>
              <w:rPr>
                <w:sz w:val="24"/>
              </w:rPr>
              <w:t>команды,</w:t>
            </w:r>
            <w:r>
              <w:rPr>
                <w:spacing w:val="-7"/>
                <w:sz w:val="24"/>
              </w:rPr>
              <w:t xml:space="preserve"> </w:t>
            </w:r>
            <w:r>
              <w:rPr>
                <w:sz w:val="24"/>
              </w:rPr>
              <w:t>группе</w:t>
            </w:r>
            <w:r>
              <w:rPr>
                <w:spacing w:val="-7"/>
                <w:sz w:val="24"/>
              </w:rPr>
              <w:t xml:space="preserve"> </w:t>
            </w:r>
            <w:r>
              <w:rPr>
                <w:spacing w:val="-2"/>
                <w:sz w:val="24"/>
              </w:rPr>
              <w:t>друзей;</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193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распознавать</w:t>
            </w:r>
            <w:r>
              <w:rPr>
                <w:spacing w:val="-9"/>
                <w:sz w:val="24"/>
              </w:rPr>
              <w:t xml:space="preserve"> </w:t>
            </w:r>
            <w:r>
              <w:rPr>
                <w:sz w:val="24"/>
              </w:rPr>
              <w:t>опасности</w:t>
            </w:r>
            <w:r>
              <w:rPr>
                <w:spacing w:val="-11"/>
                <w:sz w:val="24"/>
              </w:rPr>
              <w:t xml:space="preserve"> </w:t>
            </w:r>
            <w:r>
              <w:rPr>
                <w:sz w:val="24"/>
              </w:rPr>
              <w:t>и</w:t>
            </w:r>
            <w:r>
              <w:rPr>
                <w:spacing w:val="-9"/>
                <w:sz w:val="24"/>
              </w:rPr>
              <w:t xml:space="preserve"> </w:t>
            </w:r>
            <w:r>
              <w:rPr>
                <w:sz w:val="24"/>
              </w:rPr>
              <w:t>соблюдать</w:t>
            </w:r>
            <w:r>
              <w:rPr>
                <w:spacing w:val="-6"/>
                <w:sz w:val="24"/>
              </w:rPr>
              <w:t xml:space="preserve"> </w:t>
            </w:r>
            <w:r>
              <w:rPr>
                <w:sz w:val="24"/>
              </w:rPr>
              <w:t>правила безопасного поведения в практике современных молодёжных увлечений;</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w:t>
            </w:r>
          </w:p>
          <w:p w:rsidR="008977DE" w:rsidRDefault="005325C3">
            <w:pPr>
              <w:pStyle w:val="TableParagraph"/>
              <w:rPr>
                <w:sz w:val="24"/>
              </w:rPr>
            </w:pPr>
            <w:r>
              <w:rPr>
                <w:spacing w:val="-4"/>
                <w:sz w:val="24"/>
              </w:rPr>
              <w:t>тест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11"/>
                <w:sz w:val="24"/>
              </w:rPr>
              <w:t xml:space="preserve"> </w:t>
            </w:r>
            <w:r>
              <w:rPr>
                <w:sz w:val="24"/>
              </w:rPr>
              <w:t>действовать</w:t>
            </w:r>
            <w:r>
              <w:rPr>
                <w:spacing w:val="-11"/>
                <w:sz w:val="24"/>
              </w:rPr>
              <w:t xml:space="preserve"> </w:t>
            </w:r>
            <w:r>
              <w:rPr>
                <w:sz w:val="24"/>
              </w:rPr>
              <w:t>при</w:t>
            </w:r>
            <w:r>
              <w:rPr>
                <w:spacing w:val="-11"/>
                <w:sz w:val="24"/>
              </w:rPr>
              <w:t xml:space="preserve"> </w:t>
            </w:r>
            <w:r>
              <w:rPr>
                <w:sz w:val="24"/>
              </w:rPr>
              <w:t>опасных</w:t>
            </w:r>
            <w:r>
              <w:rPr>
                <w:spacing w:val="-9"/>
                <w:sz w:val="24"/>
              </w:rPr>
              <w:t xml:space="preserve"> </w:t>
            </w:r>
            <w:r>
              <w:rPr>
                <w:sz w:val="24"/>
              </w:rPr>
              <w:t>проявлениях конфликта и при возможных манипуляциях;</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w:t>
            </w:r>
            <w:r>
              <w:rPr>
                <w:spacing w:val="40"/>
                <w:sz w:val="24"/>
              </w:rPr>
              <w:t xml:space="preserve"> </w:t>
            </w:r>
            <w:r>
              <w:rPr>
                <w:sz w:val="24"/>
              </w:rPr>
              <w:t>-</w:t>
            </w:r>
          </w:p>
          <w:p w:rsidR="008977DE" w:rsidRDefault="005325C3">
            <w:pPr>
              <w:pStyle w:val="TableParagraph"/>
              <w:spacing w:line="264" w:lineRule="exact"/>
              <w:rPr>
                <w:sz w:val="24"/>
              </w:rPr>
            </w:pPr>
            <w:r>
              <w:rPr>
                <w:spacing w:val="-4"/>
                <w:sz w:val="24"/>
              </w:rPr>
              <w:t>тест</w:t>
            </w:r>
          </w:p>
        </w:tc>
      </w:tr>
      <w:tr w:rsidR="008977DE">
        <w:trPr>
          <w:trHeight w:val="220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b/>
                <w:sz w:val="24"/>
              </w:rPr>
            </w:pPr>
            <w:r>
              <w:rPr>
                <w:b/>
                <w:sz w:val="24"/>
              </w:rPr>
              <w:t>Модуль</w:t>
            </w:r>
            <w:r>
              <w:rPr>
                <w:b/>
                <w:spacing w:val="-8"/>
                <w:sz w:val="24"/>
              </w:rPr>
              <w:t xml:space="preserve"> </w:t>
            </w:r>
            <w:r>
              <w:rPr>
                <w:b/>
                <w:sz w:val="24"/>
              </w:rPr>
              <w:t>№</w:t>
            </w:r>
            <w:r>
              <w:rPr>
                <w:b/>
                <w:spacing w:val="-10"/>
                <w:sz w:val="24"/>
              </w:rPr>
              <w:t xml:space="preserve"> </w:t>
            </w:r>
            <w:r>
              <w:rPr>
                <w:b/>
                <w:sz w:val="24"/>
              </w:rPr>
              <w:t>8</w:t>
            </w:r>
            <w:r>
              <w:rPr>
                <w:b/>
                <w:spacing w:val="-8"/>
                <w:sz w:val="24"/>
              </w:rPr>
              <w:t xml:space="preserve"> </w:t>
            </w:r>
            <w:r>
              <w:rPr>
                <w:b/>
                <w:sz w:val="24"/>
              </w:rPr>
              <w:t>«Безопасность</w:t>
            </w:r>
            <w:r>
              <w:rPr>
                <w:b/>
                <w:spacing w:val="-8"/>
                <w:sz w:val="24"/>
              </w:rPr>
              <w:t xml:space="preserve"> </w:t>
            </w:r>
            <w:r>
              <w:rPr>
                <w:b/>
                <w:sz w:val="24"/>
              </w:rPr>
              <w:t>в</w:t>
            </w:r>
            <w:r>
              <w:rPr>
                <w:b/>
                <w:spacing w:val="-8"/>
                <w:sz w:val="24"/>
              </w:rPr>
              <w:t xml:space="preserve"> </w:t>
            </w:r>
            <w:r>
              <w:rPr>
                <w:b/>
                <w:sz w:val="24"/>
              </w:rPr>
              <w:t xml:space="preserve">информационном </w:t>
            </w:r>
            <w:r>
              <w:rPr>
                <w:b/>
                <w:spacing w:val="-2"/>
                <w:sz w:val="24"/>
              </w:rPr>
              <w:t>пространстве»:</w:t>
            </w:r>
          </w:p>
          <w:p w:rsidR="008977DE" w:rsidRDefault="005325C3">
            <w:pPr>
              <w:pStyle w:val="TableParagraph"/>
              <w:ind w:firstLine="566"/>
              <w:rPr>
                <w:sz w:val="24"/>
              </w:rPr>
            </w:pPr>
            <w:r>
              <w:rPr>
                <w:sz w:val="24"/>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w:t>
            </w:r>
            <w:r>
              <w:rPr>
                <w:spacing w:val="-5"/>
                <w:sz w:val="24"/>
              </w:rPr>
              <w:t xml:space="preserve"> </w:t>
            </w:r>
            <w:r>
              <w:rPr>
                <w:sz w:val="24"/>
              </w:rPr>
              <w:t>риски</w:t>
            </w:r>
            <w:r>
              <w:rPr>
                <w:spacing w:val="-5"/>
                <w:sz w:val="24"/>
              </w:rPr>
              <w:t xml:space="preserve"> </w:t>
            </w:r>
            <w:r>
              <w:rPr>
                <w:sz w:val="24"/>
              </w:rPr>
              <w:t>и</w:t>
            </w:r>
            <w:r>
              <w:rPr>
                <w:spacing w:val="-5"/>
                <w:sz w:val="24"/>
              </w:rPr>
              <w:t xml:space="preserve"> </w:t>
            </w:r>
            <w:r>
              <w:rPr>
                <w:sz w:val="24"/>
              </w:rPr>
              <w:t>угрозы</w:t>
            </w:r>
            <w:r>
              <w:rPr>
                <w:spacing w:val="-5"/>
                <w:sz w:val="24"/>
              </w:rPr>
              <w:t xml:space="preserve"> </w:t>
            </w:r>
            <w:r>
              <w:rPr>
                <w:sz w:val="24"/>
              </w:rPr>
              <w:t>в</w:t>
            </w:r>
            <w:r>
              <w:rPr>
                <w:spacing w:val="-6"/>
                <w:sz w:val="24"/>
              </w:rPr>
              <w:t xml:space="preserve"> </w:t>
            </w:r>
            <w:r>
              <w:rPr>
                <w:sz w:val="24"/>
              </w:rPr>
              <w:t>Интернете</w:t>
            </w:r>
            <w:r>
              <w:rPr>
                <w:spacing w:val="-6"/>
                <w:sz w:val="24"/>
              </w:rPr>
              <w:t xml:space="preserve"> </w:t>
            </w:r>
            <w:r>
              <w:rPr>
                <w:sz w:val="24"/>
              </w:rPr>
              <w:t>(в</w:t>
            </w:r>
            <w:r>
              <w:rPr>
                <w:spacing w:val="-5"/>
                <w:sz w:val="24"/>
              </w:rPr>
              <w:t xml:space="preserve"> </w:t>
            </w:r>
            <w:r>
              <w:rPr>
                <w:sz w:val="24"/>
              </w:rPr>
              <w:t>том</w:t>
            </w:r>
            <w:r>
              <w:rPr>
                <w:spacing w:val="-6"/>
                <w:sz w:val="24"/>
              </w:rPr>
              <w:t xml:space="preserve"> </w:t>
            </w:r>
            <w:r>
              <w:rPr>
                <w:sz w:val="24"/>
              </w:rPr>
              <w:t>числе вовлечения в экстремистские, террористические и иные</w:t>
            </w:r>
          </w:p>
          <w:p w:rsidR="008977DE" w:rsidRDefault="005325C3">
            <w:pPr>
              <w:pStyle w:val="TableParagraph"/>
              <w:spacing w:line="264" w:lineRule="exact"/>
              <w:rPr>
                <w:sz w:val="24"/>
              </w:rPr>
            </w:pPr>
            <w:r>
              <w:rPr>
                <w:sz w:val="24"/>
              </w:rPr>
              <w:t>деструктивные</w:t>
            </w:r>
            <w:r>
              <w:rPr>
                <w:spacing w:val="-8"/>
                <w:sz w:val="24"/>
              </w:rPr>
              <w:t xml:space="preserve"> </w:t>
            </w:r>
            <w:r>
              <w:rPr>
                <w:spacing w:val="-2"/>
                <w:sz w:val="24"/>
              </w:rPr>
              <w:t>Интернетсообщества);</w:t>
            </w:r>
          </w:p>
        </w:tc>
        <w:tc>
          <w:tcPr>
            <w:tcW w:w="3405" w:type="dxa"/>
          </w:tcPr>
          <w:p w:rsidR="008977DE" w:rsidRDefault="008977DE">
            <w:pPr>
              <w:pStyle w:val="TableParagraph"/>
              <w:ind w:left="0"/>
              <w:rPr>
                <w:sz w:val="24"/>
              </w:rPr>
            </w:pPr>
          </w:p>
        </w:tc>
      </w:tr>
      <w:tr w:rsidR="008977DE">
        <w:trPr>
          <w:trHeight w:val="11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владеть принципами безопасного использования Интернета, электронных изделий бытового назначения</w:t>
            </w:r>
          </w:p>
          <w:p w:rsidR="008977DE" w:rsidRDefault="005325C3">
            <w:pPr>
              <w:pStyle w:val="TableParagraph"/>
              <w:spacing w:line="270" w:lineRule="atLeast"/>
              <w:ind w:right="214"/>
              <w:rPr>
                <w:sz w:val="24"/>
              </w:rPr>
            </w:pPr>
            <w:r>
              <w:rPr>
                <w:sz w:val="24"/>
              </w:rPr>
              <w:t>(игровые</w:t>
            </w:r>
            <w:r>
              <w:rPr>
                <w:spacing w:val="-9"/>
                <w:sz w:val="24"/>
              </w:rPr>
              <w:t xml:space="preserve"> </w:t>
            </w:r>
            <w:r>
              <w:rPr>
                <w:sz w:val="24"/>
              </w:rPr>
              <w:t>приставки,</w:t>
            </w:r>
            <w:r>
              <w:rPr>
                <w:spacing w:val="-8"/>
                <w:sz w:val="24"/>
              </w:rPr>
              <w:t xml:space="preserve"> </w:t>
            </w:r>
            <w:r>
              <w:rPr>
                <w:sz w:val="24"/>
              </w:rPr>
              <w:t>мобильные</w:t>
            </w:r>
            <w:r>
              <w:rPr>
                <w:spacing w:val="-9"/>
                <w:sz w:val="24"/>
              </w:rPr>
              <w:t xml:space="preserve"> </w:t>
            </w:r>
            <w:r>
              <w:rPr>
                <w:sz w:val="24"/>
              </w:rPr>
              <w:t>телефоны</w:t>
            </w:r>
            <w:r>
              <w:rPr>
                <w:spacing w:val="-8"/>
                <w:sz w:val="24"/>
              </w:rPr>
              <w:t xml:space="preserve"> </w:t>
            </w:r>
            <w:r>
              <w:rPr>
                <w:sz w:val="24"/>
              </w:rPr>
              <w:t>сотовой</w:t>
            </w:r>
            <w:r>
              <w:rPr>
                <w:spacing w:val="-8"/>
                <w:sz w:val="24"/>
              </w:rPr>
              <w:t xml:space="preserve"> </w:t>
            </w:r>
            <w:r>
              <w:rPr>
                <w:sz w:val="24"/>
              </w:rPr>
              <w:t>связи и другие);</w:t>
            </w:r>
          </w:p>
        </w:tc>
        <w:tc>
          <w:tcPr>
            <w:tcW w:w="3405" w:type="dxa"/>
          </w:tcPr>
          <w:p w:rsidR="008977DE" w:rsidRDefault="005325C3">
            <w:pPr>
              <w:pStyle w:val="TableParagraph"/>
              <w:ind w:right="761"/>
              <w:rPr>
                <w:sz w:val="24"/>
              </w:rPr>
            </w:pPr>
            <w:r>
              <w:rPr>
                <w:spacing w:val="-2"/>
                <w:sz w:val="24"/>
              </w:rPr>
              <w:t xml:space="preserve">Тематический, </w:t>
            </w:r>
            <w:r>
              <w:rPr>
                <w:sz w:val="24"/>
              </w:rPr>
              <w:t>промежуточный</w:t>
            </w:r>
            <w:r>
              <w:rPr>
                <w:spacing w:val="-15"/>
                <w:sz w:val="24"/>
              </w:rPr>
              <w:t xml:space="preserve"> </w:t>
            </w:r>
            <w:r>
              <w:rPr>
                <w:sz w:val="24"/>
              </w:rPr>
              <w:t>-</w:t>
            </w:r>
            <w:r>
              <w:rPr>
                <w:spacing w:val="-15"/>
                <w:sz w:val="24"/>
              </w:rPr>
              <w:t xml:space="preserve"> </w:t>
            </w:r>
            <w:r>
              <w:rPr>
                <w:sz w:val="24"/>
              </w:rPr>
              <w:t>тест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предупреждать</w:t>
            </w:r>
            <w:r>
              <w:rPr>
                <w:spacing w:val="-5"/>
                <w:sz w:val="24"/>
              </w:rPr>
              <w:t xml:space="preserve"> </w:t>
            </w:r>
            <w:r>
              <w:rPr>
                <w:sz w:val="24"/>
              </w:rPr>
              <w:t>возникновение</w:t>
            </w:r>
            <w:r>
              <w:rPr>
                <w:spacing w:val="-5"/>
                <w:sz w:val="24"/>
              </w:rPr>
              <w:t xml:space="preserve"> </w:t>
            </w:r>
            <w:r>
              <w:rPr>
                <w:sz w:val="24"/>
              </w:rPr>
              <w:t>сложных</w:t>
            </w:r>
            <w:r>
              <w:rPr>
                <w:spacing w:val="-3"/>
                <w:sz w:val="24"/>
              </w:rPr>
              <w:t xml:space="preserve"> </w:t>
            </w:r>
            <w:r>
              <w:rPr>
                <w:sz w:val="24"/>
              </w:rPr>
              <w:t>и</w:t>
            </w:r>
            <w:r>
              <w:rPr>
                <w:spacing w:val="-4"/>
                <w:sz w:val="24"/>
              </w:rPr>
              <w:t xml:space="preserve"> </w:t>
            </w:r>
            <w:r>
              <w:rPr>
                <w:spacing w:val="-2"/>
                <w:sz w:val="24"/>
              </w:rPr>
              <w:t>опасных</w:t>
            </w:r>
          </w:p>
          <w:p w:rsidR="008977DE" w:rsidRDefault="005325C3">
            <w:pPr>
              <w:pStyle w:val="TableParagraph"/>
              <w:spacing w:line="264" w:lineRule="exact"/>
              <w:rPr>
                <w:sz w:val="24"/>
              </w:rPr>
            </w:pPr>
            <w:r>
              <w:rPr>
                <w:spacing w:val="-2"/>
                <w:sz w:val="24"/>
              </w:rPr>
              <w:t>ситуаций;</w:t>
            </w:r>
          </w:p>
        </w:tc>
        <w:tc>
          <w:tcPr>
            <w:tcW w:w="3405" w:type="dxa"/>
          </w:tcPr>
          <w:p w:rsidR="008977DE" w:rsidRDefault="005325C3">
            <w:pPr>
              <w:pStyle w:val="TableParagraph"/>
              <w:spacing w:line="268" w:lineRule="exact"/>
              <w:rPr>
                <w:sz w:val="24"/>
              </w:rPr>
            </w:pPr>
            <w:r>
              <w:rPr>
                <w:sz w:val="24"/>
              </w:rPr>
              <w:t>Текущий</w:t>
            </w:r>
            <w:r>
              <w:rPr>
                <w:spacing w:val="56"/>
                <w:sz w:val="24"/>
              </w:rPr>
              <w:t xml:space="preserve"> </w:t>
            </w:r>
            <w:r>
              <w:rPr>
                <w:sz w:val="24"/>
              </w:rPr>
              <w:t>-</w:t>
            </w:r>
            <w:r>
              <w:rPr>
                <w:spacing w:val="-1"/>
                <w:sz w:val="24"/>
              </w:rPr>
              <w:t xml:space="preserve"> </w:t>
            </w:r>
            <w:r>
              <w:rPr>
                <w:sz w:val="24"/>
              </w:rPr>
              <w:t>устный</w:t>
            </w:r>
            <w:r>
              <w:rPr>
                <w:spacing w:val="-2"/>
                <w:sz w:val="24"/>
              </w:rPr>
              <w:t xml:space="preserve"> ответ</w:t>
            </w:r>
          </w:p>
        </w:tc>
      </w:tr>
      <w:tr w:rsidR="008977DE">
        <w:trPr>
          <w:trHeight w:val="137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характеризовать и предотвращать потенциальные риски</w:t>
            </w:r>
            <w:r>
              <w:rPr>
                <w:spacing w:val="-8"/>
                <w:sz w:val="24"/>
              </w:rPr>
              <w:t xml:space="preserve"> </w:t>
            </w:r>
            <w:r>
              <w:rPr>
                <w:sz w:val="24"/>
              </w:rPr>
              <w:t>и</w:t>
            </w:r>
            <w:r>
              <w:rPr>
                <w:spacing w:val="-5"/>
                <w:sz w:val="24"/>
              </w:rPr>
              <w:t xml:space="preserve"> </w:t>
            </w:r>
            <w:r>
              <w:rPr>
                <w:sz w:val="24"/>
              </w:rPr>
              <w:t>угрозы</w:t>
            </w:r>
            <w:r>
              <w:rPr>
                <w:spacing w:val="-8"/>
                <w:sz w:val="24"/>
              </w:rPr>
              <w:t xml:space="preserve"> </w:t>
            </w:r>
            <w:r>
              <w:rPr>
                <w:sz w:val="24"/>
              </w:rPr>
              <w:t>при</w:t>
            </w:r>
            <w:r>
              <w:rPr>
                <w:spacing w:val="-8"/>
                <w:sz w:val="24"/>
              </w:rPr>
              <w:t xml:space="preserve"> </w:t>
            </w:r>
            <w:r>
              <w:rPr>
                <w:sz w:val="24"/>
              </w:rPr>
              <w:t>использовании</w:t>
            </w:r>
            <w:r>
              <w:rPr>
                <w:spacing w:val="-8"/>
                <w:sz w:val="24"/>
              </w:rPr>
              <w:t xml:space="preserve"> </w:t>
            </w:r>
            <w:r>
              <w:rPr>
                <w:sz w:val="24"/>
              </w:rPr>
              <w:t>Интернета</w:t>
            </w:r>
            <w:r>
              <w:rPr>
                <w:spacing w:val="-8"/>
                <w:sz w:val="24"/>
              </w:rPr>
              <w:t xml:space="preserve"> </w:t>
            </w:r>
            <w:r>
              <w:rPr>
                <w:sz w:val="24"/>
              </w:rPr>
              <w:t>(например: мошенничество,</w:t>
            </w:r>
            <w:r>
              <w:rPr>
                <w:spacing w:val="-7"/>
                <w:sz w:val="24"/>
              </w:rPr>
              <w:t xml:space="preserve"> </w:t>
            </w:r>
            <w:r>
              <w:rPr>
                <w:sz w:val="24"/>
              </w:rPr>
              <w:t>игромания,</w:t>
            </w:r>
            <w:r>
              <w:rPr>
                <w:spacing w:val="-6"/>
                <w:sz w:val="24"/>
              </w:rPr>
              <w:t xml:space="preserve"> </w:t>
            </w:r>
            <w:r>
              <w:rPr>
                <w:sz w:val="24"/>
              </w:rPr>
              <w:t>деструктивные</w:t>
            </w:r>
            <w:r>
              <w:rPr>
                <w:spacing w:val="-9"/>
                <w:sz w:val="24"/>
              </w:rPr>
              <w:t xml:space="preserve"> </w:t>
            </w:r>
            <w:r>
              <w:rPr>
                <w:sz w:val="24"/>
              </w:rPr>
              <w:t>сообщества</w:t>
            </w:r>
            <w:r>
              <w:rPr>
                <w:spacing w:val="-9"/>
                <w:sz w:val="24"/>
              </w:rPr>
              <w:t xml:space="preserve"> </w:t>
            </w:r>
            <w:r>
              <w:rPr>
                <w:sz w:val="24"/>
              </w:rPr>
              <w:t>в социальных сетях);</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55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73" w:lineRule="exact"/>
              <w:ind w:left="673"/>
              <w:rPr>
                <w:b/>
                <w:sz w:val="24"/>
              </w:rPr>
            </w:pPr>
            <w:r>
              <w:rPr>
                <w:b/>
                <w:sz w:val="24"/>
              </w:rPr>
              <w:t>Модуль</w:t>
            </w:r>
            <w:r>
              <w:rPr>
                <w:b/>
                <w:spacing w:val="-1"/>
                <w:sz w:val="24"/>
              </w:rPr>
              <w:t xml:space="preserve"> </w:t>
            </w:r>
            <w:r>
              <w:rPr>
                <w:b/>
                <w:sz w:val="24"/>
              </w:rPr>
              <w:t>№</w:t>
            </w:r>
            <w:r>
              <w:rPr>
                <w:b/>
                <w:spacing w:val="-2"/>
                <w:sz w:val="24"/>
              </w:rPr>
              <w:t xml:space="preserve"> </w:t>
            </w:r>
            <w:r>
              <w:rPr>
                <w:b/>
                <w:sz w:val="24"/>
              </w:rPr>
              <w:t xml:space="preserve">9 «Основы </w:t>
            </w:r>
            <w:r>
              <w:rPr>
                <w:b/>
                <w:spacing w:val="-2"/>
                <w:sz w:val="24"/>
              </w:rPr>
              <w:t>противодействия</w:t>
            </w:r>
          </w:p>
          <w:p w:rsidR="008977DE" w:rsidRDefault="005325C3">
            <w:pPr>
              <w:pStyle w:val="TableParagraph"/>
              <w:spacing w:line="259" w:lineRule="exact"/>
              <w:rPr>
                <w:b/>
                <w:sz w:val="24"/>
              </w:rPr>
            </w:pPr>
            <w:r>
              <w:rPr>
                <w:b/>
                <w:sz w:val="24"/>
              </w:rPr>
              <w:t>экстремизму</w:t>
            </w:r>
            <w:r>
              <w:rPr>
                <w:b/>
                <w:spacing w:val="-3"/>
                <w:sz w:val="24"/>
              </w:rPr>
              <w:t xml:space="preserve"> </w:t>
            </w:r>
            <w:r>
              <w:rPr>
                <w:b/>
                <w:sz w:val="24"/>
              </w:rPr>
              <w:t>и</w:t>
            </w:r>
            <w:r>
              <w:rPr>
                <w:b/>
                <w:spacing w:val="-4"/>
                <w:sz w:val="24"/>
              </w:rPr>
              <w:t xml:space="preserve"> </w:t>
            </w:r>
            <w:r>
              <w:rPr>
                <w:b/>
                <w:spacing w:val="-2"/>
                <w:sz w:val="24"/>
              </w:rPr>
              <w:t>терроризму»:</w:t>
            </w:r>
          </w:p>
        </w:tc>
        <w:tc>
          <w:tcPr>
            <w:tcW w:w="3405" w:type="dxa"/>
          </w:tcPr>
          <w:p w:rsidR="008977DE" w:rsidRDefault="008977DE">
            <w:pPr>
              <w:pStyle w:val="TableParagraph"/>
              <w:ind w:left="0"/>
              <w:rPr>
                <w:sz w:val="24"/>
              </w:rPr>
            </w:pP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7"/>
                <w:sz w:val="24"/>
              </w:rPr>
              <w:t xml:space="preserve"> </w:t>
            </w:r>
            <w:r>
              <w:rPr>
                <w:sz w:val="24"/>
              </w:rPr>
              <w:t>понятия</w:t>
            </w:r>
            <w:r>
              <w:rPr>
                <w:spacing w:val="-5"/>
                <w:sz w:val="24"/>
              </w:rPr>
              <w:t xml:space="preserve"> </w:t>
            </w:r>
            <w:r>
              <w:rPr>
                <w:sz w:val="24"/>
              </w:rPr>
              <w:t>экстремизма,</w:t>
            </w:r>
            <w:r>
              <w:rPr>
                <w:spacing w:val="-5"/>
                <w:sz w:val="24"/>
              </w:rPr>
              <w:t xml:space="preserve"> </w:t>
            </w:r>
            <w:r>
              <w:rPr>
                <w:sz w:val="24"/>
              </w:rPr>
              <w:t>терроризма,</w:t>
            </w:r>
            <w:r>
              <w:rPr>
                <w:spacing w:val="-5"/>
                <w:sz w:val="24"/>
              </w:rPr>
              <w:t xml:space="preserve"> их</w:t>
            </w:r>
          </w:p>
          <w:p w:rsidR="008977DE" w:rsidRDefault="005325C3">
            <w:pPr>
              <w:pStyle w:val="TableParagraph"/>
              <w:spacing w:line="264" w:lineRule="exact"/>
              <w:rPr>
                <w:sz w:val="24"/>
              </w:rPr>
            </w:pPr>
            <w:r>
              <w:rPr>
                <w:sz w:val="24"/>
              </w:rPr>
              <w:t>причины</w:t>
            </w:r>
            <w:r>
              <w:rPr>
                <w:spacing w:val="-2"/>
                <w:sz w:val="24"/>
              </w:rPr>
              <w:t xml:space="preserve"> </w:t>
            </w:r>
            <w:r>
              <w:rPr>
                <w:sz w:val="24"/>
              </w:rPr>
              <w:t>и</w:t>
            </w:r>
            <w:r>
              <w:rPr>
                <w:spacing w:val="-2"/>
                <w:sz w:val="24"/>
              </w:rPr>
              <w:t xml:space="preserve"> последствия;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сформировать негативное отношение к экстремистской</w:t>
            </w:r>
            <w:r>
              <w:rPr>
                <w:spacing w:val="-14"/>
                <w:sz w:val="24"/>
              </w:rPr>
              <w:t xml:space="preserve"> </w:t>
            </w:r>
            <w:r>
              <w:rPr>
                <w:sz w:val="24"/>
              </w:rPr>
              <w:t>и</w:t>
            </w:r>
            <w:r>
              <w:rPr>
                <w:spacing w:val="-14"/>
                <w:sz w:val="24"/>
              </w:rPr>
              <w:t xml:space="preserve"> </w:t>
            </w:r>
            <w:r>
              <w:rPr>
                <w:sz w:val="24"/>
              </w:rPr>
              <w:t>террористической</w:t>
            </w:r>
            <w:r>
              <w:rPr>
                <w:spacing w:val="-14"/>
                <w:sz w:val="24"/>
              </w:rPr>
              <w:t xml:space="preserve"> </w:t>
            </w:r>
            <w:r>
              <w:rPr>
                <w:sz w:val="24"/>
              </w:rPr>
              <w:t>деятельности;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5"/>
                <w:sz w:val="24"/>
              </w:rPr>
              <w:t xml:space="preserve"> </w:t>
            </w:r>
            <w:r>
              <w:rPr>
                <w:sz w:val="24"/>
              </w:rPr>
              <w:t>организационные</w:t>
            </w:r>
            <w:r>
              <w:rPr>
                <w:spacing w:val="-6"/>
                <w:sz w:val="24"/>
              </w:rPr>
              <w:t xml:space="preserve"> </w:t>
            </w:r>
            <w:r>
              <w:rPr>
                <w:sz w:val="24"/>
              </w:rPr>
              <w:t>основы</w:t>
            </w:r>
            <w:r>
              <w:rPr>
                <w:spacing w:val="-5"/>
                <w:sz w:val="24"/>
              </w:rPr>
              <w:t xml:space="preserve"> </w:t>
            </w:r>
            <w:r>
              <w:rPr>
                <w:spacing w:val="-2"/>
                <w:sz w:val="24"/>
              </w:rPr>
              <w:t>системы</w:t>
            </w:r>
          </w:p>
          <w:p w:rsidR="008977DE" w:rsidRDefault="005325C3">
            <w:pPr>
              <w:pStyle w:val="TableParagraph"/>
              <w:spacing w:line="270" w:lineRule="atLeast"/>
              <w:rPr>
                <w:sz w:val="24"/>
              </w:rPr>
            </w:pPr>
            <w:r>
              <w:rPr>
                <w:sz w:val="24"/>
              </w:rPr>
              <w:t>противодействия</w:t>
            </w:r>
            <w:r>
              <w:rPr>
                <w:spacing w:val="-9"/>
                <w:sz w:val="24"/>
              </w:rPr>
              <w:t xml:space="preserve"> </w:t>
            </w:r>
            <w:r>
              <w:rPr>
                <w:sz w:val="24"/>
              </w:rPr>
              <w:t>терроризму</w:t>
            </w:r>
            <w:r>
              <w:rPr>
                <w:spacing w:val="-13"/>
                <w:sz w:val="24"/>
              </w:rPr>
              <w:t xml:space="preserve"> </w:t>
            </w:r>
            <w:r>
              <w:rPr>
                <w:sz w:val="24"/>
              </w:rPr>
              <w:t>и</w:t>
            </w:r>
            <w:r>
              <w:rPr>
                <w:spacing w:val="-6"/>
                <w:sz w:val="24"/>
              </w:rPr>
              <w:t xml:space="preserve"> </w:t>
            </w:r>
            <w:r>
              <w:rPr>
                <w:sz w:val="24"/>
              </w:rPr>
              <w:t>экстремизму</w:t>
            </w:r>
            <w:r>
              <w:rPr>
                <w:spacing w:val="-9"/>
                <w:sz w:val="24"/>
              </w:rPr>
              <w:t xml:space="preserve"> </w:t>
            </w:r>
            <w:r>
              <w:rPr>
                <w:sz w:val="24"/>
              </w:rPr>
              <w:t>в</w:t>
            </w:r>
            <w:r>
              <w:rPr>
                <w:spacing w:val="-5"/>
                <w:sz w:val="24"/>
              </w:rPr>
              <w:t xml:space="preserve"> </w:t>
            </w:r>
            <w:r>
              <w:rPr>
                <w:sz w:val="24"/>
              </w:rPr>
              <w:t xml:space="preserve">Российской </w:t>
            </w:r>
            <w:r>
              <w:rPr>
                <w:spacing w:val="-2"/>
                <w:sz w:val="24"/>
              </w:rPr>
              <w:t>Федерации;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815"/>
              </w:tabs>
              <w:ind w:right="416" w:firstLine="566"/>
              <w:rPr>
                <w:sz w:val="24"/>
              </w:rPr>
            </w:pPr>
            <w:r>
              <w:rPr>
                <w:sz w:val="24"/>
              </w:rPr>
              <w:t>распознавать</w:t>
            </w:r>
            <w:r>
              <w:rPr>
                <w:spacing w:val="-13"/>
                <w:sz w:val="24"/>
              </w:rPr>
              <w:t xml:space="preserve"> </w:t>
            </w:r>
            <w:r>
              <w:rPr>
                <w:sz w:val="24"/>
              </w:rPr>
              <w:t>ситуации</w:t>
            </w:r>
            <w:r>
              <w:rPr>
                <w:spacing w:val="-15"/>
                <w:sz w:val="24"/>
              </w:rPr>
              <w:t xml:space="preserve"> </w:t>
            </w:r>
            <w:r>
              <w:rPr>
                <w:sz w:val="24"/>
              </w:rPr>
              <w:t>угрозы</w:t>
            </w:r>
            <w:r>
              <w:rPr>
                <w:spacing w:val="-13"/>
                <w:sz w:val="24"/>
              </w:rPr>
              <w:t xml:space="preserve"> </w:t>
            </w:r>
            <w:r>
              <w:rPr>
                <w:sz w:val="24"/>
              </w:rPr>
              <w:t xml:space="preserve">террористического </w:t>
            </w:r>
            <w:r>
              <w:rPr>
                <w:spacing w:val="-4"/>
                <w:sz w:val="24"/>
              </w:rPr>
              <w:t>акта</w:t>
            </w:r>
            <w:r>
              <w:rPr>
                <w:sz w:val="24"/>
              </w:rPr>
              <w:tab/>
              <w:t>в доме, в общественном месте;</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7"/>
                <w:sz w:val="24"/>
              </w:rPr>
              <w:t xml:space="preserve"> </w:t>
            </w:r>
            <w:r>
              <w:rPr>
                <w:sz w:val="24"/>
              </w:rPr>
              <w:t>действовать</w:t>
            </w:r>
            <w:r>
              <w:rPr>
                <w:spacing w:val="-5"/>
                <w:sz w:val="24"/>
              </w:rPr>
              <w:t xml:space="preserve"> </w:t>
            </w:r>
            <w:r>
              <w:rPr>
                <w:sz w:val="24"/>
              </w:rPr>
              <w:t>при</w:t>
            </w:r>
            <w:r>
              <w:rPr>
                <w:spacing w:val="-5"/>
                <w:sz w:val="24"/>
              </w:rPr>
              <w:t xml:space="preserve"> </w:t>
            </w:r>
            <w:r>
              <w:rPr>
                <w:sz w:val="24"/>
              </w:rPr>
              <w:t>обнаружении</w:t>
            </w:r>
            <w:r>
              <w:rPr>
                <w:spacing w:val="-5"/>
                <w:sz w:val="24"/>
              </w:rPr>
              <w:t xml:space="preserve"> </w:t>
            </w:r>
            <w:r>
              <w:rPr>
                <w:spacing w:val="-10"/>
                <w:sz w:val="24"/>
              </w:rPr>
              <w:t>в</w:t>
            </w:r>
          </w:p>
          <w:p w:rsidR="008977DE" w:rsidRDefault="005325C3">
            <w:pPr>
              <w:pStyle w:val="TableParagraph"/>
              <w:spacing w:line="270" w:lineRule="atLeast"/>
              <w:rPr>
                <w:sz w:val="24"/>
              </w:rPr>
            </w:pPr>
            <w:r>
              <w:rPr>
                <w:sz w:val="24"/>
              </w:rPr>
              <w:t>общественных</w:t>
            </w:r>
            <w:r>
              <w:rPr>
                <w:spacing w:val="-7"/>
                <w:sz w:val="24"/>
              </w:rPr>
              <w:t xml:space="preserve"> </w:t>
            </w:r>
            <w:r>
              <w:rPr>
                <w:sz w:val="24"/>
              </w:rPr>
              <w:t>местах</w:t>
            </w:r>
            <w:r>
              <w:rPr>
                <w:spacing w:val="-7"/>
                <w:sz w:val="24"/>
              </w:rPr>
              <w:t xml:space="preserve"> </w:t>
            </w:r>
            <w:r>
              <w:rPr>
                <w:sz w:val="24"/>
              </w:rPr>
              <w:t>бесхозных</w:t>
            </w:r>
            <w:r>
              <w:rPr>
                <w:spacing w:val="-7"/>
                <w:sz w:val="24"/>
              </w:rPr>
              <w:t xml:space="preserve"> </w:t>
            </w:r>
            <w:r>
              <w:rPr>
                <w:sz w:val="24"/>
              </w:rPr>
              <w:t>(или</w:t>
            </w:r>
            <w:r>
              <w:rPr>
                <w:spacing w:val="-8"/>
                <w:sz w:val="24"/>
              </w:rPr>
              <w:t xml:space="preserve"> </w:t>
            </w:r>
            <w:r>
              <w:rPr>
                <w:sz w:val="24"/>
              </w:rPr>
              <w:t>опасных)</w:t>
            </w:r>
            <w:r>
              <w:rPr>
                <w:spacing w:val="-9"/>
                <w:sz w:val="24"/>
              </w:rPr>
              <w:t xml:space="preserve"> </w:t>
            </w:r>
            <w:r>
              <w:rPr>
                <w:sz w:val="24"/>
              </w:rPr>
              <w:t>вещей</w:t>
            </w:r>
            <w:r>
              <w:rPr>
                <w:spacing w:val="-8"/>
                <w:sz w:val="24"/>
              </w:rPr>
              <w:t xml:space="preserve"> </w:t>
            </w:r>
            <w:r>
              <w:rPr>
                <w:sz w:val="24"/>
              </w:rPr>
              <w:t xml:space="preserve">и </w:t>
            </w:r>
            <w:r>
              <w:rPr>
                <w:spacing w:val="-2"/>
                <w:sz w:val="24"/>
              </w:rPr>
              <w:t>предметов;</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8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0" w:lineRule="exact"/>
              <w:ind w:left="673"/>
              <w:rPr>
                <w:sz w:val="24"/>
              </w:rPr>
            </w:pPr>
            <w:r>
              <w:rPr>
                <w:sz w:val="24"/>
              </w:rPr>
              <w:t>безопасно</w:t>
            </w:r>
            <w:r>
              <w:rPr>
                <w:spacing w:val="-5"/>
                <w:sz w:val="24"/>
              </w:rPr>
              <w:t xml:space="preserve"> </w:t>
            </w:r>
            <w:r>
              <w:rPr>
                <w:sz w:val="24"/>
              </w:rPr>
              <w:t>действовать</w:t>
            </w:r>
            <w:r>
              <w:rPr>
                <w:spacing w:val="-4"/>
                <w:sz w:val="24"/>
              </w:rPr>
              <w:t xml:space="preserve"> </w:t>
            </w:r>
            <w:r>
              <w:rPr>
                <w:sz w:val="24"/>
              </w:rPr>
              <w:t>в</w:t>
            </w:r>
            <w:r>
              <w:rPr>
                <w:spacing w:val="-3"/>
                <w:sz w:val="24"/>
              </w:rPr>
              <w:t xml:space="preserve"> </w:t>
            </w:r>
            <w:r>
              <w:rPr>
                <w:sz w:val="24"/>
              </w:rPr>
              <w:t>условиях</w:t>
            </w:r>
            <w:r>
              <w:rPr>
                <w:spacing w:val="-2"/>
                <w:sz w:val="24"/>
              </w:rPr>
              <w:t xml:space="preserve"> совершения</w:t>
            </w:r>
          </w:p>
          <w:p w:rsidR="008977DE" w:rsidRDefault="005325C3">
            <w:pPr>
              <w:pStyle w:val="TableParagraph"/>
              <w:spacing w:line="274" w:lineRule="exact"/>
              <w:rPr>
                <w:sz w:val="24"/>
              </w:rPr>
            </w:pPr>
            <w:r>
              <w:rPr>
                <w:sz w:val="24"/>
              </w:rPr>
              <w:t>террористического</w:t>
            </w:r>
            <w:r>
              <w:rPr>
                <w:spacing w:val="-6"/>
                <w:sz w:val="24"/>
              </w:rPr>
              <w:t xml:space="preserve"> </w:t>
            </w:r>
            <w:r>
              <w:rPr>
                <w:sz w:val="24"/>
              </w:rPr>
              <w:t>акта,</w:t>
            </w:r>
            <w:r>
              <w:rPr>
                <w:spacing w:val="-6"/>
                <w:sz w:val="24"/>
              </w:rPr>
              <w:t xml:space="preserve"> </w:t>
            </w:r>
            <w:r>
              <w:rPr>
                <w:sz w:val="24"/>
              </w:rPr>
              <w:t>в</w:t>
            </w:r>
            <w:r>
              <w:rPr>
                <w:spacing w:val="-7"/>
                <w:sz w:val="24"/>
              </w:rPr>
              <w:t xml:space="preserve"> </w:t>
            </w:r>
            <w:r>
              <w:rPr>
                <w:sz w:val="24"/>
              </w:rPr>
              <w:t>том</w:t>
            </w:r>
            <w:r>
              <w:rPr>
                <w:spacing w:val="-6"/>
                <w:sz w:val="24"/>
              </w:rPr>
              <w:t xml:space="preserve"> </w:t>
            </w:r>
            <w:r>
              <w:rPr>
                <w:sz w:val="24"/>
              </w:rPr>
              <w:t>числе</w:t>
            </w:r>
            <w:r>
              <w:rPr>
                <w:spacing w:val="-7"/>
                <w:sz w:val="24"/>
              </w:rPr>
              <w:t xml:space="preserve"> </w:t>
            </w:r>
            <w:r>
              <w:rPr>
                <w:sz w:val="24"/>
              </w:rPr>
              <w:t>при</w:t>
            </w:r>
            <w:r>
              <w:rPr>
                <w:spacing w:val="-6"/>
                <w:sz w:val="24"/>
              </w:rPr>
              <w:t xml:space="preserve"> </w:t>
            </w:r>
            <w:r>
              <w:rPr>
                <w:sz w:val="24"/>
              </w:rPr>
              <w:t>захвате</w:t>
            </w:r>
            <w:r>
              <w:rPr>
                <w:spacing w:val="-7"/>
                <w:sz w:val="24"/>
              </w:rPr>
              <w:t xml:space="preserve"> </w:t>
            </w:r>
            <w:r>
              <w:rPr>
                <w:sz w:val="24"/>
              </w:rPr>
              <w:t>и освобождении заложников;</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4" w:lineRule="exac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6" w:lineRule="exact"/>
              <w:ind w:right="95" w:firstLine="566"/>
              <w:rPr>
                <w:b/>
                <w:sz w:val="24"/>
              </w:rPr>
            </w:pPr>
            <w:r>
              <w:rPr>
                <w:b/>
                <w:sz w:val="24"/>
              </w:rPr>
              <w:t>Модуль № 10 «Взаимодействие личности, общества</w:t>
            </w:r>
            <w:r>
              <w:rPr>
                <w:b/>
                <w:spacing w:val="-8"/>
                <w:sz w:val="24"/>
              </w:rPr>
              <w:t xml:space="preserve"> </w:t>
            </w:r>
            <w:r>
              <w:rPr>
                <w:b/>
                <w:sz w:val="24"/>
              </w:rPr>
              <w:t>и</w:t>
            </w:r>
            <w:r>
              <w:rPr>
                <w:b/>
                <w:spacing w:val="-8"/>
                <w:sz w:val="24"/>
              </w:rPr>
              <w:t xml:space="preserve"> </w:t>
            </w:r>
            <w:r>
              <w:rPr>
                <w:b/>
                <w:sz w:val="24"/>
              </w:rPr>
              <w:t>государства</w:t>
            </w:r>
            <w:r>
              <w:rPr>
                <w:b/>
                <w:spacing w:val="-8"/>
                <w:sz w:val="24"/>
              </w:rPr>
              <w:t xml:space="preserve"> </w:t>
            </w:r>
            <w:r>
              <w:rPr>
                <w:b/>
                <w:sz w:val="24"/>
              </w:rPr>
              <w:t>в</w:t>
            </w:r>
            <w:r>
              <w:rPr>
                <w:b/>
                <w:spacing w:val="-8"/>
                <w:sz w:val="24"/>
              </w:rPr>
              <w:t xml:space="preserve"> </w:t>
            </w:r>
            <w:r>
              <w:rPr>
                <w:b/>
                <w:sz w:val="24"/>
              </w:rPr>
              <w:t>обеспечении</w:t>
            </w:r>
            <w:r>
              <w:rPr>
                <w:b/>
                <w:spacing w:val="-8"/>
                <w:sz w:val="24"/>
              </w:rPr>
              <w:t xml:space="preserve"> </w:t>
            </w:r>
            <w:r>
              <w:rPr>
                <w:b/>
                <w:sz w:val="24"/>
              </w:rPr>
              <w:t>безопасности жизни и здоровья населения»:</w:t>
            </w:r>
          </w:p>
        </w:tc>
        <w:tc>
          <w:tcPr>
            <w:tcW w:w="3405" w:type="dxa"/>
          </w:tcPr>
          <w:p w:rsidR="008977DE" w:rsidRDefault="008977DE">
            <w:pPr>
              <w:pStyle w:val="TableParagraph"/>
              <w:ind w:left="0"/>
              <w:rPr>
                <w:sz w:val="24"/>
              </w:rPr>
            </w:pPr>
          </w:p>
        </w:tc>
      </w:tr>
      <w:tr w:rsidR="008977DE">
        <w:trPr>
          <w:trHeight w:val="10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характеризовать роль человека, общества и государства</w:t>
            </w:r>
            <w:r>
              <w:rPr>
                <w:spacing w:val="-10"/>
                <w:sz w:val="24"/>
              </w:rPr>
              <w:t xml:space="preserve"> </w:t>
            </w:r>
            <w:r>
              <w:rPr>
                <w:sz w:val="24"/>
              </w:rPr>
              <w:t>при</w:t>
            </w:r>
            <w:r>
              <w:rPr>
                <w:spacing w:val="-8"/>
                <w:sz w:val="24"/>
              </w:rPr>
              <w:t xml:space="preserve"> </w:t>
            </w:r>
            <w:r>
              <w:rPr>
                <w:sz w:val="24"/>
              </w:rPr>
              <w:t>обеспечении</w:t>
            </w:r>
            <w:r>
              <w:rPr>
                <w:spacing w:val="-8"/>
                <w:sz w:val="24"/>
              </w:rPr>
              <w:t xml:space="preserve"> </w:t>
            </w:r>
            <w:r>
              <w:rPr>
                <w:sz w:val="24"/>
              </w:rPr>
              <w:t>безопасности</w:t>
            </w:r>
            <w:r>
              <w:rPr>
                <w:spacing w:val="-8"/>
                <w:sz w:val="24"/>
              </w:rPr>
              <w:t xml:space="preserve"> </w:t>
            </w:r>
            <w:r>
              <w:rPr>
                <w:sz w:val="24"/>
              </w:rPr>
              <w:t>жизни</w:t>
            </w:r>
            <w:r>
              <w:rPr>
                <w:spacing w:val="-10"/>
                <w:sz w:val="24"/>
              </w:rPr>
              <w:t xml:space="preserve"> </w:t>
            </w:r>
            <w:r>
              <w:rPr>
                <w:sz w:val="24"/>
              </w:rPr>
              <w:t>и здоровья населения в Российской Федерации;</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193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ind w:firstLine="566"/>
              <w:rPr>
                <w:sz w:val="24"/>
              </w:rPr>
            </w:pPr>
            <w:r>
              <w:rPr>
                <w:sz w:val="24"/>
              </w:rPr>
              <w:t>объяснять</w:t>
            </w:r>
            <w:r>
              <w:rPr>
                <w:spacing w:val="-11"/>
                <w:sz w:val="24"/>
              </w:rPr>
              <w:t xml:space="preserve"> </w:t>
            </w:r>
            <w:r>
              <w:rPr>
                <w:sz w:val="24"/>
              </w:rPr>
              <w:t>роль</w:t>
            </w:r>
            <w:r>
              <w:rPr>
                <w:spacing w:val="-11"/>
                <w:sz w:val="24"/>
              </w:rPr>
              <w:t xml:space="preserve"> </w:t>
            </w:r>
            <w:r>
              <w:rPr>
                <w:sz w:val="24"/>
              </w:rPr>
              <w:t>государственных</w:t>
            </w:r>
            <w:r>
              <w:rPr>
                <w:spacing w:val="-10"/>
                <w:sz w:val="24"/>
              </w:rPr>
              <w:t xml:space="preserve"> </w:t>
            </w:r>
            <w:r>
              <w:rPr>
                <w:sz w:val="24"/>
              </w:rPr>
              <w:t>служб</w:t>
            </w:r>
            <w:r>
              <w:rPr>
                <w:spacing w:val="-11"/>
                <w:sz w:val="24"/>
              </w:rPr>
              <w:t xml:space="preserve"> </w:t>
            </w:r>
            <w:r>
              <w:rPr>
                <w:sz w:val="24"/>
              </w:rPr>
              <w:t>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w:t>
            </w:r>
          </w:p>
          <w:p w:rsidR="008977DE" w:rsidRDefault="005325C3">
            <w:pPr>
              <w:pStyle w:val="TableParagraph"/>
              <w:spacing w:line="264" w:lineRule="exact"/>
              <w:rPr>
                <w:sz w:val="24"/>
              </w:rPr>
            </w:pPr>
            <w:r>
              <w:rPr>
                <w:sz w:val="24"/>
              </w:rPr>
              <w:t>время</w:t>
            </w:r>
            <w:r>
              <w:rPr>
                <w:spacing w:val="-6"/>
                <w:sz w:val="24"/>
              </w:rPr>
              <w:t xml:space="preserve"> </w:t>
            </w:r>
            <w:r>
              <w:rPr>
                <w:sz w:val="24"/>
              </w:rPr>
              <w:t>чрезвычайных</w:t>
            </w:r>
            <w:r>
              <w:rPr>
                <w:spacing w:val="-3"/>
                <w:sz w:val="24"/>
              </w:rPr>
              <w:t xml:space="preserve"> </w:t>
            </w:r>
            <w:r>
              <w:rPr>
                <w:sz w:val="24"/>
              </w:rPr>
              <w:t>ситуаций</w:t>
            </w:r>
            <w:r>
              <w:rPr>
                <w:spacing w:val="-4"/>
                <w:sz w:val="24"/>
              </w:rPr>
              <w:t xml:space="preserve"> </w:t>
            </w:r>
            <w:r>
              <w:rPr>
                <w:sz w:val="24"/>
              </w:rPr>
              <w:t>различного</w:t>
            </w:r>
            <w:r>
              <w:rPr>
                <w:spacing w:val="-6"/>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0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объяснять</w:t>
            </w:r>
            <w:r>
              <w:rPr>
                <w:spacing w:val="-12"/>
                <w:sz w:val="24"/>
              </w:rPr>
              <w:t xml:space="preserve"> </w:t>
            </w:r>
            <w:r>
              <w:rPr>
                <w:sz w:val="24"/>
              </w:rPr>
              <w:t>правила</w:t>
            </w:r>
            <w:r>
              <w:rPr>
                <w:spacing w:val="-11"/>
                <w:sz w:val="24"/>
              </w:rPr>
              <w:t xml:space="preserve"> </w:t>
            </w:r>
            <w:r>
              <w:rPr>
                <w:sz w:val="24"/>
              </w:rPr>
              <w:t>оповещения</w:t>
            </w:r>
            <w:r>
              <w:rPr>
                <w:spacing w:val="-10"/>
                <w:sz w:val="24"/>
              </w:rPr>
              <w:t xml:space="preserve"> </w:t>
            </w:r>
            <w:r>
              <w:rPr>
                <w:sz w:val="24"/>
              </w:rPr>
              <w:t>и</w:t>
            </w:r>
            <w:r>
              <w:rPr>
                <w:spacing w:val="-10"/>
                <w:sz w:val="24"/>
              </w:rPr>
              <w:t xml:space="preserve"> </w:t>
            </w:r>
            <w:r>
              <w:rPr>
                <w:sz w:val="24"/>
              </w:rPr>
              <w:t>эвакуации населения в условиях чрезвычайных ситуаций;</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11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помнить</w:t>
            </w:r>
            <w:r>
              <w:rPr>
                <w:spacing w:val="-7"/>
                <w:sz w:val="24"/>
              </w:rPr>
              <w:t xml:space="preserve"> </w:t>
            </w:r>
            <w:r>
              <w:rPr>
                <w:sz w:val="24"/>
              </w:rPr>
              <w:t>и</w:t>
            </w:r>
            <w:r>
              <w:rPr>
                <w:spacing w:val="-7"/>
                <w:sz w:val="24"/>
              </w:rPr>
              <w:t xml:space="preserve"> </w:t>
            </w:r>
            <w:r>
              <w:rPr>
                <w:sz w:val="24"/>
              </w:rPr>
              <w:t>объяснять</w:t>
            </w:r>
            <w:r>
              <w:rPr>
                <w:spacing w:val="-9"/>
                <w:sz w:val="24"/>
              </w:rPr>
              <w:t xml:space="preserve"> </w:t>
            </w:r>
            <w:r>
              <w:rPr>
                <w:sz w:val="24"/>
              </w:rPr>
              <w:t>права</w:t>
            </w:r>
            <w:r>
              <w:rPr>
                <w:spacing w:val="-9"/>
                <w:sz w:val="24"/>
              </w:rPr>
              <w:t xml:space="preserve"> </w:t>
            </w:r>
            <w:r>
              <w:rPr>
                <w:sz w:val="24"/>
              </w:rPr>
              <w:t>и</w:t>
            </w:r>
            <w:r>
              <w:rPr>
                <w:spacing w:val="-7"/>
                <w:sz w:val="24"/>
              </w:rPr>
              <w:t xml:space="preserve"> </w:t>
            </w:r>
            <w:r>
              <w:rPr>
                <w:sz w:val="24"/>
              </w:rPr>
              <w:t>обязанности</w:t>
            </w:r>
            <w:r>
              <w:rPr>
                <w:spacing w:val="-7"/>
                <w:sz w:val="24"/>
              </w:rPr>
              <w:t xml:space="preserve"> </w:t>
            </w:r>
            <w:r>
              <w:rPr>
                <w:sz w:val="24"/>
              </w:rPr>
              <w:t>граждан Российской Федерации в области безопасности в</w:t>
            </w:r>
          </w:p>
          <w:p w:rsidR="008977DE" w:rsidRDefault="005325C3">
            <w:pPr>
              <w:pStyle w:val="TableParagraph"/>
              <w:spacing w:line="270" w:lineRule="atLeast"/>
              <w:rPr>
                <w:sz w:val="24"/>
              </w:rPr>
            </w:pPr>
            <w:r>
              <w:rPr>
                <w:sz w:val="24"/>
              </w:rPr>
              <w:t>условиях</w:t>
            </w:r>
            <w:r>
              <w:rPr>
                <w:spacing w:val="-6"/>
                <w:sz w:val="24"/>
              </w:rPr>
              <w:t xml:space="preserve"> </w:t>
            </w:r>
            <w:r>
              <w:rPr>
                <w:sz w:val="24"/>
              </w:rPr>
              <w:t>чрезвычайных</w:t>
            </w:r>
            <w:r>
              <w:rPr>
                <w:spacing w:val="-7"/>
                <w:sz w:val="24"/>
              </w:rPr>
              <w:t xml:space="preserve"> </w:t>
            </w:r>
            <w:r>
              <w:rPr>
                <w:sz w:val="24"/>
              </w:rPr>
              <w:t>ситуаций</w:t>
            </w:r>
            <w:r>
              <w:rPr>
                <w:spacing w:val="-8"/>
                <w:sz w:val="24"/>
              </w:rPr>
              <w:t xml:space="preserve"> </w:t>
            </w:r>
            <w:r>
              <w:rPr>
                <w:sz w:val="24"/>
              </w:rPr>
              <w:t>мирного</w:t>
            </w:r>
            <w:r>
              <w:rPr>
                <w:spacing w:val="-11"/>
                <w:sz w:val="24"/>
              </w:rPr>
              <w:t xml:space="preserve"> </w:t>
            </w:r>
            <w:r>
              <w:rPr>
                <w:sz w:val="24"/>
              </w:rPr>
              <w:t>и</w:t>
            </w:r>
            <w:r>
              <w:rPr>
                <w:spacing w:val="-8"/>
                <w:sz w:val="24"/>
              </w:rPr>
              <w:t xml:space="preserve"> </w:t>
            </w:r>
            <w:r>
              <w:rPr>
                <w:sz w:val="24"/>
              </w:rPr>
              <w:t xml:space="preserve">военного </w:t>
            </w:r>
            <w:r>
              <w:rPr>
                <w:spacing w:val="-2"/>
                <w:sz w:val="24"/>
              </w:rPr>
              <w:t>времени;</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0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владеть</w:t>
            </w:r>
            <w:r>
              <w:rPr>
                <w:spacing w:val="-9"/>
                <w:sz w:val="24"/>
              </w:rPr>
              <w:t xml:space="preserve"> </w:t>
            </w:r>
            <w:r>
              <w:rPr>
                <w:sz w:val="24"/>
              </w:rPr>
              <w:t>правилами</w:t>
            </w:r>
            <w:r>
              <w:rPr>
                <w:spacing w:val="-9"/>
                <w:sz w:val="24"/>
              </w:rPr>
              <w:t xml:space="preserve"> </w:t>
            </w:r>
            <w:r>
              <w:rPr>
                <w:sz w:val="24"/>
              </w:rPr>
              <w:t>безопасного</w:t>
            </w:r>
            <w:r>
              <w:rPr>
                <w:spacing w:val="-9"/>
                <w:sz w:val="24"/>
              </w:rPr>
              <w:t xml:space="preserve"> </w:t>
            </w:r>
            <w:r>
              <w:rPr>
                <w:sz w:val="24"/>
              </w:rPr>
              <w:t>поведения</w:t>
            </w:r>
            <w:r>
              <w:rPr>
                <w:spacing w:val="-9"/>
                <w:sz w:val="24"/>
              </w:rPr>
              <w:t xml:space="preserve"> </w:t>
            </w:r>
            <w:r>
              <w:rPr>
                <w:sz w:val="24"/>
              </w:rPr>
              <w:t>и безопасно действовать в различных ситуациях;</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10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владеть</w:t>
            </w:r>
            <w:r>
              <w:rPr>
                <w:spacing w:val="-9"/>
                <w:sz w:val="24"/>
              </w:rPr>
              <w:t xml:space="preserve"> </w:t>
            </w:r>
            <w:r>
              <w:rPr>
                <w:sz w:val="24"/>
              </w:rPr>
              <w:t>способами</w:t>
            </w:r>
            <w:r>
              <w:rPr>
                <w:spacing w:val="-9"/>
                <w:sz w:val="24"/>
              </w:rPr>
              <w:t xml:space="preserve"> </w:t>
            </w:r>
            <w:r>
              <w:rPr>
                <w:sz w:val="24"/>
              </w:rPr>
              <w:t>антикоррупционного</w:t>
            </w:r>
            <w:r>
              <w:rPr>
                <w:spacing w:val="-12"/>
                <w:sz w:val="24"/>
              </w:rPr>
              <w:t xml:space="preserve"> </w:t>
            </w:r>
            <w:r>
              <w:rPr>
                <w:sz w:val="24"/>
              </w:rPr>
              <w:t>поведения</w:t>
            </w:r>
            <w:r>
              <w:rPr>
                <w:spacing w:val="-9"/>
                <w:sz w:val="24"/>
              </w:rPr>
              <w:t xml:space="preserve"> </w:t>
            </w:r>
            <w:r>
              <w:rPr>
                <w:sz w:val="24"/>
              </w:rPr>
              <w:t>с учётом возрастных обязанностей;</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промежуточный - тест</w:t>
            </w:r>
          </w:p>
        </w:tc>
      </w:tr>
      <w:tr w:rsidR="008977DE">
        <w:trPr>
          <w:trHeight w:val="103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информировать</w:t>
            </w:r>
            <w:r>
              <w:rPr>
                <w:spacing w:val="-14"/>
                <w:sz w:val="24"/>
              </w:rPr>
              <w:t xml:space="preserve"> </w:t>
            </w:r>
            <w:r>
              <w:rPr>
                <w:sz w:val="24"/>
              </w:rPr>
              <w:t>население</w:t>
            </w:r>
            <w:r>
              <w:rPr>
                <w:spacing w:val="-14"/>
                <w:sz w:val="24"/>
              </w:rPr>
              <w:t xml:space="preserve"> </w:t>
            </w:r>
            <w:r>
              <w:rPr>
                <w:sz w:val="24"/>
              </w:rPr>
              <w:t>и</w:t>
            </w:r>
            <w:r>
              <w:rPr>
                <w:spacing w:val="-14"/>
                <w:sz w:val="24"/>
              </w:rPr>
              <w:t xml:space="preserve"> </w:t>
            </w:r>
            <w:r>
              <w:rPr>
                <w:sz w:val="24"/>
              </w:rPr>
              <w:t>соответствующие органы о возникновении опасных ситуаций.</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827"/>
        </w:trPr>
        <w:tc>
          <w:tcPr>
            <w:tcW w:w="1136" w:type="dxa"/>
          </w:tcPr>
          <w:p w:rsidR="008977DE" w:rsidRDefault="005325C3">
            <w:pPr>
              <w:pStyle w:val="TableParagraph"/>
              <w:ind w:left="139" w:right="124" w:firstLine="156"/>
              <w:rPr>
                <w:b/>
                <w:sz w:val="24"/>
              </w:rPr>
            </w:pPr>
            <w:r>
              <w:rPr>
                <w:b/>
                <w:spacing w:val="-4"/>
                <w:sz w:val="24"/>
              </w:rPr>
              <w:t xml:space="preserve">Этап </w:t>
            </w:r>
            <w:r>
              <w:rPr>
                <w:b/>
                <w:spacing w:val="-2"/>
                <w:sz w:val="24"/>
              </w:rPr>
              <w:t>формир</w:t>
            </w:r>
          </w:p>
          <w:p w:rsidR="008977DE" w:rsidRDefault="005325C3">
            <w:pPr>
              <w:pStyle w:val="TableParagraph"/>
              <w:spacing w:line="259" w:lineRule="exact"/>
              <w:ind w:left="179"/>
              <w:rPr>
                <w:b/>
                <w:sz w:val="24"/>
              </w:rPr>
            </w:pPr>
            <w:r>
              <w:rPr>
                <w:b/>
                <w:spacing w:val="-2"/>
                <w:sz w:val="24"/>
              </w:rPr>
              <w:t>ования</w:t>
            </w:r>
          </w:p>
        </w:tc>
        <w:tc>
          <w:tcPr>
            <w:tcW w:w="6239" w:type="dxa"/>
          </w:tcPr>
          <w:p w:rsidR="008977DE" w:rsidRDefault="005325C3">
            <w:pPr>
              <w:pStyle w:val="TableParagraph"/>
              <w:spacing w:line="273" w:lineRule="exact"/>
              <w:ind w:left="657"/>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405" w:type="dxa"/>
          </w:tcPr>
          <w:p w:rsidR="008977DE" w:rsidRDefault="005325C3">
            <w:pPr>
              <w:pStyle w:val="TableParagraph"/>
              <w:ind w:left="957" w:right="851" w:hanging="96"/>
              <w:rPr>
                <w:b/>
                <w:sz w:val="24"/>
              </w:rPr>
            </w:pPr>
            <w:r>
              <w:rPr>
                <w:b/>
                <w:sz w:val="24"/>
              </w:rPr>
              <w:t>Способ</w:t>
            </w:r>
            <w:r>
              <w:rPr>
                <w:b/>
                <w:spacing w:val="-15"/>
                <w:sz w:val="24"/>
              </w:rPr>
              <w:t xml:space="preserve"> </w:t>
            </w:r>
            <w:r>
              <w:rPr>
                <w:b/>
                <w:sz w:val="24"/>
              </w:rPr>
              <w:t>оценки, тип контроля</w:t>
            </w:r>
          </w:p>
        </w:tc>
      </w:tr>
      <w:tr w:rsidR="008977DE">
        <w:trPr>
          <w:trHeight w:val="551"/>
        </w:trPr>
        <w:tc>
          <w:tcPr>
            <w:tcW w:w="1136" w:type="dxa"/>
            <w:vMerge w:val="restart"/>
            <w:textDirection w:val="btLr"/>
          </w:tcPr>
          <w:p w:rsidR="008977DE" w:rsidRDefault="008977DE">
            <w:pPr>
              <w:pStyle w:val="TableParagraph"/>
              <w:spacing w:before="8"/>
              <w:ind w:left="0"/>
              <w:rPr>
                <w:b/>
                <w:sz w:val="24"/>
              </w:rPr>
            </w:pPr>
          </w:p>
          <w:p w:rsidR="008977DE" w:rsidRDefault="005325C3">
            <w:pPr>
              <w:pStyle w:val="TableParagraph"/>
              <w:ind w:left="0" w:right="110"/>
              <w:jc w:val="right"/>
              <w:rPr>
                <w:b/>
                <w:sz w:val="24"/>
              </w:rPr>
            </w:pPr>
            <w:r>
              <w:rPr>
                <w:b/>
                <w:sz w:val="24"/>
              </w:rPr>
              <w:t xml:space="preserve">9 </w:t>
            </w:r>
            <w:r>
              <w:rPr>
                <w:b/>
                <w:spacing w:val="-2"/>
                <w:sz w:val="24"/>
              </w:rPr>
              <w:t>класс</w:t>
            </w:r>
          </w:p>
        </w:tc>
        <w:tc>
          <w:tcPr>
            <w:tcW w:w="6239" w:type="dxa"/>
          </w:tcPr>
          <w:p w:rsidR="008977DE" w:rsidRDefault="005325C3">
            <w:pPr>
              <w:pStyle w:val="TableParagraph"/>
              <w:tabs>
                <w:tab w:val="left" w:pos="1670"/>
              </w:tabs>
              <w:spacing w:line="273" w:lineRule="exact"/>
              <w:ind w:left="0" w:right="1046"/>
              <w:jc w:val="right"/>
              <w:rPr>
                <w:b/>
                <w:sz w:val="24"/>
              </w:rPr>
            </w:pPr>
            <w:r>
              <w:rPr>
                <w:b/>
                <w:sz w:val="24"/>
              </w:rPr>
              <w:t>Модуль</w:t>
            </w:r>
            <w:r>
              <w:rPr>
                <w:b/>
                <w:spacing w:val="-1"/>
                <w:sz w:val="24"/>
              </w:rPr>
              <w:t xml:space="preserve"> </w:t>
            </w:r>
            <w:r>
              <w:rPr>
                <w:b/>
                <w:spacing w:val="-10"/>
                <w:sz w:val="24"/>
              </w:rPr>
              <w:t>№</w:t>
            </w:r>
            <w:r>
              <w:rPr>
                <w:b/>
                <w:sz w:val="24"/>
              </w:rPr>
              <w:tab/>
              <w:t>1</w:t>
            </w:r>
            <w:r>
              <w:rPr>
                <w:b/>
                <w:spacing w:val="-3"/>
                <w:sz w:val="24"/>
              </w:rPr>
              <w:t xml:space="preserve"> </w:t>
            </w:r>
            <w:r>
              <w:rPr>
                <w:b/>
                <w:sz w:val="24"/>
              </w:rPr>
              <w:t>«Культура</w:t>
            </w:r>
            <w:r>
              <w:rPr>
                <w:b/>
                <w:spacing w:val="-3"/>
                <w:sz w:val="24"/>
              </w:rPr>
              <w:t xml:space="preserve"> </w:t>
            </w:r>
            <w:r>
              <w:rPr>
                <w:b/>
                <w:spacing w:val="-2"/>
                <w:sz w:val="24"/>
              </w:rPr>
              <w:t>безопасности</w:t>
            </w:r>
          </w:p>
          <w:p w:rsidR="008977DE" w:rsidRDefault="005325C3">
            <w:pPr>
              <w:pStyle w:val="TableParagraph"/>
              <w:spacing w:line="259" w:lineRule="exact"/>
              <w:ind w:right="1055"/>
              <w:jc w:val="right"/>
              <w:rPr>
                <w:b/>
                <w:sz w:val="24"/>
              </w:rPr>
            </w:pPr>
            <w:r>
              <w:rPr>
                <w:b/>
                <w:sz w:val="24"/>
              </w:rPr>
              <w:t>жизнедеятельности</w:t>
            </w:r>
            <w:r>
              <w:rPr>
                <w:b/>
                <w:spacing w:val="-3"/>
                <w:sz w:val="24"/>
              </w:rPr>
              <w:t xml:space="preserve"> </w:t>
            </w:r>
            <w:r>
              <w:rPr>
                <w:b/>
                <w:sz w:val="24"/>
              </w:rPr>
              <w:t>в</w:t>
            </w:r>
            <w:r>
              <w:rPr>
                <w:b/>
                <w:spacing w:val="-5"/>
                <w:sz w:val="24"/>
              </w:rPr>
              <w:t xml:space="preserve"> </w:t>
            </w:r>
            <w:r>
              <w:rPr>
                <w:b/>
                <w:sz w:val="24"/>
              </w:rPr>
              <w:t>современном</w:t>
            </w:r>
            <w:r>
              <w:rPr>
                <w:b/>
                <w:spacing w:val="-5"/>
                <w:sz w:val="24"/>
              </w:rPr>
              <w:t xml:space="preserve"> </w:t>
            </w:r>
            <w:r>
              <w:rPr>
                <w:b/>
                <w:spacing w:val="-2"/>
                <w:sz w:val="24"/>
              </w:rPr>
              <w:t>обществе»:</w:t>
            </w:r>
          </w:p>
        </w:tc>
        <w:tc>
          <w:tcPr>
            <w:tcW w:w="3405" w:type="dxa"/>
          </w:tcPr>
          <w:p w:rsidR="008977DE" w:rsidRDefault="008977DE">
            <w:pPr>
              <w:pStyle w:val="TableParagraph"/>
              <w:ind w:left="0"/>
              <w:rPr>
                <w:sz w:val="24"/>
              </w:rPr>
            </w:pP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8"/>
                <w:sz w:val="24"/>
              </w:rPr>
              <w:t xml:space="preserve"> </w:t>
            </w:r>
            <w:r>
              <w:rPr>
                <w:sz w:val="24"/>
              </w:rPr>
              <w:t>понятия</w:t>
            </w:r>
            <w:r>
              <w:rPr>
                <w:spacing w:val="-3"/>
                <w:sz w:val="24"/>
              </w:rPr>
              <w:t xml:space="preserve"> </w:t>
            </w:r>
            <w:r>
              <w:rPr>
                <w:sz w:val="24"/>
              </w:rPr>
              <w:t>«опасная</w:t>
            </w:r>
            <w:r>
              <w:rPr>
                <w:spacing w:val="-4"/>
                <w:sz w:val="24"/>
              </w:rPr>
              <w:t xml:space="preserve"> </w:t>
            </w:r>
            <w:r>
              <w:rPr>
                <w:sz w:val="24"/>
              </w:rPr>
              <w:t>ситуация»</w:t>
            </w:r>
            <w:r>
              <w:rPr>
                <w:spacing w:val="-11"/>
                <w:sz w:val="24"/>
              </w:rPr>
              <w:t xml:space="preserve"> </w:t>
            </w:r>
            <w:r>
              <w:rPr>
                <w:spacing w:val="-10"/>
                <w:sz w:val="24"/>
              </w:rPr>
              <w:t>и</w:t>
            </w:r>
          </w:p>
          <w:p w:rsidR="008977DE" w:rsidRDefault="005325C3">
            <w:pPr>
              <w:pStyle w:val="TableParagraph"/>
              <w:spacing w:line="270" w:lineRule="atLeast"/>
              <w:rPr>
                <w:sz w:val="24"/>
              </w:rPr>
            </w:pPr>
            <w:r>
              <w:rPr>
                <w:sz w:val="24"/>
              </w:rPr>
              <w:t>«чрезвычайная ситуация», анализировать, в чём их сходство</w:t>
            </w:r>
            <w:r>
              <w:rPr>
                <w:spacing w:val="-6"/>
                <w:sz w:val="24"/>
              </w:rPr>
              <w:t xml:space="preserve"> </w:t>
            </w:r>
            <w:r>
              <w:rPr>
                <w:sz w:val="24"/>
              </w:rPr>
              <w:t>и</w:t>
            </w:r>
            <w:r>
              <w:rPr>
                <w:spacing w:val="-6"/>
                <w:sz w:val="24"/>
              </w:rPr>
              <w:t xml:space="preserve"> </w:t>
            </w:r>
            <w:r>
              <w:rPr>
                <w:sz w:val="24"/>
              </w:rPr>
              <w:t>различия</w:t>
            </w:r>
            <w:r>
              <w:rPr>
                <w:spacing w:val="-6"/>
                <w:sz w:val="24"/>
              </w:rPr>
              <w:t xml:space="preserve"> </w:t>
            </w:r>
            <w:r>
              <w:rPr>
                <w:sz w:val="24"/>
              </w:rPr>
              <w:t>(виды</w:t>
            </w:r>
            <w:r>
              <w:rPr>
                <w:spacing w:val="-6"/>
                <w:sz w:val="24"/>
              </w:rPr>
              <w:t xml:space="preserve"> </w:t>
            </w:r>
            <w:r>
              <w:rPr>
                <w:sz w:val="24"/>
              </w:rPr>
              <w:t>чрезвычайных</w:t>
            </w:r>
            <w:r>
              <w:rPr>
                <w:spacing w:val="-5"/>
                <w:sz w:val="24"/>
              </w:rPr>
              <w:t xml:space="preserve"> </w:t>
            </w:r>
            <w:r>
              <w:rPr>
                <w:sz w:val="24"/>
              </w:rPr>
              <w:t>ситуаций,</w:t>
            </w:r>
            <w:r>
              <w:rPr>
                <w:spacing w:val="-6"/>
                <w:sz w:val="24"/>
              </w:rPr>
              <w:t xml:space="preserve"> </w:t>
            </w:r>
            <w:r>
              <w:rPr>
                <w:sz w:val="24"/>
              </w:rPr>
              <w:t>в</w:t>
            </w:r>
            <w:r>
              <w:rPr>
                <w:spacing w:val="-7"/>
                <w:sz w:val="24"/>
              </w:rPr>
              <w:t xml:space="preserve"> </w:t>
            </w:r>
            <w:r>
              <w:rPr>
                <w:sz w:val="24"/>
              </w:rPr>
              <w:t>том числе террористического характера);</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раскрывать</w:t>
            </w:r>
            <w:r>
              <w:rPr>
                <w:spacing w:val="-9"/>
                <w:sz w:val="24"/>
              </w:rPr>
              <w:t xml:space="preserve"> </w:t>
            </w:r>
            <w:r>
              <w:rPr>
                <w:sz w:val="24"/>
              </w:rPr>
              <w:t>смысл</w:t>
            </w:r>
            <w:r>
              <w:rPr>
                <w:spacing w:val="-9"/>
                <w:sz w:val="24"/>
              </w:rPr>
              <w:t xml:space="preserve"> </w:t>
            </w:r>
            <w:r>
              <w:rPr>
                <w:sz w:val="24"/>
              </w:rPr>
              <w:t>понятия</w:t>
            </w:r>
            <w:r>
              <w:rPr>
                <w:spacing w:val="-8"/>
                <w:sz w:val="24"/>
              </w:rPr>
              <w:t xml:space="preserve"> </w:t>
            </w:r>
            <w:r>
              <w:rPr>
                <w:sz w:val="24"/>
              </w:rPr>
              <w:t>«культура</w:t>
            </w:r>
            <w:r>
              <w:rPr>
                <w:spacing w:val="-10"/>
                <w:sz w:val="24"/>
              </w:rPr>
              <w:t xml:space="preserve"> </w:t>
            </w:r>
            <w:r>
              <w:rPr>
                <w:sz w:val="24"/>
              </w:rPr>
              <w:t>безопасности» (как способности предвидеть, по возможности избегать,</w:t>
            </w:r>
          </w:p>
          <w:p w:rsidR="008977DE" w:rsidRDefault="005325C3">
            <w:pPr>
              <w:pStyle w:val="TableParagraph"/>
              <w:spacing w:line="264" w:lineRule="exact"/>
              <w:rPr>
                <w:sz w:val="24"/>
              </w:rPr>
            </w:pPr>
            <w:r>
              <w:rPr>
                <w:sz w:val="24"/>
              </w:rPr>
              <w:t>действовать</w:t>
            </w:r>
            <w:r>
              <w:rPr>
                <w:spacing w:val="-4"/>
                <w:sz w:val="24"/>
              </w:rPr>
              <w:t xml:space="preserve"> </w:t>
            </w:r>
            <w:r>
              <w:rPr>
                <w:sz w:val="24"/>
              </w:rPr>
              <w:t>в</w:t>
            </w:r>
            <w:r>
              <w:rPr>
                <w:spacing w:val="-4"/>
                <w:sz w:val="24"/>
              </w:rPr>
              <w:t xml:space="preserve"> </w:t>
            </w:r>
            <w:r>
              <w:rPr>
                <w:sz w:val="24"/>
              </w:rPr>
              <w:t>опасных</w:t>
            </w:r>
            <w:r>
              <w:rPr>
                <w:spacing w:val="-3"/>
                <w:sz w:val="24"/>
              </w:rPr>
              <w:t xml:space="preserve"> </w:t>
            </w:r>
            <w:r>
              <w:rPr>
                <w:spacing w:val="-2"/>
                <w:sz w:val="24"/>
              </w:rPr>
              <w:t>ситуациях);</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приводить примеры угрозы физическому, психическому здоровью человека и/или нанесения ущерба</w:t>
            </w:r>
            <w:r>
              <w:rPr>
                <w:spacing w:val="-12"/>
                <w:sz w:val="24"/>
              </w:rPr>
              <w:t xml:space="preserve"> </w:t>
            </w:r>
            <w:r>
              <w:rPr>
                <w:sz w:val="24"/>
              </w:rPr>
              <w:t>имуществу,</w:t>
            </w:r>
            <w:r>
              <w:rPr>
                <w:spacing w:val="-11"/>
                <w:sz w:val="24"/>
              </w:rPr>
              <w:t xml:space="preserve"> </w:t>
            </w:r>
            <w:r>
              <w:rPr>
                <w:sz w:val="24"/>
              </w:rPr>
              <w:t>безопасности</w:t>
            </w:r>
            <w:r>
              <w:rPr>
                <w:spacing w:val="-11"/>
                <w:sz w:val="24"/>
              </w:rPr>
              <w:t xml:space="preserve"> </w:t>
            </w:r>
            <w:r>
              <w:rPr>
                <w:sz w:val="24"/>
              </w:rPr>
              <w:t>личности,</w:t>
            </w:r>
            <w:r>
              <w:rPr>
                <w:spacing w:val="-11"/>
                <w:sz w:val="24"/>
              </w:rPr>
              <w:t xml:space="preserve"> </w:t>
            </w:r>
            <w:r>
              <w:rPr>
                <w:sz w:val="24"/>
              </w:rPr>
              <w:t>общества,</w:t>
            </w:r>
          </w:p>
          <w:p w:rsidR="008977DE" w:rsidRDefault="005325C3">
            <w:pPr>
              <w:pStyle w:val="TableParagraph"/>
              <w:spacing w:line="264" w:lineRule="exact"/>
              <w:rPr>
                <w:sz w:val="24"/>
              </w:rPr>
            </w:pPr>
            <w:r>
              <w:rPr>
                <w:spacing w:val="-2"/>
                <w:sz w:val="24"/>
              </w:rPr>
              <w:t>государства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65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w:t>
            </w:r>
            <w:r>
              <w:rPr>
                <w:spacing w:val="-5"/>
                <w:sz w:val="24"/>
              </w:rPr>
              <w:t xml:space="preserve"> </w:t>
            </w:r>
            <w:r>
              <w:rPr>
                <w:sz w:val="24"/>
              </w:rPr>
              <w:t>предметы</w:t>
            </w:r>
            <w:r>
              <w:rPr>
                <w:spacing w:val="-5"/>
                <w:sz w:val="24"/>
              </w:rPr>
              <w:t xml:space="preserve"> </w:t>
            </w:r>
            <w:r>
              <w:rPr>
                <w:sz w:val="24"/>
              </w:rPr>
              <w:t>и</w:t>
            </w:r>
            <w:r>
              <w:rPr>
                <w:spacing w:val="-5"/>
                <w:sz w:val="24"/>
              </w:rPr>
              <w:t xml:space="preserve"> </w:t>
            </w:r>
            <w:r>
              <w:rPr>
                <w:sz w:val="24"/>
              </w:rPr>
              <w:t>явления),</w:t>
            </w:r>
            <w:r>
              <w:rPr>
                <w:spacing w:val="-6"/>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6"/>
                <w:sz w:val="24"/>
              </w:rPr>
              <w:t xml:space="preserve"> </w:t>
            </w:r>
            <w:r>
              <w:rPr>
                <w:sz w:val="24"/>
              </w:rPr>
              <w:t>техногенного</w:t>
            </w:r>
          </w:p>
          <w:p w:rsidR="008977DE" w:rsidRDefault="005325C3">
            <w:pPr>
              <w:pStyle w:val="TableParagraph"/>
              <w:spacing w:line="264" w:lineRule="exact"/>
              <w:rPr>
                <w:sz w:val="24"/>
              </w:rPr>
            </w:pPr>
            <w:r>
              <w:rPr>
                <w:spacing w:val="-2"/>
                <w:sz w:val="24"/>
              </w:rPr>
              <w:t>происхождения;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4"/>
                <w:sz w:val="24"/>
              </w:rPr>
              <w:t xml:space="preserve"> </w:t>
            </w:r>
            <w:r>
              <w:rPr>
                <w:sz w:val="24"/>
              </w:rPr>
              <w:t>общие</w:t>
            </w:r>
            <w:r>
              <w:rPr>
                <w:spacing w:val="-5"/>
                <w:sz w:val="24"/>
              </w:rPr>
              <w:t xml:space="preserve"> </w:t>
            </w:r>
            <w:r>
              <w:rPr>
                <w:sz w:val="24"/>
              </w:rPr>
              <w:t>принципы</w:t>
            </w:r>
            <w:r>
              <w:rPr>
                <w:spacing w:val="-3"/>
                <w:sz w:val="24"/>
              </w:rPr>
              <w:t xml:space="preserve"> </w:t>
            </w:r>
            <w:r>
              <w:rPr>
                <w:spacing w:val="-2"/>
                <w:sz w:val="24"/>
              </w:rPr>
              <w:t>безопасного</w:t>
            </w:r>
          </w:p>
          <w:p w:rsidR="008977DE" w:rsidRDefault="005325C3">
            <w:pPr>
              <w:pStyle w:val="TableParagraph"/>
              <w:spacing w:line="264" w:lineRule="exact"/>
              <w:rPr>
                <w:sz w:val="24"/>
              </w:rPr>
            </w:pPr>
            <w:r>
              <w:rPr>
                <w:spacing w:val="-2"/>
                <w:sz w:val="24"/>
              </w:rPr>
              <w:t>поведения;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2"/>
                <w:sz w:val="24"/>
              </w:rPr>
              <w:t xml:space="preserve"> </w:t>
            </w:r>
            <w:r>
              <w:rPr>
                <w:spacing w:val="-4"/>
                <w:sz w:val="24"/>
              </w:rPr>
              <w:t>ответ</w:t>
            </w:r>
          </w:p>
        </w:tc>
      </w:tr>
      <w:tr w:rsidR="008977DE">
        <w:trPr>
          <w:trHeight w:val="27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8"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2</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быту»:</w:t>
            </w:r>
          </w:p>
        </w:tc>
        <w:tc>
          <w:tcPr>
            <w:tcW w:w="3405" w:type="dxa"/>
          </w:tcPr>
          <w:p w:rsidR="008977DE" w:rsidRDefault="008977DE">
            <w:pPr>
              <w:pStyle w:val="TableParagraph"/>
              <w:ind w:left="0"/>
              <w:rPr>
                <w:sz w:val="20"/>
              </w:rPr>
            </w:pPr>
          </w:p>
        </w:tc>
      </w:tr>
      <w:tr w:rsidR="008977DE">
        <w:trPr>
          <w:trHeight w:val="27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объяснять</w:t>
            </w:r>
            <w:r>
              <w:rPr>
                <w:spacing w:val="-6"/>
                <w:sz w:val="24"/>
              </w:rPr>
              <w:t xml:space="preserve"> </w:t>
            </w:r>
            <w:r>
              <w:rPr>
                <w:sz w:val="24"/>
              </w:rPr>
              <w:t>особенности</w:t>
            </w:r>
            <w:r>
              <w:rPr>
                <w:spacing w:val="-6"/>
                <w:sz w:val="24"/>
              </w:rPr>
              <w:t xml:space="preserve"> </w:t>
            </w:r>
            <w:r>
              <w:rPr>
                <w:sz w:val="24"/>
              </w:rPr>
              <w:t>жизнеобеспечения</w:t>
            </w:r>
            <w:r>
              <w:rPr>
                <w:spacing w:val="-5"/>
                <w:sz w:val="24"/>
              </w:rPr>
              <w:t xml:space="preserve"> </w:t>
            </w:r>
            <w:r>
              <w:rPr>
                <w:spacing w:val="-2"/>
                <w:sz w:val="24"/>
              </w:rPr>
              <w:t>жилища;</w:t>
            </w:r>
          </w:p>
        </w:tc>
        <w:tc>
          <w:tcPr>
            <w:tcW w:w="3405" w:type="dxa"/>
          </w:tcPr>
          <w:p w:rsidR="008977DE" w:rsidRDefault="005325C3">
            <w:pPr>
              <w:pStyle w:val="TableParagraph"/>
              <w:spacing w:line="256"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firstLine="566"/>
              <w:rPr>
                <w:sz w:val="24"/>
              </w:rPr>
            </w:pPr>
            <w:r>
              <w:rPr>
                <w:sz w:val="24"/>
              </w:rPr>
              <w:t>классифицировать</w:t>
            </w:r>
            <w:r>
              <w:rPr>
                <w:spacing w:val="-7"/>
                <w:sz w:val="24"/>
              </w:rPr>
              <w:t xml:space="preserve"> </w:t>
            </w:r>
            <w:r>
              <w:rPr>
                <w:sz w:val="24"/>
              </w:rPr>
              <w:t>источники</w:t>
            </w:r>
            <w:r>
              <w:rPr>
                <w:spacing w:val="-5"/>
                <w:sz w:val="24"/>
              </w:rPr>
              <w:t xml:space="preserve"> </w:t>
            </w:r>
            <w:r>
              <w:rPr>
                <w:sz w:val="24"/>
              </w:rPr>
              <w:t>опасности</w:t>
            </w:r>
            <w:r>
              <w:rPr>
                <w:spacing w:val="-4"/>
                <w:sz w:val="24"/>
              </w:rPr>
              <w:t xml:space="preserve"> </w:t>
            </w:r>
            <w:r>
              <w:rPr>
                <w:sz w:val="24"/>
              </w:rPr>
              <w:t>в</w:t>
            </w:r>
            <w:r>
              <w:rPr>
                <w:spacing w:val="-5"/>
                <w:sz w:val="24"/>
              </w:rPr>
              <w:t xml:space="preserve"> </w:t>
            </w:r>
            <w:r>
              <w:rPr>
                <w:spacing w:val="-4"/>
                <w:sz w:val="24"/>
              </w:rPr>
              <w:t>быту</w:t>
            </w:r>
          </w:p>
          <w:p w:rsidR="008977DE" w:rsidRDefault="005325C3">
            <w:pPr>
              <w:pStyle w:val="TableParagraph"/>
              <w:spacing w:line="270" w:lineRule="atLeast"/>
              <w:rPr>
                <w:sz w:val="24"/>
              </w:rPr>
            </w:pPr>
            <w:r>
              <w:rPr>
                <w:sz w:val="24"/>
              </w:rPr>
              <w:t>(пожароопасные</w:t>
            </w:r>
            <w:r>
              <w:rPr>
                <w:spacing w:val="-14"/>
                <w:sz w:val="24"/>
              </w:rPr>
              <w:t xml:space="preserve"> </w:t>
            </w:r>
            <w:r>
              <w:rPr>
                <w:sz w:val="24"/>
              </w:rPr>
              <w:t>предметы,</w:t>
            </w:r>
            <w:r>
              <w:rPr>
                <w:spacing w:val="-13"/>
                <w:sz w:val="24"/>
              </w:rPr>
              <w:t xml:space="preserve"> </w:t>
            </w:r>
            <w:r>
              <w:rPr>
                <w:sz w:val="24"/>
              </w:rPr>
              <w:t>электроприборы,</w:t>
            </w:r>
            <w:r>
              <w:rPr>
                <w:spacing w:val="-13"/>
                <w:sz w:val="24"/>
              </w:rPr>
              <w:t xml:space="preserve"> </w:t>
            </w:r>
            <w:r>
              <w:rPr>
                <w:sz w:val="24"/>
              </w:rPr>
              <w:t>газовое оборудование, бытовая химия, медикаменты);</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5"/>
                <w:sz w:val="24"/>
              </w:rPr>
              <w:t xml:space="preserve"> </w:t>
            </w:r>
            <w:r>
              <w:rPr>
                <w:sz w:val="24"/>
              </w:rPr>
              <w:t>права,</w:t>
            </w:r>
            <w:r>
              <w:rPr>
                <w:spacing w:val="-3"/>
                <w:sz w:val="24"/>
              </w:rPr>
              <w:t xml:space="preserve"> </w:t>
            </w:r>
            <w:r>
              <w:rPr>
                <w:sz w:val="24"/>
              </w:rPr>
              <w:t>обязанности</w:t>
            </w:r>
            <w:r>
              <w:rPr>
                <w:spacing w:val="-2"/>
                <w:sz w:val="24"/>
              </w:rPr>
              <w:t xml:space="preserve"> </w:t>
            </w:r>
            <w:r>
              <w:rPr>
                <w:sz w:val="24"/>
              </w:rPr>
              <w:t>и</w:t>
            </w:r>
            <w:r>
              <w:rPr>
                <w:spacing w:val="-3"/>
                <w:sz w:val="24"/>
              </w:rPr>
              <w:t xml:space="preserve"> </w:t>
            </w:r>
            <w:r>
              <w:rPr>
                <w:sz w:val="24"/>
              </w:rPr>
              <w:t>ответственность</w:t>
            </w:r>
            <w:r>
              <w:rPr>
                <w:spacing w:val="-2"/>
                <w:sz w:val="24"/>
              </w:rPr>
              <w:t xml:space="preserve"> граждан</w:t>
            </w:r>
          </w:p>
          <w:p w:rsidR="008977DE" w:rsidRDefault="005325C3">
            <w:pPr>
              <w:pStyle w:val="TableParagraph"/>
              <w:spacing w:line="264" w:lineRule="exact"/>
              <w:rPr>
                <w:sz w:val="24"/>
              </w:rPr>
            </w:pPr>
            <w:r>
              <w:rPr>
                <w:sz w:val="24"/>
              </w:rPr>
              <w:t>в</w:t>
            </w:r>
            <w:r>
              <w:rPr>
                <w:spacing w:val="-3"/>
                <w:sz w:val="24"/>
              </w:rPr>
              <w:t xml:space="preserve"> </w:t>
            </w:r>
            <w:r>
              <w:rPr>
                <w:sz w:val="24"/>
              </w:rPr>
              <w:t>области</w:t>
            </w:r>
            <w:r>
              <w:rPr>
                <w:spacing w:val="-2"/>
                <w:sz w:val="24"/>
              </w:rPr>
              <w:t xml:space="preserve"> </w:t>
            </w:r>
            <w:r>
              <w:rPr>
                <w:sz w:val="24"/>
              </w:rPr>
              <w:t>пожарной</w:t>
            </w:r>
            <w:r>
              <w:rPr>
                <w:spacing w:val="-2"/>
                <w:sz w:val="24"/>
              </w:rPr>
              <w:t xml:space="preserve"> безопасности;</w:t>
            </w:r>
          </w:p>
        </w:tc>
        <w:tc>
          <w:tcPr>
            <w:tcW w:w="3405" w:type="dxa"/>
          </w:tcPr>
          <w:p w:rsidR="008977DE" w:rsidRDefault="005325C3">
            <w:pPr>
              <w:pStyle w:val="TableParagraph"/>
              <w:spacing w:line="268" w:lineRule="exact"/>
              <w:rPr>
                <w:sz w:val="24"/>
              </w:rPr>
            </w:pPr>
            <w:r>
              <w:rPr>
                <w:sz w:val="24"/>
              </w:rPr>
              <w:t>Текущий</w:t>
            </w:r>
            <w:r>
              <w:rPr>
                <w:spacing w:val="-1"/>
                <w:sz w:val="24"/>
              </w:rPr>
              <w:t xml:space="preserve"> </w:t>
            </w:r>
            <w:r>
              <w:rPr>
                <w:sz w:val="24"/>
              </w:rPr>
              <w:t>–</w:t>
            </w:r>
            <w:r>
              <w:rPr>
                <w:spacing w:val="56"/>
                <w:sz w:val="24"/>
              </w:rPr>
              <w:t xml:space="preserve"> </w:t>
            </w:r>
            <w:r>
              <w:rPr>
                <w:sz w:val="24"/>
              </w:rPr>
              <w:t>письменная</w:t>
            </w:r>
            <w:r>
              <w:rPr>
                <w:spacing w:val="-5"/>
                <w:sz w:val="24"/>
              </w:rPr>
              <w:t xml:space="preserve"> </w:t>
            </w:r>
            <w:r>
              <w:rPr>
                <w:spacing w:val="-2"/>
                <w:sz w:val="24"/>
              </w:rPr>
              <w:t>работа</w:t>
            </w:r>
          </w:p>
        </w:tc>
      </w:tr>
      <w:tr w:rsidR="008977DE">
        <w:trPr>
          <w:trHeight w:val="107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 правила безопасного поведения, позволяющие</w:t>
            </w:r>
            <w:r>
              <w:rPr>
                <w:spacing w:val="-13"/>
                <w:sz w:val="24"/>
              </w:rPr>
              <w:t xml:space="preserve"> </w:t>
            </w:r>
            <w:r>
              <w:rPr>
                <w:sz w:val="24"/>
              </w:rPr>
              <w:t>предупредить</w:t>
            </w:r>
            <w:r>
              <w:rPr>
                <w:spacing w:val="-12"/>
                <w:sz w:val="24"/>
              </w:rPr>
              <w:t xml:space="preserve"> </w:t>
            </w:r>
            <w:r>
              <w:rPr>
                <w:sz w:val="24"/>
              </w:rPr>
              <w:t>возникновение</w:t>
            </w:r>
            <w:r>
              <w:rPr>
                <w:spacing w:val="-13"/>
                <w:sz w:val="24"/>
              </w:rPr>
              <w:t xml:space="preserve"> </w:t>
            </w:r>
            <w:r>
              <w:rPr>
                <w:sz w:val="24"/>
              </w:rPr>
              <w:t>опасных ситуаций в быту;</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итоговый - тест</w:t>
            </w:r>
          </w:p>
        </w:tc>
      </w:tr>
      <w:tr w:rsidR="008977DE">
        <w:trPr>
          <w:trHeight w:val="27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распознавать</w:t>
            </w:r>
            <w:r>
              <w:rPr>
                <w:spacing w:val="-6"/>
                <w:sz w:val="24"/>
              </w:rPr>
              <w:t xml:space="preserve"> </w:t>
            </w:r>
            <w:r>
              <w:rPr>
                <w:sz w:val="24"/>
              </w:rPr>
              <w:t>ситуации</w:t>
            </w:r>
            <w:r>
              <w:rPr>
                <w:spacing w:val="-7"/>
                <w:sz w:val="24"/>
              </w:rPr>
              <w:t xml:space="preserve"> </w:t>
            </w:r>
            <w:r>
              <w:rPr>
                <w:sz w:val="24"/>
              </w:rPr>
              <w:t>криминального</w:t>
            </w:r>
            <w:r>
              <w:rPr>
                <w:spacing w:val="-8"/>
                <w:sz w:val="24"/>
              </w:rPr>
              <w:t xml:space="preserve"> </w:t>
            </w:r>
            <w:r>
              <w:rPr>
                <w:spacing w:val="-2"/>
                <w:sz w:val="24"/>
              </w:rPr>
              <w:t>характера;</w:t>
            </w:r>
          </w:p>
        </w:tc>
        <w:tc>
          <w:tcPr>
            <w:tcW w:w="3405" w:type="dxa"/>
          </w:tcPr>
          <w:p w:rsidR="008977DE" w:rsidRDefault="005325C3">
            <w:pPr>
              <w:pStyle w:val="TableParagraph"/>
              <w:spacing w:line="256" w:lineRule="exact"/>
              <w:rPr>
                <w:sz w:val="24"/>
              </w:rPr>
            </w:pPr>
            <w:r>
              <w:rPr>
                <w:sz w:val="24"/>
              </w:rPr>
              <w:t>Тематический,</w:t>
            </w:r>
            <w:r>
              <w:rPr>
                <w:spacing w:val="-3"/>
                <w:sz w:val="24"/>
              </w:rPr>
              <w:t xml:space="preserve"> </w:t>
            </w:r>
            <w:r>
              <w:rPr>
                <w:sz w:val="24"/>
              </w:rPr>
              <w:t>итоговый -</w:t>
            </w:r>
            <w:r>
              <w:rPr>
                <w:spacing w:val="-3"/>
                <w:sz w:val="24"/>
              </w:rPr>
              <w:t xml:space="preserve"> </w:t>
            </w:r>
            <w:r>
              <w:rPr>
                <w:spacing w:val="-4"/>
                <w:sz w:val="24"/>
              </w:rPr>
              <w:t>тест</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знать</w:t>
            </w:r>
            <w:r>
              <w:rPr>
                <w:spacing w:val="-5"/>
                <w:sz w:val="24"/>
              </w:rPr>
              <w:t xml:space="preserve"> </w:t>
            </w:r>
            <w:r>
              <w:rPr>
                <w:sz w:val="24"/>
              </w:rPr>
              <w:t>о</w:t>
            </w:r>
            <w:r>
              <w:rPr>
                <w:spacing w:val="-6"/>
                <w:sz w:val="24"/>
              </w:rPr>
              <w:t xml:space="preserve"> </w:t>
            </w:r>
            <w:r>
              <w:rPr>
                <w:sz w:val="24"/>
              </w:rPr>
              <w:t>правилах</w:t>
            </w:r>
            <w:r>
              <w:rPr>
                <w:spacing w:val="-1"/>
                <w:sz w:val="24"/>
              </w:rPr>
              <w:t xml:space="preserve"> </w:t>
            </w:r>
            <w:r>
              <w:rPr>
                <w:sz w:val="24"/>
              </w:rPr>
              <w:t>вызова</w:t>
            </w:r>
            <w:r>
              <w:rPr>
                <w:spacing w:val="-4"/>
                <w:sz w:val="24"/>
              </w:rPr>
              <w:t xml:space="preserve"> </w:t>
            </w:r>
            <w:r>
              <w:rPr>
                <w:sz w:val="24"/>
              </w:rPr>
              <w:t>экстренных</w:t>
            </w:r>
            <w:r>
              <w:rPr>
                <w:spacing w:val="-2"/>
                <w:sz w:val="24"/>
              </w:rPr>
              <w:t xml:space="preserve"> </w:t>
            </w:r>
            <w:r>
              <w:rPr>
                <w:sz w:val="24"/>
              </w:rPr>
              <w:t>служб</w:t>
            </w:r>
            <w:r>
              <w:rPr>
                <w:spacing w:val="-2"/>
                <w:sz w:val="24"/>
              </w:rPr>
              <w:t xml:space="preserve"> </w:t>
            </w:r>
            <w:r>
              <w:rPr>
                <w:spacing w:val="-10"/>
                <w:sz w:val="24"/>
              </w:rPr>
              <w:t>и</w:t>
            </w:r>
          </w:p>
          <w:p w:rsidR="008977DE" w:rsidRDefault="005325C3">
            <w:pPr>
              <w:pStyle w:val="TableParagraph"/>
              <w:spacing w:line="264" w:lineRule="exact"/>
              <w:rPr>
                <w:sz w:val="24"/>
              </w:rPr>
            </w:pPr>
            <w:r>
              <w:rPr>
                <w:sz w:val="24"/>
              </w:rPr>
              <w:t>ответственности</w:t>
            </w:r>
            <w:r>
              <w:rPr>
                <w:spacing w:val="-3"/>
                <w:sz w:val="24"/>
              </w:rPr>
              <w:t xml:space="preserve"> </w:t>
            </w:r>
            <w:r>
              <w:rPr>
                <w:sz w:val="24"/>
              </w:rPr>
              <w:t>за</w:t>
            </w:r>
            <w:r>
              <w:rPr>
                <w:spacing w:val="-4"/>
                <w:sz w:val="24"/>
              </w:rPr>
              <w:t xml:space="preserve"> </w:t>
            </w:r>
            <w:r>
              <w:rPr>
                <w:sz w:val="24"/>
              </w:rPr>
              <w:t>ложные</w:t>
            </w:r>
            <w:r>
              <w:rPr>
                <w:spacing w:val="-4"/>
                <w:sz w:val="24"/>
              </w:rPr>
              <w:t xml:space="preserve"> </w:t>
            </w:r>
            <w:r>
              <w:rPr>
                <w:spacing w:val="-2"/>
                <w:sz w:val="24"/>
              </w:rPr>
              <w:t>сообщения;</w:t>
            </w:r>
          </w:p>
        </w:tc>
        <w:tc>
          <w:tcPr>
            <w:tcW w:w="3405" w:type="dxa"/>
          </w:tcPr>
          <w:p w:rsidR="008977DE" w:rsidRDefault="005325C3">
            <w:pPr>
              <w:pStyle w:val="TableParagraph"/>
              <w:spacing w:line="268" w:lineRule="exact"/>
              <w:rPr>
                <w:sz w:val="24"/>
              </w:rPr>
            </w:pPr>
            <w:r>
              <w:rPr>
                <w:sz w:val="24"/>
              </w:rPr>
              <w:t>Тематический,</w:t>
            </w:r>
            <w:r>
              <w:rPr>
                <w:spacing w:val="-4"/>
                <w:sz w:val="24"/>
              </w:rPr>
              <w:t xml:space="preserve"> </w:t>
            </w:r>
            <w:r>
              <w:rPr>
                <w:sz w:val="24"/>
              </w:rPr>
              <w:t>итоговый</w:t>
            </w:r>
            <w:r>
              <w:rPr>
                <w:spacing w:val="-3"/>
                <w:sz w:val="24"/>
              </w:rPr>
              <w:t xml:space="preserve"> </w:t>
            </w:r>
            <w:r>
              <w:rPr>
                <w:sz w:val="24"/>
              </w:rPr>
              <w:t>-</w:t>
            </w:r>
            <w:r>
              <w:rPr>
                <w:spacing w:val="-4"/>
                <w:sz w:val="24"/>
              </w:rPr>
              <w:t>тест</w:t>
            </w:r>
          </w:p>
        </w:tc>
      </w:tr>
      <w:tr w:rsidR="008977DE">
        <w:trPr>
          <w:trHeight w:val="165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w:t>
            </w:r>
            <w:r>
              <w:rPr>
                <w:spacing w:val="-14"/>
                <w:sz w:val="24"/>
              </w:rPr>
              <w:t xml:space="preserve"> </w:t>
            </w:r>
            <w:r>
              <w:rPr>
                <w:sz w:val="24"/>
              </w:rPr>
              <w:t>канализация,</w:t>
            </w:r>
            <w:r>
              <w:rPr>
                <w:spacing w:val="-14"/>
                <w:sz w:val="24"/>
              </w:rPr>
              <w:t xml:space="preserve"> </w:t>
            </w:r>
            <w:r>
              <w:rPr>
                <w:sz w:val="24"/>
              </w:rPr>
              <w:t>электроэнергетические</w:t>
            </w:r>
            <w:r>
              <w:rPr>
                <w:spacing w:val="-14"/>
                <w:sz w:val="24"/>
              </w:rPr>
              <w:t xml:space="preserve"> </w:t>
            </w:r>
            <w:r>
              <w:rPr>
                <w:sz w:val="24"/>
              </w:rPr>
              <w:t>и тепловые сети); безопасно действовать в ситуациях</w:t>
            </w:r>
          </w:p>
          <w:p w:rsidR="008977DE" w:rsidRDefault="005325C3">
            <w:pPr>
              <w:pStyle w:val="TableParagraph"/>
              <w:spacing w:line="262" w:lineRule="exact"/>
              <w:rPr>
                <w:sz w:val="24"/>
              </w:rPr>
            </w:pPr>
            <w:r>
              <w:rPr>
                <w:sz w:val="24"/>
              </w:rPr>
              <w:t>криминального</w:t>
            </w:r>
            <w:r>
              <w:rPr>
                <w:spacing w:val="-9"/>
                <w:sz w:val="24"/>
              </w:rPr>
              <w:t xml:space="preserve"> </w:t>
            </w:r>
            <w:r>
              <w:rPr>
                <w:spacing w:val="-2"/>
                <w:sz w:val="24"/>
              </w:rPr>
              <w:t>характера;</w:t>
            </w:r>
          </w:p>
        </w:tc>
        <w:tc>
          <w:tcPr>
            <w:tcW w:w="3405" w:type="dxa"/>
          </w:tcPr>
          <w:p w:rsidR="008977DE" w:rsidRDefault="008977DE">
            <w:pPr>
              <w:pStyle w:val="TableParagraph"/>
              <w:ind w:left="0"/>
              <w:rPr>
                <w:sz w:val="24"/>
              </w:rPr>
            </w:pPr>
          </w:p>
        </w:tc>
      </w:tr>
      <w:tr w:rsidR="008977DE">
        <w:trPr>
          <w:trHeight w:val="83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7"/>
                <w:sz w:val="24"/>
              </w:rPr>
              <w:t xml:space="preserve"> </w:t>
            </w:r>
            <w:r>
              <w:rPr>
                <w:sz w:val="24"/>
              </w:rPr>
              <w:t>действовать</w:t>
            </w:r>
            <w:r>
              <w:rPr>
                <w:spacing w:val="-7"/>
                <w:sz w:val="24"/>
              </w:rPr>
              <w:t xml:space="preserve"> </w:t>
            </w:r>
            <w:r>
              <w:rPr>
                <w:sz w:val="24"/>
              </w:rPr>
              <w:t>при</w:t>
            </w:r>
            <w:r>
              <w:rPr>
                <w:spacing w:val="-7"/>
                <w:sz w:val="24"/>
              </w:rPr>
              <w:t xml:space="preserve"> </w:t>
            </w:r>
            <w:r>
              <w:rPr>
                <w:sz w:val="24"/>
              </w:rPr>
              <w:t>пожаре</w:t>
            </w:r>
            <w:r>
              <w:rPr>
                <w:spacing w:val="-8"/>
                <w:sz w:val="24"/>
              </w:rPr>
              <w:t xml:space="preserve"> </w:t>
            </w:r>
            <w:r>
              <w:rPr>
                <w:sz w:val="24"/>
              </w:rPr>
              <w:t>в</w:t>
            </w:r>
            <w:r>
              <w:rPr>
                <w:spacing w:val="-8"/>
                <w:sz w:val="24"/>
              </w:rPr>
              <w:t xml:space="preserve"> </w:t>
            </w:r>
            <w:r>
              <w:rPr>
                <w:sz w:val="24"/>
              </w:rPr>
              <w:t>жилых</w:t>
            </w:r>
            <w:r>
              <w:rPr>
                <w:spacing w:val="-5"/>
                <w:sz w:val="24"/>
              </w:rPr>
              <w:t xml:space="preserve"> </w:t>
            </w:r>
            <w:r>
              <w:rPr>
                <w:sz w:val="24"/>
              </w:rPr>
              <w:t>и общественных зданиях, в том числе правильно</w:t>
            </w:r>
          </w:p>
          <w:p w:rsidR="008977DE" w:rsidRDefault="005325C3">
            <w:pPr>
              <w:pStyle w:val="TableParagraph"/>
              <w:spacing w:line="264" w:lineRule="exact"/>
              <w:rPr>
                <w:sz w:val="24"/>
              </w:rPr>
            </w:pPr>
            <w:r>
              <w:rPr>
                <w:sz w:val="24"/>
              </w:rPr>
              <w:t>использовать</w:t>
            </w:r>
            <w:r>
              <w:rPr>
                <w:spacing w:val="-6"/>
                <w:sz w:val="24"/>
              </w:rPr>
              <w:t xml:space="preserve"> </w:t>
            </w:r>
            <w:r>
              <w:rPr>
                <w:sz w:val="24"/>
              </w:rPr>
              <w:t>первичные</w:t>
            </w:r>
            <w:r>
              <w:rPr>
                <w:spacing w:val="-6"/>
                <w:sz w:val="24"/>
              </w:rPr>
              <w:t xml:space="preserve"> </w:t>
            </w:r>
            <w:r>
              <w:rPr>
                <w:sz w:val="24"/>
              </w:rPr>
              <w:t>средства</w:t>
            </w:r>
            <w:r>
              <w:rPr>
                <w:spacing w:val="-6"/>
                <w:sz w:val="24"/>
              </w:rPr>
              <w:t xml:space="preserve"> </w:t>
            </w:r>
            <w:r>
              <w:rPr>
                <w:spacing w:val="-2"/>
                <w:sz w:val="24"/>
              </w:rPr>
              <w:t>пожаротушения;</w:t>
            </w:r>
          </w:p>
        </w:tc>
        <w:tc>
          <w:tcPr>
            <w:tcW w:w="3405" w:type="dxa"/>
          </w:tcPr>
          <w:p w:rsidR="008977DE" w:rsidRDefault="008977DE">
            <w:pPr>
              <w:pStyle w:val="TableParagraph"/>
              <w:ind w:left="0"/>
              <w:rPr>
                <w:sz w:val="24"/>
              </w:rPr>
            </w:pPr>
          </w:p>
        </w:tc>
      </w:tr>
      <w:tr w:rsidR="008977DE">
        <w:trPr>
          <w:trHeight w:val="37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73"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3</w:t>
            </w:r>
            <w:r>
              <w:rPr>
                <w:b/>
                <w:spacing w:val="-2"/>
                <w:sz w:val="24"/>
              </w:rPr>
              <w:t xml:space="preserve"> </w:t>
            </w:r>
            <w:r>
              <w:rPr>
                <w:b/>
                <w:sz w:val="24"/>
              </w:rPr>
              <w:t>«Безопасность</w:t>
            </w:r>
            <w:r>
              <w:rPr>
                <w:b/>
                <w:spacing w:val="-2"/>
                <w:sz w:val="24"/>
              </w:rPr>
              <w:t xml:space="preserve"> </w:t>
            </w:r>
            <w:r>
              <w:rPr>
                <w:b/>
                <w:sz w:val="24"/>
              </w:rPr>
              <w:t>на</w:t>
            </w:r>
            <w:r>
              <w:rPr>
                <w:b/>
                <w:spacing w:val="-4"/>
                <w:sz w:val="24"/>
              </w:rPr>
              <w:t xml:space="preserve"> </w:t>
            </w:r>
            <w:r>
              <w:rPr>
                <w:b/>
                <w:spacing w:val="-2"/>
                <w:sz w:val="24"/>
              </w:rPr>
              <w:t>транспорте»:</w:t>
            </w:r>
          </w:p>
        </w:tc>
        <w:tc>
          <w:tcPr>
            <w:tcW w:w="3405" w:type="dxa"/>
          </w:tcPr>
          <w:p w:rsidR="008977DE" w:rsidRDefault="008977DE">
            <w:pPr>
              <w:pStyle w:val="TableParagraph"/>
              <w:ind w:left="0"/>
              <w:rPr>
                <w:sz w:val="24"/>
              </w:rPr>
            </w:pP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классифицировать</w:t>
            </w:r>
            <w:r>
              <w:rPr>
                <w:spacing w:val="-10"/>
                <w:sz w:val="24"/>
              </w:rPr>
              <w:t xml:space="preserve"> </w:t>
            </w:r>
            <w:r>
              <w:rPr>
                <w:sz w:val="24"/>
              </w:rPr>
              <w:t>виды</w:t>
            </w:r>
            <w:r>
              <w:rPr>
                <w:spacing w:val="-10"/>
                <w:sz w:val="24"/>
              </w:rPr>
              <w:t xml:space="preserve"> </w:t>
            </w:r>
            <w:r>
              <w:rPr>
                <w:sz w:val="24"/>
              </w:rPr>
              <w:t>опасностей</w:t>
            </w:r>
            <w:r>
              <w:rPr>
                <w:spacing w:val="-10"/>
                <w:sz w:val="24"/>
              </w:rPr>
              <w:t xml:space="preserve"> </w:t>
            </w:r>
            <w:r>
              <w:rPr>
                <w:sz w:val="24"/>
              </w:rPr>
              <w:t>на</w:t>
            </w:r>
            <w:r>
              <w:rPr>
                <w:spacing w:val="-11"/>
                <w:sz w:val="24"/>
              </w:rPr>
              <w:t xml:space="preserve"> </w:t>
            </w:r>
            <w:r>
              <w:rPr>
                <w:sz w:val="24"/>
              </w:rPr>
              <w:t>транспорте (наземный, подземный, железнодорожный, водный,</w:t>
            </w:r>
          </w:p>
          <w:p w:rsidR="008977DE" w:rsidRDefault="005325C3">
            <w:pPr>
              <w:pStyle w:val="TableParagraph"/>
              <w:spacing w:line="264" w:lineRule="exact"/>
              <w:rPr>
                <w:sz w:val="24"/>
              </w:rPr>
            </w:pPr>
            <w:r>
              <w:rPr>
                <w:spacing w:val="-2"/>
                <w:sz w:val="24"/>
              </w:rPr>
              <w:t>воздушный);</w:t>
            </w:r>
          </w:p>
        </w:tc>
        <w:tc>
          <w:tcPr>
            <w:tcW w:w="3405" w:type="dxa"/>
          </w:tcPr>
          <w:p w:rsidR="008977DE" w:rsidRDefault="005325C3">
            <w:pPr>
              <w:pStyle w:val="TableParagraph"/>
              <w:tabs>
                <w:tab w:val="left" w:pos="1278"/>
              </w:tabs>
              <w:spacing w:line="268"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 правила дорожного движения, установленные</w:t>
            </w:r>
            <w:r>
              <w:rPr>
                <w:spacing w:val="-12"/>
                <w:sz w:val="24"/>
              </w:rPr>
              <w:t xml:space="preserve"> </w:t>
            </w:r>
            <w:r>
              <w:rPr>
                <w:sz w:val="24"/>
              </w:rPr>
              <w:t>для</w:t>
            </w:r>
            <w:r>
              <w:rPr>
                <w:spacing w:val="-10"/>
                <w:sz w:val="24"/>
              </w:rPr>
              <w:t xml:space="preserve"> </w:t>
            </w:r>
            <w:r>
              <w:rPr>
                <w:sz w:val="24"/>
              </w:rPr>
              <w:t>пешехода,</w:t>
            </w:r>
            <w:r>
              <w:rPr>
                <w:spacing w:val="-10"/>
                <w:sz w:val="24"/>
              </w:rPr>
              <w:t xml:space="preserve"> </w:t>
            </w:r>
            <w:r>
              <w:rPr>
                <w:sz w:val="24"/>
              </w:rPr>
              <w:t>пассажира,</w:t>
            </w:r>
            <w:r>
              <w:rPr>
                <w:spacing w:val="-10"/>
                <w:sz w:val="24"/>
              </w:rPr>
              <w:t xml:space="preserve"> </w:t>
            </w:r>
            <w:r>
              <w:rPr>
                <w:sz w:val="24"/>
              </w:rPr>
              <w:t>водителя</w:t>
            </w:r>
          </w:p>
          <w:p w:rsidR="008977DE" w:rsidRDefault="005325C3">
            <w:pPr>
              <w:pStyle w:val="TableParagraph"/>
              <w:spacing w:line="264" w:lineRule="exact"/>
              <w:rPr>
                <w:sz w:val="24"/>
              </w:rPr>
            </w:pPr>
            <w:r>
              <w:rPr>
                <w:sz w:val="24"/>
              </w:rPr>
              <w:t>велосипеда</w:t>
            </w:r>
            <w:r>
              <w:rPr>
                <w:spacing w:val="-4"/>
                <w:sz w:val="24"/>
              </w:rPr>
              <w:t xml:space="preserve"> </w:t>
            </w:r>
            <w:r>
              <w:rPr>
                <w:sz w:val="24"/>
              </w:rPr>
              <w:t>и</w:t>
            </w:r>
            <w:r>
              <w:rPr>
                <w:spacing w:val="-2"/>
                <w:sz w:val="24"/>
              </w:rPr>
              <w:t xml:space="preserve"> </w:t>
            </w:r>
            <w:r>
              <w:rPr>
                <w:sz w:val="24"/>
              </w:rPr>
              <w:t>иных</w:t>
            </w:r>
            <w:r>
              <w:rPr>
                <w:spacing w:val="-1"/>
                <w:sz w:val="24"/>
              </w:rPr>
              <w:t xml:space="preserve"> </w:t>
            </w:r>
            <w:r>
              <w:rPr>
                <w:sz w:val="24"/>
              </w:rPr>
              <w:t>средств</w:t>
            </w:r>
            <w:r>
              <w:rPr>
                <w:spacing w:val="-3"/>
                <w:sz w:val="24"/>
              </w:rPr>
              <w:t xml:space="preserve"> </w:t>
            </w:r>
            <w:r>
              <w:rPr>
                <w:spacing w:val="-2"/>
                <w:sz w:val="24"/>
              </w:rPr>
              <w:t>передвижения;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27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предупреждать</w:t>
            </w:r>
            <w:r>
              <w:rPr>
                <w:spacing w:val="-5"/>
                <w:sz w:val="24"/>
              </w:rPr>
              <w:t xml:space="preserve"> </w:t>
            </w:r>
            <w:r>
              <w:rPr>
                <w:sz w:val="24"/>
              </w:rPr>
              <w:t>возникновение</w:t>
            </w:r>
            <w:r>
              <w:rPr>
                <w:spacing w:val="-5"/>
                <w:sz w:val="24"/>
              </w:rPr>
              <w:t xml:space="preserve"> </w:t>
            </w:r>
            <w:r>
              <w:rPr>
                <w:sz w:val="24"/>
              </w:rPr>
              <w:t>сложных</w:t>
            </w:r>
            <w:r>
              <w:rPr>
                <w:spacing w:val="-3"/>
                <w:sz w:val="24"/>
              </w:rPr>
              <w:t xml:space="preserve"> </w:t>
            </w:r>
            <w:r>
              <w:rPr>
                <w:sz w:val="24"/>
              </w:rPr>
              <w:t>и</w:t>
            </w:r>
            <w:r>
              <w:rPr>
                <w:spacing w:val="-4"/>
                <w:sz w:val="24"/>
              </w:rPr>
              <w:t xml:space="preserve"> </w:t>
            </w:r>
            <w:r>
              <w:rPr>
                <w:spacing w:val="-2"/>
                <w:sz w:val="24"/>
              </w:rPr>
              <w:t>опасных</w:t>
            </w:r>
          </w:p>
        </w:tc>
        <w:tc>
          <w:tcPr>
            <w:tcW w:w="3405" w:type="dxa"/>
          </w:tcPr>
          <w:p w:rsidR="008977DE" w:rsidRDefault="005325C3">
            <w:pPr>
              <w:pStyle w:val="TableParagraph"/>
              <w:spacing w:line="256"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bl>
    <w:p w:rsidR="008977DE" w:rsidRDefault="008977DE">
      <w:pPr>
        <w:pStyle w:val="TableParagraph"/>
        <w:spacing w:line="256"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55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8" w:lineRule="exact"/>
              <w:rPr>
                <w:sz w:val="24"/>
              </w:rPr>
            </w:pPr>
            <w:r>
              <w:rPr>
                <w:sz w:val="24"/>
              </w:rPr>
              <w:t>ситуаций</w:t>
            </w:r>
            <w:r>
              <w:rPr>
                <w:spacing w:val="-3"/>
                <w:sz w:val="24"/>
              </w:rPr>
              <w:t xml:space="preserve"> </w:t>
            </w:r>
            <w:r>
              <w:rPr>
                <w:sz w:val="24"/>
              </w:rPr>
              <w:t>на</w:t>
            </w:r>
            <w:r>
              <w:rPr>
                <w:spacing w:val="-3"/>
                <w:sz w:val="24"/>
              </w:rPr>
              <w:t xml:space="preserve"> </w:t>
            </w:r>
            <w:r>
              <w:rPr>
                <w:sz w:val="24"/>
              </w:rPr>
              <w:t>транспорте,</w:t>
            </w:r>
            <w:r>
              <w:rPr>
                <w:spacing w:val="-3"/>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pacing w:val="-2"/>
                <w:sz w:val="24"/>
              </w:rPr>
              <w:t>криминогенного</w:t>
            </w:r>
          </w:p>
          <w:p w:rsidR="008977DE" w:rsidRDefault="005325C3">
            <w:pPr>
              <w:pStyle w:val="TableParagraph"/>
              <w:spacing w:line="264" w:lineRule="exact"/>
              <w:rPr>
                <w:sz w:val="24"/>
              </w:rPr>
            </w:pPr>
            <w:r>
              <w:rPr>
                <w:sz w:val="24"/>
              </w:rPr>
              <w:t>характера</w:t>
            </w:r>
            <w:r>
              <w:rPr>
                <w:spacing w:val="-8"/>
                <w:sz w:val="24"/>
              </w:rPr>
              <w:t xml:space="preserve"> </w:t>
            </w:r>
            <w:r>
              <w:rPr>
                <w:sz w:val="24"/>
              </w:rPr>
              <w:t>и</w:t>
            </w:r>
            <w:r>
              <w:rPr>
                <w:spacing w:val="-5"/>
                <w:sz w:val="24"/>
              </w:rPr>
              <w:t xml:space="preserve"> </w:t>
            </w:r>
            <w:r>
              <w:rPr>
                <w:sz w:val="24"/>
              </w:rPr>
              <w:t>ситуации</w:t>
            </w:r>
            <w:r>
              <w:rPr>
                <w:spacing w:val="-1"/>
                <w:sz w:val="24"/>
              </w:rPr>
              <w:t xml:space="preserve"> </w:t>
            </w:r>
            <w:r>
              <w:rPr>
                <w:sz w:val="24"/>
              </w:rPr>
              <w:t>угрозы</w:t>
            </w:r>
            <w:r>
              <w:rPr>
                <w:spacing w:val="-5"/>
                <w:sz w:val="24"/>
              </w:rPr>
              <w:t xml:space="preserve"> </w:t>
            </w:r>
            <w:r>
              <w:rPr>
                <w:sz w:val="24"/>
              </w:rPr>
              <w:t>террористического</w:t>
            </w:r>
            <w:r>
              <w:rPr>
                <w:spacing w:val="-4"/>
                <w:sz w:val="24"/>
              </w:rPr>
              <w:t xml:space="preserve"> </w:t>
            </w:r>
            <w:r>
              <w:rPr>
                <w:spacing w:val="-2"/>
                <w:sz w:val="24"/>
              </w:rPr>
              <w:t>акта;</w:t>
            </w:r>
          </w:p>
        </w:tc>
        <w:tc>
          <w:tcPr>
            <w:tcW w:w="3405" w:type="dxa"/>
          </w:tcPr>
          <w:p w:rsidR="008977DE" w:rsidRDefault="008977DE">
            <w:pPr>
              <w:pStyle w:val="TableParagraph"/>
              <w:ind w:left="0"/>
              <w:rPr>
                <w:sz w:val="24"/>
              </w:rPr>
            </w:pP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в ситуациях, когда человек стал</w:t>
            </w:r>
            <w:r>
              <w:rPr>
                <w:spacing w:val="-7"/>
                <w:sz w:val="24"/>
              </w:rPr>
              <w:t xml:space="preserve"> </w:t>
            </w:r>
            <w:r>
              <w:rPr>
                <w:sz w:val="24"/>
              </w:rPr>
              <w:t>участником</w:t>
            </w:r>
            <w:r>
              <w:rPr>
                <w:spacing w:val="-9"/>
                <w:sz w:val="24"/>
              </w:rPr>
              <w:t xml:space="preserve"> </w:t>
            </w:r>
            <w:r>
              <w:rPr>
                <w:sz w:val="24"/>
              </w:rPr>
              <w:t>происшествия</w:t>
            </w:r>
            <w:r>
              <w:rPr>
                <w:spacing w:val="-8"/>
                <w:sz w:val="24"/>
              </w:rPr>
              <w:t xml:space="preserve"> </w:t>
            </w:r>
            <w:r>
              <w:rPr>
                <w:sz w:val="24"/>
              </w:rPr>
              <w:t>на</w:t>
            </w:r>
            <w:r>
              <w:rPr>
                <w:spacing w:val="-9"/>
                <w:sz w:val="24"/>
              </w:rPr>
              <w:t xml:space="preserve"> </w:t>
            </w:r>
            <w:r>
              <w:rPr>
                <w:sz w:val="24"/>
              </w:rPr>
              <w:t>транспорте</w:t>
            </w:r>
            <w:r>
              <w:rPr>
                <w:spacing w:val="-9"/>
                <w:sz w:val="24"/>
              </w:rPr>
              <w:t xml:space="preserve"> </w:t>
            </w:r>
            <w:r>
              <w:rPr>
                <w:sz w:val="24"/>
              </w:rPr>
              <w:t>(наземном, подземном, железнодорожном, воздушном, водном), в</w:t>
            </w:r>
          </w:p>
          <w:p w:rsidR="008977DE" w:rsidRDefault="005325C3">
            <w:pPr>
              <w:pStyle w:val="TableParagraph"/>
              <w:spacing w:line="264" w:lineRule="exact"/>
              <w:rPr>
                <w:sz w:val="24"/>
              </w:rPr>
            </w:pPr>
            <w:r>
              <w:rPr>
                <w:sz w:val="24"/>
              </w:rPr>
              <w:t>том</w:t>
            </w:r>
            <w:r>
              <w:rPr>
                <w:spacing w:val="-5"/>
                <w:sz w:val="24"/>
              </w:rPr>
              <w:t xml:space="preserve"> </w:t>
            </w:r>
            <w:r>
              <w:rPr>
                <w:sz w:val="24"/>
              </w:rPr>
              <w:t>числе</w:t>
            </w:r>
            <w:r>
              <w:rPr>
                <w:spacing w:val="-4"/>
                <w:sz w:val="24"/>
              </w:rPr>
              <w:t xml:space="preserve"> </w:t>
            </w:r>
            <w:r>
              <w:rPr>
                <w:sz w:val="24"/>
              </w:rPr>
              <w:t>вызванного</w:t>
            </w:r>
            <w:r>
              <w:rPr>
                <w:spacing w:val="-4"/>
                <w:sz w:val="24"/>
              </w:rPr>
              <w:t xml:space="preserve"> </w:t>
            </w:r>
            <w:r>
              <w:rPr>
                <w:sz w:val="24"/>
              </w:rPr>
              <w:t>террористическим</w:t>
            </w:r>
            <w:r>
              <w:rPr>
                <w:spacing w:val="-4"/>
                <w:sz w:val="24"/>
              </w:rPr>
              <w:t xml:space="preserve"> </w:t>
            </w:r>
            <w:r>
              <w:rPr>
                <w:spacing w:val="-2"/>
                <w:sz w:val="24"/>
              </w:rPr>
              <w:t>актом;</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6" w:lineRule="exact"/>
              <w:ind w:firstLine="566"/>
              <w:rPr>
                <w:b/>
                <w:sz w:val="24"/>
              </w:rPr>
            </w:pPr>
            <w:r>
              <w:rPr>
                <w:b/>
                <w:sz w:val="24"/>
              </w:rPr>
              <w:t>Модуль</w:t>
            </w:r>
            <w:r>
              <w:rPr>
                <w:b/>
                <w:spacing w:val="-8"/>
                <w:sz w:val="24"/>
              </w:rPr>
              <w:t xml:space="preserve"> </w:t>
            </w:r>
            <w:r>
              <w:rPr>
                <w:b/>
                <w:sz w:val="24"/>
              </w:rPr>
              <w:t>№</w:t>
            </w:r>
            <w:r>
              <w:rPr>
                <w:b/>
                <w:spacing w:val="-10"/>
                <w:sz w:val="24"/>
              </w:rPr>
              <w:t xml:space="preserve"> </w:t>
            </w:r>
            <w:r>
              <w:rPr>
                <w:b/>
                <w:sz w:val="24"/>
              </w:rPr>
              <w:t>4</w:t>
            </w:r>
            <w:r>
              <w:rPr>
                <w:b/>
                <w:spacing w:val="-8"/>
                <w:sz w:val="24"/>
              </w:rPr>
              <w:t xml:space="preserve"> </w:t>
            </w:r>
            <w:r>
              <w:rPr>
                <w:b/>
                <w:sz w:val="24"/>
              </w:rPr>
              <w:t>«Безопасность</w:t>
            </w:r>
            <w:r>
              <w:rPr>
                <w:b/>
                <w:spacing w:val="-8"/>
                <w:sz w:val="24"/>
              </w:rPr>
              <w:t xml:space="preserve"> </w:t>
            </w:r>
            <w:r>
              <w:rPr>
                <w:b/>
                <w:sz w:val="24"/>
              </w:rPr>
              <w:t>в</w:t>
            </w:r>
            <w:r>
              <w:rPr>
                <w:b/>
                <w:spacing w:val="-8"/>
                <w:sz w:val="24"/>
              </w:rPr>
              <w:t xml:space="preserve"> </w:t>
            </w:r>
            <w:r>
              <w:rPr>
                <w:b/>
                <w:sz w:val="24"/>
              </w:rPr>
              <w:t xml:space="preserve">общественных </w:t>
            </w:r>
            <w:r>
              <w:rPr>
                <w:b/>
                <w:spacing w:val="-2"/>
                <w:sz w:val="24"/>
              </w:rPr>
              <w:t>местах»:</w:t>
            </w:r>
          </w:p>
        </w:tc>
        <w:tc>
          <w:tcPr>
            <w:tcW w:w="3405" w:type="dxa"/>
          </w:tcPr>
          <w:p w:rsidR="008977DE" w:rsidRDefault="008977DE">
            <w:pPr>
              <w:pStyle w:val="TableParagraph"/>
              <w:ind w:left="0"/>
              <w:rPr>
                <w:sz w:val="24"/>
              </w:rPr>
            </w:pPr>
          </w:p>
        </w:tc>
      </w:tr>
      <w:tr w:rsidR="008977DE">
        <w:trPr>
          <w:trHeight w:val="165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9" w:firstLine="566"/>
              <w:rPr>
                <w:sz w:val="24"/>
              </w:rPr>
            </w:pPr>
            <w:r>
              <w:rPr>
                <w:sz w:val="24"/>
              </w:rPr>
              <w:t>характеризовать</w:t>
            </w:r>
            <w:r>
              <w:rPr>
                <w:spacing w:val="-15"/>
                <w:sz w:val="24"/>
              </w:rPr>
              <w:t xml:space="preserve"> </w:t>
            </w:r>
            <w:r>
              <w:rPr>
                <w:sz w:val="24"/>
              </w:rPr>
              <w:t>потенциальные</w:t>
            </w:r>
            <w:r>
              <w:rPr>
                <w:spacing w:val="-15"/>
                <w:sz w:val="24"/>
              </w:rPr>
              <w:t xml:space="preserve"> </w:t>
            </w:r>
            <w:r>
              <w:rPr>
                <w:sz w:val="24"/>
              </w:rPr>
              <w:t>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грабёж,</w:t>
            </w:r>
          </w:p>
          <w:p w:rsidR="008977DE" w:rsidRDefault="005325C3">
            <w:pPr>
              <w:pStyle w:val="TableParagraph"/>
              <w:spacing w:line="264" w:lineRule="exact"/>
              <w:rPr>
                <w:sz w:val="24"/>
              </w:rPr>
            </w:pPr>
            <w:r>
              <w:rPr>
                <w:sz w:val="24"/>
              </w:rPr>
              <w:t>мошенничество,</w:t>
            </w:r>
            <w:r>
              <w:rPr>
                <w:spacing w:val="-7"/>
                <w:sz w:val="24"/>
              </w:rPr>
              <w:t xml:space="preserve"> </w:t>
            </w:r>
            <w:r>
              <w:rPr>
                <w:sz w:val="24"/>
              </w:rPr>
              <w:t>хулиганство,</w:t>
            </w:r>
            <w:r>
              <w:rPr>
                <w:spacing w:val="-4"/>
                <w:sz w:val="24"/>
              </w:rPr>
              <w:t xml:space="preserve"> </w:t>
            </w:r>
            <w:r>
              <w:rPr>
                <w:spacing w:val="-2"/>
                <w:sz w:val="24"/>
              </w:rPr>
              <w:t>ксенофобия);</w:t>
            </w:r>
          </w:p>
        </w:tc>
        <w:tc>
          <w:tcPr>
            <w:tcW w:w="3405" w:type="dxa"/>
          </w:tcPr>
          <w:p w:rsidR="008977DE" w:rsidRDefault="005325C3">
            <w:pPr>
              <w:pStyle w:val="TableParagraph"/>
              <w:spacing w:line="267"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w:t>
            </w:r>
            <w:r>
              <w:rPr>
                <w:spacing w:val="-8"/>
                <w:sz w:val="24"/>
              </w:rPr>
              <w:t xml:space="preserve"> </w:t>
            </w:r>
            <w:r>
              <w:rPr>
                <w:sz w:val="24"/>
              </w:rPr>
              <w:t>правила</w:t>
            </w:r>
            <w:r>
              <w:rPr>
                <w:spacing w:val="-9"/>
                <w:sz w:val="24"/>
              </w:rPr>
              <w:t xml:space="preserve"> </w:t>
            </w:r>
            <w:r>
              <w:rPr>
                <w:sz w:val="24"/>
              </w:rPr>
              <w:t>безопасного</w:t>
            </w:r>
            <w:r>
              <w:rPr>
                <w:spacing w:val="-8"/>
                <w:sz w:val="24"/>
              </w:rPr>
              <w:t xml:space="preserve"> </w:t>
            </w:r>
            <w:r>
              <w:rPr>
                <w:sz w:val="24"/>
              </w:rPr>
              <w:t>поведения</w:t>
            </w:r>
            <w:r>
              <w:rPr>
                <w:spacing w:val="-8"/>
                <w:sz w:val="24"/>
              </w:rPr>
              <w:t xml:space="preserve"> </w:t>
            </w:r>
            <w:r>
              <w:rPr>
                <w:sz w:val="24"/>
              </w:rPr>
              <w:t>в</w:t>
            </w:r>
            <w:r>
              <w:rPr>
                <w:spacing w:val="-9"/>
                <w:sz w:val="24"/>
              </w:rPr>
              <w:t xml:space="preserve"> </w:t>
            </w:r>
            <w:r>
              <w:rPr>
                <w:sz w:val="24"/>
              </w:rPr>
              <w:t>местах массового пребывания людей (в толпе);</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sz w:val="24"/>
              </w:rPr>
            </w:pPr>
            <w:r>
              <w:rPr>
                <w:sz w:val="24"/>
              </w:rPr>
              <w:t>знать</w:t>
            </w:r>
            <w:r>
              <w:rPr>
                <w:spacing w:val="-6"/>
                <w:sz w:val="24"/>
              </w:rPr>
              <w:t xml:space="preserve"> </w:t>
            </w:r>
            <w:r>
              <w:rPr>
                <w:sz w:val="24"/>
              </w:rPr>
              <w:t>правила</w:t>
            </w:r>
            <w:r>
              <w:rPr>
                <w:spacing w:val="-4"/>
                <w:sz w:val="24"/>
              </w:rPr>
              <w:t xml:space="preserve"> </w:t>
            </w:r>
            <w:r>
              <w:rPr>
                <w:sz w:val="24"/>
              </w:rPr>
              <w:t>информирования</w:t>
            </w:r>
            <w:r>
              <w:rPr>
                <w:spacing w:val="-4"/>
                <w:sz w:val="24"/>
              </w:rPr>
              <w:t xml:space="preserve"> </w:t>
            </w:r>
            <w:r>
              <w:rPr>
                <w:sz w:val="24"/>
              </w:rPr>
              <w:t>экстренных</w:t>
            </w:r>
            <w:r>
              <w:rPr>
                <w:spacing w:val="-1"/>
                <w:sz w:val="24"/>
              </w:rPr>
              <w:t xml:space="preserve"> </w:t>
            </w:r>
            <w:r>
              <w:rPr>
                <w:spacing w:val="-2"/>
                <w:sz w:val="24"/>
              </w:rPr>
              <w:t>служб;</w:t>
            </w:r>
          </w:p>
        </w:tc>
        <w:tc>
          <w:tcPr>
            <w:tcW w:w="3405" w:type="dxa"/>
          </w:tcPr>
          <w:p w:rsidR="008977DE" w:rsidRDefault="005325C3">
            <w:pPr>
              <w:pStyle w:val="TableParagraph"/>
              <w:spacing w:line="256"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8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7"/>
                <w:sz w:val="24"/>
              </w:rPr>
              <w:t xml:space="preserve"> </w:t>
            </w:r>
            <w:r>
              <w:rPr>
                <w:sz w:val="24"/>
              </w:rPr>
              <w:t>действовать</w:t>
            </w:r>
            <w:r>
              <w:rPr>
                <w:spacing w:val="-5"/>
                <w:sz w:val="24"/>
              </w:rPr>
              <w:t xml:space="preserve"> </w:t>
            </w:r>
            <w:r>
              <w:rPr>
                <w:sz w:val="24"/>
              </w:rPr>
              <w:t>при</w:t>
            </w:r>
            <w:r>
              <w:rPr>
                <w:spacing w:val="-5"/>
                <w:sz w:val="24"/>
              </w:rPr>
              <w:t xml:space="preserve"> </w:t>
            </w:r>
            <w:r>
              <w:rPr>
                <w:sz w:val="24"/>
              </w:rPr>
              <w:t>обнаружении</w:t>
            </w:r>
            <w:r>
              <w:rPr>
                <w:spacing w:val="-5"/>
                <w:sz w:val="24"/>
              </w:rPr>
              <w:t xml:space="preserve"> </w:t>
            </w:r>
            <w:r>
              <w:rPr>
                <w:spacing w:val="-10"/>
                <w:sz w:val="24"/>
              </w:rPr>
              <w:t>в</w:t>
            </w:r>
          </w:p>
          <w:p w:rsidR="008977DE" w:rsidRDefault="005325C3">
            <w:pPr>
              <w:pStyle w:val="TableParagraph"/>
              <w:spacing w:line="270" w:lineRule="atLeast"/>
              <w:rPr>
                <w:sz w:val="24"/>
              </w:rPr>
            </w:pPr>
            <w:r>
              <w:rPr>
                <w:sz w:val="24"/>
              </w:rPr>
              <w:t>общественных</w:t>
            </w:r>
            <w:r>
              <w:rPr>
                <w:spacing w:val="-11"/>
                <w:sz w:val="24"/>
              </w:rPr>
              <w:t xml:space="preserve"> </w:t>
            </w:r>
            <w:r>
              <w:rPr>
                <w:sz w:val="24"/>
              </w:rPr>
              <w:t>местах</w:t>
            </w:r>
            <w:r>
              <w:rPr>
                <w:spacing w:val="-10"/>
                <w:sz w:val="24"/>
              </w:rPr>
              <w:t xml:space="preserve"> </w:t>
            </w:r>
            <w:r>
              <w:rPr>
                <w:sz w:val="24"/>
              </w:rPr>
              <w:t>бесхозных</w:t>
            </w:r>
            <w:r>
              <w:rPr>
                <w:spacing w:val="-10"/>
                <w:sz w:val="24"/>
              </w:rPr>
              <w:t xml:space="preserve"> </w:t>
            </w:r>
            <w:r>
              <w:rPr>
                <w:sz w:val="24"/>
              </w:rPr>
              <w:t>(потенциально</w:t>
            </w:r>
            <w:r>
              <w:rPr>
                <w:spacing w:val="-12"/>
                <w:sz w:val="24"/>
              </w:rPr>
              <w:t xml:space="preserve"> </w:t>
            </w:r>
            <w:r>
              <w:rPr>
                <w:sz w:val="24"/>
              </w:rPr>
              <w:t>опасных) вещей и предметов;</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27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8" w:lineRule="exact"/>
              <w:ind w:left="673"/>
              <w:rPr>
                <w:sz w:val="24"/>
              </w:rPr>
            </w:pPr>
            <w:r>
              <w:rPr>
                <w:sz w:val="24"/>
              </w:rPr>
              <w:t>эвакуироваться</w:t>
            </w:r>
            <w:r>
              <w:rPr>
                <w:spacing w:val="-3"/>
                <w:sz w:val="24"/>
              </w:rPr>
              <w:t xml:space="preserve"> </w:t>
            </w:r>
            <w:r>
              <w:rPr>
                <w:sz w:val="24"/>
              </w:rPr>
              <w:t>из</w:t>
            </w:r>
            <w:r>
              <w:rPr>
                <w:spacing w:val="-3"/>
                <w:sz w:val="24"/>
              </w:rPr>
              <w:t xml:space="preserve"> </w:t>
            </w:r>
            <w:r>
              <w:rPr>
                <w:sz w:val="24"/>
              </w:rPr>
              <w:t>общественных</w:t>
            </w:r>
            <w:r>
              <w:rPr>
                <w:spacing w:val="-2"/>
                <w:sz w:val="24"/>
              </w:rPr>
              <w:t xml:space="preserve"> </w:t>
            </w:r>
            <w:r>
              <w:rPr>
                <w:sz w:val="24"/>
              </w:rPr>
              <w:t>мест</w:t>
            </w:r>
            <w:r>
              <w:rPr>
                <w:spacing w:val="-3"/>
                <w:sz w:val="24"/>
              </w:rPr>
              <w:t xml:space="preserve"> </w:t>
            </w:r>
            <w:r>
              <w:rPr>
                <w:sz w:val="24"/>
              </w:rPr>
              <w:t>и</w:t>
            </w:r>
            <w:r>
              <w:rPr>
                <w:spacing w:val="-2"/>
                <w:sz w:val="24"/>
              </w:rPr>
              <w:t xml:space="preserve"> зданий;</w:t>
            </w:r>
          </w:p>
        </w:tc>
        <w:tc>
          <w:tcPr>
            <w:tcW w:w="3405" w:type="dxa"/>
          </w:tcPr>
          <w:p w:rsidR="008977DE" w:rsidRDefault="005325C3">
            <w:pPr>
              <w:pStyle w:val="TableParagraph"/>
              <w:spacing w:line="258"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63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8"/>
                <w:sz w:val="24"/>
              </w:rPr>
              <w:t xml:space="preserve"> </w:t>
            </w:r>
            <w:r>
              <w:rPr>
                <w:sz w:val="24"/>
              </w:rPr>
              <w:t>действовать</w:t>
            </w:r>
            <w:r>
              <w:rPr>
                <w:spacing w:val="-8"/>
                <w:sz w:val="24"/>
              </w:rPr>
              <w:t xml:space="preserve"> </w:t>
            </w:r>
            <w:r>
              <w:rPr>
                <w:sz w:val="24"/>
              </w:rPr>
              <w:t>при</w:t>
            </w:r>
            <w:r>
              <w:rPr>
                <w:spacing w:val="-8"/>
                <w:sz w:val="24"/>
              </w:rPr>
              <w:t xml:space="preserve"> </w:t>
            </w:r>
            <w:r>
              <w:rPr>
                <w:sz w:val="24"/>
              </w:rPr>
              <w:t>возникновении</w:t>
            </w:r>
            <w:r>
              <w:rPr>
                <w:spacing w:val="-8"/>
                <w:sz w:val="24"/>
              </w:rPr>
              <w:t xml:space="preserve"> </w:t>
            </w:r>
            <w:r>
              <w:rPr>
                <w:sz w:val="24"/>
              </w:rPr>
              <w:t>пожара</w:t>
            </w:r>
            <w:r>
              <w:rPr>
                <w:spacing w:val="-9"/>
                <w:sz w:val="24"/>
              </w:rPr>
              <w:t xml:space="preserve"> </w:t>
            </w:r>
            <w:r>
              <w:rPr>
                <w:sz w:val="24"/>
              </w:rPr>
              <w:t>и происшествиях в общественных местах;</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итоговый - тест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11"/>
                <w:sz w:val="24"/>
              </w:rPr>
              <w:t xml:space="preserve"> </w:t>
            </w:r>
            <w:r>
              <w:rPr>
                <w:sz w:val="24"/>
              </w:rPr>
              <w:t>действовать</w:t>
            </w:r>
            <w:r>
              <w:rPr>
                <w:spacing w:val="-11"/>
                <w:sz w:val="24"/>
              </w:rPr>
              <w:t xml:space="preserve"> </w:t>
            </w:r>
            <w:r>
              <w:rPr>
                <w:sz w:val="24"/>
              </w:rPr>
              <w:t>в</w:t>
            </w:r>
            <w:r>
              <w:rPr>
                <w:spacing w:val="-10"/>
                <w:sz w:val="24"/>
              </w:rPr>
              <w:t xml:space="preserve"> </w:t>
            </w:r>
            <w:r>
              <w:rPr>
                <w:sz w:val="24"/>
              </w:rPr>
              <w:t>условиях</w:t>
            </w:r>
            <w:r>
              <w:rPr>
                <w:spacing w:val="-9"/>
                <w:sz w:val="24"/>
              </w:rPr>
              <w:t xml:space="preserve"> </w:t>
            </w:r>
            <w:r>
              <w:rPr>
                <w:sz w:val="24"/>
              </w:rPr>
              <w:t>совершения террористического акта, в том числе при захвате и</w:t>
            </w:r>
          </w:p>
          <w:p w:rsidR="008977DE" w:rsidRDefault="005325C3">
            <w:pPr>
              <w:pStyle w:val="TableParagraph"/>
              <w:spacing w:line="264" w:lineRule="exact"/>
              <w:rPr>
                <w:sz w:val="24"/>
              </w:rPr>
            </w:pPr>
            <w:r>
              <w:rPr>
                <w:sz w:val="24"/>
              </w:rPr>
              <w:t>освобождении</w:t>
            </w:r>
            <w:r>
              <w:rPr>
                <w:spacing w:val="-3"/>
                <w:sz w:val="24"/>
              </w:rPr>
              <w:t xml:space="preserve"> </w:t>
            </w:r>
            <w:r>
              <w:rPr>
                <w:spacing w:val="-2"/>
                <w:sz w:val="24"/>
              </w:rPr>
              <w:t>заложников;</w:t>
            </w:r>
          </w:p>
        </w:tc>
        <w:tc>
          <w:tcPr>
            <w:tcW w:w="3405" w:type="dxa"/>
          </w:tcPr>
          <w:p w:rsidR="008977DE" w:rsidRDefault="005325C3">
            <w:pPr>
              <w:pStyle w:val="TableParagraph"/>
              <w:spacing w:line="268" w:lineRule="exact"/>
              <w:rPr>
                <w:sz w:val="24"/>
              </w:rPr>
            </w:pPr>
            <w:r>
              <w:rPr>
                <w:sz w:val="24"/>
              </w:rPr>
              <w:t>Тематический,</w:t>
            </w:r>
            <w:r>
              <w:rPr>
                <w:spacing w:val="-3"/>
                <w:sz w:val="24"/>
              </w:rPr>
              <w:t xml:space="preserve"> </w:t>
            </w:r>
            <w:r>
              <w:rPr>
                <w:sz w:val="24"/>
              </w:rPr>
              <w:t>итоговый -</w:t>
            </w:r>
            <w:r>
              <w:rPr>
                <w:spacing w:val="-3"/>
                <w:sz w:val="24"/>
              </w:rPr>
              <w:t xml:space="preserve"> </w:t>
            </w:r>
            <w:r>
              <w:rPr>
                <w:spacing w:val="-4"/>
                <w:sz w:val="24"/>
              </w:rPr>
              <w:t>тест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4"/>
                <w:sz w:val="24"/>
              </w:rPr>
              <w:t xml:space="preserve"> </w:t>
            </w:r>
            <w:r>
              <w:rPr>
                <w:sz w:val="24"/>
              </w:rPr>
              <w:t>действовать</w:t>
            </w:r>
            <w:r>
              <w:rPr>
                <w:spacing w:val="-4"/>
                <w:sz w:val="24"/>
              </w:rPr>
              <w:t xml:space="preserve"> </w:t>
            </w:r>
            <w:r>
              <w:rPr>
                <w:sz w:val="24"/>
              </w:rPr>
              <w:t>в</w:t>
            </w:r>
            <w:r>
              <w:rPr>
                <w:spacing w:val="-3"/>
                <w:sz w:val="24"/>
              </w:rPr>
              <w:t xml:space="preserve"> </w:t>
            </w:r>
            <w:r>
              <w:rPr>
                <w:sz w:val="24"/>
              </w:rPr>
              <w:t>ситуациях</w:t>
            </w:r>
            <w:r>
              <w:rPr>
                <w:spacing w:val="-1"/>
                <w:sz w:val="24"/>
              </w:rPr>
              <w:t xml:space="preserve"> </w:t>
            </w:r>
            <w:r>
              <w:rPr>
                <w:spacing w:val="-2"/>
                <w:sz w:val="24"/>
              </w:rPr>
              <w:t>криминогенного</w:t>
            </w:r>
          </w:p>
          <w:p w:rsidR="008977DE" w:rsidRDefault="005325C3">
            <w:pPr>
              <w:pStyle w:val="TableParagraph"/>
              <w:spacing w:line="264" w:lineRule="exact"/>
              <w:rPr>
                <w:sz w:val="24"/>
              </w:rPr>
            </w:pPr>
            <w:r>
              <w:rPr>
                <w:sz w:val="24"/>
              </w:rPr>
              <w:t>и</w:t>
            </w:r>
            <w:r>
              <w:rPr>
                <w:spacing w:val="-3"/>
                <w:sz w:val="24"/>
              </w:rPr>
              <w:t xml:space="preserve"> </w:t>
            </w:r>
            <w:r>
              <w:rPr>
                <w:sz w:val="24"/>
              </w:rPr>
              <w:t>антиобщественного</w:t>
            </w:r>
            <w:r>
              <w:rPr>
                <w:spacing w:val="-5"/>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z w:val="24"/>
              </w:rPr>
              <w:t>Тематический,</w:t>
            </w:r>
            <w:r>
              <w:rPr>
                <w:spacing w:val="-2"/>
                <w:sz w:val="24"/>
              </w:rPr>
              <w:t xml:space="preserve"> </w:t>
            </w:r>
            <w:r>
              <w:rPr>
                <w:sz w:val="24"/>
              </w:rPr>
              <w:t>итоговый</w:t>
            </w:r>
            <w:r>
              <w:rPr>
                <w:spacing w:val="-2"/>
                <w:sz w:val="24"/>
              </w:rPr>
              <w:t xml:space="preserve"> </w:t>
            </w:r>
            <w:r>
              <w:rPr>
                <w:sz w:val="24"/>
              </w:rPr>
              <w:t>-</w:t>
            </w:r>
            <w:r>
              <w:rPr>
                <w:spacing w:val="-3"/>
                <w:sz w:val="24"/>
              </w:rPr>
              <w:t xml:space="preserve"> </w:t>
            </w:r>
            <w:r>
              <w:rPr>
                <w:spacing w:val="-4"/>
                <w:sz w:val="24"/>
              </w:rPr>
              <w:t>тест</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b/>
                <w:sz w:val="24"/>
              </w:rPr>
            </w:pPr>
            <w:r>
              <w:rPr>
                <w:b/>
                <w:sz w:val="24"/>
              </w:rPr>
              <w:t>Модуль</w:t>
            </w:r>
            <w:r>
              <w:rPr>
                <w:b/>
                <w:spacing w:val="-3"/>
                <w:sz w:val="24"/>
              </w:rPr>
              <w:t xml:space="preserve"> </w:t>
            </w:r>
            <w:r>
              <w:rPr>
                <w:b/>
                <w:sz w:val="24"/>
              </w:rPr>
              <w:t>№</w:t>
            </w:r>
            <w:r>
              <w:rPr>
                <w:b/>
                <w:spacing w:val="-5"/>
                <w:sz w:val="24"/>
              </w:rPr>
              <w:t xml:space="preserve"> </w:t>
            </w:r>
            <w:r>
              <w:rPr>
                <w:b/>
                <w:sz w:val="24"/>
              </w:rPr>
              <w:t>5</w:t>
            </w:r>
            <w:r>
              <w:rPr>
                <w:b/>
                <w:spacing w:val="-3"/>
                <w:sz w:val="24"/>
              </w:rPr>
              <w:t xml:space="preserve"> </w:t>
            </w:r>
            <w:r>
              <w:rPr>
                <w:b/>
                <w:sz w:val="24"/>
              </w:rPr>
              <w:t>«Безопасность</w:t>
            </w:r>
            <w:r>
              <w:rPr>
                <w:b/>
                <w:spacing w:val="-3"/>
                <w:sz w:val="24"/>
              </w:rPr>
              <w:t xml:space="preserve"> </w:t>
            </w:r>
            <w:r>
              <w:rPr>
                <w:b/>
                <w:sz w:val="24"/>
              </w:rPr>
              <w:t>в</w:t>
            </w:r>
            <w:r>
              <w:rPr>
                <w:b/>
                <w:spacing w:val="-3"/>
                <w:sz w:val="24"/>
              </w:rPr>
              <w:t xml:space="preserve"> </w:t>
            </w:r>
            <w:r>
              <w:rPr>
                <w:b/>
                <w:sz w:val="24"/>
              </w:rPr>
              <w:t>природной</w:t>
            </w:r>
            <w:r>
              <w:rPr>
                <w:b/>
                <w:spacing w:val="-2"/>
                <w:sz w:val="24"/>
              </w:rPr>
              <w:t xml:space="preserve"> среде»:</w:t>
            </w:r>
          </w:p>
        </w:tc>
        <w:tc>
          <w:tcPr>
            <w:tcW w:w="3405" w:type="dxa"/>
          </w:tcPr>
          <w:p w:rsidR="008977DE" w:rsidRDefault="008977DE">
            <w:pPr>
              <w:pStyle w:val="TableParagraph"/>
              <w:ind w:left="0"/>
              <w:rPr>
                <w:sz w:val="20"/>
              </w:rPr>
            </w:pPr>
          </w:p>
        </w:tc>
      </w:tr>
      <w:tr w:rsidR="008977DE">
        <w:trPr>
          <w:trHeight w:val="83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раскрывать</w:t>
            </w:r>
            <w:r>
              <w:rPr>
                <w:spacing w:val="-10"/>
                <w:sz w:val="24"/>
              </w:rPr>
              <w:t xml:space="preserve"> </w:t>
            </w:r>
            <w:r>
              <w:rPr>
                <w:sz w:val="24"/>
              </w:rPr>
              <w:t>смысл</w:t>
            </w:r>
            <w:r>
              <w:rPr>
                <w:spacing w:val="-10"/>
                <w:sz w:val="24"/>
              </w:rPr>
              <w:t xml:space="preserve"> </w:t>
            </w:r>
            <w:r>
              <w:rPr>
                <w:sz w:val="24"/>
              </w:rPr>
              <w:t>понятия</w:t>
            </w:r>
            <w:r>
              <w:rPr>
                <w:spacing w:val="-10"/>
                <w:sz w:val="24"/>
              </w:rPr>
              <w:t xml:space="preserve"> </w:t>
            </w:r>
            <w:r>
              <w:rPr>
                <w:sz w:val="24"/>
              </w:rPr>
              <w:t>экологии,</w:t>
            </w:r>
            <w:r>
              <w:rPr>
                <w:spacing w:val="-10"/>
                <w:sz w:val="24"/>
              </w:rPr>
              <w:t xml:space="preserve"> </w:t>
            </w:r>
            <w:r>
              <w:rPr>
                <w:sz w:val="24"/>
              </w:rPr>
              <w:t>экологической культуры, значение экологии для устойчивого развития</w:t>
            </w:r>
          </w:p>
          <w:p w:rsidR="008977DE" w:rsidRDefault="005325C3">
            <w:pPr>
              <w:pStyle w:val="TableParagraph"/>
              <w:spacing w:line="264" w:lineRule="exact"/>
              <w:rPr>
                <w:sz w:val="24"/>
              </w:rPr>
            </w:pPr>
            <w:r>
              <w:rPr>
                <w:spacing w:val="-2"/>
                <w:sz w:val="24"/>
              </w:rPr>
              <w:t>общества;</w:t>
            </w:r>
          </w:p>
        </w:tc>
        <w:tc>
          <w:tcPr>
            <w:tcW w:w="3405" w:type="dxa"/>
          </w:tcPr>
          <w:p w:rsidR="008977DE" w:rsidRDefault="005325C3">
            <w:pPr>
              <w:pStyle w:val="TableParagraph"/>
              <w:tabs>
                <w:tab w:val="left" w:pos="1278"/>
              </w:tabs>
              <w:spacing w:line="270"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помнить</w:t>
            </w:r>
            <w:r>
              <w:rPr>
                <w:spacing w:val="-10"/>
                <w:sz w:val="24"/>
              </w:rPr>
              <w:t xml:space="preserve"> </w:t>
            </w:r>
            <w:r>
              <w:rPr>
                <w:sz w:val="24"/>
              </w:rPr>
              <w:t>и</w:t>
            </w:r>
            <w:r>
              <w:rPr>
                <w:spacing w:val="-10"/>
                <w:sz w:val="24"/>
              </w:rPr>
              <w:t xml:space="preserve"> </w:t>
            </w:r>
            <w:r>
              <w:rPr>
                <w:sz w:val="24"/>
              </w:rPr>
              <w:t>выполнять</w:t>
            </w:r>
            <w:r>
              <w:rPr>
                <w:spacing w:val="-10"/>
                <w:sz w:val="24"/>
              </w:rPr>
              <w:t xml:space="preserve"> </w:t>
            </w:r>
            <w:r>
              <w:rPr>
                <w:sz w:val="24"/>
              </w:rPr>
              <w:t>правила</w:t>
            </w:r>
            <w:r>
              <w:rPr>
                <w:spacing w:val="-11"/>
                <w:sz w:val="24"/>
              </w:rPr>
              <w:t xml:space="preserve"> </w:t>
            </w:r>
            <w:r>
              <w:rPr>
                <w:sz w:val="24"/>
              </w:rPr>
              <w:t>безопасного поведения при неблагоприятной экологической</w:t>
            </w:r>
          </w:p>
          <w:p w:rsidR="008977DE" w:rsidRDefault="005325C3">
            <w:pPr>
              <w:pStyle w:val="TableParagraph"/>
              <w:spacing w:line="264" w:lineRule="exact"/>
              <w:rPr>
                <w:sz w:val="24"/>
              </w:rPr>
            </w:pPr>
            <w:r>
              <w:rPr>
                <w:spacing w:val="-2"/>
                <w:sz w:val="24"/>
              </w:rPr>
              <w:t>обстановке;</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соблюдать</w:t>
            </w:r>
            <w:r>
              <w:rPr>
                <w:spacing w:val="-5"/>
                <w:sz w:val="24"/>
              </w:rPr>
              <w:t xml:space="preserve"> </w:t>
            </w:r>
            <w:r>
              <w:rPr>
                <w:sz w:val="24"/>
              </w:rPr>
              <w:t>правила</w:t>
            </w:r>
            <w:r>
              <w:rPr>
                <w:spacing w:val="-4"/>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pacing w:val="-5"/>
                <w:sz w:val="24"/>
              </w:rPr>
              <w:t>на</w:t>
            </w:r>
          </w:p>
          <w:p w:rsidR="008977DE" w:rsidRDefault="005325C3">
            <w:pPr>
              <w:pStyle w:val="TableParagraph"/>
              <w:spacing w:line="264" w:lineRule="exact"/>
              <w:rPr>
                <w:sz w:val="24"/>
              </w:rPr>
            </w:pPr>
            <w:r>
              <w:rPr>
                <w:spacing w:val="-2"/>
                <w:sz w:val="24"/>
              </w:rPr>
              <w:t>природе;</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5"/>
                <w:sz w:val="24"/>
              </w:rPr>
              <w:t xml:space="preserve"> </w:t>
            </w: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pacing w:val="-5"/>
                <w:sz w:val="24"/>
              </w:rPr>
              <w:t>на</w:t>
            </w:r>
          </w:p>
          <w:p w:rsidR="008977DE" w:rsidRDefault="005325C3">
            <w:pPr>
              <w:pStyle w:val="TableParagraph"/>
              <w:spacing w:line="264" w:lineRule="exact"/>
              <w:rPr>
                <w:sz w:val="24"/>
              </w:rPr>
            </w:pPr>
            <w:r>
              <w:rPr>
                <w:sz w:val="24"/>
              </w:rPr>
              <w:t>водоёмах</w:t>
            </w:r>
            <w:r>
              <w:rPr>
                <w:spacing w:val="-1"/>
                <w:sz w:val="24"/>
              </w:rPr>
              <w:t xml:space="preserve"> </w:t>
            </w:r>
            <w:r>
              <w:rPr>
                <w:sz w:val="24"/>
              </w:rPr>
              <w:t>в</w:t>
            </w:r>
            <w:r>
              <w:rPr>
                <w:spacing w:val="-4"/>
                <w:sz w:val="24"/>
              </w:rPr>
              <w:t xml:space="preserve"> </w:t>
            </w:r>
            <w:r>
              <w:rPr>
                <w:sz w:val="24"/>
              </w:rPr>
              <w:t>различное</w:t>
            </w:r>
            <w:r>
              <w:rPr>
                <w:spacing w:val="-3"/>
                <w:sz w:val="24"/>
              </w:rPr>
              <w:t xml:space="preserve"> </w:t>
            </w:r>
            <w:r>
              <w:rPr>
                <w:sz w:val="24"/>
              </w:rPr>
              <w:t>время</w:t>
            </w:r>
            <w:r>
              <w:rPr>
                <w:spacing w:val="-2"/>
                <w:sz w:val="24"/>
              </w:rPr>
              <w:t xml:space="preserve"> года;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93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w:t>
            </w:r>
          </w:p>
          <w:p w:rsidR="008977DE" w:rsidRDefault="005325C3">
            <w:pPr>
              <w:pStyle w:val="TableParagraph"/>
              <w:spacing w:line="270" w:lineRule="atLeast"/>
              <w:rPr>
                <w:sz w:val="24"/>
              </w:rPr>
            </w:pPr>
            <w:r>
              <w:rPr>
                <w:sz w:val="24"/>
              </w:rPr>
              <w:t>(наводнения,</w:t>
            </w:r>
            <w:r>
              <w:rPr>
                <w:spacing w:val="-8"/>
                <w:sz w:val="24"/>
              </w:rPr>
              <w:t xml:space="preserve"> </w:t>
            </w:r>
            <w:r>
              <w:rPr>
                <w:sz w:val="24"/>
              </w:rPr>
              <w:t>сели,</w:t>
            </w:r>
            <w:r>
              <w:rPr>
                <w:spacing w:val="-8"/>
                <w:sz w:val="24"/>
              </w:rPr>
              <w:t xml:space="preserve"> </w:t>
            </w:r>
            <w:r>
              <w:rPr>
                <w:sz w:val="24"/>
              </w:rPr>
              <w:t>цунами,</w:t>
            </w:r>
            <w:r>
              <w:rPr>
                <w:spacing w:val="-8"/>
                <w:sz w:val="24"/>
              </w:rPr>
              <w:t xml:space="preserve"> </w:t>
            </w:r>
            <w:r>
              <w:rPr>
                <w:sz w:val="24"/>
              </w:rPr>
              <w:t>снежные</w:t>
            </w:r>
            <w:r>
              <w:rPr>
                <w:spacing w:val="-10"/>
                <w:sz w:val="24"/>
              </w:rPr>
              <w:t xml:space="preserve"> </w:t>
            </w:r>
            <w:r>
              <w:rPr>
                <w:sz w:val="24"/>
              </w:rPr>
              <w:t>лавины),</w:t>
            </w:r>
            <w:r>
              <w:rPr>
                <w:spacing w:val="-6"/>
                <w:sz w:val="24"/>
              </w:rPr>
              <w:t xml:space="preserve"> </w:t>
            </w:r>
            <w:r>
              <w:rPr>
                <w:sz w:val="24"/>
              </w:rPr>
              <w:t>природных пожаров (лесные, торфяные, степные);</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характеризовать</w:t>
            </w:r>
            <w:r>
              <w:rPr>
                <w:spacing w:val="-3"/>
                <w:sz w:val="24"/>
              </w:rPr>
              <w:t xml:space="preserve"> </w:t>
            </w:r>
            <w:r>
              <w:rPr>
                <w:sz w:val="24"/>
              </w:rPr>
              <w:t>правила</w:t>
            </w:r>
            <w:r>
              <w:rPr>
                <w:spacing w:val="-3"/>
                <w:sz w:val="24"/>
              </w:rPr>
              <w:t xml:space="preserve"> </w:t>
            </w:r>
            <w:r>
              <w:rPr>
                <w:sz w:val="24"/>
              </w:rPr>
              <w:t>само-</w:t>
            </w:r>
            <w:r>
              <w:rPr>
                <w:spacing w:val="-4"/>
                <w:sz w:val="24"/>
              </w:rPr>
              <w:t xml:space="preserve"> </w:t>
            </w:r>
            <w:r>
              <w:rPr>
                <w:sz w:val="24"/>
              </w:rPr>
              <w:t>и</w:t>
            </w:r>
            <w:r>
              <w:rPr>
                <w:spacing w:val="-2"/>
                <w:sz w:val="24"/>
              </w:rPr>
              <w:t xml:space="preserve"> взаимопомощи</w:t>
            </w:r>
          </w:p>
          <w:p w:rsidR="008977DE" w:rsidRDefault="005325C3">
            <w:pPr>
              <w:pStyle w:val="TableParagraph"/>
              <w:spacing w:line="264" w:lineRule="exact"/>
              <w:rPr>
                <w:sz w:val="24"/>
              </w:rPr>
            </w:pPr>
            <w:r>
              <w:rPr>
                <w:sz w:val="24"/>
              </w:rPr>
              <w:t>терпящим</w:t>
            </w:r>
            <w:r>
              <w:rPr>
                <w:spacing w:val="-4"/>
                <w:sz w:val="24"/>
              </w:rPr>
              <w:t xml:space="preserve"> </w:t>
            </w:r>
            <w:r>
              <w:rPr>
                <w:sz w:val="24"/>
              </w:rPr>
              <w:t>бедствие</w:t>
            </w:r>
            <w:r>
              <w:rPr>
                <w:spacing w:val="-3"/>
                <w:sz w:val="24"/>
              </w:rPr>
              <w:t xml:space="preserve"> </w:t>
            </w:r>
            <w:r>
              <w:rPr>
                <w:sz w:val="24"/>
              </w:rPr>
              <w:t>на</w:t>
            </w:r>
            <w:r>
              <w:rPr>
                <w:spacing w:val="-3"/>
                <w:sz w:val="24"/>
              </w:rPr>
              <w:t xml:space="preserve"> </w:t>
            </w:r>
            <w:r>
              <w:rPr>
                <w:spacing w:val="-2"/>
                <w:sz w:val="24"/>
              </w:rPr>
              <w:t>воде;</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6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 действовать при автономном существовании в природной среде, учитывая вероятность потери</w:t>
            </w:r>
            <w:r>
              <w:rPr>
                <w:spacing w:val="-7"/>
                <w:sz w:val="24"/>
              </w:rPr>
              <w:t xml:space="preserve"> </w:t>
            </w:r>
            <w:r>
              <w:rPr>
                <w:sz w:val="24"/>
              </w:rPr>
              <w:t>ориентиров</w:t>
            </w:r>
            <w:r>
              <w:rPr>
                <w:spacing w:val="-8"/>
                <w:sz w:val="24"/>
              </w:rPr>
              <w:t xml:space="preserve"> </w:t>
            </w:r>
            <w:r>
              <w:rPr>
                <w:sz w:val="24"/>
              </w:rPr>
              <w:t>(риска</w:t>
            </w:r>
            <w:r>
              <w:rPr>
                <w:spacing w:val="-8"/>
                <w:sz w:val="24"/>
              </w:rPr>
              <w:t xml:space="preserve"> </w:t>
            </w:r>
            <w:r>
              <w:rPr>
                <w:sz w:val="24"/>
              </w:rPr>
              <w:t>заблудиться),</w:t>
            </w:r>
            <w:r>
              <w:rPr>
                <w:spacing w:val="-8"/>
                <w:sz w:val="24"/>
              </w:rPr>
              <w:t xml:space="preserve"> </w:t>
            </w:r>
            <w:r>
              <w:rPr>
                <w:sz w:val="24"/>
              </w:rPr>
              <w:t>встречи</w:t>
            </w:r>
            <w:r>
              <w:rPr>
                <w:spacing w:val="-7"/>
                <w:sz w:val="24"/>
              </w:rPr>
              <w:t xml:space="preserve"> </w:t>
            </w:r>
            <w:r>
              <w:rPr>
                <w:sz w:val="24"/>
              </w:rPr>
              <w:t>с</w:t>
            </w:r>
            <w:r>
              <w:rPr>
                <w:spacing w:val="-8"/>
                <w:sz w:val="24"/>
              </w:rPr>
              <w:t xml:space="preserve"> </w:t>
            </w:r>
            <w:r>
              <w:rPr>
                <w:sz w:val="24"/>
              </w:rPr>
              <w:t>дикими животными, опасными насекомыми, клещами и змеями, ядовитыми грибами и растениями;</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551"/>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68" w:lineRule="exact"/>
              <w:ind w:left="673"/>
              <w:rPr>
                <w:sz w:val="24"/>
              </w:rPr>
            </w:pPr>
            <w:r>
              <w:rPr>
                <w:sz w:val="24"/>
              </w:rPr>
              <w:t>знать</w:t>
            </w:r>
            <w:r>
              <w:rPr>
                <w:spacing w:val="-7"/>
                <w:sz w:val="24"/>
              </w:rPr>
              <w:t xml:space="preserve"> </w:t>
            </w:r>
            <w:r>
              <w:rPr>
                <w:sz w:val="24"/>
              </w:rPr>
              <w:t>и</w:t>
            </w:r>
            <w:r>
              <w:rPr>
                <w:spacing w:val="-3"/>
                <w:sz w:val="24"/>
              </w:rPr>
              <w:t xml:space="preserve"> </w:t>
            </w:r>
            <w:r>
              <w:rPr>
                <w:sz w:val="24"/>
              </w:rPr>
              <w:t>применять</w:t>
            </w:r>
            <w:r>
              <w:rPr>
                <w:spacing w:val="-2"/>
                <w:sz w:val="24"/>
              </w:rPr>
              <w:t xml:space="preserve"> </w:t>
            </w:r>
            <w:r>
              <w:rPr>
                <w:sz w:val="24"/>
              </w:rPr>
              <w:t>способы</w:t>
            </w:r>
            <w:r>
              <w:rPr>
                <w:spacing w:val="-3"/>
                <w:sz w:val="24"/>
              </w:rPr>
              <w:t xml:space="preserve"> </w:t>
            </w:r>
            <w:r>
              <w:rPr>
                <w:sz w:val="24"/>
              </w:rPr>
              <w:t>подачи</w:t>
            </w:r>
            <w:r>
              <w:rPr>
                <w:spacing w:val="-3"/>
                <w:sz w:val="24"/>
              </w:rPr>
              <w:t xml:space="preserve"> </w:t>
            </w:r>
            <w:r>
              <w:rPr>
                <w:sz w:val="24"/>
              </w:rPr>
              <w:t>сигнала</w:t>
            </w:r>
            <w:r>
              <w:rPr>
                <w:spacing w:val="-3"/>
                <w:sz w:val="24"/>
              </w:rPr>
              <w:t xml:space="preserve"> </w:t>
            </w:r>
            <w:r>
              <w:rPr>
                <w:spacing w:val="-10"/>
                <w:sz w:val="24"/>
              </w:rPr>
              <w:t>о</w:t>
            </w:r>
          </w:p>
          <w:p w:rsidR="008977DE" w:rsidRDefault="005325C3">
            <w:pPr>
              <w:pStyle w:val="TableParagraph"/>
              <w:spacing w:line="264" w:lineRule="exact"/>
              <w:rPr>
                <w:sz w:val="24"/>
              </w:rPr>
            </w:pPr>
            <w:r>
              <w:rPr>
                <w:spacing w:val="-2"/>
                <w:sz w:val="24"/>
              </w:rPr>
              <w:t>помощи;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3" w:lineRule="exact"/>
              <w:ind w:left="673"/>
              <w:rPr>
                <w:b/>
                <w:sz w:val="24"/>
              </w:rPr>
            </w:pPr>
            <w:r>
              <w:rPr>
                <w:b/>
                <w:sz w:val="24"/>
              </w:rPr>
              <w:t>Модуль</w:t>
            </w:r>
            <w:r>
              <w:rPr>
                <w:b/>
                <w:spacing w:val="-1"/>
                <w:sz w:val="24"/>
              </w:rPr>
              <w:t xml:space="preserve"> </w:t>
            </w:r>
            <w:r>
              <w:rPr>
                <w:b/>
                <w:sz w:val="24"/>
              </w:rPr>
              <w:t>№</w:t>
            </w:r>
            <w:r>
              <w:rPr>
                <w:b/>
                <w:spacing w:val="-3"/>
                <w:sz w:val="24"/>
              </w:rPr>
              <w:t xml:space="preserve"> </w:t>
            </w:r>
            <w:r>
              <w:rPr>
                <w:b/>
                <w:sz w:val="24"/>
              </w:rPr>
              <w:t>6</w:t>
            </w:r>
            <w:r>
              <w:rPr>
                <w:b/>
                <w:spacing w:val="-1"/>
                <w:sz w:val="24"/>
              </w:rPr>
              <w:t xml:space="preserve"> </w:t>
            </w:r>
            <w:r>
              <w:rPr>
                <w:b/>
                <w:sz w:val="24"/>
              </w:rPr>
              <w:t>«Здоровье</w:t>
            </w:r>
            <w:r>
              <w:rPr>
                <w:b/>
                <w:spacing w:val="-2"/>
                <w:sz w:val="24"/>
              </w:rPr>
              <w:t xml:space="preserve"> </w:t>
            </w:r>
            <w:r>
              <w:rPr>
                <w:b/>
                <w:sz w:val="24"/>
              </w:rPr>
              <w:t>и</w:t>
            </w:r>
            <w:r>
              <w:rPr>
                <w:b/>
                <w:spacing w:val="-1"/>
                <w:sz w:val="24"/>
              </w:rPr>
              <w:t xml:space="preserve"> </w:t>
            </w:r>
            <w:r>
              <w:rPr>
                <w:b/>
                <w:sz w:val="24"/>
              </w:rPr>
              <w:t>как</w:t>
            </w:r>
            <w:r>
              <w:rPr>
                <w:b/>
                <w:spacing w:val="-1"/>
                <w:sz w:val="24"/>
              </w:rPr>
              <w:t xml:space="preserve"> </w:t>
            </w:r>
            <w:r>
              <w:rPr>
                <w:b/>
                <w:sz w:val="24"/>
              </w:rPr>
              <w:t>его</w:t>
            </w:r>
            <w:r>
              <w:rPr>
                <w:b/>
                <w:spacing w:val="-1"/>
                <w:sz w:val="24"/>
              </w:rPr>
              <w:t xml:space="preserve"> </w:t>
            </w:r>
            <w:r>
              <w:rPr>
                <w:b/>
                <w:spacing w:val="-2"/>
                <w:sz w:val="24"/>
              </w:rPr>
              <w:t>сохранить.</w:t>
            </w:r>
          </w:p>
          <w:p w:rsidR="008977DE" w:rsidRDefault="005325C3">
            <w:pPr>
              <w:pStyle w:val="TableParagraph"/>
              <w:spacing w:line="259" w:lineRule="exact"/>
              <w:rPr>
                <w:b/>
                <w:sz w:val="24"/>
              </w:rPr>
            </w:pPr>
            <w:r>
              <w:rPr>
                <w:b/>
                <w:sz w:val="24"/>
              </w:rPr>
              <w:t>Основы</w:t>
            </w:r>
            <w:r>
              <w:rPr>
                <w:b/>
                <w:spacing w:val="-3"/>
                <w:sz w:val="24"/>
              </w:rPr>
              <w:t xml:space="preserve"> </w:t>
            </w:r>
            <w:r>
              <w:rPr>
                <w:b/>
                <w:sz w:val="24"/>
              </w:rPr>
              <w:t>медицинских</w:t>
            </w:r>
            <w:r>
              <w:rPr>
                <w:b/>
                <w:spacing w:val="-5"/>
                <w:sz w:val="24"/>
              </w:rPr>
              <w:t xml:space="preserve"> </w:t>
            </w:r>
            <w:r>
              <w:rPr>
                <w:b/>
                <w:spacing w:val="-2"/>
                <w:sz w:val="24"/>
              </w:rPr>
              <w:t>знаний»:</w:t>
            </w:r>
          </w:p>
        </w:tc>
        <w:tc>
          <w:tcPr>
            <w:tcW w:w="3405" w:type="dxa"/>
          </w:tcPr>
          <w:p w:rsidR="008977DE" w:rsidRDefault="008977DE">
            <w:pPr>
              <w:pStyle w:val="TableParagraph"/>
              <w:ind w:left="0"/>
              <w:rPr>
                <w:sz w:val="24"/>
              </w:rPr>
            </w:pP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раскрывать</w:t>
            </w:r>
            <w:r>
              <w:rPr>
                <w:spacing w:val="-5"/>
                <w:sz w:val="24"/>
              </w:rPr>
              <w:t xml:space="preserve"> </w:t>
            </w:r>
            <w:r>
              <w:rPr>
                <w:sz w:val="24"/>
              </w:rPr>
              <w:t>смысл</w:t>
            </w:r>
            <w:r>
              <w:rPr>
                <w:spacing w:val="-4"/>
                <w:sz w:val="24"/>
              </w:rPr>
              <w:t xml:space="preserve"> </w:t>
            </w:r>
            <w:r>
              <w:rPr>
                <w:sz w:val="24"/>
              </w:rPr>
              <w:t>понятий</w:t>
            </w:r>
            <w:r>
              <w:rPr>
                <w:spacing w:val="-7"/>
                <w:sz w:val="24"/>
              </w:rPr>
              <w:t xml:space="preserve"> </w:t>
            </w:r>
            <w:r>
              <w:rPr>
                <w:sz w:val="24"/>
              </w:rPr>
              <w:t>здоровья</w:t>
            </w:r>
            <w:r>
              <w:rPr>
                <w:spacing w:val="-4"/>
                <w:sz w:val="24"/>
              </w:rPr>
              <w:t xml:space="preserve"> </w:t>
            </w:r>
            <w:r>
              <w:rPr>
                <w:sz w:val="24"/>
              </w:rPr>
              <w:t>(физического</w:t>
            </w:r>
            <w:r>
              <w:rPr>
                <w:spacing w:val="-4"/>
                <w:sz w:val="24"/>
              </w:rPr>
              <w:t xml:space="preserve"> </w:t>
            </w:r>
            <w:r>
              <w:rPr>
                <w:spacing w:val="-10"/>
                <w:sz w:val="24"/>
              </w:rPr>
              <w:t>и</w:t>
            </w:r>
          </w:p>
          <w:p w:rsidR="008977DE" w:rsidRDefault="005325C3">
            <w:pPr>
              <w:pStyle w:val="TableParagraph"/>
              <w:spacing w:line="264" w:lineRule="exact"/>
              <w:rPr>
                <w:sz w:val="24"/>
              </w:rPr>
            </w:pPr>
            <w:r>
              <w:rPr>
                <w:sz w:val="24"/>
              </w:rPr>
              <w:t>психического)</w:t>
            </w:r>
            <w:r>
              <w:rPr>
                <w:spacing w:val="-3"/>
                <w:sz w:val="24"/>
              </w:rPr>
              <w:t xml:space="preserve"> </w:t>
            </w:r>
            <w:r>
              <w:rPr>
                <w:sz w:val="24"/>
              </w:rPr>
              <w:t>и</w:t>
            </w:r>
            <w:r>
              <w:rPr>
                <w:spacing w:val="-3"/>
                <w:sz w:val="24"/>
              </w:rPr>
              <w:t xml:space="preserve"> </w:t>
            </w:r>
            <w:r>
              <w:rPr>
                <w:sz w:val="24"/>
              </w:rPr>
              <w:t>здорового</w:t>
            </w:r>
            <w:r>
              <w:rPr>
                <w:spacing w:val="-3"/>
                <w:sz w:val="24"/>
              </w:rPr>
              <w:t xml:space="preserve"> </w:t>
            </w:r>
            <w:r>
              <w:rPr>
                <w:sz w:val="24"/>
              </w:rPr>
              <w:t>образа</w:t>
            </w:r>
            <w:r>
              <w:rPr>
                <w:spacing w:val="-2"/>
                <w:sz w:val="24"/>
              </w:rPr>
              <w:t xml:space="preserve"> жизни;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3"/>
                <w:sz w:val="24"/>
              </w:rPr>
              <w:t xml:space="preserve"> </w:t>
            </w:r>
            <w:r>
              <w:rPr>
                <w:sz w:val="24"/>
              </w:rPr>
              <w:t>письменная</w:t>
            </w:r>
            <w:r>
              <w:rPr>
                <w:spacing w:val="-5"/>
                <w:sz w:val="24"/>
              </w:rPr>
              <w:t xml:space="preserve"> </w:t>
            </w:r>
            <w:r>
              <w:rPr>
                <w:spacing w:val="-2"/>
                <w:sz w:val="24"/>
              </w:rPr>
              <w:t>работа</w:t>
            </w:r>
          </w:p>
        </w:tc>
      </w:tr>
      <w:tr w:rsidR="008977DE">
        <w:trPr>
          <w:trHeight w:val="57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характеризовать</w:t>
            </w:r>
            <w:r>
              <w:rPr>
                <w:spacing w:val="-10"/>
                <w:sz w:val="24"/>
              </w:rPr>
              <w:t xml:space="preserve"> </w:t>
            </w:r>
            <w:r>
              <w:rPr>
                <w:sz w:val="24"/>
              </w:rPr>
              <w:t>факторы,</w:t>
            </w:r>
            <w:r>
              <w:rPr>
                <w:spacing w:val="-10"/>
                <w:sz w:val="24"/>
              </w:rPr>
              <w:t xml:space="preserve"> </w:t>
            </w:r>
            <w:r>
              <w:rPr>
                <w:sz w:val="24"/>
              </w:rPr>
              <w:t>влияющие</w:t>
            </w:r>
            <w:r>
              <w:rPr>
                <w:spacing w:val="-11"/>
                <w:sz w:val="24"/>
              </w:rPr>
              <w:t xml:space="preserve"> </w:t>
            </w:r>
            <w:r>
              <w:rPr>
                <w:sz w:val="24"/>
              </w:rPr>
              <w:t>на</w:t>
            </w:r>
            <w:r>
              <w:rPr>
                <w:spacing w:val="-11"/>
                <w:sz w:val="24"/>
              </w:rPr>
              <w:t xml:space="preserve"> </w:t>
            </w:r>
            <w:r>
              <w:rPr>
                <w:sz w:val="24"/>
              </w:rPr>
              <w:t xml:space="preserve">здоровье </w:t>
            </w:r>
            <w:r>
              <w:rPr>
                <w:spacing w:val="-2"/>
                <w:sz w:val="24"/>
              </w:rPr>
              <w:t>человека;</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итоговый - тест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662" w:firstLine="566"/>
              <w:jc w:val="both"/>
              <w:rPr>
                <w:sz w:val="24"/>
              </w:rPr>
            </w:pPr>
            <w:r>
              <w:rPr>
                <w:sz w:val="24"/>
              </w:rPr>
              <w:t>раскрывать</w:t>
            </w:r>
            <w:r>
              <w:rPr>
                <w:spacing w:val="-8"/>
                <w:sz w:val="24"/>
              </w:rPr>
              <w:t xml:space="preserve"> </w:t>
            </w:r>
            <w:r>
              <w:rPr>
                <w:sz w:val="24"/>
              </w:rPr>
              <w:t>понятия</w:t>
            </w:r>
            <w:r>
              <w:rPr>
                <w:spacing w:val="-12"/>
                <w:sz w:val="24"/>
              </w:rPr>
              <w:t xml:space="preserve"> </w:t>
            </w:r>
            <w:r>
              <w:rPr>
                <w:sz w:val="24"/>
              </w:rPr>
              <w:t>заболеваний,</w:t>
            </w:r>
            <w:r>
              <w:rPr>
                <w:spacing w:val="-10"/>
                <w:sz w:val="24"/>
              </w:rPr>
              <w:t xml:space="preserve"> </w:t>
            </w:r>
            <w:r>
              <w:rPr>
                <w:sz w:val="24"/>
              </w:rPr>
              <w:t>зависящих</w:t>
            </w:r>
            <w:r>
              <w:rPr>
                <w:spacing w:val="-8"/>
                <w:sz w:val="24"/>
              </w:rPr>
              <w:t xml:space="preserve"> </w:t>
            </w:r>
            <w:r>
              <w:rPr>
                <w:sz w:val="24"/>
              </w:rPr>
              <w:t>от образа жизни (физических нагрузок, режима труда и отдыха, питания, психического здоровья и</w:t>
            </w:r>
          </w:p>
          <w:p w:rsidR="008977DE" w:rsidRDefault="005325C3">
            <w:pPr>
              <w:pStyle w:val="TableParagraph"/>
              <w:spacing w:line="264" w:lineRule="exact"/>
              <w:jc w:val="both"/>
              <w:rPr>
                <w:sz w:val="24"/>
              </w:rPr>
            </w:pPr>
            <w:r>
              <w:rPr>
                <w:sz w:val="24"/>
              </w:rPr>
              <w:t>психологического</w:t>
            </w:r>
            <w:r>
              <w:rPr>
                <w:spacing w:val="-7"/>
                <w:sz w:val="24"/>
              </w:rPr>
              <w:t xml:space="preserve"> </w:t>
            </w:r>
            <w:r>
              <w:rPr>
                <w:spacing w:val="-2"/>
                <w:sz w:val="24"/>
              </w:rPr>
              <w:t>благополучия);</w:t>
            </w:r>
          </w:p>
        </w:tc>
        <w:tc>
          <w:tcPr>
            <w:tcW w:w="3405" w:type="dxa"/>
          </w:tcPr>
          <w:p w:rsidR="008977DE" w:rsidRDefault="005325C3">
            <w:pPr>
              <w:pStyle w:val="TableParagraph"/>
              <w:spacing w:line="268" w:lineRule="exact"/>
              <w:rPr>
                <w:sz w:val="24"/>
              </w:rPr>
            </w:pPr>
            <w:r>
              <w:rPr>
                <w:sz w:val="24"/>
              </w:rPr>
              <w:t>Тематический,</w:t>
            </w:r>
            <w:r>
              <w:rPr>
                <w:spacing w:val="-2"/>
                <w:sz w:val="24"/>
              </w:rPr>
              <w:t xml:space="preserve"> </w:t>
            </w:r>
            <w:r>
              <w:rPr>
                <w:sz w:val="24"/>
              </w:rPr>
              <w:t>итоговый</w:t>
            </w:r>
            <w:r>
              <w:rPr>
                <w:spacing w:val="-2"/>
                <w:sz w:val="24"/>
              </w:rPr>
              <w:t xml:space="preserve"> </w:t>
            </w:r>
            <w:r>
              <w:rPr>
                <w:sz w:val="24"/>
              </w:rPr>
              <w:t>-</w:t>
            </w:r>
            <w:r>
              <w:rPr>
                <w:spacing w:val="-3"/>
                <w:sz w:val="24"/>
              </w:rPr>
              <w:t xml:space="preserve"> </w:t>
            </w:r>
            <w:r>
              <w:rPr>
                <w:spacing w:val="-4"/>
                <w:sz w:val="24"/>
              </w:rPr>
              <w:t>тест</w:t>
            </w:r>
          </w:p>
        </w:tc>
      </w:tr>
      <w:tr w:rsidR="008977DE">
        <w:trPr>
          <w:trHeight w:val="8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негативно</w:t>
            </w:r>
            <w:r>
              <w:rPr>
                <w:spacing w:val="-9"/>
                <w:sz w:val="24"/>
              </w:rPr>
              <w:t xml:space="preserve"> </w:t>
            </w:r>
            <w:r>
              <w:rPr>
                <w:sz w:val="24"/>
              </w:rPr>
              <w:t>относиться</w:t>
            </w:r>
            <w:r>
              <w:rPr>
                <w:spacing w:val="-9"/>
                <w:sz w:val="24"/>
              </w:rPr>
              <w:t xml:space="preserve"> </w:t>
            </w:r>
            <w:r>
              <w:rPr>
                <w:sz w:val="24"/>
              </w:rPr>
              <w:t>к</w:t>
            </w:r>
            <w:r>
              <w:rPr>
                <w:spacing w:val="-11"/>
                <w:sz w:val="24"/>
              </w:rPr>
              <w:t xml:space="preserve"> </w:t>
            </w:r>
            <w:r>
              <w:rPr>
                <w:sz w:val="24"/>
              </w:rPr>
              <w:t>вредным</w:t>
            </w:r>
            <w:r>
              <w:rPr>
                <w:spacing w:val="-11"/>
                <w:sz w:val="24"/>
              </w:rPr>
              <w:t xml:space="preserve"> </w:t>
            </w:r>
            <w:r>
              <w:rPr>
                <w:sz w:val="24"/>
              </w:rPr>
              <w:t>привычкам (табакокурение,</w:t>
            </w:r>
            <w:r>
              <w:rPr>
                <w:spacing w:val="-4"/>
                <w:sz w:val="24"/>
              </w:rPr>
              <w:t xml:space="preserve"> </w:t>
            </w:r>
            <w:r>
              <w:rPr>
                <w:sz w:val="24"/>
              </w:rPr>
              <w:t>алкоголизм,</w:t>
            </w:r>
            <w:r>
              <w:rPr>
                <w:spacing w:val="-3"/>
                <w:sz w:val="24"/>
              </w:rPr>
              <w:t xml:space="preserve"> </w:t>
            </w:r>
            <w:r>
              <w:rPr>
                <w:sz w:val="24"/>
              </w:rPr>
              <w:t>наркомания,</w:t>
            </w:r>
            <w:r>
              <w:rPr>
                <w:spacing w:val="-3"/>
                <w:sz w:val="24"/>
              </w:rPr>
              <w:t xml:space="preserve"> </w:t>
            </w:r>
            <w:r>
              <w:rPr>
                <w:spacing w:val="-2"/>
                <w:sz w:val="24"/>
              </w:rPr>
              <w:t>игровая</w:t>
            </w:r>
          </w:p>
          <w:p w:rsidR="008977DE" w:rsidRDefault="005325C3">
            <w:pPr>
              <w:pStyle w:val="TableParagraph"/>
              <w:spacing w:line="264" w:lineRule="exact"/>
              <w:rPr>
                <w:sz w:val="24"/>
              </w:rPr>
            </w:pPr>
            <w:r>
              <w:rPr>
                <w:spacing w:val="-2"/>
                <w:sz w:val="24"/>
              </w:rPr>
              <w:t>зависимость);</w:t>
            </w:r>
          </w:p>
        </w:tc>
        <w:tc>
          <w:tcPr>
            <w:tcW w:w="3405" w:type="dxa"/>
          </w:tcPr>
          <w:p w:rsidR="008977DE" w:rsidRDefault="005325C3">
            <w:pPr>
              <w:pStyle w:val="TableParagraph"/>
              <w:tabs>
                <w:tab w:val="left" w:pos="1278"/>
              </w:tabs>
              <w:spacing w:line="270"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приводить</w:t>
            </w:r>
            <w:r>
              <w:rPr>
                <w:spacing w:val="-7"/>
                <w:sz w:val="24"/>
              </w:rPr>
              <w:t xml:space="preserve"> </w:t>
            </w:r>
            <w:r>
              <w:rPr>
                <w:sz w:val="24"/>
              </w:rPr>
              <w:t>примеры</w:t>
            </w:r>
            <w:r>
              <w:rPr>
                <w:spacing w:val="-7"/>
                <w:sz w:val="24"/>
              </w:rPr>
              <w:t xml:space="preserve"> </w:t>
            </w:r>
            <w:r>
              <w:rPr>
                <w:sz w:val="24"/>
              </w:rPr>
              <w:t>мер</w:t>
            </w:r>
            <w:r>
              <w:rPr>
                <w:spacing w:val="-7"/>
                <w:sz w:val="24"/>
              </w:rPr>
              <w:t xml:space="preserve"> </w:t>
            </w:r>
            <w:r>
              <w:rPr>
                <w:sz w:val="24"/>
              </w:rPr>
              <w:t>защиты</w:t>
            </w:r>
            <w:r>
              <w:rPr>
                <w:spacing w:val="-7"/>
                <w:sz w:val="24"/>
              </w:rPr>
              <w:t xml:space="preserve"> </w:t>
            </w:r>
            <w:r>
              <w:rPr>
                <w:sz w:val="24"/>
              </w:rPr>
              <w:t>от</w:t>
            </w:r>
            <w:r>
              <w:rPr>
                <w:spacing w:val="-7"/>
                <w:sz w:val="24"/>
              </w:rPr>
              <w:t xml:space="preserve"> </w:t>
            </w:r>
            <w:r>
              <w:rPr>
                <w:sz w:val="24"/>
              </w:rPr>
              <w:t>инфекционных</w:t>
            </w:r>
            <w:r>
              <w:rPr>
                <w:spacing w:val="-8"/>
                <w:sz w:val="24"/>
              </w:rPr>
              <w:t xml:space="preserve"> </w:t>
            </w:r>
            <w:r>
              <w:rPr>
                <w:sz w:val="24"/>
              </w:rPr>
              <w:t>и неинфекционных заболеваний;</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8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9"/>
                <w:sz w:val="24"/>
              </w:rPr>
              <w:t xml:space="preserve"> </w:t>
            </w:r>
            <w:r>
              <w:rPr>
                <w:sz w:val="24"/>
              </w:rPr>
              <w:t>действовать</w:t>
            </w:r>
            <w:r>
              <w:rPr>
                <w:spacing w:val="-9"/>
                <w:sz w:val="24"/>
              </w:rPr>
              <w:t xml:space="preserve"> </w:t>
            </w:r>
            <w:r>
              <w:rPr>
                <w:sz w:val="24"/>
              </w:rPr>
              <w:t>в</w:t>
            </w:r>
            <w:r>
              <w:rPr>
                <w:spacing w:val="-10"/>
                <w:sz w:val="24"/>
              </w:rPr>
              <w:t xml:space="preserve"> </w:t>
            </w:r>
            <w:r>
              <w:rPr>
                <w:sz w:val="24"/>
              </w:rPr>
              <w:t>случае</w:t>
            </w:r>
            <w:r>
              <w:rPr>
                <w:spacing w:val="-10"/>
                <w:sz w:val="24"/>
              </w:rPr>
              <w:t xml:space="preserve"> </w:t>
            </w:r>
            <w:r>
              <w:rPr>
                <w:sz w:val="24"/>
              </w:rPr>
              <w:t>возникновения чрезвычайных ситуаций биолого-социального</w:t>
            </w:r>
          </w:p>
          <w:p w:rsidR="008977DE" w:rsidRDefault="005325C3">
            <w:pPr>
              <w:pStyle w:val="TableParagraph"/>
              <w:spacing w:line="264" w:lineRule="exact"/>
              <w:rPr>
                <w:sz w:val="24"/>
              </w:rPr>
            </w:pPr>
            <w:r>
              <w:rPr>
                <w:sz w:val="24"/>
              </w:rPr>
              <w:t>происхождения</w:t>
            </w:r>
            <w:r>
              <w:rPr>
                <w:spacing w:val="-7"/>
                <w:sz w:val="24"/>
              </w:rPr>
              <w:t xml:space="preserve"> </w:t>
            </w:r>
            <w:r>
              <w:rPr>
                <w:sz w:val="24"/>
              </w:rPr>
              <w:t>(эпидемии,</w:t>
            </w:r>
            <w:r>
              <w:rPr>
                <w:spacing w:val="-7"/>
                <w:sz w:val="24"/>
              </w:rPr>
              <w:t xml:space="preserve"> </w:t>
            </w:r>
            <w:r>
              <w:rPr>
                <w:spacing w:val="-2"/>
                <w:sz w:val="24"/>
              </w:rPr>
              <w:t>пандемии);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характеризовать основные мероприятия, проводимые</w:t>
            </w:r>
            <w:r>
              <w:rPr>
                <w:spacing w:val="-10"/>
                <w:sz w:val="24"/>
              </w:rPr>
              <w:t xml:space="preserve"> </w:t>
            </w:r>
            <w:r>
              <w:rPr>
                <w:sz w:val="24"/>
              </w:rPr>
              <w:t>в</w:t>
            </w:r>
            <w:r>
              <w:rPr>
                <w:spacing w:val="-9"/>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по</w:t>
            </w:r>
            <w:r>
              <w:rPr>
                <w:spacing w:val="-8"/>
                <w:sz w:val="24"/>
              </w:rPr>
              <w:t xml:space="preserve"> </w:t>
            </w:r>
            <w:r>
              <w:rPr>
                <w:sz w:val="24"/>
              </w:rPr>
              <w:t>обеспечению</w:t>
            </w:r>
          </w:p>
          <w:p w:rsidR="008977DE" w:rsidRDefault="005325C3">
            <w:pPr>
              <w:pStyle w:val="TableParagraph"/>
              <w:spacing w:line="270" w:lineRule="atLeast"/>
              <w:rPr>
                <w:sz w:val="24"/>
              </w:rPr>
            </w:pPr>
            <w:r>
              <w:rPr>
                <w:sz w:val="24"/>
              </w:rPr>
              <w:t>безопасности населения при угрозе и во время чрезвычайных</w:t>
            </w:r>
            <w:r>
              <w:rPr>
                <w:spacing w:val="-12"/>
                <w:sz w:val="24"/>
              </w:rPr>
              <w:t xml:space="preserve"> </w:t>
            </w:r>
            <w:r>
              <w:rPr>
                <w:sz w:val="24"/>
              </w:rPr>
              <w:t>ситуаций</w:t>
            </w:r>
            <w:r>
              <w:rPr>
                <w:spacing w:val="-11"/>
                <w:sz w:val="24"/>
              </w:rPr>
              <w:t xml:space="preserve"> </w:t>
            </w:r>
            <w:r>
              <w:rPr>
                <w:sz w:val="24"/>
              </w:rPr>
              <w:t>биолого-социального</w:t>
            </w:r>
            <w:r>
              <w:rPr>
                <w:spacing w:val="-15"/>
                <w:sz w:val="24"/>
              </w:rPr>
              <w:t xml:space="preserve"> </w:t>
            </w:r>
            <w:r>
              <w:rPr>
                <w:sz w:val="24"/>
              </w:rPr>
              <w:t>характера;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оказывать</w:t>
            </w:r>
            <w:r>
              <w:rPr>
                <w:spacing w:val="-8"/>
                <w:sz w:val="24"/>
              </w:rPr>
              <w:t xml:space="preserve"> </w:t>
            </w:r>
            <w:r>
              <w:rPr>
                <w:sz w:val="24"/>
              </w:rPr>
              <w:t>первую</w:t>
            </w:r>
            <w:r>
              <w:rPr>
                <w:spacing w:val="-8"/>
                <w:sz w:val="24"/>
              </w:rPr>
              <w:t xml:space="preserve"> </w:t>
            </w:r>
            <w:r>
              <w:rPr>
                <w:sz w:val="24"/>
              </w:rPr>
              <w:t>помощь</w:t>
            </w:r>
            <w:r>
              <w:rPr>
                <w:spacing w:val="-8"/>
                <w:sz w:val="24"/>
              </w:rPr>
              <w:t xml:space="preserve"> </w:t>
            </w:r>
            <w:r>
              <w:rPr>
                <w:sz w:val="24"/>
              </w:rPr>
              <w:t>и</w:t>
            </w:r>
            <w:r>
              <w:rPr>
                <w:spacing w:val="-8"/>
                <w:sz w:val="24"/>
              </w:rPr>
              <w:t xml:space="preserve"> </w:t>
            </w:r>
            <w:r>
              <w:rPr>
                <w:sz w:val="24"/>
              </w:rPr>
              <w:t>самопомощь</w:t>
            </w:r>
            <w:r>
              <w:rPr>
                <w:spacing w:val="-8"/>
                <w:sz w:val="24"/>
              </w:rPr>
              <w:t xml:space="preserve"> </w:t>
            </w:r>
            <w:r>
              <w:rPr>
                <w:sz w:val="24"/>
              </w:rPr>
              <w:t>при неотложных состояниях;</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27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6" w:lineRule="exact"/>
              <w:ind w:left="673"/>
              <w:rPr>
                <w:b/>
                <w:sz w:val="24"/>
              </w:rPr>
            </w:pPr>
            <w:r>
              <w:rPr>
                <w:b/>
                <w:sz w:val="24"/>
              </w:rPr>
              <w:t>Модуль</w:t>
            </w:r>
            <w:r>
              <w:rPr>
                <w:b/>
                <w:spacing w:val="-2"/>
                <w:sz w:val="24"/>
              </w:rPr>
              <w:t xml:space="preserve"> </w:t>
            </w:r>
            <w:r>
              <w:rPr>
                <w:b/>
                <w:sz w:val="24"/>
              </w:rPr>
              <w:t>№</w:t>
            </w:r>
            <w:r>
              <w:rPr>
                <w:b/>
                <w:spacing w:val="-4"/>
                <w:sz w:val="24"/>
              </w:rPr>
              <w:t xml:space="preserve"> </w:t>
            </w:r>
            <w:r>
              <w:rPr>
                <w:b/>
                <w:sz w:val="24"/>
              </w:rPr>
              <w:t>7</w:t>
            </w:r>
            <w:r>
              <w:rPr>
                <w:b/>
                <w:spacing w:val="-2"/>
                <w:sz w:val="24"/>
              </w:rPr>
              <w:t xml:space="preserve"> </w:t>
            </w:r>
            <w:r>
              <w:rPr>
                <w:b/>
                <w:sz w:val="24"/>
              </w:rPr>
              <w:t>«Безопасность</w:t>
            </w:r>
            <w:r>
              <w:rPr>
                <w:b/>
                <w:spacing w:val="-2"/>
                <w:sz w:val="24"/>
              </w:rPr>
              <w:t xml:space="preserve"> </w:t>
            </w:r>
            <w:r>
              <w:rPr>
                <w:b/>
                <w:sz w:val="24"/>
              </w:rPr>
              <w:t>в</w:t>
            </w:r>
            <w:r>
              <w:rPr>
                <w:b/>
                <w:spacing w:val="-1"/>
                <w:sz w:val="24"/>
              </w:rPr>
              <w:t xml:space="preserve"> </w:t>
            </w:r>
            <w:r>
              <w:rPr>
                <w:b/>
                <w:spacing w:val="-2"/>
                <w:sz w:val="24"/>
              </w:rPr>
              <w:t>социуме»:</w:t>
            </w:r>
          </w:p>
        </w:tc>
        <w:tc>
          <w:tcPr>
            <w:tcW w:w="3405" w:type="dxa"/>
          </w:tcPr>
          <w:p w:rsidR="008977DE" w:rsidRDefault="008977DE">
            <w:pPr>
              <w:pStyle w:val="TableParagraph"/>
              <w:ind w:left="0"/>
              <w:rPr>
                <w:sz w:val="20"/>
              </w:rPr>
            </w:pPr>
          </w:p>
        </w:tc>
      </w:tr>
      <w:tr w:rsidR="008977DE">
        <w:trPr>
          <w:trHeight w:val="137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686"/>
              <w:rPr>
                <w:sz w:val="24"/>
              </w:rPr>
            </w:pPr>
            <w:r>
              <w:rPr>
                <w:sz w:val="24"/>
              </w:rPr>
              <w:t>приводить</w:t>
            </w:r>
            <w:r>
              <w:rPr>
                <w:spacing w:val="-11"/>
                <w:sz w:val="24"/>
              </w:rPr>
              <w:t xml:space="preserve"> </w:t>
            </w:r>
            <w:r>
              <w:rPr>
                <w:sz w:val="24"/>
              </w:rPr>
              <w:t>примеры</w:t>
            </w:r>
            <w:r>
              <w:rPr>
                <w:spacing w:val="-11"/>
                <w:sz w:val="24"/>
              </w:rPr>
              <w:t xml:space="preserve"> </w:t>
            </w:r>
            <w:r>
              <w:rPr>
                <w:sz w:val="24"/>
              </w:rPr>
              <w:t>межличностного</w:t>
            </w:r>
            <w:r>
              <w:rPr>
                <w:spacing w:val="-11"/>
                <w:sz w:val="24"/>
              </w:rPr>
              <w:t xml:space="preserve"> </w:t>
            </w:r>
            <w:r>
              <w:rPr>
                <w:sz w:val="24"/>
              </w:rPr>
              <w:t>и</w:t>
            </w:r>
            <w:r>
              <w:rPr>
                <w:spacing w:val="-11"/>
                <w:sz w:val="24"/>
              </w:rPr>
              <w:t xml:space="preserve"> </w:t>
            </w:r>
            <w:r>
              <w:rPr>
                <w:sz w:val="24"/>
              </w:rPr>
              <w:t>группового конфликта; характеризовать способы избегания и разрешения конфликтных ситуаций; характеризовать опасные проявления конфликтов (в том числе насилие,</w:t>
            </w:r>
          </w:p>
          <w:p w:rsidR="008977DE" w:rsidRDefault="005325C3">
            <w:pPr>
              <w:pStyle w:val="TableParagraph"/>
              <w:spacing w:line="264" w:lineRule="exact"/>
              <w:rPr>
                <w:sz w:val="24"/>
              </w:rPr>
            </w:pPr>
            <w:r>
              <w:rPr>
                <w:sz w:val="24"/>
              </w:rPr>
              <w:t>буллинг</w:t>
            </w:r>
            <w:r>
              <w:rPr>
                <w:spacing w:val="-5"/>
                <w:sz w:val="24"/>
              </w:rPr>
              <w:t xml:space="preserve"> </w:t>
            </w:r>
            <w:r>
              <w:rPr>
                <w:spacing w:val="-2"/>
                <w:sz w:val="24"/>
              </w:rPr>
              <w:t>(травля);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165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приводить примеры манипуляций (в том числе в целях вовлечения</w:t>
            </w:r>
            <w:r>
              <w:rPr>
                <w:spacing w:val="-1"/>
                <w:sz w:val="24"/>
              </w:rPr>
              <w:t xml:space="preserve"> </w:t>
            </w:r>
            <w:r>
              <w:rPr>
                <w:sz w:val="24"/>
              </w:rPr>
              <w:t>в</w:t>
            </w:r>
            <w:r>
              <w:rPr>
                <w:spacing w:val="-2"/>
                <w:sz w:val="24"/>
              </w:rPr>
              <w:t xml:space="preserve"> </w:t>
            </w:r>
            <w:r>
              <w:rPr>
                <w:sz w:val="24"/>
              </w:rPr>
              <w:t>экстремистскую,</w:t>
            </w:r>
            <w:r>
              <w:rPr>
                <w:spacing w:val="-1"/>
                <w:sz w:val="24"/>
              </w:rPr>
              <w:t xml:space="preserve"> </w:t>
            </w:r>
            <w:r>
              <w:rPr>
                <w:sz w:val="24"/>
              </w:rPr>
              <w:t>террористическую</w:t>
            </w:r>
            <w:r>
              <w:rPr>
                <w:spacing w:val="-1"/>
                <w:sz w:val="24"/>
              </w:rPr>
              <w:t xml:space="preserve"> </w:t>
            </w:r>
            <w:r>
              <w:rPr>
                <w:sz w:val="24"/>
              </w:rPr>
              <w:t>и иную деструктивную деятельность, в субкультуры и формируемые на их основе сообщества экстремистской и суицидальной</w:t>
            </w:r>
            <w:r>
              <w:rPr>
                <w:spacing w:val="-7"/>
                <w:sz w:val="24"/>
              </w:rPr>
              <w:t xml:space="preserve"> </w:t>
            </w:r>
            <w:r>
              <w:rPr>
                <w:sz w:val="24"/>
              </w:rPr>
              <w:t>направленности)</w:t>
            </w:r>
            <w:r>
              <w:rPr>
                <w:spacing w:val="-8"/>
                <w:sz w:val="24"/>
              </w:rPr>
              <w:t xml:space="preserve"> </w:t>
            </w:r>
            <w:r>
              <w:rPr>
                <w:sz w:val="24"/>
              </w:rPr>
              <w:t>и</w:t>
            </w:r>
            <w:r>
              <w:rPr>
                <w:spacing w:val="-4"/>
                <w:sz w:val="24"/>
              </w:rPr>
              <w:t xml:space="preserve"> </w:t>
            </w:r>
            <w:r>
              <w:rPr>
                <w:sz w:val="24"/>
              </w:rPr>
              <w:t xml:space="preserve">способов </w:t>
            </w:r>
            <w:r>
              <w:rPr>
                <w:spacing w:val="-2"/>
                <w:sz w:val="24"/>
              </w:rPr>
              <w:t>противостоять</w:t>
            </w:r>
          </w:p>
          <w:p w:rsidR="008977DE" w:rsidRDefault="005325C3">
            <w:pPr>
              <w:pStyle w:val="TableParagraph"/>
              <w:spacing w:line="262" w:lineRule="exact"/>
              <w:rPr>
                <w:sz w:val="24"/>
              </w:rPr>
            </w:pPr>
            <w:r>
              <w:rPr>
                <w:spacing w:val="-2"/>
                <w:sz w:val="24"/>
              </w:rPr>
              <w:t>манипуляциям;</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4"/>
                <w:sz w:val="24"/>
              </w:rPr>
              <w:t xml:space="preserve"> </w:t>
            </w:r>
            <w:r>
              <w:rPr>
                <w:sz w:val="24"/>
              </w:rPr>
              <w:t>письменная</w:t>
            </w:r>
            <w:r>
              <w:rPr>
                <w:spacing w:val="-2"/>
                <w:sz w:val="24"/>
              </w:rPr>
              <w:t xml:space="preserve"> работа</w:t>
            </w:r>
          </w:p>
        </w:tc>
      </w:tr>
      <w:tr w:rsidR="008977DE">
        <w:trPr>
          <w:trHeight w:val="83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соблюдать</w:t>
            </w:r>
            <w:r>
              <w:rPr>
                <w:spacing w:val="-11"/>
                <w:sz w:val="24"/>
              </w:rPr>
              <w:t xml:space="preserve"> </w:t>
            </w:r>
            <w:r>
              <w:rPr>
                <w:sz w:val="24"/>
              </w:rPr>
              <w:t>правила</w:t>
            </w:r>
            <w:r>
              <w:rPr>
                <w:spacing w:val="-12"/>
                <w:sz w:val="24"/>
              </w:rPr>
              <w:t xml:space="preserve"> </w:t>
            </w:r>
            <w:r>
              <w:rPr>
                <w:sz w:val="24"/>
              </w:rPr>
              <w:t>коммуникации</w:t>
            </w:r>
            <w:r>
              <w:rPr>
                <w:spacing w:val="-11"/>
                <w:sz w:val="24"/>
              </w:rPr>
              <w:t xml:space="preserve"> </w:t>
            </w:r>
            <w:r>
              <w:rPr>
                <w:sz w:val="24"/>
              </w:rPr>
              <w:t>с</w:t>
            </w:r>
            <w:r>
              <w:rPr>
                <w:spacing w:val="-12"/>
                <w:sz w:val="24"/>
              </w:rPr>
              <w:t xml:space="preserve"> </w:t>
            </w:r>
            <w:r>
              <w:rPr>
                <w:sz w:val="24"/>
              </w:rPr>
              <w:t>незнакомыми людьми (в том числе с подозрительными людьми, у</w:t>
            </w:r>
          </w:p>
          <w:p w:rsidR="008977DE" w:rsidRDefault="005325C3">
            <w:pPr>
              <w:pStyle w:val="TableParagraph"/>
              <w:spacing w:line="264" w:lineRule="exact"/>
              <w:rPr>
                <w:sz w:val="24"/>
              </w:rPr>
            </w:pPr>
            <w:r>
              <w:rPr>
                <w:sz w:val="24"/>
              </w:rPr>
              <w:t>которых</w:t>
            </w:r>
            <w:r>
              <w:rPr>
                <w:spacing w:val="-4"/>
                <w:sz w:val="24"/>
              </w:rPr>
              <w:t xml:space="preserve"> </w:t>
            </w:r>
            <w:r>
              <w:rPr>
                <w:sz w:val="24"/>
              </w:rPr>
              <w:t>могут</w:t>
            </w:r>
            <w:r>
              <w:rPr>
                <w:spacing w:val="-4"/>
                <w:sz w:val="24"/>
              </w:rPr>
              <w:t xml:space="preserve"> </w:t>
            </w:r>
            <w:r>
              <w:rPr>
                <w:sz w:val="24"/>
              </w:rPr>
              <w:t>иметься</w:t>
            </w:r>
            <w:r>
              <w:rPr>
                <w:spacing w:val="-4"/>
                <w:sz w:val="24"/>
              </w:rPr>
              <w:t xml:space="preserve"> </w:t>
            </w:r>
            <w:r>
              <w:rPr>
                <w:sz w:val="24"/>
              </w:rPr>
              <w:t>преступные</w:t>
            </w:r>
            <w:r>
              <w:rPr>
                <w:spacing w:val="-5"/>
                <w:sz w:val="24"/>
              </w:rPr>
              <w:t xml:space="preserve"> </w:t>
            </w:r>
            <w:r>
              <w:rPr>
                <w:spacing w:val="-2"/>
                <w:sz w:val="24"/>
              </w:rPr>
              <w:t>намерения);</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110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666" w:firstLine="566"/>
              <w:jc w:val="both"/>
              <w:rPr>
                <w:sz w:val="24"/>
              </w:rPr>
            </w:pPr>
            <w:r>
              <w:rPr>
                <w:sz w:val="24"/>
              </w:rPr>
              <w:t>соблюдать</w:t>
            </w:r>
            <w:r>
              <w:rPr>
                <w:spacing w:val="-10"/>
                <w:sz w:val="24"/>
              </w:rPr>
              <w:t xml:space="preserve"> </w:t>
            </w:r>
            <w:r>
              <w:rPr>
                <w:sz w:val="24"/>
              </w:rPr>
              <w:t>правила</w:t>
            </w:r>
            <w:r>
              <w:rPr>
                <w:spacing w:val="-11"/>
                <w:sz w:val="24"/>
              </w:rPr>
              <w:t xml:space="preserve"> </w:t>
            </w:r>
            <w:r>
              <w:rPr>
                <w:sz w:val="24"/>
              </w:rPr>
              <w:t>безопасного</w:t>
            </w:r>
            <w:r>
              <w:rPr>
                <w:spacing w:val="-10"/>
                <w:sz w:val="24"/>
              </w:rPr>
              <w:t xml:space="preserve"> </w:t>
            </w:r>
            <w:r>
              <w:rPr>
                <w:sz w:val="24"/>
              </w:rPr>
              <w:t>и</w:t>
            </w:r>
            <w:r>
              <w:rPr>
                <w:spacing w:val="-10"/>
                <w:sz w:val="24"/>
              </w:rPr>
              <w:t xml:space="preserve"> </w:t>
            </w:r>
            <w:r>
              <w:rPr>
                <w:sz w:val="24"/>
              </w:rPr>
              <w:t>комфортного существования</w:t>
            </w:r>
            <w:r>
              <w:rPr>
                <w:spacing w:val="-6"/>
                <w:sz w:val="24"/>
              </w:rPr>
              <w:t xml:space="preserve"> </w:t>
            </w:r>
            <w:r>
              <w:rPr>
                <w:sz w:val="24"/>
              </w:rPr>
              <w:t>со</w:t>
            </w:r>
            <w:r>
              <w:rPr>
                <w:spacing w:val="-6"/>
                <w:sz w:val="24"/>
              </w:rPr>
              <w:t xml:space="preserve"> </w:t>
            </w:r>
            <w:r>
              <w:rPr>
                <w:sz w:val="24"/>
              </w:rPr>
              <w:t>знакомыми</w:t>
            </w:r>
            <w:r>
              <w:rPr>
                <w:spacing w:val="-6"/>
                <w:sz w:val="24"/>
              </w:rPr>
              <w:t xml:space="preserve"> </w:t>
            </w:r>
            <w:r>
              <w:rPr>
                <w:sz w:val="24"/>
              </w:rPr>
              <w:t>людьми</w:t>
            </w:r>
            <w:r>
              <w:rPr>
                <w:spacing w:val="-6"/>
                <w:sz w:val="24"/>
              </w:rPr>
              <w:t xml:space="preserve"> </w:t>
            </w:r>
            <w:r>
              <w:rPr>
                <w:sz w:val="24"/>
              </w:rPr>
              <w:t>и</w:t>
            </w:r>
            <w:r>
              <w:rPr>
                <w:spacing w:val="-6"/>
                <w:sz w:val="24"/>
              </w:rPr>
              <w:t xml:space="preserve"> </w:t>
            </w:r>
            <w:r>
              <w:rPr>
                <w:sz w:val="24"/>
              </w:rPr>
              <w:t>в</w:t>
            </w:r>
            <w:r>
              <w:rPr>
                <w:spacing w:val="-7"/>
                <w:sz w:val="24"/>
              </w:rPr>
              <w:t xml:space="preserve"> </w:t>
            </w:r>
            <w:r>
              <w:rPr>
                <w:sz w:val="24"/>
              </w:rPr>
              <w:t>различных группах, в том числе в семье, классе, коллективе</w:t>
            </w:r>
          </w:p>
          <w:p w:rsidR="008977DE" w:rsidRDefault="005325C3">
            <w:pPr>
              <w:pStyle w:val="TableParagraph"/>
              <w:spacing w:line="264" w:lineRule="exact"/>
              <w:jc w:val="both"/>
              <w:rPr>
                <w:sz w:val="24"/>
              </w:rPr>
            </w:pPr>
            <w:r>
              <w:rPr>
                <w:sz w:val="24"/>
              </w:rPr>
              <w:t>кружка/секции/спортивной</w:t>
            </w:r>
            <w:r>
              <w:rPr>
                <w:spacing w:val="-8"/>
                <w:sz w:val="24"/>
              </w:rPr>
              <w:t xml:space="preserve"> </w:t>
            </w:r>
            <w:r>
              <w:rPr>
                <w:sz w:val="24"/>
              </w:rPr>
              <w:t>команды,</w:t>
            </w:r>
            <w:r>
              <w:rPr>
                <w:spacing w:val="-7"/>
                <w:sz w:val="24"/>
              </w:rPr>
              <w:t xml:space="preserve"> </w:t>
            </w:r>
            <w:r>
              <w:rPr>
                <w:sz w:val="24"/>
              </w:rPr>
              <w:t>группе</w:t>
            </w:r>
            <w:r>
              <w:rPr>
                <w:spacing w:val="-7"/>
                <w:sz w:val="24"/>
              </w:rPr>
              <w:t xml:space="preserve"> </w:t>
            </w:r>
            <w:r>
              <w:rPr>
                <w:spacing w:val="-2"/>
                <w:sz w:val="24"/>
              </w:rPr>
              <w:t>друзей;</w:t>
            </w:r>
          </w:p>
        </w:tc>
        <w:tc>
          <w:tcPr>
            <w:tcW w:w="3405" w:type="dxa"/>
          </w:tcPr>
          <w:p w:rsidR="008977DE" w:rsidRDefault="005325C3">
            <w:pPr>
              <w:pStyle w:val="TableParagraph"/>
              <w:spacing w:line="268" w:lineRule="exact"/>
              <w:rPr>
                <w:sz w:val="24"/>
              </w:rPr>
            </w:pPr>
            <w:r>
              <w:rPr>
                <w:sz w:val="24"/>
              </w:rPr>
              <w:t>Текущий–</w:t>
            </w:r>
            <w:r>
              <w:rPr>
                <w:spacing w:val="-4"/>
                <w:sz w:val="24"/>
              </w:rPr>
              <w:t xml:space="preserve"> </w:t>
            </w:r>
            <w:r>
              <w:rPr>
                <w:sz w:val="24"/>
              </w:rPr>
              <w:t>письменная</w:t>
            </w:r>
            <w:r>
              <w:rPr>
                <w:spacing w:val="-6"/>
                <w:sz w:val="24"/>
              </w:rPr>
              <w:t xml:space="preserve"> </w:t>
            </w: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распознавать</w:t>
            </w:r>
            <w:r>
              <w:rPr>
                <w:spacing w:val="-9"/>
                <w:sz w:val="24"/>
              </w:rPr>
              <w:t xml:space="preserve"> </w:t>
            </w:r>
            <w:r>
              <w:rPr>
                <w:sz w:val="24"/>
              </w:rPr>
              <w:t>опасности</w:t>
            </w:r>
            <w:r>
              <w:rPr>
                <w:spacing w:val="-11"/>
                <w:sz w:val="24"/>
              </w:rPr>
              <w:t xml:space="preserve"> </w:t>
            </w:r>
            <w:r>
              <w:rPr>
                <w:sz w:val="24"/>
              </w:rPr>
              <w:t>и</w:t>
            </w:r>
            <w:r>
              <w:rPr>
                <w:spacing w:val="-9"/>
                <w:sz w:val="24"/>
              </w:rPr>
              <w:t xml:space="preserve"> </w:t>
            </w:r>
            <w:r>
              <w:rPr>
                <w:sz w:val="24"/>
              </w:rPr>
              <w:t>соблюдать</w:t>
            </w:r>
            <w:r>
              <w:rPr>
                <w:spacing w:val="-6"/>
                <w:sz w:val="24"/>
              </w:rPr>
              <w:t xml:space="preserve"> </w:t>
            </w:r>
            <w:r>
              <w:rPr>
                <w:sz w:val="24"/>
              </w:rPr>
              <w:t>правила безопасного поведения в практике современных</w:t>
            </w:r>
          </w:p>
          <w:p w:rsidR="008977DE" w:rsidRDefault="005325C3">
            <w:pPr>
              <w:pStyle w:val="TableParagraph"/>
              <w:spacing w:line="264" w:lineRule="exact"/>
              <w:rPr>
                <w:sz w:val="24"/>
              </w:rPr>
            </w:pPr>
            <w:r>
              <w:rPr>
                <w:sz w:val="24"/>
              </w:rPr>
              <w:t>молодёжных</w:t>
            </w:r>
            <w:r>
              <w:rPr>
                <w:spacing w:val="1"/>
                <w:sz w:val="24"/>
              </w:rPr>
              <w:t xml:space="preserve"> </w:t>
            </w:r>
            <w:r>
              <w:rPr>
                <w:spacing w:val="-2"/>
                <w:sz w:val="24"/>
              </w:rPr>
              <w:t>увлечений;</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итоговый - тест</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7"/>
                <w:sz w:val="24"/>
              </w:rPr>
              <w:t xml:space="preserve"> </w:t>
            </w:r>
            <w:r>
              <w:rPr>
                <w:sz w:val="24"/>
              </w:rPr>
              <w:t>действовать</w:t>
            </w:r>
            <w:r>
              <w:rPr>
                <w:spacing w:val="-4"/>
                <w:sz w:val="24"/>
              </w:rPr>
              <w:t xml:space="preserve"> </w:t>
            </w:r>
            <w:r>
              <w:rPr>
                <w:sz w:val="24"/>
              </w:rPr>
              <w:t>при</w:t>
            </w:r>
            <w:r>
              <w:rPr>
                <w:spacing w:val="-4"/>
                <w:sz w:val="24"/>
              </w:rPr>
              <w:t xml:space="preserve"> </w:t>
            </w:r>
            <w:r>
              <w:rPr>
                <w:sz w:val="24"/>
              </w:rPr>
              <w:t>опасных</w:t>
            </w:r>
            <w:r>
              <w:rPr>
                <w:spacing w:val="-2"/>
                <w:sz w:val="24"/>
              </w:rPr>
              <w:t xml:space="preserve"> проявлениях</w:t>
            </w:r>
          </w:p>
          <w:p w:rsidR="008977DE" w:rsidRDefault="005325C3">
            <w:pPr>
              <w:pStyle w:val="TableParagraph"/>
              <w:spacing w:line="264" w:lineRule="exact"/>
              <w:rPr>
                <w:sz w:val="24"/>
              </w:rPr>
            </w:pPr>
            <w:r>
              <w:rPr>
                <w:sz w:val="24"/>
              </w:rPr>
              <w:t>конфликта</w:t>
            </w:r>
            <w:r>
              <w:rPr>
                <w:spacing w:val="-4"/>
                <w:sz w:val="24"/>
              </w:rPr>
              <w:t xml:space="preserve"> </w:t>
            </w:r>
            <w:r>
              <w:rPr>
                <w:sz w:val="24"/>
              </w:rPr>
              <w:t>и</w:t>
            </w:r>
            <w:r>
              <w:rPr>
                <w:spacing w:val="-4"/>
                <w:sz w:val="24"/>
              </w:rPr>
              <w:t xml:space="preserve"> </w:t>
            </w:r>
            <w:r>
              <w:rPr>
                <w:sz w:val="24"/>
              </w:rPr>
              <w:t>при</w:t>
            </w:r>
            <w:r>
              <w:rPr>
                <w:spacing w:val="-3"/>
                <w:sz w:val="24"/>
              </w:rPr>
              <w:t xml:space="preserve"> </w:t>
            </w:r>
            <w:r>
              <w:rPr>
                <w:sz w:val="24"/>
              </w:rPr>
              <w:t>возможных</w:t>
            </w:r>
            <w:r>
              <w:rPr>
                <w:spacing w:val="-1"/>
                <w:sz w:val="24"/>
              </w:rPr>
              <w:t xml:space="preserve"> </w:t>
            </w:r>
            <w:r>
              <w:rPr>
                <w:spacing w:val="-2"/>
                <w:sz w:val="24"/>
              </w:rPr>
              <w:t>манипуляциях;</w:t>
            </w:r>
          </w:p>
        </w:tc>
        <w:tc>
          <w:tcPr>
            <w:tcW w:w="3405" w:type="dxa"/>
          </w:tcPr>
          <w:p w:rsidR="008977DE" w:rsidRDefault="005325C3">
            <w:pPr>
              <w:pStyle w:val="TableParagraph"/>
              <w:spacing w:line="268" w:lineRule="exact"/>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rPr>
                <w:sz w:val="24"/>
              </w:rPr>
            </w:pPr>
            <w:r>
              <w:rPr>
                <w:sz w:val="24"/>
              </w:rPr>
              <w:t>итоговый</w:t>
            </w:r>
            <w:r>
              <w:rPr>
                <w:spacing w:val="-1"/>
                <w:sz w:val="24"/>
              </w:rPr>
              <w:t xml:space="preserve"> </w:t>
            </w:r>
            <w:r>
              <w:rPr>
                <w:sz w:val="24"/>
              </w:rPr>
              <w:t>-</w:t>
            </w:r>
            <w:r>
              <w:rPr>
                <w:spacing w:val="-1"/>
                <w:sz w:val="24"/>
              </w:rPr>
              <w:t xml:space="preserve"> </w:t>
            </w:r>
            <w:r>
              <w:rPr>
                <w:spacing w:val="-4"/>
                <w:sz w:val="24"/>
              </w:rPr>
              <w:t>тест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b/>
                <w:sz w:val="24"/>
              </w:rPr>
            </w:pPr>
            <w:r>
              <w:rPr>
                <w:b/>
                <w:sz w:val="24"/>
              </w:rPr>
              <w:t>Модуль</w:t>
            </w:r>
            <w:r>
              <w:rPr>
                <w:b/>
                <w:spacing w:val="-8"/>
                <w:sz w:val="24"/>
              </w:rPr>
              <w:t xml:space="preserve"> </w:t>
            </w:r>
            <w:r>
              <w:rPr>
                <w:b/>
                <w:sz w:val="24"/>
              </w:rPr>
              <w:t>№</w:t>
            </w:r>
            <w:r>
              <w:rPr>
                <w:b/>
                <w:spacing w:val="-9"/>
                <w:sz w:val="24"/>
              </w:rPr>
              <w:t xml:space="preserve"> </w:t>
            </w:r>
            <w:r>
              <w:rPr>
                <w:b/>
                <w:sz w:val="24"/>
              </w:rPr>
              <w:t>8</w:t>
            </w:r>
            <w:r>
              <w:rPr>
                <w:b/>
                <w:spacing w:val="-8"/>
                <w:sz w:val="24"/>
              </w:rPr>
              <w:t xml:space="preserve"> </w:t>
            </w:r>
            <w:r>
              <w:rPr>
                <w:b/>
                <w:sz w:val="24"/>
              </w:rPr>
              <w:t>«Безопасность</w:t>
            </w:r>
            <w:r>
              <w:rPr>
                <w:b/>
                <w:spacing w:val="-8"/>
                <w:sz w:val="24"/>
              </w:rPr>
              <w:t xml:space="preserve"> </w:t>
            </w:r>
            <w:r>
              <w:rPr>
                <w:b/>
                <w:sz w:val="24"/>
              </w:rPr>
              <w:t>в</w:t>
            </w:r>
            <w:r>
              <w:rPr>
                <w:b/>
                <w:spacing w:val="-8"/>
                <w:sz w:val="24"/>
              </w:rPr>
              <w:t xml:space="preserve"> </w:t>
            </w:r>
            <w:r>
              <w:rPr>
                <w:b/>
                <w:sz w:val="24"/>
              </w:rPr>
              <w:t xml:space="preserve">информационном </w:t>
            </w:r>
            <w:r>
              <w:rPr>
                <w:b/>
                <w:spacing w:val="-2"/>
                <w:sz w:val="24"/>
              </w:rPr>
              <w:t>пространстве»:</w:t>
            </w:r>
          </w:p>
          <w:p w:rsidR="008977DE" w:rsidRDefault="005325C3">
            <w:pPr>
              <w:pStyle w:val="TableParagraph"/>
              <w:spacing w:line="271" w:lineRule="exact"/>
              <w:ind w:left="673"/>
              <w:rPr>
                <w:sz w:val="24"/>
              </w:rPr>
            </w:pPr>
            <w:r>
              <w:rPr>
                <w:sz w:val="24"/>
              </w:rPr>
              <w:t>приводить</w:t>
            </w:r>
            <w:r>
              <w:rPr>
                <w:spacing w:val="-8"/>
                <w:sz w:val="24"/>
              </w:rPr>
              <w:t xml:space="preserve"> </w:t>
            </w:r>
            <w:r>
              <w:rPr>
                <w:sz w:val="24"/>
              </w:rPr>
              <w:t>примеры</w:t>
            </w:r>
            <w:r>
              <w:rPr>
                <w:spacing w:val="-6"/>
                <w:sz w:val="24"/>
              </w:rPr>
              <w:t xml:space="preserve"> </w:t>
            </w:r>
            <w:r>
              <w:rPr>
                <w:sz w:val="24"/>
              </w:rPr>
              <w:t>информационных</w:t>
            </w:r>
            <w:r>
              <w:rPr>
                <w:spacing w:val="-6"/>
                <w:sz w:val="24"/>
              </w:rPr>
              <w:t xml:space="preserve"> </w:t>
            </w:r>
            <w:r>
              <w:rPr>
                <w:spacing w:val="-10"/>
                <w:sz w:val="24"/>
              </w:rPr>
              <w:t>и</w:t>
            </w:r>
          </w:p>
          <w:p w:rsidR="008977DE" w:rsidRDefault="005325C3">
            <w:pPr>
              <w:pStyle w:val="TableParagraph"/>
              <w:spacing w:line="264" w:lineRule="exact"/>
              <w:rPr>
                <w:sz w:val="24"/>
              </w:rPr>
            </w:pPr>
            <w:r>
              <w:rPr>
                <w:sz w:val="24"/>
              </w:rPr>
              <w:t>компьютерных</w:t>
            </w:r>
            <w:r>
              <w:rPr>
                <w:spacing w:val="-4"/>
                <w:sz w:val="24"/>
              </w:rPr>
              <w:t xml:space="preserve"> </w:t>
            </w:r>
            <w:r>
              <w:rPr>
                <w:sz w:val="24"/>
              </w:rPr>
              <w:t>угроз;</w:t>
            </w:r>
            <w:r>
              <w:rPr>
                <w:spacing w:val="-6"/>
                <w:sz w:val="24"/>
              </w:rPr>
              <w:t xml:space="preserve"> </w:t>
            </w:r>
            <w:r>
              <w:rPr>
                <w:sz w:val="24"/>
              </w:rPr>
              <w:t>характеризовать</w:t>
            </w:r>
            <w:r>
              <w:rPr>
                <w:spacing w:val="-6"/>
                <w:sz w:val="24"/>
              </w:rPr>
              <w:t xml:space="preserve"> </w:t>
            </w:r>
            <w:r>
              <w:rPr>
                <w:spacing w:val="-2"/>
                <w:sz w:val="24"/>
              </w:rPr>
              <w:t>потенциальные</w:t>
            </w:r>
          </w:p>
        </w:tc>
        <w:tc>
          <w:tcPr>
            <w:tcW w:w="3405" w:type="dxa"/>
          </w:tcPr>
          <w:p w:rsidR="008977DE" w:rsidRDefault="008977DE">
            <w:pPr>
              <w:pStyle w:val="TableParagraph"/>
              <w:ind w:left="0"/>
              <w:rPr>
                <w:sz w:val="24"/>
              </w:rPr>
            </w:pP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1103"/>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rPr>
                <w:sz w:val="24"/>
              </w:rPr>
            </w:pPr>
            <w:r>
              <w:rPr>
                <w:sz w:val="24"/>
              </w:rPr>
              <w:t>риски и угрозы при использовании сети Интернет, предупреждать</w:t>
            </w:r>
            <w:r>
              <w:rPr>
                <w:spacing w:val="-5"/>
                <w:sz w:val="24"/>
              </w:rPr>
              <w:t xml:space="preserve"> </w:t>
            </w:r>
            <w:r>
              <w:rPr>
                <w:sz w:val="24"/>
              </w:rPr>
              <w:t>риски</w:t>
            </w:r>
            <w:r>
              <w:rPr>
                <w:spacing w:val="-5"/>
                <w:sz w:val="24"/>
              </w:rPr>
              <w:t xml:space="preserve"> </w:t>
            </w:r>
            <w:r>
              <w:rPr>
                <w:sz w:val="24"/>
              </w:rPr>
              <w:t>и</w:t>
            </w:r>
            <w:r>
              <w:rPr>
                <w:spacing w:val="-5"/>
                <w:sz w:val="24"/>
              </w:rPr>
              <w:t xml:space="preserve"> </w:t>
            </w:r>
            <w:r>
              <w:rPr>
                <w:sz w:val="24"/>
              </w:rPr>
              <w:t>угрозы</w:t>
            </w:r>
            <w:r>
              <w:rPr>
                <w:spacing w:val="-5"/>
                <w:sz w:val="24"/>
              </w:rPr>
              <w:t xml:space="preserve"> </w:t>
            </w:r>
            <w:r>
              <w:rPr>
                <w:sz w:val="24"/>
              </w:rPr>
              <w:t>в</w:t>
            </w:r>
            <w:r>
              <w:rPr>
                <w:spacing w:val="-6"/>
                <w:sz w:val="24"/>
              </w:rPr>
              <w:t xml:space="preserve"> </w:t>
            </w:r>
            <w:r>
              <w:rPr>
                <w:sz w:val="24"/>
              </w:rPr>
              <w:t>Интернете</w:t>
            </w:r>
            <w:r>
              <w:rPr>
                <w:spacing w:val="-6"/>
                <w:sz w:val="24"/>
              </w:rPr>
              <w:t xml:space="preserve"> </w:t>
            </w:r>
            <w:r>
              <w:rPr>
                <w:sz w:val="24"/>
              </w:rPr>
              <w:t>(в</w:t>
            </w:r>
            <w:r>
              <w:rPr>
                <w:spacing w:val="-5"/>
                <w:sz w:val="24"/>
              </w:rPr>
              <w:t xml:space="preserve"> </w:t>
            </w:r>
            <w:r>
              <w:rPr>
                <w:sz w:val="24"/>
              </w:rPr>
              <w:t>том</w:t>
            </w:r>
            <w:r>
              <w:rPr>
                <w:spacing w:val="-6"/>
                <w:sz w:val="24"/>
              </w:rPr>
              <w:t xml:space="preserve"> </w:t>
            </w:r>
            <w:r>
              <w:rPr>
                <w:sz w:val="24"/>
              </w:rPr>
              <w:t>числе вовлечения в экстремистские, террористические и иные</w:t>
            </w:r>
          </w:p>
          <w:p w:rsidR="008977DE" w:rsidRDefault="005325C3">
            <w:pPr>
              <w:pStyle w:val="TableParagraph"/>
              <w:spacing w:line="264" w:lineRule="exact"/>
              <w:rPr>
                <w:sz w:val="24"/>
              </w:rPr>
            </w:pPr>
            <w:r>
              <w:rPr>
                <w:sz w:val="24"/>
              </w:rPr>
              <w:t>деструктивные</w:t>
            </w:r>
            <w:r>
              <w:rPr>
                <w:spacing w:val="-10"/>
                <w:sz w:val="24"/>
              </w:rPr>
              <w:t xml:space="preserve"> </w:t>
            </w:r>
            <w:r>
              <w:rPr>
                <w:sz w:val="24"/>
              </w:rPr>
              <w:t>Интернет-</w:t>
            </w:r>
            <w:r>
              <w:rPr>
                <w:spacing w:val="-2"/>
                <w:sz w:val="24"/>
              </w:rPr>
              <w:t>сообщества);</w:t>
            </w:r>
          </w:p>
        </w:tc>
        <w:tc>
          <w:tcPr>
            <w:tcW w:w="3405" w:type="dxa"/>
          </w:tcPr>
          <w:p w:rsidR="008977DE" w:rsidRDefault="008977DE">
            <w:pPr>
              <w:pStyle w:val="TableParagraph"/>
              <w:ind w:left="0"/>
              <w:rPr>
                <w:sz w:val="24"/>
              </w:rPr>
            </w:pP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владеть принципами безопасного использования Интернета, электронных изделий бытового назначения</w:t>
            </w:r>
          </w:p>
          <w:p w:rsidR="008977DE" w:rsidRDefault="005325C3">
            <w:pPr>
              <w:pStyle w:val="TableParagraph"/>
              <w:spacing w:line="270" w:lineRule="atLeast"/>
              <w:ind w:right="214"/>
              <w:rPr>
                <w:sz w:val="24"/>
              </w:rPr>
            </w:pPr>
            <w:r>
              <w:rPr>
                <w:sz w:val="24"/>
              </w:rPr>
              <w:t>(игровые</w:t>
            </w:r>
            <w:r>
              <w:rPr>
                <w:spacing w:val="-9"/>
                <w:sz w:val="24"/>
              </w:rPr>
              <w:t xml:space="preserve"> </w:t>
            </w:r>
            <w:r>
              <w:rPr>
                <w:sz w:val="24"/>
              </w:rPr>
              <w:t>приставки,</w:t>
            </w:r>
            <w:r>
              <w:rPr>
                <w:spacing w:val="-8"/>
                <w:sz w:val="24"/>
              </w:rPr>
              <w:t xml:space="preserve"> </w:t>
            </w:r>
            <w:r>
              <w:rPr>
                <w:sz w:val="24"/>
              </w:rPr>
              <w:t>мобильные</w:t>
            </w:r>
            <w:r>
              <w:rPr>
                <w:spacing w:val="-9"/>
                <w:sz w:val="24"/>
              </w:rPr>
              <w:t xml:space="preserve"> </w:t>
            </w:r>
            <w:r>
              <w:rPr>
                <w:sz w:val="24"/>
              </w:rPr>
              <w:t>телефоны</w:t>
            </w:r>
            <w:r>
              <w:rPr>
                <w:spacing w:val="-8"/>
                <w:sz w:val="24"/>
              </w:rPr>
              <w:t xml:space="preserve"> </w:t>
            </w:r>
            <w:r>
              <w:rPr>
                <w:sz w:val="24"/>
              </w:rPr>
              <w:t>сотовой</w:t>
            </w:r>
            <w:r>
              <w:rPr>
                <w:spacing w:val="-8"/>
                <w:sz w:val="24"/>
              </w:rPr>
              <w:t xml:space="preserve"> </w:t>
            </w:r>
            <w:r>
              <w:rPr>
                <w:sz w:val="24"/>
              </w:rPr>
              <w:t>связи и другие);</w:t>
            </w:r>
          </w:p>
        </w:tc>
        <w:tc>
          <w:tcPr>
            <w:tcW w:w="3405" w:type="dxa"/>
          </w:tcPr>
          <w:p w:rsidR="008977DE" w:rsidRDefault="005325C3">
            <w:pPr>
              <w:pStyle w:val="TableParagraph"/>
              <w:ind w:right="847"/>
              <w:rPr>
                <w:sz w:val="24"/>
              </w:rPr>
            </w:pPr>
            <w:r>
              <w:rPr>
                <w:spacing w:val="-2"/>
                <w:sz w:val="24"/>
              </w:rPr>
              <w:t xml:space="preserve">Тематический, </w:t>
            </w:r>
            <w:r>
              <w:rPr>
                <w:sz w:val="24"/>
              </w:rPr>
              <w:t>итоговый</w:t>
            </w:r>
            <w:r>
              <w:rPr>
                <w:spacing w:val="-15"/>
                <w:sz w:val="24"/>
              </w:rPr>
              <w:t xml:space="preserve"> </w:t>
            </w:r>
            <w:r>
              <w:rPr>
                <w:sz w:val="24"/>
              </w:rPr>
              <w:t>-</w:t>
            </w:r>
            <w:r>
              <w:rPr>
                <w:spacing w:val="-15"/>
                <w:sz w:val="24"/>
              </w:rPr>
              <w:t xml:space="preserve"> </w:t>
            </w:r>
            <w:r>
              <w:rPr>
                <w:sz w:val="24"/>
              </w:rPr>
              <w:t>тест</w:t>
            </w:r>
          </w:p>
        </w:tc>
      </w:tr>
      <w:tr w:rsidR="008977DE">
        <w:trPr>
          <w:trHeight w:val="59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предупреждать</w:t>
            </w:r>
            <w:r>
              <w:rPr>
                <w:spacing w:val="-10"/>
                <w:sz w:val="24"/>
              </w:rPr>
              <w:t xml:space="preserve"> </w:t>
            </w:r>
            <w:r>
              <w:rPr>
                <w:sz w:val="24"/>
              </w:rPr>
              <w:t>возникновение</w:t>
            </w:r>
            <w:r>
              <w:rPr>
                <w:spacing w:val="-11"/>
                <w:sz w:val="24"/>
              </w:rPr>
              <w:t xml:space="preserve"> </w:t>
            </w:r>
            <w:r>
              <w:rPr>
                <w:sz w:val="24"/>
              </w:rPr>
              <w:t>сложных</w:t>
            </w:r>
            <w:r>
              <w:rPr>
                <w:spacing w:val="-10"/>
                <w:sz w:val="24"/>
              </w:rPr>
              <w:t xml:space="preserve"> </w:t>
            </w:r>
            <w:r>
              <w:rPr>
                <w:sz w:val="24"/>
              </w:rPr>
              <w:t>и</w:t>
            </w:r>
            <w:r>
              <w:rPr>
                <w:spacing w:val="-10"/>
                <w:sz w:val="24"/>
              </w:rPr>
              <w:t xml:space="preserve"> </w:t>
            </w:r>
            <w:r>
              <w:rPr>
                <w:sz w:val="24"/>
              </w:rPr>
              <w:t xml:space="preserve">опасных </w:t>
            </w:r>
            <w:r>
              <w:rPr>
                <w:spacing w:val="-2"/>
                <w:sz w:val="24"/>
              </w:rPr>
              <w:t>ситуаций;</w:t>
            </w:r>
          </w:p>
        </w:tc>
        <w:tc>
          <w:tcPr>
            <w:tcW w:w="3405" w:type="dxa"/>
          </w:tcPr>
          <w:p w:rsidR="008977DE" w:rsidRDefault="005325C3">
            <w:pPr>
              <w:pStyle w:val="TableParagraph"/>
              <w:tabs>
                <w:tab w:val="left" w:pos="1278"/>
              </w:tabs>
              <w:spacing w:line="268" w:lineRule="exact"/>
              <w:rPr>
                <w:sz w:val="24"/>
              </w:rPr>
            </w:pPr>
            <w:r>
              <w:rPr>
                <w:spacing w:val="-2"/>
                <w:sz w:val="24"/>
              </w:rPr>
              <w:t>Текущий</w:t>
            </w:r>
            <w:r>
              <w:rPr>
                <w:sz w:val="24"/>
              </w:rPr>
              <w:tab/>
              <w:t>-</w:t>
            </w:r>
            <w:r>
              <w:rPr>
                <w:spacing w:val="-4"/>
                <w:sz w:val="24"/>
              </w:rPr>
              <w:t xml:space="preserve"> </w:t>
            </w:r>
            <w:r>
              <w:rPr>
                <w:sz w:val="24"/>
              </w:rPr>
              <w:t>устный</w:t>
            </w:r>
            <w:r>
              <w:rPr>
                <w:spacing w:val="-2"/>
                <w:sz w:val="24"/>
              </w:rPr>
              <w:t xml:space="preserve"> </w:t>
            </w:r>
            <w:r>
              <w:rPr>
                <w:spacing w:val="-4"/>
                <w:sz w:val="24"/>
              </w:rPr>
              <w:t>ответ</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характеризовать и предотвращать потенциальные риски</w:t>
            </w:r>
            <w:r>
              <w:rPr>
                <w:spacing w:val="-8"/>
                <w:sz w:val="24"/>
              </w:rPr>
              <w:t xml:space="preserve"> </w:t>
            </w:r>
            <w:r>
              <w:rPr>
                <w:sz w:val="24"/>
              </w:rPr>
              <w:t>и</w:t>
            </w:r>
            <w:r>
              <w:rPr>
                <w:spacing w:val="-5"/>
                <w:sz w:val="24"/>
              </w:rPr>
              <w:t xml:space="preserve"> </w:t>
            </w:r>
            <w:r>
              <w:rPr>
                <w:sz w:val="24"/>
              </w:rPr>
              <w:t>угрозы</w:t>
            </w:r>
            <w:r>
              <w:rPr>
                <w:spacing w:val="-8"/>
                <w:sz w:val="24"/>
              </w:rPr>
              <w:t xml:space="preserve"> </w:t>
            </w:r>
            <w:r>
              <w:rPr>
                <w:sz w:val="24"/>
              </w:rPr>
              <w:t>при</w:t>
            </w:r>
            <w:r>
              <w:rPr>
                <w:spacing w:val="-8"/>
                <w:sz w:val="24"/>
              </w:rPr>
              <w:t xml:space="preserve"> </w:t>
            </w:r>
            <w:r>
              <w:rPr>
                <w:sz w:val="24"/>
              </w:rPr>
              <w:t>использовании</w:t>
            </w:r>
            <w:r>
              <w:rPr>
                <w:spacing w:val="-8"/>
                <w:sz w:val="24"/>
              </w:rPr>
              <w:t xml:space="preserve"> </w:t>
            </w:r>
            <w:r>
              <w:rPr>
                <w:sz w:val="24"/>
              </w:rPr>
              <w:t>Интернета</w:t>
            </w:r>
            <w:r>
              <w:rPr>
                <w:spacing w:val="-8"/>
                <w:sz w:val="24"/>
              </w:rPr>
              <w:t xml:space="preserve"> </w:t>
            </w:r>
            <w:r>
              <w:rPr>
                <w:sz w:val="24"/>
              </w:rPr>
              <w:t>(например: мошенничество,</w:t>
            </w:r>
            <w:r>
              <w:rPr>
                <w:spacing w:val="-7"/>
                <w:sz w:val="24"/>
              </w:rPr>
              <w:t xml:space="preserve"> </w:t>
            </w:r>
            <w:r>
              <w:rPr>
                <w:sz w:val="24"/>
              </w:rPr>
              <w:t>игромания,</w:t>
            </w:r>
            <w:r>
              <w:rPr>
                <w:spacing w:val="-4"/>
                <w:sz w:val="24"/>
              </w:rPr>
              <w:t xml:space="preserve"> </w:t>
            </w:r>
            <w:r>
              <w:rPr>
                <w:sz w:val="24"/>
              </w:rPr>
              <w:t>деструктивные</w:t>
            </w:r>
            <w:r>
              <w:rPr>
                <w:spacing w:val="-6"/>
                <w:sz w:val="24"/>
              </w:rPr>
              <w:t xml:space="preserve"> </w:t>
            </w:r>
            <w:r>
              <w:rPr>
                <w:sz w:val="24"/>
              </w:rPr>
              <w:t>сообщества</w:t>
            </w:r>
            <w:r>
              <w:rPr>
                <w:spacing w:val="-6"/>
                <w:sz w:val="24"/>
              </w:rPr>
              <w:t xml:space="preserve"> </w:t>
            </w:r>
            <w:r>
              <w:rPr>
                <w:spacing w:val="-10"/>
                <w:sz w:val="24"/>
              </w:rPr>
              <w:t>в</w:t>
            </w:r>
          </w:p>
          <w:p w:rsidR="008977DE" w:rsidRDefault="005325C3">
            <w:pPr>
              <w:pStyle w:val="TableParagraph"/>
              <w:spacing w:line="264" w:lineRule="exact"/>
              <w:rPr>
                <w:sz w:val="24"/>
              </w:rPr>
            </w:pPr>
            <w:r>
              <w:rPr>
                <w:sz w:val="24"/>
              </w:rPr>
              <w:t>социальных</w:t>
            </w:r>
            <w:r>
              <w:rPr>
                <w:spacing w:val="-4"/>
                <w:sz w:val="24"/>
              </w:rPr>
              <w:t xml:space="preserve"> </w:t>
            </w:r>
            <w:r>
              <w:rPr>
                <w:spacing w:val="-2"/>
                <w:sz w:val="24"/>
              </w:rPr>
              <w:t>сетях);</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3" w:lineRule="exact"/>
              <w:ind w:left="673"/>
              <w:rPr>
                <w:b/>
                <w:sz w:val="24"/>
              </w:rPr>
            </w:pPr>
            <w:r>
              <w:rPr>
                <w:b/>
                <w:sz w:val="24"/>
              </w:rPr>
              <w:t>Модуль</w:t>
            </w:r>
            <w:r>
              <w:rPr>
                <w:b/>
                <w:spacing w:val="-1"/>
                <w:sz w:val="24"/>
              </w:rPr>
              <w:t xml:space="preserve"> </w:t>
            </w:r>
            <w:r>
              <w:rPr>
                <w:b/>
                <w:sz w:val="24"/>
              </w:rPr>
              <w:t>№</w:t>
            </w:r>
            <w:r>
              <w:rPr>
                <w:b/>
                <w:spacing w:val="-2"/>
                <w:sz w:val="24"/>
              </w:rPr>
              <w:t xml:space="preserve"> </w:t>
            </w:r>
            <w:r>
              <w:rPr>
                <w:b/>
                <w:sz w:val="24"/>
              </w:rPr>
              <w:t xml:space="preserve">9 «Основы </w:t>
            </w:r>
            <w:r>
              <w:rPr>
                <w:b/>
                <w:spacing w:val="-2"/>
                <w:sz w:val="24"/>
              </w:rPr>
              <w:t>противодействия</w:t>
            </w:r>
          </w:p>
          <w:p w:rsidR="008977DE" w:rsidRDefault="005325C3">
            <w:pPr>
              <w:pStyle w:val="TableParagraph"/>
              <w:spacing w:line="259" w:lineRule="exact"/>
              <w:rPr>
                <w:b/>
                <w:sz w:val="24"/>
              </w:rPr>
            </w:pPr>
            <w:r>
              <w:rPr>
                <w:b/>
                <w:sz w:val="24"/>
              </w:rPr>
              <w:t>экстремизму</w:t>
            </w:r>
            <w:r>
              <w:rPr>
                <w:b/>
                <w:spacing w:val="-3"/>
                <w:sz w:val="24"/>
              </w:rPr>
              <w:t xml:space="preserve"> </w:t>
            </w:r>
            <w:r>
              <w:rPr>
                <w:b/>
                <w:sz w:val="24"/>
              </w:rPr>
              <w:t>и</w:t>
            </w:r>
            <w:r>
              <w:rPr>
                <w:b/>
                <w:spacing w:val="-4"/>
                <w:sz w:val="24"/>
              </w:rPr>
              <w:t xml:space="preserve"> </w:t>
            </w:r>
            <w:r>
              <w:rPr>
                <w:b/>
                <w:spacing w:val="-2"/>
                <w:sz w:val="24"/>
              </w:rPr>
              <w:t>терроризму»:</w:t>
            </w:r>
          </w:p>
        </w:tc>
        <w:tc>
          <w:tcPr>
            <w:tcW w:w="3405" w:type="dxa"/>
          </w:tcPr>
          <w:p w:rsidR="008977DE" w:rsidRDefault="008977DE">
            <w:pPr>
              <w:pStyle w:val="TableParagraph"/>
              <w:ind w:left="0"/>
              <w:rPr>
                <w:sz w:val="24"/>
              </w:rPr>
            </w:pP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7"/>
                <w:sz w:val="24"/>
              </w:rPr>
              <w:t xml:space="preserve"> </w:t>
            </w:r>
            <w:r>
              <w:rPr>
                <w:sz w:val="24"/>
              </w:rPr>
              <w:t>понятия</w:t>
            </w:r>
            <w:r>
              <w:rPr>
                <w:spacing w:val="-5"/>
                <w:sz w:val="24"/>
              </w:rPr>
              <w:t xml:space="preserve"> </w:t>
            </w:r>
            <w:r>
              <w:rPr>
                <w:sz w:val="24"/>
              </w:rPr>
              <w:t>экстремизма,</w:t>
            </w:r>
            <w:r>
              <w:rPr>
                <w:spacing w:val="-5"/>
                <w:sz w:val="24"/>
              </w:rPr>
              <w:t xml:space="preserve"> </w:t>
            </w:r>
            <w:r>
              <w:rPr>
                <w:sz w:val="24"/>
              </w:rPr>
              <w:t>терроризма,</w:t>
            </w:r>
            <w:r>
              <w:rPr>
                <w:spacing w:val="-5"/>
                <w:sz w:val="24"/>
              </w:rPr>
              <w:t xml:space="preserve"> их</w:t>
            </w:r>
          </w:p>
          <w:p w:rsidR="008977DE" w:rsidRDefault="005325C3">
            <w:pPr>
              <w:pStyle w:val="TableParagraph"/>
              <w:spacing w:line="264" w:lineRule="exact"/>
              <w:rPr>
                <w:sz w:val="24"/>
              </w:rPr>
            </w:pPr>
            <w:r>
              <w:rPr>
                <w:sz w:val="24"/>
              </w:rPr>
              <w:t>причины</w:t>
            </w:r>
            <w:r>
              <w:rPr>
                <w:spacing w:val="-2"/>
                <w:sz w:val="24"/>
              </w:rPr>
              <w:t xml:space="preserve"> </w:t>
            </w:r>
            <w:r>
              <w:rPr>
                <w:sz w:val="24"/>
              </w:rPr>
              <w:t>и</w:t>
            </w:r>
            <w:r>
              <w:rPr>
                <w:spacing w:val="-2"/>
                <w:sz w:val="24"/>
              </w:rPr>
              <w:t xml:space="preserve"> последствия;</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сформировать негативное отношение к экстремистской</w:t>
            </w:r>
            <w:r>
              <w:rPr>
                <w:spacing w:val="-14"/>
                <w:sz w:val="24"/>
              </w:rPr>
              <w:t xml:space="preserve"> </w:t>
            </w:r>
            <w:r>
              <w:rPr>
                <w:sz w:val="24"/>
              </w:rPr>
              <w:t>и</w:t>
            </w:r>
            <w:r>
              <w:rPr>
                <w:spacing w:val="-14"/>
                <w:sz w:val="24"/>
              </w:rPr>
              <w:t xml:space="preserve"> </w:t>
            </w:r>
            <w:r>
              <w:rPr>
                <w:sz w:val="24"/>
              </w:rPr>
              <w:t>террористической</w:t>
            </w:r>
            <w:r>
              <w:rPr>
                <w:spacing w:val="-14"/>
                <w:sz w:val="24"/>
              </w:rPr>
              <w:t xml:space="preserve"> </w:t>
            </w:r>
            <w:r>
              <w:rPr>
                <w:sz w:val="24"/>
              </w:rPr>
              <w:t>деятельности;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объяснять</w:t>
            </w:r>
            <w:r>
              <w:rPr>
                <w:spacing w:val="-5"/>
                <w:sz w:val="24"/>
              </w:rPr>
              <w:t xml:space="preserve"> </w:t>
            </w:r>
            <w:r>
              <w:rPr>
                <w:sz w:val="24"/>
              </w:rPr>
              <w:t>организационные</w:t>
            </w:r>
            <w:r>
              <w:rPr>
                <w:spacing w:val="-6"/>
                <w:sz w:val="24"/>
              </w:rPr>
              <w:t xml:space="preserve"> </w:t>
            </w:r>
            <w:r>
              <w:rPr>
                <w:sz w:val="24"/>
              </w:rPr>
              <w:t>основы</w:t>
            </w:r>
            <w:r>
              <w:rPr>
                <w:spacing w:val="-5"/>
                <w:sz w:val="24"/>
              </w:rPr>
              <w:t xml:space="preserve"> </w:t>
            </w:r>
            <w:r>
              <w:rPr>
                <w:spacing w:val="-2"/>
                <w:sz w:val="24"/>
              </w:rPr>
              <w:t>системы</w:t>
            </w:r>
          </w:p>
          <w:p w:rsidR="008977DE" w:rsidRDefault="005325C3">
            <w:pPr>
              <w:pStyle w:val="TableParagraph"/>
              <w:spacing w:line="270" w:lineRule="atLeast"/>
              <w:rPr>
                <w:sz w:val="24"/>
              </w:rPr>
            </w:pPr>
            <w:r>
              <w:rPr>
                <w:sz w:val="24"/>
              </w:rPr>
              <w:t>противодействия</w:t>
            </w:r>
            <w:r>
              <w:rPr>
                <w:spacing w:val="-9"/>
                <w:sz w:val="24"/>
              </w:rPr>
              <w:t xml:space="preserve"> </w:t>
            </w:r>
            <w:r>
              <w:rPr>
                <w:sz w:val="24"/>
              </w:rPr>
              <w:t>терроризму</w:t>
            </w:r>
            <w:r>
              <w:rPr>
                <w:spacing w:val="-13"/>
                <w:sz w:val="24"/>
              </w:rPr>
              <w:t xml:space="preserve"> </w:t>
            </w:r>
            <w:r>
              <w:rPr>
                <w:sz w:val="24"/>
              </w:rPr>
              <w:t>и</w:t>
            </w:r>
            <w:r>
              <w:rPr>
                <w:spacing w:val="-6"/>
                <w:sz w:val="24"/>
              </w:rPr>
              <w:t xml:space="preserve"> </w:t>
            </w:r>
            <w:r>
              <w:rPr>
                <w:sz w:val="24"/>
              </w:rPr>
              <w:t>экстремизму</w:t>
            </w:r>
            <w:r>
              <w:rPr>
                <w:spacing w:val="-9"/>
                <w:sz w:val="24"/>
              </w:rPr>
              <w:t xml:space="preserve"> </w:t>
            </w:r>
            <w:r>
              <w:rPr>
                <w:sz w:val="24"/>
              </w:rPr>
              <w:t>в</w:t>
            </w:r>
            <w:r>
              <w:rPr>
                <w:spacing w:val="-5"/>
                <w:sz w:val="24"/>
              </w:rPr>
              <w:t xml:space="preserve"> </w:t>
            </w:r>
            <w:r>
              <w:rPr>
                <w:sz w:val="24"/>
              </w:rPr>
              <w:t xml:space="preserve">Российской </w:t>
            </w:r>
            <w:r>
              <w:rPr>
                <w:spacing w:val="-2"/>
                <w:sz w:val="24"/>
              </w:rPr>
              <w:t>Федерации;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8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815"/>
              </w:tabs>
              <w:ind w:right="416" w:firstLine="566"/>
              <w:rPr>
                <w:sz w:val="24"/>
              </w:rPr>
            </w:pPr>
            <w:r>
              <w:rPr>
                <w:sz w:val="24"/>
              </w:rPr>
              <w:t>распознавать</w:t>
            </w:r>
            <w:r>
              <w:rPr>
                <w:spacing w:val="-13"/>
                <w:sz w:val="24"/>
              </w:rPr>
              <w:t xml:space="preserve"> </w:t>
            </w:r>
            <w:r>
              <w:rPr>
                <w:sz w:val="24"/>
              </w:rPr>
              <w:t>ситуации</w:t>
            </w:r>
            <w:r>
              <w:rPr>
                <w:spacing w:val="-15"/>
                <w:sz w:val="24"/>
              </w:rPr>
              <w:t xml:space="preserve"> </w:t>
            </w:r>
            <w:r>
              <w:rPr>
                <w:sz w:val="24"/>
              </w:rPr>
              <w:t>угрозы</w:t>
            </w:r>
            <w:r>
              <w:rPr>
                <w:spacing w:val="-13"/>
                <w:sz w:val="24"/>
              </w:rPr>
              <w:t xml:space="preserve"> </w:t>
            </w:r>
            <w:r>
              <w:rPr>
                <w:sz w:val="24"/>
              </w:rPr>
              <w:t xml:space="preserve">террористического </w:t>
            </w:r>
            <w:r>
              <w:rPr>
                <w:spacing w:val="-4"/>
                <w:sz w:val="24"/>
              </w:rPr>
              <w:t>акта</w:t>
            </w:r>
            <w:r>
              <w:rPr>
                <w:sz w:val="24"/>
              </w:rPr>
              <w:tab/>
              <w:t>в доме, в общественном месте;</w:t>
            </w:r>
          </w:p>
        </w:tc>
        <w:tc>
          <w:tcPr>
            <w:tcW w:w="3405"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p w:rsidR="008977DE" w:rsidRDefault="005325C3">
            <w:pPr>
              <w:pStyle w:val="TableParagraph"/>
              <w:spacing w:line="270" w:lineRule="atLeast"/>
              <w:rPr>
                <w:sz w:val="24"/>
              </w:rPr>
            </w:pPr>
            <w:r>
              <w:rPr>
                <w:sz w:val="24"/>
              </w:rPr>
              <w:t>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673"/>
              <w:rPr>
                <w:sz w:val="24"/>
              </w:rPr>
            </w:pPr>
            <w:r>
              <w:rPr>
                <w:sz w:val="24"/>
              </w:rPr>
              <w:t>безопасно</w:t>
            </w:r>
            <w:r>
              <w:rPr>
                <w:spacing w:val="-7"/>
                <w:sz w:val="24"/>
              </w:rPr>
              <w:t xml:space="preserve"> </w:t>
            </w:r>
            <w:r>
              <w:rPr>
                <w:sz w:val="24"/>
              </w:rPr>
              <w:t>действовать</w:t>
            </w:r>
            <w:r>
              <w:rPr>
                <w:spacing w:val="-5"/>
                <w:sz w:val="24"/>
              </w:rPr>
              <w:t xml:space="preserve"> </w:t>
            </w:r>
            <w:r>
              <w:rPr>
                <w:sz w:val="24"/>
              </w:rPr>
              <w:t>при</w:t>
            </w:r>
            <w:r>
              <w:rPr>
                <w:spacing w:val="-5"/>
                <w:sz w:val="24"/>
              </w:rPr>
              <w:t xml:space="preserve"> </w:t>
            </w:r>
            <w:r>
              <w:rPr>
                <w:sz w:val="24"/>
              </w:rPr>
              <w:t>обнаружении</w:t>
            </w:r>
            <w:r>
              <w:rPr>
                <w:spacing w:val="-5"/>
                <w:sz w:val="24"/>
              </w:rPr>
              <w:t xml:space="preserve"> </w:t>
            </w:r>
            <w:r>
              <w:rPr>
                <w:spacing w:val="-10"/>
                <w:sz w:val="24"/>
              </w:rPr>
              <w:t>в</w:t>
            </w:r>
          </w:p>
          <w:p w:rsidR="008977DE" w:rsidRDefault="005325C3">
            <w:pPr>
              <w:pStyle w:val="TableParagraph"/>
              <w:spacing w:line="270" w:lineRule="atLeast"/>
              <w:rPr>
                <w:sz w:val="24"/>
              </w:rPr>
            </w:pPr>
            <w:r>
              <w:rPr>
                <w:sz w:val="24"/>
              </w:rPr>
              <w:t>общественных</w:t>
            </w:r>
            <w:r>
              <w:rPr>
                <w:spacing w:val="-7"/>
                <w:sz w:val="24"/>
              </w:rPr>
              <w:t xml:space="preserve"> </w:t>
            </w:r>
            <w:r>
              <w:rPr>
                <w:sz w:val="24"/>
              </w:rPr>
              <w:t>местах</w:t>
            </w:r>
            <w:r>
              <w:rPr>
                <w:spacing w:val="-7"/>
                <w:sz w:val="24"/>
              </w:rPr>
              <w:t xml:space="preserve"> </w:t>
            </w:r>
            <w:r>
              <w:rPr>
                <w:sz w:val="24"/>
              </w:rPr>
              <w:t>бесхозных</w:t>
            </w:r>
            <w:r>
              <w:rPr>
                <w:spacing w:val="-7"/>
                <w:sz w:val="24"/>
              </w:rPr>
              <w:t xml:space="preserve"> </w:t>
            </w:r>
            <w:r>
              <w:rPr>
                <w:sz w:val="24"/>
              </w:rPr>
              <w:t>(или</w:t>
            </w:r>
            <w:r>
              <w:rPr>
                <w:spacing w:val="-8"/>
                <w:sz w:val="24"/>
              </w:rPr>
              <w:t xml:space="preserve"> </w:t>
            </w:r>
            <w:r>
              <w:rPr>
                <w:sz w:val="24"/>
              </w:rPr>
              <w:t>опасных)</w:t>
            </w:r>
            <w:r>
              <w:rPr>
                <w:spacing w:val="-9"/>
                <w:sz w:val="24"/>
              </w:rPr>
              <w:t xml:space="preserve"> </w:t>
            </w:r>
            <w:r>
              <w:rPr>
                <w:sz w:val="24"/>
              </w:rPr>
              <w:t>вещей</w:t>
            </w:r>
            <w:r>
              <w:rPr>
                <w:spacing w:val="-8"/>
                <w:sz w:val="24"/>
              </w:rPr>
              <w:t xml:space="preserve"> </w:t>
            </w:r>
            <w:r>
              <w:rPr>
                <w:sz w:val="24"/>
              </w:rPr>
              <w:t xml:space="preserve">и </w:t>
            </w:r>
            <w:r>
              <w:rPr>
                <w:spacing w:val="-2"/>
                <w:sz w:val="24"/>
              </w:rPr>
              <w:t>предметов;</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итоговый - тест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безопасно</w:t>
            </w:r>
            <w:r>
              <w:rPr>
                <w:spacing w:val="-11"/>
                <w:sz w:val="24"/>
              </w:rPr>
              <w:t xml:space="preserve"> </w:t>
            </w:r>
            <w:r>
              <w:rPr>
                <w:sz w:val="24"/>
              </w:rPr>
              <w:t>действовать</w:t>
            </w:r>
            <w:r>
              <w:rPr>
                <w:spacing w:val="-11"/>
                <w:sz w:val="24"/>
              </w:rPr>
              <w:t xml:space="preserve"> </w:t>
            </w:r>
            <w:r>
              <w:rPr>
                <w:sz w:val="24"/>
              </w:rPr>
              <w:t>в</w:t>
            </w:r>
            <w:r>
              <w:rPr>
                <w:spacing w:val="-10"/>
                <w:sz w:val="24"/>
              </w:rPr>
              <w:t xml:space="preserve"> </w:t>
            </w:r>
            <w:r>
              <w:rPr>
                <w:sz w:val="24"/>
              </w:rPr>
              <w:t>условиях</w:t>
            </w:r>
            <w:r>
              <w:rPr>
                <w:spacing w:val="-9"/>
                <w:sz w:val="24"/>
              </w:rPr>
              <w:t xml:space="preserve"> </w:t>
            </w:r>
            <w:r>
              <w:rPr>
                <w:sz w:val="24"/>
              </w:rPr>
              <w:t>совершения террористического акта, в том числе при захвате и</w:t>
            </w:r>
          </w:p>
          <w:p w:rsidR="008977DE" w:rsidRDefault="005325C3">
            <w:pPr>
              <w:pStyle w:val="TableParagraph"/>
              <w:spacing w:line="264" w:lineRule="exact"/>
              <w:rPr>
                <w:sz w:val="24"/>
              </w:rPr>
            </w:pPr>
            <w:r>
              <w:rPr>
                <w:sz w:val="24"/>
              </w:rPr>
              <w:t>освобождении</w:t>
            </w:r>
            <w:r>
              <w:rPr>
                <w:spacing w:val="-3"/>
                <w:sz w:val="24"/>
              </w:rPr>
              <w:t xml:space="preserve"> </w:t>
            </w:r>
            <w:r>
              <w:rPr>
                <w:spacing w:val="-2"/>
                <w:sz w:val="24"/>
              </w:rPr>
              <w:t>заложников;</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письменная</w:t>
            </w:r>
          </w:p>
          <w:p w:rsidR="008977DE" w:rsidRDefault="005325C3">
            <w:pPr>
              <w:pStyle w:val="TableParagraph"/>
              <w:spacing w:line="264" w:lineRule="exact"/>
              <w:rPr>
                <w:sz w:val="24"/>
              </w:rPr>
            </w:pPr>
            <w:r>
              <w:rPr>
                <w:spacing w:val="-2"/>
                <w:sz w:val="24"/>
              </w:rPr>
              <w:t>работа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6" w:lineRule="exact"/>
              <w:ind w:right="95" w:firstLine="566"/>
              <w:rPr>
                <w:b/>
                <w:sz w:val="24"/>
              </w:rPr>
            </w:pPr>
            <w:r>
              <w:rPr>
                <w:b/>
                <w:sz w:val="24"/>
              </w:rPr>
              <w:t>Модуль № 10 «Взаимодействие личности, общества</w:t>
            </w:r>
            <w:r>
              <w:rPr>
                <w:b/>
                <w:spacing w:val="-8"/>
                <w:sz w:val="24"/>
              </w:rPr>
              <w:t xml:space="preserve"> </w:t>
            </w:r>
            <w:r>
              <w:rPr>
                <w:b/>
                <w:sz w:val="24"/>
              </w:rPr>
              <w:t>и</w:t>
            </w:r>
            <w:r>
              <w:rPr>
                <w:b/>
                <w:spacing w:val="-7"/>
                <w:sz w:val="24"/>
              </w:rPr>
              <w:t xml:space="preserve"> </w:t>
            </w:r>
            <w:r>
              <w:rPr>
                <w:b/>
                <w:sz w:val="24"/>
              </w:rPr>
              <w:t>государства</w:t>
            </w:r>
            <w:r>
              <w:rPr>
                <w:b/>
                <w:spacing w:val="-8"/>
                <w:sz w:val="24"/>
              </w:rPr>
              <w:t xml:space="preserve"> </w:t>
            </w:r>
            <w:r>
              <w:rPr>
                <w:b/>
                <w:sz w:val="24"/>
              </w:rPr>
              <w:t>в</w:t>
            </w:r>
            <w:r>
              <w:rPr>
                <w:b/>
                <w:spacing w:val="-8"/>
                <w:sz w:val="24"/>
              </w:rPr>
              <w:t xml:space="preserve"> </w:t>
            </w:r>
            <w:r>
              <w:rPr>
                <w:b/>
                <w:sz w:val="24"/>
              </w:rPr>
              <w:t>обеспечении</w:t>
            </w:r>
            <w:r>
              <w:rPr>
                <w:b/>
                <w:spacing w:val="-8"/>
                <w:sz w:val="24"/>
              </w:rPr>
              <w:t xml:space="preserve"> </w:t>
            </w:r>
            <w:r>
              <w:rPr>
                <w:b/>
                <w:sz w:val="24"/>
              </w:rPr>
              <w:t>безопасности жизни и здоровья населения»:</w:t>
            </w:r>
          </w:p>
        </w:tc>
        <w:tc>
          <w:tcPr>
            <w:tcW w:w="3405" w:type="dxa"/>
          </w:tcPr>
          <w:p w:rsidR="008977DE" w:rsidRDefault="008977DE">
            <w:pPr>
              <w:pStyle w:val="TableParagraph"/>
              <w:ind w:left="0"/>
              <w:rPr>
                <w:sz w:val="24"/>
              </w:rPr>
            </w:pPr>
          </w:p>
        </w:tc>
      </w:tr>
      <w:tr w:rsidR="008977DE">
        <w:trPr>
          <w:trHeight w:val="10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характеризовать роль человека, общества и государства</w:t>
            </w:r>
            <w:r>
              <w:rPr>
                <w:spacing w:val="-10"/>
                <w:sz w:val="24"/>
              </w:rPr>
              <w:t xml:space="preserve"> </w:t>
            </w:r>
            <w:r>
              <w:rPr>
                <w:sz w:val="24"/>
              </w:rPr>
              <w:t>при</w:t>
            </w:r>
            <w:r>
              <w:rPr>
                <w:spacing w:val="-8"/>
                <w:sz w:val="24"/>
              </w:rPr>
              <w:t xml:space="preserve"> </w:t>
            </w:r>
            <w:r>
              <w:rPr>
                <w:sz w:val="24"/>
              </w:rPr>
              <w:t>обеспечении</w:t>
            </w:r>
            <w:r>
              <w:rPr>
                <w:spacing w:val="-8"/>
                <w:sz w:val="24"/>
              </w:rPr>
              <w:t xml:space="preserve"> </w:t>
            </w:r>
            <w:r>
              <w:rPr>
                <w:sz w:val="24"/>
              </w:rPr>
              <w:t>безопасности</w:t>
            </w:r>
            <w:r>
              <w:rPr>
                <w:spacing w:val="-8"/>
                <w:sz w:val="24"/>
              </w:rPr>
              <w:t xml:space="preserve"> </w:t>
            </w:r>
            <w:r>
              <w:rPr>
                <w:sz w:val="24"/>
              </w:rPr>
              <w:t>жизни</w:t>
            </w:r>
            <w:r>
              <w:rPr>
                <w:spacing w:val="-10"/>
                <w:sz w:val="24"/>
              </w:rPr>
              <w:t xml:space="preserve"> </w:t>
            </w:r>
            <w:r>
              <w:rPr>
                <w:sz w:val="24"/>
              </w:rPr>
              <w:t>и здоровья населения в Российской Федерации;</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итоговый - тест</w:t>
            </w:r>
          </w:p>
        </w:tc>
      </w:tr>
      <w:tr w:rsidR="008977DE">
        <w:trPr>
          <w:trHeight w:val="1932"/>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ind w:firstLine="566"/>
              <w:rPr>
                <w:sz w:val="24"/>
              </w:rPr>
            </w:pPr>
            <w:r>
              <w:rPr>
                <w:sz w:val="24"/>
              </w:rPr>
              <w:t>объяснять</w:t>
            </w:r>
            <w:r>
              <w:rPr>
                <w:spacing w:val="-10"/>
                <w:sz w:val="24"/>
              </w:rPr>
              <w:t xml:space="preserve"> </w:t>
            </w:r>
            <w:r>
              <w:rPr>
                <w:sz w:val="24"/>
              </w:rPr>
              <w:t>роль</w:t>
            </w:r>
            <w:r>
              <w:rPr>
                <w:spacing w:val="-11"/>
                <w:sz w:val="24"/>
              </w:rPr>
              <w:t xml:space="preserve"> </w:t>
            </w:r>
            <w:r>
              <w:rPr>
                <w:sz w:val="24"/>
              </w:rPr>
              <w:t>государственных</w:t>
            </w:r>
            <w:r>
              <w:rPr>
                <w:spacing w:val="-10"/>
                <w:sz w:val="24"/>
              </w:rPr>
              <w:t xml:space="preserve"> </w:t>
            </w:r>
            <w:r>
              <w:rPr>
                <w:sz w:val="24"/>
              </w:rPr>
              <w:t>служб</w:t>
            </w:r>
            <w:r>
              <w:rPr>
                <w:spacing w:val="-11"/>
                <w:sz w:val="24"/>
              </w:rPr>
              <w:t xml:space="preserve"> </w:t>
            </w:r>
            <w:r>
              <w:rPr>
                <w:sz w:val="24"/>
              </w:rPr>
              <w:t>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w:t>
            </w:r>
          </w:p>
          <w:p w:rsidR="008977DE" w:rsidRDefault="005325C3">
            <w:pPr>
              <w:pStyle w:val="TableParagraph"/>
              <w:spacing w:line="264" w:lineRule="exact"/>
              <w:rPr>
                <w:sz w:val="24"/>
              </w:rPr>
            </w:pPr>
            <w:r>
              <w:rPr>
                <w:sz w:val="24"/>
              </w:rPr>
              <w:t>время</w:t>
            </w:r>
            <w:r>
              <w:rPr>
                <w:spacing w:val="-6"/>
                <w:sz w:val="24"/>
              </w:rPr>
              <w:t xml:space="preserve"> </w:t>
            </w:r>
            <w:r>
              <w:rPr>
                <w:sz w:val="24"/>
              </w:rPr>
              <w:t>чрезвычайных</w:t>
            </w:r>
            <w:r>
              <w:rPr>
                <w:spacing w:val="-3"/>
                <w:sz w:val="24"/>
              </w:rPr>
              <w:t xml:space="preserve"> </w:t>
            </w:r>
            <w:r>
              <w:rPr>
                <w:sz w:val="24"/>
              </w:rPr>
              <w:t>ситуаций</w:t>
            </w:r>
            <w:r>
              <w:rPr>
                <w:spacing w:val="-4"/>
                <w:sz w:val="24"/>
              </w:rPr>
              <w:t xml:space="preserve"> </w:t>
            </w:r>
            <w:r>
              <w:rPr>
                <w:sz w:val="24"/>
              </w:rPr>
              <w:t>различного</w:t>
            </w:r>
            <w:r>
              <w:rPr>
                <w:spacing w:val="-6"/>
                <w:sz w:val="24"/>
              </w:rPr>
              <w:t xml:space="preserve"> </w:t>
            </w:r>
            <w:r>
              <w:rPr>
                <w:spacing w:val="-2"/>
                <w:sz w:val="24"/>
              </w:rPr>
              <w:t>характера;</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03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5" w:firstLine="566"/>
              <w:rPr>
                <w:sz w:val="24"/>
              </w:rPr>
            </w:pPr>
            <w:r>
              <w:rPr>
                <w:sz w:val="24"/>
              </w:rPr>
              <w:t>объяснять</w:t>
            </w:r>
            <w:r>
              <w:rPr>
                <w:spacing w:val="-12"/>
                <w:sz w:val="24"/>
              </w:rPr>
              <w:t xml:space="preserve"> </w:t>
            </w:r>
            <w:r>
              <w:rPr>
                <w:sz w:val="24"/>
              </w:rPr>
              <w:t>правила</w:t>
            </w:r>
            <w:r>
              <w:rPr>
                <w:spacing w:val="-11"/>
                <w:sz w:val="24"/>
              </w:rPr>
              <w:t xml:space="preserve"> </w:t>
            </w:r>
            <w:r>
              <w:rPr>
                <w:sz w:val="24"/>
              </w:rPr>
              <w:t>оповещения</w:t>
            </w:r>
            <w:r>
              <w:rPr>
                <w:spacing w:val="-10"/>
                <w:sz w:val="24"/>
              </w:rPr>
              <w:t xml:space="preserve"> </w:t>
            </w:r>
            <w:r>
              <w:rPr>
                <w:sz w:val="24"/>
              </w:rPr>
              <w:t>и</w:t>
            </w:r>
            <w:r>
              <w:rPr>
                <w:spacing w:val="-10"/>
                <w:sz w:val="24"/>
              </w:rPr>
              <w:t xml:space="preserve"> </w:t>
            </w:r>
            <w:r>
              <w:rPr>
                <w:sz w:val="24"/>
              </w:rPr>
              <w:t>эвакуации населения в условиях чрезвычайных ситуаций;</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214" w:firstLine="566"/>
              <w:rPr>
                <w:sz w:val="24"/>
              </w:rPr>
            </w:pPr>
            <w:r>
              <w:rPr>
                <w:sz w:val="24"/>
              </w:rPr>
              <w:t>помнить</w:t>
            </w:r>
            <w:r>
              <w:rPr>
                <w:spacing w:val="-7"/>
                <w:sz w:val="24"/>
              </w:rPr>
              <w:t xml:space="preserve"> </w:t>
            </w:r>
            <w:r>
              <w:rPr>
                <w:sz w:val="24"/>
              </w:rPr>
              <w:t>и</w:t>
            </w:r>
            <w:r>
              <w:rPr>
                <w:spacing w:val="-5"/>
                <w:sz w:val="24"/>
              </w:rPr>
              <w:t xml:space="preserve"> </w:t>
            </w:r>
            <w:r>
              <w:rPr>
                <w:sz w:val="24"/>
              </w:rPr>
              <w:t>объяснять</w:t>
            </w:r>
            <w:r>
              <w:rPr>
                <w:spacing w:val="-9"/>
                <w:sz w:val="24"/>
              </w:rPr>
              <w:t xml:space="preserve"> </w:t>
            </w:r>
            <w:r>
              <w:rPr>
                <w:sz w:val="24"/>
              </w:rPr>
              <w:t>права</w:t>
            </w:r>
            <w:r>
              <w:rPr>
                <w:spacing w:val="-9"/>
                <w:sz w:val="24"/>
              </w:rPr>
              <w:t xml:space="preserve"> </w:t>
            </w:r>
            <w:r>
              <w:rPr>
                <w:sz w:val="24"/>
              </w:rPr>
              <w:t>и</w:t>
            </w:r>
            <w:r>
              <w:rPr>
                <w:spacing w:val="-7"/>
                <w:sz w:val="24"/>
              </w:rPr>
              <w:t xml:space="preserve"> </w:t>
            </w:r>
            <w:r>
              <w:rPr>
                <w:sz w:val="24"/>
              </w:rPr>
              <w:t>обязанности</w:t>
            </w:r>
            <w:r>
              <w:rPr>
                <w:spacing w:val="-7"/>
                <w:sz w:val="24"/>
              </w:rPr>
              <w:t xml:space="preserve"> </w:t>
            </w:r>
            <w:r>
              <w:rPr>
                <w:sz w:val="24"/>
              </w:rPr>
              <w:t>граждан Российской Федерации в области безопасности в условиях чрезвычайных ситуаций мирного и военного</w:t>
            </w:r>
          </w:p>
          <w:p w:rsidR="008977DE" w:rsidRDefault="005325C3">
            <w:pPr>
              <w:pStyle w:val="TableParagraph"/>
              <w:spacing w:line="264" w:lineRule="exact"/>
              <w:rPr>
                <w:sz w:val="24"/>
              </w:rPr>
            </w:pPr>
            <w:r>
              <w:rPr>
                <w:spacing w:val="-2"/>
                <w:sz w:val="24"/>
              </w:rPr>
              <w:t>времени;</w:t>
            </w:r>
          </w:p>
        </w:tc>
        <w:tc>
          <w:tcPr>
            <w:tcW w:w="3405" w:type="dxa"/>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bl>
    <w:p w:rsidR="008977DE" w:rsidRDefault="008977DE">
      <w:pPr>
        <w:pStyle w:val="TableParagraph"/>
        <w:spacing w:line="268"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405"/>
      </w:tblGrid>
      <w:tr w:rsidR="008977DE">
        <w:trPr>
          <w:trHeight w:val="1029"/>
        </w:trPr>
        <w:tc>
          <w:tcPr>
            <w:tcW w:w="1136" w:type="dxa"/>
            <w:vMerge w:val="restart"/>
            <w:tcBorders>
              <w:top w:val="nil"/>
            </w:tcBorders>
          </w:tcPr>
          <w:p w:rsidR="008977DE" w:rsidRDefault="008977DE">
            <w:pPr>
              <w:pStyle w:val="TableParagraph"/>
              <w:ind w:left="0"/>
              <w:rPr>
                <w:sz w:val="24"/>
              </w:rPr>
            </w:pPr>
          </w:p>
        </w:tc>
        <w:tc>
          <w:tcPr>
            <w:tcW w:w="6239" w:type="dxa"/>
          </w:tcPr>
          <w:p w:rsidR="008977DE" w:rsidRDefault="005325C3">
            <w:pPr>
              <w:pStyle w:val="TableParagraph"/>
              <w:ind w:right="95" w:firstLine="566"/>
              <w:rPr>
                <w:sz w:val="24"/>
              </w:rPr>
            </w:pPr>
            <w:r>
              <w:rPr>
                <w:sz w:val="24"/>
              </w:rPr>
              <w:t>владеть</w:t>
            </w:r>
            <w:r>
              <w:rPr>
                <w:spacing w:val="-10"/>
                <w:sz w:val="24"/>
              </w:rPr>
              <w:t xml:space="preserve"> </w:t>
            </w:r>
            <w:r>
              <w:rPr>
                <w:sz w:val="24"/>
              </w:rPr>
              <w:t>правилами</w:t>
            </w:r>
            <w:r>
              <w:rPr>
                <w:spacing w:val="-10"/>
                <w:sz w:val="24"/>
              </w:rPr>
              <w:t xml:space="preserve"> </w:t>
            </w:r>
            <w:r>
              <w:rPr>
                <w:sz w:val="24"/>
              </w:rPr>
              <w:t>безопасного</w:t>
            </w:r>
            <w:r>
              <w:rPr>
                <w:spacing w:val="-10"/>
                <w:sz w:val="24"/>
              </w:rPr>
              <w:t xml:space="preserve"> </w:t>
            </w:r>
            <w:r>
              <w:rPr>
                <w:sz w:val="24"/>
              </w:rPr>
              <w:t>поведения</w:t>
            </w:r>
            <w:r>
              <w:rPr>
                <w:spacing w:val="-10"/>
                <w:sz w:val="24"/>
              </w:rPr>
              <w:t xml:space="preserve"> </w:t>
            </w:r>
            <w:r>
              <w:rPr>
                <w:sz w:val="24"/>
              </w:rPr>
              <w:t>и безопасно действовать в различных ситуациях;</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r w:rsidR="008977DE">
        <w:trPr>
          <w:trHeight w:val="102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66"/>
              <w:rPr>
                <w:sz w:val="24"/>
              </w:rPr>
            </w:pPr>
            <w:r>
              <w:rPr>
                <w:sz w:val="24"/>
              </w:rPr>
              <w:t>владеть</w:t>
            </w:r>
            <w:r>
              <w:rPr>
                <w:spacing w:val="-9"/>
                <w:sz w:val="24"/>
              </w:rPr>
              <w:t xml:space="preserve"> </w:t>
            </w:r>
            <w:r>
              <w:rPr>
                <w:sz w:val="24"/>
              </w:rPr>
              <w:t>способами</w:t>
            </w:r>
            <w:r>
              <w:rPr>
                <w:spacing w:val="-9"/>
                <w:sz w:val="24"/>
              </w:rPr>
              <w:t xml:space="preserve"> </w:t>
            </w:r>
            <w:r>
              <w:rPr>
                <w:sz w:val="24"/>
              </w:rPr>
              <w:t>антикоррупционного</w:t>
            </w:r>
            <w:r>
              <w:rPr>
                <w:spacing w:val="-12"/>
                <w:sz w:val="24"/>
              </w:rPr>
              <w:t xml:space="preserve"> </w:t>
            </w:r>
            <w:r>
              <w:rPr>
                <w:sz w:val="24"/>
              </w:rPr>
              <w:t>поведения</w:t>
            </w:r>
            <w:r>
              <w:rPr>
                <w:spacing w:val="-9"/>
                <w:sz w:val="24"/>
              </w:rPr>
              <w:t xml:space="preserve"> </w:t>
            </w:r>
            <w:r>
              <w:rPr>
                <w:sz w:val="24"/>
              </w:rPr>
              <w:t>с учётом возрастных обязанностей;</w:t>
            </w:r>
          </w:p>
        </w:tc>
        <w:tc>
          <w:tcPr>
            <w:tcW w:w="3405" w:type="dxa"/>
          </w:tcPr>
          <w:p w:rsidR="008977DE" w:rsidRDefault="005325C3">
            <w:pPr>
              <w:pStyle w:val="TableParagraph"/>
              <w:ind w:right="761"/>
              <w:rPr>
                <w:sz w:val="24"/>
              </w:rPr>
            </w:pPr>
            <w:r>
              <w:rPr>
                <w:sz w:val="24"/>
              </w:rPr>
              <w:t>Текущий,</w:t>
            </w:r>
            <w:r>
              <w:rPr>
                <w:spacing w:val="-15"/>
                <w:sz w:val="24"/>
              </w:rPr>
              <w:t xml:space="preserve"> </w:t>
            </w:r>
            <w:r>
              <w:rPr>
                <w:sz w:val="24"/>
              </w:rPr>
              <w:t>тематический, итоговый - тест</w:t>
            </w:r>
          </w:p>
        </w:tc>
      </w:tr>
      <w:tr w:rsidR="008977DE">
        <w:trPr>
          <w:trHeight w:val="103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394" w:firstLine="566"/>
              <w:rPr>
                <w:sz w:val="24"/>
              </w:rPr>
            </w:pPr>
            <w:r>
              <w:rPr>
                <w:sz w:val="24"/>
              </w:rPr>
              <w:t>информировать</w:t>
            </w:r>
            <w:r>
              <w:rPr>
                <w:spacing w:val="-15"/>
                <w:sz w:val="24"/>
              </w:rPr>
              <w:t xml:space="preserve"> </w:t>
            </w:r>
            <w:r>
              <w:rPr>
                <w:sz w:val="24"/>
              </w:rPr>
              <w:t>население</w:t>
            </w:r>
            <w:r>
              <w:rPr>
                <w:spacing w:val="-14"/>
                <w:sz w:val="24"/>
              </w:rPr>
              <w:t xml:space="preserve"> </w:t>
            </w:r>
            <w:r>
              <w:rPr>
                <w:sz w:val="24"/>
              </w:rPr>
              <w:t>и</w:t>
            </w:r>
            <w:r>
              <w:rPr>
                <w:spacing w:val="-13"/>
                <w:sz w:val="24"/>
              </w:rPr>
              <w:t xml:space="preserve"> </w:t>
            </w:r>
            <w:r>
              <w:rPr>
                <w:sz w:val="24"/>
              </w:rPr>
              <w:t>соответствующие органы о возникновении опасных ситуаций.</w:t>
            </w:r>
          </w:p>
        </w:tc>
        <w:tc>
          <w:tcPr>
            <w:tcW w:w="3405" w:type="dxa"/>
          </w:tcPr>
          <w:p w:rsidR="008977DE" w:rsidRDefault="005325C3">
            <w:pPr>
              <w:pStyle w:val="TableParagraph"/>
              <w:rPr>
                <w:sz w:val="24"/>
              </w:rPr>
            </w:pPr>
            <w:r>
              <w:rPr>
                <w:sz w:val="24"/>
              </w:rPr>
              <w:t>Текущий - устный ответ Тематический</w:t>
            </w:r>
            <w:r>
              <w:rPr>
                <w:spacing w:val="-15"/>
                <w:sz w:val="24"/>
              </w:rPr>
              <w:t xml:space="preserve"> </w:t>
            </w:r>
            <w:r>
              <w:rPr>
                <w:sz w:val="24"/>
              </w:rPr>
              <w:t>-</w:t>
            </w:r>
            <w:r>
              <w:rPr>
                <w:spacing w:val="-15"/>
                <w:sz w:val="24"/>
              </w:rPr>
              <w:t xml:space="preserve"> </w:t>
            </w:r>
            <w:r>
              <w:rPr>
                <w:sz w:val="24"/>
              </w:rPr>
              <w:t xml:space="preserve">письменная </w:t>
            </w:r>
            <w:r>
              <w:rPr>
                <w:spacing w:val="-2"/>
                <w:sz w:val="24"/>
              </w:rPr>
              <w:t>работа</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5325C3">
      <w:pPr>
        <w:pStyle w:val="a3"/>
        <w:spacing w:before="79"/>
        <w:ind w:right="418"/>
        <w:jc w:val="right"/>
      </w:pPr>
      <w:r>
        <w:t>Приложение</w:t>
      </w:r>
      <w:r>
        <w:rPr>
          <w:spacing w:val="-4"/>
        </w:rPr>
        <w:t xml:space="preserve"> </w:t>
      </w:r>
      <w:r>
        <w:t>к</w:t>
      </w:r>
      <w:r>
        <w:rPr>
          <w:spacing w:val="-2"/>
        </w:rPr>
        <w:t xml:space="preserve"> </w:t>
      </w:r>
      <w:r>
        <w:t xml:space="preserve">ООП </w:t>
      </w:r>
      <w:r>
        <w:rPr>
          <w:spacing w:val="-5"/>
        </w:rPr>
        <w:t>ООО</w:t>
      </w:r>
    </w:p>
    <w:p w:rsidR="008977DE" w:rsidRDefault="008977DE">
      <w:pPr>
        <w:rPr>
          <w:b/>
          <w:sz w:val="24"/>
        </w:rPr>
      </w:pPr>
    </w:p>
    <w:p w:rsidR="008977DE" w:rsidRDefault="005325C3">
      <w:pPr>
        <w:pStyle w:val="a3"/>
        <w:spacing w:before="0"/>
        <w:ind w:left="2500" w:right="1786"/>
        <w:jc w:val="center"/>
      </w:pPr>
      <w:r>
        <w:t>Список</w:t>
      </w:r>
      <w:r>
        <w:rPr>
          <w:spacing w:val="-5"/>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7"/>
        </w:rPr>
        <w:t xml:space="preserve"> </w:t>
      </w:r>
      <w:r>
        <w:t>указанием</w:t>
      </w:r>
      <w:r>
        <w:rPr>
          <w:spacing w:val="-7"/>
        </w:rPr>
        <w:t xml:space="preserve"> </w:t>
      </w:r>
      <w:r>
        <w:t>этапов их формирования и способов оценки</w:t>
      </w:r>
    </w:p>
    <w:p w:rsidR="008977DE" w:rsidRDefault="008977DE">
      <w:pPr>
        <w:rPr>
          <w:b/>
          <w:sz w:val="24"/>
        </w:rPr>
      </w:pPr>
    </w:p>
    <w:p w:rsidR="008977DE" w:rsidRDefault="005325C3">
      <w:pPr>
        <w:pStyle w:val="a3"/>
        <w:spacing w:before="0" w:after="4"/>
        <w:ind w:left="713"/>
        <w:jc w:val="center"/>
      </w:pPr>
      <w:r>
        <w:rPr>
          <w:spacing w:val="-2"/>
        </w:rPr>
        <w:t>Музыка</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760"/>
        </w:trPr>
        <w:tc>
          <w:tcPr>
            <w:tcW w:w="1136" w:type="dxa"/>
          </w:tcPr>
          <w:p w:rsidR="008977DE" w:rsidRDefault="005325C3">
            <w:pPr>
              <w:pStyle w:val="TableParagraph"/>
              <w:spacing w:line="252" w:lineRule="exact"/>
              <w:ind w:left="8"/>
              <w:jc w:val="center"/>
              <w:rPr>
                <w:b/>
              </w:rPr>
            </w:pPr>
            <w:r>
              <w:rPr>
                <w:b/>
                <w:spacing w:val="-4"/>
              </w:rPr>
              <w:t xml:space="preserve">Этап </w:t>
            </w:r>
            <w:r>
              <w:rPr>
                <w:b/>
                <w:spacing w:val="-2"/>
              </w:rPr>
              <w:t>формиро вания</w:t>
            </w:r>
          </w:p>
        </w:tc>
        <w:tc>
          <w:tcPr>
            <w:tcW w:w="6239" w:type="dxa"/>
          </w:tcPr>
          <w:p w:rsidR="008977DE" w:rsidRDefault="005325C3">
            <w:pPr>
              <w:pStyle w:val="TableParagraph"/>
              <w:spacing w:before="1"/>
              <w:ind w:left="8"/>
              <w:jc w:val="center"/>
              <w:rPr>
                <w:b/>
              </w:rPr>
            </w:pPr>
            <w:r>
              <w:rPr>
                <w:b/>
              </w:rPr>
              <w:t>Список</w:t>
            </w:r>
            <w:r>
              <w:rPr>
                <w:b/>
                <w:spacing w:val="-7"/>
              </w:rPr>
              <w:t xml:space="preserve"> </w:t>
            </w:r>
            <w:r>
              <w:rPr>
                <w:b/>
              </w:rPr>
              <w:t>итоговых</w:t>
            </w:r>
            <w:r>
              <w:rPr>
                <w:b/>
                <w:spacing w:val="-8"/>
              </w:rPr>
              <w:t xml:space="preserve"> </w:t>
            </w:r>
            <w:r>
              <w:rPr>
                <w:b/>
              </w:rPr>
              <w:t>планируемых</w:t>
            </w:r>
            <w:r>
              <w:rPr>
                <w:b/>
                <w:spacing w:val="-8"/>
              </w:rPr>
              <w:t xml:space="preserve"> </w:t>
            </w:r>
            <w:r>
              <w:rPr>
                <w:b/>
                <w:spacing w:val="-2"/>
              </w:rPr>
              <w:t>результатов</w:t>
            </w:r>
          </w:p>
        </w:tc>
        <w:tc>
          <w:tcPr>
            <w:tcW w:w="3688" w:type="dxa"/>
          </w:tcPr>
          <w:p w:rsidR="008977DE" w:rsidRDefault="005325C3">
            <w:pPr>
              <w:pStyle w:val="TableParagraph"/>
              <w:spacing w:before="1"/>
              <w:ind w:left="362"/>
              <w:rPr>
                <w:b/>
              </w:rPr>
            </w:pPr>
            <w:r>
              <w:rPr>
                <w:b/>
              </w:rPr>
              <w:t>Способ</w:t>
            </w:r>
            <w:r>
              <w:rPr>
                <w:b/>
                <w:spacing w:val="-5"/>
              </w:rPr>
              <w:t xml:space="preserve"> </w:t>
            </w:r>
            <w:r>
              <w:rPr>
                <w:b/>
              </w:rPr>
              <w:t>оценки,</w:t>
            </w:r>
            <w:r>
              <w:rPr>
                <w:b/>
                <w:spacing w:val="-4"/>
              </w:rPr>
              <w:t xml:space="preserve"> </w:t>
            </w:r>
            <w:r>
              <w:rPr>
                <w:b/>
              </w:rPr>
              <w:t>тип</w:t>
            </w:r>
            <w:r>
              <w:rPr>
                <w:b/>
                <w:spacing w:val="-4"/>
              </w:rPr>
              <w:t xml:space="preserve"> </w:t>
            </w:r>
            <w:r>
              <w:rPr>
                <w:b/>
                <w:spacing w:val="-2"/>
              </w:rPr>
              <w:t>контроля</w:t>
            </w:r>
          </w:p>
        </w:tc>
      </w:tr>
      <w:tr w:rsidR="008977DE">
        <w:trPr>
          <w:trHeight w:val="251"/>
        </w:trPr>
        <w:tc>
          <w:tcPr>
            <w:tcW w:w="1136" w:type="dxa"/>
            <w:vMerge w:val="restart"/>
            <w:textDirection w:val="btLr"/>
          </w:tcPr>
          <w:p w:rsidR="008977DE" w:rsidRDefault="008977DE">
            <w:pPr>
              <w:pStyle w:val="TableParagraph"/>
              <w:spacing w:before="247"/>
              <w:ind w:left="0"/>
              <w:rPr>
                <w:b/>
                <w:sz w:val="28"/>
              </w:rPr>
            </w:pPr>
          </w:p>
          <w:p w:rsidR="008977DE" w:rsidRDefault="005325C3">
            <w:pPr>
              <w:pStyle w:val="TableParagraph"/>
              <w:ind w:left="-1"/>
              <w:jc w:val="center"/>
              <w:rPr>
                <w:b/>
                <w:sz w:val="28"/>
              </w:rPr>
            </w:pPr>
            <w:r>
              <w:rPr>
                <w:b/>
                <w:sz w:val="28"/>
              </w:rPr>
              <w:t xml:space="preserve">5 </w:t>
            </w:r>
            <w:r>
              <w:rPr>
                <w:b/>
                <w:spacing w:val="-2"/>
                <w:sz w:val="28"/>
              </w:rPr>
              <w:t>класс</w:t>
            </w:r>
          </w:p>
        </w:tc>
        <w:tc>
          <w:tcPr>
            <w:tcW w:w="6239" w:type="dxa"/>
          </w:tcPr>
          <w:p w:rsidR="008977DE" w:rsidRDefault="005325C3">
            <w:pPr>
              <w:pStyle w:val="TableParagraph"/>
              <w:spacing w:line="232" w:lineRule="exact"/>
              <w:rPr>
                <w:b/>
              </w:rPr>
            </w:pPr>
            <w:r>
              <w:rPr>
                <w:b/>
              </w:rPr>
              <w:t>Модуль</w:t>
            </w:r>
            <w:r>
              <w:rPr>
                <w:b/>
                <w:spacing w:val="-3"/>
              </w:rPr>
              <w:t xml:space="preserve"> </w:t>
            </w:r>
            <w:r>
              <w:rPr>
                <w:b/>
              </w:rPr>
              <w:t>№</w:t>
            </w:r>
            <w:r>
              <w:rPr>
                <w:b/>
                <w:spacing w:val="-4"/>
              </w:rPr>
              <w:t xml:space="preserve"> </w:t>
            </w:r>
            <w:r>
              <w:rPr>
                <w:b/>
              </w:rPr>
              <w:t>1</w:t>
            </w:r>
            <w:r>
              <w:rPr>
                <w:b/>
                <w:spacing w:val="-3"/>
              </w:rPr>
              <w:t xml:space="preserve"> </w:t>
            </w:r>
            <w:r>
              <w:rPr>
                <w:b/>
              </w:rPr>
              <w:t>«Музыка</w:t>
            </w:r>
            <w:r>
              <w:rPr>
                <w:b/>
                <w:spacing w:val="-3"/>
              </w:rPr>
              <w:t xml:space="preserve"> </w:t>
            </w:r>
            <w:r>
              <w:rPr>
                <w:b/>
              </w:rPr>
              <w:t>моего</w:t>
            </w:r>
            <w:r>
              <w:rPr>
                <w:b/>
                <w:spacing w:val="-3"/>
              </w:rPr>
              <w:t xml:space="preserve"> </w:t>
            </w:r>
            <w:r>
              <w:rPr>
                <w:b/>
                <w:spacing w:val="-2"/>
              </w:rPr>
              <w:t>края»:</w:t>
            </w:r>
          </w:p>
        </w:tc>
        <w:tc>
          <w:tcPr>
            <w:tcW w:w="3688" w:type="dxa"/>
          </w:tcPr>
          <w:p w:rsidR="008977DE" w:rsidRDefault="008977DE">
            <w:pPr>
              <w:pStyle w:val="TableParagraph"/>
              <w:ind w:left="0"/>
              <w:rPr>
                <w:sz w:val="18"/>
              </w:rPr>
            </w:pP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2" w:lineRule="exact"/>
            </w:pPr>
            <w:r>
              <w:t>отличать</w:t>
            </w:r>
            <w:r>
              <w:rPr>
                <w:spacing w:val="38"/>
              </w:rPr>
              <w:t xml:space="preserve"> </w:t>
            </w:r>
            <w:r>
              <w:t>и</w:t>
            </w:r>
            <w:r>
              <w:rPr>
                <w:spacing w:val="37"/>
              </w:rPr>
              <w:t xml:space="preserve"> </w:t>
            </w:r>
            <w:r>
              <w:t>ценить</w:t>
            </w:r>
            <w:r>
              <w:rPr>
                <w:spacing w:val="38"/>
              </w:rPr>
              <w:t xml:space="preserve"> </w:t>
            </w:r>
            <w:r>
              <w:t>музыкальные</w:t>
            </w:r>
            <w:r>
              <w:rPr>
                <w:spacing w:val="38"/>
              </w:rPr>
              <w:t xml:space="preserve"> </w:t>
            </w:r>
            <w:r>
              <w:t>традиции</w:t>
            </w:r>
            <w:r>
              <w:rPr>
                <w:spacing w:val="37"/>
              </w:rPr>
              <w:t xml:space="preserve"> </w:t>
            </w:r>
            <w:r>
              <w:t>своей</w:t>
            </w:r>
            <w:r>
              <w:rPr>
                <w:spacing w:val="34"/>
              </w:rPr>
              <w:t xml:space="preserve"> </w:t>
            </w:r>
            <w:r>
              <w:t>республики, края, народа;</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2" w:lineRule="exact"/>
              <w:ind w:right="99"/>
              <w:jc w:val="both"/>
            </w:pPr>
            <w:r>
              <w:t>характеризовать особенности творчества народных и профессиональных музыкантов, творческих коллективов</w:t>
            </w:r>
            <w:r>
              <w:rPr>
                <w:spacing w:val="40"/>
              </w:rPr>
              <w:t xml:space="preserve"> </w:t>
            </w:r>
            <w:r>
              <w:t>своего края;</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6" w:lineRule="exact"/>
            </w:pPr>
            <w:r>
              <w:t>исполнять</w:t>
            </w:r>
            <w:r>
              <w:rPr>
                <w:spacing w:val="63"/>
              </w:rPr>
              <w:t xml:space="preserve"> </w:t>
            </w:r>
            <w:r>
              <w:t>и</w:t>
            </w:r>
            <w:r>
              <w:rPr>
                <w:spacing w:val="63"/>
              </w:rPr>
              <w:t xml:space="preserve"> </w:t>
            </w:r>
            <w:r>
              <w:t>оценивать</w:t>
            </w:r>
            <w:r>
              <w:rPr>
                <w:spacing w:val="64"/>
              </w:rPr>
              <w:t xml:space="preserve"> </w:t>
            </w:r>
            <w:r>
              <w:t>образцы</w:t>
            </w:r>
            <w:r>
              <w:rPr>
                <w:spacing w:val="63"/>
              </w:rPr>
              <w:t xml:space="preserve"> </w:t>
            </w:r>
            <w:r>
              <w:t>музыкального</w:t>
            </w:r>
            <w:r>
              <w:rPr>
                <w:spacing w:val="62"/>
              </w:rPr>
              <w:t xml:space="preserve"> </w:t>
            </w:r>
            <w:r>
              <w:t>фольклора</w:t>
            </w:r>
            <w:r>
              <w:rPr>
                <w:spacing w:val="65"/>
              </w:rPr>
              <w:t xml:space="preserve"> </w:t>
            </w:r>
            <w:r>
              <w:rPr>
                <w:spacing w:val="-10"/>
              </w:rPr>
              <w:t>и</w:t>
            </w:r>
          </w:p>
          <w:p w:rsidR="008977DE" w:rsidRDefault="005325C3">
            <w:pPr>
              <w:pStyle w:val="TableParagraph"/>
              <w:spacing w:line="240" w:lineRule="exact"/>
            </w:pPr>
            <w:r>
              <w:t>сочинения</w:t>
            </w:r>
            <w:r>
              <w:rPr>
                <w:spacing w:val="-9"/>
              </w:rPr>
              <w:t xml:space="preserve"> </w:t>
            </w:r>
            <w:r>
              <w:t>композиторов</w:t>
            </w:r>
            <w:r>
              <w:rPr>
                <w:spacing w:val="-10"/>
              </w:rPr>
              <w:t xml:space="preserve"> </w:t>
            </w:r>
            <w:r>
              <w:t>своей</w:t>
            </w:r>
            <w:r>
              <w:rPr>
                <w:spacing w:val="-7"/>
              </w:rPr>
              <w:t xml:space="preserve"> </w:t>
            </w:r>
            <w:r>
              <w:t>малой</w:t>
            </w:r>
            <w:r>
              <w:rPr>
                <w:spacing w:val="-6"/>
              </w:rPr>
              <w:t xml:space="preserve"> </w:t>
            </w:r>
            <w:r>
              <w:rPr>
                <w:spacing w:val="-2"/>
              </w:rPr>
              <w:t>родины.</w:t>
            </w:r>
          </w:p>
        </w:tc>
        <w:tc>
          <w:tcPr>
            <w:tcW w:w="3688" w:type="dxa"/>
          </w:tcPr>
          <w:p w:rsidR="008977DE" w:rsidRDefault="005325C3">
            <w:pPr>
              <w:pStyle w:val="TableParagraph"/>
              <w:spacing w:line="247" w:lineRule="exact"/>
            </w:pPr>
            <w:r>
              <w:t>Текущий</w:t>
            </w:r>
            <w:r>
              <w:rPr>
                <w:spacing w:val="-6"/>
              </w:rPr>
              <w:t xml:space="preserve"> </w:t>
            </w:r>
            <w:r>
              <w:t>-</w:t>
            </w:r>
            <w:r>
              <w:rPr>
                <w:spacing w:val="-5"/>
              </w:rPr>
              <w:t xml:space="preserve"> </w:t>
            </w:r>
            <w:r>
              <w:t>устный</w:t>
            </w:r>
            <w:r>
              <w:rPr>
                <w:spacing w:val="-5"/>
              </w:rPr>
              <w:t xml:space="preserve"> </w:t>
            </w:r>
            <w:r>
              <w:rPr>
                <w:spacing w:val="-2"/>
              </w:rPr>
              <w:t>ответ</w:t>
            </w:r>
          </w:p>
        </w:tc>
      </w:tr>
      <w:tr w:rsidR="008977DE">
        <w:trPr>
          <w:trHeight w:val="55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73" w:lineRule="exact"/>
              <w:rPr>
                <w:b/>
                <w:sz w:val="24"/>
              </w:rPr>
            </w:pPr>
            <w:r>
              <w:rPr>
                <w:b/>
                <w:sz w:val="24"/>
              </w:rPr>
              <w:t>Модуль</w:t>
            </w:r>
            <w:r>
              <w:rPr>
                <w:b/>
                <w:spacing w:val="-3"/>
                <w:sz w:val="24"/>
              </w:rPr>
              <w:t xml:space="preserve"> </w:t>
            </w:r>
            <w:r>
              <w:rPr>
                <w:b/>
                <w:sz w:val="24"/>
              </w:rPr>
              <w:t>№</w:t>
            </w:r>
            <w:r>
              <w:rPr>
                <w:b/>
                <w:spacing w:val="-3"/>
                <w:sz w:val="24"/>
              </w:rPr>
              <w:t xml:space="preserve"> </w:t>
            </w:r>
            <w:r>
              <w:rPr>
                <w:b/>
                <w:sz w:val="24"/>
              </w:rPr>
              <w:t>2</w:t>
            </w:r>
            <w:r>
              <w:rPr>
                <w:b/>
                <w:spacing w:val="-3"/>
                <w:sz w:val="24"/>
              </w:rPr>
              <w:t xml:space="preserve"> </w:t>
            </w:r>
            <w:r>
              <w:rPr>
                <w:b/>
                <w:sz w:val="24"/>
              </w:rPr>
              <w:t>«Народное</w:t>
            </w:r>
            <w:r>
              <w:rPr>
                <w:b/>
                <w:spacing w:val="-2"/>
                <w:sz w:val="24"/>
              </w:rPr>
              <w:t xml:space="preserve"> </w:t>
            </w:r>
            <w:r>
              <w:rPr>
                <w:b/>
                <w:sz w:val="24"/>
              </w:rPr>
              <w:t>музыкальное</w:t>
            </w:r>
            <w:r>
              <w:rPr>
                <w:b/>
                <w:spacing w:val="-3"/>
                <w:sz w:val="24"/>
              </w:rPr>
              <w:t xml:space="preserve"> </w:t>
            </w:r>
            <w:r>
              <w:rPr>
                <w:b/>
                <w:spacing w:val="-2"/>
                <w:sz w:val="24"/>
              </w:rPr>
              <w:t>творчество</w:t>
            </w:r>
          </w:p>
          <w:p w:rsidR="008977DE" w:rsidRDefault="005325C3">
            <w:pPr>
              <w:pStyle w:val="TableParagraph"/>
              <w:spacing w:line="259" w:lineRule="exact"/>
              <w:rPr>
                <w:b/>
                <w:sz w:val="24"/>
              </w:rPr>
            </w:pPr>
            <w:r>
              <w:rPr>
                <w:b/>
                <w:spacing w:val="-2"/>
                <w:sz w:val="24"/>
              </w:rPr>
              <w:t>России»</w:t>
            </w:r>
          </w:p>
        </w:tc>
        <w:tc>
          <w:tcPr>
            <w:tcW w:w="3688" w:type="dxa"/>
          </w:tcPr>
          <w:p w:rsidR="008977DE" w:rsidRDefault="008977DE">
            <w:pPr>
              <w:pStyle w:val="TableParagraph"/>
              <w:ind w:left="0"/>
            </w:pPr>
          </w:p>
        </w:tc>
      </w:tr>
      <w:tr w:rsidR="008977DE">
        <w:trPr>
          <w:trHeight w:val="137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9"/>
              <w:jc w:val="both"/>
              <w:rPr>
                <w:sz w:val="24"/>
              </w:rPr>
            </w:pPr>
            <w:r>
              <w:rPr>
                <w:sz w:val="24"/>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w:t>
            </w:r>
            <w:r>
              <w:rPr>
                <w:spacing w:val="29"/>
                <w:sz w:val="24"/>
              </w:rPr>
              <w:t xml:space="preserve">  </w:t>
            </w:r>
            <w:r>
              <w:rPr>
                <w:sz w:val="24"/>
              </w:rPr>
              <w:t>трёх</w:t>
            </w:r>
            <w:r>
              <w:rPr>
                <w:spacing w:val="31"/>
                <w:sz w:val="24"/>
              </w:rPr>
              <w:t xml:space="preserve">  </w:t>
            </w:r>
            <w:r>
              <w:rPr>
                <w:sz w:val="24"/>
              </w:rPr>
              <w:t>региональных</w:t>
            </w:r>
            <w:r>
              <w:rPr>
                <w:spacing w:val="31"/>
                <w:sz w:val="24"/>
              </w:rPr>
              <w:t xml:space="preserve">  </w:t>
            </w:r>
            <w:r>
              <w:rPr>
                <w:sz w:val="24"/>
              </w:rPr>
              <w:t>фольклорных</w:t>
            </w:r>
            <w:r>
              <w:rPr>
                <w:spacing w:val="31"/>
                <w:sz w:val="24"/>
              </w:rPr>
              <w:t xml:space="preserve">  </w:t>
            </w:r>
            <w:r>
              <w:rPr>
                <w:sz w:val="24"/>
              </w:rPr>
              <w:t>традиций</w:t>
            </w:r>
            <w:r>
              <w:rPr>
                <w:spacing w:val="30"/>
                <w:sz w:val="24"/>
              </w:rPr>
              <w:t xml:space="preserve">  </w:t>
            </w:r>
            <w:r>
              <w:rPr>
                <w:spacing w:val="-5"/>
                <w:sz w:val="24"/>
              </w:rPr>
              <w:t>на</w:t>
            </w:r>
          </w:p>
          <w:p w:rsidR="008977DE" w:rsidRDefault="005325C3">
            <w:pPr>
              <w:pStyle w:val="TableParagraph"/>
              <w:spacing w:line="264" w:lineRule="exact"/>
              <w:jc w:val="both"/>
              <w:rPr>
                <w:sz w:val="24"/>
              </w:rPr>
            </w:pPr>
            <w:r>
              <w:rPr>
                <w:sz w:val="24"/>
              </w:rPr>
              <w:t>выбор</w:t>
            </w:r>
            <w:r>
              <w:rPr>
                <w:spacing w:val="-1"/>
                <w:sz w:val="24"/>
              </w:rPr>
              <w:t xml:space="preserve"> </w:t>
            </w:r>
            <w:r>
              <w:rPr>
                <w:spacing w:val="-2"/>
                <w:sz w:val="24"/>
              </w:rPr>
              <w:t>учителя);</w:t>
            </w:r>
          </w:p>
        </w:tc>
        <w:tc>
          <w:tcPr>
            <w:tcW w:w="3688" w:type="dxa"/>
          </w:tcPr>
          <w:p w:rsidR="008977DE" w:rsidRDefault="005325C3">
            <w:pPr>
              <w:pStyle w:val="TableParagraph"/>
              <w:spacing w:line="268" w:lineRule="exact"/>
              <w:rPr>
                <w:sz w:val="24"/>
              </w:rPr>
            </w:pPr>
            <w:r>
              <w:rPr>
                <w:sz w:val="24"/>
              </w:rPr>
              <w:t>Текущий</w:t>
            </w:r>
            <w:r>
              <w:rPr>
                <w:spacing w:val="-1"/>
                <w:sz w:val="24"/>
              </w:rPr>
              <w:t xml:space="preserve"> </w:t>
            </w:r>
            <w:r>
              <w:rPr>
                <w:sz w:val="24"/>
              </w:rPr>
              <w:t>-</w:t>
            </w:r>
            <w:r>
              <w:rPr>
                <w:spacing w:val="-3"/>
                <w:sz w:val="24"/>
              </w:rPr>
              <w:t xml:space="preserve"> </w:t>
            </w:r>
            <w:r>
              <w:rPr>
                <w:spacing w:val="-2"/>
                <w:sz w:val="24"/>
              </w:rPr>
              <w:t>наблюдение</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rPr>
                <w:sz w:val="24"/>
              </w:rPr>
            </w:pPr>
            <w:r>
              <w:rPr>
                <w:sz w:val="24"/>
              </w:rPr>
              <w:t>различать</w:t>
            </w:r>
            <w:r>
              <w:rPr>
                <w:spacing w:val="37"/>
                <w:sz w:val="24"/>
              </w:rPr>
              <w:t xml:space="preserve"> </w:t>
            </w:r>
            <w:r>
              <w:rPr>
                <w:sz w:val="24"/>
              </w:rPr>
              <w:t>на</w:t>
            </w:r>
            <w:r>
              <w:rPr>
                <w:spacing w:val="38"/>
                <w:sz w:val="24"/>
              </w:rPr>
              <w:t xml:space="preserve"> </w:t>
            </w:r>
            <w:r>
              <w:rPr>
                <w:sz w:val="24"/>
              </w:rPr>
              <w:t>слух</w:t>
            </w:r>
            <w:r>
              <w:rPr>
                <w:spacing w:val="42"/>
                <w:sz w:val="24"/>
              </w:rPr>
              <w:t xml:space="preserve"> </w:t>
            </w:r>
            <w:r>
              <w:rPr>
                <w:sz w:val="24"/>
              </w:rPr>
              <w:t>и</w:t>
            </w:r>
            <w:r>
              <w:rPr>
                <w:spacing w:val="39"/>
                <w:sz w:val="24"/>
              </w:rPr>
              <w:t xml:space="preserve"> </w:t>
            </w:r>
            <w:r>
              <w:rPr>
                <w:sz w:val="24"/>
              </w:rPr>
              <w:t>исполнять</w:t>
            </w:r>
            <w:r>
              <w:rPr>
                <w:spacing w:val="38"/>
                <w:sz w:val="24"/>
              </w:rPr>
              <w:t xml:space="preserve"> </w:t>
            </w:r>
            <w:r>
              <w:rPr>
                <w:sz w:val="24"/>
              </w:rPr>
              <w:t>произведения</w:t>
            </w:r>
            <w:r>
              <w:rPr>
                <w:spacing w:val="37"/>
                <w:sz w:val="24"/>
              </w:rPr>
              <w:t xml:space="preserve"> </w:t>
            </w:r>
            <w:r>
              <w:rPr>
                <w:spacing w:val="-2"/>
                <w:sz w:val="24"/>
              </w:rPr>
              <w:t>различных</w:t>
            </w:r>
          </w:p>
          <w:p w:rsidR="008977DE" w:rsidRDefault="005325C3">
            <w:pPr>
              <w:pStyle w:val="TableParagraph"/>
              <w:spacing w:line="264" w:lineRule="exact"/>
              <w:rPr>
                <w:sz w:val="24"/>
              </w:rPr>
            </w:pPr>
            <w:r>
              <w:rPr>
                <w:sz w:val="24"/>
              </w:rPr>
              <w:t>жанров</w:t>
            </w:r>
            <w:r>
              <w:rPr>
                <w:spacing w:val="-7"/>
                <w:sz w:val="24"/>
              </w:rPr>
              <w:t xml:space="preserve"> </w:t>
            </w:r>
            <w:r>
              <w:rPr>
                <w:sz w:val="24"/>
              </w:rPr>
              <w:t>фольклорной</w:t>
            </w:r>
            <w:r>
              <w:rPr>
                <w:spacing w:val="-6"/>
                <w:sz w:val="24"/>
              </w:rPr>
              <w:t xml:space="preserve"> </w:t>
            </w:r>
            <w:r>
              <w:rPr>
                <w:spacing w:val="-2"/>
                <w:sz w:val="24"/>
              </w:rPr>
              <w:t>музыки;</w:t>
            </w:r>
          </w:p>
        </w:tc>
        <w:tc>
          <w:tcPr>
            <w:tcW w:w="3688" w:type="dxa"/>
          </w:tcPr>
          <w:p w:rsidR="008977DE" w:rsidRDefault="005325C3">
            <w:pPr>
              <w:pStyle w:val="TableParagraph"/>
              <w:spacing w:line="268" w:lineRule="exact"/>
              <w:rPr>
                <w:sz w:val="24"/>
              </w:rPr>
            </w:pPr>
            <w:r>
              <w:rPr>
                <w:sz w:val="24"/>
              </w:rPr>
              <w:t>Текущий</w:t>
            </w:r>
            <w:r>
              <w:rPr>
                <w:spacing w:val="-1"/>
                <w:sz w:val="24"/>
              </w:rPr>
              <w:t xml:space="preserve"> </w:t>
            </w:r>
            <w:r>
              <w:rPr>
                <w:sz w:val="24"/>
              </w:rPr>
              <w:t>-</w:t>
            </w:r>
            <w:r>
              <w:rPr>
                <w:spacing w:val="-3"/>
                <w:sz w:val="24"/>
              </w:rPr>
              <w:t xml:space="preserve"> </w:t>
            </w:r>
            <w:r>
              <w:rPr>
                <w:spacing w:val="-2"/>
                <w:sz w:val="24"/>
              </w:rPr>
              <w:t>наблюдение</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623"/>
                <w:tab w:val="left" w:pos="1819"/>
                <w:tab w:val="left" w:pos="2225"/>
                <w:tab w:val="left" w:pos="3055"/>
                <w:tab w:val="left" w:pos="3572"/>
                <w:tab w:val="left" w:pos="4010"/>
                <w:tab w:val="left" w:pos="5119"/>
                <w:tab w:val="left" w:pos="5185"/>
              </w:tabs>
              <w:ind w:right="102"/>
              <w:rPr>
                <w:sz w:val="24"/>
              </w:rPr>
            </w:pPr>
            <w:r>
              <w:rPr>
                <w:spacing w:val="-2"/>
                <w:sz w:val="24"/>
              </w:rPr>
              <w:t>определять</w:t>
            </w:r>
            <w:r>
              <w:rPr>
                <w:sz w:val="24"/>
              </w:rPr>
              <w:tab/>
            </w:r>
            <w:r>
              <w:rPr>
                <w:spacing w:val="-6"/>
                <w:sz w:val="24"/>
              </w:rPr>
              <w:t>на</w:t>
            </w:r>
            <w:r>
              <w:rPr>
                <w:sz w:val="24"/>
              </w:rPr>
              <w:tab/>
            </w:r>
            <w:r>
              <w:rPr>
                <w:spacing w:val="-4"/>
                <w:sz w:val="24"/>
              </w:rPr>
              <w:t>слух</w:t>
            </w:r>
            <w:r>
              <w:rPr>
                <w:sz w:val="24"/>
              </w:rPr>
              <w:tab/>
            </w:r>
            <w:r>
              <w:rPr>
                <w:spacing w:val="-2"/>
                <w:sz w:val="24"/>
              </w:rPr>
              <w:t>принадлежность</w:t>
            </w:r>
            <w:r>
              <w:rPr>
                <w:sz w:val="24"/>
              </w:rPr>
              <w:tab/>
            </w:r>
            <w:r>
              <w:rPr>
                <w:spacing w:val="-2"/>
                <w:sz w:val="24"/>
              </w:rPr>
              <w:t>народных музыкальных</w:t>
            </w:r>
            <w:r>
              <w:rPr>
                <w:sz w:val="24"/>
              </w:rPr>
              <w:tab/>
            </w:r>
            <w:r>
              <w:rPr>
                <w:sz w:val="24"/>
              </w:rPr>
              <w:tab/>
            </w:r>
            <w:r>
              <w:rPr>
                <w:spacing w:val="-2"/>
                <w:sz w:val="24"/>
              </w:rPr>
              <w:t>инструментов</w:t>
            </w:r>
            <w:r>
              <w:rPr>
                <w:sz w:val="24"/>
              </w:rPr>
              <w:tab/>
            </w:r>
            <w:r>
              <w:rPr>
                <w:spacing w:val="-10"/>
                <w:sz w:val="24"/>
              </w:rPr>
              <w:t>к</w:t>
            </w:r>
            <w:r>
              <w:rPr>
                <w:sz w:val="24"/>
              </w:rPr>
              <w:tab/>
            </w:r>
            <w:r>
              <w:rPr>
                <w:spacing w:val="-2"/>
                <w:sz w:val="24"/>
              </w:rPr>
              <w:t>группам</w:t>
            </w:r>
            <w:r>
              <w:rPr>
                <w:sz w:val="24"/>
              </w:rPr>
              <w:tab/>
            </w:r>
            <w:r>
              <w:rPr>
                <w:sz w:val="24"/>
              </w:rPr>
              <w:tab/>
            </w:r>
            <w:r>
              <w:rPr>
                <w:spacing w:val="-2"/>
                <w:sz w:val="24"/>
              </w:rPr>
              <w:t>духовых,</w:t>
            </w:r>
          </w:p>
          <w:p w:rsidR="008977DE" w:rsidRDefault="005325C3">
            <w:pPr>
              <w:pStyle w:val="TableParagraph"/>
              <w:spacing w:line="264" w:lineRule="exact"/>
              <w:rPr>
                <w:sz w:val="24"/>
              </w:rPr>
            </w:pPr>
            <w:r>
              <w:rPr>
                <w:sz w:val="24"/>
              </w:rPr>
              <w:t>струнных,</w:t>
            </w:r>
            <w:r>
              <w:rPr>
                <w:spacing w:val="-4"/>
                <w:sz w:val="24"/>
              </w:rPr>
              <w:t xml:space="preserve"> </w:t>
            </w:r>
            <w:r>
              <w:rPr>
                <w:sz w:val="24"/>
              </w:rPr>
              <w:t>ударно-шумовых</w:t>
            </w:r>
            <w:r>
              <w:rPr>
                <w:spacing w:val="-3"/>
                <w:sz w:val="24"/>
              </w:rPr>
              <w:t xml:space="preserve"> </w:t>
            </w:r>
            <w:r>
              <w:rPr>
                <w:spacing w:val="-2"/>
                <w:sz w:val="24"/>
              </w:rPr>
              <w:t>инструментов;</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t>Тестовые</w:t>
            </w:r>
            <w:r>
              <w:rPr>
                <w:spacing w:val="-3"/>
              </w:rPr>
              <w:t xml:space="preserve"> </w:t>
            </w:r>
            <w:r>
              <w:rPr>
                <w:spacing w:val="-2"/>
              </w:rPr>
              <w:t>задания</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2206"/>
                <w:tab w:val="left" w:pos="3974"/>
                <w:tab w:val="left" w:pos="4755"/>
              </w:tabs>
              <w:ind w:right="99"/>
              <w:jc w:val="both"/>
              <w:rPr>
                <w:sz w:val="24"/>
              </w:rPr>
            </w:pPr>
            <w:r>
              <w:rPr>
                <w:sz w:val="24"/>
              </w:rPr>
              <w:t xml:space="preserve">объяснять на примерах связь устного народного </w:t>
            </w:r>
            <w:r>
              <w:rPr>
                <w:spacing w:val="-2"/>
                <w:sz w:val="24"/>
              </w:rPr>
              <w:t>музыкального</w:t>
            </w:r>
            <w:r>
              <w:rPr>
                <w:sz w:val="24"/>
              </w:rPr>
              <w:tab/>
            </w:r>
            <w:r>
              <w:rPr>
                <w:spacing w:val="-2"/>
                <w:sz w:val="24"/>
              </w:rPr>
              <w:t>творчества</w:t>
            </w:r>
            <w:r>
              <w:rPr>
                <w:sz w:val="24"/>
              </w:rPr>
              <w:tab/>
            </w:r>
            <w:r>
              <w:rPr>
                <w:spacing w:val="-10"/>
                <w:sz w:val="24"/>
              </w:rPr>
              <w:t>и</w:t>
            </w:r>
            <w:r>
              <w:rPr>
                <w:sz w:val="24"/>
              </w:rPr>
              <w:tab/>
            </w:r>
            <w:r>
              <w:rPr>
                <w:spacing w:val="-2"/>
                <w:sz w:val="24"/>
              </w:rPr>
              <w:t xml:space="preserve">деятельности </w:t>
            </w:r>
            <w:r>
              <w:rPr>
                <w:sz w:val="24"/>
              </w:rPr>
              <w:t>профессиональных</w:t>
            </w:r>
            <w:r>
              <w:rPr>
                <w:spacing w:val="49"/>
                <w:w w:val="150"/>
                <w:sz w:val="24"/>
              </w:rPr>
              <w:t xml:space="preserve">  </w:t>
            </w:r>
            <w:r>
              <w:rPr>
                <w:sz w:val="24"/>
              </w:rPr>
              <w:t>музыкантов</w:t>
            </w:r>
            <w:r>
              <w:rPr>
                <w:spacing w:val="79"/>
                <w:sz w:val="24"/>
              </w:rPr>
              <w:t xml:space="preserve">  </w:t>
            </w:r>
            <w:r>
              <w:rPr>
                <w:sz w:val="24"/>
              </w:rPr>
              <w:t>в</w:t>
            </w:r>
            <w:r>
              <w:rPr>
                <w:spacing w:val="79"/>
                <w:sz w:val="24"/>
              </w:rPr>
              <w:t xml:space="preserve">  </w:t>
            </w:r>
            <w:r>
              <w:rPr>
                <w:sz w:val="24"/>
              </w:rPr>
              <w:t>развитии</w:t>
            </w:r>
            <w:r>
              <w:rPr>
                <w:spacing w:val="80"/>
                <w:sz w:val="24"/>
              </w:rPr>
              <w:t xml:space="preserve">  </w:t>
            </w:r>
            <w:r>
              <w:rPr>
                <w:spacing w:val="-2"/>
                <w:sz w:val="24"/>
              </w:rPr>
              <w:t>общей</w:t>
            </w:r>
          </w:p>
          <w:p w:rsidR="008977DE" w:rsidRDefault="005325C3">
            <w:pPr>
              <w:pStyle w:val="TableParagraph"/>
              <w:spacing w:line="264" w:lineRule="exact"/>
              <w:jc w:val="both"/>
              <w:rPr>
                <w:sz w:val="24"/>
              </w:rPr>
            </w:pPr>
            <w:r>
              <w:rPr>
                <w:sz w:val="24"/>
              </w:rPr>
              <w:t>культуры</w:t>
            </w:r>
            <w:r>
              <w:rPr>
                <w:spacing w:val="-6"/>
                <w:sz w:val="24"/>
              </w:rPr>
              <w:t xml:space="preserve"> </w:t>
            </w:r>
            <w:r>
              <w:rPr>
                <w:spacing w:val="-2"/>
                <w:sz w:val="24"/>
              </w:rPr>
              <w:t>страны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5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before="1" w:line="233" w:lineRule="exact"/>
              <w:rPr>
                <w:b/>
              </w:rPr>
            </w:pPr>
            <w:r>
              <w:rPr>
                <w:b/>
              </w:rPr>
              <w:t>Модуль</w:t>
            </w:r>
            <w:r>
              <w:rPr>
                <w:b/>
                <w:spacing w:val="-3"/>
              </w:rPr>
              <w:t xml:space="preserve"> </w:t>
            </w:r>
            <w:r>
              <w:rPr>
                <w:b/>
              </w:rPr>
              <w:t>№</w:t>
            </w:r>
            <w:r>
              <w:rPr>
                <w:b/>
                <w:spacing w:val="-4"/>
              </w:rPr>
              <w:t xml:space="preserve"> </w:t>
            </w:r>
            <w:r>
              <w:rPr>
                <w:b/>
              </w:rPr>
              <w:t>3</w:t>
            </w:r>
            <w:r>
              <w:rPr>
                <w:b/>
                <w:spacing w:val="-3"/>
              </w:rPr>
              <w:t xml:space="preserve"> </w:t>
            </w:r>
            <w:r>
              <w:rPr>
                <w:b/>
              </w:rPr>
              <w:t>«Русская</w:t>
            </w:r>
            <w:r>
              <w:rPr>
                <w:b/>
                <w:spacing w:val="-5"/>
              </w:rPr>
              <w:t xml:space="preserve"> </w:t>
            </w:r>
            <w:r>
              <w:rPr>
                <w:b/>
              </w:rPr>
              <w:t>классическая</w:t>
            </w:r>
            <w:r>
              <w:rPr>
                <w:b/>
                <w:spacing w:val="-4"/>
              </w:rPr>
              <w:t xml:space="preserve"> </w:t>
            </w:r>
            <w:r>
              <w:rPr>
                <w:b/>
                <w:spacing w:val="-2"/>
              </w:rPr>
              <w:t>музыка»:</w:t>
            </w:r>
          </w:p>
        </w:tc>
        <w:tc>
          <w:tcPr>
            <w:tcW w:w="3688" w:type="dxa"/>
          </w:tcPr>
          <w:p w:rsidR="008977DE" w:rsidRDefault="008977DE">
            <w:pPr>
              <w:pStyle w:val="TableParagraph"/>
              <w:ind w:left="0"/>
              <w:rPr>
                <w:sz w:val="18"/>
              </w:rPr>
            </w:pPr>
          </w:p>
        </w:tc>
      </w:tr>
      <w:tr w:rsidR="008977DE">
        <w:trPr>
          <w:trHeight w:val="75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239"/>
                <w:tab w:val="left" w:pos="1659"/>
                <w:tab w:val="left" w:pos="2288"/>
                <w:tab w:val="left" w:pos="3783"/>
                <w:tab w:val="left" w:pos="4737"/>
              </w:tabs>
              <w:spacing w:line="247" w:lineRule="exact"/>
            </w:pPr>
            <w:r>
              <w:rPr>
                <w:spacing w:val="-2"/>
              </w:rPr>
              <w:t>различать</w:t>
            </w:r>
            <w:r>
              <w:tab/>
            </w:r>
            <w:r>
              <w:rPr>
                <w:spacing w:val="-5"/>
              </w:rPr>
              <w:t>на</w:t>
            </w:r>
            <w:r>
              <w:tab/>
            </w:r>
            <w:r>
              <w:rPr>
                <w:spacing w:val="-4"/>
              </w:rPr>
              <w:t>слух</w:t>
            </w:r>
            <w:r>
              <w:tab/>
            </w:r>
            <w:r>
              <w:rPr>
                <w:spacing w:val="-2"/>
              </w:rPr>
              <w:t>произведения</w:t>
            </w:r>
            <w:r>
              <w:tab/>
            </w:r>
            <w:r>
              <w:rPr>
                <w:spacing w:val="-2"/>
              </w:rPr>
              <w:t>русских</w:t>
            </w:r>
            <w:r>
              <w:tab/>
            </w:r>
            <w:r>
              <w:rPr>
                <w:spacing w:val="-2"/>
              </w:rPr>
              <w:t>композиторов-</w:t>
            </w:r>
          </w:p>
          <w:p w:rsidR="008977DE" w:rsidRDefault="005325C3">
            <w:pPr>
              <w:pStyle w:val="TableParagraph"/>
              <w:spacing w:line="252" w:lineRule="exact"/>
            </w:pPr>
            <w:r>
              <w:t>классиков,</w:t>
            </w:r>
            <w:r>
              <w:rPr>
                <w:spacing w:val="40"/>
              </w:rPr>
              <w:t xml:space="preserve"> </w:t>
            </w:r>
            <w:r>
              <w:t>называть</w:t>
            </w:r>
            <w:r>
              <w:rPr>
                <w:spacing w:val="40"/>
              </w:rPr>
              <w:t xml:space="preserve"> </w:t>
            </w:r>
            <w:r>
              <w:t>автора,</w:t>
            </w:r>
            <w:r>
              <w:rPr>
                <w:spacing w:val="40"/>
              </w:rPr>
              <w:t xml:space="preserve"> </w:t>
            </w:r>
            <w:r>
              <w:t>произведение,</w:t>
            </w:r>
            <w:r>
              <w:rPr>
                <w:spacing w:val="40"/>
              </w:rPr>
              <w:t xml:space="preserve"> </w:t>
            </w:r>
            <w:r>
              <w:t xml:space="preserve">исполнительский </w:t>
            </w:r>
            <w:r>
              <w:rPr>
                <w:spacing w:val="-2"/>
              </w:rPr>
              <w:t>состав;</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2" w:lineRule="exact"/>
              <w:ind w:right="98"/>
              <w:jc w:val="both"/>
            </w:pPr>
            <w:r>
              <w:t>характеризовать музыкальный образ и выразительные</w:t>
            </w:r>
            <w:r>
              <w:rPr>
                <w:spacing w:val="40"/>
              </w:rPr>
              <w:t xml:space="preserve"> </w:t>
            </w:r>
            <w:r>
              <w:t>средства, использованные композитором, способы развития и форму строения музыкального произведения;</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46" w:lineRule="exact"/>
            </w:pPr>
            <w:r>
              <w:t>исполнять</w:t>
            </w:r>
            <w:r>
              <w:rPr>
                <w:spacing w:val="55"/>
              </w:rPr>
              <w:t xml:space="preserve"> </w:t>
            </w:r>
            <w:r>
              <w:t>(в</w:t>
            </w:r>
            <w:r>
              <w:rPr>
                <w:spacing w:val="56"/>
              </w:rPr>
              <w:t xml:space="preserve"> </w:t>
            </w:r>
            <w:r>
              <w:t>том</w:t>
            </w:r>
            <w:r>
              <w:rPr>
                <w:spacing w:val="56"/>
              </w:rPr>
              <w:t xml:space="preserve"> </w:t>
            </w:r>
            <w:r>
              <w:t>числе</w:t>
            </w:r>
            <w:r>
              <w:rPr>
                <w:spacing w:val="56"/>
              </w:rPr>
              <w:t xml:space="preserve"> </w:t>
            </w:r>
            <w:r>
              <w:t>фрагментарно,</w:t>
            </w:r>
            <w:r>
              <w:rPr>
                <w:spacing w:val="57"/>
              </w:rPr>
              <w:t xml:space="preserve"> </w:t>
            </w:r>
            <w:r>
              <w:t>отдельными</w:t>
            </w:r>
            <w:r>
              <w:rPr>
                <w:spacing w:val="57"/>
              </w:rPr>
              <w:t xml:space="preserve"> </w:t>
            </w:r>
            <w:r>
              <w:rPr>
                <w:spacing w:val="-2"/>
              </w:rPr>
              <w:t>темами)</w:t>
            </w:r>
          </w:p>
          <w:p w:rsidR="008977DE" w:rsidRDefault="005325C3">
            <w:pPr>
              <w:pStyle w:val="TableParagraph"/>
              <w:spacing w:line="240" w:lineRule="exact"/>
            </w:pPr>
            <w:r>
              <w:t>сочинения</w:t>
            </w:r>
            <w:r>
              <w:rPr>
                <w:spacing w:val="-7"/>
              </w:rPr>
              <w:t xml:space="preserve"> </w:t>
            </w:r>
            <w:r>
              <w:t>русских</w:t>
            </w:r>
            <w:r>
              <w:rPr>
                <w:spacing w:val="-5"/>
              </w:rPr>
              <w:t xml:space="preserve"> </w:t>
            </w:r>
            <w:r>
              <w:rPr>
                <w:spacing w:val="-2"/>
              </w:rPr>
              <w:t>композиторов;</w:t>
            </w:r>
          </w:p>
        </w:tc>
        <w:tc>
          <w:tcPr>
            <w:tcW w:w="3688" w:type="dxa"/>
          </w:tcPr>
          <w:p w:rsidR="008977DE" w:rsidRDefault="005325C3">
            <w:pPr>
              <w:pStyle w:val="TableParagraph"/>
              <w:spacing w:line="247" w:lineRule="exact"/>
            </w:pPr>
            <w:r>
              <w:t>Тематический</w:t>
            </w:r>
            <w:r>
              <w:rPr>
                <w:spacing w:val="-3"/>
              </w:rPr>
              <w:t xml:space="preserve"> </w:t>
            </w:r>
            <w:r>
              <w:t>-</w:t>
            </w:r>
            <w:r>
              <w:rPr>
                <w:spacing w:val="45"/>
              </w:rPr>
              <w:t xml:space="preserve"> </w:t>
            </w:r>
            <w:r>
              <w:t>творческая</w:t>
            </w:r>
            <w:r>
              <w:rPr>
                <w:spacing w:val="-2"/>
              </w:rPr>
              <w:t xml:space="preserve"> работа</w:t>
            </w:r>
          </w:p>
        </w:tc>
      </w:tr>
      <w:tr w:rsidR="008977DE">
        <w:trPr>
          <w:trHeight w:val="758"/>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2816"/>
                <w:tab w:val="left" w:pos="4116"/>
                <w:tab w:val="left" w:pos="5268"/>
              </w:tabs>
              <w:ind w:right="97"/>
            </w:pPr>
            <w:r>
              <w:t>характеризовать</w:t>
            </w:r>
            <w:r>
              <w:rPr>
                <w:spacing w:val="80"/>
              </w:rPr>
              <w:t xml:space="preserve"> </w:t>
            </w:r>
            <w:r>
              <w:t>творчество</w:t>
            </w:r>
            <w:r>
              <w:rPr>
                <w:spacing w:val="80"/>
              </w:rPr>
              <w:t xml:space="preserve"> </w:t>
            </w:r>
            <w:r>
              <w:t>не</w:t>
            </w:r>
            <w:r>
              <w:rPr>
                <w:spacing w:val="80"/>
              </w:rPr>
              <w:t xml:space="preserve"> </w:t>
            </w:r>
            <w:r>
              <w:t>менее</w:t>
            </w:r>
            <w:r>
              <w:rPr>
                <w:spacing w:val="80"/>
              </w:rPr>
              <w:t xml:space="preserve"> </w:t>
            </w:r>
            <w:r>
              <w:t>двух</w:t>
            </w:r>
            <w:r>
              <w:rPr>
                <w:spacing w:val="80"/>
              </w:rPr>
              <w:t xml:space="preserve"> </w:t>
            </w:r>
            <w:r>
              <w:t xml:space="preserve">отечественных </w:t>
            </w:r>
            <w:r>
              <w:rPr>
                <w:spacing w:val="-2"/>
              </w:rPr>
              <w:t>композиторов-классиков,</w:t>
            </w:r>
            <w:r>
              <w:tab/>
            </w:r>
            <w:r>
              <w:rPr>
                <w:spacing w:val="-2"/>
              </w:rPr>
              <w:t>приводить</w:t>
            </w:r>
            <w:r>
              <w:tab/>
            </w:r>
            <w:r>
              <w:rPr>
                <w:spacing w:val="-2"/>
              </w:rPr>
              <w:t>примеры</w:t>
            </w:r>
            <w:r>
              <w:tab/>
            </w:r>
            <w:r>
              <w:rPr>
                <w:spacing w:val="-2"/>
              </w:rPr>
              <w:t>наиболее</w:t>
            </w:r>
          </w:p>
          <w:p w:rsidR="008977DE" w:rsidRDefault="005325C3">
            <w:pPr>
              <w:pStyle w:val="TableParagraph"/>
              <w:spacing w:line="238" w:lineRule="exact"/>
            </w:pPr>
            <w:r>
              <w:t>известных</w:t>
            </w:r>
            <w:r>
              <w:rPr>
                <w:spacing w:val="-7"/>
              </w:rPr>
              <w:t xml:space="preserve"> </w:t>
            </w:r>
            <w:r>
              <w:rPr>
                <w:spacing w:val="-2"/>
              </w:rPr>
              <w:t>сочинений.</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27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56" w:lineRule="exact"/>
              <w:rPr>
                <w:b/>
                <w:sz w:val="24"/>
              </w:rPr>
            </w:pPr>
            <w:r>
              <w:rPr>
                <w:b/>
                <w:sz w:val="24"/>
              </w:rPr>
              <w:t>Модуль</w:t>
            </w:r>
            <w:r>
              <w:rPr>
                <w:b/>
                <w:spacing w:val="-3"/>
                <w:sz w:val="24"/>
              </w:rPr>
              <w:t xml:space="preserve"> </w:t>
            </w:r>
            <w:r>
              <w:rPr>
                <w:b/>
                <w:sz w:val="24"/>
              </w:rPr>
              <w:t>№4</w:t>
            </w:r>
            <w:r>
              <w:rPr>
                <w:b/>
                <w:spacing w:val="-2"/>
                <w:sz w:val="24"/>
              </w:rPr>
              <w:t xml:space="preserve"> </w:t>
            </w:r>
            <w:r>
              <w:rPr>
                <w:b/>
                <w:sz w:val="24"/>
              </w:rPr>
              <w:t>«Жанры</w:t>
            </w:r>
            <w:r>
              <w:rPr>
                <w:b/>
                <w:spacing w:val="-4"/>
                <w:sz w:val="24"/>
              </w:rPr>
              <w:t xml:space="preserve"> </w:t>
            </w:r>
            <w:r>
              <w:rPr>
                <w:b/>
                <w:sz w:val="24"/>
              </w:rPr>
              <w:t>музыкального</w:t>
            </w:r>
            <w:r>
              <w:rPr>
                <w:b/>
                <w:spacing w:val="-2"/>
                <w:sz w:val="24"/>
              </w:rPr>
              <w:t xml:space="preserve"> искусства»</w:t>
            </w:r>
          </w:p>
        </w:tc>
        <w:tc>
          <w:tcPr>
            <w:tcW w:w="3688" w:type="dxa"/>
          </w:tcPr>
          <w:p w:rsidR="008977DE" w:rsidRDefault="008977DE">
            <w:pPr>
              <w:pStyle w:val="TableParagraph"/>
              <w:ind w:left="0"/>
              <w:rPr>
                <w:sz w:val="20"/>
              </w:rPr>
            </w:pPr>
          </w:p>
        </w:tc>
      </w:tr>
      <w:tr w:rsidR="008977DE">
        <w:trPr>
          <w:trHeight w:val="110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606"/>
                <w:tab w:val="left" w:pos="2242"/>
                <w:tab w:val="left" w:pos="4410"/>
                <w:tab w:val="left" w:pos="5995"/>
              </w:tabs>
              <w:ind w:right="101"/>
              <w:rPr>
                <w:sz w:val="24"/>
              </w:rPr>
            </w:pPr>
            <w:r>
              <w:rPr>
                <w:sz w:val="24"/>
              </w:rPr>
              <w:t>различать</w:t>
            </w:r>
            <w:r>
              <w:rPr>
                <w:spacing w:val="-1"/>
                <w:sz w:val="24"/>
              </w:rPr>
              <w:t xml:space="preserve"> </w:t>
            </w:r>
            <w:r>
              <w:rPr>
                <w:sz w:val="24"/>
              </w:rPr>
              <w:t>и</w:t>
            </w:r>
            <w:r>
              <w:rPr>
                <w:spacing w:val="-4"/>
                <w:sz w:val="24"/>
              </w:rPr>
              <w:t xml:space="preserve"> </w:t>
            </w:r>
            <w:r>
              <w:rPr>
                <w:sz w:val="24"/>
              </w:rPr>
              <w:t>характеризовать</w:t>
            </w:r>
            <w:r>
              <w:rPr>
                <w:spacing w:val="-1"/>
                <w:sz w:val="24"/>
              </w:rPr>
              <w:t xml:space="preserve"> </w:t>
            </w:r>
            <w:r>
              <w:rPr>
                <w:sz w:val="24"/>
              </w:rPr>
              <w:t>жанры</w:t>
            </w:r>
            <w:r>
              <w:rPr>
                <w:spacing w:val="-2"/>
                <w:sz w:val="24"/>
              </w:rPr>
              <w:t xml:space="preserve"> </w:t>
            </w:r>
            <w:r>
              <w:rPr>
                <w:sz w:val="24"/>
              </w:rPr>
              <w:t xml:space="preserve">музыки (театральные, </w:t>
            </w:r>
            <w:r>
              <w:rPr>
                <w:spacing w:val="-2"/>
                <w:sz w:val="24"/>
              </w:rPr>
              <w:t>камерные</w:t>
            </w:r>
            <w:r>
              <w:rPr>
                <w:sz w:val="24"/>
              </w:rPr>
              <w:tab/>
            </w:r>
            <w:r>
              <w:rPr>
                <w:spacing w:val="-10"/>
                <w:sz w:val="24"/>
              </w:rPr>
              <w:t>и</w:t>
            </w:r>
            <w:r>
              <w:rPr>
                <w:sz w:val="24"/>
              </w:rPr>
              <w:tab/>
            </w:r>
            <w:r>
              <w:rPr>
                <w:spacing w:val="-2"/>
                <w:sz w:val="24"/>
              </w:rPr>
              <w:t>симфонические,</w:t>
            </w:r>
            <w:r>
              <w:rPr>
                <w:sz w:val="24"/>
              </w:rPr>
              <w:tab/>
            </w:r>
            <w:r>
              <w:rPr>
                <w:spacing w:val="-2"/>
                <w:sz w:val="24"/>
              </w:rPr>
              <w:t>вокальные</w:t>
            </w:r>
            <w:r>
              <w:rPr>
                <w:sz w:val="24"/>
              </w:rPr>
              <w:tab/>
            </w:r>
            <w:r>
              <w:rPr>
                <w:spacing w:val="-10"/>
                <w:sz w:val="24"/>
              </w:rPr>
              <w:t>и</w:t>
            </w:r>
          </w:p>
          <w:p w:rsidR="008977DE" w:rsidRDefault="005325C3">
            <w:pPr>
              <w:pStyle w:val="TableParagraph"/>
              <w:tabs>
                <w:tab w:val="left" w:pos="2257"/>
                <w:tab w:val="left" w:pos="2605"/>
                <w:tab w:val="left" w:pos="3312"/>
                <w:tab w:val="left" w:pos="4075"/>
                <w:tab w:val="left" w:pos="4545"/>
              </w:tabs>
              <w:spacing w:line="270" w:lineRule="atLeast"/>
              <w:ind w:right="101"/>
              <w:rPr>
                <w:sz w:val="24"/>
              </w:rPr>
            </w:pPr>
            <w:r>
              <w:rPr>
                <w:spacing w:val="-2"/>
                <w:sz w:val="24"/>
              </w:rPr>
              <w:t>инструментальные</w:t>
            </w:r>
            <w:r>
              <w:rPr>
                <w:sz w:val="24"/>
              </w:rPr>
              <w:tab/>
            </w:r>
            <w:r>
              <w:rPr>
                <w:spacing w:val="-10"/>
                <w:sz w:val="24"/>
              </w:rPr>
              <w:t>и</w:t>
            </w:r>
            <w:r>
              <w:rPr>
                <w:sz w:val="24"/>
              </w:rPr>
              <w:tab/>
            </w:r>
            <w:r>
              <w:rPr>
                <w:spacing w:val="-2"/>
                <w:sz w:val="24"/>
              </w:rPr>
              <w:t>т.д.),</w:t>
            </w:r>
            <w:r>
              <w:rPr>
                <w:sz w:val="24"/>
              </w:rPr>
              <w:tab/>
            </w:r>
            <w:r>
              <w:rPr>
                <w:spacing w:val="-4"/>
                <w:sz w:val="24"/>
              </w:rPr>
              <w:t>знать</w:t>
            </w:r>
            <w:r>
              <w:rPr>
                <w:sz w:val="24"/>
              </w:rPr>
              <w:tab/>
            </w:r>
            <w:r>
              <w:rPr>
                <w:spacing w:val="-6"/>
                <w:sz w:val="24"/>
              </w:rPr>
              <w:t>их</w:t>
            </w:r>
            <w:r>
              <w:rPr>
                <w:sz w:val="24"/>
              </w:rPr>
              <w:tab/>
            </w:r>
            <w:r>
              <w:rPr>
                <w:spacing w:val="-2"/>
                <w:sz w:val="24"/>
              </w:rPr>
              <w:t xml:space="preserve">разновидности, </w:t>
            </w:r>
            <w:r>
              <w:rPr>
                <w:sz w:val="24"/>
              </w:rPr>
              <w:t>приводить примеры;</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5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70" w:lineRule="exact"/>
              <w:rPr>
                <w:sz w:val="24"/>
              </w:rPr>
            </w:pPr>
            <w:r>
              <w:rPr>
                <w:sz w:val="24"/>
              </w:rPr>
              <w:t>рассуждать</w:t>
            </w:r>
            <w:r>
              <w:rPr>
                <w:spacing w:val="32"/>
                <w:sz w:val="24"/>
              </w:rPr>
              <w:t xml:space="preserve"> </w:t>
            </w:r>
            <w:r>
              <w:rPr>
                <w:sz w:val="24"/>
              </w:rPr>
              <w:t>о</w:t>
            </w:r>
            <w:r>
              <w:rPr>
                <w:spacing w:val="33"/>
                <w:sz w:val="24"/>
              </w:rPr>
              <w:t xml:space="preserve"> </w:t>
            </w:r>
            <w:r>
              <w:rPr>
                <w:sz w:val="24"/>
              </w:rPr>
              <w:t>круге</w:t>
            </w:r>
            <w:r>
              <w:rPr>
                <w:spacing w:val="32"/>
                <w:sz w:val="24"/>
              </w:rPr>
              <w:t xml:space="preserve"> </w:t>
            </w:r>
            <w:r>
              <w:rPr>
                <w:sz w:val="24"/>
              </w:rPr>
              <w:t>образов</w:t>
            </w:r>
            <w:r>
              <w:rPr>
                <w:spacing w:val="33"/>
                <w:sz w:val="24"/>
              </w:rPr>
              <w:t xml:space="preserve"> </w:t>
            </w:r>
            <w:r>
              <w:rPr>
                <w:sz w:val="24"/>
              </w:rPr>
              <w:t>и</w:t>
            </w:r>
            <w:r>
              <w:rPr>
                <w:spacing w:val="34"/>
                <w:sz w:val="24"/>
              </w:rPr>
              <w:t xml:space="preserve"> </w:t>
            </w:r>
            <w:r>
              <w:rPr>
                <w:sz w:val="24"/>
              </w:rPr>
              <w:t>средствах</w:t>
            </w:r>
            <w:r>
              <w:rPr>
                <w:spacing w:val="35"/>
                <w:sz w:val="24"/>
              </w:rPr>
              <w:t xml:space="preserve"> </w:t>
            </w:r>
            <w:r>
              <w:rPr>
                <w:sz w:val="24"/>
              </w:rPr>
              <w:t>их</w:t>
            </w:r>
            <w:r>
              <w:rPr>
                <w:spacing w:val="35"/>
                <w:sz w:val="24"/>
              </w:rPr>
              <w:t xml:space="preserve"> </w:t>
            </w:r>
            <w:r>
              <w:rPr>
                <w:spacing w:val="-2"/>
                <w:sz w:val="24"/>
              </w:rPr>
              <w:t>воплощения,</w:t>
            </w:r>
          </w:p>
          <w:p w:rsidR="008977DE" w:rsidRDefault="005325C3">
            <w:pPr>
              <w:pStyle w:val="TableParagraph"/>
              <w:spacing w:line="264" w:lineRule="exact"/>
              <w:rPr>
                <w:sz w:val="24"/>
              </w:rPr>
            </w:pPr>
            <w:r>
              <w:rPr>
                <w:sz w:val="24"/>
              </w:rPr>
              <w:t>типичных</w:t>
            </w:r>
            <w:r>
              <w:rPr>
                <w:spacing w:val="-2"/>
                <w:sz w:val="24"/>
              </w:rPr>
              <w:t xml:space="preserve"> </w:t>
            </w:r>
            <w:r>
              <w:rPr>
                <w:sz w:val="24"/>
              </w:rPr>
              <w:t>для</w:t>
            </w:r>
            <w:r>
              <w:rPr>
                <w:spacing w:val="-3"/>
                <w:sz w:val="24"/>
              </w:rPr>
              <w:t xml:space="preserve"> </w:t>
            </w:r>
            <w:r>
              <w:rPr>
                <w:sz w:val="24"/>
              </w:rPr>
              <w:t>данного</w:t>
            </w:r>
            <w:r>
              <w:rPr>
                <w:spacing w:val="-5"/>
                <w:sz w:val="24"/>
              </w:rPr>
              <w:t xml:space="preserve"> </w:t>
            </w:r>
            <w:r>
              <w:rPr>
                <w:spacing w:val="-2"/>
                <w:sz w:val="24"/>
              </w:rPr>
              <w:t>жанра;</w:t>
            </w:r>
          </w:p>
        </w:tc>
        <w:tc>
          <w:tcPr>
            <w:tcW w:w="3688" w:type="dxa"/>
          </w:tcPr>
          <w:p w:rsidR="008977DE" w:rsidRDefault="005325C3">
            <w:pPr>
              <w:pStyle w:val="TableParagraph"/>
              <w:spacing w:line="249"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rPr>
                <w:sz w:val="24"/>
              </w:rPr>
            </w:pPr>
            <w:r>
              <w:rPr>
                <w:sz w:val="24"/>
              </w:rPr>
              <w:t>выразительно</w:t>
            </w:r>
            <w:r>
              <w:rPr>
                <w:spacing w:val="80"/>
                <w:sz w:val="24"/>
              </w:rPr>
              <w:t xml:space="preserve"> </w:t>
            </w:r>
            <w:r>
              <w:rPr>
                <w:sz w:val="24"/>
              </w:rPr>
              <w:t>исполнять</w:t>
            </w:r>
            <w:r>
              <w:rPr>
                <w:spacing w:val="80"/>
                <w:sz w:val="24"/>
              </w:rPr>
              <w:t xml:space="preserve"> </w:t>
            </w:r>
            <w:r>
              <w:rPr>
                <w:sz w:val="24"/>
              </w:rPr>
              <w:t>произведения</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фрагменты)</w:t>
            </w:r>
            <w:r>
              <w:rPr>
                <w:spacing w:val="1"/>
                <w:sz w:val="24"/>
              </w:rPr>
              <w:t xml:space="preserve"> </w:t>
            </w:r>
            <w:r>
              <w:rPr>
                <w:sz w:val="24"/>
              </w:rPr>
              <w:t>вокальных, инструментальных</w:t>
            </w:r>
            <w:r>
              <w:rPr>
                <w:spacing w:val="2"/>
                <w:sz w:val="24"/>
              </w:rPr>
              <w:t xml:space="preserve"> </w:t>
            </w:r>
            <w:r>
              <w:rPr>
                <w:sz w:val="24"/>
              </w:rPr>
              <w:t>и</w:t>
            </w:r>
            <w:r>
              <w:rPr>
                <w:spacing w:val="4"/>
                <w:sz w:val="24"/>
              </w:rPr>
              <w:t xml:space="preserve"> </w:t>
            </w:r>
            <w:r>
              <w:rPr>
                <w:spacing w:val="-2"/>
                <w:sz w:val="24"/>
              </w:rPr>
              <w:t>музыкально-</w:t>
            </w:r>
          </w:p>
          <w:p w:rsidR="008977DE" w:rsidRDefault="005325C3">
            <w:pPr>
              <w:pStyle w:val="TableParagraph"/>
              <w:spacing w:line="264" w:lineRule="exact"/>
              <w:rPr>
                <w:sz w:val="24"/>
              </w:rPr>
            </w:pPr>
            <w:r>
              <w:rPr>
                <w:sz w:val="24"/>
              </w:rPr>
              <w:t>театральных</w:t>
            </w:r>
            <w:r>
              <w:rPr>
                <w:spacing w:val="-3"/>
                <w:sz w:val="24"/>
              </w:rPr>
              <w:t xml:space="preserve"> </w:t>
            </w:r>
            <w:r>
              <w:rPr>
                <w:spacing w:val="-2"/>
                <w:sz w:val="24"/>
              </w:rPr>
              <w:t>жанров.</w:t>
            </w:r>
          </w:p>
        </w:tc>
        <w:tc>
          <w:tcPr>
            <w:tcW w:w="3688" w:type="dxa"/>
          </w:tcPr>
          <w:p w:rsidR="008977DE" w:rsidRDefault="005325C3">
            <w:pPr>
              <w:pStyle w:val="TableParagraph"/>
              <w:spacing w:line="246" w:lineRule="exact"/>
            </w:pPr>
            <w:r>
              <w:t>промежуточный</w:t>
            </w:r>
            <w:r>
              <w:rPr>
                <w:spacing w:val="-5"/>
              </w:rPr>
              <w:t xml:space="preserve"> </w:t>
            </w:r>
            <w:r>
              <w:t>–</w:t>
            </w:r>
            <w:r>
              <w:rPr>
                <w:spacing w:val="-5"/>
              </w:rPr>
              <w:t xml:space="preserve"> </w:t>
            </w:r>
            <w:r>
              <w:t>творческая</w:t>
            </w:r>
            <w:r>
              <w:rPr>
                <w:spacing w:val="-4"/>
              </w:rPr>
              <w:t xml:space="preserve"> </w:t>
            </w:r>
            <w:r>
              <w:rPr>
                <w:spacing w:val="-2"/>
              </w:rPr>
              <w:t>работа</w:t>
            </w:r>
          </w:p>
        </w:tc>
      </w:tr>
    </w:tbl>
    <w:p w:rsidR="008977DE" w:rsidRDefault="008977DE">
      <w:pPr>
        <w:pStyle w:val="TableParagraph"/>
        <w:spacing w:line="246" w:lineRule="exact"/>
        <w:sectPr w:rsidR="008977DE">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75"/>
        </w:trPr>
        <w:tc>
          <w:tcPr>
            <w:tcW w:w="1136" w:type="dxa"/>
            <w:vMerge w:val="restart"/>
          </w:tcPr>
          <w:p w:rsidR="008977DE" w:rsidRDefault="008977DE">
            <w:pPr>
              <w:pStyle w:val="TableParagraph"/>
              <w:ind w:left="0"/>
            </w:pPr>
          </w:p>
        </w:tc>
        <w:tc>
          <w:tcPr>
            <w:tcW w:w="6239" w:type="dxa"/>
          </w:tcPr>
          <w:p w:rsidR="008977DE" w:rsidRDefault="005325C3">
            <w:pPr>
              <w:pStyle w:val="TableParagraph"/>
              <w:spacing w:line="256" w:lineRule="exact"/>
              <w:rPr>
                <w:b/>
                <w:sz w:val="24"/>
              </w:rPr>
            </w:pPr>
            <w:r>
              <w:rPr>
                <w:b/>
                <w:sz w:val="24"/>
              </w:rPr>
              <w:t>Модуль</w:t>
            </w:r>
            <w:r>
              <w:rPr>
                <w:b/>
                <w:spacing w:val="-3"/>
                <w:sz w:val="24"/>
              </w:rPr>
              <w:t xml:space="preserve"> </w:t>
            </w:r>
            <w:r>
              <w:rPr>
                <w:b/>
                <w:sz w:val="24"/>
              </w:rPr>
              <w:t>№</w:t>
            </w:r>
            <w:r>
              <w:rPr>
                <w:b/>
                <w:spacing w:val="-3"/>
                <w:sz w:val="24"/>
              </w:rPr>
              <w:t xml:space="preserve"> </w:t>
            </w:r>
            <w:r>
              <w:rPr>
                <w:b/>
                <w:sz w:val="24"/>
              </w:rPr>
              <w:t>5</w:t>
            </w:r>
            <w:r>
              <w:rPr>
                <w:b/>
                <w:spacing w:val="-1"/>
                <w:sz w:val="24"/>
              </w:rPr>
              <w:t xml:space="preserve"> </w:t>
            </w:r>
            <w:r>
              <w:rPr>
                <w:b/>
                <w:sz w:val="24"/>
              </w:rPr>
              <w:t>«Музыка</w:t>
            </w:r>
            <w:r>
              <w:rPr>
                <w:b/>
                <w:spacing w:val="1"/>
                <w:sz w:val="24"/>
              </w:rPr>
              <w:t xml:space="preserve"> </w:t>
            </w:r>
            <w:r>
              <w:rPr>
                <w:b/>
                <w:sz w:val="24"/>
              </w:rPr>
              <w:t xml:space="preserve">народов </w:t>
            </w:r>
            <w:r>
              <w:rPr>
                <w:b/>
                <w:spacing w:val="-2"/>
                <w:sz w:val="24"/>
              </w:rPr>
              <w:t>мира»:</w:t>
            </w:r>
          </w:p>
        </w:tc>
        <w:tc>
          <w:tcPr>
            <w:tcW w:w="3688" w:type="dxa"/>
          </w:tcPr>
          <w:p w:rsidR="008977DE" w:rsidRDefault="008977DE">
            <w:pPr>
              <w:pStyle w:val="TableParagraph"/>
              <w:ind w:left="0"/>
              <w:rPr>
                <w:sz w:val="20"/>
              </w:rPr>
            </w:pPr>
          </w:p>
        </w:tc>
      </w:tr>
      <w:tr w:rsidR="008977DE">
        <w:trPr>
          <w:trHeight w:val="100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определять на слух музыкальные произведения, относящиеся к западно-европейской, латино-американской, азиатской традиционной</w:t>
            </w:r>
            <w:r>
              <w:rPr>
                <w:spacing w:val="56"/>
              </w:rPr>
              <w:t xml:space="preserve">  </w:t>
            </w:r>
            <w:r>
              <w:t>музыкальной</w:t>
            </w:r>
            <w:r>
              <w:rPr>
                <w:spacing w:val="56"/>
              </w:rPr>
              <w:t xml:space="preserve">  </w:t>
            </w:r>
            <w:r>
              <w:t>куль-туре,</w:t>
            </w:r>
            <w:r>
              <w:rPr>
                <w:spacing w:val="57"/>
              </w:rPr>
              <w:t xml:space="preserve">  </w:t>
            </w:r>
            <w:r>
              <w:t>в</w:t>
            </w:r>
            <w:r>
              <w:rPr>
                <w:spacing w:val="56"/>
              </w:rPr>
              <w:t xml:space="preserve">  </w:t>
            </w:r>
            <w:r>
              <w:t>том</w:t>
            </w:r>
            <w:r>
              <w:rPr>
                <w:spacing w:val="57"/>
              </w:rPr>
              <w:t xml:space="preserve">  </w:t>
            </w:r>
            <w:r>
              <w:t>числе</w:t>
            </w:r>
            <w:r>
              <w:rPr>
                <w:spacing w:val="56"/>
              </w:rPr>
              <w:t xml:space="preserve">  </w:t>
            </w:r>
            <w:r>
              <w:rPr>
                <w:spacing w:val="-10"/>
              </w:rPr>
              <w:t>к</w:t>
            </w:r>
          </w:p>
          <w:p w:rsidR="008977DE" w:rsidRDefault="005325C3">
            <w:pPr>
              <w:pStyle w:val="TableParagraph"/>
              <w:spacing w:line="237" w:lineRule="exact"/>
              <w:jc w:val="both"/>
            </w:pPr>
            <w:r>
              <w:t>отдельным</w:t>
            </w:r>
            <w:r>
              <w:rPr>
                <w:spacing w:val="-11"/>
              </w:rPr>
              <w:t xml:space="preserve"> </w:t>
            </w:r>
            <w:r>
              <w:t>самобытным</w:t>
            </w:r>
            <w:r>
              <w:rPr>
                <w:spacing w:val="-13"/>
              </w:rPr>
              <w:t xml:space="preserve"> </w:t>
            </w:r>
            <w:r>
              <w:t>культурно-национальным</w:t>
            </w:r>
            <w:r>
              <w:rPr>
                <w:spacing w:val="-13"/>
              </w:rPr>
              <w:t xml:space="preserve"> </w:t>
            </w:r>
            <w:r>
              <w:rPr>
                <w:spacing w:val="-2"/>
              </w:rPr>
              <w:t>традициям;</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50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exact"/>
            </w:pPr>
            <w:r>
              <w:t>различать</w:t>
            </w:r>
            <w:r>
              <w:rPr>
                <w:spacing w:val="80"/>
              </w:rPr>
              <w:t xml:space="preserve"> </w:t>
            </w:r>
            <w:r>
              <w:t>на</w:t>
            </w:r>
            <w:r>
              <w:rPr>
                <w:spacing w:val="80"/>
              </w:rPr>
              <w:t xml:space="preserve"> </w:t>
            </w:r>
            <w:r>
              <w:t>слух</w:t>
            </w:r>
            <w:r>
              <w:rPr>
                <w:spacing w:val="80"/>
              </w:rPr>
              <w:t xml:space="preserve"> </w:t>
            </w:r>
            <w:r>
              <w:t>и</w:t>
            </w:r>
            <w:r>
              <w:rPr>
                <w:spacing w:val="80"/>
              </w:rPr>
              <w:t xml:space="preserve"> </w:t>
            </w:r>
            <w:r>
              <w:t>исполнять</w:t>
            </w:r>
            <w:r>
              <w:rPr>
                <w:spacing w:val="80"/>
              </w:rPr>
              <w:t xml:space="preserve"> </w:t>
            </w:r>
            <w:r>
              <w:t>произведения</w:t>
            </w:r>
            <w:r>
              <w:rPr>
                <w:spacing w:val="80"/>
              </w:rPr>
              <w:t xml:space="preserve"> </w:t>
            </w:r>
            <w:r>
              <w:t>различных</w:t>
            </w:r>
            <w:r>
              <w:rPr>
                <w:spacing w:val="40"/>
              </w:rPr>
              <w:t xml:space="preserve"> </w:t>
            </w:r>
            <w:r>
              <w:t>жанров фольклорной музыки;</w:t>
            </w:r>
          </w:p>
        </w:tc>
        <w:tc>
          <w:tcPr>
            <w:tcW w:w="3688" w:type="dxa"/>
          </w:tcPr>
          <w:p w:rsidR="008977DE" w:rsidRDefault="005325C3">
            <w:pPr>
              <w:pStyle w:val="TableParagraph"/>
              <w:spacing w:line="249" w:lineRule="exact"/>
            </w:pPr>
            <w:r>
              <w:t>Текущий</w:t>
            </w:r>
            <w:r>
              <w:rPr>
                <w:spacing w:val="-4"/>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52" w:lineRule="exact"/>
              <w:ind w:right="97"/>
              <w:jc w:val="both"/>
            </w:pPr>
            <w:r>
              <w:t xml:space="preserve">определять на слух принадлежность народных музыкальных инструментов к группам духовых, струнных, ударно-шумовых </w:t>
            </w:r>
            <w:r>
              <w:rPr>
                <w:spacing w:val="-2"/>
              </w:rPr>
              <w:t>инструментов;</w:t>
            </w:r>
          </w:p>
        </w:tc>
        <w:tc>
          <w:tcPr>
            <w:tcW w:w="3688" w:type="dxa"/>
          </w:tcPr>
          <w:p w:rsidR="008977DE" w:rsidRDefault="005325C3">
            <w:pPr>
              <w:pStyle w:val="TableParagraph"/>
              <w:spacing w:line="249" w:lineRule="exact"/>
            </w:pPr>
            <w:r>
              <w:t>Текущий</w:t>
            </w:r>
            <w:r>
              <w:rPr>
                <w:spacing w:val="-4"/>
              </w:rPr>
              <w:t xml:space="preserve"> </w:t>
            </w:r>
            <w:r>
              <w:t>-</w:t>
            </w:r>
            <w:r>
              <w:rPr>
                <w:spacing w:val="-6"/>
              </w:rPr>
              <w:t xml:space="preserve"> </w:t>
            </w:r>
            <w:r>
              <w:rPr>
                <w:spacing w:val="-2"/>
              </w:rPr>
              <w:t>наблюдение</w:t>
            </w: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различать на слух и узнавать признаки влияния музыки разных народов мира в сочинениях профессиональных композиторов (из</w:t>
            </w:r>
            <w:r>
              <w:rPr>
                <w:spacing w:val="65"/>
                <w:w w:val="150"/>
              </w:rPr>
              <w:t xml:space="preserve"> </w:t>
            </w:r>
            <w:r>
              <w:t>числа</w:t>
            </w:r>
            <w:r>
              <w:rPr>
                <w:spacing w:val="67"/>
                <w:w w:val="150"/>
              </w:rPr>
              <w:t xml:space="preserve"> </w:t>
            </w:r>
            <w:r>
              <w:t>изученных</w:t>
            </w:r>
            <w:r>
              <w:rPr>
                <w:spacing w:val="67"/>
                <w:w w:val="150"/>
              </w:rPr>
              <w:t xml:space="preserve"> </w:t>
            </w:r>
            <w:r>
              <w:t>культурно-национальных</w:t>
            </w:r>
            <w:r>
              <w:rPr>
                <w:spacing w:val="65"/>
                <w:w w:val="150"/>
              </w:rPr>
              <w:t xml:space="preserve"> </w:t>
            </w:r>
            <w:r>
              <w:t>традиций</w:t>
            </w:r>
            <w:r>
              <w:rPr>
                <w:spacing w:val="65"/>
                <w:w w:val="150"/>
              </w:rPr>
              <w:t xml:space="preserve"> </w:t>
            </w:r>
            <w:r>
              <w:rPr>
                <w:spacing w:val="-10"/>
              </w:rPr>
              <w:t>и</w:t>
            </w:r>
          </w:p>
          <w:p w:rsidR="008977DE" w:rsidRDefault="005325C3">
            <w:pPr>
              <w:pStyle w:val="TableParagraph"/>
              <w:spacing w:line="240" w:lineRule="exact"/>
            </w:pPr>
            <w:r>
              <w:rPr>
                <w:spacing w:val="-2"/>
              </w:rPr>
              <w:t>жанров).</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2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32" w:lineRule="exact"/>
              <w:rPr>
                <w:b/>
              </w:rPr>
            </w:pPr>
            <w:r>
              <w:rPr>
                <w:b/>
              </w:rPr>
              <w:t>Модуль</w:t>
            </w:r>
            <w:r>
              <w:rPr>
                <w:b/>
                <w:spacing w:val="-3"/>
              </w:rPr>
              <w:t xml:space="preserve"> </w:t>
            </w:r>
            <w:r>
              <w:rPr>
                <w:b/>
              </w:rPr>
              <w:t>№</w:t>
            </w:r>
            <w:r>
              <w:rPr>
                <w:b/>
                <w:spacing w:val="-4"/>
              </w:rPr>
              <w:t xml:space="preserve"> </w:t>
            </w:r>
            <w:r>
              <w:rPr>
                <w:b/>
              </w:rPr>
              <w:t>6</w:t>
            </w:r>
            <w:r>
              <w:rPr>
                <w:b/>
                <w:spacing w:val="-3"/>
              </w:rPr>
              <w:t xml:space="preserve"> </w:t>
            </w:r>
            <w:r>
              <w:rPr>
                <w:b/>
              </w:rPr>
              <w:t>«Европейская</w:t>
            </w:r>
            <w:r>
              <w:rPr>
                <w:b/>
                <w:spacing w:val="-3"/>
              </w:rPr>
              <w:t xml:space="preserve"> </w:t>
            </w:r>
            <w:r>
              <w:rPr>
                <w:b/>
              </w:rPr>
              <w:t>классическая</w:t>
            </w:r>
            <w:r>
              <w:rPr>
                <w:b/>
                <w:spacing w:val="-5"/>
              </w:rPr>
              <w:t xml:space="preserve"> </w:t>
            </w:r>
            <w:r>
              <w:rPr>
                <w:b/>
                <w:spacing w:val="-2"/>
              </w:rPr>
              <w:t>музыка»:</w:t>
            </w:r>
          </w:p>
        </w:tc>
        <w:tc>
          <w:tcPr>
            <w:tcW w:w="3688" w:type="dxa"/>
          </w:tcPr>
          <w:p w:rsidR="008977DE" w:rsidRDefault="008977DE">
            <w:pPr>
              <w:pStyle w:val="TableParagraph"/>
              <w:ind w:left="0"/>
              <w:rPr>
                <w:sz w:val="18"/>
              </w:rPr>
            </w:pP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2" w:lineRule="auto"/>
            </w:pPr>
            <w:r>
              <w:t>различать</w:t>
            </w:r>
            <w:r>
              <w:rPr>
                <w:spacing w:val="40"/>
              </w:rPr>
              <w:t xml:space="preserve"> </w:t>
            </w:r>
            <w:r>
              <w:t>на</w:t>
            </w:r>
            <w:r>
              <w:rPr>
                <w:spacing w:val="40"/>
              </w:rPr>
              <w:t xml:space="preserve"> </w:t>
            </w:r>
            <w:r>
              <w:t>слух</w:t>
            </w:r>
            <w:r>
              <w:rPr>
                <w:spacing w:val="40"/>
              </w:rPr>
              <w:t xml:space="preserve"> </w:t>
            </w:r>
            <w:r>
              <w:t>произведения</w:t>
            </w:r>
            <w:r>
              <w:rPr>
                <w:spacing w:val="40"/>
              </w:rPr>
              <w:t xml:space="preserve"> </w:t>
            </w:r>
            <w:r>
              <w:t>европейских</w:t>
            </w:r>
            <w:r>
              <w:rPr>
                <w:spacing w:val="40"/>
              </w:rPr>
              <w:t xml:space="preserve"> </w:t>
            </w:r>
            <w:r>
              <w:t>композиторов- классиков, называть автора,</w:t>
            </w:r>
          </w:p>
          <w:p w:rsidR="008977DE" w:rsidRDefault="005325C3">
            <w:pPr>
              <w:pStyle w:val="TableParagraph"/>
              <w:spacing w:line="236" w:lineRule="exact"/>
            </w:pPr>
            <w:r>
              <w:t>произведение,</w:t>
            </w:r>
            <w:r>
              <w:rPr>
                <w:spacing w:val="-11"/>
              </w:rPr>
              <w:t xml:space="preserve"> </w:t>
            </w:r>
            <w:r>
              <w:t>исполнительский</w:t>
            </w:r>
            <w:r>
              <w:rPr>
                <w:spacing w:val="-11"/>
              </w:rPr>
              <w:t xml:space="preserve"> </w:t>
            </w:r>
            <w:r>
              <w:rPr>
                <w:spacing w:val="-2"/>
              </w:rPr>
              <w:t>состав;</w:t>
            </w:r>
          </w:p>
        </w:tc>
        <w:tc>
          <w:tcPr>
            <w:tcW w:w="3688" w:type="dxa"/>
          </w:tcPr>
          <w:p w:rsidR="008977DE" w:rsidRDefault="005325C3">
            <w:pPr>
              <w:pStyle w:val="TableParagraph"/>
              <w:spacing w:line="242" w:lineRule="auto"/>
            </w:pPr>
            <w:r>
              <w:t>Текущий - устный ответ Тематический</w:t>
            </w:r>
            <w:r>
              <w:rPr>
                <w:spacing w:val="-8"/>
              </w:rPr>
              <w:t xml:space="preserve"> </w:t>
            </w:r>
            <w:r>
              <w:t>-</w:t>
            </w:r>
            <w:r>
              <w:rPr>
                <w:spacing w:val="37"/>
              </w:rPr>
              <w:t xml:space="preserve"> </w:t>
            </w:r>
            <w:r>
              <w:t>творческая</w:t>
            </w:r>
            <w:r>
              <w:rPr>
                <w:spacing w:val="-8"/>
              </w:rPr>
              <w:t xml:space="preserve"> </w:t>
            </w:r>
            <w:r>
              <w:t>работа</w:t>
            </w:r>
          </w:p>
        </w:tc>
      </w:tr>
      <w:tr w:rsidR="008977DE">
        <w:trPr>
          <w:trHeight w:val="758"/>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определять</w:t>
            </w:r>
            <w:r>
              <w:rPr>
                <w:spacing w:val="80"/>
              </w:rPr>
              <w:t xml:space="preserve"> </w:t>
            </w:r>
            <w:r>
              <w:t>принадлежность</w:t>
            </w:r>
            <w:r>
              <w:rPr>
                <w:spacing w:val="80"/>
              </w:rPr>
              <w:t xml:space="preserve"> </w:t>
            </w:r>
            <w:r>
              <w:t>музыкального</w:t>
            </w:r>
            <w:r>
              <w:rPr>
                <w:spacing w:val="80"/>
              </w:rPr>
              <w:t xml:space="preserve"> </w:t>
            </w:r>
            <w:r>
              <w:t>произведения</w:t>
            </w:r>
            <w:r>
              <w:rPr>
                <w:spacing w:val="80"/>
              </w:rPr>
              <w:t xml:space="preserve"> </w:t>
            </w:r>
            <w:r>
              <w:t>к одному</w:t>
            </w:r>
            <w:r>
              <w:rPr>
                <w:spacing w:val="29"/>
              </w:rPr>
              <w:t xml:space="preserve">  </w:t>
            </w:r>
            <w:r>
              <w:t>из</w:t>
            </w:r>
            <w:r>
              <w:rPr>
                <w:spacing w:val="29"/>
              </w:rPr>
              <w:t xml:space="preserve">  </w:t>
            </w:r>
            <w:r>
              <w:t>художественных</w:t>
            </w:r>
            <w:r>
              <w:rPr>
                <w:spacing w:val="30"/>
              </w:rPr>
              <w:t xml:space="preserve">  </w:t>
            </w:r>
            <w:r>
              <w:t>стилей</w:t>
            </w:r>
            <w:r>
              <w:rPr>
                <w:spacing w:val="29"/>
              </w:rPr>
              <w:t xml:space="preserve">  </w:t>
            </w:r>
            <w:r>
              <w:t>(барокко,</w:t>
            </w:r>
            <w:r>
              <w:rPr>
                <w:spacing w:val="29"/>
              </w:rPr>
              <w:t xml:space="preserve">  </w:t>
            </w:r>
            <w:r>
              <w:rPr>
                <w:spacing w:val="-2"/>
              </w:rPr>
              <w:t>классицизм,</w:t>
            </w:r>
          </w:p>
          <w:p w:rsidR="008977DE" w:rsidRDefault="005325C3">
            <w:pPr>
              <w:pStyle w:val="TableParagraph"/>
              <w:spacing w:line="238" w:lineRule="exact"/>
            </w:pPr>
            <w:r>
              <w:t>романтизм,</w:t>
            </w:r>
            <w:r>
              <w:rPr>
                <w:spacing w:val="-9"/>
              </w:rPr>
              <w:t xml:space="preserve"> </w:t>
            </w:r>
            <w:r>
              <w:rPr>
                <w:spacing w:val="-2"/>
              </w:rPr>
              <w:t>импрессионизм);</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398"/>
                <w:tab w:val="left" w:pos="1897"/>
                <w:tab w:val="left" w:pos="2561"/>
                <w:tab w:val="left" w:pos="3418"/>
                <w:tab w:val="left" w:pos="5138"/>
              </w:tabs>
              <w:spacing w:line="247" w:lineRule="exact"/>
            </w:pPr>
            <w:r>
              <w:rPr>
                <w:spacing w:val="-2"/>
              </w:rPr>
              <w:t>исполнять</w:t>
            </w:r>
            <w:r>
              <w:tab/>
            </w:r>
            <w:r>
              <w:rPr>
                <w:spacing w:val="-5"/>
              </w:rPr>
              <w:t>(в</w:t>
            </w:r>
            <w:r>
              <w:tab/>
            </w:r>
            <w:r>
              <w:rPr>
                <w:spacing w:val="-5"/>
              </w:rPr>
              <w:t>том</w:t>
            </w:r>
            <w:r>
              <w:tab/>
            </w:r>
            <w:r>
              <w:rPr>
                <w:spacing w:val="-2"/>
              </w:rPr>
              <w:t>числе</w:t>
            </w:r>
            <w:r>
              <w:tab/>
            </w:r>
            <w:r>
              <w:rPr>
                <w:spacing w:val="-2"/>
              </w:rPr>
              <w:t>фрагментарно)</w:t>
            </w:r>
            <w:r>
              <w:tab/>
            </w:r>
            <w:r>
              <w:rPr>
                <w:spacing w:val="-2"/>
              </w:rPr>
              <w:t>сочинения</w:t>
            </w:r>
          </w:p>
          <w:p w:rsidR="008977DE" w:rsidRDefault="005325C3">
            <w:pPr>
              <w:pStyle w:val="TableParagraph"/>
              <w:spacing w:before="1" w:line="238" w:lineRule="exact"/>
            </w:pPr>
            <w:r>
              <w:rPr>
                <w:spacing w:val="-2"/>
              </w:rPr>
              <w:t>композиторов-классиков;</w:t>
            </w:r>
          </w:p>
        </w:tc>
        <w:tc>
          <w:tcPr>
            <w:tcW w:w="3688" w:type="dxa"/>
          </w:tcPr>
          <w:p w:rsidR="008977DE" w:rsidRDefault="005325C3">
            <w:pPr>
              <w:pStyle w:val="TableParagraph"/>
              <w:spacing w:line="247" w:lineRule="exact"/>
            </w:pPr>
            <w:r>
              <w:t>Тематический</w:t>
            </w:r>
            <w:r>
              <w:rPr>
                <w:spacing w:val="-3"/>
              </w:rPr>
              <w:t xml:space="preserve"> </w:t>
            </w:r>
            <w:r>
              <w:t>-</w:t>
            </w:r>
            <w:r>
              <w:rPr>
                <w:spacing w:val="45"/>
              </w:rPr>
              <w:t xml:space="preserve"> </w:t>
            </w:r>
            <w:r>
              <w:t>творческая</w:t>
            </w:r>
            <w:r>
              <w:rPr>
                <w:spacing w:val="-2"/>
              </w:rPr>
              <w:t xml:space="preserve"> работа</w:t>
            </w:r>
          </w:p>
        </w:tc>
      </w:tr>
      <w:tr w:rsidR="008977DE">
        <w:trPr>
          <w:trHeight w:val="75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930"/>
                <w:tab w:val="left" w:pos="3497"/>
                <w:tab w:val="left" w:pos="4296"/>
                <w:tab w:val="left" w:pos="4696"/>
              </w:tabs>
              <w:spacing w:line="247" w:lineRule="exact"/>
            </w:pPr>
            <w:r>
              <w:rPr>
                <w:spacing w:val="-2"/>
              </w:rPr>
              <w:t>характеризовать</w:t>
            </w:r>
            <w:r>
              <w:tab/>
            </w:r>
            <w:r>
              <w:rPr>
                <w:spacing w:val="-2"/>
              </w:rPr>
              <w:t>музыкальный</w:t>
            </w:r>
            <w:r>
              <w:tab/>
            </w:r>
            <w:r>
              <w:rPr>
                <w:spacing w:val="-4"/>
              </w:rPr>
              <w:t>образ</w:t>
            </w:r>
            <w:r>
              <w:tab/>
            </w:r>
            <w:r>
              <w:rPr>
                <w:spacing w:val="-10"/>
              </w:rPr>
              <w:t>и</w:t>
            </w:r>
            <w:r>
              <w:tab/>
            </w:r>
            <w:r>
              <w:rPr>
                <w:spacing w:val="-2"/>
              </w:rPr>
              <w:t>выразительные</w:t>
            </w:r>
          </w:p>
          <w:p w:rsidR="008977DE" w:rsidRDefault="005325C3">
            <w:pPr>
              <w:pStyle w:val="TableParagraph"/>
              <w:spacing w:line="252" w:lineRule="exact"/>
            </w:pPr>
            <w:r>
              <w:t>средства,</w:t>
            </w:r>
            <w:r>
              <w:rPr>
                <w:spacing w:val="31"/>
              </w:rPr>
              <w:t xml:space="preserve"> </w:t>
            </w:r>
            <w:r>
              <w:t>использованные</w:t>
            </w:r>
            <w:r>
              <w:rPr>
                <w:spacing w:val="31"/>
              </w:rPr>
              <w:t xml:space="preserve"> </w:t>
            </w:r>
            <w:r>
              <w:t>композитором,</w:t>
            </w:r>
            <w:r>
              <w:rPr>
                <w:spacing w:val="30"/>
              </w:rPr>
              <w:t xml:space="preserve"> </w:t>
            </w:r>
            <w:r>
              <w:t>способы</w:t>
            </w:r>
            <w:r>
              <w:rPr>
                <w:spacing w:val="31"/>
              </w:rPr>
              <w:t xml:space="preserve"> </w:t>
            </w:r>
            <w:r>
              <w:t>развития</w:t>
            </w:r>
            <w:r>
              <w:rPr>
                <w:spacing w:val="30"/>
              </w:rPr>
              <w:t xml:space="preserve"> </w:t>
            </w:r>
            <w:r>
              <w:t>и форму строения музыкального произведения;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8" w:lineRule="exact"/>
            </w:pPr>
            <w:r>
              <w:t>характеризовать</w:t>
            </w:r>
            <w:r>
              <w:rPr>
                <w:spacing w:val="27"/>
              </w:rPr>
              <w:t xml:space="preserve">  </w:t>
            </w:r>
            <w:r>
              <w:t>творчество</w:t>
            </w:r>
            <w:r>
              <w:rPr>
                <w:spacing w:val="28"/>
              </w:rPr>
              <w:t xml:space="preserve">  </w:t>
            </w:r>
            <w:r>
              <w:t>не</w:t>
            </w:r>
            <w:r>
              <w:rPr>
                <w:spacing w:val="27"/>
              </w:rPr>
              <w:t xml:space="preserve">  </w:t>
            </w:r>
            <w:r>
              <w:t>менее</w:t>
            </w:r>
            <w:r>
              <w:rPr>
                <w:spacing w:val="28"/>
              </w:rPr>
              <w:t xml:space="preserve">  </w:t>
            </w:r>
            <w:r>
              <w:t>двух</w:t>
            </w:r>
            <w:r>
              <w:rPr>
                <w:spacing w:val="27"/>
              </w:rPr>
              <w:t xml:space="preserve">  </w:t>
            </w:r>
            <w:r>
              <w:rPr>
                <w:spacing w:val="-2"/>
              </w:rPr>
              <w:t>композиторов-</w:t>
            </w:r>
          </w:p>
          <w:p w:rsidR="008977DE" w:rsidRDefault="005325C3">
            <w:pPr>
              <w:pStyle w:val="TableParagraph"/>
              <w:spacing w:line="238" w:lineRule="exact"/>
            </w:pPr>
            <w:r>
              <w:t>классиков,</w:t>
            </w:r>
            <w:r>
              <w:rPr>
                <w:spacing w:val="-7"/>
              </w:rPr>
              <w:t xml:space="preserve"> </w:t>
            </w:r>
            <w:r>
              <w:t>приводить</w:t>
            </w:r>
            <w:r>
              <w:rPr>
                <w:spacing w:val="-9"/>
              </w:rPr>
              <w:t xml:space="preserve"> </w:t>
            </w:r>
            <w:r>
              <w:t>примеры</w:t>
            </w:r>
            <w:r>
              <w:rPr>
                <w:spacing w:val="-6"/>
              </w:rPr>
              <w:t xml:space="preserve"> </w:t>
            </w:r>
            <w:r>
              <w:t>наиболее</w:t>
            </w:r>
            <w:r>
              <w:rPr>
                <w:spacing w:val="-6"/>
              </w:rPr>
              <w:t xml:space="preserve"> </w:t>
            </w:r>
            <w:r>
              <w:t>известных</w:t>
            </w:r>
            <w:r>
              <w:rPr>
                <w:spacing w:val="-7"/>
              </w:rPr>
              <w:t xml:space="preserve"> </w:t>
            </w:r>
            <w:r>
              <w:rPr>
                <w:spacing w:val="-2"/>
              </w:rPr>
              <w:t>сочинений</w:t>
            </w:r>
          </w:p>
        </w:tc>
        <w:tc>
          <w:tcPr>
            <w:tcW w:w="3688" w:type="dxa"/>
          </w:tcPr>
          <w:p w:rsidR="008977DE" w:rsidRDefault="005325C3">
            <w:pPr>
              <w:pStyle w:val="TableParagraph"/>
              <w:spacing w:line="249" w:lineRule="exact"/>
            </w:pPr>
            <w:r>
              <w:rPr>
                <w:spacing w:val="-2"/>
              </w:rPr>
              <w:t>Тематический-тестовые</w:t>
            </w:r>
            <w:r>
              <w:rPr>
                <w:spacing w:val="26"/>
              </w:rPr>
              <w:t xml:space="preserve"> </w:t>
            </w:r>
            <w:r>
              <w:rPr>
                <w:spacing w:val="-2"/>
              </w:rPr>
              <w:t>задания</w:t>
            </w:r>
          </w:p>
        </w:tc>
      </w:tr>
      <w:tr w:rsidR="008977DE">
        <w:trPr>
          <w:trHeight w:val="2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34" w:lineRule="exact"/>
              <w:rPr>
                <w:b/>
              </w:rPr>
            </w:pPr>
            <w:r>
              <w:rPr>
                <w:b/>
              </w:rPr>
              <w:t>Модуль</w:t>
            </w:r>
            <w:r>
              <w:rPr>
                <w:b/>
                <w:spacing w:val="-3"/>
              </w:rPr>
              <w:t xml:space="preserve"> </w:t>
            </w:r>
            <w:r>
              <w:rPr>
                <w:b/>
              </w:rPr>
              <w:t>№</w:t>
            </w:r>
            <w:r>
              <w:rPr>
                <w:b/>
                <w:spacing w:val="-4"/>
              </w:rPr>
              <w:t xml:space="preserve"> </w:t>
            </w:r>
            <w:r>
              <w:rPr>
                <w:b/>
              </w:rPr>
              <w:t>7</w:t>
            </w:r>
            <w:r>
              <w:rPr>
                <w:b/>
                <w:spacing w:val="-3"/>
              </w:rPr>
              <w:t xml:space="preserve"> </w:t>
            </w:r>
            <w:r>
              <w:rPr>
                <w:b/>
              </w:rPr>
              <w:t>«Духовная</w:t>
            </w:r>
            <w:r>
              <w:rPr>
                <w:b/>
                <w:spacing w:val="-4"/>
              </w:rPr>
              <w:t xml:space="preserve"> </w:t>
            </w:r>
            <w:r>
              <w:rPr>
                <w:b/>
                <w:spacing w:val="-2"/>
              </w:rPr>
              <w:t>музыка»</w:t>
            </w:r>
          </w:p>
        </w:tc>
        <w:tc>
          <w:tcPr>
            <w:tcW w:w="3688" w:type="dxa"/>
          </w:tcPr>
          <w:p w:rsidR="008977DE" w:rsidRDefault="008977DE">
            <w:pPr>
              <w:pStyle w:val="TableParagraph"/>
              <w:ind w:left="0"/>
              <w:rPr>
                <w:sz w:val="18"/>
              </w:rPr>
            </w:pP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6" w:lineRule="exact"/>
            </w:pPr>
            <w:r>
              <w:t>различать</w:t>
            </w:r>
            <w:r>
              <w:rPr>
                <w:spacing w:val="14"/>
              </w:rPr>
              <w:t xml:space="preserve"> </w:t>
            </w:r>
            <w:r>
              <w:t>и</w:t>
            </w:r>
            <w:r>
              <w:rPr>
                <w:spacing w:val="14"/>
              </w:rPr>
              <w:t xml:space="preserve"> </w:t>
            </w:r>
            <w:r>
              <w:t>характеризовать</w:t>
            </w:r>
            <w:r>
              <w:rPr>
                <w:spacing w:val="15"/>
              </w:rPr>
              <w:t xml:space="preserve"> </w:t>
            </w:r>
            <w:r>
              <w:t>жанры</w:t>
            </w:r>
            <w:r>
              <w:rPr>
                <w:spacing w:val="15"/>
              </w:rPr>
              <w:t xml:space="preserve"> </w:t>
            </w:r>
            <w:r>
              <w:t>и</w:t>
            </w:r>
            <w:r>
              <w:rPr>
                <w:spacing w:val="14"/>
              </w:rPr>
              <w:t xml:space="preserve"> </w:t>
            </w:r>
            <w:r>
              <w:t>произведения</w:t>
            </w:r>
            <w:r>
              <w:rPr>
                <w:spacing w:val="14"/>
              </w:rPr>
              <w:t xml:space="preserve"> </w:t>
            </w:r>
            <w:r>
              <w:t>русской</w:t>
            </w:r>
            <w:r>
              <w:rPr>
                <w:spacing w:val="14"/>
              </w:rPr>
              <w:t xml:space="preserve"> </w:t>
            </w:r>
            <w:r>
              <w:rPr>
                <w:spacing w:val="-10"/>
              </w:rPr>
              <w:t>и</w:t>
            </w:r>
          </w:p>
          <w:p w:rsidR="008977DE" w:rsidRDefault="005325C3">
            <w:pPr>
              <w:pStyle w:val="TableParagraph"/>
              <w:spacing w:line="240" w:lineRule="exact"/>
            </w:pPr>
            <w:r>
              <w:t>европейской</w:t>
            </w:r>
            <w:r>
              <w:rPr>
                <w:spacing w:val="-11"/>
              </w:rPr>
              <w:t xml:space="preserve"> </w:t>
            </w:r>
            <w:r>
              <w:t>духовной</w:t>
            </w:r>
            <w:r>
              <w:rPr>
                <w:spacing w:val="-8"/>
              </w:rPr>
              <w:t xml:space="preserve"> </w:t>
            </w:r>
            <w:r>
              <w:rPr>
                <w:spacing w:val="-2"/>
              </w:rPr>
              <w:t>музыки;</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6" w:lineRule="exact"/>
            </w:pPr>
            <w:r>
              <w:t>исполнять</w:t>
            </w:r>
            <w:r>
              <w:rPr>
                <w:spacing w:val="72"/>
                <w:w w:val="150"/>
              </w:rPr>
              <w:t xml:space="preserve"> </w:t>
            </w:r>
            <w:r>
              <w:t>произведения</w:t>
            </w:r>
            <w:r>
              <w:rPr>
                <w:spacing w:val="70"/>
                <w:w w:val="150"/>
              </w:rPr>
              <w:t xml:space="preserve"> </w:t>
            </w:r>
            <w:r>
              <w:t>русской</w:t>
            </w:r>
            <w:r>
              <w:rPr>
                <w:spacing w:val="73"/>
                <w:w w:val="150"/>
              </w:rPr>
              <w:t xml:space="preserve"> </w:t>
            </w:r>
            <w:r>
              <w:t>и</w:t>
            </w:r>
            <w:r>
              <w:rPr>
                <w:spacing w:val="75"/>
                <w:w w:val="150"/>
              </w:rPr>
              <w:t xml:space="preserve"> </w:t>
            </w:r>
            <w:r>
              <w:t>европейской</w:t>
            </w:r>
            <w:r>
              <w:rPr>
                <w:spacing w:val="73"/>
                <w:w w:val="150"/>
              </w:rPr>
              <w:t xml:space="preserve"> </w:t>
            </w:r>
            <w:r>
              <w:rPr>
                <w:spacing w:val="-2"/>
              </w:rPr>
              <w:t>духовной</w:t>
            </w:r>
          </w:p>
          <w:p w:rsidR="008977DE" w:rsidRDefault="005325C3">
            <w:pPr>
              <w:pStyle w:val="TableParagraph"/>
              <w:spacing w:line="240" w:lineRule="exact"/>
            </w:pPr>
            <w:r>
              <w:rPr>
                <w:spacing w:val="-2"/>
              </w:rPr>
              <w:t>музыки;</w:t>
            </w:r>
          </w:p>
        </w:tc>
        <w:tc>
          <w:tcPr>
            <w:tcW w:w="3688" w:type="dxa"/>
          </w:tcPr>
          <w:p w:rsidR="008977DE" w:rsidRDefault="005325C3">
            <w:pPr>
              <w:pStyle w:val="TableParagraph"/>
              <w:spacing w:line="247" w:lineRule="exact"/>
            </w:pPr>
            <w:r>
              <w:t>Текущий</w:t>
            </w:r>
            <w:r>
              <w:rPr>
                <w:spacing w:val="-4"/>
              </w:rPr>
              <w:t xml:space="preserve"> </w:t>
            </w:r>
            <w:r>
              <w:t>-</w:t>
            </w:r>
            <w:r>
              <w:rPr>
                <w:spacing w:val="-6"/>
              </w:rPr>
              <w:t xml:space="preserve"> </w:t>
            </w:r>
            <w:r>
              <w:rPr>
                <w:spacing w:val="-2"/>
              </w:rPr>
              <w:t>наблюдение</w:t>
            </w:r>
          </w:p>
        </w:tc>
      </w:tr>
      <w:tr w:rsidR="008977DE">
        <w:trPr>
          <w:trHeight w:val="50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46" w:lineRule="exact"/>
            </w:pPr>
            <w:r>
              <w:t>приводить</w:t>
            </w:r>
            <w:r>
              <w:rPr>
                <w:spacing w:val="14"/>
              </w:rPr>
              <w:t xml:space="preserve"> </w:t>
            </w:r>
            <w:r>
              <w:t>примеры</w:t>
            </w:r>
            <w:r>
              <w:rPr>
                <w:spacing w:val="13"/>
              </w:rPr>
              <w:t xml:space="preserve"> </w:t>
            </w:r>
            <w:r>
              <w:t>сочинений</w:t>
            </w:r>
            <w:r>
              <w:rPr>
                <w:spacing w:val="13"/>
              </w:rPr>
              <w:t xml:space="preserve"> </w:t>
            </w:r>
            <w:r>
              <w:t>духовной</w:t>
            </w:r>
            <w:r>
              <w:rPr>
                <w:spacing w:val="14"/>
              </w:rPr>
              <w:t xml:space="preserve"> </w:t>
            </w:r>
            <w:r>
              <w:t>музыки,</w:t>
            </w:r>
            <w:r>
              <w:rPr>
                <w:spacing w:val="13"/>
              </w:rPr>
              <w:t xml:space="preserve"> </w:t>
            </w:r>
            <w:r>
              <w:t>называть</w:t>
            </w:r>
            <w:r>
              <w:rPr>
                <w:spacing w:val="15"/>
              </w:rPr>
              <w:t xml:space="preserve"> </w:t>
            </w:r>
            <w:r>
              <w:rPr>
                <w:spacing w:val="-5"/>
              </w:rPr>
              <w:t>их</w:t>
            </w:r>
          </w:p>
          <w:p w:rsidR="008977DE" w:rsidRDefault="005325C3">
            <w:pPr>
              <w:pStyle w:val="TableParagraph"/>
              <w:spacing w:line="240" w:lineRule="exact"/>
            </w:pPr>
            <w:r>
              <w:rPr>
                <w:spacing w:val="-2"/>
              </w:rPr>
              <w:t>автора.</w:t>
            </w:r>
          </w:p>
        </w:tc>
        <w:tc>
          <w:tcPr>
            <w:tcW w:w="3688" w:type="dxa"/>
          </w:tcPr>
          <w:p w:rsidR="008977DE" w:rsidRDefault="005325C3">
            <w:pPr>
              <w:pStyle w:val="TableParagraph"/>
              <w:spacing w:line="246"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spacing w:line="240" w:lineRule="exact"/>
            </w:pPr>
            <w:r>
              <w:rPr>
                <w:spacing w:val="-2"/>
              </w:rPr>
              <w:t>наблюдение</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76" w:lineRule="exact"/>
              <w:ind w:right="214"/>
              <w:rPr>
                <w:b/>
                <w:sz w:val="24"/>
              </w:rPr>
            </w:pPr>
            <w:r>
              <w:rPr>
                <w:b/>
                <w:sz w:val="24"/>
              </w:rPr>
              <w:t>Модуль № 8 «Современная музыка: основные жанры</w:t>
            </w:r>
            <w:r>
              <w:rPr>
                <w:b/>
                <w:spacing w:val="40"/>
                <w:sz w:val="24"/>
              </w:rPr>
              <w:t xml:space="preserve"> </w:t>
            </w:r>
            <w:r>
              <w:rPr>
                <w:b/>
                <w:sz w:val="24"/>
              </w:rPr>
              <w:t>и направления»:</w:t>
            </w:r>
          </w:p>
        </w:tc>
        <w:tc>
          <w:tcPr>
            <w:tcW w:w="3688" w:type="dxa"/>
          </w:tcPr>
          <w:p w:rsidR="008977DE" w:rsidRDefault="008977DE">
            <w:pPr>
              <w:pStyle w:val="TableParagraph"/>
              <w:ind w:left="0"/>
            </w:pP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4507"/>
              </w:tabs>
              <w:spacing w:line="268" w:lineRule="exact"/>
              <w:rPr>
                <w:sz w:val="24"/>
              </w:rPr>
            </w:pPr>
            <w:r>
              <w:rPr>
                <w:sz w:val="24"/>
              </w:rPr>
              <w:t>определять</w:t>
            </w:r>
            <w:r>
              <w:rPr>
                <w:spacing w:val="38"/>
                <w:sz w:val="24"/>
              </w:rPr>
              <w:t xml:space="preserve">  </w:t>
            </w:r>
            <w:r>
              <w:rPr>
                <w:sz w:val="24"/>
              </w:rPr>
              <w:t>и</w:t>
            </w:r>
            <w:r>
              <w:rPr>
                <w:spacing w:val="36"/>
                <w:sz w:val="24"/>
              </w:rPr>
              <w:t xml:space="preserve">  </w:t>
            </w:r>
            <w:r>
              <w:rPr>
                <w:sz w:val="24"/>
              </w:rPr>
              <w:t>характеризовать</w:t>
            </w:r>
            <w:r>
              <w:rPr>
                <w:spacing w:val="39"/>
                <w:sz w:val="24"/>
              </w:rPr>
              <w:t xml:space="preserve">  </w:t>
            </w:r>
            <w:r>
              <w:rPr>
                <w:spacing w:val="-2"/>
                <w:sz w:val="24"/>
              </w:rPr>
              <w:t>стили,</w:t>
            </w:r>
            <w:r>
              <w:rPr>
                <w:sz w:val="24"/>
              </w:rPr>
              <w:tab/>
              <w:t>направления</w:t>
            </w:r>
            <w:r>
              <w:rPr>
                <w:spacing w:val="35"/>
                <w:sz w:val="24"/>
              </w:rPr>
              <w:t xml:space="preserve">  </w:t>
            </w:r>
            <w:r>
              <w:rPr>
                <w:spacing w:val="-10"/>
                <w:sz w:val="24"/>
              </w:rPr>
              <w:t>и</w:t>
            </w:r>
          </w:p>
          <w:p w:rsidR="008977DE" w:rsidRDefault="005325C3">
            <w:pPr>
              <w:pStyle w:val="TableParagraph"/>
              <w:spacing w:line="264" w:lineRule="exact"/>
              <w:rPr>
                <w:sz w:val="24"/>
              </w:rPr>
            </w:pPr>
            <w:r>
              <w:rPr>
                <w:sz w:val="24"/>
              </w:rPr>
              <w:t>жанры</w:t>
            </w:r>
            <w:r>
              <w:rPr>
                <w:spacing w:val="-4"/>
                <w:sz w:val="24"/>
              </w:rPr>
              <w:t xml:space="preserve"> </w:t>
            </w:r>
            <w:r>
              <w:rPr>
                <w:sz w:val="24"/>
              </w:rPr>
              <w:t>современной</w:t>
            </w:r>
            <w:r>
              <w:rPr>
                <w:spacing w:val="-3"/>
                <w:sz w:val="24"/>
              </w:rPr>
              <w:t xml:space="preserve"> </w:t>
            </w:r>
            <w:r>
              <w:rPr>
                <w:spacing w:val="-2"/>
                <w:sz w:val="24"/>
              </w:rPr>
              <w:t>музыки;</w:t>
            </w:r>
          </w:p>
        </w:tc>
        <w:tc>
          <w:tcPr>
            <w:tcW w:w="3688" w:type="dxa"/>
          </w:tcPr>
          <w:p w:rsidR="008977DE" w:rsidRDefault="005325C3">
            <w:pPr>
              <w:pStyle w:val="TableParagraph"/>
              <w:spacing w:line="247" w:lineRule="exact"/>
            </w:pPr>
            <w:r>
              <w:t>промежуточный</w:t>
            </w:r>
            <w:r>
              <w:rPr>
                <w:spacing w:val="-5"/>
              </w:rPr>
              <w:t xml:space="preserve"> </w:t>
            </w:r>
            <w:r>
              <w:t>–</w:t>
            </w:r>
            <w:r>
              <w:rPr>
                <w:spacing w:val="-5"/>
              </w:rPr>
              <w:t xml:space="preserve"> </w:t>
            </w:r>
            <w:r>
              <w:t>творческая</w:t>
            </w:r>
            <w:r>
              <w:rPr>
                <w:spacing w:val="-4"/>
              </w:rPr>
              <w:t xml:space="preserve"> </w:t>
            </w:r>
            <w:r>
              <w:rPr>
                <w:spacing w:val="-2"/>
              </w:rPr>
              <w:t>работа</w:t>
            </w:r>
          </w:p>
        </w:tc>
      </w:tr>
      <w:tr w:rsidR="008977DE">
        <w:trPr>
          <w:trHeight w:val="1379"/>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102"/>
              <w:jc w:val="both"/>
              <w:rPr>
                <w:sz w:val="24"/>
              </w:rPr>
            </w:pPr>
            <w:r>
              <w:rPr>
                <w:sz w:val="24"/>
              </w:rPr>
              <w:t>различать и определять на слух виды оркестров, ансамблей, тембры музыкальных инструментов,</w:t>
            </w:r>
            <w:r>
              <w:rPr>
                <w:spacing w:val="40"/>
                <w:sz w:val="24"/>
              </w:rPr>
              <w:t xml:space="preserve"> </w:t>
            </w:r>
            <w:r>
              <w:rPr>
                <w:sz w:val="24"/>
              </w:rPr>
              <w:t>входящих в их состав;</w:t>
            </w:r>
          </w:p>
          <w:p w:rsidR="008977DE" w:rsidRDefault="005325C3">
            <w:pPr>
              <w:pStyle w:val="TableParagraph"/>
              <w:spacing w:line="270" w:lineRule="atLeast"/>
              <w:ind w:right="99"/>
              <w:jc w:val="both"/>
              <w:rPr>
                <w:sz w:val="24"/>
              </w:rPr>
            </w:pPr>
            <w:r>
              <w:rPr>
                <w:sz w:val="24"/>
              </w:rPr>
              <w:t>исполнять современные музыкальные произведения в разных видах деятельности.</w:t>
            </w:r>
          </w:p>
        </w:tc>
        <w:tc>
          <w:tcPr>
            <w:tcW w:w="3688" w:type="dxa"/>
          </w:tcPr>
          <w:p w:rsidR="008977DE" w:rsidRDefault="005325C3">
            <w:pPr>
              <w:pStyle w:val="TableParagraph"/>
              <w:spacing w:line="242" w:lineRule="auto"/>
            </w:pPr>
            <w:r>
              <w:t>Текущий</w:t>
            </w:r>
            <w:r>
              <w:rPr>
                <w:spacing w:val="-12"/>
              </w:rPr>
              <w:t xml:space="preserve"> </w:t>
            </w:r>
            <w:r>
              <w:t>–</w:t>
            </w:r>
            <w:r>
              <w:rPr>
                <w:spacing w:val="-12"/>
              </w:rPr>
              <w:t xml:space="preserve"> </w:t>
            </w:r>
            <w:r>
              <w:t>наблюдение,</w:t>
            </w:r>
            <w:r>
              <w:rPr>
                <w:spacing w:val="-12"/>
              </w:rPr>
              <w:t xml:space="preserve"> </w:t>
            </w:r>
            <w:r>
              <w:t xml:space="preserve">тестовые </w:t>
            </w:r>
            <w:r>
              <w:rPr>
                <w:spacing w:val="-2"/>
              </w:rPr>
              <w:t>задания</w:t>
            </w:r>
          </w:p>
        </w:tc>
      </w:tr>
      <w:tr w:rsidR="008977DE">
        <w:trPr>
          <w:trHeight w:val="25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34" w:lineRule="exact"/>
              <w:rPr>
                <w:b/>
              </w:rPr>
            </w:pPr>
            <w:r>
              <w:rPr>
                <w:b/>
              </w:rPr>
              <w:t>Модуль</w:t>
            </w:r>
            <w:r>
              <w:rPr>
                <w:b/>
                <w:spacing w:val="-5"/>
              </w:rPr>
              <w:t xml:space="preserve"> </w:t>
            </w:r>
            <w:r>
              <w:rPr>
                <w:b/>
              </w:rPr>
              <w:t>№</w:t>
            </w:r>
            <w:r>
              <w:rPr>
                <w:b/>
                <w:spacing w:val="-4"/>
              </w:rPr>
              <w:t xml:space="preserve"> </w:t>
            </w:r>
            <w:r>
              <w:rPr>
                <w:b/>
              </w:rPr>
              <w:t>9</w:t>
            </w:r>
            <w:r>
              <w:rPr>
                <w:b/>
                <w:spacing w:val="-3"/>
              </w:rPr>
              <w:t xml:space="preserve"> </w:t>
            </w:r>
            <w:r>
              <w:rPr>
                <w:b/>
              </w:rPr>
              <w:t>«Связь</w:t>
            </w:r>
            <w:r>
              <w:rPr>
                <w:b/>
                <w:spacing w:val="-6"/>
              </w:rPr>
              <w:t xml:space="preserve"> </w:t>
            </w:r>
            <w:r>
              <w:rPr>
                <w:b/>
              </w:rPr>
              <w:t>музыки</w:t>
            </w:r>
            <w:r>
              <w:rPr>
                <w:b/>
                <w:spacing w:val="-3"/>
              </w:rPr>
              <w:t xml:space="preserve"> </w:t>
            </w:r>
            <w:r>
              <w:rPr>
                <w:b/>
              </w:rPr>
              <w:t>с</w:t>
            </w:r>
            <w:r>
              <w:rPr>
                <w:b/>
                <w:spacing w:val="-5"/>
              </w:rPr>
              <w:t xml:space="preserve"> </w:t>
            </w:r>
            <w:r>
              <w:rPr>
                <w:b/>
              </w:rPr>
              <w:t>другими</w:t>
            </w:r>
            <w:r>
              <w:rPr>
                <w:b/>
                <w:spacing w:val="-6"/>
              </w:rPr>
              <w:t xml:space="preserve"> </w:t>
            </w:r>
            <w:r>
              <w:rPr>
                <w:b/>
              </w:rPr>
              <w:t>видами</w:t>
            </w:r>
            <w:r>
              <w:rPr>
                <w:b/>
                <w:spacing w:val="-6"/>
              </w:rPr>
              <w:t xml:space="preserve"> </w:t>
            </w:r>
            <w:r>
              <w:rPr>
                <w:b/>
                <w:spacing w:val="-2"/>
              </w:rPr>
              <w:t>искусства»:</w:t>
            </w:r>
          </w:p>
        </w:tc>
        <w:tc>
          <w:tcPr>
            <w:tcW w:w="3688" w:type="dxa"/>
          </w:tcPr>
          <w:p w:rsidR="008977DE" w:rsidRDefault="008977DE">
            <w:pPr>
              <w:pStyle w:val="TableParagraph"/>
              <w:ind w:left="0"/>
              <w:rPr>
                <w:sz w:val="18"/>
              </w:rPr>
            </w:pPr>
          </w:p>
        </w:tc>
      </w:tr>
      <w:tr w:rsidR="008977DE">
        <w:trPr>
          <w:trHeight w:val="101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pPr>
            <w:r>
              <w:t>определять стилевые и жанровые параллели между музыкой и другими видами искусств;</w:t>
            </w:r>
          </w:p>
          <w:p w:rsidR="008977DE" w:rsidRDefault="005325C3">
            <w:pPr>
              <w:pStyle w:val="TableParagraph"/>
              <w:spacing w:line="252" w:lineRule="exact"/>
            </w:pPr>
            <w:r>
              <w:t>различать</w:t>
            </w:r>
            <w:r>
              <w:rPr>
                <w:spacing w:val="40"/>
              </w:rPr>
              <w:t xml:space="preserve"> </w:t>
            </w:r>
            <w:r>
              <w:t>и</w:t>
            </w:r>
            <w:r>
              <w:rPr>
                <w:spacing w:val="40"/>
              </w:rPr>
              <w:t xml:space="preserve"> </w:t>
            </w:r>
            <w:r>
              <w:t>анализировать</w:t>
            </w:r>
            <w:r>
              <w:rPr>
                <w:spacing w:val="40"/>
              </w:rPr>
              <w:t xml:space="preserve"> </w:t>
            </w:r>
            <w:r>
              <w:t>средства</w:t>
            </w:r>
            <w:r>
              <w:rPr>
                <w:spacing w:val="40"/>
              </w:rPr>
              <w:t xml:space="preserve"> </w:t>
            </w:r>
            <w:r>
              <w:t>выразительности</w:t>
            </w:r>
            <w:r>
              <w:rPr>
                <w:spacing w:val="40"/>
              </w:rPr>
              <w:t xml:space="preserve"> </w:t>
            </w:r>
            <w:r>
              <w:t>разных видов искусств;</w:t>
            </w:r>
          </w:p>
        </w:tc>
        <w:tc>
          <w:tcPr>
            <w:tcW w:w="3688" w:type="dxa"/>
          </w:tcPr>
          <w:p w:rsidR="008977DE" w:rsidRDefault="005325C3">
            <w:pPr>
              <w:pStyle w:val="TableParagraph"/>
            </w:pPr>
            <w:r>
              <w:t>Текущий - устный ответ Тематический</w:t>
            </w:r>
            <w:r>
              <w:rPr>
                <w:spacing w:val="-11"/>
              </w:rPr>
              <w:t xml:space="preserve"> </w:t>
            </w:r>
            <w:r>
              <w:t>-</w:t>
            </w:r>
            <w:r>
              <w:rPr>
                <w:spacing w:val="-14"/>
              </w:rPr>
              <w:t xml:space="preserve"> </w:t>
            </w:r>
            <w:r>
              <w:t>письменная</w:t>
            </w:r>
            <w:r>
              <w:rPr>
                <w:spacing w:val="-11"/>
              </w:rPr>
              <w:t xml:space="preserve"> </w:t>
            </w:r>
            <w:r>
              <w:t>работа</w:t>
            </w:r>
          </w:p>
        </w:tc>
      </w:tr>
      <w:tr w:rsidR="008977DE">
        <w:trPr>
          <w:trHeight w:val="151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7"/>
              <w:jc w:val="both"/>
            </w:pPr>
            <w: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 т. п.)</w:t>
            </w:r>
            <w:r>
              <w:rPr>
                <w:spacing w:val="80"/>
              </w:rPr>
              <w:t xml:space="preserve"> </w:t>
            </w:r>
            <w:r>
              <w:t>или</w:t>
            </w:r>
            <w:r>
              <w:rPr>
                <w:spacing w:val="43"/>
              </w:rPr>
              <w:t xml:space="preserve"> </w:t>
            </w:r>
            <w:r>
              <w:t>подбирать</w:t>
            </w:r>
            <w:r>
              <w:rPr>
                <w:spacing w:val="45"/>
              </w:rPr>
              <w:t xml:space="preserve"> </w:t>
            </w:r>
            <w:r>
              <w:t>ассоциативные</w:t>
            </w:r>
            <w:r>
              <w:rPr>
                <w:spacing w:val="44"/>
              </w:rPr>
              <w:t xml:space="preserve"> </w:t>
            </w:r>
            <w:r>
              <w:t>пары</w:t>
            </w:r>
            <w:r>
              <w:rPr>
                <w:spacing w:val="43"/>
              </w:rPr>
              <w:t xml:space="preserve"> </w:t>
            </w:r>
            <w:r>
              <w:t>произведений</w:t>
            </w:r>
            <w:r>
              <w:rPr>
                <w:spacing w:val="44"/>
              </w:rPr>
              <w:t xml:space="preserve"> </w:t>
            </w:r>
            <w:r>
              <w:t>из</w:t>
            </w:r>
            <w:r>
              <w:rPr>
                <w:spacing w:val="44"/>
              </w:rPr>
              <w:t xml:space="preserve"> </w:t>
            </w:r>
            <w:r>
              <w:rPr>
                <w:spacing w:val="-2"/>
              </w:rPr>
              <w:t>разных</w:t>
            </w:r>
          </w:p>
          <w:p w:rsidR="008977DE" w:rsidRDefault="005325C3">
            <w:pPr>
              <w:pStyle w:val="TableParagraph"/>
              <w:spacing w:line="238" w:lineRule="exact"/>
              <w:jc w:val="both"/>
            </w:pPr>
            <w:r>
              <w:t>видов</w:t>
            </w:r>
            <w:r>
              <w:rPr>
                <w:spacing w:val="-6"/>
              </w:rPr>
              <w:t xml:space="preserve"> </w:t>
            </w:r>
            <w:r>
              <w:t>искусств,</w:t>
            </w:r>
            <w:r>
              <w:rPr>
                <w:spacing w:val="-5"/>
              </w:rPr>
              <w:t xml:space="preserve"> </w:t>
            </w:r>
            <w:r>
              <w:t>объясняя</w:t>
            </w:r>
            <w:r>
              <w:rPr>
                <w:spacing w:val="-5"/>
              </w:rPr>
              <w:t xml:space="preserve"> </w:t>
            </w:r>
            <w:r>
              <w:t>логику</w:t>
            </w:r>
            <w:r>
              <w:rPr>
                <w:spacing w:val="-5"/>
              </w:rPr>
              <w:t xml:space="preserve"> </w:t>
            </w:r>
            <w:r>
              <w:rPr>
                <w:spacing w:val="-2"/>
              </w:rPr>
              <w:t>выбора;</w:t>
            </w:r>
          </w:p>
        </w:tc>
        <w:tc>
          <w:tcPr>
            <w:tcW w:w="3688" w:type="dxa"/>
          </w:tcPr>
          <w:p w:rsidR="008977DE" w:rsidRDefault="005325C3">
            <w:pPr>
              <w:pStyle w:val="TableParagraph"/>
              <w:spacing w:line="247" w:lineRule="exact"/>
            </w:pPr>
            <w:r>
              <w:t>Тематический</w:t>
            </w:r>
            <w:r>
              <w:rPr>
                <w:spacing w:val="-4"/>
              </w:rPr>
              <w:t xml:space="preserve"> </w:t>
            </w:r>
            <w:r>
              <w:t>-</w:t>
            </w:r>
            <w:r>
              <w:rPr>
                <w:spacing w:val="-8"/>
              </w:rPr>
              <w:t xml:space="preserve"> </w:t>
            </w:r>
            <w:r>
              <w:t>творческая</w:t>
            </w:r>
            <w:r>
              <w:rPr>
                <w:spacing w:val="-4"/>
              </w:rPr>
              <w:t xml:space="preserve"> </w:t>
            </w: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98"/>
                <w:tab w:val="left" w:pos="2606"/>
                <w:tab w:val="left" w:pos="3035"/>
                <w:tab w:val="left" w:pos="4125"/>
                <w:tab w:val="left" w:pos="4806"/>
                <w:tab w:val="left" w:pos="5933"/>
              </w:tabs>
              <w:spacing w:line="247" w:lineRule="exact"/>
            </w:pPr>
            <w:r>
              <w:rPr>
                <w:spacing w:val="-2"/>
              </w:rPr>
              <w:t>высказывать</w:t>
            </w:r>
            <w:r>
              <w:tab/>
            </w:r>
            <w:r>
              <w:rPr>
                <w:spacing w:val="-2"/>
              </w:rPr>
              <w:t>суждения</w:t>
            </w:r>
            <w:r>
              <w:tab/>
            </w:r>
            <w:r>
              <w:rPr>
                <w:spacing w:val="-5"/>
              </w:rPr>
              <w:t>об</w:t>
            </w:r>
            <w:r>
              <w:tab/>
            </w:r>
            <w:r>
              <w:rPr>
                <w:spacing w:val="-2"/>
              </w:rPr>
              <w:t>основной</w:t>
            </w:r>
            <w:r>
              <w:tab/>
            </w:r>
            <w:r>
              <w:rPr>
                <w:spacing w:val="-4"/>
              </w:rPr>
              <w:t>идее,</w:t>
            </w:r>
            <w:r>
              <w:tab/>
            </w:r>
            <w:r>
              <w:rPr>
                <w:spacing w:val="-2"/>
              </w:rPr>
              <w:t>средствах</w:t>
            </w:r>
            <w:r>
              <w:tab/>
            </w:r>
            <w:r>
              <w:rPr>
                <w:spacing w:val="-5"/>
              </w:rPr>
              <w:t>ее</w:t>
            </w:r>
          </w:p>
          <w:p w:rsidR="008977DE" w:rsidRDefault="005325C3">
            <w:pPr>
              <w:pStyle w:val="TableParagraph"/>
              <w:tabs>
                <w:tab w:val="left" w:pos="1770"/>
                <w:tab w:val="left" w:pos="3716"/>
                <w:tab w:val="left" w:pos="5498"/>
              </w:tabs>
              <w:spacing w:line="252" w:lineRule="exact"/>
              <w:ind w:right="97"/>
            </w:pPr>
            <w:r>
              <w:rPr>
                <w:spacing w:val="-2"/>
              </w:rPr>
              <w:t>воплощения,</w:t>
            </w:r>
            <w:r>
              <w:tab/>
            </w:r>
            <w:r>
              <w:rPr>
                <w:spacing w:val="-2"/>
              </w:rPr>
              <w:t>интонационных</w:t>
            </w:r>
            <w:r>
              <w:tab/>
            </w:r>
            <w:r>
              <w:rPr>
                <w:spacing w:val="-2"/>
              </w:rPr>
              <w:t>особенностях,</w:t>
            </w:r>
            <w:r>
              <w:tab/>
            </w:r>
            <w:r>
              <w:rPr>
                <w:spacing w:val="-2"/>
              </w:rPr>
              <w:t xml:space="preserve">жанре, </w:t>
            </w:r>
            <w:r>
              <w:t>исполнителях музыкального произведения.</w:t>
            </w:r>
          </w:p>
        </w:tc>
        <w:tc>
          <w:tcPr>
            <w:tcW w:w="3688" w:type="dxa"/>
          </w:tcPr>
          <w:p w:rsidR="008977DE" w:rsidRDefault="005325C3">
            <w:pPr>
              <w:pStyle w:val="TableParagraph"/>
              <w:spacing w:line="247" w:lineRule="exact"/>
            </w:pPr>
            <w:r>
              <w:t>Текущий</w:t>
            </w:r>
            <w:r>
              <w:rPr>
                <w:spacing w:val="-5"/>
              </w:rPr>
              <w:t xml:space="preserve"> </w:t>
            </w:r>
            <w:r>
              <w:t>-</w:t>
            </w:r>
            <w:r>
              <w:rPr>
                <w:spacing w:val="-6"/>
              </w:rPr>
              <w:t xml:space="preserve"> </w:t>
            </w:r>
            <w:r>
              <w:t>устный</w:t>
            </w:r>
            <w:r>
              <w:rPr>
                <w:spacing w:val="-5"/>
              </w:rPr>
              <w:t xml:space="preserve"> </w:t>
            </w:r>
            <w:r>
              <w:rPr>
                <w:spacing w:val="-2"/>
              </w:rPr>
              <w:t>ответ</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523"/>
        <w:gridCol w:w="3121"/>
      </w:tblGrid>
      <w:tr w:rsidR="008977DE">
        <w:trPr>
          <w:trHeight w:val="280"/>
        </w:trPr>
        <w:tc>
          <w:tcPr>
            <w:tcW w:w="1136" w:type="dxa"/>
            <w:vMerge w:val="restart"/>
          </w:tcPr>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ind w:left="0"/>
              <w:rPr>
                <w:b/>
                <w:sz w:val="28"/>
              </w:rPr>
            </w:pPr>
          </w:p>
          <w:p w:rsidR="008977DE" w:rsidRDefault="008977DE">
            <w:pPr>
              <w:pStyle w:val="TableParagraph"/>
              <w:spacing w:before="125"/>
              <w:ind w:left="0"/>
              <w:rPr>
                <w:b/>
                <w:sz w:val="28"/>
              </w:rPr>
            </w:pPr>
          </w:p>
          <w:p w:rsidR="008977DE" w:rsidRDefault="005325C3">
            <w:pPr>
              <w:pStyle w:val="TableParagraph"/>
              <w:rPr>
                <w:b/>
                <w:sz w:val="28"/>
              </w:rPr>
            </w:pPr>
            <w:r>
              <w:rPr>
                <w:b/>
                <w:sz w:val="28"/>
              </w:rPr>
              <w:t>6</w:t>
            </w:r>
            <w:r>
              <w:rPr>
                <w:b/>
                <w:spacing w:val="1"/>
                <w:sz w:val="28"/>
              </w:rPr>
              <w:t xml:space="preserve"> </w:t>
            </w:r>
            <w:r>
              <w:rPr>
                <w:b/>
                <w:spacing w:val="-2"/>
                <w:sz w:val="28"/>
              </w:rPr>
              <w:t>класс</w:t>
            </w:r>
          </w:p>
        </w:tc>
        <w:tc>
          <w:tcPr>
            <w:tcW w:w="6523" w:type="dxa"/>
          </w:tcPr>
          <w:p w:rsidR="008977DE" w:rsidRDefault="005325C3">
            <w:pPr>
              <w:pStyle w:val="TableParagraph"/>
              <w:spacing w:line="251" w:lineRule="exact"/>
              <w:rPr>
                <w:b/>
              </w:rPr>
            </w:pPr>
            <w:r>
              <w:rPr>
                <w:b/>
              </w:rPr>
              <w:t>Модуль</w:t>
            </w:r>
            <w:r>
              <w:rPr>
                <w:b/>
                <w:spacing w:val="-3"/>
              </w:rPr>
              <w:t xml:space="preserve"> </w:t>
            </w:r>
            <w:r>
              <w:rPr>
                <w:b/>
              </w:rPr>
              <w:t>№</w:t>
            </w:r>
            <w:r>
              <w:rPr>
                <w:b/>
                <w:spacing w:val="-4"/>
              </w:rPr>
              <w:t xml:space="preserve"> </w:t>
            </w:r>
            <w:r>
              <w:rPr>
                <w:b/>
              </w:rPr>
              <w:t>1</w:t>
            </w:r>
            <w:r>
              <w:rPr>
                <w:b/>
                <w:spacing w:val="-3"/>
              </w:rPr>
              <w:t xml:space="preserve"> </w:t>
            </w:r>
            <w:r>
              <w:rPr>
                <w:b/>
              </w:rPr>
              <w:t>«Музыка</w:t>
            </w:r>
            <w:r>
              <w:rPr>
                <w:b/>
                <w:spacing w:val="-3"/>
              </w:rPr>
              <w:t xml:space="preserve"> </w:t>
            </w:r>
            <w:r>
              <w:rPr>
                <w:b/>
              </w:rPr>
              <w:t>моего</w:t>
            </w:r>
            <w:r>
              <w:rPr>
                <w:b/>
                <w:spacing w:val="-3"/>
              </w:rPr>
              <w:t xml:space="preserve"> </w:t>
            </w:r>
            <w:r>
              <w:rPr>
                <w:b/>
                <w:spacing w:val="-2"/>
              </w:rPr>
              <w:t>края»:</w:t>
            </w:r>
          </w:p>
        </w:tc>
        <w:tc>
          <w:tcPr>
            <w:tcW w:w="3121" w:type="dxa"/>
          </w:tcPr>
          <w:p w:rsidR="008977DE" w:rsidRDefault="008977DE">
            <w:pPr>
              <w:pStyle w:val="TableParagraph"/>
              <w:ind w:left="0"/>
              <w:rPr>
                <w:sz w:val="20"/>
              </w:rPr>
            </w:pPr>
          </w:p>
        </w:tc>
      </w:tr>
      <w:tr w:rsidR="008977DE">
        <w:trPr>
          <w:trHeight w:val="529"/>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2" w:lineRule="auto"/>
            </w:pPr>
            <w:r>
              <w:t>отличать</w:t>
            </w:r>
            <w:r>
              <w:rPr>
                <w:spacing w:val="-3"/>
              </w:rPr>
              <w:t xml:space="preserve"> </w:t>
            </w:r>
            <w:r>
              <w:t>и</w:t>
            </w:r>
            <w:r>
              <w:rPr>
                <w:spacing w:val="-4"/>
              </w:rPr>
              <w:t xml:space="preserve"> </w:t>
            </w:r>
            <w:r>
              <w:t>ценить</w:t>
            </w:r>
            <w:r>
              <w:rPr>
                <w:spacing w:val="-3"/>
              </w:rPr>
              <w:t xml:space="preserve"> </w:t>
            </w:r>
            <w:r>
              <w:t>музыкальные</w:t>
            </w:r>
            <w:r>
              <w:rPr>
                <w:spacing w:val="-3"/>
              </w:rPr>
              <w:t xml:space="preserve"> </w:t>
            </w:r>
            <w:r>
              <w:t>традиции</w:t>
            </w:r>
            <w:r>
              <w:rPr>
                <w:spacing w:val="-4"/>
              </w:rPr>
              <w:t xml:space="preserve"> </w:t>
            </w:r>
            <w:r>
              <w:t>своей</w:t>
            </w:r>
            <w:r>
              <w:rPr>
                <w:spacing w:val="-3"/>
              </w:rPr>
              <w:t xml:space="preserve"> </w:t>
            </w:r>
            <w:r>
              <w:t>республики,</w:t>
            </w:r>
            <w:r>
              <w:rPr>
                <w:spacing w:val="-4"/>
              </w:rPr>
              <w:t xml:space="preserve"> </w:t>
            </w:r>
            <w:r>
              <w:t xml:space="preserve">края, </w:t>
            </w:r>
            <w:r>
              <w:rPr>
                <w:spacing w:val="-2"/>
              </w:rPr>
              <w:t>народа;</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758"/>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2026"/>
                <w:tab w:val="left" w:pos="3588"/>
                <w:tab w:val="left" w:pos="4989"/>
                <w:tab w:val="left" w:pos="6294"/>
              </w:tabs>
              <w:ind w:right="97"/>
            </w:pPr>
            <w:r>
              <w:rPr>
                <w:spacing w:val="-2"/>
              </w:rPr>
              <w:t>характеризовать</w:t>
            </w:r>
            <w:r>
              <w:tab/>
            </w:r>
            <w:r>
              <w:rPr>
                <w:spacing w:val="-2"/>
              </w:rPr>
              <w:t>особенности</w:t>
            </w:r>
            <w:r>
              <w:tab/>
            </w:r>
            <w:r>
              <w:rPr>
                <w:spacing w:val="-2"/>
              </w:rPr>
              <w:t>творчества</w:t>
            </w:r>
            <w:r>
              <w:tab/>
            </w:r>
            <w:r>
              <w:rPr>
                <w:spacing w:val="-2"/>
              </w:rPr>
              <w:t>народных</w:t>
            </w:r>
            <w:r>
              <w:tab/>
            </w:r>
            <w:r>
              <w:rPr>
                <w:spacing w:val="-10"/>
              </w:rPr>
              <w:t xml:space="preserve">и </w:t>
            </w:r>
            <w:r>
              <w:t>профессиональных</w:t>
            </w:r>
            <w:r>
              <w:rPr>
                <w:spacing w:val="55"/>
              </w:rPr>
              <w:t xml:space="preserve"> </w:t>
            </w:r>
            <w:r>
              <w:t>музыкантов,</w:t>
            </w:r>
            <w:r>
              <w:rPr>
                <w:spacing w:val="58"/>
              </w:rPr>
              <w:t xml:space="preserve"> </w:t>
            </w:r>
            <w:r>
              <w:t>творческих</w:t>
            </w:r>
            <w:r>
              <w:rPr>
                <w:spacing w:val="57"/>
              </w:rPr>
              <w:t xml:space="preserve"> </w:t>
            </w:r>
            <w:r>
              <w:t>коллективов</w:t>
            </w:r>
            <w:r>
              <w:rPr>
                <w:spacing w:val="57"/>
              </w:rPr>
              <w:t xml:space="preserve"> </w:t>
            </w:r>
            <w:r>
              <w:rPr>
                <w:spacing w:val="-2"/>
              </w:rPr>
              <w:t>своего</w:t>
            </w:r>
          </w:p>
          <w:p w:rsidR="008977DE" w:rsidRDefault="005325C3">
            <w:pPr>
              <w:pStyle w:val="TableParagraph"/>
              <w:spacing w:line="238" w:lineRule="exact"/>
            </w:pPr>
            <w:r>
              <w:rPr>
                <w:spacing w:val="-2"/>
              </w:rPr>
              <w:t>края;</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исполнять</w:t>
            </w:r>
            <w:r>
              <w:rPr>
                <w:spacing w:val="28"/>
              </w:rPr>
              <w:t xml:space="preserve">  </w:t>
            </w:r>
            <w:r>
              <w:t>и</w:t>
            </w:r>
            <w:r>
              <w:rPr>
                <w:spacing w:val="28"/>
              </w:rPr>
              <w:t xml:space="preserve">  </w:t>
            </w:r>
            <w:r>
              <w:t>оценивать</w:t>
            </w:r>
            <w:r>
              <w:rPr>
                <w:spacing w:val="28"/>
              </w:rPr>
              <w:t xml:space="preserve">  </w:t>
            </w:r>
            <w:r>
              <w:t>образцы</w:t>
            </w:r>
            <w:r>
              <w:rPr>
                <w:spacing w:val="28"/>
              </w:rPr>
              <w:t xml:space="preserve">  </w:t>
            </w:r>
            <w:r>
              <w:t>музыкального</w:t>
            </w:r>
            <w:r>
              <w:rPr>
                <w:spacing w:val="28"/>
              </w:rPr>
              <w:t xml:space="preserve">  </w:t>
            </w:r>
            <w:r>
              <w:t>фольклора</w:t>
            </w:r>
            <w:r>
              <w:rPr>
                <w:spacing w:val="29"/>
              </w:rPr>
              <w:t xml:space="preserve">  </w:t>
            </w:r>
            <w:r>
              <w:rPr>
                <w:spacing w:val="-10"/>
              </w:rPr>
              <w:t>и</w:t>
            </w:r>
          </w:p>
          <w:p w:rsidR="008977DE" w:rsidRDefault="005325C3">
            <w:pPr>
              <w:pStyle w:val="TableParagraph"/>
              <w:spacing w:before="1" w:line="238" w:lineRule="exact"/>
            </w:pPr>
            <w:r>
              <w:t>сочинения</w:t>
            </w:r>
            <w:r>
              <w:rPr>
                <w:spacing w:val="-9"/>
              </w:rPr>
              <w:t xml:space="preserve"> </w:t>
            </w:r>
            <w:r>
              <w:t>композиторов</w:t>
            </w:r>
            <w:r>
              <w:rPr>
                <w:spacing w:val="-10"/>
              </w:rPr>
              <w:t xml:space="preserve"> </w:t>
            </w:r>
            <w:r>
              <w:t>своей</w:t>
            </w:r>
            <w:r>
              <w:rPr>
                <w:spacing w:val="-7"/>
              </w:rPr>
              <w:t xml:space="preserve"> </w:t>
            </w:r>
            <w:r>
              <w:t>малой</w:t>
            </w:r>
            <w:r>
              <w:rPr>
                <w:spacing w:val="-6"/>
              </w:rPr>
              <w:t xml:space="preserve"> </w:t>
            </w:r>
            <w:r>
              <w:rPr>
                <w:spacing w:val="-2"/>
              </w:rPr>
              <w:t>родины.</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7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56" w:lineRule="exact"/>
              <w:rPr>
                <w:b/>
                <w:sz w:val="24"/>
              </w:rPr>
            </w:pPr>
            <w:r>
              <w:rPr>
                <w:b/>
                <w:sz w:val="24"/>
              </w:rPr>
              <w:t>Модуль</w:t>
            </w:r>
            <w:r>
              <w:rPr>
                <w:b/>
                <w:spacing w:val="-5"/>
                <w:sz w:val="24"/>
              </w:rPr>
              <w:t xml:space="preserve"> </w:t>
            </w:r>
            <w:r>
              <w:rPr>
                <w:b/>
                <w:sz w:val="24"/>
              </w:rPr>
              <w:t>№</w:t>
            </w:r>
            <w:r>
              <w:rPr>
                <w:b/>
                <w:spacing w:val="-4"/>
                <w:sz w:val="24"/>
              </w:rPr>
              <w:t xml:space="preserve"> </w:t>
            </w:r>
            <w:r>
              <w:rPr>
                <w:b/>
                <w:sz w:val="24"/>
              </w:rPr>
              <w:t>2</w:t>
            </w:r>
            <w:r>
              <w:rPr>
                <w:b/>
                <w:spacing w:val="-2"/>
                <w:sz w:val="24"/>
              </w:rPr>
              <w:t xml:space="preserve"> </w:t>
            </w:r>
            <w:r>
              <w:rPr>
                <w:b/>
                <w:sz w:val="24"/>
              </w:rPr>
              <w:t>«Народное</w:t>
            </w:r>
            <w:r>
              <w:rPr>
                <w:b/>
                <w:spacing w:val="-3"/>
                <w:sz w:val="24"/>
              </w:rPr>
              <w:t xml:space="preserve"> </w:t>
            </w:r>
            <w:r>
              <w:rPr>
                <w:b/>
                <w:sz w:val="24"/>
              </w:rPr>
              <w:t>музыкальное</w:t>
            </w:r>
            <w:r>
              <w:rPr>
                <w:b/>
                <w:spacing w:val="-3"/>
                <w:sz w:val="24"/>
              </w:rPr>
              <w:t xml:space="preserve"> </w:t>
            </w:r>
            <w:r>
              <w:rPr>
                <w:b/>
                <w:sz w:val="24"/>
              </w:rPr>
              <w:t>творчество</w:t>
            </w:r>
            <w:r>
              <w:rPr>
                <w:b/>
                <w:spacing w:val="-2"/>
                <w:sz w:val="24"/>
              </w:rPr>
              <w:t xml:space="preserve"> России»</w:t>
            </w:r>
          </w:p>
        </w:tc>
        <w:tc>
          <w:tcPr>
            <w:tcW w:w="3121" w:type="dxa"/>
          </w:tcPr>
          <w:p w:rsidR="008977DE" w:rsidRDefault="008977DE">
            <w:pPr>
              <w:pStyle w:val="TableParagraph"/>
              <w:ind w:left="0"/>
              <w:rPr>
                <w:sz w:val="20"/>
              </w:rPr>
            </w:pPr>
          </w:p>
        </w:tc>
      </w:tr>
      <w:tr w:rsidR="008977DE">
        <w:trPr>
          <w:trHeight w:val="1379"/>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ind w:right="96"/>
              <w:jc w:val="both"/>
              <w:rPr>
                <w:sz w:val="24"/>
              </w:rPr>
            </w:pPr>
            <w:r>
              <w:rPr>
                <w:sz w:val="24"/>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трёх</w:t>
            </w:r>
            <w:r>
              <w:rPr>
                <w:spacing w:val="56"/>
                <w:sz w:val="24"/>
              </w:rPr>
              <w:t xml:space="preserve">  </w:t>
            </w:r>
            <w:r>
              <w:rPr>
                <w:sz w:val="24"/>
              </w:rPr>
              <w:t>региональных</w:t>
            </w:r>
            <w:r>
              <w:rPr>
                <w:spacing w:val="56"/>
                <w:sz w:val="24"/>
              </w:rPr>
              <w:t xml:space="preserve">  </w:t>
            </w:r>
            <w:r>
              <w:rPr>
                <w:sz w:val="24"/>
              </w:rPr>
              <w:t>фольклорных</w:t>
            </w:r>
            <w:r>
              <w:rPr>
                <w:spacing w:val="55"/>
                <w:sz w:val="24"/>
              </w:rPr>
              <w:t xml:space="preserve">  </w:t>
            </w:r>
            <w:r>
              <w:rPr>
                <w:sz w:val="24"/>
              </w:rPr>
              <w:t>традиций</w:t>
            </w:r>
            <w:r>
              <w:rPr>
                <w:spacing w:val="56"/>
                <w:sz w:val="24"/>
              </w:rPr>
              <w:t xml:space="preserve">  </w:t>
            </w:r>
            <w:r>
              <w:rPr>
                <w:sz w:val="24"/>
              </w:rPr>
              <w:t>на</w:t>
            </w:r>
            <w:r>
              <w:rPr>
                <w:spacing w:val="55"/>
                <w:sz w:val="24"/>
              </w:rPr>
              <w:t xml:space="preserve">  </w:t>
            </w:r>
            <w:r>
              <w:rPr>
                <w:spacing w:val="-2"/>
                <w:sz w:val="24"/>
              </w:rPr>
              <w:t>выбор</w:t>
            </w:r>
          </w:p>
          <w:p w:rsidR="008977DE" w:rsidRDefault="005325C3">
            <w:pPr>
              <w:pStyle w:val="TableParagraph"/>
              <w:spacing w:line="264" w:lineRule="exact"/>
              <w:rPr>
                <w:sz w:val="24"/>
              </w:rPr>
            </w:pPr>
            <w:r>
              <w:rPr>
                <w:spacing w:val="-2"/>
                <w:sz w:val="24"/>
              </w:rPr>
              <w:t>учителя);</w:t>
            </w:r>
          </w:p>
        </w:tc>
        <w:tc>
          <w:tcPr>
            <w:tcW w:w="3121" w:type="dxa"/>
          </w:tcPr>
          <w:p w:rsidR="008977DE" w:rsidRDefault="005325C3">
            <w:pPr>
              <w:pStyle w:val="TableParagraph"/>
              <w:spacing w:line="268" w:lineRule="exact"/>
              <w:ind w:left="106"/>
              <w:rPr>
                <w:sz w:val="24"/>
              </w:rPr>
            </w:pPr>
            <w:r>
              <w:rPr>
                <w:sz w:val="24"/>
              </w:rPr>
              <w:t>Текущий</w:t>
            </w:r>
            <w:r>
              <w:rPr>
                <w:spacing w:val="-2"/>
                <w:sz w:val="24"/>
              </w:rPr>
              <w:t xml:space="preserve"> </w:t>
            </w:r>
            <w:r>
              <w:rPr>
                <w:sz w:val="24"/>
              </w:rPr>
              <w:t>-</w:t>
            </w:r>
            <w:r>
              <w:rPr>
                <w:spacing w:val="-3"/>
                <w:sz w:val="24"/>
              </w:rPr>
              <w:t xml:space="preserve"> </w:t>
            </w:r>
            <w:r>
              <w:rPr>
                <w:spacing w:val="-2"/>
                <w:sz w:val="24"/>
              </w:rPr>
              <w:t>наблюдение</w:t>
            </w:r>
          </w:p>
        </w:tc>
      </w:tr>
      <w:tr w:rsidR="008977DE">
        <w:trPr>
          <w:trHeight w:val="553"/>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70" w:lineRule="exact"/>
              <w:rPr>
                <w:sz w:val="24"/>
              </w:rPr>
            </w:pPr>
            <w:r>
              <w:rPr>
                <w:sz w:val="24"/>
              </w:rPr>
              <w:t>различать</w:t>
            </w:r>
            <w:r>
              <w:rPr>
                <w:spacing w:val="53"/>
                <w:w w:val="150"/>
                <w:sz w:val="24"/>
              </w:rPr>
              <w:t xml:space="preserve"> </w:t>
            </w:r>
            <w:r>
              <w:rPr>
                <w:sz w:val="24"/>
              </w:rPr>
              <w:t>на</w:t>
            </w:r>
            <w:r>
              <w:rPr>
                <w:spacing w:val="54"/>
                <w:w w:val="150"/>
                <w:sz w:val="24"/>
              </w:rPr>
              <w:t xml:space="preserve"> </w:t>
            </w:r>
            <w:r>
              <w:rPr>
                <w:sz w:val="24"/>
              </w:rPr>
              <w:t>слух</w:t>
            </w:r>
            <w:r>
              <w:rPr>
                <w:spacing w:val="59"/>
                <w:w w:val="150"/>
                <w:sz w:val="24"/>
              </w:rPr>
              <w:t xml:space="preserve"> </w:t>
            </w:r>
            <w:r>
              <w:rPr>
                <w:sz w:val="24"/>
              </w:rPr>
              <w:t>и</w:t>
            </w:r>
            <w:r>
              <w:rPr>
                <w:spacing w:val="57"/>
                <w:w w:val="150"/>
                <w:sz w:val="24"/>
              </w:rPr>
              <w:t xml:space="preserve"> </w:t>
            </w:r>
            <w:r>
              <w:rPr>
                <w:sz w:val="24"/>
              </w:rPr>
              <w:t>исполнять</w:t>
            </w:r>
            <w:r>
              <w:rPr>
                <w:spacing w:val="56"/>
                <w:w w:val="150"/>
                <w:sz w:val="24"/>
              </w:rPr>
              <w:t xml:space="preserve"> </w:t>
            </w:r>
            <w:r>
              <w:rPr>
                <w:sz w:val="24"/>
              </w:rPr>
              <w:t>произведения</w:t>
            </w:r>
            <w:r>
              <w:rPr>
                <w:spacing w:val="55"/>
                <w:w w:val="150"/>
                <w:sz w:val="24"/>
              </w:rPr>
              <w:t xml:space="preserve"> </w:t>
            </w:r>
            <w:r>
              <w:rPr>
                <w:spacing w:val="-2"/>
                <w:sz w:val="24"/>
              </w:rPr>
              <w:t>различных</w:t>
            </w:r>
          </w:p>
          <w:p w:rsidR="008977DE" w:rsidRDefault="005325C3">
            <w:pPr>
              <w:pStyle w:val="TableParagraph"/>
              <w:spacing w:line="264" w:lineRule="exact"/>
              <w:rPr>
                <w:sz w:val="24"/>
              </w:rPr>
            </w:pPr>
            <w:r>
              <w:rPr>
                <w:sz w:val="24"/>
              </w:rPr>
              <w:t>жанров</w:t>
            </w:r>
            <w:r>
              <w:rPr>
                <w:spacing w:val="-7"/>
                <w:sz w:val="24"/>
              </w:rPr>
              <w:t xml:space="preserve"> </w:t>
            </w:r>
            <w:r>
              <w:rPr>
                <w:sz w:val="24"/>
              </w:rPr>
              <w:t>фольклорной</w:t>
            </w:r>
            <w:r>
              <w:rPr>
                <w:spacing w:val="-6"/>
                <w:sz w:val="24"/>
              </w:rPr>
              <w:t xml:space="preserve"> </w:t>
            </w:r>
            <w:r>
              <w:rPr>
                <w:spacing w:val="-2"/>
                <w:sz w:val="24"/>
              </w:rPr>
              <w:t>музыки;</w:t>
            </w:r>
          </w:p>
        </w:tc>
        <w:tc>
          <w:tcPr>
            <w:tcW w:w="3121" w:type="dxa"/>
          </w:tcPr>
          <w:p w:rsidR="008977DE" w:rsidRDefault="005325C3">
            <w:pPr>
              <w:pStyle w:val="TableParagraph"/>
              <w:spacing w:line="270" w:lineRule="exact"/>
              <w:ind w:left="106"/>
              <w:rPr>
                <w:sz w:val="24"/>
              </w:rPr>
            </w:pPr>
            <w:r>
              <w:rPr>
                <w:sz w:val="24"/>
              </w:rPr>
              <w:t>Текущий</w:t>
            </w:r>
            <w:r>
              <w:rPr>
                <w:spacing w:val="-2"/>
                <w:sz w:val="24"/>
              </w:rPr>
              <w:t xml:space="preserve"> </w:t>
            </w:r>
            <w:r>
              <w:rPr>
                <w:sz w:val="24"/>
              </w:rPr>
              <w:t>-</w:t>
            </w:r>
            <w:r>
              <w:rPr>
                <w:spacing w:val="-3"/>
                <w:sz w:val="24"/>
              </w:rPr>
              <w:t xml:space="preserve"> </w:t>
            </w:r>
            <w:r>
              <w:rPr>
                <w:spacing w:val="-2"/>
                <w:sz w:val="24"/>
              </w:rPr>
              <w:t>наблюдение</w:t>
            </w:r>
          </w:p>
        </w:tc>
      </w:tr>
      <w:tr w:rsidR="008977DE">
        <w:trPr>
          <w:trHeight w:val="82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761"/>
                <w:tab w:val="left" w:pos="2101"/>
                <w:tab w:val="left" w:pos="3178"/>
                <w:tab w:val="left" w:pos="4336"/>
                <w:tab w:val="left" w:pos="5612"/>
              </w:tabs>
              <w:ind w:right="99"/>
              <w:rPr>
                <w:sz w:val="24"/>
              </w:rPr>
            </w:pPr>
            <w:r>
              <w:rPr>
                <w:sz w:val="24"/>
              </w:rPr>
              <w:t xml:space="preserve">определять на слух принадлежность народных музыкальных </w:t>
            </w:r>
            <w:r>
              <w:rPr>
                <w:spacing w:val="-2"/>
                <w:sz w:val="24"/>
              </w:rPr>
              <w:t>инструментов</w:t>
            </w:r>
            <w:r>
              <w:rPr>
                <w:sz w:val="24"/>
              </w:rPr>
              <w:tab/>
            </w:r>
            <w:r>
              <w:rPr>
                <w:spacing w:val="-10"/>
                <w:sz w:val="24"/>
              </w:rPr>
              <w:t>к</w:t>
            </w:r>
            <w:r>
              <w:rPr>
                <w:sz w:val="24"/>
              </w:rPr>
              <w:tab/>
            </w:r>
            <w:r>
              <w:rPr>
                <w:spacing w:val="-2"/>
                <w:sz w:val="24"/>
              </w:rPr>
              <w:t>группам</w:t>
            </w:r>
            <w:r>
              <w:rPr>
                <w:sz w:val="24"/>
              </w:rPr>
              <w:tab/>
            </w:r>
            <w:r>
              <w:rPr>
                <w:spacing w:val="-2"/>
                <w:sz w:val="24"/>
              </w:rPr>
              <w:t>духовых,</w:t>
            </w:r>
            <w:r>
              <w:rPr>
                <w:sz w:val="24"/>
              </w:rPr>
              <w:tab/>
            </w:r>
            <w:r>
              <w:rPr>
                <w:spacing w:val="-2"/>
                <w:sz w:val="24"/>
              </w:rPr>
              <w:t>струнных,</w:t>
            </w:r>
            <w:r>
              <w:rPr>
                <w:sz w:val="24"/>
              </w:rPr>
              <w:tab/>
            </w:r>
            <w:r>
              <w:rPr>
                <w:spacing w:val="-2"/>
                <w:sz w:val="24"/>
              </w:rPr>
              <w:t>ударно-</w:t>
            </w:r>
          </w:p>
          <w:p w:rsidR="008977DE" w:rsidRDefault="005325C3">
            <w:pPr>
              <w:pStyle w:val="TableParagraph"/>
              <w:spacing w:line="264" w:lineRule="exact"/>
              <w:rPr>
                <w:sz w:val="24"/>
              </w:rPr>
            </w:pPr>
            <w:r>
              <w:rPr>
                <w:sz w:val="24"/>
              </w:rPr>
              <w:t>шумовых</w:t>
            </w:r>
            <w:r>
              <w:rPr>
                <w:spacing w:val="-1"/>
                <w:sz w:val="24"/>
              </w:rPr>
              <w:t xml:space="preserve"> </w:t>
            </w:r>
            <w:r>
              <w:rPr>
                <w:spacing w:val="-2"/>
                <w:sz w:val="24"/>
              </w:rPr>
              <w:t>инструментов;</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t>Тестовые</w:t>
            </w:r>
            <w:r>
              <w:rPr>
                <w:spacing w:val="-3"/>
              </w:rPr>
              <w:t xml:space="preserve"> </w:t>
            </w:r>
            <w:r>
              <w:rPr>
                <w:spacing w:val="-2"/>
              </w:rPr>
              <w:t>задания</w:t>
            </w:r>
          </w:p>
        </w:tc>
      </w:tr>
      <w:tr w:rsidR="008977DE">
        <w:trPr>
          <w:trHeight w:val="828"/>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474"/>
                <w:tab w:val="left" w:pos="2040"/>
                <w:tab w:val="left" w:pos="3352"/>
                <w:tab w:val="left" w:pos="4220"/>
                <w:tab w:val="left" w:pos="5345"/>
              </w:tabs>
              <w:ind w:right="97"/>
              <w:rPr>
                <w:sz w:val="24"/>
              </w:rPr>
            </w:pPr>
            <w:r>
              <w:rPr>
                <w:spacing w:val="-2"/>
                <w:sz w:val="24"/>
              </w:rPr>
              <w:t>объяснять</w:t>
            </w:r>
            <w:r>
              <w:rPr>
                <w:sz w:val="24"/>
              </w:rPr>
              <w:tab/>
            </w:r>
            <w:r>
              <w:rPr>
                <w:spacing w:val="-6"/>
                <w:sz w:val="24"/>
              </w:rPr>
              <w:t>на</w:t>
            </w:r>
            <w:r>
              <w:rPr>
                <w:sz w:val="24"/>
              </w:rPr>
              <w:tab/>
            </w:r>
            <w:r>
              <w:rPr>
                <w:spacing w:val="-2"/>
                <w:sz w:val="24"/>
              </w:rPr>
              <w:t>примерах</w:t>
            </w:r>
            <w:r>
              <w:rPr>
                <w:sz w:val="24"/>
              </w:rPr>
              <w:tab/>
            </w:r>
            <w:r>
              <w:rPr>
                <w:spacing w:val="-2"/>
                <w:sz w:val="24"/>
              </w:rPr>
              <w:t>связь</w:t>
            </w:r>
            <w:r>
              <w:rPr>
                <w:sz w:val="24"/>
              </w:rPr>
              <w:tab/>
            </w:r>
            <w:r>
              <w:rPr>
                <w:spacing w:val="-2"/>
                <w:sz w:val="24"/>
              </w:rPr>
              <w:t>устного</w:t>
            </w:r>
            <w:r>
              <w:rPr>
                <w:sz w:val="24"/>
              </w:rPr>
              <w:tab/>
            </w:r>
            <w:r>
              <w:rPr>
                <w:spacing w:val="-2"/>
                <w:sz w:val="24"/>
              </w:rPr>
              <w:t xml:space="preserve">народного </w:t>
            </w:r>
            <w:r>
              <w:rPr>
                <w:sz w:val="24"/>
              </w:rPr>
              <w:t>музыкального</w:t>
            </w:r>
            <w:r>
              <w:rPr>
                <w:spacing w:val="3"/>
                <w:sz w:val="24"/>
              </w:rPr>
              <w:t xml:space="preserve"> </w:t>
            </w:r>
            <w:r>
              <w:rPr>
                <w:sz w:val="24"/>
              </w:rPr>
              <w:t>творчества</w:t>
            </w:r>
            <w:r>
              <w:rPr>
                <w:spacing w:val="4"/>
                <w:sz w:val="24"/>
              </w:rPr>
              <w:t xml:space="preserve"> </w:t>
            </w:r>
            <w:r>
              <w:rPr>
                <w:sz w:val="24"/>
              </w:rPr>
              <w:t>и</w:t>
            </w:r>
            <w:r>
              <w:rPr>
                <w:spacing w:val="6"/>
                <w:sz w:val="24"/>
              </w:rPr>
              <w:t xml:space="preserve"> </w:t>
            </w:r>
            <w:r>
              <w:rPr>
                <w:sz w:val="24"/>
              </w:rPr>
              <w:t>деятельности</w:t>
            </w:r>
            <w:r>
              <w:rPr>
                <w:spacing w:val="7"/>
                <w:sz w:val="24"/>
              </w:rPr>
              <w:t xml:space="preserve"> </w:t>
            </w:r>
            <w:r>
              <w:rPr>
                <w:spacing w:val="-2"/>
                <w:sz w:val="24"/>
              </w:rPr>
              <w:t>профессиональных</w:t>
            </w:r>
          </w:p>
          <w:p w:rsidR="008977DE" w:rsidRDefault="005325C3">
            <w:pPr>
              <w:pStyle w:val="TableParagraph"/>
              <w:spacing w:line="264" w:lineRule="exact"/>
              <w:rPr>
                <w:sz w:val="24"/>
              </w:rPr>
            </w:pPr>
            <w:r>
              <w:rPr>
                <w:sz w:val="24"/>
              </w:rPr>
              <w:t>музыкантов</w:t>
            </w:r>
            <w:r>
              <w:rPr>
                <w:spacing w:val="-5"/>
                <w:sz w:val="24"/>
              </w:rPr>
              <w:t xml:space="preserve"> </w:t>
            </w:r>
            <w:r>
              <w:rPr>
                <w:sz w:val="24"/>
              </w:rPr>
              <w:t>в</w:t>
            </w:r>
            <w:r>
              <w:rPr>
                <w:spacing w:val="-4"/>
                <w:sz w:val="24"/>
              </w:rPr>
              <w:t xml:space="preserve"> </w:t>
            </w:r>
            <w:r>
              <w:rPr>
                <w:sz w:val="24"/>
              </w:rPr>
              <w:t>развитии</w:t>
            </w:r>
            <w:r>
              <w:rPr>
                <w:spacing w:val="-6"/>
                <w:sz w:val="24"/>
              </w:rPr>
              <w:t xml:space="preserve"> </w:t>
            </w:r>
            <w:r>
              <w:rPr>
                <w:sz w:val="24"/>
              </w:rPr>
              <w:t>общей</w:t>
            </w:r>
            <w:r>
              <w:rPr>
                <w:spacing w:val="-3"/>
                <w:sz w:val="24"/>
              </w:rPr>
              <w:t xml:space="preserve"> </w:t>
            </w:r>
            <w:r>
              <w:rPr>
                <w:sz w:val="24"/>
              </w:rPr>
              <w:t>культуры</w:t>
            </w:r>
            <w:r>
              <w:rPr>
                <w:spacing w:val="-3"/>
                <w:sz w:val="24"/>
              </w:rPr>
              <w:t xml:space="preserve"> </w:t>
            </w:r>
            <w:r>
              <w:rPr>
                <w:spacing w:val="-2"/>
                <w:sz w:val="24"/>
              </w:rPr>
              <w:t>страны</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7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51" w:lineRule="exact"/>
              <w:rPr>
                <w:b/>
              </w:rPr>
            </w:pPr>
            <w:r>
              <w:rPr>
                <w:b/>
              </w:rPr>
              <w:t>Модуль</w:t>
            </w:r>
            <w:r>
              <w:rPr>
                <w:b/>
                <w:spacing w:val="-3"/>
              </w:rPr>
              <w:t xml:space="preserve"> </w:t>
            </w:r>
            <w:r>
              <w:rPr>
                <w:b/>
              </w:rPr>
              <w:t>№</w:t>
            </w:r>
            <w:r>
              <w:rPr>
                <w:b/>
                <w:spacing w:val="-4"/>
              </w:rPr>
              <w:t xml:space="preserve"> </w:t>
            </w:r>
            <w:r>
              <w:rPr>
                <w:b/>
              </w:rPr>
              <w:t>3</w:t>
            </w:r>
            <w:r>
              <w:rPr>
                <w:b/>
                <w:spacing w:val="-3"/>
              </w:rPr>
              <w:t xml:space="preserve"> </w:t>
            </w:r>
            <w:r>
              <w:rPr>
                <w:b/>
              </w:rPr>
              <w:t>«Русская</w:t>
            </w:r>
            <w:r>
              <w:rPr>
                <w:b/>
                <w:spacing w:val="-5"/>
              </w:rPr>
              <w:t xml:space="preserve"> </w:t>
            </w:r>
            <w:r>
              <w:rPr>
                <w:b/>
              </w:rPr>
              <w:t>классическая</w:t>
            </w:r>
            <w:r>
              <w:rPr>
                <w:b/>
                <w:spacing w:val="-4"/>
              </w:rPr>
              <w:t xml:space="preserve"> </w:t>
            </w:r>
            <w:r>
              <w:rPr>
                <w:b/>
                <w:spacing w:val="-2"/>
              </w:rPr>
              <w:t>музыка»:</w:t>
            </w:r>
          </w:p>
        </w:tc>
        <w:tc>
          <w:tcPr>
            <w:tcW w:w="3121" w:type="dxa"/>
          </w:tcPr>
          <w:p w:rsidR="008977DE" w:rsidRDefault="008977DE">
            <w:pPr>
              <w:pStyle w:val="TableParagraph"/>
              <w:ind w:left="0"/>
              <w:rPr>
                <w:sz w:val="20"/>
              </w:rPr>
            </w:pP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различать</w:t>
            </w:r>
            <w:r>
              <w:rPr>
                <w:spacing w:val="-5"/>
              </w:rPr>
              <w:t xml:space="preserve"> </w:t>
            </w:r>
            <w:r>
              <w:t>на</w:t>
            </w:r>
            <w:r>
              <w:rPr>
                <w:spacing w:val="-4"/>
              </w:rPr>
              <w:t xml:space="preserve"> </w:t>
            </w:r>
            <w:r>
              <w:t>слух</w:t>
            </w:r>
            <w:r>
              <w:rPr>
                <w:spacing w:val="-4"/>
              </w:rPr>
              <w:t xml:space="preserve"> </w:t>
            </w:r>
            <w:r>
              <w:t>произведения</w:t>
            </w:r>
            <w:r>
              <w:rPr>
                <w:spacing w:val="-5"/>
              </w:rPr>
              <w:t xml:space="preserve"> </w:t>
            </w:r>
            <w:r>
              <w:t>русских</w:t>
            </w:r>
            <w:r>
              <w:rPr>
                <w:spacing w:val="-6"/>
              </w:rPr>
              <w:t xml:space="preserve"> </w:t>
            </w:r>
            <w:r>
              <w:t>композиторов-</w:t>
            </w:r>
            <w:r>
              <w:rPr>
                <w:spacing w:val="-2"/>
              </w:rPr>
              <w:t>классиков,</w:t>
            </w:r>
          </w:p>
          <w:p w:rsidR="008977DE" w:rsidRDefault="005325C3">
            <w:pPr>
              <w:pStyle w:val="TableParagraph"/>
              <w:spacing w:before="1" w:line="238" w:lineRule="exact"/>
            </w:pPr>
            <w:r>
              <w:t>называть</w:t>
            </w:r>
            <w:r>
              <w:rPr>
                <w:spacing w:val="-9"/>
              </w:rPr>
              <w:t xml:space="preserve"> </w:t>
            </w:r>
            <w:r>
              <w:t>автора,</w:t>
            </w:r>
            <w:r>
              <w:rPr>
                <w:spacing w:val="-7"/>
              </w:rPr>
              <w:t xml:space="preserve"> </w:t>
            </w:r>
            <w:r>
              <w:t>произведение,</w:t>
            </w:r>
            <w:r>
              <w:rPr>
                <w:spacing w:val="-7"/>
              </w:rPr>
              <w:t xml:space="preserve"> </w:t>
            </w:r>
            <w:r>
              <w:t>исполнительский</w:t>
            </w:r>
            <w:r>
              <w:rPr>
                <w:spacing w:val="-7"/>
              </w:rPr>
              <w:t xml:space="preserve"> </w:t>
            </w:r>
            <w:r>
              <w:rPr>
                <w:spacing w:val="-2"/>
              </w:rPr>
              <w:t>состав;</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характеризовать</w:t>
            </w:r>
            <w:r>
              <w:rPr>
                <w:spacing w:val="47"/>
              </w:rPr>
              <w:t xml:space="preserve"> </w:t>
            </w:r>
            <w:r>
              <w:t>музыкальный</w:t>
            </w:r>
            <w:r>
              <w:rPr>
                <w:spacing w:val="49"/>
              </w:rPr>
              <w:t xml:space="preserve"> </w:t>
            </w:r>
            <w:r>
              <w:t>образ</w:t>
            </w:r>
            <w:r>
              <w:rPr>
                <w:spacing w:val="48"/>
              </w:rPr>
              <w:t xml:space="preserve"> </w:t>
            </w:r>
            <w:r>
              <w:t>и</w:t>
            </w:r>
            <w:r>
              <w:rPr>
                <w:spacing w:val="49"/>
              </w:rPr>
              <w:t xml:space="preserve"> </w:t>
            </w:r>
            <w:r>
              <w:t>выразительные</w:t>
            </w:r>
            <w:r>
              <w:rPr>
                <w:spacing w:val="50"/>
              </w:rPr>
              <w:t xml:space="preserve"> </w:t>
            </w:r>
            <w:r>
              <w:rPr>
                <w:spacing w:val="-2"/>
              </w:rPr>
              <w:t>средства,</w:t>
            </w:r>
          </w:p>
          <w:p w:rsidR="008977DE" w:rsidRDefault="005325C3">
            <w:pPr>
              <w:pStyle w:val="TableParagraph"/>
              <w:tabs>
                <w:tab w:val="left" w:pos="3451"/>
                <w:tab w:val="left" w:pos="4447"/>
                <w:tab w:val="left" w:pos="5476"/>
                <w:tab w:val="left" w:pos="5795"/>
              </w:tabs>
              <w:spacing w:line="252" w:lineRule="exact"/>
              <w:ind w:right="100"/>
            </w:pPr>
            <w:r>
              <w:t>использованные</w:t>
            </w:r>
            <w:r>
              <w:rPr>
                <w:spacing w:val="80"/>
              </w:rPr>
              <w:t xml:space="preserve"> </w:t>
            </w:r>
            <w:r>
              <w:t>композитором,</w:t>
            </w:r>
            <w:r>
              <w:tab/>
            </w:r>
            <w:r>
              <w:rPr>
                <w:spacing w:val="-2"/>
              </w:rPr>
              <w:t>способы</w:t>
            </w:r>
            <w:r>
              <w:tab/>
            </w:r>
            <w:r>
              <w:rPr>
                <w:spacing w:val="-2"/>
              </w:rPr>
              <w:t>развития</w:t>
            </w:r>
            <w:r>
              <w:tab/>
            </w:r>
            <w:r>
              <w:rPr>
                <w:spacing w:val="-10"/>
              </w:rPr>
              <w:t>и</w:t>
            </w:r>
            <w:r>
              <w:tab/>
            </w:r>
            <w:r>
              <w:rPr>
                <w:spacing w:val="-2"/>
              </w:rPr>
              <w:t xml:space="preserve">форму </w:t>
            </w:r>
            <w:r>
              <w:t>строения музыкального произведения;</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исполнять</w:t>
            </w:r>
            <w:r>
              <w:rPr>
                <w:spacing w:val="75"/>
                <w:w w:val="150"/>
              </w:rPr>
              <w:t xml:space="preserve"> </w:t>
            </w:r>
            <w:r>
              <w:t>(в</w:t>
            </w:r>
            <w:r>
              <w:rPr>
                <w:spacing w:val="77"/>
                <w:w w:val="150"/>
              </w:rPr>
              <w:t xml:space="preserve"> </w:t>
            </w:r>
            <w:r>
              <w:t>том</w:t>
            </w:r>
            <w:r>
              <w:rPr>
                <w:spacing w:val="74"/>
                <w:w w:val="150"/>
              </w:rPr>
              <w:t xml:space="preserve"> </w:t>
            </w:r>
            <w:r>
              <w:t>числе</w:t>
            </w:r>
            <w:r>
              <w:rPr>
                <w:spacing w:val="78"/>
                <w:w w:val="150"/>
              </w:rPr>
              <w:t xml:space="preserve"> </w:t>
            </w:r>
            <w:r>
              <w:t>фрагментарно,</w:t>
            </w:r>
            <w:r>
              <w:rPr>
                <w:spacing w:val="78"/>
                <w:w w:val="150"/>
              </w:rPr>
              <w:t xml:space="preserve"> </w:t>
            </w:r>
            <w:r>
              <w:t>отдельными</w:t>
            </w:r>
            <w:r>
              <w:rPr>
                <w:spacing w:val="77"/>
                <w:w w:val="150"/>
              </w:rPr>
              <w:t xml:space="preserve"> </w:t>
            </w:r>
            <w:r>
              <w:rPr>
                <w:spacing w:val="-2"/>
              </w:rPr>
              <w:t>темами)</w:t>
            </w:r>
          </w:p>
          <w:p w:rsidR="008977DE" w:rsidRDefault="005325C3">
            <w:pPr>
              <w:pStyle w:val="TableParagraph"/>
              <w:spacing w:before="1" w:line="238" w:lineRule="exact"/>
            </w:pPr>
            <w:r>
              <w:t>сочинения</w:t>
            </w:r>
            <w:r>
              <w:rPr>
                <w:spacing w:val="-7"/>
              </w:rPr>
              <w:t xml:space="preserve"> </w:t>
            </w:r>
            <w:r>
              <w:t>русских</w:t>
            </w:r>
            <w:r>
              <w:rPr>
                <w:spacing w:val="-5"/>
              </w:rPr>
              <w:t xml:space="preserve"> </w:t>
            </w:r>
            <w:r>
              <w:rPr>
                <w:spacing w:val="-2"/>
              </w:rPr>
              <w:t>композиторов;</w:t>
            </w:r>
          </w:p>
        </w:tc>
        <w:tc>
          <w:tcPr>
            <w:tcW w:w="3121" w:type="dxa"/>
          </w:tcPr>
          <w:p w:rsidR="008977DE" w:rsidRDefault="005325C3">
            <w:pPr>
              <w:pStyle w:val="TableParagraph"/>
              <w:tabs>
                <w:tab w:val="left" w:pos="1978"/>
              </w:tabs>
              <w:spacing w:line="247" w:lineRule="exact"/>
              <w:ind w:left="106"/>
            </w:pPr>
            <w:r>
              <w:t>Тематический</w:t>
            </w:r>
            <w:r>
              <w:rPr>
                <w:spacing w:val="67"/>
                <w:w w:val="150"/>
              </w:rPr>
              <w:t xml:space="preserve"> </w:t>
            </w:r>
            <w:r>
              <w:rPr>
                <w:spacing w:val="-10"/>
              </w:rPr>
              <w:t>-</w:t>
            </w:r>
            <w:r>
              <w:tab/>
            </w:r>
            <w:r>
              <w:rPr>
                <w:spacing w:val="-2"/>
              </w:rPr>
              <w:t>творческая</w:t>
            </w:r>
          </w:p>
          <w:p w:rsidR="008977DE" w:rsidRDefault="005325C3">
            <w:pPr>
              <w:pStyle w:val="TableParagraph"/>
              <w:spacing w:before="1" w:line="238" w:lineRule="exact"/>
              <w:ind w:left="106"/>
            </w:pP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873"/>
                <w:tab w:val="left" w:pos="3132"/>
                <w:tab w:val="left" w:pos="3574"/>
                <w:tab w:val="left" w:pos="4349"/>
                <w:tab w:val="left" w:pos="5008"/>
              </w:tabs>
              <w:spacing w:line="247" w:lineRule="exact"/>
            </w:pPr>
            <w:r>
              <w:rPr>
                <w:spacing w:val="-2"/>
              </w:rPr>
              <w:t>характеризовать</w:t>
            </w:r>
            <w:r>
              <w:tab/>
            </w:r>
            <w:r>
              <w:rPr>
                <w:spacing w:val="-2"/>
              </w:rPr>
              <w:t>творчество</w:t>
            </w:r>
            <w:r>
              <w:tab/>
            </w:r>
            <w:r>
              <w:rPr>
                <w:spacing w:val="-5"/>
              </w:rPr>
              <w:t>не</w:t>
            </w:r>
            <w:r>
              <w:tab/>
            </w:r>
            <w:r>
              <w:rPr>
                <w:spacing w:val="-4"/>
              </w:rPr>
              <w:t>менее</w:t>
            </w:r>
            <w:r>
              <w:tab/>
            </w:r>
            <w:r>
              <w:rPr>
                <w:spacing w:val="-4"/>
              </w:rPr>
              <w:t>двух</w:t>
            </w:r>
            <w:r>
              <w:tab/>
            </w:r>
            <w:r>
              <w:rPr>
                <w:spacing w:val="-2"/>
              </w:rPr>
              <w:t>отечественных</w:t>
            </w:r>
          </w:p>
          <w:p w:rsidR="008977DE" w:rsidRDefault="005325C3">
            <w:pPr>
              <w:pStyle w:val="TableParagraph"/>
              <w:spacing w:line="252" w:lineRule="exact"/>
            </w:pPr>
            <w:r>
              <w:t>композиторов-классиков,</w:t>
            </w:r>
            <w:r>
              <w:rPr>
                <w:spacing w:val="-4"/>
              </w:rPr>
              <w:t xml:space="preserve"> </w:t>
            </w:r>
            <w:r>
              <w:t>приводить</w:t>
            </w:r>
            <w:r>
              <w:rPr>
                <w:spacing w:val="-2"/>
              </w:rPr>
              <w:t xml:space="preserve"> </w:t>
            </w:r>
            <w:r>
              <w:t>примеры</w:t>
            </w:r>
            <w:r>
              <w:rPr>
                <w:spacing w:val="-1"/>
              </w:rPr>
              <w:t xml:space="preserve"> </w:t>
            </w:r>
            <w:r>
              <w:t>наиболее</w:t>
            </w:r>
            <w:r>
              <w:rPr>
                <w:spacing w:val="-3"/>
              </w:rPr>
              <w:t xml:space="preserve"> </w:t>
            </w:r>
            <w:r>
              <w:t xml:space="preserve">известных </w:t>
            </w:r>
            <w:r>
              <w:rPr>
                <w:spacing w:val="-2"/>
              </w:rPr>
              <w:t>сочинений.</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7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56" w:lineRule="exact"/>
              <w:rPr>
                <w:b/>
                <w:sz w:val="24"/>
              </w:rPr>
            </w:pPr>
            <w:r>
              <w:rPr>
                <w:b/>
                <w:sz w:val="24"/>
              </w:rPr>
              <w:t>Модуль</w:t>
            </w:r>
            <w:r>
              <w:rPr>
                <w:b/>
                <w:spacing w:val="-3"/>
                <w:sz w:val="24"/>
              </w:rPr>
              <w:t xml:space="preserve"> </w:t>
            </w:r>
            <w:r>
              <w:rPr>
                <w:b/>
                <w:sz w:val="24"/>
              </w:rPr>
              <w:t>№4</w:t>
            </w:r>
            <w:r>
              <w:rPr>
                <w:b/>
                <w:spacing w:val="-2"/>
                <w:sz w:val="24"/>
              </w:rPr>
              <w:t xml:space="preserve"> </w:t>
            </w:r>
            <w:r>
              <w:rPr>
                <w:b/>
                <w:sz w:val="24"/>
              </w:rPr>
              <w:t>«Жанры</w:t>
            </w:r>
            <w:r>
              <w:rPr>
                <w:b/>
                <w:spacing w:val="-4"/>
                <w:sz w:val="24"/>
              </w:rPr>
              <w:t xml:space="preserve"> </w:t>
            </w:r>
            <w:r>
              <w:rPr>
                <w:b/>
                <w:sz w:val="24"/>
              </w:rPr>
              <w:t>музыкального</w:t>
            </w:r>
            <w:r>
              <w:rPr>
                <w:b/>
                <w:spacing w:val="-2"/>
                <w:sz w:val="24"/>
              </w:rPr>
              <w:t xml:space="preserve"> искусства»</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82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68" w:lineRule="exact"/>
              <w:rPr>
                <w:sz w:val="24"/>
              </w:rPr>
            </w:pPr>
            <w:r>
              <w:rPr>
                <w:sz w:val="24"/>
              </w:rPr>
              <w:t>различать</w:t>
            </w:r>
            <w:r>
              <w:rPr>
                <w:spacing w:val="58"/>
                <w:sz w:val="24"/>
              </w:rPr>
              <w:t xml:space="preserve"> </w:t>
            </w:r>
            <w:r>
              <w:rPr>
                <w:sz w:val="24"/>
              </w:rPr>
              <w:t>и</w:t>
            </w:r>
            <w:r>
              <w:rPr>
                <w:spacing w:val="59"/>
                <w:sz w:val="24"/>
              </w:rPr>
              <w:t xml:space="preserve"> </w:t>
            </w:r>
            <w:r>
              <w:rPr>
                <w:sz w:val="24"/>
              </w:rPr>
              <w:t>характеризовать</w:t>
            </w:r>
            <w:r>
              <w:rPr>
                <w:spacing w:val="59"/>
                <w:sz w:val="24"/>
              </w:rPr>
              <w:t xml:space="preserve"> </w:t>
            </w:r>
            <w:r>
              <w:rPr>
                <w:sz w:val="24"/>
              </w:rPr>
              <w:t>жанры</w:t>
            </w:r>
            <w:r>
              <w:rPr>
                <w:spacing w:val="57"/>
                <w:sz w:val="24"/>
              </w:rPr>
              <w:t xml:space="preserve"> </w:t>
            </w:r>
            <w:r>
              <w:rPr>
                <w:sz w:val="24"/>
              </w:rPr>
              <w:t>музыки</w:t>
            </w:r>
            <w:r>
              <w:rPr>
                <w:spacing w:val="60"/>
                <w:sz w:val="24"/>
              </w:rPr>
              <w:t xml:space="preserve"> </w:t>
            </w:r>
            <w:r>
              <w:rPr>
                <w:spacing w:val="-2"/>
                <w:sz w:val="24"/>
              </w:rPr>
              <w:t>(театральные,</w:t>
            </w:r>
          </w:p>
          <w:p w:rsidR="008977DE" w:rsidRDefault="005325C3">
            <w:pPr>
              <w:pStyle w:val="TableParagraph"/>
              <w:spacing w:line="270" w:lineRule="atLeast"/>
              <w:ind w:right="99"/>
              <w:rPr>
                <w:sz w:val="24"/>
              </w:rPr>
            </w:pPr>
            <w:r>
              <w:rPr>
                <w:sz w:val="24"/>
              </w:rPr>
              <w:t>камерные и симфонические, вокальные и инструментальные и т.д.), знать их разновидности, приводить примеры;</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5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68" w:lineRule="exact"/>
              <w:rPr>
                <w:sz w:val="24"/>
              </w:rPr>
            </w:pPr>
            <w:r>
              <w:rPr>
                <w:sz w:val="24"/>
              </w:rPr>
              <w:t>рассуждать</w:t>
            </w:r>
            <w:r>
              <w:rPr>
                <w:spacing w:val="72"/>
                <w:sz w:val="24"/>
              </w:rPr>
              <w:t xml:space="preserve"> </w:t>
            </w:r>
            <w:r>
              <w:rPr>
                <w:sz w:val="24"/>
              </w:rPr>
              <w:t>о</w:t>
            </w:r>
            <w:r>
              <w:rPr>
                <w:spacing w:val="74"/>
                <w:sz w:val="24"/>
              </w:rPr>
              <w:t xml:space="preserve"> </w:t>
            </w:r>
            <w:r>
              <w:rPr>
                <w:sz w:val="24"/>
              </w:rPr>
              <w:t>круге</w:t>
            </w:r>
            <w:r>
              <w:rPr>
                <w:spacing w:val="73"/>
                <w:sz w:val="24"/>
              </w:rPr>
              <w:t xml:space="preserve"> </w:t>
            </w:r>
            <w:r>
              <w:rPr>
                <w:sz w:val="24"/>
              </w:rPr>
              <w:t>образов</w:t>
            </w:r>
            <w:r>
              <w:rPr>
                <w:spacing w:val="73"/>
                <w:sz w:val="24"/>
              </w:rPr>
              <w:t xml:space="preserve"> </w:t>
            </w:r>
            <w:r>
              <w:rPr>
                <w:sz w:val="24"/>
              </w:rPr>
              <w:t>и</w:t>
            </w:r>
            <w:r>
              <w:rPr>
                <w:spacing w:val="75"/>
                <w:sz w:val="24"/>
              </w:rPr>
              <w:t xml:space="preserve"> </w:t>
            </w:r>
            <w:r>
              <w:rPr>
                <w:sz w:val="24"/>
              </w:rPr>
              <w:t>средствах</w:t>
            </w:r>
            <w:r>
              <w:rPr>
                <w:spacing w:val="76"/>
                <w:sz w:val="24"/>
              </w:rPr>
              <w:t xml:space="preserve"> </w:t>
            </w:r>
            <w:r>
              <w:rPr>
                <w:sz w:val="24"/>
              </w:rPr>
              <w:t>их</w:t>
            </w:r>
            <w:r>
              <w:rPr>
                <w:spacing w:val="76"/>
                <w:sz w:val="24"/>
              </w:rPr>
              <w:t xml:space="preserve"> </w:t>
            </w:r>
            <w:r>
              <w:rPr>
                <w:spacing w:val="-2"/>
                <w:sz w:val="24"/>
              </w:rPr>
              <w:t>воплощения,</w:t>
            </w:r>
          </w:p>
          <w:p w:rsidR="008977DE" w:rsidRDefault="005325C3">
            <w:pPr>
              <w:pStyle w:val="TableParagraph"/>
              <w:spacing w:line="264" w:lineRule="exact"/>
              <w:rPr>
                <w:sz w:val="24"/>
              </w:rPr>
            </w:pPr>
            <w:r>
              <w:rPr>
                <w:sz w:val="24"/>
              </w:rPr>
              <w:t>типичных</w:t>
            </w:r>
            <w:r>
              <w:rPr>
                <w:spacing w:val="-2"/>
                <w:sz w:val="24"/>
              </w:rPr>
              <w:t xml:space="preserve"> </w:t>
            </w:r>
            <w:r>
              <w:rPr>
                <w:sz w:val="24"/>
              </w:rPr>
              <w:t>для</w:t>
            </w:r>
            <w:r>
              <w:rPr>
                <w:spacing w:val="-3"/>
                <w:sz w:val="24"/>
              </w:rPr>
              <w:t xml:space="preserve"> </w:t>
            </w:r>
            <w:r>
              <w:rPr>
                <w:sz w:val="24"/>
              </w:rPr>
              <w:t>данного</w:t>
            </w:r>
            <w:r>
              <w:rPr>
                <w:spacing w:val="-5"/>
                <w:sz w:val="24"/>
              </w:rPr>
              <w:t xml:space="preserve"> </w:t>
            </w:r>
            <w:r>
              <w:rPr>
                <w:spacing w:val="-2"/>
                <w:sz w:val="24"/>
              </w:rPr>
              <w:t>жанра;</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82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776"/>
                <w:tab w:val="left" w:pos="3085"/>
                <w:tab w:val="left" w:pos="4747"/>
                <w:tab w:val="left" w:pos="5193"/>
                <w:tab w:val="left" w:pos="5824"/>
              </w:tabs>
              <w:spacing w:line="268" w:lineRule="exact"/>
              <w:rPr>
                <w:sz w:val="24"/>
              </w:rPr>
            </w:pPr>
            <w:r>
              <w:rPr>
                <w:spacing w:val="-2"/>
                <w:sz w:val="24"/>
              </w:rPr>
              <w:t>выразительно</w:t>
            </w:r>
            <w:r>
              <w:rPr>
                <w:sz w:val="24"/>
              </w:rPr>
              <w:tab/>
            </w:r>
            <w:r>
              <w:rPr>
                <w:spacing w:val="-2"/>
                <w:sz w:val="24"/>
              </w:rPr>
              <w:t>исполнять</w:t>
            </w:r>
            <w:r>
              <w:rPr>
                <w:sz w:val="24"/>
              </w:rPr>
              <w:tab/>
            </w:r>
            <w:r>
              <w:rPr>
                <w:spacing w:val="-2"/>
                <w:sz w:val="24"/>
              </w:rPr>
              <w:t>произведения</w:t>
            </w:r>
            <w:r>
              <w:rPr>
                <w:sz w:val="24"/>
              </w:rPr>
              <w:tab/>
            </w:r>
            <w:r>
              <w:rPr>
                <w:spacing w:val="-5"/>
                <w:sz w:val="24"/>
              </w:rPr>
              <w:t>(в</w:t>
            </w:r>
            <w:r>
              <w:rPr>
                <w:sz w:val="24"/>
              </w:rPr>
              <w:tab/>
            </w:r>
            <w:r>
              <w:rPr>
                <w:spacing w:val="-5"/>
                <w:sz w:val="24"/>
              </w:rPr>
              <w:t>том</w:t>
            </w:r>
            <w:r>
              <w:rPr>
                <w:sz w:val="24"/>
              </w:rPr>
              <w:tab/>
            </w:r>
            <w:r>
              <w:rPr>
                <w:spacing w:val="-2"/>
                <w:sz w:val="24"/>
              </w:rPr>
              <w:t>числе</w:t>
            </w:r>
          </w:p>
          <w:p w:rsidR="008977DE" w:rsidRDefault="005325C3">
            <w:pPr>
              <w:pStyle w:val="TableParagraph"/>
              <w:spacing w:line="270" w:lineRule="atLeast"/>
              <w:rPr>
                <w:sz w:val="24"/>
              </w:rPr>
            </w:pPr>
            <w:r>
              <w:rPr>
                <w:sz w:val="24"/>
              </w:rPr>
              <w:t>фрагменты)</w:t>
            </w:r>
            <w:r>
              <w:rPr>
                <w:spacing w:val="40"/>
                <w:sz w:val="24"/>
              </w:rPr>
              <w:t xml:space="preserve"> </w:t>
            </w:r>
            <w:r>
              <w:rPr>
                <w:sz w:val="24"/>
              </w:rPr>
              <w:t>вокальных,</w:t>
            </w:r>
            <w:r>
              <w:rPr>
                <w:spacing w:val="40"/>
                <w:sz w:val="24"/>
              </w:rPr>
              <w:t xml:space="preserve"> </w:t>
            </w:r>
            <w:r>
              <w:rPr>
                <w:sz w:val="24"/>
              </w:rPr>
              <w:t>инструментальных</w:t>
            </w:r>
            <w:r>
              <w:rPr>
                <w:spacing w:val="40"/>
                <w:sz w:val="24"/>
              </w:rPr>
              <w:t xml:space="preserve"> </w:t>
            </w:r>
            <w:r>
              <w:rPr>
                <w:sz w:val="24"/>
              </w:rPr>
              <w:t>и</w:t>
            </w:r>
            <w:r>
              <w:rPr>
                <w:spacing w:val="40"/>
                <w:sz w:val="24"/>
              </w:rPr>
              <w:t xml:space="preserve"> </w:t>
            </w:r>
            <w:r>
              <w:rPr>
                <w:sz w:val="24"/>
              </w:rPr>
              <w:t>музыкально- театральных жанров.</w:t>
            </w:r>
          </w:p>
        </w:tc>
        <w:tc>
          <w:tcPr>
            <w:tcW w:w="3121" w:type="dxa"/>
          </w:tcPr>
          <w:p w:rsidR="008977DE" w:rsidRDefault="005325C3">
            <w:pPr>
              <w:pStyle w:val="TableParagraph"/>
              <w:spacing w:line="242" w:lineRule="auto"/>
              <w:ind w:left="106"/>
            </w:pPr>
            <w:r>
              <w:t>промежуточный</w:t>
            </w:r>
            <w:r>
              <w:rPr>
                <w:spacing w:val="40"/>
              </w:rPr>
              <w:t xml:space="preserve"> </w:t>
            </w:r>
            <w:r>
              <w:t>–</w:t>
            </w:r>
            <w:r>
              <w:rPr>
                <w:spacing w:val="40"/>
              </w:rPr>
              <w:t xml:space="preserve"> </w:t>
            </w:r>
            <w:r>
              <w:t xml:space="preserve">творческая </w:t>
            </w:r>
            <w:r>
              <w:rPr>
                <w:spacing w:val="-2"/>
              </w:rPr>
              <w:t>работа</w:t>
            </w:r>
          </w:p>
        </w:tc>
      </w:tr>
      <w:tr w:rsidR="008977DE">
        <w:trPr>
          <w:trHeight w:val="27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56" w:lineRule="exact"/>
              <w:rPr>
                <w:b/>
                <w:sz w:val="24"/>
              </w:rPr>
            </w:pPr>
            <w:r>
              <w:rPr>
                <w:b/>
                <w:sz w:val="24"/>
              </w:rPr>
              <w:t>Модуль</w:t>
            </w:r>
            <w:r>
              <w:rPr>
                <w:b/>
                <w:spacing w:val="-3"/>
                <w:sz w:val="24"/>
              </w:rPr>
              <w:t xml:space="preserve"> </w:t>
            </w:r>
            <w:r>
              <w:rPr>
                <w:b/>
                <w:sz w:val="24"/>
              </w:rPr>
              <w:t>№</w:t>
            </w:r>
            <w:r>
              <w:rPr>
                <w:b/>
                <w:spacing w:val="-3"/>
                <w:sz w:val="24"/>
              </w:rPr>
              <w:t xml:space="preserve"> </w:t>
            </w:r>
            <w:r>
              <w:rPr>
                <w:b/>
                <w:sz w:val="24"/>
              </w:rPr>
              <w:t>5</w:t>
            </w:r>
            <w:r>
              <w:rPr>
                <w:b/>
                <w:spacing w:val="-1"/>
                <w:sz w:val="24"/>
              </w:rPr>
              <w:t xml:space="preserve"> </w:t>
            </w:r>
            <w:r>
              <w:rPr>
                <w:b/>
                <w:sz w:val="24"/>
              </w:rPr>
              <w:t>«Музыка</w:t>
            </w:r>
            <w:r>
              <w:rPr>
                <w:b/>
                <w:spacing w:val="1"/>
                <w:sz w:val="24"/>
              </w:rPr>
              <w:t xml:space="preserve"> </w:t>
            </w:r>
            <w:r>
              <w:rPr>
                <w:b/>
                <w:sz w:val="24"/>
              </w:rPr>
              <w:t xml:space="preserve">народов </w:t>
            </w:r>
            <w:r>
              <w:rPr>
                <w:b/>
                <w:spacing w:val="-2"/>
                <w:sz w:val="24"/>
              </w:rPr>
              <w:t>мира»:</w:t>
            </w:r>
          </w:p>
        </w:tc>
        <w:tc>
          <w:tcPr>
            <w:tcW w:w="3121" w:type="dxa"/>
          </w:tcPr>
          <w:p w:rsidR="008977DE" w:rsidRDefault="008977DE">
            <w:pPr>
              <w:pStyle w:val="TableParagraph"/>
              <w:ind w:left="0"/>
              <w:rPr>
                <w:sz w:val="20"/>
              </w:rPr>
            </w:pPr>
          </w:p>
        </w:tc>
      </w:tr>
      <w:tr w:rsidR="008977DE">
        <w:trPr>
          <w:trHeight w:val="1012"/>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2775"/>
                <w:tab w:val="left" w:pos="5483"/>
              </w:tabs>
              <w:ind w:right="97"/>
              <w:jc w:val="both"/>
            </w:pPr>
            <w:r>
              <w:t xml:space="preserve">определять на слух музыкальные произведения, относящиеся к </w:t>
            </w:r>
            <w:r>
              <w:rPr>
                <w:spacing w:val="-2"/>
              </w:rPr>
              <w:t>западно-европейской,</w:t>
            </w:r>
            <w:r>
              <w:tab/>
            </w:r>
            <w:r>
              <w:rPr>
                <w:spacing w:val="-2"/>
              </w:rPr>
              <w:t>латино-американской,</w:t>
            </w:r>
            <w:r>
              <w:tab/>
            </w:r>
            <w:r>
              <w:rPr>
                <w:spacing w:val="-2"/>
              </w:rPr>
              <w:t xml:space="preserve">азиатской </w:t>
            </w:r>
            <w:r>
              <w:t>традиционной</w:t>
            </w:r>
            <w:r>
              <w:rPr>
                <w:spacing w:val="29"/>
              </w:rPr>
              <w:t xml:space="preserve"> </w:t>
            </w:r>
            <w:r>
              <w:t>музыкальной</w:t>
            </w:r>
            <w:r>
              <w:rPr>
                <w:spacing w:val="30"/>
              </w:rPr>
              <w:t xml:space="preserve"> </w:t>
            </w:r>
            <w:r>
              <w:t>куль-туре,</w:t>
            </w:r>
            <w:r>
              <w:rPr>
                <w:spacing w:val="31"/>
              </w:rPr>
              <w:t xml:space="preserve"> </w:t>
            </w:r>
            <w:r>
              <w:t>в</w:t>
            </w:r>
            <w:r>
              <w:rPr>
                <w:spacing w:val="28"/>
              </w:rPr>
              <w:t xml:space="preserve"> </w:t>
            </w:r>
            <w:r>
              <w:t>том</w:t>
            </w:r>
            <w:r>
              <w:rPr>
                <w:spacing w:val="27"/>
              </w:rPr>
              <w:t xml:space="preserve"> </w:t>
            </w:r>
            <w:r>
              <w:t>числе</w:t>
            </w:r>
            <w:r>
              <w:rPr>
                <w:spacing w:val="29"/>
              </w:rPr>
              <w:t xml:space="preserve"> </w:t>
            </w:r>
            <w:r>
              <w:t>к</w:t>
            </w:r>
            <w:r>
              <w:rPr>
                <w:spacing w:val="30"/>
              </w:rPr>
              <w:t xml:space="preserve"> </w:t>
            </w:r>
            <w:r>
              <w:rPr>
                <w:spacing w:val="-2"/>
              </w:rPr>
              <w:t>отдельным</w:t>
            </w:r>
          </w:p>
          <w:p w:rsidR="008977DE" w:rsidRDefault="005325C3">
            <w:pPr>
              <w:pStyle w:val="TableParagraph"/>
              <w:spacing w:line="237" w:lineRule="exact"/>
              <w:jc w:val="both"/>
            </w:pPr>
            <w:r>
              <w:t>самобытным</w:t>
            </w:r>
            <w:r>
              <w:rPr>
                <w:spacing w:val="-9"/>
              </w:rPr>
              <w:t xml:space="preserve"> </w:t>
            </w:r>
            <w:r>
              <w:t>культурно-национальным</w:t>
            </w:r>
            <w:r>
              <w:rPr>
                <w:spacing w:val="-7"/>
              </w:rPr>
              <w:t xml:space="preserve"> </w:t>
            </w:r>
            <w:r>
              <w:rPr>
                <w:spacing w:val="-2"/>
              </w:rPr>
              <w:t>традициям;</w:t>
            </w:r>
          </w:p>
        </w:tc>
        <w:tc>
          <w:tcPr>
            <w:tcW w:w="3121" w:type="dxa"/>
          </w:tcPr>
          <w:p w:rsidR="008977DE" w:rsidRDefault="005325C3">
            <w:pPr>
              <w:pStyle w:val="TableParagraph"/>
              <w:spacing w:line="249"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506"/>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различать</w:t>
            </w:r>
            <w:r>
              <w:rPr>
                <w:spacing w:val="31"/>
              </w:rPr>
              <w:t xml:space="preserve"> </w:t>
            </w:r>
            <w:r>
              <w:t>на</w:t>
            </w:r>
            <w:r>
              <w:rPr>
                <w:spacing w:val="34"/>
              </w:rPr>
              <w:t xml:space="preserve"> </w:t>
            </w:r>
            <w:r>
              <w:t>слух</w:t>
            </w:r>
            <w:r>
              <w:rPr>
                <w:spacing w:val="33"/>
              </w:rPr>
              <w:t xml:space="preserve"> </w:t>
            </w:r>
            <w:r>
              <w:t>и</w:t>
            </w:r>
            <w:r>
              <w:rPr>
                <w:spacing w:val="33"/>
              </w:rPr>
              <w:t xml:space="preserve"> </w:t>
            </w:r>
            <w:r>
              <w:t>исполнять</w:t>
            </w:r>
            <w:r>
              <w:rPr>
                <w:spacing w:val="32"/>
              </w:rPr>
              <w:t xml:space="preserve"> </w:t>
            </w:r>
            <w:r>
              <w:t>произведения</w:t>
            </w:r>
            <w:r>
              <w:rPr>
                <w:spacing w:val="33"/>
              </w:rPr>
              <w:t xml:space="preserve"> </w:t>
            </w:r>
            <w:r>
              <w:t>различных</w:t>
            </w:r>
            <w:r>
              <w:rPr>
                <w:spacing w:val="34"/>
              </w:rPr>
              <w:t xml:space="preserve"> </w:t>
            </w:r>
            <w:r>
              <w:rPr>
                <w:spacing w:val="-2"/>
              </w:rPr>
              <w:t>жанров</w:t>
            </w:r>
          </w:p>
          <w:p w:rsidR="008977DE" w:rsidRDefault="005325C3">
            <w:pPr>
              <w:pStyle w:val="TableParagraph"/>
              <w:spacing w:before="1" w:line="238" w:lineRule="exact"/>
            </w:pPr>
            <w:r>
              <w:t>фольклорной</w:t>
            </w:r>
            <w:r>
              <w:rPr>
                <w:spacing w:val="-10"/>
              </w:rPr>
              <w:t xml:space="preserve"> </w:t>
            </w:r>
            <w:r>
              <w:rPr>
                <w:spacing w:val="-2"/>
              </w:rPr>
              <w:t>музыки;</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определять</w:t>
            </w:r>
            <w:r>
              <w:rPr>
                <w:spacing w:val="27"/>
              </w:rPr>
              <w:t xml:space="preserve">  </w:t>
            </w:r>
            <w:r>
              <w:t>на</w:t>
            </w:r>
            <w:r>
              <w:rPr>
                <w:spacing w:val="28"/>
              </w:rPr>
              <w:t xml:space="preserve">  </w:t>
            </w:r>
            <w:r>
              <w:t>слух</w:t>
            </w:r>
            <w:r>
              <w:rPr>
                <w:spacing w:val="29"/>
              </w:rPr>
              <w:t xml:space="preserve">  </w:t>
            </w:r>
            <w:r>
              <w:t>принадлежность</w:t>
            </w:r>
            <w:r>
              <w:rPr>
                <w:spacing w:val="28"/>
              </w:rPr>
              <w:t xml:space="preserve">  </w:t>
            </w:r>
            <w:r>
              <w:t>народных</w:t>
            </w:r>
            <w:r>
              <w:rPr>
                <w:spacing w:val="28"/>
              </w:rPr>
              <w:t xml:space="preserve">  </w:t>
            </w:r>
            <w:r>
              <w:rPr>
                <w:spacing w:val="-2"/>
              </w:rPr>
              <w:t>музыкальных</w:t>
            </w:r>
          </w:p>
          <w:p w:rsidR="008977DE" w:rsidRDefault="005325C3">
            <w:pPr>
              <w:pStyle w:val="TableParagraph"/>
              <w:spacing w:line="252" w:lineRule="exact"/>
            </w:pPr>
            <w:r>
              <w:t>инструментов</w:t>
            </w:r>
            <w:r>
              <w:rPr>
                <w:spacing w:val="40"/>
              </w:rPr>
              <w:t xml:space="preserve"> </w:t>
            </w:r>
            <w:r>
              <w:t>к</w:t>
            </w:r>
            <w:r>
              <w:rPr>
                <w:spacing w:val="40"/>
              </w:rPr>
              <w:t xml:space="preserve"> </w:t>
            </w:r>
            <w:r>
              <w:t>группам</w:t>
            </w:r>
            <w:r>
              <w:rPr>
                <w:spacing w:val="40"/>
              </w:rPr>
              <w:t xml:space="preserve"> </w:t>
            </w:r>
            <w:r>
              <w:t>духовых,</w:t>
            </w:r>
            <w:r>
              <w:rPr>
                <w:spacing w:val="40"/>
              </w:rPr>
              <w:t xml:space="preserve"> </w:t>
            </w:r>
            <w:r>
              <w:t>струнных,</w:t>
            </w:r>
            <w:r>
              <w:rPr>
                <w:spacing w:val="40"/>
              </w:rPr>
              <w:t xml:space="preserve"> </w:t>
            </w:r>
            <w:r>
              <w:t xml:space="preserve">ударно-шумовых </w:t>
            </w:r>
            <w:r>
              <w:rPr>
                <w:spacing w:val="-2"/>
              </w:rPr>
              <w:t>инструментов;</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pPr>
            <w:r>
              <w:t>различать</w:t>
            </w:r>
            <w:r>
              <w:rPr>
                <w:spacing w:val="39"/>
              </w:rPr>
              <w:t xml:space="preserve"> </w:t>
            </w:r>
            <w:r>
              <w:t>на</w:t>
            </w:r>
            <w:r>
              <w:rPr>
                <w:spacing w:val="39"/>
              </w:rPr>
              <w:t xml:space="preserve"> </w:t>
            </w:r>
            <w:r>
              <w:t>слух</w:t>
            </w:r>
            <w:r>
              <w:rPr>
                <w:spacing w:val="39"/>
              </w:rPr>
              <w:t xml:space="preserve"> </w:t>
            </w:r>
            <w:r>
              <w:t>и</w:t>
            </w:r>
            <w:r>
              <w:rPr>
                <w:spacing w:val="38"/>
              </w:rPr>
              <w:t xml:space="preserve"> </w:t>
            </w:r>
            <w:r>
              <w:t>узнавать</w:t>
            </w:r>
            <w:r>
              <w:rPr>
                <w:spacing w:val="39"/>
              </w:rPr>
              <w:t xml:space="preserve"> </w:t>
            </w:r>
            <w:r>
              <w:t>признаки</w:t>
            </w:r>
            <w:r>
              <w:rPr>
                <w:spacing w:val="39"/>
              </w:rPr>
              <w:t xml:space="preserve"> </w:t>
            </w:r>
            <w:r>
              <w:t>влияния</w:t>
            </w:r>
            <w:r>
              <w:rPr>
                <w:spacing w:val="36"/>
              </w:rPr>
              <w:t xml:space="preserve"> </w:t>
            </w:r>
            <w:r>
              <w:t>музыки</w:t>
            </w:r>
            <w:r>
              <w:rPr>
                <w:spacing w:val="38"/>
              </w:rPr>
              <w:t xml:space="preserve"> </w:t>
            </w:r>
            <w:r>
              <w:t>разных народов</w:t>
            </w:r>
            <w:r>
              <w:rPr>
                <w:spacing w:val="15"/>
              </w:rPr>
              <w:t xml:space="preserve"> </w:t>
            </w:r>
            <w:r>
              <w:t>мира</w:t>
            </w:r>
            <w:r>
              <w:rPr>
                <w:spacing w:val="17"/>
              </w:rPr>
              <w:t xml:space="preserve"> </w:t>
            </w:r>
            <w:r>
              <w:t>в</w:t>
            </w:r>
            <w:r>
              <w:rPr>
                <w:spacing w:val="15"/>
              </w:rPr>
              <w:t xml:space="preserve"> </w:t>
            </w:r>
            <w:r>
              <w:t>сочинениях</w:t>
            </w:r>
            <w:r>
              <w:rPr>
                <w:spacing w:val="17"/>
              </w:rPr>
              <w:t xml:space="preserve"> </w:t>
            </w:r>
            <w:r>
              <w:t>профессиональных</w:t>
            </w:r>
            <w:r>
              <w:rPr>
                <w:spacing w:val="17"/>
              </w:rPr>
              <w:t xml:space="preserve"> </w:t>
            </w:r>
            <w:r>
              <w:t>композиторов</w:t>
            </w:r>
            <w:r>
              <w:rPr>
                <w:spacing w:val="15"/>
              </w:rPr>
              <w:t xml:space="preserve"> </w:t>
            </w:r>
            <w:r>
              <w:rPr>
                <w:spacing w:val="-5"/>
              </w:rPr>
              <w:t>(из</w:t>
            </w:r>
          </w:p>
          <w:p w:rsidR="008977DE" w:rsidRDefault="005325C3">
            <w:pPr>
              <w:pStyle w:val="TableParagraph"/>
              <w:spacing w:line="238" w:lineRule="exact"/>
            </w:pPr>
            <w:r>
              <w:t>числа</w:t>
            </w:r>
            <w:r>
              <w:rPr>
                <w:spacing w:val="-8"/>
              </w:rPr>
              <w:t xml:space="preserve"> </w:t>
            </w:r>
            <w:r>
              <w:t>изученных</w:t>
            </w:r>
            <w:r>
              <w:rPr>
                <w:spacing w:val="-8"/>
              </w:rPr>
              <w:t xml:space="preserve"> </w:t>
            </w:r>
            <w:r>
              <w:t>культурно-национальных</w:t>
            </w:r>
            <w:r>
              <w:rPr>
                <w:spacing w:val="-7"/>
              </w:rPr>
              <w:t xml:space="preserve"> </w:t>
            </w:r>
            <w:r>
              <w:t>традиций</w:t>
            </w:r>
            <w:r>
              <w:rPr>
                <w:spacing w:val="-9"/>
              </w:rPr>
              <w:t xml:space="preserve"> </w:t>
            </w:r>
            <w:r>
              <w:t>и</w:t>
            </w:r>
            <w:r>
              <w:rPr>
                <w:spacing w:val="-7"/>
              </w:rPr>
              <w:t xml:space="preserve"> </w:t>
            </w:r>
            <w:r>
              <w:rPr>
                <w:spacing w:val="-2"/>
              </w:rPr>
              <w:t>жанров).</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253"/>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34" w:lineRule="exact"/>
              <w:rPr>
                <w:b/>
              </w:rPr>
            </w:pPr>
            <w:r>
              <w:rPr>
                <w:b/>
              </w:rPr>
              <w:t>Модуль</w:t>
            </w:r>
            <w:r>
              <w:rPr>
                <w:b/>
                <w:spacing w:val="-3"/>
              </w:rPr>
              <w:t xml:space="preserve"> </w:t>
            </w:r>
            <w:r>
              <w:rPr>
                <w:b/>
              </w:rPr>
              <w:t>№</w:t>
            </w:r>
            <w:r>
              <w:rPr>
                <w:b/>
                <w:spacing w:val="-4"/>
              </w:rPr>
              <w:t xml:space="preserve"> </w:t>
            </w:r>
            <w:r>
              <w:rPr>
                <w:b/>
              </w:rPr>
              <w:t>6</w:t>
            </w:r>
            <w:r>
              <w:rPr>
                <w:b/>
                <w:spacing w:val="-4"/>
              </w:rPr>
              <w:t xml:space="preserve"> </w:t>
            </w:r>
            <w:r>
              <w:rPr>
                <w:b/>
              </w:rPr>
              <w:t>«Европейская</w:t>
            </w:r>
            <w:r>
              <w:rPr>
                <w:b/>
                <w:spacing w:val="-3"/>
              </w:rPr>
              <w:t xml:space="preserve"> </w:t>
            </w:r>
            <w:r>
              <w:rPr>
                <w:b/>
              </w:rPr>
              <w:t>классическая</w:t>
            </w:r>
            <w:r>
              <w:rPr>
                <w:b/>
                <w:spacing w:val="-5"/>
              </w:rPr>
              <w:t xml:space="preserve"> </w:t>
            </w:r>
            <w:r>
              <w:rPr>
                <w:b/>
                <w:spacing w:val="-2"/>
              </w:rPr>
              <w:t>музыка»:</w:t>
            </w:r>
          </w:p>
        </w:tc>
        <w:tc>
          <w:tcPr>
            <w:tcW w:w="3121" w:type="dxa"/>
          </w:tcPr>
          <w:p w:rsidR="008977DE" w:rsidRDefault="008977DE">
            <w:pPr>
              <w:pStyle w:val="TableParagraph"/>
              <w:ind w:left="0"/>
              <w:rPr>
                <w:sz w:val="18"/>
              </w:rPr>
            </w:pPr>
          </w:p>
        </w:tc>
      </w:tr>
    </w:tbl>
    <w:p w:rsidR="008977DE" w:rsidRDefault="008977DE">
      <w:pPr>
        <w:pStyle w:val="TableParagraph"/>
        <w:rPr>
          <w:sz w:val="18"/>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523"/>
        <w:gridCol w:w="3121"/>
      </w:tblGrid>
      <w:tr w:rsidR="008977DE">
        <w:trPr>
          <w:trHeight w:val="757"/>
        </w:trPr>
        <w:tc>
          <w:tcPr>
            <w:tcW w:w="1136" w:type="dxa"/>
            <w:vMerge w:val="restart"/>
          </w:tcPr>
          <w:p w:rsidR="008977DE" w:rsidRDefault="008977DE">
            <w:pPr>
              <w:pStyle w:val="TableParagraph"/>
              <w:ind w:left="0"/>
            </w:pPr>
          </w:p>
        </w:tc>
        <w:tc>
          <w:tcPr>
            <w:tcW w:w="6523" w:type="dxa"/>
          </w:tcPr>
          <w:p w:rsidR="008977DE" w:rsidRDefault="005325C3">
            <w:pPr>
              <w:pStyle w:val="TableParagraph"/>
            </w:pPr>
            <w:r>
              <w:t>различать</w:t>
            </w:r>
            <w:r>
              <w:rPr>
                <w:spacing w:val="80"/>
              </w:rPr>
              <w:t xml:space="preserve"> </w:t>
            </w:r>
            <w:r>
              <w:t>на</w:t>
            </w:r>
            <w:r>
              <w:rPr>
                <w:spacing w:val="80"/>
              </w:rPr>
              <w:t xml:space="preserve"> </w:t>
            </w:r>
            <w:r>
              <w:t>слух</w:t>
            </w:r>
            <w:r>
              <w:rPr>
                <w:spacing w:val="80"/>
              </w:rPr>
              <w:t xml:space="preserve"> </w:t>
            </w:r>
            <w:r>
              <w:t>произведения</w:t>
            </w:r>
            <w:r>
              <w:rPr>
                <w:spacing w:val="80"/>
              </w:rPr>
              <w:t xml:space="preserve"> </w:t>
            </w:r>
            <w:r>
              <w:t>европейских</w:t>
            </w:r>
            <w:r>
              <w:rPr>
                <w:spacing w:val="80"/>
              </w:rPr>
              <w:t xml:space="preserve"> </w:t>
            </w:r>
            <w:r>
              <w:t>композиторов- классиков, называть автора,</w:t>
            </w:r>
          </w:p>
          <w:p w:rsidR="008977DE" w:rsidRDefault="005325C3">
            <w:pPr>
              <w:pStyle w:val="TableParagraph"/>
              <w:spacing w:line="238" w:lineRule="exact"/>
            </w:pPr>
            <w:r>
              <w:t>произведение,</w:t>
            </w:r>
            <w:r>
              <w:rPr>
                <w:spacing w:val="-11"/>
              </w:rPr>
              <w:t xml:space="preserve"> </w:t>
            </w:r>
            <w:r>
              <w:t>исполнительский</w:t>
            </w:r>
            <w:r>
              <w:rPr>
                <w:spacing w:val="-11"/>
              </w:rPr>
              <w:t xml:space="preserve"> </w:t>
            </w:r>
            <w:r>
              <w:rPr>
                <w:spacing w:val="-2"/>
              </w:rPr>
              <w:t>состав;</w:t>
            </w:r>
          </w:p>
        </w:tc>
        <w:tc>
          <w:tcPr>
            <w:tcW w:w="3121" w:type="dxa"/>
          </w:tcPr>
          <w:p w:rsidR="008977DE" w:rsidRDefault="005325C3">
            <w:pPr>
              <w:pStyle w:val="TableParagraph"/>
              <w:spacing w:line="246"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978"/>
              </w:tabs>
              <w:spacing w:line="252" w:lineRule="exact"/>
              <w:ind w:left="106" w:right="97"/>
            </w:pPr>
            <w:r>
              <w:t>Тематический</w:t>
            </w:r>
            <w:r>
              <w:rPr>
                <w:spacing w:val="80"/>
              </w:rPr>
              <w:t xml:space="preserve"> </w:t>
            </w:r>
            <w:r>
              <w:t>-</w:t>
            </w:r>
            <w:r>
              <w:tab/>
            </w:r>
            <w:r>
              <w:rPr>
                <w:spacing w:val="-2"/>
              </w:rPr>
              <w:t>творческая работа</w:t>
            </w:r>
          </w:p>
        </w:tc>
      </w:tr>
      <w:tr w:rsidR="008977DE">
        <w:trPr>
          <w:trHeight w:val="758"/>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pPr>
            <w:r>
              <w:t>определять</w:t>
            </w:r>
            <w:r>
              <w:rPr>
                <w:spacing w:val="-10"/>
              </w:rPr>
              <w:t xml:space="preserve"> </w:t>
            </w:r>
            <w:r>
              <w:t>принадлежность</w:t>
            </w:r>
            <w:r>
              <w:rPr>
                <w:spacing w:val="-7"/>
              </w:rPr>
              <w:t xml:space="preserve"> </w:t>
            </w:r>
            <w:r>
              <w:t>музыкального</w:t>
            </w:r>
            <w:r>
              <w:rPr>
                <w:spacing w:val="-7"/>
              </w:rPr>
              <w:t xml:space="preserve"> </w:t>
            </w:r>
            <w:r>
              <w:t>произведения</w:t>
            </w:r>
            <w:r>
              <w:rPr>
                <w:spacing w:val="-8"/>
              </w:rPr>
              <w:t xml:space="preserve"> </w:t>
            </w:r>
            <w:r>
              <w:t>к</w:t>
            </w:r>
            <w:r>
              <w:rPr>
                <w:spacing w:val="-7"/>
              </w:rPr>
              <w:t xml:space="preserve"> </w:t>
            </w:r>
            <w:r>
              <w:t>одному из</w:t>
            </w:r>
            <w:r>
              <w:rPr>
                <w:spacing w:val="66"/>
                <w:w w:val="150"/>
              </w:rPr>
              <w:t xml:space="preserve"> </w:t>
            </w:r>
            <w:r>
              <w:t>художественных</w:t>
            </w:r>
            <w:r>
              <w:rPr>
                <w:spacing w:val="69"/>
                <w:w w:val="150"/>
              </w:rPr>
              <w:t xml:space="preserve"> </w:t>
            </w:r>
            <w:r>
              <w:t>стилей</w:t>
            </w:r>
            <w:r>
              <w:rPr>
                <w:spacing w:val="68"/>
                <w:w w:val="150"/>
              </w:rPr>
              <w:t xml:space="preserve"> </w:t>
            </w:r>
            <w:r>
              <w:t>(барокко,</w:t>
            </w:r>
            <w:r>
              <w:rPr>
                <w:spacing w:val="68"/>
                <w:w w:val="150"/>
              </w:rPr>
              <w:t xml:space="preserve"> </w:t>
            </w:r>
            <w:r>
              <w:t>классицизм,</w:t>
            </w:r>
            <w:r>
              <w:rPr>
                <w:spacing w:val="68"/>
                <w:w w:val="150"/>
              </w:rPr>
              <w:t xml:space="preserve"> </w:t>
            </w:r>
            <w:r>
              <w:rPr>
                <w:spacing w:val="-2"/>
              </w:rPr>
              <w:t>романтизм,</w:t>
            </w:r>
          </w:p>
          <w:p w:rsidR="008977DE" w:rsidRDefault="005325C3">
            <w:pPr>
              <w:pStyle w:val="TableParagraph"/>
              <w:spacing w:line="238" w:lineRule="exact"/>
            </w:pPr>
            <w:r>
              <w:rPr>
                <w:spacing w:val="-2"/>
              </w:rPr>
              <w:t>импрессионизм);</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исполнять</w:t>
            </w:r>
            <w:r>
              <w:rPr>
                <w:spacing w:val="20"/>
              </w:rPr>
              <w:t xml:space="preserve"> </w:t>
            </w:r>
            <w:r>
              <w:t>(в</w:t>
            </w:r>
            <w:r>
              <w:rPr>
                <w:spacing w:val="22"/>
              </w:rPr>
              <w:t xml:space="preserve"> </w:t>
            </w:r>
            <w:r>
              <w:t>том</w:t>
            </w:r>
            <w:r>
              <w:rPr>
                <w:spacing w:val="20"/>
              </w:rPr>
              <w:t xml:space="preserve"> </w:t>
            </w:r>
            <w:r>
              <w:t>числе</w:t>
            </w:r>
            <w:r>
              <w:rPr>
                <w:spacing w:val="19"/>
              </w:rPr>
              <w:t xml:space="preserve"> </w:t>
            </w:r>
            <w:r>
              <w:t>фрагментарно)</w:t>
            </w:r>
            <w:r>
              <w:rPr>
                <w:spacing w:val="24"/>
              </w:rPr>
              <w:t xml:space="preserve"> </w:t>
            </w:r>
            <w:r>
              <w:t>сочинения</w:t>
            </w:r>
            <w:r>
              <w:rPr>
                <w:spacing w:val="23"/>
              </w:rPr>
              <w:t xml:space="preserve"> </w:t>
            </w:r>
            <w:r>
              <w:rPr>
                <w:spacing w:val="-2"/>
              </w:rPr>
              <w:t>композиторов-</w:t>
            </w:r>
          </w:p>
          <w:p w:rsidR="008977DE" w:rsidRDefault="005325C3">
            <w:pPr>
              <w:pStyle w:val="TableParagraph"/>
              <w:spacing w:before="1" w:line="238" w:lineRule="exact"/>
            </w:pPr>
            <w:r>
              <w:rPr>
                <w:spacing w:val="-2"/>
              </w:rPr>
              <w:t>классиков;</w:t>
            </w:r>
          </w:p>
        </w:tc>
        <w:tc>
          <w:tcPr>
            <w:tcW w:w="3121" w:type="dxa"/>
          </w:tcPr>
          <w:p w:rsidR="008977DE" w:rsidRDefault="005325C3">
            <w:pPr>
              <w:pStyle w:val="TableParagraph"/>
              <w:tabs>
                <w:tab w:val="left" w:pos="1978"/>
              </w:tabs>
              <w:spacing w:line="247" w:lineRule="exact"/>
              <w:ind w:left="106"/>
            </w:pPr>
            <w:r>
              <w:t>Тематический</w:t>
            </w:r>
            <w:r>
              <w:rPr>
                <w:spacing w:val="67"/>
                <w:w w:val="150"/>
              </w:rPr>
              <w:t xml:space="preserve"> </w:t>
            </w:r>
            <w:r>
              <w:rPr>
                <w:spacing w:val="-10"/>
              </w:rPr>
              <w:t>-</w:t>
            </w:r>
            <w:r>
              <w:tab/>
            </w:r>
            <w:r>
              <w:rPr>
                <w:spacing w:val="-2"/>
              </w:rPr>
              <w:t>творческая</w:t>
            </w:r>
          </w:p>
          <w:p w:rsidR="008977DE" w:rsidRDefault="005325C3">
            <w:pPr>
              <w:pStyle w:val="TableParagraph"/>
              <w:spacing w:before="1" w:line="238" w:lineRule="exact"/>
              <w:ind w:left="106"/>
            </w:pP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характеризовать</w:t>
            </w:r>
            <w:r>
              <w:rPr>
                <w:spacing w:val="47"/>
              </w:rPr>
              <w:t xml:space="preserve"> </w:t>
            </w:r>
            <w:r>
              <w:t>музыкальный</w:t>
            </w:r>
            <w:r>
              <w:rPr>
                <w:spacing w:val="49"/>
              </w:rPr>
              <w:t xml:space="preserve"> </w:t>
            </w:r>
            <w:r>
              <w:t>образ</w:t>
            </w:r>
            <w:r>
              <w:rPr>
                <w:spacing w:val="48"/>
              </w:rPr>
              <w:t xml:space="preserve"> </w:t>
            </w:r>
            <w:r>
              <w:t>и</w:t>
            </w:r>
            <w:r>
              <w:rPr>
                <w:spacing w:val="49"/>
              </w:rPr>
              <w:t xml:space="preserve"> </w:t>
            </w:r>
            <w:r>
              <w:t>выразительные</w:t>
            </w:r>
            <w:r>
              <w:rPr>
                <w:spacing w:val="50"/>
              </w:rPr>
              <w:t xml:space="preserve"> </w:t>
            </w:r>
            <w:r>
              <w:rPr>
                <w:spacing w:val="-2"/>
              </w:rPr>
              <w:t>средства,</w:t>
            </w:r>
          </w:p>
          <w:p w:rsidR="008977DE" w:rsidRDefault="005325C3">
            <w:pPr>
              <w:pStyle w:val="TableParagraph"/>
              <w:tabs>
                <w:tab w:val="left" w:pos="3451"/>
                <w:tab w:val="left" w:pos="4447"/>
                <w:tab w:val="left" w:pos="5476"/>
                <w:tab w:val="left" w:pos="5795"/>
              </w:tabs>
              <w:spacing w:line="252" w:lineRule="exact"/>
              <w:ind w:right="100"/>
            </w:pPr>
            <w:r>
              <w:t>использованные</w:t>
            </w:r>
            <w:r>
              <w:rPr>
                <w:spacing w:val="80"/>
              </w:rPr>
              <w:t xml:space="preserve"> </w:t>
            </w:r>
            <w:r>
              <w:t>композитором,</w:t>
            </w:r>
            <w:r>
              <w:tab/>
            </w:r>
            <w:r>
              <w:rPr>
                <w:spacing w:val="-2"/>
              </w:rPr>
              <w:t>способы</w:t>
            </w:r>
            <w:r>
              <w:tab/>
            </w:r>
            <w:r>
              <w:rPr>
                <w:spacing w:val="-2"/>
              </w:rPr>
              <w:t>развития</w:t>
            </w:r>
            <w:r>
              <w:tab/>
            </w:r>
            <w:r>
              <w:rPr>
                <w:spacing w:val="-10"/>
              </w:rPr>
              <w:t>и</w:t>
            </w:r>
            <w:r>
              <w:tab/>
            </w:r>
            <w:r>
              <w:rPr>
                <w:spacing w:val="-2"/>
              </w:rPr>
              <w:t xml:space="preserve">форму </w:t>
            </w:r>
            <w:r>
              <w:t>строения музыкального произведения;</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06"/>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875"/>
                <w:tab w:val="left" w:pos="3137"/>
                <w:tab w:val="left" w:pos="3581"/>
                <w:tab w:val="left" w:pos="4358"/>
                <w:tab w:val="left" w:pos="5021"/>
              </w:tabs>
              <w:spacing w:line="246" w:lineRule="exact"/>
            </w:pPr>
            <w:r>
              <w:rPr>
                <w:spacing w:val="-2"/>
              </w:rPr>
              <w:t>характеризовать</w:t>
            </w:r>
            <w:r>
              <w:tab/>
            </w:r>
            <w:r>
              <w:rPr>
                <w:spacing w:val="-2"/>
              </w:rPr>
              <w:t>творчество</w:t>
            </w:r>
            <w:r>
              <w:tab/>
            </w:r>
            <w:r>
              <w:rPr>
                <w:spacing w:val="-5"/>
              </w:rPr>
              <w:t>не</w:t>
            </w:r>
            <w:r>
              <w:tab/>
            </w:r>
            <w:r>
              <w:rPr>
                <w:spacing w:val="-4"/>
              </w:rPr>
              <w:t>менее</w:t>
            </w:r>
            <w:r>
              <w:tab/>
            </w:r>
            <w:r>
              <w:rPr>
                <w:spacing w:val="-4"/>
              </w:rPr>
              <w:t>двух</w:t>
            </w:r>
            <w:r>
              <w:tab/>
            </w:r>
            <w:r>
              <w:rPr>
                <w:spacing w:val="-2"/>
              </w:rPr>
              <w:t>композиторов-</w:t>
            </w:r>
          </w:p>
          <w:p w:rsidR="008977DE" w:rsidRDefault="005325C3">
            <w:pPr>
              <w:pStyle w:val="TableParagraph"/>
              <w:spacing w:line="240" w:lineRule="exact"/>
            </w:pPr>
            <w:r>
              <w:t>классиков,</w:t>
            </w:r>
            <w:r>
              <w:rPr>
                <w:spacing w:val="-7"/>
              </w:rPr>
              <w:t xml:space="preserve"> </w:t>
            </w:r>
            <w:r>
              <w:t>приводить</w:t>
            </w:r>
            <w:r>
              <w:rPr>
                <w:spacing w:val="-9"/>
              </w:rPr>
              <w:t xml:space="preserve"> </w:t>
            </w:r>
            <w:r>
              <w:t>примеры</w:t>
            </w:r>
            <w:r>
              <w:rPr>
                <w:spacing w:val="-6"/>
              </w:rPr>
              <w:t xml:space="preserve"> </w:t>
            </w:r>
            <w:r>
              <w:t>наиболее</w:t>
            </w:r>
            <w:r>
              <w:rPr>
                <w:spacing w:val="-6"/>
              </w:rPr>
              <w:t xml:space="preserve"> </w:t>
            </w:r>
            <w:r>
              <w:t>известных</w:t>
            </w:r>
            <w:r>
              <w:rPr>
                <w:spacing w:val="-7"/>
              </w:rPr>
              <w:t xml:space="preserve"> </w:t>
            </w:r>
            <w:r>
              <w:rPr>
                <w:spacing w:val="-2"/>
              </w:rPr>
              <w:t>сочинений</w:t>
            </w:r>
          </w:p>
        </w:tc>
        <w:tc>
          <w:tcPr>
            <w:tcW w:w="3121" w:type="dxa"/>
          </w:tcPr>
          <w:p w:rsidR="008977DE" w:rsidRDefault="005325C3">
            <w:pPr>
              <w:pStyle w:val="TableParagraph"/>
              <w:spacing w:line="246" w:lineRule="exact"/>
              <w:ind w:left="106"/>
            </w:pPr>
            <w:r>
              <w:rPr>
                <w:spacing w:val="-2"/>
              </w:rPr>
              <w:t>Тематический-тестовые</w:t>
            </w:r>
          </w:p>
          <w:p w:rsidR="008977DE" w:rsidRDefault="005325C3">
            <w:pPr>
              <w:pStyle w:val="TableParagraph"/>
              <w:spacing w:line="240" w:lineRule="exact"/>
              <w:ind w:left="106"/>
            </w:pPr>
            <w:r>
              <w:rPr>
                <w:spacing w:val="-2"/>
              </w:rPr>
              <w:t>задания</w:t>
            </w:r>
          </w:p>
        </w:tc>
      </w:tr>
      <w:tr w:rsidR="008977DE">
        <w:trPr>
          <w:trHeight w:val="25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32" w:lineRule="exact"/>
              <w:rPr>
                <w:b/>
              </w:rPr>
            </w:pPr>
            <w:r>
              <w:rPr>
                <w:b/>
              </w:rPr>
              <w:t>Модуль</w:t>
            </w:r>
            <w:r>
              <w:rPr>
                <w:b/>
                <w:spacing w:val="-3"/>
              </w:rPr>
              <w:t xml:space="preserve"> </w:t>
            </w:r>
            <w:r>
              <w:rPr>
                <w:b/>
              </w:rPr>
              <w:t>№</w:t>
            </w:r>
            <w:r>
              <w:rPr>
                <w:b/>
                <w:spacing w:val="-4"/>
              </w:rPr>
              <w:t xml:space="preserve"> </w:t>
            </w:r>
            <w:r>
              <w:rPr>
                <w:b/>
              </w:rPr>
              <w:t>7</w:t>
            </w:r>
            <w:r>
              <w:rPr>
                <w:b/>
                <w:spacing w:val="-3"/>
              </w:rPr>
              <w:t xml:space="preserve"> </w:t>
            </w:r>
            <w:r>
              <w:rPr>
                <w:b/>
              </w:rPr>
              <w:t>«Духовная</w:t>
            </w:r>
            <w:r>
              <w:rPr>
                <w:b/>
                <w:spacing w:val="-4"/>
              </w:rPr>
              <w:t xml:space="preserve"> </w:t>
            </w:r>
            <w:r>
              <w:rPr>
                <w:b/>
                <w:spacing w:val="-2"/>
              </w:rPr>
              <w:t>музыка»</w:t>
            </w:r>
          </w:p>
        </w:tc>
        <w:tc>
          <w:tcPr>
            <w:tcW w:w="3121" w:type="dxa"/>
          </w:tcPr>
          <w:p w:rsidR="008977DE" w:rsidRDefault="008977DE">
            <w:pPr>
              <w:pStyle w:val="TableParagraph"/>
              <w:ind w:left="0"/>
              <w:rPr>
                <w:sz w:val="18"/>
              </w:rPr>
            </w:pP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различать</w:t>
            </w:r>
            <w:r>
              <w:rPr>
                <w:spacing w:val="55"/>
              </w:rPr>
              <w:t xml:space="preserve"> </w:t>
            </w:r>
            <w:r>
              <w:t>и</w:t>
            </w:r>
            <w:r>
              <w:rPr>
                <w:spacing w:val="55"/>
              </w:rPr>
              <w:t xml:space="preserve"> </w:t>
            </w:r>
            <w:r>
              <w:t>характеризовать</w:t>
            </w:r>
            <w:r>
              <w:rPr>
                <w:spacing w:val="56"/>
              </w:rPr>
              <w:t xml:space="preserve"> </w:t>
            </w:r>
            <w:r>
              <w:t>жанры</w:t>
            </w:r>
            <w:r>
              <w:rPr>
                <w:spacing w:val="55"/>
              </w:rPr>
              <w:t xml:space="preserve"> </w:t>
            </w:r>
            <w:r>
              <w:t>и</w:t>
            </w:r>
            <w:r>
              <w:rPr>
                <w:spacing w:val="55"/>
              </w:rPr>
              <w:t xml:space="preserve"> </w:t>
            </w:r>
            <w:r>
              <w:t>произведения</w:t>
            </w:r>
            <w:r>
              <w:rPr>
                <w:spacing w:val="55"/>
              </w:rPr>
              <w:t xml:space="preserve"> </w:t>
            </w:r>
            <w:r>
              <w:t>русской</w:t>
            </w:r>
            <w:r>
              <w:rPr>
                <w:spacing w:val="55"/>
              </w:rPr>
              <w:t xml:space="preserve"> </w:t>
            </w:r>
            <w:r>
              <w:rPr>
                <w:spacing w:val="-10"/>
              </w:rPr>
              <w:t>и</w:t>
            </w:r>
          </w:p>
          <w:p w:rsidR="008977DE" w:rsidRDefault="005325C3">
            <w:pPr>
              <w:pStyle w:val="TableParagraph"/>
              <w:spacing w:before="1" w:line="238" w:lineRule="exact"/>
            </w:pPr>
            <w:r>
              <w:t>европейской</w:t>
            </w:r>
            <w:r>
              <w:rPr>
                <w:spacing w:val="-11"/>
              </w:rPr>
              <w:t xml:space="preserve"> </w:t>
            </w:r>
            <w:r>
              <w:t>духовной</w:t>
            </w:r>
            <w:r>
              <w:rPr>
                <w:spacing w:val="-8"/>
              </w:rPr>
              <w:t xml:space="preserve"> </w:t>
            </w:r>
            <w:r>
              <w:rPr>
                <w:spacing w:val="-2"/>
              </w:rPr>
              <w:t>музыки;</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53"/>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34" w:lineRule="exact"/>
            </w:pPr>
            <w:r>
              <w:t>исполнять</w:t>
            </w:r>
            <w:r>
              <w:rPr>
                <w:spacing w:val="-9"/>
              </w:rPr>
              <w:t xml:space="preserve"> </w:t>
            </w:r>
            <w:r>
              <w:t>произведения</w:t>
            </w:r>
            <w:r>
              <w:rPr>
                <w:spacing w:val="-9"/>
              </w:rPr>
              <w:t xml:space="preserve"> </w:t>
            </w:r>
            <w:r>
              <w:t>русской</w:t>
            </w:r>
            <w:r>
              <w:rPr>
                <w:spacing w:val="-7"/>
              </w:rPr>
              <w:t xml:space="preserve"> </w:t>
            </w:r>
            <w:r>
              <w:t>и</w:t>
            </w:r>
            <w:r>
              <w:rPr>
                <w:spacing w:val="-6"/>
              </w:rPr>
              <w:t xml:space="preserve"> </w:t>
            </w:r>
            <w:r>
              <w:t>европейской</w:t>
            </w:r>
            <w:r>
              <w:rPr>
                <w:spacing w:val="-7"/>
              </w:rPr>
              <w:t xml:space="preserve"> </w:t>
            </w:r>
            <w:r>
              <w:t>духовной</w:t>
            </w:r>
            <w:r>
              <w:rPr>
                <w:spacing w:val="-7"/>
              </w:rPr>
              <w:t xml:space="preserve"> </w:t>
            </w:r>
            <w:r>
              <w:rPr>
                <w:spacing w:val="-2"/>
              </w:rPr>
              <w:t>музыки;</w:t>
            </w:r>
          </w:p>
        </w:tc>
        <w:tc>
          <w:tcPr>
            <w:tcW w:w="3121" w:type="dxa"/>
          </w:tcPr>
          <w:p w:rsidR="008977DE" w:rsidRDefault="005325C3">
            <w:pPr>
              <w:pStyle w:val="TableParagraph"/>
              <w:spacing w:line="234"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6" w:lineRule="exact"/>
            </w:pPr>
            <w:r>
              <w:t>приводить</w:t>
            </w:r>
            <w:r>
              <w:rPr>
                <w:spacing w:val="62"/>
              </w:rPr>
              <w:t xml:space="preserve"> </w:t>
            </w:r>
            <w:r>
              <w:t>примеры</w:t>
            </w:r>
            <w:r>
              <w:rPr>
                <w:spacing w:val="63"/>
              </w:rPr>
              <w:t xml:space="preserve"> </w:t>
            </w:r>
            <w:r>
              <w:t>сочинений</w:t>
            </w:r>
            <w:r>
              <w:rPr>
                <w:spacing w:val="62"/>
              </w:rPr>
              <w:t xml:space="preserve"> </w:t>
            </w:r>
            <w:r>
              <w:t>духовной</w:t>
            </w:r>
            <w:r>
              <w:rPr>
                <w:spacing w:val="62"/>
              </w:rPr>
              <w:t xml:space="preserve"> </w:t>
            </w:r>
            <w:r>
              <w:t>музыки,</w:t>
            </w:r>
            <w:r>
              <w:rPr>
                <w:spacing w:val="62"/>
              </w:rPr>
              <w:t xml:space="preserve"> </w:t>
            </w:r>
            <w:r>
              <w:t>называть</w:t>
            </w:r>
            <w:r>
              <w:rPr>
                <w:spacing w:val="63"/>
              </w:rPr>
              <w:t xml:space="preserve"> </w:t>
            </w:r>
            <w:r>
              <w:rPr>
                <w:spacing w:val="-5"/>
              </w:rPr>
              <w:t>их</w:t>
            </w:r>
          </w:p>
          <w:p w:rsidR="008977DE" w:rsidRDefault="005325C3">
            <w:pPr>
              <w:pStyle w:val="TableParagraph"/>
              <w:spacing w:line="240" w:lineRule="exact"/>
            </w:pPr>
            <w:r>
              <w:rPr>
                <w:spacing w:val="-2"/>
              </w:rPr>
              <w:t>автора.</w:t>
            </w:r>
          </w:p>
        </w:tc>
        <w:tc>
          <w:tcPr>
            <w:tcW w:w="3121" w:type="dxa"/>
          </w:tcPr>
          <w:p w:rsidR="008977DE" w:rsidRDefault="005325C3">
            <w:pPr>
              <w:pStyle w:val="TableParagraph"/>
              <w:tabs>
                <w:tab w:val="left" w:pos="1205"/>
                <w:tab w:val="left" w:pos="1520"/>
                <w:tab w:val="left" w:pos="2448"/>
              </w:tabs>
              <w:spacing w:line="246" w:lineRule="exact"/>
              <w:ind w:left="106"/>
            </w:pPr>
            <w:r>
              <w:rPr>
                <w:spacing w:val="-2"/>
              </w:rPr>
              <w:t>Текущий</w:t>
            </w:r>
            <w:r>
              <w:tab/>
            </w:r>
            <w:r>
              <w:rPr>
                <w:spacing w:val="-10"/>
              </w:rPr>
              <w:t>-</w:t>
            </w:r>
            <w:r>
              <w:tab/>
            </w:r>
            <w:r>
              <w:rPr>
                <w:spacing w:val="-2"/>
              </w:rPr>
              <w:t>устный</w:t>
            </w:r>
            <w:r>
              <w:tab/>
            </w:r>
            <w:r>
              <w:rPr>
                <w:spacing w:val="-2"/>
              </w:rPr>
              <w:t>ответ,</w:t>
            </w:r>
          </w:p>
          <w:p w:rsidR="008977DE" w:rsidRDefault="005325C3">
            <w:pPr>
              <w:pStyle w:val="TableParagraph"/>
              <w:spacing w:line="240" w:lineRule="exact"/>
              <w:ind w:left="106"/>
            </w:pPr>
            <w:r>
              <w:rPr>
                <w:spacing w:val="-2"/>
              </w:rPr>
              <w:t>наблюдение</w:t>
            </w:r>
          </w:p>
        </w:tc>
      </w:tr>
      <w:tr w:rsidR="008977DE">
        <w:trPr>
          <w:trHeight w:val="552"/>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73" w:lineRule="exact"/>
              <w:rPr>
                <w:b/>
                <w:sz w:val="24"/>
              </w:rPr>
            </w:pPr>
            <w:r>
              <w:rPr>
                <w:b/>
                <w:sz w:val="24"/>
              </w:rPr>
              <w:t>Модуль</w:t>
            </w:r>
            <w:r>
              <w:rPr>
                <w:b/>
                <w:spacing w:val="33"/>
                <w:sz w:val="24"/>
              </w:rPr>
              <w:t xml:space="preserve"> </w:t>
            </w:r>
            <w:r>
              <w:rPr>
                <w:b/>
                <w:sz w:val="24"/>
              </w:rPr>
              <w:t>№</w:t>
            </w:r>
            <w:r>
              <w:rPr>
                <w:b/>
                <w:spacing w:val="32"/>
                <w:sz w:val="24"/>
              </w:rPr>
              <w:t xml:space="preserve"> </w:t>
            </w:r>
            <w:r>
              <w:rPr>
                <w:b/>
                <w:sz w:val="24"/>
              </w:rPr>
              <w:t>8</w:t>
            </w:r>
            <w:r>
              <w:rPr>
                <w:b/>
                <w:spacing w:val="34"/>
                <w:sz w:val="24"/>
              </w:rPr>
              <w:t xml:space="preserve"> </w:t>
            </w:r>
            <w:r>
              <w:rPr>
                <w:b/>
                <w:sz w:val="24"/>
              </w:rPr>
              <w:t>«Современная</w:t>
            </w:r>
            <w:r>
              <w:rPr>
                <w:b/>
                <w:spacing w:val="32"/>
                <w:sz w:val="24"/>
              </w:rPr>
              <w:t xml:space="preserve"> </w:t>
            </w:r>
            <w:r>
              <w:rPr>
                <w:b/>
                <w:sz w:val="24"/>
              </w:rPr>
              <w:t>музыка:</w:t>
            </w:r>
            <w:r>
              <w:rPr>
                <w:b/>
                <w:spacing w:val="33"/>
                <w:sz w:val="24"/>
              </w:rPr>
              <w:t xml:space="preserve"> </w:t>
            </w:r>
            <w:r>
              <w:rPr>
                <w:b/>
                <w:sz w:val="24"/>
              </w:rPr>
              <w:t>основные</w:t>
            </w:r>
            <w:r>
              <w:rPr>
                <w:b/>
                <w:spacing w:val="34"/>
                <w:sz w:val="24"/>
              </w:rPr>
              <w:t xml:space="preserve"> </w:t>
            </w:r>
            <w:r>
              <w:rPr>
                <w:b/>
                <w:sz w:val="24"/>
              </w:rPr>
              <w:t>жанры</w:t>
            </w:r>
            <w:r>
              <w:rPr>
                <w:b/>
                <w:spacing w:val="33"/>
                <w:sz w:val="24"/>
              </w:rPr>
              <w:t xml:space="preserve"> </w:t>
            </w:r>
            <w:r>
              <w:rPr>
                <w:b/>
                <w:spacing w:val="-10"/>
                <w:sz w:val="24"/>
              </w:rPr>
              <w:t>и</w:t>
            </w:r>
          </w:p>
          <w:p w:rsidR="008977DE" w:rsidRDefault="005325C3">
            <w:pPr>
              <w:pStyle w:val="TableParagraph"/>
              <w:spacing w:line="259" w:lineRule="exact"/>
              <w:rPr>
                <w:b/>
                <w:sz w:val="24"/>
              </w:rPr>
            </w:pPr>
            <w:r>
              <w:rPr>
                <w:b/>
                <w:spacing w:val="-2"/>
                <w:sz w:val="24"/>
              </w:rPr>
              <w:t>направления»:</w:t>
            </w:r>
          </w:p>
        </w:tc>
        <w:tc>
          <w:tcPr>
            <w:tcW w:w="3121" w:type="dxa"/>
          </w:tcPr>
          <w:p w:rsidR="008977DE" w:rsidRDefault="008977DE">
            <w:pPr>
              <w:pStyle w:val="TableParagraph"/>
              <w:ind w:left="0"/>
            </w:pPr>
          </w:p>
        </w:tc>
      </w:tr>
      <w:tr w:rsidR="008977DE">
        <w:trPr>
          <w:trHeight w:val="55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68" w:lineRule="exact"/>
              <w:rPr>
                <w:sz w:val="24"/>
              </w:rPr>
            </w:pPr>
            <w:r>
              <w:rPr>
                <w:sz w:val="24"/>
              </w:rPr>
              <w:t>определять</w:t>
            </w:r>
            <w:r>
              <w:rPr>
                <w:spacing w:val="33"/>
                <w:sz w:val="24"/>
              </w:rPr>
              <w:t xml:space="preserve"> </w:t>
            </w:r>
            <w:r>
              <w:rPr>
                <w:sz w:val="24"/>
              </w:rPr>
              <w:t>и</w:t>
            </w:r>
            <w:r>
              <w:rPr>
                <w:spacing w:val="33"/>
                <w:sz w:val="24"/>
              </w:rPr>
              <w:t xml:space="preserve"> </w:t>
            </w:r>
            <w:r>
              <w:rPr>
                <w:sz w:val="24"/>
              </w:rPr>
              <w:t>характеризовать</w:t>
            </w:r>
            <w:r>
              <w:rPr>
                <w:spacing w:val="35"/>
                <w:sz w:val="24"/>
              </w:rPr>
              <w:t xml:space="preserve"> </w:t>
            </w:r>
            <w:r>
              <w:rPr>
                <w:sz w:val="24"/>
              </w:rPr>
              <w:t>стили,</w:t>
            </w:r>
            <w:r>
              <w:rPr>
                <w:spacing w:val="39"/>
                <w:sz w:val="24"/>
              </w:rPr>
              <w:t xml:space="preserve"> </w:t>
            </w:r>
            <w:r>
              <w:rPr>
                <w:sz w:val="24"/>
              </w:rPr>
              <w:t>направления</w:t>
            </w:r>
            <w:r>
              <w:rPr>
                <w:spacing w:val="35"/>
                <w:sz w:val="24"/>
              </w:rPr>
              <w:t xml:space="preserve"> </w:t>
            </w:r>
            <w:r>
              <w:rPr>
                <w:sz w:val="24"/>
              </w:rPr>
              <w:t>и</w:t>
            </w:r>
            <w:r>
              <w:rPr>
                <w:spacing w:val="37"/>
                <w:sz w:val="24"/>
              </w:rPr>
              <w:t xml:space="preserve"> </w:t>
            </w:r>
            <w:r>
              <w:rPr>
                <w:spacing w:val="-2"/>
                <w:sz w:val="24"/>
              </w:rPr>
              <w:t>жанры</w:t>
            </w:r>
          </w:p>
          <w:p w:rsidR="008977DE" w:rsidRDefault="005325C3">
            <w:pPr>
              <w:pStyle w:val="TableParagraph"/>
              <w:spacing w:line="264" w:lineRule="exact"/>
              <w:rPr>
                <w:sz w:val="24"/>
              </w:rPr>
            </w:pPr>
            <w:r>
              <w:rPr>
                <w:sz w:val="24"/>
              </w:rPr>
              <w:t>современной</w:t>
            </w:r>
            <w:r>
              <w:rPr>
                <w:spacing w:val="-4"/>
                <w:sz w:val="24"/>
              </w:rPr>
              <w:t xml:space="preserve"> </w:t>
            </w:r>
            <w:r>
              <w:rPr>
                <w:spacing w:val="-2"/>
                <w:sz w:val="24"/>
              </w:rPr>
              <w:t>музыки;</w:t>
            </w:r>
          </w:p>
        </w:tc>
        <w:tc>
          <w:tcPr>
            <w:tcW w:w="3121" w:type="dxa"/>
          </w:tcPr>
          <w:p w:rsidR="008977DE" w:rsidRDefault="005325C3">
            <w:pPr>
              <w:pStyle w:val="TableParagraph"/>
              <w:ind w:left="106"/>
            </w:pPr>
            <w:r>
              <w:t>промежуточный</w:t>
            </w:r>
            <w:r>
              <w:rPr>
                <w:spacing w:val="40"/>
              </w:rPr>
              <w:t xml:space="preserve"> </w:t>
            </w:r>
            <w:r>
              <w:t>–</w:t>
            </w:r>
            <w:r>
              <w:rPr>
                <w:spacing w:val="40"/>
              </w:rPr>
              <w:t xml:space="preserve"> </w:t>
            </w:r>
            <w:r>
              <w:t xml:space="preserve">творческая </w:t>
            </w:r>
            <w:r>
              <w:rPr>
                <w:spacing w:val="-2"/>
              </w:rPr>
              <w:t>работа</w:t>
            </w:r>
          </w:p>
        </w:tc>
      </w:tr>
      <w:tr w:rsidR="008977DE">
        <w:trPr>
          <w:trHeight w:val="1103"/>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414"/>
                <w:tab w:val="left" w:pos="3009"/>
                <w:tab w:val="left" w:pos="4635"/>
                <w:tab w:val="left" w:pos="6294"/>
              </w:tabs>
              <w:ind w:right="102"/>
              <w:rPr>
                <w:sz w:val="24"/>
              </w:rPr>
            </w:pPr>
            <w:r>
              <w:rPr>
                <w:sz w:val="24"/>
              </w:rPr>
              <w:t xml:space="preserve">различать и определять на слух виды оркестров, ансамблей, тембры музыкальных инструментов, входящих в их состав; </w:t>
            </w:r>
            <w:r>
              <w:rPr>
                <w:spacing w:val="-2"/>
                <w:sz w:val="24"/>
              </w:rPr>
              <w:t>исполнять</w:t>
            </w:r>
            <w:r>
              <w:rPr>
                <w:sz w:val="24"/>
              </w:rPr>
              <w:tab/>
            </w:r>
            <w:r>
              <w:rPr>
                <w:spacing w:val="-2"/>
                <w:sz w:val="24"/>
              </w:rPr>
              <w:t>современные</w:t>
            </w:r>
            <w:r>
              <w:rPr>
                <w:sz w:val="24"/>
              </w:rPr>
              <w:tab/>
            </w:r>
            <w:r>
              <w:rPr>
                <w:spacing w:val="-2"/>
                <w:sz w:val="24"/>
              </w:rPr>
              <w:t>музыкальные</w:t>
            </w:r>
            <w:r>
              <w:rPr>
                <w:sz w:val="24"/>
              </w:rPr>
              <w:tab/>
            </w:r>
            <w:r>
              <w:rPr>
                <w:spacing w:val="-2"/>
                <w:sz w:val="24"/>
              </w:rPr>
              <w:t>произведения</w:t>
            </w:r>
            <w:r>
              <w:rPr>
                <w:sz w:val="24"/>
              </w:rPr>
              <w:tab/>
            </w:r>
            <w:r>
              <w:rPr>
                <w:spacing w:val="-10"/>
                <w:sz w:val="24"/>
              </w:rPr>
              <w:t>в</w:t>
            </w:r>
          </w:p>
          <w:p w:rsidR="008977DE" w:rsidRDefault="005325C3">
            <w:pPr>
              <w:pStyle w:val="TableParagraph"/>
              <w:spacing w:line="264" w:lineRule="exact"/>
              <w:rPr>
                <w:sz w:val="24"/>
              </w:rPr>
            </w:pPr>
            <w:r>
              <w:rPr>
                <w:sz w:val="24"/>
              </w:rPr>
              <w:t>разных</w:t>
            </w:r>
            <w:r>
              <w:rPr>
                <w:spacing w:val="-2"/>
                <w:sz w:val="24"/>
              </w:rPr>
              <w:t xml:space="preserve"> </w:t>
            </w:r>
            <w:r>
              <w:rPr>
                <w:sz w:val="24"/>
              </w:rPr>
              <w:t>видах</w:t>
            </w:r>
            <w:r>
              <w:rPr>
                <w:spacing w:val="1"/>
                <w:sz w:val="24"/>
              </w:rPr>
              <w:t xml:space="preserve"> </w:t>
            </w:r>
            <w:r>
              <w:rPr>
                <w:spacing w:val="-2"/>
                <w:sz w:val="24"/>
              </w:rPr>
              <w:t>деятельности.</w:t>
            </w:r>
          </w:p>
        </w:tc>
        <w:tc>
          <w:tcPr>
            <w:tcW w:w="3121" w:type="dxa"/>
          </w:tcPr>
          <w:p w:rsidR="008977DE" w:rsidRDefault="005325C3">
            <w:pPr>
              <w:pStyle w:val="TableParagraph"/>
              <w:tabs>
                <w:tab w:val="left" w:pos="1330"/>
                <w:tab w:val="left" w:pos="1810"/>
              </w:tabs>
              <w:spacing w:line="242" w:lineRule="auto"/>
              <w:ind w:left="106" w:right="97"/>
            </w:pPr>
            <w:r>
              <w:rPr>
                <w:spacing w:val="-2"/>
              </w:rPr>
              <w:t>Текущий</w:t>
            </w:r>
            <w:r>
              <w:tab/>
            </w:r>
            <w:r>
              <w:rPr>
                <w:spacing w:val="-10"/>
              </w:rPr>
              <w:t>–</w:t>
            </w:r>
            <w:r>
              <w:tab/>
            </w:r>
            <w:r>
              <w:rPr>
                <w:spacing w:val="-2"/>
              </w:rPr>
              <w:t xml:space="preserve">наблюдение, </w:t>
            </w:r>
            <w:r>
              <w:t>тестовые задания</w:t>
            </w:r>
          </w:p>
        </w:tc>
      </w:tr>
      <w:tr w:rsidR="008977DE">
        <w:trPr>
          <w:trHeight w:val="253"/>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34" w:lineRule="exact"/>
              <w:rPr>
                <w:b/>
              </w:rPr>
            </w:pPr>
            <w:r>
              <w:rPr>
                <w:b/>
              </w:rPr>
              <w:t>Модуль</w:t>
            </w:r>
            <w:r>
              <w:rPr>
                <w:b/>
                <w:spacing w:val="-5"/>
              </w:rPr>
              <w:t xml:space="preserve"> </w:t>
            </w:r>
            <w:r>
              <w:rPr>
                <w:b/>
              </w:rPr>
              <w:t>№</w:t>
            </w:r>
            <w:r>
              <w:rPr>
                <w:b/>
                <w:spacing w:val="-4"/>
              </w:rPr>
              <w:t xml:space="preserve"> </w:t>
            </w:r>
            <w:r>
              <w:rPr>
                <w:b/>
              </w:rPr>
              <w:t>9</w:t>
            </w:r>
            <w:r>
              <w:rPr>
                <w:b/>
                <w:spacing w:val="-3"/>
              </w:rPr>
              <w:t xml:space="preserve"> </w:t>
            </w:r>
            <w:r>
              <w:rPr>
                <w:b/>
              </w:rPr>
              <w:t>«Связь</w:t>
            </w:r>
            <w:r>
              <w:rPr>
                <w:b/>
                <w:spacing w:val="-6"/>
              </w:rPr>
              <w:t xml:space="preserve"> </w:t>
            </w:r>
            <w:r>
              <w:rPr>
                <w:b/>
              </w:rPr>
              <w:t>музыки</w:t>
            </w:r>
            <w:r>
              <w:rPr>
                <w:b/>
                <w:spacing w:val="-3"/>
              </w:rPr>
              <w:t xml:space="preserve"> </w:t>
            </w:r>
            <w:r>
              <w:rPr>
                <w:b/>
              </w:rPr>
              <w:t>с</w:t>
            </w:r>
            <w:r>
              <w:rPr>
                <w:b/>
                <w:spacing w:val="-5"/>
              </w:rPr>
              <w:t xml:space="preserve"> </w:t>
            </w:r>
            <w:r>
              <w:rPr>
                <w:b/>
              </w:rPr>
              <w:t>другими</w:t>
            </w:r>
            <w:r>
              <w:rPr>
                <w:b/>
                <w:spacing w:val="-6"/>
              </w:rPr>
              <w:t xml:space="preserve"> </w:t>
            </w:r>
            <w:r>
              <w:rPr>
                <w:b/>
              </w:rPr>
              <w:t>видами</w:t>
            </w:r>
            <w:r>
              <w:rPr>
                <w:b/>
                <w:spacing w:val="-6"/>
              </w:rPr>
              <w:t xml:space="preserve"> </w:t>
            </w:r>
            <w:r>
              <w:rPr>
                <w:b/>
                <w:spacing w:val="-2"/>
              </w:rPr>
              <w:t>искусства»:</w:t>
            </w:r>
          </w:p>
        </w:tc>
        <w:tc>
          <w:tcPr>
            <w:tcW w:w="3121" w:type="dxa"/>
          </w:tcPr>
          <w:p w:rsidR="008977DE" w:rsidRDefault="008977DE">
            <w:pPr>
              <w:pStyle w:val="TableParagraph"/>
              <w:ind w:left="0"/>
              <w:rPr>
                <w:sz w:val="18"/>
              </w:rPr>
            </w:pPr>
          </w:p>
        </w:tc>
      </w:tr>
      <w:tr w:rsidR="008977DE">
        <w:trPr>
          <w:trHeight w:val="1012"/>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pPr>
            <w:r>
              <w:t>определять</w:t>
            </w:r>
            <w:r>
              <w:rPr>
                <w:spacing w:val="40"/>
              </w:rPr>
              <w:t xml:space="preserve"> </w:t>
            </w:r>
            <w:r>
              <w:t>стилевые</w:t>
            </w:r>
            <w:r>
              <w:rPr>
                <w:spacing w:val="40"/>
              </w:rPr>
              <w:t xml:space="preserve"> </w:t>
            </w:r>
            <w:r>
              <w:t>и</w:t>
            </w:r>
            <w:r>
              <w:rPr>
                <w:spacing w:val="40"/>
              </w:rPr>
              <w:t xml:space="preserve"> </w:t>
            </w:r>
            <w:r>
              <w:t>жанровые</w:t>
            </w:r>
            <w:r>
              <w:rPr>
                <w:spacing w:val="40"/>
              </w:rPr>
              <w:t xml:space="preserve"> </w:t>
            </w:r>
            <w:r>
              <w:t>параллели</w:t>
            </w:r>
            <w:r>
              <w:rPr>
                <w:spacing w:val="40"/>
              </w:rPr>
              <w:t xml:space="preserve"> </w:t>
            </w:r>
            <w:r>
              <w:t>между</w:t>
            </w:r>
            <w:r>
              <w:rPr>
                <w:spacing w:val="40"/>
              </w:rPr>
              <w:t xml:space="preserve"> </w:t>
            </w:r>
            <w:r>
              <w:t>музыкой</w:t>
            </w:r>
            <w:r>
              <w:rPr>
                <w:spacing w:val="40"/>
              </w:rPr>
              <w:t xml:space="preserve"> </w:t>
            </w:r>
            <w:r>
              <w:t>и другими видами искусств;</w:t>
            </w:r>
          </w:p>
          <w:p w:rsidR="008977DE" w:rsidRDefault="005325C3">
            <w:pPr>
              <w:pStyle w:val="TableParagraph"/>
              <w:spacing w:line="252" w:lineRule="exact"/>
            </w:pPr>
            <w:r>
              <w:t>различать</w:t>
            </w:r>
            <w:r>
              <w:rPr>
                <w:spacing w:val="80"/>
              </w:rPr>
              <w:t xml:space="preserve"> </w:t>
            </w:r>
            <w:r>
              <w:t>и</w:t>
            </w:r>
            <w:r>
              <w:rPr>
                <w:spacing w:val="80"/>
              </w:rPr>
              <w:t xml:space="preserve"> </w:t>
            </w:r>
            <w:r>
              <w:t>анализировать</w:t>
            </w:r>
            <w:r>
              <w:rPr>
                <w:spacing w:val="80"/>
              </w:rPr>
              <w:t xml:space="preserve"> </w:t>
            </w:r>
            <w:r>
              <w:t>средства</w:t>
            </w:r>
            <w:r>
              <w:rPr>
                <w:spacing w:val="80"/>
              </w:rPr>
              <w:t xml:space="preserve"> </w:t>
            </w:r>
            <w:r>
              <w:t>выразительности</w:t>
            </w:r>
            <w:r>
              <w:rPr>
                <w:spacing w:val="80"/>
              </w:rPr>
              <w:t xml:space="preserve"> </w:t>
            </w:r>
            <w:r>
              <w:t>разных видов искусств;</w:t>
            </w:r>
          </w:p>
        </w:tc>
        <w:tc>
          <w:tcPr>
            <w:tcW w:w="3121" w:type="dxa"/>
          </w:tcPr>
          <w:p w:rsidR="008977DE" w:rsidRDefault="005325C3">
            <w:pPr>
              <w:pStyle w:val="TableParagraph"/>
              <w:ind w:left="106"/>
            </w:pPr>
            <w:r>
              <w:t>Текущий - устный ответ Тематический</w:t>
            </w:r>
            <w:r>
              <w:rPr>
                <w:spacing w:val="80"/>
              </w:rPr>
              <w:t xml:space="preserve"> </w:t>
            </w:r>
            <w:r>
              <w:t>-</w:t>
            </w:r>
            <w:r>
              <w:rPr>
                <w:spacing w:val="80"/>
              </w:rPr>
              <w:t xml:space="preserve"> </w:t>
            </w:r>
            <w:r>
              <w:t xml:space="preserve">письменная </w:t>
            </w:r>
            <w:r>
              <w:rPr>
                <w:spacing w:val="-2"/>
              </w:rPr>
              <w:t>работа</w:t>
            </w:r>
          </w:p>
        </w:tc>
      </w:tr>
      <w:tr w:rsidR="008977DE">
        <w:trPr>
          <w:trHeight w:val="1516"/>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ind w:right="98"/>
              <w:jc w:val="both"/>
            </w:pPr>
            <w:r>
              <w:t>импровизировать, создавать произведения</w:t>
            </w:r>
            <w:r>
              <w:rPr>
                <w:spacing w:val="-1"/>
              </w:rPr>
              <w:t xml:space="preserve"> </w:t>
            </w:r>
            <w:r>
              <w:t>в</w:t>
            </w:r>
            <w:r>
              <w:rPr>
                <w:spacing w:val="-1"/>
              </w:rPr>
              <w:t xml:space="preserve"> </w:t>
            </w:r>
            <w:r>
              <w:t>одном</w:t>
            </w:r>
            <w:r>
              <w:rPr>
                <w:spacing w:val="-1"/>
              </w:rPr>
              <w:t xml:space="preserve"> </w:t>
            </w:r>
            <w:r>
              <w:t>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 т. п.) или подбирать ассоциативные</w:t>
            </w:r>
            <w:r>
              <w:rPr>
                <w:spacing w:val="71"/>
              </w:rPr>
              <w:t xml:space="preserve"> </w:t>
            </w:r>
            <w:r>
              <w:t>пары</w:t>
            </w:r>
            <w:r>
              <w:rPr>
                <w:spacing w:val="73"/>
              </w:rPr>
              <w:t xml:space="preserve"> </w:t>
            </w:r>
            <w:r>
              <w:t>произведений</w:t>
            </w:r>
            <w:r>
              <w:rPr>
                <w:spacing w:val="72"/>
              </w:rPr>
              <w:t xml:space="preserve"> </w:t>
            </w:r>
            <w:r>
              <w:t>из</w:t>
            </w:r>
            <w:r>
              <w:rPr>
                <w:spacing w:val="72"/>
              </w:rPr>
              <w:t xml:space="preserve"> </w:t>
            </w:r>
            <w:r>
              <w:t>разных</w:t>
            </w:r>
            <w:r>
              <w:rPr>
                <w:spacing w:val="68"/>
              </w:rPr>
              <w:t xml:space="preserve"> </w:t>
            </w:r>
            <w:r>
              <w:t>видов</w:t>
            </w:r>
            <w:r>
              <w:rPr>
                <w:spacing w:val="73"/>
              </w:rPr>
              <w:t xml:space="preserve"> </w:t>
            </w:r>
            <w:r>
              <w:rPr>
                <w:spacing w:val="-2"/>
              </w:rPr>
              <w:t>искусств,</w:t>
            </w:r>
          </w:p>
          <w:p w:rsidR="008977DE" w:rsidRDefault="005325C3">
            <w:pPr>
              <w:pStyle w:val="TableParagraph"/>
              <w:spacing w:line="238" w:lineRule="exact"/>
              <w:jc w:val="both"/>
            </w:pPr>
            <w:r>
              <w:t>объясняя</w:t>
            </w:r>
            <w:r>
              <w:rPr>
                <w:spacing w:val="-5"/>
              </w:rPr>
              <w:t xml:space="preserve"> </w:t>
            </w:r>
            <w:r>
              <w:t>логику</w:t>
            </w:r>
            <w:r>
              <w:rPr>
                <w:spacing w:val="-4"/>
              </w:rPr>
              <w:t xml:space="preserve"> </w:t>
            </w:r>
            <w:r>
              <w:rPr>
                <w:spacing w:val="-2"/>
              </w:rPr>
              <w:t>выбора;</w:t>
            </w:r>
          </w:p>
        </w:tc>
        <w:tc>
          <w:tcPr>
            <w:tcW w:w="3121" w:type="dxa"/>
          </w:tcPr>
          <w:p w:rsidR="008977DE" w:rsidRDefault="005325C3">
            <w:pPr>
              <w:pStyle w:val="TableParagraph"/>
              <w:tabs>
                <w:tab w:val="left" w:pos="1673"/>
                <w:tab w:val="left" w:pos="1976"/>
              </w:tabs>
              <w:ind w:left="106" w:right="96"/>
            </w:pPr>
            <w:r>
              <w:rPr>
                <w:spacing w:val="-2"/>
              </w:rPr>
              <w:t>Тематический</w:t>
            </w:r>
            <w:r>
              <w:tab/>
            </w:r>
            <w:r>
              <w:rPr>
                <w:spacing w:val="-10"/>
              </w:rPr>
              <w:t>-</w:t>
            </w:r>
            <w:r>
              <w:tab/>
            </w:r>
            <w:r>
              <w:rPr>
                <w:spacing w:val="-2"/>
              </w:rPr>
              <w:t>творческая работа</w:t>
            </w:r>
          </w:p>
        </w:tc>
      </w:tr>
      <w:tr w:rsidR="008977DE">
        <w:trPr>
          <w:trHeight w:val="760"/>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546"/>
                <w:tab w:val="left" w:pos="2703"/>
                <w:tab w:val="left" w:pos="3179"/>
                <w:tab w:val="left" w:pos="4314"/>
                <w:tab w:val="left" w:pos="5044"/>
                <w:tab w:val="left" w:pos="6217"/>
              </w:tabs>
              <w:spacing w:line="247" w:lineRule="exact"/>
            </w:pPr>
            <w:r>
              <w:rPr>
                <w:spacing w:val="-2"/>
              </w:rPr>
              <w:t>высказывать</w:t>
            </w:r>
            <w:r>
              <w:tab/>
            </w:r>
            <w:r>
              <w:rPr>
                <w:spacing w:val="-2"/>
              </w:rPr>
              <w:t>суждения</w:t>
            </w:r>
            <w:r>
              <w:tab/>
            </w:r>
            <w:r>
              <w:rPr>
                <w:spacing w:val="-5"/>
              </w:rPr>
              <w:t>об</w:t>
            </w:r>
            <w:r>
              <w:tab/>
            </w:r>
            <w:r>
              <w:rPr>
                <w:spacing w:val="-2"/>
              </w:rPr>
              <w:t>основной</w:t>
            </w:r>
            <w:r>
              <w:tab/>
            </w:r>
            <w:r>
              <w:rPr>
                <w:spacing w:val="-4"/>
              </w:rPr>
              <w:t>идее,</w:t>
            </w:r>
            <w:r>
              <w:tab/>
            </w:r>
            <w:r>
              <w:rPr>
                <w:spacing w:val="-2"/>
              </w:rPr>
              <w:t>средствах</w:t>
            </w:r>
            <w:r>
              <w:tab/>
            </w:r>
            <w:r>
              <w:rPr>
                <w:spacing w:val="-5"/>
              </w:rPr>
              <w:t>ее</w:t>
            </w:r>
          </w:p>
          <w:p w:rsidR="008977DE" w:rsidRDefault="005325C3">
            <w:pPr>
              <w:pStyle w:val="TableParagraph"/>
              <w:spacing w:line="252" w:lineRule="exact"/>
            </w:pPr>
            <w:r>
              <w:t>воплощения, интонационных особенностях, жанре, исполнителях музыкального произведения.</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51"/>
        </w:trPr>
        <w:tc>
          <w:tcPr>
            <w:tcW w:w="1136" w:type="dxa"/>
            <w:vMerge w:val="restart"/>
            <w:textDirection w:val="btLr"/>
          </w:tcPr>
          <w:p w:rsidR="008977DE" w:rsidRDefault="008977DE">
            <w:pPr>
              <w:pStyle w:val="TableParagraph"/>
              <w:spacing w:before="152"/>
              <w:ind w:left="0"/>
              <w:rPr>
                <w:b/>
                <w:sz w:val="24"/>
              </w:rPr>
            </w:pPr>
          </w:p>
          <w:p w:rsidR="008977DE" w:rsidRDefault="005325C3">
            <w:pPr>
              <w:pStyle w:val="TableParagraph"/>
              <w:ind w:left="0"/>
              <w:jc w:val="center"/>
              <w:rPr>
                <w:b/>
                <w:sz w:val="24"/>
              </w:rPr>
            </w:pPr>
            <w:r>
              <w:rPr>
                <w:b/>
                <w:sz w:val="24"/>
              </w:rPr>
              <w:t xml:space="preserve">7 </w:t>
            </w:r>
            <w:r>
              <w:rPr>
                <w:b/>
                <w:spacing w:val="-2"/>
                <w:sz w:val="24"/>
              </w:rPr>
              <w:t>класс</w:t>
            </w:r>
          </w:p>
        </w:tc>
        <w:tc>
          <w:tcPr>
            <w:tcW w:w="6523" w:type="dxa"/>
          </w:tcPr>
          <w:p w:rsidR="008977DE" w:rsidRDefault="005325C3">
            <w:pPr>
              <w:pStyle w:val="TableParagraph"/>
              <w:spacing w:line="232" w:lineRule="exact"/>
              <w:rPr>
                <w:b/>
              </w:rPr>
            </w:pPr>
            <w:r>
              <w:rPr>
                <w:b/>
              </w:rPr>
              <w:t>Модуль</w:t>
            </w:r>
            <w:r>
              <w:rPr>
                <w:b/>
                <w:spacing w:val="-3"/>
              </w:rPr>
              <w:t xml:space="preserve"> </w:t>
            </w:r>
            <w:r>
              <w:rPr>
                <w:b/>
              </w:rPr>
              <w:t>№</w:t>
            </w:r>
            <w:r>
              <w:rPr>
                <w:b/>
                <w:spacing w:val="-4"/>
              </w:rPr>
              <w:t xml:space="preserve"> </w:t>
            </w:r>
            <w:r>
              <w:rPr>
                <w:b/>
              </w:rPr>
              <w:t>1</w:t>
            </w:r>
            <w:r>
              <w:rPr>
                <w:b/>
                <w:spacing w:val="-3"/>
              </w:rPr>
              <w:t xml:space="preserve"> </w:t>
            </w:r>
            <w:r>
              <w:rPr>
                <w:b/>
              </w:rPr>
              <w:t>«Музыка</w:t>
            </w:r>
            <w:r>
              <w:rPr>
                <w:b/>
                <w:spacing w:val="-3"/>
              </w:rPr>
              <w:t xml:space="preserve"> </w:t>
            </w:r>
            <w:r>
              <w:rPr>
                <w:b/>
              </w:rPr>
              <w:t>моего</w:t>
            </w:r>
            <w:r>
              <w:rPr>
                <w:b/>
                <w:spacing w:val="-3"/>
              </w:rPr>
              <w:t xml:space="preserve"> </w:t>
            </w:r>
            <w:r>
              <w:rPr>
                <w:b/>
                <w:spacing w:val="-2"/>
              </w:rPr>
              <w:t>края»:</w:t>
            </w:r>
          </w:p>
        </w:tc>
        <w:tc>
          <w:tcPr>
            <w:tcW w:w="3121" w:type="dxa"/>
          </w:tcPr>
          <w:p w:rsidR="008977DE" w:rsidRDefault="008977DE">
            <w:pPr>
              <w:pStyle w:val="TableParagraph"/>
              <w:ind w:left="0"/>
              <w:rPr>
                <w:sz w:val="18"/>
              </w:rPr>
            </w:pPr>
          </w:p>
        </w:tc>
      </w:tr>
      <w:tr w:rsidR="008977DE">
        <w:trPr>
          <w:trHeight w:val="505"/>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spacing w:line="247" w:lineRule="exact"/>
            </w:pPr>
            <w:r>
              <w:t>отличать</w:t>
            </w:r>
            <w:r>
              <w:rPr>
                <w:spacing w:val="-6"/>
              </w:rPr>
              <w:t xml:space="preserve"> </w:t>
            </w:r>
            <w:r>
              <w:t>и</w:t>
            </w:r>
            <w:r>
              <w:rPr>
                <w:spacing w:val="-4"/>
              </w:rPr>
              <w:t xml:space="preserve"> </w:t>
            </w:r>
            <w:r>
              <w:t>ценить</w:t>
            </w:r>
            <w:r>
              <w:rPr>
                <w:spacing w:val="-4"/>
              </w:rPr>
              <w:t xml:space="preserve"> </w:t>
            </w:r>
            <w:r>
              <w:t>музыкальные</w:t>
            </w:r>
            <w:r>
              <w:rPr>
                <w:spacing w:val="-3"/>
              </w:rPr>
              <w:t xml:space="preserve"> </w:t>
            </w:r>
            <w:r>
              <w:t>традиции</w:t>
            </w:r>
            <w:r>
              <w:rPr>
                <w:spacing w:val="-5"/>
              </w:rPr>
              <w:t xml:space="preserve"> </w:t>
            </w:r>
            <w:r>
              <w:t>своей</w:t>
            </w:r>
            <w:r>
              <w:rPr>
                <w:spacing w:val="-3"/>
              </w:rPr>
              <w:t xml:space="preserve"> </w:t>
            </w:r>
            <w:r>
              <w:t>республики,</w:t>
            </w:r>
            <w:r>
              <w:rPr>
                <w:spacing w:val="-4"/>
              </w:rPr>
              <w:t xml:space="preserve"> </w:t>
            </w:r>
            <w:r>
              <w:rPr>
                <w:spacing w:val="-2"/>
              </w:rPr>
              <w:t>края,</w:t>
            </w:r>
          </w:p>
          <w:p w:rsidR="008977DE" w:rsidRDefault="005325C3">
            <w:pPr>
              <w:pStyle w:val="TableParagraph"/>
              <w:spacing w:before="1" w:line="238" w:lineRule="exact"/>
            </w:pPr>
            <w:r>
              <w:rPr>
                <w:spacing w:val="-2"/>
              </w:rPr>
              <w:t>народа;</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758"/>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tabs>
                <w:tab w:val="left" w:pos="2026"/>
                <w:tab w:val="left" w:pos="3588"/>
                <w:tab w:val="left" w:pos="4989"/>
                <w:tab w:val="left" w:pos="6294"/>
              </w:tabs>
              <w:spacing w:line="247" w:lineRule="exact"/>
            </w:pPr>
            <w:r>
              <w:rPr>
                <w:spacing w:val="-2"/>
              </w:rPr>
              <w:t>характеризовать</w:t>
            </w:r>
            <w:r>
              <w:tab/>
            </w:r>
            <w:r>
              <w:rPr>
                <w:spacing w:val="-2"/>
              </w:rPr>
              <w:t>особенности</w:t>
            </w:r>
            <w:r>
              <w:tab/>
            </w:r>
            <w:r>
              <w:rPr>
                <w:spacing w:val="-2"/>
              </w:rPr>
              <w:t>творчества</w:t>
            </w:r>
            <w:r>
              <w:tab/>
            </w:r>
            <w:r>
              <w:rPr>
                <w:spacing w:val="-2"/>
              </w:rPr>
              <w:t>народных</w:t>
            </w:r>
            <w:r>
              <w:tab/>
            </w:r>
            <w:r>
              <w:rPr>
                <w:spacing w:val="-10"/>
              </w:rPr>
              <w:t>и</w:t>
            </w:r>
          </w:p>
          <w:p w:rsidR="008977DE" w:rsidRDefault="005325C3">
            <w:pPr>
              <w:pStyle w:val="TableParagraph"/>
              <w:spacing w:line="252" w:lineRule="exact"/>
            </w:pPr>
            <w:r>
              <w:t>профессиональных</w:t>
            </w:r>
            <w:r>
              <w:rPr>
                <w:spacing w:val="40"/>
              </w:rPr>
              <w:t xml:space="preserve"> </w:t>
            </w:r>
            <w:r>
              <w:t>музыкантов,</w:t>
            </w:r>
            <w:r>
              <w:rPr>
                <w:spacing w:val="40"/>
              </w:rPr>
              <w:t xml:space="preserve"> </w:t>
            </w:r>
            <w:r>
              <w:t>творческих</w:t>
            </w:r>
            <w:r>
              <w:rPr>
                <w:spacing w:val="40"/>
              </w:rPr>
              <w:t xml:space="preserve"> </w:t>
            </w:r>
            <w:r>
              <w:t>коллективов</w:t>
            </w:r>
            <w:r>
              <w:rPr>
                <w:spacing w:val="40"/>
              </w:rPr>
              <w:t xml:space="preserve"> </w:t>
            </w:r>
            <w:r>
              <w:t xml:space="preserve">своего </w:t>
            </w:r>
            <w:r>
              <w:rPr>
                <w:spacing w:val="-2"/>
              </w:rPr>
              <w:t>края;</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spacing w:line="248" w:lineRule="exact"/>
            </w:pPr>
            <w:r>
              <w:t>исполнять</w:t>
            </w:r>
            <w:r>
              <w:rPr>
                <w:spacing w:val="28"/>
              </w:rPr>
              <w:t xml:space="preserve">  </w:t>
            </w:r>
            <w:r>
              <w:t>и</w:t>
            </w:r>
            <w:r>
              <w:rPr>
                <w:spacing w:val="28"/>
              </w:rPr>
              <w:t xml:space="preserve">  </w:t>
            </w:r>
            <w:r>
              <w:t>оценивать</w:t>
            </w:r>
            <w:r>
              <w:rPr>
                <w:spacing w:val="28"/>
              </w:rPr>
              <w:t xml:space="preserve">  </w:t>
            </w:r>
            <w:r>
              <w:t>образцы</w:t>
            </w:r>
            <w:r>
              <w:rPr>
                <w:spacing w:val="28"/>
              </w:rPr>
              <w:t xml:space="preserve">  </w:t>
            </w:r>
            <w:r>
              <w:t>музыкального</w:t>
            </w:r>
            <w:r>
              <w:rPr>
                <w:spacing w:val="28"/>
              </w:rPr>
              <w:t xml:space="preserve">  </w:t>
            </w:r>
            <w:r>
              <w:t>фольклора</w:t>
            </w:r>
            <w:r>
              <w:rPr>
                <w:spacing w:val="29"/>
              </w:rPr>
              <w:t xml:space="preserve">  </w:t>
            </w:r>
            <w:r>
              <w:rPr>
                <w:spacing w:val="-10"/>
              </w:rPr>
              <w:t>и</w:t>
            </w:r>
          </w:p>
          <w:p w:rsidR="008977DE" w:rsidRDefault="005325C3">
            <w:pPr>
              <w:pStyle w:val="TableParagraph"/>
              <w:spacing w:line="238" w:lineRule="exact"/>
            </w:pPr>
            <w:r>
              <w:t>сочинения</w:t>
            </w:r>
            <w:r>
              <w:rPr>
                <w:spacing w:val="-9"/>
              </w:rPr>
              <w:t xml:space="preserve"> </w:t>
            </w:r>
            <w:r>
              <w:t>композиторов</w:t>
            </w:r>
            <w:r>
              <w:rPr>
                <w:spacing w:val="-10"/>
              </w:rPr>
              <w:t xml:space="preserve"> </w:t>
            </w:r>
            <w:r>
              <w:t>своей</w:t>
            </w:r>
            <w:r>
              <w:rPr>
                <w:spacing w:val="-7"/>
              </w:rPr>
              <w:t xml:space="preserve"> </w:t>
            </w:r>
            <w:r>
              <w:t>малой</w:t>
            </w:r>
            <w:r>
              <w:rPr>
                <w:spacing w:val="-6"/>
              </w:rPr>
              <w:t xml:space="preserve"> </w:t>
            </w:r>
            <w:r>
              <w:rPr>
                <w:spacing w:val="-2"/>
              </w:rPr>
              <w:t>родины.</w:t>
            </w:r>
          </w:p>
        </w:tc>
        <w:tc>
          <w:tcPr>
            <w:tcW w:w="3121" w:type="dxa"/>
          </w:tcPr>
          <w:p w:rsidR="008977DE" w:rsidRDefault="005325C3">
            <w:pPr>
              <w:pStyle w:val="TableParagraph"/>
              <w:spacing w:line="249"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78"/>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spacing w:line="259" w:lineRule="exact"/>
              <w:rPr>
                <w:b/>
                <w:sz w:val="24"/>
              </w:rPr>
            </w:pPr>
            <w:r>
              <w:rPr>
                <w:b/>
                <w:sz w:val="24"/>
              </w:rPr>
              <w:t>Модуль</w:t>
            </w:r>
            <w:r>
              <w:rPr>
                <w:b/>
                <w:spacing w:val="-5"/>
                <w:sz w:val="24"/>
              </w:rPr>
              <w:t xml:space="preserve"> </w:t>
            </w:r>
            <w:r>
              <w:rPr>
                <w:b/>
                <w:sz w:val="24"/>
              </w:rPr>
              <w:t>№</w:t>
            </w:r>
            <w:r>
              <w:rPr>
                <w:b/>
                <w:spacing w:val="-4"/>
                <w:sz w:val="24"/>
              </w:rPr>
              <w:t xml:space="preserve"> </w:t>
            </w:r>
            <w:r>
              <w:rPr>
                <w:b/>
                <w:sz w:val="24"/>
              </w:rPr>
              <w:t>2</w:t>
            </w:r>
            <w:r>
              <w:rPr>
                <w:b/>
                <w:spacing w:val="-2"/>
                <w:sz w:val="24"/>
              </w:rPr>
              <w:t xml:space="preserve"> </w:t>
            </w:r>
            <w:r>
              <w:rPr>
                <w:b/>
                <w:sz w:val="24"/>
              </w:rPr>
              <w:t>«Народное</w:t>
            </w:r>
            <w:r>
              <w:rPr>
                <w:b/>
                <w:spacing w:val="-3"/>
                <w:sz w:val="24"/>
              </w:rPr>
              <w:t xml:space="preserve"> </w:t>
            </w:r>
            <w:r>
              <w:rPr>
                <w:b/>
                <w:sz w:val="24"/>
              </w:rPr>
              <w:t>музыкальное</w:t>
            </w:r>
            <w:r>
              <w:rPr>
                <w:b/>
                <w:spacing w:val="-3"/>
                <w:sz w:val="24"/>
              </w:rPr>
              <w:t xml:space="preserve"> </w:t>
            </w:r>
            <w:r>
              <w:rPr>
                <w:b/>
                <w:sz w:val="24"/>
              </w:rPr>
              <w:t>творчество</w:t>
            </w:r>
            <w:r>
              <w:rPr>
                <w:b/>
                <w:spacing w:val="-2"/>
                <w:sz w:val="24"/>
              </w:rPr>
              <w:t xml:space="preserve"> России»</w:t>
            </w:r>
          </w:p>
        </w:tc>
        <w:tc>
          <w:tcPr>
            <w:tcW w:w="3121" w:type="dxa"/>
          </w:tcPr>
          <w:p w:rsidR="008977DE" w:rsidRDefault="008977DE">
            <w:pPr>
              <w:pStyle w:val="TableParagraph"/>
              <w:ind w:left="0"/>
              <w:rPr>
                <w:sz w:val="20"/>
              </w:rPr>
            </w:pPr>
          </w:p>
        </w:tc>
      </w:tr>
      <w:tr w:rsidR="008977DE">
        <w:trPr>
          <w:trHeight w:val="1379"/>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ind w:right="101"/>
              <w:jc w:val="both"/>
              <w:rPr>
                <w:sz w:val="24"/>
              </w:rPr>
            </w:pPr>
            <w:r>
              <w:rPr>
                <w:sz w:val="24"/>
              </w:rPr>
              <w:t>определять на слух музыкальные образцы, относящиеся к русскому музыкальному фольклору, к музыке народов Северного</w:t>
            </w:r>
            <w:r>
              <w:rPr>
                <w:spacing w:val="18"/>
                <w:sz w:val="24"/>
              </w:rPr>
              <w:t xml:space="preserve"> </w:t>
            </w:r>
            <w:r>
              <w:rPr>
                <w:sz w:val="24"/>
              </w:rPr>
              <w:t>Кавказа;</w:t>
            </w:r>
            <w:r>
              <w:rPr>
                <w:spacing w:val="19"/>
                <w:sz w:val="24"/>
              </w:rPr>
              <w:t xml:space="preserve"> </w:t>
            </w:r>
            <w:r>
              <w:rPr>
                <w:sz w:val="24"/>
              </w:rPr>
              <w:t>республик</w:t>
            </w:r>
            <w:r>
              <w:rPr>
                <w:spacing w:val="19"/>
                <w:sz w:val="24"/>
              </w:rPr>
              <w:t xml:space="preserve"> </w:t>
            </w:r>
            <w:r>
              <w:rPr>
                <w:sz w:val="24"/>
              </w:rPr>
              <w:t>Поволжья,</w:t>
            </w:r>
            <w:r>
              <w:rPr>
                <w:spacing w:val="19"/>
                <w:sz w:val="24"/>
              </w:rPr>
              <w:t xml:space="preserve"> </w:t>
            </w:r>
            <w:r>
              <w:rPr>
                <w:sz w:val="24"/>
              </w:rPr>
              <w:t>Сибири</w:t>
            </w:r>
            <w:r>
              <w:rPr>
                <w:spacing w:val="19"/>
                <w:sz w:val="24"/>
              </w:rPr>
              <w:t xml:space="preserve"> </w:t>
            </w:r>
            <w:r>
              <w:rPr>
                <w:sz w:val="24"/>
              </w:rPr>
              <w:t>(не</w:t>
            </w:r>
            <w:r>
              <w:rPr>
                <w:spacing w:val="18"/>
                <w:sz w:val="24"/>
              </w:rPr>
              <w:t xml:space="preserve"> </w:t>
            </w:r>
            <w:r>
              <w:rPr>
                <w:spacing w:val="-2"/>
                <w:sz w:val="24"/>
              </w:rPr>
              <w:t>менее</w:t>
            </w:r>
          </w:p>
          <w:p w:rsidR="008977DE" w:rsidRDefault="005325C3">
            <w:pPr>
              <w:pStyle w:val="TableParagraph"/>
              <w:spacing w:line="270" w:lineRule="atLeast"/>
              <w:ind w:right="101"/>
              <w:jc w:val="both"/>
              <w:rPr>
                <w:sz w:val="24"/>
              </w:rPr>
            </w:pPr>
            <w:r>
              <w:rPr>
                <w:sz w:val="24"/>
              </w:rPr>
              <w:t xml:space="preserve">трёх региональных фольклорных традиций на выбор </w:t>
            </w:r>
            <w:r>
              <w:rPr>
                <w:spacing w:val="-2"/>
                <w:sz w:val="24"/>
              </w:rPr>
              <w:t>учителя);</w:t>
            </w:r>
          </w:p>
        </w:tc>
        <w:tc>
          <w:tcPr>
            <w:tcW w:w="3121" w:type="dxa"/>
          </w:tcPr>
          <w:p w:rsidR="008977DE" w:rsidRDefault="005325C3">
            <w:pPr>
              <w:pStyle w:val="TableParagraph"/>
              <w:spacing w:line="268" w:lineRule="exact"/>
              <w:ind w:left="106"/>
              <w:rPr>
                <w:sz w:val="24"/>
              </w:rPr>
            </w:pPr>
            <w:r>
              <w:rPr>
                <w:sz w:val="24"/>
              </w:rPr>
              <w:t>Текущий</w:t>
            </w:r>
            <w:r>
              <w:rPr>
                <w:spacing w:val="-2"/>
                <w:sz w:val="24"/>
              </w:rPr>
              <w:t xml:space="preserve"> </w:t>
            </w:r>
            <w:r>
              <w:rPr>
                <w:sz w:val="24"/>
              </w:rPr>
              <w:t>-</w:t>
            </w:r>
            <w:r>
              <w:rPr>
                <w:spacing w:val="-3"/>
                <w:sz w:val="24"/>
              </w:rPr>
              <w:t xml:space="preserve"> </w:t>
            </w:r>
            <w:r>
              <w:rPr>
                <w:spacing w:val="-2"/>
                <w:sz w:val="24"/>
              </w:rPr>
              <w:t>наблюдение</w:t>
            </w:r>
          </w:p>
        </w:tc>
      </w:tr>
      <w:tr w:rsidR="008977DE">
        <w:trPr>
          <w:trHeight w:val="551"/>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spacing w:line="267" w:lineRule="exact"/>
              <w:rPr>
                <w:sz w:val="24"/>
              </w:rPr>
            </w:pPr>
            <w:r>
              <w:rPr>
                <w:sz w:val="24"/>
              </w:rPr>
              <w:t>различать</w:t>
            </w:r>
            <w:r>
              <w:rPr>
                <w:spacing w:val="53"/>
                <w:w w:val="150"/>
                <w:sz w:val="24"/>
              </w:rPr>
              <w:t xml:space="preserve"> </w:t>
            </w:r>
            <w:r>
              <w:rPr>
                <w:sz w:val="24"/>
              </w:rPr>
              <w:t>на</w:t>
            </w:r>
            <w:r>
              <w:rPr>
                <w:spacing w:val="54"/>
                <w:w w:val="150"/>
                <w:sz w:val="24"/>
              </w:rPr>
              <w:t xml:space="preserve"> </w:t>
            </w:r>
            <w:r>
              <w:rPr>
                <w:sz w:val="24"/>
              </w:rPr>
              <w:t>слух</w:t>
            </w:r>
            <w:r>
              <w:rPr>
                <w:spacing w:val="59"/>
                <w:w w:val="150"/>
                <w:sz w:val="24"/>
              </w:rPr>
              <w:t xml:space="preserve"> </w:t>
            </w:r>
            <w:r>
              <w:rPr>
                <w:sz w:val="24"/>
              </w:rPr>
              <w:t>и</w:t>
            </w:r>
            <w:r>
              <w:rPr>
                <w:spacing w:val="57"/>
                <w:w w:val="150"/>
                <w:sz w:val="24"/>
              </w:rPr>
              <w:t xml:space="preserve"> </w:t>
            </w:r>
            <w:r>
              <w:rPr>
                <w:sz w:val="24"/>
              </w:rPr>
              <w:t>исполнять</w:t>
            </w:r>
            <w:r>
              <w:rPr>
                <w:spacing w:val="56"/>
                <w:w w:val="150"/>
                <w:sz w:val="24"/>
              </w:rPr>
              <w:t xml:space="preserve"> </w:t>
            </w:r>
            <w:r>
              <w:rPr>
                <w:sz w:val="24"/>
              </w:rPr>
              <w:t>произведения</w:t>
            </w:r>
            <w:r>
              <w:rPr>
                <w:spacing w:val="55"/>
                <w:w w:val="150"/>
                <w:sz w:val="24"/>
              </w:rPr>
              <w:t xml:space="preserve"> </w:t>
            </w:r>
            <w:r>
              <w:rPr>
                <w:spacing w:val="-2"/>
                <w:sz w:val="24"/>
              </w:rPr>
              <w:t>различных</w:t>
            </w:r>
          </w:p>
          <w:p w:rsidR="008977DE" w:rsidRDefault="005325C3">
            <w:pPr>
              <w:pStyle w:val="TableParagraph"/>
              <w:spacing w:line="264" w:lineRule="exact"/>
              <w:rPr>
                <w:sz w:val="24"/>
              </w:rPr>
            </w:pPr>
            <w:r>
              <w:rPr>
                <w:sz w:val="24"/>
              </w:rPr>
              <w:t>жанров</w:t>
            </w:r>
            <w:r>
              <w:rPr>
                <w:spacing w:val="-7"/>
                <w:sz w:val="24"/>
              </w:rPr>
              <w:t xml:space="preserve"> </w:t>
            </w:r>
            <w:r>
              <w:rPr>
                <w:sz w:val="24"/>
              </w:rPr>
              <w:t>фольклорной</w:t>
            </w:r>
            <w:r>
              <w:rPr>
                <w:spacing w:val="-6"/>
                <w:sz w:val="24"/>
              </w:rPr>
              <w:t xml:space="preserve"> </w:t>
            </w:r>
            <w:r>
              <w:rPr>
                <w:spacing w:val="-2"/>
                <w:sz w:val="24"/>
              </w:rPr>
              <w:t>музыки;</w:t>
            </w:r>
          </w:p>
        </w:tc>
        <w:tc>
          <w:tcPr>
            <w:tcW w:w="3121" w:type="dxa"/>
          </w:tcPr>
          <w:p w:rsidR="008977DE" w:rsidRDefault="005325C3">
            <w:pPr>
              <w:pStyle w:val="TableParagraph"/>
              <w:spacing w:line="267" w:lineRule="exact"/>
              <w:ind w:left="106"/>
              <w:rPr>
                <w:sz w:val="24"/>
              </w:rPr>
            </w:pPr>
            <w:r>
              <w:rPr>
                <w:sz w:val="24"/>
              </w:rPr>
              <w:t>Текущий</w:t>
            </w:r>
            <w:r>
              <w:rPr>
                <w:spacing w:val="-2"/>
                <w:sz w:val="24"/>
              </w:rPr>
              <w:t xml:space="preserve"> </w:t>
            </w:r>
            <w:r>
              <w:rPr>
                <w:sz w:val="24"/>
              </w:rPr>
              <w:t>-</w:t>
            </w:r>
            <w:r>
              <w:rPr>
                <w:spacing w:val="-3"/>
                <w:sz w:val="24"/>
              </w:rPr>
              <w:t xml:space="preserve"> </w:t>
            </w:r>
            <w:r>
              <w:rPr>
                <w:spacing w:val="-2"/>
                <w:sz w:val="24"/>
              </w:rPr>
              <w:t>наблюдение</w:t>
            </w:r>
          </w:p>
        </w:tc>
      </w:tr>
    </w:tbl>
    <w:p w:rsidR="008977DE" w:rsidRDefault="008977DE">
      <w:pPr>
        <w:pStyle w:val="TableParagraph"/>
        <w:spacing w:line="267" w:lineRule="exact"/>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523"/>
        <w:gridCol w:w="3121"/>
      </w:tblGrid>
      <w:tr w:rsidR="008977DE">
        <w:trPr>
          <w:trHeight w:val="827"/>
        </w:trPr>
        <w:tc>
          <w:tcPr>
            <w:tcW w:w="1136" w:type="dxa"/>
            <w:vMerge w:val="restart"/>
          </w:tcPr>
          <w:p w:rsidR="008977DE" w:rsidRDefault="008977DE">
            <w:pPr>
              <w:pStyle w:val="TableParagraph"/>
              <w:ind w:left="0"/>
            </w:pPr>
          </w:p>
        </w:tc>
        <w:tc>
          <w:tcPr>
            <w:tcW w:w="6523" w:type="dxa"/>
          </w:tcPr>
          <w:p w:rsidR="008977DE" w:rsidRDefault="005325C3">
            <w:pPr>
              <w:pStyle w:val="TableParagraph"/>
              <w:tabs>
                <w:tab w:val="left" w:pos="1761"/>
                <w:tab w:val="left" w:pos="2101"/>
                <w:tab w:val="left" w:pos="3182"/>
                <w:tab w:val="left" w:pos="4340"/>
                <w:tab w:val="left" w:pos="5615"/>
              </w:tabs>
              <w:ind w:right="99"/>
              <w:rPr>
                <w:sz w:val="24"/>
              </w:rPr>
            </w:pPr>
            <w:r>
              <w:rPr>
                <w:sz w:val="24"/>
              </w:rPr>
              <w:t xml:space="preserve">определять на слух принадлежность народных музыкальных </w:t>
            </w:r>
            <w:r>
              <w:rPr>
                <w:spacing w:val="-2"/>
                <w:sz w:val="24"/>
              </w:rPr>
              <w:t>инструментов</w:t>
            </w:r>
            <w:r>
              <w:rPr>
                <w:sz w:val="24"/>
              </w:rPr>
              <w:tab/>
            </w:r>
            <w:r>
              <w:rPr>
                <w:spacing w:val="-10"/>
                <w:sz w:val="24"/>
              </w:rPr>
              <w:t>к</w:t>
            </w:r>
            <w:r>
              <w:rPr>
                <w:sz w:val="24"/>
              </w:rPr>
              <w:tab/>
            </w:r>
            <w:r>
              <w:rPr>
                <w:spacing w:val="-2"/>
                <w:sz w:val="24"/>
              </w:rPr>
              <w:t>группам</w:t>
            </w:r>
            <w:r>
              <w:rPr>
                <w:sz w:val="24"/>
              </w:rPr>
              <w:tab/>
            </w:r>
            <w:r>
              <w:rPr>
                <w:spacing w:val="-2"/>
                <w:sz w:val="24"/>
              </w:rPr>
              <w:t>духовых,</w:t>
            </w:r>
            <w:r>
              <w:rPr>
                <w:sz w:val="24"/>
              </w:rPr>
              <w:tab/>
            </w:r>
            <w:r>
              <w:rPr>
                <w:spacing w:val="-2"/>
                <w:sz w:val="24"/>
              </w:rPr>
              <w:t>струнных,</w:t>
            </w:r>
            <w:r>
              <w:rPr>
                <w:sz w:val="24"/>
              </w:rPr>
              <w:tab/>
            </w:r>
            <w:r>
              <w:rPr>
                <w:spacing w:val="-2"/>
                <w:sz w:val="24"/>
              </w:rPr>
              <w:t>ударно-</w:t>
            </w:r>
          </w:p>
          <w:p w:rsidR="008977DE" w:rsidRDefault="005325C3">
            <w:pPr>
              <w:pStyle w:val="TableParagraph"/>
              <w:spacing w:line="264" w:lineRule="exact"/>
              <w:rPr>
                <w:sz w:val="24"/>
              </w:rPr>
            </w:pPr>
            <w:r>
              <w:rPr>
                <w:sz w:val="24"/>
              </w:rPr>
              <w:t>шумовых</w:t>
            </w:r>
            <w:r>
              <w:rPr>
                <w:spacing w:val="-1"/>
                <w:sz w:val="24"/>
              </w:rPr>
              <w:t xml:space="preserve"> </w:t>
            </w:r>
            <w:r>
              <w:rPr>
                <w:spacing w:val="-2"/>
                <w:sz w:val="24"/>
              </w:rPr>
              <w:t>инструментов;</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t>Тестовые</w:t>
            </w:r>
            <w:r>
              <w:rPr>
                <w:spacing w:val="-3"/>
              </w:rPr>
              <w:t xml:space="preserve"> </w:t>
            </w:r>
            <w:r>
              <w:rPr>
                <w:spacing w:val="-2"/>
              </w:rPr>
              <w:t>задания</w:t>
            </w:r>
          </w:p>
        </w:tc>
      </w:tr>
      <w:tr w:rsidR="008977DE">
        <w:trPr>
          <w:trHeight w:val="82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474"/>
                <w:tab w:val="left" w:pos="2040"/>
                <w:tab w:val="left" w:pos="3352"/>
                <w:tab w:val="left" w:pos="4220"/>
                <w:tab w:val="left" w:pos="5345"/>
              </w:tabs>
              <w:ind w:right="100"/>
              <w:rPr>
                <w:sz w:val="24"/>
              </w:rPr>
            </w:pPr>
            <w:r>
              <w:rPr>
                <w:spacing w:val="-2"/>
                <w:sz w:val="24"/>
              </w:rPr>
              <w:t>объяснять</w:t>
            </w:r>
            <w:r>
              <w:rPr>
                <w:sz w:val="24"/>
              </w:rPr>
              <w:tab/>
            </w:r>
            <w:r>
              <w:rPr>
                <w:spacing w:val="-6"/>
                <w:sz w:val="24"/>
              </w:rPr>
              <w:t>на</w:t>
            </w:r>
            <w:r>
              <w:rPr>
                <w:sz w:val="24"/>
              </w:rPr>
              <w:tab/>
            </w:r>
            <w:r>
              <w:rPr>
                <w:spacing w:val="-2"/>
                <w:sz w:val="24"/>
              </w:rPr>
              <w:t>примерах</w:t>
            </w:r>
            <w:r>
              <w:rPr>
                <w:sz w:val="24"/>
              </w:rPr>
              <w:tab/>
            </w:r>
            <w:r>
              <w:rPr>
                <w:spacing w:val="-2"/>
                <w:sz w:val="24"/>
              </w:rPr>
              <w:t>связь</w:t>
            </w:r>
            <w:r>
              <w:rPr>
                <w:sz w:val="24"/>
              </w:rPr>
              <w:tab/>
            </w:r>
            <w:r>
              <w:rPr>
                <w:spacing w:val="-2"/>
                <w:sz w:val="24"/>
              </w:rPr>
              <w:t>устного</w:t>
            </w:r>
            <w:r>
              <w:rPr>
                <w:sz w:val="24"/>
              </w:rPr>
              <w:tab/>
            </w:r>
            <w:r>
              <w:rPr>
                <w:spacing w:val="-2"/>
                <w:sz w:val="24"/>
              </w:rPr>
              <w:t xml:space="preserve">народного </w:t>
            </w:r>
            <w:r>
              <w:rPr>
                <w:sz w:val="24"/>
              </w:rPr>
              <w:t>музыкального</w:t>
            </w:r>
            <w:r>
              <w:rPr>
                <w:spacing w:val="3"/>
                <w:sz w:val="24"/>
              </w:rPr>
              <w:t xml:space="preserve"> </w:t>
            </w:r>
            <w:r>
              <w:rPr>
                <w:sz w:val="24"/>
              </w:rPr>
              <w:t>творчества</w:t>
            </w:r>
            <w:r>
              <w:rPr>
                <w:spacing w:val="4"/>
                <w:sz w:val="24"/>
              </w:rPr>
              <w:t xml:space="preserve"> </w:t>
            </w:r>
            <w:r>
              <w:rPr>
                <w:sz w:val="24"/>
              </w:rPr>
              <w:t>и</w:t>
            </w:r>
            <w:r>
              <w:rPr>
                <w:spacing w:val="6"/>
                <w:sz w:val="24"/>
              </w:rPr>
              <w:t xml:space="preserve"> </w:t>
            </w:r>
            <w:r>
              <w:rPr>
                <w:sz w:val="24"/>
              </w:rPr>
              <w:t>деятельности</w:t>
            </w:r>
            <w:r>
              <w:rPr>
                <w:spacing w:val="7"/>
                <w:sz w:val="24"/>
              </w:rPr>
              <w:t xml:space="preserve"> </w:t>
            </w:r>
            <w:r>
              <w:rPr>
                <w:spacing w:val="-2"/>
                <w:sz w:val="24"/>
              </w:rPr>
              <w:t>профессиональных</w:t>
            </w:r>
          </w:p>
          <w:p w:rsidR="008977DE" w:rsidRDefault="005325C3">
            <w:pPr>
              <w:pStyle w:val="TableParagraph"/>
              <w:spacing w:line="264" w:lineRule="exact"/>
              <w:rPr>
                <w:sz w:val="24"/>
              </w:rPr>
            </w:pPr>
            <w:r>
              <w:rPr>
                <w:sz w:val="24"/>
              </w:rPr>
              <w:t>музыкантов</w:t>
            </w:r>
            <w:r>
              <w:rPr>
                <w:spacing w:val="-5"/>
                <w:sz w:val="24"/>
              </w:rPr>
              <w:t xml:space="preserve"> </w:t>
            </w:r>
            <w:r>
              <w:rPr>
                <w:sz w:val="24"/>
              </w:rPr>
              <w:t>в</w:t>
            </w:r>
            <w:r>
              <w:rPr>
                <w:spacing w:val="-4"/>
                <w:sz w:val="24"/>
              </w:rPr>
              <w:t xml:space="preserve"> </w:t>
            </w:r>
            <w:r>
              <w:rPr>
                <w:sz w:val="24"/>
              </w:rPr>
              <w:t>развитии</w:t>
            </w:r>
            <w:r>
              <w:rPr>
                <w:spacing w:val="-6"/>
                <w:sz w:val="24"/>
              </w:rPr>
              <w:t xml:space="preserve"> </w:t>
            </w:r>
            <w:r>
              <w:rPr>
                <w:sz w:val="24"/>
              </w:rPr>
              <w:t>общей</w:t>
            </w:r>
            <w:r>
              <w:rPr>
                <w:spacing w:val="-3"/>
                <w:sz w:val="24"/>
              </w:rPr>
              <w:t xml:space="preserve"> </w:t>
            </w:r>
            <w:r>
              <w:rPr>
                <w:sz w:val="24"/>
              </w:rPr>
              <w:t>культуры</w:t>
            </w:r>
            <w:r>
              <w:rPr>
                <w:spacing w:val="-3"/>
                <w:sz w:val="24"/>
              </w:rPr>
              <w:t xml:space="preserve"> </w:t>
            </w:r>
            <w:r>
              <w:rPr>
                <w:spacing w:val="-2"/>
                <w:sz w:val="24"/>
              </w:rPr>
              <w:t>страны</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5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32" w:lineRule="exact"/>
              <w:rPr>
                <w:b/>
              </w:rPr>
            </w:pPr>
            <w:r>
              <w:rPr>
                <w:b/>
              </w:rPr>
              <w:t>Модуль</w:t>
            </w:r>
            <w:r>
              <w:rPr>
                <w:b/>
                <w:spacing w:val="-3"/>
              </w:rPr>
              <w:t xml:space="preserve"> </w:t>
            </w:r>
            <w:r>
              <w:rPr>
                <w:b/>
              </w:rPr>
              <w:t>№</w:t>
            </w:r>
            <w:r>
              <w:rPr>
                <w:b/>
                <w:spacing w:val="-4"/>
              </w:rPr>
              <w:t xml:space="preserve"> </w:t>
            </w:r>
            <w:r>
              <w:rPr>
                <w:b/>
              </w:rPr>
              <w:t>3</w:t>
            </w:r>
            <w:r>
              <w:rPr>
                <w:b/>
                <w:spacing w:val="-3"/>
              </w:rPr>
              <w:t xml:space="preserve"> </w:t>
            </w:r>
            <w:r>
              <w:rPr>
                <w:b/>
              </w:rPr>
              <w:t>«Русская</w:t>
            </w:r>
            <w:r>
              <w:rPr>
                <w:b/>
                <w:spacing w:val="-5"/>
              </w:rPr>
              <w:t xml:space="preserve"> </w:t>
            </w:r>
            <w:r>
              <w:rPr>
                <w:b/>
              </w:rPr>
              <w:t>классическая</w:t>
            </w:r>
            <w:r>
              <w:rPr>
                <w:b/>
                <w:spacing w:val="-4"/>
              </w:rPr>
              <w:t xml:space="preserve"> </w:t>
            </w:r>
            <w:r>
              <w:rPr>
                <w:b/>
                <w:spacing w:val="-2"/>
              </w:rPr>
              <w:t>музыка»:</w:t>
            </w:r>
          </w:p>
        </w:tc>
        <w:tc>
          <w:tcPr>
            <w:tcW w:w="3121" w:type="dxa"/>
          </w:tcPr>
          <w:p w:rsidR="008977DE" w:rsidRDefault="008977DE">
            <w:pPr>
              <w:pStyle w:val="TableParagraph"/>
              <w:ind w:left="0"/>
              <w:rPr>
                <w:sz w:val="18"/>
              </w:rPr>
            </w:pP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9" w:lineRule="exact"/>
            </w:pPr>
            <w:r>
              <w:t>различать</w:t>
            </w:r>
            <w:r>
              <w:rPr>
                <w:spacing w:val="-5"/>
              </w:rPr>
              <w:t xml:space="preserve"> </w:t>
            </w:r>
            <w:r>
              <w:t>на</w:t>
            </w:r>
            <w:r>
              <w:rPr>
                <w:spacing w:val="-4"/>
              </w:rPr>
              <w:t xml:space="preserve"> </w:t>
            </w:r>
            <w:r>
              <w:t>слух</w:t>
            </w:r>
            <w:r>
              <w:rPr>
                <w:spacing w:val="-4"/>
              </w:rPr>
              <w:t xml:space="preserve"> </w:t>
            </w:r>
            <w:r>
              <w:t>произведения</w:t>
            </w:r>
            <w:r>
              <w:rPr>
                <w:spacing w:val="-5"/>
              </w:rPr>
              <w:t xml:space="preserve"> </w:t>
            </w:r>
            <w:r>
              <w:t>русских</w:t>
            </w:r>
            <w:r>
              <w:rPr>
                <w:spacing w:val="-6"/>
              </w:rPr>
              <w:t xml:space="preserve"> </w:t>
            </w:r>
            <w:r>
              <w:t>композиторов-</w:t>
            </w:r>
            <w:r>
              <w:rPr>
                <w:spacing w:val="-2"/>
              </w:rPr>
              <w:t>классиков,</w:t>
            </w:r>
          </w:p>
          <w:p w:rsidR="008977DE" w:rsidRDefault="005325C3">
            <w:pPr>
              <w:pStyle w:val="TableParagraph"/>
              <w:spacing w:line="237" w:lineRule="exact"/>
            </w:pPr>
            <w:r>
              <w:t>называть</w:t>
            </w:r>
            <w:r>
              <w:rPr>
                <w:spacing w:val="-9"/>
              </w:rPr>
              <w:t xml:space="preserve"> </w:t>
            </w:r>
            <w:r>
              <w:t>автора,</w:t>
            </w:r>
            <w:r>
              <w:rPr>
                <w:spacing w:val="-7"/>
              </w:rPr>
              <w:t xml:space="preserve"> </w:t>
            </w:r>
            <w:r>
              <w:t>произведение,</w:t>
            </w:r>
            <w:r>
              <w:rPr>
                <w:spacing w:val="-7"/>
              </w:rPr>
              <w:t xml:space="preserve"> </w:t>
            </w:r>
            <w:r>
              <w:t>исполнительский</w:t>
            </w:r>
            <w:r>
              <w:rPr>
                <w:spacing w:val="-7"/>
              </w:rPr>
              <w:t xml:space="preserve"> </w:t>
            </w:r>
            <w:r>
              <w:rPr>
                <w:spacing w:val="-2"/>
              </w:rPr>
              <w:t>состав;</w:t>
            </w:r>
          </w:p>
        </w:tc>
        <w:tc>
          <w:tcPr>
            <w:tcW w:w="3121" w:type="dxa"/>
          </w:tcPr>
          <w:p w:rsidR="008977DE" w:rsidRDefault="005325C3">
            <w:pPr>
              <w:pStyle w:val="TableParagraph"/>
              <w:spacing w:line="249"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характеризовать</w:t>
            </w:r>
            <w:r>
              <w:rPr>
                <w:spacing w:val="47"/>
              </w:rPr>
              <w:t xml:space="preserve"> </w:t>
            </w:r>
            <w:r>
              <w:t>музыкальный</w:t>
            </w:r>
            <w:r>
              <w:rPr>
                <w:spacing w:val="49"/>
              </w:rPr>
              <w:t xml:space="preserve"> </w:t>
            </w:r>
            <w:r>
              <w:t>образ</w:t>
            </w:r>
            <w:r>
              <w:rPr>
                <w:spacing w:val="48"/>
              </w:rPr>
              <w:t xml:space="preserve"> </w:t>
            </w:r>
            <w:r>
              <w:t>и</w:t>
            </w:r>
            <w:r>
              <w:rPr>
                <w:spacing w:val="49"/>
              </w:rPr>
              <w:t xml:space="preserve"> </w:t>
            </w:r>
            <w:r>
              <w:t>выразительные</w:t>
            </w:r>
            <w:r>
              <w:rPr>
                <w:spacing w:val="50"/>
              </w:rPr>
              <w:t xml:space="preserve"> </w:t>
            </w:r>
            <w:r>
              <w:rPr>
                <w:spacing w:val="-2"/>
              </w:rPr>
              <w:t>средства,</w:t>
            </w:r>
          </w:p>
          <w:p w:rsidR="008977DE" w:rsidRDefault="005325C3">
            <w:pPr>
              <w:pStyle w:val="TableParagraph"/>
              <w:tabs>
                <w:tab w:val="left" w:pos="3451"/>
                <w:tab w:val="left" w:pos="4447"/>
                <w:tab w:val="left" w:pos="5476"/>
                <w:tab w:val="left" w:pos="5795"/>
              </w:tabs>
              <w:spacing w:line="252" w:lineRule="exact"/>
              <w:ind w:right="100"/>
            </w:pPr>
            <w:r>
              <w:t>использованные</w:t>
            </w:r>
            <w:r>
              <w:rPr>
                <w:spacing w:val="80"/>
              </w:rPr>
              <w:t xml:space="preserve"> </w:t>
            </w:r>
            <w:r>
              <w:t>композитором,</w:t>
            </w:r>
            <w:r>
              <w:tab/>
            </w:r>
            <w:r>
              <w:rPr>
                <w:spacing w:val="-2"/>
              </w:rPr>
              <w:t>способы</w:t>
            </w:r>
            <w:r>
              <w:tab/>
            </w:r>
            <w:r>
              <w:rPr>
                <w:spacing w:val="-2"/>
              </w:rPr>
              <w:t>развития</w:t>
            </w:r>
            <w:r>
              <w:tab/>
            </w:r>
            <w:r>
              <w:rPr>
                <w:spacing w:val="-10"/>
              </w:rPr>
              <w:t>и</w:t>
            </w:r>
            <w:r>
              <w:tab/>
            </w:r>
            <w:r>
              <w:rPr>
                <w:spacing w:val="-2"/>
              </w:rPr>
              <w:t xml:space="preserve">форму </w:t>
            </w:r>
            <w:r>
              <w:t>строения музыкального произведения;</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6" w:lineRule="exact"/>
            </w:pPr>
            <w:r>
              <w:t>исполнять</w:t>
            </w:r>
            <w:r>
              <w:rPr>
                <w:spacing w:val="75"/>
                <w:w w:val="150"/>
              </w:rPr>
              <w:t xml:space="preserve"> </w:t>
            </w:r>
            <w:r>
              <w:t>(в</w:t>
            </w:r>
            <w:r>
              <w:rPr>
                <w:spacing w:val="77"/>
                <w:w w:val="150"/>
              </w:rPr>
              <w:t xml:space="preserve"> </w:t>
            </w:r>
            <w:r>
              <w:t>том</w:t>
            </w:r>
            <w:r>
              <w:rPr>
                <w:spacing w:val="74"/>
                <w:w w:val="150"/>
              </w:rPr>
              <w:t xml:space="preserve"> </w:t>
            </w:r>
            <w:r>
              <w:t>числе</w:t>
            </w:r>
            <w:r>
              <w:rPr>
                <w:spacing w:val="78"/>
                <w:w w:val="150"/>
              </w:rPr>
              <w:t xml:space="preserve"> </w:t>
            </w:r>
            <w:r>
              <w:t>фрагментарно,</w:t>
            </w:r>
            <w:r>
              <w:rPr>
                <w:spacing w:val="78"/>
                <w:w w:val="150"/>
              </w:rPr>
              <w:t xml:space="preserve"> </w:t>
            </w:r>
            <w:r>
              <w:t>отдельными</w:t>
            </w:r>
            <w:r>
              <w:rPr>
                <w:spacing w:val="77"/>
                <w:w w:val="150"/>
              </w:rPr>
              <w:t xml:space="preserve"> </w:t>
            </w:r>
            <w:r>
              <w:rPr>
                <w:spacing w:val="-2"/>
              </w:rPr>
              <w:t>темами)</w:t>
            </w:r>
          </w:p>
          <w:p w:rsidR="008977DE" w:rsidRDefault="005325C3">
            <w:pPr>
              <w:pStyle w:val="TableParagraph"/>
              <w:spacing w:line="240" w:lineRule="exact"/>
            </w:pPr>
            <w:r>
              <w:t>сочинения</w:t>
            </w:r>
            <w:r>
              <w:rPr>
                <w:spacing w:val="-7"/>
              </w:rPr>
              <w:t xml:space="preserve"> </w:t>
            </w:r>
            <w:r>
              <w:t>русских</w:t>
            </w:r>
            <w:r>
              <w:rPr>
                <w:spacing w:val="-5"/>
              </w:rPr>
              <w:t xml:space="preserve"> </w:t>
            </w:r>
            <w:r>
              <w:rPr>
                <w:spacing w:val="-2"/>
              </w:rPr>
              <w:t>композиторов;</w:t>
            </w:r>
          </w:p>
        </w:tc>
        <w:tc>
          <w:tcPr>
            <w:tcW w:w="3121" w:type="dxa"/>
          </w:tcPr>
          <w:p w:rsidR="008977DE" w:rsidRDefault="005325C3">
            <w:pPr>
              <w:pStyle w:val="TableParagraph"/>
              <w:tabs>
                <w:tab w:val="left" w:pos="1978"/>
              </w:tabs>
              <w:spacing w:line="246" w:lineRule="exact"/>
              <w:ind w:left="106"/>
            </w:pPr>
            <w:r>
              <w:t>Тематический</w:t>
            </w:r>
            <w:r>
              <w:rPr>
                <w:spacing w:val="67"/>
                <w:w w:val="150"/>
              </w:rPr>
              <w:t xml:space="preserve"> </w:t>
            </w:r>
            <w:r>
              <w:rPr>
                <w:spacing w:val="-10"/>
              </w:rPr>
              <w:t>-</w:t>
            </w:r>
            <w:r>
              <w:tab/>
            </w:r>
            <w:r>
              <w:rPr>
                <w:spacing w:val="-2"/>
              </w:rPr>
              <w:t>творческая</w:t>
            </w:r>
          </w:p>
          <w:p w:rsidR="008977DE" w:rsidRDefault="005325C3">
            <w:pPr>
              <w:pStyle w:val="TableParagraph"/>
              <w:spacing w:line="240" w:lineRule="exact"/>
              <w:ind w:left="106"/>
            </w:pPr>
            <w:r>
              <w:rPr>
                <w:spacing w:val="-2"/>
              </w:rPr>
              <w:t>работа</w:t>
            </w:r>
          </w:p>
        </w:tc>
      </w:tr>
      <w:tr w:rsidR="008977DE">
        <w:trPr>
          <w:trHeight w:val="75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873"/>
                <w:tab w:val="left" w:pos="3132"/>
                <w:tab w:val="left" w:pos="3574"/>
                <w:tab w:val="left" w:pos="4349"/>
                <w:tab w:val="left" w:pos="5008"/>
              </w:tabs>
              <w:ind w:right="98"/>
            </w:pPr>
            <w:r>
              <w:rPr>
                <w:spacing w:val="-2"/>
              </w:rPr>
              <w:t>характеризовать</w:t>
            </w:r>
            <w:r>
              <w:tab/>
            </w:r>
            <w:r>
              <w:rPr>
                <w:spacing w:val="-2"/>
              </w:rPr>
              <w:t>творчество</w:t>
            </w:r>
            <w:r>
              <w:tab/>
            </w:r>
            <w:r>
              <w:rPr>
                <w:spacing w:val="-6"/>
              </w:rPr>
              <w:t>не</w:t>
            </w:r>
            <w:r>
              <w:tab/>
            </w:r>
            <w:r>
              <w:rPr>
                <w:spacing w:val="-4"/>
              </w:rPr>
              <w:t>менее</w:t>
            </w:r>
            <w:r>
              <w:tab/>
            </w:r>
            <w:r>
              <w:rPr>
                <w:spacing w:val="-4"/>
              </w:rPr>
              <w:t>двух</w:t>
            </w:r>
            <w:r>
              <w:tab/>
            </w:r>
            <w:r>
              <w:rPr>
                <w:spacing w:val="-2"/>
              </w:rPr>
              <w:t xml:space="preserve">отечественных </w:t>
            </w:r>
            <w:r>
              <w:t>композиторов-классиков,</w:t>
            </w:r>
            <w:r>
              <w:rPr>
                <w:spacing w:val="-6"/>
              </w:rPr>
              <w:t xml:space="preserve"> </w:t>
            </w:r>
            <w:r>
              <w:t>приводить</w:t>
            </w:r>
            <w:r>
              <w:rPr>
                <w:spacing w:val="-3"/>
              </w:rPr>
              <w:t xml:space="preserve"> </w:t>
            </w:r>
            <w:r>
              <w:t>примеры</w:t>
            </w:r>
            <w:r>
              <w:rPr>
                <w:spacing w:val="-3"/>
              </w:rPr>
              <w:t xml:space="preserve"> </w:t>
            </w:r>
            <w:r>
              <w:t>наиболее</w:t>
            </w:r>
            <w:r>
              <w:rPr>
                <w:spacing w:val="-4"/>
              </w:rPr>
              <w:t xml:space="preserve"> </w:t>
            </w:r>
            <w:r>
              <w:rPr>
                <w:spacing w:val="-2"/>
              </w:rPr>
              <w:t>известных</w:t>
            </w:r>
          </w:p>
          <w:p w:rsidR="008977DE" w:rsidRDefault="005325C3">
            <w:pPr>
              <w:pStyle w:val="TableParagraph"/>
              <w:spacing w:line="238" w:lineRule="exact"/>
            </w:pPr>
            <w:r>
              <w:rPr>
                <w:spacing w:val="-2"/>
              </w:rPr>
              <w:t>сочинений.</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7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56" w:lineRule="exact"/>
              <w:rPr>
                <w:b/>
                <w:sz w:val="24"/>
              </w:rPr>
            </w:pPr>
            <w:r>
              <w:rPr>
                <w:b/>
                <w:sz w:val="24"/>
              </w:rPr>
              <w:t>Модуль</w:t>
            </w:r>
            <w:r>
              <w:rPr>
                <w:b/>
                <w:spacing w:val="-3"/>
                <w:sz w:val="24"/>
              </w:rPr>
              <w:t xml:space="preserve"> </w:t>
            </w:r>
            <w:r>
              <w:rPr>
                <w:b/>
                <w:sz w:val="24"/>
              </w:rPr>
              <w:t>№4</w:t>
            </w:r>
            <w:r>
              <w:rPr>
                <w:b/>
                <w:spacing w:val="-2"/>
                <w:sz w:val="24"/>
              </w:rPr>
              <w:t xml:space="preserve"> </w:t>
            </w:r>
            <w:r>
              <w:rPr>
                <w:b/>
                <w:sz w:val="24"/>
              </w:rPr>
              <w:t>«Жанры</w:t>
            </w:r>
            <w:r>
              <w:rPr>
                <w:b/>
                <w:spacing w:val="-4"/>
                <w:sz w:val="24"/>
              </w:rPr>
              <w:t xml:space="preserve"> </w:t>
            </w:r>
            <w:r>
              <w:rPr>
                <w:b/>
                <w:sz w:val="24"/>
              </w:rPr>
              <w:t>музыкального</w:t>
            </w:r>
            <w:r>
              <w:rPr>
                <w:b/>
                <w:spacing w:val="-2"/>
                <w:sz w:val="24"/>
              </w:rPr>
              <w:t xml:space="preserve"> искусства»</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828"/>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68" w:lineRule="exact"/>
              <w:rPr>
                <w:sz w:val="24"/>
              </w:rPr>
            </w:pPr>
            <w:r>
              <w:rPr>
                <w:sz w:val="24"/>
              </w:rPr>
              <w:t>различать</w:t>
            </w:r>
            <w:r>
              <w:rPr>
                <w:spacing w:val="58"/>
                <w:sz w:val="24"/>
              </w:rPr>
              <w:t xml:space="preserve"> </w:t>
            </w:r>
            <w:r>
              <w:rPr>
                <w:sz w:val="24"/>
              </w:rPr>
              <w:t>и</w:t>
            </w:r>
            <w:r>
              <w:rPr>
                <w:spacing w:val="59"/>
                <w:sz w:val="24"/>
              </w:rPr>
              <w:t xml:space="preserve"> </w:t>
            </w:r>
            <w:r>
              <w:rPr>
                <w:sz w:val="24"/>
              </w:rPr>
              <w:t>характеризовать</w:t>
            </w:r>
            <w:r>
              <w:rPr>
                <w:spacing w:val="59"/>
                <w:sz w:val="24"/>
              </w:rPr>
              <w:t xml:space="preserve"> </w:t>
            </w:r>
            <w:r>
              <w:rPr>
                <w:sz w:val="24"/>
              </w:rPr>
              <w:t>жанры</w:t>
            </w:r>
            <w:r>
              <w:rPr>
                <w:spacing w:val="57"/>
                <w:sz w:val="24"/>
              </w:rPr>
              <w:t xml:space="preserve"> </w:t>
            </w:r>
            <w:r>
              <w:rPr>
                <w:sz w:val="24"/>
              </w:rPr>
              <w:t>музыки</w:t>
            </w:r>
            <w:r>
              <w:rPr>
                <w:spacing w:val="60"/>
                <w:sz w:val="24"/>
              </w:rPr>
              <w:t xml:space="preserve"> </w:t>
            </w:r>
            <w:r>
              <w:rPr>
                <w:spacing w:val="-2"/>
                <w:sz w:val="24"/>
              </w:rPr>
              <w:t>(театральные,</w:t>
            </w:r>
          </w:p>
          <w:p w:rsidR="008977DE" w:rsidRDefault="005325C3">
            <w:pPr>
              <w:pStyle w:val="TableParagraph"/>
              <w:spacing w:line="270" w:lineRule="atLeast"/>
              <w:ind w:right="99"/>
              <w:rPr>
                <w:sz w:val="24"/>
              </w:rPr>
            </w:pPr>
            <w:r>
              <w:rPr>
                <w:sz w:val="24"/>
              </w:rPr>
              <w:t>камерные и симфонические, вокальные и инструментальные и т.д.), знать их разновидности, приводить примеры;</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53"/>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70" w:lineRule="exact"/>
              <w:rPr>
                <w:sz w:val="24"/>
              </w:rPr>
            </w:pPr>
            <w:r>
              <w:rPr>
                <w:sz w:val="24"/>
              </w:rPr>
              <w:t>рассуждать</w:t>
            </w:r>
            <w:r>
              <w:rPr>
                <w:spacing w:val="72"/>
                <w:sz w:val="24"/>
              </w:rPr>
              <w:t xml:space="preserve"> </w:t>
            </w:r>
            <w:r>
              <w:rPr>
                <w:sz w:val="24"/>
              </w:rPr>
              <w:t>о</w:t>
            </w:r>
            <w:r>
              <w:rPr>
                <w:spacing w:val="74"/>
                <w:sz w:val="24"/>
              </w:rPr>
              <w:t xml:space="preserve"> </w:t>
            </w:r>
            <w:r>
              <w:rPr>
                <w:sz w:val="24"/>
              </w:rPr>
              <w:t>круге</w:t>
            </w:r>
            <w:r>
              <w:rPr>
                <w:spacing w:val="73"/>
                <w:sz w:val="24"/>
              </w:rPr>
              <w:t xml:space="preserve"> </w:t>
            </w:r>
            <w:r>
              <w:rPr>
                <w:sz w:val="24"/>
              </w:rPr>
              <w:t>образов</w:t>
            </w:r>
            <w:r>
              <w:rPr>
                <w:spacing w:val="73"/>
                <w:sz w:val="24"/>
              </w:rPr>
              <w:t xml:space="preserve"> </w:t>
            </w:r>
            <w:r>
              <w:rPr>
                <w:sz w:val="24"/>
              </w:rPr>
              <w:t>и</w:t>
            </w:r>
            <w:r>
              <w:rPr>
                <w:spacing w:val="75"/>
                <w:sz w:val="24"/>
              </w:rPr>
              <w:t xml:space="preserve"> </w:t>
            </w:r>
            <w:r>
              <w:rPr>
                <w:sz w:val="24"/>
              </w:rPr>
              <w:t>средствах</w:t>
            </w:r>
            <w:r>
              <w:rPr>
                <w:spacing w:val="76"/>
                <w:sz w:val="24"/>
              </w:rPr>
              <w:t xml:space="preserve"> </w:t>
            </w:r>
            <w:r>
              <w:rPr>
                <w:sz w:val="24"/>
              </w:rPr>
              <w:t>их</w:t>
            </w:r>
            <w:r>
              <w:rPr>
                <w:spacing w:val="76"/>
                <w:sz w:val="24"/>
              </w:rPr>
              <w:t xml:space="preserve"> </w:t>
            </w:r>
            <w:r>
              <w:rPr>
                <w:spacing w:val="-2"/>
                <w:sz w:val="24"/>
              </w:rPr>
              <w:t>воплощения,</w:t>
            </w:r>
          </w:p>
          <w:p w:rsidR="008977DE" w:rsidRDefault="005325C3">
            <w:pPr>
              <w:pStyle w:val="TableParagraph"/>
              <w:spacing w:line="264" w:lineRule="exact"/>
              <w:rPr>
                <w:sz w:val="24"/>
              </w:rPr>
            </w:pPr>
            <w:r>
              <w:rPr>
                <w:sz w:val="24"/>
              </w:rPr>
              <w:t>типичных</w:t>
            </w:r>
            <w:r>
              <w:rPr>
                <w:spacing w:val="-2"/>
                <w:sz w:val="24"/>
              </w:rPr>
              <w:t xml:space="preserve"> </w:t>
            </w:r>
            <w:r>
              <w:rPr>
                <w:sz w:val="24"/>
              </w:rPr>
              <w:t>для</w:t>
            </w:r>
            <w:r>
              <w:rPr>
                <w:spacing w:val="-3"/>
                <w:sz w:val="24"/>
              </w:rPr>
              <w:t xml:space="preserve"> </w:t>
            </w:r>
            <w:r>
              <w:rPr>
                <w:sz w:val="24"/>
              </w:rPr>
              <w:t>данного</w:t>
            </w:r>
            <w:r>
              <w:rPr>
                <w:spacing w:val="-5"/>
                <w:sz w:val="24"/>
              </w:rPr>
              <w:t xml:space="preserve"> </w:t>
            </w:r>
            <w:r>
              <w:rPr>
                <w:spacing w:val="-2"/>
                <w:sz w:val="24"/>
              </w:rPr>
              <w:t>жанра;</w:t>
            </w:r>
          </w:p>
        </w:tc>
        <w:tc>
          <w:tcPr>
            <w:tcW w:w="3121" w:type="dxa"/>
          </w:tcPr>
          <w:p w:rsidR="008977DE" w:rsidRDefault="005325C3">
            <w:pPr>
              <w:pStyle w:val="TableParagraph"/>
              <w:spacing w:line="249"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82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776"/>
                <w:tab w:val="left" w:pos="3085"/>
                <w:tab w:val="left" w:pos="4747"/>
                <w:tab w:val="left" w:pos="5193"/>
                <w:tab w:val="left" w:pos="5824"/>
              </w:tabs>
              <w:ind w:right="97"/>
              <w:rPr>
                <w:sz w:val="24"/>
              </w:rPr>
            </w:pPr>
            <w:r>
              <w:rPr>
                <w:spacing w:val="-2"/>
                <w:sz w:val="24"/>
              </w:rPr>
              <w:t>выразительно</w:t>
            </w:r>
            <w:r>
              <w:rPr>
                <w:sz w:val="24"/>
              </w:rPr>
              <w:tab/>
            </w:r>
            <w:r>
              <w:rPr>
                <w:spacing w:val="-2"/>
                <w:sz w:val="24"/>
              </w:rPr>
              <w:t>исполнять</w:t>
            </w:r>
            <w:r>
              <w:rPr>
                <w:sz w:val="24"/>
              </w:rPr>
              <w:tab/>
            </w:r>
            <w:r>
              <w:rPr>
                <w:spacing w:val="-2"/>
                <w:sz w:val="24"/>
              </w:rPr>
              <w:t>произведения</w:t>
            </w:r>
            <w:r>
              <w:rPr>
                <w:sz w:val="24"/>
              </w:rPr>
              <w:tab/>
            </w:r>
            <w:r>
              <w:rPr>
                <w:spacing w:val="-6"/>
                <w:sz w:val="24"/>
              </w:rPr>
              <w:t>(в</w:t>
            </w:r>
            <w:r>
              <w:rPr>
                <w:sz w:val="24"/>
              </w:rPr>
              <w:tab/>
            </w:r>
            <w:r>
              <w:rPr>
                <w:spacing w:val="-4"/>
                <w:sz w:val="24"/>
              </w:rPr>
              <w:t>том</w:t>
            </w:r>
            <w:r>
              <w:rPr>
                <w:sz w:val="24"/>
              </w:rPr>
              <w:tab/>
            </w:r>
            <w:r>
              <w:rPr>
                <w:spacing w:val="-2"/>
                <w:sz w:val="24"/>
              </w:rPr>
              <w:t xml:space="preserve">числе </w:t>
            </w:r>
            <w:r>
              <w:rPr>
                <w:sz w:val="24"/>
              </w:rPr>
              <w:t>фрагменты)</w:t>
            </w:r>
            <w:r>
              <w:rPr>
                <w:spacing w:val="70"/>
                <w:sz w:val="24"/>
              </w:rPr>
              <w:t xml:space="preserve"> </w:t>
            </w:r>
            <w:r>
              <w:rPr>
                <w:sz w:val="24"/>
              </w:rPr>
              <w:t>вокальных,</w:t>
            </w:r>
            <w:r>
              <w:rPr>
                <w:spacing w:val="73"/>
                <w:sz w:val="24"/>
              </w:rPr>
              <w:t xml:space="preserve"> </w:t>
            </w:r>
            <w:r>
              <w:rPr>
                <w:sz w:val="24"/>
              </w:rPr>
              <w:t>инструментальных</w:t>
            </w:r>
            <w:r>
              <w:rPr>
                <w:spacing w:val="73"/>
                <w:sz w:val="24"/>
              </w:rPr>
              <w:t xml:space="preserve"> </w:t>
            </w:r>
            <w:r>
              <w:rPr>
                <w:sz w:val="24"/>
              </w:rPr>
              <w:t>и</w:t>
            </w:r>
            <w:r>
              <w:rPr>
                <w:spacing w:val="73"/>
                <w:sz w:val="24"/>
              </w:rPr>
              <w:t xml:space="preserve"> </w:t>
            </w:r>
            <w:r>
              <w:rPr>
                <w:spacing w:val="-2"/>
                <w:sz w:val="24"/>
              </w:rPr>
              <w:t>музыкально-</w:t>
            </w:r>
          </w:p>
          <w:p w:rsidR="008977DE" w:rsidRDefault="005325C3">
            <w:pPr>
              <w:pStyle w:val="TableParagraph"/>
              <w:spacing w:line="264" w:lineRule="exact"/>
              <w:rPr>
                <w:sz w:val="24"/>
              </w:rPr>
            </w:pPr>
            <w:r>
              <w:rPr>
                <w:sz w:val="24"/>
              </w:rPr>
              <w:t>театральных</w:t>
            </w:r>
            <w:r>
              <w:rPr>
                <w:spacing w:val="-3"/>
                <w:sz w:val="24"/>
              </w:rPr>
              <w:t xml:space="preserve"> </w:t>
            </w:r>
            <w:r>
              <w:rPr>
                <w:spacing w:val="-2"/>
                <w:sz w:val="24"/>
              </w:rPr>
              <w:t>жанров.</w:t>
            </w:r>
          </w:p>
        </w:tc>
        <w:tc>
          <w:tcPr>
            <w:tcW w:w="3121" w:type="dxa"/>
          </w:tcPr>
          <w:p w:rsidR="008977DE" w:rsidRDefault="005325C3">
            <w:pPr>
              <w:pStyle w:val="TableParagraph"/>
              <w:ind w:left="106"/>
            </w:pPr>
            <w:r>
              <w:t>промежуточный</w:t>
            </w:r>
            <w:r>
              <w:rPr>
                <w:spacing w:val="40"/>
              </w:rPr>
              <w:t xml:space="preserve"> </w:t>
            </w:r>
            <w:r>
              <w:t>–</w:t>
            </w:r>
            <w:r>
              <w:rPr>
                <w:spacing w:val="40"/>
              </w:rPr>
              <w:t xml:space="preserve"> </w:t>
            </w:r>
            <w:r>
              <w:t xml:space="preserve">творческая </w:t>
            </w:r>
            <w:r>
              <w:rPr>
                <w:spacing w:val="-2"/>
              </w:rPr>
              <w:t>работа</w:t>
            </w:r>
          </w:p>
        </w:tc>
      </w:tr>
      <w:tr w:rsidR="008977DE">
        <w:trPr>
          <w:trHeight w:val="27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56" w:lineRule="exact"/>
              <w:rPr>
                <w:b/>
                <w:sz w:val="24"/>
              </w:rPr>
            </w:pPr>
            <w:r>
              <w:rPr>
                <w:b/>
                <w:sz w:val="24"/>
              </w:rPr>
              <w:t>Модуль</w:t>
            </w:r>
            <w:r>
              <w:rPr>
                <w:b/>
                <w:spacing w:val="-3"/>
                <w:sz w:val="24"/>
              </w:rPr>
              <w:t xml:space="preserve"> </w:t>
            </w:r>
            <w:r>
              <w:rPr>
                <w:b/>
                <w:sz w:val="24"/>
              </w:rPr>
              <w:t>№</w:t>
            </w:r>
            <w:r>
              <w:rPr>
                <w:b/>
                <w:spacing w:val="-3"/>
                <w:sz w:val="24"/>
              </w:rPr>
              <w:t xml:space="preserve"> </w:t>
            </w:r>
            <w:r>
              <w:rPr>
                <w:b/>
                <w:sz w:val="24"/>
              </w:rPr>
              <w:t>5</w:t>
            </w:r>
            <w:r>
              <w:rPr>
                <w:b/>
                <w:spacing w:val="-1"/>
                <w:sz w:val="24"/>
              </w:rPr>
              <w:t xml:space="preserve"> </w:t>
            </w:r>
            <w:r>
              <w:rPr>
                <w:b/>
                <w:sz w:val="24"/>
              </w:rPr>
              <w:t>«Музыка</w:t>
            </w:r>
            <w:r>
              <w:rPr>
                <w:b/>
                <w:spacing w:val="1"/>
                <w:sz w:val="24"/>
              </w:rPr>
              <w:t xml:space="preserve"> </w:t>
            </w:r>
            <w:r>
              <w:rPr>
                <w:b/>
                <w:sz w:val="24"/>
              </w:rPr>
              <w:t xml:space="preserve">народов </w:t>
            </w:r>
            <w:r>
              <w:rPr>
                <w:b/>
                <w:spacing w:val="-2"/>
                <w:sz w:val="24"/>
              </w:rPr>
              <w:t>мира»:</w:t>
            </w:r>
          </w:p>
        </w:tc>
        <w:tc>
          <w:tcPr>
            <w:tcW w:w="3121" w:type="dxa"/>
          </w:tcPr>
          <w:p w:rsidR="008977DE" w:rsidRDefault="008977DE">
            <w:pPr>
              <w:pStyle w:val="TableParagraph"/>
              <w:ind w:left="0"/>
              <w:rPr>
                <w:sz w:val="20"/>
              </w:rPr>
            </w:pPr>
          </w:p>
        </w:tc>
      </w:tr>
      <w:tr w:rsidR="008977DE">
        <w:trPr>
          <w:trHeight w:val="1012"/>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2775"/>
                <w:tab w:val="left" w:pos="5483"/>
              </w:tabs>
              <w:ind w:right="97"/>
            </w:pPr>
            <w:r>
              <w:t>определять</w:t>
            </w:r>
            <w:r>
              <w:rPr>
                <w:spacing w:val="40"/>
              </w:rPr>
              <w:t xml:space="preserve"> </w:t>
            </w:r>
            <w:r>
              <w:t>на</w:t>
            </w:r>
            <w:r>
              <w:rPr>
                <w:spacing w:val="40"/>
              </w:rPr>
              <w:t xml:space="preserve"> </w:t>
            </w:r>
            <w:r>
              <w:t>слух</w:t>
            </w:r>
            <w:r>
              <w:rPr>
                <w:spacing w:val="40"/>
              </w:rPr>
              <w:t xml:space="preserve"> </w:t>
            </w:r>
            <w:r>
              <w:t>музыкальные</w:t>
            </w:r>
            <w:r>
              <w:rPr>
                <w:spacing w:val="40"/>
              </w:rPr>
              <w:t xml:space="preserve"> </w:t>
            </w:r>
            <w:r>
              <w:t>произведения,</w:t>
            </w:r>
            <w:r>
              <w:rPr>
                <w:spacing w:val="40"/>
              </w:rPr>
              <w:t xml:space="preserve"> </w:t>
            </w:r>
            <w:r>
              <w:t>относящиеся</w:t>
            </w:r>
            <w:r>
              <w:rPr>
                <w:spacing w:val="40"/>
              </w:rPr>
              <w:t xml:space="preserve"> </w:t>
            </w:r>
            <w:r>
              <w:t xml:space="preserve">к </w:t>
            </w:r>
            <w:r>
              <w:rPr>
                <w:spacing w:val="-2"/>
              </w:rPr>
              <w:t>западно-европейской,</w:t>
            </w:r>
            <w:r>
              <w:tab/>
            </w:r>
            <w:r>
              <w:rPr>
                <w:spacing w:val="-2"/>
              </w:rPr>
              <w:t>латино-американской,</w:t>
            </w:r>
            <w:r>
              <w:tab/>
            </w:r>
            <w:r>
              <w:rPr>
                <w:spacing w:val="-2"/>
              </w:rPr>
              <w:t>азиатской</w:t>
            </w:r>
          </w:p>
          <w:p w:rsidR="008977DE" w:rsidRDefault="005325C3">
            <w:pPr>
              <w:pStyle w:val="TableParagraph"/>
              <w:spacing w:line="252" w:lineRule="exact"/>
            </w:pPr>
            <w:r>
              <w:t>традиционной</w:t>
            </w:r>
            <w:r>
              <w:rPr>
                <w:spacing w:val="29"/>
              </w:rPr>
              <w:t xml:space="preserve"> </w:t>
            </w:r>
            <w:r>
              <w:t>музыкальной</w:t>
            </w:r>
            <w:r>
              <w:rPr>
                <w:spacing w:val="30"/>
              </w:rPr>
              <w:t xml:space="preserve"> </w:t>
            </w:r>
            <w:r>
              <w:t>куль-туре,</w:t>
            </w:r>
            <w:r>
              <w:rPr>
                <w:spacing w:val="31"/>
              </w:rPr>
              <w:t xml:space="preserve"> </w:t>
            </w:r>
            <w:r>
              <w:t>в</w:t>
            </w:r>
            <w:r>
              <w:rPr>
                <w:spacing w:val="28"/>
              </w:rPr>
              <w:t xml:space="preserve"> </w:t>
            </w:r>
            <w:r>
              <w:t>том</w:t>
            </w:r>
            <w:r>
              <w:rPr>
                <w:spacing w:val="28"/>
              </w:rPr>
              <w:t xml:space="preserve"> </w:t>
            </w:r>
            <w:r>
              <w:t>числе</w:t>
            </w:r>
            <w:r>
              <w:rPr>
                <w:spacing w:val="29"/>
              </w:rPr>
              <w:t xml:space="preserve"> </w:t>
            </w:r>
            <w:r>
              <w:t>к</w:t>
            </w:r>
            <w:r>
              <w:rPr>
                <w:spacing w:val="29"/>
              </w:rPr>
              <w:t xml:space="preserve"> </w:t>
            </w:r>
            <w:r>
              <w:t>отдельным самобытным культурно-национальным традициям;</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6" w:lineRule="exact"/>
            </w:pPr>
            <w:r>
              <w:t>различать</w:t>
            </w:r>
            <w:r>
              <w:rPr>
                <w:spacing w:val="31"/>
              </w:rPr>
              <w:t xml:space="preserve"> </w:t>
            </w:r>
            <w:r>
              <w:t>на</w:t>
            </w:r>
            <w:r>
              <w:rPr>
                <w:spacing w:val="34"/>
              </w:rPr>
              <w:t xml:space="preserve"> </w:t>
            </w:r>
            <w:r>
              <w:t>слух</w:t>
            </w:r>
            <w:r>
              <w:rPr>
                <w:spacing w:val="33"/>
              </w:rPr>
              <w:t xml:space="preserve"> </w:t>
            </w:r>
            <w:r>
              <w:t>и</w:t>
            </w:r>
            <w:r>
              <w:rPr>
                <w:spacing w:val="33"/>
              </w:rPr>
              <w:t xml:space="preserve"> </w:t>
            </w:r>
            <w:r>
              <w:t>исполнять</w:t>
            </w:r>
            <w:r>
              <w:rPr>
                <w:spacing w:val="32"/>
              </w:rPr>
              <w:t xml:space="preserve"> </w:t>
            </w:r>
            <w:r>
              <w:t>произведения</w:t>
            </w:r>
            <w:r>
              <w:rPr>
                <w:spacing w:val="33"/>
              </w:rPr>
              <w:t xml:space="preserve"> </w:t>
            </w:r>
            <w:r>
              <w:t>различных</w:t>
            </w:r>
            <w:r>
              <w:rPr>
                <w:spacing w:val="34"/>
              </w:rPr>
              <w:t xml:space="preserve"> </w:t>
            </w:r>
            <w:r>
              <w:rPr>
                <w:spacing w:val="-2"/>
              </w:rPr>
              <w:t>жанров</w:t>
            </w:r>
          </w:p>
          <w:p w:rsidR="008977DE" w:rsidRDefault="005325C3">
            <w:pPr>
              <w:pStyle w:val="TableParagraph"/>
              <w:spacing w:line="240" w:lineRule="exact"/>
            </w:pPr>
            <w:r>
              <w:t>фольклорной</w:t>
            </w:r>
            <w:r>
              <w:rPr>
                <w:spacing w:val="-10"/>
              </w:rPr>
              <w:t xml:space="preserve"> </w:t>
            </w:r>
            <w:r>
              <w:rPr>
                <w:spacing w:val="-2"/>
              </w:rPr>
              <w:t>музыки;</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758"/>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pPr>
            <w:r>
              <w:t>определять</w:t>
            </w:r>
            <w:r>
              <w:rPr>
                <w:spacing w:val="80"/>
              </w:rPr>
              <w:t xml:space="preserve"> </w:t>
            </w:r>
            <w:r>
              <w:t>на</w:t>
            </w:r>
            <w:r>
              <w:rPr>
                <w:spacing w:val="80"/>
              </w:rPr>
              <w:t xml:space="preserve"> </w:t>
            </w:r>
            <w:r>
              <w:t>слух</w:t>
            </w:r>
            <w:r>
              <w:rPr>
                <w:spacing w:val="80"/>
              </w:rPr>
              <w:t xml:space="preserve"> </w:t>
            </w:r>
            <w:r>
              <w:t>принадлежность</w:t>
            </w:r>
            <w:r>
              <w:rPr>
                <w:spacing w:val="80"/>
              </w:rPr>
              <w:t xml:space="preserve"> </w:t>
            </w:r>
            <w:r>
              <w:t>народных</w:t>
            </w:r>
            <w:r>
              <w:rPr>
                <w:spacing w:val="80"/>
              </w:rPr>
              <w:t xml:space="preserve"> </w:t>
            </w:r>
            <w:r>
              <w:t>музыкальных инструментов</w:t>
            </w:r>
            <w:r>
              <w:rPr>
                <w:spacing w:val="67"/>
              </w:rPr>
              <w:t xml:space="preserve"> </w:t>
            </w:r>
            <w:r>
              <w:t>к</w:t>
            </w:r>
            <w:r>
              <w:rPr>
                <w:spacing w:val="70"/>
              </w:rPr>
              <w:t xml:space="preserve"> </w:t>
            </w:r>
            <w:r>
              <w:t>группам</w:t>
            </w:r>
            <w:r>
              <w:rPr>
                <w:spacing w:val="69"/>
              </w:rPr>
              <w:t xml:space="preserve"> </w:t>
            </w:r>
            <w:r>
              <w:t>духовых,</w:t>
            </w:r>
            <w:r>
              <w:rPr>
                <w:spacing w:val="70"/>
              </w:rPr>
              <w:t xml:space="preserve"> </w:t>
            </w:r>
            <w:r>
              <w:t>струнных,</w:t>
            </w:r>
            <w:r>
              <w:rPr>
                <w:spacing w:val="70"/>
              </w:rPr>
              <w:t xml:space="preserve"> </w:t>
            </w:r>
            <w:r>
              <w:t>ударно-</w:t>
            </w:r>
            <w:r>
              <w:rPr>
                <w:spacing w:val="-2"/>
              </w:rPr>
              <w:t>шумовых</w:t>
            </w:r>
          </w:p>
          <w:p w:rsidR="008977DE" w:rsidRDefault="005325C3">
            <w:pPr>
              <w:pStyle w:val="TableParagraph"/>
              <w:spacing w:line="238" w:lineRule="exact"/>
            </w:pPr>
            <w:r>
              <w:rPr>
                <w:spacing w:val="-2"/>
              </w:rPr>
              <w:t>инструментов;</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75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различать</w:t>
            </w:r>
            <w:r>
              <w:rPr>
                <w:spacing w:val="38"/>
              </w:rPr>
              <w:t xml:space="preserve"> </w:t>
            </w:r>
            <w:r>
              <w:t>на</w:t>
            </w:r>
            <w:r>
              <w:rPr>
                <w:spacing w:val="38"/>
              </w:rPr>
              <w:t xml:space="preserve"> </w:t>
            </w:r>
            <w:r>
              <w:t>слух</w:t>
            </w:r>
            <w:r>
              <w:rPr>
                <w:spacing w:val="39"/>
              </w:rPr>
              <w:t xml:space="preserve"> </w:t>
            </w:r>
            <w:r>
              <w:t>и</w:t>
            </w:r>
            <w:r>
              <w:rPr>
                <w:spacing w:val="37"/>
              </w:rPr>
              <w:t xml:space="preserve"> </w:t>
            </w:r>
            <w:r>
              <w:t>узнавать</w:t>
            </w:r>
            <w:r>
              <w:rPr>
                <w:spacing w:val="39"/>
              </w:rPr>
              <w:t xml:space="preserve"> </w:t>
            </w:r>
            <w:r>
              <w:t>признаки</w:t>
            </w:r>
            <w:r>
              <w:rPr>
                <w:spacing w:val="38"/>
              </w:rPr>
              <w:t xml:space="preserve"> </w:t>
            </w:r>
            <w:r>
              <w:t>влияния</w:t>
            </w:r>
            <w:r>
              <w:rPr>
                <w:spacing w:val="36"/>
              </w:rPr>
              <w:t xml:space="preserve"> </w:t>
            </w:r>
            <w:r>
              <w:t>музыки</w:t>
            </w:r>
            <w:r>
              <w:rPr>
                <w:spacing w:val="38"/>
              </w:rPr>
              <w:t xml:space="preserve"> </w:t>
            </w:r>
            <w:r>
              <w:rPr>
                <w:spacing w:val="-2"/>
              </w:rPr>
              <w:t>разных</w:t>
            </w:r>
          </w:p>
          <w:p w:rsidR="008977DE" w:rsidRDefault="005325C3">
            <w:pPr>
              <w:pStyle w:val="TableParagraph"/>
              <w:spacing w:line="252" w:lineRule="exact"/>
            </w:pPr>
            <w:r>
              <w:t>народов мира в сочинениях профессиональных композиторов (из числа изученных культурно-национальных традиций и жанров).</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253"/>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before="1" w:line="233" w:lineRule="exact"/>
              <w:rPr>
                <w:b/>
              </w:rPr>
            </w:pPr>
            <w:r>
              <w:rPr>
                <w:b/>
              </w:rPr>
              <w:t>Модуль</w:t>
            </w:r>
            <w:r>
              <w:rPr>
                <w:b/>
                <w:spacing w:val="-3"/>
              </w:rPr>
              <w:t xml:space="preserve"> </w:t>
            </w:r>
            <w:r>
              <w:rPr>
                <w:b/>
              </w:rPr>
              <w:t>№</w:t>
            </w:r>
            <w:r>
              <w:rPr>
                <w:b/>
                <w:spacing w:val="-4"/>
              </w:rPr>
              <w:t xml:space="preserve"> </w:t>
            </w:r>
            <w:r>
              <w:rPr>
                <w:b/>
              </w:rPr>
              <w:t>6</w:t>
            </w:r>
            <w:r>
              <w:rPr>
                <w:b/>
                <w:spacing w:val="-3"/>
              </w:rPr>
              <w:t xml:space="preserve"> </w:t>
            </w:r>
            <w:r>
              <w:rPr>
                <w:b/>
              </w:rPr>
              <w:t>«Европейская</w:t>
            </w:r>
            <w:r>
              <w:rPr>
                <w:b/>
                <w:spacing w:val="-3"/>
              </w:rPr>
              <w:t xml:space="preserve"> </w:t>
            </w:r>
            <w:r>
              <w:rPr>
                <w:b/>
              </w:rPr>
              <w:t>классическая</w:t>
            </w:r>
            <w:r>
              <w:rPr>
                <w:b/>
                <w:spacing w:val="-5"/>
              </w:rPr>
              <w:t xml:space="preserve"> </w:t>
            </w:r>
            <w:r>
              <w:rPr>
                <w:b/>
                <w:spacing w:val="-2"/>
              </w:rPr>
              <w:t>музыка»:</w:t>
            </w:r>
          </w:p>
        </w:tc>
        <w:tc>
          <w:tcPr>
            <w:tcW w:w="3121" w:type="dxa"/>
          </w:tcPr>
          <w:p w:rsidR="008977DE" w:rsidRDefault="008977DE">
            <w:pPr>
              <w:pStyle w:val="TableParagraph"/>
              <w:ind w:left="0"/>
              <w:rPr>
                <w:sz w:val="18"/>
              </w:rPr>
            </w:pPr>
          </w:p>
        </w:tc>
      </w:tr>
      <w:tr w:rsidR="008977DE">
        <w:trPr>
          <w:trHeight w:val="75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2" w:lineRule="auto"/>
            </w:pPr>
            <w:r>
              <w:t>различать</w:t>
            </w:r>
            <w:r>
              <w:rPr>
                <w:spacing w:val="80"/>
              </w:rPr>
              <w:t xml:space="preserve"> </w:t>
            </w:r>
            <w:r>
              <w:t>на</w:t>
            </w:r>
            <w:r>
              <w:rPr>
                <w:spacing w:val="80"/>
              </w:rPr>
              <w:t xml:space="preserve"> </w:t>
            </w:r>
            <w:r>
              <w:t>слух</w:t>
            </w:r>
            <w:r>
              <w:rPr>
                <w:spacing w:val="80"/>
              </w:rPr>
              <w:t xml:space="preserve"> </w:t>
            </w:r>
            <w:r>
              <w:t>произведения</w:t>
            </w:r>
            <w:r>
              <w:rPr>
                <w:spacing w:val="80"/>
              </w:rPr>
              <w:t xml:space="preserve"> </w:t>
            </w:r>
            <w:r>
              <w:t>европейских</w:t>
            </w:r>
            <w:r>
              <w:rPr>
                <w:spacing w:val="80"/>
              </w:rPr>
              <w:t xml:space="preserve"> </w:t>
            </w:r>
            <w:r>
              <w:t>композиторов- классиков, называть автора,</w:t>
            </w:r>
          </w:p>
          <w:p w:rsidR="008977DE" w:rsidRDefault="005325C3">
            <w:pPr>
              <w:pStyle w:val="TableParagraph"/>
              <w:spacing w:line="233" w:lineRule="exact"/>
            </w:pPr>
            <w:r>
              <w:t>произведение,</w:t>
            </w:r>
            <w:r>
              <w:rPr>
                <w:spacing w:val="-11"/>
              </w:rPr>
              <w:t xml:space="preserve"> </w:t>
            </w:r>
            <w:r>
              <w:t>исполнительский</w:t>
            </w:r>
            <w:r>
              <w:rPr>
                <w:spacing w:val="-11"/>
              </w:rPr>
              <w:t xml:space="preserve"> </w:t>
            </w:r>
            <w:r>
              <w:rPr>
                <w:spacing w:val="-2"/>
              </w:rPr>
              <w:t>состав;</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p w:rsidR="008977DE" w:rsidRDefault="005325C3">
            <w:pPr>
              <w:pStyle w:val="TableParagraph"/>
              <w:tabs>
                <w:tab w:val="left" w:pos="1978"/>
              </w:tabs>
              <w:spacing w:line="252" w:lineRule="exact"/>
              <w:ind w:left="106" w:right="97"/>
            </w:pPr>
            <w:r>
              <w:t>Тематический</w:t>
            </w:r>
            <w:r>
              <w:rPr>
                <w:spacing w:val="80"/>
              </w:rPr>
              <w:t xml:space="preserve"> </w:t>
            </w:r>
            <w:r>
              <w:t>-</w:t>
            </w:r>
            <w:r>
              <w:tab/>
            </w:r>
            <w:r>
              <w:rPr>
                <w:spacing w:val="-2"/>
              </w:rPr>
              <w:t>творческая работа</w:t>
            </w:r>
          </w:p>
        </w:tc>
      </w:tr>
      <w:tr w:rsidR="008977DE">
        <w:trPr>
          <w:trHeight w:val="760"/>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52" w:lineRule="exact"/>
              <w:ind w:right="98"/>
              <w:jc w:val="both"/>
            </w:pPr>
            <w:r>
              <w:t>определять</w:t>
            </w:r>
            <w:r>
              <w:rPr>
                <w:spacing w:val="-10"/>
              </w:rPr>
              <w:t xml:space="preserve"> </w:t>
            </w:r>
            <w:r>
              <w:t>принадлежность</w:t>
            </w:r>
            <w:r>
              <w:rPr>
                <w:spacing w:val="-7"/>
              </w:rPr>
              <w:t xml:space="preserve"> </w:t>
            </w:r>
            <w:r>
              <w:t>музыкального</w:t>
            </w:r>
            <w:r>
              <w:rPr>
                <w:spacing w:val="-7"/>
              </w:rPr>
              <w:t xml:space="preserve"> </w:t>
            </w:r>
            <w:r>
              <w:t>произведения</w:t>
            </w:r>
            <w:r>
              <w:rPr>
                <w:spacing w:val="-8"/>
              </w:rPr>
              <w:t xml:space="preserve"> </w:t>
            </w:r>
            <w:r>
              <w:t>к</w:t>
            </w:r>
            <w:r>
              <w:rPr>
                <w:spacing w:val="-7"/>
              </w:rPr>
              <w:t xml:space="preserve"> </w:t>
            </w:r>
            <w:r>
              <w:t xml:space="preserve">одному из художественных стилей (барокко, классицизм, романтизм, </w:t>
            </w:r>
            <w:r>
              <w:rPr>
                <w:spacing w:val="-2"/>
              </w:rPr>
              <w:t>импрессионизм);</w:t>
            </w:r>
          </w:p>
        </w:tc>
        <w:tc>
          <w:tcPr>
            <w:tcW w:w="3121" w:type="dxa"/>
          </w:tcPr>
          <w:p w:rsidR="008977DE" w:rsidRDefault="005325C3">
            <w:pPr>
              <w:pStyle w:val="TableParagraph"/>
              <w:spacing w:line="249"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6" w:lineRule="exact"/>
            </w:pPr>
            <w:r>
              <w:t>исполнять</w:t>
            </w:r>
            <w:r>
              <w:rPr>
                <w:spacing w:val="20"/>
              </w:rPr>
              <w:t xml:space="preserve"> </w:t>
            </w:r>
            <w:r>
              <w:t>(в</w:t>
            </w:r>
            <w:r>
              <w:rPr>
                <w:spacing w:val="22"/>
              </w:rPr>
              <w:t xml:space="preserve"> </w:t>
            </w:r>
            <w:r>
              <w:t>том</w:t>
            </w:r>
            <w:r>
              <w:rPr>
                <w:spacing w:val="20"/>
              </w:rPr>
              <w:t xml:space="preserve"> </w:t>
            </w:r>
            <w:r>
              <w:t>числе</w:t>
            </w:r>
            <w:r>
              <w:rPr>
                <w:spacing w:val="19"/>
              </w:rPr>
              <w:t xml:space="preserve"> </w:t>
            </w:r>
            <w:r>
              <w:t>фрагментарно)</w:t>
            </w:r>
            <w:r>
              <w:rPr>
                <w:spacing w:val="24"/>
              </w:rPr>
              <w:t xml:space="preserve"> </w:t>
            </w:r>
            <w:r>
              <w:t>сочинения</w:t>
            </w:r>
            <w:r>
              <w:rPr>
                <w:spacing w:val="23"/>
              </w:rPr>
              <w:t xml:space="preserve"> </w:t>
            </w:r>
            <w:r>
              <w:rPr>
                <w:spacing w:val="-2"/>
              </w:rPr>
              <w:t>композиторов-</w:t>
            </w:r>
          </w:p>
          <w:p w:rsidR="008977DE" w:rsidRDefault="005325C3">
            <w:pPr>
              <w:pStyle w:val="TableParagraph"/>
              <w:spacing w:line="240" w:lineRule="exact"/>
            </w:pPr>
            <w:r>
              <w:rPr>
                <w:spacing w:val="-2"/>
              </w:rPr>
              <w:t>классиков;</w:t>
            </w:r>
          </w:p>
        </w:tc>
        <w:tc>
          <w:tcPr>
            <w:tcW w:w="3121" w:type="dxa"/>
          </w:tcPr>
          <w:p w:rsidR="008977DE" w:rsidRDefault="005325C3">
            <w:pPr>
              <w:pStyle w:val="TableParagraph"/>
              <w:tabs>
                <w:tab w:val="left" w:pos="1978"/>
              </w:tabs>
              <w:spacing w:line="246" w:lineRule="exact"/>
              <w:ind w:left="106"/>
            </w:pPr>
            <w:r>
              <w:t>Тематический</w:t>
            </w:r>
            <w:r>
              <w:rPr>
                <w:spacing w:val="67"/>
                <w:w w:val="150"/>
              </w:rPr>
              <w:t xml:space="preserve"> </w:t>
            </w:r>
            <w:r>
              <w:rPr>
                <w:spacing w:val="-10"/>
              </w:rPr>
              <w:t>-</w:t>
            </w:r>
            <w:r>
              <w:tab/>
            </w:r>
            <w:r>
              <w:rPr>
                <w:spacing w:val="-2"/>
              </w:rPr>
              <w:t>творческая</w:t>
            </w:r>
          </w:p>
          <w:p w:rsidR="008977DE" w:rsidRDefault="005325C3">
            <w:pPr>
              <w:pStyle w:val="TableParagraph"/>
              <w:spacing w:line="240" w:lineRule="exact"/>
              <w:ind w:left="106"/>
            </w:pPr>
            <w:r>
              <w:rPr>
                <w:spacing w:val="-2"/>
              </w:rPr>
              <w:t>работа</w:t>
            </w:r>
          </w:p>
        </w:tc>
      </w:tr>
      <w:tr w:rsidR="008977DE">
        <w:trPr>
          <w:trHeight w:val="758"/>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3451"/>
                <w:tab w:val="left" w:pos="4447"/>
                <w:tab w:val="left" w:pos="5476"/>
                <w:tab w:val="left" w:pos="5795"/>
              </w:tabs>
              <w:ind w:right="98"/>
            </w:pPr>
            <w:r>
              <w:t>характеризовать</w:t>
            </w:r>
            <w:r>
              <w:rPr>
                <w:spacing w:val="40"/>
              </w:rPr>
              <w:t xml:space="preserve"> </w:t>
            </w:r>
            <w:r>
              <w:t>музыкальный</w:t>
            </w:r>
            <w:r>
              <w:rPr>
                <w:spacing w:val="40"/>
              </w:rPr>
              <w:t xml:space="preserve"> </w:t>
            </w:r>
            <w:r>
              <w:t>образ</w:t>
            </w:r>
            <w:r>
              <w:rPr>
                <w:spacing w:val="40"/>
              </w:rPr>
              <w:t xml:space="preserve"> </w:t>
            </w:r>
            <w:r>
              <w:t>и</w:t>
            </w:r>
            <w:r>
              <w:rPr>
                <w:spacing w:val="40"/>
              </w:rPr>
              <w:t xml:space="preserve"> </w:t>
            </w:r>
            <w:r>
              <w:t>выразительные</w:t>
            </w:r>
            <w:r>
              <w:rPr>
                <w:spacing w:val="40"/>
              </w:rPr>
              <w:t xml:space="preserve"> </w:t>
            </w:r>
            <w:r>
              <w:t>средства, использованные</w:t>
            </w:r>
            <w:r>
              <w:rPr>
                <w:spacing w:val="38"/>
              </w:rPr>
              <w:t xml:space="preserve">  </w:t>
            </w:r>
            <w:r>
              <w:rPr>
                <w:spacing w:val="-2"/>
              </w:rPr>
              <w:t>композитором,</w:t>
            </w:r>
            <w:r>
              <w:tab/>
            </w:r>
            <w:r>
              <w:rPr>
                <w:spacing w:val="-2"/>
              </w:rPr>
              <w:t>способы</w:t>
            </w:r>
            <w:r>
              <w:tab/>
            </w:r>
            <w:r>
              <w:rPr>
                <w:spacing w:val="-2"/>
              </w:rPr>
              <w:t>развития</w:t>
            </w:r>
            <w:r>
              <w:tab/>
            </w:r>
            <w:r>
              <w:rPr>
                <w:spacing w:val="-10"/>
              </w:rPr>
              <w:t>и</w:t>
            </w:r>
            <w:r>
              <w:tab/>
            </w:r>
            <w:r>
              <w:rPr>
                <w:spacing w:val="-2"/>
              </w:rPr>
              <w:t>форму</w:t>
            </w:r>
          </w:p>
          <w:p w:rsidR="008977DE" w:rsidRDefault="005325C3">
            <w:pPr>
              <w:pStyle w:val="TableParagraph"/>
              <w:spacing w:line="238" w:lineRule="exact"/>
            </w:pPr>
            <w:r>
              <w:t>строения</w:t>
            </w:r>
            <w:r>
              <w:rPr>
                <w:spacing w:val="-9"/>
              </w:rPr>
              <w:t xml:space="preserve"> </w:t>
            </w:r>
            <w:r>
              <w:t>музыкального</w:t>
            </w:r>
            <w:r>
              <w:rPr>
                <w:spacing w:val="-8"/>
              </w:rPr>
              <w:t xml:space="preserve"> </w:t>
            </w:r>
            <w:r>
              <w:rPr>
                <w:spacing w:val="-2"/>
              </w:rPr>
              <w:t>произведения;</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875"/>
                <w:tab w:val="left" w:pos="3137"/>
                <w:tab w:val="left" w:pos="3581"/>
                <w:tab w:val="left" w:pos="4358"/>
                <w:tab w:val="left" w:pos="5021"/>
              </w:tabs>
              <w:spacing w:line="247" w:lineRule="exact"/>
            </w:pPr>
            <w:r>
              <w:rPr>
                <w:spacing w:val="-2"/>
              </w:rPr>
              <w:t>характеризовать</w:t>
            </w:r>
            <w:r>
              <w:tab/>
            </w:r>
            <w:r>
              <w:rPr>
                <w:spacing w:val="-2"/>
              </w:rPr>
              <w:t>творчество</w:t>
            </w:r>
            <w:r>
              <w:tab/>
            </w:r>
            <w:r>
              <w:rPr>
                <w:spacing w:val="-5"/>
              </w:rPr>
              <w:t>не</w:t>
            </w:r>
            <w:r>
              <w:tab/>
            </w:r>
            <w:r>
              <w:rPr>
                <w:spacing w:val="-4"/>
              </w:rPr>
              <w:t>менее</w:t>
            </w:r>
            <w:r>
              <w:tab/>
            </w:r>
            <w:r>
              <w:rPr>
                <w:spacing w:val="-4"/>
              </w:rPr>
              <w:t>двух</w:t>
            </w:r>
            <w:r>
              <w:tab/>
            </w:r>
            <w:r>
              <w:rPr>
                <w:spacing w:val="-2"/>
              </w:rPr>
              <w:t>композиторов-</w:t>
            </w:r>
          </w:p>
          <w:p w:rsidR="008977DE" w:rsidRDefault="005325C3">
            <w:pPr>
              <w:pStyle w:val="TableParagraph"/>
              <w:spacing w:before="1" w:line="238" w:lineRule="exact"/>
            </w:pPr>
            <w:r>
              <w:t>классиков,</w:t>
            </w:r>
            <w:r>
              <w:rPr>
                <w:spacing w:val="-7"/>
              </w:rPr>
              <w:t xml:space="preserve"> </w:t>
            </w:r>
            <w:r>
              <w:t>приводить</w:t>
            </w:r>
            <w:r>
              <w:rPr>
                <w:spacing w:val="-9"/>
              </w:rPr>
              <w:t xml:space="preserve"> </w:t>
            </w:r>
            <w:r>
              <w:t>примеры</w:t>
            </w:r>
            <w:r>
              <w:rPr>
                <w:spacing w:val="-6"/>
              </w:rPr>
              <w:t xml:space="preserve"> </w:t>
            </w:r>
            <w:r>
              <w:t>наиболее</w:t>
            </w:r>
            <w:r>
              <w:rPr>
                <w:spacing w:val="-6"/>
              </w:rPr>
              <w:t xml:space="preserve"> </w:t>
            </w:r>
            <w:r>
              <w:t>известных</w:t>
            </w:r>
            <w:r>
              <w:rPr>
                <w:spacing w:val="-7"/>
              </w:rPr>
              <w:t xml:space="preserve"> </w:t>
            </w:r>
            <w:r>
              <w:rPr>
                <w:spacing w:val="-2"/>
              </w:rPr>
              <w:t>сочинений</w:t>
            </w:r>
          </w:p>
        </w:tc>
        <w:tc>
          <w:tcPr>
            <w:tcW w:w="3121" w:type="dxa"/>
          </w:tcPr>
          <w:p w:rsidR="008977DE" w:rsidRDefault="005325C3">
            <w:pPr>
              <w:pStyle w:val="TableParagraph"/>
              <w:spacing w:line="247" w:lineRule="exact"/>
              <w:ind w:left="106"/>
            </w:pPr>
            <w:r>
              <w:rPr>
                <w:spacing w:val="-2"/>
              </w:rPr>
              <w:t>Тематический-тестовые</w:t>
            </w:r>
          </w:p>
          <w:p w:rsidR="008977DE" w:rsidRDefault="005325C3">
            <w:pPr>
              <w:pStyle w:val="TableParagraph"/>
              <w:spacing w:before="1" w:line="238" w:lineRule="exact"/>
              <w:ind w:left="106"/>
            </w:pPr>
            <w:r>
              <w:rPr>
                <w:spacing w:val="-2"/>
              </w:rPr>
              <w:t>задания</w:t>
            </w:r>
          </w:p>
        </w:tc>
      </w:tr>
      <w:tr w:rsidR="008977DE">
        <w:trPr>
          <w:trHeight w:val="253"/>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34" w:lineRule="exact"/>
              <w:rPr>
                <w:b/>
              </w:rPr>
            </w:pPr>
            <w:r>
              <w:rPr>
                <w:b/>
              </w:rPr>
              <w:t>Модуль</w:t>
            </w:r>
            <w:r>
              <w:rPr>
                <w:b/>
                <w:spacing w:val="-3"/>
              </w:rPr>
              <w:t xml:space="preserve"> </w:t>
            </w:r>
            <w:r>
              <w:rPr>
                <w:b/>
              </w:rPr>
              <w:t>№</w:t>
            </w:r>
            <w:r>
              <w:rPr>
                <w:b/>
                <w:spacing w:val="-4"/>
              </w:rPr>
              <w:t xml:space="preserve"> </w:t>
            </w:r>
            <w:r>
              <w:rPr>
                <w:b/>
              </w:rPr>
              <w:t>7</w:t>
            </w:r>
            <w:r>
              <w:rPr>
                <w:b/>
                <w:spacing w:val="-3"/>
              </w:rPr>
              <w:t xml:space="preserve"> </w:t>
            </w:r>
            <w:r>
              <w:rPr>
                <w:b/>
              </w:rPr>
              <w:t>«Духовная</w:t>
            </w:r>
            <w:r>
              <w:rPr>
                <w:b/>
                <w:spacing w:val="-4"/>
              </w:rPr>
              <w:t xml:space="preserve"> </w:t>
            </w:r>
            <w:r>
              <w:rPr>
                <w:b/>
                <w:spacing w:val="-2"/>
              </w:rPr>
              <w:t>музыка»</w:t>
            </w:r>
          </w:p>
        </w:tc>
        <w:tc>
          <w:tcPr>
            <w:tcW w:w="3121" w:type="dxa"/>
          </w:tcPr>
          <w:p w:rsidR="008977DE" w:rsidRDefault="008977DE">
            <w:pPr>
              <w:pStyle w:val="TableParagraph"/>
              <w:ind w:left="0"/>
              <w:rPr>
                <w:sz w:val="18"/>
              </w:rPr>
            </w:pP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6" w:lineRule="exact"/>
            </w:pPr>
            <w:r>
              <w:t>различать</w:t>
            </w:r>
            <w:r>
              <w:rPr>
                <w:spacing w:val="55"/>
              </w:rPr>
              <w:t xml:space="preserve"> </w:t>
            </w:r>
            <w:r>
              <w:t>и</w:t>
            </w:r>
            <w:r>
              <w:rPr>
                <w:spacing w:val="55"/>
              </w:rPr>
              <w:t xml:space="preserve"> </w:t>
            </w:r>
            <w:r>
              <w:t>характеризовать</w:t>
            </w:r>
            <w:r>
              <w:rPr>
                <w:spacing w:val="56"/>
              </w:rPr>
              <w:t xml:space="preserve"> </w:t>
            </w:r>
            <w:r>
              <w:t>жанры</w:t>
            </w:r>
            <w:r>
              <w:rPr>
                <w:spacing w:val="55"/>
              </w:rPr>
              <w:t xml:space="preserve"> </w:t>
            </w:r>
            <w:r>
              <w:t>и</w:t>
            </w:r>
            <w:r>
              <w:rPr>
                <w:spacing w:val="55"/>
              </w:rPr>
              <w:t xml:space="preserve"> </w:t>
            </w:r>
            <w:r>
              <w:t>произведения</w:t>
            </w:r>
            <w:r>
              <w:rPr>
                <w:spacing w:val="55"/>
              </w:rPr>
              <w:t xml:space="preserve"> </w:t>
            </w:r>
            <w:r>
              <w:t>русской</w:t>
            </w:r>
            <w:r>
              <w:rPr>
                <w:spacing w:val="55"/>
              </w:rPr>
              <w:t xml:space="preserve"> </w:t>
            </w:r>
            <w:r>
              <w:rPr>
                <w:spacing w:val="-10"/>
              </w:rPr>
              <w:t>и</w:t>
            </w:r>
          </w:p>
          <w:p w:rsidR="008977DE" w:rsidRDefault="005325C3">
            <w:pPr>
              <w:pStyle w:val="TableParagraph"/>
              <w:spacing w:line="240" w:lineRule="exact"/>
            </w:pPr>
            <w:r>
              <w:t>европейской</w:t>
            </w:r>
            <w:r>
              <w:rPr>
                <w:spacing w:val="-11"/>
              </w:rPr>
              <w:t xml:space="preserve"> </w:t>
            </w:r>
            <w:r>
              <w:t>духовной</w:t>
            </w:r>
            <w:r>
              <w:rPr>
                <w:spacing w:val="-8"/>
              </w:rPr>
              <w:t xml:space="preserve"> </w:t>
            </w:r>
            <w:r>
              <w:rPr>
                <w:spacing w:val="-2"/>
              </w:rPr>
              <w:t>музыки;</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5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32" w:lineRule="exact"/>
            </w:pPr>
            <w:r>
              <w:t>исполнять</w:t>
            </w:r>
            <w:r>
              <w:rPr>
                <w:spacing w:val="-9"/>
              </w:rPr>
              <w:t xml:space="preserve"> </w:t>
            </w:r>
            <w:r>
              <w:t>произведения</w:t>
            </w:r>
            <w:r>
              <w:rPr>
                <w:spacing w:val="-9"/>
              </w:rPr>
              <w:t xml:space="preserve"> </w:t>
            </w:r>
            <w:r>
              <w:t>русской</w:t>
            </w:r>
            <w:r>
              <w:rPr>
                <w:spacing w:val="-7"/>
              </w:rPr>
              <w:t xml:space="preserve"> </w:t>
            </w:r>
            <w:r>
              <w:t>и</w:t>
            </w:r>
            <w:r>
              <w:rPr>
                <w:spacing w:val="-6"/>
              </w:rPr>
              <w:t xml:space="preserve"> </w:t>
            </w:r>
            <w:r>
              <w:t>европейской</w:t>
            </w:r>
            <w:r>
              <w:rPr>
                <w:spacing w:val="-7"/>
              </w:rPr>
              <w:t xml:space="preserve"> </w:t>
            </w:r>
            <w:r>
              <w:t>духовной</w:t>
            </w:r>
            <w:r>
              <w:rPr>
                <w:spacing w:val="-7"/>
              </w:rPr>
              <w:t xml:space="preserve"> </w:t>
            </w:r>
            <w:r>
              <w:rPr>
                <w:spacing w:val="-2"/>
              </w:rPr>
              <w:t>музыки;</w:t>
            </w:r>
          </w:p>
        </w:tc>
        <w:tc>
          <w:tcPr>
            <w:tcW w:w="3121" w:type="dxa"/>
          </w:tcPr>
          <w:p w:rsidR="008977DE" w:rsidRDefault="005325C3">
            <w:pPr>
              <w:pStyle w:val="TableParagraph"/>
              <w:spacing w:line="232" w:lineRule="exact"/>
              <w:ind w:left="106"/>
            </w:pPr>
            <w:r>
              <w:t>Текущий</w:t>
            </w:r>
            <w:r>
              <w:rPr>
                <w:spacing w:val="-5"/>
              </w:rPr>
              <w:t xml:space="preserve"> </w:t>
            </w:r>
            <w:r>
              <w:t>-</w:t>
            </w:r>
            <w:r>
              <w:rPr>
                <w:spacing w:val="-6"/>
              </w:rPr>
              <w:t xml:space="preserve"> </w:t>
            </w:r>
            <w:r>
              <w:rPr>
                <w:spacing w:val="-2"/>
              </w:rPr>
              <w:t>наблюдение</w:t>
            </w:r>
          </w:p>
        </w:tc>
      </w:tr>
    </w:tbl>
    <w:p w:rsidR="008977DE" w:rsidRDefault="008977DE">
      <w:pPr>
        <w:pStyle w:val="TableParagraph"/>
        <w:spacing w:line="232"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523"/>
        <w:gridCol w:w="3121"/>
      </w:tblGrid>
      <w:tr w:rsidR="008977DE">
        <w:trPr>
          <w:trHeight w:val="503"/>
        </w:trPr>
        <w:tc>
          <w:tcPr>
            <w:tcW w:w="1136" w:type="dxa"/>
            <w:vMerge w:val="restart"/>
          </w:tcPr>
          <w:p w:rsidR="008977DE" w:rsidRDefault="008977DE">
            <w:pPr>
              <w:pStyle w:val="TableParagraph"/>
              <w:ind w:left="0"/>
            </w:pPr>
          </w:p>
        </w:tc>
        <w:tc>
          <w:tcPr>
            <w:tcW w:w="6523" w:type="dxa"/>
          </w:tcPr>
          <w:p w:rsidR="008977DE" w:rsidRDefault="005325C3">
            <w:pPr>
              <w:pStyle w:val="TableParagraph"/>
              <w:spacing w:line="246" w:lineRule="exact"/>
            </w:pPr>
            <w:r>
              <w:t>приводить</w:t>
            </w:r>
            <w:r>
              <w:rPr>
                <w:spacing w:val="62"/>
              </w:rPr>
              <w:t xml:space="preserve"> </w:t>
            </w:r>
            <w:r>
              <w:t>примеры</w:t>
            </w:r>
            <w:r>
              <w:rPr>
                <w:spacing w:val="63"/>
              </w:rPr>
              <w:t xml:space="preserve"> </w:t>
            </w:r>
            <w:r>
              <w:t>сочинений</w:t>
            </w:r>
            <w:r>
              <w:rPr>
                <w:spacing w:val="62"/>
              </w:rPr>
              <w:t xml:space="preserve"> </w:t>
            </w:r>
            <w:r>
              <w:t>духовной</w:t>
            </w:r>
            <w:r>
              <w:rPr>
                <w:spacing w:val="62"/>
              </w:rPr>
              <w:t xml:space="preserve"> </w:t>
            </w:r>
            <w:r>
              <w:t>музыки,</w:t>
            </w:r>
            <w:r>
              <w:rPr>
                <w:spacing w:val="62"/>
              </w:rPr>
              <w:t xml:space="preserve"> </w:t>
            </w:r>
            <w:r>
              <w:t>называть</w:t>
            </w:r>
            <w:r>
              <w:rPr>
                <w:spacing w:val="63"/>
              </w:rPr>
              <w:t xml:space="preserve"> </w:t>
            </w:r>
            <w:r>
              <w:rPr>
                <w:spacing w:val="-5"/>
              </w:rPr>
              <w:t>их</w:t>
            </w:r>
          </w:p>
          <w:p w:rsidR="008977DE" w:rsidRDefault="005325C3">
            <w:pPr>
              <w:pStyle w:val="TableParagraph"/>
              <w:spacing w:line="238" w:lineRule="exact"/>
            </w:pPr>
            <w:r>
              <w:rPr>
                <w:spacing w:val="-2"/>
              </w:rPr>
              <w:t>автора.</w:t>
            </w:r>
          </w:p>
        </w:tc>
        <w:tc>
          <w:tcPr>
            <w:tcW w:w="3121" w:type="dxa"/>
          </w:tcPr>
          <w:p w:rsidR="008977DE" w:rsidRDefault="005325C3">
            <w:pPr>
              <w:pStyle w:val="TableParagraph"/>
              <w:tabs>
                <w:tab w:val="left" w:pos="1205"/>
                <w:tab w:val="left" w:pos="1520"/>
                <w:tab w:val="left" w:pos="2448"/>
              </w:tabs>
              <w:spacing w:line="246" w:lineRule="exact"/>
              <w:ind w:left="106"/>
            </w:pPr>
            <w:r>
              <w:rPr>
                <w:spacing w:val="-2"/>
              </w:rPr>
              <w:t>Текущий</w:t>
            </w:r>
            <w:r>
              <w:tab/>
            </w:r>
            <w:r>
              <w:rPr>
                <w:spacing w:val="-10"/>
              </w:rPr>
              <w:t>-</w:t>
            </w:r>
            <w:r>
              <w:tab/>
            </w:r>
            <w:r>
              <w:rPr>
                <w:spacing w:val="-2"/>
              </w:rPr>
              <w:t>устный</w:t>
            </w:r>
            <w:r>
              <w:tab/>
            </w:r>
            <w:r>
              <w:rPr>
                <w:spacing w:val="-2"/>
              </w:rPr>
              <w:t>ответ,</w:t>
            </w:r>
          </w:p>
          <w:p w:rsidR="008977DE" w:rsidRDefault="005325C3">
            <w:pPr>
              <w:pStyle w:val="TableParagraph"/>
              <w:spacing w:line="238" w:lineRule="exact"/>
              <w:ind w:left="106"/>
            </w:pPr>
            <w:r>
              <w:rPr>
                <w:spacing w:val="-2"/>
              </w:rPr>
              <w:t>наблюдение</w:t>
            </w:r>
          </w:p>
        </w:tc>
      </w:tr>
      <w:tr w:rsidR="008977DE">
        <w:trPr>
          <w:trHeight w:val="553"/>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76" w:lineRule="exact"/>
              <w:rPr>
                <w:b/>
                <w:sz w:val="24"/>
              </w:rPr>
            </w:pPr>
            <w:r>
              <w:rPr>
                <w:b/>
                <w:sz w:val="24"/>
              </w:rPr>
              <w:t>Модуль</w:t>
            </w:r>
            <w:r>
              <w:rPr>
                <w:b/>
                <w:spacing w:val="31"/>
                <w:sz w:val="24"/>
              </w:rPr>
              <w:t xml:space="preserve"> </w:t>
            </w:r>
            <w:r>
              <w:rPr>
                <w:b/>
                <w:sz w:val="24"/>
              </w:rPr>
              <w:t>№</w:t>
            </w:r>
            <w:r>
              <w:rPr>
                <w:b/>
                <w:spacing w:val="29"/>
                <w:sz w:val="24"/>
              </w:rPr>
              <w:t xml:space="preserve"> </w:t>
            </w:r>
            <w:r>
              <w:rPr>
                <w:b/>
                <w:sz w:val="24"/>
              </w:rPr>
              <w:t>8</w:t>
            </w:r>
            <w:r>
              <w:rPr>
                <w:b/>
                <w:spacing w:val="31"/>
                <w:sz w:val="24"/>
              </w:rPr>
              <w:t xml:space="preserve"> </w:t>
            </w:r>
            <w:r>
              <w:rPr>
                <w:b/>
                <w:sz w:val="24"/>
              </w:rPr>
              <w:t>«Современная</w:t>
            </w:r>
            <w:r>
              <w:rPr>
                <w:b/>
                <w:spacing w:val="30"/>
                <w:sz w:val="24"/>
              </w:rPr>
              <w:t xml:space="preserve"> </w:t>
            </w:r>
            <w:r>
              <w:rPr>
                <w:b/>
                <w:sz w:val="24"/>
              </w:rPr>
              <w:t>музыка:</w:t>
            </w:r>
            <w:r>
              <w:rPr>
                <w:b/>
                <w:spacing w:val="30"/>
                <w:sz w:val="24"/>
              </w:rPr>
              <w:t xml:space="preserve"> </w:t>
            </w:r>
            <w:r>
              <w:rPr>
                <w:b/>
                <w:sz w:val="24"/>
              </w:rPr>
              <w:t>основные</w:t>
            </w:r>
            <w:r>
              <w:rPr>
                <w:b/>
                <w:spacing w:val="31"/>
                <w:sz w:val="24"/>
              </w:rPr>
              <w:t xml:space="preserve"> </w:t>
            </w:r>
            <w:r>
              <w:rPr>
                <w:b/>
                <w:sz w:val="24"/>
              </w:rPr>
              <w:t>жанры</w:t>
            </w:r>
            <w:r>
              <w:rPr>
                <w:b/>
                <w:spacing w:val="30"/>
                <w:sz w:val="24"/>
              </w:rPr>
              <w:t xml:space="preserve"> </w:t>
            </w:r>
            <w:r>
              <w:rPr>
                <w:b/>
                <w:sz w:val="24"/>
              </w:rPr>
              <w:t xml:space="preserve">и </w:t>
            </w:r>
            <w:r>
              <w:rPr>
                <w:b/>
                <w:spacing w:val="-2"/>
                <w:sz w:val="24"/>
              </w:rPr>
              <w:t>направления»:</w:t>
            </w:r>
          </w:p>
        </w:tc>
        <w:tc>
          <w:tcPr>
            <w:tcW w:w="3121" w:type="dxa"/>
          </w:tcPr>
          <w:p w:rsidR="008977DE" w:rsidRDefault="008977DE">
            <w:pPr>
              <w:pStyle w:val="TableParagraph"/>
              <w:ind w:left="0"/>
            </w:pPr>
          </w:p>
        </w:tc>
      </w:tr>
      <w:tr w:rsidR="008977DE">
        <w:trPr>
          <w:trHeight w:val="55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68" w:lineRule="exact"/>
              <w:rPr>
                <w:sz w:val="24"/>
              </w:rPr>
            </w:pPr>
            <w:r>
              <w:rPr>
                <w:sz w:val="24"/>
              </w:rPr>
              <w:t>определять</w:t>
            </w:r>
            <w:r>
              <w:rPr>
                <w:spacing w:val="33"/>
                <w:sz w:val="24"/>
              </w:rPr>
              <w:t xml:space="preserve"> </w:t>
            </w:r>
            <w:r>
              <w:rPr>
                <w:sz w:val="24"/>
              </w:rPr>
              <w:t>и</w:t>
            </w:r>
            <w:r>
              <w:rPr>
                <w:spacing w:val="33"/>
                <w:sz w:val="24"/>
              </w:rPr>
              <w:t xml:space="preserve"> </w:t>
            </w:r>
            <w:r>
              <w:rPr>
                <w:sz w:val="24"/>
              </w:rPr>
              <w:t>характеризовать</w:t>
            </w:r>
            <w:r>
              <w:rPr>
                <w:spacing w:val="35"/>
                <w:sz w:val="24"/>
              </w:rPr>
              <w:t xml:space="preserve"> </w:t>
            </w:r>
            <w:r>
              <w:rPr>
                <w:sz w:val="24"/>
              </w:rPr>
              <w:t>стили,</w:t>
            </w:r>
            <w:r>
              <w:rPr>
                <w:spacing w:val="39"/>
                <w:sz w:val="24"/>
              </w:rPr>
              <w:t xml:space="preserve"> </w:t>
            </w:r>
            <w:r>
              <w:rPr>
                <w:sz w:val="24"/>
              </w:rPr>
              <w:t>направления</w:t>
            </w:r>
            <w:r>
              <w:rPr>
                <w:spacing w:val="35"/>
                <w:sz w:val="24"/>
              </w:rPr>
              <w:t xml:space="preserve"> </w:t>
            </w:r>
            <w:r>
              <w:rPr>
                <w:sz w:val="24"/>
              </w:rPr>
              <w:t>и</w:t>
            </w:r>
            <w:r>
              <w:rPr>
                <w:spacing w:val="37"/>
                <w:sz w:val="24"/>
              </w:rPr>
              <w:t xml:space="preserve"> </w:t>
            </w:r>
            <w:r>
              <w:rPr>
                <w:spacing w:val="-2"/>
                <w:sz w:val="24"/>
              </w:rPr>
              <w:t>жанры</w:t>
            </w:r>
          </w:p>
          <w:p w:rsidR="008977DE" w:rsidRDefault="005325C3">
            <w:pPr>
              <w:pStyle w:val="TableParagraph"/>
              <w:spacing w:line="264" w:lineRule="exact"/>
              <w:rPr>
                <w:sz w:val="24"/>
              </w:rPr>
            </w:pPr>
            <w:r>
              <w:rPr>
                <w:sz w:val="24"/>
              </w:rPr>
              <w:t>современной</w:t>
            </w:r>
            <w:r>
              <w:rPr>
                <w:spacing w:val="-4"/>
                <w:sz w:val="24"/>
              </w:rPr>
              <w:t xml:space="preserve"> </w:t>
            </w:r>
            <w:r>
              <w:rPr>
                <w:spacing w:val="-2"/>
                <w:sz w:val="24"/>
              </w:rPr>
              <w:t>музыки;</w:t>
            </w:r>
          </w:p>
        </w:tc>
        <w:tc>
          <w:tcPr>
            <w:tcW w:w="3121" w:type="dxa"/>
          </w:tcPr>
          <w:p w:rsidR="008977DE" w:rsidRDefault="005325C3">
            <w:pPr>
              <w:pStyle w:val="TableParagraph"/>
              <w:ind w:left="106"/>
            </w:pPr>
            <w:r>
              <w:t>промежуточный</w:t>
            </w:r>
            <w:r>
              <w:rPr>
                <w:spacing w:val="40"/>
              </w:rPr>
              <w:t xml:space="preserve"> </w:t>
            </w:r>
            <w:r>
              <w:t>–</w:t>
            </w:r>
            <w:r>
              <w:rPr>
                <w:spacing w:val="40"/>
              </w:rPr>
              <w:t xml:space="preserve"> </w:t>
            </w:r>
            <w:r>
              <w:t xml:space="preserve">творческая </w:t>
            </w:r>
            <w:r>
              <w:rPr>
                <w:spacing w:val="-2"/>
              </w:rPr>
              <w:t>работа</w:t>
            </w:r>
          </w:p>
        </w:tc>
      </w:tr>
      <w:tr w:rsidR="008977DE">
        <w:trPr>
          <w:trHeight w:val="1103"/>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rPr>
                <w:sz w:val="24"/>
              </w:rPr>
            </w:pPr>
            <w:r>
              <w:rPr>
                <w:sz w:val="24"/>
              </w:rPr>
              <w:t>различать и определять на слух виды оркестров, ансамблей, тембры музыкальных инструментов, входящих в их состав;</w:t>
            </w:r>
          </w:p>
          <w:p w:rsidR="008977DE" w:rsidRDefault="005325C3">
            <w:pPr>
              <w:pStyle w:val="TableParagraph"/>
              <w:tabs>
                <w:tab w:val="left" w:pos="1414"/>
                <w:tab w:val="left" w:pos="3009"/>
                <w:tab w:val="left" w:pos="4635"/>
                <w:tab w:val="left" w:pos="6294"/>
              </w:tabs>
              <w:spacing w:line="270" w:lineRule="atLeast"/>
              <w:ind w:right="102"/>
              <w:rPr>
                <w:sz w:val="24"/>
              </w:rPr>
            </w:pPr>
            <w:r>
              <w:rPr>
                <w:spacing w:val="-2"/>
                <w:sz w:val="24"/>
              </w:rPr>
              <w:t>исполнять</w:t>
            </w:r>
            <w:r>
              <w:rPr>
                <w:sz w:val="24"/>
              </w:rPr>
              <w:tab/>
            </w:r>
            <w:r>
              <w:rPr>
                <w:spacing w:val="-2"/>
                <w:sz w:val="24"/>
              </w:rPr>
              <w:t>современные</w:t>
            </w:r>
            <w:r>
              <w:rPr>
                <w:sz w:val="24"/>
              </w:rPr>
              <w:tab/>
            </w:r>
            <w:r>
              <w:rPr>
                <w:spacing w:val="-2"/>
                <w:sz w:val="24"/>
              </w:rPr>
              <w:t>музыкальные</w:t>
            </w:r>
            <w:r>
              <w:rPr>
                <w:sz w:val="24"/>
              </w:rPr>
              <w:tab/>
            </w:r>
            <w:r>
              <w:rPr>
                <w:spacing w:val="-2"/>
                <w:sz w:val="24"/>
              </w:rPr>
              <w:t>произведения</w:t>
            </w:r>
            <w:r>
              <w:rPr>
                <w:sz w:val="24"/>
              </w:rPr>
              <w:tab/>
            </w:r>
            <w:r>
              <w:rPr>
                <w:spacing w:val="-10"/>
                <w:sz w:val="24"/>
              </w:rPr>
              <w:t xml:space="preserve">в </w:t>
            </w:r>
            <w:r>
              <w:rPr>
                <w:sz w:val="24"/>
              </w:rPr>
              <w:t>разных видах деятельности.</w:t>
            </w:r>
          </w:p>
        </w:tc>
        <w:tc>
          <w:tcPr>
            <w:tcW w:w="3121" w:type="dxa"/>
          </w:tcPr>
          <w:p w:rsidR="008977DE" w:rsidRDefault="005325C3">
            <w:pPr>
              <w:pStyle w:val="TableParagraph"/>
              <w:tabs>
                <w:tab w:val="left" w:pos="1330"/>
                <w:tab w:val="left" w:pos="1810"/>
              </w:tabs>
              <w:ind w:left="106" w:right="97"/>
            </w:pPr>
            <w:r>
              <w:rPr>
                <w:spacing w:val="-2"/>
              </w:rPr>
              <w:t>Текущий</w:t>
            </w:r>
            <w:r>
              <w:tab/>
            </w:r>
            <w:r>
              <w:rPr>
                <w:spacing w:val="-10"/>
              </w:rPr>
              <w:t>–</w:t>
            </w:r>
            <w:r>
              <w:tab/>
            </w:r>
            <w:r>
              <w:rPr>
                <w:spacing w:val="-2"/>
              </w:rPr>
              <w:t xml:space="preserve">наблюдение, </w:t>
            </w:r>
            <w:r>
              <w:t>тестовые задания</w:t>
            </w:r>
          </w:p>
        </w:tc>
      </w:tr>
      <w:tr w:rsidR="008977DE">
        <w:trPr>
          <w:trHeight w:val="25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31" w:lineRule="exact"/>
              <w:rPr>
                <w:b/>
              </w:rPr>
            </w:pPr>
            <w:r>
              <w:rPr>
                <w:b/>
              </w:rPr>
              <w:t>Модуль</w:t>
            </w:r>
            <w:r>
              <w:rPr>
                <w:b/>
                <w:spacing w:val="-5"/>
              </w:rPr>
              <w:t xml:space="preserve"> </w:t>
            </w:r>
            <w:r>
              <w:rPr>
                <w:b/>
              </w:rPr>
              <w:t>№</w:t>
            </w:r>
            <w:r>
              <w:rPr>
                <w:b/>
                <w:spacing w:val="-4"/>
              </w:rPr>
              <w:t xml:space="preserve"> </w:t>
            </w:r>
            <w:r>
              <w:rPr>
                <w:b/>
              </w:rPr>
              <w:t>9</w:t>
            </w:r>
            <w:r>
              <w:rPr>
                <w:b/>
                <w:spacing w:val="-3"/>
              </w:rPr>
              <w:t xml:space="preserve"> </w:t>
            </w:r>
            <w:r>
              <w:rPr>
                <w:b/>
              </w:rPr>
              <w:t>«Связь</w:t>
            </w:r>
            <w:r>
              <w:rPr>
                <w:b/>
                <w:spacing w:val="-6"/>
              </w:rPr>
              <w:t xml:space="preserve"> </w:t>
            </w:r>
            <w:r>
              <w:rPr>
                <w:b/>
              </w:rPr>
              <w:t>музыки</w:t>
            </w:r>
            <w:r>
              <w:rPr>
                <w:b/>
                <w:spacing w:val="-3"/>
              </w:rPr>
              <w:t xml:space="preserve"> </w:t>
            </w:r>
            <w:r>
              <w:rPr>
                <w:b/>
              </w:rPr>
              <w:t>с</w:t>
            </w:r>
            <w:r>
              <w:rPr>
                <w:b/>
                <w:spacing w:val="-5"/>
              </w:rPr>
              <w:t xml:space="preserve"> </w:t>
            </w:r>
            <w:r>
              <w:rPr>
                <w:b/>
              </w:rPr>
              <w:t>другими</w:t>
            </w:r>
            <w:r>
              <w:rPr>
                <w:b/>
                <w:spacing w:val="-6"/>
              </w:rPr>
              <w:t xml:space="preserve"> </w:t>
            </w:r>
            <w:r>
              <w:rPr>
                <w:b/>
              </w:rPr>
              <w:t>видами</w:t>
            </w:r>
            <w:r>
              <w:rPr>
                <w:b/>
                <w:spacing w:val="-6"/>
              </w:rPr>
              <w:t xml:space="preserve"> </w:t>
            </w:r>
            <w:r>
              <w:rPr>
                <w:b/>
                <w:spacing w:val="-2"/>
              </w:rPr>
              <w:t>искусства»:</w:t>
            </w:r>
          </w:p>
        </w:tc>
        <w:tc>
          <w:tcPr>
            <w:tcW w:w="3121" w:type="dxa"/>
          </w:tcPr>
          <w:p w:rsidR="008977DE" w:rsidRDefault="008977DE">
            <w:pPr>
              <w:pStyle w:val="TableParagraph"/>
              <w:ind w:left="0"/>
              <w:rPr>
                <w:sz w:val="18"/>
              </w:rPr>
            </w:pPr>
          </w:p>
        </w:tc>
      </w:tr>
      <w:tr w:rsidR="008977DE">
        <w:trPr>
          <w:trHeight w:val="1012"/>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pPr>
            <w:r>
              <w:t>определять</w:t>
            </w:r>
            <w:r>
              <w:rPr>
                <w:spacing w:val="40"/>
              </w:rPr>
              <w:t xml:space="preserve"> </w:t>
            </w:r>
            <w:r>
              <w:t>стилевые</w:t>
            </w:r>
            <w:r>
              <w:rPr>
                <w:spacing w:val="40"/>
              </w:rPr>
              <w:t xml:space="preserve"> </w:t>
            </w:r>
            <w:r>
              <w:t>и</w:t>
            </w:r>
            <w:r>
              <w:rPr>
                <w:spacing w:val="40"/>
              </w:rPr>
              <w:t xml:space="preserve"> </w:t>
            </w:r>
            <w:r>
              <w:t>жанровые</w:t>
            </w:r>
            <w:r>
              <w:rPr>
                <w:spacing w:val="40"/>
              </w:rPr>
              <w:t xml:space="preserve"> </w:t>
            </w:r>
            <w:r>
              <w:t>параллели</w:t>
            </w:r>
            <w:r>
              <w:rPr>
                <w:spacing w:val="40"/>
              </w:rPr>
              <w:t xml:space="preserve"> </w:t>
            </w:r>
            <w:r>
              <w:t>между</w:t>
            </w:r>
            <w:r>
              <w:rPr>
                <w:spacing w:val="40"/>
              </w:rPr>
              <w:t xml:space="preserve"> </w:t>
            </w:r>
            <w:r>
              <w:t>музыкой</w:t>
            </w:r>
            <w:r>
              <w:rPr>
                <w:spacing w:val="40"/>
              </w:rPr>
              <w:t xml:space="preserve"> </w:t>
            </w:r>
            <w:r>
              <w:t>и другими видами искусств;</w:t>
            </w:r>
          </w:p>
          <w:p w:rsidR="008977DE" w:rsidRDefault="005325C3">
            <w:pPr>
              <w:pStyle w:val="TableParagraph"/>
              <w:spacing w:line="254" w:lineRule="exact"/>
            </w:pPr>
            <w:r>
              <w:t>различать</w:t>
            </w:r>
            <w:r>
              <w:rPr>
                <w:spacing w:val="80"/>
              </w:rPr>
              <w:t xml:space="preserve"> </w:t>
            </w:r>
            <w:r>
              <w:t>и</w:t>
            </w:r>
            <w:r>
              <w:rPr>
                <w:spacing w:val="80"/>
              </w:rPr>
              <w:t xml:space="preserve"> </w:t>
            </w:r>
            <w:r>
              <w:t>анализировать</w:t>
            </w:r>
            <w:r>
              <w:rPr>
                <w:spacing w:val="80"/>
              </w:rPr>
              <w:t xml:space="preserve"> </w:t>
            </w:r>
            <w:r>
              <w:t>средства</w:t>
            </w:r>
            <w:r>
              <w:rPr>
                <w:spacing w:val="80"/>
              </w:rPr>
              <w:t xml:space="preserve"> </w:t>
            </w:r>
            <w:r>
              <w:t>выразительности</w:t>
            </w:r>
            <w:r>
              <w:rPr>
                <w:spacing w:val="80"/>
              </w:rPr>
              <w:t xml:space="preserve"> </w:t>
            </w:r>
            <w:r>
              <w:t>разных видов искусств;</w:t>
            </w:r>
          </w:p>
        </w:tc>
        <w:tc>
          <w:tcPr>
            <w:tcW w:w="3121" w:type="dxa"/>
          </w:tcPr>
          <w:p w:rsidR="008977DE" w:rsidRDefault="005325C3">
            <w:pPr>
              <w:pStyle w:val="TableParagraph"/>
              <w:ind w:left="106"/>
            </w:pPr>
            <w:r>
              <w:t>Текущий - устный ответ Тематический</w:t>
            </w:r>
            <w:r>
              <w:rPr>
                <w:spacing w:val="80"/>
              </w:rPr>
              <w:t xml:space="preserve"> </w:t>
            </w:r>
            <w:r>
              <w:t>-</w:t>
            </w:r>
            <w:r>
              <w:rPr>
                <w:spacing w:val="80"/>
              </w:rPr>
              <w:t xml:space="preserve"> </w:t>
            </w:r>
            <w:r>
              <w:t xml:space="preserve">письменная </w:t>
            </w:r>
            <w:r>
              <w:rPr>
                <w:spacing w:val="-2"/>
              </w:rPr>
              <w:t>работа</w:t>
            </w:r>
          </w:p>
        </w:tc>
      </w:tr>
      <w:tr w:rsidR="008977DE">
        <w:trPr>
          <w:trHeight w:val="151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ind w:right="98"/>
              <w:jc w:val="both"/>
            </w:pPr>
            <w:r>
              <w:t>импровизировать, создавать произведения</w:t>
            </w:r>
            <w:r>
              <w:rPr>
                <w:spacing w:val="-1"/>
              </w:rPr>
              <w:t xml:space="preserve"> </w:t>
            </w:r>
            <w:r>
              <w:t>в</w:t>
            </w:r>
            <w:r>
              <w:rPr>
                <w:spacing w:val="-1"/>
              </w:rPr>
              <w:t xml:space="preserve"> </w:t>
            </w:r>
            <w:r>
              <w:t>одном</w:t>
            </w:r>
            <w:r>
              <w:rPr>
                <w:spacing w:val="-1"/>
              </w:rPr>
              <w:t xml:space="preserve"> </w:t>
            </w:r>
            <w:r>
              <w:t>виде искусства на основе восприятия произведения другого вида искусства (сочинение, рисунок по мотивам музыкального произведения, озвучивание</w:t>
            </w:r>
            <w:r>
              <w:rPr>
                <w:spacing w:val="61"/>
                <w:w w:val="150"/>
              </w:rPr>
              <w:t xml:space="preserve"> </w:t>
            </w:r>
            <w:r>
              <w:t>картин,</w:t>
            </w:r>
            <w:r>
              <w:rPr>
                <w:spacing w:val="59"/>
                <w:w w:val="150"/>
              </w:rPr>
              <w:t xml:space="preserve"> </w:t>
            </w:r>
            <w:r>
              <w:t>кинофрагментов</w:t>
            </w:r>
            <w:r>
              <w:rPr>
                <w:spacing w:val="60"/>
                <w:w w:val="150"/>
              </w:rPr>
              <w:t xml:space="preserve"> </w:t>
            </w:r>
            <w:r>
              <w:t>и</w:t>
            </w:r>
            <w:r>
              <w:rPr>
                <w:spacing w:val="61"/>
                <w:w w:val="150"/>
              </w:rPr>
              <w:t xml:space="preserve"> </w:t>
            </w:r>
            <w:r>
              <w:t>т.</w:t>
            </w:r>
            <w:r>
              <w:rPr>
                <w:spacing w:val="61"/>
                <w:w w:val="150"/>
              </w:rPr>
              <w:t xml:space="preserve"> </w:t>
            </w:r>
            <w:r>
              <w:t>п.)</w:t>
            </w:r>
            <w:r>
              <w:rPr>
                <w:spacing w:val="59"/>
                <w:w w:val="150"/>
              </w:rPr>
              <w:t xml:space="preserve"> </w:t>
            </w:r>
            <w:r>
              <w:t>или</w:t>
            </w:r>
            <w:r>
              <w:rPr>
                <w:spacing w:val="60"/>
                <w:w w:val="150"/>
              </w:rPr>
              <w:t xml:space="preserve"> </w:t>
            </w:r>
            <w:r>
              <w:rPr>
                <w:spacing w:val="-2"/>
              </w:rPr>
              <w:t>подбирать</w:t>
            </w:r>
          </w:p>
          <w:p w:rsidR="008977DE" w:rsidRDefault="005325C3">
            <w:pPr>
              <w:pStyle w:val="TableParagraph"/>
              <w:spacing w:line="252" w:lineRule="exact"/>
              <w:ind w:right="100"/>
              <w:jc w:val="both"/>
            </w:pPr>
            <w:r>
              <w:t>ассоциативные пары произведений из разных видов искусств, объясняя логику выбора;</w:t>
            </w:r>
          </w:p>
        </w:tc>
        <w:tc>
          <w:tcPr>
            <w:tcW w:w="3121" w:type="dxa"/>
          </w:tcPr>
          <w:p w:rsidR="008977DE" w:rsidRDefault="005325C3">
            <w:pPr>
              <w:pStyle w:val="TableParagraph"/>
              <w:tabs>
                <w:tab w:val="left" w:pos="1673"/>
                <w:tab w:val="left" w:pos="1976"/>
              </w:tabs>
              <w:spacing w:line="242" w:lineRule="auto"/>
              <w:ind w:left="106" w:right="96"/>
            </w:pPr>
            <w:r>
              <w:rPr>
                <w:spacing w:val="-2"/>
              </w:rPr>
              <w:t>Тематический</w:t>
            </w:r>
            <w:r>
              <w:tab/>
            </w:r>
            <w:r>
              <w:rPr>
                <w:spacing w:val="-10"/>
              </w:rPr>
              <w:t>-</w:t>
            </w:r>
            <w:r>
              <w:tab/>
            </w:r>
            <w:r>
              <w:rPr>
                <w:spacing w:val="-2"/>
              </w:rPr>
              <w:t>творческая работа</w:t>
            </w:r>
          </w:p>
        </w:tc>
      </w:tr>
      <w:tr w:rsidR="008977DE">
        <w:trPr>
          <w:trHeight w:val="75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546"/>
                <w:tab w:val="left" w:pos="2703"/>
                <w:tab w:val="left" w:pos="3179"/>
                <w:tab w:val="left" w:pos="4314"/>
                <w:tab w:val="left" w:pos="5044"/>
                <w:tab w:val="left" w:pos="6217"/>
              </w:tabs>
              <w:ind w:right="97"/>
            </w:pPr>
            <w:r>
              <w:rPr>
                <w:spacing w:val="-2"/>
              </w:rPr>
              <w:t>высказывать</w:t>
            </w:r>
            <w:r>
              <w:tab/>
            </w:r>
            <w:r>
              <w:rPr>
                <w:spacing w:val="-2"/>
              </w:rPr>
              <w:t>суждения</w:t>
            </w:r>
            <w:r>
              <w:tab/>
            </w:r>
            <w:r>
              <w:rPr>
                <w:spacing w:val="-6"/>
              </w:rPr>
              <w:t>об</w:t>
            </w:r>
            <w:r>
              <w:tab/>
            </w:r>
            <w:r>
              <w:rPr>
                <w:spacing w:val="-2"/>
              </w:rPr>
              <w:t>основной</w:t>
            </w:r>
            <w:r>
              <w:tab/>
            </w:r>
            <w:r>
              <w:rPr>
                <w:spacing w:val="-4"/>
              </w:rPr>
              <w:t>идее,</w:t>
            </w:r>
            <w:r>
              <w:tab/>
            </w:r>
            <w:r>
              <w:rPr>
                <w:spacing w:val="-2"/>
              </w:rPr>
              <w:t>средствах</w:t>
            </w:r>
            <w:r>
              <w:tab/>
            </w:r>
            <w:r>
              <w:rPr>
                <w:spacing w:val="-6"/>
              </w:rPr>
              <w:t xml:space="preserve">ее </w:t>
            </w:r>
            <w:r>
              <w:t>воплощения,</w:t>
            </w:r>
            <w:r>
              <w:rPr>
                <w:spacing w:val="18"/>
              </w:rPr>
              <w:t xml:space="preserve"> </w:t>
            </w:r>
            <w:r>
              <w:t>интонационных</w:t>
            </w:r>
            <w:r>
              <w:rPr>
                <w:spacing w:val="20"/>
              </w:rPr>
              <w:t xml:space="preserve"> </w:t>
            </w:r>
            <w:r>
              <w:t>особенностях,</w:t>
            </w:r>
            <w:r>
              <w:rPr>
                <w:spacing w:val="19"/>
              </w:rPr>
              <w:t xml:space="preserve"> </w:t>
            </w:r>
            <w:r>
              <w:t>жанре,</w:t>
            </w:r>
            <w:r>
              <w:rPr>
                <w:spacing w:val="21"/>
              </w:rPr>
              <w:t xml:space="preserve"> </w:t>
            </w:r>
            <w:r>
              <w:rPr>
                <w:spacing w:val="-2"/>
              </w:rPr>
              <w:t>исполнителях</w:t>
            </w:r>
          </w:p>
          <w:p w:rsidR="008977DE" w:rsidRDefault="005325C3">
            <w:pPr>
              <w:pStyle w:val="TableParagraph"/>
              <w:spacing w:line="238" w:lineRule="exact"/>
            </w:pPr>
            <w:r>
              <w:t>музыкального</w:t>
            </w:r>
            <w:r>
              <w:rPr>
                <w:spacing w:val="-6"/>
              </w:rPr>
              <w:t xml:space="preserve"> </w:t>
            </w:r>
            <w:r>
              <w:rPr>
                <w:spacing w:val="-2"/>
              </w:rPr>
              <w:t>произведения.</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53"/>
        </w:trPr>
        <w:tc>
          <w:tcPr>
            <w:tcW w:w="1136" w:type="dxa"/>
            <w:vMerge w:val="restart"/>
            <w:textDirection w:val="btLr"/>
          </w:tcPr>
          <w:p w:rsidR="008977DE" w:rsidRDefault="008977DE">
            <w:pPr>
              <w:pStyle w:val="TableParagraph"/>
              <w:spacing w:before="152"/>
              <w:ind w:left="0"/>
              <w:rPr>
                <w:b/>
                <w:sz w:val="24"/>
              </w:rPr>
            </w:pPr>
          </w:p>
          <w:p w:rsidR="008977DE" w:rsidRDefault="005325C3">
            <w:pPr>
              <w:pStyle w:val="TableParagraph"/>
              <w:ind w:left="-1" w:right="1"/>
              <w:jc w:val="center"/>
              <w:rPr>
                <w:b/>
                <w:sz w:val="24"/>
              </w:rPr>
            </w:pPr>
            <w:r>
              <w:rPr>
                <w:b/>
                <w:sz w:val="24"/>
              </w:rPr>
              <w:t xml:space="preserve">8 </w:t>
            </w:r>
            <w:r>
              <w:rPr>
                <w:b/>
                <w:spacing w:val="-2"/>
                <w:sz w:val="24"/>
              </w:rPr>
              <w:t>класс</w:t>
            </w:r>
          </w:p>
        </w:tc>
        <w:tc>
          <w:tcPr>
            <w:tcW w:w="6523" w:type="dxa"/>
          </w:tcPr>
          <w:p w:rsidR="008977DE" w:rsidRDefault="005325C3">
            <w:pPr>
              <w:pStyle w:val="TableParagraph"/>
              <w:spacing w:line="234" w:lineRule="exact"/>
              <w:rPr>
                <w:b/>
              </w:rPr>
            </w:pPr>
            <w:r>
              <w:rPr>
                <w:b/>
              </w:rPr>
              <w:t>Модуль</w:t>
            </w:r>
            <w:r>
              <w:rPr>
                <w:b/>
                <w:spacing w:val="-3"/>
              </w:rPr>
              <w:t xml:space="preserve"> </w:t>
            </w:r>
            <w:r>
              <w:rPr>
                <w:b/>
              </w:rPr>
              <w:t>№</w:t>
            </w:r>
            <w:r>
              <w:rPr>
                <w:b/>
                <w:spacing w:val="-4"/>
              </w:rPr>
              <w:t xml:space="preserve"> </w:t>
            </w:r>
            <w:r>
              <w:rPr>
                <w:b/>
              </w:rPr>
              <w:t>1</w:t>
            </w:r>
            <w:r>
              <w:rPr>
                <w:b/>
                <w:spacing w:val="-3"/>
              </w:rPr>
              <w:t xml:space="preserve"> </w:t>
            </w:r>
            <w:r>
              <w:rPr>
                <w:b/>
              </w:rPr>
              <w:t>«Музыка</w:t>
            </w:r>
            <w:r>
              <w:rPr>
                <w:b/>
                <w:spacing w:val="-3"/>
              </w:rPr>
              <w:t xml:space="preserve"> </w:t>
            </w:r>
            <w:r>
              <w:rPr>
                <w:b/>
              </w:rPr>
              <w:t>моего</w:t>
            </w:r>
            <w:r>
              <w:rPr>
                <w:b/>
                <w:spacing w:val="-3"/>
              </w:rPr>
              <w:t xml:space="preserve"> </w:t>
            </w:r>
            <w:r>
              <w:rPr>
                <w:b/>
                <w:spacing w:val="-2"/>
              </w:rPr>
              <w:t>края»:</w:t>
            </w:r>
          </w:p>
        </w:tc>
        <w:tc>
          <w:tcPr>
            <w:tcW w:w="3121" w:type="dxa"/>
          </w:tcPr>
          <w:p w:rsidR="008977DE" w:rsidRDefault="008977DE">
            <w:pPr>
              <w:pStyle w:val="TableParagraph"/>
              <w:ind w:left="0"/>
              <w:rPr>
                <w:sz w:val="18"/>
              </w:rPr>
            </w:pPr>
          </w:p>
        </w:tc>
      </w:tr>
      <w:tr w:rsidR="008977DE">
        <w:trPr>
          <w:trHeight w:val="505"/>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spacing w:line="246" w:lineRule="exact"/>
            </w:pPr>
            <w:r>
              <w:t>отличать</w:t>
            </w:r>
            <w:r>
              <w:rPr>
                <w:spacing w:val="-6"/>
              </w:rPr>
              <w:t xml:space="preserve"> </w:t>
            </w:r>
            <w:r>
              <w:t>и</w:t>
            </w:r>
            <w:r>
              <w:rPr>
                <w:spacing w:val="-4"/>
              </w:rPr>
              <w:t xml:space="preserve"> </w:t>
            </w:r>
            <w:r>
              <w:t>ценить</w:t>
            </w:r>
            <w:r>
              <w:rPr>
                <w:spacing w:val="-4"/>
              </w:rPr>
              <w:t xml:space="preserve"> </w:t>
            </w:r>
            <w:r>
              <w:t>музыкальные</w:t>
            </w:r>
            <w:r>
              <w:rPr>
                <w:spacing w:val="-3"/>
              </w:rPr>
              <w:t xml:space="preserve"> </w:t>
            </w:r>
            <w:r>
              <w:t>традиции</w:t>
            </w:r>
            <w:r>
              <w:rPr>
                <w:spacing w:val="-5"/>
              </w:rPr>
              <w:t xml:space="preserve"> </w:t>
            </w:r>
            <w:r>
              <w:t>своей</w:t>
            </w:r>
            <w:r>
              <w:rPr>
                <w:spacing w:val="-3"/>
              </w:rPr>
              <w:t xml:space="preserve"> </w:t>
            </w:r>
            <w:r>
              <w:t>республики,</w:t>
            </w:r>
            <w:r>
              <w:rPr>
                <w:spacing w:val="-4"/>
              </w:rPr>
              <w:t xml:space="preserve"> </w:t>
            </w:r>
            <w:r>
              <w:rPr>
                <w:spacing w:val="-2"/>
              </w:rPr>
              <w:t>края,</w:t>
            </w:r>
          </w:p>
          <w:p w:rsidR="008977DE" w:rsidRDefault="005325C3">
            <w:pPr>
              <w:pStyle w:val="TableParagraph"/>
              <w:spacing w:line="240" w:lineRule="exact"/>
            </w:pPr>
            <w:r>
              <w:rPr>
                <w:spacing w:val="-2"/>
              </w:rPr>
              <w:t>народа;</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757"/>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tabs>
                <w:tab w:val="left" w:pos="2026"/>
                <w:tab w:val="left" w:pos="3588"/>
                <w:tab w:val="left" w:pos="4989"/>
                <w:tab w:val="left" w:pos="6294"/>
              </w:tabs>
              <w:ind w:right="97"/>
            </w:pPr>
            <w:r>
              <w:rPr>
                <w:spacing w:val="-2"/>
              </w:rPr>
              <w:t>характеризовать</w:t>
            </w:r>
            <w:r>
              <w:tab/>
            </w:r>
            <w:r>
              <w:rPr>
                <w:spacing w:val="-2"/>
              </w:rPr>
              <w:t>особенности</w:t>
            </w:r>
            <w:r>
              <w:tab/>
            </w:r>
            <w:r>
              <w:rPr>
                <w:spacing w:val="-2"/>
              </w:rPr>
              <w:t>творчества</w:t>
            </w:r>
            <w:r>
              <w:tab/>
            </w:r>
            <w:r>
              <w:rPr>
                <w:spacing w:val="-2"/>
              </w:rPr>
              <w:t>народных</w:t>
            </w:r>
            <w:r>
              <w:tab/>
            </w:r>
            <w:r>
              <w:rPr>
                <w:spacing w:val="-10"/>
              </w:rPr>
              <w:t xml:space="preserve">и </w:t>
            </w:r>
            <w:r>
              <w:t>профессиональных</w:t>
            </w:r>
            <w:r>
              <w:rPr>
                <w:spacing w:val="55"/>
              </w:rPr>
              <w:t xml:space="preserve"> </w:t>
            </w:r>
            <w:r>
              <w:t>музыкантов,</w:t>
            </w:r>
            <w:r>
              <w:rPr>
                <w:spacing w:val="58"/>
              </w:rPr>
              <w:t xml:space="preserve"> </w:t>
            </w:r>
            <w:r>
              <w:t>творческих</w:t>
            </w:r>
            <w:r>
              <w:rPr>
                <w:spacing w:val="57"/>
              </w:rPr>
              <w:t xml:space="preserve"> </w:t>
            </w:r>
            <w:r>
              <w:t>коллективов</w:t>
            </w:r>
            <w:r>
              <w:rPr>
                <w:spacing w:val="57"/>
              </w:rPr>
              <w:t xml:space="preserve"> </w:t>
            </w:r>
            <w:r>
              <w:rPr>
                <w:spacing w:val="-2"/>
              </w:rPr>
              <w:t>своего</w:t>
            </w:r>
          </w:p>
          <w:p w:rsidR="008977DE" w:rsidRDefault="005325C3">
            <w:pPr>
              <w:pStyle w:val="TableParagraph"/>
              <w:spacing w:line="238" w:lineRule="exact"/>
            </w:pPr>
            <w:r>
              <w:rPr>
                <w:spacing w:val="-2"/>
              </w:rPr>
              <w:t>края;</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spacing w:line="247" w:lineRule="exact"/>
            </w:pPr>
            <w:r>
              <w:t>исполнять</w:t>
            </w:r>
            <w:r>
              <w:rPr>
                <w:spacing w:val="28"/>
              </w:rPr>
              <w:t xml:space="preserve">  </w:t>
            </w:r>
            <w:r>
              <w:t>и</w:t>
            </w:r>
            <w:r>
              <w:rPr>
                <w:spacing w:val="28"/>
              </w:rPr>
              <w:t xml:space="preserve">  </w:t>
            </w:r>
            <w:r>
              <w:t>оценивать</w:t>
            </w:r>
            <w:r>
              <w:rPr>
                <w:spacing w:val="28"/>
              </w:rPr>
              <w:t xml:space="preserve">  </w:t>
            </w:r>
            <w:r>
              <w:t>образцы</w:t>
            </w:r>
            <w:r>
              <w:rPr>
                <w:spacing w:val="28"/>
              </w:rPr>
              <w:t xml:space="preserve">  </w:t>
            </w:r>
            <w:r>
              <w:t>музыкального</w:t>
            </w:r>
            <w:r>
              <w:rPr>
                <w:spacing w:val="28"/>
              </w:rPr>
              <w:t xml:space="preserve">  </w:t>
            </w:r>
            <w:r>
              <w:t>фольклора</w:t>
            </w:r>
            <w:r>
              <w:rPr>
                <w:spacing w:val="29"/>
              </w:rPr>
              <w:t xml:space="preserve">  </w:t>
            </w:r>
            <w:r>
              <w:rPr>
                <w:spacing w:val="-10"/>
              </w:rPr>
              <w:t>и</w:t>
            </w:r>
          </w:p>
          <w:p w:rsidR="008977DE" w:rsidRDefault="005325C3">
            <w:pPr>
              <w:pStyle w:val="TableParagraph"/>
              <w:spacing w:before="1" w:line="238" w:lineRule="exact"/>
            </w:pPr>
            <w:r>
              <w:t>сочинения</w:t>
            </w:r>
            <w:r>
              <w:rPr>
                <w:spacing w:val="-9"/>
              </w:rPr>
              <w:t xml:space="preserve"> </w:t>
            </w:r>
            <w:r>
              <w:t>композиторов</w:t>
            </w:r>
            <w:r>
              <w:rPr>
                <w:spacing w:val="-10"/>
              </w:rPr>
              <w:t xml:space="preserve"> </w:t>
            </w:r>
            <w:r>
              <w:t>своей</w:t>
            </w:r>
            <w:r>
              <w:rPr>
                <w:spacing w:val="-7"/>
              </w:rPr>
              <w:t xml:space="preserve"> </w:t>
            </w:r>
            <w:r>
              <w:t>малой</w:t>
            </w:r>
            <w:r>
              <w:rPr>
                <w:spacing w:val="-6"/>
              </w:rPr>
              <w:t xml:space="preserve"> </w:t>
            </w:r>
            <w:r>
              <w:rPr>
                <w:spacing w:val="-2"/>
              </w:rPr>
              <w:t>родины.</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75"/>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spacing w:line="256" w:lineRule="exact"/>
              <w:rPr>
                <w:b/>
                <w:sz w:val="24"/>
              </w:rPr>
            </w:pPr>
            <w:r>
              <w:rPr>
                <w:b/>
                <w:sz w:val="24"/>
              </w:rPr>
              <w:t>Модуль</w:t>
            </w:r>
            <w:r>
              <w:rPr>
                <w:b/>
                <w:spacing w:val="-5"/>
                <w:sz w:val="24"/>
              </w:rPr>
              <w:t xml:space="preserve"> </w:t>
            </w:r>
            <w:r>
              <w:rPr>
                <w:b/>
                <w:sz w:val="24"/>
              </w:rPr>
              <w:t>№</w:t>
            </w:r>
            <w:r>
              <w:rPr>
                <w:b/>
                <w:spacing w:val="-4"/>
                <w:sz w:val="24"/>
              </w:rPr>
              <w:t xml:space="preserve"> </w:t>
            </w:r>
            <w:r>
              <w:rPr>
                <w:b/>
                <w:sz w:val="24"/>
              </w:rPr>
              <w:t>2</w:t>
            </w:r>
            <w:r>
              <w:rPr>
                <w:b/>
                <w:spacing w:val="-2"/>
                <w:sz w:val="24"/>
              </w:rPr>
              <w:t xml:space="preserve"> </w:t>
            </w:r>
            <w:r>
              <w:rPr>
                <w:b/>
                <w:sz w:val="24"/>
              </w:rPr>
              <w:t>«Народное</w:t>
            </w:r>
            <w:r>
              <w:rPr>
                <w:b/>
                <w:spacing w:val="-3"/>
                <w:sz w:val="24"/>
              </w:rPr>
              <w:t xml:space="preserve"> </w:t>
            </w:r>
            <w:r>
              <w:rPr>
                <w:b/>
                <w:sz w:val="24"/>
              </w:rPr>
              <w:t>музыкальное</w:t>
            </w:r>
            <w:r>
              <w:rPr>
                <w:b/>
                <w:spacing w:val="-3"/>
                <w:sz w:val="24"/>
              </w:rPr>
              <w:t xml:space="preserve"> </w:t>
            </w:r>
            <w:r>
              <w:rPr>
                <w:b/>
                <w:sz w:val="24"/>
              </w:rPr>
              <w:t>творчество</w:t>
            </w:r>
            <w:r>
              <w:rPr>
                <w:b/>
                <w:spacing w:val="-2"/>
                <w:sz w:val="24"/>
              </w:rPr>
              <w:t xml:space="preserve"> России»</w:t>
            </w:r>
          </w:p>
        </w:tc>
        <w:tc>
          <w:tcPr>
            <w:tcW w:w="3121" w:type="dxa"/>
          </w:tcPr>
          <w:p w:rsidR="008977DE" w:rsidRDefault="008977DE">
            <w:pPr>
              <w:pStyle w:val="TableParagraph"/>
              <w:ind w:left="0"/>
              <w:rPr>
                <w:sz w:val="20"/>
              </w:rPr>
            </w:pPr>
          </w:p>
        </w:tc>
      </w:tr>
      <w:tr w:rsidR="008977DE">
        <w:trPr>
          <w:trHeight w:val="1379"/>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ind w:right="101"/>
              <w:jc w:val="both"/>
              <w:rPr>
                <w:sz w:val="24"/>
              </w:rPr>
            </w:pPr>
            <w:r>
              <w:rPr>
                <w:sz w:val="24"/>
              </w:rPr>
              <w:t>определять на слух музыкальные образцы, относящиеся к русскому музыкальному фольклору, к музыке народов Северного</w:t>
            </w:r>
            <w:r>
              <w:rPr>
                <w:spacing w:val="18"/>
                <w:sz w:val="24"/>
              </w:rPr>
              <w:t xml:space="preserve"> </w:t>
            </w:r>
            <w:r>
              <w:rPr>
                <w:sz w:val="24"/>
              </w:rPr>
              <w:t>Кавказа;</w:t>
            </w:r>
            <w:r>
              <w:rPr>
                <w:spacing w:val="19"/>
                <w:sz w:val="24"/>
              </w:rPr>
              <w:t xml:space="preserve"> </w:t>
            </w:r>
            <w:r>
              <w:rPr>
                <w:sz w:val="24"/>
              </w:rPr>
              <w:t>республик</w:t>
            </w:r>
            <w:r>
              <w:rPr>
                <w:spacing w:val="19"/>
                <w:sz w:val="24"/>
              </w:rPr>
              <w:t xml:space="preserve"> </w:t>
            </w:r>
            <w:r>
              <w:rPr>
                <w:sz w:val="24"/>
              </w:rPr>
              <w:t>Поволжья,</w:t>
            </w:r>
            <w:r>
              <w:rPr>
                <w:spacing w:val="19"/>
                <w:sz w:val="24"/>
              </w:rPr>
              <w:t xml:space="preserve"> </w:t>
            </w:r>
            <w:r>
              <w:rPr>
                <w:sz w:val="24"/>
              </w:rPr>
              <w:t>Сибири</w:t>
            </w:r>
            <w:r>
              <w:rPr>
                <w:spacing w:val="19"/>
                <w:sz w:val="24"/>
              </w:rPr>
              <w:t xml:space="preserve"> </w:t>
            </w:r>
            <w:r>
              <w:rPr>
                <w:sz w:val="24"/>
              </w:rPr>
              <w:t>(не</w:t>
            </w:r>
            <w:r>
              <w:rPr>
                <w:spacing w:val="18"/>
                <w:sz w:val="24"/>
              </w:rPr>
              <w:t xml:space="preserve"> </w:t>
            </w:r>
            <w:r>
              <w:rPr>
                <w:spacing w:val="-2"/>
                <w:sz w:val="24"/>
              </w:rPr>
              <w:t>менее</w:t>
            </w:r>
          </w:p>
          <w:p w:rsidR="008977DE" w:rsidRDefault="005325C3">
            <w:pPr>
              <w:pStyle w:val="TableParagraph"/>
              <w:spacing w:line="274" w:lineRule="exact"/>
              <w:ind w:right="101"/>
              <w:jc w:val="both"/>
              <w:rPr>
                <w:sz w:val="24"/>
              </w:rPr>
            </w:pPr>
            <w:r>
              <w:rPr>
                <w:sz w:val="24"/>
              </w:rPr>
              <w:t xml:space="preserve">трёх региональных фольклорных традиций на выбор </w:t>
            </w:r>
            <w:r>
              <w:rPr>
                <w:spacing w:val="-2"/>
                <w:sz w:val="24"/>
              </w:rPr>
              <w:t>учителя);</w:t>
            </w:r>
          </w:p>
        </w:tc>
        <w:tc>
          <w:tcPr>
            <w:tcW w:w="3121" w:type="dxa"/>
          </w:tcPr>
          <w:p w:rsidR="008977DE" w:rsidRDefault="005325C3">
            <w:pPr>
              <w:pStyle w:val="TableParagraph"/>
              <w:spacing w:line="270" w:lineRule="exact"/>
              <w:ind w:left="106"/>
              <w:rPr>
                <w:sz w:val="24"/>
              </w:rPr>
            </w:pPr>
            <w:r>
              <w:rPr>
                <w:sz w:val="24"/>
              </w:rPr>
              <w:t>Текущий</w:t>
            </w:r>
            <w:r>
              <w:rPr>
                <w:spacing w:val="-2"/>
                <w:sz w:val="24"/>
              </w:rPr>
              <w:t xml:space="preserve"> </w:t>
            </w:r>
            <w:r>
              <w:rPr>
                <w:sz w:val="24"/>
              </w:rPr>
              <w:t>-</w:t>
            </w:r>
            <w:r>
              <w:rPr>
                <w:spacing w:val="-3"/>
                <w:sz w:val="24"/>
              </w:rPr>
              <w:t xml:space="preserve"> </w:t>
            </w:r>
            <w:r>
              <w:rPr>
                <w:spacing w:val="-2"/>
                <w:sz w:val="24"/>
              </w:rPr>
              <w:t>наблюдение</w:t>
            </w:r>
          </w:p>
        </w:tc>
      </w:tr>
      <w:tr w:rsidR="008977DE">
        <w:trPr>
          <w:trHeight w:val="553"/>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spacing w:line="270" w:lineRule="exact"/>
              <w:rPr>
                <w:sz w:val="24"/>
              </w:rPr>
            </w:pPr>
            <w:r>
              <w:rPr>
                <w:sz w:val="24"/>
              </w:rPr>
              <w:t>различать</w:t>
            </w:r>
            <w:r>
              <w:rPr>
                <w:spacing w:val="53"/>
                <w:w w:val="150"/>
                <w:sz w:val="24"/>
              </w:rPr>
              <w:t xml:space="preserve"> </w:t>
            </w:r>
            <w:r>
              <w:rPr>
                <w:sz w:val="24"/>
              </w:rPr>
              <w:t>на</w:t>
            </w:r>
            <w:r>
              <w:rPr>
                <w:spacing w:val="54"/>
                <w:w w:val="150"/>
                <w:sz w:val="24"/>
              </w:rPr>
              <w:t xml:space="preserve"> </w:t>
            </w:r>
            <w:r>
              <w:rPr>
                <w:sz w:val="24"/>
              </w:rPr>
              <w:t>слух</w:t>
            </w:r>
            <w:r>
              <w:rPr>
                <w:spacing w:val="59"/>
                <w:w w:val="150"/>
                <w:sz w:val="24"/>
              </w:rPr>
              <w:t xml:space="preserve"> </w:t>
            </w:r>
            <w:r>
              <w:rPr>
                <w:sz w:val="24"/>
              </w:rPr>
              <w:t>и</w:t>
            </w:r>
            <w:r>
              <w:rPr>
                <w:spacing w:val="57"/>
                <w:w w:val="150"/>
                <w:sz w:val="24"/>
              </w:rPr>
              <w:t xml:space="preserve"> </w:t>
            </w:r>
            <w:r>
              <w:rPr>
                <w:sz w:val="24"/>
              </w:rPr>
              <w:t>исполнять</w:t>
            </w:r>
            <w:r>
              <w:rPr>
                <w:spacing w:val="56"/>
                <w:w w:val="150"/>
                <w:sz w:val="24"/>
              </w:rPr>
              <w:t xml:space="preserve"> </w:t>
            </w:r>
            <w:r>
              <w:rPr>
                <w:sz w:val="24"/>
              </w:rPr>
              <w:t>произведения</w:t>
            </w:r>
            <w:r>
              <w:rPr>
                <w:spacing w:val="55"/>
                <w:w w:val="150"/>
                <w:sz w:val="24"/>
              </w:rPr>
              <w:t xml:space="preserve"> </w:t>
            </w:r>
            <w:r>
              <w:rPr>
                <w:spacing w:val="-2"/>
                <w:sz w:val="24"/>
              </w:rPr>
              <w:t>различных</w:t>
            </w:r>
          </w:p>
          <w:p w:rsidR="008977DE" w:rsidRDefault="005325C3">
            <w:pPr>
              <w:pStyle w:val="TableParagraph"/>
              <w:spacing w:line="264" w:lineRule="exact"/>
              <w:rPr>
                <w:sz w:val="24"/>
              </w:rPr>
            </w:pPr>
            <w:r>
              <w:rPr>
                <w:sz w:val="24"/>
              </w:rPr>
              <w:t>жанров</w:t>
            </w:r>
            <w:r>
              <w:rPr>
                <w:spacing w:val="-7"/>
                <w:sz w:val="24"/>
              </w:rPr>
              <w:t xml:space="preserve"> </w:t>
            </w:r>
            <w:r>
              <w:rPr>
                <w:sz w:val="24"/>
              </w:rPr>
              <w:t>фольклорной</w:t>
            </w:r>
            <w:r>
              <w:rPr>
                <w:spacing w:val="-6"/>
                <w:sz w:val="24"/>
              </w:rPr>
              <w:t xml:space="preserve"> </w:t>
            </w:r>
            <w:r>
              <w:rPr>
                <w:spacing w:val="-2"/>
                <w:sz w:val="24"/>
              </w:rPr>
              <w:t>музыки;</w:t>
            </w:r>
          </w:p>
        </w:tc>
        <w:tc>
          <w:tcPr>
            <w:tcW w:w="3121" w:type="dxa"/>
          </w:tcPr>
          <w:p w:rsidR="008977DE" w:rsidRDefault="005325C3">
            <w:pPr>
              <w:pStyle w:val="TableParagraph"/>
              <w:spacing w:line="270" w:lineRule="exact"/>
              <w:ind w:left="106"/>
              <w:rPr>
                <w:sz w:val="24"/>
              </w:rPr>
            </w:pPr>
            <w:r>
              <w:rPr>
                <w:sz w:val="24"/>
              </w:rPr>
              <w:t>Текущий</w:t>
            </w:r>
            <w:r>
              <w:rPr>
                <w:spacing w:val="-2"/>
                <w:sz w:val="24"/>
              </w:rPr>
              <w:t xml:space="preserve"> </w:t>
            </w:r>
            <w:r>
              <w:rPr>
                <w:sz w:val="24"/>
              </w:rPr>
              <w:t>-</w:t>
            </w:r>
            <w:r>
              <w:rPr>
                <w:spacing w:val="-3"/>
                <w:sz w:val="24"/>
              </w:rPr>
              <w:t xml:space="preserve"> </w:t>
            </w:r>
            <w:r>
              <w:rPr>
                <w:spacing w:val="-2"/>
                <w:sz w:val="24"/>
              </w:rPr>
              <w:t>наблюдение</w:t>
            </w:r>
          </w:p>
        </w:tc>
      </w:tr>
      <w:tr w:rsidR="008977DE">
        <w:trPr>
          <w:trHeight w:val="827"/>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tabs>
                <w:tab w:val="left" w:pos="1761"/>
                <w:tab w:val="left" w:pos="2101"/>
                <w:tab w:val="left" w:pos="3182"/>
                <w:tab w:val="left" w:pos="4340"/>
                <w:tab w:val="left" w:pos="5615"/>
              </w:tabs>
              <w:ind w:right="99"/>
              <w:rPr>
                <w:sz w:val="24"/>
              </w:rPr>
            </w:pPr>
            <w:r>
              <w:rPr>
                <w:sz w:val="24"/>
              </w:rPr>
              <w:t xml:space="preserve">определять на слух принадлежность народных музыкальных </w:t>
            </w:r>
            <w:r>
              <w:rPr>
                <w:spacing w:val="-2"/>
                <w:sz w:val="24"/>
              </w:rPr>
              <w:t>инструментов</w:t>
            </w:r>
            <w:r>
              <w:rPr>
                <w:sz w:val="24"/>
              </w:rPr>
              <w:tab/>
            </w:r>
            <w:r>
              <w:rPr>
                <w:spacing w:val="-10"/>
                <w:sz w:val="24"/>
              </w:rPr>
              <w:t>к</w:t>
            </w:r>
            <w:r>
              <w:rPr>
                <w:sz w:val="24"/>
              </w:rPr>
              <w:tab/>
            </w:r>
            <w:r>
              <w:rPr>
                <w:spacing w:val="-2"/>
                <w:sz w:val="24"/>
              </w:rPr>
              <w:t>группам</w:t>
            </w:r>
            <w:r>
              <w:rPr>
                <w:sz w:val="24"/>
              </w:rPr>
              <w:tab/>
            </w:r>
            <w:r>
              <w:rPr>
                <w:spacing w:val="-2"/>
                <w:sz w:val="24"/>
              </w:rPr>
              <w:t>духовых,</w:t>
            </w:r>
            <w:r>
              <w:rPr>
                <w:sz w:val="24"/>
              </w:rPr>
              <w:tab/>
            </w:r>
            <w:r>
              <w:rPr>
                <w:spacing w:val="-2"/>
                <w:sz w:val="24"/>
              </w:rPr>
              <w:t>струнных,</w:t>
            </w:r>
            <w:r>
              <w:rPr>
                <w:sz w:val="24"/>
              </w:rPr>
              <w:tab/>
            </w:r>
            <w:r>
              <w:rPr>
                <w:spacing w:val="-2"/>
                <w:sz w:val="24"/>
              </w:rPr>
              <w:t>ударно-</w:t>
            </w:r>
          </w:p>
          <w:p w:rsidR="008977DE" w:rsidRDefault="005325C3">
            <w:pPr>
              <w:pStyle w:val="TableParagraph"/>
              <w:spacing w:line="264" w:lineRule="exact"/>
              <w:rPr>
                <w:sz w:val="24"/>
              </w:rPr>
            </w:pPr>
            <w:r>
              <w:rPr>
                <w:sz w:val="24"/>
              </w:rPr>
              <w:t>шумовых</w:t>
            </w:r>
            <w:r>
              <w:rPr>
                <w:spacing w:val="-1"/>
                <w:sz w:val="24"/>
              </w:rPr>
              <w:t xml:space="preserve"> </w:t>
            </w:r>
            <w:r>
              <w:rPr>
                <w:spacing w:val="-2"/>
                <w:sz w:val="24"/>
              </w:rPr>
              <w:t>инструментов;</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t>Тестовые</w:t>
            </w:r>
            <w:r>
              <w:rPr>
                <w:spacing w:val="-3"/>
              </w:rPr>
              <w:t xml:space="preserve"> </w:t>
            </w:r>
            <w:r>
              <w:rPr>
                <w:spacing w:val="-2"/>
              </w:rPr>
              <w:t>задания</w:t>
            </w:r>
          </w:p>
        </w:tc>
      </w:tr>
      <w:tr w:rsidR="008977DE">
        <w:trPr>
          <w:trHeight w:val="827"/>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tabs>
                <w:tab w:val="left" w:pos="1474"/>
                <w:tab w:val="left" w:pos="2040"/>
                <w:tab w:val="left" w:pos="3352"/>
                <w:tab w:val="left" w:pos="4220"/>
                <w:tab w:val="left" w:pos="5345"/>
              </w:tabs>
              <w:spacing w:line="268" w:lineRule="exact"/>
              <w:rPr>
                <w:sz w:val="24"/>
              </w:rPr>
            </w:pPr>
            <w:r>
              <w:rPr>
                <w:spacing w:val="-2"/>
                <w:sz w:val="24"/>
              </w:rPr>
              <w:t>объяснять</w:t>
            </w:r>
            <w:r>
              <w:rPr>
                <w:sz w:val="24"/>
              </w:rPr>
              <w:tab/>
            </w:r>
            <w:r>
              <w:rPr>
                <w:spacing w:val="-5"/>
                <w:sz w:val="24"/>
              </w:rPr>
              <w:t>на</w:t>
            </w:r>
            <w:r>
              <w:rPr>
                <w:sz w:val="24"/>
              </w:rPr>
              <w:tab/>
            </w:r>
            <w:r>
              <w:rPr>
                <w:spacing w:val="-2"/>
                <w:sz w:val="24"/>
              </w:rPr>
              <w:t>примерах</w:t>
            </w:r>
            <w:r>
              <w:rPr>
                <w:sz w:val="24"/>
              </w:rPr>
              <w:tab/>
            </w:r>
            <w:r>
              <w:rPr>
                <w:spacing w:val="-2"/>
                <w:sz w:val="24"/>
              </w:rPr>
              <w:t>связь</w:t>
            </w:r>
            <w:r>
              <w:rPr>
                <w:sz w:val="24"/>
              </w:rPr>
              <w:tab/>
            </w:r>
            <w:r>
              <w:rPr>
                <w:spacing w:val="-2"/>
                <w:sz w:val="24"/>
              </w:rPr>
              <w:t>устного</w:t>
            </w:r>
            <w:r>
              <w:rPr>
                <w:sz w:val="24"/>
              </w:rPr>
              <w:tab/>
            </w:r>
            <w:r>
              <w:rPr>
                <w:spacing w:val="-2"/>
                <w:sz w:val="24"/>
              </w:rPr>
              <w:t>народного</w:t>
            </w:r>
          </w:p>
          <w:p w:rsidR="008977DE" w:rsidRDefault="005325C3">
            <w:pPr>
              <w:pStyle w:val="TableParagraph"/>
              <w:spacing w:line="270" w:lineRule="atLeast"/>
              <w:rPr>
                <w:sz w:val="24"/>
              </w:rPr>
            </w:pPr>
            <w:r>
              <w:rPr>
                <w:sz w:val="24"/>
              </w:rPr>
              <w:t>музыкального</w:t>
            </w:r>
            <w:r>
              <w:rPr>
                <w:spacing w:val="-1"/>
                <w:sz w:val="24"/>
              </w:rPr>
              <w:t xml:space="preserve"> </w:t>
            </w:r>
            <w:r>
              <w:rPr>
                <w:sz w:val="24"/>
              </w:rPr>
              <w:t>творчества</w:t>
            </w:r>
            <w:r>
              <w:rPr>
                <w:spacing w:val="-3"/>
                <w:sz w:val="24"/>
              </w:rPr>
              <w:t xml:space="preserve"> </w:t>
            </w:r>
            <w:r>
              <w:rPr>
                <w:sz w:val="24"/>
              </w:rPr>
              <w:t>и деятельности профессиональных музыкантов в развитии общей культуры страны</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51"/>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spacing w:line="232" w:lineRule="exact"/>
              <w:rPr>
                <w:b/>
              </w:rPr>
            </w:pPr>
            <w:r>
              <w:rPr>
                <w:b/>
              </w:rPr>
              <w:t>Модуль</w:t>
            </w:r>
            <w:r>
              <w:rPr>
                <w:b/>
                <w:spacing w:val="-3"/>
              </w:rPr>
              <w:t xml:space="preserve"> </w:t>
            </w:r>
            <w:r>
              <w:rPr>
                <w:b/>
              </w:rPr>
              <w:t>№</w:t>
            </w:r>
            <w:r>
              <w:rPr>
                <w:b/>
                <w:spacing w:val="-4"/>
              </w:rPr>
              <w:t xml:space="preserve"> </w:t>
            </w:r>
            <w:r>
              <w:rPr>
                <w:b/>
              </w:rPr>
              <w:t>3</w:t>
            </w:r>
            <w:r>
              <w:rPr>
                <w:b/>
                <w:spacing w:val="-3"/>
              </w:rPr>
              <w:t xml:space="preserve"> </w:t>
            </w:r>
            <w:r>
              <w:rPr>
                <w:b/>
              </w:rPr>
              <w:t>«Русская</w:t>
            </w:r>
            <w:r>
              <w:rPr>
                <w:b/>
                <w:spacing w:val="-5"/>
              </w:rPr>
              <w:t xml:space="preserve"> </w:t>
            </w:r>
            <w:r>
              <w:rPr>
                <w:b/>
              </w:rPr>
              <w:t>классическая</w:t>
            </w:r>
            <w:r>
              <w:rPr>
                <w:b/>
                <w:spacing w:val="-4"/>
              </w:rPr>
              <w:t xml:space="preserve"> </w:t>
            </w:r>
            <w:r>
              <w:rPr>
                <w:b/>
                <w:spacing w:val="-2"/>
              </w:rPr>
              <w:t>музыка»:</w:t>
            </w:r>
          </w:p>
        </w:tc>
        <w:tc>
          <w:tcPr>
            <w:tcW w:w="3121" w:type="dxa"/>
          </w:tcPr>
          <w:p w:rsidR="008977DE" w:rsidRDefault="008977DE">
            <w:pPr>
              <w:pStyle w:val="TableParagraph"/>
              <w:ind w:left="0"/>
              <w:rPr>
                <w:sz w:val="18"/>
              </w:rPr>
            </w:pPr>
          </w:p>
        </w:tc>
      </w:tr>
      <w:tr w:rsidR="008977DE">
        <w:trPr>
          <w:trHeight w:val="506"/>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spacing w:line="249" w:lineRule="exact"/>
            </w:pPr>
            <w:r>
              <w:t>различать</w:t>
            </w:r>
            <w:r>
              <w:rPr>
                <w:spacing w:val="-5"/>
              </w:rPr>
              <w:t xml:space="preserve"> </w:t>
            </w:r>
            <w:r>
              <w:t>на</w:t>
            </w:r>
            <w:r>
              <w:rPr>
                <w:spacing w:val="-4"/>
              </w:rPr>
              <w:t xml:space="preserve"> </w:t>
            </w:r>
            <w:r>
              <w:t>слух</w:t>
            </w:r>
            <w:r>
              <w:rPr>
                <w:spacing w:val="-4"/>
              </w:rPr>
              <w:t xml:space="preserve"> </w:t>
            </w:r>
            <w:r>
              <w:t>произведения</w:t>
            </w:r>
            <w:r>
              <w:rPr>
                <w:spacing w:val="-5"/>
              </w:rPr>
              <w:t xml:space="preserve"> </w:t>
            </w:r>
            <w:r>
              <w:t>русских</w:t>
            </w:r>
            <w:r>
              <w:rPr>
                <w:spacing w:val="-6"/>
              </w:rPr>
              <w:t xml:space="preserve"> </w:t>
            </w:r>
            <w:r>
              <w:t>композиторов-</w:t>
            </w:r>
            <w:r>
              <w:rPr>
                <w:spacing w:val="-2"/>
              </w:rPr>
              <w:t>классиков,</w:t>
            </w:r>
          </w:p>
          <w:p w:rsidR="008977DE" w:rsidRDefault="005325C3">
            <w:pPr>
              <w:pStyle w:val="TableParagraph"/>
              <w:spacing w:line="238" w:lineRule="exact"/>
            </w:pPr>
            <w:r>
              <w:t>называть</w:t>
            </w:r>
            <w:r>
              <w:rPr>
                <w:spacing w:val="-9"/>
              </w:rPr>
              <w:t xml:space="preserve"> </w:t>
            </w:r>
            <w:r>
              <w:t>автора,</w:t>
            </w:r>
            <w:r>
              <w:rPr>
                <w:spacing w:val="-7"/>
              </w:rPr>
              <w:t xml:space="preserve"> </w:t>
            </w:r>
            <w:r>
              <w:t>произведение,</w:t>
            </w:r>
            <w:r>
              <w:rPr>
                <w:spacing w:val="-7"/>
              </w:rPr>
              <w:t xml:space="preserve"> </w:t>
            </w:r>
            <w:r>
              <w:t>исполнительский</w:t>
            </w:r>
            <w:r>
              <w:rPr>
                <w:spacing w:val="-7"/>
              </w:rPr>
              <w:t xml:space="preserve"> </w:t>
            </w:r>
            <w:r>
              <w:rPr>
                <w:spacing w:val="-2"/>
              </w:rPr>
              <w:t>состав;</w:t>
            </w:r>
          </w:p>
        </w:tc>
        <w:tc>
          <w:tcPr>
            <w:tcW w:w="3121" w:type="dxa"/>
          </w:tcPr>
          <w:p w:rsidR="008977DE" w:rsidRDefault="005325C3">
            <w:pPr>
              <w:pStyle w:val="TableParagraph"/>
              <w:spacing w:line="249"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760"/>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tabs>
                <w:tab w:val="left" w:pos="3451"/>
                <w:tab w:val="left" w:pos="4447"/>
                <w:tab w:val="left" w:pos="5476"/>
                <w:tab w:val="left" w:pos="5795"/>
              </w:tabs>
              <w:ind w:right="98"/>
            </w:pPr>
            <w:r>
              <w:t>характеризовать</w:t>
            </w:r>
            <w:r>
              <w:rPr>
                <w:spacing w:val="40"/>
              </w:rPr>
              <w:t xml:space="preserve"> </w:t>
            </w:r>
            <w:r>
              <w:t>музыкальный</w:t>
            </w:r>
            <w:r>
              <w:rPr>
                <w:spacing w:val="40"/>
              </w:rPr>
              <w:t xml:space="preserve"> </w:t>
            </w:r>
            <w:r>
              <w:t>образ</w:t>
            </w:r>
            <w:r>
              <w:rPr>
                <w:spacing w:val="40"/>
              </w:rPr>
              <w:t xml:space="preserve"> </w:t>
            </w:r>
            <w:r>
              <w:t>и</w:t>
            </w:r>
            <w:r>
              <w:rPr>
                <w:spacing w:val="40"/>
              </w:rPr>
              <w:t xml:space="preserve"> </w:t>
            </w:r>
            <w:r>
              <w:t>выразительные</w:t>
            </w:r>
            <w:r>
              <w:rPr>
                <w:spacing w:val="40"/>
              </w:rPr>
              <w:t xml:space="preserve"> </w:t>
            </w:r>
            <w:r>
              <w:t>средства, использованные</w:t>
            </w:r>
            <w:r>
              <w:rPr>
                <w:spacing w:val="38"/>
              </w:rPr>
              <w:t xml:space="preserve">  </w:t>
            </w:r>
            <w:r>
              <w:rPr>
                <w:spacing w:val="-2"/>
              </w:rPr>
              <w:t>композитором,</w:t>
            </w:r>
            <w:r>
              <w:tab/>
            </w:r>
            <w:r>
              <w:rPr>
                <w:spacing w:val="-2"/>
              </w:rPr>
              <w:t>способы</w:t>
            </w:r>
            <w:r>
              <w:tab/>
            </w:r>
            <w:r>
              <w:rPr>
                <w:spacing w:val="-2"/>
              </w:rPr>
              <w:t>развития</w:t>
            </w:r>
            <w:r>
              <w:tab/>
            </w:r>
            <w:r>
              <w:rPr>
                <w:spacing w:val="-10"/>
              </w:rPr>
              <w:t>и</w:t>
            </w:r>
            <w:r>
              <w:tab/>
            </w:r>
            <w:r>
              <w:rPr>
                <w:spacing w:val="-2"/>
              </w:rPr>
              <w:t>форму</w:t>
            </w:r>
          </w:p>
          <w:p w:rsidR="008977DE" w:rsidRDefault="005325C3">
            <w:pPr>
              <w:pStyle w:val="TableParagraph"/>
              <w:spacing w:line="238" w:lineRule="exact"/>
            </w:pPr>
            <w:r>
              <w:t>строения</w:t>
            </w:r>
            <w:r>
              <w:rPr>
                <w:spacing w:val="-9"/>
              </w:rPr>
              <w:t xml:space="preserve"> </w:t>
            </w:r>
            <w:r>
              <w:t>музыкального</w:t>
            </w:r>
            <w:r>
              <w:rPr>
                <w:spacing w:val="-8"/>
              </w:rPr>
              <w:t xml:space="preserve"> </w:t>
            </w:r>
            <w:r>
              <w:rPr>
                <w:spacing w:val="-2"/>
              </w:rPr>
              <w:t>произведения;</w:t>
            </w:r>
          </w:p>
        </w:tc>
        <w:tc>
          <w:tcPr>
            <w:tcW w:w="3121" w:type="dxa"/>
          </w:tcPr>
          <w:p w:rsidR="008977DE" w:rsidRDefault="005325C3">
            <w:pPr>
              <w:pStyle w:val="TableParagraph"/>
              <w:spacing w:line="249"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spacing w:line="246" w:lineRule="exact"/>
            </w:pPr>
            <w:r>
              <w:t>исполнять</w:t>
            </w:r>
            <w:r>
              <w:rPr>
                <w:spacing w:val="75"/>
                <w:w w:val="150"/>
              </w:rPr>
              <w:t xml:space="preserve"> </w:t>
            </w:r>
            <w:r>
              <w:t>(в</w:t>
            </w:r>
            <w:r>
              <w:rPr>
                <w:spacing w:val="77"/>
                <w:w w:val="150"/>
              </w:rPr>
              <w:t xml:space="preserve"> </w:t>
            </w:r>
            <w:r>
              <w:t>том</w:t>
            </w:r>
            <w:r>
              <w:rPr>
                <w:spacing w:val="74"/>
                <w:w w:val="150"/>
              </w:rPr>
              <w:t xml:space="preserve"> </w:t>
            </w:r>
            <w:r>
              <w:t>числе</w:t>
            </w:r>
            <w:r>
              <w:rPr>
                <w:spacing w:val="78"/>
                <w:w w:val="150"/>
              </w:rPr>
              <w:t xml:space="preserve"> </w:t>
            </w:r>
            <w:r>
              <w:t>фрагментарно,</w:t>
            </w:r>
            <w:r>
              <w:rPr>
                <w:spacing w:val="78"/>
                <w:w w:val="150"/>
              </w:rPr>
              <w:t xml:space="preserve"> </w:t>
            </w:r>
            <w:r>
              <w:t>отдельными</w:t>
            </w:r>
            <w:r>
              <w:rPr>
                <w:spacing w:val="77"/>
                <w:w w:val="150"/>
              </w:rPr>
              <w:t xml:space="preserve"> </w:t>
            </w:r>
            <w:r>
              <w:rPr>
                <w:spacing w:val="-2"/>
              </w:rPr>
              <w:t>темами)</w:t>
            </w:r>
          </w:p>
          <w:p w:rsidR="008977DE" w:rsidRDefault="005325C3">
            <w:pPr>
              <w:pStyle w:val="TableParagraph"/>
              <w:spacing w:line="240" w:lineRule="exact"/>
            </w:pPr>
            <w:r>
              <w:t>сочинения</w:t>
            </w:r>
            <w:r>
              <w:rPr>
                <w:spacing w:val="-7"/>
              </w:rPr>
              <w:t xml:space="preserve"> </w:t>
            </w:r>
            <w:r>
              <w:t>русских</w:t>
            </w:r>
            <w:r>
              <w:rPr>
                <w:spacing w:val="-5"/>
              </w:rPr>
              <w:t xml:space="preserve"> </w:t>
            </w:r>
            <w:r>
              <w:rPr>
                <w:spacing w:val="-2"/>
              </w:rPr>
              <w:t>композиторов;</w:t>
            </w:r>
          </w:p>
        </w:tc>
        <w:tc>
          <w:tcPr>
            <w:tcW w:w="3121" w:type="dxa"/>
          </w:tcPr>
          <w:p w:rsidR="008977DE" w:rsidRDefault="005325C3">
            <w:pPr>
              <w:pStyle w:val="TableParagraph"/>
              <w:tabs>
                <w:tab w:val="left" w:pos="1673"/>
                <w:tab w:val="left" w:pos="1976"/>
              </w:tabs>
              <w:spacing w:line="246" w:lineRule="exact"/>
              <w:ind w:left="106"/>
            </w:pPr>
            <w:r>
              <w:rPr>
                <w:spacing w:val="-2"/>
              </w:rPr>
              <w:t>Тематический</w:t>
            </w:r>
            <w:r>
              <w:tab/>
            </w:r>
            <w:r>
              <w:rPr>
                <w:spacing w:val="-10"/>
              </w:rPr>
              <w:t>-</w:t>
            </w:r>
            <w:r>
              <w:tab/>
            </w:r>
            <w:r>
              <w:rPr>
                <w:spacing w:val="-2"/>
              </w:rPr>
              <w:t>творческая</w:t>
            </w:r>
          </w:p>
          <w:p w:rsidR="008977DE" w:rsidRDefault="005325C3">
            <w:pPr>
              <w:pStyle w:val="TableParagraph"/>
              <w:spacing w:line="240" w:lineRule="exact"/>
              <w:ind w:left="106"/>
            </w:pPr>
            <w:r>
              <w:rPr>
                <w:spacing w:val="-2"/>
              </w:rPr>
              <w:t>работа</w:t>
            </w:r>
          </w:p>
        </w:tc>
      </w:tr>
      <w:tr w:rsidR="008977DE">
        <w:trPr>
          <w:trHeight w:val="757"/>
        </w:trPr>
        <w:tc>
          <w:tcPr>
            <w:tcW w:w="1136" w:type="dxa"/>
            <w:vMerge/>
            <w:tcBorders>
              <w:top w:val="nil"/>
            </w:tcBorders>
            <w:textDirection w:val="btLr"/>
          </w:tcPr>
          <w:p w:rsidR="008977DE" w:rsidRDefault="008977DE">
            <w:pPr>
              <w:rPr>
                <w:sz w:val="2"/>
                <w:szCs w:val="2"/>
              </w:rPr>
            </w:pPr>
          </w:p>
        </w:tc>
        <w:tc>
          <w:tcPr>
            <w:tcW w:w="6523" w:type="dxa"/>
          </w:tcPr>
          <w:p w:rsidR="008977DE" w:rsidRDefault="005325C3">
            <w:pPr>
              <w:pStyle w:val="TableParagraph"/>
              <w:tabs>
                <w:tab w:val="left" w:pos="1873"/>
                <w:tab w:val="left" w:pos="3132"/>
                <w:tab w:val="left" w:pos="3574"/>
                <w:tab w:val="left" w:pos="4349"/>
                <w:tab w:val="left" w:pos="5008"/>
              </w:tabs>
              <w:ind w:right="98"/>
            </w:pPr>
            <w:r>
              <w:rPr>
                <w:spacing w:val="-2"/>
              </w:rPr>
              <w:t>характеризовать</w:t>
            </w:r>
            <w:r>
              <w:tab/>
            </w:r>
            <w:r>
              <w:rPr>
                <w:spacing w:val="-2"/>
              </w:rPr>
              <w:t>творчество</w:t>
            </w:r>
            <w:r>
              <w:tab/>
            </w:r>
            <w:r>
              <w:rPr>
                <w:spacing w:val="-6"/>
              </w:rPr>
              <w:t>не</w:t>
            </w:r>
            <w:r>
              <w:tab/>
            </w:r>
            <w:r>
              <w:rPr>
                <w:spacing w:val="-4"/>
              </w:rPr>
              <w:t>менее</w:t>
            </w:r>
            <w:r>
              <w:tab/>
            </w:r>
            <w:r>
              <w:rPr>
                <w:spacing w:val="-4"/>
              </w:rPr>
              <w:t>двух</w:t>
            </w:r>
            <w:r>
              <w:tab/>
            </w:r>
            <w:r>
              <w:rPr>
                <w:spacing w:val="-2"/>
              </w:rPr>
              <w:t xml:space="preserve">отечественных </w:t>
            </w:r>
            <w:r>
              <w:t>композиторов-классиков,</w:t>
            </w:r>
            <w:r>
              <w:rPr>
                <w:spacing w:val="-6"/>
              </w:rPr>
              <w:t xml:space="preserve"> </w:t>
            </w:r>
            <w:r>
              <w:t>приводить</w:t>
            </w:r>
            <w:r>
              <w:rPr>
                <w:spacing w:val="-3"/>
              </w:rPr>
              <w:t xml:space="preserve"> </w:t>
            </w:r>
            <w:r>
              <w:t>примеры</w:t>
            </w:r>
            <w:r>
              <w:rPr>
                <w:spacing w:val="-3"/>
              </w:rPr>
              <w:t xml:space="preserve"> </w:t>
            </w:r>
            <w:r>
              <w:t>наиболее</w:t>
            </w:r>
            <w:r>
              <w:rPr>
                <w:spacing w:val="-4"/>
              </w:rPr>
              <w:t xml:space="preserve"> </w:t>
            </w:r>
            <w:r>
              <w:rPr>
                <w:spacing w:val="-2"/>
              </w:rPr>
              <w:t>известных</w:t>
            </w:r>
          </w:p>
          <w:p w:rsidR="008977DE" w:rsidRDefault="005325C3">
            <w:pPr>
              <w:pStyle w:val="TableParagraph"/>
              <w:spacing w:line="238" w:lineRule="exact"/>
            </w:pPr>
            <w:r>
              <w:rPr>
                <w:spacing w:val="-2"/>
              </w:rPr>
              <w:t>сочинений.</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bl>
    <w:p w:rsidR="008977DE" w:rsidRDefault="008977DE">
      <w:pPr>
        <w:pStyle w:val="TableParagraph"/>
        <w:spacing w:line="247"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523"/>
        <w:gridCol w:w="3121"/>
      </w:tblGrid>
      <w:tr w:rsidR="008977DE">
        <w:trPr>
          <w:trHeight w:val="275"/>
        </w:trPr>
        <w:tc>
          <w:tcPr>
            <w:tcW w:w="1136" w:type="dxa"/>
            <w:vMerge w:val="restart"/>
          </w:tcPr>
          <w:p w:rsidR="008977DE" w:rsidRDefault="008977DE">
            <w:pPr>
              <w:pStyle w:val="TableParagraph"/>
              <w:ind w:left="0"/>
            </w:pPr>
          </w:p>
        </w:tc>
        <w:tc>
          <w:tcPr>
            <w:tcW w:w="6523" w:type="dxa"/>
          </w:tcPr>
          <w:p w:rsidR="008977DE" w:rsidRDefault="005325C3">
            <w:pPr>
              <w:pStyle w:val="TableParagraph"/>
              <w:spacing w:line="256" w:lineRule="exact"/>
              <w:rPr>
                <w:b/>
                <w:sz w:val="24"/>
              </w:rPr>
            </w:pPr>
            <w:r>
              <w:rPr>
                <w:b/>
                <w:sz w:val="24"/>
              </w:rPr>
              <w:t>Модуль</w:t>
            </w:r>
            <w:r>
              <w:rPr>
                <w:b/>
                <w:spacing w:val="-3"/>
                <w:sz w:val="24"/>
              </w:rPr>
              <w:t xml:space="preserve"> </w:t>
            </w:r>
            <w:r>
              <w:rPr>
                <w:b/>
                <w:sz w:val="24"/>
              </w:rPr>
              <w:t>№4</w:t>
            </w:r>
            <w:r>
              <w:rPr>
                <w:b/>
                <w:spacing w:val="-2"/>
                <w:sz w:val="24"/>
              </w:rPr>
              <w:t xml:space="preserve"> </w:t>
            </w:r>
            <w:r>
              <w:rPr>
                <w:b/>
                <w:sz w:val="24"/>
              </w:rPr>
              <w:t>«Жанры</w:t>
            </w:r>
            <w:r>
              <w:rPr>
                <w:b/>
                <w:spacing w:val="-4"/>
                <w:sz w:val="24"/>
              </w:rPr>
              <w:t xml:space="preserve"> </w:t>
            </w:r>
            <w:r>
              <w:rPr>
                <w:b/>
                <w:sz w:val="24"/>
              </w:rPr>
              <w:t>музыкального</w:t>
            </w:r>
            <w:r>
              <w:rPr>
                <w:b/>
                <w:spacing w:val="-2"/>
                <w:sz w:val="24"/>
              </w:rPr>
              <w:t xml:space="preserve"> искусства»</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82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rPr>
                <w:sz w:val="24"/>
              </w:rPr>
            </w:pPr>
            <w:r>
              <w:rPr>
                <w:sz w:val="24"/>
              </w:rPr>
              <w:t>различать</w:t>
            </w:r>
            <w:r>
              <w:rPr>
                <w:spacing w:val="40"/>
                <w:sz w:val="24"/>
              </w:rPr>
              <w:t xml:space="preserve"> </w:t>
            </w:r>
            <w:r>
              <w:rPr>
                <w:sz w:val="24"/>
              </w:rPr>
              <w:t>и</w:t>
            </w:r>
            <w:r>
              <w:rPr>
                <w:spacing w:val="40"/>
                <w:sz w:val="24"/>
              </w:rPr>
              <w:t xml:space="preserve"> </w:t>
            </w:r>
            <w:r>
              <w:rPr>
                <w:sz w:val="24"/>
              </w:rPr>
              <w:t>характеризовать</w:t>
            </w:r>
            <w:r>
              <w:rPr>
                <w:spacing w:val="40"/>
                <w:sz w:val="24"/>
              </w:rPr>
              <w:t xml:space="preserve"> </w:t>
            </w:r>
            <w:r>
              <w:rPr>
                <w:sz w:val="24"/>
              </w:rPr>
              <w:t>жанры</w:t>
            </w:r>
            <w:r>
              <w:rPr>
                <w:spacing w:val="40"/>
                <w:sz w:val="24"/>
              </w:rPr>
              <w:t xml:space="preserve"> </w:t>
            </w:r>
            <w:r>
              <w:rPr>
                <w:sz w:val="24"/>
              </w:rPr>
              <w:t>музыки</w:t>
            </w:r>
            <w:r>
              <w:rPr>
                <w:spacing w:val="40"/>
                <w:sz w:val="24"/>
              </w:rPr>
              <w:t xml:space="preserve"> </w:t>
            </w:r>
            <w:r>
              <w:rPr>
                <w:sz w:val="24"/>
              </w:rPr>
              <w:t>(театральные, камерные</w:t>
            </w:r>
            <w:r>
              <w:rPr>
                <w:spacing w:val="8"/>
                <w:sz w:val="24"/>
              </w:rPr>
              <w:t xml:space="preserve"> </w:t>
            </w:r>
            <w:r>
              <w:rPr>
                <w:sz w:val="24"/>
              </w:rPr>
              <w:t>и</w:t>
            </w:r>
            <w:r>
              <w:rPr>
                <w:spacing w:val="12"/>
                <w:sz w:val="24"/>
              </w:rPr>
              <w:t xml:space="preserve"> </w:t>
            </w:r>
            <w:r>
              <w:rPr>
                <w:sz w:val="24"/>
              </w:rPr>
              <w:t>симфонические,</w:t>
            </w:r>
            <w:r>
              <w:rPr>
                <w:spacing w:val="11"/>
                <w:sz w:val="24"/>
              </w:rPr>
              <w:t xml:space="preserve"> </w:t>
            </w:r>
            <w:r>
              <w:rPr>
                <w:sz w:val="24"/>
              </w:rPr>
              <w:t>вокальные</w:t>
            </w:r>
            <w:r>
              <w:rPr>
                <w:spacing w:val="9"/>
                <w:sz w:val="24"/>
              </w:rPr>
              <w:t xml:space="preserve"> </w:t>
            </w:r>
            <w:r>
              <w:rPr>
                <w:sz w:val="24"/>
              </w:rPr>
              <w:t>и</w:t>
            </w:r>
            <w:r>
              <w:rPr>
                <w:spacing w:val="12"/>
                <w:sz w:val="24"/>
              </w:rPr>
              <w:t xml:space="preserve"> </w:t>
            </w:r>
            <w:r>
              <w:rPr>
                <w:spacing w:val="-2"/>
                <w:sz w:val="24"/>
              </w:rPr>
              <w:t>инструментальные</w:t>
            </w:r>
          </w:p>
          <w:p w:rsidR="008977DE" w:rsidRDefault="005325C3">
            <w:pPr>
              <w:pStyle w:val="TableParagraph"/>
              <w:spacing w:line="264" w:lineRule="exact"/>
              <w:rPr>
                <w:sz w:val="24"/>
              </w:rPr>
            </w:pPr>
            <w:r>
              <w:rPr>
                <w:sz w:val="24"/>
              </w:rPr>
              <w:t>и</w:t>
            </w:r>
            <w:r>
              <w:rPr>
                <w:spacing w:val="-4"/>
                <w:sz w:val="24"/>
              </w:rPr>
              <w:t xml:space="preserve"> </w:t>
            </w:r>
            <w:r>
              <w:rPr>
                <w:sz w:val="24"/>
              </w:rPr>
              <w:t>т.д.),</w:t>
            </w:r>
            <w:r>
              <w:rPr>
                <w:spacing w:val="-3"/>
                <w:sz w:val="24"/>
              </w:rPr>
              <w:t xml:space="preserve"> </w:t>
            </w:r>
            <w:r>
              <w:rPr>
                <w:sz w:val="24"/>
              </w:rPr>
              <w:t>знать</w:t>
            </w:r>
            <w:r>
              <w:rPr>
                <w:spacing w:val="-3"/>
                <w:sz w:val="24"/>
              </w:rPr>
              <w:t xml:space="preserve"> </w:t>
            </w:r>
            <w:r>
              <w:rPr>
                <w:sz w:val="24"/>
              </w:rPr>
              <w:t>их</w:t>
            </w:r>
            <w:r>
              <w:rPr>
                <w:spacing w:val="-1"/>
                <w:sz w:val="24"/>
              </w:rPr>
              <w:t xml:space="preserve"> </w:t>
            </w:r>
            <w:r>
              <w:rPr>
                <w:sz w:val="24"/>
              </w:rPr>
              <w:t>разновидности,</w:t>
            </w:r>
            <w:r>
              <w:rPr>
                <w:spacing w:val="-6"/>
                <w:sz w:val="24"/>
              </w:rPr>
              <w:t xml:space="preserve"> </w:t>
            </w:r>
            <w:r>
              <w:rPr>
                <w:sz w:val="24"/>
              </w:rPr>
              <w:t>приводить</w:t>
            </w:r>
            <w:r>
              <w:rPr>
                <w:spacing w:val="-4"/>
                <w:sz w:val="24"/>
              </w:rPr>
              <w:t xml:space="preserve"> </w:t>
            </w:r>
            <w:r>
              <w:rPr>
                <w:spacing w:val="-2"/>
                <w:sz w:val="24"/>
              </w:rPr>
              <w:t>примеры;</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5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68" w:lineRule="exact"/>
              <w:rPr>
                <w:sz w:val="24"/>
              </w:rPr>
            </w:pPr>
            <w:r>
              <w:rPr>
                <w:sz w:val="24"/>
              </w:rPr>
              <w:t>рассуждать</w:t>
            </w:r>
            <w:r>
              <w:rPr>
                <w:spacing w:val="72"/>
                <w:sz w:val="24"/>
              </w:rPr>
              <w:t xml:space="preserve"> </w:t>
            </w:r>
            <w:r>
              <w:rPr>
                <w:sz w:val="24"/>
              </w:rPr>
              <w:t>о</w:t>
            </w:r>
            <w:r>
              <w:rPr>
                <w:spacing w:val="74"/>
                <w:sz w:val="24"/>
              </w:rPr>
              <w:t xml:space="preserve"> </w:t>
            </w:r>
            <w:r>
              <w:rPr>
                <w:sz w:val="24"/>
              </w:rPr>
              <w:t>круге</w:t>
            </w:r>
            <w:r>
              <w:rPr>
                <w:spacing w:val="73"/>
                <w:sz w:val="24"/>
              </w:rPr>
              <w:t xml:space="preserve"> </w:t>
            </w:r>
            <w:r>
              <w:rPr>
                <w:sz w:val="24"/>
              </w:rPr>
              <w:t>образов</w:t>
            </w:r>
            <w:r>
              <w:rPr>
                <w:spacing w:val="73"/>
                <w:sz w:val="24"/>
              </w:rPr>
              <w:t xml:space="preserve"> </w:t>
            </w:r>
            <w:r>
              <w:rPr>
                <w:sz w:val="24"/>
              </w:rPr>
              <w:t>и</w:t>
            </w:r>
            <w:r>
              <w:rPr>
                <w:spacing w:val="75"/>
                <w:sz w:val="24"/>
              </w:rPr>
              <w:t xml:space="preserve"> </w:t>
            </w:r>
            <w:r>
              <w:rPr>
                <w:sz w:val="24"/>
              </w:rPr>
              <w:t>средствах</w:t>
            </w:r>
            <w:r>
              <w:rPr>
                <w:spacing w:val="76"/>
                <w:sz w:val="24"/>
              </w:rPr>
              <w:t xml:space="preserve"> </w:t>
            </w:r>
            <w:r>
              <w:rPr>
                <w:sz w:val="24"/>
              </w:rPr>
              <w:t>их</w:t>
            </w:r>
            <w:r>
              <w:rPr>
                <w:spacing w:val="76"/>
                <w:sz w:val="24"/>
              </w:rPr>
              <w:t xml:space="preserve"> </w:t>
            </w:r>
            <w:r>
              <w:rPr>
                <w:spacing w:val="-2"/>
                <w:sz w:val="24"/>
              </w:rPr>
              <w:t>воплощения,</w:t>
            </w:r>
          </w:p>
          <w:p w:rsidR="008977DE" w:rsidRDefault="005325C3">
            <w:pPr>
              <w:pStyle w:val="TableParagraph"/>
              <w:spacing w:line="264" w:lineRule="exact"/>
              <w:rPr>
                <w:sz w:val="24"/>
              </w:rPr>
            </w:pPr>
            <w:r>
              <w:rPr>
                <w:sz w:val="24"/>
              </w:rPr>
              <w:t>типичных</w:t>
            </w:r>
            <w:r>
              <w:rPr>
                <w:spacing w:val="-1"/>
                <w:sz w:val="24"/>
              </w:rPr>
              <w:t xml:space="preserve"> </w:t>
            </w:r>
            <w:r>
              <w:rPr>
                <w:sz w:val="24"/>
              </w:rPr>
              <w:t>для</w:t>
            </w:r>
            <w:r>
              <w:rPr>
                <w:spacing w:val="-3"/>
                <w:sz w:val="24"/>
              </w:rPr>
              <w:t xml:space="preserve"> </w:t>
            </w:r>
            <w:r>
              <w:rPr>
                <w:sz w:val="24"/>
              </w:rPr>
              <w:t>данного</w:t>
            </w:r>
            <w:r>
              <w:rPr>
                <w:spacing w:val="-5"/>
                <w:sz w:val="24"/>
              </w:rPr>
              <w:t xml:space="preserve"> </w:t>
            </w:r>
            <w:r>
              <w:rPr>
                <w:spacing w:val="-2"/>
                <w:sz w:val="24"/>
              </w:rPr>
              <w:t>жанра;</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82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776"/>
                <w:tab w:val="left" w:pos="3085"/>
                <w:tab w:val="left" w:pos="4747"/>
                <w:tab w:val="left" w:pos="5193"/>
                <w:tab w:val="left" w:pos="5824"/>
              </w:tabs>
              <w:ind w:right="97"/>
              <w:rPr>
                <w:sz w:val="24"/>
              </w:rPr>
            </w:pPr>
            <w:r>
              <w:rPr>
                <w:spacing w:val="-2"/>
                <w:sz w:val="24"/>
              </w:rPr>
              <w:t>выразительно</w:t>
            </w:r>
            <w:r>
              <w:rPr>
                <w:sz w:val="24"/>
              </w:rPr>
              <w:tab/>
            </w:r>
            <w:r>
              <w:rPr>
                <w:spacing w:val="-2"/>
                <w:sz w:val="24"/>
              </w:rPr>
              <w:t>исполнять</w:t>
            </w:r>
            <w:r>
              <w:rPr>
                <w:sz w:val="24"/>
              </w:rPr>
              <w:tab/>
            </w:r>
            <w:r>
              <w:rPr>
                <w:spacing w:val="-2"/>
                <w:sz w:val="24"/>
              </w:rPr>
              <w:t>произведения</w:t>
            </w:r>
            <w:r>
              <w:rPr>
                <w:sz w:val="24"/>
              </w:rPr>
              <w:tab/>
            </w:r>
            <w:r>
              <w:rPr>
                <w:spacing w:val="-6"/>
                <w:sz w:val="24"/>
              </w:rPr>
              <w:t>(в</w:t>
            </w:r>
            <w:r>
              <w:rPr>
                <w:sz w:val="24"/>
              </w:rPr>
              <w:tab/>
            </w:r>
            <w:r>
              <w:rPr>
                <w:spacing w:val="-4"/>
                <w:sz w:val="24"/>
              </w:rPr>
              <w:t>том</w:t>
            </w:r>
            <w:r>
              <w:rPr>
                <w:sz w:val="24"/>
              </w:rPr>
              <w:tab/>
            </w:r>
            <w:r>
              <w:rPr>
                <w:spacing w:val="-2"/>
                <w:sz w:val="24"/>
              </w:rPr>
              <w:t xml:space="preserve">числе </w:t>
            </w:r>
            <w:r>
              <w:rPr>
                <w:sz w:val="24"/>
              </w:rPr>
              <w:t>фрагменты)</w:t>
            </w:r>
            <w:r>
              <w:rPr>
                <w:spacing w:val="70"/>
                <w:sz w:val="24"/>
              </w:rPr>
              <w:t xml:space="preserve"> </w:t>
            </w:r>
            <w:r>
              <w:rPr>
                <w:sz w:val="24"/>
              </w:rPr>
              <w:t>вокальных,</w:t>
            </w:r>
            <w:r>
              <w:rPr>
                <w:spacing w:val="73"/>
                <w:sz w:val="24"/>
              </w:rPr>
              <w:t xml:space="preserve"> </w:t>
            </w:r>
            <w:r>
              <w:rPr>
                <w:sz w:val="24"/>
              </w:rPr>
              <w:t>инструментальных</w:t>
            </w:r>
            <w:r>
              <w:rPr>
                <w:spacing w:val="73"/>
                <w:sz w:val="24"/>
              </w:rPr>
              <w:t xml:space="preserve"> </w:t>
            </w:r>
            <w:r>
              <w:rPr>
                <w:sz w:val="24"/>
              </w:rPr>
              <w:t>и</w:t>
            </w:r>
            <w:r>
              <w:rPr>
                <w:spacing w:val="73"/>
                <w:sz w:val="24"/>
              </w:rPr>
              <w:t xml:space="preserve"> </w:t>
            </w:r>
            <w:r>
              <w:rPr>
                <w:spacing w:val="-2"/>
                <w:sz w:val="24"/>
              </w:rPr>
              <w:t>музыкально-</w:t>
            </w:r>
          </w:p>
          <w:p w:rsidR="008977DE" w:rsidRDefault="005325C3">
            <w:pPr>
              <w:pStyle w:val="TableParagraph"/>
              <w:spacing w:line="264" w:lineRule="exact"/>
              <w:rPr>
                <w:sz w:val="24"/>
              </w:rPr>
            </w:pPr>
            <w:r>
              <w:rPr>
                <w:sz w:val="24"/>
              </w:rPr>
              <w:t>театральных</w:t>
            </w:r>
            <w:r>
              <w:rPr>
                <w:spacing w:val="-3"/>
                <w:sz w:val="24"/>
              </w:rPr>
              <w:t xml:space="preserve"> </w:t>
            </w:r>
            <w:r>
              <w:rPr>
                <w:spacing w:val="-2"/>
                <w:sz w:val="24"/>
              </w:rPr>
              <w:t>жанров.</w:t>
            </w:r>
          </w:p>
        </w:tc>
        <w:tc>
          <w:tcPr>
            <w:tcW w:w="3121" w:type="dxa"/>
          </w:tcPr>
          <w:p w:rsidR="008977DE" w:rsidRDefault="005325C3">
            <w:pPr>
              <w:pStyle w:val="TableParagraph"/>
              <w:spacing w:line="242" w:lineRule="auto"/>
              <w:ind w:left="106"/>
            </w:pPr>
            <w:r>
              <w:t>промежуточный</w:t>
            </w:r>
            <w:r>
              <w:rPr>
                <w:spacing w:val="40"/>
              </w:rPr>
              <w:t xml:space="preserve"> </w:t>
            </w:r>
            <w:r>
              <w:t>–</w:t>
            </w:r>
            <w:r>
              <w:rPr>
                <w:spacing w:val="40"/>
              </w:rPr>
              <w:t xml:space="preserve"> </w:t>
            </w:r>
            <w:r>
              <w:t xml:space="preserve">творческая </w:t>
            </w:r>
            <w:r>
              <w:rPr>
                <w:spacing w:val="-2"/>
              </w:rPr>
              <w:t>работа</w:t>
            </w:r>
          </w:p>
        </w:tc>
      </w:tr>
      <w:tr w:rsidR="008977DE">
        <w:trPr>
          <w:trHeight w:val="27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56" w:lineRule="exact"/>
              <w:rPr>
                <w:b/>
                <w:sz w:val="24"/>
              </w:rPr>
            </w:pPr>
            <w:r>
              <w:rPr>
                <w:b/>
                <w:sz w:val="24"/>
              </w:rPr>
              <w:t>Модуль</w:t>
            </w:r>
            <w:r>
              <w:rPr>
                <w:b/>
                <w:spacing w:val="-3"/>
                <w:sz w:val="24"/>
              </w:rPr>
              <w:t xml:space="preserve"> </w:t>
            </w:r>
            <w:r>
              <w:rPr>
                <w:b/>
                <w:sz w:val="24"/>
              </w:rPr>
              <w:t>№</w:t>
            </w:r>
            <w:r>
              <w:rPr>
                <w:b/>
                <w:spacing w:val="-3"/>
                <w:sz w:val="24"/>
              </w:rPr>
              <w:t xml:space="preserve"> </w:t>
            </w:r>
            <w:r>
              <w:rPr>
                <w:b/>
                <w:sz w:val="24"/>
              </w:rPr>
              <w:t>5</w:t>
            </w:r>
            <w:r>
              <w:rPr>
                <w:b/>
                <w:spacing w:val="-1"/>
                <w:sz w:val="24"/>
              </w:rPr>
              <w:t xml:space="preserve"> </w:t>
            </w:r>
            <w:r>
              <w:rPr>
                <w:b/>
                <w:sz w:val="24"/>
              </w:rPr>
              <w:t>«Музыка</w:t>
            </w:r>
            <w:r>
              <w:rPr>
                <w:b/>
                <w:spacing w:val="1"/>
                <w:sz w:val="24"/>
              </w:rPr>
              <w:t xml:space="preserve"> </w:t>
            </w:r>
            <w:r>
              <w:rPr>
                <w:b/>
                <w:sz w:val="24"/>
              </w:rPr>
              <w:t xml:space="preserve">народов </w:t>
            </w:r>
            <w:r>
              <w:rPr>
                <w:b/>
                <w:spacing w:val="-2"/>
                <w:sz w:val="24"/>
              </w:rPr>
              <w:t>мира»:</w:t>
            </w:r>
          </w:p>
        </w:tc>
        <w:tc>
          <w:tcPr>
            <w:tcW w:w="3121" w:type="dxa"/>
          </w:tcPr>
          <w:p w:rsidR="008977DE" w:rsidRDefault="008977DE">
            <w:pPr>
              <w:pStyle w:val="TableParagraph"/>
              <w:ind w:left="0"/>
              <w:rPr>
                <w:sz w:val="20"/>
              </w:rPr>
            </w:pPr>
          </w:p>
        </w:tc>
      </w:tr>
      <w:tr w:rsidR="008977DE">
        <w:trPr>
          <w:trHeight w:val="1012"/>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2775"/>
                <w:tab w:val="left" w:pos="5483"/>
              </w:tabs>
              <w:ind w:right="97"/>
              <w:jc w:val="both"/>
            </w:pPr>
            <w:r>
              <w:t xml:space="preserve">определять на слух музыкальные произведения, относящиеся к </w:t>
            </w:r>
            <w:r>
              <w:rPr>
                <w:spacing w:val="-2"/>
              </w:rPr>
              <w:t>западно-европейской,</w:t>
            </w:r>
            <w:r>
              <w:tab/>
            </w:r>
            <w:r>
              <w:rPr>
                <w:spacing w:val="-2"/>
              </w:rPr>
              <w:t>латино-американской,</w:t>
            </w:r>
            <w:r>
              <w:tab/>
            </w:r>
            <w:r>
              <w:rPr>
                <w:spacing w:val="-2"/>
              </w:rPr>
              <w:t xml:space="preserve">азиатской </w:t>
            </w:r>
            <w:r>
              <w:t>традиционной</w:t>
            </w:r>
            <w:r>
              <w:rPr>
                <w:spacing w:val="29"/>
              </w:rPr>
              <w:t xml:space="preserve"> </w:t>
            </w:r>
            <w:r>
              <w:t>музыкальной</w:t>
            </w:r>
            <w:r>
              <w:rPr>
                <w:spacing w:val="30"/>
              </w:rPr>
              <w:t xml:space="preserve"> </w:t>
            </w:r>
            <w:r>
              <w:t>куль-туре,</w:t>
            </w:r>
            <w:r>
              <w:rPr>
                <w:spacing w:val="31"/>
              </w:rPr>
              <w:t xml:space="preserve"> </w:t>
            </w:r>
            <w:r>
              <w:t>в</w:t>
            </w:r>
            <w:r>
              <w:rPr>
                <w:spacing w:val="28"/>
              </w:rPr>
              <w:t xml:space="preserve"> </w:t>
            </w:r>
            <w:r>
              <w:t>том</w:t>
            </w:r>
            <w:r>
              <w:rPr>
                <w:spacing w:val="27"/>
              </w:rPr>
              <w:t xml:space="preserve"> </w:t>
            </w:r>
            <w:r>
              <w:t>числе</w:t>
            </w:r>
            <w:r>
              <w:rPr>
                <w:spacing w:val="29"/>
              </w:rPr>
              <w:t xml:space="preserve"> </w:t>
            </w:r>
            <w:r>
              <w:t>к</w:t>
            </w:r>
            <w:r>
              <w:rPr>
                <w:spacing w:val="30"/>
              </w:rPr>
              <w:t xml:space="preserve"> </w:t>
            </w:r>
            <w:r>
              <w:rPr>
                <w:spacing w:val="-2"/>
              </w:rPr>
              <w:t>отдельным</w:t>
            </w:r>
          </w:p>
          <w:p w:rsidR="008977DE" w:rsidRDefault="005325C3">
            <w:pPr>
              <w:pStyle w:val="TableParagraph"/>
              <w:spacing w:line="238" w:lineRule="exact"/>
              <w:jc w:val="both"/>
            </w:pPr>
            <w:r>
              <w:t>самобытным</w:t>
            </w:r>
            <w:r>
              <w:rPr>
                <w:spacing w:val="-9"/>
              </w:rPr>
              <w:t xml:space="preserve"> </w:t>
            </w:r>
            <w:r>
              <w:t>культурно-национальным</w:t>
            </w:r>
            <w:r>
              <w:rPr>
                <w:spacing w:val="-7"/>
              </w:rPr>
              <w:t xml:space="preserve"> </w:t>
            </w:r>
            <w:r>
              <w:rPr>
                <w:spacing w:val="-2"/>
              </w:rPr>
              <w:t>традициям;</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различать</w:t>
            </w:r>
            <w:r>
              <w:rPr>
                <w:spacing w:val="33"/>
              </w:rPr>
              <w:t xml:space="preserve"> </w:t>
            </w:r>
            <w:r>
              <w:t>на</w:t>
            </w:r>
            <w:r>
              <w:rPr>
                <w:spacing w:val="34"/>
              </w:rPr>
              <w:t xml:space="preserve"> </w:t>
            </w:r>
            <w:r>
              <w:t>слух</w:t>
            </w:r>
            <w:r>
              <w:rPr>
                <w:spacing w:val="34"/>
              </w:rPr>
              <w:t xml:space="preserve"> </w:t>
            </w:r>
            <w:r>
              <w:t>и</w:t>
            </w:r>
            <w:r>
              <w:rPr>
                <w:spacing w:val="33"/>
              </w:rPr>
              <w:t xml:space="preserve"> </w:t>
            </w:r>
            <w:r>
              <w:t>исполнять</w:t>
            </w:r>
            <w:r>
              <w:rPr>
                <w:spacing w:val="32"/>
              </w:rPr>
              <w:t xml:space="preserve"> </w:t>
            </w:r>
            <w:r>
              <w:t>произведения</w:t>
            </w:r>
            <w:r>
              <w:rPr>
                <w:spacing w:val="33"/>
              </w:rPr>
              <w:t xml:space="preserve"> </w:t>
            </w:r>
            <w:r>
              <w:t>различных</w:t>
            </w:r>
            <w:r>
              <w:rPr>
                <w:spacing w:val="34"/>
              </w:rPr>
              <w:t xml:space="preserve"> </w:t>
            </w:r>
            <w:r>
              <w:rPr>
                <w:spacing w:val="-2"/>
              </w:rPr>
              <w:t>жанров</w:t>
            </w:r>
          </w:p>
          <w:p w:rsidR="008977DE" w:rsidRDefault="005325C3">
            <w:pPr>
              <w:pStyle w:val="TableParagraph"/>
              <w:spacing w:before="1" w:line="238" w:lineRule="exact"/>
            </w:pPr>
            <w:r>
              <w:t>фольклорной</w:t>
            </w:r>
            <w:r>
              <w:rPr>
                <w:spacing w:val="-10"/>
              </w:rPr>
              <w:t xml:space="preserve"> </w:t>
            </w:r>
            <w:r>
              <w:rPr>
                <w:spacing w:val="-2"/>
              </w:rPr>
              <w:t>музыки;</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758"/>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определять</w:t>
            </w:r>
            <w:r>
              <w:rPr>
                <w:spacing w:val="27"/>
              </w:rPr>
              <w:t xml:space="preserve">  </w:t>
            </w:r>
            <w:r>
              <w:t>на</w:t>
            </w:r>
            <w:r>
              <w:rPr>
                <w:spacing w:val="28"/>
              </w:rPr>
              <w:t xml:space="preserve">  </w:t>
            </w:r>
            <w:r>
              <w:t>слух</w:t>
            </w:r>
            <w:r>
              <w:rPr>
                <w:spacing w:val="29"/>
              </w:rPr>
              <w:t xml:space="preserve">  </w:t>
            </w:r>
            <w:r>
              <w:t>принадлежность</w:t>
            </w:r>
            <w:r>
              <w:rPr>
                <w:spacing w:val="28"/>
              </w:rPr>
              <w:t xml:space="preserve">  </w:t>
            </w:r>
            <w:r>
              <w:t>народных</w:t>
            </w:r>
            <w:r>
              <w:rPr>
                <w:spacing w:val="28"/>
              </w:rPr>
              <w:t xml:space="preserve">  </w:t>
            </w:r>
            <w:r>
              <w:rPr>
                <w:spacing w:val="-2"/>
              </w:rPr>
              <w:t>музыкальных</w:t>
            </w:r>
          </w:p>
          <w:p w:rsidR="008977DE" w:rsidRDefault="005325C3">
            <w:pPr>
              <w:pStyle w:val="TableParagraph"/>
              <w:spacing w:line="252" w:lineRule="exact"/>
            </w:pPr>
            <w:r>
              <w:t>инструментов</w:t>
            </w:r>
            <w:r>
              <w:rPr>
                <w:spacing w:val="40"/>
              </w:rPr>
              <w:t xml:space="preserve"> </w:t>
            </w:r>
            <w:r>
              <w:t>к</w:t>
            </w:r>
            <w:r>
              <w:rPr>
                <w:spacing w:val="40"/>
              </w:rPr>
              <w:t xml:space="preserve"> </w:t>
            </w:r>
            <w:r>
              <w:t>группам</w:t>
            </w:r>
            <w:r>
              <w:rPr>
                <w:spacing w:val="40"/>
              </w:rPr>
              <w:t xml:space="preserve"> </w:t>
            </w:r>
            <w:r>
              <w:t>духовых,</w:t>
            </w:r>
            <w:r>
              <w:rPr>
                <w:spacing w:val="40"/>
              </w:rPr>
              <w:t xml:space="preserve"> </w:t>
            </w:r>
            <w:r>
              <w:t>струнных,</w:t>
            </w:r>
            <w:r>
              <w:rPr>
                <w:spacing w:val="40"/>
              </w:rPr>
              <w:t xml:space="preserve"> </w:t>
            </w:r>
            <w:r>
              <w:t xml:space="preserve">ударно-шумовых </w:t>
            </w:r>
            <w:r>
              <w:rPr>
                <w:spacing w:val="-2"/>
              </w:rPr>
              <w:t>инструментов;</w:t>
            </w:r>
          </w:p>
        </w:tc>
        <w:tc>
          <w:tcPr>
            <w:tcW w:w="3121" w:type="dxa"/>
          </w:tcPr>
          <w:p w:rsidR="008977DE" w:rsidRDefault="005325C3">
            <w:pPr>
              <w:pStyle w:val="TableParagraph"/>
              <w:spacing w:line="247"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76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52" w:lineRule="exact"/>
              <w:ind w:right="100"/>
              <w:jc w:val="both"/>
            </w:pPr>
            <w: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tc>
        <w:tc>
          <w:tcPr>
            <w:tcW w:w="3121" w:type="dxa"/>
          </w:tcPr>
          <w:p w:rsidR="008977DE" w:rsidRDefault="005325C3">
            <w:pPr>
              <w:pStyle w:val="TableParagraph"/>
              <w:spacing w:line="250"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25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32" w:lineRule="exact"/>
              <w:rPr>
                <w:b/>
              </w:rPr>
            </w:pPr>
            <w:r>
              <w:rPr>
                <w:b/>
              </w:rPr>
              <w:t>Модуль</w:t>
            </w:r>
            <w:r>
              <w:rPr>
                <w:b/>
                <w:spacing w:val="-3"/>
              </w:rPr>
              <w:t xml:space="preserve"> </w:t>
            </w:r>
            <w:r>
              <w:rPr>
                <w:b/>
              </w:rPr>
              <w:t>№</w:t>
            </w:r>
            <w:r>
              <w:rPr>
                <w:b/>
                <w:spacing w:val="-4"/>
              </w:rPr>
              <w:t xml:space="preserve"> </w:t>
            </w:r>
            <w:r>
              <w:rPr>
                <w:b/>
              </w:rPr>
              <w:t>6</w:t>
            </w:r>
            <w:r>
              <w:rPr>
                <w:b/>
                <w:spacing w:val="-3"/>
              </w:rPr>
              <w:t xml:space="preserve"> </w:t>
            </w:r>
            <w:r>
              <w:rPr>
                <w:b/>
              </w:rPr>
              <w:t>«Европейская</w:t>
            </w:r>
            <w:r>
              <w:rPr>
                <w:b/>
                <w:spacing w:val="-3"/>
              </w:rPr>
              <w:t xml:space="preserve"> </w:t>
            </w:r>
            <w:r>
              <w:rPr>
                <w:b/>
              </w:rPr>
              <w:t>классическая</w:t>
            </w:r>
            <w:r>
              <w:rPr>
                <w:b/>
                <w:spacing w:val="-5"/>
              </w:rPr>
              <w:t xml:space="preserve"> </w:t>
            </w:r>
            <w:r>
              <w:rPr>
                <w:b/>
                <w:spacing w:val="-2"/>
              </w:rPr>
              <w:t>музыка»:</w:t>
            </w:r>
          </w:p>
        </w:tc>
        <w:tc>
          <w:tcPr>
            <w:tcW w:w="3121" w:type="dxa"/>
          </w:tcPr>
          <w:p w:rsidR="008977DE" w:rsidRDefault="008977DE">
            <w:pPr>
              <w:pStyle w:val="TableParagraph"/>
              <w:ind w:left="0"/>
              <w:rPr>
                <w:sz w:val="18"/>
              </w:rPr>
            </w:pPr>
          </w:p>
        </w:tc>
      </w:tr>
      <w:tr w:rsidR="008977DE">
        <w:trPr>
          <w:trHeight w:val="760"/>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pPr>
            <w:r>
              <w:t>различать</w:t>
            </w:r>
            <w:r>
              <w:rPr>
                <w:spacing w:val="80"/>
              </w:rPr>
              <w:t xml:space="preserve"> </w:t>
            </w:r>
            <w:r>
              <w:t>на</w:t>
            </w:r>
            <w:r>
              <w:rPr>
                <w:spacing w:val="80"/>
              </w:rPr>
              <w:t xml:space="preserve"> </w:t>
            </w:r>
            <w:r>
              <w:t>слух</w:t>
            </w:r>
            <w:r>
              <w:rPr>
                <w:spacing w:val="80"/>
              </w:rPr>
              <w:t xml:space="preserve"> </w:t>
            </w:r>
            <w:r>
              <w:t>произведения</w:t>
            </w:r>
            <w:r>
              <w:rPr>
                <w:spacing w:val="80"/>
              </w:rPr>
              <w:t xml:space="preserve"> </w:t>
            </w:r>
            <w:r>
              <w:t>европейских</w:t>
            </w:r>
            <w:r>
              <w:rPr>
                <w:spacing w:val="80"/>
              </w:rPr>
              <w:t xml:space="preserve"> </w:t>
            </w:r>
            <w:r>
              <w:t>композиторов- классиков, называть автора,</w:t>
            </w:r>
          </w:p>
          <w:p w:rsidR="008977DE" w:rsidRDefault="005325C3">
            <w:pPr>
              <w:pStyle w:val="TableParagraph"/>
              <w:spacing w:line="238" w:lineRule="exact"/>
            </w:pPr>
            <w:r>
              <w:t>произведение,</w:t>
            </w:r>
            <w:r>
              <w:rPr>
                <w:spacing w:val="-11"/>
              </w:rPr>
              <w:t xml:space="preserve"> </w:t>
            </w:r>
            <w:r>
              <w:t>исполнительский</w:t>
            </w:r>
            <w:r>
              <w:rPr>
                <w:spacing w:val="-11"/>
              </w:rPr>
              <w:t xml:space="preserve"> </w:t>
            </w:r>
            <w:r>
              <w:rPr>
                <w:spacing w:val="-2"/>
              </w:rPr>
              <w:t>состав;</w:t>
            </w:r>
          </w:p>
        </w:tc>
        <w:tc>
          <w:tcPr>
            <w:tcW w:w="3121" w:type="dxa"/>
          </w:tcPr>
          <w:p w:rsidR="008977DE" w:rsidRDefault="005325C3">
            <w:pPr>
              <w:pStyle w:val="TableParagraph"/>
              <w:tabs>
                <w:tab w:val="left" w:pos="1673"/>
                <w:tab w:val="left" w:pos="1976"/>
              </w:tabs>
              <w:ind w:left="106" w:right="96"/>
            </w:pPr>
            <w:r>
              <w:t xml:space="preserve">Текущий - устный ответ </w:t>
            </w:r>
            <w:r>
              <w:rPr>
                <w:spacing w:val="-2"/>
              </w:rPr>
              <w:t>Тематический</w:t>
            </w:r>
            <w:r>
              <w:tab/>
            </w:r>
            <w:r>
              <w:rPr>
                <w:spacing w:val="-10"/>
              </w:rPr>
              <w:t>-</w:t>
            </w:r>
            <w:r>
              <w:tab/>
            </w:r>
            <w:r>
              <w:rPr>
                <w:spacing w:val="-2"/>
              </w:rPr>
              <w:t>творческая</w:t>
            </w:r>
          </w:p>
          <w:p w:rsidR="008977DE" w:rsidRDefault="005325C3">
            <w:pPr>
              <w:pStyle w:val="TableParagraph"/>
              <w:spacing w:line="238" w:lineRule="exact"/>
              <w:ind w:left="106"/>
            </w:pPr>
            <w:r>
              <w:rPr>
                <w:spacing w:val="-2"/>
              </w:rPr>
              <w:t>работа</w:t>
            </w:r>
          </w:p>
        </w:tc>
      </w:tr>
      <w:tr w:rsidR="008977DE">
        <w:trPr>
          <w:trHeight w:val="757"/>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pPr>
            <w:r>
              <w:t>определять</w:t>
            </w:r>
            <w:r>
              <w:rPr>
                <w:spacing w:val="-10"/>
              </w:rPr>
              <w:t xml:space="preserve"> </w:t>
            </w:r>
            <w:r>
              <w:t>принадлежность</w:t>
            </w:r>
            <w:r>
              <w:rPr>
                <w:spacing w:val="-7"/>
              </w:rPr>
              <w:t xml:space="preserve"> </w:t>
            </w:r>
            <w:r>
              <w:t>музыкального</w:t>
            </w:r>
            <w:r>
              <w:rPr>
                <w:spacing w:val="-7"/>
              </w:rPr>
              <w:t xml:space="preserve"> </w:t>
            </w:r>
            <w:r>
              <w:t>произведения</w:t>
            </w:r>
            <w:r>
              <w:rPr>
                <w:spacing w:val="-8"/>
              </w:rPr>
              <w:t xml:space="preserve"> </w:t>
            </w:r>
            <w:r>
              <w:t>к</w:t>
            </w:r>
            <w:r>
              <w:rPr>
                <w:spacing w:val="-7"/>
              </w:rPr>
              <w:t xml:space="preserve"> </w:t>
            </w:r>
            <w:r>
              <w:t>одному из</w:t>
            </w:r>
            <w:r>
              <w:rPr>
                <w:spacing w:val="66"/>
                <w:w w:val="150"/>
              </w:rPr>
              <w:t xml:space="preserve"> </w:t>
            </w:r>
            <w:r>
              <w:t>художественных</w:t>
            </w:r>
            <w:r>
              <w:rPr>
                <w:spacing w:val="69"/>
                <w:w w:val="150"/>
              </w:rPr>
              <w:t xml:space="preserve"> </w:t>
            </w:r>
            <w:r>
              <w:t>стилей</w:t>
            </w:r>
            <w:r>
              <w:rPr>
                <w:spacing w:val="68"/>
                <w:w w:val="150"/>
              </w:rPr>
              <w:t xml:space="preserve"> </w:t>
            </w:r>
            <w:r>
              <w:t>(барокко,</w:t>
            </w:r>
            <w:r>
              <w:rPr>
                <w:spacing w:val="68"/>
                <w:w w:val="150"/>
              </w:rPr>
              <w:t xml:space="preserve"> </w:t>
            </w:r>
            <w:r>
              <w:t>классицизм,</w:t>
            </w:r>
            <w:r>
              <w:rPr>
                <w:spacing w:val="68"/>
                <w:w w:val="150"/>
              </w:rPr>
              <w:t xml:space="preserve"> </w:t>
            </w:r>
            <w:r>
              <w:rPr>
                <w:spacing w:val="-2"/>
              </w:rPr>
              <w:t>романтизм,</w:t>
            </w:r>
          </w:p>
          <w:p w:rsidR="008977DE" w:rsidRDefault="005325C3">
            <w:pPr>
              <w:pStyle w:val="TableParagraph"/>
              <w:spacing w:line="238" w:lineRule="exact"/>
            </w:pPr>
            <w:r>
              <w:rPr>
                <w:spacing w:val="-2"/>
              </w:rPr>
              <w:t>импрессионизм);</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исполнять</w:t>
            </w:r>
            <w:r>
              <w:rPr>
                <w:spacing w:val="20"/>
              </w:rPr>
              <w:t xml:space="preserve"> </w:t>
            </w:r>
            <w:r>
              <w:t>(в</w:t>
            </w:r>
            <w:r>
              <w:rPr>
                <w:spacing w:val="22"/>
              </w:rPr>
              <w:t xml:space="preserve"> </w:t>
            </w:r>
            <w:r>
              <w:t>том</w:t>
            </w:r>
            <w:r>
              <w:rPr>
                <w:spacing w:val="20"/>
              </w:rPr>
              <w:t xml:space="preserve"> </w:t>
            </w:r>
            <w:r>
              <w:t>числе</w:t>
            </w:r>
            <w:r>
              <w:rPr>
                <w:spacing w:val="19"/>
              </w:rPr>
              <w:t xml:space="preserve"> </w:t>
            </w:r>
            <w:r>
              <w:t>фрагментарно)</w:t>
            </w:r>
            <w:r>
              <w:rPr>
                <w:spacing w:val="24"/>
              </w:rPr>
              <w:t xml:space="preserve"> </w:t>
            </w:r>
            <w:r>
              <w:t>сочинения</w:t>
            </w:r>
            <w:r>
              <w:rPr>
                <w:spacing w:val="23"/>
              </w:rPr>
              <w:t xml:space="preserve"> </w:t>
            </w:r>
            <w:r>
              <w:rPr>
                <w:spacing w:val="-2"/>
              </w:rPr>
              <w:t>композиторов-</w:t>
            </w:r>
          </w:p>
          <w:p w:rsidR="008977DE" w:rsidRDefault="005325C3">
            <w:pPr>
              <w:pStyle w:val="TableParagraph"/>
              <w:spacing w:before="1" w:line="238" w:lineRule="exact"/>
            </w:pPr>
            <w:r>
              <w:rPr>
                <w:spacing w:val="-2"/>
              </w:rPr>
              <w:t>классиков;</w:t>
            </w:r>
          </w:p>
        </w:tc>
        <w:tc>
          <w:tcPr>
            <w:tcW w:w="3121" w:type="dxa"/>
          </w:tcPr>
          <w:p w:rsidR="008977DE" w:rsidRDefault="005325C3">
            <w:pPr>
              <w:pStyle w:val="TableParagraph"/>
              <w:tabs>
                <w:tab w:val="left" w:pos="1673"/>
                <w:tab w:val="left" w:pos="1976"/>
              </w:tabs>
              <w:spacing w:line="247" w:lineRule="exact"/>
              <w:ind w:left="106"/>
            </w:pPr>
            <w:r>
              <w:rPr>
                <w:spacing w:val="-2"/>
              </w:rPr>
              <w:t>Тематический</w:t>
            </w:r>
            <w:r>
              <w:tab/>
            </w:r>
            <w:r>
              <w:rPr>
                <w:spacing w:val="-10"/>
              </w:rPr>
              <w:t>-</w:t>
            </w:r>
            <w:r>
              <w:tab/>
            </w:r>
            <w:r>
              <w:rPr>
                <w:spacing w:val="-2"/>
              </w:rPr>
              <w:t>творческая</w:t>
            </w:r>
          </w:p>
          <w:p w:rsidR="008977DE" w:rsidRDefault="005325C3">
            <w:pPr>
              <w:pStyle w:val="TableParagraph"/>
              <w:spacing w:before="1" w:line="238" w:lineRule="exact"/>
              <w:ind w:left="106"/>
            </w:pPr>
            <w:r>
              <w:rPr>
                <w:spacing w:val="-2"/>
              </w:rPr>
              <w:t>работа</w:t>
            </w:r>
          </w:p>
        </w:tc>
      </w:tr>
      <w:tr w:rsidR="008977DE">
        <w:trPr>
          <w:trHeight w:val="760"/>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характеризовать</w:t>
            </w:r>
            <w:r>
              <w:rPr>
                <w:spacing w:val="47"/>
              </w:rPr>
              <w:t xml:space="preserve"> </w:t>
            </w:r>
            <w:r>
              <w:t>музыкальный</w:t>
            </w:r>
            <w:r>
              <w:rPr>
                <w:spacing w:val="49"/>
              </w:rPr>
              <w:t xml:space="preserve"> </w:t>
            </w:r>
            <w:r>
              <w:t>образ</w:t>
            </w:r>
            <w:r>
              <w:rPr>
                <w:spacing w:val="48"/>
              </w:rPr>
              <w:t xml:space="preserve"> </w:t>
            </w:r>
            <w:r>
              <w:t>и</w:t>
            </w:r>
            <w:r>
              <w:rPr>
                <w:spacing w:val="49"/>
              </w:rPr>
              <w:t xml:space="preserve"> </w:t>
            </w:r>
            <w:r>
              <w:t>выразительные</w:t>
            </w:r>
            <w:r>
              <w:rPr>
                <w:spacing w:val="50"/>
              </w:rPr>
              <w:t xml:space="preserve"> </w:t>
            </w:r>
            <w:r>
              <w:rPr>
                <w:spacing w:val="-2"/>
              </w:rPr>
              <w:t>средства,</w:t>
            </w:r>
          </w:p>
          <w:p w:rsidR="008977DE" w:rsidRDefault="005325C3">
            <w:pPr>
              <w:pStyle w:val="TableParagraph"/>
              <w:tabs>
                <w:tab w:val="left" w:pos="3451"/>
                <w:tab w:val="left" w:pos="4447"/>
                <w:tab w:val="left" w:pos="5476"/>
                <w:tab w:val="left" w:pos="5795"/>
              </w:tabs>
              <w:spacing w:line="252" w:lineRule="exact"/>
              <w:ind w:right="100"/>
            </w:pPr>
            <w:r>
              <w:t>использованные</w:t>
            </w:r>
            <w:r>
              <w:rPr>
                <w:spacing w:val="80"/>
              </w:rPr>
              <w:t xml:space="preserve"> </w:t>
            </w:r>
            <w:r>
              <w:t>композитором,</w:t>
            </w:r>
            <w:r>
              <w:tab/>
            </w:r>
            <w:r>
              <w:rPr>
                <w:spacing w:val="-2"/>
              </w:rPr>
              <w:t>способы</w:t>
            </w:r>
            <w:r>
              <w:tab/>
            </w:r>
            <w:r>
              <w:rPr>
                <w:spacing w:val="-2"/>
              </w:rPr>
              <w:t>развития</w:t>
            </w:r>
            <w:r>
              <w:tab/>
            </w:r>
            <w:r>
              <w:rPr>
                <w:spacing w:val="-10"/>
              </w:rPr>
              <w:t>и</w:t>
            </w:r>
            <w:r>
              <w:tab/>
            </w:r>
            <w:r>
              <w:rPr>
                <w:spacing w:val="-2"/>
              </w:rPr>
              <w:t xml:space="preserve">форму </w:t>
            </w:r>
            <w:r>
              <w:t>строения музыкального произведения;</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506"/>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875"/>
                <w:tab w:val="left" w:pos="3137"/>
                <w:tab w:val="left" w:pos="3581"/>
                <w:tab w:val="left" w:pos="4358"/>
                <w:tab w:val="left" w:pos="5021"/>
              </w:tabs>
              <w:spacing w:line="246" w:lineRule="exact"/>
            </w:pPr>
            <w:r>
              <w:rPr>
                <w:spacing w:val="-2"/>
              </w:rPr>
              <w:t>характеризовать</w:t>
            </w:r>
            <w:r>
              <w:tab/>
            </w:r>
            <w:r>
              <w:rPr>
                <w:spacing w:val="-2"/>
              </w:rPr>
              <w:t>творчество</w:t>
            </w:r>
            <w:r>
              <w:tab/>
            </w:r>
            <w:r>
              <w:rPr>
                <w:spacing w:val="-5"/>
              </w:rPr>
              <w:t>не</w:t>
            </w:r>
            <w:r>
              <w:tab/>
            </w:r>
            <w:r>
              <w:rPr>
                <w:spacing w:val="-4"/>
              </w:rPr>
              <w:t>менее</w:t>
            </w:r>
            <w:r>
              <w:tab/>
            </w:r>
            <w:r>
              <w:rPr>
                <w:spacing w:val="-4"/>
              </w:rPr>
              <w:t>двух</w:t>
            </w:r>
            <w:r>
              <w:tab/>
            </w:r>
            <w:r>
              <w:rPr>
                <w:spacing w:val="-2"/>
              </w:rPr>
              <w:t>композиторов-</w:t>
            </w:r>
          </w:p>
          <w:p w:rsidR="008977DE" w:rsidRDefault="005325C3">
            <w:pPr>
              <w:pStyle w:val="TableParagraph"/>
              <w:spacing w:line="240" w:lineRule="exact"/>
            </w:pPr>
            <w:r>
              <w:t>классиков,</w:t>
            </w:r>
            <w:r>
              <w:rPr>
                <w:spacing w:val="-7"/>
              </w:rPr>
              <w:t xml:space="preserve"> </w:t>
            </w:r>
            <w:r>
              <w:t>приводить</w:t>
            </w:r>
            <w:r>
              <w:rPr>
                <w:spacing w:val="-9"/>
              </w:rPr>
              <w:t xml:space="preserve"> </w:t>
            </w:r>
            <w:r>
              <w:t>примеры</w:t>
            </w:r>
            <w:r>
              <w:rPr>
                <w:spacing w:val="-6"/>
              </w:rPr>
              <w:t xml:space="preserve"> </w:t>
            </w:r>
            <w:r>
              <w:t>наиболее</w:t>
            </w:r>
            <w:r>
              <w:rPr>
                <w:spacing w:val="-6"/>
              </w:rPr>
              <w:t xml:space="preserve"> </w:t>
            </w:r>
            <w:r>
              <w:t>известных</w:t>
            </w:r>
            <w:r>
              <w:rPr>
                <w:spacing w:val="-7"/>
              </w:rPr>
              <w:t xml:space="preserve"> </w:t>
            </w:r>
            <w:r>
              <w:rPr>
                <w:spacing w:val="-2"/>
              </w:rPr>
              <w:t>сочинений</w:t>
            </w:r>
          </w:p>
        </w:tc>
        <w:tc>
          <w:tcPr>
            <w:tcW w:w="3121" w:type="dxa"/>
          </w:tcPr>
          <w:p w:rsidR="008977DE" w:rsidRDefault="005325C3">
            <w:pPr>
              <w:pStyle w:val="TableParagraph"/>
              <w:spacing w:line="246" w:lineRule="exact"/>
              <w:ind w:left="106"/>
            </w:pPr>
            <w:r>
              <w:rPr>
                <w:spacing w:val="-2"/>
              </w:rPr>
              <w:t>Тематический-тестовые</w:t>
            </w:r>
          </w:p>
          <w:p w:rsidR="008977DE" w:rsidRDefault="005325C3">
            <w:pPr>
              <w:pStyle w:val="TableParagraph"/>
              <w:spacing w:line="240" w:lineRule="exact"/>
              <w:ind w:left="106"/>
            </w:pPr>
            <w:r>
              <w:rPr>
                <w:spacing w:val="-2"/>
              </w:rPr>
              <w:t>задания</w:t>
            </w:r>
          </w:p>
        </w:tc>
      </w:tr>
      <w:tr w:rsidR="008977DE">
        <w:trPr>
          <w:trHeight w:val="25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32" w:lineRule="exact"/>
              <w:rPr>
                <w:b/>
              </w:rPr>
            </w:pPr>
            <w:r>
              <w:rPr>
                <w:b/>
              </w:rPr>
              <w:t>Модуль</w:t>
            </w:r>
            <w:r>
              <w:rPr>
                <w:b/>
                <w:spacing w:val="-3"/>
              </w:rPr>
              <w:t xml:space="preserve"> </w:t>
            </w:r>
            <w:r>
              <w:rPr>
                <w:b/>
              </w:rPr>
              <w:t>№</w:t>
            </w:r>
            <w:r>
              <w:rPr>
                <w:b/>
                <w:spacing w:val="-4"/>
              </w:rPr>
              <w:t xml:space="preserve"> </w:t>
            </w:r>
            <w:r>
              <w:rPr>
                <w:b/>
              </w:rPr>
              <w:t>7</w:t>
            </w:r>
            <w:r>
              <w:rPr>
                <w:b/>
                <w:spacing w:val="-3"/>
              </w:rPr>
              <w:t xml:space="preserve"> </w:t>
            </w:r>
            <w:r>
              <w:rPr>
                <w:b/>
              </w:rPr>
              <w:t>«Духовная</w:t>
            </w:r>
            <w:r>
              <w:rPr>
                <w:b/>
                <w:spacing w:val="-4"/>
              </w:rPr>
              <w:t xml:space="preserve"> </w:t>
            </w:r>
            <w:r>
              <w:rPr>
                <w:b/>
                <w:spacing w:val="-2"/>
              </w:rPr>
              <w:t>музыка»</w:t>
            </w:r>
          </w:p>
        </w:tc>
        <w:tc>
          <w:tcPr>
            <w:tcW w:w="3121" w:type="dxa"/>
          </w:tcPr>
          <w:p w:rsidR="008977DE" w:rsidRDefault="008977DE">
            <w:pPr>
              <w:pStyle w:val="TableParagraph"/>
              <w:ind w:left="0"/>
              <w:rPr>
                <w:sz w:val="18"/>
              </w:rPr>
            </w:pP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7" w:lineRule="exact"/>
            </w:pPr>
            <w:r>
              <w:t>различать</w:t>
            </w:r>
            <w:r>
              <w:rPr>
                <w:spacing w:val="55"/>
              </w:rPr>
              <w:t xml:space="preserve"> </w:t>
            </w:r>
            <w:r>
              <w:t>и</w:t>
            </w:r>
            <w:r>
              <w:rPr>
                <w:spacing w:val="55"/>
              </w:rPr>
              <w:t xml:space="preserve"> </w:t>
            </w:r>
            <w:r>
              <w:t>характеризовать</w:t>
            </w:r>
            <w:r>
              <w:rPr>
                <w:spacing w:val="56"/>
              </w:rPr>
              <w:t xml:space="preserve"> </w:t>
            </w:r>
            <w:r>
              <w:t>жанры</w:t>
            </w:r>
            <w:r>
              <w:rPr>
                <w:spacing w:val="55"/>
              </w:rPr>
              <w:t xml:space="preserve"> </w:t>
            </w:r>
            <w:r>
              <w:t>и</w:t>
            </w:r>
            <w:r>
              <w:rPr>
                <w:spacing w:val="55"/>
              </w:rPr>
              <w:t xml:space="preserve"> </w:t>
            </w:r>
            <w:r>
              <w:t>произведения</w:t>
            </w:r>
            <w:r>
              <w:rPr>
                <w:spacing w:val="55"/>
              </w:rPr>
              <w:t xml:space="preserve"> </w:t>
            </w:r>
            <w:r>
              <w:t>русской</w:t>
            </w:r>
            <w:r>
              <w:rPr>
                <w:spacing w:val="55"/>
              </w:rPr>
              <w:t xml:space="preserve"> </w:t>
            </w:r>
            <w:r>
              <w:rPr>
                <w:spacing w:val="-10"/>
              </w:rPr>
              <w:t>и</w:t>
            </w:r>
          </w:p>
          <w:p w:rsidR="008977DE" w:rsidRDefault="005325C3">
            <w:pPr>
              <w:pStyle w:val="TableParagraph"/>
              <w:spacing w:before="1" w:line="238" w:lineRule="exact"/>
            </w:pPr>
            <w:r>
              <w:t>европейской</w:t>
            </w:r>
            <w:r>
              <w:rPr>
                <w:spacing w:val="-11"/>
              </w:rPr>
              <w:t xml:space="preserve"> </w:t>
            </w:r>
            <w:r>
              <w:t>духовной</w:t>
            </w:r>
            <w:r>
              <w:rPr>
                <w:spacing w:val="-8"/>
              </w:rPr>
              <w:t xml:space="preserve"> </w:t>
            </w:r>
            <w:r>
              <w:rPr>
                <w:spacing w:val="-2"/>
              </w:rPr>
              <w:t>музыки;</w:t>
            </w:r>
          </w:p>
        </w:tc>
        <w:tc>
          <w:tcPr>
            <w:tcW w:w="3121" w:type="dxa"/>
          </w:tcPr>
          <w:p w:rsidR="008977DE" w:rsidRDefault="005325C3">
            <w:pPr>
              <w:pStyle w:val="TableParagraph"/>
              <w:spacing w:line="24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53"/>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34" w:lineRule="exact"/>
            </w:pPr>
            <w:r>
              <w:t>исполнять</w:t>
            </w:r>
            <w:r>
              <w:rPr>
                <w:spacing w:val="-9"/>
              </w:rPr>
              <w:t xml:space="preserve"> </w:t>
            </w:r>
            <w:r>
              <w:t>произведения</w:t>
            </w:r>
            <w:r>
              <w:rPr>
                <w:spacing w:val="-9"/>
              </w:rPr>
              <w:t xml:space="preserve"> </w:t>
            </w:r>
            <w:r>
              <w:t>русской</w:t>
            </w:r>
            <w:r>
              <w:rPr>
                <w:spacing w:val="-7"/>
              </w:rPr>
              <w:t xml:space="preserve"> </w:t>
            </w:r>
            <w:r>
              <w:t>и</w:t>
            </w:r>
            <w:r>
              <w:rPr>
                <w:spacing w:val="-6"/>
              </w:rPr>
              <w:t xml:space="preserve"> </w:t>
            </w:r>
            <w:r>
              <w:t>европейской</w:t>
            </w:r>
            <w:r>
              <w:rPr>
                <w:spacing w:val="-7"/>
              </w:rPr>
              <w:t xml:space="preserve"> </w:t>
            </w:r>
            <w:r>
              <w:t>духовной</w:t>
            </w:r>
            <w:r>
              <w:rPr>
                <w:spacing w:val="-7"/>
              </w:rPr>
              <w:t xml:space="preserve"> </w:t>
            </w:r>
            <w:r>
              <w:rPr>
                <w:spacing w:val="-2"/>
              </w:rPr>
              <w:t>музыки;</w:t>
            </w:r>
          </w:p>
        </w:tc>
        <w:tc>
          <w:tcPr>
            <w:tcW w:w="3121" w:type="dxa"/>
          </w:tcPr>
          <w:p w:rsidR="008977DE" w:rsidRDefault="005325C3">
            <w:pPr>
              <w:pStyle w:val="TableParagraph"/>
              <w:spacing w:line="234" w:lineRule="exact"/>
              <w:ind w:left="106"/>
            </w:pPr>
            <w:r>
              <w:t>Текущий</w:t>
            </w:r>
            <w:r>
              <w:rPr>
                <w:spacing w:val="-5"/>
              </w:rPr>
              <w:t xml:space="preserve"> </w:t>
            </w:r>
            <w:r>
              <w:t>-</w:t>
            </w:r>
            <w:r>
              <w:rPr>
                <w:spacing w:val="-6"/>
              </w:rPr>
              <w:t xml:space="preserve"> </w:t>
            </w:r>
            <w:r>
              <w:rPr>
                <w:spacing w:val="-2"/>
              </w:rPr>
              <w:t>наблюдение</w:t>
            </w:r>
          </w:p>
        </w:tc>
      </w:tr>
      <w:tr w:rsidR="008977DE">
        <w:trPr>
          <w:trHeight w:val="505"/>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6" w:lineRule="exact"/>
            </w:pPr>
            <w:r>
              <w:t>приводить</w:t>
            </w:r>
            <w:r>
              <w:rPr>
                <w:spacing w:val="62"/>
              </w:rPr>
              <w:t xml:space="preserve"> </w:t>
            </w:r>
            <w:r>
              <w:t>примеры</w:t>
            </w:r>
            <w:r>
              <w:rPr>
                <w:spacing w:val="63"/>
              </w:rPr>
              <w:t xml:space="preserve"> </w:t>
            </w:r>
            <w:r>
              <w:t>сочинений</w:t>
            </w:r>
            <w:r>
              <w:rPr>
                <w:spacing w:val="62"/>
              </w:rPr>
              <w:t xml:space="preserve"> </w:t>
            </w:r>
            <w:r>
              <w:t>духовной</w:t>
            </w:r>
            <w:r>
              <w:rPr>
                <w:spacing w:val="62"/>
              </w:rPr>
              <w:t xml:space="preserve"> </w:t>
            </w:r>
            <w:r>
              <w:t>музыки,</w:t>
            </w:r>
            <w:r>
              <w:rPr>
                <w:spacing w:val="62"/>
              </w:rPr>
              <w:t xml:space="preserve"> </w:t>
            </w:r>
            <w:r>
              <w:t>называть</w:t>
            </w:r>
            <w:r>
              <w:rPr>
                <w:spacing w:val="63"/>
              </w:rPr>
              <w:t xml:space="preserve"> </w:t>
            </w:r>
            <w:r>
              <w:rPr>
                <w:spacing w:val="-5"/>
              </w:rPr>
              <w:t>их</w:t>
            </w:r>
          </w:p>
          <w:p w:rsidR="008977DE" w:rsidRDefault="005325C3">
            <w:pPr>
              <w:pStyle w:val="TableParagraph"/>
              <w:spacing w:line="240" w:lineRule="exact"/>
            </w:pPr>
            <w:r>
              <w:rPr>
                <w:spacing w:val="-2"/>
              </w:rPr>
              <w:t>автора.</w:t>
            </w:r>
          </w:p>
        </w:tc>
        <w:tc>
          <w:tcPr>
            <w:tcW w:w="3121" w:type="dxa"/>
          </w:tcPr>
          <w:p w:rsidR="008977DE" w:rsidRDefault="005325C3">
            <w:pPr>
              <w:pStyle w:val="TableParagraph"/>
              <w:tabs>
                <w:tab w:val="left" w:pos="1205"/>
                <w:tab w:val="left" w:pos="1520"/>
                <w:tab w:val="left" w:pos="2448"/>
              </w:tabs>
              <w:spacing w:line="246" w:lineRule="exact"/>
              <w:ind w:left="106"/>
            </w:pPr>
            <w:r>
              <w:rPr>
                <w:spacing w:val="-2"/>
              </w:rPr>
              <w:t>Текущий</w:t>
            </w:r>
            <w:r>
              <w:tab/>
            </w:r>
            <w:r>
              <w:rPr>
                <w:spacing w:val="-10"/>
              </w:rPr>
              <w:t>-</w:t>
            </w:r>
            <w:r>
              <w:tab/>
            </w:r>
            <w:r>
              <w:rPr>
                <w:spacing w:val="-2"/>
              </w:rPr>
              <w:t>устный</w:t>
            </w:r>
            <w:r>
              <w:tab/>
            </w:r>
            <w:r>
              <w:rPr>
                <w:spacing w:val="-2"/>
              </w:rPr>
              <w:t>ответ,</w:t>
            </w:r>
          </w:p>
          <w:p w:rsidR="008977DE" w:rsidRDefault="005325C3">
            <w:pPr>
              <w:pStyle w:val="TableParagraph"/>
              <w:spacing w:line="240" w:lineRule="exact"/>
              <w:ind w:left="106"/>
            </w:pPr>
            <w:r>
              <w:rPr>
                <w:spacing w:val="-2"/>
              </w:rPr>
              <w:t>наблюдение</w:t>
            </w:r>
          </w:p>
        </w:tc>
      </w:tr>
      <w:tr w:rsidR="008977DE">
        <w:trPr>
          <w:trHeight w:val="55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76" w:lineRule="exact"/>
              <w:rPr>
                <w:b/>
                <w:sz w:val="24"/>
              </w:rPr>
            </w:pPr>
            <w:r>
              <w:rPr>
                <w:b/>
                <w:sz w:val="24"/>
              </w:rPr>
              <w:t>Модуль</w:t>
            </w:r>
            <w:r>
              <w:rPr>
                <w:b/>
                <w:spacing w:val="31"/>
                <w:sz w:val="24"/>
              </w:rPr>
              <w:t xml:space="preserve"> </w:t>
            </w:r>
            <w:r>
              <w:rPr>
                <w:b/>
                <w:sz w:val="24"/>
              </w:rPr>
              <w:t>№</w:t>
            </w:r>
            <w:r>
              <w:rPr>
                <w:b/>
                <w:spacing w:val="29"/>
                <w:sz w:val="24"/>
              </w:rPr>
              <w:t xml:space="preserve"> </w:t>
            </w:r>
            <w:r>
              <w:rPr>
                <w:b/>
                <w:sz w:val="24"/>
              </w:rPr>
              <w:t>8</w:t>
            </w:r>
            <w:r>
              <w:rPr>
                <w:b/>
                <w:spacing w:val="31"/>
                <w:sz w:val="24"/>
              </w:rPr>
              <w:t xml:space="preserve"> </w:t>
            </w:r>
            <w:r>
              <w:rPr>
                <w:b/>
                <w:sz w:val="24"/>
              </w:rPr>
              <w:t>«Современная</w:t>
            </w:r>
            <w:r>
              <w:rPr>
                <w:b/>
                <w:spacing w:val="30"/>
                <w:sz w:val="24"/>
              </w:rPr>
              <w:t xml:space="preserve"> </w:t>
            </w:r>
            <w:r>
              <w:rPr>
                <w:b/>
                <w:sz w:val="24"/>
              </w:rPr>
              <w:t>музыка:</w:t>
            </w:r>
            <w:r>
              <w:rPr>
                <w:b/>
                <w:spacing w:val="30"/>
                <w:sz w:val="24"/>
              </w:rPr>
              <w:t xml:space="preserve"> </w:t>
            </w:r>
            <w:r>
              <w:rPr>
                <w:b/>
                <w:sz w:val="24"/>
              </w:rPr>
              <w:t>основные</w:t>
            </w:r>
            <w:r>
              <w:rPr>
                <w:b/>
                <w:spacing w:val="31"/>
                <w:sz w:val="24"/>
              </w:rPr>
              <w:t xml:space="preserve"> </w:t>
            </w:r>
            <w:r>
              <w:rPr>
                <w:b/>
                <w:sz w:val="24"/>
              </w:rPr>
              <w:t>жанры</w:t>
            </w:r>
            <w:r>
              <w:rPr>
                <w:b/>
                <w:spacing w:val="30"/>
                <w:sz w:val="24"/>
              </w:rPr>
              <w:t xml:space="preserve"> </w:t>
            </w:r>
            <w:r>
              <w:rPr>
                <w:b/>
                <w:sz w:val="24"/>
              </w:rPr>
              <w:t xml:space="preserve">и </w:t>
            </w:r>
            <w:r>
              <w:rPr>
                <w:b/>
                <w:spacing w:val="-2"/>
                <w:sz w:val="24"/>
              </w:rPr>
              <w:t>направления»:</w:t>
            </w:r>
          </w:p>
        </w:tc>
        <w:tc>
          <w:tcPr>
            <w:tcW w:w="3121" w:type="dxa"/>
          </w:tcPr>
          <w:p w:rsidR="008977DE" w:rsidRDefault="008977DE">
            <w:pPr>
              <w:pStyle w:val="TableParagraph"/>
              <w:ind w:left="0"/>
            </w:pPr>
          </w:p>
        </w:tc>
      </w:tr>
      <w:tr w:rsidR="008977DE">
        <w:trPr>
          <w:trHeight w:val="551"/>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67" w:lineRule="exact"/>
              <w:rPr>
                <w:sz w:val="24"/>
              </w:rPr>
            </w:pPr>
            <w:r>
              <w:rPr>
                <w:sz w:val="24"/>
              </w:rPr>
              <w:t>определять</w:t>
            </w:r>
            <w:r>
              <w:rPr>
                <w:spacing w:val="33"/>
                <w:sz w:val="24"/>
              </w:rPr>
              <w:t xml:space="preserve"> </w:t>
            </w:r>
            <w:r>
              <w:rPr>
                <w:sz w:val="24"/>
              </w:rPr>
              <w:t>и</w:t>
            </w:r>
            <w:r>
              <w:rPr>
                <w:spacing w:val="33"/>
                <w:sz w:val="24"/>
              </w:rPr>
              <w:t xml:space="preserve"> </w:t>
            </w:r>
            <w:r>
              <w:rPr>
                <w:sz w:val="24"/>
              </w:rPr>
              <w:t>характеризовать</w:t>
            </w:r>
            <w:r>
              <w:rPr>
                <w:spacing w:val="35"/>
                <w:sz w:val="24"/>
              </w:rPr>
              <w:t xml:space="preserve"> </w:t>
            </w:r>
            <w:r>
              <w:rPr>
                <w:sz w:val="24"/>
              </w:rPr>
              <w:t>стили,</w:t>
            </w:r>
            <w:r>
              <w:rPr>
                <w:spacing w:val="39"/>
                <w:sz w:val="24"/>
              </w:rPr>
              <w:t xml:space="preserve"> </w:t>
            </w:r>
            <w:r>
              <w:rPr>
                <w:sz w:val="24"/>
              </w:rPr>
              <w:t>направления</w:t>
            </w:r>
            <w:r>
              <w:rPr>
                <w:spacing w:val="35"/>
                <w:sz w:val="24"/>
              </w:rPr>
              <w:t xml:space="preserve"> </w:t>
            </w:r>
            <w:r>
              <w:rPr>
                <w:sz w:val="24"/>
              </w:rPr>
              <w:t>и</w:t>
            </w:r>
            <w:r>
              <w:rPr>
                <w:spacing w:val="37"/>
                <w:sz w:val="24"/>
              </w:rPr>
              <w:t xml:space="preserve"> </w:t>
            </w:r>
            <w:r>
              <w:rPr>
                <w:spacing w:val="-2"/>
                <w:sz w:val="24"/>
              </w:rPr>
              <w:t>жанры</w:t>
            </w:r>
          </w:p>
          <w:p w:rsidR="008977DE" w:rsidRDefault="005325C3">
            <w:pPr>
              <w:pStyle w:val="TableParagraph"/>
              <w:spacing w:line="264" w:lineRule="exact"/>
              <w:rPr>
                <w:sz w:val="24"/>
              </w:rPr>
            </w:pPr>
            <w:r>
              <w:rPr>
                <w:sz w:val="24"/>
              </w:rPr>
              <w:t>современной</w:t>
            </w:r>
            <w:r>
              <w:rPr>
                <w:spacing w:val="-4"/>
                <w:sz w:val="24"/>
              </w:rPr>
              <w:t xml:space="preserve"> </w:t>
            </w:r>
            <w:r>
              <w:rPr>
                <w:spacing w:val="-2"/>
                <w:sz w:val="24"/>
              </w:rPr>
              <w:t>музыки;</w:t>
            </w:r>
          </w:p>
        </w:tc>
        <w:tc>
          <w:tcPr>
            <w:tcW w:w="3121" w:type="dxa"/>
          </w:tcPr>
          <w:p w:rsidR="008977DE" w:rsidRDefault="005325C3">
            <w:pPr>
              <w:pStyle w:val="TableParagraph"/>
              <w:spacing w:line="246" w:lineRule="exact"/>
              <w:ind w:left="106"/>
            </w:pPr>
            <w:r>
              <w:t>Итоговый</w:t>
            </w:r>
            <w:r>
              <w:rPr>
                <w:spacing w:val="-5"/>
              </w:rPr>
              <w:t xml:space="preserve"> </w:t>
            </w:r>
            <w:r>
              <w:t>–</w:t>
            </w:r>
            <w:r>
              <w:rPr>
                <w:spacing w:val="-5"/>
              </w:rPr>
              <w:t xml:space="preserve"> </w:t>
            </w:r>
            <w:r>
              <w:t>творческая</w:t>
            </w:r>
            <w:r>
              <w:rPr>
                <w:spacing w:val="-4"/>
              </w:rPr>
              <w:t xml:space="preserve"> </w:t>
            </w:r>
            <w:r>
              <w:rPr>
                <w:spacing w:val="-2"/>
              </w:rPr>
              <w:t>работа</w:t>
            </w:r>
          </w:p>
        </w:tc>
      </w:tr>
      <w:tr w:rsidR="008977DE">
        <w:trPr>
          <w:trHeight w:val="1104"/>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tabs>
                <w:tab w:val="left" w:pos="1414"/>
                <w:tab w:val="left" w:pos="3009"/>
                <w:tab w:val="left" w:pos="4635"/>
                <w:tab w:val="left" w:pos="6294"/>
              </w:tabs>
              <w:ind w:right="102"/>
              <w:rPr>
                <w:sz w:val="24"/>
              </w:rPr>
            </w:pPr>
            <w:r>
              <w:rPr>
                <w:sz w:val="24"/>
              </w:rPr>
              <w:t xml:space="preserve">различать и определять на слух виды оркестров, ансамблей, тембры музыкальных инструментов, входящих в их состав; </w:t>
            </w:r>
            <w:r>
              <w:rPr>
                <w:spacing w:val="-2"/>
                <w:sz w:val="24"/>
              </w:rPr>
              <w:t>исполнять</w:t>
            </w:r>
            <w:r>
              <w:rPr>
                <w:sz w:val="24"/>
              </w:rPr>
              <w:tab/>
            </w:r>
            <w:r>
              <w:rPr>
                <w:spacing w:val="-2"/>
                <w:sz w:val="24"/>
              </w:rPr>
              <w:t>современные</w:t>
            </w:r>
            <w:r>
              <w:rPr>
                <w:sz w:val="24"/>
              </w:rPr>
              <w:tab/>
            </w:r>
            <w:r>
              <w:rPr>
                <w:spacing w:val="-2"/>
                <w:sz w:val="24"/>
              </w:rPr>
              <w:t>музыкальные</w:t>
            </w:r>
            <w:r>
              <w:rPr>
                <w:sz w:val="24"/>
              </w:rPr>
              <w:tab/>
            </w:r>
            <w:r>
              <w:rPr>
                <w:spacing w:val="-2"/>
                <w:sz w:val="24"/>
              </w:rPr>
              <w:t>произведения</w:t>
            </w:r>
            <w:r>
              <w:rPr>
                <w:sz w:val="24"/>
              </w:rPr>
              <w:tab/>
            </w:r>
            <w:r>
              <w:rPr>
                <w:spacing w:val="-10"/>
                <w:sz w:val="24"/>
              </w:rPr>
              <w:t>в</w:t>
            </w:r>
          </w:p>
          <w:p w:rsidR="008977DE" w:rsidRDefault="005325C3">
            <w:pPr>
              <w:pStyle w:val="TableParagraph"/>
              <w:spacing w:line="264" w:lineRule="exact"/>
              <w:rPr>
                <w:sz w:val="24"/>
              </w:rPr>
            </w:pPr>
            <w:r>
              <w:rPr>
                <w:sz w:val="24"/>
              </w:rPr>
              <w:t>разных</w:t>
            </w:r>
            <w:r>
              <w:rPr>
                <w:spacing w:val="-2"/>
                <w:sz w:val="24"/>
              </w:rPr>
              <w:t xml:space="preserve"> </w:t>
            </w:r>
            <w:r>
              <w:rPr>
                <w:sz w:val="24"/>
              </w:rPr>
              <w:t xml:space="preserve">видах </w:t>
            </w:r>
            <w:r>
              <w:rPr>
                <w:spacing w:val="-2"/>
                <w:sz w:val="24"/>
              </w:rPr>
              <w:t>деятельности.</w:t>
            </w:r>
          </w:p>
        </w:tc>
        <w:tc>
          <w:tcPr>
            <w:tcW w:w="3121" w:type="dxa"/>
          </w:tcPr>
          <w:p w:rsidR="008977DE" w:rsidRDefault="005325C3">
            <w:pPr>
              <w:pStyle w:val="TableParagraph"/>
              <w:tabs>
                <w:tab w:val="left" w:pos="1330"/>
                <w:tab w:val="left" w:pos="1810"/>
              </w:tabs>
              <w:ind w:left="106" w:right="97"/>
            </w:pPr>
            <w:r>
              <w:rPr>
                <w:spacing w:val="-2"/>
              </w:rPr>
              <w:t>Текущий</w:t>
            </w:r>
            <w:r>
              <w:tab/>
            </w:r>
            <w:r>
              <w:rPr>
                <w:spacing w:val="-10"/>
              </w:rPr>
              <w:t>–</w:t>
            </w:r>
            <w:r>
              <w:tab/>
            </w:r>
            <w:r>
              <w:rPr>
                <w:spacing w:val="-2"/>
              </w:rPr>
              <w:t xml:space="preserve">наблюдение, </w:t>
            </w:r>
            <w:r>
              <w:t>тестовые задания</w:t>
            </w:r>
          </w:p>
        </w:tc>
      </w:tr>
      <w:tr w:rsidR="008977DE">
        <w:trPr>
          <w:trHeight w:val="253"/>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34" w:lineRule="exact"/>
              <w:rPr>
                <w:b/>
              </w:rPr>
            </w:pPr>
            <w:r>
              <w:rPr>
                <w:b/>
              </w:rPr>
              <w:t>Модуль</w:t>
            </w:r>
            <w:r>
              <w:rPr>
                <w:b/>
                <w:spacing w:val="-5"/>
              </w:rPr>
              <w:t xml:space="preserve"> </w:t>
            </w:r>
            <w:r>
              <w:rPr>
                <w:b/>
              </w:rPr>
              <w:t>№</w:t>
            </w:r>
            <w:r>
              <w:rPr>
                <w:b/>
                <w:spacing w:val="-4"/>
              </w:rPr>
              <w:t xml:space="preserve"> </w:t>
            </w:r>
            <w:r>
              <w:rPr>
                <w:b/>
              </w:rPr>
              <w:t>9</w:t>
            </w:r>
            <w:r>
              <w:rPr>
                <w:b/>
                <w:spacing w:val="-3"/>
              </w:rPr>
              <w:t xml:space="preserve"> </w:t>
            </w:r>
            <w:r>
              <w:rPr>
                <w:b/>
              </w:rPr>
              <w:t>«Связь</w:t>
            </w:r>
            <w:r>
              <w:rPr>
                <w:b/>
                <w:spacing w:val="-6"/>
              </w:rPr>
              <w:t xml:space="preserve"> </w:t>
            </w:r>
            <w:r>
              <w:rPr>
                <w:b/>
              </w:rPr>
              <w:t>музыки</w:t>
            </w:r>
            <w:r>
              <w:rPr>
                <w:b/>
                <w:spacing w:val="-3"/>
              </w:rPr>
              <w:t xml:space="preserve"> </w:t>
            </w:r>
            <w:r>
              <w:rPr>
                <w:b/>
              </w:rPr>
              <w:t>с</w:t>
            </w:r>
            <w:r>
              <w:rPr>
                <w:b/>
                <w:spacing w:val="-5"/>
              </w:rPr>
              <w:t xml:space="preserve"> </w:t>
            </w:r>
            <w:r>
              <w:rPr>
                <w:b/>
              </w:rPr>
              <w:t>другими</w:t>
            </w:r>
            <w:r>
              <w:rPr>
                <w:b/>
                <w:spacing w:val="-6"/>
              </w:rPr>
              <w:t xml:space="preserve"> </w:t>
            </w:r>
            <w:r>
              <w:rPr>
                <w:b/>
              </w:rPr>
              <w:t>видами</w:t>
            </w:r>
            <w:r>
              <w:rPr>
                <w:b/>
                <w:spacing w:val="-6"/>
              </w:rPr>
              <w:t xml:space="preserve"> </w:t>
            </w:r>
            <w:r>
              <w:rPr>
                <w:b/>
                <w:spacing w:val="-2"/>
              </w:rPr>
              <w:t>искусства»:</w:t>
            </w:r>
          </w:p>
        </w:tc>
        <w:tc>
          <w:tcPr>
            <w:tcW w:w="3121" w:type="dxa"/>
          </w:tcPr>
          <w:p w:rsidR="008977DE" w:rsidRDefault="008977DE">
            <w:pPr>
              <w:pStyle w:val="TableParagraph"/>
              <w:ind w:left="0"/>
              <w:rPr>
                <w:sz w:val="18"/>
              </w:rPr>
            </w:pPr>
          </w:p>
        </w:tc>
      </w:tr>
      <w:tr w:rsidR="008977DE">
        <w:trPr>
          <w:trHeight w:val="1009"/>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pPr>
            <w:r>
              <w:t>определять</w:t>
            </w:r>
            <w:r>
              <w:rPr>
                <w:spacing w:val="40"/>
              </w:rPr>
              <w:t xml:space="preserve"> </w:t>
            </w:r>
            <w:r>
              <w:t>стилевые</w:t>
            </w:r>
            <w:r>
              <w:rPr>
                <w:spacing w:val="40"/>
              </w:rPr>
              <w:t xml:space="preserve"> </w:t>
            </w:r>
            <w:r>
              <w:t>и</w:t>
            </w:r>
            <w:r>
              <w:rPr>
                <w:spacing w:val="40"/>
              </w:rPr>
              <w:t xml:space="preserve"> </w:t>
            </w:r>
            <w:r>
              <w:t>жанровые</w:t>
            </w:r>
            <w:r>
              <w:rPr>
                <w:spacing w:val="40"/>
              </w:rPr>
              <w:t xml:space="preserve"> </w:t>
            </w:r>
            <w:r>
              <w:t>параллели</w:t>
            </w:r>
            <w:r>
              <w:rPr>
                <w:spacing w:val="40"/>
              </w:rPr>
              <w:t xml:space="preserve"> </w:t>
            </w:r>
            <w:r>
              <w:t>между</w:t>
            </w:r>
            <w:r>
              <w:rPr>
                <w:spacing w:val="40"/>
              </w:rPr>
              <w:t xml:space="preserve"> </w:t>
            </w:r>
            <w:r>
              <w:t>музыкой</w:t>
            </w:r>
            <w:r>
              <w:rPr>
                <w:spacing w:val="40"/>
              </w:rPr>
              <w:t xml:space="preserve"> </w:t>
            </w:r>
            <w:r>
              <w:t>и другими видами искусств;</w:t>
            </w:r>
          </w:p>
          <w:p w:rsidR="008977DE" w:rsidRDefault="005325C3">
            <w:pPr>
              <w:pStyle w:val="TableParagraph"/>
              <w:spacing w:line="252" w:lineRule="exact"/>
            </w:pPr>
            <w:r>
              <w:t>различать</w:t>
            </w:r>
            <w:r>
              <w:rPr>
                <w:spacing w:val="80"/>
              </w:rPr>
              <w:t xml:space="preserve"> </w:t>
            </w:r>
            <w:r>
              <w:t>и</w:t>
            </w:r>
            <w:r>
              <w:rPr>
                <w:spacing w:val="80"/>
              </w:rPr>
              <w:t xml:space="preserve"> </w:t>
            </w:r>
            <w:r>
              <w:t>анализировать</w:t>
            </w:r>
            <w:r>
              <w:rPr>
                <w:spacing w:val="80"/>
              </w:rPr>
              <w:t xml:space="preserve"> </w:t>
            </w:r>
            <w:r>
              <w:t>средства</w:t>
            </w:r>
            <w:r>
              <w:rPr>
                <w:spacing w:val="80"/>
              </w:rPr>
              <w:t xml:space="preserve"> </w:t>
            </w:r>
            <w:r>
              <w:t>выразительности</w:t>
            </w:r>
            <w:r>
              <w:rPr>
                <w:spacing w:val="80"/>
              </w:rPr>
              <w:t xml:space="preserve"> </w:t>
            </w:r>
            <w:r>
              <w:t>разных видов искусств;</w:t>
            </w:r>
          </w:p>
        </w:tc>
        <w:tc>
          <w:tcPr>
            <w:tcW w:w="3121" w:type="dxa"/>
          </w:tcPr>
          <w:p w:rsidR="008977DE" w:rsidRDefault="005325C3">
            <w:pPr>
              <w:pStyle w:val="TableParagraph"/>
              <w:ind w:left="106"/>
            </w:pPr>
            <w:r>
              <w:t>Текущий - устный ответ Тематический</w:t>
            </w:r>
            <w:r>
              <w:rPr>
                <w:spacing w:val="80"/>
              </w:rPr>
              <w:t xml:space="preserve"> </w:t>
            </w:r>
            <w:r>
              <w:t>-</w:t>
            </w:r>
            <w:r>
              <w:rPr>
                <w:spacing w:val="80"/>
              </w:rPr>
              <w:t xml:space="preserve"> </w:t>
            </w:r>
            <w:r>
              <w:t xml:space="preserve">письменная </w:t>
            </w:r>
            <w:r>
              <w:rPr>
                <w:spacing w:val="-2"/>
              </w:rPr>
              <w:t>работа</w:t>
            </w:r>
          </w:p>
        </w:tc>
      </w:tr>
      <w:tr w:rsidR="008977DE">
        <w:trPr>
          <w:trHeight w:val="508"/>
        </w:trPr>
        <w:tc>
          <w:tcPr>
            <w:tcW w:w="1136" w:type="dxa"/>
            <w:vMerge/>
            <w:tcBorders>
              <w:top w:val="nil"/>
            </w:tcBorders>
          </w:tcPr>
          <w:p w:rsidR="008977DE" w:rsidRDefault="008977DE">
            <w:pPr>
              <w:rPr>
                <w:sz w:val="2"/>
                <w:szCs w:val="2"/>
              </w:rPr>
            </w:pPr>
          </w:p>
        </w:tc>
        <w:tc>
          <w:tcPr>
            <w:tcW w:w="6523" w:type="dxa"/>
          </w:tcPr>
          <w:p w:rsidR="008977DE" w:rsidRDefault="005325C3">
            <w:pPr>
              <w:pStyle w:val="TableParagraph"/>
              <w:spacing w:line="248" w:lineRule="exact"/>
            </w:pPr>
            <w:r>
              <w:t>импровизировать,</w:t>
            </w:r>
            <w:r>
              <w:rPr>
                <w:spacing w:val="-3"/>
              </w:rPr>
              <w:t xml:space="preserve"> </w:t>
            </w:r>
            <w:r>
              <w:t>создавать произведения</w:t>
            </w:r>
            <w:r>
              <w:rPr>
                <w:spacing w:val="-1"/>
              </w:rPr>
              <w:t xml:space="preserve"> </w:t>
            </w:r>
            <w:r>
              <w:t>в</w:t>
            </w:r>
            <w:r>
              <w:rPr>
                <w:spacing w:val="-1"/>
              </w:rPr>
              <w:t xml:space="preserve"> </w:t>
            </w:r>
            <w:r>
              <w:t>одном</w:t>
            </w:r>
            <w:r>
              <w:rPr>
                <w:spacing w:val="-1"/>
              </w:rPr>
              <w:t xml:space="preserve"> </w:t>
            </w:r>
            <w:r>
              <w:t xml:space="preserve">виде </w:t>
            </w:r>
            <w:r>
              <w:rPr>
                <w:spacing w:val="-2"/>
              </w:rPr>
              <w:t>искусства</w:t>
            </w:r>
          </w:p>
          <w:p w:rsidR="008977DE" w:rsidRDefault="005325C3">
            <w:pPr>
              <w:pStyle w:val="TableParagraph"/>
              <w:spacing w:line="240" w:lineRule="exact"/>
            </w:pPr>
            <w:r>
              <w:t>на</w:t>
            </w:r>
            <w:r>
              <w:rPr>
                <w:spacing w:val="75"/>
                <w:w w:val="150"/>
              </w:rPr>
              <w:t xml:space="preserve"> </w:t>
            </w:r>
            <w:r>
              <w:t>основе</w:t>
            </w:r>
            <w:r>
              <w:rPr>
                <w:spacing w:val="77"/>
                <w:w w:val="150"/>
              </w:rPr>
              <w:t xml:space="preserve"> </w:t>
            </w:r>
            <w:r>
              <w:t>восприятия</w:t>
            </w:r>
            <w:r>
              <w:rPr>
                <w:spacing w:val="78"/>
                <w:w w:val="150"/>
              </w:rPr>
              <w:t xml:space="preserve"> </w:t>
            </w:r>
            <w:r>
              <w:t>произведения</w:t>
            </w:r>
            <w:r>
              <w:rPr>
                <w:spacing w:val="76"/>
                <w:w w:val="150"/>
              </w:rPr>
              <w:t xml:space="preserve"> </w:t>
            </w:r>
            <w:r>
              <w:t>другого</w:t>
            </w:r>
            <w:r>
              <w:rPr>
                <w:spacing w:val="78"/>
                <w:w w:val="150"/>
              </w:rPr>
              <w:t xml:space="preserve"> </w:t>
            </w:r>
            <w:r>
              <w:t>вида</w:t>
            </w:r>
            <w:r>
              <w:rPr>
                <w:spacing w:val="77"/>
                <w:w w:val="150"/>
              </w:rPr>
              <w:t xml:space="preserve"> </w:t>
            </w:r>
            <w:r>
              <w:rPr>
                <w:spacing w:val="-2"/>
              </w:rPr>
              <w:t>искусства</w:t>
            </w:r>
          </w:p>
        </w:tc>
        <w:tc>
          <w:tcPr>
            <w:tcW w:w="3121" w:type="dxa"/>
          </w:tcPr>
          <w:p w:rsidR="008977DE" w:rsidRDefault="005325C3">
            <w:pPr>
              <w:pStyle w:val="TableParagraph"/>
              <w:tabs>
                <w:tab w:val="left" w:pos="1673"/>
                <w:tab w:val="left" w:pos="1976"/>
              </w:tabs>
              <w:spacing w:line="248" w:lineRule="exact"/>
              <w:ind w:left="106"/>
            </w:pPr>
            <w:r>
              <w:rPr>
                <w:spacing w:val="-2"/>
              </w:rPr>
              <w:t>Тематический</w:t>
            </w:r>
            <w:r>
              <w:tab/>
            </w:r>
            <w:r>
              <w:rPr>
                <w:spacing w:val="-10"/>
              </w:rPr>
              <w:t>-</w:t>
            </w:r>
            <w:r>
              <w:tab/>
            </w:r>
            <w:r>
              <w:rPr>
                <w:spacing w:val="-2"/>
              </w:rPr>
              <w:t>творческая</w:t>
            </w:r>
          </w:p>
          <w:p w:rsidR="008977DE" w:rsidRDefault="005325C3">
            <w:pPr>
              <w:pStyle w:val="TableParagraph"/>
              <w:spacing w:line="240" w:lineRule="exact"/>
              <w:ind w:left="106"/>
            </w:pPr>
            <w:r>
              <w:rPr>
                <w:spacing w:val="-2"/>
              </w:rPr>
              <w:t>работа</w:t>
            </w:r>
          </w:p>
        </w:tc>
      </w:tr>
    </w:tbl>
    <w:p w:rsidR="008977DE" w:rsidRDefault="008977DE">
      <w:pPr>
        <w:pStyle w:val="TableParagraph"/>
        <w:spacing w:line="240"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523"/>
        <w:gridCol w:w="3121"/>
      </w:tblGrid>
      <w:tr w:rsidR="008977DE">
        <w:trPr>
          <w:trHeight w:val="245"/>
        </w:trPr>
        <w:tc>
          <w:tcPr>
            <w:tcW w:w="1136" w:type="dxa"/>
            <w:vMerge w:val="restart"/>
          </w:tcPr>
          <w:p w:rsidR="008977DE" w:rsidRDefault="008977DE">
            <w:pPr>
              <w:pStyle w:val="TableParagraph"/>
              <w:ind w:left="0"/>
            </w:pPr>
          </w:p>
        </w:tc>
        <w:tc>
          <w:tcPr>
            <w:tcW w:w="6523" w:type="dxa"/>
            <w:tcBorders>
              <w:bottom w:val="nil"/>
            </w:tcBorders>
          </w:tcPr>
          <w:p w:rsidR="008977DE" w:rsidRDefault="005325C3">
            <w:pPr>
              <w:pStyle w:val="TableParagraph"/>
              <w:spacing w:line="225" w:lineRule="exact"/>
            </w:pPr>
            <w:r>
              <w:t>(сочинение,</w:t>
            </w:r>
            <w:r>
              <w:rPr>
                <w:spacing w:val="53"/>
                <w:w w:val="150"/>
              </w:rPr>
              <w:t xml:space="preserve"> </w:t>
            </w:r>
            <w:r>
              <w:t>рисунок</w:t>
            </w:r>
            <w:r>
              <w:rPr>
                <w:spacing w:val="56"/>
                <w:w w:val="150"/>
              </w:rPr>
              <w:t xml:space="preserve"> </w:t>
            </w:r>
            <w:r>
              <w:t>по</w:t>
            </w:r>
            <w:r>
              <w:rPr>
                <w:spacing w:val="52"/>
                <w:w w:val="150"/>
              </w:rPr>
              <w:t xml:space="preserve"> </w:t>
            </w:r>
            <w:r>
              <w:t>мотивам</w:t>
            </w:r>
            <w:r>
              <w:rPr>
                <w:spacing w:val="56"/>
                <w:w w:val="150"/>
              </w:rPr>
              <w:t xml:space="preserve"> </w:t>
            </w:r>
            <w:r>
              <w:t>музыкального</w:t>
            </w:r>
            <w:r>
              <w:rPr>
                <w:spacing w:val="53"/>
                <w:w w:val="150"/>
              </w:rPr>
              <w:t xml:space="preserve"> </w:t>
            </w:r>
            <w:r>
              <w:rPr>
                <w:spacing w:val="-2"/>
              </w:rPr>
              <w:t>произведения,</w:t>
            </w:r>
          </w:p>
        </w:tc>
        <w:tc>
          <w:tcPr>
            <w:tcW w:w="3121" w:type="dxa"/>
            <w:vMerge w:val="restart"/>
          </w:tcPr>
          <w:p w:rsidR="008977DE" w:rsidRDefault="008977DE">
            <w:pPr>
              <w:pStyle w:val="TableParagraph"/>
              <w:ind w:left="0"/>
            </w:pPr>
          </w:p>
        </w:tc>
      </w:tr>
      <w:tr w:rsidR="008977DE">
        <w:trPr>
          <w:trHeight w:val="242"/>
        </w:trPr>
        <w:tc>
          <w:tcPr>
            <w:tcW w:w="1136" w:type="dxa"/>
            <w:vMerge/>
            <w:tcBorders>
              <w:top w:val="nil"/>
            </w:tcBorders>
          </w:tcPr>
          <w:p w:rsidR="008977DE" w:rsidRDefault="008977DE">
            <w:pPr>
              <w:rPr>
                <w:sz w:val="2"/>
                <w:szCs w:val="2"/>
              </w:rPr>
            </w:pPr>
          </w:p>
        </w:tc>
        <w:tc>
          <w:tcPr>
            <w:tcW w:w="6523" w:type="dxa"/>
            <w:tcBorders>
              <w:top w:val="nil"/>
              <w:bottom w:val="nil"/>
            </w:tcBorders>
          </w:tcPr>
          <w:p w:rsidR="008977DE" w:rsidRDefault="005325C3">
            <w:pPr>
              <w:pStyle w:val="TableParagraph"/>
              <w:spacing w:line="222" w:lineRule="exact"/>
            </w:pPr>
            <w:r>
              <w:t>озвучивание</w:t>
            </w:r>
            <w:r>
              <w:rPr>
                <w:spacing w:val="61"/>
                <w:w w:val="150"/>
              </w:rPr>
              <w:t xml:space="preserve"> </w:t>
            </w:r>
            <w:r>
              <w:t>картин,</w:t>
            </w:r>
            <w:r>
              <w:rPr>
                <w:spacing w:val="59"/>
                <w:w w:val="150"/>
              </w:rPr>
              <w:t xml:space="preserve"> </w:t>
            </w:r>
            <w:r>
              <w:t>кинофрагментов</w:t>
            </w:r>
            <w:r>
              <w:rPr>
                <w:spacing w:val="60"/>
                <w:w w:val="150"/>
              </w:rPr>
              <w:t xml:space="preserve"> </w:t>
            </w:r>
            <w:r>
              <w:t>и</w:t>
            </w:r>
            <w:r>
              <w:rPr>
                <w:spacing w:val="61"/>
                <w:w w:val="150"/>
              </w:rPr>
              <w:t xml:space="preserve"> </w:t>
            </w:r>
            <w:r>
              <w:t>т.</w:t>
            </w:r>
            <w:r>
              <w:rPr>
                <w:spacing w:val="61"/>
                <w:w w:val="150"/>
              </w:rPr>
              <w:t xml:space="preserve"> </w:t>
            </w:r>
            <w:r>
              <w:t>п.)</w:t>
            </w:r>
            <w:r>
              <w:rPr>
                <w:spacing w:val="59"/>
                <w:w w:val="150"/>
              </w:rPr>
              <w:t xml:space="preserve"> </w:t>
            </w:r>
            <w:r>
              <w:t>или</w:t>
            </w:r>
            <w:r>
              <w:rPr>
                <w:spacing w:val="60"/>
                <w:w w:val="150"/>
              </w:rPr>
              <w:t xml:space="preserve"> </w:t>
            </w:r>
            <w:r>
              <w:rPr>
                <w:spacing w:val="-2"/>
              </w:rPr>
              <w:t>подбирать</w:t>
            </w:r>
          </w:p>
        </w:tc>
        <w:tc>
          <w:tcPr>
            <w:tcW w:w="3121" w:type="dxa"/>
            <w:vMerge/>
            <w:tcBorders>
              <w:top w:val="nil"/>
            </w:tcBorders>
          </w:tcPr>
          <w:p w:rsidR="008977DE" w:rsidRDefault="008977DE">
            <w:pPr>
              <w:rPr>
                <w:sz w:val="2"/>
                <w:szCs w:val="2"/>
              </w:rPr>
            </w:pPr>
          </w:p>
        </w:tc>
      </w:tr>
      <w:tr w:rsidR="008977DE">
        <w:trPr>
          <w:trHeight w:val="243"/>
        </w:trPr>
        <w:tc>
          <w:tcPr>
            <w:tcW w:w="1136" w:type="dxa"/>
            <w:vMerge/>
            <w:tcBorders>
              <w:top w:val="nil"/>
            </w:tcBorders>
          </w:tcPr>
          <w:p w:rsidR="008977DE" w:rsidRDefault="008977DE">
            <w:pPr>
              <w:rPr>
                <w:sz w:val="2"/>
                <w:szCs w:val="2"/>
              </w:rPr>
            </w:pPr>
          </w:p>
        </w:tc>
        <w:tc>
          <w:tcPr>
            <w:tcW w:w="6523" w:type="dxa"/>
            <w:tcBorders>
              <w:top w:val="nil"/>
              <w:bottom w:val="nil"/>
            </w:tcBorders>
          </w:tcPr>
          <w:p w:rsidR="008977DE" w:rsidRDefault="005325C3">
            <w:pPr>
              <w:pStyle w:val="TableParagraph"/>
              <w:spacing w:line="223" w:lineRule="exact"/>
            </w:pPr>
            <w:r>
              <w:t>ассоциативные</w:t>
            </w:r>
            <w:r>
              <w:rPr>
                <w:spacing w:val="71"/>
              </w:rPr>
              <w:t xml:space="preserve"> </w:t>
            </w:r>
            <w:r>
              <w:t>пары</w:t>
            </w:r>
            <w:r>
              <w:rPr>
                <w:spacing w:val="73"/>
              </w:rPr>
              <w:t xml:space="preserve"> </w:t>
            </w:r>
            <w:r>
              <w:t>произведений</w:t>
            </w:r>
            <w:r>
              <w:rPr>
                <w:spacing w:val="72"/>
              </w:rPr>
              <w:t xml:space="preserve"> </w:t>
            </w:r>
            <w:r>
              <w:t>из</w:t>
            </w:r>
            <w:r>
              <w:rPr>
                <w:spacing w:val="72"/>
              </w:rPr>
              <w:t xml:space="preserve"> </w:t>
            </w:r>
            <w:r>
              <w:t>разных</w:t>
            </w:r>
            <w:r>
              <w:rPr>
                <w:spacing w:val="68"/>
              </w:rPr>
              <w:t xml:space="preserve"> </w:t>
            </w:r>
            <w:r>
              <w:t>видов</w:t>
            </w:r>
            <w:r>
              <w:rPr>
                <w:spacing w:val="73"/>
              </w:rPr>
              <w:t xml:space="preserve"> </w:t>
            </w:r>
            <w:r>
              <w:rPr>
                <w:spacing w:val="-2"/>
              </w:rPr>
              <w:t>искусств,</w:t>
            </w:r>
          </w:p>
        </w:tc>
        <w:tc>
          <w:tcPr>
            <w:tcW w:w="3121" w:type="dxa"/>
            <w:vMerge/>
            <w:tcBorders>
              <w:top w:val="nil"/>
            </w:tcBorders>
          </w:tcPr>
          <w:p w:rsidR="008977DE" w:rsidRDefault="008977DE">
            <w:pPr>
              <w:rPr>
                <w:sz w:val="2"/>
                <w:szCs w:val="2"/>
              </w:rPr>
            </w:pPr>
          </w:p>
        </w:tc>
      </w:tr>
      <w:tr w:rsidR="008977DE">
        <w:trPr>
          <w:trHeight w:val="249"/>
        </w:trPr>
        <w:tc>
          <w:tcPr>
            <w:tcW w:w="1136" w:type="dxa"/>
            <w:vMerge/>
            <w:tcBorders>
              <w:top w:val="nil"/>
            </w:tcBorders>
          </w:tcPr>
          <w:p w:rsidR="008977DE" w:rsidRDefault="008977DE">
            <w:pPr>
              <w:rPr>
                <w:sz w:val="2"/>
                <w:szCs w:val="2"/>
              </w:rPr>
            </w:pPr>
          </w:p>
        </w:tc>
        <w:tc>
          <w:tcPr>
            <w:tcW w:w="6523" w:type="dxa"/>
            <w:tcBorders>
              <w:top w:val="nil"/>
            </w:tcBorders>
          </w:tcPr>
          <w:p w:rsidR="008977DE" w:rsidRDefault="005325C3">
            <w:pPr>
              <w:pStyle w:val="TableParagraph"/>
              <w:spacing w:line="229" w:lineRule="exact"/>
            </w:pPr>
            <w:r>
              <w:t>объясняя</w:t>
            </w:r>
            <w:r>
              <w:rPr>
                <w:spacing w:val="-5"/>
              </w:rPr>
              <w:t xml:space="preserve"> </w:t>
            </w:r>
            <w:r>
              <w:t>логику</w:t>
            </w:r>
            <w:r>
              <w:rPr>
                <w:spacing w:val="-4"/>
              </w:rPr>
              <w:t xml:space="preserve"> </w:t>
            </w:r>
            <w:r>
              <w:rPr>
                <w:spacing w:val="-2"/>
              </w:rPr>
              <w:t>выбора;</w:t>
            </w:r>
          </w:p>
        </w:tc>
        <w:tc>
          <w:tcPr>
            <w:tcW w:w="3121" w:type="dxa"/>
            <w:vMerge/>
            <w:tcBorders>
              <w:top w:val="nil"/>
            </w:tcBorders>
          </w:tcPr>
          <w:p w:rsidR="008977DE" w:rsidRDefault="008977DE">
            <w:pPr>
              <w:rPr>
                <w:sz w:val="2"/>
                <w:szCs w:val="2"/>
              </w:rPr>
            </w:pPr>
          </w:p>
        </w:tc>
      </w:tr>
      <w:tr w:rsidR="008977DE">
        <w:trPr>
          <w:trHeight w:val="246"/>
        </w:trPr>
        <w:tc>
          <w:tcPr>
            <w:tcW w:w="1136" w:type="dxa"/>
            <w:vMerge/>
            <w:tcBorders>
              <w:top w:val="nil"/>
            </w:tcBorders>
          </w:tcPr>
          <w:p w:rsidR="008977DE" w:rsidRDefault="008977DE">
            <w:pPr>
              <w:rPr>
                <w:sz w:val="2"/>
                <w:szCs w:val="2"/>
              </w:rPr>
            </w:pPr>
          </w:p>
        </w:tc>
        <w:tc>
          <w:tcPr>
            <w:tcW w:w="6523" w:type="dxa"/>
            <w:tcBorders>
              <w:bottom w:val="nil"/>
            </w:tcBorders>
          </w:tcPr>
          <w:p w:rsidR="008977DE" w:rsidRDefault="005325C3">
            <w:pPr>
              <w:pStyle w:val="TableParagraph"/>
              <w:tabs>
                <w:tab w:val="left" w:pos="1546"/>
                <w:tab w:val="left" w:pos="2703"/>
                <w:tab w:val="left" w:pos="3179"/>
                <w:tab w:val="left" w:pos="4314"/>
                <w:tab w:val="left" w:pos="5043"/>
                <w:tab w:val="left" w:pos="6216"/>
              </w:tabs>
              <w:spacing w:line="227" w:lineRule="exact"/>
            </w:pPr>
            <w:r>
              <w:rPr>
                <w:spacing w:val="-2"/>
              </w:rPr>
              <w:t>высказывать</w:t>
            </w:r>
            <w:r>
              <w:tab/>
            </w:r>
            <w:r>
              <w:rPr>
                <w:spacing w:val="-2"/>
              </w:rPr>
              <w:t>суждения</w:t>
            </w:r>
            <w:r>
              <w:tab/>
            </w:r>
            <w:r>
              <w:rPr>
                <w:spacing w:val="-5"/>
              </w:rPr>
              <w:t>об</w:t>
            </w:r>
            <w:r>
              <w:tab/>
            </w:r>
            <w:r>
              <w:rPr>
                <w:spacing w:val="-2"/>
              </w:rPr>
              <w:t>основной</w:t>
            </w:r>
            <w:r>
              <w:tab/>
            </w:r>
            <w:r>
              <w:rPr>
                <w:spacing w:val="-4"/>
              </w:rPr>
              <w:t>идее,</w:t>
            </w:r>
            <w:r>
              <w:tab/>
            </w:r>
            <w:r>
              <w:rPr>
                <w:spacing w:val="-2"/>
              </w:rPr>
              <w:t>средствах</w:t>
            </w:r>
            <w:r>
              <w:tab/>
            </w:r>
            <w:r>
              <w:rPr>
                <w:spacing w:val="-5"/>
              </w:rPr>
              <w:t>ее</w:t>
            </w:r>
          </w:p>
        </w:tc>
        <w:tc>
          <w:tcPr>
            <w:tcW w:w="3121" w:type="dxa"/>
            <w:tcBorders>
              <w:bottom w:val="nil"/>
            </w:tcBorders>
          </w:tcPr>
          <w:p w:rsidR="008977DE" w:rsidRDefault="005325C3">
            <w:pPr>
              <w:pStyle w:val="TableParagraph"/>
              <w:spacing w:line="227" w:lineRule="exact"/>
              <w:ind w:left="106"/>
            </w:pPr>
            <w:r>
              <w:t>Текущий</w:t>
            </w:r>
            <w:r>
              <w:rPr>
                <w:spacing w:val="-6"/>
              </w:rPr>
              <w:t xml:space="preserve"> </w:t>
            </w:r>
            <w:r>
              <w:t>-</w:t>
            </w:r>
            <w:r>
              <w:rPr>
                <w:spacing w:val="-6"/>
              </w:rPr>
              <w:t xml:space="preserve"> </w:t>
            </w:r>
            <w:r>
              <w:t>устный</w:t>
            </w:r>
            <w:r>
              <w:rPr>
                <w:spacing w:val="-5"/>
              </w:rPr>
              <w:t xml:space="preserve"> </w:t>
            </w:r>
            <w:r>
              <w:rPr>
                <w:spacing w:val="-2"/>
              </w:rPr>
              <w:t>ответ</w:t>
            </w:r>
          </w:p>
        </w:tc>
      </w:tr>
      <w:tr w:rsidR="008977DE">
        <w:trPr>
          <w:trHeight w:val="243"/>
        </w:trPr>
        <w:tc>
          <w:tcPr>
            <w:tcW w:w="1136" w:type="dxa"/>
            <w:vMerge/>
            <w:tcBorders>
              <w:top w:val="nil"/>
            </w:tcBorders>
          </w:tcPr>
          <w:p w:rsidR="008977DE" w:rsidRDefault="008977DE">
            <w:pPr>
              <w:rPr>
                <w:sz w:val="2"/>
                <w:szCs w:val="2"/>
              </w:rPr>
            </w:pPr>
          </w:p>
        </w:tc>
        <w:tc>
          <w:tcPr>
            <w:tcW w:w="6523" w:type="dxa"/>
            <w:tcBorders>
              <w:top w:val="nil"/>
              <w:bottom w:val="nil"/>
            </w:tcBorders>
          </w:tcPr>
          <w:p w:rsidR="008977DE" w:rsidRDefault="005325C3">
            <w:pPr>
              <w:pStyle w:val="TableParagraph"/>
              <w:spacing w:line="223" w:lineRule="exact"/>
            </w:pPr>
            <w:r>
              <w:t>воплощения,</w:t>
            </w:r>
            <w:r>
              <w:rPr>
                <w:spacing w:val="18"/>
              </w:rPr>
              <w:t xml:space="preserve"> </w:t>
            </w:r>
            <w:r>
              <w:t>интонационных</w:t>
            </w:r>
            <w:r>
              <w:rPr>
                <w:spacing w:val="20"/>
              </w:rPr>
              <w:t xml:space="preserve"> </w:t>
            </w:r>
            <w:r>
              <w:t>особенностях,</w:t>
            </w:r>
            <w:r>
              <w:rPr>
                <w:spacing w:val="19"/>
              </w:rPr>
              <w:t xml:space="preserve"> </w:t>
            </w:r>
            <w:r>
              <w:t>жанре,</w:t>
            </w:r>
            <w:r>
              <w:rPr>
                <w:spacing w:val="21"/>
              </w:rPr>
              <w:t xml:space="preserve"> </w:t>
            </w:r>
            <w:r>
              <w:rPr>
                <w:spacing w:val="-2"/>
              </w:rPr>
              <w:t>исполнителях</w:t>
            </w:r>
          </w:p>
        </w:tc>
        <w:tc>
          <w:tcPr>
            <w:tcW w:w="3121" w:type="dxa"/>
            <w:tcBorders>
              <w:top w:val="nil"/>
              <w:bottom w:val="nil"/>
            </w:tcBorders>
          </w:tcPr>
          <w:p w:rsidR="008977DE" w:rsidRDefault="008977DE">
            <w:pPr>
              <w:pStyle w:val="TableParagraph"/>
              <w:ind w:left="0"/>
              <w:rPr>
                <w:sz w:val="16"/>
              </w:rPr>
            </w:pPr>
          </w:p>
        </w:tc>
      </w:tr>
      <w:tr w:rsidR="008977DE">
        <w:trPr>
          <w:trHeight w:val="250"/>
        </w:trPr>
        <w:tc>
          <w:tcPr>
            <w:tcW w:w="1136" w:type="dxa"/>
            <w:vMerge/>
            <w:tcBorders>
              <w:top w:val="nil"/>
            </w:tcBorders>
          </w:tcPr>
          <w:p w:rsidR="008977DE" w:rsidRDefault="008977DE">
            <w:pPr>
              <w:rPr>
                <w:sz w:val="2"/>
                <w:szCs w:val="2"/>
              </w:rPr>
            </w:pPr>
          </w:p>
        </w:tc>
        <w:tc>
          <w:tcPr>
            <w:tcW w:w="6523" w:type="dxa"/>
            <w:tcBorders>
              <w:top w:val="nil"/>
            </w:tcBorders>
          </w:tcPr>
          <w:p w:rsidR="008977DE" w:rsidRDefault="005325C3">
            <w:pPr>
              <w:pStyle w:val="TableParagraph"/>
              <w:spacing w:line="231" w:lineRule="exact"/>
            </w:pPr>
            <w:r>
              <w:t>музыкального</w:t>
            </w:r>
            <w:r>
              <w:rPr>
                <w:spacing w:val="-6"/>
              </w:rPr>
              <w:t xml:space="preserve"> </w:t>
            </w:r>
            <w:r>
              <w:rPr>
                <w:spacing w:val="-2"/>
              </w:rPr>
              <w:t>произведения.</w:t>
            </w:r>
          </w:p>
        </w:tc>
        <w:tc>
          <w:tcPr>
            <w:tcW w:w="3121" w:type="dxa"/>
            <w:tcBorders>
              <w:top w:val="nil"/>
            </w:tcBorders>
          </w:tcPr>
          <w:p w:rsidR="008977DE" w:rsidRDefault="008977DE">
            <w:pPr>
              <w:pStyle w:val="TableParagraph"/>
              <w:ind w:left="0"/>
              <w:rPr>
                <w:sz w:val="18"/>
              </w:rPr>
            </w:pPr>
          </w:p>
        </w:tc>
      </w:tr>
    </w:tbl>
    <w:p w:rsidR="008977DE" w:rsidRDefault="008977DE">
      <w:pPr>
        <w:pStyle w:val="TableParagraph"/>
        <w:rPr>
          <w:sz w:val="18"/>
        </w:rPr>
        <w:sectPr w:rsidR="008977DE">
          <w:pgSz w:w="11910" w:h="16840"/>
          <w:pgMar w:top="380" w:right="283" w:bottom="280" w:left="141" w:header="720" w:footer="720" w:gutter="0"/>
          <w:cols w:space="720"/>
        </w:sectPr>
      </w:pPr>
    </w:p>
    <w:p w:rsidR="008977DE" w:rsidRDefault="005325C3">
      <w:pPr>
        <w:pStyle w:val="a3"/>
        <w:spacing w:before="68" w:line="276" w:lineRule="auto"/>
        <w:ind w:left="2500" w:right="1786"/>
        <w:jc w:val="center"/>
      </w:pPr>
      <w:r>
        <w:t>Список</w:t>
      </w:r>
      <w:r>
        <w:rPr>
          <w:spacing w:val="-5"/>
        </w:rPr>
        <w:t xml:space="preserve"> </w:t>
      </w:r>
      <w:r>
        <w:t>итоговых</w:t>
      </w:r>
      <w:r>
        <w:rPr>
          <w:spacing w:val="-6"/>
        </w:rPr>
        <w:t xml:space="preserve"> </w:t>
      </w:r>
      <w:r>
        <w:t>планируемых</w:t>
      </w:r>
      <w:r>
        <w:rPr>
          <w:spacing w:val="-6"/>
        </w:rPr>
        <w:t xml:space="preserve"> </w:t>
      </w:r>
      <w:r>
        <w:t>результатов</w:t>
      </w:r>
      <w:r>
        <w:rPr>
          <w:spacing w:val="-6"/>
        </w:rPr>
        <w:t xml:space="preserve"> </w:t>
      </w:r>
      <w:r>
        <w:t>с</w:t>
      </w:r>
      <w:r>
        <w:rPr>
          <w:spacing w:val="-7"/>
        </w:rPr>
        <w:t xml:space="preserve"> </w:t>
      </w:r>
      <w:r>
        <w:t>указанием</w:t>
      </w:r>
      <w:r>
        <w:rPr>
          <w:spacing w:val="-7"/>
        </w:rPr>
        <w:t xml:space="preserve"> </w:t>
      </w:r>
      <w:r>
        <w:t>этапов их формирования и способов оценки</w:t>
      </w:r>
    </w:p>
    <w:p w:rsidR="008977DE" w:rsidRDefault="005325C3">
      <w:pPr>
        <w:pStyle w:val="a3"/>
        <w:spacing w:before="195" w:after="4"/>
        <w:ind w:left="713"/>
        <w:jc w:val="center"/>
      </w:pPr>
      <w:r>
        <w:t>Изобразительное</w:t>
      </w:r>
      <w:r>
        <w:rPr>
          <w:spacing w:val="-9"/>
        </w:rPr>
        <w:t xml:space="preserve"> </w:t>
      </w:r>
      <w:r>
        <w:rPr>
          <w:spacing w:val="-2"/>
        </w:rPr>
        <w:t>искусство</w:t>
      </w: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18"/>
        <w:gridCol w:w="2410"/>
      </w:tblGrid>
      <w:tr w:rsidR="008977DE">
        <w:trPr>
          <w:trHeight w:val="506"/>
        </w:trPr>
        <w:tc>
          <w:tcPr>
            <w:tcW w:w="1848" w:type="dxa"/>
          </w:tcPr>
          <w:p w:rsidR="008977DE" w:rsidRDefault="005325C3">
            <w:pPr>
              <w:pStyle w:val="TableParagraph"/>
              <w:spacing w:line="254" w:lineRule="exact"/>
              <w:ind w:left="174" w:firstLine="501"/>
              <w:rPr>
                <w:b/>
              </w:rPr>
            </w:pPr>
            <w:r>
              <w:rPr>
                <w:b/>
                <w:spacing w:val="-4"/>
              </w:rPr>
              <w:t xml:space="preserve">Этап </w:t>
            </w:r>
            <w:r>
              <w:rPr>
                <w:b/>
                <w:spacing w:val="-2"/>
              </w:rPr>
              <w:t>формирования</w:t>
            </w:r>
          </w:p>
        </w:tc>
        <w:tc>
          <w:tcPr>
            <w:tcW w:w="5918" w:type="dxa"/>
          </w:tcPr>
          <w:p w:rsidR="008977DE" w:rsidRDefault="005325C3">
            <w:pPr>
              <w:pStyle w:val="TableParagraph"/>
              <w:spacing w:line="251" w:lineRule="exact"/>
              <w:ind w:left="105"/>
              <w:rPr>
                <w:b/>
              </w:rPr>
            </w:pPr>
            <w:r>
              <w:rPr>
                <w:b/>
              </w:rPr>
              <w:t>Список</w:t>
            </w:r>
            <w:r>
              <w:rPr>
                <w:b/>
                <w:spacing w:val="-7"/>
              </w:rPr>
              <w:t xml:space="preserve"> </w:t>
            </w:r>
            <w:r>
              <w:rPr>
                <w:b/>
              </w:rPr>
              <w:t>итоговых</w:t>
            </w:r>
            <w:r>
              <w:rPr>
                <w:b/>
                <w:spacing w:val="-8"/>
              </w:rPr>
              <w:t xml:space="preserve"> </w:t>
            </w:r>
            <w:r>
              <w:rPr>
                <w:b/>
              </w:rPr>
              <w:t>планируемых</w:t>
            </w:r>
            <w:r>
              <w:rPr>
                <w:b/>
                <w:spacing w:val="-8"/>
              </w:rPr>
              <w:t xml:space="preserve"> </w:t>
            </w:r>
            <w:r>
              <w:rPr>
                <w:b/>
                <w:spacing w:val="-2"/>
              </w:rPr>
              <w:t>результатов</w:t>
            </w:r>
          </w:p>
        </w:tc>
        <w:tc>
          <w:tcPr>
            <w:tcW w:w="2410" w:type="dxa"/>
          </w:tcPr>
          <w:p w:rsidR="008977DE" w:rsidRDefault="005325C3">
            <w:pPr>
              <w:pStyle w:val="TableParagraph"/>
              <w:spacing w:line="254" w:lineRule="exact"/>
              <w:ind w:left="728" w:right="96" w:hanging="507"/>
              <w:rPr>
                <w:b/>
              </w:rPr>
            </w:pPr>
            <w:r>
              <w:rPr>
                <w:b/>
              </w:rPr>
              <w:t>Способ</w:t>
            </w:r>
            <w:r>
              <w:rPr>
                <w:b/>
                <w:spacing w:val="-14"/>
              </w:rPr>
              <w:t xml:space="preserve"> </w:t>
            </w:r>
            <w:r>
              <w:rPr>
                <w:b/>
              </w:rPr>
              <w:t>оценки,</w:t>
            </w:r>
            <w:r>
              <w:rPr>
                <w:b/>
                <w:spacing w:val="-14"/>
              </w:rPr>
              <w:t xml:space="preserve"> </w:t>
            </w:r>
            <w:r>
              <w:rPr>
                <w:b/>
              </w:rPr>
              <w:t xml:space="preserve">тип </w:t>
            </w:r>
            <w:r>
              <w:rPr>
                <w:b/>
                <w:spacing w:val="-2"/>
              </w:rPr>
              <w:t>контроля</w:t>
            </w:r>
          </w:p>
        </w:tc>
      </w:tr>
      <w:tr w:rsidR="008977DE">
        <w:trPr>
          <w:trHeight w:val="2023"/>
        </w:trPr>
        <w:tc>
          <w:tcPr>
            <w:tcW w:w="1848" w:type="dxa"/>
            <w:vMerge w:val="restart"/>
            <w:textDirection w:val="btLr"/>
          </w:tcPr>
          <w:p w:rsidR="008977DE" w:rsidRDefault="005325C3">
            <w:pPr>
              <w:pStyle w:val="TableParagraph"/>
              <w:spacing w:before="109"/>
              <w:ind w:left="0" w:right="2"/>
              <w:jc w:val="center"/>
              <w:rPr>
                <w:b/>
                <w:sz w:val="24"/>
              </w:rPr>
            </w:pPr>
            <w:r>
              <w:rPr>
                <w:b/>
                <w:sz w:val="24"/>
              </w:rPr>
              <w:t xml:space="preserve">5 </w:t>
            </w:r>
            <w:r>
              <w:rPr>
                <w:b/>
                <w:spacing w:val="-2"/>
                <w:sz w:val="24"/>
              </w:rPr>
              <w:t>класс</w:t>
            </w:r>
          </w:p>
        </w:tc>
        <w:tc>
          <w:tcPr>
            <w:tcW w:w="5918" w:type="dxa"/>
          </w:tcPr>
          <w:p w:rsidR="008977DE" w:rsidRDefault="005325C3">
            <w:pPr>
              <w:pStyle w:val="TableParagraph"/>
              <w:spacing w:line="242" w:lineRule="auto"/>
              <w:ind w:left="105" w:right="97"/>
              <w:jc w:val="both"/>
              <w:rPr>
                <w:b/>
              </w:rPr>
            </w:pPr>
            <w:r>
              <w:rPr>
                <w:b/>
              </w:rPr>
              <w:t xml:space="preserve">Модуль № 1 «Декоративно-прикладное и народное </w:t>
            </w:r>
            <w:r>
              <w:rPr>
                <w:b/>
                <w:spacing w:val="-2"/>
              </w:rPr>
              <w:t>искусство»:</w:t>
            </w:r>
          </w:p>
          <w:p w:rsidR="008977DE" w:rsidRDefault="005325C3">
            <w:pPr>
              <w:pStyle w:val="TableParagraph"/>
              <w:ind w:left="105" w:right="97"/>
              <w:jc w:val="both"/>
            </w:pPr>
            <w:r>
              <w:t>знать о многообразии видов декоративно-прикладного искусства: народного, классического, современного, искусства промыслов; понимать связь декоративно- прикладного</w:t>
            </w:r>
            <w:r>
              <w:rPr>
                <w:spacing w:val="22"/>
              </w:rPr>
              <w:t xml:space="preserve"> </w:t>
            </w:r>
            <w:r>
              <w:t>искусства</w:t>
            </w:r>
            <w:r>
              <w:rPr>
                <w:spacing w:val="22"/>
              </w:rPr>
              <w:t xml:space="preserve"> </w:t>
            </w:r>
            <w:r>
              <w:t>с</w:t>
            </w:r>
            <w:r>
              <w:rPr>
                <w:spacing w:val="23"/>
              </w:rPr>
              <w:t xml:space="preserve"> </w:t>
            </w:r>
            <w:r>
              <w:t>бытовыми</w:t>
            </w:r>
            <w:r>
              <w:rPr>
                <w:spacing w:val="21"/>
              </w:rPr>
              <w:t xml:space="preserve"> </w:t>
            </w:r>
            <w:r>
              <w:t>потребностями</w:t>
            </w:r>
            <w:r>
              <w:rPr>
                <w:spacing w:val="22"/>
              </w:rPr>
              <w:t xml:space="preserve"> </w:t>
            </w:r>
            <w:r>
              <w:rPr>
                <w:spacing w:val="-2"/>
              </w:rPr>
              <w:t>людей,</w:t>
            </w:r>
          </w:p>
          <w:p w:rsidR="008977DE" w:rsidRDefault="005325C3">
            <w:pPr>
              <w:pStyle w:val="TableParagraph"/>
              <w:spacing w:line="252" w:lineRule="exact"/>
              <w:ind w:left="105" w:right="97"/>
              <w:jc w:val="both"/>
            </w:pPr>
            <w:r>
              <w:t xml:space="preserve">необходимость присутствия в предметном мире и жилой </w:t>
            </w:r>
            <w:r>
              <w:rPr>
                <w:spacing w:val="-2"/>
              </w:rPr>
              <w:t>среде</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1768"/>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3014"/>
                <w:tab w:val="left" w:pos="5279"/>
              </w:tabs>
              <w:ind w:left="105" w:right="99"/>
              <w:jc w:val="both"/>
            </w:pPr>
            <w:r>
              <w:t xml:space="preserve">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w:t>
            </w:r>
            <w:r>
              <w:rPr>
                <w:spacing w:val="-2"/>
              </w:rPr>
              <w:t>символического</w:t>
            </w:r>
            <w:r>
              <w:tab/>
            </w:r>
            <w:r>
              <w:rPr>
                <w:spacing w:val="-2"/>
              </w:rPr>
              <w:t>описания</w:t>
            </w:r>
            <w:r>
              <w:tab/>
            </w:r>
            <w:r>
              <w:rPr>
                <w:spacing w:val="-2"/>
              </w:rPr>
              <w:t xml:space="preserve">мира; </w:t>
            </w:r>
            <w:r>
              <w:t>характеризовать</w:t>
            </w:r>
            <w:r>
              <w:rPr>
                <w:spacing w:val="66"/>
              </w:rPr>
              <w:t xml:space="preserve">  </w:t>
            </w:r>
            <w:r>
              <w:t>коммуникативные,</w:t>
            </w:r>
            <w:r>
              <w:rPr>
                <w:spacing w:val="67"/>
              </w:rPr>
              <w:t xml:space="preserve">  </w:t>
            </w:r>
            <w:r>
              <w:t>познавательные</w:t>
            </w:r>
            <w:r>
              <w:rPr>
                <w:spacing w:val="66"/>
              </w:rPr>
              <w:t xml:space="preserve">  </w:t>
            </w:r>
            <w:r>
              <w:rPr>
                <w:spacing w:val="-10"/>
              </w:rPr>
              <w:t>и</w:t>
            </w:r>
          </w:p>
          <w:p w:rsidR="008977DE" w:rsidRDefault="005325C3">
            <w:pPr>
              <w:pStyle w:val="TableParagraph"/>
              <w:spacing w:line="240" w:lineRule="exact"/>
              <w:ind w:left="105"/>
              <w:jc w:val="both"/>
            </w:pPr>
            <w:r>
              <w:t>культовые</w:t>
            </w:r>
            <w:r>
              <w:rPr>
                <w:spacing w:val="-12"/>
              </w:rPr>
              <w:t xml:space="preserve"> </w:t>
            </w:r>
            <w:r>
              <w:t>функции</w:t>
            </w:r>
            <w:r>
              <w:rPr>
                <w:spacing w:val="-12"/>
              </w:rPr>
              <w:t xml:space="preserve"> </w:t>
            </w:r>
            <w:r>
              <w:t>декоративно-прикладного</w:t>
            </w:r>
            <w:r>
              <w:rPr>
                <w:spacing w:val="-11"/>
              </w:rPr>
              <w:t xml:space="preserve"> </w:t>
            </w:r>
            <w:r>
              <w:rPr>
                <w:spacing w:val="-2"/>
              </w:rPr>
              <w:t>искусства</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1012"/>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935"/>
                <w:tab w:val="left" w:pos="1249"/>
                <w:tab w:val="left" w:pos="2643"/>
                <w:tab w:val="left" w:pos="4380"/>
                <w:tab w:val="left" w:pos="5702"/>
              </w:tabs>
              <w:ind w:left="105" w:right="99"/>
            </w:pPr>
            <w:r>
              <w:t xml:space="preserve">уметь объяснять коммуникативное значение декоративного </w:t>
            </w:r>
            <w:r>
              <w:rPr>
                <w:spacing w:val="-2"/>
              </w:rPr>
              <w:t>образа</w:t>
            </w:r>
            <w:r>
              <w:tab/>
            </w:r>
            <w:r>
              <w:rPr>
                <w:spacing w:val="-10"/>
              </w:rPr>
              <w:t>в</w:t>
            </w:r>
            <w:r>
              <w:tab/>
            </w:r>
            <w:r>
              <w:rPr>
                <w:spacing w:val="-2"/>
              </w:rPr>
              <w:t>организации</w:t>
            </w:r>
            <w:r>
              <w:tab/>
            </w:r>
            <w:r>
              <w:rPr>
                <w:spacing w:val="-2"/>
              </w:rPr>
              <w:t>межличностных</w:t>
            </w:r>
            <w:r>
              <w:tab/>
            </w:r>
            <w:r>
              <w:rPr>
                <w:spacing w:val="-2"/>
              </w:rPr>
              <w:t>отношений,</w:t>
            </w:r>
            <w:r>
              <w:tab/>
            </w:r>
            <w:r>
              <w:rPr>
                <w:spacing w:val="-10"/>
              </w:rPr>
              <w:t>в</w:t>
            </w:r>
          </w:p>
          <w:p w:rsidR="008977DE" w:rsidRDefault="005325C3">
            <w:pPr>
              <w:pStyle w:val="TableParagraph"/>
              <w:spacing w:line="252" w:lineRule="exact"/>
              <w:ind w:left="105" w:right="102"/>
            </w:pPr>
            <w:r>
              <w:t>обозначении</w:t>
            </w:r>
            <w:r>
              <w:rPr>
                <w:spacing w:val="80"/>
              </w:rPr>
              <w:t xml:space="preserve"> </w:t>
            </w:r>
            <w:r>
              <w:t>социальной</w:t>
            </w:r>
            <w:r>
              <w:rPr>
                <w:spacing w:val="80"/>
              </w:rPr>
              <w:t xml:space="preserve"> </w:t>
            </w:r>
            <w:r>
              <w:t>роли</w:t>
            </w:r>
            <w:r>
              <w:rPr>
                <w:spacing w:val="80"/>
              </w:rPr>
              <w:t xml:space="preserve"> </w:t>
            </w:r>
            <w:r>
              <w:t>человека,</w:t>
            </w:r>
            <w:r>
              <w:rPr>
                <w:spacing w:val="80"/>
              </w:rPr>
              <w:t xml:space="preserve"> </w:t>
            </w:r>
            <w:r>
              <w:t>в</w:t>
            </w:r>
            <w:r>
              <w:rPr>
                <w:spacing w:val="80"/>
              </w:rPr>
              <w:t xml:space="preserve"> </w:t>
            </w:r>
            <w:r>
              <w:t>оформлении предметно-пространственной среды</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w:t>
            </w:r>
            <w:r>
              <w:rPr>
                <w:spacing w:val="40"/>
              </w:rPr>
              <w:t xml:space="preserve"> </w:t>
            </w:r>
            <w:r>
              <w:t>работа</w:t>
            </w:r>
          </w:p>
        </w:tc>
      </w:tr>
      <w:tr w:rsidR="008977DE">
        <w:trPr>
          <w:trHeight w:val="1009"/>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ind w:left="105" w:right="97"/>
              <w:jc w:val="both"/>
            </w:pPr>
            <w:r>
              <w:t>распознавать произведения декоративно-прикладного искусства по материалу (дерево, металл, керамика,</w:t>
            </w:r>
            <w:r>
              <w:rPr>
                <w:spacing w:val="40"/>
              </w:rPr>
              <w:t xml:space="preserve"> </w:t>
            </w:r>
            <w:r>
              <w:t>текстиль,</w:t>
            </w:r>
            <w:r>
              <w:rPr>
                <w:spacing w:val="2"/>
              </w:rPr>
              <w:t xml:space="preserve"> </w:t>
            </w:r>
            <w:r>
              <w:t>стекло,</w:t>
            </w:r>
            <w:r>
              <w:rPr>
                <w:spacing w:val="5"/>
              </w:rPr>
              <w:t xml:space="preserve"> </w:t>
            </w:r>
            <w:r>
              <w:t>камень,</w:t>
            </w:r>
            <w:r>
              <w:rPr>
                <w:spacing w:val="1"/>
              </w:rPr>
              <w:t xml:space="preserve"> </w:t>
            </w:r>
            <w:r>
              <w:t>кость,</w:t>
            </w:r>
            <w:r>
              <w:rPr>
                <w:spacing w:val="7"/>
              </w:rPr>
              <w:t xml:space="preserve"> </w:t>
            </w:r>
            <w:r>
              <w:t>др.);</w:t>
            </w:r>
            <w:r>
              <w:rPr>
                <w:spacing w:val="5"/>
              </w:rPr>
              <w:t xml:space="preserve"> </w:t>
            </w:r>
            <w:r>
              <w:t>уметь</w:t>
            </w:r>
            <w:r>
              <w:rPr>
                <w:spacing w:val="5"/>
              </w:rPr>
              <w:t xml:space="preserve"> </w:t>
            </w:r>
            <w:r>
              <w:rPr>
                <w:spacing w:val="-2"/>
              </w:rPr>
              <w:t>характеризовать</w:t>
            </w:r>
          </w:p>
          <w:p w:rsidR="008977DE" w:rsidRDefault="005325C3">
            <w:pPr>
              <w:pStyle w:val="TableParagraph"/>
              <w:spacing w:line="237" w:lineRule="exact"/>
              <w:ind w:left="105"/>
              <w:jc w:val="both"/>
            </w:pPr>
            <w:r>
              <w:t>неразрывную</w:t>
            </w:r>
            <w:r>
              <w:rPr>
                <w:spacing w:val="-5"/>
              </w:rPr>
              <w:t xml:space="preserve"> </w:t>
            </w:r>
            <w:r>
              <w:t>связь</w:t>
            </w:r>
            <w:r>
              <w:rPr>
                <w:spacing w:val="-5"/>
              </w:rPr>
              <w:t xml:space="preserve"> </w:t>
            </w:r>
            <w:r>
              <w:t>декора</w:t>
            </w:r>
            <w:r>
              <w:rPr>
                <w:spacing w:val="-5"/>
              </w:rPr>
              <w:t xml:space="preserve"> </w:t>
            </w:r>
            <w:r>
              <w:t>и</w:t>
            </w:r>
            <w:r>
              <w:rPr>
                <w:spacing w:val="-5"/>
              </w:rPr>
              <w:t xml:space="preserve"> </w:t>
            </w:r>
            <w:r>
              <w:rPr>
                <w:spacing w:val="-2"/>
              </w:rPr>
              <w:t>материала</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p w:rsidR="008977DE" w:rsidRDefault="005325C3">
            <w:pPr>
              <w:pStyle w:val="TableParagraph"/>
              <w:ind w:left="104"/>
            </w:pPr>
            <w:r>
              <w:t>Промежуточный</w:t>
            </w:r>
            <w:r>
              <w:rPr>
                <w:spacing w:val="-5"/>
              </w:rPr>
              <w:t xml:space="preserve"> </w:t>
            </w:r>
            <w:r>
              <w:t>-</w:t>
            </w:r>
            <w:r>
              <w:rPr>
                <w:spacing w:val="-8"/>
              </w:rPr>
              <w:t xml:space="preserve"> </w:t>
            </w:r>
            <w:r>
              <w:rPr>
                <w:spacing w:val="-4"/>
              </w:rPr>
              <w:t>тест</w:t>
            </w:r>
          </w:p>
        </w:tc>
      </w:tr>
      <w:tr w:rsidR="008977DE">
        <w:trPr>
          <w:trHeight w:val="1012"/>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ind w:left="105" w:right="98" w:firstLine="55"/>
              <w:jc w:val="both"/>
            </w:pPr>
            <w:r>
              <w:t>распознавать и называть техники исполнения</w:t>
            </w:r>
            <w:r>
              <w:rPr>
                <w:spacing w:val="80"/>
              </w:rPr>
              <w:t xml:space="preserve"> </w:t>
            </w:r>
            <w:r>
              <w:t>произведений</w:t>
            </w:r>
            <w:r>
              <w:rPr>
                <w:spacing w:val="-3"/>
              </w:rPr>
              <w:t xml:space="preserve"> </w:t>
            </w:r>
            <w:r>
              <w:t>декоративно-прикладного</w:t>
            </w:r>
            <w:r>
              <w:rPr>
                <w:spacing w:val="-3"/>
              </w:rPr>
              <w:t xml:space="preserve"> </w:t>
            </w:r>
            <w:r>
              <w:t>искусства</w:t>
            </w:r>
            <w:r>
              <w:rPr>
                <w:spacing w:val="-5"/>
              </w:rPr>
              <w:t xml:space="preserve"> </w:t>
            </w:r>
            <w:r>
              <w:t>в</w:t>
            </w:r>
            <w:r>
              <w:rPr>
                <w:spacing w:val="-4"/>
              </w:rPr>
              <w:t xml:space="preserve"> </w:t>
            </w:r>
            <w:r>
              <w:t>разных материалах: резьба,</w:t>
            </w:r>
            <w:r>
              <w:rPr>
                <w:spacing w:val="4"/>
              </w:rPr>
              <w:t xml:space="preserve"> </w:t>
            </w:r>
            <w:r>
              <w:t>роспись,</w:t>
            </w:r>
            <w:r>
              <w:rPr>
                <w:spacing w:val="3"/>
              </w:rPr>
              <w:t xml:space="preserve"> </w:t>
            </w:r>
            <w:r>
              <w:t>вышивка,</w:t>
            </w:r>
            <w:r>
              <w:rPr>
                <w:spacing w:val="4"/>
              </w:rPr>
              <w:t xml:space="preserve"> </w:t>
            </w:r>
            <w:r>
              <w:t>ткачество,</w:t>
            </w:r>
            <w:r>
              <w:rPr>
                <w:spacing w:val="2"/>
              </w:rPr>
              <w:t xml:space="preserve"> </w:t>
            </w:r>
            <w:r>
              <w:rPr>
                <w:spacing w:val="-2"/>
              </w:rPr>
              <w:t>плетение,</w:t>
            </w:r>
          </w:p>
          <w:p w:rsidR="008977DE" w:rsidRDefault="005325C3">
            <w:pPr>
              <w:pStyle w:val="TableParagraph"/>
              <w:spacing w:line="238" w:lineRule="exact"/>
              <w:ind w:left="105"/>
              <w:jc w:val="both"/>
            </w:pPr>
            <w:r>
              <w:t>ковка,</w:t>
            </w:r>
            <w:r>
              <w:rPr>
                <w:spacing w:val="-5"/>
              </w:rPr>
              <w:t xml:space="preserve"> </w:t>
            </w:r>
            <w:r>
              <w:t>другие</w:t>
            </w:r>
            <w:r>
              <w:rPr>
                <w:spacing w:val="-2"/>
              </w:rPr>
              <w:t xml:space="preserve"> техники</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760"/>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47" w:lineRule="exact"/>
              <w:ind w:left="105"/>
            </w:pPr>
            <w:r>
              <w:t>знать</w:t>
            </w:r>
            <w:r>
              <w:rPr>
                <w:spacing w:val="12"/>
              </w:rPr>
              <w:t xml:space="preserve"> </w:t>
            </w:r>
            <w:r>
              <w:t>специфику</w:t>
            </w:r>
            <w:r>
              <w:rPr>
                <w:spacing w:val="14"/>
              </w:rPr>
              <w:t xml:space="preserve"> </w:t>
            </w:r>
            <w:r>
              <w:t>образного</w:t>
            </w:r>
            <w:r>
              <w:rPr>
                <w:spacing w:val="16"/>
              </w:rPr>
              <w:t xml:space="preserve"> </w:t>
            </w:r>
            <w:r>
              <w:t>языка</w:t>
            </w:r>
            <w:r>
              <w:rPr>
                <w:spacing w:val="16"/>
              </w:rPr>
              <w:t xml:space="preserve"> </w:t>
            </w:r>
            <w:r>
              <w:t>декоративного</w:t>
            </w:r>
            <w:r>
              <w:rPr>
                <w:spacing w:val="14"/>
              </w:rPr>
              <w:t xml:space="preserve"> </w:t>
            </w:r>
            <w:r>
              <w:rPr>
                <w:spacing w:val="-2"/>
              </w:rPr>
              <w:t>искусства</w:t>
            </w:r>
          </w:p>
          <w:p w:rsidR="008977DE" w:rsidRDefault="005325C3">
            <w:pPr>
              <w:pStyle w:val="TableParagraph"/>
              <w:spacing w:line="252" w:lineRule="exact"/>
              <w:ind w:left="105"/>
            </w:pPr>
            <w:r>
              <w:t>—</w:t>
            </w:r>
            <w:r>
              <w:rPr>
                <w:spacing w:val="40"/>
              </w:rPr>
              <w:t xml:space="preserve"> </w:t>
            </w:r>
            <w:r>
              <w:t>его</w:t>
            </w:r>
            <w:r>
              <w:rPr>
                <w:spacing w:val="40"/>
              </w:rPr>
              <w:t xml:space="preserve"> </w:t>
            </w:r>
            <w:r>
              <w:t>знаковую</w:t>
            </w:r>
            <w:r>
              <w:rPr>
                <w:spacing w:val="40"/>
              </w:rPr>
              <w:t xml:space="preserve"> </w:t>
            </w:r>
            <w:r>
              <w:t>природу,</w:t>
            </w:r>
            <w:r>
              <w:rPr>
                <w:spacing w:val="40"/>
              </w:rPr>
              <w:t xml:space="preserve"> </w:t>
            </w:r>
            <w:r>
              <w:t>орнаментальность,</w:t>
            </w:r>
            <w:r>
              <w:rPr>
                <w:spacing w:val="40"/>
              </w:rPr>
              <w:t xml:space="preserve"> </w:t>
            </w:r>
            <w:r>
              <w:t xml:space="preserve">стилизацию </w:t>
            </w:r>
            <w:r>
              <w:rPr>
                <w:spacing w:val="-2"/>
              </w:rPr>
              <w:t>изображения.</w:t>
            </w:r>
          </w:p>
        </w:tc>
        <w:tc>
          <w:tcPr>
            <w:tcW w:w="2410" w:type="dxa"/>
          </w:tcPr>
          <w:p w:rsidR="008977DE" w:rsidRDefault="005325C3">
            <w:pPr>
              <w:pStyle w:val="TableParagraph"/>
              <w:tabs>
                <w:tab w:val="left" w:pos="2190"/>
              </w:tabs>
              <w:spacing w:line="247" w:lineRule="exact"/>
              <w:ind w:left="104"/>
            </w:pPr>
            <w:r>
              <w:rPr>
                <w:spacing w:val="-2"/>
              </w:rPr>
              <w:t>Тематический</w:t>
            </w:r>
            <w:r>
              <w:tab/>
            </w:r>
            <w:r>
              <w:rPr>
                <w:spacing w:val="-10"/>
              </w:rPr>
              <w:t>–</w:t>
            </w:r>
          </w:p>
          <w:p w:rsidR="008977DE" w:rsidRDefault="005325C3">
            <w:pPr>
              <w:pStyle w:val="TableParagraph"/>
              <w:spacing w:line="252" w:lineRule="exact"/>
              <w:ind w:left="104" w:right="96"/>
            </w:pPr>
            <w:r>
              <w:t>практическая работа Промежуточный</w:t>
            </w:r>
            <w:r>
              <w:rPr>
                <w:spacing w:val="-14"/>
              </w:rPr>
              <w:t xml:space="preserve"> </w:t>
            </w:r>
            <w:r>
              <w:t>-</w:t>
            </w:r>
            <w:r>
              <w:rPr>
                <w:spacing w:val="-14"/>
              </w:rPr>
              <w:t xml:space="preserve"> </w:t>
            </w:r>
            <w:r>
              <w:t>тест</w:t>
            </w:r>
          </w:p>
        </w:tc>
      </w:tr>
      <w:tr w:rsidR="008977DE">
        <w:trPr>
          <w:trHeight w:val="757"/>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2432"/>
                <w:tab w:val="left" w:pos="4558"/>
              </w:tabs>
              <w:ind w:left="105" w:right="99"/>
            </w:pPr>
            <w:r>
              <w:t>различать</w:t>
            </w:r>
            <w:r>
              <w:rPr>
                <w:spacing w:val="40"/>
              </w:rPr>
              <w:t xml:space="preserve"> </w:t>
            </w:r>
            <w:r>
              <w:t>разные</w:t>
            </w:r>
            <w:r>
              <w:rPr>
                <w:spacing w:val="40"/>
              </w:rPr>
              <w:t xml:space="preserve"> </w:t>
            </w:r>
            <w:r>
              <w:t>виды</w:t>
            </w:r>
            <w:r>
              <w:rPr>
                <w:spacing w:val="40"/>
              </w:rPr>
              <w:t xml:space="preserve"> </w:t>
            </w:r>
            <w:r>
              <w:t>орнамента</w:t>
            </w:r>
            <w:r>
              <w:rPr>
                <w:spacing w:val="40"/>
              </w:rPr>
              <w:t xml:space="preserve"> </w:t>
            </w:r>
            <w:r>
              <w:t>по</w:t>
            </w:r>
            <w:r>
              <w:rPr>
                <w:spacing w:val="40"/>
              </w:rPr>
              <w:t xml:space="preserve"> </w:t>
            </w:r>
            <w:r>
              <w:t>сюжетной</w:t>
            </w:r>
            <w:r>
              <w:rPr>
                <w:spacing w:val="40"/>
              </w:rPr>
              <w:t xml:space="preserve"> </w:t>
            </w:r>
            <w:r>
              <w:t xml:space="preserve">основе: </w:t>
            </w:r>
            <w:r>
              <w:rPr>
                <w:spacing w:val="-2"/>
              </w:rPr>
              <w:t>геометрический,</w:t>
            </w:r>
            <w:r>
              <w:tab/>
            </w:r>
            <w:r>
              <w:rPr>
                <w:spacing w:val="-2"/>
              </w:rPr>
              <w:t>растительный,</w:t>
            </w:r>
            <w:r>
              <w:tab/>
            </w:r>
            <w:r>
              <w:rPr>
                <w:spacing w:val="-2"/>
              </w:rPr>
              <w:t>зооморфный,</w:t>
            </w:r>
          </w:p>
          <w:p w:rsidR="008977DE" w:rsidRDefault="005325C3">
            <w:pPr>
              <w:pStyle w:val="TableParagraph"/>
              <w:spacing w:line="238" w:lineRule="exact"/>
              <w:ind w:left="105"/>
            </w:pPr>
            <w:r>
              <w:rPr>
                <w:spacing w:val="-2"/>
              </w:rPr>
              <w:t>антропоморфный</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757"/>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1136"/>
                <w:tab w:val="left" w:pos="2880"/>
                <w:tab w:val="left" w:pos="4123"/>
              </w:tabs>
              <w:ind w:left="105" w:right="97"/>
            </w:pPr>
            <w:r>
              <w:rPr>
                <w:spacing w:val="-2"/>
              </w:rPr>
              <w:t>владеть</w:t>
            </w:r>
            <w:r>
              <w:tab/>
            </w:r>
            <w:r>
              <w:rPr>
                <w:spacing w:val="-2"/>
              </w:rPr>
              <w:t>практическими</w:t>
            </w:r>
            <w:r>
              <w:tab/>
            </w:r>
            <w:r>
              <w:rPr>
                <w:spacing w:val="-2"/>
              </w:rPr>
              <w:t>навыками</w:t>
            </w:r>
            <w:r>
              <w:tab/>
            </w:r>
            <w:r>
              <w:rPr>
                <w:spacing w:val="-2"/>
              </w:rPr>
              <w:t xml:space="preserve">самостоятельного </w:t>
            </w:r>
            <w:r>
              <w:t>творческого</w:t>
            </w:r>
            <w:r>
              <w:rPr>
                <w:spacing w:val="53"/>
                <w:w w:val="150"/>
              </w:rPr>
              <w:t xml:space="preserve"> </w:t>
            </w:r>
            <w:r>
              <w:t>создания</w:t>
            </w:r>
            <w:r>
              <w:rPr>
                <w:spacing w:val="54"/>
                <w:w w:val="150"/>
              </w:rPr>
              <w:t xml:space="preserve"> </w:t>
            </w:r>
            <w:r>
              <w:t>орнаментов:</w:t>
            </w:r>
            <w:r>
              <w:rPr>
                <w:spacing w:val="54"/>
                <w:w w:val="150"/>
              </w:rPr>
              <w:t xml:space="preserve"> </w:t>
            </w:r>
            <w:r>
              <w:t>ленточных,</w:t>
            </w:r>
            <w:r>
              <w:rPr>
                <w:spacing w:val="53"/>
                <w:w w:val="150"/>
              </w:rPr>
              <w:t xml:space="preserve"> </w:t>
            </w:r>
            <w:r>
              <w:rPr>
                <w:spacing w:val="-2"/>
              </w:rPr>
              <w:t>сетчатых,</w:t>
            </w:r>
          </w:p>
          <w:p w:rsidR="008977DE" w:rsidRDefault="005325C3">
            <w:pPr>
              <w:pStyle w:val="TableParagraph"/>
              <w:spacing w:line="238" w:lineRule="exact"/>
              <w:ind w:left="105"/>
            </w:pPr>
            <w:r>
              <w:rPr>
                <w:spacing w:val="-2"/>
              </w:rPr>
              <w:t>центрических</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tc>
      </w:tr>
      <w:tr w:rsidR="008977DE">
        <w:trPr>
          <w:trHeight w:val="760"/>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47" w:lineRule="exact"/>
              <w:ind w:left="105"/>
            </w:pPr>
            <w:r>
              <w:t>знать</w:t>
            </w:r>
            <w:r>
              <w:rPr>
                <w:spacing w:val="37"/>
              </w:rPr>
              <w:t xml:space="preserve">  </w:t>
            </w:r>
            <w:r>
              <w:t>о</w:t>
            </w:r>
            <w:r>
              <w:rPr>
                <w:spacing w:val="38"/>
              </w:rPr>
              <w:t xml:space="preserve">  </w:t>
            </w:r>
            <w:r>
              <w:t>значении</w:t>
            </w:r>
            <w:r>
              <w:rPr>
                <w:spacing w:val="37"/>
              </w:rPr>
              <w:t xml:space="preserve">  </w:t>
            </w:r>
            <w:r>
              <w:t>ритма,</w:t>
            </w:r>
            <w:r>
              <w:rPr>
                <w:spacing w:val="38"/>
              </w:rPr>
              <w:t xml:space="preserve">  </w:t>
            </w:r>
            <w:r>
              <w:t>раппорта,</w:t>
            </w:r>
            <w:r>
              <w:rPr>
                <w:spacing w:val="37"/>
              </w:rPr>
              <w:t xml:space="preserve">  </w:t>
            </w:r>
            <w:r>
              <w:t>различных</w:t>
            </w:r>
            <w:r>
              <w:rPr>
                <w:spacing w:val="38"/>
              </w:rPr>
              <w:t xml:space="preserve">  </w:t>
            </w:r>
            <w:r>
              <w:rPr>
                <w:spacing w:val="-2"/>
              </w:rPr>
              <w:t>видов</w:t>
            </w:r>
          </w:p>
          <w:p w:rsidR="008977DE" w:rsidRDefault="005325C3">
            <w:pPr>
              <w:pStyle w:val="TableParagraph"/>
              <w:spacing w:line="252" w:lineRule="exact"/>
              <w:ind w:left="105"/>
            </w:pPr>
            <w:r>
              <w:t>симметрии в построении орнамента и уметь применять эти знания в собственных творческих декоративных работах</w:t>
            </w:r>
          </w:p>
        </w:tc>
        <w:tc>
          <w:tcPr>
            <w:tcW w:w="2410" w:type="dxa"/>
          </w:tcPr>
          <w:p w:rsidR="008977DE" w:rsidRDefault="005325C3">
            <w:pPr>
              <w:pStyle w:val="TableParagraph"/>
              <w:tabs>
                <w:tab w:val="left" w:pos="2190"/>
              </w:tabs>
              <w:spacing w:line="242" w:lineRule="auto"/>
              <w:ind w:left="104" w:right="96"/>
            </w:pPr>
            <w:r>
              <w:rPr>
                <w:spacing w:val="-2"/>
              </w:rPr>
              <w:t>Тематический</w:t>
            </w:r>
            <w:r>
              <w:tab/>
            </w:r>
            <w:r>
              <w:rPr>
                <w:spacing w:val="-10"/>
              </w:rPr>
              <w:t xml:space="preserve">– </w:t>
            </w:r>
            <w:r>
              <w:t>практическая работа</w:t>
            </w:r>
          </w:p>
        </w:tc>
      </w:tr>
      <w:tr w:rsidR="008977DE">
        <w:trPr>
          <w:trHeight w:val="1517"/>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ind w:left="105" w:right="96"/>
              <w:jc w:val="both"/>
            </w:pPr>
            <w:r>
              <w:t>овладеть практическими навыками стилизованного — орнаментального лаконичного изображения деталей природы, стилизованного обобщённого изображения представителей животного мира, сказочных и мифологических</w:t>
            </w:r>
            <w:r>
              <w:rPr>
                <w:spacing w:val="71"/>
              </w:rPr>
              <w:t xml:space="preserve"> </w:t>
            </w:r>
            <w:r>
              <w:t>персонажей</w:t>
            </w:r>
            <w:r>
              <w:rPr>
                <w:spacing w:val="69"/>
              </w:rPr>
              <w:t xml:space="preserve"> </w:t>
            </w:r>
            <w:r>
              <w:t>с</w:t>
            </w:r>
            <w:r>
              <w:rPr>
                <w:spacing w:val="73"/>
              </w:rPr>
              <w:t xml:space="preserve"> </w:t>
            </w:r>
            <w:r>
              <w:t>опорой</w:t>
            </w:r>
            <w:r>
              <w:rPr>
                <w:spacing w:val="68"/>
              </w:rPr>
              <w:t xml:space="preserve"> </w:t>
            </w:r>
            <w:r>
              <w:t>на</w:t>
            </w:r>
            <w:r>
              <w:rPr>
                <w:spacing w:val="72"/>
              </w:rPr>
              <w:t xml:space="preserve"> </w:t>
            </w:r>
            <w:r>
              <w:rPr>
                <w:spacing w:val="-2"/>
              </w:rPr>
              <w:t>традиционные</w:t>
            </w:r>
          </w:p>
          <w:p w:rsidR="008977DE" w:rsidRDefault="005325C3">
            <w:pPr>
              <w:pStyle w:val="TableParagraph"/>
              <w:spacing w:line="238" w:lineRule="exact"/>
              <w:ind w:left="105"/>
              <w:jc w:val="both"/>
            </w:pPr>
            <w:r>
              <w:t>образы</w:t>
            </w:r>
            <w:r>
              <w:rPr>
                <w:spacing w:val="-5"/>
              </w:rPr>
              <w:t xml:space="preserve"> </w:t>
            </w:r>
            <w:r>
              <w:t>мирового</w:t>
            </w:r>
            <w:r>
              <w:rPr>
                <w:spacing w:val="-5"/>
              </w:rPr>
              <w:t xml:space="preserve"> </w:t>
            </w:r>
            <w:r>
              <w:rPr>
                <w:spacing w:val="-2"/>
              </w:rPr>
              <w:t>искусства</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tc>
      </w:tr>
      <w:tr w:rsidR="008977DE">
        <w:trPr>
          <w:trHeight w:val="1012"/>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ind w:left="105" w:right="100"/>
              <w:jc w:val="both"/>
            </w:pPr>
            <w:r>
              <w:t>знать особенности народного крестьянского искусства как целостного мира, в предметной среде которого выражено отношение</w:t>
            </w:r>
            <w:r>
              <w:rPr>
                <w:spacing w:val="35"/>
              </w:rPr>
              <w:t xml:space="preserve"> </w:t>
            </w:r>
            <w:r>
              <w:t>человека</w:t>
            </w:r>
            <w:r>
              <w:rPr>
                <w:spacing w:val="36"/>
              </w:rPr>
              <w:t xml:space="preserve"> </w:t>
            </w:r>
            <w:r>
              <w:t>к</w:t>
            </w:r>
            <w:r>
              <w:rPr>
                <w:spacing w:val="35"/>
              </w:rPr>
              <w:t xml:space="preserve"> </w:t>
            </w:r>
            <w:r>
              <w:t>труду,</w:t>
            </w:r>
            <w:r>
              <w:rPr>
                <w:spacing w:val="37"/>
              </w:rPr>
              <w:t xml:space="preserve"> </w:t>
            </w:r>
            <w:r>
              <w:t>к</w:t>
            </w:r>
            <w:r>
              <w:rPr>
                <w:spacing w:val="36"/>
              </w:rPr>
              <w:t xml:space="preserve"> </w:t>
            </w:r>
            <w:r>
              <w:t>природе,</w:t>
            </w:r>
            <w:r>
              <w:rPr>
                <w:spacing w:val="35"/>
              </w:rPr>
              <w:t xml:space="preserve"> </w:t>
            </w:r>
            <w:r>
              <w:t>к</w:t>
            </w:r>
            <w:r>
              <w:rPr>
                <w:spacing w:val="36"/>
              </w:rPr>
              <w:t xml:space="preserve"> </w:t>
            </w:r>
            <w:r>
              <w:t>добру</w:t>
            </w:r>
            <w:r>
              <w:rPr>
                <w:spacing w:val="33"/>
              </w:rPr>
              <w:t xml:space="preserve"> </w:t>
            </w:r>
            <w:r>
              <w:t>и</w:t>
            </w:r>
            <w:r>
              <w:rPr>
                <w:spacing w:val="36"/>
              </w:rPr>
              <w:t xml:space="preserve"> </w:t>
            </w:r>
            <w:r>
              <w:t>злу,</w:t>
            </w:r>
            <w:r>
              <w:rPr>
                <w:spacing w:val="36"/>
              </w:rPr>
              <w:t xml:space="preserve"> </w:t>
            </w:r>
            <w:r>
              <w:rPr>
                <w:spacing w:val="-10"/>
              </w:rPr>
              <w:t>к</w:t>
            </w:r>
          </w:p>
          <w:p w:rsidR="008977DE" w:rsidRDefault="005325C3">
            <w:pPr>
              <w:pStyle w:val="TableParagraph"/>
              <w:spacing w:line="238" w:lineRule="exact"/>
              <w:ind w:left="105"/>
              <w:jc w:val="both"/>
            </w:pPr>
            <w:r>
              <w:t>жизни</w:t>
            </w:r>
            <w:r>
              <w:rPr>
                <w:spacing w:val="-3"/>
              </w:rPr>
              <w:t xml:space="preserve"> </w:t>
            </w:r>
            <w:r>
              <w:t>в</w:t>
            </w:r>
            <w:r>
              <w:rPr>
                <w:spacing w:val="-2"/>
              </w:rPr>
              <w:t xml:space="preserve"> целом</w:t>
            </w:r>
          </w:p>
        </w:tc>
        <w:tc>
          <w:tcPr>
            <w:tcW w:w="2410" w:type="dxa"/>
          </w:tcPr>
          <w:p w:rsidR="008977DE" w:rsidRDefault="005325C3">
            <w:pPr>
              <w:pStyle w:val="TableParagraph"/>
              <w:tabs>
                <w:tab w:val="left" w:pos="2190"/>
              </w:tabs>
              <w:spacing w:line="242" w:lineRule="auto"/>
              <w:ind w:left="104" w:right="96"/>
            </w:pPr>
            <w:r>
              <w:rPr>
                <w:spacing w:val="-2"/>
              </w:rPr>
              <w:t>Тематический</w:t>
            </w:r>
            <w:r>
              <w:tab/>
            </w:r>
            <w:r>
              <w:rPr>
                <w:spacing w:val="-10"/>
              </w:rPr>
              <w:t xml:space="preserve">– </w:t>
            </w:r>
            <w:r>
              <w:t>практическая работа</w:t>
            </w:r>
          </w:p>
        </w:tc>
      </w:tr>
      <w:tr w:rsidR="008977DE">
        <w:trPr>
          <w:trHeight w:val="757"/>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47" w:lineRule="exact"/>
              <w:ind w:left="105"/>
            </w:pPr>
            <w:r>
              <w:t>уметь</w:t>
            </w:r>
            <w:r>
              <w:rPr>
                <w:spacing w:val="54"/>
                <w:w w:val="150"/>
              </w:rPr>
              <w:t xml:space="preserve"> </w:t>
            </w:r>
            <w:r>
              <w:t>объяснять</w:t>
            </w:r>
            <w:r>
              <w:rPr>
                <w:spacing w:val="55"/>
                <w:w w:val="150"/>
              </w:rPr>
              <w:t xml:space="preserve"> </w:t>
            </w:r>
            <w:r>
              <w:t>символическое</w:t>
            </w:r>
            <w:r>
              <w:rPr>
                <w:spacing w:val="56"/>
                <w:w w:val="150"/>
              </w:rPr>
              <w:t xml:space="preserve"> </w:t>
            </w:r>
            <w:r>
              <w:t>значение</w:t>
            </w:r>
            <w:r>
              <w:rPr>
                <w:spacing w:val="58"/>
                <w:w w:val="150"/>
              </w:rPr>
              <w:t xml:space="preserve"> </w:t>
            </w:r>
            <w:r>
              <w:rPr>
                <w:spacing w:val="-2"/>
              </w:rPr>
              <w:t>традиционных</w:t>
            </w:r>
          </w:p>
          <w:p w:rsidR="008977DE" w:rsidRDefault="005325C3">
            <w:pPr>
              <w:pStyle w:val="TableParagraph"/>
              <w:spacing w:line="252" w:lineRule="exact"/>
              <w:ind w:left="105"/>
            </w:pPr>
            <w:r>
              <w:t>знаков</w:t>
            </w:r>
            <w:r>
              <w:rPr>
                <w:spacing w:val="-5"/>
              </w:rPr>
              <w:t xml:space="preserve"> </w:t>
            </w:r>
            <w:r>
              <w:t>народного</w:t>
            </w:r>
            <w:r>
              <w:rPr>
                <w:spacing w:val="-6"/>
              </w:rPr>
              <w:t xml:space="preserve"> </w:t>
            </w:r>
            <w:r>
              <w:t>крестьянского</w:t>
            </w:r>
            <w:r>
              <w:rPr>
                <w:spacing w:val="-7"/>
              </w:rPr>
              <w:t xml:space="preserve"> </w:t>
            </w:r>
            <w:r>
              <w:t>искусства</w:t>
            </w:r>
            <w:r>
              <w:rPr>
                <w:spacing w:val="-6"/>
              </w:rPr>
              <w:t xml:space="preserve"> </w:t>
            </w:r>
            <w:r>
              <w:t>(солярные</w:t>
            </w:r>
            <w:r>
              <w:rPr>
                <w:spacing w:val="-4"/>
              </w:rPr>
              <w:t xml:space="preserve"> </w:t>
            </w:r>
            <w:r>
              <w:t>знаки, древо жизни, конь, птица, мать-земля)</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p w:rsidR="008977DE" w:rsidRDefault="005325C3">
            <w:pPr>
              <w:pStyle w:val="TableParagraph"/>
              <w:spacing w:line="233" w:lineRule="exact"/>
              <w:ind w:left="104"/>
            </w:pPr>
            <w:r>
              <w:t>Промежуточный</w:t>
            </w:r>
            <w:r>
              <w:rPr>
                <w:spacing w:val="-5"/>
              </w:rPr>
              <w:t xml:space="preserve"> </w:t>
            </w:r>
            <w:r>
              <w:t>-</w:t>
            </w:r>
            <w:r>
              <w:rPr>
                <w:spacing w:val="-8"/>
              </w:rPr>
              <w:t xml:space="preserve"> </w:t>
            </w:r>
            <w:r>
              <w:rPr>
                <w:spacing w:val="-4"/>
              </w:rPr>
              <w:t>тест</w:t>
            </w:r>
          </w:p>
        </w:tc>
      </w:tr>
      <w:tr w:rsidR="008977DE">
        <w:trPr>
          <w:trHeight w:val="760"/>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920"/>
                <w:tab w:val="left" w:pos="1354"/>
                <w:tab w:val="left" w:pos="2238"/>
                <w:tab w:val="left" w:pos="3152"/>
                <w:tab w:val="left" w:pos="4287"/>
                <w:tab w:val="left" w:pos="4548"/>
                <w:tab w:val="left" w:pos="5506"/>
              </w:tabs>
              <w:ind w:left="105" w:right="99"/>
            </w:pPr>
            <w:r>
              <w:rPr>
                <w:spacing w:val="-2"/>
              </w:rPr>
              <w:t>знать</w:t>
            </w:r>
            <w:r>
              <w:tab/>
            </w:r>
            <w:r>
              <w:rPr>
                <w:spacing w:val="-10"/>
              </w:rPr>
              <w:t>и</w:t>
            </w:r>
            <w:r>
              <w:tab/>
            </w:r>
            <w:r>
              <w:rPr>
                <w:spacing w:val="-2"/>
              </w:rPr>
              <w:t>самостоятельно</w:t>
            </w:r>
            <w:r>
              <w:tab/>
            </w:r>
            <w:r>
              <w:rPr>
                <w:spacing w:val="-2"/>
              </w:rPr>
              <w:t>изображать</w:t>
            </w:r>
            <w:r>
              <w:tab/>
            </w:r>
            <w:r>
              <w:tab/>
            </w:r>
            <w:r>
              <w:rPr>
                <w:spacing w:val="-2"/>
              </w:rPr>
              <w:t>конструкцию традиционного</w:t>
            </w:r>
            <w:r>
              <w:tab/>
            </w:r>
            <w:r>
              <w:rPr>
                <w:spacing w:val="-2"/>
              </w:rPr>
              <w:t>крестьянского</w:t>
            </w:r>
            <w:r>
              <w:tab/>
            </w:r>
            <w:r>
              <w:rPr>
                <w:spacing w:val="-2"/>
              </w:rPr>
              <w:t>дома,</w:t>
            </w:r>
            <w:r>
              <w:tab/>
            </w:r>
            <w:r>
              <w:rPr>
                <w:spacing w:val="-5"/>
              </w:rPr>
              <w:t>его</w:t>
            </w:r>
          </w:p>
          <w:p w:rsidR="008977DE" w:rsidRDefault="005325C3">
            <w:pPr>
              <w:pStyle w:val="TableParagraph"/>
              <w:spacing w:line="238" w:lineRule="exact"/>
              <w:ind w:left="160"/>
            </w:pPr>
            <w:r>
              <w:t>декоративное</w:t>
            </w:r>
            <w:r>
              <w:rPr>
                <w:spacing w:val="-5"/>
              </w:rPr>
              <w:t xml:space="preserve"> </w:t>
            </w:r>
            <w:r>
              <w:t>убранство,</w:t>
            </w:r>
            <w:r>
              <w:rPr>
                <w:spacing w:val="-3"/>
              </w:rPr>
              <w:t xml:space="preserve"> </w:t>
            </w:r>
            <w:r>
              <w:t>уметь</w:t>
            </w:r>
            <w:r>
              <w:rPr>
                <w:spacing w:val="-3"/>
              </w:rPr>
              <w:t xml:space="preserve"> </w:t>
            </w:r>
            <w:r>
              <w:t>объяснять</w:t>
            </w:r>
            <w:r>
              <w:rPr>
                <w:spacing w:val="-5"/>
              </w:rPr>
              <w:t xml:space="preserve"> </w:t>
            </w:r>
            <w:r>
              <w:rPr>
                <w:spacing w:val="-2"/>
              </w:rPr>
              <w:t>функциональное,</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tc>
      </w:tr>
    </w:tbl>
    <w:p w:rsidR="008977DE" w:rsidRDefault="008977DE">
      <w:pPr>
        <w:pStyle w:val="TableParagraph"/>
        <w:sectPr w:rsidR="008977DE">
          <w:pgSz w:w="11910" w:h="16840"/>
          <w:pgMar w:top="340" w:right="283" w:bottom="280" w:left="141" w:header="720" w:footer="720" w:gutter="0"/>
          <w:cols w:space="720"/>
        </w:sectPr>
      </w:pPr>
    </w:p>
    <w:p w:rsidR="008977DE" w:rsidRDefault="008977DE">
      <w:pPr>
        <w:spacing w:before="5"/>
        <w:rPr>
          <w:b/>
          <w:sz w:val="2"/>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18"/>
        <w:gridCol w:w="2410"/>
      </w:tblGrid>
      <w:tr w:rsidR="008977DE">
        <w:trPr>
          <w:trHeight w:val="757"/>
        </w:trPr>
        <w:tc>
          <w:tcPr>
            <w:tcW w:w="1848" w:type="dxa"/>
            <w:vMerge w:val="restart"/>
          </w:tcPr>
          <w:p w:rsidR="008977DE" w:rsidRDefault="008977DE">
            <w:pPr>
              <w:pStyle w:val="TableParagraph"/>
              <w:ind w:left="0"/>
            </w:pPr>
          </w:p>
        </w:tc>
        <w:tc>
          <w:tcPr>
            <w:tcW w:w="5918" w:type="dxa"/>
          </w:tcPr>
          <w:p w:rsidR="008977DE" w:rsidRDefault="005325C3">
            <w:pPr>
              <w:pStyle w:val="TableParagraph"/>
              <w:spacing w:line="246" w:lineRule="exact"/>
              <w:ind w:left="105"/>
            </w:pPr>
            <w:r>
              <w:t>декоративное</w:t>
            </w:r>
            <w:r>
              <w:rPr>
                <w:spacing w:val="36"/>
              </w:rPr>
              <w:t xml:space="preserve">  </w:t>
            </w:r>
            <w:r>
              <w:t>и</w:t>
            </w:r>
            <w:r>
              <w:rPr>
                <w:spacing w:val="37"/>
              </w:rPr>
              <w:t xml:space="preserve">  </w:t>
            </w:r>
            <w:r>
              <w:t>символическое</w:t>
            </w:r>
            <w:r>
              <w:rPr>
                <w:spacing w:val="36"/>
              </w:rPr>
              <w:t xml:space="preserve">  </w:t>
            </w:r>
            <w:r>
              <w:t>единство</w:t>
            </w:r>
            <w:r>
              <w:rPr>
                <w:spacing w:val="37"/>
              </w:rPr>
              <w:t xml:space="preserve">  </w:t>
            </w:r>
            <w:r>
              <w:t>его</w:t>
            </w:r>
            <w:r>
              <w:rPr>
                <w:spacing w:val="36"/>
              </w:rPr>
              <w:t xml:space="preserve">  </w:t>
            </w:r>
            <w:r>
              <w:rPr>
                <w:spacing w:val="-2"/>
              </w:rPr>
              <w:t>деталей;</w:t>
            </w:r>
          </w:p>
          <w:p w:rsidR="008977DE" w:rsidRDefault="005325C3">
            <w:pPr>
              <w:pStyle w:val="TableParagraph"/>
              <w:tabs>
                <w:tab w:val="left" w:pos="1293"/>
                <w:tab w:val="left" w:pos="2791"/>
                <w:tab w:val="left" w:pos="3389"/>
                <w:tab w:val="left" w:pos="3938"/>
                <w:tab w:val="left" w:pos="5167"/>
              </w:tabs>
              <w:spacing w:line="252" w:lineRule="exact"/>
              <w:ind w:left="105" w:right="103"/>
            </w:pPr>
            <w:r>
              <w:rPr>
                <w:spacing w:val="-2"/>
              </w:rPr>
              <w:t>объяснять</w:t>
            </w:r>
            <w:r>
              <w:tab/>
            </w:r>
            <w:r>
              <w:rPr>
                <w:spacing w:val="-2"/>
              </w:rPr>
              <w:t>крестьянский</w:t>
            </w:r>
            <w:r>
              <w:tab/>
            </w:r>
            <w:r>
              <w:rPr>
                <w:spacing w:val="-4"/>
              </w:rPr>
              <w:t>дом</w:t>
            </w:r>
            <w:r>
              <w:tab/>
            </w:r>
            <w:r>
              <w:rPr>
                <w:spacing w:val="-4"/>
              </w:rPr>
              <w:t>как</w:t>
            </w:r>
            <w:r>
              <w:tab/>
            </w:r>
            <w:r>
              <w:rPr>
                <w:spacing w:val="-2"/>
              </w:rPr>
              <w:t>отражение</w:t>
            </w:r>
            <w:r>
              <w:tab/>
            </w:r>
            <w:r>
              <w:rPr>
                <w:spacing w:val="-2"/>
              </w:rPr>
              <w:t xml:space="preserve">уклада </w:t>
            </w:r>
            <w:r>
              <w:t>крестьянской жизни и памятник архитектуры</w:t>
            </w:r>
          </w:p>
        </w:tc>
        <w:tc>
          <w:tcPr>
            <w:tcW w:w="2410" w:type="dxa"/>
          </w:tcPr>
          <w:p w:rsidR="008977DE" w:rsidRDefault="008977DE">
            <w:pPr>
              <w:pStyle w:val="TableParagraph"/>
              <w:ind w:left="0"/>
            </w:pPr>
          </w:p>
        </w:tc>
      </w:tr>
      <w:tr w:rsidR="008977DE">
        <w:trPr>
          <w:trHeight w:val="1012"/>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7" w:firstLine="55"/>
              <w:jc w:val="both"/>
            </w:pPr>
            <w:r>
              <w:t>освоить конструкцию народного праздничного костюма, его образный строй и символическое значение его декора; знать</w:t>
            </w:r>
            <w:r>
              <w:rPr>
                <w:spacing w:val="41"/>
              </w:rPr>
              <w:t xml:space="preserve">  </w:t>
            </w:r>
            <w:r>
              <w:t>о</w:t>
            </w:r>
            <w:r>
              <w:rPr>
                <w:spacing w:val="41"/>
              </w:rPr>
              <w:t xml:space="preserve">  </w:t>
            </w:r>
            <w:r>
              <w:t>разнообразии</w:t>
            </w:r>
            <w:r>
              <w:rPr>
                <w:spacing w:val="40"/>
              </w:rPr>
              <w:t xml:space="preserve">  </w:t>
            </w:r>
            <w:r>
              <w:t>форм</w:t>
            </w:r>
            <w:r>
              <w:rPr>
                <w:spacing w:val="41"/>
              </w:rPr>
              <w:t xml:space="preserve">  </w:t>
            </w:r>
            <w:r>
              <w:t>и</w:t>
            </w:r>
            <w:r>
              <w:rPr>
                <w:spacing w:val="40"/>
              </w:rPr>
              <w:t xml:space="preserve">  </w:t>
            </w:r>
            <w:r>
              <w:t>украшений</w:t>
            </w:r>
            <w:r>
              <w:rPr>
                <w:spacing w:val="40"/>
              </w:rPr>
              <w:t xml:space="preserve">  </w:t>
            </w:r>
            <w:r>
              <w:rPr>
                <w:spacing w:val="-2"/>
              </w:rPr>
              <w:t>народного</w:t>
            </w:r>
          </w:p>
          <w:p w:rsidR="008977DE" w:rsidRDefault="005325C3">
            <w:pPr>
              <w:pStyle w:val="TableParagraph"/>
              <w:spacing w:line="240" w:lineRule="exact"/>
              <w:ind w:left="105"/>
              <w:jc w:val="both"/>
            </w:pPr>
            <w:r>
              <w:t>праздничного</w:t>
            </w:r>
            <w:r>
              <w:rPr>
                <w:spacing w:val="-10"/>
              </w:rPr>
              <w:t xml:space="preserve"> </w:t>
            </w:r>
            <w:r>
              <w:t>костюма</w:t>
            </w:r>
            <w:r>
              <w:rPr>
                <w:spacing w:val="-5"/>
              </w:rPr>
              <w:t xml:space="preserve"> </w:t>
            </w:r>
            <w:r>
              <w:t>различных</w:t>
            </w:r>
            <w:r>
              <w:rPr>
                <w:spacing w:val="-5"/>
              </w:rPr>
              <w:t xml:space="preserve"> </w:t>
            </w:r>
            <w:r>
              <w:t>регионов</w:t>
            </w:r>
            <w:r>
              <w:rPr>
                <w:spacing w:val="-5"/>
              </w:rPr>
              <w:t xml:space="preserve"> </w:t>
            </w:r>
            <w:r>
              <w:rPr>
                <w:spacing w:val="-2"/>
              </w:rPr>
              <w:t>страны</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w:t>
            </w:r>
            <w:r>
              <w:rPr>
                <w:spacing w:val="40"/>
              </w:rPr>
              <w:t xml:space="preserve"> </w:t>
            </w:r>
            <w:r>
              <w:t>работа</w:t>
            </w:r>
          </w:p>
        </w:tc>
      </w:tr>
      <w:tr w:rsidR="008977DE">
        <w:trPr>
          <w:trHeight w:val="758"/>
        </w:trPr>
        <w:tc>
          <w:tcPr>
            <w:tcW w:w="1848" w:type="dxa"/>
            <w:vMerge w:val="restart"/>
          </w:tcPr>
          <w:p w:rsidR="008977DE" w:rsidRDefault="008977DE">
            <w:pPr>
              <w:pStyle w:val="TableParagraph"/>
              <w:ind w:left="0"/>
            </w:pPr>
          </w:p>
        </w:tc>
        <w:tc>
          <w:tcPr>
            <w:tcW w:w="5918" w:type="dxa"/>
          </w:tcPr>
          <w:p w:rsidR="008977DE" w:rsidRDefault="005325C3">
            <w:pPr>
              <w:pStyle w:val="TableParagraph"/>
              <w:tabs>
                <w:tab w:val="left" w:pos="937"/>
                <w:tab w:val="left" w:pos="2209"/>
                <w:tab w:val="left" w:pos="2787"/>
                <w:tab w:val="left" w:pos="4426"/>
              </w:tabs>
              <w:ind w:left="105" w:right="102" w:firstLine="55"/>
            </w:pPr>
            <w:r>
              <w:rPr>
                <w:spacing w:val="-2"/>
              </w:rPr>
              <w:t>уметь</w:t>
            </w:r>
            <w:r>
              <w:tab/>
            </w:r>
            <w:r>
              <w:rPr>
                <w:spacing w:val="-2"/>
              </w:rPr>
              <w:t>изобразить</w:t>
            </w:r>
            <w:r>
              <w:tab/>
            </w:r>
            <w:r>
              <w:rPr>
                <w:spacing w:val="-4"/>
              </w:rPr>
              <w:t>или</w:t>
            </w:r>
            <w:r>
              <w:tab/>
            </w:r>
            <w:r>
              <w:rPr>
                <w:spacing w:val="-2"/>
              </w:rPr>
              <w:t>смоделировать</w:t>
            </w:r>
            <w:r>
              <w:tab/>
            </w:r>
            <w:r>
              <w:rPr>
                <w:spacing w:val="-2"/>
              </w:rPr>
              <w:t xml:space="preserve">традиционный </w:t>
            </w:r>
            <w:r>
              <w:t>народный костюм</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p w:rsidR="008977DE" w:rsidRDefault="005325C3">
            <w:pPr>
              <w:pStyle w:val="TableParagraph"/>
              <w:spacing w:line="238" w:lineRule="exact"/>
              <w:ind w:left="104"/>
            </w:pPr>
            <w:r>
              <w:t>Промежуточный</w:t>
            </w:r>
            <w:r>
              <w:rPr>
                <w:spacing w:val="-5"/>
              </w:rPr>
              <w:t xml:space="preserve"> </w:t>
            </w:r>
            <w:r>
              <w:t>-</w:t>
            </w:r>
            <w:r>
              <w:rPr>
                <w:spacing w:val="-8"/>
              </w:rPr>
              <w:t xml:space="preserve"> </w:t>
            </w:r>
            <w:r>
              <w:rPr>
                <w:spacing w:val="-4"/>
              </w:rPr>
              <w:t>тест</w:t>
            </w:r>
          </w:p>
        </w:tc>
      </w:tr>
      <w:tr w:rsidR="008977DE">
        <w:trPr>
          <w:trHeight w:val="75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419"/>
                <w:tab w:val="left" w:pos="3001"/>
                <w:tab w:val="left" w:pos="4272"/>
                <w:tab w:val="left" w:pos="5491"/>
              </w:tabs>
              <w:spacing w:line="247" w:lineRule="exact"/>
              <w:ind w:left="105"/>
            </w:pPr>
            <w:r>
              <w:rPr>
                <w:spacing w:val="-2"/>
              </w:rPr>
              <w:t>осознавать</w:t>
            </w:r>
            <w:r>
              <w:tab/>
            </w:r>
            <w:r>
              <w:rPr>
                <w:spacing w:val="-2"/>
              </w:rPr>
              <w:t>произведения</w:t>
            </w:r>
            <w:r>
              <w:tab/>
            </w:r>
            <w:r>
              <w:rPr>
                <w:spacing w:val="-2"/>
              </w:rPr>
              <w:t>народного</w:t>
            </w:r>
            <w:r>
              <w:tab/>
            </w:r>
            <w:r>
              <w:rPr>
                <w:spacing w:val="-2"/>
              </w:rPr>
              <w:t>искусства</w:t>
            </w:r>
            <w:r>
              <w:tab/>
            </w:r>
            <w:r>
              <w:rPr>
                <w:spacing w:val="-5"/>
              </w:rPr>
              <w:t>как</w:t>
            </w:r>
          </w:p>
          <w:p w:rsidR="008977DE" w:rsidRDefault="005325C3">
            <w:pPr>
              <w:pStyle w:val="TableParagraph"/>
              <w:tabs>
                <w:tab w:val="left" w:pos="1316"/>
                <w:tab w:val="left" w:pos="2626"/>
                <w:tab w:val="left" w:pos="3773"/>
                <w:tab w:val="left" w:pos="4917"/>
                <w:tab w:val="left" w:pos="5265"/>
              </w:tabs>
              <w:spacing w:line="252" w:lineRule="exact"/>
              <w:ind w:left="105" w:right="100"/>
            </w:pPr>
            <w:r>
              <w:rPr>
                <w:spacing w:val="-2"/>
              </w:rPr>
              <w:t>бесценное</w:t>
            </w:r>
            <w:r>
              <w:tab/>
            </w:r>
            <w:r>
              <w:rPr>
                <w:spacing w:val="-2"/>
              </w:rPr>
              <w:t>культурное</w:t>
            </w:r>
            <w:r>
              <w:tab/>
            </w:r>
            <w:r>
              <w:rPr>
                <w:spacing w:val="-2"/>
              </w:rPr>
              <w:t>наследие,</w:t>
            </w:r>
            <w:r>
              <w:tab/>
            </w:r>
            <w:r>
              <w:rPr>
                <w:spacing w:val="-2"/>
              </w:rPr>
              <w:t>хранящее</w:t>
            </w:r>
            <w:r>
              <w:tab/>
            </w:r>
            <w:r>
              <w:rPr>
                <w:spacing w:val="-10"/>
              </w:rPr>
              <w:t>в</w:t>
            </w:r>
            <w:r>
              <w:tab/>
            </w:r>
            <w:r>
              <w:rPr>
                <w:spacing w:val="-2"/>
              </w:rPr>
              <w:t xml:space="preserve">своих </w:t>
            </w:r>
            <w:r>
              <w:t>материальных формах глубинные духовные ценности</w:t>
            </w:r>
          </w:p>
        </w:tc>
        <w:tc>
          <w:tcPr>
            <w:tcW w:w="2410" w:type="dxa"/>
          </w:tcPr>
          <w:p w:rsidR="008977DE" w:rsidRDefault="005325C3">
            <w:pPr>
              <w:pStyle w:val="TableParagraph"/>
              <w:tabs>
                <w:tab w:val="left" w:pos="2190"/>
              </w:tabs>
              <w:spacing w:line="242" w:lineRule="auto"/>
              <w:ind w:left="104" w:right="96"/>
            </w:pPr>
            <w:r>
              <w:rPr>
                <w:spacing w:val="-2"/>
              </w:rPr>
              <w:t>Тематический</w:t>
            </w:r>
            <w:r>
              <w:tab/>
            </w:r>
            <w:r>
              <w:rPr>
                <w:spacing w:val="-10"/>
              </w:rPr>
              <w:t xml:space="preserve">– </w:t>
            </w:r>
            <w:r>
              <w:t>практическая работа</w:t>
            </w:r>
          </w:p>
        </w:tc>
      </w:tr>
      <w:tr w:rsidR="008977DE">
        <w:trPr>
          <w:trHeight w:val="3542"/>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9"/>
              <w:jc w:val="both"/>
            </w:pPr>
            <w:r>
              <w:t>знать и уметь изображать или конструировать устройство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w:t>
            </w:r>
          </w:p>
          <w:p w:rsidR="008977DE" w:rsidRDefault="005325C3">
            <w:pPr>
              <w:pStyle w:val="TableParagraph"/>
              <w:ind w:left="105" w:right="96"/>
              <w:jc w:val="both"/>
            </w:pPr>
            <w:r>
              <w:t>иметь представление и распознавать примеры декоративного оформления 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w:t>
            </w:r>
            <w:r>
              <w:rPr>
                <w:spacing w:val="80"/>
              </w:rPr>
              <w:t xml:space="preserve"> </w:t>
            </w:r>
            <w:r>
              <w:t>и целостность для каждой конкретной культуры, определяемые</w:t>
            </w:r>
            <w:r>
              <w:rPr>
                <w:spacing w:val="34"/>
              </w:rPr>
              <w:t xml:space="preserve">  </w:t>
            </w:r>
            <w:r>
              <w:t>природными</w:t>
            </w:r>
            <w:r>
              <w:rPr>
                <w:spacing w:val="33"/>
              </w:rPr>
              <w:t xml:space="preserve">  </w:t>
            </w:r>
            <w:r>
              <w:t>условиями</w:t>
            </w:r>
            <w:r>
              <w:rPr>
                <w:spacing w:val="33"/>
              </w:rPr>
              <w:t xml:space="preserve">  </w:t>
            </w:r>
            <w:r>
              <w:t>и</w:t>
            </w:r>
            <w:r>
              <w:rPr>
                <w:spacing w:val="34"/>
              </w:rPr>
              <w:t xml:space="preserve">  </w:t>
            </w:r>
            <w:r>
              <w:rPr>
                <w:spacing w:val="-2"/>
              </w:rPr>
              <w:t>сложившийся</w:t>
            </w:r>
          </w:p>
          <w:p w:rsidR="008977DE" w:rsidRDefault="005325C3">
            <w:pPr>
              <w:pStyle w:val="TableParagraph"/>
              <w:spacing w:line="238" w:lineRule="exact"/>
              <w:ind w:left="105"/>
            </w:pPr>
            <w:r>
              <w:rPr>
                <w:spacing w:val="-2"/>
              </w:rPr>
              <w:t>историей;</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 Промежуточный - тест</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8" w:lineRule="exact"/>
              <w:ind w:left="105"/>
            </w:pPr>
            <w:r>
              <w:t>объяснять</w:t>
            </w:r>
            <w:r>
              <w:rPr>
                <w:spacing w:val="35"/>
              </w:rPr>
              <w:t xml:space="preserve">  </w:t>
            </w:r>
            <w:r>
              <w:t>значение</w:t>
            </w:r>
            <w:r>
              <w:rPr>
                <w:spacing w:val="36"/>
              </w:rPr>
              <w:t xml:space="preserve">  </w:t>
            </w:r>
            <w:r>
              <w:t>народных</w:t>
            </w:r>
            <w:r>
              <w:rPr>
                <w:spacing w:val="37"/>
              </w:rPr>
              <w:t xml:space="preserve">  </w:t>
            </w:r>
            <w:r>
              <w:t>промыслов</w:t>
            </w:r>
            <w:r>
              <w:rPr>
                <w:spacing w:val="35"/>
              </w:rPr>
              <w:t xml:space="preserve">  </w:t>
            </w:r>
            <w:r>
              <w:t>и</w:t>
            </w:r>
            <w:r>
              <w:rPr>
                <w:spacing w:val="35"/>
              </w:rPr>
              <w:t xml:space="preserve">  </w:t>
            </w:r>
            <w:r>
              <w:rPr>
                <w:spacing w:val="-2"/>
              </w:rPr>
              <w:t>традиций</w:t>
            </w:r>
          </w:p>
          <w:p w:rsidR="008977DE" w:rsidRDefault="005325C3">
            <w:pPr>
              <w:pStyle w:val="TableParagraph"/>
              <w:spacing w:line="238" w:lineRule="exact"/>
              <w:ind w:left="105"/>
            </w:pPr>
            <w:r>
              <w:t>художественного</w:t>
            </w:r>
            <w:r>
              <w:rPr>
                <w:spacing w:val="-7"/>
              </w:rPr>
              <w:t xml:space="preserve"> </w:t>
            </w:r>
            <w:r>
              <w:t>ремесла</w:t>
            </w:r>
            <w:r>
              <w:rPr>
                <w:spacing w:val="-7"/>
              </w:rPr>
              <w:t xml:space="preserve"> </w:t>
            </w:r>
            <w:r>
              <w:t>в</w:t>
            </w:r>
            <w:r>
              <w:rPr>
                <w:spacing w:val="-6"/>
              </w:rPr>
              <w:t xml:space="preserve"> </w:t>
            </w:r>
            <w:r>
              <w:t>современной</w:t>
            </w:r>
            <w:r>
              <w:rPr>
                <w:spacing w:val="-7"/>
              </w:rPr>
              <w:t xml:space="preserve"> </w:t>
            </w:r>
            <w:r>
              <w:rPr>
                <w:spacing w:val="-4"/>
              </w:rPr>
              <w:t>жизни</w:t>
            </w:r>
          </w:p>
        </w:tc>
        <w:tc>
          <w:tcPr>
            <w:tcW w:w="2410" w:type="dxa"/>
          </w:tcPr>
          <w:p w:rsidR="008977DE" w:rsidRDefault="005325C3">
            <w:pPr>
              <w:pStyle w:val="TableParagraph"/>
              <w:tabs>
                <w:tab w:val="left" w:pos="1249"/>
                <w:tab w:val="left" w:pos="1612"/>
              </w:tabs>
              <w:spacing w:line="248" w:lineRule="exact"/>
              <w:ind w:left="104"/>
            </w:pPr>
            <w:r>
              <w:rPr>
                <w:spacing w:val="-2"/>
              </w:rPr>
              <w:t>Текущий</w:t>
            </w:r>
            <w:r>
              <w:tab/>
            </w:r>
            <w:r>
              <w:rPr>
                <w:spacing w:val="-10"/>
              </w:rPr>
              <w:t>-</w:t>
            </w:r>
            <w:r>
              <w:tab/>
            </w:r>
            <w:r>
              <w:rPr>
                <w:spacing w:val="-2"/>
              </w:rPr>
              <w:t>устный</w:t>
            </w:r>
          </w:p>
          <w:p w:rsidR="008977DE" w:rsidRDefault="005325C3">
            <w:pPr>
              <w:pStyle w:val="TableParagraph"/>
              <w:spacing w:line="238" w:lineRule="exact"/>
              <w:ind w:left="104"/>
            </w:pPr>
            <w:r>
              <w:rPr>
                <w:spacing w:val="-2"/>
              </w:rPr>
              <w:t>ответ</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рассказывать</w:t>
            </w:r>
            <w:r>
              <w:rPr>
                <w:spacing w:val="27"/>
              </w:rPr>
              <w:t xml:space="preserve"> </w:t>
            </w:r>
            <w:r>
              <w:t>о</w:t>
            </w:r>
            <w:r>
              <w:rPr>
                <w:spacing w:val="27"/>
              </w:rPr>
              <w:t xml:space="preserve"> </w:t>
            </w:r>
            <w:r>
              <w:t>происхождении</w:t>
            </w:r>
            <w:r>
              <w:rPr>
                <w:spacing w:val="27"/>
              </w:rPr>
              <w:t xml:space="preserve"> </w:t>
            </w:r>
            <w:r>
              <w:t>народных</w:t>
            </w:r>
            <w:r>
              <w:rPr>
                <w:spacing w:val="27"/>
              </w:rPr>
              <w:t xml:space="preserve"> </w:t>
            </w:r>
            <w:r>
              <w:rPr>
                <w:spacing w:val="-2"/>
              </w:rPr>
              <w:t>художественных</w:t>
            </w:r>
          </w:p>
          <w:p w:rsidR="008977DE" w:rsidRDefault="005325C3">
            <w:pPr>
              <w:pStyle w:val="TableParagraph"/>
              <w:spacing w:before="1" w:line="238" w:lineRule="exact"/>
              <w:ind w:left="105"/>
            </w:pPr>
            <w:r>
              <w:t>промыслов;</w:t>
            </w:r>
            <w:r>
              <w:rPr>
                <w:spacing w:val="-4"/>
              </w:rPr>
              <w:t xml:space="preserve"> </w:t>
            </w:r>
            <w:r>
              <w:t>о</w:t>
            </w:r>
            <w:r>
              <w:rPr>
                <w:spacing w:val="-4"/>
              </w:rPr>
              <w:t xml:space="preserve"> </w:t>
            </w:r>
            <w:r>
              <w:t>соотношении</w:t>
            </w:r>
            <w:r>
              <w:rPr>
                <w:spacing w:val="-4"/>
              </w:rPr>
              <w:t xml:space="preserve"> </w:t>
            </w:r>
            <w:r>
              <w:t>ремесла</w:t>
            </w:r>
            <w:r>
              <w:rPr>
                <w:spacing w:val="-4"/>
              </w:rPr>
              <w:t xml:space="preserve"> </w:t>
            </w:r>
            <w:r>
              <w:t>и</w:t>
            </w:r>
            <w:r>
              <w:rPr>
                <w:spacing w:val="-4"/>
              </w:rPr>
              <w:t xml:space="preserve"> </w:t>
            </w:r>
            <w:r>
              <w:rPr>
                <w:spacing w:val="-2"/>
              </w:rPr>
              <w:t>искусства</w:t>
            </w:r>
          </w:p>
        </w:tc>
        <w:tc>
          <w:tcPr>
            <w:tcW w:w="2410" w:type="dxa"/>
          </w:tcPr>
          <w:p w:rsidR="008977DE" w:rsidRDefault="005325C3">
            <w:pPr>
              <w:pStyle w:val="TableParagraph"/>
              <w:tabs>
                <w:tab w:val="left" w:pos="2190"/>
              </w:tabs>
              <w:spacing w:line="247" w:lineRule="exact"/>
              <w:ind w:left="104"/>
            </w:pPr>
            <w:r>
              <w:rPr>
                <w:spacing w:val="-2"/>
              </w:rPr>
              <w:t>Тематический</w:t>
            </w:r>
            <w:r>
              <w:tab/>
            </w:r>
            <w:r>
              <w:rPr>
                <w:spacing w:val="-10"/>
              </w:rPr>
              <w:t>–</w:t>
            </w:r>
          </w:p>
          <w:p w:rsidR="008977DE" w:rsidRDefault="005325C3">
            <w:pPr>
              <w:pStyle w:val="TableParagraph"/>
              <w:spacing w:before="1" w:line="238" w:lineRule="exact"/>
              <w:ind w:left="104"/>
            </w:pPr>
            <w:r>
              <w:t>практическая</w:t>
            </w:r>
            <w:r>
              <w:rPr>
                <w:spacing w:val="-4"/>
              </w:rPr>
              <w:t xml:space="preserve"> </w:t>
            </w:r>
            <w:r>
              <w:rPr>
                <w:spacing w:val="-2"/>
              </w:rPr>
              <w:t>работа</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называть</w:t>
            </w:r>
            <w:r>
              <w:rPr>
                <w:spacing w:val="57"/>
              </w:rPr>
              <w:t xml:space="preserve"> </w:t>
            </w:r>
            <w:r>
              <w:t>характерные</w:t>
            </w:r>
            <w:r>
              <w:rPr>
                <w:spacing w:val="58"/>
              </w:rPr>
              <w:t xml:space="preserve"> </w:t>
            </w:r>
            <w:r>
              <w:t>черты</w:t>
            </w:r>
            <w:r>
              <w:rPr>
                <w:spacing w:val="58"/>
              </w:rPr>
              <w:t xml:space="preserve"> </w:t>
            </w:r>
            <w:r>
              <w:t>орнаментов</w:t>
            </w:r>
            <w:r>
              <w:rPr>
                <w:spacing w:val="57"/>
              </w:rPr>
              <w:t xml:space="preserve"> </w:t>
            </w:r>
            <w:r>
              <w:t>и</w:t>
            </w:r>
            <w:r>
              <w:rPr>
                <w:spacing w:val="57"/>
              </w:rPr>
              <w:t xml:space="preserve"> </w:t>
            </w:r>
            <w:r>
              <w:t>изделий</w:t>
            </w:r>
            <w:r>
              <w:rPr>
                <w:spacing w:val="58"/>
              </w:rPr>
              <w:t xml:space="preserve"> </w:t>
            </w:r>
            <w:r>
              <w:rPr>
                <w:spacing w:val="-4"/>
              </w:rPr>
              <w:t>ряда</w:t>
            </w:r>
          </w:p>
          <w:p w:rsidR="008977DE" w:rsidRDefault="005325C3">
            <w:pPr>
              <w:pStyle w:val="TableParagraph"/>
              <w:spacing w:before="1" w:line="238" w:lineRule="exact"/>
              <w:ind w:left="105"/>
            </w:pPr>
            <w:r>
              <w:t>отечественных</w:t>
            </w:r>
            <w:r>
              <w:rPr>
                <w:spacing w:val="-10"/>
              </w:rPr>
              <w:t xml:space="preserve"> </w:t>
            </w:r>
            <w:r>
              <w:t>народных</w:t>
            </w:r>
            <w:r>
              <w:rPr>
                <w:spacing w:val="-10"/>
              </w:rPr>
              <w:t xml:space="preserve"> </w:t>
            </w:r>
            <w:r>
              <w:t>художественных</w:t>
            </w:r>
            <w:r>
              <w:rPr>
                <w:spacing w:val="-7"/>
              </w:rPr>
              <w:t xml:space="preserve"> </w:t>
            </w:r>
            <w:r>
              <w:rPr>
                <w:spacing w:val="-2"/>
              </w:rPr>
              <w:t>промыслов</w:t>
            </w:r>
          </w:p>
        </w:tc>
        <w:tc>
          <w:tcPr>
            <w:tcW w:w="2410" w:type="dxa"/>
          </w:tcPr>
          <w:p w:rsidR="008977DE" w:rsidRDefault="005325C3">
            <w:pPr>
              <w:pStyle w:val="TableParagraph"/>
              <w:tabs>
                <w:tab w:val="left" w:pos="1249"/>
                <w:tab w:val="left" w:pos="1612"/>
              </w:tabs>
              <w:spacing w:line="247" w:lineRule="exact"/>
              <w:ind w:left="104"/>
            </w:pPr>
            <w:r>
              <w:rPr>
                <w:spacing w:val="-2"/>
              </w:rPr>
              <w:t>Текущий</w:t>
            </w:r>
            <w:r>
              <w:tab/>
            </w:r>
            <w:r>
              <w:rPr>
                <w:spacing w:val="-10"/>
              </w:rPr>
              <w:t>-</w:t>
            </w:r>
            <w:r>
              <w:tab/>
            </w:r>
            <w:r>
              <w:rPr>
                <w:spacing w:val="-2"/>
              </w:rPr>
              <w:t>устный</w:t>
            </w:r>
          </w:p>
          <w:p w:rsidR="008977DE" w:rsidRDefault="005325C3">
            <w:pPr>
              <w:pStyle w:val="TableParagraph"/>
              <w:spacing w:before="1" w:line="238" w:lineRule="exact"/>
              <w:ind w:left="104"/>
            </w:pPr>
            <w:r>
              <w:rPr>
                <w:spacing w:val="-2"/>
              </w:rPr>
              <w:t>ответ</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характеризовать</w:t>
            </w:r>
            <w:r>
              <w:rPr>
                <w:spacing w:val="57"/>
                <w:w w:val="150"/>
              </w:rPr>
              <w:t xml:space="preserve"> </w:t>
            </w:r>
            <w:r>
              <w:t>древние</w:t>
            </w:r>
            <w:r>
              <w:rPr>
                <w:spacing w:val="55"/>
                <w:w w:val="150"/>
              </w:rPr>
              <w:t xml:space="preserve"> </w:t>
            </w:r>
            <w:r>
              <w:t>образы</w:t>
            </w:r>
            <w:r>
              <w:rPr>
                <w:spacing w:val="57"/>
                <w:w w:val="150"/>
              </w:rPr>
              <w:t xml:space="preserve"> </w:t>
            </w:r>
            <w:r>
              <w:t>народного</w:t>
            </w:r>
            <w:r>
              <w:rPr>
                <w:spacing w:val="57"/>
                <w:w w:val="150"/>
              </w:rPr>
              <w:t xml:space="preserve"> </w:t>
            </w:r>
            <w:r>
              <w:t>искусства</w:t>
            </w:r>
            <w:r>
              <w:rPr>
                <w:spacing w:val="57"/>
                <w:w w:val="150"/>
              </w:rPr>
              <w:t xml:space="preserve"> </w:t>
            </w:r>
            <w:r>
              <w:rPr>
                <w:spacing w:val="-10"/>
              </w:rPr>
              <w:t>в</w:t>
            </w:r>
          </w:p>
          <w:p w:rsidR="008977DE" w:rsidRDefault="005325C3">
            <w:pPr>
              <w:pStyle w:val="TableParagraph"/>
              <w:spacing w:before="1" w:line="238" w:lineRule="exact"/>
              <w:ind w:left="105"/>
            </w:pPr>
            <w:r>
              <w:t>произведениях</w:t>
            </w:r>
            <w:r>
              <w:rPr>
                <w:spacing w:val="-7"/>
              </w:rPr>
              <w:t xml:space="preserve"> </w:t>
            </w:r>
            <w:r>
              <w:t>современных</w:t>
            </w:r>
            <w:r>
              <w:rPr>
                <w:spacing w:val="-7"/>
              </w:rPr>
              <w:t xml:space="preserve"> </w:t>
            </w:r>
            <w:r>
              <w:t>народных</w:t>
            </w:r>
            <w:r>
              <w:rPr>
                <w:spacing w:val="-7"/>
              </w:rPr>
              <w:t xml:space="preserve"> </w:t>
            </w:r>
            <w:r>
              <w:rPr>
                <w:spacing w:val="-2"/>
              </w:rPr>
              <w:t>промыслов;</w:t>
            </w:r>
          </w:p>
        </w:tc>
        <w:tc>
          <w:tcPr>
            <w:tcW w:w="2410" w:type="dxa"/>
          </w:tcPr>
          <w:p w:rsidR="008977DE" w:rsidRDefault="005325C3">
            <w:pPr>
              <w:pStyle w:val="TableParagraph"/>
              <w:tabs>
                <w:tab w:val="left" w:pos="1249"/>
                <w:tab w:val="left" w:pos="1612"/>
              </w:tabs>
              <w:spacing w:line="247" w:lineRule="exact"/>
              <w:ind w:left="104"/>
            </w:pPr>
            <w:r>
              <w:rPr>
                <w:spacing w:val="-2"/>
              </w:rPr>
              <w:t>Текущий</w:t>
            </w:r>
            <w:r>
              <w:tab/>
            </w:r>
            <w:r>
              <w:rPr>
                <w:spacing w:val="-10"/>
              </w:rPr>
              <w:t>-</w:t>
            </w:r>
            <w:r>
              <w:tab/>
            </w:r>
            <w:r>
              <w:rPr>
                <w:spacing w:val="-2"/>
              </w:rPr>
              <w:t>устный</w:t>
            </w:r>
          </w:p>
          <w:p w:rsidR="008977DE" w:rsidRDefault="005325C3">
            <w:pPr>
              <w:pStyle w:val="TableParagraph"/>
              <w:spacing w:before="1" w:line="238" w:lineRule="exact"/>
              <w:ind w:left="104"/>
            </w:pPr>
            <w:r>
              <w:rPr>
                <w:spacing w:val="-2"/>
              </w:rPr>
              <w:t>ответ</w:t>
            </w:r>
          </w:p>
        </w:tc>
      </w:tr>
      <w:tr w:rsidR="008977DE">
        <w:trPr>
          <w:trHeight w:val="760"/>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уметь</w:t>
            </w:r>
            <w:r>
              <w:rPr>
                <w:spacing w:val="55"/>
              </w:rPr>
              <w:t xml:space="preserve"> </w:t>
            </w:r>
            <w:r>
              <w:t>перечислять</w:t>
            </w:r>
            <w:r>
              <w:rPr>
                <w:spacing w:val="55"/>
              </w:rPr>
              <w:t xml:space="preserve"> </w:t>
            </w:r>
            <w:r>
              <w:t>материалы,</w:t>
            </w:r>
            <w:r>
              <w:rPr>
                <w:spacing w:val="55"/>
              </w:rPr>
              <w:t xml:space="preserve"> </w:t>
            </w:r>
            <w:r>
              <w:t>используемые</w:t>
            </w:r>
            <w:r>
              <w:rPr>
                <w:spacing w:val="53"/>
              </w:rPr>
              <w:t xml:space="preserve"> </w:t>
            </w:r>
            <w:r>
              <w:t>в</w:t>
            </w:r>
            <w:r>
              <w:rPr>
                <w:spacing w:val="52"/>
              </w:rPr>
              <w:t xml:space="preserve"> </w:t>
            </w:r>
            <w:r>
              <w:rPr>
                <w:spacing w:val="-2"/>
              </w:rPr>
              <w:t>народных</w:t>
            </w:r>
          </w:p>
          <w:p w:rsidR="008977DE" w:rsidRDefault="005325C3">
            <w:pPr>
              <w:pStyle w:val="TableParagraph"/>
              <w:spacing w:line="252" w:lineRule="exact"/>
              <w:ind w:left="105" w:right="99"/>
            </w:pPr>
            <w:r>
              <w:t>художественных промыслах: дерево, глина, металл, стекло, и тд.</w:t>
            </w:r>
          </w:p>
        </w:tc>
        <w:tc>
          <w:tcPr>
            <w:tcW w:w="2410" w:type="dxa"/>
          </w:tcPr>
          <w:p w:rsidR="008977DE" w:rsidRDefault="005325C3">
            <w:pPr>
              <w:pStyle w:val="TableParagraph"/>
              <w:tabs>
                <w:tab w:val="left" w:pos="2190"/>
              </w:tabs>
              <w:spacing w:line="242" w:lineRule="auto"/>
              <w:ind w:left="104" w:right="96"/>
            </w:pPr>
            <w:r>
              <w:rPr>
                <w:spacing w:val="-2"/>
              </w:rPr>
              <w:t>Тематический</w:t>
            </w:r>
            <w:r>
              <w:tab/>
            </w:r>
            <w:r>
              <w:rPr>
                <w:spacing w:val="-10"/>
              </w:rPr>
              <w:t xml:space="preserve">– </w:t>
            </w:r>
            <w:r>
              <w:t>практическая работа</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6" w:lineRule="exact"/>
              <w:ind w:left="105"/>
            </w:pPr>
            <w:r>
              <w:t>различать</w:t>
            </w:r>
            <w:r>
              <w:rPr>
                <w:spacing w:val="57"/>
              </w:rPr>
              <w:t xml:space="preserve"> </w:t>
            </w:r>
            <w:r>
              <w:t>изделия</w:t>
            </w:r>
            <w:r>
              <w:rPr>
                <w:spacing w:val="57"/>
              </w:rPr>
              <w:t xml:space="preserve"> </w:t>
            </w:r>
            <w:r>
              <w:t>народных</w:t>
            </w:r>
            <w:r>
              <w:rPr>
                <w:spacing w:val="58"/>
              </w:rPr>
              <w:t xml:space="preserve"> </w:t>
            </w:r>
            <w:r>
              <w:t>художественных</w:t>
            </w:r>
            <w:r>
              <w:rPr>
                <w:spacing w:val="59"/>
              </w:rPr>
              <w:t xml:space="preserve"> </w:t>
            </w:r>
            <w:r>
              <w:rPr>
                <w:spacing w:val="-2"/>
              </w:rPr>
              <w:t>промыслов</w:t>
            </w:r>
          </w:p>
          <w:p w:rsidR="008977DE" w:rsidRDefault="005325C3">
            <w:pPr>
              <w:pStyle w:val="TableParagraph"/>
              <w:spacing w:line="240" w:lineRule="exact"/>
              <w:ind w:left="105"/>
            </w:pPr>
            <w:r>
              <w:t>по</w:t>
            </w:r>
            <w:r>
              <w:rPr>
                <w:spacing w:val="-5"/>
              </w:rPr>
              <w:t xml:space="preserve"> </w:t>
            </w:r>
            <w:r>
              <w:t>материалу</w:t>
            </w:r>
            <w:r>
              <w:rPr>
                <w:spacing w:val="-5"/>
              </w:rPr>
              <w:t xml:space="preserve"> </w:t>
            </w:r>
            <w:r>
              <w:t>изготовления</w:t>
            </w:r>
            <w:r>
              <w:rPr>
                <w:spacing w:val="-6"/>
              </w:rPr>
              <w:t xml:space="preserve"> </w:t>
            </w:r>
            <w:r>
              <w:t>и</w:t>
            </w:r>
            <w:r>
              <w:rPr>
                <w:spacing w:val="-4"/>
              </w:rPr>
              <w:t xml:space="preserve"> </w:t>
            </w:r>
            <w:r>
              <w:t>технике</w:t>
            </w:r>
            <w:r>
              <w:rPr>
                <w:spacing w:val="-4"/>
              </w:rPr>
              <w:t xml:space="preserve"> </w:t>
            </w:r>
            <w:r>
              <w:rPr>
                <w:spacing w:val="-2"/>
              </w:rPr>
              <w:t>декора;</w:t>
            </w:r>
          </w:p>
        </w:tc>
        <w:tc>
          <w:tcPr>
            <w:tcW w:w="2410" w:type="dxa"/>
          </w:tcPr>
          <w:p w:rsidR="008977DE" w:rsidRDefault="005325C3">
            <w:pPr>
              <w:pStyle w:val="TableParagraph"/>
              <w:tabs>
                <w:tab w:val="left" w:pos="2190"/>
              </w:tabs>
              <w:spacing w:line="246" w:lineRule="exact"/>
              <w:ind w:left="104"/>
            </w:pPr>
            <w:r>
              <w:rPr>
                <w:spacing w:val="-2"/>
              </w:rPr>
              <w:t>Тематический</w:t>
            </w:r>
            <w:r>
              <w:tab/>
            </w:r>
            <w:r>
              <w:rPr>
                <w:spacing w:val="-10"/>
              </w:rPr>
              <w:t>–</w:t>
            </w:r>
          </w:p>
          <w:p w:rsidR="008977DE" w:rsidRDefault="005325C3">
            <w:pPr>
              <w:pStyle w:val="TableParagraph"/>
              <w:spacing w:line="240" w:lineRule="exact"/>
              <w:ind w:left="104"/>
            </w:pPr>
            <w:r>
              <w:t>практическая</w:t>
            </w:r>
            <w:r>
              <w:rPr>
                <w:spacing w:val="-4"/>
              </w:rPr>
              <w:t xml:space="preserve"> </w:t>
            </w:r>
            <w:r>
              <w:rPr>
                <w:spacing w:val="-2"/>
              </w:rPr>
              <w:t>работа</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6" w:lineRule="exact"/>
              <w:ind w:left="105"/>
            </w:pPr>
            <w:r>
              <w:t>объяснять</w:t>
            </w:r>
            <w:r>
              <w:rPr>
                <w:spacing w:val="64"/>
              </w:rPr>
              <w:t xml:space="preserve"> </w:t>
            </w:r>
            <w:r>
              <w:t>связь</w:t>
            </w:r>
            <w:r>
              <w:rPr>
                <w:spacing w:val="69"/>
              </w:rPr>
              <w:t xml:space="preserve"> </w:t>
            </w:r>
            <w:r>
              <w:t>между</w:t>
            </w:r>
            <w:r>
              <w:rPr>
                <w:spacing w:val="65"/>
              </w:rPr>
              <w:t xml:space="preserve"> </w:t>
            </w:r>
            <w:r>
              <w:t>материалом,</w:t>
            </w:r>
            <w:r>
              <w:rPr>
                <w:spacing w:val="67"/>
              </w:rPr>
              <w:t xml:space="preserve"> </w:t>
            </w:r>
            <w:r>
              <w:t>формой</w:t>
            </w:r>
            <w:r>
              <w:rPr>
                <w:spacing w:val="67"/>
              </w:rPr>
              <w:t xml:space="preserve"> </w:t>
            </w:r>
            <w:r>
              <w:t>и</w:t>
            </w:r>
            <w:r>
              <w:rPr>
                <w:spacing w:val="67"/>
              </w:rPr>
              <w:t xml:space="preserve"> </w:t>
            </w:r>
            <w:r>
              <w:rPr>
                <w:spacing w:val="-2"/>
              </w:rPr>
              <w:t>техникой</w:t>
            </w:r>
          </w:p>
          <w:p w:rsidR="008977DE" w:rsidRDefault="005325C3">
            <w:pPr>
              <w:pStyle w:val="TableParagraph"/>
              <w:spacing w:line="240" w:lineRule="exact"/>
              <w:ind w:left="105"/>
            </w:pPr>
            <w:r>
              <w:t>декора</w:t>
            </w:r>
            <w:r>
              <w:rPr>
                <w:spacing w:val="-5"/>
              </w:rPr>
              <w:t xml:space="preserve"> </w:t>
            </w:r>
            <w:r>
              <w:t>в</w:t>
            </w:r>
            <w:r>
              <w:rPr>
                <w:spacing w:val="-6"/>
              </w:rPr>
              <w:t xml:space="preserve"> </w:t>
            </w:r>
            <w:r>
              <w:t>произведениях</w:t>
            </w:r>
            <w:r>
              <w:rPr>
                <w:spacing w:val="-5"/>
              </w:rPr>
              <w:t xml:space="preserve"> </w:t>
            </w:r>
            <w:r>
              <w:t>народных</w:t>
            </w:r>
            <w:r>
              <w:rPr>
                <w:spacing w:val="-5"/>
              </w:rPr>
              <w:t xml:space="preserve"> </w:t>
            </w:r>
            <w:r>
              <w:rPr>
                <w:spacing w:val="-2"/>
              </w:rPr>
              <w:t>промыслов;</w:t>
            </w:r>
          </w:p>
        </w:tc>
        <w:tc>
          <w:tcPr>
            <w:tcW w:w="2410" w:type="dxa"/>
          </w:tcPr>
          <w:p w:rsidR="008977DE" w:rsidRDefault="005325C3">
            <w:pPr>
              <w:pStyle w:val="TableParagraph"/>
              <w:tabs>
                <w:tab w:val="left" w:pos="1249"/>
                <w:tab w:val="left" w:pos="1612"/>
              </w:tabs>
              <w:spacing w:line="246" w:lineRule="exact"/>
              <w:ind w:left="104"/>
            </w:pPr>
            <w:r>
              <w:rPr>
                <w:spacing w:val="-2"/>
              </w:rPr>
              <w:t>Текущий</w:t>
            </w:r>
            <w:r>
              <w:tab/>
            </w:r>
            <w:r>
              <w:rPr>
                <w:spacing w:val="-10"/>
              </w:rPr>
              <w:t>-</w:t>
            </w:r>
            <w:r>
              <w:tab/>
            </w:r>
            <w:r>
              <w:rPr>
                <w:spacing w:val="-2"/>
              </w:rPr>
              <w:t>устный</w:t>
            </w:r>
          </w:p>
          <w:p w:rsidR="008977DE" w:rsidRDefault="005325C3">
            <w:pPr>
              <w:pStyle w:val="TableParagraph"/>
              <w:spacing w:line="240" w:lineRule="exact"/>
              <w:ind w:left="104"/>
            </w:pPr>
            <w:r>
              <w:rPr>
                <w:spacing w:val="-2"/>
              </w:rPr>
              <w:t>ответ</w:t>
            </w:r>
          </w:p>
        </w:tc>
      </w:tr>
      <w:tr w:rsidR="008977DE">
        <w:trPr>
          <w:trHeight w:val="1516"/>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9"/>
              <w:jc w:val="both"/>
            </w:pPr>
            <w:r>
              <w:t xml:space="preserve">иметь представление о приёмах и последовательности работы при создании изделий некоторых художественных </w:t>
            </w:r>
            <w:r>
              <w:rPr>
                <w:spacing w:val="-2"/>
              </w:rPr>
              <w:t>промыслов;</w:t>
            </w:r>
          </w:p>
          <w:p w:rsidR="008977DE" w:rsidRDefault="005325C3">
            <w:pPr>
              <w:pStyle w:val="TableParagraph"/>
              <w:ind w:left="105" w:right="97"/>
              <w:jc w:val="both"/>
            </w:pPr>
            <w:r>
              <w:t>уметь изображать фрагменты орнаментов, отдельные сюжеты,</w:t>
            </w:r>
            <w:r>
              <w:rPr>
                <w:spacing w:val="63"/>
                <w:w w:val="150"/>
              </w:rPr>
              <w:t xml:space="preserve">  </w:t>
            </w:r>
            <w:r>
              <w:t>детали</w:t>
            </w:r>
            <w:r>
              <w:rPr>
                <w:spacing w:val="63"/>
                <w:w w:val="150"/>
              </w:rPr>
              <w:t xml:space="preserve">  </w:t>
            </w:r>
            <w:r>
              <w:t>или</w:t>
            </w:r>
            <w:r>
              <w:rPr>
                <w:spacing w:val="61"/>
                <w:w w:val="150"/>
              </w:rPr>
              <w:t xml:space="preserve">  </w:t>
            </w:r>
            <w:r>
              <w:t>общий</w:t>
            </w:r>
            <w:r>
              <w:rPr>
                <w:spacing w:val="62"/>
                <w:w w:val="150"/>
              </w:rPr>
              <w:t xml:space="preserve">  </w:t>
            </w:r>
            <w:r>
              <w:t>вид</w:t>
            </w:r>
            <w:r>
              <w:rPr>
                <w:spacing w:val="63"/>
                <w:w w:val="150"/>
              </w:rPr>
              <w:t xml:space="preserve">  </w:t>
            </w:r>
            <w:r>
              <w:t>изделий</w:t>
            </w:r>
            <w:r>
              <w:rPr>
                <w:spacing w:val="63"/>
                <w:w w:val="150"/>
              </w:rPr>
              <w:t xml:space="preserve">  </w:t>
            </w:r>
            <w:r>
              <w:rPr>
                <w:spacing w:val="-4"/>
              </w:rPr>
              <w:t>ряда</w:t>
            </w:r>
          </w:p>
          <w:p w:rsidR="008977DE" w:rsidRDefault="005325C3">
            <w:pPr>
              <w:pStyle w:val="TableParagraph"/>
              <w:spacing w:line="238" w:lineRule="exact"/>
              <w:ind w:left="105"/>
              <w:jc w:val="both"/>
            </w:pPr>
            <w:r>
              <w:t>отечественных</w:t>
            </w:r>
            <w:r>
              <w:rPr>
                <w:spacing w:val="-11"/>
              </w:rPr>
              <w:t xml:space="preserve"> </w:t>
            </w:r>
            <w:r>
              <w:t>художественных</w:t>
            </w:r>
            <w:r>
              <w:rPr>
                <w:spacing w:val="-9"/>
              </w:rPr>
              <w:t xml:space="preserve"> </w:t>
            </w:r>
            <w:r>
              <w:rPr>
                <w:spacing w:val="-2"/>
              </w:rPr>
              <w:t>промыслов</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tc>
      </w:tr>
      <w:tr w:rsidR="008977DE">
        <w:trPr>
          <w:trHeight w:val="760"/>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870"/>
                <w:tab w:val="left" w:pos="2175"/>
                <w:tab w:val="left" w:pos="3439"/>
                <w:tab w:val="left" w:pos="4817"/>
              </w:tabs>
              <w:spacing w:line="247" w:lineRule="exact"/>
              <w:ind w:left="105"/>
            </w:pPr>
            <w:r>
              <w:rPr>
                <w:spacing w:val="-2"/>
              </w:rPr>
              <w:t>уметь</w:t>
            </w:r>
            <w:r>
              <w:tab/>
            </w:r>
            <w:r>
              <w:rPr>
                <w:spacing w:val="-2"/>
              </w:rPr>
              <w:t>изображать</w:t>
            </w:r>
            <w:r>
              <w:tab/>
            </w:r>
            <w:r>
              <w:rPr>
                <w:spacing w:val="-2"/>
              </w:rPr>
              <w:t>фрагменты</w:t>
            </w:r>
            <w:r>
              <w:tab/>
            </w:r>
            <w:r>
              <w:rPr>
                <w:spacing w:val="-2"/>
              </w:rPr>
              <w:t>орнаментов,</w:t>
            </w:r>
            <w:r>
              <w:tab/>
            </w:r>
            <w:r>
              <w:rPr>
                <w:spacing w:val="-2"/>
              </w:rPr>
              <w:t>отдельные</w:t>
            </w:r>
          </w:p>
          <w:p w:rsidR="008977DE" w:rsidRDefault="005325C3">
            <w:pPr>
              <w:pStyle w:val="TableParagraph"/>
              <w:tabs>
                <w:tab w:val="left" w:pos="1213"/>
                <w:tab w:val="left" w:pos="2141"/>
                <w:tab w:val="left" w:pos="2779"/>
                <w:tab w:val="left" w:pos="3702"/>
                <w:tab w:val="left" w:pos="4331"/>
                <w:tab w:val="left" w:pos="5384"/>
              </w:tabs>
              <w:spacing w:line="252" w:lineRule="exact"/>
              <w:ind w:left="105" w:right="99" w:hanging="1"/>
            </w:pPr>
            <w:r>
              <w:rPr>
                <w:spacing w:val="-2"/>
              </w:rPr>
              <w:t>сюжеты,</w:t>
            </w:r>
            <w:r>
              <w:tab/>
            </w:r>
            <w:r>
              <w:rPr>
                <w:spacing w:val="-2"/>
              </w:rPr>
              <w:t>детали</w:t>
            </w:r>
            <w:r>
              <w:tab/>
            </w:r>
            <w:r>
              <w:rPr>
                <w:spacing w:val="-4"/>
              </w:rPr>
              <w:t>или</w:t>
            </w:r>
            <w:r>
              <w:tab/>
            </w:r>
            <w:r>
              <w:rPr>
                <w:spacing w:val="-2"/>
              </w:rPr>
              <w:t>общий</w:t>
            </w:r>
            <w:r>
              <w:tab/>
            </w:r>
            <w:r>
              <w:rPr>
                <w:spacing w:val="-4"/>
              </w:rPr>
              <w:t>вид</w:t>
            </w:r>
            <w:r>
              <w:tab/>
            </w:r>
            <w:r>
              <w:rPr>
                <w:spacing w:val="-2"/>
              </w:rPr>
              <w:t>изделий</w:t>
            </w:r>
            <w:r>
              <w:tab/>
            </w:r>
            <w:r>
              <w:rPr>
                <w:spacing w:val="-4"/>
              </w:rPr>
              <w:t xml:space="preserve">ряда </w:t>
            </w:r>
            <w:r>
              <w:t>отечественных художественных промыслов;</w:t>
            </w:r>
          </w:p>
        </w:tc>
        <w:tc>
          <w:tcPr>
            <w:tcW w:w="2410" w:type="dxa"/>
          </w:tcPr>
          <w:p w:rsidR="008977DE" w:rsidRDefault="005325C3">
            <w:pPr>
              <w:pStyle w:val="TableParagraph"/>
              <w:tabs>
                <w:tab w:val="left" w:pos="2190"/>
              </w:tabs>
              <w:spacing w:line="242" w:lineRule="auto"/>
              <w:ind w:left="104" w:right="96"/>
            </w:pPr>
            <w:r>
              <w:rPr>
                <w:spacing w:val="-2"/>
              </w:rPr>
              <w:t>Тематический</w:t>
            </w:r>
            <w:r>
              <w:tab/>
            </w:r>
            <w:r>
              <w:rPr>
                <w:spacing w:val="-10"/>
              </w:rPr>
              <w:t xml:space="preserve">– </w:t>
            </w:r>
            <w:r>
              <w:t>практическая</w:t>
            </w:r>
            <w:r>
              <w:rPr>
                <w:spacing w:val="40"/>
              </w:rPr>
              <w:t xml:space="preserve"> </w:t>
            </w:r>
            <w:r>
              <w:t>работа</w:t>
            </w:r>
          </w:p>
        </w:tc>
      </w:tr>
      <w:tr w:rsidR="008977DE">
        <w:trPr>
          <w:trHeight w:val="100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9"/>
              <w:jc w:val="both"/>
            </w:pPr>
            <w:r>
              <w:t>характеризовать роль символического знака в современной жизни (герб, эмблема, логотип, указующий или декоративный</w:t>
            </w:r>
            <w:r>
              <w:rPr>
                <w:spacing w:val="66"/>
              </w:rPr>
              <w:t xml:space="preserve"> </w:t>
            </w:r>
            <w:r>
              <w:t>знак)</w:t>
            </w:r>
            <w:r>
              <w:rPr>
                <w:spacing w:val="68"/>
              </w:rPr>
              <w:t xml:space="preserve"> </w:t>
            </w:r>
            <w:r>
              <w:t>и</w:t>
            </w:r>
            <w:r>
              <w:rPr>
                <w:spacing w:val="65"/>
              </w:rPr>
              <w:t xml:space="preserve"> </w:t>
            </w:r>
            <w:r>
              <w:t>иметь</w:t>
            </w:r>
            <w:r>
              <w:rPr>
                <w:spacing w:val="68"/>
              </w:rPr>
              <w:t xml:space="preserve"> </w:t>
            </w:r>
            <w:r>
              <w:t>опыт</w:t>
            </w:r>
            <w:r>
              <w:rPr>
                <w:spacing w:val="64"/>
              </w:rPr>
              <w:t xml:space="preserve"> </w:t>
            </w:r>
            <w:r>
              <w:t>творческого</w:t>
            </w:r>
            <w:r>
              <w:rPr>
                <w:spacing w:val="67"/>
              </w:rPr>
              <w:t xml:space="preserve"> </w:t>
            </w:r>
            <w:r>
              <w:rPr>
                <w:spacing w:val="-2"/>
              </w:rPr>
              <w:t>создания</w:t>
            </w:r>
          </w:p>
          <w:p w:rsidR="008977DE" w:rsidRDefault="005325C3">
            <w:pPr>
              <w:pStyle w:val="TableParagraph"/>
              <w:spacing w:line="237" w:lineRule="exact"/>
              <w:ind w:left="105"/>
              <w:jc w:val="both"/>
            </w:pPr>
            <w:r>
              <w:t>эмблемы</w:t>
            </w:r>
            <w:r>
              <w:rPr>
                <w:spacing w:val="-3"/>
              </w:rPr>
              <w:t xml:space="preserve"> </w:t>
            </w:r>
            <w:r>
              <w:t>или</w:t>
            </w:r>
            <w:r>
              <w:rPr>
                <w:spacing w:val="-4"/>
              </w:rPr>
              <w:t xml:space="preserve"> </w:t>
            </w:r>
            <w:r>
              <w:rPr>
                <w:spacing w:val="-2"/>
              </w:rPr>
              <w:t>логотипа;</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w:t>
            </w:r>
            <w:r>
              <w:rPr>
                <w:spacing w:val="40"/>
              </w:rPr>
              <w:t xml:space="preserve"> </w:t>
            </w:r>
            <w:r>
              <w:t>работа</w:t>
            </w:r>
          </w:p>
        </w:tc>
      </w:tr>
      <w:tr w:rsidR="008977DE">
        <w:trPr>
          <w:trHeight w:val="760"/>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52" w:lineRule="exact"/>
              <w:ind w:left="105" w:right="98"/>
              <w:jc w:val="both"/>
            </w:pPr>
            <w:r>
              <w:t>понимать и объяснять значение государственной</w:t>
            </w:r>
            <w:r>
              <w:rPr>
                <w:spacing w:val="40"/>
              </w:rPr>
              <w:t xml:space="preserve"> </w:t>
            </w:r>
            <w:r>
              <w:t xml:space="preserve">символики, иметь представление о значении и содержании </w:t>
            </w:r>
            <w:r>
              <w:rPr>
                <w:spacing w:val="-2"/>
              </w:rPr>
              <w:t>геральдики</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p w:rsidR="008977DE" w:rsidRDefault="005325C3">
            <w:pPr>
              <w:pStyle w:val="TableParagraph"/>
              <w:spacing w:line="238" w:lineRule="exact"/>
              <w:ind w:left="104"/>
            </w:pPr>
            <w:r>
              <w:t>Промежуточный</w:t>
            </w:r>
            <w:r>
              <w:rPr>
                <w:spacing w:val="-5"/>
              </w:rPr>
              <w:t xml:space="preserve"> </w:t>
            </w:r>
            <w:r>
              <w:t>-</w:t>
            </w:r>
            <w:r>
              <w:rPr>
                <w:spacing w:val="-8"/>
              </w:rPr>
              <w:t xml:space="preserve"> </w:t>
            </w:r>
            <w:r>
              <w:rPr>
                <w:spacing w:val="-4"/>
              </w:rPr>
              <w:t>тест</w:t>
            </w:r>
          </w:p>
        </w:tc>
      </w:tr>
      <w:tr w:rsidR="008977DE">
        <w:trPr>
          <w:trHeight w:val="75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pPr>
            <w:r>
              <w:t>уметь</w:t>
            </w:r>
            <w:r>
              <w:rPr>
                <w:spacing w:val="80"/>
              </w:rPr>
              <w:t xml:space="preserve"> </w:t>
            </w:r>
            <w:r>
              <w:t>определять</w:t>
            </w:r>
            <w:r>
              <w:rPr>
                <w:spacing w:val="80"/>
              </w:rPr>
              <w:t xml:space="preserve"> </w:t>
            </w:r>
            <w:r>
              <w:t>и</w:t>
            </w:r>
            <w:r>
              <w:rPr>
                <w:spacing w:val="80"/>
              </w:rPr>
              <w:t xml:space="preserve"> </w:t>
            </w:r>
            <w:r>
              <w:t>указывать</w:t>
            </w:r>
            <w:r>
              <w:rPr>
                <w:spacing w:val="80"/>
              </w:rPr>
              <w:t xml:space="preserve"> </w:t>
            </w:r>
            <w:r>
              <w:t>продукты</w:t>
            </w:r>
            <w:r>
              <w:rPr>
                <w:spacing w:val="80"/>
              </w:rPr>
              <w:t xml:space="preserve"> </w:t>
            </w:r>
            <w:r>
              <w:t>декоративно- прикладной</w:t>
            </w:r>
            <w:r>
              <w:rPr>
                <w:spacing w:val="46"/>
              </w:rPr>
              <w:t xml:space="preserve"> </w:t>
            </w:r>
            <w:r>
              <w:t>художественной</w:t>
            </w:r>
            <w:r>
              <w:rPr>
                <w:spacing w:val="46"/>
              </w:rPr>
              <w:t xml:space="preserve"> </w:t>
            </w:r>
            <w:r>
              <w:t>деятельности</w:t>
            </w:r>
            <w:r>
              <w:rPr>
                <w:spacing w:val="46"/>
              </w:rPr>
              <w:t xml:space="preserve"> </w:t>
            </w:r>
            <w:r>
              <w:t>в</w:t>
            </w:r>
            <w:r>
              <w:rPr>
                <w:spacing w:val="47"/>
              </w:rPr>
              <w:t xml:space="preserve"> </w:t>
            </w:r>
            <w:r>
              <w:rPr>
                <w:spacing w:val="-2"/>
              </w:rPr>
              <w:t>окружающей</w:t>
            </w:r>
          </w:p>
          <w:p w:rsidR="008977DE" w:rsidRDefault="005325C3">
            <w:pPr>
              <w:pStyle w:val="TableParagraph"/>
              <w:spacing w:line="238" w:lineRule="exact"/>
              <w:ind w:left="105"/>
            </w:pPr>
            <w:r>
              <w:t>предметно-пространственной</w:t>
            </w:r>
            <w:r>
              <w:rPr>
                <w:spacing w:val="66"/>
                <w:w w:val="150"/>
              </w:rPr>
              <w:t xml:space="preserve"> </w:t>
            </w:r>
            <w:r>
              <w:t>среде,</w:t>
            </w:r>
            <w:r>
              <w:rPr>
                <w:spacing w:val="69"/>
                <w:w w:val="150"/>
              </w:rPr>
              <w:t xml:space="preserve"> </w:t>
            </w:r>
            <w:r>
              <w:t>обычной</w:t>
            </w:r>
            <w:r>
              <w:rPr>
                <w:spacing w:val="67"/>
                <w:w w:val="150"/>
              </w:rPr>
              <w:t xml:space="preserve"> </w:t>
            </w:r>
            <w:r>
              <w:rPr>
                <w:spacing w:val="-2"/>
              </w:rPr>
              <w:t>жизненной</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bl>
    <w:p w:rsidR="008977DE" w:rsidRDefault="008977DE">
      <w:pPr>
        <w:pStyle w:val="TableParagraph"/>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18"/>
        <w:gridCol w:w="2410"/>
      </w:tblGrid>
      <w:tr w:rsidR="008977DE">
        <w:trPr>
          <w:trHeight w:val="251"/>
        </w:trPr>
        <w:tc>
          <w:tcPr>
            <w:tcW w:w="1848" w:type="dxa"/>
            <w:vMerge w:val="restart"/>
          </w:tcPr>
          <w:p w:rsidR="008977DE" w:rsidRDefault="008977DE">
            <w:pPr>
              <w:pStyle w:val="TableParagraph"/>
              <w:ind w:left="0"/>
            </w:pPr>
          </w:p>
        </w:tc>
        <w:tc>
          <w:tcPr>
            <w:tcW w:w="5918" w:type="dxa"/>
          </w:tcPr>
          <w:p w:rsidR="008977DE" w:rsidRDefault="005325C3">
            <w:pPr>
              <w:pStyle w:val="TableParagraph"/>
              <w:spacing w:line="232" w:lineRule="exact"/>
              <w:ind w:left="105"/>
            </w:pPr>
            <w:r>
              <w:t>обстановке</w:t>
            </w:r>
            <w:r>
              <w:rPr>
                <w:spacing w:val="-7"/>
              </w:rPr>
              <w:t xml:space="preserve"> </w:t>
            </w:r>
            <w:r>
              <w:t>и</w:t>
            </w:r>
            <w:r>
              <w:rPr>
                <w:spacing w:val="-6"/>
              </w:rPr>
              <w:t xml:space="preserve"> </w:t>
            </w:r>
            <w:r>
              <w:t>характеризовать</w:t>
            </w:r>
            <w:r>
              <w:rPr>
                <w:spacing w:val="-6"/>
              </w:rPr>
              <w:t xml:space="preserve"> </w:t>
            </w:r>
            <w:r>
              <w:t>их</w:t>
            </w:r>
            <w:r>
              <w:rPr>
                <w:spacing w:val="-6"/>
              </w:rPr>
              <w:t xml:space="preserve"> </w:t>
            </w:r>
            <w:r>
              <w:t>образное</w:t>
            </w:r>
            <w:r>
              <w:rPr>
                <w:spacing w:val="-6"/>
              </w:rPr>
              <w:t xml:space="preserve"> </w:t>
            </w:r>
            <w:r>
              <w:rPr>
                <w:spacing w:val="-2"/>
              </w:rPr>
              <w:t>назначение</w:t>
            </w:r>
          </w:p>
        </w:tc>
        <w:tc>
          <w:tcPr>
            <w:tcW w:w="2410" w:type="dxa"/>
          </w:tcPr>
          <w:p w:rsidR="008977DE" w:rsidRDefault="008977DE">
            <w:pPr>
              <w:pStyle w:val="TableParagraph"/>
              <w:ind w:left="0"/>
              <w:rPr>
                <w:sz w:val="18"/>
              </w:rPr>
            </w:pPr>
          </w:p>
        </w:tc>
      </w:tr>
      <w:tr w:rsidR="008977DE">
        <w:trPr>
          <w:trHeight w:val="1012"/>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8"/>
              <w:jc w:val="both"/>
            </w:pPr>
            <w:r>
              <w:t>ориентироваться в широком разнообразии современного декоративно-прикладного искусства, различать по материалам,</w:t>
            </w:r>
            <w:r>
              <w:rPr>
                <w:spacing w:val="58"/>
              </w:rPr>
              <w:t xml:space="preserve"> </w:t>
            </w:r>
            <w:r>
              <w:t>технике</w:t>
            </w:r>
            <w:r>
              <w:rPr>
                <w:spacing w:val="59"/>
              </w:rPr>
              <w:t xml:space="preserve"> </w:t>
            </w:r>
            <w:r>
              <w:t>исполнения</w:t>
            </w:r>
            <w:r>
              <w:rPr>
                <w:spacing w:val="60"/>
              </w:rPr>
              <w:t xml:space="preserve"> </w:t>
            </w:r>
            <w:r>
              <w:t>художественное</w:t>
            </w:r>
            <w:r>
              <w:rPr>
                <w:spacing w:val="59"/>
              </w:rPr>
              <w:t xml:space="preserve"> </w:t>
            </w:r>
            <w:r>
              <w:rPr>
                <w:spacing w:val="-2"/>
              </w:rPr>
              <w:t>стекло,</w:t>
            </w:r>
          </w:p>
          <w:p w:rsidR="008977DE" w:rsidRDefault="005325C3">
            <w:pPr>
              <w:pStyle w:val="TableParagraph"/>
              <w:spacing w:line="240" w:lineRule="exact"/>
              <w:ind w:left="105"/>
              <w:jc w:val="both"/>
            </w:pPr>
            <w:r>
              <w:t>керамику,</w:t>
            </w:r>
            <w:r>
              <w:rPr>
                <w:spacing w:val="-4"/>
              </w:rPr>
              <w:t xml:space="preserve"> </w:t>
            </w:r>
            <w:r>
              <w:t>ковку,</w:t>
            </w:r>
            <w:r>
              <w:rPr>
                <w:spacing w:val="-4"/>
              </w:rPr>
              <w:t xml:space="preserve"> </w:t>
            </w:r>
            <w:r>
              <w:t>литьё,</w:t>
            </w:r>
            <w:r>
              <w:rPr>
                <w:spacing w:val="-4"/>
              </w:rPr>
              <w:t xml:space="preserve"> </w:t>
            </w:r>
            <w:r>
              <w:t>гобелен</w:t>
            </w:r>
            <w:r>
              <w:rPr>
                <w:spacing w:val="-4"/>
              </w:rPr>
              <w:t xml:space="preserve"> </w:t>
            </w:r>
            <w:r>
              <w:t>и</w:t>
            </w:r>
            <w:r>
              <w:rPr>
                <w:spacing w:val="-6"/>
              </w:rPr>
              <w:t xml:space="preserve"> </w:t>
            </w:r>
            <w:r>
              <w:rPr>
                <w:spacing w:val="-2"/>
              </w:rPr>
              <w:t>другое;</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75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858"/>
                <w:tab w:val="left" w:pos="3255"/>
                <w:tab w:val="left" w:pos="4745"/>
              </w:tabs>
              <w:ind w:left="105" w:right="100"/>
            </w:pPr>
            <w:r>
              <w:rPr>
                <w:spacing w:val="-2"/>
              </w:rPr>
              <w:t>иметь</w:t>
            </w:r>
            <w:r>
              <w:tab/>
              <w:t>навыки</w:t>
            </w:r>
            <w:r>
              <w:rPr>
                <w:spacing w:val="80"/>
              </w:rPr>
              <w:t xml:space="preserve"> </w:t>
            </w:r>
            <w:r>
              <w:t>коллективной</w:t>
            </w:r>
            <w:r>
              <w:tab/>
            </w:r>
            <w:r>
              <w:rPr>
                <w:spacing w:val="-2"/>
              </w:rPr>
              <w:t>практической</w:t>
            </w:r>
            <w:r>
              <w:tab/>
            </w:r>
            <w:r>
              <w:rPr>
                <w:spacing w:val="-2"/>
              </w:rPr>
              <w:t xml:space="preserve">творческой </w:t>
            </w:r>
            <w:r>
              <w:t>работы</w:t>
            </w:r>
            <w:r>
              <w:rPr>
                <w:spacing w:val="38"/>
              </w:rPr>
              <w:t xml:space="preserve"> </w:t>
            </w:r>
            <w:r>
              <w:t>по</w:t>
            </w:r>
            <w:r>
              <w:rPr>
                <w:spacing w:val="38"/>
              </w:rPr>
              <w:t xml:space="preserve"> </w:t>
            </w:r>
            <w:r>
              <w:t>оформлению</w:t>
            </w:r>
            <w:r>
              <w:rPr>
                <w:spacing w:val="37"/>
              </w:rPr>
              <w:t xml:space="preserve"> </w:t>
            </w:r>
            <w:r>
              <w:t>пространства</w:t>
            </w:r>
            <w:r>
              <w:rPr>
                <w:spacing w:val="38"/>
              </w:rPr>
              <w:t xml:space="preserve"> </w:t>
            </w:r>
            <w:r>
              <w:t>школы</w:t>
            </w:r>
            <w:r>
              <w:rPr>
                <w:spacing w:val="39"/>
              </w:rPr>
              <w:t xml:space="preserve"> </w:t>
            </w:r>
            <w:r>
              <w:t>и</w:t>
            </w:r>
            <w:r>
              <w:rPr>
                <w:spacing w:val="38"/>
              </w:rPr>
              <w:t xml:space="preserve"> </w:t>
            </w:r>
            <w:r>
              <w:rPr>
                <w:spacing w:val="-2"/>
              </w:rPr>
              <w:t>школьных</w:t>
            </w:r>
          </w:p>
          <w:p w:rsidR="008977DE" w:rsidRDefault="005325C3">
            <w:pPr>
              <w:pStyle w:val="TableParagraph"/>
              <w:spacing w:line="238" w:lineRule="exact"/>
              <w:ind w:left="105"/>
            </w:pPr>
            <w:r>
              <w:rPr>
                <w:spacing w:val="-2"/>
              </w:rPr>
              <w:t>праздников.</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w:t>
            </w:r>
            <w:r>
              <w:rPr>
                <w:spacing w:val="40"/>
              </w:rPr>
              <w:t xml:space="preserve"> </w:t>
            </w:r>
            <w:r>
              <w:t>работа</w:t>
            </w:r>
          </w:p>
        </w:tc>
      </w:tr>
      <w:tr w:rsidR="008977DE">
        <w:trPr>
          <w:trHeight w:val="1012"/>
        </w:trPr>
        <w:tc>
          <w:tcPr>
            <w:tcW w:w="1848" w:type="dxa"/>
            <w:vMerge w:val="restart"/>
            <w:textDirection w:val="btLr"/>
          </w:tcPr>
          <w:p w:rsidR="008977DE" w:rsidRDefault="005325C3">
            <w:pPr>
              <w:pStyle w:val="TableParagraph"/>
              <w:spacing w:before="109"/>
              <w:ind w:left="112"/>
              <w:rPr>
                <w:b/>
              </w:rPr>
            </w:pPr>
            <w:r>
              <w:rPr>
                <w:b/>
              </w:rPr>
              <w:t xml:space="preserve">6 </w:t>
            </w:r>
            <w:r>
              <w:rPr>
                <w:b/>
                <w:spacing w:val="-2"/>
              </w:rPr>
              <w:t>класс</w:t>
            </w:r>
          </w:p>
        </w:tc>
        <w:tc>
          <w:tcPr>
            <w:tcW w:w="5918" w:type="dxa"/>
          </w:tcPr>
          <w:p w:rsidR="008977DE" w:rsidRDefault="005325C3">
            <w:pPr>
              <w:pStyle w:val="TableParagraph"/>
              <w:spacing w:line="237" w:lineRule="auto"/>
              <w:ind w:left="105"/>
            </w:pPr>
            <w:r>
              <w:rPr>
                <w:b/>
              </w:rPr>
              <w:t xml:space="preserve">Модуль № 2 «Живопись, графика, скульптура»: </w:t>
            </w:r>
            <w:r>
              <w:t>характеризовать</w:t>
            </w:r>
            <w:r>
              <w:rPr>
                <w:spacing w:val="80"/>
              </w:rPr>
              <w:t xml:space="preserve"> </w:t>
            </w:r>
            <w:r>
              <w:t>различия</w:t>
            </w:r>
            <w:r>
              <w:rPr>
                <w:spacing w:val="80"/>
              </w:rPr>
              <w:t xml:space="preserve"> </w:t>
            </w:r>
            <w:r>
              <w:t>между</w:t>
            </w:r>
            <w:r>
              <w:rPr>
                <w:spacing w:val="80"/>
              </w:rPr>
              <w:t xml:space="preserve"> </w:t>
            </w:r>
            <w:r>
              <w:t>пространственными</w:t>
            </w:r>
            <w:r>
              <w:rPr>
                <w:spacing w:val="80"/>
              </w:rPr>
              <w:t xml:space="preserve"> </w:t>
            </w:r>
            <w:r>
              <w:t>и временными</w:t>
            </w:r>
            <w:r>
              <w:rPr>
                <w:spacing w:val="56"/>
                <w:w w:val="150"/>
              </w:rPr>
              <w:t xml:space="preserve"> </w:t>
            </w:r>
            <w:r>
              <w:t>видами</w:t>
            </w:r>
            <w:r>
              <w:rPr>
                <w:spacing w:val="55"/>
                <w:w w:val="150"/>
              </w:rPr>
              <w:t xml:space="preserve"> </w:t>
            </w:r>
            <w:r>
              <w:t>искусства</w:t>
            </w:r>
            <w:r>
              <w:rPr>
                <w:spacing w:val="57"/>
                <w:w w:val="150"/>
              </w:rPr>
              <w:t xml:space="preserve"> </w:t>
            </w:r>
            <w:r>
              <w:t>и</w:t>
            </w:r>
            <w:r>
              <w:rPr>
                <w:spacing w:val="56"/>
                <w:w w:val="150"/>
              </w:rPr>
              <w:t xml:space="preserve"> </w:t>
            </w:r>
            <w:r>
              <w:t>их</w:t>
            </w:r>
            <w:r>
              <w:rPr>
                <w:spacing w:val="57"/>
                <w:w w:val="150"/>
              </w:rPr>
              <w:t xml:space="preserve"> </w:t>
            </w:r>
            <w:r>
              <w:t>значение</w:t>
            </w:r>
            <w:r>
              <w:rPr>
                <w:spacing w:val="57"/>
                <w:w w:val="150"/>
              </w:rPr>
              <w:t xml:space="preserve"> </w:t>
            </w:r>
            <w:r>
              <w:t>в</w:t>
            </w:r>
            <w:r>
              <w:rPr>
                <w:spacing w:val="55"/>
                <w:w w:val="150"/>
              </w:rPr>
              <w:t xml:space="preserve"> </w:t>
            </w:r>
            <w:r>
              <w:rPr>
                <w:spacing w:val="-2"/>
              </w:rPr>
              <w:t>жизни</w:t>
            </w:r>
          </w:p>
          <w:p w:rsidR="008977DE" w:rsidRDefault="005325C3">
            <w:pPr>
              <w:pStyle w:val="TableParagraph"/>
              <w:spacing w:before="3" w:line="238" w:lineRule="exact"/>
              <w:ind w:left="105"/>
            </w:pPr>
            <w:r>
              <w:rPr>
                <w:spacing w:val="-2"/>
              </w:rPr>
              <w:t>людей</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505"/>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47" w:lineRule="exact"/>
              <w:ind w:left="105"/>
            </w:pPr>
            <w:r>
              <w:t>объяснять</w:t>
            </w:r>
            <w:r>
              <w:rPr>
                <w:spacing w:val="9"/>
              </w:rPr>
              <w:t xml:space="preserve"> </w:t>
            </w:r>
            <w:r>
              <w:t>причины</w:t>
            </w:r>
            <w:r>
              <w:rPr>
                <w:spacing w:val="10"/>
              </w:rPr>
              <w:t xml:space="preserve"> </w:t>
            </w:r>
            <w:r>
              <w:t>деления</w:t>
            </w:r>
            <w:r>
              <w:rPr>
                <w:spacing w:val="10"/>
              </w:rPr>
              <w:t xml:space="preserve"> </w:t>
            </w:r>
            <w:r>
              <w:t>пространственных</w:t>
            </w:r>
            <w:r>
              <w:rPr>
                <w:spacing w:val="10"/>
              </w:rPr>
              <w:t xml:space="preserve"> </w:t>
            </w:r>
            <w:r>
              <w:t>искусств</w:t>
            </w:r>
            <w:r>
              <w:rPr>
                <w:spacing w:val="9"/>
              </w:rPr>
              <w:t xml:space="preserve"> </w:t>
            </w:r>
            <w:r>
              <w:rPr>
                <w:spacing w:val="-5"/>
              </w:rPr>
              <w:t>на</w:t>
            </w:r>
          </w:p>
          <w:p w:rsidR="008977DE" w:rsidRDefault="005325C3">
            <w:pPr>
              <w:pStyle w:val="TableParagraph"/>
              <w:spacing w:before="1" w:line="238" w:lineRule="exact"/>
              <w:ind w:left="105"/>
            </w:pPr>
            <w:r>
              <w:rPr>
                <w:spacing w:val="-4"/>
              </w:rPr>
              <w:t>виды</w:t>
            </w:r>
          </w:p>
        </w:tc>
        <w:tc>
          <w:tcPr>
            <w:tcW w:w="2410" w:type="dxa"/>
          </w:tcPr>
          <w:p w:rsidR="008977DE" w:rsidRDefault="005325C3">
            <w:pPr>
              <w:pStyle w:val="TableParagraph"/>
              <w:tabs>
                <w:tab w:val="left" w:pos="1249"/>
                <w:tab w:val="left" w:pos="1612"/>
              </w:tabs>
              <w:spacing w:line="247" w:lineRule="exact"/>
              <w:ind w:left="104"/>
            </w:pPr>
            <w:r>
              <w:rPr>
                <w:spacing w:val="-2"/>
              </w:rPr>
              <w:t>Текущий</w:t>
            </w:r>
            <w:r>
              <w:tab/>
            </w:r>
            <w:r>
              <w:rPr>
                <w:spacing w:val="-10"/>
              </w:rPr>
              <w:t>-</w:t>
            </w:r>
            <w:r>
              <w:tab/>
            </w:r>
            <w:r>
              <w:rPr>
                <w:spacing w:val="-2"/>
              </w:rPr>
              <w:t>устный</w:t>
            </w:r>
          </w:p>
          <w:p w:rsidR="008977DE" w:rsidRDefault="005325C3">
            <w:pPr>
              <w:pStyle w:val="TableParagraph"/>
              <w:spacing w:before="1" w:line="238" w:lineRule="exact"/>
              <w:ind w:left="104"/>
            </w:pPr>
            <w:r>
              <w:rPr>
                <w:spacing w:val="-2"/>
              </w:rPr>
              <w:t>ответ</w:t>
            </w:r>
          </w:p>
        </w:tc>
      </w:tr>
      <w:tr w:rsidR="008977DE">
        <w:trPr>
          <w:trHeight w:val="758"/>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42" w:lineRule="auto"/>
              <w:ind w:left="105"/>
            </w:pPr>
            <w:r>
              <w:t>знать</w:t>
            </w:r>
            <w:r>
              <w:rPr>
                <w:spacing w:val="40"/>
              </w:rPr>
              <w:t xml:space="preserve"> </w:t>
            </w:r>
            <w:r>
              <w:t>основные</w:t>
            </w:r>
            <w:r>
              <w:rPr>
                <w:spacing w:val="40"/>
              </w:rPr>
              <w:t xml:space="preserve"> </w:t>
            </w:r>
            <w:r>
              <w:t>виды</w:t>
            </w:r>
            <w:r>
              <w:rPr>
                <w:spacing w:val="40"/>
              </w:rPr>
              <w:t xml:space="preserve"> </w:t>
            </w:r>
            <w:r>
              <w:t>живописи,</w:t>
            </w:r>
            <w:r>
              <w:rPr>
                <w:spacing w:val="40"/>
              </w:rPr>
              <w:t xml:space="preserve"> </w:t>
            </w:r>
            <w:r>
              <w:t>графики</w:t>
            </w:r>
            <w:r>
              <w:rPr>
                <w:spacing w:val="40"/>
              </w:rPr>
              <w:t xml:space="preserve"> </w:t>
            </w:r>
            <w:r>
              <w:t>и</w:t>
            </w:r>
            <w:r>
              <w:rPr>
                <w:spacing w:val="40"/>
              </w:rPr>
              <w:t xml:space="preserve"> </w:t>
            </w:r>
            <w:r>
              <w:t>скульптуры, объяснять их назначение в жизни людей</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p w:rsidR="008977DE" w:rsidRDefault="005325C3">
            <w:pPr>
              <w:pStyle w:val="TableParagraph"/>
              <w:spacing w:line="233" w:lineRule="exact"/>
              <w:ind w:left="104"/>
            </w:pPr>
            <w:r>
              <w:t>Промежуточный</w:t>
            </w:r>
            <w:r>
              <w:rPr>
                <w:spacing w:val="-5"/>
              </w:rPr>
              <w:t xml:space="preserve"> </w:t>
            </w:r>
            <w:r>
              <w:t>-</w:t>
            </w:r>
            <w:r>
              <w:rPr>
                <w:spacing w:val="-8"/>
              </w:rPr>
              <w:t xml:space="preserve"> </w:t>
            </w:r>
            <w:r>
              <w:rPr>
                <w:spacing w:val="-4"/>
              </w:rPr>
              <w:t>тест</w:t>
            </w:r>
          </w:p>
        </w:tc>
      </w:tr>
      <w:tr w:rsidR="008977DE">
        <w:trPr>
          <w:trHeight w:val="760"/>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1619"/>
                <w:tab w:val="left" w:pos="2322"/>
                <w:tab w:val="left" w:pos="4448"/>
              </w:tabs>
              <w:spacing w:line="248" w:lineRule="exact"/>
              <w:ind w:left="105"/>
            </w:pPr>
            <w:r>
              <w:rPr>
                <w:spacing w:val="-2"/>
              </w:rPr>
              <w:t>различать</w:t>
            </w:r>
            <w:r>
              <w:tab/>
            </w:r>
            <w:r>
              <w:rPr>
                <w:spacing w:val="-10"/>
              </w:rPr>
              <w:t>и</w:t>
            </w:r>
            <w:r>
              <w:tab/>
            </w:r>
            <w:r>
              <w:rPr>
                <w:spacing w:val="-2"/>
              </w:rPr>
              <w:t>характеризовать</w:t>
            </w:r>
            <w:r>
              <w:tab/>
            </w:r>
            <w:r>
              <w:rPr>
                <w:spacing w:val="-2"/>
              </w:rPr>
              <w:t>традиционные</w:t>
            </w:r>
          </w:p>
          <w:p w:rsidR="008977DE" w:rsidRDefault="005325C3">
            <w:pPr>
              <w:pStyle w:val="TableParagraph"/>
              <w:tabs>
                <w:tab w:val="left" w:pos="1916"/>
                <w:tab w:val="left" w:pos="3171"/>
                <w:tab w:val="left" w:pos="3735"/>
                <w:tab w:val="left" w:pos="4812"/>
              </w:tabs>
              <w:spacing w:line="252" w:lineRule="exact"/>
              <w:ind w:left="105" w:right="102"/>
            </w:pPr>
            <w:r>
              <w:rPr>
                <w:spacing w:val="-2"/>
              </w:rPr>
              <w:t>художественные</w:t>
            </w:r>
            <w:r>
              <w:tab/>
            </w:r>
            <w:r>
              <w:rPr>
                <w:spacing w:val="-2"/>
              </w:rPr>
              <w:t>материалы</w:t>
            </w:r>
            <w:r>
              <w:tab/>
            </w:r>
            <w:r>
              <w:rPr>
                <w:spacing w:val="-4"/>
              </w:rPr>
              <w:t>для</w:t>
            </w:r>
            <w:r>
              <w:tab/>
            </w:r>
            <w:r>
              <w:rPr>
                <w:spacing w:val="-2"/>
              </w:rPr>
              <w:t>графики,</w:t>
            </w:r>
            <w:r>
              <w:tab/>
            </w:r>
            <w:r>
              <w:rPr>
                <w:spacing w:val="-2"/>
              </w:rPr>
              <w:t>живописи, скульптуры</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758"/>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ind w:left="105"/>
            </w:pPr>
            <w:r>
              <w:t>осознавать</w:t>
            </w:r>
            <w:r>
              <w:rPr>
                <w:spacing w:val="-7"/>
              </w:rPr>
              <w:t xml:space="preserve"> </w:t>
            </w:r>
            <w:r>
              <w:t>значение</w:t>
            </w:r>
            <w:r>
              <w:rPr>
                <w:spacing w:val="-7"/>
              </w:rPr>
              <w:t xml:space="preserve"> </w:t>
            </w:r>
            <w:r>
              <w:t>материала</w:t>
            </w:r>
            <w:r>
              <w:rPr>
                <w:spacing w:val="-7"/>
              </w:rPr>
              <w:t xml:space="preserve"> </w:t>
            </w:r>
            <w:r>
              <w:t>в</w:t>
            </w:r>
            <w:r>
              <w:rPr>
                <w:spacing w:val="-7"/>
              </w:rPr>
              <w:t xml:space="preserve"> </w:t>
            </w:r>
            <w:r>
              <w:t>создании</w:t>
            </w:r>
            <w:r>
              <w:rPr>
                <w:spacing w:val="-7"/>
              </w:rPr>
              <w:t xml:space="preserve"> </w:t>
            </w:r>
            <w:r>
              <w:t>художественного образа;</w:t>
            </w:r>
            <w:r>
              <w:rPr>
                <w:spacing w:val="11"/>
              </w:rPr>
              <w:t xml:space="preserve"> </w:t>
            </w:r>
            <w:r>
              <w:t>уметь</w:t>
            </w:r>
            <w:r>
              <w:rPr>
                <w:spacing w:val="10"/>
              </w:rPr>
              <w:t xml:space="preserve"> </w:t>
            </w:r>
            <w:r>
              <w:t>различать</w:t>
            </w:r>
            <w:r>
              <w:rPr>
                <w:spacing w:val="10"/>
              </w:rPr>
              <w:t xml:space="preserve"> </w:t>
            </w:r>
            <w:r>
              <w:t>и</w:t>
            </w:r>
            <w:r>
              <w:rPr>
                <w:spacing w:val="10"/>
              </w:rPr>
              <w:t xml:space="preserve"> </w:t>
            </w:r>
            <w:r>
              <w:t>объяснять</w:t>
            </w:r>
            <w:r>
              <w:rPr>
                <w:spacing w:val="10"/>
              </w:rPr>
              <w:t xml:space="preserve"> </w:t>
            </w:r>
            <w:r>
              <w:t>роль</w:t>
            </w:r>
            <w:r>
              <w:rPr>
                <w:spacing w:val="11"/>
              </w:rPr>
              <w:t xml:space="preserve"> </w:t>
            </w:r>
            <w:r>
              <w:rPr>
                <w:spacing w:val="-2"/>
              </w:rPr>
              <w:t>художественного</w:t>
            </w:r>
          </w:p>
          <w:p w:rsidR="008977DE" w:rsidRDefault="005325C3">
            <w:pPr>
              <w:pStyle w:val="TableParagraph"/>
              <w:spacing w:line="238" w:lineRule="exact"/>
              <w:ind w:left="105"/>
            </w:pPr>
            <w:r>
              <w:t>материала</w:t>
            </w:r>
            <w:r>
              <w:rPr>
                <w:spacing w:val="-6"/>
              </w:rPr>
              <w:t xml:space="preserve"> </w:t>
            </w:r>
            <w:r>
              <w:t>в</w:t>
            </w:r>
            <w:r>
              <w:rPr>
                <w:spacing w:val="-5"/>
              </w:rPr>
              <w:t xml:space="preserve"> </w:t>
            </w:r>
            <w:r>
              <w:t>произведениях</w:t>
            </w:r>
            <w:r>
              <w:rPr>
                <w:spacing w:val="-5"/>
              </w:rPr>
              <w:t xml:space="preserve"> </w:t>
            </w:r>
            <w:r>
              <w:rPr>
                <w:spacing w:val="-2"/>
              </w:rPr>
              <w:t>искусства</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1264"/>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ind w:left="105" w:right="97"/>
              <w:jc w:val="both"/>
            </w:pPr>
            <w:r>
              <w:t>иметь практические навыки изображения карандашами разной жёсткости, фломастерами, углём, пастелью и мелками,</w:t>
            </w:r>
            <w:r>
              <w:rPr>
                <w:spacing w:val="64"/>
                <w:w w:val="150"/>
              </w:rPr>
              <w:t xml:space="preserve"> </w:t>
            </w:r>
            <w:r>
              <w:t>акварелью,</w:t>
            </w:r>
            <w:r>
              <w:rPr>
                <w:spacing w:val="61"/>
                <w:w w:val="150"/>
              </w:rPr>
              <w:t xml:space="preserve"> </w:t>
            </w:r>
            <w:r>
              <w:t>гуашью,</w:t>
            </w:r>
            <w:r>
              <w:rPr>
                <w:spacing w:val="64"/>
                <w:w w:val="150"/>
              </w:rPr>
              <w:t xml:space="preserve"> </w:t>
            </w:r>
            <w:r>
              <w:t>лепкой</w:t>
            </w:r>
            <w:r>
              <w:rPr>
                <w:spacing w:val="63"/>
                <w:w w:val="150"/>
              </w:rPr>
              <w:t xml:space="preserve"> </w:t>
            </w:r>
            <w:r>
              <w:t>из</w:t>
            </w:r>
            <w:r>
              <w:rPr>
                <w:spacing w:val="62"/>
                <w:w w:val="150"/>
              </w:rPr>
              <w:t xml:space="preserve"> </w:t>
            </w:r>
            <w:r>
              <w:t>пластилина,</w:t>
            </w:r>
            <w:r>
              <w:rPr>
                <w:spacing w:val="64"/>
                <w:w w:val="150"/>
              </w:rPr>
              <w:t xml:space="preserve"> </w:t>
            </w:r>
            <w:r>
              <w:rPr>
                <w:spacing w:val="-10"/>
              </w:rPr>
              <w:t>а</w:t>
            </w:r>
          </w:p>
          <w:p w:rsidR="008977DE" w:rsidRDefault="005325C3">
            <w:pPr>
              <w:pStyle w:val="TableParagraph"/>
              <w:spacing w:line="252" w:lineRule="exact"/>
              <w:ind w:left="105" w:right="102"/>
              <w:jc w:val="both"/>
            </w:pPr>
            <w:r>
              <w:t>также использовать возможности применять другие доступные художественные материалы</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 Промежуточный - тест</w:t>
            </w:r>
          </w:p>
        </w:tc>
      </w:tr>
      <w:tr w:rsidR="008977DE">
        <w:trPr>
          <w:trHeight w:val="505"/>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925"/>
                <w:tab w:val="left" w:pos="2567"/>
                <w:tab w:val="left" w:pos="2945"/>
                <w:tab w:val="left" w:pos="4224"/>
              </w:tabs>
              <w:spacing w:line="248" w:lineRule="exact"/>
              <w:ind w:left="105"/>
            </w:pPr>
            <w:r>
              <w:rPr>
                <w:spacing w:val="-2"/>
              </w:rPr>
              <w:t>иметь</w:t>
            </w:r>
            <w:r>
              <w:tab/>
            </w:r>
            <w:r>
              <w:rPr>
                <w:spacing w:val="-2"/>
              </w:rPr>
              <w:t>представление</w:t>
            </w:r>
            <w:r>
              <w:tab/>
            </w:r>
            <w:r>
              <w:rPr>
                <w:spacing w:val="-10"/>
              </w:rPr>
              <w:t>о</w:t>
            </w:r>
            <w:r>
              <w:tab/>
            </w:r>
            <w:r>
              <w:rPr>
                <w:spacing w:val="-2"/>
              </w:rPr>
              <w:t>различных</w:t>
            </w:r>
            <w:r>
              <w:tab/>
            </w:r>
            <w:r>
              <w:rPr>
                <w:spacing w:val="-2"/>
              </w:rPr>
              <w:t>художественных</w:t>
            </w:r>
          </w:p>
          <w:p w:rsidR="008977DE" w:rsidRDefault="005325C3">
            <w:pPr>
              <w:pStyle w:val="TableParagraph"/>
              <w:spacing w:line="238" w:lineRule="exact"/>
              <w:ind w:left="105"/>
            </w:pPr>
            <w:r>
              <w:t>техниках</w:t>
            </w:r>
            <w:r>
              <w:rPr>
                <w:spacing w:val="-9"/>
              </w:rPr>
              <w:t xml:space="preserve"> </w:t>
            </w:r>
            <w:r>
              <w:t>в</w:t>
            </w:r>
            <w:r>
              <w:rPr>
                <w:spacing w:val="-8"/>
              </w:rPr>
              <w:t xml:space="preserve"> </w:t>
            </w:r>
            <w:r>
              <w:t>использовании</w:t>
            </w:r>
            <w:r>
              <w:rPr>
                <w:spacing w:val="-8"/>
              </w:rPr>
              <w:t xml:space="preserve"> </w:t>
            </w:r>
            <w:r>
              <w:t>художественных</w:t>
            </w:r>
            <w:r>
              <w:rPr>
                <w:spacing w:val="-8"/>
              </w:rPr>
              <w:t xml:space="preserve"> </w:t>
            </w:r>
            <w:r>
              <w:rPr>
                <w:spacing w:val="-2"/>
              </w:rPr>
              <w:t>материалов</w:t>
            </w:r>
          </w:p>
        </w:tc>
        <w:tc>
          <w:tcPr>
            <w:tcW w:w="2410" w:type="dxa"/>
          </w:tcPr>
          <w:p w:rsidR="008977DE" w:rsidRDefault="005325C3">
            <w:pPr>
              <w:pStyle w:val="TableParagraph"/>
              <w:tabs>
                <w:tab w:val="left" w:pos="2190"/>
              </w:tabs>
              <w:spacing w:line="248" w:lineRule="exact"/>
              <w:ind w:left="104"/>
            </w:pPr>
            <w:r>
              <w:rPr>
                <w:spacing w:val="-2"/>
              </w:rPr>
              <w:t>Тематический</w:t>
            </w:r>
            <w:r>
              <w:tab/>
            </w:r>
            <w:r>
              <w:rPr>
                <w:spacing w:val="-10"/>
              </w:rPr>
              <w:t>–</w:t>
            </w:r>
          </w:p>
          <w:p w:rsidR="008977DE" w:rsidRDefault="005325C3">
            <w:pPr>
              <w:pStyle w:val="TableParagraph"/>
              <w:spacing w:line="238" w:lineRule="exact"/>
              <w:ind w:left="104"/>
            </w:pPr>
            <w:r>
              <w:t>практическая</w:t>
            </w:r>
            <w:r>
              <w:rPr>
                <w:spacing w:val="-4"/>
              </w:rPr>
              <w:t xml:space="preserve"> </w:t>
            </w:r>
            <w:r>
              <w:rPr>
                <w:spacing w:val="-2"/>
              </w:rPr>
              <w:t>работа</w:t>
            </w:r>
          </w:p>
        </w:tc>
      </w:tr>
      <w:tr w:rsidR="008977DE">
        <w:trPr>
          <w:trHeight w:val="505"/>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1209"/>
                <w:tab w:val="left" w:pos="1844"/>
                <w:tab w:val="left" w:pos="2806"/>
                <w:tab w:val="left" w:pos="3324"/>
                <w:tab w:val="left" w:pos="4217"/>
              </w:tabs>
              <w:spacing w:line="248" w:lineRule="exact"/>
              <w:ind w:left="105"/>
            </w:pPr>
            <w:r>
              <w:rPr>
                <w:spacing w:val="-2"/>
              </w:rPr>
              <w:t>понимать</w:t>
            </w:r>
            <w:r>
              <w:tab/>
            </w:r>
            <w:r>
              <w:rPr>
                <w:spacing w:val="-4"/>
              </w:rPr>
              <w:t>роль</w:t>
            </w:r>
            <w:r>
              <w:tab/>
            </w:r>
            <w:r>
              <w:rPr>
                <w:spacing w:val="-2"/>
              </w:rPr>
              <w:t>рисунка</w:t>
            </w:r>
            <w:r>
              <w:tab/>
            </w:r>
            <w:r>
              <w:rPr>
                <w:spacing w:val="-5"/>
              </w:rPr>
              <w:t>как</w:t>
            </w:r>
            <w:r>
              <w:tab/>
            </w:r>
            <w:r>
              <w:rPr>
                <w:spacing w:val="-2"/>
              </w:rPr>
              <w:t>основы</w:t>
            </w:r>
            <w:r>
              <w:tab/>
            </w:r>
            <w:r>
              <w:rPr>
                <w:spacing w:val="-2"/>
              </w:rPr>
              <w:t>изобразительной</w:t>
            </w:r>
          </w:p>
          <w:p w:rsidR="008977DE" w:rsidRDefault="005325C3">
            <w:pPr>
              <w:pStyle w:val="TableParagraph"/>
              <w:spacing w:line="238" w:lineRule="exact"/>
              <w:ind w:left="105"/>
            </w:pPr>
            <w:r>
              <w:rPr>
                <w:spacing w:val="-2"/>
              </w:rPr>
              <w:t>деятельности</w:t>
            </w:r>
          </w:p>
        </w:tc>
        <w:tc>
          <w:tcPr>
            <w:tcW w:w="2410" w:type="dxa"/>
          </w:tcPr>
          <w:p w:rsidR="008977DE" w:rsidRDefault="005325C3">
            <w:pPr>
              <w:pStyle w:val="TableParagraph"/>
              <w:tabs>
                <w:tab w:val="left" w:pos="2190"/>
              </w:tabs>
              <w:spacing w:line="248" w:lineRule="exact"/>
              <w:ind w:left="104"/>
            </w:pPr>
            <w:r>
              <w:rPr>
                <w:spacing w:val="-2"/>
              </w:rPr>
              <w:t>Тематический</w:t>
            </w:r>
            <w:r>
              <w:tab/>
            </w:r>
            <w:r>
              <w:rPr>
                <w:spacing w:val="-10"/>
              </w:rPr>
              <w:t>–</w:t>
            </w:r>
          </w:p>
          <w:p w:rsidR="008977DE" w:rsidRDefault="005325C3">
            <w:pPr>
              <w:pStyle w:val="TableParagraph"/>
              <w:spacing w:line="238" w:lineRule="exact"/>
              <w:ind w:left="104"/>
            </w:pPr>
            <w:r>
              <w:t>практическая</w:t>
            </w:r>
            <w:r>
              <w:rPr>
                <w:spacing w:val="-4"/>
              </w:rPr>
              <w:t xml:space="preserve"> </w:t>
            </w:r>
            <w:r>
              <w:rPr>
                <w:spacing w:val="-2"/>
              </w:rPr>
              <w:t>работа</w:t>
            </w:r>
          </w:p>
        </w:tc>
      </w:tr>
      <w:tr w:rsidR="008977DE">
        <w:trPr>
          <w:trHeight w:val="760"/>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959"/>
                <w:tab w:val="left" w:pos="1734"/>
                <w:tab w:val="left" w:pos="2893"/>
                <w:tab w:val="left" w:pos="3955"/>
                <w:tab w:val="left" w:pos="4479"/>
              </w:tabs>
              <w:ind w:left="105" w:right="97"/>
            </w:pPr>
            <w:r>
              <w:rPr>
                <w:spacing w:val="-2"/>
              </w:rPr>
              <w:t>иметь</w:t>
            </w:r>
            <w:r>
              <w:tab/>
            </w:r>
            <w:r>
              <w:rPr>
                <w:spacing w:val="-4"/>
              </w:rPr>
              <w:t>опыт</w:t>
            </w:r>
            <w:r>
              <w:tab/>
            </w:r>
            <w:r>
              <w:rPr>
                <w:spacing w:val="-2"/>
              </w:rPr>
              <w:t>учебного</w:t>
            </w:r>
            <w:r>
              <w:tab/>
            </w:r>
            <w:r>
              <w:rPr>
                <w:spacing w:val="-2"/>
              </w:rPr>
              <w:t>рисунка</w:t>
            </w:r>
            <w:r>
              <w:tab/>
            </w:r>
            <w:r>
              <w:rPr>
                <w:spacing w:val="-10"/>
              </w:rPr>
              <w:t>—</w:t>
            </w:r>
            <w:r>
              <w:tab/>
            </w:r>
            <w:r>
              <w:rPr>
                <w:spacing w:val="-2"/>
              </w:rPr>
              <w:t xml:space="preserve">светотеневого </w:t>
            </w:r>
            <w:r>
              <w:t>изображения объёмных форм</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p w:rsidR="008977DE" w:rsidRDefault="005325C3">
            <w:pPr>
              <w:pStyle w:val="TableParagraph"/>
              <w:spacing w:line="238" w:lineRule="exact"/>
              <w:ind w:left="104"/>
            </w:pPr>
            <w:r>
              <w:t>Промежуточный</w:t>
            </w:r>
            <w:r>
              <w:rPr>
                <w:spacing w:val="-5"/>
              </w:rPr>
              <w:t xml:space="preserve"> </w:t>
            </w:r>
            <w:r>
              <w:t>-</w:t>
            </w:r>
            <w:r>
              <w:rPr>
                <w:spacing w:val="-8"/>
              </w:rPr>
              <w:t xml:space="preserve"> </w:t>
            </w:r>
            <w:r>
              <w:rPr>
                <w:spacing w:val="-4"/>
              </w:rPr>
              <w:t>тест</w:t>
            </w:r>
          </w:p>
        </w:tc>
      </w:tr>
      <w:tr w:rsidR="008977DE">
        <w:trPr>
          <w:trHeight w:val="506"/>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46" w:lineRule="exact"/>
              <w:ind w:left="105"/>
            </w:pPr>
            <w:r>
              <w:t>знать</w:t>
            </w:r>
            <w:r>
              <w:rPr>
                <w:spacing w:val="49"/>
              </w:rPr>
              <w:t xml:space="preserve"> </w:t>
            </w:r>
            <w:r>
              <w:t>основы</w:t>
            </w:r>
            <w:r>
              <w:rPr>
                <w:spacing w:val="49"/>
              </w:rPr>
              <w:t xml:space="preserve"> </w:t>
            </w:r>
            <w:r>
              <w:t>линейной</w:t>
            </w:r>
            <w:r>
              <w:rPr>
                <w:spacing w:val="45"/>
              </w:rPr>
              <w:t xml:space="preserve"> </w:t>
            </w:r>
            <w:r>
              <w:t>перспективы</w:t>
            </w:r>
            <w:r>
              <w:rPr>
                <w:spacing w:val="48"/>
              </w:rPr>
              <w:t xml:space="preserve"> </w:t>
            </w:r>
            <w:r>
              <w:t>и</w:t>
            </w:r>
            <w:r>
              <w:rPr>
                <w:spacing w:val="50"/>
              </w:rPr>
              <w:t xml:space="preserve"> </w:t>
            </w:r>
            <w:r>
              <w:t>уметь</w:t>
            </w:r>
            <w:r>
              <w:rPr>
                <w:spacing w:val="51"/>
              </w:rPr>
              <w:t xml:space="preserve"> </w:t>
            </w:r>
            <w:r>
              <w:rPr>
                <w:spacing w:val="-2"/>
              </w:rPr>
              <w:t>изображать</w:t>
            </w:r>
          </w:p>
          <w:p w:rsidR="008977DE" w:rsidRDefault="005325C3">
            <w:pPr>
              <w:pStyle w:val="TableParagraph"/>
              <w:spacing w:line="240" w:lineRule="exact"/>
              <w:ind w:left="105"/>
            </w:pPr>
            <w:r>
              <w:t>объёмные</w:t>
            </w:r>
            <w:r>
              <w:rPr>
                <w:spacing w:val="-9"/>
              </w:rPr>
              <w:t xml:space="preserve"> </w:t>
            </w:r>
            <w:r>
              <w:t>геометрические</w:t>
            </w:r>
            <w:r>
              <w:rPr>
                <w:spacing w:val="-7"/>
              </w:rPr>
              <w:t xml:space="preserve"> </w:t>
            </w:r>
            <w:r>
              <w:t>тела</w:t>
            </w:r>
            <w:r>
              <w:rPr>
                <w:spacing w:val="-7"/>
              </w:rPr>
              <w:t xml:space="preserve"> </w:t>
            </w:r>
            <w:r>
              <w:t>на</w:t>
            </w:r>
            <w:r>
              <w:rPr>
                <w:spacing w:val="-7"/>
              </w:rPr>
              <w:t xml:space="preserve"> </w:t>
            </w:r>
            <w:r>
              <w:t>двухмерной</w:t>
            </w:r>
            <w:r>
              <w:rPr>
                <w:spacing w:val="-7"/>
              </w:rPr>
              <w:t xml:space="preserve"> </w:t>
            </w:r>
            <w:r>
              <w:rPr>
                <w:spacing w:val="-2"/>
              </w:rPr>
              <w:t>плоскости</w:t>
            </w:r>
          </w:p>
        </w:tc>
        <w:tc>
          <w:tcPr>
            <w:tcW w:w="2410" w:type="dxa"/>
          </w:tcPr>
          <w:p w:rsidR="008977DE" w:rsidRDefault="005325C3">
            <w:pPr>
              <w:pStyle w:val="TableParagraph"/>
              <w:tabs>
                <w:tab w:val="left" w:pos="1249"/>
                <w:tab w:val="left" w:pos="1612"/>
              </w:tabs>
              <w:spacing w:line="246" w:lineRule="exact"/>
              <w:ind w:left="104"/>
            </w:pPr>
            <w:r>
              <w:rPr>
                <w:spacing w:val="-2"/>
              </w:rPr>
              <w:t>Текущий</w:t>
            </w:r>
            <w:r>
              <w:tab/>
            </w:r>
            <w:r>
              <w:rPr>
                <w:spacing w:val="-10"/>
              </w:rPr>
              <w:t>-</w:t>
            </w:r>
            <w:r>
              <w:tab/>
            </w:r>
            <w:r>
              <w:rPr>
                <w:spacing w:val="-2"/>
              </w:rPr>
              <w:t>устный</w:t>
            </w:r>
          </w:p>
          <w:p w:rsidR="008977DE" w:rsidRDefault="005325C3">
            <w:pPr>
              <w:pStyle w:val="TableParagraph"/>
              <w:spacing w:line="240" w:lineRule="exact"/>
              <w:ind w:left="104"/>
            </w:pPr>
            <w:r>
              <w:rPr>
                <w:spacing w:val="-2"/>
              </w:rPr>
              <w:t>ответ</w:t>
            </w:r>
          </w:p>
        </w:tc>
      </w:tr>
      <w:tr w:rsidR="008977DE">
        <w:trPr>
          <w:trHeight w:val="1012"/>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46" w:lineRule="exact"/>
              <w:ind w:left="105"/>
            </w:pPr>
            <w:r>
              <w:t>знать</w:t>
            </w:r>
            <w:r>
              <w:rPr>
                <w:spacing w:val="8"/>
              </w:rPr>
              <w:t xml:space="preserve"> </w:t>
            </w:r>
            <w:r>
              <w:t>понятия</w:t>
            </w:r>
            <w:r>
              <w:rPr>
                <w:spacing w:val="10"/>
              </w:rPr>
              <w:t xml:space="preserve"> </w:t>
            </w:r>
            <w:r>
              <w:t>графической</w:t>
            </w:r>
            <w:r>
              <w:rPr>
                <w:spacing w:val="10"/>
              </w:rPr>
              <w:t xml:space="preserve"> </w:t>
            </w:r>
            <w:r>
              <w:t>грамоты</w:t>
            </w:r>
            <w:r>
              <w:rPr>
                <w:spacing w:val="11"/>
              </w:rPr>
              <w:t xml:space="preserve"> </w:t>
            </w:r>
            <w:r>
              <w:t>изображения</w:t>
            </w:r>
            <w:r>
              <w:rPr>
                <w:spacing w:val="8"/>
              </w:rPr>
              <w:t xml:space="preserve"> </w:t>
            </w:r>
            <w:r>
              <w:rPr>
                <w:spacing w:val="-2"/>
              </w:rPr>
              <w:t>предмета</w:t>
            </w:r>
          </w:p>
          <w:p w:rsidR="008977DE" w:rsidRDefault="005325C3">
            <w:pPr>
              <w:pStyle w:val="TableParagraph"/>
              <w:spacing w:line="252" w:lineRule="exact"/>
              <w:ind w:left="105"/>
            </w:pPr>
            <w:r>
              <w:t>«освещённая</w:t>
            </w:r>
            <w:r>
              <w:rPr>
                <w:spacing w:val="27"/>
              </w:rPr>
              <w:t xml:space="preserve">  </w:t>
            </w:r>
            <w:r>
              <w:t>часть»,</w:t>
            </w:r>
            <w:r>
              <w:rPr>
                <w:spacing w:val="29"/>
              </w:rPr>
              <w:t xml:space="preserve">  </w:t>
            </w:r>
            <w:r>
              <w:t>«блик»,</w:t>
            </w:r>
            <w:r>
              <w:rPr>
                <w:spacing w:val="30"/>
              </w:rPr>
              <w:t xml:space="preserve">  </w:t>
            </w:r>
            <w:r>
              <w:t>«полутень»,</w:t>
            </w:r>
            <w:r>
              <w:rPr>
                <w:spacing w:val="29"/>
              </w:rPr>
              <w:t xml:space="preserve">  </w:t>
            </w:r>
            <w:r>
              <w:rPr>
                <w:spacing w:val="-2"/>
              </w:rPr>
              <w:t>«собственная</w:t>
            </w:r>
          </w:p>
          <w:p w:rsidR="008977DE" w:rsidRDefault="005325C3">
            <w:pPr>
              <w:pStyle w:val="TableParagraph"/>
              <w:spacing w:line="252" w:lineRule="exact"/>
              <w:ind w:left="105"/>
            </w:pPr>
            <w:r>
              <w:t>тень»,</w:t>
            </w:r>
            <w:r>
              <w:rPr>
                <w:spacing w:val="29"/>
              </w:rPr>
              <w:t xml:space="preserve"> </w:t>
            </w:r>
            <w:r>
              <w:t>«падающая</w:t>
            </w:r>
            <w:r>
              <w:rPr>
                <w:spacing w:val="26"/>
              </w:rPr>
              <w:t xml:space="preserve"> </w:t>
            </w:r>
            <w:r>
              <w:t>тень» и</w:t>
            </w:r>
            <w:r>
              <w:rPr>
                <w:spacing w:val="26"/>
              </w:rPr>
              <w:t xml:space="preserve"> </w:t>
            </w:r>
            <w:r>
              <w:t>уметь</w:t>
            </w:r>
            <w:r>
              <w:rPr>
                <w:spacing w:val="27"/>
              </w:rPr>
              <w:t xml:space="preserve"> </w:t>
            </w:r>
            <w:r>
              <w:t>их</w:t>
            </w:r>
            <w:r>
              <w:rPr>
                <w:spacing w:val="26"/>
              </w:rPr>
              <w:t xml:space="preserve"> </w:t>
            </w:r>
            <w:r>
              <w:t>применять</w:t>
            </w:r>
            <w:r>
              <w:rPr>
                <w:spacing w:val="26"/>
              </w:rPr>
              <w:t xml:space="preserve"> </w:t>
            </w:r>
            <w:r>
              <w:t>в</w:t>
            </w:r>
            <w:r>
              <w:rPr>
                <w:spacing w:val="28"/>
              </w:rPr>
              <w:t xml:space="preserve"> </w:t>
            </w:r>
            <w:r>
              <w:t xml:space="preserve">практике </w:t>
            </w:r>
            <w:r>
              <w:rPr>
                <w:spacing w:val="-2"/>
              </w:rPr>
              <w:t>рисунка</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p w:rsidR="008977DE" w:rsidRDefault="005325C3">
            <w:pPr>
              <w:pStyle w:val="TableParagraph"/>
              <w:tabs>
                <w:tab w:val="left" w:pos="2190"/>
              </w:tabs>
              <w:spacing w:line="252" w:lineRule="exact"/>
              <w:ind w:left="104" w:right="96"/>
            </w:pPr>
            <w:r>
              <w:rPr>
                <w:spacing w:val="-2"/>
              </w:rPr>
              <w:t>Тематический</w:t>
            </w:r>
            <w:r>
              <w:tab/>
            </w:r>
            <w:r>
              <w:rPr>
                <w:spacing w:val="-10"/>
              </w:rPr>
              <w:t xml:space="preserve">– </w:t>
            </w:r>
            <w:r>
              <w:t>практическая работа</w:t>
            </w:r>
          </w:p>
        </w:tc>
      </w:tr>
      <w:tr w:rsidR="008977DE">
        <w:trPr>
          <w:trHeight w:val="601"/>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1305"/>
                <w:tab w:val="left" w:pos="2715"/>
                <w:tab w:val="left" w:pos="3798"/>
                <w:tab w:val="left" w:pos="4697"/>
              </w:tabs>
              <w:ind w:left="105" w:right="100"/>
            </w:pPr>
            <w:r>
              <w:rPr>
                <w:spacing w:val="-2"/>
              </w:rPr>
              <w:t>понимать</w:t>
            </w:r>
            <w:r>
              <w:tab/>
            </w:r>
            <w:r>
              <w:rPr>
                <w:spacing w:val="-2"/>
              </w:rPr>
              <w:t>содержание</w:t>
            </w:r>
            <w:r>
              <w:tab/>
            </w:r>
            <w:r>
              <w:rPr>
                <w:spacing w:val="-2"/>
              </w:rPr>
              <w:t>понятий</w:t>
            </w:r>
            <w:r>
              <w:tab/>
            </w:r>
            <w:r>
              <w:rPr>
                <w:spacing w:val="-2"/>
              </w:rPr>
              <w:t>«тон»,</w:t>
            </w:r>
            <w:r>
              <w:tab/>
            </w:r>
            <w:r>
              <w:rPr>
                <w:spacing w:val="-2"/>
              </w:rPr>
              <w:t xml:space="preserve">«тональные </w:t>
            </w:r>
            <w:r>
              <w:t>отношения» и иметь опыт их визуального анализа</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1012"/>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ind w:left="105" w:right="99"/>
              <w:jc w:val="both"/>
            </w:pPr>
            <w:r>
              <w:t>обладать навыком определения конструкции сложных</w:t>
            </w:r>
            <w:r>
              <w:rPr>
                <w:spacing w:val="40"/>
              </w:rPr>
              <w:t xml:space="preserve"> </w:t>
            </w:r>
            <w:r>
              <w:t>форм, геометризации плоскостных и объёмных форм, умением</w:t>
            </w:r>
            <w:r>
              <w:rPr>
                <w:spacing w:val="-3"/>
              </w:rPr>
              <w:t xml:space="preserve"> </w:t>
            </w:r>
            <w:r>
              <w:t>соотносить</w:t>
            </w:r>
            <w:r>
              <w:rPr>
                <w:spacing w:val="-2"/>
              </w:rPr>
              <w:t xml:space="preserve"> </w:t>
            </w:r>
            <w:r>
              <w:t>между</w:t>
            </w:r>
            <w:r>
              <w:rPr>
                <w:spacing w:val="-1"/>
              </w:rPr>
              <w:t xml:space="preserve"> </w:t>
            </w:r>
            <w:r>
              <w:t>собой</w:t>
            </w:r>
            <w:r>
              <w:rPr>
                <w:spacing w:val="-1"/>
              </w:rPr>
              <w:t xml:space="preserve"> </w:t>
            </w:r>
            <w:r>
              <w:t>пропорции частей</w:t>
            </w:r>
            <w:r>
              <w:rPr>
                <w:spacing w:val="1"/>
              </w:rPr>
              <w:t xml:space="preserve"> </w:t>
            </w:r>
            <w:r>
              <w:rPr>
                <w:spacing w:val="-2"/>
              </w:rPr>
              <w:t>внутри</w:t>
            </w:r>
          </w:p>
          <w:p w:rsidR="008977DE" w:rsidRDefault="005325C3">
            <w:pPr>
              <w:pStyle w:val="TableParagraph"/>
              <w:spacing w:line="240" w:lineRule="exact"/>
              <w:ind w:left="105"/>
            </w:pPr>
            <w:r>
              <w:rPr>
                <w:spacing w:val="-2"/>
              </w:rPr>
              <w:t>целого</w:t>
            </w:r>
          </w:p>
        </w:tc>
        <w:tc>
          <w:tcPr>
            <w:tcW w:w="2410" w:type="dxa"/>
          </w:tcPr>
          <w:p w:rsidR="008977DE" w:rsidRDefault="005325C3">
            <w:pPr>
              <w:pStyle w:val="TableParagraph"/>
              <w:tabs>
                <w:tab w:val="left" w:pos="2190"/>
              </w:tabs>
              <w:spacing w:line="242" w:lineRule="auto"/>
              <w:ind w:left="104" w:right="96"/>
            </w:pPr>
            <w:r>
              <w:rPr>
                <w:spacing w:val="-2"/>
              </w:rPr>
              <w:t>Тематический</w:t>
            </w:r>
            <w:r>
              <w:tab/>
            </w:r>
            <w:r>
              <w:rPr>
                <w:spacing w:val="-10"/>
              </w:rPr>
              <w:t xml:space="preserve">– </w:t>
            </w:r>
            <w:r>
              <w:t>практическая работа</w:t>
            </w:r>
          </w:p>
        </w:tc>
      </w:tr>
      <w:tr w:rsidR="008977DE">
        <w:trPr>
          <w:trHeight w:val="505"/>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46" w:lineRule="exact"/>
              <w:ind w:left="105"/>
            </w:pPr>
            <w:r>
              <w:t>иметь</w:t>
            </w:r>
            <w:r>
              <w:rPr>
                <w:spacing w:val="50"/>
              </w:rPr>
              <w:t xml:space="preserve"> </w:t>
            </w:r>
            <w:r>
              <w:t>опыт</w:t>
            </w:r>
            <w:r>
              <w:rPr>
                <w:spacing w:val="47"/>
              </w:rPr>
              <w:t xml:space="preserve"> </w:t>
            </w:r>
            <w:r>
              <w:t>линейного</w:t>
            </w:r>
            <w:r>
              <w:rPr>
                <w:spacing w:val="48"/>
              </w:rPr>
              <w:t xml:space="preserve"> </w:t>
            </w:r>
            <w:r>
              <w:t>рисунка,</w:t>
            </w:r>
            <w:r>
              <w:rPr>
                <w:spacing w:val="50"/>
              </w:rPr>
              <w:t xml:space="preserve"> </w:t>
            </w:r>
            <w:r>
              <w:t>понимать</w:t>
            </w:r>
            <w:r>
              <w:rPr>
                <w:spacing w:val="51"/>
              </w:rPr>
              <w:t xml:space="preserve"> </w:t>
            </w:r>
            <w:r>
              <w:rPr>
                <w:spacing w:val="-2"/>
              </w:rPr>
              <w:t>выразительные</w:t>
            </w:r>
          </w:p>
          <w:p w:rsidR="008977DE" w:rsidRDefault="005325C3">
            <w:pPr>
              <w:pStyle w:val="TableParagraph"/>
              <w:spacing w:line="240" w:lineRule="exact"/>
              <w:ind w:left="105"/>
            </w:pPr>
            <w:r>
              <w:t>возможности</w:t>
            </w:r>
            <w:r>
              <w:rPr>
                <w:spacing w:val="-11"/>
              </w:rPr>
              <w:t xml:space="preserve"> </w:t>
            </w:r>
            <w:r>
              <w:rPr>
                <w:spacing w:val="-2"/>
              </w:rPr>
              <w:t>линии</w:t>
            </w:r>
          </w:p>
        </w:tc>
        <w:tc>
          <w:tcPr>
            <w:tcW w:w="2410" w:type="dxa"/>
          </w:tcPr>
          <w:p w:rsidR="008977DE" w:rsidRDefault="005325C3">
            <w:pPr>
              <w:pStyle w:val="TableParagraph"/>
              <w:tabs>
                <w:tab w:val="left" w:pos="2190"/>
              </w:tabs>
              <w:spacing w:line="246" w:lineRule="exact"/>
              <w:ind w:left="104"/>
            </w:pPr>
            <w:r>
              <w:rPr>
                <w:spacing w:val="-2"/>
              </w:rPr>
              <w:t>Тематический</w:t>
            </w:r>
            <w:r>
              <w:tab/>
            </w:r>
            <w:r>
              <w:rPr>
                <w:spacing w:val="-10"/>
              </w:rPr>
              <w:t>–</w:t>
            </w:r>
          </w:p>
          <w:p w:rsidR="008977DE" w:rsidRDefault="005325C3">
            <w:pPr>
              <w:pStyle w:val="TableParagraph"/>
              <w:spacing w:line="240" w:lineRule="exact"/>
              <w:ind w:left="104"/>
            </w:pPr>
            <w:r>
              <w:t>практическая</w:t>
            </w:r>
            <w:r>
              <w:rPr>
                <w:spacing w:val="-4"/>
              </w:rPr>
              <w:t xml:space="preserve"> </w:t>
            </w:r>
            <w:r>
              <w:rPr>
                <w:spacing w:val="-2"/>
              </w:rPr>
              <w:t>работа</w:t>
            </w:r>
          </w:p>
        </w:tc>
      </w:tr>
      <w:tr w:rsidR="008977DE">
        <w:trPr>
          <w:trHeight w:val="758"/>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ind w:left="105" w:right="99"/>
            </w:pPr>
            <w:r>
              <w:t>иметь опыт творческого композиционного рисунка в ответ на</w:t>
            </w:r>
            <w:r>
              <w:rPr>
                <w:spacing w:val="64"/>
                <w:w w:val="150"/>
              </w:rPr>
              <w:t xml:space="preserve"> </w:t>
            </w:r>
            <w:r>
              <w:t>заданную</w:t>
            </w:r>
            <w:r>
              <w:rPr>
                <w:spacing w:val="66"/>
                <w:w w:val="150"/>
              </w:rPr>
              <w:t xml:space="preserve"> </w:t>
            </w:r>
            <w:r>
              <w:t>учебную</w:t>
            </w:r>
            <w:r>
              <w:rPr>
                <w:spacing w:val="65"/>
                <w:w w:val="150"/>
              </w:rPr>
              <w:t xml:space="preserve"> </w:t>
            </w:r>
            <w:r>
              <w:t>задачу</w:t>
            </w:r>
            <w:r>
              <w:rPr>
                <w:spacing w:val="63"/>
                <w:w w:val="150"/>
              </w:rPr>
              <w:t xml:space="preserve"> </w:t>
            </w:r>
            <w:r>
              <w:t>или</w:t>
            </w:r>
            <w:r>
              <w:rPr>
                <w:spacing w:val="65"/>
                <w:w w:val="150"/>
              </w:rPr>
              <w:t xml:space="preserve"> </w:t>
            </w:r>
            <w:r>
              <w:t>как</w:t>
            </w:r>
            <w:r>
              <w:rPr>
                <w:spacing w:val="66"/>
                <w:w w:val="150"/>
              </w:rPr>
              <w:t xml:space="preserve"> </w:t>
            </w:r>
            <w:r>
              <w:rPr>
                <w:spacing w:val="-2"/>
              </w:rPr>
              <w:t>самостоятельное</w:t>
            </w:r>
          </w:p>
          <w:p w:rsidR="008977DE" w:rsidRDefault="005325C3">
            <w:pPr>
              <w:pStyle w:val="TableParagraph"/>
              <w:spacing w:line="238" w:lineRule="exact"/>
              <w:ind w:left="105"/>
            </w:pPr>
            <w:r>
              <w:t>творческое</w:t>
            </w:r>
            <w:r>
              <w:rPr>
                <w:spacing w:val="-6"/>
              </w:rPr>
              <w:t xml:space="preserve"> </w:t>
            </w:r>
            <w:r>
              <w:rPr>
                <w:spacing w:val="-2"/>
              </w:rPr>
              <w:t>действие</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tc>
      </w:tr>
      <w:tr w:rsidR="008977DE">
        <w:trPr>
          <w:trHeight w:val="760"/>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47" w:lineRule="exact"/>
              <w:ind w:left="105"/>
            </w:pPr>
            <w:r>
              <w:t>знать</w:t>
            </w:r>
            <w:r>
              <w:rPr>
                <w:spacing w:val="60"/>
              </w:rPr>
              <w:t xml:space="preserve"> </w:t>
            </w:r>
            <w:r>
              <w:t>основы</w:t>
            </w:r>
            <w:r>
              <w:rPr>
                <w:spacing w:val="63"/>
              </w:rPr>
              <w:t xml:space="preserve"> </w:t>
            </w:r>
            <w:r>
              <w:t>цветоведения:</w:t>
            </w:r>
            <w:r>
              <w:rPr>
                <w:spacing w:val="62"/>
              </w:rPr>
              <w:t xml:space="preserve"> </w:t>
            </w:r>
            <w:r>
              <w:t>характеризовать</w:t>
            </w:r>
            <w:r>
              <w:rPr>
                <w:spacing w:val="59"/>
              </w:rPr>
              <w:t xml:space="preserve"> </w:t>
            </w:r>
            <w:r>
              <w:t>основные</w:t>
            </w:r>
            <w:r>
              <w:rPr>
                <w:spacing w:val="61"/>
              </w:rPr>
              <w:t xml:space="preserve"> </w:t>
            </w:r>
            <w:r>
              <w:rPr>
                <w:spacing w:val="-10"/>
              </w:rPr>
              <w:t>и</w:t>
            </w:r>
          </w:p>
          <w:p w:rsidR="008977DE" w:rsidRDefault="005325C3">
            <w:pPr>
              <w:pStyle w:val="TableParagraph"/>
              <w:spacing w:line="252" w:lineRule="exact"/>
              <w:ind w:left="105"/>
            </w:pPr>
            <w:r>
              <w:t>составные цвета, дополнительные цвета —и значение этих знаний для искусства живописи</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p w:rsidR="008977DE" w:rsidRDefault="005325C3">
            <w:pPr>
              <w:pStyle w:val="TableParagraph"/>
              <w:spacing w:line="236" w:lineRule="exact"/>
              <w:ind w:left="104"/>
            </w:pPr>
            <w:r>
              <w:t>Промежуточный</w:t>
            </w:r>
            <w:r>
              <w:rPr>
                <w:spacing w:val="-5"/>
              </w:rPr>
              <w:t xml:space="preserve"> </w:t>
            </w:r>
            <w:r>
              <w:t>-</w:t>
            </w:r>
            <w:r>
              <w:rPr>
                <w:spacing w:val="-8"/>
              </w:rPr>
              <w:t xml:space="preserve"> </w:t>
            </w:r>
            <w:r>
              <w:rPr>
                <w:spacing w:val="-4"/>
              </w:rPr>
              <w:t>тест</w:t>
            </w:r>
          </w:p>
        </w:tc>
      </w:tr>
      <w:tr w:rsidR="008977DE">
        <w:trPr>
          <w:trHeight w:val="1009"/>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ind w:left="105" w:right="100"/>
              <w:jc w:val="both"/>
            </w:pPr>
            <w:r>
              <w:t>определять содержание понятий «колорит», «цветовые отношения», «цветовой контраст» и иметь навыки практической работы гуашью и акварелью</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p w:rsidR="008977DE" w:rsidRDefault="005325C3">
            <w:pPr>
              <w:pStyle w:val="TableParagraph"/>
              <w:tabs>
                <w:tab w:val="left" w:pos="2190"/>
              </w:tabs>
              <w:spacing w:line="252" w:lineRule="exact"/>
              <w:ind w:left="104" w:right="96"/>
            </w:pPr>
            <w:r>
              <w:rPr>
                <w:spacing w:val="-2"/>
              </w:rPr>
              <w:t>Тематический</w:t>
            </w:r>
            <w:r>
              <w:tab/>
            </w:r>
            <w:r>
              <w:rPr>
                <w:spacing w:val="-10"/>
              </w:rPr>
              <w:t xml:space="preserve">– </w:t>
            </w:r>
            <w:r>
              <w:t>практическая работа</w:t>
            </w:r>
          </w:p>
        </w:tc>
      </w:tr>
      <w:tr w:rsidR="008977DE">
        <w:trPr>
          <w:trHeight w:val="253"/>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34" w:lineRule="exact"/>
              <w:ind w:left="105"/>
            </w:pPr>
            <w:r>
              <w:t>иметь</w:t>
            </w:r>
            <w:r>
              <w:rPr>
                <w:spacing w:val="46"/>
              </w:rPr>
              <w:t xml:space="preserve"> </w:t>
            </w:r>
            <w:r>
              <w:t>опыт</w:t>
            </w:r>
            <w:r>
              <w:rPr>
                <w:spacing w:val="48"/>
              </w:rPr>
              <w:t xml:space="preserve"> </w:t>
            </w:r>
            <w:r>
              <w:t>объёмного</w:t>
            </w:r>
            <w:r>
              <w:rPr>
                <w:spacing w:val="46"/>
              </w:rPr>
              <w:t xml:space="preserve"> </w:t>
            </w:r>
            <w:r>
              <w:t>изображения</w:t>
            </w:r>
            <w:r>
              <w:rPr>
                <w:spacing w:val="48"/>
              </w:rPr>
              <w:t xml:space="preserve"> </w:t>
            </w:r>
            <w:r>
              <w:t>(лепки)</w:t>
            </w:r>
            <w:r>
              <w:rPr>
                <w:spacing w:val="47"/>
              </w:rPr>
              <w:t xml:space="preserve"> </w:t>
            </w:r>
            <w:r>
              <w:t>и</w:t>
            </w:r>
            <w:r>
              <w:rPr>
                <w:spacing w:val="46"/>
              </w:rPr>
              <w:t xml:space="preserve"> </w:t>
            </w:r>
            <w:r>
              <w:rPr>
                <w:spacing w:val="-2"/>
              </w:rPr>
              <w:t>начальные</w:t>
            </w:r>
          </w:p>
        </w:tc>
        <w:tc>
          <w:tcPr>
            <w:tcW w:w="2410" w:type="dxa"/>
          </w:tcPr>
          <w:p w:rsidR="008977DE" w:rsidRDefault="005325C3">
            <w:pPr>
              <w:pStyle w:val="TableParagraph"/>
              <w:tabs>
                <w:tab w:val="left" w:pos="2190"/>
              </w:tabs>
              <w:spacing w:line="234" w:lineRule="exact"/>
              <w:ind w:left="104"/>
            </w:pPr>
            <w:r>
              <w:rPr>
                <w:spacing w:val="-2"/>
              </w:rPr>
              <w:t>Тематический</w:t>
            </w:r>
            <w:r>
              <w:tab/>
            </w:r>
            <w:r>
              <w:rPr>
                <w:spacing w:val="-10"/>
              </w:rPr>
              <w:t>–</w:t>
            </w:r>
          </w:p>
        </w:tc>
      </w:tr>
    </w:tbl>
    <w:p w:rsidR="008977DE" w:rsidRDefault="008977DE">
      <w:pPr>
        <w:pStyle w:val="TableParagraph"/>
        <w:spacing w:line="234"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18"/>
        <w:gridCol w:w="2410"/>
      </w:tblGrid>
      <w:tr w:rsidR="008977DE">
        <w:trPr>
          <w:trHeight w:val="757"/>
        </w:trPr>
        <w:tc>
          <w:tcPr>
            <w:tcW w:w="1848" w:type="dxa"/>
            <w:vMerge w:val="restart"/>
          </w:tcPr>
          <w:p w:rsidR="008977DE" w:rsidRDefault="008977DE">
            <w:pPr>
              <w:pStyle w:val="TableParagraph"/>
              <w:ind w:left="0"/>
            </w:pPr>
          </w:p>
        </w:tc>
        <w:tc>
          <w:tcPr>
            <w:tcW w:w="5918" w:type="dxa"/>
          </w:tcPr>
          <w:p w:rsidR="008977DE" w:rsidRDefault="005325C3">
            <w:pPr>
              <w:pStyle w:val="TableParagraph"/>
              <w:tabs>
                <w:tab w:val="left" w:pos="2951"/>
                <w:tab w:val="left" w:pos="4531"/>
              </w:tabs>
              <w:spacing w:line="246" w:lineRule="exact"/>
              <w:ind w:left="160" w:hanging="56"/>
            </w:pPr>
            <w:r>
              <w:rPr>
                <w:spacing w:val="-2"/>
              </w:rPr>
              <w:t>представления</w:t>
            </w:r>
            <w:r>
              <w:tab/>
            </w:r>
            <w:r>
              <w:rPr>
                <w:spacing w:val="-10"/>
              </w:rPr>
              <w:t>о</w:t>
            </w:r>
            <w:r>
              <w:tab/>
            </w:r>
            <w:r>
              <w:rPr>
                <w:spacing w:val="-2"/>
              </w:rPr>
              <w:t>пластической</w:t>
            </w:r>
          </w:p>
          <w:p w:rsidR="008977DE" w:rsidRDefault="005325C3">
            <w:pPr>
              <w:pStyle w:val="TableParagraph"/>
              <w:spacing w:line="252" w:lineRule="exact"/>
              <w:ind w:left="105" w:firstLine="55"/>
            </w:pPr>
            <w:r>
              <w:t>выразительности</w:t>
            </w:r>
            <w:r>
              <w:rPr>
                <w:spacing w:val="40"/>
              </w:rPr>
              <w:t xml:space="preserve"> </w:t>
            </w:r>
            <w:r>
              <w:t>скульптуры,</w:t>
            </w:r>
            <w:r>
              <w:rPr>
                <w:spacing w:val="40"/>
              </w:rPr>
              <w:t xml:space="preserve"> </w:t>
            </w:r>
            <w:r>
              <w:t>соотношении</w:t>
            </w:r>
            <w:r>
              <w:rPr>
                <w:spacing w:val="40"/>
              </w:rPr>
              <w:t xml:space="preserve"> </w:t>
            </w:r>
            <w:r>
              <w:t>пропорций</w:t>
            </w:r>
            <w:r>
              <w:rPr>
                <w:spacing w:val="40"/>
              </w:rPr>
              <w:t xml:space="preserve"> </w:t>
            </w:r>
            <w:r>
              <w:t>в изображении предметов или животных</w:t>
            </w:r>
          </w:p>
        </w:tc>
        <w:tc>
          <w:tcPr>
            <w:tcW w:w="2410" w:type="dxa"/>
          </w:tcPr>
          <w:p w:rsidR="008977DE" w:rsidRDefault="005325C3">
            <w:pPr>
              <w:pStyle w:val="TableParagraph"/>
              <w:spacing w:line="247" w:lineRule="exact"/>
              <w:ind w:left="104"/>
            </w:pPr>
            <w:r>
              <w:t>практическая</w:t>
            </w:r>
            <w:r>
              <w:rPr>
                <w:spacing w:val="-4"/>
              </w:rPr>
              <w:t xml:space="preserve"> </w:t>
            </w:r>
            <w:r>
              <w:rPr>
                <w:spacing w:val="-2"/>
              </w:rPr>
              <w:t>работа</w:t>
            </w:r>
          </w:p>
        </w:tc>
      </w:tr>
      <w:tr w:rsidR="008977DE">
        <w:trPr>
          <w:trHeight w:val="75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6" w:lineRule="exact"/>
              <w:ind w:left="105"/>
            </w:pPr>
            <w:r>
              <w:t>Жанры</w:t>
            </w:r>
            <w:r>
              <w:rPr>
                <w:spacing w:val="-9"/>
              </w:rPr>
              <w:t xml:space="preserve"> </w:t>
            </w:r>
            <w:r>
              <w:t>изобразительного</w:t>
            </w:r>
            <w:r>
              <w:rPr>
                <w:spacing w:val="-10"/>
              </w:rPr>
              <w:t xml:space="preserve"> </w:t>
            </w:r>
            <w:r>
              <w:rPr>
                <w:spacing w:val="-2"/>
              </w:rPr>
              <w:t>искусства:</w:t>
            </w:r>
          </w:p>
          <w:p w:rsidR="008977DE" w:rsidRDefault="005325C3">
            <w:pPr>
              <w:pStyle w:val="TableParagraph"/>
              <w:spacing w:line="254" w:lineRule="exact"/>
              <w:ind w:left="105"/>
            </w:pPr>
            <w:r>
              <w:t>объяснять</w:t>
            </w:r>
            <w:r>
              <w:rPr>
                <w:spacing w:val="27"/>
              </w:rPr>
              <w:t xml:space="preserve"> </w:t>
            </w:r>
            <w:r>
              <w:t>понятие</w:t>
            </w:r>
            <w:r>
              <w:rPr>
                <w:spacing w:val="28"/>
              </w:rPr>
              <w:t xml:space="preserve"> </w:t>
            </w:r>
            <w:r>
              <w:t>«жанры</w:t>
            </w:r>
            <w:r>
              <w:rPr>
                <w:spacing w:val="28"/>
              </w:rPr>
              <w:t xml:space="preserve"> </w:t>
            </w:r>
            <w:r>
              <w:t>в</w:t>
            </w:r>
            <w:r>
              <w:rPr>
                <w:spacing w:val="26"/>
              </w:rPr>
              <w:t xml:space="preserve"> </w:t>
            </w:r>
            <w:r>
              <w:t>изобразительном</w:t>
            </w:r>
            <w:r>
              <w:rPr>
                <w:spacing w:val="27"/>
              </w:rPr>
              <w:t xml:space="preserve"> </w:t>
            </w:r>
            <w:r>
              <w:t>искусстве», перечислять жанры</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p w:rsidR="008977DE" w:rsidRDefault="005325C3">
            <w:pPr>
              <w:pStyle w:val="TableParagraph"/>
              <w:spacing w:line="238" w:lineRule="exact"/>
              <w:ind w:left="104"/>
            </w:pPr>
            <w:r>
              <w:t>Промежуточный</w:t>
            </w:r>
            <w:r>
              <w:rPr>
                <w:spacing w:val="-5"/>
              </w:rPr>
              <w:t xml:space="preserve"> </w:t>
            </w:r>
            <w:r>
              <w:t>-</w:t>
            </w:r>
            <w:r>
              <w:rPr>
                <w:spacing w:val="-8"/>
              </w:rPr>
              <w:t xml:space="preserve"> </w:t>
            </w:r>
            <w:r>
              <w:rPr>
                <w:spacing w:val="-4"/>
              </w:rPr>
              <w:t>тест</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329"/>
                <w:tab w:val="left" w:pos="2355"/>
                <w:tab w:val="left" w:pos="3238"/>
                <w:tab w:val="left" w:pos="4531"/>
              </w:tabs>
              <w:spacing w:line="247" w:lineRule="exact"/>
              <w:ind w:left="105"/>
            </w:pPr>
            <w:r>
              <w:rPr>
                <w:spacing w:val="-2"/>
              </w:rPr>
              <w:t>объяснять</w:t>
            </w:r>
            <w:r>
              <w:tab/>
            </w:r>
            <w:r>
              <w:rPr>
                <w:spacing w:val="-2"/>
              </w:rPr>
              <w:t>разницу</w:t>
            </w:r>
            <w:r>
              <w:tab/>
            </w:r>
            <w:r>
              <w:rPr>
                <w:spacing w:val="-2"/>
              </w:rPr>
              <w:t>между</w:t>
            </w:r>
            <w:r>
              <w:tab/>
            </w:r>
            <w:r>
              <w:rPr>
                <w:spacing w:val="-2"/>
              </w:rPr>
              <w:t>предметом</w:t>
            </w:r>
            <w:r>
              <w:tab/>
            </w:r>
            <w:r>
              <w:rPr>
                <w:spacing w:val="-2"/>
              </w:rPr>
              <w:t>изображения,</w:t>
            </w:r>
          </w:p>
          <w:p w:rsidR="008977DE" w:rsidRDefault="005325C3">
            <w:pPr>
              <w:pStyle w:val="TableParagraph"/>
              <w:spacing w:before="1" w:line="238" w:lineRule="exact"/>
              <w:ind w:left="105"/>
            </w:pPr>
            <w:r>
              <w:t>сюжетом</w:t>
            </w:r>
            <w:r>
              <w:rPr>
                <w:spacing w:val="-7"/>
              </w:rPr>
              <w:t xml:space="preserve"> </w:t>
            </w:r>
            <w:r>
              <w:t>и</w:t>
            </w:r>
            <w:r>
              <w:rPr>
                <w:spacing w:val="-6"/>
              </w:rPr>
              <w:t xml:space="preserve"> </w:t>
            </w:r>
            <w:r>
              <w:t>содержанием</w:t>
            </w:r>
            <w:r>
              <w:rPr>
                <w:spacing w:val="-11"/>
              </w:rPr>
              <w:t xml:space="preserve"> </w:t>
            </w:r>
            <w:r>
              <w:t>произведения</w:t>
            </w:r>
            <w:r>
              <w:rPr>
                <w:spacing w:val="-6"/>
              </w:rPr>
              <w:t xml:space="preserve"> </w:t>
            </w:r>
            <w:r>
              <w:rPr>
                <w:spacing w:val="-2"/>
              </w:rPr>
              <w:t>искусства</w:t>
            </w:r>
          </w:p>
        </w:tc>
        <w:tc>
          <w:tcPr>
            <w:tcW w:w="2410" w:type="dxa"/>
          </w:tcPr>
          <w:p w:rsidR="008977DE" w:rsidRDefault="005325C3">
            <w:pPr>
              <w:pStyle w:val="TableParagraph"/>
              <w:tabs>
                <w:tab w:val="left" w:pos="1249"/>
                <w:tab w:val="left" w:pos="1612"/>
              </w:tabs>
              <w:spacing w:line="247" w:lineRule="exact"/>
              <w:ind w:left="104"/>
            </w:pPr>
            <w:r>
              <w:rPr>
                <w:spacing w:val="-2"/>
              </w:rPr>
              <w:t>Текущий</w:t>
            </w:r>
            <w:r>
              <w:tab/>
            </w:r>
            <w:r>
              <w:rPr>
                <w:spacing w:val="-10"/>
              </w:rPr>
              <w:t>-</w:t>
            </w:r>
            <w:r>
              <w:tab/>
            </w:r>
            <w:r>
              <w:rPr>
                <w:spacing w:val="-2"/>
              </w:rPr>
              <w:t>устный</w:t>
            </w:r>
          </w:p>
          <w:p w:rsidR="008977DE" w:rsidRDefault="005325C3">
            <w:pPr>
              <w:pStyle w:val="TableParagraph"/>
              <w:spacing w:before="1" w:line="238" w:lineRule="exact"/>
              <w:ind w:left="104"/>
            </w:pPr>
            <w:r>
              <w:rPr>
                <w:spacing w:val="-2"/>
              </w:rPr>
              <w:t>ответ</w:t>
            </w:r>
          </w:p>
        </w:tc>
      </w:tr>
      <w:tr w:rsidR="008977DE">
        <w:trPr>
          <w:trHeight w:val="1264"/>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rPr>
                <w:spacing w:val="-2"/>
              </w:rPr>
              <w:t>Натюрморт:</w:t>
            </w:r>
          </w:p>
          <w:p w:rsidR="008977DE" w:rsidRDefault="005325C3">
            <w:pPr>
              <w:pStyle w:val="TableParagraph"/>
              <w:tabs>
                <w:tab w:val="left" w:pos="1314"/>
                <w:tab w:val="left" w:pos="1940"/>
                <w:tab w:val="left" w:pos="2072"/>
                <w:tab w:val="left" w:pos="3049"/>
                <w:tab w:val="left" w:pos="3449"/>
                <w:tab w:val="left" w:pos="4494"/>
                <w:tab w:val="left" w:pos="4822"/>
                <w:tab w:val="left" w:pos="4941"/>
                <w:tab w:val="left" w:pos="5702"/>
              </w:tabs>
              <w:spacing w:before="1"/>
              <w:ind w:left="105" w:right="98"/>
            </w:pPr>
            <w:r>
              <w:rPr>
                <w:spacing w:val="-2"/>
              </w:rPr>
              <w:t>характеризовать</w:t>
            </w:r>
            <w:r>
              <w:tab/>
            </w:r>
            <w:r>
              <w:rPr>
                <w:spacing w:val="-2"/>
              </w:rPr>
              <w:t>изображение</w:t>
            </w:r>
            <w:r>
              <w:tab/>
            </w:r>
            <w:r>
              <w:rPr>
                <w:spacing w:val="-2"/>
              </w:rPr>
              <w:t>предметного</w:t>
            </w:r>
            <w:r>
              <w:tab/>
            </w:r>
            <w:r>
              <w:tab/>
            </w:r>
            <w:r>
              <w:rPr>
                <w:spacing w:val="-4"/>
              </w:rPr>
              <w:t>мира</w:t>
            </w:r>
            <w:r>
              <w:tab/>
            </w:r>
            <w:r>
              <w:rPr>
                <w:spacing w:val="-10"/>
              </w:rPr>
              <w:t xml:space="preserve">в </w:t>
            </w:r>
            <w:r>
              <w:rPr>
                <w:spacing w:val="-2"/>
              </w:rPr>
              <w:t>различные</w:t>
            </w:r>
            <w:r>
              <w:tab/>
            </w:r>
            <w:r>
              <w:rPr>
                <w:spacing w:val="-4"/>
              </w:rPr>
              <w:t>эпохи</w:t>
            </w:r>
            <w:r>
              <w:tab/>
            </w:r>
            <w:r>
              <w:tab/>
            </w:r>
            <w:r>
              <w:rPr>
                <w:spacing w:val="-2"/>
              </w:rPr>
              <w:t>истории</w:t>
            </w:r>
            <w:r>
              <w:tab/>
            </w:r>
            <w:r>
              <w:rPr>
                <w:spacing w:val="-2"/>
              </w:rPr>
              <w:t>человечества</w:t>
            </w:r>
            <w:r>
              <w:tab/>
            </w:r>
            <w:r>
              <w:rPr>
                <w:spacing w:val="-10"/>
              </w:rPr>
              <w:t>и</w:t>
            </w:r>
            <w:r>
              <w:tab/>
            </w:r>
            <w:r>
              <w:rPr>
                <w:spacing w:val="-2"/>
              </w:rPr>
              <w:t>приводить</w:t>
            </w:r>
          </w:p>
          <w:p w:rsidR="008977DE" w:rsidRDefault="005325C3">
            <w:pPr>
              <w:pStyle w:val="TableParagraph"/>
              <w:spacing w:line="252" w:lineRule="exact"/>
              <w:ind w:left="105"/>
            </w:pPr>
            <w:r>
              <w:t>примеры</w:t>
            </w:r>
            <w:r>
              <w:rPr>
                <w:spacing w:val="80"/>
              </w:rPr>
              <w:t xml:space="preserve"> </w:t>
            </w:r>
            <w:r>
              <w:t>натюрморта</w:t>
            </w:r>
            <w:r>
              <w:rPr>
                <w:spacing w:val="80"/>
              </w:rPr>
              <w:t xml:space="preserve"> </w:t>
            </w:r>
            <w:r>
              <w:t>в</w:t>
            </w:r>
            <w:r>
              <w:rPr>
                <w:spacing w:val="80"/>
              </w:rPr>
              <w:t xml:space="preserve"> </w:t>
            </w:r>
            <w:r>
              <w:t>европейской</w:t>
            </w:r>
            <w:r>
              <w:rPr>
                <w:spacing w:val="80"/>
              </w:rPr>
              <w:t xml:space="preserve"> </w:t>
            </w:r>
            <w:r>
              <w:t>живописи</w:t>
            </w:r>
            <w:r>
              <w:rPr>
                <w:spacing w:val="80"/>
              </w:rPr>
              <w:t xml:space="preserve"> </w:t>
            </w:r>
            <w:r>
              <w:t xml:space="preserve">Нового </w:t>
            </w:r>
            <w:r>
              <w:rPr>
                <w:spacing w:val="-2"/>
              </w:rPr>
              <w:t>времени</w:t>
            </w:r>
          </w:p>
        </w:tc>
        <w:tc>
          <w:tcPr>
            <w:tcW w:w="2410" w:type="dxa"/>
          </w:tcPr>
          <w:p w:rsidR="008977DE" w:rsidRDefault="005325C3">
            <w:pPr>
              <w:pStyle w:val="TableParagraph"/>
              <w:tabs>
                <w:tab w:val="left" w:pos="1249"/>
                <w:tab w:val="left" w:pos="1612"/>
              </w:tabs>
              <w:spacing w:line="242" w:lineRule="auto"/>
              <w:ind w:left="104" w:right="99"/>
            </w:pPr>
            <w:r>
              <w:rPr>
                <w:spacing w:val="-2"/>
              </w:rPr>
              <w:t>Текущий</w:t>
            </w:r>
            <w:r>
              <w:tab/>
            </w:r>
            <w:r>
              <w:rPr>
                <w:spacing w:val="-10"/>
              </w:rPr>
              <w:t>-</w:t>
            </w:r>
            <w:r>
              <w:tab/>
            </w:r>
            <w:r>
              <w:rPr>
                <w:spacing w:val="-2"/>
              </w:rPr>
              <w:t>устный ответ</w:t>
            </w:r>
          </w:p>
        </w:tc>
      </w:tr>
      <w:tr w:rsidR="008977DE">
        <w:trPr>
          <w:trHeight w:val="1012"/>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0"/>
              <w:jc w:val="both"/>
            </w:pPr>
            <w:r>
              <w:t>рассказывать о натюрморте в истории русского искусства и роли натюрморта в отечественном искусстве ХХ в., опираясь</w:t>
            </w:r>
            <w:r>
              <w:rPr>
                <w:spacing w:val="45"/>
              </w:rPr>
              <w:t xml:space="preserve">  </w:t>
            </w:r>
            <w:r>
              <w:t>на</w:t>
            </w:r>
            <w:r>
              <w:rPr>
                <w:spacing w:val="44"/>
              </w:rPr>
              <w:t xml:space="preserve">  </w:t>
            </w:r>
            <w:r>
              <w:t>конкретные</w:t>
            </w:r>
            <w:r>
              <w:rPr>
                <w:spacing w:val="45"/>
              </w:rPr>
              <w:t xml:space="preserve">  </w:t>
            </w:r>
            <w:r>
              <w:t>произведения</w:t>
            </w:r>
            <w:r>
              <w:rPr>
                <w:spacing w:val="45"/>
              </w:rPr>
              <w:t xml:space="preserve">  </w:t>
            </w:r>
            <w:r>
              <w:rPr>
                <w:spacing w:val="-2"/>
              </w:rPr>
              <w:t>отечественных</w:t>
            </w:r>
          </w:p>
          <w:p w:rsidR="008977DE" w:rsidRDefault="005325C3">
            <w:pPr>
              <w:pStyle w:val="TableParagraph"/>
              <w:spacing w:line="237" w:lineRule="exact"/>
              <w:ind w:left="105"/>
            </w:pPr>
            <w:r>
              <w:rPr>
                <w:spacing w:val="-2"/>
              </w:rPr>
              <w:t>художников</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760"/>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знать</w:t>
            </w:r>
            <w:r>
              <w:rPr>
                <w:spacing w:val="58"/>
                <w:w w:val="150"/>
              </w:rPr>
              <w:t xml:space="preserve"> </w:t>
            </w:r>
            <w:r>
              <w:t>и</w:t>
            </w:r>
            <w:r>
              <w:rPr>
                <w:spacing w:val="58"/>
                <w:w w:val="150"/>
              </w:rPr>
              <w:t xml:space="preserve"> </w:t>
            </w:r>
            <w:r>
              <w:t>уметь</w:t>
            </w:r>
            <w:r>
              <w:rPr>
                <w:spacing w:val="59"/>
                <w:w w:val="150"/>
              </w:rPr>
              <w:t xml:space="preserve"> </w:t>
            </w:r>
            <w:r>
              <w:t>применять</w:t>
            </w:r>
            <w:r>
              <w:rPr>
                <w:spacing w:val="58"/>
                <w:w w:val="150"/>
              </w:rPr>
              <w:t xml:space="preserve"> </w:t>
            </w:r>
            <w:r>
              <w:t>в</w:t>
            </w:r>
            <w:r>
              <w:rPr>
                <w:spacing w:val="58"/>
                <w:w w:val="150"/>
              </w:rPr>
              <w:t xml:space="preserve"> </w:t>
            </w:r>
            <w:r>
              <w:t>рисунке</w:t>
            </w:r>
            <w:r>
              <w:rPr>
                <w:spacing w:val="59"/>
                <w:w w:val="150"/>
              </w:rPr>
              <w:t xml:space="preserve"> </w:t>
            </w:r>
            <w:r>
              <w:t>правила</w:t>
            </w:r>
            <w:r>
              <w:rPr>
                <w:spacing w:val="57"/>
                <w:w w:val="150"/>
              </w:rPr>
              <w:t xml:space="preserve"> </w:t>
            </w:r>
            <w:r>
              <w:rPr>
                <w:spacing w:val="-2"/>
              </w:rPr>
              <w:t>линейной</w:t>
            </w:r>
          </w:p>
          <w:p w:rsidR="008977DE" w:rsidRDefault="005325C3">
            <w:pPr>
              <w:pStyle w:val="TableParagraph"/>
              <w:tabs>
                <w:tab w:val="left" w:pos="1554"/>
                <w:tab w:val="left" w:pos="1906"/>
                <w:tab w:val="left" w:pos="3361"/>
                <w:tab w:val="left" w:pos="4596"/>
                <w:tab w:val="left" w:pos="5700"/>
              </w:tabs>
              <w:spacing w:line="252" w:lineRule="exact"/>
              <w:ind w:left="105" w:right="101"/>
            </w:pPr>
            <w:r>
              <w:rPr>
                <w:spacing w:val="-2"/>
              </w:rPr>
              <w:t>перспективы</w:t>
            </w:r>
            <w:r>
              <w:tab/>
            </w:r>
            <w:r>
              <w:rPr>
                <w:spacing w:val="-10"/>
              </w:rPr>
              <w:t>и</w:t>
            </w:r>
            <w:r>
              <w:tab/>
            </w:r>
            <w:r>
              <w:rPr>
                <w:spacing w:val="-2"/>
              </w:rPr>
              <w:t>изображения</w:t>
            </w:r>
            <w:r>
              <w:tab/>
            </w:r>
            <w:r>
              <w:rPr>
                <w:spacing w:val="-2"/>
              </w:rPr>
              <w:t>объёмного</w:t>
            </w:r>
            <w:r>
              <w:tab/>
            </w:r>
            <w:r>
              <w:rPr>
                <w:spacing w:val="-2"/>
              </w:rPr>
              <w:t>предмета</w:t>
            </w:r>
            <w:r>
              <w:tab/>
            </w:r>
            <w:r>
              <w:rPr>
                <w:spacing w:val="-10"/>
              </w:rPr>
              <w:t xml:space="preserve">в </w:t>
            </w:r>
            <w:r>
              <w:t>двухмерном пространстве листа</w:t>
            </w:r>
          </w:p>
        </w:tc>
        <w:tc>
          <w:tcPr>
            <w:tcW w:w="2410" w:type="dxa"/>
          </w:tcPr>
          <w:p w:rsidR="008977DE" w:rsidRDefault="005325C3">
            <w:pPr>
              <w:pStyle w:val="TableParagraph"/>
              <w:tabs>
                <w:tab w:val="left" w:pos="2190"/>
              </w:tabs>
              <w:spacing w:line="242" w:lineRule="auto"/>
              <w:ind w:left="104" w:right="96"/>
            </w:pPr>
            <w:r>
              <w:rPr>
                <w:spacing w:val="-2"/>
              </w:rPr>
              <w:t>Тематический</w:t>
            </w:r>
            <w:r>
              <w:tab/>
            </w:r>
            <w:r>
              <w:rPr>
                <w:spacing w:val="-10"/>
              </w:rPr>
              <w:t xml:space="preserve">– </w:t>
            </w:r>
            <w:r>
              <w:t>практическая работа</w:t>
            </w:r>
          </w:p>
        </w:tc>
      </w:tr>
      <w:tr w:rsidR="008977DE">
        <w:trPr>
          <w:trHeight w:val="506"/>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знать</w:t>
            </w:r>
            <w:r>
              <w:rPr>
                <w:spacing w:val="38"/>
              </w:rPr>
              <w:t xml:space="preserve">  </w:t>
            </w:r>
            <w:r>
              <w:t>об</w:t>
            </w:r>
            <w:r>
              <w:rPr>
                <w:spacing w:val="39"/>
              </w:rPr>
              <w:t xml:space="preserve">  </w:t>
            </w:r>
            <w:r>
              <w:t>освещении</w:t>
            </w:r>
            <w:r>
              <w:rPr>
                <w:spacing w:val="37"/>
              </w:rPr>
              <w:t xml:space="preserve">  </w:t>
            </w:r>
            <w:r>
              <w:t>как</w:t>
            </w:r>
            <w:r>
              <w:rPr>
                <w:spacing w:val="39"/>
              </w:rPr>
              <w:t xml:space="preserve">  </w:t>
            </w:r>
            <w:r>
              <w:t>средстве</w:t>
            </w:r>
            <w:r>
              <w:rPr>
                <w:spacing w:val="39"/>
              </w:rPr>
              <w:t xml:space="preserve">  </w:t>
            </w:r>
            <w:r>
              <w:t>выявления</w:t>
            </w:r>
            <w:r>
              <w:rPr>
                <w:spacing w:val="37"/>
              </w:rPr>
              <w:t xml:space="preserve">  </w:t>
            </w:r>
            <w:r>
              <w:rPr>
                <w:spacing w:val="-2"/>
              </w:rPr>
              <w:t>объёма</w:t>
            </w:r>
          </w:p>
          <w:p w:rsidR="008977DE" w:rsidRDefault="005325C3">
            <w:pPr>
              <w:pStyle w:val="TableParagraph"/>
              <w:spacing w:line="240" w:lineRule="exact"/>
              <w:ind w:left="105"/>
            </w:pPr>
            <w:r>
              <w:rPr>
                <w:spacing w:val="-2"/>
              </w:rPr>
              <w:t>предмета</w:t>
            </w:r>
          </w:p>
        </w:tc>
        <w:tc>
          <w:tcPr>
            <w:tcW w:w="2410" w:type="dxa"/>
          </w:tcPr>
          <w:p w:rsidR="008977DE" w:rsidRDefault="005325C3">
            <w:pPr>
              <w:pStyle w:val="TableParagraph"/>
              <w:tabs>
                <w:tab w:val="left" w:pos="2190"/>
              </w:tabs>
              <w:spacing w:line="247" w:lineRule="exact"/>
              <w:ind w:left="104"/>
            </w:pPr>
            <w:r>
              <w:rPr>
                <w:spacing w:val="-2"/>
              </w:rPr>
              <w:t>Тематический</w:t>
            </w:r>
            <w:r>
              <w:tab/>
            </w:r>
            <w:r>
              <w:rPr>
                <w:spacing w:val="-10"/>
              </w:rPr>
              <w:t>–</w:t>
            </w:r>
          </w:p>
          <w:p w:rsidR="008977DE" w:rsidRDefault="005325C3">
            <w:pPr>
              <w:pStyle w:val="TableParagraph"/>
              <w:spacing w:line="240" w:lineRule="exact"/>
              <w:ind w:left="104"/>
            </w:pPr>
            <w:r>
              <w:t>практическая</w:t>
            </w:r>
            <w:r>
              <w:rPr>
                <w:spacing w:val="-4"/>
              </w:rPr>
              <w:t xml:space="preserve"> </w:t>
            </w:r>
            <w:r>
              <w:rPr>
                <w:spacing w:val="-2"/>
              </w:rPr>
              <w:t>работа</w:t>
            </w:r>
          </w:p>
        </w:tc>
      </w:tr>
      <w:tr w:rsidR="008977DE">
        <w:trPr>
          <w:trHeight w:val="100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854"/>
                <w:tab w:val="left" w:pos="3473"/>
                <w:tab w:val="left" w:pos="4738"/>
                <w:tab w:val="left" w:pos="5230"/>
              </w:tabs>
              <w:ind w:left="105" w:right="96"/>
            </w:pPr>
            <w:r>
              <w:t>иметь</w:t>
            </w:r>
            <w:r>
              <w:rPr>
                <w:spacing w:val="80"/>
              </w:rPr>
              <w:t xml:space="preserve"> </w:t>
            </w:r>
            <w:r>
              <w:t>опыт</w:t>
            </w:r>
            <w:r>
              <w:rPr>
                <w:spacing w:val="80"/>
              </w:rPr>
              <w:t xml:space="preserve"> </w:t>
            </w:r>
            <w:r>
              <w:t>построения</w:t>
            </w:r>
            <w:r>
              <w:rPr>
                <w:spacing w:val="80"/>
              </w:rPr>
              <w:t xml:space="preserve"> </w:t>
            </w:r>
            <w:r>
              <w:t>композиции</w:t>
            </w:r>
            <w:r>
              <w:rPr>
                <w:spacing w:val="80"/>
              </w:rPr>
              <w:t xml:space="preserve"> </w:t>
            </w:r>
            <w:r>
              <w:t>натюрморта:</w:t>
            </w:r>
            <w:r>
              <w:rPr>
                <w:spacing w:val="80"/>
              </w:rPr>
              <w:t xml:space="preserve"> </w:t>
            </w:r>
            <w:r>
              <w:t xml:space="preserve">опыт </w:t>
            </w:r>
            <w:r>
              <w:rPr>
                <w:spacing w:val="-2"/>
              </w:rPr>
              <w:t>разнообразного</w:t>
            </w:r>
            <w:r>
              <w:tab/>
            </w:r>
            <w:r>
              <w:rPr>
                <w:spacing w:val="-2"/>
              </w:rPr>
              <w:t>расположения</w:t>
            </w:r>
            <w:r>
              <w:tab/>
            </w:r>
            <w:r>
              <w:rPr>
                <w:spacing w:val="-2"/>
              </w:rPr>
              <w:t>предметов</w:t>
            </w:r>
            <w:r>
              <w:tab/>
            </w:r>
            <w:r>
              <w:rPr>
                <w:spacing w:val="-5"/>
              </w:rPr>
              <w:t>на</w:t>
            </w:r>
            <w:r>
              <w:tab/>
            </w:r>
            <w:r>
              <w:rPr>
                <w:spacing w:val="-2"/>
              </w:rPr>
              <w:t>листе,</w:t>
            </w:r>
          </w:p>
          <w:p w:rsidR="008977DE" w:rsidRDefault="005325C3">
            <w:pPr>
              <w:pStyle w:val="TableParagraph"/>
              <w:spacing w:line="252" w:lineRule="exact"/>
              <w:ind w:left="105"/>
            </w:pPr>
            <w:r>
              <w:t>выделения</w:t>
            </w:r>
            <w:r>
              <w:rPr>
                <w:spacing w:val="80"/>
              </w:rPr>
              <w:t xml:space="preserve"> </w:t>
            </w:r>
            <w:r>
              <w:t>доминанты</w:t>
            </w:r>
            <w:r>
              <w:rPr>
                <w:spacing w:val="80"/>
              </w:rPr>
              <w:t xml:space="preserve"> </w:t>
            </w:r>
            <w:r>
              <w:t>и</w:t>
            </w:r>
            <w:r>
              <w:rPr>
                <w:spacing w:val="80"/>
              </w:rPr>
              <w:t xml:space="preserve"> </w:t>
            </w:r>
            <w:r>
              <w:t>целостного</w:t>
            </w:r>
            <w:r>
              <w:rPr>
                <w:spacing w:val="80"/>
              </w:rPr>
              <w:t xml:space="preserve"> </w:t>
            </w:r>
            <w:r>
              <w:t>соотношения</w:t>
            </w:r>
            <w:r>
              <w:rPr>
                <w:spacing w:val="80"/>
              </w:rPr>
              <w:t xml:space="preserve"> </w:t>
            </w:r>
            <w:r>
              <w:t>всех применяемых средств выразительности</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 Промежуточный - тест</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9" w:lineRule="exact"/>
              <w:ind w:left="105"/>
            </w:pPr>
            <w:r>
              <w:t>иметь</w:t>
            </w:r>
            <w:r>
              <w:rPr>
                <w:spacing w:val="-6"/>
              </w:rPr>
              <w:t xml:space="preserve"> </w:t>
            </w:r>
            <w:r>
              <w:t>опыт</w:t>
            </w:r>
            <w:r>
              <w:rPr>
                <w:spacing w:val="-5"/>
              </w:rPr>
              <w:t xml:space="preserve"> </w:t>
            </w:r>
            <w:r>
              <w:t>создания</w:t>
            </w:r>
            <w:r>
              <w:rPr>
                <w:spacing w:val="-6"/>
              </w:rPr>
              <w:t xml:space="preserve"> </w:t>
            </w:r>
            <w:r>
              <w:t>графического</w:t>
            </w:r>
            <w:r>
              <w:rPr>
                <w:spacing w:val="-5"/>
              </w:rPr>
              <w:t xml:space="preserve"> </w:t>
            </w:r>
            <w:r>
              <w:rPr>
                <w:spacing w:val="-2"/>
              </w:rPr>
              <w:t>натюрморта</w:t>
            </w:r>
          </w:p>
        </w:tc>
        <w:tc>
          <w:tcPr>
            <w:tcW w:w="2410" w:type="dxa"/>
          </w:tcPr>
          <w:p w:rsidR="008977DE" w:rsidRDefault="005325C3">
            <w:pPr>
              <w:pStyle w:val="TableParagraph"/>
              <w:tabs>
                <w:tab w:val="left" w:pos="2190"/>
              </w:tabs>
              <w:spacing w:line="248" w:lineRule="exact"/>
              <w:ind w:left="104"/>
            </w:pPr>
            <w:r>
              <w:rPr>
                <w:spacing w:val="-2"/>
              </w:rPr>
              <w:t>Тематический</w:t>
            </w:r>
            <w:r>
              <w:tab/>
            </w:r>
            <w:r>
              <w:rPr>
                <w:spacing w:val="-10"/>
              </w:rPr>
              <w:t>–</w:t>
            </w:r>
          </w:p>
          <w:p w:rsidR="008977DE" w:rsidRDefault="005325C3">
            <w:pPr>
              <w:pStyle w:val="TableParagraph"/>
              <w:spacing w:line="238" w:lineRule="exact"/>
              <w:ind w:left="104"/>
            </w:pPr>
            <w:r>
              <w:t>практическая</w:t>
            </w:r>
            <w:r>
              <w:rPr>
                <w:spacing w:val="-7"/>
              </w:rPr>
              <w:t xml:space="preserve"> </w:t>
            </w:r>
            <w:r>
              <w:rPr>
                <w:spacing w:val="-2"/>
              </w:rPr>
              <w:t>работа</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9" w:lineRule="exact"/>
              <w:ind w:left="105"/>
            </w:pPr>
            <w:r>
              <w:t>иметь</w:t>
            </w:r>
            <w:r>
              <w:rPr>
                <w:spacing w:val="-6"/>
              </w:rPr>
              <w:t xml:space="preserve"> </w:t>
            </w:r>
            <w:r>
              <w:t>опыт</w:t>
            </w:r>
            <w:r>
              <w:rPr>
                <w:spacing w:val="-5"/>
              </w:rPr>
              <w:t xml:space="preserve"> </w:t>
            </w:r>
            <w:r>
              <w:t>создания</w:t>
            </w:r>
            <w:r>
              <w:rPr>
                <w:spacing w:val="-6"/>
              </w:rPr>
              <w:t xml:space="preserve"> </w:t>
            </w:r>
            <w:r>
              <w:t>натюрморта</w:t>
            </w:r>
            <w:r>
              <w:rPr>
                <w:spacing w:val="-7"/>
              </w:rPr>
              <w:t xml:space="preserve"> </w:t>
            </w:r>
            <w:r>
              <w:t>средствами</w:t>
            </w:r>
            <w:r>
              <w:rPr>
                <w:spacing w:val="-5"/>
              </w:rPr>
              <w:t xml:space="preserve"> </w:t>
            </w:r>
            <w:r>
              <w:rPr>
                <w:spacing w:val="-2"/>
              </w:rPr>
              <w:t>живописи</w:t>
            </w:r>
          </w:p>
        </w:tc>
        <w:tc>
          <w:tcPr>
            <w:tcW w:w="2410" w:type="dxa"/>
          </w:tcPr>
          <w:p w:rsidR="008977DE" w:rsidRDefault="005325C3">
            <w:pPr>
              <w:pStyle w:val="TableParagraph"/>
              <w:tabs>
                <w:tab w:val="left" w:pos="2190"/>
              </w:tabs>
              <w:spacing w:line="248" w:lineRule="exact"/>
              <w:ind w:left="104"/>
            </w:pPr>
            <w:r>
              <w:rPr>
                <w:spacing w:val="-2"/>
              </w:rPr>
              <w:t>Тематический</w:t>
            </w:r>
            <w:r>
              <w:tab/>
            </w:r>
            <w:r>
              <w:rPr>
                <w:spacing w:val="-10"/>
              </w:rPr>
              <w:t>–</w:t>
            </w:r>
          </w:p>
          <w:p w:rsidR="008977DE" w:rsidRDefault="005325C3">
            <w:pPr>
              <w:pStyle w:val="TableParagraph"/>
              <w:spacing w:line="238" w:lineRule="exact"/>
              <w:ind w:left="104"/>
            </w:pPr>
            <w:r>
              <w:t>практическая</w:t>
            </w:r>
            <w:r>
              <w:rPr>
                <w:spacing w:val="-4"/>
              </w:rPr>
              <w:t xml:space="preserve"> </w:t>
            </w:r>
            <w:r>
              <w:rPr>
                <w:spacing w:val="-2"/>
              </w:rPr>
              <w:t>работа</w:t>
            </w:r>
          </w:p>
        </w:tc>
      </w:tr>
      <w:tr w:rsidR="008977DE">
        <w:trPr>
          <w:trHeight w:val="1012"/>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50" w:lineRule="exact"/>
              <w:ind w:left="105"/>
              <w:rPr>
                <w:b/>
              </w:rPr>
            </w:pPr>
            <w:r>
              <w:rPr>
                <w:b/>
                <w:spacing w:val="-2"/>
              </w:rPr>
              <w:t>Портрет:</w:t>
            </w:r>
          </w:p>
          <w:p w:rsidR="008977DE" w:rsidRDefault="005325C3">
            <w:pPr>
              <w:pStyle w:val="TableParagraph"/>
              <w:tabs>
                <w:tab w:val="left" w:pos="1751"/>
                <w:tab w:val="left" w:pos="2665"/>
                <w:tab w:val="left" w:pos="4136"/>
                <w:tab w:val="left" w:pos="5494"/>
              </w:tabs>
              <w:ind w:left="105" w:right="100"/>
            </w:pPr>
            <w:r>
              <w:t xml:space="preserve">иметь представление об истории портретного изображения </w:t>
            </w:r>
            <w:r>
              <w:rPr>
                <w:spacing w:val="-2"/>
              </w:rPr>
              <w:t>человека</w:t>
            </w:r>
            <w:r>
              <w:tab/>
            </w:r>
            <w:r>
              <w:rPr>
                <w:spacing w:val="-10"/>
              </w:rPr>
              <w:t>в</w:t>
            </w:r>
            <w:r>
              <w:tab/>
            </w:r>
            <w:r>
              <w:rPr>
                <w:spacing w:val="-2"/>
              </w:rPr>
              <w:t>разные</w:t>
            </w:r>
            <w:r>
              <w:tab/>
            </w:r>
            <w:r>
              <w:rPr>
                <w:spacing w:val="-4"/>
              </w:rPr>
              <w:t>эпохи</w:t>
            </w:r>
            <w:r>
              <w:tab/>
            </w:r>
            <w:r>
              <w:rPr>
                <w:spacing w:val="-5"/>
              </w:rPr>
              <w:t>как</w:t>
            </w:r>
          </w:p>
          <w:p w:rsidR="008977DE" w:rsidRDefault="005325C3">
            <w:pPr>
              <w:pStyle w:val="TableParagraph"/>
              <w:spacing w:line="238" w:lineRule="exact"/>
              <w:ind w:left="160"/>
            </w:pPr>
            <w:r>
              <w:t>последовательности</w:t>
            </w:r>
            <w:r>
              <w:rPr>
                <w:spacing w:val="-9"/>
              </w:rPr>
              <w:t xml:space="preserve"> </w:t>
            </w:r>
            <w:r>
              <w:t>изменений</w:t>
            </w:r>
            <w:r>
              <w:rPr>
                <w:spacing w:val="-7"/>
              </w:rPr>
              <w:t xml:space="preserve"> </w:t>
            </w:r>
            <w:r>
              <w:t>представления</w:t>
            </w:r>
            <w:r>
              <w:rPr>
                <w:spacing w:val="-8"/>
              </w:rPr>
              <w:t xml:space="preserve"> </w:t>
            </w:r>
            <w:r>
              <w:t>о</w:t>
            </w:r>
            <w:r>
              <w:rPr>
                <w:spacing w:val="-6"/>
              </w:rPr>
              <w:t xml:space="preserve"> </w:t>
            </w:r>
            <w:r>
              <w:rPr>
                <w:spacing w:val="-2"/>
              </w:rPr>
              <w:t>человеке</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760"/>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871"/>
                <w:tab w:val="left" w:pos="2137"/>
                <w:tab w:val="left" w:pos="3474"/>
                <w:tab w:val="left" w:pos="4863"/>
                <w:tab w:val="left" w:pos="5700"/>
              </w:tabs>
              <w:spacing w:line="247" w:lineRule="exact"/>
              <w:ind w:left="105"/>
            </w:pPr>
            <w:r>
              <w:rPr>
                <w:spacing w:val="-2"/>
              </w:rPr>
              <w:t>уметь</w:t>
            </w:r>
            <w:r>
              <w:tab/>
            </w:r>
            <w:r>
              <w:rPr>
                <w:spacing w:val="-2"/>
              </w:rPr>
              <w:t>сравнивать</w:t>
            </w:r>
            <w:r>
              <w:tab/>
            </w:r>
            <w:r>
              <w:rPr>
                <w:spacing w:val="-2"/>
              </w:rPr>
              <w:t>содержание</w:t>
            </w:r>
            <w:r>
              <w:tab/>
            </w:r>
            <w:r>
              <w:rPr>
                <w:spacing w:val="-2"/>
              </w:rPr>
              <w:t>портретного</w:t>
            </w:r>
            <w:r>
              <w:tab/>
            </w:r>
            <w:r>
              <w:rPr>
                <w:spacing w:val="-2"/>
              </w:rPr>
              <w:t>образа</w:t>
            </w:r>
            <w:r>
              <w:tab/>
            </w:r>
            <w:r>
              <w:rPr>
                <w:spacing w:val="-10"/>
              </w:rPr>
              <w:t>в</w:t>
            </w:r>
          </w:p>
          <w:p w:rsidR="008977DE" w:rsidRDefault="005325C3">
            <w:pPr>
              <w:pStyle w:val="TableParagraph"/>
              <w:spacing w:line="252" w:lineRule="exact"/>
              <w:ind w:left="105"/>
            </w:pPr>
            <w:r>
              <w:t>искусстве</w:t>
            </w:r>
            <w:r>
              <w:rPr>
                <w:spacing w:val="40"/>
              </w:rPr>
              <w:t xml:space="preserve"> </w:t>
            </w:r>
            <w:r>
              <w:t>Древнего</w:t>
            </w:r>
            <w:r>
              <w:rPr>
                <w:spacing w:val="40"/>
              </w:rPr>
              <w:t xml:space="preserve"> </w:t>
            </w:r>
            <w:r>
              <w:t>Рима,</w:t>
            </w:r>
            <w:r>
              <w:rPr>
                <w:spacing w:val="40"/>
              </w:rPr>
              <w:t xml:space="preserve"> </w:t>
            </w:r>
            <w:r>
              <w:t>эпохи</w:t>
            </w:r>
            <w:r>
              <w:rPr>
                <w:spacing w:val="40"/>
              </w:rPr>
              <w:t xml:space="preserve"> </w:t>
            </w:r>
            <w:r>
              <w:t>Возрождения</w:t>
            </w:r>
            <w:r>
              <w:rPr>
                <w:spacing w:val="40"/>
              </w:rPr>
              <w:t xml:space="preserve"> </w:t>
            </w:r>
            <w:r>
              <w:t>и</w:t>
            </w:r>
            <w:r>
              <w:rPr>
                <w:spacing w:val="40"/>
              </w:rPr>
              <w:t xml:space="preserve"> </w:t>
            </w:r>
            <w:r>
              <w:t xml:space="preserve">Нового </w:t>
            </w:r>
            <w:r>
              <w:rPr>
                <w:spacing w:val="-2"/>
              </w:rPr>
              <w:t>времени</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75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pPr>
            <w:r>
              <w:t>понимать,</w:t>
            </w:r>
            <w:r>
              <w:rPr>
                <w:spacing w:val="40"/>
              </w:rPr>
              <w:t xml:space="preserve"> </w:t>
            </w:r>
            <w:r>
              <w:t>что</w:t>
            </w:r>
            <w:r>
              <w:rPr>
                <w:spacing w:val="40"/>
              </w:rPr>
              <w:t xml:space="preserve"> </w:t>
            </w:r>
            <w:r>
              <w:t>в</w:t>
            </w:r>
            <w:r>
              <w:rPr>
                <w:spacing w:val="40"/>
              </w:rPr>
              <w:t xml:space="preserve"> </w:t>
            </w:r>
            <w:r>
              <w:t>художественном</w:t>
            </w:r>
            <w:r>
              <w:rPr>
                <w:spacing w:val="40"/>
              </w:rPr>
              <w:t xml:space="preserve"> </w:t>
            </w:r>
            <w:r>
              <w:t>портрете</w:t>
            </w:r>
            <w:r>
              <w:rPr>
                <w:spacing w:val="40"/>
              </w:rPr>
              <w:t xml:space="preserve"> </w:t>
            </w:r>
            <w:r>
              <w:t>присутствует также</w:t>
            </w:r>
            <w:r>
              <w:rPr>
                <w:spacing w:val="26"/>
              </w:rPr>
              <w:t xml:space="preserve">  </w:t>
            </w:r>
            <w:r>
              <w:t>выражение</w:t>
            </w:r>
            <w:r>
              <w:rPr>
                <w:spacing w:val="27"/>
              </w:rPr>
              <w:t xml:space="preserve">  </w:t>
            </w:r>
            <w:r>
              <w:t>идеалов</w:t>
            </w:r>
            <w:r>
              <w:rPr>
                <w:spacing w:val="26"/>
              </w:rPr>
              <w:t xml:space="preserve">  </w:t>
            </w:r>
            <w:r>
              <w:t>эпохи</w:t>
            </w:r>
            <w:r>
              <w:rPr>
                <w:spacing w:val="26"/>
              </w:rPr>
              <w:t xml:space="preserve">  </w:t>
            </w:r>
            <w:r>
              <w:t>и</w:t>
            </w:r>
            <w:r>
              <w:rPr>
                <w:spacing w:val="77"/>
                <w:w w:val="150"/>
              </w:rPr>
              <w:t xml:space="preserve"> </w:t>
            </w:r>
            <w:r>
              <w:t>авторская</w:t>
            </w:r>
            <w:r>
              <w:rPr>
                <w:spacing w:val="78"/>
                <w:w w:val="150"/>
              </w:rPr>
              <w:t xml:space="preserve"> </w:t>
            </w:r>
            <w:r>
              <w:rPr>
                <w:spacing w:val="-2"/>
              </w:rPr>
              <w:t>позиция</w:t>
            </w:r>
          </w:p>
          <w:p w:rsidR="008977DE" w:rsidRDefault="005325C3">
            <w:pPr>
              <w:pStyle w:val="TableParagraph"/>
              <w:spacing w:line="238" w:lineRule="exact"/>
              <w:ind w:left="105"/>
            </w:pPr>
            <w:r>
              <w:rPr>
                <w:spacing w:val="-2"/>
              </w:rPr>
              <w:t>художника</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75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узнавать</w:t>
            </w:r>
            <w:r>
              <w:rPr>
                <w:spacing w:val="40"/>
              </w:rPr>
              <w:t xml:space="preserve">  </w:t>
            </w:r>
            <w:r>
              <w:t>произведения</w:t>
            </w:r>
            <w:r>
              <w:rPr>
                <w:spacing w:val="41"/>
              </w:rPr>
              <w:t xml:space="preserve">  </w:t>
            </w:r>
            <w:r>
              <w:t>и</w:t>
            </w:r>
            <w:r>
              <w:rPr>
                <w:spacing w:val="41"/>
              </w:rPr>
              <w:t xml:space="preserve">  </w:t>
            </w:r>
            <w:r>
              <w:t>называть</w:t>
            </w:r>
            <w:r>
              <w:rPr>
                <w:spacing w:val="40"/>
              </w:rPr>
              <w:t xml:space="preserve">  </w:t>
            </w:r>
            <w:r>
              <w:t>имена</w:t>
            </w:r>
            <w:r>
              <w:rPr>
                <w:spacing w:val="41"/>
              </w:rPr>
              <w:t xml:space="preserve">  </w:t>
            </w:r>
            <w:r>
              <w:rPr>
                <w:spacing w:val="-2"/>
              </w:rPr>
              <w:t>нескольких</w:t>
            </w:r>
          </w:p>
          <w:p w:rsidR="008977DE" w:rsidRDefault="005325C3">
            <w:pPr>
              <w:pStyle w:val="TableParagraph"/>
              <w:spacing w:line="252" w:lineRule="exact"/>
              <w:ind w:left="105"/>
            </w:pPr>
            <w:r>
              <w:t>великих</w:t>
            </w:r>
            <w:r>
              <w:rPr>
                <w:spacing w:val="-5"/>
              </w:rPr>
              <w:t xml:space="preserve"> </w:t>
            </w:r>
            <w:r>
              <w:t>портретистов</w:t>
            </w:r>
            <w:r>
              <w:rPr>
                <w:spacing w:val="-5"/>
              </w:rPr>
              <w:t xml:space="preserve"> </w:t>
            </w:r>
            <w:r>
              <w:t>европейского</w:t>
            </w:r>
            <w:r>
              <w:rPr>
                <w:spacing w:val="-4"/>
              </w:rPr>
              <w:t xml:space="preserve"> </w:t>
            </w:r>
            <w:r>
              <w:t>искусства</w:t>
            </w:r>
            <w:r>
              <w:rPr>
                <w:spacing w:val="-4"/>
              </w:rPr>
              <w:t xml:space="preserve"> </w:t>
            </w:r>
            <w:r>
              <w:t>(Леонардо</w:t>
            </w:r>
            <w:r>
              <w:rPr>
                <w:spacing w:val="-4"/>
              </w:rPr>
              <w:t xml:space="preserve"> </w:t>
            </w:r>
            <w:r>
              <w:t>да Винчи, Рафаэль, Микеланджело, Рембрандт и др.)</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1266"/>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9"/>
              <w:jc w:val="both"/>
            </w:pPr>
            <w:r>
              <w:t>уметь рассказывать историю портрета в русском изобразительном искусстве, называть имена великих художников-портретистов</w:t>
            </w:r>
            <w:r>
              <w:rPr>
                <w:spacing w:val="75"/>
              </w:rPr>
              <w:t xml:space="preserve">   </w:t>
            </w:r>
            <w:r>
              <w:t>(В.</w:t>
            </w:r>
            <w:r>
              <w:rPr>
                <w:spacing w:val="78"/>
              </w:rPr>
              <w:t xml:space="preserve">   </w:t>
            </w:r>
            <w:r>
              <w:t>Боровиковский,</w:t>
            </w:r>
            <w:r>
              <w:rPr>
                <w:spacing w:val="79"/>
              </w:rPr>
              <w:t xml:space="preserve">   </w:t>
            </w:r>
            <w:r>
              <w:rPr>
                <w:spacing w:val="-7"/>
              </w:rPr>
              <w:t>А.</w:t>
            </w:r>
          </w:p>
          <w:p w:rsidR="008977DE" w:rsidRDefault="005325C3">
            <w:pPr>
              <w:pStyle w:val="TableParagraph"/>
              <w:spacing w:line="252" w:lineRule="exact"/>
              <w:ind w:left="105" w:right="101"/>
              <w:jc w:val="both"/>
            </w:pPr>
            <w:r>
              <w:t>Венецианов, О. Кипренский, В. Тропинин, К. Брюллов, И. Крамской, И. Репин, В. Суриков, В. Серов и др.)</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75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853"/>
                <w:tab w:val="left" w:pos="1220"/>
                <w:tab w:val="left" w:pos="1664"/>
                <w:tab w:val="left" w:pos="2509"/>
                <w:tab w:val="left" w:pos="2686"/>
                <w:tab w:val="left" w:pos="2863"/>
                <w:tab w:val="left" w:pos="3871"/>
                <w:tab w:val="left" w:pos="3929"/>
                <w:tab w:val="left" w:pos="5020"/>
                <w:tab w:val="left" w:pos="5306"/>
              </w:tabs>
              <w:ind w:left="105" w:right="99"/>
            </w:pPr>
            <w:r>
              <w:rPr>
                <w:spacing w:val="-2"/>
              </w:rPr>
              <w:t>знать</w:t>
            </w:r>
            <w:r>
              <w:tab/>
            </w:r>
            <w:r>
              <w:rPr>
                <w:spacing w:val="-10"/>
              </w:rPr>
              <w:t>и</w:t>
            </w:r>
            <w:r>
              <w:tab/>
            </w:r>
            <w:r>
              <w:rPr>
                <w:spacing w:val="-2"/>
              </w:rPr>
              <w:t>претворять</w:t>
            </w:r>
            <w:r>
              <w:tab/>
            </w:r>
            <w:r>
              <w:rPr>
                <w:spacing w:val="-10"/>
              </w:rPr>
              <w:t>в</w:t>
            </w:r>
            <w:r>
              <w:tab/>
            </w:r>
            <w:r>
              <w:tab/>
            </w:r>
            <w:r>
              <w:rPr>
                <w:spacing w:val="-2"/>
              </w:rPr>
              <w:t>рисунке</w:t>
            </w:r>
            <w:r>
              <w:tab/>
            </w:r>
            <w:r>
              <w:rPr>
                <w:spacing w:val="-2"/>
              </w:rPr>
              <w:t>основные</w:t>
            </w:r>
            <w:r>
              <w:tab/>
            </w:r>
            <w:r>
              <w:rPr>
                <w:spacing w:val="-2"/>
              </w:rPr>
              <w:t>позиции конструкции</w:t>
            </w:r>
            <w:r>
              <w:tab/>
            </w:r>
            <w:r>
              <w:rPr>
                <w:spacing w:val="-2"/>
              </w:rPr>
              <w:t>головы</w:t>
            </w:r>
            <w:r>
              <w:tab/>
            </w:r>
            <w:r>
              <w:tab/>
            </w:r>
            <w:r>
              <w:rPr>
                <w:spacing w:val="-2"/>
              </w:rPr>
              <w:t>человека,</w:t>
            </w:r>
            <w:r>
              <w:tab/>
            </w:r>
            <w:r>
              <w:tab/>
            </w:r>
            <w:r>
              <w:rPr>
                <w:spacing w:val="-2"/>
              </w:rPr>
              <w:t>пропорции</w:t>
            </w:r>
            <w:r>
              <w:tab/>
            </w:r>
            <w:r>
              <w:tab/>
            </w:r>
            <w:r>
              <w:rPr>
                <w:spacing w:val="-2"/>
              </w:rPr>
              <w:t>лица,</w:t>
            </w:r>
          </w:p>
          <w:p w:rsidR="008977DE" w:rsidRDefault="005325C3">
            <w:pPr>
              <w:pStyle w:val="TableParagraph"/>
              <w:spacing w:line="238" w:lineRule="exact"/>
              <w:ind w:left="105"/>
            </w:pPr>
            <w:r>
              <w:t>соотношение</w:t>
            </w:r>
            <w:r>
              <w:rPr>
                <w:spacing w:val="-7"/>
              </w:rPr>
              <w:t xml:space="preserve"> </w:t>
            </w:r>
            <w:r>
              <w:t>лицевой</w:t>
            </w:r>
            <w:r>
              <w:rPr>
                <w:spacing w:val="-7"/>
              </w:rPr>
              <w:t xml:space="preserve"> </w:t>
            </w:r>
            <w:r>
              <w:t>и</w:t>
            </w:r>
            <w:r>
              <w:rPr>
                <w:spacing w:val="-8"/>
              </w:rPr>
              <w:t xml:space="preserve"> </w:t>
            </w:r>
            <w:r>
              <w:t>черепной</w:t>
            </w:r>
            <w:r>
              <w:rPr>
                <w:spacing w:val="-7"/>
              </w:rPr>
              <w:t xml:space="preserve"> </w:t>
            </w:r>
            <w:r>
              <w:t>частей</w:t>
            </w:r>
            <w:r>
              <w:rPr>
                <w:spacing w:val="-6"/>
              </w:rPr>
              <w:t xml:space="preserve"> </w:t>
            </w:r>
            <w:r>
              <w:rPr>
                <w:spacing w:val="-2"/>
              </w:rPr>
              <w:t>головы</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p w:rsidR="008977DE" w:rsidRDefault="005325C3">
            <w:pPr>
              <w:pStyle w:val="TableParagraph"/>
              <w:spacing w:line="238" w:lineRule="exact"/>
              <w:ind w:left="104"/>
            </w:pPr>
            <w:r>
              <w:t>Промежуточный</w:t>
            </w:r>
            <w:r>
              <w:rPr>
                <w:spacing w:val="-5"/>
              </w:rPr>
              <w:t xml:space="preserve"> </w:t>
            </w:r>
            <w:r>
              <w:t>-</w:t>
            </w:r>
            <w:r>
              <w:rPr>
                <w:spacing w:val="-8"/>
              </w:rPr>
              <w:t xml:space="preserve"> </w:t>
            </w:r>
            <w:r>
              <w:rPr>
                <w:spacing w:val="-4"/>
              </w:rPr>
              <w:t>тест</w:t>
            </w:r>
          </w:p>
        </w:tc>
      </w:tr>
      <w:tr w:rsidR="008977DE">
        <w:trPr>
          <w:trHeight w:val="1012"/>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7"/>
              <w:jc w:val="both"/>
            </w:pPr>
            <w:r>
              <w:t>иметь представление о способах объёмного изображения головы человека, создавать зарисовки объёмной конструкции</w:t>
            </w:r>
            <w:r>
              <w:rPr>
                <w:spacing w:val="62"/>
              </w:rPr>
              <w:t xml:space="preserve">  </w:t>
            </w:r>
            <w:r>
              <w:t>головы;</w:t>
            </w:r>
            <w:r>
              <w:rPr>
                <w:spacing w:val="63"/>
              </w:rPr>
              <w:t xml:space="preserve">  </w:t>
            </w:r>
            <w:r>
              <w:t>понимать</w:t>
            </w:r>
            <w:r>
              <w:rPr>
                <w:spacing w:val="63"/>
              </w:rPr>
              <w:t xml:space="preserve">  </w:t>
            </w:r>
            <w:r>
              <w:t>термин</w:t>
            </w:r>
            <w:r>
              <w:rPr>
                <w:spacing w:val="63"/>
              </w:rPr>
              <w:t xml:space="preserve">  </w:t>
            </w:r>
            <w:r>
              <w:t>«ракурс»</w:t>
            </w:r>
            <w:r>
              <w:rPr>
                <w:spacing w:val="61"/>
              </w:rPr>
              <w:t xml:space="preserve">  </w:t>
            </w:r>
            <w:r>
              <w:rPr>
                <w:spacing w:val="-10"/>
              </w:rPr>
              <w:t>и</w:t>
            </w:r>
          </w:p>
          <w:p w:rsidR="008977DE" w:rsidRDefault="005325C3">
            <w:pPr>
              <w:pStyle w:val="TableParagraph"/>
              <w:spacing w:line="240" w:lineRule="exact"/>
              <w:ind w:left="105"/>
              <w:jc w:val="both"/>
            </w:pPr>
            <w:r>
              <w:t>определять</w:t>
            </w:r>
            <w:r>
              <w:rPr>
                <w:spacing w:val="-5"/>
              </w:rPr>
              <w:t xml:space="preserve"> </w:t>
            </w:r>
            <w:r>
              <w:t>его</w:t>
            </w:r>
            <w:r>
              <w:rPr>
                <w:spacing w:val="-2"/>
              </w:rPr>
              <w:t xml:space="preserve"> </w:t>
            </w:r>
            <w:r>
              <w:t>на</w:t>
            </w:r>
            <w:r>
              <w:rPr>
                <w:spacing w:val="-2"/>
              </w:rPr>
              <w:t xml:space="preserve"> практике</w:t>
            </w:r>
          </w:p>
        </w:tc>
        <w:tc>
          <w:tcPr>
            <w:tcW w:w="2410" w:type="dxa"/>
          </w:tcPr>
          <w:p w:rsidR="008977DE" w:rsidRDefault="005325C3">
            <w:pPr>
              <w:pStyle w:val="TableParagraph"/>
              <w:tabs>
                <w:tab w:val="left" w:pos="2190"/>
              </w:tabs>
              <w:spacing w:line="242" w:lineRule="auto"/>
              <w:ind w:left="104" w:right="96"/>
            </w:pPr>
            <w:r>
              <w:rPr>
                <w:spacing w:val="-2"/>
              </w:rPr>
              <w:t>Тематический</w:t>
            </w:r>
            <w:r>
              <w:tab/>
            </w:r>
            <w:r>
              <w:rPr>
                <w:spacing w:val="-10"/>
              </w:rPr>
              <w:t xml:space="preserve">– </w:t>
            </w:r>
            <w:r>
              <w:t>практическая работа</w:t>
            </w:r>
          </w:p>
        </w:tc>
      </w:tr>
      <w:tr w:rsidR="008977DE">
        <w:trPr>
          <w:trHeight w:val="75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pPr>
            <w:r>
              <w:t>иметь</w:t>
            </w:r>
            <w:r>
              <w:rPr>
                <w:spacing w:val="40"/>
              </w:rPr>
              <w:t xml:space="preserve"> </w:t>
            </w:r>
            <w:r>
              <w:t>представление</w:t>
            </w:r>
            <w:r>
              <w:rPr>
                <w:spacing w:val="40"/>
              </w:rPr>
              <w:t xml:space="preserve"> </w:t>
            </w:r>
            <w:r>
              <w:t>о</w:t>
            </w:r>
            <w:r>
              <w:rPr>
                <w:spacing w:val="40"/>
              </w:rPr>
              <w:t xml:space="preserve"> </w:t>
            </w:r>
            <w:r>
              <w:t>скульптурном</w:t>
            </w:r>
            <w:r>
              <w:rPr>
                <w:spacing w:val="40"/>
              </w:rPr>
              <w:t xml:space="preserve"> </w:t>
            </w:r>
            <w:r>
              <w:t>портрете</w:t>
            </w:r>
            <w:r>
              <w:rPr>
                <w:spacing w:val="40"/>
              </w:rPr>
              <w:t xml:space="preserve"> </w:t>
            </w:r>
            <w:r>
              <w:t>в</w:t>
            </w:r>
            <w:r>
              <w:rPr>
                <w:spacing w:val="40"/>
              </w:rPr>
              <w:t xml:space="preserve"> </w:t>
            </w:r>
            <w:r>
              <w:t>истории искусства,</w:t>
            </w:r>
            <w:r>
              <w:rPr>
                <w:spacing w:val="13"/>
              </w:rPr>
              <w:t xml:space="preserve"> </w:t>
            </w:r>
            <w:r>
              <w:t>о</w:t>
            </w:r>
            <w:r>
              <w:rPr>
                <w:spacing w:val="13"/>
              </w:rPr>
              <w:t xml:space="preserve"> </w:t>
            </w:r>
            <w:r>
              <w:t>выражении</w:t>
            </w:r>
            <w:r>
              <w:rPr>
                <w:spacing w:val="13"/>
              </w:rPr>
              <w:t xml:space="preserve"> </w:t>
            </w:r>
            <w:r>
              <w:t>характера</w:t>
            </w:r>
            <w:r>
              <w:rPr>
                <w:spacing w:val="13"/>
              </w:rPr>
              <w:t xml:space="preserve"> </w:t>
            </w:r>
            <w:r>
              <w:t>человека</w:t>
            </w:r>
            <w:r>
              <w:rPr>
                <w:spacing w:val="14"/>
              </w:rPr>
              <w:t xml:space="preserve"> </w:t>
            </w:r>
            <w:r>
              <w:t>и</w:t>
            </w:r>
            <w:r>
              <w:rPr>
                <w:spacing w:val="13"/>
              </w:rPr>
              <w:t xml:space="preserve"> </w:t>
            </w:r>
            <w:r>
              <w:t>образа</w:t>
            </w:r>
            <w:r>
              <w:rPr>
                <w:spacing w:val="13"/>
              </w:rPr>
              <w:t xml:space="preserve"> </w:t>
            </w:r>
            <w:r>
              <w:rPr>
                <w:spacing w:val="-2"/>
              </w:rPr>
              <w:t>эпохи</w:t>
            </w:r>
          </w:p>
          <w:p w:rsidR="008977DE" w:rsidRDefault="005325C3">
            <w:pPr>
              <w:pStyle w:val="TableParagraph"/>
              <w:spacing w:line="238" w:lineRule="exact"/>
              <w:ind w:left="105"/>
            </w:pPr>
            <w:r>
              <w:t>в</w:t>
            </w:r>
            <w:r>
              <w:rPr>
                <w:spacing w:val="-7"/>
              </w:rPr>
              <w:t xml:space="preserve"> </w:t>
            </w:r>
            <w:r>
              <w:t>скульптурном</w:t>
            </w:r>
            <w:r>
              <w:rPr>
                <w:spacing w:val="-4"/>
              </w:rPr>
              <w:t xml:space="preserve"> </w:t>
            </w:r>
            <w:r>
              <w:rPr>
                <w:spacing w:val="-2"/>
              </w:rPr>
              <w:t>портрете</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иметь</w:t>
            </w:r>
            <w:r>
              <w:rPr>
                <w:spacing w:val="-5"/>
              </w:rPr>
              <w:t xml:space="preserve"> </w:t>
            </w:r>
            <w:r>
              <w:t>начальный</w:t>
            </w:r>
            <w:r>
              <w:rPr>
                <w:spacing w:val="-4"/>
              </w:rPr>
              <w:t xml:space="preserve"> </w:t>
            </w:r>
            <w:r>
              <w:t>опыт</w:t>
            </w:r>
            <w:r>
              <w:rPr>
                <w:spacing w:val="-8"/>
              </w:rPr>
              <w:t xml:space="preserve"> </w:t>
            </w:r>
            <w:r>
              <w:t>лепки</w:t>
            </w:r>
            <w:r>
              <w:rPr>
                <w:spacing w:val="-4"/>
              </w:rPr>
              <w:t xml:space="preserve"> </w:t>
            </w:r>
            <w:r>
              <w:t>головы</w:t>
            </w:r>
            <w:r>
              <w:rPr>
                <w:spacing w:val="-4"/>
              </w:rPr>
              <w:t xml:space="preserve"> </w:t>
            </w:r>
            <w:r>
              <w:rPr>
                <w:spacing w:val="-2"/>
              </w:rPr>
              <w:t>человека</w:t>
            </w:r>
          </w:p>
        </w:tc>
        <w:tc>
          <w:tcPr>
            <w:tcW w:w="2410" w:type="dxa"/>
          </w:tcPr>
          <w:p w:rsidR="008977DE" w:rsidRDefault="005325C3">
            <w:pPr>
              <w:pStyle w:val="TableParagraph"/>
              <w:tabs>
                <w:tab w:val="left" w:pos="2190"/>
              </w:tabs>
              <w:spacing w:line="247" w:lineRule="exact"/>
              <w:ind w:left="104"/>
            </w:pPr>
            <w:r>
              <w:rPr>
                <w:spacing w:val="-2"/>
              </w:rPr>
              <w:t>Тематический</w:t>
            </w:r>
            <w:r>
              <w:tab/>
            </w:r>
            <w:r>
              <w:rPr>
                <w:spacing w:val="-10"/>
              </w:rPr>
              <w:t>–</w:t>
            </w:r>
          </w:p>
          <w:p w:rsidR="008977DE" w:rsidRDefault="005325C3">
            <w:pPr>
              <w:pStyle w:val="TableParagraph"/>
              <w:spacing w:before="1" w:line="238" w:lineRule="exact"/>
              <w:ind w:left="104"/>
            </w:pPr>
            <w:r>
              <w:t>практическая</w:t>
            </w:r>
            <w:r>
              <w:rPr>
                <w:spacing w:val="-4"/>
              </w:rPr>
              <w:t xml:space="preserve"> </w:t>
            </w:r>
            <w:r>
              <w:rPr>
                <w:spacing w:val="-2"/>
              </w:rPr>
              <w:t>работа</w:t>
            </w:r>
          </w:p>
        </w:tc>
      </w:tr>
      <w:tr w:rsidR="008977DE">
        <w:trPr>
          <w:trHeight w:val="253"/>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34" w:lineRule="exact"/>
              <w:ind w:left="105"/>
            </w:pPr>
            <w:r>
              <w:t>приобретать</w:t>
            </w:r>
            <w:r>
              <w:rPr>
                <w:spacing w:val="35"/>
              </w:rPr>
              <w:t xml:space="preserve"> </w:t>
            </w:r>
            <w:r>
              <w:t>опыт</w:t>
            </w:r>
            <w:r>
              <w:rPr>
                <w:spacing w:val="37"/>
              </w:rPr>
              <w:t xml:space="preserve"> </w:t>
            </w:r>
            <w:r>
              <w:t>графического</w:t>
            </w:r>
            <w:r>
              <w:rPr>
                <w:spacing w:val="36"/>
              </w:rPr>
              <w:t xml:space="preserve"> </w:t>
            </w:r>
            <w:r>
              <w:t>портретного</w:t>
            </w:r>
            <w:r>
              <w:rPr>
                <w:spacing w:val="37"/>
              </w:rPr>
              <w:t xml:space="preserve"> </w:t>
            </w:r>
            <w:r>
              <w:rPr>
                <w:spacing w:val="-2"/>
              </w:rPr>
              <w:t>изображения</w:t>
            </w:r>
          </w:p>
        </w:tc>
        <w:tc>
          <w:tcPr>
            <w:tcW w:w="2410" w:type="dxa"/>
          </w:tcPr>
          <w:p w:rsidR="008977DE" w:rsidRDefault="005325C3">
            <w:pPr>
              <w:pStyle w:val="TableParagraph"/>
              <w:tabs>
                <w:tab w:val="left" w:pos="2190"/>
              </w:tabs>
              <w:spacing w:line="234" w:lineRule="exact"/>
              <w:ind w:left="104"/>
            </w:pPr>
            <w:r>
              <w:rPr>
                <w:spacing w:val="-2"/>
              </w:rPr>
              <w:t>Тематический</w:t>
            </w:r>
            <w:r>
              <w:tab/>
            </w:r>
            <w:r>
              <w:rPr>
                <w:spacing w:val="-10"/>
              </w:rPr>
              <w:t>–</w:t>
            </w:r>
          </w:p>
        </w:tc>
      </w:tr>
    </w:tbl>
    <w:p w:rsidR="008977DE" w:rsidRDefault="008977DE">
      <w:pPr>
        <w:pStyle w:val="TableParagraph"/>
        <w:spacing w:line="234"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18"/>
        <w:gridCol w:w="2410"/>
      </w:tblGrid>
      <w:tr w:rsidR="008977DE">
        <w:trPr>
          <w:trHeight w:val="503"/>
        </w:trPr>
        <w:tc>
          <w:tcPr>
            <w:tcW w:w="1848" w:type="dxa"/>
            <w:vMerge w:val="restart"/>
          </w:tcPr>
          <w:p w:rsidR="008977DE" w:rsidRDefault="008977DE">
            <w:pPr>
              <w:pStyle w:val="TableParagraph"/>
              <w:ind w:left="0"/>
            </w:pPr>
          </w:p>
        </w:tc>
        <w:tc>
          <w:tcPr>
            <w:tcW w:w="5918" w:type="dxa"/>
          </w:tcPr>
          <w:p w:rsidR="008977DE" w:rsidRDefault="005325C3">
            <w:pPr>
              <w:pStyle w:val="TableParagraph"/>
              <w:tabs>
                <w:tab w:val="left" w:pos="1230"/>
                <w:tab w:val="left" w:pos="2681"/>
                <w:tab w:val="left" w:pos="3816"/>
                <w:tab w:val="left" w:pos="5035"/>
              </w:tabs>
              <w:spacing w:line="246" w:lineRule="exact"/>
              <w:ind w:left="105"/>
            </w:pPr>
            <w:r>
              <w:rPr>
                <w:spacing w:val="-5"/>
              </w:rPr>
              <w:t>как</w:t>
            </w:r>
            <w:r>
              <w:tab/>
            </w:r>
            <w:r>
              <w:rPr>
                <w:spacing w:val="-2"/>
              </w:rPr>
              <w:t>нового</w:t>
            </w:r>
            <w:r>
              <w:tab/>
            </w:r>
            <w:r>
              <w:rPr>
                <w:spacing w:val="-5"/>
              </w:rPr>
              <w:t>для</w:t>
            </w:r>
            <w:r>
              <w:tab/>
            </w:r>
            <w:r>
              <w:rPr>
                <w:spacing w:val="-4"/>
              </w:rPr>
              <w:t>себя</w:t>
            </w:r>
            <w:r>
              <w:tab/>
            </w:r>
            <w:r>
              <w:rPr>
                <w:spacing w:val="-2"/>
              </w:rPr>
              <w:t>видения</w:t>
            </w:r>
          </w:p>
          <w:p w:rsidR="008977DE" w:rsidRDefault="005325C3">
            <w:pPr>
              <w:pStyle w:val="TableParagraph"/>
              <w:spacing w:line="238" w:lineRule="exact"/>
              <w:ind w:left="160"/>
            </w:pPr>
            <w:r>
              <w:rPr>
                <w:spacing w:val="-2"/>
              </w:rPr>
              <w:t>индивидуальности</w:t>
            </w:r>
            <w:r>
              <w:rPr>
                <w:spacing w:val="13"/>
              </w:rPr>
              <w:t xml:space="preserve"> </w:t>
            </w:r>
            <w:r>
              <w:rPr>
                <w:spacing w:val="-2"/>
              </w:rPr>
              <w:t>человека</w:t>
            </w:r>
          </w:p>
        </w:tc>
        <w:tc>
          <w:tcPr>
            <w:tcW w:w="2410" w:type="dxa"/>
          </w:tcPr>
          <w:p w:rsidR="008977DE" w:rsidRDefault="005325C3">
            <w:pPr>
              <w:pStyle w:val="TableParagraph"/>
              <w:spacing w:line="247" w:lineRule="exact"/>
              <w:ind w:left="104"/>
            </w:pPr>
            <w:r>
              <w:t>практическая</w:t>
            </w:r>
            <w:r>
              <w:rPr>
                <w:spacing w:val="-4"/>
              </w:rPr>
              <w:t xml:space="preserve"> </w:t>
            </w:r>
            <w:r>
              <w:rPr>
                <w:spacing w:val="-2"/>
              </w:rPr>
              <w:t>работа</w:t>
            </w:r>
          </w:p>
        </w:tc>
      </w:tr>
      <w:tr w:rsidR="008977DE">
        <w:trPr>
          <w:trHeight w:val="760"/>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pPr>
            <w:r>
              <w:t>иметь</w:t>
            </w:r>
            <w:r>
              <w:rPr>
                <w:spacing w:val="40"/>
              </w:rPr>
              <w:t xml:space="preserve"> </w:t>
            </w:r>
            <w:r>
              <w:t>представление</w:t>
            </w:r>
            <w:r>
              <w:rPr>
                <w:spacing w:val="40"/>
              </w:rPr>
              <w:t xml:space="preserve"> </w:t>
            </w:r>
            <w:r>
              <w:t>о</w:t>
            </w:r>
            <w:r>
              <w:rPr>
                <w:spacing w:val="40"/>
              </w:rPr>
              <w:t xml:space="preserve"> </w:t>
            </w:r>
            <w:r>
              <w:t>графических</w:t>
            </w:r>
            <w:r>
              <w:rPr>
                <w:spacing w:val="40"/>
              </w:rPr>
              <w:t xml:space="preserve"> </w:t>
            </w:r>
            <w:r>
              <w:t>портретах</w:t>
            </w:r>
            <w:r>
              <w:rPr>
                <w:spacing w:val="40"/>
              </w:rPr>
              <w:t xml:space="preserve"> </w:t>
            </w:r>
            <w:r>
              <w:t>мастеров разных</w:t>
            </w:r>
            <w:r>
              <w:rPr>
                <w:spacing w:val="37"/>
              </w:rPr>
              <w:t xml:space="preserve">  </w:t>
            </w:r>
            <w:r>
              <w:t>эпох,</w:t>
            </w:r>
            <w:r>
              <w:rPr>
                <w:spacing w:val="37"/>
              </w:rPr>
              <w:t xml:space="preserve">  </w:t>
            </w:r>
            <w:r>
              <w:t>о</w:t>
            </w:r>
            <w:r>
              <w:rPr>
                <w:spacing w:val="37"/>
              </w:rPr>
              <w:t xml:space="preserve">  </w:t>
            </w:r>
            <w:r>
              <w:t>разнообразии</w:t>
            </w:r>
            <w:r>
              <w:rPr>
                <w:spacing w:val="37"/>
              </w:rPr>
              <w:t xml:space="preserve">  </w:t>
            </w:r>
            <w:r>
              <w:t>графических</w:t>
            </w:r>
            <w:r>
              <w:rPr>
                <w:spacing w:val="37"/>
              </w:rPr>
              <w:t xml:space="preserve">  </w:t>
            </w:r>
            <w:r>
              <w:t>средств</w:t>
            </w:r>
            <w:r>
              <w:rPr>
                <w:spacing w:val="37"/>
              </w:rPr>
              <w:t xml:space="preserve">  </w:t>
            </w:r>
            <w:r>
              <w:rPr>
                <w:spacing w:val="-10"/>
              </w:rPr>
              <w:t>в</w:t>
            </w:r>
          </w:p>
          <w:p w:rsidR="008977DE" w:rsidRDefault="005325C3">
            <w:pPr>
              <w:pStyle w:val="TableParagraph"/>
              <w:spacing w:line="238" w:lineRule="exact"/>
              <w:ind w:left="105"/>
            </w:pPr>
            <w:r>
              <w:t>изображении</w:t>
            </w:r>
            <w:r>
              <w:rPr>
                <w:spacing w:val="-5"/>
              </w:rPr>
              <w:t xml:space="preserve"> </w:t>
            </w:r>
            <w:r>
              <w:t>образа</w:t>
            </w:r>
            <w:r>
              <w:rPr>
                <w:spacing w:val="-5"/>
              </w:rPr>
              <w:t xml:space="preserve"> </w:t>
            </w:r>
            <w:r>
              <w:rPr>
                <w:spacing w:val="-2"/>
              </w:rPr>
              <w:t>человека</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506"/>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6" w:lineRule="exact"/>
              <w:ind w:left="105"/>
            </w:pPr>
            <w:r>
              <w:t>уметь</w:t>
            </w:r>
            <w:r>
              <w:rPr>
                <w:spacing w:val="12"/>
              </w:rPr>
              <w:t xml:space="preserve"> </w:t>
            </w:r>
            <w:r>
              <w:t>характеризовать</w:t>
            </w:r>
            <w:r>
              <w:rPr>
                <w:spacing w:val="14"/>
              </w:rPr>
              <w:t xml:space="preserve"> </w:t>
            </w:r>
            <w:r>
              <w:t>роль</w:t>
            </w:r>
            <w:r>
              <w:rPr>
                <w:spacing w:val="15"/>
              </w:rPr>
              <w:t xml:space="preserve"> </w:t>
            </w:r>
            <w:r>
              <w:t>освещения</w:t>
            </w:r>
            <w:r>
              <w:rPr>
                <w:spacing w:val="11"/>
              </w:rPr>
              <w:t xml:space="preserve"> </w:t>
            </w:r>
            <w:r>
              <w:t>как</w:t>
            </w:r>
            <w:r>
              <w:rPr>
                <w:spacing w:val="13"/>
              </w:rPr>
              <w:t xml:space="preserve"> </w:t>
            </w:r>
            <w:r>
              <w:rPr>
                <w:spacing w:val="-2"/>
              </w:rPr>
              <w:t>выразительного</w:t>
            </w:r>
          </w:p>
          <w:p w:rsidR="008977DE" w:rsidRDefault="005325C3">
            <w:pPr>
              <w:pStyle w:val="TableParagraph"/>
              <w:spacing w:line="240" w:lineRule="exact"/>
              <w:ind w:left="105"/>
            </w:pPr>
            <w:r>
              <w:t>средства</w:t>
            </w:r>
            <w:r>
              <w:rPr>
                <w:spacing w:val="-6"/>
              </w:rPr>
              <w:t xml:space="preserve"> </w:t>
            </w:r>
            <w:r>
              <w:t>при</w:t>
            </w:r>
            <w:r>
              <w:rPr>
                <w:spacing w:val="-6"/>
              </w:rPr>
              <w:t xml:space="preserve"> </w:t>
            </w:r>
            <w:r>
              <w:t>создании</w:t>
            </w:r>
            <w:r>
              <w:rPr>
                <w:spacing w:val="-5"/>
              </w:rPr>
              <w:t xml:space="preserve"> </w:t>
            </w:r>
            <w:r>
              <w:t>художественного</w:t>
            </w:r>
            <w:r>
              <w:rPr>
                <w:spacing w:val="-8"/>
              </w:rPr>
              <w:t xml:space="preserve"> </w:t>
            </w:r>
            <w:r>
              <w:rPr>
                <w:spacing w:val="-2"/>
              </w:rPr>
              <w:t>образа</w:t>
            </w:r>
          </w:p>
        </w:tc>
        <w:tc>
          <w:tcPr>
            <w:tcW w:w="2410" w:type="dxa"/>
          </w:tcPr>
          <w:p w:rsidR="008977DE" w:rsidRDefault="005325C3">
            <w:pPr>
              <w:pStyle w:val="TableParagraph"/>
              <w:tabs>
                <w:tab w:val="left" w:pos="2190"/>
              </w:tabs>
              <w:spacing w:line="246" w:lineRule="exact"/>
              <w:ind w:left="104"/>
            </w:pPr>
            <w:r>
              <w:rPr>
                <w:spacing w:val="-2"/>
              </w:rPr>
              <w:t>Тематический</w:t>
            </w:r>
            <w:r>
              <w:tab/>
            </w:r>
            <w:r>
              <w:rPr>
                <w:spacing w:val="-10"/>
              </w:rPr>
              <w:t>–</w:t>
            </w:r>
          </w:p>
          <w:p w:rsidR="008977DE" w:rsidRDefault="005325C3">
            <w:pPr>
              <w:pStyle w:val="TableParagraph"/>
              <w:spacing w:line="240" w:lineRule="exact"/>
              <w:ind w:left="104"/>
            </w:pPr>
            <w:r>
              <w:t>практическая</w:t>
            </w:r>
            <w:r>
              <w:rPr>
                <w:spacing w:val="-4"/>
              </w:rPr>
              <w:t xml:space="preserve"> </w:t>
            </w:r>
            <w:r>
              <w:rPr>
                <w:spacing w:val="-2"/>
              </w:rPr>
              <w:t>работа</w:t>
            </w:r>
          </w:p>
        </w:tc>
      </w:tr>
      <w:tr w:rsidR="008977DE">
        <w:trPr>
          <w:trHeight w:val="1012"/>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9"/>
              <w:jc w:val="both"/>
            </w:pPr>
            <w:r>
              <w:t>иметь опыт создания живописного портрета, понимать роль цвета в создании портретного образа как средства выражения</w:t>
            </w:r>
            <w:r>
              <w:rPr>
                <w:spacing w:val="6"/>
              </w:rPr>
              <w:t xml:space="preserve"> </w:t>
            </w:r>
            <w:r>
              <w:t>настроения,</w:t>
            </w:r>
            <w:r>
              <w:rPr>
                <w:spacing w:val="7"/>
              </w:rPr>
              <w:t xml:space="preserve"> </w:t>
            </w:r>
            <w:r>
              <w:t>характера,</w:t>
            </w:r>
            <w:r>
              <w:rPr>
                <w:spacing w:val="8"/>
              </w:rPr>
              <w:t xml:space="preserve"> </w:t>
            </w:r>
            <w:r>
              <w:t>индивидуальности</w:t>
            </w:r>
            <w:r>
              <w:rPr>
                <w:spacing w:val="7"/>
              </w:rPr>
              <w:t xml:space="preserve"> </w:t>
            </w:r>
            <w:r>
              <w:rPr>
                <w:spacing w:val="-2"/>
              </w:rPr>
              <w:t>героя</w:t>
            </w:r>
          </w:p>
          <w:p w:rsidR="008977DE" w:rsidRDefault="005325C3">
            <w:pPr>
              <w:pStyle w:val="TableParagraph"/>
              <w:spacing w:line="240" w:lineRule="exact"/>
              <w:ind w:left="105"/>
            </w:pPr>
            <w:r>
              <w:rPr>
                <w:spacing w:val="-2"/>
              </w:rPr>
              <w:t>портрета</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tc>
      </w:tr>
      <w:tr w:rsidR="008977DE">
        <w:trPr>
          <w:trHeight w:val="506"/>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6" w:lineRule="exact"/>
              <w:ind w:left="105"/>
            </w:pPr>
            <w:r>
              <w:t>иметь представление</w:t>
            </w:r>
            <w:r>
              <w:rPr>
                <w:spacing w:val="1"/>
              </w:rPr>
              <w:t xml:space="preserve"> </w:t>
            </w:r>
            <w:r>
              <w:t>о</w:t>
            </w:r>
            <w:r>
              <w:rPr>
                <w:spacing w:val="-2"/>
              </w:rPr>
              <w:t xml:space="preserve"> </w:t>
            </w:r>
            <w:r>
              <w:t>жанре</w:t>
            </w:r>
            <w:r>
              <w:rPr>
                <w:spacing w:val="2"/>
              </w:rPr>
              <w:t xml:space="preserve"> </w:t>
            </w:r>
            <w:r>
              <w:t>портрета</w:t>
            </w:r>
            <w:r>
              <w:rPr>
                <w:spacing w:val="-2"/>
              </w:rPr>
              <w:t xml:space="preserve"> </w:t>
            </w:r>
            <w:r>
              <w:t>в искусстве</w:t>
            </w:r>
            <w:r>
              <w:rPr>
                <w:spacing w:val="-2"/>
              </w:rPr>
              <w:t xml:space="preserve"> </w:t>
            </w:r>
            <w:r>
              <w:t>ХХ</w:t>
            </w:r>
            <w:r>
              <w:rPr>
                <w:spacing w:val="-1"/>
              </w:rPr>
              <w:t xml:space="preserve"> </w:t>
            </w:r>
            <w:r>
              <w:t>в.</w:t>
            </w:r>
            <w:r>
              <w:rPr>
                <w:spacing w:val="3"/>
              </w:rPr>
              <w:t xml:space="preserve"> </w:t>
            </w:r>
            <w:r>
              <w:rPr>
                <w:spacing w:val="-10"/>
              </w:rPr>
              <w:t>—</w:t>
            </w:r>
          </w:p>
          <w:p w:rsidR="008977DE" w:rsidRDefault="005325C3">
            <w:pPr>
              <w:pStyle w:val="TableParagraph"/>
              <w:spacing w:line="240" w:lineRule="exact"/>
              <w:ind w:left="105"/>
            </w:pPr>
            <w:r>
              <w:t>западном</w:t>
            </w:r>
            <w:r>
              <w:rPr>
                <w:spacing w:val="-1"/>
              </w:rPr>
              <w:t xml:space="preserve"> </w:t>
            </w:r>
            <w:r>
              <w:t>и</w:t>
            </w:r>
            <w:r>
              <w:rPr>
                <w:spacing w:val="-1"/>
              </w:rPr>
              <w:t xml:space="preserve"> </w:t>
            </w:r>
            <w:r>
              <w:rPr>
                <w:spacing w:val="-2"/>
              </w:rPr>
              <w:t>отечественном</w:t>
            </w:r>
          </w:p>
        </w:tc>
        <w:tc>
          <w:tcPr>
            <w:tcW w:w="2410" w:type="dxa"/>
          </w:tcPr>
          <w:p w:rsidR="008977DE" w:rsidRDefault="005325C3">
            <w:pPr>
              <w:pStyle w:val="TableParagraph"/>
              <w:tabs>
                <w:tab w:val="left" w:pos="1249"/>
                <w:tab w:val="left" w:pos="1612"/>
              </w:tabs>
              <w:spacing w:line="246" w:lineRule="exact"/>
              <w:ind w:left="104"/>
            </w:pPr>
            <w:r>
              <w:rPr>
                <w:spacing w:val="-2"/>
              </w:rPr>
              <w:t>Текущий</w:t>
            </w:r>
            <w:r>
              <w:tab/>
            </w:r>
            <w:r>
              <w:rPr>
                <w:spacing w:val="-10"/>
              </w:rPr>
              <w:t>-</w:t>
            </w:r>
            <w:r>
              <w:tab/>
            </w:r>
            <w:r>
              <w:rPr>
                <w:spacing w:val="-2"/>
              </w:rPr>
              <w:t>устный</w:t>
            </w:r>
          </w:p>
          <w:p w:rsidR="008977DE" w:rsidRDefault="005325C3">
            <w:pPr>
              <w:pStyle w:val="TableParagraph"/>
              <w:spacing w:line="240" w:lineRule="exact"/>
              <w:ind w:left="104"/>
            </w:pPr>
            <w:r>
              <w:rPr>
                <w:spacing w:val="-2"/>
              </w:rPr>
              <w:t>ответ</w:t>
            </w:r>
          </w:p>
        </w:tc>
      </w:tr>
      <w:tr w:rsidR="008977DE">
        <w:trPr>
          <w:trHeight w:val="100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8" w:lineRule="exact"/>
              <w:ind w:left="105"/>
              <w:rPr>
                <w:b/>
              </w:rPr>
            </w:pPr>
            <w:r>
              <w:rPr>
                <w:b/>
                <w:spacing w:val="-2"/>
              </w:rPr>
              <w:t>Пейзаж:</w:t>
            </w:r>
          </w:p>
          <w:p w:rsidR="008977DE" w:rsidRDefault="005325C3">
            <w:pPr>
              <w:pStyle w:val="TableParagraph"/>
              <w:spacing w:line="250" w:lineRule="exact"/>
              <w:ind w:left="105"/>
            </w:pPr>
            <w:r>
              <w:t>иметь</w:t>
            </w:r>
            <w:r>
              <w:rPr>
                <w:spacing w:val="25"/>
              </w:rPr>
              <w:t xml:space="preserve">  </w:t>
            </w:r>
            <w:r>
              <w:t>представление</w:t>
            </w:r>
            <w:r>
              <w:rPr>
                <w:spacing w:val="28"/>
              </w:rPr>
              <w:t xml:space="preserve">  </w:t>
            </w:r>
            <w:r>
              <w:t>и</w:t>
            </w:r>
            <w:r>
              <w:rPr>
                <w:spacing w:val="26"/>
              </w:rPr>
              <w:t xml:space="preserve">  </w:t>
            </w:r>
            <w:r>
              <w:t>уметь</w:t>
            </w:r>
            <w:r>
              <w:rPr>
                <w:spacing w:val="28"/>
              </w:rPr>
              <w:t xml:space="preserve">  </w:t>
            </w:r>
            <w:r>
              <w:t>сравнивать</w:t>
            </w:r>
            <w:r>
              <w:rPr>
                <w:spacing w:val="28"/>
              </w:rPr>
              <w:t xml:space="preserve">  </w:t>
            </w:r>
            <w:r>
              <w:rPr>
                <w:spacing w:val="-2"/>
              </w:rPr>
              <w:t>изображение</w:t>
            </w:r>
          </w:p>
          <w:p w:rsidR="008977DE" w:rsidRDefault="005325C3">
            <w:pPr>
              <w:pStyle w:val="TableParagraph"/>
              <w:spacing w:line="252" w:lineRule="exact"/>
              <w:ind w:left="105"/>
            </w:pPr>
            <w:r>
              <w:t>пространства</w:t>
            </w:r>
            <w:r>
              <w:rPr>
                <w:spacing w:val="40"/>
              </w:rPr>
              <w:t xml:space="preserve"> </w:t>
            </w:r>
            <w:r>
              <w:t>в</w:t>
            </w:r>
            <w:r>
              <w:rPr>
                <w:spacing w:val="40"/>
              </w:rPr>
              <w:t xml:space="preserve"> </w:t>
            </w:r>
            <w:r>
              <w:t>эпоху</w:t>
            </w:r>
            <w:r>
              <w:rPr>
                <w:spacing w:val="40"/>
              </w:rPr>
              <w:t xml:space="preserve"> </w:t>
            </w:r>
            <w:r>
              <w:t>Древнего</w:t>
            </w:r>
            <w:r>
              <w:rPr>
                <w:spacing w:val="40"/>
              </w:rPr>
              <w:t xml:space="preserve"> </w:t>
            </w:r>
            <w:r>
              <w:t>мира,</w:t>
            </w:r>
            <w:r>
              <w:rPr>
                <w:spacing w:val="40"/>
              </w:rPr>
              <w:t xml:space="preserve"> </w:t>
            </w:r>
            <w:r>
              <w:t>в</w:t>
            </w:r>
            <w:r>
              <w:rPr>
                <w:spacing w:val="40"/>
              </w:rPr>
              <w:t xml:space="preserve"> </w:t>
            </w:r>
            <w:r>
              <w:t>Средневековом</w:t>
            </w:r>
            <w:r>
              <w:rPr>
                <w:spacing w:val="80"/>
              </w:rPr>
              <w:t xml:space="preserve"> </w:t>
            </w:r>
            <w:r>
              <w:t>искусстве и в эпоху Возрождения</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8" w:lineRule="exact"/>
              <w:ind w:left="105"/>
            </w:pPr>
            <w:r>
              <w:t>знать</w:t>
            </w:r>
            <w:r>
              <w:rPr>
                <w:spacing w:val="34"/>
              </w:rPr>
              <w:t xml:space="preserve"> </w:t>
            </w:r>
            <w:r>
              <w:t>правила</w:t>
            </w:r>
            <w:r>
              <w:rPr>
                <w:spacing w:val="38"/>
              </w:rPr>
              <w:t xml:space="preserve"> </w:t>
            </w:r>
            <w:r>
              <w:t>построения</w:t>
            </w:r>
            <w:r>
              <w:rPr>
                <w:spacing w:val="36"/>
              </w:rPr>
              <w:t xml:space="preserve"> </w:t>
            </w:r>
            <w:r>
              <w:t>линейной</w:t>
            </w:r>
            <w:r>
              <w:rPr>
                <w:spacing w:val="37"/>
              </w:rPr>
              <w:t xml:space="preserve"> </w:t>
            </w:r>
            <w:r>
              <w:t>перспективы</w:t>
            </w:r>
            <w:r>
              <w:rPr>
                <w:spacing w:val="36"/>
              </w:rPr>
              <w:t xml:space="preserve"> </w:t>
            </w:r>
            <w:r>
              <w:t>и</w:t>
            </w:r>
            <w:r>
              <w:rPr>
                <w:spacing w:val="37"/>
              </w:rPr>
              <w:t xml:space="preserve"> </w:t>
            </w:r>
            <w:r>
              <w:rPr>
                <w:spacing w:val="-2"/>
              </w:rPr>
              <w:t>уметь</w:t>
            </w:r>
          </w:p>
          <w:p w:rsidR="008977DE" w:rsidRDefault="005325C3">
            <w:pPr>
              <w:pStyle w:val="TableParagraph"/>
              <w:spacing w:line="238" w:lineRule="exact"/>
              <w:ind w:left="105"/>
            </w:pPr>
            <w:r>
              <w:t>применять</w:t>
            </w:r>
            <w:r>
              <w:rPr>
                <w:spacing w:val="-4"/>
              </w:rPr>
              <w:t xml:space="preserve"> </w:t>
            </w:r>
            <w:r>
              <w:t>их</w:t>
            </w:r>
            <w:r>
              <w:rPr>
                <w:spacing w:val="-3"/>
              </w:rPr>
              <w:t xml:space="preserve"> </w:t>
            </w:r>
            <w:r>
              <w:t>в</w:t>
            </w:r>
            <w:r>
              <w:rPr>
                <w:spacing w:val="-4"/>
              </w:rPr>
              <w:t xml:space="preserve"> </w:t>
            </w:r>
            <w:r>
              <w:rPr>
                <w:spacing w:val="-2"/>
              </w:rPr>
              <w:t>рисунке</w:t>
            </w:r>
          </w:p>
        </w:tc>
        <w:tc>
          <w:tcPr>
            <w:tcW w:w="2410" w:type="dxa"/>
          </w:tcPr>
          <w:p w:rsidR="008977DE" w:rsidRDefault="005325C3">
            <w:pPr>
              <w:pStyle w:val="TableParagraph"/>
              <w:tabs>
                <w:tab w:val="left" w:pos="1249"/>
                <w:tab w:val="left" w:pos="1612"/>
              </w:tabs>
              <w:spacing w:line="248" w:lineRule="exact"/>
              <w:ind w:left="104"/>
            </w:pPr>
            <w:r>
              <w:rPr>
                <w:spacing w:val="-2"/>
              </w:rPr>
              <w:t>Текущий</w:t>
            </w:r>
            <w:r>
              <w:tab/>
            </w:r>
            <w:r>
              <w:rPr>
                <w:spacing w:val="-10"/>
              </w:rPr>
              <w:t>-</w:t>
            </w:r>
            <w:r>
              <w:tab/>
            </w:r>
            <w:r>
              <w:rPr>
                <w:spacing w:val="-2"/>
              </w:rPr>
              <w:t>устный</w:t>
            </w:r>
          </w:p>
          <w:p w:rsidR="008977DE" w:rsidRDefault="005325C3">
            <w:pPr>
              <w:pStyle w:val="TableParagraph"/>
              <w:spacing w:line="238" w:lineRule="exact"/>
              <w:ind w:left="104"/>
            </w:pPr>
            <w:r>
              <w:rPr>
                <w:spacing w:val="-2"/>
              </w:rPr>
              <w:t>ответ</w:t>
            </w:r>
          </w:p>
        </w:tc>
      </w:tr>
      <w:tr w:rsidR="008977DE">
        <w:trPr>
          <w:trHeight w:val="761"/>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9" w:lineRule="exact"/>
              <w:ind w:left="105"/>
            </w:pPr>
            <w:r>
              <w:t>Уметь</w:t>
            </w:r>
            <w:r>
              <w:rPr>
                <w:spacing w:val="49"/>
              </w:rPr>
              <w:t xml:space="preserve"> </w:t>
            </w:r>
            <w:r>
              <w:t>определять</w:t>
            </w:r>
            <w:r>
              <w:rPr>
                <w:spacing w:val="50"/>
              </w:rPr>
              <w:t xml:space="preserve"> </w:t>
            </w:r>
            <w:r>
              <w:t>содержание</w:t>
            </w:r>
            <w:r>
              <w:rPr>
                <w:spacing w:val="50"/>
              </w:rPr>
              <w:t xml:space="preserve"> </w:t>
            </w:r>
            <w:r>
              <w:t>понятий:</w:t>
            </w:r>
            <w:r>
              <w:rPr>
                <w:spacing w:val="50"/>
              </w:rPr>
              <w:t xml:space="preserve"> </w:t>
            </w:r>
            <w:r>
              <w:t>линия</w:t>
            </w:r>
            <w:r>
              <w:rPr>
                <w:spacing w:val="48"/>
              </w:rPr>
              <w:t xml:space="preserve"> </w:t>
            </w:r>
            <w:r>
              <w:rPr>
                <w:spacing w:val="-2"/>
              </w:rPr>
              <w:t>горизонта,</w:t>
            </w:r>
          </w:p>
          <w:p w:rsidR="008977DE" w:rsidRDefault="005325C3">
            <w:pPr>
              <w:pStyle w:val="TableParagraph"/>
              <w:spacing w:line="252" w:lineRule="exact"/>
              <w:ind w:left="105"/>
            </w:pPr>
            <w:r>
              <w:t>точка</w:t>
            </w:r>
            <w:r>
              <w:rPr>
                <w:spacing w:val="40"/>
              </w:rPr>
              <w:t xml:space="preserve"> </w:t>
            </w:r>
            <w:r>
              <w:t>схода,</w:t>
            </w:r>
            <w:r>
              <w:rPr>
                <w:spacing w:val="40"/>
              </w:rPr>
              <w:t xml:space="preserve"> </w:t>
            </w:r>
            <w:r>
              <w:t>низкий</w:t>
            </w:r>
            <w:r>
              <w:rPr>
                <w:spacing w:val="40"/>
              </w:rPr>
              <w:t xml:space="preserve"> </w:t>
            </w:r>
            <w:r>
              <w:t>и</w:t>
            </w:r>
            <w:r>
              <w:rPr>
                <w:spacing w:val="40"/>
              </w:rPr>
              <w:t xml:space="preserve"> </w:t>
            </w:r>
            <w:r>
              <w:t>высокий</w:t>
            </w:r>
            <w:r>
              <w:rPr>
                <w:spacing w:val="40"/>
              </w:rPr>
              <w:t xml:space="preserve"> </w:t>
            </w:r>
            <w:r>
              <w:t>горизонт,</w:t>
            </w:r>
            <w:r>
              <w:rPr>
                <w:spacing w:val="40"/>
              </w:rPr>
              <w:t xml:space="preserve"> </w:t>
            </w:r>
            <w:r>
              <w:t>перспективные сокращения, центральная и угловая перспектива</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822"/>
                <w:tab w:val="left" w:pos="1796"/>
                <w:tab w:val="left" w:pos="3051"/>
                <w:tab w:val="left" w:pos="4481"/>
                <w:tab w:val="left" w:pos="4817"/>
                <w:tab w:val="left" w:pos="5577"/>
              </w:tabs>
              <w:spacing w:line="246" w:lineRule="exact"/>
              <w:ind w:left="105"/>
            </w:pPr>
            <w:r>
              <w:rPr>
                <w:spacing w:val="-2"/>
              </w:rPr>
              <w:t>знать</w:t>
            </w:r>
            <w:r>
              <w:tab/>
            </w:r>
            <w:r>
              <w:rPr>
                <w:spacing w:val="-2"/>
              </w:rPr>
              <w:t>правила</w:t>
            </w:r>
            <w:r>
              <w:tab/>
            </w:r>
            <w:r>
              <w:rPr>
                <w:spacing w:val="-2"/>
              </w:rPr>
              <w:t>воздушной</w:t>
            </w:r>
            <w:r>
              <w:tab/>
            </w:r>
            <w:r>
              <w:rPr>
                <w:spacing w:val="-2"/>
              </w:rPr>
              <w:t>перспективы</w:t>
            </w:r>
            <w:r>
              <w:tab/>
            </w:r>
            <w:r>
              <w:rPr>
                <w:spacing w:val="-10"/>
              </w:rPr>
              <w:t>и</w:t>
            </w:r>
            <w:r>
              <w:tab/>
            </w:r>
            <w:r>
              <w:rPr>
                <w:spacing w:val="-2"/>
              </w:rPr>
              <w:t>уметь</w:t>
            </w:r>
            <w:r>
              <w:tab/>
            </w:r>
            <w:r>
              <w:rPr>
                <w:spacing w:val="-5"/>
              </w:rPr>
              <w:t>их</w:t>
            </w:r>
          </w:p>
          <w:p w:rsidR="008977DE" w:rsidRDefault="005325C3">
            <w:pPr>
              <w:pStyle w:val="TableParagraph"/>
              <w:spacing w:line="240" w:lineRule="exact"/>
              <w:ind w:left="105"/>
            </w:pPr>
            <w:r>
              <w:t>применять</w:t>
            </w:r>
            <w:r>
              <w:rPr>
                <w:spacing w:val="-5"/>
              </w:rPr>
              <w:t xml:space="preserve"> </w:t>
            </w:r>
            <w:r>
              <w:t>на</w:t>
            </w:r>
            <w:r>
              <w:rPr>
                <w:spacing w:val="-5"/>
              </w:rPr>
              <w:t xml:space="preserve"> </w:t>
            </w:r>
            <w:r>
              <w:rPr>
                <w:spacing w:val="-2"/>
              </w:rPr>
              <w:t>практике</w:t>
            </w:r>
          </w:p>
        </w:tc>
        <w:tc>
          <w:tcPr>
            <w:tcW w:w="2410" w:type="dxa"/>
          </w:tcPr>
          <w:p w:rsidR="008977DE" w:rsidRDefault="005325C3">
            <w:pPr>
              <w:pStyle w:val="TableParagraph"/>
              <w:tabs>
                <w:tab w:val="left" w:pos="2190"/>
              </w:tabs>
              <w:spacing w:line="246" w:lineRule="exact"/>
              <w:ind w:left="104"/>
            </w:pPr>
            <w:r>
              <w:rPr>
                <w:spacing w:val="-2"/>
              </w:rPr>
              <w:t>Тематический</w:t>
            </w:r>
            <w:r>
              <w:tab/>
            </w:r>
            <w:r>
              <w:rPr>
                <w:spacing w:val="-10"/>
              </w:rPr>
              <w:t>–</w:t>
            </w:r>
          </w:p>
          <w:p w:rsidR="008977DE" w:rsidRDefault="005325C3">
            <w:pPr>
              <w:pStyle w:val="TableParagraph"/>
              <w:spacing w:line="240" w:lineRule="exact"/>
              <w:ind w:left="104"/>
            </w:pPr>
            <w:r>
              <w:t>практическая</w:t>
            </w:r>
            <w:r>
              <w:rPr>
                <w:spacing w:val="-4"/>
              </w:rPr>
              <w:t xml:space="preserve"> </w:t>
            </w:r>
            <w:r>
              <w:rPr>
                <w:spacing w:val="-2"/>
              </w:rPr>
              <w:t>работа</w:t>
            </w:r>
          </w:p>
        </w:tc>
      </w:tr>
      <w:tr w:rsidR="008977DE">
        <w:trPr>
          <w:trHeight w:val="75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2007"/>
                <w:tab w:val="left" w:pos="3552"/>
                <w:tab w:val="left" w:pos="5134"/>
              </w:tabs>
              <w:ind w:left="105" w:right="97"/>
            </w:pPr>
            <w:r>
              <w:rPr>
                <w:spacing w:val="-2"/>
              </w:rPr>
              <w:t>характеризовать</w:t>
            </w:r>
            <w:r>
              <w:tab/>
            </w:r>
            <w:r>
              <w:rPr>
                <w:spacing w:val="-2"/>
              </w:rPr>
              <w:t>особенности</w:t>
            </w:r>
            <w:r>
              <w:tab/>
            </w:r>
            <w:r>
              <w:rPr>
                <w:spacing w:val="-2"/>
              </w:rPr>
              <w:t>изображения</w:t>
            </w:r>
            <w:r>
              <w:tab/>
            </w:r>
            <w:r>
              <w:rPr>
                <w:spacing w:val="-2"/>
              </w:rPr>
              <w:t xml:space="preserve">разных </w:t>
            </w:r>
            <w:r>
              <w:t>состояний</w:t>
            </w:r>
            <w:r>
              <w:rPr>
                <w:spacing w:val="54"/>
              </w:rPr>
              <w:t xml:space="preserve"> </w:t>
            </w:r>
            <w:r>
              <w:t>природы</w:t>
            </w:r>
            <w:r>
              <w:rPr>
                <w:spacing w:val="57"/>
              </w:rPr>
              <w:t xml:space="preserve"> </w:t>
            </w:r>
            <w:r>
              <w:t>в</w:t>
            </w:r>
            <w:r>
              <w:rPr>
                <w:spacing w:val="57"/>
              </w:rPr>
              <w:t xml:space="preserve"> </w:t>
            </w:r>
            <w:r>
              <w:t>романтическом</w:t>
            </w:r>
            <w:r>
              <w:rPr>
                <w:spacing w:val="54"/>
              </w:rPr>
              <w:t xml:space="preserve"> </w:t>
            </w:r>
            <w:r>
              <w:t>пейзаже</w:t>
            </w:r>
            <w:r>
              <w:rPr>
                <w:spacing w:val="55"/>
              </w:rPr>
              <w:t xml:space="preserve"> </w:t>
            </w:r>
            <w:r>
              <w:t>и</w:t>
            </w:r>
            <w:r>
              <w:rPr>
                <w:spacing w:val="61"/>
              </w:rPr>
              <w:t xml:space="preserve"> </w:t>
            </w:r>
            <w:r>
              <w:rPr>
                <w:spacing w:val="-2"/>
              </w:rPr>
              <w:t>пейзаже</w:t>
            </w:r>
          </w:p>
          <w:p w:rsidR="008977DE" w:rsidRDefault="005325C3">
            <w:pPr>
              <w:pStyle w:val="TableParagraph"/>
              <w:spacing w:line="238" w:lineRule="exact"/>
              <w:ind w:left="105"/>
            </w:pPr>
            <w:r>
              <w:t>творчества</w:t>
            </w:r>
            <w:r>
              <w:rPr>
                <w:spacing w:val="-9"/>
              </w:rPr>
              <w:t xml:space="preserve"> </w:t>
            </w:r>
            <w:r>
              <w:t>импрессионистов</w:t>
            </w:r>
            <w:r>
              <w:rPr>
                <w:spacing w:val="-9"/>
              </w:rPr>
              <w:t xml:space="preserve"> </w:t>
            </w:r>
            <w:r>
              <w:t>и</w:t>
            </w:r>
            <w:r>
              <w:rPr>
                <w:spacing w:val="-6"/>
              </w:rPr>
              <w:t xml:space="preserve"> </w:t>
            </w:r>
            <w:r>
              <w:rPr>
                <w:spacing w:val="-2"/>
              </w:rPr>
              <w:t>постимпрессионистов</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иметь</w:t>
            </w:r>
            <w:r>
              <w:rPr>
                <w:spacing w:val="-4"/>
              </w:rPr>
              <w:t xml:space="preserve"> </w:t>
            </w:r>
            <w:r>
              <w:t>представление</w:t>
            </w:r>
            <w:r>
              <w:rPr>
                <w:spacing w:val="-4"/>
              </w:rPr>
              <w:t xml:space="preserve"> </w:t>
            </w:r>
            <w:r>
              <w:t>о</w:t>
            </w:r>
            <w:r>
              <w:rPr>
                <w:spacing w:val="-7"/>
              </w:rPr>
              <w:t xml:space="preserve"> </w:t>
            </w:r>
            <w:r>
              <w:t>морских</w:t>
            </w:r>
            <w:r>
              <w:rPr>
                <w:spacing w:val="-4"/>
              </w:rPr>
              <w:t xml:space="preserve"> </w:t>
            </w:r>
            <w:r>
              <w:t>пейзажах</w:t>
            </w:r>
            <w:r>
              <w:rPr>
                <w:spacing w:val="-4"/>
              </w:rPr>
              <w:t xml:space="preserve"> </w:t>
            </w:r>
            <w:r>
              <w:t>И.</w:t>
            </w:r>
            <w:r>
              <w:rPr>
                <w:spacing w:val="-3"/>
              </w:rPr>
              <w:t xml:space="preserve"> </w:t>
            </w:r>
            <w:r>
              <w:rPr>
                <w:spacing w:val="-2"/>
              </w:rPr>
              <w:t>Айвазовского</w:t>
            </w:r>
          </w:p>
        </w:tc>
        <w:tc>
          <w:tcPr>
            <w:tcW w:w="2410" w:type="dxa"/>
          </w:tcPr>
          <w:p w:rsidR="008977DE" w:rsidRDefault="005325C3">
            <w:pPr>
              <w:pStyle w:val="TableParagraph"/>
              <w:tabs>
                <w:tab w:val="left" w:pos="1249"/>
                <w:tab w:val="left" w:pos="1612"/>
              </w:tabs>
              <w:spacing w:line="247" w:lineRule="exact"/>
              <w:ind w:left="104"/>
            </w:pPr>
            <w:r>
              <w:rPr>
                <w:spacing w:val="-2"/>
              </w:rPr>
              <w:t>Текущий</w:t>
            </w:r>
            <w:r>
              <w:tab/>
            </w:r>
            <w:r>
              <w:rPr>
                <w:spacing w:val="-10"/>
              </w:rPr>
              <w:t>-</w:t>
            </w:r>
            <w:r>
              <w:tab/>
            </w:r>
            <w:r>
              <w:rPr>
                <w:spacing w:val="-2"/>
              </w:rPr>
              <w:t>устный</w:t>
            </w:r>
          </w:p>
          <w:p w:rsidR="008977DE" w:rsidRDefault="005325C3">
            <w:pPr>
              <w:pStyle w:val="TableParagraph"/>
              <w:spacing w:before="1" w:line="238" w:lineRule="exact"/>
              <w:ind w:left="104"/>
            </w:pPr>
            <w:r>
              <w:rPr>
                <w:spacing w:val="-2"/>
              </w:rPr>
              <w:t>ответ</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иметь</w:t>
            </w:r>
            <w:r>
              <w:rPr>
                <w:spacing w:val="7"/>
              </w:rPr>
              <w:t xml:space="preserve"> </w:t>
            </w:r>
            <w:r>
              <w:t>представление</w:t>
            </w:r>
            <w:r>
              <w:rPr>
                <w:spacing w:val="7"/>
              </w:rPr>
              <w:t xml:space="preserve"> </w:t>
            </w:r>
            <w:r>
              <w:t>об</w:t>
            </w:r>
            <w:r>
              <w:rPr>
                <w:spacing w:val="7"/>
              </w:rPr>
              <w:t xml:space="preserve"> </w:t>
            </w:r>
            <w:r>
              <w:t>особенностях</w:t>
            </w:r>
            <w:r>
              <w:rPr>
                <w:spacing w:val="8"/>
              </w:rPr>
              <w:t xml:space="preserve"> </w:t>
            </w:r>
            <w:r>
              <w:t>пленэрной</w:t>
            </w:r>
            <w:r>
              <w:rPr>
                <w:spacing w:val="4"/>
              </w:rPr>
              <w:t xml:space="preserve"> </w:t>
            </w:r>
            <w:r>
              <w:rPr>
                <w:spacing w:val="-2"/>
              </w:rPr>
              <w:t>живописи</w:t>
            </w:r>
          </w:p>
          <w:p w:rsidR="008977DE" w:rsidRDefault="005325C3">
            <w:pPr>
              <w:pStyle w:val="TableParagraph"/>
              <w:spacing w:before="1" w:line="238" w:lineRule="exact"/>
              <w:ind w:left="105"/>
            </w:pPr>
            <w:r>
              <w:t>и</w:t>
            </w:r>
            <w:r>
              <w:rPr>
                <w:spacing w:val="-8"/>
              </w:rPr>
              <w:t xml:space="preserve"> </w:t>
            </w:r>
            <w:r>
              <w:t>колористической</w:t>
            </w:r>
            <w:r>
              <w:rPr>
                <w:spacing w:val="-11"/>
              </w:rPr>
              <w:t xml:space="preserve"> </w:t>
            </w:r>
            <w:r>
              <w:t>изменчивости</w:t>
            </w:r>
            <w:r>
              <w:rPr>
                <w:spacing w:val="-8"/>
              </w:rPr>
              <w:t xml:space="preserve"> </w:t>
            </w:r>
            <w:r>
              <w:t>состояний</w:t>
            </w:r>
            <w:r>
              <w:rPr>
                <w:spacing w:val="-7"/>
              </w:rPr>
              <w:t xml:space="preserve"> </w:t>
            </w:r>
            <w:r>
              <w:rPr>
                <w:spacing w:val="-2"/>
              </w:rPr>
              <w:t>природы</w:t>
            </w:r>
          </w:p>
        </w:tc>
        <w:tc>
          <w:tcPr>
            <w:tcW w:w="2410" w:type="dxa"/>
          </w:tcPr>
          <w:p w:rsidR="008977DE" w:rsidRDefault="005325C3">
            <w:pPr>
              <w:pStyle w:val="TableParagraph"/>
              <w:tabs>
                <w:tab w:val="left" w:pos="1249"/>
                <w:tab w:val="left" w:pos="1612"/>
              </w:tabs>
              <w:spacing w:line="247" w:lineRule="exact"/>
              <w:ind w:left="104"/>
            </w:pPr>
            <w:r>
              <w:rPr>
                <w:spacing w:val="-2"/>
              </w:rPr>
              <w:t>Текущий</w:t>
            </w:r>
            <w:r>
              <w:tab/>
            </w:r>
            <w:r>
              <w:rPr>
                <w:spacing w:val="-10"/>
              </w:rPr>
              <w:t>-</w:t>
            </w:r>
            <w:r>
              <w:tab/>
            </w:r>
            <w:r>
              <w:rPr>
                <w:spacing w:val="-2"/>
              </w:rPr>
              <w:t>устный</w:t>
            </w:r>
          </w:p>
          <w:p w:rsidR="008977DE" w:rsidRDefault="005325C3">
            <w:pPr>
              <w:pStyle w:val="TableParagraph"/>
              <w:spacing w:before="1" w:line="238" w:lineRule="exact"/>
              <w:ind w:left="104"/>
            </w:pPr>
            <w:r>
              <w:rPr>
                <w:spacing w:val="-2"/>
              </w:rPr>
              <w:t>ответ</w:t>
            </w:r>
          </w:p>
        </w:tc>
      </w:tr>
      <w:tr w:rsidR="008977DE">
        <w:trPr>
          <w:trHeight w:val="1012"/>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9"/>
              <w:jc w:val="both"/>
            </w:pPr>
            <w:r>
              <w:t>знать и уметь рассказывать историю пейзажа в русской живописи, характеризуя особенности понимания пейзажа в творчестве</w:t>
            </w:r>
            <w:r>
              <w:rPr>
                <w:spacing w:val="58"/>
                <w:w w:val="150"/>
              </w:rPr>
              <w:t xml:space="preserve"> </w:t>
            </w:r>
            <w:r>
              <w:t>А.</w:t>
            </w:r>
            <w:r>
              <w:rPr>
                <w:spacing w:val="58"/>
                <w:w w:val="150"/>
              </w:rPr>
              <w:t xml:space="preserve"> </w:t>
            </w:r>
            <w:r>
              <w:t>Саврасова,</w:t>
            </w:r>
            <w:r>
              <w:rPr>
                <w:spacing w:val="57"/>
                <w:w w:val="150"/>
              </w:rPr>
              <w:t xml:space="preserve"> </w:t>
            </w:r>
            <w:r>
              <w:t>И.</w:t>
            </w:r>
            <w:r>
              <w:rPr>
                <w:spacing w:val="58"/>
                <w:w w:val="150"/>
              </w:rPr>
              <w:t xml:space="preserve"> </w:t>
            </w:r>
            <w:r>
              <w:t>Шишкина,</w:t>
            </w:r>
            <w:r>
              <w:rPr>
                <w:spacing w:val="58"/>
                <w:w w:val="150"/>
              </w:rPr>
              <w:t xml:space="preserve"> </w:t>
            </w:r>
            <w:r>
              <w:t>И.</w:t>
            </w:r>
            <w:r>
              <w:rPr>
                <w:spacing w:val="58"/>
                <w:w w:val="150"/>
              </w:rPr>
              <w:t xml:space="preserve"> </w:t>
            </w:r>
            <w:r>
              <w:t>Левитана</w:t>
            </w:r>
            <w:r>
              <w:rPr>
                <w:spacing w:val="57"/>
                <w:w w:val="150"/>
              </w:rPr>
              <w:t xml:space="preserve"> </w:t>
            </w:r>
            <w:r>
              <w:rPr>
                <w:spacing w:val="-10"/>
              </w:rPr>
              <w:t>и</w:t>
            </w:r>
          </w:p>
          <w:p w:rsidR="008977DE" w:rsidRDefault="005325C3">
            <w:pPr>
              <w:pStyle w:val="TableParagraph"/>
              <w:spacing w:line="238" w:lineRule="exact"/>
              <w:ind w:left="105"/>
              <w:jc w:val="both"/>
            </w:pPr>
            <w:r>
              <w:t>художников</w:t>
            </w:r>
            <w:r>
              <w:rPr>
                <w:spacing w:val="-6"/>
              </w:rPr>
              <w:t xml:space="preserve"> </w:t>
            </w:r>
            <w:r>
              <w:t>ХХ</w:t>
            </w:r>
            <w:r>
              <w:rPr>
                <w:spacing w:val="-1"/>
              </w:rPr>
              <w:t xml:space="preserve"> </w:t>
            </w:r>
            <w:r>
              <w:t>в.</w:t>
            </w:r>
            <w:r>
              <w:rPr>
                <w:spacing w:val="-5"/>
              </w:rPr>
              <w:t xml:space="preserve"> </w:t>
            </w:r>
            <w:r>
              <w:t>(по</w:t>
            </w:r>
            <w:r>
              <w:rPr>
                <w:spacing w:val="-1"/>
              </w:rPr>
              <w:t xml:space="preserve"> </w:t>
            </w:r>
            <w:r>
              <w:rPr>
                <w:spacing w:val="-2"/>
              </w:rPr>
              <w:t>выбору)</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p w:rsidR="008977DE" w:rsidRDefault="005325C3">
            <w:pPr>
              <w:pStyle w:val="TableParagraph"/>
              <w:spacing w:line="248" w:lineRule="exact"/>
              <w:ind w:left="104"/>
            </w:pPr>
            <w:r>
              <w:t>Промежуточный</w:t>
            </w:r>
            <w:r>
              <w:rPr>
                <w:spacing w:val="-5"/>
              </w:rPr>
              <w:t xml:space="preserve"> </w:t>
            </w:r>
            <w:r>
              <w:t>-</w:t>
            </w:r>
            <w:r>
              <w:rPr>
                <w:spacing w:val="-8"/>
              </w:rPr>
              <w:t xml:space="preserve"> </w:t>
            </w:r>
            <w:r>
              <w:rPr>
                <w:spacing w:val="-4"/>
              </w:rPr>
              <w:t>тест</w:t>
            </w:r>
          </w:p>
        </w:tc>
      </w:tr>
      <w:tr w:rsidR="008977DE">
        <w:trPr>
          <w:trHeight w:val="75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уметь</w:t>
            </w:r>
            <w:r>
              <w:rPr>
                <w:spacing w:val="68"/>
              </w:rPr>
              <w:t xml:space="preserve"> </w:t>
            </w:r>
            <w:r>
              <w:t>объяснять,</w:t>
            </w:r>
            <w:r>
              <w:rPr>
                <w:spacing w:val="66"/>
              </w:rPr>
              <w:t xml:space="preserve"> </w:t>
            </w:r>
            <w:r>
              <w:t>как</w:t>
            </w:r>
            <w:r>
              <w:rPr>
                <w:spacing w:val="66"/>
              </w:rPr>
              <w:t xml:space="preserve"> </w:t>
            </w:r>
            <w:r>
              <w:t>в</w:t>
            </w:r>
            <w:r>
              <w:rPr>
                <w:spacing w:val="67"/>
              </w:rPr>
              <w:t xml:space="preserve"> </w:t>
            </w:r>
            <w:r>
              <w:t>пейзажной</w:t>
            </w:r>
            <w:r>
              <w:rPr>
                <w:spacing w:val="65"/>
              </w:rPr>
              <w:t xml:space="preserve"> </w:t>
            </w:r>
            <w:r>
              <w:t>живописи</w:t>
            </w:r>
            <w:r>
              <w:rPr>
                <w:spacing w:val="68"/>
              </w:rPr>
              <w:t xml:space="preserve"> </w:t>
            </w:r>
            <w:r>
              <w:rPr>
                <w:spacing w:val="-2"/>
              </w:rPr>
              <w:t>развивался</w:t>
            </w:r>
          </w:p>
          <w:p w:rsidR="008977DE" w:rsidRDefault="005325C3">
            <w:pPr>
              <w:pStyle w:val="TableParagraph"/>
              <w:spacing w:line="252" w:lineRule="exact"/>
              <w:ind w:left="105"/>
            </w:pPr>
            <w:r>
              <w:t>образ</w:t>
            </w:r>
            <w:r>
              <w:rPr>
                <w:spacing w:val="40"/>
              </w:rPr>
              <w:t xml:space="preserve"> </w:t>
            </w:r>
            <w:r>
              <w:t>отечественной</w:t>
            </w:r>
            <w:r>
              <w:rPr>
                <w:spacing w:val="40"/>
              </w:rPr>
              <w:t xml:space="preserve"> </w:t>
            </w:r>
            <w:r>
              <w:t>природы</w:t>
            </w:r>
            <w:r>
              <w:rPr>
                <w:spacing w:val="80"/>
              </w:rPr>
              <w:t xml:space="preserve"> </w:t>
            </w:r>
            <w:r>
              <w:t>и</w:t>
            </w:r>
            <w:r>
              <w:rPr>
                <w:spacing w:val="40"/>
              </w:rPr>
              <w:t xml:space="preserve"> </w:t>
            </w:r>
            <w:r>
              <w:t>каково</w:t>
            </w:r>
            <w:r>
              <w:rPr>
                <w:spacing w:val="80"/>
              </w:rPr>
              <w:t xml:space="preserve"> </w:t>
            </w:r>
            <w:r>
              <w:t>его</w:t>
            </w:r>
            <w:r>
              <w:rPr>
                <w:spacing w:val="40"/>
              </w:rPr>
              <w:t xml:space="preserve"> </w:t>
            </w:r>
            <w:r>
              <w:t>значение</w:t>
            </w:r>
            <w:r>
              <w:rPr>
                <w:spacing w:val="80"/>
              </w:rPr>
              <w:t xml:space="preserve"> </w:t>
            </w:r>
            <w:r>
              <w:t>в развитии чувства Родины</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иметь</w:t>
            </w:r>
            <w:r>
              <w:rPr>
                <w:spacing w:val="28"/>
              </w:rPr>
              <w:t xml:space="preserve"> </w:t>
            </w:r>
            <w:r>
              <w:t>опыт</w:t>
            </w:r>
            <w:r>
              <w:rPr>
                <w:spacing w:val="25"/>
              </w:rPr>
              <w:t xml:space="preserve"> </w:t>
            </w:r>
            <w:r>
              <w:t>живописного</w:t>
            </w:r>
            <w:r>
              <w:rPr>
                <w:spacing w:val="27"/>
              </w:rPr>
              <w:t xml:space="preserve"> </w:t>
            </w:r>
            <w:r>
              <w:t>изображения</w:t>
            </w:r>
            <w:r>
              <w:rPr>
                <w:spacing w:val="28"/>
              </w:rPr>
              <w:t xml:space="preserve"> </w:t>
            </w:r>
            <w:r>
              <w:t>различных</w:t>
            </w:r>
            <w:r>
              <w:rPr>
                <w:spacing w:val="27"/>
              </w:rPr>
              <w:t xml:space="preserve"> </w:t>
            </w:r>
            <w:r>
              <w:rPr>
                <w:spacing w:val="-2"/>
              </w:rPr>
              <w:t>активно</w:t>
            </w:r>
          </w:p>
          <w:p w:rsidR="008977DE" w:rsidRDefault="005325C3">
            <w:pPr>
              <w:pStyle w:val="TableParagraph"/>
              <w:spacing w:before="1" w:line="238" w:lineRule="exact"/>
              <w:ind w:left="105"/>
            </w:pPr>
            <w:r>
              <w:t>выраженных</w:t>
            </w:r>
            <w:r>
              <w:rPr>
                <w:spacing w:val="-7"/>
              </w:rPr>
              <w:t xml:space="preserve"> </w:t>
            </w:r>
            <w:r>
              <w:t>состояний</w:t>
            </w:r>
            <w:r>
              <w:rPr>
                <w:spacing w:val="-6"/>
              </w:rPr>
              <w:t xml:space="preserve"> </w:t>
            </w:r>
            <w:r>
              <w:rPr>
                <w:spacing w:val="-2"/>
              </w:rPr>
              <w:t>природы</w:t>
            </w:r>
          </w:p>
        </w:tc>
        <w:tc>
          <w:tcPr>
            <w:tcW w:w="2410" w:type="dxa"/>
          </w:tcPr>
          <w:p w:rsidR="008977DE" w:rsidRDefault="005325C3">
            <w:pPr>
              <w:pStyle w:val="TableParagraph"/>
              <w:tabs>
                <w:tab w:val="left" w:pos="2190"/>
              </w:tabs>
              <w:spacing w:line="247" w:lineRule="exact"/>
              <w:ind w:left="104"/>
            </w:pPr>
            <w:r>
              <w:rPr>
                <w:spacing w:val="-2"/>
              </w:rPr>
              <w:t>Тематический</w:t>
            </w:r>
            <w:r>
              <w:tab/>
            </w:r>
            <w:r>
              <w:rPr>
                <w:spacing w:val="-10"/>
              </w:rPr>
              <w:t>–</w:t>
            </w:r>
          </w:p>
          <w:p w:rsidR="008977DE" w:rsidRDefault="005325C3">
            <w:pPr>
              <w:pStyle w:val="TableParagraph"/>
              <w:spacing w:before="1" w:line="238" w:lineRule="exact"/>
              <w:ind w:left="104"/>
            </w:pPr>
            <w:r>
              <w:t>практическая</w:t>
            </w:r>
            <w:r>
              <w:rPr>
                <w:spacing w:val="-4"/>
              </w:rPr>
              <w:t xml:space="preserve"> </w:t>
            </w:r>
            <w:r>
              <w:rPr>
                <w:spacing w:val="-2"/>
              </w:rPr>
              <w:t>работа</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995"/>
                <w:tab w:val="left" w:pos="1806"/>
                <w:tab w:val="left" w:pos="3190"/>
                <w:tab w:val="left" w:pos="4524"/>
              </w:tabs>
              <w:spacing w:line="247" w:lineRule="exact"/>
              <w:ind w:left="105"/>
            </w:pPr>
            <w:r>
              <w:rPr>
                <w:spacing w:val="-2"/>
              </w:rPr>
              <w:t>иметь</w:t>
            </w:r>
            <w:r>
              <w:tab/>
            </w:r>
            <w:r>
              <w:rPr>
                <w:spacing w:val="-4"/>
              </w:rPr>
              <w:t>опыт</w:t>
            </w:r>
            <w:r>
              <w:tab/>
            </w:r>
            <w:r>
              <w:rPr>
                <w:spacing w:val="-2"/>
              </w:rPr>
              <w:t>пейзажных</w:t>
            </w:r>
            <w:r>
              <w:tab/>
            </w:r>
            <w:r>
              <w:rPr>
                <w:spacing w:val="-2"/>
              </w:rPr>
              <w:t>зарисовок,</w:t>
            </w:r>
            <w:r>
              <w:tab/>
            </w:r>
            <w:r>
              <w:rPr>
                <w:spacing w:val="-2"/>
              </w:rPr>
              <w:t>графического</w:t>
            </w:r>
          </w:p>
          <w:p w:rsidR="008977DE" w:rsidRDefault="005325C3">
            <w:pPr>
              <w:pStyle w:val="TableParagraph"/>
              <w:spacing w:before="1" w:line="238" w:lineRule="exact"/>
              <w:ind w:left="105"/>
            </w:pPr>
            <w:r>
              <w:t>изображения</w:t>
            </w:r>
            <w:r>
              <w:rPr>
                <w:spacing w:val="-7"/>
              </w:rPr>
              <w:t xml:space="preserve"> </w:t>
            </w:r>
            <w:r>
              <w:t>природы</w:t>
            </w:r>
            <w:r>
              <w:rPr>
                <w:spacing w:val="-3"/>
              </w:rPr>
              <w:t xml:space="preserve"> </w:t>
            </w:r>
            <w:r>
              <w:t>по</w:t>
            </w:r>
            <w:r>
              <w:rPr>
                <w:spacing w:val="-6"/>
              </w:rPr>
              <w:t xml:space="preserve"> </w:t>
            </w:r>
            <w:r>
              <w:t>памяти</w:t>
            </w:r>
            <w:r>
              <w:rPr>
                <w:spacing w:val="-4"/>
              </w:rPr>
              <w:t xml:space="preserve"> </w:t>
            </w:r>
            <w:r>
              <w:t>и</w:t>
            </w:r>
            <w:r>
              <w:rPr>
                <w:spacing w:val="-3"/>
              </w:rPr>
              <w:t xml:space="preserve"> </w:t>
            </w:r>
            <w:r>
              <w:rPr>
                <w:spacing w:val="-2"/>
              </w:rPr>
              <w:t>представлению</w:t>
            </w:r>
          </w:p>
        </w:tc>
        <w:tc>
          <w:tcPr>
            <w:tcW w:w="2410" w:type="dxa"/>
          </w:tcPr>
          <w:p w:rsidR="008977DE" w:rsidRDefault="005325C3">
            <w:pPr>
              <w:pStyle w:val="TableParagraph"/>
              <w:tabs>
                <w:tab w:val="left" w:pos="2190"/>
              </w:tabs>
              <w:spacing w:line="247" w:lineRule="exact"/>
              <w:ind w:left="104"/>
            </w:pPr>
            <w:r>
              <w:rPr>
                <w:spacing w:val="-2"/>
              </w:rPr>
              <w:t>Тематический</w:t>
            </w:r>
            <w:r>
              <w:tab/>
            </w:r>
            <w:r>
              <w:rPr>
                <w:spacing w:val="-10"/>
              </w:rPr>
              <w:t>–</w:t>
            </w:r>
          </w:p>
          <w:p w:rsidR="008977DE" w:rsidRDefault="005325C3">
            <w:pPr>
              <w:pStyle w:val="TableParagraph"/>
              <w:spacing w:before="1" w:line="238" w:lineRule="exact"/>
              <w:ind w:left="104"/>
            </w:pPr>
            <w:r>
              <w:t>практическая</w:t>
            </w:r>
            <w:r>
              <w:rPr>
                <w:spacing w:val="-4"/>
              </w:rPr>
              <w:t xml:space="preserve"> </w:t>
            </w:r>
            <w:r>
              <w:rPr>
                <w:spacing w:val="-2"/>
              </w:rPr>
              <w:t>работа</w:t>
            </w:r>
          </w:p>
        </w:tc>
      </w:tr>
      <w:tr w:rsidR="008977DE">
        <w:trPr>
          <w:trHeight w:val="760"/>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иметь</w:t>
            </w:r>
            <w:r>
              <w:rPr>
                <w:spacing w:val="3"/>
              </w:rPr>
              <w:t xml:space="preserve"> </w:t>
            </w:r>
            <w:r>
              <w:t>опыт художественной</w:t>
            </w:r>
            <w:r>
              <w:rPr>
                <w:spacing w:val="2"/>
              </w:rPr>
              <w:t xml:space="preserve"> </w:t>
            </w:r>
            <w:r>
              <w:t>наблюдательности</w:t>
            </w:r>
            <w:r>
              <w:rPr>
                <w:spacing w:val="3"/>
              </w:rPr>
              <w:t xml:space="preserve"> </w:t>
            </w:r>
            <w:r>
              <w:t>как</w:t>
            </w:r>
            <w:r>
              <w:rPr>
                <w:spacing w:val="4"/>
              </w:rPr>
              <w:t xml:space="preserve"> </w:t>
            </w:r>
            <w:r>
              <w:rPr>
                <w:spacing w:val="-2"/>
              </w:rPr>
              <w:t>способа</w:t>
            </w:r>
          </w:p>
          <w:p w:rsidR="008977DE" w:rsidRDefault="005325C3">
            <w:pPr>
              <w:pStyle w:val="TableParagraph"/>
              <w:tabs>
                <w:tab w:val="left" w:pos="1213"/>
                <w:tab w:val="left" w:pos="2326"/>
                <w:tab w:val="left" w:pos="2710"/>
                <w:tab w:val="left" w:pos="4356"/>
                <w:tab w:val="left" w:pos="5109"/>
                <w:tab w:val="left" w:pos="5505"/>
              </w:tabs>
              <w:spacing w:line="252" w:lineRule="exact"/>
              <w:ind w:left="105" w:right="101"/>
            </w:pPr>
            <w:r>
              <w:rPr>
                <w:spacing w:val="-2"/>
              </w:rPr>
              <w:t>развития</w:t>
            </w:r>
            <w:r>
              <w:tab/>
            </w:r>
            <w:r>
              <w:rPr>
                <w:spacing w:val="-2"/>
              </w:rPr>
              <w:t>интереса</w:t>
            </w:r>
            <w:r>
              <w:tab/>
            </w:r>
            <w:r>
              <w:rPr>
                <w:spacing w:val="-10"/>
              </w:rPr>
              <w:t>к</w:t>
            </w:r>
            <w:r>
              <w:tab/>
            </w:r>
            <w:r>
              <w:rPr>
                <w:spacing w:val="-2"/>
              </w:rPr>
              <w:t>окружающему</w:t>
            </w:r>
            <w:r>
              <w:tab/>
            </w:r>
            <w:r>
              <w:rPr>
                <w:spacing w:val="-4"/>
              </w:rPr>
              <w:t>миру</w:t>
            </w:r>
            <w:r>
              <w:tab/>
            </w:r>
            <w:r>
              <w:rPr>
                <w:spacing w:val="-10"/>
              </w:rPr>
              <w:t>и</w:t>
            </w:r>
            <w:r>
              <w:tab/>
            </w:r>
            <w:r>
              <w:rPr>
                <w:spacing w:val="-4"/>
              </w:rPr>
              <w:t xml:space="preserve">его </w:t>
            </w:r>
            <w:r>
              <w:t>художественно-поэтическому видению</w:t>
            </w:r>
          </w:p>
        </w:tc>
        <w:tc>
          <w:tcPr>
            <w:tcW w:w="2410" w:type="dxa"/>
          </w:tcPr>
          <w:p w:rsidR="008977DE" w:rsidRDefault="005325C3">
            <w:pPr>
              <w:pStyle w:val="TableParagraph"/>
              <w:tabs>
                <w:tab w:val="left" w:pos="2190"/>
              </w:tabs>
              <w:spacing w:line="242" w:lineRule="auto"/>
              <w:ind w:left="104" w:right="96"/>
            </w:pPr>
            <w:r>
              <w:rPr>
                <w:spacing w:val="-2"/>
              </w:rPr>
              <w:t>Тематический</w:t>
            </w:r>
            <w:r>
              <w:tab/>
            </w:r>
            <w:r>
              <w:rPr>
                <w:spacing w:val="-10"/>
              </w:rPr>
              <w:t xml:space="preserve">– </w:t>
            </w:r>
            <w:r>
              <w:t>практическая работа</w:t>
            </w:r>
          </w:p>
        </w:tc>
      </w:tr>
      <w:tr w:rsidR="008977DE">
        <w:trPr>
          <w:trHeight w:val="506"/>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6" w:lineRule="exact"/>
              <w:ind w:left="105"/>
            </w:pPr>
            <w:r>
              <w:t>иметь</w:t>
            </w:r>
            <w:r>
              <w:rPr>
                <w:spacing w:val="16"/>
              </w:rPr>
              <w:t xml:space="preserve"> </w:t>
            </w:r>
            <w:r>
              <w:t>опыт</w:t>
            </w:r>
            <w:r>
              <w:rPr>
                <w:spacing w:val="15"/>
              </w:rPr>
              <w:t xml:space="preserve"> </w:t>
            </w:r>
            <w:r>
              <w:t>изображения</w:t>
            </w:r>
            <w:r>
              <w:rPr>
                <w:spacing w:val="13"/>
              </w:rPr>
              <w:t xml:space="preserve"> </w:t>
            </w:r>
            <w:r>
              <w:t>городского</w:t>
            </w:r>
            <w:r>
              <w:rPr>
                <w:spacing w:val="16"/>
              </w:rPr>
              <w:t xml:space="preserve"> </w:t>
            </w:r>
            <w:r>
              <w:t>пейзажа</w:t>
            </w:r>
            <w:r>
              <w:rPr>
                <w:spacing w:val="17"/>
              </w:rPr>
              <w:t xml:space="preserve"> </w:t>
            </w:r>
            <w:r>
              <w:t>—</w:t>
            </w:r>
            <w:r>
              <w:rPr>
                <w:spacing w:val="16"/>
              </w:rPr>
              <w:t xml:space="preserve"> </w:t>
            </w:r>
            <w:r>
              <w:t>по</w:t>
            </w:r>
            <w:r>
              <w:rPr>
                <w:spacing w:val="16"/>
              </w:rPr>
              <w:t xml:space="preserve"> </w:t>
            </w:r>
            <w:r>
              <w:rPr>
                <w:spacing w:val="-2"/>
              </w:rPr>
              <w:t>памяти</w:t>
            </w:r>
          </w:p>
          <w:p w:rsidR="008977DE" w:rsidRDefault="005325C3">
            <w:pPr>
              <w:pStyle w:val="TableParagraph"/>
              <w:spacing w:line="240" w:lineRule="exact"/>
              <w:ind w:left="105"/>
            </w:pPr>
            <w:r>
              <w:t>или</w:t>
            </w:r>
            <w:r>
              <w:rPr>
                <w:spacing w:val="-3"/>
              </w:rPr>
              <w:t xml:space="preserve"> </w:t>
            </w:r>
            <w:r>
              <w:rPr>
                <w:spacing w:val="-2"/>
              </w:rPr>
              <w:t>представлению</w:t>
            </w:r>
          </w:p>
        </w:tc>
        <w:tc>
          <w:tcPr>
            <w:tcW w:w="2410" w:type="dxa"/>
          </w:tcPr>
          <w:p w:rsidR="008977DE" w:rsidRDefault="005325C3">
            <w:pPr>
              <w:pStyle w:val="TableParagraph"/>
              <w:tabs>
                <w:tab w:val="left" w:pos="2190"/>
              </w:tabs>
              <w:spacing w:line="246" w:lineRule="exact"/>
              <w:ind w:left="104"/>
            </w:pPr>
            <w:r>
              <w:rPr>
                <w:spacing w:val="-2"/>
              </w:rPr>
              <w:t>Тематический</w:t>
            </w:r>
            <w:r>
              <w:tab/>
            </w:r>
            <w:r>
              <w:rPr>
                <w:spacing w:val="-10"/>
              </w:rPr>
              <w:t>–</w:t>
            </w:r>
          </w:p>
          <w:p w:rsidR="008977DE" w:rsidRDefault="005325C3">
            <w:pPr>
              <w:pStyle w:val="TableParagraph"/>
              <w:spacing w:line="240" w:lineRule="exact"/>
              <w:ind w:left="104"/>
            </w:pPr>
            <w:r>
              <w:t>практическая</w:t>
            </w:r>
            <w:r>
              <w:rPr>
                <w:spacing w:val="-7"/>
              </w:rPr>
              <w:t xml:space="preserve"> </w:t>
            </w:r>
            <w:r>
              <w:rPr>
                <w:spacing w:val="-2"/>
              </w:rPr>
              <w:t>работа</w:t>
            </w:r>
          </w:p>
        </w:tc>
      </w:tr>
      <w:tr w:rsidR="008977DE">
        <w:trPr>
          <w:trHeight w:val="75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122"/>
                <w:tab w:val="left" w:pos="2084"/>
                <w:tab w:val="left" w:pos="3427"/>
                <w:tab w:val="left" w:pos="4757"/>
              </w:tabs>
              <w:ind w:left="105" w:right="100"/>
            </w:pPr>
            <w:r>
              <w:rPr>
                <w:spacing w:val="-2"/>
              </w:rPr>
              <w:t>обрести</w:t>
            </w:r>
            <w:r>
              <w:tab/>
            </w:r>
            <w:r>
              <w:rPr>
                <w:spacing w:val="-2"/>
              </w:rPr>
              <w:t>навыки</w:t>
            </w:r>
            <w:r>
              <w:tab/>
            </w:r>
            <w:r>
              <w:rPr>
                <w:spacing w:val="-2"/>
              </w:rPr>
              <w:t>восприятия</w:t>
            </w:r>
            <w:r>
              <w:tab/>
            </w:r>
            <w:r>
              <w:rPr>
                <w:spacing w:val="-2"/>
              </w:rPr>
              <w:t>образности</w:t>
            </w:r>
            <w:r>
              <w:tab/>
            </w:r>
            <w:r>
              <w:rPr>
                <w:spacing w:val="-2"/>
              </w:rPr>
              <w:t xml:space="preserve">городского </w:t>
            </w:r>
            <w:r>
              <w:t>пространства</w:t>
            </w:r>
            <w:r>
              <w:rPr>
                <w:spacing w:val="5"/>
              </w:rPr>
              <w:t xml:space="preserve"> </w:t>
            </w:r>
            <w:r>
              <w:t>как</w:t>
            </w:r>
            <w:r>
              <w:rPr>
                <w:spacing w:val="8"/>
              </w:rPr>
              <w:t xml:space="preserve"> </w:t>
            </w:r>
            <w:r>
              <w:t>выражения</w:t>
            </w:r>
            <w:r>
              <w:rPr>
                <w:spacing w:val="7"/>
              </w:rPr>
              <w:t xml:space="preserve"> </w:t>
            </w:r>
            <w:r>
              <w:t>самобытного</w:t>
            </w:r>
            <w:r>
              <w:rPr>
                <w:spacing w:val="5"/>
              </w:rPr>
              <w:t xml:space="preserve"> </w:t>
            </w:r>
            <w:r>
              <w:t>лица</w:t>
            </w:r>
            <w:r>
              <w:rPr>
                <w:spacing w:val="6"/>
              </w:rPr>
              <w:t xml:space="preserve"> </w:t>
            </w:r>
            <w:r>
              <w:t>культуры</w:t>
            </w:r>
            <w:r>
              <w:rPr>
                <w:spacing w:val="8"/>
              </w:rPr>
              <w:t xml:space="preserve"> </w:t>
            </w:r>
            <w:r>
              <w:rPr>
                <w:spacing w:val="-10"/>
              </w:rPr>
              <w:t>и</w:t>
            </w:r>
          </w:p>
          <w:p w:rsidR="008977DE" w:rsidRDefault="005325C3">
            <w:pPr>
              <w:pStyle w:val="TableParagraph"/>
              <w:spacing w:line="238" w:lineRule="exact"/>
              <w:ind w:left="105"/>
            </w:pPr>
            <w:r>
              <w:t>истории</w:t>
            </w:r>
            <w:r>
              <w:rPr>
                <w:spacing w:val="-7"/>
              </w:rPr>
              <w:t xml:space="preserve"> </w:t>
            </w:r>
            <w:r>
              <w:rPr>
                <w:spacing w:val="-2"/>
              </w:rPr>
              <w:t>народа</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tc>
      </w:tr>
      <w:tr w:rsidR="008977DE">
        <w:trPr>
          <w:trHeight w:val="506"/>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понимать</w:t>
            </w:r>
            <w:r>
              <w:rPr>
                <w:spacing w:val="40"/>
              </w:rPr>
              <w:t xml:space="preserve">  </w:t>
            </w:r>
            <w:r>
              <w:t>и</w:t>
            </w:r>
            <w:r>
              <w:rPr>
                <w:spacing w:val="41"/>
              </w:rPr>
              <w:t xml:space="preserve">  </w:t>
            </w:r>
            <w:r>
              <w:t>объяснять</w:t>
            </w:r>
            <w:r>
              <w:rPr>
                <w:spacing w:val="40"/>
              </w:rPr>
              <w:t xml:space="preserve">  </w:t>
            </w:r>
            <w:r>
              <w:t>роль</w:t>
            </w:r>
            <w:r>
              <w:rPr>
                <w:spacing w:val="41"/>
              </w:rPr>
              <w:t xml:space="preserve">  </w:t>
            </w:r>
            <w:r>
              <w:t>культурного</w:t>
            </w:r>
            <w:r>
              <w:rPr>
                <w:spacing w:val="41"/>
              </w:rPr>
              <w:t xml:space="preserve">  </w:t>
            </w:r>
            <w:r>
              <w:t>наследия</w:t>
            </w:r>
            <w:r>
              <w:rPr>
                <w:spacing w:val="40"/>
              </w:rPr>
              <w:t xml:space="preserve">  </w:t>
            </w:r>
            <w:r>
              <w:rPr>
                <w:spacing w:val="-10"/>
              </w:rPr>
              <w:t>в</w:t>
            </w:r>
          </w:p>
          <w:p w:rsidR="008977DE" w:rsidRDefault="005325C3">
            <w:pPr>
              <w:pStyle w:val="TableParagraph"/>
              <w:spacing w:before="1" w:line="238" w:lineRule="exact"/>
              <w:ind w:left="105"/>
            </w:pPr>
            <w:r>
              <w:t>городском</w:t>
            </w:r>
            <w:r>
              <w:rPr>
                <w:spacing w:val="-8"/>
              </w:rPr>
              <w:t xml:space="preserve"> </w:t>
            </w:r>
            <w:r>
              <w:t>пространстве,</w:t>
            </w:r>
            <w:r>
              <w:rPr>
                <w:spacing w:val="-7"/>
              </w:rPr>
              <w:t xml:space="preserve"> </w:t>
            </w:r>
            <w:r>
              <w:t>задачи</w:t>
            </w:r>
            <w:r>
              <w:rPr>
                <w:spacing w:val="-6"/>
              </w:rPr>
              <w:t xml:space="preserve"> </w:t>
            </w:r>
            <w:r>
              <w:t>его</w:t>
            </w:r>
            <w:r>
              <w:rPr>
                <w:spacing w:val="-5"/>
              </w:rPr>
              <w:t xml:space="preserve"> </w:t>
            </w:r>
            <w:r>
              <w:t>охраны</w:t>
            </w:r>
            <w:r>
              <w:rPr>
                <w:spacing w:val="-5"/>
              </w:rPr>
              <w:t xml:space="preserve"> </w:t>
            </w:r>
            <w:r>
              <w:t>и</w:t>
            </w:r>
            <w:r>
              <w:rPr>
                <w:spacing w:val="-5"/>
              </w:rPr>
              <w:t xml:space="preserve"> </w:t>
            </w:r>
            <w:r>
              <w:rPr>
                <w:spacing w:val="-2"/>
              </w:rPr>
              <w:t>сохранения</w:t>
            </w:r>
          </w:p>
        </w:tc>
        <w:tc>
          <w:tcPr>
            <w:tcW w:w="2410" w:type="dxa"/>
          </w:tcPr>
          <w:p w:rsidR="008977DE" w:rsidRDefault="005325C3">
            <w:pPr>
              <w:pStyle w:val="TableParagraph"/>
              <w:tabs>
                <w:tab w:val="left" w:pos="1249"/>
                <w:tab w:val="left" w:pos="1612"/>
              </w:tabs>
              <w:spacing w:line="247" w:lineRule="exact"/>
              <w:ind w:left="104"/>
            </w:pPr>
            <w:r>
              <w:rPr>
                <w:spacing w:val="-2"/>
              </w:rPr>
              <w:t>Текущий</w:t>
            </w:r>
            <w:r>
              <w:tab/>
            </w:r>
            <w:r>
              <w:rPr>
                <w:spacing w:val="-10"/>
              </w:rPr>
              <w:t>-</w:t>
            </w:r>
            <w:r>
              <w:tab/>
            </w:r>
            <w:r>
              <w:rPr>
                <w:spacing w:val="-2"/>
              </w:rPr>
              <w:t>устный</w:t>
            </w:r>
          </w:p>
          <w:p w:rsidR="008977DE" w:rsidRDefault="005325C3">
            <w:pPr>
              <w:pStyle w:val="TableParagraph"/>
              <w:spacing w:before="1" w:line="238" w:lineRule="exact"/>
              <w:ind w:left="104"/>
            </w:pPr>
            <w:r>
              <w:rPr>
                <w:spacing w:val="-2"/>
              </w:rPr>
              <w:t>ответ</w:t>
            </w:r>
          </w:p>
        </w:tc>
      </w:tr>
      <w:tr w:rsidR="008977DE">
        <w:trPr>
          <w:trHeight w:val="1012"/>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50" w:lineRule="exact"/>
              <w:ind w:left="105"/>
              <w:jc w:val="both"/>
              <w:rPr>
                <w:b/>
              </w:rPr>
            </w:pPr>
            <w:r>
              <w:rPr>
                <w:b/>
              </w:rPr>
              <w:t>Бытовой</w:t>
            </w:r>
            <w:r>
              <w:rPr>
                <w:b/>
                <w:spacing w:val="-4"/>
              </w:rPr>
              <w:t xml:space="preserve"> </w:t>
            </w:r>
            <w:r>
              <w:rPr>
                <w:b/>
                <w:spacing w:val="-2"/>
              </w:rPr>
              <w:t>жанр:</w:t>
            </w:r>
          </w:p>
          <w:p w:rsidR="008977DE" w:rsidRDefault="005325C3">
            <w:pPr>
              <w:pStyle w:val="TableParagraph"/>
              <w:spacing w:line="252" w:lineRule="exact"/>
              <w:ind w:left="105" w:right="100"/>
              <w:jc w:val="both"/>
            </w:pPr>
            <w:r>
              <w:t>характеризовать роль изобразительного искусства в формировании</w:t>
            </w:r>
            <w:r>
              <w:rPr>
                <w:spacing w:val="-5"/>
              </w:rPr>
              <w:t xml:space="preserve"> </w:t>
            </w:r>
            <w:r>
              <w:t>представлений</w:t>
            </w:r>
            <w:r>
              <w:rPr>
                <w:spacing w:val="-5"/>
              </w:rPr>
              <w:t xml:space="preserve"> </w:t>
            </w:r>
            <w:r>
              <w:t>о</w:t>
            </w:r>
            <w:r>
              <w:rPr>
                <w:spacing w:val="-5"/>
              </w:rPr>
              <w:t xml:space="preserve"> </w:t>
            </w:r>
            <w:r>
              <w:t>жизни</w:t>
            </w:r>
            <w:r>
              <w:rPr>
                <w:spacing w:val="-6"/>
              </w:rPr>
              <w:t xml:space="preserve"> </w:t>
            </w:r>
            <w:r>
              <w:t>людей</w:t>
            </w:r>
            <w:r>
              <w:rPr>
                <w:spacing w:val="-5"/>
              </w:rPr>
              <w:t xml:space="preserve"> </w:t>
            </w:r>
            <w:r>
              <w:t>разных</w:t>
            </w:r>
            <w:r>
              <w:rPr>
                <w:spacing w:val="-5"/>
              </w:rPr>
              <w:t xml:space="preserve"> </w:t>
            </w:r>
            <w:r>
              <w:t>эпох</w:t>
            </w:r>
            <w:r>
              <w:rPr>
                <w:spacing w:val="-5"/>
              </w:rPr>
              <w:t xml:space="preserve"> </w:t>
            </w:r>
            <w:r>
              <w:t xml:space="preserve">и </w:t>
            </w:r>
            <w:r>
              <w:rPr>
                <w:spacing w:val="-2"/>
              </w:rPr>
              <w:t>народов</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75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940"/>
                <w:tab w:val="left" w:pos="2185"/>
                <w:tab w:val="left" w:pos="3238"/>
                <w:tab w:val="left" w:pos="4896"/>
              </w:tabs>
              <w:spacing w:line="246" w:lineRule="exact"/>
              <w:ind w:left="105"/>
            </w:pPr>
            <w:r>
              <w:rPr>
                <w:spacing w:val="-2"/>
              </w:rPr>
              <w:t>уметь</w:t>
            </w:r>
            <w:r>
              <w:tab/>
            </w:r>
            <w:r>
              <w:rPr>
                <w:spacing w:val="-2"/>
              </w:rPr>
              <w:t>объяснять</w:t>
            </w:r>
            <w:r>
              <w:tab/>
            </w:r>
            <w:r>
              <w:rPr>
                <w:spacing w:val="-2"/>
              </w:rPr>
              <w:t>понятия</w:t>
            </w:r>
            <w:r>
              <w:tab/>
            </w:r>
            <w:r>
              <w:rPr>
                <w:spacing w:val="-2"/>
              </w:rPr>
              <w:t>«тематическая</w:t>
            </w:r>
            <w:r>
              <w:tab/>
            </w:r>
            <w:r>
              <w:rPr>
                <w:spacing w:val="-2"/>
              </w:rPr>
              <w:t>картина»,</w:t>
            </w:r>
          </w:p>
          <w:p w:rsidR="008977DE" w:rsidRDefault="005325C3">
            <w:pPr>
              <w:pStyle w:val="TableParagraph"/>
              <w:tabs>
                <w:tab w:val="left" w:pos="1421"/>
                <w:tab w:val="left" w:pos="2781"/>
                <w:tab w:val="left" w:pos="4717"/>
              </w:tabs>
              <w:spacing w:line="254" w:lineRule="exact"/>
              <w:ind w:left="105" w:right="102"/>
            </w:pPr>
            <w:r>
              <w:rPr>
                <w:spacing w:val="-2"/>
              </w:rPr>
              <w:t>«станковая</w:t>
            </w:r>
            <w:r>
              <w:tab/>
            </w:r>
            <w:r>
              <w:rPr>
                <w:spacing w:val="-2"/>
              </w:rPr>
              <w:t>живопись»,</w:t>
            </w:r>
            <w:r>
              <w:tab/>
            </w:r>
            <w:r>
              <w:rPr>
                <w:spacing w:val="-2"/>
              </w:rPr>
              <w:t>«монументальная</w:t>
            </w:r>
            <w:r>
              <w:tab/>
            </w:r>
            <w:r>
              <w:rPr>
                <w:spacing w:val="-2"/>
              </w:rPr>
              <w:t xml:space="preserve">живопись»; </w:t>
            </w:r>
            <w:r>
              <w:t>перечислять основные жанры тематической картины</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различать</w:t>
            </w:r>
            <w:r>
              <w:rPr>
                <w:spacing w:val="25"/>
              </w:rPr>
              <w:t xml:space="preserve"> </w:t>
            </w:r>
            <w:r>
              <w:t>тему,</w:t>
            </w:r>
            <w:r>
              <w:rPr>
                <w:spacing w:val="27"/>
              </w:rPr>
              <w:t xml:space="preserve"> </w:t>
            </w:r>
            <w:r>
              <w:t>сюжет</w:t>
            </w:r>
            <w:r>
              <w:rPr>
                <w:spacing w:val="28"/>
              </w:rPr>
              <w:t xml:space="preserve"> </w:t>
            </w:r>
            <w:r>
              <w:t>и</w:t>
            </w:r>
            <w:r>
              <w:rPr>
                <w:spacing w:val="24"/>
              </w:rPr>
              <w:t xml:space="preserve"> </w:t>
            </w:r>
            <w:r>
              <w:t>содержание</w:t>
            </w:r>
            <w:r>
              <w:rPr>
                <w:spacing w:val="28"/>
              </w:rPr>
              <w:t xml:space="preserve"> </w:t>
            </w:r>
            <w:r>
              <w:t>в</w:t>
            </w:r>
            <w:r>
              <w:rPr>
                <w:spacing w:val="25"/>
              </w:rPr>
              <w:t xml:space="preserve"> </w:t>
            </w:r>
            <w:r>
              <w:t>жанровой</w:t>
            </w:r>
            <w:r>
              <w:rPr>
                <w:spacing w:val="25"/>
              </w:rPr>
              <w:t xml:space="preserve"> </w:t>
            </w:r>
            <w:r>
              <w:rPr>
                <w:spacing w:val="-2"/>
              </w:rPr>
              <w:t>картине;</w:t>
            </w:r>
          </w:p>
          <w:p w:rsidR="008977DE" w:rsidRDefault="005325C3">
            <w:pPr>
              <w:pStyle w:val="TableParagraph"/>
              <w:spacing w:before="1" w:line="238" w:lineRule="exact"/>
              <w:ind w:left="105"/>
            </w:pPr>
            <w:r>
              <w:t>выявлять</w:t>
            </w:r>
            <w:r>
              <w:rPr>
                <w:spacing w:val="79"/>
              </w:rPr>
              <w:t xml:space="preserve"> </w:t>
            </w:r>
            <w:r>
              <w:t>образ</w:t>
            </w:r>
            <w:r>
              <w:rPr>
                <w:spacing w:val="79"/>
              </w:rPr>
              <w:t xml:space="preserve"> </w:t>
            </w:r>
            <w:r>
              <w:t>нравственных</w:t>
            </w:r>
            <w:r>
              <w:rPr>
                <w:spacing w:val="52"/>
                <w:w w:val="150"/>
              </w:rPr>
              <w:t xml:space="preserve"> </w:t>
            </w:r>
            <w:r>
              <w:t>и</w:t>
            </w:r>
            <w:r>
              <w:rPr>
                <w:spacing w:val="77"/>
              </w:rPr>
              <w:t xml:space="preserve"> </w:t>
            </w:r>
            <w:r>
              <w:t>ценностных</w:t>
            </w:r>
            <w:r>
              <w:rPr>
                <w:spacing w:val="53"/>
                <w:w w:val="150"/>
              </w:rPr>
              <w:t xml:space="preserve"> </w:t>
            </w:r>
            <w:r>
              <w:t>смыслов</w:t>
            </w:r>
            <w:r>
              <w:rPr>
                <w:spacing w:val="79"/>
              </w:rPr>
              <w:t xml:space="preserve"> </w:t>
            </w:r>
            <w:r>
              <w:rPr>
                <w:spacing w:val="-10"/>
              </w:rPr>
              <w:t>в</w:t>
            </w:r>
          </w:p>
        </w:tc>
        <w:tc>
          <w:tcPr>
            <w:tcW w:w="2410" w:type="dxa"/>
          </w:tcPr>
          <w:p w:rsidR="008977DE" w:rsidRDefault="005325C3">
            <w:pPr>
              <w:pStyle w:val="TableParagraph"/>
              <w:tabs>
                <w:tab w:val="left" w:pos="1249"/>
                <w:tab w:val="left" w:pos="1612"/>
              </w:tabs>
              <w:spacing w:line="247" w:lineRule="exact"/>
              <w:ind w:left="104"/>
            </w:pPr>
            <w:r>
              <w:rPr>
                <w:spacing w:val="-2"/>
              </w:rPr>
              <w:t>Текущий</w:t>
            </w:r>
            <w:r>
              <w:tab/>
            </w:r>
            <w:r>
              <w:rPr>
                <w:spacing w:val="-10"/>
              </w:rPr>
              <w:t>-</w:t>
            </w:r>
            <w:r>
              <w:tab/>
            </w:r>
            <w:r>
              <w:rPr>
                <w:spacing w:val="-2"/>
              </w:rPr>
              <w:t>устный</w:t>
            </w:r>
          </w:p>
          <w:p w:rsidR="008977DE" w:rsidRDefault="005325C3">
            <w:pPr>
              <w:pStyle w:val="TableParagraph"/>
              <w:spacing w:before="1" w:line="238" w:lineRule="exact"/>
              <w:ind w:left="104"/>
            </w:pPr>
            <w:r>
              <w:rPr>
                <w:spacing w:val="-2"/>
              </w:rPr>
              <w:t>ответ</w:t>
            </w:r>
          </w:p>
        </w:tc>
      </w:tr>
    </w:tbl>
    <w:p w:rsidR="008977DE" w:rsidRDefault="008977DE">
      <w:pPr>
        <w:pStyle w:val="TableParagraph"/>
        <w:spacing w:line="238" w:lineRule="exact"/>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18"/>
        <w:gridCol w:w="2410"/>
      </w:tblGrid>
      <w:tr w:rsidR="008977DE">
        <w:trPr>
          <w:trHeight w:val="251"/>
        </w:trPr>
        <w:tc>
          <w:tcPr>
            <w:tcW w:w="1848" w:type="dxa"/>
            <w:vMerge w:val="restart"/>
          </w:tcPr>
          <w:p w:rsidR="008977DE" w:rsidRDefault="008977DE">
            <w:pPr>
              <w:pStyle w:val="TableParagraph"/>
              <w:ind w:left="0"/>
            </w:pPr>
          </w:p>
        </w:tc>
        <w:tc>
          <w:tcPr>
            <w:tcW w:w="5918" w:type="dxa"/>
          </w:tcPr>
          <w:p w:rsidR="008977DE" w:rsidRDefault="005325C3">
            <w:pPr>
              <w:pStyle w:val="TableParagraph"/>
              <w:spacing w:line="232" w:lineRule="exact"/>
              <w:ind w:left="105"/>
            </w:pPr>
            <w:r>
              <w:t>жанровой</w:t>
            </w:r>
            <w:r>
              <w:rPr>
                <w:spacing w:val="-10"/>
              </w:rPr>
              <w:t xml:space="preserve"> </w:t>
            </w:r>
            <w:r>
              <w:rPr>
                <w:spacing w:val="-2"/>
              </w:rPr>
              <w:t>картине</w:t>
            </w:r>
          </w:p>
        </w:tc>
        <w:tc>
          <w:tcPr>
            <w:tcW w:w="2410" w:type="dxa"/>
          </w:tcPr>
          <w:p w:rsidR="008977DE" w:rsidRDefault="008977DE">
            <w:pPr>
              <w:pStyle w:val="TableParagraph"/>
              <w:ind w:left="0"/>
              <w:rPr>
                <w:sz w:val="18"/>
              </w:rPr>
            </w:pPr>
          </w:p>
        </w:tc>
      </w:tr>
      <w:tr w:rsidR="008977DE">
        <w:trPr>
          <w:trHeight w:val="1012"/>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2"/>
              <w:jc w:val="both"/>
            </w:pPr>
            <w:r>
              <w:t>иметь представление о композиции как целостности в организации художественных выразительных средств, взаимосвязи</w:t>
            </w:r>
            <w:r>
              <w:rPr>
                <w:spacing w:val="55"/>
                <w:w w:val="150"/>
              </w:rPr>
              <w:t xml:space="preserve">   </w:t>
            </w:r>
            <w:r>
              <w:t>всех</w:t>
            </w:r>
            <w:r>
              <w:rPr>
                <w:spacing w:val="56"/>
                <w:w w:val="150"/>
              </w:rPr>
              <w:t xml:space="preserve">   </w:t>
            </w:r>
            <w:r>
              <w:t>компонентов</w:t>
            </w:r>
            <w:r>
              <w:rPr>
                <w:spacing w:val="56"/>
                <w:w w:val="150"/>
              </w:rPr>
              <w:t xml:space="preserve">   </w:t>
            </w:r>
            <w:r>
              <w:rPr>
                <w:spacing w:val="-2"/>
              </w:rPr>
              <w:t>художественного</w:t>
            </w:r>
          </w:p>
          <w:p w:rsidR="008977DE" w:rsidRDefault="005325C3">
            <w:pPr>
              <w:pStyle w:val="TableParagraph"/>
              <w:spacing w:line="240" w:lineRule="exact"/>
              <w:ind w:left="105"/>
            </w:pPr>
            <w:r>
              <w:rPr>
                <w:spacing w:val="-2"/>
              </w:rPr>
              <w:t>произведения</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75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pPr>
            <w:r>
              <w:t>Уметь</w:t>
            </w:r>
            <w:r>
              <w:rPr>
                <w:spacing w:val="40"/>
              </w:rPr>
              <w:t xml:space="preserve"> </w:t>
            </w:r>
            <w:r>
              <w:t>объяснять</w:t>
            </w:r>
            <w:r>
              <w:rPr>
                <w:spacing w:val="40"/>
              </w:rPr>
              <w:t xml:space="preserve"> </w:t>
            </w:r>
            <w:r>
              <w:t>значение</w:t>
            </w:r>
            <w:r>
              <w:rPr>
                <w:spacing w:val="40"/>
              </w:rPr>
              <w:t xml:space="preserve"> </w:t>
            </w:r>
            <w:r>
              <w:t>художественного</w:t>
            </w:r>
            <w:r>
              <w:rPr>
                <w:spacing w:val="40"/>
              </w:rPr>
              <w:t xml:space="preserve"> </w:t>
            </w:r>
            <w:r>
              <w:t>изображения бытовой</w:t>
            </w:r>
            <w:r>
              <w:rPr>
                <w:spacing w:val="-2"/>
              </w:rPr>
              <w:t xml:space="preserve"> </w:t>
            </w:r>
            <w:r>
              <w:t>жизни</w:t>
            </w:r>
            <w:r>
              <w:rPr>
                <w:spacing w:val="1"/>
              </w:rPr>
              <w:t xml:space="preserve"> </w:t>
            </w:r>
            <w:r>
              <w:t>людей</w:t>
            </w:r>
            <w:r>
              <w:rPr>
                <w:spacing w:val="1"/>
              </w:rPr>
              <w:t xml:space="preserve"> </w:t>
            </w:r>
            <w:r>
              <w:t>в</w:t>
            </w:r>
            <w:r>
              <w:rPr>
                <w:spacing w:val="-2"/>
              </w:rPr>
              <w:t xml:space="preserve"> </w:t>
            </w:r>
            <w:r>
              <w:t>понимании истории человечества</w:t>
            </w:r>
            <w:r>
              <w:rPr>
                <w:spacing w:val="2"/>
              </w:rPr>
              <w:t xml:space="preserve"> </w:t>
            </w:r>
            <w:r>
              <w:rPr>
                <w:spacing w:val="-10"/>
              </w:rPr>
              <w:t>и</w:t>
            </w:r>
          </w:p>
          <w:p w:rsidR="008977DE" w:rsidRDefault="005325C3">
            <w:pPr>
              <w:pStyle w:val="TableParagraph"/>
              <w:spacing w:line="238" w:lineRule="exact"/>
              <w:ind w:left="105"/>
            </w:pPr>
            <w:r>
              <w:t>современной</w:t>
            </w:r>
            <w:r>
              <w:rPr>
                <w:spacing w:val="-10"/>
              </w:rPr>
              <w:t xml:space="preserve"> </w:t>
            </w:r>
            <w:r>
              <w:rPr>
                <w:spacing w:val="-2"/>
              </w:rPr>
              <w:t>жизни</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осознавать</w:t>
            </w:r>
            <w:r>
              <w:rPr>
                <w:spacing w:val="-1"/>
              </w:rPr>
              <w:t xml:space="preserve"> </w:t>
            </w:r>
            <w:r>
              <w:t>многообразие</w:t>
            </w:r>
            <w:r>
              <w:rPr>
                <w:spacing w:val="-2"/>
              </w:rPr>
              <w:t xml:space="preserve"> </w:t>
            </w:r>
            <w:r>
              <w:t>форм</w:t>
            </w:r>
            <w:r>
              <w:rPr>
                <w:spacing w:val="-2"/>
              </w:rPr>
              <w:t xml:space="preserve"> </w:t>
            </w:r>
            <w:r>
              <w:t>организации</w:t>
            </w:r>
            <w:r>
              <w:rPr>
                <w:spacing w:val="-1"/>
              </w:rPr>
              <w:t xml:space="preserve"> </w:t>
            </w:r>
            <w:r>
              <w:t>бытовой</w:t>
            </w:r>
            <w:r>
              <w:rPr>
                <w:spacing w:val="-1"/>
              </w:rPr>
              <w:t xml:space="preserve"> </w:t>
            </w:r>
            <w:r>
              <w:rPr>
                <w:spacing w:val="-2"/>
              </w:rPr>
              <w:t>жизни</w:t>
            </w:r>
          </w:p>
          <w:p w:rsidR="008977DE" w:rsidRDefault="005325C3">
            <w:pPr>
              <w:pStyle w:val="TableParagraph"/>
              <w:spacing w:before="1" w:line="238" w:lineRule="exact"/>
              <w:ind w:left="105"/>
            </w:pPr>
            <w:r>
              <w:t>и</w:t>
            </w:r>
            <w:r>
              <w:rPr>
                <w:spacing w:val="-6"/>
              </w:rPr>
              <w:t xml:space="preserve"> </w:t>
            </w:r>
            <w:r>
              <w:t>одновременно</w:t>
            </w:r>
            <w:r>
              <w:rPr>
                <w:spacing w:val="-8"/>
              </w:rPr>
              <w:t xml:space="preserve"> </w:t>
            </w:r>
            <w:r>
              <w:t>единство</w:t>
            </w:r>
            <w:r>
              <w:rPr>
                <w:spacing w:val="-9"/>
              </w:rPr>
              <w:t xml:space="preserve"> </w:t>
            </w:r>
            <w:r>
              <w:t>мира</w:t>
            </w:r>
            <w:r>
              <w:rPr>
                <w:spacing w:val="-5"/>
              </w:rPr>
              <w:t xml:space="preserve"> </w:t>
            </w:r>
            <w:r>
              <w:rPr>
                <w:spacing w:val="-2"/>
              </w:rPr>
              <w:t>людей</w:t>
            </w:r>
          </w:p>
        </w:tc>
        <w:tc>
          <w:tcPr>
            <w:tcW w:w="2410" w:type="dxa"/>
          </w:tcPr>
          <w:p w:rsidR="008977DE" w:rsidRDefault="005325C3">
            <w:pPr>
              <w:pStyle w:val="TableParagraph"/>
              <w:tabs>
                <w:tab w:val="left" w:pos="2190"/>
              </w:tabs>
              <w:spacing w:line="247" w:lineRule="exact"/>
              <w:ind w:left="104"/>
            </w:pPr>
            <w:r>
              <w:rPr>
                <w:spacing w:val="-2"/>
              </w:rPr>
              <w:t>Тематический</w:t>
            </w:r>
            <w:r>
              <w:tab/>
            </w:r>
            <w:r>
              <w:rPr>
                <w:spacing w:val="-10"/>
              </w:rPr>
              <w:t>–</w:t>
            </w:r>
          </w:p>
          <w:p w:rsidR="008977DE" w:rsidRDefault="005325C3">
            <w:pPr>
              <w:pStyle w:val="TableParagraph"/>
              <w:spacing w:before="1" w:line="238" w:lineRule="exact"/>
              <w:ind w:left="104"/>
            </w:pPr>
            <w:r>
              <w:t>практическая</w:t>
            </w:r>
            <w:r>
              <w:rPr>
                <w:spacing w:val="-4"/>
              </w:rPr>
              <w:t xml:space="preserve"> </w:t>
            </w:r>
            <w:r>
              <w:rPr>
                <w:spacing w:val="-2"/>
              </w:rPr>
              <w:t>работа</w:t>
            </w:r>
          </w:p>
        </w:tc>
      </w:tr>
      <w:tr w:rsidR="008977DE">
        <w:trPr>
          <w:trHeight w:val="1264"/>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7"/>
              <w:jc w:val="both"/>
            </w:pPr>
            <w:r>
              <w:t>иметь</w:t>
            </w:r>
            <w:r>
              <w:rPr>
                <w:spacing w:val="-4"/>
              </w:rPr>
              <w:t xml:space="preserve"> </w:t>
            </w:r>
            <w:r>
              <w:t>представление</w:t>
            </w:r>
            <w:r>
              <w:rPr>
                <w:spacing w:val="-4"/>
              </w:rPr>
              <w:t xml:space="preserve"> </w:t>
            </w:r>
            <w:r>
              <w:t>об</w:t>
            </w:r>
            <w:r>
              <w:rPr>
                <w:spacing w:val="-4"/>
              </w:rPr>
              <w:t xml:space="preserve"> </w:t>
            </w:r>
            <w:r>
              <w:t>изображении</w:t>
            </w:r>
            <w:r>
              <w:rPr>
                <w:spacing w:val="-5"/>
              </w:rPr>
              <w:t xml:space="preserve"> </w:t>
            </w:r>
            <w:r>
              <w:t>труда</w:t>
            </w:r>
            <w:r>
              <w:rPr>
                <w:spacing w:val="-3"/>
              </w:rPr>
              <w:t xml:space="preserve"> </w:t>
            </w:r>
            <w:r>
              <w:t>и</w:t>
            </w:r>
            <w:r>
              <w:rPr>
                <w:spacing w:val="-7"/>
              </w:rPr>
              <w:t xml:space="preserve"> </w:t>
            </w:r>
            <w:r>
              <w:t>повседневных занятий человека в искусстве разных эпох и народов; различать</w:t>
            </w:r>
            <w:r>
              <w:rPr>
                <w:spacing w:val="75"/>
                <w:w w:val="150"/>
              </w:rPr>
              <w:t xml:space="preserve">  </w:t>
            </w:r>
            <w:r>
              <w:t>произведения</w:t>
            </w:r>
            <w:r>
              <w:rPr>
                <w:spacing w:val="76"/>
                <w:w w:val="150"/>
              </w:rPr>
              <w:t xml:space="preserve">  </w:t>
            </w:r>
            <w:r>
              <w:t>разных</w:t>
            </w:r>
            <w:r>
              <w:rPr>
                <w:spacing w:val="75"/>
                <w:w w:val="150"/>
              </w:rPr>
              <w:t xml:space="preserve">  </w:t>
            </w:r>
            <w:r>
              <w:t>культур</w:t>
            </w:r>
            <w:r>
              <w:rPr>
                <w:spacing w:val="76"/>
                <w:w w:val="150"/>
              </w:rPr>
              <w:t xml:space="preserve">  </w:t>
            </w:r>
            <w:r>
              <w:t>по</w:t>
            </w:r>
            <w:r>
              <w:rPr>
                <w:spacing w:val="76"/>
                <w:w w:val="150"/>
              </w:rPr>
              <w:t xml:space="preserve">  </w:t>
            </w:r>
            <w:r>
              <w:rPr>
                <w:spacing w:val="-5"/>
              </w:rPr>
              <w:t>их</w:t>
            </w:r>
          </w:p>
          <w:p w:rsidR="008977DE" w:rsidRDefault="005325C3">
            <w:pPr>
              <w:pStyle w:val="TableParagraph"/>
              <w:spacing w:line="252" w:lineRule="exact"/>
              <w:ind w:left="105" w:right="99"/>
              <w:jc w:val="both"/>
            </w:pPr>
            <w:r>
              <w:t>стилистическим признакам и изобразительным традициям (Древний Египет, Китай, античный мир и др.)</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506"/>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52" w:lineRule="exact"/>
              <w:ind w:left="105"/>
            </w:pPr>
            <w:r>
              <w:t>иметь опыт изображения бытовой жизни разных народов в контексте традиций их искусства</w:t>
            </w:r>
          </w:p>
        </w:tc>
        <w:tc>
          <w:tcPr>
            <w:tcW w:w="2410" w:type="dxa"/>
          </w:tcPr>
          <w:p w:rsidR="008977DE" w:rsidRDefault="005325C3">
            <w:pPr>
              <w:pStyle w:val="TableParagraph"/>
              <w:tabs>
                <w:tab w:val="left" w:pos="1249"/>
                <w:tab w:val="left" w:pos="1612"/>
              </w:tabs>
              <w:spacing w:line="252" w:lineRule="exact"/>
              <w:ind w:left="104" w:right="98"/>
            </w:pPr>
            <w:r>
              <w:rPr>
                <w:spacing w:val="-2"/>
              </w:rPr>
              <w:t>Текущий</w:t>
            </w:r>
            <w:r>
              <w:tab/>
            </w:r>
            <w:r>
              <w:rPr>
                <w:spacing w:val="-10"/>
              </w:rPr>
              <w:t>-</w:t>
            </w:r>
            <w:r>
              <w:tab/>
            </w:r>
            <w:r>
              <w:rPr>
                <w:spacing w:val="-2"/>
              </w:rPr>
              <w:t>устный ответ</w:t>
            </w:r>
          </w:p>
        </w:tc>
      </w:tr>
      <w:tr w:rsidR="008977DE">
        <w:trPr>
          <w:trHeight w:val="760"/>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894"/>
                <w:tab w:val="left" w:pos="2900"/>
                <w:tab w:val="left" w:pos="4054"/>
                <w:tab w:val="left" w:pos="4891"/>
                <w:tab w:val="left" w:pos="5258"/>
              </w:tabs>
              <w:spacing w:line="248" w:lineRule="exact"/>
              <w:ind w:left="105"/>
            </w:pPr>
            <w:r>
              <w:rPr>
                <w:spacing w:val="-2"/>
              </w:rPr>
              <w:t>характеризовать</w:t>
            </w:r>
            <w:r>
              <w:tab/>
            </w:r>
            <w:r>
              <w:rPr>
                <w:spacing w:val="-2"/>
              </w:rPr>
              <w:t>понятие</w:t>
            </w:r>
            <w:r>
              <w:tab/>
            </w:r>
            <w:r>
              <w:rPr>
                <w:spacing w:val="-2"/>
              </w:rPr>
              <w:t>«бытовой</w:t>
            </w:r>
            <w:r>
              <w:tab/>
            </w:r>
            <w:r>
              <w:rPr>
                <w:spacing w:val="-2"/>
              </w:rPr>
              <w:t>жанр»</w:t>
            </w:r>
            <w:r>
              <w:tab/>
            </w:r>
            <w:r>
              <w:rPr>
                <w:spacing w:val="-10"/>
              </w:rPr>
              <w:t>и</w:t>
            </w:r>
            <w:r>
              <w:tab/>
            </w:r>
            <w:r>
              <w:rPr>
                <w:spacing w:val="-2"/>
              </w:rPr>
              <w:t>уметь</w:t>
            </w:r>
          </w:p>
          <w:p w:rsidR="008977DE" w:rsidRDefault="005325C3">
            <w:pPr>
              <w:pStyle w:val="TableParagraph"/>
              <w:spacing w:line="252" w:lineRule="exact"/>
              <w:ind w:left="105" w:right="99"/>
            </w:pPr>
            <w:r>
              <w:t>приводить несколько примеров произведений европейского и отечественного искусства</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1013"/>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9"/>
              <w:jc w:val="both"/>
            </w:pPr>
            <w:r>
              <w:t>Иметь обрести опыт создания композиции на сюжеты из реальной повседневной жизни, обучаясь художественной наблюдательности</w:t>
            </w:r>
            <w:r>
              <w:rPr>
                <w:spacing w:val="34"/>
              </w:rPr>
              <w:t xml:space="preserve">  </w:t>
            </w:r>
            <w:r>
              <w:t>и</w:t>
            </w:r>
            <w:r>
              <w:rPr>
                <w:spacing w:val="37"/>
              </w:rPr>
              <w:t xml:space="preserve">  </w:t>
            </w:r>
            <w:r>
              <w:t>образному</w:t>
            </w:r>
            <w:r>
              <w:rPr>
                <w:spacing w:val="36"/>
              </w:rPr>
              <w:t xml:space="preserve">  </w:t>
            </w:r>
            <w:r>
              <w:t>видению</w:t>
            </w:r>
            <w:r>
              <w:rPr>
                <w:spacing w:val="38"/>
              </w:rPr>
              <w:t xml:space="preserve">  </w:t>
            </w:r>
            <w:r>
              <w:rPr>
                <w:spacing w:val="-2"/>
              </w:rPr>
              <w:t>окружающей</w:t>
            </w:r>
          </w:p>
          <w:p w:rsidR="008977DE" w:rsidRDefault="005325C3">
            <w:pPr>
              <w:pStyle w:val="TableParagraph"/>
              <w:spacing w:line="240" w:lineRule="exact"/>
              <w:ind w:left="105"/>
            </w:pPr>
            <w:r>
              <w:rPr>
                <w:spacing w:val="-2"/>
              </w:rPr>
              <w:t>действительности</w:t>
            </w:r>
          </w:p>
        </w:tc>
        <w:tc>
          <w:tcPr>
            <w:tcW w:w="2410" w:type="dxa"/>
          </w:tcPr>
          <w:p w:rsidR="008977DE" w:rsidRDefault="005325C3">
            <w:pPr>
              <w:pStyle w:val="TableParagraph"/>
              <w:tabs>
                <w:tab w:val="left" w:pos="2226"/>
              </w:tabs>
              <w:ind w:left="104" w:right="97"/>
            </w:pPr>
            <w:r>
              <w:rPr>
                <w:spacing w:val="-2"/>
              </w:rPr>
              <w:t>Тематический, промежуточный</w:t>
            </w:r>
            <w:r>
              <w:tab/>
            </w:r>
            <w:r>
              <w:rPr>
                <w:spacing w:val="-10"/>
              </w:rPr>
              <w:t xml:space="preserve">- </w:t>
            </w:r>
            <w:r>
              <w:t>практическая работа</w:t>
            </w:r>
          </w:p>
        </w:tc>
      </w:tr>
      <w:tr w:rsidR="008977DE">
        <w:trPr>
          <w:trHeight w:val="1264"/>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6" w:lineRule="exact"/>
              <w:ind w:left="105"/>
            </w:pPr>
            <w:r>
              <w:t>Исторический</w:t>
            </w:r>
            <w:r>
              <w:rPr>
                <w:spacing w:val="-9"/>
              </w:rPr>
              <w:t xml:space="preserve"> </w:t>
            </w:r>
            <w:r>
              <w:rPr>
                <w:spacing w:val="-4"/>
              </w:rPr>
              <w:t>жанр:</w:t>
            </w:r>
          </w:p>
          <w:p w:rsidR="008977DE" w:rsidRDefault="005325C3">
            <w:pPr>
              <w:pStyle w:val="TableParagraph"/>
              <w:tabs>
                <w:tab w:val="left" w:pos="2799"/>
                <w:tab w:val="left" w:pos="4116"/>
                <w:tab w:val="left" w:pos="5262"/>
              </w:tabs>
              <w:ind w:left="105" w:right="98" w:hanging="1"/>
            </w:pPr>
            <w:r>
              <w:t>характеризовать исторический жанр в истории искусства и объяснять</w:t>
            </w:r>
            <w:r>
              <w:rPr>
                <w:spacing w:val="42"/>
              </w:rPr>
              <w:t xml:space="preserve">  </w:t>
            </w:r>
            <w:r>
              <w:t>его</w:t>
            </w:r>
            <w:r>
              <w:rPr>
                <w:spacing w:val="43"/>
              </w:rPr>
              <w:t xml:space="preserve">  </w:t>
            </w:r>
            <w:r>
              <w:rPr>
                <w:spacing w:val="-2"/>
              </w:rPr>
              <w:t>значение</w:t>
            </w:r>
            <w:r>
              <w:tab/>
              <w:t>для</w:t>
            </w:r>
            <w:r>
              <w:rPr>
                <w:spacing w:val="44"/>
              </w:rPr>
              <w:t xml:space="preserve">  </w:t>
            </w:r>
            <w:r>
              <w:rPr>
                <w:spacing w:val="-4"/>
              </w:rPr>
              <w:t>жизни</w:t>
            </w:r>
            <w:r>
              <w:tab/>
            </w:r>
            <w:r>
              <w:rPr>
                <w:spacing w:val="-2"/>
              </w:rPr>
              <w:t>общества;</w:t>
            </w:r>
            <w:r>
              <w:tab/>
            </w:r>
            <w:r>
              <w:rPr>
                <w:spacing w:val="-2"/>
              </w:rPr>
              <w:t>уметь</w:t>
            </w:r>
          </w:p>
          <w:p w:rsidR="008977DE" w:rsidRDefault="005325C3">
            <w:pPr>
              <w:pStyle w:val="TableParagraph"/>
              <w:spacing w:line="252" w:lineRule="exact"/>
              <w:ind w:left="105"/>
            </w:pPr>
            <w:r>
              <w:t>объяснить,</w:t>
            </w:r>
            <w:r>
              <w:rPr>
                <w:spacing w:val="25"/>
              </w:rPr>
              <w:t xml:space="preserve"> </w:t>
            </w:r>
            <w:r>
              <w:t>почему</w:t>
            </w:r>
            <w:r>
              <w:rPr>
                <w:spacing w:val="25"/>
              </w:rPr>
              <w:t xml:space="preserve"> </w:t>
            </w:r>
            <w:r>
              <w:t>историческая</w:t>
            </w:r>
            <w:r>
              <w:rPr>
                <w:spacing w:val="25"/>
              </w:rPr>
              <w:t xml:space="preserve"> </w:t>
            </w:r>
            <w:r>
              <w:t>картина</w:t>
            </w:r>
            <w:r>
              <w:rPr>
                <w:spacing w:val="26"/>
              </w:rPr>
              <w:t xml:space="preserve"> </w:t>
            </w:r>
            <w:r>
              <w:t>считалась</w:t>
            </w:r>
            <w:r>
              <w:rPr>
                <w:spacing w:val="28"/>
              </w:rPr>
              <w:t xml:space="preserve"> </w:t>
            </w:r>
            <w:r>
              <w:t>самым высоким</w:t>
            </w:r>
            <w:r>
              <w:rPr>
                <w:spacing w:val="-11"/>
              </w:rPr>
              <w:t xml:space="preserve"> </w:t>
            </w:r>
            <w:r>
              <w:t>жанром</w:t>
            </w:r>
            <w:r>
              <w:rPr>
                <w:spacing w:val="-6"/>
              </w:rPr>
              <w:t xml:space="preserve"> </w:t>
            </w:r>
            <w:r>
              <w:t>произведений</w:t>
            </w:r>
            <w:r>
              <w:rPr>
                <w:spacing w:val="-6"/>
              </w:rPr>
              <w:t xml:space="preserve"> </w:t>
            </w:r>
            <w:r>
              <w:t>изобразительного</w:t>
            </w:r>
            <w:r>
              <w:rPr>
                <w:spacing w:val="-6"/>
              </w:rPr>
              <w:t xml:space="preserve"> </w:t>
            </w:r>
            <w:r>
              <w:rPr>
                <w:spacing w:val="-2"/>
              </w:rPr>
              <w:t>искусства</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1012"/>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pPr>
            <w:r>
              <w:t>знать</w:t>
            </w:r>
            <w:r>
              <w:rPr>
                <w:spacing w:val="40"/>
              </w:rPr>
              <w:t xml:space="preserve"> </w:t>
            </w:r>
            <w:r>
              <w:t>авторов,</w:t>
            </w:r>
            <w:r>
              <w:rPr>
                <w:spacing w:val="40"/>
              </w:rPr>
              <w:t xml:space="preserve"> </w:t>
            </w:r>
            <w:r>
              <w:t>узнавать</w:t>
            </w:r>
            <w:r>
              <w:rPr>
                <w:spacing w:val="80"/>
              </w:rPr>
              <w:t xml:space="preserve"> </w:t>
            </w:r>
            <w:r>
              <w:t>и</w:t>
            </w:r>
            <w:r>
              <w:rPr>
                <w:spacing w:val="80"/>
              </w:rPr>
              <w:t xml:space="preserve"> </w:t>
            </w:r>
            <w:r>
              <w:t>уметь</w:t>
            </w:r>
            <w:r>
              <w:rPr>
                <w:spacing w:val="40"/>
              </w:rPr>
              <w:t xml:space="preserve"> </w:t>
            </w:r>
            <w:r>
              <w:t>объяснять</w:t>
            </w:r>
            <w:r>
              <w:rPr>
                <w:spacing w:val="40"/>
              </w:rPr>
              <w:t xml:space="preserve"> </w:t>
            </w:r>
            <w:r>
              <w:t>содержание таких</w:t>
            </w:r>
            <w:r>
              <w:rPr>
                <w:spacing w:val="17"/>
              </w:rPr>
              <w:t xml:space="preserve"> </w:t>
            </w:r>
            <w:r>
              <w:t>картин,</w:t>
            </w:r>
            <w:r>
              <w:rPr>
                <w:spacing w:val="16"/>
              </w:rPr>
              <w:t xml:space="preserve"> </w:t>
            </w:r>
            <w:r>
              <w:t>как</w:t>
            </w:r>
            <w:r>
              <w:rPr>
                <w:spacing w:val="18"/>
              </w:rPr>
              <w:t xml:space="preserve"> </w:t>
            </w:r>
            <w:r>
              <w:t>«Последний</w:t>
            </w:r>
            <w:r>
              <w:rPr>
                <w:spacing w:val="17"/>
              </w:rPr>
              <w:t xml:space="preserve"> </w:t>
            </w:r>
            <w:r>
              <w:t>день</w:t>
            </w:r>
            <w:r>
              <w:rPr>
                <w:spacing w:val="18"/>
              </w:rPr>
              <w:t xml:space="preserve"> </w:t>
            </w:r>
            <w:r>
              <w:t>Помпеи»</w:t>
            </w:r>
            <w:r>
              <w:rPr>
                <w:spacing w:val="16"/>
              </w:rPr>
              <w:t xml:space="preserve"> </w:t>
            </w:r>
            <w:r>
              <w:t>К.</w:t>
            </w:r>
            <w:r>
              <w:rPr>
                <w:spacing w:val="23"/>
              </w:rPr>
              <w:t xml:space="preserve"> </w:t>
            </w:r>
            <w:r>
              <w:rPr>
                <w:spacing w:val="-2"/>
              </w:rPr>
              <w:t>Брюллова,</w:t>
            </w:r>
          </w:p>
          <w:p w:rsidR="008977DE" w:rsidRDefault="005325C3">
            <w:pPr>
              <w:pStyle w:val="TableParagraph"/>
              <w:spacing w:line="252" w:lineRule="exact"/>
              <w:ind w:left="105"/>
            </w:pPr>
            <w:r>
              <w:t>«Боярыня</w:t>
            </w:r>
            <w:r>
              <w:rPr>
                <w:spacing w:val="28"/>
              </w:rPr>
              <w:t xml:space="preserve">  </w:t>
            </w:r>
            <w:r>
              <w:t>Морозова»</w:t>
            </w:r>
            <w:r>
              <w:rPr>
                <w:spacing w:val="27"/>
              </w:rPr>
              <w:t xml:space="preserve">  </w:t>
            </w:r>
            <w:r>
              <w:t>и</w:t>
            </w:r>
            <w:r>
              <w:rPr>
                <w:spacing w:val="30"/>
              </w:rPr>
              <w:t xml:space="preserve">  </w:t>
            </w:r>
            <w:r>
              <w:t>другие</w:t>
            </w:r>
            <w:r>
              <w:rPr>
                <w:spacing w:val="29"/>
              </w:rPr>
              <w:t xml:space="preserve">  </w:t>
            </w:r>
            <w:r>
              <w:t>картины</w:t>
            </w:r>
            <w:r>
              <w:rPr>
                <w:spacing w:val="30"/>
              </w:rPr>
              <w:t xml:space="preserve">  </w:t>
            </w:r>
            <w:r>
              <w:t>В.</w:t>
            </w:r>
            <w:r>
              <w:rPr>
                <w:spacing w:val="27"/>
              </w:rPr>
              <w:t xml:space="preserve">  </w:t>
            </w:r>
            <w:r>
              <w:rPr>
                <w:spacing w:val="-2"/>
              </w:rPr>
              <w:t>Сурикова,</w:t>
            </w:r>
          </w:p>
          <w:p w:rsidR="008977DE" w:rsidRDefault="005325C3">
            <w:pPr>
              <w:pStyle w:val="TableParagraph"/>
              <w:spacing w:line="240" w:lineRule="exact"/>
              <w:ind w:left="105"/>
            </w:pPr>
            <w:r>
              <w:t>«Бурлаки</w:t>
            </w:r>
            <w:r>
              <w:rPr>
                <w:spacing w:val="-3"/>
              </w:rPr>
              <w:t xml:space="preserve"> </w:t>
            </w:r>
            <w:r>
              <w:t>на</w:t>
            </w:r>
            <w:r>
              <w:rPr>
                <w:spacing w:val="-2"/>
              </w:rPr>
              <w:t xml:space="preserve"> </w:t>
            </w:r>
            <w:r>
              <w:t>Волге»</w:t>
            </w:r>
            <w:r>
              <w:rPr>
                <w:spacing w:val="-7"/>
              </w:rPr>
              <w:t xml:space="preserve"> </w:t>
            </w:r>
            <w:r>
              <w:t>И.</w:t>
            </w:r>
            <w:r>
              <w:rPr>
                <w:spacing w:val="-2"/>
              </w:rPr>
              <w:t xml:space="preserve"> Репина</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6" w:lineRule="exact"/>
              <w:ind w:left="105"/>
            </w:pPr>
            <w:r>
              <w:t>иметь</w:t>
            </w:r>
            <w:r>
              <w:rPr>
                <w:spacing w:val="66"/>
              </w:rPr>
              <w:t xml:space="preserve"> </w:t>
            </w:r>
            <w:r>
              <w:t>представление</w:t>
            </w:r>
            <w:r>
              <w:rPr>
                <w:spacing w:val="67"/>
              </w:rPr>
              <w:t xml:space="preserve"> </w:t>
            </w:r>
            <w:r>
              <w:t>о</w:t>
            </w:r>
            <w:r>
              <w:rPr>
                <w:spacing w:val="64"/>
              </w:rPr>
              <w:t xml:space="preserve"> </w:t>
            </w:r>
            <w:r>
              <w:t>развитии</w:t>
            </w:r>
            <w:r>
              <w:rPr>
                <w:spacing w:val="65"/>
              </w:rPr>
              <w:t xml:space="preserve"> </w:t>
            </w:r>
            <w:r>
              <w:t>исторического</w:t>
            </w:r>
            <w:r>
              <w:rPr>
                <w:spacing w:val="64"/>
              </w:rPr>
              <w:t xml:space="preserve"> </w:t>
            </w:r>
            <w:r>
              <w:t>жанра</w:t>
            </w:r>
            <w:r>
              <w:rPr>
                <w:spacing w:val="68"/>
              </w:rPr>
              <w:t xml:space="preserve"> </w:t>
            </w:r>
            <w:r>
              <w:rPr>
                <w:spacing w:val="-10"/>
              </w:rPr>
              <w:t>в</w:t>
            </w:r>
          </w:p>
          <w:p w:rsidR="008977DE" w:rsidRDefault="005325C3">
            <w:pPr>
              <w:pStyle w:val="TableParagraph"/>
              <w:spacing w:line="240" w:lineRule="exact"/>
              <w:ind w:left="105"/>
            </w:pPr>
            <w:r>
              <w:t>творчестве</w:t>
            </w:r>
            <w:r>
              <w:rPr>
                <w:spacing w:val="-9"/>
              </w:rPr>
              <w:t xml:space="preserve"> </w:t>
            </w:r>
            <w:r>
              <w:t>отечественных</w:t>
            </w:r>
            <w:r>
              <w:rPr>
                <w:spacing w:val="-8"/>
              </w:rPr>
              <w:t xml:space="preserve"> </w:t>
            </w:r>
            <w:r>
              <w:t>художников</w:t>
            </w:r>
            <w:r>
              <w:rPr>
                <w:spacing w:val="-11"/>
              </w:rPr>
              <w:t xml:space="preserve"> </w:t>
            </w:r>
            <w:r>
              <w:t>ХХ</w:t>
            </w:r>
            <w:r>
              <w:rPr>
                <w:spacing w:val="-7"/>
              </w:rPr>
              <w:t xml:space="preserve"> </w:t>
            </w:r>
            <w:r>
              <w:rPr>
                <w:spacing w:val="-5"/>
              </w:rPr>
              <w:t>в.</w:t>
            </w:r>
          </w:p>
        </w:tc>
        <w:tc>
          <w:tcPr>
            <w:tcW w:w="2410" w:type="dxa"/>
          </w:tcPr>
          <w:p w:rsidR="008977DE" w:rsidRDefault="005325C3">
            <w:pPr>
              <w:pStyle w:val="TableParagraph"/>
              <w:tabs>
                <w:tab w:val="left" w:pos="1249"/>
                <w:tab w:val="left" w:pos="1612"/>
              </w:tabs>
              <w:spacing w:line="246" w:lineRule="exact"/>
              <w:ind w:left="104"/>
            </w:pPr>
            <w:r>
              <w:rPr>
                <w:spacing w:val="-2"/>
              </w:rPr>
              <w:t>Текущий</w:t>
            </w:r>
            <w:r>
              <w:tab/>
            </w:r>
            <w:r>
              <w:rPr>
                <w:spacing w:val="-10"/>
              </w:rPr>
              <w:t>-</w:t>
            </w:r>
            <w:r>
              <w:tab/>
            </w:r>
            <w:r>
              <w:rPr>
                <w:spacing w:val="-2"/>
              </w:rPr>
              <w:t>устный</w:t>
            </w:r>
          </w:p>
          <w:p w:rsidR="008977DE" w:rsidRDefault="005325C3">
            <w:pPr>
              <w:pStyle w:val="TableParagraph"/>
              <w:spacing w:line="240" w:lineRule="exact"/>
              <w:ind w:left="104"/>
            </w:pPr>
            <w:r>
              <w:rPr>
                <w:spacing w:val="-2"/>
              </w:rPr>
              <w:t>ответ</w:t>
            </w:r>
          </w:p>
        </w:tc>
      </w:tr>
      <w:tr w:rsidR="008977DE">
        <w:trPr>
          <w:trHeight w:val="75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889"/>
                <w:tab w:val="left" w:pos="2640"/>
                <w:tab w:val="left" w:pos="3614"/>
                <w:tab w:val="left" w:pos="4053"/>
                <w:tab w:val="left" w:pos="5186"/>
              </w:tabs>
              <w:ind w:left="105" w:right="100"/>
            </w:pPr>
            <w:r>
              <w:t>уметь</w:t>
            </w:r>
            <w:r>
              <w:rPr>
                <w:spacing w:val="80"/>
              </w:rPr>
              <w:t xml:space="preserve"> </w:t>
            </w:r>
            <w:r>
              <w:t>объяснять,</w:t>
            </w:r>
            <w:r>
              <w:rPr>
                <w:spacing w:val="80"/>
              </w:rPr>
              <w:t xml:space="preserve"> </w:t>
            </w:r>
            <w:r>
              <w:t>почему</w:t>
            </w:r>
            <w:r>
              <w:rPr>
                <w:spacing w:val="80"/>
              </w:rPr>
              <w:t xml:space="preserve"> </w:t>
            </w:r>
            <w:r>
              <w:t>произведения</w:t>
            </w:r>
            <w:r>
              <w:rPr>
                <w:spacing w:val="80"/>
              </w:rPr>
              <w:t xml:space="preserve"> </w:t>
            </w:r>
            <w:r>
              <w:t>на</w:t>
            </w:r>
            <w:r>
              <w:rPr>
                <w:spacing w:val="80"/>
              </w:rPr>
              <w:t xml:space="preserve"> </w:t>
            </w:r>
            <w:r>
              <w:t xml:space="preserve">библейские, </w:t>
            </w:r>
            <w:r>
              <w:rPr>
                <w:spacing w:val="-2"/>
              </w:rPr>
              <w:t>мифологические</w:t>
            </w:r>
            <w:r>
              <w:tab/>
            </w:r>
            <w:r>
              <w:rPr>
                <w:spacing w:val="-2"/>
              </w:rPr>
              <w:t>темы,</w:t>
            </w:r>
            <w:r>
              <w:tab/>
            </w:r>
            <w:r>
              <w:rPr>
                <w:spacing w:val="-2"/>
              </w:rPr>
              <w:t>сюжеты</w:t>
            </w:r>
            <w:r>
              <w:tab/>
            </w:r>
            <w:r>
              <w:rPr>
                <w:spacing w:val="-5"/>
              </w:rPr>
              <w:t>об</w:t>
            </w:r>
            <w:r>
              <w:tab/>
            </w:r>
            <w:r>
              <w:rPr>
                <w:spacing w:val="-2"/>
              </w:rPr>
              <w:t>античных</w:t>
            </w:r>
            <w:r>
              <w:tab/>
            </w:r>
            <w:r>
              <w:rPr>
                <w:spacing w:val="-2"/>
              </w:rPr>
              <w:t>героях</w:t>
            </w:r>
          </w:p>
          <w:p w:rsidR="008977DE" w:rsidRDefault="005325C3">
            <w:pPr>
              <w:pStyle w:val="TableParagraph"/>
              <w:spacing w:line="238" w:lineRule="exact"/>
              <w:ind w:left="105"/>
            </w:pPr>
            <w:r>
              <w:t>принято</w:t>
            </w:r>
            <w:r>
              <w:rPr>
                <w:spacing w:val="-6"/>
              </w:rPr>
              <w:t xml:space="preserve"> </w:t>
            </w:r>
            <w:r>
              <w:t>относить</w:t>
            </w:r>
            <w:r>
              <w:rPr>
                <w:spacing w:val="-5"/>
              </w:rPr>
              <w:t xml:space="preserve"> </w:t>
            </w:r>
            <w:r>
              <w:t>к</w:t>
            </w:r>
            <w:r>
              <w:rPr>
                <w:spacing w:val="-5"/>
              </w:rPr>
              <w:t xml:space="preserve"> </w:t>
            </w:r>
            <w:r>
              <w:t>историческому</w:t>
            </w:r>
            <w:r>
              <w:rPr>
                <w:spacing w:val="-7"/>
              </w:rPr>
              <w:t xml:space="preserve"> </w:t>
            </w:r>
            <w:r>
              <w:rPr>
                <w:spacing w:val="-2"/>
              </w:rPr>
              <w:t>жанру</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75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узнавать</w:t>
            </w:r>
            <w:r>
              <w:rPr>
                <w:spacing w:val="76"/>
                <w:w w:val="150"/>
              </w:rPr>
              <w:t xml:space="preserve"> </w:t>
            </w:r>
            <w:r>
              <w:t>и</w:t>
            </w:r>
            <w:r>
              <w:rPr>
                <w:spacing w:val="76"/>
                <w:w w:val="150"/>
              </w:rPr>
              <w:t xml:space="preserve"> </w:t>
            </w:r>
            <w:r>
              <w:t>называть</w:t>
            </w:r>
            <w:r>
              <w:rPr>
                <w:spacing w:val="76"/>
                <w:w w:val="150"/>
              </w:rPr>
              <w:t xml:space="preserve"> </w:t>
            </w:r>
            <w:r>
              <w:t>авторов</w:t>
            </w:r>
            <w:r>
              <w:rPr>
                <w:spacing w:val="75"/>
                <w:w w:val="150"/>
              </w:rPr>
              <w:t xml:space="preserve"> </w:t>
            </w:r>
            <w:r>
              <w:t>таких</w:t>
            </w:r>
            <w:r>
              <w:rPr>
                <w:spacing w:val="77"/>
                <w:w w:val="150"/>
              </w:rPr>
              <w:t xml:space="preserve"> </w:t>
            </w:r>
            <w:r>
              <w:t>произведений,</w:t>
            </w:r>
            <w:r>
              <w:rPr>
                <w:spacing w:val="76"/>
                <w:w w:val="150"/>
              </w:rPr>
              <w:t xml:space="preserve"> </w:t>
            </w:r>
            <w:r>
              <w:rPr>
                <w:spacing w:val="-5"/>
              </w:rPr>
              <w:t>как</w:t>
            </w:r>
          </w:p>
          <w:p w:rsidR="008977DE" w:rsidRDefault="005325C3">
            <w:pPr>
              <w:pStyle w:val="TableParagraph"/>
              <w:tabs>
                <w:tab w:val="left" w:pos="2223"/>
                <w:tab w:val="left" w:pos="5031"/>
              </w:tabs>
              <w:spacing w:line="252" w:lineRule="exact"/>
              <w:ind w:left="160" w:right="97" w:hanging="56"/>
            </w:pPr>
            <w:r>
              <w:rPr>
                <w:spacing w:val="-2"/>
              </w:rPr>
              <w:t>«Давид»</w:t>
            </w:r>
            <w:r>
              <w:tab/>
            </w:r>
            <w:r>
              <w:rPr>
                <w:spacing w:val="-2"/>
              </w:rPr>
              <w:t>Микеланджело,</w:t>
            </w:r>
            <w:r>
              <w:tab/>
            </w:r>
            <w:r>
              <w:rPr>
                <w:spacing w:val="-2"/>
              </w:rPr>
              <w:t xml:space="preserve">«Весна» </w:t>
            </w:r>
            <w:r>
              <w:t>С. Боттичелли</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1266"/>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0"/>
              <w:jc w:val="both"/>
            </w:pPr>
            <w:r>
              <w:t>знать характеристики основных этапов работы художника над тематической картиной: периода эскизов, периода</w:t>
            </w:r>
            <w:r>
              <w:rPr>
                <w:spacing w:val="80"/>
              </w:rPr>
              <w:t xml:space="preserve"> </w:t>
            </w:r>
            <w:r>
              <w:t>сбора материала и работы над этюдами, уточнения эскизов, этапов работы над основным холстом.</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p w:rsidR="008977DE" w:rsidRDefault="005325C3">
            <w:pPr>
              <w:pStyle w:val="TableParagraph"/>
              <w:tabs>
                <w:tab w:val="left" w:pos="2226"/>
              </w:tabs>
              <w:ind w:left="104" w:right="97"/>
            </w:pPr>
            <w:r>
              <w:rPr>
                <w:spacing w:val="-2"/>
              </w:rPr>
              <w:t>Тематический, итоговый</w:t>
            </w:r>
            <w:r>
              <w:tab/>
            </w:r>
            <w:r>
              <w:rPr>
                <w:spacing w:val="-10"/>
              </w:rPr>
              <w:t>-</w:t>
            </w:r>
          </w:p>
          <w:p w:rsidR="008977DE" w:rsidRDefault="005325C3">
            <w:pPr>
              <w:pStyle w:val="TableParagraph"/>
              <w:spacing w:line="240" w:lineRule="exact"/>
              <w:ind w:left="104"/>
            </w:pPr>
            <w:r>
              <w:t>практическая</w:t>
            </w:r>
            <w:r>
              <w:rPr>
                <w:spacing w:val="-4"/>
              </w:rPr>
              <w:t xml:space="preserve"> </w:t>
            </w:r>
            <w:r>
              <w:rPr>
                <w:spacing w:val="-2"/>
              </w:rPr>
              <w:t>работа</w:t>
            </w:r>
          </w:p>
        </w:tc>
      </w:tr>
      <w:tr w:rsidR="008977DE">
        <w:trPr>
          <w:trHeight w:val="75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897"/>
                <w:tab w:val="left" w:pos="1607"/>
                <w:tab w:val="left" w:pos="1707"/>
                <w:tab w:val="left" w:pos="2412"/>
                <w:tab w:val="left" w:pos="2890"/>
                <w:tab w:val="left" w:pos="4272"/>
                <w:tab w:val="left" w:pos="4339"/>
                <w:tab w:val="left" w:pos="4725"/>
                <w:tab w:val="left" w:pos="5375"/>
              </w:tabs>
              <w:ind w:left="105" w:right="100"/>
            </w:pPr>
            <w:r>
              <w:rPr>
                <w:spacing w:val="-2"/>
              </w:rPr>
              <w:t>иметь</w:t>
            </w:r>
            <w:r>
              <w:tab/>
            </w:r>
            <w:r>
              <w:rPr>
                <w:spacing w:val="-4"/>
              </w:rPr>
              <w:t>опыт</w:t>
            </w:r>
            <w:r>
              <w:tab/>
            </w:r>
            <w:r>
              <w:rPr>
                <w:spacing w:val="-2"/>
              </w:rPr>
              <w:t>разработки</w:t>
            </w:r>
            <w:r>
              <w:tab/>
            </w:r>
            <w:r>
              <w:rPr>
                <w:spacing w:val="-2"/>
              </w:rPr>
              <w:t>композиции</w:t>
            </w:r>
            <w:r>
              <w:tab/>
            </w:r>
            <w:r>
              <w:rPr>
                <w:spacing w:val="-6"/>
              </w:rPr>
              <w:t>на</w:t>
            </w:r>
            <w:r>
              <w:tab/>
            </w:r>
            <w:r>
              <w:rPr>
                <w:spacing w:val="-2"/>
              </w:rPr>
              <w:t>выбранную историческую</w:t>
            </w:r>
            <w:r>
              <w:tab/>
            </w:r>
            <w:r>
              <w:tab/>
            </w:r>
            <w:r>
              <w:rPr>
                <w:spacing w:val="-4"/>
              </w:rPr>
              <w:t>тему</w:t>
            </w:r>
            <w:r>
              <w:tab/>
            </w:r>
            <w:r>
              <w:rPr>
                <w:spacing w:val="-2"/>
              </w:rPr>
              <w:t>(художественный</w:t>
            </w:r>
            <w:r>
              <w:tab/>
            </w:r>
            <w:r>
              <w:tab/>
            </w:r>
            <w:r>
              <w:rPr>
                <w:spacing w:val="-2"/>
              </w:rPr>
              <w:t>проект):</w:t>
            </w:r>
            <w:r>
              <w:tab/>
            </w:r>
            <w:r>
              <w:rPr>
                <w:spacing w:val="-4"/>
              </w:rPr>
              <w:t>сбор</w:t>
            </w:r>
          </w:p>
          <w:p w:rsidR="008977DE" w:rsidRDefault="005325C3">
            <w:pPr>
              <w:pStyle w:val="TableParagraph"/>
              <w:spacing w:line="238" w:lineRule="exact"/>
              <w:ind w:left="105"/>
            </w:pPr>
            <w:r>
              <w:t>материала,</w:t>
            </w:r>
            <w:r>
              <w:rPr>
                <w:spacing w:val="-4"/>
              </w:rPr>
              <w:t xml:space="preserve"> </w:t>
            </w:r>
            <w:r>
              <w:t>работа</w:t>
            </w:r>
            <w:r>
              <w:rPr>
                <w:spacing w:val="-3"/>
              </w:rPr>
              <w:t xml:space="preserve"> </w:t>
            </w:r>
            <w:r>
              <w:t>над</w:t>
            </w:r>
            <w:r>
              <w:rPr>
                <w:spacing w:val="-4"/>
              </w:rPr>
              <w:t xml:space="preserve"> </w:t>
            </w:r>
            <w:r>
              <w:t>эскизами,</w:t>
            </w:r>
            <w:r>
              <w:rPr>
                <w:spacing w:val="-3"/>
              </w:rPr>
              <w:t xml:space="preserve"> </w:t>
            </w:r>
            <w:r>
              <w:t>работа</w:t>
            </w:r>
            <w:r>
              <w:rPr>
                <w:spacing w:val="-3"/>
              </w:rPr>
              <w:t xml:space="preserve"> </w:t>
            </w:r>
            <w:r>
              <w:t>над</w:t>
            </w:r>
            <w:r>
              <w:rPr>
                <w:spacing w:val="-5"/>
              </w:rPr>
              <w:t xml:space="preserve"> </w:t>
            </w:r>
            <w:r>
              <w:rPr>
                <w:spacing w:val="-2"/>
              </w:rPr>
              <w:t>композицией</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tc>
      </w:tr>
      <w:tr w:rsidR="008977DE">
        <w:trPr>
          <w:trHeight w:val="253"/>
        </w:trPr>
        <w:tc>
          <w:tcPr>
            <w:tcW w:w="1848" w:type="dxa"/>
            <w:vMerge w:val="restart"/>
          </w:tcPr>
          <w:p w:rsidR="008977DE" w:rsidRDefault="008977DE">
            <w:pPr>
              <w:pStyle w:val="TableParagraph"/>
              <w:ind w:left="0"/>
            </w:pPr>
          </w:p>
        </w:tc>
        <w:tc>
          <w:tcPr>
            <w:tcW w:w="5918" w:type="dxa"/>
          </w:tcPr>
          <w:p w:rsidR="008977DE" w:rsidRDefault="005325C3">
            <w:pPr>
              <w:pStyle w:val="TableParagraph"/>
              <w:spacing w:line="234" w:lineRule="exact"/>
              <w:ind w:left="105"/>
            </w:pPr>
            <w:r>
              <w:t>Библейские</w:t>
            </w:r>
            <w:r>
              <w:rPr>
                <w:spacing w:val="-4"/>
              </w:rPr>
              <w:t xml:space="preserve"> </w:t>
            </w:r>
            <w:r>
              <w:t>темы</w:t>
            </w:r>
            <w:r>
              <w:rPr>
                <w:spacing w:val="-4"/>
              </w:rPr>
              <w:t xml:space="preserve"> </w:t>
            </w:r>
            <w:r>
              <w:t>в</w:t>
            </w:r>
            <w:r>
              <w:rPr>
                <w:spacing w:val="-5"/>
              </w:rPr>
              <w:t xml:space="preserve"> </w:t>
            </w:r>
            <w:r>
              <w:t>изобразительном</w:t>
            </w:r>
            <w:r>
              <w:rPr>
                <w:spacing w:val="-4"/>
              </w:rPr>
              <w:t xml:space="preserve"> </w:t>
            </w:r>
            <w:r>
              <w:rPr>
                <w:spacing w:val="-2"/>
              </w:rPr>
              <w:t>искусстве</w:t>
            </w:r>
          </w:p>
        </w:tc>
        <w:tc>
          <w:tcPr>
            <w:tcW w:w="2410" w:type="dxa"/>
          </w:tcPr>
          <w:p w:rsidR="008977DE" w:rsidRDefault="008977DE">
            <w:pPr>
              <w:pStyle w:val="TableParagraph"/>
              <w:ind w:left="0"/>
              <w:rPr>
                <w:sz w:val="18"/>
              </w:rPr>
            </w:pPr>
          </w:p>
        </w:tc>
      </w:tr>
      <w:tr w:rsidR="008977DE">
        <w:trPr>
          <w:trHeight w:val="75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25"/>
            </w:pPr>
            <w:r>
              <w:t>знать о значении библейских сюжетов в истории культуры</w:t>
            </w:r>
            <w:r>
              <w:rPr>
                <w:spacing w:val="40"/>
              </w:rPr>
              <w:t xml:space="preserve"> </w:t>
            </w:r>
            <w:r>
              <w:t>и</w:t>
            </w:r>
            <w:r>
              <w:rPr>
                <w:spacing w:val="49"/>
              </w:rPr>
              <w:t xml:space="preserve"> </w:t>
            </w:r>
            <w:r>
              <w:t>узнавать</w:t>
            </w:r>
            <w:r>
              <w:rPr>
                <w:spacing w:val="50"/>
              </w:rPr>
              <w:t xml:space="preserve"> </w:t>
            </w:r>
            <w:r>
              <w:t>сюжеты</w:t>
            </w:r>
            <w:r>
              <w:rPr>
                <w:spacing w:val="50"/>
              </w:rPr>
              <w:t xml:space="preserve"> </w:t>
            </w:r>
            <w:r>
              <w:t>Священной</w:t>
            </w:r>
            <w:r>
              <w:rPr>
                <w:spacing w:val="49"/>
              </w:rPr>
              <w:t xml:space="preserve"> </w:t>
            </w:r>
            <w:r>
              <w:t>истории</w:t>
            </w:r>
            <w:r>
              <w:rPr>
                <w:spacing w:val="49"/>
              </w:rPr>
              <w:t xml:space="preserve"> </w:t>
            </w:r>
            <w:r>
              <w:t>в</w:t>
            </w:r>
            <w:r>
              <w:rPr>
                <w:spacing w:val="50"/>
              </w:rPr>
              <w:t xml:space="preserve"> </w:t>
            </w:r>
            <w:r>
              <w:rPr>
                <w:spacing w:val="-2"/>
              </w:rPr>
              <w:t>произведениях</w:t>
            </w:r>
          </w:p>
          <w:p w:rsidR="008977DE" w:rsidRDefault="005325C3">
            <w:pPr>
              <w:pStyle w:val="TableParagraph"/>
              <w:spacing w:line="238" w:lineRule="exact"/>
              <w:ind w:left="105"/>
            </w:pPr>
            <w:r>
              <w:rPr>
                <w:spacing w:val="-2"/>
              </w:rPr>
              <w:t>искусства</w:t>
            </w:r>
          </w:p>
        </w:tc>
        <w:tc>
          <w:tcPr>
            <w:tcW w:w="2410" w:type="dxa"/>
          </w:tcPr>
          <w:p w:rsidR="008977DE" w:rsidRDefault="005325C3">
            <w:pPr>
              <w:pStyle w:val="TableParagraph"/>
              <w:tabs>
                <w:tab w:val="left" w:pos="2190"/>
              </w:tabs>
              <w:ind w:left="104" w:right="96"/>
            </w:pPr>
            <w:r>
              <w:rPr>
                <w:spacing w:val="-2"/>
              </w:rPr>
              <w:t>Тематический</w:t>
            </w:r>
            <w:r>
              <w:tab/>
            </w:r>
            <w:r>
              <w:rPr>
                <w:spacing w:val="-10"/>
              </w:rPr>
              <w:t xml:space="preserve">– </w:t>
            </w:r>
            <w:r>
              <w:t>практическая работа</w:t>
            </w:r>
          </w:p>
        </w:tc>
      </w:tr>
      <w:tr w:rsidR="008977DE">
        <w:trPr>
          <w:trHeight w:val="75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объяснять</w:t>
            </w:r>
            <w:r>
              <w:rPr>
                <w:spacing w:val="22"/>
              </w:rPr>
              <w:t xml:space="preserve"> </w:t>
            </w:r>
            <w:r>
              <w:t>значение</w:t>
            </w:r>
            <w:r>
              <w:rPr>
                <w:spacing w:val="22"/>
              </w:rPr>
              <w:t xml:space="preserve"> </w:t>
            </w:r>
            <w:r>
              <w:t>великих</w:t>
            </w:r>
            <w:r>
              <w:rPr>
                <w:spacing w:val="25"/>
              </w:rPr>
              <w:t xml:space="preserve"> </w:t>
            </w:r>
            <w:r>
              <w:t>—</w:t>
            </w:r>
            <w:r>
              <w:rPr>
                <w:spacing w:val="22"/>
              </w:rPr>
              <w:t xml:space="preserve"> </w:t>
            </w:r>
            <w:r>
              <w:t>вечных</w:t>
            </w:r>
            <w:r>
              <w:rPr>
                <w:spacing w:val="22"/>
              </w:rPr>
              <w:t xml:space="preserve"> </w:t>
            </w:r>
            <w:r>
              <w:t>тем</w:t>
            </w:r>
            <w:r>
              <w:rPr>
                <w:spacing w:val="22"/>
              </w:rPr>
              <w:t xml:space="preserve"> </w:t>
            </w:r>
            <w:r>
              <w:t>в</w:t>
            </w:r>
            <w:r>
              <w:rPr>
                <w:spacing w:val="21"/>
              </w:rPr>
              <w:t xml:space="preserve"> </w:t>
            </w:r>
            <w:r>
              <w:t>искусстве</w:t>
            </w:r>
            <w:r>
              <w:rPr>
                <w:spacing w:val="23"/>
              </w:rPr>
              <w:t xml:space="preserve"> </w:t>
            </w:r>
            <w:r>
              <w:rPr>
                <w:spacing w:val="-5"/>
              </w:rPr>
              <w:t>на</w:t>
            </w:r>
          </w:p>
          <w:p w:rsidR="008977DE" w:rsidRDefault="005325C3">
            <w:pPr>
              <w:pStyle w:val="TableParagraph"/>
              <w:spacing w:line="252" w:lineRule="exact"/>
              <w:ind w:left="105"/>
            </w:pPr>
            <w:r>
              <w:t>основе</w:t>
            </w:r>
            <w:r>
              <w:rPr>
                <w:spacing w:val="-4"/>
              </w:rPr>
              <w:t xml:space="preserve"> </w:t>
            </w:r>
            <w:r>
              <w:t>сюжетов</w:t>
            </w:r>
            <w:r>
              <w:rPr>
                <w:spacing w:val="-6"/>
              </w:rPr>
              <w:t xml:space="preserve"> </w:t>
            </w:r>
            <w:r>
              <w:t>Библии</w:t>
            </w:r>
            <w:r>
              <w:rPr>
                <w:spacing w:val="-5"/>
              </w:rPr>
              <w:t xml:space="preserve"> </w:t>
            </w:r>
            <w:r>
              <w:t>как</w:t>
            </w:r>
            <w:r>
              <w:rPr>
                <w:spacing w:val="-3"/>
              </w:rPr>
              <w:t xml:space="preserve"> </w:t>
            </w:r>
            <w:r>
              <w:t>«духовную</w:t>
            </w:r>
            <w:r>
              <w:rPr>
                <w:spacing w:val="-4"/>
              </w:rPr>
              <w:t xml:space="preserve"> </w:t>
            </w:r>
            <w:r>
              <w:t>ось»,</w:t>
            </w:r>
            <w:r>
              <w:rPr>
                <w:spacing w:val="-4"/>
              </w:rPr>
              <w:t xml:space="preserve"> </w:t>
            </w:r>
            <w:r>
              <w:t>соединяющую жизненные позиции разных поколений</w:t>
            </w:r>
          </w:p>
        </w:tc>
        <w:tc>
          <w:tcPr>
            <w:tcW w:w="2410" w:type="dxa"/>
          </w:tcPr>
          <w:p w:rsidR="008977DE" w:rsidRDefault="005325C3">
            <w:pPr>
              <w:pStyle w:val="TableParagraph"/>
              <w:tabs>
                <w:tab w:val="left" w:pos="2190"/>
              </w:tabs>
              <w:spacing w:line="242" w:lineRule="auto"/>
              <w:ind w:left="104" w:right="96"/>
            </w:pPr>
            <w:r>
              <w:rPr>
                <w:spacing w:val="-2"/>
              </w:rPr>
              <w:t>Тематический</w:t>
            </w:r>
            <w:r>
              <w:tab/>
            </w:r>
            <w:r>
              <w:rPr>
                <w:spacing w:val="-10"/>
              </w:rPr>
              <w:t xml:space="preserve">– </w:t>
            </w:r>
            <w:r>
              <w:t>практическая работа</w:t>
            </w:r>
          </w:p>
        </w:tc>
      </w:tr>
      <w:tr w:rsidR="008977DE">
        <w:trPr>
          <w:trHeight w:val="1266"/>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8"/>
              <w:jc w:val="both"/>
            </w:pPr>
            <w:r>
              <w:t>знать, объяснять содержание, узнавать произведения великих европейских художников на библейские темы, такие</w:t>
            </w:r>
            <w:r>
              <w:rPr>
                <w:spacing w:val="48"/>
              </w:rPr>
              <w:t xml:space="preserve">  </w:t>
            </w:r>
            <w:r>
              <w:t>как</w:t>
            </w:r>
            <w:r>
              <w:rPr>
                <w:spacing w:val="48"/>
              </w:rPr>
              <w:t xml:space="preserve">  </w:t>
            </w:r>
            <w:r>
              <w:t>«Сикстинская</w:t>
            </w:r>
            <w:r>
              <w:rPr>
                <w:spacing w:val="48"/>
              </w:rPr>
              <w:t xml:space="preserve">  </w:t>
            </w:r>
            <w:r>
              <w:t>мадонна»</w:t>
            </w:r>
            <w:r>
              <w:rPr>
                <w:spacing w:val="46"/>
              </w:rPr>
              <w:t xml:space="preserve">  </w:t>
            </w:r>
            <w:r>
              <w:t>Рафаэля,</w:t>
            </w:r>
            <w:r>
              <w:rPr>
                <w:spacing w:val="49"/>
              </w:rPr>
              <w:t xml:space="preserve">  </w:t>
            </w:r>
            <w:r>
              <w:rPr>
                <w:spacing w:val="-2"/>
              </w:rPr>
              <w:t>«Тайная</w:t>
            </w:r>
          </w:p>
          <w:p w:rsidR="008977DE" w:rsidRDefault="005325C3">
            <w:pPr>
              <w:pStyle w:val="TableParagraph"/>
              <w:spacing w:line="252" w:lineRule="exact"/>
              <w:ind w:left="105" w:right="98"/>
              <w:jc w:val="both"/>
            </w:pPr>
            <w:r>
              <w:t>вечеря»</w:t>
            </w:r>
            <w:r>
              <w:rPr>
                <w:spacing w:val="-1"/>
              </w:rPr>
              <w:t xml:space="preserve"> </w:t>
            </w:r>
            <w:r>
              <w:t>Леонардо да Винчи, «Возвращение блудного сына» и</w:t>
            </w:r>
            <w:r>
              <w:rPr>
                <w:spacing w:val="63"/>
                <w:w w:val="150"/>
              </w:rPr>
              <w:t xml:space="preserve"> </w:t>
            </w:r>
            <w:r>
              <w:t>«Святое</w:t>
            </w:r>
            <w:r>
              <w:rPr>
                <w:spacing w:val="60"/>
                <w:w w:val="150"/>
              </w:rPr>
              <w:t xml:space="preserve"> </w:t>
            </w:r>
            <w:r>
              <w:t>семейство»</w:t>
            </w:r>
            <w:r>
              <w:rPr>
                <w:spacing w:val="59"/>
                <w:w w:val="150"/>
              </w:rPr>
              <w:t xml:space="preserve"> </w:t>
            </w:r>
            <w:r>
              <w:t>Рембрандта</w:t>
            </w:r>
            <w:r>
              <w:rPr>
                <w:spacing w:val="61"/>
                <w:w w:val="150"/>
              </w:rPr>
              <w:t xml:space="preserve"> </w:t>
            </w:r>
            <w:r>
              <w:t>и</w:t>
            </w:r>
            <w:r>
              <w:rPr>
                <w:spacing w:val="60"/>
                <w:w w:val="150"/>
              </w:rPr>
              <w:t xml:space="preserve"> </w:t>
            </w:r>
            <w:r>
              <w:t>др.;</w:t>
            </w:r>
            <w:r>
              <w:rPr>
                <w:spacing w:val="63"/>
                <w:w w:val="150"/>
              </w:rPr>
              <w:t xml:space="preserve"> </w:t>
            </w:r>
            <w:r>
              <w:t>в</w:t>
            </w:r>
            <w:r>
              <w:rPr>
                <w:spacing w:val="60"/>
                <w:w w:val="150"/>
              </w:rPr>
              <w:t xml:space="preserve"> </w:t>
            </w:r>
            <w:r>
              <w:rPr>
                <w:spacing w:val="-2"/>
              </w:rPr>
              <w:t>скульптуре</w:t>
            </w:r>
          </w:p>
        </w:tc>
        <w:tc>
          <w:tcPr>
            <w:tcW w:w="2410" w:type="dxa"/>
          </w:tcPr>
          <w:p w:rsidR="008977DE" w:rsidRDefault="005325C3">
            <w:pPr>
              <w:pStyle w:val="TableParagraph"/>
              <w:tabs>
                <w:tab w:val="left" w:pos="2190"/>
              </w:tabs>
              <w:spacing w:line="242" w:lineRule="auto"/>
              <w:ind w:left="104" w:right="96"/>
            </w:pPr>
            <w:r>
              <w:rPr>
                <w:spacing w:val="-2"/>
              </w:rPr>
              <w:t>Тематический</w:t>
            </w:r>
            <w:r>
              <w:tab/>
            </w:r>
            <w:r>
              <w:rPr>
                <w:spacing w:val="-10"/>
              </w:rPr>
              <w:t xml:space="preserve">– </w:t>
            </w:r>
            <w:r>
              <w:t>практическая работа</w:t>
            </w:r>
          </w:p>
        </w:tc>
      </w:tr>
    </w:tbl>
    <w:p w:rsidR="008977DE" w:rsidRDefault="008977DE">
      <w:pPr>
        <w:pStyle w:val="TableParagraph"/>
        <w:spacing w:line="242" w:lineRule="auto"/>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18"/>
        <w:gridCol w:w="2410"/>
      </w:tblGrid>
      <w:tr w:rsidR="008977DE">
        <w:trPr>
          <w:trHeight w:val="251"/>
        </w:trPr>
        <w:tc>
          <w:tcPr>
            <w:tcW w:w="1848" w:type="dxa"/>
            <w:vMerge w:val="restart"/>
          </w:tcPr>
          <w:p w:rsidR="008977DE" w:rsidRDefault="008977DE">
            <w:pPr>
              <w:pStyle w:val="TableParagraph"/>
              <w:ind w:left="0"/>
            </w:pPr>
          </w:p>
        </w:tc>
        <w:tc>
          <w:tcPr>
            <w:tcW w:w="5918" w:type="dxa"/>
          </w:tcPr>
          <w:p w:rsidR="008977DE" w:rsidRDefault="005325C3">
            <w:pPr>
              <w:pStyle w:val="TableParagraph"/>
              <w:spacing w:line="232" w:lineRule="exact"/>
              <w:ind w:left="105"/>
            </w:pPr>
            <w:r>
              <w:t>«Пьета»</w:t>
            </w:r>
            <w:r>
              <w:rPr>
                <w:spacing w:val="-9"/>
              </w:rPr>
              <w:t xml:space="preserve"> </w:t>
            </w:r>
            <w:r>
              <w:t>Микеланджело</w:t>
            </w:r>
            <w:r>
              <w:rPr>
                <w:spacing w:val="-1"/>
              </w:rPr>
              <w:t xml:space="preserve"> </w:t>
            </w:r>
            <w:r>
              <w:t>и</w:t>
            </w:r>
            <w:r>
              <w:rPr>
                <w:spacing w:val="-5"/>
              </w:rPr>
              <w:t xml:space="preserve"> </w:t>
            </w:r>
            <w:r>
              <w:t>д.</w:t>
            </w:r>
            <w:r>
              <w:rPr>
                <w:spacing w:val="-1"/>
              </w:rPr>
              <w:t xml:space="preserve"> </w:t>
            </w:r>
            <w:r>
              <w:rPr>
                <w:spacing w:val="-10"/>
              </w:rPr>
              <w:t>р</w:t>
            </w:r>
          </w:p>
        </w:tc>
        <w:tc>
          <w:tcPr>
            <w:tcW w:w="2410" w:type="dxa"/>
          </w:tcPr>
          <w:p w:rsidR="008977DE" w:rsidRDefault="008977DE">
            <w:pPr>
              <w:pStyle w:val="TableParagraph"/>
              <w:ind w:left="0"/>
              <w:rPr>
                <w:sz w:val="18"/>
              </w:rPr>
            </w:pP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знать</w:t>
            </w:r>
            <w:r>
              <w:rPr>
                <w:spacing w:val="32"/>
              </w:rPr>
              <w:t xml:space="preserve"> </w:t>
            </w:r>
            <w:r>
              <w:t>о</w:t>
            </w:r>
            <w:r>
              <w:rPr>
                <w:spacing w:val="34"/>
              </w:rPr>
              <w:t xml:space="preserve"> </w:t>
            </w:r>
            <w:r>
              <w:t>картинах</w:t>
            </w:r>
            <w:r>
              <w:rPr>
                <w:spacing w:val="35"/>
              </w:rPr>
              <w:t xml:space="preserve"> </w:t>
            </w:r>
            <w:r>
              <w:t>на</w:t>
            </w:r>
            <w:r>
              <w:rPr>
                <w:spacing w:val="33"/>
              </w:rPr>
              <w:t xml:space="preserve"> </w:t>
            </w:r>
            <w:r>
              <w:t>библейские</w:t>
            </w:r>
            <w:r>
              <w:rPr>
                <w:spacing w:val="34"/>
              </w:rPr>
              <w:t xml:space="preserve"> </w:t>
            </w:r>
            <w:r>
              <w:t>темы</w:t>
            </w:r>
            <w:r>
              <w:rPr>
                <w:spacing w:val="35"/>
              </w:rPr>
              <w:t xml:space="preserve"> </w:t>
            </w:r>
            <w:r>
              <w:t>в</w:t>
            </w:r>
            <w:r>
              <w:rPr>
                <w:spacing w:val="34"/>
              </w:rPr>
              <w:t xml:space="preserve"> </w:t>
            </w:r>
            <w:r>
              <w:t>истории</w:t>
            </w:r>
            <w:r>
              <w:rPr>
                <w:spacing w:val="33"/>
              </w:rPr>
              <w:t xml:space="preserve"> </w:t>
            </w:r>
            <w:r>
              <w:rPr>
                <w:spacing w:val="-2"/>
              </w:rPr>
              <w:t>русского</w:t>
            </w:r>
          </w:p>
          <w:p w:rsidR="008977DE" w:rsidRDefault="005325C3">
            <w:pPr>
              <w:pStyle w:val="TableParagraph"/>
              <w:spacing w:before="1" w:line="238" w:lineRule="exact"/>
              <w:ind w:left="105"/>
            </w:pPr>
            <w:r>
              <w:rPr>
                <w:spacing w:val="-2"/>
              </w:rPr>
              <w:t>искусства</w:t>
            </w:r>
          </w:p>
        </w:tc>
        <w:tc>
          <w:tcPr>
            <w:tcW w:w="2410" w:type="dxa"/>
          </w:tcPr>
          <w:p w:rsidR="008977DE" w:rsidRDefault="005325C3">
            <w:pPr>
              <w:pStyle w:val="TableParagraph"/>
              <w:tabs>
                <w:tab w:val="left" w:pos="2190"/>
              </w:tabs>
              <w:spacing w:line="247" w:lineRule="exact"/>
              <w:ind w:left="104"/>
            </w:pPr>
            <w:r>
              <w:rPr>
                <w:spacing w:val="-2"/>
              </w:rPr>
              <w:t>Тематический</w:t>
            </w:r>
            <w:r>
              <w:tab/>
            </w:r>
            <w:r>
              <w:rPr>
                <w:spacing w:val="-10"/>
              </w:rPr>
              <w:t>–</w:t>
            </w:r>
          </w:p>
          <w:p w:rsidR="008977DE" w:rsidRDefault="005325C3">
            <w:pPr>
              <w:pStyle w:val="TableParagraph"/>
              <w:spacing w:before="1" w:line="238" w:lineRule="exact"/>
              <w:ind w:left="104"/>
            </w:pPr>
            <w:r>
              <w:t>практическая</w:t>
            </w:r>
            <w:r>
              <w:rPr>
                <w:spacing w:val="-4"/>
              </w:rPr>
              <w:t xml:space="preserve"> </w:t>
            </w:r>
            <w:r>
              <w:rPr>
                <w:spacing w:val="-2"/>
              </w:rPr>
              <w:t>работа</w:t>
            </w:r>
          </w:p>
        </w:tc>
      </w:tr>
      <w:tr w:rsidR="008977DE">
        <w:trPr>
          <w:trHeight w:val="1264"/>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0"/>
              <w:jc w:val="both"/>
            </w:pPr>
            <w:r>
              <w:t>уметь рассказывать о содержании знаменитых русских картин на библейские темы, таких как «Явление Христа народу»</w:t>
            </w:r>
            <w:r>
              <w:rPr>
                <w:spacing w:val="36"/>
              </w:rPr>
              <w:t xml:space="preserve"> </w:t>
            </w:r>
            <w:r>
              <w:t>А.</w:t>
            </w:r>
            <w:r>
              <w:rPr>
                <w:spacing w:val="42"/>
              </w:rPr>
              <w:t xml:space="preserve"> </w:t>
            </w:r>
            <w:r>
              <w:t>Иванова,</w:t>
            </w:r>
            <w:r>
              <w:rPr>
                <w:spacing w:val="45"/>
              </w:rPr>
              <w:t xml:space="preserve"> </w:t>
            </w:r>
            <w:r>
              <w:t>«Христос</w:t>
            </w:r>
            <w:r>
              <w:rPr>
                <w:spacing w:val="42"/>
              </w:rPr>
              <w:t xml:space="preserve"> </w:t>
            </w:r>
            <w:r>
              <w:t>в</w:t>
            </w:r>
            <w:r>
              <w:rPr>
                <w:spacing w:val="41"/>
              </w:rPr>
              <w:t xml:space="preserve"> </w:t>
            </w:r>
            <w:r>
              <w:t>пустыне»</w:t>
            </w:r>
            <w:r>
              <w:rPr>
                <w:spacing w:val="38"/>
              </w:rPr>
              <w:t xml:space="preserve"> </w:t>
            </w:r>
            <w:r>
              <w:t>И.</w:t>
            </w:r>
            <w:r>
              <w:rPr>
                <w:spacing w:val="43"/>
              </w:rPr>
              <w:t xml:space="preserve"> </w:t>
            </w:r>
            <w:r>
              <w:rPr>
                <w:spacing w:val="-2"/>
              </w:rPr>
              <w:t>Крамского,</w:t>
            </w:r>
          </w:p>
          <w:p w:rsidR="008977DE" w:rsidRDefault="005325C3">
            <w:pPr>
              <w:pStyle w:val="TableParagraph"/>
              <w:spacing w:line="254" w:lineRule="exact"/>
              <w:ind w:left="105" w:right="103"/>
              <w:jc w:val="both"/>
            </w:pPr>
            <w:r>
              <w:t>«Тайная вечеря» Н. Ге,«Христос и грешница» В. Поленова</w:t>
            </w:r>
            <w:r>
              <w:rPr>
                <w:spacing w:val="40"/>
              </w:rPr>
              <w:t xml:space="preserve"> </w:t>
            </w:r>
            <w:r>
              <w:t>и др.</w:t>
            </w:r>
          </w:p>
        </w:tc>
        <w:tc>
          <w:tcPr>
            <w:tcW w:w="2410" w:type="dxa"/>
          </w:tcPr>
          <w:p w:rsidR="008977DE" w:rsidRDefault="005325C3">
            <w:pPr>
              <w:pStyle w:val="TableParagraph"/>
              <w:tabs>
                <w:tab w:val="left" w:pos="2190"/>
              </w:tabs>
              <w:spacing w:line="242" w:lineRule="auto"/>
              <w:ind w:left="104" w:right="96"/>
            </w:pPr>
            <w:r>
              <w:rPr>
                <w:spacing w:val="-2"/>
              </w:rPr>
              <w:t>Тематический</w:t>
            </w:r>
            <w:r>
              <w:tab/>
            </w:r>
            <w:r>
              <w:rPr>
                <w:spacing w:val="-10"/>
              </w:rPr>
              <w:t xml:space="preserve">– </w:t>
            </w:r>
            <w:r>
              <w:t>практическая работа</w:t>
            </w:r>
          </w:p>
        </w:tc>
      </w:tr>
      <w:tr w:rsidR="008977DE">
        <w:trPr>
          <w:trHeight w:val="503"/>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4" w:lineRule="exact"/>
              <w:ind w:left="105"/>
            </w:pPr>
            <w:r>
              <w:t>иметь</w:t>
            </w:r>
            <w:r>
              <w:rPr>
                <w:spacing w:val="15"/>
              </w:rPr>
              <w:t xml:space="preserve"> </w:t>
            </w:r>
            <w:r>
              <w:t>представление</w:t>
            </w:r>
            <w:r>
              <w:rPr>
                <w:spacing w:val="15"/>
              </w:rPr>
              <w:t xml:space="preserve"> </w:t>
            </w:r>
            <w:r>
              <w:t>о</w:t>
            </w:r>
            <w:r>
              <w:rPr>
                <w:spacing w:val="16"/>
              </w:rPr>
              <w:t xml:space="preserve"> </w:t>
            </w:r>
            <w:r>
              <w:t>смысловом</w:t>
            </w:r>
            <w:r>
              <w:rPr>
                <w:spacing w:val="14"/>
              </w:rPr>
              <w:t xml:space="preserve"> </w:t>
            </w:r>
            <w:r>
              <w:t>различии</w:t>
            </w:r>
            <w:r>
              <w:rPr>
                <w:spacing w:val="15"/>
              </w:rPr>
              <w:t xml:space="preserve"> </w:t>
            </w:r>
            <w:r>
              <w:t>между</w:t>
            </w:r>
            <w:r>
              <w:rPr>
                <w:spacing w:val="14"/>
              </w:rPr>
              <w:t xml:space="preserve"> </w:t>
            </w:r>
            <w:r>
              <w:rPr>
                <w:spacing w:val="-2"/>
              </w:rPr>
              <w:t>иконой</w:t>
            </w:r>
          </w:p>
          <w:p w:rsidR="008977DE" w:rsidRDefault="005325C3">
            <w:pPr>
              <w:pStyle w:val="TableParagraph"/>
              <w:spacing w:before="1" w:line="238" w:lineRule="exact"/>
              <w:ind w:left="105"/>
            </w:pPr>
            <w:r>
              <w:t>и</w:t>
            </w:r>
            <w:r>
              <w:rPr>
                <w:spacing w:val="-4"/>
              </w:rPr>
              <w:t xml:space="preserve"> </w:t>
            </w:r>
            <w:r>
              <w:t>картиной</w:t>
            </w:r>
            <w:r>
              <w:rPr>
                <w:spacing w:val="-4"/>
              </w:rPr>
              <w:t xml:space="preserve"> </w:t>
            </w:r>
            <w:r>
              <w:t>на</w:t>
            </w:r>
            <w:r>
              <w:rPr>
                <w:spacing w:val="-6"/>
              </w:rPr>
              <w:t xml:space="preserve"> </w:t>
            </w:r>
            <w:r>
              <w:t>библейские</w:t>
            </w:r>
            <w:r>
              <w:rPr>
                <w:spacing w:val="-3"/>
              </w:rPr>
              <w:t xml:space="preserve"> </w:t>
            </w:r>
            <w:r>
              <w:rPr>
                <w:spacing w:val="-4"/>
              </w:rPr>
              <w:t>темы</w:t>
            </w:r>
          </w:p>
        </w:tc>
        <w:tc>
          <w:tcPr>
            <w:tcW w:w="2410" w:type="dxa"/>
          </w:tcPr>
          <w:p w:rsidR="008977DE" w:rsidRDefault="005325C3">
            <w:pPr>
              <w:pStyle w:val="TableParagraph"/>
              <w:tabs>
                <w:tab w:val="left" w:pos="2190"/>
              </w:tabs>
              <w:spacing w:line="244" w:lineRule="exact"/>
              <w:ind w:left="104"/>
            </w:pPr>
            <w:r>
              <w:rPr>
                <w:spacing w:val="-2"/>
              </w:rPr>
              <w:t>Тематический</w:t>
            </w:r>
            <w:r>
              <w:tab/>
            </w:r>
            <w:r>
              <w:rPr>
                <w:spacing w:val="-10"/>
              </w:rPr>
              <w:t>–</w:t>
            </w:r>
          </w:p>
          <w:p w:rsidR="008977DE" w:rsidRDefault="005325C3">
            <w:pPr>
              <w:pStyle w:val="TableParagraph"/>
              <w:spacing w:before="1" w:line="238" w:lineRule="exact"/>
              <w:ind w:left="104"/>
            </w:pPr>
            <w:r>
              <w:t>практическая</w:t>
            </w:r>
            <w:r>
              <w:rPr>
                <w:spacing w:val="-4"/>
              </w:rPr>
              <w:t xml:space="preserve"> </w:t>
            </w:r>
            <w:r>
              <w:rPr>
                <w:spacing w:val="-2"/>
              </w:rPr>
              <w:t>работа</w:t>
            </w:r>
          </w:p>
        </w:tc>
      </w:tr>
      <w:tr w:rsidR="008977DE">
        <w:trPr>
          <w:trHeight w:val="505"/>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иметь</w:t>
            </w:r>
            <w:r>
              <w:rPr>
                <w:spacing w:val="76"/>
              </w:rPr>
              <w:t xml:space="preserve"> </w:t>
            </w:r>
            <w:r>
              <w:t>знания</w:t>
            </w:r>
            <w:r>
              <w:rPr>
                <w:spacing w:val="76"/>
              </w:rPr>
              <w:t xml:space="preserve"> </w:t>
            </w:r>
            <w:r>
              <w:t>о</w:t>
            </w:r>
            <w:r>
              <w:rPr>
                <w:spacing w:val="77"/>
              </w:rPr>
              <w:t xml:space="preserve"> </w:t>
            </w:r>
            <w:r>
              <w:t>русской</w:t>
            </w:r>
            <w:r>
              <w:rPr>
                <w:spacing w:val="75"/>
              </w:rPr>
              <w:t xml:space="preserve"> </w:t>
            </w:r>
            <w:r>
              <w:t>иконописи,</w:t>
            </w:r>
            <w:r>
              <w:rPr>
                <w:spacing w:val="77"/>
              </w:rPr>
              <w:t xml:space="preserve"> </w:t>
            </w:r>
            <w:r>
              <w:t>о</w:t>
            </w:r>
            <w:r>
              <w:rPr>
                <w:spacing w:val="77"/>
              </w:rPr>
              <w:t xml:space="preserve"> </w:t>
            </w:r>
            <w:r>
              <w:t>великих</w:t>
            </w:r>
            <w:r>
              <w:rPr>
                <w:spacing w:val="77"/>
              </w:rPr>
              <w:t xml:space="preserve"> </w:t>
            </w:r>
            <w:r>
              <w:rPr>
                <w:spacing w:val="-2"/>
              </w:rPr>
              <w:t>русских</w:t>
            </w:r>
          </w:p>
          <w:p w:rsidR="008977DE" w:rsidRDefault="005325C3">
            <w:pPr>
              <w:pStyle w:val="TableParagraph"/>
              <w:spacing w:before="1" w:line="238" w:lineRule="exact"/>
              <w:ind w:left="105"/>
            </w:pPr>
            <w:r>
              <w:t>иконописцах:</w:t>
            </w:r>
            <w:r>
              <w:rPr>
                <w:spacing w:val="-5"/>
              </w:rPr>
              <w:t xml:space="preserve"> </w:t>
            </w:r>
            <w:r>
              <w:t>Андрее</w:t>
            </w:r>
            <w:r>
              <w:rPr>
                <w:spacing w:val="-6"/>
              </w:rPr>
              <w:t xml:space="preserve"> </w:t>
            </w:r>
            <w:r>
              <w:t>Рублёве,</w:t>
            </w:r>
            <w:r>
              <w:rPr>
                <w:spacing w:val="-5"/>
              </w:rPr>
              <w:t xml:space="preserve"> </w:t>
            </w:r>
            <w:r>
              <w:t>Феофане</w:t>
            </w:r>
            <w:r>
              <w:rPr>
                <w:spacing w:val="-6"/>
              </w:rPr>
              <w:t xml:space="preserve"> </w:t>
            </w:r>
            <w:r>
              <w:t>Греке,</w:t>
            </w:r>
            <w:r>
              <w:rPr>
                <w:spacing w:val="-7"/>
              </w:rPr>
              <w:t xml:space="preserve"> </w:t>
            </w:r>
            <w:r>
              <w:rPr>
                <w:spacing w:val="-2"/>
              </w:rPr>
              <w:t>Дионисии</w:t>
            </w:r>
          </w:p>
        </w:tc>
        <w:tc>
          <w:tcPr>
            <w:tcW w:w="2410" w:type="dxa"/>
          </w:tcPr>
          <w:p w:rsidR="008977DE" w:rsidRDefault="005325C3">
            <w:pPr>
              <w:pStyle w:val="TableParagraph"/>
              <w:tabs>
                <w:tab w:val="left" w:pos="2190"/>
              </w:tabs>
              <w:spacing w:line="247" w:lineRule="exact"/>
              <w:ind w:left="104"/>
            </w:pPr>
            <w:r>
              <w:rPr>
                <w:spacing w:val="-2"/>
              </w:rPr>
              <w:t>Тематический</w:t>
            </w:r>
            <w:r>
              <w:tab/>
            </w:r>
            <w:r>
              <w:rPr>
                <w:spacing w:val="-10"/>
              </w:rPr>
              <w:t>–</w:t>
            </w:r>
          </w:p>
          <w:p w:rsidR="008977DE" w:rsidRDefault="005325C3">
            <w:pPr>
              <w:pStyle w:val="TableParagraph"/>
              <w:spacing w:before="1" w:line="238" w:lineRule="exact"/>
              <w:ind w:left="104"/>
            </w:pPr>
            <w:r>
              <w:t>практическая</w:t>
            </w:r>
            <w:r>
              <w:rPr>
                <w:spacing w:val="-4"/>
              </w:rPr>
              <w:t xml:space="preserve"> </w:t>
            </w:r>
            <w:r>
              <w:rPr>
                <w:spacing w:val="-2"/>
              </w:rPr>
              <w:t>работа</w:t>
            </w:r>
          </w:p>
        </w:tc>
      </w:tr>
      <w:tr w:rsidR="008977DE">
        <w:trPr>
          <w:trHeight w:val="760"/>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7" w:lineRule="exact"/>
              <w:ind w:left="105"/>
            </w:pPr>
            <w:r>
              <w:t>воспринимать</w:t>
            </w:r>
            <w:r>
              <w:rPr>
                <w:spacing w:val="30"/>
              </w:rPr>
              <w:t xml:space="preserve">  </w:t>
            </w:r>
            <w:r>
              <w:t>искусство</w:t>
            </w:r>
            <w:r>
              <w:rPr>
                <w:spacing w:val="29"/>
              </w:rPr>
              <w:t xml:space="preserve">  </w:t>
            </w:r>
            <w:r>
              <w:t>древнерусской</w:t>
            </w:r>
            <w:r>
              <w:rPr>
                <w:spacing w:val="31"/>
              </w:rPr>
              <w:t xml:space="preserve">  </w:t>
            </w:r>
            <w:r>
              <w:t>иконописи</w:t>
            </w:r>
            <w:r>
              <w:rPr>
                <w:spacing w:val="30"/>
              </w:rPr>
              <w:t xml:space="preserve">  </w:t>
            </w:r>
            <w:r>
              <w:rPr>
                <w:spacing w:val="-5"/>
              </w:rPr>
              <w:t>как</w:t>
            </w:r>
          </w:p>
          <w:p w:rsidR="008977DE" w:rsidRDefault="005325C3">
            <w:pPr>
              <w:pStyle w:val="TableParagraph"/>
              <w:tabs>
                <w:tab w:val="left" w:pos="2060"/>
                <w:tab w:val="left" w:pos="3044"/>
                <w:tab w:val="left" w:pos="4687"/>
              </w:tabs>
              <w:spacing w:line="252" w:lineRule="exact"/>
              <w:ind w:left="160" w:right="100" w:hanging="56"/>
            </w:pPr>
            <w:r>
              <w:rPr>
                <w:spacing w:val="-2"/>
              </w:rPr>
              <w:t>уникальное</w:t>
            </w:r>
            <w:r>
              <w:tab/>
            </w:r>
            <w:r>
              <w:rPr>
                <w:spacing w:val="-10"/>
              </w:rPr>
              <w:t>и</w:t>
            </w:r>
            <w:r>
              <w:tab/>
            </w:r>
            <w:r>
              <w:rPr>
                <w:spacing w:val="-2"/>
              </w:rPr>
              <w:t>высокое</w:t>
            </w:r>
            <w:r>
              <w:tab/>
            </w:r>
            <w:r>
              <w:rPr>
                <w:spacing w:val="-2"/>
              </w:rPr>
              <w:t xml:space="preserve">достижение </w:t>
            </w:r>
            <w:r>
              <w:t>отечественной культуры</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75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679"/>
                <w:tab w:val="left" w:pos="2868"/>
                <w:tab w:val="left" w:pos="3353"/>
                <w:tab w:val="left" w:pos="4257"/>
              </w:tabs>
              <w:ind w:left="105" w:right="99"/>
            </w:pPr>
            <w:r>
              <w:t>объяснять</w:t>
            </w:r>
            <w:r>
              <w:rPr>
                <w:spacing w:val="40"/>
              </w:rPr>
              <w:t xml:space="preserve"> </w:t>
            </w:r>
            <w:r>
              <w:t>творческий</w:t>
            </w:r>
            <w:r>
              <w:rPr>
                <w:spacing w:val="40"/>
              </w:rPr>
              <w:t xml:space="preserve"> </w:t>
            </w:r>
            <w:r>
              <w:t>и</w:t>
            </w:r>
            <w:r>
              <w:rPr>
                <w:spacing w:val="40"/>
              </w:rPr>
              <w:t xml:space="preserve"> </w:t>
            </w:r>
            <w:r>
              <w:t>деятельный</w:t>
            </w:r>
            <w:r>
              <w:rPr>
                <w:spacing w:val="40"/>
              </w:rPr>
              <w:t xml:space="preserve"> </w:t>
            </w:r>
            <w:r>
              <w:t>характер</w:t>
            </w:r>
            <w:r>
              <w:rPr>
                <w:spacing w:val="40"/>
              </w:rPr>
              <w:t xml:space="preserve"> </w:t>
            </w:r>
            <w:r>
              <w:t xml:space="preserve">восприятия </w:t>
            </w:r>
            <w:r>
              <w:rPr>
                <w:spacing w:val="-2"/>
              </w:rPr>
              <w:t>произведений</w:t>
            </w:r>
            <w:r>
              <w:tab/>
            </w:r>
            <w:r>
              <w:rPr>
                <w:spacing w:val="-2"/>
              </w:rPr>
              <w:t>искусства</w:t>
            </w:r>
            <w:r>
              <w:tab/>
            </w:r>
            <w:r>
              <w:rPr>
                <w:spacing w:val="-7"/>
              </w:rPr>
              <w:t>на</w:t>
            </w:r>
            <w:r>
              <w:tab/>
            </w:r>
            <w:r>
              <w:rPr>
                <w:spacing w:val="-2"/>
              </w:rPr>
              <w:t>основе</w:t>
            </w:r>
            <w:r>
              <w:tab/>
            </w:r>
            <w:r>
              <w:rPr>
                <w:spacing w:val="-2"/>
              </w:rPr>
              <w:t>художественной</w:t>
            </w:r>
          </w:p>
          <w:p w:rsidR="008977DE" w:rsidRDefault="005325C3">
            <w:pPr>
              <w:pStyle w:val="TableParagraph"/>
              <w:spacing w:line="238" w:lineRule="exact"/>
              <w:ind w:left="105"/>
            </w:pPr>
            <w:r>
              <w:t>культуры</w:t>
            </w:r>
            <w:r>
              <w:rPr>
                <w:spacing w:val="-6"/>
              </w:rPr>
              <w:t xml:space="preserve"> </w:t>
            </w:r>
            <w:r>
              <w:rPr>
                <w:spacing w:val="-2"/>
              </w:rPr>
              <w:t>зрителя</w:t>
            </w:r>
          </w:p>
        </w:tc>
        <w:tc>
          <w:tcPr>
            <w:tcW w:w="2410" w:type="dxa"/>
          </w:tcPr>
          <w:p w:rsidR="008977DE" w:rsidRDefault="005325C3">
            <w:pPr>
              <w:pStyle w:val="TableParagraph"/>
              <w:tabs>
                <w:tab w:val="left" w:pos="1249"/>
                <w:tab w:val="left" w:pos="1612"/>
              </w:tabs>
              <w:ind w:left="104" w:right="98"/>
            </w:pPr>
            <w:r>
              <w:rPr>
                <w:spacing w:val="-2"/>
              </w:rPr>
              <w:t>Текущий</w:t>
            </w:r>
            <w:r>
              <w:tab/>
            </w:r>
            <w:r>
              <w:rPr>
                <w:spacing w:val="-10"/>
              </w:rPr>
              <w:t>-</w:t>
            </w:r>
            <w:r>
              <w:tab/>
            </w:r>
            <w:r>
              <w:rPr>
                <w:spacing w:val="-2"/>
              </w:rPr>
              <w:t>устный ответ</w:t>
            </w:r>
          </w:p>
        </w:tc>
      </w:tr>
      <w:tr w:rsidR="008977DE">
        <w:trPr>
          <w:trHeight w:val="75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42" w:lineRule="auto"/>
              <w:ind w:left="105"/>
            </w:pPr>
            <w:r>
              <w:t>уметь</w:t>
            </w:r>
            <w:r>
              <w:rPr>
                <w:spacing w:val="40"/>
              </w:rPr>
              <w:t xml:space="preserve"> </w:t>
            </w:r>
            <w:r>
              <w:t>рассуждать</w:t>
            </w:r>
            <w:r>
              <w:rPr>
                <w:spacing w:val="40"/>
              </w:rPr>
              <w:t xml:space="preserve"> </w:t>
            </w:r>
            <w:r>
              <w:t>о</w:t>
            </w:r>
            <w:r>
              <w:rPr>
                <w:spacing w:val="40"/>
              </w:rPr>
              <w:t xml:space="preserve"> </w:t>
            </w:r>
            <w:r>
              <w:t>месте</w:t>
            </w:r>
            <w:r>
              <w:rPr>
                <w:spacing w:val="40"/>
              </w:rPr>
              <w:t xml:space="preserve"> </w:t>
            </w:r>
            <w:r>
              <w:t>и</w:t>
            </w:r>
            <w:r>
              <w:rPr>
                <w:spacing w:val="40"/>
              </w:rPr>
              <w:t xml:space="preserve"> </w:t>
            </w:r>
            <w:r>
              <w:t>значении</w:t>
            </w:r>
            <w:r>
              <w:rPr>
                <w:spacing w:val="40"/>
              </w:rPr>
              <w:t xml:space="preserve"> </w:t>
            </w:r>
            <w:r>
              <w:t>изобразительного искусства в культуре, в жизни общества, в жизни человека</w:t>
            </w:r>
          </w:p>
        </w:tc>
        <w:tc>
          <w:tcPr>
            <w:tcW w:w="2410" w:type="dxa"/>
          </w:tcPr>
          <w:p w:rsidR="008977DE" w:rsidRDefault="005325C3">
            <w:pPr>
              <w:pStyle w:val="TableParagraph"/>
              <w:tabs>
                <w:tab w:val="left" w:pos="1249"/>
                <w:tab w:val="left" w:pos="1612"/>
              </w:tabs>
              <w:spacing w:line="242" w:lineRule="auto"/>
              <w:ind w:left="104" w:right="98"/>
            </w:pPr>
            <w:r>
              <w:rPr>
                <w:spacing w:val="-2"/>
              </w:rPr>
              <w:t>Текущий</w:t>
            </w:r>
            <w:r>
              <w:tab/>
            </w:r>
            <w:r>
              <w:rPr>
                <w:spacing w:val="-10"/>
              </w:rPr>
              <w:t>-</w:t>
            </w:r>
            <w:r>
              <w:tab/>
            </w:r>
            <w:r>
              <w:rPr>
                <w:spacing w:val="-2"/>
              </w:rPr>
              <w:t>устный ответ</w:t>
            </w:r>
          </w:p>
        </w:tc>
      </w:tr>
      <w:tr w:rsidR="008977DE">
        <w:trPr>
          <w:trHeight w:val="1381"/>
        </w:trPr>
        <w:tc>
          <w:tcPr>
            <w:tcW w:w="1848" w:type="dxa"/>
            <w:vMerge w:val="restart"/>
            <w:textDirection w:val="btLr"/>
          </w:tcPr>
          <w:p w:rsidR="008977DE" w:rsidRDefault="005325C3">
            <w:pPr>
              <w:pStyle w:val="TableParagraph"/>
              <w:spacing w:before="109"/>
              <w:ind w:left="0" w:right="1"/>
              <w:jc w:val="center"/>
              <w:rPr>
                <w:b/>
                <w:sz w:val="24"/>
              </w:rPr>
            </w:pPr>
            <w:r>
              <w:rPr>
                <w:b/>
                <w:sz w:val="24"/>
              </w:rPr>
              <w:t xml:space="preserve">7 </w:t>
            </w:r>
            <w:r>
              <w:rPr>
                <w:b/>
                <w:spacing w:val="-2"/>
                <w:sz w:val="24"/>
              </w:rPr>
              <w:t>класс</w:t>
            </w:r>
          </w:p>
        </w:tc>
        <w:tc>
          <w:tcPr>
            <w:tcW w:w="5918" w:type="dxa"/>
          </w:tcPr>
          <w:p w:rsidR="008977DE" w:rsidRDefault="005325C3">
            <w:pPr>
              <w:pStyle w:val="TableParagraph"/>
              <w:tabs>
                <w:tab w:val="left" w:pos="1996"/>
                <w:tab w:val="left" w:pos="2178"/>
                <w:tab w:val="left" w:pos="2671"/>
                <w:tab w:val="left" w:pos="2740"/>
                <w:tab w:val="left" w:pos="3835"/>
                <w:tab w:val="left" w:pos="4023"/>
                <w:tab w:val="left" w:pos="4358"/>
                <w:tab w:val="left" w:pos="4406"/>
                <w:tab w:val="left" w:pos="4634"/>
                <w:tab w:val="left" w:pos="4790"/>
                <w:tab w:val="left" w:pos="5463"/>
              </w:tabs>
              <w:spacing w:before="1" w:line="237" w:lineRule="auto"/>
              <w:ind w:left="105" w:right="98"/>
              <w:rPr>
                <w:sz w:val="24"/>
              </w:rPr>
            </w:pPr>
            <w:r>
              <w:rPr>
                <w:b/>
                <w:sz w:val="24"/>
              </w:rPr>
              <w:t xml:space="preserve">Модуль № 3 «Архитектура и дизайн»: </w:t>
            </w:r>
            <w:r>
              <w:rPr>
                <w:spacing w:val="-2"/>
                <w:sz w:val="24"/>
              </w:rPr>
              <w:t>характеризовать</w:t>
            </w:r>
            <w:r>
              <w:rPr>
                <w:sz w:val="24"/>
              </w:rPr>
              <w:tab/>
            </w:r>
            <w:r>
              <w:rPr>
                <w:sz w:val="24"/>
              </w:rPr>
              <w:tab/>
            </w:r>
            <w:r>
              <w:rPr>
                <w:spacing w:val="-2"/>
                <w:sz w:val="24"/>
              </w:rPr>
              <w:t>архитектуру</w:t>
            </w:r>
            <w:r>
              <w:rPr>
                <w:sz w:val="24"/>
              </w:rPr>
              <w:tab/>
            </w:r>
            <w:r>
              <w:rPr>
                <w:spacing w:val="-10"/>
                <w:sz w:val="24"/>
              </w:rPr>
              <w:t>и</w:t>
            </w:r>
            <w:r>
              <w:rPr>
                <w:sz w:val="24"/>
              </w:rPr>
              <w:tab/>
            </w:r>
            <w:r>
              <w:rPr>
                <w:sz w:val="24"/>
              </w:rPr>
              <w:tab/>
            </w:r>
            <w:r>
              <w:rPr>
                <w:spacing w:val="-2"/>
                <w:sz w:val="24"/>
              </w:rPr>
              <w:t>дизайн</w:t>
            </w:r>
            <w:r>
              <w:rPr>
                <w:sz w:val="24"/>
              </w:rPr>
              <w:tab/>
            </w:r>
            <w:r>
              <w:rPr>
                <w:spacing w:val="-4"/>
                <w:sz w:val="24"/>
              </w:rPr>
              <w:t xml:space="preserve">как </w:t>
            </w:r>
            <w:r>
              <w:rPr>
                <w:spacing w:val="-2"/>
                <w:sz w:val="24"/>
              </w:rPr>
              <w:t>конструктивные</w:t>
            </w:r>
            <w:r>
              <w:rPr>
                <w:sz w:val="24"/>
              </w:rPr>
              <w:tab/>
            </w:r>
            <w:r>
              <w:rPr>
                <w:spacing w:val="-4"/>
                <w:sz w:val="24"/>
              </w:rPr>
              <w:t>виды</w:t>
            </w:r>
            <w:r>
              <w:rPr>
                <w:sz w:val="24"/>
              </w:rPr>
              <w:tab/>
            </w:r>
            <w:r>
              <w:rPr>
                <w:sz w:val="24"/>
              </w:rPr>
              <w:tab/>
            </w:r>
            <w:r>
              <w:rPr>
                <w:spacing w:val="-2"/>
                <w:sz w:val="24"/>
              </w:rPr>
              <w:t>искусства,</w:t>
            </w:r>
            <w:r>
              <w:rPr>
                <w:sz w:val="24"/>
              </w:rPr>
              <w:tab/>
            </w:r>
            <w:r>
              <w:rPr>
                <w:sz w:val="24"/>
              </w:rPr>
              <w:tab/>
            </w:r>
            <w:r>
              <w:rPr>
                <w:spacing w:val="-6"/>
                <w:sz w:val="24"/>
              </w:rPr>
              <w:t>т.</w:t>
            </w:r>
            <w:r>
              <w:rPr>
                <w:sz w:val="24"/>
              </w:rPr>
              <w:tab/>
            </w:r>
            <w:r>
              <w:rPr>
                <w:sz w:val="24"/>
              </w:rPr>
              <w:tab/>
            </w:r>
            <w:r>
              <w:rPr>
                <w:spacing w:val="-6"/>
                <w:sz w:val="24"/>
              </w:rPr>
              <w:t>е.</w:t>
            </w:r>
            <w:r>
              <w:rPr>
                <w:sz w:val="24"/>
              </w:rPr>
              <w:tab/>
            </w:r>
            <w:r>
              <w:rPr>
                <w:sz w:val="24"/>
              </w:rPr>
              <w:tab/>
            </w:r>
            <w:r>
              <w:rPr>
                <w:spacing w:val="-2"/>
                <w:sz w:val="24"/>
              </w:rPr>
              <w:t>искусства художественного</w:t>
            </w:r>
            <w:r>
              <w:rPr>
                <w:sz w:val="24"/>
              </w:rPr>
              <w:tab/>
            </w:r>
            <w:r>
              <w:rPr>
                <w:sz w:val="24"/>
              </w:rPr>
              <w:tab/>
            </w:r>
            <w:r>
              <w:rPr>
                <w:sz w:val="24"/>
              </w:rPr>
              <w:tab/>
            </w:r>
            <w:r>
              <w:rPr>
                <w:spacing w:val="-2"/>
                <w:sz w:val="24"/>
              </w:rPr>
              <w:t>построения</w:t>
            </w:r>
            <w:r>
              <w:rPr>
                <w:sz w:val="24"/>
              </w:rPr>
              <w:tab/>
            </w:r>
            <w:r>
              <w:rPr>
                <w:sz w:val="24"/>
              </w:rPr>
              <w:tab/>
            </w:r>
            <w:r>
              <w:rPr>
                <w:sz w:val="24"/>
              </w:rPr>
              <w:tab/>
            </w:r>
            <w:r>
              <w:rPr>
                <w:sz w:val="24"/>
              </w:rPr>
              <w:tab/>
            </w:r>
            <w:r>
              <w:rPr>
                <w:sz w:val="24"/>
              </w:rPr>
              <w:tab/>
            </w:r>
            <w:r>
              <w:rPr>
                <w:spacing w:val="-2"/>
                <w:sz w:val="24"/>
              </w:rPr>
              <w:t>предметно-</w:t>
            </w:r>
          </w:p>
          <w:p w:rsidR="008977DE" w:rsidRDefault="005325C3">
            <w:pPr>
              <w:pStyle w:val="TableParagraph"/>
              <w:spacing w:before="4" w:line="264" w:lineRule="exact"/>
              <w:ind w:left="105"/>
              <w:rPr>
                <w:sz w:val="24"/>
              </w:rPr>
            </w:pPr>
            <w:r>
              <w:rPr>
                <w:sz w:val="24"/>
              </w:rPr>
              <w:t>пространственной</w:t>
            </w:r>
            <w:r>
              <w:rPr>
                <w:spacing w:val="-4"/>
                <w:sz w:val="24"/>
              </w:rPr>
              <w:t xml:space="preserve"> </w:t>
            </w:r>
            <w:r>
              <w:rPr>
                <w:sz w:val="24"/>
              </w:rPr>
              <w:t>среды</w:t>
            </w:r>
            <w:r>
              <w:rPr>
                <w:spacing w:val="-4"/>
                <w:sz w:val="24"/>
              </w:rPr>
              <w:t xml:space="preserve"> </w:t>
            </w:r>
            <w:r>
              <w:rPr>
                <w:sz w:val="24"/>
              </w:rPr>
              <w:t>жизни</w:t>
            </w:r>
            <w:r>
              <w:rPr>
                <w:spacing w:val="-4"/>
                <w:sz w:val="24"/>
              </w:rPr>
              <w:t xml:space="preserve"> людей</w:t>
            </w:r>
          </w:p>
        </w:tc>
        <w:tc>
          <w:tcPr>
            <w:tcW w:w="2410" w:type="dxa"/>
          </w:tcPr>
          <w:p w:rsidR="008977DE" w:rsidRDefault="005325C3">
            <w:pPr>
              <w:pStyle w:val="TableParagraph"/>
              <w:tabs>
                <w:tab w:val="left" w:pos="1252"/>
                <w:tab w:val="left" w:pos="1552"/>
              </w:tabs>
              <w:spacing w:line="254"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827"/>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5190"/>
              </w:tabs>
              <w:ind w:left="105" w:right="98"/>
              <w:rPr>
                <w:sz w:val="24"/>
              </w:rPr>
            </w:pPr>
            <w:r>
              <w:rPr>
                <w:sz w:val="24"/>
              </w:rPr>
              <w:t>объяснять</w:t>
            </w:r>
            <w:r>
              <w:rPr>
                <w:spacing w:val="40"/>
                <w:sz w:val="24"/>
              </w:rPr>
              <w:t xml:space="preserve"> </w:t>
            </w:r>
            <w:r>
              <w:rPr>
                <w:sz w:val="24"/>
              </w:rPr>
              <w:t>роль</w:t>
            </w:r>
            <w:r>
              <w:rPr>
                <w:spacing w:val="40"/>
                <w:sz w:val="24"/>
              </w:rPr>
              <w:t xml:space="preserve"> </w:t>
            </w:r>
            <w:r>
              <w:rPr>
                <w:sz w:val="24"/>
              </w:rPr>
              <w:t>архитектуры</w:t>
            </w:r>
            <w:r>
              <w:rPr>
                <w:spacing w:val="40"/>
                <w:sz w:val="24"/>
              </w:rPr>
              <w:t xml:space="preserve"> </w:t>
            </w:r>
            <w:r>
              <w:rPr>
                <w:sz w:val="24"/>
              </w:rPr>
              <w:t>и</w:t>
            </w:r>
            <w:r>
              <w:rPr>
                <w:spacing w:val="40"/>
                <w:sz w:val="24"/>
              </w:rPr>
              <w:t xml:space="preserve"> </w:t>
            </w:r>
            <w:r>
              <w:rPr>
                <w:sz w:val="24"/>
              </w:rPr>
              <w:t>дизайна</w:t>
            </w:r>
            <w:r>
              <w:rPr>
                <w:spacing w:val="38"/>
                <w:sz w:val="24"/>
              </w:rPr>
              <w:t xml:space="preserve"> </w:t>
            </w:r>
            <w:r>
              <w:rPr>
                <w:sz w:val="24"/>
              </w:rPr>
              <w:t>в</w:t>
            </w:r>
            <w:r>
              <w:rPr>
                <w:spacing w:val="38"/>
                <w:sz w:val="24"/>
              </w:rPr>
              <w:t xml:space="preserve"> </w:t>
            </w:r>
            <w:r>
              <w:rPr>
                <w:sz w:val="24"/>
              </w:rPr>
              <w:t xml:space="preserve">построении </w:t>
            </w:r>
            <w:r>
              <w:rPr>
                <w:spacing w:val="-2"/>
                <w:sz w:val="24"/>
              </w:rPr>
              <w:t>предметно-пространственной</w:t>
            </w:r>
            <w:r>
              <w:rPr>
                <w:sz w:val="24"/>
              </w:rPr>
              <w:tab/>
            </w:r>
            <w:r>
              <w:rPr>
                <w:spacing w:val="-2"/>
                <w:sz w:val="24"/>
              </w:rPr>
              <w:t>среды</w:t>
            </w:r>
          </w:p>
          <w:p w:rsidR="008977DE" w:rsidRDefault="005325C3">
            <w:pPr>
              <w:pStyle w:val="TableParagraph"/>
              <w:spacing w:line="264" w:lineRule="exact"/>
              <w:ind w:left="105"/>
              <w:rPr>
                <w:sz w:val="24"/>
              </w:rPr>
            </w:pPr>
            <w:r>
              <w:rPr>
                <w:sz w:val="24"/>
              </w:rPr>
              <w:t>жизнедеятельности</w:t>
            </w:r>
            <w:r>
              <w:rPr>
                <w:spacing w:val="-8"/>
                <w:sz w:val="24"/>
              </w:rPr>
              <w:t xml:space="preserve"> </w:t>
            </w:r>
            <w:r>
              <w:rPr>
                <w:spacing w:val="-2"/>
                <w:sz w:val="24"/>
              </w:rPr>
              <w:t>человека</w:t>
            </w:r>
          </w:p>
        </w:tc>
        <w:tc>
          <w:tcPr>
            <w:tcW w:w="2410" w:type="dxa"/>
          </w:tcPr>
          <w:p w:rsidR="008977DE" w:rsidRDefault="005325C3">
            <w:pPr>
              <w:pStyle w:val="TableParagraph"/>
              <w:tabs>
                <w:tab w:val="left" w:pos="1252"/>
                <w:tab w:val="left" w:pos="1552"/>
              </w:tabs>
              <w:spacing w:line="254"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587"/>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ind w:left="105"/>
              <w:rPr>
                <w:sz w:val="24"/>
              </w:rPr>
            </w:pPr>
            <w:r>
              <w:rPr>
                <w:sz w:val="24"/>
              </w:rPr>
              <w:t>рассуждать</w:t>
            </w:r>
            <w:r>
              <w:rPr>
                <w:spacing w:val="80"/>
                <w:sz w:val="24"/>
              </w:rPr>
              <w:t xml:space="preserve"> </w:t>
            </w:r>
            <w:r>
              <w:rPr>
                <w:sz w:val="24"/>
              </w:rPr>
              <w:t>о</w:t>
            </w:r>
            <w:r>
              <w:rPr>
                <w:spacing w:val="80"/>
                <w:sz w:val="24"/>
              </w:rPr>
              <w:t xml:space="preserve"> </w:t>
            </w:r>
            <w:r>
              <w:rPr>
                <w:sz w:val="24"/>
              </w:rPr>
              <w:t>влиянии</w:t>
            </w:r>
            <w:r>
              <w:rPr>
                <w:spacing w:val="80"/>
                <w:sz w:val="24"/>
              </w:rPr>
              <w:t xml:space="preserve"> </w:t>
            </w:r>
            <w:r>
              <w:rPr>
                <w:sz w:val="24"/>
              </w:rPr>
              <w:t>предметно-пространственной среды на чувства, установки и поведение человека</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7"/>
              <w:ind w:left="104"/>
              <w:rPr>
                <w:sz w:val="24"/>
              </w:rPr>
            </w:pPr>
            <w:r>
              <w:rPr>
                <w:spacing w:val="-2"/>
                <w:sz w:val="24"/>
              </w:rPr>
              <w:t>ответ</w:t>
            </w:r>
          </w:p>
        </w:tc>
      </w:tr>
      <w:tr w:rsidR="008977DE">
        <w:trPr>
          <w:trHeight w:val="827"/>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68" w:lineRule="exact"/>
              <w:ind w:left="105"/>
              <w:rPr>
                <w:sz w:val="24"/>
              </w:rPr>
            </w:pPr>
            <w:r>
              <w:rPr>
                <w:sz w:val="24"/>
              </w:rPr>
              <w:t>рассуждать</w:t>
            </w:r>
            <w:r>
              <w:rPr>
                <w:spacing w:val="63"/>
                <w:w w:val="150"/>
                <w:sz w:val="24"/>
              </w:rPr>
              <w:t xml:space="preserve"> </w:t>
            </w:r>
            <w:r>
              <w:rPr>
                <w:sz w:val="24"/>
              </w:rPr>
              <w:t>о</w:t>
            </w:r>
            <w:r>
              <w:rPr>
                <w:spacing w:val="64"/>
                <w:w w:val="150"/>
                <w:sz w:val="24"/>
              </w:rPr>
              <w:t xml:space="preserve"> </w:t>
            </w:r>
            <w:r>
              <w:rPr>
                <w:sz w:val="24"/>
              </w:rPr>
              <w:t>том,</w:t>
            </w:r>
            <w:r>
              <w:rPr>
                <w:spacing w:val="64"/>
                <w:w w:val="150"/>
                <w:sz w:val="24"/>
              </w:rPr>
              <w:t xml:space="preserve"> </w:t>
            </w:r>
            <w:r>
              <w:rPr>
                <w:sz w:val="24"/>
              </w:rPr>
              <w:t>как</w:t>
            </w:r>
            <w:r>
              <w:rPr>
                <w:spacing w:val="66"/>
                <w:w w:val="150"/>
                <w:sz w:val="24"/>
              </w:rPr>
              <w:t xml:space="preserve"> </w:t>
            </w:r>
            <w:r>
              <w:rPr>
                <w:sz w:val="24"/>
              </w:rPr>
              <w:t>предметно-</w:t>
            </w:r>
            <w:r>
              <w:rPr>
                <w:spacing w:val="-2"/>
                <w:sz w:val="24"/>
              </w:rPr>
              <w:t>пространственная</w:t>
            </w:r>
          </w:p>
          <w:p w:rsidR="008977DE" w:rsidRDefault="005325C3">
            <w:pPr>
              <w:pStyle w:val="TableParagraph"/>
              <w:tabs>
                <w:tab w:val="left" w:pos="1069"/>
                <w:tab w:val="left" w:pos="2604"/>
                <w:tab w:val="left" w:pos="4359"/>
                <w:tab w:val="left" w:pos="5676"/>
              </w:tabs>
              <w:spacing w:line="270" w:lineRule="atLeast"/>
              <w:ind w:left="105" w:right="101"/>
              <w:rPr>
                <w:sz w:val="24"/>
              </w:rPr>
            </w:pPr>
            <w:r>
              <w:rPr>
                <w:spacing w:val="-4"/>
                <w:sz w:val="24"/>
              </w:rPr>
              <w:t>среда</w:t>
            </w:r>
            <w:r>
              <w:rPr>
                <w:sz w:val="24"/>
              </w:rPr>
              <w:tab/>
            </w:r>
            <w:r>
              <w:rPr>
                <w:spacing w:val="-2"/>
                <w:sz w:val="24"/>
              </w:rPr>
              <w:t>организует</w:t>
            </w:r>
            <w:r>
              <w:rPr>
                <w:sz w:val="24"/>
              </w:rPr>
              <w:tab/>
            </w:r>
            <w:r>
              <w:rPr>
                <w:spacing w:val="-2"/>
                <w:sz w:val="24"/>
              </w:rPr>
              <w:t>деятельность</w:t>
            </w:r>
            <w:r>
              <w:rPr>
                <w:sz w:val="24"/>
              </w:rPr>
              <w:tab/>
            </w:r>
            <w:r>
              <w:rPr>
                <w:spacing w:val="-2"/>
                <w:sz w:val="24"/>
              </w:rPr>
              <w:t>человека</w:t>
            </w:r>
            <w:r>
              <w:rPr>
                <w:sz w:val="24"/>
              </w:rPr>
              <w:tab/>
            </w:r>
            <w:r>
              <w:rPr>
                <w:spacing w:val="-10"/>
                <w:sz w:val="24"/>
              </w:rPr>
              <w:t xml:space="preserve">и </w:t>
            </w:r>
            <w:r>
              <w:rPr>
                <w:sz w:val="24"/>
              </w:rPr>
              <w:t>представления о самом себе</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865"/>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ind w:left="105" w:right="106"/>
              <w:jc w:val="both"/>
              <w:rPr>
                <w:sz w:val="24"/>
              </w:rPr>
            </w:pPr>
            <w:r>
              <w:rPr>
                <w:sz w:val="24"/>
              </w:rPr>
              <w:t>объяснять ценность сохранения культурного наследия, выраженного в архитектуре, предметах труда и быта разных эпох</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827"/>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70" w:lineRule="exact"/>
              <w:ind w:left="105"/>
              <w:rPr>
                <w:b/>
                <w:sz w:val="24"/>
              </w:rPr>
            </w:pPr>
            <w:r>
              <w:rPr>
                <w:b/>
                <w:sz w:val="24"/>
              </w:rPr>
              <w:t>Графический</w:t>
            </w:r>
            <w:r>
              <w:rPr>
                <w:b/>
                <w:spacing w:val="-6"/>
                <w:sz w:val="24"/>
              </w:rPr>
              <w:t xml:space="preserve"> </w:t>
            </w:r>
            <w:r>
              <w:rPr>
                <w:b/>
                <w:spacing w:val="-2"/>
                <w:sz w:val="24"/>
              </w:rPr>
              <w:t>дизайн:</w:t>
            </w:r>
          </w:p>
          <w:p w:rsidR="008977DE" w:rsidRDefault="005325C3">
            <w:pPr>
              <w:pStyle w:val="TableParagraph"/>
              <w:spacing w:line="276" w:lineRule="exact"/>
              <w:ind w:left="105"/>
              <w:rPr>
                <w:sz w:val="24"/>
              </w:rPr>
            </w:pPr>
            <w:r>
              <w:rPr>
                <w:sz w:val="24"/>
              </w:rPr>
              <w:t>объяснять</w:t>
            </w:r>
            <w:r>
              <w:rPr>
                <w:spacing w:val="80"/>
                <w:sz w:val="24"/>
              </w:rPr>
              <w:t xml:space="preserve"> </w:t>
            </w:r>
            <w:r>
              <w:rPr>
                <w:sz w:val="24"/>
              </w:rPr>
              <w:t>понятие</w:t>
            </w:r>
            <w:r>
              <w:rPr>
                <w:spacing w:val="80"/>
                <w:sz w:val="24"/>
              </w:rPr>
              <w:t xml:space="preserve"> </w:t>
            </w:r>
            <w:r>
              <w:rPr>
                <w:sz w:val="24"/>
              </w:rPr>
              <w:t>формальной</w:t>
            </w:r>
            <w:r>
              <w:rPr>
                <w:spacing w:val="80"/>
                <w:sz w:val="24"/>
              </w:rPr>
              <w:t xml:space="preserve"> </w:t>
            </w:r>
            <w:r>
              <w:rPr>
                <w:sz w:val="24"/>
              </w:rPr>
              <w:t>композиции</w:t>
            </w:r>
            <w:r>
              <w:rPr>
                <w:spacing w:val="80"/>
                <w:sz w:val="24"/>
              </w:rPr>
              <w:t xml:space="preserve"> </w:t>
            </w:r>
            <w:r>
              <w:rPr>
                <w:sz w:val="24"/>
              </w:rPr>
              <w:t>и</w:t>
            </w:r>
            <w:r>
              <w:rPr>
                <w:spacing w:val="80"/>
                <w:sz w:val="24"/>
              </w:rPr>
              <w:t xml:space="preserve"> </w:t>
            </w:r>
            <w:r>
              <w:rPr>
                <w:sz w:val="24"/>
              </w:rPr>
              <w:t>её</w:t>
            </w:r>
            <w:r>
              <w:rPr>
                <w:spacing w:val="80"/>
                <w:sz w:val="24"/>
              </w:rPr>
              <w:t xml:space="preserve"> </w:t>
            </w:r>
            <w:r>
              <w:rPr>
                <w:sz w:val="24"/>
              </w:rPr>
              <w:t>значение как основы языка конструктивных искусств</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587"/>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1397"/>
                <w:tab w:val="left" w:pos="2632"/>
                <w:tab w:val="left" w:pos="3775"/>
                <w:tab w:val="left" w:pos="4270"/>
                <w:tab w:val="left" w:pos="5687"/>
              </w:tabs>
              <w:ind w:left="105" w:right="101"/>
              <w:rPr>
                <w:sz w:val="24"/>
              </w:rPr>
            </w:pPr>
            <w:r>
              <w:rPr>
                <w:spacing w:val="-2"/>
                <w:sz w:val="24"/>
              </w:rPr>
              <w:t>объяснять</w:t>
            </w:r>
            <w:r>
              <w:rPr>
                <w:sz w:val="24"/>
              </w:rPr>
              <w:tab/>
            </w:r>
            <w:r>
              <w:rPr>
                <w:spacing w:val="-2"/>
                <w:sz w:val="24"/>
              </w:rPr>
              <w:t>основные</w:t>
            </w:r>
            <w:r>
              <w:rPr>
                <w:sz w:val="24"/>
              </w:rPr>
              <w:tab/>
            </w:r>
            <w:r>
              <w:rPr>
                <w:spacing w:val="-2"/>
                <w:sz w:val="24"/>
              </w:rPr>
              <w:t>средства</w:t>
            </w:r>
            <w:r>
              <w:rPr>
                <w:sz w:val="24"/>
              </w:rPr>
              <w:tab/>
            </w:r>
            <w:r>
              <w:rPr>
                <w:spacing w:val="-10"/>
                <w:sz w:val="24"/>
              </w:rPr>
              <w:t>—</w:t>
            </w:r>
            <w:r>
              <w:rPr>
                <w:sz w:val="24"/>
              </w:rPr>
              <w:tab/>
            </w:r>
            <w:r>
              <w:rPr>
                <w:spacing w:val="-2"/>
                <w:sz w:val="24"/>
              </w:rPr>
              <w:t>требования</w:t>
            </w:r>
            <w:r>
              <w:rPr>
                <w:sz w:val="24"/>
              </w:rPr>
              <w:tab/>
            </w:r>
            <w:r>
              <w:rPr>
                <w:spacing w:val="-10"/>
                <w:sz w:val="24"/>
              </w:rPr>
              <w:t xml:space="preserve">к </w:t>
            </w:r>
            <w:r>
              <w:rPr>
                <w:spacing w:val="-2"/>
                <w:sz w:val="24"/>
              </w:rPr>
              <w:t>композиции</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9"/>
              <w:ind w:left="104"/>
              <w:rPr>
                <w:sz w:val="24"/>
              </w:rPr>
            </w:pPr>
            <w:r>
              <w:rPr>
                <w:spacing w:val="-2"/>
                <w:sz w:val="24"/>
              </w:rPr>
              <w:t>ответ</w:t>
            </w:r>
          </w:p>
        </w:tc>
      </w:tr>
      <w:tr w:rsidR="008977DE">
        <w:trPr>
          <w:trHeight w:val="590"/>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929"/>
                <w:tab w:val="left" w:pos="2426"/>
                <w:tab w:val="left" w:pos="2790"/>
                <w:tab w:val="left" w:pos="4061"/>
                <w:tab w:val="left" w:pos="5277"/>
              </w:tabs>
              <w:ind w:left="105" w:right="102"/>
              <w:rPr>
                <w:sz w:val="24"/>
              </w:rPr>
            </w:pPr>
            <w:r>
              <w:rPr>
                <w:spacing w:val="-4"/>
                <w:sz w:val="24"/>
              </w:rPr>
              <w:t>уметь</w:t>
            </w:r>
            <w:r>
              <w:rPr>
                <w:sz w:val="24"/>
              </w:rPr>
              <w:tab/>
            </w:r>
            <w:r>
              <w:rPr>
                <w:spacing w:val="-2"/>
                <w:sz w:val="24"/>
              </w:rPr>
              <w:t>перечислять</w:t>
            </w:r>
            <w:r>
              <w:rPr>
                <w:sz w:val="24"/>
              </w:rPr>
              <w:tab/>
            </w:r>
            <w:r>
              <w:rPr>
                <w:spacing w:val="-10"/>
                <w:sz w:val="24"/>
              </w:rPr>
              <w:t>и</w:t>
            </w:r>
            <w:r>
              <w:rPr>
                <w:sz w:val="24"/>
              </w:rPr>
              <w:tab/>
            </w:r>
            <w:r>
              <w:rPr>
                <w:spacing w:val="-2"/>
                <w:sz w:val="24"/>
              </w:rPr>
              <w:t>объяснять</w:t>
            </w:r>
            <w:r>
              <w:rPr>
                <w:sz w:val="24"/>
              </w:rPr>
              <w:tab/>
            </w:r>
            <w:r>
              <w:rPr>
                <w:spacing w:val="-2"/>
                <w:sz w:val="24"/>
              </w:rPr>
              <w:t>основные</w:t>
            </w:r>
            <w:r>
              <w:rPr>
                <w:sz w:val="24"/>
              </w:rPr>
              <w:tab/>
            </w:r>
            <w:r>
              <w:rPr>
                <w:spacing w:val="-4"/>
                <w:sz w:val="24"/>
              </w:rPr>
              <w:t xml:space="preserve">типы </w:t>
            </w:r>
            <w:r>
              <w:rPr>
                <w:sz w:val="24"/>
              </w:rPr>
              <w:t>формальной композиции</w:t>
            </w:r>
          </w:p>
        </w:tc>
        <w:tc>
          <w:tcPr>
            <w:tcW w:w="2410" w:type="dxa"/>
          </w:tcPr>
          <w:p w:rsidR="008977DE" w:rsidRDefault="005325C3">
            <w:pPr>
              <w:pStyle w:val="TableParagraph"/>
              <w:tabs>
                <w:tab w:val="left" w:pos="1252"/>
                <w:tab w:val="left" w:pos="1552"/>
              </w:tabs>
              <w:spacing w:line="270"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7"/>
              <w:ind w:left="104"/>
              <w:rPr>
                <w:sz w:val="24"/>
              </w:rPr>
            </w:pPr>
            <w:r>
              <w:rPr>
                <w:spacing w:val="-2"/>
                <w:sz w:val="24"/>
              </w:rPr>
              <w:t>ответ</w:t>
            </w:r>
          </w:p>
        </w:tc>
      </w:tr>
      <w:tr w:rsidR="008977DE">
        <w:trPr>
          <w:trHeight w:val="587"/>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ind w:left="105"/>
              <w:rPr>
                <w:sz w:val="24"/>
              </w:rPr>
            </w:pPr>
            <w:r>
              <w:rPr>
                <w:sz w:val="24"/>
              </w:rPr>
              <w:t>составлять</w:t>
            </w:r>
            <w:r>
              <w:rPr>
                <w:spacing w:val="80"/>
                <w:sz w:val="24"/>
              </w:rPr>
              <w:t xml:space="preserve"> </w:t>
            </w:r>
            <w:r>
              <w:rPr>
                <w:sz w:val="24"/>
              </w:rPr>
              <w:t>различные</w:t>
            </w:r>
            <w:r>
              <w:rPr>
                <w:spacing w:val="80"/>
                <w:sz w:val="24"/>
              </w:rPr>
              <w:t xml:space="preserve"> </w:t>
            </w:r>
            <w:r>
              <w:rPr>
                <w:sz w:val="24"/>
              </w:rPr>
              <w:t>формальные</w:t>
            </w:r>
            <w:r>
              <w:rPr>
                <w:spacing w:val="80"/>
                <w:sz w:val="24"/>
              </w:rPr>
              <w:t xml:space="preserve"> </w:t>
            </w:r>
            <w:r>
              <w:rPr>
                <w:sz w:val="24"/>
              </w:rPr>
              <w:t>композиции</w:t>
            </w:r>
            <w:r>
              <w:rPr>
                <w:spacing w:val="80"/>
                <w:sz w:val="24"/>
              </w:rPr>
              <w:t xml:space="preserve"> </w:t>
            </w:r>
            <w:r>
              <w:rPr>
                <w:sz w:val="24"/>
              </w:rPr>
              <w:t>на плоскости в зависимости от поставленных задач</w:t>
            </w:r>
          </w:p>
        </w:tc>
        <w:tc>
          <w:tcPr>
            <w:tcW w:w="2410" w:type="dxa"/>
          </w:tcPr>
          <w:p w:rsidR="008977DE" w:rsidRDefault="005325C3">
            <w:pPr>
              <w:pStyle w:val="TableParagraph"/>
              <w:tabs>
                <w:tab w:val="left" w:pos="2178"/>
              </w:tabs>
              <w:spacing w:line="268" w:lineRule="exact"/>
              <w:ind w:left="104"/>
              <w:rPr>
                <w:sz w:val="24"/>
              </w:rPr>
            </w:pPr>
            <w:r>
              <w:rPr>
                <w:spacing w:val="-2"/>
                <w:sz w:val="24"/>
              </w:rPr>
              <w:t>Тематический</w:t>
            </w:r>
            <w:r>
              <w:rPr>
                <w:sz w:val="24"/>
              </w:rPr>
              <w:tab/>
            </w:r>
            <w:r>
              <w:rPr>
                <w:spacing w:val="-10"/>
                <w:sz w:val="24"/>
              </w:rPr>
              <w:t>–</w:t>
            </w:r>
          </w:p>
          <w:p w:rsidR="008977DE" w:rsidRDefault="005325C3">
            <w:pPr>
              <w:pStyle w:val="TableParagraph"/>
              <w:spacing w:before="19"/>
              <w:ind w:left="104"/>
              <w:rPr>
                <w:sz w:val="24"/>
              </w:rPr>
            </w:pPr>
            <w:r>
              <w:rPr>
                <w:sz w:val="24"/>
              </w:rPr>
              <w:t>практическая</w:t>
            </w:r>
            <w:r>
              <w:rPr>
                <w:spacing w:val="-5"/>
                <w:sz w:val="24"/>
              </w:rPr>
              <w:t xml:space="preserve"> </w:t>
            </w:r>
            <w:r>
              <w:rPr>
                <w:spacing w:val="-2"/>
                <w:sz w:val="24"/>
              </w:rPr>
              <w:t>работа</w:t>
            </w:r>
          </w:p>
        </w:tc>
      </w:tr>
      <w:tr w:rsidR="008977DE">
        <w:trPr>
          <w:trHeight w:val="552"/>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68" w:lineRule="exact"/>
              <w:ind w:left="105"/>
              <w:rPr>
                <w:sz w:val="24"/>
              </w:rPr>
            </w:pPr>
            <w:r>
              <w:rPr>
                <w:sz w:val="24"/>
              </w:rPr>
              <w:t>выделять</w:t>
            </w:r>
            <w:r>
              <w:rPr>
                <w:spacing w:val="33"/>
                <w:sz w:val="24"/>
              </w:rPr>
              <w:t xml:space="preserve">  </w:t>
            </w:r>
            <w:r>
              <w:rPr>
                <w:sz w:val="24"/>
              </w:rPr>
              <w:t>при</w:t>
            </w:r>
            <w:r>
              <w:rPr>
                <w:spacing w:val="33"/>
                <w:sz w:val="24"/>
              </w:rPr>
              <w:t xml:space="preserve">  </w:t>
            </w:r>
            <w:r>
              <w:rPr>
                <w:sz w:val="24"/>
              </w:rPr>
              <w:t>творческом</w:t>
            </w:r>
            <w:r>
              <w:rPr>
                <w:spacing w:val="33"/>
                <w:sz w:val="24"/>
              </w:rPr>
              <w:t xml:space="preserve">  </w:t>
            </w:r>
            <w:r>
              <w:rPr>
                <w:sz w:val="24"/>
              </w:rPr>
              <w:t>построении</w:t>
            </w:r>
            <w:r>
              <w:rPr>
                <w:spacing w:val="32"/>
                <w:sz w:val="24"/>
              </w:rPr>
              <w:t xml:space="preserve">  </w:t>
            </w:r>
            <w:r>
              <w:rPr>
                <w:spacing w:val="-2"/>
                <w:sz w:val="24"/>
              </w:rPr>
              <w:t>композиции</w:t>
            </w:r>
          </w:p>
          <w:p w:rsidR="008977DE" w:rsidRDefault="005325C3">
            <w:pPr>
              <w:pStyle w:val="TableParagraph"/>
              <w:spacing w:line="264" w:lineRule="exact"/>
              <w:ind w:left="105"/>
              <w:rPr>
                <w:sz w:val="24"/>
              </w:rPr>
            </w:pPr>
            <w:r>
              <w:rPr>
                <w:sz w:val="24"/>
              </w:rPr>
              <w:t>листа</w:t>
            </w:r>
            <w:r>
              <w:rPr>
                <w:spacing w:val="-8"/>
                <w:sz w:val="24"/>
              </w:rPr>
              <w:t xml:space="preserve"> </w:t>
            </w:r>
            <w:r>
              <w:rPr>
                <w:sz w:val="24"/>
              </w:rPr>
              <w:t>композиционную</w:t>
            </w:r>
            <w:r>
              <w:rPr>
                <w:spacing w:val="-5"/>
                <w:sz w:val="24"/>
              </w:rPr>
              <w:t xml:space="preserve"> </w:t>
            </w:r>
            <w:r>
              <w:rPr>
                <w:spacing w:val="-2"/>
                <w:sz w:val="24"/>
              </w:rPr>
              <w:t>доминанту</w:t>
            </w:r>
          </w:p>
        </w:tc>
        <w:tc>
          <w:tcPr>
            <w:tcW w:w="2410" w:type="dxa"/>
          </w:tcPr>
          <w:p w:rsidR="008977DE" w:rsidRDefault="005325C3">
            <w:pPr>
              <w:pStyle w:val="TableParagraph"/>
              <w:tabs>
                <w:tab w:val="left" w:pos="2178"/>
              </w:tabs>
              <w:spacing w:line="268" w:lineRule="exact"/>
              <w:ind w:left="104"/>
              <w:rPr>
                <w:sz w:val="24"/>
              </w:rPr>
            </w:pPr>
            <w:r>
              <w:rPr>
                <w:spacing w:val="-2"/>
                <w:sz w:val="24"/>
              </w:rPr>
              <w:t>Тематический</w:t>
            </w:r>
            <w:r>
              <w:rPr>
                <w:sz w:val="24"/>
              </w:rPr>
              <w:tab/>
            </w:r>
            <w:r>
              <w:rPr>
                <w:spacing w:val="-10"/>
                <w:sz w:val="24"/>
              </w:rPr>
              <w:t>–</w:t>
            </w:r>
          </w:p>
          <w:p w:rsidR="008977DE" w:rsidRDefault="005325C3">
            <w:pPr>
              <w:pStyle w:val="TableParagraph"/>
              <w:spacing w:line="264" w:lineRule="exact"/>
              <w:ind w:left="104"/>
              <w:rPr>
                <w:sz w:val="24"/>
              </w:rPr>
            </w:pPr>
            <w:r>
              <w:rPr>
                <w:sz w:val="24"/>
              </w:rPr>
              <w:t>практическая</w:t>
            </w:r>
            <w:r>
              <w:rPr>
                <w:spacing w:val="-5"/>
                <w:sz w:val="24"/>
              </w:rPr>
              <w:t xml:space="preserve"> </w:t>
            </w:r>
            <w:r>
              <w:rPr>
                <w:spacing w:val="-2"/>
                <w:sz w:val="24"/>
              </w:rPr>
              <w:t>работа</w:t>
            </w:r>
          </w:p>
        </w:tc>
      </w:tr>
      <w:tr w:rsidR="008977DE">
        <w:trPr>
          <w:trHeight w:val="553"/>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70" w:lineRule="exact"/>
              <w:ind w:left="105"/>
              <w:rPr>
                <w:sz w:val="24"/>
              </w:rPr>
            </w:pPr>
            <w:r>
              <w:rPr>
                <w:sz w:val="24"/>
              </w:rPr>
              <w:t>составлять</w:t>
            </w:r>
            <w:r>
              <w:rPr>
                <w:spacing w:val="54"/>
                <w:sz w:val="24"/>
              </w:rPr>
              <w:t xml:space="preserve"> </w:t>
            </w:r>
            <w:r>
              <w:rPr>
                <w:sz w:val="24"/>
              </w:rPr>
              <w:t>формальные</w:t>
            </w:r>
            <w:r>
              <w:rPr>
                <w:spacing w:val="51"/>
                <w:sz w:val="24"/>
              </w:rPr>
              <w:t xml:space="preserve"> </w:t>
            </w:r>
            <w:r>
              <w:rPr>
                <w:sz w:val="24"/>
              </w:rPr>
              <w:t>композиции</w:t>
            </w:r>
            <w:r>
              <w:rPr>
                <w:spacing w:val="55"/>
                <w:sz w:val="24"/>
              </w:rPr>
              <w:t xml:space="preserve"> </w:t>
            </w:r>
            <w:r>
              <w:rPr>
                <w:sz w:val="24"/>
              </w:rPr>
              <w:t>на</w:t>
            </w:r>
            <w:r>
              <w:rPr>
                <w:spacing w:val="52"/>
                <w:sz w:val="24"/>
              </w:rPr>
              <w:t xml:space="preserve"> </w:t>
            </w:r>
            <w:r>
              <w:rPr>
                <w:sz w:val="24"/>
              </w:rPr>
              <w:t>выражение</w:t>
            </w:r>
            <w:r>
              <w:rPr>
                <w:spacing w:val="53"/>
                <w:sz w:val="24"/>
              </w:rPr>
              <w:t xml:space="preserve"> </w:t>
            </w:r>
            <w:r>
              <w:rPr>
                <w:spacing w:val="-10"/>
                <w:sz w:val="24"/>
              </w:rPr>
              <w:t>в</w:t>
            </w:r>
          </w:p>
          <w:p w:rsidR="008977DE" w:rsidRDefault="005325C3">
            <w:pPr>
              <w:pStyle w:val="TableParagraph"/>
              <w:spacing w:line="264" w:lineRule="exact"/>
              <w:ind w:left="105"/>
              <w:rPr>
                <w:sz w:val="24"/>
              </w:rPr>
            </w:pPr>
            <w:r>
              <w:rPr>
                <w:sz w:val="24"/>
              </w:rPr>
              <w:t>них</w:t>
            </w:r>
            <w:r>
              <w:rPr>
                <w:spacing w:val="-1"/>
                <w:sz w:val="24"/>
              </w:rPr>
              <w:t xml:space="preserve"> </w:t>
            </w:r>
            <w:r>
              <w:rPr>
                <w:sz w:val="24"/>
              </w:rPr>
              <w:t>движения</w:t>
            </w:r>
            <w:r>
              <w:rPr>
                <w:spacing w:val="-3"/>
                <w:sz w:val="24"/>
              </w:rPr>
              <w:t xml:space="preserve"> </w:t>
            </w:r>
            <w:r>
              <w:rPr>
                <w:sz w:val="24"/>
              </w:rPr>
              <w:t>и</w:t>
            </w:r>
            <w:r>
              <w:rPr>
                <w:spacing w:val="-2"/>
                <w:sz w:val="24"/>
              </w:rPr>
              <w:t xml:space="preserve"> статики</w:t>
            </w:r>
          </w:p>
        </w:tc>
        <w:tc>
          <w:tcPr>
            <w:tcW w:w="2410" w:type="dxa"/>
          </w:tcPr>
          <w:p w:rsidR="008977DE" w:rsidRDefault="005325C3">
            <w:pPr>
              <w:pStyle w:val="TableParagraph"/>
              <w:tabs>
                <w:tab w:val="left" w:pos="2178"/>
              </w:tabs>
              <w:spacing w:line="270" w:lineRule="exact"/>
              <w:ind w:left="104"/>
              <w:rPr>
                <w:sz w:val="24"/>
              </w:rPr>
            </w:pPr>
            <w:r>
              <w:rPr>
                <w:spacing w:val="-2"/>
                <w:sz w:val="24"/>
              </w:rPr>
              <w:t>Тематический</w:t>
            </w:r>
            <w:r>
              <w:rPr>
                <w:sz w:val="24"/>
              </w:rPr>
              <w:tab/>
            </w:r>
            <w:r>
              <w:rPr>
                <w:spacing w:val="-10"/>
                <w:sz w:val="24"/>
              </w:rPr>
              <w:t>–</w:t>
            </w:r>
          </w:p>
          <w:p w:rsidR="008977DE" w:rsidRDefault="005325C3">
            <w:pPr>
              <w:pStyle w:val="TableParagraph"/>
              <w:spacing w:line="264" w:lineRule="exact"/>
              <w:ind w:left="104"/>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1357"/>
                <w:tab w:val="left" w:pos="2357"/>
                <w:tab w:val="left" w:pos="4112"/>
                <w:tab w:val="left" w:pos="4469"/>
              </w:tabs>
              <w:spacing w:line="268" w:lineRule="exact"/>
              <w:ind w:left="105"/>
              <w:rPr>
                <w:sz w:val="24"/>
              </w:rPr>
            </w:pPr>
            <w:r>
              <w:rPr>
                <w:spacing w:val="-2"/>
                <w:sz w:val="24"/>
              </w:rPr>
              <w:t>осваивать</w:t>
            </w:r>
            <w:r>
              <w:rPr>
                <w:sz w:val="24"/>
              </w:rPr>
              <w:tab/>
            </w:r>
            <w:r>
              <w:rPr>
                <w:spacing w:val="-2"/>
                <w:sz w:val="24"/>
              </w:rPr>
              <w:t>навыки</w:t>
            </w:r>
            <w:r>
              <w:rPr>
                <w:sz w:val="24"/>
              </w:rPr>
              <w:tab/>
            </w:r>
            <w:r>
              <w:rPr>
                <w:spacing w:val="-2"/>
                <w:sz w:val="24"/>
              </w:rPr>
              <w:t>вариативности</w:t>
            </w:r>
            <w:r>
              <w:rPr>
                <w:sz w:val="24"/>
              </w:rPr>
              <w:tab/>
            </w:r>
            <w:r>
              <w:rPr>
                <w:spacing w:val="-10"/>
                <w:sz w:val="24"/>
              </w:rPr>
              <w:t>в</w:t>
            </w:r>
            <w:r>
              <w:rPr>
                <w:sz w:val="24"/>
              </w:rPr>
              <w:tab/>
            </w:r>
            <w:r>
              <w:rPr>
                <w:spacing w:val="-2"/>
                <w:sz w:val="24"/>
              </w:rPr>
              <w:t>ритмической</w:t>
            </w:r>
          </w:p>
          <w:p w:rsidR="008977DE" w:rsidRDefault="005325C3">
            <w:pPr>
              <w:pStyle w:val="TableParagraph"/>
              <w:spacing w:line="264" w:lineRule="exact"/>
              <w:ind w:left="105"/>
              <w:rPr>
                <w:sz w:val="24"/>
              </w:rPr>
            </w:pPr>
            <w:r>
              <w:rPr>
                <w:sz w:val="24"/>
              </w:rPr>
              <w:t>организации</w:t>
            </w:r>
            <w:r>
              <w:rPr>
                <w:spacing w:val="-4"/>
                <w:sz w:val="24"/>
              </w:rPr>
              <w:t xml:space="preserve"> листа</w:t>
            </w:r>
          </w:p>
        </w:tc>
        <w:tc>
          <w:tcPr>
            <w:tcW w:w="2410" w:type="dxa"/>
          </w:tcPr>
          <w:p w:rsidR="008977DE" w:rsidRDefault="005325C3">
            <w:pPr>
              <w:pStyle w:val="TableParagraph"/>
              <w:tabs>
                <w:tab w:val="left" w:pos="2178"/>
              </w:tabs>
              <w:spacing w:line="268" w:lineRule="exact"/>
              <w:ind w:left="104"/>
              <w:rPr>
                <w:sz w:val="24"/>
              </w:rPr>
            </w:pPr>
            <w:r>
              <w:rPr>
                <w:spacing w:val="-2"/>
                <w:sz w:val="24"/>
              </w:rPr>
              <w:t>Тематический</w:t>
            </w:r>
            <w:r>
              <w:rPr>
                <w:sz w:val="24"/>
              </w:rPr>
              <w:tab/>
            </w:r>
            <w:r>
              <w:rPr>
                <w:spacing w:val="-10"/>
                <w:sz w:val="24"/>
              </w:rPr>
              <w:t>–</w:t>
            </w:r>
          </w:p>
          <w:p w:rsidR="008977DE" w:rsidRDefault="005325C3">
            <w:pPr>
              <w:pStyle w:val="TableParagraph"/>
              <w:spacing w:line="264" w:lineRule="exact"/>
              <w:ind w:left="104"/>
              <w:rPr>
                <w:sz w:val="24"/>
              </w:rPr>
            </w:pPr>
            <w:r>
              <w:rPr>
                <w:sz w:val="24"/>
              </w:rPr>
              <w:t>практическая</w:t>
            </w:r>
            <w:r>
              <w:rPr>
                <w:spacing w:val="-5"/>
                <w:sz w:val="24"/>
              </w:rPr>
              <w:t xml:space="preserve"> </w:t>
            </w:r>
            <w:r>
              <w:rPr>
                <w:spacing w:val="-2"/>
                <w:sz w:val="24"/>
              </w:rPr>
              <w:t>работа</w:t>
            </w:r>
          </w:p>
        </w:tc>
      </w:tr>
      <w:tr w:rsidR="008977DE">
        <w:trPr>
          <w:trHeight w:val="587"/>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spacing w:line="268" w:lineRule="exact"/>
              <w:ind w:left="105"/>
              <w:rPr>
                <w:sz w:val="24"/>
              </w:rPr>
            </w:pPr>
            <w:r>
              <w:rPr>
                <w:sz w:val="24"/>
              </w:rPr>
              <w:t>объяснять</w:t>
            </w:r>
            <w:r>
              <w:rPr>
                <w:spacing w:val="-4"/>
                <w:sz w:val="24"/>
              </w:rPr>
              <w:t xml:space="preserve"> </w:t>
            </w:r>
            <w:r>
              <w:rPr>
                <w:sz w:val="24"/>
              </w:rPr>
              <w:t>роль</w:t>
            </w:r>
            <w:r>
              <w:rPr>
                <w:spacing w:val="-3"/>
                <w:sz w:val="24"/>
              </w:rPr>
              <w:t xml:space="preserve"> </w:t>
            </w:r>
            <w:r>
              <w:rPr>
                <w:sz w:val="24"/>
              </w:rPr>
              <w:t>цвета</w:t>
            </w:r>
            <w:r>
              <w:rPr>
                <w:spacing w:val="-5"/>
                <w:sz w:val="24"/>
              </w:rPr>
              <w:t xml:space="preserve"> </w:t>
            </w:r>
            <w:r>
              <w:rPr>
                <w:sz w:val="24"/>
              </w:rPr>
              <w:t>в</w:t>
            </w:r>
            <w:r>
              <w:rPr>
                <w:spacing w:val="-4"/>
                <w:sz w:val="24"/>
              </w:rPr>
              <w:t xml:space="preserve"> </w:t>
            </w:r>
            <w:r>
              <w:rPr>
                <w:sz w:val="24"/>
              </w:rPr>
              <w:t>конструктивных</w:t>
            </w:r>
            <w:r>
              <w:rPr>
                <w:spacing w:val="-4"/>
                <w:sz w:val="24"/>
              </w:rPr>
              <w:t xml:space="preserve"> </w:t>
            </w:r>
            <w:r>
              <w:rPr>
                <w:spacing w:val="-2"/>
                <w:sz w:val="24"/>
              </w:rPr>
              <w:t>искусствах</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9"/>
              <w:ind w:left="104"/>
              <w:rPr>
                <w:sz w:val="24"/>
              </w:rPr>
            </w:pPr>
            <w:r>
              <w:rPr>
                <w:spacing w:val="-2"/>
                <w:sz w:val="24"/>
              </w:rPr>
              <w:t>ответ</w:t>
            </w:r>
          </w:p>
        </w:tc>
      </w:tr>
      <w:tr w:rsidR="008977DE">
        <w:trPr>
          <w:trHeight w:val="589"/>
        </w:trPr>
        <w:tc>
          <w:tcPr>
            <w:tcW w:w="1848" w:type="dxa"/>
            <w:vMerge/>
            <w:tcBorders>
              <w:top w:val="nil"/>
            </w:tcBorders>
            <w:textDirection w:val="btLr"/>
          </w:tcPr>
          <w:p w:rsidR="008977DE" w:rsidRDefault="008977DE">
            <w:pPr>
              <w:rPr>
                <w:sz w:val="2"/>
                <w:szCs w:val="2"/>
              </w:rPr>
            </w:pPr>
          </w:p>
        </w:tc>
        <w:tc>
          <w:tcPr>
            <w:tcW w:w="5918" w:type="dxa"/>
          </w:tcPr>
          <w:p w:rsidR="008977DE" w:rsidRDefault="005325C3">
            <w:pPr>
              <w:pStyle w:val="TableParagraph"/>
              <w:tabs>
                <w:tab w:val="left" w:pos="1436"/>
                <w:tab w:val="left" w:pos="2977"/>
                <w:tab w:val="left" w:pos="4810"/>
                <w:tab w:val="left" w:pos="5687"/>
              </w:tabs>
              <w:ind w:left="105" w:right="104"/>
              <w:rPr>
                <w:sz w:val="24"/>
              </w:rPr>
            </w:pPr>
            <w:r>
              <w:rPr>
                <w:spacing w:val="-2"/>
                <w:sz w:val="24"/>
              </w:rPr>
              <w:t>различать</w:t>
            </w:r>
            <w:r>
              <w:rPr>
                <w:sz w:val="24"/>
              </w:rPr>
              <w:tab/>
            </w:r>
            <w:r>
              <w:rPr>
                <w:spacing w:val="-2"/>
                <w:sz w:val="24"/>
              </w:rPr>
              <w:t>технологию</w:t>
            </w:r>
            <w:r>
              <w:rPr>
                <w:sz w:val="24"/>
              </w:rPr>
              <w:tab/>
            </w:r>
            <w:r>
              <w:rPr>
                <w:spacing w:val="-2"/>
                <w:sz w:val="24"/>
              </w:rPr>
              <w:t>использования</w:t>
            </w:r>
            <w:r>
              <w:rPr>
                <w:sz w:val="24"/>
              </w:rPr>
              <w:tab/>
            </w:r>
            <w:r>
              <w:rPr>
                <w:spacing w:val="-2"/>
                <w:sz w:val="24"/>
              </w:rPr>
              <w:t>цвета</w:t>
            </w:r>
            <w:r>
              <w:rPr>
                <w:sz w:val="24"/>
              </w:rPr>
              <w:tab/>
            </w:r>
            <w:r>
              <w:rPr>
                <w:spacing w:val="-10"/>
                <w:sz w:val="24"/>
              </w:rPr>
              <w:t xml:space="preserve">в </w:t>
            </w:r>
            <w:r>
              <w:rPr>
                <w:sz w:val="24"/>
              </w:rPr>
              <w:t>живописи и в конструктивных искусствах</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9"/>
              <w:ind w:left="104"/>
              <w:rPr>
                <w:sz w:val="24"/>
              </w:rPr>
            </w:pPr>
            <w:r>
              <w:rPr>
                <w:spacing w:val="-2"/>
                <w:sz w:val="24"/>
              </w:rPr>
              <w:t>ответ</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18"/>
        <w:gridCol w:w="2410"/>
      </w:tblGrid>
      <w:tr w:rsidR="008977DE">
        <w:trPr>
          <w:trHeight w:val="587"/>
        </w:trPr>
        <w:tc>
          <w:tcPr>
            <w:tcW w:w="1848" w:type="dxa"/>
            <w:vMerge w:val="restart"/>
          </w:tcPr>
          <w:p w:rsidR="008977DE" w:rsidRDefault="008977DE">
            <w:pPr>
              <w:pStyle w:val="TableParagraph"/>
              <w:ind w:left="0"/>
            </w:pPr>
          </w:p>
        </w:tc>
        <w:tc>
          <w:tcPr>
            <w:tcW w:w="5918" w:type="dxa"/>
          </w:tcPr>
          <w:p w:rsidR="008977DE" w:rsidRDefault="005325C3">
            <w:pPr>
              <w:pStyle w:val="TableParagraph"/>
              <w:spacing w:line="268" w:lineRule="exact"/>
              <w:ind w:left="105"/>
              <w:rPr>
                <w:sz w:val="24"/>
              </w:rPr>
            </w:pPr>
            <w:r>
              <w:rPr>
                <w:sz w:val="24"/>
              </w:rPr>
              <w:t>объяснять</w:t>
            </w:r>
            <w:r>
              <w:rPr>
                <w:spacing w:val="-6"/>
                <w:sz w:val="24"/>
              </w:rPr>
              <w:t xml:space="preserve"> </w:t>
            </w:r>
            <w:r>
              <w:rPr>
                <w:sz w:val="24"/>
              </w:rPr>
              <w:t>выражение</w:t>
            </w:r>
            <w:r>
              <w:rPr>
                <w:spacing w:val="-3"/>
                <w:sz w:val="24"/>
              </w:rPr>
              <w:t xml:space="preserve"> </w:t>
            </w:r>
            <w:r>
              <w:rPr>
                <w:sz w:val="24"/>
              </w:rPr>
              <w:t>«цветовой</w:t>
            </w:r>
            <w:r>
              <w:rPr>
                <w:spacing w:val="-5"/>
                <w:sz w:val="24"/>
              </w:rPr>
              <w:t xml:space="preserve"> </w:t>
            </w:r>
            <w:r>
              <w:rPr>
                <w:spacing w:val="-2"/>
                <w:sz w:val="24"/>
              </w:rPr>
              <w:t>образ»</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7"/>
              <w:ind w:left="104"/>
              <w:rPr>
                <w:sz w:val="24"/>
              </w:rPr>
            </w:pP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404"/>
                <w:tab w:val="left" w:pos="2066"/>
                <w:tab w:val="left" w:pos="2390"/>
                <w:tab w:val="left" w:pos="3906"/>
                <w:tab w:val="left" w:pos="5462"/>
              </w:tabs>
              <w:spacing w:line="268" w:lineRule="exact"/>
              <w:ind w:left="105"/>
              <w:rPr>
                <w:sz w:val="24"/>
              </w:rPr>
            </w:pPr>
            <w:r>
              <w:rPr>
                <w:spacing w:val="-2"/>
                <w:sz w:val="24"/>
              </w:rPr>
              <w:t>применять</w:t>
            </w:r>
            <w:r>
              <w:rPr>
                <w:sz w:val="24"/>
              </w:rPr>
              <w:tab/>
            </w:r>
            <w:r>
              <w:rPr>
                <w:spacing w:val="-4"/>
                <w:sz w:val="24"/>
              </w:rPr>
              <w:t>цвет</w:t>
            </w:r>
            <w:r>
              <w:rPr>
                <w:sz w:val="24"/>
              </w:rPr>
              <w:tab/>
            </w:r>
            <w:r>
              <w:rPr>
                <w:spacing w:val="-10"/>
                <w:sz w:val="24"/>
              </w:rPr>
              <w:t>в</w:t>
            </w:r>
            <w:r>
              <w:rPr>
                <w:sz w:val="24"/>
              </w:rPr>
              <w:tab/>
            </w:r>
            <w:r>
              <w:rPr>
                <w:spacing w:val="-2"/>
                <w:sz w:val="24"/>
              </w:rPr>
              <w:t>графических</w:t>
            </w:r>
            <w:r>
              <w:rPr>
                <w:sz w:val="24"/>
              </w:rPr>
              <w:tab/>
            </w:r>
            <w:r>
              <w:rPr>
                <w:spacing w:val="-2"/>
                <w:sz w:val="24"/>
              </w:rPr>
              <w:t>композициях</w:t>
            </w:r>
            <w:r>
              <w:rPr>
                <w:sz w:val="24"/>
              </w:rPr>
              <w:tab/>
            </w:r>
            <w:r>
              <w:rPr>
                <w:spacing w:val="-5"/>
                <w:sz w:val="24"/>
              </w:rPr>
              <w:t>как</w:t>
            </w:r>
          </w:p>
          <w:p w:rsidR="008977DE" w:rsidRDefault="005325C3">
            <w:pPr>
              <w:pStyle w:val="TableParagraph"/>
              <w:spacing w:line="264" w:lineRule="exact"/>
              <w:ind w:left="105"/>
              <w:rPr>
                <w:sz w:val="24"/>
              </w:rPr>
            </w:pPr>
            <w:r>
              <w:rPr>
                <w:sz w:val="24"/>
              </w:rPr>
              <w:t>акцент</w:t>
            </w:r>
            <w:r>
              <w:rPr>
                <w:spacing w:val="-4"/>
                <w:sz w:val="24"/>
              </w:rPr>
              <w:t xml:space="preserve"> </w:t>
            </w:r>
            <w:r>
              <w:rPr>
                <w:sz w:val="24"/>
              </w:rPr>
              <w:t>или</w:t>
            </w:r>
            <w:r>
              <w:rPr>
                <w:spacing w:val="-4"/>
                <w:sz w:val="24"/>
              </w:rPr>
              <w:t xml:space="preserve"> </w:t>
            </w:r>
            <w:r>
              <w:rPr>
                <w:sz w:val="24"/>
              </w:rPr>
              <w:t>доминанту,</w:t>
            </w:r>
            <w:r>
              <w:rPr>
                <w:spacing w:val="-2"/>
                <w:sz w:val="24"/>
              </w:rPr>
              <w:t xml:space="preserve"> </w:t>
            </w:r>
            <w:r>
              <w:rPr>
                <w:sz w:val="24"/>
              </w:rPr>
              <w:t>объединённые</w:t>
            </w:r>
            <w:r>
              <w:rPr>
                <w:spacing w:val="-6"/>
                <w:sz w:val="24"/>
              </w:rPr>
              <w:t xml:space="preserve"> </w:t>
            </w:r>
            <w:r>
              <w:rPr>
                <w:sz w:val="24"/>
              </w:rPr>
              <w:t>одним</w:t>
            </w:r>
            <w:r>
              <w:rPr>
                <w:spacing w:val="-4"/>
                <w:sz w:val="24"/>
              </w:rPr>
              <w:t xml:space="preserve"> </w:t>
            </w:r>
            <w:r>
              <w:rPr>
                <w:spacing w:val="-2"/>
                <w:sz w:val="24"/>
              </w:rPr>
              <w:t>стилем</w:t>
            </w:r>
          </w:p>
        </w:tc>
        <w:tc>
          <w:tcPr>
            <w:tcW w:w="2410" w:type="dxa"/>
          </w:tcPr>
          <w:p w:rsidR="008977DE" w:rsidRDefault="005325C3">
            <w:pPr>
              <w:pStyle w:val="TableParagraph"/>
              <w:tabs>
                <w:tab w:val="left" w:pos="2178"/>
              </w:tabs>
              <w:spacing w:line="268" w:lineRule="exact"/>
              <w:ind w:left="104"/>
              <w:rPr>
                <w:sz w:val="24"/>
              </w:rPr>
            </w:pPr>
            <w:r>
              <w:rPr>
                <w:spacing w:val="-2"/>
                <w:sz w:val="24"/>
              </w:rPr>
              <w:t>Тематический</w:t>
            </w:r>
            <w:r>
              <w:rPr>
                <w:sz w:val="24"/>
              </w:rPr>
              <w:tab/>
            </w:r>
            <w:r>
              <w:rPr>
                <w:spacing w:val="-10"/>
                <w:sz w:val="24"/>
              </w:rPr>
              <w:t>–</w:t>
            </w:r>
          </w:p>
          <w:p w:rsidR="008977DE" w:rsidRDefault="005325C3">
            <w:pPr>
              <w:pStyle w:val="TableParagraph"/>
              <w:spacing w:line="264" w:lineRule="exact"/>
              <w:ind w:left="104"/>
              <w:rPr>
                <w:sz w:val="24"/>
              </w:rPr>
            </w:pPr>
            <w:r>
              <w:rPr>
                <w:sz w:val="24"/>
              </w:rPr>
              <w:t>практическая</w:t>
            </w:r>
            <w:r>
              <w:rPr>
                <w:spacing w:val="-5"/>
                <w:sz w:val="24"/>
              </w:rPr>
              <w:t xml:space="preserve">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594"/>
                <w:tab w:val="left" w:pos="2626"/>
                <w:tab w:val="left" w:pos="3306"/>
                <w:tab w:val="left" w:pos="4962"/>
              </w:tabs>
              <w:spacing w:line="268" w:lineRule="exact"/>
              <w:ind w:left="105"/>
              <w:rPr>
                <w:sz w:val="24"/>
              </w:rPr>
            </w:pPr>
            <w:r>
              <w:rPr>
                <w:spacing w:val="-2"/>
                <w:sz w:val="24"/>
              </w:rPr>
              <w:t>определять</w:t>
            </w:r>
            <w:r>
              <w:rPr>
                <w:sz w:val="24"/>
              </w:rPr>
              <w:tab/>
            </w:r>
            <w:r>
              <w:rPr>
                <w:spacing w:val="-4"/>
                <w:sz w:val="24"/>
              </w:rPr>
              <w:t>шрифт</w:t>
            </w:r>
            <w:r>
              <w:rPr>
                <w:sz w:val="24"/>
              </w:rPr>
              <w:tab/>
            </w:r>
            <w:r>
              <w:rPr>
                <w:spacing w:val="-5"/>
                <w:sz w:val="24"/>
              </w:rPr>
              <w:t>как</w:t>
            </w:r>
            <w:r>
              <w:rPr>
                <w:sz w:val="24"/>
              </w:rPr>
              <w:tab/>
            </w:r>
            <w:r>
              <w:rPr>
                <w:spacing w:val="-2"/>
                <w:sz w:val="24"/>
              </w:rPr>
              <w:t>графический</w:t>
            </w:r>
            <w:r>
              <w:rPr>
                <w:sz w:val="24"/>
              </w:rPr>
              <w:tab/>
            </w:r>
            <w:r>
              <w:rPr>
                <w:spacing w:val="-2"/>
                <w:sz w:val="24"/>
              </w:rPr>
              <w:t>рисунок</w:t>
            </w:r>
          </w:p>
          <w:p w:rsidR="008977DE" w:rsidRDefault="005325C3">
            <w:pPr>
              <w:pStyle w:val="TableParagraph"/>
              <w:tabs>
                <w:tab w:val="left" w:pos="1522"/>
                <w:tab w:val="left" w:pos="2306"/>
                <w:tab w:val="left" w:pos="4062"/>
                <w:tab w:val="left" w:pos="5023"/>
              </w:tabs>
              <w:spacing w:line="270" w:lineRule="atLeast"/>
              <w:ind w:left="105" w:right="104"/>
              <w:rPr>
                <w:sz w:val="24"/>
              </w:rPr>
            </w:pPr>
            <w:r>
              <w:rPr>
                <w:spacing w:val="-2"/>
                <w:sz w:val="24"/>
              </w:rPr>
              <w:t>начертания</w:t>
            </w:r>
            <w:r>
              <w:rPr>
                <w:sz w:val="24"/>
              </w:rPr>
              <w:tab/>
            </w:r>
            <w:r>
              <w:rPr>
                <w:spacing w:val="-4"/>
                <w:sz w:val="24"/>
              </w:rPr>
              <w:t>букв,</w:t>
            </w:r>
            <w:r>
              <w:rPr>
                <w:sz w:val="24"/>
              </w:rPr>
              <w:tab/>
            </w:r>
            <w:r>
              <w:rPr>
                <w:spacing w:val="-2"/>
                <w:sz w:val="24"/>
              </w:rPr>
              <w:t>объединённых</w:t>
            </w:r>
            <w:r>
              <w:rPr>
                <w:sz w:val="24"/>
              </w:rPr>
              <w:tab/>
            </w:r>
            <w:r>
              <w:rPr>
                <w:spacing w:val="-4"/>
                <w:sz w:val="24"/>
              </w:rPr>
              <w:t>общим</w:t>
            </w:r>
            <w:r>
              <w:rPr>
                <w:sz w:val="24"/>
              </w:rPr>
              <w:tab/>
            </w:r>
            <w:r>
              <w:rPr>
                <w:spacing w:val="-2"/>
                <w:sz w:val="24"/>
              </w:rPr>
              <w:t xml:space="preserve">стилем, </w:t>
            </w:r>
            <w:r>
              <w:rPr>
                <w:sz w:val="24"/>
              </w:rPr>
              <w:t>отвечающий законам художественной композиции</w:t>
            </w:r>
          </w:p>
        </w:tc>
        <w:tc>
          <w:tcPr>
            <w:tcW w:w="2410" w:type="dxa"/>
          </w:tcPr>
          <w:p w:rsidR="008977DE" w:rsidRDefault="005325C3">
            <w:pPr>
              <w:pStyle w:val="TableParagraph"/>
              <w:tabs>
                <w:tab w:val="left" w:pos="2178"/>
              </w:tabs>
              <w:ind w:left="104" w:right="99"/>
              <w:rPr>
                <w:sz w:val="24"/>
              </w:rPr>
            </w:pPr>
            <w:r>
              <w:rPr>
                <w:spacing w:val="-2"/>
                <w:sz w:val="24"/>
              </w:rPr>
              <w:t>Тематический</w:t>
            </w:r>
            <w:r>
              <w:rPr>
                <w:sz w:val="24"/>
              </w:rPr>
              <w:tab/>
            </w:r>
            <w:r>
              <w:rPr>
                <w:spacing w:val="-10"/>
                <w:sz w:val="24"/>
              </w:rPr>
              <w:t xml:space="preserve">– </w:t>
            </w:r>
            <w:r>
              <w:rPr>
                <w:sz w:val="24"/>
              </w:rPr>
              <w:t>практическая работа</w:t>
            </w:r>
          </w:p>
        </w:tc>
      </w:tr>
      <w:tr w:rsidR="008977DE">
        <w:trPr>
          <w:trHeight w:val="58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Pr>
                <w:sz w:val="24"/>
              </w:rPr>
            </w:pPr>
            <w:r>
              <w:rPr>
                <w:sz w:val="24"/>
              </w:rPr>
              <w:t>соотносить</w:t>
            </w:r>
            <w:r>
              <w:rPr>
                <w:spacing w:val="-3"/>
                <w:sz w:val="24"/>
              </w:rPr>
              <w:t xml:space="preserve"> </w:t>
            </w:r>
            <w:r>
              <w:rPr>
                <w:sz w:val="24"/>
              </w:rPr>
              <w:t>особенности</w:t>
            </w:r>
            <w:r>
              <w:rPr>
                <w:spacing w:val="-3"/>
                <w:sz w:val="24"/>
              </w:rPr>
              <w:t xml:space="preserve"> </w:t>
            </w:r>
            <w:r>
              <w:rPr>
                <w:sz w:val="24"/>
              </w:rPr>
              <w:t>стилизации рисунка</w:t>
            </w:r>
            <w:r>
              <w:rPr>
                <w:spacing w:val="-1"/>
                <w:sz w:val="24"/>
              </w:rPr>
              <w:t xml:space="preserve"> </w:t>
            </w:r>
            <w:r>
              <w:rPr>
                <w:sz w:val="24"/>
              </w:rPr>
              <w:t>шрифта</w:t>
            </w:r>
            <w:r>
              <w:rPr>
                <w:spacing w:val="-5"/>
                <w:sz w:val="24"/>
              </w:rPr>
              <w:t xml:space="preserve"> </w:t>
            </w:r>
            <w:r>
              <w:rPr>
                <w:sz w:val="24"/>
              </w:rPr>
              <w:t>и содержание текста</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9"/>
              <w:ind w:left="104"/>
              <w:rPr>
                <w:sz w:val="24"/>
              </w:rPr>
            </w:pPr>
            <w:r>
              <w:rPr>
                <w:spacing w:val="-2"/>
                <w:sz w:val="24"/>
              </w:rPr>
              <w:t>ответ</w:t>
            </w:r>
          </w:p>
        </w:tc>
      </w:tr>
      <w:tr w:rsidR="008977DE">
        <w:trPr>
          <w:trHeight w:val="863"/>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4"/>
              <w:jc w:val="both"/>
              <w:rPr>
                <w:sz w:val="24"/>
              </w:rPr>
            </w:pPr>
            <w:r>
              <w:rPr>
                <w:sz w:val="24"/>
              </w:rPr>
              <w:t>различать «архитектуру» шрифта и особенности шрифтовых гарнитур; иметь опыт творческого воплощения шрифтовой композиции (буквицы)</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551"/>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68" w:lineRule="exact"/>
              <w:ind w:left="105"/>
              <w:rPr>
                <w:sz w:val="24"/>
              </w:rPr>
            </w:pPr>
            <w:r>
              <w:rPr>
                <w:sz w:val="24"/>
              </w:rPr>
              <w:t>применять</w:t>
            </w:r>
            <w:r>
              <w:rPr>
                <w:spacing w:val="56"/>
                <w:w w:val="150"/>
                <w:sz w:val="24"/>
              </w:rPr>
              <w:t xml:space="preserve"> </w:t>
            </w:r>
            <w:r>
              <w:rPr>
                <w:sz w:val="24"/>
              </w:rPr>
              <w:t>печатное</w:t>
            </w:r>
            <w:r>
              <w:rPr>
                <w:spacing w:val="59"/>
                <w:w w:val="150"/>
                <w:sz w:val="24"/>
              </w:rPr>
              <w:t xml:space="preserve"> </w:t>
            </w:r>
            <w:r>
              <w:rPr>
                <w:sz w:val="24"/>
              </w:rPr>
              <w:t>слово,</w:t>
            </w:r>
            <w:r>
              <w:rPr>
                <w:spacing w:val="61"/>
                <w:w w:val="150"/>
                <w:sz w:val="24"/>
              </w:rPr>
              <w:t xml:space="preserve"> </w:t>
            </w:r>
            <w:r>
              <w:rPr>
                <w:sz w:val="24"/>
              </w:rPr>
              <w:t>типографскую</w:t>
            </w:r>
            <w:r>
              <w:rPr>
                <w:spacing w:val="65"/>
                <w:w w:val="150"/>
                <w:sz w:val="24"/>
              </w:rPr>
              <w:t xml:space="preserve"> </w:t>
            </w:r>
            <w:r>
              <w:rPr>
                <w:sz w:val="24"/>
              </w:rPr>
              <w:t>строку</w:t>
            </w:r>
            <w:r>
              <w:rPr>
                <w:spacing w:val="54"/>
                <w:w w:val="150"/>
                <w:sz w:val="24"/>
              </w:rPr>
              <w:t xml:space="preserve"> </w:t>
            </w:r>
            <w:r>
              <w:rPr>
                <w:spacing w:val="-10"/>
                <w:sz w:val="24"/>
              </w:rPr>
              <w:t>в</w:t>
            </w:r>
          </w:p>
          <w:p w:rsidR="008977DE" w:rsidRDefault="005325C3">
            <w:pPr>
              <w:pStyle w:val="TableParagraph"/>
              <w:spacing w:line="264" w:lineRule="exact"/>
              <w:ind w:left="105"/>
              <w:rPr>
                <w:sz w:val="24"/>
              </w:rPr>
            </w:pPr>
            <w:r>
              <w:rPr>
                <w:sz w:val="24"/>
              </w:rPr>
              <w:t>качестве</w:t>
            </w:r>
            <w:r>
              <w:rPr>
                <w:spacing w:val="-6"/>
                <w:sz w:val="24"/>
              </w:rPr>
              <w:t xml:space="preserve"> </w:t>
            </w:r>
            <w:r>
              <w:rPr>
                <w:sz w:val="24"/>
              </w:rPr>
              <w:t>элементов</w:t>
            </w:r>
            <w:r>
              <w:rPr>
                <w:spacing w:val="-4"/>
                <w:sz w:val="24"/>
              </w:rPr>
              <w:t xml:space="preserve"> </w:t>
            </w:r>
            <w:r>
              <w:rPr>
                <w:sz w:val="24"/>
              </w:rPr>
              <w:t>графической</w:t>
            </w:r>
            <w:r>
              <w:rPr>
                <w:spacing w:val="-3"/>
                <w:sz w:val="24"/>
              </w:rPr>
              <w:t xml:space="preserve"> </w:t>
            </w:r>
            <w:r>
              <w:rPr>
                <w:spacing w:val="-2"/>
                <w:sz w:val="24"/>
              </w:rPr>
              <w:t>композиции</w:t>
            </w:r>
          </w:p>
        </w:tc>
        <w:tc>
          <w:tcPr>
            <w:tcW w:w="2410" w:type="dxa"/>
          </w:tcPr>
          <w:p w:rsidR="008977DE" w:rsidRDefault="005325C3">
            <w:pPr>
              <w:pStyle w:val="TableParagraph"/>
              <w:tabs>
                <w:tab w:val="left" w:pos="2178"/>
              </w:tabs>
              <w:spacing w:line="268" w:lineRule="exact"/>
              <w:ind w:left="104"/>
              <w:rPr>
                <w:sz w:val="24"/>
              </w:rPr>
            </w:pPr>
            <w:r>
              <w:rPr>
                <w:spacing w:val="-2"/>
                <w:sz w:val="24"/>
              </w:rPr>
              <w:t>Тематический</w:t>
            </w:r>
            <w:r>
              <w:rPr>
                <w:sz w:val="24"/>
              </w:rPr>
              <w:tab/>
            </w:r>
            <w:r>
              <w:rPr>
                <w:spacing w:val="-10"/>
                <w:sz w:val="24"/>
              </w:rPr>
              <w:t>–</w:t>
            </w:r>
          </w:p>
          <w:p w:rsidR="008977DE" w:rsidRDefault="005325C3">
            <w:pPr>
              <w:pStyle w:val="TableParagraph"/>
              <w:spacing w:line="264" w:lineRule="exact"/>
              <w:ind w:left="104"/>
              <w:rPr>
                <w:sz w:val="24"/>
              </w:rPr>
            </w:pPr>
            <w:r>
              <w:rPr>
                <w:sz w:val="24"/>
              </w:rPr>
              <w:t>практическая</w:t>
            </w:r>
            <w:r>
              <w:rPr>
                <w:spacing w:val="-5"/>
                <w:sz w:val="24"/>
              </w:rPr>
              <w:t xml:space="preserve"> </w:t>
            </w:r>
            <w:r>
              <w:rPr>
                <w:spacing w:val="-2"/>
                <w:sz w:val="24"/>
              </w:rPr>
              <w:t>работа</w:t>
            </w:r>
          </w:p>
        </w:tc>
      </w:tr>
      <w:tr w:rsidR="008977DE">
        <w:trPr>
          <w:trHeight w:val="58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Pr>
                <w:sz w:val="24"/>
              </w:rPr>
            </w:pPr>
            <w:r>
              <w:rPr>
                <w:sz w:val="24"/>
              </w:rPr>
              <w:t>объяснять</w:t>
            </w:r>
            <w:r>
              <w:rPr>
                <w:spacing w:val="40"/>
                <w:sz w:val="24"/>
              </w:rPr>
              <w:t xml:space="preserve"> </w:t>
            </w:r>
            <w:r>
              <w:rPr>
                <w:sz w:val="24"/>
              </w:rPr>
              <w:t>функции</w:t>
            </w:r>
            <w:r>
              <w:rPr>
                <w:spacing w:val="40"/>
                <w:sz w:val="24"/>
              </w:rPr>
              <w:t xml:space="preserve"> </w:t>
            </w:r>
            <w:r>
              <w:rPr>
                <w:sz w:val="24"/>
              </w:rPr>
              <w:t>логотипа</w:t>
            </w:r>
            <w:r>
              <w:rPr>
                <w:spacing w:val="40"/>
                <w:sz w:val="24"/>
              </w:rPr>
              <w:t xml:space="preserve"> </w:t>
            </w:r>
            <w:r>
              <w:rPr>
                <w:sz w:val="24"/>
              </w:rPr>
              <w:t>как</w:t>
            </w:r>
            <w:r>
              <w:rPr>
                <w:spacing w:val="40"/>
                <w:sz w:val="24"/>
              </w:rPr>
              <w:t xml:space="preserve"> </w:t>
            </w:r>
            <w:r>
              <w:rPr>
                <w:sz w:val="24"/>
              </w:rPr>
              <w:t>представительского знака, эмблемы, торговой марки</w:t>
            </w:r>
          </w:p>
        </w:tc>
        <w:tc>
          <w:tcPr>
            <w:tcW w:w="2410" w:type="dxa"/>
          </w:tcPr>
          <w:p w:rsidR="008977DE" w:rsidRDefault="005325C3">
            <w:pPr>
              <w:pStyle w:val="TableParagraph"/>
              <w:tabs>
                <w:tab w:val="left" w:pos="1252"/>
                <w:tab w:val="left" w:pos="1552"/>
              </w:tabs>
              <w:spacing w:line="270"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7"/>
              <w:ind w:left="104"/>
              <w:rPr>
                <w:sz w:val="24"/>
              </w:rPr>
            </w:pPr>
            <w:r>
              <w:rPr>
                <w:spacing w:val="-2"/>
                <w:sz w:val="24"/>
              </w:rPr>
              <w:t>ответ</w:t>
            </w:r>
          </w:p>
        </w:tc>
      </w:tr>
      <w:tr w:rsidR="008977DE">
        <w:trPr>
          <w:trHeight w:val="58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68" w:lineRule="exact"/>
              <w:ind w:left="105"/>
              <w:rPr>
                <w:sz w:val="24"/>
              </w:rPr>
            </w:pPr>
            <w:r>
              <w:rPr>
                <w:sz w:val="24"/>
              </w:rPr>
              <w:t>различать</w:t>
            </w:r>
            <w:r>
              <w:rPr>
                <w:spacing w:val="-3"/>
                <w:sz w:val="24"/>
              </w:rPr>
              <w:t xml:space="preserve"> </w:t>
            </w:r>
            <w:r>
              <w:rPr>
                <w:sz w:val="24"/>
              </w:rPr>
              <w:t>шрифтовой</w:t>
            </w:r>
            <w:r>
              <w:rPr>
                <w:spacing w:val="-3"/>
                <w:sz w:val="24"/>
              </w:rPr>
              <w:t xml:space="preserve"> </w:t>
            </w:r>
            <w:r>
              <w:rPr>
                <w:sz w:val="24"/>
              </w:rPr>
              <w:t>и</w:t>
            </w:r>
            <w:r>
              <w:rPr>
                <w:spacing w:val="-4"/>
                <w:sz w:val="24"/>
              </w:rPr>
              <w:t xml:space="preserve"> </w:t>
            </w:r>
            <w:r>
              <w:rPr>
                <w:sz w:val="24"/>
              </w:rPr>
              <w:t>знаковый</w:t>
            </w:r>
            <w:r>
              <w:rPr>
                <w:spacing w:val="-3"/>
                <w:sz w:val="24"/>
              </w:rPr>
              <w:t xml:space="preserve"> </w:t>
            </w:r>
            <w:r>
              <w:rPr>
                <w:sz w:val="24"/>
              </w:rPr>
              <w:t>виды</w:t>
            </w:r>
            <w:r>
              <w:rPr>
                <w:spacing w:val="-2"/>
                <w:sz w:val="24"/>
              </w:rPr>
              <w:t xml:space="preserve"> логотипа</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9"/>
              <w:ind w:left="104"/>
              <w:rPr>
                <w:sz w:val="24"/>
              </w:rPr>
            </w:pPr>
            <w:r>
              <w:rPr>
                <w:spacing w:val="-2"/>
                <w:sz w:val="24"/>
              </w:rPr>
              <w:t>ответ</w:t>
            </w:r>
          </w:p>
        </w:tc>
      </w:tr>
      <w:tr w:rsidR="008977DE">
        <w:trPr>
          <w:trHeight w:val="552"/>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68" w:lineRule="exact"/>
              <w:ind w:left="105"/>
              <w:rPr>
                <w:sz w:val="24"/>
              </w:rPr>
            </w:pPr>
            <w:r>
              <w:rPr>
                <w:sz w:val="24"/>
              </w:rPr>
              <w:t>иметь</w:t>
            </w:r>
            <w:r>
              <w:rPr>
                <w:spacing w:val="25"/>
                <w:sz w:val="24"/>
              </w:rPr>
              <w:t xml:space="preserve">  </w:t>
            </w:r>
            <w:r>
              <w:rPr>
                <w:sz w:val="24"/>
              </w:rPr>
              <w:t>практический</w:t>
            </w:r>
            <w:r>
              <w:rPr>
                <w:spacing w:val="78"/>
                <w:w w:val="150"/>
                <w:sz w:val="24"/>
              </w:rPr>
              <w:t xml:space="preserve"> </w:t>
            </w:r>
            <w:r>
              <w:rPr>
                <w:sz w:val="24"/>
              </w:rPr>
              <w:t>опыт</w:t>
            </w:r>
            <w:r>
              <w:rPr>
                <w:spacing w:val="25"/>
                <w:sz w:val="24"/>
              </w:rPr>
              <w:t xml:space="preserve">  </w:t>
            </w:r>
            <w:r>
              <w:rPr>
                <w:sz w:val="24"/>
              </w:rPr>
              <w:t>разработки</w:t>
            </w:r>
            <w:r>
              <w:rPr>
                <w:spacing w:val="25"/>
                <w:sz w:val="24"/>
              </w:rPr>
              <w:t xml:space="preserve">  </w:t>
            </w:r>
            <w:r>
              <w:rPr>
                <w:sz w:val="24"/>
              </w:rPr>
              <w:t>логотипа</w:t>
            </w:r>
            <w:r>
              <w:rPr>
                <w:spacing w:val="78"/>
                <w:w w:val="150"/>
                <w:sz w:val="24"/>
              </w:rPr>
              <w:t xml:space="preserve"> </w:t>
            </w:r>
            <w:r>
              <w:rPr>
                <w:spacing w:val="-5"/>
                <w:sz w:val="24"/>
              </w:rPr>
              <w:t>на</w:t>
            </w:r>
          </w:p>
          <w:p w:rsidR="008977DE" w:rsidRDefault="005325C3">
            <w:pPr>
              <w:pStyle w:val="TableParagraph"/>
              <w:spacing w:line="264" w:lineRule="exact"/>
              <w:ind w:left="105"/>
              <w:rPr>
                <w:sz w:val="24"/>
              </w:rPr>
            </w:pPr>
            <w:r>
              <w:rPr>
                <w:sz w:val="24"/>
              </w:rPr>
              <w:t>выбранную</w:t>
            </w:r>
            <w:r>
              <w:rPr>
                <w:spacing w:val="-7"/>
                <w:sz w:val="24"/>
              </w:rPr>
              <w:t xml:space="preserve"> </w:t>
            </w:r>
            <w:r>
              <w:rPr>
                <w:spacing w:val="-4"/>
                <w:sz w:val="24"/>
              </w:rPr>
              <w:t>тему</w:t>
            </w:r>
          </w:p>
        </w:tc>
        <w:tc>
          <w:tcPr>
            <w:tcW w:w="2410" w:type="dxa"/>
          </w:tcPr>
          <w:p w:rsidR="008977DE" w:rsidRDefault="005325C3">
            <w:pPr>
              <w:pStyle w:val="TableParagraph"/>
              <w:tabs>
                <w:tab w:val="left" w:pos="2178"/>
              </w:tabs>
              <w:spacing w:line="268" w:lineRule="exact"/>
              <w:ind w:left="104"/>
              <w:rPr>
                <w:sz w:val="24"/>
              </w:rPr>
            </w:pPr>
            <w:r>
              <w:rPr>
                <w:spacing w:val="-2"/>
                <w:sz w:val="24"/>
              </w:rPr>
              <w:t>Тематический</w:t>
            </w:r>
            <w:r>
              <w:rPr>
                <w:sz w:val="24"/>
              </w:rPr>
              <w:tab/>
            </w:r>
            <w:r>
              <w:rPr>
                <w:spacing w:val="-10"/>
                <w:sz w:val="24"/>
              </w:rPr>
              <w:t>–</w:t>
            </w:r>
          </w:p>
          <w:p w:rsidR="008977DE" w:rsidRDefault="005325C3">
            <w:pPr>
              <w:pStyle w:val="TableParagraph"/>
              <w:spacing w:line="264" w:lineRule="exact"/>
              <w:ind w:left="104"/>
              <w:rPr>
                <w:sz w:val="24"/>
              </w:rPr>
            </w:pPr>
            <w:r>
              <w:rPr>
                <w:sz w:val="24"/>
              </w:rPr>
              <w:t>практическая</w:t>
            </w:r>
            <w:r>
              <w:rPr>
                <w:spacing w:val="55"/>
                <w:sz w:val="24"/>
              </w:rPr>
              <w:t xml:space="preserve"> </w:t>
            </w:r>
            <w:r>
              <w:rPr>
                <w:spacing w:val="-2"/>
                <w:sz w:val="24"/>
              </w:rPr>
              <w:t>работа</w:t>
            </w:r>
          </w:p>
        </w:tc>
      </w:tr>
      <w:tr w:rsidR="008977DE">
        <w:trPr>
          <w:trHeight w:val="105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4"/>
              <w:jc w:val="both"/>
              <w:rPr>
                <w:sz w:val="24"/>
              </w:rPr>
            </w:pPr>
            <w:r>
              <w:rPr>
                <w:sz w:val="24"/>
              </w:rPr>
              <w:t>иметь творческий опыт построения композиции плаката, поздравительной открытки или рекламы на основе соединения текста и изображения</w:t>
            </w:r>
          </w:p>
        </w:tc>
        <w:tc>
          <w:tcPr>
            <w:tcW w:w="2410" w:type="dxa"/>
          </w:tcPr>
          <w:p w:rsidR="008977DE" w:rsidRDefault="005325C3">
            <w:pPr>
              <w:pStyle w:val="TableParagraph"/>
              <w:tabs>
                <w:tab w:val="left" w:pos="2178"/>
              </w:tabs>
              <w:ind w:left="104" w:right="97"/>
              <w:rPr>
                <w:sz w:val="24"/>
              </w:rPr>
            </w:pPr>
            <w:r>
              <w:rPr>
                <w:spacing w:val="-2"/>
                <w:sz w:val="24"/>
              </w:rPr>
              <w:t>Тематический</w:t>
            </w:r>
            <w:r>
              <w:rPr>
                <w:sz w:val="24"/>
              </w:rPr>
              <w:tab/>
            </w:r>
            <w:r>
              <w:rPr>
                <w:spacing w:val="-10"/>
                <w:sz w:val="24"/>
              </w:rPr>
              <w:t xml:space="preserve">– </w:t>
            </w:r>
            <w:r>
              <w:rPr>
                <w:sz w:val="24"/>
              </w:rPr>
              <w:t>практическая</w:t>
            </w:r>
            <w:r>
              <w:rPr>
                <w:spacing w:val="79"/>
                <w:sz w:val="24"/>
              </w:rPr>
              <w:t xml:space="preserve"> </w:t>
            </w:r>
            <w:r>
              <w:rPr>
                <w:spacing w:val="-2"/>
                <w:sz w:val="24"/>
              </w:rPr>
              <w:t>работа</w:t>
            </w:r>
          </w:p>
          <w:p w:rsidR="008977DE" w:rsidRDefault="005325C3">
            <w:pPr>
              <w:pStyle w:val="TableParagraph"/>
              <w:spacing w:line="252" w:lineRule="exact"/>
              <w:ind w:left="104" w:right="96"/>
            </w:pPr>
            <w:r>
              <w:t>Итоговый</w:t>
            </w:r>
            <w:r>
              <w:rPr>
                <w:spacing w:val="-14"/>
              </w:rPr>
              <w:t xml:space="preserve"> </w:t>
            </w:r>
            <w:r>
              <w:t>–</w:t>
            </w:r>
            <w:r>
              <w:rPr>
                <w:spacing w:val="-14"/>
              </w:rPr>
              <w:t xml:space="preserve"> </w:t>
            </w:r>
            <w:r>
              <w:t xml:space="preserve">творческая </w:t>
            </w:r>
            <w:r>
              <w:rPr>
                <w:spacing w:val="-2"/>
              </w:rPr>
              <w:t>работа</w:t>
            </w:r>
          </w:p>
        </w:tc>
      </w:tr>
      <w:tr w:rsidR="008977DE">
        <w:trPr>
          <w:trHeight w:val="112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Pr>
                <w:sz w:val="24"/>
              </w:rPr>
            </w:pPr>
            <w:r>
              <w:rPr>
                <w:sz w:val="24"/>
              </w:rPr>
              <w:t>иметь</w:t>
            </w:r>
            <w:r>
              <w:rPr>
                <w:spacing w:val="40"/>
                <w:sz w:val="24"/>
              </w:rPr>
              <w:t xml:space="preserve"> </w:t>
            </w:r>
            <w:r>
              <w:rPr>
                <w:sz w:val="24"/>
              </w:rPr>
              <w:t>представление</w:t>
            </w:r>
            <w:r>
              <w:rPr>
                <w:spacing w:val="40"/>
                <w:sz w:val="24"/>
              </w:rPr>
              <w:t xml:space="preserve"> </w:t>
            </w:r>
            <w:r>
              <w:rPr>
                <w:sz w:val="24"/>
              </w:rPr>
              <w:t>об</w:t>
            </w:r>
            <w:r>
              <w:rPr>
                <w:spacing w:val="40"/>
                <w:sz w:val="24"/>
              </w:rPr>
              <w:t xml:space="preserve"> </w:t>
            </w:r>
            <w:r>
              <w:rPr>
                <w:sz w:val="24"/>
              </w:rPr>
              <w:t>искусстве</w:t>
            </w:r>
            <w:r>
              <w:rPr>
                <w:spacing w:val="40"/>
                <w:sz w:val="24"/>
              </w:rPr>
              <w:t xml:space="preserve"> </w:t>
            </w:r>
            <w:r>
              <w:rPr>
                <w:sz w:val="24"/>
              </w:rPr>
              <w:t>конструирования книги, дизайне журнала</w:t>
            </w:r>
          </w:p>
        </w:tc>
        <w:tc>
          <w:tcPr>
            <w:tcW w:w="2410" w:type="dxa"/>
          </w:tcPr>
          <w:p w:rsidR="008977DE" w:rsidRDefault="005325C3">
            <w:pPr>
              <w:pStyle w:val="TableParagraph"/>
              <w:tabs>
                <w:tab w:val="left" w:pos="1252"/>
                <w:tab w:val="left" w:pos="1552"/>
              </w:tabs>
              <w:spacing w:line="254"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p w:rsidR="008977DE" w:rsidRDefault="005325C3">
            <w:pPr>
              <w:pStyle w:val="TableParagraph"/>
              <w:ind w:left="104"/>
            </w:pPr>
            <w:r>
              <w:t>Итоговый –</w:t>
            </w:r>
            <w:r>
              <w:rPr>
                <w:spacing w:val="-1"/>
              </w:rPr>
              <w:t xml:space="preserve"> </w:t>
            </w:r>
            <w:r>
              <w:rPr>
                <w:spacing w:val="-2"/>
              </w:rPr>
              <w:t>творческая</w:t>
            </w:r>
          </w:p>
          <w:p w:rsidR="008977DE" w:rsidRDefault="005325C3">
            <w:pPr>
              <w:pStyle w:val="TableParagraph"/>
              <w:spacing w:before="14"/>
              <w:ind w:left="104"/>
            </w:pPr>
            <w:r>
              <w:rPr>
                <w:spacing w:val="-2"/>
              </w:rPr>
              <w:t>работа</w:t>
            </w:r>
          </w:p>
        </w:tc>
      </w:tr>
      <w:tr w:rsidR="008977DE">
        <w:trPr>
          <w:trHeight w:val="105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0"/>
              <w:jc w:val="both"/>
              <w:rPr>
                <w:sz w:val="24"/>
              </w:rPr>
            </w:pPr>
            <w:r>
              <w:rPr>
                <w:sz w:val="24"/>
              </w:rPr>
              <w:t>иметь практический творческий опыт образного построения книжного и журнального разворотов в качестве графических композиций.</w:t>
            </w:r>
          </w:p>
        </w:tc>
        <w:tc>
          <w:tcPr>
            <w:tcW w:w="2410" w:type="dxa"/>
          </w:tcPr>
          <w:p w:rsidR="008977DE" w:rsidRDefault="005325C3">
            <w:pPr>
              <w:pStyle w:val="TableParagraph"/>
              <w:tabs>
                <w:tab w:val="left" w:pos="2178"/>
              </w:tabs>
              <w:ind w:left="104" w:right="97"/>
              <w:rPr>
                <w:sz w:val="24"/>
              </w:rPr>
            </w:pPr>
            <w:r>
              <w:rPr>
                <w:spacing w:val="-2"/>
                <w:sz w:val="24"/>
              </w:rPr>
              <w:t>Тематический</w:t>
            </w:r>
            <w:r>
              <w:rPr>
                <w:sz w:val="24"/>
              </w:rPr>
              <w:tab/>
            </w:r>
            <w:r>
              <w:rPr>
                <w:spacing w:val="-10"/>
                <w:sz w:val="24"/>
              </w:rPr>
              <w:t xml:space="preserve">– </w:t>
            </w:r>
            <w:r>
              <w:rPr>
                <w:sz w:val="24"/>
              </w:rPr>
              <w:t>практическая</w:t>
            </w:r>
            <w:r>
              <w:rPr>
                <w:spacing w:val="78"/>
                <w:sz w:val="24"/>
              </w:rPr>
              <w:t xml:space="preserve"> </w:t>
            </w:r>
            <w:r>
              <w:rPr>
                <w:spacing w:val="-2"/>
                <w:sz w:val="24"/>
              </w:rPr>
              <w:t>работа</w:t>
            </w:r>
          </w:p>
          <w:p w:rsidR="008977DE" w:rsidRDefault="005325C3">
            <w:pPr>
              <w:pStyle w:val="TableParagraph"/>
              <w:spacing w:line="252" w:lineRule="exact"/>
              <w:ind w:left="104" w:right="96"/>
            </w:pPr>
            <w:r>
              <w:t>Итоговый</w:t>
            </w:r>
            <w:r>
              <w:rPr>
                <w:spacing w:val="-14"/>
              </w:rPr>
              <w:t xml:space="preserve"> </w:t>
            </w:r>
            <w:r>
              <w:t>–</w:t>
            </w:r>
            <w:r>
              <w:rPr>
                <w:spacing w:val="-14"/>
              </w:rPr>
              <w:t xml:space="preserve"> </w:t>
            </w:r>
            <w:r>
              <w:t xml:space="preserve">творческая </w:t>
            </w:r>
            <w:r>
              <w:rPr>
                <w:spacing w:val="-2"/>
              </w:rPr>
              <w:t>работа</w:t>
            </w:r>
          </w:p>
        </w:tc>
      </w:tr>
      <w:tr w:rsidR="008977DE">
        <w:trPr>
          <w:trHeight w:val="137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9"/>
              <w:jc w:val="both"/>
              <w:rPr>
                <w:sz w:val="24"/>
              </w:rPr>
            </w:pPr>
            <w:r>
              <w:rPr>
                <w:sz w:val="24"/>
              </w:rPr>
              <w:t>Социальное значение дизайна и архитектуры как</w:t>
            </w:r>
            <w:r>
              <w:rPr>
                <w:spacing w:val="40"/>
                <w:sz w:val="24"/>
              </w:rPr>
              <w:t xml:space="preserve"> </w:t>
            </w:r>
            <w:r>
              <w:rPr>
                <w:sz w:val="24"/>
              </w:rPr>
              <w:t>среды жизни человека:</w:t>
            </w:r>
          </w:p>
          <w:p w:rsidR="008977DE" w:rsidRDefault="005325C3">
            <w:pPr>
              <w:pStyle w:val="TableParagraph"/>
              <w:spacing w:line="270" w:lineRule="atLeast"/>
              <w:ind w:left="105" w:right="99"/>
              <w:jc w:val="both"/>
              <w:rPr>
                <w:sz w:val="24"/>
              </w:rPr>
            </w:pPr>
            <w:r>
              <w:rPr>
                <w:sz w:val="24"/>
              </w:rPr>
              <w:t>иметь опыт построения объёмно-пространственной композиции</w:t>
            </w:r>
            <w:r>
              <w:rPr>
                <w:spacing w:val="-1"/>
                <w:sz w:val="24"/>
              </w:rPr>
              <w:t xml:space="preserve"> </w:t>
            </w:r>
            <w:r>
              <w:rPr>
                <w:sz w:val="24"/>
              </w:rPr>
              <w:t>как</w:t>
            </w:r>
            <w:r>
              <w:rPr>
                <w:spacing w:val="-1"/>
                <w:sz w:val="24"/>
              </w:rPr>
              <w:t xml:space="preserve"> </w:t>
            </w:r>
            <w:r>
              <w:rPr>
                <w:sz w:val="24"/>
              </w:rPr>
              <w:t>макета</w:t>
            </w:r>
            <w:r>
              <w:rPr>
                <w:spacing w:val="-3"/>
                <w:sz w:val="24"/>
              </w:rPr>
              <w:t xml:space="preserve"> </w:t>
            </w:r>
            <w:r>
              <w:rPr>
                <w:sz w:val="24"/>
              </w:rPr>
              <w:t>архитектурного</w:t>
            </w:r>
            <w:r>
              <w:rPr>
                <w:spacing w:val="-2"/>
                <w:sz w:val="24"/>
              </w:rPr>
              <w:t xml:space="preserve"> </w:t>
            </w:r>
            <w:r>
              <w:rPr>
                <w:sz w:val="24"/>
              </w:rPr>
              <w:t>пространства</w:t>
            </w:r>
            <w:r>
              <w:rPr>
                <w:spacing w:val="-3"/>
                <w:sz w:val="24"/>
              </w:rPr>
              <w:t xml:space="preserve"> </w:t>
            </w:r>
            <w:r>
              <w:rPr>
                <w:sz w:val="24"/>
              </w:rPr>
              <w:t>в реальной жизни</w:t>
            </w:r>
          </w:p>
        </w:tc>
        <w:tc>
          <w:tcPr>
            <w:tcW w:w="2410" w:type="dxa"/>
          </w:tcPr>
          <w:p w:rsidR="008977DE" w:rsidRDefault="005325C3">
            <w:pPr>
              <w:pStyle w:val="TableParagraph"/>
              <w:ind w:left="104" w:right="97"/>
              <w:jc w:val="both"/>
            </w:pPr>
            <w:r>
              <w:rPr>
                <w:sz w:val="24"/>
              </w:rPr>
              <w:t xml:space="preserve">Тематический – практическая работа </w:t>
            </w:r>
            <w:r>
              <w:t>Итоговый</w:t>
            </w:r>
            <w:r>
              <w:rPr>
                <w:spacing w:val="-14"/>
              </w:rPr>
              <w:t xml:space="preserve"> </w:t>
            </w:r>
            <w:r>
              <w:t>–</w:t>
            </w:r>
            <w:r>
              <w:rPr>
                <w:spacing w:val="-14"/>
              </w:rPr>
              <w:t xml:space="preserve"> </w:t>
            </w:r>
            <w:r>
              <w:t xml:space="preserve">творческая </w:t>
            </w:r>
            <w:r>
              <w:rPr>
                <w:spacing w:val="-2"/>
              </w:rPr>
              <w:t>работа</w:t>
            </w:r>
          </w:p>
        </w:tc>
      </w:tr>
      <w:tr w:rsidR="008977DE">
        <w:trPr>
          <w:trHeight w:val="551"/>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508"/>
                <w:tab w:val="left" w:pos="2983"/>
                <w:tab w:val="left" w:pos="3981"/>
              </w:tabs>
              <w:spacing w:line="267" w:lineRule="exact"/>
              <w:ind w:left="105"/>
              <w:rPr>
                <w:sz w:val="24"/>
              </w:rPr>
            </w:pPr>
            <w:r>
              <w:rPr>
                <w:spacing w:val="-2"/>
                <w:sz w:val="24"/>
              </w:rPr>
              <w:t>выполнять</w:t>
            </w:r>
            <w:r>
              <w:rPr>
                <w:sz w:val="24"/>
              </w:rPr>
              <w:tab/>
            </w:r>
            <w:r>
              <w:rPr>
                <w:spacing w:val="-2"/>
                <w:sz w:val="24"/>
              </w:rPr>
              <w:t>построение</w:t>
            </w:r>
            <w:r>
              <w:rPr>
                <w:sz w:val="24"/>
              </w:rPr>
              <w:tab/>
            </w:r>
            <w:r>
              <w:rPr>
                <w:spacing w:val="-2"/>
                <w:sz w:val="24"/>
              </w:rPr>
              <w:t>макета</w:t>
            </w:r>
            <w:r>
              <w:rPr>
                <w:sz w:val="24"/>
              </w:rPr>
              <w:tab/>
            </w:r>
            <w:r>
              <w:rPr>
                <w:spacing w:val="-2"/>
                <w:sz w:val="24"/>
              </w:rPr>
              <w:t>пространственно-</w:t>
            </w:r>
          </w:p>
          <w:p w:rsidR="008977DE" w:rsidRDefault="005325C3">
            <w:pPr>
              <w:pStyle w:val="TableParagraph"/>
              <w:spacing w:line="264" w:lineRule="exact"/>
              <w:ind w:left="105"/>
              <w:rPr>
                <w:sz w:val="24"/>
              </w:rPr>
            </w:pPr>
            <w:r>
              <w:rPr>
                <w:sz w:val="24"/>
              </w:rPr>
              <w:t>объёмной</w:t>
            </w:r>
            <w:r>
              <w:rPr>
                <w:spacing w:val="-6"/>
                <w:sz w:val="24"/>
              </w:rPr>
              <w:t xml:space="preserve"> </w:t>
            </w:r>
            <w:r>
              <w:rPr>
                <w:sz w:val="24"/>
              </w:rPr>
              <w:t>композиции</w:t>
            </w:r>
            <w:r>
              <w:rPr>
                <w:spacing w:val="-5"/>
                <w:sz w:val="24"/>
              </w:rPr>
              <w:t xml:space="preserve"> </w:t>
            </w:r>
            <w:r>
              <w:rPr>
                <w:sz w:val="24"/>
              </w:rPr>
              <w:t>по</w:t>
            </w:r>
            <w:r>
              <w:rPr>
                <w:spacing w:val="-4"/>
                <w:sz w:val="24"/>
              </w:rPr>
              <w:t xml:space="preserve"> </w:t>
            </w:r>
            <w:r>
              <w:rPr>
                <w:sz w:val="24"/>
              </w:rPr>
              <w:t>его</w:t>
            </w:r>
            <w:r>
              <w:rPr>
                <w:spacing w:val="-3"/>
                <w:sz w:val="24"/>
              </w:rPr>
              <w:t xml:space="preserve"> </w:t>
            </w:r>
            <w:r>
              <w:rPr>
                <w:spacing w:val="-2"/>
                <w:sz w:val="24"/>
              </w:rPr>
              <w:t>чертежу</w:t>
            </w:r>
          </w:p>
        </w:tc>
        <w:tc>
          <w:tcPr>
            <w:tcW w:w="2410" w:type="dxa"/>
          </w:tcPr>
          <w:p w:rsidR="008977DE" w:rsidRDefault="005325C3">
            <w:pPr>
              <w:pStyle w:val="TableParagraph"/>
              <w:tabs>
                <w:tab w:val="left" w:pos="2178"/>
              </w:tabs>
              <w:spacing w:line="267" w:lineRule="exact"/>
              <w:ind w:left="104"/>
              <w:rPr>
                <w:sz w:val="24"/>
              </w:rPr>
            </w:pPr>
            <w:r>
              <w:rPr>
                <w:spacing w:val="-2"/>
                <w:sz w:val="24"/>
              </w:rPr>
              <w:t>Тематический</w:t>
            </w:r>
            <w:r>
              <w:rPr>
                <w:sz w:val="24"/>
              </w:rPr>
              <w:tab/>
            </w:r>
            <w:r>
              <w:rPr>
                <w:spacing w:val="-10"/>
                <w:sz w:val="24"/>
              </w:rPr>
              <w:t>–</w:t>
            </w:r>
          </w:p>
          <w:p w:rsidR="008977DE" w:rsidRDefault="005325C3">
            <w:pPr>
              <w:pStyle w:val="TableParagraph"/>
              <w:spacing w:line="264" w:lineRule="exact"/>
              <w:ind w:left="104"/>
              <w:rPr>
                <w:sz w:val="24"/>
              </w:rPr>
            </w:pPr>
            <w:r>
              <w:rPr>
                <w:sz w:val="24"/>
              </w:rPr>
              <w:t>практическая</w:t>
            </w:r>
            <w:r>
              <w:rPr>
                <w:spacing w:val="55"/>
                <w:sz w:val="24"/>
              </w:rPr>
              <w:t xml:space="preserve"> </w:t>
            </w:r>
            <w:r>
              <w:rPr>
                <w:spacing w:val="-2"/>
                <w:sz w:val="24"/>
              </w:rPr>
              <w:t>работа</w:t>
            </w:r>
          </w:p>
        </w:tc>
      </w:tr>
      <w:tr w:rsidR="008977DE">
        <w:trPr>
          <w:trHeight w:val="1103"/>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9"/>
              <w:jc w:val="both"/>
              <w:rPr>
                <w:sz w:val="24"/>
              </w:rPr>
            </w:pPr>
            <w:r>
              <w:rPr>
                <w:sz w:val="24"/>
              </w:rPr>
              <w:t>выявлять структуру различных типов зданий и характеризовать влияние объёмов и их сочетаний на образный</w:t>
            </w:r>
            <w:r>
              <w:rPr>
                <w:spacing w:val="49"/>
                <w:sz w:val="24"/>
              </w:rPr>
              <w:t xml:space="preserve">  </w:t>
            </w:r>
            <w:r>
              <w:rPr>
                <w:sz w:val="24"/>
              </w:rPr>
              <w:t>характер</w:t>
            </w:r>
            <w:r>
              <w:rPr>
                <w:spacing w:val="49"/>
                <w:sz w:val="24"/>
              </w:rPr>
              <w:t xml:space="preserve">  </w:t>
            </w:r>
            <w:r>
              <w:rPr>
                <w:sz w:val="24"/>
              </w:rPr>
              <w:t>постройки</w:t>
            </w:r>
            <w:r>
              <w:rPr>
                <w:spacing w:val="49"/>
                <w:sz w:val="24"/>
              </w:rPr>
              <w:t xml:space="preserve">  </w:t>
            </w:r>
            <w:r>
              <w:rPr>
                <w:sz w:val="24"/>
              </w:rPr>
              <w:t>и</w:t>
            </w:r>
            <w:r>
              <w:rPr>
                <w:spacing w:val="49"/>
                <w:sz w:val="24"/>
              </w:rPr>
              <w:t xml:space="preserve">  </w:t>
            </w:r>
            <w:r>
              <w:rPr>
                <w:sz w:val="24"/>
              </w:rPr>
              <w:t>её</w:t>
            </w:r>
            <w:r>
              <w:rPr>
                <w:spacing w:val="50"/>
                <w:sz w:val="24"/>
              </w:rPr>
              <w:t xml:space="preserve">  </w:t>
            </w:r>
            <w:r>
              <w:rPr>
                <w:sz w:val="24"/>
              </w:rPr>
              <w:t>влияние</w:t>
            </w:r>
            <w:r>
              <w:rPr>
                <w:spacing w:val="49"/>
                <w:sz w:val="24"/>
              </w:rPr>
              <w:t xml:space="preserve">  </w:t>
            </w:r>
            <w:r>
              <w:rPr>
                <w:spacing w:val="-5"/>
                <w:sz w:val="24"/>
              </w:rPr>
              <w:t>на</w:t>
            </w:r>
          </w:p>
          <w:p w:rsidR="008977DE" w:rsidRDefault="005325C3">
            <w:pPr>
              <w:pStyle w:val="TableParagraph"/>
              <w:spacing w:line="264" w:lineRule="exact"/>
              <w:ind w:left="105"/>
              <w:jc w:val="both"/>
              <w:rPr>
                <w:sz w:val="24"/>
              </w:rPr>
            </w:pPr>
            <w:r>
              <w:rPr>
                <w:sz w:val="24"/>
              </w:rPr>
              <w:t>организацию</w:t>
            </w:r>
            <w:r>
              <w:rPr>
                <w:spacing w:val="-8"/>
                <w:sz w:val="24"/>
              </w:rPr>
              <w:t xml:space="preserve"> </w:t>
            </w:r>
            <w:r>
              <w:rPr>
                <w:sz w:val="24"/>
              </w:rPr>
              <w:t>жизнедеятельности</w:t>
            </w:r>
            <w:r>
              <w:rPr>
                <w:spacing w:val="-7"/>
                <w:sz w:val="24"/>
              </w:rPr>
              <w:t xml:space="preserve"> </w:t>
            </w:r>
            <w:r>
              <w:rPr>
                <w:spacing w:val="-4"/>
                <w:sz w:val="24"/>
              </w:rPr>
              <w:t>людей</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82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881"/>
                <w:tab w:val="left" w:pos="3418"/>
                <w:tab w:val="left" w:pos="3768"/>
                <w:tab w:val="left" w:pos="5087"/>
              </w:tabs>
              <w:ind w:left="105" w:right="96"/>
              <w:rPr>
                <w:sz w:val="24"/>
              </w:rPr>
            </w:pPr>
            <w:r>
              <w:rPr>
                <w:sz w:val="24"/>
              </w:rPr>
              <w:t>знать</w:t>
            </w:r>
            <w:r>
              <w:rPr>
                <w:spacing w:val="40"/>
                <w:sz w:val="24"/>
              </w:rPr>
              <w:t xml:space="preserve"> </w:t>
            </w:r>
            <w:r>
              <w:rPr>
                <w:sz w:val="24"/>
              </w:rPr>
              <w:t>о</w:t>
            </w:r>
            <w:r>
              <w:rPr>
                <w:spacing w:val="40"/>
                <w:sz w:val="24"/>
              </w:rPr>
              <w:t xml:space="preserve"> </w:t>
            </w:r>
            <w:r>
              <w:rPr>
                <w:sz w:val="24"/>
              </w:rPr>
              <w:t>роли</w:t>
            </w:r>
            <w:r>
              <w:rPr>
                <w:spacing w:val="40"/>
                <w:sz w:val="24"/>
              </w:rPr>
              <w:t xml:space="preserve"> </w:t>
            </w:r>
            <w:r>
              <w:rPr>
                <w:sz w:val="24"/>
              </w:rPr>
              <w:t>строительного</w:t>
            </w:r>
            <w:r>
              <w:rPr>
                <w:spacing w:val="40"/>
                <w:sz w:val="24"/>
              </w:rPr>
              <w:t xml:space="preserve"> </w:t>
            </w:r>
            <w:r>
              <w:rPr>
                <w:sz w:val="24"/>
              </w:rPr>
              <w:t>материала</w:t>
            </w:r>
            <w:r>
              <w:rPr>
                <w:spacing w:val="40"/>
                <w:sz w:val="24"/>
              </w:rPr>
              <w:t xml:space="preserve"> </w:t>
            </w:r>
            <w:r>
              <w:rPr>
                <w:sz w:val="24"/>
              </w:rPr>
              <w:t>в</w:t>
            </w:r>
            <w:r>
              <w:rPr>
                <w:spacing w:val="40"/>
                <w:sz w:val="24"/>
              </w:rPr>
              <w:t xml:space="preserve"> </w:t>
            </w:r>
            <w:r>
              <w:rPr>
                <w:sz w:val="24"/>
              </w:rPr>
              <w:t>эволюции</w:t>
            </w:r>
            <w:r>
              <w:rPr>
                <w:spacing w:val="40"/>
                <w:sz w:val="24"/>
              </w:rPr>
              <w:t xml:space="preserve"> </w:t>
            </w:r>
            <w:r>
              <w:rPr>
                <w:spacing w:val="-2"/>
                <w:sz w:val="24"/>
              </w:rPr>
              <w:t>архитектурных</w:t>
            </w:r>
            <w:r>
              <w:rPr>
                <w:sz w:val="24"/>
              </w:rPr>
              <w:tab/>
            </w:r>
            <w:r>
              <w:rPr>
                <w:spacing w:val="-2"/>
                <w:sz w:val="24"/>
              </w:rPr>
              <w:t>конструкций</w:t>
            </w:r>
            <w:r>
              <w:rPr>
                <w:sz w:val="24"/>
              </w:rPr>
              <w:tab/>
            </w:r>
            <w:r>
              <w:rPr>
                <w:spacing w:val="-10"/>
                <w:sz w:val="24"/>
              </w:rPr>
              <w:t>и</w:t>
            </w:r>
            <w:r>
              <w:rPr>
                <w:sz w:val="24"/>
              </w:rPr>
              <w:tab/>
            </w:r>
            <w:r>
              <w:rPr>
                <w:spacing w:val="-2"/>
                <w:sz w:val="24"/>
              </w:rPr>
              <w:t>изменении</w:t>
            </w:r>
            <w:r>
              <w:rPr>
                <w:sz w:val="24"/>
              </w:rPr>
              <w:tab/>
            </w:r>
            <w:r>
              <w:rPr>
                <w:spacing w:val="-2"/>
                <w:sz w:val="24"/>
              </w:rPr>
              <w:t>облика</w:t>
            </w:r>
          </w:p>
          <w:p w:rsidR="008977DE" w:rsidRDefault="005325C3">
            <w:pPr>
              <w:pStyle w:val="TableParagraph"/>
              <w:spacing w:line="264" w:lineRule="exact"/>
              <w:ind w:left="105"/>
              <w:rPr>
                <w:sz w:val="24"/>
              </w:rPr>
            </w:pPr>
            <w:r>
              <w:rPr>
                <w:sz w:val="24"/>
              </w:rPr>
              <w:t>архитектурных</w:t>
            </w:r>
            <w:r>
              <w:rPr>
                <w:spacing w:val="-8"/>
                <w:sz w:val="24"/>
              </w:rPr>
              <w:t xml:space="preserve"> </w:t>
            </w:r>
            <w:r>
              <w:rPr>
                <w:spacing w:val="-2"/>
                <w:sz w:val="24"/>
              </w:rPr>
              <w:t>сооружений</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1103"/>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3"/>
              <w:jc w:val="both"/>
              <w:rPr>
                <w:sz w:val="24"/>
              </w:rPr>
            </w:pPr>
            <w:r>
              <w:rPr>
                <w:sz w:val="24"/>
              </w:rPr>
              <w:t>иметь представление, как в архитектуре проявляются мировоззренческие изменения в жизни общества и как изменение</w:t>
            </w:r>
            <w:r>
              <w:rPr>
                <w:spacing w:val="62"/>
                <w:sz w:val="24"/>
              </w:rPr>
              <w:t xml:space="preserve">   </w:t>
            </w:r>
            <w:r>
              <w:rPr>
                <w:sz w:val="24"/>
              </w:rPr>
              <w:t>архитектуры</w:t>
            </w:r>
            <w:r>
              <w:rPr>
                <w:spacing w:val="63"/>
                <w:sz w:val="24"/>
              </w:rPr>
              <w:t xml:space="preserve">   </w:t>
            </w:r>
            <w:r>
              <w:rPr>
                <w:sz w:val="24"/>
              </w:rPr>
              <w:t>влияет</w:t>
            </w:r>
            <w:r>
              <w:rPr>
                <w:spacing w:val="62"/>
                <w:sz w:val="24"/>
              </w:rPr>
              <w:t xml:space="preserve">   </w:t>
            </w:r>
            <w:r>
              <w:rPr>
                <w:sz w:val="24"/>
              </w:rPr>
              <w:t>на</w:t>
            </w:r>
            <w:r>
              <w:rPr>
                <w:spacing w:val="64"/>
                <w:sz w:val="24"/>
              </w:rPr>
              <w:t xml:space="preserve">   </w:t>
            </w:r>
            <w:r>
              <w:rPr>
                <w:spacing w:val="-2"/>
                <w:sz w:val="24"/>
              </w:rPr>
              <w:t>характер</w:t>
            </w:r>
          </w:p>
          <w:p w:rsidR="008977DE" w:rsidRDefault="005325C3">
            <w:pPr>
              <w:pStyle w:val="TableParagraph"/>
              <w:spacing w:line="264" w:lineRule="exact"/>
              <w:ind w:left="105"/>
              <w:jc w:val="both"/>
              <w:rPr>
                <w:sz w:val="24"/>
              </w:rPr>
            </w:pPr>
            <w:r>
              <w:rPr>
                <w:sz w:val="24"/>
              </w:rPr>
              <w:t>организации</w:t>
            </w:r>
            <w:r>
              <w:rPr>
                <w:spacing w:val="-6"/>
                <w:sz w:val="24"/>
              </w:rPr>
              <w:t xml:space="preserve"> </w:t>
            </w:r>
            <w:r>
              <w:rPr>
                <w:sz w:val="24"/>
              </w:rPr>
              <w:t>и</w:t>
            </w:r>
            <w:r>
              <w:rPr>
                <w:spacing w:val="-4"/>
                <w:sz w:val="24"/>
              </w:rPr>
              <w:t xml:space="preserve"> </w:t>
            </w:r>
            <w:r>
              <w:rPr>
                <w:sz w:val="24"/>
              </w:rPr>
              <w:t>жизнедеятельности</w:t>
            </w:r>
            <w:r>
              <w:rPr>
                <w:spacing w:val="-4"/>
                <w:sz w:val="24"/>
              </w:rPr>
              <w:t xml:space="preserve"> людей</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 xml:space="preserve">устный </w:t>
            </w:r>
            <w:r>
              <w:rPr>
                <w:spacing w:val="-4"/>
                <w:sz w:val="24"/>
              </w:rPr>
              <w:t>ответ</w:t>
            </w:r>
          </w:p>
        </w:tc>
      </w:tr>
      <w:tr w:rsidR="008977DE">
        <w:trPr>
          <w:trHeight w:val="1381"/>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1"/>
              <w:jc w:val="both"/>
              <w:rPr>
                <w:sz w:val="24"/>
              </w:rPr>
            </w:pPr>
            <w:r>
              <w:rPr>
                <w:sz w:val="24"/>
              </w:rPr>
              <w:t>иметь знания и опыт изображения особенностей архитектурно-художественных стилей разных эпох, выраженных в постройках общественных зданий, храмовой</w:t>
            </w:r>
            <w:r>
              <w:rPr>
                <w:spacing w:val="77"/>
                <w:w w:val="150"/>
                <w:sz w:val="24"/>
              </w:rPr>
              <w:t xml:space="preserve"> </w:t>
            </w:r>
            <w:r>
              <w:rPr>
                <w:sz w:val="24"/>
              </w:rPr>
              <w:t>архитектуре</w:t>
            </w:r>
            <w:r>
              <w:rPr>
                <w:spacing w:val="25"/>
                <w:sz w:val="24"/>
              </w:rPr>
              <w:t xml:space="preserve">  </w:t>
            </w:r>
            <w:r>
              <w:rPr>
                <w:sz w:val="24"/>
              </w:rPr>
              <w:t>и</w:t>
            </w:r>
            <w:r>
              <w:rPr>
                <w:spacing w:val="25"/>
                <w:sz w:val="24"/>
              </w:rPr>
              <w:t xml:space="preserve">  </w:t>
            </w:r>
            <w:r>
              <w:rPr>
                <w:sz w:val="24"/>
              </w:rPr>
              <w:t>частном</w:t>
            </w:r>
            <w:r>
              <w:rPr>
                <w:spacing w:val="25"/>
                <w:sz w:val="24"/>
              </w:rPr>
              <w:t xml:space="preserve">  </w:t>
            </w:r>
            <w:r>
              <w:rPr>
                <w:sz w:val="24"/>
              </w:rPr>
              <w:t>строительстве,</w:t>
            </w:r>
            <w:r>
              <w:rPr>
                <w:spacing w:val="79"/>
                <w:w w:val="150"/>
                <w:sz w:val="24"/>
              </w:rPr>
              <w:t xml:space="preserve"> </w:t>
            </w:r>
            <w:r>
              <w:rPr>
                <w:spacing w:val="-10"/>
                <w:sz w:val="24"/>
              </w:rPr>
              <w:t>в</w:t>
            </w:r>
          </w:p>
          <w:p w:rsidR="008977DE" w:rsidRDefault="005325C3">
            <w:pPr>
              <w:pStyle w:val="TableParagraph"/>
              <w:spacing w:line="264" w:lineRule="exact"/>
              <w:ind w:left="105"/>
              <w:jc w:val="both"/>
              <w:rPr>
                <w:sz w:val="24"/>
              </w:rPr>
            </w:pPr>
            <w:r>
              <w:rPr>
                <w:sz w:val="24"/>
              </w:rPr>
              <w:t>организации</w:t>
            </w:r>
            <w:r>
              <w:rPr>
                <w:spacing w:val="-4"/>
                <w:sz w:val="24"/>
              </w:rPr>
              <w:t xml:space="preserve"> </w:t>
            </w:r>
            <w:r>
              <w:rPr>
                <w:sz w:val="24"/>
              </w:rPr>
              <w:t>городской</w:t>
            </w:r>
            <w:r>
              <w:rPr>
                <w:spacing w:val="-5"/>
                <w:sz w:val="24"/>
              </w:rPr>
              <w:t xml:space="preserve"> </w:t>
            </w:r>
            <w:r>
              <w:rPr>
                <w:spacing w:val="-4"/>
                <w:sz w:val="24"/>
              </w:rPr>
              <w:t>среды</w:t>
            </w:r>
          </w:p>
        </w:tc>
        <w:tc>
          <w:tcPr>
            <w:tcW w:w="2410" w:type="dxa"/>
          </w:tcPr>
          <w:p w:rsidR="008977DE" w:rsidRDefault="005325C3">
            <w:pPr>
              <w:pStyle w:val="TableParagraph"/>
              <w:tabs>
                <w:tab w:val="left" w:pos="1252"/>
                <w:tab w:val="left" w:pos="1552"/>
              </w:tabs>
              <w:spacing w:line="254"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bl>
    <w:p w:rsidR="008977DE" w:rsidRDefault="008977DE">
      <w:pPr>
        <w:pStyle w:val="TableParagraph"/>
        <w:spacing w:line="254" w:lineRule="auto"/>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18"/>
        <w:gridCol w:w="2410"/>
      </w:tblGrid>
      <w:tr w:rsidR="008977DE">
        <w:trPr>
          <w:trHeight w:val="1103"/>
        </w:trPr>
        <w:tc>
          <w:tcPr>
            <w:tcW w:w="1848" w:type="dxa"/>
            <w:vMerge w:val="restart"/>
          </w:tcPr>
          <w:p w:rsidR="008977DE" w:rsidRDefault="008977DE">
            <w:pPr>
              <w:pStyle w:val="TableParagraph"/>
              <w:ind w:left="0"/>
            </w:pPr>
          </w:p>
        </w:tc>
        <w:tc>
          <w:tcPr>
            <w:tcW w:w="5918" w:type="dxa"/>
          </w:tcPr>
          <w:p w:rsidR="008977DE" w:rsidRDefault="005325C3">
            <w:pPr>
              <w:pStyle w:val="TableParagraph"/>
              <w:ind w:left="105" w:right="99"/>
              <w:jc w:val="both"/>
              <w:rPr>
                <w:sz w:val="24"/>
              </w:rPr>
            </w:pPr>
            <w:r>
              <w:rPr>
                <w:sz w:val="24"/>
              </w:rPr>
              <w:t>характеризовать архитектурные и градостроительные изменения в культуре новейшего времени, современный</w:t>
            </w:r>
            <w:r>
              <w:rPr>
                <w:spacing w:val="71"/>
                <w:w w:val="150"/>
                <w:sz w:val="24"/>
              </w:rPr>
              <w:t xml:space="preserve">  </w:t>
            </w:r>
            <w:r>
              <w:rPr>
                <w:sz w:val="24"/>
              </w:rPr>
              <w:t>уровень</w:t>
            </w:r>
            <w:r>
              <w:rPr>
                <w:spacing w:val="70"/>
                <w:w w:val="150"/>
                <w:sz w:val="24"/>
              </w:rPr>
              <w:t xml:space="preserve">  </w:t>
            </w:r>
            <w:r>
              <w:rPr>
                <w:sz w:val="24"/>
              </w:rPr>
              <w:t>развития</w:t>
            </w:r>
            <w:r>
              <w:rPr>
                <w:spacing w:val="68"/>
                <w:w w:val="150"/>
                <w:sz w:val="24"/>
              </w:rPr>
              <w:t xml:space="preserve">  </w:t>
            </w:r>
            <w:r>
              <w:rPr>
                <w:sz w:val="24"/>
              </w:rPr>
              <w:t>технологий</w:t>
            </w:r>
            <w:r>
              <w:rPr>
                <w:spacing w:val="69"/>
                <w:w w:val="150"/>
                <w:sz w:val="24"/>
              </w:rPr>
              <w:t xml:space="preserve">  </w:t>
            </w:r>
            <w:r>
              <w:rPr>
                <w:spacing w:val="-10"/>
                <w:sz w:val="24"/>
              </w:rPr>
              <w:t>и</w:t>
            </w:r>
          </w:p>
          <w:p w:rsidR="008977DE" w:rsidRDefault="005325C3">
            <w:pPr>
              <w:pStyle w:val="TableParagraph"/>
              <w:spacing w:line="264" w:lineRule="exact"/>
              <w:ind w:left="105"/>
              <w:rPr>
                <w:sz w:val="24"/>
              </w:rPr>
            </w:pPr>
            <w:r>
              <w:rPr>
                <w:spacing w:val="-2"/>
                <w:sz w:val="24"/>
              </w:rPr>
              <w:t>материалов</w:t>
            </w:r>
          </w:p>
        </w:tc>
        <w:tc>
          <w:tcPr>
            <w:tcW w:w="2410" w:type="dxa"/>
          </w:tcPr>
          <w:p w:rsidR="008977DE" w:rsidRDefault="005325C3">
            <w:pPr>
              <w:pStyle w:val="TableParagraph"/>
              <w:tabs>
                <w:tab w:val="left" w:pos="1252"/>
                <w:tab w:val="left" w:pos="1552"/>
              </w:tabs>
              <w:spacing w:line="254"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82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505"/>
                <w:tab w:val="left" w:pos="1858"/>
                <w:tab w:val="left" w:pos="3915"/>
                <w:tab w:val="left" w:pos="5689"/>
              </w:tabs>
              <w:spacing w:line="268" w:lineRule="exact"/>
              <w:ind w:left="105"/>
              <w:rPr>
                <w:sz w:val="24"/>
              </w:rPr>
            </w:pPr>
            <w:r>
              <w:rPr>
                <w:spacing w:val="-2"/>
                <w:sz w:val="24"/>
              </w:rPr>
              <w:t>рассуждать</w:t>
            </w:r>
            <w:r>
              <w:rPr>
                <w:sz w:val="24"/>
              </w:rPr>
              <w:tab/>
            </w:r>
            <w:r>
              <w:rPr>
                <w:spacing w:val="-10"/>
                <w:sz w:val="24"/>
              </w:rPr>
              <w:t>о</w:t>
            </w:r>
            <w:r>
              <w:rPr>
                <w:sz w:val="24"/>
              </w:rPr>
              <w:tab/>
            </w:r>
            <w:r>
              <w:rPr>
                <w:spacing w:val="-2"/>
                <w:sz w:val="24"/>
              </w:rPr>
              <w:t>социокультурных</w:t>
            </w:r>
            <w:r>
              <w:rPr>
                <w:sz w:val="24"/>
              </w:rPr>
              <w:tab/>
            </w:r>
            <w:r>
              <w:rPr>
                <w:spacing w:val="-2"/>
                <w:sz w:val="24"/>
              </w:rPr>
              <w:t>противоречиях</w:t>
            </w:r>
            <w:r>
              <w:rPr>
                <w:sz w:val="24"/>
              </w:rPr>
              <w:tab/>
            </w:r>
            <w:r>
              <w:rPr>
                <w:spacing w:val="-10"/>
                <w:sz w:val="24"/>
              </w:rPr>
              <w:t>в</w:t>
            </w:r>
          </w:p>
          <w:p w:rsidR="008977DE" w:rsidRDefault="005325C3">
            <w:pPr>
              <w:pStyle w:val="TableParagraph"/>
              <w:spacing w:line="270" w:lineRule="atLeast"/>
              <w:ind w:left="105"/>
              <w:rPr>
                <w:sz w:val="24"/>
              </w:rPr>
            </w:pPr>
            <w:r>
              <w:rPr>
                <w:sz w:val="24"/>
              </w:rPr>
              <w:t>организации современной городской среды и поисках путей их преодоления</w:t>
            </w:r>
          </w:p>
        </w:tc>
        <w:tc>
          <w:tcPr>
            <w:tcW w:w="2410" w:type="dxa"/>
          </w:tcPr>
          <w:p w:rsidR="008977DE" w:rsidRDefault="005325C3">
            <w:pPr>
              <w:pStyle w:val="TableParagraph"/>
              <w:tabs>
                <w:tab w:val="left" w:pos="1252"/>
                <w:tab w:val="left" w:pos="1552"/>
              </w:tabs>
              <w:spacing w:line="254"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1103"/>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1"/>
              <w:jc w:val="both"/>
              <w:rPr>
                <w:sz w:val="24"/>
              </w:rPr>
            </w:pPr>
            <w:r>
              <w:rPr>
                <w:sz w:val="24"/>
              </w:rPr>
              <w:t>знать о значении сохранения исторического облика города для современной жизни, сохранения архитектурного</w:t>
            </w:r>
            <w:r>
              <w:rPr>
                <w:spacing w:val="29"/>
                <w:sz w:val="24"/>
              </w:rPr>
              <w:t xml:space="preserve">  </w:t>
            </w:r>
            <w:r>
              <w:rPr>
                <w:sz w:val="24"/>
              </w:rPr>
              <w:t>наследия</w:t>
            </w:r>
            <w:r>
              <w:rPr>
                <w:spacing w:val="28"/>
                <w:sz w:val="24"/>
              </w:rPr>
              <w:t xml:space="preserve">  </w:t>
            </w:r>
            <w:r>
              <w:rPr>
                <w:sz w:val="24"/>
              </w:rPr>
              <w:t>как</w:t>
            </w:r>
            <w:r>
              <w:rPr>
                <w:spacing w:val="29"/>
                <w:sz w:val="24"/>
              </w:rPr>
              <w:t xml:space="preserve">  </w:t>
            </w:r>
            <w:r>
              <w:rPr>
                <w:sz w:val="24"/>
              </w:rPr>
              <w:t>важнейшего</w:t>
            </w:r>
            <w:r>
              <w:rPr>
                <w:spacing w:val="28"/>
                <w:sz w:val="24"/>
              </w:rPr>
              <w:t xml:space="preserve">  </w:t>
            </w:r>
            <w:r>
              <w:rPr>
                <w:spacing w:val="-2"/>
                <w:sz w:val="24"/>
              </w:rPr>
              <w:t>фактора</w:t>
            </w:r>
          </w:p>
          <w:p w:rsidR="008977DE" w:rsidRDefault="005325C3">
            <w:pPr>
              <w:pStyle w:val="TableParagraph"/>
              <w:spacing w:line="264" w:lineRule="exact"/>
              <w:ind w:left="105"/>
              <w:jc w:val="both"/>
              <w:rPr>
                <w:sz w:val="24"/>
              </w:rPr>
            </w:pPr>
            <w:r>
              <w:rPr>
                <w:sz w:val="24"/>
              </w:rPr>
              <w:t>исторической</w:t>
            </w:r>
            <w:r>
              <w:rPr>
                <w:spacing w:val="-4"/>
                <w:sz w:val="24"/>
              </w:rPr>
              <w:t xml:space="preserve"> </w:t>
            </w:r>
            <w:r>
              <w:rPr>
                <w:sz w:val="24"/>
              </w:rPr>
              <w:t>памяти</w:t>
            </w:r>
            <w:r>
              <w:rPr>
                <w:spacing w:val="-5"/>
                <w:sz w:val="24"/>
              </w:rPr>
              <w:t xml:space="preserve"> </w:t>
            </w:r>
            <w:r>
              <w:rPr>
                <w:sz w:val="24"/>
              </w:rPr>
              <w:t>и</w:t>
            </w:r>
            <w:r>
              <w:rPr>
                <w:spacing w:val="-6"/>
                <w:sz w:val="24"/>
              </w:rPr>
              <w:t xml:space="preserve"> </w:t>
            </w:r>
            <w:r>
              <w:rPr>
                <w:sz w:val="24"/>
              </w:rPr>
              <w:t>понимания</w:t>
            </w:r>
            <w:r>
              <w:rPr>
                <w:spacing w:val="-3"/>
                <w:sz w:val="24"/>
              </w:rPr>
              <w:t xml:space="preserve"> </w:t>
            </w:r>
            <w:r>
              <w:rPr>
                <w:sz w:val="24"/>
              </w:rPr>
              <w:t>своей</w:t>
            </w:r>
            <w:r>
              <w:rPr>
                <w:spacing w:val="-3"/>
                <w:sz w:val="24"/>
              </w:rPr>
              <w:t xml:space="preserve"> </w:t>
            </w:r>
            <w:r>
              <w:rPr>
                <w:spacing w:val="-2"/>
                <w:sz w:val="24"/>
              </w:rPr>
              <w:t>идентичности</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58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68" w:lineRule="exact"/>
              <w:ind w:left="105"/>
              <w:rPr>
                <w:sz w:val="24"/>
              </w:rPr>
            </w:pPr>
            <w:r>
              <w:rPr>
                <w:sz w:val="24"/>
              </w:rPr>
              <w:t>определять</w:t>
            </w:r>
            <w:r>
              <w:rPr>
                <w:spacing w:val="-7"/>
                <w:sz w:val="24"/>
              </w:rPr>
              <w:t xml:space="preserve"> </w:t>
            </w:r>
            <w:r>
              <w:rPr>
                <w:sz w:val="24"/>
              </w:rPr>
              <w:t>понятие</w:t>
            </w:r>
            <w:r>
              <w:rPr>
                <w:spacing w:val="-4"/>
                <w:sz w:val="24"/>
              </w:rPr>
              <w:t xml:space="preserve"> </w:t>
            </w:r>
            <w:r>
              <w:rPr>
                <w:sz w:val="24"/>
              </w:rPr>
              <w:t>«городская</w:t>
            </w:r>
            <w:r>
              <w:rPr>
                <w:spacing w:val="-4"/>
                <w:sz w:val="24"/>
              </w:rPr>
              <w:t xml:space="preserve"> </w:t>
            </w:r>
            <w:r>
              <w:rPr>
                <w:spacing w:val="-2"/>
                <w:sz w:val="24"/>
              </w:rPr>
              <w:t>среда»</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9"/>
              <w:ind w:left="104"/>
              <w:rPr>
                <w:sz w:val="24"/>
              </w:rPr>
            </w:pPr>
            <w:r>
              <w:rPr>
                <w:spacing w:val="-2"/>
                <w:sz w:val="24"/>
              </w:rPr>
              <w:t>ответ</w:t>
            </w:r>
          </w:p>
        </w:tc>
      </w:tr>
      <w:tr w:rsidR="008977DE">
        <w:trPr>
          <w:trHeight w:val="58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Pr>
                <w:sz w:val="24"/>
              </w:rPr>
            </w:pPr>
            <w:r>
              <w:rPr>
                <w:sz w:val="24"/>
              </w:rPr>
              <w:t>рассматривать</w:t>
            </w:r>
            <w:r>
              <w:rPr>
                <w:spacing w:val="80"/>
                <w:sz w:val="24"/>
              </w:rPr>
              <w:t xml:space="preserve"> </w:t>
            </w:r>
            <w:r>
              <w:rPr>
                <w:sz w:val="24"/>
              </w:rPr>
              <w:t>и</w:t>
            </w:r>
            <w:r>
              <w:rPr>
                <w:spacing w:val="80"/>
                <w:sz w:val="24"/>
              </w:rPr>
              <w:t xml:space="preserve"> </w:t>
            </w:r>
            <w:r>
              <w:rPr>
                <w:sz w:val="24"/>
              </w:rPr>
              <w:t>объяснять</w:t>
            </w:r>
            <w:r>
              <w:rPr>
                <w:spacing w:val="80"/>
                <w:sz w:val="24"/>
              </w:rPr>
              <w:t xml:space="preserve"> </w:t>
            </w:r>
            <w:r>
              <w:rPr>
                <w:sz w:val="24"/>
              </w:rPr>
              <w:t>планировку</w:t>
            </w:r>
            <w:r>
              <w:rPr>
                <w:spacing w:val="80"/>
                <w:sz w:val="24"/>
              </w:rPr>
              <w:t xml:space="preserve"> </w:t>
            </w:r>
            <w:r>
              <w:rPr>
                <w:sz w:val="24"/>
              </w:rPr>
              <w:t>города</w:t>
            </w:r>
            <w:r>
              <w:rPr>
                <w:spacing w:val="80"/>
                <w:sz w:val="24"/>
              </w:rPr>
              <w:t xml:space="preserve"> </w:t>
            </w:r>
            <w:r>
              <w:rPr>
                <w:sz w:val="24"/>
              </w:rPr>
              <w:t>как способ организации образа жизни людей</w:t>
            </w:r>
          </w:p>
        </w:tc>
        <w:tc>
          <w:tcPr>
            <w:tcW w:w="2410" w:type="dxa"/>
          </w:tcPr>
          <w:p w:rsidR="008977DE" w:rsidRDefault="005325C3">
            <w:pPr>
              <w:pStyle w:val="TableParagraph"/>
              <w:tabs>
                <w:tab w:val="left" w:pos="1252"/>
                <w:tab w:val="left" w:pos="1552"/>
              </w:tabs>
              <w:spacing w:line="270"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7"/>
              <w:ind w:left="104"/>
              <w:rPr>
                <w:sz w:val="24"/>
              </w:rPr>
            </w:pPr>
            <w:r>
              <w:rPr>
                <w:spacing w:val="-2"/>
                <w:sz w:val="24"/>
              </w:rPr>
              <w:t>ответ</w:t>
            </w:r>
          </w:p>
        </w:tc>
      </w:tr>
      <w:tr w:rsidR="008977DE">
        <w:trPr>
          <w:trHeight w:val="58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68" w:lineRule="exact"/>
              <w:ind w:left="105"/>
              <w:rPr>
                <w:sz w:val="24"/>
              </w:rPr>
            </w:pPr>
            <w:r>
              <w:rPr>
                <w:sz w:val="24"/>
              </w:rPr>
              <w:t>знать</w:t>
            </w:r>
            <w:r>
              <w:rPr>
                <w:spacing w:val="-3"/>
                <w:sz w:val="24"/>
              </w:rPr>
              <w:t xml:space="preserve"> </w:t>
            </w:r>
            <w:r>
              <w:rPr>
                <w:sz w:val="24"/>
              </w:rPr>
              <w:t>различные</w:t>
            </w:r>
            <w:r>
              <w:rPr>
                <w:spacing w:val="-5"/>
                <w:sz w:val="24"/>
              </w:rPr>
              <w:t xml:space="preserve"> </w:t>
            </w:r>
            <w:r>
              <w:rPr>
                <w:sz w:val="24"/>
              </w:rPr>
              <w:t>виды</w:t>
            </w:r>
            <w:r>
              <w:rPr>
                <w:spacing w:val="-5"/>
                <w:sz w:val="24"/>
              </w:rPr>
              <w:t xml:space="preserve"> </w:t>
            </w:r>
            <w:r>
              <w:rPr>
                <w:sz w:val="24"/>
              </w:rPr>
              <w:t>планировки</w:t>
            </w:r>
            <w:r>
              <w:rPr>
                <w:spacing w:val="-2"/>
                <w:sz w:val="24"/>
              </w:rPr>
              <w:t xml:space="preserve"> города</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9"/>
              <w:ind w:left="104"/>
              <w:rPr>
                <w:sz w:val="24"/>
              </w:rPr>
            </w:pPr>
            <w:r>
              <w:rPr>
                <w:spacing w:val="-2"/>
                <w:sz w:val="24"/>
              </w:rPr>
              <w:t>ответ</w:t>
            </w:r>
          </w:p>
        </w:tc>
      </w:tr>
      <w:tr w:rsidR="008977DE">
        <w:trPr>
          <w:trHeight w:val="105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989"/>
                <w:tab w:val="left" w:pos="1786"/>
                <w:tab w:val="left" w:pos="3208"/>
                <w:tab w:val="left" w:pos="4664"/>
              </w:tabs>
              <w:ind w:left="105" w:right="101"/>
              <w:rPr>
                <w:sz w:val="24"/>
              </w:rPr>
            </w:pPr>
            <w:r>
              <w:rPr>
                <w:spacing w:val="-4"/>
                <w:sz w:val="24"/>
              </w:rPr>
              <w:t>иметь</w:t>
            </w:r>
            <w:r>
              <w:rPr>
                <w:sz w:val="24"/>
              </w:rPr>
              <w:tab/>
            </w:r>
            <w:r>
              <w:rPr>
                <w:spacing w:val="-4"/>
                <w:sz w:val="24"/>
              </w:rPr>
              <w:t>опыт</w:t>
            </w:r>
            <w:r>
              <w:rPr>
                <w:sz w:val="24"/>
              </w:rPr>
              <w:tab/>
            </w:r>
            <w:r>
              <w:rPr>
                <w:spacing w:val="-2"/>
                <w:sz w:val="24"/>
              </w:rPr>
              <w:t>разработки</w:t>
            </w:r>
            <w:r>
              <w:rPr>
                <w:sz w:val="24"/>
              </w:rPr>
              <w:tab/>
            </w:r>
            <w:r>
              <w:rPr>
                <w:spacing w:val="-2"/>
                <w:sz w:val="24"/>
              </w:rPr>
              <w:t>построения</w:t>
            </w:r>
            <w:r>
              <w:rPr>
                <w:sz w:val="24"/>
              </w:rPr>
              <w:tab/>
            </w:r>
            <w:r>
              <w:rPr>
                <w:spacing w:val="-2"/>
                <w:sz w:val="24"/>
              </w:rPr>
              <w:t xml:space="preserve">городского </w:t>
            </w:r>
            <w:r>
              <w:rPr>
                <w:sz w:val="24"/>
              </w:rPr>
              <w:t>пространства в виде макетной или графической схемы</w:t>
            </w:r>
          </w:p>
        </w:tc>
        <w:tc>
          <w:tcPr>
            <w:tcW w:w="2410" w:type="dxa"/>
          </w:tcPr>
          <w:p w:rsidR="008977DE" w:rsidRDefault="005325C3">
            <w:pPr>
              <w:pStyle w:val="TableParagraph"/>
              <w:tabs>
                <w:tab w:val="left" w:pos="2178"/>
              </w:tabs>
              <w:ind w:left="104" w:right="97"/>
              <w:rPr>
                <w:sz w:val="24"/>
              </w:rPr>
            </w:pPr>
            <w:r>
              <w:rPr>
                <w:spacing w:val="-2"/>
                <w:sz w:val="24"/>
              </w:rPr>
              <w:t>Тематический</w:t>
            </w:r>
            <w:r>
              <w:rPr>
                <w:sz w:val="24"/>
              </w:rPr>
              <w:tab/>
            </w:r>
            <w:r>
              <w:rPr>
                <w:spacing w:val="-10"/>
                <w:sz w:val="24"/>
              </w:rPr>
              <w:t xml:space="preserve">– </w:t>
            </w:r>
            <w:r>
              <w:rPr>
                <w:sz w:val="24"/>
              </w:rPr>
              <w:t>практическая</w:t>
            </w:r>
            <w:r>
              <w:rPr>
                <w:spacing w:val="55"/>
                <w:sz w:val="24"/>
              </w:rPr>
              <w:t xml:space="preserve"> </w:t>
            </w:r>
            <w:r>
              <w:rPr>
                <w:spacing w:val="-2"/>
                <w:sz w:val="24"/>
              </w:rPr>
              <w:t>работа</w:t>
            </w:r>
          </w:p>
          <w:p w:rsidR="008977DE" w:rsidRDefault="005325C3">
            <w:pPr>
              <w:pStyle w:val="TableParagraph"/>
              <w:spacing w:line="250" w:lineRule="atLeast"/>
              <w:ind w:left="104" w:right="96"/>
            </w:pPr>
            <w:r>
              <w:t>Итоговый</w:t>
            </w:r>
            <w:r>
              <w:rPr>
                <w:spacing w:val="-14"/>
              </w:rPr>
              <w:t xml:space="preserve"> </w:t>
            </w:r>
            <w:r>
              <w:t>–</w:t>
            </w:r>
            <w:r>
              <w:rPr>
                <w:spacing w:val="-14"/>
              </w:rPr>
              <w:t xml:space="preserve"> </w:t>
            </w:r>
            <w:r>
              <w:t xml:space="preserve">творческая </w:t>
            </w:r>
            <w:r>
              <w:rPr>
                <w:spacing w:val="-2"/>
              </w:rPr>
              <w:t>работа</w:t>
            </w:r>
          </w:p>
        </w:tc>
      </w:tr>
      <w:tr w:rsidR="008977DE">
        <w:trPr>
          <w:trHeight w:val="58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2143"/>
                <w:tab w:val="left" w:pos="3829"/>
                <w:tab w:val="left" w:pos="4319"/>
              </w:tabs>
              <w:ind w:left="105" w:right="105"/>
              <w:rPr>
                <w:sz w:val="24"/>
              </w:rPr>
            </w:pPr>
            <w:r>
              <w:rPr>
                <w:spacing w:val="-2"/>
                <w:sz w:val="24"/>
              </w:rPr>
              <w:t>характеризовать</w:t>
            </w:r>
            <w:r>
              <w:rPr>
                <w:sz w:val="24"/>
              </w:rPr>
              <w:tab/>
            </w:r>
            <w:r>
              <w:rPr>
                <w:spacing w:val="-2"/>
                <w:sz w:val="24"/>
              </w:rPr>
              <w:t>эстетическое</w:t>
            </w:r>
            <w:r>
              <w:rPr>
                <w:sz w:val="24"/>
              </w:rPr>
              <w:tab/>
            </w:r>
            <w:r>
              <w:rPr>
                <w:spacing w:val="-10"/>
                <w:sz w:val="24"/>
              </w:rPr>
              <w:t>и</w:t>
            </w:r>
            <w:r>
              <w:rPr>
                <w:sz w:val="24"/>
              </w:rPr>
              <w:tab/>
            </w:r>
            <w:r>
              <w:rPr>
                <w:spacing w:val="-2"/>
                <w:sz w:val="24"/>
              </w:rPr>
              <w:t xml:space="preserve">экологическое </w:t>
            </w:r>
            <w:r>
              <w:rPr>
                <w:sz w:val="24"/>
              </w:rPr>
              <w:t>взаимное сосуществование природы и архитектуры</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9"/>
              <w:ind w:left="104"/>
              <w:rPr>
                <w:sz w:val="24"/>
              </w:rPr>
            </w:pPr>
            <w:r>
              <w:rPr>
                <w:spacing w:val="-2"/>
                <w:sz w:val="24"/>
              </w:rPr>
              <w:t>ответ</w:t>
            </w:r>
          </w:p>
        </w:tc>
      </w:tr>
      <w:tr w:rsidR="008977DE">
        <w:trPr>
          <w:trHeight w:val="112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95"/>
              <w:jc w:val="both"/>
              <w:rPr>
                <w:sz w:val="24"/>
              </w:rPr>
            </w:pPr>
            <w:r>
              <w:rPr>
                <w:sz w:val="24"/>
              </w:rPr>
              <w:t xml:space="preserve">иметь представление о традициях ландшафтно- парковой архитектуры и школах ландшафтного </w:t>
            </w:r>
            <w:r>
              <w:rPr>
                <w:spacing w:val="-2"/>
                <w:sz w:val="24"/>
              </w:rPr>
              <w:t>дизайна</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p w:rsidR="008977DE" w:rsidRDefault="005325C3">
            <w:pPr>
              <w:pStyle w:val="TableParagraph"/>
              <w:spacing w:line="252" w:lineRule="exact"/>
              <w:ind w:left="104"/>
            </w:pPr>
            <w:r>
              <w:t>Итоговый –</w:t>
            </w:r>
            <w:r>
              <w:rPr>
                <w:spacing w:val="-1"/>
              </w:rPr>
              <w:t xml:space="preserve"> </w:t>
            </w:r>
            <w:r>
              <w:rPr>
                <w:spacing w:val="-2"/>
              </w:rPr>
              <w:t>творческая</w:t>
            </w:r>
          </w:p>
          <w:p w:rsidR="008977DE" w:rsidRDefault="005325C3">
            <w:pPr>
              <w:pStyle w:val="TableParagraph"/>
              <w:spacing w:before="10"/>
              <w:ind w:left="104"/>
            </w:pPr>
            <w:r>
              <w:rPr>
                <w:spacing w:val="-2"/>
              </w:rPr>
              <w:t>работа</w:t>
            </w:r>
          </w:p>
        </w:tc>
      </w:tr>
      <w:tr w:rsidR="008977DE">
        <w:trPr>
          <w:trHeight w:val="1103"/>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0"/>
              <w:jc w:val="both"/>
              <w:rPr>
                <w:sz w:val="24"/>
              </w:rPr>
            </w:pPr>
            <w:r>
              <w:rPr>
                <w:sz w:val="24"/>
              </w:rPr>
              <w:t>объяснять роль малой архитектуры и архитектурного дизайна в установке связи между человеком и архитектурой,</w:t>
            </w:r>
            <w:r>
              <w:rPr>
                <w:spacing w:val="72"/>
                <w:w w:val="150"/>
                <w:sz w:val="24"/>
              </w:rPr>
              <w:t xml:space="preserve">   </w:t>
            </w:r>
            <w:r>
              <w:rPr>
                <w:sz w:val="24"/>
              </w:rPr>
              <w:t>в</w:t>
            </w:r>
            <w:r>
              <w:rPr>
                <w:spacing w:val="75"/>
                <w:w w:val="150"/>
                <w:sz w:val="24"/>
              </w:rPr>
              <w:t xml:space="preserve">   </w:t>
            </w:r>
            <w:r>
              <w:rPr>
                <w:sz w:val="24"/>
              </w:rPr>
              <w:t>«проживании»</w:t>
            </w:r>
            <w:r>
              <w:rPr>
                <w:spacing w:val="71"/>
                <w:w w:val="150"/>
                <w:sz w:val="24"/>
              </w:rPr>
              <w:t xml:space="preserve">   </w:t>
            </w:r>
            <w:r>
              <w:rPr>
                <w:spacing w:val="-2"/>
                <w:sz w:val="24"/>
              </w:rPr>
              <w:t>городского</w:t>
            </w:r>
          </w:p>
          <w:p w:rsidR="008977DE" w:rsidRDefault="005325C3">
            <w:pPr>
              <w:pStyle w:val="TableParagraph"/>
              <w:spacing w:line="264" w:lineRule="exact"/>
              <w:ind w:left="105"/>
              <w:rPr>
                <w:sz w:val="24"/>
              </w:rPr>
            </w:pPr>
            <w:r>
              <w:rPr>
                <w:spacing w:val="-2"/>
                <w:sz w:val="24"/>
              </w:rPr>
              <w:t>пространства</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866"/>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2"/>
              <w:jc w:val="both"/>
              <w:rPr>
                <w:sz w:val="24"/>
              </w:rPr>
            </w:pPr>
            <w:r>
              <w:rPr>
                <w:sz w:val="24"/>
              </w:rPr>
              <w:t>иметь представление о задачах соотношения функционального и образного в построении формы предметов, создаваемых людьми</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58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Pr>
                <w:sz w:val="24"/>
              </w:rPr>
            </w:pPr>
            <w:r>
              <w:rPr>
                <w:sz w:val="24"/>
              </w:rPr>
              <w:t>видеть</w:t>
            </w:r>
            <w:r>
              <w:rPr>
                <w:spacing w:val="40"/>
                <w:sz w:val="24"/>
              </w:rPr>
              <w:t xml:space="preserve"> </w:t>
            </w:r>
            <w:r>
              <w:rPr>
                <w:sz w:val="24"/>
              </w:rPr>
              <w:t>образ</w:t>
            </w:r>
            <w:r>
              <w:rPr>
                <w:spacing w:val="40"/>
                <w:sz w:val="24"/>
              </w:rPr>
              <w:t xml:space="preserve"> </w:t>
            </w:r>
            <w:r>
              <w:rPr>
                <w:sz w:val="24"/>
              </w:rPr>
              <w:t>времени</w:t>
            </w:r>
            <w:r>
              <w:rPr>
                <w:spacing w:val="40"/>
                <w:sz w:val="24"/>
              </w:rPr>
              <w:t xml:space="preserve"> </w:t>
            </w:r>
            <w:r>
              <w:rPr>
                <w:sz w:val="24"/>
              </w:rPr>
              <w:t>и</w:t>
            </w:r>
            <w:r>
              <w:rPr>
                <w:spacing w:val="40"/>
                <w:sz w:val="24"/>
              </w:rPr>
              <w:t xml:space="preserve"> </w:t>
            </w:r>
            <w:r>
              <w:rPr>
                <w:sz w:val="24"/>
              </w:rPr>
              <w:t>характер</w:t>
            </w:r>
            <w:r>
              <w:rPr>
                <w:spacing w:val="40"/>
                <w:sz w:val="24"/>
              </w:rPr>
              <w:t xml:space="preserve"> </w:t>
            </w:r>
            <w:r>
              <w:rPr>
                <w:sz w:val="24"/>
              </w:rPr>
              <w:t>жизнедеятельности человека в предметах его быта</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9"/>
              <w:ind w:left="104"/>
              <w:rPr>
                <w:sz w:val="24"/>
              </w:rPr>
            </w:pPr>
            <w:r>
              <w:rPr>
                <w:spacing w:val="-2"/>
                <w:sz w:val="24"/>
              </w:rPr>
              <w:t>ответ</w:t>
            </w:r>
          </w:p>
        </w:tc>
      </w:tr>
      <w:tr w:rsidR="008977DE">
        <w:trPr>
          <w:trHeight w:val="58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Pr>
                <w:sz w:val="24"/>
              </w:rPr>
            </w:pPr>
            <w:r>
              <w:rPr>
                <w:sz w:val="24"/>
              </w:rPr>
              <w:t>объяснять,</w:t>
            </w:r>
            <w:r>
              <w:rPr>
                <w:spacing w:val="40"/>
                <w:sz w:val="24"/>
              </w:rPr>
              <w:t xml:space="preserve"> </w:t>
            </w:r>
            <w:r>
              <w:rPr>
                <w:sz w:val="24"/>
              </w:rPr>
              <w:t>в</w:t>
            </w:r>
            <w:r>
              <w:rPr>
                <w:spacing w:val="40"/>
                <w:sz w:val="24"/>
              </w:rPr>
              <w:t xml:space="preserve"> </w:t>
            </w:r>
            <w:r>
              <w:rPr>
                <w:sz w:val="24"/>
              </w:rPr>
              <w:t>чём</w:t>
            </w:r>
            <w:r>
              <w:rPr>
                <w:spacing w:val="40"/>
                <w:sz w:val="24"/>
              </w:rPr>
              <w:t xml:space="preserve"> </w:t>
            </w:r>
            <w:r>
              <w:rPr>
                <w:sz w:val="24"/>
              </w:rPr>
              <w:t>заключается</w:t>
            </w:r>
            <w:r>
              <w:rPr>
                <w:spacing w:val="40"/>
                <w:sz w:val="24"/>
              </w:rPr>
              <w:t xml:space="preserve"> </w:t>
            </w:r>
            <w:r>
              <w:rPr>
                <w:sz w:val="24"/>
              </w:rPr>
              <w:t>взаимосвязь</w:t>
            </w:r>
            <w:r>
              <w:rPr>
                <w:spacing w:val="40"/>
                <w:sz w:val="24"/>
              </w:rPr>
              <w:t xml:space="preserve"> </w:t>
            </w:r>
            <w:r>
              <w:rPr>
                <w:sz w:val="24"/>
              </w:rPr>
              <w:t>формы</w:t>
            </w:r>
            <w:r>
              <w:rPr>
                <w:spacing w:val="40"/>
                <w:sz w:val="24"/>
              </w:rPr>
              <w:t xml:space="preserve"> </w:t>
            </w:r>
            <w:r>
              <w:rPr>
                <w:sz w:val="24"/>
              </w:rPr>
              <w:t>и материала при построении предметного мира</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9"/>
              <w:ind w:left="104"/>
              <w:rPr>
                <w:sz w:val="24"/>
              </w:rPr>
            </w:pPr>
            <w:r>
              <w:rPr>
                <w:spacing w:val="-2"/>
                <w:sz w:val="24"/>
              </w:rPr>
              <w:t>ответ</w:t>
            </w:r>
          </w:p>
        </w:tc>
      </w:tr>
      <w:tr w:rsidR="008977DE">
        <w:trPr>
          <w:trHeight w:val="58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Pr>
                <w:sz w:val="24"/>
              </w:rPr>
            </w:pPr>
            <w:r>
              <w:rPr>
                <w:sz w:val="24"/>
              </w:rPr>
              <w:t>объяснять</w:t>
            </w:r>
            <w:r>
              <w:rPr>
                <w:spacing w:val="80"/>
                <w:sz w:val="24"/>
              </w:rPr>
              <w:t xml:space="preserve"> </w:t>
            </w:r>
            <w:r>
              <w:rPr>
                <w:sz w:val="24"/>
              </w:rPr>
              <w:t>характер</w:t>
            </w:r>
            <w:r>
              <w:rPr>
                <w:spacing w:val="80"/>
                <w:sz w:val="24"/>
              </w:rPr>
              <w:t xml:space="preserve"> </w:t>
            </w:r>
            <w:r>
              <w:rPr>
                <w:sz w:val="24"/>
              </w:rPr>
              <w:t>влияния</w:t>
            </w:r>
            <w:r>
              <w:rPr>
                <w:spacing w:val="80"/>
                <w:sz w:val="24"/>
              </w:rPr>
              <w:t xml:space="preserve"> </w:t>
            </w:r>
            <w:r>
              <w:rPr>
                <w:sz w:val="24"/>
              </w:rPr>
              <w:t>цвета</w:t>
            </w:r>
            <w:r>
              <w:rPr>
                <w:spacing w:val="80"/>
                <w:sz w:val="24"/>
              </w:rPr>
              <w:t xml:space="preserve"> </w:t>
            </w:r>
            <w:r>
              <w:rPr>
                <w:sz w:val="24"/>
              </w:rPr>
              <w:t>на</w:t>
            </w:r>
            <w:r>
              <w:rPr>
                <w:spacing w:val="80"/>
                <w:sz w:val="24"/>
              </w:rPr>
              <w:t xml:space="preserve"> </w:t>
            </w:r>
            <w:r>
              <w:rPr>
                <w:sz w:val="24"/>
              </w:rPr>
              <w:t>восприятие</w:t>
            </w:r>
            <w:r>
              <w:rPr>
                <w:spacing w:val="40"/>
                <w:sz w:val="24"/>
              </w:rPr>
              <w:t xml:space="preserve"> </w:t>
            </w:r>
            <w:r>
              <w:rPr>
                <w:sz w:val="24"/>
              </w:rPr>
              <w:t>человеком формы объектов архитектуры и дизайна</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7"/>
              <w:ind w:left="104"/>
              <w:rPr>
                <w:sz w:val="24"/>
              </w:rPr>
            </w:pPr>
            <w:r>
              <w:rPr>
                <w:spacing w:val="-2"/>
                <w:sz w:val="24"/>
              </w:rPr>
              <w:t>ответ</w:t>
            </w:r>
          </w:p>
        </w:tc>
      </w:tr>
      <w:tr w:rsidR="008977DE">
        <w:trPr>
          <w:trHeight w:val="105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2206"/>
                <w:tab w:val="left" w:pos="3295"/>
                <w:tab w:val="left" w:pos="5253"/>
              </w:tabs>
              <w:ind w:left="105" w:right="102"/>
              <w:jc w:val="both"/>
              <w:rPr>
                <w:sz w:val="24"/>
              </w:rPr>
            </w:pPr>
            <w:r>
              <w:rPr>
                <w:sz w:val="24"/>
              </w:rPr>
              <w:t xml:space="preserve">иметь опыт творческого проектирования интерьерного </w:t>
            </w:r>
            <w:r>
              <w:rPr>
                <w:spacing w:val="-2"/>
                <w:sz w:val="24"/>
              </w:rPr>
              <w:t>пространства</w:t>
            </w:r>
            <w:r>
              <w:rPr>
                <w:sz w:val="24"/>
              </w:rPr>
              <w:tab/>
            </w:r>
            <w:r>
              <w:rPr>
                <w:spacing w:val="-4"/>
                <w:sz w:val="24"/>
              </w:rPr>
              <w:t>для</w:t>
            </w:r>
            <w:r>
              <w:rPr>
                <w:sz w:val="24"/>
              </w:rPr>
              <w:tab/>
            </w:r>
            <w:r>
              <w:rPr>
                <w:spacing w:val="-2"/>
                <w:sz w:val="24"/>
              </w:rPr>
              <w:t>конкретных</w:t>
            </w:r>
            <w:r>
              <w:rPr>
                <w:sz w:val="24"/>
              </w:rPr>
              <w:tab/>
            </w:r>
            <w:r>
              <w:rPr>
                <w:spacing w:val="-2"/>
                <w:sz w:val="24"/>
              </w:rPr>
              <w:t xml:space="preserve">задач </w:t>
            </w:r>
            <w:r>
              <w:rPr>
                <w:sz w:val="24"/>
              </w:rPr>
              <w:t>жизнедеятельности человека</w:t>
            </w:r>
          </w:p>
        </w:tc>
        <w:tc>
          <w:tcPr>
            <w:tcW w:w="2410" w:type="dxa"/>
          </w:tcPr>
          <w:p w:rsidR="008977DE" w:rsidRDefault="005325C3">
            <w:pPr>
              <w:pStyle w:val="TableParagraph"/>
              <w:tabs>
                <w:tab w:val="left" w:pos="2178"/>
              </w:tabs>
              <w:ind w:left="104" w:right="97"/>
              <w:rPr>
                <w:sz w:val="24"/>
              </w:rPr>
            </w:pPr>
            <w:r>
              <w:rPr>
                <w:spacing w:val="-2"/>
                <w:sz w:val="24"/>
              </w:rPr>
              <w:t>Тематический</w:t>
            </w:r>
            <w:r>
              <w:rPr>
                <w:sz w:val="24"/>
              </w:rPr>
              <w:tab/>
            </w:r>
            <w:r>
              <w:rPr>
                <w:spacing w:val="-10"/>
                <w:sz w:val="24"/>
              </w:rPr>
              <w:t xml:space="preserve">– </w:t>
            </w:r>
            <w:r>
              <w:rPr>
                <w:sz w:val="24"/>
              </w:rPr>
              <w:t>практическая</w:t>
            </w:r>
            <w:r>
              <w:rPr>
                <w:spacing w:val="55"/>
                <w:sz w:val="24"/>
              </w:rPr>
              <w:t xml:space="preserve"> </w:t>
            </w:r>
            <w:r>
              <w:rPr>
                <w:spacing w:val="-2"/>
                <w:sz w:val="24"/>
              </w:rPr>
              <w:t>работа</w:t>
            </w:r>
          </w:p>
          <w:p w:rsidR="008977DE" w:rsidRDefault="005325C3">
            <w:pPr>
              <w:pStyle w:val="TableParagraph"/>
              <w:spacing w:line="250" w:lineRule="atLeast"/>
              <w:ind w:left="104" w:right="96"/>
            </w:pPr>
            <w:r>
              <w:t>Итоговый</w:t>
            </w:r>
            <w:r>
              <w:rPr>
                <w:spacing w:val="-14"/>
              </w:rPr>
              <w:t xml:space="preserve"> </w:t>
            </w:r>
            <w:r>
              <w:t>–</w:t>
            </w:r>
            <w:r>
              <w:rPr>
                <w:spacing w:val="-14"/>
              </w:rPr>
              <w:t xml:space="preserve"> </w:t>
            </w:r>
            <w:r>
              <w:t xml:space="preserve">творческая </w:t>
            </w:r>
            <w:r>
              <w:rPr>
                <w:spacing w:val="-2"/>
              </w:rPr>
              <w:t>работа</w:t>
            </w:r>
          </w:p>
        </w:tc>
      </w:tr>
      <w:tr w:rsidR="008977DE">
        <w:trPr>
          <w:trHeight w:val="82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438"/>
                <w:tab w:val="left" w:pos="2016"/>
                <w:tab w:val="left" w:pos="2363"/>
                <w:tab w:val="left" w:pos="3340"/>
                <w:tab w:val="left" w:pos="4903"/>
              </w:tabs>
              <w:spacing w:line="268" w:lineRule="exact"/>
              <w:ind w:left="105"/>
              <w:rPr>
                <w:sz w:val="24"/>
              </w:rPr>
            </w:pPr>
            <w:r>
              <w:rPr>
                <w:spacing w:val="-2"/>
                <w:sz w:val="24"/>
              </w:rPr>
              <w:t>объяснять,</w:t>
            </w:r>
            <w:r>
              <w:rPr>
                <w:sz w:val="24"/>
              </w:rPr>
              <w:tab/>
            </w:r>
            <w:r>
              <w:rPr>
                <w:spacing w:val="-5"/>
                <w:sz w:val="24"/>
              </w:rPr>
              <w:t>как</w:t>
            </w:r>
            <w:r>
              <w:rPr>
                <w:sz w:val="24"/>
              </w:rPr>
              <w:tab/>
            </w:r>
            <w:r>
              <w:rPr>
                <w:spacing w:val="-10"/>
                <w:sz w:val="24"/>
              </w:rPr>
              <w:t>в</w:t>
            </w:r>
            <w:r>
              <w:rPr>
                <w:sz w:val="24"/>
              </w:rPr>
              <w:tab/>
            </w:r>
            <w:r>
              <w:rPr>
                <w:spacing w:val="-2"/>
                <w:sz w:val="24"/>
              </w:rPr>
              <w:t>одежде</w:t>
            </w:r>
            <w:r>
              <w:rPr>
                <w:sz w:val="24"/>
              </w:rPr>
              <w:tab/>
            </w:r>
            <w:r>
              <w:rPr>
                <w:spacing w:val="-2"/>
                <w:sz w:val="24"/>
              </w:rPr>
              <w:t>проявляются</w:t>
            </w:r>
            <w:r>
              <w:rPr>
                <w:sz w:val="24"/>
              </w:rPr>
              <w:tab/>
            </w:r>
            <w:r>
              <w:rPr>
                <w:spacing w:val="-2"/>
                <w:sz w:val="24"/>
              </w:rPr>
              <w:t>характер</w:t>
            </w:r>
          </w:p>
          <w:p w:rsidR="008977DE" w:rsidRDefault="005325C3">
            <w:pPr>
              <w:pStyle w:val="TableParagraph"/>
              <w:spacing w:line="270" w:lineRule="atLeast"/>
              <w:ind w:left="105"/>
              <w:rPr>
                <w:sz w:val="24"/>
              </w:rPr>
            </w:pPr>
            <w:r>
              <w:rPr>
                <w:sz w:val="24"/>
              </w:rPr>
              <w:t>человека,</w:t>
            </w:r>
            <w:r>
              <w:rPr>
                <w:spacing w:val="80"/>
                <w:sz w:val="24"/>
              </w:rPr>
              <w:t xml:space="preserve"> </w:t>
            </w:r>
            <w:r>
              <w:rPr>
                <w:sz w:val="24"/>
              </w:rPr>
              <w:t>его</w:t>
            </w:r>
            <w:r>
              <w:rPr>
                <w:spacing w:val="80"/>
                <w:sz w:val="24"/>
              </w:rPr>
              <w:t xml:space="preserve"> </w:t>
            </w:r>
            <w:r>
              <w:rPr>
                <w:sz w:val="24"/>
              </w:rPr>
              <w:t>ценностные</w:t>
            </w:r>
            <w:r>
              <w:rPr>
                <w:spacing w:val="80"/>
                <w:sz w:val="24"/>
              </w:rPr>
              <w:t xml:space="preserve"> </w:t>
            </w:r>
            <w:r>
              <w:rPr>
                <w:sz w:val="24"/>
              </w:rPr>
              <w:t>позиции</w:t>
            </w:r>
            <w:r>
              <w:rPr>
                <w:spacing w:val="80"/>
                <w:sz w:val="24"/>
              </w:rPr>
              <w:t xml:space="preserve"> </w:t>
            </w:r>
            <w:r>
              <w:rPr>
                <w:sz w:val="24"/>
              </w:rPr>
              <w:t>и</w:t>
            </w:r>
            <w:r>
              <w:rPr>
                <w:spacing w:val="80"/>
                <w:sz w:val="24"/>
              </w:rPr>
              <w:t xml:space="preserve"> </w:t>
            </w:r>
            <w:r>
              <w:rPr>
                <w:sz w:val="24"/>
              </w:rPr>
              <w:t>конкретные</w:t>
            </w:r>
            <w:r>
              <w:rPr>
                <w:spacing w:val="80"/>
                <w:sz w:val="24"/>
              </w:rPr>
              <w:t xml:space="preserve"> </w:t>
            </w:r>
            <w:r>
              <w:rPr>
                <w:sz w:val="24"/>
              </w:rPr>
              <w:t>намерения действий</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82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471"/>
                <w:tab w:val="left" w:pos="2085"/>
                <w:tab w:val="left" w:pos="2905"/>
                <w:tab w:val="left" w:pos="3744"/>
                <w:tab w:val="left" w:pos="4126"/>
                <w:tab w:val="left" w:pos="5198"/>
              </w:tabs>
              <w:ind w:left="105" w:right="105"/>
              <w:rPr>
                <w:sz w:val="24"/>
              </w:rPr>
            </w:pPr>
            <w:r>
              <w:rPr>
                <w:spacing w:val="-2"/>
                <w:sz w:val="24"/>
              </w:rPr>
              <w:t>объяснять,</w:t>
            </w:r>
            <w:r>
              <w:rPr>
                <w:sz w:val="24"/>
              </w:rPr>
              <w:tab/>
            </w:r>
            <w:r>
              <w:rPr>
                <w:spacing w:val="-4"/>
                <w:sz w:val="24"/>
              </w:rPr>
              <w:t>что</w:t>
            </w:r>
            <w:r>
              <w:rPr>
                <w:sz w:val="24"/>
              </w:rPr>
              <w:tab/>
            </w:r>
            <w:r>
              <w:rPr>
                <w:spacing w:val="-4"/>
                <w:sz w:val="24"/>
              </w:rPr>
              <w:t>такое</w:t>
            </w:r>
            <w:r>
              <w:rPr>
                <w:sz w:val="24"/>
              </w:rPr>
              <w:tab/>
            </w:r>
            <w:r>
              <w:rPr>
                <w:spacing w:val="-4"/>
                <w:sz w:val="24"/>
              </w:rPr>
              <w:t>стиль</w:t>
            </w:r>
            <w:r>
              <w:rPr>
                <w:sz w:val="24"/>
              </w:rPr>
              <w:tab/>
            </w:r>
            <w:r>
              <w:rPr>
                <w:spacing w:val="-10"/>
                <w:sz w:val="24"/>
              </w:rPr>
              <w:t>в</w:t>
            </w:r>
            <w:r>
              <w:rPr>
                <w:sz w:val="24"/>
              </w:rPr>
              <w:tab/>
            </w:r>
            <w:r>
              <w:rPr>
                <w:spacing w:val="-2"/>
                <w:sz w:val="24"/>
              </w:rPr>
              <w:t>одежде,</w:t>
            </w:r>
            <w:r>
              <w:rPr>
                <w:sz w:val="24"/>
              </w:rPr>
              <w:tab/>
            </w:r>
            <w:r>
              <w:rPr>
                <w:spacing w:val="-2"/>
                <w:sz w:val="24"/>
              </w:rPr>
              <w:t xml:space="preserve">иметь </w:t>
            </w:r>
            <w:r>
              <w:rPr>
                <w:sz w:val="24"/>
              </w:rPr>
              <w:t>представление</w:t>
            </w:r>
            <w:r>
              <w:rPr>
                <w:spacing w:val="27"/>
                <w:sz w:val="24"/>
              </w:rPr>
              <w:t xml:space="preserve"> </w:t>
            </w:r>
            <w:r>
              <w:rPr>
                <w:sz w:val="24"/>
              </w:rPr>
              <w:t>об</w:t>
            </w:r>
            <w:r>
              <w:rPr>
                <w:spacing w:val="29"/>
                <w:sz w:val="24"/>
              </w:rPr>
              <w:t xml:space="preserve"> </w:t>
            </w:r>
            <w:r>
              <w:rPr>
                <w:sz w:val="24"/>
              </w:rPr>
              <w:t>истории</w:t>
            </w:r>
            <w:r>
              <w:rPr>
                <w:spacing w:val="29"/>
                <w:sz w:val="24"/>
              </w:rPr>
              <w:t xml:space="preserve"> </w:t>
            </w:r>
            <w:r>
              <w:rPr>
                <w:sz w:val="24"/>
              </w:rPr>
              <w:t>костюма</w:t>
            </w:r>
            <w:r>
              <w:rPr>
                <w:spacing w:val="29"/>
                <w:sz w:val="24"/>
              </w:rPr>
              <w:t xml:space="preserve"> </w:t>
            </w:r>
            <w:r>
              <w:rPr>
                <w:sz w:val="24"/>
              </w:rPr>
              <w:t>в</w:t>
            </w:r>
            <w:r>
              <w:rPr>
                <w:spacing w:val="29"/>
                <w:sz w:val="24"/>
              </w:rPr>
              <w:t xml:space="preserve"> </w:t>
            </w:r>
            <w:r>
              <w:rPr>
                <w:sz w:val="24"/>
              </w:rPr>
              <w:t>истории</w:t>
            </w:r>
            <w:r>
              <w:rPr>
                <w:spacing w:val="31"/>
                <w:sz w:val="24"/>
              </w:rPr>
              <w:t xml:space="preserve"> </w:t>
            </w:r>
            <w:r>
              <w:rPr>
                <w:spacing w:val="-2"/>
                <w:sz w:val="24"/>
              </w:rPr>
              <w:t>разных</w:t>
            </w:r>
          </w:p>
          <w:p w:rsidR="008977DE" w:rsidRDefault="005325C3">
            <w:pPr>
              <w:pStyle w:val="TableParagraph"/>
              <w:spacing w:line="264" w:lineRule="exact"/>
              <w:ind w:left="105"/>
              <w:rPr>
                <w:sz w:val="24"/>
              </w:rPr>
            </w:pPr>
            <w:r>
              <w:rPr>
                <w:spacing w:val="-4"/>
                <w:sz w:val="24"/>
              </w:rPr>
              <w:t>эпох</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58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spacing w:line="270" w:lineRule="exact"/>
              <w:ind w:left="105"/>
              <w:rPr>
                <w:sz w:val="24"/>
              </w:rPr>
            </w:pPr>
            <w:r>
              <w:rPr>
                <w:sz w:val="24"/>
              </w:rPr>
              <w:t>характеризовать</w:t>
            </w:r>
            <w:r>
              <w:rPr>
                <w:spacing w:val="-4"/>
                <w:sz w:val="24"/>
              </w:rPr>
              <w:t xml:space="preserve"> </w:t>
            </w:r>
            <w:r>
              <w:rPr>
                <w:sz w:val="24"/>
              </w:rPr>
              <w:t>понятие</w:t>
            </w:r>
            <w:r>
              <w:rPr>
                <w:spacing w:val="-3"/>
                <w:sz w:val="24"/>
              </w:rPr>
              <w:t xml:space="preserve"> </w:t>
            </w:r>
            <w:r>
              <w:rPr>
                <w:sz w:val="24"/>
              </w:rPr>
              <w:t>моды</w:t>
            </w:r>
            <w:r>
              <w:rPr>
                <w:spacing w:val="-4"/>
                <w:sz w:val="24"/>
              </w:rPr>
              <w:t xml:space="preserve"> </w:t>
            </w:r>
            <w:r>
              <w:rPr>
                <w:sz w:val="24"/>
              </w:rPr>
              <w:t>в</w:t>
            </w:r>
            <w:r>
              <w:rPr>
                <w:spacing w:val="-3"/>
                <w:sz w:val="24"/>
              </w:rPr>
              <w:t xml:space="preserve"> </w:t>
            </w:r>
            <w:r>
              <w:rPr>
                <w:spacing w:val="-2"/>
                <w:sz w:val="24"/>
              </w:rPr>
              <w:t>одежде</w:t>
            </w:r>
          </w:p>
        </w:tc>
        <w:tc>
          <w:tcPr>
            <w:tcW w:w="2410" w:type="dxa"/>
          </w:tcPr>
          <w:p w:rsidR="008977DE" w:rsidRDefault="005325C3">
            <w:pPr>
              <w:pStyle w:val="TableParagraph"/>
              <w:tabs>
                <w:tab w:val="left" w:pos="1252"/>
                <w:tab w:val="left" w:pos="1552"/>
              </w:tabs>
              <w:spacing w:line="270"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7"/>
              <w:ind w:left="104"/>
              <w:rPr>
                <w:sz w:val="24"/>
              </w:rPr>
            </w:pPr>
            <w:r>
              <w:rPr>
                <w:spacing w:val="-2"/>
                <w:sz w:val="24"/>
              </w:rPr>
              <w:t>ответ</w:t>
            </w:r>
          </w:p>
        </w:tc>
      </w:tr>
      <w:tr w:rsidR="008977DE">
        <w:trPr>
          <w:trHeight w:val="82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071"/>
                <w:tab w:val="left" w:pos="2359"/>
                <w:tab w:val="left" w:pos="3004"/>
                <w:tab w:val="left" w:pos="4543"/>
              </w:tabs>
              <w:ind w:left="105" w:right="102"/>
              <w:rPr>
                <w:sz w:val="24"/>
              </w:rPr>
            </w:pPr>
            <w:r>
              <w:rPr>
                <w:sz w:val="24"/>
              </w:rPr>
              <w:t>объяснять,</w:t>
            </w:r>
            <w:r>
              <w:rPr>
                <w:spacing w:val="80"/>
                <w:sz w:val="24"/>
              </w:rPr>
              <w:t xml:space="preserve"> </w:t>
            </w:r>
            <w:r>
              <w:rPr>
                <w:sz w:val="24"/>
              </w:rPr>
              <w:t>как</w:t>
            </w:r>
            <w:r>
              <w:rPr>
                <w:spacing w:val="80"/>
                <w:sz w:val="24"/>
              </w:rPr>
              <w:t xml:space="preserve"> </w:t>
            </w:r>
            <w:r>
              <w:rPr>
                <w:sz w:val="24"/>
              </w:rPr>
              <w:t>в</w:t>
            </w:r>
            <w:r>
              <w:rPr>
                <w:spacing w:val="80"/>
                <w:sz w:val="24"/>
              </w:rPr>
              <w:t xml:space="preserve"> </w:t>
            </w:r>
            <w:r>
              <w:rPr>
                <w:sz w:val="24"/>
              </w:rPr>
              <w:t>одежде</w:t>
            </w:r>
            <w:r>
              <w:rPr>
                <w:spacing w:val="80"/>
                <w:sz w:val="24"/>
              </w:rPr>
              <w:t xml:space="preserve"> </w:t>
            </w:r>
            <w:r>
              <w:rPr>
                <w:sz w:val="24"/>
              </w:rPr>
              <w:t>проявляются</w:t>
            </w:r>
            <w:r>
              <w:rPr>
                <w:spacing w:val="80"/>
                <w:sz w:val="24"/>
              </w:rPr>
              <w:t xml:space="preserve"> </w:t>
            </w:r>
            <w:r>
              <w:rPr>
                <w:sz w:val="24"/>
              </w:rPr>
              <w:t xml:space="preserve">социальный </w:t>
            </w:r>
            <w:r>
              <w:rPr>
                <w:spacing w:val="-2"/>
                <w:sz w:val="24"/>
              </w:rPr>
              <w:t>статус</w:t>
            </w:r>
            <w:r>
              <w:rPr>
                <w:sz w:val="24"/>
              </w:rPr>
              <w:tab/>
            </w:r>
            <w:r>
              <w:rPr>
                <w:spacing w:val="-2"/>
                <w:sz w:val="24"/>
              </w:rPr>
              <w:t>человека,</w:t>
            </w:r>
            <w:r>
              <w:rPr>
                <w:sz w:val="24"/>
              </w:rPr>
              <w:tab/>
            </w:r>
            <w:r>
              <w:rPr>
                <w:spacing w:val="-5"/>
                <w:sz w:val="24"/>
              </w:rPr>
              <w:t>его</w:t>
            </w:r>
            <w:r>
              <w:rPr>
                <w:sz w:val="24"/>
              </w:rPr>
              <w:tab/>
            </w:r>
            <w:r>
              <w:rPr>
                <w:spacing w:val="-2"/>
                <w:sz w:val="24"/>
              </w:rPr>
              <w:t>ценностные</w:t>
            </w:r>
            <w:r>
              <w:rPr>
                <w:sz w:val="24"/>
              </w:rPr>
              <w:tab/>
            </w:r>
            <w:r>
              <w:rPr>
                <w:spacing w:val="-2"/>
                <w:sz w:val="24"/>
              </w:rPr>
              <w:t>ориентации,</w:t>
            </w:r>
          </w:p>
          <w:p w:rsidR="008977DE" w:rsidRDefault="005325C3">
            <w:pPr>
              <w:pStyle w:val="TableParagraph"/>
              <w:spacing w:line="264" w:lineRule="exact"/>
              <w:ind w:left="105"/>
              <w:rPr>
                <w:sz w:val="24"/>
              </w:rPr>
            </w:pPr>
            <w:r>
              <w:rPr>
                <w:sz w:val="24"/>
              </w:rPr>
              <w:t>мировоззренческие</w:t>
            </w:r>
            <w:r>
              <w:rPr>
                <w:spacing w:val="-4"/>
                <w:sz w:val="24"/>
              </w:rPr>
              <w:t xml:space="preserve"> </w:t>
            </w:r>
            <w:r>
              <w:rPr>
                <w:sz w:val="24"/>
              </w:rPr>
              <w:t>идеалы</w:t>
            </w:r>
            <w:r>
              <w:rPr>
                <w:spacing w:val="-3"/>
                <w:sz w:val="24"/>
              </w:rPr>
              <w:t xml:space="preserve"> </w:t>
            </w:r>
            <w:r>
              <w:rPr>
                <w:sz w:val="24"/>
              </w:rPr>
              <w:t>и</w:t>
            </w:r>
            <w:r>
              <w:rPr>
                <w:spacing w:val="-3"/>
                <w:sz w:val="24"/>
              </w:rPr>
              <w:t xml:space="preserve"> </w:t>
            </w:r>
            <w:r>
              <w:rPr>
                <w:sz w:val="24"/>
              </w:rPr>
              <w:t>характер</w:t>
            </w:r>
            <w:r>
              <w:rPr>
                <w:spacing w:val="-2"/>
                <w:sz w:val="24"/>
              </w:rPr>
              <w:t xml:space="preserve"> деятельности</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bl>
    <w:p w:rsidR="008977DE" w:rsidRDefault="008977DE">
      <w:pPr>
        <w:pStyle w:val="TableParagraph"/>
        <w:spacing w:line="256" w:lineRule="auto"/>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18"/>
        <w:gridCol w:w="2410"/>
      </w:tblGrid>
      <w:tr w:rsidR="008977DE">
        <w:trPr>
          <w:trHeight w:val="827"/>
        </w:trPr>
        <w:tc>
          <w:tcPr>
            <w:tcW w:w="1848" w:type="dxa"/>
            <w:vMerge w:val="restart"/>
          </w:tcPr>
          <w:p w:rsidR="008977DE" w:rsidRDefault="008977DE">
            <w:pPr>
              <w:pStyle w:val="TableParagraph"/>
              <w:ind w:left="0"/>
              <w:rPr>
                <w:sz w:val="24"/>
              </w:rPr>
            </w:pPr>
          </w:p>
        </w:tc>
        <w:tc>
          <w:tcPr>
            <w:tcW w:w="5918" w:type="dxa"/>
          </w:tcPr>
          <w:p w:rsidR="008977DE" w:rsidRDefault="005325C3">
            <w:pPr>
              <w:pStyle w:val="TableParagraph"/>
              <w:tabs>
                <w:tab w:val="left" w:pos="937"/>
                <w:tab w:val="left" w:pos="2661"/>
                <w:tab w:val="left" w:pos="3011"/>
                <w:tab w:val="left" w:pos="4557"/>
                <w:tab w:val="left" w:pos="5670"/>
              </w:tabs>
              <w:ind w:left="105" w:right="101"/>
              <w:rPr>
                <w:sz w:val="24"/>
              </w:rPr>
            </w:pPr>
            <w:r>
              <w:rPr>
                <w:spacing w:val="-4"/>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конструкции</w:t>
            </w:r>
            <w:r>
              <w:rPr>
                <w:sz w:val="24"/>
              </w:rPr>
              <w:tab/>
            </w:r>
            <w:r>
              <w:rPr>
                <w:spacing w:val="-2"/>
                <w:sz w:val="24"/>
              </w:rPr>
              <w:t>костюма</w:t>
            </w:r>
            <w:r>
              <w:rPr>
                <w:sz w:val="24"/>
              </w:rPr>
              <w:tab/>
            </w:r>
            <w:r>
              <w:rPr>
                <w:spacing w:val="-10"/>
                <w:sz w:val="24"/>
              </w:rPr>
              <w:t xml:space="preserve">и </w:t>
            </w:r>
            <w:r>
              <w:rPr>
                <w:sz w:val="24"/>
              </w:rPr>
              <w:t>применении</w:t>
            </w:r>
            <w:r>
              <w:rPr>
                <w:spacing w:val="58"/>
                <w:w w:val="150"/>
                <w:sz w:val="24"/>
              </w:rPr>
              <w:t xml:space="preserve"> </w:t>
            </w:r>
            <w:r>
              <w:rPr>
                <w:sz w:val="24"/>
              </w:rPr>
              <w:t>законов</w:t>
            </w:r>
            <w:r>
              <w:rPr>
                <w:spacing w:val="59"/>
                <w:w w:val="150"/>
                <w:sz w:val="24"/>
              </w:rPr>
              <w:t xml:space="preserve"> </w:t>
            </w:r>
            <w:r>
              <w:rPr>
                <w:sz w:val="24"/>
              </w:rPr>
              <w:t>композиции</w:t>
            </w:r>
            <w:r>
              <w:rPr>
                <w:spacing w:val="61"/>
                <w:w w:val="150"/>
                <w:sz w:val="24"/>
              </w:rPr>
              <w:t xml:space="preserve"> </w:t>
            </w:r>
            <w:r>
              <w:rPr>
                <w:sz w:val="24"/>
              </w:rPr>
              <w:t>в</w:t>
            </w:r>
            <w:r>
              <w:rPr>
                <w:spacing w:val="59"/>
                <w:w w:val="150"/>
                <w:sz w:val="24"/>
              </w:rPr>
              <w:t xml:space="preserve"> </w:t>
            </w:r>
            <w:r>
              <w:rPr>
                <w:spacing w:val="-2"/>
                <w:sz w:val="24"/>
              </w:rPr>
              <w:t>проектировании</w:t>
            </w:r>
          </w:p>
          <w:p w:rsidR="008977DE" w:rsidRDefault="005325C3">
            <w:pPr>
              <w:pStyle w:val="TableParagraph"/>
              <w:spacing w:line="264" w:lineRule="exact"/>
              <w:ind w:left="105"/>
              <w:rPr>
                <w:sz w:val="24"/>
              </w:rPr>
            </w:pPr>
            <w:r>
              <w:rPr>
                <w:sz w:val="24"/>
              </w:rPr>
              <w:t>одежды,</w:t>
            </w:r>
            <w:r>
              <w:rPr>
                <w:spacing w:val="-4"/>
                <w:sz w:val="24"/>
              </w:rPr>
              <w:t xml:space="preserve"> </w:t>
            </w:r>
            <w:r>
              <w:rPr>
                <w:sz w:val="24"/>
              </w:rPr>
              <w:t>ансамбле</w:t>
            </w:r>
            <w:r>
              <w:rPr>
                <w:spacing w:val="-2"/>
                <w:sz w:val="24"/>
              </w:rPr>
              <w:t xml:space="preserve"> </w:t>
            </w:r>
            <w:r>
              <w:rPr>
                <w:sz w:val="24"/>
              </w:rPr>
              <w:t>в</w:t>
            </w:r>
            <w:r>
              <w:rPr>
                <w:spacing w:val="-2"/>
                <w:sz w:val="24"/>
              </w:rPr>
              <w:t xml:space="preserve"> костюме</w:t>
            </w:r>
          </w:p>
        </w:tc>
        <w:tc>
          <w:tcPr>
            <w:tcW w:w="2410" w:type="dxa"/>
          </w:tcPr>
          <w:p w:rsidR="008977DE" w:rsidRDefault="005325C3">
            <w:pPr>
              <w:pStyle w:val="TableParagraph"/>
              <w:tabs>
                <w:tab w:val="left" w:pos="1252"/>
                <w:tab w:val="left" w:pos="1552"/>
              </w:tabs>
              <w:spacing w:line="254"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1103"/>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973"/>
                <w:tab w:val="left" w:pos="1721"/>
                <w:tab w:val="left" w:pos="2421"/>
                <w:tab w:val="left" w:pos="2621"/>
                <w:tab w:val="left" w:pos="2819"/>
                <w:tab w:val="left" w:pos="4043"/>
                <w:tab w:val="left" w:pos="4409"/>
              </w:tabs>
              <w:ind w:left="105" w:right="102"/>
              <w:rPr>
                <w:sz w:val="24"/>
              </w:rPr>
            </w:pPr>
            <w:r>
              <w:rPr>
                <w:spacing w:val="-4"/>
                <w:sz w:val="24"/>
              </w:rPr>
              <w:t>уметь</w:t>
            </w:r>
            <w:r>
              <w:rPr>
                <w:sz w:val="24"/>
              </w:rPr>
              <w:tab/>
            </w:r>
            <w:r>
              <w:rPr>
                <w:spacing w:val="-2"/>
                <w:sz w:val="24"/>
              </w:rPr>
              <w:t>рассуждать</w:t>
            </w:r>
            <w:r>
              <w:rPr>
                <w:sz w:val="24"/>
              </w:rPr>
              <w:tab/>
            </w:r>
            <w:r>
              <w:rPr>
                <w:spacing w:val="-10"/>
                <w:sz w:val="24"/>
              </w:rPr>
              <w:t>о</w:t>
            </w:r>
            <w:r>
              <w:rPr>
                <w:sz w:val="24"/>
              </w:rPr>
              <w:tab/>
            </w:r>
            <w:r>
              <w:rPr>
                <w:sz w:val="24"/>
              </w:rPr>
              <w:tab/>
            </w:r>
            <w:r>
              <w:rPr>
                <w:spacing w:val="-2"/>
                <w:sz w:val="24"/>
              </w:rPr>
              <w:t>характерных</w:t>
            </w:r>
            <w:r>
              <w:rPr>
                <w:sz w:val="24"/>
              </w:rPr>
              <w:tab/>
            </w:r>
            <w:r>
              <w:rPr>
                <w:spacing w:val="-2"/>
                <w:sz w:val="24"/>
              </w:rPr>
              <w:t>особенностях современной</w:t>
            </w:r>
            <w:r>
              <w:rPr>
                <w:sz w:val="24"/>
              </w:rPr>
              <w:tab/>
            </w:r>
            <w:r>
              <w:rPr>
                <w:spacing w:val="-4"/>
                <w:sz w:val="24"/>
              </w:rPr>
              <w:t>моды,</w:t>
            </w:r>
            <w:r>
              <w:rPr>
                <w:sz w:val="24"/>
              </w:rPr>
              <w:tab/>
            </w:r>
            <w:r>
              <w:rPr>
                <w:sz w:val="24"/>
              </w:rPr>
              <w:tab/>
            </w:r>
            <w:r>
              <w:rPr>
                <w:spacing w:val="-2"/>
                <w:sz w:val="24"/>
              </w:rPr>
              <w:t>сравнивать</w:t>
            </w:r>
            <w:r>
              <w:rPr>
                <w:sz w:val="24"/>
              </w:rPr>
              <w:tab/>
            </w:r>
            <w:r>
              <w:rPr>
                <w:spacing w:val="-2"/>
                <w:sz w:val="24"/>
              </w:rPr>
              <w:t>функциональные</w:t>
            </w:r>
          </w:p>
          <w:p w:rsidR="008977DE" w:rsidRDefault="005325C3">
            <w:pPr>
              <w:pStyle w:val="TableParagraph"/>
              <w:spacing w:line="270" w:lineRule="atLeast"/>
              <w:ind w:left="105"/>
              <w:rPr>
                <w:sz w:val="24"/>
              </w:rPr>
            </w:pPr>
            <w:r>
              <w:rPr>
                <w:sz w:val="24"/>
              </w:rPr>
              <w:t>особенности</w:t>
            </w:r>
            <w:r>
              <w:rPr>
                <w:spacing w:val="40"/>
                <w:sz w:val="24"/>
              </w:rPr>
              <w:t xml:space="preserve"> </w:t>
            </w:r>
            <w:r>
              <w:rPr>
                <w:sz w:val="24"/>
              </w:rPr>
              <w:t>современной</w:t>
            </w:r>
            <w:r>
              <w:rPr>
                <w:spacing w:val="40"/>
                <w:sz w:val="24"/>
              </w:rPr>
              <w:t xml:space="preserve"> </w:t>
            </w:r>
            <w:r>
              <w:rPr>
                <w:sz w:val="24"/>
              </w:rPr>
              <w:t>одежды</w:t>
            </w:r>
            <w:r>
              <w:rPr>
                <w:spacing w:val="40"/>
                <w:sz w:val="24"/>
              </w:rPr>
              <w:t xml:space="preserve"> </w:t>
            </w:r>
            <w:r>
              <w:rPr>
                <w:sz w:val="24"/>
              </w:rPr>
              <w:t>с</w:t>
            </w:r>
            <w:r>
              <w:rPr>
                <w:spacing w:val="40"/>
                <w:sz w:val="24"/>
              </w:rPr>
              <w:t xml:space="preserve"> </w:t>
            </w:r>
            <w:r>
              <w:rPr>
                <w:sz w:val="24"/>
              </w:rPr>
              <w:t>традиционными функциями одежды прошлых эпох</w:t>
            </w:r>
          </w:p>
        </w:tc>
        <w:tc>
          <w:tcPr>
            <w:tcW w:w="2410" w:type="dxa"/>
          </w:tcPr>
          <w:p w:rsidR="008977DE" w:rsidRDefault="005325C3">
            <w:pPr>
              <w:pStyle w:val="TableParagraph"/>
              <w:tabs>
                <w:tab w:val="left" w:pos="1252"/>
                <w:tab w:val="left" w:pos="1552"/>
              </w:tabs>
              <w:spacing w:line="254"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r w:rsidR="008977DE">
        <w:trPr>
          <w:trHeight w:val="137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ight="103"/>
              <w:jc w:val="both"/>
              <w:rPr>
                <w:sz w:val="24"/>
              </w:rPr>
            </w:pPr>
            <w:r>
              <w:rPr>
                <w:sz w:val="24"/>
              </w:rPr>
              <w:t>иметь опыт выполнения практических творческих эскизов по теме «Дизайн современной одежды», создания эскизов молодёжной одежды для разных жизненных</w:t>
            </w:r>
            <w:r>
              <w:rPr>
                <w:spacing w:val="78"/>
                <w:sz w:val="24"/>
              </w:rPr>
              <w:t xml:space="preserve">   </w:t>
            </w:r>
            <w:r>
              <w:rPr>
                <w:sz w:val="24"/>
              </w:rPr>
              <w:t>задач</w:t>
            </w:r>
            <w:r>
              <w:rPr>
                <w:spacing w:val="79"/>
                <w:sz w:val="24"/>
              </w:rPr>
              <w:t xml:space="preserve">   </w:t>
            </w:r>
            <w:r>
              <w:rPr>
                <w:sz w:val="24"/>
              </w:rPr>
              <w:t>(спортивной,</w:t>
            </w:r>
            <w:r>
              <w:rPr>
                <w:spacing w:val="78"/>
                <w:sz w:val="24"/>
              </w:rPr>
              <w:t xml:space="preserve">   </w:t>
            </w:r>
            <w:r>
              <w:rPr>
                <w:spacing w:val="-2"/>
                <w:sz w:val="24"/>
              </w:rPr>
              <w:t>праздничной,</w:t>
            </w:r>
          </w:p>
          <w:p w:rsidR="008977DE" w:rsidRDefault="005325C3">
            <w:pPr>
              <w:pStyle w:val="TableParagraph"/>
              <w:spacing w:line="264" w:lineRule="exact"/>
              <w:ind w:left="105"/>
              <w:jc w:val="both"/>
              <w:rPr>
                <w:sz w:val="24"/>
              </w:rPr>
            </w:pPr>
            <w:r>
              <w:rPr>
                <w:sz w:val="24"/>
              </w:rPr>
              <w:t>повседневной</w:t>
            </w:r>
            <w:r>
              <w:rPr>
                <w:spacing w:val="-3"/>
                <w:sz w:val="24"/>
              </w:rPr>
              <w:t xml:space="preserve"> </w:t>
            </w:r>
            <w:r>
              <w:rPr>
                <w:sz w:val="24"/>
              </w:rPr>
              <w:t>и</w:t>
            </w:r>
            <w:r>
              <w:rPr>
                <w:spacing w:val="-3"/>
                <w:sz w:val="24"/>
              </w:rPr>
              <w:t xml:space="preserve"> </w:t>
            </w:r>
            <w:r>
              <w:rPr>
                <w:spacing w:val="-4"/>
                <w:sz w:val="24"/>
              </w:rPr>
              <w:t>др.)</w:t>
            </w:r>
          </w:p>
        </w:tc>
        <w:tc>
          <w:tcPr>
            <w:tcW w:w="2410" w:type="dxa"/>
          </w:tcPr>
          <w:p w:rsidR="008977DE" w:rsidRDefault="005325C3">
            <w:pPr>
              <w:pStyle w:val="TableParagraph"/>
              <w:tabs>
                <w:tab w:val="left" w:pos="2178"/>
              </w:tabs>
              <w:ind w:left="104" w:right="99"/>
              <w:rPr>
                <w:sz w:val="24"/>
              </w:rPr>
            </w:pPr>
            <w:r>
              <w:rPr>
                <w:spacing w:val="-2"/>
                <w:sz w:val="24"/>
              </w:rPr>
              <w:t>Тематический</w:t>
            </w:r>
            <w:r>
              <w:rPr>
                <w:sz w:val="24"/>
              </w:rPr>
              <w:tab/>
            </w:r>
            <w:r>
              <w:rPr>
                <w:spacing w:val="-10"/>
                <w:sz w:val="24"/>
              </w:rPr>
              <w:t xml:space="preserve">– </w:t>
            </w:r>
            <w:r>
              <w:rPr>
                <w:sz w:val="24"/>
              </w:rPr>
              <w:t>практическая</w:t>
            </w:r>
            <w:r>
              <w:rPr>
                <w:spacing w:val="55"/>
                <w:sz w:val="24"/>
              </w:rPr>
              <w:t xml:space="preserve"> </w:t>
            </w:r>
            <w:r>
              <w:rPr>
                <w:spacing w:val="-2"/>
                <w:sz w:val="24"/>
              </w:rPr>
              <w:t>работа</w:t>
            </w:r>
          </w:p>
        </w:tc>
      </w:tr>
      <w:tr w:rsidR="008977DE">
        <w:trPr>
          <w:trHeight w:val="587"/>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Pr>
                <w:sz w:val="24"/>
              </w:rPr>
            </w:pPr>
            <w:r>
              <w:rPr>
                <w:sz w:val="24"/>
              </w:rPr>
              <w:t>различать</w:t>
            </w:r>
            <w:r>
              <w:rPr>
                <w:spacing w:val="80"/>
                <w:sz w:val="24"/>
              </w:rPr>
              <w:t xml:space="preserve"> </w:t>
            </w:r>
            <w:r>
              <w:rPr>
                <w:sz w:val="24"/>
              </w:rPr>
              <w:t>задачи</w:t>
            </w:r>
            <w:r>
              <w:rPr>
                <w:spacing w:val="80"/>
                <w:sz w:val="24"/>
              </w:rPr>
              <w:t xml:space="preserve"> </w:t>
            </w:r>
            <w:r>
              <w:rPr>
                <w:sz w:val="24"/>
              </w:rPr>
              <w:t>искусства</w:t>
            </w:r>
            <w:r>
              <w:rPr>
                <w:spacing w:val="80"/>
                <w:sz w:val="24"/>
              </w:rPr>
              <w:t xml:space="preserve"> </w:t>
            </w:r>
            <w:r>
              <w:rPr>
                <w:sz w:val="24"/>
              </w:rPr>
              <w:t>театрального</w:t>
            </w:r>
            <w:r>
              <w:rPr>
                <w:spacing w:val="80"/>
                <w:sz w:val="24"/>
              </w:rPr>
              <w:t xml:space="preserve"> </w:t>
            </w:r>
            <w:r>
              <w:rPr>
                <w:sz w:val="24"/>
              </w:rPr>
              <w:t>грима</w:t>
            </w:r>
            <w:r>
              <w:rPr>
                <w:spacing w:val="80"/>
                <w:sz w:val="24"/>
              </w:rPr>
              <w:t xml:space="preserve"> </w:t>
            </w:r>
            <w:r>
              <w:rPr>
                <w:sz w:val="24"/>
              </w:rPr>
              <w:t>и бытового макияжа</w:t>
            </w:r>
          </w:p>
        </w:tc>
        <w:tc>
          <w:tcPr>
            <w:tcW w:w="2410" w:type="dxa"/>
          </w:tcPr>
          <w:p w:rsidR="008977DE" w:rsidRDefault="005325C3">
            <w:pPr>
              <w:pStyle w:val="TableParagraph"/>
              <w:tabs>
                <w:tab w:val="left" w:pos="1252"/>
                <w:tab w:val="left" w:pos="1552"/>
              </w:tabs>
              <w:spacing w:line="268"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9"/>
              <w:ind w:left="104"/>
              <w:rPr>
                <w:sz w:val="24"/>
              </w:rPr>
            </w:pPr>
            <w:r>
              <w:rPr>
                <w:spacing w:val="-2"/>
                <w:sz w:val="24"/>
              </w:rPr>
              <w:t>ответ</w:t>
            </w:r>
          </w:p>
        </w:tc>
      </w:tr>
      <w:tr w:rsidR="008977DE">
        <w:trPr>
          <w:trHeight w:val="589"/>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ind w:left="105"/>
              <w:rPr>
                <w:sz w:val="24"/>
              </w:rPr>
            </w:pPr>
            <w:r>
              <w:rPr>
                <w:sz w:val="24"/>
              </w:rPr>
              <w:t>иметь представление об имидж-дизайне, его задачах и социальном бытовании</w:t>
            </w:r>
          </w:p>
        </w:tc>
        <w:tc>
          <w:tcPr>
            <w:tcW w:w="2410" w:type="dxa"/>
          </w:tcPr>
          <w:p w:rsidR="008977DE" w:rsidRDefault="005325C3">
            <w:pPr>
              <w:pStyle w:val="TableParagraph"/>
              <w:tabs>
                <w:tab w:val="left" w:pos="1252"/>
                <w:tab w:val="left" w:pos="1552"/>
              </w:tabs>
              <w:spacing w:line="270" w:lineRule="exact"/>
              <w:ind w:left="104"/>
              <w:rPr>
                <w:sz w:val="24"/>
              </w:rPr>
            </w:pPr>
            <w:r>
              <w:rPr>
                <w:spacing w:val="-2"/>
                <w:sz w:val="24"/>
              </w:rPr>
              <w:t>Текущий</w:t>
            </w:r>
            <w:r>
              <w:rPr>
                <w:sz w:val="24"/>
              </w:rPr>
              <w:tab/>
            </w:r>
            <w:r>
              <w:rPr>
                <w:spacing w:val="-10"/>
                <w:sz w:val="24"/>
              </w:rPr>
              <w:t>-</w:t>
            </w:r>
            <w:r>
              <w:rPr>
                <w:sz w:val="24"/>
              </w:rPr>
              <w:tab/>
            </w:r>
            <w:r>
              <w:rPr>
                <w:spacing w:val="-2"/>
                <w:sz w:val="24"/>
              </w:rPr>
              <w:t>устный</w:t>
            </w:r>
          </w:p>
          <w:p w:rsidR="008977DE" w:rsidRDefault="005325C3">
            <w:pPr>
              <w:pStyle w:val="TableParagraph"/>
              <w:spacing w:before="17"/>
              <w:ind w:left="104"/>
              <w:rPr>
                <w:sz w:val="24"/>
              </w:rPr>
            </w:pP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035"/>
                <w:tab w:val="left" w:pos="1879"/>
                <w:tab w:val="left" w:pos="3124"/>
                <w:tab w:val="left" w:pos="4237"/>
                <w:tab w:val="left" w:pos="4916"/>
              </w:tabs>
              <w:spacing w:line="268" w:lineRule="exact"/>
              <w:ind w:left="105"/>
              <w:rPr>
                <w:sz w:val="24"/>
              </w:rPr>
            </w:pPr>
            <w:r>
              <w:rPr>
                <w:spacing w:val="-4"/>
                <w:sz w:val="24"/>
              </w:rPr>
              <w:t>иметь</w:t>
            </w:r>
            <w:r>
              <w:rPr>
                <w:sz w:val="24"/>
              </w:rPr>
              <w:tab/>
            </w:r>
            <w:r>
              <w:rPr>
                <w:spacing w:val="-4"/>
                <w:sz w:val="24"/>
              </w:rPr>
              <w:t>опыт</w:t>
            </w:r>
            <w:r>
              <w:rPr>
                <w:sz w:val="24"/>
              </w:rPr>
              <w:tab/>
            </w:r>
            <w:r>
              <w:rPr>
                <w:spacing w:val="-2"/>
                <w:sz w:val="24"/>
              </w:rPr>
              <w:t>создания</w:t>
            </w:r>
            <w:r>
              <w:rPr>
                <w:sz w:val="24"/>
              </w:rPr>
              <w:tab/>
            </w:r>
            <w:r>
              <w:rPr>
                <w:spacing w:val="-2"/>
                <w:sz w:val="24"/>
              </w:rPr>
              <w:t>эскизов</w:t>
            </w:r>
            <w:r>
              <w:rPr>
                <w:sz w:val="24"/>
              </w:rPr>
              <w:tab/>
            </w:r>
            <w:r>
              <w:rPr>
                <w:spacing w:val="-5"/>
                <w:sz w:val="24"/>
              </w:rPr>
              <w:t>для</w:t>
            </w:r>
            <w:r>
              <w:rPr>
                <w:sz w:val="24"/>
              </w:rPr>
              <w:tab/>
            </w:r>
            <w:r>
              <w:rPr>
                <w:spacing w:val="-2"/>
                <w:sz w:val="24"/>
              </w:rPr>
              <w:t>макияжа</w:t>
            </w:r>
          </w:p>
          <w:p w:rsidR="008977DE" w:rsidRDefault="005325C3">
            <w:pPr>
              <w:pStyle w:val="TableParagraph"/>
              <w:spacing w:line="264" w:lineRule="exact"/>
              <w:ind w:left="105"/>
              <w:rPr>
                <w:sz w:val="24"/>
              </w:rPr>
            </w:pPr>
            <w:r>
              <w:rPr>
                <w:sz w:val="24"/>
              </w:rPr>
              <w:t>театральных образов</w:t>
            </w:r>
            <w:r>
              <w:rPr>
                <w:spacing w:val="-4"/>
                <w:sz w:val="24"/>
              </w:rPr>
              <w:t xml:space="preserve"> </w:t>
            </w:r>
            <w:r>
              <w:rPr>
                <w:sz w:val="24"/>
              </w:rPr>
              <w:t>и</w:t>
            </w:r>
            <w:r>
              <w:rPr>
                <w:spacing w:val="-3"/>
                <w:sz w:val="24"/>
              </w:rPr>
              <w:t xml:space="preserve"> </w:t>
            </w:r>
            <w:r>
              <w:rPr>
                <w:sz w:val="24"/>
              </w:rPr>
              <w:t>опыт</w:t>
            </w:r>
            <w:r>
              <w:rPr>
                <w:spacing w:val="-1"/>
                <w:sz w:val="24"/>
              </w:rPr>
              <w:t xml:space="preserve"> </w:t>
            </w:r>
            <w:r>
              <w:rPr>
                <w:sz w:val="24"/>
              </w:rPr>
              <w:t xml:space="preserve">бытового </w:t>
            </w:r>
            <w:r>
              <w:rPr>
                <w:spacing w:val="-2"/>
                <w:sz w:val="24"/>
              </w:rPr>
              <w:t>макияжа</w:t>
            </w:r>
          </w:p>
        </w:tc>
        <w:tc>
          <w:tcPr>
            <w:tcW w:w="2410" w:type="dxa"/>
          </w:tcPr>
          <w:p w:rsidR="008977DE" w:rsidRDefault="005325C3">
            <w:pPr>
              <w:pStyle w:val="TableParagraph"/>
              <w:tabs>
                <w:tab w:val="left" w:pos="2178"/>
              </w:tabs>
              <w:spacing w:line="268" w:lineRule="exact"/>
              <w:ind w:left="104"/>
              <w:rPr>
                <w:sz w:val="24"/>
              </w:rPr>
            </w:pPr>
            <w:r>
              <w:rPr>
                <w:spacing w:val="-2"/>
                <w:sz w:val="24"/>
              </w:rPr>
              <w:t>Тематический</w:t>
            </w:r>
            <w:r>
              <w:rPr>
                <w:sz w:val="24"/>
              </w:rPr>
              <w:tab/>
            </w:r>
            <w:r>
              <w:rPr>
                <w:spacing w:val="-10"/>
                <w:sz w:val="24"/>
              </w:rPr>
              <w:t>–</w:t>
            </w:r>
          </w:p>
          <w:p w:rsidR="008977DE" w:rsidRDefault="005325C3">
            <w:pPr>
              <w:pStyle w:val="TableParagraph"/>
              <w:spacing w:line="264" w:lineRule="exact"/>
              <w:ind w:left="104"/>
              <w:rPr>
                <w:sz w:val="24"/>
              </w:rPr>
            </w:pPr>
            <w:r>
              <w:rPr>
                <w:sz w:val="24"/>
              </w:rPr>
              <w:t>практическая</w:t>
            </w:r>
            <w:r>
              <w:rPr>
                <w:spacing w:val="55"/>
                <w:sz w:val="24"/>
              </w:rPr>
              <w:t xml:space="preserve"> </w:t>
            </w:r>
            <w:r>
              <w:rPr>
                <w:spacing w:val="-2"/>
                <w:sz w:val="24"/>
              </w:rPr>
              <w:t>работа</w:t>
            </w:r>
          </w:p>
        </w:tc>
      </w:tr>
      <w:tr w:rsidR="008977DE">
        <w:trPr>
          <w:trHeight w:val="828"/>
        </w:trPr>
        <w:tc>
          <w:tcPr>
            <w:tcW w:w="1848" w:type="dxa"/>
            <w:vMerge/>
            <w:tcBorders>
              <w:top w:val="nil"/>
            </w:tcBorders>
          </w:tcPr>
          <w:p w:rsidR="008977DE" w:rsidRDefault="008977DE">
            <w:pPr>
              <w:rPr>
                <w:sz w:val="2"/>
                <w:szCs w:val="2"/>
              </w:rPr>
            </w:pPr>
          </w:p>
        </w:tc>
        <w:tc>
          <w:tcPr>
            <w:tcW w:w="5918" w:type="dxa"/>
          </w:tcPr>
          <w:p w:rsidR="008977DE" w:rsidRDefault="005325C3">
            <w:pPr>
              <w:pStyle w:val="TableParagraph"/>
              <w:tabs>
                <w:tab w:val="left" w:pos="1551"/>
                <w:tab w:val="left" w:pos="3186"/>
                <w:tab w:val="left" w:pos="3613"/>
                <w:tab w:val="left" w:pos="4930"/>
              </w:tabs>
              <w:spacing w:line="268" w:lineRule="exact"/>
              <w:ind w:left="105"/>
              <w:rPr>
                <w:sz w:val="24"/>
              </w:rPr>
            </w:pPr>
            <w:r>
              <w:rPr>
                <w:spacing w:val="-2"/>
                <w:sz w:val="24"/>
              </w:rPr>
              <w:t>определять</w:t>
            </w:r>
            <w:r>
              <w:rPr>
                <w:sz w:val="24"/>
              </w:rPr>
              <w:tab/>
            </w:r>
            <w:r>
              <w:rPr>
                <w:spacing w:val="-2"/>
                <w:sz w:val="24"/>
              </w:rPr>
              <w:t>эстетические</w:t>
            </w:r>
            <w:r>
              <w:rPr>
                <w:sz w:val="24"/>
              </w:rPr>
              <w:tab/>
            </w:r>
            <w:r>
              <w:rPr>
                <w:spacing w:val="-10"/>
                <w:sz w:val="24"/>
              </w:rPr>
              <w:t>и</w:t>
            </w:r>
            <w:r>
              <w:rPr>
                <w:sz w:val="24"/>
              </w:rPr>
              <w:tab/>
            </w:r>
            <w:r>
              <w:rPr>
                <w:spacing w:val="-2"/>
                <w:sz w:val="24"/>
              </w:rPr>
              <w:t>этические</w:t>
            </w:r>
            <w:r>
              <w:rPr>
                <w:sz w:val="24"/>
              </w:rPr>
              <w:tab/>
            </w:r>
            <w:r>
              <w:rPr>
                <w:spacing w:val="-2"/>
                <w:sz w:val="24"/>
              </w:rPr>
              <w:t>границы</w:t>
            </w:r>
          </w:p>
          <w:p w:rsidR="008977DE" w:rsidRDefault="005325C3">
            <w:pPr>
              <w:pStyle w:val="TableParagraph"/>
              <w:tabs>
                <w:tab w:val="left" w:pos="1584"/>
                <w:tab w:val="left" w:pos="2709"/>
                <w:tab w:val="left" w:pos="3080"/>
                <w:tab w:val="left" w:pos="4490"/>
                <w:tab w:val="left" w:pos="5687"/>
              </w:tabs>
              <w:spacing w:line="270" w:lineRule="atLeast"/>
              <w:ind w:left="105" w:right="105"/>
              <w:rPr>
                <w:sz w:val="24"/>
              </w:rPr>
            </w:pPr>
            <w:r>
              <w:rPr>
                <w:spacing w:val="-2"/>
                <w:sz w:val="24"/>
              </w:rPr>
              <w:t>применения</w:t>
            </w:r>
            <w:r>
              <w:rPr>
                <w:sz w:val="24"/>
              </w:rPr>
              <w:tab/>
            </w:r>
            <w:r>
              <w:rPr>
                <w:spacing w:val="-2"/>
                <w:sz w:val="24"/>
              </w:rPr>
              <w:t>макияжа</w:t>
            </w:r>
            <w:r>
              <w:rPr>
                <w:sz w:val="24"/>
              </w:rPr>
              <w:tab/>
            </w:r>
            <w:r>
              <w:rPr>
                <w:spacing w:val="-10"/>
                <w:sz w:val="24"/>
              </w:rPr>
              <w:t>и</w:t>
            </w:r>
            <w:r>
              <w:rPr>
                <w:sz w:val="24"/>
              </w:rPr>
              <w:tab/>
            </w:r>
            <w:r>
              <w:rPr>
                <w:spacing w:val="-2"/>
                <w:sz w:val="24"/>
              </w:rPr>
              <w:t>стилистики</w:t>
            </w:r>
            <w:r>
              <w:rPr>
                <w:sz w:val="24"/>
              </w:rPr>
              <w:tab/>
            </w:r>
            <w:r>
              <w:rPr>
                <w:spacing w:val="-2"/>
                <w:sz w:val="24"/>
              </w:rPr>
              <w:t>причёски</w:t>
            </w:r>
            <w:r>
              <w:rPr>
                <w:sz w:val="24"/>
              </w:rPr>
              <w:tab/>
            </w:r>
            <w:r>
              <w:rPr>
                <w:spacing w:val="-10"/>
                <w:sz w:val="24"/>
              </w:rPr>
              <w:t xml:space="preserve">в </w:t>
            </w:r>
            <w:r>
              <w:rPr>
                <w:sz w:val="24"/>
              </w:rPr>
              <w:t>повседневном быту</w:t>
            </w:r>
          </w:p>
        </w:tc>
        <w:tc>
          <w:tcPr>
            <w:tcW w:w="2410" w:type="dxa"/>
          </w:tcPr>
          <w:p w:rsidR="008977DE" w:rsidRDefault="005325C3">
            <w:pPr>
              <w:pStyle w:val="TableParagraph"/>
              <w:tabs>
                <w:tab w:val="left" w:pos="1252"/>
                <w:tab w:val="left" w:pos="1552"/>
              </w:tabs>
              <w:spacing w:line="256" w:lineRule="auto"/>
              <w:ind w:left="104" w:right="100"/>
              <w:rPr>
                <w:sz w:val="24"/>
              </w:rPr>
            </w:pPr>
            <w:r>
              <w:rPr>
                <w:spacing w:val="-2"/>
                <w:sz w:val="24"/>
              </w:rPr>
              <w:t>Текущий</w:t>
            </w:r>
            <w:r>
              <w:rPr>
                <w:sz w:val="24"/>
              </w:rPr>
              <w:tab/>
            </w:r>
            <w:r>
              <w:rPr>
                <w:spacing w:val="-10"/>
                <w:sz w:val="24"/>
              </w:rPr>
              <w:t>-</w:t>
            </w:r>
            <w:r>
              <w:rPr>
                <w:sz w:val="24"/>
              </w:rPr>
              <w:tab/>
            </w:r>
            <w:r>
              <w:rPr>
                <w:spacing w:val="-2"/>
                <w:sz w:val="24"/>
              </w:rPr>
              <w:t>устный ответ</w:t>
            </w:r>
          </w:p>
        </w:tc>
      </w:tr>
    </w:tbl>
    <w:p w:rsidR="008977DE" w:rsidRDefault="008977DE">
      <w:pPr>
        <w:pStyle w:val="TableParagraph"/>
        <w:spacing w:line="256" w:lineRule="auto"/>
        <w:rPr>
          <w:sz w:val="24"/>
        </w:rPr>
        <w:sectPr w:rsidR="008977DE">
          <w:pgSz w:w="11910" w:h="16840"/>
          <w:pgMar w:top="380" w:right="283" w:bottom="280" w:left="141" w:header="720" w:footer="720" w:gutter="0"/>
          <w:cols w:space="720"/>
        </w:sectPr>
      </w:pPr>
    </w:p>
    <w:p w:rsidR="008977DE" w:rsidRDefault="005325C3">
      <w:pPr>
        <w:pStyle w:val="a3"/>
        <w:spacing w:before="72"/>
        <w:ind w:right="565"/>
        <w:jc w:val="right"/>
      </w:pPr>
      <w:r>
        <w:t>Приложение</w:t>
      </w:r>
      <w:r>
        <w:rPr>
          <w:spacing w:val="-4"/>
        </w:rPr>
        <w:t xml:space="preserve"> </w:t>
      </w:r>
      <w:r>
        <w:t>к</w:t>
      </w:r>
      <w:r>
        <w:rPr>
          <w:spacing w:val="-2"/>
        </w:rPr>
        <w:t xml:space="preserve"> </w:t>
      </w:r>
      <w:r>
        <w:t>ООП</w:t>
      </w:r>
      <w:r>
        <w:rPr>
          <w:spacing w:val="-2"/>
        </w:rPr>
        <w:t xml:space="preserve"> </w:t>
      </w:r>
      <w:r>
        <w:rPr>
          <w:spacing w:val="-5"/>
        </w:rPr>
        <w:t>ООО</w:t>
      </w:r>
    </w:p>
    <w:p w:rsidR="008977DE" w:rsidRDefault="008977DE">
      <w:pPr>
        <w:rPr>
          <w:b/>
          <w:sz w:val="24"/>
        </w:rPr>
      </w:pPr>
    </w:p>
    <w:p w:rsidR="008977DE" w:rsidRDefault="005325C3">
      <w:pPr>
        <w:pStyle w:val="a3"/>
        <w:spacing w:before="0"/>
        <w:ind w:left="2641" w:right="1647"/>
        <w:jc w:val="center"/>
      </w:pPr>
      <w:r>
        <w:t>Список</w:t>
      </w:r>
      <w:r>
        <w:rPr>
          <w:spacing w:val="40"/>
        </w:rPr>
        <w:t xml:space="preserve"> </w:t>
      </w:r>
      <w:r>
        <w:t>итоговых</w:t>
      </w:r>
      <w:r>
        <w:rPr>
          <w:spacing w:val="-5"/>
        </w:rPr>
        <w:t xml:space="preserve"> </w:t>
      </w:r>
      <w:r>
        <w:t>планируемых</w:t>
      </w:r>
      <w:r>
        <w:rPr>
          <w:spacing w:val="-5"/>
        </w:rPr>
        <w:t xml:space="preserve"> </w:t>
      </w:r>
      <w:r>
        <w:t>результатов</w:t>
      </w:r>
      <w:r>
        <w:rPr>
          <w:spacing w:val="-5"/>
        </w:rPr>
        <w:t xml:space="preserve"> </w:t>
      </w:r>
      <w:r>
        <w:t>с</w:t>
      </w:r>
      <w:r>
        <w:rPr>
          <w:spacing w:val="-6"/>
        </w:rPr>
        <w:t xml:space="preserve"> </w:t>
      </w:r>
      <w:r>
        <w:t>указанием</w:t>
      </w:r>
      <w:r>
        <w:rPr>
          <w:spacing w:val="-6"/>
        </w:rPr>
        <w:t xml:space="preserve"> </w:t>
      </w:r>
      <w:r>
        <w:t>этапов их формирования и способов оценки</w:t>
      </w:r>
    </w:p>
    <w:p w:rsidR="008977DE" w:rsidRDefault="005325C3">
      <w:pPr>
        <w:pStyle w:val="a3"/>
        <w:spacing w:before="230"/>
        <w:ind w:left="1399" w:right="5586"/>
        <w:jc w:val="center"/>
      </w:pPr>
      <w:r>
        <w:t>Модуль</w:t>
      </w:r>
      <w:r>
        <w:rPr>
          <w:spacing w:val="-3"/>
        </w:rPr>
        <w:t xml:space="preserve"> </w:t>
      </w:r>
      <w:r>
        <w:t>«Производство</w:t>
      </w:r>
      <w:r>
        <w:rPr>
          <w:spacing w:val="-3"/>
        </w:rPr>
        <w:t xml:space="preserve"> </w:t>
      </w:r>
      <w:r>
        <w:t>и</w:t>
      </w:r>
      <w:r>
        <w:rPr>
          <w:spacing w:val="-2"/>
        </w:rPr>
        <w:t xml:space="preserve"> технологии»</w:t>
      </w:r>
    </w:p>
    <w:p w:rsidR="008977DE" w:rsidRDefault="005325C3">
      <w:pPr>
        <w:pStyle w:val="a3"/>
        <w:spacing w:before="1" w:after="3"/>
        <w:ind w:left="2644" w:right="1647"/>
        <w:jc w:val="center"/>
      </w:pPr>
      <w:r>
        <w:t>Технология</w:t>
      </w:r>
      <w:r>
        <w:rPr>
          <w:spacing w:val="-3"/>
        </w:rPr>
        <w:t xml:space="preserve"> </w:t>
      </w:r>
      <w:r>
        <w:t>5</w:t>
      </w:r>
      <w:r>
        <w:rPr>
          <w:spacing w:val="-3"/>
        </w:rPr>
        <w:t xml:space="preserve"> </w:t>
      </w:r>
      <w:r>
        <w:rPr>
          <w:spacing w:val="-4"/>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672" w:right="230" w:hanging="96"/>
              <w:rPr>
                <w:b/>
                <w:sz w:val="24"/>
              </w:rPr>
            </w:pPr>
            <w:r>
              <w:rPr>
                <w:b/>
                <w:sz w:val="24"/>
              </w:rPr>
              <w:t>Способ</w:t>
            </w:r>
            <w:r>
              <w:rPr>
                <w:b/>
                <w:spacing w:val="-15"/>
                <w:sz w:val="24"/>
              </w:rPr>
              <w:t xml:space="preserve"> </w:t>
            </w:r>
            <w:r>
              <w:rPr>
                <w:b/>
                <w:sz w:val="24"/>
              </w:rPr>
              <w:t>оценки, тип контроля</w:t>
            </w:r>
          </w:p>
        </w:tc>
      </w:tr>
      <w:tr w:rsidR="008977DE">
        <w:trPr>
          <w:trHeight w:val="1103"/>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5 </w:t>
            </w:r>
            <w:r>
              <w:rPr>
                <w:spacing w:val="-2"/>
                <w:sz w:val="24"/>
              </w:rPr>
              <w:t>классе обучающийся должен:</w:t>
            </w:r>
          </w:p>
        </w:tc>
        <w:tc>
          <w:tcPr>
            <w:tcW w:w="5922" w:type="dxa"/>
          </w:tcPr>
          <w:p w:rsidR="008977DE" w:rsidRDefault="005325C3">
            <w:pPr>
              <w:pStyle w:val="TableParagraph"/>
              <w:tabs>
                <w:tab w:val="left" w:pos="2039"/>
                <w:tab w:val="left" w:pos="4233"/>
                <w:tab w:val="left" w:pos="5681"/>
              </w:tabs>
              <w:ind w:left="108" w:right="99"/>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5325C3">
            <w:pPr>
              <w:pStyle w:val="TableParagraph"/>
              <w:spacing w:line="267"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2"/>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0" w:lineRule="exact"/>
              <w:ind w:left="108"/>
              <w:rPr>
                <w:sz w:val="24"/>
              </w:rPr>
            </w:pPr>
            <w:r>
              <w:rPr>
                <w:sz w:val="24"/>
              </w:rPr>
              <w:t>называть</w:t>
            </w:r>
            <w:r>
              <w:rPr>
                <w:spacing w:val="-4"/>
                <w:sz w:val="24"/>
              </w:rPr>
              <w:t xml:space="preserve"> </w:t>
            </w:r>
            <w:r>
              <w:rPr>
                <w:sz w:val="24"/>
              </w:rPr>
              <w:t>и</w:t>
            </w:r>
            <w:r>
              <w:rPr>
                <w:spacing w:val="-6"/>
                <w:sz w:val="24"/>
              </w:rPr>
              <w:t xml:space="preserve"> </w:t>
            </w:r>
            <w:r>
              <w:rPr>
                <w:sz w:val="24"/>
              </w:rPr>
              <w:t>характеризовать</w:t>
            </w:r>
            <w:r>
              <w:rPr>
                <w:spacing w:val="-3"/>
                <w:sz w:val="24"/>
              </w:rPr>
              <w:t xml:space="preserve"> </w:t>
            </w:r>
            <w:r>
              <w:rPr>
                <w:spacing w:val="-2"/>
                <w:sz w:val="24"/>
              </w:rPr>
              <w:t>технологии;</w:t>
            </w:r>
          </w:p>
        </w:tc>
        <w:tc>
          <w:tcPr>
            <w:tcW w:w="2834" w:type="dxa"/>
          </w:tcPr>
          <w:p w:rsidR="008977DE" w:rsidRDefault="005325C3">
            <w:pPr>
              <w:pStyle w:val="TableParagraph"/>
              <w:spacing w:line="237" w:lineRule="auto"/>
              <w:ind w:left="108" w:right="230"/>
              <w:rPr>
                <w:sz w:val="24"/>
              </w:rPr>
            </w:pPr>
            <w:r>
              <w:rPr>
                <w:sz w:val="24"/>
              </w:rPr>
              <w:t>текущий,</w:t>
            </w:r>
            <w:r>
              <w:rPr>
                <w:spacing w:val="-15"/>
                <w:sz w:val="24"/>
              </w:rPr>
              <w:t xml:space="preserve"> </w:t>
            </w:r>
            <w:r>
              <w:rPr>
                <w:sz w:val="24"/>
              </w:rPr>
              <w:t>тематический, устный 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829"/>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0" w:lineRule="exact"/>
              <w:ind w:left="108"/>
              <w:rPr>
                <w:sz w:val="24"/>
              </w:rPr>
            </w:pPr>
            <w:r>
              <w:rPr>
                <w:sz w:val="24"/>
              </w:rPr>
              <w:t>называть</w:t>
            </w:r>
            <w:r>
              <w:rPr>
                <w:spacing w:val="-4"/>
                <w:sz w:val="24"/>
              </w:rPr>
              <w:t xml:space="preserve"> </w:t>
            </w:r>
            <w:r>
              <w:rPr>
                <w:sz w:val="24"/>
              </w:rPr>
              <w:t>и</w:t>
            </w:r>
            <w:r>
              <w:rPr>
                <w:spacing w:val="-5"/>
                <w:sz w:val="24"/>
              </w:rPr>
              <w:t xml:space="preserve"> </w:t>
            </w:r>
            <w:r>
              <w:rPr>
                <w:sz w:val="24"/>
              </w:rPr>
              <w:t>характеризовать</w:t>
            </w:r>
            <w:r>
              <w:rPr>
                <w:spacing w:val="-3"/>
                <w:sz w:val="24"/>
              </w:rPr>
              <w:t xml:space="preserve"> </w:t>
            </w:r>
            <w:r>
              <w:rPr>
                <w:sz w:val="24"/>
              </w:rPr>
              <w:t>потребности</w:t>
            </w:r>
            <w:r>
              <w:rPr>
                <w:spacing w:val="3"/>
                <w:sz w:val="24"/>
              </w:rPr>
              <w:t xml:space="preserve"> </w:t>
            </w:r>
            <w:r>
              <w:rPr>
                <w:spacing w:val="-2"/>
                <w:sz w:val="24"/>
              </w:rPr>
              <w:t>человека;</w:t>
            </w:r>
          </w:p>
        </w:tc>
        <w:tc>
          <w:tcPr>
            <w:tcW w:w="2834" w:type="dxa"/>
          </w:tcPr>
          <w:p w:rsidR="008977DE" w:rsidRDefault="005325C3">
            <w:pPr>
              <w:pStyle w:val="TableParagraph"/>
              <w:spacing w:line="270"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70" w:lineRule="atLeast"/>
              <w:ind w:left="108" w:right="374"/>
              <w:rPr>
                <w:sz w:val="24"/>
              </w:rPr>
            </w:pPr>
            <w:r>
              <w:rPr>
                <w:sz w:val="24"/>
              </w:rPr>
              <w:t>устный ответ, письменный</w:t>
            </w:r>
            <w:r>
              <w:rPr>
                <w:spacing w:val="-15"/>
                <w:sz w:val="24"/>
              </w:rPr>
              <w:t xml:space="preserve"> </w:t>
            </w:r>
            <w:r>
              <w:rPr>
                <w:sz w:val="24"/>
              </w:rPr>
              <w:t>контроль.</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7"/>
                <w:sz w:val="24"/>
              </w:rPr>
              <w:t xml:space="preserve"> </w:t>
            </w:r>
            <w:r>
              <w:rPr>
                <w:sz w:val="24"/>
              </w:rPr>
              <w:t>и</w:t>
            </w:r>
            <w:r>
              <w:rPr>
                <w:spacing w:val="8"/>
                <w:sz w:val="24"/>
              </w:rPr>
              <w:t xml:space="preserve"> </w:t>
            </w:r>
            <w:r>
              <w:rPr>
                <w:sz w:val="24"/>
              </w:rPr>
              <w:t>характеризовать</w:t>
            </w:r>
            <w:r>
              <w:rPr>
                <w:spacing w:val="10"/>
                <w:sz w:val="24"/>
              </w:rPr>
              <w:t xml:space="preserve"> </w:t>
            </w:r>
            <w:r>
              <w:rPr>
                <w:sz w:val="24"/>
              </w:rPr>
              <w:t>естественные</w:t>
            </w:r>
            <w:r>
              <w:rPr>
                <w:spacing w:val="8"/>
                <w:sz w:val="24"/>
              </w:rPr>
              <w:t xml:space="preserve"> </w:t>
            </w:r>
            <w:r>
              <w:rPr>
                <w:spacing w:val="-2"/>
                <w:sz w:val="24"/>
              </w:rPr>
              <w:t>(природные)</w:t>
            </w:r>
          </w:p>
          <w:p w:rsidR="008977DE" w:rsidRDefault="005325C3">
            <w:pPr>
              <w:pStyle w:val="TableParagraph"/>
              <w:spacing w:line="264" w:lineRule="exact"/>
              <w:ind w:left="108"/>
              <w:rPr>
                <w:sz w:val="24"/>
              </w:rPr>
            </w:pPr>
            <w:r>
              <w:rPr>
                <w:sz w:val="24"/>
              </w:rPr>
              <w:t>и</w:t>
            </w:r>
            <w:r>
              <w:rPr>
                <w:spacing w:val="-5"/>
                <w:sz w:val="24"/>
              </w:rPr>
              <w:t xml:space="preserve"> </w:t>
            </w:r>
            <w:r>
              <w:rPr>
                <w:sz w:val="24"/>
              </w:rPr>
              <w:t>искусственные</w:t>
            </w:r>
            <w:r>
              <w:rPr>
                <w:spacing w:val="-5"/>
                <w:sz w:val="24"/>
              </w:rPr>
              <w:t xml:space="preserve"> </w:t>
            </w:r>
            <w:r>
              <w:rPr>
                <w:spacing w:val="-2"/>
                <w:sz w:val="24"/>
              </w:rPr>
              <w:t>материалы;</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сравнивать</w:t>
            </w:r>
            <w:r>
              <w:rPr>
                <w:spacing w:val="-5"/>
                <w:sz w:val="24"/>
              </w:rPr>
              <w:t xml:space="preserve"> </w:t>
            </w:r>
            <w:r>
              <w:rPr>
                <w:sz w:val="24"/>
              </w:rPr>
              <w:t>и</w:t>
            </w:r>
            <w:r>
              <w:rPr>
                <w:spacing w:val="-5"/>
                <w:sz w:val="24"/>
              </w:rPr>
              <w:t xml:space="preserve"> </w:t>
            </w:r>
            <w:r>
              <w:rPr>
                <w:sz w:val="24"/>
              </w:rPr>
              <w:t>анализировать</w:t>
            </w:r>
            <w:r>
              <w:rPr>
                <w:spacing w:val="-4"/>
                <w:sz w:val="24"/>
              </w:rPr>
              <w:t xml:space="preserve"> </w:t>
            </w:r>
            <w:r>
              <w:rPr>
                <w:sz w:val="24"/>
              </w:rPr>
              <w:t>свойства</w:t>
            </w:r>
            <w:r>
              <w:rPr>
                <w:spacing w:val="-6"/>
                <w:sz w:val="24"/>
              </w:rPr>
              <w:t xml:space="preserve"> </w:t>
            </w:r>
            <w:r>
              <w:rPr>
                <w:spacing w:val="-2"/>
                <w:sz w:val="24"/>
              </w:rPr>
              <w:t>материалов;</w:t>
            </w:r>
          </w:p>
        </w:tc>
        <w:tc>
          <w:tcPr>
            <w:tcW w:w="2834" w:type="dxa"/>
          </w:tcPr>
          <w:p w:rsidR="008977DE" w:rsidRDefault="005325C3">
            <w:pPr>
              <w:pStyle w:val="TableParagraph"/>
              <w:spacing w:line="268" w:lineRule="exact"/>
              <w:ind w:left="108"/>
              <w:rPr>
                <w:sz w:val="24"/>
              </w:rPr>
            </w:pPr>
            <w:r>
              <w:rPr>
                <w:sz w:val="24"/>
              </w:rPr>
              <w:t>текущий,</w:t>
            </w:r>
            <w:r>
              <w:rPr>
                <w:spacing w:val="-3"/>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235"/>
                <w:tab w:val="left" w:pos="3345"/>
                <w:tab w:val="left" w:pos="4652"/>
              </w:tabs>
              <w:spacing w:line="268" w:lineRule="exact"/>
              <w:ind w:left="108"/>
              <w:rPr>
                <w:sz w:val="24"/>
              </w:rPr>
            </w:pPr>
            <w:r>
              <w:rPr>
                <w:spacing w:val="-2"/>
                <w:sz w:val="24"/>
              </w:rPr>
              <w:t>классифицировать</w:t>
            </w:r>
            <w:r>
              <w:rPr>
                <w:sz w:val="24"/>
              </w:rPr>
              <w:tab/>
            </w:r>
            <w:r>
              <w:rPr>
                <w:spacing w:val="-2"/>
                <w:sz w:val="24"/>
              </w:rPr>
              <w:t>технику,</w:t>
            </w:r>
            <w:r>
              <w:rPr>
                <w:sz w:val="24"/>
              </w:rPr>
              <w:tab/>
            </w:r>
            <w:r>
              <w:rPr>
                <w:spacing w:val="-2"/>
                <w:sz w:val="24"/>
              </w:rPr>
              <w:t>описывать</w:t>
            </w:r>
            <w:r>
              <w:rPr>
                <w:sz w:val="24"/>
              </w:rPr>
              <w:tab/>
            </w:r>
            <w:r>
              <w:rPr>
                <w:spacing w:val="-2"/>
                <w:sz w:val="24"/>
              </w:rPr>
              <w:t>назначение</w:t>
            </w:r>
          </w:p>
          <w:p w:rsidR="008977DE" w:rsidRDefault="005325C3">
            <w:pPr>
              <w:pStyle w:val="TableParagraph"/>
              <w:spacing w:line="264" w:lineRule="exact"/>
              <w:ind w:left="108"/>
              <w:rPr>
                <w:sz w:val="24"/>
              </w:rPr>
            </w:pPr>
            <w:r>
              <w:rPr>
                <w:spacing w:val="-2"/>
                <w:sz w:val="24"/>
              </w:rPr>
              <w:t>техники;</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110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объяснять понятия «техника», «машина», «механизм», характеризовать</w:t>
            </w:r>
            <w:r>
              <w:rPr>
                <w:spacing w:val="43"/>
                <w:sz w:val="24"/>
              </w:rPr>
              <w:t xml:space="preserve"> </w:t>
            </w:r>
            <w:r>
              <w:rPr>
                <w:sz w:val="24"/>
              </w:rPr>
              <w:t>простые</w:t>
            </w:r>
            <w:r>
              <w:rPr>
                <w:spacing w:val="43"/>
                <w:sz w:val="24"/>
              </w:rPr>
              <w:t xml:space="preserve"> </w:t>
            </w:r>
            <w:r>
              <w:rPr>
                <w:sz w:val="24"/>
              </w:rPr>
              <w:t>механизмы</w:t>
            </w:r>
            <w:r>
              <w:rPr>
                <w:spacing w:val="45"/>
                <w:sz w:val="24"/>
              </w:rPr>
              <w:t xml:space="preserve"> </w:t>
            </w:r>
            <w:r>
              <w:rPr>
                <w:sz w:val="24"/>
              </w:rPr>
              <w:t>и</w:t>
            </w:r>
            <w:r>
              <w:rPr>
                <w:spacing w:val="48"/>
                <w:sz w:val="24"/>
              </w:rPr>
              <w:t xml:space="preserve"> </w:t>
            </w:r>
            <w:r>
              <w:rPr>
                <w:sz w:val="24"/>
              </w:rPr>
              <w:t>узнавать</w:t>
            </w:r>
            <w:r>
              <w:rPr>
                <w:spacing w:val="45"/>
                <w:sz w:val="24"/>
              </w:rPr>
              <w:t xml:space="preserve"> </w:t>
            </w:r>
            <w:r>
              <w:rPr>
                <w:sz w:val="24"/>
              </w:rPr>
              <w:t>их</w:t>
            </w:r>
            <w:r>
              <w:rPr>
                <w:spacing w:val="47"/>
                <w:sz w:val="24"/>
              </w:rPr>
              <w:t xml:space="preserve"> </w:t>
            </w:r>
            <w:r>
              <w:rPr>
                <w:spacing w:val="-10"/>
                <w:sz w:val="24"/>
              </w:rPr>
              <w:t>в</w:t>
            </w:r>
          </w:p>
          <w:p w:rsidR="008977DE" w:rsidRDefault="005325C3">
            <w:pPr>
              <w:pStyle w:val="TableParagraph"/>
              <w:spacing w:line="270" w:lineRule="atLeast"/>
              <w:ind w:left="108"/>
              <w:rPr>
                <w:sz w:val="24"/>
              </w:rPr>
            </w:pPr>
            <w:r>
              <w:rPr>
                <w:sz w:val="24"/>
              </w:rPr>
              <w:t>конструкциях и разнообразных моделях окружающего предметного мира;</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письменный контроль.</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характеризовать</w:t>
            </w:r>
            <w:r>
              <w:rPr>
                <w:spacing w:val="40"/>
                <w:sz w:val="24"/>
              </w:rPr>
              <w:t xml:space="preserve"> </w:t>
            </w:r>
            <w:r>
              <w:rPr>
                <w:sz w:val="24"/>
              </w:rPr>
              <w:t>предметы</w:t>
            </w:r>
            <w:r>
              <w:rPr>
                <w:spacing w:val="40"/>
                <w:sz w:val="24"/>
              </w:rPr>
              <w:t xml:space="preserve"> </w:t>
            </w:r>
            <w:r>
              <w:rPr>
                <w:sz w:val="24"/>
              </w:rPr>
              <w:t>труда</w:t>
            </w:r>
            <w:r>
              <w:rPr>
                <w:spacing w:val="40"/>
                <w:sz w:val="24"/>
              </w:rPr>
              <w:t xml:space="preserve"> </w:t>
            </w:r>
            <w:r>
              <w:rPr>
                <w:sz w:val="24"/>
              </w:rPr>
              <w:t>в</w:t>
            </w:r>
            <w:r>
              <w:rPr>
                <w:spacing w:val="40"/>
                <w:sz w:val="24"/>
              </w:rPr>
              <w:t xml:space="preserve"> </w:t>
            </w:r>
            <w:r>
              <w:rPr>
                <w:sz w:val="24"/>
              </w:rPr>
              <w:t>различных</w:t>
            </w:r>
            <w:r>
              <w:rPr>
                <w:spacing w:val="40"/>
                <w:sz w:val="24"/>
              </w:rPr>
              <w:t xml:space="preserve"> </w:t>
            </w:r>
            <w:r>
              <w:rPr>
                <w:sz w:val="24"/>
              </w:rPr>
              <w:t>видах материального производства;</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устный 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781"/>
                <w:tab w:val="left" w:pos="2698"/>
                <w:tab w:val="left" w:pos="4049"/>
                <w:tab w:val="left" w:pos="5207"/>
              </w:tabs>
              <w:ind w:left="108" w:right="97"/>
              <w:rPr>
                <w:sz w:val="24"/>
              </w:rPr>
            </w:pPr>
            <w:r>
              <w:rPr>
                <w:spacing w:val="-2"/>
                <w:sz w:val="24"/>
              </w:rPr>
              <w:t>использовать</w:t>
            </w:r>
            <w:r>
              <w:rPr>
                <w:sz w:val="24"/>
              </w:rPr>
              <w:tab/>
            </w:r>
            <w:r>
              <w:rPr>
                <w:spacing w:val="-2"/>
                <w:sz w:val="24"/>
              </w:rPr>
              <w:t>метод</w:t>
            </w:r>
            <w:r>
              <w:rPr>
                <w:sz w:val="24"/>
              </w:rPr>
              <w:tab/>
            </w:r>
            <w:r>
              <w:rPr>
                <w:spacing w:val="-2"/>
                <w:sz w:val="24"/>
              </w:rPr>
              <w:t>мозгового</w:t>
            </w:r>
            <w:r>
              <w:rPr>
                <w:sz w:val="24"/>
              </w:rPr>
              <w:tab/>
            </w:r>
            <w:r>
              <w:rPr>
                <w:spacing w:val="-2"/>
                <w:sz w:val="24"/>
              </w:rPr>
              <w:t>штурма,</w:t>
            </w:r>
            <w:r>
              <w:rPr>
                <w:sz w:val="24"/>
              </w:rPr>
              <w:tab/>
            </w:r>
            <w:r>
              <w:rPr>
                <w:spacing w:val="-2"/>
                <w:sz w:val="24"/>
              </w:rPr>
              <w:t xml:space="preserve">метод </w:t>
            </w:r>
            <w:r>
              <w:rPr>
                <w:sz w:val="24"/>
              </w:rPr>
              <w:t>интеллект-карт,</w:t>
            </w:r>
            <w:r>
              <w:rPr>
                <w:spacing w:val="54"/>
                <w:sz w:val="24"/>
              </w:rPr>
              <w:t xml:space="preserve"> </w:t>
            </w:r>
            <w:r>
              <w:rPr>
                <w:sz w:val="24"/>
              </w:rPr>
              <w:t>метод</w:t>
            </w:r>
            <w:r>
              <w:rPr>
                <w:spacing w:val="53"/>
                <w:sz w:val="24"/>
              </w:rPr>
              <w:t xml:space="preserve"> </w:t>
            </w:r>
            <w:r>
              <w:rPr>
                <w:sz w:val="24"/>
              </w:rPr>
              <w:t>фокальных</w:t>
            </w:r>
            <w:r>
              <w:rPr>
                <w:spacing w:val="57"/>
                <w:sz w:val="24"/>
              </w:rPr>
              <w:t xml:space="preserve"> </w:t>
            </w:r>
            <w:r>
              <w:rPr>
                <w:sz w:val="24"/>
              </w:rPr>
              <w:t>объектов</w:t>
            </w:r>
            <w:r>
              <w:rPr>
                <w:spacing w:val="52"/>
                <w:sz w:val="24"/>
              </w:rPr>
              <w:t xml:space="preserve"> </w:t>
            </w:r>
            <w:r>
              <w:rPr>
                <w:sz w:val="24"/>
              </w:rPr>
              <w:t>и</w:t>
            </w:r>
            <w:r>
              <w:rPr>
                <w:spacing w:val="56"/>
                <w:sz w:val="24"/>
              </w:rPr>
              <w:t xml:space="preserve"> </w:t>
            </w:r>
            <w:r>
              <w:rPr>
                <w:spacing w:val="-2"/>
                <w:sz w:val="24"/>
              </w:rPr>
              <w:t>другие</w:t>
            </w:r>
          </w:p>
          <w:p w:rsidR="008977DE" w:rsidRDefault="005325C3">
            <w:pPr>
              <w:pStyle w:val="TableParagraph"/>
              <w:spacing w:line="264" w:lineRule="exact"/>
              <w:ind w:left="108"/>
              <w:rPr>
                <w:sz w:val="24"/>
              </w:rPr>
            </w:pPr>
            <w:r>
              <w:rPr>
                <w:spacing w:val="-2"/>
                <w:sz w:val="24"/>
              </w:rPr>
              <w:t>методы;</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письменный контроль.</w:t>
            </w:r>
          </w:p>
        </w:tc>
      </w:tr>
      <w:tr w:rsidR="008977DE">
        <w:trPr>
          <w:trHeight w:val="899"/>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ight="98"/>
              <w:jc w:val="both"/>
              <w:rPr>
                <w:sz w:val="24"/>
              </w:rPr>
            </w:pPr>
            <w:r>
              <w:rPr>
                <w:sz w:val="24"/>
              </w:rPr>
              <w:t>использовать метод учебного проектирования, выполнять учебные проекты; назвать и характеризовать профессии.</w:t>
            </w:r>
          </w:p>
        </w:tc>
        <w:tc>
          <w:tcPr>
            <w:tcW w:w="2834" w:type="dxa"/>
          </w:tcPr>
          <w:p w:rsidR="008977DE" w:rsidRDefault="005325C3">
            <w:pPr>
              <w:pStyle w:val="TableParagraph"/>
              <w:ind w:left="108" w:right="168"/>
              <w:rPr>
                <w:sz w:val="24"/>
              </w:rPr>
            </w:pPr>
            <w:r>
              <w:rPr>
                <w:noProof/>
                <w:sz w:val="24"/>
                <w:lang w:eastAsia="ru-RU"/>
              </w:rPr>
              <mc:AlternateContent>
                <mc:Choice Requires="wps">
                  <w:drawing>
                    <wp:anchor distT="0" distB="0" distL="0" distR="0" simplePos="0" relativeHeight="471486976" behindDoc="1" locked="0" layoutInCell="1" allowOverlap="1">
                      <wp:simplePos x="0" y="0"/>
                      <wp:positionH relativeFrom="column">
                        <wp:posOffset>1170431</wp:posOffset>
                      </wp:positionH>
                      <wp:positionV relativeFrom="paragraph">
                        <wp:posOffset>174278</wp:posOffset>
                      </wp:positionV>
                      <wp:extent cx="50800" cy="1803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180340"/>
                                <a:chOff x="0" y="0"/>
                                <a:chExt cx="50800" cy="180340"/>
                              </a:xfrm>
                            </wpg:grpSpPr>
                            <wps:wsp>
                              <wps:cNvPr id="8" name="Graphic 8"/>
                              <wps:cNvSpPr/>
                              <wps:spPr>
                                <a:xfrm>
                                  <a:off x="0" y="0"/>
                                  <a:ext cx="50800" cy="180340"/>
                                </a:xfrm>
                                <a:custGeom>
                                  <a:avLst/>
                                  <a:gdLst/>
                                  <a:ahLst/>
                                  <a:cxnLst/>
                                  <a:rect l="l" t="t" r="r" b="b"/>
                                  <a:pathLst>
                                    <a:path w="50800" h="180340">
                                      <a:moveTo>
                                        <a:pt x="50280" y="0"/>
                                      </a:moveTo>
                                      <a:lnTo>
                                        <a:pt x="0" y="0"/>
                                      </a:lnTo>
                                      <a:lnTo>
                                        <a:pt x="0" y="179843"/>
                                      </a:lnTo>
                                      <a:lnTo>
                                        <a:pt x="50280" y="179843"/>
                                      </a:lnTo>
                                      <a:lnTo>
                                        <a:pt x="50280" y="0"/>
                                      </a:lnTo>
                                      <a:close/>
                                    </a:path>
                                  </a:pathLst>
                                </a:custGeom>
                                <a:solidFill>
                                  <a:srgbClr val="F7FDF7"/>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92.159996pt;margin-top:13.7227pt;width:4pt;height:14.2pt;mso-position-horizontal-relative:column;mso-position-vertical-relative:paragraph;z-index:-31829504" id="docshapegroup7" coordorigin="1843,274" coordsize="80,284">
                      <v:rect style="position:absolute;left:1843;top:274;width:80;height:284" id="docshape8" filled="true" fillcolor="#f7fdf7" stroked="false">
                        <v:fill type="solid"/>
                      </v:rect>
                      <w10:wrap type="none"/>
                    </v:group>
                  </w:pict>
                </mc:Fallback>
              </mc:AlternateContent>
            </w:r>
            <w:r>
              <w:rPr>
                <w:sz w:val="24"/>
              </w:rPr>
              <w:t>текущий, устный ответ, промежуточный</w:t>
            </w:r>
            <w:r>
              <w:rPr>
                <w:spacing w:val="-15"/>
                <w:sz w:val="24"/>
              </w:rPr>
              <w:t xml:space="preserve"> </w:t>
            </w:r>
            <w:r>
              <w:rPr>
                <w:sz w:val="24"/>
              </w:rPr>
              <w:t xml:space="preserve">-защита </w:t>
            </w:r>
            <w:r>
              <w:rPr>
                <w:spacing w:val="-2"/>
                <w:sz w:val="24"/>
              </w:rPr>
              <w:t>проекта.</w:t>
            </w:r>
          </w:p>
        </w:tc>
      </w:tr>
    </w:tbl>
    <w:p w:rsidR="008977DE" w:rsidRDefault="008977DE">
      <w:pPr>
        <w:spacing w:before="4"/>
        <w:rPr>
          <w:b/>
          <w:sz w:val="24"/>
        </w:rPr>
      </w:pPr>
    </w:p>
    <w:p w:rsidR="008977DE" w:rsidRDefault="005325C3">
      <w:pPr>
        <w:pStyle w:val="a3"/>
        <w:spacing w:before="0" w:after="4"/>
        <w:ind w:left="2644" w:right="1647"/>
        <w:jc w:val="center"/>
      </w:pPr>
      <w:r>
        <w:t>Технология</w:t>
      </w:r>
      <w:r>
        <w:rPr>
          <w:spacing w:val="-3"/>
        </w:rPr>
        <w:t xml:space="preserve"> </w:t>
      </w:r>
      <w:r>
        <w:t>6</w:t>
      </w:r>
      <w:r>
        <w:rPr>
          <w:spacing w:val="-3"/>
        </w:rPr>
        <w:t xml:space="preserve"> </w:t>
      </w:r>
      <w:r>
        <w:rPr>
          <w:spacing w:val="-4"/>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3" w:lineRule="exact"/>
              <w:ind w:left="76" w:right="68"/>
              <w:jc w:val="center"/>
              <w:rPr>
                <w:b/>
                <w:sz w:val="24"/>
              </w:rPr>
            </w:pPr>
            <w:r>
              <w:rPr>
                <w:b/>
                <w:spacing w:val="-4"/>
                <w:sz w:val="24"/>
              </w:rPr>
              <w:t>Этап</w:t>
            </w:r>
          </w:p>
          <w:p w:rsidR="008977DE" w:rsidRDefault="005325C3">
            <w:pPr>
              <w:pStyle w:val="TableParagraph"/>
              <w:spacing w:line="259" w:lineRule="exact"/>
              <w:ind w:left="76" w:right="68"/>
              <w:jc w:val="center"/>
              <w:rPr>
                <w:b/>
                <w:sz w:val="24"/>
              </w:rPr>
            </w:pP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3" w:lineRule="exact"/>
              <w:ind w:left="576"/>
              <w:rPr>
                <w:b/>
                <w:sz w:val="24"/>
              </w:rPr>
            </w:pPr>
            <w:r>
              <w:rPr>
                <w:b/>
                <w:sz w:val="24"/>
              </w:rPr>
              <w:t xml:space="preserve">Способ </w:t>
            </w:r>
            <w:r>
              <w:rPr>
                <w:b/>
                <w:spacing w:val="-2"/>
                <w:sz w:val="24"/>
              </w:rPr>
              <w:t>оценки,</w:t>
            </w:r>
          </w:p>
          <w:p w:rsidR="008977DE" w:rsidRDefault="005325C3">
            <w:pPr>
              <w:pStyle w:val="TableParagraph"/>
              <w:spacing w:line="259" w:lineRule="exact"/>
              <w:ind w:left="672"/>
              <w:rPr>
                <w:b/>
                <w:sz w:val="24"/>
              </w:rPr>
            </w:pPr>
            <w:r>
              <w:rPr>
                <w:b/>
                <w:sz w:val="24"/>
              </w:rPr>
              <w:t>тип</w:t>
            </w:r>
            <w:r>
              <w:rPr>
                <w:b/>
                <w:spacing w:val="-3"/>
                <w:sz w:val="24"/>
              </w:rPr>
              <w:t xml:space="preserve"> </w:t>
            </w:r>
            <w:r>
              <w:rPr>
                <w:b/>
                <w:spacing w:val="-2"/>
                <w:sz w:val="24"/>
              </w:rPr>
              <w:t>контроля</w:t>
            </w:r>
          </w:p>
        </w:tc>
      </w:tr>
      <w:tr w:rsidR="008977DE">
        <w:trPr>
          <w:trHeight w:val="272"/>
        </w:trPr>
        <w:tc>
          <w:tcPr>
            <w:tcW w:w="1848" w:type="dxa"/>
            <w:tcBorders>
              <w:bottom w:val="nil"/>
            </w:tcBorders>
          </w:tcPr>
          <w:p w:rsidR="008977DE" w:rsidRDefault="005325C3">
            <w:pPr>
              <w:pStyle w:val="TableParagraph"/>
              <w:spacing w:line="253" w:lineRule="exact"/>
              <w:ind w:left="76"/>
              <w:jc w:val="center"/>
              <w:rPr>
                <w:sz w:val="24"/>
              </w:rPr>
            </w:pPr>
            <w:r>
              <w:rPr>
                <w:spacing w:val="-2"/>
                <w:sz w:val="24"/>
              </w:rPr>
              <w:t>концу</w:t>
            </w:r>
          </w:p>
        </w:tc>
        <w:tc>
          <w:tcPr>
            <w:tcW w:w="5922" w:type="dxa"/>
            <w:tcBorders>
              <w:bottom w:val="nil"/>
            </w:tcBorders>
          </w:tcPr>
          <w:p w:rsidR="008977DE" w:rsidRDefault="005325C3">
            <w:pPr>
              <w:pStyle w:val="TableParagraph"/>
              <w:tabs>
                <w:tab w:val="left" w:pos="1954"/>
                <w:tab w:val="left" w:pos="2977"/>
                <w:tab w:val="left" w:pos="3787"/>
                <w:tab w:val="left" w:pos="4123"/>
                <w:tab w:val="left" w:pos="5703"/>
              </w:tabs>
              <w:spacing w:line="253" w:lineRule="exact"/>
              <w:ind w:left="108"/>
              <w:rPr>
                <w:sz w:val="24"/>
              </w:rPr>
            </w:pPr>
            <w:r>
              <w:rPr>
                <w:spacing w:val="-2"/>
                <w:sz w:val="24"/>
              </w:rPr>
              <w:t>организовывать</w:t>
            </w:r>
            <w:r>
              <w:rPr>
                <w:sz w:val="24"/>
              </w:rPr>
              <w:tab/>
            </w:r>
            <w:r>
              <w:rPr>
                <w:spacing w:val="-2"/>
                <w:sz w:val="24"/>
              </w:rPr>
              <w:t>рабочее</w:t>
            </w:r>
            <w:r>
              <w:rPr>
                <w:sz w:val="24"/>
              </w:rPr>
              <w:tab/>
            </w:r>
            <w:r>
              <w:rPr>
                <w:spacing w:val="-2"/>
                <w:sz w:val="24"/>
              </w:rPr>
              <w:t>место</w:t>
            </w:r>
            <w:r>
              <w:rPr>
                <w:sz w:val="24"/>
              </w:rPr>
              <w:tab/>
            </w:r>
            <w:r>
              <w:rPr>
                <w:spacing w:val="-10"/>
                <w:sz w:val="24"/>
              </w:rPr>
              <w:t>в</w:t>
            </w:r>
            <w:r>
              <w:rPr>
                <w:sz w:val="24"/>
              </w:rPr>
              <w:tab/>
            </w:r>
            <w:r>
              <w:rPr>
                <w:spacing w:val="-2"/>
                <w:sz w:val="24"/>
              </w:rPr>
              <w:t>соответствии</w:t>
            </w:r>
            <w:r>
              <w:rPr>
                <w:sz w:val="24"/>
              </w:rPr>
              <w:tab/>
            </w:r>
            <w:r>
              <w:rPr>
                <w:spacing w:val="-10"/>
                <w:sz w:val="24"/>
              </w:rPr>
              <w:t>с</w:t>
            </w:r>
          </w:p>
        </w:tc>
        <w:tc>
          <w:tcPr>
            <w:tcW w:w="2834" w:type="dxa"/>
            <w:tcBorders>
              <w:bottom w:val="nil"/>
            </w:tcBorders>
          </w:tcPr>
          <w:p w:rsidR="008977DE" w:rsidRDefault="005325C3">
            <w:pPr>
              <w:pStyle w:val="TableParagraph"/>
              <w:spacing w:line="253"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76"/>
        </w:trPr>
        <w:tc>
          <w:tcPr>
            <w:tcW w:w="1848" w:type="dxa"/>
            <w:tcBorders>
              <w:top w:val="nil"/>
              <w:bottom w:val="nil"/>
            </w:tcBorders>
          </w:tcPr>
          <w:p w:rsidR="008977DE" w:rsidRDefault="005325C3">
            <w:pPr>
              <w:pStyle w:val="TableParagraph"/>
              <w:spacing w:line="256" w:lineRule="exact"/>
              <w:ind w:left="76" w:right="67"/>
              <w:jc w:val="center"/>
              <w:rPr>
                <w:sz w:val="24"/>
              </w:rPr>
            </w:pPr>
            <w:r>
              <w:rPr>
                <w:sz w:val="24"/>
              </w:rPr>
              <w:t>обучения</w:t>
            </w:r>
            <w:r>
              <w:rPr>
                <w:spacing w:val="-2"/>
                <w:sz w:val="24"/>
              </w:rPr>
              <w:t xml:space="preserve"> </w:t>
            </w:r>
            <w:r>
              <w:rPr>
                <w:sz w:val="24"/>
              </w:rPr>
              <w:t>в</w:t>
            </w:r>
            <w:r>
              <w:rPr>
                <w:spacing w:val="-2"/>
                <w:sz w:val="24"/>
              </w:rPr>
              <w:t xml:space="preserve"> </w:t>
            </w:r>
            <w:r>
              <w:rPr>
                <w:spacing w:val="-10"/>
                <w:sz w:val="24"/>
              </w:rPr>
              <w:t>6</w:t>
            </w:r>
          </w:p>
        </w:tc>
        <w:tc>
          <w:tcPr>
            <w:tcW w:w="5922" w:type="dxa"/>
            <w:tcBorders>
              <w:top w:val="nil"/>
              <w:bottom w:val="nil"/>
            </w:tcBorders>
          </w:tcPr>
          <w:p w:rsidR="008977DE" w:rsidRDefault="005325C3">
            <w:pPr>
              <w:pStyle w:val="TableParagraph"/>
              <w:tabs>
                <w:tab w:val="left" w:pos="1639"/>
                <w:tab w:val="left" w:pos="3445"/>
                <w:tab w:val="left" w:pos="4987"/>
              </w:tabs>
              <w:spacing w:line="256" w:lineRule="exact"/>
              <w:ind w:left="108"/>
              <w:rPr>
                <w:sz w:val="24"/>
              </w:rPr>
            </w:pPr>
            <w:r>
              <w:rPr>
                <w:spacing w:val="-2"/>
                <w:sz w:val="24"/>
              </w:rPr>
              <w:t>изучаемой</w:t>
            </w:r>
            <w:r>
              <w:rPr>
                <w:sz w:val="24"/>
              </w:rPr>
              <w:tab/>
            </w:r>
            <w:r>
              <w:rPr>
                <w:spacing w:val="-2"/>
                <w:sz w:val="24"/>
              </w:rPr>
              <w:t>технологией;</w:t>
            </w:r>
            <w:r>
              <w:rPr>
                <w:sz w:val="24"/>
              </w:rPr>
              <w:tab/>
            </w:r>
            <w:r>
              <w:rPr>
                <w:spacing w:val="-2"/>
                <w:sz w:val="24"/>
              </w:rPr>
              <w:t>соблюдать</w:t>
            </w:r>
            <w:r>
              <w:rPr>
                <w:sz w:val="24"/>
              </w:rPr>
              <w:tab/>
            </w:r>
            <w:r>
              <w:rPr>
                <w:spacing w:val="-2"/>
                <w:sz w:val="24"/>
              </w:rPr>
              <w:t>правила</w:t>
            </w:r>
          </w:p>
        </w:tc>
        <w:tc>
          <w:tcPr>
            <w:tcW w:w="2834" w:type="dxa"/>
            <w:tcBorders>
              <w:top w:val="nil"/>
              <w:bottom w:val="nil"/>
            </w:tcBorders>
          </w:tcPr>
          <w:p w:rsidR="008977DE" w:rsidRDefault="008977DE">
            <w:pPr>
              <w:pStyle w:val="TableParagraph"/>
              <w:ind w:left="0"/>
              <w:rPr>
                <w:sz w:val="20"/>
              </w:rPr>
            </w:pPr>
          </w:p>
        </w:tc>
      </w:tr>
      <w:tr w:rsidR="008977DE">
        <w:trPr>
          <w:trHeight w:val="275"/>
        </w:trPr>
        <w:tc>
          <w:tcPr>
            <w:tcW w:w="1848" w:type="dxa"/>
            <w:tcBorders>
              <w:top w:val="nil"/>
              <w:bottom w:val="nil"/>
            </w:tcBorders>
          </w:tcPr>
          <w:p w:rsidR="008977DE" w:rsidRDefault="005325C3">
            <w:pPr>
              <w:pStyle w:val="TableParagraph"/>
              <w:spacing w:line="256" w:lineRule="exact"/>
              <w:ind w:left="76" w:right="69"/>
              <w:jc w:val="center"/>
              <w:rPr>
                <w:sz w:val="24"/>
              </w:rPr>
            </w:pPr>
            <w:r>
              <w:rPr>
                <w:spacing w:val="-2"/>
                <w:sz w:val="24"/>
              </w:rPr>
              <w:t>классе</w:t>
            </w:r>
          </w:p>
        </w:tc>
        <w:tc>
          <w:tcPr>
            <w:tcW w:w="5922" w:type="dxa"/>
            <w:tcBorders>
              <w:top w:val="nil"/>
              <w:bottom w:val="nil"/>
            </w:tcBorders>
          </w:tcPr>
          <w:p w:rsidR="008977DE" w:rsidRDefault="005325C3">
            <w:pPr>
              <w:pStyle w:val="TableParagraph"/>
              <w:tabs>
                <w:tab w:val="left" w:pos="2039"/>
                <w:tab w:val="left" w:pos="4233"/>
                <w:tab w:val="left" w:pos="5681"/>
              </w:tabs>
              <w:spacing w:line="256" w:lineRule="exact"/>
              <w:ind w:left="108"/>
              <w:rPr>
                <w:sz w:val="24"/>
              </w:rPr>
            </w:pP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tc>
        <w:tc>
          <w:tcPr>
            <w:tcW w:w="2834" w:type="dxa"/>
            <w:tcBorders>
              <w:top w:val="nil"/>
              <w:bottom w:val="nil"/>
            </w:tcBorders>
          </w:tcPr>
          <w:p w:rsidR="008977DE" w:rsidRDefault="008977DE">
            <w:pPr>
              <w:pStyle w:val="TableParagraph"/>
              <w:ind w:left="0"/>
              <w:rPr>
                <w:sz w:val="20"/>
              </w:rPr>
            </w:pPr>
          </w:p>
        </w:tc>
      </w:tr>
      <w:tr w:rsidR="008977DE">
        <w:trPr>
          <w:trHeight w:val="278"/>
        </w:trPr>
        <w:tc>
          <w:tcPr>
            <w:tcW w:w="1848" w:type="dxa"/>
            <w:tcBorders>
              <w:top w:val="nil"/>
              <w:bottom w:val="nil"/>
            </w:tcBorders>
          </w:tcPr>
          <w:p w:rsidR="008977DE" w:rsidRDefault="005325C3">
            <w:pPr>
              <w:pStyle w:val="TableParagraph"/>
              <w:spacing w:line="257" w:lineRule="exact"/>
              <w:ind w:left="76" w:right="71"/>
              <w:jc w:val="center"/>
              <w:rPr>
                <w:sz w:val="24"/>
              </w:rPr>
            </w:pPr>
            <w:r>
              <w:rPr>
                <w:spacing w:val="-2"/>
                <w:sz w:val="24"/>
              </w:rPr>
              <w:t>обучающийся</w:t>
            </w:r>
          </w:p>
        </w:tc>
        <w:tc>
          <w:tcPr>
            <w:tcW w:w="5922" w:type="dxa"/>
            <w:tcBorders>
              <w:top w:val="nil"/>
              <w:bottom w:val="nil"/>
            </w:tcBorders>
          </w:tcPr>
          <w:p w:rsidR="008977DE" w:rsidRDefault="005325C3">
            <w:pPr>
              <w:pStyle w:val="TableParagraph"/>
              <w:spacing w:line="257" w:lineRule="exact"/>
              <w:ind w:left="108"/>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Borders>
              <w:top w:val="nil"/>
            </w:tcBorders>
          </w:tcPr>
          <w:p w:rsidR="008977DE" w:rsidRDefault="008977DE">
            <w:pPr>
              <w:pStyle w:val="TableParagraph"/>
              <w:ind w:left="0"/>
              <w:rPr>
                <w:sz w:val="20"/>
              </w:rPr>
            </w:pPr>
          </w:p>
        </w:tc>
      </w:tr>
      <w:tr w:rsidR="008977DE">
        <w:trPr>
          <w:trHeight w:val="272"/>
        </w:trPr>
        <w:tc>
          <w:tcPr>
            <w:tcW w:w="1848" w:type="dxa"/>
            <w:tcBorders>
              <w:top w:val="nil"/>
              <w:bottom w:val="nil"/>
            </w:tcBorders>
          </w:tcPr>
          <w:p w:rsidR="008977DE" w:rsidRDefault="005325C3">
            <w:pPr>
              <w:pStyle w:val="TableParagraph"/>
              <w:spacing w:line="254" w:lineRule="exact"/>
              <w:ind w:left="76" w:right="71"/>
              <w:jc w:val="center"/>
              <w:rPr>
                <w:sz w:val="24"/>
              </w:rPr>
            </w:pPr>
            <w:r>
              <w:rPr>
                <w:spacing w:val="-2"/>
                <w:sz w:val="24"/>
              </w:rPr>
              <w:t>научится:</w:t>
            </w:r>
          </w:p>
        </w:tc>
        <w:tc>
          <w:tcPr>
            <w:tcW w:w="5922" w:type="dxa"/>
            <w:tcBorders>
              <w:bottom w:val="nil"/>
            </w:tcBorders>
          </w:tcPr>
          <w:p w:rsidR="008977DE" w:rsidRDefault="005325C3">
            <w:pPr>
              <w:pStyle w:val="TableParagraph"/>
              <w:spacing w:line="253"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tc>
        <w:tc>
          <w:tcPr>
            <w:tcW w:w="2834" w:type="dxa"/>
            <w:tcBorders>
              <w:bottom w:val="nil"/>
            </w:tcBorders>
          </w:tcPr>
          <w:p w:rsidR="008977DE" w:rsidRDefault="005325C3">
            <w:pPr>
              <w:pStyle w:val="TableParagraph"/>
              <w:spacing w:line="253"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81"/>
        </w:trPr>
        <w:tc>
          <w:tcPr>
            <w:tcW w:w="1848" w:type="dxa"/>
            <w:tcBorders>
              <w:top w:val="nil"/>
            </w:tcBorders>
          </w:tcPr>
          <w:p w:rsidR="008977DE" w:rsidRDefault="008977DE">
            <w:pPr>
              <w:pStyle w:val="TableParagraph"/>
              <w:ind w:left="0"/>
              <w:rPr>
                <w:sz w:val="20"/>
              </w:rPr>
            </w:pPr>
          </w:p>
        </w:tc>
        <w:tc>
          <w:tcPr>
            <w:tcW w:w="5922" w:type="dxa"/>
            <w:tcBorders>
              <w:top w:val="nil"/>
            </w:tcBorders>
          </w:tcPr>
          <w:p w:rsidR="008977DE" w:rsidRDefault="005325C3">
            <w:pPr>
              <w:pStyle w:val="TableParagraph"/>
              <w:spacing w:line="261"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pgSz w:w="11910" w:h="16840"/>
          <w:pgMar w:top="1500" w:right="283" w:bottom="1134"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277"/>
        </w:trPr>
        <w:tc>
          <w:tcPr>
            <w:tcW w:w="1848" w:type="dxa"/>
            <w:vMerge w:val="restart"/>
          </w:tcPr>
          <w:p w:rsidR="008977DE" w:rsidRDefault="008977DE">
            <w:pPr>
              <w:pStyle w:val="TableParagraph"/>
              <w:ind w:left="0"/>
              <w:rPr>
                <w:sz w:val="24"/>
              </w:rPr>
            </w:pPr>
          </w:p>
        </w:tc>
        <w:tc>
          <w:tcPr>
            <w:tcW w:w="5922" w:type="dxa"/>
          </w:tcPr>
          <w:p w:rsidR="008977DE" w:rsidRDefault="008977DE">
            <w:pPr>
              <w:pStyle w:val="TableParagraph"/>
              <w:ind w:left="0"/>
              <w:rPr>
                <w:sz w:val="20"/>
              </w:rPr>
            </w:pPr>
          </w:p>
        </w:tc>
        <w:tc>
          <w:tcPr>
            <w:tcW w:w="2834" w:type="dxa"/>
          </w:tcPr>
          <w:p w:rsidR="008977DE" w:rsidRDefault="008977DE">
            <w:pPr>
              <w:pStyle w:val="TableParagraph"/>
              <w:ind w:left="0"/>
              <w:rPr>
                <w:sz w:val="20"/>
              </w:rPr>
            </w:pPr>
          </w:p>
        </w:tc>
      </w:tr>
      <w:tr w:rsidR="008977DE">
        <w:trPr>
          <w:trHeight w:val="268"/>
        </w:trPr>
        <w:tc>
          <w:tcPr>
            <w:tcW w:w="1848" w:type="dxa"/>
            <w:vMerge/>
            <w:tcBorders>
              <w:top w:val="nil"/>
            </w:tcBorders>
          </w:tcPr>
          <w:p w:rsidR="008977DE" w:rsidRDefault="008977DE">
            <w:pPr>
              <w:rPr>
                <w:sz w:val="2"/>
                <w:szCs w:val="2"/>
              </w:rPr>
            </w:pPr>
          </w:p>
        </w:tc>
        <w:tc>
          <w:tcPr>
            <w:tcW w:w="5922" w:type="dxa"/>
            <w:tcBorders>
              <w:bottom w:val="nil"/>
            </w:tcBorders>
          </w:tcPr>
          <w:p w:rsidR="008977DE" w:rsidRDefault="005325C3">
            <w:pPr>
              <w:pStyle w:val="TableParagraph"/>
              <w:spacing w:line="248" w:lineRule="exact"/>
              <w:ind w:left="108"/>
              <w:rPr>
                <w:sz w:val="24"/>
              </w:rPr>
            </w:pPr>
            <w:r>
              <w:rPr>
                <w:sz w:val="24"/>
              </w:rPr>
              <w:t>называть</w:t>
            </w:r>
            <w:r>
              <w:rPr>
                <w:spacing w:val="-3"/>
                <w:sz w:val="24"/>
              </w:rPr>
              <w:t xml:space="preserve"> </w:t>
            </w:r>
            <w:r>
              <w:rPr>
                <w:sz w:val="24"/>
              </w:rPr>
              <w:t>и</w:t>
            </w:r>
            <w:r>
              <w:rPr>
                <w:spacing w:val="-5"/>
                <w:sz w:val="24"/>
              </w:rPr>
              <w:t xml:space="preserve"> </w:t>
            </w:r>
            <w:r>
              <w:rPr>
                <w:sz w:val="24"/>
              </w:rPr>
              <w:t>характеризовать</w:t>
            </w:r>
            <w:r>
              <w:rPr>
                <w:spacing w:val="-3"/>
                <w:sz w:val="24"/>
              </w:rPr>
              <w:t xml:space="preserve"> </w:t>
            </w:r>
            <w:r>
              <w:rPr>
                <w:sz w:val="24"/>
              </w:rPr>
              <w:t>машины</w:t>
            </w:r>
            <w:r>
              <w:rPr>
                <w:spacing w:val="-3"/>
                <w:sz w:val="24"/>
              </w:rPr>
              <w:t xml:space="preserve"> </w:t>
            </w:r>
            <w:r>
              <w:rPr>
                <w:sz w:val="24"/>
              </w:rPr>
              <w:t>и</w:t>
            </w:r>
            <w:r>
              <w:rPr>
                <w:spacing w:val="-2"/>
                <w:sz w:val="24"/>
              </w:rPr>
              <w:t xml:space="preserve"> механизмы;</w:t>
            </w:r>
          </w:p>
        </w:tc>
        <w:tc>
          <w:tcPr>
            <w:tcW w:w="2834" w:type="dxa"/>
            <w:tcBorders>
              <w:bottom w:val="nil"/>
            </w:tcBorders>
          </w:tcPr>
          <w:p w:rsidR="008977DE" w:rsidRDefault="005325C3">
            <w:pPr>
              <w:pStyle w:val="TableParagraph"/>
              <w:spacing w:line="24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73"/>
        </w:trPr>
        <w:tc>
          <w:tcPr>
            <w:tcW w:w="1848" w:type="dxa"/>
            <w:vMerge/>
            <w:tcBorders>
              <w:top w:val="nil"/>
            </w:tcBorders>
          </w:tcPr>
          <w:p w:rsidR="008977DE" w:rsidRDefault="008977DE">
            <w:pPr>
              <w:rPr>
                <w:sz w:val="2"/>
                <w:szCs w:val="2"/>
              </w:rPr>
            </w:pPr>
          </w:p>
        </w:tc>
        <w:tc>
          <w:tcPr>
            <w:tcW w:w="5922" w:type="dxa"/>
            <w:tcBorders>
              <w:top w:val="nil"/>
            </w:tcBorders>
          </w:tcPr>
          <w:p w:rsidR="008977DE" w:rsidRDefault="008977DE">
            <w:pPr>
              <w:pStyle w:val="TableParagraph"/>
              <w:ind w:left="0"/>
              <w:rPr>
                <w:sz w:val="20"/>
              </w:rPr>
            </w:pPr>
          </w:p>
        </w:tc>
        <w:tc>
          <w:tcPr>
            <w:tcW w:w="2834" w:type="dxa"/>
            <w:tcBorders>
              <w:top w:val="nil"/>
            </w:tcBorders>
          </w:tcPr>
          <w:p w:rsidR="008977DE" w:rsidRDefault="005325C3">
            <w:pPr>
              <w:pStyle w:val="TableParagraph"/>
              <w:spacing w:line="25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267"/>
        </w:trPr>
        <w:tc>
          <w:tcPr>
            <w:tcW w:w="1848" w:type="dxa"/>
            <w:vMerge/>
            <w:tcBorders>
              <w:top w:val="nil"/>
            </w:tcBorders>
          </w:tcPr>
          <w:p w:rsidR="008977DE" w:rsidRDefault="008977DE">
            <w:pPr>
              <w:rPr>
                <w:sz w:val="2"/>
                <w:szCs w:val="2"/>
              </w:rPr>
            </w:pPr>
          </w:p>
        </w:tc>
        <w:tc>
          <w:tcPr>
            <w:tcW w:w="5922" w:type="dxa"/>
            <w:tcBorders>
              <w:bottom w:val="nil"/>
            </w:tcBorders>
          </w:tcPr>
          <w:p w:rsidR="008977DE" w:rsidRDefault="005325C3">
            <w:pPr>
              <w:pStyle w:val="TableParagraph"/>
              <w:spacing w:line="248" w:lineRule="exact"/>
              <w:ind w:left="108"/>
              <w:rPr>
                <w:sz w:val="24"/>
              </w:rPr>
            </w:pPr>
            <w:r>
              <w:rPr>
                <w:sz w:val="24"/>
              </w:rPr>
              <w:t>конструировать,</w:t>
            </w:r>
            <w:r>
              <w:rPr>
                <w:spacing w:val="59"/>
                <w:sz w:val="24"/>
              </w:rPr>
              <w:t xml:space="preserve"> </w:t>
            </w:r>
            <w:r>
              <w:rPr>
                <w:sz w:val="24"/>
              </w:rPr>
              <w:t>оценивать</w:t>
            </w:r>
            <w:r>
              <w:rPr>
                <w:spacing w:val="60"/>
                <w:sz w:val="24"/>
              </w:rPr>
              <w:t xml:space="preserve"> </w:t>
            </w:r>
            <w:r>
              <w:rPr>
                <w:sz w:val="24"/>
              </w:rPr>
              <w:t>и</w:t>
            </w:r>
            <w:r>
              <w:rPr>
                <w:spacing w:val="60"/>
                <w:sz w:val="24"/>
              </w:rPr>
              <w:t xml:space="preserve"> </w:t>
            </w:r>
            <w:r>
              <w:rPr>
                <w:sz w:val="24"/>
              </w:rPr>
              <w:t>использовать</w:t>
            </w:r>
            <w:r>
              <w:rPr>
                <w:spacing w:val="60"/>
                <w:sz w:val="24"/>
              </w:rPr>
              <w:t xml:space="preserve"> </w:t>
            </w:r>
            <w:r>
              <w:rPr>
                <w:sz w:val="24"/>
              </w:rPr>
              <w:t>модели</w:t>
            </w:r>
            <w:r>
              <w:rPr>
                <w:spacing w:val="61"/>
                <w:sz w:val="24"/>
              </w:rPr>
              <w:t xml:space="preserve"> </w:t>
            </w:r>
            <w:r>
              <w:rPr>
                <w:spacing w:val="-10"/>
                <w:sz w:val="24"/>
              </w:rPr>
              <w:t>в</w:t>
            </w:r>
          </w:p>
        </w:tc>
        <w:tc>
          <w:tcPr>
            <w:tcW w:w="2834" w:type="dxa"/>
            <w:tcBorders>
              <w:bottom w:val="nil"/>
            </w:tcBorders>
          </w:tcPr>
          <w:p w:rsidR="008977DE" w:rsidRDefault="005325C3">
            <w:pPr>
              <w:pStyle w:val="TableParagraph"/>
              <w:spacing w:line="24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73"/>
        </w:trPr>
        <w:tc>
          <w:tcPr>
            <w:tcW w:w="1848" w:type="dxa"/>
            <w:vMerge/>
            <w:tcBorders>
              <w:top w:val="nil"/>
            </w:tcBorders>
          </w:tcPr>
          <w:p w:rsidR="008977DE" w:rsidRDefault="008977DE">
            <w:pPr>
              <w:rPr>
                <w:sz w:val="2"/>
                <w:szCs w:val="2"/>
              </w:rPr>
            </w:pPr>
          </w:p>
        </w:tc>
        <w:tc>
          <w:tcPr>
            <w:tcW w:w="5922" w:type="dxa"/>
            <w:tcBorders>
              <w:top w:val="nil"/>
            </w:tcBorders>
          </w:tcPr>
          <w:p w:rsidR="008977DE" w:rsidRDefault="005325C3">
            <w:pPr>
              <w:pStyle w:val="TableParagraph"/>
              <w:spacing w:line="254" w:lineRule="exact"/>
              <w:ind w:left="108"/>
              <w:rPr>
                <w:sz w:val="24"/>
              </w:rPr>
            </w:pPr>
            <w:r>
              <w:rPr>
                <w:sz w:val="24"/>
              </w:rPr>
              <w:t>познавательной</w:t>
            </w:r>
            <w:r>
              <w:rPr>
                <w:spacing w:val="-6"/>
                <w:sz w:val="24"/>
              </w:rPr>
              <w:t xml:space="preserve"> </w:t>
            </w:r>
            <w:r>
              <w:rPr>
                <w:sz w:val="24"/>
              </w:rPr>
              <w:t>и</w:t>
            </w:r>
            <w:r>
              <w:rPr>
                <w:spacing w:val="-6"/>
                <w:sz w:val="24"/>
              </w:rPr>
              <w:t xml:space="preserve"> </w:t>
            </w:r>
            <w:r>
              <w:rPr>
                <w:sz w:val="24"/>
              </w:rPr>
              <w:t>практической</w:t>
            </w:r>
            <w:r>
              <w:rPr>
                <w:spacing w:val="-5"/>
                <w:sz w:val="24"/>
              </w:rPr>
              <w:t xml:space="preserve"> </w:t>
            </w:r>
            <w:r>
              <w:rPr>
                <w:spacing w:val="-2"/>
                <w:sz w:val="24"/>
              </w:rPr>
              <w:t>деятельности;</w:t>
            </w:r>
          </w:p>
        </w:tc>
        <w:tc>
          <w:tcPr>
            <w:tcW w:w="2834" w:type="dxa"/>
            <w:tcBorders>
              <w:top w:val="nil"/>
            </w:tcBorders>
          </w:tcPr>
          <w:p w:rsidR="008977DE" w:rsidRDefault="005325C3">
            <w:pPr>
              <w:pStyle w:val="TableParagraph"/>
              <w:spacing w:line="25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267"/>
        </w:trPr>
        <w:tc>
          <w:tcPr>
            <w:tcW w:w="1848" w:type="dxa"/>
            <w:vMerge/>
            <w:tcBorders>
              <w:top w:val="nil"/>
            </w:tcBorders>
          </w:tcPr>
          <w:p w:rsidR="008977DE" w:rsidRDefault="008977DE">
            <w:pPr>
              <w:rPr>
                <w:sz w:val="2"/>
                <w:szCs w:val="2"/>
              </w:rPr>
            </w:pPr>
          </w:p>
        </w:tc>
        <w:tc>
          <w:tcPr>
            <w:tcW w:w="5922" w:type="dxa"/>
            <w:tcBorders>
              <w:bottom w:val="nil"/>
            </w:tcBorders>
          </w:tcPr>
          <w:p w:rsidR="008977DE" w:rsidRDefault="005325C3">
            <w:pPr>
              <w:pStyle w:val="TableParagraph"/>
              <w:tabs>
                <w:tab w:val="left" w:pos="2182"/>
                <w:tab w:val="left" w:pos="3954"/>
              </w:tabs>
              <w:spacing w:line="248" w:lineRule="exact"/>
              <w:ind w:left="108"/>
              <w:rPr>
                <w:sz w:val="24"/>
              </w:rPr>
            </w:pPr>
            <w:r>
              <w:rPr>
                <w:spacing w:val="-2"/>
                <w:sz w:val="24"/>
              </w:rPr>
              <w:t>разрабатывать</w:t>
            </w:r>
            <w:r>
              <w:rPr>
                <w:sz w:val="24"/>
              </w:rPr>
              <w:tab/>
            </w:r>
            <w:r>
              <w:rPr>
                <w:spacing w:val="-2"/>
                <w:sz w:val="24"/>
              </w:rPr>
              <w:t>несложную</w:t>
            </w:r>
            <w:r>
              <w:rPr>
                <w:sz w:val="24"/>
              </w:rPr>
              <w:tab/>
            </w:r>
            <w:r>
              <w:rPr>
                <w:spacing w:val="-2"/>
                <w:sz w:val="24"/>
              </w:rPr>
              <w:t>технологическую,</w:t>
            </w:r>
          </w:p>
        </w:tc>
        <w:tc>
          <w:tcPr>
            <w:tcW w:w="2834" w:type="dxa"/>
            <w:tcBorders>
              <w:bottom w:val="nil"/>
            </w:tcBorders>
          </w:tcPr>
          <w:p w:rsidR="008977DE" w:rsidRDefault="005325C3">
            <w:pPr>
              <w:pStyle w:val="TableParagraph"/>
              <w:spacing w:line="24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66"/>
        </w:trPr>
        <w:tc>
          <w:tcPr>
            <w:tcW w:w="1848" w:type="dxa"/>
            <w:vMerge/>
            <w:tcBorders>
              <w:top w:val="nil"/>
            </w:tcBorders>
          </w:tcPr>
          <w:p w:rsidR="008977DE" w:rsidRDefault="008977DE">
            <w:pPr>
              <w:rPr>
                <w:sz w:val="2"/>
                <w:szCs w:val="2"/>
              </w:rPr>
            </w:pPr>
          </w:p>
        </w:tc>
        <w:tc>
          <w:tcPr>
            <w:tcW w:w="5922" w:type="dxa"/>
            <w:tcBorders>
              <w:top w:val="nil"/>
              <w:bottom w:val="nil"/>
            </w:tcBorders>
          </w:tcPr>
          <w:p w:rsidR="008977DE" w:rsidRDefault="005325C3">
            <w:pPr>
              <w:pStyle w:val="TableParagraph"/>
              <w:tabs>
                <w:tab w:val="left" w:pos="2169"/>
                <w:tab w:val="left" w:pos="3946"/>
                <w:tab w:val="left" w:pos="4562"/>
              </w:tabs>
              <w:spacing w:line="246" w:lineRule="exact"/>
              <w:ind w:left="108"/>
              <w:rPr>
                <w:sz w:val="24"/>
              </w:rPr>
            </w:pPr>
            <w:r>
              <w:rPr>
                <w:spacing w:val="-2"/>
                <w:sz w:val="24"/>
              </w:rPr>
              <w:t>конструкторскую</w:t>
            </w:r>
            <w:r>
              <w:rPr>
                <w:sz w:val="24"/>
              </w:rPr>
              <w:tab/>
            </w:r>
            <w:r>
              <w:rPr>
                <w:spacing w:val="-2"/>
                <w:sz w:val="24"/>
              </w:rPr>
              <w:t>документацию</w:t>
            </w:r>
            <w:r>
              <w:rPr>
                <w:sz w:val="24"/>
              </w:rPr>
              <w:tab/>
            </w:r>
            <w:r>
              <w:rPr>
                <w:spacing w:val="-5"/>
                <w:sz w:val="24"/>
              </w:rPr>
              <w:t>для</w:t>
            </w:r>
            <w:r>
              <w:rPr>
                <w:sz w:val="24"/>
              </w:rPr>
              <w:tab/>
            </w:r>
            <w:r>
              <w:rPr>
                <w:spacing w:val="-2"/>
                <w:sz w:val="24"/>
              </w:rPr>
              <w:t>выполнения</w:t>
            </w:r>
          </w:p>
        </w:tc>
        <w:tc>
          <w:tcPr>
            <w:tcW w:w="2834" w:type="dxa"/>
            <w:tcBorders>
              <w:top w:val="nil"/>
              <w:bottom w:val="nil"/>
            </w:tcBorders>
          </w:tcPr>
          <w:p w:rsidR="008977DE" w:rsidRDefault="005325C3">
            <w:pPr>
              <w:pStyle w:val="TableParagraph"/>
              <w:spacing w:line="246"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273"/>
        </w:trPr>
        <w:tc>
          <w:tcPr>
            <w:tcW w:w="1848" w:type="dxa"/>
            <w:vMerge/>
            <w:tcBorders>
              <w:top w:val="nil"/>
            </w:tcBorders>
          </w:tcPr>
          <w:p w:rsidR="008977DE" w:rsidRDefault="008977DE">
            <w:pPr>
              <w:rPr>
                <w:sz w:val="2"/>
                <w:szCs w:val="2"/>
              </w:rPr>
            </w:pPr>
          </w:p>
        </w:tc>
        <w:tc>
          <w:tcPr>
            <w:tcW w:w="5922" w:type="dxa"/>
            <w:tcBorders>
              <w:top w:val="nil"/>
            </w:tcBorders>
          </w:tcPr>
          <w:p w:rsidR="008977DE" w:rsidRDefault="005325C3">
            <w:pPr>
              <w:pStyle w:val="TableParagraph"/>
              <w:spacing w:line="254" w:lineRule="exact"/>
              <w:ind w:left="108"/>
              <w:rPr>
                <w:sz w:val="24"/>
              </w:rPr>
            </w:pPr>
            <w:r>
              <w:rPr>
                <w:sz w:val="24"/>
              </w:rPr>
              <w:t>творческих</w:t>
            </w:r>
            <w:r>
              <w:rPr>
                <w:spacing w:val="-4"/>
                <w:sz w:val="24"/>
              </w:rPr>
              <w:t xml:space="preserve"> </w:t>
            </w:r>
            <w:r>
              <w:rPr>
                <w:sz w:val="24"/>
              </w:rPr>
              <w:t>проектных</w:t>
            </w:r>
            <w:r>
              <w:rPr>
                <w:spacing w:val="-5"/>
                <w:sz w:val="24"/>
              </w:rPr>
              <w:t xml:space="preserve"> </w:t>
            </w:r>
            <w:r>
              <w:rPr>
                <w:spacing w:val="-2"/>
                <w:sz w:val="24"/>
              </w:rPr>
              <w:t>задач;</w:t>
            </w:r>
          </w:p>
        </w:tc>
        <w:tc>
          <w:tcPr>
            <w:tcW w:w="2834" w:type="dxa"/>
            <w:tcBorders>
              <w:top w:val="nil"/>
            </w:tcBorders>
          </w:tcPr>
          <w:p w:rsidR="008977DE" w:rsidRDefault="008977DE">
            <w:pPr>
              <w:pStyle w:val="TableParagraph"/>
              <w:ind w:left="0"/>
              <w:rPr>
                <w:sz w:val="20"/>
              </w:rPr>
            </w:pPr>
          </w:p>
        </w:tc>
      </w:tr>
      <w:tr w:rsidR="008977DE">
        <w:trPr>
          <w:trHeight w:val="267"/>
        </w:trPr>
        <w:tc>
          <w:tcPr>
            <w:tcW w:w="1848" w:type="dxa"/>
            <w:vMerge/>
            <w:tcBorders>
              <w:top w:val="nil"/>
            </w:tcBorders>
          </w:tcPr>
          <w:p w:rsidR="008977DE" w:rsidRDefault="008977DE">
            <w:pPr>
              <w:rPr>
                <w:sz w:val="2"/>
                <w:szCs w:val="2"/>
              </w:rPr>
            </w:pPr>
          </w:p>
        </w:tc>
        <w:tc>
          <w:tcPr>
            <w:tcW w:w="5922" w:type="dxa"/>
            <w:tcBorders>
              <w:bottom w:val="nil"/>
            </w:tcBorders>
          </w:tcPr>
          <w:p w:rsidR="008977DE" w:rsidRDefault="005325C3">
            <w:pPr>
              <w:pStyle w:val="TableParagraph"/>
              <w:spacing w:line="248" w:lineRule="exact"/>
              <w:ind w:left="108"/>
              <w:rPr>
                <w:sz w:val="24"/>
              </w:rPr>
            </w:pPr>
            <w:r>
              <w:rPr>
                <w:sz w:val="24"/>
              </w:rPr>
              <w:t>решать</w:t>
            </w:r>
            <w:r>
              <w:rPr>
                <w:spacing w:val="33"/>
                <w:sz w:val="24"/>
              </w:rPr>
              <w:t xml:space="preserve"> </w:t>
            </w:r>
            <w:r>
              <w:rPr>
                <w:sz w:val="24"/>
              </w:rPr>
              <w:t>простые</w:t>
            </w:r>
            <w:r>
              <w:rPr>
                <w:spacing w:val="33"/>
                <w:sz w:val="24"/>
              </w:rPr>
              <w:t xml:space="preserve"> </w:t>
            </w:r>
            <w:r>
              <w:rPr>
                <w:sz w:val="24"/>
              </w:rPr>
              <w:t>изобретательские,</w:t>
            </w:r>
            <w:r>
              <w:rPr>
                <w:spacing w:val="34"/>
                <w:sz w:val="24"/>
              </w:rPr>
              <w:t xml:space="preserve"> </w:t>
            </w:r>
            <w:r>
              <w:rPr>
                <w:sz w:val="24"/>
              </w:rPr>
              <w:t>конструкторские</w:t>
            </w:r>
            <w:r>
              <w:rPr>
                <w:spacing w:val="34"/>
                <w:sz w:val="24"/>
              </w:rPr>
              <w:t xml:space="preserve"> </w:t>
            </w:r>
            <w:r>
              <w:rPr>
                <w:spacing w:val="-10"/>
                <w:sz w:val="24"/>
              </w:rPr>
              <w:t>и</w:t>
            </w:r>
          </w:p>
        </w:tc>
        <w:tc>
          <w:tcPr>
            <w:tcW w:w="2834" w:type="dxa"/>
            <w:tcBorders>
              <w:bottom w:val="nil"/>
            </w:tcBorders>
          </w:tcPr>
          <w:p w:rsidR="008977DE" w:rsidRDefault="005325C3">
            <w:pPr>
              <w:pStyle w:val="TableParagraph"/>
              <w:spacing w:line="248" w:lineRule="exact"/>
              <w:ind w:left="108"/>
              <w:rPr>
                <w:sz w:val="24"/>
              </w:rPr>
            </w:pPr>
            <w:r>
              <w:rPr>
                <w:sz w:val="24"/>
              </w:rPr>
              <w:t>текущий,</w:t>
            </w:r>
            <w:r>
              <w:rPr>
                <w:spacing w:val="-3"/>
                <w:sz w:val="24"/>
              </w:rPr>
              <w:t xml:space="preserve"> </w:t>
            </w:r>
            <w:r>
              <w:rPr>
                <w:sz w:val="24"/>
              </w:rPr>
              <w:t>устный</w:t>
            </w:r>
            <w:r>
              <w:rPr>
                <w:spacing w:val="-5"/>
                <w:sz w:val="24"/>
              </w:rPr>
              <w:t xml:space="preserve"> </w:t>
            </w:r>
            <w:r>
              <w:rPr>
                <w:spacing w:val="-2"/>
                <w:sz w:val="24"/>
              </w:rPr>
              <w:t>ответ,</w:t>
            </w:r>
          </w:p>
        </w:tc>
      </w:tr>
      <w:tr w:rsidR="008977DE">
        <w:trPr>
          <w:trHeight w:val="266"/>
        </w:trPr>
        <w:tc>
          <w:tcPr>
            <w:tcW w:w="1848" w:type="dxa"/>
            <w:vMerge/>
            <w:tcBorders>
              <w:top w:val="nil"/>
            </w:tcBorders>
          </w:tcPr>
          <w:p w:rsidR="008977DE" w:rsidRDefault="008977DE">
            <w:pPr>
              <w:rPr>
                <w:sz w:val="2"/>
                <w:szCs w:val="2"/>
              </w:rPr>
            </w:pPr>
          </w:p>
        </w:tc>
        <w:tc>
          <w:tcPr>
            <w:tcW w:w="5922" w:type="dxa"/>
            <w:tcBorders>
              <w:top w:val="nil"/>
              <w:bottom w:val="nil"/>
            </w:tcBorders>
          </w:tcPr>
          <w:p w:rsidR="008977DE" w:rsidRDefault="005325C3">
            <w:pPr>
              <w:pStyle w:val="TableParagraph"/>
              <w:tabs>
                <w:tab w:val="left" w:pos="2059"/>
                <w:tab w:val="left" w:pos="2959"/>
                <w:tab w:val="left" w:pos="3292"/>
                <w:tab w:val="left" w:pos="4434"/>
              </w:tabs>
              <w:spacing w:line="246" w:lineRule="exact"/>
              <w:ind w:left="108"/>
              <w:rPr>
                <w:sz w:val="24"/>
              </w:rPr>
            </w:pPr>
            <w:r>
              <w:rPr>
                <w:spacing w:val="-2"/>
                <w:sz w:val="24"/>
              </w:rPr>
              <w:t>технологические</w:t>
            </w:r>
            <w:r>
              <w:rPr>
                <w:sz w:val="24"/>
              </w:rPr>
              <w:tab/>
            </w:r>
            <w:r>
              <w:rPr>
                <w:spacing w:val="-2"/>
                <w:sz w:val="24"/>
              </w:rPr>
              <w:t>задачи</w:t>
            </w:r>
            <w:r>
              <w:rPr>
                <w:sz w:val="24"/>
              </w:rPr>
              <w:tab/>
            </w:r>
            <w:r>
              <w:rPr>
                <w:spacing w:val="-10"/>
                <w:sz w:val="24"/>
              </w:rPr>
              <w:t>в</w:t>
            </w:r>
            <w:r>
              <w:rPr>
                <w:sz w:val="24"/>
              </w:rPr>
              <w:tab/>
            </w:r>
            <w:r>
              <w:rPr>
                <w:spacing w:val="-2"/>
                <w:sz w:val="24"/>
              </w:rPr>
              <w:t>процессе</w:t>
            </w:r>
            <w:r>
              <w:rPr>
                <w:sz w:val="24"/>
              </w:rPr>
              <w:tab/>
            </w:r>
            <w:r>
              <w:rPr>
                <w:spacing w:val="-2"/>
                <w:sz w:val="24"/>
              </w:rPr>
              <w:t>изготовления</w:t>
            </w:r>
          </w:p>
        </w:tc>
        <w:tc>
          <w:tcPr>
            <w:tcW w:w="2834" w:type="dxa"/>
            <w:tcBorders>
              <w:top w:val="nil"/>
              <w:bottom w:val="nil"/>
            </w:tcBorders>
          </w:tcPr>
          <w:p w:rsidR="008977DE" w:rsidRDefault="005325C3">
            <w:pPr>
              <w:pStyle w:val="TableParagraph"/>
              <w:spacing w:line="246" w:lineRule="exact"/>
              <w:ind w:left="108"/>
              <w:rPr>
                <w:sz w:val="24"/>
              </w:rPr>
            </w:pPr>
            <w:r>
              <w:rPr>
                <w:sz w:val="24"/>
              </w:rPr>
              <w:t>опрос,</w:t>
            </w:r>
            <w:r>
              <w:rPr>
                <w:spacing w:val="-2"/>
                <w:sz w:val="24"/>
              </w:rPr>
              <w:t xml:space="preserve"> практическая</w:t>
            </w:r>
          </w:p>
        </w:tc>
      </w:tr>
      <w:tr w:rsidR="008977DE">
        <w:trPr>
          <w:trHeight w:val="266"/>
        </w:trPr>
        <w:tc>
          <w:tcPr>
            <w:tcW w:w="1848" w:type="dxa"/>
            <w:vMerge/>
            <w:tcBorders>
              <w:top w:val="nil"/>
            </w:tcBorders>
          </w:tcPr>
          <w:p w:rsidR="008977DE" w:rsidRDefault="008977DE">
            <w:pPr>
              <w:rPr>
                <w:sz w:val="2"/>
                <w:szCs w:val="2"/>
              </w:rPr>
            </w:pPr>
          </w:p>
        </w:tc>
        <w:tc>
          <w:tcPr>
            <w:tcW w:w="5922" w:type="dxa"/>
            <w:tcBorders>
              <w:top w:val="nil"/>
              <w:bottom w:val="nil"/>
            </w:tcBorders>
          </w:tcPr>
          <w:p w:rsidR="008977DE" w:rsidRDefault="005325C3">
            <w:pPr>
              <w:pStyle w:val="TableParagraph"/>
              <w:tabs>
                <w:tab w:val="left" w:pos="1232"/>
                <w:tab w:val="left" w:pos="1753"/>
                <w:tab w:val="left" w:pos="3150"/>
                <w:tab w:val="left" w:pos="4691"/>
              </w:tabs>
              <w:spacing w:line="246" w:lineRule="exact"/>
              <w:ind w:left="108"/>
              <w:rPr>
                <w:sz w:val="24"/>
              </w:rPr>
            </w:pPr>
            <w:r>
              <w:rPr>
                <w:spacing w:val="-2"/>
                <w:sz w:val="24"/>
              </w:rPr>
              <w:t>изделий</w:t>
            </w:r>
            <w:r>
              <w:rPr>
                <w:sz w:val="24"/>
              </w:rPr>
              <w:tab/>
            </w:r>
            <w:r>
              <w:rPr>
                <w:spacing w:val="-5"/>
                <w:sz w:val="24"/>
              </w:rPr>
              <w:t>из</w:t>
            </w:r>
            <w:r>
              <w:rPr>
                <w:sz w:val="24"/>
              </w:rPr>
              <w:tab/>
            </w:r>
            <w:r>
              <w:rPr>
                <w:spacing w:val="-2"/>
                <w:sz w:val="24"/>
              </w:rPr>
              <w:t>различных</w:t>
            </w:r>
            <w:r>
              <w:rPr>
                <w:sz w:val="24"/>
              </w:rPr>
              <w:tab/>
            </w:r>
            <w:r>
              <w:rPr>
                <w:spacing w:val="-2"/>
                <w:sz w:val="24"/>
              </w:rPr>
              <w:t>материалов;</w:t>
            </w:r>
            <w:r>
              <w:rPr>
                <w:sz w:val="24"/>
              </w:rPr>
              <w:tab/>
            </w:r>
            <w:r>
              <w:rPr>
                <w:spacing w:val="-2"/>
                <w:sz w:val="24"/>
              </w:rPr>
              <w:t>предлагать</w:t>
            </w:r>
          </w:p>
        </w:tc>
        <w:tc>
          <w:tcPr>
            <w:tcW w:w="2834" w:type="dxa"/>
            <w:tcBorders>
              <w:top w:val="nil"/>
              <w:bottom w:val="nil"/>
            </w:tcBorders>
          </w:tcPr>
          <w:p w:rsidR="008977DE" w:rsidRDefault="005325C3">
            <w:pPr>
              <w:pStyle w:val="TableParagraph"/>
              <w:spacing w:line="246" w:lineRule="exact"/>
              <w:ind w:left="108"/>
              <w:rPr>
                <w:sz w:val="24"/>
              </w:rPr>
            </w:pPr>
            <w:r>
              <w:rPr>
                <w:spacing w:val="-2"/>
                <w:sz w:val="24"/>
              </w:rPr>
              <w:t>работа</w:t>
            </w:r>
          </w:p>
        </w:tc>
      </w:tr>
      <w:tr w:rsidR="008977DE">
        <w:trPr>
          <w:trHeight w:val="273"/>
        </w:trPr>
        <w:tc>
          <w:tcPr>
            <w:tcW w:w="1848" w:type="dxa"/>
            <w:vMerge/>
            <w:tcBorders>
              <w:top w:val="nil"/>
            </w:tcBorders>
          </w:tcPr>
          <w:p w:rsidR="008977DE" w:rsidRDefault="008977DE">
            <w:pPr>
              <w:rPr>
                <w:sz w:val="2"/>
                <w:szCs w:val="2"/>
              </w:rPr>
            </w:pPr>
          </w:p>
        </w:tc>
        <w:tc>
          <w:tcPr>
            <w:tcW w:w="5922" w:type="dxa"/>
            <w:tcBorders>
              <w:top w:val="nil"/>
            </w:tcBorders>
          </w:tcPr>
          <w:p w:rsidR="008977DE" w:rsidRDefault="005325C3">
            <w:pPr>
              <w:pStyle w:val="TableParagraph"/>
              <w:spacing w:line="254" w:lineRule="exact"/>
              <w:ind w:left="108"/>
              <w:rPr>
                <w:sz w:val="24"/>
              </w:rPr>
            </w:pPr>
            <w:r>
              <w:rPr>
                <w:sz w:val="24"/>
              </w:rPr>
              <w:t>варианты</w:t>
            </w:r>
            <w:r>
              <w:rPr>
                <w:spacing w:val="51"/>
                <w:sz w:val="24"/>
              </w:rPr>
              <w:t xml:space="preserve"> </w:t>
            </w:r>
            <w:r>
              <w:rPr>
                <w:sz w:val="24"/>
              </w:rPr>
              <w:t>усовершенствования</w:t>
            </w:r>
            <w:r>
              <w:rPr>
                <w:spacing w:val="-4"/>
                <w:sz w:val="24"/>
              </w:rPr>
              <w:t xml:space="preserve"> </w:t>
            </w:r>
            <w:r>
              <w:rPr>
                <w:spacing w:val="-2"/>
                <w:sz w:val="24"/>
              </w:rPr>
              <w:t>конструкций;</w:t>
            </w:r>
          </w:p>
        </w:tc>
        <w:tc>
          <w:tcPr>
            <w:tcW w:w="2834" w:type="dxa"/>
            <w:tcBorders>
              <w:top w:val="nil"/>
            </w:tcBorders>
          </w:tcPr>
          <w:p w:rsidR="008977DE" w:rsidRDefault="008977DE">
            <w:pPr>
              <w:pStyle w:val="TableParagraph"/>
              <w:ind w:left="0"/>
              <w:rPr>
                <w:sz w:val="20"/>
              </w:rPr>
            </w:pPr>
          </w:p>
        </w:tc>
      </w:tr>
      <w:tr w:rsidR="008977DE">
        <w:trPr>
          <w:trHeight w:val="267"/>
        </w:trPr>
        <w:tc>
          <w:tcPr>
            <w:tcW w:w="1848" w:type="dxa"/>
            <w:vMerge/>
            <w:tcBorders>
              <w:top w:val="nil"/>
            </w:tcBorders>
          </w:tcPr>
          <w:p w:rsidR="008977DE" w:rsidRDefault="008977DE">
            <w:pPr>
              <w:rPr>
                <w:sz w:val="2"/>
                <w:szCs w:val="2"/>
              </w:rPr>
            </w:pPr>
          </w:p>
        </w:tc>
        <w:tc>
          <w:tcPr>
            <w:tcW w:w="5922" w:type="dxa"/>
            <w:tcBorders>
              <w:bottom w:val="nil"/>
            </w:tcBorders>
          </w:tcPr>
          <w:p w:rsidR="008977DE" w:rsidRDefault="005325C3">
            <w:pPr>
              <w:pStyle w:val="TableParagraph"/>
              <w:spacing w:line="248" w:lineRule="exact"/>
              <w:ind w:left="108"/>
              <w:rPr>
                <w:sz w:val="24"/>
              </w:rPr>
            </w:pPr>
            <w:r>
              <w:rPr>
                <w:sz w:val="24"/>
              </w:rPr>
              <w:t>характеризовать</w:t>
            </w:r>
            <w:r>
              <w:rPr>
                <w:spacing w:val="67"/>
                <w:sz w:val="24"/>
              </w:rPr>
              <w:t xml:space="preserve"> </w:t>
            </w:r>
            <w:r>
              <w:rPr>
                <w:sz w:val="24"/>
              </w:rPr>
              <w:t>предметы</w:t>
            </w:r>
            <w:r>
              <w:rPr>
                <w:spacing w:val="65"/>
                <w:sz w:val="24"/>
              </w:rPr>
              <w:t xml:space="preserve"> </w:t>
            </w:r>
            <w:r>
              <w:rPr>
                <w:sz w:val="24"/>
              </w:rPr>
              <w:t>труда</w:t>
            </w:r>
            <w:r>
              <w:rPr>
                <w:spacing w:val="65"/>
                <w:sz w:val="24"/>
              </w:rPr>
              <w:t xml:space="preserve"> </w:t>
            </w:r>
            <w:r>
              <w:rPr>
                <w:sz w:val="24"/>
              </w:rPr>
              <w:t>в</w:t>
            </w:r>
            <w:r>
              <w:rPr>
                <w:spacing w:val="65"/>
                <w:sz w:val="24"/>
              </w:rPr>
              <w:t xml:space="preserve"> </w:t>
            </w:r>
            <w:r>
              <w:rPr>
                <w:sz w:val="24"/>
              </w:rPr>
              <w:t>различных</w:t>
            </w:r>
            <w:r>
              <w:rPr>
                <w:spacing w:val="69"/>
                <w:sz w:val="24"/>
              </w:rPr>
              <w:t xml:space="preserve"> </w:t>
            </w:r>
            <w:r>
              <w:rPr>
                <w:spacing w:val="-2"/>
                <w:sz w:val="24"/>
              </w:rPr>
              <w:t>видах</w:t>
            </w:r>
          </w:p>
        </w:tc>
        <w:tc>
          <w:tcPr>
            <w:tcW w:w="2834" w:type="dxa"/>
            <w:tcBorders>
              <w:bottom w:val="nil"/>
            </w:tcBorders>
          </w:tcPr>
          <w:p w:rsidR="008977DE" w:rsidRDefault="005325C3">
            <w:pPr>
              <w:pStyle w:val="TableParagraph"/>
              <w:spacing w:line="24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73"/>
        </w:trPr>
        <w:tc>
          <w:tcPr>
            <w:tcW w:w="1848" w:type="dxa"/>
            <w:vMerge/>
            <w:tcBorders>
              <w:top w:val="nil"/>
            </w:tcBorders>
          </w:tcPr>
          <w:p w:rsidR="008977DE" w:rsidRDefault="008977DE">
            <w:pPr>
              <w:rPr>
                <w:sz w:val="2"/>
                <w:szCs w:val="2"/>
              </w:rPr>
            </w:pPr>
          </w:p>
        </w:tc>
        <w:tc>
          <w:tcPr>
            <w:tcW w:w="5922" w:type="dxa"/>
            <w:tcBorders>
              <w:top w:val="nil"/>
            </w:tcBorders>
          </w:tcPr>
          <w:p w:rsidR="008977DE" w:rsidRDefault="005325C3">
            <w:pPr>
              <w:pStyle w:val="TableParagraph"/>
              <w:spacing w:line="254" w:lineRule="exact"/>
              <w:ind w:left="108"/>
              <w:rPr>
                <w:sz w:val="24"/>
              </w:rPr>
            </w:pPr>
            <w:r>
              <w:rPr>
                <w:sz w:val="24"/>
              </w:rPr>
              <w:t>материального</w:t>
            </w:r>
            <w:r>
              <w:rPr>
                <w:spacing w:val="-6"/>
                <w:sz w:val="24"/>
              </w:rPr>
              <w:t xml:space="preserve"> </w:t>
            </w:r>
            <w:r>
              <w:rPr>
                <w:spacing w:val="-2"/>
                <w:sz w:val="24"/>
              </w:rPr>
              <w:t>производства;</w:t>
            </w:r>
          </w:p>
        </w:tc>
        <w:tc>
          <w:tcPr>
            <w:tcW w:w="2834" w:type="dxa"/>
            <w:tcBorders>
              <w:top w:val="nil"/>
            </w:tcBorders>
          </w:tcPr>
          <w:p w:rsidR="008977DE" w:rsidRDefault="005325C3">
            <w:pPr>
              <w:pStyle w:val="TableParagraph"/>
              <w:spacing w:line="25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270"/>
        </w:trPr>
        <w:tc>
          <w:tcPr>
            <w:tcW w:w="1848" w:type="dxa"/>
            <w:vMerge/>
            <w:tcBorders>
              <w:top w:val="nil"/>
            </w:tcBorders>
          </w:tcPr>
          <w:p w:rsidR="008977DE" w:rsidRDefault="008977DE">
            <w:pPr>
              <w:rPr>
                <w:sz w:val="2"/>
                <w:szCs w:val="2"/>
              </w:rPr>
            </w:pPr>
          </w:p>
        </w:tc>
        <w:tc>
          <w:tcPr>
            <w:tcW w:w="5922" w:type="dxa"/>
            <w:tcBorders>
              <w:bottom w:val="nil"/>
            </w:tcBorders>
          </w:tcPr>
          <w:p w:rsidR="008977DE" w:rsidRDefault="005325C3">
            <w:pPr>
              <w:pStyle w:val="TableParagraph"/>
              <w:tabs>
                <w:tab w:val="left" w:pos="1995"/>
                <w:tab w:val="left" w:pos="2726"/>
                <w:tab w:val="left" w:pos="4300"/>
                <w:tab w:val="left" w:pos="5681"/>
              </w:tabs>
              <w:spacing w:line="250" w:lineRule="exact"/>
              <w:ind w:left="108"/>
              <w:rPr>
                <w:sz w:val="24"/>
              </w:rPr>
            </w:pPr>
            <w:r>
              <w:rPr>
                <w:spacing w:val="-2"/>
                <w:sz w:val="24"/>
              </w:rPr>
              <w:t>характеризовать</w:t>
            </w:r>
            <w:r>
              <w:rPr>
                <w:sz w:val="24"/>
              </w:rPr>
              <w:tab/>
            </w:r>
            <w:r>
              <w:rPr>
                <w:spacing w:val="-4"/>
                <w:sz w:val="24"/>
              </w:rPr>
              <w:t>виды</w:t>
            </w:r>
            <w:r>
              <w:rPr>
                <w:sz w:val="24"/>
              </w:rPr>
              <w:tab/>
            </w:r>
            <w:r>
              <w:rPr>
                <w:spacing w:val="-2"/>
                <w:sz w:val="24"/>
              </w:rPr>
              <w:t>современных</w:t>
            </w:r>
            <w:r>
              <w:rPr>
                <w:sz w:val="24"/>
              </w:rPr>
              <w:tab/>
            </w:r>
            <w:r>
              <w:rPr>
                <w:spacing w:val="-2"/>
                <w:sz w:val="24"/>
              </w:rPr>
              <w:t>технологий</w:t>
            </w:r>
            <w:r>
              <w:rPr>
                <w:sz w:val="24"/>
              </w:rPr>
              <w:tab/>
            </w:r>
            <w:r>
              <w:rPr>
                <w:spacing w:val="-10"/>
                <w:sz w:val="24"/>
              </w:rPr>
              <w:t>и</w:t>
            </w:r>
          </w:p>
        </w:tc>
        <w:tc>
          <w:tcPr>
            <w:tcW w:w="2834" w:type="dxa"/>
            <w:tcBorders>
              <w:bottom w:val="nil"/>
            </w:tcBorders>
          </w:tcPr>
          <w:p w:rsidR="008977DE" w:rsidRDefault="005325C3">
            <w:pPr>
              <w:pStyle w:val="TableParagraph"/>
              <w:spacing w:line="250"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66"/>
        </w:trPr>
        <w:tc>
          <w:tcPr>
            <w:tcW w:w="1848" w:type="dxa"/>
            <w:vMerge/>
            <w:tcBorders>
              <w:top w:val="nil"/>
            </w:tcBorders>
          </w:tcPr>
          <w:p w:rsidR="008977DE" w:rsidRDefault="008977DE">
            <w:pPr>
              <w:rPr>
                <w:sz w:val="2"/>
                <w:szCs w:val="2"/>
              </w:rPr>
            </w:pPr>
          </w:p>
        </w:tc>
        <w:tc>
          <w:tcPr>
            <w:tcW w:w="5922" w:type="dxa"/>
            <w:tcBorders>
              <w:top w:val="nil"/>
              <w:bottom w:val="nil"/>
            </w:tcBorders>
          </w:tcPr>
          <w:p w:rsidR="008977DE" w:rsidRDefault="005325C3">
            <w:pPr>
              <w:pStyle w:val="TableParagraph"/>
              <w:spacing w:line="246" w:lineRule="exact"/>
              <w:ind w:left="108"/>
              <w:rPr>
                <w:sz w:val="24"/>
              </w:rPr>
            </w:pPr>
            <w:r>
              <w:rPr>
                <w:sz w:val="24"/>
              </w:rPr>
              <w:t>определять</w:t>
            </w:r>
            <w:r>
              <w:rPr>
                <w:spacing w:val="-3"/>
                <w:sz w:val="24"/>
              </w:rPr>
              <w:t xml:space="preserve"> </w:t>
            </w:r>
            <w:r>
              <w:rPr>
                <w:sz w:val="24"/>
              </w:rPr>
              <w:t>перспективы</w:t>
            </w:r>
            <w:r>
              <w:rPr>
                <w:spacing w:val="-4"/>
                <w:sz w:val="24"/>
              </w:rPr>
              <w:t xml:space="preserve"> </w:t>
            </w:r>
            <w:r>
              <w:rPr>
                <w:sz w:val="24"/>
              </w:rPr>
              <w:t xml:space="preserve">их </w:t>
            </w:r>
            <w:r>
              <w:rPr>
                <w:spacing w:val="-2"/>
                <w:sz w:val="24"/>
              </w:rPr>
              <w:t>развития.</w:t>
            </w:r>
          </w:p>
        </w:tc>
        <w:tc>
          <w:tcPr>
            <w:tcW w:w="2834" w:type="dxa"/>
            <w:tcBorders>
              <w:top w:val="nil"/>
              <w:bottom w:val="nil"/>
            </w:tcBorders>
          </w:tcPr>
          <w:p w:rsidR="008977DE" w:rsidRDefault="005325C3">
            <w:pPr>
              <w:pStyle w:val="TableParagraph"/>
              <w:spacing w:line="246" w:lineRule="exact"/>
              <w:ind w:left="108"/>
              <w:rPr>
                <w:sz w:val="24"/>
              </w:rPr>
            </w:pPr>
            <w:r>
              <w:rPr>
                <w:sz w:val="24"/>
              </w:rPr>
              <w:t>промежуточный</w:t>
            </w:r>
            <w:r>
              <w:rPr>
                <w:spacing w:val="-3"/>
                <w:sz w:val="24"/>
              </w:rPr>
              <w:t xml:space="preserve"> </w:t>
            </w:r>
            <w:r>
              <w:rPr>
                <w:sz w:val="24"/>
              </w:rPr>
              <w:t>-</w:t>
            </w:r>
            <w:r>
              <w:rPr>
                <w:spacing w:val="-4"/>
                <w:sz w:val="24"/>
              </w:rPr>
              <w:t xml:space="preserve"> </w:t>
            </w:r>
            <w:r>
              <w:rPr>
                <w:spacing w:val="-2"/>
                <w:sz w:val="24"/>
              </w:rPr>
              <w:t>защита</w:t>
            </w:r>
          </w:p>
        </w:tc>
      </w:tr>
      <w:tr w:rsidR="008977DE">
        <w:trPr>
          <w:trHeight w:val="274"/>
        </w:trPr>
        <w:tc>
          <w:tcPr>
            <w:tcW w:w="1848" w:type="dxa"/>
            <w:vMerge/>
            <w:tcBorders>
              <w:top w:val="nil"/>
            </w:tcBorders>
          </w:tcPr>
          <w:p w:rsidR="008977DE" w:rsidRDefault="008977DE">
            <w:pPr>
              <w:rPr>
                <w:sz w:val="2"/>
                <w:szCs w:val="2"/>
              </w:rPr>
            </w:pPr>
          </w:p>
        </w:tc>
        <w:tc>
          <w:tcPr>
            <w:tcW w:w="5922" w:type="dxa"/>
            <w:tcBorders>
              <w:top w:val="nil"/>
            </w:tcBorders>
          </w:tcPr>
          <w:p w:rsidR="008977DE" w:rsidRDefault="008977DE">
            <w:pPr>
              <w:pStyle w:val="TableParagraph"/>
              <w:ind w:left="0"/>
              <w:rPr>
                <w:sz w:val="20"/>
              </w:rPr>
            </w:pPr>
          </w:p>
        </w:tc>
        <w:tc>
          <w:tcPr>
            <w:tcW w:w="2834" w:type="dxa"/>
            <w:tcBorders>
              <w:top w:val="nil"/>
            </w:tcBorders>
          </w:tcPr>
          <w:p w:rsidR="008977DE" w:rsidRDefault="005325C3">
            <w:pPr>
              <w:pStyle w:val="TableParagraph"/>
              <w:spacing w:line="254" w:lineRule="exact"/>
              <w:ind w:left="108"/>
              <w:rPr>
                <w:sz w:val="24"/>
              </w:rPr>
            </w:pPr>
            <w:r>
              <w:rPr>
                <w:spacing w:val="-2"/>
                <w:sz w:val="24"/>
              </w:rPr>
              <w:t>проекта</w:t>
            </w:r>
          </w:p>
        </w:tc>
      </w:tr>
    </w:tbl>
    <w:p w:rsidR="008977DE" w:rsidRDefault="008977DE">
      <w:pPr>
        <w:spacing w:before="19"/>
        <w:rPr>
          <w:b/>
          <w:sz w:val="24"/>
        </w:rPr>
      </w:pPr>
    </w:p>
    <w:p w:rsidR="008977DE" w:rsidRDefault="005325C3">
      <w:pPr>
        <w:pStyle w:val="a3"/>
        <w:spacing w:before="0" w:after="4"/>
        <w:ind w:left="2644" w:right="1647"/>
        <w:jc w:val="center"/>
      </w:pPr>
      <w:r>
        <w:t>Технология</w:t>
      </w:r>
      <w:r>
        <w:rPr>
          <w:spacing w:val="-3"/>
        </w:rPr>
        <w:t xml:space="preserve"> </w:t>
      </w:r>
      <w:r>
        <w:t>7</w:t>
      </w:r>
      <w:r>
        <w:rPr>
          <w:spacing w:val="-3"/>
        </w:rPr>
        <w:t xml:space="preserve"> </w:t>
      </w:r>
      <w:r>
        <w:rPr>
          <w:spacing w:val="-4"/>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1332"/>
        <w:gridCol w:w="1215"/>
        <w:gridCol w:w="1482"/>
        <w:gridCol w:w="1890"/>
        <w:gridCol w:w="2834"/>
      </w:tblGrid>
      <w:tr w:rsidR="008977DE">
        <w:trPr>
          <w:trHeight w:val="551"/>
        </w:trPr>
        <w:tc>
          <w:tcPr>
            <w:tcW w:w="1848" w:type="dxa"/>
          </w:tcPr>
          <w:p w:rsidR="008977DE" w:rsidRDefault="005325C3">
            <w:pPr>
              <w:pStyle w:val="TableParagraph"/>
              <w:spacing w:line="272" w:lineRule="exact"/>
              <w:ind w:left="76" w:right="68"/>
              <w:jc w:val="center"/>
              <w:rPr>
                <w:b/>
                <w:sz w:val="24"/>
              </w:rPr>
            </w:pPr>
            <w:r>
              <w:rPr>
                <w:b/>
                <w:spacing w:val="-4"/>
                <w:sz w:val="24"/>
              </w:rPr>
              <w:t>Этап</w:t>
            </w:r>
          </w:p>
          <w:p w:rsidR="008977DE" w:rsidRDefault="005325C3">
            <w:pPr>
              <w:pStyle w:val="TableParagraph"/>
              <w:spacing w:line="259" w:lineRule="exact"/>
              <w:ind w:left="76" w:right="68"/>
              <w:jc w:val="center"/>
              <w:rPr>
                <w:b/>
                <w:sz w:val="24"/>
              </w:rPr>
            </w:pPr>
            <w:r>
              <w:rPr>
                <w:b/>
                <w:spacing w:val="-2"/>
                <w:sz w:val="24"/>
              </w:rPr>
              <w:t>формирования</w:t>
            </w:r>
          </w:p>
        </w:tc>
        <w:tc>
          <w:tcPr>
            <w:tcW w:w="5919" w:type="dxa"/>
            <w:gridSpan w:val="4"/>
          </w:tcPr>
          <w:p w:rsidR="008977DE" w:rsidRDefault="005325C3">
            <w:pPr>
              <w:pStyle w:val="TableParagraph"/>
              <w:spacing w:line="272"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2" w:lineRule="exact"/>
              <w:ind w:left="579"/>
              <w:rPr>
                <w:b/>
                <w:sz w:val="24"/>
              </w:rPr>
            </w:pPr>
            <w:r>
              <w:rPr>
                <w:b/>
                <w:sz w:val="24"/>
              </w:rPr>
              <w:t xml:space="preserve">Способ </w:t>
            </w:r>
            <w:r>
              <w:rPr>
                <w:b/>
                <w:spacing w:val="-2"/>
                <w:sz w:val="24"/>
              </w:rPr>
              <w:t>оценки,</w:t>
            </w:r>
          </w:p>
          <w:p w:rsidR="008977DE" w:rsidRDefault="005325C3">
            <w:pPr>
              <w:pStyle w:val="TableParagraph"/>
              <w:spacing w:line="259" w:lineRule="exact"/>
              <w:ind w:left="675"/>
              <w:rPr>
                <w:b/>
                <w:sz w:val="24"/>
              </w:rPr>
            </w:pPr>
            <w:r>
              <w:rPr>
                <w:b/>
                <w:sz w:val="24"/>
              </w:rPr>
              <w:t>тип</w:t>
            </w:r>
            <w:r>
              <w:rPr>
                <w:b/>
                <w:spacing w:val="-3"/>
                <w:sz w:val="24"/>
              </w:rPr>
              <w:t xml:space="preserve"> </w:t>
            </w:r>
            <w:r>
              <w:rPr>
                <w:b/>
                <w:spacing w:val="-2"/>
                <w:sz w:val="24"/>
              </w:rPr>
              <w:t>контроля</w:t>
            </w:r>
          </w:p>
        </w:tc>
      </w:tr>
      <w:tr w:rsidR="008977DE">
        <w:trPr>
          <w:trHeight w:val="272"/>
        </w:trPr>
        <w:tc>
          <w:tcPr>
            <w:tcW w:w="1848" w:type="dxa"/>
            <w:tcBorders>
              <w:bottom w:val="nil"/>
            </w:tcBorders>
          </w:tcPr>
          <w:p w:rsidR="008977DE" w:rsidRDefault="005325C3">
            <w:pPr>
              <w:pStyle w:val="TableParagraph"/>
              <w:spacing w:line="253" w:lineRule="exact"/>
              <w:ind w:left="76" w:right="60"/>
              <w:jc w:val="center"/>
              <w:rPr>
                <w:sz w:val="24"/>
              </w:rPr>
            </w:pPr>
            <w:r>
              <w:rPr>
                <w:sz w:val="24"/>
              </w:rPr>
              <w:t xml:space="preserve">К </w:t>
            </w:r>
            <w:r>
              <w:rPr>
                <w:spacing w:val="-2"/>
                <w:sz w:val="24"/>
              </w:rPr>
              <w:t>концу</w:t>
            </w:r>
          </w:p>
        </w:tc>
        <w:tc>
          <w:tcPr>
            <w:tcW w:w="5919" w:type="dxa"/>
            <w:gridSpan w:val="4"/>
            <w:tcBorders>
              <w:bottom w:val="nil"/>
            </w:tcBorders>
          </w:tcPr>
          <w:p w:rsidR="008977DE" w:rsidRDefault="005325C3">
            <w:pPr>
              <w:pStyle w:val="TableParagraph"/>
              <w:tabs>
                <w:tab w:val="left" w:pos="1954"/>
                <w:tab w:val="left" w:pos="2977"/>
                <w:tab w:val="left" w:pos="3787"/>
                <w:tab w:val="left" w:pos="4123"/>
                <w:tab w:val="left" w:pos="5703"/>
              </w:tabs>
              <w:spacing w:line="253" w:lineRule="exact"/>
              <w:ind w:left="108"/>
              <w:rPr>
                <w:sz w:val="24"/>
              </w:rPr>
            </w:pPr>
            <w:r>
              <w:rPr>
                <w:spacing w:val="-2"/>
                <w:sz w:val="24"/>
              </w:rPr>
              <w:t>организовывать</w:t>
            </w:r>
            <w:r>
              <w:rPr>
                <w:sz w:val="24"/>
              </w:rPr>
              <w:tab/>
            </w:r>
            <w:r>
              <w:rPr>
                <w:spacing w:val="-2"/>
                <w:sz w:val="24"/>
              </w:rPr>
              <w:t>рабочее</w:t>
            </w:r>
            <w:r>
              <w:rPr>
                <w:sz w:val="24"/>
              </w:rPr>
              <w:tab/>
            </w:r>
            <w:r>
              <w:rPr>
                <w:spacing w:val="-2"/>
                <w:sz w:val="24"/>
              </w:rPr>
              <w:t>место</w:t>
            </w:r>
            <w:r>
              <w:rPr>
                <w:sz w:val="24"/>
              </w:rPr>
              <w:tab/>
            </w:r>
            <w:r>
              <w:rPr>
                <w:spacing w:val="-10"/>
                <w:sz w:val="24"/>
              </w:rPr>
              <w:t>в</w:t>
            </w:r>
            <w:r>
              <w:rPr>
                <w:sz w:val="24"/>
              </w:rPr>
              <w:tab/>
            </w:r>
            <w:r>
              <w:rPr>
                <w:spacing w:val="-2"/>
                <w:sz w:val="24"/>
              </w:rPr>
              <w:t>соответствии</w:t>
            </w:r>
            <w:r>
              <w:rPr>
                <w:sz w:val="24"/>
              </w:rPr>
              <w:tab/>
            </w:r>
            <w:r>
              <w:rPr>
                <w:spacing w:val="-10"/>
                <w:sz w:val="24"/>
              </w:rPr>
              <w:t>с</w:t>
            </w:r>
          </w:p>
        </w:tc>
        <w:tc>
          <w:tcPr>
            <w:tcW w:w="2834" w:type="dxa"/>
            <w:tcBorders>
              <w:bottom w:val="nil"/>
            </w:tcBorders>
          </w:tcPr>
          <w:p w:rsidR="008977DE" w:rsidRDefault="005325C3">
            <w:pPr>
              <w:pStyle w:val="TableParagraph"/>
              <w:spacing w:line="253" w:lineRule="exact"/>
              <w:ind w:left="111"/>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76"/>
        </w:trPr>
        <w:tc>
          <w:tcPr>
            <w:tcW w:w="1848" w:type="dxa"/>
            <w:tcBorders>
              <w:top w:val="nil"/>
              <w:bottom w:val="nil"/>
            </w:tcBorders>
          </w:tcPr>
          <w:p w:rsidR="008977DE" w:rsidRDefault="005325C3">
            <w:pPr>
              <w:pStyle w:val="TableParagraph"/>
              <w:spacing w:line="256" w:lineRule="exact"/>
              <w:ind w:left="76" w:right="67"/>
              <w:jc w:val="center"/>
              <w:rPr>
                <w:sz w:val="24"/>
              </w:rPr>
            </w:pPr>
            <w:r>
              <w:rPr>
                <w:sz w:val="24"/>
              </w:rPr>
              <w:t>обучения</w:t>
            </w:r>
            <w:r>
              <w:rPr>
                <w:spacing w:val="-2"/>
                <w:sz w:val="24"/>
              </w:rPr>
              <w:t xml:space="preserve"> </w:t>
            </w:r>
            <w:r>
              <w:rPr>
                <w:sz w:val="24"/>
              </w:rPr>
              <w:t>в</w:t>
            </w:r>
            <w:r>
              <w:rPr>
                <w:spacing w:val="-2"/>
                <w:sz w:val="24"/>
              </w:rPr>
              <w:t xml:space="preserve"> </w:t>
            </w:r>
            <w:r>
              <w:rPr>
                <w:spacing w:val="-10"/>
                <w:sz w:val="24"/>
              </w:rPr>
              <w:t>7</w:t>
            </w:r>
          </w:p>
        </w:tc>
        <w:tc>
          <w:tcPr>
            <w:tcW w:w="5919" w:type="dxa"/>
            <w:gridSpan w:val="4"/>
            <w:tcBorders>
              <w:top w:val="nil"/>
              <w:bottom w:val="nil"/>
            </w:tcBorders>
          </w:tcPr>
          <w:p w:rsidR="008977DE" w:rsidRDefault="005325C3">
            <w:pPr>
              <w:pStyle w:val="TableParagraph"/>
              <w:tabs>
                <w:tab w:val="left" w:pos="1638"/>
                <w:tab w:val="left" w:pos="3443"/>
                <w:tab w:val="left" w:pos="4986"/>
              </w:tabs>
              <w:spacing w:line="256" w:lineRule="exact"/>
              <w:ind w:left="108"/>
              <w:rPr>
                <w:sz w:val="24"/>
              </w:rPr>
            </w:pPr>
            <w:r>
              <w:rPr>
                <w:spacing w:val="-2"/>
                <w:sz w:val="24"/>
              </w:rPr>
              <w:t>изучаемой</w:t>
            </w:r>
            <w:r>
              <w:rPr>
                <w:sz w:val="24"/>
              </w:rPr>
              <w:tab/>
            </w:r>
            <w:r>
              <w:rPr>
                <w:spacing w:val="-2"/>
                <w:sz w:val="24"/>
              </w:rPr>
              <w:t>технологией;</w:t>
            </w:r>
            <w:r>
              <w:rPr>
                <w:sz w:val="24"/>
              </w:rPr>
              <w:tab/>
            </w:r>
            <w:r>
              <w:rPr>
                <w:spacing w:val="-2"/>
                <w:sz w:val="24"/>
              </w:rPr>
              <w:t>соблюдать</w:t>
            </w:r>
            <w:r>
              <w:rPr>
                <w:sz w:val="24"/>
              </w:rPr>
              <w:tab/>
            </w:r>
            <w:r>
              <w:rPr>
                <w:spacing w:val="-2"/>
                <w:sz w:val="24"/>
              </w:rPr>
              <w:t>правила</w:t>
            </w:r>
          </w:p>
        </w:tc>
        <w:tc>
          <w:tcPr>
            <w:tcW w:w="2834" w:type="dxa"/>
            <w:tcBorders>
              <w:top w:val="nil"/>
              <w:bottom w:val="nil"/>
            </w:tcBorders>
          </w:tcPr>
          <w:p w:rsidR="008977DE" w:rsidRDefault="008977DE">
            <w:pPr>
              <w:pStyle w:val="TableParagraph"/>
              <w:ind w:left="0"/>
              <w:rPr>
                <w:sz w:val="20"/>
              </w:rPr>
            </w:pPr>
          </w:p>
        </w:tc>
      </w:tr>
      <w:tr w:rsidR="008977DE">
        <w:trPr>
          <w:trHeight w:val="276"/>
        </w:trPr>
        <w:tc>
          <w:tcPr>
            <w:tcW w:w="1848" w:type="dxa"/>
            <w:tcBorders>
              <w:top w:val="nil"/>
              <w:bottom w:val="nil"/>
            </w:tcBorders>
          </w:tcPr>
          <w:p w:rsidR="008977DE" w:rsidRDefault="005325C3">
            <w:pPr>
              <w:pStyle w:val="TableParagraph"/>
              <w:spacing w:line="256" w:lineRule="exact"/>
              <w:ind w:left="76" w:right="69"/>
              <w:jc w:val="center"/>
              <w:rPr>
                <w:sz w:val="24"/>
              </w:rPr>
            </w:pPr>
            <w:r>
              <w:rPr>
                <w:spacing w:val="-2"/>
                <w:sz w:val="24"/>
              </w:rPr>
              <w:t>классе</w:t>
            </w:r>
          </w:p>
        </w:tc>
        <w:tc>
          <w:tcPr>
            <w:tcW w:w="5919" w:type="dxa"/>
            <w:gridSpan w:val="4"/>
            <w:tcBorders>
              <w:top w:val="nil"/>
              <w:bottom w:val="nil"/>
            </w:tcBorders>
          </w:tcPr>
          <w:p w:rsidR="008977DE" w:rsidRDefault="005325C3">
            <w:pPr>
              <w:pStyle w:val="TableParagraph"/>
              <w:tabs>
                <w:tab w:val="left" w:pos="2039"/>
                <w:tab w:val="left" w:pos="4233"/>
                <w:tab w:val="left" w:pos="5681"/>
              </w:tabs>
              <w:spacing w:line="256" w:lineRule="exact"/>
              <w:ind w:left="108"/>
              <w:rPr>
                <w:sz w:val="24"/>
              </w:rPr>
            </w:pP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tc>
        <w:tc>
          <w:tcPr>
            <w:tcW w:w="2834" w:type="dxa"/>
            <w:tcBorders>
              <w:top w:val="nil"/>
              <w:bottom w:val="nil"/>
            </w:tcBorders>
          </w:tcPr>
          <w:p w:rsidR="008977DE" w:rsidRDefault="008977DE">
            <w:pPr>
              <w:pStyle w:val="TableParagraph"/>
              <w:ind w:left="0"/>
              <w:rPr>
                <w:sz w:val="20"/>
              </w:rPr>
            </w:pPr>
          </w:p>
        </w:tc>
      </w:tr>
      <w:tr w:rsidR="008977DE">
        <w:trPr>
          <w:trHeight w:val="278"/>
        </w:trPr>
        <w:tc>
          <w:tcPr>
            <w:tcW w:w="1848" w:type="dxa"/>
            <w:tcBorders>
              <w:top w:val="nil"/>
              <w:bottom w:val="nil"/>
            </w:tcBorders>
          </w:tcPr>
          <w:p w:rsidR="008977DE" w:rsidRDefault="005325C3">
            <w:pPr>
              <w:pStyle w:val="TableParagraph"/>
              <w:spacing w:line="259" w:lineRule="exact"/>
              <w:ind w:left="76" w:right="71"/>
              <w:jc w:val="center"/>
              <w:rPr>
                <w:sz w:val="24"/>
              </w:rPr>
            </w:pPr>
            <w:r>
              <w:rPr>
                <w:spacing w:val="-2"/>
                <w:sz w:val="24"/>
              </w:rPr>
              <w:t>обучающийся</w:t>
            </w:r>
          </w:p>
        </w:tc>
        <w:tc>
          <w:tcPr>
            <w:tcW w:w="5919" w:type="dxa"/>
            <w:gridSpan w:val="4"/>
            <w:tcBorders>
              <w:top w:val="nil"/>
            </w:tcBorders>
          </w:tcPr>
          <w:p w:rsidR="008977DE" w:rsidRDefault="005325C3">
            <w:pPr>
              <w:pStyle w:val="TableParagraph"/>
              <w:spacing w:line="259" w:lineRule="exact"/>
              <w:ind w:left="108"/>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Borders>
              <w:top w:val="nil"/>
            </w:tcBorders>
          </w:tcPr>
          <w:p w:rsidR="008977DE" w:rsidRDefault="008977DE">
            <w:pPr>
              <w:pStyle w:val="TableParagraph"/>
              <w:ind w:left="0"/>
              <w:rPr>
                <w:sz w:val="20"/>
              </w:rPr>
            </w:pPr>
          </w:p>
        </w:tc>
      </w:tr>
      <w:tr w:rsidR="008977DE">
        <w:trPr>
          <w:trHeight w:val="272"/>
        </w:trPr>
        <w:tc>
          <w:tcPr>
            <w:tcW w:w="1848" w:type="dxa"/>
            <w:tcBorders>
              <w:top w:val="nil"/>
              <w:bottom w:val="nil"/>
            </w:tcBorders>
          </w:tcPr>
          <w:p w:rsidR="008977DE" w:rsidRDefault="005325C3">
            <w:pPr>
              <w:pStyle w:val="TableParagraph"/>
              <w:spacing w:line="253" w:lineRule="exact"/>
              <w:ind w:left="76" w:right="71"/>
              <w:jc w:val="center"/>
              <w:rPr>
                <w:sz w:val="24"/>
              </w:rPr>
            </w:pPr>
            <w:r>
              <w:rPr>
                <w:spacing w:val="-2"/>
                <w:sz w:val="24"/>
              </w:rPr>
              <w:t>научится:</w:t>
            </w:r>
          </w:p>
        </w:tc>
        <w:tc>
          <w:tcPr>
            <w:tcW w:w="5919" w:type="dxa"/>
            <w:gridSpan w:val="4"/>
            <w:tcBorders>
              <w:bottom w:val="nil"/>
            </w:tcBorders>
          </w:tcPr>
          <w:p w:rsidR="008977DE" w:rsidRDefault="005325C3">
            <w:pPr>
              <w:pStyle w:val="TableParagraph"/>
              <w:spacing w:line="253" w:lineRule="exact"/>
              <w:ind w:left="108"/>
              <w:rPr>
                <w:sz w:val="24"/>
              </w:rPr>
            </w:pPr>
            <w:r>
              <w:rPr>
                <w:sz w:val="24"/>
              </w:rPr>
              <w:t>грамотно</w:t>
            </w:r>
            <w:r>
              <w:rPr>
                <w:spacing w:val="31"/>
                <w:sz w:val="24"/>
              </w:rPr>
              <w:t xml:space="preserve">  </w:t>
            </w:r>
            <w:r>
              <w:rPr>
                <w:sz w:val="24"/>
              </w:rPr>
              <w:t>и</w:t>
            </w:r>
            <w:r>
              <w:rPr>
                <w:spacing w:val="33"/>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tc>
        <w:tc>
          <w:tcPr>
            <w:tcW w:w="2834" w:type="dxa"/>
            <w:tcBorders>
              <w:bottom w:val="nil"/>
            </w:tcBorders>
          </w:tcPr>
          <w:p w:rsidR="008977DE" w:rsidRDefault="005325C3">
            <w:pPr>
              <w:pStyle w:val="TableParagraph"/>
              <w:spacing w:line="253" w:lineRule="exact"/>
              <w:ind w:left="111"/>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4"/>
        </w:trPr>
        <w:tc>
          <w:tcPr>
            <w:tcW w:w="1848" w:type="dxa"/>
            <w:tcBorders>
              <w:top w:val="nil"/>
              <w:bottom w:val="nil"/>
            </w:tcBorders>
          </w:tcPr>
          <w:p w:rsidR="008977DE" w:rsidRDefault="008977DE">
            <w:pPr>
              <w:pStyle w:val="TableParagraph"/>
              <w:ind w:left="0"/>
              <w:rPr>
                <w:sz w:val="24"/>
              </w:rPr>
            </w:pPr>
          </w:p>
        </w:tc>
        <w:tc>
          <w:tcPr>
            <w:tcW w:w="5919" w:type="dxa"/>
            <w:gridSpan w:val="4"/>
            <w:tcBorders>
              <w:top w:val="nil"/>
            </w:tcBorders>
          </w:tcPr>
          <w:p w:rsidR="008977DE" w:rsidRDefault="005325C3">
            <w:pPr>
              <w:pStyle w:val="TableParagraph"/>
              <w:spacing w:line="271"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Borders>
              <w:top w:val="nil"/>
            </w:tcBorders>
          </w:tcPr>
          <w:p w:rsidR="008977DE" w:rsidRDefault="008977DE">
            <w:pPr>
              <w:pStyle w:val="TableParagraph"/>
              <w:ind w:left="0"/>
              <w:rPr>
                <w:sz w:val="24"/>
              </w:rPr>
            </w:pPr>
          </w:p>
        </w:tc>
      </w:tr>
      <w:tr w:rsidR="008977DE">
        <w:trPr>
          <w:trHeight w:val="275"/>
        </w:trPr>
        <w:tc>
          <w:tcPr>
            <w:tcW w:w="1848" w:type="dxa"/>
            <w:tcBorders>
              <w:top w:val="nil"/>
              <w:bottom w:val="nil"/>
            </w:tcBorders>
          </w:tcPr>
          <w:p w:rsidR="008977DE" w:rsidRDefault="008977DE">
            <w:pPr>
              <w:pStyle w:val="TableParagraph"/>
              <w:ind w:left="0"/>
              <w:rPr>
                <w:sz w:val="20"/>
              </w:rPr>
            </w:pPr>
          </w:p>
        </w:tc>
        <w:tc>
          <w:tcPr>
            <w:tcW w:w="5919" w:type="dxa"/>
            <w:gridSpan w:val="4"/>
          </w:tcPr>
          <w:p w:rsidR="008977DE" w:rsidRDefault="005325C3">
            <w:pPr>
              <w:pStyle w:val="TableParagraph"/>
              <w:spacing w:line="256" w:lineRule="exact"/>
              <w:ind w:left="108"/>
              <w:rPr>
                <w:sz w:val="24"/>
              </w:rPr>
            </w:pPr>
            <w:r>
              <w:rPr>
                <w:sz w:val="24"/>
              </w:rPr>
              <w:t>приводить</w:t>
            </w:r>
            <w:r>
              <w:rPr>
                <w:spacing w:val="-5"/>
                <w:sz w:val="24"/>
              </w:rPr>
              <w:t xml:space="preserve"> </w:t>
            </w:r>
            <w:r>
              <w:rPr>
                <w:sz w:val="24"/>
              </w:rPr>
              <w:t>примеры</w:t>
            </w:r>
            <w:r>
              <w:rPr>
                <w:spacing w:val="-5"/>
                <w:sz w:val="24"/>
              </w:rPr>
              <w:t xml:space="preserve"> </w:t>
            </w:r>
            <w:r>
              <w:rPr>
                <w:sz w:val="24"/>
              </w:rPr>
              <w:t>развития</w:t>
            </w:r>
            <w:r>
              <w:rPr>
                <w:spacing w:val="-4"/>
                <w:sz w:val="24"/>
              </w:rPr>
              <w:t xml:space="preserve"> </w:t>
            </w:r>
            <w:r>
              <w:rPr>
                <w:spacing w:val="-2"/>
                <w:sz w:val="24"/>
              </w:rPr>
              <w:t>технологий;</w:t>
            </w:r>
          </w:p>
        </w:tc>
        <w:tc>
          <w:tcPr>
            <w:tcW w:w="2834" w:type="dxa"/>
          </w:tcPr>
          <w:p w:rsidR="008977DE" w:rsidRDefault="005325C3">
            <w:pPr>
              <w:pStyle w:val="TableParagraph"/>
              <w:spacing w:line="256" w:lineRule="exact"/>
              <w:ind w:left="111"/>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73"/>
        </w:trPr>
        <w:tc>
          <w:tcPr>
            <w:tcW w:w="1848" w:type="dxa"/>
            <w:tcBorders>
              <w:top w:val="nil"/>
              <w:bottom w:val="nil"/>
            </w:tcBorders>
          </w:tcPr>
          <w:p w:rsidR="008977DE" w:rsidRDefault="008977DE">
            <w:pPr>
              <w:pStyle w:val="TableParagraph"/>
              <w:ind w:left="0"/>
              <w:rPr>
                <w:sz w:val="20"/>
              </w:rPr>
            </w:pPr>
          </w:p>
        </w:tc>
        <w:tc>
          <w:tcPr>
            <w:tcW w:w="1332" w:type="dxa"/>
            <w:tcBorders>
              <w:bottom w:val="nil"/>
              <w:right w:val="nil"/>
            </w:tcBorders>
          </w:tcPr>
          <w:p w:rsidR="008977DE" w:rsidRDefault="005325C3">
            <w:pPr>
              <w:pStyle w:val="TableParagraph"/>
              <w:spacing w:line="253" w:lineRule="exact"/>
              <w:ind w:left="108"/>
              <w:rPr>
                <w:sz w:val="24"/>
              </w:rPr>
            </w:pPr>
            <w:r>
              <w:rPr>
                <w:spacing w:val="-2"/>
                <w:sz w:val="24"/>
              </w:rPr>
              <w:t>приводить</w:t>
            </w:r>
          </w:p>
        </w:tc>
        <w:tc>
          <w:tcPr>
            <w:tcW w:w="1215" w:type="dxa"/>
            <w:tcBorders>
              <w:left w:val="nil"/>
              <w:bottom w:val="nil"/>
              <w:right w:val="nil"/>
            </w:tcBorders>
          </w:tcPr>
          <w:p w:rsidR="008977DE" w:rsidRDefault="005325C3">
            <w:pPr>
              <w:pStyle w:val="TableParagraph"/>
              <w:spacing w:line="253" w:lineRule="exact"/>
              <w:ind w:left="155"/>
              <w:rPr>
                <w:sz w:val="24"/>
              </w:rPr>
            </w:pPr>
            <w:r>
              <w:rPr>
                <w:spacing w:val="-2"/>
                <w:sz w:val="24"/>
              </w:rPr>
              <w:t>примеры</w:t>
            </w:r>
          </w:p>
        </w:tc>
        <w:tc>
          <w:tcPr>
            <w:tcW w:w="1482" w:type="dxa"/>
            <w:tcBorders>
              <w:left w:val="nil"/>
              <w:bottom w:val="nil"/>
              <w:right w:val="nil"/>
            </w:tcBorders>
          </w:tcPr>
          <w:p w:rsidR="008977DE" w:rsidRDefault="005325C3">
            <w:pPr>
              <w:pStyle w:val="TableParagraph"/>
              <w:spacing w:line="253" w:lineRule="exact"/>
              <w:ind w:left="156"/>
              <w:rPr>
                <w:sz w:val="24"/>
              </w:rPr>
            </w:pPr>
            <w:r>
              <w:rPr>
                <w:spacing w:val="-2"/>
                <w:sz w:val="24"/>
              </w:rPr>
              <w:t>эстетичных</w:t>
            </w:r>
          </w:p>
        </w:tc>
        <w:tc>
          <w:tcPr>
            <w:tcW w:w="1890" w:type="dxa"/>
            <w:tcBorders>
              <w:left w:val="nil"/>
              <w:bottom w:val="nil"/>
            </w:tcBorders>
          </w:tcPr>
          <w:p w:rsidR="008977DE" w:rsidRDefault="005325C3">
            <w:pPr>
              <w:pStyle w:val="TableParagraph"/>
              <w:spacing w:line="253" w:lineRule="exact"/>
              <w:ind w:left="158"/>
              <w:rPr>
                <w:sz w:val="24"/>
              </w:rPr>
            </w:pPr>
            <w:r>
              <w:rPr>
                <w:spacing w:val="-2"/>
                <w:sz w:val="24"/>
              </w:rPr>
              <w:t>промышленных</w:t>
            </w:r>
          </w:p>
        </w:tc>
        <w:tc>
          <w:tcPr>
            <w:tcW w:w="2834" w:type="dxa"/>
            <w:tcBorders>
              <w:bottom w:val="nil"/>
            </w:tcBorders>
          </w:tcPr>
          <w:p w:rsidR="008977DE" w:rsidRDefault="005325C3">
            <w:pPr>
              <w:pStyle w:val="TableParagraph"/>
              <w:spacing w:line="253" w:lineRule="exact"/>
              <w:ind w:left="111"/>
              <w:rPr>
                <w:sz w:val="24"/>
              </w:rPr>
            </w:pPr>
            <w:r>
              <w:rPr>
                <w:sz w:val="24"/>
              </w:rPr>
              <w:t>текущий,</w:t>
            </w:r>
            <w:r>
              <w:rPr>
                <w:spacing w:val="-6"/>
                <w:sz w:val="24"/>
              </w:rPr>
              <w:t xml:space="preserve"> </w:t>
            </w:r>
            <w:r>
              <w:rPr>
                <w:spacing w:val="-2"/>
                <w:sz w:val="24"/>
              </w:rPr>
              <w:t>тематический,</w:t>
            </w:r>
          </w:p>
        </w:tc>
      </w:tr>
      <w:tr w:rsidR="008977DE">
        <w:trPr>
          <w:trHeight w:val="278"/>
        </w:trPr>
        <w:tc>
          <w:tcPr>
            <w:tcW w:w="1848" w:type="dxa"/>
            <w:tcBorders>
              <w:top w:val="nil"/>
              <w:bottom w:val="nil"/>
            </w:tcBorders>
          </w:tcPr>
          <w:p w:rsidR="008977DE" w:rsidRDefault="008977DE">
            <w:pPr>
              <w:pStyle w:val="TableParagraph"/>
              <w:ind w:left="0"/>
              <w:rPr>
                <w:sz w:val="20"/>
              </w:rPr>
            </w:pPr>
          </w:p>
        </w:tc>
        <w:tc>
          <w:tcPr>
            <w:tcW w:w="1332" w:type="dxa"/>
            <w:tcBorders>
              <w:top w:val="nil"/>
              <w:right w:val="nil"/>
            </w:tcBorders>
          </w:tcPr>
          <w:p w:rsidR="008977DE" w:rsidRDefault="005325C3">
            <w:pPr>
              <w:pStyle w:val="TableParagraph"/>
              <w:spacing w:line="259" w:lineRule="exact"/>
              <w:ind w:left="108"/>
              <w:rPr>
                <w:sz w:val="24"/>
              </w:rPr>
            </w:pPr>
            <w:r>
              <w:rPr>
                <w:spacing w:val="-2"/>
                <w:sz w:val="24"/>
              </w:rPr>
              <w:t>изделий;</w:t>
            </w:r>
          </w:p>
        </w:tc>
        <w:tc>
          <w:tcPr>
            <w:tcW w:w="1215" w:type="dxa"/>
            <w:tcBorders>
              <w:top w:val="nil"/>
              <w:left w:val="nil"/>
              <w:right w:val="nil"/>
            </w:tcBorders>
          </w:tcPr>
          <w:p w:rsidR="008977DE" w:rsidRDefault="008977DE">
            <w:pPr>
              <w:pStyle w:val="TableParagraph"/>
              <w:ind w:left="0"/>
              <w:rPr>
                <w:sz w:val="20"/>
              </w:rPr>
            </w:pPr>
          </w:p>
        </w:tc>
        <w:tc>
          <w:tcPr>
            <w:tcW w:w="1482" w:type="dxa"/>
            <w:tcBorders>
              <w:top w:val="nil"/>
              <w:left w:val="nil"/>
              <w:right w:val="nil"/>
            </w:tcBorders>
          </w:tcPr>
          <w:p w:rsidR="008977DE" w:rsidRDefault="008977DE">
            <w:pPr>
              <w:pStyle w:val="TableParagraph"/>
              <w:ind w:left="0"/>
              <w:rPr>
                <w:sz w:val="20"/>
              </w:rPr>
            </w:pPr>
          </w:p>
        </w:tc>
        <w:tc>
          <w:tcPr>
            <w:tcW w:w="1890" w:type="dxa"/>
            <w:tcBorders>
              <w:top w:val="nil"/>
              <w:left w:val="nil"/>
            </w:tcBorders>
          </w:tcPr>
          <w:p w:rsidR="008977DE" w:rsidRDefault="008977DE">
            <w:pPr>
              <w:pStyle w:val="TableParagraph"/>
              <w:ind w:left="0"/>
              <w:rPr>
                <w:sz w:val="20"/>
              </w:rPr>
            </w:pPr>
          </w:p>
        </w:tc>
        <w:tc>
          <w:tcPr>
            <w:tcW w:w="2834" w:type="dxa"/>
            <w:tcBorders>
              <w:top w:val="nil"/>
            </w:tcBorders>
          </w:tcPr>
          <w:p w:rsidR="008977DE" w:rsidRDefault="005325C3">
            <w:pPr>
              <w:pStyle w:val="TableParagraph"/>
              <w:spacing w:line="259" w:lineRule="exact"/>
              <w:ind w:left="111"/>
              <w:rPr>
                <w:sz w:val="24"/>
              </w:rPr>
            </w:pPr>
            <w:r>
              <w:rPr>
                <w:sz w:val="24"/>
              </w:rPr>
              <w:t>письменная</w:t>
            </w:r>
            <w:r>
              <w:rPr>
                <w:spacing w:val="-4"/>
                <w:sz w:val="24"/>
              </w:rPr>
              <w:t xml:space="preserve"> </w:t>
            </w:r>
            <w:r>
              <w:rPr>
                <w:spacing w:val="-2"/>
                <w:sz w:val="24"/>
              </w:rPr>
              <w:t>работа</w:t>
            </w:r>
          </w:p>
        </w:tc>
      </w:tr>
      <w:tr w:rsidR="008977DE">
        <w:trPr>
          <w:trHeight w:val="275"/>
        </w:trPr>
        <w:tc>
          <w:tcPr>
            <w:tcW w:w="1848" w:type="dxa"/>
            <w:tcBorders>
              <w:top w:val="nil"/>
              <w:bottom w:val="nil"/>
            </w:tcBorders>
          </w:tcPr>
          <w:p w:rsidR="008977DE" w:rsidRDefault="008977DE">
            <w:pPr>
              <w:pStyle w:val="TableParagraph"/>
              <w:ind w:left="0"/>
              <w:rPr>
                <w:sz w:val="20"/>
              </w:rPr>
            </w:pPr>
          </w:p>
        </w:tc>
        <w:tc>
          <w:tcPr>
            <w:tcW w:w="5919" w:type="dxa"/>
            <w:gridSpan w:val="4"/>
            <w:tcBorders>
              <w:bottom w:val="nil"/>
            </w:tcBorders>
          </w:tcPr>
          <w:p w:rsidR="008977DE" w:rsidRDefault="005325C3">
            <w:pPr>
              <w:pStyle w:val="TableParagraph"/>
              <w:spacing w:line="255" w:lineRule="exact"/>
              <w:ind w:left="108"/>
              <w:rPr>
                <w:sz w:val="24"/>
              </w:rPr>
            </w:pPr>
            <w:r>
              <w:rPr>
                <w:sz w:val="24"/>
              </w:rPr>
              <w:t>называть</w:t>
            </w:r>
            <w:r>
              <w:rPr>
                <w:spacing w:val="62"/>
                <w:w w:val="150"/>
                <w:sz w:val="24"/>
              </w:rPr>
              <w:t xml:space="preserve"> </w:t>
            </w:r>
            <w:r>
              <w:rPr>
                <w:sz w:val="24"/>
              </w:rPr>
              <w:t>и</w:t>
            </w:r>
            <w:r>
              <w:rPr>
                <w:spacing w:val="60"/>
                <w:w w:val="150"/>
                <w:sz w:val="24"/>
              </w:rPr>
              <w:t xml:space="preserve"> </w:t>
            </w:r>
            <w:r>
              <w:rPr>
                <w:sz w:val="24"/>
              </w:rPr>
              <w:t>характеризовать</w:t>
            </w:r>
            <w:r>
              <w:rPr>
                <w:spacing w:val="62"/>
                <w:w w:val="150"/>
                <w:sz w:val="24"/>
              </w:rPr>
              <w:t xml:space="preserve"> </w:t>
            </w:r>
            <w:r>
              <w:rPr>
                <w:sz w:val="24"/>
              </w:rPr>
              <w:t>народные</w:t>
            </w:r>
            <w:r>
              <w:rPr>
                <w:spacing w:val="60"/>
                <w:w w:val="150"/>
                <w:sz w:val="24"/>
              </w:rPr>
              <w:t xml:space="preserve"> </w:t>
            </w:r>
            <w:r>
              <w:rPr>
                <w:sz w:val="24"/>
              </w:rPr>
              <w:t>промыслы</w:t>
            </w:r>
            <w:r>
              <w:rPr>
                <w:spacing w:val="62"/>
                <w:w w:val="150"/>
                <w:sz w:val="24"/>
              </w:rPr>
              <w:t xml:space="preserve"> </w:t>
            </w:r>
            <w:r>
              <w:rPr>
                <w:spacing w:val="-10"/>
                <w:sz w:val="24"/>
              </w:rPr>
              <w:t>и</w:t>
            </w:r>
          </w:p>
        </w:tc>
        <w:tc>
          <w:tcPr>
            <w:tcW w:w="2834" w:type="dxa"/>
            <w:tcBorders>
              <w:bottom w:val="nil"/>
            </w:tcBorders>
          </w:tcPr>
          <w:p w:rsidR="008977DE" w:rsidRDefault="005325C3">
            <w:pPr>
              <w:pStyle w:val="TableParagraph"/>
              <w:spacing w:line="255" w:lineRule="exact"/>
              <w:ind w:left="111"/>
              <w:rPr>
                <w:sz w:val="24"/>
              </w:rPr>
            </w:pPr>
            <w:r>
              <w:rPr>
                <w:sz w:val="24"/>
              </w:rPr>
              <w:t>текущий,</w:t>
            </w:r>
            <w:r>
              <w:rPr>
                <w:spacing w:val="-6"/>
                <w:sz w:val="24"/>
              </w:rPr>
              <w:t xml:space="preserve"> </w:t>
            </w:r>
            <w:r>
              <w:rPr>
                <w:spacing w:val="-2"/>
                <w:sz w:val="24"/>
              </w:rPr>
              <w:t>тематический,</w:t>
            </w:r>
          </w:p>
        </w:tc>
      </w:tr>
      <w:tr w:rsidR="008977DE">
        <w:trPr>
          <w:trHeight w:val="278"/>
        </w:trPr>
        <w:tc>
          <w:tcPr>
            <w:tcW w:w="1848" w:type="dxa"/>
            <w:tcBorders>
              <w:top w:val="nil"/>
              <w:bottom w:val="nil"/>
            </w:tcBorders>
          </w:tcPr>
          <w:p w:rsidR="008977DE" w:rsidRDefault="008977DE">
            <w:pPr>
              <w:pStyle w:val="TableParagraph"/>
              <w:ind w:left="0"/>
              <w:rPr>
                <w:sz w:val="20"/>
              </w:rPr>
            </w:pPr>
          </w:p>
        </w:tc>
        <w:tc>
          <w:tcPr>
            <w:tcW w:w="5919" w:type="dxa"/>
            <w:gridSpan w:val="4"/>
            <w:tcBorders>
              <w:top w:val="nil"/>
            </w:tcBorders>
          </w:tcPr>
          <w:p w:rsidR="008977DE" w:rsidRDefault="005325C3">
            <w:pPr>
              <w:pStyle w:val="TableParagraph"/>
              <w:spacing w:line="259" w:lineRule="exact"/>
              <w:ind w:left="108"/>
              <w:rPr>
                <w:sz w:val="24"/>
              </w:rPr>
            </w:pPr>
            <w:r>
              <w:rPr>
                <w:sz w:val="24"/>
              </w:rPr>
              <w:t>ремёсла</w:t>
            </w:r>
            <w:r>
              <w:rPr>
                <w:spacing w:val="-3"/>
                <w:sz w:val="24"/>
              </w:rPr>
              <w:t xml:space="preserve"> </w:t>
            </w:r>
            <w:r>
              <w:rPr>
                <w:spacing w:val="-2"/>
                <w:sz w:val="24"/>
              </w:rPr>
              <w:t>России;</w:t>
            </w:r>
          </w:p>
        </w:tc>
        <w:tc>
          <w:tcPr>
            <w:tcW w:w="2834" w:type="dxa"/>
            <w:tcBorders>
              <w:top w:val="nil"/>
            </w:tcBorders>
          </w:tcPr>
          <w:p w:rsidR="008977DE" w:rsidRDefault="005325C3">
            <w:pPr>
              <w:pStyle w:val="TableParagraph"/>
              <w:spacing w:line="259" w:lineRule="exact"/>
              <w:ind w:left="111"/>
              <w:rPr>
                <w:sz w:val="24"/>
              </w:rPr>
            </w:pPr>
            <w:r>
              <w:rPr>
                <w:spacing w:val="-2"/>
                <w:sz w:val="24"/>
              </w:rPr>
              <w:t>опрос</w:t>
            </w:r>
          </w:p>
        </w:tc>
      </w:tr>
      <w:tr w:rsidR="008977DE">
        <w:trPr>
          <w:trHeight w:val="272"/>
        </w:trPr>
        <w:tc>
          <w:tcPr>
            <w:tcW w:w="1848" w:type="dxa"/>
            <w:tcBorders>
              <w:top w:val="nil"/>
              <w:bottom w:val="nil"/>
            </w:tcBorders>
          </w:tcPr>
          <w:p w:rsidR="008977DE" w:rsidRDefault="008977DE">
            <w:pPr>
              <w:pStyle w:val="TableParagraph"/>
              <w:ind w:left="0"/>
              <w:rPr>
                <w:sz w:val="20"/>
              </w:rPr>
            </w:pPr>
          </w:p>
        </w:tc>
        <w:tc>
          <w:tcPr>
            <w:tcW w:w="5919" w:type="dxa"/>
            <w:gridSpan w:val="4"/>
            <w:tcBorders>
              <w:bottom w:val="nil"/>
            </w:tcBorders>
          </w:tcPr>
          <w:p w:rsidR="008977DE" w:rsidRDefault="005325C3">
            <w:pPr>
              <w:pStyle w:val="TableParagraph"/>
              <w:spacing w:line="253" w:lineRule="exact"/>
              <w:ind w:left="108"/>
              <w:rPr>
                <w:sz w:val="24"/>
              </w:rPr>
            </w:pPr>
            <w:r>
              <w:rPr>
                <w:sz w:val="24"/>
              </w:rPr>
              <w:t>называть</w:t>
            </w:r>
            <w:r>
              <w:rPr>
                <w:spacing w:val="-5"/>
                <w:sz w:val="24"/>
              </w:rPr>
              <w:t xml:space="preserve"> </w:t>
            </w:r>
            <w:r>
              <w:rPr>
                <w:sz w:val="24"/>
              </w:rPr>
              <w:t>производства</w:t>
            </w:r>
            <w:r>
              <w:rPr>
                <w:spacing w:val="-6"/>
                <w:sz w:val="24"/>
              </w:rPr>
              <w:t xml:space="preserve"> </w:t>
            </w:r>
            <w:r>
              <w:rPr>
                <w:sz w:val="24"/>
              </w:rPr>
              <w:t>и</w:t>
            </w:r>
            <w:r>
              <w:rPr>
                <w:spacing w:val="-5"/>
                <w:sz w:val="24"/>
              </w:rPr>
              <w:t xml:space="preserve"> </w:t>
            </w:r>
            <w:r>
              <w:rPr>
                <w:sz w:val="24"/>
              </w:rPr>
              <w:t>производственные</w:t>
            </w:r>
            <w:r>
              <w:rPr>
                <w:spacing w:val="-6"/>
                <w:sz w:val="24"/>
              </w:rPr>
              <w:t xml:space="preserve"> </w:t>
            </w:r>
            <w:r>
              <w:rPr>
                <w:spacing w:val="-2"/>
                <w:sz w:val="24"/>
              </w:rPr>
              <w:t>процессы;</w:t>
            </w:r>
          </w:p>
        </w:tc>
        <w:tc>
          <w:tcPr>
            <w:tcW w:w="2834" w:type="dxa"/>
            <w:tcBorders>
              <w:bottom w:val="nil"/>
            </w:tcBorders>
          </w:tcPr>
          <w:p w:rsidR="008977DE" w:rsidRDefault="005325C3">
            <w:pPr>
              <w:pStyle w:val="TableParagraph"/>
              <w:spacing w:line="253" w:lineRule="exact"/>
              <w:ind w:left="111"/>
              <w:rPr>
                <w:sz w:val="24"/>
              </w:rPr>
            </w:pPr>
            <w:r>
              <w:rPr>
                <w:sz w:val="24"/>
              </w:rPr>
              <w:t>текущий,</w:t>
            </w:r>
            <w:r>
              <w:rPr>
                <w:spacing w:val="-6"/>
                <w:sz w:val="24"/>
              </w:rPr>
              <w:t xml:space="preserve"> </w:t>
            </w:r>
            <w:r>
              <w:rPr>
                <w:spacing w:val="-2"/>
                <w:sz w:val="24"/>
              </w:rPr>
              <w:t>тематический,</w:t>
            </w:r>
          </w:p>
        </w:tc>
      </w:tr>
      <w:tr w:rsidR="008977DE">
        <w:trPr>
          <w:trHeight w:val="278"/>
        </w:trPr>
        <w:tc>
          <w:tcPr>
            <w:tcW w:w="1848" w:type="dxa"/>
            <w:tcBorders>
              <w:top w:val="nil"/>
              <w:bottom w:val="nil"/>
            </w:tcBorders>
          </w:tcPr>
          <w:p w:rsidR="008977DE" w:rsidRDefault="008977DE">
            <w:pPr>
              <w:pStyle w:val="TableParagraph"/>
              <w:ind w:left="0"/>
              <w:rPr>
                <w:sz w:val="20"/>
              </w:rPr>
            </w:pPr>
          </w:p>
        </w:tc>
        <w:tc>
          <w:tcPr>
            <w:tcW w:w="5919" w:type="dxa"/>
            <w:gridSpan w:val="4"/>
            <w:tcBorders>
              <w:top w:val="nil"/>
            </w:tcBorders>
          </w:tcPr>
          <w:p w:rsidR="008977DE" w:rsidRDefault="008977DE">
            <w:pPr>
              <w:pStyle w:val="TableParagraph"/>
              <w:ind w:left="0"/>
              <w:rPr>
                <w:sz w:val="20"/>
              </w:rPr>
            </w:pPr>
          </w:p>
        </w:tc>
        <w:tc>
          <w:tcPr>
            <w:tcW w:w="2834" w:type="dxa"/>
            <w:tcBorders>
              <w:top w:val="nil"/>
            </w:tcBorders>
          </w:tcPr>
          <w:p w:rsidR="008977DE" w:rsidRDefault="005325C3">
            <w:pPr>
              <w:pStyle w:val="TableParagraph"/>
              <w:spacing w:line="259" w:lineRule="exact"/>
              <w:ind w:left="111"/>
              <w:rPr>
                <w:sz w:val="24"/>
              </w:rPr>
            </w:pPr>
            <w:r>
              <w:rPr>
                <w:spacing w:val="-2"/>
                <w:sz w:val="24"/>
              </w:rPr>
              <w:t>опрос</w:t>
            </w:r>
          </w:p>
        </w:tc>
      </w:tr>
      <w:tr w:rsidR="008977DE">
        <w:trPr>
          <w:trHeight w:val="272"/>
        </w:trPr>
        <w:tc>
          <w:tcPr>
            <w:tcW w:w="1848" w:type="dxa"/>
            <w:tcBorders>
              <w:top w:val="nil"/>
              <w:bottom w:val="nil"/>
            </w:tcBorders>
          </w:tcPr>
          <w:p w:rsidR="008977DE" w:rsidRDefault="008977DE">
            <w:pPr>
              <w:pStyle w:val="TableParagraph"/>
              <w:ind w:left="0"/>
              <w:rPr>
                <w:sz w:val="20"/>
              </w:rPr>
            </w:pPr>
          </w:p>
        </w:tc>
        <w:tc>
          <w:tcPr>
            <w:tcW w:w="5919" w:type="dxa"/>
            <w:gridSpan w:val="4"/>
            <w:tcBorders>
              <w:bottom w:val="nil"/>
            </w:tcBorders>
          </w:tcPr>
          <w:p w:rsidR="008977DE" w:rsidRDefault="005325C3">
            <w:pPr>
              <w:pStyle w:val="TableParagraph"/>
              <w:spacing w:line="253" w:lineRule="exact"/>
              <w:ind w:left="108"/>
              <w:rPr>
                <w:sz w:val="24"/>
              </w:rPr>
            </w:pPr>
            <w:r>
              <w:rPr>
                <w:sz w:val="24"/>
              </w:rPr>
              <w:t>называть</w:t>
            </w:r>
            <w:r>
              <w:rPr>
                <w:spacing w:val="-6"/>
                <w:sz w:val="24"/>
              </w:rPr>
              <w:t xml:space="preserve"> </w:t>
            </w:r>
            <w:r>
              <w:rPr>
                <w:sz w:val="24"/>
              </w:rPr>
              <w:t>современные</w:t>
            </w:r>
            <w:r>
              <w:rPr>
                <w:spacing w:val="-4"/>
                <w:sz w:val="24"/>
              </w:rPr>
              <w:t xml:space="preserve"> </w:t>
            </w:r>
            <w:r>
              <w:rPr>
                <w:sz w:val="24"/>
              </w:rPr>
              <w:t>и</w:t>
            </w:r>
            <w:r>
              <w:rPr>
                <w:spacing w:val="-4"/>
                <w:sz w:val="24"/>
              </w:rPr>
              <w:t xml:space="preserve"> </w:t>
            </w:r>
            <w:r>
              <w:rPr>
                <w:sz w:val="24"/>
              </w:rPr>
              <w:t>перспективные</w:t>
            </w:r>
            <w:r>
              <w:rPr>
                <w:spacing w:val="-5"/>
                <w:sz w:val="24"/>
              </w:rPr>
              <w:t xml:space="preserve"> </w:t>
            </w:r>
            <w:r>
              <w:rPr>
                <w:spacing w:val="-2"/>
                <w:sz w:val="24"/>
              </w:rPr>
              <w:t>технологии;</w:t>
            </w:r>
          </w:p>
        </w:tc>
        <w:tc>
          <w:tcPr>
            <w:tcW w:w="2834" w:type="dxa"/>
            <w:tcBorders>
              <w:bottom w:val="nil"/>
            </w:tcBorders>
          </w:tcPr>
          <w:p w:rsidR="008977DE" w:rsidRDefault="005325C3">
            <w:pPr>
              <w:pStyle w:val="TableParagraph"/>
              <w:spacing w:line="253" w:lineRule="exact"/>
              <w:ind w:left="111"/>
              <w:rPr>
                <w:sz w:val="24"/>
              </w:rPr>
            </w:pPr>
            <w:r>
              <w:rPr>
                <w:sz w:val="24"/>
              </w:rPr>
              <w:t>текущий,</w:t>
            </w:r>
            <w:r>
              <w:rPr>
                <w:spacing w:val="-6"/>
                <w:sz w:val="24"/>
              </w:rPr>
              <w:t xml:space="preserve"> </w:t>
            </w:r>
            <w:r>
              <w:rPr>
                <w:spacing w:val="-2"/>
                <w:sz w:val="24"/>
              </w:rPr>
              <w:t>тематический,</w:t>
            </w:r>
          </w:p>
        </w:tc>
      </w:tr>
      <w:tr w:rsidR="008977DE">
        <w:trPr>
          <w:trHeight w:val="278"/>
        </w:trPr>
        <w:tc>
          <w:tcPr>
            <w:tcW w:w="1848" w:type="dxa"/>
            <w:tcBorders>
              <w:top w:val="nil"/>
              <w:bottom w:val="nil"/>
            </w:tcBorders>
          </w:tcPr>
          <w:p w:rsidR="008977DE" w:rsidRDefault="008977DE">
            <w:pPr>
              <w:pStyle w:val="TableParagraph"/>
              <w:ind w:left="0"/>
              <w:rPr>
                <w:sz w:val="20"/>
              </w:rPr>
            </w:pPr>
          </w:p>
        </w:tc>
        <w:tc>
          <w:tcPr>
            <w:tcW w:w="5919" w:type="dxa"/>
            <w:gridSpan w:val="4"/>
            <w:tcBorders>
              <w:top w:val="nil"/>
            </w:tcBorders>
          </w:tcPr>
          <w:p w:rsidR="008977DE" w:rsidRDefault="008977DE">
            <w:pPr>
              <w:pStyle w:val="TableParagraph"/>
              <w:ind w:left="0"/>
              <w:rPr>
                <w:sz w:val="20"/>
              </w:rPr>
            </w:pPr>
          </w:p>
        </w:tc>
        <w:tc>
          <w:tcPr>
            <w:tcW w:w="2834" w:type="dxa"/>
            <w:tcBorders>
              <w:top w:val="nil"/>
            </w:tcBorders>
          </w:tcPr>
          <w:p w:rsidR="008977DE" w:rsidRDefault="005325C3">
            <w:pPr>
              <w:pStyle w:val="TableParagraph"/>
              <w:spacing w:line="259" w:lineRule="exact"/>
              <w:ind w:left="111"/>
              <w:rPr>
                <w:sz w:val="24"/>
              </w:rPr>
            </w:pPr>
            <w:r>
              <w:rPr>
                <w:spacing w:val="-2"/>
                <w:sz w:val="24"/>
              </w:rPr>
              <w:t>опрос</w:t>
            </w:r>
          </w:p>
        </w:tc>
      </w:tr>
      <w:tr w:rsidR="008977DE">
        <w:trPr>
          <w:trHeight w:val="272"/>
        </w:trPr>
        <w:tc>
          <w:tcPr>
            <w:tcW w:w="1848" w:type="dxa"/>
            <w:tcBorders>
              <w:top w:val="nil"/>
              <w:bottom w:val="nil"/>
            </w:tcBorders>
          </w:tcPr>
          <w:p w:rsidR="008977DE" w:rsidRDefault="008977DE">
            <w:pPr>
              <w:pStyle w:val="TableParagraph"/>
              <w:ind w:left="0"/>
              <w:rPr>
                <w:sz w:val="20"/>
              </w:rPr>
            </w:pPr>
          </w:p>
        </w:tc>
        <w:tc>
          <w:tcPr>
            <w:tcW w:w="5919" w:type="dxa"/>
            <w:gridSpan w:val="4"/>
            <w:tcBorders>
              <w:bottom w:val="nil"/>
            </w:tcBorders>
          </w:tcPr>
          <w:p w:rsidR="008977DE" w:rsidRDefault="005325C3">
            <w:pPr>
              <w:pStyle w:val="TableParagraph"/>
              <w:spacing w:line="253" w:lineRule="exact"/>
              <w:ind w:left="108"/>
              <w:rPr>
                <w:sz w:val="24"/>
              </w:rPr>
            </w:pPr>
            <w:r>
              <w:rPr>
                <w:sz w:val="24"/>
              </w:rPr>
              <w:t>оценивать</w:t>
            </w:r>
            <w:r>
              <w:rPr>
                <w:spacing w:val="34"/>
                <w:sz w:val="24"/>
              </w:rPr>
              <w:t xml:space="preserve"> </w:t>
            </w:r>
            <w:r>
              <w:rPr>
                <w:sz w:val="24"/>
              </w:rPr>
              <w:t>области</w:t>
            </w:r>
            <w:r>
              <w:rPr>
                <w:spacing w:val="35"/>
                <w:sz w:val="24"/>
              </w:rPr>
              <w:t xml:space="preserve"> </w:t>
            </w:r>
            <w:r>
              <w:rPr>
                <w:sz w:val="24"/>
              </w:rPr>
              <w:t>применения</w:t>
            </w:r>
            <w:r>
              <w:rPr>
                <w:spacing w:val="34"/>
                <w:sz w:val="24"/>
              </w:rPr>
              <w:t xml:space="preserve"> </w:t>
            </w:r>
            <w:r>
              <w:rPr>
                <w:sz w:val="24"/>
              </w:rPr>
              <w:t>технологий,</w:t>
            </w:r>
            <w:r>
              <w:rPr>
                <w:spacing w:val="32"/>
                <w:sz w:val="24"/>
              </w:rPr>
              <w:t xml:space="preserve"> </w:t>
            </w:r>
            <w:r>
              <w:rPr>
                <w:spacing w:val="-2"/>
                <w:sz w:val="24"/>
              </w:rPr>
              <w:t>понимать</w:t>
            </w:r>
          </w:p>
        </w:tc>
        <w:tc>
          <w:tcPr>
            <w:tcW w:w="2834" w:type="dxa"/>
            <w:tcBorders>
              <w:bottom w:val="nil"/>
            </w:tcBorders>
          </w:tcPr>
          <w:p w:rsidR="008977DE" w:rsidRDefault="005325C3">
            <w:pPr>
              <w:pStyle w:val="TableParagraph"/>
              <w:spacing w:line="253" w:lineRule="exact"/>
              <w:ind w:left="111"/>
              <w:rPr>
                <w:sz w:val="24"/>
              </w:rPr>
            </w:pPr>
            <w:r>
              <w:rPr>
                <w:sz w:val="24"/>
              </w:rPr>
              <w:t>текущий,</w:t>
            </w:r>
            <w:r>
              <w:rPr>
                <w:spacing w:val="-6"/>
                <w:sz w:val="24"/>
              </w:rPr>
              <w:t xml:space="preserve"> </w:t>
            </w:r>
            <w:r>
              <w:rPr>
                <w:spacing w:val="-2"/>
                <w:sz w:val="24"/>
              </w:rPr>
              <w:t>тематический,</w:t>
            </w:r>
          </w:p>
        </w:tc>
      </w:tr>
      <w:tr w:rsidR="008977DE">
        <w:trPr>
          <w:trHeight w:val="278"/>
        </w:trPr>
        <w:tc>
          <w:tcPr>
            <w:tcW w:w="1848" w:type="dxa"/>
            <w:tcBorders>
              <w:top w:val="nil"/>
              <w:bottom w:val="nil"/>
            </w:tcBorders>
          </w:tcPr>
          <w:p w:rsidR="008977DE" w:rsidRDefault="008977DE">
            <w:pPr>
              <w:pStyle w:val="TableParagraph"/>
              <w:ind w:left="0"/>
              <w:rPr>
                <w:sz w:val="20"/>
              </w:rPr>
            </w:pPr>
          </w:p>
        </w:tc>
        <w:tc>
          <w:tcPr>
            <w:tcW w:w="5919" w:type="dxa"/>
            <w:gridSpan w:val="4"/>
            <w:tcBorders>
              <w:top w:val="nil"/>
            </w:tcBorders>
          </w:tcPr>
          <w:p w:rsidR="008977DE" w:rsidRDefault="005325C3">
            <w:pPr>
              <w:pStyle w:val="TableParagraph"/>
              <w:spacing w:line="259" w:lineRule="exact"/>
              <w:ind w:left="108"/>
              <w:rPr>
                <w:sz w:val="24"/>
              </w:rPr>
            </w:pPr>
            <w:r>
              <w:rPr>
                <w:sz w:val="24"/>
              </w:rPr>
              <w:t>их</w:t>
            </w:r>
            <w:r>
              <w:rPr>
                <w:spacing w:val="-1"/>
                <w:sz w:val="24"/>
              </w:rPr>
              <w:t xml:space="preserve"> </w:t>
            </w:r>
            <w:r>
              <w:rPr>
                <w:sz w:val="24"/>
              </w:rPr>
              <w:t>возможности</w:t>
            </w:r>
            <w:r>
              <w:rPr>
                <w:spacing w:val="-4"/>
                <w:sz w:val="24"/>
              </w:rPr>
              <w:t xml:space="preserve"> </w:t>
            </w:r>
            <w:r>
              <w:rPr>
                <w:sz w:val="24"/>
              </w:rPr>
              <w:t>и</w:t>
            </w:r>
            <w:r>
              <w:rPr>
                <w:spacing w:val="-2"/>
                <w:sz w:val="24"/>
              </w:rPr>
              <w:t xml:space="preserve"> ограничения;</w:t>
            </w:r>
          </w:p>
        </w:tc>
        <w:tc>
          <w:tcPr>
            <w:tcW w:w="2834" w:type="dxa"/>
            <w:tcBorders>
              <w:top w:val="nil"/>
            </w:tcBorders>
          </w:tcPr>
          <w:p w:rsidR="008977DE" w:rsidRDefault="005325C3">
            <w:pPr>
              <w:pStyle w:val="TableParagraph"/>
              <w:spacing w:line="259" w:lineRule="exact"/>
              <w:ind w:left="111"/>
              <w:rPr>
                <w:sz w:val="24"/>
              </w:rPr>
            </w:pPr>
            <w:r>
              <w:rPr>
                <w:spacing w:val="-2"/>
                <w:sz w:val="24"/>
              </w:rPr>
              <w:t>опрос</w:t>
            </w:r>
          </w:p>
        </w:tc>
      </w:tr>
      <w:tr w:rsidR="008977DE">
        <w:trPr>
          <w:trHeight w:val="272"/>
        </w:trPr>
        <w:tc>
          <w:tcPr>
            <w:tcW w:w="1848" w:type="dxa"/>
            <w:tcBorders>
              <w:top w:val="nil"/>
              <w:bottom w:val="nil"/>
            </w:tcBorders>
          </w:tcPr>
          <w:p w:rsidR="008977DE" w:rsidRDefault="008977DE">
            <w:pPr>
              <w:pStyle w:val="TableParagraph"/>
              <w:ind w:left="0"/>
              <w:rPr>
                <w:sz w:val="20"/>
              </w:rPr>
            </w:pPr>
          </w:p>
        </w:tc>
        <w:tc>
          <w:tcPr>
            <w:tcW w:w="5919" w:type="dxa"/>
            <w:gridSpan w:val="4"/>
            <w:tcBorders>
              <w:bottom w:val="nil"/>
            </w:tcBorders>
          </w:tcPr>
          <w:p w:rsidR="008977DE" w:rsidRDefault="005325C3">
            <w:pPr>
              <w:pStyle w:val="TableParagraph"/>
              <w:spacing w:line="253" w:lineRule="exact"/>
              <w:ind w:left="108"/>
              <w:rPr>
                <w:sz w:val="24"/>
              </w:rPr>
            </w:pPr>
            <w:r>
              <w:rPr>
                <w:sz w:val="24"/>
              </w:rPr>
              <w:t>оценивать</w:t>
            </w:r>
            <w:r>
              <w:rPr>
                <w:spacing w:val="22"/>
                <w:sz w:val="24"/>
              </w:rPr>
              <w:t xml:space="preserve"> </w:t>
            </w:r>
            <w:r>
              <w:rPr>
                <w:sz w:val="24"/>
              </w:rPr>
              <w:t>условия</w:t>
            </w:r>
            <w:r>
              <w:rPr>
                <w:spacing w:val="22"/>
                <w:sz w:val="24"/>
              </w:rPr>
              <w:t xml:space="preserve"> </w:t>
            </w:r>
            <w:r>
              <w:rPr>
                <w:sz w:val="24"/>
              </w:rPr>
              <w:t>и</w:t>
            </w:r>
            <w:r>
              <w:rPr>
                <w:spacing w:val="23"/>
                <w:sz w:val="24"/>
              </w:rPr>
              <w:t xml:space="preserve"> </w:t>
            </w:r>
            <w:r>
              <w:rPr>
                <w:sz w:val="24"/>
              </w:rPr>
              <w:t>риски</w:t>
            </w:r>
            <w:r>
              <w:rPr>
                <w:spacing w:val="23"/>
                <w:sz w:val="24"/>
              </w:rPr>
              <w:t xml:space="preserve"> </w:t>
            </w:r>
            <w:r>
              <w:rPr>
                <w:sz w:val="24"/>
              </w:rPr>
              <w:t>применимости</w:t>
            </w:r>
            <w:r>
              <w:rPr>
                <w:spacing w:val="23"/>
                <w:sz w:val="24"/>
              </w:rPr>
              <w:t xml:space="preserve"> </w:t>
            </w:r>
            <w:r>
              <w:rPr>
                <w:spacing w:val="-2"/>
                <w:sz w:val="24"/>
              </w:rPr>
              <w:t>технологий</w:t>
            </w:r>
          </w:p>
        </w:tc>
        <w:tc>
          <w:tcPr>
            <w:tcW w:w="2834" w:type="dxa"/>
            <w:tcBorders>
              <w:bottom w:val="nil"/>
            </w:tcBorders>
          </w:tcPr>
          <w:p w:rsidR="008977DE" w:rsidRDefault="005325C3">
            <w:pPr>
              <w:pStyle w:val="TableParagraph"/>
              <w:spacing w:line="253" w:lineRule="exact"/>
              <w:ind w:left="111"/>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78"/>
        </w:trPr>
        <w:tc>
          <w:tcPr>
            <w:tcW w:w="1848" w:type="dxa"/>
            <w:tcBorders>
              <w:top w:val="nil"/>
              <w:bottom w:val="nil"/>
            </w:tcBorders>
          </w:tcPr>
          <w:p w:rsidR="008977DE" w:rsidRDefault="008977DE">
            <w:pPr>
              <w:pStyle w:val="TableParagraph"/>
              <w:ind w:left="0"/>
              <w:rPr>
                <w:sz w:val="20"/>
              </w:rPr>
            </w:pPr>
          </w:p>
        </w:tc>
        <w:tc>
          <w:tcPr>
            <w:tcW w:w="5919" w:type="dxa"/>
            <w:gridSpan w:val="4"/>
            <w:tcBorders>
              <w:top w:val="nil"/>
            </w:tcBorders>
          </w:tcPr>
          <w:p w:rsidR="008977DE" w:rsidRDefault="005325C3">
            <w:pPr>
              <w:pStyle w:val="TableParagraph"/>
              <w:spacing w:line="259" w:lineRule="exact"/>
              <w:ind w:left="108"/>
              <w:rPr>
                <w:sz w:val="24"/>
              </w:rPr>
            </w:pPr>
            <w:r>
              <w:rPr>
                <w:sz w:val="24"/>
              </w:rPr>
              <w:t>с</w:t>
            </w:r>
            <w:r>
              <w:rPr>
                <w:spacing w:val="-5"/>
                <w:sz w:val="24"/>
              </w:rPr>
              <w:t xml:space="preserve"> </w:t>
            </w:r>
            <w:r>
              <w:rPr>
                <w:sz w:val="24"/>
              </w:rPr>
              <w:t>позиций</w:t>
            </w:r>
            <w:r>
              <w:rPr>
                <w:spacing w:val="-5"/>
                <w:sz w:val="24"/>
              </w:rPr>
              <w:t xml:space="preserve"> </w:t>
            </w:r>
            <w:r>
              <w:rPr>
                <w:sz w:val="24"/>
              </w:rPr>
              <w:t>экологических</w:t>
            </w:r>
            <w:r>
              <w:rPr>
                <w:spacing w:val="-4"/>
                <w:sz w:val="24"/>
              </w:rPr>
              <w:t xml:space="preserve"> </w:t>
            </w:r>
            <w:r>
              <w:rPr>
                <w:spacing w:val="-2"/>
                <w:sz w:val="24"/>
              </w:rPr>
              <w:t>последствий;</w:t>
            </w:r>
          </w:p>
        </w:tc>
        <w:tc>
          <w:tcPr>
            <w:tcW w:w="2834" w:type="dxa"/>
            <w:tcBorders>
              <w:top w:val="nil"/>
            </w:tcBorders>
          </w:tcPr>
          <w:p w:rsidR="008977DE" w:rsidRDefault="005325C3">
            <w:pPr>
              <w:pStyle w:val="TableParagraph"/>
              <w:spacing w:line="259" w:lineRule="exact"/>
              <w:ind w:left="111"/>
              <w:rPr>
                <w:sz w:val="24"/>
              </w:rPr>
            </w:pPr>
            <w:r>
              <w:rPr>
                <w:sz w:val="24"/>
              </w:rPr>
              <w:t>письменный</w:t>
            </w:r>
            <w:r>
              <w:rPr>
                <w:spacing w:val="-6"/>
                <w:sz w:val="24"/>
              </w:rPr>
              <w:t xml:space="preserve"> </w:t>
            </w:r>
            <w:r>
              <w:rPr>
                <w:spacing w:val="-2"/>
                <w:sz w:val="24"/>
              </w:rPr>
              <w:t>контроль.</w:t>
            </w:r>
          </w:p>
        </w:tc>
      </w:tr>
      <w:tr w:rsidR="008977DE">
        <w:trPr>
          <w:trHeight w:val="272"/>
        </w:trPr>
        <w:tc>
          <w:tcPr>
            <w:tcW w:w="1848" w:type="dxa"/>
            <w:tcBorders>
              <w:top w:val="nil"/>
              <w:bottom w:val="nil"/>
            </w:tcBorders>
          </w:tcPr>
          <w:p w:rsidR="008977DE" w:rsidRDefault="008977DE">
            <w:pPr>
              <w:pStyle w:val="TableParagraph"/>
              <w:ind w:left="0"/>
              <w:rPr>
                <w:sz w:val="20"/>
              </w:rPr>
            </w:pPr>
          </w:p>
        </w:tc>
        <w:tc>
          <w:tcPr>
            <w:tcW w:w="5919" w:type="dxa"/>
            <w:gridSpan w:val="4"/>
            <w:tcBorders>
              <w:bottom w:val="nil"/>
            </w:tcBorders>
          </w:tcPr>
          <w:p w:rsidR="008977DE" w:rsidRDefault="005325C3">
            <w:pPr>
              <w:pStyle w:val="TableParagraph"/>
              <w:spacing w:line="253" w:lineRule="exact"/>
              <w:ind w:left="108"/>
              <w:rPr>
                <w:sz w:val="24"/>
              </w:rPr>
            </w:pPr>
            <w:r>
              <w:rPr>
                <w:sz w:val="24"/>
              </w:rPr>
              <w:t>выявлять</w:t>
            </w:r>
            <w:r>
              <w:rPr>
                <w:spacing w:val="-6"/>
                <w:sz w:val="24"/>
              </w:rPr>
              <w:t xml:space="preserve"> </w:t>
            </w:r>
            <w:r>
              <w:rPr>
                <w:sz w:val="24"/>
              </w:rPr>
              <w:t>экологические</w:t>
            </w:r>
            <w:r>
              <w:rPr>
                <w:spacing w:val="-7"/>
                <w:sz w:val="24"/>
              </w:rPr>
              <w:t xml:space="preserve"> </w:t>
            </w:r>
            <w:r>
              <w:rPr>
                <w:spacing w:val="-2"/>
                <w:sz w:val="24"/>
              </w:rPr>
              <w:t>проблемы;</w:t>
            </w:r>
          </w:p>
        </w:tc>
        <w:tc>
          <w:tcPr>
            <w:tcW w:w="2834" w:type="dxa"/>
            <w:tcBorders>
              <w:bottom w:val="nil"/>
            </w:tcBorders>
          </w:tcPr>
          <w:p w:rsidR="008977DE" w:rsidRDefault="005325C3">
            <w:pPr>
              <w:pStyle w:val="TableParagraph"/>
              <w:spacing w:line="253" w:lineRule="exact"/>
              <w:ind w:left="111"/>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76"/>
        </w:trPr>
        <w:tc>
          <w:tcPr>
            <w:tcW w:w="1848" w:type="dxa"/>
            <w:tcBorders>
              <w:top w:val="nil"/>
              <w:bottom w:val="nil"/>
            </w:tcBorders>
          </w:tcPr>
          <w:p w:rsidR="008977DE" w:rsidRDefault="008977DE">
            <w:pPr>
              <w:pStyle w:val="TableParagraph"/>
              <w:ind w:left="0"/>
              <w:rPr>
                <w:sz w:val="20"/>
              </w:rPr>
            </w:pPr>
          </w:p>
        </w:tc>
        <w:tc>
          <w:tcPr>
            <w:tcW w:w="5919" w:type="dxa"/>
            <w:gridSpan w:val="4"/>
            <w:tcBorders>
              <w:top w:val="nil"/>
              <w:bottom w:val="nil"/>
            </w:tcBorders>
          </w:tcPr>
          <w:p w:rsidR="008977DE" w:rsidRDefault="008977DE">
            <w:pPr>
              <w:pStyle w:val="TableParagraph"/>
              <w:ind w:left="0"/>
              <w:rPr>
                <w:sz w:val="20"/>
              </w:rPr>
            </w:pPr>
          </w:p>
        </w:tc>
        <w:tc>
          <w:tcPr>
            <w:tcW w:w="2834" w:type="dxa"/>
            <w:tcBorders>
              <w:top w:val="nil"/>
              <w:bottom w:val="nil"/>
            </w:tcBorders>
          </w:tcPr>
          <w:p w:rsidR="008977DE" w:rsidRDefault="005325C3">
            <w:pPr>
              <w:pStyle w:val="TableParagraph"/>
              <w:spacing w:line="256" w:lineRule="exact"/>
              <w:ind w:left="111"/>
              <w:rPr>
                <w:sz w:val="24"/>
              </w:rPr>
            </w:pPr>
            <w:r>
              <w:rPr>
                <w:sz w:val="24"/>
              </w:rPr>
              <w:t>промежуточный</w:t>
            </w:r>
            <w:r>
              <w:rPr>
                <w:spacing w:val="-3"/>
                <w:sz w:val="24"/>
              </w:rPr>
              <w:t xml:space="preserve"> </w:t>
            </w:r>
            <w:r>
              <w:rPr>
                <w:sz w:val="24"/>
              </w:rPr>
              <w:t>-</w:t>
            </w:r>
            <w:r>
              <w:rPr>
                <w:spacing w:val="-4"/>
                <w:sz w:val="24"/>
              </w:rPr>
              <w:t xml:space="preserve"> </w:t>
            </w:r>
            <w:r>
              <w:rPr>
                <w:spacing w:val="-2"/>
                <w:sz w:val="24"/>
              </w:rPr>
              <w:t>защита</w:t>
            </w:r>
          </w:p>
        </w:tc>
      </w:tr>
      <w:tr w:rsidR="008977DE">
        <w:trPr>
          <w:trHeight w:val="279"/>
        </w:trPr>
        <w:tc>
          <w:tcPr>
            <w:tcW w:w="1848" w:type="dxa"/>
            <w:tcBorders>
              <w:top w:val="nil"/>
              <w:bottom w:val="nil"/>
            </w:tcBorders>
          </w:tcPr>
          <w:p w:rsidR="008977DE" w:rsidRDefault="008977DE">
            <w:pPr>
              <w:pStyle w:val="TableParagraph"/>
              <w:ind w:left="0"/>
              <w:rPr>
                <w:sz w:val="20"/>
              </w:rPr>
            </w:pPr>
          </w:p>
        </w:tc>
        <w:tc>
          <w:tcPr>
            <w:tcW w:w="5919" w:type="dxa"/>
            <w:gridSpan w:val="4"/>
            <w:tcBorders>
              <w:top w:val="nil"/>
            </w:tcBorders>
          </w:tcPr>
          <w:p w:rsidR="008977DE" w:rsidRDefault="008977DE">
            <w:pPr>
              <w:pStyle w:val="TableParagraph"/>
              <w:ind w:left="0"/>
              <w:rPr>
                <w:sz w:val="20"/>
              </w:rPr>
            </w:pPr>
          </w:p>
        </w:tc>
        <w:tc>
          <w:tcPr>
            <w:tcW w:w="2834" w:type="dxa"/>
            <w:tcBorders>
              <w:top w:val="nil"/>
            </w:tcBorders>
          </w:tcPr>
          <w:p w:rsidR="008977DE" w:rsidRDefault="005325C3">
            <w:pPr>
              <w:pStyle w:val="TableParagraph"/>
              <w:spacing w:line="259" w:lineRule="exact"/>
              <w:ind w:left="111"/>
              <w:rPr>
                <w:sz w:val="24"/>
              </w:rPr>
            </w:pPr>
            <w:r>
              <w:rPr>
                <w:spacing w:val="-2"/>
                <w:sz w:val="24"/>
              </w:rPr>
              <w:t>проекта</w:t>
            </w:r>
          </w:p>
        </w:tc>
      </w:tr>
      <w:tr w:rsidR="008977DE">
        <w:trPr>
          <w:trHeight w:val="272"/>
        </w:trPr>
        <w:tc>
          <w:tcPr>
            <w:tcW w:w="1848" w:type="dxa"/>
            <w:tcBorders>
              <w:top w:val="nil"/>
              <w:bottom w:val="nil"/>
            </w:tcBorders>
          </w:tcPr>
          <w:p w:rsidR="008977DE" w:rsidRDefault="008977DE">
            <w:pPr>
              <w:pStyle w:val="TableParagraph"/>
              <w:ind w:left="0"/>
              <w:rPr>
                <w:sz w:val="20"/>
              </w:rPr>
            </w:pPr>
          </w:p>
        </w:tc>
        <w:tc>
          <w:tcPr>
            <w:tcW w:w="5919" w:type="dxa"/>
            <w:gridSpan w:val="4"/>
            <w:tcBorders>
              <w:bottom w:val="nil"/>
            </w:tcBorders>
          </w:tcPr>
          <w:p w:rsidR="008977DE" w:rsidRDefault="005325C3">
            <w:pPr>
              <w:pStyle w:val="TableParagraph"/>
              <w:tabs>
                <w:tab w:val="left" w:pos="1342"/>
                <w:tab w:val="left" w:pos="1781"/>
                <w:tab w:val="left" w:pos="3769"/>
                <w:tab w:val="left" w:pos="4603"/>
              </w:tabs>
              <w:spacing w:line="253" w:lineRule="exact"/>
              <w:ind w:left="108"/>
              <w:rPr>
                <w:sz w:val="24"/>
              </w:rPr>
            </w:pPr>
            <w:r>
              <w:rPr>
                <w:spacing w:val="-2"/>
                <w:sz w:val="24"/>
              </w:rPr>
              <w:t>называть</w:t>
            </w:r>
            <w:r>
              <w:rPr>
                <w:sz w:val="24"/>
              </w:rPr>
              <w:tab/>
            </w:r>
            <w:r>
              <w:rPr>
                <w:spacing w:val="-10"/>
                <w:sz w:val="24"/>
              </w:rPr>
              <w:t>и</w:t>
            </w:r>
            <w:r>
              <w:rPr>
                <w:sz w:val="24"/>
              </w:rPr>
              <w:tab/>
            </w:r>
            <w:r>
              <w:rPr>
                <w:spacing w:val="-2"/>
                <w:sz w:val="24"/>
              </w:rPr>
              <w:t>характеризовать</w:t>
            </w:r>
            <w:r>
              <w:rPr>
                <w:sz w:val="24"/>
              </w:rPr>
              <w:tab/>
            </w:r>
            <w:r>
              <w:rPr>
                <w:spacing w:val="-4"/>
                <w:sz w:val="24"/>
              </w:rPr>
              <w:t>виды</w:t>
            </w:r>
            <w:r>
              <w:rPr>
                <w:sz w:val="24"/>
              </w:rPr>
              <w:tab/>
            </w:r>
            <w:r>
              <w:rPr>
                <w:spacing w:val="-2"/>
                <w:sz w:val="24"/>
              </w:rPr>
              <w:t>транспорта,</w:t>
            </w:r>
          </w:p>
        </w:tc>
        <w:tc>
          <w:tcPr>
            <w:tcW w:w="2834" w:type="dxa"/>
            <w:tcBorders>
              <w:bottom w:val="nil"/>
            </w:tcBorders>
          </w:tcPr>
          <w:p w:rsidR="008977DE" w:rsidRDefault="005325C3">
            <w:pPr>
              <w:pStyle w:val="TableParagraph"/>
              <w:spacing w:line="253" w:lineRule="exact"/>
              <w:ind w:left="111"/>
              <w:rPr>
                <w:sz w:val="24"/>
              </w:rPr>
            </w:pPr>
            <w:r>
              <w:rPr>
                <w:sz w:val="24"/>
              </w:rPr>
              <w:t>текущий,</w:t>
            </w:r>
            <w:r>
              <w:rPr>
                <w:spacing w:val="-6"/>
                <w:sz w:val="24"/>
              </w:rPr>
              <w:t xml:space="preserve"> </w:t>
            </w:r>
            <w:r>
              <w:rPr>
                <w:spacing w:val="-2"/>
                <w:sz w:val="24"/>
              </w:rPr>
              <w:t>тематический,</w:t>
            </w:r>
          </w:p>
        </w:tc>
      </w:tr>
      <w:tr w:rsidR="008977DE">
        <w:trPr>
          <w:trHeight w:val="278"/>
        </w:trPr>
        <w:tc>
          <w:tcPr>
            <w:tcW w:w="1848" w:type="dxa"/>
            <w:tcBorders>
              <w:top w:val="nil"/>
              <w:bottom w:val="nil"/>
            </w:tcBorders>
          </w:tcPr>
          <w:p w:rsidR="008977DE" w:rsidRDefault="008977DE">
            <w:pPr>
              <w:pStyle w:val="TableParagraph"/>
              <w:ind w:left="0"/>
              <w:rPr>
                <w:sz w:val="20"/>
              </w:rPr>
            </w:pPr>
          </w:p>
        </w:tc>
        <w:tc>
          <w:tcPr>
            <w:tcW w:w="5919" w:type="dxa"/>
            <w:gridSpan w:val="4"/>
            <w:tcBorders>
              <w:top w:val="nil"/>
            </w:tcBorders>
          </w:tcPr>
          <w:p w:rsidR="008977DE" w:rsidRDefault="005325C3">
            <w:pPr>
              <w:pStyle w:val="TableParagraph"/>
              <w:spacing w:line="259" w:lineRule="exact"/>
              <w:ind w:left="108"/>
              <w:rPr>
                <w:sz w:val="24"/>
              </w:rPr>
            </w:pPr>
            <w:r>
              <w:rPr>
                <w:sz w:val="24"/>
              </w:rPr>
              <w:t>оценивать</w:t>
            </w:r>
            <w:r>
              <w:rPr>
                <w:spacing w:val="-6"/>
                <w:sz w:val="24"/>
              </w:rPr>
              <w:t xml:space="preserve"> </w:t>
            </w:r>
            <w:r>
              <w:rPr>
                <w:sz w:val="24"/>
              </w:rPr>
              <w:t>перспективы</w:t>
            </w:r>
            <w:r>
              <w:rPr>
                <w:spacing w:val="-7"/>
                <w:sz w:val="24"/>
              </w:rPr>
              <w:t xml:space="preserve"> </w:t>
            </w:r>
            <w:r>
              <w:rPr>
                <w:spacing w:val="-2"/>
                <w:sz w:val="24"/>
              </w:rPr>
              <w:t>развития;</w:t>
            </w:r>
          </w:p>
        </w:tc>
        <w:tc>
          <w:tcPr>
            <w:tcW w:w="2834" w:type="dxa"/>
            <w:tcBorders>
              <w:top w:val="nil"/>
            </w:tcBorders>
          </w:tcPr>
          <w:p w:rsidR="008977DE" w:rsidRDefault="005325C3">
            <w:pPr>
              <w:pStyle w:val="TableParagraph"/>
              <w:spacing w:line="259" w:lineRule="exact"/>
              <w:ind w:left="111"/>
              <w:rPr>
                <w:sz w:val="24"/>
              </w:rPr>
            </w:pPr>
            <w:r>
              <w:rPr>
                <w:spacing w:val="-2"/>
                <w:sz w:val="24"/>
              </w:rPr>
              <w:t>опрос</w:t>
            </w:r>
          </w:p>
        </w:tc>
      </w:tr>
      <w:tr w:rsidR="008977DE">
        <w:trPr>
          <w:trHeight w:val="275"/>
        </w:trPr>
        <w:tc>
          <w:tcPr>
            <w:tcW w:w="1848" w:type="dxa"/>
            <w:tcBorders>
              <w:top w:val="nil"/>
              <w:bottom w:val="nil"/>
            </w:tcBorders>
          </w:tcPr>
          <w:p w:rsidR="008977DE" w:rsidRDefault="008977DE">
            <w:pPr>
              <w:pStyle w:val="TableParagraph"/>
              <w:ind w:left="0"/>
              <w:rPr>
                <w:sz w:val="20"/>
              </w:rPr>
            </w:pPr>
          </w:p>
        </w:tc>
        <w:tc>
          <w:tcPr>
            <w:tcW w:w="5919" w:type="dxa"/>
            <w:gridSpan w:val="4"/>
            <w:tcBorders>
              <w:bottom w:val="nil"/>
            </w:tcBorders>
          </w:tcPr>
          <w:p w:rsidR="008977DE" w:rsidRDefault="005325C3">
            <w:pPr>
              <w:pStyle w:val="TableParagraph"/>
              <w:tabs>
                <w:tab w:val="left" w:pos="2256"/>
                <w:tab w:val="left" w:pos="3899"/>
                <w:tab w:val="left" w:pos="4604"/>
              </w:tabs>
              <w:spacing w:line="255" w:lineRule="exact"/>
              <w:ind w:left="108"/>
              <w:rPr>
                <w:sz w:val="24"/>
              </w:rPr>
            </w:pPr>
            <w:r>
              <w:rPr>
                <w:spacing w:val="-2"/>
                <w:sz w:val="24"/>
              </w:rPr>
              <w:t>характеризовать</w:t>
            </w:r>
            <w:r>
              <w:rPr>
                <w:sz w:val="24"/>
              </w:rPr>
              <w:tab/>
            </w:r>
            <w:r>
              <w:rPr>
                <w:spacing w:val="-2"/>
                <w:sz w:val="24"/>
              </w:rPr>
              <w:t>технологии</w:t>
            </w:r>
            <w:r>
              <w:rPr>
                <w:sz w:val="24"/>
              </w:rPr>
              <w:tab/>
            </w:r>
            <w:r>
              <w:rPr>
                <w:spacing w:val="-5"/>
                <w:sz w:val="24"/>
              </w:rPr>
              <w:t>на</w:t>
            </w:r>
            <w:r>
              <w:rPr>
                <w:sz w:val="24"/>
              </w:rPr>
              <w:tab/>
            </w:r>
            <w:r>
              <w:rPr>
                <w:spacing w:val="-2"/>
                <w:sz w:val="24"/>
              </w:rPr>
              <w:t>транспорте,</w:t>
            </w:r>
          </w:p>
        </w:tc>
        <w:tc>
          <w:tcPr>
            <w:tcW w:w="2834" w:type="dxa"/>
            <w:tcBorders>
              <w:bottom w:val="nil"/>
            </w:tcBorders>
          </w:tcPr>
          <w:p w:rsidR="008977DE" w:rsidRDefault="005325C3">
            <w:pPr>
              <w:pStyle w:val="TableParagraph"/>
              <w:spacing w:line="255" w:lineRule="exact"/>
              <w:ind w:left="111"/>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78"/>
        </w:trPr>
        <w:tc>
          <w:tcPr>
            <w:tcW w:w="1848" w:type="dxa"/>
            <w:tcBorders>
              <w:top w:val="nil"/>
            </w:tcBorders>
          </w:tcPr>
          <w:p w:rsidR="008977DE" w:rsidRDefault="008977DE">
            <w:pPr>
              <w:pStyle w:val="TableParagraph"/>
              <w:ind w:left="0"/>
              <w:rPr>
                <w:sz w:val="20"/>
              </w:rPr>
            </w:pPr>
          </w:p>
        </w:tc>
        <w:tc>
          <w:tcPr>
            <w:tcW w:w="5919" w:type="dxa"/>
            <w:gridSpan w:val="4"/>
            <w:tcBorders>
              <w:top w:val="nil"/>
            </w:tcBorders>
          </w:tcPr>
          <w:p w:rsidR="008977DE" w:rsidRDefault="005325C3">
            <w:pPr>
              <w:pStyle w:val="TableParagraph"/>
              <w:spacing w:line="259" w:lineRule="exact"/>
              <w:ind w:left="108"/>
              <w:rPr>
                <w:sz w:val="24"/>
              </w:rPr>
            </w:pPr>
            <w:r>
              <w:rPr>
                <w:sz w:val="24"/>
              </w:rPr>
              <w:t>транспортную</w:t>
            </w:r>
            <w:r>
              <w:rPr>
                <w:spacing w:val="-7"/>
                <w:sz w:val="24"/>
              </w:rPr>
              <w:t xml:space="preserve"> </w:t>
            </w:r>
            <w:r>
              <w:rPr>
                <w:spacing w:val="-2"/>
                <w:sz w:val="24"/>
              </w:rPr>
              <w:t>логистику.</w:t>
            </w:r>
          </w:p>
        </w:tc>
        <w:tc>
          <w:tcPr>
            <w:tcW w:w="2834" w:type="dxa"/>
            <w:tcBorders>
              <w:top w:val="nil"/>
            </w:tcBorders>
          </w:tcPr>
          <w:p w:rsidR="008977DE" w:rsidRDefault="005325C3">
            <w:pPr>
              <w:pStyle w:val="TableParagraph"/>
              <w:spacing w:line="259" w:lineRule="exact"/>
              <w:ind w:left="111"/>
              <w:rPr>
                <w:sz w:val="24"/>
              </w:rPr>
            </w:pPr>
            <w:r>
              <w:rPr>
                <w:sz w:val="24"/>
              </w:rPr>
              <w:t>письменный</w:t>
            </w:r>
            <w:r>
              <w:rPr>
                <w:spacing w:val="-6"/>
                <w:sz w:val="24"/>
              </w:rPr>
              <w:t xml:space="preserve"> </w:t>
            </w:r>
            <w:r>
              <w:rPr>
                <w:spacing w:val="-2"/>
                <w:sz w:val="24"/>
              </w:rPr>
              <w:t>контроль.</w:t>
            </w:r>
          </w:p>
        </w:tc>
      </w:tr>
    </w:tbl>
    <w:p w:rsidR="008977DE" w:rsidRDefault="008977DE">
      <w:pPr>
        <w:spacing w:before="12"/>
        <w:rPr>
          <w:b/>
          <w:sz w:val="24"/>
        </w:rPr>
      </w:pPr>
    </w:p>
    <w:p w:rsidR="008977DE" w:rsidRDefault="005325C3">
      <w:pPr>
        <w:pStyle w:val="a3"/>
        <w:spacing w:before="1" w:after="3"/>
        <w:ind w:left="2643" w:right="1647"/>
        <w:jc w:val="center"/>
      </w:pPr>
      <w:r>
        <w:t>Технология</w:t>
      </w:r>
      <w:r>
        <w:rPr>
          <w:spacing w:val="-4"/>
        </w:rPr>
        <w:t xml:space="preserve"> </w:t>
      </w:r>
      <w:r>
        <w:t>8</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275"/>
        </w:trPr>
        <w:tc>
          <w:tcPr>
            <w:tcW w:w="1848" w:type="dxa"/>
          </w:tcPr>
          <w:p w:rsidR="008977DE" w:rsidRDefault="005325C3">
            <w:pPr>
              <w:pStyle w:val="TableParagraph"/>
              <w:spacing w:line="256" w:lineRule="exact"/>
              <w:ind w:left="76" w:right="68"/>
              <w:jc w:val="center"/>
              <w:rPr>
                <w:b/>
                <w:sz w:val="24"/>
              </w:rPr>
            </w:pPr>
            <w:r>
              <w:rPr>
                <w:b/>
                <w:spacing w:val="-4"/>
                <w:sz w:val="24"/>
              </w:rPr>
              <w:t>Этап</w:t>
            </w:r>
          </w:p>
        </w:tc>
        <w:tc>
          <w:tcPr>
            <w:tcW w:w="5922" w:type="dxa"/>
          </w:tcPr>
          <w:p w:rsidR="008977DE" w:rsidRDefault="005325C3">
            <w:pPr>
              <w:pStyle w:val="TableParagraph"/>
              <w:spacing w:line="256"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56" w:lineRule="exact"/>
              <w:ind w:left="576"/>
              <w:rPr>
                <w:b/>
                <w:sz w:val="24"/>
              </w:rPr>
            </w:pPr>
            <w:r>
              <w:rPr>
                <w:b/>
                <w:sz w:val="24"/>
              </w:rPr>
              <w:t xml:space="preserve">Способ </w:t>
            </w:r>
            <w:r>
              <w:rPr>
                <w:b/>
                <w:spacing w:val="-2"/>
                <w:sz w:val="24"/>
              </w:rPr>
              <w:t>оценки,</w:t>
            </w:r>
          </w:p>
        </w:tc>
      </w:tr>
    </w:tbl>
    <w:p w:rsidR="008977DE" w:rsidRDefault="008977DE">
      <w:pPr>
        <w:pStyle w:val="TableParagraph"/>
        <w:spacing w:line="256" w:lineRule="exact"/>
        <w:rPr>
          <w:b/>
          <w:sz w:val="24"/>
        </w:rPr>
        <w:sectPr w:rsidR="008977DE">
          <w:type w:val="continuous"/>
          <w:pgSz w:w="11910" w:h="16840"/>
          <w:pgMar w:top="1100" w:right="283" w:bottom="1269"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277"/>
        </w:trPr>
        <w:tc>
          <w:tcPr>
            <w:tcW w:w="1848" w:type="dxa"/>
          </w:tcPr>
          <w:p w:rsidR="008977DE" w:rsidRDefault="005325C3">
            <w:pPr>
              <w:pStyle w:val="TableParagraph"/>
              <w:spacing w:line="258" w:lineRule="exact"/>
              <w:rPr>
                <w:b/>
                <w:sz w:val="24"/>
              </w:rPr>
            </w:pPr>
            <w:r>
              <w:rPr>
                <w:b/>
                <w:spacing w:val="-2"/>
                <w:sz w:val="24"/>
              </w:rPr>
              <w:t>формирования</w:t>
            </w:r>
          </w:p>
        </w:tc>
        <w:tc>
          <w:tcPr>
            <w:tcW w:w="5922" w:type="dxa"/>
          </w:tcPr>
          <w:p w:rsidR="008977DE" w:rsidRDefault="008977DE">
            <w:pPr>
              <w:pStyle w:val="TableParagraph"/>
              <w:ind w:left="0"/>
              <w:rPr>
                <w:sz w:val="20"/>
              </w:rPr>
            </w:pPr>
          </w:p>
        </w:tc>
        <w:tc>
          <w:tcPr>
            <w:tcW w:w="2834" w:type="dxa"/>
          </w:tcPr>
          <w:p w:rsidR="008977DE" w:rsidRDefault="005325C3">
            <w:pPr>
              <w:pStyle w:val="TableParagraph"/>
              <w:spacing w:line="258" w:lineRule="exact"/>
              <w:ind w:left="672"/>
              <w:rPr>
                <w:b/>
                <w:sz w:val="24"/>
              </w:rPr>
            </w:pPr>
            <w:r>
              <w:rPr>
                <w:b/>
                <w:sz w:val="24"/>
              </w:rPr>
              <w:t>тип</w:t>
            </w:r>
            <w:r>
              <w:rPr>
                <w:b/>
                <w:spacing w:val="-3"/>
                <w:sz w:val="24"/>
              </w:rPr>
              <w:t xml:space="preserve"> </w:t>
            </w:r>
            <w:r>
              <w:rPr>
                <w:b/>
                <w:spacing w:val="-2"/>
                <w:sz w:val="24"/>
              </w:rPr>
              <w:t>контроля</w:t>
            </w:r>
          </w:p>
        </w:tc>
      </w:tr>
      <w:tr w:rsidR="008977DE">
        <w:trPr>
          <w:trHeight w:val="1103"/>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8 </w:t>
            </w:r>
            <w:r>
              <w:rPr>
                <w:spacing w:val="-2"/>
                <w:sz w:val="24"/>
              </w:rPr>
              <w:t>классе обучающийся научится:</w:t>
            </w:r>
          </w:p>
        </w:tc>
        <w:tc>
          <w:tcPr>
            <w:tcW w:w="5922" w:type="dxa"/>
          </w:tcPr>
          <w:p w:rsidR="008977DE" w:rsidRDefault="005325C3">
            <w:pPr>
              <w:pStyle w:val="TableParagraph"/>
              <w:tabs>
                <w:tab w:val="left" w:pos="1638"/>
                <w:tab w:val="left" w:pos="1954"/>
                <w:tab w:val="left" w:pos="2977"/>
                <w:tab w:val="left" w:pos="3443"/>
                <w:tab w:val="left" w:pos="3791"/>
                <w:tab w:val="left" w:pos="4126"/>
                <w:tab w:val="left" w:pos="4986"/>
                <w:tab w:val="left" w:pos="5707"/>
              </w:tabs>
              <w:ind w:left="108" w:right="96"/>
              <w:rPr>
                <w:sz w:val="24"/>
              </w:rPr>
            </w:pPr>
            <w:r>
              <w:rPr>
                <w:spacing w:val="-2"/>
                <w:sz w:val="24"/>
              </w:rPr>
              <w:t>организовывать</w:t>
            </w:r>
            <w:r>
              <w:rPr>
                <w:sz w:val="24"/>
              </w:rPr>
              <w:tab/>
            </w:r>
            <w:r>
              <w:rPr>
                <w:spacing w:val="-2"/>
                <w:sz w:val="24"/>
              </w:rPr>
              <w:t>рабочее</w:t>
            </w:r>
            <w:r>
              <w:rPr>
                <w:sz w:val="24"/>
              </w:rPr>
              <w:tab/>
            </w:r>
            <w:r>
              <w:rPr>
                <w:spacing w:val="-2"/>
                <w:sz w:val="24"/>
              </w:rPr>
              <w:t>место</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pacing w:val="-2"/>
                <w:sz w:val="24"/>
              </w:rPr>
              <w:t>изучаемой</w:t>
            </w:r>
            <w:r>
              <w:rPr>
                <w:sz w:val="24"/>
              </w:rPr>
              <w:tab/>
            </w:r>
            <w:r>
              <w:rPr>
                <w:spacing w:val="-2"/>
                <w:sz w:val="24"/>
              </w:rPr>
              <w:t>технологией;</w:t>
            </w:r>
            <w:r>
              <w:rPr>
                <w:sz w:val="24"/>
              </w:rPr>
              <w:tab/>
            </w:r>
            <w:r>
              <w:rPr>
                <w:sz w:val="24"/>
              </w:rPr>
              <w:tab/>
            </w:r>
            <w:r>
              <w:rPr>
                <w:spacing w:val="-2"/>
                <w:sz w:val="24"/>
              </w:rPr>
              <w:t>соблюдать</w:t>
            </w:r>
            <w:r>
              <w:rPr>
                <w:sz w:val="24"/>
              </w:rPr>
              <w:tab/>
            </w:r>
            <w:r>
              <w:rPr>
                <w:spacing w:val="-2"/>
                <w:sz w:val="24"/>
              </w:rPr>
              <w:t>правила</w:t>
            </w:r>
          </w:p>
          <w:p w:rsidR="008977DE" w:rsidRDefault="005325C3">
            <w:pPr>
              <w:pStyle w:val="TableParagraph"/>
              <w:tabs>
                <w:tab w:val="left" w:pos="2039"/>
                <w:tab w:val="left" w:pos="4233"/>
                <w:tab w:val="left" w:pos="5681"/>
              </w:tabs>
              <w:spacing w:line="270" w:lineRule="atLeast"/>
              <w:ind w:left="108" w:right="99"/>
              <w:rPr>
                <w:sz w:val="24"/>
              </w:rPr>
            </w:pP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 xml:space="preserve">и </w:t>
            </w:r>
            <w:r>
              <w:rPr>
                <w:sz w:val="24"/>
              </w:rPr>
              <w:t>электрифицированных инструментов и оборудования;</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грамотно</w:t>
            </w:r>
            <w:r>
              <w:rPr>
                <w:spacing w:val="80"/>
                <w:sz w:val="24"/>
              </w:rPr>
              <w:t xml:space="preserve"> </w:t>
            </w:r>
            <w:r>
              <w:rPr>
                <w:sz w:val="24"/>
              </w:rPr>
              <w:t>и</w:t>
            </w:r>
            <w:r>
              <w:rPr>
                <w:spacing w:val="80"/>
                <w:sz w:val="24"/>
              </w:rPr>
              <w:t xml:space="preserve"> </w:t>
            </w:r>
            <w:r>
              <w:rPr>
                <w:sz w:val="24"/>
              </w:rPr>
              <w:t>осознанно</w:t>
            </w:r>
            <w:r>
              <w:rPr>
                <w:spacing w:val="80"/>
                <w:sz w:val="24"/>
              </w:rPr>
              <w:t xml:space="preserve"> </w:t>
            </w:r>
            <w:r>
              <w:rPr>
                <w:sz w:val="24"/>
              </w:rPr>
              <w:t>выполнять</w:t>
            </w:r>
            <w:r>
              <w:rPr>
                <w:spacing w:val="80"/>
                <w:sz w:val="24"/>
              </w:rPr>
              <w:t xml:space="preserve"> </w:t>
            </w:r>
            <w:r>
              <w:rPr>
                <w:sz w:val="24"/>
              </w:rPr>
              <w:t>технологические операции в соответствии изучаемой 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характеризовать</w:t>
            </w:r>
            <w:r>
              <w:rPr>
                <w:spacing w:val="-5"/>
                <w:sz w:val="24"/>
              </w:rPr>
              <w:t xml:space="preserve"> </w:t>
            </w:r>
            <w:r>
              <w:rPr>
                <w:sz w:val="24"/>
              </w:rPr>
              <w:t>общие</w:t>
            </w:r>
            <w:r>
              <w:rPr>
                <w:spacing w:val="-8"/>
                <w:sz w:val="24"/>
              </w:rPr>
              <w:t xml:space="preserve"> </w:t>
            </w:r>
            <w:r>
              <w:rPr>
                <w:sz w:val="24"/>
              </w:rPr>
              <w:t>принципы</w:t>
            </w:r>
            <w:r>
              <w:rPr>
                <w:spacing w:val="-3"/>
                <w:sz w:val="24"/>
              </w:rPr>
              <w:t xml:space="preserve"> </w:t>
            </w:r>
            <w:r>
              <w:rPr>
                <w:spacing w:val="-2"/>
                <w:sz w:val="24"/>
              </w:rPr>
              <w:t>управления;</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pacing w:val="-2"/>
                <w:sz w:val="24"/>
              </w:rPr>
              <w:t>опрос</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817"/>
                <w:tab w:val="left" w:pos="3391"/>
                <w:tab w:val="left" w:pos="3743"/>
                <w:tab w:val="left" w:pos="4568"/>
              </w:tabs>
              <w:ind w:left="108" w:right="99"/>
              <w:rPr>
                <w:sz w:val="24"/>
              </w:rPr>
            </w:pPr>
            <w:r>
              <w:rPr>
                <w:spacing w:val="-2"/>
                <w:sz w:val="24"/>
              </w:rPr>
              <w:t>анализировать</w:t>
            </w:r>
            <w:r>
              <w:rPr>
                <w:sz w:val="24"/>
              </w:rPr>
              <w:tab/>
            </w:r>
            <w:r>
              <w:rPr>
                <w:spacing w:val="-2"/>
                <w:sz w:val="24"/>
              </w:rPr>
              <w:t>возможности</w:t>
            </w:r>
            <w:r>
              <w:rPr>
                <w:sz w:val="24"/>
              </w:rPr>
              <w:tab/>
            </w:r>
            <w:r>
              <w:rPr>
                <w:spacing w:val="-10"/>
                <w:sz w:val="24"/>
              </w:rPr>
              <w:t>и</w:t>
            </w:r>
            <w:r>
              <w:rPr>
                <w:sz w:val="24"/>
              </w:rPr>
              <w:tab/>
            </w:r>
            <w:r>
              <w:rPr>
                <w:spacing w:val="-4"/>
                <w:sz w:val="24"/>
              </w:rPr>
              <w:t>сферу</w:t>
            </w:r>
            <w:r>
              <w:rPr>
                <w:sz w:val="24"/>
              </w:rPr>
              <w:tab/>
            </w:r>
            <w:r>
              <w:rPr>
                <w:spacing w:val="-2"/>
                <w:sz w:val="24"/>
              </w:rPr>
              <w:t xml:space="preserve">применения </w:t>
            </w:r>
            <w:r>
              <w:rPr>
                <w:sz w:val="24"/>
              </w:rPr>
              <w:t>современных</w:t>
            </w:r>
            <w:r>
              <w:rPr>
                <w:spacing w:val="17"/>
                <w:sz w:val="24"/>
              </w:rPr>
              <w:t xml:space="preserve"> </w:t>
            </w:r>
            <w:r>
              <w:rPr>
                <w:sz w:val="24"/>
              </w:rPr>
              <w:t>технологий;</w:t>
            </w:r>
            <w:r>
              <w:rPr>
                <w:spacing w:val="15"/>
                <w:sz w:val="24"/>
              </w:rPr>
              <w:t xml:space="preserve"> </w:t>
            </w:r>
            <w:r>
              <w:rPr>
                <w:sz w:val="24"/>
              </w:rPr>
              <w:t>характеризовать</w:t>
            </w:r>
            <w:r>
              <w:rPr>
                <w:spacing w:val="17"/>
                <w:sz w:val="24"/>
              </w:rPr>
              <w:t xml:space="preserve"> </w:t>
            </w:r>
            <w:r>
              <w:rPr>
                <w:spacing w:val="-2"/>
                <w:sz w:val="24"/>
              </w:rPr>
              <w:t>технологии</w:t>
            </w:r>
          </w:p>
          <w:p w:rsidR="008977DE" w:rsidRDefault="005325C3">
            <w:pPr>
              <w:pStyle w:val="TableParagraph"/>
              <w:spacing w:line="264" w:lineRule="exact"/>
              <w:ind w:left="108"/>
              <w:rPr>
                <w:sz w:val="24"/>
              </w:rPr>
            </w:pPr>
            <w:r>
              <w:rPr>
                <w:sz w:val="24"/>
              </w:rPr>
              <w:t>получения,</w:t>
            </w:r>
            <w:r>
              <w:rPr>
                <w:spacing w:val="-5"/>
                <w:sz w:val="24"/>
              </w:rPr>
              <w:t xml:space="preserve"> </w:t>
            </w:r>
            <w:r>
              <w:rPr>
                <w:sz w:val="24"/>
              </w:rPr>
              <w:t>преобразования</w:t>
            </w:r>
            <w:r>
              <w:rPr>
                <w:spacing w:val="-4"/>
                <w:sz w:val="24"/>
              </w:rPr>
              <w:t xml:space="preserve"> </w:t>
            </w:r>
            <w:r>
              <w:rPr>
                <w:sz w:val="24"/>
              </w:rPr>
              <w:t>и</w:t>
            </w:r>
            <w:r>
              <w:rPr>
                <w:spacing w:val="-5"/>
                <w:sz w:val="24"/>
              </w:rPr>
              <w:t xml:space="preserve"> </w:t>
            </w:r>
            <w:r>
              <w:rPr>
                <w:sz w:val="24"/>
              </w:rPr>
              <w:t>использования</w:t>
            </w:r>
            <w:r>
              <w:rPr>
                <w:spacing w:val="-4"/>
                <w:sz w:val="24"/>
              </w:rPr>
              <w:t xml:space="preserve"> </w:t>
            </w:r>
            <w:r>
              <w:rPr>
                <w:spacing w:val="-2"/>
                <w:sz w:val="24"/>
              </w:rPr>
              <w:t>энергии;</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письменная</w:t>
            </w:r>
          </w:p>
          <w:p w:rsidR="008977DE" w:rsidRDefault="005325C3">
            <w:pPr>
              <w:pStyle w:val="TableParagraph"/>
              <w:spacing w:line="264" w:lineRule="exact"/>
              <w:ind w:left="108"/>
              <w:rPr>
                <w:sz w:val="24"/>
              </w:rPr>
            </w:pP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314"/>
                <w:tab w:val="left" w:pos="1719"/>
                <w:tab w:val="left" w:pos="3678"/>
                <w:tab w:val="left" w:pos="5560"/>
              </w:tabs>
              <w:spacing w:line="268" w:lineRule="exact"/>
              <w:ind w:left="108"/>
              <w:rPr>
                <w:sz w:val="24"/>
              </w:rPr>
            </w:pPr>
            <w:r>
              <w:rPr>
                <w:spacing w:val="-2"/>
                <w:sz w:val="24"/>
              </w:rPr>
              <w:t>называть</w:t>
            </w:r>
            <w:r>
              <w:rPr>
                <w:sz w:val="24"/>
              </w:rPr>
              <w:tab/>
            </w:r>
            <w:r>
              <w:rPr>
                <w:spacing w:val="-10"/>
                <w:sz w:val="24"/>
              </w:rPr>
              <w:t>и</w:t>
            </w:r>
            <w:r>
              <w:rPr>
                <w:sz w:val="24"/>
              </w:rPr>
              <w:tab/>
            </w:r>
            <w:r>
              <w:rPr>
                <w:spacing w:val="-2"/>
                <w:sz w:val="24"/>
              </w:rPr>
              <w:t>характеризовать</w:t>
            </w:r>
            <w:r>
              <w:rPr>
                <w:sz w:val="24"/>
              </w:rPr>
              <w:tab/>
            </w:r>
            <w:r>
              <w:rPr>
                <w:spacing w:val="-2"/>
                <w:sz w:val="24"/>
              </w:rPr>
              <w:t>биотехнологии,</w:t>
            </w:r>
            <w:r>
              <w:rPr>
                <w:sz w:val="24"/>
              </w:rPr>
              <w:tab/>
            </w:r>
            <w:r>
              <w:rPr>
                <w:spacing w:val="-5"/>
                <w:sz w:val="24"/>
              </w:rPr>
              <w:t>их</w:t>
            </w:r>
          </w:p>
          <w:p w:rsidR="008977DE" w:rsidRDefault="005325C3">
            <w:pPr>
              <w:pStyle w:val="TableParagraph"/>
              <w:spacing w:line="270" w:lineRule="atLeast"/>
              <w:ind w:left="108"/>
              <w:rPr>
                <w:sz w:val="24"/>
              </w:rPr>
            </w:pPr>
            <w:r>
              <w:rPr>
                <w:sz w:val="24"/>
              </w:rPr>
              <w:t>применение;</w:t>
            </w:r>
            <w:r>
              <w:rPr>
                <w:spacing w:val="26"/>
                <w:sz w:val="24"/>
              </w:rPr>
              <w:t xml:space="preserve"> </w:t>
            </w:r>
            <w:r>
              <w:rPr>
                <w:sz w:val="24"/>
              </w:rPr>
              <w:t>характеризовать</w:t>
            </w:r>
            <w:r>
              <w:rPr>
                <w:spacing w:val="28"/>
                <w:sz w:val="24"/>
              </w:rPr>
              <w:t xml:space="preserve"> </w:t>
            </w:r>
            <w:r>
              <w:rPr>
                <w:sz w:val="24"/>
              </w:rPr>
              <w:t>направления</w:t>
            </w:r>
            <w:r>
              <w:rPr>
                <w:spacing w:val="28"/>
                <w:sz w:val="24"/>
              </w:rPr>
              <w:t xml:space="preserve"> </w:t>
            </w:r>
            <w:r>
              <w:rPr>
                <w:sz w:val="24"/>
              </w:rPr>
              <w:t>развития</w:t>
            </w:r>
            <w:r>
              <w:rPr>
                <w:spacing w:val="28"/>
                <w:sz w:val="24"/>
              </w:rPr>
              <w:t xml:space="preserve"> </w:t>
            </w:r>
            <w:r>
              <w:rPr>
                <w:sz w:val="24"/>
              </w:rPr>
              <w:t>и особенности перспективных технологий;</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письменный контроль.</w:t>
            </w:r>
          </w:p>
        </w:tc>
      </w:tr>
      <w:tr w:rsidR="008977DE">
        <w:trPr>
          <w:trHeight w:val="828"/>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1" w:lineRule="exact"/>
              <w:ind w:left="108"/>
              <w:rPr>
                <w:sz w:val="24"/>
              </w:rPr>
            </w:pPr>
            <w:r>
              <w:rPr>
                <w:sz w:val="24"/>
              </w:rPr>
              <w:t>предлагать</w:t>
            </w:r>
            <w:r>
              <w:rPr>
                <w:spacing w:val="47"/>
                <w:sz w:val="24"/>
              </w:rPr>
              <w:t xml:space="preserve"> </w:t>
            </w:r>
            <w:r>
              <w:rPr>
                <w:sz w:val="24"/>
              </w:rPr>
              <w:t>предпринимательские</w:t>
            </w:r>
            <w:r>
              <w:rPr>
                <w:spacing w:val="48"/>
                <w:sz w:val="24"/>
              </w:rPr>
              <w:t xml:space="preserve"> </w:t>
            </w:r>
            <w:r>
              <w:rPr>
                <w:sz w:val="24"/>
              </w:rPr>
              <w:t>идеи,</w:t>
            </w:r>
            <w:r>
              <w:rPr>
                <w:spacing w:val="49"/>
                <w:sz w:val="24"/>
              </w:rPr>
              <w:t xml:space="preserve"> </w:t>
            </w:r>
            <w:r>
              <w:rPr>
                <w:spacing w:val="-2"/>
                <w:sz w:val="24"/>
              </w:rPr>
              <w:t>обосновывать</w:t>
            </w:r>
          </w:p>
          <w:p w:rsidR="008977DE" w:rsidRDefault="005325C3">
            <w:pPr>
              <w:pStyle w:val="TableParagraph"/>
              <w:tabs>
                <w:tab w:val="left" w:pos="563"/>
                <w:tab w:val="left" w:pos="1717"/>
                <w:tab w:val="left" w:pos="3069"/>
                <w:tab w:val="left" w:pos="4322"/>
              </w:tabs>
              <w:spacing w:line="274" w:lineRule="exact"/>
              <w:ind w:left="108" w:right="99"/>
              <w:rPr>
                <w:sz w:val="24"/>
              </w:rPr>
            </w:pPr>
            <w:r>
              <w:rPr>
                <w:spacing w:val="-6"/>
                <w:sz w:val="24"/>
              </w:rPr>
              <w:t>их</w:t>
            </w:r>
            <w:r>
              <w:rPr>
                <w:sz w:val="24"/>
              </w:rPr>
              <w:tab/>
            </w:r>
            <w:r>
              <w:rPr>
                <w:spacing w:val="-2"/>
                <w:sz w:val="24"/>
              </w:rPr>
              <w:t>решение;</w:t>
            </w:r>
            <w:r>
              <w:rPr>
                <w:sz w:val="24"/>
              </w:rPr>
              <w:tab/>
            </w:r>
            <w:r>
              <w:rPr>
                <w:spacing w:val="-2"/>
                <w:sz w:val="24"/>
              </w:rPr>
              <w:t>определять</w:t>
            </w:r>
            <w:r>
              <w:rPr>
                <w:sz w:val="24"/>
              </w:rPr>
              <w:tab/>
            </w:r>
            <w:r>
              <w:rPr>
                <w:spacing w:val="-2"/>
                <w:sz w:val="24"/>
              </w:rPr>
              <w:t>проблему,</w:t>
            </w:r>
            <w:r>
              <w:rPr>
                <w:sz w:val="24"/>
              </w:rPr>
              <w:tab/>
            </w:r>
            <w:r>
              <w:rPr>
                <w:spacing w:val="-2"/>
                <w:sz w:val="24"/>
              </w:rPr>
              <w:t xml:space="preserve">анализировать </w:t>
            </w:r>
            <w:r>
              <w:rPr>
                <w:sz w:val="24"/>
              </w:rPr>
              <w:t>потребности в продукте;</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письменный контроль.</w:t>
            </w:r>
          </w:p>
        </w:tc>
      </w:tr>
      <w:tr w:rsidR="008977DE">
        <w:trPr>
          <w:trHeight w:val="1105"/>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ight="97"/>
              <w:jc w:val="both"/>
              <w:rPr>
                <w:sz w:val="24"/>
              </w:rPr>
            </w:pPr>
            <w:r>
              <w:rPr>
                <w:sz w:val="24"/>
              </w:rPr>
              <w:t>овладеть методами учебной, исследовательской и проектной деятельности, решения творческих задач, проектирования,</w:t>
            </w:r>
            <w:r>
              <w:rPr>
                <w:spacing w:val="51"/>
                <w:w w:val="150"/>
                <w:sz w:val="24"/>
              </w:rPr>
              <w:t xml:space="preserve"> </w:t>
            </w:r>
            <w:r>
              <w:rPr>
                <w:sz w:val="24"/>
              </w:rPr>
              <w:t>моделирования,</w:t>
            </w:r>
            <w:r>
              <w:rPr>
                <w:spacing w:val="54"/>
                <w:w w:val="150"/>
                <w:sz w:val="24"/>
              </w:rPr>
              <w:t xml:space="preserve"> </w:t>
            </w:r>
            <w:r>
              <w:rPr>
                <w:sz w:val="24"/>
              </w:rPr>
              <w:t>конструирования</w:t>
            </w:r>
            <w:r>
              <w:rPr>
                <w:spacing w:val="54"/>
                <w:w w:val="150"/>
                <w:sz w:val="24"/>
              </w:rPr>
              <w:t xml:space="preserve"> </w:t>
            </w:r>
            <w:r>
              <w:rPr>
                <w:spacing w:val="-10"/>
                <w:sz w:val="24"/>
              </w:rPr>
              <w:t>и</w:t>
            </w:r>
          </w:p>
          <w:p w:rsidR="008977DE" w:rsidRDefault="005325C3">
            <w:pPr>
              <w:pStyle w:val="TableParagraph"/>
              <w:spacing w:line="264" w:lineRule="exact"/>
              <w:ind w:left="108"/>
              <w:jc w:val="both"/>
              <w:rPr>
                <w:sz w:val="24"/>
              </w:rPr>
            </w:pPr>
            <w:r>
              <w:rPr>
                <w:sz w:val="24"/>
              </w:rPr>
              <w:t>эстетического</w:t>
            </w:r>
            <w:r>
              <w:rPr>
                <w:spacing w:val="-2"/>
                <w:sz w:val="24"/>
              </w:rPr>
              <w:t xml:space="preserve"> </w:t>
            </w:r>
            <w:r>
              <w:rPr>
                <w:sz w:val="24"/>
              </w:rPr>
              <w:t>оформления</w:t>
            </w:r>
            <w:r>
              <w:rPr>
                <w:spacing w:val="-2"/>
                <w:sz w:val="24"/>
              </w:rPr>
              <w:t xml:space="preserve"> изделий;</w:t>
            </w:r>
          </w:p>
        </w:tc>
        <w:tc>
          <w:tcPr>
            <w:tcW w:w="2834" w:type="dxa"/>
          </w:tcPr>
          <w:p w:rsidR="008977DE" w:rsidRDefault="005325C3">
            <w:pPr>
              <w:pStyle w:val="TableParagraph"/>
              <w:ind w:left="108"/>
              <w:rPr>
                <w:sz w:val="24"/>
              </w:rPr>
            </w:pPr>
            <w:r>
              <w:rPr>
                <w:sz w:val="24"/>
              </w:rPr>
              <w:t>промежуточный</w:t>
            </w:r>
            <w:r>
              <w:rPr>
                <w:spacing w:val="-15"/>
                <w:sz w:val="24"/>
              </w:rPr>
              <w:t xml:space="preserve"> </w:t>
            </w:r>
            <w:r>
              <w:rPr>
                <w:sz w:val="24"/>
              </w:rPr>
              <w:t>-</w:t>
            </w:r>
            <w:r>
              <w:rPr>
                <w:spacing w:val="-15"/>
                <w:sz w:val="24"/>
              </w:rPr>
              <w:t xml:space="preserve"> </w:t>
            </w:r>
            <w:r>
              <w:rPr>
                <w:sz w:val="24"/>
              </w:rPr>
              <w:t xml:space="preserve">защита </w:t>
            </w:r>
            <w:r>
              <w:rPr>
                <w:spacing w:val="-2"/>
                <w:sz w:val="24"/>
              </w:rPr>
              <w:t>проекта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108"/>
                <w:tab w:val="left" w:pos="2830"/>
                <w:tab w:val="left" w:pos="4312"/>
                <w:tab w:val="left" w:pos="5705"/>
              </w:tabs>
              <w:ind w:left="108" w:right="98"/>
              <w:rPr>
                <w:sz w:val="24"/>
              </w:rPr>
            </w:pPr>
            <w:r>
              <w:rPr>
                <w:spacing w:val="-2"/>
                <w:sz w:val="24"/>
              </w:rPr>
              <w:t>характеризовать</w:t>
            </w:r>
            <w:r>
              <w:rPr>
                <w:sz w:val="24"/>
              </w:rPr>
              <w:tab/>
            </w:r>
            <w:r>
              <w:rPr>
                <w:spacing w:val="-4"/>
                <w:sz w:val="24"/>
              </w:rPr>
              <w:t>мир</w:t>
            </w:r>
            <w:r>
              <w:rPr>
                <w:sz w:val="24"/>
              </w:rPr>
              <w:tab/>
            </w:r>
            <w:r>
              <w:rPr>
                <w:spacing w:val="-2"/>
                <w:sz w:val="24"/>
              </w:rPr>
              <w:t>профессий,</w:t>
            </w:r>
            <w:r>
              <w:rPr>
                <w:sz w:val="24"/>
              </w:rPr>
              <w:tab/>
            </w:r>
            <w:r>
              <w:rPr>
                <w:spacing w:val="-2"/>
                <w:sz w:val="24"/>
              </w:rPr>
              <w:t>связанных</w:t>
            </w:r>
            <w:r>
              <w:rPr>
                <w:sz w:val="24"/>
              </w:rPr>
              <w:tab/>
            </w:r>
            <w:r>
              <w:rPr>
                <w:spacing w:val="-10"/>
                <w:sz w:val="24"/>
              </w:rPr>
              <w:t xml:space="preserve">с </w:t>
            </w:r>
            <w:r>
              <w:rPr>
                <w:sz w:val="24"/>
              </w:rPr>
              <w:t>изучаемыми</w:t>
            </w:r>
            <w:r>
              <w:rPr>
                <w:spacing w:val="60"/>
                <w:w w:val="150"/>
                <w:sz w:val="24"/>
              </w:rPr>
              <w:t xml:space="preserve"> </w:t>
            </w:r>
            <w:r>
              <w:rPr>
                <w:sz w:val="24"/>
              </w:rPr>
              <w:t>технологиями,</w:t>
            </w:r>
            <w:r>
              <w:rPr>
                <w:spacing w:val="59"/>
                <w:w w:val="150"/>
                <w:sz w:val="24"/>
              </w:rPr>
              <w:t xml:space="preserve"> </w:t>
            </w:r>
            <w:r>
              <w:rPr>
                <w:sz w:val="24"/>
              </w:rPr>
              <w:t>их</w:t>
            </w:r>
            <w:r>
              <w:rPr>
                <w:spacing w:val="61"/>
                <w:w w:val="150"/>
                <w:sz w:val="24"/>
              </w:rPr>
              <w:t xml:space="preserve"> </w:t>
            </w:r>
            <w:r>
              <w:rPr>
                <w:sz w:val="24"/>
              </w:rPr>
              <w:t>востребованность</w:t>
            </w:r>
            <w:r>
              <w:rPr>
                <w:spacing w:val="61"/>
                <w:w w:val="150"/>
                <w:sz w:val="24"/>
              </w:rPr>
              <w:t xml:space="preserve"> </w:t>
            </w:r>
            <w:r>
              <w:rPr>
                <w:spacing w:val="-5"/>
                <w:sz w:val="24"/>
              </w:rPr>
              <w:t>на</w:t>
            </w:r>
          </w:p>
          <w:p w:rsidR="008977DE" w:rsidRDefault="005325C3">
            <w:pPr>
              <w:pStyle w:val="TableParagraph"/>
              <w:spacing w:line="264" w:lineRule="exact"/>
              <w:ind w:left="108"/>
              <w:rPr>
                <w:sz w:val="24"/>
              </w:rPr>
            </w:pPr>
            <w:r>
              <w:rPr>
                <w:sz w:val="24"/>
              </w:rPr>
              <w:t>рынке</w:t>
            </w:r>
            <w:r>
              <w:rPr>
                <w:spacing w:val="-2"/>
                <w:sz w:val="24"/>
              </w:rPr>
              <w:t xml:space="preserve"> труда.</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письменный контроль.</w:t>
            </w:r>
          </w:p>
        </w:tc>
      </w:tr>
    </w:tbl>
    <w:p w:rsidR="008977DE" w:rsidRDefault="008977DE">
      <w:pPr>
        <w:spacing w:before="16"/>
        <w:rPr>
          <w:b/>
          <w:sz w:val="24"/>
        </w:rPr>
      </w:pPr>
    </w:p>
    <w:p w:rsidR="008977DE" w:rsidRDefault="005325C3">
      <w:pPr>
        <w:pStyle w:val="a3"/>
        <w:spacing w:before="1" w:after="3"/>
        <w:ind w:left="2643" w:right="1647"/>
        <w:jc w:val="center"/>
      </w:pPr>
      <w:r>
        <w:t>Технология</w:t>
      </w:r>
      <w:r>
        <w:rPr>
          <w:spacing w:val="-4"/>
        </w:rPr>
        <w:t xml:space="preserve"> </w:t>
      </w:r>
      <w:r>
        <w:t>9</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2" w:lineRule="exact"/>
              <w:ind w:left="76" w:right="68"/>
              <w:jc w:val="center"/>
              <w:rPr>
                <w:b/>
                <w:sz w:val="24"/>
              </w:rPr>
            </w:pPr>
            <w:r>
              <w:rPr>
                <w:b/>
                <w:spacing w:val="-4"/>
                <w:sz w:val="24"/>
              </w:rPr>
              <w:t>Этап</w:t>
            </w:r>
          </w:p>
          <w:p w:rsidR="008977DE" w:rsidRDefault="005325C3">
            <w:pPr>
              <w:pStyle w:val="TableParagraph"/>
              <w:spacing w:line="259" w:lineRule="exact"/>
              <w:ind w:left="76" w:right="68"/>
              <w:jc w:val="center"/>
              <w:rPr>
                <w:b/>
                <w:sz w:val="24"/>
              </w:rPr>
            </w:pPr>
            <w:r>
              <w:rPr>
                <w:b/>
                <w:spacing w:val="-2"/>
                <w:sz w:val="24"/>
              </w:rPr>
              <w:t>формирования</w:t>
            </w:r>
          </w:p>
        </w:tc>
        <w:tc>
          <w:tcPr>
            <w:tcW w:w="5922" w:type="dxa"/>
          </w:tcPr>
          <w:p w:rsidR="008977DE" w:rsidRDefault="005325C3">
            <w:pPr>
              <w:pStyle w:val="TableParagraph"/>
              <w:spacing w:line="272"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2" w:lineRule="exact"/>
              <w:ind w:left="579"/>
              <w:rPr>
                <w:b/>
                <w:sz w:val="24"/>
              </w:rPr>
            </w:pPr>
            <w:r>
              <w:rPr>
                <w:b/>
                <w:sz w:val="24"/>
              </w:rPr>
              <w:t xml:space="preserve">Способ </w:t>
            </w:r>
            <w:r>
              <w:rPr>
                <w:b/>
                <w:spacing w:val="-2"/>
                <w:sz w:val="24"/>
              </w:rPr>
              <w:t>оценки,</w:t>
            </w:r>
          </w:p>
          <w:p w:rsidR="008977DE" w:rsidRDefault="005325C3">
            <w:pPr>
              <w:pStyle w:val="TableParagraph"/>
              <w:spacing w:line="259" w:lineRule="exact"/>
              <w:ind w:left="703"/>
              <w:rPr>
                <w:b/>
                <w:sz w:val="24"/>
              </w:rPr>
            </w:pPr>
            <w:r>
              <w:rPr>
                <w:b/>
                <w:sz w:val="24"/>
              </w:rPr>
              <w:t>тип</w:t>
            </w:r>
            <w:r>
              <w:rPr>
                <w:b/>
                <w:spacing w:val="-3"/>
                <w:sz w:val="24"/>
              </w:rPr>
              <w:t xml:space="preserve"> </w:t>
            </w:r>
            <w:r>
              <w:rPr>
                <w:b/>
                <w:spacing w:val="-2"/>
                <w:sz w:val="24"/>
              </w:rPr>
              <w:t>контроля</w:t>
            </w:r>
          </w:p>
        </w:tc>
      </w:tr>
      <w:tr w:rsidR="008977DE">
        <w:trPr>
          <w:trHeight w:val="1103"/>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9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6"/>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ight="100"/>
              <w:rPr>
                <w:sz w:val="24"/>
              </w:rPr>
            </w:pPr>
            <w:r>
              <w:rPr>
                <w:sz w:val="24"/>
              </w:rPr>
              <w:t>перечислять</w:t>
            </w:r>
            <w:r>
              <w:rPr>
                <w:spacing w:val="80"/>
                <w:sz w:val="24"/>
              </w:rPr>
              <w:t xml:space="preserve"> </w:t>
            </w:r>
            <w:r>
              <w:rPr>
                <w:sz w:val="24"/>
              </w:rPr>
              <w:t>и</w:t>
            </w:r>
            <w:r>
              <w:rPr>
                <w:spacing w:val="80"/>
                <w:sz w:val="24"/>
              </w:rPr>
              <w:t xml:space="preserve"> </w:t>
            </w:r>
            <w:r>
              <w:rPr>
                <w:sz w:val="24"/>
              </w:rPr>
              <w:t>характеризовать</w:t>
            </w:r>
            <w:r>
              <w:rPr>
                <w:spacing w:val="80"/>
                <w:sz w:val="24"/>
              </w:rPr>
              <w:t xml:space="preserve"> </w:t>
            </w:r>
            <w:r>
              <w:rPr>
                <w:sz w:val="24"/>
              </w:rPr>
              <w:t>виды</w:t>
            </w:r>
            <w:r>
              <w:rPr>
                <w:spacing w:val="80"/>
                <w:sz w:val="24"/>
              </w:rPr>
              <w:t xml:space="preserve"> </w:t>
            </w:r>
            <w:r>
              <w:rPr>
                <w:sz w:val="24"/>
              </w:rPr>
              <w:t>современных информационно-когнитивных технологий;</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письменная</w:t>
            </w:r>
          </w:p>
          <w:p w:rsidR="008977DE" w:rsidRDefault="005325C3">
            <w:pPr>
              <w:pStyle w:val="TableParagraph"/>
              <w:spacing w:line="264" w:lineRule="exact"/>
              <w:ind w:left="108"/>
              <w:rPr>
                <w:sz w:val="24"/>
              </w:rPr>
            </w:pPr>
            <w:r>
              <w:rPr>
                <w:spacing w:val="-2"/>
                <w:sz w:val="24"/>
              </w:rPr>
              <w:t>работа</w:t>
            </w:r>
          </w:p>
        </w:tc>
      </w:tr>
      <w:tr w:rsidR="008977DE">
        <w:trPr>
          <w:trHeight w:val="829"/>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560"/>
              </w:tabs>
              <w:ind w:left="108" w:right="95" w:hanging="1"/>
              <w:rPr>
                <w:sz w:val="24"/>
              </w:rPr>
            </w:pPr>
            <w:r>
              <w:rPr>
                <w:spacing w:val="-2"/>
                <w:sz w:val="24"/>
              </w:rPr>
              <w:t>овладеть</w:t>
            </w:r>
            <w:r>
              <w:rPr>
                <w:sz w:val="24"/>
              </w:rPr>
              <w:tab/>
            </w:r>
            <w:r>
              <w:rPr>
                <w:spacing w:val="-2"/>
                <w:sz w:val="24"/>
              </w:rPr>
              <w:t xml:space="preserve">информационно-когнитивными </w:t>
            </w:r>
            <w:r>
              <w:rPr>
                <w:sz w:val="24"/>
              </w:rPr>
              <w:t>технологиями</w:t>
            </w:r>
            <w:r>
              <w:rPr>
                <w:spacing w:val="38"/>
                <w:sz w:val="24"/>
              </w:rPr>
              <w:t xml:space="preserve"> </w:t>
            </w:r>
            <w:r>
              <w:rPr>
                <w:sz w:val="24"/>
              </w:rPr>
              <w:t>преобразования</w:t>
            </w:r>
            <w:r>
              <w:rPr>
                <w:spacing w:val="38"/>
                <w:sz w:val="24"/>
              </w:rPr>
              <w:t xml:space="preserve"> </w:t>
            </w:r>
            <w:r>
              <w:rPr>
                <w:sz w:val="24"/>
              </w:rPr>
              <w:t>данных</w:t>
            </w:r>
            <w:r>
              <w:rPr>
                <w:spacing w:val="41"/>
                <w:sz w:val="24"/>
              </w:rPr>
              <w:t xml:space="preserve"> </w:t>
            </w:r>
            <w:r>
              <w:rPr>
                <w:sz w:val="24"/>
              </w:rPr>
              <w:t>в</w:t>
            </w:r>
            <w:r>
              <w:rPr>
                <w:spacing w:val="38"/>
                <w:sz w:val="24"/>
              </w:rPr>
              <w:t xml:space="preserve"> </w:t>
            </w:r>
            <w:r>
              <w:rPr>
                <w:spacing w:val="-2"/>
                <w:sz w:val="24"/>
              </w:rPr>
              <w:t>информацию</w:t>
            </w:r>
          </w:p>
          <w:p w:rsidR="008977DE" w:rsidRDefault="005325C3">
            <w:pPr>
              <w:pStyle w:val="TableParagraph"/>
              <w:spacing w:line="264" w:lineRule="exact"/>
              <w:ind w:left="108"/>
              <w:rPr>
                <w:sz w:val="24"/>
              </w:rPr>
            </w:pPr>
            <w:r>
              <w:rPr>
                <w:sz w:val="24"/>
              </w:rPr>
              <w:t>и</w:t>
            </w:r>
            <w:r>
              <w:rPr>
                <w:spacing w:val="-2"/>
                <w:sz w:val="24"/>
              </w:rPr>
              <w:t xml:space="preserve"> </w:t>
            </w:r>
            <w:r>
              <w:rPr>
                <w:sz w:val="24"/>
              </w:rPr>
              <w:t>информации</w:t>
            </w:r>
            <w:r>
              <w:rPr>
                <w:spacing w:val="-1"/>
                <w:sz w:val="24"/>
              </w:rPr>
              <w:t xml:space="preserve"> </w:t>
            </w:r>
            <w:r>
              <w:rPr>
                <w:sz w:val="24"/>
              </w:rPr>
              <w:t>в</w:t>
            </w:r>
            <w:r>
              <w:rPr>
                <w:spacing w:val="-4"/>
                <w:sz w:val="24"/>
              </w:rPr>
              <w:t xml:space="preserve"> </w:t>
            </w:r>
            <w:r>
              <w:rPr>
                <w:spacing w:val="-2"/>
                <w:sz w:val="24"/>
              </w:rPr>
              <w:t>знание;</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828"/>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характеризовать культуру предпринимательства, виды предпринимательской деятельности;</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70" w:lineRule="atLeast"/>
              <w:ind w:left="108" w:right="791"/>
              <w:rPr>
                <w:sz w:val="24"/>
              </w:rPr>
            </w:pPr>
            <w:r>
              <w:rPr>
                <w:sz w:val="24"/>
              </w:rPr>
              <w:t>опрос,</w:t>
            </w:r>
            <w:r>
              <w:rPr>
                <w:spacing w:val="-15"/>
                <w:sz w:val="24"/>
              </w:rPr>
              <w:t xml:space="preserve"> </w:t>
            </w:r>
            <w:r>
              <w:rPr>
                <w:sz w:val="24"/>
              </w:rPr>
              <w:t xml:space="preserve">письменная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415"/>
                <w:tab w:val="left" w:pos="2487"/>
                <w:tab w:val="left" w:pos="4379"/>
              </w:tabs>
              <w:spacing w:line="268" w:lineRule="exact"/>
              <w:ind w:left="108"/>
              <w:rPr>
                <w:sz w:val="24"/>
              </w:rPr>
            </w:pPr>
            <w:r>
              <w:rPr>
                <w:spacing w:val="-2"/>
                <w:sz w:val="24"/>
              </w:rPr>
              <w:t>создавать</w:t>
            </w:r>
            <w:r>
              <w:rPr>
                <w:sz w:val="24"/>
              </w:rPr>
              <w:tab/>
            </w:r>
            <w:r>
              <w:rPr>
                <w:spacing w:val="-2"/>
                <w:sz w:val="24"/>
              </w:rPr>
              <w:t>модели</w:t>
            </w:r>
            <w:r>
              <w:rPr>
                <w:sz w:val="24"/>
              </w:rPr>
              <w:tab/>
            </w:r>
            <w:r>
              <w:rPr>
                <w:spacing w:val="-2"/>
                <w:sz w:val="24"/>
              </w:rPr>
              <w:t>экономической</w:t>
            </w:r>
            <w:r>
              <w:rPr>
                <w:sz w:val="24"/>
              </w:rPr>
              <w:tab/>
            </w:r>
            <w:r>
              <w:rPr>
                <w:spacing w:val="-2"/>
                <w:sz w:val="24"/>
              </w:rPr>
              <w:t>деятельности;</w:t>
            </w:r>
          </w:p>
          <w:p w:rsidR="008977DE" w:rsidRDefault="005325C3">
            <w:pPr>
              <w:pStyle w:val="TableParagraph"/>
              <w:spacing w:line="264" w:lineRule="exact"/>
              <w:ind w:left="108"/>
              <w:rPr>
                <w:sz w:val="24"/>
              </w:rPr>
            </w:pPr>
            <w:r>
              <w:rPr>
                <w:sz w:val="24"/>
              </w:rPr>
              <w:t>разрабатывать</w:t>
            </w:r>
            <w:r>
              <w:rPr>
                <w:spacing w:val="-7"/>
                <w:sz w:val="24"/>
              </w:rPr>
              <w:t xml:space="preserve"> </w:t>
            </w:r>
            <w:r>
              <w:rPr>
                <w:sz w:val="24"/>
              </w:rPr>
              <w:t>бизнес-</w:t>
            </w:r>
            <w:r>
              <w:rPr>
                <w:spacing w:val="-2"/>
                <w:sz w:val="24"/>
              </w:rPr>
              <w:t>проект;</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итоговый</w:t>
            </w:r>
            <w:r>
              <w:rPr>
                <w:spacing w:val="-1"/>
                <w:sz w:val="24"/>
              </w:rPr>
              <w:t xml:space="preserve"> </w:t>
            </w:r>
            <w:r>
              <w:rPr>
                <w:spacing w:val="-10"/>
                <w:sz w:val="24"/>
              </w:rPr>
              <w:t>-</w:t>
            </w:r>
          </w:p>
          <w:p w:rsidR="008977DE" w:rsidRDefault="005325C3">
            <w:pPr>
              <w:pStyle w:val="TableParagraph"/>
              <w:spacing w:line="264" w:lineRule="exact"/>
              <w:ind w:left="108"/>
              <w:rPr>
                <w:sz w:val="24"/>
              </w:rPr>
            </w:pPr>
            <w:r>
              <w:rPr>
                <w:sz w:val="24"/>
              </w:rPr>
              <w:t>защита</w:t>
            </w:r>
            <w:r>
              <w:rPr>
                <w:spacing w:val="-3"/>
                <w:sz w:val="24"/>
              </w:rPr>
              <w:t xml:space="preserve"> </w:t>
            </w:r>
            <w:r>
              <w:rPr>
                <w:spacing w:val="-2"/>
                <w:sz w:val="24"/>
              </w:rPr>
              <w:t>проекта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568"/>
                <w:tab w:val="left" w:pos="3532"/>
              </w:tabs>
              <w:ind w:left="108" w:right="100"/>
              <w:rPr>
                <w:sz w:val="24"/>
              </w:rPr>
            </w:pPr>
            <w:r>
              <w:rPr>
                <w:spacing w:val="-2"/>
                <w:sz w:val="24"/>
              </w:rPr>
              <w:t>оценивать</w:t>
            </w:r>
            <w:r>
              <w:rPr>
                <w:sz w:val="24"/>
              </w:rPr>
              <w:tab/>
            </w:r>
            <w:r>
              <w:rPr>
                <w:spacing w:val="-2"/>
                <w:sz w:val="24"/>
              </w:rPr>
              <w:t>эффективность</w:t>
            </w:r>
            <w:r>
              <w:rPr>
                <w:sz w:val="24"/>
              </w:rPr>
              <w:tab/>
            </w:r>
            <w:r>
              <w:rPr>
                <w:spacing w:val="-2"/>
                <w:sz w:val="24"/>
              </w:rPr>
              <w:t>предпринимательской деятельности;</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70" w:lineRule="atLeast"/>
              <w:ind w:left="108" w:right="623"/>
              <w:rPr>
                <w:sz w:val="24"/>
              </w:rPr>
            </w:pPr>
            <w:r>
              <w:rPr>
                <w:sz w:val="24"/>
              </w:rPr>
              <w:t>опрос,</w:t>
            </w:r>
            <w:r>
              <w:rPr>
                <w:spacing w:val="-15"/>
                <w:sz w:val="24"/>
              </w:rPr>
              <w:t xml:space="preserve"> </w:t>
            </w:r>
            <w:r>
              <w:rPr>
                <w:sz w:val="24"/>
              </w:rPr>
              <w:t xml:space="preserve">практическая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055"/>
                <w:tab w:val="left" w:pos="3976"/>
              </w:tabs>
              <w:spacing w:line="268" w:lineRule="exact"/>
              <w:ind w:left="108"/>
              <w:rPr>
                <w:sz w:val="24"/>
              </w:rPr>
            </w:pPr>
            <w:r>
              <w:rPr>
                <w:spacing w:val="-2"/>
                <w:sz w:val="24"/>
              </w:rPr>
              <w:t>характеризовать</w:t>
            </w:r>
            <w:r>
              <w:rPr>
                <w:sz w:val="24"/>
              </w:rPr>
              <w:tab/>
            </w:r>
            <w:r>
              <w:rPr>
                <w:spacing w:val="-2"/>
                <w:sz w:val="24"/>
              </w:rPr>
              <w:t>закономерности</w:t>
            </w:r>
            <w:r>
              <w:rPr>
                <w:sz w:val="24"/>
              </w:rPr>
              <w:tab/>
            </w:r>
            <w:r>
              <w:rPr>
                <w:spacing w:val="-2"/>
                <w:sz w:val="24"/>
              </w:rPr>
              <w:t>технологического</w:t>
            </w:r>
          </w:p>
          <w:p w:rsidR="008977DE" w:rsidRDefault="005325C3">
            <w:pPr>
              <w:pStyle w:val="TableParagraph"/>
              <w:spacing w:line="264" w:lineRule="exact"/>
              <w:ind w:left="108"/>
              <w:rPr>
                <w:sz w:val="24"/>
              </w:rPr>
            </w:pPr>
            <w:r>
              <w:rPr>
                <w:sz w:val="24"/>
              </w:rPr>
              <w:t>развития</w:t>
            </w:r>
            <w:r>
              <w:rPr>
                <w:spacing w:val="-5"/>
                <w:sz w:val="24"/>
              </w:rPr>
              <w:t xml:space="preserve"> </w:t>
            </w:r>
            <w:r>
              <w:rPr>
                <w:spacing w:val="-2"/>
                <w:sz w:val="24"/>
              </w:rPr>
              <w:t>цивилизации;</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опрос,</w:t>
            </w:r>
            <w:r>
              <w:rPr>
                <w:spacing w:val="-2"/>
                <w:sz w:val="24"/>
              </w:rPr>
              <w:t xml:space="preserve"> практическая</w:t>
            </w:r>
          </w:p>
        </w:tc>
      </w:tr>
    </w:tbl>
    <w:p w:rsidR="008977DE" w:rsidRDefault="008977DE">
      <w:pPr>
        <w:pStyle w:val="TableParagraph"/>
        <w:spacing w:line="264" w:lineRule="exact"/>
        <w:rPr>
          <w:sz w:val="24"/>
        </w:rPr>
        <w:sectPr w:rsidR="008977DE">
          <w:type w:val="continuous"/>
          <w:pgSz w:w="11910" w:h="16840"/>
          <w:pgMar w:top="1100" w:right="283" w:bottom="1039"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277"/>
        </w:trPr>
        <w:tc>
          <w:tcPr>
            <w:tcW w:w="1848" w:type="dxa"/>
            <w:vMerge w:val="restart"/>
          </w:tcPr>
          <w:p w:rsidR="008977DE" w:rsidRDefault="008977DE">
            <w:pPr>
              <w:pStyle w:val="TableParagraph"/>
              <w:ind w:left="0"/>
              <w:rPr>
                <w:sz w:val="24"/>
              </w:rPr>
            </w:pPr>
          </w:p>
        </w:tc>
        <w:tc>
          <w:tcPr>
            <w:tcW w:w="5922" w:type="dxa"/>
          </w:tcPr>
          <w:p w:rsidR="008977DE" w:rsidRDefault="008977DE">
            <w:pPr>
              <w:pStyle w:val="TableParagraph"/>
              <w:ind w:left="0"/>
              <w:rPr>
                <w:sz w:val="20"/>
              </w:rPr>
            </w:pPr>
          </w:p>
        </w:tc>
        <w:tc>
          <w:tcPr>
            <w:tcW w:w="2834" w:type="dxa"/>
          </w:tcPr>
          <w:p w:rsidR="008977DE" w:rsidRDefault="005325C3">
            <w:pPr>
              <w:pStyle w:val="TableParagraph"/>
              <w:spacing w:line="258" w:lineRule="exact"/>
              <w:ind w:left="108"/>
              <w:rPr>
                <w:sz w:val="24"/>
              </w:rPr>
            </w:pP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планировать</w:t>
            </w:r>
            <w:r>
              <w:rPr>
                <w:spacing w:val="80"/>
                <w:sz w:val="24"/>
              </w:rPr>
              <w:t xml:space="preserve"> </w:t>
            </w:r>
            <w:r>
              <w:rPr>
                <w:sz w:val="24"/>
              </w:rPr>
              <w:t>своё</w:t>
            </w:r>
            <w:r>
              <w:rPr>
                <w:spacing w:val="80"/>
                <w:sz w:val="24"/>
              </w:rPr>
              <w:t xml:space="preserve"> </w:t>
            </w:r>
            <w:r>
              <w:rPr>
                <w:sz w:val="24"/>
              </w:rPr>
              <w:t>профессиональное</w:t>
            </w:r>
            <w:r>
              <w:rPr>
                <w:spacing w:val="80"/>
                <w:sz w:val="24"/>
              </w:rPr>
              <w:t xml:space="preserve"> </w:t>
            </w:r>
            <w:r>
              <w:rPr>
                <w:sz w:val="24"/>
              </w:rPr>
              <w:t>образование</w:t>
            </w:r>
            <w:r>
              <w:rPr>
                <w:spacing w:val="80"/>
                <w:sz w:val="24"/>
              </w:rPr>
              <w:t xml:space="preserve"> </w:t>
            </w:r>
            <w:r>
              <w:rPr>
                <w:sz w:val="24"/>
              </w:rPr>
              <w:t>и профессиональную карьеру.</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70" w:lineRule="atLeast"/>
              <w:ind w:left="108" w:right="623"/>
              <w:rPr>
                <w:sz w:val="24"/>
              </w:rPr>
            </w:pPr>
            <w:r>
              <w:rPr>
                <w:sz w:val="24"/>
              </w:rPr>
              <w:t>опрос,</w:t>
            </w:r>
            <w:r>
              <w:rPr>
                <w:spacing w:val="-15"/>
                <w:sz w:val="24"/>
              </w:rPr>
              <w:t xml:space="preserve"> </w:t>
            </w:r>
            <w:r>
              <w:rPr>
                <w:sz w:val="24"/>
              </w:rPr>
              <w:t xml:space="preserve">практическая </w:t>
            </w:r>
            <w:r>
              <w:rPr>
                <w:spacing w:val="-2"/>
                <w:sz w:val="24"/>
              </w:rPr>
              <w:t>работа</w:t>
            </w:r>
          </w:p>
        </w:tc>
      </w:tr>
    </w:tbl>
    <w:p w:rsidR="008977DE" w:rsidRDefault="008977DE">
      <w:pPr>
        <w:spacing w:before="12"/>
        <w:rPr>
          <w:b/>
          <w:sz w:val="24"/>
        </w:rPr>
      </w:pPr>
    </w:p>
    <w:p w:rsidR="008977DE" w:rsidRDefault="005325C3">
      <w:pPr>
        <w:pStyle w:val="a3"/>
        <w:spacing w:before="0"/>
        <w:ind w:left="729" w:right="1647"/>
        <w:jc w:val="center"/>
      </w:pPr>
      <w:r>
        <w:t>Модуль</w:t>
      </w:r>
      <w:r>
        <w:rPr>
          <w:spacing w:val="-7"/>
        </w:rPr>
        <w:t xml:space="preserve"> </w:t>
      </w:r>
      <w:r>
        <w:t>«Технологии</w:t>
      </w:r>
      <w:r>
        <w:rPr>
          <w:spacing w:val="-6"/>
        </w:rPr>
        <w:t xml:space="preserve"> </w:t>
      </w:r>
      <w:r>
        <w:t>обработки</w:t>
      </w:r>
      <w:r>
        <w:rPr>
          <w:spacing w:val="-4"/>
        </w:rPr>
        <w:t xml:space="preserve"> </w:t>
      </w:r>
      <w:r>
        <w:t>материалов</w:t>
      </w:r>
      <w:r>
        <w:rPr>
          <w:spacing w:val="-4"/>
        </w:rPr>
        <w:t xml:space="preserve"> </w:t>
      </w:r>
      <w:r>
        <w:t>и</w:t>
      </w:r>
      <w:r>
        <w:rPr>
          <w:spacing w:val="-4"/>
        </w:rPr>
        <w:t xml:space="preserve"> </w:t>
      </w:r>
      <w:r>
        <w:t>пищевых</w:t>
      </w:r>
      <w:r>
        <w:rPr>
          <w:spacing w:val="-4"/>
        </w:rPr>
        <w:t xml:space="preserve"> </w:t>
      </w:r>
      <w:r>
        <w:rPr>
          <w:spacing w:val="-2"/>
        </w:rPr>
        <w:t>продуктов»</w:t>
      </w:r>
    </w:p>
    <w:p w:rsidR="008977DE" w:rsidRDefault="005325C3">
      <w:pPr>
        <w:ind w:left="2641" w:right="1647"/>
        <w:jc w:val="center"/>
        <w:rPr>
          <w:b/>
          <w:sz w:val="24"/>
        </w:rPr>
      </w:pPr>
      <w:r>
        <w:rPr>
          <w:b/>
          <w:spacing w:val="-10"/>
          <w:sz w:val="24"/>
        </w:rPr>
        <w:t>.</w:t>
      </w:r>
    </w:p>
    <w:p w:rsidR="008977DE" w:rsidRDefault="005325C3">
      <w:pPr>
        <w:pStyle w:val="a3"/>
        <w:spacing w:before="0" w:after="4"/>
        <w:ind w:left="2643" w:right="1647"/>
        <w:jc w:val="center"/>
      </w:pPr>
      <w:r>
        <w:t>Технология</w:t>
      </w:r>
      <w:r>
        <w:rPr>
          <w:spacing w:val="-4"/>
        </w:rPr>
        <w:t xml:space="preserve"> </w:t>
      </w:r>
      <w:r>
        <w:t>5</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4"/>
                <w:sz w:val="24"/>
              </w:rPr>
              <w:t xml:space="preserve"> </w:t>
            </w:r>
            <w:r>
              <w:rPr>
                <w:b/>
                <w:sz w:val="24"/>
              </w:rPr>
              <w:t>итоговых</w:t>
            </w:r>
            <w:r>
              <w:rPr>
                <w:b/>
                <w:spacing w:val="-2"/>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672" w:right="230" w:hanging="96"/>
              <w:rPr>
                <w:b/>
                <w:sz w:val="24"/>
              </w:rPr>
            </w:pPr>
            <w:r>
              <w:rPr>
                <w:b/>
                <w:sz w:val="24"/>
              </w:rPr>
              <w:t>Способ</w:t>
            </w:r>
            <w:r>
              <w:rPr>
                <w:b/>
                <w:spacing w:val="-15"/>
                <w:sz w:val="24"/>
              </w:rPr>
              <w:t xml:space="preserve"> </w:t>
            </w:r>
            <w:r>
              <w:rPr>
                <w:b/>
                <w:sz w:val="24"/>
              </w:rPr>
              <w:t>оценки, тип контроля</w:t>
            </w:r>
          </w:p>
        </w:tc>
      </w:tr>
      <w:tr w:rsidR="008977DE">
        <w:trPr>
          <w:trHeight w:val="1103"/>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5 </w:t>
            </w:r>
            <w:r>
              <w:rPr>
                <w:spacing w:val="-2"/>
                <w:sz w:val="24"/>
              </w:rPr>
              <w:t>классе обучающийся должен:</w:t>
            </w:r>
          </w:p>
        </w:tc>
        <w:tc>
          <w:tcPr>
            <w:tcW w:w="5922" w:type="dxa"/>
          </w:tcPr>
          <w:p w:rsidR="008977DE" w:rsidRDefault="005325C3">
            <w:pPr>
              <w:pStyle w:val="TableParagraph"/>
              <w:tabs>
                <w:tab w:val="left" w:pos="2039"/>
                <w:tab w:val="left" w:pos="4233"/>
                <w:tab w:val="left" w:pos="5681"/>
              </w:tabs>
              <w:ind w:left="108" w:right="99"/>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9"/>
                <w:sz w:val="24"/>
              </w:rPr>
              <w:t xml:space="preserve"> </w:t>
            </w:r>
            <w:r>
              <w:rPr>
                <w:sz w:val="24"/>
              </w:rPr>
              <w:t>инструментов</w:t>
            </w:r>
            <w:r>
              <w:rPr>
                <w:spacing w:val="-4"/>
                <w:sz w:val="24"/>
              </w:rPr>
              <w:t xml:space="preserve"> </w:t>
            </w:r>
            <w:r>
              <w:rPr>
                <w:sz w:val="24"/>
              </w:rPr>
              <w:t>и</w:t>
            </w:r>
            <w:r>
              <w:rPr>
                <w:spacing w:val="-5"/>
                <w:sz w:val="24"/>
              </w:rPr>
              <w:t xml:space="preserve"> </w:t>
            </w:r>
            <w:r>
              <w:rPr>
                <w:spacing w:val="-2"/>
                <w:sz w:val="24"/>
              </w:rPr>
              <w:t>оборудования;</w:t>
            </w:r>
          </w:p>
        </w:tc>
        <w:tc>
          <w:tcPr>
            <w:tcW w:w="2834" w:type="dxa"/>
          </w:tcPr>
          <w:p w:rsidR="008977DE" w:rsidRDefault="005325C3">
            <w:pPr>
              <w:pStyle w:val="TableParagraph"/>
              <w:spacing w:line="267"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8"/>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грамотно</w:t>
            </w:r>
            <w:r>
              <w:rPr>
                <w:spacing w:val="80"/>
                <w:sz w:val="24"/>
              </w:rPr>
              <w:t xml:space="preserve"> </w:t>
            </w:r>
            <w:r>
              <w:rPr>
                <w:sz w:val="24"/>
              </w:rPr>
              <w:t>и</w:t>
            </w:r>
            <w:r>
              <w:rPr>
                <w:spacing w:val="80"/>
                <w:sz w:val="24"/>
              </w:rPr>
              <w:t xml:space="preserve"> </w:t>
            </w:r>
            <w:r>
              <w:rPr>
                <w:sz w:val="24"/>
              </w:rPr>
              <w:t>осознанно</w:t>
            </w:r>
            <w:r>
              <w:rPr>
                <w:spacing w:val="80"/>
                <w:sz w:val="24"/>
              </w:rPr>
              <w:t xml:space="preserve"> </w:t>
            </w:r>
            <w:r>
              <w:rPr>
                <w:sz w:val="24"/>
              </w:rPr>
              <w:t>выполнять</w:t>
            </w:r>
            <w:r>
              <w:rPr>
                <w:spacing w:val="80"/>
                <w:sz w:val="24"/>
              </w:rPr>
              <w:t xml:space="preserve"> </w:t>
            </w:r>
            <w:r>
              <w:rPr>
                <w:sz w:val="24"/>
              </w:rPr>
              <w:t>технологические операции в соответствии изучаемой 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012"/>
                <w:tab w:val="left" w:pos="3401"/>
                <w:tab w:val="left" w:pos="4550"/>
                <w:tab w:val="left" w:pos="5699"/>
              </w:tabs>
              <w:spacing w:line="237" w:lineRule="auto"/>
              <w:ind w:left="108" w:right="97"/>
              <w:rPr>
                <w:sz w:val="24"/>
              </w:rPr>
            </w:pPr>
            <w:r>
              <w:rPr>
                <w:spacing w:val="-2"/>
                <w:sz w:val="24"/>
              </w:rPr>
              <w:t>самостоятельно</w:t>
            </w:r>
            <w:r>
              <w:rPr>
                <w:sz w:val="24"/>
              </w:rPr>
              <w:tab/>
            </w:r>
            <w:r>
              <w:rPr>
                <w:spacing w:val="-2"/>
                <w:sz w:val="24"/>
              </w:rPr>
              <w:t>выполнять</w:t>
            </w:r>
            <w:r>
              <w:rPr>
                <w:sz w:val="24"/>
              </w:rPr>
              <w:tab/>
            </w:r>
            <w:r>
              <w:rPr>
                <w:spacing w:val="-2"/>
                <w:sz w:val="24"/>
              </w:rPr>
              <w:t>учебные</w:t>
            </w:r>
            <w:r>
              <w:rPr>
                <w:sz w:val="24"/>
              </w:rPr>
              <w:tab/>
            </w:r>
            <w:r>
              <w:rPr>
                <w:spacing w:val="-2"/>
                <w:sz w:val="24"/>
              </w:rPr>
              <w:t>проекты</w:t>
            </w:r>
            <w:r>
              <w:rPr>
                <w:sz w:val="24"/>
              </w:rPr>
              <w:tab/>
            </w:r>
            <w:r>
              <w:rPr>
                <w:spacing w:val="-10"/>
                <w:sz w:val="24"/>
              </w:rPr>
              <w:t xml:space="preserve">в </w:t>
            </w:r>
            <w:r>
              <w:rPr>
                <w:sz w:val="24"/>
              </w:rPr>
              <w:t>соответствии с этапами проектной деятельности;</w:t>
            </w:r>
          </w:p>
        </w:tc>
        <w:tc>
          <w:tcPr>
            <w:tcW w:w="2834" w:type="dxa"/>
          </w:tcPr>
          <w:p w:rsidR="008977DE" w:rsidRDefault="005325C3">
            <w:pPr>
              <w:pStyle w:val="TableParagraph"/>
              <w:spacing w:line="237" w:lineRule="auto"/>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1105"/>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ight="99"/>
              <w:jc w:val="both"/>
              <w:rPr>
                <w:sz w:val="24"/>
              </w:rPr>
            </w:pPr>
            <w:r>
              <w:rPr>
                <w:sz w:val="24"/>
              </w:rPr>
              <w:t>выбирать идею творческого проекта, выявлять потребность в изготовлении продукта на основе анализа</w:t>
            </w:r>
            <w:r>
              <w:rPr>
                <w:spacing w:val="69"/>
                <w:sz w:val="24"/>
              </w:rPr>
              <w:t xml:space="preserve">  </w:t>
            </w:r>
            <w:r>
              <w:rPr>
                <w:sz w:val="24"/>
              </w:rPr>
              <w:t>информационных</w:t>
            </w:r>
            <w:r>
              <w:rPr>
                <w:spacing w:val="71"/>
                <w:sz w:val="24"/>
              </w:rPr>
              <w:t xml:space="preserve">  </w:t>
            </w:r>
            <w:r>
              <w:rPr>
                <w:sz w:val="24"/>
              </w:rPr>
              <w:t>источников</w:t>
            </w:r>
            <w:r>
              <w:rPr>
                <w:spacing w:val="70"/>
                <w:sz w:val="24"/>
              </w:rPr>
              <w:t xml:space="preserve">  </w:t>
            </w:r>
            <w:r>
              <w:rPr>
                <w:spacing w:val="-2"/>
                <w:sz w:val="24"/>
              </w:rPr>
              <w:t>различных</w:t>
            </w:r>
          </w:p>
          <w:p w:rsidR="008977DE" w:rsidRDefault="005325C3">
            <w:pPr>
              <w:pStyle w:val="TableParagraph"/>
              <w:spacing w:line="264" w:lineRule="exact"/>
              <w:ind w:left="108"/>
              <w:jc w:val="both"/>
              <w:rPr>
                <w:sz w:val="24"/>
              </w:rPr>
            </w:pPr>
            <w:r>
              <w:rPr>
                <w:sz w:val="24"/>
              </w:rPr>
              <w:t>видов</w:t>
            </w:r>
            <w:r>
              <w:rPr>
                <w:spacing w:val="-3"/>
                <w:sz w:val="24"/>
              </w:rPr>
              <w:t xml:space="preserve"> </w:t>
            </w:r>
            <w:r>
              <w:rPr>
                <w:sz w:val="24"/>
              </w:rPr>
              <w:t>и</w:t>
            </w:r>
            <w:r>
              <w:rPr>
                <w:spacing w:val="-2"/>
                <w:sz w:val="24"/>
              </w:rPr>
              <w:t xml:space="preserve"> </w:t>
            </w:r>
            <w:r>
              <w:rPr>
                <w:sz w:val="24"/>
              </w:rPr>
              <w:t>реализовывать</w:t>
            </w:r>
            <w:r>
              <w:rPr>
                <w:spacing w:val="-4"/>
                <w:sz w:val="24"/>
              </w:rPr>
              <w:t xml:space="preserve"> </w:t>
            </w:r>
            <w:r>
              <w:rPr>
                <w:sz w:val="24"/>
              </w:rPr>
              <w:t>её</w:t>
            </w:r>
            <w:r>
              <w:rPr>
                <w:spacing w:val="-3"/>
                <w:sz w:val="24"/>
              </w:rPr>
              <w:t xml:space="preserve"> </w:t>
            </w:r>
            <w:r>
              <w:rPr>
                <w:sz w:val="24"/>
              </w:rPr>
              <w:t>в</w:t>
            </w:r>
            <w:r>
              <w:rPr>
                <w:spacing w:val="-3"/>
                <w:sz w:val="24"/>
              </w:rPr>
              <w:t xml:space="preserve"> </w:t>
            </w:r>
            <w:r>
              <w:rPr>
                <w:sz w:val="24"/>
              </w:rPr>
              <w:t>проектной</w:t>
            </w:r>
            <w:r>
              <w:rPr>
                <w:spacing w:val="-1"/>
                <w:sz w:val="24"/>
              </w:rPr>
              <w:t xml:space="preserve"> </w:t>
            </w:r>
            <w:r>
              <w:rPr>
                <w:spacing w:val="-2"/>
                <w:sz w:val="24"/>
              </w:rPr>
              <w:t>деятельности;</w:t>
            </w:r>
          </w:p>
        </w:tc>
        <w:tc>
          <w:tcPr>
            <w:tcW w:w="2834" w:type="dxa"/>
          </w:tcPr>
          <w:p w:rsidR="008977DE" w:rsidRDefault="005325C3">
            <w:pPr>
              <w:pStyle w:val="TableParagraph"/>
              <w:spacing w:line="270" w:lineRule="exact"/>
              <w:ind w:left="108"/>
              <w:rPr>
                <w:sz w:val="24"/>
              </w:rPr>
            </w:pPr>
            <w:r>
              <w:rPr>
                <w:sz w:val="24"/>
              </w:rPr>
              <w:t>текущий,</w:t>
            </w:r>
            <w:r>
              <w:rPr>
                <w:spacing w:val="-4"/>
                <w:sz w:val="24"/>
              </w:rPr>
              <w:t xml:space="preserve"> </w:t>
            </w:r>
            <w:r>
              <w:rPr>
                <w:sz w:val="24"/>
              </w:rPr>
              <w:t>защита</w:t>
            </w:r>
            <w:r>
              <w:rPr>
                <w:spacing w:val="-3"/>
                <w:sz w:val="24"/>
              </w:rPr>
              <w:t xml:space="preserve"> </w:t>
            </w:r>
            <w:r>
              <w:rPr>
                <w:spacing w:val="-2"/>
                <w:sz w:val="24"/>
              </w:rPr>
              <w:t>проекта</w:t>
            </w:r>
          </w:p>
        </w:tc>
      </w:tr>
      <w:tr w:rsidR="008977DE">
        <w:trPr>
          <w:trHeight w:val="110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ight="95"/>
              <w:jc w:val="both"/>
              <w:rPr>
                <w:sz w:val="24"/>
              </w:rPr>
            </w:pPr>
            <w:r>
              <w:rPr>
                <w:sz w:val="24"/>
              </w:rPr>
              <w:t>создавать, применять и преобразовывать знаки и символы, модели и схемы; использовать средства и инструменты</w:t>
            </w:r>
            <w:r>
              <w:rPr>
                <w:spacing w:val="49"/>
                <w:sz w:val="24"/>
              </w:rPr>
              <w:t xml:space="preserve"> </w:t>
            </w:r>
            <w:r>
              <w:rPr>
                <w:sz w:val="24"/>
              </w:rPr>
              <w:t>ИКТ</w:t>
            </w:r>
            <w:r>
              <w:rPr>
                <w:spacing w:val="52"/>
                <w:sz w:val="24"/>
              </w:rPr>
              <w:t xml:space="preserve"> </w:t>
            </w:r>
            <w:r>
              <w:rPr>
                <w:sz w:val="24"/>
              </w:rPr>
              <w:t>для</w:t>
            </w:r>
            <w:r>
              <w:rPr>
                <w:spacing w:val="52"/>
                <w:sz w:val="24"/>
              </w:rPr>
              <w:t xml:space="preserve"> </w:t>
            </w:r>
            <w:r>
              <w:rPr>
                <w:sz w:val="24"/>
              </w:rPr>
              <w:t>решения</w:t>
            </w:r>
            <w:r>
              <w:rPr>
                <w:spacing w:val="51"/>
                <w:sz w:val="24"/>
              </w:rPr>
              <w:t xml:space="preserve"> </w:t>
            </w:r>
            <w:r>
              <w:rPr>
                <w:sz w:val="24"/>
              </w:rPr>
              <w:t>прикладных</w:t>
            </w:r>
            <w:r>
              <w:rPr>
                <w:spacing w:val="54"/>
                <w:sz w:val="24"/>
              </w:rPr>
              <w:t xml:space="preserve"> </w:t>
            </w:r>
            <w:r>
              <w:rPr>
                <w:spacing w:val="-2"/>
                <w:sz w:val="24"/>
              </w:rPr>
              <w:t>учебно-</w:t>
            </w:r>
          </w:p>
          <w:p w:rsidR="008977DE" w:rsidRDefault="005325C3">
            <w:pPr>
              <w:pStyle w:val="TableParagraph"/>
              <w:spacing w:line="264" w:lineRule="exact"/>
              <w:ind w:left="108"/>
              <w:jc w:val="both"/>
              <w:rPr>
                <w:sz w:val="24"/>
              </w:rPr>
            </w:pPr>
            <w:r>
              <w:rPr>
                <w:sz w:val="24"/>
              </w:rPr>
              <w:t>познавательных</w:t>
            </w:r>
            <w:r>
              <w:rPr>
                <w:spacing w:val="-9"/>
                <w:sz w:val="24"/>
              </w:rPr>
              <w:t xml:space="preserve"> </w:t>
            </w:r>
            <w:r>
              <w:rPr>
                <w:spacing w:val="-2"/>
                <w:sz w:val="24"/>
              </w:rPr>
              <w:t>задач;</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 xml:space="preserve">тематический опрос, практическая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18"/>
                <w:sz w:val="24"/>
              </w:rPr>
              <w:t xml:space="preserve"> </w:t>
            </w:r>
            <w:r>
              <w:rPr>
                <w:sz w:val="24"/>
              </w:rPr>
              <w:t>и</w:t>
            </w:r>
            <w:r>
              <w:rPr>
                <w:spacing w:val="16"/>
                <w:sz w:val="24"/>
              </w:rPr>
              <w:t xml:space="preserve"> </w:t>
            </w:r>
            <w:r>
              <w:rPr>
                <w:sz w:val="24"/>
              </w:rPr>
              <w:t>характеризовать</w:t>
            </w:r>
            <w:r>
              <w:rPr>
                <w:spacing w:val="21"/>
                <w:sz w:val="24"/>
              </w:rPr>
              <w:t xml:space="preserve"> </w:t>
            </w:r>
            <w:r>
              <w:rPr>
                <w:sz w:val="24"/>
              </w:rPr>
              <w:t>виды</w:t>
            </w:r>
            <w:r>
              <w:rPr>
                <w:spacing w:val="18"/>
                <w:sz w:val="24"/>
              </w:rPr>
              <w:t xml:space="preserve"> </w:t>
            </w:r>
            <w:r>
              <w:rPr>
                <w:sz w:val="24"/>
              </w:rPr>
              <w:t>бумаги,</w:t>
            </w:r>
            <w:r>
              <w:rPr>
                <w:spacing w:val="18"/>
                <w:sz w:val="24"/>
              </w:rPr>
              <w:t xml:space="preserve"> </w:t>
            </w:r>
            <w:r>
              <w:rPr>
                <w:sz w:val="24"/>
              </w:rPr>
              <w:t>её</w:t>
            </w:r>
            <w:r>
              <w:rPr>
                <w:spacing w:val="19"/>
                <w:sz w:val="24"/>
              </w:rPr>
              <w:t xml:space="preserve"> </w:t>
            </w:r>
            <w:r>
              <w:rPr>
                <w:spacing w:val="-2"/>
                <w:sz w:val="24"/>
              </w:rPr>
              <w:t>свойства,</w:t>
            </w:r>
          </w:p>
          <w:p w:rsidR="008977DE" w:rsidRDefault="005325C3">
            <w:pPr>
              <w:pStyle w:val="TableParagraph"/>
              <w:spacing w:line="264" w:lineRule="exact"/>
              <w:ind w:left="108"/>
              <w:rPr>
                <w:sz w:val="24"/>
              </w:rPr>
            </w:pPr>
            <w:r>
              <w:rPr>
                <w:sz w:val="24"/>
              </w:rPr>
              <w:t>получение</w:t>
            </w:r>
            <w:r>
              <w:rPr>
                <w:spacing w:val="-4"/>
                <w:sz w:val="24"/>
              </w:rPr>
              <w:t xml:space="preserve"> </w:t>
            </w:r>
            <w:r>
              <w:rPr>
                <w:sz w:val="24"/>
              </w:rPr>
              <w:t>и</w:t>
            </w:r>
            <w:r>
              <w:rPr>
                <w:spacing w:val="-2"/>
                <w:sz w:val="24"/>
              </w:rPr>
              <w:t xml:space="preserve"> применение;</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390"/>
                <w:tab w:val="left" w:pos="2250"/>
                <w:tab w:val="left" w:pos="2738"/>
                <w:tab w:val="left" w:pos="4163"/>
                <w:tab w:val="left" w:pos="4770"/>
                <w:tab w:val="left" w:pos="4912"/>
              </w:tabs>
              <w:ind w:left="108" w:right="98"/>
              <w:rPr>
                <w:sz w:val="24"/>
              </w:rPr>
            </w:pPr>
            <w:r>
              <w:rPr>
                <w:spacing w:val="-2"/>
                <w:sz w:val="24"/>
              </w:rPr>
              <w:t>называть</w:t>
            </w:r>
            <w:r>
              <w:rPr>
                <w:sz w:val="24"/>
              </w:rPr>
              <w:tab/>
            </w:r>
            <w:r>
              <w:rPr>
                <w:spacing w:val="-2"/>
                <w:sz w:val="24"/>
              </w:rPr>
              <w:t>народные</w:t>
            </w:r>
            <w:r>
              <w:rPr>
                <w:sz w:val="24"/>
              </w:rPr>
              <w:tab/>
            </w:r>
            <w:r>
              <w:rPr>
                <w:spacing w:val="-2"/>
                <w:sz w:val="24"/>
              </w:rPr>
              <w:t>промыслы</w:t>
            </w:r>
            <w:r>
              <w:rPr>
                <w:sz w:val="24"/>
              </w:rPr>
              <w:tab/>
            </w:r>
            <w:r>
              <w:rPr>
                <w:spacing w:val="-6"/>
                <w:sz w:val="24"/>
              </w:rPr>
              <w:t>по</w:t>
            </w:r>
            <w:r>
              <w:rPr>
                <w:sz w:val="24"/>
              </w:rPr>
              <w:tab/>
            </w:r>
            <w:r>
              <w:rPr>
                <w:spacing w:val="-2"/>
                <w:sz w:val="24"/>
              </w:rPr>
              <w:t>обработке древесины;</w:t>
            </w:r>
            <w:r>
              <w:rPr>
                <w:sz w:val="24"/>
              </w:rPr>
              <w:tab/>
            </w:r>
            <w:r>
              <w:rPr>
                <w:sz w:val="24"/>
              </w:rPr>
              <w:tab/>
            </w:r>
            <w:r>
              <w:rPr>
                <w:spacing w:val="-2"/>
                <w:sz w:val="24"/>
              </w:rPr>
              <w:t>характеризовать</w:t>
            </w:r>
            <w:r>
              <w:rPr>
                <w:sz w:val="24"/>
              </w:rPr>
              <w:tab/>
            </w:r>
            <w:r>
              <w:rPr>
                <w:sz w:val="24"/>
              </w:rPr>
              <w:tab/>
            </w:r>
            <w:r>
              <w:rPr>
                <w:sz w:val="24"/>
              </w:rPr>
              <w:tab/>
            </w:r>
            <w:r>
              <w:rPr>
                <w:spacing w:val="-2"/>
                <w:sz w:val="24"/>
              </w:rPr>
              <w:t>свойства</w:t>
            </w:r>
          </w:p>
          <w:p w:rsidR="008977DE" w:rsidRDefault="005325C3">
            <w:pPr>
              <w:pStyle w:val="TableParagraph"/>
              <w:spacing w:line="264" w:lineRule="exact"/>
              <w:ind w:left="108"/>
              <w:rPr>
                <w:sz w:val="24"/>
              </w:rPr>
            </w:pPr>
            <w:r>
              <w:rPr>
                <w:sz w:val="24"/>
              </w:rPr>
              <w:t>конструкционных</w:t>
            </w:r>
            <w:r>
              <w:rPr>
                <w:spacing w:val="-12"/>
                <w:sz w:val="24"/>
              </w:rPr>
              <w:t xml:space="preserve"> </w:t>
            </w:r>
            <w:r>
              <w:rPr>
                <w:spacing w:val="-2"/>
                <w:sz w:val="24"/>
              </w:rPr>
              <w:t>материалов;</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письменный контроль.</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16"/>
                <w:sz w:val="24"/>
              </w:rPr>
              <w:t xml:space="preserve"> </w:t>
            </w:r>
            <w:r>
              <w:rPr>
                <w:sz w:val="24"/>
              </w:rPr>
              <w:t>и</w:t>
            </w:r>
            <w:r>
              <w:rPr>
                <w:spacing w:val="19"/>
                <w:sz w:val="24"/>
              </w:rPr>
              <w:t xml:space="preserve"> </w:t>
            </w:r>
            <w:r>
              <w:rPr>
                <w:sz w:val="24"/>
              </w:rPr>
              <w:t>характеризовать</w:t>
            </w:r>
            <w:r>
              <w:rPr>
                <w:spacing w:val="18"/>
                <w:sz w:val="24"/>
              </w:rPr>
              <w:t xml:space="preserve"> </w:t>
            </w:r>
            <w:r>
              <w:rPr>
                <w:sz w:val="24"/>
              </w:rPr>
              <w:t>виды</w:t>
            </w:r>
            <w:r>
              <w:rPr>
                <w:spacing w:val="18"/>
                <w:sz w:val="24"/>
              </w:rPr>
              <w:t xml:space="preserve"> </w:t>
            </w:r>
            <w:r>
              <w:rPr>
                <w:sz w:val="24"/>
              </w:rPr>
              <w:t>бумаги,</w:t>
            </w:r>
            <w:r>
              <w:rPr>
                <w:spacing w:val="18"/>
                <w:sz w:val="24"/>
              </w:rPr>
              <w:t xml:space="preserve"> </w:t>
            </w:r>
            <w:r>
              <w:rPr>
                <w:sz w:val="24"/>
              </w:rPr>
              <w:t>её</w:t>
            </w:r>
            <w:r>
              <w:rPr>
                <w:spacing w:val="19"/>
                <w:sz w:val="24"/>
              </w:rPr>
              <w:t xml:space="preserve"> </w:t>
            </w:r>
            <w:r>
              <w:rPr>
                <w:spacing w:val="-2"/>
                <w:sz w:val="24"/>
              </w:rPr>
              <w:t>свойства,</w:t>
            </w:r>
          </w:p>
          <w:p w:rsidR="008977DE" w:rsidRDefault="005325C3">
            <w:pPr>
              <w:pStyle w:val="TableParagraph"/>
              <w:spacing w:line="264" w:lineRule="exact"/>
              <w:ind w:left="108"/>
              <w:rPr>
                <w:sz w:val="24"/>
              </w:rPr>
            </w:pPr>
            <w:r>
              <w:rPr>
                <w:sz w:val="24"/>
              </w:rPr>
              <w:t>получение</w:t>
            </w:r>
            <w:r>
              <w:rPr>
                <w:spacing w:val="-4"/>
                <w:sz w:val="24"/>
              </w:rPr>
              <w:t xml:space="preserve"> </w:t>
            </w:r>
            <w:r>
              <w:rPr>
                <w:sz w:val="24"/>
              </w:rPr>
              <w:t>и</w:t>
            </w:r>
            <w:r>
              <w:rPr>
                <w:spacing w:val="-2"/>
                <w:sz w:val="24"/>
              </w:rPr>
              <w:t xml:space="preserve"> применение;</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225"/>
                <w:tab w:val="left" w:pos="1872"/>
                <w:tab w:val="left" w:pos="3117"/>
                <w:tab w:val="left" w:pos="4690"/>
              </w:tabs>
              <w:ind w:left="108" w:right="97"/>
              <w:rPr>
                <w:sz w:val="24"/>
              </w:rPr>
            </w:pPr>
            <w:r>
              <w:rPr>
                <w:sz w:val="24"/>
              </w:rPr>
              <w:t>выбирать</w:t>
            </w:r>
            <w:r>
              <w:rPr>
                <w:spacing w:val="80"/>
                <w:sz w:val="24"/>
              </w:rPr>
              <w:t xml:space="preserve"> </w:t>
            </w:r>
            <w:r>
              <w:rPr>
                <w:sz w:val="24"/>
              </w:rPr>
              <w:t>материалы</w:t>
            </w:r>
            <w:r>
              <w:rPr>
                <w:spacing w:val="80"/>
                <w:sz w:val="24"/>
              </w:rPr>
              <w:t xml:space="preserve"> </w:t>
            </w:r>
            <w:r>
              <w:rPr>
                <w:sz w:val="24"/>
              </w:rPr>
              <w:t>для</w:t>
            </w:r>
            <w:r>
              <w:rPr>
                <w:spacing w:val="80"/>
                <w:sz w:val="24"/>
              </w:rPr>
              <w:t xml:space="preserve"> </w:t>
            </w:r>
            <w:r>
              <w:rPr>
                <w:sz w:val="24"/>
              </w:rPr>
              <w:t>изготовления</w:t>
            </w:r>
            <w:r>
              <w:rPr>
                <w:spacing w:val="80"/>
                <w:sz w:val="24"/>
              </w:rPr>
              <w:t xml:space="preserve"> </w:t>
            </w:r>
            <w:r>
              <w:rPr>
                <w:sz w:val="24"/>
              </w:rPr>
              <w:t>изделий</w:t>
            </w:r>
            <w:r>
              <w:rPr>
                <w:spacing w:val="80"/>
                <w:sz w:val="24"/>
              </w:rPr>
              <w:t xml:space="preserve"> </w:t>
            </w:r>
            <w:r>
              <w:rPr>
                <w:sz w:val="24"/>
              </w:rPr>
              <w:t>с</w:t>
            </w:r>
            <w:r>
              <w:rPr>
                <w:spacing w:val="40"/>
                <w:sz w:val="24"/>
              </w:rPr>
              <w:t xml:space="preserve"> </w:t>
            </w:r>
            <w:r>
              <w:rPr>
                <w:spacing w:val="-2"/>
                <w:sz w:val="24"/>
              </w:rPr>
              <w:t>учётом</w:t>
            </w:r>
            <w:r>
              <w:rPr>
                <w:sz w:val="24"/>
              </w:rPr>
              <w:tab/>
            </w:r>
            <w:r>
              <w:rPr>
                <w:spacing w:val="-5"/>
                <w:sz w:val="24"/>
              </w:rPr>
              <w:t>их</w:t>
            </w:r>
            <w:r>
              <w:rPr>
                <w:sz w:val="24"/>
              </w:rPr>
              <w:tab/>
            </w:r>
            <w:r>
              <w:rPr>
                <w:spacing w:val="-2"/>
                <w:sz w:val="24"/>
              </w:rPr>
              <w:t>свойств,</w:t>
            </w:r>
            <w:r>
              <w:rPr>
                <w:sz w:val="24"/>
              </w:rPr>
              <w:tab/>
            </w:r>
            <w:r>
              <w:rPr>
                <w:spacing w:val="-2"/>
                <w:sz w:val="24"/>
              </w:rPr>
              <w:t>технологий</w:t>
            </w:r>
            <w:r>
              <w:rPr>
                <w:sz w:val="24"/>
              </w:rPr>
              <w:tab/>
            </w:r>
            <w:r>
              <w:rPr>
                <w:spacing w:val="-2"/>
                <w:sz w:val="24"/>
              </w:rPr>
              <w:t>обработки,</w:t>
            </w:r>
          </w:p>
          <w:p w:rsidR="008977DE" w:rsidRDefault="005325C3">
            <w:pPr>
              <w:pStyle w:val="TableParagraph"/>
              <w:spacing w:line="264" w:lineRule="exact"/>
              <w:ind w:left="108"/>
              <w:rPr>
                <w:sz w:val="24"/>
              </w:rPr>
            </w:pPr>
            <w:r>
              <w:rPr>
                <w:sz w:val="24"/>
              </w:rPr>
              <w:t>инструментов</w:t>
            </w:r>
            <w:r>
              <w:rPr>
                <w:spacing w:val="-5"/>
                <w:sz w:val="24"/>
              </w:rPr>
              <w:t xml:space="preserve"> </w:t>
            </w:r>
            <w:r>
              <w:rPr>
                <w:sz w:val="24"/>
              </w:rPr>
              <w:t>и</w:t>
            </w:r>
            <w:r>
              <w:rPr>
                <w:spacing w:val="-4"/>
                <w:sz w:val="24"/>
              </w:rPr>
              <w:t xml:space="preserve"> </w:t>
            </w:r>
            <w:r>
              <w:rPr>
                <w:spacing w:val="-2"/>
                <w:sz w:val="24"/>
              </w:rPr>
              <w:t>приспособлений;</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устный ответ,</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357"/>
                <w:tab w:val="left" w:pos="1807"/>
                <w:tab w:val="left" w:pos="3810"/>
                <w:tab w:val="left" w:pos="4659"/>
              </w:tabs>
              <w:spacing w:line="268" w:lineRule="exact"/>
              <w:ind w:left="108"/>
              <w:rPr>
                <w:sz w:val="24"/>
              </w:rPr>
            </w:pPr>
            <w:r>
              <w:rPr>
                <w:spacing w:val="-2"/>
                <w:sz w:val="24"/>
              </w:rPr>
              <w:t>называть</w:t>
            </w:r>
            <w:r>
              <w:rPr>
                <w:sz w:val="24"/>
              </w:rPr>
              <w:tab/>
            </w:r>
            <w:r>
              <w:rPr>
                <w:spacing w:val="-10"/>
                <w:sz w:val="24"/>
              </w:rPr>
              <w:t>и</w:t>
            </w:r>
            <w:r>
              <w:rPr>
                <w:sz w:val="24"/>
              </w:rPr>
              <w:tab/>
            </w:r>
            <w:r>
              <w:rPr>
                <w:spacing w:val="-2"/>
                <w:sz w:val="24"/>
              </w:rPr>
              <w:t>характеризовать</w:t>
            </w:r>
            <w:r>
              <w:rPr>
                <w:sz w:val="24"/>
              </w:rPr>
              <w:tab/>
            </w:r>
            <w:r>
              <w:rPr>
                <w:spacing w:val="-4"/>
                <w:sz w:val="24"/>
              </w:rPr>
              <w:t>виды</w:t>
            </w:r>
            <w:r>
              <w:rPr>
                <w:sz w:val="24"/>
              </w:rPr>
              <w:tab/>
            </w:r>
            <w:r>
              <w:rPr>
                <w:spacing w:val="-2"/>
                <w:sz w:val="24"/>
              </w:rPr>
              <w:t>древесины,</w:t>
            </w:r>
          </w:p>
          <w:p w:rsidR="008977DE" w:rsidRDefault="005325C3">
            <w:pPr>
              <w:pStyle w:val="TableParagraph"/>
              <w:spacing w:line="264" w:lineRule="exact"/>
              <w:ind w:left="108"/>
              <w:rPr>
                <w:sz w:val="24"/>
              </w:rPr>
            </w:pPr>
            <w:r>
              <w:rPr>
                <w:spacing w:val="-2"/>
                <w:sz w:val="24"/>
              </w:rPr>
              <w:t>пиломатериалов;</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1106"/>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ight="97"/>
              <w:jc w:val="both"/>
              <w:rPr>
                <w:sz w:val="24"/>
              </w:rPr>
            </w:pPr>
            <w:r>
              <w:rPr>
                <w:sz w:val="24"/>
              </w:rPr>
              <w:t>выполнять простые ручные операции (разметка, распиливание, строгание, сверление) по обработке изделий</w:t>
            </w:r>
            <w:r>
              <w:rPr>
                <w:spacing w:val="19"/>
                <w:sz w:val="24"/>
              </w:rPr>
              <w:t xml:space="preserve"> </w:t>
            </w:r>
            <w:r>
              <w:rPr>
                <w:sz w:val="24"/>
              </w:rPr>
              <w:t>из</w:t>
            </w:r>
            <w:r>
              <w:rPr>
                <w:spacing w:val="19"/>
                <w:sz w:val="24"/>
              </w:rPr>
              <w:t xml:space="preserve"> </w:t>
            </w:r>
            <w:r>
              <w:rPr>
                <w:sz w:val="24"/>
              </w:rPr>
              <w:t>древесины</w:t>
            </w:r>
            <w:r>
              <w:rPr>
                <w:spacing w:val="15"/>
                <w:sz w:val="24"/>
              </w:rPr>
              <w:t xml:space="preserve"> </w:t>
            </w:r>
            <w:r>
              <w:rPr>
                <w:sz w:val="24"/>
              </w:rPr>
              <w:t>с</w:t>
            </w:r>
            <w:r>
              <w:rPr>
                <w:spacing w:val="26"/>
                <w:sz w:val="24"/>
              </w:rPr>
              <w:t xml:space="preserve"> </w:t>
            </w:r>
            <w:r>
              <w:rPr>
                <w:sz w:val="24"/>
              </w:rPr>
              <w:t>учётом</w:t>
            </w:r>
            <w:r>
              <w:rPr>
                <w:spacing w:val="19"/>
                <w:sz w:val="24"/>
              </w:rPr>
              <w:t xml:space="preserve"> </w:t>
            </w:r>
            <w:r>
              <w:rPr>
                <w:sz w:val="24"/>
              </w:rPr>
              <w:t>её</w:t>
            </w:r>
            <w:r>
              <w:rPr>
                <w:spacing w:val="19"/>
                <w:sz w:val="24"/>
              </w:rPr>
              <w:t xml:space="preserve"> </w:t>
            </w:r>
            <w:r>
              <w:rPr>
                <w:sz w:val="24"/>
              </w:rPr>
              <w:t>свойств,</w:t>
            </w:r>
            <w:r>
              <w:rPr>
                <w:spacing w:val="18"/>
                <w:sz w:val="24"/>
              </w:rPr>
              <w:t xml:space="preserve"> </w:t>
            </w:r>
            <w:r>
              <w:rPr>
                <w:spacing w:val="-2"/>
                <w:sz w:val="24"/>
              </w:rPr>
              <w:t>применять</w:t>
            </w:r>
          </w:p>
          <w:p w:rsidR="008977DE" w:rsidRDefault="005325C3">
            <w:pPr>
              <w:pStyle w:val="TableParagraph"/>
              <w:spacing w:line="264" w:lineRule="exact"/>
              <w:ind w:left="108"/>
              <w:jc w:val="both"/>
              <w:rPr>
                <w:sz w:val="24"/>
              </w:rPr>
            </w:pPr>
            <w:r>
              <w:rPr>
                <w:sz w:val="24"/>
              </w:rPr>
              <w:t>в</w:t>
            </w:r>
            <w:r>
              <w:rPr>
                <w:spacing w:val="-4"/>
                <w:sz w:val="24"/>
              </w:rPr>
              <w:t xml:space="preserve"> </w:t>
            </w:r>
            <w:r>
              <w:rPr>
                <w:sz w:val="24"/>
              </w:rPr>
              <w:t>работе</w:t>
            </w:r>
            <w:r>
              <w:rPr>
                <w:spacing w:val="-3"/>
                <w:sz w:val="24"/>
              </w:rPr>
              <w:t xml:space="preserve"> </w:t>
            </w:r>
            <w:r>
              <w:rPr>
                <w:sz w:val="24"/>
              </w:rPr>
              <w:t>столярные</w:t>
            </w:r>
            <w:r>
              <w:rPr>
                <w:spacing w:val="-5"/>
                <w:sz w:val="24"/>
              </w:rPr>
              <w:t xml:space="preserve"> </w:t>
            </w:r>
            <w:r>
              <w:rPr>
                <w:sz w:val="24"/>
              </w:rPr>
              <w:t>инструменты</w:t>
            </w:r>
            <w:r>
              <w:rPr>
                <w:spacing w:val="-2"/>
                <w:sz w:val="24"/>
              </w:rPr>
              <w:t xml:space="preserve"> </w:t>
            </w:r>
            <w:r>
              <w:rPr>
                <w:sz w:val="24"/>
              </w:rPr>
              <w:t>и</w:t>
            </w:r>
            <w:r>
              <w:rPr>
                <w:spacing w:val="-2"/>
                <w:sz w:val="24"/>
              </w:rPr>
              <w:t xml:space="preserve"> приспособления;</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практическая 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исследовать,</w:t>
            </w:r>
            <w:r>
              <w:rPr>
                <w:spacing w:val="30"/>
                <w:sz w:val="24"/>
              </w:rPr>
              <w:t xml:space="preserve">  </w:t>
            </w:r>
            <w:r>
              <w:rPr>
                <w:sz w:val="24"/>
              </w:rPr>
              <w:t>анализировать</w:t>
            </w:r>
            <w:r>
              <w:rPr>
                <w:spacing w:val="32"/>
                <w:sz w:val="24"/>
              </w:rPr>
              <w:t xml:space="preserve">  </w:t>
            </w:r>
            <w:r>
              <w:rPr>
                <w:sz w:val="24"/>
              </w:rPr>
              <w:t>и</w:t>
            </w:r>
            <w:r>
              <w:rPr>
                <w:spacing w:val="31"/>
                <w:sz w:val="24"/>
              </w:rPr>
              <w:t xml:space="preserve">  </w:t>
            </w:r>
            <w:r>
              <w:rPr>
                <w:sz w:val="24"/>
              </w:rPr>
              <w:t>сравнивать</w:t>
            </w:r>
            <w:r>
              <w:rPr>
                <w:spacing w:val="31"/>
                <w:sz w:val="24"/>
              </w:rPr>
              <w:t xml:space="preserve">  </w:t>
            </w:r>
            <w:r>
              <w:rPr>
                <w:spacing w:val="-2"/>
                <w:sz w:val="24"/>
              </w:rPr>
              <w:t>свойства</w:t>
            </w:r>
          </w:p>
          <w:p w:rsidR="008977DE" w:rsidRDefault="005325C3">
            <w:pPr>
              <w:pStyle w:val="TableParagraph"/>
              <w:spacing w:line="264" w:lineRule="exact"/>
              <w:ind w:left="108"/>
              <w:rPr>
                <w:sz w:val="24"/>
              </w:rPr>
            </w:pPr>
            <w:r>
              <w:rPr>
                <w:sz w:val="24"/>
              </w:rPr>
              <w:t>древесины</w:t>
            </w:r>
            <w:r>
              <w:rPr>
                <w:spacing w:val="-3"/>
                <w:sz w:val="24"/>
              </w:rPr>
              <w:t xml:space="preserve"> </w:t>
            </w:r>
            <w:r>
              <w:rPr>
                <w:sz w:val="24"/>
              </w:rPr>
              <w:t>разных</w:t>
            </w:r>
            <w:r>
              <w:rPr>
                <w:spacing w:val="-3"/>
                <w:sz w:val="24"/>
              </w:rPr>
              <w:t xml:space="preserve"> </w:t>
            </w:r>
            <w:r>
              <w:rPr>
                <w:sz w:val="24"/>
              </w:rPr>
              <w:t>пород</w:t>
            </w:r>
            <w:r>
              <w:rPr>
                <w:spacing w:val="-2"/>
                <w:sz w:val="24"/>
              </w:rPr>
              <w:t xml:space="preserve"> деревьев;</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859"/>
                <w:tab w:val="left" w:pos="1194"/>
                <w:tab w:val="left" w:pos="2326"/>
                <w:tab w:val="left" w:pos="3489"/>
                <w:tab w:val="left" w:pos="4630"/>
                <w:tab w:val="left" w:pos="5263"/>
              </w:tabs>
              <w:spacing w:line="268" w:lineRule="exact"/>
              <w:ind w:left="108"/>
              <w:rPr>
                <w:sz w:val="24"/>
              </w:rPr>
            </w:pPr>
            <w:r>
              <w:rPr>
                <w:spacing w:val="-4"/>
                <w:sz w:val="24"/>
              </w:rPr>
              <w:t>знать</w:t>
            </w:r>
            <w:r>
              <w:rPr>
                <w:sz w:val="24"/>
              </w:rPr>
              <w:tab/>
            </w:r>
            <w:r>
              <w:rPr>
                <w:spacing w:val="-10"/>
                <w:sz w:val="24"/>
              </w:rPr>
              <w:t>и</w:t>
            </w:r>
            <w:r>
              <w:rPr>
                <w:sz w:val="24"/>
              </w:rPr>
              <w:tab/>
            </w:r>
            <w:r>
              <w:rPr>
                <w:spacing w:val="-2"/>
                <w:sz w:val="24"/>
              </w:rPr>
              <w:t>называть</w:t>
            </w:r>
            <w:r>
              <w:rPr>
                <w:sz w:val="24"/>
              </w:rPr>
              <w:tab/>
            </w:r>
            <w:r>
              <w:rPr>
                <w:spacing w:val="-2"/>
                <w:sz w:val="24"/>
              </w:rPr>
              <w:t>пищевую</w:t>
            </w:r>
            <w:r>
              <w:rPr>
                <w:sz w:val="24"/>
              </w:rPr>
              <w:tab/>
            </w:r>
            <w:r>
              <w:rPr>
                <w:spacing w:val="-2"/>
                <w:sz w:val="24"/>
              </w:rPr>
              <w:t>ценность</w:t>
            </w:r>
            <w:r>
              <w:rPr>
                <w:sz w:val="24"/>
              </w:rPr>
              <w:tab/>
            </w:r>
            <w:r>
              <w:rPr>
                <w:spacing w:val="-4"/>
                <w:sz w:val="24"/>
              </w:rPr>
              <w:t>яиц,</w:t>
            </w:r>
            <w:r>
              <w:rPr>
                <w:sz w:val="24"/>
              </w:rPr>
              <w:tab/>
            </w:r>
            <w:r>
              <w:rPr>
                <w:spacing w:val="-2"/>
                <w:sz w:val="24"/>
              </w:rPr>
              <w:t>круп,</w:t>
            </w:r>
          </w:p>
          <w:p w:rsidR="008977DE" w:rsidRDefault="005325C3">
            <w:pPr>
              <w:pStyle w:val="TableParagraph"/>
              <w:spacing w:line="264" w:lineRule="exact"/>
              <w:ind w:left="108"/>
              <w:rPr>
                <w:sz w:val="24"/>
              </w:rPr>
            </w:pPr>
            <w:r>
              <w:rPr>
                <w:spacing w:val="-2"/>
                <w:sz w:val="24"/>
              </w:rPr>
              <w:t>овощей;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приводить</w:t>
            </w:r>
            <w:r>
              <w:rPr>
                <w:spacing w:val="40"/>
                <w:sz w:val="24"/>
              </w:rPr>
              <w:t xml:space="preserve"> </w:t>
            </w:r>
            <w:r>
              <w:rPr>
                <w:sz w:val="24"/>
              </w:rPr>
              <w:t>примеры</w:t>
            </w:r>
            <w:r>
              <w:rPr>
                <w:spacing w:val="40"/>
                <w:sz w:val="24"/>
              </w:rPr>
              <w:t xml:space="preserve"> </w:t>
            </w:r>
            <w:r>
              <w:rPr>
                <w:sz w:val="24"/>
              </w:rPr>
              <w:t>обработки</w:t>
            </w:r>
            <w:r>
              <w:rPr>
                <w:spacing w:val="40"/>
                <w:sz w:val="24"/>
              </w:rPr>
              <w:t xml:space="preserve"> </w:t>
            </w:r>
            <w:r>
              <w:rPr>
                <w:sz w:val="24"/>
              </w:rPr>
              <w:t>пищевых</w:t>
            </w:r>
            <w:r>
              <w:rPr>
                <w:spacing w:val="40"/>
                <w:sz w:val="24"/>
              </w:rPr>
              <w:t xml:space="preserve"> </w:t>
            </w:r>
            <w:r>
              <w:rPr>
                <w:sz w:val="24"/>
              </w:rPr>
              <w:t>продуктов, позволяющие</w:t>
            </w:r>
            <w:r>
              <w:rPr>
                <w:spacing w:val="27"/>
                <w:sz w:val="24"/>
              </w:rPr>
              <w:t xml:space="preserve">  </w:t>
            </w:r>
            <w:r>
              <w:rPr>
                <w:sz w:val="24"/>
              </w:rPr>
              <w:t>максимально</w:t>
            </w:r>
            <w:r>
              <w:rPr>
                <w:spacing w:val="27"/>
                <w:sz w:val="24"/>
              </w:rPr>
              <w:t xml:space="preserve">  </w:t>
            </w:r>
            <w:r>
              <w:rPr>
                <w:sz w:val="24"/>
              </w:rPr>
              <w:t>сохранять</w:t>
            </w:r>
            <w:r>
              <w:rPr>
                <w:spacing w:val="28"/>
                <w:sz w:val="24"/>
              </w:rPr>
              <w:t xml:space="preserve">  </w:t>
            </w:r>
            <w:r>
              <w:rPr>
                <w:sz w:val="24"/>
              </w:rPr>
              <w:t>их</w:t>
            </w:r>
            <w:r>
              <w:rPr>
                <w:spacing w:val="28"/>
                <w:sz w:val="24"/>
              </w:rPr>
              <w:t xml:space="preserve">  </w:t>
            </w:r>
            <w:r>
              <w:rPr>
                <w:spacing w:val="-2"/>
                <w:sz w:val="24"/>
              </w:rPr>
              <w:t>пищевую</w:t>
            </w:r>
          </w:p>
          <w:p w:rsidR="008977DE" w:rsidRDefault="005325C3">
            <w:pPr>
              <w:pStyle w:val="TableParagraph"/>
              <w:spacing w:line="264" w:lineRule="exact"/>
              <w:ind w:left="108"/>
              <w:rPr>
                <w:sz w:val="24"/>
              </w:rPr>
            </w:pPr>
            <w:r>
              <w:rPr>
                <w:spacing w:val="-2"/>
                <w:sz w:val="24"/>
              </w:rPr>
              <w:t>ценность;</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устный ответ,</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bl>
    <w:p w:rsidR="008977DE" w:rsidRDefault="008977DE">
      <w:pPr>
        <w:pStyle w:val="TableParagraph"/>
        <w:spacing w:line="264" w:lineRule="exact"/>
        <w:rPr>
          <w:sz w:val="24"/>
        </w:rPr>
        <w:sectPr w:rsidR="008977DE">
          <w:type w:val="continuous"/>
          <w:pgSz w:w="11910" w:h="16840"/>
          <w:pgMar w:top="1100" w:right="283" w:bottom="1052"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830"/>
        </w:trPr>
        <w:tc>
          <w:tcPr>
            <w:tcW w:w="1848" w:type="dxa"/>
            <w:vMerge w:val="restart"/>
          </w:tcPr>
          <w:p w:rsidR="008977DE" w:rsidRDefault="008977DE">
            <w:pPr>
              <w:pStyle w:val="TableParagraph"/>
              <w:ind w:left="0"/>
              <w:rPr>
                <w:sz w:val="24"/>
              </w:rPr>
            </w:pPr>
          </w:p>
        </w:tc>
        <w:tc>
          <w:tcPr>
            <w:tcW w:w="5922" w:type="dxa"/>
          </w:tcPr>
          <w:p w:rsidR="008977DE" w:rsidRDefault="005325C3">
            <w:pPr>
              <w:pStyle w:val="TableParagraph"/>
              <w:tabs>
                <w:tab w:val="left" w:pos="1354"/>
                <w:tab w:val="left" w:pos="1805"/>
                <w:tab w:val="left" w:pos="3222"/>
                <w:tab w:val="left" w:pos="4716"/>
              </w:tabs>
              <w:ind w:left="108" w:right="100"/>
              <w:rPr>
                <w:sz w:val="24"/>
              </w:rPr>
            </w:pPr>
            <w:r>
              <w:rPr>
                <w:spacing w:val="-2"/>
                <w:sz w:val="24"/>
              </w:rPr>
              <w:t>называть</w:t>
            </w:r>
            <w:r>
              <w:rPr>
                <w:sz w:val="24"/>
              </w:rPr>
              <w:tab/>
            </w:r>
            <w:r>
              <w:rPr>
                <w:spacing w:val="-10"/>
                <w:sz w:val="24"/>
              </w:rPr>
              <w:t>и</w:t>
            </w:r>
            <w:r>
              <w:rPr>
                <w:sz w:val="24"/>
              </w:rPr>
              <w:tab/>
            </w:r>
            <w:r>
              <w:rPr>
                <w:spacing w:val="-2"/>
                <w:sz w:val="24"/>
              </w:rPr>
              <w:t>выполнять</w:t>
            </w:r>
            <w:r>
              <w:rPr>
                <w:sz w:val="24"/>
              </w:rPr>
              <w:tab/>
            </w:r>
            <w:r>
              <w:rPr>
                <w:spacing w:val="-2"/>
                <w:sz w:val="24"/>
              </w:rPr>
              <w:t>технологии</w:t>
            </w:r>
            <w:r>
              <w:rPr>
                <w:sz w:val="24"/>
              </w:rPr>
              <w:tab/>
            </w:r>
            <w:r>
              <w:rPr>
                <w:spacing w:val="-2"/>
                <w:sz w:val="24"/>
              </w:rPr>
              <w:t xml:space="preserve">первичной </w:t>
            </w:r>
            <w:r>
              <w:rPr>
                <w:sz w:val="24"/>
              </w:rPr>
              <w:t>обработки овощей, круп;</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устный ответ,</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3"/>
                <w:sz w:val="24"/>
              </w:rPr>
              <w:t xml:space="preserve"> </w:t>
            </w:r>
            <w:r>
              <w:rPr>
                <w:sz w:val="24"/>
              </w:rPr>
              <w:t>и</w:t>
            </w:r>
            <w:r>
              <w:rPr>
                <w:spacing w:val="-1"/>
                <w:sz w:val="24"/>
              </w:rPr>
              <w:t xml:space="preserve"> </w:t>
            </w:r>
            <w:r>
              <w:rPr>
                <w:sz w:val="24"/>
              </w:rPr>
              <w:t>выполнять</w:t>
            </w:r>
            <w:r>
              <w:rPr>
                <w:spacing w:val="-3"/>
                <w:sz w:val="24"/>
              </w:rPr>
              <w:t xml:space="preserve"> </w:t>
            </w:r>
            <w:r>
              <w:rPr>
                <w:sz w:val="24"/>
              </w:rPr>
              <w:t>технологии</w:t>
            </w:r>
            <w:r>
              <w:rPr>
                <w:spacing w:val="-4"/>
                <w:sz w:val="24"/>
              </w:rPr>
              <w:t xml:space="preserve"> </w:t>
            </w:r>
            <w:r>
              <w:rPr>
                <w:sz w:val="24"/>
              </w:rPr>
              <w:t>приготовления</w:t>
            </w:r>
            <w:r>
              <w:rPr>
                <w:spacing w:val="-2"/>
                <w:sz w:val="24"/>
              </w:rPr>
              <w:t xml:space="preserve"> </w:t>
            </w:r>
            <w:r>
              <w:rPr>
                <w:spacing w:val="-4"/>
                <w:sz w:val="24"/>
              </w:rPr>
              <w:t>блюд</w:t>
            </w:r>
          </w:p>
          <w:p w:rsidR="008977DE" w:rsidRDefault="005325C3">
            <w:pPr>
              <w:pStyle w:val="TableParagraph"/>
              <w:spacing w:line="264" w:lineRule="exact"/>
              <w:ind w:left="108"/>
              <w:rPr>
                <w:sz w:val="24"/>
              </w:rPr>
            </w:pPr>
            <w:r>
              <w:rPr>
                <w:sz w:val="24"/>
              </w:rPr>
              <w:t>из</w:t>
            </w:r>
            <w:r>
              <w:rPr>
                <w:spacing w:val="-4"/>
                <w:sz w:val="24"/>
              </w:rPr>
              <w:t xml:space="preserve"> </w:t>
            </w:r>
            <w:r>
              <w:rPr>
                <w:sz w:val="24"/>
              </w:rPr>
              <w:t>яиц,</w:t>
            </w:r>
            <w:r>
              <w:rPr>
                <w:spacing w:val="-2"/>
                <w:sz w:val="24"/>
              </w:rPr>
              <w:t xml:space="preserve"> </w:t>
            </w:r>
            <w:r>
              <w:rPr>
                <w:sz w:val="24"/>
              </w:rPr>
              <w:t>овощей,</w:t>
            </w:r>
            <w:r>
              <w:rPr>
                <w:spacing w:val="-1"/>
                <w:sz w:val="24"/>
              </w:rPr>
              <w:t xml:space="preserve"> </w:t>
            </w:r>
            <w:r>
              <w:rPr>
                <w:spacing w:val="-4"/>
                <w:sz w:val="24"/>
              </w:rPr>
              <w:t>круп;</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409"/>
                <w:tab w:val="left" w:pos="2308"/>
                <w:tab w:val="left" w:pos="3893"/>
                <w:tab w:val="left" w:pos="4946"/>
              </w:tabs>
              <w:spacing w:line="268" w:lineRule="exact"/>
              <w:ind w:left="108"/>
              <w:rPr>
                <w:sz w:val="24"/>
              </w:rPr>
            </w:pPr>
            <w:r>
              <w:rPr>
                <w:spacing w:val="-2"/>
                <w:sz w:val="24"/>
              </w:rPr>
              <w:t>называть</w:t>
            </w:r>
            <w:r>
              <w:rPr>
                <w:sz w:val="24"/>
              </w:rPr>
              <w:tab/>
            </w:r>
            <w:r>
              <w:rPr>
                <w:spacing w:val="-4"/>
                <w:sz w:val="24"/>
              </w:rPr>
              <w:t>виды</w:t>
            </w:r>
            <w:r>
              <w:rPr>
                <w:sz w:val="24"/>
              </w:rPr>
              <w:tab/>
            </w:r>
            <w:r>
              <w:rPr>
                <w:spacing w:val="-2"/>
                <w:sz w:val="24"/>
              </w:rPr>
              <w:t>планировки</w:t>
            </w:r>
            <w:r>
              <w:rPr>
                <w:sz w:val="24"/>
              </w:rPr>
              <w:tab/>
            </w:r>
            <w:r>
              <w:rPr>
                <w:spacing w:val="-2"/>
                <w:sz w:val="24"/>
              </w:rPr>
              <w:t>кухни;</w:t>
            </w:r>
            <w:r>
              <w:rPr>
                <w:sz w:val="24"/>
              </w:rPr>
              <w:tab/>
            </w:r>
            <w:r>
              <w:rPr>
                <w:spacing w:val="-2"/>
                <w:sz w:val="24"/>
              </w:rPr>
              <w:t>способы</w:t>
            </w:r>
          </w:p>
          <w:p w:rsidR="008977DE" w:rsidRDefault="005325C3">
            <w:pPr>
              <w:pStyle w:val="TableParagraph"/>
              <w:spacing w:line="264" w:lineRule="exact"/>
              <w:ind w:left="108"/>
              <w:rPr>
                <w:sz w:val="24"/>
              </w:rPr>
            </w:pPr>
            <w:r>
              <w:rPr>
                <w:sz w:val="24"/>
              </w:rPr>
              <w:t>рационального</w:t>
            </w:r>
            <w:r>
              <w:rPr>
                <w:spacing w:val="-5"/>
                <w:sz w:val="24"/>
              </w:rPr>
              <w:t xml:space="preserve"> </w:t>
            </w:r>
            <w:r>
              <w:rPr>
                <w:sz w:val="24"/>
              </w:rPr>
              <w:t>размещения</w:t>
            </w:r>
            <w:r>
              <w:rPr>
                <w:spacing w:val="-5"/>
                <w:sz w:val="24"/>
              </w:rPr>
              <w:t xml:space="preserve"> </w:t>
            </w:r>
            <w:r>
              <w:rPr>
                <w:spacing w:val="-2"/>
                <w:sz w:val="24"/>
              </w:rPr>
              <w:t>мебели;</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66"/>
                <w:sz w:val="24"/>
              </w:rPr>
              <w:t xml:space="preserve"> </w:t>
            </w:r>
            <w:r>
              <w:rPr>
                <w:sz w:val="24"/>
              </w:rPr>
              <w:t>и</w:t>
            </w:r>
            <w:r>
              <w:rPr>
                <w:spacing w:val="61"/>
                <w:sz w:val="24"/>
              </w:rPr>
              <w:t xml:space="preserve"> </w:t>
            </w:r>
            <w:r>
              <w:rPr>
                <w:sz w:val="24"/>
              </w:rPr>
              <w:t>характеризовать</w:t>
            </w:r>
            <w:r>
              <w:rPr>
                <w:spacing w:val="66"/>
                <w:sz w:val="24"/>
              </w:rPr>
              <w:t xml:space="preserve"> </w:t>
            </w:r>
            <w:r>
              <w:rPr>
                <w:sz w:val="24"/>
              </w:rPr>
              <w:t>текстильные</w:t>
            </w:r>
            <w:r>
              <w:rPr>
                <w:spacing w:val="64"/>
                <w:sz w:val="24"/>
              </w:rPr>
              <w:t xml:space="preserve"> </w:t>
            </w:r>
            <w:r>
              <w:rPr>
                <w:spacing w:val="-2"/>
                <w:sz w:val="24"/>
              </w:rPr>
              <w:t>материалы,</w:t>
            </w:r>
          </w:p>
          <w:p w:rsidR="008977DE" w:rsidRDefault="005325C3">
            <w:pPr>
              <w:pStyle w:val="TableParagraph"/>
              <w:tabs>
                <w:tab w:val="left" w:pos="2213"/>
                <w:tab w:val="left" w:pos="2726"/>
                <w:tab w:val="left" w:pos="4011"/>
                <w:tab w:val="left" w:pos="5201"/>
              </w:tabs>
              <w:spacing w:line="270" w:lineRule="atLeast"/>
              <w:ind w:left="108" w:right="103"/>
              <w:rPr>
                <w:sz w:val="24"/>
              </w:rPr>
            </w:pPr>
            <w:r>
              <w:rPr>
                <w:spacing w:val="-2"/>
                <w:sz w:val="24"/>
              </w:rPr>
              <w:t>классифицировать</w:t>
            </w:r>
            <w:r>
              <w:rPr>
                <w:sz w:val="24"/>
              </w:rPr>
              <w:tab/>
            </w:r>
            <w:r>
              <w:rPr>
                <w:spacing w:val="-4"/>
                <w:sz w:val="24"/>
              </w:rPr>
              <w:t>их,</w:t>
            </w:r>
            <w:r>
              <w:rPr>
                <w:sz w:val="24"/>
              </w:rPr>
              <w:tab/>
            </w:r>
            <w:r>
              <w:rPr>
                <w:spacing w:val="-2"/>
                <w:sz w:val="24"/>
              </w:rPr>
              <w:t>описывать</w:t>
            </w:r>
            <w:r>
              <w:rPr>
                <w:sz w:val="24"/>
              </w:rPr>
              <w:tab/>
            </w:r>
            <w:r>
              <w:rPr>
                <w:spacing w:val="-2"/>
                <w:sz w:val="24"/>
              </w:rPr>
              <w:t>основные</w:t>
            </w:r>
            <w:r>
              <w:rPr>
                <w:sz w:val="24"/>
              </w:rPr>
              <w:tab/>
            </w:r>
            <w:r>
              <w:rPr>
                <w:spacing w:val="-2"/>
                <w:sz w:val="24"/>
              </w:rPr>
              <w:t>этапы производства;</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письменный контроль.</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анализировать</w:t>
            </w:r>
            <w:r>
              <w:rPr>
                <w:spacing w:val="30"/>
                <w:sz w:val="24"/>
              </w:rPr>
              <w:t xml:space="preserve">  </w:t>
            </w:r>
            <w:r>
              <w:rPr>
                <w:sz w:val="24"/>
              </w:rPr>
              <w:t>и</w:t>
            </w:r>
            <w:r>
              <w:rPr>
                <w:spacing w:val="32"/>
                <w:sz w:val="24"/>
              </w:rPr>
              <w:t xml:space="preserve">  </w:t>
            </w:r>
            <w:r>
              <w:rPr>
                <w:sz w:val="24"/>
              </w:rPr>
              <w:t>сравнивать</w:t>
            </w:r>
            <w:r>
              <w:rPr>
                <w:spacing w:val="32"/>
                <w:sz w:val="24"/>
              </w:rPr>
              <w:t xml:space="preserve">  </w:t>
            </w:r>
            <w:r>
              <w:rPr>
                <w:sz w:val="24"/>
              </w:rPr>
              <w:t>свойства</w:t>
            </w:r>
            <w:r>
              <w:rPr>
                <w:spacing w:val="31"/>
                <w:sz w:val="24"/>
              </w:rPr>
              <w:t xml:space="preserve">  </w:t>
            </w:r>
            <w:r>
              <w:rPr>
                <w:spacing w:val="-2"/>
                <w:sz w:val="24"/>
              </w:rPr>
              <w:t>текстильных</w:t>
            </w:r>
          </w:p>
          <w:p w:rsidR="008977DE" w:rsidRDefault="005325C3">
            <w:pPr>
              <w:pStyle w:val="TableParagraph"/>
              <w:spacing w:line="264" w:lineRule="exact"/>
              <w:ind w:left="108"/>
              <w:rPr>
                <w:sz w:val="24"/>
              </w:rPr>
            </w:pPr>
            <w:r>
              <w:rPr>
                <w:spacing w:val="-2"/>
                <w:sz w:val="24"/>
              </w:rPr>
              <w:t>материалов;</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выбирать</w:t>
            </w:r>
            <w:r>
              <w:rPr>
                <w:spacing w:val="-8"/>
                <w:sz w:val="24"/>
              </w:rPr>
              <w:t xml:space="preserve"> </w:t>
            </w:r>
            <w:r>
              <w:rPr>
                <w:sz w:val="24"/>
              </w:rPr>
              <w:t>материалы,</w:t>
            </w:r>
            <w:r>
              <w:rPr>
                <w:spacing w:val="-8"/>
                <w:sz w:val="24"/>
              </w:rPr>
              <w:t xml:space="preserve"> </w:t>
            </w:r>
            <w:r>
              <w:rPr>
                <w:sz w:val="24"/>
              </w:rPr>
              <w:t>инструменты</w:t>
            </w:r>
            <w:r>
              <w:rPr>
                <w:spacing w:val="-8"/>
                <w:sz w:val="24"/>
              </w:rPr>
              <w:t xml:space="preserve"> </w:t>
            </w:r>
            <w:r>
              <w:rPr>
                <w:sz w:val="24"/>
              </w:rPr>
              <w:t>и</w:t>
            </w:r>
            <w:r>
              <w:rPr>
                <w:spacing w:val="-8"/>
                <w:sz w:val="24"/>
              </w:rPr>
              <w:t xml:space="preserve"> </w:t>
            </w:r>
            <w:r>
              <w:rPr>
                <w:sz w:val="24"/>
              </w:rPr>
              <w:t>оборудование</w:t>
            </w:r>
            <w:r>
              <w:rPr>
                <w:spacing w:val="-9"/>
                <w:sz w:val="24"/>
              </w:rPr>
              <w:t xml:space="preserve"> </w:t>
            </w:r>
            <w:r>
              <w:rPr>
                <w:sz w:val="24"/>
              </w:rPr>
              <w:t>для выполнения швейных работ;</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устный ответ,</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28"/>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использовать</w:t>
            </w:r>
            <w:r>
              <w:rPr>
                <w:spacing w:val="80"/>
                <w:sz w:val="24"/>
              </w:rPr>
              <w:t xml:space="preserve"> </w:t>
            </w:r>
            <w:r>
              <w:rPr>
                <w:sz w:val="24"/>
              </w:rPr>
              <w:t>ручные</w:t>
            </w:r>
            <w:r>
              <w:rPr>
                <w:spacing w:val="80"/>
                <w:sz w:val="24"/>
              </w:rPr>
              <w:t xml:space="preserve"> </w:t>
            </w:r>
            <w:r>
              <w:rPr>
                <w:sz w:val="24"/>
              </w:rPr>
              <w:t>инструменты</w:t>
            </w:r>
            <w:r>
              <w:rPr>
                <w:spacing w:val="80"/>
                <w:sz w:val="24"/>
              </w:rPr>
              <w:t xml:space="preserve"> </w:t>
            </w:r>
            <w:r>
              <w:rPr>
                <w:sz w:val="24"/>
              </w:rPr>
              <w:t>для</w:t>
            </w:r>
            <w:r>
              <w:rPr>
                <w:spacing w:val="80"/>
                <w:sz w:val="24"/>
              </w:rPr>
              <w:t xml:space="preserve"> </w:t>
            </w:r>
            <w:r>
              <w:rPr>
                <w:sz w:val="24"/>
              </w:rPr>
              <w:t>выполнения швейных работ;</w:t>
            </w:r>
          </w:p>
        </w:tc>
        <w:tc>
          <w:tcPr>
            <w:tcW w:w="2834" w:type="dxa"/>
          </w:tcPr>
          <w:p w:rsidR="008977DE" w:rsidRDefault="005325C3">
            <w:pPr>
              <w:pStyle w:val="TableParagraph"/>
              <w:spacing w:line="270"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70" w:lineRule="atLeast"/>
              <w:ind w:left="108" w:right="598"/>
              <w:rPr>
                <w:sz w:val="24"/>
              </w:rPr>
            </w:pPr>
            <w:r>
              <w:rPr>
                <w:sz w:val="24"/>
              </w:rPr>
              <w:t>устный ответ, практическая</w:t>
            </w:r>
            <w:r>
              <w:rPr>
                <w:spacing w:val="-15"/>
                <w:sz w:val="24"/>
              </w:rPr>
              <w:t xml:space="preserve"> </w:t>
            </w:r>
            <w:r>
              <w:rPr>
                <w:sz w:val="24"/>
              </w:rPr>
              <w:t>работа</w:t>
            </w:r>
          </w:p>
        </w:tc>
      </w:tr>
      <w:tr w:rsidR="008977DE">
        <w:trPr>
          <w:trHeight w:val="1105"/>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ight="92"/>
              <w:jc w:val="both"/>
              <w:rPr>
                <w:sz w:val="24"/>
              </w:rPr>
            </w:pPr>
            <w:r>
              <w:rPr>
                <w:sz w:val="24"/>
              </w:rPr>
              <w:t>подготавливать швейную машину к работе с учётом безопасных правил её эксплуатации, выполнять простые</w:t>
            </w:r>
            <w:r>
              <w:rPr>
                <w:spacing w:val="76"/>
                <w:sz w:val="24"/>
              </w:rPr>
              <w:t xml:space="preserve"> </w:t>
            </w:r>
            <w:r>
              <w:rPr>
                <w:sz w:val="24"/>
              </w:rPr>
              <w:t>операции</w:t>
            </w:r>
            <w:r>
              <w:rPr>
                <w:spacing w:val="51"/>
                <w:w w:val="150"/>
                <w:sz w:val="24"/>
              </w:rPr>
              <w:t xml:space="preserve"> </w:t>
            </w:r>
            <w:r>
              <w:rPr>
                <w:sz w:val="24"/>
              </w:rPr>
              <w:t>машинной</w:t>
            </w:r>
            <w:r>
              <w:rPr>
                <w:spacing w:val="51"/>
                <w:w w:val="150"/>
                <w:sz w:val="24"/>
              </w:rPr>
              <w:t xml:space="preserve"> </w:t>
            </w:r>
            <w:r>
              <w:rPr>
                <w:sz w:val="24"/>
              </w:rPr>
              <w:t>обработки</w:t>
            </w:r>
            <w:r>
              <w:rPr>
                <w:spacing w:val="56"/>
                <w:w w:val="150"/>
                <w:sz w:val="24"/>
              </w:rPr>
              <w:t xml:space="preserve"> </w:t>
            </w:r>
            <w:r>
              <w:rPr>
                <w:spacing w:val="-2"/>
                <w:sz w:val="24"/>
              </w:rPr>
              <w:t>(машинные</w:t>
            </w:r>
          </w:p>
          <w:p w:rsidR="008977DE" w:rsidRDefault="005325C3">
            <w:pPr>
              <w:pStyle w:val="TableParagraph"/>
              <w:spacing w:line="264" w:lineRule="exact"/>
              <w:ind w:left="108"/>
              <w:rPr>
                <w:sz w:val="24"/>
              </w:rPr>
            </w:pPr>
            <w:r>
              <w:rPr>
                <w:spacing w:val="-2"/>
                <w:sz w:val="24"/>
              </w:rPr>
              <w:t>строчки);</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практическая 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выполнять</w:t>
            </w:r>
            <w:r>
              <w:rPr>
                <w:spacing w:val="12"/>
                <w:sz w:val="24"/>
              </w:rPr>
              <w:t xml:space="preserve"> </w:t>
            </w:r>
            <w:r>
              <w:rPr>
                <w:sz w:val="24"/>
              </w:rPr>
              <w:t>последовательность</w:t>
            </w:r>
            <w:r>
              <w:rPr>
                <w:spacing w:val="15"/>
                <w:sz w:val="24"/>
              </w:rPr>
              <w:t xml:space="preserve"> </w:t>
            </w:r>
            <w:r>
              <w:rPr>
                <w:sz w:val="24"/>
              </w:rPr>
              <w:t>изготовления</w:t>
            </w:r>
            <w:r>
              <w:rPr>
                <w:spacing w:val="14"/>
                <w:sz w:val="24"/>
              </w:rPr>
              <w:t xml:space="preserve"> </w:t>
            </w:r>
            <w:r>
              <w:rPr>
                <w:spacing w:val="-2"/>
                <w:sz w:val="24"/>
              </w:rPr>
              <w:t>швейных</w:t>
            </w:r>
          </w:p>
          <w:p w:rsidR="008977DE" w:rsidRDefault="005325C3">
            <w:pPr>
              <w:pStyle w:val="TableParagraph"/>
              <w:spacing w:line="264" w:lineRule="exact"/>
              <w:ind w:left="108"/>
              <w:rPr>
                <w:sz w:val="24"/>
              </w:rPr>
            </w:pPr>
            <w:r>
              <w:rPr>
                <w:sz w:val="24"/>
              </w:rPr>
              <w:t>изделий,</w:t>
            </w:r>
            <w:r>
              <w:rPr>
                <w:spacing w:val="-6"/>
                <w:sz w:val="24"/>
              </w:rPr>
              <w:t xml:space="preserve"> </w:t>
            </w:r>
            <w:r>
              <w:rPr>
                <w:sz w:val="24"/>
              </w:rPr>
              <w:t>осуществлять</w:t>
            </w:r>
            <w:r>
              <w:rPr>
                <w:spacing w:val="-3"/>
                <w:sz w:val="24"/>
              </w:rPr>
              <w:t xml:space="preserve"> </w:t>
            </w:r>
            <w:r>
              <w:rPr>
                <w:sz w:val="24"/>
              </w:rPr>
              <w:t>контроль</w:t>
            </w:r>
            <w:r>
              <w:rPr>
                <w:spacing w:val="-5"/>
                <w:sz w:val="24"/>
              </w:rPr>
              <w:t xml:space="preserve"> </w:t>
            </w:r>
            <w:r>
              <w:rPr>
                <w:spacing w:val="-2"/>
                <w:sz w:val="24"/>
              </w:rPr>
              <w:t>качества;</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491"/>
                <w:tab w:val="left" w:pos="2040"/>
                <w:tab w:val="left" w:pos="2129"/>
                <w:tab w:val="left" w:pos="3230"/>
                <w:tab w:val="left" w:pos="3303"/>
                <w:tab w:val="left" w:pos="4639"/>
                <w:tab w:val="left" w:pos="4734"/>
              </w:tabs>
              <w:ind w:left="108" w:right="98"/>
              <w:rPr>
                <w:sz w:val="24"/>
              </w:rPr>
            </w:pPr>
            <w:r>
              <w:rPr>
                <w:spacing w:val="-2"/>
                <w:sz w:val="24"/>
              </w:rPr>
              <w:t>характеризовать</w:t>
            </w:r>
            <w:r>
              <w:rPr>
                <w:sz w:val="24"/>
              </w:rPr>
              <w:tab/>
            </w:r>
            <w:r>
              <w:rPr>
                <w:sz w:val="24"/>
              </w:rPr>
              <w:tab/>
            </w:r>
            <w:r>
              <w:rPr>
                <w:spacing w:val="-2"/>
                <w:sz w:val="24"/>
              </w:rPr>
              <w:t>группы</w:t>
            </w:r>
            <w:r>
              <w:rPr>
                <w:sz w:val="24"/>
              </w:rPr>
              <w:tab/>
            </w:r>
            <w:r>
              <w:rPr>
                <w:spacing w:val="-2"/>
                <w:sz w:val="24"/>
              </w:rPr>
              <w:t>профессий,</w:t>
            </w:r>
            <w:r>
              <w:rPr>
                <w:sz w:val="24"/>
              </w:rPr>
              <w:tab/>
            </w:r>
            <w:r>
              <w:rPr>
                <w:sz w:val="24"/>
              </w:rPr>
              <w:tab/>
            </w:r>
            <w:r>
              <w:rPr>
                <w:spacing w:val="-2"/>
                <w:sz w:val="24"/>
              </w:rPr>
              <w:t>описывать тенденции</w:t>
            </w:r>
            <w:r>
              <w:rPr>
                <w:sz w:val="24"/>
              </w:rPr>
              <w:tab/>
            </w:r>
            <w:r>
              <w:rPr>
                <w:spacing w:val="-5"/>
                <w:sz w:val="24"/>
              </w:rPr>
              <w:t>их</w:t>
            </w:r>
            <w:r>
              <w:rPr>
                <w:sz w:val="24"/>
              </w:rPr>
              <w:tab/>
            </w:r>
            <w:r>
              <w:rPr>
                <w:spacing w:val="-2"/>
                <w:sz w:val="24"/>
              </w:rPr>
              <w:t>развития,</w:t>
            </w:r>
            <w:r>
              <w:rPr>
                <w:sz w:val="24"/>
              </w:rPr>
              <w:tab/>
            </w:r>
            <w:r>
              <w:rPr>
                <w:sz w:val="24"/>
              </w:rPr>
              <w:tab/>
            </w:r>
            <w:r>
              <w:rPr>
                <w:spacing w:val="-2"/>
                <w:sz w:val="24"/>
              </w:rPr>
              <w:t>объяснять</w:t>
            </w:r>
            <w:r>
              <w:rPr>
                <w:sz w:val="24"/>
              </w:rPr>
              <w:tab/>
            </w:r>
            <w:r>
              <w:rPr>
                <w:spacing w:val="-2"/>
                <w:sz w:val="24"/>
              </w:rPr>
              <w:t>социальное</w:t>
            </w:r>
          </w:p>
          <w:p w:rsidR="008977DE" w:rsidRDefault="005325C3">
            <w:pPr>
              <w:pStyle w:val="TableParagraph"/>
              <w:spacing w:line="264" w:lineRule="exact"/>
              <w:ind w:left="108"/>
              <w:rPr>
                <w:sz w:val="24"/>
              </w:rPr>
            </w:pPr>
            <w:r>
              <w:rPr>
                <w:sz w:val="24"/>
              </w:rPr>
              <w:t>значение</w:t>
            </w:r>
            <w:r>
              <w:rPr>
                <w:spacing w:val="-6"/>
                <w:sz w:val="24"/>
              </w:rPr>
              <w:t xml:space="preserve"> </w:t>
            </w:r>
            <w:r>
              <w:rPr>
                <w:sz w:val="24"/>
              </w:rPr>
              <w:t>групп</w:t>
            </w:r>
            <w:r>
              <w:rPr>
                <w:spacing w:val="-4"/>
                <w:sz w:val="24"/>
              </w:rPr>
              <w:t xml:space="preserve"> </w:t>
            </w:r>
            <w:r>
              <w:rPr>
                <w:spacing w:val="-2"/>
                <w:sz w:val="24"/>
              </w:rPr>
              <w:t>профессий.</w:t>
            </w:r>
          </w:p>
        </w:tc>
        <w:tc>
          <w:tcPr>
            <w:tcW w:w="2834" w:type="dxa"/>
          </w:tcPr>
          <w:p w:rsidR="008977DE" w:rsidRDefault="005325C3">
            <w:pPr>
              <w:pStyle w:val="TableParagraph"/>
              <w:ind w:left="108"/>
              <w:rPr>
                <w:sz w:val="24"/>
              </w:rPr>
            </w:pPr>
            <w:r>
              <w:rPr>
                <w:sz w:val="24"/>
              </w:rPr>
              <w:t>текущий, устный ответ, промежуточный</w:t>
            </w:r>
            <w:r>
              <w:rPr>
                <w:spacing w:val="-15"/>
                <w:sz w:val="24"/>
              </w:rPr>
              <w:t xml:space="preserve"> </w:t>
            </w:r>
            <w:r>
              <w:rPr>
                <w:sz w:val="24"/>
              </w:rPr>
              <w:t>-</w:t>
            </w:r>
            <w:r>
              <w:rPr>
                <w:spacing w:val="-15"/>
                <w:sz w:val="24"/>
              </w:rPr>
              <w:t xml:space="preserve"> </w:t>
            </w:r>
            <w:r>
              <w:rPr>
                <w:sz w:val="24"/>
              </w:rPr>
              <w:t>защита</w:t>
            </w:r>
          </w:p>
          <w:p w:rsidR="008977DE" w:rsidRDefault="005325C3">
            <w:pPr>
              <w:pStyle w:val="TableParagraph"/>
              <w:spacing w:line="264" w:lineRule="exact"/>
              <w:ind w:left="108"/>
              <w:rPr>
                <w:sz w:val="24"/>
              </w:rPr>
            </w:pPr>
            <w:r>
              <w:rPr>
                <w:spacing w:val="-2"/>
                <w:sz w:val="24"/>
              </w:rPr>
              <w:t>проекта.</w:t>
            </w:r>
          </w:p>
        </w:tc>
      </w:tr>
    </w:tbl>
    <w:p w:rsidR="008977DE" w:rsidRDefault="008977DE">
      <w:pPr>
        <w:rPr>
          <w:b/>
          <w:sz w:val="24"/>
        </w:rPr>
      </w:pPr>
    </w:p>
    <w:p w:rsidR="008977DE" w:rsidRDefault="008977DE">
      <w:pPr>
        <w:spacing w:before="16"/>
        <w:rPr>
          <w:b/>
          <w:sz w:val="24"/>
        </w:rPr>
      </w:pPr>
    </w:p>
    <w:p w:rsidR="008977DE" w:rsidRDefault="005325C3">
      <w:pPr>
        <w:pStyle w:val="a3"/>
        <w:spacing w:before="0" w:after="4"/>
        <w:ind w:left="2643" w:right="1647"/>
        <w:jc w:val="center"/>
      </w:pPr>
      <w:r>
        <w:t>Технология</w:t>
      </w:r>
      <w:r>
        <w:rPr>
          <w:spacing w:val="-4"/>
        </w:rPr>
        <w:t xml:space="preserve"> </w:t>
      </w:r>
      <w:r>
        <w:t>6</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672" w:right="230" w:hanging="96"/>
              <w:rPr>
                <w:b/>
                <w:sz w:val="24"/>
              </w:rPr>
            </w:pPr>
            <w:r>
              <w:rPr>
                <w:b/>
                <w:sz w:val="24"/>
              </w:rPr>
              <w:t>Способ</w:t>
            </w:r>
            <w:r>
              <w:rPr>
                <w:b/>
                <w:spacing w:val="-15"/>
                <w:sz w:val="24"/>
              </w:rPr>
              <w:t xml:space="preserve"> </w:t>
            </w:r>
            <w:r>
              <w:rPr>
                <w:b/>
                <w:sz w:val="24"/>
              </w:rPr>
              <w:t>оценки, тип контроля</w:t>
            </w:r>
          </w:p>
        </w:tc>
      </w:tr>
      <w:tr w:rsidR="008977DE">
        <w:trPr>
          <w:trHeight w:val="1103"/>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6 </w:t>
            </w:r>
            <w:r>
              <w:rPr>
                <w:spacing w:val="-2"/>
                <w:sz w:val="24"/>
              </w:rPr>
              <w:t>классе обучающийся научится:</w:t>
            </w:r>
          </w:p>
        </w:tc>
        <w:tc>
          <w:tcPr>
            <w:tcW w:w="5922" w:type="dxa"/>
          </w:tcPr>
          <w:p w:rsidR="008977DE" w:rsidRDefault="005325C3">
            <w:pPr>
              <w:pStyle w:val="TableParagraph"/>
              <w:tabs>
                <w:tab w:val="left" w:pos="1638"/>
                <w:tab w:val="left" w:pos="1954"/>
                <w:tab w:val="left" w:pos="2977"/>
                <w:tab w:val="left" w:pos="3443"/>
                <w:tab w:val="left" w:pos="3787"/>
                <w:tab w:val="left" w:pos="4123"/>
                <w:tab w:val="left" w:pos="4986"/>
                <w:tab w:val="left" w:pos="5703"/>
              </w:tabs>
              <w:ind w:left="108" w:right="99"/>
              <w:rPr>
                <w:sz w:val="24"/>
              </w:rPr>
            </w:pPr>
            <w:r>
              <w:rPr>
                <w:spacing w:val="-2"/>
                <w:sz w:val="24"/>
              </w:rPr>
              <w:t>организовывать</w:t>
            </w:r>
            <w:r>
              <w:rPr>
                <w:sz w:val="24"/>
              </w:rPr>
              <w:tab/>
            </w:r>
            <w:r>
              <w:rPr>
                <w:spacing w:val="-2"/>
                <w:sz w:val="24"/>
              </w:rPr>
              <w:t>рабочее</w:t>
            </w:r>
            <w:r>
              <w:rPr>
                <w:sz w:val="24"/>
              </w:rPr>
              <w:tab/>
            </w:r>
            <w:r>
              <w:rPr>
                <w:spacing w:val="-2"/>
                <w:sz w:val="24"/>
              </w:rPr>
              <w:t>место</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pacing w:val="-2"/>
                <w:sz w:val="24"/>
              </w:rPr>
              <w:t>изучаемой</w:t>
            </w:r>
            <w:r>
              <w:rPr>
                <w:sz w:val="24"/>
              </w:rPr>
              <w:tab/>
            </w:r>
            <w:r>
              <w:rPr>
                <w:spacing w:val="-2"/>
                <w:sz w:val="24"/>
              </w:rPr>
              <w:t>технологией;</w:t>
            </w:r>
            <w:r>
              <w:rPr>
                <w:sz w:val="24"/>
              </w:rPr>
              <w:tab/>
            </w:r>
            <w:r>
              <w:rPr>
                <w:sz w:val="24"/>
              </w:rPr>
              <w:tab/>
            </w:r>
            <w:r>
              <w:rPr>
                <w:spacing w:val="-2"/>
                <w:sz w:val="24"/>
              </w:rPr>
              <w:t>соблюдать</w:t>
            </w:r>
            <w:r>
              <w:rPr>
                <w:sz w:val="24"/>
              </w:rPr>
              <w:tab/>
            </w:r>
            <w:r>
              <w:rPr>
                <w:spacing w:val="-2"/>
                <w:sz w:val="24"/>
              </w:rPr>
              <w:t>правила</w:t>
            </w:r>
          </w:p>
          <w:p w:rsidR="008977DE" w:rsidRDefault="005325C3">
            <w:pPr>
              <w:pStyle w:val="TableParagraph"/>
              <w:tabs>
                <w:tab w:val="left" w:pos="2039"/>
                <w:tab w:val="left" w:pos="4233"/>
                <w:tab w:val="left" w:pos="5681"/>
              </w:tabs>
              <w:spacing w:line="270" w:lineRule="atLeast"/>
              <w:ind w:left="108" w:right="99"/>
              <w:rPr>
                <w:sz w:val="24"/>
              </w:rPr>
            </w:pP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 xml:space="preserve">и </w:t>
            </w:r>
            <w:r>
              <w:rPr>
                <w:sz w:val="24"/>
              </w:rPr>
              <w:t>электрифицированных инструментов и оборудования;</w:t>
            </w:r>
          </w:p>
        </w:tc>
        <w:tc>
          <w:tcPr>
            <w:tcW w:w="2834" w:type="dxa"/>
          </w:tcPr>
          <w:p w:rsidR="008977DE" w:rsidRDefault="005325C3">
            <w:pPr>
              <w:pStyle w:val="TableParagraph"/>
              <w:spacing w:line="267"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6"/>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грамотно</w:t>
            </w:r>
            <w:r>
              <w:rPr>
                <w:spacing w:val="80"/>
                <w:sz w:val="24"/>
              </w:rPr>
              <w:t xml:space="preserve"> </w:t>
            </w:r>
            <w:r>
              <w:rPr>
                <w:sz w:val="24"/>
              </w:rPr>
              <w:t>и</w:t>
            </w:r>
            <w:r>
              <w:rPr>
                <w:spacing w:val="80"/>
                <w:sz w:val="24"/>
              </w:rPr>
              <w:t xml:space="preserve"> </w:t>
            </w:r>
            <w:r>
              <w:rPr>
                <w:sz w:val="24"/>
              </w:rPr>
              <w:t>осознанно</w:t>
            </w:r>
            <w:r>
              <w:rPr>
                <w:spacing w:val="80"/>
                <w:sz w:val="24"/>
              </w:rPr>
              <w:t xml:space="preserve"> </w:t>
            </w:r>
            <w:r>
              <w:rPr>
                <w:sz w:val="24"/>
              </w:rPr>
              <w:t>выполнять</w:t>
            </w:r>
            <w:r>
              <w:rPr>
                <w:spacing w:val="80"/>
                <w:sz w:val="24"/>
              </w:rPr>
              <w:t xml:space="preserve"> </w:t>
            </w:r>
            <w:r>
              <w:rPr>
                <w:sz w:val="24"/>
              </w:rPr>
              <w:t>технологические операции в соответствии изучаемой технологией.</w:t>
            </w:r>
          </w:p>
        </w:tc>
        <w:tc>
          <w:tcPr>
            <w:tcW w:w="2834" w:type="dxa"/>
          </w:tcPr>
          <w:p w:rsidR="008977DE" w:rsidRDefault="005325C3">
            <w:pPr>
              <w:pStyle w:val="TableParagraph"/>
              <w:spacing w:line="267"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424"/>
                <w:tab w:val="left" w:pos="3960"/>
              </w:tabs>
              <w:spacing w:line="270" w:lineRule="exact"/>
              <w:ind w:left="108"/>
              <w:rPr>
                <w:sz w:val="24"/>
              </w:rPr>
            </w:pPr>
            <w:r>
              <w:rPr>
                <w:spacing w:val="-2"/>
                <w:sz w:val="24"/>
              </w:rPr>
              <w:t>характеризовать</w:t>
            </w:r>
            <w:r>
              <w:rPr>
                <w:sz w:val="24"/>
              </w:rPr>
              <w:tab/>
            </w:r>
            <w:r>
              <w:rPr>
                <w:spacing w:val="-2"/>
                <w:sz w:val="24"/>
              </w:rPr>
              <w:t>свойства</w:t>
            </w:r>
            <w:r>
              <w:rPr>
                <w:sz w:val="24"/>
              </w:rPr>
              <w:tab/>
            </w:r>
            <w:r>
              <w:rPr>
                <w:spacing w:val="-2"/>
                <w:sz w:val="24"/>
              </w:rPr>
              <w:t>конструкционных</w:t>
            </w:r>
          </w:p>
          <w:p w:rsidR="008977DE" w:rsidRDefault="005325C3">
            <w:pPr>
              <w:pStyle w:val="TableParagraph"/>
              <w:spacing w:line="264" w:lineRule="exact"/>
              <w:ind w:left="108"/>
              <w:rPr>
                <w:sz w:val="24"/>
              </w:rPr>
            </w:pPr>
            <w:r>
              <w:rPr>
                <w:spacing w:val="-2"/>
                <w:sz w:val="24"/>
              </w:rPr>
              <w:t>материалов;</w:t>
            </w:r>
          </w:p>
        </w:tc>
        <w:tc>
          <w:tcPr>
            <w:tcW w:w="2834" w:type="dxa"/>
          </w:tcPr>
          <w:p w:rsidR="008977DE" w:rsidRDefault="005325C3">
            <w:pPr>
              <w:pStyle w:val="TableParagraph"/>
              <w:spacing w:line="270"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3"/>
                <w:sz w:val="24"/>
              </w:rPr>
              <w:t xml:space="preserve"> </w:t>
            </w:r>
            <w:r>
              <w:rPr>
                <w:sz w:val="24"/>
              </w:rPr>
              <w:t>народные</w:t>
            </w:r>
            <w:r>
              <w:rPr>
                <w:spacing w:val="-5"/>
                <w:sz w:val="24"/>
              </w:rPr>
              <w:t xml:space="preserve"> </w:t>
            </w:r>
            <w:r>
              <w:rPr>
                <w:sz w:val="24"/>
              </w:rPr>
              <w:t>промыслы</w:t>
            </w:r>
            <w:r>
              <w:rPr>
                <w:spacing w:val="-3"/>
                <w:sz w:val="24"/>
              </w:rPr>
              <w:t xml:space="preserve"> </w:t>
            </w:r>
            <w:r>
              <w:rPr>
                <w:sz w:val="24"/>
              </w:rPr>
              <w:t>по</w:t>
            </w:r>
            <w:r>
              <w:rPr>
                <w:spacing w:val="-3"/>
                <w:sz w:val="24"/>
              </w:rPr>
              <w:t xml:space="preserve"> </w:t>
            </w:r>
            <w:r>
              <w:rPr>
                <w:sz w:val="24"/>
              </w:rPr>
              <w:t>обработке</w:t>
            </w:r>
            <w:r>
              <w:rPr>
                <w:spacing w:val="-3"/>
                <w:sz w:val="24"/>
              </w:rPr>
              <w:t xml:space="preserve"> </w:t>
            </w:r>
            <w:r>
              <w:rPr>
                <w:spacing w:val="-2"/>
                <w:sz w:val="24"/>
              </w:rPr>
              <w:t>металла;</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3"/>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552"/>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32"/>
                <w:sz w:val="24"/>
              </w:rPr>
              <w:t xml:space="preserve">  </w:t>
            </w:r>
            <w:r>
              <w:rPr>
                <w:sz w:val="24"/>
              </w:rPr>
              <w:t>и</w:t>
            </w:r>
            <w:r>
              <w:rPr>
                <w:spacing w:val="32"/>
                <w:sz w:val="24"/>
              </w:rPr>
              <w:t xml:space="preserve">  </w:t>
            </w:r>
            <w:r>
              <w:rPr>
                <w:sz w:val="24"/>
              </w:rPr>
              <w:t>характеризовать</w:t>
            </w:r>
            <w:r>
              <w:rPr>
                <w:spacing w:val="32"/>
                <w:sz w:val="24"/>
              </w:rPr>
              <w:t xml:space="preserve">  </w:t>
            </w:r>
            <w:r>
              <w:rPr>
                <w:sz w:val="24"/>
              </w:rPr>
              <w:t>виды</w:t>
            </w:r>
            <w:r>
              <w:rPr>
                <w:spacing w:val="31"/>
                <w:sz w:val="24"/>
              </w:rPr>
              <w:t xml:space="preserve">  </w:t>
            </w:r>
            <w:r>
              <w:rPr>
                <w:sz w:val="24"/>
              </w:rPr>
              <w:t>металлов</w:t>
            </w:r>
            <w:r>
              <w:rPr>
                <w:spacing w:val="32"/>
                <w:sz w:val="24"/>
              </w:rPr>
              <w:t xml:space="preserve">  </w:t>
            </w:r>
            <w:r>
              <w:rPr>
                <w:sz w:val="24"/>
              </w:rPr>
              <w:t>и</w:t>
            </w:r>
            <w:r>
              <w:rPr>
                <w:spacing w:val="32"/>
                <w:sz w:val="24"/>
              </w:rPr>
              <w:t xml:space="preserve">  </w:t>
            </w:r>
            <w:r>
              <w:rPr>
                <w:spacing w:val="-5"/>
                <w:sz w:val="24"/>
              </w:rPr>
              <w:t>их</w:t>
            </w:r>
          </w:p>
          <w:p w:rsidR="008977DE" w:rsidRDefault="005325C3">
            <w:pPr>
              <w:pStyle w:val="TableParagraph"/>
              <w:spacing w:line="264" w:lineRule="exact"/>
              <w:ind w:left="108"/>
              <w:rPr>
                <w:sz w:val="24"/>
              </w:rPr>
            </w:pPr>
            <w:r>
              <w:rPr>
                <w:spacing w:val="-2"/>
                <w:sz w:val="24"/>
              </w:rPr>
              <w:t>сплавов;</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исследовать,</w:t>
            </w:r>
            <w:r>
              <w:rPr>
                <w:spacing w:val="30"/>
                <w:sz w:val="24"/>
              </w:rPr>
              <w:t xml:space="preserve">  </w:t>
            </w:r>
            <w:r>
              <w:rPr>
                <w:sz w:val="24"/>
              </w:rPr>
              <w:t>анализировать</w:t>
            </w:r>
            <w:r>
              <w:rPr>
                <w:spacing w:val="32"/>
                <w:sz w:val="24"/>
              </w:rPr>
              <w:t xml:space="preserve">  </w:t>
            </w:r>
            <w:r>
              <w:rPr>
                <w:sz w:val="24"/>
              </w:rPr>
              <w:t>и</w:t>
            </w:r>
            <w:r>
              <w:rPr>
                <w:spacing w:val="31"/>
                <w:sz w:val="24"/>
              </w:rPr>
              <w:t xml:space="preserve">  </w:t>
            </w:r>
            <w:r>
              <w:rPr>
                <w:sz w:val="24"/>
              </w:rPr>
              <w:t>сравнивать</w:t>
            </w:r>
            <w:r>
              <w:rPr>
                <w:spacing w:val="31"/>
                <w:sz w:val="24"/>
              </w:rPr>
              <w:t xml:space="preserve">  </w:t>
            </w:r>
            <w:r>
              <w:rPr>
                <w:spacing w:val="-2"/>
                <w:sz w:val="24"/>
              </w:rPr>
              <w:t>свойства</w:t>
            </w:r>
          </w:p>
          <w:p w:rsidR="008977DE" w:rsidRDefault="005325C3">
            <w:pPr>
              <w:pStyle w:val="TableParagraph"/>
              <w:spacing w:line="264" w:lineRule="exact"/>
              <w:ind w:left="108"/>
              <w:rPr>
                <w:sz w:val="24"/>
              </w:rPr>
            </w:pPr>
            <w:r>
              <w:rPr>
                <w:sz w:val="24"/>
              </w:rPr>
              <w:t>металлов</w:t>
            </w:r>
            <w:r>
              <w:rPr>
                <w:spacing w:val="-3"/>
                <w:sz w:val="24"/>
              </w:rPr>
              <w:t xml:space="preserve"> </w:t>
            </w:r>
            <w:r>
              <w:rPr>
                <w:sz w:val="24"/>
              </w:rPr>
              <w:t>и</w:t>
            </w:r>
            <w:r>
              <w:rPr>
                <w:spacing w:val="-2"/>
                <w:sz w:val="24"/>
              </w:rPr>
              <w:t xml:space="preserve"> </w:t>
            </w:r>
            <w:r>
              <w:rPr>
                <w:sz w:val="24"/>
              </w:rPr>
              <w:t xml:space="preserve">их </w:t>
            </w:r>
            <w:r>
              <w:rPr>
                <w:spacing w:val="-2"/>
                <w:sz w:val="24"/>
              </w:rPr>
              <w:t>сплавов;</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классифицировать</w:t>
            </w:r>
            <w:r>
              <w:rPr>
                <w:spacing w:val="34"/>
                <w:sz w:val="24"/>
              </w:rPr>
              <w:t xml:space="preserve">  </w:t>
            </w:r>
            <w:r>
              <w:rPr>
                <w:sz w:val="24"/>
              </w:rPr>
              <w:t>и</w:t>
            </w:r>
            <w:r>
              <w:rPr>
                <w:spacing w:val="33"/>
                <w:sz w:val="24"/>
              </w:rPr>
              <w:t xml:space="preserve">  </w:t>
            </w:r>
            <w:r>
              <w:rPr>
                <w:sz w:val="24"/>
              </w:rPr>
              <w:t>характеризовать</w:t>
            </w:r>
            <w:r>
              <w:rPr>
                <w:spacing w:val="34"/>
                <w:sz w:val="24"/>
              </w:rPr>
              <w:t xml:space="preserve">  </w:t>
            </w:r>
            <w:r>
              <w:rPr>
                <w:spacing w:val="-2"/>
                <w:sz w:val="24"/>
              </w:rPr>
              <w:t>инструменты,</w:t>
            </w:r>
          </w:p>
          <w:p w:rsidR="008977DE" w:rsidRDefault="005325C3">
            <w:pPr>
              <w:pStyle w:val="TableParagraph"/>
              <w:spacing w:line="264" w:lineRule="exact"/>
              <w:ind w:left="108"/>
              <w:rPr>
                <w:sz w:val="24"/>
              </w:rPr>
            </w:pPr>
            <w:r>
              <w:rPr>
                <w:sz w:val="24"/>
              </w:rPr>
              <w:t>приспособления</w:t>
            </w:r>
            <w:r>
              <w:rPr>
                <w:spacing w:val="-11"/>
                <w:sz w:val="24"/>
              </w:rPr>
              <w:t xml:space="preserve"> </w:t>
            </w:r>
            <w:r>
              <w:rPr>
                <w:sz w:val="24"/>
              </w:rPr>
              <w:t>и</w:t>
            </w:r>
            <w:r>
              <w:rPr>
                <w:spacing w:val="-5"/>
                <w:sz w:val="24"/>
              </w:rPr>
              <w:t xml:space="preserve"> </w:t>
            </w:r>
            <w:r>
              <w:rPr>
                <w:sz w:val="24"/>
              </w:rPr>
              <w:t>технологическое</w:t>
            </w:r>
            <w:r>
              <w:rPr>
                <w:spacing w:val="-6"/>
                <w:sz w:val="24"/>
              </w:rPr>
              <w:t xml:space="preserve"> </w:t>
            </w:r>
            <w:r>
              <w:rPr>
                <w:spacing w:val="-2"/>
                <w:sz w:val="24"/>
              </w:rPr>
              <w:t>оборудование;</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841"/>
                <w:tab w:val="left" w:pos="2208"/>
                <w:tab w:val="left" w:pos="3635"/>
                <w:tab w:val="left" w:pos="4014"/>
                <w:tab w:val="left" w:pos="4772"/>
                <w:tab w:val="left" w:pos="5681"/>
              </w:tabs>
              <w:ind w:left="108" w:right="100"/>
              <w:rPr>
                <w:sz w:val="24"/>
              </w:rPr>
            </w:pPr>
            <w:r>
              <w:rPr>
                <w:spacing w:val="-2"/>
                <w:sz w:val="24"/>
              </w:rPr>
              <w:t>использовать</w:t>
            </w:r>
            <w:r>
              <w:rPr>
                <w:sz w:val="24"/>
              </w:rPr>
              <w:tab/>
            </w:r>
            <w:r>
              <w:rPr>
                <w:spacing w:val="-2"/>
                <w:sz w:val="24"/>
              </w:rPr>
              <w:t>инструменты,</w:t>
            </w:r>
            <w:r>
              <w:rPr>
                <w:sz w:val="24"/>
              </w:rPr>
              <w:tab/>
            </w:r>
            <w:r>
              <w:rPr>
                <w:spacing w:val="-2"/>
                <w:sz w:val="24"/>
              </w:rPr>
              <w:t>приспособления</w:t>
            </w:r>
            <w:r>
              <w:rPr>
                <w:sz w:val="24"/>
              </w:rPr>
              <w:tab/>
            </w:r>
            <w:r>
              <w:rPr>
                <w:spacing w:val="-10"/>
                <w:sz w:val="24"/>
              </w:rPr>
              <w:t xml:space="preserve">и </w:t>
            </w:r>
            <w:r>
              <w:rPr>
                <w:spacing w:val="-2"/>
                <w:sz w:val="24"/>
              </w:rPr>
              <w:t>технологическое</w:t>
            </w:r>
            <w:r>
              <w:rPr>
                <w:sz w:val="24"/>
              </w:rPr>
              <w:tab/>
            </w:r>
            <w:r>
              <w:rPr>
                <w:sz w:val="24"/>
              </w:rPr>
              <w:tab/>
            </w:r>
            <w:r>
              <w:rPr>
                <w:spacing w:val="-2"/>
                <w:sz w:val="24"/>
              </w:rPr>
              <w:t>оборудование</w:t>
            </w:r>
            <w:r>
              <w:rPr>
                <w:sz w:val="24"/>
              </w:rPr>
              <w:tab/>
            </w:r>
            <w:r>
              <w:rPr>
                <w:spacing w:val="-4"/>
                <w:sz w:val="24"/>
              </w:rPr>
              <w:t>при</w:t>
            </w:r>
            <w:r>
              <w:rPr>
                <w:sz w:val="24"/>
              </w:rPr>
              <w:tab/>
            </w:r>
            <w:r>
              <w:rPr>
                <w:spacing w:val="-2"/>
                <w:sz w:val="24"/>
              </w:rPr>
              <w:t>обработке</w:t>
            </w:r>
          </w:p>
          <w:p w:rsidR="008977DE" w:rsidRDefault="005325C3">
            <w:pPr>
              <w:pStyle w:val="TableParagraph"/>
              <w:spacing w:line="264" w:lineRule="exact"/>
              <w:ind w:left="108"/>
              <w:rPr>
                <w:sz w:val="24"/>
              </w:rPr>
            </w:pPr>
            <w:r>
              <w:rPr>
                <w:sz w:val="24"/>
              </w:rPr>
              <w:t>тонколистового</w:t>
            </w:r>
            <w:r>
              <w:rPr>
                <w:spacing w:val="-5"/>
                <w:sz w:val="24"/>
              </w:rPr>
              <w:t xml:space="preserve"> </w:t>
            </w:r>
            <w:r>
              <w:rPr>
                <w:sz w:val="24"/>
              </w:rPr>
              <w:t>металла,</w:t>
            </w:r>
            <w:r>
              <w:rPr>
                <w:spacing w:val="-4"/>
                <w:sz w:val="24"/>
              </w:rPr>
              <w:t xml:space="preserve"> </w:t>
            </w:r>
            <w:r>
              <w:rPr>
                <w:spacing w:val="-2"/>
                <w:sz w:val="24"/>
              </w:rPr>
              <w:t>проволоки;</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практическая работа</w:t>
            </w:r>
          </w:p>
        </w:tc>
      </w:tr>
    </w:tbl>
    <w:p w:rsidR="008977DE" w:rsidRDefault="008977DE">
      <w:pPr>
        <w:pStyle w:val="TableParagraph"/>
        <w:rPr>
          <w:sz w:val="24"/>
        </w:rPr>
        <w:sectPr w:rsidR="008977DE">
          <w:type w:val="continuous"/>
          <w:pgSz w:w="11910" w:h="16840"/>
          <w:pgMar w:top="1100" w:right="283" w:bottom="752"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830"/>
        </w:trPr>
        <w:tc>
          <w:tcPr>
            <w:tcW w:w="1848" w:type="dxa"/>
            <w:vMerge w:val="restart"/>
          </w:tcPr>
          <w:p w:rsidR="008977DE" w:rsidRDefault="008977DE">
            <w:pPr>
              <w:pStyle w:val="TableParagraph"/>
              <w:ind w:left="0"/>
              <w:rPr>
                <w:sz w:val="24"/>
              </w:rPr>
            </w:pPr>
          </w:p>
        </w:tc>
        <w:tc>
          <w:tcPr>
            <w:tcW w:w="5922" w:type="dxa"/>
          </w:tcPr>
          <w:p w:rsidR="008977DE" w:rsidRDefault="005325C3">
            <w:pPr>
              <w:pStyle w:val="TableParagraph"/>
              <w:tabs>
                <w:tab w:val="left" w:pos="1806"/>
                <w:tab w:val="left" w:pos="2660"/>
                <w:tab w:val="left" w:pos="4137"/>
                <w:tab w:val="left" w:pos="4320"/>
                <w:tab w:val="left" w:pos="5705"/>
              </w:tabs>
              <w:ind w:left="108" w:right="97"/>
              <w:rPr>
                <w:sz w:val="24"/>
              </w:rPr>
            </w:pPr>
            <w:r>
              <w:rPr>
                <w:spacing w:val="-2"/>
                <w:sz w:val="24"/>
              </w:rPr>
              <w:t>выполнять</w:t>
            </w:r>
            <w:r>
              <w:rPr>
                <w:sz w:val="24"/>
              </w:rPr>
              <w:tab/>
            </w:r>
            <w:r>
              <w:rPr>
                <w:spacing w:val="-2"/>
                <w:sz w:val="24"/>
              </w:rPr>
              <w:t>технологические</w:t>
            </w:r>
            <w:r>
              <w:rPr>
                <w:sz w:val="24"/>
              </w:rPr>
              <w:tab/>
            </w:r>
            <w:r>
              <w:rPr>
                <w:spacing w:val="-2"/>
                <w:sz w:val="24"/>
              </w:rPr>
              <w:t>операции</w:t>
            </w:r>
            <w:r>
              <w:rPr>
                <w:sz w:val="24"/>
              </w:rPr>
              <w:tab/>
            </w:r>
            <w:r>
              <w:rPr>
                <w:spacing w:val="-10"/>
                <w:sz w:val="24"/>
              </w:rPr>
              <w:t xml:space="preserve">с </w:t>
            </w:r>
            <w:r>
              <w:rPr>
                <w:spacing w:val="-2"/>
                <w:sz w:val="24"/>
              </w:rPr>
              <w:t>использованием</w:t>
            </w:r>
            <w:r>
              <w:rPr>
                <w:sz w:val="24"/>
              </w:rPr>
              <w:tab/>
            </w:r>
            <w:r>
              <w:rPr>
                <w:sz w:val="24"/>
              </w:rPr>
              <w:tab/>
            </w:r>
            <w:r>
              <w:rPr>
                <w:spacing w:val="-2"/>
                <w:sz w:val="24"/>
              </w:rPr>
              <w:t>ручных</w:t>
            </w:r>
            <w:r>
              <w:rPr>
                <w:sz w:val="24"/>
              </w:rPr>
              <w:tab/>
            </w:r>
            <w:r>
              <w:rPr>
                <w:sz w:val="24"/>
              </w:rPr>
              <w:tab/>
            </w:r>
            <w:r>
              <w:rPr>
                <w:spacing w:val="-2"/>
                <w:sz w:val="24"/>
              </w:rPr>
              <w:t>инструментов,</w:t>
            </w:r>
          </w:p>
          <w:p w:rsidR="008977DE" w:rsidRDefault="005325C3">
            <w:pPr>
              <w:pStyle w:val="TableParagraph"/>
              <w:spacing w:line="264" w:lineRule="exact"/>
              <w:ind w:left="108"/>
              <w:rPr>
                <w:sz w:val="24"/>
              </w:rPr>
            </w:pPr>
            <w:r>
              <w:rPr>
                <w:sz w:val="24"/>
              </w:rPr>
              <w:t>приспособлений,</w:t>
            </w:r>
            <w:r>
              <w:rPr>
                <w:spacing w:val="-6"/>
                <w:sz w:val="24"/>
              </w:rPr>
              <w:t xml:space="preserve"> </w:t>
            </w:r>
            <w:r>
              <w:rPr>
                <w:sz w:val="24"/>
              </w:rPr>
              <w:t>технологического</w:t>
            </w:r>
            <w:r>
              <w:rPr>
                <w:spacing w:val="-6"/>
                <w:sz w:val="24"/>
              </w:rPr>
              <w:t xml:space="preserve"> </w:t>
            </w:r>
            <w:r>
              <w:rPr>
                <w:spacing w:val="-2"/>
                <w:sz w:val="24"/>
              </w:rPr>
              <w:t>оборудования;</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практическая 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746"/>
                <w:tab w:val="left" w:pos="2859"/>
                <w:tab w:val="left" w:pos="3231"/>
                <w:tab w:val="left" w:pos="3724"/>
                <w:tab w:val="left" w:pos="4701"/>
              </w:tabs>
              <w:spacing w:line="268" w:lineRule="exact"/>
              <w:ind w:left="108"/>
              <w:rPr>
                <w:sz w:val="24"/>
              </w:rPr>
            </w:pPr>
            <w:r>
              <w:rPr>
                <w:spacing w:val="-2"/>
                <w:sz w:val="24"/>
              </w:rPr>
              <w:t>обрабатывать</w:t>
            </w:r>
            <w:r>
              <w:rPr>
                <w:sz w:val="24"/>
              </w:rPr>
              <w:tab/>
            </w:r>
            <w:r>
              <w:rPr>
                <w:spacing w:val="-2"/>
                <w:sz w:val="24"/>
              </w:rPr>
              <w:t>металлы</w:t>
            </w:r>
            <w:r>
              <w:rPr>
                <w:sz w:val="24"/>
              </w:rPr>
              <w:tab/>
            </w:r>
            <w:r>
              <w:rPr>
                <w:spacing w:val="-12"/>
                <w:sz w:val="24"/>
              </w:rPr>
              <w:t>и</w:t>
            </w:r>
            <w:r>
              <w:rPr>
                <w:sz w:val="24"/>
              </w:rPr>
              <w:tab/>
            </w:r>
            <w:r>
              <w:rPr>
                <w:spacing w:val="-5"/>
                <w:sz w:val="24"/>
              </w:rPr>
              <w:t>их</w:t>
            </w:r>
            <w:r>
              <w:rPr>
                <w:sz w:val="24"/>
              </w:rPr>
              <w:tab/>
            </w:r>
            <w:r>
              <w:rPr>
                <w:spacing w:val="-2"/>
                <w:sz w:val="24"/>
              </w:rPr>
              <w:t>сплавы</w:t>
            </w:r>
            <w:r>
              <w:rPr>
                <w:sz w:val="24"/>
              </w:rPr>
              <w:tab/>
            </w:r>
            <w:r>
              <w:rPr>
                <w:spacing w:val="-2"/>
                <w:sz w:val="24"/>
              </w:rPr>
              <w:t>слесарным</w:t>
            </w:r>
          </w:p>
          <w:p w:rsidR="008977DE" w:rsidRDefault="005325C3">
            <w:pPr>
              <w:pStyle w:val="TableParagraph"/>
              <w:spacing w:line="264" w:lineRule="exact"/>
              <w:ind w:left="108"/>
              <w:rPr>
                <w:sz w:val="24"/>
              </w:rPr>
            </w:pPr>
            <w:r>
              <w:rPr>
                <w:spacing w:val="-2"/>
                <w:sz w:val="24"/>
              </w:rPr>
              <w:t>инструментом;</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877"/>
                <w:tab w:val="left" w:pos="1229"/>
                <w:tab w:val="left" w:pos="2380"/>
                <w:tab w:val="left" w:pos="3562"/>
                <w:tab w:val="left" w:pos="4722"/>
                <w:tab w:val="left" w:pos="5679"/>
              </w:tabs>
              <w:spacing w:line="268" w:lineRule="exact"/>
              <w:ind w:left="108"/>
              <w:rPr>
                <w:sz w:val="24"/>
              </w:rPr>
            </w:pPr>
            <w:r>
              <w:rPr>
                <w:spacing w:val="-4"/>
                <w:sz w:val="24"/>
              </w:rPr>
              <w:t>знать</w:t>
            </w:r>
            <w:r>
              <w:rPr>
                <w:sz w:val="24"/>
              </w:rPr>
              <w:tab/>
            </w:r>
            <w:r>
              <w:rPr>
                <w:spacing w:val="-10"/>
                <w:sz w:val="24"/>
              </w:rPr>
              <w:t>и</w:t>
            </w:r>
            <w:r>
              <w:rPr>
                <w:sz w:val="24"/>
              </w:rPr>
              <w:tab/>
            </w:r>
            <w:r>
              <w:rPr>
                <w:spacing w:val="-2"/>
                <w:sz w:val="24"/>
              </w:rPr>
              <w:t>называть</w:t>
            </w:r>
            <w:r>
              <w:rPr>
                <w:sz w:val="24"/>
              </w:rPr>
              <w:tab/>
            </w:r>
            <w:r>
              <w:rPr>
                <w:spacing w:val="-2"/>
                <w:sz w:val="24"/>
              </w:rPr>
              <w:t>пищевую</w:t>
            </w:r>
            <w:r>
              <w:rPr>
                <w:sz w:val="24"/>
              </w:rPr>
              <w:tab/>
            </w:r>
            <w:r>
              <w:rPr>
                <w:spacing w:val="-2"/>
                <w:sz w:val="24"/>
              </w:rPr>
              <w:t>ценность</w:t>
            </w:r>
            <w:r>
              <w:rPr>
                <w:sz w:val="24"/>
              </w:rPr>
              <w:tab/>
            </w:r>
            <w:r>
              <w:rPr>
                <w:spacing w:val="-2"/>
                <w:sz w:val="24"/>
              </w:rPr>
              <w:t>молока</w:t>
            </w:r>
            <w:r>
              <w:rPr>
                <w:sz w:val="24"/>
              </w:rPr>
              <w:tab/>
            </w:r>
            <w:r>
              <w:rPr>
                <w:spacing w:val="-10"/>
                <w:sz w:val="24"/>
              </w:rPr>
              <w:t>и</w:t>
            </w:r>
          </w:p>
          <w:p w:rsidR="008977DE" w:rsidRDefault="005325C3">
            <w:pPr>
              <w:pStyle w:val="TableParagraph"/>
              <w:spacing w:line="264" w:lineRule="exact"/>
              <w:ind w:left="108"/>
              <w:rPr>
                <w:sz w:val="24"/>
              </w:rPr>
            </w:pPr>
            <w:r>
              <w:rPr>
                <w:sz w:val="24"/>
              </w:rPr>
              <w:t>молочных</w:t>
            </w:r>
            <w:r>
              <w:rPr>
                <w:spacing w:val="1"/>
                <w:sz w:val="24"/>
              </w:rPr>
              <w:t xml:space="preserve"> </w:t>
            </w:r>
            <w:r>
              <w:rPr>
                <w:spacing w:val="-2"/>
                <w:sz w:val="24"/>
              </w:rPr>
              <w:t>продуктов;</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определять</w:t>
            </w:r>
            <w:r>
              <w:rPr>
                <w:spacing w:val="78"/>
                <w:sz w:val="24"/>
              </w:rPr>
              <w:t xml:space="preserve"> </w:t>
            </w:r>
            <w:r>
              <w:rPr>
                <w:sz w:val="24"/>
              </w:rPr>
              <w:t>качество</w:t>
            </w:r>
            <w:r>
              <w:rPr>
                <w:spacing w:val="50"/>
                <w:w w:val="150"/>
                <w:sz w:val="24"/>
              </w:rPr>
              <w:t xml:space="preserve"> </w:t>
            </w:r>
            <w:r>
              <w:rPr>
                <w:sz w:val="24"/>
              </w:rPr>
              <w:t>молочных</w:t>
            </w:r>
            <w:r>
              <w:rPr>
                <w:spacing w:val="79"/>
                <w:sz w:val="24"/>
              </w:rPr>
              <w:t xml:space="preserve"> </w:t>
            </w:r>
            <w:r>
              <w:rPr>
                <w:sz w:val="24"/>
              </w:rPr>
              <w:t>продуктов,</w:t>
            </w:r>
            <w:r>
              <w:rPr>
                <w:spacing w:val="50"/>
                <w:w w:val="150"/>
                <w:sz w:val="24"/>
              </w:rPr>
              <w:t xml:space="preserve"> </w:t>
            </w:r>
            <w:r>
              <w:rPr>
                <w:spacing w:val="-2"/>
                <w:sz w:val="24"/>
              </w:rPr>
              <w:t>называть</w:t>
            </w:r>
          </w:p>
          <w:p w:rsidR="008977DE" w:rsidRDefault="005325C3">
            <w:pPr>
              <w:pStyle w:val="TableParagraph"/>
              <w:spacing w:line="264" w:lineRule="exact"/>
              <w:ind w:left="108"/>
              <w:rPr>
                <w:sz w:val="24"/>
              </w:rPr>
            </w:pPr>
            <w:r>
              <w:rPr>
                <w:sz w:val="24"/>
              </w:rPr>
              <w:t>правила</w:t>
            </w:r>
            <w:r>
              <w:rPr>
                <w:spacing w:val="-3"/>
                <w:sz w:val="24"/>
              </w:rPr>
              <w:t xml:space="preserve"> </w:t>
            </w:r>
            <w:r>
              <w:rPr>
                <w:sz w:val="24"/>
              </w:rPr>
              <w:t>хранения</w:t>
            </w:r>
            <w:r>
              <w:rPr>
                <w:spacing w:val="-2"/>
                <w:sz w:val="24"/>
              </w:rPr>
              <w:t xml:space="preserve"> продуктов;</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3"/>
                <w:sz w:val="24"/>
              </w:rPr>
              <w:t xml:space="preserve"> </w:t>
            </w:r>
            <w:r>
              <w:rPr>
                <w:sz w:val="24"/>
              </w:rPr>
              <w:t>и</w:t>
            </w:r>
            <w:r>
              <w:rPr>
                <w:spacing w:val="-1"/>
                <w:sz w:val="24"/>
              </w:rPr>
              <w:t xml:space="preserve"> </w:t>
            </w:r>
            <w:r>
              <w:rPr>
                <w:sz w:val="24"/>
              </w:rPr>
              <w:t>выполнять</w:t>
            </w:r>
            <w:r>
              <w:rPr>
                <w:spacing w:val="-3"/>
                <w:sz w:val="24"/>
              </w:rPr>
              <w:t xml:space="preserve"> </w:t>
            </w:r>
            <w:r>
              <w:rPr>
                <w:sz w:val="24"/>
              </w:rPr>
              <w:t>технологии</w:t>
            </w:r>
            <w:r>
              <w:rPr>
                <w:spacing w:val="-4"/>
                <w:sz w:val="24"/>
              </w:rPr>
              <w:t xml:space="preserve"> </w:t>
            </w:r>
            <w:r>
              <w:rPr>
                <w:sz w:val="24"/>
              </w:rPr>
              <w:t>приготовления</w:t>
            </w:r>
            <w:r>
              <w:rPr>
                <w:spacing w:val="-2"/>
                <w:sz w:val="24"/>
              </w:rPr>
              <w:t xml:space="preserve"> </w:t>
            </w:r>
            <w:r>
              <w:rPr>
                <w:spacing w:val="-4"/>
                <w:sz w:val="24"/>
              </w:rPr>
              <w:t>блюд</w:t>
            </w:r>
          </w:p>
          <w:p w:rsidR="008977DE" w:rsidRDefault="005325C3">
            <w:pPr>
              <w:pStyle w:val="TableParagraph"/>
              <w:spacing w:line="264" w:lineRule="exact"/>
              <w:ind w:left="108"/>
              <w:rPr>
                <w:sz w:val="24"/>
              </w:rPr>
            </w:pPr>
            <w:r>
              <w:rPr>
                <w:sz w:val="24"/>
              </w:rPr>
              <w:t>из</w:t>
            </w:r>
            <w:r>
              <w:rPr>
                <w:spacing w:val="-3"/>
                <w:sz w:val="24"/>
              </w:rPr>
              <w:t xml:space="preserve"> </w:t>
            </w:r>
            <w:r>
              <w:rPr>
                <w:sz w:val="24"/>
              </w:rPr>
              <w:t>молока</w:t>
            </w:r>
            <w:r>
              <w:rPr>
                <w:spacing w:val="-2"/>
                <w:sz w:val="24"/>
              </w:rPr>
              <w:t xml:space="preserve"> </w:t>
            </w:r>
            <w:r>
              <w:rPr>
                <w:sz w:val="24"/>
              </w:rPr>
              <w:t>и</w:t>
            </w:r>
            <w:r>
              <w:rPr>
                <w:spacing w:val="-1"/>
                <w:sz w:val="24"/>
              </w:rPr>
              <w:t xml:space="preserve"> </w:t>
            </w:r>
            <w:r>
              <w:rPr>
                <w:sz w:val="24"/>
              </w:rPr>
              <w:t>молочных</w:t>
            </w:r>
            <w:r>
              <w:rPr>
                <w:spacing w:val="-2"/>
                <w:sz w:val="24"/>
              </w:rPr>
              <w:t xml:space="preserve"> продуктов;</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273"/>
                <w:tab w:val="left" w:pos="2038"/>
                <w:tab w:val="left" w:pos="2865"/>
                <w:tab w:val="left" w:pos="4282"/>
              </w:tabs>
              <w:spacing w:line="268" w:lineRule="exact"/>
              <w:ind w:left="108"/>
              <w:rPr>
                <w:sz w:val="24"/>
              </w:rPr>
            </w:pPr>
            <w:r>
              <w:rPr>
                <w:spacing w:val="-2"/>
                <w:sz w:val="24"/>
              </w:rPr>
              <w:t>называть</w:t>
            </w:r>
            <w:r>
              <w:rPr>
                <w:sz w:val="24"/>
              </w:rPr>
              <w:tab/>
            </w:r>
            <w:r>
              <w:rPr>
                <w:spacing w:val="-4"/>
                <w:sz w:val="24"/>
              </w:rPr>
              <w:t>виды</w:t>
            </w:r>
            <w:r>
              <w:rPr>
                <w:sz w:val="24"/>
              </w:rPr>
              <w:tab/>
            </w:r>
            <w:r>
              <w:rPr>
                <w:spacing w:val="-2"/>
                <w:sz w:val="24"/>
              </w:rPr>
              <w:t>теста,</w:t>
            </w:r>
            <w:r>
              <w:rPr>
                <w:sz w:val="24"/>
              </w:rPr>
              <w:tab/>
            </w:r>
            <w:r>
              <w:rPr>
                <w:spacing w:val="-2"/>
                <w:sz w:val="24"/>
              </w:rPr>
              <w:t>технологии</w:t>
            </w:r>
            <w:r>
              <w:rPr>
                <w:sz w:val="24"/>
              </w:rPr>
              <w:tab/>
            </w:r>
            <w:r>
              <w:rPr>
                <w:spacing w:val="-2"/>
                <w:sz w:val="24"/>
              </w:rPr>
              <w:t>приготовления</w:t>
            </w:r>
          </w:p>
          <w:p w:rsidR="008977DE" w:rsidRDefault="005325C3">
            <w:pPr>
              <w:pStyle w:val="TableParagraph"/>
              <w:spacing w:line="264" w:lineRule="exact"/>
              <w:ind w:left="108"/>
              <w:rPr>
                <w:sz w:val="24"/>
              </w:rPr>
            </w:pPr>
            <w:r>
              <w:rPr>
                <w:sz w:val="24"/>
              </w:rPr>
              <w:t>разных</w:t>
            </w:r>
            <w:r>
              <w:rPr>
                <w:spacing w:val="-3"/>
                <w:sz w:val="24"/>
              </w:rPr>
              <w:t xml:space="preserve"> </w:t>
            </w:r>
            <w:r>
              <w:rPr>
                <w:sz w:val="24"/>
              </w:rPr>
              <w:t>видов</w:t>
            </w:r>
            <w:r>
              <w:rPr>
                <w:spacing w:val="-3"/>
                <w:sz w:val="24"/>
              </w:rPr>
              <w:t xml:space="preserve"> </w:t>
            </w:r>
            <w:r>
              <w:rPr>
                <w:spacing w:val="-2"/>
                <w:sz w:val="24"/>
              </w:rPr>
              <w:t>теста;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опрос,</w:t>
            </w:r>
            <w:r>
              <w:rPr>
                <w:spacing w:val="-3"/>
                <w:sz w:val="24"/>
              </w:rPr>
              <w:t xml:space="preserve"> </w:t>
            </w:r>
            <w:r>
              <w:rPr>
                <w:sz w:val="24"/>
              </w:rPr>
              <w:t>устный</w:t>
            </w:r>
            <w:r>
              <w:rPr>
                <w:spacing w:val="-4"/>
                <w:sz w:val="24"/>
              </w:rPr>
              <w:t xml:space="preserve"> ответ</w:t>
            </w:r>
          </w:p>
        </w:tc>
      </w:tr>
      <w:tr w:rsidR="008977DE">
        <w:trPr>
          <w:trHeight w:val="554"/>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0" w:lineRule="exact"/>
              <w:ind w:left="108"/>
              <w:rPr>
                <w:sz w:val="24"/>
              </w:rPr>
            </w:pPr>
            <w:r>
              <w:rPr>
                <w:sz w:val="24"/>
              </w:rPr>
              <w:t>называть</w:t>
            </w:r>
            <w:r>
              <w:rPr>
                <w:spacing w:val="-7"/>
                <w:sz w:val="24"/>
              </w:rPr>
              <w:t xml:space="preserve"> </w:t>
            </w:r>
            <w:r>
              <w:rPr>
                <w:sz w:val="24"/>
              </w:rPr>
              <w:t>национальные</w:t>
            </w:r>
            <w:r>
              <w:rPr>
                <w:spacing w:val="-5"/>
                <w:sz w:val="24"/>
              </w:rPr>
              <w:t xml:space="preserve"> </w:t>
            </w:r>
            <w:r>
              <w:rPr>
                <w:sz w:val="24"/>
              </w:rPr>
              <w:t>блюда</w:t>
            </w:r>
            <w:r>
              <w:rPr>
                <w:spacing w:val="-5"/>
                <w:sz w:val="24"/>
              </w:rPr>
              <w:t xml:space="preserve"> </w:t>
            </w:r>
            <w:r>
              <w:rPr>
                <w:sz w:val="24"/>
              </w:rPr>
              <w:t>из</w:t>
            </w:r>
            <w:r>
              <w:rPr>
                <w:spacing w:val="-4"/>
                <w:sz w:val="24"/>
              </w:rPr>
              <w:t xml:space="preserve"> </w:t>
            </w:r>
            <w:r>
              <w:rPr>
                <w:sz w:val="24"/>
              </w:rPr>
              <w:t>разных</w:t>
            </w:r>
            <w:r>
              <w:rPr>
                <w:spacing w:val="-3"/>
                <w:sz w:val="24"/>
              </w:rPr>
              <w:t xml:space="preserve"> </w:t>
            </w:r>
            <w:r>
              <w:rPr>
                <w:sz w:val="24"/>
              </w:rPr>
              <w:t>видов</w:t>
            </w:r>
            <w:r>
              <w:rPr>
                <w:spacing w:val="-4"/>
                <w:sz w:val="24"/>
              </w:rPr>
              <w:t xml:space="preserve"> </w:t>
            </w:r>
            <w:r>
              <w:rPr>
                <w:spacing w:val="-2"/>
                <w:sz w:val="24"/>
              </w:rPr>
              <w:t>теста;</w:t>
            </w:r>
          </w:p>
        </w:tc>
        <w:tc>
          <w:tcPr>
            <w:tcW w:w="2834" w:type="dxa"/>
          </w:tcPr>
          <w:p w:rsidR="008977DE" w:rsidRDefault="005325C3">
            <w:pPr>
              <w:pStyle w:val="TableParagraph"/>
              <w:spacing w:line="270"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опрос</w:t>
            </w:r>
            <w:r>
              <w:rPr>
                <w:spacing w:val="-4"/>
                <w:sz w:val="24"/>
              </w:rPr>
              <w:t xml:space="preserve"> </w:t>
            </w:r>
            <w:r>
              <w:rPr>
                <w:sz w:val="24"/>
              </w:rPr>
              <w:t>устный</w:t>
            </w:r>
            <w:r>
              <w:rPr>
                <w:spacing w:val="-3"/>
                <w:sz w:val="24"/>
              </w:rPr>
              <w:t xml:space="preserve"> </w:t>
            </w:r>
            <w:r>
              <w:rPr>
                <w:spacing w:val="-4"/>
                <w:sz w:val="24"/>
              </w:rPr>
              <w:t>ответ</w:t>
            </w:r>
          </w:p>
        </w:tc>
      </w:tr>
      <w:tr w:rsidR="008977DE">
        <w:trPr>
          <w:trHeight w:val="552"/>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316"/>
                <w:tab w:val="left" w:pos="2124"/>
                <w:tab w:val="left" w:pos="3261"/>
                <w:tab w:val="left" w:pos="5223"/>
              </w:tabs>
              <w:spacing w:line="268" w:lineRule="exact"/>
              <w:ind w:left="108"/>
              <w:rPr>
                <w:sz w:val="24"/>
              </w:rPr>
            </w:pPr>
            <w:r>
              <w:rPr>
                <w:spacing w:val="-2"/>
                <w:sz w:val="24"/>
              </w:rPr>
              <w:t>называть</w:t>
            </w:r>
            <w:r>
              <w:rPr>
                <w:sz w:val="24"/>
              </w:rPr>
              <w:tab/>
            </w:r>
            <w:r>
              <w:rPr>
                <w:spacing w:val="-4"/>
                <w:sz w:val="24"/>
              </w:rPr>
              <w:t>виды</w:t>
            </w:r>
            <w:r>
              <w:rPr>
                <w:sz w:val="24"/>
              </w:rPr>
              <w:tab/>
            </w:r>
            <w:r>
              <w:rPr>
                <w:spacing w:val="-2"/>
                <w:sz w:val="24"/>
              </w:rPr>
              <w:t>одежды,</w:t>
            </w:r>
            <w:r>
              <w:rPr>
                <w:sz w:val="24"/>
              </w:rPr>
              <w:tab/>
            </w:r>
            <w:r>
              <w:rPr>
                <w:spacing w:val="-2"/>
                <w:sz w:val="24"/>
              </w:rPr>
              <w:t>характеризовать</w:t>
            </w:r>
            <w:r>
              <w:rPr>
                <w:sz w:val="24"/>
              </w:rPr>
              <w:tab/>
            </w:r>
            <w:r>
              <w:rPr>
                <w:spacing w:val="-2"/>
                <w:sz w:val="24"/>
              </w:rPr>
              <w:t>стили</w:t>
            </w:r>
          </w:p>
          <w:p w:rsidR="008977DE" w:rsidRDefault="005325C3">
            <w:pPr>
              <w:pStyle w:val="TableParagraph"/>
              <w:spacing w:line="264" w:lineRule="exact"/>
              <w:ind w:left="108"/>
              <w:rPr>
                <w:sz w:val="24"/>
              </w:rPr>
            </w:pPr>
            <w:r>
              <w:rPr>
                <w:spacing w:val="-2"/>
                <w:sz w:val="24"/>
              </w:rPr>
              <w:t>одежды;</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характеризовать</w:t>
            </w:r>
            <w:r>
              <w:rPr>
                <w:spacing w:val="5"/>
                <w:sz w:val="24"/>
              </w:rPr>
              <w:t xml:space="preserve"> </w:t>
            </w:r>
            <w:r>
              <w:rPr>
                <w:sz w:val="24"/>
              </w:rPr>
              <w:t>современные</w:t>
            </w:r>
            <w:r>
              <w:rPr>
                <w:spacing w:val="6"/>
                <w:sz w:val="24"/>
              </w:rPr>
              <w:t xml:space="preserve"> </w:t>
            </w:r>
            <w:r>
              <w:rPr>
                <w:sz w:val="24"/>
              </w:rPr>
              <w:t>текстильные</w:t>
            </w:r>
            <w:r>
              <w:rPr>
                <w:spacing w:val="7"/>
                <w:sz w:val="24"/>
              </w:rPr>
              <w:t xml:space="preserve"> </w:t>
            </w:r>
            <w:r>
              <w:rPr>
                <w:spacing w:val="-2"/>
                <w:sz w:val="24"/>
              </w:rPr>
              <w:t>материалы,</w:t>
            </w:r>
          </w:p>
          <w:p w:rsidR="008977DE" w:rsidRDefault="005325C3">
            <w:pPr>
              <w:pStyle w:val="TableParagraph"/>
              <w:spacing w:line="264" w:lineRule="exact"/>
              <w:ind w:left="108"/>
              <w:rPr>
                <w:sz w:val="24"/>
              </w:rPr>
            </w:pPr>
            <w:r>
              <w:rPr>
                <w:sz w:val="24"/>
              </w:rPr>
              <w:t>их</w:t>
            </w:r>
            <w:r>
              <w:rPr>
                <w:spacing w:val="-3"/>
                <w:sz w:val="24"/>
              </w:rPr>
              <w:t xml:space="preserve"> </w:t>
            </w:r>
            <w:r>
              <w:rPr>
                <w:sz w:val="24"/>
              </w:rPr>
              <w:t>получение</w:t>
            </w:r>
            <w:r>
              <w:rPr>
                <w:spacing w:val="-3"/>
                <w:sz w:val="24"/>
              </w:rPr>
              <w:t xml:space="preserve"> </w:t>
            </w:r>
            <w:r>
              <w:rPr>
                <w:sz w:val="24"/>
              </w:rPr>
              <w:t>и</w:t>
            </w:r>
            <w:r>
              <w:rPr>
                <w:spacing w:val="-2"/>
                <w:sz w:val="24"/>
              </w:rPr>
              <w:t xml:space="preserve"> свойства;</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письменный</w:t>
            </w:r>
            <w:r>
              <w:rPr>
                <w:spacing w:val="-6"/>
                <w:sz w:val="24"/>
              </w:rPr>
              <w:t xml:space="preserve"> </w:t>
            </w:r>
            <w:r>
              <w:rPr>
                <w:spacing w:val="-2"/>
                <w:sz w:val="24"/>
              </w:rPr>
              <w:t>контроль.</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285"/>
                <w:tab w:val="left" w:pos="2786"/>
                <w:tab w:val="left" w:pos="4100"/>
                <w:tab w:val="left" w:pos="4664"/>
                <w:tab w:val="left" w:pos="5705"/>
              </w:tabs>
              <w:ind w:left="108" w:right="98"/>
              <w:rPr>
                <w:sz w:val="24"/>
              </w:rPr>
            </w:pPr>
            <w:r>
              <w:rPr>
                <w:spacing w:val="-2"/>
                <w:sz w:val="24"/>
              </w:rPr>
              <w:t>выбирать</w:t>
            </w:r>
            <w:r>
              <w:rPr>
                <w:sz w:val="24"/>
              </w:rPr>
              <w:tab/>
            </w:r>
            <w:r>
              <w:rPr>
                <w:spacing w:val="-2"/>
                <w:sz w:val="24"/>
              </w:rPr>
              <w:t>текстильные</w:t>
            </w:r>
            <w:r>
              <w:rPr>
                <w:sz w:val="24"/>
              </w:rPr>
              <w:tab/>
            </w:r>
            <w:r>
              <w:rPr>
                <w:spacing w:val="-2"/>
                <w:sz w:val="24"/>
              </w:rPr>
              <w:t>материалы</w:t>
            </w:r>
            <w:r>
              <w:rPr>
                <w:sz w:val="24"/>
              </w:rPr>
              <w:tab/>
            </w:r>
            <w:r>
              <w:rPr>
                <w:spacing w:val="-4"/>
                <w:sz w:val="24"/>
              </w:rPr>
              <w:t>для</w:t>
            </w:r>
            <w:r>
              <w:rPr>
                <w:sz w:val="24"/>
              </w:rPr>
              <w:tab/>
            </w:r>
            <w:r>
              <w:rPr>
                <w:spacing w:val="-2"/>
                <w:sz w:val="24"/>
              </w:rPr>
              <w:t>изделий</w:t>
            </w:r>
            <w:r>
              <w:rPr>
                <w:sz w:val="24"/>
              </w:rPr>
              <w:tab/>
            </w:r>
            <w:r>
              <w:rPr>
                <w:spacing w:val="-10"/>
                <w:sz w:val="24"/>
              </w:rPr>
              <w:t xml:space="preserve">с </w:t>
            </w:r>
            <w:r>
              <w:rPr>
                <w:sz w:val="24"/>
              </w:rPr>
              <w:t>учётом</w:t>
            </w:r>
            <w:r>
              <w:rPr>
                <w:spacing w:val="21"/>
                <w:sz w:val="24"/>
              </w:rPr>
              <w:t xml:space="preserve"> </w:t>
            </w:r>
            <w:r>
              <w:rPr>
                <w:sz w:val="24"/>
              </w:rPr>
              <w:t>их</w:t>
            </w:r>
            <w:r>
              <w:rPr>
                <w:spacing w:val="24"/>
                <w:sz w:val="24"/>
              </w:rPr>
              <w:t xml:space="preserve"> </w:t>
            </w:r>
            <w:r>
              <w:rPr>
                <w:sz w:val="24"/>
              </w:rPr>
              <w:t>свойств;</w:t>
            </w:r>
            <w:r>
              <w:rPr>
                <w:spacing w:val="22"/>
                <w:sz w:val="24"/>
              </w:rPr>
              <w:t xml:space="preserve"> </w:t>
            </w:r>
            <w:r>
              <w:rPr>
                <w:sz w:val="24"/>
              </w:rPr>
              <w:t>самостоятельно</w:t>
            </w:r>
            <w:r>
              <w:rPr>
                <w:spacing w:val="22"/>
                <w:sz w:val="24"/>
              </w:rPr>
              <w:t xml:space="preserve"> </w:t>
            </w:r>
            <w:r>
              <w:rPr>
                <w:sz w:val="24"/>
              </w:rPr>
              <w:t>выполнять</w:t>
            </w:r>
            <w:r>
              <w:rPr>
                <w:spacing w:val="23"/>
                <w:sz w:val="24"/>
              </w:rPr>
              <w:t xml:space="preserve"> </w:t>
            </w:r>
            <w:r>
              <w:rPr>
                <w:spacing w:val="-2"/>
                <w:sz w:val="24"/>
              </w:rPr>
              <w:t>чертёж</w:t>
            </w:r>
          </w:p>
          <w:p w:rsidR="008977DE" w:rsidRDefault="005325C3">
            <w:pPr>
              <w:pStyle w:val="TableParagraph"/>
              <w:spacing w:line="264" w:lineRule="exact"/>
              <w:ind w:left="108"/>
              <w:rPr>
                <w:sz w:val="24"/>
              </w:rPr>
            </w:pPr>
            <w:r>
              <w:rPr>
                <w:sz w:val="24"/>
              </w:rPr>
              <w:t>выкроек</w:t>
            </w:r>
            <w:r>
              <w:rPr>
                <w:spacing w:val="-2"/>
                <w:sz w:val="24"/>
              </w:rPr>
              <w:t xml:space="preserve"> </w:t>
            </w:r>
            <w:r>
              <w:rPr>
                <w:sz w:val="24"/>
              </w:rPr>
              <w:t>швейного</w:t>
            </w:r>
            <w:r>
              <w:rPr>
                <w:spacing w:val="-2"/>
                <w:sz w:val="24"/>
              </w:rPr>
              <w:t xml:space="preserve"> изделия;</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практическая 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607"/>
                <w:tab w:val="left" w:pos="4067"/>
              </w:tabs>
              <w:spacing w:line="268" w:lineRule="exact"/>
              <w:ind w:left="108"/>
              <w:rPr>
                <w:sz w:val="24"/>
              </w:rPr>
            </w:pPr>
            <w:r>
              <w:rPr>
                <w:spacing w:val="-2"/>
                <w:sz w:val="24"/>
              </w:rPr>
              <w:t>соблюдать</w:t>
            </w:r>
            <w:r>
              <w:rPr>
                <w:sz w:val="24"/>
              </w:rPr>
              <w:tab/>
            </w:r>
            <w:r>
              <w:rPr>
                <w:spacing w:val="-2"/>
                <w:sz w:val="24"/>
              </w:rPr>
              <w:t>последовательность</w:t>
            </w:r>
            <w:r>
              <w:rPr>
                <w:sz w:val="24"/>
              </w:rPr>
              <w:tab/>
            </w:r>
            <w:r>
              <w:rPr>
                <w:spacing w:val="-2"/>
                <w:sz w:val="24"/>
              </w:rPr>
              <w:t>технологических</w:t>
            </w:r>
          </w:p>
          <w:p w:rsidR="008977DE" w:rsidRDefault="005325C3">
            <w:pPr>
              <w:pStyle w:val="TableParagraph"/>
              <w:spacing w:line="264" w:lineRule="exact"/>
              <w:ind w:left="108"/>
              <w:rPr>
                <w:sz w:val="24"/>
              </w:rPr>
            </w:pPr>
            <w:r>
              <w:rPr>
                <w:sz w:val="24"/>
              </w:rPr>
              <w:t>операций</w:t>
            </w:r>
            <w:r>
              <w:rPr>
                <w:spacing w:val="-4"/>
                <w:sz w:val="24"/>
              </w:rPr>
              <w:t xml:space="preserve"> </w:t>
            </w:r>
            <w:r>
              <w:rPr>
                <w:sz w:val="24"/>
              </w:rPr>
              <w:t>по</w:t>
            </w:r>
            <w:r>
              <w:rPr>
                <w:spacing w:val="-2"/>
                <w:sz w:val="24"/>
              </w:rPr>
              <w:t xml:space="preserve"> </w:t>
            </w:r>
            <w:r>
              <w:rPr>
                <w:sz w:val="24"/>
              </w:rPr>
              <w:t>раскрою,</w:t>
            </w:r>
            <w:r>
              <w:rPr>
                <w:spacing w:val="-2"/>
                <w:sz w:val="24"/>
              </w:rPr>
              <w:t xml:space="preserve"> </w:t>
            </w:r>
            <w:r>
              <w:rPr>
                <w:sz w:val="24"/>
              </w:rPr>
              <w:t>пошиву</w:t>
            </w:r>
            <w:r>
              <w:rPr>
                <w:spacing w:val="-6"/>
                <w:sz w:val="24"/>
              </w:rPr>
              <w:t xml:space="preserve"> </w:t>
            </w:r>
            <w:r>
              <w:rPr>
                <w:sz w:val="24"/>
              </w:rPr>
              <w:t>и</w:t>
            </w:r>
            <w:r>
              <w:rPr>
                <w:spacing w:val="-2"/>
                <w:sz w:val="24"/>
              </w:rPr>
              <w:t xml:space="preserve"> </w:t>
            </w:r>
            <w:r>
              <w:rPr>
                <w:sz w:val="24"/>
              </w:rPr>
              <w:t>отделке</w:t>
            </w:r>
            <w:r>
              <w:rPr>
                <w:spacing w:val="-2"/>
                <w:sz w:val="24"/>
              </w:rPr>
              <w:t xml:space="preserve"> изделия;</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429"/>
                <w:tab w:val="left" w:pos="2510"/>
                <w:tab w:val="left" w:pos="3649"/>
                <w:tab w:val="left" w:pos="4856"/>
                <w:tab w:val="left" w:pos="5681"/>
              </w:tabs>
              <w:ind w:left="108" w:right="100"/>
              <w:rPr>
                <w:sz w:val="24"/>
              </w:rPr>
            </w:pPr>
            <w:r>
              <w:rPr>
                <w:spacing w:val="-2"/>
                <w:sz w:val="24"/>
              </w:rPr>
              <w:t>выполнять</w:t>
            </w:r>
            <w:r>
              <w:rPr>
                <w:sz w:val="24"/>
              </w:rPr>
              <w:tab/>
            </w:r>
            <w:r>
              <w:rPr>
                <w:spacing w:val="-2"/>
                <w:sz w:val="24"/>
              </w:rPr>
              <w:t>учебные</w:t>
            </w:r>
            <w:r>
              <w:rPr>
                <w:sz w:val="24"/>
              </w:rPr>
              <w:tab/>
            </w:r>
            <w:r>
              <w:rPr>
                <w:spacing w:val="-2"/>
                <w:sz w:val="24"/>
              </w:rPr>
              <w:t>проекты,</w:t>
            </w:r>
            <w:r>
              <w:rPr>
                <w:sz w:val="24"/>
              </w:rPr>
              <w:tab/>
            </w:r>
            <w:r>
              <w:rPr>
                <w:spacing w:val="-2"/>
                <w:sz w:val="24"/>
              </w:rPr>
              <w:t>соблюдая</w:t>
            </w:r>
            <w:r>
              <w:rPr>
                <w:sz w:val="24"/>
              </w:rPr>
              <w:tab/>
            </w:r>
            <w:r>
              <w:rPr>
                <w:spacing w:val="-4"/>
                <w:sz w:val="24"/>
              </w:rPr>
              <w:t>этапы</w:t>
            </w:r>
            <w:r>
              <w:rPr>
                <w:sz w:val="24"/>
              </w:rPr>
              <w:tab/>
            </w:r>
            <w:r>
              <w:rPr>
                <w:spacing w:val="-10"/>
                <w:sz w:val="24"/>
              </w:rPr>
              <w:t xml:space="preserve">и </w:t>
            </w:r>
            <w:r>
              <w:rPr>
                <w:sz w:val="24"/>
              </w:rPr>
              <w:t>технологии изготовления проектных изделий.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70" w:lineRule="atLeast"/>
              <w:ind w:left="108"/>
              <w:rPr>
                <w:sz w:val="24"/>
              </w:rPr>
            </w:pPr>
            <w:r>
              <w:rPr>
                <w:sz w:val="24"/>
              </w:rPr>
              <w:t>промежуточный</w:t>
            </w:r>
            <w:r>
              <w:rPr>
                <w:spacing w:val="-15"/>
                <w:sz w:val="24"/>
              </w:rPr>
              <w:t xml:space="preserve"> </w:t>
            </w:r>
            <w:r>
              <w:rPr>
                <w:sz w:val="24"/>
              </w:rPr>
              <w:t>-</w:t>
            </w:r>
            <w:r>
              <w:rPr>
                <w:spacing w:val="-15"/>
                <w:sz w:val="24"/>
              </w:rPr>
              <w:t xml:space="preserve"> </w:t>
            </w:r>
            <w:r>
              <w:rPr>
                <w:sz w:val="24"/>
              </w:rPr>
              <w:t xml:space="preserve">защита </w:t>
            </w:r>
            <w:r>
              <w:rPr>
                <w:spacing w:val="-2"/>
                <w:sz w:val="24"/>
              </w:rPr>
              <w:t>проекта</w:t>
            </w:r>
          </w:p>
        </w:tc>
      </w:tr>
    </w:tbl>
    <w:p w:rsidR="008977DE" w:rsidRDefault="008977DE">
      <w:pPr>
        <w:spacing w:before="16"/>
        <w:rPr>
          <w:b/>
          <w:sz w:val="24"/>
        </w:rPr>
      </w:pPr>
    </w:p>
    <w:p w:rsidR="008977DE" w:rsidRDefault="005325C3">
      <w:pPr>
        <w:pStyle w:val="a3"/>
        <w:spacing w:before="0" w:after="4"/>
        <w:ind w:left="2643" w:right="1647"/>
        <w:jc w:val="center"/>
      </w:pPr>
      <w:r>
        <w:t>Технология</w:t>
      </w:r>
      <w:r>
        <w:rPr>
          <w:spacing w:val="-4"/>
        </w:rPr>
        <w:t xml:space="preserve"> </w:t>
      </w:r>
      <w:r>
        <w:t>7</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4"/>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5"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1"/>
                <w:sz w:val="24"/>
              </w:rPr>
              <w:t xml:space="preserve"> </w:t>
            </w:r>
            <w:r>
              <w:rPr>
                <w:b/>
                <w:spacing w:val="-2"/>
                <w:sz w:val="24"/>
              </w:rPr>
              <w:t>результатов</w:t>
            </w:r>
          </w:p>
        </w:tc>
        <w:tc>
          <w:tcPr>
            <w:tcW w:w="2834" w:type="dxa"/>
          </w:tcPr>
          <w:p w:rsidR="008977DE" w:rsidRDefault="005325C3">
            <w:pPr>
              <w:pStyle w:val="TableParagraph"/>
              <w:spacing w:line="276" w:lineRule="exact"/>
              <w:ind w:left="900" w:right="230"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8977DE">
        <w:trPr>
          <w:trHeight w:val="1103"/>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7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9"/>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грамотно</w:t>
            </w:r>
            <w:r>
              <w:rPr>
                <w:spacing w:val="80"/>
                <w:sz w:val="24"/>
              </w:rPr>
              <w:t xml:space="preserve"> </w:t>
            </w:r>
            <w:r>
              <w:rPr>
                <w:sz w:val="24"/>
              </w:rPr>
              <w:t>и</w:t>
            </w:r>
            <w:r>
              <w:rPr>
                <w:spacing w:val="80"/>
                <w:sz w:val="24"/>
              </w:rPr>
              <w:t xml:space="preserve"> </w:t>
            </w:r>
            <w:r>
              <w:rPr>
                <w:sz w:val="24"/>
              </w:rPr>
              <w:t>осознанно</w:t>
            </w:r>
            <w:r>
              <w:rPr>
                <w:spacing w:val="80"/>
                <w:sz w:val="24"/>
              </w:rPr>
              <w:t xml:space="preserve"> </w:t>
            </w:r>
            <w:r>
              <w:rPr>
                <w:sz w:val="24"/>
              </w:rPr>
              <w:t>выполнять</w:t>
            </w:r>
            <w:r>
              <w:rPr>
                <w:spacing w:val="80"/>
                <w:sz w:val="24"/>
              </w:rPr>
              <w:t xml:space="preserve"> </w:t>
            </w:r>
            <w:r>
              <w:rPr>
                <w:sz w:val="24"/>
              </w:rPr>
              <w:t>технологические операции в соответствии изучаемой 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998"/>
                <w:tab w:val="left" w:pos="2775"/>
                <w:tab w:val="left" w:pos="4910"/>
              </w:tabs>
              <w:ind w:left="108" w:right="101"/>
              <w:rPr>
                <w:sz w:val="24"/>
              </w:rPr>
            </w:pPr>
            <w:r>
              <w:rPr>
                <w:spacing w:val="-2"/>
                <w:sz w:val="24"/>
              </w:rPr>
              <w:t>исследовать</w:t>
            </w:r>
            <w:r>
              <w:rPr>
                <w:sz w:val="24"/>
              </w:rPr>
              <w:tab/>
            </w:r>
            <w:r>
              <w:rPr>
                <w:spacing w:val="-10"/>
                <w:sz w:val="24"/>
              </w:rPr>
              <w:t>и</w:t>
            </w:r>
            <w:r>
              <w:rPr>
                <w:sz w:val="24"/>
              </w:rPr>
              <w:tab/>
            </w:r>
            <w:r>
              <w:rPr>
                <w:spacing w:val="-2"/>
                <w:sz w:val="24"/>
              </w:rPr>
              <w:t>анализировать</w:t>
            </w:r>
            <w:r>
              <w:rPr>
                <w:sz w:val="24"/>
              </w:rPr>
              <w:tab/>
            </w:r>
            <w:r>
              <w:rPr>
                <w:spacing w:val="-2"/>
                <w:sz w:val="24"/>
              </w:rPr>
              <w:t xml:space="preserve">свойства </w:t>
            </w:r>
            <w:r>
              <w:rPr>
                <w:sz w:val="24"/>
              </w:rPr>
              <w:t>конструкционных материалов;</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828"/>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firstLine="60"/>
              <w:rPr>
                <w:sz w:val="24"/>
              </w:rPr>
            </w:pPr>
            <w:r>
              <w:rPr>
                <w:sz w:val="24"/>
              </w:rPr>
              <w:t>выбирать инструменты и оборудование, необходимые для</w:t>
            </w:r>
            <w:r>
              <w:rPr>
                <w:spacing w:val="36"/>
                <w:sz w:val="24"/>
              </w:rPr>
              <w:t xml:space="preserve">  </w:t>
            </w:r>
            <w:r>
              <w:rPr>
                <w:sz w:val="24"/>
              </w:rPr>
              <w:t>изготовления</w:t>
            </w:r>
            <w:r>
              <w:rPr>
                <w:spacing w:val="34"/>
                <w:sz w:val="24"/>
              </w:rPr>
              <w:t xml:space="preserve">  </w:t>
            </w:r>
            <w:r>
              <w:rPr>
                <w:sz w:val="24"/>
              </w:rPr>
              <w:t>выбранного</w:t>
            </w:r>
            <w:r>
              <w:rPr>
                <w:spacing w:val="36"/>
                <w:sz w:val="24"/>
              </w:rPr>
              <w:t xml:space="preserve">  </w:t>
            </w:r>
            <w:r>
              <w:rPr>
                <w:sz w:val="24"/>
              </w:rPr>
              <w:t>изделия</w:t>
            </w:r>
            <w:r>
              <w:rPr>
                <w:spacing w:val="35"/>
                <w:sz w:val="24"/>
              </w:rPr>
              <w:t xml:space="preserve">  </w:t>
            </w:r>
            <w:r>
              <w:rPr>
                <w:sz w:val="24"/>
              </w:rPr>
              <w:t>по</w:t>
            </w:r>
            <w:r>
              <w:rPr>
                <w:spacing w:val="35"/>
                <w:sz w:val="24"/>
              </w:rPr>
              <w:t xml:space="preserve">  </w:t>
            </w:r>
            <w:r>
              <w:rPr>
                <w:spacing w:val="-2"/>
                <w:sz w:val="24"/>
              </w:rPr>
              <w:t>данной</w:t>
            </w:r>
          </w:p>
          <w:p w:rsidR="008977DE" w:rsidRDefault="005325C3">
            <w:pPr>
              <w:pStyle w:val="TableParagraph"/>
              <w:spacing w:line="264" w:lineRule="exact"/>
              <w:ind w:left="108"/>
              <w:rPr>
                <w:sz w:val="24"/>
              </w:rPr>
            </w:pPr>
            <w:r>
              <w:rPr>
                <w:spacing w:val="-2"/>
                <w:sz w:val="24"/>
              </w:rPr>
              <w:t>технологии;</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510"/>
                <w:tab w:val="left" w:pos="2997"/>
                <w:tab w:val="left" w:pos="4750"/>
              </w:tabs>
              <w:ind w:left="108" w:right="100"/>
              <w:rPr>
                <w:sz w:val="24"/>
              </w:rPr>
            </w:pPr>
            <w:r>
              <w:rPr>
                <w:spacing w:val="-2"/>
                <w:sz w:val="24"/>
              </w:rPr>
              <w:t>применять</w:t>
            </w:r>
            <w:r>
              <w:rPr>
                <w:sz w:val="24"/>
              </w:rPr>
              <w:tab/>
            </w:r>
            <w:r>
              <w:rPr>
                <w:spacing w:val="-2"/>
                <w:sz w:val="24"/>
              </w:rPr>
              <w:t>технологии</w:t>
            </w:r>
            <w:r>
              <w:rPr>
                <w:sz w:val="24"/>
              </w:rPr>
              <w:tab/>
            </w:r>
            <w:r>
              <w:rPr>
                <w:spacing w:val="-2"/>
                <w:sz w:val="24"/>
              </w:rPr>
              <w:t>механической</w:t>
            </w:r>
            <w:r>
              <w:rPr>
                <w:sz w:val="24"/>
              </w:rPr>
              <w:tab/>
            </w:r>
            <w:r>
              <w:rPr>
                <w:spacing w:val="-2"/>
                <w:sz w:val="24"/>
              </w:rPr>
              <w:t xml:space="preserve">обработки </w:t>
            </w:r>
            <w:r>
              <w:rPr>
                <w:sz w:val="24"/>
              </w:rPr>
              <w:t>конструкционных материалов;</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820"/>
                <w:tab w:val="left" w:pos="3400"/>
                <w:tab w:val="left" w:pos="4871"/>
              </w:tabs>
              <w:spacing w:line="268" w:lineRule="exact"/>
              <w:ind w:left="108"/>
              <w:rPr>
                <w:sz w:val="24"/>
              </w:rPr>
            </w:pPr>
            <w:r>
              <w:rPr>
                <w:spacing w:val="-2"/>
                <w:sz w:val="24"/>
              </w:rPr>
              <w:t>осуществлять</w:t>
            </w:r>
            <w:r>
              <w:rPr>
                <w:sz w:val="24"/>
              </w:rPr>
              <w:tab/>
            </w:r>
            <w:r>
              <w:rPr>
                <w:spacing w:val="-2"/>
                <w:sz w:val="24"/>
              </w:rPr>
              <w:t>доступными</w:t>
            </w:r>
            <w:r>
              <w:rPr>
                <w:sz w:val="24"/>
              </w:rPr>
              <w:tab/>
            </w:r>
            <w:r>
              <w:rPr>
                <w:spacing w:val="-2"/>
                <w:sz w:val="24"/>
              </w:rPr>
              <w:t>средствами</w:t>
            </w:r>
            <w:r>
              <w:rPr>
                <w:sz w:val="24"/>
              </w:rPr>
              <w:tab/>
            </w:r>
            <w:r>
              <w:rPr>
                <w:spacing w:val="-2"/>
                <w:sz w:val="24"/>
              </w:rPr>
              <w:t>контроль</w:t>
            </w:r>
          </w:p>
          <w:p w:rsidR="008977DE" w:rsidRDefault="005325C3">
            <w:pPr>
              <w:pStyle w:val="TableParagraph"/>
              <w:tabs>
                <w:tab w:val="left" w:pos="1249"/>
                <w:tab w:val="left" w:pos="3343"/>
                <w:tab w:val="left" w:pos="4478"/>
                <w:tab w:val="left" w:pos="5681"/>
              </w:tabs>
              <w:spacing w:line="270" w:lineRule="atLeast"/>
              <w:ind w:left="108" w:right="99"/>
              <w:rPr>
                <w:sz w:val="24"/>
              </w:rPr>
            </w:pPr>
            <w:r>
              <w:rPr>
                <w:spacing w:val="-2"/>
                <w:sz w:val="24"/>
              </w:rPr>
              <w:t>качества</w:t>
            </w:r>
            <w:r>
              <w:rPr>
                <w:sz w:val="24"/>
              </w:rPr>
              <w:tab/>
            </w:r>
            <w:r>
              <w:rPr>
                <w:spacing w:val="-2"/>
                <w:sz w:val="24"/>
              </w:rPr>
              <w:t>изготавливаемого</w:t>
            </w:r>
            <w:r>
              <w:rPr>
                <w:sz w:val="24"/>
              </w:rPr>
              <w:tab/>
            </w:r>
            <w:r>
              <w:rPr>
                <w:spacing w:val="-2"/>
                <w:sz w:val="24"/>
              </w:rPr>
              <w:t>изделия,</w:t>
            </w:r>
            <w:r>
              <w:rPr>
                <w:sz w:val="24"/>
              </w:rPr>
              <w:tab/>
            </w:r>
            <w:r>
              <w:rPr>
                <w:spacing w:val="-2"/>
                <w:sz w:val="24"/>
              </w:rPr>
              <w:t>находить</w:t>
            </w:r>
            <w:r>
              <w:rPr>
                <w:sz w:val="24"/>
              </w:rPr>
              <w:tab/>
            </w:r>
            <w:r>
              <w:rPr>
                <w:spacing w:val="-10"/>
                <w:sz w:val="24"/>
              </w:rPr>
              <w:t xml:space="preserve">и </w:t>
            </w:r>
            <w:r>
              <w:rPr>
                <w:sz w:val="24"/>
              </w:rPr>
              <w:t>устранять допущенные дефекты;</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70" w:lineRule="atLeast"/>
              <w:ind w:left="108" w:right="623"/>
              <w:rPr>
                <w:sz w:val="24"/>
              </w:rPr>
            </w:pPr>
            <w:r>
              <w:rPr>
                <w:sz w:val="24"/>
              </w:rPr>
              <w:t>опрос,</w:t>
            </w:r>
            <w:r>
              <w:rPr>
                <w:spacing w:val="-15"/>
                <w:sz w:val="24"/>
              </w:rPr>
              <w:t xml:space="preserve"> </w:t>
            </w:r>
            <w:r>
              <w:rPr>
                <w:sz w:val="24"/>
              </w:rPr>
              <w:t xml:space="preserve">практическая </w:t>
            </w:r>
            <w:r>
              <w:rPr>
                <w:spacing w:val="-2"/>
                <w:sz w:val="24"/>
              </w:rPr>
              <w:t>работа</w:t>
            </w:r>
          </w:p>
        </w:tc>
      </w:tr>
      <w:tr w:rsidR="008977DE">
        <w:trPr>
          <w:trHeight w:val="278"/>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58" w:lineRule="exact"/>
              <w:ind w:left="108"/>
              <w:rPr>
                <w:sz w:val="24"/>
              </w:rPr>
            </w:pPr>
            <w:r>
              <w:rPr>
                <w:sz w:val="24"/>
              </w:rPr>
              <w:t>выполнять</w:t>
            </w:r>
            <w:r>
              <w:rPr>
                <w:spacing w:val="-5"/>
                <w:sz w:val="24"/>
              </w:rPr>
              <w:t xml:space="preserve"> </w:t>
            </w:r>
            <w:r>
              <w:rPr>
                <w:sz w:val="24"/>
              </w:rPr>
              <w:t>художественное</w:t>
            </w:r>
            <w:r>
              <w:rPr>
                <w:spacing w:val="-2"/>
                <w:sz w:val="24"/>
              </w:rPr>
              <w:t xml:space="preserve"> </w:t>
            </w:r>
            <w:r>
              <w:rPr>
                <w:sz w:val="24"/>
              </w:rPr>
              <w:t>оформление</w:t>
            </w:r>
            <w:r>
              <w:rPr>
                <w:spacing w:val="-2"/>
                <w:sz w:val="24"/>
              </w:rPr>
              <w:t xml:space="preserve"> изделий;</w:t>
            </w:r>
          </w:p>
        </w:tc>
        <w:tc>
          <w:tcPr>
            <w:tcW w:w="2834" w:type="dxa"/>
          </w:tcPr>
          <w:p w:rsidR="008977DE" w:rsidRDefault="005325C3">
            <w:pPr>
              <w:pStyle w:val="TableParagraph"/>
              <w:spacing w:line="258" w:lineRule="exact"/>
              <w:ind w:left="108"/>
              <w:rPr>
                <w:sz w:val="24"/>
              </w:rPr>
            </w:pPr>
            <w:r>
              <w:rPr>
                <w:sz w:val="24"/>
              </w:rPr>
              <w:t>текущий,</w:t>
            </w:r>
            <w:r>
              <w:rPr>
                <w:spacing w:val="-6"/>
                <w:sz w:val="24"/>
              </w:rPr>
              <w:t xml:space="preserve"> </w:t>
            </w:r>
            <w:r>
              <w:rPr>
                <w:spacing w:val="-2"/>
                <w:sz w:val="24"/>
              </w:rPr>
              <w:t>тематический</w:t>
            </w:r>
          </w:p>
        </w:tc>
      </w:tr>
    </w:tbl>
    <w:p w:rsidR="008977DE" w:rsidRDefault="008977DE">
      <w:pPr>
        <w:pStyle w:val="TableParagraph"/>
        <w:spacing w:line="258" w:lineRule="exact"/>
        <w:rPr>
          <w:sz w:val="24"/>
        </w:rPr>
        <w:sectPr w:rsidR="008977DE">
          <w:type w:val="continuous"/>
          <w:pgSz w:w="11910" w:h="16840"/>
          <w:pgMar w:top="1100" w:right="283" w:bottom="1153"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3"/>
        </w:trPr>
        <w:tc>
          <w:tcPr>
            <w:tcW w:w="1848" w:type="dxa"/>
            <w:vMerge w:val="restart"/>
          </w:tcPr>
          <w:p w:rsidR="008977DE" w:rsidRDefault="008977DE">
            <w:pPr>
              <w:pStyle w:val="TableParagraph"/>
              <w:ind w:left="0"/>
              <w:rPr>
                <w:sz w:val="24"/>
              </w:rPr>
            </w:pPr>
          </w:p>
        </w:tc>
        <w:tc>
          <w:tcPr>
            <w:tcW w:w="5922" w:type="dxa"/>
          </w:tcPr>
          <w:p w:rsidR="008977DE" w:rsidRDefault="008977DE">
            <w:pPr>
              <w:pStyle w:val="TableParagraph"/>
              <w:ind w:left="0"/>
              <w:rPr>
                <w:sz w:val="24"/>
              </w:rPr>
            </w:pPr>
          </w:p>
        </w:tc>
        <w:tc>
          <w:tcPr>
            <w:tcW w:w="2834" w:type="dxa"/>
          </w:tcPr>
          <w:p w:rsidR="008977DE" w:rsidRDefault="005325C3">
            <w:pPr>
              <w:pStyle w:val="TableParagraph"/>
              <w:spacing w:line="270" w:lineRule="exact"/>
              <w:ind w:left="108"/>
              <w:rPr>
                <w:sz w:val="24"/>
              </w:rPr>
            </w:pPr>
            <w:r>
              <w:rPr>
                <w:sz w:val="24"/>
              </w:rPr>
              <w:t>опрос,</w:t>
            </w:r>
            <w:r>
              <w:rPr>
                <w:spacing w:val="-2"/>
                <w:sz w:val="24"/>
              </w:rPr>
              <w:t xml:space="preserve">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386"/>
                <w:tab w:val="left" w:pos="2935"/>
                <w:tab w:val="left" w:pos="3417"/>
                <w:tab w:val="left" w:pos="4460"/>
              </w:tabs>
              <w:ind w:left="108" w:right="99"/>
              <w:rPr>
                <w:sz w:val="24"/>
              </w:rPr>
            </w:pPr>
            <w:r>
              <w:rPr>
                <w:spacing w:val="-2"/>
                <w:sz w:val="24"/>
              </w:rPr>
              <w:t>называть</w:t>
            </w:r>
            <w:r>
              <w:rPr>
                <w:sz w:val="24"/>
              </w:rPr>
              <w:tab/>
            </w:r>
            <w:r>
              <w:rPr>
                <w:spacing w:val="-2"/>
                <w:sz w:val="24"/>
              </w:rPr>
              <w:t>пластмассы</w:t>
            </w:r>
            <w:r>
              <w:rPr>
                <w:sz w:val="24"/>
              </w:rPr>
              <w:tab/>
            </w:r>
            <w:r>
              <w:rPr>
                <w:spacing w:val="-10"/>
                <w:sz w:val="24"/>
              </w:rPr>
              <w:t>и</w:t>
            </w:r>
            <w:r>
              <w:rPr>
                <w:sz w:val="24"/>
              </w:rPr>
              <w:tab/>
            </w:r>
            <w:r>
              <w:rPr>
                <w:spacing w:val="-2"/>
                <w:sz w:val="24"/>
              </w:rPr>
              <w:t>другие</w:t>
            </w:r>
            <w:r>
              <w:rPr>
                <w:sz w:val="24"/>
              </w:rPr>
              <w:tab/>
            </w:r>
            <w:r>
              <w:rPr>
                <w:spacing w:val="-2"/>
                <w:sz w:val="24"/>
              </w:rPr>
              <w:t xml:space="preserve">современные </w:t>
            </w:r>
            <w:r>
              <w:rPr>
                <w:sz w:val="24"/>
              </w:rPr>
              <w:t>материалы,</w:t>
            </w:r>
            <w:r>
              <w:rPr>
                <w:spacing w:val="59"/>
                <w:sz w:val="24"/>
              </w:rPr>
              <w:t xml:space="preserve"> </w:t>
            </w:r>
            <w:r>
              <w:rPr>
                <w:sz w:val="24"/>
              </w:rPr>
              <w:t>анализировать</w:t>
            </w:r>
            <w:r>
              <w:rPr>
                <w:spacing w:val="63"/>
                <w:sz w:val="24"/>
              </w:rPr>
              <w:t xml:space="preserve"> </w:t>
            </w:r>
            <w:r>
              <w:rPr>
                <w:sz w:val="24"/>
              </w:rPr>
              <w:t>их</w:t>
            </w:r>
            <w:r>
              <w:rPr>
                <w:spacing w:val="65"/>
                <w:sz w:val="24"/>
              </w:rPr>
              <w:t xml:space="preserve"> </w:t>
            </w:r>
            <w:r>
              <w:rPr>
                <w:sz w:val="24"/>
              </w:rPr>
              <w:t>свойства,</w:t>
            </w:r>
            <w:r>
              <w:rPr>
                <w:spacing w:val="62"/>
                <w:sz w:val="24"/>
              </w:rPr>
              <w:t xml:space="preserve"> </w:t>
            </w:r>
            <w:r>
              <w:rPr>
                <w:spacing w:val="-2"/>
                <w:sz w:val="24"/>
              </w:rPr>
              <w:t>возможность</w:t>
            </w:r>
          </w:p>
          <w:p w:rsidR="008977DE" w:rsidRDefault="005325C3">
            <w:pPr>
              <w:pStyle w:val="TableParagraph"/>
              <w:spacing w:line="264" w:lineRule="exact"/>
              <w:ind w:left="108"/>
              <w:rPr>
                <w:sz w:val="24"/>
              </w:rPr>
            </w:pPr>
            <w:r>
              <w:rPr>
                <w:sz w:val="24"/>
              </w:rPr>
              <w:t>применения</w:t>
            </w:r>
            <w:r>
              <w:rPr>
                <w:spacing w:val="-1"/>
                <w:sz w:val="24"/>
              </w:rPr>
              <w:t xml:space="preserve"> </w:t>
            </w:r>
            <w:r>
              <w:rPr>
                <w:sz w:val="24"/>
              </w:rPr>
              <w:t>в</w:t>
            </w:r>
            <w:r>
              <w:rPr>
                <w:spacing w:val="-1"/>
                <w:sz w:val="24"/>
              </w:rPr>
              <w:t xml:space="preserve"> </w:t>
            </w:r>
            <w:r>
              <w:rPr>
                <w:sz w:val="24"/>
              </w:rPr>
              <w:t>быту</w:t>
            </w:r>
            <w:r>
              <w:rPr>
                <w:spacing w:val="-9"/>
                <w:sz w:val="24"/>
              </w:rPr>
              <w:t xml:space="preserve"> </w:t>
            </w:r>
            <w:r>
              <w:rPr>
                <w:sz w:val="24"/>
              </w:rPr>
              <w:t>и на</w:t>
            </w:r>
            <w:r>
              <w:rPr>
                <w:spacing w:val="-1"/>
                <w:sz w:val="24"/>
              </w:rPr>
              <w:t xml:space="preserve"> </w:t>
            </w:r>
            <w:r>
              <w:rPr>
                <w:spacing w:val="-2"/>
                <w:sz w:val="24"/>
              </w:rPr>
              <w:t>производстве;</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опрос, письменный</w:t>
            </w:r>
          </w:p>
          <w:p w:rsidR="008977DE" w:rsidRDefault="005325C3">
            <w:pPr>
              <w:pStyle w:val="TableParagraph"/>
              <w:spacing w:line="264" w:lineRule="exact"/>
              <w:ind w:left="108"/>
              <w:rPr>
                <w:sz w:val="24"/>
              </w:rPr>
            </w:pPr>
            <w:r>
              <w:rPr>
                <w:spacing w:val="-2"/>
                <w:sz w:val="24"/>
              </w:rPr>
              <w:t>контроль</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827"/>
                <w:tab w:val="left" w:pos="3508"/>
                <w:tab w:val="left" w:pos="5109"/>
              </w:tabs>
              <w:ind w:left="108" w:right="99"/>
              <w:rPr>
                <w:sz w:val="24"/>
              </w:rPr>
            </w:pPr>
            <w:r>
              <w:rPr>
                <w:spacing w:val="-2"/>
                <w:sz w:val="24"/>
              </w:rPr>
              <w:t>осуществлять</w:t>
            </w:r>
            <w:r>
              <w:rPr>
                <w:sz w:val="24"/>
              </w:rPr>
              <w:tab/>
            </w:r>
            <w:r>
              <w:rPr>
                <w:spacing w:val="-2"/>
                <w:sz w:val="24"/>
              </w:rPr>
              <w:t>изготовление</w:t>
            </w:r>
            <w:r>
              <w:rPr>
                <w:sz w:val="24"/>
              </w:rPr>
              <w:tab/>
            </w:r>
            <w:r>
              <w:rPr>
                <w:spacing w:val="-2"/>
                <w:sz w:val="24"/>
              </w:rPr>
              <w:t>субъективно</w:t>
            </w:r>
            <w:r>
              <w:rPr>
                <w:sz w:val="24"/>
              </w:rPr>
              <w:tab/>
            </w:r>
            <w:r>
              <w:rPr>
                <w:spacing w:val="-2"/>
                <w:sz w:val="24"/>
              </w:rPr>
              <w:t xml:space="preserve">нового </w:t>
            </w:r>
            <w:r>
              <w:rPr>
                <w:sz w:val="24"/>
              </w:rPr>
              <w:t>продукта, опираясь на общую технологическую схему;</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70" w:lineRule="atLeast"/>
              <w:ind w:left="108" w:right="623"/>
              <w:rPr>
                <w:sz w:val="24"/>
              </w:rPr>
            </w:pPr>
            <w:r>
              <w:rPr>
                <w:sz w:val="24"/>
              </w:rPr>
              <w:t>опрос,</w:t>
            </w:r>
            <w:r>
              <w:rPr>
                <w:spacing w:val="-15"/>
                <w:sz w:val="24"/>
              </w:rPr>
              <w:t xml:space="preserve"> </w:t>
            </w:r>
            <w:r>
              <w:rPr>
                <w:sz w:val="24"/>
              </w:rPr>
              <w:t xml:space="preserve">практическая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441"/>
                <w:tab w:val="left" w:pos="1038"/>
                <w:tab w:val="left" w:pos="1839"/>
                <w:tab w:val="left" w:pos="2165"/>
                <w:tab w:val="left" w:pos="3956"/>
                <w:tab w:val="left" w:pos="4306"/>
              </w:tabs>
              <w:ind w:left="108" w:right="99"/>
              <w:rPr>
                <w:sz w:val="24"/>
              </w:rPr>
            </w:pPr>
            <w:r>
              <w:rPr>
                <w:sz w:val="24"/>
              </w:rPr>
              <w:t xml:space="preserve">оценивать пределы применимости данной технологии, </w:t>
            </w:r>
            <w:r>
              <w:rPr>
                <w:spacing w:val="-10"/>
                <w:sz w:val="24"/>
              </w:rPr>
              <w:t>в</w:t>
            </w:r>
            <w:r>
              <w:rPr>
                <w:sz w:val="24"/>
              </w:rPr>
              <w:tab/>
            </w:r>
            <w:r>
              <w:rPr>
                <w:spacing w:val="-5"/>
                <w:sz w:val="24"/>
              </w:rPr>
              <w:t>том</w:t>
            </w:r>
            <w:r>
              <w:rPr>
                <w:sz w:val="24"/>
              </w:rPr>
              <w:tab/>
            </w:r>
            <w:r>
              <w:rPr>
                <w:spacing w:val="-2"/>
                <w:sz w:val="24"/>
              </w:rPr>
              <w:t>числе</w:t>
            </w:r>
            <w:r>
              <w:rPr>
                <w:sz w:val="24"/>
              </w:rPr>
              <w:tab/>
            </w:r>
            <w:r>
              <w:rPr>
                <w:spacing w:val="-10"/>
                <w:sz w:val="24"/>
              </w:rPr>
              <w:t>с</w:t>
            </w:r>
            <w:r>
              <w:rPr>
                <w:sz w:val="24"/>
              </w:rPr>
              <w:tab/>
            </w:r>
            <w:r>
              <w:rPr>
                <w:spacing w:val="-2"/>
                <w:sz w:val="24"/>
              </w:rPr>
              <w:t>экономических</w:t>
            </w:r>
            <w:r>
              <w:rPr>
                <w:sz w:val="24"/>
              </w:rPr>
              <w:tab/>
            </w:r>
            <w:r>
              <w:rPr>
                <w:spacing w:val="-10"/>
                <w:sz w:val="24"/>
              </w:rPr>
              <w:t>и</w:t>
            </w:r>
            <w:r>
              <w:rPr>
                <w:sz w:val="24"/>
              </w:rPr>
              <w:tab/>
            </w:r>
            <w:r>
              <w:rPr>
                <w:spacing w:val="-2"/>
                <w:sz w:val="24"/>
              </w:rPr>
              <w:t>экологических</w:t>
            </w:r>
          </w:p>
          <w:p w:rsidR="008977DE" w:rsidRDefault="005325C3">
            <w:pPr>
              <w:pStyle w:val="TableParagraph"/>
              <w:spacing w:line="264" w:lineRule="exact"/>
              <w:ind w:left="108"/>
              <w:rPr>
                <w:sz w:val="24"/>
              </w:rPr>
            </w:pPr>
            <w:r>
              <w:rPr>
                <w:spacing w:val="-2"/>
                <w:sz w:val="24"/>
              </w:rPr>
              <w:t>позиций;</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устный 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970"/>
                <w:tab w:val="left" w:pos="1416"/>
                <w:tab w:val="left" w:pos="2656"/>
                <w:tab w:val="left" w:pos="3932"/>
                <w:tab w:val="left" w:pos="5183"/>
              </w:tabs>
              <w:spacing w:line="268" w:lineRule="exact"/>
              <w:ind w:left="108"/>
              <w:rPr>
                <w:sz w:val="24"/>
              </w:rPr>
            </w:pPr>
            <w:r>
              <w:rPr>
                <w:spacing w:val="-4"/>
                <w:sz w:val="24"/>
              </w:rPr>
              <w:t>знать</w:t>
            </w:r>
            <w:r>
              <w:rPr>
                <w:sz w:val="24"/>
              </w:rPr>
              <w:tab/>
            </w:r>
            <w:r>
              <w:rPr>
                <w:spacing w:val="-10"/>
                <w:sz w:val="24"/>
              </w:rPr>
              <w:t>и</w:t>
            </w:r>
            <w:r>
              <w:rPr>
                <w:sz w:val="24"/>
              </w:rPr>
              <w:tab/>
            </w:r>
            <w:r>
              <w:rPr>
                <w:spacing w:val="-2"/>
                <w:sz w:val="24"/>
              </w:rPr>
              <w:t>называть</w:t>
            </w:r>
            <w:r>
              <w:rPr>
                <w:sz w:val="24"/>
              </w:rPr>
              <w:tab/>
            </w:r>
            <w:r>
              <w:rPr>
                <w:spacing w:val="-2"/>
                <w:sz w:val="24"/>
              </w:rPr>
              <w:t>пищевую</w:t>
            </w:r>
            <w:r>
              <w:rPr>
                <w:sz w:val="24"/>
              </w:rPr>
              <w:tab/>
            </w:r>
            <w:r>
              <w:rPr>
                <w:spacing w:val="-2"/>
                <w:sz w:val="24"/>
              </w:rPr>
              <w:t>ценность</w:t>
            </w:r>
            <w:r>
              <w:rPr>
                <w:sz w:val="24"/>
              </w:rPr>
              <w:tab/>
            </w:r>
            <w:r>
              <w:rPr>
                <w:spacing w:val="-2"/>
                <w:sz w:val="24"/>
              </w:rPr>
              <w:t>рыбы,</w:t>
            </w:r>
          </w:p>
          <w:p w:rsidR="008977DE" w:rsidRDefault="005325C3">
            <w:pPr>
              <w:pStyle w:val="TableParagraph"/>
              <w:spacing w:line="264" w:lineRule="exact"/>
              <w:ind w:left="108"/>
              <w:rPr>
                <w:sz w:val="24"/>
              </w:rPr>
            </w:pPr>
            <w:r>
              <w:rPr>
                <w:sz w:val="24"/>
              </w:rPr>
              <w:t>морепродуктов</w:t>
            </w:r>
            <w:r>
              <w:rPr>
                <w:spacing w:val="-7"/>
                <w:sz w:val="24"/>
              </w:rPr>
              <w:t xml:space="preserve"> </w:t>
            </w:r>
            <w:r>
              <w:rPr>
                <w:spacing w:val="-2"/>
                <w:sz w:val="24"/>
              </w:rPr>
              <w:t>продуктов;</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опрос,</w:t>
            </w:r>
            <w:r>
              <w:rPr>
                <w:spacing w:val="-3"/>
                <w:sz w:val="24"/>
              </w:rPr>
              <w:t xml:space="preserve"> </w:t>
            </w:r>
            <w:r>
              <w:rPr>
                <w:sz w:val="24"/>
              </w:rPr>
              <w:t>устный</w:t>
            </w:r>
            <w:r>
              <w:rPr>
                <w:spacing w:val="-4"/>
                <w:sz w:val="24"/>
              </w:rPr>
              <w:t xml:space="preserve"> 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определять</w:t>
            </w:r>
            <w:r>
              <w:rPr>
                <w:spacing w:val="-4"/>
                <w:sz w:val="24"/>
              </w:rPr>
              <w:t xml:space="preserve"> </w:t>
            </w:r>
            <w:r>
              <w:rPr>
                <w:sz w:val="24"/>
              </w:rPr>
              <w:t>качество</w:t>
            </w:r>
            <w:r>
              <w:rPr>
                <w:spacing w:val="-3"/>
                <w:sz w:val="24"/>
              </w:rPr>
              <w:t xml:space="preserve"> </w:t>
            </w:r>
            <w:r>
              <w:rPr>
                <w:spacing w:val="-2"/>
                <w:sz w:val="24"/>
              </w:rPr>
              <w:t>рыбы;</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опрос,</w:t>
            </w:r>
            <w:r>
              <w:rPr>
                <w:spacing w:val="-3"/>
                <w:sz w:val="24"/>
              </w:rPr>
              <w:t xml:space="preserve"> </w:t>
            </w:r>
            <w:r>
              <w:rPr>
                <w:sz w:val="24"/>
              </w:rPr>
              <w:t>устный</w:t>
            </w:r>
            <w:r>
              <w:rPr>
                <w:spacing w:val="-4"/>
                <w:sz w:val="24"/>
              </w:rPr>
              <w:t xml:space="preserve"> ответ</w:t>
            </w:r>
          </w:p>
        </w:tc>
      </w:tr>
      <w:tr w:rsidR="008977DE">
        <w:trPr>
          <w:trHeight w:val="828"/>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знать</w:t>
            </w:r>
            <w:r>
              <w:rPr>
                <w:spacing w:val="36"/>
                <w:sz w:val="24"/>
              </w:rPr>
              <w:t xml:space="preserve"> </w:t>
            </w:r>
            <w:r>
              <w:rPr>
                <w:sz w:val="24"/>
              </w:rPr>
              <w:t>и</w:t>
            </w:r>
            <w:r>
              <w:rPr>
                <w:spacing w:val="39"/>
                <w:sz w:val="24"/>
              </w:rPr>
              <w:t xml:space="preserve"> </w:t>
            </w:r>
            <w:r>
              <w:rPr>
                <w:sz w:val="24"/>
              </w:rPr>
              <w:t>называть</w:t>
            </w:r>
            <w:r>
              <w:rPr>
                <w:spacing w:val="39"/>
                <w:sz w:val="24"/>
              </w:rPr>
              <w:t xml:space="preserve"> </w:t>
            </w:r>
            <w:r>
              <w:rPr>
                <w:sz w:val="24"/>
              </w:rPr>
              <w:t>пищевую</w:t>
            </w:r>
            <w:r>
              <w:rPr>
                <w:spacing w:val="40"/>
                <w:sz w:val="24"/>
              </w:rPr>
              <w:t xml:space="preserve"> </w:t>
            </w:r>
            <w:r>
              <w:rPr>
                <w:sz w:val="24"/>
              </w:rPr>
              <w:t>ценность</w:t>
            </w:r>
            <w:r>
              <w:rPr>
                <w:spacing w:val="39"/>
                <w:sz w:val="24"/>
              </w:rPr>
              <w:t xml:space="preserve"> </w:t>
            </w:r>
            <w:r>
              <w:rPr>
                <w:sz w:val="24"/>
              </w:rPr>
              <w:t>мяса</w:t>
            </w:r>
            <w:r>
              <w:rPr>
                <w:spacing w:val="37"/>
                <w:sz w:val="24"/>
              </w:rPr>
              <w:t xml:space="preserve"> </w:t>
            </w:r>
            <w:r>
              <w:rPr>
                <w:sz w:val="24"/>
              </w:rPr>
              <w:t>животных, мяса птицы, определять качество;</w:t>
            </w:r>
          </w:p>
        </w:tc>
        <w:tc>
          <w:tcPr>
            <w:tcW w:w="2834" w:type="dxa"/>
          </w:tcPr>
          <w:p w:rsidR="008977DE" w:rsidRDefault="005325C3">
            <w:pPr>
              <w:pStyle w:val="TableParagraph"/>
              <w:spacing w:line="270"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70" w:lineRule="atLeast"/>
              <w:ind w:left="108" w:right="718"/>
              <w:rPr>
                <w:sz w:val="24"/>
              </w:rPr>
            </w:pPr>
            <w:r>
              <w:rPr>
                <w:sz w:val="24"/>
              </w:rPr>
              <w:t>опрос,</w:t>
            </w:r>
            <w:r>
              <w:rPr>
                <w:spacing w:val="-15"/>
                <w:sz w:val="24"/>
              </w:rPr>
              <w:t xml:space="preserve"> </w:t>
            </w:r>
            <w:r>
              <w:rPr>
                <w:sz w:val="24"/>
              </w:rPr>
              <w:t xml:space="preserve">письменный </w:t>
            </w:r>
            <w:r>
              <w:rPr>
                <w:spacing w:val="-2"/>
                <w:sz w:val="24"/>
              </w:rPr>
              <w:t>контроль</w:t>
            </w:r>
          </w:p>
        </w:tc>
      </w:tr>
      <w:tr w:rsidR="008977DE">
        <w:trPr>
          <w:trHeight w:val="829"/>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называть</w:t>
            </w:r>
            <w:r>
              <w:rPr>
                <w:spacing w:val="-6"/>
                <w:sz w:val="24"/>
              </w:rPr>
              <w:t xml:space="preserve"> </w:t>
            </w:r>
            <w:r>
              <w:rPr>
                <w:sz w:val="24"/>
              </w:rPr>
              <w:t>и</w:t>
            </w:r>
            <w:r>
              <w:rPr>
                <w:spacing w:val="-5"/>
                <w:sz w:val="24"/>
              </w:rPr>
              <w:t xml:space="preserve"> </w:t>
            </w:r>
            <w:r>
              <w:rPr>
                <w:sz w:val="24"/>
              </w:rPr>
              <w:t>выполнять</w:t>
            </w:r>
            <w:r>
              <w:rPr>
                <w:spacing w:val="-6"/>
                <w:sz w:val="24"/>
              </w:rPr>
              <w:t xml:space="preserve"> </w:t>
            </w:r>
            <w:r>
              <w:rPr>
                <w:sz w:val="24"/>
              </w:rPr>
              <w:t>технологии</w:t>
            </w:r>
            <w:r>
              <w:rPr>
                <w:spacing w:val="-8"/>
                <w:sz w:val="24"/>
              </w:rPr>
              <w:t xml:space="preserve"> </w:t>
            </w:r>
            <w:r>
              <w:rPr>
                <w:sz w:val="24"/>
              </w:rPr>
              <w:t>приготовления</w:t>
            </w:r>
            <w:r>
              <w:rPr>
                <w:spacing w:val="-6"/>
                <w:sz w:val="24"/>
              </w:rPr>
              <w:t xml:space="preserve"> </w:t>
            </w:r>
            <w:r>
              <w:rPr>
                <w:sz w:val="24"/>
              </w:rPr>
              <w:t>блюд из рыбы,</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характеризовать</w:t>
            </w:r>
            <w:r>
              <w:rPr>
                <w:spacing w:val="80"/>
                <w:sz w:val="24"/>
              </w:rPr>
              <w:t xml:space="preserve"> </w:t>
            </w:r>
            <w:r>
              <w:rPr>
                <w:sz w:val="24"/>
              </w:rPr>
              <w:t>технологии</w:t>
            </w:r>
            <w:r>
              <w:rPr>
                <w:spacing w:val="80"/>
                <w:sz w:val="24"/>
              </w:rPr>
              <w:t xml:space="preserve"> </w:t>
            </w:r>
            <w:r>
              <w:rPr>
                <w:sz w:val="24"/>
              </w:rPr>
              <w:t>приготовления</w:t>
            </w:r>
            <w:r>
              <w:rPr>
                <w:spacing w:val="40"/>
                <w:sz w:val="24"/>
              </w:rPr>
              <w:t xml:space="preserve"> </w:t>
            </w:r>
            <w:r>
              <w:rPr>
                <w:sz w:val="24"/>
              </w:rPr>
              <w:t>из</w:t>
            </w:r>
            <w:r>
              <w:rPr>
                <w:spacing w:val="80"/>
                <w:sz w:val="24"/>
              </w:rPr>
              <w:t xml:space="preserve"> </w:t>
            </w:r>
            <w:r>
              <w:rPr>
                <w:sz w:val="24"/>
              </w:rPr>
              <w:t>мяса животных, мяса птицы;</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4"/>
                <w:sz w:val="24"/>
              </w:rPr>
              <w:t xml:space="preserve"> </w:t>
            </w:r>
            <w:r>
              <w:rPr>
                <w:sz w:val="24"/>
              </w:rPr>
              <w:t>блюда</w:t>
            </w:r>
            <w:r>
              <w:rPr>
                <w:spacing w:val="-4"/>
                <w:sz w:val="24"/>
              </w:rPr>
              <w:t xml:space="preserve"> </w:t>
            </w:r>
            <w:r>
              <w:rPr>
                <w:sz w:val="24"/>
              </w:rPr>
              <w:t>национальной</w:t>
            </w:r>
            <w:r>
              <w:rPr>
                <w:spacing w:val="-3"/>
                <w:sz w:val="24"/>
              </w:rPr>
              <w:t xml:space="preserve"> </w:t>
            </w:r>
            <w:r>
              <w:rPr>
                <w:sz w:val="24"/>
              </w:rPr>
              <w:t>кухни</w:t>
            </w:r>
            <w:r>
              <w:rPr>
                <w:spacing w:val="-5"/>
                <w:sz w:val="24"/>
              </w:rPr>
              <w:t xml:space="preserve"> </w:t>
            </w:r>
            <w:r>
              <w:rPr>
                <w:sz w:val="24"/>
              </w:rPr>
              <w:t>из</w:t>
            </w:r>
            <w:r>
              <w:rPr>
                <w:spacing w:val="-3"/>
                <w:sz w:val="24"/>
              </w:rPr>
              <w:t xml:space="preserve"> </w:t>
            </w:r>
            <w:r>
              <w:rPr>
                <w:sz w:val="24"/>
              </w:rPr>
              <w:t>рыбы,</w:t>
            </w:r>
            <w:r>
              <w:rPr>
                <w:spacing w:val="-6"/>
                <w:sz w:val="24"/>
              </w:rPr>
              <w:t xml:space="preserve"> </w:t>
            </w:r>
            <w:r>
              <w:rPr>
                <w:spacing w:val="-2"/>
                <w:sz w:val="24"/>
              </w:rPr>
              <w:t>мяса;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опрос,</w:t>
            </w:r>
            <w:r>
              <w:rPr>
                <w:spacing w:val="-3"/>
                <w:sz w:val="24"/>
              </w:rPr>
              <w:t xml:space="preserve"> </w:t>
            </w:r>
            <w:r>
              <w:rPr>
                <w:sz w:val="24"/>
              </w:rPr>
              <w:t>устный</w:t>
            </w:r>
            <w:r>
              <w:rPr>
                <w:spacing w:val="-4"/>
                <w:sz w:val="24"/>
              </w:rPr>
              <w:t xml:space="preserve"> ответ</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108"/>
                <w:tab w:val="left" w:pos="2830"/>
                <w:tab w:val="left" w:pos="4312"/>
                <w:tab w:val="left" w:pos="5705"/>
              </w:tabs>
              <w:spacing w:line="268" w:lineRule="exact"/>
              <w:ind w:left="108"/>
              <w:rPr>
                <w:sz w:val="24"/>
              </w:rPr>
            </w:pPr>
            <w:r>
              <w:rPr>
                <w:spacing w:val="-2"/>
                <w:sz w:val="24"/>
              </w:rPr>
              <w:t>характеризовать</w:t>
            </w:r>
            <w:r>
              <w:rPr>
                <w:sz w:val="24"/>
              </w:rPr>
              <w:tab/>
            </w:r>
            <w:r>
              <w:rPr>
                <w:spacing w:val="-5"/>
                <w:sz w:val="24"/>
              </w:rPr>
              <w:t>мир</w:t>
            </w:r>
            <w:r>
              <w:rPr>
                <w:sz w:val="24"/>
              </w:rPr>
              <w:tab/>
            </w:r>
            <w:r>
              <w:rPr>
                <w:spacing w:val="-2"/>
                <w:sz w:val="24"/>
              </w:rPr>
              <w:t>профессий,</w:t>
            </w:r>
            <w:r>
              <w:rPr>
                <w:sz w:val="24"/>
              </w:rPr>
              <w:tab/>
            </w:r>
            <w:r>
              <w:rPr>
                <w:spacing w:val="-2"/>
                <w:sz w:val="24"/>
              </w:rPr>
              <w:t>связанных</w:t>
            </w:r>
            <w:r>
              <w:rPr>
                <w:sz w:val="24"/>
              </w:rPr>
              <w:tab/>
            </w:r>
            <w:r>
              <w:rPr>
                <w:spacing w:val="-10"/>
                <w:sz w:val="24"/>
              </w:rPr>
              <w:t>с</w:t>
            </w:r>
          </w:p>
          <w:p w:rsidR="008977DE" w:rsidRDefault="005325C3">
            <w:pPr>
              <w:pStyle w:val="TableParagraph"/>
              <w:spacing w:line="270" w:lineRule="atLeast"/>
              <w:ind w:left="108"/>
              <w:rPr>
                <w:sz w:val="24"/>
              </w:rPr>
            </w:pPr>
            <w:r>
              <w:rPr>
                <w:sz w:val="24"/>
              </w:rPr>
              <w:t>изучаемыми</w:t>
            </w:r>
            <w:r>
              <w:rPr>
                <w:spacing w:val="80"/>
                <w:sz w:val="24"/>
              </w:rPr>
              <w:t xml:space="preserve"> </w:t>
            </w:r>
            <w:r>
              <w:rPr>
                <w:sz w:val="24"/>
              </w:rPr>
              <w:t>технологиями,</w:t>
            </w:r>
            <w:r>
              <w:rPr>
                <w:spacing w:val="80"/>
                <w:sz w:val="24"/>
              </w:rPr>
              <w:t xml:space="preserve"> </w:t>
            </w:r>
            <w:r>
              <w:rPr>
                <w:sz w:val="24"/>
              </w:rPr>
              <w:t>их</w:t>
            </w:r>
            <w:r>
              <w:rPr>
                <w:spacing w:val="80"/>
                <w:sz w:val="24"/>
              </w:rPr>
              <w:t xml:space="preserve"> </w:t>
            </w:r>
            <w:r>
              <w:rPr>
                <w:sz w:val="24"/>
              </w:rPr>
              <w:t>востребованность</w:t>
            </w:r>
            <w:r>
              <w:rPr>
                <w:spacing w:val="80"/>
                <w:sz w:val="24"/>
              </w:rPr>
              <w:t xml:space="preserve"> </w:t>
            </w:r>
            <w:r>
              <w:rPr>
                <w:sz w:val="24"/>
              </w:rPr>
              <w:t>на рынке труда.</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70" w:lineRule="atLeast"/>
              <w:ind w:left="108"/>
              <w:rPr>
                <w:sz w:val="24"/>
              </w:rPr>
            </w:pPr>
            <w:r>
              <w:rPr>
                <w:sz w:val="24"/>
              </w:rPr>
              <w:t>промежуточный</w:t>
            </w:r>
            <w:r>
              <w:rPr>
                <w:spacing w:val="-15"/>
                <w:sz w:val="24"/>
              </w:rPr>
              <w:t xml:space="preserve"> </w:t>
            </w:r>
            <w:r>
              <w:rPr>
                <w:sz w:val="24"/>
              </w:rPr>
              <w:t>-</w:t>
            </w:r>
            <w:r>
              <w:rPr>
                <w:spacing w:val="-15"/>
                <w:sz w:val="24"/>
              </w:rPr>
              <w:t xml:space="preserve"> </w:t>
            </w:r>
            <w:r>
              <w:rPr>
                <w:sz w:val="24"/>
              </w:rPr>
              <w:t xml:space="preserve">защита </w:t>
            </w:r>
            <w:r>
              <w:rPr>
                <w:spacing w:val="-2"/>
                <w:sz w:val="24"/>
              </w:rPr>
              <w:t>проекта</w:t>
            </w:r>
          </w:p>
        </w:tc>
      </w:tr>
    </w:tbl>
    <w:p w:rsidR="008977DE" w:rsidRDefault="008977DE">
      <w:pPr>
        <w:spacing w:before="18"/>
        <w:rPr>
          <w:b/>
          <w:sz w:val="24"/>
        </w:rPr>
      </w:pPr>
    </w:p>
    <w:p w:rsidR="008977DE" w:rsidRDefault="005325C3">
      <w:pPr>
        <w:pStyle w:val="a3"/>
        <w:spacing w:before="0"/>
        <w:ind w:left="-1" w:right="5585"/>
        <w:jc w:val="center"/>
      </w:pPr>
      <w:r>
        <w:t>Модуль</w:t>
      </w:r>
      <w:r>
        <w:rPr>
          <w:spacing w:val="-1"/>
        </w:rPr>
        <w:t xml:space="preserve"> </w:t>
      </w:r>
      <w:r>
        <w:rPr>
          <w:spacing w:val="-2"/>
        </w:rPr>
        <w:t>«Робототехника»</w:t>
      </w:r>
    </w:p>
    <w:p w:rsidR="008977DE" w:rsidRDefault="005325C3">
      <w:pPr>
        <w:pStyle w:val="a3"/>
        <w:spacing w:before="0" w:after="4"/>
        <w:ind w:left="2644" w:right="1647"/>
        <w:jc w:val="center"/>
      </w:pPr>
      <w:r>
        <w:t>Технология</w:t>
      </w:r>
      <w:r>
        <w:rPr>
          <w:spacing w:val="-3"/>
        </w:rPr>
        <w:t xml:space="preserve"> </w:t>
      </w:r>
      <w:r>
        <w:t>5</w:t>
      </w:r>
      <w:r>
        <w:rPr>
          <w:spacing w:val="-3"/>
        </w:rPr>
        <w:t xml:space="preserve"> </w:t>
      </w:r>
      <w:r>
        <w:rPr>
          <w:spacing w:val="-4"/>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900" w:right="230"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8977DE">
        <w:trPr>
          <w:trHeight w:val="1103"/>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5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7"/>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2" w:lineRule="exact"/>
              <w:ind w:left="108"/>
              <w:jc w:val="both"/>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5325C3">
            <w:pPr>
              <w:pStyle w:val="TableParagraph"/>
              <w:spacing w:line="270"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4"/>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0"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70"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ight="97"/>
              <w:rPr>
                <w:sz w:val="24"/>
              </w:rPr>
            </w:pPr>
            <w:r>
              <w:rPr>
                <w:sz w:val="24"/>
              </w:rPr>
              <w:t>классифицировать</w:t>
            </w:r>
            <w:r>
              <w:rPr>
                <w:spacing w:val="-6"/>
                <w:sz w:val="24"/>
              </w:rPr>
              <w:t xml:space="preserve"> </w:t>
            </w:r>
            <w:r>
              <w:rPr>
                <w:sz w:val="24"/>
              </w:rPr>
              <w:t>и</w:t>
            </w:r>
            <w:r>
              <w:rPr>
                <w:spacing w:val="-9"/>
                <w:sz w:val="24"/>
              </w:rPr>
              <w:t xml:space="preserve"> </w:t>
            </w:r>
            <w:r>
              <w:rPr>
                <w:sz w:val="24"/>
              </w:rPr>
              <w:t>характеризовать</w:t>
            </w:r>
            <w:r>
              <w:rPr>
                <w:spacing w:val="-6"/>
                <w:sz w:val="24"/>
              </w:rPr>
              <w:t xml:space="preserve"> </w:t>
            </w:r>
            <w:r>
              <w:rPr>
                <w:sz w:val="24"/>
              </w:rPr>
              <w:t>роботов</w:t>
            </w:r>
            <w:r>
              <w:rPr>
                <w:spacing w:val="-8"/>
                <w:sz w:val="24"/>
              </w:rPr>
              <w:t xml:space="preserve"> </w:t>
            </w:r>
            <w:r>
              <w:rPr>
                <w:sz w:val="24"/>
              </w:rPr>
              <w:t>по</w:t>
            </w:r>
            <w:r>
              <w:rPr>
                <w:spacing w:val="-6"/>
                <w:sz w:val="24"/>
              </w:rPr>
              <w:t xml:space="preserve"> </w:t>
            </w:r>
            <w:r>
              <w:rPr>
                <w:sz w:val="24"/>
              </w:rPr>
              <w:t>видам и назначению;</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70" w:lineRule="atLeast"/>
              <w:ind w:left="108" w:right="623"/>
              <w:rPr>
                <w:sz w:val="24"/>
              </w:rPr>
            </w:pPr>
            <w:r>
              <w:rPr>
                <w:sz w:val="24"/>
              </w:rPr>
              <w:t>опрос,</w:t>
            </w:r>
            <w:r>
              <w:rPr>
                <w:spacing w:val="-15"/>
                <w:sz w:val="24"/>
              </w:rPr>
              <w:t xml:space="preserve"> </w:t>
            </w:r>
            <w:r>
              <w:rPr>
                <w:sz w:val="24"/>
              </w:rPr>
              <w:t xml:space="preserve">практическая </w:t>
            </w:r>
            <w:r>
              <w:rPr>
                <w:spacing w:val="-2"/>
                <w:sz w:val="24"/>
              </w:rPr>
              <w:t>работа</w:t>
            </w:r>
          </w:p>
        </w:tc>
      </w:tr>
      <w:tr w:rsidR="008977DE">
        <w:trPr>
          <w:trHeight w:val="552"/>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знать</w:t>
            </w:r>
            <w:r>
              <w:rPr>
                <w:spacing w:val="-3"/>
                <w:sz w:val="24"/>
              </w:rPr>
              <w:t xml:space="preserve"> </w:t>
            </w:r>
            <w:r>
              <w:rPr>
                <w:sz w:val="24"/>
              </w:rPr>
              <w:t>основные</w:t>
            </w:r>
            <w:r>
              <w:rPr>
                <w:spacing w:val="-5"/>
                <w:sz w:val="24"/>
              </w:rPr>
              <w:t xml:space="preserve"> </w:t>
            </w:r>
            <w:r>
              <w:rPr>
                <w:sz w:val="24"/>
              </w:rPr>
              <w:t>законы</w:t>
            </w:r>
            <w:r>
              <w:rPr>
                <w:spacing w:val="-5"/>
                <w:sz w:val="24"/>
              </w:rPr>
              <w:t xml:space="preserve"> </w:t>
            </w:r>
            <w:r>
              <w:rPr>
                <w:spacing w:val="-2"/>
                <w:sz w:val="24"/>
              </w:rPr>
              <w:t>робототехники;</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290"/>
                <w:tab w:val="left" w:pos="1673"/>
                <w:tab w:val="left" w:pos="3608"/>
                <w:tab w:val="left" w:pos="5018"/>
              </w:tabs>
              <w:ind w:left="108" w:right="98"/>
              <w:rPr>
                <w:sz w:val="24"/>
              </w:rPr>
            </w:pPr>
            <w:r>
              <w:rPr>
                <w:spacing w:val="-2"/>
                <w:sz w:val="24"/>
              </w:rPr>
              <w:t>называть</w:t>
            </w:r>
            <w:r>
              <w:rPr>
                <w:sz w:val="24"/>
              </w:rPr>
              <w:tab/>
            </w:r>
            <w:r>
              <w:rPr>
                <w:spacing w:val="-10"/>
                <w:sz w:val="24"/>
              </w:rPr>
              <w:t>и</w:t>
            </w:r>
            <w:r>
              <w:rPr>
                <w:sz w:val="24"/>
              </w:rPr>
              <w:tab/>
            </w:r>
            <w:r>
              <w:rPr>
                <w:spacing w:val="-2"/>
                <w:sz w:val="24"/>
              </w:rPr>
              <w:t>характеризовать</w:t>
            </w:r>
            <w:r>
              <w:rPr>
                <w:sz w:val="24"/>
              </w:rPr>
              <w:tab/>
            </w:r>
            <w:r>
              <w:rPr>
                <w:spacing w:val="-2"/>
                <w:sz w:val="24"/>
              </w:rPr>
              <w:t>назначение</w:t>
            </w:r>
            <w:r>
              <w:rPr>
                <w:sz w:val="24"/>
              </w:rPr>
              <w:tab/>
            </w:r>
            <w:r>
              <w:rPr>
                <w:spacing w:val="-2"/>
                <w:sz w:val="24"/>
              </w:rPr>
              <w:t xml:space="preserve">деталей </w:t>
            </w:r>
            <w:r>
              <w:rPr>
                <w:sz w:val="24"/>
              </w:rPr>
              <w:t>робототехнического конструктора;</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характеризовать</w:t>
            </w:r>
            <w:r>
              <w:rPr>
                <w:spacing w:val="40"/>
                <w:sz w:val="24"/>
              </w:rPr>
              <w:t xml:space="preserve"> </w:t>
            </w:r>
            <w:r>
              <w:rPr>
                <w:sz w:val="24"/>
              </w:rPr>
              <w:t>составные</w:t>
            </w:r>
            <w:r>
              <w:rPr>
                <w:spacing w:val="40"/>
                <w:sz w:val="24"/>
              </w:rPr>
              <w:t xml:space="preserve"> </w:t>
            </w:r>
            <w:r>
              <w:rPr>
                <w:sz w:val="24"/>
              </w:rPr>
              <w:t>части</w:t>
            </w:r>
            <w:r>
              <w:rPr>
                <w:spacing w:val="40"/>
                <w:sz w:val="24"/>
              </w:rPr>
              <w:t xml:space="preserve"> </w:t>
            </w:r>
            <w:r>
              <w:rPr>
                <w:sz w:val="24"/>
              </w:rPr>
              <w:t>роботов,</w:t>
            </w:r>
            <w:r>
              <w:rPr>
                <w:spacing w:val="40"/>
                <w:sz w:val="24"/>
              </w:rPr>
              <w:t xml:space="preserve"> </w:t>
            </w:r>
            <w:r>
              <w:rPr>
                <w:sz w:val="24"/>
              </w:rPr>
              <w:t>датчики</w:t>
            </w:r>
            <w:r>
              <w:rPr>
                <w:spacing w:val="40"/>
                <w:sz w:val="24"/>
              </w:rPr>
              <w:t xml:space="preserve"> </w:t>
            </w:r>
            <w:r>
              <w:rPr>
                <w:sz w:val="24"/>
              </w:rPr>
              <w:t>в современных робототехнических системах;</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bl>
    <w:p w:rsidR="008977DE" w:rsidRDefault="008977DE">
      <w:pPr>
        <w:pStyle w:val="TableParagraph"/>
        <w:spacing w:line="264" w:lineRule="exact"/>
        <w:rPr>
          <w:sz w:val="24"/>
        </w:rPr>
        <w:sectPr w:rsidR="008977DE">
          <w:type w:val="continuous"/>
          <w:pgSz w:w="11910" w:h="16840"/>
          <w:pgMar w:top="1100" w:right="283" w:bottom="1036"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830"/>
        </w:trPr>
        <w:tc>
          <w:tcPr>
            <w:tcW w:w="1848" w:type="dxa"/>
            <w:vMerge w:val="restart"/>
          </w:tcPr>
          <w:p w:rsidR="008977DE" w:rsidRDefault="008977DE">
            <w:pPr>
              <w:pStyle w:val="TableParagraph"/>
              <w:ind w:left="0"/>
              <w:rPr>
                <w:sz w:val="24"/>
              </w:rPr>
            </w:pPr>
          </w:p>
        </w:tc>
        <w:tc>
          <w:tcPr>
            <w:tcW w:w="5922" w:type="dxa"/>
          </w:tcPr>
          <w:p w:rsidR="008977DE" w:rsidRDefault="005325C3">
            <w:pPr>
              <w:pStyle w:val="TableParagraph"/>
              <w:ind w:left="108"/>
              <w:rPr>
                <w:sz w:val="24"/>
              </w:rPr>
            </w:pPr>
            <w:r>
              <w:rPr>
                <w:sz w:val="24"/>
              </w:rPr>
              <w:t>получить опыт моделирования машин и механизмов с помощью робототехнического конструктора;</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561"/>
                <w:tab w:val="left" w:pos="1762"/>
                <w:tab w:val="left" w:pos="2300"/>
                <w:tab w:val="left" w:pos="2678"/>
                <w:tab w:val="left" w:pos="3727"/>
                <w:tab w:val="left" w:pos="4617"/>
                <w:tab w:val="left" w:pos="5682"/>
              </w:tabs>
              <w:ind w:left="108" w:right="99"/>
              <w:rPr>
                <w:sz w:val="24"/>
              </w:rPr>
            </w:pPr>
            <w:r>
              <w:rPr>
                <w:spacing w:val="-2"/>
                <w:sz w:val="24"/>
              </w:rPr>
              <w:t>применять</w:t>
            </w:r>
            <w:r>
              <w:rPr>
                <w:sz w:val="24"/>
              </w:rPr>
              <w:tab/>
            </w:r>
            <w:r>
              <w:rPr>
                <w:spacing w:val="-2"/>
                <w:sz w:val="24"/>
              </w:rPr>
              <w:t>навыки</w:t>
            </w:r>
            <w:r>
              <w:rPr>
                <w:sz w:val="24"/>
              </w:rPr>
              <w:tab/>
            </w:r>
            <w:r>
              <w:rPr>
                <w:spacing w:val="-2"/>
                <w:sz w:val="24"/>
              </w:rPr>
              <w:t>моделирования</w:t>
            </w:r>
            <w:r>
              <w:rPr>
                <w:sz w:val="24"/>
              </w:rPr>
              <w:tab/>
            </w:r>
            <w:r>
              <w:rPr>
                <w:spacing w:val="-2"/>
                <w:sz w:val="24"/>
              </w:rPr>
              <w:t>машин</w:t>
            </w:r>
            <w:r>
              <w:rPr>
                <w:sz w:val="24"/>
              </w:rPr>
              <w:tab/>
            </w:r>
            <w:r>
              <w:rPr>
                <w:spacing w:val="-10"/>
                <w:sz w:val="24"/>
              </w:rPr>
              <w:t xml:space="preserve">и </w:t>
            </w:r>
            <w:r>
              <w:rPr>
                <w:spacing w:val="-2"/>
                <w:sz w:val="24"/>
              </w:rPr>
              <w:t>механизмов</w:t>
            </w:r>
            <w:r>
              <w:rPr>
                <w:sz w:val="24"/>
              </w:rPr>
              <w:tab/>
            </w:r>
            <w:r>
              <w:rPr>
                <w:sz w:val="24"/>
              </w:rPr>
              <w:tab/>
            </w:r>
            <w:r>
              <w:rPr>
                <w:spacing w:val="-10"/>
                <w:sz w:val="24"/>
              </w:rPr>
              <w:t>с</w:t>
            </w:r>
            <w:r>
              <w:rPr>
                <w:sz w:val="24"/>
              </w:rPr>
              <w:tab/>
            </w:r>
            <w:r>
              <w:rPr>
                <w:spacing w:val="-2"/>
                <w:sz w:val="24"/>
              </w:rPr>
              <w:t>помощью</w:t>
            </w:r>
            <w:r>
              <w:rPr>
                <w:sz w:val="24"/>
              </w:rPr>
              <w:tab/>
            </w:r>
            <w:r>
              <w:rPr>
                <w:spacing w:val="-2"/>
                <w:sz w:val="24"/>
              </w:rPr>
              <w:t>робототехнического</w:t>
            </w:r>
          </w:p>
          <w:p w:rsidR="008977DE" w:rsidRDefault="005325C3">
            <w:pPr>
              <w:pStyle w:val="TableParagraph"/>
              <w:spacing w:line="264" w:lineRule="exact"/>
              <w:ind w:left="108"/>
              <w:rPr>
                <w:sz w:val="24"/>
              </w:rPr>
            </w:pPr>
            <w:r>
              <w:rPr>
                <w:spacing w:val="-2"/>
                <w:sz w:val="24"/>
              </w:rPr>
              <w:t>конструктора;</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101"/>
                <w:tab w:val="left" w:pos="4099"/>
                <w:tab w:val="left" w:pos="4897"/>
              </w:tabs>
              <w:ind w:left="108" w:right="97"/>
              <w:rPr>
                <w:sz w:val="24"/>
              </w:rPr>
            </w:pPr>
            <w:r>
              <w:rPr>
                <w:sz w:val="24"/>
              </w:rPr>
              <w:t>владеть</w:t>
            </w:r>
            <w:r>
              <w:rPr>
                <w:spacing w:val="80"/>
                <w:sz w:val="24"/>
              </w:rPr>
              <w:t xml:space="preserve"> </w:t>
            </w:r>
            <w:r>
              <w:rPr>
                <w:sz w:val="24"/>
              </w:rPr>
              <w:t>навыками</w:t>
            </w:r>
            <w:r>
              <w:rPr>
                <w:spacing w:val="80"/>
                <w:sz w:val="24"/>
              </w:rPr>
              <w:t xml:space="preserve"> </w:t>
            </w:r>
            <w:r>
              <w:rPr>
                <w:sz w:val="24"/>
              </w:rPr>
              <w:t>индивидуальной</w:t>
            </w:r>
            <w:r>
              <w:rPr>
                <w:spacing w:val="80"/>
                <w:sz w:val="24"/>
              </w:rPr>
              <w:t xml:space="preserve"> </w:t>
            </w:r>
            <w:r>
              <w:rPr>
                <w:sz w:val="24"/>
              </w:rPr>
              <w:t>и</w:t>
            </w:r>
            <w:r>
              <w:rPr>
                <w:spacing w:val="80"/>
                <w:sz w:val="24"/>
              </w:rPr>
              <w:t xml:space="preserve"> </w:t>
            </w:r>
            <w:r>
              <w:rPr>
                <w:sz w:val="24"/>
              </w:rPr>
              <w:t xml:space="preserve">коллективной </w:t>
            </w:r>
            <w:r>
              <w:rPr>
                <w:spacing w:val="-2"/>
                <w:sz w:val="24"/>
              </w:rPr>
              <w:t>деятельности,</w:t>
            </w:r>
            <w:r>
              <w:rPr>
                <w:sz w:val="24"/>
              </w:rPr>
              <w:tab/>
            </w:r>
            <w:r>
              <w:rPr>
                <w:spacing w:val="-2"/>
                <w:sz w:val="24"/>
              </w:rPr>
              <w:t>направленной</w:t>
            </w:r>
            <w:r>
              <w:rPr>
                <w:sz w:val="24"/>
              </w:rPr>
              <w:tab/>
            </w:r>
            <w:r>
              <w:rPr>
                <w:spacing w:val="-5"/>
                <w:sz w:val="24"/>
              </w:rPr>
              <w:t>на</w:t>
            </w:r>
            <w:r>
              <w:rPr>
                <w:sz w:val="24"/>
              </w:rPr>
              <w:tab/>
            </w:r>
            <w:r>
              <w:rPr>
                <w:spacing w:val="-2"/>
                <w:sz w:val="24"/>
              </w:rPr>
              <w:t>создание</w:t>
            </w:r>
          </w:p>
          <w:p w:rsidR="008977DE" w:rsidRDefault="005325C3">
            <w:pPr>
              <w:pStyle w:val="TableParagraph"/>
              <w:spacing w:line="264" w:lineRule="exact"/>
              <w:ind w:left="108"/>
              <w:rPr>
                <w:sz w:val="24"/>
              </w:rPr>
            </w:pPr>
            <w:r>
              <w:rPr>
                <w:sz w:val="24"/>
              </w:rPr>
              <w:t>робототехнического</w:t>
            </w:r>
            <w:r>
              <w:rPr>
                <w:spacing w:val="-7"/>
                <w:sz w:val="24"/>
              </w:rPr>
              <w:t xml:space="preserve"> </w:t>
            </w:r>
            <w:r>
              <w:rPr>
                <w:spacing w:val="-2"/>
                <w:sz w:val="24"/>
              </w:rPr>
              <w:t>продукта.</w:t>
            </w:r>
          </w:p>
        </w:tc>
        <w:tc>
          <w:tcPr>
            <w:tcW w:w="2834" w:type="dxa"/>
          </w:tcPr>
          <w:p w:rsidR="008977DE" w:rsidRDefault="005325C3">
            <w:pPr>
              <w:pStyle w:val="TableParagraph"/>
              <w:ind w:left="108"/>
              <w:rPr>
                <w:sz w:val="24"/>
              </w:rPr>
            </w:pPr>
            <w:r>
              <w:rPr>
                <w:sz w:val="24"/>
              </w:rPr>
              <w:t>текущий, устный ответ, промежуточный</w:t>
            </w:r>
            <w:r>
              <w:rPr>
                <w:spacing w:val="-15"/>
                <w:sz w:val="24"/>
              </w:rPr>
              <w:t xml:space="preserve"> </w:t>
            </w:r>
            <w:r>
              <w:rPr>
                <w:sz w:val="24"/>
              </w:rPr>
              <w:t>-</w:t>
            </w:r>
            <w:r>
              <w:rPr>
                <w:spacing w:val="-15"/>
                <w:sz w:val="24"/>
              </w:rPr>
              <w:t xml:space="preserve"> </w:t>
            </w:r>
            <w:r>
              <w:rPr>
                <w:sz w:val="24"/>
              </w:rPr>
              <w:t>защита</w:t>
            </w:r>
          </w:p>
          <w:p w:rsidR="008977DE" w:rsidRDefault="005325C3">
            <w:pPr>
              <w:pStyle w:val="TableParagraph"/>
              <w:spacing w:line="264" w:lineRule="exact"/>
              <w:ind w:left="108"/>
              <w:rPr>
                <w:sz w:val="24"/>
              </w:rPr>
            </w:pPr>
            <w:r>
              <w:rPr>
                <w:spacing w:val="-2"/>
                <w:sz w:val="24"/>
              </w:rPr>
              <w:t>проекта</w:t>
            </w:r>
          </w:p>
        </w:tc>
      </w:tr>
    </w:tbl>
    <w:p w:rsidR="008977DE" w:rsidRDefault="008977DE">
      <w:pPr>
        <w:spacing w:before="12"/>
        <w:rPr>
          <w:b/>
          <w:sz w:val="24"/>
        </w:rPr>
      </w:pPr>
    </w:p>
    <w:p w:rsidR="008977DE" w:rsidRDefault="005325C3">
      <w:pPr>
        <w:pStyle w:val="a3"/>
        <w:spacing w:before="0" w:after="4"/>
        <w:ind w:left="2644" w:right="1647"/>
        <w:jc w:val="center"/>
      </w:pPr>
      <w:r>
        <w:t>Технология</w:t>
      </w:r>
      <w:r>
        <w:rPr>
          <w:spacing w:val="-3"/>
        </w:rPr>
        <w:t xml:space="preserve"> </w:t>
      </w:r>
      <w:r>
        <w:t>6</w:t>
      </w:r>
      <w:r>
        <w:rPr>
          <w:spacing w:val="-3"/>
        </w:rPr>
        <w:t xml:space="preserve"> </w:t>
      </w:r>
      <w:r>
        <w:rPr>
          <w:spacing w:val="-4"/>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2"/>
                <w:sz w:val="24"/>
              </w:rPr>
              <w:t xml:space="preserve"> результатов</w:t>
            </w:r>
          </w:p>
        </w:tc>
        <w:tc>
          <w:tcPr>
            <w:tcW w:w="2834" w:type="dxa"/>
          </w:tcPr>
          <w:p w:rsidR="008977DE" w:rsidRDefault="005325C3">
            <w:pPr>
              <w:pStyle w:val="TableParagraph"/>
              <w:spacing w:line="276" w:lineRule="exact"/>
              <w:ind w:left="672" w:right="230" w:hanging="96"/>
              <w:rPr>
                <w:b/>
                <w:sz w:val="24"/>
              </w:rPr>
            </w:pPr>
            <w:r>
              <w:rPr>
                <w:b/>
                <w:sz w:val="24"/>
              </w:rPr>
              <w:t>Способ</w:t>
            </w:r>
            <w:r>
              <w:rPr>
                <w:b/>
                <w:spacing w:val="-15"/>
                <w:sz w:val="24"/>
              </w:rPr>
              <w:t xml:space="preserve"> </w:t>
            </w:r>
            <w:r>
              <w:rPr>
                <w:b/>
                <w:sz w:val="24"/>
              </w:rPr>
              <w:t>оценки, тип контроля</w:t>
            </w:r>
          </w:p>
        </w:tc>
      </w:tr>
      <w:tr w:rsidR="008977DE">
        <w:trPr>
          <w:trHeight w:val="1104"/>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6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9"/>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5"/>
                <w:sz w:val="24"/>
              </w:rPr>
              <w:t xml:space="preserve"> </w:t>
            </w:r>
            <w:r>
              <w:rPr>
                <w:sz w:val="24"/>
              </w:rPr>
              <w:t>инструментов</w:t>
            </w:r>
            <w:r>
              <w:rPr>
                <w:spacing w:val="-7"/>
                <w:sz w:val="24"/>
              </w:rPr>
              <w:t xml:space="preserve"> </w:t>
            </w:r>
            <w:r>
              <w:rPr>
                <w:sz w:val="24"/>
              </w:rPr>
              <w:t>и</w:t>
            </w:r>
            <w:r>
              <w:rPr>
                <w:spacing w:val="-5"/>
                <w:sz w:val="24"/>
              </w:rPr>
              <w:t xml:space="preserve"> </w:t>
            </w:r>
            <w:r>
              <w:rPr>
                <w:spacing w:val="-2"/>
                <w:sz w:val="24"/>
              </w:rPr>
              <w:t>оборудования;</w:t>
            </w:r>
          </w:p>
        </w:tc>
        <w:tc>
          <w:tcPr>
            <w:tcW w:w="2834" w:type="dxa"/>
          </w:tcPr>
          <w:p w:rsidR="008977DE" w:rsidRDefault="005325C3">
            <w:pPr>
              <w:pStyle w:val="TableParagraph"/>
              <w:spacing w:line="267"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9"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3"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70"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9"/>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называть</w:t>
            </w:r>
            <w:r>
              <w:rPr>
                <w:spacing w:val="40"/>
                <w:sz w:val="24"/>
              </w:rPr>
              <w:t xml:space="preserve"> </w:t>
            </w:r>
            <w:r>
              <w:rPr>
                <w:sz w:val="24"/>
              </w:rPr>
              <w:t>виды</w:t>
            </w:r>
            <w:r>
              <w:rPr>
                <w:spacing w:val="40"/>
                <w:sz w:val="24"/>
              </w:rPr>
              <w:t xml:space="preserve"> </w:t>
            </w:r>
            <w:r>
              <w:rPr>
                <w:sz w:val="24"/>
              </w:rPr>
              <w:t>транспортных</w:t>
            </w:r>
            <w:r>
              <w:rPr>
                <w:spacing w:val="40"/>
                <w:sz w:val="24"/>
              </w:rPr>
              <w:t xml:space="preserve"> </w:t>
            </w:r>
            <w:r>
              <w:rPr>
                <w:sz w:val="24"/>
              </w:rPr>
              <w:t>роботов,</w:t>
            </w:r>
            <w:r>
              <w:rPr>
                <w:spacing w:val="40"/>
                <w:sz w:val="24"/>
              </w:rPr>
              <w:t xml:space="preserve"> </w:t>
            </w:r>
            <w:r>
              <w:rPr>
                <w:sz w:val="24"/>
              </w:rPr>
              <w:t>описывать</w:t>
            </w:r>
            <w:r>
              <w:rPr>
                <w:spacing w:val="40"/>
                <w:sz w:val="24"/>
              </w:rPr>
              <w:t xml:space="preserve"> </w:t>
            </w:r>
            <w:r>
              <w:rPr>
                <w:sz w:val="24"/>
              </w:rPr>
              <w:t xml:space="preserve">их </w:t>
            </w:r>
            <w:r>
              <w:rPr>
                <w:spacing w:val="-2"/>
                <w:sz w:val="24"/>
              </w:rPr>
              <w:t>назначение;</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040"/>
                <w:tab w:val="left" w:pos="2333"/>
                <w:tab w:val="left" w:pos="3580"/>
                <w:tab w:val="left" w:pos="4011"/>
                <w:tab w:val="left" w:pos="4587"/>
                <w:tab w:val="left" w:pos="5151"/>
              </w:tabs>
              <w:ind w:left="108" w:right="100"/>
              <w:rPr>
                <w:sz w:val="24"/>
              </w:rPr>
            </w:pPr>
            <w:r>
              <w:rPr>
                <w:spacing w:val="-2"/>
                <w:sz w:val="24"/>
              </w:rPr>
              <w:t>конструировать</w:t>
            </w:r>
            <w:r>
              <w:rPr>
                <w:sz w:val="24"/>
              </w:rPr>
              <w:tab/>
            </w:r>
            <w:r>
              <w:rPr>
                <w:spacing w:val="-2"/>
                <w:sz w:val="24"/>
              </w:rPr>
              <w:t>мобильного</w:t>
            </w:r>
            <w:r>
              <w:rPr>
                <w:sz w:val="24"/>
              </w:rPr>
              <w:tab/>
            </w:r>
            <w:r>
              <w:rPr>
                <w:spacing w:val="-2"/>
                <w:sz w:val="24"/>
              </w:rPr>
              <w:t>робота</w:t>
            </w:r>
            <w:r>
              <w:rPr>
                <w:sz w:val="24"/>
              </w:rPr>
              <w:tab/>
            </w:r>
            <w:r>
              <w:rPr>
                <w:spacing w:val="-6"/>
                <w:sz w:val="24"/>
              </w:rPr>
              <w:t>по</w:t>
            </w:r>
            <w:r>
              <w:rPr>
                <w:sz w:val="24"/>
              </w:rPr>
              <w:tab/>
            </w:r>
            <w:r>
              <w:rPr>
                <w:spacing w:val="-2"/>
                <w:sz w:val="24"/>
              </w:rPr>
              <w:t>схеме; усовершенствовать</w:t>
            </w:r>
            <w:r>
              <w:rPr>
                <w:sz w:val="24"/>
              </w:rPr>
              <w:tab/>
            </w:r>
            <w:r>
              <w:rPr>
                <w:spacing w:val="-2"/>
                <w:sz w:val="24"/>
              </w:rPr>
              <w:t>конструкцию;</w:t>
            </w:r>
            <w:r>
              <w:rPr>
                <w:sz w:val="24"/>
              </w:rPr>
              <w:tab/>
            </w:r>
            <w:r>
              <w:rPr>
                <w:spacing w:val="-2"/>
                <w:sz w:val="24"/>
              </w:rPr>
              <w:t>программировать</w:t>
            </w:r>
          </w:p>
          <w:p w:rsidR="008977DE" w:rsidRDefault="005325C3">
            <w:pPr>
              <w:pStyle w:val="TableParagraph"/>
              <w:spacing w:line="264" w:lineRule="exact"/>
              <w:ind w:left="108"/>
              <w:rPr>
                <w:sz w:val="24"/>
              </w:rPr>
            </w:pPr>
            <w:r>
              <w:rPr>
                <w:sz w:val="24"/>
              </w:rPr>
              <w:t>мобильного</w:t>
            </w:r>
            <w:r>
              <w:rPr>
                <w:spacing w:val="-3"/>
                <w:sz w:val="24"/>
              </w:rPr>
              <w:t xml:space="preserve"> </w:t>
            </w:r>
            <w:r>
              <w:rPr>
                <w:spacing w:val="-2"/>
                <w:sz w:val="24"/>
              </w:rPr>
              <w:t>робота;</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338"/>
              </w:tabs>
              <w:ind w:left="108" w:right="97"/>
              <w:rPr>
                <w:sz w:val="24"/>
              </w:rPr>
            </w:pPr>
            <w:r>
              <w:rPr>
                <w:spacing w:val="-2"/>
                <w:sz w:val="24"/>
              </w:rPr>
              <w:t>управлять</w:t>
            </w:r>
            <w:r>
              <w:rPr>
                <w:sz w:val="24"/>
              </w:rPr>
              <w:tab/>
              <w:t>мобильными</w:t>
            </w:r>
            <w:r>
              <w:rPr>
                <w:spacing w:val="80"/>
                <w:sz w:val="24"/>
              </w:rPr>
              <w:t xml:space="preserve"> </w:t>
            </w:r>
            <w:r>
              <w:rPr>
                <w:sz w:val="24"/>
              </w:rPr>
              <w:t>роботами</w:t>
            </w:r>
            <w:r>
              <w:rPr>
                <w:spacing w:val="80"/>
                <w:sz w:val="24"/>
              </w:rPr>
              <w:t xml:space="preserve"> </w:t>
            </w:r>
            <w:r>
              <w:rPr>
                <w:sz w:val="24"/>
              </w:rPr>
              <w:t>в</w:t>
            </w:r>
            <w:r>
              <w:rPr>
                <w:spacing w:val="80"/>
                <w:sz w:val="24"/>
              </w:rPr>
              <w:t xml:space="preserve"> </w:t>
            </w:r>
            <w:r>
              <w:rPr>
                <w:sz w:val="24"/>
              </w:rPr>
              <w:t>компьютерно- управляемых средах;</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70" w:lineRule="atLeast"/>
              <w:ind w:left="108" w:right="623"/>
              <w:rPr>
                <w:sz w:val="24"/>
              </w:rPr>
            </w:pPr>
            <w:r>
              <w:rPr>
                <w:sz w:val="24"/>
              </w:rPr>
              <w:t>опрос,</w:t>
            </w:r>
            <w:r>
              <w:rPr>
                <w:spacing w:val="-15"/>
                <w:sz w:val="24"/>
              </w:rPr>
              <w:t xml:space="preserve"> </w:t>
            </w:r>
            <w:r>
              <w:rPr>
                <w:sz w:val="24"/>
              </w:rPr>
              <w:t xml:space="preserve">практическая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называть</w:t>
            </w:r>
            <w:r>
              <w:rPr>
                <w:spacing w:val="33"/>
                <w:sz w:val="24"/>
              </w:rPr>
              <w:t xml:space="preserve"> </w:t>
            </w:r>
            <w:r>
              <w:rPr>
                <w:sz w:val="24"/>
              </w:rPr>
              <w:t>и</w:t>
            </w:r>
            <w:r>
              <w:rPr>
                <w:spacing w:val="32"/>
                <w:sz w:val="24"/>
              </w:rPr>
              <w:t xml:space="preserve"> </w:t>
            </w:r>
            <w:r>
              <w:rPr>
                <w:sz w:val="24"/>
              </w:rPr>
              <w:t>характеризовать</w:t>
            </w:r>
            <w:r>
              <w:rPr>
                <w:spacing w:val="33"/>
                <w:sz w:val="24"/>
              </w:rPr>
              <w:t xml:space="preserve"> </w:t>
            </w:r>
            <w:r>
              <w:rPr>
                <w:sz w:val="24"/>
              </w:rPr>
              <w:t>датчики,</w:t>
            </w:r>
            <w:r>
              <w:rPr>
                <w:spacing w:val="31"/>
                <w:sz w:val="24"/>
              </w:rPr>
              <w:t xml:space="preserve"> </w:t>
            </w:r>
            <w:r>
              <w:rPr>
                <w:sz w:val="24"/>
              </w:rPr>
              <w:t>использованные при проектировании мобильного робота;</w:t>
            </w:r>
          </w:p>
        </w:tc>
        <w:tc>
          <w:tcPr>
            <w:tcW w:w="2834" w:type="dxa"/>
          </w:tcPr>
          <w:p w:rsidR="008977DE" w:rsidRDefault="005325C3">
            <w:pPr>
              <w:pStyle w:val="TableParagraph"/>
              <w:ind w:left="108" w:right="290"/>
              <w:rPr>
                <w:sz w:val="24"/>
              </w:rPr>
            </w:pPr>
            <w:r>
              <w:rPr>
                <w:sz w:val="24"/>
              </w:rPr>
              <w:t>текущий,</w:t>
            </w:r>
            <w:r>
              <w:rPr>
                <w:spacing w:val="-15"/>
                <w:sz w:val="24"/>
              </w:rPr>
              <w:t xml:space="preserve"> </w:t>
            </w:r>
            <w:r>
              <w:rPr>
                <w:sz w:val="24"/>
              </w:rPr>
              <w:t>тематический опрос, практическая</w:t>
            </w:r>
          </w:p>
          <w:p w:rsidR="008977DE" w:rsidRDefault="005325C3">
            <w:pPr>
              <w:pStyle w:val="TableParagraph"/>
              <w:spacing w:line="264" w:lineRule="exact"/>
              <w:ind w:left="108"/>
              <w:rPr>
                <w:sz w:val="24"/>
              </w:rPr>
            </w:pP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963"/>
                <w:tab w:val="left" w:pos="2637"/>
                <w:tab w:val="left" w:pos="4882"/>
              </w:tabs>
              <w:ind w:left="108" w:right="101"/>
              <w:rPr>
                <w:sz w:val="24"/>
              </w:rPr>
            </w:pPr>
            <w:r>
              <w:rPr>
                <w:spacing w:val="-4"/>
                <w:sz w:val="24"/>
              </w:rPr>
              <w:t>уметь</w:t>
            </w:r>
            <w:r>
              <w:rPr>
                <w:sz w:val="24"/>
              </w:rPr>
              <w:tab/>
            </w:r>
            <w:r>
              <w:rPr>
                <w:spacing w:val="-2"/>
                <w:sz w:val="24"/>
              </w:rPr>
              <w:t>осуществлять</w:t>
            </w:r>
            <w:r>
              <w:rPr>
                <w:sz w:val="24"/>
              </w:rPr>
              <w:tab/>
            </w:r>
            <w:r>
              <w:rPr>
                <w:spacing w:val="-2"/>
                <w:sz w:val="24"/>
              </w:rPr>
              <w:t>робототехнические</w:t>
            </w:r>
            <w:r>
              <w:rPr>
                <w:sz w:val="24"/>
              </w:rPr>
              <w:tab/>
            </w:r>
            <w:r>
              <w:rPr>
                <w:spacing w:val="-2"/>
                <w:sz w:val="24"/>
              </w:rPr>
              <w:t xml:space="preserve">проекты; </w:t>
            </w:r>
            <w:r>
              <w:rPr>
                <w:sz w:val="24"/>
              </w:rPr>
              <w:t>презентовать изделие.</w:t>
            </w:r>
          </w:p>
        </w:tc>
        <w:tc>
          <w:tcPr>
            <w:tcW w:w="2834" w:type="dxa"/>
          </w:tcPr>
          <w:p w:rsidR="008977DE" w:rsidRDefault="005325C3">
            <w:pPr>
              <w:pStyle w:val="TableParagraph"/>
              <w:ind w:left="108"/>
              <w:rPr>
                <w:sz w:val="24"/>
              </w:rPr>
            </w:pPr>
            <w:r>
              <w:rPr>
                <w:sz w:val="24"/>
              </w:rPr>
              <w:t>текущий, устный ответ, промежуточный</w:t>
            </w:r>
            <w:r>
              <w:rPr>
                <w:spacing w:val="-15"/>
                <w:sz w:val="24"/>
              </w:rPr>
              <w:t xml:space="preserve"> </w:t>
            </w:r>
            <w:r>
              <w:rPr>
                <w:sz w:val="24"/>
              </w:rPr>
              <w:t>-</w:t>
            </w:r>
            <w:r>
              <w:rPr>
                <w:spacing w:val="-15"/>
                <w:sz w:val="24"/>
              </w:rPr>
              <w:t xml:space="preserve"> </w:t>
            </w:r>
            <w:r>
              <w:rPr>
                <w:sz w:val="24"/>
              </w:rPr>
              <w:t>защита</w:t>
            </w:r>
          </w:p>
          <w:p w:rsidR="008977DE" w:rsidRDefault="005325C3">
            <w:pPr>
              <w:pStyle w:val="TableParagraph"/>
              <w:spacing w:line="264" w:lineRule="exact"/>
              <w:ind w:left="108"/>
              <w:rPr>
                <w:sz w:val="24"/>
              </w:rPr>
            </w:pPr>
            <w:r>
              <w:rPr>
                <w:spacing w:val="-2"/>
                <w:sz w:val="24"/>
              </w:rPr>
              <w:t>проекта</w:t>
            </w:r>
          </w:p>
        </w:tc>
      </w:tr>
    </w:tbl>
    <w:p w:rsidR="008977DE" w:rsidRDefault="008977DE">
      <w:pPr>
        <w:spacing w:before="1"/>
        <w:rPr>
          <w:b/>
          <w:sz w:val="24"/>
        </w:rPr>
      </w:pPr>
    </w:p>
    <w:p w:rsidR="008977DE" w:rsidRDefault="005325C3">
      <w:pPr>
        <w:pStyle w:val="a3"/>
        <w:spacing w:before="0" w:after="4"/>
        <w:ind w:left="2643" w:right="1647"/>
        <w:jc w:val="center"/>
      </w:pPr>
      <w:r>
        <w:t>Технология</w:t>
      </w:r>
      <w:r>
        <w:rPr>
          <w:spacing w:val="-4"/>
        </w:rPr>
        <w:t xml:space="preserve"> </w:t>
      </w:r>
      <w:r>
        <w:t>7</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900" w:right="230"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8977DE">
        <w:trPr>
          <w:trHeight w:val="1106"/>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7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6"/>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5325C3">
            <w:pPr>
              <w:pStyle w:val="TableParagraph"/>
              <w:spacing w:line="270"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2"/>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18"/>
                <w:sz w:val="24"/>
              </w:rPr>
              <w:t xml:space="preserve"> </w:t>
            </w:r>
            <w:r>
              <w:rPr>
                <w:sz w:val="24"/>
              </w:rPr>
              <w:t>виды</w:t>
            </w:r>
            <w:r>
              <w:rPr>
                <w:spacing w:val="18"/>
                <w:sz w:val="24"/>
              </w:rPr>
              <w:t xml:space="preserve"> </w:t>
            </w:r>
            <w:r>
              <w:rPr>
                <w:sz w:val="24"/>
              </w:rPr>
              <w:t>промышленных</w:t>
            </w:r>
            <w:r>
              <w:rPr>
                <w:spacing w:val="19"/>
                <w:sz w:val="24"/>
              </w:rPr>
              <w:t xml:space="preserve"> </w:t>
            </w:r>
            <w:r>
              <w:rPr>
                <w:sz w:val="24"/>
              </w:rPr>
              <w:t>роботов,</w:t>
            </w:r>
            <w:r>
              <w:rPr>
                <w:spacing w:val="20"/>
                <w:sz w:val="24"/>
              </w:rPr>
              <w:t xml:space="preserve"> </w:t>
            </w:r>
            <w:r>
              <w:rPr>
                <w:sz w:val="24"/>
              </w:rPr>
              <w:t>описывать</w:t>
            </w:r>
            <w:r>
              <w:rPr>
                <w:spacing w:val="21"/>
                <w:sz w:val="24"/>
              </w:rPr>
              <w:t xml:space="preserve"> </w:t>
            </w:r>
            <w:r>
              <w:rPr>
                <w:spacing w:val="-5"/>
                <w:sz w:val="24"/>
              </w:rPr>
              <w:t>их</w:t>
            </w:r>
          </w:p>
          <w:p w:rsidR="008977DE" w:rsidRDefault="005325C3">
            <w:pPr>
              <w:pStyle w:val="TableParagraph"/>
              <w:spacing w:line="264" w:lineRule="exact"/>
              <w:ind w:left="108"/>
              <w:rPr>
                <w:sz w:val="24"/>
              </w:rPr>
            </w:pPr>
            <w:r>
              <w:rPr>
                <w:sz w:val="24"/>
              </w:rPr>
              <w:t>назначение</w:t>
            </w:r>
            <w:r>
              <w:rPr>
                <w:spacing w:val="-3"/>
                <w:sz w:val="24"/>
              </w:rPr>
              <w:t xml:space="preserve"> </w:t>
            </w:r>
            <w:r>
              <w:rPr>
                <w:sz w:val="24"/>
              </w:rPr>
              <w:t>и</w:t>
            </w:r>
            <w:r>
              <w:rPr>
                <w:spacing w:val="-2"/>
                <w:sz w:val="24"/>
              </w:rPr>
              <w:t xml:space="preserve"> функции;</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134"/>
                <w:tab w:val="left" w:pos="1920"/>
                <w:tab w:val="left" w:pos="3084"/>
                <w:tab w:val="left" w:pos="4226"/>
                <w:tab w:val="left" w:pos="5561"/>
              </w:tabs>
              <w:spacing w:line="268" w:lineRule="exact"/>
              <w:ind w:left="108"/>
              <w:rPr>
                <w:sz w:val="24"/>
              </w:rPr>
            </w:pPr>
            <w:r>
              <w:rPr>
                <w:spacing w:val="-2"/>
                <w:sz w:val="24"/>
              </w:rPr>
              <w:t>назвать</w:t>
            </w:r>
            <w:r>
              <w:rPr>
                <w:sz w:val="24"/>
              </w:rPr>
              <w:tab/>
            </w:r>
            <w:r>
              <w:rPr>
                <w:spacing w:val="-4"/>
                <w:sz w:val="24"/>
              </w:rPr>
              <w:t>виды</w:t>
            </w:r>
            <w:r>
              <w:rPr>
                <w:sz w:val="24"/>
              </w:rPr>
              <w:tab/>
            </w:r>
            <w:r>
              <w:rPr>
                <w:spacing w:val="-2"/>
                <w:sz w:val="24"/>
              </w:rPr>
              <w:t>бытовых</w:t>
            </w:r>
            <w:r>
              <w:rPr>
                <w:sz w:val="24"/>
              </w:rPr>
              <w:tab/>
            </w:r>
            <w:r>
              <w:rPr>
                <w:spacing w:val="-2"/>
                <w:sz w:val="24"/>
              </w:rPr>
              <w:t>роботов,</w:t>
            </w:r>
            <w:r>
              <w:rPr>
                <w:sz w:val="24"/>
              </w:rPr>
              <w:tab/>
            </w:r>
            <w:r>
              <w:rPr>
                <w:spacing w:val="-2"/>
                <w:sz w:val="24"/>
              </w:rPr>
              <w:t>описывать</w:t>
            </w:r>
            <w:r>
              <w:rPr>
                <w:sz w:val="24"/>
              </w:rPr>
              <w:tab/>
            </w:r>
            <w:r>
              <w:rPr>
                <w:spacing w:val="-5"/>
                <w:sz w:val="24"/>
              </w:rPr>
              <w:t>их</w:t>
            </w:r>
          </w:p>
          <w:p w:rsidR="008977DE" w:rsidRDefault="005325C3">
            <w:pPr>
              <w:pStyle w:val="TableParagraph"/>
              <w:spacing w:line="264" w:lineRule="exact"/>
              <w:ind w:left="108"/>
              <w:rPr>
                <w:sz w:val="24"/>
              </w:rPr>
            </w:pPr>
            <w:r>
              <w:rPr>
                <w:sz w:val="24"/>
              </w:rPr>
              <w:t>назначение</w:t>
            </w:r>
            <w:r>
              <w:rPr>
                <w:spacing w:val="-3"/>
                <w:sz w:val="24"/>
              </w:rPr>
              <w:t xml:space="preserve"> </w:t>
            </w:r>
            <w:r>
              <w:rPr>
                <w:sz w:val="24"/>
              </w:rPr>
              <w:t>и</w:t>
            </w:r>
            <w:r>
              <w:rPr>
                <w:spacing w:val="-2"/>
                <w:sz w:val="24"/>
              </w:rPr>
              <w:t xml:space="preserve"> функции;</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использовать</w:t>
            </w:r>
            <w:r>
              <w:rPr>
                <w:spacing w:val="73"/>
                <w:w w:val="150"/>
                <w:sz w:val="24"/>
              </w:rPr>
              <w:t xml:space="preserve"> </w:t>
            </w:r>
            <w:r>
              <w:rPr>
                <w:sz w:val="24"/>
              </w:rPr>
              <w:t>датчики</w:t>
            </w:r>
            <w:r>
              <w:rPr>
                <w:spacing w:val="73"/>
                <w:w w:val="150"/>
                <w:sz w:val="24"/>
              </w:rPr>
              <w:t xml:space="preserve"> </w:t>
            </w:r>
            <w:r>
              <w:rPr>
                <w:sz w:val="24"/>
              </w:rPr>
              <w:t>и</w:t>
            </w:r>
            <w:r>
              <w:rPr>
                <w:spacing w:val="73"/>
                <w:w w:val="150"/>
                <w:sz w:val="24"/>
              </w:rPr>
              <w:t xml:space="preserve"> </w:t>
            </w:r>
            <w:r>
              <w:rPr>
                <w:sz w:val="24"/>
              </w:rPr>
              <w:t>программировать</w:t>
            </w:r>
            <w:r>
              <w:rPr>
                <w:spacing w:val="73"/>
                <w:w w:val="150"/>
                <w:sz w:val="24"/>
              </w:rPr>
              <w:t xml:space="preserve"> </w:t>
            </w:r>
            <w:r>
              <w:rPr>
                <w:spacing w:val="-2"/>
                <w:sz w:val="24"/>
              </w:rPr>
              <w:t>действие</w:t>
            </w:r>
          </w:p>
          <w:p w:rsidR="008977DE" w:rsidRDefault="005325C3">
            <w:pPr>
              <w:pStyle w:val="TableParagraph"/>
              <w:spacing w:line="264" w:lineRule="exact"/>
              <w:ind w:left="108"/>
              <w:rPr>
                <w:sz w:val="24"/>
              </w:rPr>
            </w:pPr>
            <w:r>
              <w:rPr>
                <w:sz w:val="24"/>
              </w:rPr>
              <w:t>учебного</w:t>
            </w:r>
            <w:r>
              <w:rPr>
                <w:spacing w:val="-4"/>
                <w:sz w:val="24"/>
              </w:rPr>
              <w:t xml:space="preserve"> </w:t>
            </w:r>
            <w:r>
              <w:rPr>
                <w:sz w:val="24"/>
              </w:rPr>
              <w:t>робота</w:t>
            </w:r>
            <w:r>
              <w:rPr>
                <w:spacing w:val="-3"/>
                <w:sz w:val="24"/>
              </w:rPr>
              <w:t xml:space="preserve"> </w:t>
            </w:r>
            <w:r>
              <w:rPr>
                <w:sz w:val="24"/>
              </w:rPr>
              <w:t>в</w:t>
            </w:r>
            <w:r>
              <w:rPr>
                <w:spacing w:val="-2"/>
                <w:sz w:val="24"/>
              </w:rPr>
              <w:t xml:space="preserve"> </w:t>
            </w:r>
            <w:r>
              <w:rPr>
                <w:sz w:val="24"/>
              </w:rPr>
              <w:t>зависимости</w:t>
            </w:r>
            <w:r>
              <w:rPr>
                <w:spacing w:val="-2"/>
                <w:sz w:val="24"/>
              </w:rPr>
              <w:t xml:space="preserve"> </w:t>
            </w:r>
            <w:r>
              <w:rPr>
                <w:sz w:val="24"/>
              </w:rPr>
              <w:t>от</w:t>
            </w:r>
            <w:r>
              <w:rPr>
                <w:spacing w:val="-2"/>
                <w:sz w:val="24"/>
              </w:rPr>
              <w:t xml:space="preserve"> </w:t>
            </w:r>
            <w:r>
              <w:rPr>
                <w:sz w:val="24"/>
              </w:rPr>
              <w:t>задач</w:t>
            </w:r>
            <w:r>
              <w:rPr>
                <w:spacing w:val="-2"/>
                <w:sz w:val="24"/>
              </w:rPr>
              <w:t xml:space="preserve"> проекта;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214"/>
                <w:tab w:val="left" w:pos="4893"/>
              </w:tabs>
              <w:spacing w:line="268" w:lineRule="exact"/>
              <w:ind w:left="108"/>
              <w:rPr>
                <w:sz w:val="24"/>
              </w:rPr>
            </w:pPr>
            <w:r>
              <w:rPr>
                <w:spacing w:val="-2"/>
                <w:sz w:val="24"/>
              </w:rPr>
              <w:t>осуществлять</w:t>
            </w:r>
            <w:r>
              <w:rPr>
                <w:sz w:val="24"/>
              </w:rPr>
              <w:tab/>
            </w:r>
            <w:r>
              <w:rPr>
                <w:spacing w:val="-2"/>
                <w:sz w:val="24"/>
              </w:rPr>
              <w:t>робототехнические</w:t>
            </w:r>
            <w:r>
              <w:rPr>
                <w:sz w:val="24"/>
              </w:rPr>
              <w:tab/>
            </w:r>
            <w:r>
              <w:rPr>
                <w:spacing w:val="-2"/>
                <w:sz w:val="24"/>
              </w:rPr>
              <w:t>проекты,</w:t>
            </w:r>
          </w:p>
          <w:p w:rsidR="008977DE" w:rsidRDefault="005325C3">
            <w:pPr>
              <w:pStyle w:val="TableParagraph"/>
              <w:tabs>
                <w:tab w:val="left" w:pos="2324"/>
                <w:tab w:val="left" w:pos="4105"/>
                <w:tab w:val="left" w:pos="5681"/>
              </w:tabs>
              <w:spacing w:line="266" w:lineRule="exact"/>
              <w:ind w:left="108"/>
              <w:rPr>
                <w:sz w:val="24"/>
              </w:rPr>
            </w:pPr>
            <w:r>
              <w:rPr>
                <w:spacing w:val="-2"/>
                <w:sz w:val="24"/>
              </w:rPr>
              <w:t>совершенствовать</w:t>
            </w:r>
            <w:r>
              <w:rPr>
                <w:sz w:val="24"/>
              </w:rPr>
              <w:tab/>
            </w:r>
            <w:r>
              <w:rPr>
                <w:spacing w:val="-2"/>
                <w:sz w:val="24"/>
              </w:rPr>
              <w:t>конструкцию,</w:t>
            </w:r>
            <w:r>
              <w:rPr>
                <w:sz w:val="24"/>
              </w:rPr>
              <w:tab/>
            </w:r>
            <w:r>
              <w:rPr>
                <w:spacing w:val="-2"/>
                <w:sz w:val="24"/>
              </w:rPr>
              <w:t>испытывать</w:t>
            </w:r>
            <w:r>
              <w:rPr>
                <w:sz w:val="24"/>
              </w:rPr>
              <w:tab/>
            </w:r>
            <w:r>
              <w:rPr>
                <w:spacing w:val="-10"/>
                <w:sz w:val="24"/>
              </w:rPr>
              <w:t>и</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66" w:lineRule="exact"/>
              <w:ind w:left="108"/>
              <w:rPr>
                <w:sz w:val="24"/>
              </w:rPr>
            </w:pPr>
            <w:r>
              <w:rPr>
                <w:sz w:val="24"/>
              </w:rPr>
              <w:t>промежуточный</w:t>
            </w:r>
            <w:r>
              <w:rPr>
                <w:spacing w:val="-7"/>
                <w:sz w:val="24"/>
              </w:rPr>
              <w:t xml:space="preserve"> </w:t>
            </w:r>
            <w:r>
              <w:rPr>
                <w:sz w:val="24"/>
              </w:rPr>
              <w:t>-</w:t>
            </w:r>
            <w:r>
              <w:rPr>
                <w:spacing w:val="-2"/>
                <w:sz w:val="24"/>
              </w:rPr>
              <w:t>защита</w:t>
            </w:r>
          </w:p>
        </w:tc>
      </w:tr>
    </w:tbl>
    <w:p w:rsidR="008977DE" w:rsidRDefault="008977DE">
      <w:pPr>
        <w:pStyle w:val="TableParagraph"/>
        <w:spacing w:line="266" w:lineRule="exact"/>
        <w:rPr>
          <w:sz w:val="24"/>
        </w:rPr>
        <w:sectPr w:rsidR="008977DE">
          <w:type w:val="continuous"/>
          <w:pgSz w:w="11910" w:h="16840"/>
          <w:pgMar w:top="1100" w:right="283" w:bottom="887"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3"/>
        </w:trPr>
        <w:tc>
          <w:tcPr>
            <w:tcW w:w="1848" w:type="dxa"/>
          </w:tcPr>
          <w:p w:rsidR="008977DE" w:rsidRDefault="008977DE">
            <w:pPr>
              <w:pStyle w:val="TableParagraph"/>
              <w:ind w:left="0"/>
              <w:rPr>
                <w:sz w:val="24"/>
              </w:rPr>
            </w:pPr>
          </w:p>
        </w:tc>
        <w:tc>
          <w:tcPr>
            <w:tcW w:w="5922" w:type="dxa"/>
          </w:tcPr>
          <w:p w:rsidR="008977DE" w:rsidRDefault="005325C3">
            <w:pPr>
              <w:pStyle w:val="TableParagraph"/>
              <w:spacing w:line="270" w:lineRule="exact"/>
              <w:ind w:left="108"/>
              <w:rPr>
                <w:sz w:val="24"/>
              </w:rPr>
            </w:pPr>
            <w:r>
              <w:rPr>
                <w:sz w:val="24"/>
              </w:rPr>
              <w:t>презентовать</w:t>
            </w:r>
            <w:r>
              <w:rPr>
                <w:spacing w:val="-6"/>
                <w:sz w:val="24"/>
              </w:rPr>
              <w:t xml:space="preserve"> </w:t>
            </w:r>
            <w:r>
              <w:rPr>
                <w:sz w:val="24"/>
              </w:rPr>
              <w:t>результат</w:t>
            </w:r>
            <w:r>
              <w:rPr>
                <w:spacing w:val="-6"/>
                <w:sz w:val="24"/>
              </w:rPr>
              <w:t xml:space="preserve"> </w:t>
            </w:r>
            <w:r>
              <w:rPr>
                <w:spacing w:val="-2"/>
                <w:sz w:val="24"/>
              </w:rPr>
              <w:t>проекта.</w:t>
            </w:r>
          </w:p>
        </w:tc>
        <w:tc>
          <w:tcPr>
            <w:tcW w:w="2834" w:type="dxa"/>
          </w:tcPr>
          <w:p w:rsidR="008977DE" w:rsidRDefault="005325C3">
            <w:pPr>
              <w:pStyle w:val="TableParagraph"/>
              <w:spacing w:line="270" w:lineRule="exact"/>
              <w:ind w:left="108"/>
              <w:rPr>
                <w:sz w:val="24"/>
              </w:rPr>
            </w:pPr>
            <w:r>
              <w:rPr>
                <w:spacing w:val="-2"/>
                <w:sz w:val="24"/>
              </w:rPr>
              <w:t>проекта</w:t>
            </w:r>
          </w:p>
        </w:tc>
      </w:tr>
    </w:tbl>
    <w:p w:rsidR="008977DE" w:rsidRDefault="008977DE">
      <w:pPr>
        <w:spacing w:before="12"/>
        <w:rPr>
          <w:b/>
          <w:sz w:val="24"/>
        </w:rPr>
      </w:pPr>
    </w:p>
    <w:p w:rsidR="008977DE" w:rsidRDefault="005325C3">
      <w:pPr>
        <w:pStyle w:val="a3"/>
        <w:spacing w:before="0" w:after="3"/>
        <w:ind w:left="2643" w:right="1647"/>
        <w:jc w:val="center"/>
      </w:pPr>
      <w:r>
        <w:t>Технология</w:t>
      </w:r>
      <w:r>
        <w:rPr>
          <w:spacing w:val="-4"/>
        </w:rPr>
        <w:t xml:space="preserve"> </w:t>
      </w:r>
      <w:r>
        <w:t>8</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672" w:right="230" w:hanging="96"/>
              <w:rPr>
                <w:b/>
                <w:sz w:val="24"/>
              </w:rPr>
            </w:pPr>
            <w:r>
              <w:rPr>
                <w:b/>
                <w:sz w:val="24"/>
              </w:rPr>
              <w:t>Способ</w:t>
            </w:r>
            <w:r>
              <w:rPr>
                <w:b/>
                <w:spacing w:val="-15"/>
                <w:sz w:val="24"/>
              </w:rPr>
              <w:t xml:space="preserve"> </w:t>
            </w:r>
            <w:r>
              <w:rPr>
                <w:b/>
                <w:sz w:val="24"/>
              </w:rPr>
              <w:t>оценки, тип контроля</w:t>
            </w:r>
          </w:p>
        </w:tc>
      </w:tr>
      <w:tr w:rsidR="008977DE">
        <w:trPr>
          <w:trHeight w:val="1105"/>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8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5"/>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5325C3">
            <w:pPr>
              <w:pStyle w:val="TableParagraph"/>
              <w:spacing w:line="270"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4"/>
                <w:sz w:val="24"/>
              </w:rPr>
              <w:t xml:space="preserve"> </w:t>
            </w:r>
            <w:r>
              <w:rPr>
                <w:spacing w:val="-2"/>
                <w:sz w:val="24"/>
              </w:rPr>
              <w:t>ответ.</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268"/>
                <w:tab w:val="left" w:pos="2486"/>
                <w:tab w:val="left" w:pos="3450"/>
                <w:tab w:val="left" w:pos="3814"/>
                <w:tab w:val="left" w:pos="5100"/>
              </w:tabs>
              <w:ind w:left="108" w:right="98"/>
              <w:rPr>
                <w:sz w:val="24"/>
              </w:rPr>
            </w:pPr>
            <w:r>
              <w:rPr>
                <w:spacing w:val="-2"/>
                <w:sz w:val="24"/>
              </w:rPr>
              <w:t>называть</w:t>
            </w:r>
            <w:r>
              <w:rPr>
                <w:sz w:val="24"/>
              </w:rPr>
              <w:tab/>
            </w:r>
            <w:r>
              <w:rPr>
                <w:spacing w:val="-2"/>
                <w:sz w:val="24"/>
              </w:rPr>
              <w:t>основные</w:t>
            </w:r>
            <w:r>
              <w:rPr>
                <w:sz w:val="24"/>
              </w:rPr>
              <w:tab/>
            </w:r>
            <w:r>
              <w:rPr>
                <w:spacing w:val="-2"/>
                <w:sz w:val="24"/>
              </w:rPr>
              <w:t>законы</w:t>
            </w:r>
            <w:r>
              <w:rPr>
                <w:sz w:val="24"/>
              </w:rPr>
              <w:tab/>
            </w:r>
            <w:r>
              <w:rPr>
                <w:spacing w:val="-10"/>
                <w:sz w:val="24"/>
              </w:rPr>
              <w:t>и</w:t>
            </w:r>
            <w:r>
              <w:rPr>
                <w:sz w:val="24"/>
              </w:rPr>
              <w:tab/>
            </w:r>
            <w:r>
              <w:rPr>
                <w:spacing w:val="-2"/>
                <w:sz w:val="24"/>
              </w:rPr>
              <w:t>принципы</w:t>
            </w:r>
            <w:r>
              <w:rPr>
                <w:sz w:val="24"/>
              </w:rPr>
              <w:tab/>
            </w:r>
            <w:r>
              <w:rPr>
                <w:spacing w:val="-2"/>
                <w:sz w:val="24"/>
              </w:rPr>
              <w:t xml:space="preserve">теории </w:t>
            </w:r>
            <w:r>
              <w:rPr>
                <w:sz w:val="24"/>
              </w:rPr>
              <w:t>автоматического</w:t>
            </w:r>
            <w:r>
              <w:rPr>
                <w:spacing w:val="20"/>
                <w:sz w:val="24"/>
              </w:rPr>
              <w:t xml:space="preserve"> </w:t>
            </w:r>
            <w:r>
              <w:rPr>
                <w:sz w:val="24"/>
              </w:rPr>
              <w:t>управления</w:t>
            </w:r>
            <w:r>
              <w:rPr>
                <w:spacing w:val="12"/>
                <w:sz w:val="24"/>
              </w:rPr>
              <w:t xml:space="preserve"> </w:t>
            </w:r>
            <w:r>
              <w:rPr>
                <w:sz w:val="24"/>
              </w:rPr>
              <w:t>и</w:t>
            </w:r>
            <w:r>
              <w:rPr>
                <w:spacing w:val="17"/>
                <w:sz w:val="24"/>
              </w:rPr>
              <w:t xml:space="preserve"> </w:t>
            </w:r>
            <w:r>
              <w:rPr>
                <w:sz w:val="24"/>
              </w:rPr>
              <w:t>регулирования,</w:t>
            </w:r>
            <w:r>
              <w:rPr>
                <w:spacing w:val="16"/>
                <w:sz w:val="24"/>
              </w:rPr>
              <w:t xml:space="preserve"> </w:t>
            </w:r>
            <w:r>
              <w:rPr>
                <w:spacing w:val="-2"/>
                <w:sz w:val="24"/>
              </w:rPr>
              <w:t>методы</w:t>
            </w:r>
          </w:p>
          <w:p w:rsidR="008977DE" w:rsidRDefault="005325C3">
            <w:pPr>
              <w:pStyle w:val="TableParagraph"/>
              <w:spacing w:line="264" w:lineRule="exact"/>
              <w:ind w:left="108"/>
              <w:rPr>
                <w:sz w:val="24"/>
              </w:rPr>
            </w:pPr>
            <w:r>
              <w:rPr>
                <w:sz w:val="24"/>
              </w:rPr>
              <w:t>использования</w:t>
            </w:r>
            <w:r>
              <w:rPr>
                <w:spacing w:val="-5"/>
                <w:sz w:val="24"/>
              </w:rPr>
              <w:t xml:space="preserve"> </w:t>
            </w:r>
            <w:r>
              <w:rPr>
                <w:sz w:val="24"/>
              </w:rPr>
              <w:t>в</w:t>
            </w:r>
            <w:r>
              <w:rPr>
                <w:spacing w:val="-6"/>
                <w:sz w:val="24"/>
              </w:rPr>
              <w:t xml:space="preserve"> </w:t>
            </w:r>
            <w:r>
              <w:rPr>
                <w:sz w:val="24"/>
              </w:rPr>
              <w:t>робототехнических</w:t>
            </w:r>
            <w:r>
              <w:rPr>
                <w:spacing w:val="-3"/>
                <w:sz w:val="24"/>
              </w:rPr>
              <w:t xml:space="preserve"> </w:t>
            </w:r>
            <w:r>
              <w:rPr>
                <w:spacing w:val="-2"/>
                <w:sz w:val="24"/>
              </w:rPr>
              <w:t>системах;</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практическая работа</w:t>
            </w:r>
          </w:p>
        </w:tc>
      </w:tr>
      <w:tr w:rsidR="008977DE">
        <w:trPr>
          <w:trHeight w:val="552"/>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реализовывать</w:t>
            </w:r>
            <w:r>
              <w:rPr>
                <w:spacing w:val="-4"/>
                <w:sz w:val="24"/>
              </w:rPr>
              <w:t xml:space="preserve"> </w:t>
            </w:r>
            <w:r>
              <w:rPr>
                <w:sz w:val="24"/>
              </w:rPr>
              <w:t>полный</w:t>
            </w:r>
            <w:r>
              <w:rPr>
                <w:spacing w:val="-4"/>
                <w:sz w:val="24"/>
              </w:rPr>
              <w:t xml:space="preserve"> </w:t>
            </w:r>
            <w:r>
              <w:rPr>
                <w:sz w:val="24"/>
              </w:rPr>
              <w:t>цикл</w:t>
            </w:r>
            <w:r>
              <w:rPr>
                <w:spacing w:val="-3"/>
                <w:sz w:val="24"/>
              </w:rPr>
              <w:t xml:space="preserve"> </w:t>
            </w:r>
            <w:r>
              <w:rPr>
                <w:sz w:val="24"/>
              </w:rPr>
              <w:t>создания</w:t>
            </w:r>
            <w:r>
              <w:rPr>
                <w:spacing w:val="-3"/>
                <w:sz w:val="24"/>
              </w:rPr>
              <w:t xml:space="preserve"> </w:t>
            </w:r>
            <w:r>
              <w:rPr>
                <w:spacing w:val="-2"/>
                <w:sz w:val="24"/>
              </w:rPr>
              <w:t>робота;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конструировать</w:t>
            </w:r>
            <w:r>
              <w:rPr>
                <w:spacing w:val="30"/>
                <w:sz w:val="24"/>
              </w:rPr>
              <w:t xml:space="preserve">  </w:t>
            </w:r>
            <w:r>
              <w:rPr>
                <w:sz w:val="24"/>
              </w:rPr>
              <w:t>и</w:t>
            </w:r>
            <w:r>
              <w:rPr>
                <w:spacing w:val="30"/>
                <w:sz w:val="24"/>
              </w:rPr>
              <w:t xml:space="preserve">  </w:t>
            </w:r>
            <w:r>
              <w:rPr>
                <w:sz w:val="24"/>
              </w:rPr>
              <w:t>моделировать</w:t>
            </w:r>
            <w:r>
              <w:rPr>
                <w:spacing w:val="30"/>
                <w:sz w:val="24"/>
              </w:rPr>
              <w:t xml:space="preserve">  </w:t>
            </w:r>
            <w:r>
              <w:rPr>
                <w:spacing w:val="-2"/>
                <w:sz w:val="24"/>
              </w:rPr>
              <w:t>робототехнические</w:t>
            </w:r>
          </w:p>
          <w:p w:rsidR="008977DE" w:rsidRDefault="005325C3">
            <w:pPr>
              <w:pStyle w:val="TableParagraph"/>
              <w:spacing w:line="264" w:lineRule="exact"/>
              <w:ind w:left="108"/>
              <w:rPr>
                <w:sz w:val="24"/>
              </w:rPr>
            </w:pPr>
            <w:r>
              <w:rPr>
                <w:spacing w:val="-2"/>
                <w:sz w:val="24"/>
              </w:rPr>
              <w:t>системы;</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приводить примеры</w:t>
            </w:r>
            <w:r>
              <w:rPr>
                <w:spacing w:val="2"/>
                <w:sz w:val="24"/>
              </w:rPr>
              <w:t xml:space="preserve"> </w:t>
            </w:r>
            <w:r>
              <w:rPr>
                <w:sz w:val="24"/>
              </w:rPr>
              <w:t>применения</w:t>
            </w:r>
            <w:r>
              <w:rPr>
                <w:spacing w:val="2"/>
                <w:sz w:val="24"/>
              </w:rPr>
              <w:t xml:space="preserve"> </w:t>
            </w:r>
            <w:r>
              <w:rPr>
                <w:sz w:val="24"/>
              </w:rPr>
              <w:t>роботов</w:t>
            </w:r>
            <w:r>
              <w:rPr>
                <w:spacing w:val="2"/>
                <w:sz w:val="24"/>
              </w:rPr>
              <w:t xml:space="preserve"> </w:t>
            </w:r>
            <w:r>
              <w:rPr>
                <w:sz w:val="24"/>
              </w:rPr>
              <w:t>из</w:t>
            </w:r>
            <w:r>
              <w:rPr>
                <w:spacing w:val="3"/>
                <w:sz w:val="24"/>
              </w:rPr>
              <w:t xml:space="preserve"> </w:t>
            </w:r>
            <w:r>
              <w:rPr>
                <w:spacing w:val="-2"/>
                <w:sz w:val="24"/>
              </w:rPr>
              <w:t>различных</w:t>
            </w:r>
          </w:p>
          <w:p w:rsidR="008977DE" w:rsidRDefault="005325C3">
            <w:pPr>
              <w:pStyle w:val="TableParagraph"/>
              <w:spacing w:line="264" w:lineRule="exact"/>
              <w:ind w:left="108"/>
              <w:rPr>
                <w:sz w:val="24"/>
              </w:rPr>
            </w:pPr>
            <w:r>
              <w:rPr>
                <w:sz w:val="24"/>
              </w:rPr>
              <w:t>областей</w:t>
            </w:r>
            <w:r>
              <w:rPr>
                <w:spacing w:val="-5"/>
                <w:sz w:val="24"/>
              </w:rPr>
              <w:t xml:space="preserve"> </w:t>
            </w:r>
            <w:r>
              <w:rPr>
                <w:sz w:val="24"/>
              </w:rPr>
              <w:t>материального</w:t>
            </w:r>
            <w:r>
              <w:rPr>
                <w:spacing w:val="-4"/>
                <w:sz w:val="24"/>
              </w:rPr>
              <w:t xml:space="preserve"> мира;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устный</w:t>
            </w:r>
            <w:r>
              <w:rPr>
                <w:spacing w:val="-4"/>
                <w:sz w:val="24"/>
              </w:rPr>
              <w:t xml:space="preserve"> опрос</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441"/>
                <w:tab w:val="left" w:pos="4462"/>
              </w:tabs>
              <w:spacing w:line="268" w:lineRule="exact"/>
              <w:ind w:left="108"/>
              <w:rPr>
                <w:sz w:val="24"/>
              </w:rPr>
            </w:pPr>
            <w:r>
              <w:rPr>
                <w:spacing w:val="-2"/>
                <w:sz w:val="24"/>
              </w:rPr>
              <w:t>характеризовать</w:t>
            </w:r>
            <w:r>
              <w:rPr>
                <w:sz w:val="24"/>
              </w:rPr>
              <w:tab/>
            </w:r>
            <w:r>
              <w:rPr>
                <w:spacing w:val="-2"/>
                <w:sz w:val="24"/>
              </w:rPr>
              <w:t>конструкцию</w:t>
            </w:r>
            <w:r>
              <w:rPr>
                <w:sz w:val="24"/>
              </w:rPr>
              <w:tab/>
            </w:r>
            <w:r>
              <w:rPr>
                <w:spacing w:val="-2"/>
                <w:sz w:val="24"/>
              </w:rPr>
              <w:t>беспилотных</w:t>
            </w:r>
          </w:p>
          <w:p w:rsidR="008977DE" w:rsidRDefault="005325C3">
            <w:pPr>
              <w:pStyle w:val="TableParagraph"/>
              <w:spacing w:line="264" w:lineRule="exact"/>
              <w:ind w:left="108"/>
              <w:rPr>
                <w:sz w:val="24"/>
              </w:rPr>
            </w:pPr>
            <w:r>
              <w:rPr>
                <w:sz w:val="24"/>
              </w:rPr>
              <w:t>воздушных</w:t>
            </w:r>
            <w:r>
              <w:rPr>
                <w:spacing w:val="-2"/>
                <w:sz w:val="24"/>
              </w:rPr>
              <w:t xml:space="preserve"> </w:t>
            </w:r>
            <w:r>
              <w:rPr>
                <w:sz w:val="24"/>
              </w:rPr>
              <w:t>судов;</w:t>
            </w:r>
            <w:r>
              <w:rPr>
                <w:spacing w:val="-3"/>
                <w:sz w:val="24"/>
              </w:rPr>
              <w:t xml:space="preserve"> </w:t>
            </w:r>
            <w:r>
              <w:rPr>
                <w:sz w:val="24"/>
              </w:rPr>
              <w:t>описывать</w:t>
            </w:r>
            <w:r>
              <w:rPr>
                <w:spacing w:val="-2"/>
                <w:sz w:val="24"/>
              </w:rPr>
              <w:t xml:space="preserve"> </w:t>
            </w:r>
            <w:r>
              <w:rPr>
                <w:sz w:val="24"/>
              </w:rPr>
              <w:t>сферы</w:t>
            </w:r>
            <w:r>
              <w:rPr>
                <w:spacing w:val="-4"/>
                <w:sz w:val="24"/>
              </w:rPr>
              <w:t xml:space="preserve"> </w:t>
            </w:r>
            <w:r>
              <w:rPr>
                <w:sz w:val="24"/>
              </w:rPr>
              <w:t xml:space="preserve">их </w:t>
            </w:r>
            <w:r>
              <w:rPr>
                <w:spacing w:val="-2"/>
                <w:sz w:val="24"/>
              </w:rPr>
              <w:t>применения;</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29"/>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266"/>
                <w:tab w:val="left" w:pos="2679"/>
                <w:tab w:val="left" w:pos="3355"/>
                <w:tab w:val="left" w:pos="3873"/>
                <w:tab w:val="left" w:pos="4929"/>
                <w:tab w:val="left" w:pos="5562"/>
              </w:tabs>
              <w:ind w:left="108" w:right="99"/>
              <w:rPr>
                <w:sz w:val="24"/>
              </w:rPr>
            </w:pPr>
            <w:r>
              <w:rPr>
                <w:spacing w:val="-2"/>
                <w:sz w:val="24"/>
              </w:rPr>
              <w:t>характеризовать</w:t>
            </w:r>
            <w:r>
              <w:rPr>
                <w:sz w:val="24"/>
              </w:rPr>
              <w:tab/>
            </w:r>
            <w:r>
              <w:rPr>
                <w:sz w:val="24"/>
              </w:rPr>
              <w:tab/>
            </w:r>
            <w:r>
              <w:rPr>
                <w:spacing w:val="-2"/>
                <w:sz w:val="24"/>
              </w:rPr>
              <w:t>возможности</w:t>
            </w:r>
            <w:r>
              <w:rPr>
                <w:sz w:val="24"/>
              </w:rPr>
              <w:tab/>
            </w:r>
            <w:r>
              <w:rPr>
                <w:spacing w:val="-2"/>
                <w:sz w:val="24"/>
              </w:rPr>
              <w:t>роботов, роботехнических</w:t>
            </w:r>
            <w:r>
              <w:rPr>
                <w:sz w:val="24"/>
              </w:rPr>
              <w:tab/>
            </w:r>
            <w:r>
              <w:rPr>
                <w:spacing w:val="-2"/>
                <w:sz w:val="24"/>
              </w:rPr>
              <w:t>систем</w:t>
            </w:r>
            <w:r>
              <w:rPr>
                <w:sz w:val="24"/>
              </w:rPr>
              <w:tab/>
            </w:r>
            <w:r>
              <w:rPr>
                <w:spacing w:val="-10"/>
                <w:sz w:val="24"/>
              </w:rPr>
              <w:t>и</w:t>
            </w:r>
            <w:r>
              <w:rPr>
                <w:sz w:val="24"/>
              </w:rPr>
              <w:tab/>
            </w:r>
            <w:r>
              <w:rPr>
                <w:spacing w:val="-2"/>
                <w:sz w:val="24"/>
              </w:rPr>
              <w:t>направления</w:t>
            </w:r>
            <w:r>
              <w:rPr>
                <w:sz w:val="24"/>
              </w:rPr>
              <w:tab/>
            </w:r>
            <w:r>
              <w:rPr>
                <w:spacing w:val="-5"/>
                <w:sz w:val="24"/>
              </w:rPr>
              <w:t>их</w:t>
            </w:r>
          </w:p>
          <w:p w:rsidR="008977DE" w:rsidRDefault="005325C3">
            <w:pPr>
              <w:pStyle w:val="TableParagraph"/>
              <w:spacing w:line="264" w:lineRule="exact"/>
              <w:ind w:left="108"/>
              <w:rPr>
                <w:sz w:val="24"/>
              </w:rPr>
            </w:pPr>
            <w:r>
              <w:rPr>
                <w:spacing w:val="-2"/>
                <w:sz w:val="24"/>
              </w:rPr>
              <w:t>применения.</w:t>
            </w:r>
          </w:p>
        </w:tc>
        <w:tc>
          <w:tcPr>
            <w:tcW w:w="2834" w:type="dxa"/>
          </w:tcPr>
          <w:p w:rsidR="008977DE" w:rsidRDefault="005325C3">
            <w:pPr>
              <w:pStyle w:val="TableParagraph"/>
              <w:spacing w:line="270"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p w:rsidR="008977DE" w:rsidRDefault="005325C3">
            <w:pPr>
              <w:pStyle w:val="TableParagraph"/>
              <w:spacing w:line="270" w:lineRule="atLeast"/>
              <w:ind w:left="108" w:right="168"/>
              <w:rPr>
                <w:sz w:val="24"/>
              </w:rPr>
            </w:pPr>
            <w:r>
              <w:rPr>
                <w:sz w:val="24"/>
              </w:rPr>
              <w:t>промежуточный</w:t>
            </w:r>
            <w:r>
              <w:rPr>
                <w:spacing w:val="-15"/>
                <w:sz w:val="24"/>
              </w:rPr>
              <w:t xml:space="preserve"> </w:t>
            </w:r>
            <w:r>
              <w:rPr>
                <w:sz w:val="24"/>
              </w:rPr>
              <w:t xml:space="preserve">-защита </w:t>
            </w:r>
            <w:r>
              <w:rPr>
                <w:spacing w:val="-2"/>
                <w:sz w:val="24"/>
              </w:rPr>
              <w:t>проекта</w:t>
            </w:r>
          </w:p>
        </w:tc>
      </w:tr>
    </w:tbl>
    <w:p w:rsidR="008977DE" w:rsidRDefault="008977DE">
      <w:pPr>
        <w:spacing w:before="2"/>
        <w:rPr>
          <w:b/>
          <w:sz w:val="24"/>
        </w:rPr>
      </w:pPr>
    </w:p>
    <w:p w:rsidR="008977DE" w:rsidRDefault="005325C3">
      <w:pPr>
        <w:pStyle w:val="a3"/>
        <w:spacing w:before="0" w:after="3"/>
        <w:ind w:left="2643" w:right="1647"/>
        <w:jc w:val="center"/>
      </w:pPr>
      <w:r>
        <w:t>Технология</w:t>
      </w:r>
      <w:r>
        <w:rPr>
          <w:spacing w:val="-4"/>
        </w:rPr>
        <w:t xml:space="preserve"> </w:t>
      </w:r>
      <w:r>
        <w:t>9</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2" w:lineRule="exact"/>
              <w:ind w:left="76" w:right="68"/>
              <w:jc w:val="center"/>
              <w:rPr>
                <w:b/>
                <w:sz w:val="24"/>
              </w:rPr>
            </w:pPr>
            <w:r>
              <w:rPr>
                <w:b/>
                <w:spacing w:val="-4"/>
                <w:sz w:val="24"/>
              </w:rPr>
              <w:t>Этап</w:t>
            </w:r>
          </w:p>
          <w:p w:rsidR="008977DE" w:rsidRDefault="005325C3">
            <w:pPr>
              <w:pStyle w:val="TableParagraph"/>
              <w:spacing w:line="259" w:lineRule="exact"/>
              <w:ind w:left="76" w:right="68"/>
              <w:jc w:val="center"/>
              <w:rPr>
                <w:b/>
                <w:sz w:val="24"/>
              </w:rPr>
            </w:pPr>
            <w:r>
              <w:rPr>
                <w:b/>
                <w:spacing w:val="-2"/>
                <w:sz w:val="24"/>
              </w:rPr>
              <w:t>формирования</w:t>
            </w:r>
          </w:p>
        </w:tc>
        <w:tc>
          <w:tcPr>
            <w:tcW w:w="5922" w:type="dxa"/>
          </w:tcPr>
          <w:p w:rsidR="008977DE" w:rsidRDefault="005325C3">
            <w:pPr>
              <w:pStyle w:val="TableParagraph"/>
              <w:spacing w:line="272"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2" w:lineRule="exact"/>
              <w:ind w:left="11" w:right="2"/>
              <w:jc w:val="center"/>
              <w:rPr>
                <w:b/>
                <w:sz w:val="24"/>
              </w:rPr>
            </w:pPr>
            <w:r>
              <w:rPr>
                <w:b/>
                <w:sz w:val="24"/>
              </w:rPr>
              <w:t>Способ</w:t>
            </w:r>
            <w:r>
              <w:rPr>
                <w:b/>
                <w:spacing w:val="-4"/>
                <w:sz w:val="24"/>
              </w:rPr>
              <w:t xml:space="preserve"> </w:t>
            </w:r>
            <w:r>
              <w:rPr>
                <w:b/>
                <w:sz w:val="24"/>
              </w:rPr>
              <w:t>оценки,</w:t>
            </w:r>
            <w:r>
              <w:rPr>
                <w:b/>
                <w:spacing w:val="-4"/>
                <w:sz w:val="24"/>
              </w:rPr>
              <w:t xml:space="preserve"> </w:t>
            </w:r>
            <w:r>
              <w:rPr>
                <w:b/>
                <w:spacing w:val="-5"/>
                <w:sz w:val="24"/>
              </w:rPr>
              <w:t>тип</w:t>
            </w:r>
          </w:p>
          <w:p w:rsidR="008977DE" w:rsidRDefault="005325C3">
            <w:pPr>
              <w:pStyle w:val="TableParagraph"/>
              <w:spacing w:line="259" w:lineRule="exact"/>
              <w:ind w:left="11"/>
              <w:jc w:val="center"/>
              <w:rPr>
                <w:b/>
                <w:sz w:val="24"/>
              </w:rPr>
            </w:pPr>
            <w:r>
              <w:rPr>
                <w:b/>
                <w:spacing w:val="-2"/>
                <w:sz w:val="24"/>
              </w:rPr>
              <w:t>контроля</w:t>
            </w:r>
          </w:p>
        </w:tc>
      </w:tr>
      <w:tr w:rsidR="008977DE">
        <w:trPr>
          <w:trHeight w:val="1103"/>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9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5"/>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660"/>
                <w:tab w:val="left" w:pos="5682"/>
              </w:tabs>
              <w:ind w:left="108" w:right="98"/>
              <w:rPr>
                <w:sz w:val="24"/>
              </w:rPr>
            </w:pPr>
            <w:r>
              <w:rPr>
                <w:spacing w:val="-2"/>
                <w:sz w:val="24"/>
              </w:rPr>
              <w:t>характеризовать</w:t>
            </w:r>
            <w:r>
              <w:rPr>
                <w:sz w:val="24"/>
              </w:rPr>
              <w:tab/>
            </w:r>
            <w:r>
              <w:rPr>
                <w:spacing w:val="-2"/>
                <w:sz w:val="24"/>
              </w:rPr>
              <w:t>автоматизированные</w:t>
            </w:r>
            <w:r>
              <w:rPr>
                <w:sz w:val="24"/>
              </w:rPr>
              <w:tab/>
            </w:r>
            <w:r>
              <w:rPr>
                <w:spacing w:val="-10"/>
                <w:sz w:val="24"/>
              </w:rPr>
              <w:t xml:space="preserve">и </w:t>
            </w:r>
            <w:r>
              <w:rPr>
                <w:sz w:val="24"/>
              </w:rPr>
              <w:t>роботизированные производственные линии;</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70" w:lineRule="atLeast"/>
              <w:ind w:left="108" w:right="718"/>
              <w:rPr>
                <w:sz w:val="24"/>
              </w:rPr>
            </w:pPr>
            <w:r>
              <w:rPr>
                <w:sz w:val="24"/>
              </w:rPr>
              <w:t>опрос,</w:t>
            </w:r>
            <w:r>
              <w:rPr>
                <w:spacing w:val="-15"/>
                <w:sz w:val="24"/>
              </w:rPr>
              <w:t xml:space="preserve"> </w:t>
            </w:r>
            <w:r>
              <w:rPr>
                <w:sz w:val="24"/>
              </w:rPr>
              <w:t xml:space="preserve">письменный </w:t>
            </w:r>
            <w:r>
              <w:rPr>
                <w:spacing w:val="-2"/>
                <w:sz w:val="24"/>
              </w:rPr>
              <w:t>контроль</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анализировать</w:t>
            </w:r>
            <w:r>
              <w:rPr>
                <w:spacing w:val="-6"/>
                <w:sz w:val="24"/>
              </w:rPr>
              <w:t xml:space="preserve"> </w:t>
            </w:r>
            <w:r>
              <w:rPr>
                <w:sz w:val="24"/>
              </w:rPr>
              <w:t>перспективы</w:t>
            </w:r>
            <w:r>
              <w:rPr>
                <w:spacing w:val="-5"/>
                <w:sz w:val="24"/>
              </w:rPr>
              <w:t xml:space="preserve"> </w:t>
            </w:r>
            <w:r>
              <w:rPr>
                <w:sz w:val="24"/>
              </w:rPr>
              <w:t>развития</w:t>
            </w:r>
            <w:r>
              <w:rPr>
                <w:spacing w:val="-3"/>
                <w:sz w:val="24"/>
              </w:rPr>
              <w:t xml:space="preserve"> </w:t>
            </w:r>
            <w:r>
              <w:rPr>
                <w:spacing w:val="-2"/>
                <w:sz w:val="24"/>
              </w:rPr>
              <w:t>робототехники;</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108"/>
                <w:tab w:val="left" w:pos="2830"/>
                <w:tab w:val="left" w:pos="4312"/>
                <w:tab w:val="left" w:pos="5705"/>
              </w:tabs>
              <w:spacing w:line="270" w:lineRule="exact"/>
              <w:ind w:left="108"/>
              <w:rPr>
                <w:sz w:val="24"/>
              </w:rPr>
            </w:pPr>
            <w:r>
              <w:rPr>
                <w:spacing w:val="-2"/>
                <w:sz w:val="24"/>
              </w:rPr>
              <w:t>характеризовать</w:t>
            </w:r>
            <w:r>
              <w:rPr>
                <w:sz w:val="24"/>
              </w:rPr>
              <w:tab/>
            </w:r>
            <w:r>
              <w:rPr>
                <w:spacing w:val="-5"/>
                <w:sz w:val="24"/>
              </w:rPr>
              <w:t>мир</w:t>
            </w:r>
            <w:r>
              <w:rPr>
                <w:sz w:val="24"/>
              </w:rPr>
              <w:tab/>
            </w:r>
            <w:r>
              <w:rPr>
                <w:spacing w:val="-2"/>
                <w:sz w:val="24"/>
              </w:rPr>
              <w:t>профессий,</w:t>
            </w:r>
            <w:r>
              <w:rPr>
                <w:sz w:val="24"/>
              </w:rPr>
              <w:tab/>
            </w:r>
            <w:r>
              <w:rPr>
                <w:spacing w:val="-2"/>
                <w:sz w:val="24"/>
              </w:rPr>
              <w:t>связанных</w:t>
            </w:r>
            <w:r>
              <w:rPr>
                <w:sz w:val="24"/>
              </w:rPr>
              <w:tab/>
            </w:r>
            <w:r>
              <w:rPr>
                <w:spacing w:val="-10"/>
                <w:sz w:val="24"/>
              </w:rPr>
              <w:t>с</w:t>
            </w:r>
          </w:p>
          <w:p w:rsidR="008977DE" w:rsidRDefault="005325C3">
            <w:pPr>
              <w:pStyle w:val="TableParagraph"/>
              <w:spacing w:line="264" w:lineRule="exact"/>
              <w:ind w:left="108"/>
              <w:rPr>
                <w:sz w:val="24"/>
              </w:rPr>
            </w:pPr>
            <w:r>
              <w:rPr>
                <w:sz w:val="24"/>
              </w:rPr>
              <w:t>робототехникой,</w:t>
            </w:r>
            <w:r>
              <w:rPr>
                <w:spacing w:val="-9"/>
                <w:sz w:val="24"/>
              </w:rPr>
              <w:t xml:space="preserve"> </w:t>
            </w:r>
            <w:r>
              <w:rPr>
                <w:sz w:val="24"/>
              </w:rPr>
              <w:t>их</w:t>
            </w:r>
            <w:r>
              <w:rPr>
                <w:spacing w:val="-1"/>
                <w:sz w:val="24"/>
              </w:rPr>
              <w:t xml:space="preserve"> </w:t>
            </w:r>
            <w:r>
              <w:rPr>
                <w:sz w:val="24"/>
              </w:rPr>
              <w:t>востребованность</w:t>
            </w:r>
            <w:r>
              <w:rPr>
                <w:spacing w:val="-3"/>
                <w:sz w:val="24"/>
              </w:rPr>
              <w:t xml:space="preserve"> </w:t>
            </w:r>
            <w:r>
              <w:rPr>
                <w:sz w:val="24"/>
              </w:rPr>
              <w:t>на</w:t>
            </w:r>
            <w:r>
              <w:rPr>
                <w:spacing w:val="-4"/>
                <w:sz w:val="24"/>
              </w:rPr>
              <w:t xml:space="preserve"> </w:t>
            </w:r>
            <w:r>
              <w:rPr>
                <w:sz w:val="24"/>
              </w:rPr>
              <w:t>рынке</w:t>
            </w:r>
            <w:r>
              <w:rPr>
                <w:spacing w:val="-4"/>
                <w:sz w:val="24"/>
              </w:rPr>
              <w:t xml:space="preserve"> </w:t>
            </w:r>
            <w:r>
              <w:rPr>
                <w:spacing w:val="-2"/>
                <w:sz w:val="24"/>
              </w:rPr>
              <w:t>труда;</w:t>
            </w:r>
          </w:p>
        </w:tc>
        <w:tc>
          <w:tcPr>
            <w:tcW w:w="2834" w:type="dxa"/>
          </w:tcPr>
          <w:p w:rsidR="008977DE" w:rsidRDefault="005325C3">
            <w:pPr>
              <w:pStyle w:val="TableParagraph"/>
              <w:spacing w:line="270"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828"/>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характеризовать</w:t>
            </w:r>
            <w:r>
              <w:rPr>
                <w:spacing w:val="44"/>
                <w:sz w:val="24"/>
              </w:rPr>
              <w:t xml:space="preserve"> </w:t>
            </w:r>
            <w:r>
              <w:rPr>
                <w:sz w:val="24"/>
              </w:rPr>
              <w:t>принципы</w:t>
            </w:r>
            <w:r>
              <w:rPr>
                <w:spacing w:val="45"/>
                <w:sz w:val="24"/>
              </w:rPr>
              <w:t xml:space="preserve"> </w:t>
            </w:r>
            <w:r>
              <w:rPr>
                <w:sz w:val="24"/>
              </w:rPr>
              <w:t>работы</w:t>
            </w:r>
            <w:r>
              <w:rPr>
                <w:spacing w:val="45"/>
                <w:sz w:val="24"/>
              </w:rPr>
              <w:t xml:space="preserve"> </w:t>
            </w:r>
            <w:r>
              <w:rPr>
                <w:sz w:val="24"/>
              </w:rPr>
              <w:t>системы</w:t>
            </w:r>
            <w:r>
              <w:rPr>
                <w:spacing w:val="50"/>
                <w:sz w:val="24"/>
              </w:rPr>
              <w:t xml:space="preserve"> </w:t>
            </w:r>
            <w:r>
              <w:rPr>
                <w:spacing w:val="-2"/>
                <w:sz w:val="24"/>
              </w:rPr>
              <w:t>интернет</w:t>
            </w:r>
          </w:p>
          <w:p w:rsidR="008977DE" w:rsidRDefault="005325C3">
            <w:pPr>
              <w:pStyle w:val="TableParagraph"/>
              <w:spacing w:line="270" w:lineRule="atLeast"/>
              <w:ind w:left="108"/>
              <w:rPr>
                <w:sz w:val="24"/>
              </w:rPr>
            </w:pPr>
            <w:r>
              <w:rPr>
                <w:sz w:val="24"/>
              </w:rPr>
              <w:t>вещей;</w:t>
            </w:r>
            <w:r>
              <w:rPr>
                <w:spacing w:val="27"/>
                <w:sz w:val="24"/>
              </w:rPr>
              <w:t xml:space="preserve"> </w:t>
            </w:r>
            <w:r>
              <w:rPr>
                <w:sz w:val="24"/>
              </w:rPr>
              <w:t>сферы применения</w:t>
            </w:r>
            <w:r>
              <w:rPr>
                <w:spacing w:val="27"/>
                <w:sz w:val="24"/>
              </w:rPr>
              <w:t xml:space="preserve"> </w:t>
            </w:r>
            <w:r>
              <w:rPr>
                <w:sz w:val="24"/>
              </w:rPr>
              <w:t>системы интернет вещей</w:t>
            </w:r>
            <w:r>
              <w:rPr>
                <w:spacing w:val="28"/>
                <w:sz w:val="24"/>
              </w:rPr>
              <w:t xml:space="preserve"> </w:t>
            </w:r>
            <w:r>
              <w:rPr>
                <w:sz w:val="24"/>
              </w:rPr>
              <w:t>в промышленности и быту;</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письменная 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реализовывать</w:t>
            </w:r>
            <w:r>
              <w:rPr>
                <w:spacing w:val="-4"/>
                <w:sz w:val="24"/>
              </w:rPr>
              <w:t xml:space="preserve"> </w:t>
            </w:r>
            <w:r>
              <w:rPr>
                <w:sz w:val="24"/>
              </w:rPr>
              <w:t>полный</w:t>
            </w:r>
            <w:r>
              <w:rPr>
                <w:spacing w:val="-4"/>
                <w:sz w:val="24"/>
              </w:rPr>
              <w:t xml:space="preserve"> </w:t>
            </w:r>
            <w:r>
              <w:rPr>
                <w:sz w:val="24"/>
              </w:rPr>
              <w:t>цикл</w:t>
            </w:r>
            <w:r>
              <w:rPr>
                <w:spacing w:val="-3"/>
                <w:sz w:val="24"/>
              </w:rPr>
              <w:t xml:space="preserve"> </w:t>
            </w:r>
            <w:r>
              <w:rPr>
                <w:sz w:val="24"/>
              </w:rPr>
              <w:t>создания</w:t>
            </w:r>
            <w:r>
              <w:rPr>
                <w:spacing w:val="-3"/>
                <w:sz w:val="24"/>
              </w:rPr>
              <w:t xml:space="preserve"> </w:t>
            </w:r>
            <w:r>
              <w:rPr>
                <w:spacing w:val="-2"/>
                <w:sz w:val="24"/>
              </w:rPr>
              <w:t>робота;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506"/>
                <w:tab w:val="left" w:pos="2147"/>
                <w:tab w:val="left" w:pos="4348"/>
              </w:tabs>
              <w:ind w:left="108" w:right="100"/>
              <w:rPr>
                <w:sz w:val="24"/>
              </w:rPr>
            </w:pPr>
            <w:r>
              <w:rPr>
                <w:sz w:val="24"/>
              </w:rPr>
              <w:t>конструировать</w:t>
            </w:r>
            <w:r>
              <w:rPr>
                <w:spacing w:val="80"/>
                <w:sz w:val="24"/>
              </w:rPr>
              <w:t xml:space="preserve"> </w:t>
            </w:r>
            <w:r>
              <w:rPr>
                <w:sz w:val="24"/>
              </w:rPr>
              <w:t>и</w:t>
            </w:r>
            <w:r>
              <w:rPr>
                <w:spacing w:val="80"/>
                <w:sz w:val="24"/>
              </w:rPr>
              <w:t xml:space="preserve"> </w:t>
            </w:r>
            <w:r>
              <w:rPr>
                <w:sz w:val="24"/>
              </w:rPr>
              <w:t>моделировать</w:t>
            </w:r>
            <w:r>
              <w:rPr>
                <w:spacing w:val="80"/>
                <w:sz w:val="24"/>
              </w:rPr>
              <w:t xml:space="preserve"> </w:t>
            </w:r>
            <w:r>
              <w:rPr>
                <w:sz w:val="24"/>
              </w:rPr>
              <w:t xml:space="preserve">робототехнические </w:t>
            </w:r>
            <w:r>
              <w:rPr>
                <w:spacing w:val="-2"/>
                <w:sz w:val="24"/>
              </w:rPr>
              <w:t>системы</w:t>
            </w:r>
            <w:r>
              <w:rPr>
                <w:sz w:val="24"/>
              </w:rPr>
              <w:tab/>
            </w:r>
            <w:r>
              <w:rPr>
                <w:spacing w:val="-10"/>
                <w:sz w:val="24"/>
              </w:rPr>
              <w:t>с</w:t>
            </w:r>
            <w:r>
              <w:rPr>
                <w:sz w:val="24"/>
              </w:rPr>
              <w:tab/>
            </w:r>
            <w:r>
              <w:rPr>
                <w:spacing w:val="-2"/>
                <w:sz w:val="24"/>
              </w:rPr>
              <w:t>использованием</w:t>
            </w:r>
            <w:r>
              <w:rPr>
                <w:sz w:val="24"/>
              </w:rPr>
              <w:tab/>
            </w:r>
            <w:r>
              <w:rPr>
                <w:spacing w:val="-2"/>
                <w:sz w:val="24"/>
              </w:rPr>
              <w:t>материальных</w:t>
            </w:r>
          </w:p>
          <w:p w:rsidR="008977DE" w:rsidRDefault="005325C3">
            <w:pPr>
              <w:pStyle w:val="TableParagraph"/>
              <w:tabs>
                <w:tab w:val="left" w:pos="1879"/>
                <w:tab w:val="left" w:pos="2246"/>
                <w:tab w:val="left" w:pos="4092"/>
                <w:tab w:val="left" w:pos="5680"/>
              </w:tabs>
              <w:spacing w:line="264" w:lineRule="exact"/>
              <w:ind w:left="108"/>
              <w:rPr>
                <w:sz w:val="24"/>
              </w:rPr>
            </w:pPr>
            <w:r>
              <w:rPr>
                <w:spacing w:val="-2"/>
                <w:sz w:val="24"/>
              </w:rPr>
              <w:t>конструкторов</w:t>
            </w:r>
            <w:r>
              <w:rPr>
                <w:sz w:val="24"/>
              </w:rPr>
              <w:tab/>
            </w:r>
            <w:r>
              <w:rPr>
                <w:spacing w:val="-10"/>
                <w:sz w:val="24"/>
              </w:rPr>
              <w:t>с</w:t>
            </w:r>
            <w:r>
              <w:rPr>
                <w:sz w:val="24"/>
              </w:rPr>
              <w:tab/>
            </w:r>
            <w:r>
              <w:rPr>
                <w:spacing w:val="-2"/>
                <w:sz w:val="24"/>
              </w:rPr>
              <w:t>компьютерным</w:t>
            </w:r>
            <w:r>
              <w:rPr>
                <w:sz w:val="24"/>
              </w:rPr>
              <w:tab/>
            </w:r>
            <w:r>
              <w:rPr>
                <w:spacing w:val="-2"/>
                <w:sz w:val="24"/>
              </w:rPr>
              <w:t>управлением</w:t>
            </w:r>
            <w:r>
              <w:rPr>
                <w:sz w:val="24"/>
              </w:rPr>
              <w:tab/>
            </w:r>
            <w:r>
              <w:rPr>
                <w:spacing w:val="-10"/>
                <w:sz w:val="24"/>
              </w:rPr>
              <w:t>и</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практическая работа</w:t>
            </w:r>
          </w:p>
        </w:tc>
      </w:tr>
    </w:tbl>
    <w:p w:rsidR="008977DE" w:rsidRDefault="008977DE">
      <w:pPr>
        <w:pStyle w:val="TableParagraph"/>
        <w:rPr>
          <w:sz w:val="24"/>
        </w:rPr>
        <w:sectPr w:rsidR="008977DE">
          <w:type w:val="continuous"/>
          <w:pgSz w:w="11910" w:h="16840"/>
          <w:pgMar w:top="1100" w:right="283" w:bottom="1259"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347"/>
        </w:trPr>
        <w:tc>
          <w:tcPr>
            <w:tcW w:w="1848" w:type="dxa"/>
            <w:vMerge w:val="restart"/>
          </w:tcPr>
          <w:p w:rsidR="008977DE" w:rsidRDefault="008977DE">
            <w:pPr>
              <w:pStyle w:val="TableParagraph"/>
              <w:ind w:left="0"/>
              <w:rPr>
                <w:sz w:val="24"/>
              </w:rPr>
            </w:pPr>
          </w:p>
        </w:tc>
        <w:tc>
          <w:tcPr>
            <w:tcW w:w="5922" w:type="dxa"/>
          </w:tcPr>
          <w:p w:rsidR="008977DE" w:rsidRDefault="005325C3">
            <w:pPr>
              <w:pStyle w:val="TableParagraph"/>
              <w:spacing w:line="270" w:lineRule="exact"/>
              <w:ind w:left="108"/>
              <w:rPr>
                <w:sz w:val="24"/>
              </w:rPr>
            </w:pPr>
            <w:r>
              <w:rPr>
                <w:sz w:val="24"/>
              </w:rPr>
              <w:t>обратной</w:t>
            </w:r>
            <w:r>
              <w:rPr>
                <w:spacing w:val="-2"/>
                <w:sz w:val="24"/>
              </w:rPr>
              <w:t xml:space="preserve"> связью;</w:t>
            </w:r>
          </w:p>
        </w:tc>
        <w:tc>
          <w:tcPr>
            <w:tcW w:w="2834" w:type="dxa"/>
          </w:tcPr>
          <w:p w:rsidR="008977DE" w:rsidRDefault="008977DE">
            <w:pPr>
              <w:pStyle w:val="TableParagraph"/>
              <w:ind w:left="0"/>
              <w:rPr>
                <w:sz w:val="24"/>
              </w:rPr>
            </w:pP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использовать</w:t>
            </w:r>
            <w:r>
              <w:rPr>
                <w:spacing w:val="21"/>
                <w:sz w:val="24"/>
              </w:rPr>
              <w:t xml:space="preserve"> </w:t>
            </w:r>
            <w:r>
              <w:rPr>
                <w:sz w:val="24"/>
              </w:rPr>
              <w:t>визуальный</w:t>
            </w:r>
            <w:r>
              <w:rPr>
                <w:spacing w:val="22"/>
                <w:sz w:val="24"/>
              </w:rPr>
              <w:t xml:space="preserve"> </w:t>
            </w:r>
            <w:r>
              <w:rPr>
                <w:sz w:val="24"/>
              </w:rPr>
              <w:t>язык</w:t>
            </w:r>
            <w:r>
              <w:rPr>
                <w:spacing w:val="22"/>
                <w:sz w:val="24"/>
              </w:rPr>
              <w:t xml:space="preserve"> </w:t>
            </w:r>
            <w:r>
              <w:rPr>
                <w:sz w:val="24"/>
              </w:rPr>
              <w:t>для</w:t>
            </w:r>
            <w:r>
              <w:rPr>
                <w:spacing w:val="21"/>
                <w:sz w:val="24"/>
              </w:rPr>
              <w:t xml:space="preserve"> </w:t>
            </w:r>
            <w:r>
              <w:rPr>
                <w:spacing w:val="-2"/>
                <w:sz w:val="24"/>
              </w:rPr>
              <w:t>программирования</w:t>
            </w:r>
          </w:p>
          <w:p w:rsidR="008977DE" w:rsidRDefault="005325C3">
            <w:pPr>
              <w:pStyle w:val="TableParagraph"/>
              <w:spacing w:line="264" w:lineRule="exact"/>
              <w:ind w:left="108"/>
              <w:rPr>
                <w:sz w:val="24"/>
              </w:rPr>
            </w:pPr>
            <w:r>
              <w:rPr>
                <w:sz w:val="24"/>
              </w:rPr>
              <w:t>простых</w:t>
            </w:r>
            <w:r>
              <w:rPr>
                <w:spacing w:val="-6"/>
                <w:sz w:val="24"/>
              </w:rPr>
              <w:t xml:space="preserve"> </w:t>
            </w:r>
            <w:r>
              <w:rPr>
                <w:sz w:val="24"/>
              </w:rPr>
              <w:t>робототехнических</w:t>
            </w:r>
            <w:r>
              <w:rPr>
                <w:spacing w:val="-6"/>
                <w:sz w:val="24"/>
              </w:rPr>
              <w:t xml:space="preserve"> </w:t>
            </w:r>
            <w:r>
              <w:rPr>
                <w:spacing w:val="-2"/>
                <w:sz w:val="24"/>
              </w:rPr>
              <w:t>систем;</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составлять</w:t>
            </w:r>
            <w:r>
              <w:rPr>
                <w:spacing w:val="78"/>
                <w:sz w:val="24"/>
              </w:rPr>
              <w:t xml:space="preserve"> </w:t>
            </w:r>
            <w:r>
              <w:rPr>
                <w:sz w:val="24"/>
              </w:rPr>
              <w:t>алгоритмы</w:t>
            </w:r>
            <w:r>
              <w:rPr>
                <w:spacing w:val="78"/>
                <w:sz w:val="24"/>
              </w:rPr>
              <w:t xml:space="preserve"> </w:t>
            </w:r>
            <w:r>
              <w:rPr>
                <w:sz w:val="24"/>
              </w:rPr>
              <w:t>и</w:t>
            </w:r>
            <w:r>
              <w:rPr>
                <w:spacing w:val="79"/>
                <w:sz w:val="24"/>
              </w:rPr>
              <w:t xml:space="preserve"> </w:t>
            </w:r>
            <w:r>
              <w:rPr>
                <w:sz w:val="24"/>
              </w:rPr>
              <w:t>программы</w:t>
            </w:r>
            <w:r>
              <w:rPr>
                <w:spacing w:val="77"/>
                <w:sz w:val="24"/>
              </w:rPr>
              <w:t xml:space="preserve"> </w:t>
            </w:r>
            <w:r>
              <w:rPr>
                <w:sz w:val="24"/>
              </w:rPr>
              <w:t>по</w:t>
            </w:r>
            <w:r>
              <w:rPr>
                <w:spacing w:val="50"/>
                <w:w w:val="150"/>
                <w:sz w:val="24"/>
              </w:rPr>
              <w:t xml:space="preserve"> </w:t>
            </w:r>
            <w:r>
              <w:rPr>
                <w:spacing w:val="-2"/>
                <w:sz w:val="24"/>
              </w:rPr>
              <w:t>управлению</w:t>
            </w:r>
          </w:p>
          <w:p w:rsidR="008977DE" w:rsidRDefault="005325C3">
            <w:pPr>
              <w:pStyle w:val="TableParagraph"/>
              <w:spacing w:line="264" w:lineRule="exact"/>
              <w:ind w:left="108"/>
              <w:rPr>
                <w:sz w:val="24"/>
              </w:rPr>
            </w:pPr>
            <w:r>
              <w:rPr>
                <w:spacing w:val="-2"/>
                <w:sz w:val="24"/>
              </w:rPr>
              <w:t>роботом;</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072"/>
                <w:tab w:val="left" w:pos="3830"/>
              </w:tabs>
              <w:ind w:left="108" w:right="97"/>
              <w:rPr>
                <w:sz w:val="24"/>
              </w:rPr>
            </w:pPr>
            <w:r>
              <w:rPr>
                <w:spacing w:val="-2"/>
                <w:sz w:val="24"/>
              </w:rPr>
              <w:t>самостоятельно</w:t>
            </w:r>
            <w:r>
              <w:rPr>
                <w:sz w:val="24"/>
              </w:rPr>
              <w:tab/>
            </w:r>
            <w:r>
              <w:rPr>
                <w:spacing w:val="-2"/>
                <w:sz w:val="24"/>
              </w:rPr>
              <w:t>осуществлять</w:t>
            </w:r>
            <w:r>
              <w:rPr>
                <w:sz w:val="24"/>
              </w:rPr>
              <w:tab/>
            </w:r>
            <w:r>
              <w:rPr>
                <w:spacing w:val="-2"/>
                <w:sz w:val="24"/>
              </w:rPr>
              <w:t>робототехнические проекты.</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устный</w:t>
            </w:r>
            <w:r>
              <w:rPr>
                <w:spacing w:val="-15"/>
                <w:sz w:val="24"/>
              </w:rPr>
              <w:t xml:space="preserve"> </w:t>
            </w:r>
            <w:r>
              <w:rPr>
                <w:sz w:val="24"/>
              </w:rPr>
              <w:t>ответ, итоговый - защита</w:t>
            </w:r>
          </w:p>
          <w:p w:rsidR="008977DE" w:rsidRDefault="005325C3">
            <w:pPr>
              <w:pStyle w:val="TableParagraph"/>
              <w:spacing w:line="264" w:lineRule="exact"/>
              <w:ind w:left="108"/>
              <w:rPr>
                <w:sz w:val="24"/>
              </w:rPr>
            </w:pPr>
            <w:r>
              <w:rPr>
                <w:spacing w:val="-2"/>
                <w:sz w:val="24"/>
              </w:rPr>
              <w:t>проекта</w:t>
            </w:r>
          </w:p>
        </w:tc>
      </w:tr>
    </w:tbl>
    <w:p w:rsidR="008977DE" w:rsidRDefault="008977DE">
      <w:pPr>
        <w:spacing w:before="13"/>
        <w:rPr>
          <w:b/>
          <w:sz w:val="24"/>
        </w:rPr>
      </w:pPr>
    </w:p>
    <w:p w:rsidR="008977DE" w:rsidRDefault="005325C3">
      <w:pPr>
        <w:pStyle w:val="a3"/>
        <w:spacing w:before="0"/>
        <w:ind w:left="1561"/>
      </w:pPr>
      <w:r>
        <w:t>Модуль</w:t>
      </w:r>
      <w:r>
        <w:rPr>
          <w:spacing w:val="-5"/>
        </w:rPr>
        <w:t xml:space="preserve"> </w:t>
      </w:r>
      <w:r>
        <w:t>«Компьютерная</w:t>
      </w:r>
      <w:r>
        <w:rPr>
          <w:spacing w:val="-5"/>
        </w:rPr>
        <w:t xml:space="preserve"> </w:t>
      </w:r>
      <w:r>
        <w:t>графика.</w:t>
      </w:r>
      <w:r>
        <w:rPr>
          <w:spacing w:val="-5"/>
        </w:rPr>
        <w:t xml:space="preserve"> </w:t>
      </w:r>
      <w:r>
        <w:rPr>
          <w:spacing w:val="-2"/>
        </w:rPr>
        <w:t>Черчение»</w:t>
      </w:r>
    </w:p>
    <w:p w:rsidR="008977DE" w:rsidRDefault="008977DE">
      <w:pPr>
        <w:rPr>
          <w:b/>
          <w:sz w:val="24"/>
        </w:rPr>
      </w:pPr>
    </w:p>
    <w:p w:rsidR="008977DE" w:rsidRDefault="005325C3">
      <w:pPr>
        <w:pStyle w:val="a3"/>
        <w:spacing w:before="0" w:after="4"/>
        <w:ind w:left="2643" w:right="1647"/>
        <w:jc w:val="center"/>
      </w:pPr>
      <w:r>
        <w:t>Технология</w:t>
      </w:r>
      <w:r>
        <w:rPr>
          <w:spacing w:val="-4"/>
        </w:rPr>
        <w:t xml:space="preserve"> </w:t>
      </w:r>
      <w:r>
        <w:t>5</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3"/>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5"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900" w:right="230"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8977DE">
        <w:trPr>
          <w:trHeight w:val="1104"/>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5 </w:t>
            </w:r>
            <w:r>
              <w:rPr>
                <w:spacing w:val="-2"/>
                <w:sz w:val="24"/>
              </w:rPr>
              <w:t>классе обучающийся научится:</w:t>
            </w:r>
          </w:p>
        </w:tc>
        <w:tc>
          <w:tcPr>
            <w:tcW w:w="5922" w:type="dxa"/>
          </w:tcPr>
          <w:p w:rsidR="008977DE" w:rsidRDefault="005325C3">
            <w:pPr>
              <w:pStyle w:val="TableParagraph"/>
              <w:tabs>
                <w:tab w:val="left" w:pos="1638"/>
                <w:tab w:val="left" w:pos="1954"/>
                <w:tab w:val="left" w:pos="2977"/>
                <w:tab w:val="left" w:pos="3443"/>
                <w:tab w:val="left" w:pos="3787"/>
                <w:tab w:val="left" w:pos="4127"/>
                <w:tab w:val="left" w:pos="4986"/>
                <w:tab w:val="left" w:pos="5707"/>
              </w:tabs>
              <w:ind w:left="108" w:right="96"/>
              <w:rPr>
                <w:sz w:val="24"/>
              </w:rPr>
            </w:pPr>
            <w:r>
              <w:rPr>
                <w:spacing w:val="-2"/>
                <w:sz w:val="24"/>
              </w:rPr>
              <w:t>организовывать</w:t>
            </w:r>
            <w:r>
              <w:rPr>
                <w:sz w:val="24"/>
              </w:rPr>
              <w:tab/>
            </w:r>
            <w:r>
              <w:rPr>
                <w:spacing w:val="-2"/>
                <w:sz w:val="24"/>
              </w:rPr>
              <w:t>рабочее</w:t>
            </w:r>
            <w:r>
              <w:rPr>
                <w:sz w:val="24"/>
              </w:rPr>
              <w:tab/>
            </w:r>
            <w:r>
              <w:rPr>
                <w:spacing w:val="-2"/>
                <w:sz w:val="24"/>
              </w:rPr>
              <w:t>место</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pacing w:val="-2"/>
                <w:sz w:val="24"/>
              </w:rPr>
              <w:t>изучаемой</w:t>
            </w:r>
            <w:r>
              <w:rPr>
                <w:sz w:val="24"/>
              </w:rPr>
              <w:tab/>
            </w:r>
            <w:r>
              <w:rPr>
                <w:spacing w:val="-2"/>
                <w:sz w:val="24"/>
              </w:rPr>
              <w:t>технологией;</w:t>
            </w:r>
            <w:r>
              <w:rPr>
                <w:sz w:val="24"/>
              </w:rPr>
              <w:tab/>
            </w:r>
            <w:r>
              <w:rPr>
                <w:sz w:val="24"/>
              </w:rPr>
              <w:tab/>
            </w:r>
            <w:r>
              <w:rPr>
                <w:spacing w:val="-2"/>
                <w:sz w:val="24"/>
              </w:rPr>
              <w:t>соблюдать</w:t>
            </w:r>
            <w:r>
              <w:rPr>
                <w:sz w:val="24"/>
              </w:rPr>
              <w:tab/>
            </w:r>
            <w:r>
              <w:rPr>
                <w:spacing w:val="-2"/>
                <w:sz w:val="24"/>
              </w:rPr>
              <w:t>правила</w:t>
            </w:r>
          </w:p>
          <w:p w:rsidR="008977DE" w:rsidRDefault="005325C3">
            <w:pPr>
              <w:pStyle w:val="TableParagraph"/>
              <w:tabs>
                <w:tab w:val="left" w:pos="2039"/>
                <w:tab w:val="left" w:pos="4233"/>
                <w:tab w:val="left" w:pos="5681"/>
              </w:tabs>
              <w:spacing w:line="270" w:lineRule="atLeast"/>
              <w:ind w:left="108" w:right="99"/>
              <w:rPr>
                <w:sz w:val="24"/>
              </w:rPr>
            </w:pP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 xml:space="preserve">и </w:t>
            </w:r>
            <w:r>
              <w:rPr>
                <w:sz w:val="24"/>
              </w:rPr>
              <w:t>электрифицированных инструментов и оборудования;</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4"/>
                <w:sz w:val="24"/>
              </w:rPr>
              <w:t xml:space="preserve"> </w:t>
            </w:r>
            <w:r>
              <w:rPr>
                <w:sz w:val="24"/>
              </w:rPr>
              <w:t>изучаемой</w:t>
            </w:r>
            <w:r>
              <w:rPr>
                <w:spacing w:val="-1"/>
                <w:sz w:val="24"/>
              </w:rPr>
              <w:t xml:space="preserve"> </w:t>
            </w:r>
            <w:r>
              <w:rPr>
                <w:spacing w:val="-2"/>
                <w:sz w:val="24"/>
              </w:rPr>
              <w:t>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называть</w:t>
            </w:r>
            <w:r>
              <w:rPr>
                <w:spacing w:val="80"/>
                <w:sz w:val="24"/>
              </w:rPr>
              <w:t xml:space="preserve"> </w:t>
            </w:r>
            <w:r>
              <w:rPr>
                <w:sz w:val="24"/>
              </w:rPr>
              <w:t>виды</w:t>
            </w:r>
            <w:r>
              <w:rPr>
                <w:spacing w:val="40"/>
                <w:sz w:val="24"/>
              </w:rPr>
              <w:t xml:space="preserve"> </w:t>
            </w:r>
            <w:r>
              <w:rPr>
                <w:sz w:val="24"/>
              </w:rPr>
              <w:t>и</w:t>
            </w:r>
            <w:r>
              <w:rPr>
                <w:spacing w:val="80"/>
                <w:sz w:val="24"/>
              </w:rPr>
              <w:t xml:space="preserve"> </w:t>
            </w:r>
            <w:r>
              <w:rPr>
                <w:sz w:val="24"/>
              </w:rPr>
              <w:t>области</w:t>
            </w:r>
            <w:r>
              <w:rPr>
                <w:spacing w:val="80"/>
                <w:sz w:val="24"/>
              </w:rPr>
              <w:t xml:space="preserve"> </w:t>
            </w:r>
            <w:r>
              <w:rPr>
                <w:sz w:val="24"/>
              </w:rPr>
              <w:t>применения</w:t>
            </w:r>
            <w:r>
              <w:rPr>
                <w:spacing w:val="40"/>
                <w:sz w:val="24"/>
              </w:rPr>
              <w:t xml:space="preserve"> </w:t>
            </w:r>
            <w:r>
              <w:rPr>
                <w:sz w:val="24"/>
              </w:rPr>
              <w:t xml:space="preserve">графической </w:t>
            </w:r>
            <w:r>
              <w:rPr>
                <w:spacing w:val="-2"/>
                <w:sz w:val="24"/>
              </w:rPr>
              <w:t>информации;</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опрос, письменный</w:t>
            </w:r>
          </w:p>
          <w:p w:rsidR="008977DE" w:rsidRDefault="005325C3">
            <w:pPr>
              <w:pStyle w:val="TableParagraph"/>
              <w:spacing w:line="264" w:lineRule="exact"/>
              <w:ind w:left="108"/>
              <w:rPr>
                <w:sz w:val="24"/>
              </w:rPr>
            </w:pPr>
            <w:r>
              <w:rPr>
                <w:spacing w:val="-2"/>
                <w:sz w:val="24"/>
              </w:rPr>
              <w:t>контроль</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516"/>
                <w:tab w:val="left" w:pos="2691"/>
                <w:tab w:val="left" w:pos="3651"/>
                <w:tab w:val="left" w:pos="4519"/>
              </w:tabs>
              <w:ind w:left="108" w:right="98"/>
              <w:rPr>
                <w:sz w:val="24"/>
              </w:rPr>
            </w:pPr>
            <w:r>
              <w:rPr>
                <w:sz w:val="24"/>
              </w:rPr>
              <w:t>называть</w:t>
            </w:r>
            <w:r>
              <w:rPr>
                <w:spacing w:val="80"/>
                <w:sz w:val="24"/>
              </w:rPr>
              <w:t xml:space="preserve"> </w:t>
            </w:r>
            <w:r>
              <w:rPr>
                <w:sz w:val="24"/>
              </w:rPr>
              <w:t>типы</w:t>
            </w:r>
            <w:r>
              <w:rPr>
                <w:spacing w:val="80"/>
                <w:sz w:val="24"/>
              </w:rPr>
              <w:t xml:space="preserve"> </w:t>
            </w:r>
            <w:r>
              <w:rPr>
                <w:sz w:val="24"/>
              </w:rPr>
              <w:t>графических</w:t>
            </w:r>
            <w:r>
              <w:rPr>
                <w:spacing w:val="80"/>
                <w:sz w:val="24"/>
              </w:rPr>
              <w:t xml:space="preserve"> </w:t>
            </w:r>
            <w:r>
              <w:rPr>
                <w:sz w:val="24"/>
              </w:rPr>
              <w:t>изображений</w:t>
            </w:r>
            <w:r>
              <w:rPr>
                <w:spacing w:val="80"/>
                <w:sz w:val="24"/>
              </w:rPr>
              <w:t xml:space="preserve"> </w:t>
            </w:r>
            <w:r>
              <w:rPr>
                <w:sz w:val="24"/>
              </w:rPr>
              <w:t xml:space="preserve">(рисунок, </w:t>
            </w:r>
            <w:r>
              <w:rPr>
                <w:spacing w:val="-2"/>
                <w:sz w:val="24"/>
              </w:rPr>
              <w:t>диаграмма,</w:t>
            </w:r>
            <w:r>
              <w:rPr>
                <w:sz w:val="24"/>
              </w:rPr>
              <w:tab/>
            </w:r>
            <w:r>
              <w:rPr>
                <w:spacing w:val="-2"/>
                <w:sz w:val="24"/>
              </w:rPr>
              <w:t>графики,</w:t>
            </w:r>
            <w:r>
              <w:rPr>
                <w:sz w:val="24"/>
              </w:rPr>
              <w:tab/>
            </w:r>
            <w:r>
              <w:rPr>
                <w:spacing w:val="-2"/>
                <w:sz w:val="24"/>
              </w:rPr>
              <w:t>графы,</w:t>
            </w:r>
            <w:r>
              <w:rPr>
                <w:sz w:val="24"/>
              </w:rPr>
              <w:tab/>
            </w:r>
            <w:r>
              <w:rPr>
                <w:spacing w:val="-2"/>
                <w:sz w:val="24"/>
              </w:rPr>
              <w:t>эскиз,</w:t>
            </w:r>
            <w:r>
              <w:rPr>
                <w:sz w:val="24"/>
              </w:rPr>
              <w:tab/>
            </w:r>
            <w:r>
              <w:rPr>
                <w:spacing w:val="-2"/>
                <w:sz w:val="24"/>
              </w:rPr>
              <w:t>технический</w:t>
            </w:r>
          </w:p>
          <w:p w:rsidR="008977DE" w:rsidRDefault="005325C3">
            <w:pPr>
              <w:pStyle w:val="TableParagraph"/>
              <w:spacing w:line="264" w:lineRule="exact"/>
              <w:ind w:left="108"/>
              <w:rPr>
                <w:sz w:val="24"/>
              </w:rPr>
            </w:pPr>
            <w:r>
              <w:rPr>
                <w:sz w:val="24"/>
              </w:rPr>
              <w:t>рисунок,</w:t>
            </w:r>
            <w:r>
              <w:rPr>
                <w:spacing w:val="-3"/>
                <w:sz w:val="24"/>
              </w:rPr>
              <w:t xml:space="preserve"> </w:t>
            </w:r>
            <w:r>
              <w:rPr>
                <w:sz w:val="24"/>
              </w:rPr>
              <w:t>чертёж,</w:t>
            </w:r>
            <w:r>
              <w:rPr>
                <w:spacing w:val="-3"/>
                <w:sz w:val="24"/>
              </w:rPr>
              <w:t xml:space="preserve"> </w:t>
            </w:r>
            <w:r>
              <w:rPr>
                <w:sz w:val="24"/>
              </w:rPr>
              <w:t>схема,</w:t>
            </w:r>
            <w:r>
              <w:rPr>
                <w:spacing w:val="-1"/>
                <w:sz w:val="24"/>
              </w:rPr>
              <w:t xml:space="preserve"> </w:t>
            </w:r>
            <w:r>
              <w:rPr>
                <w:sz w:val="24"/>
              </w:rPr>
              <w:t>карта,</w:t>
            </w:r>
            <w:r>
              <w:rPr>
                <w:spacing w:val="-3"/>
                <w:sz w:val="24"/>
              </w:rPr>
              <w:t xml:space="preserve"> </w:t>
            </w:r>
            <w:r>
              <w:rPr>
                <w:sz w:val="24"/>
              </w:rPr>
              <w:t>пиктограмма</w:t>
            </w:r>
            <w:r>
              <w:rPr>
                <w:spacing w:val="-4"/>
                <w:sz w:val="24"/>
              </w:rPr>
              <w:t xml:space="preserve"> </w:t>
            </w:r>
            <w:r>
              <w:rPr>
                <w:sz w:val="24"/>
              </w:rPr>
              <w:t>и</w:t>
            </w:r>
            <w:r>
              <w:rPr>
                <w:spacing w:val="-2"/>
                <w:sz w:val="24"/>
              </w:rPr>
              <w:t xml:space="preserve"> другие);</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письменная 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534"/>
                <w:tab w:val="left" w:pos="3019"/>
                <w:tab w:val="left" w:pos="4502"/>
              </w:tabs>
              <w:ind w:left="108" w:right="99"/>
              <w:rPr>
                <w:sz w:val="24"/>
              </w:rPr>
            </w:pPr>
            <w:r>
              <w:rPr>
                <w:spacing w:val="-2"/>
                <w:sz w:val="24"/>
              </w:rPr>
              <w:t>называть</w:t>
            </w:r>
            <w:r>
              <w:rPr>
                <w:sz w:val="24"/>
              </w:rPr>
              <w:tab/>
            </w:r>
            <w:r>
              <w:rPr>
                <w:spacing w:val="-2"/>
                <w:sz w:val="24"/>
              </w:rPr>
              <w:t>основные</w:t>
            </w:r>
            <w:r>
              <w:rPr>
                <w:sz w:val="24"/>
              </w:rPr>
              <w:tab/>
            </w:r>
            <w:r>
              <w:rPr>
                <w:spacing w:val="-2"/>
                <w:sz w:val="24"/>
              </w:rPr>
              <w:t>элементы</w:t>
            </w:r>
            <w:r>
              <w:rPr>
                <w:sz w:val="24"/>
              </w:rPr>
              <w:tab/>
            </w:r>
            <w:r>
              <w:rPr>
                <w:spacing w:val="-2"/>
                <w:sz w:val="24"/>
              </w:rPr>
              <w:t xml:space="preserve">графических </w:t>
            </w:r>
            <w:r>
              <w:rPr>
                <w:sz w:val="24"/>
              </w:rPr>
              <w:t>изображений</w:t>
            </w:r>
            <w:r>
              <w:rPr>
                <w:spacing w:val="51"/>
                <w:sz w:val="24"/>
              </w:rPr>
              <w:t xml:space="preserve"> </w:t>
            </w:r>
            <w:r>
              <w:rPr>
                <w:sz w:val="24"/>
              </w:rPr>
              <w:t>(точка,</w:t>
            </w:r>
            <w:r>
              <w:rPr>
                <w:spacing w:val="50"/>
                <w:sz w:val="24"/>
              </w:rPr>
              <w:t xml:space="preserve"> </w:t>
            </w:r>
            <w:r>
              <w:rPr>
                <w:sz w:val="24"/>
              </w:rPr>
              <w:t>линия,</w:t>
            </w:r>
            <w:r>
              <w:rPr>
                <w:spacing w:val="49"/>
                <w:sz w:val="24"/>
              </w:rPr>
              <w:t xml:space="preserve"> </w:t>
            </w:r>
            <w:r>
              <w:rPr>
                <w:sz w:val="24"/>
              </w:rPr>
              <w:t>контур,</w:t>
            </w:r>
            <w:r>
              <w:rPr>
                <w:spacing w:val="50"/>
                <w:sz w:val="24"/>
              </w:rPr>
              <w:t xml:space="preserve"> </w:t>
            </w:r>
            <w:r>
              <w:rPr>
                <w:sz w:val="24"/>
              </w:rPr>
              <w:t>буквы</w:t>
            </w:r>
            <w:r>
              <w:rPr>
                <w:spacing w:val="50"/>
                <w:sz w:val="24"/>
              </w:rPr>
              <w:t xml:space="preserve"> </w:t>
            </w:r>
            <w:r>
              <w:rPr>
                <w:sz w:val="24"/>
              </w:rPr>
              <w:t>и</w:t>
            </w:r>
            <w:r>
              <w:rPr>
                <w:spacing w:val="52"/>
                <w:sz w:val="24"/>
              </w:rPr>
              <w:t xml:space="preserve"> </w:t>
            </w:r>
            <w:r>
              <w:rPr>
                <w:spacing w:val="-2"/>
                <w:sz w:val="24"/>
              </w:rPr>
              <w:t>цифры,</w:t>
            </w:r>
          </w:p>
          <w:p w:rsidR="008977DE" w:rsidRDefault="005325C3">
            <w:pPr>
              <w:pStyle w:val="TableParagraph"/>
              <w:spacing w:line="264" w:lineRule="exact"/>
              <w:ind w:left="108"/>
              <w:rPr>
                <w:sz w:val="24"/>
              </w:rPr>
            </w:pPr>
            <w:r>
              <w:rPr>
                <w:sz w:val="24"/>
              </w:rPr>
              <w:t>условные</w:t>
            </w:r>
            <w:r>
              <w:rPr>
                <w:spacing w:val="-5"/>
                <w:sz w:val="24"/>
              </w:rPr>
              <w:t xml:space="preserve"> </w:t>
            </w:r>
            <w:r>
              <w:rPr>
                <w:spacing w:val="-2"/>
                <w:sz w:val="24"/>
              </w:rPr>
              <w:t>знаки);</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опрос, письменный</w:t>
            </w:r>
          </w:p>
          <w:p w:rsidR="008977DE" w:rsidRDefault="005325C3">
            <w:pPr>
              <w:pStyle w:val="TableParagraph"/>
              <w:spacing w:line="264" w:lineRule="exact"/>
              <w:ind w:left="108"/>
              <w:rPr>
                <w:sz w:val="24"/>
              </w:rPr>
            </w:pPr>
            <w:r>
              <w:rPr>
                <w:spacing w:val="-2"/>
                <w:sz w:val="24"/>
              </w:rPr>
              <w:t>контроль</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4"/>
                <w:sz w:val="24"/>
              </w:rPr>
              <w:t xml:space="preserve"> </w:t>
            </w:r>
            <w:r>
              <w:rPr>
                <w:sz w:val="24"/>
              </w:rPr>
              <w:t>и</w:t>
            </w:r>
            <w:r>
              <w:rPr>
                <w:spacing w:val="-2"/>
                <w:sz w:val="24"/>
              </w:rPr>
              <w:t xml:space="preserve"> </w:t>
            </w:r>
            <w:r>
              <w:rPr>
                <w:sz w:val="24"/>
              </w:rPr>
              <w:t>применять</w:t>
            </w:r>
            <w:r>
              <w:rPr>
                <w:spacing w:val="-3"/>
                <w:sz w:val="24"/>
              </w:rPr>
              <w:t xml:space="preserve"> </w:t>
            </w:r>
            <w:r>
              <w:rPr>
                <w:sz w:val="24"/>
              </w:rPr>
              <w:t>чертёжные</w:t>
            </w:r>
            <w:r>
              <w:rPr>
                <w:spacing w:val="-4"/>
                <w:sz w:val="24"/>
              </w:rPr>
              <w:t xml:space="preserve"> </w:t>
            </w:r>
            <w:r>
              <w:rPr>
                <w:spacing w:val="-2"/>
                <w:sz w:val="24"/>
              </w:rPr>
              <w:t>инструменты;</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829"/>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367"/>
                <w:tab w:val="left" w:pos="2582"/>
                <w:tab w:val="left" w:pos="3851"/>
                <w:tab w:val="left" w:pos="4763"/>
              </w:tabs>
              <w:ind w:left="108" w:right="100"/>
              <w:rPr>
                <w:sz w:val="24"/>
              </w:rPr>
            </w:pPr>
            <w:r>
              <w:rPr>
                <w:sz w:val="24"/>
              </w:rPr>
              <w:t>читать</w:t>
            </w:r>
            <w:r>
              <w:rPr>
                <w:spacing w:val="80"/>
                <w:sz w:val="24"/>
              </w:rPr>
              <w:t xml:space="preserve"> </w:t>
            </w:r>
            <w:r>
              <w:rPr>
                <w:sz w:val="24"/>
              </w:rPr>
              <w:t>и</w:t>
            </w:r>
            <w:r>
              <w:rPr>
                <w:spacing w:val="80"/>
                <w:sz w:val="24"/>
              </w:rPr>
              <w:t xml:space="preserve"> </w:t>
            </w:r>
            <w:r>
              <w:rPr>
                <w:sz w:val="24"/>
              </w:rPr>
              <w:t>выполнять</w:t>
            </w:r>
            <w:r>
              <w:rPr>
                <w:spacing w:val="80"/>
                <w:sz w:val="24"/>
              </w:rPr>
              <w:t xml:space="preserve"> </w:t>
            </w:r>
            <w:r>
              <w:rPr>
                <w:sz w:val="24"/>
              </w:rPr>
              <w:t>чертежи</w:t>
            </w:r>
            <w:r>
              <w:rPr>
                <w:spacing w:val="80"/>
                <w:sz w:val="24"/>
              </w:rPr>
              <w:t xml:space="preserve"> </w:t>
            </w:r>
            <w:r>
              <w:rPr>
                <w:sz w:val="24"/>
              </w:rPr>
              <w:t>на</w:t>
            </w:r>
            <w:r>
              <w:rPr>
                <w:spacing w:val="80"/>
                <w:sz w:val="24"/>
              </w:rPr>
              <w:t xml:space="preserve"> </w:t>
            </w:r>
            <w:r>
              <w:rPr>
                <w:sz w:val="24"/>
              </w:rPr>
              <w:t>листе</w:t>
            </w:r>
            <w:r>
              <w:rPr>
                <w:spacing w:val="80"/>
                <w:sz w:val="24"/>
              </w:rPr>
              <w:t xml:space="preserve"> </w:t>
            </w:r>
            <w:r>
              <w:rPr>
                <w:sz w:val="24"/>
              </w:rPr>
              <w:t>А4</w:t>
            </w:r>
            <w:r>
              <w:rPr>
                <w:spacing w:val="80"/>
                <w:sz w:val="24"/>
              </w:rPr>
              <w:t xml:space="preserve"> </w:t>
            </w:r>
            <w:r>
              <w:rPr>
                <w:sz w:val="24"/>
              </w:rPr>
              <w:t xml:space="preserve">(рамка, </w:t>
            </w:r>
            <w:r>
              <w:rPr>
                <w:spacing w:val="-2"/>
                <w:sz w:val="24"/>
              </w:rPr>
              <w:t>основная</w:t>
            </w:r>
            <w:r>
              <w:rPr>
                <w:sz w:val="24"/>
              </w:rPr>
              <w:tab/>
            </w:r>
            <w:r>
              <w:rPr>
                <w:spacing w:val="-2"/>
                <w:sz w:val="24"/>
              </w:rPr>
              <w:t>надпись,</w:t>
            </w:r>
            <w:r>
              <w:rPr>
                <w:sz w:val="24"/>
              </w:rPr>
              <w:tab/>
            </w:r>
            <w:r>
              <w:rPr>
                <w:spacing w:val="-2"/>
                <w:sz w:val="24"/>
              </w:rPr>
              <w:t>масштаб,</w:t>
            </w:r>
            <w:r>
              <w:rPr>
                <w:sz w:val="24"/>
              </w:rPr>
              <w:tab/>
            </w:r>
            <w:r>
              <w:rPr>
                <w:spacing w:val="-2"/>
                <w:sz w:val="24"/>
              </w:rPr>
              <w:t>виды,</w:t>
            </w:r>
            <w:r>
              <w:rPr>
                <w:sz w:val="24"/>
              </w:rPr>
              <w:tab/>
            </w:r>
            <w:r>
              <w:rPr>
                <w:spacing w:val="-2"/>
                <w:sz w:val="24"/>
              </w:rPr>
              <w:t>нанесение</w:t>
            </w:r>
          </w:p>
          <w:p w:rsidR="008977DE" w:rsidRDefault="005325C3">
            <w:pPr>
              <w:pStyle w:val="TableParagraph"/>
              <w:spacing w:line="264" w:lineRule="exact"/>
              <w:ind w:left="108"/>
              <w:rPr>
                <w:sz w:val="24"/>
              </w:rPr>
            </w:pPr>
            <w:r>
              <w:rPr>
                <w:spacing w:val="-2"/>
                <w:sz w:val="24"/>
              </w:rPr>
              <w:t>размеров).</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практическая работа</w:t>
            </w:r>
          </w:p>
        </w:tc>
      </w:tr>
    </w:tbl>
    <w:p w:rsidR="008977DE" w:rsidRDefault="008977DE">
      <w:pPr>
        <w:spacing w:before="1"/>
        <w:rPr>
          <w:b/>
          <w:sz w:val="24"/>
        </w:rPr>
      </w:pPr>
    </w:p>
    <w:p w:rsidR="008977DE" w:rsidRDefault="005325C3">
      <w:pPr>
        <w:pStyle w:val="a3"/>
        <w:spacing w:before="1" w:after="3"/>
        <w:ind w:left="2643" w:right="1647"/>
        <w:jc w:val="center"/>
      </w:pPr>
      <w:r>
        <w:t>Технология</w:t>
      </w:r>
      <w:r>
        <w:rPr>
          <w:spacing w:val="-4"/>
        </w:rPr>
        <w:t xml:space="preserve"> </w:t>
      </w:r>
      <w:r>
        <w:t>6</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900" w:right="230"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8977DE">
        <w:trPr>
          <w:trHeight w:val="1103"/>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6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9"/>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5325C3">
            <w:pPr>
              <w:pStyle w:val="TableParagraph"/>
              <w:spacing w:line="267"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2"/>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знать</w:t>
            </w:r>
            <w:r>
              <w:rPr>
                <w:spacing w:val="26"/>
                <w:sz w:val="24"/>
              </w:rPr>
              <w:t xml:space="preserve">  </w:t>
            </w:r>
            <w:r>
              <w:rPr>
                <w:sz w:val="24"/>
              </w:rPr>
              <w:t>и</w:t>
            </w:r>
            <w:r>
              <w:rPr>
                <w:spacing w:val="27"/>
                <w:sz w:val="24"/>
              </w:rPr>
              <w:t xml:space="preserve">  </w:t>
            </w:r>
            <w:r>
              <w:rPr>
                <w:sz w:val="24"/>
              </w:rPr>
              <w:t>выполнять</w:t>
            </w:r>
            <w:r>
              <w:rPr>
                <w:spacing w:val="27"/>
                <w:sz w:val="24"/>
              </w:rPr>
              <w:t xml:space="preserve">  </w:t>
            </w:r>
            <w:r>
              <w:rPr>
                <w:sz w:val="24"/>
              </w:rPr>
              <w:t>основные</w:t>
            </w:r>
            <w:r>
              <w:rPr>
                <w:spacing w:val="27"/>
                <w:sz w:val="24"/>
              </w:rPr>
              <w:t xml:space="preserve">  </w:t>
            </w:r>
            <w:r>
              <w:rPr>
                <w:sz w:val="24"/>
              </w:rPr>
              <w:t>правила</w:t>
            </w:r>
            <w:r>
              <w:rPr>
                <w:spacing w:val="26"/>
                <w:sz w:val="24"/>
              </w:rPr>
              <w:t xml:space="preserve">  </w:t>
            </w:r>
            <w:r>
              <w:rPr>
                <w:spacing w:val="-2"/>
                <w:sz w:val="24"/>
              </w:rPr>
              <w:t>выполнения</w:t>
            </w:r>
          </w:p>
          <w:p w:rsidR="008977DE" w:rsidRDefault="005325C3">
            <w:pPr>
              <w:pStyle w:val="TableParagraph"/>
              <w:spacing w:line="264" w:lineRule="exact"/>
              <w:ind w:left="108"/>
              <w:rPr>
                <w:sz w:val="24"/>
              </w:rPr>
            </w:pPr>
            <w:r>
              <w:rPr>
                <w:sz w:val="24"/>
              </w:rPr>
              <w:t>чертежей</w:t>
            </w:r>
            <w:r>
              <w:rPr>
                <w:spacing w:val="-3"/>
                <w:sz w:val="24"/>
              </w:rPr>
              <w:t xml:space="preserve"> </w:t>
            </w:r>
            <w:r>
              <w:rPr>
                <w:sz w:val="24"/>
              </w:rPr>
              <w:t>с</w:t>
            </w:r>
            <w:r>
              <w:rPr>
                <w:spacing w:val="-3"/>
                <w:sz w:val="24"/>
              </w:rPr>
              <w:t xml:space="preserve"> </w:t>
            </w:r>
            <w:r>
              <w:rPr>
                <w:sz w:val="24"/>
              </w:rPr>
              <w:t>использованием</w:t>
            </w:r>
            <w:r>
              <w:rPr>
                <w:spacing w:val="-4"/>
                <w:sz w:val="24"/>
              </w:rPr>
              <w:t xml:space="preserve"> </w:t>
            </w:r>
            <w:r>
              <w:rPr>
                <w:sz w:val="24"/>
              </w:rPr>
              <w:t xml:space="preserve">чертёжных </w:t>
            </w:r>
            <w:r>
              <w:rPr>
                <w:spacing w:val="-2"/>
                <w:sz w:val="24"/>
              </w:rPr>
              <w:t>инструментов;</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874"/>
                <w:tab w:val="left" w:pos="1224"/>
                <w:tab w:val="left" w:pos="2809"/>
                <w:tab w:val="left" w:pos="3385"/>
                <w:tab w:val="left" w:pos="4850"/>
              </w:tabs>
              <w:spacing w:line="268" w:lineRule="exact"/>
              <w:ind w:left="108"/>
              <w:rPr>
                <w:sz w:val="24"/>
              </w:rPr>
            </w:pPr>
            <w:r>
              <w:rPr>
                <w:spacing w:val="-4"/>
                <w:sz w:val="24"/>
              </w:rPr>
              <w:t>знать</w:t>
            </w:r>
            <w:r>
              <w:rPr>
                <w:sz w:val="24"/>
              </w:rPr>
              <w:tab/>
            </w:r>
            <w:r>
              <w:rPr>
                <w:spacing w:val="-10"/>
                <w:sz w:val="24"/>
              </w:rPr>
              <w:t>и</w:t>
            </w:r>
            <w:r>
              <w:rPr>
                <w:sz w:val="24"/>
              </w:rPr>
              <w:tab/>
            </w:r>
            <w:r>
              <w:rPr>
                <w:spacing w:val="-2"/>
                <w:sz w:val="24"/>
              </w:rPr>
              <w:t>использовать</w:t>
            </w:r>
            <w:r>
              <w:rPr>
                <w:sz w:val="24"/>
              </w:rPr>
              <w:tab/>
            </w:r>
            <w:r>
              <w:rPr>
                <w:spacing w:val="-5"/>
                <w:sz w:val="24"/>
              </w:rPr>
              <w:t>для</w:t>
            </w:r>
            <w:r>
              <w:rPr>
                <w:sz w:val="24"/>
              </w:rPr>
              <w:tab/>
            </w:r>
            <w:r>
              <w:rPr>
                <w:spacing w:val="-2"/>
                <w:sz w:val="24"/>
              </w:rPr>
              <w:t>выполнения</w:t>
            </w:r>
            <w:r>
              <w:rPr>
                <w:sz w:val="24"/>
              </w:rPr>
              <w:tab/>
            </w:r>
            <w:r>
              <w:rPr>
                <w:spacing w:val="-2"/>
                <w:sz w:val="24"/>
              </w:rPr>
              <w:t>чертежей</w:t>
            </w:r>
          </w:p>
          <w:p w:rsidR="008977DE" w:rsidRDefault="005325C3">
            <w:pPr>
              <w:pStyle w:val="TableParagraph"/>
              <w:spacing w:line="264" w:lineRule="exact"/>
              <w:ind w:left="108"/>
              <w:rPr>
                <w:sz w:val="24"/>
              </w:rPr>
            </w:pPr>
            <w:r>
              <w:rPr>
                <w:sz w:val="24"/>
              </w:rPr>
              <w:t>инструменты</w:t>
            </w:r>
            <w:r>
              <w:rPr>
                <w:spacing w:val="-5"/>
                <w:sz w:val="24"/>
              </w:rPr>
              <w:t xml:space="preserve"> </w:t>
            </w:r>
            <w:r>
              <w:rPr>
                <w:sz w:val="24"/>
              </w:rPr>
              <w:t>графического</w:t>
            </w:r>
            <w:r>
              <w:rPr>
                <w:spacing w:val="-5"/>
                <w:sz w:val="24"/>
              </w:rPr>
              <w:t xml:space="preserve"> </w:t>
            </w:r>
            <w:r>
              <w:rPr>
                <w:spacing w:val="-2"/>
                <w:sz w:val="24"/>
              </w:rPr>
              <w:t>редактора;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0" w:lineRule="exact"/>
              <w:ind w:left="108"/>
              <w:rPr>
                <w:sz w:val="24"/>
              </w:rPr>
            </w:pPr>
            <w:r>
              <w:rPr>
                <w:sz w:val="24"/>
              </w:rPr>
              <w:t>понимать</w:t>
            </w:r>
            <w:r>
              <w:rPr>
                <w:spacing w:val="39"/>
                <w:sz w:val="24"/>
              </w:rPr>
              <w:t xml:space="preserve"> </w:t>
            </w:r>
            <w:r>
              <w:rPr>
                <w:sz w:val="24"/>
              </w:rPr>
              <w:t>смысл</w:t>
            </w:r>
            <w:r>
              <w:rPr>
                <w:spacing w:val="44"/>
                <w:sz w:val="24"/>
              </w:rPr>
              <w:t xml:space="preserve"> </w:t>
            </w:r>
            <w:r>
              <w:rPr>
                <w:sz w:val="24"/>
              </w:rPr>
              <w:t>условных</w:t>
            </w:r>
            <w:r>
              <w:rPr>
                <w:spacing w:val="40"/>
                <w:sz w:val="24"/>
              </w:rPr>
              <w:t xml:space="preserve"> </w:t>
            </w:r>
            <w:r>
              <w:rPr>
                <w:sz w:val="24"/>
              </w:rPr>
              <w:t>графических</w:t>
            </w:r>
            <w:r>
              <w:rPr>
                <w:spacing w:val="43"/>
                <w:sz w:val="24"/>
              </w:rPr>
              <w:t xml:space="preserve"> </w:t>
            </w:r>
            <w:r>
              <w:rPr>
                <w:spacing w:val="-2"/>
                <w:sz w:val="24"/>
              </w:rPr>
              <w:t>обозначений,</w:t>
            </w:r>
          </w:p>
          <w:p w:rsidR="008977DE" w:rsidRDefault="005325C3">
            <w:pPr>
              <w:pStyle w:val="TableParagraph"/>
              <w:spacing w:line="264" w:lineRule="exact"/>
              <w:ind w:left="108"/>
              <w:rPr>
                <w:sz w:val="24"/>
              </w:rPr>
            </w:pPr>
            <w:r>
              <w:rPr>
                <w:sz w:val="24"/>
              </w:rPr>
              <w:t>создавать</w:t>
            </w:r>
            <w:r>
              <w:rPr>
                <w:spacing w:val="-3"/>
                <w:sz w:val="24"/>
              </w:rPr>
              <w:t xml:space="preserve"> </w:t>
            </w:r>
            <w:r>
              <w:rPr>
                <w:sz w:val="24"/>
              </w:rPr>
              <w:t>с</w:t>
            </w:r>
            <w:r>
              <w:rPr>
                <w:spacing w:val="-4"/>
                <w:sz w:val="24"/>
              </w:rPr>
              <w:t xml:space="preserve"> </w:t>
            </w:r>
            <w:r>
              <w:rPr>
                <w:sz w:val="24"/>
              </w:rPr>
              <w:t>их</w:t>
            </w:r>
            <w:r>
              <w:rPr>
                <w:spacing w:val="-1"/>
                <w:sz w:val="24"/>
              </w:rPr>
              <w:t xml:space="preserve"> </w:t>
            </w:r>
            <w:r>
              <w:rPr>
                <w:sz w:val="24"/>
              </w:rPr>
              <w:t>помощью</w:t>
            </w:r>
            <w:r>
              <w:rPr>
                <w:spacing w:val="-3"/>
                <w:sz w:val="24"/>
              </w:rPr>
              <w:t xml:space="preserve"> </w:t>
            </w:r>
            <w:r>
              <w:rPr>
                <w:sz w:val="24"/>
              </w:rPr>
              <w:t>графические</w:t>
            </w:r>
            <w:r>
              <w:rPr>
                <w:spacing w:val="-3"/>
                <w:sz w:val="24"/>
              </w:rPr>
              <w:t xml:space="preserve"> </w:t>
            </w:r>
            <w:r>
              <w:rPr>
                <w:spacing w:val="-2"/>
                <w:sz w:val="24"/>
              </w:rPr>
              <w:t>тексты;</w:t>
            </w:r>
          </w:p>
        </w:tc>
        <w:tc>
          <w:tcPr>
            <w:tcW w:w="2834" w:type="dxa"/>
          </w:tcPr>
          <w:p w:rsidR="008977DE" w:rsidRDefault="005325C3">
            <w:pPr>
              <w:pStyle w:val="TableParagraph"/>
              <w:spacing w:line="270"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438"/>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создавать</w:t>
            </w:r>
            <w:r>
              <w:rPr>
                <w:spacing w:val="-3"/>
                <w:sz w:val="24"/>
              </w:rPr>
              <w:t xml:space="preserve"> </w:t>
            </w:r>
            <w:r>
              <w:rPr>
                <w:sz w:val="24"/>
              </w:rPr>
              <w:t>тексты,</w:t>
            </w:r>
            <w:r>
              <w:rPr>
                <w:spacing w:val="-2"/>
                <w:sz w:val="24"/>
              </w:rPr>
              <w:t xml:space="preserve"> </w:t>
            </w:r>
            <w:r>
              <w:rPr>
                <w:sz w:val="24"/>
              </w:rPr>
              <w:t>рисунки</w:t>
            </w:r>
            <w:r>
              <w:rPr>
                <w:spacing w:val="-3"/>
                <w:sz w:val="24"/>
              </w:rPr>
              <w:t xml:space="preserve"> </w:t>
            </w:r>
            <w:r>
              <w:rPr>
                <w:sz w:val="24"/>
              </w:rPr>
              <w:t>в</w:t>
            </w:r>
            <w:r>
              <w:rPr>
                <w:spacing w:val="-3"/>
                <w:sz w:val="24"/>
              </w:rPr>
              <w:t xml:space="preserve"> </w:t>
            </w:r>
            <w:r>
              <w:rPr>
                <w:sz w:val="24"/>
              </w:rPr>
              <w:t>графическом</w:t>
            </w:r>
            <w:r>
              <w:rPr>
                <w:spacing w:val="-3"/>
                <w:sz w:val="24"/>
              </w:rPr>
              <w:t xml:space="preserve"> </w:t>
            </w:r>
            <w:r>
              <w:rPr>
                <w:spacing w:val="-2"/>
                <w:sz w:val="24"/>
              </w:rPr>
              <w:t>редакторе.</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tc>
      </w:tr>
    </w:tbl>
    <w:p w:rsidR="008977DE" w:rsidRDefault="008977DE">
      <w:pPr>
        <w:pStyle w:val="TableParagraph"/>
        <w:spacing w:line="268" w:lineRule="exact"/>
        <w:rPr>
          <w:sz w:val="24"/>
        </w:rPr>
        <w:sectPr w:rsidR="008977DE">
          <w:type w:val="continuous"/>
          <w:pgSz w:w="11910" w:h="16840"/>
          <w:pgMar w:top="1100" w:right="283" w:bottom="922"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3"/>
        </w:trPr>
        <w:tc>
          <w:tcPr>
            <w:tcW w:w="1848" w:type="dxa"/>
          </w:tcPr>
          <w:p w:rsidR="008977DE" w:rsidRDefault="008977DE">
            <w:pPr>
              <w:pStyle w:val="TableParagraph"/>
              <w:ind w:left="0"/>
              <w:rPr>
                <w:sz w:val="24"/>
              </w:rPr>
            </w:pPr>
          </w:p>
        </w:tc>
        <w:tc>
          <w:tcPr>
            <w:tcW w:w="5922" w:type="dxa"/>
          </w:tcPr>
          <w:p w:rsidR="008977DE" w:rsidRDefault="008977DE">
            <w:pPr>
              <w:pStyle w:val="TableParagraph"/>
              <w:ind w:left="0"/>
              <w:rPr>
                <w:sz w:val="24"/>
              </w:rPr>
            </w:pPr>
          </w:p>
        </w:tc>
        <w:tc>
          <w:tcPr>
            <w:tcW w:w="2834" w:type="dxa"/>
          </w:tcPr>
          <w:p w:rsidR="008977DE" w:rsidRDefault="005325C3">
            <w:pPr>
              <w:pStyle w:val="TableParagraph"/>
              <w:spacing w:line="270" w:lineRule="exact"/>
              <w:ind w:left="108"/>
              <w:rPr>
                <w:sz w:val="24"/>
              </w:rPr>
            </w:pPr>
            <w:r>
              <w:rPr>
                <w:sz w:val="24"/>
              </w:rPr>
              <w:t>промежуточный</w:t>
            </w:r>
            <w:r>
              <w:rPr>
                <w:spacing w:val="-3"/>
                <w:sz w:val="24"/>
              </w:rPr>
              <w:t xml:space="preserve"> </w:t>
            </w:r>
            <w:r>
              <w:rPr>
                <w:sz w:val="24"/>
              </w:rPr>
              <w:t>-</w:t>
            </w:r>
            <w:r>
              <w:rPr>
                <w:spacing w:val="-4"/>
                <w:sz w:val="24"/>
              </w:rPr>
              <w:t xml:space="preserve"> </w:t>
            </w:r>
            <w:r>
              <w:rPr>
                <w:spacing w:val="-2"/>
                <w:sz w:val="24"/>
              </w:rPr>
              <w:t>защита</w:t>
            </w:r>
          </w:p>
          <w:p w:rsidR="008977DE" w:rsidRDefault="005325C3">
            <w:pPr>
              <w:pStyle w:val="TableParagraph"/>
              <w:spacing w:line="264" w:lineRule="exact"/>
              <w:ind w:left="108"/>
              <w:rPr>
                <w:sz w:val="24"/>
              </w:rPr>
            </w:pPr>
            <w:r>
              <w:rPr>
                <w:spacing w:val="-2"/>
                <w:sz w:val="24"/>
              </w:rPr>
              <w:t>проекта</w:t>
            </w:r>
          </w:p>
        </w:tc>
      </w:tr>
    </w:tbl>
    <w:p w:rsidR="008977DE" w:rsidRDefault="008977DE">
      <w:pPr>
        <w:spacing w:before="12"/>
        <w:rPr>
          <w:b/>
          <w:sz w:val="24"/>
        </w:rPr>
      </w:pPr>
    </w:p>
    <w:p w:rsidR="008977DE" w:rsidRDefault="005325C3">
      <w:pPr>
        <w:pStyle w:val="a3"/>
        <w:spacing w:before="0" w:after="3"/>
        <w:ind w:left="2643" w:right="1647"/>
        <w:jc w:val="center"/>
      </w:pPr>
      <w:r>
        <w:t>Технология</w:t>
      </w:r>
      <w:r>
        <w:rPr>
          <w:spacing w:val="-4"/>
        </w:rPr>
        <w:t xml:space="preserve"> </w:t>
      </w:r>
      <w:r>
        <w:t>7</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4"/>
                <w:sz w:val="24"/>
              </w:rPr>
              <w:t xml:space="preserve"> </w:t>
            </w:r>
            <w:r>
              <w:rPr>
                <w:b/>
                <w:sz w:val="24"/>
              </w:rPr>
              <w:t>итоговых</w:t>
            </w:r>
            <w:r>
              <w:rPr>
                <w:b/>
                <w:spacing w:val="-2"/>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900" w:right="230"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8977DE">
        <w:trPr>
          <w:trHeight w:val="1103"/>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7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9"/>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5"/>
                <w:sz w:val="24"/>
              </w:rPr>
              <w:t xml:space="preserve"> </w:t>
            </w:r>
            <w:r>
              <w:rPr>
                <w:sz w:val="24"/>
              </w:rPr>
              <w:t>инструментов</w:t>
            </w:r>
            <w:r>
              <w:rPr>
                <w:spacing w:val="-7"/>
                <w:sz w:val="24"/>
              </w:rPr>
              <w:t xml:space="preserve"> </w:t>
            </w:r>
            <w:r>
              <w:rPr>
                <w:sz w:val="24"/>
              </w:rPr>
              <w:t>и</w:t>
            </w:r>
            <w:r>
              <w:rPr>
                <w:spacing w:val="-5"/>
                <w:sz w:val="24"/>
              </w:rPr>
              <w:t xml:space="preserve"> </w:t>
            </w:r>
            <w:r>
              <w:rPr>
                <w:spacing w:val="-2"/>
                <w:sz w:val="24"/>
              </w:rPr>
              <w:t>оборудования;</w:t>
            </w:r>
          </w:p>
        </w:tc>
        <w:tc>
          <w:tcPr>
            <w:tcW w:w="2834" w:type="dxa"/>
          </w:tcPr>
          <w:p w:rsidR="008977DE" w:rsidRDefault="005325C3">
            <w:pPr>
              <w:pStyle w:val="TableParagraph"/>
              <w:spacing w:line="267"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4"/>
                <w:sz w:val="24"/>
              </w:rPr>
              <w:t xml:space="preserve"> </w:t>
            </w:r>
            <w:r>
              <w:rPr>
                <w:sz w:val="24"/>
              </w:rPr>
              <w:t>виды</w:t>
            </w:r>
            <w:r>
              <w:rPr>
                <w:spacing w:val="-4"/>
                <w:sz w:val="24"/>
              </w:rPr>
              <w:t xml:space="preserve"> </w:t>
            </w:r>
            <w:r>
              <w:rPr>
                <w:sz w:val="24"/>
              </w:rPr>
              <w:t>конструкторской</w:t>
            </w:r>
            <w:r>
              <w:rPr>
                <w:spacing w:val="-3"/>
                <w:sz w:val="24"/>
              </w:rPr>
              <w:t xml:space="preserve"> </w:t>
            </w:r>
            <w:r>
              <w:rPr>
                <w:spacing w:val="-2"/>
                <w:sz w:val="24"/>
              </w:rPr>
              <w:t>документации;</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4"/>
                <w:sz w:val="24"/>
              </w:rPr>
              <w:t xml:space="preserve"> </w:t>
            </w:r>
            <w:r>
              <w:rPr>
                <w:spacing w:val="-2"/>
                <w:sz w:val="24"/>
              </w:rPr>
              <w:t>работа</w:t>
            </w:r>
          </w:p>
        </w:tc>
      </w:tr>
      <w:tr w:rsidR="008977DE">
        <w:trPr>
          <w:trHeight w:val="55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318"/>
                <w:tab w:val="left" w:pos="1731"/>
                <w:tab w:val="left" w:pos="3694"/>
                <w:tab w:val="left" w:pos="4503"/>
              </w:tabs>
              <w:spacing w:line="270" w:lineRule="exact"/>
              <w:ind w:left="108"/>
              <w:rPr>
                <w:sz w:val="24"/>
              </w:rPr>
            </w:pPr>
            <w:r>
              <w:rPr>
                <w:spacing w:val="-2"/>
                <w:sz w:val="24"/>
              </w:rPr>
              <w:t>называть</w:t>
            </w:r>
            <w:r>
              <w:rPr>
                <w:sz w:val="24"/>
              </w:rPr>
              <w:tab/>
            </w:r>
            <w:r>
              <w:rPr>
                <w:spacing w:val="-10"/>
                <w:sz w:val="24"/>
              </w:rPr>
              <w:t>и</w:t>
            </w:r>
            <w:r>
              <w:rPr>
                <w:sz w:val="24"/>
              </w:rPr>
              <w:tab/>
            </w:r>
            <w:r>
              <w:rPr>
                <w:spacing w:val="-2"/>
                <w:sz w:val="24"/>
              </w:rPr>
              <w:t>характеризовать</w:t>
            </w:r>
            <w:r>
              <w:rPr>
                <w:sz w:val="24"/>
              </w:rPr>
              <w:tab/>
            </w:r>
            <w:r>
              <w:rPr>
                <w:spacing w:val="-4"/>
                <w:sz w:val="24"/>
              </w:rPr>
              <w:t>виды</w:t>
            </w:r>
            <w:r>
              <w:rPr>
                <w:sz w:val="24"/>
              </w:rPr>
              <w:tab/>
            </w:r>
            <w:r>
              <w:rPr>
                <w:spacing w:val="-2"/>
                <w:sz w:val="24"/>
              </w:rPr>
              <w:t>графических</w:t>
            </w:r>
          </w:p>
          <w:p w:rsidR="008977DE" w:rsidRDefault="005325C3">
            <w:pPr>
              <w:pStyle w:val="TableParagraph"/>
              <w:spacing w:line="264" w:lineRule="exact"/>
              <w:ind w:left="108"/>
              <w:rPr>
                <w:sz w:val="24"/>
              </w:rPr>
            </w:pPr>
            <w:r>
              <w:rPr>
                <w:sz w:val="24"/>
              </w:rPr>
              <w:t>моделей;</w:t>
            </w:r>
            <w:r>
              <w:rPr>
                <w:spacing w:val="-4"/>
                <w:sz w:val="24"/>
              </w:rPr>
              <w:t xml:space="preserve"> </w:t>
            </w:r>
            <w:r>
              <w:rPr>
                <w:sz w:val="24"/>
              </w:rPr>
              <w:t>выполнять</w:t>
            </w:r>
            <w:r>
              <w:rPr>
                <w:spacing w:val="-5"/>
                <w:sz w:val="24"/>
              </w:rPr>
              <w:t xml:space="preserve"> </w:t>
            </w:r>
            <w:r>
              <w:rPr>
                <w:sz w:val="24"/>
              </w:rPr>
              <w:t>и</w:t>
            </w:r>
            <w:r>
              <w:rPr>
                <w:spacing w:val="-4"/>
                <w:sz w:val="24"/>
              </w:rPr>
              <w:t xml:space="preserve"> </w:t>
            </w:r>
            <w:r>
              <w:rPr>
                <w:sz w:val="24"/>
              </w:rPr>
              <w:t>оформлять</w:t>
            </w:r>
            <w:r>
              <w:rPr>
                <w:spacing w:val="-3"/>
                <w:sz w:val="24"/>
              </w:rPr>
              <w:t xml:space="preserve"> </w:t>
            </w:r>
            <w:r>
              <w:rPr>
                <w:sz w:val="24"/>
              </w:rPr>
              <w:t>сборочный</w:t>
            </w:r>
            <w:r>
              <w:rPr>
                <w:spacing w:val="-2"/>
                <w:sz w:val="24"/>
              </w:rPr>
              <w:t xml:space="preserve"> чертёж;</w:t>
            </w:r>
          </w:p>
        </w:tc>
        <w:tc>
          <w:tcPr>
            <w:tcW w:w="2834" w:type="dxa"/>
          </w:tcPr>
          <w:p w:rsidR="008977DE" w:rsidRDefault="005325C3">
            <w:pPr>
              <w:pStyle w:val="TableParagraph"/>
              <w:spacing w:line="270"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2"/>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владеть</w:t>
            </w:r>
            <w:r>
              <w:rPr>
                <w:spacing w:val="42"/>
                <w:sz w:val="24"/>
              </w:rPr>
              <w:t xml:space="preserve"> </w:t>
            </w:r>
            <w:r>
              <w:rPr>
                <w:sz w:val="24"/>
              </w:rPr>
              <w:t>ручными</w:t>
            </w:r>
            <w:r>
              <w:rPr>
                <w:spacing w:val="43"/>
                <w:sz w:val="24"/>
              </w:rPr>
              <w:t xml:space="preserve"> </w:t>
            </w:r>
            <w:r>
              <w:rPr>
                <w:sz w:val="24"/>
              </w:rPr>
              <w:t>способами</w:t>
            </w:r>
            <w:r>
              <w:rPr>
                <w:spacing w:val="43"/>
                <w:sz w:val="24"/>
              </w:rPr>
              <w:t xml:space="preserve"> </w:t>
            </w:r>
            <w:r>
              <w:rPr>
                <w:sz w:val="24"/>
              </w:rPr>
              <w:t>вычерчивания</w:t>
            </w:r>
            <w:r>
              <w:rPr>
                <w:spacing w:val="42"/>
                <w:sz w:val="24"/>
              </w:rPr>
              <w:t xml:space="preserve"> </w:t>
            </w:r>
            <w:r>
              <w:rPr>
                <w:spacing w:val="-2"/>
                <w:sz w:val="24"/>
              </w:rPr>
              <w:t>чертежей,</w:t>
            </w:r>
          </w:p>
          <w:p w:rsidR="008977DE" w:rsidRDefault="005325C3">
            <w:pPr>
              <w:pStyle w:val="TableParagraph"/>
              <w:spacing w:line="264" w:lineRule="exact"/>
              <w:ind w:left="108"/>
              <w:rPr>
                <w:sz w:val="24"/>
              </w:rPr>
            </w:pPr>
            <w:r>
              <w:rPr>
                <w:sz w:val="24"/>
              </w:rPr>
              <w:t>эскизов</w:t>
            </w:r>
            <w:r>
              <w:rPr>
                <w:spacing w:val="-6"/>
                <w:sz w:val="24"/>
              </w:rPr>
              <w:t xml:space="preserve"> </w:t>
            </w:r>
            <w:r>
              <w:rPr>
                <w:sz w:val="24"/>
              </w:rPr>
              <w:t>и</w:t>
            </w:r>
            <w:r>
              <w:rPr>
                <w:spacing w:val="-6"/>
                <w:sz w:val="24"/>
              </w:rPr>
              <w:t xml:space="preserve"> </w:t>
            </w:r>
            <w:r>
              <w:rPr>
                <w:sz w:val="24"/>
              </w:rPr>
              <w:t>технических</w:t>
            </w:r>
            <w:r>
              <w:rPr>
                <w:spacing w:val="-6"/>
                <w:sz w:val="24"/>
              </w:rPr>
              <w:t xml:space="preserve"> </w:t>
            </w:r>
            <w:r>
              <w:rPr>
                <w:sz w:val="24"/>
              </w:rPr>
              <w:t>рисунков</w:t>
            </w:r>
            <w:r>
              <w:rPr>
                <w:spacing w:val="-5"/>
                <w:sz w:val="24"/>
              </w:rPr>
              <w:t xml:space="preserve"> </w:t>
            </w:r>
            <w:r>
              <w:rPr>
                <w:spacing w:val="-2"/>
                <w:sz w:val="24"/>
              </w:rPr>
              <w:t>деталей;</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645"/>
                <w:tab w:val="left" w:pos="1822"/>
                <w:tab w:val="left" w:pos="3099"/>
                <w:tab w:val="left" w:pos="4139"/>
                <w:tab w:val="left" w:pos="4525"/>
                <w:tab w:val="left" w:pos="4721"/>
              </w:tabs>
              <w:ind w:left="108" w:right="100"/>
              <w:rPr>
                <w:sz w:val="24"/>
              </w:rPr>
            </w:pPr>
            <w:r>
              <w:rPr>
                <w:spacing w:val="-2"/>
                <w:sz w:val="24"/>
              </w:rPr>
              <w:t>владеть</w:t>
            </w:r>
            <w:r>
              <w:rPr>
                <w:sz w:val="24"/>
              </w:rPr>
              <w:tab/>
            </w:r>
            <w:r>
              <w:rPr>
                <w:spacing w:val="-2"/>
                <w:sz w:val="24"/>
              </w:rPr>
              <w:t>автоматизированными</w:t>
            </w:r>
            <w:r>
              <w:rPr>
                <w:sz w:val="24"/>
              </w:rPr>
              <w:tab/>
            </w:r>
            <w:r>
              <w:rPr>
                <w:sz w:val="24"/>
              </w:rPr>
              <w:tab/>
            </w:r>
            <w:r>
              <w:rPr>
                <w:sz w:val="24"/>
              </w:rPr>
              <w:tab/>
            </w:r>
            <w:r>
              <w:rPr>
                <w:spacing w:val="-2"/>
                <w:sz w:val="24"/>
              </w:rPr>
              <w:t>способами вычерчивания</w:t>
            </w:r>
            <w:r>
              <w:rPr>
                <w:sz w:val="24"/>
              </w:rPr>
              <w:tab/>
            </w:r>
            <w:r>
              <w:rPr>
                <w:sz w:val="24"/>
              </w:rPr>
              <w:tab/>
            </w:r>
            <w:r>
              <w:rPr>
                <w:spacing w:val="-2"/>
                <w:sz w:val="24"/>
              </w:rPr>
              <w:t>чертежей,</w:t>
            </w:r>
            <w:r>
              <w:rPr>
                <w:sz w:val="24"/>
              </w:rPr>
              <w:tab/>
            </w:r>
            <w:r>
              <w:rPr>
                <w:spacing w:val="-2"/>
                <w:sz w:val="24"/>
              </w:rPr>
              <w:t>эскизов</w:t>
            </w:r>
            <w:r>
              <w:rPr>
                <w:sz w:val="24"/>
              </w:rPr>
              <w:tab/>
            </w:r>
            <w:r>
              <w:rPr>
                <w:spacing w:val="-10"/>
                <w:sz w:val="24"/>
              </w:rPr>
              <w:t>и</w:t>
            </w:r>
            <w:r>
              <w:rPr>
                <w:sz w:val="24"/>
              </w:rPr>
              <w:tab/>
            </w:r>
            <w:r>
              <w:rPr>
                <w:spacing w:val="-2"/>
                <w:sz w:val="24"/>
              </w:rPr>
              <w:t>технических</w:t>
            </w:r>
          </w:p>
          <w:p w:rsidR="008977DE" w:rsidRDefault="005325C3">
            <w:pPr>
              <w:pStyle w:val="TableParagraph"/>
              <w:spacing w:line="264" w:lineRule="exact"/>
              <w:ind w:left="108"/>
              <w:rPr>
                <w:sz w:val="24"/>
              </w:rPr>
            </w:pPr>
            <w:r>
              <w:rPr>
                <w:spacing w:val="-2"/>
                <w:sz w:val="24"/>
              </w:rPr>
              <w:t>рисунков;</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практическая 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уметь читать чертежи деталей и осуществлять расчёты по чертежам.</w:t>
            </w:r>
          </w:p>
        </w:tc>
        <w:tc>
          <w:tcPr>
            <w:tcW w:w="2834" w:type="dxa"/>
          </w:tcPr>
          <w:p w:rsidR="008977DE" w:rsidRDefault="005325C3">
            <w:pPr>
              <w:pStyle w:val="TableParagraph"/>
              <w:ind w:left="108" w:right="168"/>
              <w:rPr>
                <w:sz w:val="24"/>
              </w:rPr>
            </w:pPr>
            <w:r>
              <w:rPr>
                <w:sz w:val="24"/>
              </w:rPr>
              <w:t>текущий, тематический, промежуточный</w:t>
            </w:r>
            <w:r>
              <w:rPr>
                <w:spacing w:val="-15"/>
                <w:sz w:val="24"/>
              </w:rPr>
              <w:t xml:space="preserve"> </w:t>
            </w:r>
            <w:r>
              <w:rPr>
                <w:sz w:val="24"/>
              </w:rPr>
              <w:t>-защита</w:t>
            </w:r>
          </w:p>
          <w:p w:rsidR="008977DE" w:rsidRDefault="005325C3">
            <w:pPr>
              <w:pStyle w:val="TableParagraph"/>
              <w:spacing w:line="264" w:lineRule="exact"/>
              <w:ind w:left="108"/>
              <w:rPr>
                <w:sz w:val="24"/>
              </w:rPr>
            </w:pPr>
            <w:r>
              <w:rPr>
                <w:spacing w:val="-2"/>
                <w:sz w:val="24"/>
              </w:rPr>
              <w:t>проекта</w:t>
            </w:r>
          </w:p>
        </w:tc>
      </w:tr>
    </w:tbl>
    <w:p w:rsidR="008977DE" w:rsidRDefault="008977DE">
      <w:pPr>
        <w:spacing w:before="1"/>
        <w:rPr>
          <w:b/>
          <w:sz w:val="24"/>
        </w:rPr>
      </w:pPr>
    </w:p>
    <w:p w:rsidR="008977DE" w:rsidRDefault="005325C3">
      <w:pPr>
        <w:pStyle w:val="a3"/>
        <w:spacing w:before="0" w:after="3"/>
        <w:ind w:left="2643" w:right="1647"/>
        <w:jc w:val="center"/>
      </w:pPr>
      <w:r>
        <w:t>Технология</w:t>
      </w:r>
      <w:r>
        <w:rPr>
          <w:spacing w:val="-4"/>
        </w:rPr>
        <w:t xml:space="preserve"> </w:t>
      </w:r>
      <w:r>
        <w:t>8</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2" w:lineRule="exact"/>
              <w:ind w:left="76" w:right="68"/>
              <w:jc w:val="center"/>
              <w:rPr>
                <w:b/>
                <w:sz w:val="24"/>
              </w:rPr>
            </w:pPr>
            <w:r>
              <w:rPr>
                <w:b/>
                <w:spacing w:val="-4"/>
                <w:sz w:val="24"/>
              </w:rPr>
              <w:t>Этап</w:t>
            </w:r>
          </w:p>
          <w:p w:rsidR="008977DE" w:rsidRDefault="005325C3">
            <w:pPr>
              <w:pStyle w:val="TableParagraph"/>
              <w:spacing w:line="259" w:lineRule="exact"/>
              <w:ind w:left="76" w:right="68"/>
              <w:jc w:val="center"/>
              <w:rPr>
                <w:b/>
                <w:sz w:val="24"/>
              </w:rPr>
            </w:pPr>
            <w:r>
              <w:rPr>
                <w:b/>
                <w:spacing w:val="-2"/>
                <w:sz w:val="24"/>
              </w:rPr>
              <w:t>формирования</w:t>
            </w:r>
          </w:p>
        </w:tc>
        <w:tc>
          <w:tcPr>
            <w:tcW w:w="5922" w:type="dxa"/>
          </w:tcPr>
          <w:p w:rsidR="008977DE" w:rsidRDefault="005325C3">
            <w:pPr>
              <w:pStyle w:val="TableParagraph"/>
              <w:spacing w:line="272"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2" w:lineRule="exact"/>
              <w:ind w:left="11" w:right="2"/>
              <w:jc w:val="center"/>
              <w:rPr>
                <w:b/>
                <w:sz w:val="24"/>
              </w:rPr>
            </w:pPr>
            <w:r>
              <w:rPr>
                <w:b/>
                <w:sz w:val="24"/>
              </w:rPr>
              <w:t>Способ</w:t>
            </w:r>
            <w:r>
              <w:rPr>
                <w:b/>
                <w:spacing w:val="-4"/>
                <w:sz w:val="24"/>
              </w:rPr>
              <w:t xml:space="preserve"> </w:t>
            </w:r>
            <w:r>
              <w:rPr>
                <w:b/>
                <w:sz w:val="24"/>
              </w:rPr>
              <w:t>оценки,</w:t>
            </w:r>
            <w:r>
              <w:rPr>
                <w:b/>
                <w:spacing w:val="-4"/>
                <w:sz w:val="24"/>
              </w:rPr>
              <w:t xml:space="preserve"> </w:t>
            </w:r>
            <w:r>
              <w:rPr>
                <w:b/>
                <w:spacing w:val="-5"/>
                <w:sz w:val="24"/>
              </w:rPr>
              <w:t>тип</w:t>
            </w:r>
          </w:p>
          <w:p w:rsidR="008977DE" w:rsidRDefault="005325C3">
            <w:pPr>
              <w:pStyle w:val="TableParagraph"/>
              <w:spacing w:line="259" w:lineRule="exact"/>
              <w:ind w:left="11"/>
              <w:jc w:val="center"/>
              <w:rPr>
                <w:b/>
                <w:sz w:val="24"/>
              </w:rPr>
            </w:pPr>
            <w:r>
              <w:rPr>
                <w:b/>
                <w:spacing w:val="-2"/>
                <w:sz w:val="24"/>
              </w:rPr>
              <w:t>контроля</w:t>
            </w:r>
          </w:p>
        </w:tc>
      </w:tr>
      <w:tr w:rsidR="008977DE">
        <w:trPr>
          <w:trHeight w:val="1103"/>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8 </w:t>
            </w:r>
            <w:r>
              <w:rPr>
                <w:spacing w:val="-2"/>
                <w:sz w:val="24"/>
              </w:rPr>
              <w:t>классе обучающийся научится:</w:t>
            </w:r>
          </w:p>
        </w:tc>
        <w:tc>
          <w:tcPr>
            <w:tcW w:w="5922" w:type="dxa"/>
          </w:tcPr>
          <w:p w:rsidR="008977DE" w:rsidRDefault="005325C3">
            <w:pPr>
              <w:pStyle w:val="TableParagraph"/>
              <w:tabs>
                <w:tab w:val="left" w:pos="1638"/>
                <w:tab w:val="left" w:pos="1954"/>
                <w:tab w:val="left" w:pos="2977"/>
                <w:tab w:val="left" w:pos="3443"/>
                <w:tab w:val="left" w:pos="3787"/>
                <w:tab w:val="left" w:pos="4123"/>
                <w:tab w:val="left" w:pos="4986"/>
                <w:tab w:val="left" w:pos="5703"/>
              </w:tabs>
              <w:ind w:left="108" w:right="99"/>
              <w:rPr>
                <w:sz w:val="24"/>
              </w:rPr>
            </w:pPr>
            <w:r>
              <w:rPr>
                <w:spacing w:val="-2"/>
                <w:sz w:val="24"/>
              </w:rPr>
              <w:t>организовывать</w:t>
            </w:r>
            <w:r>
              <w:rPr>
                <w:sz w:val="24"/>
              </w:rPr>
              <w:tab/>
            </w:r>
            <w:r>
              <w:rPr>
                <w:spacing w:val="-2"/>
                <w:sz w:val="24"/>
              </w:rPr>
              <w:t>рабочее</w:t>
            </w:r>
            <w:r>
              <w:rPr>
                <w:sz w:val="24"/>
              </w:rPr>
              <w:tab/>
            </w:r>
            <w:r>
              <w:rPr>
                <w:spacing w:val="-2"/>
                <w:sz w:val="24"/>
              </w:rPr>
              <w:t>место</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pacing w:val="-2"/>
                <w:sz w:val="24"/>
              </w:rPr>
              <w:t>изучаемой</w:t>
            </w:r>
            <w:r>
              <w:rPr>
                <w:sz w:val="24"/>
              </w:rPr>
              <w:tab/>
            </w:r>
            <w:r>
              <w:rPr>
                <w:spacing w:val="-2"/>
                <w:sz w:val="24"/>
              </w:rPr>
              <w:t>технологией;</w:t>
            </w:r>
            <w:r>
              <w:rPr>
                <w:sz w:val="24"/>
              </w:rPr>
              <w:tab/>
            </w:r>
            <w:r>
              <w:rPr>
                <w:sz w:val="24"/>
              </w:rPr>
              <w:tab/>
            </w:r>
            <w:r>
              <w:rPr>
                <w:spacing w:val="-2"/>
                <w:sz w:val="24"/>
              </w:rPr>
              <w:t>соблюдать</w:t>
            </w:r>
            <w:r>
              <w:rPr>
                <w:sz w:val="24"/>
              </w:rPr>
              <w:tab/>
            </w:r>
            <w:r>
              <w:rPr>
                <w:spacing w:val="-2"/>
                <w:sz w:val="24"/>
              </w:rPr>
              <w:t>правила</w:t>
            </w:r>
          </w:p>
          <w:p w:rsidR="008977DE" w:rsidRDefault="005325C3">
            <w:pPr>
              <w:pStyle w:val="TableParagraph"/>
              <w:tabs>
                <w:tab w:val="left" w:pos="2039"/>
                <w:tab w:val="left" w:pos="4233"/>
                <w:tab w:val="left" w:pos="5681"/>
              </w:tabs>
              <w:spacing w:line="270" w:lineRule="atLeast"/>
              <w:ind w:left="108" w:right="99"/>
              <w:rPr>
                <w:sz w:val="24"/>
              </w:rPr>
            </w:pP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 xml:space="preserve">и </w:t>
            </w:r>
            <w:r>
              <w:rPr>
                <w:sz w:val="24"/>
              </w:rPr>
              <w:t>электрифицированных инструментов и оборудования;</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0"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70" w:lineRule="exact"/>
              <w:ind w:left="108"/>
              <w:rPr>
                <w:sz w:val="24"/>
              </w:rPr>
            </w:pPr>
            <w:r>
              <w:rPr>
                <w:sz w:val="24"/>
              </w:rPr>
              <w:t>текущий,</w:t>
            </w:r>
            <w:r>
              <w:rPr>
                <w:spacing w:val="-3"/>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использовать</w:t>
            </w:r>
            <w:r>
              <w:rPr>
                <w:spacing w:val="44"/>
                <w:sz w:val="24"/>
              </w:rPr>
              <w:t xml:space="preserve"> </w:t>
            </w:r>
            <w:r>
              <w:rPr>
                <w:sz w:val="24"/>
              </w:rPr>
              <w:t>программное</w:t>
            </w:r>
            <w:r>
              <w:rPr>
                <w:spacing w:val="45"/>
                <w:sz w:val="24"/>
              </w:rPr>
              <w:t xml:space="preserve"> </w:t>
            </w:r>
            <w:r>
              <w:rPr>
                <w:sz w:val="24"/>
              </w:rPr>
              <w:t>обеспечение</w:t>
            </w:r>
            <w:r>
              <w:rPr>
                <w:spacing w:val="45"/>
                <w:sz w:val="24"/>
              </w:rPr>
              <w:t xml:space="preserve"> </w:t>
            </w:r>
            <w:r>
              <w:rPr>
                <w:sz w:val="24"/>
              </w:rPr>
              <w:t>для</w:t>
            </w:r>
            <w:r>
              <w:rPr>
                <w:spacing w:val="49"/>
                <w:sz w:val="24"/>
              </w:rPr>
              <w:t xml:space="preserve"> </w:t>
            </w:r>
            <w:r>
              <w:rPr>
                <w:spacing w:val="-2"/>
                <w:sz w:val="24"/>
              </w:rPr>
              <w:t>создания</w:t>
            </w:r>
          </w:p>
          <w:p w:rsidR="008977DE" w:rsidRDefault="005325C3">
            <w:pPr>
              <w:pStyle w:val="TableParagraph"/>
              <w:spacing w:line="264" w:lineRule="exact"/>
              <w:ind w:left="108"/>
              <w:rPr>
                <w:sz w:val="24"/>
              </w:rPr>
            </w:pPr>
            <w:r>
              <w:rPr>
                <w:sz w:val="24"/>
              </w:rPr>
              <w:t>проектной</w:t>
            </w:r>
            <w:r>
              <w:rPr>
                <w:spacing w:val="-4"/>
                <w:sz w:val="24"/>
              </w:rPr>
              <w:t xml:space="preserve"> </w:t>
            </w:r>
            <w:r>
              <w:rPr>
                <w:spacing w:val="-2"/>
                <w:sz w:val="24"/>
              </w:rPr>
              <w:t>документации;</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создавать</w:t>
            </w:r>
            <w:r>
              <w:rPr>
                <w:spacing w:val="-3"/>
                <w:sz w:val="24"/>
              </w:rPr>
              <w:t xml:space="preserve"> </w:t>
            </w:r>
            <w:r>
              <w:rPr>
                <w:sz w:val="24"/>
              </w:rPr>
              <w:t>различные</w:t>
            </w:r>
            <w:r>
              <w:rPr>
                <w:spacing w:val="-4"/>
                <w:sz w:val="24"/>
              </w:rPr>
              <w:t xml:space="preserve"> </w:t>
            </w:r>
            <w:r>
              <w:rPr>
                <w:sz w:val="24"/>
              </w:rPr>
              <w:t>виды</w:t>
            </w:r>
            <w:r>
              <w:rPr>
                <w:spacing w:val="-2"/>
                <w:sz w:val="24"/>
              </w:rPr>
              <w:t xml:space="preserve"> документов;</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163"/>
                <w:tab w:val="left" w:pos="2526"/>
                <w:tab w:val="left" w:pos="3781"/>
                <w:tab w:val="left" w:pos="5685"/>
              </w:tabs>
              <w:spacing w:line="268" w:lineRule="exact"/>
              <w:ind w:left="108"/>
              <w:rPr>
                <w:sz w:val="24"/>
              </w:rPr>
            </w:pPr>
            <w:r>
              <w:rPr>
                <w:spacing w:val="-2"/>
                <w:sz w:val="24"/>
              </w:rPr>
              <w:t>владеть</w:t>
            </w:r>
            <w:r>
              <w:rPr>
                <w:sz w:val="24"/>
              </w:rPr>
              <w:tab/>
            </w:r>
            <w:r>
              <w:rPr>
                <w:spacing w:val="-2"/>
                <w:sz w:val="24"/>
              </w:rPr>
              <w:t>способами</w:t>
            </w:r>
            <w:r>
              <w:rPr>
                <w:sz w:val="24"/>
              </w:rPr>
              <w:tab/>
            </w:r>
            <w:r>
              <w:rPr>
                <w:spacing w:val="-2"/>
                <w:sz w:val="24"/>
              </w:rPr>
              <w:t>создания,</w:t>
            </w:r>
            <w:r>
              <w:rPr>
                <w:sz w:val="24"/>
              </w:rPr>
              <w:tab/>
            </w:r>
            <w:r>
              <w:rPr>
                <w:spacing w:val="-2"/>
                <w:sz w:val="24"/>
              </w:rPr>
              <w:t>редактирования</w:t>
            </w:r>
            <w:r>
              <w:rPr>
                <w:sz w:val="24"/>
              </w:rPr>
              <w:tab/>
            </w:r>
            <w:r>
              <w:rPr>
                <w:spacing w:val="-10"/>
                <w:sz w:val="24"/>
              </w:rPr>
              <w:t>и</w:t>
            </w:r>
          </w:p>
          <w:p w:rsidR="008977DE" w:rsidRDefault="005325C3">
            <w:pPr>
              <w:pStyle w:val="TableParagraph"/>
              <w:spacing w:line="264" w:lineRule="exact"/>
              <w:ind w:left="108"/>
              <w:rPr>
                <w:sz w:val="24"/>
              </w:rPr>
            </w:pPr>
            <w:r>
              <w:rPr>
                <w:sz w:val="24"/>
              </w:rPr>
              <w:t>трансформации</w:t>
            </w:r>
            <w:r>
              <w:rPr>
                <w:spacing w:val="-6"/>
                <w:sz w:val="24"/>
              </w:rPr>
              <w:t xml:space="preserve"> </w:t>
            </w:r>
            <w:r>
              <w:rPr>
                <w:sz w:val="24"/>
              </w:rPr>
              <w:t>графических</w:t>
            </w:r>
            <w:r>
              <w:rPr>
                <w:spacing w:val="-3"/>
                <w:sz w:val="24"/>
              </w:rPr>
              <w:t xml:space="preserve"> </w:t>
            </w:r>
            <w:r>
              <w:rPr>
                <w:spacing w:val="-2"/>
                <w:sz w:val="24"/>
              </w:rPr>
              <w:t>объектов;</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выполнять</w:t>
            </w:r>
            <w:r>
              <w:rPr>
                <w:spacing w:val="38"/>
                <w:sz w:val="24"/>
              </w:rPr>
              <w:t xml:space="preserve"> </w:t>
            </w:r>
            <w:r>
              <w:rPr>
                <w:sz w:val="24"/>
              </w:rPr>
              <w:t>эскизы,</w:t>
            </w:r>
            <w:r>
              <w:rPr>
                <w:spacing w:val="39"/>
                <w:sz w:val="24"/>
              </w:rPr>
              <w:t xml:space="preserve"> </w:t>
            </w:r>
            <w:r>
              <w:rPr>
                <w:sz w:val="24"/>
              </w:rPr>
              <w:t>схемы,</w:t>
            </w:r>
            <w:r>
              <w:rPr>
                <w:spacing w:val="39"/>
                <w:sz w:val="24"/>
              </w:rPr>
              <w:t xml:space="preserve"> </w:t>
            </w:r>
            <w:r>
              <w:rPr>
                <w:sz w:val="24"/>
              </w:rPr>
              <w:t>чертежи</w:t>
            </w:r>
            <w:r>
              <w:rPr>
                <w:spacing w:val="40"/>
                <w:sz w:val="24"/>
              </w:rPr>
              <w:t xml:space="preserve"> </w:t>
            </w:r>
            <w:r>
              <w:rPr>
                <w:sz w:val="24"/>
              </w:rPr>
              <w:t>с</w:t>
            </w:r>
            <w:r>
              <w:rPr>
                <w:spacing w:val="39"/>
                <w:sz w:val="24"/>
              </w:rPr>
              <w:t xml:space="preserve"> </w:t>
            </w:r>
            <w:r>
              <w:rPr>
                <w:spacing w:val="-2"/>
                <w:sz w:val="24"/>
              </w:rPr>
              <w:t>использованием</w:t>
            </w:r>
          </w:p>
          <w:p w:rsidR="008977DE" w:rsidRDefault="005325C3">
            <w:pPr>
              <w:pStyle w:val="TableParagraph"/>
              <w:spacing w:line="270" w:lineRule="atLeast"/>
              <w:ind w:left="108"/>
              <w:rPr>
                <w:sz w:val="24"/>
              </w:rPr>
            </w:pPr>
            <w:r>
              <w:rPr>
                <w:sz w:val="24"/>
              </w:rPr>
              <w:t>чертёжных</w:t>
            </w:r>
            <w:r>
              <w:rPr>
                <w:spacing w:val="26"/>
                <w:sz w:val="24"/>
              </w:rPr>
              <w:t xml:space="preserve"> </w:t>
            </w:r>
            <w:r>
              <w:rPr>
                <w:sz w:val="24"/>
              </w:rPr>
              <w:t>инструментов и приспособлений и (или) с использованием программного обеспечения;</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практическая работа</w:t>
            </w:r>
          </w:p>
        </w:tc>
      </w:tr>
      <w:tr w:rsidR="008977DE">
        <w:trPr>
          <w:trHeight w:val="552"/>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создавать</w:t>
            </w:r>
            <w:r>
              <w:rPr>
                <w:spacing w:val="34"/>
                <w:sz w:val="24"/>
              </w:rPr>
              <w:t xml:space="preserve">  </w:t>
            </w:r>
            <w:r>
              <w:rPr>
                <w:sz w:val="24"/>
              </w:rPr>
              <w:t>и</w:t>
            </w:r>
            <w:r>
              <w:rPr>
                <w:spacing w:val="34"/>
                <w:sz w:val="24"/>
              </w:rPr>
              <w:t xml:space="preserve">  </w:t>
            </w:r>
            <w:r>
              <w:rPr>
                <w:sz w:val="24"/>
              </w:rPr>
              <w:t>редактировать</w:t>
            </w:r>
            <w:r>
              <w:rPr>
                <w:spacing w:val="34"/>
                <w:sz w:val="24"/>
              </w:rPr>
              <w:t xml:space="preserve">  </w:t>
            </w:r>
            <w:r>
              <w:rPr>
                <w:sz w:val="24"/>
              </w:rPr>
              <w:t>сложные</w:t>
            </w:r>
            <w:r>
              <w:rPr>
                <w:spacing w:val="33"/>
                <w:sz w:val="24"/>
              </w:rPr>
              <w:t xml:space="preserve">  </w:t>
            </w:r>
            <w:r>
              <w:rPr>
                <w:sz w:val="24"/>
              </w:rPr>
              <w:t>ЗD-модели</w:t>
            </w:r>
            <w:r>
              <w:rPr>
                <w:spacing w:val="34"/>
                <w:sz w:val="24"/>
              </w:rPr>
              <w:t xml:space="preserve">  </w:t>
            </w:r>
            <w:r>
              <w:rPr>
                <w:spacing w:val="-10"/>
                <w:sz w:val="24"/>
              </w:rPr>
              <w:t>и</w:t>
            </w:r>
          </w:p>
          <w:p w:rsidR="008977DE" w:rsidRDefault="005325C3">
            <w:pPr>
              <w:pStyle w:val="TableParagraph"/>
              <w:spacing w:line="264" w:lineRule="exact"/>
              <w:ind w:left="108"/>
              <w:rPr>
                <w:sz w:val="24"/>
              </w:rPr>
            </w:pPr>
            <w:r>
              <w:rPr>
                <w:sz w:val="24"/>
              </w:rPr>
              <w:t>сборочные</w:t>
            </w:r>
            <w:r>
              <w:rPr>
                <w:spacing w:val="-2"/>
                <w:sz w:val="24"/>
              </w:rPr>
              <w:t xml:space="preserve"> чертежи.</w:t>
            </w:r>
          </w:p>
        </w:tc>
        <w:tc>
          <w:tcPr>
            <w:tcW w:w="2834" w:type="dxa"/>
          </w:tcPr>
          <w:p w:rsidR="008977DE" w:rsidRDefault="005325C3">
            <w:pPr>
              <w:pStyle w:val="TableParagraph"/>
              <w:spacing w:line="268" w:lineRule="exact"/>
              <w:ind w:left="108"/>
              <w:rPr>
                <w:sz w:val="24"/>
              </w:rPr>
            </w:pPr>
            <w:r>
              <w:rPr>
                <w:sz w:val="24"/>
              </w:rPr>
              <w:t>промежуточный</w:t>
            </w:r>
            <w:r>
              <w:rPr>
                <w:spacing w:val="-7"/>
                <w:sz w:val="24"/>
              </w:rPr>
              <w:t xml:space="preserve"> </w:t>
            </w:r>
            <w:r>
              <w:rPr>
                <w:sz w:val="24"/>
              </w:rPr>
              <w:t>-</w:t>
            </w:r>
            <w:r>
              <w:rPr>
                <w:spacing w:val="-2"/>
                <w:sz w:val="24"/>
              </w:rPr>
              <w:t>защита</w:t>
            </w:r>
          </w:p>
          <w:p w:rsidR="008977DE" w:rsidRDefault="005325C3">
            <w:pPr>
              <w:pStyle w:val="TableParagraph"/>
              <w:spacing w:line="264" w:lineRule="exact"/>
              <w:ind w:left="108"/>
              <w:rPr>
                <w:sz w:val="24"/>
              </w:rPr>
            </w:pPr>
            <w:r>
              <w:rPr>
                <w:spacing w:val="-2"/>
                <w:sz w:val="24"/>
              </w:rPr>
              <w:t>проекта</w:t>
            </w:r>
          </w:p>
        </w:tc>
      </w:tr>
    </w:tbl>
    <w:p w:rsidR="008977DE" w:rsidRDefault="008977DE">
      <w:pPr>
        <w:spacing w:before="1"/>
        <w:rPr>
          <w:b/>
          <w:sz w:val="24"/>
        </w:rPr>
      </w:pPr>
    </w:p>
    <w:p w:rsidR="008977DE" w:rsidRDefault="005325C3">
      <w:pPr>
        <w:pStyle w:val="a3"/>
        <w:spacing w:before="0" w:after="4"/>
        <w:ind w:left="2643" w:right="1647"/>
        <w:jc w:val="center"/>
      </w:pPr>
      <w:r>
        <w:t>Технология</w:t>
      </w:r>
      <w:r>
        <w:rPr>
          <w:spacing w:val="-4"/>
        </w:rPr>
        <w:t xml:space="preserve"> </w:t>
      </w:r>
      <w:r>
        <w:t>9</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3"/>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5" w:lineRule="exact"/>
              <w:ind w:left="7"/>
              <w:jc w:val="center"/>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900" w:right="230"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8977DE">
        <w:trPr>
          <w:trHeight w:val="272"/>
        </w:trPr>
        <w:tc>
          <w:tcPr>
            <w:tcW w:w="1848" w:type="dxa"/>
            <w:tcBorders>
              <w:bottom w:val="nil"/>
            </w:tcBorders>
          </w:tcPr>
          <w:p w:rsidR="008977DE" w:rsidRDefault="005325C3">
            <w:pPr>
              <w:pStyle w:val="TableParagraph"/>
              <w:spacing w:line="253" w:lineRule="exact"/>
              <w:ind w:left="76" w:right="60"/>
              <w:jc w:val="center"/>
              <w:rPr>
                <w:sz w:val="24"/>
              </w:rPr>
            </w:pPr>
            <w:r>
              <w:rPr>
                <w:sz w:val="24"/>
              </w:rPr>
              <w:t xml:space="preserve">К </w:t>
            </w:r>
            <w:r>
              <w:rPr>
                <w:spacing w:val="-2"/>
                <w:sz w:val="24"/>
              </w:rPr>
              <w:t>концу</w:t>
            </w:r>
          </w:p>
        </w:tc>
        <w:tc>
          <w:tcPr>
            <w:tcW w:w="5922" w:type="dxa"/>
            <w:tcBorders>
              <w:bottom w:val="nil"/>
            </w:tcBorders>
          </w:tcPr>
          <w:p w:rsidR="008977DE" w:rsidRDefault="005325C3">
            <w:pPr>
              <w:pStyle w:val="TableParagraph"/>
              <w:tabs>
                <w:tab w:val="left" w:pos="1853"/>
                <w:tab w:val="left" w:pos="2875"/>
                <w:tab w:val="left" w:pos="3685"/>
                <w:tab w:val="left" w:pos="4021"/>
                <w:tab w:val="left" w:pos="5601"/>
              </w:tabs>
              <w:spacing w:line="253" w:lineRule="exact"/>
              <w:ind w:left="6"/>
              <w:jc w:val="center"/>
              <w:rPr>
                <w:sz w:val="24"/>
              </w:rPr>
            </w:pPr>
            <w:r>
              <w:rPr>
                <w:spacing w:val="-2"/>
                <w:sz w:val="24"/>
              </w:rPr>
              <w:t>организовывать</w:t>
            </w:r>
            <w:r>
              <w:rPr>
                <w:sz w:val="24"/>
              </w:rPr>
              <w:tab/>
            </w:r>
            <w:r>
              <w:rPr>
                <w:spacing w:val="-2"/>
                <w:sz w:val="24"/>
              </w:rPr>
              <w:t>рабочее</w:t>
            </w:r>
            <w:r>
              <w:rPr>
                <w:sz w:val="24"/>
              </w:rPr>
              <w:tab/>
            </w:r>
            <w:r>
              <w:rPr>
                <w:spacing w:val="-2"/>
                <w:sz w:val="24"/>
              </w:rPr>
              <w:t>место</w:t>
            </w:r>
            <w:r>
              <w:rPr>
                <w:sz w:val="24"/>
              </w:rPr>
              <w:tab/>
            </w:r>
            <w:r>
              <w:rPr>
                <w:spacing w:val="-10"/>
                <w:sz w:val="24"/>
              </w:rPr>
              <w:t>в</w:t>
            </w:r>
            <w:r>
              <w:rPr>
                <w:sz w:val="24"/>
              </w:rPr>
              <w:tab/>
            </w:r>
            <w:r>
              <w:rPr>
                <w:spacing w:val="-2"/>
                <w:sz w:val="24"/>
              </w:rPr>
              <w:t>соответствии</w:t>
            </w:r>
            <w:r>
              <w:rPr>
                <w:sz w:val="24"/>
              </w:rPr>
              <w:tab/>
            </w:r>
            <w:r>
              <w:rPr>
                <w:spacing w:val="-10"/>
                <w:sz w:val="24"/>
              </w:rPr>
              <w:t>с</w:t>
            </w:r>
          </w:p>
        </w:tc>
        <w:tc>
          <w:tcPr>
            <w:tcW w:w="2834" w:type="dxa"/>
            <w:tcBorders>
              <w:bottom w:val="nil"/>
            </w:tcBorders>
          </w:tcPr>
          <w:p w:rsidR="008977DE" w:rsidRDefault="005325C3">
            <w:pPr>
              <w:pStyle w:val="TableParagraph"/>
              <w:spacing w:line="253"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278"/>
        </w:trPr>
        <w:tc>
          <w:tcPr>
            <w:tcW w:w="1848" w:type="dxa"/>
            <w:tcBorders>
              <w:top w:val="nil"/>
            </w:tcBorders>
          </w:tcPr>
          <w:p w:rsidR="008977DE" w:rsidRDefault="005325C3">
            <w:pPr>
              <w:pStyle w:val="TableParagraph"/>
              <w:spacing w:line="259" w:lineRule="exact"/>
              <w:ind w:left="76" w:right="67"/>
              <w:jc w:val="center"/>
              <w:rPr>
                <w:sz w:val="24"/>
              </w:rPr>
            </w:pPr>
            <w:r>
              <w:rPr>
                <w:sz w:val="24"/>
              </w:rPr>
              <w:t>обучения</w:t>
            </w:r>
            <w:r>
              <w:rPr>
                <w:spacing w:val="-2"/>
                <w:sz w:val="24"/>
              </w:rPr>
              <w:t xml:space="preserve"> </w:t>
            </w:r>
            <w:r>
              <w:rPr>
                <w:sz w:val="24"/>
              </w:rPr>
              <w:t>в</w:t>
            </w:r>
            <w:r>
              <w:rPr>
                <w:spacing w:val="-2"/>
                <w:sz w:val="24"/>
              </w:rPr>
              <w:t xml:space="preserve"> </w:t>
            </w:r>
            <w:r>
              <w:rPr>
                <w:spacing w:val="-10"/>
                <w:sz w:val="24"/>
              </w:rPr>
              <w:t>9</w:t>
            </w:r>
          </w:p>
        </w:tc>
        <w:tc>
          <w:tcPr>
            <w:tcW w:w="5922" w:type="dxa"/>
            <w:tcBorders>
              <w:top w:val="nil"/>
            </w:tcBorders>
          </w:tcPr>
          <w:p w:rsidR="008977DE" w:rsidRDefault="005325C3">
            <w:pPr>
              <w:pStyle w:val="TableParagraph"/>
              <w:tabs>
                <w:tab w:val="left" w:pos="1535"/>
                <w:tab w:val="left" w:pos="3341"/>
                <w:tab w:val="left" w:pos="4883"/>
              </w:tabs>
              <w:spacing w:line="259" w:lineRule="exact"/>
              <w:ind w:left="5"/>
              <w:jc w:val="center"/>
              <w:rPr>
                <w:sz w:val="24"/>
              </w:rPr>
            </w:pPr>
            <w:r>
              <w:rPr>
                <w:spacing w:val="-2"/>
                <w:sz w:val="24"/>
              </w:rPr>
              <w:t>изучаемой</w:t>
            </w:r>
            <w:r>
              <w:rPr>
                <w:sz w:val="24"/>
              </w:rPr>
              <w:tab/>
            </w:r>
            <w:r>
              <w:rPr>
                <w:spacing w:val="-2"/>
                <w:sz w:val="24"/>
              </w:rPr>
              <w:t>технологией;</w:t>
            </w:r>
            <w:r>
              <w:rPr>
                <w:sz w:val="24"/>
              </w:rPr>
              <w:tab/>
            </w:r>
            <w:r>
              <w:rPr>
                <w:spacing w:val="-2"/>
                <w:sz w:val="24"/>
              </w:rPr>
              <w:t>соблюдать</w:t>
            </w:r>
            <w:r>
              <w:rPr>
                <w:sz w:val="24"/>
              </w:rPr>
              <w:tab/>
            </w:r>
            <w:r>
              <w:rPr>
                <w:spacing w:val="-2"/>
                <w:sz w:val="24"/>
              </w:rPr>
              <w:t>правила</w:t>
            </w:r>
          </w:p>
        </w:tc>
        <w:tc>
          <w:tcPr>
            <w:tcW w:w="2834" w:type="dxa"/>
            <w:tcBorders>
              <w:top w:val="nil"/>
            </w:tcBorders>
          </w:tcPr>
          <w:p w:rsidR="008977DE" w:rsidRDefault="008977DE">
            <w:pPr>
              <w:pStyle w:val="TableParagraph"/>
              <w:ind w:left="0"/>
              <w:rPr>
                <w:sz w:val="20"/>
              </w:rPr>
            </w:pPr>
          </w:p>
        </w:tc>
      </w:tr>
    </w:tbl>
    <w:p w:rsidR="008977DE" w:rsidRDefault="008977DE">
      <w:pPr>
        <w:pStyle w:val="TableParagraph"/>
        <w:rPr>
          <w:sz w:val="20"/>
        </w:rPr>
        <w:sectPr w:rsidR="008977DE">
          <w:type w:val="continuous"/>
          <w:pgSz w:w="11910" w:h="16840"/>
          <w:pgMar w:top="1100" w:right="283" w:bottom="1143"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3"/>
        </w:trPr>
        <w:tc>
          <w:tcPr>
            <w:tcW w:w="1848" w:type="dxa"/>
            <w:vMerge w:val="restart"/>
          </w:tcPr>
          <w:p w:rsidR="008977DE" w:rsidRDefault="005325C3">
            <w:pPr>
              <w:pStyle w:val="TableParagraph"/>
              <w:ind w:left="208" w:right="200" w:firstLine="1"/>
              <w:jc w:val="center"/>
              <w:rPr>
                <w:sz w:val="24"/>
              </w:rPr>
            </w:pP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spacing w:line="270" w:lineRule="exact"/>
              <w:ind w:left="108"/>
              <w:rPr>
                <w:sz w:val="24"/>
              </w:rPr>
            </w:pP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8977DE">
            <w:pPr>
              <w:pStyle w:val="TableParagraph"/>
              <w:ind w:left="0"/>
              <w:rPr>
                <w:sz w:val="24"/>
              </w:rPr>
            </w:pP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4"/>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выполнять</w:t>
            </w:r>
            <w:r>
              <w:rPr>
                <w:spacing w:val="32"/>
                <w:sz w:val="24"/>
              </w:rPr>
              <w:t xml:space="preserve"> </w:t>
            </w:r>
            <w:r>
              <w:rPr>
                <w:sz w:val="24"/>
              </w:rPr>
              <w:t>эскизы,</w:t>
            </w:r>
            <w:r>
              <w:rPr>
                <w:spacing w:val="33"/>
                <w:sz w:val="24"/>
              </w:rPr>
              <w:t xml:space="preserve"> </w:t>
            </w:r>
            <w:r>
              <w:rPr>
                <w:sz w:val="24"/>
              </w:rPr>
              <w:t>схемы,</w:t>
            </w:r>
            <w:r>
              <w:rPr>
                <w:spacing w:val="33"/>
                <w:sz w:val="24"/>
              </w:rPr>
              <w:t xml:space="preserve"> </w:t>
            </w:r>
            <w:r>
              <w:rPr>
                <w:sz w:val="24"/>
              </w:rPr>
              <w:t>чертежи</w:t>
            </w:r>
            <w:r>
              <w:rPr>
                <w:spacing w:val="34"/>
                <w:sz w:val="24"/>
              </w:rPr>
              <w:t xml:space="preserve"> </w:t>
            </w:r>
            <w:r>
              <w:rPr>
                <w:sz w:val="24"/>
              </w:rPr>
              <w:t>с</w:t>
            </w:r>
            <w:r>
              <w:rPr>
                <w:spacing w:val="33"/>
                <w:sz w:val="24"/>
              </w:rPr>
              <w:t xml:space="preserve"> </w:t>
            </w:r>
            <w:r>
              <w:rPr>
                <w:sz w:val="24"/>
              </w:rPr>
              <w:t>использованием чертёжных</w:t>
            </w:r>
            <w:r>
              <w:rPr>
                <w:spacing w:val="26"/>
                <w:sz w:val="24"/>
              </w:rPr>
              <w:t xml:space="preserve"> </w:t>
            </w:r>
            <w:r>
              <w:rPr>
                <w:sz w:val="24"/>
              </w:rPr>
              <w:t>инструментов</w:t>
            </w:r>
            <w:r>
              <w:rPr>
                <w:spacing w:val="25"/>
                <w:sz w:val="24"/>
              </w:rPr>
              <w:t xml:space="preserve"> </w:t>
            </w:r>
            <w:r>
              <w:rPr>
                <w:sz w:val="24"/>
              </w:rPr>
              <w:t>и</w:t>
            </w:r>
            <w:r>
              <w:rPr>
                <w:spacing w:val="26"/>
                <w:sz w:val="24"/>
              </w:rPr>
              <w:t xml:space="preserve"> </w:t>
            </w:r>
            <w:r>
              <w:rPr>
                <w:sz w:val="24"/>
              </w:rPr>
              <w:t>приспособлений</w:t>
            </w:r>
            <w:r>
              <w:rPr>
                <w:spacing w:val="26"/>
                <w:sz w:val="24"/>
              </w:rPr>
              <w:t xml:space="preserve"> </w:t>
            </w:r>
            <w:r>
              <w:rPr>
                <w:sz w:val="24"/>
              </w:rPr>
              <w:t>и</w:t>
            </w:r>
            <w:r>
              <w:rPr>
                <w:spacing w:val="24"/>
                <w:sz w:val="24"/>
              </w:rPr>
              <w:t xml:space="preserve"> </w:t>
            </w:r>
            <w:r>
              <w:rPr>
                <w:sz w:val="24"/>
              </w:rPr>
              <w:t>(или)</w:t>
            </w:r>
            <w:r>
              <w:rPr>
                <w:spacing w:val="24"/>
                <w:sz w:val="24"/>
              </w:rPr>
              <w:t xml:space="preserve"> </w:t>
            </w:r>
            <w:r>
              <w:rPr>
                <w:spacing w:val="-10"/>
                <w:sz w:val="24"/>
              </w:rPr>
              <w:t>в</w:t>
            </w:r>
          </w:p>
          <w:p w:rsidR="008977DE" w:rsidRDefault="005325C3">
            <w:pPr>
              <w:pStyle w:val="TableParagraph"/>
              <w:spacing w:line="264" w:lineRule="exact"/>
              <w:ind w:left="108"/>
              <w:rPr>
                <w:sz w:val="24"/>
              </w:rPr>
            </w:pPr>
            <w:r>
              <w:rPr>
                <w:spacing w:val="-2"/>
                <w:sz w:val="24"/>
              </w:rPr>
              <w:t>САПР;</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практическая 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создавать</w:t>
            </w:r>
            <w:r>
              <w:rPr>
                <w:spacing w:val="-3"/>
                <w:sz w:val="24"/>
              </w:rPr>
              <w:t xml:space="preserve"> </w:t>
            </w:r>
            <w:r>
              <w:rPr>
                <w:sz w:val="24"/>
              </w:rPr>
              <w:t>3D-модели</w:t>
            </w:r>
            <w:r>
              <w:rPr>
                <w:spacing w:val="-2"/>
                <w:sz w:val="24"/>
              </w:rPr>
              <w:t xml:space="preserve"> </w:t>
            </w:r>
            <w:r>
              <w:rPr>
                <w:sz w:val="24"/>
              </w:rPr>
              <w:t>в</w:t>
            </w:r>
            <w:r>
              <w:rPr>
                <w:spacing w:val="-2"/>
                <w:sz w:val="24"/>
              </w:rPr>
              <w:t xml:space="preserve"> </w:t>
            </w:r>
            <w:r>
              <w:rPr>
                <w:spacing w:val="-4"/>
                <w:sz w:val="24"/>
              </w:rPr>
              <w:t>САПР;</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оформлять</w:t>
            </w:r>
            <w:r>
              <w:rPr>
                <w:spacing w:val="27"/>
                <w:sz w:val="24"/>
              </w:rPr>
              <w:t xml:space="preserve">  </w:t>
            </w:r>
            <w:r>
              <w:rPr>
                <w:sz w:val="24"/>
              </w:rPr>
              <w:t>конструкторскую</w:t>
            </w:r>
            <w:r>
              <w:rPr>
                <w:spacing w:val="29"/>
                <w:sz w:val="24"/>
              </w:rPr>
              <w:t xml:space="preserve">  </w:t>
            </w:r>
            <w:r>
              <w:rPr>
                <w:sz w:val="24"/>
              </w:rPr>
              <w:t>документацию,</w:t>
            </w:r>
            <w:r>
              <w:rPr>
                <w:spacing w:val="28"/>
                <w:sz w:val="24"/>
              </w:rPr>
              <w:t xml:space="preserve">  </w:t>
            </w:r>
            <w:r>
              <w:rPr>
                <w:sz w:val="24"/>
              </w:rPr>
              <w:t>в</w:t>
            </w:r>
            <w:r>
              <w:rPr>
                <w:spacing w:val="29"/>
                <w:sz w:val="24"/>
              </w:rPr>
              <w:t xml:space="preserve">  </w:t>
            </w:r>
            <w:r>
              <w:rPr>
                <w:spacing w:val="-5"/>
                <w:sz w:val="24"/>
              </w:rPr>
              <w:t>том</w:t>
            </w:r>
          </w:p>
          <w:p w:rsidR="008977DE" w:rsidRDefault="005325C3">
            <w:pPr>
              <w:pStyle w:val="TableParagraph"/>
              <w:spacing w:line="264" w:lineRule="exact"/>
              <w:ind w:left="108"/>
              <w:rPr>
                <w:sz w:val="24"/>
              </w:rPr>
            </w:pPr>
            <w:r>
              <w:rPr>
                <w:sz w:val="24"/>
              </w:rPr>
              <w:t>числе</w:t>
            </w:r>
            <w:r>
              <w:rPr>
                <w:spacing w:val="-5"/>
                <w:sz w:val="24"/>
              </w:rPr>
              <w:t xml:space="preserve"> </w:t>
            </w:r>
            <w:r>
              <w:rPr>
                <w:sz w:val="24"/>
              </w:rPr>
              <w:t>с</w:t>
            </w:r>
            <w:r>
              <w:rPr>
                <w:spacing w:val="-5"/>
                <w:sz w:val="24"/>
              </w:rPr>
              <w:t xml:space="preserve"> </w:t>
            </w:r>
            <w:r>
              <w:rPr>
                <w:sz w:val="24"/>
              </w:rPr>
              <w:t>использованием</w:t>
            </w:r>
            <w:r>
              <w:rPr>
                <w:spacing w:val="-4"/>
                <w:sz w:val="24"/>
              </w:rPr>
              <w:t xml:space="preserve"> САПР;</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29"/>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108"/>
                <w:tab w:val="left" w:pos="2830"/>
                <w:tab w:val="left" w:pos="4312"/>
                <w:tab w:val="left" w:pos="5705"/>
              </w:tabs>
              <w:spacing w:line="268" w:lineRule="exact"/>
              <w:ind w:left="108"/>
              <w:rPr>
                <w:sz w:val="24"/>
              </w:rPr>
            </w:pPr>
            <w:r>
              <w:rPr>
                <w:spacing w:val="-2"/>
                <w:sz w:val="24"/>
              </w:rPr>
              <w:t>характеризовать</w:t>
            </w:r>
            <w:r>
              <w:rPr>
                <w:sz w:val="24"/>
              </w:rPr>
              <w:tab/>
            </w:r>
            <w:r>
              <w:rPr>
                <w:spacing w:val="-5"/>
                <w:sz w:val="24"/>
              </w:rPr>
              <w:t>мир</w:t>
            </w:r>
            <w:r>
              <w:rPr>
                <w:sz w:val="24"/>
              </w:rPr>
              <w:tab/>
            </w:r>
            <w:r>
              <w:rPr>
                <w:spacing w:val="-2"/>
                <w:sz w:val="24"/>
              </w:rPr>
              <w:t>профессий,</w:t>
            </w:r>
            <w:r>
              <w:rPr>
                <w:sz w:val="24"/>
              </w:rPr>
              <w:tab/>
            </w:r>
            <w:r>
              <w:rPr>
                <w:spacing w:val="-2"/>
                <w:sz w:val="24"/>
              </w:rPr>
              <w:t>связанных</w:t>
            </w:r>
            <w:r>
              <w:rPr>
                <w:sz w:val="24"/>
              </w:rPr>
              <w:tab/>
            </w:r>
            <w:r>
              <w:rPr>
                <w:spacing w:val="-10"/>
                <w:sz w:val="24"/>
              </w:rPr>
              <w:t>с</w:t>
            </w:r>
          </w:p>
          <w:p w:rsidR="008977DE" w:rsidRDefault="005325C3">
            <w:pPr>
              <w:pStyle w:val="TableParagraph"/>
              <w:spacing w:line="270" w:lineRule="atLeast"/>
              <w:ind w:left="108"/>
              <w:rPr>
                <w:sz w:val="24"/>
              </w:rPr>
            </w:pPr>
            <w:r>
              <w:rPr>
                <w:sz w:val="24"/>
              </w:rPr>
              <w:t>изучаемыми</w:t>
            </w:r>
            <w:r>
              <w:rPr>
                <w:spacing w:val="80"/>
                <w:sz w:val="24"/>
              </w:rPr>
              <w:t xml:space="preserve"> </w:t>
            </w:r>
            <w:r>
              <w:rPr>
                <w:sz w:val="24"/>
              </w:rPr>
              <w:t>технологиями,</w:t>
            </w:r>
            <w:r>
              <w:rPr>
                <w:spacing w:val="80"/>
                <w:sz w:val="24"/>
              </w:rPr>
              <w:t xml:space="preserve"> </w:t>
            </w:r>
            <w:r>
              <w:rPr>
                <w:sz w:val="24"/>
              </w:rPr>
              <w:t>их</w:t>
            </w:r>
            <w:r>
              <w:rPr>
                <w:spacing w:val="80"/>
                <w:sz w:val="24"/>
              </w:rPr>
              <w:t xml:space="preserve"> </w:t>
            </w:r>
            <w:r>
              <w:rPr>
                <w:sz w:val="24"/>
              </w:rPr>
              <w:t>востребованность</w:t>
            </w:r>
            <w:r>
              <w:rPr>
                <w:spacing w:val="80"/>
                <w:sz w:val="24"/>
              </w:rPr>
              <w:t xml:space="preserve"> </w:t>
            </w:r>
            <w:r>
              <w:rPr>
                <w:sz w:val="24"/>
              </w:rPr>
              <w:t>на рынке труда.</w:t>
            </w:r>
          </w:p>
        </w:tc>
        <w:tc>
          <w:tcPr>
            <w:tcW w:w="2834" w:type="dxa"/>
          </w:tcPr>
          <w:p w:rsidR="008977DE" w:rsidRDefault="005325C3">
            <w:pPr>
              <w:pStyle w:val="TableParagraph"/>
              <w:ind w:left="108" w:right="890"/>
              <w:rPr>
                <w:sz w:val="24"/>
              </w:rPr>
            </w:pPr>
            <w:r>
              <w:rPr>
                <w:sz w:val="24"/>
              </w:rPr>
              <w:t>итоговый,</w:t>
            </w:r>
            <w:r>
              <w:rPr>
                <w:spacing w:val="-15"/>
                <w:sz w:val="24"/>
              </w:rPr>
              <w:t xml:space="preserve"> </w:t>
            </w:r>
            <w:r>
              <w:rPr>
                <w:sz w:val="24"/>
              </w:rPr>
              <w:t xml:space="preserve">защита </w:t>
            </w:r>
            <w:r>
              <w:rPr>
                <w:spacing w:val="-2"/>
                <w:sz w:val="24"/>
              </w:rPr>
              <w:t>проекта</w:t>
            </w:r>
          </w:p>
        </w:tc>
      </w:tr>
    </w:tbl>
    <w:p w:rsidR="008977DE" w:rsidRDefault="008977DE">
      <w:pPr>
        <w:spacing w:before="15"/>
        <w:rPr>
          <w:b/>
          <w:sz w:val="24"/>
        </w:rPr>
      </w:pPr>
    </w:p>
    <w:p w:rsidR="008977DE" w:rsidRDefault="005325C3">
      <w:pPr>
        <w:pStyle w:val="a3"/>
        <w:spacing w:before="0"/>
        <w:ind w:left="1561"/>
      </w:pPr>
      <w:r>
        <w:t>Модуль</w:t>
      </w:r>
      <w:r>
        <w:rPr>
          <w:spacing w:val="-8"/>
        </w:rPr>
        <w:t xml:space="preserve"> </w:t>
      </w:r>
      <w:r>
        <w:t>«3D</w:t>
      </w:r>
      <w:r>
        <w:rPr>
          <w:spacing w:val="-6"/>
        </w:rPr>
        <w:t xml:space="preserve"> </w:t>
      </w:r>
      <w:r>
        <w:t>-моделирование,</w:t>
      </w:r>
      <w:r>
        <w:rPr>
          <w:spacing w:val="-5"/>
        </w:rPr>
        <w:t xml:space="preserve"> </w:t>
      </w:r>
      <w:r>
        <w:t>прототипирование,</w:t>
      </w:r>
      <w:r>
        <w:rPr>
          <w:spacing w:val="-5"/>
        </w:rPr>
        <w:t xml:space="preserve"> </w:t>
      </w:r>
      <w:r>
        <w:rPr>
          <w:spacing w:val="-2"/>
        </w:rPr>
        <w:t>макетирование»</w:t>
      </w:r>
    </w:p>
    <w:p w:rsidR="008977DE" w:rsidRDefault="008977DE">
      <w:pPr>
        <w:spacing w:before="1"/>
        <w:rPr>
          <w:b/>
          <w:sz w:val="24"/>
        </w:rPr>
      </w:pPr>
    </w:p>
    <w:p w:rsidR="008977DE" w:rsidRDefault="005325C3">
      <w:pPr>
        <w:pStyle w:val="a3"/>
        <w:spacing w:before="0"/>
        <w:ind w:left="2643" w:right="1647"/>
        <w:jc w:val="center"/>
      </w:pPr>
      <w:r>
        <w:t>Технология</w:t>
      </w:r>
      <w:r>
        <w:rPr>
          <w:spacing w:val="-4"/>
        </w:rPr>
        <w:t xml:space="preserve"> </w:t>
      </w:r>
      <w:r>
        <w:t>7</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3"/>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5"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900" w:right="230"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8977DE">
        <w:trPr>
          <w:trHeight w:val="1103"/>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7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9"/>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3"/>
                <w:sz w:val="24"/>
              </w:rPr>
              <w:t xml:space="preserve"> </w:t>
            </w:r>
            <w:r>
              <w:rPr>
                <w:sz w:val="24"/>
              </w:rPr>
              <w:t>виды,</w:t>
            </w:r>
            <w:r>
              <w:rPr>
                <w:spacing w:val="-3"/>
                <w:sz w:val="24"/>
              </w:rPr>
              <w:t xml:space="preserve"> </w:t>
            </w:r>
            <w:r>
              <w:rPr>
                <w:sz w:val="24"/>
              </w:rPr>
              <w:t>свойства</w:t>
            </w:r>
            <w:r>
              <w:rPr>
                <w:spacing w:val="-5"/>
                <w:sz w:val="24"/>
              </w:rPr>
              <w:t xml:space="preserve"> </w:t>
            </w:r>
            <w:r>
              <w:rPr>
                <w:sz w:val="24"/>
              </w:rPr>
              <w:t>и</w:t>
            </w:r>
            <w:r>
              <w:rPr>
                <w:spacing w:val="-3"/>
                <w:sz w:val="24"/>
              </w:rPr>
              <w:t xml:space="preserve"> </w:t>
            </w:r>
            <w:r>
              <w:rPr>
                <w:sz w:val="24"/>
              </w:rPr>
              <w:t>назначение</w:t>
            </w:r>
            <w:r>
              <w:rPr>
                <w:spacing w:val="-3"/>
                <w:sz w:val="24"/>
              </w:rPr>
              <w:t xml:space="preserve"> </w:t>
            </w:r>
            <w:r>
              <w:rPr>
                <w:spacing w:val="-2"/>
                <w:sz w:val="24"/>
              </w:rPr>
              <w:t>моделей;</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pacing w:val="-2"/>
                <w:sz w:val="24"/>
              </w:rPr>
              <w:t>опрос</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3"/>
                <w:sz w:val="24"/>
              </w:rPr>
              <w:t xml:space="preserve"> </w:t>
            </w:r>
            <w:r>
              <w:rPr>
                <w:sz w:val="24"/>
              </w:rPr>
              <w:t>виды</w:t>
            </w:r>
            <w:r>
              <w:rPr>
                <w:spacing w:val="-2"/>
                <w:sz w:val="24"/>
              </w:rPr>
              <w:t xml:space="preserve"> </w:t>
            </w:r>
            <w:r>
              <w:rPr>
                <w:sz w:val="24"/>
              </w:rPr>
              <w:t>макетов</w:t>
            </w:r>
            <w:r>
              <w:rPr>
                <w:spacing w:val="-3"/>
                <w:sz w:val="24"/>
              </w:rPr>
              <w:t xml:space="preserve"> </w:t>
            </w:r>
            <w:r>
              <w:rPr>
                <w:sz w:val="24"/>
              </w:rPr>
              <w:t>и</w:t>
            </w:r>
            <w:r>
              <w:rPr>
                <w:spacing w:val="-2"/>
                <w:sz w:val="24"/>
              </w:rPr>
              <w:t xml:space="preserve"> </w:t>
            </w:r>
            <w:r>
              <w:rPr>
                <w:sz w:val="24"/>
              </w:rPr>
              <w:t xml:space="preserve">их </w:t>
            </w:r>
            <w:r>
              <w:rPr>
                <w:spacing w:val="-2"/>
                <w:sz w:val="24"/>
              </w:rPr>
              <w:t>назначение;</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создавать</w:t>
            </w:r>
            <w:r>
              <w:rPr>
                <w:spacing w:val="56"/>
                <w:w w:val="150"/>
                <w:sz w:val="24"/>
              </w:rPr>
              <w:t xml:space="preserve"> </w:t>
            </w:r>
            <w:r>
              <w:rPr>
                <w:sz w:val="24"/>
              </w:rPr>
              <w:t>макеты</w:t>
            </w:r>
            <w:r>
              <w:rPr>
                <w:spacing w:val="58"/>
                <w:w w:val="150"/>
                <w:sz w:val="24"/>
              </w:rPr>
              <w:t xml:space="preserve"> </w:t>
            </w:r>
            <w:r>
              <w:rPr>
                <w:sz w:val="24"/>
              </w:rPr>
              <w:t>различных</w:t>
            </w:r>
            <w:r>
              <w:rPr>
                <w:spacing w:val="58"/>
                <w:w w:val="150"/>
                <w:sz w:val="24"/>
              </w:rPr>
              <w:t xml:space="preserve"> </w:t>
            </w:r>
            <w:r>
              <w:rPr>
                <w:sz w:val="24"/>
              </w:rPr>
              <w:t>видов,</w:t>
            </w:r>
            <w:r>
              <w:rPr>
                <w:spacing w:val="56"/>
                <w:w w:val="150"/>
                <w:sz w:val="24"/>
              </w:rPr>
              <w:t xml:space="preserve"> </w:t>
            </w:r>
            <w:r>
              <w:rPr>
                <w:sz w:val="24"/>
              </w:rPr>
              <w:t>в</w:t>
            </w:r>
            <w:r>
              <w:rPr>
                <w:spacing w:val="56"/>
                <w:w w:val="150"/>
                <w:sz w:val="24"/>
              </w:rPr>
              <w:t xml:space="preserve"> </w:t>
            </w:r>
            <w:r>
              <w:rPr>
                <w:sz w:val="24"/>
              </w:rPr>
              <w:t>том</w:t>
            </w:r>
            <w:r>
              <w:rPr>
                <w:spacing w:val="53"/>
                <w:w w:val="150"/>
                <w:sz w:val="24"/>
              </w:rPr>
              <w:t xml:space="preserve"> </w:t>
            </w:r>
            <w:r>
              <w:rPr>
                <w:sz w:val="24"/>
              </w:rPr>
              <w:t>числе</w:t>
            </w:r>
            <w:r>
              <w:rPr>
                <w:spacing w:val="55"/>
                <w:w w:val="150"/>
                <w:sz w:val="24"/>
              </w:rPr>
              <w:t xml:space="preserve"> </w:t>
            </w:r>
            <w:r>
              <w:rPr>
                <w:spacing w:val="-10"/>
                <w:sz w:val="24"/>
              </w:rPr>
              <w:t>с</w:t>
            </w:r>
          </w:p>
          <w:p w:rsidR="008977DE" w:rsidRDefault="005325C3">
            <w:pPr>
              <w:pStyle w:val="TableParagraph"/>
              <w:spacing w:line="264" w:lineRule="exact"/>
              <w:ind w:left="108"/>
              <w:rPr>
                <w:sz w:val="24"/>
              </w:rPr>
            </w:pPr>
            <w:r>
              <w:rPr>
                <w:sz w:val="24"/>
              </w:rPr>
              <w:t>использованием</w:t>
            </w:r>
            <w:r>
              <w:rPr>
                <w:spacing w:val="-9"/>
                <w:sz w:val="24"/>
              </w:rPr>
              <w:t xml:space="preserve"> </w:t>
            </w:r>
            <w:r>
              <w:rPr>
                <w:sz w:val="24"/>
              </w:rPr>
              <w:t>программного</w:t>
            </w:r>
            <w:r>
              <w:rPr>
                <w:spacing w:val="-5"/>
                <w:sz w:val="24"/>
              </w:rPr>
              <w:t xml:space="preserve"> </w:t>
            </w:r>
            <w:r>
              <w:rPr>
                <w:spacing w:val="-2"/>
                <w:sz w:val="24"/>
              </w:rPr>
              <w:t>обеспечения;</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0" w:lineRule="exact"/>
              <w:ind w:left="108"/>
              <w:rPr>
                <w:sz w:val="24"/>
              </w:rPr>
            </w:pPr>
            <w:r>
              <w:rPr>
                <w:sz w:val="24"/>
              </w:rPr>
              <w:t>выполнять</w:t>
            </w:r>
            <w:r>
              <w:rPr>
                <w:spacing w:val="44"/>
                <w:sz w:val="24"/>
              </w:rPr>
              <w:t xml:space="preserve"> </w:t>
            </w:r>
            <w:r>
              <w:rPr>
                <w:sz w:val="24"/>
              </w:rPr>
              <w:t>развёртку</w:t>
            </w:r>
            <w:r>
              <w:rPr>
                <w:spacing w:val="41"/>
                <w:sz w:val="24"/>
              </w:rPr>
              <w:t xml:space="preserve"> </w:t>
            </w:r>
            <w:r>
              <w:rPr>
                <w:sz w:val="24"/>
              </w:rPr>
              <w:t>и</w:t>
            </w:r>
            <w:r>
              <w:rPr>
                <w:spacing w:val="49"/>
                <w:sz w:val="24"/>
              </w:rPr>
              <w:t xml:space="preserve"> </w:t>
            </w:r>
            <w:r>
              <w:rPr>
                <w:sz w:val="24"/>
              </w:rPr>
              <w:t>соединять</w:t>
            </w:r>
            <w:r>
              <w:rPr>
                <w:spacing w:val="47"/>
                <w:sz w:val="24"/>
              </w:rPr>
              <w:t xml:space="preserve"> </w:t>
            </w:r>
            <w:r>
              <w:rPr>
                <w:sz w:val="24"/>
              </w:rPr>
              <w:t>фрагменты</w:t>
            </w:r>
            <w:r>
              <w:rPr>
                <w:spacing w:val="48"/>
                <w:sz w:val="24"/>
              </w:rPr>
              <w:t xml:space="preserve"> </w:t>
            </w:r>
            <w:r>
              <w:rPr>
                <w:spacing w:val="-2"/>
                <w:sz w:val="24"/>
              </w:rPr>
              <w:t>макета;</w:t>
            </w:r>
          </w:p>
          <w:p w:rsidR="008977DE" w:rsidRDefault="005325C3">
            <w:pPr>
              <w:pStyle w:val="TableParagraph"/>
              <w:tabs>
                <w:tab w:val="left" w:pos="1424"/>
                <w:tab w:val="left" w:pos="2340"/>
                <w:tab w:val="left" w:pos="3355"/>
                <w:tab w:val="left" w:pos="4331"/>
              </w:tabs>
              <w:spacing w:line="270" w:lineRule="atLeast"/>
              <w:ind w:left="108" w:right="102"/>
              <w:rPr>
                <w:sz w:val="24"/>
              </w:rPr>
            </w:pPr>
            <w:r>
              <w:rPr>
                <w:spacing w:val="-2"/>
                <w:sz w:val="24"/>
              </w:rPr>
              <w:t>выполнять</w:t>
            </w:r>
            <w:r>
              <w:rPr>
                <w:sz w:val="24"/>
              </w:rPr>
              <w:tab/>
            </w:r>
            <w:r>
              <w:rPr>
                <w:spacing w:val="-2"/>
                <w:sz w:val="24"/>
              </w:rPr>
              <w:t>сборку</w:t>
            </w:r>
            <w:r>
              <w:rPr>
                <w:sz w:val="24"/>
              </w:rPr>
              <w:tab/>
            </w:r>
            <w:r>
              <w:rPr>
                <w:spacing w:val="-2"/>
                <w:sz w:val="24"/>
              </w:rPr>
              <w:t>деталей</w:t>
            </w:r>
            <w:r>
              <w:rPr>
                <w:sz w:val="24"/>
              </w:rPr>
              <w:tab/>
            </w:r>
            <w:r>
              <w:rPr>
                <w:spacing w:val="-2"/>
                <w:sz w:val="24"/>
              </w:rPr>
              <w:t>макета;</w:t>
            </w:r>
            <w:r>
              <w:rPr>
                <w:sz w:val="24"/>
              </w:rPr>
              <w:tab/>
            </w:r>
            <w:r>
              <w:rPr>
                <w:spacing w:val="-2"/>
                <w:sz w:val="24"/>
              </w:rPr>
              <w:t xml:space="preserve">разрабатывать </w:t>
            </w:r>
            <w:r>
              <w:rPr>
                <w:sz w:val="24"/>
              </w:rPr>
              <w:t>графическую документацию;</w:t>
            </w:r>
          </w:p>
        </w:tc>
        <w:tc>
          <w:tcPr>
            <w:tcW w:w="2834" w:type="dxa"/>
          </w:tcPr>
          <w:p w:rsidR="008977DE" w:rsidRDefault="005325C3">
            <w:pPr>
              <w:pStyle w:val="TableParagraph"/>
              <w:ind w:left="108" w:right="188"/>
              <w:rPr>
                <w:sz w:val="24"/>
              </w:rPr>
            </w:pPr>
            <w:r>
              <w:rPr>
                <w:sz w:val="24"/>
              </w:rPr>
              <w:t>промежуточный,</w:t>
            </w:r>
            <w:r>
              <w:rPr>
                <w:spacing w:val="-15"/>
                <w:sz w:val="24"/>
              </w:rPr>
              <w:t xml:space="preserve"> </w:t>
            </w:r>
            <w:r>
              <w:rPr>
                <w:sz w:val="24"/>
              </w:rPr>
              <w:t xml:space="preserve">защита </w:t>
            </w:r>
            <w:r>
              <w:rPr>
                <w:spacing w:val="-2"/>
                <w:sz w:val="24"/>
              </w:rPr>
              <w:t>проекта</w:t>
            </w:r>
          </w:p>
        </w:tc>
      </w:tr>
      <w:tr w:rsidR="008977DE">
        <w:trPr>
          <w:trHeight w:val="829"/>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108"/>
                <w:tab w:val="left" w:pos="2830"/>
                <w:tab w:val="left" w:pos="4312"/>
                <w:tab w:val="left" w:pos="5705"/>
              </w:tabs>
              <w:spacing w:line="270" w:lineRule="exact"/>
              <w:ind w:left="108"/>
              <w:rPr>
                <w:sz w:val="24"/>
              </w:rPr>
            </w:pPr>
            <w:r>
              <w:rPr>
                <w:spacing w:val="-2"/>
                <w:sz w:val="24"/>
              </w:rPr>
              <w:t>характеризовать</w:t>
            </w:r>
            <w:r>
              <w:rPr>
                <w:sz w:val="24"/>
              </w:rPr>
              <w:tab/>
            </w:r>
            <w:r>
              <w:rPr>
                <w:spacing w:val="-5"/>
                <w:sz w:val="24"/>
              </w:rPr>
              <w:t>мир</w:t>
            </w:r>
            <w:r>
              <w:rPr>
                <w:sz w:val="24"/>
              </w:rPr>
              <w:tab/>
            </w:r>
            <w:r>
              <w:rPr>
                <w:spacing w:val="-2"/>
                <w:sz w:val="24"/>
              </w:rPr>
              <w:t>профессий,</w:t>
            </w:r>
            <w:r>
              <w:rPr>
                <w:sz w:val="24"/>
              </w:rPr>
              <w:tab/>
            </w:r>
            <w:r>
              <w:rPr>
                <w:spacing w:val="-2"/>
                <w:sz w:val="24"/>
              </w:rPr>
              <w:t>связанных</w:t>
            </w:r>
            <w:r>
              <w:rPr>
                <w:sz w:val="24"/>
              </w:rPr>
              <w:tab/>
            </w:r>
            <w:r>
              <w:rPr>
                <w:spacing w:val="-10"/>
                <w:sz w:val="24"/>
              </w:rPr>
              <w:t>с</w:t>
            </w:r>
          </w:p>
          <w:p w:rsidR="008977DE" w:rsidRDefault="005325C3">
            <w:pPr>
              <w:pStyle w:val="TableParagraph"/>
              <w:tabs>
                <w:tab w:val="left" w:pos="1757"/>
                <w:tab w:val="left" w:pos="3577"/>
                <w:tab w:val="left" w:pos="5561"/>
              </w:tabs>
              <w:spacing w:line="270" w:lineRule="atLeast"/>
              <w:ind w:left="108" w:right="101"/>
              <w:rPr>
                <w:sz w:val="24"/>
              </w:rPr>
            </w:pPr>
            <w:r>
              <w:rPr>
                <w:spacing w:val="-2"/>
                <w:sz w:val="24"/>
              </w:rPr>
              <w:t>изучаемыми</w:t>
            </w:r>
            <w:r>
              <w:rPr>
                <w:sz w:val="24"/>
              </w:rPr>
              <w:tab/>
            </w:r>
            <w:r>
              <w:rPr>
                <w:spacing w:val="-2"/>
                <w:sz w:val="24"/>
              </w:rPr>
              <w:t>технологиями</w:t>
            </w:r>
            <w:r>
              <w:rPr>
                <w:sz w:val="24"/>
              </w:rPr>
              <w:tab/>
            </w:r>
            <w:r>
              <w:rPr>
                <w:spacing w:val="-2"/>
                <w:sz w:val="24"/>
              </w:rPr>
              <w:t>макетирования,</w:t>
            </w:r>
            <w:r>
              <w:rPr>
                <w:sz w:val="24"/>
              </w:rPr>
              <w:tab/>
            </w:r>
            <w:r>
              <w:rPr>
                <w:spacing w:val="-6"/>
                <w:sz w:val="24"/>
              </w:rPr>
              <w:t xml:space="preserve">их </w:t>
            </w:r>
            <w:r>
              <w:rPr>
                <w:sz w:val="24"/>
              </w:rPr>
              <w:t>востребованность на рынке труда.</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практическая работа</w:t>
            </w:r>
          </w:p>
        </w:tc>
      </w:tr>
    </w:tbl>
    <w:p w:rsidR="008977DE" w:rsidRDefault="008977DE">
      <w:pPr>
        <w:spacing w:before="2"/>
        <w:rPr>
          <w:b/>
          <w:sz w:val="24"/>
        </w:rPr>
      </w:pPr>
    </w:p>
    <w:p w:rsidR="008977DE" w:rsidRDefault="005325C3">
      <w:pPr>
        <w:pStyle w:val="a3"/>
        <w:spacing w:before="0" w:after="4"/>
        <w:ind w:left="2643" w:right="1647"/>
        <w:jc w:val="center"/>
      </w:pPr>
      <w:r>
        <w:t>Технология</w:t>
      </w:r>
      <w:r>
        <w:rPr>
          <w:spacing w:val="-4"/>
        </w:rPr>
        <w:t xml:space="preserve"> </w:t>
      </w:r>
      <w:r>
        <w:t>8</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3" w:lineRule="exact"/>
              <w:ind w:left="76" w:right="68"/>
              <w:jc w:val="center"/>
              <w:rPr>
                <w:b/>
                <w:sz w:val="24"/>
              </w:rPr>
            </w:pPr>
            <w:r>
              <w:rPr>
                <w:b/>
                <w:spacing w:val="-4"/>
                <w:sz w:val="24"/>
              </w:rPr>
              <w:t>Этап</w:t>
            </w:r>
          </w:p>
          <w:p w:rsidR="008977DE" w:rsidRDefault="005325C3">
            <w:pPr>
              <w:pStyle w:val="TableParagraph"/>
              <w:spacing w:line="259" w:lineRule="exact"/>
              <w:ind w:left="76" w:right="68"/>
              <w:jc w:val="center"/>
              <w:rPr>
                <w:b/>
                <w:sz w:val="24"/>
              </w:rPr>
            </w:pP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2"/>
                <w:sz w:val="24"/>
              </w:rPr>
              <w:t xml:space="preserve"> результатов</w:t>
            </w:r>
          </w:p>
        </w:tc>
        <w:tc>
          <w:tcPr>
            <w:tcW w:w="2834" w:type="dxa"/>
          </w:tcPr>
          <w:p w:rsidR="008977DE" w:rsidRDefault="005325C3">
            <w:pPr>
              <w:pStyle w:val="TableParagraph"/>
              <w:spacing w:line="273" w:lineRule="exact"/>
              <w:ind w:left="11" w:right="2"/>
              <w:jc w:val="center"/>
              <w:rPr>
                <w:b/>
                <w:sz w:val="24"/>
              </w:rPr>
            </w:pPr>
            <w:r>
              <w:rPr>
                <w:b/>
                <w:sz w:val="24"/>
              </w:rPr>
              <w:t>Способ</w:t>
            </w:r>
            <w:r>
              <w:rPr>
                <w:b/>
                <w:spacing w:val="-4"/>
                <w:sz w:val="24"/>
              </w:rPr>
              <w:t xml:space="preserve"> </w:t>
            </w:r>
            <w:r>
              <w:rPr>
                <w:b/>
                <w:sz w:val="24"/>
              </w:rPr>
              <w:t>оценки,</w:t>
            </w:r>
            <w:r>
              <w:rPr>
                <w:b/>
                <w:spacing w:val="-4"/>
                <w:sz w:val="24"/>
              </w:rPr>
              <w:t xml:space="preserve"> </w:t>
            </w:r>
            <w:r>
              <w:rPr>
                <w:b/>
                <w:spacing w:val="-5"/>
                <w:sz w:val="24"/>
              </w:rPr>
              <w:t>тип</w:t>
            </w:r>
          </w:p>
          <w:p w:rsidR="008977DE" w:rsidRDefault="005325C3">
            <w:pPr>
              <w:pStyle w:val="TableParagraph"/>
              <w:spacing w:line="259" w:lineRule="exact"/>
              <w:ind w:left="11"/>
              <w:jc w:val="center"/>
              <w:rPr>
                <w:b/>
                <w:sz w:val="24"/>
              </w:rPr>
            </w:pPr>
            <w:r>
              <w:rPr>
                <w:b/>
                <w:spacing w:val="-2"/>
                <w:sz w:val="24"/>
              </w:rPr>
              <w:t>контроля</w:t>
            </w:r>
          </w:p>
        </w:tc>
      </w:tr>
      <w:tr w:rsidR="008977DE">
        <w:trPr>
          <w:trHeight w:val="1104"/>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8 </w:t>
            </w:r>
            <w:r>
              <w:rPr>
                <w:spacing w:val="-2"/>
                <w:sz w:val="24"/>
              </w:rPr>
              <w:t>классе обучающийся научится:</w:t>
            </w:r>
          </w:p>
        </w:tc>
        <w:tc>
          <w:tcPr>
            <w:tcW w:w="5922" w:type="dxa"/>
          </w:tcPr>
          <w:p w:rsidR="008977DE" w:rsidRDefault="005325C3">
            <w:pPr>
              <w:pStyle w:val="TableParagraph"/>
              <w:tabs>
                <w:tab w:val="left" w:pos="1638"/>
                <w:tab w:val="left" w:pos="1954"/>
                <w:tab w:val="left" w:pos="2977"/>
                <w:tab w:val="left" w:pos="3443"/>
                <w:tab w:val="left" w:pos="3787"/>
                <w:tab w:val="left" w:pos="4123"/>
                <w:tab w:val="left" w:pos="4986"/>
                <w:tab w:val="left" w:pos="5703"/>
              </w:tabs>
              <w:ind w:left="108" w:right="99"/>
              <w:rPr>
                <w:sz w:val="24"/>
              </w:rPr>
            </w:pPr>
            <w:r>
              <w:rPr>
                <w:spacing w:val="-2"/>
                <w:sz w:val="24"/>
              </w:rPr>
              <w:t>организовывать</w:t>
            </w:r>
            <w:r>
              <w:rPr>
                <w:sz w:val="24"/>
              </w:rPr>
              <w:tab/>
            </w:r>
            <w:r>
              <w:rPr>
                <w:spacing w:val="-2"/>
                <w:sz w:val="24"/>
              </w:rPr>
              <w:t>рабочее</w:t>
            </w:r>
            <w:r>
              <w:rPr>
                <w:sz w:val="24"/>
              </w:rPr>
              <w:tab/>
            </w:r>
            <w:r>
              <w:rPr>
                <w:spacing w:val="-2"/>
                <w:sz w:val="24"/>
              </w:rPr>
              <w:t>место</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pacing w:val="-2"/>
                <w:sz w:val="24"/>
              </w:rPr>
              <w:t>изучаемой</w:t>
            </w:r>
            <w:r>
              <w:rPr>
                <w:sz w:val="24"/>
              </w:rPr>
              <w:tab/>
            </w:r>
            <w:r>
              <w:rPr>
                <w:spacing w:val="-2"/>
                <w:sz w:val="24"/>
              </w:rPr>
              <w:t>технологией;</w:t>
            </w:r>
            <w:r>
              <w:rPr>
                <w:sz w:val="24"/>
              </w:rPr>
              <w:tab/>
            </w:r>
            <w:r>
              <w:rPr>
                <w:sz w:val="24"/>
              </w:rPr>
              <w:tab/>
            </w:r>
            <w:r>
              <w:rPr>
                <w:spacing w:val="-2"/>
                <w:sz w:val="24"/>
              </w:rPr>
              <w:t>соблюдать</w:t>
            </w:r>
            <w:r>
              <w:rPr>
                <w:sz w:val="24"/>
              </w:rPr>
              <w:tab/>
            </w:r>
            <w:r>
              <w:rPr>
                <w:spacing w:val="-2"/>
                <w:sz w:val="24"/>
              </w:rPr>
              <w:t>правила</w:t>
            </w:r>
          </w:p>
          <w:p w:rsidR="008977DE" w:rsidRDefault="005325C3">
            <w:pPr>
              <w:pStyle w:val="TableParagraph"/>
              <w:tabs>
                <w:tab w:val="left" w:pos="2039"/>
                <w:tab w:val="left" w:pos="4233"/>
                <w:tab w:val="left" w:pos="5681"/>
              </w:tabs>
              <w:spacing w:line="270" w:lineRule="atLeast"/>
              <w:ind w:left="108" w:right="99"/>
              <w:rPr>
                <w:sz w:val="24"/>
              </w:rPr>
            </w:pP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 xml:space="preserve">и </w:t>
            </w:r>
            <w:r>
              <w:rPr>
                <w:sz w:val="24"/>
              </w:rPr>
              <w:t>электрифицированных инструментов и оборудования;</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110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ight="97"/>
              <w:jc w:val="both"/>
              <w:rPr>
                <w:sz w:val="24"/>
              </w:rPr>
            </w:pPr>
            <w:r>
              <w:rPr>
                <w:sz w:val="24"/>
              </w:rPr>
              <w:t>разрабатывать оригинальные конструкции с использованием</w:t>
            </w:r>
            <w:r>
              <w:rPr>
                <w:spacing w:val="-1"/>
                <w:sz w:val="24"/>
              </w:rPr>
              <w:t xml:space="preserve"> </w:t>
            </w:r>
            <w:r>
              <w:rPr>
                <w:sz w:val="24"/>
              </w:rPr>
              <w:t>ЗD-моделей, проводить</w:t>
            </w:r>
            <w:r>
              <w:rPr>
                <w:spacing w:val="-2"/>
                <w:sz w:val="24"/>
              </w:rPr>
              <w:t xml:space="preserve"> </w:t>
            </w:r>
            <w:r>
              <w:rPr>
                <w:sz w:val="24"/>
              </w:rPr>
              <w:t>их испытание, анализ,</w:t>
            </w:r>
            <w:r>
              <w:rPr>
                <w:spacing w:val="38"/>
                <w:sz w:val="24"/>
              </w:rPr>
              <w:t xml:space="preserve">  </w:t>
            </w:r>
            <w:r>
              <w:rPr>
                <w:sz w:val="24"/>
              </w:rPr>
              <w:t>способы</w:t>
            </w:r>
            <w:r>
              <w:rPr>
                <w:spacing w:val="38"/>
                <w:sz w:val="24"/>
              </w:rPr>
              <w:t xml:space="preserve">  </w:t>
            </w:r>
            <w:r>
              <w:rPr>
                <w:sz w:val="24"/>
              </w:rPr>
              <w:t>модернизации</w:t>
            </w:r>
            <w:r>
              <w:rPr>
                <w:spacing w:val="39"/>
                <w:sz w:val="24"/>
              </w:rPr>
              <w:t xml:space="preserve">  </w:t>
            </w:r>
            <w:r>
              <w:rPr>
                <w:sz w:val="24"/>
              </w:rPr>
              <w:t>в</w:t>
            </w:r>
            <w:r>
              <w:rPr>
                <w:spacing w:val="37"/>
                <w:sz w:val="24"/>
              </w:rPr>
              <w:t xml:space="preserve">  </w:t>
            </w:r>
            <w:r>
              <w:rPr>
                <w:sz w:val="24"/>
              </w:rPr>
              <w:t>зависимости</w:t>
            </w:r>
            <w:r>
              <w:rPr>
                <w:spacing w:val="39"/>
                <w:sz w:val="24"/>
              </w:rPr>
              <w:t xml:space="preserve">  </w:t>
            </w:r>
            <w:r>
              <w:rPr>
                <w:spacing w:val="-5"/>
                <w:sz w:val="24"/>
              </w:rPr>
              <w:t>от</w:t>
            </w:r>
          </w:p>
          <w:p w:rsidR="008977DE" w:rsidRDefault="005325C3">
            <w:pPr>
              <w:pStyle w:val="TableParagraph"/>
              <w:spacing w:line="264" w:lineRule="exact"/>
              <w:ind w:left="108"/>
              <w:jc w:val="both"/>
              <w:rPr>
                <w:sz w:val="24"/>
              </w:rPr>
            </w:pPr>
            <w:r>
              <w:rPr>
                <w:sz w:val="24"/>
              </w:rPr>
              <w:t>результатов</w:t>
            </w:r>
            <w:r>
              <w:rPr>
                <w:spacing w:val="-7"/>
                <w:sz w:val="24"/>
              </w:rPr>
              <w:t xml:space="preserve"> </w:t>
            </w:r>
            <w:r>
              <w:rPr>
                <w:spacing w:val="-2"/>
                <w:sz w:val="24"/>
              </w:rPr>
              <w:t>испытания;</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практическая работа</w:t>
            </w:r>
          </w:p>
        </w:tc>
      </w:tr>
    </w:tbl>
    <w:p w:rsidR="008977DE" w:rsidRDefault="008977DE">
      <w:pPr>
        <w:pStyle w:val="TableParagraph"/>
        <w:rPr>
          <w:sz w:val="24"/>
        </w:rPr>
        <w:sectPr w:rsidR="008977DE">
          <w:type w:val="continuous"/>
          <w:pgSz w:w="11910" w:h="16840"/>
          <w:pgMar w:top="1100" w:right="283" w:bottom="1029"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1464"/>
        <w:gridCol w:w="1387"/>
        <w:gridCol w:w="1417"/>
        <w:gridCol w:w="1654"/>
        <w:gridCol w:w="2835"/>
      </w:tblGrid>
      <w:tr w:rsidR="008977DE">
        <w:trPr>
          <w:trHeight w:val="270"/>
        </w:trPr>
        <w:tc>
          <w:tcPr>
            <w:tcW w:w="1848" w:type="dxa"/>
            <w:vMerge w:val="restart"/>
          </w:tcPr>
          <w:p w:rsidR="008977DE" w:rsidRDefault="008977DE">
            <w:pPr>
              <w:pStyle w:val="TableParagraph"/>
              <w:ind w:left="0"/>
              <w:rPr>
                <w:sz w:val="24"/>
              </w:rPr>
            </w:pPr>
          </w:p>
        </w:tc>
        <w:tc>
          <w:tcPr>
            <w:tcW w:w="1464" w:type="dxa"/>
            <w:tcBorders>
              <w:bottom w:val="nil"/>
              <w:right w:val="nil"/>
            </w:tcBorders>
          </w:tcPr>
          <w:p w:rsidR="008977DE" w:rsidRDefault="005325C3">
            <w:pPr>
              <w:pStyle w:val="TableParagraph"/>
              <w:spacing w:line="250" w:lineRule="exact"/>
              <w:ind w:left="108"/>
              <w:rPr>
                <w:sz w:val="24"/>
              </w:rPr>
            </w:pPr>
            <w:r>
              <w:rPr>
                <w:spacing w:val="-2"/>
                <w:sz w:val="24"/>
              </w:rPr>
              <w:t>создавать</w:t>
            </w:r>
          </w:p>
        </w:tc>
        <w:tc>
          <w:tcPr>
            <w:tcW w:w="1387" w:type="dxa"/>
            <w:tcBorders>
              <w:left w:val="nil"/>
              <w:bottom w:val="nil"/>
              <w:right w:val="nil"/>
            </w:tcBorders>
          </w:tcPr>
          <w:p w:rsidR="008977DE" w:rsidRDefault="005325C3">
            <w:pPr>
              <w:pStyle w:val="TableParagraph"/>
              <w:spacing w:line="250" w:lineRule="exact"/>
              <w:ind w:left="16"/>
              <w:rPr>
                <w:sz w:val="24"/>
              </w:rPr>
            </w:pPr>
            <w:r>
              <w:rPr>
                <w:spacing w:val="-2"/>
                <w:sz w:val="24"/>
              </w:rPr>
              <w:t>ЗD-модели,</w:t>
            </w:r>
          </w:p>
        </w:tc>
        <w:tc>
          <w:tcPr>
            <w:tcW w:w="1417" w:type="dxa"/>
            <w:tcBorders>
              <w:left w:val="nil"/>
              <w:bottom w:val="nil"/>
              <w:right w:val="nil"/>
            </w:tcBorders>
          </w:tcPr>
          <w:p w:rsidR="008977DE" w:rsidRDefault="005325C3">
            <w:pPr>
              <w:pStyle w:val="TableParagraph"/>
              <w:spacing w:line="250" w:lineRule="exact"/>
              <w:ind w:left="197"/>
              <w:rPr>
                <w:sz w:val="24"/>
              </w:rPr>
            </w:pPr>
            <w:r>
              <w:rPr>
                <w:spacing w:val="-2"/>
                <w:sz w:val="24"/>
              </w:rPr>
              <w:t>используя</w:t>
            </w:r>
          </w:p>
        </w:tc>
        <w:tc>
          <w:tcPr>
            <w:tcW w:w="1654" w:type="dxa"/>
            <w:tcBorders>
              <w:left w:val="nil"/>
              <w:bottom w:val="nil"/>
            </w:tcBorders>
          </w:tcPr>
          <w:p w:rsidR="008977DE" w:rsidRDefault="005325C3">
            <w:pPr>
              <w:pStyle w:val="TableParagraph"/>
              <w:spacing w:line="250" w:lineRule="exact"/>
              <w:ind w:left="197"/>
              <w:rPr>
                <w:sz w:val="24"/>
              </w:rPr>
            </w:pPr>
            <w:r>
              <w:rPr>
                <w:spacing w:val="-2"/>
                <w:sz w:val="24"/>
              </w:rPr>
              <w:t>программное</w:t>
            </w:r>
          </w:p>
        </w:tc>
        <w:tc>
          <w:tcPr>
            <w:tcW w:w="2835" w:type="dxa"/>
            <w:tcBorders>
              <w:bottom w:val="nil"/>
            </w:tcBorders>
          </w:tcPr>
          <w:p w:rsidR="008977DE" w:rsidRDefault="005325C3">
            <w:pPr>
              <w:pStyle w:val="TableParagraph"/>
              <w:spacing w:line="250" w:lineRule="exact"/>
              <w:ind w:left="108"/>
              <w:rPr>
                <w:sz w:val="24"/>
              </w:rPr>
            </w:pPr>
            <w:r>
              <w:rPr>
                <w:sz w:val="24"/>
              </w:rPr>
              <w:t>текущий,</w:t>
            </w:r>
            <w:r>
              <w:rPr>
                <w:spacing w:val="-6"/>
                <w:sz w:val="24"/>
              </w:rPr>
              <w:t xml:space="preserve"> </w:t>
            </w:r>
            <w:r>
              <w:rPr>
                <w:spacing w:val="-2"/>
                <w:sz w:val="24"/>
              </w:rPr>
              <w:t>тематический,</w:t>
            </w:r>
          </w:p>
        </w:tc>
      </w:tr>
      <w:tr w:rsidR="008977DE">
        <w:trPr>
          <w:trHeight w:val="273"/>
        </w:trPr>
        <w:tc>
          <w:tcPr>
            <w:tcW w:w="1848" w:type="dxa"/>
            <w:vMerge/>
            <w:tcBorders>
              <w:top w:val="nil"/>
            </w:tcBorders>
          </w:tcPr>
          <w:p w:rsidR="008977DE" w:rsidRDefault="008977DE">
            <w:pPr>
              <w:rPr>
                <w:sz w:val="2"/>
                <w:szCs w:val="2"/>
              </w:rPr>
            </w:pPr>
          </w:p>
        </w:tc>
        <w:tc>
          <w:tcPr>
            <w:tcW w:w="1464" w:type="dxa"/>
            <w:tcBorders>
              <w:top w:val="nil"/>
              <w:right w:val="nil"/>
            </w:tcBorders>
          </w:tcPr>
          <w:p w:rsidR="008977DE" w:rsidRDefault="005325C3">
            <w:pPr>
              <w:pStyle w:val="TableParagraph"/>
              <w:spacing w:line="254" w:lineRule="exact"/>
              <w:ind w:left="108"/>
              <w:rPr>
                <w:sz w:val="24"/>
              </w:rPr>
            </w:pPr>
            <w:r>
              <w:rPr>
                <w:spacing w:val="-2"/>
                <w:sz w:val="24"/>
              </w:rPr>
              <w:t>обеспечение;</w:t>
            </w:r>
          </w:p>
        </w:tc>
        <w:tc>
          <w:tcPr>
            <w:tcW w:w="1387" w:type="dxa"/>
            <w:tcBorders>
              <w:top w:val="nil"/>
              <w:left w:val="nil"/>
              <w:right w:val="nil"/>
            </w:tcBorders>
          </w:tcPr>
          <w:p w:rsidR="008977DE" w:rsidRDefault="008977DE">
            <w:pPr>
              <w:pStyle w:val="TableParagraph"/>
              <w:ind w:left="0"/>
              <w:rPr>
                <w:sz w:val="20"/>
              </w:rPr>
            </w:pPr>
          </w:p>
        </w:tc>
        <w:tc>
          <w:tcPr>
            <w:tcW w:w="1417" w:type="dxa"/>
            <w:tcBorders>
              <w:top w:val="nil"/>
              <w:left w:val="nil"/>
              <w:right w:val="nil"/>
            </w:tcBorders>
          </w:tcPr>
          <w:p w:rsidR="008977DE" w:rsidRDefault="008977DE">
            <w:pPr>
              <w:pStyle w:val="TableParagraph"/>
              <w:ind w:left="0"/>
              <w:rPr>
                <w:sz w:val="20"/>
              </w:rPr>
            </w:pPr>
          </w:p>
        </w:tc>
        <w:tc>
          <w:tcPr>
            <w:tcW w:w="1654" w:type="dxa"/>
            <w:tcBorders>
              <w:top w:val="nil"/>
              <w:left w:val="nil"/>
            </w:tcBorders>
          </w:tcPr>
          <w:p w:rsidR="008977DE" w:rsidRDefault="008977DE">
            <w:pPr>
              <w:pStyle w:val="TableParagraph"/>
              <w:ind w:left="0"/>
              <w:rPr>
                <w:sz w:val="20"/>
              </w:rPr>
            </w:pPr>
          </w:p>
        </w:tc>
        <w:tc>
          <w:tcPr>
            <w:tcW w:w="2835" w:type="dxa"/>
            <w:tcBorders>
              <w:top w:val="nil"/>
            </w:tcBorders>
          </w:tcPr>
          <w:p w:rsidR="008977DE" w:rsidRDefault="005325C3">
            <w:pPr>
              <w:pStyle w:val="TableParagraph"/>
              <w:spacing w:line="25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268"/>
        </w:trPr>
        <w:tc>
          <w:tcPr>
            <w:tcW w:w="1848" w:type="dxa"/>
            <w:vMerge/>
            <w:tcBorders>
              <w:top w:val="nil"/>
            </w:tcBorders>
          </w:tcPr>
          <w:p w:rsidR="008977DE" w:rsidRDefault="008977DE">
            <w:pPr>
              <w:rPr>
                <w:sz w:val="2"/>
                <w:szCs w:val="2"/>
              </w:rPr>
            </w:pPr>
          </w:p>
        </w:tc>
        <w:tc>
          <w:tcPr>
            <w:tcW w:w="5922" w:type="dxa"/>
            <w:gridSpan w:val="4"/>
            <w:tcBorders>
              <w:bottom w:val="nil"/>
            </w:tcBorders>
          </w:tcPr>
          <w:p w:rsidR="008977DE" w:rsidRDefault="005325C3">
            <w:pPr>
              <w:pStyle w:val="TableParagraph"/>
              <w:spacing w:line="248" w:lineRule="exact"/>
              <w:ind w:left="108"/>
              <w:rPr>
                <w:sz w:val="24"/>
              </w:rPr>
            </w:pPr>
            <w:r>
              <w:rPr>
                <w:sz w:val="24"/>
              </w:rPr>
              <w:t>устанавливать</w:t>
            </w:r>
            <w:r>
              <w:rPr>
                <w:spacing w:val="55"/>
                <w:sz w:val="24"/>
              </w:rPr>
              <w:t xml:space="preserve"> </w:t>
            </w:r>
            <w:r>
              <w:rPr>
                <w:sz w:val="24"/>
              </w:rPr>
              <w:t>соответствие</w:t>
            </w:r>
            <w:r>
              <w:rPr>
                <w:spacing w:val="53"/>
                <w:sz w:val="24"/>
              </w:rPr>
              <w:t xml:space="preserve"> </w:t>
            </w:r>
            <w:r>
              <w:rPr>
                <w:sz w:val="24"/>
              </w:rPr>
              <w:t>модели</w:t>
            </w:r>
            <w:r>
              <w:rPr>
                <w:spacing w:val="55"/>
                <w:sz w:val="24"/>
              </w:rPr>
              <w:t xml:space="preserve"> </w:t>
            </w:r>
            <w:r>
              <w:rPr>
                <w:sz w:val="24"/>
              </w:rPr>
              <w:t>объекту</w:t>
            </w:r>
            <w:r>
              <w:rPr>
                <w:spacing w:val="57"/>
                <w:sz w:val="24"/>
              </w:rPr>
              <w:t xml:space="preserve"> </w:t>
            </w:r>
            <w:r>
              <w:rPr>
                <w:sz w:val="24"/>
              </w:rPr>
              <w:t>и</w:t>
            </w:r>
            <w:r>
              <w:rPr>
                <w:spacing w:val="55"/>
                <w:sz w:val="24"/>
              </w:rPr>
              <w:t xml:space="preserve"> </w:t>
            </w:r>
            <w:r>
              <w:rPr>
                <w:spacing w:val="-2"/>
                <w:sz w:val="24"/>
              </w:rPr>
              <w:t>целям</w:t>
            </w:r>
          </w:p>
        </w:tc>
        <w:tc>
          <w:tcPr>
            <w:tcW w:w="2835" w:type="dxa"/>
            <w:tcBorders>
              <w:bottom w:val="nil"/>
            </w:tcBorders>
          </w:tcPr>
          <w:p w:rsidR="008977DE" w:rsidRDefault="005325C3">
            <w:pPr>
              <w:pStyle w:val="TableParagraph"/>
              <w:spacing w:line="248" w:lineRule="exact"/>
              <w:ind w:left="108"/>
              <w:rPr>
                <w:sz w:val="24"/>
              </w:rPr>
            </w:pPr>
            <w:r>
              <w:rPr>
                <w:sz w:val="24"/>
              </w:rPr>
              <w:t>текущий,</w:t>
            </w:r>
            <w:r>
              <w:rPr>
                <w:spacing w:val="-6"/>
                <w:sz w:val="24"/>
              </w:rPr>
              <w:t xml:space="preserve"> </w:t>
            </w:r>
            <w:r>
              <w:rPr>
                <w:spacing w:val="-2"/>
                <w:sz w:val="24"/>
              </w:rPr>
              <w:t>тематический,</w:t>
            </w:r>
          </w:p>
        </w:tc>
      </w:tr>
      <w:tr w:rsidR="008977DE">
        <w:trPr>
          <w:trHeight w:val="266"/>
        </w:trPr>
        <w:tc>
          <w:tcPr>
            <w:tcW w:w="1848" w:type="dxa"/>
            <w:vMerge/>
            <w:tcBorders>
              <w:top w:val="nil"/>
            </w:tcBorders>
          </w:tcPr>
          <w:p w:rsidR="008977DE" w:rsidRDefault="008977DE">
            <w:pPr>
              <w:rPr>
                <w:sz w:val="2"/>
                <w:szCs w:val="2"/>
              </w:rPr>
            </w:pPr>
          </w:p>
        </w:tc>
        <w:tc>
          <w:tcPr>
            <w:tcW w:w="5922" w:type="dxa"/>
            <w:gridSpan w:val="4"/>
            <w:tcBorders>
              <w:top w:val="nil"/>
              <w:bottom w:val="nil"/>
            </w:tcBorders>
          </w:tcPr>
          <w:p w:rsidR="008977DE" w:rsidRDefault="005325C3">
            <w:pPr>
              <w:pStyle w:val="TableParagraph"/>
              <w:spacing w:line="246" w:lineRule="exact"/>
              <w:ind w:left="108"/>
              <w:rPr>
                <w:sz w:val="24"/>
              </w:rPr>
            </w:pPr>
            <w:r>
              <w:rPr>
                <w:sz w:val="24"/>
              </w:rPr>
              <w:t>моделирования;</w:t>
            </w:r>
            <w:r>
              <w:rPr>
                <w:spacing w:val="75"/>
                <w:w w:val="150"/>
                <w:sz w:val="24"/>
              </w:rPr>
              <w:t xml:space="preserve"> </w:t>
            </w:r>
            <w:r>
              <w:rPr>
                <w:sz w:val="24"/>
              </w:rPr>
              <w:t>проводить</w:t>
            </w:r>
            <w:r>
              <w:rPr>
                <w:spacing w:val="74"/>
                <w:w w:val="150"/>
                <w:sz w:val="24"/>
              </w:rPr>
              <w:t xml:space="preserve"> </w:t>
            </w:r>
            <w:r>
              <w:rPr>
                <w:sz w:val="24"/>
              </w:rPr>
              <w:t>анализ</w:t>
            </w:r>
            <w:r>
              <w:rPr>
                <w:spacing w:val="74"/>
                <w:w w:val="150"/>
                <w:sz w:val="24"/>
              </w:rPr>
              <w:t xml:space="preserve"> </w:t>
            </w:r>
            <w:r>
              <w:rPr>
                <w:sz w:val="24"/>
              </w:rPr>
              <w:t>и</w:t>
            </w:r>
            <w:r>
              <w:rPr>
                <w:spacing w:val="74"/>
                <w:w w:val="150"/>
                <w:sz w:val="24"/>
              </w:rPr>
              <w:t xml:space="preserve"> </w:t>
            </w:r>
            <w:r>
              <w:rPr>
                <w:spacing w:val="-2"/>
                <w:sz w:val="24"/>
              </w:rPr>
              <w:t>модернизацию</w:t>
            </w:r>
          </w:p>
        </w:tc>
        <w:tc>
          <w:tcPr>
            <w:tcW w:w="2835" w:type="dxa"/>
            <w:tcBorders>
              <w:top w:val="nil"/>
              <w:bottom w:val="nil"/>
            </w:tcBorders>
          </w:tcPr>
          <w:p w:rsidR="008977DE" w:rsidRDefault="005325C3">
            <w:pPr>
              <w:pStyle w:val="TableParagraph"/>
              <w:spacing w:line="246"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266"/>
        </w:trPr>
        <w:tc>
          <w:tcPr>
            <w:tcW w:w="1848" w:type="dxa"/>
            <w:vMerge/>
            <w:tcBorders>
              <w:top w:val="nil"/>
            </w:tcBorders>
          </w:tcPr>
          <w:p w:rsidR="008977DE" w:rsidRDefault="008977DE">
            <w:pPr>
              <w:rPr>
                <w:sz w:val="2"/>
                <w:szCs w:val="2"/>
              </w:rPr>
            </w:pPr>
          </w:p>
        </w:tc>
        <w:tc>
          <w:tcPr>
            <w:tcW w:w="5922" w:type="dxa"/>
            <w:gridSpan w:val="4"/>
            <w:tcBorders>
              <w:top w:val="nil"/>
              <w:bottom w:val="nil"/>
            </w:tcBorders>
          </w:tcPr>
          <w:p w:rsidR="008977DE" w:rsidRDefault="005325C3">
            <w:pPr>
              <w:pStyle w:val="TableParagraph"/>
              <w:spacing w:line="246" w:lineRule="exact"/>
              <w:ind w:left="108"/>
              <w:rPr>
                <w:sz w:val="24"/>
              </w:rPr>
            </w:pPr>
            <w:r>
              <w:rPr>
                <w:sz w:val="24"/>
              </w:rPr>
              <w:t>компьютерной</w:t>
            </w:r>
            <w:r>
              <w:rPr>
                <w:spacing w:val="79"/>
                <w:w w:val="150"/>
                <w:sz w:val="24"/>
              </w:rPr>
              <w:t xml:space="preserve"> </w:t>
            </w:r>
            <w:r>
              <w:rPr>
                <w:sz w:val="24"/>
              </w:rPr>
              <w:t>модели;</w:t>
            </w:r>
            <w:r>
              <w:rPr>
                <w:spacing w:val="25"/>
                <w:sz w:val="24"/>
              </w:rPr>
              <w:t xml:space="preserve">  </w:t>
            </w:r>
            <w:r>
              <w:rPr>
                <w:sz w:val="24"/>
              </w:rPr>
              <w:t>изготавливать</w:t>
            </w:r>
            <w:r>
              <w:rPr>
                <w:spacing w:val="25"/>
                <w:sz w:val="24"/>
              </w:rPr>
              <w:t xml:space="preserve">  </w:t>
            </w:r>
            <w:r>
              <w:rPr>
                <w:sz w:val="24"/>
              </w:rPr>
              <w:t>прототипы</w:t>
            </w:r>
            <w:r>
              <w:rPr>
                <w:spacing w:val="79"/>
                <w:w w:val="150"/>
                <w:sz w:val="24"/>
              </w:rPr>
              <w:t xml:space="preserve"> </w:t>
            </w:r>
            <w:r>
              <w:rPr>
                <w:spacing w:val="-10"/>
                <w:sz w:val="24"/>
              </w:rPr>
              <w:t>с</w:t>
            </w:r>
          </w:p>
        </w:tc>
        <w:tc>
          <w:tcPr>
            <w:tcW w:w="2835" w:type="dxa"/>
            <w:tcBorders>
              <w:top w:val="nil"/>
              <w:bottom w:val="nil"/>
            </w:tcBorders>
          </w:tcPr>
          <w:p w:rsidR="008977DE" w:rsidRDefault="008977DE">
            <w:pPr>
              <w:pStyle w:val="TableParagraph"/>
              <w:ind w:left="0"/>
              <w:rPr>
                <w:sz w:val="18"/>
              </w:rPr>
            </w:pPr>
          </w:p>
        </w:tc>
      </w:tr>
      <w:tr w:rsidR="008977DE">
        <w:trPr>
          <w:trHeight w:val="266"/>
        </w:trPr>
        <w:tc>
          <w:tcPr>
            <w:tcW w:w="1848" w:type="dxa"/>
            <w:vMerge/>
            <w:tcBorders>
              <w:top w:val="nil"/>
            </w:tcBorders>
          </w:tcPr>
          <w:p w:rsidR="008977DE" w:rsidRDefault="008977DE">
            <w:pPr>
              <w:rPr>
                <w:sz w:val="2"/>
                <w:szCs w:val="2"/>
              </w:rPr>
            </w:pPr>
          </w:p>
        </w:tc>
        <w:tc>
          <w:tcPr>
            <w:tcW w:w="5922" w:type="dxa"/>
            <w:gridSpan w:val="4"/>
            <w:tcBorders>
              <w:top w:val="nil"/>
              <w:bottom w:val="nil"/>
            </w:tcBorders>
          </w:tcPr>
          <w:p w:rsidR="008977DE" w:rsidRDefault="005325C3">
            <w:pPr>
              <w:pStyle w:val="TableParagraph"/>
              <w:spacing w:line="246" w:lineRule="exact"/>
              <w:ind w:left="108"/>
              <w:rPr>
                <w:sz w:val="24"/>
              </w:rPr>
            </w:pPr>
            <w:r>
              <w:rPr>
                <w:sz w:val="24"/>
              </w:rPr>
              <w:t>использованием</w:t>
            </w:r>
            <w:r>
              <w:rPr>
                <w:spacing w:val="40"/>
                <w:sz w:val="24"/>
              </w:rPr>
              <w:t xml:space="preserve"> </w:t>
            </w:r>
            <w:r>
              <w:rPr>
                <w:sz w:val="24"/>
              </w:rPr>
              <w:t>технологического</w:t>
            </w:r>
            <w:r>
              <w:rPr>
                <w:spacing w:val="40"/>
                <w:sz w:val="24"/>
              </w:rPr>
              <w:t xml:space="preserve"> </w:t>
            </w:r>
            <w:r>
              <w:rPr>
                <w:sz w:val="24"/>
              </w:rPr>
              <w:t>оборудования</w:t>
            </w:r>
            <w:r>
              <w:rPr>
                <w:spacing w:val="41"/>
                <w:sz w:val="24"/>
              </w:rPr>
              <w:t xml:space="preserve"> </w:t>
            </w:r>
            <w:r>
              <w:rPr>
                <w:spacing w:val="-4"/>
                <w:sz w:val="24"/>
              </w:rPr>
              <w:t>(ЗD-</w:t>
            </w:r>
          </w:p>
        </w:tc>
        <w:tc>
          <w:tcPr>
            <w:tcW w:w="2835" w:type="dxa"/>
            <w:tcBorders>
              <w:top w:val="nil"/>
              <w:bottom w:val="nil"/>
            </w:tcBorders>
          </w:tcPr>
          <w:p w:rsidR="008977DE" w:rsidRDefault="008977DE">
            <w:pPr>
              <w:pStyle w:val="TableParagraph"/>
              <w:ind w:left="0"/>
              <w:rPr>
                <w:sz w:val="18"/>
              </w:rPr>
            </w:pPr>
          </w:p>
        </w:tc>
      </w:tr>
      <w:tr w:rsidR="008977DE">
        <w:trPr>
          <w:trHeight w:val="273"/>
        </w:trPr>
        <w:tc>
          <w:tcPr>
            <w:tcW w:w="1848" w:type="dxa"/>
            <w:vMerge/>
            <w:tcBorders>
              <w:top w:val="nil"/>
            </w:tcBorders>
          </w:tcPr>
          <w:p w:rsidR="008977DE" w:rsidRDefault="008977DE">
            <w:pPr>
              <w:rPr>
                <w:sz w:val="2"/>
                <w:szCs w:val="2"/>
              </w:rPr>
            </w:pPr>
          </w:p>
        </w:tc>
        <w:tc>
          <w:tcPr>
            <w:tcW w:w="5922" w:type="dxa"/>
            <w:gridSpan w:val="4"/>
            <w:tcBorders>
              <w:top w:val="nil"/>
            </w:tcBorders>
          </w:tcPr>
          <w:p w:rsidR="008977DE" w:rsidRDefault="005325C3">
            <w:pPr>
              <w:pStyle w:val="TableParagraph"/>
              <w:spacing w:line="254" w:lineRule="exact"/>
              <w:ind w:left="108"/>
              <w:rPr>
                <w:sz w:val="24"/>
              </w:rPr>
            </w:pPr>
            <w:r>
              <w:rPr>
                <w:sz w:val="24"/>
              </w:rPr>
              <w:t>принтер,</w:t>
            </w:r>
            <w:r>
              <w:rPr>
                <w:spacing w:val="-3"/>
                <w:sz w:val="24"/>
              </w:rPr>
              <w:t xml:space="preserve"> </w:t>
            </w:r>
            <w:r>
              <w:rPr>
                <w:sz w:val="24"/>
              </w:rPr>
              <w:t>лазерный</w:t>
            </w:r>
            <w:r>
              <w:rPr>
                <w:spacing w:val="-3"/>
                <w:sz w:val="24"/>
              </w:rPr>
              <w:t xml:space="preserve"> </w:t>
            </w:r>
            <w:r>
              <w:rPr>
                <w:sz w:val="24"/>
              </w:rPr>
              <w:t>гравёр</w:t>
            </w:r>
            <w:r>
              <w:rPr>
                <w:spacing w:val="-3"/>
                <w:sz w:val="24"/>
              </w:rPr>
              <w:t xml:space="preserve"> </w:t>
            </w:r>
            <w:r>
              <w:rPr>
                <w:sz w:val="24"/>
              </w:rPr>
              <w:t>и</w:t>
            </w:r>
            <w:r>
              <w:rPr>
                <w:spacing w:val="-2"/>
                <w:sz w:val="24"/>
              </w:rPr>
              <w:t xml:space="preserve"> другие);</w:t>
            </w:r>
          </w:p>
        </w:tc>
        <w:tc>
          <w:tcPr>
            <w:tcW w:w="2835" w:type="dxa"/>
            <w:tcBorders>
              <w:top w:val="nil"/>
            </w:tcBorders>
          </w:tcPr>
          <w:p w:rsidR="008977DE" w:rsidRDefault="008977DE">
            <w:pPr>
              <w:pStyle w:val="TableParagraph"/>
              <w:ind w:left="0"/>
              <w:rPr>
                <w:sz w:val="20"/>
              </w:rPr>
            </w:pPr>
          </w:p>
        </w:tc>
      </w:tr>
      <w:tr w:rsidR="008977DE">
        <w:trPr>
          <w:trHeight w:val="267"/>
        </w:trPr>
        <w:tc>
          <w:tcPr>
            <w:tcW w:w="1848" w:type="dxa"/>
            <w:vMerge/>
            <w:tcBorders>
              <w:top w:val="nil"/>
            </w:tcBorders>
          </w:tcPr>
          <w:p w:rsidR="008977DE" w:rsidRDefault="008977DE">
            <w:pPr>
              <w:rPr>
                <w:sz w:val="2"/>
                <w:szCs w:val="2"/>
              </w:rPr>
            </w:pPr>
          </w:p>
        </w:tc>
        <w:tc>
          <w:tcPr>
            <w:tcW w:w="5922" w:type="dxa"/>
            <w:gridSpan w:val="4"/>
            <w:tcBorders>
              <w:bottom w:val="nil"/>
            </w:tcBorders>
          </w:tcPr>
          <w:p w:rsidR="008977DE" w:rsidRDefault="005325C3">
            <w:pPr>
              <w:pStyle w:val="TableParagraph"/>
              <w:tabs>
                <w:tab w:val="left" w:pos="2233"/>
                <w:tab w:val="left" w:pos="3540"/>
                <w:tab w:val="left" w:pos="4003"/>
                <w:tab w:val="left" w:pos="5708"/>
              </w:tabs>
              <w:spacing w:line="248" w:lineRule="exact"/>
              <w:ind w:left="108"/>
              <w:rPr>
                <w:sz w:val="24"/>
              </w:rPr>
            </w:pPr>
            <w:r>
              <w:rPr>
                <w:spacing w:val="-2"/>
                <w:sz w:val="24"/>
              </w:rPr>
              <w:t>модернизировать</w:t>
            </w:r>
            <w:r>
              <w:rPr>
                <w:sz w:val="24"/>
              </w:rPr>
              <w:tab/>
            </w:r>
            <w:r>
              <w:rPr>
                <w:spacing w:val="-2"/>
                <w:sz w:val="24"/>
              </w:rPr>
              <w:t>прототип</w:t>
            </w:r>
            <w:r>
              <w:rPr>
                <w:sz w:val="24"/>
              </w:rPr>
              <w:tab/>
            </w:r>
            <w:r>
              <w:rPr>
                <w:spacing w:val="-10"/>
                <w:sz w:val="24"/>
              </w:rPr>
              <w:t>в</w:t>
            </w:r>
            <w:r>
              <w:rPr>
                <w:sz w:val="24"/>
              </w:rPr>
              <w:tab/>
            </w:r>
            <w:r>
              <w:rPr>
                <w:spacing w:val="-2"/>
                <w:sz w:val="24"/>
              </w:rPr>
              <w:t>соответствии</w:t>
            </w:r>
            <w:r>
              <w:rPr>
                <w:sz w:val="24"/>
              </w:rPr>
              <w:tab/>
            </w:r>
            <w:r>
              <w:rPr>
                <w:spacing w:val="-10"/>
                <w:sz w:val="24"/>
              </w:rPr>
              <w:t>с</w:t>
            </w:r>
          </w:p>
        </w:tc>
        <w:tc>
          <w:tcPr>
            <w:tcW w:w="2835" w:type="dxa"/>
            <w:tcBorders>
              <w:bottom w:val="nil"/>
            </w:tcBorders>
          </w:tcPr>
          <w:p w:rsidR="008977DE" w:rsidRDefault="005325C3">
            <w:pPr>
              <w:pStyle w:val="TableParagraph"/>
              <w:spacing w:line="248" w:lineRule="exact"/>
              <w:ind w:left="108"/>
              <w:rPr>
                <w:sz w:val="24"/>
              </w:rPr>
            </w:pPr>
            <w:r>
              <w:rPr>
                <w:sz w:val="24"/>
              </w:rPr>
              <w:t>промежуточный,</w:t>
            </w:r>
            <w:r>
              <w:rPr>
                <w:spacing w:val="-6"/>
                <w:sz w:val="24"/>
              </w:rPr>
              <w:t xml:space="preserve"> </w:t>
            </w:r>
            <w:r>
              <w:rPr>
                <w:spacing w:val="-2"/>
                <w:sz w:val="24"/>
              </w:rPr>
              <w:t>защита</w:t>
            </w:r>
          </w:p>
        </w:tc>
      </w:tr>
      <w:tr w:rsidR="008977DE">
        <w:trPr>
          <w:trHeight w:val="273"/>
        </w:trPr>
        <w:tc>
          <w:tcPr>
            <w:tcW w:w="1848" w:type="dxa"/>
            <w:vMerge/>
            <w:tcBorders>
              <w:top w:val="nil"/>
            </w:tcBorders>
          </w:tcPr>
          <w:p w:rsidR="008977DE" w:rsidRDefault="008977DE">
            <w:pPr>
              <w:rPr>
                <w:sz w:val="2"/>
                <w:szCs w:val="2"/>
              </w:rPr>
            </w:pPr>
          </w:p>
        </w:tc>
        <w:tc>
          <w:tcPr>
            <w:tcW w:w="5922" w:type="dxa"/>
            <w:gridSpan w:val="4"/>
            <w:tcBorders>
              <w:top w:val="nil"/>
            </w:tcBorders>
          </w:tcPr>
          <w:p w:rsidR="008977DE" w:rsidRDefault="005325C3">
            <w:pPr>
              <w:pStyle w:val="TableParagraph"/>
              <w:spacing w:line="254" w:lineRule="exact"/>
              <w:ind w:left="108"/>
              <w:rPr>
                <w:sz w:val="24"/>
              </w:rPr>
            </w:pPr>
            <w:r>
              <w:rPr>
                <w:sz w:val="24"/>
              </w:rPr>
              <w:t>поставленной</w:t>
            </w:r>
            <w:r>
              <w:rPr>
                <w:spacing w:val="-5"/>
                <w:sz w:val="24"/>
              </w:rPr>
              <w:t xml:space="preserve"> </w:t>
            </w:r>
            <w:r>
              <w:rPr>
                <w:sz w:val="24"/>
              </w:rPr>
              <w:t>задачей;</w:t>
            </w:r>
            <w:r>
              <w:rPr>
                <w:spacing w:val="-6"/>
                <w:sz w:val="24"/>
              </w:rPr>
              <w:t xml:space="preserve"> </w:t>
            </w:r>
            <w:r>
              <w:rPr>
                <w:sz w:val="24"/>
              </w:rPr>
              <w:t>презентовать</w:t>
            </w:r>
            <w:r>
              <w:rPr>
                <w:spacing w:val="-6"/>
                <w:sz w:val="24"/>
              </w:rPr>
              <w:t xml:space="preserve"> </w:t>
            </w:r>
            <w:r>
              <w:rPr>
                <w:spacing w:val="-2"/>
                <w:sz w:val="24"/>
              </w:rPr>
              <w:t>изделие.</w:t>
            </w:r>
          </w:p>
        </w:tc>
        <w:tc>
          <w:tcPr>
            <w:tcW w:w="2835" w:type="dxa"/>
            <w:tcBorders>
              <w:top w:val="nil"/>
            </w:tcBorders>
          </w:tcPr>
          <w:p w:rsidR="008977DE" w:rsidRDefault="005325C3">
            <w:pPr>
              <w:pStyle w:val="TableParagraph"/>
              <w:spacing w:line="254" w:lineRule="exact"/>
              <w:ind w:left="108"/>
              <w:rPr>
                <w:sz w:val="24"/>
              </w:rPr>
            </w:pPr>
            <w:r>
              <w:rPr>
                <w:spacing w:val="-2"/>
                <w:sz w:val="24"/>
              </w:rPr>
              <w:t>проекта</w:t>
            </w:r>
          </w:p>
        </w:tc>
      </w:tr>
    </w:tbl>
    <w:p w:rsidR="008977DE" w:rsidRDefault="008977DE">
      <w:pPr>
        <w:spacing w:before="14"/>
        <w:rPr>
          <w:b/>
          <w:sz w:val="24"/>
        </w:rPr>
      </w:pPr>
    </w:p>
    <w:p w:rsidR="008977DE" w:rsidRDefault="005325C3">
      <w:pPr>
        <w:pStyle w:val="a3"/>
        <w:spacing w:before="0" w:after="4"/>
        <w:ind w:left="2643" w:right="1647"/>
        <w:jc w:val="center"/>
      </w:pPr>
      <w:r>
        <w:t>Технология</w:t>
      </w:r>
      <w:r>
        <w:rPr>
          <w:spacing w:val="-4"/>
        </w:rPr>
        <w:t xml:space="preserve"> </w:t>
      </w:r>
      <w:r>
        <w:t>9</w:t>
      </w:r>
      <w:r>
        <w:rPr>
          <w:spacing w:val="-3"/>
        </w:rPr>
        <w:t xml:space="preserve"> </w:t>
      </w:r>
      <w:r>
        <w:rPr>
          <w:spacing w:val="-2"/>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900" w:right="230"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8977DE">
        <w:trPr>
          <w:trHeight w:val="1104"/>
        </w:trPr>
        <w:tc>
          <w:tcPr>
            <w:tcW w:w="1848" w:type="dxa"/>
            <w:vMerge w:val="restart"/>
          </w:tcPr>
          <w:p w:rsidR="008977DE" w:rsidRDefault="005325C3">
            <w:pPr>
              <w:pStyle w:val="TableParagraph"/>
              <w:ind w:left="208" w:right="200" w:firstLine="10"/>
              <w:jc w:val="center"/>
              <w:rPr>
                <w:sz w:val="24"/>
              </w:rPr>
            </w:pPr>
            <w:r>
              <w:rPr>
                <w:sz w:val="24"/>
              </w:rPr>
              <w:t xml:space="preserve">К концу обучения в 9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9"/>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5325C3">
            <w:pPr>
              <w:pStyle w:val="TableParagraph"/>
              <w:spacing w:line="267"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9"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3" w:lineRule="exact"/>
              <w:ind w:left="108"/>
              <w:rPr>
                <w:sz w:val="24"/>
              </w:rPr>
            </w:pPr>
            <w:r>
              <w:rPr>
                <w:sz w:val="24"/>
              </w:rPr>
              <w:t>операции</w:t>
            </w:r>
            <w:r>
              <w:rPr>
                <w:spacing w:val="-5"/>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70"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829"/>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012"/>
                <w:tab w:val="left" w:pos="2614"/>
                <w:tab w:val="left" w:pos="3784"/>
                <w:tab w:val="left" w:pos="4888"/>
              </w:tabs>
              <w:ind w:left="108" w:right="99"/>
              <w:rPr>
                <w:sz w:val="24"/>
              </w:rPr>
            </w:pPr>
            <w:r>
              <w:rPr>
                <w:sz w:val="24"/>
              </w:rPr>
              <w:t>использовать</w:t>
            </w:r>
            <w:r>
              <w:rPr>
                <w:spacing w:val="80"/>
                <w:sz w:val="24"/>
              </w:rPr>
              <w:t xml:space="preserve"> </w:t>
            </w:r>
            <w:r>
              <w:rPr>
                <w:sz w:val="24"/>
              </w:rPr>
              <w:t>редактор</w:t>
            </w:r>
            <w:r>
              <w:rPr>
                <w:spacing w:val="80"/>
                <w:sz w:val="24"/>
              </w:rPr>
              <w:t xml:space="preserve"> </w:t>
            </w:r>
            <w:r>
              <w:rPr>
                <w:sz w:val="24"/>
              </w:rPr>
              <w:t>компьютерного</w:t>
            </w:r>
            <w:r>
              <w:rPr>
                <w:spacing w:val="80"/>
                <w:sz w:val="24"/>
              </w:rPr>
              <w:t xml:space="preserve"> </w:t>
            </w:r>
            <w:r>
              <w:rPr>
                <w:sz w:val="24"/>
              </w:rPr>
              <w:t xml:space="preserve">трёхмерного </w:t>
            </w:r>
            <w:r>
              <w:rPr>
                <w:spacing w:val="-2"/>
                <w:sz w:val="24"/>
              </w:rPr>
              <w:t>проектирования</w:t>
            </w:r>
            <w:r>
              <w:rPr>
                <w:sz w:val="24"/>
              </w:rPr>
              <w:tab/>
            </w:r>
            <w:r>
              <w:rPr>
                <w:spacing w:val="-5"/>
                <w:sz w:val="24"/>
              </w:rPr>
              <w:t>для</w:t>
            </w:r>
            <w:r>
              <w:rPr>
                <w:sz w:val="24"/>
              </w:rPr>
              <w:tab/>
            </w:r>
            <w:r>
              <w:rPr>
                <w:spacing w:val="-2"/>
                <w:sz w:val="24"/>
              </w:rPr>
              <w:t>создания</w:t>
            </w:r>
            <w:r>
              <w:rPr>
                <w:sz w:val="24"/>
              </w:rPr>
              <w:tab/>
            </w:r>
            <w:r>
              <w:rPr>
                <w:spacing w:val="-2"/>
                <w:sz w:val="24"/>
              </w:rPr>
              <w:t>моделей</w:t>
            </w:r>
            <w:r>
              <w:rPr>
                <w:sz w:val="24"/>
              </w:rPr>
              <w:tab/>
            </w:r>
            <w:r>
              <w:rPr>
                <w:spacing w:val="-2"/>
                <w:sz w:val="24"/>
              </w:rPr>
              <w:t>сложных</w:t>
            </w:r>
          </w:p>
          <w:p w:rsidR="008977DE" w:rsidRDefault="005325C3">
            <w:pPr>
              <w:pStyle w:val="TableParagraph"/>
              <w:spacing w:line="264" w:lineRule="exact"/>
              <w:ind w:left="108"/>
              <w:rPr>
                <w:sz w:val="24"/>
              </w:rPr>
            </w:pPr>
            <w:r>
              <w:rPr>
                <w:spacing w:val="-2"/>
                <w:sz w:val="24"/>
              </w:rPr>
              <w:t>объектов;</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практическая 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014"/>
                <w:tab w:val="left" w:pos="2484"/>
                <w:tab w:val="left" w:pos="3585"/>
                <w:tab w:val="left" w:pos="4146"/>
                <w:tab w:val="left" w:pos="4459"/>
              </w:tabs>
              <w:ind w:left="108" w:right="96"/>
              <w:rPr>
                <w:sz w:val="24"/>
              </w:rPr>
            </w:pPr>
            <w:r>
              <w:rPr>
                <w:spacing w:val="-2"/>
                <w:sz w:val="24"/>
              </w:rPr>
              <w:t>изготавливать</w:t>
            </w:r>
            <w:r>
              <w:rPr>
                <w:sz w:val="24"/>
              </w:rPr>
              <w:tab/>
            </w:r>
            <w:r>
              <w:rPr>
                <w:spacing w:val="-2"/>
                <w:sz w:val="24"/>
              </w:rPr>
              <w:t>прототипы</w:t>
            </w:r>
            <w:r>
              <w:rPr>
                <w:sz w:val="24"/>
              </w:rPr>
              <w:tab/>
            </w:r>
            <w:r>
              <w:rPr>
                <w:spacing w:val="-10"/>
                <w:sz w:val="24"/>
              </w:rPr>
              <w:t>с</w:t>
            </w:r>
            <w:r>
              <w:rPr>
                <w:sz w:val="24"/>
              </w:rPr>
              <w:tab/>
            </w:r>
            <w:r>
              <w:rPr>
                <w:spacing w:val="-2"/>
                <w:sz w:val="24"/>
              </w:rPr>
              <w:t>использованием технологического</w:t>
            </w:r>
            <w:r>
              <w:rPr>
                <w:sz w:val="24"/>
              </w:rPr>
              <w:tab/>
            </w:r>
            <w:r>
              <w:rPr>
                <w:sz w:val="24"/>
              </w:rPr>
              <w:tab/>
            </w:r>
            <w:r>
              <w:rPr>
                <w:spacing w:val="-2"/>
                <w:sz w:val="24"/>
              </w:rPr>
              <w:t>оборудования</w:t>
            </w:r>
            <w:r>
              <w:rPr>
                <w:sz w:val="24"/>
              </w:rPr>
              <w:tab/>
            </w:r>
            <w:r>
              <w:rPr>
                <w:sz w:val="24"/>
              </w:rPr>
              <w:tab/>
              <w:t>(ЗD-</w:t>
            </w:r>
            <w:r>
              <w:rPr>
                <w:spacing w:val="-2"/>
                <w:sz w:val="24"/>
              </w:rPr>
              <w:t>принтер,</w:t>
            </w:r>
          </w:p>
          <w:p w:rsidR="008977DE" w:rsidRDefault="005325C3">
            <w:pPr>
              <w:pStyle w:val="TableParagraph"/>
              <w:spacing w:line="264" w:lineRule="exact"/>
              <w:ind w:left="108"/>
              <w:rPr>
                <w:sz w:val="24"/>
              </w:rPr>
            </w:pPr>
            <w:r>
              <w:rPr>
                <w:sz w:val="24"/>
              </w:rPr>
              <w:t>лазерный</w:t>
            </w:r>
            <w:r>
              <w:rPr>
                <w:spacing w:val="-3"/>
                <w:sz w:val="24"/>
              </w:rPr>
              <w:t xml:space="preserve"> </w:t>
            </w:r>
            <w:r>
              <w:rPr>
                <w:sz w:val="24"/>
              </w:rPr>
              <w:t>гравёр</w:t>
            </w:r>
            <w:r>
              <w:rPr>
                <w:spacing w:val="-2"/>
                <w:sz w:val="24"/>
              </w:rPr>
              <w:t xml:space="preserve"> </w:t>
            </w:r>
            <w:r>
              <w:rPr>
                <w:sz w:val="24"/>
              </w:rPr>
              <w:t>и</w:t>
            </w:r>
            <w:r>
              <w:rPr>
                <w:spacing w:val="-2"/>
                <w:sz w:val="24"/>
              </w:rPr>
              <w:t xml:space="preserve"> другие);</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практическая 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448"/>
                <w:tab w:val="left" w:pos="1992"/>
                <w:tab w:val="left" w:pos="3501"/>
                <w:tab w:val="left" w:pos="4520"/>
              </w:tabs>
              <w:spacing w:line="268" w:lineRule="exact"/>
              <w:ind w:left="108"/>
              <w:rPr>
                <w:sz w:val="24"/>
              </w:rPr>
            </w:pPr>
            <w:r>
              <w:rPr>
                <w:spacing w:val="-2"/>
                <w:sz w:val="24"/>
              </w:rPr>
              <w:t>называть</w:t>
            </w:r>
            <w:r>
              <w:rPr>
                <w:sz w:val="24"/>
              </w:rPr>
              <w:tab/>
            </w:r>
            <w:r>
              <w:rPr>
                <w:spacing w:val="-10"/>
                <w:sz w:val="24"/>
              </w:rPr>
              <w:t>и</w:t>
            </w:r>
            <w:r>
              <w:rPr>
                <w:sz w:val="24"/>
              </w:rPr>
              <w:tab/>
            </w:r>
            <w:r>
              <w:rPr>
                <w:spacing w:val="-2"/>
                <w:sz w:val="24"/>
              </w:rPr>
              <w:t>выполнять</w:t>
            </w:r>
            <w:r>
              <w:rPr>
                <w:sz w:val="24"/>
              </w:rPr>
              <w:tab/>
            </w:r>
            <w:r>
              <w:rPr>
                <w:spacing w:val="-4"/>
                <w:sz w:val="24"/>
              </w:rPr>
              <w:t>этапы</w:t>
            </w:r>
            <w:r>
              <w:rPr>
                <w:sz w:val="24"/>
              </w:rPr>
              <w:tab/>
            </w:r>
            <w:r>
              <w:rPr>
                <w:spacing w:val="-2"/>
                <w:sz w:val="24"/>
              </w:rPr>
              <w:t>аддитивного</w:t>
            </w:r>
          </w:p>
          <w:p w:rsidR="008977DE" w:rsidRDefault="005325C3">
            <w:pPr>
              <w:pStyle w:val="TableParagraph"/>
              <w:spacing w:line="264" w:lineRule="exact"/>
              <w:ind w:left="108"/>
              <w:rPr>
                <w:sz w:val="24"/>
              </w:rPr>
            </w:pPr>
            <w:r>
              <w:rPr>
                <w:spacing w:val="-2"/>
                <w:sz w:val="24"/>
              </w:rPr>
              <w:t>производства;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233"/>
                <w:tab w:val="left" w:pos="3537"/>
                <w:tab w:val="left" w:pos="4000"/>
                <w:tab w:val="left" w:pos="5705"/>
              </w:tabs>
              <w:spacing w:line="268" w:lineRule="exact"/>
              <w:ind w:left="108"/>
              <w:rPr>
                <w:sz w:val="24"/>
              </w:rPr>
            </w:pPr>
            <w:r>
              <w:rPr>
                <w:spacing w:val="-2"/>
                <w:sz w:val="24"/>
              </w:rPr>
              <w:t>модернизировать</w:t>
            </w:r>
            <w:r>
              <w:rPr>
                <w:sz w:val="24"/>
              </w:rPr>
              <w:tab/>
            </w:r>
            <w:r>
              <w:rPr>
                <w:spacing w:val="-2"/>
                <w:sz w:val="24"/>
              </w:rPr>
              <w:t>прототип</w:t>
            </w:r>
            <w:r>
              <w:rPr>
                <w:sz w:val="24"/>
              </w:rPr>
              <w:tab/>
            </w:r>
            <w:r>
              <w:rPr>
                <w:spacing w:val="-10"/>
                <w:sz w:val="24"/>
              </w:rPr>
              <w:t>в</w:t>
            </w:r>
            <w:r>
              <w:rPr>
                <w:sz w:val="24"/>
              </w:rPr>
              <w:tab/>
            </w:r>
            <w:r>
              <w:rPr>
                <w:spacing w:val="-2"/>
                <w:sz w:val="24"/>
              </w:rPr>
              <w:t>соответствии</w:t>
            </w:r>
            <w:r>
              <w:rPr>
                <w:sz w:val="24"/>
              </w:rPr>
              <w:tab/>
            </w:r>
            <w:r>
              <w:rPr>
                <w:spacing w:val="-10"/>
                <w:sz w:val="24"/>
              </w:rPr>
              <w:t>с</w:t>
            </w:r>
          </w:p>
          <w:p w:rsidR="008977DE" w:rsidRDefault="005325C3">
            <w:pPr>
              <w:pStyle w:val="TableParagraph"/>
              <w:spacing w:line="264" w:lineRule="exact"/>
              <w:ind w:left="108"/>
              <w:rPr>
                <w:sz w:val="24"/>
              </w:rPr>
            </w:pPr>
            <w:r>
              <w:rPr>
                <w:sz w:val="24"/>
              </w:rPr>
              <w:t>поставленной</w:t>
            </w:r>
            <w:r>
              <w:rPr>
                <w:spacing w:val="-5"/>
                <w:sz w:val="24"/>
              </w:rPr>
              <w:t xml:space="preserve"> </w:t>
            </w:r>
            <w:r>
              <w:rPr>
                <w:spacing w:val="-2"/>
                <w:sz w:val="24"/>
              </w:rPr>
              <w:t>задачей;</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4"/>
                <w:sz w:val="24"/>
              </w:rPr>
              <w:t xml:space="preserve"> </w:t>
            </w:r>
            <w:r>
              <w:rPr>
                <w:sz w:val="24"/>
              </w:rPr>
              <w:t>области</w:t>
            </w:r>
            <w:r>
              <w:rPr>
                <w:spacing w:val="-4"/>
                <w:sz w:val="24"/>
              </w:rPr>
              <w:t xml:space="preserve"> </w:t>
            </w:r>
            <w:r>
              <w:rPr>
                <w:sz w:val="24"/>
              </w:rPr>
              <w:t>применения</w:t>
            </w:r>
            <w:r>
              <w:rPr>
                <w:spacing w:val="-3"/>
                <w:sz w:val="24"/>
              </w:rPr>
              <w:t xml:space="preserve"> </w:t>
            </w:r>
            <w:r>
              <w:rPr>
                <w:sz w:val="24"/>
              </w:rPr>
              <w:t>ЗD-</w:t>
            </w:r>
            <w:r>
              <w:rPr>
                <w:spacing w:val="-2"/>
                <w:sz w:val="24"/>
              </w:rPr>
              <w:t>моделирования;</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829"/>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623"/>
                <w:tab w:val="left" w:pos="2108"/>
                <w:tab w:val="left" w:pos="2830"/>
                <w:tab w:val="left" w:pos="3309"/>
                <w:tab w:val="left" w:pos="4312"/>
                <w:tab w:val="left" w:pos="5565"/>
                <w:tab w:val="left" w:pos="5705"/>
              </w:tabs>
              <w:ind w:left="108" w:right="96"/>
              <w:rPr>
                <w:sz w:val="24"/>
              </w:rPr>
            </w:pPr>
            <w:r>
              <w:rPr>
                <w:spacing w:val="-2"/>
                <w:sz w:val="24"/>
              </w:rPr>
              <w:t>характеризовать</w:t>
            </w:r>
            <w:r>
              <w:rPr>
                <w:sz w:val="24"/>
              </w:rPr>
              <w:tab/>
            </w:r>
            <w:r>
              <w:rPr>
                <w:spacing w:val="-4"/>
                <w:sz w:val="24"/>
              </w:rPr>
              <w:t>мир</w:t>
            </w:r>
            <w:r>
              <w:rPr>
                <w:sz w:val="24"/>
              </w:rPr>
              <w:tab/>
            </w:r>
            <w:r>
              <w:rPr>
                <w:spacing w:val="-2"/>
                <w:sz w:val="24"/>
              </w:rPr>
              <w:t>профессий,</w:t>
            </w:r>
            <w:r>
              <w:rPr>
                <w:sz w:val="24"/>
              </w:rPr>
              <w:tab/>
            </w:r>
            <w:r>
              <w:rPr>
                <w:spacing w:val="-2"/>
                <w:sz w:val="24"/>
              </w:rPr>
              <w:t>связанных</w:t>
            </w:r>
            <w:r>
              <w:rPr>
                <w:sz w:val="24"/>
              </w:rPr>
              <w:tab/>
            </w:r>
            <w:r>
              <w:rPr>
                <w:sz w:val="24"/>
              </w:rPr>
              <w:tab/>
            </w:r>
            <w:r>
              <w:rPr>
                <w:spacing w:val="-10"/>
                <w:sz w:val="24"/>
              </w:rPr>
              <w:t xml:space="preserve">с </w:t>
            </w:r>
            <w:r>
              <w:rPr>
                <w:spacing w:val="-2"/>
                <w:sz w:val="24"/>
              </w:rPr>
              <w:t>изучаемыми</w:t>
            </w:r>
            <w:r>
              <w:rPr>
                <w:sz w:val="24"/>
              </w:rPr>
              <w:tab/>
            </w:r>
            <w:r>
              <w:rPr>
                <w:spacing w:val="-2"/>
                <w:sz w:val="24"/>
              </w:rPr>
              <w:t>технологиями</w:t>
            </w:r>
            <w:r>
              <w:rPr>
                <w:sz w:val="24"/>
              </w:rPr>
              <w:tab/>
              <w:t>ЗD-</w:t>
            </w:r>
            <w:r>
              <w:rPr>
                <w:spacing w:val="-2"/>
                <w:sz w:val="24"/>
              </w:rPr>
              <w:t>моделирования,</w:t>
            </w:r>
            <w:r>
              <w:rPr>
                <w:sz w:val="24"/>
              </w:rPr>
              <w:tab/>
            </w:r>
            <w:r>
              <w:rPr>
                <w:spacing w:val="-5"/>
                <w:sz w:val="24"/>
              </w:rPr>
              <w:t>их</w:t>
            </w:r>
          </w:p>
          <w:p w:rsidR="008977DE" w:rsidRDefault="005325C3">
            <w:pPr>
              <w:pStyle w:val="TableParagraph"/>
              <w:spacing w:line="266" w:lineRule="exact"/>
              <w:ind w:left="108"/>
              <w:rPr>
                <w:sz w:val="24"/>
              </w:rPr>
            </w:pPr>
            <w:r>
              <w:rPr>
                <w:sz w:val="24"/>
              </w:rPr>
              <w:t>востребованность</w:t>
            </w:r>
            <w:r>
              <w:rPr>
                <w:spacing w:val="-2"/>
                <w:sz w:val="24"/>
              </w:rPr>
              <w:t xml:space="preserve"> </w:t>
            </w:r>
            <w:r>
              <w:rPr>
                <w:sz w:val="24"/>
              </w:rPr>
              <w:t>на</w:t>
            </w:r>
            <w:r>
              <w:rPr>
                <w:spacing w:val="-3"/>
                <w:sz w:val="24"/>
              </w:rPr>
              <w:t xml:space="preserve"> </w:t>
            </w:r>
            <w:r>
              <w:rPr>
                <w:sz w:val="24"/>
              </w:rPr>
              <w:t>рынке</w:t>
            </w:r>
            <w:r>
              <w:rPr>
                <w:spacing w:val="-2"/>
                <w:sz w:val="24"/>
              </w:rPr>
              <w:t xml:space="preserve"> труда.</w:t>
            </w:r>
          </w:p>
        </w:tc>
        <w:tc>
          <w:tcPr>
            <w:tcW w:w="2834" w:type="dxa"/>
          </w:tcPr>
          <w:p w:rsidR="008977DE" w:rsidRDefault="005325C3">
            <w:pPr>
              <w:pStyle w:val="TableParagraph"/>
              <w:ind w:left="108" w:right="145"/>
              <w:rPr>
                <w:sz w:val="24"/>
              </w:rPr>
            </w:pPr>
            <w:r>
              <w:rPr>
                <w:sz w:val="24"/>
              </w:rPr>
              <w:t>тематический,</w:t>
            </w:r>
            <w:r>
              <w:rPr>
                <w:spacing w:val="-15"/>
                <w:sz w:val="24"/>
              </w:rPr>
              <w:t xml:space="preserve"> </w:t>
            </w:r>
            <w:r>
              <w:rPr>
                <w:sz w:val="24"/>
              </w:rPr>
              <w:t>итоговый, защита проекта</w:t>
            </w:r>
          </w:p>
        </w:tc>
      </w:tr>
    </w:tbl>
    <w:p w:rsidR="008977DE" w:rsidRDefault="008977DE">
      <w:pPr>
        <w:rPr>
          <w:b/>
          <w:sz w:val="24"/>
        </w:rPr>
      </w:pPr>
    </w:p>
    <w:p w:rsidR="008977DE" w:rsidRDefault="005325C3">
      <w:pPr>
        <w:pStyle w:val="a3"/>
        <w:spacing w:before="0"/>
        <w:ind w:left="221" w:right="4055"/>
        <w:jc w:val="center"/>
      </w:pPr>
      <w:r>
        <w:t>Модуль</w:t>
      </w:r>
      <w:r>
        <w:rPr>
          <w:spacing w:val="-8"/>
        </w:rPr>
        <w:t xml:space="preserve"> </w:t>
      </w:r>
      <w:r>
        <w:t>«Автоматизированные</w:t>
      </w:r>
      <w:r>
        <w:rPr>
          <w:spacing w:val="-8"/>
        </w:rPr>
        <w:t xml:space="preserve"> </w:t>
      </w:r>
      <w:r>
        <w:rPr>
          <w:spacing w:val="-2"/>
        </w:rPr>
        <w:t>системы»</w:t>
      </w:r>
    </w:p>
    <w:p w:rsidR="008977DE" w:rsidRDefault="005325C3">
      <w:pPr>
        <w:pStyle w:val="a3"/>
        <w:spacing w:before="0" w:after="3"/>
        <w:ind w:left="2641" w:right="1647"/>
        <w:jc w:val="center"/>
      </w:pPr>
      <w:r>
        <w:t>Технология</w:t>
      </w:r>
      <w:r>
        <w:rPr>
          <w:spacing w:val="-4"/>
        </w:rPr>
        <w:t xml:space="preserve"> </w:t>
      </w:r>
      <w:r>
        <w:t>8-9</w:t>
      </w:r>
      <w:r>
        <w:rPr>
          <w:spacing w:val="-3"/>
        </w:rPr>
        <w:t xml:space="preserve"> </w:t>
      </w:r>
      <w:r>
        <w:rPr>
          <w:spacing w:val="-4"/>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4"/>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5" w:lineRule="exact"/>
              <w:ind w:left="530"/>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900" w:right="230"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8977DE">
        <w:trPr>
          <w:trHeight w:val="1103"/>
        </w:trPr>
        <w:tc>
          <w:tcPr>
            <w:tcW w:w="1848" w:type="dxa"/>
            <w:vMerge w:val="restart"/>
          </w:tcPr>
          <w:p w:rsidR="008977DE" w:rsidRDefault="005325C3">
            <w:pPr>
              <w:pStyle w:val="TableParagraph"/>
              <w:ind w:left="167" w:right="158" w:firstLine="8"/>
              <w:jc w:val="center"/>
              <w:rPr>
                <w:sz w:val="24"/>
              </w:rPr>
            </w:pPr>
            <w:r>
              <w:rPr>
                <w:sz w:val="24"/>
              </w:rPr>
              <w:t>К концу обучения</w:t>
            </w:r>
            <w:r>
              <w:rPr>
                <w:spacing w:val="-15"/>
                <w:sz w:val="24"/>
              </w:rPr>
              <w:t xml:space="preserve"> </w:t>
            </w:r>
            <w:r>
              <w:rPr>
                <w:sz w:val="24"/>
              </w:rPr>
              <w:t>в</w:t>
            </w:r>
            <w:r>
              <w:rPr>
                <w:spacing w:val="-15"/>
                <w:sz w:val="24"/>
              </w:rPr>
              <w:t xml:space="preserve"> </w:t>
            </w:r>
            <w:r>
              <w:rPr>
                <w:sz w:val="24"/>
              </w:rPr>
              <w:t xml:space="preserve">8-9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9"/>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2"/>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4"/>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67"/>
                <w:w w:val="150"/>
                <w:sz w:val="24"/>
              </w:rPr>
              <w:t xml:space="preserve"> </w:t>
            </w:r>
            <w:r>
              <w:rPr>
                <w:sz w:val="24"/>
              </w:rPr>
              <w:t>признаки</w:t>
            </w:r>
            <w:r>
              <w:rPr>
                <w:spacing w:val="68"/>
                <w:w w:val="150"/>
                <w:sz w:val="24"/>
              </w:rPr>
              <w:t xml:space="preserve"> </w:t>
            </w:r>
            <w:r>
              <w:rPr>
                <w:sz w:val="24"/>
              </w:rPr>
              <w:t>автоматизированных</w:t>
            </w:r>
            <w:r>
              <w:rPr>
                <w:spacing w:val="69"/>
                <w:w w:val="150"/>
                <w:sz w:val="24"/>
              </w:rPr>
              <w:t xml:space="preserve"> </w:t>
            </w:r>
            <w:r>
              <w:rPr>
                <w:sz w:val="24"/>
              </w:rPr>
              <w:t>систем,</w:t>
            </w:r>
            <w:r>
              <w:rPr>
                <w:spacing w:val="67"/>
                <w:w w:val="150"/>
                <w:sz w:val="24"/>
              </w:rPr>
              <w:t xml:space="preserve"> </w:t>
            </w:r>
            <w:r>
              <w:rPr>
                <w:spacing w:val="-5"/>
                <w:sz w:val="24"/>
              </w:rPr>
              <w:t>их</w:t>
            </w:r>
          </w:p>
          <w:p w:rsidR="008977DE" w:rsidRDefault="005325C3">
            <w:pPr>
              <w:pStyle w:val="TableParagraph"/>
              <w:spacing w:line="264" w:lineRule="exact"/>
              <w:ind w:left="108"/>
              <w:rPr>
                <w:sz w:val="24"/>
              </w:rPr>
            </w:pPr>
            <w:r>
              <w:rPr>
                <w:spacing w:val="-2"/>
                <w:sz w:val="24"/>
              </w:rPr>
              <w:t>виды;</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246"/>
                <w:tab w:val="left" w:pos="2510"/>
                <w:tab w:val="left" w:pos="3903"/>
              </w:tabs>
              <w:spacing w:line="268" w:lineRule="exact"/>
              <w:ind w:left="108"/>
              <w:rPr>
                <w:sz w:val="24"/>
              </w:rPr>
            </w:pPr>
            <w:r>
              <w:rPr>
                <w:spacing w:val="-2"/>
                <w:sz w:val="24"/>
              </w:rPr>
              <w:t>называть</w:t>
            </w:r>
            <w:r>
              <w:rPr>
                <w:sz w:val="24"/>
              </w:rPr>
              <w:tab/>
            </w:r>
            <w:r>
              <w:rPr>
                <w:spacing w:val="-2"/>
                <w:sz w:val="24"/>
              </w:rPr>
              <w:t>принципы</w:t>
            </w:r>
            <w:r>
              <w:rPr>
                <w:sz w:val="24"/>
              </w:rPr>
              <w:tab/>
            </w:r>
            <w:r>
              <w:rPr>
                <w:spacing w:val="-2"/>
                <w:sz w:val="24"/>
              </w:rPr>
              <w:t>управления</w:t>
            </w:r>
            <w:r>
              <w:rPr>
                <w:sz w:val="24"/>
              </w:rPr>
              <w:tab/>
            </w:r>
            <w:r>
              <w:rPr>
                <w:spacing w:val="-2"/>
                <w:sz w:val="24"/>
              </w:rPr>
              <w:t>технологическими</w:t>
            </w:r>
          </w:p>
          <w:p w:rsidR="008977DE" w:rsidRDefault="005325C3">
            <w:pPr>
              <w:pStyle w:val="TableParagraph"/>
              <w:tabs>
                <w:tab w:val="left" w:pos="1781"/>
                <w:tab w:val="left" w:pos="3867"/>
                <w:tab w:val="left" w:pos="5683"/>
              </w:tabs>
              <w:spacing w:line="270" w:lineRule="atLeast"/>
              <w:ind w:left="108" w:right="98"/>
              <w:rPr>
                <w:sz w:val="24"/>
              </w:rPr>
            </w:pPr>
            <w:r>
              <w:rPr>
                <w:spacing w:val="-2"/>
                <w:sz w:val="24"/>
              </w:rPr>
              <w:t>процессами;</w:t>
            </w:r>
            <w:r>
              <w:rPr>
                <w:sz w:val="24"/>
              </w:rPr>
              <w:tab/>
            </w:r>
            <w:r>
              <w:rPr>
                <w:spacing w:val="-2"/>
                <w:sz w:val="24"/>
              </w:rPr>
              <w:t>характеризовать</w:t>
            </w:r>
            <w:r>
              <w:rPr>
                <w:sz w:val="24"/>
              </w:rPr>
              <w:tab/>
            </w:r>
            <w:r>
              <w:rPr>
                <w:spacing w:val="-2"/>
                <w:sz w:val="24"/>
              </w:rPr>
              <w:t>управляющие</w:t>
            </w:r>
            <w:r>
              <w:rPr>
                <w:sz w:val="24"/>
              </w:rPr>
              <w:tab/>
            </w:r>
            <w:r>
              <w:rPr>
                <w:spacing w:val="-10"/>
                <w:sz w:val="24"/>
              </w:rPr>
              <w:t xml:space="preserve">и </w:t>
            </w:r>
            <w:r>
              <w:rPr>
                <w:sz w:val="24"/>
              </w:rPr>
              <w:t>управляемые системы, функции обратной связи;</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письменная 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726"/>
                <w:tab w:val="left" w:pos="3117"/>
                <w:tab w:val="left" w:pos="4362"/>
              </w:tabs>
              <w:spacing w:line="268" w:lineRule="exact"/>
              <w:ind w:left="108"/>
              <w:rPr>
                <w:sz w:val="24"/>
              </w:rPr>
            </w:pPr>
            <w:r>
              <w:rPr>
                <w:spacing w:val="-2"/>
                <w:sz w:val="24"/>
              </w:rPr>
              <w:t>осуществлять</w:t>
            </w:r>
            <w:r>
              <w:rPr>
                <w:sz w:val="24"/>
              </w:rPr>
              <w:tab/>
            </w:r>
            <w:r>
              <w:rPr>
                <w:spacing w:val="-2"/>
                <w:sz w:val="24"/>
              </w:rPr>
              <w:t>управление</w:t>
            </w:r>
            <w:r>
              <w:rPr>
                <w:sz w:val="24"/>
              </w:rPr>
              <w:tab/>
            </w:r>
            <w:r>
              <w:rPr>
                <w:spacing w:val="-2"/>
                <w:sz w:val="24"/>
              </w:rPr>
              <w:t>учебными</w:t>
            </w:r>
            <w:r>
              <w:rPr>
                <w:sz w:val="24"/>
              </w:rPr>
              <w:tab/>
            </w:r>
            <w:r>
              <w:rPr>
                <w:spacing w:val="-2"/>
                <w:sz w:val="24"/>
              </w:rPr>
              <w:t>техническими</w:t>
            </w:r>
          </w:p>
          <w:p w:rsidR="008977DE" w:rsidRDefault="005325C3">
            <w:pPr>
              <w:pStyle w:val="TableParagraph"/>
              <w:spacing w:line="264" w:lineRule="exact"/>
              <w:ind w:left="108"/>
              <w:rPr>
                <w:sz w:val="24"/>
              </w:rPr>
            </w:pPr>
            <w:r>
              <w:rPr>
                <w:spacing w:val="-2"/>
                <w:sz w:val="24"/>
              </w:rPr>
              <w:t>системами;</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bl>
    <w:p w:rsidR="008977DE" w:rsidRDefault="008977DE">
      <w:pPr>
        <w:pStyle w:val="TableParagraph"/>
        <w:spacing w:line="264" w:lineRule="exact"/>
        <w:rPr>
          <w:sz w:val="24"/>
        </w:rPr>
        <w:sectPr w:rsidR="008977DE">
          <w:type w:val="continuous"/>
          <w:pgSz w:w="11910" w:h="16840"/>
          <w:pgMar w:top="1100" w:right="283" w:bottom="888"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3"/>
        </w:trPr>
        <w:tc>
          <w:tcPr>
            <w:tcW w:w="1848" w:type="dxa"/>
            <w:vMerge w:val="restart"/>
          </w:tcPr>
          <w:p w:rsidR="008977DE" w:rsidRDefault="008977DE">
            <w:pPr>
              <w:pStyle w:val="TableParagraph"/>
              <w:ind w:left="0"/>
              <w:rPr>
                <w:sz w:val="24"/>
              </w:rPr>
            </w:pPr>
          </w:p>
        </w:tc>
        <w:tc>
          <w:tcPr>
            <w:tcW w:w="5922" w:type="dxa"/>
          </w:tcPr>
          <w:p w:rsidR="008977DE" w:rsidRDefault="005325C3">
            <w:pPr>
              <w:pStyle w:val="TableParagraph"/>
              <w:spacing w:line="270" w:lineRule="exact"/>
              <w:ind w:left="108"/>
              <w:rPr>
                <w:sz w:val="24"/>
              </w:rPr>
            </w:pPr>
            <w:r>
              <w:rPr>
                <w:sz w:val="24"/>
              </w:rPr>
              <w:t>конструировать</w:t>
            </w:r>
            <w:r>
              <w:rPr>
                <w:spacing w:val="-7"/>
                <w:sz w:val="24"/>
              </w:rPr>
              <w:t xml:space="preserve"> </w:t>
            </w:r>
            <w:r>
              <w:rPr>
                <w:sz w:val="24"/>
              </w:rPr>
              <w:t>автоматизированные</w:t>
            </w:r>
            <w:r>
              <w:rPr>
                <w:spacing w:val="-4"/>
                <w:sz w:val="24"/>
              </w:rPr>
              <w:t xml:space="preserve"> </w:t>
            </w:r>
            <w:r>
              <w:rPr>
                <w:spacing w:val="-2"/>
                <w:sz w:val="24"/>
              </w:rPr>
              <w:t>системы;</w:t>
            </w:r>
          </w:p>
        </w:tc>
        <w:tc>
          <w:tcPr>
            <w:tcW w:w="2834" w:type="dxa"/>
          </w:tcPr>
          <w:p w:rsidR="008977DE" w:rsidRDefault="005325C3">
            <w:pPr>
              <w:pStyle w:val="TableParagraph"/>
              <w:spacing w:line="270"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739"/>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называть</w:t>
            </w:r>
            <w:r>
              <w:rPr>
                <w:spacing w:val="80"/>
                <w:sz w:val="24"/>
              </w:rPr>
              <w:t xml:space="preserve"> </w:t>
            </w:r>
            <w:r>
              <w:rPr>
                <w:sz w:val="24"/>
              </w:rPr>
              <w:t>основные</w:t>
            </w:r>
            <w:r>
              <w:rPr>
                <w:spacing w:val="80"/>
                <w:sz w:val="24"/>
              </w:rPr>
              <w:t xml:space="preserve"> </w:t>
            </w:r>
            <w:r>
              <w:rPr>
                <w:sz w:val="24"/>
              </w:rPr>
              <w:t>электрические</w:t>
            </w:r>
            <w:r>
              <w:rPr>
                <w:spacing w:val="80"/>
                <w:sz w:val="24"/>
              </w:rPr>
              <w:t xml:space="preserve"> </w:t>
            </w:r>
            <w:r>
              <w:rPr>
                <w:sz w:val="24"/>
              </w:rPr>
              <w:t>устройства</w:t>
            </w:r>
            <w:r>
              <w:rPr>
                <w:spacing w:val="80"/>
                <w:sz w:val="24"/>
              </w:rPr>
              <w:t xml:space="preserve"> </w:t>
            </w:r>
            <w:r>
              <w:rPr>
                <w:sz w:val="24"/>
              </w:rPr>
              <w:t>и</w:t>
            </w:r>
            <w:r>
              <w:rPr>
                <w:spacing w:val="80"/>
                <w:sz w:val="24"/>
              </w:rPr>
              <w:t xml:space="preserve"> </w:t>
            </w:r>
            <w:r>
              <w:rPr>
                <w:sz w:val="24"/>
              </w:rPr>
              <w:t>их функции для создания автоматизированных систем;</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письменная 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объяснять</w:t>
            </w:r>
            <w:r>
              <w:rPr>
                <w:spacing w:val="-7"/>
                <w:sz w:val="24"/>
              </w:rPr>
              <w:t xml:space="preserve"> </w:t>
            </w:r>
            <w:r>
              <w:rPr>
                <w:sz w:val="24"/>
              </w:rPr>
              <w:t>принцип</w:t>
            </w:r>
            <w:r>
              <w:rPr>
                <w:spacing w:val="-5"/>
                <w:sz w:val="24"/>
              </w:rPr>
              <w:t xml:space="preserve"> </w:t>
            </w:r>
            <w:r>
              <w:rPr>
                <w:sz w:val="24"/>
              </w:rPr>
              <w:t>сборки</w:t>
            </w:r>
            <w:r>
              <w:rPr>
                <w:spacing w:val="-5"/>
                <w:sz w:val="24"/>
              </w:rPr>
              <w:t xml:space="preserve"> </w:t>
            </w:r>
            <w:r>
              <w:rPr>
                <w:sz w:val="24"/>
              </w:rPr>
              <w:t>электрических</w:t>
            </w:r>
            <w:r>
              <w:rPr>
                <w:spacing w:val="-3"/>
                <w:sz w:val="24"/>
              </w:rPr>
              <w:t xml:space="preserve"> </w:t>
            </w:r>
            <w:r>
              <w:rPr>
                <w:spacing w:val="-4"/>
                <w:sz w:val="24"/>
              </w:rPr>
              <w:t>схем;</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659"/>
                <w:tab w:val="left" w:pos="2816"/>
                <w:tab w:val="left" w:pos="4765"/>
                <w:tab w:val="left" w:pos="5703"/>
              </w:tabs>
              <w:spacing w:line="268" w:lineRule="exact"/>
              <w:ind w:left="108"/>
              <w:rPr>
                <w:sz w:val="24"/>
              </w:rPr>
            </w:pPr>
            <w:r>
              <w:rPr>
                <w:spacing w:val="-2"/>
                <w:sz w:val="24"/>
              </w:rPr>
              <w:t>выполнять</w:t>
            </w:r>
            <w:r>
              <w:rPr>
                <w:sz w:val="24"/>
              </w:rPr>
              <w:tab/>
            </w:r>
            <w:r>
              <w:rPr>
                <w:spacing w:val="-2"/>
                <w:sz w:val="24"/>
              </w:rPr>
              <w:t>сборку</w:t>
            </w:r>
            <w:r>
              <w:rPr>
                <w:sz w:val="24"/>
              </w:rPr>
              <w:tab/>
            </w:r>
            <w:r>
              <w:rPr>
                <w:spacing w:val="-2"/>
                <w:sz w:val="24"/>
              </w:rPr>
              <w:t>электрических</w:t>
            </w:r>
            <w:r>
              <w:rPr>
                <w:sz w:val="24"/>
              </w:rPr>
              <w:tab/>
            </w:r>
            <w:r>
              <w:rPr>
                <w:spacing w:val="-4"/>
                <w:sz w:val="24"/>
              </w:rPr>
              <w:t>схем</w:t>
            </w:r>
            <w:r>
              <w:rPr>
                <w:sz w:val="24"/>
              </w:rPr>
              <w:tab/>
            </w:r>
            <w:r>
              <w:rPr>
                <w:spacing w:val="-10"/>
                <w:sz w:val="24"/>
              </w:rPr>
              <w:t>с</w:t>
            </w:r>
          </w:p>
          <w:p w:rsidR="008977DE" w:rsidRDefault="005325C3">
            <w:pPr>
              <w:pStyle w:val="TableParagraph"/>
              <w:spacing w:line="264" w:lineRule="exact"/>
              <w:ind w:left="108"/>
              <w:rPr>
                <w:sz w:val="24"/>
              </w:rPr>
            </w:pPr>
            <w:r>
              <w:rPr>
                <w:sz w:val="24"/>
              </w:rPr>
              <w:t>использованием</w:t>
            </w:r>
            <w:r>
              <w:rPr>
                <w:spacing w:val="-8"/>
                <w:sz w:val="24"/>
              </w:rPr>
              <w:t xml:space="preserve"> </w:t>
            </w:r>
            <w:r>
              <w:rPr>
                <w:sz w:val="24"/>
              </w:rPr>
              <w:t>электрических</w:t>
            </w:r>
            <w:r>
              <w:rPr>
                <w:spacing w:val="-3"/>
                <w:sz w:val="24"/>
              </w:rPr>
              <w:t xml:space="preserve"> </w:t>
            </w:r>
            <w:r>
              <w:rPr>
                <w:sz w:val="24"/>
              </w:rPr>
              <w:t>устройств</w:t>
            </w:r>
            <w:r>
              <w:rPr>
                <w:spacing w:val="-7"/>
                <w:sz w:val="24"/>
              </w:rPr>
              <w:t xml:space="preserve"> </w:t>
            </w:r>
            <w:r>
              <w:rPr>
                <w:sz w:val="24"/>
              </w:rPr>
              <w:t>и</w:t>
            </w:r>
            <w:r>
              <w:rPr>
                <w:spacing w:val="-6"/>
                <w:sz w:val="24"/>
              </w:rPr>
              <w:t xml:space="preserve"> </w:t>
            </w:r>
            <w:r>
              <w:rPr>
                <w:spacing w:val="-2"/>
                <w:sz w:val="24"/>
              </w:rPr>
              <w:t>систем;</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0" w:lineRule="exact"/>
              <w:ind w:left="108"/>
              <w:rPr>
                <w:sz w:val="24"/>
              </w:rPr>
            </w:pPr>
            <w:r>
              <w:rPr>
                <w:sz w:val="24"/>
              </w:rPr>
              <w:t>определять</w:t>
            </w:r>
            <w:r>
              <w:rPr>
                <w:spacing w:val="-2"/>
                <w:sz w:val="24"/>
              </w:rPr>
              <w:t xml:space="preserve"> </w:t>
            </w:r>
            <w:r>
              <w:rPr>
                <w:sz w:val="24"/>
              </w:rPr>
              <w:t>результат</w:t>
            </w:r>
            <w:r>
              <w:rPr>
                <w:spacing w:val="-1"/>
                <w:sz w:val="24"/>
              </w:rPr>
              <w:t xml:space="preserve"> </w:t>
            </w:r>
            <w:r>
              <w:rPr>
                <w:sz w:val="24"/>
              </w:rPr>
              <w:t>работы</w:t>
            </w:r>
            <w:r>
              <w:rPr>
                <w:spacing w:val="-2"/>
                <w:sz w:val="24"/>
              </w:rPr>
              <w:t xml:space="preserve"> </w:t>
            </w:r>
            <w:r>
              <w:rPr>
                <w:sz w:val="24"/>
              </w:rPr>
              <w:t>электрической схемы</w:t>
            </w:r>
            <w:r>
              <w:rPr>
                <w:spacing w:val="-2"/>
                <w:sz w:val="24"/>
              </w:rPr>
              <w:t xml:space="preserve"> </w:t>
            </w:r>
            <w:r>
              <w:rPr>
                <w:spacing w:val="-5"/>
                <w:sz w:val="24"/>
              </w:rPr>
              <w:t>при</w:t>
            </w:r>
          </w:p>
          <w:p w:rsidR="008977DE" w:rsidRDefault="005325C3">
            <w:pPr>
              <w:pStyle w:val="TableParagraph"/>
              <w:spacing w:line="264" w:lineRule="exact"/>
              <w:ind w:left="108"/>
              <w:rPr>
                <w:sz w:val="24"/>
              </w:rPr>
            </w:pPr>
            <w:r>
              <w:rPr>
                <w:sz w:val="24"/>
              </w:rPr>
              <w:t>использовании</w:t>
            </w:r>
            <w:r>
              <w:rPr>
                <w:spacing w:val="-7"/>
                <w:sz w:val="24"/>
              </w:rPr>
              <w:t xml:space="preserve"> </w:t>
            </w:r>
            <w:r>
              <w:rPr>
                <w:sz w:val="24"/>
              </w:rPr>
              <w:t>различных</w:t>
            </w:r>
            <w:r>
              <w:rPr>
                <w:spacing w:val="-5"/>
                <w:sz w:val="24"/>
              </w:rPr>
              <w:t xml:space="preserve"> </w:t>
            </w:r>
            <w:r>
              <w:rPr>
                <w:spacing w:val="-2"/>
                <w:sz w:val="24"/>
              </w:rPr>
              <w:t>элементов;</w:t>
            </w:r>
          </w:p>
        </w:tc>
        <w:tc>
          <w:tcPr>
            <w:tcW w:w="2834" w:type="dxa"/>
          </w:tcPr>
          <w:p w:rsidR="008977DE" w:rsidRDefault="005325C3">
            <w:pPr>
              <w:pStyle w:val="TableParagraph"/>
              <w:spacing w:line="270"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осуществлять</w:t>
            </w:r>
            <w:r>
              <w:rPr>
                <w:spacing w:val="16"/>
                <w:sz w:val="24"/>
              </w:rPr>
              <w:t xml:space="preserve"> </w:t>
            </w:r>
            <w:r>
              <w:rPr>
                <w:sz w:val="24"/>
              </w:rPr>
              <w:t>программирование</w:t>
            </w:r>
            <w:r>
              <w:rPr>
                <w:spacing w:val="14"/>
                <w:sz w:val="24"/>
              </w:rPr>
              <w:t xml:space="preserve"> </w:t>
            </w:r>
            <w:r>
              <w:rPr>
                <w:sz w:val="24"/>
              </w:rPr>
              <w:t>автоматизированных систем</w:t>
            </w:r>
            <w:r>
              <w:rPr>
                <w:spacing w:val="45"/>
                <w:sz w:val="24"/>
              </w:rPr>
              <w:t xml:space="preserve"> </w:t>
            </w:r>
            <w:r>
              <w:rPr>
                <w:sz w:val="24"/>
              </w:rPr>
              <w:t>на</w:t>
            </w:r>
            <w:r>
              <w:rPr>
                <w:spacing w:val="44"/>
                <w:sz w:val="24"/>
              </w:rPr>
              <w:t xml:space="preserve"> </w:t>
            </w:r>
            <w:r>
              <w:rPr>
                <w:sz w:val="24"/>
              </w:rPr>
              <w:t>основе</w:t>
            </w:r>
            <w:r>
              <w:rPr>
                <w:spacing w:val="45"/>
                <w:sz w:val="24"/>
              </w:rPr>
              <w:t xml:space="preserve"> </w:t>
            </w:r>
            <w:r>
              <w:rPr>
                <w:sz w:val="24"/>
              </w:rPr>
              <w:t>использования</w:t>
            </w:r>
            <w:r>
              <w:rPr>
                <w:spacing w:val="44"/>
                <w:sz w:val="24"/>
              </w:rPr>
              <w:t xml:space="preserve"> </w:t>
            </w:r>
            <w:r>
              <w:rPr>
                <w:spacing w:val="-2"/>
                <w:sz w:val="24"/>
              </w:rPr>
              <w:t>программированных</w:t>
            </w:r>
          </w:p>
          <w:p w:rsidR="008977DE" w:rsidRDefault="005325C3">
            <w:pPr>
              <w:pStyle w:val="TableParagraph"/>
              <w:spacing w:line="264" w:lineRule="exact"/>
              <w:ind w:left="108"/>
              <w:rPr>
                <w:sz w:val="24"/>
              </w:rPr>
            </w:pPr>
            <w:r>
              <w:rPr>
                <w:sz w:val="24"/>
              </w:rPr>
              <w:t>логических</w:t>
            </w:r>
            <w:r>
              <w:rPr>
                <w:spacing w:val="-3"/>
                <w:sz w:val="24"/>
              </w:rPr>
              <w:t xml:space="preserve"> </w:t>
            </w:r>
            <w:r>
              <w:rPr>
                <w:spacing w:val="-4"/>
                <w:sz w:val="24"/>
              </w:rPr>
              <w:t>реле;</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практическая работа</w:t>
            </w:r>
          </w:p>
        </w:tc>
      </w:tr>
      <w:tr w:rsidR="008977DE">
        <w:trPr>
          <w:trHeight w:val="1104"/>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ight="97"/>
              <w:jc w:val="both"/>
              <w:rPr>
                <w:sz w:val="24"/>
              </w:rPr>
            </w:pPr>
            <w:r>
              <w:rPr>
                <w:sz w:val="24"/>
              </w:rPr>
              <w:t>разрабатывать проекты автоматизированных систем, направленных на эффективное управление технологическими</w:t>
            </w:r>
            <w:r>
              <w:rPr>
                <w:spacing w:val="52"/>
                <w:w w:val="150"/>
                <w:sz w:val="24"/>
              </w:rPr>
              <w:t xml:space="preserve"> </w:t>
            </w:r>
            <w:r>
              <w:rPr>
                <w:sz w:val="24"/>
              </w:rPr>
              <w:t>процессами</w:t>
            </w:r>
            <w:r>
              <w:rPr>
                <w:spacing w:val="54"/>
                <w:w w:val="150"/>
                <w:sz w:val="24"/>
              </w:rPr>
              <w:t xml:space="preserve"> </w:t>
            </w:r>
            <w:r>
              <w:rPr>
                <w:sz w:val="24"/>
              </w:rPr>
              <w:t>на</w:t>
            </w:r>
            <w:r>
              <w:rPr>
                <w:spacing w:val="53"/>
                <w:w w:val="150"/>
                <w:sz w:val="24"/>
              </w:rPr>
              <w:t xml:space="preserve"> </w:t>
            </w:r>
            <w:r>
              <w:rPr>
                <w:sz w:val="24"/>
              </w:rPr>
              <w:t>производстве</w:t>
            </w:r>
            <w:r>
              <w:rPr>
                <w:spacing w:val="52"/>
                <w:w w:val="150"/>
                <w:sz w:val="24"/>
              </w:rPr>
              <w:t xml:space="preserve"> </w:t>
            </w:r>
            <w:r>
              <w:rPr>
                <w:sz w:val="24"/>
              </w:rPr>
              <w:t>и</w:t>
            </w:r>
            <w:r>
              <w:rPr>
                <w:spacing w:val="55"/>
                <w:w w:val="150"/>
                <w:sz w:val="24"/>
              </w:rPr>
              <w:t xml:space="preserve"> </w:t>
            </w:r>
            <w:r>
              <w:rPr>
                <w:spacing w:val="-10"/>
                <w:sz w:val="24"/>
              </w:rPr>
              <w:t>в</w:t>
            </w:r>
          </w:p>
          <w:p w:rsidR="008977DE" w:rsidRDefault="005325C3">
            <w:pPr>
              <w:pStyle w:val="TableParagraph"/>
              <w:spacing w:line="264" w:lineRule="exact"/>
              <w:ind w:left="108"/>
              <w:rPr>
                <w:sz w:val="24"/>
              </w:rPr>
            </w:pPr>
            <w:r>
              <w:rPr>
                <w:spacing w:val="-2"/>
                <w:sz w:val="24"/>
              </w:rPr>
              <w:t>быту;</w:t>
            </w:r>
          </w:p>
        </w:tc>
        <w:tc>
          <w:tcPr>
            <w:tcW w:w="2834" w:type="dxa"/>
          </w:tcPr>
          <w:p w:rsidR="008977DE" w:rsidRDefault="005325C3">
            <w:pPr>
              <w:pStyle w:val="TableParagraph"/>
              <w:ind w:left="108" w:right="890"/>
              <w:rPr>
                <w:sz w:val="24"/>
              </w:rPr>
            </w:pPr>
            <w:r>
              <w:rPr>
                <w:sz w:val="24"/>
              </w:rPr>
              <w:t>итоговый,</w:t>
            </w:r>
            <w:r>
              <w:rPr>
                <w:spacing w:val="-15"/>
                <w:sz w:val="24"/>
              </w:rPr>
              <w:t xml:space="preserve"> </w:t>
            </w:r>
            <w:r>
              <w:rPr>
                <w:sz w:val="24"/>
              </w:rPr>
              <w:t xml:space="preserve">защита </w:t>
            </w:r>
            <w:r>
              <w:rPr>
                <w:spacing w:val="-2"/>
                <w:sz w:val="24"/>
              </w:rPr>
              <w:t>проекта</w:t>
            </w:r>
          </w:p>
        </w:tc>
      </w:tr>
      <w:tr w:rsidR="008977DE">
        <w:trPr>
          <w:trHeight w:val="82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108"/>
                <w:tab w:val="left" w:pos="2830"/>
                <w:tab w:val="left" w:pos="4312"/>
                <w:tab w:val="left" w:pos="5705"/>
              </w:tabs>
              <w:spacing w:line="268" w:lineRule="exact"/>
              <w:ind w:left="108"/>
              <w:rPr>
                <w:sz w:val="24"/>
              </w:rPr>
            </w:pPr>
            <w:r>
              <w:rPr>
                <w:spacing w:val="-2"/>
                <w:sz w:val="24"/>
              </w:rPr>
              <w:t>характеризовать</w:t>
            </w:r>
            <w:r>
              <w:rPr>
                <w:sz w:val="24"/>
              </w:rPr>
              <w:tab/>
            </w:r>
            <w:r>
              <w:rPr>
                <w:spacing w:val="-5"/>
                <w:sz w:val="24"/>
              </w:rPr>
              <w:t>мир</w:t>
            </w:r>
            <w:r>
              <w:rPr>
                <w:sz w:val="24"/>
              </w:rPr>
              <w:tab/>
            </w:r>
            <w:r>
              <w:rPr>
                <w:spacing w:val="-2"/>
                <w:sz w:val="24"/>
              </w:rPr>
              <w:t>профессий,</w:t>
            </w:r>
            <w:r>
              <w:rPr>
                <w:sz w:val="24"/>
              </w:rPr>
              <w:tab/>
            </w:r>
            <w:r>
              <w:rPr>
                <w:spacing w:val="-2"/>
                <w:sz w:val="24"/>
              </w:rPr>
              <w:t>связанных</w:t>
            </w:r>
            <w:r>
              <w:rPr>
                <w:sz w:val="24"/>
              </w:rPr>
              <w:tab/>
            </w:r>
            <w:r>
              <w:rPr>
                <w:spacing w:val="-10"/>
                <w:sz w:val="24"/>
              </w:rPr>
              <w:t>с</w:t>
            </w:r>
          </w:p>
          <w:p w:rsidR="008977DE" w:rsidRDefault="005325C3">
            <w:pPr>
              <w:pStyle w:val="TableParagraph"/>
              <w:tabs>
                <w:tab w:val="left" w:pos="3418"/>
                <w:tab w:val="left" w:pos="5563"/>
              </w:tabs>
              <w:spacing w:line="270" w:lineRule="atLeast"/>
              <w:ind w:left="108" w:right="99"/>
              <w:rPr>
                <w:sz w:val="24"/>
              </w:rPr>
            </w:pPr>
            <w:r>
              <w:rPr>
                <w:spacing w:val="-2"/>
                <w:sz w:val="24"/>
              </w:rPr>
              <w:t>автоматизированными</w:t>
            </w:r>
            <w:r>
              <w:rPr>
                <w:sz w:val="24"/>
              </w:rPr>
              <w:tab/>
            </w:r>
            <w:r>
              <w:rPr>
                <w:spacing w:val="-2"/>
                <w:sz w:val="24"/>
              </w:rPr>
              <w:t>системами,</w:t>
            </w:r>
            <w:r>
              <w:rPr>
                <w:sz w:val="24"/>
              </w:rPr>
              <w:tab/>
            </w:r>
            <w:r>
              <w:rPr>
                <w:spacing w:val="-6"/>
                <w:sz w:val="24"/>
              </w:rPr>
              <w:t xml:space="preserve">их </w:t>
            </w:r>
            <w:r>
              <w:rPr>
                <w:sz w:val="24"/>
              </w:rPr>
              <w:t>востребованность на региональном рынке труда.</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практическая работа</w:t>
            </w:r>
          </w:p>
        </w:tc>
      </w:tr>
    </w:tbl>
    <w:p w:rsidR="008977DE" w:rsidRDefault="008977DE">
      <w:pPr>
        <w:spacing w:before="15"/>
        <w:rPr>
          <w:b/>
          <w:sz w:val="24"/>
        </w:rPr>
      </w:pPr>
    </w:p>
    <w:p w:rsidR="008977DE" w:rsidRDefault="005325C3">
      <w:pPr>
        <w:pStyle w:val="a3"/>
        <w:spacing w:before="0"/>
        <w:ind w:left="224" w:right="5586"/>
        <w:jc w:val="center"/>
      </w:pPr>
      <w:r>
        <w:t>Модуль</w:t>
      </w:r>
      <w:r>
        <w:rPr>
          <w:spacing w:val="-1"/>
        </w:rPr>
        <w:t xml:space="preserve"> </w:t>
      </w:r>
      <w:r>
        <w:rPr>
          <w:spacing w:val="-2"/>
        </w:rPr>
        <w:t>«Животноводство»</w:t>
      </w:r>
    </w:p>
    <w:p w:rsidR="008977DE" w:rsidRDefault="005325C3">
      <w:pPr>
        <w:pStyle w:val="a3"/>
        <w:spacing w:before="0" w:after="4"/>
        <w:ind w:left="2641" w:right="1647"/>
        <w:jc w:val="center"/>
      </w:pPr>
      <w:r>
        <w:t>Технология</w:t>
      </w:r>
      <w:r>
        <w:rPr>
          <w:spacing w:val="-4"/>
        </w:rPr>
        <w:t xml:space="preserve"> </w:t>
      </w:r>
      <w:r>
        <w:t>7-8</w:t>
      </w:r>
      <w:r>
        <w:rPr>
          <w:spacing w:val="-3"/>
        </w:rPr>
        <w:t xml:space="preserve"> </w:t>
      </w:r>
      <w:r>
        <w:rPr>
          <w:spacing w:val="-4"/>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2" w:lineRule="exact"/>
              <w:ind w:left="76" w:right="68"/>
              <w:jc w:val="center"/>
              <w:rPr>
                <w:b/>
                <w:sz w:val="24"/>
              </w:rPr>
            </w:pPr>
            <w:r>
              <w:rPr>
                <w:b/>
                <w:spacing w:val="-4"/>
                <w:sz w:val="24"/>
              </w:rPr>
              <w:t>Этап</w:t>
            </w:r>
          </w:p>
          <w:p w:rsidR="008977DE" w:rsidRDefault="005325C3">
            <w:pPr>
              <w:pStyle w:val="TableParagraph"/>
              <w:spacing w:line="259" w:lineRule="exact"/>
              <w:ind w:left="76" w:right="68"/>
              <w:jc w:val="center"/>
              <w:rPr>
                <w:b/>
                <w:sz w:val="24"/>
              </w:rPr>
            </w:pPr>
            <w:r>
              <w:rPr>
                <w:b/>
                <w:spacing w:val="-2"/>
                <w:sz w:val="24"/>
              </w:rPr>
              <w:t>формирования</w:t>
            </w:r>
          </w:p>
        </w:tc>
        <w:tc>
          <w:tcPr>
            <w:tcW w:w="5922" w:type="dxa"/>
          </w:tcPr>
          <w:p w:rsidR="008977DE" w:rsidRDefault="005325C3">
            <w:pPr>
              <w:pStyle w:val="TableParagraph"/>
              <w:spacing w:line="272" w:lineRule="exact"/>
              <w:ind w:left="7"/>
              <w:jc w:val="center"/>
              <w:rPr>
                <w:b/>
                <w:sz w:val="24"/>
              </w:rPr>
            </w:pPr>
            <w:r>
              <w:rPr>
                <w:b/>
                <w:sz w:val="24"/>
              </w:rPr>
              <w:t>Список</w:t>
            </w:r>
            <w:r>
              <w:rPr>
                <w:b/>
                <w:spacing w:val="-3"/>
                <w:sz w:val="24"/>
              </w:rPr>
              <w:t xml:space="preserve"> </w:t>
            </w:r>
            <w:r>
              <w:rPr>
                <w:b/>
                <w:sz w:val="24"/>
              </w:rPr>
              <w:t>итоговых</w:t>
            </w:r>
            <w:r>
              <w:rPr>
                <w:b/>
                <w:spacing w:val="-3"/>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2" w:lineRule="exact"/>
              <w:ind w:left="11" w:right="2"/>
              <w:jc w:val="center"/>
              <w:rPr>
                <w:b/>
                <w:sz w:val="24"/>
              </w:rPr>
            </w:pPr>
            <w:r>
              <w:rPr>
                <w:b/>
                <w:sz w:val="24"/>
              </w:rPr>
              <w:t>Способ</w:t>
            </w:r>
            <w:r>
              <w:rPr>
                <w:b/>
                <w:spacing w:val="-4"/>
                <w:sz w:val="24"/>
              </w:rPr>
              <w:t xml:space="preserve"> </w:t>
            </w:r>
            <w:r>
              <w:rPr>
                <w:b/>
                <w:sz w:val="24"/>
              </w:rPr>
              <w:t>оценки,</w:t>
            </w:r>
            <w:r>
              <w:rPr>
                <w:b/>
                <w:spacing w:val="-4"/>
                <w:sz w:val="24"/>
              </w:rPr>
              <w:t xml:space="preserve"> </w:t>
            </w:r>
            <w:r>
              <w:rPr>
                <w:b/>
                <w:spacing w:val="-5"/>
                <w:sz w:val="24"/>
              </w:rPr>
              <w:t>тип</w:t>
            </w:r>
          </w:p>
          <w:p w:rsidR="008977DE" w:rsidRDefault="005325C3">
            <w:pPr>
              <w:pStyle w:val="TableParagraph"/>
              <w:spacing w:line="259" w:lineRule="exact"/>
              <w:ind w:left="11"/>
              <w:jc w:val="center"/>
              <w:rPr>
                <w:b/>
                <w:sz w:val="24"/>
              </w:rPr>
            </w:pPr>
            <w:r>
              <w:rPr>
                <w:b/>
                <w:spacing w:val="-2"/>
                <w:sz w:val="24"/>
              </w:rPr>
              <w:t>контроля</w:t>
            </w:r>
          </w:p>
        </w:tc>
      </w:tr>
      <w:tr w:rsidR="008977DE">
        <w:trPr>
          <w:trHeight w:val="1103"/>
        </w:trPr>
        <w:tc>
          <w:tcPr>
            <w:tcW w:w="1848" w:type="dxa"/>
            <w:vMerge w:val="restart"/>
          </w:tcPr>
          <w:p w:rsidR="008977DE" w:rsidRDefault="005325C3">
            <w:pPr>
              <w:pStyle w:val="TableParagraph"/>
              <w:ind w:left="167" w:right="158" w:firstLine="8"/>
              <w:jc w:val="center"/>
              <w:rPr>
                <w:sz w:val="24"/>
              </w:rPr>
            </w:pPr>
            <w:r>
              <w:rPr>
                <w:sz w:val="24"/>
              </w:rPr>
              <w:t>К концу обучения</w:t>
            </w:r>
            <w:r>
              <w:rPr>
                <w:spacing w:val="-15"/>
                <w:sz w:val="24"/>
              </w:rPr>
              <w:t xml:space="preserve"> </w:t>
            </w:r>
            <w:r>
              <w:rPr>
                <w:sz w:val="24"/>
              </w:rPr>
              <w:t>в</w:t>
            </w:r>
            <w:r>
              <w:rPr>
                <w:spacing w:val="-15"/>
                <w:sz w:val="24"/>
              </w:rPr>
              <w:t xml:space="preserve"> </w:t>
            </w:r>
            <w:r>
              <w:rPr>
                <w:sz w:val="24"/>
              </w:rPr>
              <w:t xml:space="preserve">7-8 </w:t>
            </w:r>
            <w:r>
              <w:rPr>
                <w:spacing w:val="-2"/>
                <w:sz w:val="24"/>
              </w:rPr>
              <w:t>классе обучающийся научится:</w:t>
            </w:r>
          </w:p>
        </w:tc>
        <w:tc>
          <w:tcPr>
            <w:tcW w:w="5922" w:type="dxa"/>
          </w:tcPr>
          <w:p w:rsidR="008977DE" w:rsidRDefault="005325C3">
            <w:pPr>
              <w:pStyle w:val="TableParagraph"/>
              <w:tabs>
                <w:tab w:val="left" w:pos="2039"/>
                <w:tab w:val="left" w:pos="4233"/>
                <w:tab w:val="left" w:pos="5681"/>
              </w:tabs>
              <w:ind w:left="108" w:right="96"/>
              <w:jc w:val="both"/>
              <w:rPr>
                <w:sz w:val="24"/>
              </w:rPr>
            </w:pPr>
            <w:r>
              <w:rPr>
                <w:sz w:val="24"/>
              </w:rPr>
              <w:t xml:space="preserve">организовывать рабочее место в соответствии с изучаемой технологией; соблюдать правила </w:t>
            </w: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и</w:t>
            </w:r>
          </w:p>
          <w:p w:rsidR="008977DE" w:rsidRDefault="005325C3">
            <w:pPr>
              <w:pStyle w:val="TableParagraph"/>
              <w:spacing w:line="264" w:lineRule="exact"/>
              <w:ind w:left="108"/>
              <w:jc w:val="both"/>
              <w:rPr>
                <w:sz w:val="24"/>
              </w:rPr>
            </w:pPr>
            <w:r>
              <w:rPr>
                <w:sz w:val="24"/>
              </w:rPr>
              <w:t>электрифицированных</w:t>
            </w:r>
            <w:r>
              <w:rPr>
                <w:spacing w:val="-7"/>
                <w:sz w:val="24"/>
              </w:rPr>
              <w:t xml:space="preserve"> </w:t>
            </w:r>
            <w:r>
              <w:rPr>
                <w:sz w:val="24"/>
              </w:rPr>
              <w:t>инструментов</w:t>
            </w:r>
            <w:r>
              <w:rPr>
                <w:spacing w:val="-7"/>
                <w:sz w:val="24"/>
              </w:rPr>
              <w:t xml:space="preserve"> </w:t>
            </w:r>
            <w:r>
              <w:rPr>
                <w:sz w:val="24"/>
              </w:rPr>
              <w:t>и</w:t>
            </w:r>
            <w:r>
              <w:rPr>
                <w:spacing w:val="-6"/>
                <w:sz w:val="24"/>
              </w:rPr>
              <w:t xml:space="preserve"> </w:t>
            </w:r>
            <w:r>
              <w:rPr>
                <w:spacing w:val="-2"/>
                <w:sz w:val="24"/>
              </w:rPr>
              <w:t>оборудования;</w:t>
            </w:r>
          </w:p>
        </w:tc>
        <w:tc>
          <w:tcPr>
            <w:tcW w:w="2834" w:type="dxa"/>
          </w:tcPr>
          <w:p w:rsidR="008977DE" w:rsidRDefault="005325C3">
            <w:pPr>
              <w:pStyle w:val="TableParagraph"/>
              <w:spacing w:line="268"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4"/>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1"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71"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657"/>
                <w:tab w:val="left" w:pos="4514"/>
              </w:tabs>
              <w:spacing w:line="268" w:lineRule="exact"/>
              <w:ind w:left="108"/>
              <w:rPr>
                <w:sz w:val="24"/>
              </w:rPr>
            </w:pPr>
            <w:r>
              <w:rPr>
                <w:spacing w:val="-2"/>
                <w:sz w:val="24"/>
              </w:rPr>
              <w:t>характеризовать</w:t>
            </w:r>
            <w:r>
              <w:rPr>
                <w:sz w:val="24"/>
              </w:rPr>
              <w:tab/>
            </w:r>
            <w:r>
              <w:rPr>
                <w:spacing w:val="-2"/>
                <w:sz w:val="24"/>
              </w:rPr>
              <w:t>основные</w:t>
            </w:r>
            <w:r>
              <w:rPr>
                <w:sz w:val="24"/>
              </w:rPr>
              <w:tab/>
            </w:r>
            <w:r>
              <w:rPr>
                <w:spacing w:val="-2"/>
                <w:sz w:val="24"/>
              </w:rPr>
              <w:t>направления</w:t>
            </w:r>
          </w:p>
          <w:p w:rsidR="008977DE" w:rsidRDefault="005325C3">
            <w:pPr>
              <w:pStyle w:val="TableParagraph"/>
              <w:spacing w:line="264" w:lineRule="exact"/>
              <w:ind w:left="108"/>
              <w:rPr>
                <w:sz w:val="24"/>
              </w:rPr>
            </w:pPr>
            <w:r>
              <w:rPr>
                <w:spacing w:val="-2"/>
                <w:sz w:val="24"/>
              </w:rPr>
              <w:t>животноводства;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165"/>
                <w:tab w:val="left" w:pos="3837"/>
                <w:tab w:val="left" w:pos="5211"/>
              </w:tabs>
              <w:spacing w:line="268" w:lineRule="exact"/>
              <w:ind w:left="108"/>
              <w:rPr>
                <w:sz w:val="24"/>
              </w:rPr>
            </w:pPr>
            <w:r>
              <w:rPr>
                <w:spacing w:val="-2"/>
                <w:sz w:val="24"/>
              </w:rPr>
              <w:t>характеризовать</w:t>
            </w:r>
            <w:r>
              <w:rPr>
                <w:sz w:val="24"/>
              </w:rPr>
              <w:tab/>
            </w:r>
            <w:r>
              <w:rPr>
                <w:spacing w:val="-2"/>
                <w:sz w:val="24"/>
              </w:rPr>
              <w:t>особенности</w:t>
            </w:r>
            <w:r>
              <w:rPr>
                <w:sz w:val="24"/>
              </w:rPr>
              <w:tab/>
            </w:r>
            <w:r>
              <w:rPr>
                <w:spacing w:val="-2"/>
                <w:sz w:val="24"/>
              </w:rPr>
              <w:t>основных</w:t>
            </w:r>
            <w:r>
              <w:rPr>
                <w:sz w:val="24"/>
              </w:rPr>
              <w:tab/>
            </w:r>
            <w:r>
              <w:rPr>
                <w:spacing w:val="-2"/>
                <w:sz w:val="24"/>
              </w:rPr>
              <w:t>видов</w:t>
            </w:r>
          </w:p>
          <w:p w:rsidR="008977DE" w:rsidRDefault="005325C3">
            <w:pPr>
              <w:pStyle w:val="TableParagraph"/>
              <w:spacing w:line="264" w:lineRule="exact"/>
              <w:ind w:left="108"/>
              <w:rPr>
                <w:sz w:val="24"/>
              </w:rPr>
            </w:pPr>
            <w:r>
              <w:rPr>
                <w:sz w:val="24"/>
              </w:rPr>
              <w:t>сельскохозяйственных</w:t>
            </w:r>
            <w:r>
              <w:rPr>
                <w:spacing w:val="-8"/>
                <w:sz w:val="24"/>
              </w:rPr>
              <w:t xml:space="preserve"> </w:t>
            </w:r>
            <w:r>
              <w:rPr>
                <w:sz w:val="24"/>
              </w:rPr>
              <w:t>животных</w:t>
            </w:r>
            <w:r>
              <w:rPr>
                <w:spacing w:val="-5"/>
                <w:sz w:val="24"/>
              </w:rPr>
              <w:t xml:space="preserve"> </w:t>
            </w:r>
            <w:r>
              <w:rPr>
                <w:sz w:val="24"/>
              </w:rPr>
              <w:t>своего</w:t>
            </w:r>
            <w:r>
              <w:rPr>
                <w:spacing w:val="-6"/>
                <w:sz w:val="24"/>
              </w:rPr>
              <w:t xml:space="preserve"> </w:t>
            </w:r>
            <w:r>
              <w:rPr>
                <w:spacing w:val="-2"/>
                <w:sz w:val="24"/>
              </w:rPr>
              <w:t>региона;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описывать</w:t>
            </w:r>
            <w:r>
              <w:rPr>
                <w:spacing w:val="62"/>
                <w:sz w:val="24"/>
              </w:rPr>
              <w:t xml:space="preserve"> </w:t>
            </w:r>
            <w:r>
              <w:rPr>
                <w:sz w:val="24"/>
              </w:rPr>
              <w:t>полный</w:t>
            </w:r>
            <w:r>
              <w:rPr>
                <w:spacing w:val="62"/>
                <w:sz w:val="24"/>
              </w:rPr>
              <w:t xml:space="preserve"> </w:t>
            </w:r>
            <w:r>
              <w:rPr>
                <w:sz w:val="24"/>
              </w:rPr>
              <w:t>технологический</w:t>
            </w:r>
            <w:r>
              <w:rPr>
                <w:spacing w:val="60"/>
                <w:sz w:val="24"/>
              </w:rPr>
              <w:t xml:space="preserve"> </w:t>
            </w:r>
            <w:r>
              <w:rPr>
                <w:sz w:val="24"/>
              </w:rPr>
              <w:t>цикл</w:t>
            </w:r>
            <w:r>
              <w:rPr>
                <w:spacing w:val="63"/>
                <w:sz w:val="24"/>
              </w:rPr>
              <w:t xml:space="preserve"> </w:t>
            </w:r>
            <w:r>
              <w:rPr>
                <w:spacing w:val="-2"/>
                <w:sz w:val="24"/>
              </w:rPr>
              <w:t>получения</w:t>
            </w:r>
          </w:p>
          <w:p w:rsidR="008977DE" w:rsidRDefault="005325C3">
            <w:pPr>
              <w:pStyle w:val="TableParagraph"/>
              <w:spacing w:line="264" w:lineRule="exact"/>
              <w:ind w:left="108"/>
              <w:rPr>
                <w:sz w:val="24"/>
              </w:rPr>
            </w:pPr>
            <w:r>
              <w:rPr>
                <w:sz w:val="24"/>
              </w:rPr>
              <w:t>продукции</w:t>
            </w:r>
            <w:r>
              <w:rPr>
                <w:spacing w:val="-5"/>
                <w:sz w:val="24"/>
              </w:rPr>
              <w:t xml:space="preserve"> </w:t>
            </w:r>
            <w:r>
              <w:rPr>
                <w:sz w:val="24"/>
              </w:rPr>
              <w:t>животноводства</w:t>
            </w:r>
            <w:r>
              <w:rPr>
                <w:spacing w:val="-7"/>
                <w:sz w:val="24"/>
              </w:rPr>
              <w:t xml:space="preserve"> </w:t>
            </w:r>
            <w:r>
              <w:rPr>
                <w:sz w:val="24"/>
              </w:rPr>
              <w:t>своего</w:t>
            </w:r>
            <w:r>
              <w:rPr>
                <w:spacing w:val="-4"/>
                <w:sz w:val="24"/>
              </w:rPr>
              <w:t xml:space="preserve"> </w:t>
            </w:r>
            <w:r>
              <w:rPr>
                <w:spacing w:val="-2"/>
                <w:sz w:val="24"/>
              </w:rPr>
              <w:t>региона;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738"/>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306"/>
                <w:tab w:val="left" w:pos="2105"/>
                <w:tab w:val="left" w:pos="4709"/>
              </w:tabs>
              <w:ind w:left="108" w:right="98"/>
              <w:rPr>
                <w:sz w:val="24"/>
              </w:rPr>
            </w:pPr>
            <w:r>
              <w:rPr>
                <w:spacing w:val="-2"/>
                <w:sz w:val="24"/>
              </w:rPr>
              <w:t>называть</w:t>
            </w:r>
            <w:r>
              <w:rPr>
                <w:sz w:val="24"/>
              </w:rPr>
              <w:tab/>
            </w:r>
            <w:r>
              <w:rPr>
                <w:spacing w:val="-4"/>
                <w:sz w:val="24"/>
              </w:rPr>
              <w:t>виды</w:t>
            </w:r>
            <w:r>
              <w:rPr>
                <w:sz w:val="24"/>
              </w:rPr>
              <w:tab/>
            </w:r>
            <w:r>
              <w:rPr>
                <w:spacing w:val="-2"/>
                <w:sz w:val="24"/>
              </w:rPr>
              <w:t>сельскохозяйственных</w:t>
            </w:r>
            <w:r>
              <w:rPr>
                <w:sz w:val="24"/>
              </w:rPr>
              <w:tab/>
            </w:r>
            <w:r>
              <w:rPr>
                <w:spacing w:val="-2"/>
                <w:sz w:val="24"/>
              </w:rPr>
              <w:t xml:space="preserve">животных, </w:t>
            </w:r>
            <w:r>
              <w:rPr>
                <w:sz w:val="24"/>
              </w:rPr>
              <w:t>характерных для данного региона;</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письменная работа</w:t>
            </w:r>
          </w:p>
        </w:tc>
      </w:tr>
      <w:tr w:rsidR="008977DE">
        <w:trPr>
          <w:trHeight w:val="55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0" w:lineRule="exact"/>
              <w:ind w:left="108"/>
              <w:rPr>
                <w:sz w:val="24"/>
              </w:rPr>
            </w:pPr>
            <w:r>
              <w:rPr>
                <w:sz w:val="24"/>
              </w:rPr>
              <w:t>оценивать</w:t>
            </w:r>
            <w:r>
              <w:rPr>
                <w:spacing w:val="10"/>
                <w:sz w:val="24"/>
              </w:rPr>
              <w:t xml:space="preserve"> </w:t>
            </w:r>
            <w:r>
              <w:rPr>
                <w:sz w:val="24"/>
              </w:rPr>
              <w:t>условия</w:t>
            </w:r>
            <w:r>
              <w:rPr>
                <w:spacing w:val="9"/>
                <w:sz w:val="24"/>
              </w:rPr>
              <w:t xml:space="preserve"> </w:t>
            </w:r>
            <w:r>
              <w:rPr>
                <w:sz w:val="24"/>
              </w:rPr>
              <w:t>содержания</w:t>
            </w:r>
            <w:r>
              <w:rPr>
                <w:spacing w:val="9"/>
                <w:sz w:val="24"/>
              </w:rPr>
              <w:t xml:space="preserve"> </w:t>
            </w:r>
            <w:r>
              <w:rPr>
                <w:sz w:val="24"/>
              </w:rPr>
              <w:t>животных</w:t>
            </w:r>
            <w:r>
              <w:rPr>
                <w:spacing w:val="11"/>
                <w:sz w:val="24"/>
              </w:rPr>
              <w:t xml:space="preserve"> </w:t>
            </w:r>
            <w:r>
              <w:rPr>
                <w:sz w:val="24"/>
              </w:rPr>
              <w:t>в</w:t>
            </w:r>
            <w:r>
              <w:rPr>
                <w:spacing w:val="9"/>
                <w:sz w:val="24"/>
              </w:rPr>
              <w:t xml:space="preserve"> </w:t>
            </w:r>
            <w:r>
              <w:rPr>
                <w:spacing w:val="-2"/>
                <w:sz w:val="24"/>
              </w:rPr>
              <w:t>различных</w:t>
            </w:r>
          </w:p>
          <w:p w:rsidR="008977DE" w:rsidRDefault="005325C3">
            <w:pPr>
              <w:pStyle w:val="TableParagraph"/>
              <w:spacing w:line="264" w:lineRule="exact"/>
              <w:ind w:left="108"/>
              <w:rPr>
                <w:sz w:val="24"/>
              </w:rPr>
            </w:pPr>
            <w:r>
              <w:rPr>
                <w:spacing w:val="-2"/>
                <w:sz w:val="24"/>
              </w:rPr>
              <w:t>условиях;</w:t>
            </w:r>
          </w:p>
        </w:tc>
        <w:tc>
          <w:tcPr>
            <w:tcW w:w="2834" w:type="dxa"/>
          </w:tcPr>
          <w:p w:rsidR="008977DE" w:rsidRDefault="005325C3">
            <w:pPr>
              <w:pStyle w:val="TableParagraph"/>
              <w:spacing w:line="270"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устный</w:t>
            </w:r>
            <w:r>
              <w:rPr>
                <w:spacing w:val="-5"/>
                <w:sz w:val="24"/>
              </w:rPr>
              <w:t xml:space="preserve"> </w:t>
            </w:r>
            <w:r>
              <w:rPr>
                <w:spacing w:val="-2"/>
                <w:sz w:val="24"/>
              </w:rPr>
              <w:t>опрос</w:t>
            </w:r>
          </w:p>
        </w:tc>
      </w:tr>
      <w:tr w:rsidR="008977DE">
        <w:trPr>
          <w:trHeight w:val="552"/>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252"/>
                <w:tab w:val="left" w:pos="2626"/>
                <w:tab w:val="left" w:pos="3899"/>
                <w:tab w:val="left" w:pos="4976"/>
              </w:tabs>
              <w:spacing w:line="268" w:lineRule="exact"/>
              <w:ind w:left="108"/>
              <w:rPr>
                <w:sz w:val="24"/>
              </w:rPr>
            </w:pPr>
            <w:r>
              <w:rPr>
                <w:spacing w:val="-2"/>
                <w:sz w:val="24"/>
              </w:rPr>
              <w:t>владеть</w:t>
            </w:r>
            <w:r>
              <w:rPr>
                <w:sz w:val="24"/>
              </w:rPr>
              <w:tab/>
            </w:r>
            <w:r>
              <w:rPr>
                <w:spacing w:val="-2"/>
                <w:sz w:val="24"/>
              </w:rPr>
              <w:t>навыками</w:t>
            </w:r>
            <w:r>
              <w:rPr>
                <w:sz w:val="24"/>
              </w:rPr>
              <w:tab/>
            </w:r>
            <w:r>
              <w:rPr>
                <w:spacing w:val="-2"/>
                <w:sz w:val="24"/>
              </w:rPr>
              <w:t>оказания</w:t>
            </w:r>
            <w:r>
              <w:rPr>
                <w:sz w:val="24"/>
              </w:rPr>
              <w:tab/>
            </w:r>
            <w:r>
              <w:rPr>
                <w:spacing w:val="-2"/>
                <w:sz w:val="24"/>
              </w:rPr>
              <w:t>первой</w:t>
            </w:r>
            <w:r>
              <w:rPr>
                <w:sz w:val="24"/>
              </w:rPr>
              <w:tab/>
            </w:r>
            <w:r>
              <w:rPr>
                <w:spacing w:val="-2"/>
                <w:sz w:val="24"/>
              </w:rPr>
              <w:t>помощи</w:t>
            </w:r>
          </w:p>
          <w:p w:rsidR="008977DE" w:rsidRDefault="005325C3">
            <w:pPr>
              <w:pStyle w:val="TableParagraph"/>
              <w:spacing w:line="264" w:lineRule="exact"/>
              <w:ind w:left="108"/>
              <w:rPr>
                <w:sz w:val="24"/>
              </w:rPr>
            </w:pPr>
            <w:r>
              <w:rPr>
                <w:sz w:val="24"/>
              </w:rPr>
              <w:t>заболевшим</w:t>
            </w:r>
            <w:r>
              <w:rPr>
                <w:spacing w:val="-6"/>
                <w:sz w:val="24"/>
              </w:rPr>
              <w:t xml:space="preserve"> </w:t>
            </w:r>
            <w:r>
              <w:rPr>
                <w:sz w:val="24"/>
              </w:rPr>
              <w:t>или</w:t>
            </w:r>
            <w:r>
              <w:rPr>
                <w:spacing w:val="-3"/>
                <w:sz w:val="24"/>
              </w:rPr>
              <w:t xml:space="preserve"> </w:t>
            </w:r>
            <w:r>
              <w:rPr>
                <w:sz w:val="24"/>
              </w:rPr>
              <w:t>пораненным</w:t>
            </w:r>
            <w:r>
              <w:rPr>
                <w:spacing w:val="-6"/>
                <w:sz w:val="24"/>
              </w:rPr>
              <w:t xml:space="preserve"> </w:t>
            </w:r>
            <w:r>
              <w:rPr>
                <w:spacing w:val="-2"/>
                <w:sz w:val="24"/>
              </w:rPr>
              <w:t>животным;</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988"/>
                <w:tab w:val="left" w:pos="3053"/>
                <w:tab w:val="left" w:pos="4535"/>
                <w:tab w:val="left" w:pos="4865"/>
              </w:tabs>
              <w:spacing w:line="268" w:lineRule="exact"/>
              <w:ind w:left="108"/>
              <w:rPr>
                <w:sz w:val="24"/>
              </w:rPr>
            </w:pPr>
            <w:r>
              <w:rPr>
                <w:spacing w:val="-2"/>
                <w:sz w:val="24"/>
              </w:rPr>
              <w:t>характеризовать</w:t>
            </w:r>
            <w:r>
              <w:rPr>
                <w:sz w:val="24"/>
              </w:rPr>
              <w:tab/>
            </w:r>
            <w:r>
              <w:rPr>
                <w:spacing w:val="-2"/>
                <w:sz w:val="24"/>
              </w:rPr>
              <w:t>способы</w:t>
            </w:r>
            <w:r>
              <w:rPr>
                <w:sz w:val="24"/>
              </w:rPr>
              <w:tab/>
            </w:r>
            <w:r>
              <w:rPr>
                <w:spacing w:val="-2"/>
                <w:sz w:val="24"/>
              </w:rPr>
              <w:t>переработки</w:t>
            </w:r>
            <w:r>
              <w:rPr>
                <w:sz w:val="24"/>
              </w:rPr>
              <w:tab/>
            </w:r>
            <w:r>
              <w:rPr>
                <w:spacing w:val="-10"/>
                <w:sz w:val="24"/>
              </w:rPr>
              <w:t>и</w:t>
            </w:r>
            <w:r>
              <w:rPr>
                <w:sz w:val="24"/>
              </w:rPr>
              <w:tab/>
            </w:r>
            <w:r>
              <w:rPr>
                <w:spacing w:val="-2"/>
                <w:sz w:val="24"/>
              </w:rPr>
              <w:t>хранения</w:t>
            </w:r>
          </w:p>
          <w:p w:rsidR="008977DE" w:rsidRDefault="005325C3">
            <w:pPr>
              <w:pStyle w:val="TableParagraph"/>
              <w:spacing w:line="264" w:lineRule="exact"/>
              <w:ind w:left="108"/>
              <w:rPr>
                <w:sz w:val="24"/>
              </w:rPr>
            </w:pPr>
            <w:r>
              <w:rPr>
                <w:sz w:val="24"/>
              </w:rPr>
              <w:t>продукции</w:t>
            </w:r>
            <w:r>
              <w:rPr>
                <w:spacing w:val="-6"/>
                <w:sz w:val="24"/>
              </w:rPr>
              <w:t xml:space="preserve"> </w:t>
            </w:r>
            <w:r>
              <w:rPr>
                <w:spacing w:val="-2"/>
                <w:sz w:val="24"/>
              </w:rPr>
              <w:t>животноводства;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816"/>
                <w:tab w:val="left" w:pos="4329"/>
              </w:tabs>
              <w:spacing w:line="268" w:lineRule="exact"/>
              <w:ind w:left="108"/>
              <w:rPr>
                <w:sz w:val="24"/>
              </w:rPr>
            </w:pPr>
            <w:r>
              <w:rPr>
                <w:spacing w:val="-2"/>
                <w:sz w:val="24"/>
              </w:rPr>
              <w:t>характеризовать</w:t>
            </w:r>
            <w:r>
              <w:rPr>
                <w:sz w:val="24"/>
              </w:rPr>
              <w:tab/>
            </w:r>
            <w:r>
              <w:rPr>
                <w:spacing w:val="-4"/>
                <w:sz w:val="24"/>
              </w:rPr>
              <w:t>пути</w:t>
            </w:r>
            <w:r>
              <w:rPr>
                <w:sz w:val="24"/>
              </w:rPr>
              <w:tab/>
            </w:r>
            <w:r>
              <w:rPr>
                <w:spacing w:val="-2"/>
                <w:sz w:val="24"/>
              </w:rPr>
              <w:t>цифровизации</w:t>
            </w:r>
          </w:p>
          <w:p w:rsidR="008977DE" w:rsidRDefault="005325C3">
            <w:pPr>
              <w:pStyle w:val="TableParagraph"/>
              <w:spacing w:line="264" w:lineRule="exact"/>
              <w:ind w:left="108"/>
              <w:rPr>
                <w:sz w:val="24"/>
              </w:rPr>
            </w:pPr>
            <w:r>
              <w:rPr>
                <w:sz w:val="24"/>
              </w:rPr>
              <w:t>животноводческого</w:t>
            </w:r>
            <w:r>
              <w:rPr>
                <w:spacing w:val="-6"/>
                <w:sz w:val="24"/>
              </w:rPr>
              <w:t xml:space="preserve"> </w:t>
            </w:r>
            <w:r>
              <w:rPr>
                <w:spacing w:val="-2"/>
                <w:sz w:val="24"/>
              </w:rPr>
              <w:t>производства;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1640"/>
                <w:tab w:val="left" w:pos="3427"/>
              </w:tabs>
              <w:spacing w:line="268" w:lineRule="exact"/>
              <w:ind w:left="108"/>
              <w:rPr>
                <w:sz w:val="24"/>
              </w:rPr>
            </w:pPr>
            <w:r>
              <w:rPr>
                <w:spacing w:val="-2"/>
                <w:sz w:val="24"/>
              </w:rPr>
              <w:t>объяснять</w:t>
            </w:r>
            <w:r>
              <w:rPr>
                <w:sz w:val="24"/>
              </w:rPr>
              <w:tab/>
            </w:r>
            <w:r>
              <w:rPr>
                <w:spacing w:val="-2"/>
                <w:sz w:val="24"/>
              </w:rPr>
              <w:t>особенности</w:t>
            </w:r>
            <w:r>
              <w:rPr>
                <w:sz w:val="24"/>
              </w:rPr>
              <w:tab/>
            </w:r>
            <w:r>
              <w:rPr>
                <w:spacing w:val="-2"/>
                <w:sz w:val="24"/>
              </w:rPr>
              <w:t>сельскохозяйственного</w:t>
            </w:r>
          </w:p>
          <w:p w:rsidR="008977DE" w:rsidRDefault="005325C3">
            <w:pPr>
              <w:pStyle w:val="TableParagraph"/>
              <w:spacing w:line="264" w:lineRule="exact"/>
              <w:ind w:left="108"/>
              <w:rPr>
                <w:sz w:val="24"/>
              </w:rPr>
            </w:pPr>
            <w:r>
              <w:rPr>
                <w:sz w:val="24"/>
              </w:rPr>
              <w:t>производства</w:t>
            </w:r>
            <w:r>
              <w:rPr>
                <w:spacing w:val="-6"/>
                <w:sz w:val="24"/>
              </w:rPr>
              <w:t xml:space="preserve"> </w:t>
            </w:r>
            <w:r>
              <w:rPr>
                <w:sz w:val="24"/>
              </w:rPr>
              <w:t>своего</w:t>
            </w:r>
            <w:r>
              <w:rPr>
                <w:spacing w:val="-3"/>
                <w:sz w:val="24"/>
              </w:rPr>
              <w:t xml:space="preserve"> </w:t>
            </w:r>
            <w:r>
              <w:rPr>
                <w:spacing w:val="-2"/>
                <w:sz w:val="24"/>
              </w:rPr>
              <w:t>региона;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277"/>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008"/>
                <w:tab w:val="left" w:pos="2729"/>
                <w:tab w:val="left" w:pos="4212"/>
                <w:tab w:val="left" w:pos="5605"/>
              </w:tabs>
              <w:spacing w:line="258" w:lineRule="exact"/>
              <w:ind w:left="8"/>
              <w:jc w:val="center"/>
              <w:rPr>
                <w:sz w:val="24"/>
              </w:rPr>
            </w:pPr>
            <w:r>
              <w:rPr>
                <w:spacing w:val="-2"/>
                <w:sz w:val="24"/>
              </w:rPr>
              <w:t>характеризовать</w:t>
            </w:r>
            <w:r>
              <w:rPr>
                <w:sz w:val="24"/>
              </w:rPr>
              <w:tab/>
            </w:r>
            <w:r>
              <w:rPr>
                <w:spacing w:val="-5"/>
                <w:sz w:val="24"/>
              </w:rPr>
              <w:t>мир</w:t>
            </w:r>
            <w:r>
              <w:rPr>
                <w:sz w:val="24"/>
              </w:rPr>
              <w:tab/>
            </w:r>
            <w:r>
              <w:rPr>
                <w:spacing w:val="-2"/>
                <w:sz w:val="24"/>
              </w:rPr>
              <w:t>профессий,</w:t>
            </w:r>
            <w:r>
              <w:rPr>
                <w:sz w:val="24"/>
              </w:rPr>
              <w:tab/>
            </w:r>
            <w:r>
              <w:rPr>
                <w:spacing w:val="-2"/>
                <w:sz w:val="24"/>
              </w:rPr>
              <w:t>связанных</w:t>
            </w:r>
            <w:r>
              <w:rPr>
                <w:sz w:val="24"/>
              </w:rPr>
              <w:tab/>
            </w:r>
            <w:r>
              <w:rPr>
                <w:spacing w:val="-10"/>
                <w:sz w:val="24"/>
              </w:rPr>
              <w:t>с</w:t>
            </w:r>
          </w:p>
        </w:tc>
        <w:tc>
          <w:tcPr>
            <w:tcW w:w="2834" w:type="dxa"/>
          </w:tcPr>
          <w:p w:rsidR="008977DE" w:rsidRDefault="005325C3">
            <w:pPr>
              <w:pStyle w:val="TableParagraph"/>
              <w:spacing w:line="258" w:lineRule="exact"/>
              <w:ind w:left="108"/>
              <w:rPr>
                <w:sz w:val="24"/>
              </w:rPr>
            </w:pPr>
            <w:r>
              <w:rPr>
                <w:sz w:val="24"/>
              </w:rPr>
              <w:t>итоговый,</w:t>
            </w:r>
            <w:r>
              <w:rPr>
                <w:spacing w:val="-1"/>
                <w:sz w:val="24"/>
              </w:rPr>
              <w:t xml:space="preserve"> </w:t>
            </w:r>
            <w:r>
              <w:rPr>
                <w:spacing w:val="-2"/>
                <w:sz w:val="24"/>
              </w:rPr>
              <w:t>защита</w:t>
            </w:r>
          </w:p>
        </w:tc>
      </w:tr>
    </w:tbl>
    <w:p w:rsidR="008977DE" w:rsidRDefault="008977DE">
      <w:pPr>
        <w:pStyle w:val="TableParagraph"/>
        <w:spacing w:line="258" w:lineRule="exact"/>
        <w:rPr>
          <w:sz w:val="24"/>
        </w:rPr>
        <w:sectPr w:rsidR="008977DE">
          <w:type w:val="continuous"/>
          <w:pgSz w:w="11910" w:h="16840"/>
          <w:pgMar w:top="1100" w:right="283" w:bottom="1048" w:left="141"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3"/>
        </w:trPr>
        <w:tc>
          <w:tcPr>
            <w:tcW w:w="1848" w:type="dxa"/>
          </w:tcPr>
          <w:p w:rsidR="008977DE" w:rsidRDefault="008977DE">
            <w:pPr>
              <w:pStyle w:val="TableParagraph"/>
              <w:ind w:left="0"/>
              <w:rPr>
                <w:sz w:val="24"/>
              </w:rPr>
            </w:pPr>
          </w:p>
        </w:tc>
        <w:tc>
          <w:tcPr>
            <w:tcW w:w="5922" w:type="dxa"/>
          </w:tcPr>
          <w:p w:rsidR="008977DE" w:rsidRDefault="005325C3">
            <w:pPr>
              <w:pStyle w:val="TableParagraph"/>
              <w:tabs>
                <w:tab w:val="left" w:pos="2216"/>
                <w:tab w:val="left" w:pos="2679"/>
                <w:tab w:val="left" w:pos="4725"/>
                <w:tab w:val="left" w:pos="5176"/>
              </w:tabs>
              <w:spacing w:line="270" w:lineRule="exact"/>
              <w:ind w:left="108"/>
              <w:rPr>
                <w:sz w:val="24"/>
              </w:rPr>
            </w:pPr>
            <w:r>
              <w:rPr>
                <w:spacing w:val="-2"/>
                <w:sz w:val="24"/>
              </w:rPr>
              <w:t>животноводством,</w:t>
            </w:r>
            <w:r>
              <w:rPr>
                <w:sz w:val="24"/>
              </w:rPr>
              <w:tab/>
            </w:r>
            <w:r>
              <w:rPr>
                <w:spacing w:val="-5"/>
                <w:sz w:val="24"/>
              </w:rPr>
              <w:t>их</w:t>
            </w:r>
            <w:r>
              <w:rPr>
                <w:sz w:val="24"/>
              </w:rPr>
              <w:tab/>
            </w:r>
            <w:r>
              <w:rPr>
                <w:spacing w:val="-2"/>
                <w:sz w:val="24"/>
              </w:rPr>
              <w:t>востребованность</w:t>
            </w:r>
            <w:r>
              <w:rPr>
                <w:sz w:val="24"/>
              </w:rPr>
              <w:tab/>
            </w:r>
            <w:r>
              <w:rPr>
                <w:spacing w:val="-5"/>
                <w:sz w:val="24"/>
              </w:rPr>
              <w:t>на</w:t>
            </w:r>
            <w:r>
              <w:rPr>
                <w:sz w:val="24"/>
              </w:rPr>
              <w:tab/>
            </w:r>
            <w:r>
              <w:rPr>
                <w:spacing w:val="-2"/>
                <w:sz w:val="24"/>
              </w:rPr>
              <w:t>рынке</w:t>
            </w:r>
          </w:p>
          <w:p w:rsidR="008977DE" w:rsidRDefault="005325C3">
            <w:pPr>
              <w:pStyle w:val="TableParagraph"/>
              <w:spacing w:line="264" w:lineRule="exact"/>
              <w:ind w:left="108"/>
              <w:rPr>
                <w:sz w:val="24"/>
              </w:rPr>
            </w:pPr>
            <w:r>
              <w:rPr>
                <w:spacing w:val="-2"/>
                <w:sz w:val="24"/>
              </w:rPr>
              <w:t>труда.</w:t>
            </w:r>
          </w:p>
        </w:tc>
        <w:tc>
          <w:tcPr>
            <w:tcW w:w="2834" w:type="dxa"/>
          </w:tcPr>
          <w:p w:rsidR="008977DE" w:rsidRDefault="005325C3">
            <w:pPr>
              <w:pStyle w:val="TableParagraph"/>
              <w:spacing w:line="270" w:lineRule="exact"/>
              <w:ind w:left="108"/>
              <w:rPr>
                <w:sz w:val="24"/>
              </w:rPr>
            </w:pPr>
            <w:r>
              <w:rPr>
                <w:spacing w:val="-2"/>
                <w:sz w:val="24"/>
              </w:rPr>
              <w:t>проекта</w:t>
            </w:r>
          </w:p>
        </w:tc>
      </w:tr>
    </w:tbl>
    <w:p w:rsidR="008977DE" w:rsidRDefault="008977DE">
      <w:pPr>
        <w:spacing w:before="12"/>
        <w:rPr>
          <w:b/>
          <w:sz w:val="24"/>
        </w:rPr>
      </w:pPr>
    </w:p>
    <w:p w:rsidR="008977DE" w:rsidRDefault="005325C3">
      <w:pPr>
        <w:pStyle w:val="a3"/>
        <w:spacing w:before="0"/>
        <w:ind w:left="221" w:right="5605"/>
        <w:jc w:val="center"/>
      </w:pPr>
      <w:r>
        <w:t>Модуль</w:t>
      </w:r>
      <w:r>
        <w:rPr>
          <w:spacing w:val="-3"/>
        </w:rPr>
        <w:t xml:space="preserve"> </w:t>
      </w:r>
      <w:r>
        <w:rPr>
          <w:spacing w:val="-2"/>
        </w:rPr>
        <w:t>«Растениеводство»</w:t>
      </w:r>
    </w:p>
    <w:p w:rsidR="008977DE" w:rsidRDefault="005325C3">
      <w:pPr>
        <w:pStyle w:val="a3"/>
        <w:spacing w:before="0" w:after="3"/>
        <w:ind w:left="2641" w:right="1647"/>
        <w:jc w:val="center"/>
      </w:pPr>
      <w:r>
        <w:t>Технология</w:t>
      </w:r>
      <w:r>
        <w:rPr>
          <w:spacing w:val="-4"/>
        </w:rPr>
        <w:t xml:space="preserve"> </w:t>
      </w:r>
      <w:r>
        <w:t>7-8</w:t>
      </w:r>
      <w:r>
        <w:rPr>
          <w:spacing w:val="-3"/>
        </w:rPr>
        <w:t xml:space="preserve"> </w:t>
      </w:r>
      <w:r>
        <w:rPr>
          <w:spacing w:val="-4"/>
        </w:rPr>
        <w:t>класс</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5922"/>
        <w:gridCol w:w="2834"/>
      </w:tblGrid>
      <w:tr w:rsidR="008977DE">
        <w:trPr>
          <w:trHeight w:val="551"/>
        </w:trPr>
        <w:tc>
          <w:tcPr>
            <w:tcW w:w="1848" w:type="dxa"/>
          </w:tcPr>
          <w:p w:rsidR="008977DE" w:rsidRDefault="005325C3">
            <w:pPr>
              <w:pStyle w:val="TableParagraph"/>
              <w:spacing w:line="276" w:lineRule="exact"/>
              <w:ind w:firstLine="544"/>
              <w:rPr>
                <w:b/>
                <w:sz w:val="24"/>
              </w:rPr>
            </w:pPr>
            <w:r>
              <w:rPr>
                <w:b/>
                <w:spacing w:val="-4"/>
                <w:sz w:val="24"/>
              </w:rPr>
              <w:t xml:space="preserve">Этап </w:t>
            </w:r>
            <w:r>
              <w:rPr>
                <w:b/>
                <w:spacing w:val="-2"/>
                <w:sz w:val="24"/>
              </w:rPr>
              <w:t>формирования</w:t>
            </w:r>
          </w:p>
        </w:tc>
        <w:tc>
          <w:tcPr>
            <w:tcW w:w="5922" w:type="dxa"/>
          </w:tcPr>
          <w:p w:rsidR="008977DE" w:rsidRDefault="005325C3">
            <w:pPr>
              <w:pStyle w:val="TableParagraph"/>
              <w:spacing w:line="273" w:lineRule="exact"/>
              <w:ind w:left="530"/>
              <w:rPr>
                <w:b/>
                <w:sz w:val="24"/>
              </w:rPr>
            </w:pPr>
            <w:r>
              <w:rPr>
                <w:b/>
                <w:sz w:val="24"/>
              </w:rPr>
              <w:t>Список</w:t>
            </w:r>
            <w:r>
              <w:rPr>
                <w:b/>
                <w:spacing w:val="-4"/>
                <w:sz w:val="24"/>
              </w:rPr>
              <w:t xml:space="preserve"> </w:t>
            </w:r>
            <w:r>
              <w:rPr>
                <w:b/>
                <w:sz w:val="24"/>
              </w:rPr>
              <w:t>итоговых</w:t>
            </w:r>
            <w:r>
              <w:rPr>
                <w:b/>
                <w:spacing w:val="-2"/>
                <w:sz w:val="24"/>
              </w:rPr>
              <w:t xml:space="preserve"> </w:t>
            </w:r>
            <w:r>
              <w:rPr>
                <w:b/>
                <w:sz w:val="24"/>
              </w:rPr>
              <w:t>планируемых</w:t>
            </w:r>
            <w:r>
              <w:rPr>
                <w:b/>
                <w:spacing w:val="-3"/>
                <w:sz w:val="24"/>
              </w:rPr>
              <w:t xml:space="preserve"> </w:t>
            </w:r>
            <w:r>
              <w:rPr>
                <w:b/>
                <w:spacing w:val="-2"/>
                <w:sz w:val="24"/>
              </w:rPr>
              <w:t>результатов</w:t>
            </w:r>
          </w:p>
        </w:tc>
        <w:tc>
          <w:tcPr>
            <w:tcW w:w="2834" w:type="dxa"/>
          </w:tcPr>
          <w:p w:rsidR="008977DE" w:rsidRDefault="005325C3">
            <w:pPr>
              <w:pStyle w:val="TableParagraph"/>
              <w:spacing w:line="276" w:lineRule="exact"/>
              <w:ind w:left="900" w:right="230" w:hanging="550"/>
              <w:rPr>
                <w:b/>
                <w:sz w:val="24"/>
              </w:rPr>
            </w:pPr>
            <w:r>
              <w:rPr>
                <w:b/>
                <w:sz w:val="24"/>
              </w:rPr>
              <w:t>Способ</w:t>
            </w:r>
            <w:r>
              <w:rPr>
                <w:b/>
                <w:spacing w:val="-15"/>
                <w:sz w:val="24"/>
              </w:rPr>
              <w:t xml:space="preserve"> </w:t>
            </w:r>
            <w:r>
              <w:rPr>
                <w:b/>
                <w:sz w:val="24"/>
              </w:rPr>
              <w:t>оценки,</w:t>
            </w:r>
            <w:r>
              <w:rPr>
                <w:b/>
                <w:spacing w:val="-15"/>
                <w:sz w:val="24"/>
              </w:rPr>
              <w:t xml:space="preserve"> </w:t>
            </w:r>
            <w:r>
              <w:rPr>
                <w:b/>
                <w:sz w:val="24"/>
              </w:rPr>
              <w:t xml:space="preserve">тип </w:t>
            </w:r>
            <w:r>
              <w:rPr>
                <w:b/>
                <w:spacing w:val="-2"/>
                <w:sz w:val="24"/>
              </w:rPr>
              <w:t>контроля</w:t>
            </w:r>
          </w:p>
        </w:tc>
      </w:tr>
      <w:tr w:rsidR="008977DE">
        <w:trPr>
          <w:trHeight w:val="1103"/>
        </w:trPr>
        <w:tc>
          <w:tcPr>
            <w:tcW w:w="1848" w:type="dxa"/>
            <w:vMerge w:val="restart"/>
          </w:tcPr>
          <w:p w:rsidR="008977DE" w:rsidRDefault="005325C3">
            <w:pPr>
              <w:pStyle w:val="TableParagraph"/>
              <w:ind w:left="167" w:right="158" w:firstLine="8"/>
              <w:jc w:val="center"/>
              <w:rPr>
                <w:sz w:val="24"/>
              </w:rPr>
            </w:pPr>
            <w:r>
              <w:rPr>
                <w:sz w:val="24"/>
              </w:rPr>
              <w:t>К концу обучения</w:t>
            </w:r>
            <w:r>
              <w:rPr>
                <w:spacing w:val="-15"/>
                <w:sz w:val="24"/>
              </w:rPr>
              <w:t xml:space="preserve"> </w:t>
            </w:r>
            <w:r>
              <w:rPr>
                <w:sz w:val="24"/>
              </w:rPr>
              <w:t>в</w:t>
            </w:r>
            <w:r>
              <w:rPr>
                <w:spacing w:val="-15"/>
                <w:sz w:val="24"/>
              </w:rPr>
              <w:t xml:space="preserve"> </w:t>
            </w:r>
            <w:r>
              <w:rPr>
                <w:sz w:val="24"/>
              </w:rPr>
              <w:t xml:space="preserve">7-8 </w:t>
            </w:r>
            <w:r>
              <w:rPr>
                <w:spacing w:val="-2"/>
                <w:sz w:val="24"/>
              </w:rPr>
              <w:t>классе обучающийся научится:</w:t>
            </w:r>
          </w:p>
        </w:tc>
        <w:tc>
          <w:tcPr>
            <w:tcW w:w="5922" w:type="dxa"/>
          </w:tcPr>
          <w:p w:rsidR="008977DE" w:rsidRDefault="005325C3">
            <w:pPr>
              <w:pStyle w:val="TableParagraph"/>
              <w:tabs>
                <w:tab w:val="left" w:pos="1638"/>
                <w:tab w:val="left" w:pos="1954"/>
                <w:tab w:val="left" w:pos="2977"/>
                <w:tab w:val="left" w:pos="3443"/>
                <w:tab w:val="left" w:pos="3787"/>
                <w:tab w:val="left" w:pos="4123"/>
                <w:tab w:val="left" w:pos="4986"/>
                <w:tab w:val="left" w:pos="5703"/>
              </w:tabs>
              <w:ind w:left="108" w:right="99"/>
              <w:rPr>
                <w:sz w:val="24"/>
              </w:rPr>
            </w:pPr>
            <w:r>
              <w:rPr>
                <w:spacing w:val="-2"/>
                <w:sz w:val="24"/>
              </w:rPr>
              <w:t>организовывать</w:t>
            </w:r>
            <w:r>
              <w:rPr>
                <w:sz w:val="24"/>
              </w:rPr>
              <w:tab/>
            </w:r>
            <w:r>
              <w:rPr>
                <w:spacing w:val="-2"/>
                <w:sz w:val="24"/>
              </w:rPr>
              <w:t>рабочее</w:t>
            </w:r>
            <w:r>
              <w:rPr>
                <w:sz w:val="24"/>
              </w:rPr>
              <w:tab/>
            </w:r>
            <w:r>
              <w:rPr>
                <w:spacing w:val="-2"/>
                <w:sz w:val="24"/>
              </w:rPr>
              <w:t>место</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pacing w:val="-2"/>
                <w:sz w:val="24"/>
              </w:rPr>
              <w:t>изучаемой</w:t>
            </w:r>
            <w:r>
              <w:rPr>
                <w:sz w:val="24"/>
              </w:rPr>
              <w:tab/>
            </w:r>
            <w:r>
              <w:rPr>
                <w:spacing w:val="-2"/>
                <w:sz w:val="24"/>
              </w:rPr>
              <w:t>технологией;</w:t>
            </w:r>
            <w:r>
              <w:rPr>
                <w:sz w:val="24"/>
              </w:rPr>
              <w:tab/>
            </w:r>
            <w:r>
              <w:rPr>
                <w:sz w:val="24"/>
              </w:rPr>
              <w:tab/>
            </w:r>
            <w:r>
              <w:rPr>
                <w:spacing w:val="-2"/>
                <w:sz w:val="24"/>
              </w:rPr>
              <w:t>соблюдать</w:t>
            </w:r>
            <w:r>
              <w:rPr>
                <w:sz w:val="24"/>
              </w:rPr>
              <w:tab/>
            </w:r>
            <w:r>
              <w:rPr>
                <w:spacing w:val="-2"/>
                <w:sz w:val="24"/>
              </w:rPr>
              <w:t>правила</w:t>
            </w:r>
          </w:p>
          <w:p w:rsidR="008977DE" w:rsidRDefault="005325C3">
            <w:pPr>
              <w:pStyle w:val="TableParagraph"/>
              <w:tabs>
                <w:tab w:val="left" w:pos="2039"/>
                <w:tab w:val="left" w:pos="4233"/>
                <w:tab w:val="left" w:pos="5681"/>
              </w:tabs>
              <w:spacing w:line="270" w:lineRule="atLeast"/>
              <w:ind w:left="108" w:right="99"/>
              <w:rPr>
                <w:sz w:val="24"/>
              </w:rPr>
            </w:pPr>
            <w:r>
              <w:rPr>
                <w:spacing w:val="-2"/>
                <w:sz w:val="24"/>
              </w:rPr>
              <w:t>безопасного</w:t>
            </w:r>
            <w:r>
              <w:rPr>
                <w:sz w:val="24"/>
              </w:rPr>
              <w:tab/>
            </w:r>
            <w:r>
              <w:rPr>
                <w:spacing w:val="-2"/>
                <w:sz w:val="24"/>
              </w:rPr>
              <w:t>использования</w:t>
            </w:r>
            <w:r>
              <w:rPr>
                <w:sz w:val="24"/>
              </w:rPr>
              <w:tab/>
            </w:r>
            <w:r>
              <w:rPr>
                <w:spacing w:val="-2"/>
                <w:sz w:val="24"/>
              </w:rPr>
              <w:t>ручных</w:t>
            </w:r>
            <w:r>
              <w:rPr>
                <w:sz w:val="24"/>
              </w:rPr>
              <w:tab/>
            </w:r>
            <w:r>
              <w:rPr>
                <w:spacing w:val="-10"/>
                <w:sz w:val="24"/>
              </w:rPr>
              <w:t xml:space="preserve">и </w:t>
            </w:r>
            <w:r>
              <w:rPr>
                <w:sz w:val="24"/>
              </w:rPr>
              <w:t>электрифицированных инструментов и оборудования;</w:t>
            </w:r>
          </w:p>
        </w:tc>
        <w:tc>
          <w:tcPr>
            <w:tcW w:w="2834" w:type="dxa"/>
          </w:tcPr>
          <w:p w:rsidR="008977DE" w:rsidRDefault="005325C3">
            <w:pPr>
              <w:pStyle w:val="TableParagraph"/>
              <w:spacing w:line="267"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0"/>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7" w:lineRule="exact"/>
              <w:ind w:left="108"/>
              <w:rPr>
                <w:sz w:val="24"/>
              </w:rPr>
            </w:pPr>
            <w:r>
              <w:rPr>
                <w:sz w:val="24"/>
              </w:rPr>
              <w:t>грамотно</w:t>
            </w:r>
            <w:r>
              <w:rPr>
                <w:spacing w:val="31"/>
                <w:sz w:val="24"/>
              </w:rPr>
              <w:t xml:space="preserve">  </w:t>
            </w:r>
            <w:r>
              <w:rPr>
                <w:sz w:val="24"/>
              </w:rPr>
              <w:t>и</w:t>
            </w:r>
            <w:r>
              <w:rPr>
                <w:spacing w:val="32"/>
                <w:sz w:val="24"/>
              </w:rPr>
              <w:t xml:space="preserve">  </w:t>
            </w:r>
            <w:r>
              <w:rPr>
                <w:sz w:val="24"/>
              </w:rPr>
              <w:t>осознанно</w:t>
            </w:r>
            <w:r>
              <w:rPr>
                <w:spacing w:val="31"/>
                <w:sz w:val="24"/>
              </w:rPr>
              <w:t xml:space="preserve">  </w:t>
            </w:r>
            <w:r>
              <w:rPr>
                <w:sz w:val="24"/>
              </w:rPr>
              <w:t>выполнять</w:t>
            </w:r>
            <w:r>
              <w:rPr>
                <w:spacing w:val="32"/>
                <w:sz w:val="24"/>
              </w:rPr>
              <w:t xml:space="preserve">  </w:t>
            </w:r>
            <w:r>
              <w:rPr>
                <w:spacing w:val="-2"/>
                <w:sz w:val="24"/>
              </w:rPr>
              <w:t>технологические</w:t>
            </w:r>
          </w:p>
          <w:p w:rsidR="008977DE" w:rsidRDefault="005325C3">
            <w:pPr>
              <w:pStyle w:val="TableParagraph"/>
              <w:spacing w:line="264" w:lineRule="exact"/>
              <w:ind w:left="108"/>
              <w:rPr>
                <w:sz w:val="24"/>
              </w:rPr>
            </w:pPr>
            <w:r>
              <w:rPr>
                <w:sz w:val="24"/>
              </w:rPr>
              <w:t>операции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изучаемой</w:t>
            </w:r>
            <w:r>
              <w:rPr>
                <w:spacing w:val="-4"/>
                <w:sz w:val="24"/>
              </w:rPr>
              <w:t xml:space="preserve"> </w:t>
            </w:r>
            <w:r>
              <w:rPr>
                <w:spacing w:val="-2"/>
                <w:sz w:val="24"/>
              </w:rPr>
              <w:t>технологией.</w:t>
            </w:r>
          </w:p>
        </w:tc>
        <w:tc>
          <w:tcPr>
            <w:tcW w:w="2834" w:type="dxa"/>
          </w:tcPr>
          <w:p w:rsidR="008977DE" w:rsidRDefault="005325C3">
            <w:pPr>
              <w:pStyle w:val="TableParagraph"/>
              <w:spacing w:line="267" w:lineRule="exact"/>
              <w:ind w:left="108"/>
              <w:rPr>
                <w:sz w:val="24"/>
              </w:rPr>
            </w:pPr>
            <w:r>
              <w:rPr>
                <w:sz w:val="24"/>
              </w:rPr>
              <w:t>текущий,</w:t>
            </w:r>
            <w:r>
              <w:rPr>
                <w:spacing w:val="-4"/>
                <w:sz w:val="24"/>
              </w:rPr>
              <w:t xml:space="preserve"> </w:t>
            </w:r>
            <w:r>
              <w:rPr>
                <w:sz w:val="24"/>
              </w:rPr>
              <w:t>устный</w:t>
            </w:r>
            <w:r>
              <w:rPr>
                <w:spacing w:val="-5"/>
                <w:sz w:val="24"/>
              </w:rPr>
              <w:t xml:space="preserve"> </w:t>
            </w:r>
            <w:r>
              <w:rPr>
                <w:spacing w:val="-2"/>
                <w:sz w:val="24"/>
              </w:rPr>
              <w:t>ответ.</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657"/>
                <w:tab w:val="left" w:pos="4514"/>
              </w:tabs>
              <w:spacing w:line="268" w:lineRule="exact"/>
              <w:ind w:left="108"/>
              <w:rPr>
                <w:sz w:val="24"/>
              </w:rPr>
            </w:pPr>
            <w:r>
              <w:rPr>
                <w:spacing w:val="-2"/>
                <w:sz w:val="24"/>
              </w:rPr>
              <w:t>характеризовать</w:t>
            </w:r>
            <w:r>
              <w:rPr>
                <w:sz w:val="24"/>
              </w:rPr>
              <w:tab/>
            </w:r>
            <w:r>
              <w:rPr>
                <w:spacing w:val="-2"/>
                <w:sz w:val="24"/>
              </w:rPr>
              <w:t>основные</w:t>
            </w:r>
            <w:r>
              <w:rPr>
                <w:sz w:val="24"/>
              </w:rPr>
              <w:tab/>
            </w:r>
            <w:r>
              <w:rPr>
                <w:spacing w:val="-2"/>
                <w:sz w:val="24"/>
              </w:rPr>
              <w:t>направления</w:t>
            </w:r>
          </w:p>
          <w:p w:rsidR="008977DE" w:rsidRDefault="005325C3">
            <w:pPr>
              <w:pStyle w:val="TableParagraph"/>
              <w:spacing w:line="264" w:lineRule="exact"/>
              <w:ind w:left="108"/>
              <w:rPr>
                <w:sz w:val="24"/>
              </w:rPr>
            </w:pPr>
            <w:r>
              <w:rPr>
                <w:spacing w:val="-2"/>
                <w:sz w:val="24"/>
              </w:rPr>
              <w:t>растениеводства;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3"/>
                <w:sz w:val="24"/>
              </w:rPr>
              <w:t xml:space="preserve"> </w:t>
            </w:r>
            <w:r>
              <w:rPr>
                <w:spacing w:val="-2"/>
                <w:sz w:val="24"/>
              </w:rPr>
              <w:t>работа</w:t>
            </w:r>
          </w:p>
        </w:tc>
      </w:tr>
      <w:tr w:rsidR="008977DE">
        <w:trPr>
          <w:trHeight w:val="828"/>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0" w:lineRule="exact"/>
              <w:ind w:left="108"/>
              <w:rPr>
                <w:sz w:val="24"/>
              </w:rPr>
            </w:pPr>
            <w:r>
              <w:rPr>
                <w:sz w:val="24"/>
              </w:rPr>
              <w:t>описывать</w:t>
            </w:r>
            <w:r>
              <w:rPr>
                <w:spacing w:val="62"/>
                <w:sz w:val="24"/>
              </w:rPr>
              <w:t xml:space="preserve"> </w:t>
            </w:r>
            <w:r>
              <w:rPr>
                <w:sz w:val="24"/>
              </w:rPr>
              <w:t>полный</w:t>
            </w:r>
            <w:r>
              <w:rPr>
                <w:spacing w:val="62"/>
                <w:sz w:val="24"/>
              </w:rPr>
              <w:t xml:space="preserve"> </w:t>
            </w:r>
            <w:r>
              <w:rPr>
                <w:sz w:val="24"/>
              </w:rPr>
              <w:t>технологический</w:t>
            </w:r>
            <w:r>
              <w:rPr>
                <w:spacing w:val="60"/>
                <w:sz w:val="24"/>
              </w:rPr>
              <w:t xml:space="preserve"> </w:t>
            </w:r>
            <w:r>
              <w:rPr>
                <w:sz w:val="24"/>
              </w:rPr>
              <w:t>цикл</w:t>
            </w:r>
            <w:r>
              <w:rPr>
                <w:spacing w:val="63"/>
                <w:sz w:val="24"/>
              </w:rPr>
              <w:t xml:space="preserve"> </w:t>
            </w:r>
            <w:r>
              <w:rPr>
                <w:spacing w:val="-2"/>
                <w:sz w:val="24"/>
              </w:rPr>
              <w:t>получения</w:t>
            </w:r>
          </w:p>
          <w:p w:rsidR="008977DE" w:rsidRDefault="005325C3">
            <w:pPr>
              <w:pStyle w:val="TableParagraph"/>
              <w:tabs>
                <w:tab w:val="left" w:pos="1509"/>
                <w:tab w:val="left" w:pos="3852"/>
              </w:tabs>
              <w:spacing w:line="270" w:lineRule="atLeast"/>
              <w:ind w:left="108" w:right="101"/>
              <w:rPr>
                <w:sz w:val="24"/>
              </w:rPr>
            </w:pPr>
            <w:r>
              <w:rPr>
                <w:spacing w:val="-2"/>
                <w:sz w:val="24"/>
              </w:rPr>
              <w:t>наиболее</w:t>
            </w:r>
            <w:r>
              <w:rPr>
                <w:sz w:val="24"/>
              </w:rPr>
              <w:tab/>
            </w:r>
            <w:r>
              <w:rPr>
                <w:spacing w:val="-2"/>
                <w:sz w:val="24"/>
              </w:rPr>
              <w:t>распространённой</w:t>
            </w:r>
            <w:r>
              <w:rPr>
                <w:sz w:val="24"/>
              </w:rPr>
              <w:tab/>
            </w:r>
            <w:r>
              <w:rPr>
                <w:spacing w:val="-2"/>
                <w:sz w:val="24"/>
              </w:rPr>
              <w:t xml:space="preserve">растениеводческой </w:t>
            </w:r>
            <w:r>
              <w:rPr>
                <w:sz w:val="24"/>
              </w:rPr>
              <w:t>продукции своего региона;</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письменная работа</w:t>
            </w:r>
          </w:p>
        </w:tc>
      </w:tr>
      <w:tr w:rsidR="008977DE">
        <w:trPr>
          <w:trHeight w:val="55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019"/>
                <w:tab w:val="left" w:pos="2774"/>
                <w:tab w:val="left" w:pos="3136"/>
                <w:tab w:val="left" w:pos="4266"/>
                <w:tab w:val="left" w:pos="4983"/>
              </w:tabs>
              <w:spacing w:line="270" w:lineRule="exact"/>
              <w:ind w:left="108"/>
              <w:rPr>
                <w:sz w:val="24"/>
              </w:rPr>
            </w:pPr>
            <w:r>
              <w:rPr>
                <w:spacing w:val="-2"/>
                <w:sz w:val="24"/>
              </w:rPr>
              <w:t>характеризовать</w:t>
            </w:r>
            <w:r>
              <w:rPr>
                <w:sz w:val="24"/>
              </w:rPr>
              <w:tab/>
            </w:r>
            <w:r>
              <w:rPr>
                <w:spacing w:val="-4"/>
                <w:sz w:val="24"/>
              </w:rPr>
              <w:t>виды</w:t>
            </w:r>
            <w:r>
              <w:rPr>
                <w:sz w:val="24"/>
              </w:rPr>
              <w:tab/>
            </w:r>
            <w:r>
              <w:rPr>
                <w:spacing w:val="-10"/>
                <w:sz w:val="24"/>
              </w:rPr>
              <w:t>и</w:t>
            </w:r>
            <w:r>
              <w:rPr>
                <w:sz w:val="24"/>
              </w:rPr>
              <w:tab/>
            </w:r>
            <w:r>
              <w:rPr>
                <w:spacing w:val="-2"/>
                <w:sz w:val="24"/>
              </w:rPr>
              <w:t>свойства</w:t>
            </w:r>
            <w:r>
              <w:rPr>
                <w:sz w:val="24"/>
              </w:rPr>
              <w:tab/>
            </w:r>
            <w:r>
              <w:rPr>
                <w:spacing w:val="-4"/>
                <w:sz w:val="24"/>
              </w:rPr>
              <w:t>почв</w:t>
            </w:r>
            <w:r>
              <w:rPr>
                <w:sz w:val="24"/>
              </w:rPr>
              <w:tab/>
            </w:r>
            <w:r>
              <w:rPr>
                <w:spacing w:val="-2"/>
                <w:sz w:val="24"/>
              </w:rPr>
              <w:t>данного</w:t>
            </w:r>
          </w:p>
          <w:p w:rsidR="008977DE" w:rsidRDefault="005325C3">
            <w:pPr>
              <w:pStyle w:val="TableParagraph"/>
              <w:spacing w:line="264" w:lineRule="exact"/>
              <w:ind w:left="108"/>
              <w:rPr>
                <w:sz w:val="24"/>
              </w:rPr>
            </w:pPr>
            <w:r>
              <w:rPr>
                <w:spacing w:val="-2"/>
                <w:sz w:val="24"/>
              </w:rPr>
              <w:t>региона;</w:t>
            </w:r>
          </w:p>
        </w:tc>
        <w:tc>
          <w:tcPr>
            <w:tcW w:w="2834" w:type="dxa"/>
          </w:tcPr>
          <w:p w:rsidR="008977DE" w:rsidRDefault="005325C3">
            <w:pPr>
              <w:pStyle w:val="TableParagraph"/>
              <w:spacing w:line="270"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695"/>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ind w:left="108"/>
              <w:rPr>
                <w:sz w:val="24"/>
              </w:rPr>
            </w:pPr>
            <w:r>
              <w:rPr>
                <w:sz w:val="24"/>
              </w:rPr>
              <w:t>называть</w:t>
            </w:r>
            <w:r>
              <w:rPr>
                <w:spacing w:val="40"/>
                <w:sz w:val="24"/>
              </w:rPr>
              <w:t xml:space="preserve"> </w:t>
            </w:r>
            <w:r>
              <w:rPr>
                <w:sz w:val="24"/>
              </w:rPr>
              <w:t>ручные</w:t>
            </w:r>
            <w:r>
              <w:rPr>
                <w:spacing w:val="40"/>
                <w:sz w:val="24"/>
              </w:rPr>
              <w:t xml:space="preserve"> </w:t>
            </w:r>
            <w:r>
              <w:rPr>
                <w:sz w:val="24"/>
              </w:rPr>
              <w:t>и</w:t>
            </w:r>
            <w:r>
              <w:rPr>
                <w:spacing w:val="40"/>
                <w:sz w:val="24"/>
              </w:rPr>
              <w:t xml:space="preserve"> </w:t>
            </w:r>
            <w:r>
              <w:rPr>
                <w:sz w:val="24"/>
              </w:rPr>
              <w:t>механизированные</w:t>
            </w:r>
            <w:r>
              <w:rPr>
                <w:spacing w:val="40"/>
                <w:sz w:val="24"/>
              </w:rPr>
              <w:t xml:space="preserve"> </w:t>
            </w:r>
            <w:r>
              <w:rPr>
                <w:sz w:val="24"/>
              </w:rPr>
              <w:t>инструменты обработки почвы;</w:t>
            </w:r>
          </w:p>
        </w:tc>
        <w:tc>
          <w:tcPr>
            <w:tcW w:w="2834" w:type="dxa"/>
          </w:tcPr>
          <w:p w:rsidR="008977DE" w:rsidRDefault="005325C3">
            <w:pPr>
              <w:pStyle w:val="TableParagraph"/>
              <w:ind w:left="108" w:right="230"/>
              <w:rPr>
                <w:sz w:val="24"/>
              </w:rPr>
            </w:pPr>
            <w:r>
              <w:rPr>
                <w:sz w:val="24"/>
              </w:rPr>
              <w:t>текущий,</w:t>
            </w:r>
            <w:r>
              <w:rPr>
                <w:spacing w:val="-15"/>
                <w:sz w:val="24"/>
              </w:rPr>
              <w:t xml:space="preserve"> </w:t>
            </w:r>
            <w:r>
              <w:rPr>
                <w:sz w:val="24"/>
              </w:rPr>
              <w:t>тематический, письменная 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классифицировать</w:t>
            </w:r>
            <w:r>
              <w:rPr>
                <w:spacing w:val="13"/>
                <w:sz w:val="24"/>
              </w:rPr>
              <w:t xml:space="preserve"> </w:t>
            </w:r>
            <w:r>
              <w:rPr>
                <w:sz w:val="24"/>
              </w:rPr>
              <w:t>культурные</w:t>
            </w:r>
            <w:r>
              <w:rPr>
                <w:spacing w:val="11"/>
                <w:sz w:val="24"/>
              </w:rPr>
              <w:t xml:space="preserve"> </w:t>
            </w:r>
            <w:r>
              <w:rPr>
                <w:sz w:val="24"/>
              </w:rPr>
              <w:t>растения</w:t>
            </w:r>
            <w:r>
              <w:rPr>
                <w:spacing w:val="12"/>
                <w:sz w:val="24"/>
              </w:rPr>
              <w:t xml:space="preserve"> </w:t>
            </w:r>
            <w:r>
              <w:rPr>
                <w:sz w:val="24"/>
              </w:rPr>
              <w:t>по</w:t>
            </w:r>
            <w:r>
              <w:rPr>
                <w:spacing w:val="13"/>
                <w:sz w:val="24"/>
              </w:rPr>
              <w:t xml:space="preserve"> </w:t>
            </w:r>
            <w:r>
              <w:rPr>
                <w:spacing w:val="-2"/>
                <w:sz w:val="24"/>
              </w:rPr>
              <w:t>различным</w:t>
            </w:r>
          </w:p>
          <w:p w:rsidR="008977DE" w:rsidRDefault="005325C3">
            <w:pPr>
              <w:pStyle w:val="TableParagraph"/>
              <w:spacing w:line="264" w:lineRule="exact"/>
              <w:ind w:left="108"/>
              <w:rPr>
                <w:sz w:val="24"/>
              </w:rPr>
            </w:pPr>
            <w:r>
              <w:rPr>
                <w:spacing w:val="-2"/>
                <w:sz w:val="24"/>
              </w:rPr>
              <w:t>основаниям;</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3"/>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70" w:lineRule="exact"/>
              <w:ind w:left="108"/>
              <w:rPr>
                <w:sz w:val="24"/>
              </w:rPr>
            </w:pPr>
            <w:r>
              <w:rPr>
                <w:sz w:val="24"/>
              </w:rPr>
              <w:t>называть</w:t>
            </w:r>
            <w:r>
              <w:rPr>
                <w:spacing w:val="21"/>
                <w:sz w:val="24"/>
              </w:rPr>
              <w:t xml:space="preserve"> </w:t>
            </w:r>
            <w:r>
              <w:rPr>
                <w:sz w:val="24"/>
              </w:rPr>
              <w:t>полезные</w:t>
            </w:r>
            <w:r>
              <w:rPr>
                <w:spacing w:val="21"/>
                <w:sz w:val="24"/>
              </w:rPr>
              <w:t xml:space="preserve"> </w:t>
            </w:r>
            <w:r>
              <w:rPr>
                <w:sz w:val="24"/>
              </w:rPr>
              <w:t>дикорастущие</w:t>
            </w:r>
            <w:r>
              <w:rPr>
                <w:spacing w:val="22"/>
                <w:sz w:val="24"/>
              </w:rPr>
              <w:t xml:space="preserve"> </w:t>
            </w:r>
            <w:r>
              <w:rPr>
                <w:sz w:val="24"/>
              </w:rPr>
              <w:t>растения</w:t>
            </w:r>
            <w:r>
              <w:rPr>
                <w:spacing w:val="23"/>
                <w:sz w:val="24"/>
              </w:rPr>
              <w:t xml:space="preserve"> </w:t>
            </w:r>
            <w:r>
              <w:rPr>
                <w:sz w:val="24"/>
              </w:rPr>
              <w:t>и</w:t>
            </w:r>
            <w:r>
              <w:rPr>
                <w:spacing w:val="21"/>
                <w:sz w:val="24"/>
              </w:rPr>
              <w:t xml:space="preserve"> </w:t>
            </w:r>
            <w:r>
              <w:rPr>
                <w:sz w:val="24"/>
              </w:rPr>
              <w:t>знать</w:t>
            </w:r>
            <w:r>
              <w:rPr>
                <w:spacing w:val="22"/>
                <w:sz w:val="24"/>
              </w:rPr>
              <w:t xml:space="preserve"> </w:t>
            </w:r>
            <w:r>
              <w:rPr>
                <w:spacing w:val="-5"/>
                <w:sz w:val="24"/>
              </w:rPr>
              <w:t>их</w:t>
            </w:r>
          </w:p>
          <w:p w:rsidR="008977DE" w:rsidRDefault="005325C3">
            <w:pPr>
              <w:pStyle w:val="TableParagraph"/>
              <w:spacing w:line="264" w:lineRule="exact"/>
              <w:ind w:left="108"/>
              <w:rPr>
                <w:sz w:val="24"/>
              </w:rPr>
            </w:pPr>
            <w:r>
              <w:rPr>
                <w:spacing w:val="-2"/>
                <w:sz w:val="24"/>
              </w:rPr>
              <w:t>свойства;</w:t>
            </w:r>
          </w:p>
        </w:tc>
        <w:tc>
          <w:tcPr>
            <w:tcW w:w="2834" w:type="dxa"/>
          </w:tcPr>
          <w:p w:rsidR="008977DE" w:rsidRDefault="005325C3">
            <w:pPr>
              <w:pStyle w:val="TableParagraph"/>
              <w:spacing w:line="270"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назвать</w:t>
            </w:r>
            <w:r>
              <w:rPr>
                <w:spacing w:val="11"/>
                <w:sz w:val="24"/>
              </w:rPr>
              <w:t xml:space="preserve"> </w:t>
            </w:r>
            <w:r>
              <w:rPr>
                <w:sz w:val="24"/>
              </w:rPr>
              <w:t>опасные</w:t>
            </w:r>
            <w:r>
              <w:rPr>
                <w:spacing w:val="10"/>
                <w:sz w:val="24"/>
              </w:rPr>
              <w:t xml:space="preserve"> </w:t>
            </w:r>
            <w:r>
              <w:rPr>
                <w:sz w:val="24"/>
              </w:rPr>
              <w:t>для</w:t>
            </w:r>
            <w:r>
              <w:rPr>
                <w:spacing w:val="11"/>
                <w:sz w:val="24"/>
              </w:rPr>
              <w:t xml:space="preserve"> </w:t>
            </w:r>
            <w:r>
              <w:rPr>
                <w:sz w:val="24"/>
              </w:rPr>
              <w:t>человека</w:t>
            </w:r>
            <w:r>
              <w:rPr>
                <w:spacing w:val="11"/>
                <w:sz w:val="24"/>
              </w:rPr>
              <w:t xml:space="preserve"> </w:t>
            </w:r>
            <w:r>
              <w:rPr>
                <w:sz w:val="24"/>
              </w:rPr>
              <w:t>дикорастущие</w:t>
            </w:r>
            <w:r>
              <w:rPr>
                <w:spacing w:val="13"/>
                <w:sz w:val="24"/>
              </w:rPr>
              <w:t xml:space="preserve"> </w:t>
            </w:r>
            <w:r>
              <w:rPr>
                <w:spacing w:val="-2"/>
                <w:sz w:val="24"/>
              </w:rPr>
              <w:t>растения;</w:t>
            </w:r>
          </w:p>
          <w:p w:rsidR="008977DE" w:rsidRDefault="005325C3">
            <w:pPr>
              <w:pStyle w:val="TableParagraph"/>
              <w:spacing w:line="264" w:lineRule="exact"/>
              <w:ind w:left="108"/>
              <w:rPr>
                <w:sz w:val="24"/>
              </w:rPr>
            </w:pPr>
            <w:r>
              <w:rPr>
                <w:sz w:val="24"/>
              </w:rPr>
              <w:t>называть</w:t>
            </w:r>
            <w:r>
              <w:rPr>
                <w:spacing w:val="-3"/>
                <w:sz w:val="24"/>
              </w:rPr>
              <w:t xml:space="preserve"> </w:t>
            </w:r>
            <w:r>
              <w:rPr>
                <w:sz w:val="24"/>
              </w:rPr>
              <w:t>полезные</w:t>
            </w:r>
            <w:r>
              <w:rPr>
                <w:spacing w:val="-5"/>
                <w:sz w:val="24"/>
              </w:rPr>
              <w:t xml:space="preserve"> </w:t>
            </w:r>
            <w:r>
              <w:rPr>
                <w:sz w:val="24"/>
              </w:rPr>
              <w:t>для</w:t>
            </w:r>
            <w:r>
              <w:rPr>
                <w:spacing w:val="-3"/>
                <w:sz w:val="24"/>
              </w:rPr>
              <w:t xml:space="preserve"> </w:t>
            </w:r>
            <w:r>
              <w:rPr>
                <w:sz w:val="24"/>
              </w:rPr>
              <w:t>человека</w:t>
            </w:r>
            <w:r>
              <w:rPr>
                <w:spacing w:val="-3"/>
                <w:sz w:val="24"/>
              </w:rPr>
              <w:t xml:space="preserve"> </w:t>
            </w:r>
            <w:r>
              <w:rPr>
                <w:spacing w:val="-2"/>
                <w:sz w:val="24"/>
              </w:rPr>
              <w:t>грибы;</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называть</w:t>
            </w:r>
            <w:r>
              <w:rPr>
                <w:spacing w:val="-3"/>
                <w:sz w:val="24"/>
              </w:rPr>
              <w:t xml:space="preserve"> </w:t>
            </w:r>
            <w:r>
              <w:rPr>
                <w:sz w:val="24"/>
              </w:rPr>
              <w:t>опасные</w:t>
            </w:r>
            <w:r>
              <w:rPr>
                <w:spacing w:val="-3"/>
                <w:sz w:val="24"/>
              </w:rPr>
              <w:t xml:space="preserve"> </w:t>
            </w:r>
            <w:r>
              <w:rPr>
                <w:sz w:val="24"/>
              </w:rPr>
              <w:t>для</w:t>
            </w:r>
            <w:r>
              <w:rPr>
                <w:spacing w:val="-3"/>
                <w:sz w:val="24"/>
              </w:rPr>
              <w:t xml:space="preserve"> </w:t>
            </w:r>
            <w:r>
              <w:rPr>
                <w:sz w:val="24"/>
              </w:rPr>
              <w:t>человека</w:t>
            </w:r>
            <w:r>
              <w:rPr>
                <w:spacing w:val="-3"/>
                <w:sz w:val="24"/>
              </w:rPr>
              <w:t xml:space="preserve"> </w:t>
            </w:r>
            <w:r>
              <w:rPr>
                <w:spacing w:val="-2"/>
                <w:sz w:val="24"/>
              </w:rPr>
              <w:t>грибы;</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владеть</w:t>
            </w:r>
            <w:r>
              <w:rPr>
                <w:spacing w:val="32"/>
                <w:sz w:val="24"/>
              </w:rPr>
              <w:t xml:space="preserve">  </w:t>
            </w:r>
            <w:r>
              <w:rPr>
                <w:sz w:val="24"/>
              </w:rPr>
              <w:t>методами</w:t>
            </w:r>
            <w:r>
              <w:rPr>
                <w:spacing w:val="33"/>
                <w:sz w:val="24"/>
              </w:rPr>
              <w:t xml:space="preserve">  </w:t>
            </w:r>
            <w:r>
              <w:rPr>
                <w:sz w:val="24"/>
              </w:rPr>
              <w:t>сбора,</w:t>
            </w:r>
            <w:r>
              <w:rPr>
                <w:spacing w:val="32"/>
                <w:sz w:val="24"/>
              </w:rPr>
              <w:t xml:space="preserve">  </w:t>
            </w:r>
            <w:r>
              <w:rPr>
                <w:sz w:val="24"/>
              </w:rPr>
              <w:t>переработки</w:t>
            </w:r>
            <w:r>
              <w:rPr>
                <w:spacing w:val="32"/>
                <w:sz w:val="24"/>
              </w:rPr>
              <w:t xml:space="preserve">  </w:t>
            </w:r>
            <w:r>
              <w:rPr>
                <w:sz w:val="24"/>
              </w:rPr>
              <w:t>и</w:t>
            </w:r>
            <w:r>
              <w:rPr>
                <w:spacing w:val="33"/>
                <w:sz w:val="24"/>
              </w:rPr>
              <w:t xml:space="preserve">  </w:t>
            </w:r>
            <w:r>
              <w:rPr>
                <w:spacing w:val="-2"/>
                <w:sz w:val="24"/>
              </w:rPr>
              <w:t>хранения</w:t>
            </w:r>
          </w:p>
          <w:p w:rsidR="008977DE" w:rsidRDefault="005325C3">
            <w:pPr>
              <w:pStyle w:val="TableParagraph"/>
              <w:spacing w:line="264" w:lineRule="exact"/>
              <w:ind w:left="108"/>
              <w:rPr>
                <w:sz w:val="24"/>
              </w:rPr>
            </w:pPr>
            <w:r>
              <w:rPr>
                <w:sz w:val="24"/>
              </w:rPr>
              <w:t>полезных</w:t>
            </w:r>
            <w:r>
              <w:rPr>
                <w:spacing w:val="-3"/>
                <w:sz w:val="24"/>
              </w:rPr>
              <w:t xml:space="preserve"> </w:t>
            </w:r>
            <w:r>
              <w:rPr>
                <w:sz w:val="24"/>
              </w:rPr>
              <w:t>дикорастущих</w:t>
            </w:r>
            <w:r>
              <w:rPr>
                <w:spacing w:val="-2"/>
                <w:sz w:val="24"/>
              </w:rPr>
              <w:t xml:space="preserve"> </w:t>
            </w:r>
            <w:r>
              <w:rPr>
                <w:sz w:val="24"/>
              </w:rPr>
              <w:t>растений</w:t>
            </w:r>
            <w:r>
              <w:rPr>
                <w:spacing w:val="-4"/>
                <w:sz w:val="24"/>
              </w:rPr>
              <w:t xml:space="preserve"> </w:t>
            </w:r>
            <w:r>
              <w:rPr>
                <w:sz w:val="24"/>
              </w:rPr>
              <w:t>и</w:t>
            </w:r>
            <w:r>
              <w:rPr>
                <w:spacing w:val="-5"/>
                <w:sz w:val="24"/>
              </w:rPr>
              <w:t xml:space="preserve"> </w:t>
            </w:r>
            <w:r>
              <w:rPr>
                <w:sz w:val="24"/>
              </w:rPr>
              <w:t>их</w:t>
            </w:r>
            <w:r>
              <w:rPr>
                <w:spacing w:val="-2"/>
                <w:sz w:val="24"/>
              </w:rPr>
              <w:t xml:space="preserve"> плодов;</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владеть</w:t>
            </w:r>
            <w:r>
              <w:rPr>
                <w:spacing w:val="32"/>
                <w:sz w:val="24"/>
              </w:rPr>
              <w:t xml:space="preserve">  </w:t>
            </w:r>
            <w:r>
              <w:rPr>
                <w:sz w:val="24"/>
              </w:rPr>
              <w:t>методами</w:t>
            </w:r>
            <w:r>
              <w:rPr>
                <w:spacing w:val="33"/>
                <w:sz w:val="24"/>
              </w:rPr>
              <w:t xml:space="preserve">  </w:t>
            </w:r>
            <w:r>
              <w:rPr>
                <w:sz w:val="24"/>
              </w:rPr>
              <w:t>сбора,</w:t>
            </w:r>
            <w:r>
              <w:rPr>
                <w:spacing w:val="32"/>
                <w:sz w:val="24"/>
              </w:rPr>
              <w:t xml:space="preserve">  </w:t>
            </w:r>
            <w:r>
              <w:rPr>
                <w:sz w:val="24"/>
              </w:rPr>
              <w:t>переработки</w:t>
            </w:r>
            <w:r>
              <w:rPr>
                <w:spacing w:val="32"/>
                <w:sz w:val="24"/>
              </w:rPr>
              <w:t xml:space="preserve">  </w:t>
            </w:r>
            <w:r>
              <w:rPr>
                <w:sz w:val="24"/>
              </w:rPr>
              <w:t>и</w:t>
            </w:r>
            <w:r>
              <w:rPr>
                <w:spacing w:val="33"/>
                <w:sz w:val="24"/>
              </w:rPr>
              <w:t xml:space="preserve">  </w:t>
            </w:r>
            <w:r>
              <w:rPr>
                <w:spacing w:val="-2"/>
                <w:sz w:val="24"/>
              </w:rPr>
              <w:t>хранения</w:t>
            </w:r>
          </w:p>
          <w:p w:rsidR="008977DE" w:rsidRDefault="005325C3">
            <w:pPr>
              <w:pStyle w:val="TableParagraph"/>
              <w:spacing w:line="264" w:lineRule="exact"/>
              <w:ind w:left="108"/>
              <w:rPr>
                <w:sz w:val="24"/>
              </w:rPr>
            </w:pPr>
            <w:r>
              <w:rPr>
                <w:sz w:val="24"/>
              </w:rPr>
              <w:t>полезных</w:t>
            </w:r>
            <w:r>
              <w:rPr>
                <w:spacing w:val="-1"/>
                <w:sz w:val="24"/>
              </w:rPr>
              <w:t xml:space="preserve"> </w:t>
            </w:r>
            <w:r>
              <w:rPr>
                <w:sz w:val="24"/>
              </w:rPr>
              <w:t>для</w:t>
            </w:r>
            <w:r>
              <w:rPr>
                <w:spacing w:val="-3"/>
                <w:sz w:val="24"/>
              </w:rPr>
              <w:t xml:space="preserve"> </w:t>
            </w:r>
            <w:r>
              <w:rPr>
                <w:sz w:val="24"/>
              </w:rPr>
              <w:t>человека</w:t>
            </w:r>
            <w:r>
              <w:rPr>
                <w:spacing w:val="-3"/>
                <w:sz w:val="24"/>
              </w:rPr>
              <w:t xml:space="preserve"> </w:t>
            </w:r>
            <w:r>
              <w:rPr>
                <w:spacing w:val="-2"/>
                <w:sz w:val="24"/>
              </w:rPr>
              <w:t>грибов;</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характеризовать</w:t>
            </w:r>
            <w:r>
              <w:rPr>
                <w:spacing w:val="23"/>
                <w:sz w:val="24"/>
              </w:rPr>
              <w:t xml:space="preserve"> </w:t>
            </w:r>
            <w:r>
              <w:rPr>
                <w:sz w:val="24"/>
              </w:rPr>
              <w:t>основные</w:t>
            </w:r>
            <w:r>
              <w:rPr>
                <w:spacing w:val="22"/>
                <w:sz w:val="24"/>
              </w:rPr>
              <w:t xml:space="preserve"> </w:t>
            </w:r>
            <w:r>
              <w:rPr>
                <w:sz w:val="24"/>
              </w:rPr>
              <w:t>направления</w:t>
            </w:r>
            <w:r>
              <w:rPr>
                <w:spacing w:val="22"/>
                <w:sz w:val="24"/>
              </w:rPr>
              <w:t xml:space="preserve"> </w:t>
            </w:r>
            <w:r>
              <w:rPr>
                <w:spacing w:val="-2"/>
                <w:sz w:val="24"/>
              </w:rPr>
              <w:t>цифровизации</w:t>
            </w:r>
          </w:p>
          <w:p w:rsidR="008977DE" w:rsidRDefault="005325C3">
            <w:pPr>
              <w:pStyle w:val="TableParagraph"/>
              <w:spacing w:line="264" w:lineRule="exact"/>
              <w:ind w:left="108"/>
              <w:rPr>
                <w:sz w:val="24"/>
              </w:rPr>
            </w:pPr>
            <w:r>
              <w:rPr>
                <w:sz w:val="24"/>
              </w:rPr>
              <w:t>и</w:t>
            </w:r>
            <w:r>
              <w:rPr>
                <w:spacing w:val="-2"/>
                <w:sz w:val="24"/>
              </w:rPr>
              <w:t xml:space="preserve"> </w:t>
            </w:r>
            <w:r>
              <w:rPr>
                <w:sz w:val="24"/>
              </w:rPr>
              <w:t>роботизации</w:t>
            </w:r>
            <w:r>
              <w:rPr>
                <w:spacing w:val="-2"/>
                <w:sz w:val="24"/>
              </w:rPr>
              <w:t xml:space="preserve"> </w:t>
            </w:r>
            <w:r>
              <w:rPr>
                <w:sz w:val="24"/>
              </w:rPr>
              <w:t>в</w:t>
            </w:r>
            <w:r>
              <w:rPr>
                <w:spacing w:val="-2"/>
                <w:sz w:val="24"/>
              </w:rPr>
              <w:t xml:space="preserve"> растениеводстве;</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письменная</w:t>
            </w:r>
            <w:r>
              <w:rPr>
                <w:spacing w:val="-4"/>
                <w:sz w:val="24"/>
              </w:rPr>
              <w:t xml:space="preserve"> </w:t>
            </w:r>
            <w:r>
              <w:rPr>
                <w:spacing w:val="-2"/>
                <w:sz w:val="24"/>
              </w:rPr>
              <w:t>работа</w:t>
            </w:r>
          </w:p>
        </w:tc>
      </w:tr>
      <w:tr w:rsidR="008977DE">
        <w:trPr>
          <w:trHeight w:val="551"/>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spacing w:line="268" w:lineRule="exact"/>
              <w:ind w:left="108"/>
              <w:rPr>
                <w:sz w:val="24"/>
              </w:rPr>
            </w:pPr>
            <w:r>
              <w:rPr>
                <w:sz w:val="24"/>
              </w:rPr>
              <w:t>получить</w:t>
            </w:r>
            <w:r>
              <w:rPr>
                <w:spacing w:val="40"/>
                <w:sz w:val="24"/>
              </w:rPr>
              <w:t xml:space="preserve"> </w:t>
            </w:r>
            <w:r>
              <w:rPr>
                <w:sz w:val="24"/>
              </w:rPr>
              <w:t>опыт</w:t>
            </w:r>
            <w:r>
              <w:rPr>
                <w:spacing w:val="38"/>
                <w:sz w:val="24"/>
              </w:rPr>
              <w:t xml:space="preserve"> </w:t>
            </w:r>
            <w:r>
              <w:rPr>
                <w:sz w:val="24"/>
              </w:rPr>
              <w:t>использования</w:t>
            </w:r>
            <w:r>
              <w:rPr>
                <w:spacing w:val="37"/>
                <w:sz w:val="24"/>
              </w:rPr>
              <w:t xml:space="preserve"> </w:t>
            </w:r>
            <w:r>
              <w:rPr>
                <w:sz w:val="24"/>
              </w:rPr>
              <w:t>цифровых</w:t>
            </w:r>
            <w:r>
              <w:rPr>
                <w:spacing w:val="44"/>
                <w:sz w:val="24"/>
              </w:rPr>
              <w:t xml:space="preserve"> </w:t>
            </w:r>
            <w:r>
              <w:rPr>
                <w:sz w:val="24"/>
              </w:rPr>
              <w:t>устройств</w:t>
            </w:r>
            <w:r>
              <w:rPr>
                <w:spacing w:val="39"/>
                <w:sz w:val="24"/>
              </w:rPr>
              <w:t xml:space="preserve"> </w:t>
            </w:r>
            <w:r>
              <w:rPr>
                <w:spacing w:val="-10"/>
                <w:sz w:val="24"/>
              </w:rPr>
              <w:t>и</w:t>
            </w:r>
          </w:p>
          <w:p w:rsidR="008977DE" w:rsidRDefault="005325C3">
            <w:pPr>
              <w:pStyle w:val="TableParagraph"/>
              <w:spacing w:line="264" w:lineRule="exact"/>
              <w:ind w:left="108"/>
              <w:rPr>
                <w:sz w:val="24"/>
              </w:rPr>
            </w:pPr>
            <w:r>
              <w:rPr>
                <w:sz w:val="24"/>
              </w:rPr>
              <w:t>программных</w:t>
            </w:r>
            <w:r>
              <w:rPr>
                <w:spacing w:val="-3"/>
                <w:sz w:val="24"/>
              </w:rPr>
              <w:t xml:space="preserve"> </w:t>
            </w:r>
            <w:r>
              <w:rPr>
                <w:sz w:val="24"/>
              </w:rPr>
              <w:t>сервисов</w:t>
            </w:r>
            <w:r>
              <w:rPr>
                <w:spacing w:val="-5"/>
                <w:sz w:val="24"/>
              </w:rPr>
              <w:t xml:space="preserve"> </w:t>
            </w:r>
            <w:r>
              <w:rPr>
                <w:sz w:val="24"/>
              </w:rPr>
              <w:t>в</w:t>
            </w:r>
            <w:r>
              <w:rPr>
                <w:spacing w:val="-4"/>
                <w:sz w:val="24"/>
              </w:rPr>
              <w:t xml:space="preserve"> </w:t>
            </w:r>
            <w:r>
              <w:rPr>
                <w:sz w:val="24"/>
              </w:rPr>
              <w:t>технологии</w:t>
            </w:r>
            <w:r>
              <w:rPr>
                <w:spacing w:val="-3"/>
                <w:sz w:val="24"/>
              </w:rPr>
              <w:t xml:space="preserve"> </w:t>
            </w:r>
            <w:r>
              <w:rPr>
                <w:spacing w:val="-2"/>
                <w:sz w:val="24"/>
              </w:rPr>
              <w:t>растениеводства;</w:t>
            </w:r>
          </w:p>
        </w:tc>
        <w:tc>
          <w:tcPr>
            <w:tcW w:w="2834" w:type="dxa"/>
          </w:tcPr>
          <w:p w:rsidR="008977DE" w:rsidRDefault="005325C3">
            <w:pPr>
              <w:pStyle w:val="TableParagraph"/>
              <w:spacing w:line="268" w:lineRule="exact"/>
              <w:ind w:left="108"/>
              <w:rPr>
                <w:sz w:val="24"/>
              </w:rPr>
            </w:pPr>
            <w:r>
              <w:rPr>
                <w:sz w:val="24"/>
              </w:rPr>
              <w:t>текущий,</w:t>
            </w:r>
            <w:r>
              <w:rPr>
                <w:spacing w:val="-6"/>
                <w:sz w:val="24"/>
              </w:rPr>
              <w:t xml:space="preserve"> </w:t>
            </w:r>
            <w:r>
              <w:rPr>
                <w:spacing w:val="-2"/>
                <w:sz w:val="24"/>
              </w:rPr>
              <w:t>тематический,</w:t>
            </w:r>
          </w:p>
          <w:p w:rsidR="008977DE" w:rsidRDefault="005325C3">
            <w:pPr>
              <w:pStyle w:val="TableParagraph"/>
              <w:spacing w:line="264" w:lineRule="exact"/>
              <w:ind w:left="108"/>
              <w:rPr>
                <w:sz w:val="24"/>
              </w:rPr>
            </w:pPr>
            <w:r>
              <w:rPr>
                <w:sz w:val="24"/>
              </w:rPr>
              <w:t>практическая</w:t>
            </w:r>
            <w:r>
              <w:rPr>
                <w:spacing w:val="-5"/>
                <w:sz w:val="24"/>
              </w:rPr>
              <w:t xml:space="preserve"> </w:t>
            </w:r>
            <w:r>
              <w:rPr>
                <w:spacing w:val="-2"/>
                <w:sz w:val="24"/>
              </w:rPr>
              <w:t>работа</w:t>
            </w:r>
          </w:p>
        </w:tc>
      </w:tr>
      <w:tr w:rsidR="008977DE">
        <w:trPr>
          <w:trHeight w:val="830"/>
        </w:trPr>
        <w:tc>
          <w:tcPr>
            <w:tcW w:w="1848" w:type="dxa"/>
            <w:vMerge/>
            <w:tcBorders>
              <w:top w:val="nil"/>
            </w:tcBorders>
          </w:tcPr>
          <w:p w:rsidR="008977DE" w:rsidRDefault="008977DE">
            <w:pPr>
              <w:rPr>
                <w:sz w:val="2"/>
                <w:szCs w:val="2"/>
              </w:rPr>
            </w:pPr>
          </w:p>
        </w:tc>
        <w:tc>
          <w:tcPr>
            <w:tcW w:w="5922" w:type="dxa"/>
          </w:tcPr>
          <w:p w:rsidR="008977DE" w:rsidRDefault="005325C3">
            <w:pPr>
              <w:pStyle w:val="TableParagraph"/>
              <w:tabs>
                <w:tab w:val="left" w:pos="2108"/>
                <w:tab w:val="left" w:pos="2233"/>
                <w:tab w:val="left" w:pos="2693"/>
                <w:tab w:val="left" w:pos="2830"/>
                <w:tab w:val="left" w:pos="4312"/>
                <w:tab w:val="left" w:pos="4734"/>
                <w:tab w:val="left" w:pos="5175"/>
                <w:tab w:val="left" w:pos="5705"/>
              </w:tabs>
              <w:ind w:left="108" w:right="98"/>
              <w:rPr>
                <w:sz w:val="24"/>
              </w:rPr>
            </w:pPr>
            <w:r>
              <w:rPr>
                <w:spacing w:val="-2"/>
                <w:sz w:val="24"/>
              </w:rPr>
              <w:t>характеризовать</w:t>
            </w:r>
            <w:r>
              <w:rPr>
                <w:sz w:val="24"/>
              </w:rPr>
              <w:tab/>
            </w:r>
            <w:r>
              <w:rPr>
                <w:spacing w:val="-4"/>
                <w:sz w:val="24"/>
              </w:rPr>
              <w:t>мир</w:t>
            </w:r>
            <w:r>
              <w:rPr>
                <w:sz w:val="24"/>
              </w:rPr>
              <w:tab/>
            </w:r>
            <w:r>
              <w:rPr>
                <w:sz w:val="24"/>
              </w:rPr>
              <w:tab/>
            </w:r>
            <w:r>
              <w:rPr>
                <w:spacing w:val="-2"/>
                <w:sz w:val="24"/>
              </w:rPr>
              <w:t>профессий,</w:t>
            </w:r>
            <w:r>
              <w:rPr>
                <w:sz w:val="24"/>
              </w:rPr>
              <w:tab/>
            </w:r>
            <w:r>
              <w:rPr>
                <w:spacing w:val="-2"/>
                <w:sz w:val="24"/>
              </w:rPr>
              <w:t>связанных</w:t>
            </w:r>
            <w:r>
              <w:rPr>
                <w:sz w:val="24"/>
              </w:rPr>
              <w:tab/>
            </w:r>
            <w:r>
              <w:rPr>
                <w:spacing w:val="-10"/>
                <w:sz w:val="24"/>
              </w:rPr>
              <w:t xml:space="preserve">с </w:t>
            </w:r>
            <w:r>
              <w:rPr>
                <w:spacing w:val="-2"/>
                <w:sz w:val="24"/>
              </w:rPr>
              <w:t>растениеводством,</w:t>
            </w:r>
            <w:r>
              <w:rPr>
                <w:sz w:val="24"/>
              </w:rPr>
              <w:tab/>
            </w:r>
            <w:r>
              <w:rPr>
                <w:sz w:val="24"/>
              </w:rPr>
              <w:tab/>
            </w:r>
            <w:r>
              <w:rPr>
                <w:spacing w:val="-5"/>
                <w:sz w:val="24"/>
              </w:rPr>
              <w:t>их</w:t>
            </w:r>
            <w:r>
              <w:rPr>
                <w:sz w:val="24"/>
              </w:rPr>
              <w:tab/>
            </w:r>
            <w:r>
              <w:rPr>
                <w:spacing w:val="-2"/>
                <w:sz w:val="24"/>
              </w:rPr>
              <w:t>востребованность</w:t>
            </w:r>
            <w:r>
              <w:rPr>
                <w:sz w:val="24"/>
              </w:rPr>
              <w:tab/>
            </w:r>
            <w:r>
              <w:rPr>
                <w:spacing w:val="-5"/>
                <w:sz w:val="24"/>
              </w:rPr>
              <w:t>на</w:t>
            </w:r>
            <w:r>
              <w:rPr>
                <w:sz w:val="24"/>
              </w:rPr>
              <w:tab/>
            </w:r>
            <w:r>
              <w:rPr>
                <w:spacing w:val="-2"/>
                <w:sz w:val="24"/>
              </w:rPr>
              <w:t>рынке</w:t>
            </w:r>
          </w:p>
          <w:p w:rsidR="008977DE" w:rsidRDefault="005325C3">
            <w:pPr>
              <w:pStyle w:val="TableParagraph"/>
              <w:spacing w:line="264" w:lineRule="exact"/>
              <w:ind w:left="108"/>
              <w:rPr>
                <w:sz w:val="24"/>
              </w:rPr>
            </w:pPr>
            <w:r>
              <w:rPr>
                <w:spacing w:val="-2"/>
                <w:sz w:val="24"/>
              </w:rPr>
              <w:t>труда.</w:t>
            </w:r>
          </w:p>
        </w:tc>
        <w:tc>
          <w:tcPr>
            <w:tcW w:w="2834" w:type="dxa"/>
          </w:tcPr>
          <w:p w:rsidR="008977DE" w:rsidRDefault="005325C3">
            <w:pPr>
              <w:pStyle w:val="TableParagraph"/>
              <w:ind w:left="108" w:right="890"/>
              <w:rPr>
                <w:sz w:val="24"/>
              </w:rPr>
            </w:pPr>
            <w:r>
              <w:rPr>
                <w:sz w:val="24"/>
              </w:rPr>
              <w:t>итоговый,</w:t>
            </w:r>
            <w:r>
              <w:rPr>
                <w:spacing w:val="-15"/>
                <w:sz w:val="24"/>
              </w:rPr>
              <w:t xml:space="preserve"> </w:t>
            </w:r>
            <w:r>
              <w:rPr>
                <w:sz w:val="24"/>
              </w:rPr>
              <w:t xml:space="preserve">защита </w:t>
            </w:r>
            <w:r>
              <w:rPr>
                <w:spacing w:val="-2"/>
                <w:sz w:val="24"/>
              </w:rPr>
              <w:t>проекта</w:t>
            </w:r>
          </w:p>
        </w:tc>
      </w:tr>
    </w:tbl>
    <w:p w:rsidR="008977DE" w:rsidRDefault="008977DE">
      <w:pPr>
        <w:pStyle w:val="TableParagraph"/>
        <w:rPr>
          <w:sz w:val="24"/>
        </w:rPr>
        <w:sectPr w:rsidR="008977DE">
          <w:type w:val="continuous"/>
          <w:pgSz w:w="11910" w:h="16840"/>
          <w:pgMar w:top="1100" w:right="283" w:bottom="280" w:left="141" w:header="720" w:footer="720" w:gutter="0"/>
          <w:cols w:space="720"/>
        </w:sectPr>
      </w:pPr>
    </w:p>
    <w:p w:rsidR="008977DE" w:rsidRDefault="005325C3">
      <w:pPr>
        <w:pStyle w:val="a3"/>
        <w:spacing w:before="79"/>
        <w:ind w:left="2557" w:firstLine="5689"/>
      </w:pPr>
      <w:r>
        <w:rPr>
          <w:noProof/>
          <w:lang w:eastAsia="ru-RU"/>
        </w:rPr>
        <mc:AlternateContent>
          <mc:Choice Requires="wps">
            <w:drawing>
              <wp:anchor distT="0" distB="0" distL="0" distR="0" simplePos="0" relativeHeight="15732224" behindDoc="0" locked="0" layoutInCell="1" allowOverlap="1">
                <wp:simplePos x="0" y="0"/>
                <wp:positionH relativeFrom="page">
                  <wp:posOffset>228600</wp:posOffset>
                </wp:positionH>
                <wp:positionV relativeFrom="page">
                  <wp:posOffset>1321551</wp:posOffset>
                </wp:positionV>
                <wp:extent cx="7106920" cy="88766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6920" cy="88766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1388"/>
                              <w:gridCol w:w="122"/>
                              <w:gridCol w:w="245"/>
                              <w:gridCol w:w="1934"/>
                            </w:tblGrid>
                            <w:tr w:rsidR="008977DE">
                              <w:trPr>
                                <w:trHeight w:val="829"/>
                              </w:trPr>
                              <w:tc>
                                <w:tcPr>
                                  <w:tcW w:w="1136" w:type="dxa"/>
                                </w:tcPr>
                                <w:p w:rsidR="008977DE" w:rsidRDefault="005325C3">
                                  <w:pPr>
                                    <w:pStyle w:val="TableParagraph"/>
                                    <w:spacing w:line="276" w:lineRule="exact"/>
                                    <w:ind w:left="8" w:right="1"/>
                                    <w:jc w:val="center"/>
                                    <w:rPr>
                                      <w:b/>
                                      <w:sz w:val="24"/>
                                    </w:rPr>
                                  </w:pPr>
                                  <w:r>
                                    <w:rPr>
                                      <w:b/>
                                      <w:spacing w:val="-4"/>
                                      <w:sz w:val="24"/>
                                    </w:rPr>
                                    <w:t xml:space="preserve">Этап </w:t>
                                  </w:r>
                                  <w:r>
                                    <w:rPr>
                                      <w:b/>
                                      <w:spacing w:val="-2"/>
                                      <w:sz w:val="24"/>
                                    </w:rPr>
                                    <w:t>формир ования</w:t>
                                  </w:r>
                                </w:p>
                              </w:tc>
                              <w:tc>
                                <w:tcPr>
                                  <w:tcW w:w="6239" w:type="dxa"/>
                                </w:tcPr>
                                <w:p w:rsidR="008977DE" w:rsidRDefault="005325C3">
                                  <w:pPr>
                                    <w:pStyle w:val="TableParagraph"/>
                                    <w:spacing w:line="275" w:lineRule="exact"/>
                                    <w:ind w:left="657"/>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689" w:type="dxa"/>
                                  <w:gridSpan w:val="4"/>
                                </w:tcPr>
                                <w:p w:rsidR="008977DE" w:rsidRDefault="005325C3">
                                  <w:pPr>
                                    <w:pStyle w:val="TableParagraph"/>
                                    <w:spacing w:line="275" w:lineRule="exact"/>
                                    <w:ind w:left="227"/>
                                    <w:rPr>
                                      <w:b/>
                                      <w:sz w:val="24"/>
                                    </w:rPr>
                                  </w:pPr>
                                  <w:r>
                                    <w:rPr>
                                      <w:b/>
                                      <w:sz w:val="24"/>
                                    </w:rPr>
                                    <w:t>Способ</w:t>
                                  </w:r>
                                  <w:r>
                                    <w:rPr>
                                      <w:b/>
                                      <w:spacing w:val="-2"/>
                                      <w:sz w:val="24"/>
                                    </w:rPr>
                                    <w:t xml:space="preserve"> </w:t>
                                  </w:r>
                                  <w:r>
                                    <w:rPr>
                                      <w:b/>
                                      <w:sz w:val="24"/>
                                    </w:rPr>
                                    <w:t>оценки,</w:t>
                                  </w:r>
                                  <w:r>
                                    <w:rPr>
                                      <w:b/>
                                      <w:spacing w:val="-3"/>
                                      <w:sz w:val="24"/>
                                    </w:rPr>
                                    <w:t xml:space="preserve"> </w:t>
                                  </w:r>
                                  <w:r>
                                    <w:rPr>
                                      <w:b/>
                                      <w:sz w:val="24"/>
                                    </w:rPr>
                                    <w:t>тип</w:t>
                                  </w:r>
                                  <w:r>
                                    <w:rPr>
                                      <w:b/>
                                      <w:spacing w:val="-1"/>
                                      <w:sz w:val="24"/>
                                    </w:rPr>
                                    <w:t xml:space="preserve"> </w:t>
                                  </w:r>
                                  <w:r>
                                    <w:rPr>
                                      <w:b/>
                                      <w:spacing w:val="-2"/>
                                      <w:sz w:val="24"/>
                                    </w:rPr>
                                    <w:t>контроля</w:t>
                                  </w:r>
                                </w:p>
                              </w:tc>
                            </w:tr>
                            <w:tr w:rsidR="008977DE">
                              <w:trPr>
                                <w:trHeight w:val="1103"/>
                              </w:trPr>
                              <w:tc>
                                <w:tcPr>
                                  <w:tcW w:w="1136" w:type="dxa"/>
                                  <w:vMerge w:val="restart"/>
                                  <w:textDirection w:val="btLr"/>
                                </w:tcPr>
                                <w:p w:rsidR="008977DE" w:rsidRDefault="008977DE">
                                  <w:pPr>
                                    <w:pStyle w:val="TableParagraph"/>
                                    <w:spacing w:before="150"/>
                                    <w:ind w:left="0"/>
                                    <w:rPr>
                                      <w:b/>
                                      <w:sz w:val="24"/>
                                    </w:rPr>
                                  </w:pPr>
                                </w:p>
                                <w:p w:rsidR="008977DE" w:rsidRDefault="005325C3">
                                  <w:pPr>
                                    <w:pStyle w:val="TableParagraph"/>
                                    <w:ind w:left="112"/>
                                    <w:rPr>
                                      <w:b/>
                                      <w:sz w:val="24"/>
                                    </w:rPr>
                                  </w:pPr>
                                  <w:r>
                                    <w:rPr>
                                      <w:b/>
                                      <w:sz w:val="24"/>
                                    </w:rPr>
                                    <w:t xml:space="preserve">5 </w:t>
                                  </w:r>
                                  <w:r>
                                    <w:rPr>
                                      <w:b/>
                                      <w:spacing w:val="-2"/>
                                      <w:sz w:val="24"/>
                                    </w:rPr>
                                    <w:t>класс</w:t>
                                  </w:r>
                                </w:p>
                              </w:tc>
                              <w:tc>
                                <w:tcPr>
                                  <w:tcW w:w="6239" w:type="dxa"/>
                                </w:tcPr>
                                <w:p w:rsidR="008977DE" w:rsidRDefault="005325C3">
                                  <w:pPr>
                                    <w:pStyle w:val="TableParagraph"/>
                                    <w:tabs>
                                      <w:tab w:val="left" w:pos="1529"/>
                                      <w:tab w:val="left" w:pos="1567"/>
                                      <w:tab w:val="left" w:pos="2776"/>
                                      <w:tab w:val="left" w:pos="3088"/>
                                      <w:tab w:val="left" w:pos="3226"/>
                                      <w:tab w:val="left" w:pos="4824"/>
                                      <w:tab w:val="left" w:pos="5219"/>
                                      <w:tab w:val="left" w:pos="5424"/>
                                    </w:tabs>
                                    <w:ind w:right="99"/>
                                    <w:rPr>
                                      <w:sz w:val="24"/>
                                    </w:rPr>
                                  </w:pPr>
                                  <w:r>
                                    <w:rPr>
                                      <w:spacing w:val="-2"/>
                                      <w:sz w:val="24"/>
                                    </w:rPr>
                                    <w:t>выполнять</w:t>
                                  </w:r>
                                  <w:r>
                                    <w:rPr>
                                      <w:sz w:val="24"/>
                                    </w:rPr>
                                    <w:tab/>
                                  </w:r>
                                  <w:r>
                                    <w:rPr>
                                      <w:sz w:val="24"/>
                                    </w:rPr>
                                    <w:tab/>
                                  </w:r>
                                  <w:r>
                                    <w:rPr>
                                      <w:spacing w:val="-2"/>
                                      <w:sz w:val="24"/>
                                    </w:rPr>
                                    <w:t>требования</w:t>
                                  </w:r>
                                  <w:r>
                                    <w:rPr>
                                      <w:sz w:val="24"/>
                                    </w:rPr>
                                    <w:tab/>
                                  </w:r>
                                  <w:r>
                                    <w:rPr>
                                      <w:sz w:val="24"/>
                                    </w:rPr>
                                    <w:tab/>
                                  </w:r>
                                  <w:r>
                                    <w:rPr>
                                      <w:spacing w:val="-2"/>
                                      <w:sz w:val="24"/>
                                    </w:rPr>
                                    <w:t>безопасности</w:t>
                                  </w:r>
                                  <w:r>
                                    <w:rPr>
                                      <w:sz w:val="24"/>
                                    </w:rPr>
                                    <w:tab/>
                                  </w:r>
                                  <w:r>
                                    <w:rPr>
                                      <w:spacing w:val="-6"/>
                                      <w:sz w:val="24"/>
                                    </w:rPr>
                                    <w:t>на</w:t>
                                  </w:r>
                                  <w:r>
                                    <w:rPr>
                                      <w:sz w:val="24"/>
                                    </w:rPr>
                                    <w:tab/>
                                  </w:r>
                                  <w:r>
                                    <w:rPr>
                                      <w:sz w:val="24"/>
                                    </w:rPr>
                                    <w:tab/>
                                  </w:r>
                                  <w:r>
                                    <w:rPr>
                                      <w:spacing w:val="-2"/>
                                      <w:sz w:val="24"/>
                                    </w:rPr>
                                    <w:t>уроках физической</w:t>
                                  </w:r>
                                  <w:r>
                                    <w:rPr>
                                      <w:sz w:val="24"/>
                                    </w:rPr>
                                    <w:tab/>
                                  </w:r>
                                  <w:r>
                                    <w:rPr>
                                      <w:spacing w:val="-2"/>
                                      <w:sz w:val="24"/>
                                    </w:rPr>
                                    <w:t>культуры,</w:t>
                                  </w:r>
                                  <w:r>
                                    <w:rPr>
                                      <w:sz w:val="24"/>
                                    </w:rPr>
                                    <w:tab/>
                                  </w:r>
                                  <w:r>
                                    <w:rPr>
                                      <w:spacing w:val="-5"/>
                                      <w:sz w:val="24"/>
                                    </w:rPr>
                                    <w:t>на</w:t>
                                  </w:r>
                                  <w:r>
                                    <w:rPr>
                                      <w:sz w:val="24"/>
                                    </w:rPr>
                                    <w:tab/>
                                  </w:r>
                                  <w:r>
                                    <w:rPr>
                                      <w:sz w:val="24"/>
                                    </w:rPr>
                                    <w:tab/>
                                  </w:r>
                                  <w:r>
                                    <w:rPr>
                                      <w:spacing w:val="-2"/>
                                      <w:sz w:val="24"/>
                                    </w:rPr>
                                    <w:t>самостоятельных</w:t>
                                  </w:r>
                                  <w:r>
                                    <w:rPr>
                                      <w:sz w:val="24"/>
                                    </w:rPr>
                                    <w:tab/>
                                  </w:r>
                                  <w:r>
                                    <w:rPr>
                                      <w:spacing w:val="-2"/>
                                      <w:sz w:val="24"/>
                                    </w:rPr>
                                    <w:t>занятиях</w:t>
                                  </w:r>
                                </w:p>
                                <w:p w:rsidR="008977DE" w:rsidRDefault="005325C3">
                                  <w:pPr>
                                    <w:pStyle w:val="TableParagraph"/>
                                    <w:spacing w:line="270" w:lineRule="atLeast"/>
                                    <w:ind w:right="95"/>
                                    <w:rPr>
                                      <w:sz w:val="24"/>
                                    </w:rPr>
                                  </w:pPr>
                                  <w:r>
                                    <w:rPr>
                                      <w:sz w:val="24"/>
                                    </w:rPr>
                                    <w:t>физическими</w:t>
                                  </w:r>
                                  <w:r>
                                    <w:rPr>
                                      <w:spacing w:val="-5"/>
                                      <w:sz w:val="24"/>
                                    </w:rPr>
                                    <w:t xml:space="preserve"> </w:t>
                                  </w:r>
                                  <w:r>
                                    <w:rPr>
                                      <w:sz w:val="24"/>
                                    </w:rPr>
                                    <w:t>упражнениями</w:t>
                                  </w:r>
                                  <w:r>
                                    <w:rPr>
                                      <w:spacing w:val="-7"/>
                                      <w:sz w:val="24"/>
                                    </w:rPr>
                                    <w:t xml:space="preserve"> </w:t>
                                  </w:r>
                                  <w:r>
                                    <w:rPr>
                                      <w:sz w:val="24"/>
                                    </w:rPr>
                                    <w:t>в</w:t>
                                  </w:r>
                                  <w:r>
                                    <w:rPr>
                                      <w:spacing w:val="-6"/>
                                      <w:sz w:val="24"/>
                                    </w:rPr>
                                    <w:t xml:space="preserve"> </w:t>
                                  </w:r>
                                  <w:r>
                                    <w:rPr>
                                      <w:sz w:val="24"/>
                                    </w:rPr>
                                    <w:t>условиях</w:t>
                                  </w:r>
                                  <w:r>
                                    <w:rPr>
                                      <w:spacing w:val="-6"/>
                                      <w:sz w:val="24"/>
                                    </w:rPr>
                                    <w:t xml:space="preserve"> </w:t>
                                  </w:r>
                                  <w:r>
                                    <w:rPr>
                                      <w:sz w:val="24"/>
                                    </w:rPr>
                                    <w:t>активного</w:t>
                                  </w:r>
                                  <w:r>
                                    <w:rPr>
                                      <w:spacing w:val="-8"/>
                                      <w:sz w:val="24"/>
                                    </w:rPr>
                                    <w:t xml:space="preserve"> </w:t>
                                  </w:r>
                                  <w:r>
                                    <w:rPr>
                                      <w:sz w:val="24"/>
                                    </w:rPr>
                                    <w:t>отдыха и досуга</w:t>
                                  </w:r>
                                </w:p>
                              </w:tc>
                              <w:tc>
                                <w:tcPr>
                                  <w:tcW w:w="3689" w:type="dxa"/>
                                  <w:gridSpan w:val="4"/>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510"/>
                                      <w:tab w:val="left" w:pos="2915"/>
                                      <w:tab w:val="left" w:pos="4953"/>
                                      <w:tab w:val="left" w:pos="5996"/>
                                    </w:tabs>
                                    <w:ind w:right="101"/>
                                    <w:rPr>
                                      <w:sz w:val="24"/>
                                    </w:rPr>
                                  </w:pPr>
                                  <w:r>
                                    <w:rPr>
                                      <w:spacing w:val="-2"/>
                                      <w:sz w:val="24"/>
                                    </w:rPr>
                                    <w:t>проводить</w:t>
                                  </w:r>
                                  <w:r>
                                    <w:rPr>
                                      <w:sz w:val="24"/>
                                    </w:rPr>
                                    <w:tab/>
                                  </w:r>
                                  <w:r>
                                    <w:rPr>
                                      <w:spacing w:val="-2"/>
                                      <w:sz w:val="24"/>
                                    </w:rPr>
                                    <w:t>измерение</w:t>
                                  </w:r>
                                  <w:r>
                                    <w:rPr>
                                      <w:sz w:val="24"/>
                                    </w:rPr>
                                    <w:tab/>
                                  </w:r>
                                  <w:r>
                                    <w:rPr>
                                      <w:spacing w:val="-2"/>
                                      <w:sz w:val="24"/>
                                    </w:rPr>
                                    <w:t>индивидуальной</w:t>
                                  </w:r>
                                  <w:r>
                                    <w:rPr>
                                      <w:sz w:val="24"/>
                                    </w:rPr>
                                    <w:tab/>
                                  </w:r>
                                  <w:r>
                                    <w:rPr>
                                      <w:spacing w:val="-2"/>
                                      <w:sz w:val="24"/>
                                    </w:rPr>
                                    <w:t>осанки</w:t>
                                  </w:r>
                                  <w:r>
                                    <w:rPr>
                                      <w:sz w:val="24"/>
                                    </w:rPr>
                                    <w:tab/>
                                  </w:r>
                                  <w:r>
                                    <w:rPr>
                                      <w:spacing w:val="-10"/>
                                      <w:sz w:val="24"/>
                                    </w:rPr>
                                    <w:t xml:space="preserve">и </w:t>
                                  </w:r>
                                  <w:r>
                                    <w:rPr>
                                      <w:sz w:val="24"/>
                                    </w:rPr>
                                    <w:t>сравнивать</w:t>
                                  </w:r>
                                  <w:r>
                                    <w:rPr>
                                      <w:spacing w:val="79"/>
                                      <w:w w:val="150"/>
                                      <w:sz w:val="24"/>
                                    </w:rPr>
                                    <w:t xml:space="preserve"> </w:t>
                                  </w:r>
                                  <w:r>
                                    <w:rPr>
                                      <w:sz w:val="24"/>
                                    </w:rPr>
                                    <w:t>её</w:t>
                                  </w:r>
                                  <w:r>
                                    <w:rPr>
                                      <w:spacing w:val="79"/>
                                      <w:w w:val="150"/>
                                      <w:sz w:val="24"/>
                                    </w:rPr>
                                    <w:t xml:space="preserve"> </w:t>
                                  </w:r>
                                  <w:r>
                                    <w:rPr>
                                      <w:sz w:val="24"/>
                                    </w:rPr>
                                    <w:t>показатели</w:t>
                                  </w:r>
                                  <w:r>
                                    <w:rPr>
                                      <w:spacing w:val="80"/>
                                      <w:w w:val="150"/>
                                      <w:sz w:val="24"/>
                                    </w:rPr>
                                    <w:t xml:space="preserve"> </w:t>
                                  </w:r>
                                  <w:r>
                                    <w:rPr>
                                      <w:sz w:val="24"/>
                                    </w:rPr>
                                    <w:t>со</w:t>
                                  </w:r>
                                  <w:r>
                                    <w:rPr>
                                      <w:spacing w:val="79"/>
                                      <w:w w:val="150"/>
                                      <w:sz w:val="24"/>
                                    </w:rPr>
                                    <w:t xml:space="preserve"> </w:t>
                                  </w:r>
                                  <w:r>
                                    <w:rPr>
                                      <w:sz w:val="24"/>
                                    </w:rPr>
                                    <w:t>стандартами,</w:t>
                                  </w:r>
                                  <w:r>
                                    <w:rPr>
                                      <w:spacing w:val="79"/>
                                      <w:w w:val="150"/>
                                      <w:sz w:val="24"/>
                                    </w:rPr>
                                    <w:t xml:space="preserve"> </w:t>
                                  </w:r>
                                  <w:r>
                                    <w:rPr>
                                      <w:spacing w:val="-2"/>
                                      <w:sz w:val="24"/>
                                    </w:rPr>
                                    <w:t>составлять</w:t>
                                  </w:r>
                                </w:p>
                                <w:p w:rsidR="008977DE" w:rsidRDefault="005325C3">
                                  <w:pPr>
                                    <w:pStyle w:val="TableParagraph"/>
                                    <w:spacing w:line="270" w:lineRule="atLeast"/>
                                    <w:rPr>
                                      <w:sz w:val="24"/>
                                    </w:rPr>
                                  </w:pPr>
                                  <w:r>
                                    <w:rPr>
                                      <w:sz w:val="24"/>
                                    </w:rPr>
                                    <w:t>комплексы упражнений по коррекции и профилактике её нарушения, планировать их выполнение в режиме дня</w:t>
                                  </w:r>
                                </w:p>
                              </w:tc>
                              <w:tc>
                                <w:tcPr>
                                  <w:tcW w:w="3689" w:type="dxa"/>
                                  <w:gridSpan w:val="4"/>
                                </w:tcPr>
                                <w:p w:rsidR="008977DE" w:rsidRDefault="005325C3">
                                  <w:pPr>
                                    <w:pStyle w:val="TableParagraph"/>
                                    <w:spacing w:line="267"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100"/>
                                    <w:jc w:val="both"/>
                                    <w:rPr>
                                      <w:sz w:val="24"/>
                                    </w:rPr>
                                  </w:pPr>
                                  <w:r>
                                    <w:rPr>
                                      <w:sz w:val="24"/>
                                    </w:rPr>
                                    <w:t>составлять дневник физической культуры и вести в нём наблюдение за показателями физического развития и физической</w:t>
                                  </w:r>
                                  <w:r>
                                    <w:rPr>
                                      <w:spacing w:val="-2"/>
                                      <w:sz w:val="24"/>
                                    </w:rPr>
                                    <w:t xml:space="preserve"> </w:t>
                                  </w:r>
                                  <w:r>
                                    <w:rPr>
                                      <w:sz w:val="24"/>
                                    </w:rPr>
                                    <w:t>подготовленности,</w:t>
                                  </w:r>
                                  <w:r>
                                    <w:rPr>
                                      <w:spacing w:val="-2"/>
                                      <w:sz w:val="24"/>
                                    </w:rPr>
                                    <w:t xml:space="preserve"> </w:t>
                                  </w:r>
                                  <w:r>
                                    <w:rPr>
                                      <w:sz w:val="24"/>
                                    </w:rPr>
                                    <w:t>планировать</w:t>
                                  </w:r>
                                  <w:r>
                                    <w:rPr>
                                      <w:spacing w:val="1"/>
                                      <w:sz w:val="24"/>
                                    </w:rPr>
                                    <w:t xml:space="preserve"> </w:t>
                                  </w:r>
                                  <w:r>
                                    <w:rPr>
                                      <w:sz w:val="24"/>
                                    </w:rPr>
                                    <w:t>содержание</w:t>
                                  </w:r>
                                  <w:r>
                                    <w:rPr>
                                      <w:spacing w:val="-1"/>
                                      <w:sz w:val="24"/>
                                    </w:rPr>
                                    <w:t xml:space="preserve"> </w:t>
                                  </w:r>
                                  <w:r>
                                    <w:rPr>
                                      <w:spacing w:val="-10"/>
                                      <w:sz w:val="24"/>
                                    </w:rPr>
                                    <w:t>и</w:t>
                                  </w:r>
                                </w:p>
                                <w:p w:rsidR="008977DE" w:rsidRDefault="005325C3">
                                  <w:pPr>
                                    <w:pStyle w:val="TableParagraph"/>
                                    <w:spacing w:line="264" w:lineRule="exact"/>
                                    <w:jc w:val="both"/>
                                    <w:rPr>
                                      <w:sz w:val="24"/>
                                    </w:rPr>
                                  </w:pPr>
                                  <w:r>
                                    <w:rPr>
                                      <w:sz w:val="24"/>
                                    </w:rPr>
                                    <w:t>регулярность</w:t>
                                  </w:r>
                                  <w:r>
                                    <w:rPr>
                                      <w:spacing w:val="-7"/>
                                      <w:sz w:val="24"/>
                                    </w:rPr>
                                    <w:t xml:space="preserve"> </w:t>
                                  </w:r>
                                  <w:r>
                                    <w:rPr>
                                      <w:sz w:val="24"/>
                                    </w:rPr>
                                    <w:t>проведения</w:t>
                                  </w:r>
                                  <w:r>
                                    <w:rPr>
                                      <w:spacing w:val="-6"/>
                                      <w:sz w:val="24"/>
                                    </w:rPr>
                                    <w:t xml:space="preserve"> </w:t>
                                  </w:r>
                                  <w:r>
                                    <w:rPr>
                                      <w:sz w:val="24"/>
                                    </w:rPr>
                                    <w:t>самостоятельных</w:t>
                                  </w:r>
                                  <w:r>
                                    <w:rPr>
                                      <w:spacing w:val="-5"/>
                                      <w:sz w:val="24"/>
                                    </w:rPr>
                                    <w:t xml:space="preserve"> </w:t>
                                  </w:r>
                                  <w:r>
                                    <w:rPr>
                                      <w:spacing w:val="-2"/>
                                      <w:sz w:val="24"/>
                                    </w:rPr>
                                    <w:t>занятий</w:t>
                                  </w:r>
                                </w:p>
                              </w:tc>
                              <w:tc>
                                <w:tcPr>
                                  <w:tcW w:w="1388" w:type="dxa"/>
                                  <w:tcBorders>
                                    <w:right w:val="nil"/>
                                  </w:tcBorders>
                                </w:tcPr>
                                <w:p w:rsidR="008977DE" w:rsidRDefault="005325C3">
                                  <w:pPr>
                                    <w:pStyle w:val="TableParagraph"/>
                                    <w:rPr>
                                      <w:sz w:val="24"/>
                                    </w:rPr>
                                  </w:pPr>
                                  <w:r>
                                    <w:rPr>
                                      <w:spacing w:val="-2"/>
                                      <w:sz w:val="24"/>
                                    </w:rPr>
                                    <w:t>Текущий наблюдение</w:t>
                                  </w:r>
                                </w:p>
                              </w:tc>
                              <w:tc>
                                <w:tcPr>
                                  <w:tcW w:w="122" w:type="dxa"/>
                                  <w:tcBorders>
                                    <w:left w:val="nil"/>
                                    <w:right w:val="nil"/>
                                  </w:tcBorders>
                                </w:tcPr>
                                <w:p w:rsidR="008977DE" w:rsidRDefault="005325C3">
                                  <w:pPr>
                                    <w:pStyle w:val="TableParagraph"/>
                                    <w:spacing w:line="267" w:lineRule="exact"/>
                                    <w:ind w:left="23"/>
                                    <w:rPr>
                                      <w:sz w:val="24"/>
                                    </w:rPr>
                                  </w:pPr>
                                  <w:r>
                                    <w:rPr>
                                      <w:spacing w:val="-10"/>
                                      <w:sz w:val="24"/>
                                    </w:rPr>
                                    <w:t>-</w:t>
                                  </w:r>
                                </w:p>
                              </w:tc>
                              <w:tc>
                                <w:tcPr>
                                  <w:tcW w:w="245" w:type="dxa"/>
                                  <w:tcBorders>
                                    <w:left w:val="nil"/>
                                    <w:right w:val="nil"/>
                                  </w:tcBorders>
                                </w:tcPr>
                                <w:p w:rsidR="008977DE" w:rsidRDefault="008977DE">
                                  <w:pPr>
                                    <w:pStyle w:val="TableParagraph"/>
                                    <w:ind w:left="0"/>
                                    <w:rPr>
                                      <w:sz w:val="24"/>
                                    </w:rPr>
                                  </w:pPr>
                                </w:p>
                              </w:tc>
                              <w:tc>
                                <w:tcPr>
                                  <w:tcW w:w="1934" w:type="dxa"/>
                                  <w:tcBorders>
                                    <w:left w:val="nil"/>
                                  </w:tcBorders>
                                </w:tcPr>
                                <w:p w:rsidR="008977DE" w:rsidRDefault="005325C3">
                                  <w:pPr>
                                    <w:pStyle w:val="TableParagraph"/>
                                    <w:tabs>
                                      <w:tab w:val="left" w:pos="1112"/>
                                    </w:tabs>
                                    <w:spacing w:line="267" w:lineRule="exact"/>
                                    <w:ind w:left="0" w:right="98"/>
                                    <w:jc w:val="right"/>
                                    <w:rPr>
                                      <w:sz w:val="24"/>
                                    </w:rPr>
                                  </w:pPr>
                                  <w:r>
                                    <w:rPr>
                                      <w:spacing w:val="-2"/>
                                      <w:sz w:val="24"/>
                                    </w:rPr>
                                    <w:t>устный</w:t>
                                  </w:r>
                                  <w:r>
                                    <w:rPr>
                                      <w:sz w:val="24"/>
                                    </w:rPr>
                                    <w:tab/>
                                  </w:r>
                                  <w:r>
                                    <w:rPr>
                                      <w:spacing w:val="-2"/>
                                      <w:sz w:val="24"/>
                                    </w:rPr>
                                    <w:t>ответ,</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rPr>
                                      <w:sz w:val="24"/>
                                    </w:rPr>
                                  </w:pPr>
                                  <w:r>
                                    <w:rPr>
                                      <w:sz w:val="24"/>
                                    </w:rPr>
                                    <w:t>осуществлять</w:t>
                                  </w:r>
                                  <w:r>
                                    <w:rPr>
                                      <w:spacing w:val="9"/>
                                      <w:sz w:val="24"/>
                                    </w:rPr>
                                    <w:t xml:space="preserve"> </w:t>
                                  </w:r>
                                  <w:r>
                                    <w:rPr>
                                      <w:sz w:val="24"/>
                                    </w:rPr>
                                    <w:t>профилактику</w:t>
                                  </w:r>
                                  <w:r>
                                    <w:rPr>
                                      <w:spacing w:val="10"/>
                                      <w:sz w:val="24"/>
                                    </w:rPr>
                                    <w:t xml:space="preserve"> </w:t>
                                  </w:r>
                                  <w:r>
                                    <w:rPr>
                                      <w:sz w:val="24"/>
                                    </w:rPr>
                                    <w:t>утомления</w:t>
                                  </w:r>
                                  <w:r>
                                    <w:rPr>
                                      <w:spacing w:val="11"/>
                                      <w:sz w:val="24"/>
                                    </w:rPr>
                                    <w:t xml:space="preserve"> </w:t>
                                  </w:r>
                                  <w:r>
                                    <w:rPr>
                                      <w:sz w:val="24"/>
                                    </w:rPr>
                                    <w:t>во</w:t>
                                  </w:r>
                                  <w:r>
                                    <w:rPr>
                                      <w:spacing w:val="9"/>
                                      <w:sz w:val="24"/>
                                    </w:rPr>
                                    <w:t xml:space="preserve"> </w:t>
                                  </w:r>
                                  <w:r>
                                    <w:rPr>
                                      <w:sz w:val="24"/>
                                    </w:rPr>
                                    <w:t>время</w:t>
                                  </w:r>
                                  <w:r>
                                    <w:rPr>
                                      <w:spacing w:val="15"/>
                                      <w:sz w:val="24"/>
                                    </w:rPr>
                                    <w:t xml:space="preserve"> </w:t>
                                  </w:r>
                                  <w:r>
                                    <w:rPr>
                                      <w:spacing w:val="-2"/>
                                      <w:sz w:val="24"/>
                                    </w:rPr>
                                    <w:t>учебной</w:t>
                                  </w:r>
                                </w:p>
                                <w:p w:rsidR="008977DE" w:rsidRDefault="005325C3">
                                  <w:pPr>
                                    <w:pStyle w:val="TableParagraph"/>
                                    <w:tabs>
                                      <w:tab w:val="left" w:pos="1905"/>
                                      <w:tab w:val="left" w:pos="3368"/>
                                      <w:tab w:val="left" w:pos="4867"/>
                                    </w:tabs>
                                    <w:spacing w:line="270" w:lineRule="atLeast"/>
                                    <w:ind w:right="100"/>
                                    <w:rPr>
                                      <w:sz w:val="24"/>
                                    </w:rPr>
                                  </w:pPr>
                                  <w:r>
                                    <w:rPr>
                                      <w:spacing w:val="-2"/>
                                      <w:sz w:val="24"/>
                                    </w:rPr>
                                    <w:t>деятельности,</w:t>
                                  </w:r>
                                  <w:r>
                                    <w:rPr>
                                      <w:sz w:val="24"/>
                                    </w:rPr>
                                    <w:tab/>
                                  </w:r>
                                  <w:r>
                                    <w:rPr>
                                      <w:spacing w:val="-2"/>
                                      <w:sz w:val="24"/>
                                    </w:rPr>
                                    <w:t>выполнять</w:t>
                                  </w:r>
                                  <w:r>
                                    <w:rPr>
                                      <w:sz w:val="24"/>
                                    </w:rPr>
                                    <w:tab/>
                                  </w:r>
                                  <w:r>
                                    <w:rPr>
                                      <w:spacing w:val="-2"/>
                                      <w:sz w:val="24"/>
                                    </w:rPr>
                                    <w:t>комплексы</w:t>
                                  </w:r>
                                  <w:r>
                                    <w:rPr>
                                      <w:sz w:val="24"/>
                                    </w:rPr>
                                    <w:tab/>
                                  </w:r>
                                  <w:r>
                                    <w:rPr>
                                      <w:spacing w:val="-2"/>
                                      <w:sz w:val="24"/>
                                    </w:rPr>
                                    <w:t xml:space="preserve">упражнений </w:t>
                                  </w:r>
                                  <w:r>
                                    <w:rPr>
                                      <w:sz w:val="24"/>
                                    </w:rPr>
                                    <w:t>физкультминуток, дыхательной и зрительной гимнастики</w:t>
                                  </w:r>
                                </w:p>
                              </w:tc>
                              <w:tc>
                                <w:tcPr>
                                  <w:tcW w:w="3689" w:type="dxa"/>
                                  <w:gridSpan w:val="4"/>
                                </w:tcPr>
                                <w:p w:rsidR="008977DE" w:rsidRDefault="005325C3">
                                  <w:pPr>
                                    <w:pStyle w:val="TableParagraph"/>
                                    <w:spacing w:line="268" w:lineRule="exact"/>
                                    <w:rPr>
                                      <w:sz w:val="24"/>
                                    </w:rPr>
                                  </w:pPr>
                                  <w:r>
                                    <w:rPr>
                                      <w:sz w:val="24"/>
                                    </w:rPr>
                                    <w:t>Текущий</w:t>
                                  </w:r>
                                  <w:r>
                                    <w:rPr>
                                      <w:spacing w:val="-3"/>
                                      <w:sz w:val="24"/>
                                    </w:rPr>
                                    <w:t xml:space="preserve"> </w:t>
                                  </w:r>
                                  <w:r>
                                    <w:rPr>
                                      <w:sz w:val="24"/>
                                    </w:rPr>
                                    <w:t>–</w:t>
                                  </w:r>
                                  <w:r>
                                    <w:rPr>
                                      <w:spacing w:val="-2"/>
                                      <w:sz w:val="24"/>
                                    </w:rPr>
                                    <w:t xml:space="preserve"> наблюдение</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64"/>
                                      <w:tab w:val="left" w:pos="2853"/>
                                      <w:tab w:val="left" w:pos="4370"/>
                                    </w:tabs>
                                    <w:ind w:right="101"/>
                                    <w:rPr>
                                      <w:sz w:val="24"/>
                                    </w:rPr>
                                  </w:pPr>
                                  <w:r>
                                    <w:rPr>
                                      <w:spacing w:val="-2"/>
                                      <w:sz w:val="24"/>
                                    </w:rPr>
                                    <w:t>выполнять</w:t>
                                  </w:r>
                                  <w:r>
                                    <w:rPr>
                                      <w:sz w:val="24"/>
                                    </w:rPr>
                                    <w:tab/>
                                  </w:r>
                                  <w:r>
                                    <w:rPr>
                                      <w:spacing w:val="-2"/>
                                      <w:sz w:val="24"/>
                                    </w:rPr>
                                    <w:t>комплексы</w:t>
                                  </w:r>
                                  <w:r>
                                    <w:rPr>
                                      <w:sz w:val="24"/>
                                    </w:rPr>
                                    <w:tab/>
                                  </w:r>
                                  <w:r>
                                    <w:rPr>
                                      <w:spacing w:val="-2"/>
                                      <w:sz w:val="24"/>
                                    </w:rPr>
                                    <w:t>упражнений</w:t>
                                  </w:r>
                                  <w:r>
                                    <w:rPr>
                                      <w:sz w:val="24"/>
                                    </w:rPr>
                                    <w:tab/>
                                  </w:r>
                                  <w:r>
                                    <w:rPr>
                                      <w:spacing w:val="-2"/>
                                      <w:sz w:val="24"/>
                                    </w:rPr>
                                    <w:t xml:space="preserve">оздоровительной </w:t>
                                  </w:r>
                                  <w:r>
                                    <w:rPr>
                                      <w:sz w:val="24"/>
                                    </w:rPr>
                                    <w:t>физической</w:t>
                                  </w:r>
                                  <w:r>
                                    <w:rPr>
                                      <w:spacing w:val="9"/>
                                      <w:sz w:val="24"/>
                                    </w:rPr>
                                    <w:t xml:space="preserve"> </w:t>
                                  </w:r>
                                  <w:r>
                                    <w:rPr>
                                      <w:sz w:val="24"/>
                                    </w:rPr>
                                    <w:t>культуры</w:t>
                                  </w:r>
                                  <w:r>
                                    <w:rPr>
                                      <w:spacing w:val="9"/>
                                      <w:sz w:val="24"/>
                                    </w:rPr>
                                    <w:t xml:space="preserve"> </w:t>
                                  </w:r>
                                  <w:r>
                                    <w:rPr>
                                      <w:sz w:val="24"/>
                                    </w:rPr>
                                    <w:t>на</w:t>
                                  </w:r>
                                  <w:r>
                                    <w:rPr>
                                      <w:spacing w:val="10"/>
                                      <w:sz w:val="24"/>
                                    </w:rPr>
                                    <w:t xml:space="preserve"> </w:t>
                                  </w:r>
                                  <w:r>
                                    <w:rPr>
                                      <w:sz w:val="24"/>
                                    </w:rPr>
                                    <w:t>развитие</w:t>
                                  </w:r>
                                  <w:r>
                                    <w:rPr>
                                      <w:spacing w:val="9"/>
                                      <w:sz w:val="24"/>
                                    </w:rPr>
                                    <w:t xml:space="preserve"> </w:t>
                                  </w:r>
                                  <w:r>
                                    <w:rPr>
                                      <w:sz w:val="24"/>
                                    </w:rPr>
                                    <w:t>гибкости,</w:t>
                                  </w:r>
                                  <w:r>
                                    <w:rPr>
                                      <w:spacing w:val="11"/>
                                      <w:sz w:val="24"/>
                                    </w:rPr>
                                    <w:t xml:space="preserve"> </w:t>
                                  </w:r>
                                  <w:r>
                                    <w:rPr>
                                      <w:spacing w:val="-2"/>
                                      <w:sz w:val="24"/>
                                    </w:rPr>
                                    <w:t>координации</w:t>
                                  </w:r>
                                </w:p>
                                <w:p w:rsidR="008977DE" w:rsidRDefault="005325C3">
                                  <w:pPr>
                                    <w:pStyle w:val="TableParagraph"/>
                                    <w:spacing w:line="264" w:lineRule="exact"/>
                                    <w:rPr>
                                      <w:sz w:val="24"/>
                                    </w:rPr>
                                  </w:pPr>
                                  <w:r>
                                    <w:rPr>
                                      <w:sz w:val="24"/>
                                    </w:rPr>
                                    <w:t>и</w:t>
                                  </w:r>
                                  <w:r>
                                    <w:rPr>
                                      <w:spacing w:val="-4"/>
                                      <w:sz w:val="24"/>
                                    </w:rPr>
                                    <w:t xml:space="preserve"> </w:t>
                                  </w:r>
                                  <w:r>
                                    <w:rPr>
                                      <w:sz w:val="24"/>
                                    </w:rPr>
                                    <w:t>формирование</w:t>
                                  </w:r>
                                  <w:r>
                                    <w:rPr>
                                      <w:spacing w:val="-3"/>
                                      <w:sz w:val="24"/>
                                    </w:rPr>
                                    <w:t xml:space="preserve"> </w:t>
                                  </w:r>
                                  <w:r>
                                    <w:rPr>
                                      <w:spacing w:val="-2"/>
                                      <w:sz w:val="24"/>
                                    </w:rPr>
                                    <w:t>телосложения</w:t>
                                  </w:r>
                                </w:p>
                              </w:tc>
                              <w:tc>
                                <w:tcPr>
                                  <w:tcW w:w="1388" w:type="dxa"/>
                                  <w:tcBorders>
                                    <w:right w:val="nil"/>
                                  </w:tcBorders>
                                </w:tcPr>
                                <w:p w:rsidR="008977DE" w:rsidRDefault="005325C3">
                                  <w:pPr>
                                    <w:pStyle w:val="TableParagraph"/>
                                    <w:rPr>
                                      <w:sz w:val="24"/>
                                    </w:rPr>
                                  </w:pPr>
                                  <w:r>
                                    <w:rPr>
                                      <w:spacing w:val="-2"/>
                                      <w:sz w:val="24"/>
                                    </w:rPr>
                                    <w:t>Текущий упражнений</w:t>
                                  </w:r>
                                </w:p>
                              </w:tc>
                              <w:tc>
                                <w:tcPr>
                                  <w:tcW w:w="122" w:type="dxa"/>
                                  <w:tcBorders>
                                    <w:left w:val="nil"/>
                                    <w:right w:val="nil"/>
                                  </w:tcBorders>
                                </w:tcPr>
                                <w:p w:rsidR="008977DE" w:rsidRDefault="008977DE">
                                  <w:pPr>
                                    <w:pStyle w:val="TableParagraph"/>
                                    <w:ind w:left="0"/>
                                    <w:rPr>
                                      <w:sz w:val="24"/>
                                    </w:rPr>
                                  </w:pPr>
                                </w:p>
                              </w:tc>
                              <w:tc>
                                <w:tcPr>
                                  <w:tcW w:w="245" w:type="dxa"/>
                                  <w:tcBorders>
                                    <w:left w:val="nil"/>
                                    <w:right w:val="nil"/>
                                  </w:tcBorders>
                                </w:tcPr>
                                <w:p w:rsidR="008977DE" w:rsidRDefault="005325C3">
                                  <w:pPr>
                                    <w:pStyle w:val="TableParagraph"/>
                                    <w:spacing w:line="268" w:lineRule="exact"/>
                                    <w:ind w:left="0" w:right="71"/>
                                    <w:jc w:val="center"/>
                                    <w:rPr>
                                      <w:sz w:val="24"/>
                                    </w:rPr>
                                  </w:pPr>
                                  <w:r>
                                    <w:rPr>
                                      <w:spacing w:val="-10"/>
                                      <w:sz w:val="24"/>
                                    </w:rPr>
                                    <w:t>–</w:t>
                                  </w:r>
                                </w:p>
                              </w:tc>
                              <w:tc>
                                <w:tcPr>
                                  <w:tcW w:w="1934" w:type="dxa"/>
                                  <w:tcBorders>
                                    <w:left w:val="nil"/>
                                  </w:tcBorders>
                                </w:tcPr>
                                <w:p w:rsidR="008977DE" w:rsidRDefault="005325C3">
                                  <w:pPr>
                                    <w:pStyle w:val="TableParagraph"/>
                                    <w:spacing w:line="268" w:lineRule="exact"/>
                                    <w:ind w:left="0" w:right="99"/>
                                    <w:jc w:val="right"/>
                                    <w:rPr>
                                      <w:sz w:val="24"/>
                                    </w:rPr>
                                  </w:pPr>
                                  <w:r>
                                    <w:rPr>
                                      <w:spacing w:val="-2"/>
                                      <w:sz w:val="24"/>
                                    </w:rPr>
                                    <w:t>демонстрация</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064"/>
                                      <w:tab w:val="left" w:pos="2491"/>
                                      <w:tab w:val="left" w:pos="2904"/>
                                      <w:tab w:val="left" w:pos="4163"/>
                                      <w:tab w:val="left" w:pos="6022"/>
                                    </w:tabs>
                                    <w:ind w:right="98"/>
                                    <w:rPr>
                                      <w:sz w:val="24"/>
                                    </w:rPr>
                                  </w:pPr>
                                  <w:r>
                                    <w:rPr>
                                      <w:sz w:val="24"/>
                                    </w:rPr>
                                    <w:t>выполнять</w:t>
                                  </w:r>
                                  <w:r>
                                    <w:rPr>
                                      <w:spacing w:val="40"/>
                                      <w:sz w:val="24"/>
                                    </w:rPr>
                                    <w:t xml:space="preserve"> </w:t>
                                  </w:r>
                                  <w:r>
                                    <w:rPr>
                                      <w:sz w:val="24"/>
                                    </w:rPr>
                                    <w:t>опорный</w:t>
                                  </w:r>
                                  <w:r>
                                    <w:rPr>
                                      <w:spacing w:val="40"/>
                                      <w:sz w:val="24"/>
                                    </w:rPr>
                                    <w:t xml:space="preserve"> </w:t>
                                  </w:r>
                                  <w:r>
                                    <w:rPr>
                                      <w:sz w:val="24"/>
                                    </w:rPr>
                                    <w:t>прыжок</w:t>
                                  </w:r>
                                  <w:r>
                                    <w:rPr>
                                      <w:spacing w:val="40"/>
                                      <w:sz w:val="24"/>
                                    </w:rPr>
                                    <w:t xml:space="preserve"> </w:t>
                                  </w:r>
                                  <w:r>
                                    <w:rPr>
                                      <w:sz w:val="24"/>
                                    </w:rPr>
                                    <w:t>с</w:t>
                                  </w:r>
                                  <w:r>
                                    <w:rPr>
                                      <w:spacing w:val="40"/>
                                      <w:sz w:val="24"/>
                                    </w:rPr>
                                    <w:t xml:space="preserve"> </w:t>
                                  </w:r>
                                  <w:r>
                                    <w:rPr>
                                      <w:sz w:val="24"/>
                                    </w:rPr>
                                    <w:t>разбега</w:t>
                                  </w:r>
                                  <w:r>
                                    <w:rPr>
                                      <w:spacing w:val="40"/>
                                      <w:sz w:val="24"/>
                                    </w:rPr>
                                    <w:t xml:space="preserve"> </w:t>
                                  </w:r>
                                  <w:r>
                                    <w:rPr>
                                      <w:sz w:val="24"/>
                                    </w:rPr>
                                    <w:t>способом</w:t>
                                  </w:r>
                                  <w:r>
                                    <w:rPr>
                                      <w:spacing w:val="40"/>
                                      <w:sz w:val="24"/>
                                    </w:rPr>
                                    <w:t xml:space="preserve"> </w:t>
                                  </w:r>
                                  <w:r>
                                    <w:rPr>
                                      <w:sz w:val="24"/>
                                    </w:rPr>
                                    <w:t xml:space="preserve">«ноги </w:t>
                                  </w:r>
                                  <w:r>
                                    <w:rPr>
                                      <w:spacing w:val="-2"/>
                                      <w:sz w:val="24"/>
                                    </w:rPr>
                                    <w:t>врозь»</w:t>
                                  </w:r>
                                  <w:r>
                                    <w:rPr>
                                      <w:sz w:val="24"/>
                                    </w:rPr>
                                    <w:tab/>
                                  </w:r>
                                  <w:r>
                                    <w:rPr>
                                      <w:spacing w:val="-2"/>
                                      <w:sz w:val="24"/>
                                    </w:rPr>
                                    <w:t>(мальчики)</w:t>
                                  </w:r>
                                  <w:r>
                                    <w:rPr>
                                      <w:sz w:val="24"/>
                                    </w:rPr>
                                    <w:tab/>
                                  </w:r>
                                  <w:r>
                                    <w:rPr>
                                      <w:spacing w:val="-10"/>
                                      <w:sz w:val="24"/>
                                    </w:rPr>
                                    <w:t>и</w:t>
                                  </w:r>
                                  <w:r>
                                    <w:rPr>
                                      <w:sz w:val="24"/>
                                    </w:rPr>
                                    <w:tab/>
                                  </w:r>
                                  <w:r>
                                    <w:rPr>
                                      <w:spacing w:val="-2"/>
                                      <w:sz w:val="24"/>
                                    </w:rPr>
                                    <w:t>способом</w:t>
                                  </w:r>
                                  <w:r>
                                    <w:rPr>
                                      <w:sz w:val="24"/>
                                    </w:rPr>
                                    <w:tab/>
                                  </w:r>
                                  <w:r>
                                    <w:rPr>
                                      <w:spacing w:val="-2"/>
                                      <w:sz w:val="24"/>
                                    </w:rPr>
                                    <w:t>«напрыгивания</w:t>
                                  </w:r>
                                  <w:r>
                                    <w:rPr>
                                      <w:sz w:val="24"/>
                                    </w:rPr>
                                    <w:tab/>
                                  </w:r>
                                  <w:r>
                                    <w:rPr>
                                      <w:spacing w:val="-10"/>
                                      <w:sz w:val="24"/>
                                    </w:rPr>
                                    <w:t>с</w:t>
                                  </w:r>
                                </w:p>
                                <w:p w:rsidR="008977DE" w:rsidRDefault="005325C3">
                                  <w:pPr>
                                    <w:pStyle w:val="TableParagraph"/>
                                    <w:spacing w:line="264" w:lineRule="exact"/>
                                    <w:rPr>
                                      <w:sz w:val="24"/>
                                    </w:rPr>
                                  </w:pPr>
                                  <w:r>
                                    <w:rPr>
                                      <w:sz w:val="24"/>
                                    </w:rPr>
                                    <w:t>последующим</w:t>
                                  </w:r>
                                  <w:r>
                                    <w:rPr>
                                      <w:spacing w:val="-7"/>
                                      <w:sz w:val="24"/>
                                    </w:rPr>
                                    <w:t xml:space="preserve"> </w:t>
                                  </w:r>
                                  <w:r>
                                    <w:rPr>
                                      <w:sz w:val="24"/>
                                    </w:rPr>
                                    <w:t>спрыгиванием»</w:t>
                                  </w:r>
                                  <w:r>
                                    <w:rPr>
                                      <w:spacing w:val="-12"/>
                                      <w:sz w:val="24"/>
                                    </w:rPr>
                                    <w:t xml:space="preserve"> </w:t>
                                  </w:r>
                                  <w:r>
                                    <w:rPr>
                                      <w:spacing w:val="-2"/>
                                      <w:sz w:val="24"/>
                                    </w:rPr>
                                    <w:t>(девочки)</w:t>
                                  </w:r>
                                </w:p>
                              </w:tc>
                              <w:tc>
                                <w:tcPr>
                                  <w:tcW w:w="3689" w:type="dxa"/>
                                  <w:gridSpan w:val="4"/>
                                </w:tcPr>
                                <w:p w:rsidR="008977DE" w:rsidRDefault="005325C3">
                                  <w:pPr>
                                    <w:pStyle w:val="TableParagraph"/>
                                    <w:ind w:right="811"/>
                                    <w:rPr>
                                      <w:sz w:val="24"/>
                                    </w:rPr>
                                  </w:pPr>
                                  <w:r>
                                    <w:rPr>
                                      <w:sz w:val="24"/>
                                    </w:rPr>
                                    <w:t>Текущий – наблюдение демонстрация</w:t>
                                  </w:r>
                                  <w:r>
                                    <w:rPr>
                                      <w:spacing w:val="-15"/>
                                      <w:sz w:val="24"/>
                                    </w:rPr>
                                    <w:t xml:space="preserve"> </w:t>
                                  </w:r>
                                  <w:r>
                                    <w:rPr>
                                      <w:sz w:val="24"/>
                                    </w:rPr>
                                    <w:t>упражнений</w:t>
                                  </w:r>
                                </w:p>
                              </w:tc>
                            </w:tr>
                            <w:tr w:rsidR="008977DE">
                              <w:trPr>
                                <w:trHeight w:val="137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rPr>
                                      <w:sz w:val="24"/>
                                    </w:rPr>
                                  </w:pPr>
                                  <w:r>
                                    <w:rPr>
                                      <w:sz w:val="24"/>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w:t>
                                  </w:r>
                                  <w:r>
                                    <w:rPr>
                                      <w:spacing w:val="55"/>
                                      <w:w w:val="150"/>
                                      <w:sz w:val="24"/>
                                    </w:rPr>
                                    <w:t xml:space="preserve"> </w:t>
                                  </w:r>
                                  <w:r>
                                    <w:rPr>
                                      <w:sz w:val="24"/>
                                    </w:rPr>
                                    <w:t>шагом</w:t>
                                  </w:r>
                                  <w:r>
                                    <w:rPr>
                                      <w:spacing w:val="56"/>
                                      <w:w w:val="150"/>
                                      <w:sz w:val="24"/>
                                    </w:rPr>
                                    <w:t xml:space="preserve"> </w:t>
                                  </w:r>
                                  <w:r>
                                    <w:rPr>
                                      <w:sz w:val="24"/>
                                    </w:rPr>
                                    <w:t>с</w:t>
                                  </w:r>
                                  <w:r>
                                    <w:rPr>
                                      <w:spacing w:val="57"/>
                                      <w:w w:val="150"/>
                                      <w:sz w:val="24"/>
                                    </w:rPr>
                                    <w:t xml:space="preserve"> </w:t>
                                  </w:r>
                                  <w:r>
                                    <w:rPr>
                                      <w:sz w:val="24"/>
                                    </w:rPr>
                                    <w:t>поворотами,</w:t>
                                  </w:r>
                                  <w:r>
                                    <w:rPr>
                                      <w:spacing w:val="56"/>
                                      <w:w w:val="150"/>
                                      <w:sz w:val="24"/>
                                    </w:rPr>
                                    <w:t xml:space="preserve"> </w:t>
                                  </w:r>
                                  <w:r>
                                    <w:rPr>
                                      <w:sz w:val="24"/>
                                    </w:rPr>
                                    <w:t>подпрыгиванием</w:t>
                                  </w:r>
                                  <w:r>
                                    <w:rPr>
                                      <w:spacing w:val="57"/>
                                      <w:w w:val="150"/>
                                      <w:sz w:val="24"/>
                                    </w:rPr>
                                    <w:t xml:space="preserve"> </w:t>
                                  </w:r>
                                  <w:r>
                                    <w:rPr>
                                      <w:spacing w:val="-5"/>
                                      <w:sz w:val="24"/>
                                    </w:rPr>
                                    <w:t>на</w:t>
                                  </w:r>
                                </w:p>
                                <w:p w:rsidR="008977DE" w:rsidRDefault="005325C3">
                                  <w:pPr>
                                    <w:pStyle w:val="TableParagraph"/>
                                    <w:spacing w:line="261" w:lineRule="exact"/>
                                    <w:jc w:val="both"/>
                                    <w:rPr>
                                      <w:sz w:val="24"/>
                                    </w:rPr>
                                  </w:pPr>
                                  <w:r>
                                    <w:rPr>
                                      <w:sz w:val="24"/>
                                    </w:rPr>
                                    <w:t>двух</w:t>
                                  </w:r>
                                  <w:r>
                                    <w:rPr>
                                      <w:spacing w:val="-1"/>
                                      <w:sz w:val="24"/>
                                    </w:rPr>
                                    <w:t xml:space="preserve"> </w:t>
                                  </w:r>
                                  <w:r>
                                    <w:rPr>
                                      <w:sz w:val="24"/>
                                    </w:rPr>
                                    <w:t>ногах</w:t>
                                  </w:r>
                                  <w:r>
                                    <w:rPr>
                                      <w:spacing w:val="-1"/>
                                      <w:sz w:val="24"/>
                                    </w:rPr>
                                    <w:t xml:space="preserve"> </w:t>
                                  </w:r>
                                  <w:r>
                                    <w:rPr>
                                      <w:sz w:val="24"/>
                                    </w:rPr>
                                    <w:t>на</w:t>
                                  </w:r>
                                  <w:r>
                                    <w:rPr>
                                      <w:spacing w:val="-4"/>
                                      <w:sz w:val="24"/>
                                    </w:rPr>
                                    <w:t xml:space="preserve"> </w:t>
                                  </w:r>
                                  <w:r>
                                    <w:rPr>
                                      <w:sz w:val="24"/>
                                    </w:rPr>
                                    <w:t>месте</w:t>
                                  </w:r>
                                  <w:r>
                                    <w:rPr>
                                      <w:spacing w:val="-3"/>
                                      <w:sz w:val="24"/>
                                    </w:rPr>
                                    <w:t xml:space="preserve"> </w:t>
                                  </w:r>
                                  <w:r>
                                    <w:rPr>
                                      <w:sz w:val="24"/>
                                    </w:rPr>
                                    <w:t>и</w:t>
                                  </w:r>
                                  <w:r>
                                    <w:rPr>
                                      <w:spacing w:val="-3"/>
                                      <w:sz w:val="24"/>
                                    </w:rPr>
                                    <w:t xml:space="preserve"> </w:t>
                                  </w:r>
                                  <w:r>
                                    <w:rPr>
                                      <w:sz w:val="24"/>
                                    </w:rPr>
                                    <w:t>с</w:t>
                                  </w:r>
                                  <w:r>
                                    <w:rPr>
                                      <w:spacing w:val="-2"/>
                                      <w:sz w:val="24"/>
                                    </w:rPr>
                                    <w:t xml:space="preserve"> </w:t>
                                  </w:r>
                                  <w:r>
                                    <w:rPr>
                                      <w:sz w:val="24"/>
                                    </w:rPr>
                                    <w:t>продвижением</w:t>
                                  </w:r>
                                  <w:r>
                                    <w:rPr>
                                      <w:spacing w:val="-3"/>
                                      <w:sz w:val="24"/>
                                    </w:rPr>
                                    <w:t xml:space="preserve"> </w:t>
                                  </w:r>
                                  <w:r>
                                    <w:rPr>
                                      <w:spacing w:val="-2"/>
                                      <w:sz w:val="24"/>
                                    </w:rPr>
                                    <w:t>(девочки)</w:t>
                                  </w:r>
                                </w:p>
                              </w:tc>
                              <w:tc>
                                <w:tcPr>
                                  <w:tcW w:w="1388" w:type="dxa"/>
                                  <w:tcBorders>
                                    <w:right w:val="nil"/>
                                  </w:tcBorders>
                                </w:tcPr>
                                <w:p w:rsidR="008977DE" w:rsidRDefault="005325C3">
                                  <w:pPr>
                                    <w:pStyle w:val="TableParagraph"/>
                                    <w:rPr>
                                      <w:sz w:val="24"/>
                                    </w:rPr>
                                  </w:pPr>
                                  <w:r>
                                    <w:rPr>
                                      <w:spacing w:val="-2"/>
                                      <w:sz w:val="24"/>
                                    </w:rPr>
                                    <w:t>Текущий упражнений</w:t>
                                  </w:r>
                                </w:p>
                              </w:tc>
                              <w:tc>
                                <w:tcPr>
                                  <w:tcW w:w="122" w:type="dxa"/>
                                  <w:tcBorders>
                                    <w:left w:val="nil"/>
                                    <w:right w:val="nil"/>
                                  </w:tcBorders>
                                </w:tcPr>
                                <w:p w:rsidR="008977DE" w:rsidRDefault="008977DE">
                                  <w:pPr>
                                    <w:pStyle w:val="TableParagraph"/>
                                    <w:ind w:left="0"/>
                                    <w:rPr>
                                      <w:sz w:val="24"/>
                                    </w:rPr>
                                  </w:pPr>
                                </w:p>
                              </w:tc>
                              <w:tc>
                                <w:tcPr>
                                  <w:tcW w:w="245" w:type="dxa"/>
                                  <w:tcBorders>
                                    <w:left w:val="nil"/>
                                    <w:right w:val="nil"/>
                                  </w:tcBorders>
                                </w:tcPr>
                                <w:p w:rsidR="008977DE" w:rsidRDefault="005325C3">
                                  <w:pPr>
                                    <w:pStyle w:val="TableParagraph"/>
                                    <w:spacing w:line="270" w:lineRule="exact"/>
                                    <w:ind w:left="0" w:right="71"/>
                                    <w:jc w:val="center"/>
                                    <w:rPr>
                                      <w:sz w:val="24"/>
                                    </w:rPr>
                                  </w:pPr>
                                  <w:r>
                                    <w:rPr>
                                      <w:spacing w:val="-10"/>
                                      <w:sz w:val="24"/>
                                    </w:rPr>
                                    <w:t>–</w:t>
                                  </w:r>
                                </w:p>
                              </w:tc>
                              <w:tc>
                                <w:tcPr>
                                  <w:tcW w:w="1934" w:type="dxa"/>
                                  <w:tcBorders>
                                    <w:left w:val="nil"/>
                                  </w:tcBorders>
                                </w:tcPr>
                                <w:p w:rsidR="008977DE" w:rsidRDefault="005325C3">
                                  <w:pPr>
                                    <w:pStyle w:val="TableParagraph"/>
                                    <w:spacing w:line="270" w:lineRule="exact"/>
                                    <w:ind w:left="0" w:right="99"/>
                                    <w:jc w:val="right"/>
                                    <w:rPr>
                                      <w:sz w:val="24"/>
                                    </w:rPr>
                                  </w:pPr>
                                  <w:r>
                                    <w:rPr>
                                      <w:spacing w:val="-2"/>
                                      <w:sz w:val="24"/>
                                    </w:rPr>
                                    <w:t>демонстрация</w:t>
                                  </w:r>
                                </w:p>
                              </w:tc>
                            </w:tr>
                            <w:tr w:rsidR="008977DE">
                              <w:trPr>
                                <w:trHeight w:val="82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028"/>
                                      <w:tab w:val="left" w:pos="1872"/>
                                      <w:tab w:val="left" w:pos="3599"/>
                                      <w:tab w:val="left" w:pos="4775"/>
                                      <w:tab w:val="left" w:pos="5549"/>
                                    </w:tabs>
                                    <w:ind w:right="99"/>
                                    <w:rPr>
                                      <w:sz w:val="24"/>
                                    </w:rPr>
                                  </w:pPr>
                                  <w:r>
                                    <w:rPr>
                                      <w:sz w:val="24"/>
                                    </w:rPr>
                                    <w:t>передвигаться</w:t>
                                  </w:r>
                                  <w:r>
                                    <w:rPr>
                                      <w:spacing w:val="80"/>
                                      <w:sz w:val="24"/>
                                    </w:rPr>
                                    <w:t xml:space="preserve"> </w:t>
                                  </w:r>
                                  <w:r>
                                    <w:rPr>
                                      <w:sz w:val="24"/>
                                    </w:rPr>
                                    <w:t>по</w:t>
                                  </w:r>
                                  <w:r>
                                    <w:rPr>
                                      <w:spacing w:val="80"/>
                                      <w:sz w:val="24"/>
                                    </w:rPr>
                                    <w:t xml:space="preserve"> </w:t>
                                  </w:r>
                                  <w:r>
                                    <w:rPr>
                                      <w:sz w:val="24"/>
                                    </w:rPr>
                                    <w:t>гимнастической</w:t>
                                  </w:r>
                                  <w:r>
                                    <w:rPr>
                                      <w:spacing w:val="80"/>
                                      <w:sz w:val="24"/>
                                    </w:rPr>
                                    <w:t xml:space="preserve"> </w:t>
                                  </w:r>
                                  <w:r>
                                    <w:rPr>
                                      <w:sz w:val="24"/>
                                    </w:rPr>
                                    <w:t>стенке</w:t>
                                  </w:r>
                                  <w:r>
                                    <w:rPr>
                                      <w:spacing w:val="80"/>
                                      <w:sz w:val="24"/>
                                    </w:rPr>
                                    <w:t xml:space="preserve"> </w:t>
                                  </w:r>
                                  <w:r>
                                    <w:rPr>
                                      <w:sz w:val="24"/>
                                    </w:rPr>
                                    <w:t xml:space="preserve">приставным </w:t>
                                  </w:r>
                                  <w:r>
                                    <w:rPr>
                                      <w:spacing w:val="-2"/>
                                      <w:sz w:val="24"/>
                                    </w:rPr>
                                    <w:t>шагом,</w:t>
                                  </w:r>
                                  <w:r>
                                    <w:rPr>
                                      <w:sz w:val="24"/>
                                    </w:rPr>
                                    <w:tab/>
                                  </w:r>
                                  <w:r>
                                    <w:rPr>
                                      <w:spacing w:val="-2"/>
                                      <w:sz w:val="24"/>
                                    </w:rPr>
                                    <w:t>лазать</w:t>
                                  </w:r>
                                  <w:r>
                                    <w:rPr>
                                      <w:sz w:val="24"/>
                                    </w:rPr>
                                    <w:tab/>
                                  </w:r>
                                  <w:r>
                                    <w:rPr>
                                      <w:spacing w:val="-2"/>
                                      <w:sz w:val="24"/>
                                    </w:rPr>
                                    <w:t>разноимённым</w:t>
                                  </w:r>
                                  <w:r>
                                    <w:rPr>
                                      <w:sz w:val="24"/>
                                    </w:rPr>
                                    <w:tab/>
                                  </w:r>
                                  <w:r>
                                    <w:rPr>
                                      <w:spacing w:val="-2"/>
                                      <w:sz w:val="24"/>
                                    </w:rPr>
                                    <w:t>способом</w:t>
                                  </w:r>
                                  <w:r>
                                    <w:rPr>
                                      <w:sz w:val="24"/>
                                    </w:rPr>
                                    <w:tab/>
                                  </w:r>
                                  <w:r>
                                    <w:rPr>
                                      <w:spacing w:val="-4"/>
                                      <w:sz w:val="24"/>
                                    </w:rPr>
                                    <w:t>вверх</w:t>
                                  </w:r>
                                  <w:r>
                                    <w:rPr>
                                      <w:sz w:val="24"/>
                                    </w:rPr>
                                    <w:tab/>
                                    <w:t>и</w:t>
                                  </w:r>
                                  <w:r>
                                    <w:rPr>
                                      <w:spacing w:val="39"/>
                                      <w:sz w:val="24"/>
                                    </w:rPr>
                                    <w:t xml:space="preserve">  </w:t>
                                  </w:r>
                                  <w:r>
                                    <w:rPr>
                                      <w:spacing w:val="-5"/>
                                      <w:sz w:val="24"/>
                                    </w:rPr>
                                    <w:t>по</w:t>
                                  </w:r>
                                </w:p>
                                <w:p w:rsidR="008977DE" w:rsidRDefault="005325C3">
                                  <w:pPr>
                                    <w:pStyle w:val="TableParagraph"/>
                                    <w:spacing w:line="264" w:lineRule="exact"/>
                                    <w:rPr>
                                      <w:sz w:val="24"/>
                                    </w:rPr>
                                  </w:pPr>
                                  <w:r>
                                    <w:rPr>
                                      <w:spacing w:val="-2"/>
                                      <w:sz w:val="24"/>
                                    </w:rPr>
                                    <w:t>диагонали</w:t>
                                  </w:r>
                                </w:p>
                              </w:tc>
                              <w:tc>
                                <w:tcPr>
                                  <w:tcW w:w="1388" w:type="dxa"/>
                                  <w:tcBorders>
                                    <w:right w:val="nil"/>
                                  </w:tcBorders>
                                </w:tcPr>
                                <w:p w:rsidR="008977DE" w:rsidRDefault="005325C3">
                                  <w:pPr>
                                    <w:pStyle w:val="TableParagraph"/>
                                    <w:rPr>
                                      <w:sz w:val="24"/>
                                    </w:rPr>
                                  </w:pPr>
                                  <w:r>
                                    <w:rPr>
                                      <w:spacing w:val="-2"/>
                                      <w:sz w:val="24"/>
                                    </w:rPr>
                                    <w:t>Текущий упражнений</w:t>
                                  </w:r>
                                </w:p>
                              </w:tc>
                              <w:tc>
                                <w:tcPr>
                                  <w:tcW w:w="122" w:type="dxa"/>
                                  <w:tcBorders>
                                    <w:left w:val="nil"/>
                                    <w:right w:val="nil"/>
                                  </w:tcBorders>
                                </w:tcPr>
                                <w:p w:rsidR="008977DE" w:rsidRDefault="008977DE">
                                  <w:pPr>
                                    <w:pStyle w:val="TableParagraph"/>
                                    <w:ind w:left="0"/>
                                    <w:rPr>
                                      <w:sz w:val="24"/>
                                    </w:rPr>
                                  </w:pPr>
                                </w:p>
                              </w:tc>
                              <w:tc>
                                <w:tcPr>
                                  <w:tcW w:w="245" w:type="dxa"/>
                                  <w:tcBorders>
                                    <w:left w:val="nil"/>
                                    <w:right w:val="nil"/>
                                  </w:tcBorders>
                                </w:tcPr>
                                <w:p w:rsidR="008977DE" w:rsidRDefault="005325C3">
                                  <w:pPr>
                                    <w:pStyle w:val="TableParagraph"/>
                                    <w:spacing w:line="270" w:lineRule="exact"/>
                                    <w:ind w:left="0" w:right="71"/>
                                    <w:jc w:val="center"/>
                                    <w:rPr>
                                      <w:sz w:val="24"/>
                                    </w:rPr>
                                  </w:pPr>
                                  <w:r>
                                    <w:rPr>
                                      <w:spacing w:val="-10"/>
                                      <w:sz w:val="24"/>
                                    </w:rPr>
                                    <w:t>–</w:t>
                                  </w:r>
                                </w:p>
                              </w:tc>
                              <w:tc>
                                <w:tcPr>
                                  <w:tcW w:w="1934" w:type="dxa"/>
                                  <w:tcBorders>
                                    <w:left w:val="nil"/>
                                  </w:tcBorders>
                                </w:tcPr>
                                <w:p w:rsidR="008977DE" w:rsidRDefault="005325C3">
                                  <w:pPr>
                                    <w:pStyle w:val="TableParagraph"/>
                                    <w:spacing w:line="270" w:lineRule="exact"/>
                                    <w:ind w:left="0" w:right="99"/>
                                    <w:jc w:val="right"/>
                                    <w:rPr>
                                      <w:sz w:val="24"/>
                                    </w:rPr>
                                  </w:pPr>
                                  <w:r>
                                    <w:rPr>
                                      <w:spacing w:val="-2"/>
                                      <w:sz w:val="24"/>
                                    </w:rPr>
                                    <w:t>демонстрация</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rPr>
                                      <w:sz w:val="24"/>
                                    </w:rPr>
                                  </w:pPr>
                                  <w:r>
                                    <w:rPr>
                                      <w:sz w:val="24"/>
                                    </w:rPr>
                                    <w:t>выполнять</w:t>
                                  </w:r>
                                  <w:r>
                                    <w:rPr>
                                      <w:spacing w:val="71"/>
                                      <w:w w:val="150"/>
                                      <w:sz w:val="24"/>
                                    </w:rPr>
                                    <w:t xml:space="preserve"> </w:t>
                                  </w:r>
                                  <w:r>
                                    <w:rPr>
                                      <w:sz w:val="24"/>
                                    </w:rPr>
                                    <w:t>бег</w:t>
                                  </w:r>
                                  <w:r>
                                    <w:rPr>
                                      <w:spacing w:val="75"/>
                                      <w:w w:val="150"/>
                                      <w:sz w:val="24"/>
                                    </w:rPr>
                                    <w:t xml:space="preserve"> </w:t>
                                  </w:r>
                                  <w:r>
                                    <w:rPr>
                                      <w:sz w:val="24"/>
                                    </w:rPr>
                                    <w:t>с</w:t>
                                  </w:r>
                                  <w:r>
                                    <w:rPr>
                                      <w:spacing w:val="74"/>
                                      <w:w w:val="150"/>
                                      <w:sz w:val="24"/>
                                    </w:rPr>
                                    <w:t xml:space="preserve"> </w:t>
                                  </w:r>
                                  <w:r>
                                    <w:rPr>
                                      <w:sz w:val="24"/>
                                    </w:rPr>
                                    <w:t>равномерной</w:t>
                                  </w:r>
                                  <w:r>
                                    <w:rPr>
                                      <w:spacing w:val="76"/>
                                      <w:w w:val="150"/>
                                      <w:sz w:val="24"/>
                                    </w:rPr>
                                    <w:t xml:space="preserve"> </w:t>
                                  </w:r>
                                  <w:r>
                                    <w:rPr>
                                      <w:sz w:val="24"/>
                                    </w:rPr>
                                    <w:t>скоростью</w:t>
                                  </w:r>
                                  <w:r>
                                    <w:rPr>
                                      <w:spacing w:val="73"/>
                                      <w:w w:val="150"/>
                                      <w:sz w:val="24"/>
                                    </w:rPr>
                                    <w:t xml:space="preserve"> </w:t>
                                  </w:r>
                                  <w:r>
                                    <w:rPr>
                                      <w:sz w:val="24"/>
                                    </w:rPr>
                                    <w:t>с</w:t>
                                  </w:r>
                                  <w:r>
                                    <w:rPr>
                                      <w:spacing w:val="74"/>
                                      <w:w w:val="150"/>
                                      <w:sz w:val="24"/>
                                    </w:rPr>
                                    <w:t xml:space="preserve"> </w:t>
                                  </w:r>
                                  <w:r>
                                    <w:rPr>
                                      <w:spacing w:val="-2"/>
                                      <w:sz w:val="24"/>
                                    </w:rPr>
                                    <w:t>высокого</w:t>
                                  </w:r>
                                </w:p>
                                <w:p w:rsidR="008977DE" w:rsidRDefault="005325C3">
                                  <w:pPr>
                                    <w:pStyle w:val="TableParagraph"/>
                                    <w:spacing w:line="264" w:lineRule="exact"/>
                                    <w:rPr>
                                      <w:sz w:val="24"/>
                                    </w:rPr>
                                  </w:pPr>
                                  <w:r>
                                    <w:rPr>
                                      <w:sz w:val="24"/>
                                    </w:rPr>
                                    <w:t>старта</w:t>
                                  </w:r>
                                  <w:r>
                                    <w:rPr>
                                      <w:spacing w:val="-3"/>
                                      <w:sz w:val="24"/>
                                    </w:rPr>
                                    <w:t xml:space="preserve"> </w:t>
                                  </w:r>
                                  <w:r>
                                    <w:rPr>
                                      <w:sz w:val="24"/>
                                    </w:rPr>
                                    <w:t>по</w:t>
                                  </w:r>
                                  <w:r>
                                    <w:rPr>
                                      <w:spacing w:val="-1"/>
                                      <w:sz w:val="24"/>
                                    </w:rPr>
                                    <w:t xml:space="preserve"> </w:t>
                                  </w:r>
                                  <w:r>
                                    <w:rPr>
                                      <w:sz w:val="24"/>
                                    </w:rPr>
                                    <w:t>учебной</w:t>
                                  </w:r>
                                  <w:r>
                                    <w:rPr>
                                      <w:spacing w:val="-2"/>
                                      <w:sz w:val="24"/>
                                    </w:rPr>
                                    <w:t xml:space="preserve"> дистанции</w:t>
                                  </w:r>
                                </w:p>
                              </w:tc>
                              <w:tc>
                                <w:tcPr>
                                  <w:tcW w:w="1388" w:type="dxa"/>
                                  <w:tcBorders>
                                    <w:right w:val="nil"/>
                                  </w:tcBorders>
                                </w:tcPr>
                                <w:p w:rsidR="008977DE" w:rsidRDefault="005325C3">
                                  <w:pPr>
                                    <w:pStyle w:val="TableParagraph"/>
                                    <w:spacing w:line="268" w:lineRule="exact"/>
                                    <w:rPr>
                                      <w:sz w:val="24"/>
                                    </w:rPr>
                                  </w:pPr>
                                  <w:r>
                                    <w:rPr>
                                      <w:spacing w:val="-2"/>
                                      <w:sz w:val="24"/>
                                    </w:rPr>
                                    <w:t>Текущий</w:t>
                                  </w:r>
                                </w:p>
                                <w:p w:rsidR="008977DE" w:rsidRDefault="005325C3">
                                  <w:pPr>
                                    <w:pStyle w:val="TableParagraph"/>
                                    <w:spacing w:line="264" w:lineRule="exact"/>
                                    <w:rPr>
                                      <w:sz w:val="24"/>
                                    </w:rPr>
                                  </w:pPr>
                                  <w:r>
                                    <w:rPr>
                                      <w:spacing w:val="-2"/>
                                      <w:sz w:val="24"/>
                                    </w:rPr>
                                    <w:t>упражнений</w:t>
                                  </w:r>
                                </w:p>
                              </w:tc>
                              <w:tc>
                                <w:tcPr>
                                  <w:tcW w:w="122" w:type="dxa"/>
                                  <w:tcBorders>
                                    <w:left w:val="nil"/>
                                    <w:right w:val="nil"/>
                                  </w:tcBorders>
                                </w:tcPr>
                                <w:p w:rsidR="008977DE" w:rsidRDefault="008977DE">
                                  <w:pPr>
                                    <w:pStyle w:val="TableParagraph"/>
                                    <w:ind w:left="0"/>
                                    <w:rPr>
                                      <w:sz w:val="24"/>
                                    </w:rPr>
                                  </w:pPr>
                                </w:p>
                              </w:tc>
                              <w:tc>
                                <w:tcPr>
                                  <w:tcW w:w="245" w:type="dxa"/>
                                  <w:tcBorders>
                                    <w:left w:val="nil"/>
                                    <w:right w:val="nil"/>
                                  </w:tcBorders>
                                </w:tcPr>
                                <w:p w:rsidR="008977DE" w:rsidRDefault="005325C3">
                                  <w:pPr>
                                    <w:pStyle w:val="TableParagraph"/>
                                    <w:spacing w:line="268" w:lineRule="exact"/>
                                    <w:ind w:left="0" w:right="71"/>
                                    <w:jc w:val="center"/>
                                    <w:rPr>
                                      <w:sz w:val="24"/>
                                    </w:rPr>
                                  </w:pPr>
                                  <w:r>
                                    <w:rPr>
                                      <w:spacing w:val="-10"/>
                                      <w:sz w:val="24"/>
                                    </w:rPr>
                                    <w:t>–</w:t>
                                  </w:r>
                                </w:p>
                              </w:tc>
                              <w:tc>
                                <w:tcPr>
                                  <w:tcW w:w="1934" w:type="dxa"/>
                                  <w:tcBorders>
                                    <w:left w:val="nil"/>
                                  </w:tcBorders>
                                </w:tcPr>
                                <w:p w:rsidR="008977DE" w:rsidRDefault="005325C3">
                                  <w:pPr>
                                    <w:pStyle w:val="TableParagraph"/>
                                    <w:spacing w:line="268" w:lineRule="exact"/>
                                    <w:ind w:left="0" w:right="99"/>
                                    <w:jc w:val="right"/>
                                    <w:rPr>
                                      <w:sz w:val="24"/>
                                    </w:rPr>
                                  </w:pPr>
                                  <w:r>
                                    <w:rPr>
                                      <w:spacing w:val="-2"/>
                                      <w:sz w:val="24"/>
                                    </w:rPr>
                                    <w:t>демонстрация</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rPr>
                                      <w:sz w:val="24"/>
                                    </w:rPr>
                                  </w:pPr>
                                  <w:r>
                                    <w:rPr>
                                      <w:sz w:val="24"/>
                                    </w:rPr>
                                    <w:t>демонстрировать</w:t>
                                  </w:r>
                                  <w:r>
                                    <w:rPr>
                                      <w:spacing w:val="26"/>
                                      <w:sz w:val="24"/>
                                    </w:rPr>
                                    <w:t xml:space="preserve">  </w:t>
                                  </w:r>
                                  <w:r>
                                    <w:rPr>
                                      <w:sz w:val="24"/>
                                    </w:rPr>
                                    <w:t>технику</w:t>
                                  </w:r>
                                  <w:r>
                                    <w:rPr>
                                      <w:spacing w:val="74"/>
                                      <w:w w:val="150"/>
                                      <w:sz w:val="24"/>
                                    </w:rPr>
                                    <w:t xml:space="preserve"> </w:t>
                                  </w:r>
                                  <w:r>
                                    <w:rPr>
                                      <w:sz w:val="24"/>
                                    </w:rPr>
                                    <w:t>прыжка</w:t>
                                  </w:r>
                                  <w:r>
                                    <w:rPr>
                                      <w:spacing w:val="27"/>
                                      <w:sz w:val="24"/>
                                    </w:rPr>
                                    <w:t xml:space="preserve">  </w:t>
                                  </w:r>
                                  <w:r>
                                    <w:rPr>
                                      <w:sz w:val="24"/>
                                    </w:rPr>
                                    <w:t>в</w:t>
                                  </w:r>
                                  <w:r>
                                    <w:rPr>
                                      <w:spacing w:val="25"/>
                                      <w:sz w:val="24"/>
                                    </w:rPr>
                                    <w:t xml:space="preserve">  </w:t>
                                  </w:r>
                                  <w:r>
                                    <w:rPr>
                                      <w:sz w:val="24"/>
                                    </w:rPr>
                                    <w:t>длину</w:t>
                                  </w:r>
                                  <w:r>
                                    <w:rPr>
                                      <w:spacing w:val="25"/>
                                      <w:sz w:val="24"/>
                                    </w:rPr>
                                    <w:t xml:space="preserve">  </w:t>
                                  </w:r>
                                  <w:r>
                                    <w:rPr>
                                      <w:sz w:val="24"/>
                                    </w:rPr>
                                    <w:t>с</w:t>
                                  </w:r>
                                  <w:r>
                                    <w:rPr>
                                      <w:spacing w:val="25"/>
                                      <w:sz w:val="24"/>
                                    </w:rPr>
                                    <w:t xml:space="preserve">  </w:t>
                                  </w:r>
                                  <w:r>
                                    <w:rPr>
                                      <w:spacing w:val="-2"/>
                                      <w:sz w:val="24"/>
                                    </w:rPr>
                                    <w:t>разбега</w:t>
                                  </w:r>
                                </w:p>
                                <w:p w:rsidR="008977DE" w:rsidRDefault="005325C3">
                                  <w:pPr>
                                    <w:pStyle w:val="TableParagraph"/>
                                    <w:tabs>
                                      <w:tab w:val="left" w:pos="1328"/>
                                      <w:tab w:val="left" w:pos="2369"/>
                                      <w:tab w:val="left" w:pos="3271"/>
                                      <w:tab w:val="left" w:pos="4976"/>
                                      <w:tab w:val="left" w:pos="5453"/>
                                    </w:tabs>
                                    <w:spacing w:line="270" w:lineRule="atLeast"/>
                                    <w:ind w:right="101"/>
                                    <w:rPr>
                                      <w:sz w:val="24"/>
                                    </w:rPr>
                                  </w:pPr>
                                  <w:r>
                                    <w:rPr>
                                      <w:spacing w:val="-2"/>
                                      <w:sz w:val="24"/>
                                    </w:rPr>
                                    <w:t>способом</w:t>
                                  </w:r>
                                  <w:r>
                                    <w:rPr>
                                      <w:sz w:val="24"/>
                                    </w:rPr>
                                    <w:tab/>
                                  </w:r>
                                  <w:r>
                                    <w:rPr>
                                      <w:spacing w:val="-2"/>
                                      <w:sz w:val="24"/>
                                    </w:rPr>
                                    <w:t>«согнув</w:t>
                                  </w:r>
                                  <w:r>
                                    <w:rPr>
                                      <w:sz w:val="24"/>
                                    </w:rPr>
                                    <w:tab/>
                                  </w:r>
                                  <w:r>
                                    <w:rPr>
                                      <w:spacing w:val="-2"/>
                                      <w:sz w:val="24"/>
                                    </w:rPr>
                                    <w:t>ноги»;</w:t>
                                  </w:r>
                                  <w:r>
                                    <w:rPr>
                                      <w:sz w:val="24"/>
                                    </w:rPr>
                                    <w:tab/>
                                  </w:r>
                                  <w:r>
                                    <w:rPr>
                                      <w:spacing w:val="-2"/>
                                      <w:sz w:val="24"/>
                                    </w:rPr>
                                    <w:t>передвигаться</w:t>
                                  </w:r>
                                  <w:r>
                                    <w:rPr>
                                      <w:sz w:val="24"/>
                                    </w:rPr>
                                    <w:tab/>
                                  </w:r>
                                  <w:r>
                                    <w:rPr>
                                      <w:spacing w:val="-6"/>
                                      <w:sz w:val="24"/>
                                    </w:rPr>
                                    <w:t>на</w:t>
                                  </w:r>
                                  <w:r>
                                    <w:rPr>
                                      <w:sz w:val="24"/>
                                    </w:rPr>
                                    <w:tab/>
                                  </w:r>
                                  <w:r>
                                    <w:rPr>
                                      <w:spacing w:val="-2"/>
                                      <w:sz w:val="24"/>
                                    </w:rPr>
                                    <w:t xml:space="preserve">лыжах </w:t>
                                  </w:r>
                                  <w:r>
                                    <w:rPr>
                                      <w:sz w:val="24"/>
                                    </w:rPr>
                                    <w:t>попеременным двухшажным ходом</w:t>
                                  </w:r>
                                </w:p>
                              </w:tc>
                              <w:tc>
                                <w:tcPr>
                                  <w:tcW w:w="1388" w:type="dxa"/>
                                  <w:tcBorders>
                                    <w:right w:val="nil"/>
                                  </w:tcBorders>
                                </w:tcPr>
                                <w:p w:rsidR="008977DE" w:rsidRDefault="005325C3">
                                  <w:pPr>
                                    <w:pStyle w:val="TableParagraph"/>
                                    <w:rPr>
                                      <w:sz w:val="24"/>
                                    </w:rPr>
                                  </w:pPr>
                                  <w:r>
                                    <w:rPr>
                                      <w:spacing w:val="-2"/>
                                      <w:sz w:val="24"/>
                                    </w:rPr>
                                    <w:t>Текущий упражнений</w:t>
                                  </w:r>
                                </w:p>
                              </w:tc>
                              <w:tc>
                                <w:tcPr>
                                  <w:tcW w:w="122" w:type="dxa"/>
                                  <w:tcBorders>
                                    <w:left w:val="nil"/>
                                    <w:right w:val="nil"/>
                                  </w:tcBorders>
                                </w:tcPr>
                                <w:p w:rsidR="008977DE" w:rsidRDefault="008977DE">
                                  <w:pPr>
                                    <w:pStyle w:val="TableParagraph"/>
                                    <w:ind w:left="0"/>
                                    <w:rPr>
                                      <w:sz w:val="24"/>
                                    </w:rPr>
                                  </w:pPr>
                                </w:p>
                              </w:tc>
                              <w:tc>
                                <w:tcPr>
                                  <w:tcW w:w="245" w:type="dxa"/>
                                  <w:tcBorders>
                                    <w:left w:val="nil"/>
                                    <w:right w:val="nil"/>
                                  </w:tcBorders>
                                </w:tcPr>
                                <w:p w:rsidR="008977DE" w:rsidRDefault="005325C3">
                                  <w:pPr>
                                    <w:pStyle w:val="TableParagraph"/>
                                    <w:spacing w:line="268" w:lineRule="exact"/>
                                    <w:ind w:left="0" w:right="71"/>
                                    <w:jc w:val="center"/>
                                    <w:rPr>
                                      <w:sz w:val="24"/>
                                    </w:rPr>
                                  </w:pPr>
                                  <w:r>
                                    <w:rPr>
                                      <w:spacing w:val="-10"/>
                                      <w:sz w:val="24"/>
                                    </w:rPr>
                                    <w:t>–</w:t>
                                  </w:r>
                                </w:p>
                              </w:tc>
                              <w:tc>
                                <w:tcPr>
                                  <w:tcW w:w="1934" w:type="dxa"/>
                                  <w:tcBorders>
                                    <w:left w:val="nil"/>
                                  </w:tcBorders>
                                </w:tcPr>
                                <w:p w:rsidR="008977DE" w:rsidRDefault="005325C3">
                                  <w:pPr>
                                    <w:pStyle w:val="TableParagraph"/>
                                    <w:spacing w:line="268" w:lineRule="exact"/>
                                    <w:ind w:left="0" w:right="99"/>
                                    <w:jc w:val="right"/>
                                    <w:rPr>
                                      <w:sz w:val="24"/>
                                    </w:rPr>
                                  </w:pPr>
                                  <w:r>
                                    <w:rPr>
                                      <w:spacing w:val="-2"/>
                                      <w:sz w:val="24"/>
                                    </w:rPr>
                                    <w:t>демонстрация</w:t>
                                  </w:r>
                                </w:p>
                              </w:tc>
                            </w:tr>
                            <w:tr w:rsidR="008977DE">
                              <w:trPr>
                                <w:trHeight w:val="112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100"/>
                                    <w:jc w:val="both"/>
                                    <w:rPr>
                                      <w:sz w:val="24"/>
                                    </w:rPr>
                                  </w:pPr>
                                  <w:r>
                                    <w:rPr>
                                      <w:sz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tc>
                              <w:tc>
                                <w:tcPr>
                                  <w:tcW w:w="3689" w:type="dxa"/>
                                  <w:gridSpan w:val="4"/>
                                </w:tcPr>
                                <w:p w:rsidR="008977DE" w:rsidRDefault="005325C3">
                                  <w:pPr>
                                    <w:pStyle w:val="TableParagraph"/>
                                    <w:tabs>
                                      <w:tab w:val="left" w:pos="1439"/>
                                      <w:tab w:val="left" w:pos="3458"/>
                                    </w:tabs>
                                    <w:ind w:right="98"/>
                                    <w:rPr>
                                      <w:sz w:val="24"/>
                                    </w:rPr>
                                  </w:pPr>
                                  <w:r>
                                    <w:rPr>
                                      <w:spacing w:val="-2"/>
                                      <w:sz w:val="24"/>
                                    </w:rPr>
                                    <w:t>Текущий,</w:t>
                                  </w:r>
                                  <w:r>
                                    <w:rPr>
                                      <w:sz w:val="24"/>
                                    </w:rPr>
                                    <w:tab/>
                                  </w:r>
                                  <w:r>
                                    <w:rPr>
                                      <w:spacing w:val="-2"/>
                                      <w:sz w:val="24"/>
                                    </w:rPr>
                                    <w:t>промежуточный</w:t>
                                  </w:r>
                                  <w:r>
                                    <w:rPr>
                                      <w:sz w:val="24"/>
                                    </w:rPr>
                                    <w:tab/>
                                  </w:r>
                                  <w:r>
                                    <w:rPr>
                                      <w:spacing w:val="-10"/>
                                      <w:sz w:val="24"/>
                                    </w:rPr>
                                    <w:t xml:space="preserve">– </w:t>
                                  </w:r>
                                  <w:r>
                                    <w:rPr>
                                      <w:sz w:val="24"/>
                                    </w:rPr>
                                    <w:t>демонстрация упражнений</w:t>
                                  </w:r>
                                </w:p>
                              </w:tc>
                            </w:tr>
                            <w:tr w:rsidR="008977DE">
                              <w:trPr>
                                <w:trHeight w:val="11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9"/>
                                    <w:jc w:val="both"/>
                                    <w:rPr>
                                      <w:sz w:val="24"/>
                                    </w:rPr>
                                  </w:pPr>
                                  <w:r>
                                    <w:rPr>
                                      <w:sz w:val="24"/>
                                    </w:rPr>
                                    <w:t>демонстрировать технические действия в спортивных играх: баскетбол (ведение мяча с равномерной скоростью в</w:t>
                                  </w:r>
                                  <w:r>
                                    <w:rPr>
                                      <w:spacing w:val="63"/>
                                      <w:sz w:val="24"/>
                                    </w:rPr>
                                    <w:t xml:space="preserve"> </w:t>
                                  </w:r>
                                  <w:r>
                                    <w:rPr>
                                      <w:sz w:val="24"/>
                                    </w:rPr>
                                    <w:t>разных</w:t>
                                  </w:r>
                                  <w:r>
                                    <w:rPr>
                                      <w:spacing w:val="69"/>
                                      <w:sz w:val="24"/>
                                    </w:rPr>
                                    <w:t xml:space="preserve"> </w:t>
                                  </w:r>
                                  <w:r>
                                    <w:rPr>
                                      <w:sz w:val="24"/>
                                    </w:rPr>
                                    <w:t>направлениях,</w:t>
                                  </w:r>
                                  <w:r>
                                    <w:rPr>
                                      <w:spacing w:val="67"/>
                                      <w:sz w:val="24"/>
                                    </w:rPr>
                                    <w:t xml:space="preserve"> </w:t>
                                  </w:r>
                                  <w:r>
                                    <w:rPr>
                                      <w:sz w:val="24"/>
                                    </w:rPr>
                                    <w:t>приём</w:t>
                                  </w:r>
                                  <w:r>
                                    <w:rPr>
                                      <w:spacing w:val="65"/>
                                      <w:sz w:val="24"/>
                                    </w:rPr>
                                    <w:t xml:space="preserve"> </w:t>
                                  </w:r>
                                  <w:r>
                                    <w:rPr>
                                      <w:sz w:val="24"/>
                                    </w:rPr>
                                    <w:t>и</w:t>
                                  </w:r>
                                  <w:r>
                                    <w:rPr>
                                      <w:spacing w:val="68"/>
                                      <w:sz w:val="24"/>
                                    </w:rPr>
                                    <w:t xml:space="preserve"> </w:t>
                                  </w:r>
                                  <w:r>
                                    <w:rPr>
                                      <w:sz w:val="24"/>
                                    </w:rPr>
                                    <w:t>передача</w:t>
                                  </w:r>
                                  <w:r>
                                    <w:rPr>
                                      <w:spacing w:val="70"/>
                                      <w:sz w:val="24"/>
                                    </w:rPr>
                                    <w:t xml:space="preserve"> </w:t>
                                  </w:r>
                                  <w:r>
                                    <w:rPr>
                                      <w:sz w:val="24"/>
                                    </w:rPr>
                                    <w:t>мяча</w:t>
                                  </w:r>
                                  <w:r>
                                    <w:rPr>
                                      <w:spacing w:val="66"/>
                                      <w:sz w:val="24"/>
                                    </w:rPr>
                                    <w:t xml:space="preserve"> </w:t>
                                  </w:r>
                                  <w:r>
                                    <w:rPr>
                                      <w:spacing w:val="-2"/>
                                      <w:sz w:val="24"/>
                                    </w:rPr>
                                    <w:t>двумя</w:t>
                                  </w:r>
                                </w:p>
                                <w:p w:rsidR="008977DE" w:rsidRDefault="005325C3">
                                  <w:pPr>
                                    <w:pStyle w:val="TableParagraph"/>
                                    <w:spacing w:line="264" w:lineRule="exact"/>
                                    <w:jc w:val="both"/>
                                    <w:rPr>
                                      <w:sz w:val="24"/>
                                    </w:rPr>
                                  </w:pPr>
                                  <w:r>
                                    <w:rPr>
                                      <w:sz w:val="24"/>
                                    </w:rPr>
                                    <w:t>руками</w:t>
                                  </w:r>
                                  <w:r>
                                    <w:rPr>
                                      <w:spacing w:val="-2"/>
                                      <w:sz w:val="24"/>
                                    </w:rPr>
                                    <w:t xml:space="preserve"> </w:t>
                                  </w:r>
                                  <w:r>
                                    <w:rPr>
                                      <w:sz w:val="24"/>
                                    </w:rPr>
                                    <w:t>от</w:t>
                                  </w:r>
                                  <w:r>
                                    <w:rPr>
                                      <w:spacing w:val="-2"/>
                                      <w:sz w:val="24"/>
                                    </w:rPr>
                                    <w:t xml:space="preserve"> </w:t>
                                  </w:r>
                                  <w:r>
                                    <w:rPr>
                                      <w:sz w:val="24"/>
                                    </w:rPr>
                                    <w:t>груди с</w:t>
                                  </w:r>
                                  <w:r>
                                    <w:rPr>
                                      <w:spacing w:val="-1"/>
                                      <w:sz w:val="24"/>
                                    </w:rPr>
                                    <w:t xml:space="preserve"> </w:t>
                                  </w:r>
                                  <w:r>
                                    <w:rPr>
                                      <w:sz w:val="24"/>
                                    </w:rPr>
                                    <w:t>места</w:t>
                                  </w:r>
                                  <w:r>
                                    <w:rPr>
                                      <w:spacing w:val="-2"/>
                                      <w:sz w:val="24"/>
                                    </w:rPr>
                                    <w:t xml:space="preserve"> </w:t>
                                  </w:r>
                                  <w:r>
                                    <w:rPr>
                                      <w:sz w:val="24"/>
                                    </w:rPr>
                                    <w:t>и</w:t>
                                  </w:r>
                                  <w:r>
                                    <w:rPr>
                                      <w:spacing w:val="-2"/>
                                      <w:sz w:val="24"/>
                                    </w:rPr>
                                    <w:t xml:space="preserve"> </w:t>
                                  </w:r>
                                  <w:r>
                                    <w:rPr>
                                      <w:sz w:val="24"/>
                                    </w:rPr>
                                    <w:t>в</w:t>
                                  </w:r>
                                  <w:r>
                                    <w:rPr>
                                      <w:spacing w:val="-2"/>
                                      <w:sz w:val="24"/>
                                    </w:rPr>
                                    <w:t xml:space="preserve"> движении)</w:t>
                                  </w:r>
                                </w:p>
                              </w:tc>
                              <w:tc>
                                <w:tcPr>
                                  <w:tcW w:w="3689" w:type="dxa"/>
                                  <w:gridSpan w:val="4"/>
                                </w:tcPr>
                                <w:p w:rsidR="008977DE" w:rsidRDefault="005325C3">
                                  <w:pPr>
                                    <w:pStyle w:val="TableParagraph"/>
                                    <w:tabs>
                                      <w:tab w:val="left" w:pos="1571"/>
                                      <w:tab w:val="left" w:pos="3458"/>
                                    </w:tabs>
                                    <w:ind w:right="98"/>
                                    <w:rPr>
                                      <w:sz w:val="24"/>
                                    </w:rPr>
                                  </w:pPr>
                                  <w:r>
                                    <w:rPr>
                                      <w:spacing w:val="-2"/>
                                      <w:sz w:val="24"/>
                                    </w:rPr>
                                    <w:t>Текущий,</w:t>
                                  </w:r>
                                  <w:r>
                                    <w:rPr>
                                      <w:sz w:val="24"/>
                                    </w:rPr>
                                    <w:tab/>
                                  </w:r>
                                  <w:r>
                                    <w:rPr>
                                      <w:spacing w:val="-2"/>
                                      <w:sz w:val="24"/>
                                    </w:rPr>
                                    <w:t>тематический</w:t>
                                  </w:r>
                                  <w:r>
                                    <w:rPr>
                                      <w:sz w:val="24"/>
                                    </w:rPr>
                                    <w:tab/>
                                  </w:r>
                                  <w:r>
                                    <w:rPr>
                                      <w:spacing w:val="-10"/>
                                      <w:sz w:val="24"/>
                                    </w:rPr>
                                    <w:t xml:space="preserve">– </w:t>
                                  </w:r>
                                  <w:r>
                                    <w:rPr>
                                      <w:sz w:val="24"/>
                                    </w:rPr>
                                    <w:t>демонстрация упражнений</w:t>
                                  </w:r>
                                </w:p>
                              </w:tc>
                            </w:tr>
                            <w:tr w:rsidR="008977DE">
                              <w:trPr>
                                <w:trHeight w:val="83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rPr>
                                      <w:sz w:val="24"/>
                                    </w:rPr>
                                  </w:pPr>
                                  <w:r>
                                    <w:rPr>
                                      <w:sz w:val="24"/>
                                    </w:rPr>
                                    <w:t>волейбол</w:t>
                                  </w:r>
                                  <w:r>
                                    <w:rPr>
                                      <w:spacing w:val="29"/>
                                      <w:sz w:val="24"/>
                                    </w:rPr>
                                    <w:t xml:space="preserve"> </w:t>
                                  </w:r>
                                  <w:r>
                                    <w:rPr>
                                      <w:sz w:val="24"/>
                                    </w:rPr>
                                    <w:t>(приём и</w:t>
                                  </w:r>
                                  <w:r>
                                    <w:rPr>
                                      <w:spacing w:val="30"/>
                                      <w:sz w:val="24"/>
                                    </w:rPr>
                                    <w:t xml:space="preserve"> </w:t>
                                  </w:r>
                                  <w:r>
                                    <w:rPr>
                                      <w:sz w:val="24"/>
                                    </w:rPr>
                                    <w:t>передача</w:t>
                                  </w:r>
                                  <w:r>
                                    <w:rPr>
                                      <w:spacing w:val="30"/>
                                      <w:sz w:val="24"/>
                                    </w:rPr>
                                    <w:t xml:space="preserve"> </w:t>
                                  </w:r>
                                  <w:r>
                                    <w:rPr>
                                      <w:sz w:val="24"/>
                                    </w:rPr>
                                    <w:t>мяча двумя</w:t>
                                  </w:r>
                                  <w:r>
                                    <w:rPr>
                                      <w:spacing w:val="29"/>
                                      <w:sz w:val="24"/>
                                    </w:rPr>
                                    <w:t xml:space="preserve"> </w:t>
                                  </w:r>
                                  <w:r>
                                    <w:rPr>
                                      <w:sz w:val="24"/>
                                    </w:rPr>
                                    <w:t>руками</w:t>
                                  </w:r>
                                  <w:r>
                                    <w:rPr>
                                      <w:spacing w:val="30"/>
                                      <w:sz w:val="24"/>
                                    </w:rPr>
                                    <w:t xml:space="preserve"> </w:t>
                                  </w:r>
                                  <w:r>
                                    <w:rPr>
                                      <w:sz w:val="24"/>
                                    </w:rPr>
                                    <w:t>снизу и сверху с места и в движении, прямая нижняя подача)</w:t>
                                  </w:r>
                                </w:p>
                              </w:tc>
                              <w:tc>
                                <w:tcPr>
                                  <w:tcW w:w="3689" w:type="dxa"/>
                                  <w:gridSpan w:val="4"/>
                                </w:tcPr>
                                <w:p w:rsidR="008977DE" w:rsidRDefault="005325C3">
                                  <w:pPr>
                                    <w:pStyle w:val="TableParagraph"/>
                                    <w:spacing w:line="276" w:lineRule="auto"/>
                                    <w:ind w:right="811"/>
                                    <w:rPr>
                                      <w:sz w:val="24"/>
                                    </w:rPr>
                                  </w:pPr>
                                  <w:r>
                                    <w:rPr>
                                      <w:sz w:val="24"/>
                                    </w:rPr>
                                    <w:t>Текущий, тематический – демонстрация</w:t>
                                  </w:r>
                                  <w:r>
                                    <w:rPr>
                                      <w:spacing w:val="-15"/>
                                      <w:sz w:val="24"/>
                                    </w:rPr>
                                    <w:t xml:space="preserve"> </w:t>
                                  </w:r>
                                  <w:r>
                                    <w:rPr>
                                      <w:sz w:val="24"/>
                                    </w:rPr>
                                    <w:t>упражнений</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rPr>
                                      <w:sz w:val="24"/>
                                    </w:rPr>
                                  </w:pPr>
                                  <w:r>
                                    <w:rPr>
                                      <w:sz w:val="24"/>
                                    </w:rPr>
                                    <w:t>футбол</w:t>
                                  </w:r>
                                  <w:r>
                                    <w:rPr>
                                      <w:spacing w:val="9"/>
                                      <w:sz w:val="24"/>
                                    </w:rPr>
                                    <w:t xml:space="preserve"> </w:t>
                                  </w:r>
                                  <w:r>
                                    <w:rPr>
                                      <w:sz w:val="24"/>
                                    </w:rPr>
                                    <w:t>(ведение</w:t>
                                  </w:r>
                                  <w:r>
                                    <w:rPr>
                                      <w:spacing w:val="10"/>
                                      <w:sz w:val="24"/>
                                    </w:rPr>
                                    <w:t xml:space="preserve"> </w:t>
                                  </w:r>
                                  <w:r>
                                    <w:rPr>
                                      <w:sz w:val="24"/>
                                    </w:rPr>
                                    <w:t>мяча</w:t>
                                  </w:r>
                                  <w:r>
                                    <w:rPr>
                                      <w:spacing w:val="11"/>
                                      <w:sz w:val="24"/>
                                    </w:rPr>
                                    <w:t xml:space="preserve"> </w:t>
                                  </w:r>
                                  <w:r>
                                    <w:rPr>
                                      <w:sz w:val="24"/>
                                    </w:rPr>
                                    <w:t>с</w:t>
                                  </w:r>
                                  <w:r>
                                    <w:rPr>
                                      <w:spacing w:val="12"/>
                                      <w:sz w:val="24"/>
                                    </w:rPr>
                                    <w:t xml:space="preserve"> </w:t>
                                  </w:r>
                                  <w:r>
                                    <w:rPr>
                                      <w:sz w:val="24"/>
                                    </w:rPr>
                                    <w:t>равномерной</w:t>
                                  </w:r>
                                  <w:r>
                                    <w:rPr>
                                      <w:spacing w:val="13"/>
                                      <w:sz w:val="24"/>
                                    </w:rPr>
                                    <w:t xml:space="preserve"> </w:t>
                                  </w:r>
                                  <w:r>
                                    <w:rPr>
                                      <w:sz w:val="24"/>
                                    </w:rPr>
                                    <w:t>скоростью</w:t>
                                  </w:r>
                                  <w:r>
                                    <w:rPr>
                                      <w:spacing w:val="11"/>
                                      <w:sz w:val="24"/>
                                    </w:rPr>
                                    <w:t xml:space="preserve"> </w:t>
                                  </w:r>
                                  <w:r>
                                    <w:rPr>
                                      <w:sz w:val="24"/>
                                    </w:rPr>
                                    <w:t>в</w:t>
                                  </w:r>
                                  <w:r>
                                    <w:rPr>
                                      <w:spacing w:val="11"/>
                                      <w:sz w:val="24"/>
                                    </w:rPr>
                                    <w:t xml:space="preserve"> </w:t>
                                  </w:r>
                                  <w:r>
                                    <w:rPr>
                                      <w:spacing w:val="-2"/>
                                      <w:sz w:val="24"/>
                                    </w:rPr>
                                    <w:t>разных</w:t>
                                  </w:r>
                                </w:p>
                                <w:p w:rsidR="008977DE" w:rsidRDefault="005325C3">
                                  <w:pPr>
                                    <w:pStyle w:val="TableParagraph"/>
                                    <w:tabs>
                                      <w:tab w:val="left" w:pos="1850"/>
                                      <w:tab w:val="left" w:pos="2750"/>
                                      <w:tab w:val="left" w:pos="3145"/>
                                      <w:tab w:val="left" w:pos="4325"/>
                                      <w:tab w:val="left" w:pos="5143"/>
                                      <w:tab w:val="left" w:pos="5873"/>
                                    </w:tabs>
                                    <w:spacing w:line="264" w:lineRule="exact"/>
                                    <w:rPr>
                                      <w:sz w:val="24"/>
                                    </w:rPr>
                                  </w:pPr>
                                  <w:r>
                                    <w:rPr>
                                      <w:spacing w:val="-2"/>
                                      <w:sz w:val="24"/>
                                    </w:rPr>
                                    <w:t>направлениях,</w:t>
                                  </w:r>
                                  <w:r>
                                    <w:rPr>
                                      <w:sz w:val="24"/>
                                    </w:rPr>
                                    <w:tab/>
                                  </w:r>
                                  <w:r>
                                    <w:rPr>
                                      <w:spacing w:val="-4"/>
                                      <w:sz w:val="24"/>
                                    </w:rPr>
                                    <w:t>приём</w:t>
                                  </w:r>
                                  <w:r>
                                    <w:rPr>
                                      <w:sz w:val="24"/>
                                    </w:rPr>
                                    <w:tab/>
                                  </w:r>
                                  <w:r>
                                    <w:rPr>
                                      <w:spacing w:val="-10"/>
                                      <w:sz w:val="24"/>
                                    </w:rPr>
                                    <w:t>и</w:t>
                                  </w:r>
                                  <w:r>
                                    <w:rPr>
                                      <w:sz w:val="24"/>
                                    </w:rPr>
                                    <w:tab/>
                                  </w:r>
                                  <w:r>
                                    <w:rPr>
                                      <w:spacing w:val="-2"/>
                                      <w:sz w:val="24"/>
                                    </w:rPr>
                                    <w:t>передача</w:t>
                                  </w:r>
                                  <w:r>
                                    <w:rPr>
                                      <w:sz w:val="24"/>
                                    </w:rPr>
                                    <w:tab/>
                                  </w:r>
                                  <w:r>
                                    <w:rPr>
                                      <w:spacing w:val="-4"/>
                                      <w:sz w:val="24"/>
                                    </w:rPr>
                                    <w:t>мяча,</w:t>
                                  </w:r>
                                  <w:r>
                                    <w:rPr>
                                      <w:sz w:val="24"/>
                                    </w:rPr>
                                    <w:tab/>
                                  </w:r>
                                  <w:r>
                                    <w:rPr>
                                      <w:spacing w:val="-4"/>
                                      <w:sz w:val="24"/>
                                    </w:rPr>
                                    <w:t>удар</w:t>
                                  </w:r>
                                  <w:r>
                                    <w:rPr>
                                      <w:sz w:val="24"/>
                                    </w:rPr>
                                    <w:tab/>
                                  </w:r>
                                  <w:r>
                                    <w:rPr>
                                      <w:spacing w:val="-5"/>
                                      <w:sz w:val="24"/>
                                    </w:rPr>
                                    <w:t>по</w:t>
                                  </w:r>
                                </w:p>
                              </w:tc>
                              <w:tc>
                                <w:tcPr>
                                  <w:tcW w:w="3689" w:type="dxa"/>
                                  <w:gridSpan w:val="4"/>
                                </w:tcPr>
                                <w:p w:rsidR="008977DE" w:rsidRDefault="005325C3">
                                  <w:pPr>
                                    <w:pStyle w:val="TableParagraph"/>
                                    <w:spacing w:line="270" w:lineRule="exact"/>
                                    <w:rPr>
                                      <w:sz w:val="24"/>
                                    </w:rPr>
                                  </w:pPr>
                                  <w:r>
                                    <w:rPr>
                                      <w:sz w:val="24"/>
                                    </w:rPr>
                                    <w:t>Текущий,</w:t>
                                  </w:r>
                                  <w:r>
                                    <w:rPr>
                                      <w:spacing w:val="-5"/>
                                      <w:sz w:val="24"/>
                                    </w:rPr>
                                    <w:t xml:space="preserve"> </w:t>
                                  </w:r>
                                  <w:r>
                                    <w:rPr>
                                      <w:sz w:val="24"/>
                                    </w:rPr>
                                    <w:t>тематический</w:t>
                                  </w:r>
                                  <w:r>
                                    <w:rPr>
                                      <w:spacing w:val="-3"/>
                                      <w:sz w:val="24"/>
                                    </w:rPr>
                                    <w:t xml:space="preserve"> </w:t>
                                  </w:r>
                                  <w:r>
                                    <w:rPr>
                                      <w:spacing w:val="-10"/>
                                      <w:sz w:val="24"/>
                                    </w:rPr>
                                    <w:t>–</w:t>
                                  </w:r>
                                </w:p>
                              </w:tc>
                            </w:tr>
                          </w:tbl>
                          <w:p w:rsidR="008977DE" w:rsidRDefault="008977DE">
                            <w:pPr>
                              <w:pStyle w:val="a3"/>
                              <w:spacing w:before="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left:0;text-align:left;margin-left:18pt;margin-top:104.05pt;width:559.6pt;height:698.9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0y8qQEAAEADAAAOAAAAZHJzL2Uyb0RvYy54bWysUsFu2zAMvQ/oPwi6N3YCzE2MOEW3osOA&#10;YhvQ9gNkWYqNWaIqKrHz96NkJy2229CLTJlPj++R3N6OpmdH5bEDW/HlIudMWQlNZ/cVf3l+uF5z&#10;hkHYRvRgVcVPCvnt7urTdnClWkELfaM8IxKL5eAq3obgyixD2SojcAFOWUpq8EYEuvp91ngxELvp&#10;s1WeF9kAvnEepEKkv/dTku8Sv9ZKhp9aowqsrzhpC+n06azjme22otx74dpOzjLEf6gworNU9EJ1&#10;L4JgB9/9Q2U66QFBh4UEk4HWnVTJA7lZ5n+5eWqFU8kLNQfdpU34cbTyx/GXZ11T8Q1nVhga0bMa&#10;Qw0j28TmDA5Lwjw5QoXxC4w05GQU3SPI30iQ7B1meoCEjs0YtTfxSzYZPaT+ny49pyJM0s+bZV5s&#10;VpSSlFuvb4qi+BwLZ2/PncfwTYFhMai4p6EmCeL4iGGCniGzmklA1BXGepxt1NCcyMVAw644vh6E&#10;V5z13y11M27GOfDnoD4HPvRfIe1PNGPh7hBAd6lyLDHxzpVpTEn7vFJxD97fE+pt8Xd/AAAA//8D&#10;AFBLAwQUAAYACAAAACEAR6j0jeEAAAAMAQAADwAAAGRycy9kb3ducmV2LnhtbEyPwU7DMBBE70j8&#10;g7VI3KidoIQqjVOhoooD4tACEkc3duOIeB3Fbur+PdsT3HY0o9k39Tq5gc1mCr1HCdlCADPYet1j&#10;J+HzY/uwBBaiQq0Gj0bCxQRYN7c3taq0P+POzPvYMSrBUCkJNsax4jy01jgVFn40SN7RT05FklPH&#10;9aTOVO4GngtRcqd6pA9WjWZjTfuzPzkJX5tx+5a+rXqfC/36kj/tLlObpLy/S88rYNGk+BeGKz6h&#10;Q0NMB39CHdgg4bGkKVFCLpYZsGsgK4oc2IGuUpDJm5r/H9H8AgAA//8DAFBLAQItABQABgAIAAAA&#10;IQC2gziS/gAAAOEBAAATAAAAAAAAAAAAAAAAAAAAAABbQ29udGVudF9UeXBlc10ueG1sUEsBAi0A&#10;FAAGAAgAAAAhADj9If/WAAAAlAEAAAsAAAAAAAAAAAAAAAAALwEAAF9yZWxzLy5yZWxzUEsBAi0A&#10;FAAGAAgAAAAhAEUXTLypAQAAQAMAAA4AAAAAAAAAAAAAAAAALgIAAGRycy9lMm9Eb2MueG1sUEsB&#10;Ai0AFAAGAAgAAAAhAEeo9I3hAAAADAEAAA8AAAAAAAAAAAAAAAAAAwQAAGRycy9kb3ducmV2Lnht&#10;bFBLBQYAAAAABAAEAPMAAAAR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1388"/>
                        <w:gridCol w:w="122"/>
                        <w:gridCol w:w="245"/>
                        <w:gridCol w:w="1934"/>
                      </w:tblGrid>
                      <w:tr w:rsidR="008977DE">
                        <w:trPr>
                          <w:trHeight w:val="829"/>
                        </w:trPr>
                        <w:tc>
                          <w:tcPr>
                            <w:tcW w:w="1136" w:type="dxa"/>
                          </w:tcPr>
                          <w:p w:rsidR="008977DE" w:rsidRDefault="005325C3">
                            <w:pPr>
                              <w:pStyle w:val="TableParagraph"/>
                              <w:spacing w:line="276" w:lineRule="exact"/>
                              <w:ind w:left="8" w:right="1"/>
                              <w:jc w:val="center"/>
                              <w:rPr>
                                <w:b/>
                                <w:sz w:val="24"/>
                              </w:rPr>
                            </w:pPr>
                            <w:r>
                              <w:rPr>
                                <w:b/>
                                <w:spacing w:val="-4"/>
                                <w:sz w:val="24"/>
                              </w:rPr>
                              <w:t xml:space="preserve">Этап </w:t>
                            </w:r>
                            <w:proofErr w:type="spellStart"/>
                            <w:r>
                              <w:rPr>
                                <w:b/>
                                <w:spacing w:val="-2"/>
                                <w:sz w:val="24"/>
                              </w:rPr>
                              <w:t>формир</w:t>
                            </w:r>
                            <w:proofErr w:type="spellEnd"/>
                            <w:r>
                              <w:rPr>
                                <w:b/>
                                <w:spacing w:val="-2"/>
                                <w:sz w:val="24"/>
                              </w:rPr>
                              <w:t xml:space="preserve"> </w:t>
                            </w:r>
                            <w:proofErr w:type="spellStart"/>
                            <w:r>
                              <w:rPr>
                                <w:b/>
                                <w:spacing w:val="-2"/>
                                <w:sz w:val="24"/>
                              </w:rPr>
                              <w:t>ования</w:t>
                            </w:r>
                            <w:proofErr w:type="spellEnd"/>
                          </w:p>
                        </w:tc>
                        <w:tc>
                          <w:tcPr>
                            <w:tcW w:w="6239" w:type="dxa"/>
                          </w:tcPr>
                          <w:p w:rsidR="008977DE" w:rsidRDefault="005325C3">
                            <w:pPr>
                              <w:pStyle w:val="TableParagraph"/>
                              <w:spacing w:line="275" w:lineRule="exact"/>
                              <w:ind w:left="657"/>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689" w:type="dxa"/>
                            <w:gridSpan w:val="4"/>
                          </w:tcPr>
                          <w:p w:rsidR="008977DE" w:rsidRDefault="005325C3">
                            <w:pPr>
                              <w:pStyle w:val="TableParagraph"/>
                              <w:spacing w:line="275" w:lineRule="exact"/>
                              <w:ind w:left="227"/>
                              <w:rPr>
                                <w:b/>
                                <w:sz w:val="24"/>
                              </w:rPr>
                            </w:pPr>
                            <w:r>
                              <w:rPr>
                                <w:b/>
                                <w:sz w:val="24"/>
                              </w:rPr>
                              <w:t>Способ</w:t>
                            </w:r>
                            <w:r>
                              <w:rPr>
                                <w:b/>
                                <w:spacing w:val="-2"/>
                                <w:sz w:val="24"/>
                              </w:rPr>
                              <w:t xml:space="preserve"> </w:t>
                            </w:r>
                            <w:r>
                              <w:rPr>
                                <w:b/>
                                <w:sz w:val="24"/>
                              </w:rPr>
                              <w:t>оценки,</w:t>
                            </w:r>
                            <w:r>
                              <w:rPr>
                                <w:b/>
                                <w:spacing w:val="-3"/>
                                <w:sz w:val="24"/>
                              </w:rPr>
                              <w:t xml:space="preserve"> </w:t>
                            </w:r>
                            <w:r>
                              <w:rPr>
                                <w:b/>
                                <w:sz w:val="24"/>
                              </w:rPr>
                              <w:t>тип</w:t>
                            </w:r>
                            <w:r>
                              <w:rPr>
                                <w:b/>
                                <w:spacing w:val="-1"/>
                                <w:sz w:val="24"/>
                              </w:rPr>
                              <w:t xml:space="preserve"> </w:t>
                            </w:r>
                            <w:r>
                              <w:rPr>
                                <w:b/>
                                <w:spacing w:val="-2"/>
                                <w:sz w:val="24"/>
                              </w:rPr>
                              <w:t>контроля</w:t>
                            </w:r>
                          </w:p>
                        </w:tc>
                      </w:tr>
                      <w:tr w:rsidR="008977DE">
                        <w:trPr>
                          <w:trHeight w:val="1103"/>
                        </w:trPr>
                        <w:tc>
                          <w:tcPr>
                            <w:tcW w:w="1136" w:type="dxa"/>
                            <w:vMerge w:val="restart"/>
                            <w:textDirection w:val="btLr"/>
                          </w:tcPr>
                          <w:p w:rsidR="008977DE" w:rsidRDefault="008977DE">
                            <w:pPr>
                              <w:pStyle w:val="TableParagraph"/>
                              <w:spacing w:before="150"/>
                              <w:ind w:left="0"/>
                              <w:rPr>
                                <w:b/>
                                <w:sz w:val="24"/>
                              </w:rPr>
                            </w:pPr>
                          </w:p>
                          <w:p w:rsidR="008977DE" w:rsidRDefault="005325C3">
                            <w:pPr>
                              <w:pStyle w:val="TableParagraph"/>
                              <w:ind w:left="112"/>
                              <w:rPr>
                                <w:b/>
                                <w:sz w:val="24"/>
                              </w:rPr>
                            </w:pPr>
                            <w:r>
                              <w:rPr>
                                <w:b/>
                                <w:sz w:val="24"/>
                              </w:rPr>
                              <w:t xml:space="preserve">5 </w:t>
                            </w:r>
                            <w:r>
                              <w:rPr>
                                <w:b/>
                                <w:spacing w:val="-2"/>
                                <w:sz w:val="24"/>
                              </w:rPr>
                              <w:t>класс</w:t>
                            </w:r>
                          </w:p>
                        </w:tc>
                        <w:tc>
                          <w:tcPr>
                            <w:tcW w:w="6239" w:type="dxa"/>
                          </w:tcPr>
                          <w:p w:rsidR="008977DE" w:rsidRDefault="005325C3">
                            <w:pPr>
                              <w:pStyle w:val="TableParagraph"/>
                              <w:tabs>
                                <w:tab w:val="left" w:pos="1529"/>
                                <w:tab w:val="left" w:pos="1567"/>
                                <w:tab w:val="left" w:pos="2776"/>
                                <w:tab w:val="left" w:pos="3088"/>
                                <w:tab w:val="left" w:pos="3226"/>
                                <w:tab w:val="left" w:pos="4824"/>
                                <w:tab w:val="left" w:pos="5219"/>
                                <w:tab w:val="left" w:pos="5424"/>
                              </w:tabs>
                              <w:ind w:right="99"/>
                              <w:rPr>
                                <w:sz w:val="24"/>
                              </w:rPr>
                            </w:pPr>
                            <w:r>
                              <w:rPr>
                                <w:spacing w:val="-2"/>
                                <w:sz w:val="24"/>
                              </w:rPr>
                              <w:t>выполнять</w:t>
                            </w:r>
                            <w:r>
                              <w:rPr>
                                <w:sz w:val="24"/>
                              </w:rPr>
                              <w:tab/>
                            </w:r>
                            <w:r>
                              <w:rPr>
                                <w:sz w:val="24"/>
                              </w:rPr>
                              <w:tab/>
                            </w:r>
                            <w:r>
                              <w:rPr>
                                <w:spacing w:val="-2"/>
                                <w:sz w:val="24"/>
                              </w:rPr>
                              <w:t>требования</w:t>
                            </w:r>
                            <w:r>
                              <w:rPr>
                                <w:sz w:val="24"/>
                              </w:rPr>
                              <w:tab/>
                            </w:r>
                            <w:r>
                              <w:rPr>
                                <w:sz w:val="24"/>
                              </w:rPr>
                              <w:tab/>
                            </w:r>
                            <w:r>
                              <w:rPr>
                                <w:spacing w:val="-2"/>
                                <w:sz w:val="24"/>
                              </w:rPr>
                              <w:t>безопасности</w:t>
                            </w:r>
                            <w:r>
                              <w:rPr>
                                <w:sz w:val="24"/>
                              </w:rPr>
                              <w:tab/>
                            </w:r>
                            <w:r>
                              <w:rPr>
                                <w:spacing w:val="-6"/>
                                <w:sz w:val="24"/>
                              </w:rPr>
                              <w:t>на</w:t>
                            </w:r>
                            <w:r>
                              <w:rPr>
                                <w:sz w:val="24"/>
                              </w:rPr>
                              <w:tab/>
                            </w:r>
                            <w:r>
                              <w:rPr>
                                <w:sz w:val="24"/>
                              </w:rPr>
                              <w:tab/>
                            </w:r>
                            <w:r>
                              <w:rPr>
                                <w:spacing w:val="-2"/>
                                <w:sz w:val="24"/>
                              </w:rPr>
                              <w:t>уроках физической</w:t>
                            </w:r>
                            <w:r>
                              <w:rPr>
                                <w:sz w:val="24"/>
                              </w:rPr>
                              <w:tab/>
                            </w:r>
                            <w:r>
                              <w:rPr>
                                <w:spacing w:val="-2"/>
                                <w:sz w:val="24"/>
                              </w:rPr>
                              <w:t>культуры,</w:t>
                            </w:r>
                            <w:r>
                              <w:rPr>
                                <w:sz w:val="24"/>
                              </w:rPr>
                              <w:tab/>
                            </w:r>
                            <w:r>
                              <w:rPr>
                                <w:spacing w:val="-5"/>
                                <w:sz w:val="24"/>
                              </w:rPr>
                              <w:t>на</w:t>
                            </w:r>
                            <w:r>
                              <w:rPr>
                                <w:sz w:val="24"/>
                              </w:rPr>
                              <w:tab/>
                            </w:r>
                            <w:r>
                              <w:rPr>
                                <w:sz w:val="24"/>
                              </w:rPr>
                              <w:tab/>
                            </w:r>
                            <w:r>
                              <w:rPr>
                                <w:spacing w:val="-2"/>
                                <w:sz w:val="24"/>
                              </w:rPr>
                              <w:t>самостоятельных</w:t>
                            </w:r>
                            <w:r>
                              <w:rPr>
                                <w:sz w:val="24"/>
                              </w:rPr>
                              <w:tab/>
                            </w:r>
                            <w:r>
                              <w:rPr>
                                <w:spacing w:val="-2"/>
                                <w:sz w:val="24"/>
                              </w:rPr>
                              <w:t>занятиях</w:t>
                            </w:r>
                          </w:p>
                          <w:p w:rsidR="008977DE" w:rsidRDefault="005325C3">
                            <w:pPr>
                              <w:pStyle w:val="TableParagraph"/>
                              <w:spacing w:line="270" w:lineRule="atLeast"/>
                              <w:ind w:right="95"/>
                              <w:rPr>
                                <w:sz w:val="24"/>
                              </w:rPr>
                            </w:pPr>
                            <w:r>
                              <w:rPr>
                                <w:sz w:val="24"/>
                              </w:rPr>
                              <w:t>физическими</w:t>
                            </w:r>
                            <w:r>
                              <w:rPr>
                                <w:spacing w:val="-5"/>
                                <w:sz w:val="24"/>
                              </w:rPr>
                              <w:t xml:space="preserve"> </w:t>
                            </w:r>
                            <w:r>
                              <w:rPr>
                                <w:sz w:val="24"/>
                              </w:rPr>
                              <w:t>упражнениями</w:t>
                            </w:r>
                            <w:r>
                              <w:rPr>
                                <w:spacing w:val="-7"/>
                                <w:sz w:val="24"/>
                              </w:rPr>
                              <w:t xml:space="preserve"> </w:t>
                            </w:r>
                            <w:r>
                              <w:rPr>
                                <w:sz w:val="24"/>
                              </w:rPr>
                              <w:t>в</w:t>
                            </w:r>
                            <w:r>
                              <w:rPr>
                                <w:spacing w:val="-6"/>
                                <w:sz w:val="24"/>
                              </w:rPr>
                              <w:t xml:space="preserve"> </w:t>
                            </w:r>
                            <w:r>
                              <w:rPr>
                                <w:sz w:val="24"/>
                              </w:rPr>
                              <w:t>условиях</w:t>
                            </w:r>
                            <w:r>
                              <w:rPr>
                                <w:spacing w:val="-6"/>
                                <w:sz w:val="24"/>
                              </w:rPr>
                              <w:t xml:space="preserve"> </w:t>
                            </w:r>
                            <w:r>
                              <w:rPr>
                                <w:sz w:val="24"/>
                              </w:rPr>
                              <w:t>активного</w:t>
                            </w:r>
                            <w:r>
                              <w:rPr>
                                <w:spacing w:val="-8"/>
                                <w:sz w:val="24"/>
                              </w:rPr>
                              <w:t xml:space="preserve"> </w:t>
                            </w:r>
                            <w:r>
                              <w:rPr>
                                <w:sz w:val="24"/>
                              </w:rPr>
                              <w:t>отдыха и досуга</w:t>
                            </w:r>
                          </w:p>
                        </w:tc>
                        <w:tc>
                          <w:tcPr>
                            <w:tcW w:w="3689" w:type="dxa"/>
                            <w:gridSpan w:val="4"/>
                          </w:tcPr>
                          <w:p w:rsidR="008977DE" w:rsidRDefault="005325C3">
                            <w:pPr>
                              <w:pStyle w:val="TableParagraph"/>
                              <w:spacing w:line="268"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510"/>
                                <w:tab w:val="left" w:pos="2915"/>
                                <w:tab w:val="left" w:pos="4953"/>
                                <w:tab w:val="left" w:pos="5996"/>
                              </w:tabs>
                              <w:ind w:right="101"/>
                              <w:rPr>
                                <w:sz w:val="24"/>
                              </w:rPr>
                            </w:pPr>
                            <w:r>
                              <w:rPr>
                                <w:spacing w:val="-2"/>
                                <w:sz w:val="24"/>
                              </w:rPr>
                              <w:t>проводить</w:t>
                            </w:r>
                            <w:r>
                              <w:rPr>
                                <w:sz w:val="24"/>
                              </w:rPr>
                              <w:tab/>
                            </w:r>
                            <w:r>
                              <w:rPr>
                                <w:spacing w:val="-2"/>
                                <w:sz w:val="24"/>
                              </w:rPr>
                              <w:t>измерение</w:t>
                            </w:r>
                            <w:r>
                              <w:rPr>
                                <w:sz w:val="24"/>
                              </w:rPr>
                              <w:tab/>
                            </w:r>
                            <w:r>
                              <w:rPr>
                                <w:spacing w:val="-2"/>
                                <w:sz w:val="24"/>
                              </w:rPr>
                              <w:t>индивидуальной</w:t>
                            </w:r>
                            <w:r>
                              <w:rPr>
                                <w:sz w:val="24"/>
                              </w:rPr>
                              <w:tab/>
                            </w:r>
                            <w:r>
                              <w:rPr>
                                <w:spacing w:val="-2"/>
                                <w:sz w:val="24"/>
                              </w:rPr>
                              <w:t>осанки</w:t>
                            </w:r>
                            <w:r>
                              <w:rPr>
                                <w:sz w:val="24"/>
                              </w:rPr>
                              <w:tab/>
                            </w:r>
                            <w:r>
                              <w:rPr>
                                <w:spacing w:val="-10"/>
                                <w:sz w:val="24"/>
                              </w:rPr>
                              <w:t xml:space="preserve">и </w:t>
                            </w:r>
                            <w:r>
                              <w:rPr>
                                <w:sz w:val="24"/>
                              </w:rPr>
                              <w:t>сравнивать</w:t>
                            </w:r>
                            <w:r>
                              <w:rPr>
                                <w:spacing w:val="79"/>
                                <w:w w:val="150"/>
                                <w:sz w:val="24"/>
                              </w:rPr>
                              <w:t xml:space="preserve"> </w:t>
                            </w:r>
                            <w:r>
                              <w:rPr>
                                <w:sz w:val="24"/>
                              </w:rPr>
                              <w:t>её</w:t>
                            </w:r>
                            <w:r>
                              <w:rPr>
                                <w:spacing w:val="79"/>
                                <w:w w:val="150"/>
                                <w:sz w:val="24"/>
                              </w:rPr>
                              <w:t xml:space="preserve"> </w:t>
                            </w:r>
                            <w:r>
                              <w:rPr>
                                <w:sz w:val="24"/>
                              </w:rPr>
                              <w:t>показатели</w:t>
                            </w:r>
                            <w:r>
                              <w:rPr>
                                <w:spacing w:val="80"/>
                                <w:w w:val="150"/>
                                <w:sz w:val="24"/>
                              </w:rPr>
                              <w:t xml:space="preserve"> </w:t>
                            </w:r>
                            <w:r>
                              <w:rPr>
                                <w:sz w:val="24"/>
                              </w:rPr>
                              <w:t>со</w:t>
                            </w:r>
                            <w:r>
                              <w:rPr>
                                <w:spacing w:val="79"/>
                                <w:w w:val="150"/>
                                <w:sz w:val="24"/>
                              </w:rPr>
                              <w:t xml:space="preserve"> </w:t>
                            </w:r>
                            <w:r>
                              <w:rPr>
                                <w:sz w:val="24"/>
                              </w:rPr>
                              <w:t>стандартами,</w:t>
                            </w:r>
                            <w:r>
                              <w:rPr>
                                <w:spacing w:val="79"/>
                                <w:w w:val="150"/>
                                <w:sz w:val="24"/>
                              </w:rPr>
                              <w:t xml:space="preserve"> </w:t>
                            </w:r>
                            <w:r>
                              <w:rPr>
                                <w:spacing w:val="-2"/>
                                <w:sz w:val="24"/>
                              </w:rPr>
                              <w:t>составлять</w:t>
                            </w:r>
                          </w:p>
                          <w:p w:rsidR="008977DE" w:rsidRDefault="005325C3">
                            <w:pPr>
                              <w:pStyle w:val="TableParagraph"/>
                              <w:spacing w:line="270" w:lineRule="atLeast"/>
                              <w:rPr>
                                <w:sz w:val="24"/>
                              </w:rPr>
                            </w:pPr>
                            <w:r>
                              <w:rPr>
                                <w:sz w:val="24"/>
                              </w:rPr>
                              <w:t>комплексы упражнений по коррекции и профилактике её нарушения, планировать их выполнение в режиме дня</w:t>
                            </w:r>
                          </w:p>
                        </w:tc>
                        <w:tc>
                          <w:tcPr>
                            <w:tcW w:w="3689" w:type="dxa"/>
                            <w:gridSpan w:val="4"/>
                          </w:tcPr>
                          <w:p w:rsidR="008977DE" w:rsidRDefault="005325C3">
                            <w:pPr>
                              <w:pStyle w:val="TableParagraph"/>
                              <w:spacing w:line="267"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100"/>
                              <w:jc w:val="both"/>
                              <w:rPr>
                                <w:sz w:val="24"/>
                              </w:rPr>
                            </w:pPr>
                            <w:r>
                              <w:rPr>
                                <w:sz w:val="24"/>
                              </w:rPr>
                              <w:t>составлять дневник физической культуры и вести в нём наблюдение за показателями физического развития и физической</w:t>
                            </w:r>
                            <w:r>
                              <w:rPr>
                                <w:spacing w:val="-2"/>
                                <w:sz w:val="24"/>
                              </w:rPr>
                              <w:t xml:space="preserve"> </w:t>
                            </w:r>
                            <w:r>
                              <w:rPr>
                                <w:sz w:val="24"/>
                              </w:rPr>
                              <w:t>подготовленности,</w:t>
                            </w:r>
                            <w:r>
                              <w:rPr>
                                <w:spacing w:val="-2"/>
                                <w:sz w:val="24"/>
                              </w:rPr>
                              <w:t xml:space="preserve"> </w:t>
                            </w:r>
                            <w:r>
                              <w:rPr>
                                <w:sz w:val="24"/>
                              </w:rPr>
                              <w:t>планировать</w:t>
                            </w:r>
                            <w:r>
                              <w:rPr>
                                <w:spacing w:val="1"/>
                                <w:sz w:val="24"/>
                              </w:rPr>
                              <w:t xml:space="preserve"> </w:t>
                            </w:r>
                            <w:r>
                              <w:rPr>
                                <w:sz w:val="24"/>
                              </w:rPr>
                              <w:t>содержание</w:t>
                            </w:r>
                            <w:r>
                              <w:rPr>
                                <w:spacing w:val="-1"/>
                                <w:sz w:val="24"/>
                              </w:rPr>
                              <w:t xml:space="preserve"> </w:t>
                            </w:r>
                            <w:r>
                              <w:rPr>
                                <w:spacing w:val="-10"/>
                                <w:sz w:val="24"/>
                              </w:rPr>
                              <w:t>и</w:t>
                            </w:r>
                          </w:p>
                          <w:p w:rsidR="008977DE" w:rsidRDefault="005325C3">
                            <w:pPr>
                              <w:pStyle w:val="TableParagraph"/>
                              <w:spacing w:line="264" w:lineRule="exact"/>
                              <w:jc w:val="both"/>
                              <w:rPr>
                                <w:sz w:val="24"/>
                              </w:rPr>
                            </w:pPr>
                            <w:r>
                              <w:rPr>
                                <w:sz w:val="24"/>
                              </w:rPr>
                              <w:t>регулярность</w:t>
                            </w:r>
                            <w:r>
                              <w:rPr>
                                <w:spacing w:val="-7"/>
                                <w:sz w:val="24"/>
                              </w:rPr>
                              <w:t xml:space="preserve"> </w:t>
                            </w:r>
                            <w:r>
                              <w:rPr>
                                <w:sz w:val="24"/>
                              </w:rPr>
                              <w:t>проведения</w:t>
                            </w:r>
                            <w:r>
                              <w:rPr>
                                <w:spacing w:val="-6"/>
                                <w:sz w:val="24"/>
                              </w:rPr>
                              <w:t xml:space="preserve"> </w:t>
                            </w:r>
                            <w:r>
                              <w:rPr>
                                <w:sz w:val="24"/>
                              </w:rPr>
                              <w:t>самостоятельных</w:t>
                            </w:r>
                            <w:r>
                              <w:rPr>
                                <w:spacing w:val="-5"/>
                                <w:sz w:val="24"/>
                              </w:rPr>
                              <w:t xml:space="preserve"> </w:t>
                            </w:r>
                            <w:r>
                              <w:rPr>
                                <w:spacing w:val="-2"/>
                                <w:sz w:val="24"/>
                              </w:rPr>
                              <w:t>занятий</w:t>
                            </w:r>
                          </w:p>
                        </w:tc>
                        <w:tc>
                          <w:tcPr>
                            <w:tcW w:w="1388" w:type="dxa"/>
                            <w:tcBorders>
                              <w:right w:val="nil"/>
                            </w:tcBorders>
                          </w:tcPr>
                          <w:p w:rsidR="008977DE" w:rsidRDefault="005325C3">
                            <w:pPr>
                              <w:pStyle w:val="TableParagraph"/>
                              <w:rPr>
                                <w:sz w:val="24"/>
                              </w:rPr>
                            </w:pPr>
                            <w:r>
                              <w:rPr>
                                <w:spacing w:val="-2"/>
                                <w:sz w:val="24"/>
                              </w:rPr>
                              <w:t>Текущий наблюдение</w:t>
                            </w:r>
                          </w:p>
                        </w:tc>
                        <w:tc>
                          <w:tcPr>
                            <w:tcW w:w="122" w:type="dxa"/>
                            <w:tcBorders>
                              <w:left w:val="nil"/>
                              <w:right w:val="nil"/>
                            </w:tcBorders>
                          </w:tcPr>
                          <w:p w:rsidR="008977DE" w:rsidRDefault="005325C3">
                            <w:pPr>
                              <w:pStyle w:val="TableParagraph"/>
                              <w:spacing w:line="267" w:lineRule="exact"/>
                              <w:ind w:left="23"/>
                              <w:rPr>
                                <w:sz w:val="24"/>
                              </w:rPr>
                            </w:pPr>
                            <w:r>
                              <w:rPr>
                                <w:spacing w:val="-10"/>
                                <w:sz w:val="24"/>
                              </w:rPr>
                              <w:t>-</w:t>
                            </w:r>
                          </w:p>
                        </w:tc>
                        <w:tc>
                          <w:tcPr>
                            <w:tcW w:w="245" w:type="dxa"/>
                            <w:tcBorders>
                              <w:left w:val="nil"/>
                              <w:right w:val="nil"/>
                            </w:tcBorders>
                          </w:tcPr>
                          <w:p w:rsidR="008977DE" w:rsidRDefault="008977DE">
                            <w:pPr>
                              <w:pStyle w:val="TableParagraph"/>
                              <w:ind w:left="0"/>
                              <w:rPr>
                                <w:sz w:val="24"/>
                              </w:rPr>
                            </w:pPr>
                          </w:p>
                        </w:tc>
                        <w:tc>
                          <w:tcPr>
                            <w:tcW w:w="1934" w:type="dxa"/>
                            <w:tcBorders>
                              <w:left w:val="nil"/>
                            </w:tcBorders>
                          </w:tcPr>
                          <w:p w:rsidR="008977DE" w:rsidRDefault="005325C3">
                            <w:pPr>
                              <w:pStyle w:val="TableParagraph"/>
                              <w:tabs>
                                <w:tab w:val="left" w:pos="1112"/>
                              </w:tabs>
                              <w:spacing w:line="267" w:lineRule="exact"/>
                              <w:ind w:left="0" w:right="98"/>
                              <w:jc w:val="right"/>
                              <w:rPr>
                                <w:sz w:val="24"/>
                              </w:rPr>
                            </w:pPr>
                            <w:r>
                              <w:rPr>
                                <w:spacing w:val="-2"/>
                                <w:sz w:val="24"/>
                              </w:rPr>
                              <w:t>устный</w:t>
                            </w:r>
                            <w:r>
                              <w:rPr>
                                <w:sz w:val="24"/>
                              </w:rPr>
                              <w:tab/>
                            </w:r>
                            <w:r>
                              <w:rPr>
                                <w:spacing w:val="-2"/>
                                <w:sz w:val="24"/>
                              </w:rPr>
                              <w:t>ответ,</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rPr>
                                <w:sz w:val="24"/>
                              </w:rPr>
                            </w:pPr>
                            <w:r>
                              <w:rPr>
                                <w:sz w:val="24"/>
                              </w:rPr>
                              <w:t>осуществлять</w:t>
                            </w:r>
                            <w:r>
                              <w:rPr>
                                <w:spacing w:val="9"/>
                                <w:sz w:val="24"/>
                              </w:rPr>
                              <w:t xml:space="preserve"> </w:t>
                            </w:r>
                            <w:r>
                              <w:rPr>
                                <w:sz w:val="24"/>
                              </w:rPr>
                              <w:t>профилактику</w:t>
                            </w:r>
                            <w:r>
                              <w:rPr>
                                <w:spacing w:val="10"/>
                                <w:sz w:val="24"/>
                              </w:rPr>
                              <w:t xml:space="preserve"> </w:t>
                            </w:r>
                            <w:r>
                              <w:rPr>
                                <w:sz w:val="24"/>
                              </w:rPr>
                              <w:t>утомления</w:t>
                            </w:r>
                            <w:r>
                              <w:rPr>
                                <w:spacing w:val="11"/>
                                <w:sz w:val="24"/>
                              </w:rPr>
                              <w:t xml:space="preserve"> </w:t>
                            </w:r>
                            <w:r>
                              <w:rPr>
                                <w:sz w:val="24"/>
                              </w:rPr>
                              <w:t>во</w:t>
                            </w:r>
                            <w:r>
                              <w:rPr>
                                <w:spacing w:val="9"/>
                                <w:sz w:val="24"/>
                              </w:rPr>
                              <w:t xml:space="preserve"> </w:t>
                            </w:r>
                            <w:r>
                              <w:rPr>
                                <w:sz w:val="24"/>
                              </w:rPr>
                              <w:t>время</w:t>
                            </w:r>
                            <w:r>
                              <w:rPr>
                                <w:spacing w:val="15"/>
                                <w:sz w:val="24"/>
                              </w:rPr>
                              <w:t xml:space="preserve"> </w:t>
                            </w:r>
                            <w:r>
                              <w:rPr>
                                <w:spacing w:val="-2"/>
                                <w:sz w:val="24"/>
                              </w:rPr>
                              <w:t>учебной</w:t>
                            </w:r>
                          </w:p>
                          <w:p w:rsidR="008977DE" w:rsidRDefault="005325C3">
                            <w:pPr>
                              <w:pStyle w:val="TableParagraph"/>
                              <w:tabs>
                                <w:tab w:val="left" w:pos="1905"/>
                                <w:tab w:val="left" w:pos="3368"/>
                                <w:tab w:val="left" w:pos="4867"/>
                              </w:tabs>
                              <w:spacing w:line="270" w:lineRule="atLeast"/>
                              <w:ind w:right="100"/>
                              <w:rPr>
                                <w:sz w:val="24"/>
                              </w:rPr>
                            </w:pPr>
                            <w:r>
                              <w:rPr>
                                <w:spacing w:val="-2"/>
                                <w:sz w:val="24"/>
                              </w:rPr>
                              <w:t>деятельности,</w:t>
                            </w:r>
                            <w:r>
                              <w:rPr>
                                <w:sz w:val="24"/>
                              </w:rPr>
                              <w:tab/>
                            </w:r>
                            <w:r>
                              <w:rPr>
                                <w:spacing w:val="-2"/>
                                <w:sz w:val="24"/>
                              </w:rPr>
                              <w:t>выполнять</w:t>
                            </w:r>
                            <w:r>
                              <w:rPr>
                                <w:sz w:val="24"/>
                              </w:rPr>
                              <w:tab/>
                            </w:r>
                            <w:r>
                              <w:rPr>
                                <w:spacing w:val="-2"/>
                                <w:sz w:val="24"/>
                              </w:rPr>
                              <w:t>комплексы</w:t>
                            </w:r>
                            <w:r>
                              <w:rPr>
                                <w:sz w:val="24"/>
                              </w:rPr>
                              <w:tab/>
                            </w:r>
                            <w:r>
                              <w:rPr>
                                <w:spacing w:val="-2"/>
                                <w:sz w:val="24"/>
                              </w:rPr>
                              <w:t xml:space="preserve">упражнений </w:t>
                            </w:r>
                            <w:r>
                              <w:rPr>
                                <w:sz w:val="24"/>
                              </w:rPr>
                              <w:t>физкультминуток, дыхательной и зрительной гимнастики</w:t>
                            </w:r>
                          </w:p>
                        </w:tc>
                        <w:tc>
                          <w:tcPr>
                            <w:tcW w:w="3689" w:type="dxa"/>
                            <w:gridSpan w:val="4"/>
                          </w:tcPr>
                          <w:p w:rsidR="008977DE" w:rsidRDefault="005325C3">
                            <w:pPr>
                              <w:pStyle w:val="TableParagraph"/>
                              <w:spacing w:line="268" w:lineRule="exact"/>
                              <w:rPr>
                                <w:sz w:val="24"/>
                              </w:rPr>
                            </w:pPr>
                            <w:r>
                              <w:rPr>
                                <w:sz w:val="24"/>
                              </w:rPr>
                              <w:t>Текущий</w:t>
                            </w:r>
                            <w:r>
                              <w:rPr>
                                <w:spacing w:val="-3"/>
                                <w:sz w:val="24"/>
                              </w:rPr>
                              <w:t xml:space="preserve"> </w:t>
                            </w:r>
                            <w:r>
                              <w:rPr>
                                <w:sz w:val="24"/>
                              </w:rPr>
                              <w:t>–</w:t>
                            </w:r>
                            <w:r>
                              <w:rPr>
                                <w:spacing w:val="-2"/>
                                <w:sz w:val="24"/>
                              </w:rPr>
                              <w:t xml:space="preserve"> наблюдение</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64"/>
                                <w:tab w:val="left" w:pos="2853"/>
                                <w:tab w:val="left" w:pos="4370"/>
                              </w:tabs>
                              <w:ind w:right="101"/>
                              <w:rPr>
                                <w:sz w:val="24"/>
                              </w:rPr>
                            </w:pPr>
                            <w:r>
                              <w:rPr>
                                <w:spacing w:val="-2"/>
                                <w:sz w:val="24"/>
                              </w:rPr>
                              <w:t>выполнять</w:t>
                            </w:r>
                            <w:r>
                              <w:rPr>
                                <w:sz w:val="24"/>
                              </w:rPr>
                              <w:tab/>
                            </w:r>
                            <w:r>
                              <w:rPr>
                                <w:spacing w:val="-2"/>
                                <w:sz w:val="24"/>
                              </w:rPr>
                              <w:t>комплексы</w:t>
                            </w:r>
                            <w:r>
                              <w:rPr>
                                <w:sz w:val="24"/>
                              </w:rPr>
                              <w:tab/>
                            </w:r>
                            <w:r>
                              <w:rPr>
                                <w:spacing w:val="-2"/>
                                <w:sz w:val="24"/>
                              </w:rPr>
                              <w:t>упражнений</w:t>
                            </w:r>
                            <w:r>
                              <w:rPr>
                                <w:sz w:val="24"/>
                              </w:rPr>
                              <w:tab/>
                            </w:r>
                            <w:r>
                              <w:rPr>
                                <w:spacing w:val="-2"/>
                                <w:sz w:val="24"/>
                              </w:rPr>
                              <w:t xml:space="preserve">оздоровительной </w:t>
                            </w:r>
                            <w:r>
                              <w:rPr>
                                <w:sz w:val="24"/>
                              </w:rPr>
                              <w:t>физической</w:t>
                            </w:r>
                            <w:r>
                              <w:rPr>
                                <w:spacing w:val="9"/>
                                <w:sz w:val="24"/>
                              </w:rPr>
                              <w:t xml:space="preserve"> </w:t>
                            </w:r>
                            <w:r>
                              <w:rPr>
                                <w:sz w:val="24"/>
                              </w:rPr>
                              <w:t>культуры</w:t>
                            </w:r>
                            <w:r>
                              <w:rPr>
                                <w:spacing w:val="9"/>
                                <w:sz w:val="24"/>
                              </w:rPr>
                              <w:t xml:space="preserve"> </w:t>
                            </w:r>
                            <w:r>
                              <w:rPr>
                                <w:sz w:val="24"/>
                              </w:rPr>
                              <w:t>на</w:t>
                            </w:r>
                            <w:r>
                              <w:rPr>
                                <w:spacing w:val="10"/>
                                <w:sz w:val="24"/>
                              </w:rPr>
                              <w:t xml:space="preserve"> </w:t>
                            </w:r>
                            <w:r>
                              <w:rPr>
                                <w:sz w:val="24"/>
                              </w:rPr>
                              <w:t>развитие</w:t>
                            </w:r>
                            <w:r>
                              <w:rPr>
                                <w:spacing w:val="9"/>
                                <w:sz w:val="24"/>
                              </w:rPr>
                              <w:t xml:space="preserve"> </w:t>
                            </w:r>
                            <w:r>
                              <w:rPr>
                                <w:sz w:val="24"/>
                              </w:rPr>
                              <w:t>гибкости,</w:t>
                            </w:r>
                            <w:r>
                              <w:rPr>
                                <w:spacing w:val="11"/>
                                <w:sz w:val="24"/>
                              </w:rPr>
                              <w:t xml:space="preserve"> </w:t>
                            </w:r>
                            <w:r>
                              <w:rPr>
                                <w:spacing w:val="-2"/>
                                <w:sz w:val="24"/>
                              </w:rPr>
                              <w:t>координации</w:t>
                            </w:r>
                          </w:p>
                          <w:p w:rsidR="008977DE" w:rsidRDefault="005325C3">
                            <w:pPr>
                              <w:pStyle w:val="TableParagraph"/>
                              <w:spacing w:line="264" w:lineRule="exact"/>
                              <w:rPr>
                                <w:sz w:val="24"/>
                              </w:rPr>
                            </w:pPr>
                            <w:r>
                              <w:rPr>
                                <w:sz w:val="24"/>
                              </w:rPr>
                              <w:t>и</w:t>
                            </w:r>
                            <w:r>
                              <w:rPr>
                                <w:spacing w:val="-4"/>
                                <w:sz w:val="24"/>
                              </w:rPr>
                              <w:t xml:space="preserve"> </w:t>
                            </w:r>
                            <w:r>
                              <w:rPr>
                                <w:sz w:val="24"/>
                              </w:rPr>
                              <w:t>формирование</w:t>
                            </w:r>
                            <w:r>
                              <w:rPr>
                                <w:spacing w:val="-3"/>
                                <w:sz w:val="24"/>
                              </w:rPr>
                              <w:t xml:space="preserve"> </w:t>
                            </w:r>
                            <w:r>
                              <w:rPr>
                                <w:spacing w:val="-2"/>
                                <w:sz w:val="24"/>
                              </w:rPr>
                              <w:t>телосложения</w:t>
                            </w:r>
                          </w:p>
                        </w:tc>
                        <w:tc>
                          <w:tcPr>
                            <w:tcW w:w="1388" w:type="dxa"/>
                            <w:tcBorders>
                              <w:right w:val="nil"/>
                            </w:tcBorders>
                          </w:tcPr>
                          <w:p w:rsidR="008977DE" w:rsidRDefault="005325C3">
                            <w:pPr>
                              <w:pStyle w:val="TableParagraph"/>
                              <w:rPr>
                                <w:sz w:val="24"/>
                              </w:rPr>
                            </w:pPr>
                            <w:r>
                              <w:rPr>
                                <w:spacing w:val="-2"/>
                                <w:sz w:val="24"/>
                              </w:rPr>
                              <w:t>Текущий упражнений</w:t>
                            </w:r>
                          </w:p>
                        </w:tc>
                        <w:tc>
                          <w:tcPr>
                            <w:tcW w:w="122" w:type="dxa"/>
                            <w:tcBorders>
                              <w:left w:val="nil"/>
                              <w:right w:val="nil"/>
                            </w:tcBorders>
                          </w:tcPr>
                          <w:p w:rsidR="008977DE" w:rsidRDefault="008977DE">
                            <w:pPr>
                              <w:pStyle w:val="TableParagraph"/>
                              <w:ind w:left="0"/>
                              <w:rPr>
                                <w:sz w:val="24"/>
                              </w:rPr>
                            </w:pPr>
                          </w:p>
                        </w:tc>
                        <w:tc>
                          <w:tcPr>
                            <w:tcW w:w="245" w:type="dxa"/>
                            <w:tcBorders>
                              <w:left w:val="nil"/>
                              <w:right w:val="nil"/>
                            </w:tcBorders>
                          </w:tcPr>
                          <w:p w:rsidR="008977DE" w:rsidRDefault="005325C3">
                            <w:pPr>
                              <w:pStyle w:val="TableParagraph"/>
                              <w:spacing w:line="268" w:lineRule="exact"/>
                              <w:ind w:left="0" w:right="71"/>
                              <w:jc w:val="center"/>
                              <w:rPr>
                                <w:sz w:val="24"/>
                              </w:rPr>
                            </w:pPr>
                            <w:r>
                              <w:rPr>
                                <w:spacing w:val="-10"/>
                                <w:sz w:val="24"/>
                              </w:rPr>
                              <w:t>–</w:t>
                            </w:r>
                          </w:p>
                        </w:tc>
                        <w:tc>
                          <w:tcPr>
                            <w:tcW w:w="1934" w:type="dxa"/>
                            <w:tcBorders>
                              <w:left w:val="nil"/>
                            </w:tcBorders>
                          </w:tcPr>
                          <w:p w:rsidR="008977DE" w:rsidRDefault="005325C3">
                            <w:pPr>
                              <w:pStyle w:val="TableParagraph"/>
                              <w:spacing w:line="268" w:lineRule="exact"/>
                              <w:ind w:left="0" w:right="99"/>
                              <w:jc w:val="right"/>
                              <w:rPr>
                                <w:sz w:val="24"/>
                              </w:rPr>
                            </w:pPr>
                            <w:r>
                              <w:rPr>
                                <w:spacing w:val="-2"/>
                                <w:sz w:val="24"/>
                              </w:rPr>
                              <w:t>демонстрация</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064"/>
                                <w:tab w:val="left" w:pos="2491"/>
                                <w:tab w:val="left" w:pos="2904"/>
                                <w:tab w:val="left" w:pos="4163"/>
                                <w:tab w:val="left" w:pos="6022"/>
                              </w:tabs>
                              <w:ind w:right="98"/>
                              <w:rPr>
                                <w:sz w:val="24"/>
                              </w:rPr>
                            </w:pPr>
                            <w:r>
                              <w:rPr>
                                <w:sz w:val="24"/>
                              </w:rPr>
                              <w:t>выполнять</w:t>
                            </w:r>
                            <w:r>
                              <w:rPr>
                                <w:spacing w:val="40"/>
                                <w:sz w:val="24"/>
                              </w:rPr>
                              <w:t xml:space="preserve"> </w:t>
                            </w:r>
                            <w:r>
                              <w:rPr>
                                <w:sz w:val="24"/>
                              </w:rPr>
                              <w:t>опорный</w:t>
                            </w:r>
                            <w:r>
                              <w:rPr>
                                <w:spacing w:val="40"/>
                                <w:sz w:val="24"/>
                              </w:rPr>
                              <w:t xml:space="preserve"> </w:t>
                            </w:r>
                            <w:r>
                              <w:rPr>
                                <w:sz w:val="24"/>
                              </w:rPr>
                              <w:t>прыжок</w:t>
                            </w:r>
                            <w:r>
                              <w:rPr>
                                <w:spacing w:val="40"/>
                                <w:sz w:val="24"/>
                              </w:rPr>
                              <w:t xml:space="preserve"> </w:t>
                            </w:r>
                            <w:r>
                              <w:rPr>
                                <w:sz w:val="24"/>
                              </w:rPr>
                              <w:t>с</w:t>
                            </w:r>
                            <w:r>
                              <w:rPr>
                                <w:spacing w:val="40"/>
                                <w:sz w:val="24"/>
                              </w:rPr>
                              <w:t xml:space="preserve"> </w:t>
                            </w:r>
                            <w:r>
                              <w:rPr>
                                <w:sz w:val="24"/>
                              </w:rPr>
                              <w:t>разбега</w:t>
                            </w:r>
                            <w:r>
                              <w:rPr>
                                <w:spacing w:val="40"/>
                                <w:sz w:val="24"/>
                              </w:rPr>
                              <w:t xml:space="preserve"> </w:t>
                            </w:r>
                            <w:r>
                              <w:rPr>
                                <w:sz w:val="24"/>
                              </w:rPr>
                              <w:t>способом</w:t>
                            </w:r>
                            <w:r>
                              <w:rPr>
                                <w:spacing w:val="40"/>
                                <w:sz w:val="24"/>
                              </w:rPr>
                              <w:t xml:space="preserve"> </w:t>
                            </w:r>
                            <w:r>
                              <w:rPr>
                                <w:sz w:val="24"/>
                              </w:rPr>
                              <w:t xml:space="preserve">«ноги </w:t>
                            </w:r>
                            <w:r>
                              <w:rPr>
                                <w:spacing w:val="-2"/>
                                <w:sz w:val="24"/>
                              </w:rPr>
                              <w:t>врозь»</w:t>
                            </w:r>
                            <w:r>
                              <w:rPr>
                                <w:sz w:val="24"/>
                              </w:rPr>
                              <w:tab/>
                            </w:r>
                            <w:r>
                              <w:rPr>
                                <w:spacing w:val="-2"/>
                                <w:sz w:val="24"/>
                              </w:rPr>
                              <w:t>(мальчики)</w:t>
                            </w:r>
                            <w:r>
                              <w:rPr>
                                <w:sz w:val="24"/>
                              </w:rPr>
                              <w:tab/>
                            </w:r>
                            <w:r>
                              <w:rPr>
                                <w:spacing w:val="-10"/>
                                <w:sz w:val="24"/>
                              </w:rPr>
                              <w:t>и</w:t>
                            </w:r>
                            <w:r>
                              <w:rPr>
                                <w:sz w:val="24"/>
                              </w:rPr>
                              <w:tab/>
                            </w:r>
                            <w:r>
                              <w:rPr>
                                <w:spacing w:val="-2"/>
                                <w:sz w:val="24"/>
                              </w:rPr>
                              <w:t>способом</w:t>
                            </w:r>
                            <w:r>
                              <w:rPr>
                                <w:sz w:val="24"/>
                              </w:rPr>
                              <w:tab/>
                            </w:r>
                            <w:r>
                              <w:rPr>
                                <w:spacing w:val="-2"/>
                                <w:sz w:val="24"/>
                              </w:rPr>
                              <w:t>«</w:t>
                            </w:r>
                            <w:proofErr w:type="spellStart"/>
                            <w:r>
                              <w:rPr>
                                <w:spacing w:val="-2"/>
                                <w:sz w:val="24"/>
                              </w:rPr>
                              <w:t>напрыгивания</w:t>
                            </w:r>
                            <w:proofErr w:type="spellEnd"/>
                            <w:r>
                              <w:rPr>
                                <w:sz w:val="24"/>
                              </w:rPr>
                              <w:tab/>
                            </w:r>
                            <w:r>
                              <w:rPr>
                                <w:spacing w:val="-10"/>
                                <w:sz w:val="24"/>
                              </w:rPr>
                              <w:t>с</w:t>
                            </w:r>
                          </w:p>
                          <w:p w:rsidR="008977DE" w:rsidRDefault="005325C3">
                            <w:pPr>
                              <w:pStyle w:val="TableParagraph"/>
                              <w:spacing w:line="264" w:lineRule="exact"/>
                              <w:rPr>
                                <w:sz w:val="24"/>
                              </w:rPr>
                            </w:pPr>
                            <w:r>
                              <w:rPr>
                                <w:sz w:val="24"/>
                              </w:rPr>
                              <w:t>последующим</w:t>
                            </w:r>
                            <w:r>
                              <w:rPr>
                                <w:spacing w:val="-7"/>
                                <w:sz w:val="24"/>
                              </w:rPr>
                              <w:t xml:space="preserve"> </w:t>
                            </w:r>
                            <w:r>
                              <w:rPr>
                                <w:sz w:val="24"/>
                              </w:rPr>
                              <w:t>спрыгиванием»</w:t>
                            </w:r>
                            <w:r>
                              <w:rPr>
                                <w:spacing w:val="-12"/>
                                <w:sz w:val="24"/>
                              </w:rPr>
                              <w:t xml:space="preserve"> </w:t>
                            </w:r>
                            <w:r>
                              <w:rPr>
                                <w:spacing w:val="-2"/>
                                <w:sz w:val="24"/>
                              </w:rPr>
                              <w:t>(девочки)</w:t>
                            </w:r>
                          </w:p>
                        </w:tc>
                        <w:tc>
                          <w:tcPr>
                            <w:tcW w:w="3689" w:type="dxa"/>
                            <w:gridSpan w:val="4"/>
                          </w:tcPr>
                          <w:p w:rsidR="008977DE" w:rsidRDefault="005325C3">
                            <w:pPr>
                              <w:pStyle w:val="TableParagraph"/>
                              <w:ind w:right="811"/>
                              <w:rPr>
                                <w:sz w:val="24"/>
                              </w:rPr>
                            </w:pPr>
                            <w:r>
                              <w:rPr>
                                <w:sz w:val="24"/>
                              </w:rPr>
                              <w:t>Текущий – наблюдение демонстрация</w:t>
                            </w:r>
                            <w:r>
                              <w:rPr>
                                <w:spacing w:val="-15"/>
                                <w:sz w:val="24"/>
                              </w:rPr>
                              <w:t xml:space="preserve"> </w:t>
                            </w:r>
                            <w:r>
                              <w:rPr>
                                <w:sz w:val="24"/>
                              </w:rPr>
                              <w:t>упражнений</w:t>
                            </w:r>
                          </w:p>
                        </w:tc>
                      </w:tr>
                      <w:tr w:rsidR="008977DE">
                        <w:trPr>
                          <w:trHeight w:val="137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rPr>
                                <w:sz w:val="24"/>
                              </w:rPr>
                            </w:pPr>
                            <w:r>
                              <w:rPr>
                                <w:sz w:val="24"/>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w:t>
                            </w:r>
                            <w:r>
                              <w:rPr>
                                <w:spacing w:val="55"/>
                                <w:w w:val="150"/>
                                <w:sz w:val="24"/>
                              </w:rPr>
                              <w:t xml:space="preserve"> </w:t>
                            </w:r>
                            <w:r>
                              <w:rPr>
                                <w:sz w:val="24"/>
                              </w:rPr>
                              <w:t>шагом</w:t>
                            </w:r>
                            <w:r>
                              <w:rPr>
                                <w:spacing w:val="56"/>
                                <w:w w:val="150"/>
                                <w:sz w:val="24"/>
                              </w:rPr>
                              <w:t xml:space="preserve"> </w:t>
                            </w:r>
                            <w:r>
                              <w:rPr>
                                <w:sz w:val="24"/>
                              </w:rPr>
                              <w:t>с</w:t>
                            </w:r>
                            <w:r>
                              <w:rPr>
                                <w:spacing w:val="57"/>
                                <w:w w:val="150"/>
                                <w:sz w:val="24"/>
                              </w:rPr>
                              <w:t xml:space="preserve"> </w:t>
                            </w:r>
                            <w:r>
                              <w:rPr>
                                <w:sz w:val="24"/>
                              </w:rPr>
                              <w:t>поворотами,</w:t>
                            </w:r>
                            <w:r>
                              <w:rPr>
                                <w:spacing w:val="56"/>
                                <w:w w:val="150"/>
                                <w:sz w:val="24"/>
                              </w:rPr>
                              <w:t xml:space="preserve"> </w:t>
                            </w:r>
                            <w:r>
                              <w:rPr>
                                <w:sz w:val="24"/>
                              </w:rPr>
                              <w:t>подпрыгиванием</w:t>
                            </w:r>
                            <w:r>
                              <w:rPr>
                                <w:spacing w:val="57"/>
                                <w:w w:val="150"/>
                                <w:sz w:val="24"/>
                              </w:rPr>
                              <w:t xml:space="preserve"> </w:t>
                            </w:r>
                            <w:r>
                              <w:rPr>
                                <w:spacing w:val="-5"/>
                                <w:sz w:val="24"/>
                              </w:rPr>
                              <w:t>на</w:t>
                            </w:r>
                          </w:p>
                          <w:p w:rsidR="008977DE" w:rsidRDefault="005325C3">
                            <w:pPr>
                              <w:pStyle w:val="TableParagraph"/>
                              <w:spacing w:line="261" w:lineRule="exact"/>
                              <w:jc w:val="both"/>
                              <w:rPr>
                                <w:sz w:val="24"/>
                              </w:rPr>
                            </w:pPr>
                            <w:r>
                              <w:rPr>
                                <w:sz w:val="24"/>
                              </w:rPr>
                              <w:t>двух</w:t>
                            </w:r>
                            <w:r>
                              <w:rPr>
                                <w:spacing w:val="-1"/>
                                <w:sz w:val="24"/>
                              </w:rPr>
                              <w:t xml:space="preserve"> </w:t>
                            </w:r>
                            <w:r>
                              <w:rPr>
                                <w:sz w:val="24"/>
                              </w:rPr>
                              <w:t>ногах</w:t>
                            </w:r>
                            <w:r>
                              <w:rPr>
                                <w:spacing w:val="-1"/>
                                <w:sz w:val="24"/>
                              </w:rPr>
                              <w:t xml:space="preserve"> </w:t>
                            </w:r>
                            <w:r>
                              <w:rPr>
                                <w:sz w:val="24"/>
                              </w:rPr>
                              <w:t>на</w:t>
                            </w:r>
                            <w:r>
                              <w:rPr>
                                <w:spacing w:val="-4"/>
                                <w:sz w:val="24"/>
                              </w:rPr>
                              <w:t xml:space="preserve"> </w:t>
                            </w:r>
                            <w:r>
                              <w:rPr>
                                <w:sz w:val="24"/>
                              </w:rPr>
                              <w:t>месте</w:t>
                            </w:r>
                            <w:r>
                              <w:rPr>
                                <w:spacing w:val="-3"/>
                                <w:sz w:val="24"/>
                              </w:rPr>
                              <w:t xml:space="preserve"> </w:t>
                            </w:r>
                            <w:r>
                              <w:rPr>
                                <w:sz w:val="24"/>
                              </w:rPr>
                              <w:t>и</w:t>
                            </w:r>
                            <w:r>
                              <w:rPr>
                                <w:spacing w:val="-3"/>
                                <w:sz w:val="24"/>
                              </w:rPr>
                              <w:t xml:space="preserve"> </w:t>
                            </w:r>
                            <w:r>
                              <w:rPr>
                                <w:sz w:val="24"/>
                              </w:rPr>
                              <w:t>с</w:t>
                            </w:r>
                            <w:r>
                              <w:rPr>
                                <w:spacing w:val="-2"/>
                                <w:sz w:val="24"/>
                              </w:rPr>
                              <w:t xml:space="preserve"> </w:t>
                            </w:r>
                            <w:r>
                              <w:rPr>
                                <w:sz w:val="24"/>
                              </w:rPr>
                              <w:t>продвижением</w:t>
                            </w:r>
                            <w:r>
                              <w:rPr>
                                <w:spacing w:val="-3"/>
                                <w:sz w:val="24"/>
                              </w:rPr>
                              <w:t xml:space="preserve"> </w:t>
                            </w:r>
                            <w:r>
                              <w:rPr>
                                <w:spacing w:val="-2"/>
                                <w:sz w:val="24"/>
                              </w:rPr>
                              <w:t>(девочки)</w:t>
                            </w:r>
                          </w:p>
                        </w:tc>
                        <w:tc>
                          <w:tcPr>
                            <w:tcW w:w="1388" w:type="dxa"/>
                            <w:tcBorders>
                              <w:right w:val="nil"/>
                            </w:tcBorders>
                          </w:tcPr>
                          <w:p w:rsidR="008977DE" w:rsidRDefault="005325C3">
                            <w:pPr>
                              <w:pStyle w:val="TableParagraph"/>
                              <w:rPr>
                                <w:sz w:val="24"/>
                              </w:rPr>
                            </w:pPr>
                            <w:r>
                              <w:rPr>
                                <w:spacing w:val="-2"/>
                                <w:sz w:val="24"/>
                              </w:rPr>
                              <w:t>Текущий упражнений</w:t>
                            </w:r>
                          </w:p>
                        </w:tc>
                        <w:tc>
                          <w:tcPr>
                            <w:tcW w:w="122" w:type="dxa"/>
                            <w:tcBorders>
                              <w:left w:val="nil"/>
                              <w:right w:val="nil"/>
                            </w:tcBorders>
                          </w:tcPr>
                          <w:p w:rsidR="008977DE" w:rsidRDefault="008977DE">
                            <w:pPr>
                              <w:pStyle w:val="TableParagraph"/>
                              <w:ind w:left="0"/>
                              <w:rPr>
                                <w:sz w:val="24"/>
                              </w:rPr>
                            </w:pPr>
                          </w:p>
                        </w:tc>
                        <w:tc>
                          <w:tcPr>
                            <w:tcW w:w="245" w:type="dxa"/>
                            <w:tcBorders>
                              <w:left w:val="nil"/>
                              <w:right w:val="nil"/>
                            </w:tcBorders>
                          </w:tcPr>
                          <w:p w:rsidR="008977DE" w:rsidRDefault="005325C3">
                            <w:pPr>
                              <w:pStyle w:val="TableParagraph"/>
                              <w:spacing w:line="270" w:lineRule="exact"/>
                              <w:ind w:left="0" w:right="71"/>
                              <w:jc w:val="center"/>
                              <w:rPr>
                                <w:sz w:val="24"/>
                              </w:rPr>
                            </w:pPr>
                            <w:r>
                              <w:rPr>
                                <w:spacing w:val="-10"/>
                                <w:sz w:val="24"/>
                              </w:rPr>
                              <w:t>–</w:t>
                            </w:r>
                          </w:p>
                        </w:tc>
                        <w:tc>
                          <w:tcPr>
                            <w:tcW w:w="1934" w:type="dxa"/>
                            <w:tcBorders>
                              <w:left w:val="nil"/>
                            </w:tcBorders>
                          </w:tcPr>
                          <w:p w:rsidR="008977DE" w:rsidRDefault="005325C3">
                            <w:pPr>
                              <w:pStyle w:val="TableParagraph"/>
                              <w:spacing w:line="270" w:lineRule="exact"/>
                              <w:ind w:left="0" w:right="99"/>
                              <w:jc w:val="right"/>
                              <w:rPr>
                                <w:sz w:val="24"/>
                              </w:rPr>
                            </w:pPr>
                            <w:r>
                              <w:rPr>
                                <w:spacing w:val="-2"/>
                                <w:sz w:val="24"/>
                              </w:rPr>
                              <w:t>демонстрация</w:t>
                            </w:r>
                          </w:p>
                        </w:tc>
                      </w:tr>
                      <w:tr w:rsidR="008977DE">
                        <w:trPr>
                          <w:trHeight w:val="82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028"/>
                                <w:tab w:val="left" w:pos="1872"/>
                                <w:tab w:val="left" w:pos="3599"/>
                                <w:tab w:val="left" w:pos="4775"/>
                                <w:tab w:val="left" w:pos="5549"/>
                              </w:tabs>
                              <w:ind w:right="99"/>
                              <w:rPr>
                                <w:sz w:val="24"/>
                              </w:rPr>
                            </w:pPr>
                            <w:r>
                              <w:rPr>
                                <w:sz w:val="24"/>
                              </w:rPr>
                              <w:t>передвигаться</w:t>
                            </w:r>
                            <w:r>
                              <w:rPr>
                                <w:spacing w:val="80"/>
                                <w:sz w:val="24"/>
                              </w:rPr>
                              <w:t xml:space="preserve"> </w:t>
                            </w:r>
                            <w:r>
                              <w:rPr>
                                <w:sz w:val="24"/>
                              </w:rPr>
                              <w:t>по</w:t>
                            </w:r>
                            <w:r>
                              <w:rPr>
                                <w:spacing w:val="80"/>
                                <w:sz w:val="24"/>
                              </w:rPr>
                              <w:t xml:space="preserve"> </w:t>
                            </w:r>
                            <w:r>
                              <w:rPr>
                                <w:sz w:val="24"/>
                              </w:rPr>
                              <w:t>гимнастической</w:t>
                            </w:r>
                            <w:r>
                              <w:rPr>
                                <w:spacing w:val="80"/>
                                <w:sz w:val="24"/>
                              </w:rPr>
                              <w:t xml:space="preserve"> </w:t>
                            </w:r>
                            <w:r>
                              <w:rPr>
                                <w:sz w:val="24"/>
                              </w:rPr>
                              <w:t>стенке</w:t>
                            </w:r>
                            <w:r>
                              <w:rPr>
                                <w:spacing w:val="80"/>
                                <w:sz w:val="24"/>
                              </w:rPr>
                              <w:t xml:space="preserve"> </w:t>
                            </w:r>
                            <w:r>
                              <w:rPr>
                                <w:sz w:val="24"/>
                              </w:rPr>
                              <w:t xml:space="preserve">приставным </w:t>
                            </w:r>
                            <w:r>
                              <w:rPr>
                                <w:spacing w:val="-2"/>
                                <w:sz w:val="24"/>
                              </w:rPr>
                              <w:t>шагом,</w:t>
                            </w:r>
                            <w:r>
                              <w:rPr>
                                <w:sz w:val="24"/>
                              </w:rPr>
                              <w:tab/>
                            </w:r>
                            <w:r>
                              <w:rPr>
                                <w:spacing w:val="-2"/>
                                <w:sz w:val="24"/>
                              </w:rPr>
                              <w:t>лазать</w:t>
                            </w:r>
                            <w:r>
                              <w:rPr>
                                <w:sz w:val="24"/>
                              </w:rPr>
                              <w:tab/>
                            </w:r>
                            <w:r>
                              <w:rPr>
                                <w:spacing w:val="-2"/>
                                <w:sz w:val="24"/>
                              </w:rPr>
                              <w:t>разноимённым</w:t>
                            </w:r>
                            <w:r>
                              <w:rPr>
                                <w:sz w:val="24"/>
                              </w:rPr>
                              <w:tab/>
                            </w:r>
                            <w:r>
                              <w:rPr>
                                <w:spacing w:val="-2"/>
                                <w:sz w:val="24"/>
                              </w:rPr>
                              <w:t>способом</w:t>
                            </w:r>
                            <w:r>
                              <w:rPr>
                                <w:sz w:val="24"/>
                              </w:rPr>
                              <w:tab/>
                            </w:r>
                            <w:r>
                              <w:rPr>
                                <w:spacing w:val="-4"/>
                                <w:sz w:val="24"/>
                              </w:rPr>
                              <w:t>вверх</w:t>
                            </w:r>
                            <w:r>
                              <w:rPr>
                                <w:sz w:val="24"/>
                              </w:rPr>
                              <w:tab/>
                              <w:t>и</w:t>
                            </w:r>
                            <w:r>
                              <w:rPr>
                                <w:spacing w:val="39"/>
                                <w:sz w:val="24"/>
                              </w:rPr>
                              <w:t xml:space="preserve">  </w:t>
                            </w:r>
                            <w:r>
                              <w:rPr>
                                <w:spacing w:val="-5"/>
                                <w:sz w:val="24"/>
                              </w:rPr>
                              <w:t>по</w:t>
                            </w:r>
                          </w:p>
                          <w:p w:rsidR="008977DE" w:rsidRDefault="005325C3">
                            <w:pPr>
                              <w:pStyle w:val="TableParagraph"/>
                              <w:spacing w:line="264" w:lineRule="exact"/>
                              <w:rPr>
                                <w:sz w:val="24"/>
                              </w:rPr>
                            </w:pPr>
                            <w:r>
                              <w:rPr>
                                <w:spacing w:val="-2"/>
                                <w:sz w:val="24"/>
                              </w:rPr>
                              <w:t>диагонали</w:t>
                            </w:r>
                          </w:p>
                        </w:tc>
                        <w:tc>
                          <w:tcPr>
                            <w:tcW w:w="1388" w:type="dxa"/>
                            <w:tcBorders>
                              <w:right w:val="nil"/>
                            </w:tcBorders>
                          </w:tcPr>
                          <w:p w:rsidR="008977DE" w:rsidRDefault="005325C3">
                            <w:pPr>
                              <w:pStyle w:val="TableParagraph"/>
                              <w:rPr>
                                <w:sz w:val="24"/>
                              </w:rPr>
                            </w:pPr>
                            <w:r>
                              <w:rPr>
                                <w:spacing w:val="-2"/>
                                <w:sz w:val="24"/>
                              </w:rPr>
                              <w:t>Текущий упражнений</w:t>
                            </w:r>
                          </w:p>
                        </w:tc>
                        <w:tc>
                          <w:tcPr>
                            <w:tcW w:w="122" w:type="dxa"/>
                            <w:tcBorders>
                              <w:left w:val="nil"/>
                              <w:right w:val="nil"/>
                            </w:tcBorders>
                          </w:tcPr>
                          <w:p w:rsidR="008977DE" w:rsidRDefault="008977DE">
                            <w:pPr>
                              <w:pStyle w:val="TableParagraph"/>
                              <w:ind w:left="0"/>
                              <w:rPr>
                                <w:sz w:val="24"/>
                              </w:rPr>
                            </w:pPr>
                          </w:p>
                        </w:tc>
                        <w:tc>
                          <w:tcPr>
                            <w:tcW w:w="245" w:type="dxa"/>
                            <w:tcBorders>
                              <w:left w:val="nil"/>
                              <w:right w:val="nil"/>
                            </w:tcBorders>
                          </w:tcPr>
                          <w:p w:rsidR="008977DE" w:rsidRDefault="005325C3">
                            <w:pPr>
                              <w:pStyle w:val="TableParagraph"/>
                              <w:spacing w:line="270" w:lineRule="exact"/>
                              <w:ind w:left="0" w:right="71"/>
                              <w:jc w:val="center"/>
                              <w:rPr>
                                <w:sz w:val="24"/>
                              </w:rPr>
                            </w:pPr>
                            <w:r>
                              <w:rPr>
                                <w:spacing w:val="-10"/>
                                <w:sz w:val="24"/>
                              </w:rPr>
                              <w:t>–</w:t>
                            </w:r>
                          </w:p>
                        </w:tc>
                        <w:tc>
                          <w:tcPr>
                            <w:tcW w:w="1934" w:type="dxa"/>
                            <w:tcBorders>
                              <w:left w:val="nil"/>
                            </w:tcBorders>
                          </w:tcPr>
                          <w:p w:rsidR="008977DE" w:rsidRDefault="005325C3">
                            <w:pPr>
                              <w:pStyle w:val="TableParagraph"/>
                              <w:spacing w:line="270" w:lineRule="exact"/>
                              <w:ind w:left="0" w:right="99"/>
                              <w:jc w:val="right"/>
                              <w:rPr>
                                <w:sz w:val="24"/>
                              </w:rPr>
                            </w:pPr>
                            <w:r>
                              <w:rPr>
                                <w:spacing w:val="-2"/>
                                <w:sz w:val="24"/>
                              </w:rPr>
                              <w:t>демонстрация</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rPr>
                                <w:sz w:val="24"/>
                              </w:rPr>
                            </w:pPr>
                            <w:r>
                              <w:rPr>
                                <w:sz w:val="24"/>
                              </w:rPr>
                              <w:t>выполнять</w:t>
                            </w:r>
                            <w:r>
                              <w:rPr>
                                <w:spacing w:val="71"/>
                                <w:w w:val="150"/>
                                <w:sz w:val="24"/>
                              </w:rPr>
                              <w:t xml:space="preserve"> </w:t>
                            </w:r>
                            <w:r>
                              <w:rPr>
                                <w:sz w:val="24"/>
                              </w:rPr>
                              <w:t>бег</w:t>
                            </w:r>
                            <w:r>
                              <w:rPr>
                                <w:spacing w:val="75"/>
                                <w:w w:val="150"/>
                                <w:sz w:val="24"/>
                              </w:rPr>
                              <w:t xml:space="preserve"> </w:t>
                            </w:r>
                            <w:r>
                              <w:rPr>
                                <w:sz w:val="24"/>
                              </w:rPr>
                              <w:t>с</w:t>
                            </w:r>
                            <w:r>
                              <w:rPr>
                                <w:spacing w:val="74"/>
                                <w:w w:val="150"/>
                                <w:sz w:val="24"/>
                              </w:rPr>
                              <w:t xml:space="preserve"> </w:t>
                            </w:r>
                            <w:r>
                              <w:rPr>
                                <w:sz w:val="24"/>
                              </w:rPr>
                              <w:t>равномерной</w:t>
                            </w:r>
                            <w:r>
                              <w:rPr>
                                <w:spacing w:val="76"/>
                                <w:w w:val="150"/>
                                <w:sz w:val="24"/>
                              </w:rPr>
                              <w:t xml:space="preserve"> </w:t>
                            </w:r>
                            <w:r>
                              <w:rPr>
                                <w:sz w:val="24"/>
                              </w:rPr>
                              <w:t>скоростью</w:t>
                            </w:r>
                            <w:r>
                              <w:rPr>
                                <w:spacing w:val="73"/>
                                <w:w w:val="150"/>
                                <w:sz w:val="24"/>
                              </w:rPr>
                              <w:t xml:space="preserve"> </w:t>
                            </w:r>
                            <w:r>
                              <w:rPr>
                                <w:sz w:val="24"/>
                              </w:rPr>
                              <w:t>с</w:t>
                            </w:r>
                            <w:r>
                              <w:rPr>
                                <w:spacing w:val="74"/>
                                <w:w w:val="150"/>
                                <w:sz w:val="24"/>
                              </w:rPr>
                              <w:t xml:space="preserve"> </w:t>
                            </w:r>
                            <w:r>
                              <w:rPr>
                                <w:spacing w:val="-2"/>
                                <w:sz w:val="24"/>
                              </w:rPr>
                              <w:t>высокого</w:t>
                            </w:r>
                          </w:p>
                          <w:p w:rsidR="008977DE" w:rsidRDefault="005325C3">
                            <w:pPr>
                              <w:pStyle w:val="TableParagraph"/>
                              <w:spacing w:line="264" w:lineRule="exact"/>
                              <w:rPr>
                                <w:sz w:val="24"/>
                              </w:rPr>
                            </w:pPr>
                            <w:r>
                              <w:rPr>
                                <w:sz w:val="24"/>
                              </w:rPr>
                              <w:t>старта</w:t>
                            </w:r>
                            <w:r>
                              <w:rPr>
                                <w:spacing w:val="-3"/>
                                <w:sz w:val="24"/>
                              </w:rPr>
                              <w:t xml:space="preserve"> </w:t>
                            </w:r>
                            <w:r>
                              <w:rPr>
                                <w:sz w:val="24"/>
                              </w:rPr>
                              <w:t>по</w:t>
                            </w:r>
                            <w:r>
                              <w:rPr>
                                <w:spacing w:val="-1"/>
                                <w:sz w:val="24"/>
                              </w:rPr>
                              <w:t xml:space="preserve"> </w:t>
                            </w:r>
                            <w:r>
                              <w:rPr>
                                <w:sz w:val="24"/>
                              </w:rPr>
                              <w:t>учебной</w:t>
                            </w:r>
                            <w:r>
                              <w:rPr>
                                <w:spacing w:val="-2"/>
                                <w:sz w:val="24"/>
                              </w:rPr>
                              <w:t xml:space="preserve"> дистанции</w:t>
                            </w:r>
                          </w:p>
                        </w:tc>
                        <w:tc>
                          <w:tcPr>
                            <w:tcW w:w="1388" w:type="dxa"/>
                            <w:tcBorders>
                              <w:right w:val="nil"/>
                            </w:tcBorders>
                          </w:tcPr>
                          <w:p w:rsidR="008977DE" w:rsidRDefault="005325C3">
                            <w:pPr>
                              <w:pStyle w:val="TableParagraph"/>
                              <w:spacing w:line="268" w:lineRule="exact"/>
                              <w:rPr>
                                <w:sz w:val="24"/>
                              </w:rPr>
                            </w:pPr>
                            <w:r>
                              <w:rPr>
                                <w:spacing w:val="-2"/>
                                <w:sz w:val="24"/>
                              </w:rPr>
                              <w:t>Текущий</w:t>
                            </w:r>
                          </w:p>
                          <w:p w:rsidR="008977DE" w:rsidRDefault="005325C3">
                            <w:pPr>
                              <w:pStyle w:val="TableParagraph"/>
                              <w:spacing w:line="264" w:lineRule="exact"/>
                              <w:rPr>
                                <w:sz w:val="24"/>
                              </w:rPr>
                            </w:pPr>
                            <w:r>
                              <w:rPr>
                                <w:spacing w:val="-2"/>
                                <w:sz w:val="24"/>
                              </w:rPr>
                              <w:t>упражнений</w:t>
                            </w:r>
                          </w:p>
                        </w:tc>
                        <w:tc>
                          <w:tcPr>
                            <w:tcW w:w="122" w:type="dxa"/>
                            <w:tcBorders>
                              <w:left w:val="nil"/>
                              <w:right w:val="nil"/>
                            </w:tcBorders>
                          </w:tcPr>
                          <w:p w:rsidR="008977DE" w:rsidRDefault="008977DE">
                            <w:pPr>
                              <w:pStyle w:val="TableParagraph"/>
                              <w:ind w:left="0"/>
                              <w:rPr>
                                <w:sz w:val="24"/>
                              </w:rPr>
                            </w:pPr>
                          </w:p>
                        </w:tc>
                        <w:tc>
                          <w:tcPr>
                            <w:tcW w:w="245" w:type="dxa"/>
                            <w:tcBorders>
                              <w:left w:val="nil"/>
                              <w:right w:val="nil"/>
                            </w:tcBorders>
                          </w:tcPr>
                          <w:p w:rsidR="008977DE" w:rsidRDefault="005325C3">
                            <w:pPr>
                              <w:pStyle w:val="TableParagraph"/>
                              <w:spacing w:line="268" w:lineRule="exact"/>
                              <w:ind w:left="0" w:right="71"/>
                              <w:jc w:val="center"/>
                              <w:rPr>
                                <w:sz w:val="24"/>
                              </w:rPr>
                            </w:pPr>
                            <w:r>
                              <w:rPr>
                                <w:spacing w:val="-10"/>
                                <w:sz w:val="24"/>
                              </w:rPr>
                              <w:t>–</w:t>
                            </w:r>
                          </w:p>
                        </w:tc>
                        <w:tc>
                          <w:tcPr>
                            <w:tcW w:w="1934" w:type="dxa"/>
                            <w:tcBorders>
                              <w:left w:val="nil"/>
                            </w:tcBorders>
                          </w:tcPr>
                          <w:p w:rsidR="008977DE" w:rsidRDefault="005325C3">
                            <w:pPr>
                              <w:pStyle w:val="TableParagraph"/>
                              <w:spacing w:line="268" w:lineRule="exact"/>
                              <w:ind w:left="0" w:right="99"/>
                              <w:jc w:val="right"/>
                              <w:rPr>
                                <w:sz w:val="24"/>
                              </w:rPr>
                            </w:pPr>
                            <w:r>
                              <w:rPr>
                                <w:spacing w:val="-2"/>
                                <w:sz w:val="24"/>
                              </w:rPr>
                              <w:t>демонстрация</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rPr>
                                <w:sz w:val="24"/>
                              </w:rPr>
                            </w:pPr>
                            <w:r>
                              <w:rPr>
                                <w:sz w:val="24"/>
                              </w:rPr>
                              <w:t>демонстрировать</w:t>
                            </w:r>
                            <w:r>
                              <w:rPr>
                                <w:spacing w:val="26"/>
                                <w:sz w:val="24"/>
                              </w:rPr>
                              <w:t xml:space="preserve">  </w:t>
                            </w:r>
                            <w:r>
                              <w:rPr>
                                <w:sz w:val="24"/>
                              </w:rPr>
                              <w:t>технику</w:t>
                            </w:r>
                            <w:r>
                              <w:rPr>
                                <w:spacing w:val="74"/>
                                <w:w w:val="150"/>
                                <w:sz w:val="24"/>
                              </w:rPr>
                              <w:t xml:space="preserve"> </w:t>
                            </w:r>
                            <w:r>
                              <w:rPr>
                                <w:sz w:val="24"/>
                              </w:rPr>
                              <w:t>прыжка</w:t>
                            </w:r>
                            <w:r>
                              <w:rPr>
                                <w:spacing w:val="27"/>
                                <w:sz w:val="24"/>
                              </w:rPr>
                              <w:t xml:space="preserve">  </w:t>
                            </w:r>
                            <w:r>
                              <w:rPr>
                                <w:sz w:val="24"/>
                              </w:rPr>
                              <w:t>в</w:t>
                            </w:r>
                            <w:r>
                              <w:rPr>
                                <w:spacing w:val="25"/>
                                <w:sz w:val="24"/>
                              </w:rPr>
                              <w:t xml:space="preserve">  </w:t>
                            </w:r>
                            <w:r>
                              <w:rPr>
                                <w:sz w:val="24"/>
                              </w:rPr>
                              <w:t>длину</w:t>
                            </w:r>
                            <w:r>
                              <w:rPr>
                                <w:spacing w:val="25"/>
                                <w:sz w:val="24"/>
                              </w:rPr>
                              <w:t xml:space="preserve">  </w:t>
                            </w:r>
                            <w:r>
                              <w:rPr>
                                <w:sz w:val="24"/>
                              </w:rPr>
                              <w:t>с</w:t>
                            </w:r>
                            <w:r>
                              <w:rPr>
                                <w:spacing w:val="25"/>
                                <w:sz w:val="24"/>
                              </w:rPr>
                              <w:t xml:space="preserve">  </w:t>
                            </w:r>
                            <w:r>
                              <w:rPr>
                                <w:spacing w:val="-2"/>
                                <w:sz w:val="24"/>
                              </w:rPr>
                              <w:t>разбега</w:t>
                            </w:r>
                          </w:p>
                          <w:p w:rsidR="008977DE" w:rsidRDefault="005325C3">
                            <w:pPr>
                              <w:pStyle w:val="TableParagraph"/>
                              <w:tabs>
                                <w:tab w:val="left" w:pos="1328"/>
                                <w:tab w:val="left" w:pos="2369"/>
                                <w:tab w:val="left" w:pos="3271"/>
                                <w:tab w:val="left" w:pos="4976"/>
                                <w:tab w:val="left" w:pos="5453"/>
                              </w:tabs>
                              <w:spacing w:line="270" w:lineRule="atLeast"/>
                              <w:ind w:right="101"/>
                              <w:rPr>
                                <w:sz w:val="24"/>
                              </w:rPr>
                            </w:pPr>
                            <w:r>
                              <w:rPr>
                                <w:spacing w:val="-2"/>
                                <w:sz w:val="24"/>
                              </w:rPr>
                              <w:t>способом</w:t>
                            </w:r>
                            <w:r>
                              <w:rPr>
                                <w:sz w:val="24"/>
                              </w:rPr>
                              <w:tab/>
                            </w:r>
                            <w:r>
                              <w:rPr>
                                <w:spacing w:val="-2"/>
                                <w:sz w:val="24"/>
                              </w:rPr>
                              <w:t>«согнув</w:t>
                            </w:r>
                            <w:r>
                              <w:rPr>
                                <w:sz w:val="24"/>
                              </w:rPr>
                              <w:tab/>
                            </w:r>
                            <w:r>
                              <w:rPr>
                                <w:spacing w:val="-2"/>
                                <w:sz w:val="24"/>
                              </w:rPr>
                              <w:t>ноги»;</w:t>
                            </w:r>
                            <w:r>
                              <w:rPr>
                                <w:sz w:val="24"/>
                              </w:rPr>
                              <w:tab/>
                            </w:r>
                            <w:r>
                              <w:rPr>
                                <w:spacing w:val="-2"/>
                                <w:sz w:val="24"/>
                              </w:rPr>
                              <w:t>передвигаться</w:t>
                            </w:r>
                            <w:r>
                              <w:rPr>
                                <w:sz w:val="24"/>
                              </w:rPr>
                              <w:tab/>
                            </w:r>
                            <w:r>
                              <w:rPr>
                                <w:spacing w:val="-6"/>
                                <w:sz w:val="24"/>
                              </w:rPr>
                              <w:t>на</w:t>
                            </w:r>
                            <w:r>
                              <w:rPr>
                                <w:sz w:val="24"/>
                              </w:rPr>
                              <w:tab/>
                            </w:r>
                            <w:r>
                              <w:rPr>
                                <w:spacing w:val="-2"/>
                                <w:sz w:val="24"/>
                              </w:rPr>
                              <w:t xml:space="preserve">лыжах </w:t>
                            </w:r>
                            <w:r>
                              <w:rPr>
                                <w:sz w:val="24"/>
                              </w:rPr>
                              <w:t xml:space="preserve">попеременным </w:t>
                            </w:r>
                            <w:proofErr w:type="spellStart"/>
                            <w:r>
                              <w:rPr>
                                <w:sz w:val="24"/>
                              </w:rPr>
                              <w:t>двухшажным</w:t>
                            </w:r>
                            <w:proofErr w:type="spellEnd"/>
                            <w:r>
                              <w:rPr>
                                <w:sz w:val="24"/>
                              </w:rPr>
                              <w:t xml:space="preserve"> ходом</w:t>
                            </w:r>
                          </w:p>
                        </w:tc>
                        <w:tc>
                          <w:tcPr>
                            <w:tcW w:w="1388" w:type="dxa"/>
                            <w:tcBorders>
                              <w:right w:val="nil"/>
                            </w:tcBorders>
                          </w:tcPr>
                          <w:p w:rsidR="008977DE" w:rsidRDefault="005325C3">
                            <w:pPr>
                              <w:pStyle w:val="TableParagraph"/>
                              <w:rPr>
                                <w:sz w:val="24"/>
                              </w:rPr>
                            </w:pPr>
                            <w:r>
                              <w:rPr>
                                <w:spacing w:val="-2"/>
                                <w:sz w:val="24"/>
                              </w:rPr>
                              <w:t>Текущий упражнений</w:t>
                            </w:r>
                          </w:p>
                        </w:tc>
                        <w:tc>
                          <w:tcPr>
                            <w:tcW w:w="122" w:type="dxa"/>
                            <w:tcBorders>
                              <w:left w:val="nil"/>
                              <w:right w:val="nil"/>
                            </w:tcBorders>
                          </w:tcPr>
                          <w:p w:rsidR="008977DE" w:rsidRDefault="008977DE">
                            <w:pPr>
                              <w:pStyle w:val="TableParagraph"/>
                              <w:ind w:left="0"/>
                              <w:rPr>
                                <w:sz w:val="24"/>
                              </w:rPr>
                            </w:pPr>
                          </w:p>
                        </w:tc>
                        <w:tc>
                          <w:tcPr>
                            <w:tcW w:w="245" w:type="dxa"/>
                            <w:tcBorders>
                              <w:left w:val="nil"/>
                              <w:right w:val="nil"/>
                            </w:tcBorders>
                          </w:tcPr>
                          <w:p w:rsidR="008977DE" w:rsidRDefault="005325C3">
                            <w:pPr>
                              <w:pStyle w:val="TableParagraph"/>
                              <w:spacing w:line="268" w:lineRule="exact"/>
                              <w:ind w:left="0" w:right="71"/>
                              <w:jc w:val="center"/>
                              <w:rPr>
                                <w:sz w:val="24"/>
                              </w:rPr>
                            </w:pPr>
                            <w:r>
                              <w:rPr>
                                <w:spacing w:val="-10"/>
                                <w:sz w:val="24"/>
                              </w:rPr>
                              <w:t>–</w:t>
                            </w:r>
                          </w:p>
                        </w:tc>
                        <w:tc>
                          <w:tcPr>
                            <w:tcW w:w="1934" w:type="dxa"/>
                            <w:tcBorders>
                              <w:left w:val="nil"/>
                            </w:tcBorders>
                          </w:tcPr>
                          <w:p w:rsidR="008977DE" w:rsidRDefault="005325C3">
                            <w:pPr>
                              <w:pStyle w:val="TableParagraph"/>
                              <w:spacing w:line="268" w:lineRule="exact"/>
                              <w:ind w:left="0" w:right="99"/>
                              <w:jc w:val="right"/>
                              <w:rPr>
                                <w:sz w:val="24"/>
                              </w:rPr>
                            </w:pPr>
                            <w:r>
                              <w:rPr>
                                <w:spacing w:val="-2"/>
                                <w:sz w:val="24"/>
                              </w:rPr>
                              <w:t>демонстрация</w:t>
                            </w:r>
                          </w:p>
                        </w:tc>
                      </w:tr>
                      <w:tr w:rsidR="008977DE">
                        <w:trPr>
                          <w:trHeight w:val="112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100"/>
                              <w:jc w:val="both"/>
                              <w:rPr>
                                <w:sz w:val="24"/>
                              </w:rPr>
                            </w:pPr>
                            <w:r>
                              <w:rPr>
                                <w:sz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tc>
                        <w:tc>
                          <w:tcPr>
                            <w:tcW w:w="3689" w:type="dxa"/>
                            <w:gridSpan w:val="4"/>
                          </w:tcPr>
                          <w:p w:rsidR="008977DE" w:rsidRDefault="005325C3">
                            <w:pPr>
                              <w:pStyle w:val="TableParagraph"/>
                              <w:tabs>
                                <w:tab w:val="left" w:pos="1439"/>
                                <w:tab w:val="left" w:pos="3458"/>
                              </w:tabs>
                              <w:ind w:right="98"/>
                              <w:rPr>
                                <w:sz w:val="24"/>
                              </w:rPr>
                            </w:pPr>
                            <w:r>
                              <w:rPr>
                                <w:spacing w:val="-2"/>
                                <w:sz w:val="24"/>
                              </w:rPr>
                              <w:t>Текущий,</w:t>
                            </w:r>
                            <w:r>
                              <w:rPr>
                                <w:sz w:val="24"/>
                              </w:rPr>
                              <w:tab/>
                            </w:r>
                            <w:r>
                              <w:rPr>
                                <w:spacing w:val="-2"/>
                                <w:sz w:val="24"/>
                              </w:rPr>
                              <w:t>промежуточный</w:t>
                            </w:r>
                            <w:r>
                              <w:rPr>
                                <w:sz w:val="24"/>
                              </w:rPr>
                              <w:tab/>
                            </w:r>
                            <w:r>
                              <w:rPr>
                                <w:spacing w:val="-10"/>
                                <w:sz w:val="24"/>
                              </w:rPr>
                              <w:t xml:space="preserve">– </w:t>
                            </w:r>
                            <w:r>
                              <w:rPr>
                                <w:sz w:val="24"/>
                              </w:rPr>
                              <w:t>демонстрация упражнений</w:t>
                            </w:r>
                          </w:p>
                        </w:tc>
                      </w:tr>
                      <w:tr w:rsidR="008977DE">
                        <w:trPr>
                          <w:trHeight w:val="11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9"/>
                              <w:jc w:val="both"/>
                              <w:rPr>
                                <w:sz w:val="24"/>
                              </w:rPr>
                            </w:pPr>
                            <w:r>
                              <w:rPr>
                                <w:sz w:val="24"/>
                              </w:rPr>
                              <w:t>демонстрировать технические действия в спортивных играх: баскетбол (ведение мяча с равномерной скоростью в</w:t>
                            </w:r>
                            <w:r>
                              <w:rPr>
                                <w:spacing w:val="63"/>
                                <w:sz w:val="24"/>
                              </w:rPr>
                              <w:t xml:space="preserve"> </w:t>
                            </w:r>
                            <w:r>
                              <w:rPr>
                                <w:sz w:val="24"/>
                              </w:rPr>
                              <w:t>разных</w:t>
                            </w:r>
                            <w:r>
                              <w:rPr>
                                <w:spacing w:val="69"/>
                                <w:sz w:val="24"/>
                              </w:rPr>
                              <w:t xml:space="preserve"> </w:t>
                            </w:r>
                            <w:r>
                              <w:rPr>
                                <w:sz w:val="24"/>
                              </w:rPr>
                              <w:t>направлениях,</w:t>
                            </w:r>
                            <w:r>
                              <w:rPr>
                                <w:spacing w:val="67"/>
                                <w:sz w:val="24"/>
                              </w:rPr>
                              <w:t xml:space="preserve"> </w:t>
                            </w:r>
                            <w:r>
                              <w:rPr>
                                <w:sz w:val="24"/>
                              </w:rPr>
                              <w:t>приём</w:t>
                            </w:r>
                            <w:r>
                              <w:rPr>
                                <w:spacing w:val="65"/>
                                <w:sz w:val="24"/>
                              </w:rPr>
                              <w:t xml:space="preserve"> </w:t>
                            </w:r>
                            <w:r>
                              <w:rPr>
                                <w:sz w:val="24"/>
                              </w:rPr>
                              <w:t>и</w:t>
                            </w:r>
                            <w:r>
                              <w:rPr>
                                <w:spacing w:val="68"/>
                                <w:sz w:val="24"/>
                              </w:rPr>
                              <w:t xml:space="preserve"> </w:t>
                            </w:r>
                            <w:r>
                              <w:rPr>
                                <w:sz w:val="24"/>
                              </w:rPr>
                              <w:t>передача</w:t>
                            </w:r>
                            <w:r>
                              <w:rPr>
                                <w:spacing w:val="70"/>
                                <w:sz w:val="24"/>
                              </w:rPr>
                              <w:t xml:space="preserve"> </w:t>
                            </w:r>
                            <w:r>
                              <w:rPr>
                                <w:sz w:val="24"/>
                              </w:rPr>
                              <w:t>мяча</w:t>
                            </w:r>
                            <w:r>
                              <w:rPr>
                                <w:spacing w:val="66"/>
                                <w:sz w:val="24"/>
                              </w:rPr>
                              <w:t xml:space="preserve"> </w:t>
                            </w:r>
                            <w:r>
                              <w:rPr>
                                <w:spacing w:val="-2"/>
                                <w:sz w:val="24"/>
                              </w:rPr>
                              <w:t>двумя</w:t>
                            </w:r>
                          </w:p>
                          <w:p w:rsidR="008977DE" w:rsidRDefault="005325C3">
                            <w:pPr>
                              <w:pStyle w:val="TableParagraph"/>
                              <w:spacing w:line="264" w:lineRule="exact"/>
                              <w:jc w:val="both"/>
                              <w:rPr>
                                <w:sz w:val="24"/>
                              </w:rPr>
                            </w:pPr>
                            <w:r>
                              <w:rPr>
                                <w:sz w:val="24"/>
                              </w:rPr>
                              <w:t>руками</w:t>
                            </w:r>
                            <w:r>
                              <w:rPr>
                                <w:spacing w:val="-2"/>
                                <w:sz w:val="24"/>
                              </w:rPr>
                              <w:t xml:space="preserve"> </w:t>
                            </w:r>
                            <w:r>
                              <w:rPr>
                                <w:sz w:val="24"/>
                              </w:rPr>
                              <w:t>от</w:t>
                            </w:r>
                            <w:r>
                              <w:rPr>
                                <w:spacing w:val="-2"/>
                                <w:sz w:val="24"/>
                              </w:rPr>
                              <w:t xml:space="preserve"> </w:t>
                            </w:r>
                            <w:r>
                              <w:rPr>
                                <w:sz w:val="24"/>
                              </w:rPr>
                              <w:t>груди с</w:t>
                            </w:r>
                            <w:r>
                              <w:rPr>
                                <w:spacing w:val="-1"/>
                                <w:sz w:val="24"/>
                              </w:rPr>
                              <w:t xml:space="preserve"> </w:t>
                            </w:r>
                            <w:r>
                              <w:rPr>
                                <w:sz w:val="24"/>
                              </w:rPr>
                              <w:t>места</w:t>
                            </w:r>
                            <w:r>
                              <w:rPr>
                                <w:spacing w:val="-2"/>
                                <w:sz w:val="24"/>
                              </w:rPr>
                              <w:t xml:space="preserve"> </w:t>
                            </w:r>
                            <w:r>
                              <w:rPr>
                                <w:sz w:val="24"/>
                              </w:rPr>
                              <w:t>и</w:t>
                            </w:r>
                            <w:r>
                              <w:rPr>
                                <w:spacing w:val="-2"/>
                                <w:sz w:val="24"/>
                              </w:rPr>
                              <w:t xml:space="preserve"> </w:t>
                            </w:r>
                            <w:r>
                              <w:rPr>
                                <w:sz w:val="24"/>
                              </w:rPr>
                              <w:t>в</w:t>
                            </w:r>
                            <w:r>
                              <w:rPr>
                                <w:spacing w:val="-2"/>
                                <w:sz w:val="24"/>
                              </w:rPr>
                              <w:t xml:space="preserve"> движении)</w:t>
                            </w:r>
                          </w:p>
                        </w:tc>
                        <w:tc>
                          <w:tcPr>
                            <w:tcW w:w="3689" w:type="dxa"/>
                            <w:gridSpan w:val="4"/>
                          </w:tcPr>
                          <w:p w:rsidR="008977DE" w:rsidRDefault="005325C3">
                            <w:pPr>
                              <w:pStyle w:val="TableParagraph"/>
                              <w:tabs>
                                <w:tab w:val="left" w:pos="1571"/>
                                <w:tab w:val="left" w:pos="3458"/>
                              </w:tabs>
                              <w:ind w:right="98"/>
                              <w:rPr>
                                <w:sz w:val="24"/>
                              </w:rPr>
                            </w:pPr>
                            <w:r>
                              <w:rPr>
                                <w:spacing w:val="-2"/>
                                <w:sz w:val="24"/>
                              </w:rPr>
                              <w:t>Текущий,</w:t>
                            </w:r>
                            <w:r>
                              <w:rPr>
                                <w:sz w:val="24"/>
                              </w:rPr>
                              <w:tab/>
                            </w:r>
                            <w:r>
                              <w:rPr>
                                <w:spacing w:val="-2"/>
                                <w:sz w:val="24"/>
                              </w:rPr>
                              <w:t>тематический</w:t>
                            </w:r>
                            <w:r>
                              <w:rPr>
                                <w:sz w:val="24"/>
                              </w:rPr>
                              <w:tab/>
                            </w:r>
                            <w:r>
                              <w:rPr>
                                <w:spacing w:val="-10"/>
                                <w:sz w:val="24"/>
                              </w:rPr>
                              <w:t xml:space="preserve">– </w:t>
                            </w:r>
                            <w:r>
                              <w:rPr>
                                <w:sz w:val="24"/>
                              </w:rPr>
                              <w:t>демонстрация упражнений</w:t>
                            </w:r>
                          </w:p>
                        </w:tc>
                      </w:tr>
                      <w:tr w:rsidR="008977DE">
                        <w:trPr>
                          <w:trHeight w:val="83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rPr>
                                <w:sz w:val="24"/>
                              </w:rPr>
                            </w:pPr>
                            <w:r>
                              <w:rPr>
                                <w:sz w:val="24"/>
                              </w:rPr>
                              <w:t>волейбол</w:t>
                            </w:r>
                            <w:r>
                              <w:rPr>
                                <w:spacing w:val="29"/>
                                <w:sz w:val="24"/>
                              </w:rPr>
                              <w:t xml:space="preserve"> </w:t>
                            </w:r>
                            <w:r>
                              <w:rPr>
                                <w:sz w:val="24"/>
                              </w:rPr>
                              <w:t>(приём и</w:t>
                            </w:r>
                            <w:r>
                              <w:rPr>
                                <w:spacing w:val="30"/>
                                <w:sz w:val="24"/>
                              </w:rPr>
                              <w:t xml:space="preserve"> </w:t>
                            </w:r>
                            <w:r>
                              <w:rPr>
                                <w:sz w:val="24"/>
                              </w:rPr>
                              <w:t>передача</w:t>
                            </w:r>
                            <w:r>
                              <w:rPr>
                                <w:spacing w:val="30"/>
                                <w:sz w:val="24"/>
                              </w:rPr>
                              <w:t xml:space="preserve"> </w:t>
                            </w:r>
                            <w:r>
                              <w:rPr>
                                <w:sz w:val="24"/>
                              </w:rPr>
                              <w:t>мяча двумя</w:t>
                            </w:r>
                            <w:r>
                              <w:rPr>
                                <w:spacing w:val="29"/>
                                <w:sz w:val="24"/>
                              </w:rPr>
                              <w:t xml:space="preserve"> </w:t>
                            </w:r>
                            <w:r>
                              <w:rPr>
                                <w:sz w:val="24"/>
                              </w:rPr>
                              <w:t>руками</w:t>
                            </w:r>
                            <w:r>
                              <w:rPr>
                                <w:spacing w:val="30"/>
                                <w:sz w:val="24"/>
                              </w:rPr>
                              <w:t xml:space="preserve"> </w:t>
                            </w:r>
                            <w:r>
                              <w:rPr>
                                <w:sz w:val="24"/>
                              </w:rPr>
                              <w:t>снизу и сверху с места и в движении, прямая нижняя подача)</w:t>
                            </w:r>
                          </w:p>
                        </w:tc>
                        <w:tc>
                          <w:tcPr>
                            <w:tcW w:w="3689" w:type="dxa"/>
                            <w:gridSpan w:val="4"/>
                          </w:tcPr>
                          <w:p w:rsidR="008977DE" w:rsidRDefault="005325C3">
                            <w:pPr>
                              <w:pStyle w:val="TableParagraph"/>
                              <w:spacing w:line="276" w:lineRule="auto"/>
                              <w:ind w:right="811"/>
                              <w:rPr>
                                <w:sz w:val="24"/>
                              </w:rPr>
                            </w:pPr>
                            <w:r>
                              <w:rPr>
                                <w:sz w:val="24"/>
                              </w:rPr>
                              <w:t>Текущий, тематический – демонстрация</w:t>
                            </w:r>
                            <w:r>
                              <w:rPr>
                                <w:spacing w:val="-15"/>
                                <w:sz w:val="24"/>
                              </w:rPr>
                              <w:t xml:space="preserve"> </w:t>
                            </w:r>
                            <w:r>
                              <w:rPr>
                                <w:sz w:val="24"/>
                              </w:rPr>
                              <w:t>упражнений</w:t>
                            </w:r>
                          </w:p>
                        </w:tc>
                      </w:tr>
                      <w:tr w:rsidR="008977DE">
                        <w:trPr>
                          <w:trHeight w:val="55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spacing w:line="268" w:lineRule="exact"/>
                              <w:rPr>
                                <w:sz w:val="24"/>
                              </w:rPr>
                            </w:pPr>
                            <w:r>
                              <w:rPr>
                                <w:sz w:val="24"/>
                              </w:rPr>
                              <w:t>футбол</w:t>
                            </w:r>
                            <w:r>
                              <w:rPr>
                                <w:spacing w:val="9"/>
                                <w:sz w:val="24"/>
                              </w:rPr>
                              <w:t xml:space="preserve"> </w:t>
                            </w:r>
                            <w:r>
                              <w:rPr>
                                <w:sz w:val="24"/>
                              </w:rPr>
                              <w:t>(ведение</w:t>
                            </w:r>
                            <w:r>
                              <w:rPr>
                                <w:spacing w:val="10"/>
                                <w:sz w:val="24"/>
                              </w:rPr>
                              <w:t xml:space="preserve"> </w:t>
                            </w:r>
                            <w:r>
                              <w:rPr>
                                <w:sz w:val="24"/>
                              </w:rPr>
                              <w:t>мяча</w:t>
                            </w:r>
                            <w:r>
                              <w:rPr>
                                <w:spacing w:val="11"/>
                                <w:sz w:val="24"/>
                              </w:rPr>
                              <w:t xml:space="preserve"> </w:t>
                            </w:r>
                            <w:r>
                              <w:rPr>
                                <w:sz w:val="24"/>
                              </w:rPr>
                              <w:t>с</w:t>
                            </w:r>
                            <w:r>
                              <w:rPr>
                                <w:spacing w:val="12"/>
                                <w:sz w:val="24"/>
                              </w:rPr>
                              <w:t xml:space="preserve"> </w:t>
                            </w:r>
                            <w:r>
                              <w:rPr>
                                <w:sz w:val="24"/>
                              </w:rPr>
                              <w:t>равномерной</w:t>
                            </w:r>
                            <w:r>
                              <w:rPr>
                                <w:spacing w:val="13"/>
                                <w:sz w:val="24"/>
                              </w:rPr>
                              <w:t xml:space="preserve"> </w:t>
                            </w:r>
                            <w:r>
                              <w:rPr>
                                <w:sz w:val="24"/>
                              </w:rPr>
                              <w:t>скоростью</w:t>
                            </w:r>
                            <w:r>
                              <w:rPr>
                                <w:spacing w:val="11"/>
                                <w:sz w:val="24"/>
                              </w:rPr>
                              <w:t xml:space="preserve"> </w:t>
                            </w:r>
                            <w:r>
                              <w:rPr>
                                <w:sz w:val="24"/>
                              </w:rPr>
                              <w:t>в</w:t>
                            </w:r>
                            <w:r>
                              <w:rPr>
                                <w:spacing w:val="11"/>
                                <w:sz w:val="24"/>
                              </w:rPr>
                              <w:t xml:space="preserve"> </w:t>
                            </w:r>
                            <w:r>
                              <w:rPr>
                                <w:spacing w:val="-2"/>
                                <w:sz w:val="24"/>
                              </w:rPr>
                              <w:t>разных</w:t>
                            </w:r>
                          </w:p>
                          <w:p w:rsidR="008977DE" w:rsidRDefault="005325C3">
                            <w:pPr>
                              <w:pStyle w:val="TableParagraph"/>
                              <w:tabs>
                                <w:tab w:val="left" w:pos="1850"/>
                                <w:tab w:val="left" w:pos="2750"/>
                                <w:tab w:val="left" w:pos="3145"/>
                                <w:tab w:val="left" w:pos="4325"/>
                                <w:tab w:val="left" w:pos="5143"/>
                                <w:tab w:val="left" w:pos="5873"/>
                              </w:tabs>
                              <w:spacing w:line="264" w:lineRule="exact"/>
                              <w:rPr>
                                <w:sz w:val="24"/>
                              </w:rPr>
                            </w:pPr>
                            <w:r>
                              <w:rPr>
                                <w:spacing w:val="-2"/>
                                <w:sz w:val="24"/>
                              </w:rPr>
                              <w:t>направлениях,</w:t>
                            </w:r>
                            <w:r>
                              <w:rPr>
                                <w:sz w:val="24"/>
                              </w:rPr>
                              <w:tab/>
                            </w:r>
                            <w:r>
                              <w:rPr>
                                <w:spacing w:val="-4"/>
                                <w:sz w:val="24"/>
                              </w:rPr>
                              <w:t>приём</w:t>
                            </w:r>
                            <w:r>
                              <w:rPr>
                                <w:sz w:val="24"/>
                              </w:rPr>
                              <w:tab/>
                            </w:r>
                            <w:r>
                              <w:rPr>
                                <w:spacing w:val="-10"/>
                                <w:sz w:val="24"/>
                              </w:rPr>
                              <w:t>и</w:t>
                            </w:r>
                            <w:r>
                              <w:rPr>
                                <w:sz w:val="24"/>
                              </w:rPr>
                              <w:tab/>
                            </w:r>
                            <w:r>
                              <w:rPr>
                                <w:spacing w:val="-2"/>
                                <w:sz w:val="24"/>
                              </w:rPr>
                              <w:t>передача</w:t>
                            </w:r>
                            <w:r>
                              <w:rPr>
                                <w:sz w:val="24"/>
                              </w:rPr>
                              <w:tab/>
                            </w:r>
                            <w:r>
                              <w:rPr>
                                <w:spacing w:val="-4"/>
                                <w:sz w:val="24"/>
                              </w:rPr>
                              <w:t>мяча,</w:t>
                            </w:r>
                            <w:r>
                              <w:rPr>
                                <w:sz w:val="24"/>
                              </w:rPr>
                              <w:tab/>
                            </w:r>
                            <w:r>
                              <w:rPr>
                                <w:spacing w:val="-4"/>
                                <w:sz w:val="24"/>
                              </w:rPr>
                              <w:t>удар</w:t>
                            </w:r>
                            <w:r>
                              <w:rPr>
                                <w:sz w:val="24"/>
                              </w:rPr>
                              <w:tab/>
                            </w:r>
                            <w:r>
                              <w:rPr>
                                <w:spacing w:val="-5"/>
                                <w:sz w:val="24"/>
                              </w:rPr>
                              <w:t>по</w:t>
                            </w:r>
                          </w:p>
                        </w:tc>
                        <w:tc>
                          <w:tcPr>
                            <w:tcW w:w="3689" w:type="dxa"/>
                            <w:gridSpan w:val="4"/>
                          </w:tcPr>
                          <w:p w:rsidR="008977DE" w:rsidRDefault="005325C3">
                            <w:pPr>
                              <w:pStyle w:val="TableParagraph"/>
                              <w:spacing w:line="270" w:lineRule="exact"/>
                              <w:rPr>
                                <w:sz w:val="24"/>
                              </w:rPr>
                            </w:pPr>
                            <w:r>
                              <w:rPr>
                                <w:sz w:val="24"/>
                              </w:rPr>
                              <w:t>Текущий,</w:t>
                            </w:r>
                            <w:r>
                              <w:rPr>
                                <w:spacing w:val="-5"/>
                                <w:sz w:val="24"/>
                              </w:rPr>
                              <w:t xml:space="preserve"> </w:t>
                            </w:r>
                            <w:r>
                              <w:rPr>
                                <w:sz w:val="24"/>
                              </w:rPr>
                              <w:t>тематический</w:t>
                            </w:r>
                            <w:r>
                              <w:rPr>
                                <w:spacing w:val="-3"/>
                                <w:sz w:val="24"/>
                              </w:rPr>
                              <w:t xml:space="preserve"> </w:t>
                            </w:r>
                            <w:r>
                              <w:rPr>
                                <w:spacing w:val="-10"/>
                                <w:sz w:val="24"/>
                              </w:rPr>
                              <w:t>–</w:t>
                            </w:r>
                          </w:p>
                        </w:tc>
                      </w:tr>
                    </w:tbl>
                    <w:p w:rsidR="008977DE" w:rsidRDefault="008977DE">
                      <w:pPr>
                        <w:pStyle w:val="a3"/>
                        <w:spacing w:before="0"/>
                      </w:pPr>
                    </w:p>
                  </w:txbxContent>
                </v:textbox>
                <w10:wrap anchorx="page" anchory="page"/>
              </v:shape>
            </w:pict>
          </mc:Fallback>
        </mc:AlternateContent>
      </w:r>
      <w:r>
        <w:t>Приложение</w:t>
      </w:r>
      <w:r>
        <w:rPr>
          <w:spacing w:val="-13"/>
        </w:rPr>
        <w:t xml:space="preserve"> </w:t>
      </w:r>
      <w:r>
        <w:t>к</w:t>
      </w:r>
      <w:r>
        <w:rPr>
          <w:spacing w:val="-12"/>
        </w:rPr>
        <w:t xml:space="preserve"> </w:t>
      </w:r>
      <w:r>
        <w:t>ООП</w:t>
      </w:r>
      <w:r>
        <w:rPr>
          <w:spacing w:val="-10"/>
        </w:rPr>
        <w:t xml:space="preserve"> </w:t>
      </w:r>
      <w:r>
        <w:t>ООО Список</w:t>
      </w:r>
      <w:r>
        <w:rPr>
          <w:spacing w:val="40"/>
        </w:rPr>
        <w:t xml:space="preserve"> </w:t>
      </w:r>
      <w:r>
        <w:t>итоговых планируемых результатов с указанием этапов</w:t>
      </w:r>
    </w:p>
    <w:p w:rsidR="008977DE" w:rsidRDefault="005325C3">
      <w:pPr>
        <w:pStyle w:val="a3"/>
        <w:spacing w:before="0" w:line="480" w:lineRule="auto"/>
        <w:ind w:left="4904" w:right="2615" w:hanging="812"/>
      </w:pPr>
      <w:r>
        <w:t>их</w:t>
      </w:r>
      <w:r>
        <w:rPr>
          <w:spacing w:val="-9"/>
        </w:rPr>
        <w:t xml:space="preserve"> </w:t>
      </w:r>
      <w:r>
        <w:t>формирования</w:t>
      </w:r>
      <w:r>
        <w:rPr>
          <w:spacing w:val="-9"/>
        </w:rPr>
        <w:t xml:space="preserve"> </w:t>
      </w:r>
      <w:r>
        <w:t>и</w:t>
      </w:r>
      <w:r>
        <w:rPr>
          <w:spacing w:val="-9"/>
        </w:rPr>
        <w:t xml:space="preserve"> </w:t>
      </w:r>
      <w:r>
        <w:t>способов</w:t>
      </w:r>
      <w:r>
        <w:rPr>
          <w:spacing w:val="-9"/>
        </w:rPr>
        <w:t xml:space="preserve"> </w:t>
      </w:r>
      <w:r>
        <w:t>оценки Физическая культура</w:t>
      </w:r>
    </w:p>
    <w:p w:rsidR="008977DE" w:rsidRDefault="008977DE">
      <w:pPr>
        <w:pStyle w:val="a3"/>
        <w:spacing w:line="480" w:lineRule="auto"/>
        <w:sectPr w:rsidR="008977DE">
          <w:pgSz w:w="11910" w:h="16840"/>
          <w:pgMar w:top="60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515"/>
        </w:trPr>
        <w:tc>
          <w:tcPr>
            <w:tcW w:w="1136" w:type="dxa"/>
          </w:tcPr>
          <w:p w:rsidR="008977DE" w:rsidRDefault="008977DE">
            <w:pPr>
              <w:pStyle w:val="TableParagraph"/>
              <w:ind w:left="0"/>
              <w:rPr>
                <w:sz w:val="24"/>
              </w:rPr>
            </w:pPr>
          </w:p>
        </w:tc>
        <w:tc>
          <w:tcPr>
            <w:tcW w:w="6239" w:type="dxa"/>
          </w:tcPr>
          <w:p w:rsidR="008977DE" w:rsidRDefault="005325C3">
            <w:pPr>
              <w:pStyle w:val="TableParagraph"/>
              <w:spacing w:line="268" w:lineRule="exact"/>
              <w:rPr>
                <w:sz w:val="24"/>
              </w:rPr>
            </w:pPr>
            <w:r>
              <w:rPr>
                <w:sz w:val="24"/>
              </w:rPr>
              <w:t>неподвижному</w:t>
            </w:r>
            <w:r>
              <w:rPr>
                <w:spacing w:val="-9"/>
                <w:sz w:val="24"/>
              </w:rPr>
              <w:t xml:space="preserve"> </w:t>
            </w:r>
            <w:r>
              <w:rPr>
                <w:sz w:val="24"/>
              </w:rPr>
              <w:t>мячу</w:t>
            </w:r>
            <w:r>
              <w:rPr>
                <w:spacing w:val="-6"/>
                <w:sz w:val="24"/>
              </w:rPr>
              <w:t xml:space="preserve"> </w:t>
            </w:r>
            <w:r>
              <w:rPr>
                <w:sz w:val="24"/>
              </w:rPr>
              <w:t>с</w:t>
            </w:r>
            <w:r>
              <w:rPr>
                <w:spacing w:val="-2"/>
                <w:sz w:val="24"/>
              </w:rPr>
              <w:t xml:space="preserve"> </w:t>
            </w:r>
            <w:r>
              <w:rPr>
                <w:sz w:val="24"/>
              </w:rPr>
              <w:t xml:space="preserve">небольшого </w:t>
            </w:r>
            <w:r>
              <w:rPr>
                <w:spacing w:val="-2"/>
                <w:sz w:val="24"/>
              </w:rPr>
              <w:t>разбега)</w:t>
            </w:r>
          </w:p>
        </w:tc>
        <w:tc>
          <w:tcPr>
            <w:tcW w:w="3688" w:type="dxa"/>
          </w:tcPr>
          <w:p w:rsidR="008977DE" w:rsidRDefault="005325C3">
            <w:pPr>
              <w:pStyle w:val="TableParagraph"/>
              <w:spacing w:line="270" w:lineRule="exact"/>
              <w:rPr>
                <w:sz w:val="24"/>
              </w:rPr>
            </w:pPr>
            <w:r>
              <w:rPr>
                <w:sz w:val="24"/>
              </w:rPr>
              <w:t>демонстрация</w:t>
            </w:r>
            <w:r>
              <w:rPr>
                <w:spacing w:val="-3"/>
                <w:sz w:val="24"/>
              </w:rPr>
              <w:t xml:space="preserve"> </w:t>
            </w:r>
            <w:r>
              <w:rPr>
                <w:spacing w:val="-2"/>
                <w:sz w:val="24"/>
              </w:rPr>
              <w:t>упражнений</w:t>
            </w:r>
          </w:p>
        </w:tc>
      </w:tr>
    </w:tbl>
    <w:p w:rsidR="008977DE" w:rsidRDefault="008977DE">
      <w:pPr>
        <w:spacing w:before="47"/>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830"/>
        </w:trPr>
        <w:tc>
          <w:tcPr>
            <w:tcW w:w="1136" w:type="dxa"/>
          </w:tcPr>
          <w:p w:rsidR="008977DE" w:rsidRDefault="005325C3">
            <w:pPr>
              <w:pStyle w:val="TableParagraph"/>
              <w:ind w:right="156"/>
              <w:rPr>
                <w:b/>
                <w:sz w:val="24"/>
              </w:rPr>
            </w:pPr>
            <w:r>
              <w:rPr>
                <w:b/>
                <w:spacing w:val="-4"/>
                <w:sz w:val="24"/>
              </w:rPr>
              <w:t xml:space="preserve">Этап </w:t>
            </w:r>
            <w:r>
              <w:rPr>
                <w:b/>
                <w:spacing w:val="-2"/>
                <w:sz w:val="24"/>
              </w:rPr>
              <w:t>формир</w:t>
            </w:r>
          </w:p>
          <w:p w:rsidR="008977DE" w:rsidRDefault="005325C3">
            <w:pPr>
              <w:pStyle w:val="TableParagraph"/>
              <w:spacing w:line="259" w:lineRule="exact"/>
              <w:rPr>
                <w:b/>
                <w:sz w:val="24"/>
              </w:rPr>
            </w:pPr>
            <w:r>
              <w:rPr>
                <w:b/>
                <w:spacing w:val="-2"/>
                <w:sz w:val="24"/>
              </w:rPr>
              <w:t>ования</w:t>
            </w:r>
          </w:p>
        </w:tc>
        <w:tc>
          <w:tcPr>
            <w:tcW w:w="6239" w:type="dxa"/>
          </w:tcPr>
          <w:p w:rsidR="008977DE" w:rsidRDefault="005325C3">
            <w:pPr>
              <w:pStyle w:val="TableParagraph"/>
              <w:spacing w:line="275" w:lineRule="exact"/>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688" w:type="dxa"/>
          </w:tcPr>
          <w:p w:rsidR="008977DE" w:rsidRDefault="005325C3">
            <w:pPr>
              <w:pStyle w:val="TableParagraph"/>
              <w:spacing w:line="275" w:lineRule="exact"/>
              <w:rPr>
                <w:b/>
                <w:sz w:val="24"/>
              </w:rPr>
            </w:pPr>
            <w:r>
              <w:rPr>
                <w:b/>
                <w:sz w:val="24"/>
              </w:rPr>
              <w:t>Способ</w:t>
            </w:r>
            <w:r>
              <w:rPr>
                <w:b/>
                <w:spacing w:val="-2"/>
                <w:sz w:val="24"/>
              </w:rPr>
              <w:t xml:space="preserve"> </w:t>
            </w:r>
            <w:r>
              <w:rPr>
                <w:b/>
                <w:sz w:val="24"/>
              </w:rPr>
              <w:t>оценки,</w:t>
            </w:r>
            <w:r>
              <w:rPr>
                <w:b/>
                <w:spacing w:val="-3"/>
                <w:sz w:val="24"/>
              </w:rPr>
              <w:t xml:space="preserve"> </w:t>
            </w:r>
            <w:r>
              <w:rPr>
                <w:b/>
                <w:sz w:val="24"/>
              </w:rPr>
              <w:t>тип</w:t>
            </w:r>
            <w:r>
              <w:rPr>
                <w:b/>
                <w:spacing w:val="-1"/>
                <w:sz w:val="24"/>
              </w:rPr>
              <w:t xml:space="preserve"> </w:t>
            </w:r>
            <w:r>
              <w:rPr>
                <w:b/>
                <w:spacing w:val="-2"/>
                <w:sz w:val="24"/>
              </w:rPr>
              <w:t>контроля</w:t>
            </w:r>
          </w:p>
        </w:tc>
      </w:tr>
      <w:tr w:rsidR="008977DE">
        <w:trPr>
          <w:trHeight w:val="1379"/>
        </w:trPr>
        <w:tc>
          <w:tcPr>
            <w:tcW w:w="1136" w:type="dxa"/>
            <w:vMerge w:val="restart"/>
            <w:textDirection w:val="btLr"/>
          </w:tcPr>
          <w:p w:rsidR="008977DE" w:rsidRDefault="008977DE">
            <w:pPr>
              <w:pStyle w:val="TableParagraph"/>
              <w:spacing w:before="150"/>
              <w:ind w:left="0"/>
              <w:rPr>
                <w:b/>
                <w:sz w:val="24"/>
              </w:rPr>
            </w:pPr>
          </w:p>
          <w:p w:rsidR="008977DE" w:rsidRDefault="005325C3">
            <w:pPr>
              <w:pStyle w:val="TableParagraph"/>
              <w:ind w:left="112"/>
              <w:rPr>
                <w:b/>
                <w:sz w:val="24"/>
              </w:rPr>
            </w:pPr>
            <w:r>
              <w:rPr>
                <w:b/>
                <w:sz w:val="24"/>
              </w:rPr>
              <w:t xml:space="preserve">6 </w:t>
            </w:r>
            <w:r>
              <w:rPr>
                <w:b/>
                <w:spacing w:val="-2"/>
                <w:sz w:val="24"/>
              </w:rPr>
              <w:t>класс</w:t>
            </w:r>
          </w:p>
        </w:tc>
        <w:tc>
          <w:tcPr>
            <w:tcW w:w="6239" w:type="dxa"/>
          </w:tcPr>
          <w:p w:rsidR="008977DE" w:rsidRDefault="005325C3">
            <w:pPr>
              <w:pStyle w:val="TableParagraph"/>
              <w:ind w:right="99"/>
              <w:jc w:val="both"/>
              <w:rPr>
                <w:sz w:val="24"/>
              </w:rPr>
            </w:pPr>
            <w:r>
              <w:rPr>
                <w:sz w:val="24"/>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w:t>
            </w:r>
            <w:r>
              <w:rPr>
                <w:spacing w:val="73"/>
                <w:sz w:val="24"/>
              </w:rPr>
              <w:t xml:space="preserve"> </w:t>
            </w:r>
            <w:r>
              <w:rPr>
                <w:sz w:val="24"/>
              </w:rPr>
              <w:t>возникновения</w:t>
            </w:r>
            <w:r>
              <w:rPr>
                <w:spacing w:val="72"/>
                <w:sz w:val="24"/>
              </w:rPr>
              <w:t xml:space="preserve"> </w:t>
            </w:r>
            <w:r>
              <w:rPr>
                <w:sz w:val="24"/>
              </w:rPr>
              <w:t>девиза,</w:t>
            </w:r>
            <w:r>
              <w:rPr>
                <w:spacing w:val="72"/>
                <w:sz w:val="24"/>
              </w:rPr>
              <w:t xml:space="preserve"> </w:t>
            </w:r>
            <w:r>
              <w:rPr>
                <w:sz w:val="24"/>
              </w:rPr>
              <w:t>символики</w:t>
            </w:r>
            <w:r>
              <w:rPr>
                <w:spacing w:val="73"/>
                <w:sz w:val="24"/>
              </w:rPr>
              <w:t xml:space="preserve"> </w:t>
            </w:r>
            <w:r>
              <w:rPr>
                <w:sz w:val="24"/>
              </w:rPr>
              <w:t>и</w:t>
            </w:r>
            <w:r>
              <w:rPr>
                <w:spacing w:val="74"/>
                <w:sz w:val="24"/>
              </w:rPr>
              <w:t xml:space="preserve"> </w:t>
            </w:r>
            <w:r>
              <w:rPr>
                <w:spacing w:val="-2"/>
                <w:sz w:val="24"/>
              </w:rPr>
              <w:t>ритуалов</w:t>
            </w:r>
          </w:p>
          <w:p w:rsidR="008977DE" w:rsidRDefault="005325C3">
            <w:pPr>
              <w:pStyle w:val="TableParagraph"/>
              <w:spacing w:line="264" w:lineRule="exact"/>
              <w:jc w:val="both"/>
              <w:rPr>
                <w:sz w:val="24"/>
              </w:rPr>
            </w:pPr>
            <w:r>
              <w:rPr>
                <w:sz w:val="24"/>
              </w:rPr>
              <w:t>Олимпийских</w:t>
            </w:r>
            <w:r>
              <w:rPr>
                <w:spacing w:val="-8"/>
                <w:sz w:val="24"/>
              </w:rPr>
              <w:t xml:space="preserve"> </w:t>
            </w:r>
            <w:r>
              <w:rPr>
                <w:spacing w:val="-5"/>
                <w:sz w:val="24"/>
              </w:rPr>
              <w:t>игр</w:t>
            </w:r>
          </w:p>
        </w:tc>
        <w:tc>
          <w:tcPr>
            <w:tcW w:w="3688" w:type="dxa"/>
          </w:tcPr>
          <w:p w:rsidR="008977DE" w:rsidRDefault="005325C3">
            <w:pPr>
              <w:pStyle w:val="TableParagraph"/>
              <w:spacing w:line="268" w:lineRule="exact"/>
              <w:rPr>
                <w:sz w:val="24"/>
              </w:rPr>
            </w:pPr>
            <w:r>
              <w:rPr>
                <w:sz w:val="24"/>
              </w:rPr>
              <w:t>Текущий</w:t>
            </w:r>
            <w:r>
              <w:rPr>
                <w:spacing w:val="-5"/>
                <w:sz w:val="24"/>
              </w:rPr>
              <w:t xml:space="preserve"> </w:t>
            </w:r>
            <w:r>
              <w:rPr>
                <w:sz w:val="24"/>
              </w:rPr>
              <w:t>-</w:t>
            </w:r>
            <w:r>
              <w:rPr>
                <w:spacing w:val="-2"/>
                <w:sz w:val="24"/>
              </w:rPr>
              <w:t xml:space="preserve"> </w:t>
            </w:r>
            <w:r>
              <w:rPr>
                <w:sz w:val="24"/>
              </w:rPr>
              <w:t>устный</w:t>
            </w:r>
            <w:r>
              <w:rPr>
                <w:spacing w:val="-2"/>
                <w:sz w:val="24"/>
              </w:rPr>
              <w:t xml:space="preserve"> </w:t>
            </w:r>
            <w:r>
              <w:rPr>
                <w:spacing w:val="-4"/>
                <w:sz w:val="24"/>
              </w:rPr>
              <w:t>ответ</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378"/>
                <w:tab w:val="left" w:pos="3442"/>
                <w:tab w:val="left" w:pos="4917"/>
              </w:tabs>
              <w:ind w:right="103"/>
              <w:rPr>
                <w:sz w:val="24"/>
              </w:rPr>
            </w:pPr>
            <w:r>
              <w:rPr>
                <w:spacing w:val="-2"/>
                <w:sz w:val="24"/>
              </w:rPr>
              <w:t>измерять</w:t>
            </w:r>
            <w:r>
              <w:rPr>
                <w:sz w:val="24"/>
              </w:rPr>
              <w:tab/>
            </w:r>
            <w:r>
              <w:rPr>
                <w:spacing w:val="-2"/>
                <w:sz w:val="24"/>
              </w:rPr>
              <w:t>индивидуальные</w:t>
            </w:r>
            <w:r>
              <w:rPr>
                <w:sz w:val="24"/>
              </w:rPr>
              <w:tab/>
            </w:r>
            <w:r>
              <w:rPr>
                <w:spacing w:val="-2"/>
                <w:sz w:val="24"/>
              </w:rPr>
              <w:t>показатели</w:t>
            </w:r>
            <w:r>
              <w:rPr>
                <w:sz w:val="24"/>
              </w:rPr>
              <w:tab/>
            </w:r>
            <w:r>
              <w:rPr>
                <w:spacing w:val="-2"/>
                <w:sz w:val="24"/>
              </w:rPr>
              <w:t xml:space="preserve">физических </w:t>
            </w:r>
            <w:r>
              <w:rPr>
                <w:sz w:val="24"/>
              </w:rPr>
              <w:t>качеств,</w:t>
            </w:r>
            <w:r>
              <w:rPr>
                <w:spacing w:val="29"/>
                <w:sz w:val="24"/>
              </w:rPr>
              <w:t xml:space="preserve"> </w:t>
            </w:r>
            <w:r>
              <w:rPr>
                <w:sz w:val="24"/>
              </w:rPr>
              <w:t>определять</w:t>
            </w:r>
            <w:r>
              <w:rPr>
                <w:spacing w:val="31"/>
                <w:sz w:val="24"/>
              </w:rPr>
              <w:t xml:space="preserve"> </w:t>
            </w:r>
            <w:r>
              <w:rPr>
                <w:sz w:val="24"/>
              </w:rPr>
              <w:t>их</w:t>
            </w:r>
            <w:r>
              <w:rPr>
                <w:spacing w:val="30"/>
                <w:sz w:val="24"/>
              </w:rPr>
              <w:t xml:space="preserve"> </w:t>
            </w:r>
            <w:r>
              <w:rPr>
                <w:sz w:val="24"/>
              </w:rPr>
              <w:t>соответствие</w:t>
            </w:r>
            <w:r>
              <w:rPr>
                <w:spacing w:val="29"/>
                <w:sz w:val="24"/>
              </w:rPr>
              <w:t xml:space="preserve"> </w:t>
            </w:r>
            <w:r>
              <w:rPr>
                <w:sz w:val="24"/>
              </w:rPr>
              <w:t>возрастным</w:t>
            </w:r>
            <w:r>
              <w:rPr>
                <w:spacing w:val="30"/>
                <w:sz w:val="24"/>
              </w:rPr>
              <w:t xml:space="preserve"> </w:t>
            </w:r>
            <w:r>
              <w:rPr>
                <w:spacing w:val="-2"/>
                <w:sz w:val="24"/>
              </w:rPr>
              <w:t>нормам</w:t>
            </w:r>
          </w:p>
          <w:p w:rsidR="008977DE" w:rsidRDefault="005325C3">
            <w:pPr>
              <w:pStyle w:val="TableParagraph"/>
              <w:spacing w:line="264" w:lineRule="exact"/>
              <w:rPr>
                <w:sz w:val="24"/>
              </w:rPr>
            </w:pPr>
            <w:r>
              <w:rPr>
                <w:sz w:val="24"/>
              </w:rPr>
              <w:t>и</w:t>
            </w:r>
            <w:r>
              <w:rPr>
                <w:spacing w:val="-4"/>
                <w:sz w:val="24"/>
              </w:rPr>
              <w:t xml:space="preserve"> </w:t>
            </w:r>
            <w:r>
              <w:rPr>
                <w:sz w:val="24"/>
              </w:rPr>
              <w:t>подбирать</w:t>
            </w:r>
            <w:r>
              <w:rPr>
                <w:spacing w:val="-1"/>
                <w:sz w:val="24"/>
              </w:rPr>
              <w:t xml:space="preserve"> </w:t>
            </w:r>
            <w:r>
              <w:rPr>
                <w:sz w:val="24"/>
              </w:rPr>
              <w:t>упражнения</w:t>
            </w:r>
            <w:r>
              <w:rPr>
                <w:spacing w:val="-3"/>
                <w:sz w:val="24"/>
              </w:rPr>
              <w:t xml:space="preserve"> </w:t>
            </w:r>
            <w:r>
              <w:rPr>
                <w:sz w:val="24"/>
              </w:rPr>
              <w:t>для</w:t>
            </w:r>
            <w:r>
              <w:rPr>
                <w:spacing w:val="-1"/>
                <w:sz w:val="24"/>
              </w:rPr>
              <w:t xml:space="preserve"> </w:t>
            </w:r>
            <w:r>
              <w:rPr>
                <w:sz w:val="24"/>
              </w:rPr>
              <w:t>их</w:t>
            </w:r>
            <w:r>
              <w:rPr>
                <w:spacing w:val="-1"/>
                <w:sz w:val="24"/>
              </w:rPr>
              <w:t xml:space="preserve"> </w:t>
            </w:r>
            <w:r>
              <w:rPr>
                <w:sz w:val="24"/>
              </w:rPr>
              <w:t>направленного</w:t>
            </w:r>
            <w:r>
              <w:rPr>
                <w:spacing w:val="-6"/>
                <w:sz w:val="24"/>
              </w:rPr>
              <w:t xml:space="preserve"> </w:t>
            </w:r>
            <w:r>
              <w:rPr>
                <w:spacing w:val="-2"/>
                <w:sz w:val="24"/>
              </w:rPr>
              <w:t>развития</w:t>
            </w:r>
          </w:p>
        </w:tc>
        <w:tc>
          <w:tcPr>
            <w:tcW w:w="3688" w:type="dxa"/>
          </w:tcPr>
          <w:p w:rsidR="008977DE" w:rsidRDefault="005325C3">
            <w:pPr>
              <w:pStyle w:val="TableParagraph"/>
              <w:spacing w:line="268" w:lineRule="exact"/>
              <w:rPr>
                <w:sz w:val="24"/>
              </w:rPr>
            </w:pPr>
            <w:r>
              <w:rPr>
                <w:sz w:val="24"/>
              </w:rPr>
              <w:t>Текущий</w:t>
            </w:r>
            <w:r>
              <w:rPr>
                <w:spacing w:val="-3"/>
                <w:sz w:val="24"/>
              </w:rPr>
              <w:t xml:space="preserve"> </w:t>
            </w:r>
            <w:r>
              <w:rPr>
                <w:sz w:val="24"/>
              </w:rPr>
              <w:t>–</w:t>
            </w:r>
            <w:r>
              <w:rPr>
                <w:spacing w:val="-2"/>
                <w:sz w:val="24"/>
              </w:rPr>
              <w:t xml:space="preserve"> </w:t>
            </w:r>
            <w:r>
              <w:rPr>
                <w:sz w:val="24"/>
              </w:rPr>
              <w:t>устный</w:t>
            </w:r>
            <w:r>
              <w:rPr>
                <w:spacing w:val="-3"/>
                <w:sz w:val="24"/>
              </w:rPr>
              <w:t xml:space="preserve"> </w:t>
            </w:r>
            <w:r>
              <w:rPr>
                <w:spacing w:val="-2"/>
                <w:sz w:val="24"/>
              </w:rPr>
              <w:t>ответ</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rPr>
                <w:sz w:val="24"/>
              </w:rPr>
            </w:pPr>
            <w:r>
              <w:rPr>
                <w:sz w:val="24"/>
              </w:rPr>
              <w:t>контролировать режимы физической нагрузки по частоте пульса</w:t>
            </w:r>
            <w:r>
              <w:rPr>
                <w:spacing w:val="23"/>
                <w:sz w:val="24"/>
              </w:rPr>
              <w:t xml:space="preserve">  </w:t>
            </w:r>
            <w:r>
              <w:rPr>
                <w:sz w:val="24"/>
              </w:rPr>
              <w:t>и</w:t>
            </w:r>
            <w:r>
              <w:rPr>
                <w:spacing w:val="27"/>
                <w:sz w:val="24"/>
              </w:rPr>
              <w:t xml:space="preserve">  </w:t>
            </w:r>
            <w:r>
              <w:rPr>
                <w:sz w:val="24"/>
              </w:rPr>
              <w:t>степени</w:t>
            </w:r>
            <w:r>
              <w:rPr>
                <w:spacing w:val="28"/>
                <w:sz w:val="24"/>
              </w:rPr>
              <w:t xml:space="preserve">  </w:t>
            </w:r>
            <w:r>
              <w:rPr>
                <w:sz w:val="24"/>
              </w:rPr>
              <w:t>утомления</w:t>
            </w:r>
            <w:r>
              <w:rPr>
                <w:spacing w:val="26"/>
                <w:sz w:val="24"/>
              </w:rPr>
              <w:t xml:space="preserve">  </w:t>
            </w:r>
            <w:r>
              <w:rPr>
                <w:sz w:val="24"/>
              </w:rPr>
              <w:t>организма</w:t>
            </w:r>
            <w:r>
              <w:rPr>
                <w:spacing w:val="26"/>
                <w:sz w:val="24"/>
              </w:rPr>
              <w:t xml:space="preserve">  </w:t>
            </w:r>
            <w:r>
              <w:rPr>
                <w:sz w:val="24"/>
              </w:rPr>
              <w:t>по</w:t>
            </w:r>
            <w:r>
              <w:rPr>
                <w:spacing w:val="26"/>
                <w:sz w:val="24"/>
              </w:rPr>
              <w:t xml:space="preserve">  </w:t>
            </w:r>
            <w:r>
              <w:rPr>
                <w:spacing w:val="-2"/>
                <w:sz w:val="24"/>
              </w:rPr>
              <w:t>внешним</w:t>
            </w:r>
          </w:p>
          <w:p w:rsidR="008977DE" w:rsidRDefault="005325C3">
            <w:pPr>
              <w:pStyle w:val="TableParagraph"/>
              <w:spacing w:line="270" w:lineRule="atLeast"/>
              <w:rPr>
                <w:sz w:val="24"/>
              </w:rPr>
            </w:pPr>
            <w:r>
              <w:rPr>
                <w:sz w:val="24"/>
              </w:rPr>
              <w:t>признакам</w:t>
            </w:r>
            <w:r>
              <w:rPr>
                <w:spacing w:val="-6"/>
                <w:sz w:val="24"/>
              </w:rPr>
              <w:t xml:space="preserve"> </w:t>
            </w:r>
            <w:r>
              <w:rPr>
                <w:sz w:val="24"/>
              </w:rPr>
              <w:t>во</w:t>
            </w:r>
            <w:r>
              <w:rPr>
                <w:spacing w:val="-5"/>
                <w:sz w:val="24"/>
              </w:rPr>
              <w:t xml:space="preserve"> </w:t>
            </w:r>
            <w:r>
              <w:rPr>
                <w:sz w:val="24"/>
              </w:rPr>
              <w:t>время</w:t>
            </w:r>
            <w:r>
              <w:rPr>
                <w:spacing w:val="-5"/>
                <w:sz w:val="24"/>
              </w:rPr>
              <w:t xml:space="preserve"> </w:t>
            </w:r>
            <w:r>
              <w:rPr>
                <w:sz w:val="24"/>
              </w:rPr>
              <w:t>самостоятельных</w:t>
            </w:r>
            <w:r>
              <w:rPr>
                <w:spacing w:val="-5"/>
                <w:sz w:val="24"/>
              </w:rPr>
              <w:t xml:space="preserve"> </w:t>
            </w:r>
            <w:r>
              <w:rPr>
                <w:sz w:val="24"/>
              </w:rPr>
              <w:t>занятий</w:t>
            </w:r>
            <w:r>
              <w:rPr>
                <w:spacing w:val="-6"/>
                <w:sz w:val="24"/>
              </w:rPr>
              <w:t xml:space="preserve"> </w:t>
            </w:r>
            <w:r>
              <w:rPr>
                <w:sz w:val="24"/>
              </w:rPr>
              <w:t xml:space="preserve">физической </w:t>
            </w:r>
            <w:r>
              <w:rPr>
                <w:spacing w:val="-2"/>
                <w:sz w:val="24"/>
              </w:rPr>
              <w:t>подготовкой</w:t>
            </w:r>
          </w:p>
        </w:tc>
        <w:tc>
          <w:tcPr>
            <w:tcW w:w="3688" w:type="dxa"/>
          </w:tcPr>
          <w:p w:rsidR="008977DE" w:rsidRDefault="005325C3">
            <w:pPr>
              <w:pStyle w:val="TableParagraph"/>
              <w:tabs>
                <w:tab w:val="left" w:pos="1530"/>
                <w:tab w:val="left" w:pos="2142"/>
              </w:tabs>
              <w:ind w:right="99"/>
              <w:rPr>
                <w:sz w:val="24"/>
              </w:rPr>
            </w:pPr>
            <w:r>
              <w:rPr>
                <w:spacing w:val="-2"/>
                <w:sz w:val="24"/>
              </w:rPr>
              <w:t>Текущий</w:t>
            </w:r>
            <w:r>
              <w:rPr>
                <w:sz w:val="24"/>
              </w:rPr>
              <w:tab/>
            </w:r>
            <w:r>
              <w:rPr>
                <w:spacing w:val="-10"/>
                <w:sz w:val="24"/>
              </w:rPr>
              <w:t>–</w:t>
            </w:r>
            <w:r>
              <w:rPr>
                <w:sz w:val="24"/>
              </w:rPr>
              <w:tab/>
            </w:r>
            <w:r>
              <w:rPr>
                <w:spacing w:val="-2"/>
                <w:sz w:val="24"/>
              </w:rPr>
              <w:t>тестирование, наблюдение</w:t>
            </w:r>
          </w:p>
        </w:tc>
      </w:tr>
      <w:tr w:rsidR="008977DE">
        <w:trPr>
          <w:trHeight w:val="1104"/>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934"/>
                <w:tab w:val="left" w:pos="2738"/>
                <w:tab w:val="left" w:pos="3321"/>
                <w:tab w:val="left" w:pos="5324"/>
              </w:tabs>
              <w:ind w:right="100"/>
              <w:rPr>
                <w:sz w:val="24"/>
              </w:rPr>
            </w:pPr>
            <w:r>
              <w:rPr>
                <w:spacing w:val="-2"/>
                <w:sz w:val="24"/>
              </w:rPr>
              <w:t>подготавливать</w:t>
            </w:r>
            <w:r>
              <w:rPr>
                <w:sz w:val="24"/>
              </w:rPr>
              <w:tab/>
            </w:r>
            <w:r>
              <w:rPr>
                <w:spacing w:val="-2"/>
                <w:sz w:val="24"/>
              </w:rPr>
              <w:t>места</w:t>
            </w:r>
            <w:r>
              <w:rPr>
                <w:sz w:val="24"/>
              </w:rPr>
              <w:tab/>
            </w:r>
            <w:r>
              <w:rPr>
                <w:spacing w:val="-4"/>
                <w:sz w:val="24"/>
              </w:rPr>
              <w:t>для</w:t>
            </w:r>
            <w:r>
              <w:rPr>
                <w:sz w:val="24"/>
              </w:rPr>
              <w:tab/>
            </w:r>
            <w:r>
              <w:rPr>
                <w:spacing w:val="-2"/>
                <w:sz w:val="24"/>
              </w:rPr>
              <w:t>самостоятельных</w:t>
            </w:r>
            <w:r>
              <w:rPr>
                <w:sz w:val="24"/>
              </w:rPr>
              <w:tab/>
            </w:r>
            <w:r>
              <w:rPr>
                <w:spacing w:val="-2"/>
                <w:sz w:val="24"/>
              </w:rPr>
              <w:t xml:space="preserve">занятий </w:t>
            </w:r>
            <w:r>
              <w:rPr>
                <w:sz w:val="24"/>
              </w:rPr>
              <w:t>физической</w:t>
            </w:r>
            <w:r>
              <w:rPr>
                <w:spacing w:val="38"/>
                <w:sz w:val="24"/>
              </w:rPr>
              <w:t xml:space="preserve">  </w:t>
            </w:r>
            <w:r>
              <w:rPr>
                <w:sz w:val="24"/>
              </w:rPr>
              <w:t>культурой</w:t>
            </w:r>
            <w:r>
              <w:rPr>
                <w:spacing w:val="38"/>
                <w:sz w:val="24"/>
              </w:rPr>
              <w:t xml:space="preserve">  </w:t>
            </w:r>
            <w:r>
              <w:rPr>
                <w:sz w:val="24"/>
              </w:rPr>
              <w:t>и</w:t>
            </w:r>
            <w:r>
              <w:rPr>
                <w:spacing w:val="38"/>
                <w:sz w:val="24"/>
              </w:rPr>
              <w:t xml:space="preserve">  </w:t>
            </w:r>
            <w:r>
              <w:rPr>
                <w:sz w:val="24"/>
              </w:rPr>
              <w:t>спортом</w:t>
            </w:r>
            <w:r>
              <w:rPr>
                <w:spacing w:val="38"/>
                <w:sz w:val="24"/>
              </w:rPr>
              <w:t xml:space="preserve">  </w:t>
            </w:r>
            <w:r>
              <w:rPr>
                <w:sz w:val="24"/>
              </w:rPr>
              <w:t>в</w:t>
            </w:r>
            <w:r>
              <w:rPr>
                <w:spacing w:val="37"/>
                <w:sz w:val="24"/>
              </w:rPr>
              <w:t xml:space="preserve">  </w:t>
            </w:r>
            <w:r>
              <w:rPr>
                <w:sz w:val="24"/>
              </w:rPr>
              <w:t>соответствии</w:t>
            </w:r>
            <w:r>
              <w:rPr>
                <w:spacing w:val="39"/>
                <w:sz w:val="24"/>
              </w:rPr>
              <w:t xml:space="preserve">  </w:t>
            </w:r>
            <w:r>
              <w:rPr>
                <w:spacing w:val="-10"/>
                <w:sz w:val="24"/>
              </w:rPr>
              <w:t>с</w:t>
            </w:r>
          </w:p>
          <w:p w:rsidR="008977DE" w:rsidRDefault="005325C3">
            <w:pPr>
              <w:pStyle w:val="TableParagraph"/>
              <w:tabs>
                <w:tab w:val="left" w:pos="1436"/>
                <w:tab w:val="left" w:pos="2495"/>
                <w:tab w:val="left" w:pos="4095"/>
                <w:tab w:val="left" w:pos="4449"/>
              </w:tabs>
              <w:spacing w:line="270" w:lineRule="atLeast"/>
              <w:ind w:right="101"/>
              <w:rPr>
                <w:sz w:val="24"/>
              </w:rPr>
            </w:pPr>
            <w:r>
              <w:rPr>
                <w:spacing w:val="-2"/>
                <w:sz w:val="24"/>
              </w:rPr>
              <w:t>правилами</w:t>
            </w:r>
            <w:r>
              <w:rPr>
                <w:sz w:val="24"/>
              </w:rPr>
              <w:tab/>
            </w:r>
            <w:r>
              <w:rPr>
                <w:spacing w:val="-2"/>
                <w:sz w:val="24"/>
              </w:rPr>
              <w:t>техники</w:t>
            </w:r>
            <w:r>
              <w:rPr>
                <w:sz w:val="24"/>
              </w:rPr>
              <w:tab/>
            </w:r>
            <w:r>
              <w:rPr>
                <w:spacing w:val="-2"/>
                <w:sz w:val="24"/>
              </w:rPr>
              <w:t>безопасности</w:t>
            </w:r>
            <w:r>
              <w:rPr>
                <w:sz w:val="24"/>
              </w:rPr>
              <w:tab/>
            </w:r>
            <w:r>
              <w:rPr>
                <w:spacing w:val="-10"/>
                <w:sz w:val="24"/>
              </w:rPr>
              <w:t>и</w:t>
            </w:r>
            <w:r>
              <w:rPr>
                <w:sz w:val="24"/>
              </w:rPr>
              <w:tab/>
            </w:r>
            <w:r>
              <w:rPr>
                <w:spacing w:val="-2"/>
                <w:sz w:val="24"/>
              </w:rPr>
              <w:t>гигиеническими требованиями</w:t>
            </w:r>
          </w:p>
        </w:tc>
        <w:tc>
          <w:tcPr>
            <w:tcW w:w="3688" w:type="dxa"/>
          </w:tcPr>
          <w:p w:rsidR="008977DE" w:rsidRDefault="005325C3">
            <w:pPr>
              <w:pStyle w:val="TableParagraph"/>
              <w:spacing w:line="267" w:lineRule="exact"/>
              <w:rPr>
                <w:sz w:val="24"/>
              </w:rPr>
            </w:pPr>
            <w:r>
              <w:rPr>
                <w:sz w:val="24"/>
              </w:rPr>
              <w:t>Текущий</w:t>
            </w:r>
            <w:r>
              <w:rPr>
                <w:spacing w:val="-3"/>
                <w:sz w:val="24"/>
              </w:rPr>
              <w:t xml:space="preserve"> </w:t>
            </w:r>
            <w:r>
              <w:rPr>
                <w:sz w:val="24"/>
              </w:rPr>
              <w:t>–</w:t>
            </w:r>
            <w:r>
              <w:rPr>
                <w:spacing w:val="-2"/>
                <w:sz w:val="24"/>
              </w:rPr>
              <w:t xml:space="preserve"> наблюдение</w:t>
            </w:r>
          </w:p>
        </w:tc>
      </w:tr>
      <w:tr w:rsidR="008977DE">
        <w:trPr>
          <w:trHeight w:val="137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9" w:firstLine="57"/>
              <w:jc w:val="both"/>
              <w:rPr>
                <w:sz w:val="24"/>
              </w:rPr>
            </w:pPr>
            <w:r>
              <w:rPr>
                <w:sz w:val="24"/>
              </w:rP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w:t>
            </w:r>
            <w:r>
              <w:rPr>
                <w:spacing w:val="67"/>
                <w:w w:val="150"/>
                <w:sz w:val="24"/>
              </w:rPr>
              <w:t xml:space="preserve"> </w:t>
            </w:r>
            <w:r>
              <w:rPr>
                <w:sz w:val="24"/>
              </w:rPr>
              <w:t>и</w:t>
            </w:r>
            <w:r>
              <w:rPr>
                <w:spacing w:val="69"/>
                <w:w w:val="150"/>
                <w:sz w:val="24"/>
              </w:rPr>
              <w:t xml:space="preserve"> </w:t>
            </w:r>
            <w:r>
              <w:rPr>
                <w:sz w:val="24"/>
              </w:rPr>
              <w:t>снятия</w:t>
            </w:r>
            <w:r>
              <w:rPr>
                <w:spacing w:val="72"/>
                <w:w w:val="150"/>
                <w:sz w:val="24"/>
              </w:rPr>
              <w:t xml:space="preserve"> </w:t>
            </w:r>
            <w:r>
              <w:rPr>
                <w:sz w:val="24"/>
              </w:rPr>
              <w:t>мышечного</w:t>
            </w:r>
            <w:r>
              <w:rPr>
                <w:spacing w:val="73"/>
                <w:w w:val="150"/>
                <w:sz w:val="24"/>
              </w:rPr>
              <w:t xml:space="preserve"> </w:t>
            </w:r>
            <w:r>
              <w:rPr>
                <w:sz w:val="24"/>
              </w:rPr>
              <w:t>утомления</w:t>
            </w:r>
            <w:r>
              <w:rPr>
                <w:spacing w:val="72"/>
                <w:w w:val="150"/>
                <w:sz w:val="24"/>
              </w:rPr>
              <w:t xml:space="preserve"> </w:t>
            </w:r>
            <w:r>
              <w:rPr>
                <w:spacing w:val="-10"/>
                <w:sz w:val="24"/>
              </w:rPr>
              <w:t>в</w:t>
            </w:r>
          </w:p>
          <w:p w:rsidR="008977DE" w:rsidRDefault="005325C3">
            <w:pPr>
              <w:pStyle w:val="TableParagraph"/>
              <w:spacing w:line="264" w:lineRule="exact"/>
              <w:jc w:val="both"/>
              <w:rPr>
                <w:sz w:val="24"/>
              </w:rPr>
            </w:pPr>
            <w:r>
              <w:rPr>
                <w:sz w:val="24"/>
              </w:rPr>
              <w:t>режиме</w:t>
            </w:r>
            <w:r>
              <w:rPr>
                <w:spacing w:val="-3"/>
                <w:sz w:val="24"/>
              </w:rPr>
              <w:t xml:space="preserve"> </w:t>
            </w:r>
            <w:r>
              <w:rPr>
                <w:sz w:val="24"/>
              </w:rPr>
              <w:t>учебной</w:t>
            </w:r>
            <w:r>
              <w:rPr>
                <w:spacing w:val="-5"/>
                <w:sz w:val="24"/>
              </w:rPr>
              <w:t xml:space="preserve"> </w:t>
            </w:r>
            <w:r>
              <w:rPr>
                <w:spacing w:val="-2"/>
                <w:sz w:val="24"/>
              </w:rPr>
              <w:t>деятельности</w:t>
            </w:r>
          </w:p>
        </w:tc>
        <w:tc>
          <w:tcPr>
            <w:tcW w:w="3688" w:type="dxa"/>
          </w:tcPr>
          <w:p w:rsidR="008977DE" w:rsidRDefault="005325C3">
            <w:pPr>
              <w:pStyle w:val="TableParagraph"/>
              <w:spacing w:line="268" w:lineRule="exact"/>
              <w:rPr>
                <w:sz w:val="24"/>
              </w:rPr>
            </w:pPr>
            <w:r>
              <w:rPr>
                <w:sz w:val="24"/>
              </w:rPr>
              <w:t>Текущий</w:t>
            </w:r>
            <w:r>
              <w:rPr>
                <w:spacing w:val="56"/>
                <w:sz w:val="24"/>
              </w:rPr>
              <w:t xml:space="preserve"> </w:t>
            </w:r>
            <w:r>
              <w:rPr>
                <w:sz w:val="24"/>
              </w:rPr>
              <w:t>-</w:t>
            </w:r>
            <w:r>
              <w:rPr>
                <w:spacing w:val="-1"/>
                <w:sz w:val="24"/>
              </w:rPr>
              <w:t xml:space="preserve"> </w:t>
            </w:r>
            <w:r>
              <w:rPr>
                <w:sz w:val="24"/>
              </w:rPr>
              <w:t>устный</w:t>
            </w:r>
            <w:r>
              <w:rPr>
                <w:spacing w:val="-2"/>
                <w:sz w:val="24"/>
              </w:rPr>
              <w:t xml:space="preserve"> ответ</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firstLine="57"/>
              <w:jc w:val="both"/>
              <w:rPr>
                <w:sz w:val="24"/>
              </w:rPr>
            </w:pPr>
            <w:r>
              <w:rPr>
                <w:sz w:val="24"/>
              </w:rPr>
              <w:t>составлять и выполнять акробатические комбинации из разученных упражнений, наблюдать и анализировать выполнение</w:t>
            </w:r>
            <w:r>
              <w:rPr>
                <w:spacing w:val="12"/>
                <w:sz w:val="24"/>
              </w:rPr>
              <w:t xml:space="preserve"> </w:t>
            </w:r>
            <w:r>
              <w:rPr>
                <w:sz w:val="24"/>
              </w:rPr>
              <w:t>другими</w:t>
            </w:r>
            <w:r>
              <w:rPr>
                <w:spacing w:val="15"/>
                <w:sz w:val="24"/>
              </w:rPr>
              <w:t xml:space="preserve"> </w:t>
            </w:r>
            <w:r>
              <w:rPr>
                <w:sz w:val="24"/>
              </w:rPr>
              <w:t>обучающимися,</w:t>
            </w:r>
            <w:r>
              <w:rPr>
                <w:spacing w:val="15"/>
                <w:sz w:val="24"/>
              </w:rPr>
              <w:t xml:space="preserve"> </w:t>
            </w:r>
            <w:r>
              <w:rPr>
                <w:sz w:val="24"/>
              </w:rPr>
              <w:t>выявлять</w:t>
            </w:r>
            <w:r>
              <w:rPr>
                <w:spacing w:val="15"/>
                <w:sz w:val="24"/>
              </w:rPr>
              <w:t xml:space="preserve"> </w:t>
            </w:r>
            <w:r>
              <w:rPr>
                <w:sz w:val="24"/>
              </w:rPr>
              <w:t>ошибки</w:t>
            </w:r>
            <w:r>
              <w:rPr>
                <w:spacing w:val="16"/>
                <w:sz w:val="24"/>
              </w:rPr>
              <w:t xml:space="preserve"> </w:t>
            </w:r>
            <w:r>
              <w:rPr>
                <w:spacing w:val="-10"/>
                <w:sz w:val="24"/>
              </w:rPr>
              <w:t>и</w:t>
            </w:r>
          </w:p>
          <w:p w:rsidR="008977DE" w:rsidRDefault="005325C3">
            <w:pPr>
              <w:pStyle w:val="TableParagraph"/>
              <w:spacing w:line="264" w:lineRule="exact"/>
              <w:jc w:val="both"/>
              <w:rPr>
                <w:sz w:val="24"/>
              </w:rPr>
            </w:pPr>
            <w:r>
              <w:rPr>
                <w:sz w:val="24"/>
              </w:rPr>
              <w:t>предлагать</w:t>
            </w:r>
            <w:r>
              <w:rPr>
                <w:spacing w:val="-3"/>
                <w:sz w:val="24"/>
              </w:rPr>
              <w:t xml:space="preserve"> </w:t>
            </w:r>
            <w:r>
              <w:rPr>
                <w:sz w:val="24"/>
              </w:rPr>
              <w:t>способы</w:t>
            </w:r>
            <w:r>
              <w:rPr>
                <w:spacing w:val="-1"/>
                <w:sz w:val="24"/>
              </w:rPr>
              <w:t xml:space="preserve"> </w:t>
            </w:r>
            <w:r>
              <w:rPr>
                <w:spacing w:val="-2"/>
                <w:sz w:val="24"/>
              </w:rPr>
              <w:t>устранения</w:t>
            </w:r>
          </w:p>
        </w:tc>
        <w:tc>
          <w:tcPr>
            <w:tcW w:w="3688" w:type="dxa"/>
          </w:tcPr>
          <w:p w:rsidR="008977DE" w:rsidRDefault="005325C3">
            <w:pPr>
              <w:pStyle w:val="TableParagraph"/>
              <w:tabs>
                <w:tab w:val="left" w:pos="1530"/>
                <w:tab w:val="left" w:pos="2142"/>
              </w:tabs>
              <w:ind w:right="98"/>
              <w:rPr>
                <w:sz w:val="24"/>
              </w:rPr>
            </w:pPr>
            <w:r>
              <w:rPr>
                <w:spacing w:val="-2"/>
                <w:sz w:val="24"/>
              </w:rPr>
              <w:t>Текущий</w:t>
            </w:r>
            <w:r>
              <w:rPr>
                <w:sz w:val="24"/>
              </w:rPr>
              <w:tab/>
            </w:r>
            <w:r>
              <w:rPr>
                <w:spacing w:val="-10"/>
                <w:sz w:val="24"/>
              </w:rPr>
              <w:t>–</w:t>
            </w:r>
            <w:r>
              <w:rPr>
                <w:sz w:val="24"/>
              </w:rPr>
              <w:tab/>
            </w:r>
            <w:r>
              <w:rPr>
                <w:spacing w:val="-2"/>
                <w:sz w:val="24"/>
              </w:rPr>
              <w:t>демонстрация упражнений</w:t>
            </w:r>
          </w:p>
        </w:tc>
      </w:tr>
      <w:tr w:rsidR="008977DE">
        <w:trPr>
          <w:trHeight w:val="292"/>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rPr>
                <w:sz w:val="24"/>
              </w:rPr>
            </w:pPr>
            <w:r>
              <w:rPr>
                <w:sz w:val="24"/>
              </w:rPr>
              <w:t>выполнять</w:t>
            </w:r>
            <w:r>
              <w:rPr>
                <w:spacing w:val="40"/>
                <w:sz w:val="24"/>
              </w:rPr>
              <w:t xml:space="preserve"> </w:t>
            </w:r>
            <w:r>
              <w:rPr>
                <w:sz w:val="24"/>
              </w:rPr>
              <w:t>лазанье</w:t>
            </w:r>
            <w:r>
              <w:rPr>
                <w:spacing w:val="40"/>
                <w:sz w:val="24"/>
              </w:rPr>
              <w:t xml:space="preserve"> </w:t>
            </w:r>
            <w:r>
              <w:rPr>
                <w:sz w:val="24"/>
              </w:rPr>
              <w:t>по</w:t>
            </w:r>
            <w:r>
              <w:rPr>
                <w:spacing w:val="40"/>
                <w:sz w:val="24"/>
              </w:rPr>
              <w:t xml:space="preserve"> </w:t>
            </w:r>
            <w:r>
              <w:rPr>
                <w:sz w:val="24"/>
              </w:rPr>
              <w:t>канату</w:t>
            </w:r>
            <w:r>
              <w:rPr>
                <w:spacing w:val="40"/>
                <w:sz w:val="24"/>
              </w:rPr>
              <w:t xml:space="preserve"> </w:t>
            </w:r>
            <w:r>
              <w:rPr>
                <w:sz w:val="24"/>
              </w:rPr>
              <w:t>в</w:t>
            </w:r>
            <w:r>
              <w:rPr>
                <w:spacing w:val="40"/>
                <w:sz w:val="24"/>
              </w:rPr>
              <w:t xml:space="preserve"> </w:t>
            </w:r>
            <w:r>
              <w:rPr>
                <w:sz w:val="24"/>
              </w:rPr>
              <w:t>три</w:t>
            </w:r>
            <w:r>
              <w:rPr>
                <w:spacing w:val="40"/>
                <w:sz w:val="24"/>
              </w:rPr>
              <w:t xml:space="preserve"> </w:t>
            </w:r>
            <w:r>
              <w:rPr>
                <w:sz w:val="24"/>
              </w:rPr>
              <w:t>приёма</w:t>
            </w:r>
            <w:r>
              <w:rPr>
                <w:spacing w:val="40"/>
                <w:sz w:val="24"/>
              </w:rPr>
              <w:t xml:space="preserve"> </w:t>
            </w:r>
            <w:r>
              <w:rPr>
                <w:sz w:val="24"/>
              </w:rPr>
              <w:t>(мальчики), составлять</w:t>
            </w:r>
            <w:r>
              <w:rPr>
                <w:spacing w:val="6"/>
                <w:sz w:val="24"/>
              </w:rPr>
              <w:t xml:space="preserve"> </w:t>
            </w:r>
            <w:r>
              <w:rPr>
                <w:sz w:val="24"/>
              </w:rPr>
              <w:t>и</w:t>
            </w:r>
            <w:r>
              <w:rPr>
                <w:spacing w:val="7"/>
                <w:sz w:val="24"/>
              </w:rPr>
              <w:t xml:space="preserve"> </w:t>
            </w:r>
            <w:r>
              <w:rPr>
                <w:sz w:val="24"/>
              </w:rPr>
              <w:t>выполнять</w:t>
            </w:r>
            <w:r>
              <w:rPr>
                <w:spacing w:val="6"/>
                <w:sz w:val="24"/>
              </w:rPr>
              <w:t xml:space="preserve"> </w:t>
            </w:r>
            <w:r>
              <w:rPr>
                <w:sz w:val="24"/>
              </w:rPr>
              <w:t>комбинацию</w:t>
            </w:r>
            <w:r>
              <w:rPr>
                <w:spacing w:val="4"/>
                <w:sz w:val="24"/>
              </w:rPr>
              <w:t xml:space="preserve"> </w:t>
            </w:r>
            <w:r>
              <w:rPr>
                <w:sz w:val="24"/>
              </w:rPr>
              <w:t>на</w:t>
            </w:r>
            <w:r>
              <w:rPr>
                <w:spacing w:val="5"/>
                <w:sz w:val="24"/>
              </w:rPr>
              <w:t xml:space="preserve"> </w:t>
            </w:r>
            <w:r>
              <w:rPr>
                <w:sz w:val="24"/>
              </w:rPr>
              <w:t>низком</w:t>
            </w:r>
            <w:r>
              <w:rPr>
                <w:spacing w:val="5"/>
                <w:sz w:val="24"/>
              </w:rPr>
              <w:t xml:space="preserve"> </w:t>
            </w:r>
            <w:r>
              <w:rPr>
                <w:sz w:val="24"/>
              </w:rPr>
              <w:t>бревне</w:t>
            </w:r>
            <w:r>
              <w:rPr>
                <w:spacing w:val="5"/>
                <w:sz w:val="24"/>
              </w:rPr>
              <w:t xml:space="preserve"> </w:t>
            </w:r>
            <w:r>
              <w:rPr>
                <w:spacing w:val="-5"/>
                <w:sz w:val="24"/>
              </w:rPr>
              <w:t>из</w:t>
            </w:r>
          </w:p>
          <w:p w:rsidR="008977DE" w:rsidRDefault="005325C3">
            <w:pPr>
              <w:pStyle w:val="TableParagraph"/>
              <w:tabs>
                <w:tab w:val="left" w:pos="2188"/>
                <w:tab w:val="left" w:pos="4638"/>
                <w:tab w:val="left" w:pos="5286"/>
              </w:tabs>
              <w:spacing w:line="270" w:lineRule="atLeast"/>
              <w:ind w:right="98"/>
              <w:rPr>
                <w:sz w:val="24"/>
              </w:rPr>
            </w:pPr>
            <w:r>
              <w:rPr>
                <w:spacing w:val="-2"/>
                <w:sz w:val="24"/>
              </w:rPr>
              <w:t>стилизованных</w:t>
            </w:r>
            <w:r>
              <w:rPr>
                <w:sz w:val="24"/>
              </w:rPr>
              <w:tab/>
            </w:r>
            <w:r>
              <w:rPr>
                <w:spacing w:val="-2"/>
                <w:sz w:val="24"/>
              </w:rPr>
              <w:t>общеразвивающих</w:t>
            </w:r>
            <w:r>
              <w:rPr>
                <w:sz w:val="24"/>
              </w:rPr>
              <w:tab/>
            </w:r>
            <w:r>
              <w:rPr>
                <w:spacing w:val="-10"/>
                <w:sz w:val="24"/>
              </w:rPr>
              <w:t>и</w:t>
            </w:r>
            <w:r>
              <w:rPr>
                <w:sz w:val="24"/>
              </w:rPr>
              <w:tab/>
            </w:r>
            <w:r>
              <w:rPr>
                <w:spacing w:val="-2"/>
                <w:sz w:val="24"/>
              </w:rPr>
              <w:t xml:space="preserve">сложно- </w:t>
            </w:r>
            <w:r>
              <w:rPr>
                <w:sz w:val="24"/>
              </w:rPr>
              <w:t>координированных упражнений (девочки)</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1"/>
                <w:sz w:val="24"/>
              </w:rPr>
              <w:t xml:space="preserve"> </w:t>
            </w:r>
            <w:r>
              <w:rPr>
                <w:sz w:val="24"/>
              </w:rPr>
              <w:t>–</w:t>
            </w:r>
            <w:r>
              <w:rPr>
                <w:spacing w:val="-2"/>
                <w:sz w:val="24"/>
              </w:rPr>
              <w:t xml:space="preserve"> демонстрация</w:t>
            </w:r>
          </w:p>
        </w:tc>
      </w:tr>
      <w:tr w:rsidR="008977DE">
        <w:trPr>
          <w:trHeight w:val="801"/>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1"/>
              <w:rPr>
                <w:sz w:val="24"/>
              </w:rPr>
            </w:pPr>
            <w:r>
              <w:rPr>
                <w:spacing w:val="-2"/>
                <w:sz w:val="24"/>
              </w:rPr>
              <w:t>упражнений</w:t>
            </w:r>
          </w:p>
        </w:tc>
      </w:tr>
      <w:tr w:rsidR="008977DE">
        <w:trPr>
          <w:trHeight w:val="293"/>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ind w:right="100"/>
              <w:jc w:val="both"/>
              <w:rPr>
                <w:sz w:val="24"/>
              </w:rPr>
            </w:pPr>
            <w:r>
              <w:rPr>
                <w:sz w:val="24"/>
              </w:rPr>
              <w:t>выполнять беговые упражнения с максимальным ускорением, использовать их в самостоятельных занятиях для</w:t>
            </w:r>
            <w:r>
              <w:rPr>
                <w:spacing w:val="31"/>
                <w:sz w:val="24"/>
              </w:rPr>
              <w:t xml:space="preserve"> </w:t>
            </w:r>
            <w:r>
              <w:rPr>
                <w:sz w:val="24"/>
              </w:rPr>
              <w:t>развития</w:t>
            </w:r>
            <w:r>
              <w:rPr>
                <w:spacing w:val="32"/>
                <w:sz w:val="24"/>
              </w:rPr>
              <w:t xml:space="preserve"> </w:t>
            </w:r>
            <w:r>
              <w:rPr>
                <w:sz w:val="24"/>
              </w:rPr>
              <w:t>быстроты</w:t>
            </w:r>
            <w:r>
              <w:rPr>
                <w:spacing w:val="31"/>
                <w:sz w:val="24"/>
              </w:rPr>
              <w:t xml:space="preserve"> </w:t>
            </w:r>
            <w:r>
              <w:rPr>
                <w:sz w:val="24"/>
              </w:rPr>
              <w:t>и</w:t>
            </w:r>
            <w:r>
              <w:rPr>
                <w:spacing w:val="32"/>
                <w:sz w:val="24"/>
              </w:rPr>
              <w:t xml:space="preserve"> </w:t>
            </w:r>
            <w:r>
              <w:rPr>
                <w:sz w:val="24"/>
              </w:rPr>
              <w:t>равномерный</w:t>
            </w:r>
            <w:r>
              <w:rPr>
                <w:spacing w:val="32"/>
                <w:sz w:val="24"/>
              </w:rPr>
              <w:t xml:space="preserve"> </w:t>
            </w:r>
            <w:r>
              <w:rPr>
                <w:sz w:val="24"/>
              </w:rPr>
              <w:t>бег</w:t>
            </w:r>
            <w:r>
              <w:rPr>
                <w:spacing w:val="32"/>
                <w:sz w:val="24"/>
              </w:rPr>
              <w:t xml:space="preserve"> </w:t>
            </w:r>
            <w:r>
              <w:rPr>
                <w:sz w:val="24"/>
              </w:rPr>
              <w:t>для</w:t>
            </w:r>
            <w:r>
              <w:rPr>
                <w:spacing w:val="32"/>
                <w:sz w:val="24"/>
              </w:rPr>
              <w:t xml:space="preserve"> </w:t>
            </w:r>
            <w:r>
              <w:rPr>
                <w:spacing w:val="-2"/>
                <w:sz w:val="24"/>
              </w:rPr>
              <w:t>развития</w:t>
            </w:r>
          </w:p>
          <w:p w:rsidR="008977DE" w:rsidRDefault="005325C3">
            <w:pPr>
              <w:pStyle w:val="TableParagraph"/>
              <w:spacing w:line="264" w:lineRule="exact"/>
              <w:jc w:val="both"/>
              <w:rPr>
                <w:sz w:val="24"/>
              </w:rPr>
            </w:pPr>
            <w:r>
              <w:rPr>
                <w:sz w:val="24"/>
              </w:rPr>
              <w:t>общей</w:t>
            </w:r>
            <w:r>
              <w:rPr>
                <w:spacing w:val="-3"/>
                <w:sz w:val="24"/>
              </w:rPr>
              <w:t xml:space="preserve"> </w:t>
            </w:r>
            <w:r>
              <w:rPr>
                <w:spacing w:val="-2"/>
                <w:sz w:val="24"/>
              </w:rPr>
              <w:t>выносливости</w:t>
            </w:r>
          </w:p>
        </w:tc>
        <w:tc>
          <w:tcPr>
            <w:tcW w:w="3688" w:type="dxa"/>
            <w:tcBorders>
              <w:bottom w:val="nil"/>
            </w:tcBorders>
          </w:tcPr>
          <w:p w:rsidR="008977DE" w:rsidRDefault="005325C3">
            <w:pPr>
              <w:pStyle w:val="TableParagraph"/>
              <w:spacing w:line="273" w:lineRule="exact"/>
              <w:rPr>
                <w:sz w:val="24"/>
              </w:rPr>
            </w:pPr>
            <w:r>
              <w:rPr>
                <w:sz w:val="24"/>
              </w:rPr>
              <w:t>Текущий</w:t>
            </w:r>
            <w:r>
              <w:rPr>
                <w:spacing w:val="-1"/>
                <w:sz w:val="24"/>
              </w:rPr>
              <w:t xml:space="preserve"> </w:t>
            </w:r>
            <w:r>
              <w:rPr>
                <w:sz w:val="24"/>
              </w:rPr>
              <w:t>–</w:t>
            </w:r>
            <w:r>
              <w:rPr>
                <w:spacing w:val="-2"/>
                <w:sz w:val="24"/>
              </w:rPr>
              <w:t xml:space="preserve"> демонстрация</w:t>
            </w:r>
          </w:p>
        </w:tc>
      </w:tr>
      <w:tr w:rsidR="008977DE">
        <w:trPr>
          <w:trHeight w:val="802"/>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pacing w:val="-2"/>
                <w:sz w:val="24"/>
              </w:rPr>
              <w:t>упражнений</w:t>
            </w:r>
          </w:p>
        </w:tc>
      </w:tr>
      <w:tr w:rsidR="008977DE">
        <w:trPr>
          <w:trHeight w:val="290"/>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spacing w:line="268" w:lineRule="exact"/>
              <w:jc w:val="both"/>
              <w:rPr>
                <w:sz w:val="24"/>
              </w:rPr>
            </w:pPr>
            <w:r>
              <w:rPr>
                <w:sz w:val="24"/>
              </w:rPr>
              <w:t>выполнять</w:t>
            </w:r>
            <w:r>
              <w:rPr>
                <w:spacing w:val="58"/>
                <w:sz w:val="24"/>
              </w:rPr>
              <w:t xml:space="preserve">  </w:t>
            </w:r>
            <w:r>
              <w:rPr>
                <w:sz w:val="24"/>
              </w:rPr>
              <w:t>прыжок</w:t>
            </w:r>
            <w:r>
              <w:rPr>
                <w:spacing w:val="59"/>
                <w:sz w:val="24"/>
              </w:rPr>
              <w:t xml:space="preserve">  </w:t>
            </w:r>
            <w:r>
              <w:rPr>
                <w:sz w:val="24"/>
              </w:rPr>
              <w:t>в</w:t>
            </w:r>
            <w:r>
              <w:rPr>
                <w:spacing w:val="60"/>
                <w:sz w:val="24"/>
              </w:rPr>
              <w:t xml:space="preserve">  </w:t>
            </w:r>
            <w:r>
              <w:rPr>
                <w:sz w:val="24"/>
              </w:rPr>
              <w:t>высоту</w:t>
            </w:r>
            <w:r>
              <w:rPr>
                <w:spacing w:val="56"/>
                <w:sz w:val="24"/>
              </w:rPr>
              <w:t xml:space="preserve">  </w:t>
            </w:r>
            <w:r>
              <w:rPr>
                <w:sz w:val="24"/>
              </w:rPr>
              <w:t>с</w:t>
            </w:r>
            <w:r>
              <w:rPr>
                <w:spacing w:val="59"/>
                <w:sz w:val="24"/>
              </w:rPr>
              <w:t xml:space="preserve">  </w:t>
            </w:r>
            <w:r>
              <w:rPr>
                <w:sz w:val="24"/>
              </w:rPr>
              <w:t>разбега</w:t>
            </w:r>
            <w:r>
              <w:rPr>
                <w:spacing w:val="60"/>
                <w:sz w:val="24"/>
              </w:rPr>
              <w:t xml:space="preserve">  </w:t>
            </w:r>
            <w:r>
              <w:rPr>
                <w:spacing w:val="-2"/>
                <w:sz w:val="24"/>
              </w:rPr>
              <w:t>способом</w:t>
            </w:r>
          </w:p>
          <w:p w:rsidR="008977DE" w:rsidRDefault="005325C3">
            <w:pPr>
              <w:pStyle w:val="TableParagraph"/>
              <w:spacing w:line="270" w:lineRule="atLeast"/>
              <w:ind w:right="102"/>
              <w:jc w:val="both"/>
              <w:rPr>
                <w:sz w:val="24"/>
              </w:rPr>
            </w:pPr>
            <w:r>
              <w:rPr>
                <w:sz w:val="24"/>
              </w:rPr>
              <w:t>«перешагивание»,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1"/>
                <w:sz w:val="24"/>
              </w:rPr>
              <w:t xml:space="preserve"> </w:t>
            </w:r>
            <w:r>
              <w:rPr>
                <w:sz w:val="24"/>
              </w:rPr>
              <w:t>–</w:t>
            </w:r>
            <w:r>
              <w:rPr>
                <w:spacing w:val="-2"/>
                <w:sz w:val="24"/>
              </w:rPr>
              <w:t xml:space="preserve"> демонстрация</w:t>
            </w:r>
          </w:p>
        </w:tc>
      </w:tr>
      <w:tr w:rsidR="008977DE">
        <w:trPr>
          <w:trHeight w:val="1078"/>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pacing w:val="-2"/>
                <w:sz w:val="24"/>
              </w:rPr>
              <w:t>упражнений</w:t>
            </w:r>
          </w:p>
        </w:tc>
      </w:tr>
      <w:tr w:rsidR="008977DE">
        <w:trPr>
          <w:trHeight w:val="290"/>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ind w:right="100"/>
              <w:jc w:val="both"/>
              <w:rPr>
                <w:sz w:val="24"/>
              </w:rPr>
            </w:pPr>
            <w:r>
              <w:rPr>
                <w:sz w:val="24"/>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w:t>
            </w:r>
            <w:r>
              <w:rPr>
                <w:spacing w:val="38"/>
                <w:sz w:val="24"/>
              </w:rPr>
              <w:t xml:space="preserve">  </w:t>
            </w:r>
            <w:r>
              <w:rPr>
                <w:sz w:val="24"/>
              </w:rPr>
              <w:t>образцом,</w:t>
            </w:r>
            <w:r>
              <w:rPr>
                <w:spacing w:val="37"/>
                <w:sz w:val="24"/>
              </w:rPr>
              <w:t xml:space="preserve">  </w:t>
            </w:r>
            <w:r>
              <w:rPr>
                <w:sz w:val="24"/>
              </w:rPr>
              <w:t>выявлять</w:t>
            </w:r>
            <w:r>
              <w:rPr>
                <w:spacing w:val="39"/>
                <w:sz w:val="24"/>
              </w:rPr>
              <w:t xml:space="preserve">  </w:t>
            </w:r>
            <w:r>
              <w:rPr>
                <w:sz w:val="24"/>
              </w:rPr>
              <w:t>ошибки</w:t>
            </w:r>
            <w:r>
              <w:rPr>
                <w:spacing w:val="38"/>
                <w:sz w:val="24"/>
              </w:rPr>
              <w:t xml:space="preserve">  </w:t>
            </w:r>
            <w:r>
              <w:rPr>
                <w:sz w:val="24"/>
              </w:rPr>
              <w:t>и</w:t>
            </w:r>
            <w:r>
              <w:rPr>
                <w:spacing w:val="39"/>
                <w:sz w:val="24"/>
              </w:rPr>
              <w:t xml:space="preserve">  </w:t>
            </w:r>
            <w:r>
              <w:rPr>
                <w:spacing w:val="-2"/>
                <w:sz w:val="24"/>
              </w:rPr>
              <w:t>предлагать</w:t>
            </w:r>
          </w:p>
          <w:p w:rsidR="008977DE" w:rsidRDefault="005325C3">
            <w:pPr>
              <w:pStyle w:val="TableParagraph"/>
              <w:spacing w:line="264" w:lineRule="exact"/>
              <w:jc w:val="both"/>
              <w:rPr>
                <w:sz w:val="24"/>
              </w:rPr>
            </w:pPr>
            <w:r>
              <w:rPr>
                <w:sz w:val="24"/>
              </w:rPr>
              <w:t>способы</w:t>
            </w:r>
            <w:r>
              <w:rPr>
                <w:spacing w:val="-1"/>
                <w:sz w:val="24"/>
              </w:rPr>
              <w:t xml:space="preserve"> </w:t>
            </w:r>
            <w:r>
              <w:rPr>
                <w:spacing w:val="-2"/>
                <w:sz w:val="24"/>
              </w:rPr>
              <w:t>устранения</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1"/>
                <w:sz w:val="24"/>
              </w:rPr>
              <w:t xml:space="preserve"> </w:t>
            </w:r>
            <w:r>
              <w:rPr>
                <w:sz w:val="24"/>
              </w:rPr>
              <w:t>–</w:t>
            </w:r>
            <w:r>
              <w:rPr>
                <w:spacing w:val="-2"/>
                <w:sz w:val="24"/>
              </w:rPr>
              <w:t xml:space="preserve"> демонстрация</w:t>
            </w:r>
          </w:p>
        </w:tc>
      </w:tr>
      <w:tr w:rsidR="008977DE">
        <w:trPr>
          <w:trHeight w:val="1079"/>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pacing w:val="-2"/>
                <w:sz w:val="24"/>
              </w:rPr>
              <w:t>упражнений</w:t>
            </w:r>
          </w:p>
        </w:tc>
      </w:tr>
      <w:tr w:rsidR="008977DE">
        <w:trPr>
          <w:trHeight w:val="290"/>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ind w:right="100"/>
              <w:jc w:val="both"/>
              <w:rPr>
                <w:sz w:val="24"/>
              </w:rPr>
            </w:pPr>
            <w:r>
              <w:rPr>
                <w:sz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6"/>
                <w:sz w:val="24"/>
              </w:rPr>
              <w:t xml:space="preserve"> </w:t>
            </w:r>
            <w:r>
              <w:rPr>
                <w:sz w:val="24"/>
              </w:rPr>
              <w:t>промежуточный</w:t>
            </w:r>
            <w:r>
              <w:rPr>
                <w:spacing w:val="-2"/>
                <w:sz w:val="24"/>
              </w:rPr>
              <w:t xml:space="preserve"> </w:t>
            </w:r>
            <w:r>
              <w:rPr>
                <w:spacing w:val="-10"/>
                <w:sz w:val="24"/>
              </w:rPr>
              <w:t>–</w:t>
            </w:r>
          </w:p>
        </w:tc>
      </w:tr>
      <w:tr w:rsidR="008977DE">
        <w:trPr>
          <w:trHeight w:val="822"/>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z w:val="24"/>
              </w:rPr>
              <w:t>демонстрация</w:t>
            </w:r>
            <w:r>
              <w:rPr>
                <w:spacing w:val="-3"/>
                <w:sz w:val="24"/>
              </w:rPr>
              <w:t xml:space="preserve"> </w:t>
            </w:r>
            <w:r>
              <w:rPr>
                <w:spacing w:val="-2"/>
                <w:sz w:val="24"/>
              </w:rPr>
              <w:t>упражнений</w:t>
            </w:r>
          </w:p>
        </w:tc>
      </w:tr>
      <w:tr w:rsidR="008977DE">
        <w:trPr>
          <w:trHeight w:val="291"/>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tabs>
                <w:tab w:val="left" w:pos="1481"/>
                <w:tab w:val="left" w:pos="2522"/>
                <w:tab w:val="left" w:pos="2872"/>
                <w:tab w:val="left" w:pos="4853"/>
              </w:tabs>
              <w:ind w:right="101" w:firstLine="57"/>
              <w:rPr>
                <w:sz w:val="24"/>
              </w:rPr>
            </w:pPr>
            <w:r>
              <w:rPr>
                <w:spacing w:val="-2"/>
                <w:sz w:val="24"/>
              </w:rPr>
              <w:t>выполнять</w:t>
            </w:r>
            <w:r>
              <w:rPr>
                <w:sz w:val="24"/>
              </w:rPr>
              <w:tab/>
            </w:r>
            <w:r>
              <w:rPr>
                <w:spacing w:val="-2"/>
                <w:sz w:val="24"/>
              </w:rPr>
              <w:t>правила</w:t>
            </w:r>
            <w:r>
              <w:rPr>
                <w:sz w:val="24"/>
              </w:rPr>
              <w:tab/>
            </w:r>
            <w:r>
              <w:rPr>
                <w:spacing w:val="-10"/>
                <w:sz w:val="24"/>
              </w:rPr>
              <w:t>и</w:t>
            </w:r>
            <w:r>
              <w:rPr>
                <w:sz w:val="24"/>
              </w:rPr>
              <w:tab/>
            </w:r>
            <w:r>
              <w:rPr>
                <w:spacing w:val="-2"/>
                <w:sz w:val="24"/>
              </w:rPr>
              <w:t>демонстрировать</w:t>
            </w:r>
            <w:r>
              <w:rPr>
                <w:sz w:val="24"/>
              </w:rPr>
              <w:tab/>
            </w:r>
            <w:r>
              <w:rPr>
                <w:spacing w:val="-2"/>
                <w:sz w:val="24"/>
              </w:rPr>
              <w:t xml:space="preserve">технические </w:t>
            </w:r>
            <w:r>
              <w:rPr>
                <w:sz w:val="24"/>
              </w:rPr>
              <w:t>действия в спортивных играх:</w:t>
            </w:r>
          </w:p>
          <w:p w:rsidR="008977DE" w:rsidRDefault="005325C3">
            <w:pPr>
              <w:pStyle w:val="TableParagraph"/>
              <w:spacing w:line="271" w:lineRule="exact"/>
              <w:ind w:left="165"/>
              <w:rPr>
                <w:sz w:val="24"/>
              </w:rPr>
            </w:pPr>
            <w:r>
              <w:rPr>
                <w:sz w:val="24"/>
              </w:rPr>
              <w:t>баскетбол</w:t>
            </w:r>
            <w:r>
              <w:rPr>
                <w:spacing w:val="33"/>
                <w:sz w:val="24"/>
              </w:rPr>
              <w:t xml:space="preserve"> </w:t>
            </w:r>
            <w:r>
              <w:rPr>
                <w:sz w:val="24"/>
              </w:rPr>
              <w:t>(технические</w:t>
            </w:r>
            <w:r>
              <w:rPr>
                <w:spacing w:val="35"/>
                <w:sz w:val="24"/>
              </w:rPr>
              <w:t xml:space="preserve"> </w:t>
            </w:r>
            <w:r>
              <w:rPr>
                <w:sz w:val="24"/>
              </w:rPr>
              <w:t>действия</w:t>
            </w:r>
            <w:r>
              <w:rPr>
                <w:spacing w:val="35"/>
                <w:sz w:val="24"/>
              </w:rPr>
              <w:t xml:space="preserve"> </w:t>
            </w:r>
            <w:r>
              <w:rPr>
                <w:sz w:val="24"/>
              </w:rPr>
              <w:t>без</w:t>
            </w:r>
            <w:r>
              <w:rPr>
                <w:spacing w:val="37"/>
                <w:sz w:val="24"/>
              </w:rPr>
              <w:t xml:space="preserve"> </w:t>
            </w:r>
            <w:r>
              <w:rPr>
                <w:sz w:val="24"/>
              </w:rPr>
              <w:t>мяча,</w:t>
            </w:r>
            <w:r>
              <w:rPr>
                <w:spacing w:val="35"/>
                <w:sz w:val="24"/>
              </w:rPr>
              <w:t xml:space="preserve"> </w:t>
            </w:r>
            <w:r>
              <w:rPr>
                <w:sz w:val="24"/>
              </w:rPr>
              <w:t>броски</w:t>
            </w:r>
            <w:r>
              <w:rPr>
                <w:spacing w:val="37"/>
                <w:sz w:val="24"/>
              </w:rPr>
              <w:t xml:space="preserve"> </w:t>
            </w:r>
            <w:r>
              <w:rPr>
                <w:spacing w:val="-4"/>
                <w:sz w:val="24"/>
              </w:rPr>
              <w:t>мяча</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5"/>
                <w:sz w:val="24"/>
              </w:rPr>
              <w:t xml:space="preserve"> </w:t>
            </w:r>
            <w:r>
              <w:rPr>
                <w:sz w:val="24"/>
              </w:rPr>
              <w:t>тематический</w:t>
            </w:r>
            <w:r>
              <w:rPr>
                <w:spacing w:val="-3"/>
                <w:sz w:val="24"/>
              </w:rPr>
              <w:t xml:space="preserve"> </w:t>
            </w:r>
            <w:r>
              <w:rPr>
                <w:spacing w:val="-10"/>
                <w:sz w:val="24"/>
              </w:rPr>
              <w:t>–</w:t>
            </w:r>
          </w:p>
        </w:tc>
      </w:tr>
      <w:tr w:rsidR="008977DE">
        <w:trPr>
          <w:trHeight w:val="532"/>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1"/>
              <w:rPr>
                <w:sz w:val="24"/>
              </w:rPr>
            </w:pPr>
            <w:r>
              <w:rPr>
                <w:sz w:val="24"/>
              </w:rPr>
              <w:t>демонстрация</w:t>
            </w:r>
            <w:r>
              <w:rPr>
                <w:spacing w:val="-3"/>
                <w:sz w:val="24"/>
              </w:rPr>
              <w:t xml:space="preserve"> </w:t>
            </w:r>
            <w:r>
              <w:rPr>
                <w:spacing w:val="-2"/>
                <w:sz w:val="24"/>
              </w:rPr>
              <w:t>упражнений</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827"/>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rPr>
                <w:sz w:val="24"/>
              </w:rPr>
            </w:pPr>
            <w:r>
              <w:rPr>
                <w:sz w:val="24"/>
              </w:rPr>
              <w:t>двумя</w:t>
            </w:r>
            <w:r>
              <w:rPr>
                <w:spacing w:val="40"/>
                <w:sz w:val="24"/>
              </w:rPr>
              <w:t xml:space="preserve"> </w:t>
            </w:r>
            <w:r>
              <w:rPr>
                <w:sz w:val="24"/>
              </w:rPr>
              <w:t>руками</w:t>
            </w:r>
            <w:r>
              <w:rPr>
                <w:spacing w:val="40"/>
                <w:sz w:val="24"/>
              </w:rPr>
              <w:t xml:space="preserve"> </w:t>
            </w:r>
            <w:r>
              <w:rPr>
                <w:sz w:val="24"/>
              </w:rPr>
              <w:t>снизу</w:t>
            </w:r>
            <w:r>
              <w:rPr>
                <w:spacing w:val="40"/>
                <w:sz w:val="24"/>
              </w:rPr>
              <w:t xml:space="preserve"> </w:t>
            </w:r>
            <w:r>
              <w:rPr>
                <w:sz w:val="24"/>
              </w:rPr>
              <w:t>и</w:t>
            </w:r>
            <w:r>
              <w:rPr>
                <w:spacing w:val="40"/>
                <w:sz w:val="24"/>
              </w:rPr>
              <w:t xml:space="preserve"> </w:t>
            </w:r>
            <w:r>
              <w:rPr>
                <w:sz w:val="24"/>
              </w:rPr>
              <w:t>от</w:t>
            </w:r>
            <w:r>
              <w:rPr>
                <w:spacing w:val="40"/>
                <w:sz w:val="24"/>
              </w:rPr>
              <w:t xml:space="preserve"> </w:t>
            </w:r>
            <w:r>
              <w:rPr>
                <w:sz w:val="24"/>
              </w:rPr>
              <w:t>груди</w:t>
            </w:r>
            <w:r>
              <w:rPr>
                <w:spacing w:val="40"/>
                <w:sz w:val="24"/>
              </w:rPr>
              <w:t xml:space="preserve"> </w:t>
            </w:r>
            <w:r>
              <w:rPr>
                <w:sz w:val="24"/>
              </w:rPr>
              <w:t>с</w:t>
            </w:r>
            <w:r>
              <w:rPr>
                <w:spacing w:val="40"/>
                <w:sz w:val="24"/>
              </w:rPr>
              <w:t xml:space="preserve"> </w:t>
            </w:r>
            <w:r>
              <w:rPr>
                <w:sz w:val="24"/>
              </w:rPr>
              <w:t>места,</w:t>
            </w:r>
            <w:r>
              <w:rPr>
                <w:spacing w:val="40"/>
                <w:sz w:val="24"/>
              </w:rPr>
              <w:t xml:space="preserve"> </w:t>
            </w:r>
            <w:r>
              <w:rPr>
                <w:sz w:val="24"/>
              </w:rPr>
              <w:t>использование разученных</w:t>
            </w:r>
            <w:r>
              <w:rPr>
                <w:spacing w:val="76"/>
                <w:sz w:val="24"/>
              </w:rPr>
              <w:t xml:space="preserve"> </w:t>
            </w:r>
            <w:r>
              <w:rPr>
                <w:sz w:val="24"/>
              </w:rPr>
              <w:t>технических</w:t>
            </w:r>
            <w:r>
              <w:rPr>
                <w:spacing w:val="76"/>
                <w:sz w:val="24"/>
              </w:rPr>
              <w:t xml:space="preserve"> </w:t>
            </w:r>
            <w:r>
              <w:rPr>
                <w:sz w:val="24"/>
              </w:rPr>
              <w:t>действий</w:t>
            </w:r>
            <w:r>
              <w:rPr>
                <w:spacing w:val="78"/>
                <w:sz w:val="24"/>
              </w:rPr>
              <w:t xml:space="preserve"> </w:t>
            </w:r>
            <w:r>
              <w:rPr>
                <w:sz w:val="24"/>
              </w:rPr>
              <w:t>в</w:t>
            </w:r>
            <w:r>
              <w:rPr>
                <w:spacing w:val="78"/>
                <w:sz w:val="24"/>
              </w:rPr>
              <w:t xml:space="preserve"> </w:t>
            </w:r>
            <w:r>
              <w:rPr>
                <w:sz w:val="24"/>
              </w:rPr>
              <w:t>условиях</w:t>
            </w:r>
            <w:r>
              <w:rPr>
                <w:spacing w:val="79"/>
                <w:sz w:val="24"/>
              </w:rPr>
              <w:t xml:space="preserve"> </w:t>
            </w:r>
            <w:r>
              <w:rPr>
                <w:spacing w:val="-2"/>
                <w:sz w:val="24"/>
              </w:rPr>
              <w:t>игровой</w:t>
            </w:r>
          </w:p>
          <w:p w:rsidR="008977DE" w:rsidRDefault="005325C3">
            <w:pPr>
              <w:pStyle w:val="TableParagraph"/>
              <w:spacing w:line="264" w:lineRule="exact"/>
              <w:rPr>
                <w:sz w:val="24"/>
              </w:rPr>
            </w:pPr>
            <w:r>
              <w:rPr>
                <w:spacing w:val="-2"/>
                <w:sz w:val="24"/>
              </w:rPr>
              <w:t>деятельности)</w:t>
            </w:r>
          </w:p>
        </w:tc>
        <w:tc>
          <w:tcPr>
            <w:tcW w:w="3688" w:type="dxa"/>
          </w:tcPr>
          <w:p w:rsidR="008977DE" w:rsidRDefault="008977DE">
            <w:pPr>
              <w:pStyle w:val="TableParagraph"/>
              <w:ind w:left="0"/>
              <w:rPr>
                <w:sz w:val="24"/>
              </w:rPr>
            </w:pPr>
          </w:p>
        </w:tc>
      </w:tr>
      <w:tr w:rsidR="008977DE">
        <w:trPr>
          <w:trHeight w:val="290"/>
        </w:trPr>
        <w:tc>
          <w:tcPr>
            <w:tcW w:w="1136" w:type="dxa"/>
            <w:vMerge/>
            <w:tcBorders>
              <w:top w:val="nil"/>
            </w:tcBorders>
          </w:tcPr>
          <w:p w:rsidR="008977DE" w:rsidRDefault="008977DE">
            <w:pPr>
              <w:rPr>
                <w:sz w:val="2"/>
                <w:szCs w:val="2"/>
              </w:rPr>
            </w:pPr>
          </w:p>
        </w:tc>
        <w:tc>
          <w:tcPr>
            <w:tcW w:w="6239" w:type="dxa"/>
            <w:vMerge w:val="restart"/>
          </w:tcPr>
          <w:p w:rsidR="008977DE" w:rsidRDefault="005325C3">
            <w:pPr>
              <w:pStyle w:val="TableParagraph"/>
              <w:tabs>
                <w:tab w:val="left" w:pos="1162"/>
                <w:tab w:val="left" w:pos="1645"/>
                <w:tab w:val="left" w:pos="2733"/>
                <w:tab w:val="left" w:pos="3609"/>
                <w:tab w:val="left" w:pos="5005"/>
              </w:tabs>
              <w:ind w:right="99"/>
              <w:rPr>
                <w:sz w:val="24"/>
              </w:rPr>
            </w:pPr>
            <w:r>
              <w:rPr>
                <w:sz w:val="24"/>
              </w:rPr>
              <w:t>волейбол</w:t>
            </w:r>
            <w:r>
              <w:rPr>
                <w:spacing w:val="29"/>
                <w:sz w:val="24"/>
              </w:rPr>
              <w:t xml:space="preserve"> </w:t>
            </w:r>
            <w:r>
              <w:rPr>
                <w:sz w:val="24"/>
              </w:rPr>
              <w:t>(приём</w:t>
            </w:r>
            <w:r>
              <w:rPr>
                <w:spacing w:val="30"/>
                <w:sz w:val="24"/>
              </w:rPr>
              <w:t xml:space="preserve"> </w:t>
            </w:r>
            <w:r>
              <w:rPr>
                <w:sz w:val="24"/>
              </w:rPr>
              <w:t>и</w:t>
            </w:r>
            <w:r>
              <w:rPr>
                <w:spacing w:val="30"/>
                <w:sz w:val="24"/>
              </w:rPr>
              <w:t xml:space="preserve"> </w:t>
            </w:r>
            <w:r>
              <w:rPr>
                <w:sz w:val="24"/>
              </w:rPr>
              <w:t>передача</w:t>
            </w:r>
            <w:r>
              <w:rPr>
                <w:spacing w:val="30"/>
                <w:sz w:val="24"/>
              </w:rPr>
              <w:t xml:space="preserve"> </w:t>
            </w:r>
            <w:r>
              <w:rPr>
                <w:sz w:val="24"/>
              </w:rPr>
              <w:t>мяча двумя</w:t>
            </w:r>
            <w:r>
              <w:rPr>
                <w:spacing w:val="29"/>
                <w:sz w:val="24"/>
              </w:rPr>
              <w:t xml:space="preserve"> </w:t>
            </w:r>
            <w:r>
              <w:rPr>
                <w:sz w:val="24"/>
              </w:rPr>
              <w:t>руками</w:t>
            </w:r>
            <w:r>
              <w:rPr>
                <w:spacing w:val="30"/>
                <w:sz w:val="24"/>
              </w:rPr>
              <w:t xml:space="preserve"> </w:t>
            </w:r>
            <w:r>
              <w:rPr>
                <w:sz w:val="24"/>
              </w:rPr>
              <w:t xml:space="preserve">снизу и </w:t>
            </w:r>
            <w:r>
              <w:rPr>
                <w:spacing w:val="-2"/>
                <w:sz w:val="24"/>
              </w:rPr>
              <w:t>сверху</w:t>
            </w:r>
            <w:r>
              <w:rPr>
                <w:sz w:val="24"/>
              </w:rPr>
              <w:tab/>
            </w:r>
            <w:r>
              <w:rPr>
                <w:spacing w:val="-10"/>
                <w:sz w:val="24"/>
              </w:rPr>
              <w:t>в</w:t>
            </w:r>
            <w:r>
              <w:rPr>
                <w:sz w:val="24"/>
              </w:rPr>
              <w:tab/>
            </w:r>
            <w:r>
              <w:rPr>
                <w:spacing w:val="-2"/>
                <w:sz w:val="24"/>
              </w:rPr>
              <w:t>разные</w:t>
            </w:r>
            <w:r>
              <w:rPr>
                <w:sz w:val="24"/>
              </w:rPr>
              <w:tab/>
            </w:r>
            <w:r>
              <w:rPr>
                <w:spacing w:val="-4"/>
                <w:sz w:val="24"/>
              </w:rPr>
              <w:t>зоны</w:t>
            </w:r>
            <w:r>
              <w:rPr>
                <w:sz w:val="24"/>
              </w:rPr>
              <w:tab/>
            </w:r>
            <w:r>
              <w:rPr>
                <w:spacing w:val="-2"/>
                <w:sz w:val="24"/>
              </w:rPr>
              <w:t>площадки</w:t>
            </w:r>
            <w:r>
              <w:rPr>
                <w:sz w:val="24"/>
              </w:rPr>
              <w:tab/>
            </w:r>
            <w:r>
              <w:rPr>
                <w:spacing w:val="-2"/>
                <w:sz w:val="24"/>
              </w:rPr>
              <w:t>соперника,</w:t>
            </w:r>
          </w:p>
          <w:p w:rsidR="008977DE" w:rsidRDefault="005325C3">
            <w:pPr>
              <w:pStyle w:val="TableParagraph"/>
              <w:tabs>
                <w:tab w:val="left" w:pos="1858"/>
                <w:tab w:val="left" w:pos="3305"/>
                <w:tab w:val="left" w:pos="4833"/>
                <w:tab w:val="left" w:pos="6010"/>
              </w:tabs>
              <w:spacing w:line="270" w:lineRule="atLeast"/>
              <w:ind w:right="103"/>
              <w:rPr>
                <w:sz w:val="24"/>
              </w:rPr>
            </w:pPr>
            <w:r>
              <w:rPr>
                <w:spacing w:val="-2"/>
                <w:sz w:val="24"/>
              </w:rPr>
              <w:t>использование</w:t>
            </w:r>
            <w:r>
              <w:rPr>
                <w:sz w:val="24"/>
              </w:rPr>
              <w:tab/>
            </w:r>
            <w:r>
              <w:rPr>
                <w:spacing w:val="-2"/>
                <w:sz w:val="24"/>
              </w:rPr>
              <w:t>разученных</w:t>
            </w:r>
            <w:r>
              <w:rPr>
                <w:sz w:val="24"/>
              </w:rPr>
              <w:tab/>
            </w:r>
            <w:r>
              <w:rPr>
                <w:spacing w:val="-2"/>
                <w:sz w:val="24"/>
              </w:rPr>
              <w:t>технических</w:t>
            </w:r>
            <w:r>
              <w:rPr>
                <w:sz w:val="24"/>
              </w:rPr>
              <w:tab/>
            </w:r>
            <w:r>
              <w:rPr>
                <w:spacing w:val="-2"/>
                <w:sz w:val="24"/>
              </w:rPr>
              <w:t>действий</w:t>
            </w:r>
            <w:r>
              <w:rPr>
                <w:sz w:val="24"/>
              </w:rPr>
              <w:tab/>
            </w:r>
            <w:r>
              <w:rPr>
                <w:spacing w:val="-10"/>
                <w:sz w:val="24"/>
              </w:rPr>
              <w:t xml:space="preserve">в </w:t>
            </w:r>
            <w:r>
              <w:rPr>
                <w:sz w:val="24"/>
              </w:rPr>
              <w:t>условиях игровой деятельности)</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5"/>
                <w:sz w:val="24"/>
              </w:rPr>
              <w:t xml:space="preserve"> </w:t>
            </w:r>
            <w:r>
              <w:rPr>
                <w:sz w:val="24"/>
              </w:rPr>
              <w:t>тематический</w:t>
            </w:r>
            <w:r>
              <w:rPr>
                <w:spacing w:val="-3"/>
                <w:sz w:val="24"/>
              </w:rPr>
              <w:t xml:space="preserve"> </w:t>
            </w:r>
            <w:r>
              <w:rPr>
                <w:spacing w:val="-10"/>
                <w:sz w:val="24"/>
              </w:rPr>
              <w:t>–</w:t>
            </w:r>
          </w:p>
        </w:tc>
      </w:tr>
      <w:tr w:rsidR="008977DE">
        <w:trPr>
          <w:trHeight w:val="803"/>
        </w:trPr>
        <w:tc>
          <w:tcPr>
            <w:tcW w:w="1136" w:type="dxa"/>
            <w:vMerge/>
            <w:tcBorders>
              <w:top w:val="nil"/>
            </w:tcBorders>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z w:val="24"/>
              </w:rPr>
              <w:t>демонстрация</w:t>
            </w:r>
            <w:r>
              <w:rPr>
                <w:spacing w:val="-3"/>
                <w:sz w:val="24"/>
              </w:rPr>
              <w:t xml:space="preserve"> </w:t>
            </w:r>
            <w:r>
              <w:rPr>
                <w:spacing w:val="-2"/>
                <w:sz w:val="24"/>
              </w:rPr>
              <w:t>упражнений</w:t>
            </w:r>
          </w:p>
        </w:tc>
      </w:tr>
      <w:tr w:rsidR="008977DE">
        <w:trPr>
          <w:trHeight w:val="290"/>
        </w:trPr>
        <w:tc>
          <w:tcPr>
            <w:tcW w:w="1136" w:type="dxa"/>
            <w:vMerge/>
            <w:tcBorders>
              <w:top w:val="nil"/>
            </w:tcBorders>
          </w:tcPr>
          <w:p w:rsidR="008977DE" w:rsidRDefault="008977DE">
            <w:pPr>
              <w:rPr>
                <w:sz w:val="2"/>
                <w:szCs w:val="2"/>
              </w:rPr>
            </w:pPr>
          </w:p>
        </w:tc>
        <w:tc>
          <w:tcPr>
            <w:tcW w:w="6239" w:type="dxa"/>
            <w:vMerge w:val="restart"/>
          </w:tcPr>
          <w:p w:rsidR="008977DE" w:rsidRDefault="005325C3">
            <w:pPr>
              <w:pStyle w:val="TableParagraph"/>
              <w:ind w:right="95"/>
              <w:jc w:val="both"/>
              <w:rPr>
                <w:sz w:val="24"/>
              </w:rPr>
            </w:pPr>
            <w:r>
              <w:rPr>
                <w:sz w:val="24"/>
              </w:rPr>
              <w:t>футбол (ведение мяча с разной скоростью передвижения,</w:t>
            </w:r>
            <w:r>
              <w:rPr>
                <w:spacing w:val="40"/>
                <w:sz w:val="24"/>
              </w:rPr>
              <w:t xml:space="preserve"> </w:t>
            </w:r>
            <w:r>
              <w:rPr>
                <w:sz w:val="24"/>
              </w:rPr>
              <w:t>с ускорением</w:t>
            </w:r>
            <w:r>
              <w:rPr>
                <w:spacing w:val="-2"/>
                <w:sz w:val="24"/>
              </w:rPr>
              <w:t xml:space="preserve"> </w:t>
            </w:r>
            <w:r>
              <w:rPr>
                <w:sz w:val="24"/>
              </w:rPr>
              <w:t>в</w:t>
            </w:r>
            <w:r>
              <w:rPr>
                <w:spacing w:val="-1"/>
                <w:sz w:val="24"/>
              </w:rPr>
              <w:t xml:space="preserve"> </w:t>
            </w:r>
            <w:r>
              <w:rPr>
                <w:sz w:val="24"/>
              </w:rPr>
              <w:t>разных</w:t>
            </w:r>
            <w:r>
              <w:rPr>
                <w:spacing w:val="-2"/>
                <w:sz w:val="24"/>
              </w:rPr>
              <w:t xml:space="preserve"> </w:t>
            </w:r>
            <w:r>
              <w:rPr>
                <w:sz w:val="24"/>
              </w:rPr>
              <w:t>направлениях, удар</w:t>
            </w:r>
            <w:r>
              <w:rPr>
                <w:spacing w:val="-1"/>
                <w:sz w:val="24"/>
              </w:rPr>
              <w:t xml:space="preserve"> </w:t>
            </w:r>
            <w:r>
              <w:rPr>
                <w:sz w:val="24"/>
              </w:rPr>
              <w:t>по</w:t>
            </w:r>
            <w:r>
              <w:rPr>
                <w:spacing w:val="-1"/>
                <w:sz w:val="24"/>
              </w:rPr>
              <w:t xml:space="preserve"> </w:t>
            </w:r>
            <w:r>
              <w:rPr>
                <w:sz w:val="24"/>
              </w:rPr>
              <w:t>катящемуся мячу</w:t>
            </w:r>
            <w:r>
              <w:rPr>
                <w:spacing w:val="49"/>
                <w:sz w:val="24"/>
              </w:rPr>
              <w:t xml:space="preserve"> </w:t>
            </w:r>
            <w:r>
              <w:rPr>
                <w:sz w:val="24"/>
              </w:rPr>
              <w:t>с</w:t>
            </w:r>
            <w:r>
              <w:rPr>
                <w:spacing w:val="56"/>
                <w:sz w:val="24"/>
              </w:rPr>
              <w:t xml:space="preserve"> </w:t>
            </w:r>
            <w:r>
              <w:rPr>
                <w:sz w:val="24"/>
              </w:rPr>
              <w:t>разбега,</w:t>
            </w:r>
            <w:r>
              <w:rPr>
                <w:spacing w:val="57"/>
                <w:sz w:val="24"/>
              </w:rPr>
              <w:t xml:space="preserve"> </w:t>
            </w:r>
            <w:r>
              <w:rPr>
                <w:sz w:val="24"/>
              </w:rPr>
              <w:t>использование</w:t>
            </w:r>
            <w:r>
              <w:rPr>
                <w:spacing w:val="54"/>
                <w:sz w:val="24"/>
              </w:rPr>
              <w:t xml:space="preserve"> </w:t>
            </w:r>
            <w:r>
              <w:rPr>
                <w:sz w:val="24"/>
              </w:rPr>
              <w:t>разученных</w:t>
            </w:r>
            <w:r>
              <w:rPr>
                <w:spacing w:val="57"/>
                <w:sz w:val="24"/>
              </w:rPr>
              <w:t xml:space="preserve"> </w:t>
            </w:r>
            <w:r>
              <w:rPr>
                <w:spacing w:val="-2"/>
                <w:sz w:val="24"/>
              </w:rPr>
              <w:t>технических</w:t>
            </w:r>
          </w:p>
          <w:p w:rsidR="008977DE" w:rsidRDefault="005325C3">
            <w:pPr>
              <w:pStyle w:val="TableParagraph"/>
              <w:spacing w:line="264" w:lineRule="exact"/>
              <w:jc w:val="both"/>
              <w:rPr>
                <w:sz w:val="24"/>
              </w:rPr>
            </w:pPr>
            <w:r>
              <w:rPr>
                <w:sz w:val="24"/>
              </w:rPr>
              <w:t>действий</w:t>
            </w:r>
            <w:r>
              <w:rPr>
                <w:spacing w:val="-5"/>
                <w:sz w:val="24"/>
              </w:rPr>
              <w:t xml:space="preserve"> </w:t>
            </w:r>
            <w:r>
              <w:rPr>
                <w:sz w:val="24"/>
              </w:rPr>
              <w:t>в</w:t>
            </w:r>
            <w:r>
              <w:rPr>
                <w:spacing w:val="-4"/>
                <w:sz w:val="24"/>
              </w:rPr>
              <w:t xml:space="preserve"> </w:t>
            </w:r>
            <w:r>
              <w:rPr>
                <w:sz w:val="24"/>
              </w:rPr>
              <w:t>условиях</w:t>
            </w:r>
            <w:r>
              <w:rPr>
                <w:spacing w:val="-3"/>
                <w:sz w:val="24"/>
              </w:rPr>
              <w:t xml:space="preserve"> </w:t>
            </w:r>
            <w:r>
              <w:rPr>
                <w:sz w:val="24"/>
              </w:rPr>
              <w:t>игровой</w:t>
            </w:r>
            <w:r>
              <w:rPr>
                <w:spacing w:val="-4"/>
                <w:sz w:val="24"/>
              </w:rPr>
              <w:t xml:space="preserve"> </w:t>
            </w:r>
            <w:r>
              <w:rPr>
                <w:spacing w:val="-2"/>
                <w:sz w:val="24"/>
              </w:rPr>
              <w:t>деятельности)</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5"/>
                <w:sz w:val="24"/>
              </w:rPr>
              <w:t xml:space="preserve"> </w:t>
            </w:r>
            <w:r>
              <w:rPr>
                <w:sz w:val="24"/>
              </w:rPr>
              <w:t>тематический</w:t>
            </w:r>
            <w:r>
              <w:rPr>
                <w:spacing w:val="-3"/>
                <w:sz w:val="24"/>
              </w:rPr>
              <w:t xml:space="preserve"> </w:t>
            </w:r>
            <w:r>
              <w:rPr>
                <w:spacing w:val="-10"/>
                <w:sz w:val="24"/>
              </w:rPr>
              <w:t>–</w:t>
            </w:r>
          </w:p>
        </w:tc>
      </w:tr>
      <w:tr w:rsidR="008977DE">
        <w:trPr>
          <w:trHeight w:val="802"/>
        </w:trPr>
        <w:tc>
          <w:tcPr>
            <w:tcW w:w="1136" w:type="dxa"/>
            <w:vMerge/>
            <w:tcBorders>
              <w:top w:val="nil"/>
            </w:tcBorders>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z w:val="24"/>
              </w:rPr>
              <w:t>демонстрация</w:t>
            </w:r>
            <w:r>
              <w:rPr>
                <w:spacing w:val="-3"/>
                <w:sz w:val="24"/>
              </w:rPr>
              <w:t xml:space="preserve"> </w:t>
            </w:r>
            <w:r>
              <w:rPr>
                <w:spacing w:val="-2"/>
                <w:sz w:val="24"/>
              </w:rPr>
              <w:t>упражнений</w:t>
            </w:r>
          </w:p>
        </w:tc>
      </w:tr>
    </w:tbl>
    <w:p w:rsidR="008977DE" w:rsidRDefault="008977DE">
      <w:pPr>
        <w:spacing w:before="49"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827"/>
        </w:trPr>
        <w:tc>
          <w:tcPr>
            <w:tcW w:w="1136" w:type="dxa"/>
          </w:tcPr>
          <w:p w:rsidR="008977DE" w:rsidRDefault="005325C3">
            <w:pPr>
              <w:pStyle w:val="TableParagraph"/>
              <w:spacing w:line="276" w:lineRule="exact"/>
              <w:ind w:right="156"/>
              <w:rPr>
                <w:b/>
                <w:sz w:val="24"/>
              </w:rPr>
            </w:pPr>
            <w:r>
              <w:rPr>
                <w:b/>
                <w:spacing w:val="-4"/>
                <w:sz w:val="24"/>
              </w:rPr>
              <w:t xml:space="preserve">Этап </w:t>
            </w:r>
            <w:r>
              <w:rPr>
                <w:b/>
                <w:spacing w:val="-2"/>
                <w:sz w:val="24"/>
              </w:rPr>
              <w:t>формир ования</w:t>
            </w:r>
          </w:p>
        </w:tc>
        <w:tc>
          <w:tcPr>
            <w:tcW w:w="6239" w:type="dxa"/>
          </w:tcPr>
          <w:p w:rsidR="008977DE" w:rsidRDefault="005325C3">
            <w:pPr>
              <w:pStyle w:val="TableParagraph"/>
              <w:spacing w:line="273" w:lineRule="exact"/>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688" w:type="dxa"/>
          </w:tcPr>
          <w:p w:rsidR="008977DE" w:rsidRDefault="005325C3">
            <w:pPr>
              <w:pStyle w:val="TableParagraph"/>
              <w:spacing w:line="273" w:lineRule="exact"/>
              <w:rPr>
                <w:b/>
                <w:sz w:val="24"/>
              </w:rPr>
            </w:pPr>
            <w:r>
              <w:rPr>
                <w:b/>
                <w:sz w:val="24"/>
              </w:rPr>
              <w:t>Способ</w:t>
            </w:r>
            <w:r>
              <w:rPr>
                <w:b/>
                <w:spacing w:val="-2"/>
                <w:sz w:val="24"/>
              </w:rPr>
              <w:t xml:space="preserve"> </w:t>
            </w:r>
            <w:r>
              <w:rPr>
                <w:b/>
                <w:sz w:val="24"/>
              </w:rPr>
              <w:t>оценки,</w:t>
            </w:r>
            <w:r>
              <w:rPr>
                <w:b/>
                <w:spacing w:val="-3"/>
                <w:sz w:val="24"/>
              </w:rPr>
              <w:t xml:space="preserve"> </w:t>
            </w:r>
            <w:r>
              <w:rPr>
                <w:b/>
                <w:sz w:val="24"/>
              </w:rPr>
              <w:t>тип</w:t>
            </w:r>
            <w:r>
              <w:rPr>
                <w:b/>
                <w:spacing w:val="-1"/>
                <w:sz w:val="24"/>
              </w:rPr>
              <w:t xml:space="preserve"> </w:t>
            </w:r>
            <w:r>
              <w:rPr>
                <w:b/>
                <w:spacing w:val="-2"/>
                <w:sz w:val="24"/>
              </w:rPr>
              <w:t>контроля</w:t>
            </w:r>
          </w:p>
        </w:tc>
      </w:tr>
      <w:tr w:rsidR="008977DE">
        <w:trPr>
          <w:trHeight w:val="1104"/>
        </w:trPr>
        <w:tc>
          <w:tcPr>
            <w:tcW w:w="1136" w:type="dxa"/>
            <w:vMerge w:val="restart"/>
            <w:textDirection w:val="btLr"/>
          </w:tcPr>
          <w:p w:rsidR="008977DE" w:rsidRDefault="008977DE">
            <w:pPr>
              <w:pStyle w:val="TableParagraph"/>
              <w:spacing w:before="150"/>
              <w:ind w:left="0"/>
              <w:rPr>
                <w:b/>
                <w:sz w:val="24"/>
              </w:rPr>
            </w:pPr>
          </w:p>
          <w:p w:rsidR="008977DE" w:rsidRDefault="005325C3">
            <w:pPr>
              <w:pStyle w:val="TableParagraph"/>
              <w:ind w:left="112"/>
              <w:rPr>
                <w:b/>
                <w:sz w:val="24"/>
              </w:rPr>
            </w:pPr>
            <w:r>
              <w:rPr>
                <w:b/>
                <w:sz w:val="24"/>
              </w:rPr>
              <w:t xml:space="preserve">7 </w:t>
            </w:r>
            <w:r>
              <w:rPr>
                <w:b/>
                <w:spacing w:val="-2"/>
                <w:sz w:val="24"/>
              </w:rPr>
              <w:t>класс</w:t>
            </w:r>
          </w:p>
        </w:tc>
        <w:tc>
          <w:tcPr>
            <w:tcW w:w="6239" w:type="dxa"/>
          </w:tcPr>
          <w:p w:rsidR="008977DE" w:rsidRDefault="005325C3">
            <w:pPr>
              <w:pStyle w:val="TableParagraph"/>
              <w:ind w:right="97"/>
              <w:jc w:val="both"/>
              <w:rPr>
                <w:sz w:val="24"/>
              </w:rPr>
            </w:pPr>
            <w:r>
              <w:rPr>
                <w:sz w:val="24"/>
              </w:rPr>
              <w:t>проводить анализ причин зарождения современного олимпийского движения, давать характеристику основным</w:t>
            </w:r>
            <w:r>
              <w:rPr>
                <w:spacing w:val="61"/>
                <w:sz w:val="24"/>
              </w:rPr>
              <w:t xml:space="preserve"> </w:t>
            </w:r>
            <w:r>
              <w:rPr>
                <w:sz w:val="24"/>
              </w:rPr>
              <w:t>этапам</w:t>
            </w:r>
            <w:r>
              <w:rPr>
                <w:spacing w:val="62"/>
                <w:sz w:val="24"/>
              </w:rPr>
              <w:t xml:space="preserve"> </w:t>
            </w:r>
            <w:r>
              <w:rPr>
                <w:sz w:val="24"/>
              </w:rPr>
              <w:t>его</w:t>
            </w:r>
            <w:r>
              <w:rPr>
                <w:spacing w:val="64"/>
                <w:sz w:val="24"/>
              </w:rPr>
              <w:t xml:space="preserve"> </w:t>
            </w:r>
            <w:r>
              <w:rPr>
                <w:sz w:val="24"/>
              </w:rPr>
              <w:t>развития</w:t>
            </w:r>
            <w:r>
              <w:rPr>
                <w:spacing w:val="63"/>
                <w:sz w:val="24"/>
              </w:rPr>
              <w:t xml:space="preserve"> </w:t>
            </w:r>
            <w:r>
              <w:rPr>
                <w:sz w:val="24"/>
              </w:rPr>
              <w:t>в</w:t>
            </w:r>
            <w:r>
              <w:rPr>
                <w:spacing w:val="62"/>
                <w:sz w:val="24"/>
              </w:rPr>
              <w:t xml:space="preserve"> </w:t>
            </w:r>
            <w:r>
              <w:rPr>
                <w:sz w:val="24"/>
              </w:rPr>
              <w:t>СССР</w:t>
            </w:r>
            <w:r>
              <w:rPr>
                <w:spacing w:val="61"/>
                <w:sz w:val="24"/>
              </w:rPr>
              <w:t xml:space="preserve"> </w:t>
            </w:r>
            <w:r>
              <w:rPr>
                <w:sz w:val="24"/>
              </w:rPr>
              <w:t>и</w:t>
            </w:r>
            <w:r>
              <w:rPr>
                <w:spacing w:val="64"/>
                <w:sz w:val="24"/>
              </w:rPr>
              <w:t xml:space="preserve"> </w:t>
            </w:r>
            <w:r>
              <w:rPr>
                <w:spacing w:val="-2"/>
                <w:sz w:val="24"/>
              </w:rPr>
              <w:t>современной</w:t>
            </w:r>
          </w:p>
          <w:p w:rsidR="008977DE" w:rsidRDefault="005325C3">
            <w:pPr>
              <w:pStyle w:val="TableParagraph"/>
              <w:spacing w:line="264" w:lineRule="exact"/>
              <w:rPr>
                <w:sz w:val="24"/>
              </w:rPr>
            </w:pPr>
            <w:r>
              <w:rPr>
                <w:spacing w:val="-2"/>
                <w:sz w:val="24"/>
              </w:rPr>
              <w:t>России</w:t>
            </w:r>
          </w:p>
        </w:tc>
        <w:tc>
          <w:tcPr>
            <w:tcW w:w="3688" w:type="dxa"/>
          </w:tcPr>
          <w:p w:rsidR="008977DE" w:rsidRDefault="005325C3">
            <w:pPr>
              <w:pStyle w:val="TableParagraph"/>
              <w:spacing w:line="267" w:lineRule="exact"/>
              <w:rPr>
                <w:sz w:val="24"/>
              </w:rPr>
            </w:pPr>
            <w:r>
              <w:rPr>
                <w:sz w:val="24"/>
              </w:rPr>
              <w:t>Текущий</w:t>
            </w:r>
            <w:r>
              <w:rPr>
                <w:spacing w:val="56"/>
                <w:sz w:val="24"/>
              </w:rPr>
              <w:t xml:space="preserve"> </w:t>
            </w:r>
            <w:r>
              <w:rPr>
                <w:sz w:val="24"/>
              </w:rPr>
              <w:t>-</w:t>
            </w:r>
            <w:r>
              <w:rPr>
                <w:spacing w:val="-1"/>
                <w:sz w:val="24"/>
              </w:rPr>
              <w:t xml:space="preserve"> </w:t>
            </w:r>
            <w:r>
              <w:rPr>
                <w:sz w:val="24"/>
              </w:rPr>
              <w:t>устный</w:t>
            </w:r>
            <w:r>
              <w:rPr>
                <w:spacing w:val="-2"/>
                <w:sz w:val="24"/>
              </w:rPr>
              <w:t xml:space="preserve"> ответ</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rPr>
                <w:sz w:val="24"/>
              </w:rPr>
            </w:pPr>
            <w:r>
              <w:rPr>
                <w:sz w:val="24"/>
              </w:rPr>
              <w:t>объяснять</w:t>
            </w:r>
            <w:r>
              <w:rPr>
                <w:spacing w:val="40"/>
                <w:sz w:val="24"/>
              </w:rPr>
              <w:t xml:space="preserve"> </w:t>
            </w:r>
            <w:r>
              <w:rPr>
                <w:sz w:val="24"/>
              </w:rPr>
              <w:t>положительное</w:t>
            </w:r>
            <w:r>
              <w:rPr>
                <w:spacing w:val="40"/>
                <w:sz w:val="24"/>
              </w:rPr>
              <w:t xml:space="preserve"> </w:t>
            </w:r>
            <w:r>
              <w:rPr>
                <w:sz w:val="24"/>
              </w:rPr>
              <w:t>влияние</w:t>
            </w:r>
            <w:r>
              <w:rPr>
                <w:spacing w:val="40"/>
                <w:sz w:val="24"/>
              </w:rPr>
              <w:t xml:space="preserve"> </w:t>
            </w:r>
            <w:r>
              <w:rPr>
                <w:sz w:val="24"/>
              </w:rPr>
              <w:t>занятий</w:t>
            </w:r>
            <w:r>
              <w:rPr>
                <w:spacing w:val="40"/>
                <w:sz w:val="24"/>
              </w:rPr>
              <w:t xml:space="preserve"> </w:t>
            </w:r>
            <w:r>
              <w:rPr>
                <w:sz w:val="24"/>
              </w:rPr>
              <w:t>физической культурой</w:t>
            </w:r>
            <w:r>
              <w:rPr>
                <w:spacing w:val="28"/>
                <w:sz w:val="24"/>
              </w:rPr>
              <w:t xml:space="preserve"> </w:t>
            </w:r>
            <w:r>
              <w:rPr>
                <w:sz w:val="24"/>
              </w:rPr>
              <w:t>и</w:t>
            </w:r>
            <w:r>
              <w:rPr>
                <w:spacing w:val="31"/>
                <w:sz w:val="24"/>
              </w:rPr>
              <w:t xml:space="preserve"> </w:t>
            </w:r>
            <w:r>
              <w:rPr>
                <w:sz w:val="24"/>
              </w:rPr>
              <w:t>спортом</w:t>
            </w:r>
            <w:r>
              <w:rPr>
                <w:spacing w:val="28"/>
                <w:sz w:val="24"/>
              </w:rPr>
              <w:t xml:space="preserve"> </w:t>
            </w:r>
            <w:r>
              <w:rPr>
                <w:sz w:val="24"/>
              </w:rPr>
              <w:t>на</w:t>
            </w:r>
            <w:r>
              <w:rPr>
                <w:spacing w:val="29"/>
                <w:sz w:val="24"/>
              </w:rPr>
              <w:t xml:space="preserve"> </w:t>
            </w:r>
            <w:r>
              <w:rPr>
                <w:sz w:val="24"/>
              </w:rPr>
              <w:t>воспитание</w:t>
            </w:r>
            <w:r>
              <w:rPr>
                <w:spacing w:val="29"/>
                <w:sz w:val="24"/>
              </w:rPr>
              <w:t xml:space="preserve"> </w:t>
            </w:r>
            <w:r>
              <w:rPr>
                <w:sz w:val="24"/>
              </w:rPr>
              <w:t>личностных</w:t>
            </w:r>
            <w:r>
              <w:rPr>
                <w:spacing w:val="32"/>
                <w:sz w:val="24"/>
              </w:rPr>
              <w:t xml:space="preserve"> </w:t>
            </w:r>
            <w:r>
              <w:rPr>
                <w:spacing w:val="-2"/>
                <w:sz w:val="24"/>
              </w:rPr>
              <w:t>качеств</w:t>
            </w:r>
          </w:p>
          <w:p w:rsidR="008977DE" w:rsidRDefault="005325C3">
            <w:pPr>
              <w:pStyle w:val="TableParagraph"/>
              <w:tabs>
                <w:tab w:val="left" w:pos="1711"/>
                <w:tab w:val="left" w:pos="3431"/>
                <w:tab w:val="left" w:pos="4745"/>
                <w:tab w:val="left" w:pos="5899"/>
              </w:tabs>
              <w:spacing w:line="270" w:lineRule="atLeast"/>
              <w:ind w:right="103"/>
              <w:rPr>
                <w:sz w:val="24"/>
              </w:rPr>
            </w:pPr>
            <w:r>
              <w:rPr>
                <w:spacing w:val="-2"/>
                <w:sz w:val="24"/>
              </w:rPr>
              <w:t>современных</w:t>
            </w:r>
            <w:r>
              <w:rPr>
                <w:sz w:val="24"/>
              </w:rPr>
              <w:tab/>
            </w:r>
            <w:r>
              <w:rPr>
                <w:spacing w:val="-2"/>
                <w:sz w:val="24"/>
              </w:rPr>
              <w:t>обучающихся,</w:t>
            </w:r>
            <w:r>
              <w:rPr>
                <w:sz w:val="24"/>
              </w:rPr>
              <w:tab/>
            </w:r>
            <w:r>
              <w:rPr>
                <w:spacing w:val="-2"/>
                <w:sz w:val="24"/>
              </w:rPr>
              <w:t>приводить</w:t>
            </w:r>
            <w:r>
              <w:rPr>
                <w:sz w:val="24"/>
              </w:rPr>
              <w:tab/>
            </w:r>
            <w:r>
              <w:rPr>
                <w:spacing w:val="-2"/>
                <w:sz w:val="24"/>
              </w:rPr>
              <w:t>примеры</w:t>
            </w:r>
            <w:r>
              <w:rPr>
                <w:sz w:val="24"/>
              </w:rPr>
              <w:tab/>
            </w:r>
            <w:r>
              <w:rPr>
                <w:spacing w:val="-6"/>
                <w:sz w:val="24"/>
              </w:rPr>
              <w:t xml:space="preserve">из </w:t>
            </w:r>
            <w:r>
              <w:rPr>
                <w:sz w:val="24"/>
              </w:rPr>
              <w:t>собственной жизни</w:t>
            </w:r>
          </w:p>
        </w:tc>
        <w:tc>
          <w:tcPr>
            <w:tcW w:w="3688" w:type="dxa"/>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381"/>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jc w:val="both"/>
              <w:rPr>
                <w:sz w:val="24"/>
              </w:rPr>
            </w:pPr>
            <w:r>
              <w:rPr>
                <w:sz w:val="24"/>
              </w:rPr>
              <w:t>объяснять понятие «техника физических упражнений», руководствоваться правилами технической подготовки при</w:t>
            </w:r>
            <w:r>
              <w:rPr>
                <w:spacing w:val="61"/>
                <w:sz w:val="24"/>
              </w:rPr>
              <w:t xml:space="preserve">  </w:t>
            </w:r>
            <w:r>
              <w:rPr>
                <w:sz w:val="24"/>
              </w:rPr>
              <w:t>самостоятельном</w:t>
            </w:r>
            <w:r>
              <w:rPr>
                <w:spacing w:val="61"/>
                <w:sz w:val="24"/>
              </w:rPr>
              <w:t xml:space="preserve">  </w:t>
            </w:r>
            <w:r>
              <w:rPr>
                <w:sz w:val="24"/>
              </w:rPr>
              <w:t>обучении</w:t>
            </w:r>
            <w:r>
              <w:rPr>
                <w:spacing w:val="62"/>
                <w:sz w:val="24"/>
              </w:rPr>
              <w:t xml:space="preserve">  </w:t>
            </w:r>
            <w:r>
              <w:rPr>
                <w:sz w:val="24"/>
              </w:rPr>
              <w:t>новым</w:t>
            </w:r>
            <w:r>
              <w:rPr>
                <w:spacing w:val="60"/>
                <w:sz w:val="24"/>
              </w:rPr>
              <w:t xml:space="preserve">  </w:t>
            </w:r>
            <w:r>
              <w:rPr>
                <w:spacing w:val="-2"/>
                <w:sz w:val="24"/>
              </w:rPr>
              <w:t>физическим</w:t>
            </w:r>
          </w:p>
          <w:p w:rsidR="008977DE" w:rsidRDefault="005325C3">
            <w:pPr>
              <w:pStyle w:val="TableParagraph"/>
              <w:spacing w:line="270" w:lineRule="atLeast"/>
              <w:ind w:right="102"/>
              <w:jc w:val="both"/>
              <w:rPr>
                <w:sz w:val="24"/>
              </w:rPr>
            </w:pPr>
            <w:r>
              <w:rPr>
                <w:sz w:val="24"/>
              </w:rPr>
              <w:t>упражнениям, проводить процедуры оценивания техники их выполнения</w:t>
            </w:r>
          </w:p>
        </w:tc>
        <w:tc>
          <w:tcPr>
            <w:tcW w:w="3688" w:type="dxa"/>
          </w:tcPr>
          <w:p w:rsidR="008977DE" w:rsidRDefault="005325C3">
            <w:pPr>
              <w:pStyle w:val="TableParagraph"/>
              <w:spacing w:line="272" w:lineRule="exact"/>
              <w:rPr>
                <w:sz w:val="24"/>
              </w:rPr>
            </w:pPr>
            <w:r>
              <w:rPr>
                <w:sz w:val="24"/>
              </w:rPr>
              <w:t>Текущий</w:t>
            </w:r>
            <w:r>
              <w:rPr>
                <w:spacing w:val="-2"/>
                <w:sz w:val="24"/>
              </w:rPr>
              <w:t xml:space="preserve"> </w:t>
            </w:r>
            <w:r>
              <w:rPr>
                <w:sz w:val="24"/>
              </w:rPr>
              <w:t>-</w:t>
            </w:r>
            <w:r>
              <w:rPr>
                <w:spacing w:val="-2"/>
                <w:sz w:val="24"/>
              </w:rPr>
              <w:t xml:space="preserve"> </w:t>
            </w:r>
            <w:r>
              <w:rPr>
                <w:sz w:val="24"/>
              </w:rPr>
              <w:t>устный</w:t>
            </w:r>
            <w:r>
              <w:rPr>
                <w:spacing w:val="-3"/>
                <w:sz w:val="24"/>
              </w:rPr>
              <w:t xml:space="preserve"> </w:t>
            </w:r>
            <w:r>
              <w:rPr>
                <w:spacing w:val="-4"/>
                <w:sz w:val="24"/>
              </w:rPr>
              <w:t>ответ</w:t>
            </w:r>
          </w:p>
        </w:tc>
      </w:tr>
      <w:tr w:rsidR="008977DE">
        <w:trPr>
          <w:trHeight w:val="1379"/>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101"/>
              <w:jc w:val="both"/>
              <w:rPr>
                <w:sz w:val="24"/>
              </w:rPr>
            </w:pPr>
            <w:r>
              <w:rPr>
                <w:sz w:val="24"/>
              </w:rP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w:t>
            </w:r>
            <w:r>
              <w:rPr>
                <w:spacing w:val="36"/>
                <w:sz w:val="24"/>
              </w:rPr>
              <w:t xml:space="preserve"> </w:t>
            </w:r>
            <w:r>
              <w:rPr>
                <w:sz w:val="24"/>
              </w:rPr>
              <w:t>эффект</w:t>
            </w:r>
            <w:r>
              <w:rPr>
                <w:spacing w:val="37"/>
                <w:sz w:val="24"/>
              </w:rPr>
              <w:t xml:space="preserve"> </w:t>
            </w:r>
            <w:r>
              <w:rPr>
                <w:sz w:val="24"/>
              </w:rPr>
              <w:t>с</w:t>
            </w:r>
            <w:r>
              <w:rPr>
                <w:spacing w:val="34"/>
                <w:sz w:val="24"/>
              </w:rPr>
              <w:t xml:space="preserve"> </w:t>
            </w:r>
            <w:r>
              <w:rPr>
                <w:sz w:val="24"/>
              </w:rPr>
              <w:t>помощью</w:t>
            </w:r>
            <w:r>
              <w:rPr>
                <w:spacing w:val="39"/>
                <w:sz w:val="24"/>
              </w:rPr>
              <w:t xml:space="preserve"> </w:t>
            </w:r>
            <w:r>
              <w:rPr>
                <w:sz w:val="24"/>
              </w:rPr>
              <w:t>«индекса</w:t>
            </w:r>
            <w:r>
              <w:rPr>
                <w:spacing w:val="35"/>
                <w:sz w:val="24"/>
              </w:rPr>
              <w:t xml:space="preserve"> </w:t>
            </w:r>
            <w:r>
              <w:rPr>
                <w:sz w:val="24"/>
              </w:rPr>
              <w:t>Кетле»</w:t>
            </w:r>
            <w:r>
              <w:rPr>
                <w:spacing w:val="29"/>
                <w:sz w:val="24"/>
              </w:rPr>
              <w:t xml:space="preserve"> </w:t>
            </w:r>
            <w:r>
              <w:rPr>
                <w:spacing w:val="-10"/>
                <w:sz w:val="24"/>
              </w:rPr>
              <w:t>и</w:t>
            </w:r>
          </w:p>
          <w:p w:rsidR="008977DE" w:rsidRDefault="005325C3">
            <w:pPr>
              <w:pStyle w:val="TableParagraph"/>
              <w:spacing w:line="264" w:lineRule="exact"/>
              <w:jc w:val="both"/>
              <w:rPr>
                <w:sz w:val="24"/>
              </w:rPr>
            </w:pPr>
            <w:r>
              <w:rPr>
                <w:sz w:val="24"/>
              </w:rPr>
              <w:t>«ортостатической</w:t>
            </w:r>
            <w:r>
              <w:rPr>
                <w:spacing w:val="-2"/>
                <w:sz w:val="24"/>
              </w:rPr>
              <w:t xml:space="preserve"> </w:t>
            </w:r>
            <w:r>
              <w:rPr>
                <w:sz w:val="24"/>
              </w:rPr>
              <w:t>пробы»</w:t>
            </w:r>
            <w:r>
              <w:rPr>
                <w:spacing w:val="-8"/>
                <w:sz w:val="24"/>
              </w:rPr>
              <w:t xml:space="preserve"> </w:t>
            </w:r>
            <w:r>
              <w:rPr>
                <w:sz w:val="24"/>
              </w:rPr>
              <w:t>(по</w:t>
            </w:r>
            <w:r>
              <w:rPr>
                <w:spacing w:val="-1"/>
                <w:sz w:val="24"/>
              </w:rPr>
              <w:t xml:space="preserve"> </w:t>
            </w:r>
            <w:r>
              <w:rPr>
                <w:spacing w:val="-2"/>
                <w:sz w:val="24"/>
              </w:rPr>
              <w:t>образцу)</w:t>
            </w:r>
          </w:p>
        </w:tc>
        <w:tc>
          <w:tcPr>
            <w:tcW w:w="3688" w:type="dxa"/>
          </w:tcPr>
          <w:p w:rsidR="008977DE" w:rsidRDefault="005325C3">
            <w:pPr>
              <w:pStyle w:val="TableParagraph"/>
              <w:tabs>
                <w:tab w:val="left" w:pos="1614"/>
                <w:tab w:val="left" w:pos="2267"/>
              </w:tabs>
              <w:ind w:right="99"/>
              <w:rPr>
                <w:sz w:val="24"/>
              </w:rPr>
            </w:pPr>
            <w:r>
              <w:rPr>
                <w:spacing w:val="-2"/>
                <w:sz w:val="24"/>
              </w:rPr>
              <w:t>Текущий</w:t>
            </w:r>
            <w:r>
              <w:rPr>
                <w:sz w:val="24"/>
              </w:rPr>
              <w:tab/>
            </w:r>
            <w:r>
              <w:rPr>
                <w:spacing w:val="-10"/>
                <w:sz w:val="24"/>
              </w:rPr>
              <w:t>-</w:t>
            </w:r>
            <w:r>
              <w:rPr>
                <w:sz w:val="24"/>
              </w:rPr>
              <w:tab/>
            </w:r>
            <w:r>
              <w:rPr>
                <w:spacing w:val="-2"/>
                <w:sz w:val="24"/>
              </w:rPr>
              <w:t>наблюдение, самооценка</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firstLine="57"/>
              <w:rPr>
                <w:sz w:val="24"/>
              </w:rPr>
            </w:pPr>
            <w:r>
              <w:rPr>
                <w:sz w:val="24"/>
              </w:rPr>
              <w:t>выполнять</w:t>
            </w:r>
            <w:r>
              <w:rPr>
                <w:spacing w:val="40"/>
                <w:sz w:val="24"/>
              </w:rPr>
              <w:t xml:space="preserve"> </w:t>
            </w:r>
            <w:r>
              <w:rPr>
                <w:sz w:val="24"/>
              </w:rPr>
              <w:t>лазанье</w:t>
            </w:r>
            <w:r>
              <w:rPr>
                <w:spacing w:val="40"/>
                <w:sz w:val="24"/>
              </w:rPr>
              <w:t xml:space="preserve"> </w:t>
            </w:r>
            <w:r>
              <w:rPr>
                <w:sz w:val="24"/>
              </w:rPr>
              <w:t>по</w:t>
            </w:r>
            <w:r>
              <w:rPr>
                <w:spacing w:val="40"/>
                <w:sz w:val="24"/>
              </w:rPr>
              <w:t xml:space="preserve"> </w:t>
            </w:r>
            <w:r>
              <w:rPr>
                <w:sz w:val="24"/>
              </w:rPr>
              <w:t>канату</w:t>
            </w:r>
            <w:r>
              <w:rPr>
                <w:spacing w:val="40"/>
                <w:sz w:val="24"/>
              </w:rPr>
              <w:t xml:space="preserve"> </w:t>
            </w:r>
            <w:r>
              <w:rPr>
                <w:sz w:val="24"/>
              </w:rPr>
              <w:t>в</w:t>
            </w:r>
            <w:r>
              <w:rPr>
                <w:spacing w:val="40"/>
                <w:sz w:val="24"/>
              </w:rPr>
              <w:t xml:space="preserve"> </w:t>
            </w:r>
            <w:r>
              <w:rPr>
                <w:sz w:val="24"/>
              </w:rPr>
              <w:t>два</w:t>
            </w:r>
            <w:r>
              <w:rPr>
                <w:spacing w:val="40"/>
                <w:sz w:val="24"/>
              </w:rPr>
              <w:t xml:space="preserve"> </w:t>
            </w:r>
            <w:r>
              <w:rPr>
                <w:sz w:val="24"/>
              </w:rPr>
              <w:t>приёма</w:t>
            </w:r>
            <w:r>
              <w:rPr>
                <w:spacing w:val="40"/>
                <w:sz w:val="24"/>
              </w:rPr>
              <w:t xml:space="preserve"> </w:t>
            </w:r>
            <w:r>
              <w:rPr>
                <w:sz w:val="24"/>
              </w:rPr>
              <w:t>(юноши)</w:t>
            </w:r>
            <w:r>
              <w:rPr>
                <w:spacing w:val="40"/>
                <w:sz w:val="24"/>
              </w:rPr>
              <w:t xml:space="preserve"> </w:t>
            </w:r>
            <w:r>
              <w:rPr>
                <w:sz w:val="24"/>
              </w:rPr>
              <w:t>и простейшие</w:t>
            </w:r>
            <w:r>
              <w:rPr>
                <w:spacing w:val="15"/>
                <w:sz w:val="24"/>
              </w:rPr>
              <w:t xml:space="preserve"> </w:t>
            </w:r>
            <w:r>
              <w:rPr>
                <w:sz w:val="24"/>
              </w:rPr>
              <w:t>акробатические</w:t>
            </w:r>
            <w:r>
              <w:rPr>
                <w:spacing w:val="18"/>
                <w:sz w:val="24"/>
              </w:rPr>
              <w:t xml:space="preserve"> </w:t>
            </w:r>
            <w:r>
              <w:rPr>
                <w:sz w:val="24"/>
              </w:rPr>
              <w:t>пирамиды</w:t>
            </w:r>
            <w:r>
              <w:rPr>
                <w:spacing w:val="18"/>
                <w:sz w:val="24"/>
              </w:rPr>
              <w:t xml:space="preserve"> </w:t>
            </w:r>
            <w:r>
              <w:rPr>
                <w:sz w:val="24"/>
              </w:rPr>
              <w:t>в</w:t>
            </w:r>
            <w:r>
              <w:rPr>
                <w:spacing w:val="18"/>
                <w:sz w:val="24"/>
              </w:rPr>
              <w:t xml:space="preserve"> </w:t>
            </w:r>
            <w:r>
              <w:rPr>
                <w:sz w:val="24"/>
              </w:rPr>
              <w:t>парах</w:t>
            </w:r>
            <w:r>
              <w:rPr>
                <w:spacing w:val="20"/>
                <w:sz w:val="24"/>
              </w:rPr>
              <w:t xml:space="preserve"> </w:t>
            </w:r>
            <w:r>
              <w:rPr>
                <w:sz w:val="24"/>
              </w:rPr>
              <w:t>и</w:t>
            </w:r>
            <w:r>
              <w:rPr>
                <w:spacing w:val="23"/>
                <w:sz w:val="24"/>
              </w:rPr>
              <w:t xml:space="preserve"> </w:t>
            </w:r>
            <w:r>
              <w:rPr>
                <w:spacing w:val="-2"/>
                <w:sz w:val="24"/>
              </w:rPr>
              <w:t>тройках</w:t>
            </w:r>
          </w:p>
          <w:p w:rsidR="008977DE" w:rsidRDefault="005325C3">
            <w:pPr>
              <w:pStyle w:val="TableParagraph"/>
              <w:spacing w:line="264" w:lineRule="exact"/>
              <w:rPr>
                <w:sz w:val="24"/>
              </w:rPr>
            </w:pPr>
            <w:r>
              <w:rPr>
                <w:spacing w:val="-2"/>
                <w:sz w:val="24"/>
              </w:rPr>
              <w:t>(девушки)</w:t>
            </w:r>
          </w:p>
        </w:tc>
        <w:tc>
          <w:tcPr>
            <w:tcW w:w="3688" w:type="dxa"/>
          </w:tcPr>
          <w:p w:rsidR="008977DE" w:rsidRDefault="005325C3">
            <w:pPr>
              <w:pStyle w:val="TableParagraph"/>
              <w:tabs>
                <w:tab w:val="left" w:pos="1530"/>
                <w:tab w:val="left" w:pos="2142"/>
              </w:tabs>
              <w:ind w:right="98"/>
              <w:rPr>
                <w:sz w:val="24"/>
              </w:rPr>
            </w:pPr>
            <w:r>
              <w:rPr>
                <w:spacing w:val="-2"/>
                <w:sz w:val="24"/>
              </w:rPr>
              <w:t>Текущий</w:t>
            </w:r>
            <w:r>
              <w:rPr>
                <w:sz w:val="24"/>
              </w:rPr>
              <w:tab/>
            </w:r>
            <w:r>
              <w:rPr>
                <w:spacing w:val="-10"/>
                <w:sz w:val="24"/>
              </w:rPr>
              <w:t>–</w:t>
            </w:r>
            <w:r>
              <w:rPr>
                <w:sz w:val="24"/>
              </w:rPr>
              <w:tab/>
            </w:r>
            <w:r>
              <w:rPr>
                <w:spacing w:val="-2"/>
                <w:sz w:val="24"/>
              </w:rPr>
              <w:t>демонстрация упражнений</w:t>
            </w:r>
          </w:p>
        </w:tc>
      </w:tr>
      <w:tr w:rsidR="008977DE">
        <w:trPr>
          <w:trHeight w:val="290"/>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ind w:right="96" w:firstLine="57"/>
              <w:jc w:val="both"/>
              <w:rPr>
                <w:sz w:val="24"/>
              </w:rPr>
            </w:pPr>
            <w:r>
              <w:rPr>
                <w:sz w:val="24"/>
              </w:rPr>
              <w:t>составлять и самостоятельно разучивать комплекс степ- аэробики, включающий упражнения в ходьбе, прыжках, спрыгивании</w:t>
            </w:r>
            <w:r>
              <w:rPr>
                <w:spacing w:val="21"/>
                <w:sz w:val="24"/>
              </w:rPr>
              <w:t xml:space="preserve"> </w:t>
            </w:r>
            <w:r>
              <w:rPr>
                <w:sz w:val="24"/>
              </w:rPr>
              <w:t>и</w:t>
            </w:r>
            <w:r>
              <w:rPr>
                <w:spacing w:val="24"/>
                <w:sz w:val="24"/>
              </w:rPr>
              <w:t xml:space="preserve"> </w:t>
            </w:r>
            <w:r>
              <w:rPr>
                <w:sz w:val="24"/>
              </w:rPr>
              <w:t>запрыгивании</w:t>
            </w:r>
            <w:r>
              <w:rPr>
                <w:spacing w:val="23"/>
                <w:sz w:val="24"/>
              </w:rPr>
              <w:t xml:space="preserve"> </w:t>
            </w:r>
            <w:r>
              <w:rPr>
                <w:sz w:val="24"/>
              </w:rPr>
              <w:t>с</w:t>
            </w:r>
            <w:r>
              <w:rPr>
                <w:spacing w:val="22"/>
                <w:sz w:val="24"/>
              </w:rPr>
              <w:t xml:space="preserve"> </w:t>
            </w:r>
            <w:r>
              <w:rPr>
                <w:sz w:val="24"/>
              </w:rPr>
              <w:t>поворотами,</w:t>
            </w:r>
            <w:r>
              <w:rPr>
                <w:spacing w:val="23"/>
                <w:sz w:val="24"/>
              </w:rPr>
              <w:t xml:space="preserve"> </w:t>
            </w:r>
            <w:r>
              <w:rPr>
                <w:spacing w:val="-2"/>
                <w:sz w:val="24"/>
              </w:rPr>
              <w:t>разведением</w:t>
            </w:r>
          </w:p>
          <w:p w:rsidR="008977DE" w:rsidRDefault="005325C3">
            <w:pPr>
              <w:pStyle w:val="TableParagraph"/>
              <w:spacing w:line="264" w:lineRule="exact"/>
              <w:jc w:val="both"/>
              <w:rPr>
                <w:sz w:val="24"/>
              </w:rPr>
            </w:pPr>
            <w:r>
              <w:rPr>
                <w:sz w:val="24"/>
              </w:rPr>
              <w:t>рук</w:t>
            </w:r>
            <w:r>
              <w:rPr>
                <w:spacing w:val="-2"/>
                <w:sz w:val="24"/>
              </w:rPr>
              <w:t xml:space="preserve"> </w:t>
            </w:r>
            <w:r>
              <w:rPr>
                <w:sz w:val="24"/>
              </w:rPr>
              <w:t>и</w:t>
            </w:r>
            <w:r>
              <w:rPr>
                <w:spacing w:val="-1"/>
                <w:sz w:val="24"/>
              </w:rPr>
              <w:t xml:space="preserve"> </w:t>
            </w:r>
            <w:r>
              <w:rPr>
                <w:sz w:val="24"/>
              </w:rPr>
              <w:t>ног</w:t>
            </w:r>
            <w:r>
              <w:rPr>
                <w:spacing w:val="-2"/>
                <w:sz w:val="24"/>
              </w:rPr>
              <w:t xml:space="preserve"> (девушки)</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1"/>
                <w:sz w:val="24"/>
              </w:rPr>
              <w:t xml:space="preserve"> </w:t>
            </w:r>
            <w:r>
              <w:rPr>
                <w:sz w:val="24"/>
              </w:rPr>
              <w:t>–</w:t>
            </w:r>
            <w:r>
              <w:rPr>
                <w:spacing w:val="-2"/>
                <w:sz w:val="24"/>
              </w:rPr>
              <w:t xml:space="preserve"> демонстрация</w:t>
            </w:r>
          </w:p>
        </w:tc>
      </w:tr>
      <w:tr w:rsidR="008977DE">
        <w:trPr>
          <w:trHeight w:val="802"/>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pacing w:val="-2"/>
                <w:sz w:val="24"/>
              </w:rPr>
              <w:t>упражнений</w:t>
            </w:r>
          </w:p>
        </w:tc>
      </w:tr>
      <w:tr w:rsidR="008977DE">
        <w:trPr>
          <w:trHeight w:val="290"/>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ind w:right="95"/>
              <w:rPr>
                <w:sz w:val="24"/>
              </w:rPr>
            </w:pPr>
            <w:r>
              <w:rPr>
                <w:sz w:val="24"/>
              </w:rPr>
              <w:t>выполнять стойку на голове с опорой на руки и включать её</w:t>
            </w:r>
            <w:r>
              <w:rPr>
                <w:spacing w:val="72"/>
                <w:sz w:val="24"/>
              </w:rPr>
              <w:t xml:space="preserve"> </w:t>
            </w:r>
            <w:r>
              <w:rPr>
                <w:sz w:val="24"/>
              </w:rPr>
              <w:t>в</w:t>
            </w:r>
            <w:r>
              <w:rPr>
                <w:spacing w:val="73"/>
                <w:sz w:val="24"/>
              </w:rPr>
              <w:t xml:space="preserve"> </w:t>
            </w:r>
            <w:r>
              <w:rPr>
                <w:sz w:val="24"/>
              </w:rPr>
              <w:t>акробатическую</w:t>
            </w:r>
            <w:r>
              <w:rPr>
                <w:spacing w:val="74"/>
                <w:sz w:val="24"/>
              </w:rPr>
              <w:t xml:space="preserve"> </w:t>
            </w:r>
            <w:r>
              <w:rPr>
                <w:sz w:val="24"/>
              </w:rPr>
              <w:t>комбинацию</w:t>
            </w:r>
            <w:r>
              <w:rPr>
                <w:spacing w:val="72"/>
                <w:sz w:val="24"/>
              </w:rPr>
              <w:t xml:space="preserve"> </w:t>
            </w:r>
            <w:r>
              <w:rPr>
                <w:sz w:val="24"/>
              </w:rPr>
              <w:t>из</w:t>
            </w:r>
            <w:r>
              <w:rPr>
                <w:spacing w:val="74"/>
                <w:sz w:val="24"/>
              </w:rPr>
              <w:t xml:space="preserve"> </w:t>
            </w:r>
            <w:r>
              <w:rPr>
                <w:sz w:val="24"/>
              </w:rPr>
              <w:t>ранее</w:t>
            </w:r>
            <w:r>
              <w:rPr>
                <w:spacing w:val="73"/>
                <w:sz w:val="24"/>
              </w:rPr>
              <w:t xml:space="preserve"> </w:t>
            </w:r>
            <w:r>
              <w:rPr>
                <w:spacing w:val="-2"/>
                <w:sz w:val="24"/>
              </w:rPr>
              <w:t>освоенных</w:t>
            </w:r>
          </w:p>
          <w:p w:rsidR="008977DE" w:rsidRDefault="005325C3">
            <w:pPr>
              <w:pStyle w:val="TableParagraph"/>
              <w:spacing w:line="271" w:lineRule="exact"/>
              <w:rPr>
                <w:sz w:val="24"/>
              </w:rPr>
            </w:pPr>
            <w:r>
              <w:rPr>
                <w:sz w:val="24"/>
              </w:rPr>
              <w:t>упражнений</w:t>
            </w:r>
            <w:r>
              <w:rPr>
                <w:spacing w:val="-5"/>
                <w:sz w:val="24"/>
              </w:rPr>
              <w:t xml:space="preserve"> </w:t>
            </w:r>
            <w:r>
              <w:rPr>
                <w:spacing w:val="-2"/>
                <w:sz w:val="24"/>
              </w:rPr>
              <w:t>(юноши)</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1"/>
                <w:sz w:val="24"/>
              </w:rPr>
              <w:t xml:space="preserve"> </w:t>
            </w:r>
            <w:r>
              <w:rPr>
                <w:sz w:val="24"/>
              </w:rPr>
              <w:t>–</w:t>
            </w:r>
            <w:r>
              <w:rPr>
                <w:spacing w:val="-2"/>
                <w:sz w:val="24"/>
              </w:rPr>
              <w:t xml:space="preserve"> демонстрация</w:t>
            </w:r>
          </w:p>
        </w:tc>
      </w:tr>
      <w:tr w:rsidR="008977DE">
        <w:trPr>
          <w:trHeight w:val="534"/>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pacing w:val="-2"/>
                <w:sz w:val="24"/>
              </w:rPr>
              <w:t>упражнений</w:t>
            </w:r>
          </w:p>
        </w:tc>
      </w:tr>
      <w:tr w:rsidR="008977DE">
        <w:trPr>
          <w:trHeight w:val="290"/>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tabs>
                <w:tab w:val="left" w:pos="1526"/>
                <w:tab w:val="left" w:pos="2676"/>
                <w:tab w:val="left" w:pos="4237"/>
                <w:tab w:val="left" w:pos="4664"/>
                <w:tab w:val="left" w:pos="4792"/>
              </w:tabs>
              <w:ind w:right="95"/>
              <w:rPr>
                <w:sz w:val="24"/>
              </w:rPr>
            </w:pPr>
            <w:r>
              <w:rPr>
                <w:spacing w:val="-2"/>
                <w:sz w:val="24"/>
              </w:rPr>
              <w:t>выполнять</w:t>
            </w:r>
            <w:r>
              <w:rPr>
                <w:sz w:val="24"/>
              </w:rPr>
              <w:tab/>
            </w:r>
            <w:r>
              <w:rPr>
                <w:spacing w:val="-2"/>
                <w:sz w:val="24"/>
              </w:rPr>
              <w:t>беговые</w:t>
            </w:r>
            <w:r>
              <w:rPr>
                <w:sz w:val="24"/>
              </w:rPr>
              <w:tab/>
            </w:r>
            <w:r>
              <w:rPr>
                <w:spacing w:val="-2"/>
                <w:sz w:val="24"/>
              </w:rPr>
              <w:t>упражнения</w:t>
            </w:r>
            <w:r>
              <w:rPr>
                <w:sz w:val="24"/>
              </w:rPr>
              <w:tab/>
            </w:r>
            <w:r>
              <w:rPr>
                <w:spacing w:val="-10"/>
                <w:sz w:val="24"/>
              </w:rPr>
              <w:t>с</w:t>
            </w:r>
            <w:r>
              <w:rPr>
                <w:sz w:val="24"/>
              </w:rPr>
              <w:tab/>
            </w:r>
            <w:r>
              <w:rPr>
                <w:spacing w:val="-2"/>
                <w:sz w:val="24"/>
              </w:rPr>
              <w:t xml:space="preserve">преодолением </w:t>
            </w:r>
            <w:r>
              <w:rPr>
                <w:sz w:val="24"/>
              </w:rPr>
              <w:t>препятствий</w:t>
            </w:r>
            <w:r>
              <w:rPr>
                <w:spacing w:val="34"/>
                <w:sz w:val="24"/>
              </w:rPr>
              <w:t xml:space="preserve">  </w:t>
            </w:r>
            <w:r>
              <w:rPr>
                <w:sz w:val="24"/>
              </w:rPr>
              <w:t>способами</w:t>
            </w:r>
            <w:r>
              <w:rPr>
                <w:spacing w:val="37"/>
                <w:sz w:val="24"/>
              </w:rPr>
              <w:t xml:space="preserve">  </w:t>
            </w:r>
            <w:r>
              <w:rPr>
                <w:sz w:val="24"/>
              </w:rPr>
              <w:t>«наступание»</w:t>
            </w:r>
            <w:r>
              <w:rPr>
                <w:spacing w:val="31"/>
                <w:sz w:val="24"/>
              </w:rPr>
              <w:t xml:space="preserve">  </w:t>
            </w:r>
            <w:r>
              <w:rPr>
                <w:spacing w:val="-10"/>
                <w:sz w:val="24"/>
              </w:rPr>
              <w:t>и</w:t>
            </w:r>
            <w:r>
              <w:rPr>
                <w:sz w:val="24"/>
              </w:rPr>
              <w:tab/>
            </w:r>
            <w:r>
              <w:rPr>
                <w:sz w:val="24"/>
              </w:rPr>
              <w:tab/>
            </w:r>
            <w:r>
              <w:rPr>
                <w:spacing w:val="-2"/>
                <w:sz w:val="24"/>
              </w:rPr>
              <w:t>«прыжковый</w:t>
            </w:r>
          </w:p>
          <w:p w:rsidR="008977DE" w:rsidRDefault="005325C3">
            <w:pPr>
              <w:pStyle w:val="TableParagraph"/>
              <w:spacing w:line="271" w:lineRule="exact"/>
              <w:rPr>
                <w:sz w:val="24"/>
              </w:rPr>
            </w:pPr>
            <w:r>
              <w:rPr>
                <w:sz w:val="24"/>
              </w:rPr>
              <w:t>бег»,</w:t>
            </w:r>
            <w:r>
              <w:rPr>
                <w:spacing w:val="-5"/>
                <w:sz w:val="24"/>
              </w:rPr>
              <w:t xml:space="preserve"> </w:t>
            </w:r>
            <w:r>
              <w:rPr>
                <w:sz w:val="24"/>
              </w:rPr>
              <w:t>применять</w:t>
            </w:r>
            <w:r>
              <w:rPr>
                <w:spacing w:val="-2"/>
                <w:sz w:val="24"/>
              </w:rPr>
              <w:t xml:space="preserve"> </w:t>
            </w:r>
            <w:r>
              <w:rPr>
                <w:sz w:val="24"/>
              </w:rPr>
              <w:t>их</w:t>
            </w:r>
            <w:r>
              <w:rPr>
                <w:spacing w:val="-1"/>
                <w:sz w:val="24"/>
              </w:rPr>
              <w:t xml:space="preserve"> </w:t>
            </w:r>
            <w:r>
              <w:rPr>
                <w:sz w:val="24"/>
              </w:rPr>
              <w:t>в</w:t>
            </w:r>
            <w:r>
              <w:rPr>
                <w:spacing w:val="-3"/>
                <w:sz w:val="24"/>
              </w:rPr>
              <w:t xml:space="preserve"> </w:t>
            </w:r>
            <w:r>
              <w:rPr>
                <w:sz w:val="24"/>
              </w:rPr>
              <w:t>беге</w:t>
            </w:r>
            <w:r>
              <w:rPr>
                <w:spacing w:val="-4"/>
                <w:sz w:val="24"/>
              </w:rPr>
              <w:t xml:space="preserve"> </w:t>
            </w:r>
            <w:r>
              <w:rPr>
                <w:sz w:val="24"/>
              </w:rPr>
              <w:t>по</w:t>
            </w:r>
            <w:r>
              <w:rPr>
                <w:spacing w:val="-2"/>
                <w:sz w:val="24"/>
              </w:rPr>
              <w:t xml:space="preserve"> </w:t>
            </w:r>
            <w:r>
              <w:rPr>
                <w:sz w:val="24"/>
              </w:rPr>
              <w:t>пересечённой</w:t>
            </w:r>
            <w:r>
              <w:rPr>
                <w:spacing w:val="-2"/>
                <w:sz w:val="24"/>
              </w:rPr>
              <w:t xml:space="preserve"> местности</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1"/>
                <w:sz w:val="24"/>
              </w:rPr>
              <w:t xml:space="preserve"> </w:t>
            </w:r>
            <w:r>
              <w:rPr>
                <w:sz w:val="24"/>
              </w:rPr>
              <w:t>–</w:t>
            </w:r>
            <w:r>
              <w:rPr>
                <w:spacing w:val="-2"/>
                <w:sz w:val="24"/>
              </w:rPr>
              <w:t xml:space="preserve"> демонстрация</w:t>
            </w:r>
          </w:p>
        </w:tc>
      </w:tr>
      <w:tr w:rsidR="008977DE">
        <w:trPr>
          <w:trHeight w:val="534"/>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pacing w:val="-2"/>
                <w:sz w:val="24"/>
              </w:rPr>
              <w:t>упражнений</w:t>
            </w:r>
          </w:p>
        </w:tc>
      </w:tr>
      <w:tr w:rsidR="008977DE">
        <w:trPr>
          <w:trHeight w:val="290"/>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tabs>
                <w:tab w:val="left" w:pos="1474"/>
                <w:tab w:val="left" w:pos="2577"/>
                <w:tab w:val="left" w:pos="3563"/>
                <w:tab w:val="left" w:pos="4321"/>
                <w:tab w:val="left" w:pos="4829"/>
                <w:tab w:val="left" w:pos="6014"/>
              </w:tabs>
              <w:spacing w:line="268" w:lineRule="exact"/>
              <w:rPr>
                <w:sz w:val="24"/>
              </w:rPr>
            </w:pPr>
            <w:r>
              <w:rPr>
                <w:spacing w:val="-2"/>
                <w:sz w:val="24"/>
              </w:rPr>
              <w:t>выполнять</w:t>
            </w:r>
            <w:r>
              <w:rPr>
                <w:sz w:val="24"/>
              </w:rPr>
              <w:tab/>
            </w:r>
            <w:r>
              <w:rPr>
                <w:spacing w:val="-2"/>
                <w:sz w:val="24"/>
              </w:rPr>
              <w:t>метание</w:t>
            </w:r>
            <w:r>
              <w:rPr>
                <w:sz w:val="24"/>
              </w:rPr>
              <w:tab/>
            </w:r>
            <w:r>
              <w:rPr>
                <w:spacing w:val="-2"/>
                <w:sz w:val="24"/>
              </w:rPr>
              <w:t>малого</w:t>
            </w:r>
            <w:r>
              <w:rPr>
                <w:sz w:val="24"/>
              </w:rPr>
              <w:tab/>
            </w:r>
            <w:r>
              <w:rPr>
                <w:spacing w:val="-4"/>
                <w:sz w:val="24"/>
              </w:rPr>
              <w:t>мяча</w:t>
            </w:r>
            <w:r>
              <w:rPr>
                <w:sz w:val="24"/>
              </w:rPr>
              <w:tab/>
            </w:r>
            <w:r>
              <w:rPr>
                <w:spacing w:val="-5"/>
                <w:sz w:val="24"/>
              </w:rPr>
              <w:t>на</w:t>
            </w:r>
            <w:r>
              <w:rPr>
                <w:sz w:val="24"/>
              </w:rPr>
              <w:tab/>
            </w:r>
            <w:r>
              <w:rPr>
                <w:spacing w:val="-2"/>
                <w:sz w:val="24"/>
              </w:rPr>
              <w:t>точность</w:t>
            </w:r>
            <w:r>
              <w:rPr>
                <w:sz w:val="24"/>
              </w:rPr>
              <w:tab/>
            </w:r>
            <w:r>
              <w:rPr>
                <w:spacing w:val="-10"/>
                <w:sz w:val="24"/>
              </w:rPr>
              <w:t>в</w:t>
            </w:r>
          </w:p>
          <w:p w:rsidR="008977DE" w:rsidRDefault="005325C3">
            <w:pPr>
              <w:pStyle w:val="TableParagraph"/>
              <w:tabs>
                <w:tab w:val="left" w:pos="1828"/>
                <w:tab w:val="left" w:pos="3380"/>
                <w:tab w:val="left" w:pos="3732"/>
                <w:tab w:val="left" w:pos="5096"/>
                <w:tab w:val="left" w:pos="5425"/>
              </w:tabs>
              <w:spacing w:line="270" w:lineRule="atLeast"/>
              <w:ind w:right="102"/>
              <w:rPr>
                <w:sz w:val="24"/>
              </w:rPr>
            </w:pPr>
            <w:r>
              <w:rPr>
                <w:spacing w:val="-2"/>
                <w:sz w:val="24"/>
              </w:rPr>
              <w:t>неподвижную,</w:t>
            </w:r>
            <w:r>
              <w:rPr>
                <w:sz w:val="24"/>
              </w:rPr>
              <w:tab/>
            </w:r>
            <w:r>
              <w:rPr>
                <w:spacing w:val="-2"/>
                <w:sz w:val="24"/>
              </w:rPr>
              <w:t>качающуюся</w:t>
            </w:r>
            <w:r>
              <w:rPr>
                <w:sz w:val="24"/>
              </w:rPr>
              <w:tab/>
            </w:r>
            <w:r>
              <w:rPr>
                <w:spacing w:val="-10"/>
                <w:sz w:val="24"/>
              </w:rPr>
              <w:t>и</w:t>
            </w:r>
            <w:r>
              <w:rPr>
                <w:sz w:val="24"/>
              </w:rPr>
              <w:tab/>
            </w:r>
            <w:r>
              <w:rPr>
                <w:spacing w:val="-2"/>
                <w:sz w:val="24"/>
              </w:rPr>
              <w:t>катящуюся</w:t>
            </w:r>
            <w:r>
              <w:rPr>
                <w:sz w:val="24"/>
              </w:rPr>
              <w:tab/>
            </w:r>
            <w:r>
              <w:rPr>
                <w:spacing w:val="-10"/>
                <w:sz w:val="24"/>
              </w:rPr>
              <w:t>с</w:t>
            </w:r>
            <w:r>
              <w:rPr>
                <w:sz w:val="24"/>
              </w:rPr>
              <w:tab/>
            </w:r>
            <w:r>
              <w:rPr>
                <w:spacing w:val="-2"/>
                <w:sz w:val="24"/>
              </w:rPr>
              <w:t xml:space="preserve">разной </w:t>
            </w:r>
            <w:r>
              <w:rPr>
                <w:sz w:val="24"/>
              </w:rPr>
              <w:t>скоростью мишень</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1"/>
                <w:sz w:val="24"/>
              </w:rPr>
              <w:t xml:space="preserve"> </w:t>
            </w:r>
            <w:r>
              <w:rPr>
                <w:sz w:val="24"/>
              </w:rPr>
              <w:t>–</w:t>
            </w:r>
            <w:r>
              <w:rPr>
                <w:spacing w:val="-2"/>
                <w:sz w:val="24"/>
              </w:rPr>
              <w:t xml:space="preserve"> демонстрация</w:t>
            </w:r>
          </w:p>
        </w:tc>
      </w:tr>
      <w:tr w:rsidR="008977DE">
        <w:trPr>
          <w:trHeight w:val="534"/>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pacing w:val="-2"/>
                <w:sz w:val="24"/>
              </w:rPr>
              <w:t>упражнений</w:t>
            </w:r>
          </w:p>
        </w:tc>
      </w:tr>
      <w:tr w:rsidR="008977DE">
        <w:trPr>
          <w:trHeight w:val="290"/>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ind w:right="99"/>
              <w:jc w:val="both"/>
              <w:rPr>
                <w:sz w:val="24"/>
              </w:rPr>
            </w:pPr>
            <w:r>
              <w:rPr>
                <w:sz w:val="24"/>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w:t>
            </w:r>
            <w:r>
              <w:rPr>
                <w:spacing w:val="38"/>
                <w:sz w:val="24"/>
              </w:rPr>
              <w:t xml:space="preserve">  </w:t>
            </w:r>
            <w:r>
              <w:rPr>
                <w:sz w:val="24"/>
              </w:rPr>
              <w:t>образцом,</w:t>
            </w:r>
            <w:r>
              <w:rPr>
                <w:spacing w:val="37"/>
                <w:sz w:val="24"/>
              </w:rPr>
              <w:t xml:space="preserve">  </w:t>
            </w:r>
            <w:r>
              <w:rPr>
                <w:sz w:val="24"/>
              </w:rPr>
              <w:t>выявлять</w:t>
            </w:r>
            <w:r>
              <w:rPr>
                <w:spacing w:val="39"/>
                <w:sz w:val="24"/>
              </w:rPr>
              <w:t xml:space="preserve">  </w:t>
            </w:r>
            <w:r>
              <w:rPr>
                <w:sz w:val="24"/>
              </w:rPr>
              <w:t>ошибки</w:t>
            </w:r>
            <w:r>
              <w:rPr>
                <w:spacing w:val="38"/>
                <w:sz w:val="24"/>
              </w:rPr>
              <w:t xml:space="preserve">  </w:t>
            </w:r>
            <w:r>
              <w:rPr>
                <w:sz w:val="24"/>
              </w:rPr>
              <w:t>и</w:t>
            </w:r>
            <w:r>
              <w:rPr>
                <w:spacing w:val="39"/>
                <w:sz w:val="24"/>
              </w:rPr>
              <w:t xml:space="preserve">  </w:t>
            </w:r>
            <w:r>
              <w:rPr>
                <w:spacing w:val="-2"/>
                <w:sz w:val="24"/>
              </w:rPr>
              <w:t>предлагать</w:t>
            </w:r>
          </w:p>
          <w:p w:rsidR="008977DE" w:rsidRDefault="005325C3">
            <w:pPr>
              <w:pStyle w:val="TableParagraph"/>
              <w:spacing w:line="264" w:lineRule="exact"/>
              <w:jc w:val="both"/>
              <w:rPr>
                <w:sz w:val="24"/>
              </w:rPr>
            </w:pPr>
            <w:r>
              <w:rPr>
                <w:sz w:val="24"/>
              </w:rPr>
              <w:t>способы</w:t>
            </w:r>
            <w:r>
              <w:rPr>
                <w:spacing w:val="-1"/>
                <w:sz w:val="24"/>
              </w:rPr>
              <w:t xml:space="preserve"> </w:t>
            </w:r>
            <w:r>
              <w:rPr>
                <w:spacing w:val="-2"/>
                <w:sz w:val="24"/>
              </w:rPr>
              <w:t>устранения</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1"/>
                <w:sz w:val="24"/>
              </w:rPr>
              <w:t xml:space="preserve"> </w:t>
            </w:r>
            <w:r>
              <w:rPr>
                <w:sz w:val="24"/>
              </w:rPr>
              <w:t>–</w:t>
            </w:r>
            <w:r>
              <w:rPr>
                <w:spacing w:val="-2"/>
                <w:sz w:val="24"/>
              </w:rPr>
              <w:t xml:space="preserve"> демонстрация</w:t>
            </w:r>
          </w:p>
        </w:tc>
      </w:tr>
      <w:tr w:rsidR="008977DE">
        <w:trPr>
          <w:trHeight w:val="1630"/>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pacing w:val="-2"/>
                <w:sz w:val="24"/>
              </w:rPr>
              <w:t>упражнений</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290"/>
        </w:trPr>
        <w:tc>
          <w:tcPr>
            <w:tcW w:w="1136" w:type="dxa"/>
            <w:vMerge w:val="restart"/>
          </w:tcPr>
          <w:p w:rsidR="008977DE" w:rsidRDefault="008977DE">
            <w:pPr>
              <w:pStyle w:val="TableParagraph"/>
              <w:ind w:left="0"/>
              <w:rPr>
                <w:sz w:val="24"/>
              </w:rPr>
            </w:pPr>
          </w:p>
        </w:tc>
        <w:tc>
          <w:tcPr>
            <w:tcW w:w="6239" w:type="dxa"/>
            <w:vMerge w:val="restart"/>
          </w:tcPr>
          <w:p w:rsidR="008977DE" w:rsidRDefault="005325C3">
            <w:pPr>
              <w:pStyle w:val="TableParagraph"/>
              <w:ind w:right="100"/>
              <w:jc w:val="both"/>
              <w:rPr>
                <w:sz w:val="24"/>
              </w:rPr>
            </w:pPr>
            <w:r>
              <w:rPr>
                <w:sz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6"/>
                <w:sz w:val="24"/>
              </w:rPr>
              <w:t xml:space="preserve"> </w:t>
            </w:r>
            <w:r>
              <w:rPr>
                <w:sz w:val="24"/>
              </w:rPr>
              <w:t>промежуточный</w:t>
            </w:r>
            <w:r>
              <w:rPr>
                <w:spacing w:val="-2"/>
                <w:sz w:val="24"/>
              </w:rPr>
              <w:t xml:space="preserve"> </w:t>
            </w:r>
            <w:r>
              <w:rPr>
                <w:spacing w:val="-10"/>
                <w:sz w:val="24"/>
              </w:rPr>
              <w:t>–</w:t>
            </w:r>
          </w:p>
        </w:tc>
      </w:tr>
      <w:tr w:rsidR="008977DE">
        <w:trPr>
          <w:trHeight w:val="822"/>
        </w:trPr>
        <w:tc>
          <w:tcPr>
            <w:tcW w:w="1136" w:type="dxa"/>
            <w:vMerge/>
            <w:tcBorders>
              <w:top w:val="nil"/>
            </w:tcBorders>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z w:val="24"/>
              </w:rPr>
              <w:t>демонстрация</w:t>
            </w:r>
            <w:r>
              <w:rPr>
                <w:spacing w:val="-3"/>
                <w:sz w:val="24"/>
              </w:rPr>
              <w:t xml:space="preserve"> </w:t>
            </w:r>
            <w:r>
              <w:rPr>
                <w:spacing w:val="-2"/>
                <w:sz w:val="24"/>
              </w:rPr>
              <w:t>упражнений</w:t>
            </w:r>
          </w:p>
        </w:tc>
      </w:tr>
      <w:tr w:rsidR="008977DE">
        <w:trPr>
          <w:trHeight w:val="290"/>
        </w:trPr>
        <w:tc>
          <w:tcPr>
            <w:tcW w:w="1136" w:type="dxa"/>
            <w:vMerge/>
            <w:tcBorders>
              <w:top w:val="nil"/>
            </w:tcBorders>
          </w:tcPr>
          <w:p w:rsidR="008977DE" w:rsidRDefault="008977DE">
            <w:pPr>
              <w:rPr>
                <w:sz w:val="2"/>
                <w:szCs w:val="2"/>
              </w:rPr>
            </w:pPr>
          </w:p>
        </w:tc>
        <w:tc>
          <w:tcPr>
            <w:tcW w:w="6239" w:type="dxa"/>
            <w:vMerge w:val="restart"/>
          </w:tcPr>
          <w:p w:rsidR="008977DE" w:rsidRDefault="005325C3">
            <w:pPr>
              <w:pStyle w:val="TableParagraph"/>
              <w:ind w:right="96" w:firstLine="57"/>
              <w:jc w:val="both"/>
              <w:rPr>
                <w:sz w:val="24"/>
              </w:rPr>
            </w:pPr>
            <w:r>
              <w:rPr>
                <w:sz w:val="24"/>
              </w:rPr>
              <w:t>демонстрировать и использовать технические действия спортивных игр: баскетбол (передача и ловля мяча после отскока</w:t>
            </w:r>
            <w:r>
              <w:rPr>
                <w:spacing w:val="45"/>
                <w:sz w:val="24"/>
              </w:rPr>
              <w:t xml:space="preserve"> </w:t>
            </w:r>
            <w:r>
              <w:rPr>
                <w:sz w:val="24"/>
              </w:rPr>
              <w:t>от</w:t>
            </w:r>
            <w:r>
              <w:rPr>
                <w:spacing w:val="47"/>
                <w:sz w:val="24"/>
              </w:rPr>
              <w:t xml:space="preserve"> </w:t>
            </w:r>
            <w:r>
              <w:rPr>
                <w:sz w:val="24"/>
              </w:rPr>
              <w:t>пола,</w:t>
            </w:r>
            <w:r>
              <w:rPr>
                <w:spacing w:val="46"/>
                <w:sz w:val="24"/>
              </w:rPr>
              <w:t xml:space="preserve"> </w:t>
            </w:r>
            <w:r>
              <w:rPr>
                <w:sz w:val="24"/>
              </w:rPr>
              <w:t>броски</w:t>
            </w:r>
            <w:r>
              <w:rPr>
                <w:spacing w:val="47"/>
                <w:sz w:val="24"/>
              </w:rPr>
              <w:t xml:space="preserve"> </w:t>
            </w:r>
            <w:r>
              <w:rPr>
                <w:sz w:val="24"/>
              </w:rPr>
              <w:t>мяча</w:t>
            </w:r>
            <w:r>
              <w:rPr>
                <w:spacing w:val="45"/>
                <w:sz w:val="24"/>
              </w:rPr>
              <w:t xml:space="preserve"> </w:t>
            </w:r>
            <w:r>
              <w:rPr>
                <w:sz w:val="24"/>
              </w:rPr>
              <w:t>двумя</w:t>
            </w:r>
            <w:r>
              <w:rPr>
                <w:spacing w:val="46"/>
                <w:sz w:val="24"/>
              </w:rPr>
              <w:t xml:space="preserve"> </w:t>
            </w:r>
            <w:r>
              <w:rPr>
                <w:sz w:val="24"/>
              </w:rPr>
              <w:t>руками</w:t>
            </w:r>
            <w:r>
              <w:rPr>
                <w:spacing w:val="50"/>
                <w:sz w:val="24"/>
              </w:rPr>
              <w:t xml:space="preserve"> </w:t>
            </w:r>
            <w:r>
              <w:rPr>
                <w:sz w:val="24"/>
              </w:rPr>
              <w:t>снизу</w:t>
            </w:r>
            <w:r>
              <w:rPr>
                <w:spacing w:val="39"/>
                <w:sz w:val="24"/>
              </w:rPr>
              <w:t xml:space="preserve"> </w:t>
            </w:r>
            <w:r>
              <w:rPr>
                <w:sz w:val="24"/>
              </w:rPr>
              <w:t>и</w:t>
            </w:r>
            <w:r>
              <w:rPr>
                <w:spacing w:val="48"/>
                <w:sz w:val="24"/>
              </w:rPr>
              <w:t xml:space="preserve"> </w:t>
            </w:r>
            <w:r>
              <w:rPr>
                <w:spacing w:val="-5"/>
                <w:sz w:val="24"/>
              </w:rPr>
              <w:t>от</w:t>
            </w:r>
          </w:p>
          <w:p w:rsidR="008977DE" w:rsidRDefault="005325C3">
            <w:pPr>
              <w:pStyle w:val="TableParagraph"/>
              <w:spacing w:line="270" w:lineRule="atLeast"/>
              <w:ind w:right="104"/>
              <w:jc w:val="both"/>
              <w:rPr>
                <w:sz w:val="24"/>
              </w:rPr>
            </w:pPr>
            <w:r>
              <w:rPr>
                <w:sz w:val="24"/>
              </w:rPr>
              <w:t>груди в движении, использование разученных технических действий в условиях игровой деятельности)</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5"/>
                <w:sz w:val="24"/>
              </w:rPr>
              <w:t xml:space="preserve"> </w:t>
            </w:r>
            <w:r>
              <w:rPr>
                <w:sz w:val="24"/>
              </w:rPr>
              <w:t>тематический</w:t>
            </w:r>
            <w:r>
              <w:rPr>
                <w:spacing w:val="-3"/>
                <w:sz w:val="24"/>
              </w:rPr>
              <w:t xml:space="preserve"> </w:t>
            </w:r>
            <w:r>
              <w:rPr>
                <w:spacing w:val="-10"/>
                <w:sz w:val="24"/>
              </w:rPr>
              <w:t>–</w:t>
            </w:r>
          </w:p>
        </w:tc>
      </w:tr>
      <w:tr w:rsidR="008977DE">
        <w:trPr>
          <w:trHeight w:val="1079"/>
        </w:trPr>
        <w:tc>
          <w:tcPr>
            <w:tcW w:w="1136" w:type="dxa"/>
            <w:vMerge/>
            <w:tcBorders>
              <w:top w:val="nil"/>
            </w:tcBorders>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z w:val="24"/>
              </w:rPr>
              <w:t>демонстрация</w:t>
            </w:r>
            <w:r>
              <w:rPr>
                <w:spacing w:val="-2"/>
                <w:sz w:val="24"/>
              </w:rPr>
              <w:t xml:space="preserve"> упражнений</w:t>
            </w:r>
          </w:p>
        </w:tc>
      </w:tr>
      <w:tr w:rsidR="008977DE">
        <w:trPr>
          <w:trHeight w:val="291"/>
        </w:trPr>
        <w:tc>
          <w:tcPr>
            <w:tcW w:w="1136" w:type="dxa"/>
            <w:vMerge/>
            <w:tcBorders>
              <w:top w:val="nil"/>
            </w:tcBorders>
          </w:tcPr>
          <w:p w:rsidR="008977DE" w:rsidRDefault="008977DE">
            <w:pPr>
              <w:rPr>
                <w:sz w:val="2"/>
                <w:szCs w:val="2"/>
              </w:rPr>
            </w:pPr>
          </w:p>
        </w:tc>
        <w:tc>
          <w:tcPr>
            <w:tcW w:w="6239" w:type="dxa"/>
            <w:vMerge w:val="restart"/>
          </w:tcPr>
          <w:p w:rsidR="008977DE" w:rsidRDefault="005325C3">
            <w:pPr>
              <w:pStyle w:val="TableParagraph"/>
              <w:spacing w:line="268" w:lineRule="exact"/>
              <w:rPr>
                <w:sz w:val="24"/>
              </w:rPr>
            </w:pPr>
            <w:r>
              <w:rPr>
                <w:sz w:val="24"/>
              </w:rPr>
              <w:t>волейбол</w:t>
            </w:r>
            <w:r>
              <w:rPr>
                <w:spacing w:val="30"/>
                <w:sz w:val="24"/>
              </w:rPr>
              <w:t xml:space="preserve"> </w:t>
            </w:r>
            <w:r>
              <w:rPr>
                <w:sz w:val="24"/>
              </w:rPr>
              <w:t>(передача</w:t>
            </w:r>
            <w:r>
              <w:rPr>
                <w:spacing w:val="33"/>
                <w:sz w:val="24"/>
              </w:rPr>
              <w:t xml:space="preserve"> </w:t>
            </w:r>
            <w:r>
              <w:rPr>
                <w:sz w:val="24"/>
              </w:rPr>
              <w:t>мяча</w:t>
            </w:r>
            <w:r>
              <w:rPr>
                <w:spacing w:val="31"/>
                <w:sz w:val="24"/>
              </w:rPr>
              <w:t xml:space="preserve"> </w:t>
            </w:r>
            <w:r>
              <w:rPr>
                <w:sz w:val="24"/>
              </w:rPr>
              <w:t>за</w:t>
            </w:r>
            <w:r>
              <w:rPr>
                <w:spacing w:val="31"/>
                <w:sz w:val="24"/>
              </w:rPr>
              <w:t xml:space="preserve"> </w:t>
            </w:r>
            <w:r>
              <w:rPr>
                <w:sz w:val="24"/>
              </w:rPr>
              <w:t>голову</w:t>
            </w:r>
            <w:r>
              <w:rPr>
                <w:spacing w:val="27"/>
                <w:sz w:val="24"/>
              </w:rPr>
              <w:t xml:space="preserve"> </w:t>
            </w:r>
            <w:r>
              <w:rPr>
                <w:sz w:val="24"/>
              </w:rPr>
              <w:t>на</w:t>
            </w:r>
            <w:r>
              <w:rPr>
                <w:spacing w:val="31"/>
                <w:sz w:val="24"/>
              </w:rPr>
              <w:t xml:space="preserve"> </w:t>
            </w:r>
            <w:r>
              <w:rPr>
                <w:sz w:val="24"/>
              </w:rPr>
              <w:t>своей</w:t>
            </w:r>
            <w:r>
              <w:rPr>
                <w:spacing w:val="33"/>
                <w:sz w:val="24"/>
              </w:rPr>
              <w:t xml:space="preserve"> </w:t>
            </w:r>
            <w:r>
              <w:rPr>
                <w:sz w:val="24"/>
              </w:rPr>
              <w:t>площадке</w:t>
            </w:r>
            <w:r>
              <w:rPr>
                <w:spacing w:val="32"/>
                <w:sz w:val="24"/>
              </w:rPr>
              <w:t xml:space="preserve"> </w:t>
            </w:r>
            <w:r>
              <w:rPr>
                <w:spacing w:val="-10"/>
                <w:sz w:val="24"/>
              </w:rPr>
              <w:t>и</w:t>
            </w:r>
          </w:p>
          <w:p w:rsidR="008977DE" w:rsidRDefault="005325C3">
            <w:pPr>
              <w:pStyle w:val="TableParagraph"/>
              <w:tabs>
                <w:tab w:val="left" w:pos="867"/>
                <w:tab w:val="left" w:pos="1694"/>
                <w:tab w:val="left" w:pos="3419"/>
                <w:tab w:val="left" w:pos="4838"/>
              </w:tabs>
              <w:spacing w:line="270" w:lineRule="atLeast"/>
              <w:ind w:right="102"/>
              <w:rPr>
                <w:sz w:val="24"/>
              </w:rPr>
            </w:pPr>
            <w:r>
              <w:rPr>
                <w:spacing w:val="-2"/>
                <w:sz w:val="24"/>
              </w:rPr>
              <w:t>через</w:t>
            </w:r>
            <w:r>
              <w:rPr>
                <w:sz w:val="24"/>
              </w:rPr>
              <w:tab/>
            </w:r>
            <w:r>
              <w:rPr>
                <w:spacing w:val="-2"/>
                <w:sz w:val="24"/>
              </w:rPr>
              <w:t>сетку,</w:t>
            </w:r>
            <w:r>
              <w:rPr>
                <w:sz w:val="24"/>
              </w:rPr>
              <w:tab/>
            </w:r>
            <w:r>
              <w:rPr>
                <w:spacing w:val="-2"/>
                <w:sz w:val="24"/>
              </w:rPr>
              <w:t>использование</w:t>
            </w:r>
            <w:r>
              <w:rPr>
                <w:sz w:val="24"/>
              </w:rPr>
              <w:tab/>
            </w:r>
            <w:r>
              <w:rPr>
                <w:spacing w:val="-2"/>
                <w:sz w:val="24"/>
              </w:rPr>
              <w:t>разученных</w:t>
            </w:r>
            <w:r>
              <w:rPr>
                <w:sz w:val="24"/>
              </w:rPr>
              <w:tab/>
            </w:r>
            <w:r>
              <w:rPr>
                <w:spacing w:val="-2"/>
                <w:sz w:val="24"/>
              </w:rPr>
              <w:t xml:space="preserve">технических </w:t>
            </w:r>
            <w:r>
              <w:rPr>
                <w:sz w:val="24"/>
              </w:rPr>
              <w:t>действий в условиях игровой деятельности)</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5"/>
                <w:sz w:val="24"/>
              </w:rPr>
              <w:t xml:space="preserve"> </w:t>
            </w:r>
            <w:r>
              <w:rPr>
                <w:sz w:val="24"/>
              </w:rPr>
              <w:t>тематический</w:t>
            </w:r>
            <w:r>
              <w:rPr>
                <w:spacing w:val="-3"/>
                <w:sz w:val="24"/>
              </w:rPr>
              <w:t xml:space="preserve"> </w:t>
            </w:r>
            <w:r>
              <w:rPr>
                <w:spacing w:val="-10"/>
                <w:sz w:val="24"/>
              </w:rPr>
              <w:t>–</w:t>
            </w:r>
          </w:p>
        </w:tc>
      </w:tr>
      <w:tr w:rsidR="008977DE">
        <w:trPr>
          <w:trHeight w:val="532"/>
        </w:trPr>
        <w:tc>
          <w:tcPr>
            <w:tcW w:w="1136" w:type="dxa"/>
            <w:vMerge/>
            <w:tcBorders>
              <w:top w:val="nil"/>
            </w:tcBorders>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1"/>
              <w:rPr>
                <w:sz w:val="24"/>
              </w:rPr>
            </w:pPr>
            <w:r>
              <w:rPr>
                <w:sz w:val="24"/>
              </w:rPr>
              <w:t>демонстрация</w:t>
            </w:r>
            <w:r>
              <w:rPr>
                <w:spacing w:val="-3"/>
                <w:sz w:val="24"/>
              </w:rPr>
              <w:t xml:space="preserve"> </w:t>
            </w:r>
            <w:r>
              <w:rPr>
                <w:spacing w:val="-2"/>
                <w:sz w:val="24"/>
              </w:rPr>
              <w:t>упражнений</w:t>
            </w:r>
          </w:p>
        </w:tc>
      </w:tr>
      <w:tr w:rsidR="008977DE">
        <w:trPr>
          <w:trHeight w:val="291"/>
        </w:trPr>
        <w:tc>
          <w:tcPr>
            <w:tcW w:w="1136" w:type="dxa"/>
            <w:vMerge/>
            <w:tcBorders>
              <w:top w:val="nil"/>
            </w:tcBorders>
          </w:tcPr>
          <w:p w:rsidR="008977DE" w:rsidRDefault="008977DE">
            <w:pPr>
              <w:rPr>
                <w:sz w:val="2"/>
                <w:szCs w:val="2"/>
              </w:rPr>
            </w:pPr>
          </w:p>
        </w:tc>
        <w:tc>
          <w:tcPr>
            <w:tcW w:w="6239" w:type="dxa"/>
            <w:vMerge w:val="restart"/>
          </w:tcPr>
          <w:p w:rsidR="008977DE" w:rsidRDefault="005325C3">
            <w:pPr>
              <w:pStyle w:val="TableParagraph"/>
              <w:ind w:right="97"/>
              <w:jc w:val="both"/>
              <w:rPr>
                <w:sz w:val="24"/>
              </w:rPr>
            </w:pPr>
            <w:r>
              <w:rPr>
                <w:sz w:val="24"/>
              </w:rPr>
              <w:t xml:space="preserve">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w:t>
            </w:r>
            <w:r>
              <w:rPr>
                <w:spacing w:val="-2"/>
                <w:sz w:val="24"/>
              </w:rPr>
              <w:t>деятельности).</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5"/>
                <w:sz w:val="24"/>
              </w:rPr>
              <w:t xml:space="preserve"> </w:t>
            </w:r>
            <w:r>
              <w:rPr>
                <w:sz w:val="24"/>
              </w:rPr>
              <w:t>тематический</w:t>
            </w:r>
            <w:r>
              <w:rPr>
                <w:spacing w:val="-3"/>
                <w:sz w:val="24"/>
              </w:rPr>
              <w:t xml:space="preserve"> </w:t>
            </w:r>
            <w:r>
              <w:rPr>
                <w:spacing w:val="-10"/>
                <w:sz w:val="24"/>
              </w:rPr>
              <w:t>–</w:t>
            </w:r>
          </w:p>
        </w:tc>
      </w:tr>
      <w:tr w:rsidR="008977DE">
        <w:trPr>
          <w:trHeight w:val="1675"/>
        </w:trPr>
        <w:tc>
          <w:tcPr>
            <w:tcW w:w="1136" w:type="dxa"/>
            <w:vMerge/>
            <w:tcBorders>
              <w:top w:val="nil"/>
            </w:tcBorders>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1"/>
              <w:rPr>
                <w:sz w:val="24"/>
              </w:rPr>
            </w:pPr>
            <w:r>
              <w:rPr>
                <w:sz w:val="24"/>
              </w:rPr>
              <w:t>демонстрация</w:t>
            </w:r>
            <w:r>
              <w:rPr>
                <w:spacing w:val="-3"/>
                <w:sz w:val="24"/>
              </w:rPr>
              <w:t xml:space="preserve"> </w:t>
            </w:r>
            <w:r>
              <w:rPr>
                <w:spacing w:val="-2"/>
                <w:sz w:val="24"/>
              </w:rPr>
              <w:t>упражнений</w:t>
            </w:r>
          </w:p>
        </w:tc>
      </w:tr>
    </w:tbl>
    <w:p w:rsidR="008977DE" w:rsidRDefault="008977DE">
      <w:pPr>
        <w:spacing w:before="51"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827"/>
        </w:trPr>
        <w:tc>
          <w:tcPr>
            <w:tcW w:w="1136" w:type="dxa"/>
          </w:tcPr>
          <w:p w:rsidR="008977DE" w:rsidRDefault="005325C3">
            <w:pPr>
              <w:pStyle w:val="TableParagraph"/>
              <w:ind w:right="156"/>
              <w:rPr>
                <w:b/>
                <w:sz w:val="24"/>
              </w:rPr>
            </w:pPr>
            <w:r>
              <w:rPr>
                <w:b/>
                <w:spacing w:val="-4"/>
                <w:sz w:val="24"/>
              </w:rPr>
              <w:t xml:space="preserve">Этап </w:t>
            </w:r>
            <w:r>
              <w:rPr>
                <w:b/>
                <w:spacing w:val="-2"/>
                <w:sz w:val="24"/>
              </w:rPr>
              <w:t>формир</w:t>
            </w:r>
          </w:p>
          <w:p w:rsidR="008977DE" w:rsidRDefault="005325C3">
            <w:pPr>
              <w:pStyle w:val="TableParagraph"/>
              <w:spacing w:line="259" w:lineRule="exact"/>
              <w:rPr>
                <w:b/>
                <w:sz w:val="24"/>
              </w:rPr>
            </w:pPr>
            <w:r>
              <w:rPr>
                <w:b/>
                <w:spacing w:val="-2"/>
                <w:sz w:val="24"/>
              </w:rPr>
              <w:t>ования</w:t>
            </w:r>
          </w:p>
        </w:tc>
        <w:tc>
          <w:tcPr>
            <w:tcW w:w="6239" w:type="dxa"/>
          </w:tcPr>
          <w:p w:rsidR="008977DE" w:rsidRDefault="005325C3">
            <w:pPr>
              <w:pStyle w:val="TableParagraph"/>
              <w:spacing w:line="272" w:lineRule="exact"/>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688" w:type="dxa"/>
          </w:tcPr>
          <w:p w:rsidR="008977DE" w:rsidRDefault="005325C3">
            <w:pPr>
              <w:pStyle w:val="TableParagraph"/>
              <w:spacing w:line="272" w:lineRule="exact"/>
              <w:rPr>
                <w:b/>
                <w:sz w:val="24"/>
              </w:rPr>
            </w:pPr>
            <w:r>
              <w:rPr>
                <w:b/>
                <w:sz w:val="24"/>
              </w:rPr>
              <w:t>Способ</w:t>
            </w:r>
            <w:r>
              <w:rPr>
                <w:b/>
                <w:spacing w:val="-2"/>
                <w:sz w:val="24"/>
              </w:rPr>
              <w:t xml:space="preserve"> </w:t>
            </w:r>
            <w:r>
              <w:rPr>
                <w:b/>
                <w:sz w:val="24"/>
              </w:rPr>
              <w:t>оценки,</w:t>
            </w:r>
            <w:r>
              <w:rPr>
                <w:b/>
                <w:spacing w:val="-3"/>
                <w:sz w:val="24"/>
              </w:rPr>
              <w:t xml:space="preserve"> </w:t>
            </w:r>
            <w:r>
              <w:rPr>
                <w:b/>
                <w:sz w:val="24"/>
              </w:rPr>
              <w:t>тип</w:t>
            </w:r>
            <w:r>
              <w:rPr>
                <w:b/>
                <w:spacing w:val="-1"/>
                <w:sz w:val="24"/>
              </w:rPr>
              <w:t xml:space="preserve"> </w:t>
            </w:r>
            <w:r>
              <w:rPr>
                <w:b/>
                <w:spacing w:val="-2"/>
                <w:sz w:val="24"/>
              </w:rPr>
              <w:t>контроля</w:t>
            </w:r>
          </w:p>
        </w:tc>
      </w:tr>
      <w:tr w:rsidR="008977DE">
        <w:trPr>
          <w:trHeight w:val="1103"/>
        </w:trPr>
        <w:tc>
          <w:tcPr>
            <w:tcW w:w="1136" w:type="dxa"/>
            <w:vMerge w:val="restart"/>
            <w:textDirection w:val="btLr"/>
          </w:tcPr>
          <w:p w:rsidR="008977DE" w:rsidRDefault="008977DE">
            <w:pPr>
              <w:pStyle w:val="TableParagraph"/>
              <w:spacing w:before="150"/>
              <w:ind w:left="0"/>
              <w:rPr>
                <w:b/>
                <w:sz w:val="24"/>
              </w:rPr>
            </w:pPr>
          </w:p>
          <w:p w:rsidR="008977DE" w:rsidRDefault="005325C3">
            <w:pPr>
              <w:pStyle w:val="TableParagraph"/>
              <w:ind w:left="112"/>
              <w:rPr>
                <w:b/>
                <w:sz w:val="24"/>
              </w:rPr>
            </w:pPr>
            <w:r>
              <w:rPr>
                <w:b/>
                <w:sz w:val="24"/>
              </w:rPr>
              <w:t xml:space="preserve">8 </w:t>
            </w:r>
            <w:r>
              <w:rPr>
                <w:b/>
                <w:spacing w:val="-2"/>
                <w:sz w:val="24"/>
              </w:rPr>
              <w:t>класс</w:t>
            </w:r>
          </w:p>
        </w:tc>
        <w:tc>
          <w:tcPr>
            <w:tcW w:w="6239" w:type="dxa"/>
          </w:tcPr>
          <w:p w:rsidR="008977DE" w:rsidRDefault="005325C3">
            <w:pPr>
              <w:pStyle w:val="TableParagraph"/>
              <w:ind w:right="100"/>
              <w:jc w:val="both"/>
              <w:rPr>
                <w:sz w:val="24"/>
              </w:rPr>
            </w:pPr>
            <w:r>
              <w:rPr>
                <w:sz w:val="24"/>
              </w:rPr>
              <w:t>проводить анализ основных направлений развития физической культуры в Российской Федерации, характеризовать</w:t>
            </w:r>
            <w:r>
              <w:rPr>
                <w:spacing w:val="75"/>
                <w:w w:val="150"/>
                <w:sz w:val="24"/>
              </w:rPr>
              <w:t xml:space="preserve">  </w:t>
            </w:r>
            <w:r>
              <w:rPr>
                <w:sz w:val="24"/>
              </w:rPr>
              <w:t>содержание</w:t>
            </w:r>
            <w:r>
              <w:rPr>
                <w:spacing w:val="74"/>
                <w:w w:val="150"/>
                <w:sz w:val="24"/>
              </w:rPr>
              <w:t xml:space="preserve">  </w:t>
            </w:r>
            <w:r>
              <w:rPr>
                <w:sz w:val="24"/>
              </w:rPr>
              <w:t>основных</w:t>
            </w:r>
            <w:r>
              <w:rPr>
                <w:spacing w:val="76"/>
                <w:w w:val="150"/>
                <w:sz w:val="24"/>
              </w:rPr>
              <w:t xml:space="preserve">  </w:t>
            </w:r>
            <w:r>
              <w:rPr>
                <w:sz w:val="24"/>
              </w:rPr>
              <w:t>форм</w:t>
            </w:r>
            <w:r>
              <w:rPr>
                <w:spacing w:val="75"/>
                <w:w w:val="150"/>
                <w:sz w:val="24"/>
              </w:rPr>
              <w:t xml:space="preserve">  </w:t>
            </w:r>
            <w:r>
              <w:rPr>
                <w:spacing w:val="-5"/>
                <w:sz w:val="24"/>
              </w:rPr>
              <w:t>их</w:t>
            </w:r>
          </w:p>
          <w:p w:rsidR="008977DE" w:rsidRDefault="005325C3">
            <w:pPr>
              <w:pStyle w:val="TableParagraph"/>
              <w:spacing w:line="264" w:lineRule="exact"/>
              <w:rPr>
                <w:sz w:val="24"/>
              </w:rPr>
            </w:pPr>
            <w:r>
              <w:rPr>
                <w:spacing w:val="-2"/>
                <w:sz w:val="24"/>
              </w:rPr>
              <w:t>организации</w:t>
            </w:r>
          </w:p>
        </w:tc>
        <w:tc>
          <w:tcPr>
            <w:tcW w:w="3688" w:type="dxa"/>
          </w:tcPr>
          <w:p w:rsidR="008977DE" w:rsidRDefault="005325C3">
            <w:pPr>
              <w:pStyle w:val="TableParagraph"/>
              <w:spacing w:line="268" w:lineRule="exact"/>
              <w:rPr>
                <w:sz w:val="24"/>
              </w:rPr>
            </w:pPr>
            <w:r>
              <w:rPr>
                <w:sz w:val="24"/>
              </w:rPr>
              <w:t>Текущий</w:t>
            </w:r>
            <w:r>
              <w:rPr>
                <w:spacing w:val="56"/>
                <w:sz w:val="24"/>
              </w:rPr>
              <w:t xml:space="preserve"> </w:t>
            </w:r>
            <w:r>
              <w:rPr>
                <w:sz w:val="24"/>
              </w:rPr>
              <w:t>–</w:t>
            </w:r>
            <w:r>
              <w:rPr>
                <w:spacing w:val="-2"/>
                <w:sz w:val="24"/>
              </w:rPr>
              <w:t xml:space="preserve"> </w:t>
            </w:r>
            <w:r>
              <w:rPr>
                <w:sz w:val="24"/>
              </w:rPr>
              <w:t>устный</w:t>
            </w:r>
            <w:r>
              <w:rPr>
                <w:spacing w:val="-2"/>
                <w:sz w:val="24"/>
              </w:rPr>
              <w:t xml:space="preserve"> ответ</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rPr>
                <w:sz w:val="24"/>
              </w:rPr>
            </w:pPr>
            <w:r>
              <w:rPr>
                <w:sz w:val="24"/>
              </w:rPr>
              <w:t>анализировать</w:t>
            </w:r>
            <w:r>
              <w:rPr>
                <w:spacing w:val="80"/>
                <w:sz w:val="24"/>
              </w:rPr>
              <w:t xml:space="preserve"> </w:t>
            </w:r>
            <w:r>
              <w:rPr>
                <w:sz w:val="24"/>
              </w:rPr>
              <w:t>понятие</w:t>
            </w:r>
            <w:r>
              <w:rPr>
                <w:spacing w:val="80"/>
                <w:sz w:val="24"/>
              </w:rPr>
              <w:t xml:space="preserve"> </w:t>
            </w:r>
            <w:r>
              <w:rPr>
                <w:sz w:val="24"/>
              </w:rPr>
              <w:t>«всестороннее</w:t>
            </w:r>
            <w:r>
              <w:rPr>
                <w:spacing w:val="80"/>
                <w:sz w:val="24"/>
              </w:rPr>
              <w:t xml:space="preserve"> </w:t>
            </w:r>
            <w:r>
              <w:rPr>
                <w:sz w:val="24"/>
              </w:rPr>
              <w:t>и</w:t>
            </w:r>
            <w:r>
              <w:rPr>
                <w:spacing w:val="80"/>
                <w:sz w:val="24"/>
              </w:rPr>
              <w:t xml:space="preserve"> </w:t>
            </w:r>
            <w:r>
              <w:rPr>
                <w:sz w:val="24"/>
              </w:rPr>
              <w:t>гармоничное физическое</w:t>
            </w:r>
            <w:r>
              <w:rPr>
                <w:spacing w:val="20"/>
                <w:sz w:val="24"/>
              </w:rPr>
              <w:t xml:space="preserve"> </w:t>
            </w:r>
            <w:r>
              <w:rPr>
                <w:sz w:val="24"/>
              </w:rPr>
              <w:t>развитие»,</w:t>
            </w:r>
            <w:r>
              <w:rPr>
                <w:spacing w:val="24"/>
                <w:sz w:val="24"/>
              </w:rPr>
              <w:t xml:space="preserve"> </w:t>
            </w:r>
            <w:r>
              <w:rPr>
                <w:sz w:val="24"/>
              </w:rPr>
              <w:t>раскрывать</w:t>
            </w:r>
            <w:r>
              <w:rPr>
                <w:spacing w:val="22"/>
                <w:sz w:val="24"/>
              </w:rPr>
              <w:t xml:space="preserve"> </w:t>
            </w:r>
            <w:r>
              <w:rPr>
                <w:sz w:val="24"/>
              </w:rPr>
              <w:t>критерии</w:t>
            </w:r>
            <w:r>
              <w:rPr>
                <w:spacing w:val="20"/>
                <w:sz w:val="24"/>
              </w:rPr>
              <w:t xml:space="preserve"> </w:t>
            </w:r>
            <w:r>
              <w:rPr>
                <w:sz w:val="24"/>
              </w:rPr>
              <w:t>и</w:t>
            </w:r>
            <w:r>
              <w:rPr>
                <w:spacing w:val="20"/>
                <w:sz w:val="24"/>
              </w:rPr>
              <w:t xml:space="preserve"> </w:t>
            </w:r>
            <w:r>
              <w:rPr>
                <w:spacing w:val="-2"/>
                <w:sz w:val="24"/>
              </w:rPr>
              <w:t>приводить</w:t>
            </w:r>
          </w:p>
          <w:p w:rsidR="008977DE" w:rsidRDefault="005325C3">
            <w:pPr>
              <w:pStyle w:val="TableParagraph"/>
              <w:tabs>
                <w:tab w:val="left" w:pos="1364"/>
                <w:tab w:val="left" w:pos="3107"/>
                <w:tab w:val="left" w:pos="3920"/>
                <w:tab w:val="left" w:pos="4304"/>
              </w:tabs>
              <w:spacing w:line="270" w:lineRule="atLeast"/>
              <w:ind w:right="103"/>
              <w:rPr>
                <w:sz w:val="24"/>
              </w:rPr>
            </w:pPr>
            <w:r>
              <w:rPr>
                <w:spacing w:val="-2"/>
                <w:sz w:val="24"/>
              </w:rPr>
              <w:t>примеры,</w:t>
            </w:r>
            <w:r>
              <w:rPr>
                <w:sz w:val="24"/>
              </w:rPr>
              <w:tab/>
            </w:r>
            <w:r>
              <w:rPr>
                <w:spacing w:val="-2"/>
                <w:sz w:val="24"/>
              </w:rPr>
              <w:t>устанавливать</w:t>
            </w:r>
            <w:r>
              <w:rPr>
                <w:sz w:val="24"/>
              </w:rPr>
              <w:tab/>
            </w:r>
            <w:r>
              <w:rPr>
                <w:spacing w:val="-2"/>
                <w:sz w:val="24"/>
              </w:rPr>
              <w:t>связь</w:t>
            </w:r>
            <w:r>
              <w:rPr>
                <w:sz w:val="24"/>
              </w:rPr>
              <w:tab/>
            </w:r>
            <w:r>
              <w:rPr>
                <w:spacing w:val="-10"/>
                <w:sz w:val="24"/>
              </w:rPr>
              <w:t>с</w:t>
            </w:r>
            <w:r>
              <w:rPr>
                <w:sz w:val="24"/>
              </w:rPr>
              <w:tab/>
            </w:r>
            <w:r>
              <w:rPr>
                <w:spacing w:val="-2"/>
                <w:sz w:val="24"/>
              </w:rPr>
              <w:t xml:space="preserve">наследственными </w:t>
            </w:r>
            <w:r>
              <w:rPr>
                <w:sz w:val="24"/>
              </w:rPr>
              <w:t>факторами и занятиями физической культурой и спортом</w:t>
            </w:r>
          </w:p>
        </w:tc>
        <w:tc>
          <w:tcPr>
            <w:tcW w:w="3688" w:type="dxa"/>
          </w:tcPr>
          <w:p w:rsidR="008977DE" w:rsidRDefault="005325C3">
            <w:pPr>
              <w:pStyle w:val="TableParagraph"/>
              <w:spacing w:line="268" w:lineRule="exact"/>
              <w:rPr>
                <w:sz w:val="24"/>
              </w:rPr>
            </w:pPr>
            <w:r>
              <w:rPr>
                <w:sz w:val="24"/>
              </w:rPr>
              <w:t>Текущий</w:t>
            </w:r>
            <w:r>
              <w:rPr>
                <w:spacing w:val="-3"/>
                <w:sz w:val="24"/>
              </w:rPr>
              <w:t xml:space="preserve"> </w:t>
            </w:r>
            <w:r>
              <w:rPr>
                <w:sz w:val="24"/>
              </w:rPr>
              <w:t>–</w:t>
            </w:r>
            <w:r>
              <w:rPr>
                <w:spacing w:val="-2"/>
                <w:sz w:val="24"/>
              </w:rPr>
              <w:t xml:space="preserve"> </w:t>
            </w:r>
            <w:r>
              <w:rPr>
                <w:sz w:val="24"/>
              </w:rPr>
              <w:t>устный</w:t>
            </w:r>
            <w:r>
              <w:rPr>
                <w:spacing w:val="-3"/>
                <w:sz w:val="24"/>
              </w:rPr>
              <w:t xml:space="preserve"> </w:t>
            </w:r>
            <w:r>
              <w:rPr>
                <w:spacing w:val="-2"/>
                <w:sz w:val="24"/>
              </w:rPr>
              <w:t>ответ</w:t>
            </w:r>
          </w:p>
        </w:tc>
      </w:tr>
      <w:tr w:rsidR="008977DE">
        <w:trPr>
          <w:trHeight w:val="827"/>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385"/>
                <w:tab w:val="left" w:pos="2380"/>
                <w:tab w:val="left" w:pos="4349"/>
                <w:tab w:val="left" w:pos="5880"/>
              </w:tabs>
              <w:spacing w:line="267" w:lineRule="exact"/>
              <w:rPr>
                <w:sz w:val="24"/>
              </w:rPr>
            </w:pPr>
            <w:r>
              <w:rPr>
                <w:spacing w:val="-2"/>
                <w:sz w:val="24"/>
              </w:rPr>
              <w:t>проводить</w:t>
            </w:r>
            <w:r>
              <w:rPr>
                <w:sz w:val="24"/>
              </w:rPr>
              <w:tab/>
            </w:r>
            <w:r>
              <w:rPr>
                <w:spacing w:val="-2"/>
                <w:sz w:val="24"/>
              </w:rPr>
              <w:t>занятия</w:t>
            </w:r>
            <w:r>
              <w:rPr>
                <w:sz w:val="24"/>
              </w:rPr>
              <w:tab/>
            </w:r>
            <w:r>
              <w:rPr>
                <w:spacing w:val="-2"/>
                <w:sz w:val="24"/>
              </w:rPr>
              <w:t>оздоровительной</w:t>
            </w:r>
            <w:r>
              <w:rPr>
                <w:sz w:val="24"/>
              </w:rPr>
              <w:tab/>
            </w:r>
            <w:r>
              <w:rPr>
                <w:spacing w:val="-2"/>
                <w:sz w:val="24"/>
              </w:rPr>
              <w:t>гимнастикой</w:t>
            </w:r>
            <w:r>
              <w:rPr>
                <w:sz w:val="24"/>
              </w:rPr>
              <w:tab/>
            </w:r>
            <w:r>
              <w:rPr>
                <w:spacing w:val="-5"/>
                <w:sz w:val="24"/>
              </w:rPr>
              <w:t>по</w:t>
            </w:r>
          </w:p>
          <w:p w:rsidR="008977DE" w:rsidRDefault="005325C3">
            <w:pPr>
              <w:pStyle w:val="TableParagraph"/>
              <w:spacing w:line="270" w:lineRule="atLeast"/>
              <w:rPr>
                <w:sz w:val="24"/>
              </w:rPr>
            </w:pPr>
            <w:r>
              <w:rPr>
                <w:sz w:val="24"/>
              </w:rPr>
              <w:t>коррекции индивидуальной формы осанки и избыточной массы тела</w:t>
            </w:r>
          </w:p>
        </w:tc>
        <w:tc>
          <w:tcPr>
            <w:tcW w:w="3688" w:type="dxa"/>
          </w:tcPr>
          <w:p w:rsidR="008977DE" w:rsidRDefault="005325C3">
            <w:pPr>
              <w:pStyle w:val="TableParagraph"/>
              <w:tabs>
                <w:tab w:val="left" w:pos="1530"/>
                <w:tab w:val="left" w:pos="2142"/>
              </w:tabs>
              <w:ind w:right="98"/>
              <w:rPr>
                <w:sz w:val="24"/>
              </w:rPr>
            </w:pPr>
            <w:r>
              <w:rPr>
                <w:spacing w:val="-2"/>
                <w:sz w:val="24"/>
              </w:rPr>
              <w:t>Текущий</w:t>
            </w:r>
            <w:r>
              <w:rPr>
                <w:sz w:val="24"/>
              </w:rPr>
              <w:tab/>
            </w:r>
            <w:r>
              <w:rPr>
                <w:spacing w:val="-10"/>
                <w:sz w:val="24"/>
              </w:rPr>
              <w:t>–</w:t>
            </w:r>
            <w:r>
              <w:rPr>
                <w:sz w:val="24"/>
              </w:rPr>
              <w:tab/>
            </w:r>
            <w:r>
              <w:rPr>
                <w:spacing w:val="-2"/>
                <w:sz w:val="24"/>
              </w:rPr>
              <w:t>демонстрация упражнений</w:t>
            </w:r>
          </w:p>
        </w:tc>
      </w:tr>
      <w:tr w:rsidR="008977DE">
        <w:trPr>
          <w:trHeight w:val="1103"/>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tabs>
                <w:tab w:val="left" w:pos="1438"/>
                <w:tab w:val="left" w:pos="2314"/>
                <w:tab w:val="left" w:pos="3332"/>
                <w:tab w:val="left" w:pos="4761"/>
              </w:tabs>
              <w:ind w:right="100"/>
              <w:rPr>
                <w:sz w:val="24"/>
              </w:rPr>
            </w:pPr>
            <w:r>
              <w:rPr>
                <w:spacing w:val="-2"/>
                <w:sz w:val="24"/>
              </w:rPr>
              <w:t>составлять</w:t>
            </w:r>
            <w:r>
              <w:rPr>
                <w:sz w:val="24"/>
              </w:rPr>
              <w:tab/>
            </w:r>
            <w:r>
              <w:rPr>
                <w:spacing w:val="-2"/>
                <w:sz w:val="24"/>
              </w:rPr>
              <w:t>планы</w:t>
            </w:r>
            <w:r>
              <w:rPr>
                <w:sz w:val="24"/>
              </w:rPr>
              <w:tab/>
            </w:r>
            <w:r>
              <w:rPr>
                <w:spacing w:val="-2"/>
                <w:sz w:val="24"/>
              </w:rPr>
              <w:t>занятия</w:t>
            </w:r>
            <w:r>
              <w:rPr>
                <w:sz w:val="24"/>
              </w:rPr>
              <w:tab/>
            </w:r>
            <w:r>
              <w:rPr>
                <w:spacing w:val="-2"/>
                <w:sz w:val="24"/>
              </w:rPr>
              <w:t>спортивной</w:t>
            </w:r>
            <w:r>
              <w:rPr>
                <w:sz w:val="24"/>
              </w:rPr>
              <w:tab/>
            </w:r>
            <w:r>
              <w:rPr>
                <w:spacing w:val="-2"/>
                <w:sz w:val="24"/>
              </w:rPr>
              <w:t xml:space="preserve">тренировкой, </w:t>
            </w:r>
            <w:r>
              <w:rPr>
                <w:sz w:val="24"/>
              </w:rPr>
              <w:t>определять</w:t>
            </w:r>
            <w:r>
              <w:rPr>
                <w:spacing w:val="25"/>
                <w:sz w:val="24"/>
              </w:rPr>
              <w:t xml:space="preserve">  </w:t>
            </w:r>
            <w:r>
              <w:rPr>
                <w:sz w:val="24"/>
              </w:rPr>
              <w:t>их</w:t>
            </w:r>
            <w:r>
              <w:rPr>
                <w:spacing w:val="25"/>
                <w:sz w:val="24"/>
              </w:rPr>
              <w:t xml:space="preserve">  </w:t>
            </w:r>
            <w:r>
              <w:rPr>
                <w:sz w:val="24"/>
              </w:rPr>
              <w:t>целевое</w:t>
            </w:r>
            <w:r>
              <w:rPr>
                <w:spacing w:val="79"/>
                <w:w w:val="150"/>
                <w:sz w:val="24"/>
              </w:rPr>
              <w:t xml:space="preserve"> </w:t>
            </w:r>
            <w:r>
              <w:rPr>
                <w:sz w:val="24"/>
              </w:rPr>
              <w:t>содержание</w:t>
            </w:r>
            <w:r>
              <w:rPr>
                <w:spacing w:val="78"/>
                <w:w w:val="150"/>
                <w:sz w:val="24"/>
              </w:rPr>
              <w:t xml:space="preserve"> </w:t>
            </w:r>
            <w:r>
              <w:rPr>
                <w:sz w:val="24"/>
              </w:rPr>
              <w:t>в</w:t>
            </w:r>
            <w:r>
              <w:rPr>
                <w:spacing w:val="25"/>
                <w:sz w:val="24"/>
              </w:rPr>
              <w:t xml:space="preserve">  </w:t>
            </w:r>
            <w:r>
              <w:rPr>
                <w:sz w:val="24"/>
              </w:rPr>
              <w:t>соответствии</w:t>
            </w:r>
            <w:r>
              <w:rPr>
                <w:spacing w:val="25"/>
                <w:sz w:val="24"/>
              </w:rPr>
              <w:t xml:space="preserve">  </w:t>
            </w:r>
            <w:r>
              <w:rPr>
                <w:spacing w:val="-10"/>
                <w:sz w:val="24"/>
              </w:rPr>
              <w:t>с</w:t>
            </w:r>
          </w:p>
          <w:p w:rsidR="008977DE" w:rsidRDefault="005325C3">
            <w:pPr>
              <w:pStyle w:val="TableParagraph"/>
              <w:tabs>
                <w:tab w:val="left" w:pos="2277"/>
                <w:tab w:val="left" w:pos="3948"/>
                <w:tab w:val="left" w:pos="5128"/>
              </w:tabs>
              <w:spacing w:line="270" w:lineRule="atLeast"/>
              <w:ind w:right="102"/>
              <w:rPr>
                <w:sz w:val="24"/>
              </w:rPr>
            </w:pPr>
            <w:r>
              <w:rPr>
                <w:spacing w:val="-2"/>
                <w:sz w:val="24"/>
              </w:rPr>
              <w:t>индивидуальными</w:t>
            </w:r>
            <w:r>
              <w:rPr>
                <w:sz w:val="24"/>
              </w:rPr>
              <w:tab/>
            </w:r>
            <w:r>
              <w:rPr>
                <w:spacing w:val="-2"/>
                <w:sz w:val="24"/>
              </w:rPr>
              <w:t>показателями</w:t>
            </w:r>
            <w:r>
              <w:rPr>
                <w:sz w:val="24"/>
              </w:rPr>
              <w:tab/>
            </w:r>
            <w:r>
              <w:rPr>
                <w:spacing w:val="-2"/>
                <w:sz w:val="24"/>
              </w:rPr>
              <w:t>развития</w:t>
            </w:r>
            <w:r>
              <w:rPr>
                <w:sz w:val="24"/>
              </w:rPr>
              <w:tab/>
            </w:r>
            <w:r>
              <w:rPr>
                <w:spacing w:val="-2"/>
                <w:sz w:val="24"/>
              </w:rPr>
              <w:t xml:space="preserve">основных </w:t>
            </w:r>
            <w:r>
              <w:rPr>
                <w:sz w:val="24"/>
              </w:rPr>
              <w:t>физических качеств</w:t>
            </w:r>
          </w:p>
        </w:tc>
        <w:tc>
          <w:tcPr>
            <w:tcW w:w="3688" w:type="dxa"/>
          </w:tcPr>
          <w:p w:rsidR="008977DE" w:rsidRDefault="005325C3">
            <w:pPr>
              <w:pStyle w:val="TableParagraph"/>
              <w:tabs>
                <w:tab w:val="left" w:pos="1549"/>
                <w:tab w:val="left" w:pos="2140"/>
              </w:tabs>
              <w:ind w:right="99"/>
              <w:rPr>
                <w:sz w:val="24"/>
              </w:rPr>
            </w:pPr>
            <w:r>
              <w:rPr>
                <w:spacing w:val="-2"/>
                <w:sz w:val="24"/>
              </w:rPr>
              <w:t>Текущий</w:t>
            </w:r>
            <w:r>
              <w:rPr>
                <w:sz w:val="24"/>
              </w:rPr>
              <w:tab/>
            </w:r>
            <w:r>
              <w:rPr>
                <w:spacing w:val="-10"/>
                <w:sz w:val="24"/>
              </w:rPr>
              <w:t>-</w:t>
            </w:r>
            <w:r>
              <w:rPr>
                <w:sz w:val="24"/>
              </w:rPr>
              <w:tab/>
            </w:r>
            <w:r>
              <w:rPr>
                <w:spacing w:val="-2"/>
                <w:sz w:val="24"/>
              </w:rPr>
              <w:t xml:space="preserve">демонстрация </w:t>
            </w:r>
            <w:r>
              <w:rPr>
                <w:sz w:val="24"/>
              </w:rPr>
              <w:t>упражнений, самооценка</w:t>
            </w:r>
          </w:p>
        </w:tc>
      </w:tr>
      <w:tr w:rsidR="008977DE">
        <w:trPr>
          <w:trHeight w:val="110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9" w:firstLine="57"/>
              <w:jc w:val="both"/>
              <w:rPr>
                <w:sz w:val="24"/>
              </w:rPr>
            </w:pPr>
            <w:r>
              <w:rPr>
                <w:sz w:val="24"/>
              </w:rPr>
              <w:t>выполнять гимнастическую комбинацию на гимнастическом</w:t>
            </w:r>
            <w:r>
              <w:rPr>
                <w:spacing w:val="-4"/>
                <w:sz w:val="24"/>
              </w:rPr>
              <w:t xml:space="preserve"> </w:t>
            </w:r>
            <w:r>
              <w:rPr>
                <w:sz w:val="24"/>
              </w:rPr>
              <w:t>бревне</w:t>
            </w:r>
            <w:r>
              <w:rPr>
                <w:spacing w:val="-4"/>
                <w:sz w:val="24"/>
              </w:rPr>
              <w:t xml:space="preserve"> </w:t>
            </w:r>
            <w:r>
              <w:rPr>
                <w:sz w:val="24"/>
              </w:rPr>
              <w:t>из</w:t>
            </w:r>
            <w:r>
              <w:rPr>
                <w:spacing w:val="-4"/>
                <w:sz w:val="24"/>
              </w:rPr>
              <w:t xml:space="preserve"> </w:t>
            </w:r>
            <w:r>
              <w:rPr>
                <w:sz w:val="24"/>
              </w:rPr>
              <w:t>ранее</w:t>
            </w:r>
            <w:r>
              <w:rPr>
                <w:spacing w:val="-4"/>
                <w:sz w:val="24"/>
              </w:rPr>
              <w:t xml:space="preserve"> </w:t>
            </w:r>
            <w:r>
              <w:rPr>
                <w:sz w:val="24"/>
              </w:rPr>
              <w:t>освоенных упражнений</w:t>
            </w:r>
            <w:r>
              <w:rPr>
                <w:spacing w:val="-2"/>
                <w:sz w:val="24"/>
              </w:rPr>
              <w:t xml:space="preserve"> </w:t>
            </w:r>
            <w:r>
              <w:rPr>
                <w:sz w:val="24"/>
              </w:rPr>
              <w:t>с добавлением</w:t>
            </w:r>
            <w:r>
              <w:rPr>
                <w:spacing w:val="64"/>
                <w:sz w:val="24"/>
              </w:rPr>
              <w:t xml:space="preserve">  </w:t>
            </w:r>
            <w:r>
              <w:rPr>
                <w:sz w:val="24"/>
              </w:rPr>
              <w:t>элементов</w:t>
            </w:r>
            <w:r>
              <w:rPr>
                <w:spacing w:val="64"/>
                <w:sz w:val="24"/>
              </w:rPr>
              <w:t xml:space="preserve">  </w:t>
            </w:r>
            <w:r>
              <w:rPr>
                <w:sz w:val="24"/>
              </w:rPr>
              <w:t>акробатики</w:t>
            </w:r>
            <w:r>
              <w:rPr>
                <w:spacing w:val="65"/>
                <w:sz w:val="24"/>
              </w:rPr>
              <w:t xml:space="preserve">  </w:t>
            </w:r>
            <w:r>
              <w:rPr>
                <w:sz w:val="24"/>
              </w:rPr>
              <w:t>и</w:t>
            </w:r>
            <w:r>
              <w:rPr>
                <w:spacing w:val="65"/>
                <w:sz w:val="24"/>
              </w:rPr>
              <w:t xml:space="preserve">  </w:t>
            </w:r>
            <w:r>
              <w:rPr>
                <w:spacing w:val="-2"/>
                <w:sz w:val="24"/>
              </w:rPr>
              <w:t>ритмической</w:t>
            </w:r>
          </w:p>
          <w:p w:rsidR="008977DE" w:rsidRDefault="005325C3">
            <w:pPr>
              <w:pStyle w:val="TableParagraph"/>
              <w:spacing w:line="264" w:lineRule="exact"/>
              <w:jc w:val="both"/>
              <w:rPr>
                <w:sz w:val="24"/>
              </w:rPr>
            </w:pPr>
            <w:r>
              <w:rPr>
                <w:sz w:val="24"/>
              </w:rPr>
              <w:t>гимнастики</w:t>
            </w:r>
            <w:r>
              <w:rPr>
                <w:spacing w:val="-6"/>
                <w:sz w:val="24"/>
              </w:rPr>
              <w:t xml:space="preserve"> </w:t>
            </w:r>
            <w:r>
              <w:rPr>
                <w:spacing w:val="-2"/>
                <w:sz w:val="24"/>
              </w:rPr>
              <w:t>(девушки)</w:t>
            </w:r>
          </w:p>
        </w:tc>
        <w:tc>
          <w:tcPr>
            <w:tcW w:w="3688" w:type="dxa"/>
          </w:tcPr>
          <w:p w:rsidR="008977DE" w:rsidRDefault="005325C3">
            <w:pPr>
              <w:pStyle w:val="TableParagraph"/>
              <w:tabs>
                <w:tab w:val="left" w:pos="1530"/>
                <w:tab w:val="left" w:pos="2142"/>
              </w:tabs>
              <w:ind w:right="98"/>
              <w:rPr>
                <w:sz w:val="24"/>
              </w:rPr>
            </w:pPr>
            <w:r>
              <w:rPr>
                <w:spacing w:val="-2"/>
                <w:sz w:val="24"/>
              </w:rPr>
              <w:t>Текущий</w:t>
            </w:r>
            <w:r>
              <w:rPr>
                <w:sz w:val="24"/>
              </w:rPr>
              <w:tab/>
            </w:r>
            <w:r>
              <w:rPr>
                <w:spacing w:val="-10"/>
                <w:sz w:val="24"/>
              </w:rPr>
              <w:t>–</w:t>
            </w:r>
            <w:r>
              <w:rPr>
                <w:sz w:val="24"/>
              </w:rPr>
              <w:tab/>
            </w:r>
            <w:r>
              <w:rPr>
                <w:spacing w:val="-2"/>
                <w:sz w:val="24"/>
              </w:rPr>
              <w:t>демонстрация упражнений</w:t>
            </w:r>
          </w:p>
        </w:tc>
      </w:tr>
      <w:tr w:rsidR="008977DE">
        <w:trPr>
          <w:trHeight w:val="290"/>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ind w:right="102" w:firstLine="57"/>
              <w:jc w:val="both"/>
              <w:rPr>
                <w:sz w:val="24"/>
              </w:rPr>
            </w:pPr>
            <w:r>
              <w:rPr>
                <w:sz w:val="24"/>
              </w:rP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w:t>
            </w:r>
          </w:p>
          <w:p w:rsidR="008977DE" w:rsidRDefault="005325C3">
            <w:pPr>
              <w:pStyle w:val="TableParagraph"/>
              <w:spacing w:line="270" w:lineRule="atLeast"/>
              <w:ind w:right="98" w:firstLine="57"/>
              <w:jc w:val="both"/>
              <w:rPr>
                <w:sz w:val="24"/>
              </w:rPr>
            </w:pPr>
            <w:r>
              <w:rPr>
                <w:sz w:val="24"/>
              </w:rPr>
              <w:t xml:space="preserve">и причины их появления, находить способы устранения </w:t>
            </w:r>
            <w:r>
              <w:rPr>
                <w:spacing w:val="-2"/>
                <w:sz w:val="24"/>
              </w:rPr>
              <w:t>(юноши)</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1"/>
                <w:sz w:val="24"/>
              </w:rPr>
              <w:t xml:space="preserve"> </w:t>
            </w:r>
            <w:r>
              <w:rPr>
                <w:sz w:val="24"/>
              </w:rPr>
              <w:t>–</w:t>
            </w:r>
            <w:r>
              <w:rPr>
                <w:spacing w:val="-2"/>
                <w:sz w:val="24"/>
              </w:rPr>
              <w:t xml:space="preserve"> демонстрация</w:t>
            </w:r>
          </w:p>
        </w:tc>
      </w:tr>
      <w:tr w:rsidR="008977DE">
        <w:trPr>
          <w:trHeight w:val="1631"/>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pacing w:val="-2"/>
                <w:sz w:val="24"/>
              </w:rPr>
              <w:t>упражнений</w:t>
            </w:r>
          </w:p>
        </w:tc>
      </w:tr>
      <w:tr w:rsidR="008977DE">
        <w:trPr>
          <w:trHeight w:val="290"/>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spacing w:line="268" w:lineRule="exact"/>
              <w:jc w:val="both"/>
              <w:rPr>
                <w:sz w:val="24"/>
              </w:rPr>
            </w:pPr>
            <w:r>
              <w:rPr>
                <w:sz w:val="24"/>
              </w:rPr>
              <w:t>выполнять</w:t>
            </w:r>
            <w:r>
              <w:rPr>
                <w:spacing w:val="66"/>
                <w:sz w:val="24"/>
              </w:rPr>
              <w:t xml:space="preserve">  </w:t>
            </w:r>
            <w:r>
              <w:rPr>
                <w:sz w:val="24"/>
              </w:rPr>
              <w:t>прыжок</w:t>
            </w:r>
            <w:r>
              <w:rPr>
                <w:spacing w:val="69"/>
                <w:sz w:val="24"/>
              </w:rPr>
              <w:t xml:space="preserve">  </w:t>
            </w:r>
            <w:r>
              <w:rPr>
                <w:sz w:val="24"/>
              </w:rPr>
              <w:t>в</w:t>
            </w:r>
            <w:r>
              <w:rPr>
                <w:spacing w:val="68"/>
                <w:sz w:val="24"/>
              </w:rPr>
              <w:t xml:space="preserve">  </w:t>
            </w:r>
            <w:r>
              <w:rPr>
                <w:sz w:val="24"/>
              </w:rPr>
              <w:t>длину</w:t>
            </w:r>
            <w:r>
              <w:rPr>
                <w:spacing w:val="65"/>
                <w:sz w:val="24"/>
              </w:rPr>
              <w:t xml:space="preserve">  </w:t>
            </w:r>
            <w:r>
              <w:rPr>
                <w:sz w:val="24"/>
              </w:rPr>
              <w:t>с</w:t>
            </w:r>
            <w:r>
              <w:rPr>
                <w:spacing w:val="68"/>
                <w:sz w:val="24"/>
              </w:rPr>
              <w:t xml:space="preserve">  </w:t>
            </w:r>
            <w:r>
              <w:rPr>
                <w:sz w:val="24"/>
              </w:rPr>
              <w:t>разбега</w:t>
            </w:r>
            <w:r>
              <w:rPr>
                <w:spacing w:val="68"/>
                <w:sz w:val="24"/>
              </w:rPr>
              <w:t xml:space="preserve">  </w:t>
            </w:r>
            <w:r>
              <w:rPr>
                <w:spacing w:val="-2"/>
                <w:sz w:val="24"/>
              </w:rPr>
              <w:t>способом</w:t>
            </w:r>
          </w:p>
          <w:p w:rsidR="008977DE" w:rsidRDefault="005325C3">
            <w:pPr>
              <w:pStyle w:val="TableParagraph"/>
              <w:spacing w:line="270" w:lineRule="atLeast"/>
              <w:ind w:right="102"/>
              <w:jc w:val="both"/>
              <w:rPr>
                <w:sz w:val="24"/>
              </w:rPr>
            </w:pPr>
            <w:r>
              <w:rPr>
                <w:sz w:val="24"/>
              </w:rPr>
              <w:t>«прогнувшись»,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2"/>
                <w:sz w:val="24"/>
              </w:rPr>
              <w:t xml:space="preserve"> </w:t>
            </w:r>
            <w:r>
              <w:rPr>
                <w:sz w:val="24"/>
              </w:rPr>
              <w:t>–</w:t>
            </w:r>
            <w:r>
              <w:rPr>
                <w:spacing w:val="-1"/>
                <w:sz w:val="24"/>
              </w:rPr>
              <w:t xml:space="preserve"> </w:t>
            </w:r>
            <w:r>
              <w:rPr>
                <w:spacing w:val="-2"/>
                <w:sz w:val="24"/>
              </w:rPr>
              <w:t>демонстрация</w:t>
            </w:r>
          </w:p>
        </w:tc>
      </w:tr>
      <w:tr w:rsidR="008977DE">
        <w:trPr>
          <w:trHeight w:val="802"/>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pacing w:val="-2"/>
                <w:sz w:val="24"/>
              </w:rPr>
              <w:t>упражнений</w:t>
            </w:r>
          </w:p>
        </w:tc>
      </w:tr>
      <w:tr w:rsidR="008977DE">
        <w:trPr>
          <w:trHeight w:val="290"/>
        </w:trPr>
        <w:tc>
          <w:tcPr>
            <w:tcW w:w="1136" w:type="dxa"/>
            <w:vMerge/>
            <w:tcBorders>
              <w:top w:val="nil"/>
            </w:tcBorders>
            <w:textDirection w:val="btLr"/>
          </w:tcPr>
          <w:p w:rsidR="008977DE" w:rsidRDefault="008977DE">
            <w:pPr>
              <w:rPr>
                <w:sz w:val="2"/>
                <w:szCs w:val="2"/>
              </w:rPr>
            </w:pPr>
          </w:p>
        </w:tc>
        <w:tc>
          <w:tcPr>
            <w:tcW w:w="6239" w:type="dxa"/>
            <w:vMerge w:val="restart"/>
          </w:tcPr>
          <w:p w:rsidR="008977DE" w:rsidRDefault="005325C3">
            <w:pPr>
              <w:pStyle w:val="TableParagraph"/>
              <w:spacing w:line="268" w:lineRule="exact"/>
              <w:rPr>
                <w:sz w:val="24"/>
              </w:rPr>
            </w:pPr>
            <w:r>
              <w:rPr>
                <w:sz w:val="24"/>
              </w:rPr>
              <w:t>выполнять</w:t>
            </w:r>
            <w:r>
              <w:rPr>
                <w:spacing w:val="18"/>
                <w:sz w:val="24"/>
              </w:rPr>
              <w:t xml:space="preserve"> </w:t>
            </w:r>
            <w:r>
              <w:rPr>
                <w:sz w:val="24"/>
              </w:rPr>
              <w:t>тестовые</w:t>
            </w:r>
            <w:r>
              <w:rPr>
                <w:spacing w:val="20"/>
                <w:sz w:val="24"/>
              </w:rPr>
              <w:t xml:space="preserve"> </w:t>
            </w:r>
            <w:r>
              <w:rPr>
                <w:sz w:val="24"/>
              </w:rPr>
              <w:t>задания</w:t>
            </w:r>
            <w:r>
              <w:rPr>
                <w:spacing w:val="21"/>
                <w:sz w:val="24"/>
              </w:rPr>
              <w:t xml:space="preserve"> </w:t>
            </w:r>
            <w:r>
              <w:rPr>
                <w:sz w:val="24"/>
              </w:rPr>
              <w:t>комплекса</w:t>
            </w:r>
            <w:r>
              <w:rPr>
                <w:spacing w:val="21"/>
                <w:sz w:val="24"/>
              </w:rPr>
              <w:t xml:space="preserve"> </w:t>
            </w:r>
            <w:r>
              <w:rPr>
                <w:sz w:val="24"/>
              </w:rPr>
              <w:t>ГТО</w:t>
            </w:r>
            <w:r>
              <w:rPr>
                <w:spacing w:val="21"/>
                <w:sz w:val="24"/>
              </w:rPr>
              <w:t xml:space="preserve"> </w:t>
            </w:r>
            <w:r>
              <w:rPr>
                <w:sz w:val="24"/>
              </w:rPr>
              <w:t>в</w:t>
            </w:r>
            <w:r>
              <w:rPr>
                <w:spacing w:val="21"/>
                <w:sz w:val="24"/>
              </w:rPr>
              <w:t xml:space="preserve"> </w:t>
            </w:r>
            <w:r>
              <w:rPr>
                <w:sz w:val="24"/>
              </w:rPr>
              <w:t>беговых</w:t>
            </w:r>
            <w:r>
              <w:rPr>
                <w:spacing w:val="24"/>
                <w:sz w:val="24"/>
              </w:rPr>
              <w:t xml:space="preserve"> </w:t>
            </w:r>
            <w:r>
              <w:rPr>
                <w:spacing w:val="-10"/>
                <w:sz w:val="24"/>
              </w:rPr>
              <w:t>и</w:t>
            </w:r>
          </w:p>
          <w:p w:rsidR="008977DE" w:rsidRDefault="005325C3">
            <w:pPr>
              <w:pStyle w:val="TableParagraph"/>
              <w:tabs>
                <w:tab w:val="left" w:pos="1670"/>
                <w:tab w:val="left" w:pos="1843"/>
                <w:tab w:val="left" w:pos="1984"/>
                <w:tab w:val="left" w:pos="3910"/>
                <w:tab w:val="left" w:pos="4220"/>
                <w:tab w:val="left" w:pos="5556"/>
                <w:tab w:val="left" w:pos="5877"/>
                <w:tab w:val="left" w:pos="6011"/>
              </w:tabs>
              <w:spacing w:line="270" w:lineRule="atLeast"/>
              <w:ind w:right="101"/>
              <w:rPr>
                <w:sz w:val="24"/>
              </w:rPr>
            </w:pPr>
            <w:r>
              <w:rPr>
                <w:spacing w:val="-2"/>
                <w:sz w:val="24"/>
              </w:rPr>
              <w:t>технических</w:t>
            </w:r>
            <w:r>
              <w:rPr>
                <w:sz w:val="24"/>
              </w:rPr>
              <w:tab/>
            </w:r>
            <w:r>
              <w:rPr>
                <w:sz w:val="24"/>
              </w:rPr>
              <w:tab/>
            </w:r>
            <w:r>
              <w:rPr>
                <w:spacing w:val="-2"/>
                <w:sz w:val="24"/>
              </w:rPr>
              <w:t>легкоатлетических</w:t>
            </w:r>
            <w:r>
              <w:rPr>
                <w:sz w:val="24"/>
              </w:rPr>
              <w:tab/>
            </w:r>
            <w:r>
              <w:rPr>
                <w:sz w:val="24"/>
              </w:rPr>
              <w:tab/>
            </w:r>
            <w:r>
              <w:rPr>
                <w:spacing w:val="-2"/>
                <w:sz w:val="24"/>
              </w:rPr>
              <w:t>дисциплинах</w:t>
            </w:r>
            <w:r>
              <w:rPr>
                <w:sz w:val="24"/>
              </w:rPr>
              <w:tab/>
            </w:r>
            <w:r>
              <w:rPr>
                <w:sz w:val="24"/>
              </w:rPr>
              <w:tab/>
            </w:r>
            <w:r>
              <w:rPr>
                <w:spacing w:val="-10"/>
                <w:sz w:val="24"/>
              </w:rPr>
              <w:t xml:space="preserve">в </w:t>
            </w:r>
            <w:r>
              <w:rPr>
                <w:spacing w:val="-2"/>
                <w:sz w:val="24"/>
              </w:rPr>
              <w:t>соответствии</w:t>
            </w:r>
            <w:r>
              <w:rPr>
                <w:sz w:val="24"/>
              </w:rPr>
              <w:tab/>
            </w:r>
            <w:r>
              <w:rPr>
                <w:spacing w:val="-10"/>
                <w:sz w:val="24"/>
              </w:rPr>
              <w:t>с</w:t>
            </w:r>
            <w:r>
              <w:rPr>
                <w:sz w:val="24"/>
              </w:rPr>
              <w:tab/>
            </w:r>
            <w:r>
              <w:rPr>
                <w:sz w:val="24"/>
              </w:rPr>
              <w:tab/>
            </w:r>
            <w:r>
              <w:rPr>
                <w:spacing w:val="-2"/>
                <w:sz w:val="24"/>
              </w:rPr>
              <w:t>установленными</w:t>
            </w:r>
            <w:r>
              <w:rPr>
                <w:sz w:val="24"/>
              </w:rPr>
              <w:tab/>
            </w:r>
            <w:r>
              <w:rPr>
                <w:spacing w:val="-2"/>
                <w:sz w:val="24"/>
              </w:rPr>
              <w:t>требованиями</w:t>
            </w:r>
            <w:r>
              <w:rPr>
                <w:sz w:val="24"/>
              </w:rPr>
              <w:tab/>
            </w:r>
            <w:r>
              <w:rPr>
                <w:spacing w:val="-10"/>
                <w:sz w:val="24"/>
              </w:rPr>
              <w:t>к</w:t>
            </w:r>
            <w:r>
              <w:rPr>
                <w:sz w:val="24"/>
              </w:rPr>
              <w:tab/>
            </w:r>
            <w:r>
              <w:rPr>
                <w:spacing w:val="-6"/>
                <w:sz w:val="24"/>
              </w:rPr>
              <w:t>их</w:t>
            </w:r>
          </w:p>
        </w:tc>
        <w:tc>
          <w:tcPr>
            <w:tcW w:w="3688" w:type="dxa"/>
            <w:tcBorders>
              <w:bottom w:val="nil"/>
            </w:tcBorders>
          </w:tcPr>
          <w:p w:rsidR="008977DE" w:rsidRDefault="005325C3">
            <w:pPr>
              <w:pStyle w:val="TableParagraph"/>
              <w:spacing w:line="270" w:lineRule="exact"/>
              <w:rPr>
                <w:sz w:val="24"/>
              </w:rPr>
            </w:pPr>
            <w:r>
              <w:rPr>
                <w:sz w:val="24"/>
              </w:rPr>
              <w:t>Текущий</w:t>
            </w:r>
            <w:r>
              <w:rPr>
                <w:spacing w:val="-1"/>
                <w:sz w:val="24"/>
              </w:rPr>
              <w:t xml:space="preserve"> </w:t>
            </w:r>
            <w:r>
              <w:rPr>
                <w:sz w:val="24"/>
              </w:rPr>
              <w:t>–</w:t>
            </w:r>
            <w:r>
              <w:rPr>
                <w:spacing w:val="-2"/>
                <w:sz w:val="24"/>
              </w:rPr>
              <w:t xml:space="preserve"> демонстрация</w:t>
            </w:r>
          </w:p>
        </w:tc>
      </w:tr>
      <w:tr w:rsidR="008977DE">
        <w:trPr>
          <w:trHeight w:val="534"/>
        </w:trPr>
        <w:tc>
          <w:tcPr>
            <w:tcW w:w="1136" w:type="dxa"/>
            <w:vMerge/>
            <w:tcBorders>
              <w:top w:val="nil"/>
            </w:tcBorders>
            <w:textDirection w:val="btLr"/>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tcBorders>
              <w:top w:val="nil"/>
            </w:tcBorders>
          </w:tcPr>
          <w:p w:rsidR="008977DE" w:rsidRDefault="005325C3">
            <w:pPr>
              <w:pStyle w:val="TableParagraph"/>
              <w:spacing w:before="10"/>
              <w:rPr>
                <w:sz w:val="24"/>
              </w:rPr>
            </w:pPr>
            <w:r>
              <w:rPr>
                <w:spacing w:val="-2"/>
                <w:sz w:val="24"/>
              </w:rPr>
              <w:t>упражнений</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288"/>
        <w:gridCol w:w="400"/>
      </w:tblGrid>
      <w:tr w:rsidR="008977DE">
        <w:trPr>
          <w:trHeight w:val="275"/>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spacing w:line="256" w:lineRule="exact"/>
              <w:rPr>
                <w:sz w:val="24"/>
              </w:rPr>
            </w:pPr>
            <w:r>
              <w:rPr>
                <w:spacing w:val="-2"/>
                <w:sz w:val="24"/>
              </w:rPr>
              <w:t>технике</w:t>
            </w:r>
          </w:p>
        </w:tc>
        <w:tc>
          <w:tcPr>
            <w:tcW w:w="3688" w:type="dxa"/>
            <w:gridSpan w:val="2"/>
          </w:tcPr>
          <w:p w:rsidR="008977DE" w:rsidRDefault="008977DE">
            <w:pPr>
              <w:pStyle w:val="TableParagraph"/>
              <w:ind w:left="0"/>
              <w:rPr>
                <w:sz w:val="20"/>
              </w:rPr>
            </w:pPr>
          </w:p>
        </w:tc>
      </w:tr>
      <w:tr w:rsidR="008977DE">
        <w:trPr>
          <w:trHeight w:val="290"/>
        </w:trPr>
        <w:tc>
          <w:tcPr>
            <w:tcW w:w="1136" w:type="dxa"/>
            <w:vMerge/>
            <w:tcBorders>
              <w:top w:val="nil"/>
            </w:tcBorders>
          </w:tcPr>
          <w:p w:rsidR="008977DE" w:rsidRDefault="008977DE">
            <w:pPr>
              <w:rPr>
                <w:sz w:val="2"/>
                <w:szCs w:val="2"/>
              </w:rPr>
            </w:pPr>
          </w:p>
        </w:tc>
        <w:tc>
          <w:tcPr>
            <w:tcW w:w="6239" w:type="dxa"/>
            <w:vMerge w:val="restart"/>
          </w:tcPr>
          <w:p w:rsidR="008977DE" w:rsidRDefault="005325C3">
            <w:pPr>
              <w:pStyle w:val="TableParagraph"/>
              <w:ind w:right="96"/>
              <w:jc w:val="both"/>
              <w:rPr>
                <w:sz w:val="24"/>
              </w:rPr>
            </w:pPr>
            <w:r>
              <w:rPr>
                <w:sz w:val="24"/>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w:t>
            </w:r>
            <w:r>
              <w:rPr>
                <w:spacing w:val="78"/>
                <w:sz w:val="24"/>
              </w:rPr>
              <w:t xml:space="preserve">  </w:t>
            </w:r>
            <w:r>
              <w:rPr>
                <w:sz w:val="24"/>
              </w:rPr>
              <w:t>естественных</w:t>
            </w:r>
            <w:r>
              <w:rPr>
                <w:spacing w:val="50"/>
                <w:w w:val="150"/>
                <w:sz w:val="24"/>
              </w:rPr>
              <w:t xml:space="preserve">  </w:t>
            </w:r>
            <w:r>
              <w:rPr>
                <w:sz w:val="24"/>
              </w:rPr>
              <w:t>препятствий</w:t>
            </w:r>
            <w:r>
              <w:rPr>
                <w:spacing w:val="78"/>
                <w:sz w:val="24"/>
              </w:rPr>
              <w:t xml:space="preserve">  </w:t>
            </w:r>
            <w:r>
              <w:rPr>
                <w:sz w:val="24"/>
              </w:rPr>
              <w:t>на</w:t>
            </w:r>
            <w:r>
              <w:rPr>
                <w:spacing w:val="79"/>
                <w:sz w:val="24"/>
              </w:rPr>
              <w:t xml:space="preserve">  </w:t>
            </w:r>
            <w:r>
              <w:rPr>
                <w:spacing w:val="-2"/>
                <w:sz w:val="24"/>
              </w:rPr>
              <w:t>лыжах</w:t>
            </w:r>
          </w:p>
          <w:p w:rsidR="008977DE" w:rsidRDefault="005325C3">
            <w:pPr>
              <w:pStyle w:val="TableParagraph"/>
              <w:spacing w:line="264" w:lineRule="exact"/>
              <w:jc w:val="both"/>
              <w:rPr>
                <w:sz w:val="24"/>
              </w:rPr>
            </w:pPr>
            <w:r>
              <w:rPr>
                <w:sz w:val="24"/>
              </w:rPr>
              <w:t>широким</w:t>
            </w:r>
            <w:r>
              <w:rPr>
                <w:spacing w:val="-5"/>
                <w:sz w:val="24"/>
              </w:rPr>
              <w:t xml:space="preserve"> </w:t>
            </w:r>
            <w:r>
              <w:rPr>
                <w:sz w:val="24"/>
              </w:rPr>
              <w:t>шагом,</w:t>
            </w:r>
            <w:r>
              <w:rPr>
                <w:spacing w:val="-4"/>
                <w:sz w:val="24"/>
              </w:rPr>
              <w:t xml:space="preserve"> </w:t>
            </w:r>
            <w:r>
              <w:rPr>
                <w:sz w:val="24"/>
              </w:rPr>
              <w:t>перешагиванием,</w:t>
            </w:r>
            <w:r>
              <w:rPr>
                <w:spacing w:val="-3"/>
                <w:sz w:val="24"/>
              </w:rPr>
              <w:t xml:space="preserve"> </w:t>
            </w:r>
            <w:r>
              <w:rPr>
                <w:spacing w:val="-2"/>
                <w:sz w:val="24"/>
              </w:rPr>
              <w:t>перелазанием</w:t>
            </w:r>
          </w:p>
        </w:tc>
        <w:tc>
          <w:tcPr>
            <w:tcW w:w="3688" w:type="dxa"/>
            <w:gridSpan w:val="2"/>
            <w:tcBorders>
              <w:bottom w:val="nil"/>
            </w:tcBorders>
          </w:tcPr>
          <w:p w:rsidR="008977DE" w:rsidRDefault="005325C3">
            <w:pPr>
              <w:pStyle w:val="TableParagraph"/>
              <w:spacing w:line="270" w:lineRule="exact"/>
              <w:rPr>
                <w:sz w:val="24"/>
              </w:rPr>
            </w:pPr>
            <w:r>
              <w:rPr>
                <w:sz w:val="24"/>
              </w:rPr>
              <w:t>Текущий</w:t>
            </w:r>
            <w:r>
              <w:rPr>
                <w:spacing w:val="-1"/>
                <w:sz w:val="24"/>
              </w:rPr>
              <w:t xml:space="preserve"> </w:t>
            </w:r>
            <w:r>
              <w:rPr>
                <w:sz w:val="24"/>
              </w:rPr>
              <w:t>–</w:t>
            </w:r>
            <w:r>
              <w:rPr>
                <w:spacing w:val="-2"/>
                <w:sz w:val="24"/>
              </w:rPr>
              <w:t xml:space="preserve"> демонстрация</w:t>
            </w:r>
          </w:p>
        </w:tc>
      </w:tr>
      <w:tr w:rsidR="008977DE">
        <w:trPr>
          <w:trHeight w:val="1079"/>
        </w:trPr>
        <w:tc>
          <w:tcPr>
            <w:tcW w:w="1136" w:type="dxa"/>
            <w:vMerge/>
            <w:tcBorders>
              <w:top w:val="nil"/>
            </w:tcBorders>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gridSpan w:val="2"/>
            <w:tcBorders>
              <w:top w:val="nil"/>
            </w:tcBorders>
          </w:tcPr>
          <w:p w:rsidR="008977DE" w:rsidRDefault="005325C3">
            <w:pPr>
              <w:pStyle w:val="TableParagraph"/>
              <w:spacing w:before="10"/>
              <w:rPr>
                <w:sz w:val="24"/>
              </w:rPr>
            </w:pPr>
            <w:r>
              <w:rPr>
                <w:spacing w:val="-2"/>
                <w:sz w:val="24"/>
              </w:rPr>
              <w:t>упражнений</w:t>
            </w:r>
          </w:p>
        </w:tc>
      </w:tr>
      <w:tr w:rsidR="008977DE">
        <w:trPr>
          <w:trHeight w:val="5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64"/>
                <w:tab w:val="left" w:pos="2551"/>
                <w:tab w:val="left" w:pos="4194"/>
                <w:tab w:val="left" w:pos="4573"/>
                <w:tab w:val="left" w:pos="5748"/>
              </w:tabs>
              <w:spacing w:line="268" w:lineRule="exact"/>
              <w:rPr>
                <w:sz w:val="24"/>
              </w:rPr>
            </w:pPr>
            <w:r>
              <w:rPr>
                <w:spacing w:val="-2"/>
                <w:sz w:val="24"/>
              </w:rPr>
              <w:t>соблюдать</w:t>
            </w:r>
            <w:r>
              <w:rPr>
                <w:sz w:val="24"/>
              </w:rPr>
              <w:tab/>
            </w:r>
            <w:r>
              <w:rPr>
                <w:spacing w:val="-2"/>
                <w:sz w:val="24"/>
              </w:rPr>
              <w:t>правила</w:t>
            </w:r>
            <w:r>
              <w:rPr>
                <w:sz w:val="24"/>
              </w:rPr>
              <w:tab/>
            </w:r>
            <w:r>
              <w:rPr>
                <w:spacing w:val="-2"/>
                <w:sz w:val="24"/>
              </w:rPr>
              <w:t>безопасности</w:t>
            </w:r>
            <w:r>
              <w:rPr>
                <w:sz w:val="24"/>
              </w:rPr>
              <w:tab/>
            </w:r>
            <w:r>
              <w:rPr>
                <w:spacing w:val="-10"/>
                <w:sz w:val="24"/>
              </w:rPr>
              <w:t>в</w:t>
            </w:r>
            <w:r>
              <w:rPr>
                <w:sz w:val="24"/>
              </w:rPr>
              <w:tab/>
            </w:r>
            <w:r>
              <w:rPr>
                <w:spacing w:val="-2"/>
                <w:sz w:val="24"/>
              </w:rPr>
              <w:t>бассейне</w:t>
            </w:r>
            <w:r>
              <w:rPr>
                <w:sz w:val="24"/>
              </w:rPr>
              <w:tab/>
            </w:r>
            <w:r>
              <w:rPr>
                <w:spacing w:val="-5"/>
                <w:sz w:val="24"/>
              </w:rPr>
              <w:t>при</w:t>
            </w:r>
          </w:p>
          <w:p w:rsidR="008977DE" w:rsidRDefault="005325C3">
            <w:pPr>
              <w:pStyle w:val="TableParagraph"/>
              <w:spacing w:line="264" w:lineRule="exact"/>
              <w:rPr>
                <w:sz w:val="24"/>
              </w:rPr>
            </w:pPr>
            <w:r>
              <w:rPr>
                <w:sz w:val="24"/>
              </w:rPr>
              <w:t>выполнении</w:t>
            </w:r>
            <w:r>
              <w:rPr>
                <w:spacing w:val="-6"/>
                <w:sz w:val="24"/>
              </w:rPr>
              <w:t xml:space="preserve"> </w:t>
            </w:r>
            <w:r>
              <w:rPr>
                <w:sz w:val="24"/>
              </w:rPr>
              <w:t>плавательных</w:t>
            </w:r>
            <w:r>
              <w:rPr>
                <w:spacing w:val="-3"/>
                <w:sz w:val="24"/>
              </w:rPr>
              <w:t xml:space="preserve"> </w:t>
            </w:r>
            <w:r>
              <w:rPr>
                <w:spacing w:val="-2"/>
                <w:sz w:val="24"/>
              </w:rPr>
              <w:t>упражнений</w:t>
            </w:r>
          </w:p>
        </w:tc>
        <w:tc>
          <w:tcPr>
            <w:tcW w:w="3688" w:type="dxa"/>
            <w:gridSpan w:val="2"/>
          </w:tcPr>
          <w:p w:rsidR="008977DE" w:rsidRDefault="005325C3">
            <w:pPr>
              <w:pStyle w:val="TableParagraph"/>
              <w:spacing w:line="268" w:lineRule="exact"/>
              <w:rPr>
                <w:sz w:val="24"/>
              </w:rPr>
            </w:pPr>
            <w:r>
              <w:rPr>
                <w:sz w:val="24"/>
              </w:rPr>
              <w:t>Текущий</w:t>
            </w:r>
            <w:r>
              <w:rPr>
                <w:spacing w:val="56"/>
                <w:sz w:val="24"/>
              </w:rPr>
              <w:t xml:space="preserve"> </w:t>
            </w:r>
            <w:r>
              <w:rPr>
                <w:sz w:val="24"/>
              </w:rPr>
              <w:t>–</w:t>
            </w:r>
            <w:r>
              <w:rPr>
                <w:spacing w:val="-2"/>
                <w:sz w:val="24"/>
              </w:rPr>
              <w:t xml:space="preserve"> </w:t>
            </w:r>
            <w:r>
              <w:rPr>
                <w:sz w:val="24"/>
              </w:rPr>
              <w:t>устный</w:t>
            </w:r>
            <w:r>
              <w:rPr>
                <w:spacing w:val="-2"/>
                <w:sz w:val="24"/>
              </w:rPr>
              <w:t xml:space="preserve"> 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rPr>
                <w:sz w:val="24"/>
              </w:rPr>
            </w:pPr>
            <w:r>
              <w:rPr>
                <w:sz w:val="24"/>
              </w:rPr>
              <w:t>выполнять</w:t>
            </w:r>
            <w:r>
              <w:rPr>
                <w:spacing w:val="-6"/>
                <w:sz w:val="24"/>
              </w:rPr>
              <w:t xml:space="preserve"> </w:t>
            </w:r>
            <w:r>
              <w:rPr>
                <w:sz w:val="24"/>
              </w:rPr>
              <w:t>прыжки</w:t>
            </w:r>
            <w:r>
              <w:rPr>
                <w:spacing w:val="-2"/>
                <w:sz w:val="24"/>
              </w:rPr>
              <w:t xml:space="preserve"> </w:t>
            </w:r>
            <w:r>
              <w:rPr>
                <w:sz w:val="24"/>
              </w:rPr>
              <w:t>в</w:t>
            </w:r>
            <w:r>
              <w:rPr>
                <w:spacing w:val="-2"/>
                <w:sz w:val="24"/>
              </w:rPr>
              <w:t xml:space="preserve"> </w:t>
            </w:r>
            <w:r>
              <w:rPr>
                <w:sz w:val="24"/>
              </w:rPr>
              <w:t>воду</w:t>
            </w:r>
            <w:r>
              <w:rPr>
                <w:spacing w:val="-7"/>
                <w:sz w:val="24"/>
              </w:rPr>
              <w:t xml:space="preserve"> </w:t>
            </w:r>
            <w:r>
              <w:rPr>
                <w:sz w:val="24"/>
              </w:rPr>
              <w:t>со стартовой</w:t>
            </w:r>
            <w:r>
              <w:rPr>
                <w:spacing w:val="-1"/>
                <w:sz w:val="24"/>
              </w:rPr>
              <w:t xml:space="preserve"> </w:t>
            </w:r>
            <w:r>
              <w:rPr>
                <w:spacing w:val="-4"/>
                <w:sz w:val="24"/>
              </w:rPr>
              <w:t>тумбы</w:t>
            </w:r>
          </w:p>
        </w:tc>
        <w:tc>
          <w:tcPr>
            <w:tcW w:w="3688" w:type="dxa"/>
            <w:gridSpan w:val="2"/>
          </w:tcPr>
          <w:p w:rsidR="008977DE" w:rsidRDefault="005325C3">
            <w:pPr>
              <w:pStyle w:val="TableParagraph"/>
              <w:tabs>
                <w:tab w:val="left" w:pos="1391"/>
                <w:tab w:val="left" w:pos="1866"/>
                <w:tab w:val="left" w:pos="2967"/>
              </w:tabs>
              <w:ind w:right="98"/>
              <w:rPr>
                <w:sz w:val="24"/>
              </w:rPr>
            </w:pPr>
            <w:r>
              <w:rPr>
                <w:spacing w:val="-2"/>
                <w:sz w:val="24"/>
              </w:rPr>
              <w:t>Текущий</w:t>
            </w:r>
            <w:r>
              <w:rPr>
                <w:sz w:val="24"/>
              </w:rPr>
              <w:tab/>
            </w:r>
            <w:r>
              <w:rPr>
                <w:spacing w:val="-10"/>
                <w:sz w:val="24"/>
              </w:rPr>
              <w:t>–</w:t>
            </w:r>
            <w:r>
              <w:rPr>
                <w:sz w:val="24"/>
              </w:rPr>
              <w:tab/>
            </w:r>
            <w:r>
              <w:rPr>
                <w:spacing w:val="-2"/>
                <w:sz w:val="24"/>
              </w:rPr>
              <w:t>устный</w:t>
            </w:r>
            <w:r>
              <w:rPr>
                <w:sz w:val="24"/>
              </w:rPr>
              <w:tab/>
            </w:r>
            <w:r>
              <w:rPr>
                <w:spacing w:val="-2"/>
                <w:sz w:val="24"/>
              </w:rPr>
              <w:t xml:space="preserve">ответ, </w:t>
            </w:r>
            <w:r>
              <w:rPr>
                <w:sz w:val="24"/>
              </w:rPr>
              <w:t>демонстрация</w:t>
            </w:r>
            <w:r>
              <w:rPr>
                <w:spacing w:val="63"/>
                <w:w w:val="150"/>
                <w:sz w:val="24"/>
              </w:rPr>
              <w:t xml:space="preserve"> </w:t>
            </w:r>
            <w:r>
              <w:rPr>
                <w:sz w:val="24"/>
              </w:rPr>
              <w:t>упражнений</w:t>
            </w:r>
            <w:r>
              <w:rPr>
                <w:spacing w:val="66"/>
                <w:w w:val="150"/>
                <w:sz w:val="24"/>
              </w:rPr>
              <w:t xml:space="preserve"> </w:t>
            </w:r>
            <w:r>
              <w:rPr>
                <w:color w:val="FF0000"/>
                <w:spacing w:val="-4"/>
                <w:sz w:val="24"/>
              </w:rPr>
              <w:t>(при</w:t>
            </w:r>
          </w:p>
          <w:p w:rsidR="008977DE" w:rsidRDefault="005325C3">
            <w:pPr>
              <w:pStyle w:val="TableParagraph"/>
              <w:spacing w:line="264" w:lineRule="exact"/>
              <w:rPr>
                <w:sz w:val="24"/>
              </w:rPr>
            </w:pPr>
            <w:r>
              <w:rPr>
                <w:color w:val="FF0000"/>
                <w:sz w:val="24"/>
              </w:rPr>
              <w:t>наличии</w:t>
            </w:r>
            <w:r>
              <w:rPr>
                <w:color w:val="FF0000"/>
                <w:spacing w:val="-2"/>
                <w:sz w:val="24"/>
              </w:rPr>
              <w:t xml:space="preserve"> бассейна)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firstLine="57"/>
              <w:rPr>
                <w:sz w:val="24"/>
              </w:rPr>
            </w:pPr>
            <w:r>
              <w:rPr>
                <w:sz w:val="24"/>
              </w:rPr>
              <w:t>выполнять</w:t>
            </w:r>
            <w:r>
              <w:rPr>
                <w:spacing w:val="40"/>
                <w:sz w:val="24"/>
              </w:rPr>
              <w:t xml:space="preserve"> </w:t>
            </w:r>
            <w:r>
              <w:rPr>
                <w:sz w:val="24"/>
              </w:rPr>
              <w:t>технические</w:t>
            </w:r>
            <w:r>
              <w:rPr>
                <w:spacing w:val="40"/>
                <w:sz w:val="24"/>
              </w:rPr>
              <w:t xml:space="preserve"> </w:t>
            </w:r>
            <w:r>
              <w:rPr>
                <w:sz w:val="24"/>
              </w:rPr>
              <w:t>элементы</w:t>
            </w:r>
            <w:r>
              <w:rPr>
                <w:spacing w:val="40"/>
                <w:sz w:val="24"/>
              </w:rPr>
              <w:t xml:space="preserve"> </w:t>
            </w:r>
            <w:r>
              <w:rPr>
                <w:sz w:val="24"/>
              </w:rPr>
              <w:t>плавания</w:t>
            </w:r>
            <w:r>
              <w:rPr>
                <w:spacing w:val="40"/>
                <w:sz w:val="24"/>
              </w:rPr>
              <w:t xml:space="preserve"> </w:t>
            </w:r>
            <w:r>
              <w:rPr>
                <w:sz w:val="24"/>
              </w:rPr>
              <w:t>кролем</w:t>
            </w:r>
            <w:r>
              <w:rPr>
                <w:spacing w:val="40"/>
                <w:sz w:val="24"/>
              </w:rPr>
              <w:t xml:space="preserve"> </w:t>
            </w:r>
            <w:r>
              <w:rPr>
                <w:sz w:val="24"/>
              </w:rPr>
              <w:t>на груди в согласовании с дыханием</w:t>
            </w:r>
          </w:p>
        </w:tc>
        <w:tc>
          <w:tcPr>
            <w:tcW w:w="3688" w:type="dxa"/>
            <w:gridSpan w:val="2"/>
          </w:tcPr>
          <w:p w:rsidR="008977DE" w:rsidRDefault="005325C3">
            <w:pPr>
              <w:pStyle w:val="TableParagraph"/>
              <w:tabs>
                <w:tab w:val="left" w:pos="1391"/>
                <w:tab w:val="left" w:pos="1866"/>
                <w:tab w:val="left" w:pos="2967"/>
              </w:tabs>
              <w:ind w:right="98"/>
              <w:rPr>
                <w:sz w:val="24"/>
              </w:rPr>
            </w:pPr>
            <w:r>
              <w:rPr>
                <w:spacing w:val="-2"/>
                <w:sz w:val="24"/>
              </w:rPr>
              <w:t>Текущий</w:t>
            </w:r>
            <w:r>
              <w:rPr>
                <w:sz w:val="24"/>
              </w:rPr>
              <w:tab/>
            </w:r>
            <w:r>
              <w:rPr>
                <w:spacing w:val="-10"/>
                <w:sz w:val="24"/>
              </w:rPr>
              <w:t>–</w:t>
            </w:r>
            <w:r>
              <w:rPr>
                <w:sz w:val="24"/>
              </w:rPr>
              <w:tab/>
            </w:r>
            <w:r>
              <w:rPr>
                <w:spacing w:val="-2"/>
                <w:sz w:val="24"/>
              </w:rPr>
              <w:t>устный</w:t>
            </w:r>
            <w:r>
              <w:rPr>
                <w:sz w:val="24"/>
              </w:rPr>
              <w:tab/>
            </w:r>
            <w:r>
              <w:rPr>
                <w:spacing w:val="-2"/>
                <w:sz w:val="24"/>
              </w:rPr>
              <w:t xml:space="preserve">ответ, </w:t>
            </w:r>
            <w:r>
              <w:rPr>
                <w:sz w:val="24"/>
              </w:rPr>
              <w:t>демонстрация</w:t>
            </w:r>
            <w:r>
              <w:rPr>
                <w:spacing w:val="63"/>
                <w:w w:val="150"/>
                <w:sz w:val="24"/>
              </w:rPr>
              <w:t xml:space="preserve"> </w:t>
            </w:r>
            <w:r>
              <w:rPr>
                <w:sz w:val="24"/>
              </w:rPr>
              <w:t>упражнений</w:t>
            </w:r>
            <w:r>
              <w:rPr>
                <w:spacing w:val="66"/>
                <w:w w:val="150"/>
                <w:sz w:val="24"/>
              </w:rPr>
              <w:t xml:space="preserve"> </w:t>
            </w:r>
            <w:r>
              <w:rPr>
                <w:color w:val="FF0000"/>
                <w:spacing w:val="-4"/>
                <w:sz w:val="24"/>
              </w:rPr>
              <w:t>(при</w:t>
            </w:r>
          </w:p>
          <w:p w:rsidR="008977DE" w:rsidRDefault="005325C3">
            <w:pPr>
              <w:pStyle w:val="TableParagraph"/>
              <w:spacing w:line="264" w:lineRule="exact"/>
              <w:rPr>
                <w:sz w:val="24"/>
              </w:rPr>
            </w:pPr>
            <w:r>
              <w:rPr>
                <w:color w:val="FF0000"/>
                <w:sz w:val="24"/>
              </w:rPr>
              <w:t>наличии</w:t>
            </w:r>
            <w:r>
              <w:rPr>
                <w:color w:val="FF0000"/>
                <w:spacing w:val="-2"/>
                <w:sz w:val="24"/>
              </w:rPr>
              <w:t xml:space="preserve"> бассейна)</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792"/>
                <w:tab w:val="left" w:pos="1886"/>
                <w:tab w:val="left" w:pos="2301"/>
                <w:tab w:val="left" w:pos="3373"/>
                <w:tab w:val="left" w:pos="3961"/>
                <w:tab w:val="left" w:pos="4920"/>
                <w:tab w:val="left" w:pos="5404"/>
                <w:tab w:val="left" w:pos="5997"/>
              </w:tabs>
              <w:ind w:right="100"/>
              <w:rPr>
                <w:sz w:val="24"/>
              </w:rPr>
            </w:pPr>
            <w:r>
              <w:rPr>
                <w:spacing w:val="-2"/>
                <w:sz w:val="24"/>
              </w:rPr>
              <w:t>тренироваться</w:t>
            </w:r>
            <w:r>
              <w:rPr>
                <w:sz w:val="24"/>
              </w:rPr>
              <w:tab/>
            </w:r>
            <w:r>
              <w:rPr>
                <w:sz w:val="24"/>
              </w:rPr>
              <w:tab/>
            </w:r>
            <w:r>
              <w:rPr>
                <w:spacing w:val="-10"/>
                <w:sz w:val="24"/>
              </w:rPr>
              <w:t>в</w:t>
            </w:r>
            <w:r>
              <w:rPr>
                <w:sz w:val="24"/>
              </w:rPr>
              <w:tab/>
            </w:r>
            <w:r>
              <w:rPr>
                <w:spacing w:val="-2"/>
                <w:sz w:val="24"/>
              </w:rPr>
              <w:t>упражнениях</w:t>
            </w:r>
            <w:r>
              <w:rPr>
                <w:sz w:val="24"/>
              </w:rPr>
              <w:tab/>
            </w:r>
            <w:r>
              <w:rPr>
                <w:spacing w:val="-2"/>
                <w:sz w:val="24"/>
              </w:rPr>
              <w:t>общефизической</w:t>
            </w:r>
            <w:r>
              <w:rPr>
                <w:sz w:val="24"/>
              </w:rPr>
              <w:tab/>
            </w:r>
            <w:r>
              <w:rPr>
                <w:spacing w:val="-10"/>
                <w:sz w:val="24"/>
              </w:rPr>
              <w:t xml:space="preserve">и </w:t>
            </w:r>
            <w:r>
              <w:rPr>
                <w:spacing w:val="-2"/>
                <w:sz w:val="24"/>
              </w:rPr>
              <w:t>специальной</w:t>
            </w:r>
            <w:r>
              <w:rPr>
                <w:sz w:val="24"/>
              </w:rPr>
              <w:tab/>
            </w:r>
            <w:r>
              <w:rPr>
                <w:spacing w:val="-2"/>
                <w:sz w:val="24"/>
              </w:rPr>
              <w:t>физической</w:t>
            </w:r>
            <w:r>
              <w:rPr>
                <w:sz w:val="24"/>
              </w:rPr>
              <w:tab/>
            </w:r>
            <w:r>
              <w:rPr>
                <w:spacing w:val="-2"/>
                <w:sz w:val="24"/>
              </w:rPr>
              <w:t>подготовки</w:t>
            </w:r>
            <w:r>
              <w:rPr>
                <w:sz w:val="24"/>
              </w:rPr>
              <w:tab/>
            </w:r>
            <w:r>
              <w:rPr>
                <w:spacing w:val="-10"/>
                <w:sz w:val="24"/>
              </w:rPr>
              <w:t>с</w:t>
            </w:r>
            <w:r>
              <w:rPr>
                <w:sz w:val="24"/>
              </w:rPr>
              <w:tab/>
            </w:r>
            <w:r>
              <w:rPr>
                <w:spacing w:val="-2"/>
                <w:sz w:val="24"/>
              </w:rPr>
              <w:t>учётом</w:t>
            </w:r>
          </w:p>
          <w:p w:rsidR="008977DE" w:rsidRDefault="005325C3">
            <w:pPr>
              <w:pStyle w:val="TableParagraph"/>
              <w:spacing w:line="264" w:lineRule="exact"/>
              <w:rPr>
                <w:sz w:val="24"/>
              </w:rPr>
            </w:pPr>
            <w:r>
              <w:rPr>
                <w:sz w:val="24"/>
              </w:rPr>
              <w:t>индивидуальных</w:t>
            </w:r>
            <w:r>
              <w:rPr>
                <w:spacing w:val="-5"/>
                <w:sz w:val="24"/>
              </w:rPr>
              <w:t xml:space="preserve"> </w:t>
            </w:r>
            <w:r>
              <w:rPr>
                <w:sz w:val="24"/>
              </w:rPr>
              <w:t>и</w:t>
            </w:r>
            <w:r>
              <w:rPr>
                <w:spacing w:val="-5"/>
                <w:sz w:val="24"/>
              </w:rPr>
              <w:t xml:space="preserve"> </w:t>
            </w:r>
            <w:r>
              <w:rPr>
                <w:sz w:val="24"/>
              </w:rPr>
              <w:t>возрастно-половых</w:t>
            </w:r>
            <w:r>
              <w:rPr>
                <w:spacing w:val="-3"/>
                <w:sz w:val="24"/>
              </w:rPr>
              <w:t xml:space="preserve"> </w:t>
            </w:r>
            <w:r>
              <w:rPr>
                <w:spacing w:val="-2"/>
                <w:sz w:val="24"/>
              </w:rPr>
              <w:t>особенностей</w:t>
            </w:r>
          </w:p>
        </w:tc>
        <w:tc>
          <w:tcPr>
            <w:tcW w:w="3288" w:type="dxa"/>
            <w:tcBorders>
              <w:right w:val="nil"/>
            </w:tcBorders>
          </w:tcPr>
          <w:p w:rsidR="008977DE" w:rsidRDefault="005325C3">
            <w:pPr>
              <w:pStyle w:val="TableParagraph"/>
              <w:tabs>
                <w:tab w:val="left" w:pos="1439"/>
              </w:tabs>
              <w:ind w:right="165"/>
              <w:rPr>
                <w:sz w:val="24"/>
              </w:rPr>
            </w:pPr>
            <w:r>
              <w:rPr>
                <w:spacing w:val="-2"/>
                <w:sz w:val="24"/>
              </w:rPr>
              <w:t>Текущий,</w:t>
            </w:r>
            <w:r>
              <w:rPr>
                <w:sz w:val="24"/>
              </w:rPr>
              <w:tab/>
            </w:r>
            <w:r>
              <w:rPr>
                <w:spacing w:val="-2"/>
                <w:sz w:val="24"/>
              </w:rPr>
              <w:t xml:space="preserve">промежуточный </w:t>
            </w:r>
            <w:r>
              <w:rPr>
                <w:sz w:val="24"/>
              </w:rPr>
              <w:t>демонстрация упражнений</w:t>
            </w:r>
          </w:p>
        </w:tc>
        <w:tc>
          <w:tcPr>
            <w:tcW w:w="400" w:type="dxa"/>
            <w:tcBorders>
              <w:left w:val="nil"/>
            </w:tcBorders>
          </w:tcPr>
          <w:p w:rsidR="008977DE" w:rsidRDefault="005325C3">
            <w:pPr>
              <w:pStyle w:val="TableParagraph"/>
              <w:spacing w:line="268" w:lineRule="exact"/>
              <w:ind w:left="75"/>
              <w:jc w:val="center"/>
              <w:rPr>
                <w:sz w:val="24"/>
              </w:rPr>
            </w:pPr>
            <w:r>
              <w:rPr>
                <w:spacing w:val="-10"/>
                <w:sz w:val="24"/>
              </w:rPr>
              <w:t>–</w:t>
            </w:r>
          </w:p>
        </w:tc>
      </w:tr>
      <w:tr w:rsidR="008977DE">
        <w:trPr>
          <w:trHeight w:val="1656"/>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102"/>
              <w:jc w:val="both"/>
              <w:rPr>
                <w:sz w:val="24"/>
              </w:rPr>
            </w:pPr>
            <w:r>
              <w:rPr>
                <w:sz w:val="24"/>
              </w:rPr>
              <w:t>демонстрировать и использовать технические действия спортивных игр: баскетбол (передача мяча одной рукой снизу</w:t>
            </w:r>
            <w:r>
              <w:rPr>
                <w:spacing w:val="-5"/>
                <w:sz w:val="24"/>
              </w:rPr>
              <w:t xml:space="preserve"> </w:t>
            </w:r>
            <w:r>
              <w:rPr>
                <w:sz w:val="24"/>
              </w:rPr>
              <w:t>и от плеча, бросок в корзину</w:t>
            </w:r>
            <w:r>
              <w:rPr>
                <w:spacing w:val="-5"/>
                <w:sz w:val="24"/>
              </w:rPr>
              <w:t xml:space="preserve"> </w:t>
            </w:r>
            <w:r>
              <w:rPr>
                <w:sz w:val="24"/>
              </w:rPr>
              <w:t>двумя и одной рукой в прыжке, тактические действия в защите и нападении, использование</w:t>
            </w:r>
            <w:r>
              <w:rPr>
                <w:spacing w:val="58"/>
                <w:w w:val="150"/>
                <w:sz w:val="24"/>
              </w:rPr>
              <w:t xml:space="preserve"> </w:t>
            </w:r>
            <w:r>
              <w:rPr>
                <w:sz w:val="24"/>
              </w:rPr>
              <w:t>разученных</w:t>
            </w:r>
            <w:r>
              <w:rPr>
                <w:spacing w:val="63"/>
                <w:w w:val="150"/>
                <w:sz w:val="24"/>
              </w:rPr>
              <w:t xml:space="preserve"> </w:t>
            </w:r>
            <w:r>
              <w:rPr>
                <w:sz w:val="24"/>
              </w:rPr>
              <w:t>технических</w:t>
            </w:r>
            <w:r>
              <w:rPr>
                <w:spacing w:val="62"/>
                <w:w w:val="150"/>
                <w:sz w:val="24"/>
              </w:rPr>
              <w:t xml:space="preserve"> </w:t>
            </w:r>
            <w:r>
              <w:rPr>
                <w:sz w:val="24"/>
              </w:rPr>
              <w:t>и</w:t>
            </w:r>
            <w:r>
              <w:rPr>
                <w:spacing w:val="61"/>
                <w:w w:val="150"/>
                <w:sz w:val="24"/>
              </w:rPr>
              <w:t xml:space="preserve"> </w:t>
            </w:r>
            <w:r>
              <w:rPr>
                <w:spacing w:val="-2"/>
                <w:sz w:val="24"/>
              </w:rPr>
              <w:t>тактических</w:t>
            </w:r>
          </w:p>
          <w:p w:rsidR="008977DE" w:rsidRDefault="005325C3">
            <w:pPr>
              <w:pStyle w:val="TableParagraph"/>
              <w:spacing w:line="262" w:lineRule="exact"/>
              <w:jc w:val="both"/>
              <w:rPr>
                <w:sz w:val="24"/>
              </w:rPr>
            </w:pPr>
            <w:r>
              <w:rPr>
                <w:sz w:val="24"/>
              </w:rPr>
              <w:t>действий</w:t>
            </w:r>
            <w:r>
              <w:rPr>
                <w:spacing w:val="-5"/>
                <w:sz w:val="24"/>
              </w:rPr>
              <w:t xml:space="preserve"> </w:t>
            </w:r>
            <w:r>
              <w:rPr>
                <w:sz w:val="24"/>
              </w:rPr>
              <w:t>в</w:t>
            </w:r>
            <w:r>
              <w:rPr>
                <w:spacing w:val="-4"/>
                <w:sz w:val="24"/>
              </w:rPr>
              <w:t xml:space="preserve"> </w:t>
            </w:r>
            <w:r>
              <w:rPr>
                <w:sz w:val="24"/>
              </w:rPr>
              <w:t>условиях</w:t>
            </w:r>
            <w:r>
              <w:rPr>
                <w:spacing w:val="-3"/>
                <w:sz w:val="24"/>
              </w:rPr>
              <w:t xml:space="preserve"> </w:t>
            </w:r>
            <w:r>
              <w:rPr>
                <w:sz w:val="24"/>
              </w:rPr>
              <w:t>игровой</w:t>
            </w:r>
            <w:r>
              <w:rPr>
                <w:spacing w:val="-4"/>
                <w:sz w:val="24"/>
              </w:rPr>
              <w:t xml:space="preserve"> </w:t>
            </w:r>
            <w:r>
              <w:rPr>
                <w:spacing w:val="-2"/>
                <w:sz w:val="24"/>
              </w:rPr>
              <w:t>деятельности)</w:t>
            </w:r>
          </w:p>
        </w:tc>
        <w:tc>
          <w:tcPr>
            <w:tcW w:w="3288" w:type="dxa"/>
            <w:tcBorders>
              <w:right w:val="nil"/>
            </w:tcBorders>
          </w:tcPr>
          <w:p w:rsidR="008977DE" w:rsidRDefault="005325C3">
            <w:pPr>
              <w:pStyle w:val="TableParagraph"/>
              <w:tabs>
                <w:tab w:val="left" w:pos="1571"/>
              </w:tabs>
              <w:spacing w:line="237" w:lineRule="auto"/>
              <w:ind w:right="298"/>
              <w:rPr>
                <w:sz w:val="24"/>
              </w:rPr>
            </w:pPr>
            <w:r>
              <w:rPr>
                <w:spacing w:val="-2"/>
                <w:sz w:val="24"/>
              </w:rPr>
              <w:t>Текущий,</w:t>
            </w:r>
            <w:r>
              <w:rPr>
                <w:sz w:val="24"/>
              </w:rPr>
              <w:tab/>
            </w:r>
            <w:r>
              <w:rPr>
                <w:spacing w:val="-2"/>
                <w:sz w:val="24"/>
              </w:rPr>
              <w:t xml:space="preserve">тематический </w:t>
            </w:r>
            <w:r>
              <w:rPr>
                <w:sz w:val="24"/>
              </w:rPr>
              <w:t>демонстрация упражнений</w:t>
            </w:r>
          </w:p>
        </w:tc>
        <w:tc>
          <w:tcPr>
            <w:tcW w:w="400" w:type="dxa"/>
            <w:tcBorders>
              <w:left w:val="nil"/>
            </w:tcBorders>
          </w:tcPr>
          <w:p w:rsidR="008977DE" w:rsidRDefault="005325C3">
            <w:pPr>
              <w:pStyle w:val="TableParagraph"/>
              <w:spacing w:line="270" w:lineRule="exact"/>
              <w:ind w:left="75"/>
              <w:jc w:val="center"/>
              <w:rPr>
                <w:sz w:val="24"/>
              </w:rPr>
            </w:pPr>
            <w:r>
              <w:rPr>
                <w:spacing w:val="-10"/>
                <w:sz w:val="24"/>
              </w:rPr>
              <w:t>–</w:t>
            </w:r>
          </w:p>
        </w:tc>
      </w:tr>
      <w:tr w:rsidR="008977DE">
        <w:trPr>
          <w:trHeight w:val="293"/>
        </w:trPr>
        <w:tc>
          <w:tcPr>
            <w:tcW w:w="1136" w:type="dxa"/>
            <w:vMerge/>
            <w:tcBorders>
              <w:top w:val="nil"/>
            </w:tcBorders>
          </w:tcPr>
          <w:p w:rsidR="008977DE" w:rsidRDefault="008977DE">
            <w:pPr>
              <w:rPr>
                <w:sz w:val="2"/>
                <w:szCs w:val="2"/>
              </w:rPr>
            </w:pPr>
          </w:p>
        </w:tc>
        <w:tc>
          <w:tcPr>
            <w:tcW w:w="6239" w:type="dxa"/>
            <w:vMerge w:val="restart"/>
          </w:tcPr>
          <w:p w:rsidR="008977DE" w:rsidRDefault="005325C3">
            <w:pPr>
              <w:pStyle w:val="TableParagraph"/>
              <w:ind w:right="94"/>
              <w:jc w:val="both"/>
              <w:rPr>
                <w:sz w:val="24"/>
              </w:rPr>
            </w:pPr>
            <w:r>
              <w:rPr>
                <w:sz w:val="24"/>
              </w:rPr>
              <w:t>волейбол (прямой нападающий удар и индивидуальное блокирование мяча в прыжке с места, тактические действия</w:t>
            </w:r>
            <w:r>
              <w:rPr>
                <w:spacing w:val="56"/>
                <w:w w:val="150"/>
                <w:sz w:val="24"/>
              </w:rPr>
              <w:t xml:space="preserve">  </w:t>
            </w:r>
            <w:r>
              <w:rPr>
                <w:sz w:val="24"/>
              </w:rPr>
              <w:t>в</w:t>
            </w:r>
            <w:r>
              <w:rPr>
                <w:spacing w:val="56"/>
                <w:w w:val="150"/>
                <w:sz w:val="24"/>
              </w:rPr>
              <w:t xml:space="preserve">  </w:t>
            </w:r>
            <w:r>
              <w:rPr>
                <w:sz w:val="24"/>
              </w:rPr>
              <w:t>защите</w:t>
            </w:r>
            <w:r>
              <w:rPr>
                <w:spacing w:val="56"/>
                <w:w w:val="150"/>
                <w:sz w:val="24"/>
              </w:rPr>
              <w:t xml:space="preserve">  </w:t>
            </w:r>
            <w:r>
              <w:rPr>
                <w:sz w:val="24"/>
              </w:rPr>
              <w:t>и</w:t>
            </w:r>
            <w:r>
              <w:rPr>
                <w:spacing w:val="57"/>
                <w:w w:val="150"/>
                <w:sz w:val="24"/>
              </w:rPr>
              <w:t xml:space="preserve">  </w:t>
            </w:r>
            <w:r>
              <w:rPr>
                <w:sz w:val="24"/>
              </w:rPr>
              <w:t>нападении,</w:t>
            </w:r>
            <w:r>
              <w:rPr>
                <w:spacing w:val="55"/>
                <w:w w:val="150"/>
                <w:sz w:val="24"/>
              </w:rPr>
              <w:t xml:space="preserve">  </w:t>
            </w:r>
            <w:r>
              <w:rPr>
                <w:spacing w:val="-2"/>
                <w:sz w:val="24"/>
              </w:rPr>
              <w:t>использование</w:t>
            </w:r>
          </w:p>
          <w:p w:rsidR="008977DE" w:rsidRDefault="005325C3">
            <w:pPr>
              <w:pStyle w:val="TableParagraph"/>
              <w:spacing w:line="270" w:lineRule="atLeast"/>
              <w:ind w:right="101"/>
              <w:jc w:val="both"/>
              <w:rPr>
                <w:sz w:val="24"/>
              </w:rPr>
            </w:pPr>
            <w:r>
              <w:rPr>
                <w:sz w:val="24"/>
              </w:rPr>
              <w:t>разученных технических и тактических действий в условиях игровой деятельности)</w:t>
            </w:r>
          </w:p>
        </w:tc>
        <w:tc>
          <w:tcPr>
            <w:tcW w:w="3688" w:type="dxa"/>
            <w:gridSpan w:val="2"/>
            <w:tcBorders>
              <w:bottom w:val="nil"/>
            </w:tcBorders>
          </w:tcPr>
          <w:p w:rsidR="008977DE" w:rsidRDefault="005325C3">
            <w:pPr>
              <w:pStyle w:val="TableParagraph"/>
              <w:spacing w:line="272" w:lineRule="exact"/>
              <w:rPr>
                <w:sz w:val="24"/>
              </w:rPr>
            </w:pPr>
            <w:r>
              <w:rPr>
                <w:sz w:val="24"/>
              </w:rPr>
              <w:t>Текущий,</w:t>
            </w:r>
            <w:r>
              <w:rPr>
                <w:spacing w:val="-5"/>
                <w:sz w:val="24"/>
              </w:rPr>
              <w:t xml:space="preserve"> </w:t>
            </w:r>
            <w:r>
              <w:rPr>
                <w:sz w:val="24"/>
              </w:rPr>
              <w:t>тематический</w:t>
            </w:r>
            <w:r>
              <w:rPr>
                <w:spacing w:val="-3"/>
                <w:sz w:val="24"/>
              </w:rPr>
              <w:t xml:space="preserve"> </w:t>
            </w:r>
            <w:r>
              <w:rPr>
                <w:spacing w:val="-10"/>
                <w:sz w:val="24"/>
              </w:rPr>
              <w:t>–</w:t>
            </w:r>
          </w:p>
        </w:tc>
      </w:tr>
      <w:tr w:rsidR="008977DE">
        <w:trPr>
          <w:trHeight w:val="1078"/>
        </w:trPr>
        <w:tc>
          <w:tcPr>
            <w:tcW w:w="1136" w:type="dxa"/>
            <w:vMerge/>
            <w:tcBorders>
              <w:top w:val="nil"/>
            </w:tcBorders>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gridSpan w:val="2"/>
            <w:tcBorders>
              <w:top w:val="nil"/>
            </w:tcBorders>
          </w:tcPr>
          <w:p w:rsidR="008977DE" w:rsidRDefault="005325C3">
            <w:pPr>
              <w:pStyle w:val="TableParagraph"/>
              <w:spacing w:before="10"/>
              <w:rPr>
                <w:sz w:val="24"/>
              </w:rPr>
            </w:pPr>
            <w:r>
              <w:rPr>
                <w:sz w:val="24"/>
              </w:rPr>
              <w:t>демонстрация</w:t>
            </w:r>
            <w:r>
              <w:rPr>
                <w:spacing w:val="-3"/>
                <w:sz w:val="24"/>
              </w:rPr>
              <w:t xml:space="preserve"> </w:t>
            </w:r>
            <w:r>
              <w:rPr>
                <w:spacing w:val="-2"/>
                <w:sz w:val="24"/>
              </w:rPr>
              <w:t>упражнений</w:t>
            </w:r>
          </w:p>
        </w:tc>
      </w:tr>
      <w:tr w:rsidR="008977DE">
        <w:trPr>
          <w:trHeight w:val="290"/>
        </w:trPr>
        <w:tc>
          <w:tcPr>
            <w:tcW w:w="1136" w:type="dxa"/>
            <w:vMerge/>
            <w:tcBorders>
              <w:top w:val="nil"/>
            </w:tcBorders>
          </w:tcPr>
          <w:p w:rsidR="008977DE" w:rsidRDefault="008977DE">
            <w:pPr>
              <w:rPr>
                <w:sz w:val="2"/>
                <w:szCs w:val="2"/>
              </w:rPr>
            </w:pPr>
          </w:p>
        </w:tc>
        <w:tc>
          <w:tcPr>
            <w:tcW w:w="6239" w:type="dxa"/>
            <w:vMerge w:val="restart"/>
          </w:tcPr>
          <w:p w:rsidR="008977DE" w:rsidRDefault="005325C3">
            <w:pPr>
              <w:pStyle w:val="TableParagraph"/>
              <w:ind w:right="100"/>
              <w:jc w:val="both"/>
              <w:rPr>
                <w:sz w:val="24"/>
              </w:rPr>
            </w:pPr>
            <w:r>
              <w:rPr>
                <w:sz w:val="24"/>
              </w:rPr>
              <w:t>футбол</w:t>
            </w:r>
            <w:r>
              <w:rPr>
                <w:spacing w:val="-5"/>
                <w:sz w:val="24"/>
              </w:rPr>
              <w:t xml:space="preserve"> </w:t>
            </w:r>
            <w:r>
              <w:rPr>
                <w:sz w:val="24"/>
              </w:rPr>
              <w:t>(удары</w:t>
            </w:r>
            <w:r>
              <w:rPr>
                <w:spacing w:val="-6"/>
                <w:sz w:val="24"/>
              </w:rPr>
              <w:t xml:space="preserve"> </w:t>
            </w:r>
            <w:r>
              <w:rPr>
                <w:sz w:val="24"/>
              </w:rPr>
              <w:t>по</w:t>
            </w:r>
            <w:r>
              <w:rPr>
                <w:spacing w:val="-5"/>
                <w:sz w:val="24"/>
              </w:rPr>
              <w:t xml:space="preserve"> </w:t>
            </w:r>
            <w:r>
              <w:rPr>
                <w:sz w:val="24"/>
              </w:rPr>
              <w:t>неподвижному,</w:t>
            </w:r>
            <w:r>
              <w:rPr>
                <w:spacing w:val="-5"/>
                <w:sz w:val="24"/>
              </w:rPr>
              <w:t xml:space="preserve"> </w:t>
            </w:r>
            <w:r>
              <w:rPr>
                <w:sz w:val="24"/>
              </w:rPr>
              <w:t>катящемуся</w:t>
            </w:r>
            <w:r>
              <w:rPr>
                <w:spacing w:val="-3"/>
                <w:sz w:val="24"/>
              </w:rPr>
              <w:t xml:space="preserve"> </w:t>
            </w:r>
            <w:r>
              <w:rPr>
                <w:sz w:val="24"/>
              </w:rPr>
              <w:t>и</w:t>
            </w:r>
            <w:r>
              <w:rPr>
                <w:spacing w:val="-4"/>
                <w:sz w:val="24"/>
              </w:rPr>
              <w:t xml:space="preserve"> </w:t>
            </w:r>
            <w:r>
              <w:rPr>
                <w:sz w:val="24"/>
              </w:rPr>
              <w:t>летящему мячу с разбега внутренней и внешней частью подъёма стопы, тактические действия игроков в нападении и защите,</w:t>
            </w:r>
            <w:r>
              <w:rPr>
                <w:spacing w:val="74"/>
                <w:sz w:val="24"/>
              </w:rPr>
              <w:t xml:space="preserve">  </w:t>
            </w:r>
            <w:r>
              <w:rPr>
                <w:sz w:val="24"/>
              </w:rPr>
              <w:t>использование</w:t>
            </w:r>
            <w:r>
              <w:rPr>
                <w:spacing w:val="74"/>
                <w:sz w:val="24"/>
              </w:rPr>
              <w:t xml:space="preserve">  </w:t>
            </w:r>
            <w:r>
              <w:rPr>
                <w:sz w:val="24"/>
              </w:rPr>
              <w:t>разученных</w:t>
            </w:r>
            <w:r>
              <w:rPr>
                <w:spacing w:val="76"/>
                <w:sz w:val="24"/>
              </w:rPr>
              <w:t xml:space="preserve">  </w:t>
            </w:r>
            <w:r>
              <w:rPr>
                <w:sz w:val="24"/>
              </w:rPr>
              <w:t>технических</w:t>
            </w:r>
            <w:r>
              <w:rPr>
                <w:spacing w:val="75"/>
                <w:sz w:val="24"/>
              </w:rPr>
              <w:t xml:space="preserve">  </w:t>
            </w:r>
            <w:r>
              <w:rPr>
                <w:spacing w:val="-10"/>
                <w:sz w:val="24"/>
              </w:rPr>
              <w:t>и</w:t>
            </w:r>
          </w:p>
          <w:p w:rsidR="008977DE" w:rsidRDefault="005325C3">
            <w:pPr>
              <w:pStyle w:val="TableParagraph"/>
              <w:spacing w:line="264" w:lineRule="exact"/>
              <w:jc w:val="both"/>
              <w:rPr>
                <w:sz w:val="24"/>
              </w:rPr>
            </w:pPr>
            <w:r>
              <w:rPr>
                <w:sz w:val="24"/>
              </w:rPr>
              <w:t>тактических</w:t>
            </w:r>
            <w:r>
              <w:rPr>
                <w:spacing w:val="-2"/>
                <w:sz w:val="24"/>
              </w:rPr>
              <w:t xml:space="preserve"> </w:t>
            </w:r>
            <w:r>
              <w:rPr>
                <w:sz w:val="24"/>
              </w:rPr>
              <w:t>действий</w:t>
            </w:r>
            <w:r>
              <w:rPr>
                <w:spacing w:val="-4"/>
                <w:sz w:val="24"/>
              </w:rPr>
              <w:t xml:space="preserve"> </w:t>
            </w:r>
            <w:r>
              <w:rPr>
                <w:sz w:val="24"/>
              </w:rPr>
              <w:t>в</w:t>
            </w:r>
            <w:r>
              <w:rPr>
                <w:spacing w:val="-5"/>
                <w:sz w:val="24"/>
              </w:rPr>
              <w:t xml:space="preserve"> </w:t>
            </w:r>
            <w:r>
              <w:rPr>
                <w:sz w:val="24"/>
              </w:rPr>
              <w:t>условиях</w:t>
            </w:r>
            <w:r>
              <w:rPr>
                <w:spacing w:val="-2"/>
                <w:sz w:val="24"/>
              </w:rPr>
              <w:t xml:space="preserve"> </w:t>
            </w:r>
            <w:r>
              <w:rPr>
                <w:sz w:val="24"/>
              </w:rPr>
              <w:t>игровой</w:t>
            </w:r>
            <w:r>
              <w:rPr>
                <w:spacing w:val="-3"/>
                <w:sz w:val="24"/>
              </w:rPr>
              <w:t xml:space="preserve"> </w:t>
            </w:r>
            <w:r>
              <w:rPr>
                <w:spacing w:val="-2"/>
                <w:sz w:val="24"/>
              </w:rPr>
              <w:t>деятельности)</w:t>
            </w:r>
          </w:p>
        </w:tc>
        <w:tc>
          <w:tcPr>
            <w:tcW w:w="3688" w:type="dxa"/>
            <w:gridSpan w:val="2"/>
            <w:tcBorders>
              <w:bottom w:val="nil"/>
            </w:tcBorders>
          </w:tcPr>
          <w:p w:rsidR="008977DE" w:rsidRDefault="005325C3">
            <w:pPr>
              <w:pStyle w:val="TableParagraph"/>
              <w:spacing w:line="270" w:lineRule="exact"/>
              <w:rPr>
                <w:sz w:val="24"/>
              </w:rPr>
            </w:pPr>
            <w:r>
              <w:rPr>
                <w:sz w:val="24"/>
              </w:rPr>
              <w:t>Текущий,</w:t>
            </w:r>
            <w:r>
              <w:rPr>
                <w:spacing w:val="-5"/>
                <w:sz w:val="24"/>
              </w:rPr>
              <w:t xml:space="preserve"> </w:t>
            </w:r>
            <w:r>
              <w:rPr>
                <w:sz w:val="24"/>
              </w:rPr>
              <w:t>тематический</w:t>
            </w:r>
            <w:r>
              <w:rPr>
                <w:spacing w:val="-3"/>
                <w:sz w:val="24"/>
              </w:rPr>
              <w:t xml:space="preserve"> </w:t>
            </w:r>
            <w:r>
              <w:rPr>
                <w:spacing w:val="-10"/>
                <w:sz w:val="24"/>
              </w:rPr>
              <w:t>–</w:t>
            </w:r>
          </w:p>
        </w:tc>
      </w:tr>
      <w:tr w:rsidR="008977DE">
        <w:trPr>
          <w:trHeight w:val="1079"/>
        </w:trPr>
        <w:tc>
          <w:tcPr>
            <w:tcW w:w="1136" w:type="dxa"/>
            <w:vMerge/>
            <w:tcBorders>
              <w:top w:val="nil"/>
            </w:tcBorders>
          </w:tcPr>
          <w:p w:rsidR="008977DE" w:rsidRDefault="008977DE">
            <w:pPr>
              <w:rPr>
                <w:sz w:val="2"/>
                <w:szCs w:val="2"/>
              </w:rPr>
            </w:pPr>
          </w:p>
        </w:tc>
        <w:tc>
          <w:tcPr>
            <w:tcW w:w="6239" w:type="dxa"/>
            <w:vMerge/>
            <w:tcBorders>
              <w:top w:val="nil"/>
            </w:tcBorders>
          </w:tcPr>
          <w:p w:rsidR="008977DE" w:rsidRDefault="008977DE">
            <w:pPr>
              <w:rPr>
                <w:sz w:val="2"/>
                <w:szCs w:val="2"/>
              </w:rPr>
            </w:pPr>
          </w:p>
        </w:tc>
        <w:tc>
          <w:tcPr>
            <w:tcW w:w="3688" w:type="dxa"/>
            <w:gridSpan w:val="2"/>
            <w:tcBorders>
              <w:top w:val="nil"/>
            </w:tcBorders>
          </w:tcPr>
          <w:p w:rsidR="008977DE" w:rsidRDefault="005325C3">
            <w:pPr>
              <w:pStyle w:val="TableParagraph"/>
              <w:spacing w:before="10"/>
              <w:rPr>
                <w:sz w:val="24"/>
              </w:rPr>
            </w:pPr>
            <w:r>
              <w:rPr>
                <w:sz w:val="24"/>
              </w:rPr>
              <w:t>демонстрация</w:t>
            </w:r>
            <w:r>
              <w:rPr>
                <w:spacing w:val="-3"/>
                <w:sz w:val="24"/>
              </w:rPr>
              <w:t xml:space="preserve"> </w:t>
            </w:r>
            <w:r>
              <w:rPr>
                <w:spacing w:val="-2"/>
                <w:sz w:val="24"/>
              </w:rPr>
              <w:t>упражнений</w:t>
            </w:r>
          </w:p>
        </w:tc>
      </w:tr>
    </w:tbl>
    <w:p w:rsidR="008977DE" w:rsidRDefault="008977DE">
      <w:pPr>
        <w:spacing w:before="52"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827"/>
        </w:trPr>
        <w:tc>
          <w:tcPr>
            <w:tcW w:w="1136" w:type="dxa"/>
          </w:tcPr>
          <w:p w:rsidR="008977DE" w:rsidRDefault="005325C3">
            <w:pPr>
              <w:pStyle w:val="TableParagraph"/>
              <w:spacing w:line="276" w:lineRule="exact"/>
              <w:ind w:right="156"/>
              <w:rPr>
                <w:b/>
                <w:sz w:val="24"/>
              </w:rPr>
            </w:pPr>
            <w:r>
              <w:rPr>
                <w:b/>
                <w:spacing w:val="-4"/>
                <w:sz w:val="24"/>
              </w:rPr>
              <w:t xml:space="preserve">Этап </w:t>
            </w:r>
            <w:r>
              <w:rPr>
                <w:b/>
                <w:spacing w:val="-2"/>
                <w:sz w:val="24"/>
              </w:rPr>
              <w:t>формир ования</w:t>
            </w:r>
          </w:p>
        </w:tc>
        <w:tc>
          <w:tcPr>
            <w:tcW w:w="6239" w:type="dxa"/>
          </w:tcPr>
          <w:p w:rsidR="008977DE" w:rsidRDefault="005325C3">
            <w:pPr>
              <w:pStyle w:val="TableParagraph"/>
              <w:spacing w:line="273" w:lineRule="exact"/>
              <w:rPr>
                <w:b/>
                <w:sz w:val="24"/>
              </w:rPr>
            </w:pPr>
            <w:r>
              <w:rPr>
                <w:b/>
                <w:sz w:val="24"/>
              </w:rPr>
              <w:t>Список</w:t>
            </w:r>
            <w:r>
              <w:rPr>
                <w:b/>
                <w:spacing w:val="56"/>
                <w:sz w:val="24"/>
              </w:rPr>
              <w:t xml:space="preserve"> </w:t>
            </w:r>
            <w:r>
              <w:rPr>
                <w:b/>
                <w:sz w:val="24"/>
              </w:rPr>
              <w:t>итоговых</w:t>
            </w:r>
            <w:r>
              <w:rPr>
                <w:b/>
                <w:spacing w:val="-2"/>
                <w:sz w:val="24"/>
              </w:rPr>
              <w:t xml:space="preserve"> </w:t>
            </w:r>
            <w:r>
              <w:rPr>
                <w:b/>
                <w:sz w:val="24"/>
              </w:rPr>
              <w:t>планируемых</w:t>
            </w:r>
            <w:r>
              <w:rPr>
                <w:b/>
                <w:spacing w:val="-2"/>
                <w:sz w:val="24"/>
              </w:rPr>
              <w:t xml:space="preserve"> результатов</w:t>
            </w:r>
          </w:p>
        </w:tc>
        <w:tc>
          <w:tcPr>
            <w:tcW w:w="3688" w:type="dxa"/>
          </w:tcPr>
          <w:p w:rsidR="008977DE" w:rsidRDefault="005325C3">
            <w:pPr>
              <w:pStyle w:val="TableParagraph"/>
              <w:spacing w:line="273" w:lineRule="exact"/>
              <w:rPr>
                <w:b/>
                <w:sz w:val="24"/>
              </w:rPr>
            </w:pPr>
            <w:r>
              <w:rPr>
                <w:b/>
                <w:sz w:val="24"/>
              </w:rPr>
              <w:t>Способ</w:t>
            </w:r>
            <w:r>
              <w:rPr>
                <w:b/>
                <w:spacing w:val="-2"/>
                <w:sz w:val="24"/>
              </w:rPr>
              <w:t xml:space="preserve"> </w:t>
            </w:r>
            <w:r>
              <w:rPr>
                <w:b/>
                <w:sz w:val="24"/>
              </w:rPr>
              <w:t>оценки,</w:t>
            </w:r>
            <w:r>
              <w:rPr>
                <w:b/>
                <w:spacing w:val="-2"/>
                <w:sz w:val="24"/>
              </w:rPr>
              <w:t xml:space="preserve"> </w:t>
            </w:r>
            <w:r>
              <w:rPr>
                <w:b/>
                <w:sz w:val="24"/>
              </w:rPr>
              <w:t>тип</w:t>
            </w:r>
            <w:r>
              <w:rPr>
                <w:b/>
                <w:spacing w:val="-1"/>
                <w:sz w:val="24"/>
              </w:rPr>
              <w:t xml:space="preserve"> </w:t>
            </w:r>
            <w:r>
              <w:rPr>
                <w:b/>
                <w:spacing w:val="-2"/>
                <w:sz w:val="24"/>
              </w:rPr>
              <w:t>контроля</w:t>
            </w:r>
          </w:p>
        </w:tc>
      </w:tr>
      <w:tr w:rsidR="008977DE">
        <w:trPr>
          <w:trHeight w:val="1379"/>
        </w:trPr>
        <w:tc>
          <w:tcPr>
            <w:tcW w:w="1136" w:type="dxa"/>
            <w:vMerge w:val="restart"/>
            <w:textDirection w:val="btLr"/>
          </w:tcPr>
          <w:p w:rsidR="008977DE" w:rsidRDefault="008977DE">
            <w:pPr>
              <w:pStyle w:val="TableParagraph"/>
              <w:spacing w:before="150"/>
              <w:ind w:left="0"/>
              <w:rPr>
                <w:b/>
                <w:sz w:val="24"/>
              </w:rPr>
            </w:pPr>
          </w:p>
          <w:p w:rsidR="008977DE" w:rsidRDefault="005325C3">
            <w:pPr>
              <w:pStyle w:val="TableParagraph"/>
              <w:ind w:left="114"/>
              <w:rPr>
                <w:b/>
                <w:sz w:val="24"/>
              </w:rPr>
            </w:pPr>
            <w:r>
              <w:rPr>
                <w:b/>
                <w:sz w:val="24"/>
              </w:rPr>
              <w:t xml:space="preserve">9 </w:t>
            </w:r>
            <w:r>
              <w:rPr>
                <w:b/>
                <w:spacing w:val="-2"/>
                <w:sz w:val="24"/>
              </w:rPr>
              <w:t>класс</w:t>
            </w:r>
          </w:p>
        </w:tc>
        <w:tc>
          <w:tcPr>
            <w:tcW w:w="6239" w:type="dxa"/>
          </w:tcPr>
          <w:p w:rsidR="008977DE" w:rsidRDefault="005325C3">
            <w:pPr>
              <w:pStyle w:val="TableParagraph"/>
              <w:ind w:right="98"/>
              <w:jc w:val="both"/>
              <w:rPr>
                <w:sz w:val="24"/>
              </w:rPr>
            </w:pPr>
            <w:r>
              <w:rPr>
                <w:sz w:val="24"/>
              </w:rPr>
              <w:t>отстаивать принципы здорового образа жизни,</w:t>
            </w:r>
            <w:r>
              <w:rPr>
                <w:spacing w:val="40"/>
                <w:sz w:val="24"/>
              </w:rPr>
              <w:t xml:space="preserve"> </w:t>
            </w:r>
            <w:r>
              <w:rPr>
                <w:sz w:val="24"/>
              </w:rPr>
              <w:t>раскрывать эффективность его форм в профилактике вредных</w:t>
            </w:r>
            <w:r>
              <w:rPr>
                <w:spacing w:val="49"/>
                <w:sz w:val="24"/>
              </w:rPr>
              <w:t xml:space="preserve">  </w:t>
            </w:r>
            <w:r>
              <w:rPr>
                <w:sz w:val="24"/>
              </w:rPr>
              <w:t>привычек,</w:t>
            </w:r>
            <w:r>
              <w:rPr>
                <w:spacing w:val="51"/>
                <w:sz w:val="24"/>
              </w:rPr>
              <w:t xml:space="preserve">  </w:t>
            </w:r>
            <w:r>
              <w:rPr>
                <w:sz w:val="24"/>
              </w:rPr>
              <w:t>обосновывать</w:t>
            </w:r>
            <w:r>
              <w:rPr>
                <w:spacing w:val="50"/>
                <w:sz w:val="24"/>
              </w:rPr>
              <w:t xml:space="preserve">  </w:t>
            </w:r>
            <w:r>
              <w:rPr>
                <w:sz w:val="24"/>
              </w:rPr>
              <w:t>пагубное</w:t>
            </w:r>
            <w:r>
              <w:rPr>
                <w:spacing w:val="51"/>
                <w:sz w:val="24"/>
              </w:rPr>
              <w:t xml:space="preserve">  </w:t>
            </w:r>
            <w:r>
              <w:rPr>
                <w:spacing w:val="-2"/>
                <w:sz w:val="24"/>
              </w:rPr>
              <w:t>влияние</w:t>
            </w:r>
          </w:p>
          <w:p w:rsidR="008977DE" w:rsidRDefault="005325C3">
            <w:pPr>
              <w:pStyle w:val="TableParagraph"/>
              <w:spacing w:line="270" w:lineRule="atLeast"/>
              <w:ind w:right="105"/>
              <w:jc w:val="both"/>
              <w:rPr>
                <w:sz w:val="24"/>
              </w:rPr>
            </w:pPr>
            <w:r>
              <w:rPr>
                <w:sz w:val="24"/>
              </w:rPr>
              <w:t>вредных привычек на здоровье человека, его социальную и производственную деятельность</w:t>
            </w:r>
          </w:p>
        </w:tc>
        <w:tc>
          <w:tcPr>
            <w:tcW w:w="3688" w:type="dxa"/>
          </w:tcPr>
          <w:p w:rsidR="008977DE" w:rsidRDefault="005325C3">
            <w:pPr>
              <w:pStyle w:val="TableParagraph"/>
              <w:spacing w:line="267" w:lineRule="exact"/>
              <w:rPr>
                <w:sz w:val="24"/>
              </w:rPr>
            </w:pPr>
            <w:r>
              <w:rPr>
                <w:sz w:val="24"/>
              </w:rPr>
              <w:t>Текущий</w:t>
            </w:r>
            <w:r>
              <w:rPr>
                <w:spacing w:val="-3"/>
                <w:sz w:val="24"/>
              </w:rPr>
              <w:t xml:space="preserve"> </w:t>
            </w:r>
            <w:r>
              <w:rPr>
                <w:sz w:val="24"/>
              </w:rPr>
              <w:t>–</w:t>
            </w:r>
            <w:r>
              <w:rPr>
                <w:spacing w:val="-2"/>
                <w:sz w:val="24"/>
              </w:rPr>
              <w:t xml:space="preserve"> </w:t>
            </w:r>
            <w:r>
              <w:rPr>
                <w:sz w:val="24"/>
              </w:rPr>
              <w:t>устный</w:t>
            </w:r>
            <w:r>
              <w:rPr>
                <w:spacing w:val="-3"/>
                <w:sz w:val="24"/>
              </w:rPr>
              <w:t xml:space="preserve"> </w:t>
            </w:r>
            <w:r>
              <w:rPr>
                <w:spacing w:val="-2"/>
                <w:sz w:val="24"/>
              </w:rPr>
              <w:t>ответ</w:t>
            </w:r>
          </w:p>
        </w:tc>
      </w:tr>
      <w:tr w:rsidR="008977DE">
        <w:trPr>
          <w:trHeight w:val="1102"/>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9"/>
              <w:jc w:val="both"/>
              <w:rPr>
                <w:sz w:val="24"/>
              </w:rPr>
            </w:pPr>
            <w:r>
              <w:rPr>
                <w:sz w:val="24"/>
              </w:rPr>
              <w:t>понимать пользу туристских подходов как формы организации здорового образа жизни, выполнять правила подготовки</w:t>
            </w:r>
            <w:r>
              <w:rPr>
                <w:spacing w:val="48"/>
                <w:sz w:val="24"/>
              </w:rPr>
              <w:t xml:space="preserve"> </w:t>
            </w:r>
            <w:r>
              <w:rPr>
                <w:sz w:val="24"/>
              </w:rPr>
              <w:t>к</w:t>
            </w:r>
            <w:r>
              <w:rPr>
                <w:spacing w:val="51"/>
                <w:sz w:val="24"/>
              </w:rPr>
              <w:t xml:space="preserve"> </w:t>
            </w:r>
            <w:r>
              <w:rPr>
                <w:sz w:val="24"/>
              </w:rPr>
              <w:t>пешим</w:t>
            </w:r>
            <w:r>
              <w:rPr>
                <w:spacing w:val="50"/>
                <w:sz w:val="24"/>
              </w:rPr>
              <w:t xml:space="preserve"> </w:t>
            </w:r>
            <w:r>
              <w:rPr>
                <w:sz w:val="24"/>
              </w:rPr>
              <w:t>походам,</w:t>
            </w:r>
            <w:r>
              <w:rPr>
                <w:spacing w:val="50"/>
                <w:sz w:val="24"/>
              </w:rPr>
              <w:t xml:space="preserve"> </w:t>
            </w:r>
            <w:r>
              <w:rPr>
                <w:sz w:val="24"/>
              </w:rPr>
              <w:t>требования</w:t>
            </w:r>
            <w:r>
              <w:rPr>
                <w:spacing w:val="50"/>
                <w:sz w:val="24"/>
              </w:rPr>
              <w:t xml:space="preserve"> </w:t>
            </w:r>
            <w:r>
              <w:rPr>
                <w:spacing w:val="-2"/>
                <w:sz w:val="24"/>
              </w:rPr>
              <w:t>безопасности</w:t>
            </w:r>
          </w:p>
          <w:p w:rsidR="008977DE" w:rsidRDefault="005325C3">
            <w:pPr>
              <w:pStyle w:val="TableParagraph"/>
              <w:spacing w:line="264" w:lineRule="exact"/>
              <w:jc w:val="both"/>
              <w:rPr>
                <w:sz w:val="24"/>
              </w:rPr>
            </w:pPr>
            <w:r>
              <w:rPr>
                <w:sz w:val="24"/>
              </w:rPr>
              <w:t>при</w:t>
            </w:r>
            <w:r>
              <w:rPr>
                <w:spacing w:val="-4"/>
                <w:sz w:val="24"/>
              </w:rPr>
              <w:t xml:space="preserve"> </w:t>
            </w:r>
            <w:r>
              <w:rPr>
                <w:sz w:val="24"/>
              </w:rPr>
              <w:t>передвижении</w:t>
            </w:r>
            <w:r>
              <w:rPr>
                <w:spacing w:val="-4"/>
                <w:sz w:val="24"/>
              </w:rPr>
              <w:t xml:space="preserve"> </w:t>
            </w:r>
            <w:r>
              <w:rPr>
                <w:sz w:val="24"/>
              </w:rPr>
              <w:t>и</w:t>
            </w:r>
            <w:r>
              <w:rPr>
                <w:spacing w:val="-4"/>
                <w:sz w:val="24"/>
              </w:rPr>
              <w:t xml:space="preserve"> </w:t>
            </w:r>
            <w:r>
              <w:rPr>
                <w:sz w:val="24"/>
              </w:rPr>
              <w:t>организации</w:t>
            </w:r>
            <w:r>
              <w:rPr>
                <w:spacing w:val="-4"/>
                <w:sz w:val="24"/>
              </w:rPr>
              <w:t xml:space="preserve"> </w:t>
            </w:r>
            <w:r>
              <w:rPr>
                <w:spacing w:val="-2"/>
                <w:sz w:val="24"/>
              </w:rPr>
              <w:t>бивуака</w:t>
            </w:r>
          </w:p>
        </w:tc>
        <w:tc>
          <w:tcPr>
            <w:tcW w:w="3688" w:type="dxa"/>
          </w:tcPr>
          <w:p w:rsidR="008977DE" w:rsidRDefault="005325C3">
            <w:pPr>
              <w:pStyle w:val="TableParagraph"/>
              <w:spacing w:line="269" w:lineRule="exact"/>
              <w:rPr>
                <w:sz w:val="24"/>
              </w:rPr>
            </w:pPr>
            <w:r>
              <w:rPr>
                <w:sz w:val="24"/>
              </w:rPr>
              <w:t>Текущий</w:t>
            </w:r>
            <w:r>
              <w:rPr>
                <w:spacing w:val="-3"/>
                <w:sz w:val="24"/>
              </w:rPr>
              <w:t xml:space="preserve"> </w:t>
            </w:r>
            <w:r>
              <w:rPr>
                <w:sz w:val="24"/>
              </w:rPr>
              <w:t>–</w:t>
            </w:r>
            <w:r>
              <w:rPr>
                <w:spacing w:val="-2"/>
                <w:sz w:val="24"/>
              </w:rPr>
              <w:t xml:space="preserve"> </w:t>
            </w:r>
            <w:r>
              <w:rPr>
                <w:sz w:val="24"/>
              </w:rPr>
              <w:t>устный</w:t>
            </w:r>
            <w:r>
              <w:rPr>
                <w:spacing w:val="-3"/>
                <w:sz w:val="24"/>
              </w:rPr>
              <w:t xml:space="preserve"> </w:t>
            </w:r>
            <w:r>
              <w:rPr>
                <w:spacing w:val="-2"/>
                <w:sz w:val="24"/>
              </w:rPr>
              <w:t>ответ</w:t>
            </w:r>
          </w:p>
        </w:tc>
      </w:tr>
      <w:tr w:rsidR="008977DE">
        <w:trPr>
          <w:trHeight w:val="1656"/>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95" w:hanging="1"/>
              <w:jc w:val="both"/>
              <w:rPr>
                <w:sz w:val="24"/>
              </w:rPr>
            </w:pPr>
            <w:r>
              <w:rPr>
                <w:sz w:val="24"/>
              </w:rPr>
              <w:t>объяснять понятие «профессионально-прикладная физическая культура», её целевое</w:t>
            </w:r>
            <w:r>
              <w:rPr>
                <w:spacing w:val="-1"/>
                <w:sz w:val="24"/>
              </w:rPr>
              <w:t xml:space="preserve"> </w:t>
            </w:r>
            <w:r>
              <w:rPr>
                <w:sz w:val="24"/>
              </w:rPr>
              <w:t>предназначение, связь с характером и особенностями профессиональной деятельности,</w:t>
            </w:r>
            <w:r>
              <w:rPr>
                <w:spacing w:val="77"/>
                <w:sz w:val="24"/>
              </w:rPr>
              <w:t xml:space="preserve">   </w:t>
            </w:r>
            <w:r>
              <w:rPr>
                <w:sz w:val="24"/>
              </w:rPr>
              <w:t>понимать</w:t>
            </w:r>
            <w:r>
              <w:rPr>
                <w:spacing w:val="78"/>
                <w:sz w:val="24"/>
              </w:rPr>
              <w:t xml:space="preserve">   </w:t>
            </w:r>
            <w:r>
              <w:rPr>
                <w:sz w:val="24"/>
              </w:rPr>
              <w:t>необходимость</w:t>
            </w:r>
            <w:r>
              <w:rPr>
                <w:spacing w:val="76"/>
                <w:sz w:val="24"/>
              </w:rPr>
              <w:t xml:space="preserve">   </w:t>
            </w:r>
            <w:r>
              <w:rPr>
                <w:spacing w:val="-2"/>
                <w:sz w:val="24"/>
              </w:rPr>
              <w:t>занятий</w:t>
            </w:r>
          </w:p>
          <w:p w:rsidR="008977DE" w:rsidRDefault="005325C3">
            <w:pPr>
              <w:pStyle w:val="TableParagraph"/>
              <w:spacing w:line="270" w:lineRule="atLeast"/>
              <w:ind w:right="99"/>
              <w:jc w:val="both"/>
              <w:rPr>
                <w:sz w:val="24"/>
              </w:rPr>
            </w:pPr>
            <w:r>
              <w:rPr>
                <w:sz w:val="24"/>
              </w:rPr>
              <w:t>профессионально-прикладной физической подготовкой обучающихся общеобразовательной организации</w:t>
            </w:r>
          </w:p>
        </w:tc>
        <w:tc>
          <w:tcPr>
            <w:tcW w:w="3688" w:type="dxa"/>
          </w:tcPr>
          <w:p w:rsidR="008977DE" w:rsidRDefault="005325C3">
            <w:pPr>
              <w:pStyle w:val="TableParagraph"/>
              <w:spacing w:line="271" w:lineRule="exact"/>
              <w:rPr>
                <w:sz w:val="24"/>
              </w:rPr>
            </w:pPr>
            <w:r>
              <w:rPr>
                <w:sz w:val="24"/>
              </w:rPr>
              <w:t>Текущий</w:t>
            </w:r>
            <w:r>
              <w:rPr>
                <w:spacing w:val="-3"/>
                <w:sz w:val="24"/>
              </w:rPr>
              <w:t xml:space="preserve"> </w:t>
            </w:r>
            <w:r>
              <w:rPr>
                <w:sz w:val="24"/>
              </w:rPr>
              <w:t>–</w:t>
            </w:r>
            <w:r>
              <w:rPr>
                <w:spacing w:val="-2"/>
                <w:sz w:val="24"/>
              </w:rPr>
              <w:t xml:space="preserve"> </w:t>
            </w:r>
            <w:r>
              <w:rPr>
                <w:sz w:val="24"/>
              </w:rPr>
              <w:t>устный</w:t>
            </w:r>
            <w:r>
              <w:rPr>
                <w:spacing w:val="-3"/>
                <w:sz w:val="24"/>
              </w:rPr>
              <w:t xml:space="preserve"> </w:t>
            </w:r>
            <w:r>
              <w:rPr>
                <w:spacing w:val="-2"/>
                <w:sz w:val="24"/>
              </w:rPr>
              <w:t>ответ</w:t>
            </w:r>
          </w:p>
        </w:tc>
      </w:tr>
      <w:tr w:rsidR="008977DE">
        <w:trPr>
          <w:trHeight w:val="1105"/>
        </w:trPr>
        <w:tc>
          <w:tcPr>
            <w:tcW w:w="1136" w:type="dxa"/>
            <w:vMerge/>
            <w:tcBorders>
              <w:top w:val="nil"/>
            </w:tcBorders>
            <w:textDirection w:val="btLr"/>
          </w:tcPr>
          <w:p w:rsidR="008977DE" w:rsidRDefault="008977DE">
            <w:pPr>
              <w:rPr>
                <w:sz w:val="2"/>
                <w:szCs w:val="2"/>
              </w:rPr>
            </w:pPr>
          </w:p>
        </w:tc>
        <w:tc>
          <w:tcPr>
            <w:tcW w:w="6239" w:type="dxa"/>
          </w:tcPr>
          <w:p w:rsidR="008977DE" w:rsidRDefault="005325C3">
            <w:pPr>
              <w:pStyle w:val="TableParagraph"/>
              <w:ind w:right="100"/>
              <w:jc w:val="both"/>
              <w:rPr>
                <w:sz w:val="24"/>
              </w:rPr>
            </w:pPr>
            <w:r>
              <w:rPr>
                <w:sz w:val="24"/>
              </w:rPr>
              <w:t>использовать приёмы массажа и применять их в процессе самостоятельных занятий физической культурой и спортом,</w:t>
            </w:r>
            <w:r>
              <w:rPr>
                <w:spacing w:val="61"/>
                <w:w w:val="150"/>
                <w:sz w:val="24"/>
              </w:rPr>
              <w:t xml:space="preserve">  </w:t>
            </w:r>
            <w:r>
              <w:rPr>
                <w:sz w:val="24"/>
              </w:rPr>
              <w:t>выполнять</w:t>
            </w:r>
            <w:r>
              <w:rPr>
                <w:spacing w:val="61"/>
                <w:w w:val="150"/>
                <w:sz w:val="24"/>
              </w:rPr>
              <w:t xml:space="preserve">  </w:t>
            </w:r>
            <w:r>
              <w:rPr>
                <w:sz w:val="24"/>
              </w:rPr>
              <w:t>гигиенические</w:t>
            </w:r>
            <w:r>
              <w:rPr>
                <w:spacing w:val="62"/>
                <w:w w:val="150"/>
                <w:sz w:val="24"/>
              </w:rPr>
              <w:t xml:space="preserve">  </w:t>
            </w:r>
            <w:r>
              <w:rPr>
                <w:sz w:val="24"/>
              </w:rPr>
              <w:t>требования</w:t>
            </w:r>
            <w:r>
              <w:rPr>
                <w:spacing w:val="62"/>
                <w:w w:val="150"/>
                <w:sz w:val="24"/>
              </w:rPr>
              <w:t xml:space="preserve">  </w:t>
            </w:r>
            <w:r>
              <w:rPr>
                <w:spacing w:val="-10"/>
                <w:sz w:val="24"/>
              </w:rPr>
              <w:t>к</w:t>
            </w:r>
          </w:p>
          <w:p w:rsidR="008977DE" w:rsidRDefault="005325C3">
            <w:pPr>
              <w:pStyle w:val="TableParagraph"/>
              <w:spacing w:line="266" w:lineRule="exact"/>
              <w:jc w:val="both"/>
              <w:rPr>
                <w:sz w:val="24"/>
              </w:rPr>
            </w:pPr>
            <w:r>
              <w:rPr>
                <w:sz w:val="24"/>
              </w:rPr>
              <w:t>процедурам</w:t>
            </w:r>
            <w:r>
              <w:rPr>
                <w:spacing w:val="-9"/>
                <w:sz w:val="24"/>
              </w:rPr>
              <w:t xml:space="preserve"> </w:t>
            </w:r>
            <w:r>
              <w:rPr>
                <w:spacing w:val="-2"/>
                <w:sz w:val="24"/>
              </w:rPr>
              <w:t>массажа</w:t>
            </w:r>
          </w:p>
        </w:tc>
        <w:tc>
          <w:tcPr>
            <w:tcW w:w="3688" w:type="dxa"/>
          </w:tcPr>
          <w:p w:rsidR="008977DE" w:rsidRDefault="005325C3">
            <w:pPr>
              <w:pStyle w:val="TableParagraph"/>
              <w:tabs>
                <w:tab w:val="left" w:pos="1530"/>
                <w:tab w:val="left" w:pos="2142"/>
              </w:tabs>
              <w:ind w:right="98"/>
              <w:rPr>
                <w:sz w:val="24"/>
              </w:rPr>
            </w:pPr>
            <w:r>
              <w:rPr>
                <w:spacing w:val="-2"/>
                <w:sz w:val="24"/>
              </w:rPr>
              <w:t>Текущий</w:t>
            </w:r>
            <w:r>
              <w:rPr>
                <w:sz w:val="24"/>
              </w:rPr>
              <w:tab/>
            </w:r>
            <w:r>
              <w:rPr>
                <w:spacing w:val="-10"/>
                <w:sz w:val="24"/>
              </w:rPr>
              <w:t>–</w:t>
            </w:r>
            <w:r>
              <w:rPr>
                <w:sz w:val="24"/>
              </w:rPr>
              <w:tab/>
            </w:r>
            <w:r>
              <w:rPr>
                <w:spacing w:val="-2"/>
                <w:sz w:val="24"/>
              </w:rPr>
              <w:t xml:space="preserve">демонстрация </w:t>
            </w:r>
            <w:r>
              <w:rPr>
                <w:sz w:val="24"/>
              </w:rPr>
              <w:t>упражнений, наблюдение.</w:t>
            </w:r>
          </w:p>
        </w:tc>
      </w:tr>
    </w:tbl>
    <w:p w:rsidR="008977DE" w:rsidRDefault="008977DE">
      <w:pPr>
        <w:pStyle w:val="TableParagraph"/>
        <w:rPr>
          <w:sz w:val="24"/>
        </w:rPr>
        <w:sectPr w:rsidR="008977DE">
          <w:pgSz w:w="11910" w:h="16840"/>
          <w:pgMar w:top="380" w:right="283" w:bottom="280" w:left="141" w:header="720" w:footer="720" w:gutter="0"/>
          <w:cols w:space="720"/>
        </w:sectPr>
      </w:pPr>
    </w:p>
    <w:p w:rsidR="008977DE" w:rsidRDefault="008977DE">
      <w:pPr>
        <w:spacing w:before="5"/>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239"/>
        <w:gridCol w:w="3688"/>
      </w:tblGrid>
      <w:tr w:rsidR="008977DE">
        <w:trPr>
          <w:trHeight w:val="1379"/>
        </w:trPr>
        <w:tc>
          <w:tcPr>
            <w:tcW w:w="1136" w:type="dxa"/>
            <w:vMerge w:val="restart"/>
          </w:tcPr>
          <w:p w:rsidR="008977DE" w:rsidRDefault="008977DE">
            <w:pPr>
              <w:pStyle w:val="TableParagraph"/>
              <w:ind w:left="0"/>
              <w:rPr>
                <w:sz w:val="24"/>
              </w:rPr>
            </w:pPr>
          </w:p>
        </w:tc>
        <w:tc>
          <w:tcPr>
            <w:tcW w:w="6239" w:type="dxa"/>
          </w:tcPr>
          <w:p w:rsidR="008977DE" w:rsidRDefault="005325C3">
            <w:pPr>
              <w:pStyle w:val="TableParagraph"/>
              <w:ind w:right="96" w:firstLine="57"/>
              <w:jc w:val="both"/>
              <w:rPr>
                <w:sz w:val="24"/>
              </w:rPr>
            </w:pPr>
            <w:r>
              <w:rPr>
                <w:sz w:val="24"/>
              </w:rPr>
              <w:t>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w:t>
            </w:r>
            <w:r>
              <w:rPr>
                <w:spacing w:val="2"/>
                <w:sz w:val="24"/>
              </w:rPr>
              <w:t xml:space="preserve"> </w:t>
            </w:r>
            <w:r>
              <w:rPr>
                <w:sz w:val="24"/>
              </w:rPr>
              <w:t>занятий</w:t>
            </w:r>
            <w:r>
              <w:rPr>
                <w:spacing w:val="2"/>
                <w:sz w:val="24"/>
              </w:rPr>
              <w:t xml:space="preserve"> </w:t>
            </w:r>
            <w:r>
              <w:rPr>
                <w:sz w:val="24"/>
              </w:rPr>
              <w:t>спортивной</w:t>
            </w:r>
            <w:r>
              <w:rPr>
                <w:spacing w:val="1"/>
                <w:sz w:val="24"/>
              </w:rPr>
              <w:t xml:space="preserve"> </w:t>
            </w:r>
            <w:r>
              <w:rPr>
                <w:sz w:val="24"/>
              </w:rPr>
              <w:t>и</w:t>
            </w:r>
            <w:r>
              <w:rPr>
                <w:spacing w:val="2"/>
                <w:sz w:val="24"/>
              </w:rPr>
              <w:t xml:space="preserve"> </w:t>
            </w:r>
            <w:r>
              <w:rPr>
                <w:spacing w:val="-2"/>
                <w:sz w:val="24"/>
              </w:rPr>
              <w:t>профессионально-</w:t>
            </w:r>
          </w:p>
          <w:p w:rsidR="008977DE" w:rsidRDefault="005325C3">
            <w:pPr>
              <w:pStyle w:val="TableParagraph"/>
              <w:spacing w:line="264" w:lineRule="exact"/>
              <w:jc w:val="both"/>
              <w:rPr>
                <w:sz w:val="24"/>
              </w:rPr>
            </w:pPr>
            <w:r>
              <w:rPr>
                <w:sz w:val="24"/>
              </w:rPr>
              <w:t>прикладной</w:t>
            </w:r>
            <w:r>
              <w:rPr>
                <w:spacing w:val="-7"/>
                <w:sz w:val="24"/>
              </w:rPr>
              <w:t xml:space="preserve"> </w:t>
            </w:r>
            <w:r>
              <w:rPr>
                <w:sz w:val="24"/>
              </w:rPr>
              <w:t>физической</w:t>
            </w:r>
            <w:r>
              <w:rPr>
                <w:spacing w:val="-7"/>
                <w:sz w:val="24"/>
              </w:rPr>
              <w:t xml:space="preserve"> </w:t>
            </w:r>
            <w:r>
              <w:rPr>
                <w:spacing w:val="-2"/>
                <w:sz w:val="24"/>
              </w:rPr>
              <w:t>подготовкой</w:t>
            </w:r>
          </w:p>
        </w:tc>
        <w:tc>
          <w:tcPr>
            <w:tcW w:w="3688" w:type="dxa"/>
          </w:tcPr>
          <w:p w:rsidR="008977DE" w:rsidRDefault="005325C3">
            <w:pPr>
              <w:pStyle w:val="TableParagraph"/>
              <w:tabs>
                <w:tab w:val="left" w:pos="1614"/>
                <w:tab w:val="left" w:pos="2267"/>
              </w:tabs>
              <w:ind w:right="99"/>
              <w:rPr>
                <w:sz w:val="24"/>
              </w:rPr>
            </w:pPr>
            <w:r>
              <w:rPr>
                <w:spacing w:val="-2"/>
                <w:sz w:val="24"/>
              </w:rPr>
              <w:t>Текущий</w:t>
            </w:r>
            <w:r>
              <w:rPr>
                <w:sz w:val="24"/>
              </w:rPr>
              <w:tab/>
            </w:r>
            <w:r>
              <w:rPr>
                <w:spacing w:val="-10"/>
                <w:sz w:val="24"/>
              </w:rPr>
              <w:t>-</w:t>
            </w:r>
            <w:r>
              <w:rPr>
                <w:sz w:val="24"/>
              </w:rPr>
              <w:tab/>
            </w:r>
            <w:r>
              <w:rPr>
                <w:spacing w:val="-2"/>
                <w:sz w:val="24"/>
              </w:rPr>
              <w:t>наблюдение, самооценка</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9" w:firstLine="57"/>
              <w:jc w:val="both"/>
              <w:rPr>
                <w:sz w:val="24"/>
              </w:rPr>
            </w:pPr>
            <w:r>
              <w:rPr>
                <w:sz w:val="24"/>
              </w:rPr>
              <w:t>определять характер травм и ушибов, встречающихся на самостоятельных занятиях физическими упражнениями и во</w:t>
            </w:r>
            <w:r>
              <w:rPr>
                <w:spacing w:val="15"/>
                <w:sz w:val="24"/>
              </w:rPr>
              <w:t xml:space="preserve"> </w:t>
            </w:r>
            <w:r>
              <w:rPr>
                <w:sz w:val="24"/>
              </w:rPr>
              <w:t>время</w:t>
            </w:r>
            <w:r>
              <w:rPr>
                <w:spacing w:val="19"/>
                <w:sz w:val="24"/>
              </w:rPr>
              <w:t xml:space="preserve"> </w:t>
            </w:r>
            <w:r>
              <w:rPr>
                <w:sz w:val="24"/>
              </w:rPr>
              <w:t>активного</w:t>
            </w:r>
            <w:r>
              <w:rPr>
                <w:spacing w:val="18"/>
                <w:sz w:val="24"/>
              </w:rPr>
              <w:t xml:space="preserve"> </w:t>
            </w:r>
            <w:r>
              <w:rPr>
                <w:sz w:val="24"/>
              </w:rPr>
              <w:t>отдыха,</w:t>
            </w:r>
            <w:r>
              <w:rPr>
                <w:spacing w:val="19"/>
                <w:sz w:val="24"/>
              </w:rPr>
              <w:t xml:space="preserve"> </w:t>
            </w:r>
            <w:r>
              <w:rPr>
                <w:sz w:val="24"/>
              </w:rPr>
              <w:t>применять</w:t>
            </w:r>
            <w:r>
              <w:rPr>
                <w:spacing w:val="19"/>
                <w:sz w:val="24"/>
              </w:rPr>
              <w:t xml:space="preserve"> </w:t>
            </w:r>
            <w:r>
              <w:rPr>
                <w:sz w:val="24"/>
              </w:rPr>
              <w:t>способы</w:t>
            </w:r>
            <w:r>
              <w:rPr>
                <w:spacing w:val="19"/>
                <w:sz w:val="24"/>
              </w:rPr>
              <w:t xml:space="preserve"> </w:t>
            </w:r>
            <w:r>
              <w:rPr>
                <w:spacing w:val="-2"/>
                <w:sz w:val="24"/>
              </w:rPr>
              <w:t>оказания</w:t>
            </w:r>
          </w:p>
          <w:p w:rsidR="008977DE" w:rsidRDefault="005325C3">
            <w:pPr>
              <w:pStyle w:val="TableParagraph"/>
              <w:spacing w:line="264" w:lineRule="exact"/>
              <w:jc w:val="both"/>
              <w:rPr>
                <w:sz w:val="24"/>
              </w:rPr>
            </w:pPr>
            <w:r>
              <w:rPr>
                <w:sz w:val="24"/>
              </w:rPr>
              <w:t>первой</w:t>
            </w:r>
            <w:r>
              <w:rPr>
                <w:spacing w:val="-4"/>
                <w:sz w:val="24"/>
              </w:rPr>
              <w:t xml:space="preserve"> </w:t>
            </w:r>
            <w:r>
              <w:rPr>
                <w:spacing w:val="-2"/>
                <w:sz w:val="24"/>
              </w:rPr>
              <w:t>помощи</w:t>
            </w:r>
          </w:p>
        </w:tc>
        <w:tc>
          <w:tcPr>
            <w:tcW w:w="3688" w:type="dxa"/>
          </w:tcPr>
          <w:p w:rsidR="008977DE" w:rsidRDefault="005325C3">
            <w:pPr>
              <w:pStyle w:val="TableParagraph"/>
              <w:rPr>
                <w:sz w:val="24"/>
              </w:rPr>
            </w:pPr>
            <w:r>
              <w:rPr>
                <w:sz w:val="24"/>
              </w:rPr>
              <w:t>Текущий</w:t>
            </w:r>
            <w:r>
              <w:rPr>
                <w:spacing w:val="40"/>
                <w:sz w:val="24"/>
              </w:rPr>
              <w:t xml:space="preserve"> </w:t>
            </w:r>
            <w:r>
              <w:rPr>
                <w:sz w:val="24"/>
              </w:rPr>
              <w:t>-</w:t>
            </w:r>
            <w:r>
              <w:rPr>
                <w:spacing w:val="40"/>
                <w:sz w:val="24"/>
              </w:rPr>
              <w:t xml:space="preserve"> </w:t>
            </w:r>
            <w:r>
              <w:rPr>
                <w:sz w:val="24"/>
              </w:rPr>
              <w:t>наблюдение,</w:t>
            </w:r>
            <w:r>
              <w:rPr>
                <w:spacing w:val="40"/>
                <w:sz w:val="24"/>
              </w:rPr>
              <w:t xml:space="preserve"> </w:t>
            </w:r>
            <w:r>
              <w:rPr>
                <w:sz w:val="24"/>
              </w:rPr>
              <w:t xml:space="preserve">устный </w:t>
            </w:r>
            <w:r>
              <w:rPr>
                <w:spacing w:val="-2"/>
                <w:sz w:val="24"/>
              </w:rPr>
              <w:t>ответ</w:t>
            </w:r>
          </w:p>
        </w:tc>
      </w:tr>
      <w:tr w:rsidR="008977DE">
        <w:trPr>
          <w:trHeight w:val="827"/>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24"/>
                <w:tab w:val="left" w:pos="1769"/>
                <w:tab w:val="left" w:pos="3086"/>
                <w:tab w:val="left" w:pos="4431"/>
                <w:tab w:val="left" w:pos="5908"/>
              </w:tabs>
              <w:ind w:right="96"/>
              <w:rPr>
                <w:sz w:val="24"/>
              </w:rPr>
            </w:pPr>
            <w:r>
              <w:rPr>
                <w:spacing w:val="-2"/>
                <w:sz w:val="24"/>
              </w:rPr>
              <w:t>составлять</w:t>
            </w:r>
            <w:r>
              <w:rPr>
                <w:sz w:val="24"/>
              </w:rPr>
              <w:tab/>
            </w:r>
            <w:r>
              <w:rPr>
                <w:spacing w:val="-10"/>
                <w:sz w:val="24"/>
              </w:rPr>
              <w:t>и</w:t>
            </w:r>
            <w:r>
              <w:rPr>
                <w:sz w:val="24"/>
              </w:rPr>
              <w:tab/>
            </w:r>
            <w:r>
              <w:rPr>
                <w:spacing w:val="-2"/>
                <w:sz w:val="24"/>
              </w:rPr>
              <w:t>выполнять</w:t>
            </w:r>
            <w:r>
              <w:rPr>
                <w:sz w:val="24"/>
              </w:rPr>
              <w:tab/>
            </w:r>
            <w:r>
              <w:rPr>
                <w:spacing w:val="-2"/>
                <w:sz w:val="24"/>
              </w:rPr>
              <w:t>комплексы</w:t>
            </w:r>
            <w:r>
              <w:rPr>
                <w:sz w:val="24"/>
              </w:rPr>
              <w:tab/>
            </w:r>
            <w:r>
              <w:rPr>
                <w:spacing w:val="-2"/>
                <w:sz w:val="24"/>
              </w:rPr>
              <w:t>упражнений</w:t>
            </w:r>
            <w:r>
              <w:rPr>
                <w:sz w:val="24"/>
              </w:rPr>
              <w:tab/>
            </w:r>
            <w:r>
              <w:rPr>
                <w:spacing w:val="-6"/>
                <w:sz w:val="24"/>
              </w:rPr>
              <w:t xml:space="preserve">из </w:t>
            </w:r>
            <w:r>
              <w:rPr>
                <w:sz w:val="24"/>
              </w:rPr>
              <w:t>разученных</w:t>
            </w:r>
            <w:r>
              <w:rPr>
                <w:spacing w:val="10"/>
                <w:sz w:val="24"/>
              </w:rPr>
              <w:t xml:space="preserve"> </w:t>
            </w:r>
            <w:r>
              <w:rPr>
                <w:sz w:val="24"/>
              </w:rPr>
              <w:t>акробатических</w:t>
            </w:r>
            <w:r>
              <w:rPr>
                <w:spacing w:val="15"/>
                <w:sz w:val="24"/>
              </w:rPr>
              <w:t xml:space="preserve"> </w:t>
            </w:r>
            <w:r>
              <w:rPr>
                <w:sz w:val="24"/>
              </w:rPr>
              <w:t>упражнений</w:t>
            </w:r>
            <w:r>
              <w:rPr>
                <w:spacing w:val="12"/>
                <w:sz w:val="24"/>
              </w:rPr>
              <w:t xml:space="preserve"> </w:t>
            </w:r>
            <w:r>
              <w:rPr>
                <w:sz w:val="24"/>
              </w:rPr>
              <w:t>с</w:t>
            </w:r>
            <w:r>
              <w:rPr>
                <w:spacing w:val="10"/>
                <w:sz w:val="24"/>
              </w:rPr>
              <w:t xml:space="preserve"> </w:t>
            </w:r>
            <w:r>
              <w:rPr>
                <w:spacing w:val="-2"/>
                <w:sz w:val="24"/>
              </w:rPr>
              <w:t>повышенными</w:t>
            </w:r>
          </w:p>
          <w:p w:rsidR="008977DE" w:rsidRDefault="005325C3">
            <w:pPr>
              <w:pStyle w:val="TableParagraph"/>
              <w:spacing w:line="264" w:lineRule="exact"/>
              <w:rPr>
                <w:sz w:val="24"/>
              </w:rPr>
            </w:pPr>
            <w:r>
              <w:rPr>
                <w:sz w:val="24"/>
              </w:rPr>
              <w:t>требованиями</w:t>
            </w:r>
            <w:r>
              <w:rPr>
                <w:spacing w:val="-3"/>
                <w:sz w:val="24"/>
              </w:rPr>
              <w:t xml:space="preserve"> </w:t>
            </w:r>
            <w:r>
              <w:rPr>
                <w:sz w:val="24"/>
              </w:rPr>
              <w:t>к</w:t>
            </w:r>
            <w:r>
              <w:rPr>
                <w:spacing w:val="-3"/>
                <w:sz w:val="24"/>
              </w:rPr>
              <w:t xml:space="preserve"> </w:t>
            </w:r>
            <w:r>
              <w:rPr>
                <w:sz w:val="24"/>
              </w:rPr>
              <w:t>технике</w:t>
            </w:r>
            <w:r>
              <w:rPr>
                <w:spacing w:val="-4"/>
                <w:sz w:val="24"/>
              </w:rPr>
              <w:t xml:space="preserve"> </w:t>
            </w:r>
            <w:r>
              <w:rPr>
                <w:sz w:val="24"/>
              </w:rPr>
              <w:t>их</w:t>
            </w:r>
            <w:r>
              <w:rPr>
                <w:spacing w:val="-1"/>
                <w:sz w:val="24"/>
              </w:rPr>
              <w:t xml:space="preserve"> </w:t>
            </w:r>
            <w:r>
              <w:rPr>
                <w:sz w:val="24"/>
              </w:rPr>
              <w:t>выполнения</w:t>
            </w:r>
            <w:r>
              <w:rPr>
                <w:spacing w:val="-2"/>
                <w:sz w:val="24"/>
              </w:rPr>
              <w:t xml:space="preserve"> (юноши)</w:t>
            </w:r>
          </w:p>
        </w:tc>
        <w:tc>
          <w:tcPr>
            <w:tcW w:w="3688" w:type="dxa"/>
          </w:tcPr>
          <w:p w:rsidR="008977DE" w:rsidRDefault="005325C3">
            <w:pPr>
              <w:pStyle w:val="TableParagraph"/>
              <w:tabs>
                <w:tab w:val="left" w:pos="1549"/>
                <w:tab w:val="left" w:pos="2140"/>
              </w:tabs>
              <w:ind w:right="99"/>
              <w:rPr>
                <w:sz w:val="24"/>
              </w:rPr>
            </w:pPr>
            <w:r>
              <w:rPr>
                <w:spacing w:val="-2"/>
                <w:sz w:val="24"/>
              </w:rPr>
              <w:t>Текущий</w:t>
            </w:r>
            <w:r>
              <w:rPr>
                <w:sz w:val="24"/>
              </w:rPr>
              <w:tab/>
            </w:r>
            <w:r>
              <w:rPr>
                <w:spacing w:val="-10"/>
                <w:sz w:val="24"/>
              </w:rPr>
              <w:t>-</w:t>
            </w:r>
            <w:r>
              <w:rPr>
                <w:sz w:val="24"/>
              </w:rPr>
              <w:tab/>
            </w:r>
            <w:r>
              <w:rPr>
                <w:spacing w:val="-2"/>
                <w:sz w:val="24"/>
              </w:rPr>
              <w:t>демонстрация упражнений</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100"/>
              <w:jc w:val="both"/>
              <w:rPr>
                <w:sz w:val="24"/>
              </w:rPr>
            </w:pPr>
            <w:r>
              <w:rPr>
                <w:sz w:val="24"/>
              </w:rPr>
              <w:t>составлять и выполнять гимнастическую комбинацию на высокой перекладине из разученных упражнений, с включением</w:t>
            </w:r>
            <w:r>
              <w:rPr>
                <w:spacing w:val="67"/>
                <w:sz w:val="24"/>
              </w:rPr>
              <w:t xml:space="preserve"> </w:t>
            </w:r>
            <w:r>
              <w:rPr>
                <w:sz w:val="24"/>
              </w:rPr>
              <w:t>элементов</w:t>
            </w:r>
            <w:r>
              <w:rPr>
                <w:spacing w:val="69"/>
                <w:sz w:val="24"/>
              </w:rPr>
              <w:t xml:space="preserve"> </w:t>
            </w:r>
            <w:r>
              <w:rPr>
                <w:sz w:val="24"/>
              </w:rPr>
              <w:t>размахивания</w:t>
            </w:r>
            <w:r>
              <w:rPr>
                <w:spacing w:val="69"/>
                <w:sz w:val="24"/>
              </w:rPr>
              <w:t xml:space="preserve"> </w:t>
            </w:r>
            <w:r>
              <w:rPr>
                <w:sz w:val="24"/>
              </w:rPr>
              <w:t>и</w:t>
            </w:r>
            <w:r>
              <w:rPr>
                <w:spacing w:val="69"/>
                <w:sz w:val="24"/>
              </w:rPr>
              <w:t xml:space="preserve"> </w:t>
            </w:r>
            <w:r>
              <w:rPr>
                <w:sz w:val="24"/>
              </w:rPr>
              <w:t>соскока</w:t>
            </w:r>
            <w:r>
              <w:rPr>
                <w:spacing w:val="69"/>
                <w:sz w:val="24"/>
              </w:rPr>
              <w:t xml:space="preserve"> </w:t>
            </w:r>
            <w:r>
              <w:rPr>
                <w:spacing w:val="-2"/>
                <w:sz w:val="24"/>
              </w:rPr>
              <w:t>вперёд</w:t>
            </w:r>
          </w:p>
          <w:p w:rsidR="008977DE" w:rsidRDefault="005325C3">
            <w:pPr>
              <w:pStyle w:val="TableParagraph"/>
              <w:spacing w:line="264" w:lineRule="exact"/>
              <w:jc w:val="both"/>
              <w:rPr>
                <w:sz w:val="24"/>
              </w:rPr>
            </w:pPr>
            <w:r>
              <w:rPr>
                <w:sz w:val="24"/>
              </w:rPr>
              <w:t>способом</w:t>
            </w:r>
            <w:r>
              <w:rPr>
                <w:spacing w:val="-1"/>
                <w:sz w:val="24"/>
              </w:rPr>
              <w:t xml:space="preserve"> </w:t>
            </w:r>
            <w:r>
              <w:rPr>
                <w:sz w:val="24"/>
              </w:rPr>
              <w:t>«прогнувшись»</w:t>
            </w:r>
            <w:r>
              <w:rPr>
                <w:spacing w:val="-12"/>
                <w:sz w:val="24"/>
              </w:rPr>
              <w:t xml:space="preserve"> </w:t>
            </w:r>
            <w:r>
              <w:rPr>
                <w:spacing w:val="-2"/>
                <w:sz w:val="24"/>
              </w:rPr>
              <w:t>(юноши)</w:t>
            </w:r>
          </w:p>
        </w:tc>
        <w:tc>
          <w:tcPr>
            <w:tcW w:w="3688" w:type="dxa"/>
          </w:tcPr>
          <w:p w:rsidR="008977DE" w:rsidRDefault="005325C3">
            <w:pPr>
              <w:pStyle w:val="TableParagraph"/>
              <w:spacing w:line="276" w:lineRule="auto"/>
              <w:rPr>
                <w:sz w:val="24"/>
              </w:rPr>
            </w:pPr>
            <w:r>
              <w:rPr>
                <w:sz w:val="24"/>
              </w:rPr>
              <w:t>Текущий</w:t>
            </w:r>
            <w:r>
              <w:rPr>
                <w:spacing w:val="-15"/>
                <w:sz w:val="24"/>
              </w:rPr>
              <w:t xml:space="preserve"> </w:t>
            </w:r>
            <w:r>
              <w:rPr>
                <w:sz w:val="24"/>
              </w:rPr>
              <w:t>-</w:t>
            </w:r>
            <w:r>
              <w:rPr>
                <w:spacing w:val="-15"/>
                <w:sz w:val="24"/>
              </w:rPr>
              <w:t xml:space="preserve"> </w:t>
            </w:r>
            <w:r>
              <w:rPr>
                <w:sz w:val="24"/>
              </w:rPr>
              <w:t xml:space="preserve">демонстрация </w:t>
            </w:r>
            <w:r>
              <w:rPr>
                <w:spacing w:val="-2"/>
                <w:sz w:val="24"/>
              </w:rPr>
              <w:t>упражнений</w:t>
            </w:r>
          </w:p>
        </w:tc>
      </w:tr>
      <w:tr w:rsidR="008977DE">
        <w:trPr>
          <w:trHeight w:val="835"/>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91"/>
                <w:tab w:val="left" w:pos="1903"/>
                <w:tab w:val="left" w:pos="3287"/>
                <w:tab w:val="left" w:pos="4867"/>
              </w:tabs>
              <w:ind w:right="96"/>
              <w:rPr>
                <w:sz w:val="24"/>
              </w:rPr>
            </w:pPr>
            <w:r>
              <w:rPr>
                <w:spacing w:val="-2"/>
                <w:sz w:val="24"/>
              </w:rPr>
              <w:t>составлять</w:t>
            </w:r>
            <w:r>
              <w:rPr>
                <w:sz w:val="24"/>
              </w:rPr>
              <w:tab/>
            </w:r>
            <w:r>
              <w:rPr>
                <w:spacing w:val="-10"/>
                <w:sz w:val="24"/>
              </w:rPr>
              <w:t>и</w:t>
            </w:r>
            <w:r>
              <w:rPr>
                <w:sz w:val="24"/>
              </w:rPr>
              <w:tab/>
            </w:r>
            <w:r>
              <w:rPr>
                <w:spacing w:val="-2"/>
                <w:sz w:val="24"/>
              </w:rPr>
              <w:t>выполнять</w:t>
            </w:r>
            <w:r>
              <w:rPr>
                <w:sz w:val="24"/>
              </w:rPr>
              <w:tab/>
            </w:r>
            <w:r>
              <w:rPr>
                <w:spacing w:val="-2"/>
                <w:sz w:val="24"/>
              </w:rPr>
              <w:t>композицию</w:t>
            </w:r>
            <w:r>
              <w:rPr>
                <w:sz w:val="24"/>
              </w:rPr>
              <w:tab/>
            </w:r>
            <w:r>
              <w:rPr>
                <w:spacing w:val="-2"/>
                <w:sz w:val="24"/>
              </w:rPr>
              <w:t xml:space="preserve">упражнений </w:t>
            </w:r>
            <w:r>
              <w:rPr>
                <w:sz w:val="24"/>
              </w:rPr>
              <w:t>черлидинга</w:t>
            </w:r>
            <w:r>
              <w:rPr>
                <w:spacing w:val="50"/>
                <w:w w:val="150"/>
                <w:sz w:val="24"/>
              </w:rPr>
              <w:t xml:space="preserve"> </w:t>
            </w:r>
            <w:r>
              <w:rPr>
                <w:sz w:val="24"/>
              </w:rPr>
              <w:t>с</w:t>
            </w:r>
            <w:r>
              <w:rPr>
                <w:spacing w:val="52"/>
                <w:w w:val="150"/>
                <w:sz w:val="24"/>
              </w:rPr>
              <w:t xml:space="preserve"> </w:t>
            </w:r>
            <w:r>
              <w:rPr>
                <w:sz w:val="24"/>
              </w:rPr>
              <w:t>построением</w:t>
            </w:r>
            <w:r>
              <w:rPr>
                <w:spacing w:val="53"/>
                <w:w w:val="150"/>
                <w:sz w:val="24"/>
              </w:rPr>
              <w:t xml:space="preserve"> </w:t>
            </w:r>
            <w:r>
              <w:rPr>
                <w:sz w:val="24"/>
              </w:rPr>
              <w:t>пирамид,</w:t>
            </w:r>
            <w:r>
              <w:rPr>
                <w:spacing w:val="53"/>
                <w:w w:val="150"/>
                <w:sz w:val="24"/>
              </w:rPr>
              <w:t xml:space="preserve"> </w:t>
            </w:r>
            <w:r>
              <w:rPr>
                <w:sz w:val="24"/>
              </w:rPr>
              <w:t>элементами</w:t>
            </w:r>
            <w:r>
              <w:rPr>
                <w:spacing w:val="55"/>
                <w:w w:val="150"/>
                <w:sz w:val="24"/>
              </w:rPr>
              <w:t xml:space="preserve"> </w:t>
            </w:r>
            <w:r>
              <w:rPr>
                <w:spacing w:val="-2"/>
                <w:sz w:val="24"/>
              </w:rPr>
              <w:t>степ-</w:t>
            </w:r>
          </w:p>
          <w:p w:rsidR="008977DE" w:rsidRDefault="005325C3">
            <w:pPr>
              <w:pStyle w:val="TableParagraph"/>
              <w:spacing w:line="272" w:lineRule="exact"/>
              <w:rPr>
                <w:sz w:val="24"/>
              </w:rPr>
            </w:pPr>
            <w:r>
              <w:rPr>
                <w:sz w:val="24"/>
              </w:rPr>
              <w:t>аэробики</w:t>
            </w:r>
            <w:r>
              <w:rPr>
                <w:spacing w:val="-5"/>
                <w:sz w:val="24"/>
              </w:rPr>
              <w:t xml:space="preserve"> </w:t>
            </w:r>
            <w:r>
              <w:rPr>
                <w:sz w:val="24"/>
              </w:rPr>
              <w:t>и</w:t>
            </w:r>
            <w:r>
              <w:rPr>
                <w:spacing w:val="-3"/>
                <w:sz w:val="24"/>
              </w:rPr>
              <w:t xml:space="preserve"> </w:t>
            </w:r>
            <w:r>
              <w:rPr>
                <w:sz w:val="24"/>
              </w:rPr>
              <w:t>акробатики</w:t>
            </w:r>
            <w:r>
              <w:rPr>
                <w:spacing w:val="-4"/>
                <w:sz w:val="24"/>
              </w:rPr>
              <w:t xml:space="preserve"> </w:t>
            </w:r>
            <w:r>
              <w:rPr>
                <w:spacing w:val="-2"/>
                <w:sz w:val="24"/>
              </w:rPr>
              <w:t>(девушки)</w:t>
            </w:r>
          </w:p>
        </w:tc>
        <w:tc>
          <w:tcPr>
            <w:tcW w:w="3688" w:type="dxa"/>
          </w:tcPr>
          <w:p w:rsidR="008977DE" w:rsidRDefault="005325C3">
            <w:pPr>
              <w:pStyle w:val="TableParagraph"/>
              <w:spacing w:line="276" w:lineRule="auto"/>
              <w:rPr>
                <w:sz w:val="24"/>
              </w:rPr>
            </w:pPr>
            <w:r>
              <w:rPr>
                <w:sz w:val="24"/>
              </w:rPr>
              <w:t>Текущий</w:t>
            </w:r>
            <w:r>
              <w:rPr>
                <w:spacing w:val="-15"/>
                <w:sz w:val="24"/>
              </w:rPr>
              <w:t xml:space="preserve"> </w:t>
            </w:r>
            <w:r>
              <w:rPr>
                <w:sz w:val="24"/>
              </w:rPr>
              <w:t>-</w:t>
            </w:r>
            <w:r>
              <w:rPr>
                <w:spacing w:val="-15"/>
                <w:sz w:val="24"/>
              </w:rPr>
              <w:t xml:space="preserve"> </w:t>
            </w:r>
            <w:r>
              <w:rPr>
                <w:sz w:val="24"/>
              </w:rPr>
              <w:t xml:space="preserve">демонстрация </w:t>
            </w:r>
            <w:r>
              <w:rPr>
                <w:spacing w:val="-2"/>
                <w:sz w:val="24"/>
              </w:rPr>
              <w:t>упражнений</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556"/>
                <w:tab w:val="left" w:pos="2033"/>
                <w:tab w:val="left" w:pos="3481"/>
                <w:tab w:val="left" w:pos="4793"/>
              </w:tabs>
              <w:ind w:right="101"/>
              <w:rPr>
                <w:sz w:val="24"/>
              </w:rPr>
            </w:pPr>
            <w:r>
              <w:rPr>
                <w:spacing w:val="-2"/>
                <w:sz w:val="24"/>
              </w:rPr>
              <w:t>составлять</w:t>
            </w:r>
            <w:r>
              <w:rPr>
                <w:sz w:val="24"/>
              </w:rPr>
              <w:tab/>
            </w:r>
            <w:r>
              <w:rPr>
                <w:spacing w:val="-10"/>
                <w:sz w:val="24"/>
              </w:rPr>
              <w:t>и</w:t>
            </w:r>
            <w:r>
              <w:rPr>
                <w:sz w:val="24"/>
              </w:rPr>
              <w:tab/>
            </w:r>
            <w:r>
              <w:rPr>
                <w:spacing w:val="-2"/>
                <w:sz w:val="24"/>
              </w:rPr>
              <w:t>выполнять</w:t>
            </w:r>
            <w:r>
              <w:rPr>
                <w:sz w:val="24"/>
              </w:rPr>
              <w:tab/>
            </w:r>
            <w:r>
              <w:rPr>
                <w:spacing w:val="-2"/>
                <w:sz w:val="24"/>
              </w:rPr>
              <w:t>комплекс</w:t>
            </w:r>
            <w:r>
              <w:rPr>
                <w:sz w:val="24"/>
              </w:rPr>
              <w:tab/>
            </w:r>
            <w:r>
              <w:rPr>
                <w:spacing w:val="-2"/>
                <w:sz w:val="24"/>
              </w:rPr>
              <w:t xml:space="preserve">ритмической </w:t>
            </w:r>
            <w:r>
              <w:rPr>
                <w:sz w:val="24"/>
              </w:rPr>
              <w:t>гимнастики</w:t>
            </w:r>
            <w:r>
              <w:rPr>
                <w:spacing w:val="25"/>
                <w:sz w:val="24"/>
              </w:rPr>
              <w:t xml:space="preserve">  </w:t>
            </w:r>
            <w:r>
              <w:rPr>
                <w:sz w:val="24"/>
              </w:rPr>
              <w:t>с</w:t>
            </w:r>
            <w:r>
              <w:rPr>
                <w:spacing w:val="26"/>
                <w:sz w:val="24"/>
              </w:rPr>
              <w:t xml:space="preserve">  </w:t>
            </w:r>
            <w:r>
              <w:rPr>
                <w:sz w:val="24"/>
              </w:rPr>
              <w:t>включением</w:t>
            </w:r>
            <w:r>
              <w:rPr>
                <w:spacing w:val="25"/>
                <w:sz w:val="24"/>
              </w:rPr>
              <w:t xml:space="preserve">  </w:t>
            </w:r>
            <w:r>
              <w:rPr>
                <w:sz w:val="24"/>
              </w:rPr>
              <w:t>элементов</w:t>
            </w:r>
            <w:r>
              <w:rPr>
                <w:spacing w:val="26"/>
                <w:sz w:val="24"/>
              </w:rPr>
              <w:t xml:space="preserve">  </w:t>
            </w:r>
            <w:r>
              <w:rPr>
                <w:spacing w:val="-2"/>
                <w:sz w:val="24"/>
              </w:rPr>
              <w:t>художественной</w:t>
            </w:r>
          </w:p>
          <w:p w:rsidR="008977DE" w:rsidRDefault="005325C3">
            <w:pPr>
              <w:pStyle w:val="TableParagraph"/>
              <w:tabs>
                <w:tab w:val="left" w:pos="1584"/>
                <w:tab w:val="left" w:pos="3058"/>
                <w:tab w:val="left" w:pos="3509"/>
                <w:tab w:val="left" w:pos="4631"/>
                <w:tab w:val="left" w:pos="4973"/>
              </w:tabs>
              <w:spacing w:line="270" w:lineRule="atLeast"/>
              <w:ind w:right="105"/>
              <w:rPr>
                <w:sz w:val="24"/>
              </w:rPr>
            </w:pPr>
            <w:r>
              <w:rPr>
                <w:spacing w:val="-2"/>
                <w:sz w:val="24"/>
              </w:rPr>
              <w:t>гимнастики,</w:t>
            </w:r>
            <w:r>
              <w:rPr>
                <w:sz w:val="24"/>
              </w:rPr>
              <w:tab/>
            </w:r>
            <w:r>
              <w:rPr>
                <w:spacing w:val="-2"/>
                <w:sz w:val="24"/>
              </w:rPr>
              <w:t>упражнений</w:t>
            </w:r>
            <w:r>
              <w:rPr>
                <w:sz w:val="24"/>
              </w:rPr>
              <w:tab/>
            </w:r>
            <w:r>
              <w:rPr>
                <w:spacing w:val="-6"/>
                <w:sz w:val="24"/>
              </w:rPr>
              <w:t>на</w:t>
            </w:r>
            <w:r>
              <w:rPr>
                <w:sz w:val="24"/>
              </w:rPr>
              <w:tab/>
            </w:r>
            <w:r>
              <w:rPr>
                <w:spacing w:val="-2"/>
                <w:sz w:val="24"/>
              </w:rPr>
              <w:t>гибкость</w:t>
            </w:r>
            <w:r>
              <w:rPr>
                <w:sz w:val="24"/>
              </w:rPr>
              <w:tab/>
            </w:r>
            <w:r>
              <w:rPr>
                <w:spacing w:val="-10"/>
                <w:sz w:val="24"/>
              </w:rPr>
              <w:t>и</w:t>
            </w:r>
            <w:r>
              <w:rPr>
                <w:sz w:val="24"/>
              </w:rPr>
              <w:tab/>
            </w:r>
            <w:r>
              <w:rPr>
                <w:spacing w:val="-2"/>
                <w:sz w:val="24"/>
              </w:rPr>
              <w:t>равновесие (девушки)</w:t>
            </w:r>
          </w:p>
        </w:tc>
        <w:tc>
          <w:tcPr>
            <w:tcW w:w="3688" w:type="dxa"/>
          </w:tcPr>
          <w:p w:rsidR="008977DE" w:rsidRDefault="005325C3">
            <w:pPr>
              <w:pStyle w:val="TableParagraph"/>
              <w:spacing w:line="276" w:lineRule="auto"/>
              <w:rPr>
                <w:sz w:val="24"/>
              </w:rPr>
            </w:pPr>
            <w:r>
              <w:rPr>
                <w:sz w:val="24"/>
              </w:rPr>
              <w:t>Текущий</w:t>
            </w:r>
            <w:r>
              <w:rPr>
                <w:spacing w:val="-15"/>
                <w:sz w:val="24"/>
              </w:rPr>
              <w:t xml:space="preserve"> </w:t>
            </w:r>
            <w:r>
              <w:rPr>
                <w:sz w:val="24"/>
              </w:rPr>
              <w:t>-</w:t>
            </w:r>
            <w:r>
              <w:rPr>
                <w:spacing w:val="-15"/>
                <w:sz w:val="24"/>
              </w:rPr>
              <w:t xml:space="preserve"> </w:t>
            </w:r>
            <w:r>
              <w:rPr>
                <w:sz w:val="24"/>
              </w:rPr>
              <w:t xml:space="preserve">демонстрация </w:t>
            </w:r>
            <w:r>
              <w:rPr>
                <w:spacing w:val="-2"/>
                <w:sz w:val="24"/>
              </w:rPr>
              <w:t>упражнений</w:t>
            </w:r>
          </w:p>
        </w:tc>
      </w:tr>
      <w:tr w:rsidR="008977DE">
        <w:trPr>
          <w:trHeight w:val="110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653"/>
                <w:tab w:val="left" w:pos="2052"/>
                <w:tab w:val="left" w:pos="2258"/>
                <w:tab w:val="left" w:pos="3260"/>
                <w:tab w:val="left" w:pos="3370"/>
                <w:tab w:val="left" w:pos="4502"/>
                <w:tab w:val="left" w:pos="4920"/>
                <w:tab w:val="left" w:pos="5325"/>
              </w:tabs>
              <w:ind w:right="101"/>
              <w:rPr>
                <w:sz w:val="24"/>
              </w:rPr>
            </w:pPr>
            <w:r>
              <w:rPr>
                <w:spacing w:val="-2"/>
                <w:sz w:val="24"/>
              </w:rPr>
              <w:t>совершенствовать</w:t>
            </w:r>
            <w:r>
              <w:rPr>
                <w:sz w:val="24"/>
              </w:rPr>
              <w:tab/>
            </w:r>
            <w:r>
              <w:rPr>
                <w:sz w:val="24"/>
              </w:rPr>
              <w:tab/>
            </w:r>
            <w:r>
              <w:rPr>
                <w:spacing w:val="-2"/>
                <w:sz w:val="24"/>
              </w:rPr>
              <w:t>технику</w:t>
            </w:r>
            <w:r>
              <w:rPr>
                <w:sz w:val="24"/>
              </w:rPr>
              <w:tab/>
            </w:r>
            <w:r>
              <w:rPr>
                <w:sz w:val="24"/>
              </w:rPr>
              <w:tab/>
            </w:r>
            <w:r>
              <w:rPr>
                <w:spacing w:val="-2"/>
                <w:sz w:val="24"/>
              </w:rPr>
              <w:t>беговых</w:t>
            </w:r>
            <w:r>
              <w:rPr>
                <w:sz w:val="24"/>
              </w:rPr>
              <w:tab/>
            </w:r>
            <w:r>
              <w:rPr>
                <w:spacing w:val="-10"/>
                <w:sz w:val="24"/>
              </w:rPr>
              <w:t>и</w:t>
            </w:r>
            <w:r>
              <w:rPr>
                <w:sz w:val="24"/>
              </w:rPr>
              <w:tab/>
            </w:r>
            <w:r>
              <w:rPr>
                <w:spacing w:val="-2"/>
                <w:sz w:val="24"/>
              </w:rPr>
              <w:t>прыжковых упражнений</w:t>
            </w:r>
            <w:r>
              <w:rPr>
                <w:sz w:val="24"/>
              </w:rPr>
              <w:tab/>
            </w:r>
            <w:r>
              <w:rPr>
                <w:spacing w:val="-10"/>
                <w:sz w:val="24"/>
              </w:rPr>
              <w:t>в</w:t>
            </w:r>
            <w:r>
              <w:rPr>
                <w:sz w:val="24"/>
              </w:rPr>
              <w:tab/>
            </w:r>
            <w:r>
              <w:rPr>
                <w:spacing w:val="-2"/>
                <w:sz w:val="24"/>
              </w:rPr>
              <w:t>процессе</w:t>
            </w:r>
            <w:r>
              <w:rPr>
                <w:sz w:val="24"/>
              </w:rPr>
              <w:tab/>
            </w:r>
            <w:r>
              <w:rPr>
                <w:spacing w:val="-2"/>
                <w:sz w:val="24"/>
              </w:rPr>
              <w:t>самостоятельных</w:t>
            </w:r>
            <w:r>
              <w:rPr>
                <w:sz w:val="24"/>
              </w:rPr>
              <w:tab/>
            </w:r>
            <w:r>
              <w:rPr>
                <w:spacing w:val="-2"/>
                <w:sz w:val="24"/>
              </w:rPr>
              <w:t>занятий</w:t>
            </w:r>
          </w:p>
          <w:p w:rsidR="008977DE" w:rsidRDefault="005325C3">
            <w:pPr>
              <w:pStyle w:val="TableParagraph"/>
              <w:spacing w:line="270" w:lineRule="atLeast"/>
              <w:rPr>
                <w:sz w:val="24"/>
              </w:rPr>
            </w:pPr>
            <w:r>
              <w:rPr>
                <w:sz w:val="24"/>
              </w:rPr>
              <w:t>технической</w:t>
            </w:r>
            <w:r>
              <w:rPr>
                <w:spacing w:val="80"/>
                <w:sz w:val="24"/>
              </w:rPr>
              <w:t xml:space="preserve"> </w:t>
            </w:r>
            <w:r>
              <w:rPr>
                <w:sz w:val="24"/>
              </w:rPr>
              <w:t>подготовкой</w:t>
            </w:r>
            <w:r>
              <w:rPr>
                <w:spacing w:val="80"/>
                <w:sz w:val="24"/>
              </w:rPr>
              <w:t xml:space="preserve"> </w:t>
            </w:r>
            <w:r>
              <w:rPr>
                <w:sz w:val="24"/>
              </w:rPr>
              <w:t>к</w:t>
            </w:r>
            <w:r>
              <w:rPr>
                <w:spacing w:val="80"/>
                <w:sz w:val="24"/>
              </w:rPr>
              <w:t xml:space="preserve"> </w:t>
            </w:r>
            <w:r>
              <w:rPr>
                <w:sz w:val="24"/>
              </w:rPr>
              <w:t>выполнению</w:t>
            </w:r>
            <w:r>
              <w:rPr>
                <w:spacing w:val="80"/>
                <w:sz w:val="24"/>
              </w:rPr>
              <w:t xml:space="preserve"> </w:t>
            </w:r>
            <w:r>
              <w:rPr>
                <w:sz w:val="24"/>
              </w:rPr>
              <w:t>нормативных требований комплекса ГТО</w:t>
            </w:r>
          </w:p>
        </w:tc>
        <w:tc>
          <w:tcPr>
            <w:tcW w:w="3688" w:type="dxa"/>
          </w:tcPr>
          <w:p w:rsidR="008977DE" w:rsidRDefault="005325C3">
            <w:pPr>
              <w:pStyle w:val="TableParagraph"/>
              <w:spacing w:line="278" w:lineRule="auto"/>
              <w:rPr>
                <w:sz w:val="24"/>
              </w:rPr>
            </w:pPr>
            <w:r>
              <w:rPr>
                <w:sz w:val="24"/>
              </w:rPr>
              <w:t>Текущий</w:t>
            </w:r>
            <w:r>
              <w:rPr>
                <w:spacing w:val="-11"/>
                <w:sz w:val="24"/>
              </w:rPr>
              <w:t xml:space="preserve"> </w:t>
            </w:r>
            <w:r>
              <w:rPr>
                <w:sz w:val="24"/>
              </w:rPr>
              <w:t>-</w:t>
            </w:r>
            <w:r>
              <w:rPr>
                <w:spacing w:val="34"/>
                <w:sz w:val="24"/>
              </w:rPr>
              <w:t xml:space="preserve"> </w:t>
            </w:r>
            <w:r>
              <w:rPr>
                <w:sz w:val="24"/>
              </w:rPr>
              <w:t xml:space="preserve">демонстрация </w:t>
            </w:r>
            <w:r>
              <w:rPr>
                <w:spacing w:val="-2"/>
                <w:sz w:val="24"/>
              </w:rPr>
              <w:t>упражнений</w:t>
            </w:r>
          </w:p>
        </w:tc>
      </w:tr>
      <w:tr w:rsidR="008977DE">
        <w:trPr>
          <w:trHeight w:val="1102"/>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101" w:firstLine="57"/>
              <w:jc w:val="both"/>
              <w:rPr>
                <w:sz w:val="24"/>
              </w:rPr>
            </w:pPr>
            <w:r>
              <w:rPr>
                <w:sz w:val="24"/>
              </w:rPr>
              <w:t>совершенствовать технику передвижения лыжными ходами в процессе самостоятельных занятий технической подготовкой</w:t>
            </w:r>
            <w:r>
              <w:rPr>
                <w:spacing w:val="28"/>
                <w:sz w:val="24"/>
              </w:rPr>
              <w:t xml:space="preserve">  </w:t>
            </w:r>
            <w:r>
              <w:rPr>
                <w:sz w:val="24"/>
              </w:rPr>
              <w:t>к</w:t>
            </w:r>
            <w:r>
              <w:rPr>
                <w:spacing w:val="30"/>
                <w:sz w:val="24"/>
              </w:rPr>
              <w:t xml:space="preserve">  </w:t>
            </w:r>
            <w:r>
              <w:rPr>
                <w:sz w:val="24"/>
              </w:rPr>
              <w:t>выполнению</w:t>
            </w:r>
            <w:r>
              <w:rPr>
                <w:spacing w:val="30"/>
                <w:sz w:val="24"/>
              </w:rPr>
              <w:t xml:space="preserve">  </w:t>
            </w:r>
            <w:r>
              <w:rPr>
                <w:sz w:val="24"/>
              </w:rPr>
              <w:t>нормативных</w:t>
            </w:r>
            <w:r>
              <w:rPr>
                <w:spacing w:val="30"/>
                <w:sz w:val="24"/>
              </w:rPr>
              <w:t xml:space="preserve">  </w:t>
            </w:r>
            <w:r>
              <w:rPr>
                <w:spacing w:val="-2"/>
                <w:sz w:val="24"/>
              </w:rPr>
              <w:t>требований</w:t>
            </w:r>
          </w:p>
          <w:p w:rsidR="008977DE" w:rsidRDefault="005325C3">
            <w:pPr>
              <w:pStyle w:val="TableParagraph"/>
              <w:spacing w:line="264" w:lineRule="exact"/>
              <w:jc w:val="both"/>
              <w:rPr>
                <w:sz w:val="24"/>
              </w:rPr>
            </w:pPr>
            <w:r>
              <w:rPr>
                <w:sz w:val="24"/>
              </w:rPr>
              <w:t>комплекса</w:t>
            </w:r>
            <w:r>
              <w:rPr>
                <w:spacing w:val="-4"/>
                <w:sz w:val="24"/>
              </w:rPr>
              <w:t xml:space="preserve"> </w:t>
            </w:r>
            <w:r>
              <w:rPr>
                <w:spacing w:val="-5"/>
                <w:sz w:val="24"/>
              </w:rPr>
              <w:t>ГТО</w:t>
            </w:r>
          </w:p>
        </w:tc>
        <w:tc>
          <w:tcPr>
            <w:tcW w:w="3688" w:type="dxa"/>
          </w:tcPr>
          <w:p w:rsidR="008977DE" w:rsidRDefault="005325C3">
            <w:pPr>
              <w:pStyle w:val="TableParagraph"/>
              <w:spacing w:line="278" w:lineRule="auto"/>
              <w:rPr>
                <w:sz w:val="24"/>
              </w:rPr>
            </w:pPr>
            <w:r>
              <w:rPr>
                <w:sz w:val="24"/>
              </w:rPr>
              <w:t>Текущий</w:t>
            </w:r>
            <w:r>
              <w:rPr>
                <w:spacing w:val="-15"/>
                <w:sz w:val="24"/>
              </w:rPr>
              <w:t xml:space="preserve"> </w:t>
            </w:r>
            <w:r>
              <w:rPr>
                <w:sz w:val="24"/>
              </w:rPr>
              <w:t>-</w:t>
            </w:r>
            <w:r>
              <w:rPr>
                <w:spacing w:val="-15"/>
                <w:sz w:val="24"/>
              </w:rPr>
              <w:t xml:space="preserve"> </w:t>
            </w:r>
            <w:r>
              <w:rPr>
                <w:sz w:val="24"/>
              </w:rPr>
              <w:t xml:space="preserve">демонстрация </w:t>
            </w:r>
            <w:r>
              <w:rPr>
                <w:spacing w:val="-2"/>
                <w:sz w:val="24"/>
              </w:rPr>
              <w:t>упражнений</w:t>
            </w:r>
          </w:p>
        </w:tc>
      </w:tr>
      <w:tr w:rsidR="008977DE">
        <w:trPr>
          <w:trHeight w:val="1154"/>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464"/>
                <w:tab w:val="left" w:pos="2551"/>
                <w:tab w:val="left" w:pos="4191"/>
                <w:tab w:val="left" w:pos="4570"/>
                <w:tab w:val="left" w:pos="5745"/>
              </w:tabs>
              <w:ind w:right="103"/>
              <w:rPr>
                <w:sz w:val="24"/>
              </w:rPr>
            </w:pPr>
            <w:r>
              <w:rPr>
                <w:spacing w:val="-2"/>
                <w:sz w:val="24"/>
              </w:rPr>
              <w:t>соблюдать</w:t>
            </w:r>
            <w:r>
              <w:rPr>
                <w:sz w:val="24"/>
              </w:rPr>
              <w:tab/>
            </w:r>
            <w:r>
              <w:rPr>
                <w:spacing w:val="-2"/>
                <w:sz w:val="24"/>
              </w:rPr>
              <w:t>правила</w:t>
            </w:r>
            <w:r>
              <w:rPr>
                <w:sz w:val="24"/>
              </w:rPr>
              <w:tab/>
            </w:r>
            <w:r>
              <w:rPr>
                <w:spacing w:val="-2"/>
                <w:sz w:val="24"/>
              </w:rPr>
              <w:t>безопасности</w:t>
            </w:r>
            <w:r>
              <w:rPr>
                <w:sz w:val="24"/>
              </w:rPr>
              <w:tab/>
            </w:r>
            <w:r>
              <w:rPr>
                <w:spacing w:val="-10"/>
                <w:sz w:val="24"/>
              </w:rPr>
              <w:t>в</w:t>
            </w:r>
            <w:r>
              <w:rPr>
                <w:sz w:val="24"/>
              </w:rPr>
              <w:tab/>
            </w:r>
            <w:r>
              <w:rPr>
                <w:spacing w:val="-2"/>
                <w:sz w:val="24"/>
              </w:rPr>
              <w:t>бассейне</w:t>
            </w:r>
            <w:r>
              <w:rPr>
                <w:sz w:val="24"/>
              </w:rPr>
              <w:tab/>
            </w:r>
            <w:r>
              <w:rPr>
                <w:spacing w:val="-4"/>
                <w:sz w:val="24"/>
              </w:rPr>
              <w:t xml:space="preserve">при </w:t>
            </w:r>
            <w:r>
              <w:rPr>
                <w:sz w:val="24"/>
              </w:rPr>
              <w:t>выполнении плавательных упражнений</w:t>
            </w:r>
          </w:p>
        </w:tc>
        <w:tc>
          <w:tcPr>
            <w:tcW w:w="3688" w:type="dxa"/>
          </w:tcPr>
          <w:p w:rsidR="008977DE" w:rsidRDefault="005325C3">
            <w:pPr>
              <w:pStyle w:val="TableParagraph"/>
              <w:spacing w:line="276" w:lineRule="auto"/>
              <w:rPr>
                <w:sz w:val="24"/>
              </w:rPr>
            </w:pPr>
            <w:r>
              <w:rPr>
                <w:sz w:val="24"/>
              </w:rPr>
              <w:t>Текущий – устный ответ, демонстрация</w:t>
            </w:r>
            <w:r>
              <w:rPr>
                <w:spacing w:val="-15"/>
                <w:sz w:val="24"/>
              </w:rPr>
              <w:t xml:space="preserve"> </w:t>
            </w:r>
            <w:r>
              <w:rPr>
                <w:sz w:val="24"/>
              </w:rPr>
              <w:t>упражнений</w:t>
            </w:r>
            <w:r>
              <w:rPr>
                <w:spacing w:val="-15"/>
                <w:sz w:val="24"/>
              </w:rPr>
              <w:t xml:space="preserve"> </w:t>
            </w:r>
            <w:r>
              <w:rPr>
                <w:color w:val="FF0000"/>
                <w:sz w:val="24"/>
              </w:rPr>
              <w:t>(при наличии бассейна)</w:t>
            </w:r>
          </w:p>
        </w:tc>
      </w:tr>
      <w:tr w:rsidR="008977DE">
        <w:trPr>
          <w:trHeight w:val="11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spacing w:line="268" w:lineRule="exact"/>
              <w:ind w:left="177"/>
              <w:rPr>
                <w:sz w:val="24"/>
              </w:rPr>
            </w:pPr>
            <w:r>
              <w:rPr>
                <w:sz w:val="24"/>
              </w:rPr>
              <w:t>выполнять</w:t>
            </w:r>
            <w:r>
              <w:rPr>
                <w:spacing w:val="-4"/>
                <w:sz w:val="24"/>
              </w:rPr>
              <w:t xml:space="preserve"> </w:t>
            </w:r>
            <w:r>
              <w:rPr>
                <w:sz w:val="24"/>
              </w:rPr>
              <w:t>повороты</w:t>
            </w:r>
            <w:r>
              <w:rPr>
                <w:spacing w:val="-1"/>
                <w:sz w:val="24"/>
              </w:rPr>
              <w:t xml:space="preserve"> </w:t>
            </w:r>
            <w:r>
              <w:rPr>
                <w:sz w:val="24"/>
              </w:rPr>
              <w:t>кувырком,</w:t>
            </w:r>
            <w:r>
              <w:rPr>
                <w:spacing w:val="-2"/>
                <w:sz w:val="24"/>
              </w:rPr>
              <w:t xml:space="preserve"> маятником</w:t>
            </w:r>
          </w:p>
        </w:tc>
        <w:tc>
          <w:tcPr>
            <w:tcW w:w="3688" w:type="dxa"/>
          </w:tcPr>
          <w:p w:rsidR="008977DE" w:rsidRDefault="005325C3">
            <w:pPr>
              <w:pStyle w:val="TableParagraph"/>
              <w:spacing w:line="276" w:lineRule="auto"/>
              <w:ind w:left="106"/>
              <w:rPr>
                <w:sz w:val="24"/>
              </w:rPr>
            </w:pPr>
            <w:r>
              <w:rPr>
                <w:sz w:val="24"/>
              </w:rPr>
              <w:t>Текущий – устный ответ, демонстрация</w:t>
            </w:r>
            <w:r>
              <w:rPr>
                <w:spacing w:val="-15"/>
                <w:sz w:val="24"/>
              </w:rPr>
              <w:t xml:space="preserve"> </w:t>
            </w:r>
            <w:r>
              <w:rPr>
                <w:color w:val="FF0000"/>
                <w:sz w:val="24"/>
              </w:rPr>
              <w:t>упражнений</w:t>
            </w:r>
            <w:r>
              <w:rPr>
                <w:color w:val="FF0000"/>
                <w:spacing w:val="-15"/>
                <w:sz w:val="24"/>
              </w:rPr>
              <w:t xml:space="preserve"> </w:t>
            </w:r>
            <w:r>
              <w:rPr>
                <w:color w:val="FF0000"/>
                <w:sz w:val="24"/>
              </w:rPr>
              <w:t>(при наличии бассейна)</w:t>
            </w:r>
          </w:p>
        </w:tc>
      </w:tr>
      <w:tr w:rsidR="008977DE">
        <w:trPr>
          <w:trHeight w:val="1151"/>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tabs>
                <w:tab w:val="left" w:pos="1687"/>
                <w:tab w:val="left" w:pos="3371"/>
                <w:tab w:val="left" w:pos="4764"/>
                <w:tab w:val="left" w:pos="6010"/>
              </w:tabs>
              <w:ind w:right="103" w:firstLine="69"/>
              <w:rPr>
                <w:sz w:val="24"/>
              </w:rPr>
            </w:pPr>
            <w:r>
              <w:rPr>
                <w:spacing w:val="-2"/>
                <w:sz w:val="24"/>
              </w:rPr>
              <w:t>выполнять</w:t>
            </w:r>
            <w:r>
              <w:rPr>
                <w:sz w:val="24"/>
              </w:rPr>
              <w:tab/>
            </w:r>
            <w:r>
              <w:rPr>
                <w:spacing w:val="-2"/>
                <w:sz w:val="24"/>
              </w:rPr>
              <w:t>технические</w:t>
            </w:r>
            <w:r>
              <w:rPr>
                <w:sz w:val="24"/>
              </w:rPr>
              <w:tab/>
            </w:r>
            <w:r>
              <w:rPr>
                <w:spacing w:val="-2"/>
                <w:sz w:val="24"/>
              </w:rPr>
              <w:t>элементы</w:t>
            </w:r>
            <w:r>
              <w:rPr>
                <w:sz w:val="24"/>
              </w:rPr>
              <w:tab/>
            </w:r>
            <w:r>
              <w:rPr>
                <w:spacing w:val="-2"/>
                <w:sz w:val="24"/>
              </w:rPr>
              <w:t>брассом</w:t>
            </w:r>
            <w:r>
              <w:rPr>
                <w:sz w:val="24"/>
              </w:rPr>
              <w:tab/>
            </w:r>
            <w:r>
              <w:rPr>
                <w:spacing w:val="-10"/>
                <w:sz w:val="24"/>
              </w:rPr>
              <w:t xml:space="preserve">в </w:t>
            </w:r>
            <w:r>
              <w:rPr>
                <w:sz w:val="24"/>
              </w:rPr>
              <w:t>согласовании с дыханием</w:t>
            </w:r>
          </w:p>
        </w:tc>
        <w:tc>
          <w:tcPr>
            <w:tcW w:w="3688" w:type="dxa"/>
          </w:tcPr>
          <w:p w:rsidR="008977DE" w:rsidRDefault="005325C3">
            <w:pPr>
              <w:pStyle w:val="TableParagraph"/>
              <w:spacing w:line="276" w:lineRule="auto"/>
              <w:rPr>
                <w:sz w:val="24"/>
              </w:rPr>
            </w:pPr>
            <w:r>
              <w:rPr>
                <w:sz w:val="24"/>
              </w:rPr>
              <w:t>Текущий – устный ответ, демонстрация</w:t>
            </w:r>
            <w:r>
              <w:rPr>
                <w:spacing w:val="-15"/>
                <w:sz w:val="24"/>
              </w:rPr>
              <w:t xml:space="preserve"> </w:t>
            </w:r>
            <w:r>
              <w:rPr>
                <w:sz w:val="24"/>
              </w:rPr>
              <w:t>упражнений</w:t>
            </w:r>
            <w:r>
              <w:rPr>
                <w:spacing w:val="-15"/>
                <w:sz w:val="24"/>
              </w:rPr>
              <w:t xml:space="preserve"> </w:t>
            </w:r>
            <w:r>
              <w:rPr>
                <w:color w:val="FF0000"/>
                <w:sz w:val="24"/>
              </w:rPr>
              <w:t>(при наличии бассейна)</w:t>
            </w:r>
          </w:p>
        </w:tc>
      </w:tr>
      <w:tr w:rsidR="008977DE">
        <w:trPr>
          <w:trHeight w:val="1380"/>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100"/>
              <w:jc w:val="both"/>
              <w:rPr>
                <w:sz w:val="24"/>
              </w:rPr>
            </w:pPr>
            <w:r>
              <w:rPr>
                <w:sz w:val="24"/>
              </w:rPr>
              <w:t>совершенствовать технические действия в спортивных играх: баскетбол, волейбол, футбол, взаимодействовать с игроками своих команд</w:t>
            </w:r>
            <w:r>
              <w:rPr>
                <w:spacing w:val="-2"/>
                <w:sz w:val="24"/>
              </w:rPr>
              <w:t xml:space="preserve"> </w:t>
            </w:r>
            <w:r>
              <w:rPr>
                <w:sz w:val="24"/>
              </w:rPr>
              <w:t>в условиях игровой деятельности, при</w:t>
            </w:r>
            <w:r>
              <w:rPr>
                <w:spacing w:val="75"/>
                <w:sz w:val="24"/>
              </w:rPr>
              <w:t xml:space="preserve"> </w:t>
            </w:r>
            <w:r>
              <w:rPr>
                <w:sz w:val="24"/>
              </w:rPr>
              <w:t>организации</w:t>
            </w:r>
            <w:r>
              <w:rPr>
                <w:spacing w:val="73"/>
                <w:sz w:val="24"/>
              </w:rPr>
              <w:t xml:space="preserve"> </w:t>
            </w:r>
            <w:r>
              <w:rPr>
                <w:sz w:val="24"/>
              </w:rPr>
              <w:t>тактических</w:t>
            </w:r>
            <w:r>
              <w:rPr>
                <w:spacing w:val="75"/>
                <w:sz w:val="24"/>
              </w:rPr>
              <w:t xml:space="preserve"> </w:t>
            </w:r>
            <w:r>
              <w:rPr>
                <w:sz w:val="24"/>
              </w:rPr>
              <w:t>действий</w:t>
            </w:r>
            <w:r>
              <w:rPr>
                <w:spacing w:val="74"/>
                <w:sz w:val="24"/>
              </w:rPr>
              <w:t xml:space="preserve"> </w:t>
            </w:r>
            <w:r>
              <w:rPr>
                <w:sz w:val="24"/>
              </w:rPr>
              <w:t>в</w:t>
            </w:r>
            <w:r>
              <w:rPr>
                <w:spacing w:val="74"/>
                <w:sz w:val="24"/>
              </w:rPr>
              <w:t xml:space="preserve"> </w:t>
            </w:r>
            <w:r>
              <w:rPr>
                <w:sz w:val="24"/>
              </w:rPr>
              <w:t>нападении</w:t>
            </w:r>
            <w:r>
              <w:rPr>
                <w:spacing w:val="74"/>
                <w:sz w:val="24"/>
              </w:rPr>
              <w:t xml:space="preserve"> </w:t>
            </w:r>
            <w:r>
              <w:rPr>
                <w:spacing w:val="-10"/>
                <w:sz w:val="24"/>
              </w:rPr>
              <w:t>и</w:t>
            </w:r>
          </w:p>
          <w:p w:rsidR="008977DE" w:rsidRDefault="005325C3">
            <w:pPr>
              <w:pStyle w:val="TableParagraph"/>
              <w:spacing w:line="264" w:lineRule="exact"/>
              <w:rPr>
                <w:sz w:val="24"/>
              </w:rPr>
            </w:pPr>
            <w:r>
              <w:rPr>
                <w:spacing w:val="-2"/>
                <w:sz w:val="24"/>
              </w:rPr>
              <w:t>защите</w:t>
            </w:r>
          </w:p>
        </w:tc>
        <w:tc>
          <w:tcPr>
            <w:tcW w:w="3688" w:type="dxa"/>
          </w:tcPr>
          <w:p w:rsidR="008977DE" w:rsidRDefault="005325C3">
            <w:pPr>
              <w:pStyle w:val="TableParagraph"/>
              <w:spacing w:line="276" w:lineRule="auto"/>
              <w:ind w:right="810"/>
              <w:rPr>
                <w:sz w:val="24"/>
              </w:rPr>
            </w:pPr>
            <w:r>
              <w:rPr>
                <w:sz w:val="24"/>
              </w:rPr>
              <w:t>Текущий, Тематический – демонстрация</w:t>
            </w:r>
            <w:r>
              <w:rPr>
                <w:spacing w:val="-15"/>
                <w:sz w:val="24"/>
              </w:rPr>
              <w:t xml:space="preserve"> </w:t>
            </w:r>
            <w:r>
              <w:rPr>
                <w:sz w:val="24"/>
              </w:rPr>
              <w:t>упражнений</w:t>
            </w:r>
          </w:p>
        </w:tc>
      </w:tr>
      <w:tr w:rsidR="008977DE">
        <w:trPr>
          <w:trHeight w:val="1153"/>
        </w:trPr>
        <w:tc>
          <w:tcPr>
            <w:tcW w:w="1136" w:type="dxa"/>
            <w:vMerge/>
            <w:tcBorders>
              <w:top w:val="nil"/>
            </w:tcBorders>
          </w:tcPr>
          <w:p w:rsidR="008977DE" w:rsidRDefault="008977DE">
            <w:pPr>
              <w:rPr>
                <w:sz w:val="2"/>
                <w:szCs w:val="2"/>
              </w:rPr>
            </w:pPr>
          </w:p>
        </w:tc>
        <w:tc>
          <w:tcPr>
            <w:tcW w:w="6239" w:type="dxa"/>
          </w:tcPr>
          <w:p w:rsidR="008977DE" w:rsidRDefault="005325C3">
            <w:pPr>
              <w:pStyle w:val="TableParagraph"/>
              <w:ind w:right="99"/>
              <w:jc w:val="both"/>
              <w:rPr>
                <w:sz w:val="24"/>
              </w:rPr>
            </w:pPr>
            <w:r>
              <w:rPr>
                <w:sz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tc>
        <w:tc>
          <w:tcPr>
            <w:tcW w:w="3688" w:type="dxa"/>
          </w:tcPr>
          <w:p w:rsidR="008977DE" w:rsidRDefault="005325C3">
            <w:pPr>
              <w:pStyle w:val="TableParagraph"/>
              <w:spacing w:line="276" w:lineRule="auto"/>
              <w:rPr>
                <w:sz w:val="24"/>
              </w:rPr>
            </w:pPr>
            <w:r>
              <w:rPr>
                <w:sz w:val="24"/>
              </w:rPr>
              <w:t>Текущий, промежуточный (итоговый)</w:t>
            </w:r>
            <w:r>
              <w:rPr>
                <w:spacing w:val="-15"/>
                <w:sz w:val="24"/>
              </w:rPr>
              <w:t xml:space="preserve"> </w:t>
            </w:r>
            <w:r>
              <w:rPr>
                <w:sz w:val="24"/>
              </w:rPr>
              <w:t>–</w:t>
            </w:r>
            <w:r>
              <w:rPr>
                <w:spacing w:val="-15"/>
                <w:sz w:val="24"/>
              </w:rPr>
              <w:t xml:space="preserve"> </w:t>
            </w:r>
            <w:r>
              <w:rPr>
                <w:sz w:val="24"/>
              </w:rPr>
              <w:t xml:space="preserve">демонстрация </w:t>
            </w:r>
            <w:r>
              <w:rPr>
                <w:spacing w:val="-2"/>
                <w:sz w:val="24"/>
              </w:rPr>
              <w:t>упражнений</w:t>
            </w:r>
          </w:p>
        </w:tc>
      </w:tr>
    </w:tbl>
    <w:p w:rsidR="005325C3" w:rsidRDefault="005325C3"/>
    <w:sectPr w:rsidR="005325C3">
      <w:pgSz w:w="11910" w:h="16840"/>
      <w:pgMar w:top="380" w:right="283"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DBB"/>
    <w:multiLevelType w:val="hybridMultilevel"/>
    <w:tmpl w:val="51B29334"/>
    <w:lvl w:ilvl="0" w:tplc="B1964D6E">
      <w:start w:val="6"/>
      <w:numFmt w:val="decimal"/>
      <w:lvlText w:val="%1."/>
      <w:lvlJc w:val="left"/>
      <w:pPr>
        <w:ind w:left="420" w:hanging="284"/>
        <w:jc w:val="left"/>
      </w:pPr>
      <w:rPr>
        <w:rFonts w:ascii="Calibri" w:eastAsia="Calibri" w:hAnsi="Calibri" w:cs="Calibri" w:hint="default"/>
        <w:b w:val="0"/>
        <w:bCs w:val="0"/>
        <w:i w:val="0"/>
        <w:iCs w:val="0"/>
        <w:spacing w:val="0"/>
        <w:w w:val="100"/>
        <w:sz w:val="22"/>
        <w:szCs w:val="22"/>
        <w:lang w:val="ru-RU" w:eastAsia="en-US" w:bidi="ar-SA"/>
      </w:rPr>
    </w:lvl>
    <w:lvl w:ilvl="1" w:tplc="F33E4794">
      <w:numFmt w:val="bullet"/>
      <w:lvlText w:val="•"/>
      <w:lvlJc w:val="left"/>
      <w:pPr>
        <w:ind w:left="888" w:hanging="284"/>
      </w:pPr>
      <w:rPr>
        <w:rFonts w:hint="default"/>
        <w:lang w:val="ru-RU" w:eastAsia="en-US" w:bidi="ar-SA"/>
      </w:rPr>
    </w:lvl>
    <w:lvl w:ilvl="2" w:tplc="7CA2CD02">
      <w:numFmt w:val="bullet"/>
      <w:lvlText w:val="•"/>
      <w:lvlJc w:val="left"/>
      <w:pPr>
        <w:ind w:left="1357" w:hanging="284"/>
      </w:pPr>
      <w:rPr>
        <w:rFonts w:hint="default"/>
        <w:lang w:val="ru-RU" w:eastAsia="en-US" w:bidi="ar-SA"/>
      </w:rPr>
    </w:lvl>
    <w:lvl w:ilvl="3" w:tplc="4A6C8698">
      <w:numFmt w:val="bullet"/>
      <w:lvlText w:val="•"/>
      <w:lvlJc w:val="left"/>
      <w:pPr>
        <w:ind w:left="1825" w:hanging="284"/>
      </w:pPr>
      <w:rPr>
        <w:rFonts w:hint="default"/>
        <w:lang w:val="ru-RU" w:eastAsia="en-US" w:bidi="ar-SA"/>
      </w:rPr>
    </w:lvl>
    <w:lvl w:ilvl="4" w:tplc="F26CC2BA">
      <w:numFmt w:val="bullet"/>
      <w:lvlText w:val="•"/>
      <w:lvlJc w:val="left"/>
      <w:pPr>
        <w:ind w:left="2294" w:hanging="284"/>
      </w:pPr>
      <w:rPr>
        <w:rFonts w:hint="default"/>
        <w:lang w:val="ru-RU" w:eastAsia="en-US" w:bidi="ar-SA"/>
      </w:rPr>
    </w:lvl>
    <w:lvl w:ilvl="5" w:tplc="14AC5744">
      <w:numFmt w:val="bullet"/>
      <w:lvlText w:val="•"/>
      <w:lvlJc w:val="left"/>
      <w:pPr>
        <w:ind w:left="2763" w:hanging="284"/>
      </w:pPr>
      <w:rPr>
        <w:rFonts w:hint="default"/>
        <w:lang w:val="ru-RU" w:eastAsia="en-US" w:bidi="ar-SA"/>
      </w:rPr>
    </w:lvl>
    <w:lvl w:ilvl="6" w:tplc="62560034">
      <w:numFmt w:val="bullet"/>
      <w:lvlText w:val="•"/>
      <w:lvlJc w:val="left"/>
      <w:pPr>
        <w:ind w:left="3231" w:hanging="284"/>
      </w:pPr>
      <w:rPr>
        <w:rFonts w:hint="default"/>
        <w:lang w:val="ru-RU" w:eastAsia="en-US" w:bidi="ar-SA"/>
      </w:rPr>
    </w:lvl>
    <w:lvl w:ilvl="7" w:tplc="396EAA48">
      <w:numFmt w:val="bullet"/>
      <w:lvlText w:val="•"/>
      <w:lvlJc w:val="left"/>
      <w:pPr>
        <w:ind w:left="3700" w:hanging="284"/>
      </w:pPr>
      <w:rPr>
        <w:rFonts w:hint="default"/>
        <w:lang w:val="ru-RU" w:eastAsia="en-US" w:bidi="ar-SA"/>
      </w:rPr>
    </w:lvl>
    <w:lvl w:ilvl="8" w:tplc="36244A52">
      <w:numFmt w:val="bullet"/>
      <w:lvlText w:val="•"/>
      <w:lvlJc w:val="left"/>
      <w:pPr>
        <w:ind w:left="4168" w:hanging="284"/>
      </w:pPr>
      <w:rPr>
        <w:rFonts w:hint="default"/>
        <w:lang w:val="ru-RU" w:eastAsia="en-US" w:bidi="ar-SA"/>
      </w:rPr>
    </w:lvl>
  </w:abstractNum>
  <w:abstractNum w:abstractNumId="1">
    <w:nsid w:val="0417283E"/>
    <w:multiLevelType w:val="hybridMultilevel"/>
    <w:tmpl w:val="3BB605B4"/>
    <w:lvl w:ilvl="0" w:tplc="0764FD5E">
      <w:start w:val="1"/>
      <w:numFmt w:val="decimal"/>
      <w:lvlText w:val="%1."/>
      <w:lvlJc w:val="left"/>
      <w:pPr>
        <w:ind w:left="42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4CE3966">
      <w:numFmt w:val="bullet"/>
      <w:lvlText w:val="•"/>
      <w:lvlJc w:val="left"/>
      <w:pPr>
        <w:ind w:left="888" w:hanging="284"/>
      </w:pPr>
      <w:rPr>
        <w:rFonts w:hint="default"/>
        <w:lang w:val="ru-RU" w:eastAsia="en-US" w:bidi="ar-SA"/>
      </w:rPr>
    </w:lvl>
    <w:lvl w:ilvl="2" w:tplc="7BE2F3EC">
      <w:numFmt w:val="bullet"/>
      <w:lvlText w:val="•"/>
      <w:lvlJc w:val="left"/>
      <w:pPr>
        <w:ind w:left="1357" w:hanging="284"/>
      </w:pPr>
      <w:rPr>
        <w:rFonts w:hint="default"/>
        <w:lang w:val="ru-RU" w:eastAsia="en-US" w:bidi="ar-SA"/>
      </w:rPr>
    </w:lvl>
    <w:lvl w:ilvl="3" w:tplc="3CF260CA">
      <w:numFmt w:val="bullet"/>
      <w:lvlText w:val="•"/>
      <w:lvlJc w:val="left"/>
      <w:pPr>
        <w:ind w:left="1825" w:hanging="284"/>
      </w:pPr>
      <w:rPr>
        <w:rFonts w:hint="default"/>
        <w:lang w:val="ru-RU" w:eastAsia="en-US" w:bidi="ar-SA"/>
      </w:rPr>
    </w:lvl>
    <w:lvl w:ilvl="4" w:tplc="9BA4737A">
      <w:numFmt w:val="bullet"/>
      <w:lvlText w:val="•"/>
      <w:lvlJc w:val="left"/>
      <w:pPr>
        <w:ind w:left="2294" w:hanging="284"/>
      </w:pPr>
      <w:rPr>
        <w:rFonts w:hint="default"/>
        <w:lang w:val="ru-RU" w:eastAsia="en-US" w:bidi="ar-SA"/>
      </w:rPr>
    </w:lvl>
    <w:lvl w:ilvl="5" w:tplc="AAD09BAC">
      <w:numFmt w:val="bullet"/>
      <w:lvlText w:val="•"/>
      <w:lvlJc w:val="left"/>
      <w:pPr>
        <w:ind w:left="2763" w:hanging="284"/>
      </w:pPr>
      <w:rPr>
        <w:rFonts w:hint="default"/>
        <w:lang w:val="ru-RU" w:eastAsia="en-US" w:bidi="ar-SA"/>
      </w:rPr>
    </w:lvl>
    <w:lvl w:ilvl="6" w:tplc="B0ECC2AC">
      <w:numFmt w:val="bullet"/>
      <w:lvlText w:val="•"/>
      <w:lvlJc w:val="left"/>
      <w:pPr>
        <w:ind w:left="3231" w:hanging="284"/>
      </w:pPr>
      <w:rPr>
        <w:rFonts w:hint="default"/>
        <w:lang w:val="ru-RU" w:eastAsia="en-US" w:bidi="ar-SA"/>
      </w:rPr>
    </w:lvl>
    <w:lvl w:ilvl="7" w:tplc="E4FADCEA">
      <w:numFmt w:val="bullet"/>
      <w:lvlText w:val="•"/>
      <w:lvlJc w:val="left"/>
      <w:pPr>
        <w:ind w:left="3700" w:hanging="284"/>
      </w:pPr>
      <w:rPr>
        <w:rFonts w:hint="default"/>
        <w:lang w:val="ru-RU" w:eastAsia="en-US" w:bidi="ar-SA"/>
      </w:rPr>
    </w:lvl>
    <w:lvl w:ilvl="8" w:tplc="87D8F4E2">
      <w:numFmt w:val="bullet"/>
      <w:lvlText w:val="•"/>
      <w:lvlJc w:val="left"/>
      <w:pPr>
        <w:ind w:left="4168" w:hanging="284"/>
      </w:pPr>
      <w:rPr>
        <w:rFonts w:hint="default"/>
        <w:lang w:val="ru-RU" w:eastAsia="en-US" w:bidi="ar-SA"/>
      </w:rPr>
    </w:lvl>
  </w:abstractNum>
  <w:abstractNum w:abstractNumId="2">
    <w:nsid w:val="04544965"/>
    <w:multiLevelType w:val="hybridMultilevel"/>
    <w:tmpl w:val="EB42C55A"/>
    <w:lvl w:ilvl="0" w:tplc="B568F970">
      <w:start w:val="2"/>
      <w:numFmt w:val="decimal"/>
      <w:lvlText w:val="%1."/>
      <w:lvlJc w:val="left"/>
      <w:pPr>
        <w:ind w:left="42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69EF3E4">
      <w:numFmt w:val="bullet"/>
      <w:lvlText w:val="•"/>
      <w:lvlJc w:val="left"/>
      <w:pPr>
        <w:ind w:left="888" w:hanging="284"/>
      </w:pPr>
      <w:rPr>
        <w:rFonts w:hint="default"/>
        <w:lang w:val="ru-RU" w:eastAsia="en-US" w:bidi="ar-SA"/>
      </w:rPr>
    </w:lvl>
    <w:lvl w:ilvl="2" w:tplc="1B10774A">
      <w:numFmt w:val="bullet"/>
      <w:lvlText w:val="•"/>
      <w:lvlJc w:val="left"/>
      <w:pPr>
        <w:ind w:left="1357" w:hanging="284"/>
      </w:pPr>
      <w:rPr>
        <w:rFonts w:hint="default"/>
        <w:lang w:val="ru-RU" w:eastAsia="en-US" w:bidi="ar-SA"/>
      </w:rPr>
    </w:lvl>
    <w:lvl w:ilvl="3" w:tplc="C88E807E">
      <w:numFmt w:val="bullet"/>
      <w:lvlText w:val="•"/>
      <w:lvlJc w:val="left"/>
      <w:pPr>
        <w:ind w:left="1825" w:hanging="284"/>
      </w:pPr>
      <w:rPr>
        <w:rFonts w:hint="default"/>
        <w:lang w:val="ru-RU" w:eastAsia="en-US" w:bidi="ar-SA"/>
      </w:rPr>
    </w:lvl>
    <w:lvl w:ilvl="4" w:tplc="D89A41A2">
      <w:numFmt w:val="bullet"/>
      <w:lvlText w:val="•"/>
      <w:lvlJc w:val="left"/>
      <w:pPr>
        <w:ind w:left="2294" w:hanging="284"/>
      </w:pPr>
      <w:rPr>
        <w:rFonts w:hint="default"/>
        <w:lang w:val="ru-RU" w:eastAsia="en-US" w:bidi="ar-SA"/>
      </w:rPr>
    </w:lvl>
    <w:lvl w:ilvl="5" w:tplc="7994910E">
      <w:numFmt w:val="bullet"/>
      <w:lvlText w:val="•"/>
      <w:lvlJc w:val="left"/>
      <w:pPr>
        <w:ind w:left="2763" w:hanging="284"/>
      </w:pPr>
      <w:rPr>
        <w:rFonts w:hint="default"/>
        <w:lang w:val="ru-RU" w:eastAsia="en-US" w:bidi="ar-SA"/>
      </w:rPr>
    </w:lvl>
    <w:lvl w:ilvl="6" w:tplc="55A639EC">
      <w:numFmt w:val="bullet"/>
      <w:lvlText w:val="•"/>
      <w:lvlJc w:val="left"/>
      <w:pPr>
        <w:ind w:left="3231" w:hanging="284"/>
      </w:pPr>
      <w:rPr>
        <w:rFonts w:hint="default"/>
        <w:lang w:val="ru-RU" w:eastAsia="en-US" w:bidi="ar-SA"/>
      </w:rPr>
    </w:lvl>
    <w:lvl w:ilvl="7" w:tplc="6EBEF2AC">
      <w:numFmt w:val="bullet"/>
      <w:lvlText w:val="•"/>
      <w:lvlJc w:val="left"/>
      <w:pPr>
        <w:ind w:left="3700" w:hanging="284"/>
      </w:pPr>
      <w:rPr>
        <w:rFonts w:hint="default"/>
        <w:lang w:val="ru-RU" w:eastAsia="en-US" w:bidi="ar-SA"/>
      </w:rPr>
    </w:lvl>
    <w:lvl w:ilvl="8" w:tplc="73AADD3E">
      <w:numFmt w:val="bullet"/>
      <w:lvlText w:val="•"/>
      <w:lvlJc w:val="left"/>
      <w:pPr>
        <w:ind w:left="4168" w:hanging="284"/>
      </w:pPr>
      <w:rPr>
        <w:rFonts w:hint="default"/>
        <w:lang w:val="ru-RU" w:eastAsia="en-US" w:bidi="ar-SA"/>
      </w:rPr>
    </w:lvl>
  </w:abstractNum>
  <w:abstractNum w:abstractNumId="3">
    <w:nsid w:val="15EE79FF"/>
    <w:multiLevelType w:val="hybridMultilevel"/>
    <w:tmpl w:val="1526B2A0"/>
    <w:lvl w:ilvl="0" w:tplc="4B82502E">
      <w:start w:val="1"/>
      <w:numFmt w:val="decimal"/>
      <w:lvlText w:val="%1."/>
      <w:lvlJc w:val="left"/>
      <w:pPr>
        <w:ind w:left="420" w:hanging="284"/>
        <w:jc w:val="left"/>
      </w:pPr>
      <w:rPr>
        <w:rFonts w:ascii="Calibri" w:eastAsia="Calibri" w:hAnsi="Calibri" w:cs="Calibri" w:hint="default"/>
        <w:b w:val="0"/>
        <w:bCs w:val="0"/>
        <w:i w:val="0"/>
        <w:iCs w:val="0"/>
        <w:spacing w:val="0"/>
        <w:w w:val="100"/>
        <w:sz w:val="22"/>
        <w:szCs w:val="22"/>
        <w:lang w:val="ru-RU" w:eastAsia="en-US" w:bidi="ar-SA"/>
      </w:rPr>
    </w:lvl>
    <w:lvl w:ilvl="1" w:tplc="82FED806">
      <w:numFmt w:val="bullet"/>
      <w:lvlText w:val="•"/>
      <w:lvlJc w:val="left"/>
      <w:pPr>
        <w:ind w:left="890" w:hanging="284"/>
      </w:pPr>
      <w:rPr>
        <w:rFonts w:hint="default"/>
        <w:lang w:val="ru-RU" w:eastAsia="en-US" w:bidi="ar-SA"/>
      </w:rPr>
    </w:lvl>
    <w:lvl w:ilvl="2" w:tplc="173CA032">
      <w:numFmt w:val="bullet"/>
      <w:lvlText w:val="•"/>
      <w:lvlJc w:val="left"/>
      <w:pPr>
        <w:ind w:left="1360" w:hanging="284"/>
      </w:pPr>
      <w:rPr>
        <w:rFonts w:hint="default"/>
        <w:lang w:val="ru-RU" w:eastAsia="en-US" w:bidi="ar-SA"/>
      </w:rPr>
    </w:lvl>
    <w:lvl w:ilvl="3" w:tplc="3188BD94">
      <w:numFmt w:val="bullet"/>
      <w:lvlText w:val="•"/>
      <w:lvlJc w:val="left"/>
      <w:pPr>
        <w:ind w:left="1830" w:hanging="284"/>
      </w:pPr>
      <w:rPr>
        <w:rFonts w:hint="default"/>
        <w:lang w:val="ru-RU" w:eastAsia="en-US" w:bidi="ar-SA"/>
      </w:rPr>
    </w:lvl>
    <w:lvl w:ilvl="4" w:tplc="70C0FBE2">
      <w:numFmt w:val="bullet"/>
      <w:lvlText w:val="•"/>
      <w:lvlJc w:val="left"/>
      <w:pPr>
        <w:ind w:left="2301" w:hanging="284"/>
      </w:pPr>
      <w:rPr>
        <w:rFonts w:hint="default"/>
        <w:lang w:val="ru-RU" w:eastAsia="en-US" w:bidi="ar-SA"/>
      </w:rPr>
    </w:lvl>
    <w:lvl w:ilvl="5" w:tplc="A9CC6398">
      <w:numFmt w:val="bullet"/>
      <w:lvlText w:val="•"/>
      <w:lvlJc w:val="left"/>
      <w:pPr>
        <w:ind w:left="2771" w:hanging="284"/>
      </w:pPr>
      <w:rPr>
        <w:rFonts w:hint="default"/>
        <w:lang w:val="ru-RU" w:eastAsia="en-US" w:bidi="ar-SA"/>
      </w:rPr>
    </w:lvl>
    <w:lvl w:ilvl="6" w:tplc="2D708B88">
      <w:numFmt w:val="bullet"/>
      <w:lvlText w:val="•"/>
      <w:lvlJc w:val="left"/>
      <w:pPr>
        <w:ind w:left="3241" w:hanging="284"/>
      </w:pPr>
      <w:rPr>
        <w:rFonts w:hint="default"/>
        <w:lang w:val="ru-RU" w:eastAsia="en-US" w:bidi="ar-SA"/>
      </w:rPr>
    </w:lvl>
    <w:lvl w:ilvl="7" w:tplc="7BEECE06">
      <w:numFmt w:val="bullet"/>
      <w:lvlText w:val="•"/>
      <w:lvlJc w:val="left"/>
      <w:pPr>
        <w:ind w:left="3712" w:hanging="284"/>
      </w:pPr>
      <w:rPr>
        <w:rFonts w:hint="default"/>
        <w:lang w:val="ru-RU" w:eastAsia="en-US" w:bidi="ar-SA"/>
      </w:rPr>
    </w:lvl>
    <w:lvl w:ilvl="8" w:tplc="7594244A">
      <w:numFmt w:val="bullet"/>
      <w:lvlText w:val="•"/>
      <w:lvlJc w:val="left"/>
      <w:pPr>
        <w:ind w:left="4182" w:hanging="284"/>
      </w:pPr>
      <w:rPr>
        <w:rFonts w:hint="default"/>
        <w:lang w:val="ru-RU" w:eastAsia="en-US" w:bidi="ar-SA"/>
      </w:rPr>
    </w:lvl>
  </w:abstractNum>
  <w:abstractNum w:abstractNumId="4">
    <w:nsid w:val="1E0D0960"/>
    <w:multiLevelType w:val="hybridMultilevel"/>
    <w:tmpl w:val="9EEC49FC"/>
    <w:lvl w:ilvl="0" w:tplc="A2622532">
      <w:start w:val="1"/>
      <w:numFmt w:val="decimal"/>
      <w:lvlText w:val="%1)"/>
      <w:lvlJc w:val="left"/>
      <w:pPr>
        <w:ind w:left="107" w:hanging="1443"/>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EF69270">
      <w:numFmt w:val="bullet"/>
      <w:lvlText w:val="•"/>
      <w:lvlJc w:val="left"/>
      <w:pPr>
        <w:ind w:left="712" w:hanging="1443"/>
      </w:pPr>
      <w:rPr>
        <w:rFonts w:hint="default"/>
        <w:lang w:val="ru-RU" w:eastAsia="en-US" w:bidi="ar-SA"/>
      </w:rPr>
    </w:lvl>
    <w:lvl w:ilvl="2" w:tplc="565802B4">
      <w:numFmt w:val="bullet"/>
      <w:lvlText w:val="•"/>
      <w:lvlJc w:val="left"/>
      <w:pPr>
        <w:ind w:left="1325" w:hanging="1443"/>
      </w:pPr>
      <w:rPr>
        <w:rFonts w:hint="default"/>
        <w:lang w:val="ru-RU" w:eastAsia="en-US" w:bidi="ar-SA"/>
      </w:rPr>
    </w:lvl>
    <w:lvl w:ilvl="3" w:tplc="F544BD78">
      <w:numFmt w:val="bullet"/>
      <w:lvlText w:val="•"/>
      <w:lvlJc w:val="left"/>
      <w:pPr>
        <w:ind w:left="1938" w:hanging="1443"/>
      </w:pPr>
      <w:rPr>
        <w:rFonts w:hint="default"/>
        <w:lang w:val="ru-RU" w:eastAsia="en-US" w:bidi="ar-SA"/>
      </w:rPr>
    </w:lvl>
    <w:lvl w:ilvl="4" w:tplc="26529456">
      <w:numFmt w:val="bullet"/>
      <w:lvlText w:val="•"/>
      <w:lvlJc w:val="left"/>
      <w:pPr>
        <w:ind w:left="2551" w:hanging="1443"/>
      </w:pPr>
      <w:rPr>
        <w:rFonts w:hint="default"/>
        <w:lang w:val="ru-RU" w:eastAsia="en-US" w:bidi="ar-SA"/>
      </w:rPr>
    </w:lvl>
    <w:lvl w:ilvl="5" w:tplc="351013C0">
      <w:numFmt w:val="bullet"/>
      <w:lvlText w:val="•"/>
      <w:lvlJc w:val="left"/>
      <w:pPr>
        <w:ind w:left="3164" w:hanging="1443"/>
      </w:pPr>
      <w:rPr>
        <w:rFonts w:hint="default"/>
        <w:lang w:val="ru-RU" w:eastAsia="en-US" w:bidi="ar-SA"/>
      </w:rPr>
    </w:lvl>
    <w:lvl w:ilvl="6" w:tplc="01D6BA4C">
      <w:numFmt w:val="bullet"/>
      <w:lvlText w:val="•"/>
      <w:lvlJc w:val="left"/>
      <w:pPr>
        <w:ind w:left="3777" w:hanging="1443"/>
      </w:pPr>
      <w:rPr>
        <w:rFonts w:hint="default"/>
        <w:lang w:val="ru-RU" w:eastAsia="en-US" w:bidi="ar-SA"/>
      </w:rPr>
    </w:lvl>
    <w:lvl w:ilvl="7" w:tplc="7EC6F784">
      <w:numFmt w:val="bullet"/>
      <w:lvlText w:val="•"/>
      <w:lvlJc w:val="left"/>
      <w:pPr>
        <w:ind w:left="4390" w:hanging="1443"/>
      </w:pPr>
      <w:rPr>
        <w:rFonts w:hint="default"/>
        <w:lang w:val="ru-RU" w:eastAsia="en-US" w:bidi="ar-SA"/>
      </w:rPr>
    </w:lvl>
    <w:lvl w:ilvl="8" w:tplc="0C78D756">
      <w:numFmt w:val="bullet"/>
      <w:lvlText w:val="•"/>
      <w:lvlJc w:val="left"/>
      <w:pPr>
        <w:ind w:left="5003" w:hanging="1443"/>
      </w:pPr>
      <w:rPr>
        <w:rFonts w:hint="default"/>
        <w:lang w:val="ru-RU" w:eastAsia="en-US" w:bidi="ar-SA"/>
      </w:rPr>
    </w:lvl>
  </w:abstractNum>
  <w:abstractNum w:abstractNumId="5">
    <w:nsid w:val="1FC0389C"/>
    <w:multiLevelType w:val="hybridMultilevel"/>
    <w:tmpl w:val="0622AAEA"/>
    <w:lvl w:ilvl="0" w:tplc="861C40FC">
      <w:start w:val="1"/>
      <w:numFmt w:val="decimal"/>
      <w:lvlText w:val="%1."/>
      <w:lvlJc w:val="left"/>
      <w:pPr>
        <w:ind w:left="42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B80DC6">
      <w:numFmt w:val="bullet"/>
      <w:lvlText w:val="•"/>
      <w:lvlJc w:val="left"/>
      <w:pPr>
        <w:ind w:left="888" w:hanging="284"/>
      </w:pPr>
      <w:rPr>
        <w:rFonts w:hint="default"/>
        <w:lang w:val="ru-RU" w:eastAsia="en-US" w:bidi="ar-SA"/>
      </w:rPr>
    </w:lvl>
    <w:lvl w:ilvl="2" w:tplc="E05483C8">
      <w:numFmt w:val="bullet"/>
      <w:lvlText w:val="•"/>
      <w:lvlJc w:val="left"/>
      <w:pPr>
        <w:ind w:left="1357" w:hanging="284"/>
      </w:pPr>
      <w:rPr>
        <w:rFonts w:hint="default"/>
        <w:lang w:val="ru-RU" w:eastAsia="en-US" w:bidi="ar-SA"/>
      </w:rPr>
    </w:lvl>
    <w:lvl w:ilvl="3" w:tplc="F1C01466">
      <w:numFmt w:val="bullet"/>
      <w:lvlText w:val="•"/>
      <w:lvlJc w:val="left"/>
      <w:pPr>
        <w:ind w:left="1825" w:hanging="284"/>
      </w:pPr>
      <w:rPr>
        <w:rFonts w:hint="default"/>
        <w:lang w:val="ru-RU" w:eastAsia="en-US" w:bidi="ar-SA"/>
      </w:rPr>
    </w:lvl>
    <w:lvl w:ilvl="4" w:tplc="E160E260">
      <w:numFmt w:val="bullet"/>
      <w:lvlText w:val="•"/>
      <w:lvlJc w:val="left"/>
      <w:pPr>
        <w:ind w:left="2294" w:hanging="284"/>
      </w:pPr>
      <w:rPr>
        <w:rFonts w:hint="default"/>
        <w:lang w:val="ru-RU" w:eastAsia="en-US" w:bidi="ar-SA"/>
      </w:rPr>
    </w:lvl>
    <w:lvl w:ilvl="5" w:tplc="3D6A7C18">
      <w:numFmt w:val="bullet"/>
      <w:lvlText w:val="•"/>
      <w:lvlJc w:val="left"/>
      <w:pPr>
        <w:ind w:left="2763" w:hanging="284"/>
      </w:pPr>
      <w:rPr>
        <w:rFonts w:hint="default"/>
        <w:lang w:val="ru-RU" w:eastAsia="en-US" w:bidi="ar-SA"/>
      </w:rPr>
    </w:lvl>
    <w:lvl w:ilvl="6" w:tplc="0D7EDE10">
      <w:numFmt w:val="bullet"/>
      <w:lvlText w:val="•"/>
      <w:lvlJc w:val="left"/>
      <w:pPr>
        <w:ind w:left="3231" w:hanging="284"/>
      </w:pPr>
      <w:rPr>
        <w:rFonts w:hint="default"/>
        <w:lang w:val="ru-RU" w:eastAsia="en-US" w:bidi="ar-SA"/>
      </w:rPr>
    </w:lvl>
    <w:lvl w:ilvl="7" w:tplc="BF6073AE">
      <w:numFmt w:val="bullet"/>
      <w:lvlText w:val="•"/>
      <w:lvlJc w:val="left"/>
      <w:pPr>
        <w:ind w:left="3700" w:hanging="284"/>
      </w:pPr>
      <w:rPr>
        <w:rFonts w:hint="default"/>
        <w:lang w:val="ru-RU" w:eastAsia="en-US" w:bidi="ar-SA"/>
      </w:rPr>
    </w:lvl>
    <w:lvl w:ilvl="8" w:tplc="5FCEEE30">
      <w:numFmt w:val="bullet"/>
      <w:lvlText w:val="•"/>
      <w:lvlJc w:val="left"/>
      <w:pPr>
        <w:ind w:left="4168" w:hanging="284"/>
      </w:pPr>
      <w:rPr>
        <w:rFonts w:hint="default"/>
        <w:lang w:val="ru-RU" w:eastAsia="en-US" w:bidi="ar-SA"/>
      </w:rPr>
    </w:lvl>
  </w:abstractNum>
  <w:abstractNum w:abstractNumId="6">
    <w:nsid w:val="20732288"/>
    <w:multiLevelType w:val="hybridMultilevel"/>
    <w:tmpl w:val="EB4A0DBA"/>
    <w:lvl w:ilvl="0" w:tplc="DD6E7616">
      <w:start w:val="1"/>
      <w:numFmt w:val="decimal"/>
      <w:lvlText w:val="%1."/>
      <w:lvlJc w:val="left"/>
      <w:pPr>
        <w:ind w:left="42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B64A2C0">
      <w:numFmt w:val="bullet"/>
      <w:lvlText w:val="•"/>
      <w:lvlJc w:val="left"/>
      <w:pPr>
        <w:ind w:left="888" w:hanging="284"/>
      </w:pPr>
      <w:rPr>
        <w:rFonts w:hint="default"/>
        <w:lang w:val="ru-RU" w:eastAsia="en-US" w:bidi="ar-SA"/>
      </w:rPr>
    </w:lvl>
    <w:lvl w:ilvl="2" w:tplc="33A2156C">
      <w:numFmt w:val="bullet"/>
      <w:lvlText w:val="•"/>
      <w:lvlJc w:val="left"/>
      <w:pPr>
        <w:ind w:left="1357" w:hanging="284"/>
      </w:pPr>
      <w:rPr>
        <w:rFonts w:hint="default"/>
        <w:lang w:val="ru-RU" w:eastAsia="en-US" w:bidi="ar-SA"/>
      </w:rPr>
    </w:lvl>
    <w:lvl w:ilvl="3" w:tplc="360E40B8">
      <w:numFmt w:val="bullet"/>
      <w:lvlText w:val="•"/>
      <w:lvlJc w:val="left"/>
      <w:pPr>
        <w:ind w:left="1825" w:hanging="284"/>
      </w:pPr>
      <w:rPr>
        <w:rFonts w:hint="default"/>
        <w:lang w:val="ru-RU" w:eastAsia="en-US" w:bidi="ar-SA"/>
      </w:rPr>
    </w:lvl>
    <w:lvl w:ilvl="4" w:tplc="24227842">
      <w:numFmt w:val="bullet"/>
      <w:lvlText w:val="•"/>
      <w:lvlJc w:val="left"/>
      <w:pPr>
        <w:ind w:left="2294" w:hanging="284"/>
      </w:pPr>
      <w:rPr>
        <w:rFonts w:hint="default"/>
        <w:lang w:val="ru-RU" w:eastAsia="en-US" w:bidi="ar-SA"/>
      </w:rPr>
    </w:lvl>
    <w:lvl w:ilvl="5" w:tplc="1E249880">
      <w:numFmt w:val="bullet"/>
      <w:lvlText w:val="•"/>
      <w:lvlJc w:val="left"/>
      <w:pPr>
        <w:ind w:left="2763" w:hanging="284"/>
      </w:pPr>
      <w:rPr>
        <w:rFonts w:hint="default"/>
        <w:lang w:val="ru-RU" w:eastAsia="en-US" w:bidi="ar-SA"/>
      </w:rPr>
    </w:lvl>
    <w:lvl w:ilvl="6" w:tplc="CC3CC85A">
      <w:numFmt w:val="bullet"/>
      <w:lvlText w:val="•"/>
      <w:lvlJc w:val="left"/>
      <w:pPr>
        <w:ind w:left="3231" w:hanging="284"/>
      </w:pPr>
      <w:rPr>
        <w:rFonts w:hint="default"/>
        <w:lang w:val="ru-RU" w:eastAsia="en-US" w:bidi="ar-SA"/>
      </w:rPr>
    </w:lvl>
    <w:lvl w:ilvl="7" w:tplc="E1CA8970">
      <w:numFmt w:val="bullet"/>
      <w:lvlText w:val="•"/>
      <w:lvlJc w:val="left"/>
      <w:pPr>
        <w:ind w:left="3700" w:hanging="284"/>
      </w:pPr>
      <w:rPr>
        <w:rFonts w:hint="default"/>
        <w:lang w:val="ru-RU" w:eastAsia="en-US" w:bidi="ar-SA"/>
      </w:rPr>
    </w:lvl>
    <w:lvl w:ilvl="8" w:tplc="28F45E06">
      <w:numFmt w:val="bullet"/>
      <w:lvlText w:val="•"/>
      <w:lvlJc w:val="left"/>
      <w:pPr>
        <w:ind w:left="4168" w:hanging="284"/>
      </w:pPr>
      <w:rPr>
        <w:rFonts w:hint="default"/>
        <w:lang w:val="ru-RU" w:eastAsia="en-US" w:bidi="ar-SA"/>
      </w:rPr>
    </w:lvl>
  </w:abstractNum>
  <w:abstractNum w:abstractNumId="7">
    <w:nsid w:val="21E870B9"/>
    <w:multiLevelType w:val="hybridMultilevel"/>
    <w:tmpl w:val="540810F4"/>
    <w:lvl w:ilvl="0" w:tplc="A6BCF92A">
      <w:numFmt w:val="bullet"/>
      <w:lvlText w:val="■"/>
      <w:lvlJc w:val="left"/>
      <w:pPr>
        <w:ind w:left="107" w:hanging="202"/>
      </w:pPr>
      <w:rPr>
        <w:rFonts w:ascii="Cambria" w:eastAsia="Cambria" w:hAnsi="Cambria" w:cs="Cambria" w:hint="default"/>
        <w:b w:val="0"/>
        <w:bCs w:val="0"/>
        <w:i w:val="0"/>
        <w:iCs w:val="0"/>
        <w:spacing w:val="0"/>
        <w:w w:val="71"/>
        <w:sz w:val="20"/>
        <w:szCs w:val="20"/>
        <w:lang w:val="ru-RU" w:eastAsia="en-US" w:bidi="ar-SA"/>
      </w:rPr>
    </w:lvl>
    <w:lvl w:ilvl="1" w:tplc="688C3BFE">
      <w:numFmt w:val="bullet"/>
      <w:lvlText w:val="•"/>
      <w:lvlJc w:val="left"/>
      <w:pPr>
        <w:ind w:left="712" w:hanging="202"/>
      </w:pPr>
      <w:rPr>
        <w:rFonts w:hint="default"/>
        <w:lang w:val="ru-RU" w:eastAsia="en-US" w:bidi="ar-SA"/>
      </w:rPr>
    </w:lvl>
    <w:lvl w:ilvl="2" w:tplc="CEDEC3C8">
      <w:numFmt w:val="bullet"/>
      <w:lvlText w:val="•"/>
      <w:lvlJc w:val="left"/>
      <w:pPr>
        <w:ind w:left="1325" w:hanging="202"/>
      </w:pPr>
      <w:rPr>
        <w:rFonts w:hint="default"/>
        <w:lang w:val="ru-RU" w:eastAsia="en-US" w:bidi="ar-SA"/>
      </w:rPr>
    </w:lvl>
    <w:lvl w:ilvl="3" w:tplc="63EA9960">
      <w:numFmt w:val="bullet"/>
      <w:lvlText w:val="•"/>
      <w:lvlJc w:val="left"/>
      <w:pPr>
        <w:ind w:left="1938" w:hanging="202"/>
      </w:pPr>
      <w:rPr>
        <w:rFonts w:hint="default"/>
        <w:lang w:val="ru-RU" w:eastAsia="en-US" w:bidi="ar-SA"/>
      </w:rPr>
    </w:lvl>
    <w:lvl w:ilvl="4" w:tplc="66AEB7F8">
      <w:numFmt w:val="bullet"/>
      <w:lvlText w:val="•"/>
      <w:lvlJc w:val="left"/>
      <w:pPr>
        <w:ind w:left="2551" w:hanging="202"/>
      </w:pPr>
      <w:rPr>
        <w:rFonts w:hint="default"/>
        <w:lang w:val="ru-RU" w:eastAsia="en-US" w:bidi="ar-SA"/>
      </w:rPr>
    </w:lvl>
    <w:lvl w:ilvl="5" w:tplc="17C2EF3E">
      <w:numFmt w:val="bullet"/>
      <w:lvlText w:val="•"/>
      <w:lvlJc w:val="left"/>
      <w:pPr>
        <w:ind w:left="3164" w:hanging="202"/>
      </w:pPr>
      <w:rPr>
        <w:rFonts w:hint="default"/>
        <w:lang w:val="ru-RU" w:eastAsia="en-US" w:bidi="ar-SA"/>
      </w:rPr>
    </w:lvl>
    <w:lvl w:ilvl="6" w:tplc="BCB886CA">
      <w:numFmt w:val="bullet"/>
      <w:lvlText w:val="•"/>
      <w:lvlJc w:val="left"/>
      <w:pPr>
        <w:ind w:left="3777" w:hanging="202"/>
      </w:pPr>
      <w:rPr>
        <w:rFonts w:hint="default"/>
        <w:lang w:val="ru-RU" w:eastAsia="en-US" w:bidi="ar-SA"/>
      </w:rPr>
    </w:lvl>
    <w:lvl w:ilvl="7" w:tplc="7CFC2E5C">
      <w:numFmt w:val="bullet"/>
      <w:lvlText w:val="•"/>
      <w:lvlJc w:val="left"/>
      <w:pPr>
        <w:ind w:left="4390" w:hanging="202"/>
      </w:pPr>
      <w:rPr>
        <w:rFonts w:hint="default"/>
        <w:lang w:val="ru-RU" w:eastAsia="en-US" w:bidi="ar-SA"/>
      </w:rPr>
    </w:lvl>
    <w:lvl w:ilvl="8" w:tplc="F9560EE6">
      <w:numFmt w:val="bullet"/>
      <w:lvlText w:val="•"/>
      <w:lvlJc w:val="left"/>
      <w:pPr>
        <w:ind w:left="5003" w:hanging="202"/>
      </w:pPr>
      <w:rPr>
        <w:rFonts w:hint="default"/>
        <w:lang w:val="ru-RU" w:eastAsia="en-US" w:bidi="ar-SA"/>
      </w:rPr>
    </w:lvl>
  </w:abstractNum>
  <w:abstractNum w:abstractNumId="8">
    <w:nsid w:val="21EF7DCE"/>
    <w:multiLevelType w:val="hybridMultilevel"/>
    <w:tmpl w:val="3208D98C"/>
    <w:lvl w:ilvl="0" w:tplc="853E1D68">
      <w:start w:val="1"/>
      <w:numFmt w:val="decimal"/>
      <w:lvlText w:val="%1."/>
      <w:lvlJc w:val="left"/>
      <w:pPr>
        <w:ind w:left="42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6C8A16">
      <w:numFmt w:val="bullet"/>
      <w:lvlText w:val="•"/>
      <w:lvlJc w:val="left"/>
      <w:pPr>
        <w:ind w:left="888" w:hanging="284"/>
      </w:pPr>
      <w:rPr>
        <w:rFonts w:hint="default"/>
        <w:lang w:val="ru-RU" w:eastAsia="en-US" w:bidi="ar-SA"/>
      </w:rPr>
    </w:lvl>
    <w:lvl w:ilvl="2" w:tplc="0608D19A">
      <w:numFmt w:val="bullet"/>
      <w:lvlText w:val="•"/>
      <w:lvlJc w:val="left"/>
      <w:pPr>
        <w:ind w:left="1357" w:hanging="284"/>
      </w:pPr>
      <w:rPr>
        <w:rFonts w:hint="default"/>
        <w:lang w:val="ru-RU" w:eastAsia="en-US" w:bidi="ar-SA"/>
      </w:rPr>
    </w:lvl>
    <w:lvl w:ilvl="3" w:tplc="B134B964">
      <w:numFmt w:val="bullet"/>
      <w:lvlText w:val="•"/>
      <w:lvlJc w:val="left"/>
      <w:pPr>
        <w:ind w:left="1825" w:hanging="284"/>
      </w:pPr>
      <w:rPr>
        <w:rFonts w:hint="default"/>
        <w:lang w:val="ru-RU" w:eastAsia="en-US" w:bidi="ar-SA"/>
      </w:rPr>
    </w:lvl>
    <w:lvl w:ilvl="4" w:tplc="A0E27C24">
      <w:numFmt w:val="bullet"/>
      <w:lvlText w:val="•"/>
      <w:lvlJc w:val="left"/>
      <w:pPr>
        <w:ind w:left="2294" w:hanging="284"/>
      </w:pPr>
      <w:rPr>
        <w:rFonts w:hint="default"/>
        <w:lang w:val="ru-RU" w:eastAsia="en-US" w:bidi="ar-SA"/>
      </w:rPr>
    </w:lvl>
    <w:lvl w:ilvl="5" w:tplc="F5CE8954">
      <w:numFmt w:val="bullet"/>
      <w:lvlText w:val="•"/>
      <w:lvlJc w:val="left"/>
      <w:pPr>
        <w:ind w:left="2763" w:hanging="284"/>
      </w:pPr>
      <w:rPr>
        <w:rFonts w:hint="default"/>
        <w:lang w:val="ru-RU" w:eastAsia="en-US" w:bidi="ar-SA"/>
      </w:rPr>
    </w:lvl>
    <w:lvl w:ilvl="6" w:tplc="F9305F80">
      <w:numFmt w:val="bullet"/>
      <w:lvlText w:val="•"/>
      <w:lvlJc w:val="left"/>
      <w:pPr>
        <w:ind w:left="3231" w:hanging="284"/>
      </w:pPr>
      <w:rPr>
        <w:rFonts w:hint="default"/>
        <w:lang w:val="ru-RU" w:eastAsia="en-US" w:bidi="ar-SA"/>
      </w:rPr>
    </w:lvl>
    <w:lvl w:ilvl="7" w:tplc="193A36AC">
      <w:numFmt w:val="bullet"/>
      <w:lvlText w:val="•"/>
      <w:lvlJc w:val="left"/>
      <w:pPr>
        <w:ind w:left="3700" w:hanging="284"/>
      </w:pPr>
      <w:rPr>
        <w:rFonts w:hint="default"/>
        <w:lang w:val="ru-RU" w:eastAsia="en-US" w:bidi="ar-SA"/>
      </w:rPr>
    </w:lvl>
    <w:lvl w:ilvl="8" w:tplc="D600728C">
      <w:numFmt w:val="bullet"/>
      <w:lvlText w:val="•"/>
      <w:lvlJc w:val="left"/>
      <w:pPr>
        <w:ind w:left="4168" w:hanging="284"/>
      </w:pPr>
      <w:rPr>
        <w:rFonts w:hint="default"/>
        <w:lang w:val="ru-RU" w:eastAsia="en-US" w:bidi="ar-SA"/>
      </w:rPr>
    </w:lvl>
  </w:abstractNum>
  <w:abstractNum w:abstractNumId="9">
    <w:nsid w:val="23BF0E09"/>
    <w:multiLevelType w:val="hybridMultilevel"/>
    <w:tmpl w:val="50E6F6D8"/>
    <w:lvl w:ilvl="0" w:tplc="807235CE">
      <w:start w:val="1"/>
      <w:numFmt w:val="decimal"/>
      <w:lvlText w:val="%1."/>
      <w:lvlJc w:val="left"/>
      <w:pPr>
        <w:ind w:left="42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549504">
      <w:numFmt w:val="bullet"/>
      <w:lvlText w:val="•"/>
      <w:lvlJc w:val="left"/>
      <w:pPr>
        <w:ind w:left="888" w:hanging="284"/>
      </w:pPr>
      <w:rPr>
        <w:rFonts w:hint="default"/>
        <w:lang w:val="ru-RU" w:eastAsia="en-US" w:bidi="ar-SA"/>
      </w:rPr>
    </w:lvl>
    <w:lvl w:ilvl="2" w:tplc="5DA611E4">
      <w:numFmt w:val="bullet"/>
      <w:lvlText w:val="•"/>
      <w:lvlJc w:val="left"/>
      <w:pPr>
        <w:ind w:left="1357" w:hanging="284"/>
      </w:pPr>
      <w:rPr>
        <w:rFonts w:hint="default"/>
        <w:lang w:val="ru-RU" w:eastAsia="en-US" w:bidi="ar-SA"/>
      </w:rPr>
    </w:lvl>
    <w:lvl w:ilvl="3" w:tplc="DEC0E7E2">
      <w:numFmt w:val="bullet"/>
      <w:lvlText w:val="•"/>
      <w:lvlJc w:val="left"/>
      <w:pPr>
        <w:ind w:left="1825" w:hanging="284"/>
      </w:pPr>
      <w:rPr>
        <w:rFonts w:hint="default"/>
        <w:lang w:val="ru-RU" w:eastAsia="en-US" w:bidi="ar-SA"/>
      </w:rPr>
    </w:lvl>
    <w:lvl w:ilvl="4" w:tplc="84C03F66">
      <w:numFmt w:val="bullet"/>
      <w:lvlText w:val="•"/>
      <w:lvlJc w:val="left"/>
      <w:pPr>
        <w:ind w:left="2294" w:hanging="284"/>
      </w:pPr>
      <w:rPr>
        <w:rFonts w:hint="default"/>
        <w:lang w:val="ru-RU" w:eastAsia="en-US" w:bidi="ar-SA"/>
      </w:rPr>
    </w:lvl>
    <w:lvl w:ilvl="5" w:tplc="8196DFCA">
      <w:numFmt w:val="bullet"/>
      <w:lvlText w:val="•"/>
      <w:lvlJc w:val="left"/>
      <w:pPr>
        <w:ind w:left="2763" w:hanging="284"/>
      </w:pPr>
      <w:rPr>
        <w:rFonts w:hint="default"/>
        <w:lang w:val="ru-RU" w:eastAsia="en-US" w:bidi="ar-SA"/>
      </w:rPr>
    </w:lvl>
    <w:lvl w:ilvl="6" w:tplc="C818FDD8">
      <w:numFmt w:val="bullet"/>
      <w:lvlText w:val="•"/>
      <w:lvlJc w:val="left"/>
      <w:pPr>
        <w:ind w:left="3231" w:hanging="284"/>
      </w:pPr>
      <w:rPr>
        <w:rFonts w:hint="default"/>
        <w:lang w:val="ru-RU" w:eastAsia="en-US" w:bidi="ar-SA"/>
      </w:rPr>
    </w:lvl>
    <w:lvl w:ilvl="7" w:tplc="0D44466A">
      <w:numFmt w:val="bullet"/>
      <w:lvlText w:val="•"/>
      <w:lvlJc w:val="left"/>
      <w:pPr>
        <w:ind w:left="3700" w:hanging="284"/>
      </w:pPr>
      <w:rPr>
        <w:rFonts w:hint="default"/>
        <w:lang w:val="ru-RU" w:eastAsia="en-US" w:bidi="ar-SA"/>
      </w:rPr>
    </w:lvl>
    <w:lvl w:ilvl="8" w:tplc="B78C2A02">
      <w:numFmt w:val="bullet"/>
      <w:lvlText w:val="•"/>
      <w:lvlJc w:val="left"/>
      <w:pPr>
        <w:ind w:left="4168" w:hanging="284"/>
      </w:pPr>
      <w:rPr>
        <w:rFonts w:hint="default"/>
        <w:lang w:val="ru-RU" w:eastAsia="en-US" w:bidi="ar-SA"/>
      </w:rPr>
    </w:lvl>
  </w:abstractNum>
  <w:abstractNum w:abstractNumId="10">
    <w:nsid w:val="25032A0D"/>
    <w:multiLevelType w:val="hybridMultilevel"/>
    <w:tmpl w:val="E78EB9F4"/>
    <w:lvl w:ilvl="0" w:tplc="719026BE">
      <w:start w:val="1"/>
      <w:numFmt w:val="decimal"/>
      <w:lvlText w:val="%1."/>
      <w:lvlJc w:val="left"/>
      <w:pPr>
        <w:ind w:left="420" w:hanging="284"/>
        <w:jc w:val="left"/>
      </w:pPr>
      <w:rPr>
        <w:rFonts w:ascii="Calibri" w:eastAsia="Calibri" w:hAnsi="Calibri" w:cs="Calibri" w:hint="default"/>
        <w:b w:val="0"/>
        <w:bCs w:val="0"/>
        <w:i w:val="0"/>
        <w:iCs w:val="0"/>
        <w:spacing w:val="0"/>
        <w:w w:val="100"/>
        <w:sz w:val="22"/>
        <w:szCs w:val="22"/>
        <w:lang w:val="ru-RU" w:eastAsia="en-US" w:bidi="ar-SA"/>
      </w:rPr>
    </w:lvl>
    <w:lvl w:ilvl="1" w:tplc="D0F61DDC">
      <w:numFmt w:val="bullet"/>
      <w:lvlText w:val="•"/>
      <w:lvlJc w:val="left"/>
      <w:pPr>
        <w:ind w:left="888" w:hanging="284"/>
      </w:pPr>
      <w:rPr>
        <w:rFonts w:hint="default"/>
        <w:lang w:val="ru-RU" w:eastAsia="en-US" w:bidi="ar-SA"/>
      </w:rPr>
    </w:lvl>
    <w:lvl w:ilvl="2" w:tplc="0032F93C">
      <w:numFmt w:val="bullet"/>
      <w:lvlText w:val="•"/>
      <w:lvlJc w:val="left"/>
      <w:pPr>
        <w:ind w:left="1357" w:hanging="284"/>
      </w:pPr>
      <w:rPr>
        <w:rFonts w:hint="default"/>
        <w:lang w:val="ru-RU" w:eastAsia="en-US" w:bidi="ar-SA"/>
      </w:rPr>
    </w:lvl>
    <w:lvl w:ilvl="3" w:tplc="39D4CE1A">
      <w:numFmt w:val="bullet"/>
      <w:lvlText w:val="•"/>
      <w:lvlJc w:val="left"/>
      <w:pPr>
        <w:ind w:left="1825" w:hanging="284"/>
      </w:pPr>
      <w:rPr>
        <w:rFonts w:hint="default"/>
        <w:lang w:val="ru-RU" w:eastAsia="en-US" w:bidi="ar-SA"/>
      </w:rPr>
    </w:lvl>
    <w:lvl w:ilvl="4" w:tplc="557CF872">
      <w:numFmt w:val="bullet"/>
      <w:lvlText w:val="•"/>
      <w:lvlJc w:val="left"/>
      <w:pPr>
        <w:ind w:left="2294" w:hanging="284"/>
      </w:pPr>
      <w:rPr>
        <w:rFonts w:hint="default"/>
        <w:lang w:val="ru-RU" w:eastAsia="en-US" w:bidi="ar-SA"/>
      </w:rPr>
    </w:lvl>
    <w:lvl w:ilvl="5" w:tplc="DD70BEAE">
      <w:numFmt w:val="bullet"/>
      <w:lvlText w:val="•"/>
      <w:lvlJc w:val="left"/>
      <w:pPr>
        <w:ind w:left="2763" w:hanging="284"/>
      </w:pPr>
      <w:rPr>
        <w:rFonts w:hint="default"/>
        <w:lang w:val="ru-RU" w:eastAsia="en-US" w:bidi="ar-SA"/>
      </w:rPr>
    </w:lvl>
    <w:lvl w:ilvl="6" w:tplc="BD0ACDD0">
      <w:numFmt w:val="bullet"/>
      <w:lvlText w:val="•"/>
      <w:lvlJc w:val="left"/>
      <w:pPr>
        <w:ind w:left="3231" w:hanging="284"/>
      </w:pPr>
      <w:rPr>
        <w:rFonts w:hint="default"/>
        <w:lang w:val="ru-RU" w:eastAsia="en-US" w:bidi="ar-SA"/>
      </w:rPr>
    </w:lvl>
    <w:lvl w:ilvl="7" w:tplc="4E7E8EEC">
      <w:numFmt w:val="bullet"/>
      <w:lvlText w:val="•"/>
      <w:lvlJc w:val="left"/>
      <w:pPr>
        <w:ind w:left="3700" w:hanging="284"/>
      </w:pPr>
      <w:rPr>
        <w:rFonts w:hint="default"/>
        <w:lang w:val="ru-RU" w:eastAsia="en-US" w:bidi="ar-SA"/>
      </w:rPr>
    </w:lvl>
    <w:lvl w:ilvl="8" w:tplc="778834B0">
      <w:numFmt w:val="bullet"/>
      <w:lvlText w:val="•"/>
      <w:lvlJc w:val="left"/>
      <w:pPr>
        <w:ind w:left="4168" w:hanging="284"/>
      </w:pPr>
      <w:rPr>
        <w:rFonts w:hint="default"/>
        <w:lang w:val="ru-RU" w:eastAsia="en-US" w:bidi="ar-SA"/>
      </w:rPr>
    </w:lvl>
  </w:abstractNum>
  <w:abstractNum w:abstractNumId="11">
    <w:nsid w:val="2B594068"/>
    <w:multiLevelType w:val="hybridMultilevel"/>
    <w:tmpl w:val="41FA7E74"/>
    <w:lvl w:ilvl="0" w:tplc="B37410AA">
      <w:start w:val="1"/>
      <w:numFmt w:val="decimal"/>
      <w:lvlText w:val="%1."/>
      <w:lvlJc w:val="left"/>
      <w:pPr>
        <w:ind w:left="420" w:hanging="284"/>
        <w:jc w:val="left"/>
      </w:pPr>
      <w:rPr>
        <w:rFonts w:ascii="Calibri" w:eastAsia="Calibri" w:hAnsi="Calibri" w:cs="Calibri" w:hint="default"/>
        <w:b w:val="0"/>
        <w:bCs w:val="0"/>
        <w:i w:val="0"/>
        <w:iCs w:val="0"/>
        <w:spacing w:val="0"/>
        <w:w w:val="100"/>
        <w:sz w:val="22"/>
        <w:szCs w:val="22"/>
        <w:lang w:val="ru-RU" w:eastAsia="en-US" w:bidi="ar-SA"/>
      </w:rPr>
    </w:lvl>
    <w:lvl w:ilvl="1" w:tplc="89DC6714">
      <w:numFmt w:val="bullet"/>
      <w:lvlText w:val="•"/>
      <w:lvlJc w:val="left"/>
      <w:pPr>
        <w:ind w:left="890" w:hanging="284"/>
      </w:pPr>
      <w:rPr>
        <w:rFonts w:hint="default"/>
        <w:lang w:val="ru-RU" w:eastAsia="en-US" w:bidi="ar-SA"/>
      </w:rPr>
    </w:lvl>
    <w:lvl w:ilvl="2" w:tplc="EB663592">
      <w:numFmt w:val="bullet"/>
      <w:lvlText w:val="•"/>
      <w:lvlJc w:val="left"/>
      <w:pPr>
        <w:ind w:left="1360" w:hanging="284"/>
      </w:pPr>
      <w:rPr>
        <w:rFonts w:hint="default"/>
        <w:lang w:val="ru-RU" w:eastAsia="en-US" w:bidi="ar-SA"/>
      </w:rPr>
    </w:lvl>
    <w:lvl w:ilvl="3" w:tplc="B33A3D04">
      <w:numFmt w:val="bullet"/>
      <w:lvlText w:val="•"/>
      <w:lvlJc w:val="left"/>
      <w:pPr>
        <w:ind w:left="1830" w:hanging="284"/>
      </w:pPr>
      <w:rPr>
        <w:rFonts w:hint="default"/>
        <w:lang w:val="ru-RU" w:eastAsia="en-US" w:bidi="ar-SA"/>
      </w:rPr>
    </w:lvl>
    <w:lvl w:ilvl="4" w:tplc="42307B5E">
      <w:numFmt w:val="bullet"/>
      <w:lvlText w:val="•"/>
      <w:lvlJc w:val="left"/>
      <w:pPr>
        <w:ind w:left="2301" w:hanging="284"/>
      </w:pPr>
      <w:rPr>
        <w:rFonts w:hint="default"/>
        <w:lang w:val="ru-RU" w:eastAsia="en-US" w:bidi="ar-SA"/>
      </w:rPr>
    </w:lvl>
    <w:lvl w:ilvl="5" w:tplc="36C6CD60">
      <w:numFmt w:val="bullet"/>
      <w:lvlText w:val="•"/>
      <w:lvlJc w:val="left"/>
      <w:pPr>
        <w:ind w:left="2771" w:hanging="284"/>
      </w:pPr>
      <w:rPr>
        <w:rFonts w:hint="default"/>
        <w:lang w:val="ru-RU" w:eastAsia="en-US" w:bidi="ar-SA"/>
      </w:rPr>
    </w:lvl>
    <w:lvl w:ilvl="6" w:tplc="862A90D2">
      <w:numFmt w:val="bullet"/>
      <w:lvlText w:val="•"/>
      <w:lvlJc w:val="left"/>
      <w:pPr>
        <w:ind w:left="3241" w:hanging="284"/>
      </w:pPr>
      <w:rPr>
        <w:rFonts w:hint="default"/>
        <w:lang w:val="ru-RU" w:eastAsia="en-US" w:bidi="ar-SA"/>
      </w:rPr>
    </w:lvl>
    <w:lvl w:ilvl="7" w:tplc="57FE3BF2">
      <w:numFmt w:val="bullet"/>
      <w:lvlText w:val="•"/>
      <w:lvlJc w:val="left"/>
      <w:pPr>
        <w:ind w:left="3712" w:hanging="284"/>
      </w:pPr>
      <w:rPr>
        <w:rFonts w:hint="default"/>
        <w:lang w:val="ru-RU" w:eastAsia="en-US" w:bidi="ar-SA"/>
      </w:rPr>
    </w:lvl>
    <w:lvl w:ilvl="8" w:tplc="19BED1C6">
      <w:numFmt w:val="bullet"/>
      <w:lvlText w:val="•"/>
      <w:lvlJc w:val="left"/>
      <w:pPr>
        <w:ind w:left="4182" w:hanging="284"/>
      </w:pPr>
      <w:rPr>
        <w:rFonts w:hint="default"/>
        <w:lang w:val="ru-RU" w:eastAsia="en-US" w:bidi="ar-SA"/>
      </w:rPr>
    </w:lvl>
  </w:abstractNum>
  <w:abstractNum w:abstractNumId="12">
    <w:nsid w:val="39761EBA"/>
    <w:multiLevelType w:val="hybridMultilevel"/>
    <w:tmpl w:val="1B1C7584"/>
    <w:lvl w:ilvl="0" w:tplc="B5CA92EE">
      <w:start w:val="1"/>
      <w:numFmt w:val="decimal"/>
      <w:lvlText w:val="%1."/>
      <w:lvlJc w:val="left"/>
      <w:pPr>
        <w:ind w:left="420" w:hanging="284"/>
        <w:jc w:val="left"/>
      </w:pPr>
      <w:rPr>
        <w:rFonts w:ascii="Calibri" w:eastAsia="Calibri" w:hAnsi="Calibri" w:cs="Calibri" w:hint="default"/>
        <w:b w:val="0"/>
        <w:bCs w:val="0"/>
        <w:i w:val="0"/>
        <w:iCs w:val="0"/>
        <w:spacing w:val="0"/>
        <w:w w:val="100"/>
        <w:sz w:val="22"/>
        <w:szCs w:val="22"/>
        <w:lang w:val="ru-RU" w:eastAsia="en-US" w:bidi="ar-SA"/>
      </w:rPr>
    </w:lvl>
    <w:lvl w:ilvl="1" w:tplc="21CCFD5E">
      <w:numFmt w:val="bullet"/>
      <w:lvlText w:val="•"/>
      <w:lvlJc w:val="left"/>
      <w:pPr>
        <w:ind w:left="890" w:hanging="284"/>
      </w:pPr>
      <w:rPr>
        <w:rFonts w:hint="default"/>
        <w:lang w:val="ru-RU" w:eastAsia="en-US" w:bidi="ar-SA"/>
      </w:rPr>
    </w:lvl>
    <w:lvl w:ilvl="2" w:tplc="B6B60D00">
      <w:numFmt w:val="bullet"/>
      <w:lvlText w:val="•"/>
      <w:lvlJc w:val="left"/>
      <w:pPr>
        <w:ind w:left="1360" w:hanging="284"/>
      </w:pPr>
      <w:rPr>
        <w:rFonts w:hint="default"/>
        <w:lang w:val="ru-RU" w:eastAsia="en-US" w:bidi="ar-SA"/>
      </w:rPr>
    </w:lvl>
    <w:lvl w:ilvl="3" w:tplc="10A85C28">
      <w:numFmt w:val="bullet"/>
      <w:lvlText w:val="•"/>
      <w:lvlJc w:val="left"/>
      <w:pPr>
        <w:ind w:left="1830" w:hanging="284"/>
      </w:pPr>
      <w:rPr>
        <w:rFonts w:hint="default"/>
        <w:lang w:val="ru-RU" w:eastAsia="en-US" w:bidi="ar-SA"/>
      </w:rPr>
    </w:lvl>
    <w:lvl w:ilvl="4" w:tplc="FA02AD1C">
      <w:numFmt w:val="bullet"/>
      <w:lvlText w:val="•"/>
      <w:lvlJc w:val="left"/>
      <w:pPr>
        <w:ind w:left="2301" w:hanging="284"/>
      </w:pPr>
      <w:rPr>
        <w:rFonts w:hint="default"/>
        <w:lang w:val="ru-RU" w:eastAsia="en-US" w:bidi="ar-SA"/>
      </w:rPr>
    </w:lvl>
    <w:lvl w:ilvl="5" w:tplc="BD32D658">
      <w:numFmt w:val="bullet"/>
      <w:lvlText w:val="•"/>
      <w:lvlJc w:val="left"/>
      <w:pPr>
        <w:ind w:left="2771" w:hanging="284"/>
      </w:pPr>
      <w:rPr>
        <w:rFonts w:hint="default"/>
        <w:lang w:val="ru-RU" w:eastAsia="en-US" w:bidi="ar-SA"/>
      </w:rPr>
    </w:lvl>
    <w:lvl w:ilvl="6" w:tplc="7C66C6A4">
      <w:numFmt w:val="bullet"/>
      <w:lvlText w:val="•"/>
      <w:lvlJc w:val="left"/>
      <w:pPr>
        <w:ind w:left="3241" w:hanging="284"/>
      </w:pPr>
      <w:rPr>
        <w:rFonts w:hint="default"/>
        <w:lang w:val="ru-RU" w:eastAsia="en-US" w:bidi="ar-SA"/>
      </w:rPr>
    </w:lvl>
    <w:lvl w:ilvl="7" w:tplc="FE663B92">
      <w:numFmt w:val="bullet"/>
      <w:lvlText w:val="•"/>
      <w:lvlJc w:val="left"/>
      <w:pPr>
        <w:ind w:left="3712" w:hanging="284"/>
      </w:pPr>
      <w:rPr>
        <w:rFonts w:hint="default"/>
        <w:lang w:val="ru-RU" w:eastAsia="en-US" w:bidi="ar-SA"/>
      </w:rPr>
    </w:lvl>
    <w:lvl w:ilvl="8" w:tplc="DBA047B4">
      <w:numFmt w:val="bullet"/>
      <w:lvlText w:val="•"/>
      <w:lvlJc w:val="left"/>
      <w:pPr>
        <w:ind w:left="4182" w:hanging="284"/>
      </w:pPr>
      <w:rPr>
        <w:rFonts w:hint="default"/>
        <w:lang w:val="ru-RU" w:eastAsia="en-US" w:bidi="ar-SA"/>
      </w:rPr>
    </w:lvl>
  </w:abstractNum>
  <w:abstractNum w:abstractNumId="13">
    <w:nsid w:val="39C864CB"/>
    <w:multiLevelType w:val="hybridMultilevel"/>
    <w:tmpl w:val="3AECBF52"/>
    <w:lvl w:ilvl="0" w:tplc="2C08BCE6">
      <w:numFmt w:val="bullet"/>
      <w:lvlText w:val="■"/>
      <w:lvlJc w:val="left"/>
      <w:pPr>
        <w:ind w:left="388" w:hanging="202"/>
      </w:pPr>
      <w:rPr>
        <w:rFonts w:ascii="Cambria" w:eastAsia="Cambria" w:hAnsi="Cambria" w:cs="Cambria" w:hint="default"/>
        <w:b w:val="0"/>
        <w:bCs w:val="0"/>
        <w:i w:val="0"/>
        <w:iCs w:val="0"/>
        <w:spacing w:val="0"/>
        <w:w w:val="71"/>
        <w:sz w:val="20"/>
        <w:szCs w:val="20"/>
        <w:lang w:val="ru-RU" w:eastAsia="en-US" w:bidi="ar-SA"/>
      </w:rPr>
    </w:lvl>
    <w:lvl w:ilvl="1" w:tplc="6290ABCC">
      <w:numFmt w:val="bullet"/>
      <w:lvlText w:val="•"/>
      <w:lvlJc w:val="left"/>
      <w:pPr>
        <w:ind w:left="964" w:hanging="202"/>
      </w:pPr>
      <w:rPr>
        <w:rFonts w:hint="default"/>
        <w:lang w:val="ru-RU" w:eastAsia="en-US" w:bidi="ar-SA"/>
      </w:rPr>
    </w:lvl>
    <w:lvl w:ilvl="2" w:tplc="61546EFE">
      <w:numFmt w:val="bullet"/>
      <w:lvlText w:val="•"/>
      <w:lvlJc w:val="left"/>
      <w:pPr>
        <w:ind w:left="1549" w:hanging="202"/>
      </w:pPr>
      <w:rPr>
        <w:rFonts w:hint="default"/>
        <w:lang w:val="ru-RU" w:eastAsia="en-US" w:bidi="ar-SA"/>
      </w:rPr>
    </w:lvl>
    <w:lvl w:ilvl="3" w:tplc="A0102D74">
      <w:numFmt w:val="bullet"/>
      <w:lvlText w:val="•"/>
      <w:lvlJc w:val="left"/>
      <w:pPr>
        <w:ind w:left="2134" w:hanging="202"/>
      </w:pPr>
      <w:rPr>
        <w:rFonts w:hint="default"/>
        <w:lang w:val="ru-RU" w:eastAsia="en-US" w:bidi="ar-SA"/>
      </w:rPr>
    </w:lvl>
    <w:lvl w:ilvl="4" w:tplc="46467C70">
      <w:numFmt w:val="bullet"/>
      <w:lvlText w:val="•"/>
      <w:lvlJc w:val="left"/>
      <w:pPr>
        <w:ind w:left="2719" w:hanging="202"/>
      </w:pPr>
      <w:rPr>
        <w:rFonts w:hint="default"/>
        <w:lang w:val="ru-RU" w:eastAsia="en-US" w:bidi="ar-SA"/>
      </w:rPr>
    </w:lvl>
    <w:lvl w:ilvl="5" w:tplc="7130AE4A">
      <w:numFmt w:val="bullet"/>
      <w:lvlText w:val="•"/>
      <w:lvlJc w:val="left"/>
      <w:pPr>
        <w:ind w:left="3304" w:hanging="202"/>
      </w:pPr>
      <w:rPr>
        <w:rFonts w:hint="default"/>
        <w:lang w:val="ru-RU" w:eastAsia="en-US" w:bidi="ar-SA"/>
      </w:rPr>
    </w:lvl>
    <w:lvl w:ilvl="6" w:tplc="CB54EF92">
      <w:numFmt w:val="bullet"/>
      <w:lvlText w:val="•"/>
      <w:lvlJc w:val="left"/>
      <w:pPr>
        <w:ind w:left="3889" w:hanging="202"/>
      </w:pPr>
      <w:rPr>
        <w:rFonts w:hint="default"/>
        <w:lang w:val="ru-RU" w:eastAsia="en-US" w:bidi="ar-SA"/>
      </w:rPr>
    </w:lvl>
    <w:lvl w:ilvl="7" w:tplc="688AF9BC">
      <w:numFmt w:val="bullet"/>
      <w:lvlText w:val="•"/>
      <w:lvlJc w:val="left"/>
      <w:pPr>
        <w:ind w:left="4474" w:hanging="202"/>
      </w:pPr>
      <w:rPr>
        <w:rFonts w:hint="default"/>
        <w:lang w:val="ru-RU" w:eastAsia="en-US" w:bidi="ar-SA"/>
      </w:rPr>
    </w:lvl>
    <w:lvl w:ilvl="8" w:tplc="5CFEFDDC">
      <w:numFmt w:val="bullet"/>
      <w:lvlText w:val="•"/>
      <w:lvlJc w:val="left"/>
      <w:pPr>
        <w:ind w:left="5059" w:hanging="202"/>
      </w:pPr>
      <w:rPr>
        <w:rFonts w:hint="default"/>
        <w:lang w:val="ru-RU" w:eastAsia="en-US" w:bidi="ar-SA"/>
      </w:rPr>
    </w:lvl>
  </w:abstractNum>
  <w:abstractNum w:abstractNumId="14">
    <w:nsid w:val="3A064433"/>
    <w:multiLevelType w:val="hybridMultilevel"/>
    <w:tmpl w:val="361AFD68"/>
    <w:lvl w:ilvl="0" w:tplc="0D62C52E">
      <w:numFmt w:val="bullet"/>
      <w:lvlText w:val="—"/>
      <w:lvlJc w:val="left"/>
      <w:pPr>
        <w:ind w:left="107" w:hanging="524"/>
      </w:pPr>
      <w:rPr>
        <w:rFonts w:ascii="Times New Roman" w:eastAsia="Times New Roman" w:hAnsi="Times New Roman" w:cs="Times New Roman" w:hint="default"/>
        <w:b w:val="0"/>
        <w:bCs w:val="0"/>
        <w:i w:val="0"/>
        <w:iCs w:val="0"/>
        <w:spacing w:val="0"/>
        <w:w w:val="100"/>
        <w:sz w:val="24"/>
        <w:szCs w:val="24"/>
        <w:lang w:val="ru-RU" w:eastAsia="en-US" w:bidi="ar-SA"/>
      </w:rPr>
    </w:lvl>
    <w:lvl w:ilvl="1" w:tplc="2C203362">
      <w:numFmt w:val="bullet"/>
      <w:lvlText w:val="•"/>
      <w:lvlJc w:val="left"/>
      <w:pPr>
        <w:ind w:left="712" w:hanging="524"/>
      </w:pPr>
      <w:rPr>
        <w:rFonts w:hint="default"/>
        <w:lang w:val="ru-RU" w:eastAsia="en-US" w:bidi="ar-SA"/>
      </w:rPr>
    </w:lvl>
    <w:lvl w:ilvl="2" w:tplc="A8D21FD8">
      <w:numFmt w:val="bullet"/>
      <w:lvlText w:val="•"/>
      <w:lvlJc w:val="left"/>
      <w:pPr>
        <w:ind w:left="1325" w:hanging="524"/>
      </w:pPr>
      <w:rPr>
        <w:rFonts w:hint="default"/>
        <w:lang w:val="ru-RU" w:eastAsia="en-US" w:bidi="ar-SA"/>
      </w:rPr>
    </w:lvl>
    <w:lvl w:ilvl="3" w:tplc="043231CA">
      <w:numFmt w:val="bullet"/>
      <w:lvlText w:val="•"/>
      <w:lvlJc w:val="left"/>
      <w:pPr>
        <w:ind w:left="1938" w:hanging="524"/>
      </w:pPr>
      <w:rPr>
        <w:rFonts w:hint="default"/>
        <w:lang w:val="ru-RU" w:eastAsia="en-US" w:bidi="ar-SA"/>
      </w:rPr>
    </w:lvl>
    <w:lvl w:ilvl="4" w:tplc="9FCE441E">
      <w:numFmt w:val="bullet"/>
      <w:lvlText w:val="•"/>
      <w:lvlJc w:val="left"/>
      <w:pPr>
        <w:ind w:left="2551" w:hanging="524"/>
      </w:pPr>
      <w:rPr>
        <w:rFonts w:hint="default"/>
        <w:lang w:val="ru-RU" w:eastAsia="en-US" w:bidi="ar-SA"/>
      </w:rPr>
    </w:lvl>
    <w:lvl w:ilvl="5" w:tplc="C4A2EFCE">
      <w:numFmt w:val="bullet"/>
      <w:lvlText w:val="•"/>
      <w:lvlJc w:val="left"/>
      <w:pPr>
        <w:ind w:left="3164" w:hanging="524"/>
      </w:pPr>
      <w:rPr>
        <w:rFonts w:hint="default"/>
        <w:lang w:val="ru-RU" w:eastAsia="en-US" w:bidi="ar-SA"/>
      </w:rPr>
    </w:lvl>
    <w:lvl w:ilvl="6" w:tplc="47D2AEFA">
      <w:numFmt w:val="bullet"/>
      <w:lvlText w:val="•"/>
      <w:lvlJc w:val="left"/>
      <w:pPr>
        <w:ind w:left="3777" w:hanging="524"/>
      </w:pPr>
      <w:rPr>
        <w:rFonts w:hint="default"/>
        <w:lang w:val="ru-RU" w:eastAsia="en-US" w:bidi="ar-SA"/>
      </w:rPr>
    </w:lvl>
    <w:lvl w:ilvl="7" w:tplc="44221B52">
      <w:numFmt w:val="bullet"/>
      <w:lvlText w:val="•"/>
      <w:lvlJc w:val="left"/>
      <w:pPr>
        <w:ind w:left="4390" w:hanging="524"/>
      </w:pPr>
      <w:rPr>
        <w:rFonts w:hint="default"/>
        <w:lang w:val="ru-RU" w:eastAsia="en-US" w:bidi="ar-SA"/>
      </w:rPr>
    </w:lvl>
    <w:lvl w:ilvl="8" w:tplc="7E5AC1D4">
      <w:numFmt w:val="bullet"/>
      <w:lvlText w:val="•"/>
      <w:lvlJc w:val="left"/>
      <w:pPr>
        <w:ind w:left="5003" w:hanging="524"/>
      </w:pPr>
      <w:rPr>
        <w:rFonts w:hint="default"/>
        <w:lang w:val="ru-RU" w:eastAsia="en-US" w:bidi="ar-SA"/>
      </w:rPr>
    </w:lvl>
  </w:abstractNum>
  <w:abstractNum w:abstractNumId="15">
    <w:nsid w:val="3C386C2D"/>
    <w:multiLevelType w:val="hybridMultilevel"/>
    <w:tmpl w:val="90AA612C"/>
    <w:lvl w:ilvl="0" w:tplc="6E88F738">
      <w:numFmt w:val="bullet"/>
      <w:lvlText w:val="■"/>
      <w:lvlJc w:val="left"/>
      <w:pPr>
        <w:ind w:left="107" w:hanging="202"/>
      </w:pPr>
      <w:rPr>
        <w:rFonts w:ascii="Cambria" w:eastAsia="Cambria" w:hAnsi="Cambria" w:cs="Cambria" w:hint="default"/>
        <w:b w:val="0"/>
        <w:bCs w:val="0"/>
        <w:i w:val="0"/>
        <w:iCs w:val="0"/>
        <w:spacing w:val="0"/>
        <w:w w:val="71"/>
        <w:sz w:val="20"/>
        <w:szCs w:val="20"/>
        <w:lang w:val="ru-RU" w:eastAsia="en-US" w:bidi="ar-SA"/>
      </w:rPr>
    </w:lvl>
    <w:lvl w:ilvl="1" w:tplc="D534B240">
      <w:numFmt w:val="bullet"/>
      <w:lvlText w:val="•"/>
      <w:lvlJc w:val="left"/>
      <w:pPr>
        <w:ind w:left="712" w:hanging="202"/>
      </w:pPr>
      <w:rPr>
        <w:rFonts w:hint="default"/>
        <w:lang w:val="ru-RU" w:eastAsia="en-US" w:bidi="ar-SA"/>
      </w:rPr>
    </w:lvl>
    <w:lvl w:ilvl="2" w:tplc="C29A257C">
      <w:numFmt w:val="bullet"/>
      <w:lvlText w:val="•"/>
      <w:lvlJc w:val="left"/>
      <w:pPr>
        <w:ind w:left="1325" w:hanging="202"/>
      </w:pPr>
      <w:rPr>
        <w:rFonts w:hint="default"/>
        <w:lang w:val="ru-RU" w:eastAsia="en-US" w:bidi="ar-SA"/>
      </w:rPr>
    </w:lvl>
    <w:lvl w:ilvl="3" w:tplc="7660BF0A">
      <w:numFmt w:val="bullet"/>
      <w:lvlText w:val="•"/>
      <w:lvlJc w:val="left"/>
      <w:pPr>
        <w:ind w:left="1938" w:hanging="202"/>
      </w:pPr>
      <w:rPr>
        <w:rFonts w:hint="default"/>
        <w:lang w:val="ru-RU" w:eastAsia="en-US" w:bidi="ar-SA"/>
      </w:rPr>
    </w:lvl>
    <w:lvl w:ilvl="4" w:tplc="6742E62A">
      <w:numFmt w:val="bullet"/>
      <w:lvlText w:val="•"/>
      <w:lvlJc w:val="left"/>
      <w:pPr>
        <w:ind w:left="2551" w:hanging="202"/>
      </w:pPr>
      <w:rPr>
        <w:rFonts w:hint="default"/>
        <w:lang w:val="ru-RU" w:eastAsia="en-US" w:bidi="ar-SA"/>
      </w:rPr>
    </w:lvl>
    <w:lvl w:ilvl="5" w:tplc="61D216AA">
      <w:numFmt w:val="bullet"/>
      <w:lvlText w:val="•"/>
      <w:lvlJc w:val="left"/>
      <w:pPr>
        <w:ind w:left="3164" w:hanging="202"/>
      </w:pPr>
      <w:rPr>
        <w:rFonts w:hint="default"/>
        <w:lang w:val="ru-RU" w:eastAsia="en-US" w:bidi="ar-SA"/>
      </w:rPr>
    </w:lvl>
    <w:lvl w:ilvl="6" w:tplc="B81E0748">
      <w:numFmt w:val="bullet"/>
      <w:lvlText w:val="•"/>
      <w:lvlJc w:val="left"/>
      <w:pPr>
        <w:ind w:left="3777" w:hanging="202"/>
      </w:pPr>
      <w:rPr>
        <w:rFonts w:hint="default"/>
        <w:lang w:val="ru-RU" w:eastAsia="en-US" w:bidi="ar-SA"/>
      </w:rPr>
    </w:lvl>
    <w:lvl w:ilvl="7" w:tplc="C5305ACE">
      <w:numFmt w:val="bullet"/>
      <w:lvlText w:val="•"/>
      <w:lvlJc w:val="left"/>
      <w:pPr>
        <w:ind w:left="4390" w:hanging="202"/>
      </w:pPr>
      <w:rPr>
        <w:rFonts w:hint="default"/>
        <w:lang w:val="ru-RU" w:eastAsia="en-US" w:bidi="ar-SA"/>
      </w:rPr>
    </w:lvl>
    <w:lvl w:ilvl="8" w:tplc="15581C8C">
      <w:numFmt w:val="bullet"/>
      <w:lvlText w:val="•"/>
      <w:lvlJc w:val="left"/>
      <w:pPr>
        <w:ind w:left="5003" w:hanging="202"/>
      </w:pPr>
      <w:rPr>
        <w:rFonts w:hint="default"/>
        <w:lang w:val="ru-RU" w:eastAsia="en-US" w:bidi="ar-SA"/>
      </w:rPr>
    </w:lvl>
  </w:abstractNum>
  <w:abstractNum w:abstractNumId="16">
    <w:nsid w:val="41F643FF"/>
    <w:multiLevelType w:val="hybridMultilevel"/>
    <w:tmpl w:val="9A9A8E50"/>
    <w:lvl w:ilvl="0" w:tplc="16809D78">
      <w:start w:val="1"/>
      <w:numFmt w:val="decimal"/>
      <w:lvlText w:val="%1."/>
      <w:lvlJc w:val="left"/>
      <w:pPr>
        <w:ind w:left="42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6EE88F4">
      <w:numFmt w:val="bullet"/>
      <w:lvlText w:val="•"/>
      <w:lvlJc w:val="left"/>
      <w:pPr>
        <w:ind w:left="888" w:hanging="284"/>
      </w:pPr>
      <w:rPr>
        <w:rFonts w:hint="default"/>
        <w:lang w:val="ru-RU" w:eastAsia="en-US" w:bidi="ar-SA"/>
      </w:rPr>
    </w:lvl>
    <w:lvl w:ilvl="2" w:tplc="8638957A">
      <w:numFmt w:val="bullet"/>
      <w:lvlText w:val="•"/>
      <w:lvlJc w:val="left"/>
      <w:pPr>
        <w:ind w:left="1357" w:hanging="284"/>
      </w:pPr>
      <w:rPr>
        <w:rFonts w:hint="default"/>
        <w:lang w:val="ru-RU" w:eastAsia="en-US" w:bidi="ar-SA"/>
      </w:rPr>
    </w:lvl>
    <w:lvl w:ilvl="3" w:tplc="F87070AA">
      <w:numFmt w:val="bullet"/>
      <w:lvlText w:val="•"/>
      <w:lvlJc w:val="left"/>
      <w:pPr>
        <w:ind w:left="1825" w:hanging="284"/>
      </w:pPr>
      <w:rPr>
        <w:rFonts w:hint="default"/>
        <w:lang w:val="ru-RU" w:eastAsia="en-US" w:bidi="ar-SA"/>
      </w:rPr>
    </w:lvl>
    <w:lvl w:ilvl="4" w:tplc="8DEAE7D8">
      <w:numFmt w:val="bullet"/>
      <w:lvlText w:val="•"/>
      <w:lvlJc w:val="left"/>
      <w:pPr>
        <w:ind w:left="2294" w:hanging="284"/>
      </w:pPr>
      <w:rPr>
        <w:rFonts w:hint="default"/>
        <w:lang w:val="ru-RU" w:eastAsia="en-US" w:bidi="ar-SA"/>
      </w:rPr>
    </w:lvl>
    <w:lvl w:ilvl="5" w:tplc="CF1CF600">
      <w:numFmt w:val="bullet"/>
      <w:lvlText w:val="•"/>
      <w:lvlJc w:val="left"/>
      <w:pPr>
        <w:ind w:left="2763" w:hanging="284"/>
      </w:pPr>
      <w:rPr>
        <w:rFonts w:hint="default"/>
        <w:lang w:val="ru-RU" w:eastAsia="en-US" w:bidi="ar-SA"/>
      </w:rPr>
    </w:lvl>
    <w:lvl w:ilvl="6" w:tplc="04663498">
      <w:numFmt w:val="bullet"/>
      <w:lvlText w:val="•"/>
      <w:lvlJc w:val="left"/>
      <w:pPr>
        <w:ind w:left="3231" w:hanging="284"/>
      </w:pPr>
      <w:rPr>
        <w:rFonts w:hint="default"/>
        <w:lang w:val="ru-RU" w:eastAsia="en-US" w:bidi="ar-SA"/>
      </w:rPr>
    </w:lvl>
    <w:lvl w:ilvl="7" w:tplc="32925BDC">
      <w:numFmt w:val="bullet"/>
      <w:lvlText w:val="•"/>
      <w:lvlJc w:val="left"/>
      <w:pPr>
        <w:ind w:left="3700" w:hanging="284"/>
      </w:pPr>
      <w:rPr>
        <w:rFonts w:hint="default"/>
        <w:lang w:val="ru-RU" w:eastAsia="en-US" w:bidi="ar-SA"/>
      </w:rPr>
    </w:lvl>
    <w:lvl w:ilvl="8" w:tplc="802CA06C">
      <w:numFmt w:val="bullet"/>
      <w:lvlText w:val="•"/>
      <w:lvlJc w:val="left"/>
      <w:pPr>
        <w:ind w:left="4168" w:hanging="284"/>
      </w:pPr>
      <w:rPr>
        <w:rFonts w:hint="default"/>
        <w:lang w:val="ru-RU" w:eastAsia="en-US" w:bidi="ar-SA"/>
      </w:rPr>
    </w:lvl>
  </w:abstractNum>
  <w:abstractNum w:abstractNumId="17">
    <w:nsid w:val="42A85743"/>
    <w:multiLevelType w:val="hybridMultilevel"/>
    <w:tmpl w:val="D1344A98"/>
    <w:lvl w:ilvl="0" w:tplc="065C7B2A">
      <w:start w:val="1"/>
      <w:numFmt w:val="decimal"/>
      <w:lvlText w:val="%1)"/>
      <w:lvlJc w:val="left"/>
      <w:pPr>
        <w:ind w:left="107" w:hanging="14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8BDAA284">
      <w:numFmt w:val="bullet"/>
      <w:lvlText w:val="•"/>
      <w:lvlJc w:val="left"/>
      <w:pPr>
        <w:ind w:left="712" w:hanging="1460"/>
      </w:pPr>
      <w:rPr>
        <w:rFonts w:hint="default"/>
        <w:lang w:val="ru-RU" w:eastAsia="en-US" w:bidi="ar-SA"/>
      </w:rPr>
    </w:lvl>
    <w:lvl w:ilvl="2" w:tplc="21763288">
      <w:numFmt w:val="bullet"/>
      <w:lvlText w:val="•"/>
      <w:lvlJc w:val="left"/>
      <w:pPr>
        <w:ind w:left="1325" w:hanging="1460"/>
      </w:pPr>
      <w:rPr>
        <w:rFonts w:hint="default"/>
        <w:lang w:val="ru-RU" w:eastAsia="en-US" w:bidi="ar-SA"/>
      </w:rPr>
    </w:lvl>
    <w:lvl w:ilvl="3" w:tplc="15C8FFF4">
      <w:numFmt w:val="bullet"/>
      <w:lvlText w:val="•"/>
      <w:lvlJc w:val="left"/>
      <w:pPr>
        <w:ind w:left="1938" w:hanging="1460"/>
      </w:pPr>
      <w:rPr>
        <w:rFonts w:hint="default"/>
        <w:lang w:val="ru-RU" w:eastAsia="en-US" w:bidi="ar-SA"/>
      </w:rPr>
    </w:lvl>
    <w:lvl w:ilvl="4" w:tplc="ED789FCE">
      <w:numFmt w:val="bullet"/>
      <w:lvlText w:val="•"/>
      <w:lvlJc w:val="left"/>
      <w:pPr>
        <w:ind w:left="2551" w:hanging="1460"/>
      </w:pPr>
      <w:rPr>
        <w:rFonts w:hint="default"/>
        <w:lang w:val="ru-RU" w:eastAsia="en-US" w:bidi="ar-SA"/>
      </w:rPr>
    </w:lvl>
    <w:lvl w:ilvl="5" w:tplc="202A5A8A">
      <w:numFmt w:val="bullet"/>
      <w:lvlText w:val="•"/>
      <w:lvlJc w:val="left"/>
      <w:pPr>
        <w:ind w:left="3164" w:hanging="1460"/>
      </w:pPr>
      <w:rPr>
        <w:rFonts w:hint="default"/>
        <w:lang w:val="ru-RU" w:eastAsia="en-US" w:bidi="ar-SA"/>
      </w:rPr>
    </w:lvl>
    <w:lvl w:ilvl="6" w:tplc="CFC0AC38">
      <w:numFmt w:val="bullet"/>
      <w:lvlText w:val="•"/>
      <w:lvlJc w:val="left"/>
      <w:pPr>
        <w:ind w:left="3777" w:hanging="1460"/>
      </w:pPr>
      <w:rPr>
        <w:rFonts w:hint="default"/>
        <w:lang w:val="ru-RU" w:eastAsia="en-US" w:bidi="ar-SA"/>
      </w:rPr>
    </w:lvl>
    <w:lvl w:ilvl="7" w:tplc="6452F592">
      <w:numFmt w:val="bullet"/>
      <w:lvlText w:val="•"/>
      <w:lvlJc w:val="left"/>
      <w:pPr>
        <w:ind w:left="4390" w:hanging="1460"/>
      </w:pPr>
      <w:rPr>
        <w:rFonts w:hint="default"/>
        <w:lang w:val="ru-RU" w:eastAsia="en-US" w:bidi="ar-SA"/>
      </w:rPr>
    </w:lvl>
    <w:lvl w:ilvl="8" w:tplc="A8A8B5A0">
      <w:numFmt w:val="bullet"/>
      <w:lvlText w:val="•"/>
      <w:lvlJc w:val="left"/>
      <w:pPr>
        <w:ind w:left="5003" w:hanging="1460"/>
      </w:pPr>
      <w:rPr>
        <w:rFonts w:hint="default"/>
        <w:lang w:val="ru-RU" w:eastAsia="en-US" w:bidi="ar-SA"/>
      </w:rPr>
    </w:lvl>
  </w:abstractNum>
  <w:abstractNum w:abstractNumId="18">
    <w:nsid w:val="48036DDF"/>
    <w:multiLevelType w:val="hybridMultilevel"/>
    <w:tmpl w:val="A79C8BC8"/>
    <w:lvl w:ilvl="0" w:tplc="E24AB9A4">
      <w:start w:val="1"/>
      <w:numFmt w:val="decimal"/>
      <w:lvlText w:val="%1."/>
      <w:lvlJc w:val="left"/>
      <w:pPr>
        <w:ind w:left="451" w:hanging="284"/>
        <w:jc w:val="left"/>
      </w:pPr>
      <w:rPr>
        <w:rFonts w:ascii="Calibri" w:eastAsia="Calibri" w:hAnsi="Calibri" w:cs="Calibri" w:hint="default"/>
        <w:b w:val="0"/>
        <w:bCs w:val="0"/>
        <w:i w:val="0"/>
        <w:iCs w:val="0"/>
        <w:spacing w:val="0"/>
        <w:w w:val="100"/>
        <w:sz w:val="22"/>
        <w:szCs w:val="22"/>
        <w:lang w:val="ru-RU" w:eastAsia="en-US" w:bidi="ar-SA"/>
      </w:rPr>
    </w:lvl>
    <w:lvl w:ilvl="1" w:tplc="3AF8BD18">
      <w:numFmt w:val="bullet"/>
      <w:lvlText w:val="•"/>
      <w:lvlJc w:val="left"/>
      <w:pPr>
        <w:ind w:left="926" w:hanging="284"/>
      </w:pPr>
      <w:rPr>
        <w:rFonts w:hint="default"/>
        <w:lang w:val="ru-RU" w:eastAsia="en-US" w:bidi="ar-SA"/>
      </w:rPr>
    </w:lvl>
    <w:lvl w:ilvl="2" w:tplc="F8160C0A">
      <w:numFmt w:val="bullet"/>
      <w:lvlText w:val="•"/>
      <w:lvlJc w:val="left"/>
      <w:pPr>
        <w:ind w:left="1392" w:hanging="284"/>
      </w:pPr>
      <w:rPr>
        <w:rFonts w:hint="default"/>
        <w:lang w:val="ru-RU" w:eastAsia="en-US" w:bidi="ar-SA"/>
      </w:rPr>
    </w:lvl>
    <w:lvl w:ilvl="3" w:tplc="4440A4AA">
      <w:numFmt w:val="bullet"/>
      <w:lvlText w:val="•"/>
      <w:lvlJc w:val="left"/>
      <w:pPr>
        <w:ind w:left="1858" w:hanging="284"/>
      </w:pPr>
      <w:rPr>
        <w:rFonts w:hint="default"/>
        <w:lang w:val="ru-RU" w:eastAsia="en-US" w:bidi="ar-SA"/>
      </w:rPr>
    </w:lvl>
    <w:lvl w:ilvl="4" w:tplc="93140C22">
      <w:numFmt w:val="bullet"/>
      <w:lvlText w:val="•"/>
      <w:lvlJc w:val="left"/>
      <w:pPr>
        <w:ind w:left="2325" w:hanging="284"/>
      </w:pPr>
      <w:rPr>
        <w:rFonts w:hint="default"/>
        <w:lang w:val="ru-RU" w:eastAsia="en-US" w:bidi="ar-SA"/>
      </w:rPr>
    </w:lvl>
    <w:lvl w:ilvl="5" w:tplc="E474C02C">
      <w:numFmt w:val="bullet"/>
      <w:lvlText w:val="•"/>
      <w:lvlJc w:val="left"/>
      <w:pPr>
        <w:ind w:left="2791" w:hanging="284"/>
      </w:pPr>
      <w:rPr>
        <w:rFonts w:hint="default"/>
        <w:lang w:val="ru-RU" w:eastAsia="en-US" w:bidi="ar-SA"/>
      </w:rPr>
    </w:lvl>
    <w:lvl w:ilvl="6" w:tplc="D5DAA2AC">
      <w:numFmt w:val="bullet"/>
      <w:lvlText w:val="•"/>
      <w:lvlJc w:val="left"/>
      <w:pPr>
        <w:ind w:left="3257" w:hanging="284"/>
      </w:pPr>
      <w:rPr>
        <w:rFonts w:hint="default"/>
        <w:lang w:val="ru-RU" w:eastAsia="en-US" w:bidi="ar-SA"/>
      </w:rPr>
    </w:lvl>
    <w:lvl w:ilvl="7" w:tplc="1F9CEA74">
      <w:numFmt w:val="bullet"/>
      <w:lvlText w:val="•"/>
      <w:lvlJc w:val="left"/>
      <w:pPr>
        <w:ind w:left="3724" w:hanging="284"/>
      </w:pPr>
      <w:rPr>
        <w:rFonts w:hint="default"/>
        <w:lang w:val="ru-RU" w:eastAsia="en-US" w:bidi="ar-SA"/>
      </w:rPr>
    </w:lvl>
    <w:lvl w:ilvl="8" w:tplc="02864934">
      <w:numFmt w:val="bullet"/>
      <w:lvlText w:val="•"/>
      <w:lvlJc w:val="left"/>
      <w:pPr>
        <w:ind w:left="4190" w:hanging="284"/>
      </w:pPr>
      <w:rPr>
        <w:rFonts w:hint="default"/>
        <w:lang w:val="ru-RU" w:eastAsia="en-US" w:bidi="ar-SA"/>
      </w:rPr>
    </w:lvl>
  </w:abstractNum>
  <w:abstractNum w:abstractNumId="19">
    <w:nsid w:val="58AF08CA"/>
    <w:multiLevelType w:val="hybridMultilevel"/>
    <w:tmpl w:val="B1BC29A6"/>
    <w:lvl w:ilvl="0" w:tplc="33103506">
      <w:numFmt w:val="bullet"/>
      <w:lvlText w:val="■"/>
      <w:lvlJc w:val="left"/>
      <w:pPr>
        <w:ind w:left="388" w:hanging="202"/>
      </w:pPr>
      <w:rPr>
        <w:rFonts w:ascii="Cambria" w:eastAsia="Cambria" w:hAnsi="Cambria" w:cs="Cambria" w:hint="default"/>
        <w:b w:val="0"/>
        <w:bCs w:val="0"/>
        <w:i w:val="0"/>
        <w:iCs w:val="0"/>
        <w:spacing w:val="0"/>
        <w:w w:val="71"/>
        <w:sz w:val="20"/>
        <w:szCs w:val="20"/>
        <w:lang w:val="ru-RU" w:eastAsia="en-US" w:bidi="ar-SA"/>
      </w:rPr>
    </w:lvl>
    <w:lvl w:ilvl="1" w:tplc="B0E24754">
      <w:numFmt w:val="bullet"/>
      <w:lvlText w:val="•"/>
      <w:lvlJc w:val="left"/>
      <w:pPr>
        <w:ind w:left="964" w:hanging="202"/>
      </w:pPr>
      <w:rPr>
        <w:rFonts w:hint="default"/>
        <w:lang w:val="ru-RU" w:eastAsia="en-US" w:bidi="ar-SA"/>
      </w:rPr>
    </w:lvl>
    <w:lvl w:ilvl="2" w:tplc="D8F82FB8">
      <w:numFmt w:val="bullet"/>
      <w:lvlText w:val="•"/>
      <w:lvlJc w:val="left"/>
      <w:pPr>
        <w:ind w:left="1549" w:hanging="202"/>
      </w:pPr>
      <w:rPr>
        <w:rFonts w:hint="default"/>
        <w:lang w:val="ru-RU" w:eastAsia="en-US" w:bidi="ar-SA"/>
      </w:rPr>
    </w:lvl>
    <w:lvl w:ilvl="3" w:tplc="2DE2B5A6">
      <w:numFmt w:val="bullet"/>
      <w:lvlText w:val="•"/>
      <w:lvlJc w:val="left"/>
      <w:pPr>
        <w:ind w:left="2134" w:hanging="202"/>
      </w:pPr>
      <w:rPr>
        <w:rFonts w:hint="default"/>
        <w:lang w:val="ru-RU" w:eastAsia="en-US" w:bidi="ar-SA"/>
      </w:rPr>
    </w:lvl>
    <w:lvl w:ilvl="4" w:tplc="108071E2">
      <w:numFmt w:val="bullet"/>
      <w:lvlText w:val="•"/>
      <w:lvlJc w:val="left"/>
      <w:pPr>
        <w:ind w:left="2719" w:hanging="202"/>
      </w:pPr>
      <w:rPr>
        <w:rFonts w:hint="default"/>
        <w:lang w:val="ru-RU" w:eastAsia="en-US" w:bidi="ar-SA"/>
      </w:rPr>
    </w:lvl>
    <w:lvl w:ilvl="5" w:tplc="8D6845D2">
      <w:numFmt w:val="bullet"/>
      <w:lvlText w:val="•"/>
      <w:lvlJc w:val="left"/>
      <w:pPr>
        <w:ind w:left="3304" w:hanging="202"/>
      </w:pPr>
      <w:rPr>
        <w:rFonts w:hint="default"/>
        <w:lang w:val="ru-RU" w:eastAsia="en-US" w:bidi="ar-SA"/>
      </w:rPr>
    </w:lvl>
    <w:lvl w:ilvl="6" w:tplc="EEB64E4C">
      <w:numFmt w:val="bullet"/>
      <w:lvlText w:val="•"/>
      <w:lvlJc w:val="left"/>
      <w:pPr>
        <w:ind w:left="3889" w:hanging="202"/>
      </w:pPr>
      <w:rPr>
        <w:rFonts w:hint="default"/>
        <w:lang w:val="ru-RU" w:eastAsia="en-US" w:bidi="ar-SA"/>
      </w:rPr>
    </w:lvl>
    <w:lvl w:ilvl="7" w:tplc="114E1F0C">
      <w:numFmt w:val="bullet"/>
      <w:lvlText w:val="•"/>
      <w:lvlJc w:val="left"/>
      <w:pPr>
        <w:ind w:left="4474" w:hanging="202"/>
      </w:pPr>
      <w:rPr>
        <w:rFonts w:hint="default"/>
        <w:lang w:val="ru-RU" w:eastAsia="en-US" w:bidi="ar-SA"/>
      </w:rPr>
    </w:lvl>
    <w:lvl w:ilvl="8" w:tplc="7152F9FC">
      <w:numFmt w:val="bullet"/>
      <w:lvlText w:val="•"/>
      <w:lvlJc w:val="left"/>
      <w:pPr>
        <w:ind w:left="5059" w:hanging="202"/>
      </w:pPr>
      <w:rPr>
        <w:rFonts w:hint="default"/>
        <w:lang w:val="ru-RU" w:eastAsia="en-US" w:bidi="ar-SA"/>
      </w:rPr>
    </w:lvl>
  </w:abstractNum>
  <w:abstractNum w:abstractNumId="20">
    <w:nsid w:val="5ECD383B"/>
    <w:multiLevelType w:val="hybridMultilevel"/>
    <w:tmpl w:val="C59C73C8"/>
    <w:lvl w:ilvl="0" w:tplc="37702420">
      <w:start w:val="1"/>
      <w:numFmt w:val="decimal"/>
      <w:lvlText w:val="%1."/>
      <w:lvlJc w:val="left"/>
      <w:pPr>
        <w:ind w:left="42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FF83B58">
      <w:numFmt w:val="bullet"/>
      <w:lvlText w:val="•"/>
      <w:lvlJc w:val="left"/>
      <w:pPr>
        <w:ind w:left="888" w:hanging="284"/>
      </w:pPr>
      <w:rPr>
        <w:rFonts w:hint="default"/>
        <w:lang w:val="ru-RU" w:eastAsia="en-US" w:bidi="ar-SA"/>
      </w:rPr>
    </w:lvl>
    <w:lvl w:ilvl="2" w:tplc="2182DD5C">
      <w:numFmt w:val="bullet"/>
      <w:lvlText w:val="•"/>
      <w:lvlJc w:val="left"/>
      <w:pPr>
        <w:ind w:left="1357" w:hanging="284"/>
      </w:pPr>
      <w:rPr>
        <w:rFonts w:hint="default"/>
        <w:lang w:val="ru-RU" w:eastAsia="en-US" w:bidi="ar-SA"/>
      </w:rPr>
    </w:lvl>
    <w:lvl w:ilvl="3" w:tplc="C86096E4">
      <w:numFmt w:val="bullet"/>
      <w:lvlText w:val="•"/>
      <w:lvlJc w:val="left"/>
      <w:pPr>
        <w:ind w:left="1825" w:hanging="284"/>
      </w:pPr>
      <w:rPr>
        <w:rFonts w:hint="default"/>
        <w:lang w:val="ru-RU" w:eastAsia="en-US" w:bidi="ar-SA"/>
      </w:rPr>
    </w:lvl>
    <w:lvl w:ilvl="4" w:tplc="19C6452C">
      <w:numFmt w:val="bullet"/>
      <w:lvlText w:val="•"/>
      <w:lvlJc w:val="left"/>
      <w:pPr>
        <w:ind w:left="2294" w:hanging="284"/>
      </w:pPr>
      <w:rPr>
        <w:rFonts w:hint="default"/>
        <w:lang w:val="ru-RU" w:eastAsia="en-US" w:bidi="ar-SA"/>
      </w:rPr>
    </w:lvl>
    <w:lvl w:ilvl="5" w:tplc="1B2CF1EE">
      <w:numFmt w:val="bullet"/>
      <w:lvlText w:val="•"/>
      <w:lvlJc w:val="left"/>
      <w:pPr>
        <w:ind w:left="2763" w:hanging="284"/>
      </w:pPr>
      <w:rPr>
        <w:rFonts w:hint="default"/>
        <w:lang w:val="ru-RU" w:eastAsia="en-US" w:bidi="ar-SA"/>
      </w:rPr>
    </w:lvl>
    <w:lvl w:ilvl="6" w:tplc="B66036C2">
      <w:numFmt w:val="bullet"/>
      <w:lvlText w:val="•"/>
      <w:lvlJc w:val="left"/>
      <w:pPr>
        <w:ind w:left="3231" w:hanging="284"/>
      </w:pPr>
      <w:rPr>
        <w:rFonts w:hint="default"/>
        <w:lang w:val="ru-RU" w:eastAsia="en-US" w:bidi="ar-SA"/>
      </w:rPr>
    </w:lvl>
    <w:lvl w:ilvl="7" w:tplc="3A02D68A">
      <w:numFmt w:val="bullet"/>
      <w:lvlText w:val="•"/>
      <w:lvlJc w:val="left"/>
      <w:pPr>
        <w:ind w:left="3700" w:hanging="284"/>
      </w:pPr>
      <w:rPr>
        <w:rFonts w:hint="default"/>
        <w:lang w:val="ru-RU" w:eastAsia="en-US" w:bidi="ar-SA"/>
      </w:rPr>
    </w:lvl>
    <w:lvl w:ilvl="8" w:tplc="0A3CE372">
      <w:numFmt w:val="bullet"/>
      <w:lvlText w:val="•"/>
      <w:lvlJc w:val="left"/>
      <w:pPr>
        <w:ind w:left="4168" w:hanging="284"/>
      </w:pPr>
      <w:rPr>
        <w:rFonts w:hint="default"/>
        <w:lang w:val="ru-RU" w:eastAsia="en-US" w:bidi="ar-SA"/>
      </w:rPr>
    </w:lvl>
  </w:abstractNum>
  <w:abstractNum w:abstractNumId="21">
    <w:nsid w:val="62603B9B"/>
    <w:multiLevelType w:val="hybridMultilevel"/>
    <w:tmpl w:val="C33C6570"/>
    <w:lvl w:ilvl="0" w:tplc="05CCE568">
      <w:start w:val="1"/>
      <w:numFmt w:val="decimal"/>
      <w:lvlText w:val="%1."/>
      <w:lvlJc w:val="left"/>
      <w:pPr>
        <w:ind w:left="420" w:hanging="284"/>
        <w:jc w:val="left"/>
      </w:pPr>
      <w:rPr>
        <w:rFonts w:ascii="Calibri" w:eastAsia="Calibri" w:hAnsi="Calibri" w:cs="Calibri" w:hint="default"/>
        <w:b w:val="0"/>
        <w:bCs w:val="0"/>
        <w:i w:val="0"/>
        <w:iCs w:val="0"/>
        <w:spacing w:val="0"/>
        <w:w w:val="100"/>
        <w:sz w:val="22"/>
        <w:szCs w:val="22"/>
        <w:lang w:val="ru-RU" w:eastAsia="en-US" w:bidi="ar-SA"/>
      </w:rPr>
    </w:lvl>
    <w:lvl w:ilvl="1" w:tplc="6988159A">
      <w:numFmt w:val="bullet"/>
      <w:lvlText w:val="•"/>
      <w:lvlJc w:val="left"/>
      <w:pPr>
        <w:ind w:left="888" w:hanging="284"/>
      </w:pPr>
      <w:rPr>
        <w:rFonts w:hint="default"/>
        <w:lang w:val="ru-RU" w:eastAsia="en-US" w:bidi="ar-SA"/>
      </w:rPr>
    </w:lvl>
    <w:lvl w:ilvl="2" w:tplc="3A30A62E">
      <w:numFmt w:val="bullet"/>
      <w:lvlText w:val="•"/>
      <w:lvlJc w:val="left"/>
      <w:pPr>
        <w:ind w:left="1357" w:hanging="284"/>
      </w:pPr>
      <w:rPr>
        <w:rFonts w:hint="default"/>
        <w:lang w:val="ru-RU" w:eastAsia="en-US" w:bidi="ar-SA"/>
      </w:rPr>
    </w:lvl>
    <w:lvl w:ilvl="3" w:tplc="ADEE2A64">
      <w:numFmt w:val="bullet"/>
      <w:lvlText w:val="•"/>
      <w:lvlJc w:val="left"/>
      <w:pPr>
        <w:ind w:left="1825" w:hanging="284"/>
      </w:pPr>
      <w:rPr>
        <w:rFonts w:hint="default"/>
        <w:lang w:val="ru-RU" w:eastAsia="en-US" w:bidi="ar-SA"/>
      </w:rPr>
    </w:lvl>
    <w:lvl w:ilvl="4" w:tplc="A0160650">
      <w:numFmt w:val="bullet"/>
      <w:lvlText w:val="•"/>
      <w:lvlJc w:val="left"/>
      <w:pPr>
        <w:ind w:left="2294" w:hanging="284"/>
      </w:pPr>
      <w:rPr>
        <w:rFonts w:hint="default"/>
        <w:lang w:val="ru-RU" w:eastAsia="en-US" w:bidi="ar-SA"/>
      </w:rPr>
    </w:lvl>
    <w:lvl w:ilvl="5" w:tplc="90D81BFC">
      <w:numFmt w:val="bullet"/>
      <w:lvlText w:val="•"/>
      <w:lvlJc w:val="left"/>
      <w:pPr>
        <w:ind w:left="2763" w:hanging="284"/>
      </w:pPr>
      <w:rPr>
        <w:rFonts w:hint="default"/>
        <w:lang w:val="ru-RU" w:eastAsia="en-US" w:bidi="ar-SA"/>
      </w:rPr>
    </w:lvl>
    <w:lvl w:ilvl="6" w:tplc="EE607804">
      <w:numFmt w:val="bullet"/>
      <w:lvlText w:val="•"/>
      <w:lvlJc w:val="left"/>
      <w:pPr>
        <w:ind w:left="3231" w:hanging="284"/>
      </w:pPr>
      <w:rPr>
        <w:rFonts w:hint="default"/>
        <w:lang w:val="ru-RU" w:eastAsia="en-US" w:bidi="ar-SA"/>
      </w:rPr>
    </w:lvl>
    <w:lvl w:ilvl="7" w:tplc="9AD69FA8">
      <w:numFmt w:val="bullet"/>
      <w:lvlText w:val="•"/>
      <w:lvlJc w:val="left"/>
      <w:pPr>
        <w:ind w:left="3700" w:hanging="284"/>
      </w:pPr>
      <w:rPr>
        <w:rFonts w:hint="default"/>
        <w:lang w:val="ru-RU" w:eastAsia="en-US" w:bidi="ar-SA"/>
      </w:rPr>
    </w:lvl>
    <w:lvl w:ilvl="8" w:tplc="6A5A5DA0">
      <w:numFmt w:val="bullet"/>
      <w:lvlText w:val="•"/>
      <w:lvlJc w:val="left"/>
      <w:pPr>
        <w:ind w:left="4168" w:hanging="284"/>
      </w:pPr>
      <w:rPr>
        <w:rFonts w:hint="default"/>
        <w:lang w:val="ru-RU" w:eastAsia="en-US" w:bidi="ar-SA"/>
      </w:rPr>
    </w:lvl>
  </w:abstractNum>
  <w:abstractNum w:abstractNumId="22">
    <w:nsid w:val="643D4008"/>
    <w:multiLevelType w:val="hybridMultilevel"/>
    <w:tmpl w:val="4A225708"/>
    <w:lvl w:ilvl="0" w:tplc="214A82B2">
      <w:numFmt w:val="bullet"/>
      <w:lvlText w:val="—"/>
      <w:lvlJc w:val="left"/>
      <w:pPr>
        <w:ind w:left="107"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1" w:tplc="510E040A">
      <w:numFmt w:val="bullet"/>
      <w:lvlText w:val="•"/>
      <w:lvlJc w:val="left"/>
      <w:pPr>
        <w:ind w:left="712" w:hanging="437"/>
      </w:pPr>
      <w:rPr>
        <w:rFonts w:hint="default"/>
        <w:lang w:val="ru-RU" w:eastAsia="en-US" w:bidi="ar-SA"/>
      </w:rPr>
    </w:lvl>
    <w:lvl w:ilvl="2" w:tplc="2C680714">
      <w:numFmt w:val="bullet"/>
      <w:lvlText w:val="•"/>
      <w:lvlJc w:val="left"/>
      <w:pPr>
        <w:ind w:left="1325" w:hanging="437"/>
      </w:pPr>
      <w:rPr>
        <w:rFonts w:hint="default"/>
        <w:lang w:val="ru-RU" w:eastAsia="en-US" w:bidi="ar-SA"/>
      </w:rPr>
    </w:lvl>
    <w:lvl w:ilvl="3" w:tplc="FBE07FA2">
      <w:numFmt w:val="bullet"/>
      <w:lvlText w:val="•"/>
      <w:lvlJc w:val="left"/>
      <w:pPr>
        <w:ind w:left="1938" w:hanging="437"/>
      </w:pPr>
      <w:rPr>
        <w:rFonts w:hint="default"/>
        <w:lang w:val="ru-RU" w:eastAsia="en-US" w:bidi="ar-SA"/>
      </w:rPr>
    </w:lvl>
    <w:lvl w:ilvl="4" w:tplc="E2C66844">
      <w:numFmt w:val="bullet"/>
      <w:lvlText w:val="•"/>
      <w:lvlJc w:val="left"/>
      <w:pPr>
        <w:ind w:left="2551" w:hanging="437"/>
      </w:pPr>
      <w:rPr>
        <w:rFonts w:hint="default"/>
        <w:lang w:val="ru-RU" w:eastAsia="en-US" w:bidi="ar-SA"/>
      </w:rPr>
    </w:lvl>
    <w:lvl w:ilvl="5" w:tplc="67941D48">
      <w:numFmt w:val="bullet"/>
      <w:lvlText w:val="•"/>
      <w:lvlJc w:val="left"/>
      <w:pPr>
        <w:ind w:left="3164" w:hanging="437"/>
      </w:pPr>
      <w:rPr>
        <w:rFonts w:hint="default"/>
        <w:lang w:val="ru-RU" w:eastAsia="en-US" w:bidi="ar-SA"/>
      </w:rPr>
    </w:lvl>
    <w:lvl w:ilvl="6" w:tplc="B2C0F1C0">
      <w:numFmt w:val="bullet"/>
      <w:lvlText w:val="•"/>
      <w:lvlJc w:val="left"/>
      <w:pPr>
        <w:ind w:left="3777" w:hanging="437"/>
      </w:pPr>
      <w:rPr>
        <w:rFonts w:hint="default"/>
        <w:lang w:val="ru-RU" w:eastAsia="en-US" w:bidi="ar-SA"/>
      </w:rPr>
    </w:lvl>
    <w:lvl w:ilvl="7" w:tplc="F3D0F83A">
      <w:numFmt w:val="bullet"/>
      <w:lvlText w:val="•"/>
      <w:lvlJc w:val="left"/>
      <w:pPr>
        <w:ind w:left="4390" w:hanging="437"/>
      </w:pPr>
      <w:rPr>
        <w:rFonts w:hint="default"/>
        <w:lang w:val="ru-RU" w:eastAsia="en-US" w:bidi="ar-SA"/>
      </w:rPr>
    </w:lvl>
    <w:lvl w:ilvl="8" w:tplc="5CE05772">
      <w:numFmt w:val="bullet"/>
      <w:lvlText w:val="•"/>
      <w:lvlJc w:val="left"/>
      <w:pPr>
        <w:ind w:left="5003" w:hanging="437"/>
      </w:pPr>
      <w:rPr>
        <w:rFonts w:hint="default"/>
        <w:lang w:val="ru-RU" w:eastAsia="en-US" w:bidi="ar-SA"/>
      </w:rPr>
    </w:lvl>
  </w:abstractNum>
  <w:abstractNum w:abstractNumId="23">
    <w:nsid w:val="6D2207D8"/>
    <w:multiLevelType w:val="hybridMultilevel"/>
    <w:tmpl w:val="41FCF578"/>
    <w:lvl w:ilvl="0" w:tplc="8EBEA5F0">
      <w:start w:val="3"/>
      <w:numFmt w:val="decimal"/>
      <w:lvlText w:val="%1."/>
      <w:lvlJc w:val="left"/>
      <w:pPr>
        <w:ind w:left="420" w:hanging="284"/>
        <w:jc w:val="left"/>
      </w:pPr>
      <w:rPr>
        <w:rFonts w:ascii="Calibri" w:eastAsia="Calibri" w:hAnsi="Calibri" w:cs="Calibri" w:hint="default"/>
        <w:b w:val="0"/>
        <w:bCs w:val="0"/>
        <w:i w:val="0"/>
        <w:iCs w:val="0"/>
        <w:spacing w:val="0"/>
        <w:w w:val="100"/>
        <w:sz w:val="22"/>
        <w:szCs w:val="22"/>
        <w:lang w:val="ru-RU" w:eastAsia="en-US" w:bidi="ar-SA"/>
      </w:rPr>
    </w:lvl>
    <w:lvl w:ilvl="1" w:tplc="6BA648EC">
      <w:numFmt w:val="bullet"/>
      <w:lvlText w:val="•"/>
      <w:lvlJc w:val="left"/>
      <w:pPr>
        <w:ind w:left="890" w:hanging="284"/>
      </w:pPr>
      <w:rPr>
        <w:rFonts w:hint="default"/>
        <w:lang w:val="ru-RU" w:eastAsia="en-US" w:bidi="ar-SA"/>
      </w:rPr>
    </w:lvl>
    <w:lvl w:ilvl="2" w:tplc="D31C91A2">
      <w:numFmt w:val="bullet"/>
      <w:lvlText w:val="•"/>
      <w:lvlJc w:val="left"/>
      <w:pPr>
        <w:ind w:left="1360" w:hanging="284"/>
      </w:pPr>
      <w:rPr>
        <w:rFonts w:hint="default"/>
        <w:lang w:val="ru-RU" w:eastAsia="en-US" w:bidi="ar-SA"/>
      </w:rPr>
    </w:lvl>
    <w:lvl w:ilvl="3" w:tplc="7BACFD68">
      <w:numFmt w:val="bullet"/>
      <w:lvlText w:val="•"/>
      <w:lvlJc w:val="left"/>
      <w:pPr>
        <w:ind w:left="1830" w:hanging="284"/>
      </w:pPr>
      <w:rPr>
        <w:rFonts w:hint="default"/>
        <w:lang w:val="ru-RU" w:eastAsia="en-US" w:bidi="ar-SA"/>
      </w:rPr>
    </w:lvl>
    <w:lvl w:ilvl="4" w:tplc="3A145BE4">
      <w:numFmt w:val="bullet"/>
      <w:lvlText w:val="•"/>
      <w:lvlJc w:val="left"/>
      <w:pPr>
        <w:ind w:left="2301" w:hanging="284"/>
      </w:pPr>
      <w:rPr>
        <w:rFonts w:hint="default"/>
        <w:lang w:val="ru-RU" w:eastAsia="en-US" w:bidi="ar-SA"/>
      </w:rPr>
    </w:lvl>
    <w:lvl w:ilvl="5" w:tplc="D2500058">
      <w:numFmt w:val="bullet"/>
      <w:lvlText w:val="•"/>
      <w:lvlJc w:val="left"/>
      <w:pPr>
        <w:ind w:left="2771" w:hanging="284"/>
      </w:pPr>
      <w:rPr>
        <w:rFonts w:hint="default"/>
        <w:lang w:val="ru-RU" w:eastAsia="en-US" w:bidi="ar-SA"/>
      </w:rPr>
    </w:lvl>
    <w:lvl w:ilvl="6" w:tplc="7F381294">
      <w:numFmt w:val="bullet"/>
      <w:lvlText w:val="•"/>
      <w:lvlJc w:val="left"/>
      <w:pPr>
        <w:ind w:left="3241" w:hanging="284"/>
      </w:pPr>
      <w:rPr>
        <w:rFonts w:hint="default"/>
        <w:lang w:val="ru-RU" w:eastAsia="en-US" w:bidi="ar-SA"/>
      </w:rPr>
    </w:lvl>
    <w:lvl w:ilvl="7" w:tplc="1B6C58A4">
      <w:numFmt w:val="bullet"/>
      <w:lvlText w:val="•"/>
      <w:lvlJc w:val="left"/>
      <w:pPr>
        <w:ind w:left="3712" w:hanging="284"/>
      </w:pPr>
      <w:rPr>
        <w:rFonts w:hint="default"/>
        <w:lang w:val="ru-RU" w:eastAsia="en-US" w:bidi="ar-SA"/>
      </w:rPr>
    </w:lvl>
    <w:lvl w:ilvl="8" w:tplc="1952C9E6">
      <w:numFmt w:val="bullet"/>
      <w:lvlText w:val="•"/>
      <w:lvlJc w:val="left"/>
      <w:pPr>
        <w:ind w:left="4182" w:hanging="284"/>
      </w:pPr>
      <w:rPr>
        <w:rFonts w:hint="default"/>
        <w:lang w:val="ru-RU" w:eastAsia="en-US" w:bidi="ar-SA"/>
      </w:rPr>
    </w:lvl>
  </w:abstractNum>
  <w:abstractNum w:abstractNumId="24">
    <w:nsid w:val="727F4524"/>
    <w:multiLevelType w:val="hybridMultilevel"/>
    <w:tmpl w:val="683EA442"/>
    <w:lvl w:ilvl="0" w:tplc="015A1C7E">
      <w:start w:val="1"/>
      <w:numFmt w:val="decimal"/>
      <w:lvlText w:val="%1."/>
      <w:lvlJc w:val="left"/>
      <w:pPr>
        <w:ind w:left="420" w:hanging="315"/>
        <w:jc w:val="left"/>
      </w:pPr>
      <w:rPr>
        <w:rFonts w:ascii="Calibri" w:eastAsia="Calibri" w:hAnsi="Calibri" w:cs="Calibri" w:hint="default"/>
        <w:b w:val="0"/>
        <w:bCs w:val="0"/>
        <w:i w:val="0"/>
        <w:iCs w:val="0"/>
        <w:spacing w:val="0"/>
        <w:w w:val="100"/>
        <w:sz w:val="22"/>
        <w:szCs w:val="22"/>
        <w:lang w:val="ru-RU" w:eastAsia="en-US" w:bidi="ar-SA"/>
      </w:rPr>
    </w:lvl>
    <w:lvl w:ilvl="1" w:tplc="790C47F4">
      <w:numFmt w:val="bullet"/>
      <w:lvlText w:val="•"/>
      <w:lvlJc w:val="left"/>
      <w:pPr>
        <w:ind w:left="890" w:hanging="315"/>
      </w:pPr>
      <w:rPr>
        <w:rFonts w:hint="default"/>
        <w:lang w:val="ru-RU" w:eastAsia="en-US" w:bidi="ar-SA"/>
      </w:rPr>
    </w:lvl>
    <w:lvl w:ilvl="2" w:tplc="EF8E9E2C">
      <w:numFmt w:val="bullet"/>
      <w:lvlText w:val="•"/>
      <w:lvlJc w:val="left"/>
      <w:pPr>
        <w:ind w:left="1360" w:hanging="315"/>
      </w:pPr>
      <w:rPr>
        <w:rFonts w:hint="default"/>
        <w:lang w:val="ru-RU" w:eastAsia="en-US" w:bidi="ar-SA"/>
      </w:rPr>
    </w:lvl>
    <w:lvl w:ilvl="3" w:tplc="80420B78">
      <w:numFmt w:val="bullet"/>
      <w:lvlText w:val="•"/>
      <w:lvlJc w:val="left"/>
      <w:pPr>
        <w:ind w:left="1830" w:hanging="315"/>
      </w:pPr>
      <w:rPr>
        <w:rFonts w:hint="default"/>
        <w:lang w:val="ru-RU" w:eastAsia="en-US" w:bidi="ar-SA"/>
      </w:rPr>
    </w:lvl>
    <w:lvl w:ilvl="4" w:tplc="38F68E70">
      <w:numFmt w:val="bullet"/>
      <w:lvlText w:val="•"/>
      <w:lvlJc w:val="left"/>
      <w:pPr>
        <w:ind w:left="2301" w:hanging="315"/>
      </w:pPr>
      <w:rPr>
        <w:rFonts w:hint="default"/>
        <w:lang w:val="ru-RU" w:eastAsia="en-US" w:bidi="ar-SA"/>
      </w:rPr>
    </w:lvl>
    <w:lvl w:ilvl="5" w:tplc="DF7061F4">
      <w:numFmt w:val="bullet"/>
      <w:lvlText w:val="•"/>
      <w:lvlJc w:val="left"/>
      <w:pPr>
        <w:ind w:left="2771" w:hanging="315"/>
      </w:pPr>
      <w:rPr>
        <w:rFonts w:hint="default"/>
        <w:lang w:val="ru-RU" w:eastAsia="en-US" w:bidi="ar-SA"/>
      </w:rPr>
    </w:lvl>
    <w:lvl w:ilvl="6" w:tplc="2F08C7D0">
      <w:numFmt w:val="bullet"/>
      <w:lvlText w:val="•"/>
      <w:lvlJc w:val="left"/>
      <w:pPr>
        <w:ind w:left="3241" w:hanging="315"/>
      </w:pPr>
      <w:rPr>
        <w:rFonts w:hint="default"/>
        <w:lang w:val="ru-RU" w:eastAsia="en-US" w:bidi="ar-SA"/>
      </w:rPr>
    </w:lvl>
    <w:lvl w:ilvl="7" w:tplc="2C96D510">
      <w:numFmt w:val="bullet"/>
      <w:lvlText w:val="•"/>
      <w:lvlJc w:val="left"/>
      <w:pPr>
        <w:ind w:left="3712" w:hanging="315"/>
      </w:pPr>
      <w:rPr>
        <w:rFonts w:hint="default"/>
        <w:lang w:val="ru-RU" w:eastAsia="en-US" w:bidi="ar-SA"/>
      </w:rPr>
    </w:lvl>
    <w:lvl w:ilvl="8" w:tplc="7060A7B2">
      <w:numFmt w:val="bullet"/>
      <w:lvlText w:val="•"/>
      <w:lvlJc w:val="left"/>
      <w:pPr>
        <w:ind w:left="4182" w:hanging="315"/>
      </w:pPr>
      <w:rPr>
        <w:rFonts w:hint="default"/>
        <w:lang w:val="ru-RU" w:eastAsia="en-US" w:bidi="ar-SA"/>
      </w:rPr>
    </w:lvl>
  </w:abstractNum>
  <w:abstractNum w:abstractNumId="25">
    <w:nsid w:val="735714C9"/>
    <w:multiLevelType w:val="hybridMultilevel"/>
    <w:tmpl w:val="52785ECA"/>
    <w:lvl w:ilvl="0" w:tplc="D23A86D6">
      <w:start w:val="1"/>
      <w:numFmt w:val="decimal"/>
      <w:lvlText w:val="%1)"/>
      <w:lvlJc w:val="left"/>
      <w:pPr>
        <w:ind w:left="1566" w:hanging="14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652807C8">
      <w:numFmt w:val="bullet"/>
      <w:lvlText w:val="•"/>
      <w:lvlJc w:val="left"/>
      <w:pPr>
        <w:ind w:left="2026" w:hanging="1460"/>
      </w:pPr>
      <w:rPr>
        <w:rFonts w:hint="default"/>
        <w:lang w:val="ru-RU" w:eastAsia="en-US" w:bidi="ar-SA"/>
      </w:rPr>
    </w:lvl>
    <w:lvl w:ilvl="2" w:tplc="FBFC95C6">
      <w:numFmt w:val="bullet"/>
      <w:lvlText w:val="•"/>
      <w:lvlJc w:val="left"/>
      <w:pPr>
        <w:ind w:left="2493" w:hanging="1460"/>
      </w:pPr>
      <w:rPr>
        <w:rFonts w:hint="default"/>
        <w:lang w:val="ru-RU" w:eastAsia="en-US" w:bidi="ar-SA"/>
      </w:rPr>
    </w:lvl>
    <w:lvl w:ilvl="3" w:tplc="34900840">
      <w:numFmt w:val="bullet"/>
      <w:lvlText w:val="•"/>
      <w:lvlJc w:val="left"/>
      <w:pPr>
        <w:ind w:left="2960" w:hanging="1460"/>
      </w:pPr>
      <w:rPr>
        <w:rFonts w:hint="default"/>
        <w:lang w:val="ru-RU" w:eastAsia="en-US" w:bidi="ar-SA"/>
      </w:rPr>
    </w:lvl>
    <w:lvl w:ilvl="4" w:tplc="CAF477E4">
      <w:numFmt w:val="bullet"/>
      <w:lvlText w:val="•"/>
      <w:lvlJc w:val="left"/>
      <w:pPr>
        <w:ind w:left="3427" w:hanging="1460"/>
      </w:pPr>
      <w:rPr>
        <w:rFonts w:hint="default"/>
        <w:lang w:val="ru-RU" w:eastAsia="en-US" w:bidi="ar-SA"/>
      </w:rPr>
    </w:lvl>
    <w:lvl w:ilvl="5" w:tplc="D2081000">
      <w:numFmt w:val="bullet"/>
      <w:lvlText w:val="•"/>
      <w:lvlJc w:val="left"/>
      <w:pPr>
        <w:ind w:left="3894" w:hanging="1460"/>
      </w:pPr>
      <w:rPr>
        <w:rFonts w:hint="default"/>
        <w:lang w:val="ru-RU" w:eastAsia="en-US" w:bidi="ar-SA"/>
      </w:rPr>
    </w:lvl>
    <w:lvl w:ilvl="6" w:tplc="53125B22">
      <w:numFmt w:val="bullet"/>
      <w:lvlText w:val="•"/>
      <w:lvlJc w:val="left"/>
      <w:pPr>
        <w:ind w:left="4361" w:hanging="1460"/>
      </w:pPr>
      <w:rPr>
        <w:rFonts w:hint="default"/>
        <w:lang w:val="ru-RU" w:eastAsia="en-US" w:bidi="ar-SA"/>
      </w:rPr>
    </w:lvl>
    <w:lvl w:ilvl="7" w:tplc="B656B96A">
      <w:numFmt w:val="bullet"/>
      <w:lvlText w:val="•"/>
      <w:lvlJc w:val="left"/>
      <w:pPr>
        <w:ind w:left="4828" w:hanging="1460"/>
      </w:pPr>
      <w:rPr>
        <w:rFonts w:hint="default"/>
        <w:lang w:val="ru-RU" w:eastAsia="en-US" w:bidi="ar-SA"/>
      </w:rPr>
    </w:lvl>
    <w:lvl w:ilvl="8" w:tplc="C39A6CCE">
      <w:numFmt w:val="bullet"/>
      <w:lvlText w:val="•"/>
      <w:lvlJc w:val="left"/>
      <w:pPr>
        <w:ind w:left="5295" w:hanging="1460"/>
      </w:pPr>
      <w:rPr>
        <w:rFonts w:hint="default"/>
        <w:lang w:val="ru-RU" w:eastAsia="en-US" w:bidi="ar-SA"/>
      </w:rPr>
    </w:lvl>
  </w:abstractNum>
  <w:abstractNum w:abstractNumId="26">
    <w:nsid w:val="775673C4"/>
    <w:multiLevelType w:val="hybridMultilevel"/>
    <w:tmpl w:val="11B00D54"/>
    <w:lvl w:ilvl="0" w:tplc="8F449F54">
      <w:start w:val="1"/>
      <w:numFmt w:val="decimal"/>
      <w:lvlText w:val="%1)"/>
      <w:lvlJc w:val="left"/>
      <w:pPr>
        <w:ind w:left="366"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ACFD72">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2" w:tplc="9ABC932C">
      <w:numFmt w:val="bullet"/>
      <w:lvlText w:val="•"/>
      <w:lvlJc w:val="left"/>
      <w:pPr>
        <w:ind w:left="1421" w:hanging="360"/>
      </w:pPr>
      <w:rPr>
        <w:rFonts w:hint="default"/>
        <w:lang w:val="ru-RU" w:eastAsia="en-US" w:bidi="ar-SA"/>
      </w:rPr>
    </w:lvl>
    <w:lvl w:ilvl="3" w:tplc="9724EBE8">
      <w:numFmt w:val="bullet"/>
      <w:lvlText w:val="•"/>
      <w:lvlJc w:val="left"/>
      <w:pPr>
        <w:ind w:left="2022" w:hanging="360"/>
      </w:pPr>
      <w:rPr>
        <w:rFonts w:hint="default"/>
        <w:lang w:val="ru-RU" w:eastAsia="en-US" w:bidi="ar-SA"/>
      </w:rPr>
    </w:lvl>
    <w:lvl w:ilvl="4" w:tplc="AF7A56AC">
      <w:numFmt w:val="bullet"/>
      <w:lvlText w:val="•"/>
      <w:lvlJc w:val="left"/>
      <w:pPr>
        <w:ind w:left="2623" w:hanging="360"/>
      </w:pPr>
      <w:rPr>
        <w:rFonts w:hint="default"/>
        <w:lang w:val="ru-RU" w:eastAsia="en-US" w:bidi="ar-SA"/>
      </w:rPr>
    </w:lvl>
    <w:lvl w:ilvl="5" w:tplc="5E0089A4">
      <w:numFmt w:val="bullet"/>
      <w:lvlText w:val="•"/>
      <w:lvlJc w:val="left"/>
      <w:pPr>
        <w:ind w:left="3224" w:hanging="360"/>
      </w:pPr>
      <w:rPr>
        <w:rFonts w:hint="default"/>
        <w:lang w:val="ru-RU" w:eastAsia="en-US" w:bidi="ar-SA"/>
      </w:rPr>
    </w:lvl>
    <w:lvl w:ilvl="6" w:tplc="F09C2D0C">
      <w:numFmt w:val="bullet"/>
      <w:lvlText w:val="•"/>
      <w:lvlJc w:val="left"/>
      <w:pPr>
        <w:ind w:left="3825" w:hanging="360"/>
      </w:pPr>
      <w:rPr>
        <w:rFonts w:hint="default"/>
        <w:lang w:val="ru-RU" w:eastAsia="en-US" w:bidi="ar-SA"/>
      </w:rPr>
    </w:lvl>
    <w:lvl w:ilvl="7" w:tplc="753A90BC">
      <w:numFmt w:val="bullet"/>
      <w:lvlText w:val="•"/>
      <w:lvlJc w:val="left"/>
      <w:pPr>
        <w:ind w:left="4426" w:hanging="360"/>
      </w:pPr>
      <w:rPr>
        <w:rFonts w:hint="default"/>
        <w:lang w:val="ru-RU" w:eastAsia="en-US" w:bidi="ar-SA"/>
      </w:rPr>
    </w:lvl>
    <w:lvl w:ilvl="8" w:tplc="1B54C2B6">
      <w:numFmt w:val="bullet"/>
      <w:lvlText w:val="•"/>
      <w:lvlJc w:val="left"/>
      <w:pPr>
        <w:ind w:left="5027" w:hanging="360"/>
      </w:pPr>
      <w:rPr>
        <w:rFonts w:hint="default"/>
        <w:lang w:val="ru-RU" w:eastAsia="en-US" w:bidi="ar-SA"/>
      </w:rPr>
    </w:lvl>
  </w:abstractNum>
  <w:abstractNum w:abstractNumId="27">
    <w:nsid w:val="7FDB55CB"/>
    <w:multiLevelType w:val="hybridMultilevel"/>
    <w:tmpl w:val="1C94B05A"/>
    <w:lvl w:ilvl="0" w:tplc="E9B2D0FA">
      <w:start w:val="1"/>
      <w:numFmt w:val="decimal"/>
      <w:lvlText w:val="%1."/>
      <w:lvlJc w:val="left"/>
      <w:pPr>
        <w:ind w:left="42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4A3786">
      <w:numFmt w:val="bullet"/>
      <w:lvlText w:val="•"/>
      <w:lvlJc w:val="left"/>
      <w:pPr>
        <w:ind w:left="888" w:hanging="284"/>
      </w:pPr>
      <w:rPr>
        <w:rFonts w:hint="default"/>
        <w:lang w:val="ru-RU" w:eastAsia="en-US" w:bidi="ar-SA"/>
      </w:rPr>
    </w:lvl>
    <w:lvl w:ilvl="2" w:tplc="82243136">
      <w:numFmt w:val="bullet"/>
      <w:lvlText w:val="•"/>
      <w:lvlJc w:val="left"/>
      <w:pPr>
        <w:ind w:left="1357" w:hanging="284"/>
      </w:pPr>
      <w:rPr>
        <w:rFonts w:hint="default"/>
        <w:lang w:val="ru-RU" w:eastAsia="en-US" w:bidi="ar-SA"/>
      </w:rPr>
    </w:lvl>
    <w:lvl w:ilvl="3" w:tplc="5476B2EC">
      <w:numFmt w:val="bullet"/>
      <w:lvlText w:val="•"/>
      <w:lvlJc w:val="left"/>
      <w:pPr>
        <w:ind w:left="1825" w:hanging="284"/>
      </w:pPr>
      <w:rPr>
        <w:rFonts w:hint="default"/>
        <w:lang w:val="ru-RU" w:eastAsia="en-US" w:bidi="ar-SA"/>
      </w:rPr>
    </w:lvl>
    <w:lvl w:ilvl="4" w:tplc="93966728">
      <w:numFmt w:val="bullet"/>
      <w:lvlText w:val="•"/>
      <w:lvlJc w:val="left"/>
      <w:pPr>
        <w:ind w:left="2294" w:hanging="284"/>
      </w:pPr>
      <w:rPr>
        <w:rFonts w:hint="default"/>
        <w:lang w:val="ru-RU" w:eastAsia="en-US" w:bidi="ar-SA"/>
      </w:rPr>
    </w:lvl>
    <w:lvl w:ilvl="5" w:tplc="F00EFD2C">
      <w:numFmt w:val="bullet"/>
      <w:lvlText w:val="•"/>
      <w:lvlJc w:val="left"/>
      <w:pPr>
        <w:ind w:left="2763" w:hanging="284"/>
      </w:pPr>
      <w:rPr>
        <w:rFonts w:hint="default"/>
        <w:lang w:val="ru-RU" w:eastAsia="en-US" w:bidi="ar-SA"/>
      </w:rPr>
    </w:lvl>
    <w:lvl w:ilvl="6" w:tplc="4788B604">
      <w:numFmt w:val="bullet"/>
      <w:lvlText w:val="•"/>
      <w:lvlJc w:val="left"/>
      <w:pPr>
        <w:ind w:left="3231" w:hanging="284"/>
      </w:pPr>
      <w:rPr>
        <w:rFonts w:hint="default"/>
        <w:lang w:val="ru-RU" w:eastAsia="en-US" w:bidi="ar-SA"/>
      </w:rPr>
    </w:lvl>
    <w:lvl w:ilvl="7" w:tplc="2B7A4812">
      <w:numFmt w:val="bullet"/>
      <w:lvlText w:val="•"/>
      <w:lvlJc w:val="left"/>
      <w:pPr>
        <w:ind w:left="3700" w:hanging="284"/>
      </w:pPr>
      <w:rPr>
        <w:rFonts w:hint="default"/>
        <w:lang w:val="ru-RU" w:eastAsia="en-US" w:bidi="ar-SA"/>
      </w:rPr>
    </w:lvl>
    <w:lvl w:ilvl="8" w:tplc="3A08B27E">
      <w:numFmt w:val="bullet"/>
      <w:lvlText w:val="•"/>
      <w:lvlJc w:val="left"/>
      <w:pPr>
        <w:ind w:left="4168" w:hanging="284"/>
      </w:pPr>
      <w:rPr>
        <w:rFonts w:hint="default"/>
        <w:lang w:val="ru-RU" w:eastAsia="en-US" w:bidi="ar-SA"/>
      </w:rPr>
    </w:lvl>
  </w:abstractNum>
  <w:num w:numId="1">
    <w:abstractNumId w:val="26"/>
  </w:num>
  <w:num w:numId="2">
    <w:abstractNumId w:val="14"/>
  </w:num>
  <w:num w:numId="3">
    <w:abstractNumId w:val="17"/>
  </w:num>
  <w:num w:numId="4">
    <w:abstractNumId w:val="4"/>
  </w:num>
  <w:num w:numId="5">
    <w:abstractNumId w:val="19"/>
  </w:num>
  <w:num w:numId="6">
    <w:abstractNumId w:val="22"/>
  </w:num>
  <w:num w:numId="7">
    <w:abstractNumId w:val="7"/>
  </w:num>
  <w:num w:numId="8">
    <w:abstractNumId w:val="25"/>
  </w:num>
  <w:num w:numId="9">
    <w:abstractNumId w:val="13"/>
  </w:num>
  <w:num w:numId="10">
    <w:abstractNumId w:val="15"/>
  </w:num>
  <w:num w:numId="11">
    <w:abstractNumId w:val="18"/>
  </w:num>
  <w:num w:numId="12">
    <w:abstractNumId w:val="24"/>
  </w:num>
  <w:num w:numId="13">
    <w:abstractNumId w:val="23"/>
  </w:num>
  <w:num w:numId="14">
    <w:abstractNumId w:val="3"/>
  </w:num>
  <w:num w:numId="15">
    <w:abstractNumId w:val="12"/>
  </w:num>
  <w:num w:numId="16">
    <w:abstractNumId w:val="11"/>
  </w:num>
  <w:num w:numId="17">
    <w:abstractNumId w:val="8"/>
  </w:num>
  <w:num w:numId="18">
    <w:abstractNumId w:val="0"/>
  </w:num>
  <w:num w:numId="19">
    <w:abstractNumId w:val="21"/>
  </w:num>
  <w:num w:numId="20">
    <w:abstractNumId w:val="10"/>
  </w:num>
  <w:num w:numId="21">
    <w:abstractNumId w:val="20"/>
  </w:num>
  <w:num w:numId="22">
    <w:abstractNumId w:val="9"/>
  </w:num>
  <w:num w:numId="23">
    <w:abstractNumId w:val="27"/>
  </w:num>
  <w:num w:numId="24">
    <w:abstractNumId w:val="1"/>
  </w:num>
  <w:num w:numId="25">
    <w:abstractNumId w:val="2"/>
  </w:num>
  <w:num w:numId="26">
    <w:abstractNumId w:val="5"/>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977DE"/>
    <w:rsid w:val="00400DB3"/>
    <w:rsid w:val="005325C3"/>
    <w:rsid w:val="00741F9F"/>
    <w:rsid w:val="008977DE"/>
    <w:rsid w:val="00FA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88139</Words>
  <Characters>502395</Characters>
  <Application>Microsoft Office Word</Application>
  <DocSecurity>0</DocSecurity>
  <Lines>4186</Lines>
  <Paragraphs>1178</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589356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1</dc:creator>
  <cp:lastModifiedBy>Пользователь Windows</cp:lastModifiedBy>
  <cp:revision>2</cp:revision>
  <dcterms:created xsi:type="dcterms:W3CDTF">2025-10-30T16:28:00Z</dcterms:created>
  <dcterms:modified xsi:type="dcterms:W3CDTF">2025-10-30T16:28:00Z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2023-11-18T00:00:00Z</vt:filetime>
  </property>
  <property fmtid="{D5CDD505-2E9C-101B-9397-08002B2CF9AE}" pid="3" name="Creator">
    <vt:lpwstr>PDF24 Creator</vt:lpwstr>
  </property>
  <property fmtid="{D5CDD505-2E9C-101B-9397-08002B2CF9AE}" pid="4" name="LastSaved">
    <vt:filetime>2025-10-10T00:00:00Z</vt:filetime>
  </property>
  <property fmtid="{D5CDD505-2E9C-101B-9397-08002B2CF9AE}" pid="5" name="Producer">
    <vt:lpwstr>GPL Ghostscript 9.27</vt:lpwstr>
  </property>
</Properties>
</file>